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C0D" w:rsidRPr="003A1917" w:rsidRDefault="00DF4C0D" w:rsidP="00D47F40">
      <w:pPr>
        <w:spacing w:after="120"/>
        <w:ind w:left="-426" w:right="-22"/>
        <w:rPr>
          <w:rFonts w:ascii="Arial" w:hAnsi="Arial" w:cs="Arial"/>
          <w:b/>
          <w:sz w:val="28"/>
          <w:szCs w:val="28"/>
          <w:lang w:eastAsia="en-US"/>
        </w:rPr>
      </w:pPr>
    </w:p>
    <w:p w:rsidR="00B972DC" w:rsidRPr="00A71521" w:rsidRDefault="00B972DC" w:rsidP="00B972DC">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simplePos x="0" y="0"/>
            <wp:positionH relativeFrom="column">
              <wp:posOffset>-6105525</wp:posOffset>
            </wp:positionH>
            <wp:positionV relativeFrom="paragraph">
              <wp:posOffset>295910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w:t>
      </w:r>
      <w:r>
        <w:rPr>
          <w:rFonts w:ascii="Franklin Gothic Book" w:hAnsi="Franklin Gothic Book"/>
          <w:b/>
          <w:smallCaps/>
          <w:color w:val="9688BE"/>
          <w:sz w:val="36"/>
          <w:szCs w:val="36"/>
        </w:rPr>
        <w:t>Course</w:t>
      </w:r>
      <w:r w:rsidRPr="00891E0F">
        <w:rPr>
          <w:rFonts w:ascii="Franklin Gothic Book" w:hAnsi="Franklin Gothic Book"/>
          <w:b/>
          <w:smallCaps/>
          <w:color w:val="9688BE"/>
          <w:sz w:val="36"/>
          <w:szCs w:val="36"/>
        </w:rPr>
        <w:t xml:space="preserve"> </w:t>
      </w:r>
      <w:r>
        <w:rPr>
          <w:rFonts w:ascii="Franklin Gothic Book" w:hAnsi="Franklin Gothic Book"/>
          <w:b/>
          <w:smallCaps/>
          <w:color w:val="9688BE"/>
          <w:sz w:val="36"/>
          <w:szCs w:val="36"/>
        </w:rPr>
        <w:t>Outline</w:t>
      </w:r>
    </w:p>
    <w:p w:rsidR="00B972DC" w:rsidRDefault="00B972DC" w:rsidP="00B972D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French: Second Language</w:t>
      </w:r>
    </w:p>
    <w:p w:rsidR="00B972DC" w:rsidRPr="00891E0F" w:rsidRDefault="00B972DC" w:rsidP="00B972D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 Year 11</w:t>
      </w:r>
    </w:p>
    <w:p w:rsidR="00B972DC" w:rsidRPr="00891E0F" w:rsidRDefault="00B972DC" w:rsidP="00B972DC">
      <w:pPr>
        <w:keepNext/>
        <w:jc w:val="center"/>
        <w:outlineLvl w:val="0"/>
        <w:rPr>
          <w:rFonts w:ascii="Calibri" w:hAnsi="Calibri"/>
          <w:b/>
        </w:rPr>
      </w:pPr>
    </w:p>
    <w:p w:rsidR="00B972DC" w:rsidRPr="0025174E" w:rsidRDefault="00B972DC" w:rsidP="00B972DC">
      <w:pPr>
        <w:keepNext/>
        <w:spacing w:before="3500"/>
        <w:jc w:val="center"/>
        <w:outlineLvl w:val="0"/>
        <w:rPr>
          <w:rFonts w:ascii="Franklin Gothic Medium" w:hAnsi="Franklin Gothic Medium"/>
          <w:smallCaps/>
          <w:color w:val="463969"/>
          <w:sz w:val="52"/>
          <w:szCs w:val="52"/>
        </w:rPr>
      </w:pPr>
    </w:p>
    <w:p w:rsidR="00B972DC" w:rsidRPr="0025174E" w:rsidRDefault="00B972DC" w:rsidP="00B972DC">
      <w:pPr>
        <w:spacing w:after="240"/>
        <w:rPr>
          <w:rFonts w:ascii="Franklin Gothic Book" w:hAnsi="Franklin Gothic Book"/>
          <w:sz w:val="44"/>
          <w:szCs w:val="44"/>
        </w:rPr>
      </w:pPr>
    </w:p>
    <w:p w:rsidR="00B972DC" w:rsidRPr="0025174E" w:rsidRDefault="00B972DC" w:rsidP="00B972DC">
      <w:pPr>
        <w:rPr>
          <w:b/>
          <w:sz w:val="28"/>
          <w:szCs w:val="28"/>
        </w:rPr>
      </w:pPr>
    </w:p>
    <w:p w:rsidR="00B972DC" w:rsidRPr="0025174E" w:rsidRDefault="00B972DC" w:rsidP="00B972DC">
      <w:pPr>
        <w:rPr>
          <w:b/>
          <w:sz w:val="28"/>
          <w:szCs w:val="28"/>
        </w:rPr>
      </w:pPr>
    </w:p>
    <w:p w:rsidR="00B972DC" w:rsidRPr="0025174E" w:rsidRDefault="00B972DC" w:rsidP="00B972DC">
      <w:pPr>
        <w:rPr>
          <w:b/>
          <w:sz w:val="28"/>
          <w:szCs w:val="28"/>
        </w:rPr>
      </w:pPr>
    </w:p>
    <w:p w:rsidR="00B972DC" w:rsidRPr="0025174E" w:rsidRDefault="00B972DC" w:rsidP="00B972DC">
      <w:pPr>
        <w:spacing w:before="10000" w:after="80" w:line="264" w:lineRule="auto"/>
        <w:jc w:val="both"/>
        <w:rPr>
          <w:b/>
          <w:sz w:val="16"/>
        </w:rPr>
      </w:pPr>
    </w:p>
    <w:p w:rsidR="00B972DC" w:rsidRPr="0025174E" w:rsidRDefault="00B972DC" w:rsidP="00B972DC">
      <w:pPr>
        <w:spacing w:before="10000" w:after="80" w:line="264" w:lineRule="auto"/>
        <w:jc w:val="both"/>
        <w:rPr>
          <w:rFonts w:ascii="Calibri" w:hAnsi="Calibri"/>
          <w:b/>
          <w:sz w:val="16"/>
        </w:rPr>
      </w:pPr>
      <w:r w:rsidRPr="0025174E">
        <w:rPr>
          <w:rFonts w:ascii="Calibri" w:hAnsi="Calibri"/>
          <w:b/>
          <w:sz w:val="16"/>
        </w:rPr>
        <w:t>Copyright</w:t>
      </w:r>
      <w:bookmarkStart w:id="0" w:name="_GoBack"/>
      <w:bookmarkEnd w:id="0"/>
    </w:p>
    <w:p w:rsidR="00B972DC" w:rsidRPr="0025174E" w:rsidRDefault="00B972DC" w:rsidP="00B972DC">
      <w:pPr>
        <w:spacing w:after="80" w:line="264" w:lineRule="auto"/>
        <w:jc w:val="both"/>
        <w:rPr>
          <w:rFonts w:ascii="Calibri" w:hAnsi="Calibri"/>
          <w:sz w:val="16"/>
        </w:rPr>
      </w:pPr>
      <w:r w:rsidRPr="0025174E">
        <w:rPr>
          <w:rFonts w:ascii="Calibri" w:hAnsi="Calibri"/>
          <w:sz w:val="16"/>
        </w:rPr>
        <w:t>© School Curriculum and Standards Authority, 2014</w:t>
      </w:r>
    </w:p>
    <w:p w:rsidR="00B972DC" w:rsidRPr="0025174E" w:rsidRDefault="00B972DC" w:rsidP="00B972DC">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B972DC" w:rsidRPr="0025174E" w:rsidRDefault="00B972DC" w:rsidP="00B972DC">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B972DC" w:rsidRPr="0025174E" w:rsidRDefault="00B972DC" w:rsidP="00B972DC">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9" w:history="1">
        <w:r w:rsidRPr="0025174E">
          <w:rPr>
            <w:rFonts w:asciiTheme="minorHAnsi" w:hAnsiTheme="minorHAnsi" w:cs="Arial"/>
            <w:color w:val="3333CC"/>
            <w:sz w:val="16"/>
            <w:szCs w:val="16"/>
            <w:u w:val="single"/>
          </w:rPr>
          <w:t>Creative Commons Attribution-NonCommercial 3.0 Australia licence</w:t>
        </w:r>
      </w:hyperlink>
    </w:p>
    <w:p w:rsidR="00B972DC" w:rsidRPr="0025174E" w:rsidRDefault="00B972DC" w:rsidP="00B972DC">
      <w:pPr>
        <w:spacing w:after="80" w:line="264" w:lineRule="auto"/>
        <w:jc w:val="both"/>
        <w:rPr>
          <w:rFonts w:ascii="Calibri" w:hAnsi="Calibri"/>
          <w:b/>
          <w:sz w:val="16"/>
        </w:rPr>
      </w:pPr>
      <w:r w:rsidRPr="0025174E">
        <w:rPr>
          <w:rFonts w:ascii="Calibri" w:hAnsi="Calibri"/>
          <w:b/>
          <w:sz w:val="16"/>
        </w:rPr>
        <w:t>Disclaimer</w:t>
      </w:r>
    </w:p>
    <w:p w:rsidR="00B972DC" w:rsidRPr="0025174E" w:rsidRDefault="00B972DC" w:rsidP="00B972DC">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972DC" w:rsidRPr="0025174E" w:rsidRDefault="00B972DC" w:rsidP="00B972DC">
      <w:pPr>
        <w:spacing w:line="264" w:lineRule="auto"/>
        <w:jc w:val="both"/>
        <w:rPr>
          <w:rFonts w:ascii="Calibri" w:hAnsi="Calibri"/>
          <w:sz w:val="16"/>
        </w:rPr>
        <w:sectPr w:rsidR="00B972DC" w:rsidRPr="0025174E" w:rsidSect="00B972DC">
          <w:headerReference w:type="default" r:id="rId10"/>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B972DC" w:rsidRPr="00CA32FF" w:rsidRDefault="00B972DC" w:rsidP="00B972DC">
      <w:pPr>
        <w:pStyle w:val="Heading1"/>
      </w:pPr>
      <w:r w:rsidRPr="00CA32FF">
        <w:lastRenderedPageBreak/>
        <w:t>Sample course outline</w:t>
      </w:r>
    </w:p>
    <w:p w:rsidR="00B972DC" w:rsidRPr="00CA32FF" w:rsidRDefault="00B972DC" w:rsidP="00B972DC">
      <w:pPr>
        <w:pStyle w:val="Heading1"/>
      </w:pPr>
      <w:r>
        <w:t xml:space="preserve">French: Second Language – </w:t>
      </w:r>
      <w:r w:rsidRPr="00CA32FF">
        <w:t xml:space="preserve">ATAR </w:t>
      </w:r>
      <w:r>
        <w:t xml:space="preserve">Year </w:t>
      </w:r>
      <w:r w:rsidRPr="00CA32FF">
        <w:t>11</w:t>
      </w:r>
    </w:p>
    <w:p w:rsidR="00B972DC" w:rsidRPr="00B972DC" w:rsidRDefault="00B972DC" w:rsidP="00B972DC">
      <w:pPr>
        <w:pStyle w:val="Heading2"/>
      </w:pPr>
      <w:r w:rsidRPr="00B972DC">
        <w:t xml:space="preserve">Unit 1 – </w:t>
      </w:r>
      <w:r w:rsidRPr="00B972DC">
        <w:rPr>
          <w:i/>
        </w:rPr>
        <w:t xml:space="preserve">C’est la </w:t>
      </w:r>
      <w:proofErr w:type="gramStart"/>
      <w:r w:rsidRPr="00B972DC">
        <w:rPr>
          <w:i/>
        </w:rPr>
        <w:t>vie !</w:t>
      </w:r>
      <w:proofErr w:type="gramEnd"/>
      <w:r w:rsidRPr="00B972DC">
        <w:t xml:space="preserve"> (That’s life!)</w:t>
      </w:r>
    </w:p>
    <w:p w:rsidR="00B972DC" w:rsidRPr="00813C90" w:rsidRDefault="00B972DC" w:rsidP="00B972DC">
      <w:pPr>
        <w:pStyle w:val="Heading2"/>
        <w:spacing w:after="0"/>
      </w:pPr>
      <w:r>
        <w:t xml:space="preserve">Semester 1 </w:t>
      </w:r>
    </w:p>
    <w:tbl>
      <w:tblPr>
        <w:tblStyle w:val="TableGrid"/>
        <w:tblW w:w="9498" w:type="dxa"/>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276"/>
        <w:gridCol w:w="8222"/>
      </w:tblGrid>
      <w:tr w:rsidR="00840722" w:rsidRPr="00B972DC" w:rsidTr="00B96FD1">
        <w:trPr>
          <w:tblHeader/>
        </w:trPr>
        <w:tc>
          <w:tcPr>
            <w:tcW w:w="1276" w:type="dxa"/>
            <w:tcBorders>
              <w:right w:val="single" w:sz="4" w:space="0" w:color="FFFFFF" w:themeColor="background1"/>
            </w:tcBorders>
            <w:shd w:val="clear" w:color="auto" w:fill="BD9FCF" w:themeFill="accent4"/>
            <w:vAlign w:val="center"/>
            <w:hideMark/>
          </w:tcPr>
          <w:p w:rsidR="00840722" w:rsidRPr="00B972DC" w:rsidRDefault="00840722">
            <w:pPr>
              <w:spacing w:before="120" w:after="120"/>
              <w:jc w:val="center"/>
              <w:rPr>
                <w:rFonts w:asciiTheme="minorHAnsi" w:hAnsiTheme="minorHAnsi" w:cs="Arial"/>
                <w:b/>
                <w:color w:val="FFFFFF" w:themeColor="background1"/>
                <w:sz w:val="20"/>
                <w:szCs w:val="20"/>
                <w:lang w:eastAsia="en-US"/>
              </w:rPr>
            </w:pPr>
            <w:r w:rsidRPr="00B972DC">
              <w:rPr>
                <w:rFonts w:asciiTheme="minorHAnsi" w:hAnsiTheme="minorHAnsi" w:cs="Arial"/>
                <w:b/>
                <w:color w:val="FFFFFF" w:themeColor="background1"/>
                <w:sz w:val="20"/>
                <w:szCs w:val="20"/>
                <w:lang w:eastAsia="en-US"/>
              </w:rPr>
              <w:t>Week</w:t>
            </w:r>
          </w:p>
        </w:tc>
        <w:tc>
          <w:tcPr>
            <w:tcW w:w="8222" w:type="dxa"/>
            <w:tcBorders>
              <w:left w:val="single" w:sz="4" w:space="0" w:color="FFFFFF" w:themeColor="background1"/>
            </w:tcBorders>
            <w:shd w:val="clear" w:color="auto" w:fill="BD9FCF" w:themeFill="accent4"/>
            <w:vAlign w:val="center"/>
            <w:hideMark/>
          </w:tcPr>
          <w:p w:rsidR="00840722" w:rsidRPr="00B972DC" w:rsidRDefault="00840722">
            <w:pPr>
              <w:spacing w:before="120" w:after="120"/>
              <w:jc w:val="center"/>
              <w:rPr>
                <w:rFonts w:asciiTheme="minorHAnsi" w:hAnsiTheme="minorHAnsi" w:cs="Arial"/>
                <w:b/>
                <w:color w:val="FFFFFF" w:themeColor="background1"/>
                <w:sz w:val="20"/>
                <w:szCs w:val="20"/>
                <w:lang w:eastAsia="en-US"/>
              </w:rPr>
            </w:pPr>
            <w:r w:rsidRPr="00B972DC">
              <w:rPr>
                <w:rFonts w:asciiTheme="minorHAnsi" w:hAnsiTheme="minorHAnsi" w:cs="Arial"/>
                <w:b/>
                <w:color w:val="FFFFFF" w:themeColor="background1"/>
                <w:sz w:val="20"/>
                <w:szCs w:val="20"/>
                <w:lang w:eastAsia="en-US"/>
              </w:rPr>
              <w:t>Key teaching points</w:t>
            </w:r>
          </w:p>
        </w:tc>
      </w:tr>
      <w:tr w:rsidR="00840722" w:rsidRPr="00B972DC" w:rsidTr="00B96FD1">
        <w:tc>
          <w:tcPr>
            <w:tcW w:w="1276" w:type="dxa"/>
            <w:shd w:val="clear" w:color="auto" w:fill="E4D8EB" w:themeFill="accent4" w:themeFillTint="66"/>
            <w:vAlign w:val="center"/>
            <w:hideMark/>
          </w:tcPr>
          <w:p w:rsidR="00840722" w:rsidRPr="00B972DC" w:rsidRDefault="00840722">
            <w:pPr>
              <w:jc w:val="center"/>
              <w:rPr>
                <w:rFonts w:asciiTheme="minorHAnsi" w:hAnsiTheme="minorHAnsi" w:cs="Arial"/>
                <w:sz w:val="20"/>
                <w:szCs w:val="20"/>
                <w:lang w:eastAsia="en-US"/>
              </w:rPr>
            </w:pPr>
            <w:r w:rsidRPr="00B972DC">
              <w:rPr>
                <w:rFonts w:asciiTheme="minorHAnsi" w:hAnsiTheme="minorHAnsi" w:cs="Arial"/>
                <w:sz w:val="20"/>
                <w:szCs w:val="20"/>
                <w:lang w:eastAsia="en-US"/>
              </w:rPr>
              <w:t>1</w:t>
            </w:r>
            <w:r w:rsidR="005368CF">
              <w:rPr>
                <w:rFonts w:asciiTheme="minorHAnsi" w:hAnsiTheme="minorHAnsi" w:cs="Arial"/>
                <w:sz w:val="20"/>
                <w:szCs w:val="20"/>
                <w:lang w:eastAsia="en-US"/>
              </w:rPr>
              <w:t>–</w:t>
            </w:r>
            <w:r w:rsidR="00426F05" w:rsidRPr="00B972DC">
              <w:rPr>
                <w:rFonts w:asciiTheme="minorHAnsi" w:hAnsiTheme="minorHAnsi" w:cs="Arial"/>
                <w:sz w:val="20"/>
                <w:szCs w:val="20"/>
                <w:lang w:eastAsia="en-US"/>
              </w:rPr>
              <w:t>5</w:t>
            </w:r>
          </w:p>
        </w:tc>
        <w:tc>
          <w:tcPr>
            <w:tcW w:w="8222" w:type="dxa"/>
          </w:tcPr>
          <w:p w:rsidR="00A64EC7" w:rsidRPr="00B972DC" w:rsidRDefault="00A64EC7" w:rsidP="00A64EC7">
            <w:pPr>
              <w:rPr>
                <w:rFonts w:asciiTheme="minorHAnsi" w:hAnsiTheme="minorHAnsi" w:cs="Arial"/>
                <w:b/>
                <w:sz w:val="20"/>
                <w:szCs w:val="20"/>
                <w:lang w:eastAsia="en-US"/>
              </w:rPr>
            </w:pPr>
            <w:r w:rsidRPr="00B972DC">
              <w:rPr>
                <w:rFonts w:asciiTheme="minorHAnsi" w:hAnsiTheme="minorHAnsi" w:cs="Arial"/>
                <w:b/>
                <w:sz w:val="20"/>
                <w:szCs w:val="20"/>
                <w:lang w:eastAsia="en-US"/>
              </w:rPr>
              <w:t>Introduction</w:t>
            </w:r>
          </w:p>
          <w:p w:rsidR="00A64EC7" w:rsidRPr="00B972DC" w:rsidRDefault="00A64EC7" w:rsidP="00A64EC7">
            <w:pPr>
              <w:rPr>
                <w:rFonts w:asciiTheme="minorHAnsi" w:hAnsiTheme="minorHAnsi" w:cs="Arial"/>
                <w:sz w:val="20"/>
                <w:szCs w:val="20"/>
                <w:lang w:eastAsia="en-US"/>
              </w:rPr>
            </w:pPr>
            <w:r w:rsidRPr="00B972DC">
              <w:rPr>
                <w:rFonts w:asciiTheme="minorHAnsi" w:hAnsiTheme="minorHAnsi" w:cs="Arial"/>
                <w:sz w:val="20"/>
                <w:szCs w:val="20"/>
                <w:lang w:eastAsia="en-US"/>
              </w:rPr>
              <w:t xml:space="preserve">Overview of </w:t>
            </w:r>
            <w:r w:rsidR="00FD709B" w:rsidRPr="00B972DC">
              <w:rPr>
                <w:rFonts w:asciiTheme="minorHAnsi" w:hAnsiTheme="minorHAnsi" w:cs="Arial"/>
                <w:sz w:val="20"/>
                <w:szCs w:val="20"/>
                <w:lang w:eastAsia="en-US"/>
              </w:rPr>
              <w:t xml:space="preserve">the </w:t>
            </w:r>
            <w:r w:rsidRPr="00B972DC">
              <w:rPr>
                <w:rFonts w:asciiTheme="minorHAnsi" w:hAnsiTheme="minorHAnsi" w:cs="Arial"/>
                <w:sz w:val="20"/>
                <w:szCs w:val="20"/>
                <w:lang w:eastAsia="en-US"/>
              </w:rPr>
              <w:t>French: Second Language course, unit and assessment requirements.</w:t>
            </w:r>
          </w:p>
          <w:p w:rsidR="00A64EC7" w:rsidRPr="00B972DC" w:rsidRDefault="00A64EC7" w:rsidP="007B2162">
            <w:pPr>
              <w:rPr>
                <w:rFonts w:asciiTheme="minorHAnsi" w:hAnsiTheme="minorHAnsi" w:cs="Arial"/>
                <w:b/>
                <w:sz w:val="20"/>
                <w:szCs w:val="20"/>
                <w:lang w:eastAsia="en-US"/>
              </w:rPr>
            </w:pPr>
            <w:r w:rsidRPr="00B972DC">
              <w:rPr>
                <w:rFonts w:asciiTheme="minorHAnsi" w:hAnsiTheme="minorHAnsi" w:cs="Arial"/>
                <w:b/>
                <w:sz w:val="20"/>
                <w:szCs w:val="20"/>
                <w:lang w:eastAsia="en-US"/>
              </w:rPr>
              <w:t>Learning contex</w:t>
            </w:r>
            <w:r w:rsidR="003A1917" w:rsidRPr="00B972DC">
              <w:rPr>
                <w:rFonts w:asciiTheme="minorHAnsi" w:hAnsiTheme="minorHAnsi" w:cs="Arial"/>
                <w:b/>
                <w:sz w:val="20"/>
                <w:szCs w:val="20"/>
                <w:lang w:eastAsia="en-US"/>
              </w:rPr>
              <w:t>t</w:t>
            </w:r>
            <w:r w:rsidRPr="00B972DC">
              <w:rPr>
                <w:rFonts w:asciiTheme="minorHAnsi" w:hAnsiTheme="minorHAnsi" w:cs="Arial"/>
                <w:b/>
                <w:sz w:val="20"/>
                <w:szCs w:val="20"/>
                <w:lang w:eastAsia="en-US"/>
              </w:rPr>
              <w:t>s and topics</w:t>
            </w:r>
          </w:p>
          <w:p w:rsidR="00844919" w:rsidRPr="00B972DC" w:rsidRDefault="00844919" w:rsidP="00A64EC7">
            <w:pPr>
              <w:rPr>
                <w:rFonts w:asciiTheme="minorHAnsi" w:hAnsiTheme="minorHAnsi" w:cs="Arial"/>
                <w:sz w:val="20"/>
                <w:szCs w:val="20"/>
                <w:lang w:eastAsia="en-US"/>
              </w:rPr>
            </w:pPr>
            <w:r w:rsidRPr="00B972DC">
              <w:rPr>
                <w:rFonts w:asciiTheme="minorHAnsi" w:hAnsiTheme="minorHAnsi" w:cs="Arial"/>
                <w:sz w:val="20"/>
                <w:szCs w:val="20"/>
                <w:lang w:eastAsia="en-US"/>
              </w:rPr>
              <w:t>Provide opportunities for learning and assessment on the following context and topic:</w:t>
            </w:r>
          </w:p>
          <w:p w:rsidR="00A64EC7" w:rsidRPr="00B972DC" w:rsidRDefault="002A417A" w:rsidP="00906D0D">
            <w:pPr>
              <w:pStyle w:val="ListParagraph"/>
              <w:numPr>
                <w:ilvl w:val="0"/>
                <w:numId w:val="5"/>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The i</w:t>
            </w:r>
            <w:r w:rsidR="00A64EC7" w:rsidRPr="00B972DC">
              <w:rPr>
                <w:rFonts w:asciiTheme="minorHAnsi" w:hAnsiTheme="minorHAnsi" w:cs="Arial"/>
                <w:sz w:val="20"/>
                <w:szCs w:val="20"/>
              </w:rPr>
              <w:t>ndividual</w:t>
            </w:r>
            <w:r w:rsidR="00844919" w:rsidRPr="00B972DC">
              <w:rPr>
                <w:rFonts w:asciiTheme="minorHAnsi" w:hAnsiTheme="minorHAnsi" w:cs="Arial"/>
                <w:sz w:val="20"/>
                <w:szCs w:val="20"/>
              </w:rPr>
              <w:t xml:space="preserve"> </w:t>
            </w:r>
            <w:r w:rsidR="0074230D" w:rsidRPr="00B972DC">
              <w:rPr>
                <w:rFonts w:asciiTheme="minorHAnsi" w:hAnsiTheme="minorHAnsi" w:cs="Arial"/>
                <w:sz w:val="20"/>
                <w:szCs w:val="20"/>
              </w:rPr>
              <w:t>– M</w:t>
            </w:r>
            <w:r w:rsidR="00A64EC7" w:rsidRPr="00B972DC">
              <w:rPr>
                <w:rFonts w:asciiTheme="minorHAnsi" w:hAnsiTheme="minorHAnsi" w:cs="Arial"/>
                <w:sz w:val="20"/>
                <w:szCs w:val="20"/>
              </w:rPr>
              <w:t xml:space="preserve">y </w:t>
            </w:r>
            <w:r w:rsidR="003A1917" w:rsidRPr="00B972DC">
              <w:rPr>
                <w:rFonts w:asciiTheme="minorHAnsi" w:hAnsiTheme="minorHAnsi" w:cs="Arial"/>
                <w:sz w:val="20"/>
                <w:szCs w:val="20"/>
              </w:rPr>
              <w:t>daily routine</w:t>
            </w:r>
            <w:r w:rsidR="00844919" w:rsidRPr="00B972DC">
              <w:rPr>
                <w:rFonts w:asciiTheme="minorHAnsi" w:hAnsiTheme="minorHAnsi" w:cs="Arial"/>
                <w:sz w:val="20"/>
                <w:szCs w:val="20"/>
              </w:rPr>
              <w:t xml:space="preserve">. </w:t>
            </w:r>
            <w:r w:rsidR="00A64EC7" w:rsidRPr="00B972DC">
              <w:rPr>
                <w:rFonts w:asciiTheme="minorHAnsi" w:hAnsiTheme="minorHAnsi" w:cs="Arial"/>
                <w:sz w:val="20"/>
                <w:szCs w:val="20"/>
              </w:rPr>
              <w:t xml:space="preserve">Students </w:t>
            </w:r>
            <w:r w:rsidR="00EC7E89" w:rsidRPr="00B972DC">
              <w:rPr>
                <w:rFonts w:asciiTheme="minorHAnsi" w:hAnsiTheme="minorHAnsi" w:cs="Arial"/>
                <w:sz w:val="20"/>
                <w:szCs w:val="20"/>
              </w:rPr>
              <w:t>reflect on their daily routine at home and school and popular activities: sport and socialising in their lives and the lives of young people</w:t>
            </w:r>
            <w:r w:rsidR="003A1917" w:rsidRPr="00B972DC">
              <w:rPr>
                <w:rFonts w:asciiTheme="minorHAnsi" w:hAnsiTheme="minorHAnsi" w:cs="Arial"/>
                <w:sz w:val="20"/>
                <w:szCs w:val="20"/>
              </w:rPr>
              <w:t>.</w:t>
            </w:r>
          </w:p>
          <w:p w:rsidR="00A64EC7" w:rsidRPr="00B972DC" w:rsidRDefault="00A64EC7" w:rsidP="007B2162">
            <w:pPr>
              <w:rPr>
                <w:rFonts w:asciiTheme="minorHAnsi" w:hAnsiTheme="minorHAnsi" w:cs="Arial"/>
                <w:b/>
                <w:sz w:val="20"/>
                <w:szCs w:val="20"/>
                <w:lang w:eastAsia="en-US"/>
              </w:rPr>
            </w:pPr>
            <w:r w:rsidRPr="00B972DC">
              <w:rPr>
                <w:rFonts w:asciiTheme="minorHAnsi" w:hAnsiTheme="minorHAnsi" w:cs="Arial"/>
                <w:b/>
                <w:sz w:val="20"/>
                <w:szCs w:val="20"/>
                <w:lang w:eastAsia="en-US"/>
              </w:rPr>
              <w:t>Text types</w:t>
            </w:r>
            <w:r w:rsidR="0074230D" w:rsidRPr="00B972DC">
              <w:rPr>
                <w:rFonts w:asciiTheme="minorHAnsi" w:hAnsiTheme="minorHAnsi" w:cs="Arial"/>
                <w:b/>
                <w:sz w:val="20"/>
                <w:szCs w:val="20"/>
                <w:lang w:eastAsia="en-US"/>
              </w:rPr>
              <w:t xml:space="preserve"> and textual conventions</w:t>
            </w:r>
          </w:p>
          <w:p w:rsidR="00F60CC3" w:rsidRPr="00B972DC" w:rsidRDefault="00F60CC3" w:rsidP="003A1917">
            <w:pPr>
              <w:rPr>
                <w:rFonts w:asciiTheme="minorHAnsi" w:hAnsiTheme="minorHAnsi" w:cs="Arial"/>
                <w:sz w:val="20"/>
                <w:szCs w:val="20"/>
                <w:lang w:eastAsia="en-US"/>
              </w:rPr>
            </w:pPr>
            <w:r w:rsidRPr="00B972DC">
              <w:rPr>
                <w:rFonts w:asciiTheme="minorHAnsi" w:hAnsiTheme="minorHAnsi" w:cs="Arial"/>
                <w:sz w:val="20"/>
                <w:szCs w:val="20"/>
                <w:lang w:eastAsia="en-US"/>
              </w:rPr>
              <w:t>Provide opportunities for students to respond to and to produce the following text types:</w:t>
            </w:r>
          </w:p>
          <w:p w:rsidR="003A1917" w:rsidRPr="00B972DC" w:rsidRDefault="003A1917" w:rsidP="00906D0D">
            <w:pPr>
              <w:pStyle w:val="ListParagraph"/>
              <w:numPr>
                <w:ilvl w:val="0"/>
                <w:numId w:val="5"/>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interview</w:t>
            </w:r>
          </w:p>
          <w:p w:rsidR="003A1917" w:rsidRPr="00B972DC" w:rsidRDefault="003A1917" w:rsidP="00906D0D">
            <w:pPr>
              <w:pStyle w:val="ListParagraph"/>
              <w:numPr>
                <w:ilvl w:val="0"/>
                <w:numId w:val="5"/>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conversation</w:t>
            </w:r>
          </w:p>
          <w:p w:rsidR="007C783B" w:rsidRPr="00B972DC" w:rsidRDefault="007C783B" w:rsidP="00906D0D">
            <w:pPr>
              <w:pStyle w:val="ListParagraph"/>
              <w:numPr>
                <w:ilvl w:val="0"/>
                <w:numId w:val="5"/>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table</w:t>
            </w:r>
          </w:p>
          <w:p w:rsidR="003A1917" w:rsidRPr="00B972DC" w:rsidRDefault="003A1917" w:rsidP="00906D0D">
            <w:pPr>
              <w:pStyle w:val="ListParagraph"/>
              <w:numPr>
                <w:ilvl w:val="0"/>
                <w:numId w:val="5"/>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survey</w:t>
            </w:r>
          </w:p>
          <w:p w:rsidR="003A1917" w:rsidRPr="00B972DC" w:rsidRDefault="003A1917" w:rsidP="00906D0D">
            <w:pPr>
              <w:pStyle w:val="ListParagraph"/>
              <w:numPr>
                <w:ilvl w:val="0"/>
                <w:numId w:val="5"/>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article</w:t>
            </w:r>
          </w:p>
          <w:p w:rsidR="003A1917" w:rsidRPr="00B972DC" w:rsidRDefault="003A1917" w:rsidP="00906D0D">
            <w:pPr>
              <w:pStyle w:val="ListParagraph"/>
              <w:numPr>
                <w:ilvl w:val="0"/>
                <w:numId w:val="5"/>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blog posting</w:t>
            </w:r>
          </w:p>
          <w:p w:rsidR="003A1917" w:rsidRPr="00B972DC" w:rsidRDefault="003A1917" w:rsidP="00906D0D">
            <w:pPr>
              <w:pStyle w:val="ListParagraph"/>
              <w:numPr>
                <w:ilvl w:val="0"/>
                <w:numId w:val="5"/>
              </w:numPr>
              <w:autoSpaceDE w:val="0"/>
              <w:autoSpaceDN w:val="0"/>
              <w:adjustRightInd w:val="0"/>
              <w:rPr>
                <w:rFonts w:asciiTheme="minorHAnsi" w:hAnsiTheme="minorHAnsi" w:cs="Arial"/>
                <w:sz w:val="20"/>
                <w:szCs w:val="20"/>
              </w:rPr>
            </w:pPr>
            <w:proofErr w:type="gramStart"/>
            <w:r w:rsidRPr="00B972DC">
              <w:rPr>
                <w:rFonts w:asciiTheme="minorHAnsi" w:hAnsiTheme="minorHAnsi" w:cs="Arial"/>
                <w:sz w:val="20"/>
                <w:szCs w:val="20"/>
              </w:rPr>
              <w:t>email</w:t>
            </w:r>
            <w:proofErr w:type="gramEnd"/>
            <w:r w:rsidRPr="00B972DC">
              <w:rPr>
                <w:rFonts w:asciiTheme="minorHAnsi" w:hAnsiTheme="minorHAnsi" w:cs="Arial"/>
                <w:sz w:val="20"/>
                <w:szCs w:val="20"/>
              </w:rPr>
              <w:t>.</w:t>
            </w:r>
          </w:p>
          <w:p w:rsidR="00A64EC7" w:rsidRPr="00B972DC" w:rsidRDefault="00A64EC7" w:rsidP="007B2162">
            <w:pPr>
              <w:rPr>
                <w:rFonts w:asciiTheme="minorHAnsi" w:hAnsiTheme="minorHAnsi" w:cs="Arial"/>
                <w:b/>
                <w:sz w:val="20"/>
                <w:szCs w:val="20"/>
                <w:lang w:eastAsia="en-US"/>
              </w:rPr>
            </w:pPr>
            <w:r w:rsidRPr="00B972DC">
              <w:rPr>
                <w:rFonts w:asciiTheme="minorHAnsi" w:hAnsiTheme="minorHAnsi" w:cs="Arial"/>
                <w:b/>
                <w:sz w:val="20"/>
                <w:szCs w:val="20"/>
                <w:lang w:eastAsia="en-US"/>
              </w:rPr>
              <w:t>Linguistic resources</w:t>
            </w:r>
          </w:p>
          <w:p w:rsidR="00F60CC3" w:rsidRPr="00B972DC" w:rsidRDefault="00F60CC3" w:rsidP="003A1917">
            <w:pPr>
              <w:rPr>
                <w:rFonts w:asciiTheme="minorHAnsi" w:hAnsiTheme="minorHAnsi" w:cs="Arial"/>
                <w:sz w:val="20"/>
                <w:szCs w:val="20"/>
                <w:lang w:eastAsia="en-US"/>
              </w:rPr>
            </w:pPr>
            <w:r w:rsidRPr="00B972DC">
              <w:rPr>
                <w:rFonts w:asciiTheme="minorHAnsi" w:hAnsiTheme="minorHAnsi" w:cs="Arial"/>
                <w:sz w:val="20"/>
                <w:szCs w:val="20"/>
                <w:lang w:eastAsia="en-US"/>
              </w:rPr>
              <w:t>Provide opportunities for students to acquire and use the following resources:</w:t>
            </w:r>
          </w:p>
          <w:p w:rsidR="003A1917" w:rsidRPr="00B972DC" w:rsidRDefault="003A1917" w:rsidP="003A1917">
            <w:pPr>
              <w:pStyle w:val="ListParagraph"/>
              <w:autoSpaceDE w:val="0"/>
              <w:autoSpaceDN w:val="0"/>
              <w:adjustRightInd w:val="0"/>
              <w:ind w:left="284" w:hanging="284"/>
              <w:rPr>
                <w:rFonts w:asciiTheme="minorHAnsi" w:hAnsiTheme="minorHAnsi" w:cs="Arial"/>
                <w:sz w:val="20"/>
                <w:szCs w:val="20"/>
              </w:rPr>
            </w:pPr>
            <w:r w:rsidRPr="00B972DC">
              <w:rPr>
                <w:rFonts w:asciiTheme="minorHAnsi" w:hAnsiTheme="minorHAnsi" w:cs="Arial"/>
                <w:sz w:val="20"/>
                <w:szCs w:val="20"/>
              </w:rPr>
              <w:t>Vocabulary</w:t>
            </w:r>
          </w:p>
          <w:p w:rsidR="003A1917" w:rsidRPr="00B972DC" w:rsidRDefault="003A1917" w:rsidP="00906D0D">
            <w:pPr>
              <w:numPr>
                <w:ilvl w:val="0"/>
                <w:numId w:val="5"/>
              </w:numPr>
              <w:rPr>
                <w:rFonts w:asciiTheme="minorHAnsi" w:hAnsiTheme="minorHAnsi" w:cs="Arial"/>
                <w:sz w:val="20"/>
                <w:szCs w:val="20"/>
              </w:rPr>
            </w:pPr>
            <w:proofErr w:type="gramStart"/>
            <w:r w:rsidRPr="00B972DC">
              <w:rPr>
                <w:rFonts w:asciiTheme="minorHAnsi" w:hAnsiTheme="minorHAnsi" w:cs="Arial"/>
                <w:sz w:val="20"/>
                <w:szCs w:val="20"/>
              </w:rPr>
              <w:t>introduce</w:t>
            </w:r>
            <w:proofErr w:type="gramEnd"/>
            <w:r w:rsidRPr="00B972DC">
              <w:rPr>
                <w:rFonts w:asciiTheme="minorHAnsi" w:hAnsiTheme="minorHAnsi" w:cs="Arial"/>
                <w:sz w:val="20"/>
                <w:szCs w:val="20"/>
              </w:rPr>
              <w:t xml:space="preserve"> new vocabulary</w:t>
            </w:r>
            <w:r w:rsidR="00F60CC3" w:rsidRPr="00B972DC">
              <w:rPr>
                <w:rFonts w:asciiTheme="minorHAnsi" w:hAnsiTheme="minorHAnsi" w:cs="Arial"/>
                <w:sz w:val="20"/>
                <w:szCs w:val="20"/>
              </w:rPr>
              <w:t>, phrases and expressions</w:t>
            </w:r>
            <w:r w:rsidRPr="00B972DC">
              <w:rPr>
                <w:rFonts w:asciiTheme="minorHAnsi" w:hAnsiTheme="minorHAnsi" w:cs="Arial"/>
                <w:sz w:val="20"/>
                <w:szCs w:val="20"/>
              </w:rPr>
              <w:t xml:space="preserve"> through texts used related to daily routine</w:t>
            </w:r>
            <w:r w:rsidR="00EC7E89" w:rsidRPr="00B972DC">
              <w:rPr>
                <w:rFonts w:asciiTheme="minorHAnsi" w:hAnsiTheme="minorHAnsi" w:cs="Arial"/>
                <w:sz w:val="20"/>
                <w:szCs w:val="20"/>
              </w:rPr>
              <w:t xml:space="preserve"> at home and at school, and popular activities (sport and socialising)</w:t>
            </w:r>
            <w:r w:rsidRPr="00B972DC">
              <w:rPr>
                <w:rFonts w:asciiTheme="minorHAnsi" w:hAnsiTheme="minorHAnsi" w:cs="Arial"/>
                <w:sz w:val="20"/>
                <w:szCs w:val="20"/>
              </w:rPr>
              <w:t>.</w:t>
            </w:r>
          </w:p>
          <w:p w:rsidR="003A1917" w:rsidRPr="00B972DC" w:rsidRDefault="003A1917" w:rsidP="003A1917">
            <w:pPr>
              <w:pStyle w:val="ListParagraph"/>
              <w:autoSpaceDE w:val="0"/>
              <w:autoSpaceDN w:val="0"/>
              <w:adjustRightInd w:val="0"/>
              <w:ind w:left="284" w:hanging="284"/>
              <w:rPr>
                <w:rFonts w:asciiTheme="minorHAnsi" w:hAnsiTheme="minorHAnsi" w:cs="Arial"/>
                <w:sz w:val="20"/>
                <w:szCs w:val="20"/>
              </w:rPr>
            </w:pPr>
            <w:r w:rsidRPr="00B972DC">
              <w:rPr>
                <w:rFonts w:asciiTheme="minorHAnsi" w:hAnsiTheme="minorHAnsi" w:cs="Arial"/>
                <w:sz w:val="20"/>
                <w:szCs w:val="20"/>
              </w:rPr>
              <w:t>Grammar</w:t>
            </w:r>
          </w:p>
          <w:p w:rsidR="003A1917" w:rsidRPr="00B972DC" w:rsidRDefault="003A1917" w:rsidP="00906D0D">
            <w:pPr>
              <w:pStyle w:val="ListParagraph"/>
              <w:numPr>
                <w:ilvl w:val="0"/>
                <w:numId w:val="5"/>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 xml:space="preserve">adjectives (demonstrative, interrogative, exclamatory, comparative and superlative forms) </w:t>
            </w:r>
          </w:p>
          <w:p w:rsidR="003A1917" w:rsidRPr="00B972DC" w:rsidRDefault="003A1917" w:rsidP="00906D0D">
            <w:pPr>
              <w:pStyle w:val="ListParagraph"/>
              <w:numPr>
                <w:ilvl w:val="0"/>
                <w:numId w:val="5"/>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adverbs (simple, formation, irregular forms, negation)</w:t>
            </w:r>
          </w:p>
          <w:p w:rsidR="003A1917" w:rsidRPr="00B972DC" w:rsidRDefault="003A1917" w:rsidP="00906D0D">
            <w:pPr>
              <w:pStyle w:val="ListParagraph"/>
              <w:numPr>
                <w:ilvl w:val="0"/>
                <w:numId w:val="5"/>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articles (</w:t>
            </w:r>
            <w:r w:rsidRPr="00B972DC">
              <w:rPr>
                <w:rFonts w:asciiTheme="minorHAnsi" w:hAnsiTheme="minorHAnsi" w:cs="Arial"/>
                <w:i/>
                <w:sz w:val="20"/>
                <w:szCs w:val="20"/>
              </w:rPr>
              <w:t>de</w:t>
            </w:r>
            <w:r w:rsidRPr="00B972DC">
              <w:rPr>
                <w:rFonts w:asciiTheme="minorHAnsi" w:hAnsiTheme="minorHAnsi" w:cs="Arial"/>
                <w:sz w:val="20"/>
                <w:szCs w:val="20"/>
              </w:rPr>
              <w:t xml:space="preserve"> replacing the partitive, omission of the article)</w:t>
            </w:r>
          </w:p>
          <w:p w:rsidR="003A1917" w:rsidRPr="00B972DC" w:rsidRDefault="003A1917" w:rsidP="00906D0D">
            <w:pPr>
              <w:pStyle w:val="ListParagraph"/>
              <w:numPr>
                <w:ilvl w:val="0"/>
                <w:numId w:val="5"/>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conjunctions (common)</w:t>
            </w:r>
          </w:p>
          <w:p w:rsidR="003A1917" w:rsidRPr="00B972DC" w:rsidRDefault="003A1917" w:rsidP="00906D0D">
            <w:pPr>
              <w:pStyle w:val="ListParagraph"/>
              <w:numPr>
                <w:ilvl w:val="0"/>
                <w:numId w:val="5"/>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nouns (number and gender, nominal phrases)</w:t>
            </w:r>
          </w:p>
          <w:p w:rsidR="003A1917" w:rsidRPr="00B972DC" w:rsidRDefault="003A1917" w:rsidP="00906D0D">
            <w:pPr>
              <w:pStyle w:val="ListParagraph"/>
              <w:numPr>
                <w:ilvl w:val="0"/>
                <w:numId w:val="5"/>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prepositions (location and direction)</w:t>
            </w:r>
          </w:p>
          <w:p w:rsidR="003A1917" w:rsidRPr="00B972DC" w:rsidRDefault="003A1917" w:rsidP="00906D0D">
            <w:pPr>
              <w:pStyle w:val="ListParagraph"/>
              <w:numPr>
                <w:ilvl w:val="0"/>
                <w:numId w:val="5"/>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pronouns (direct object, demonstrative, disjunctive)</w:t>
            </w:r>
          </w:p>
          <w:p w:rsidR="007C783B" w:rsidRPr="00B972DC" w:rsidRDefault="007C783B" w:rsidP="00906D0D">
            <w:pPr>
              <w:pStyle w:val="ListParagraph"/>
              <w:numPr>
                <w:ilvl w:val="0"/>
                <w:numId w:val="5"/>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sentence and phrase types (time phrases)</w:t>
            </w:r>
          </w:p>
          <w:p w:rsidR="003A1917" w:rsidRPr="00B972DC" w:rsidRDefault="003A1917" w:rsidP="00906D0D">
            <w:pPr>
              <w:pStyle w:val="csbullet"/>
              <w:numPr>
                <w:ilvl w:val="0"/>
                <w:numId w:val="5"/>
              </w:numPr>
              <w:spacing w:before="0" w:after="0" w:line="240" w:lineRule="auto"/>
              <w:ind w:right="-62"/>
              <w:rPr>
                <w:rFonts w:asciiTheme="minorHAnsi" w:hAnsiTheme="minorHAnsi" w:cs="Arial"/>
                <w:sz w:val="20"/>
              </w:rPr>
            </w:pPr>
            <w:proofErr w:type="gramStart"/>
            <w:r w:rsidRPr="00B972DC">
              <w:rPr>
                <w:rFonts w:asciiTheme="minorHAnsi" w:hAnsiTheme="minorHAnsi" w:cs="Arial"/>
                <w:sz w:val="20"/>
              </w:rPr>
              <w:t>verbs</w:t>
            </w:r>
            <w:proofErr w:type="gramEnd"/>
            <w:r w:rsidRPr="00B972DC">
              <w:rPr>
                <w:rFonts w:asciiTheme="minorHAnsi" w:hAnsiTheme="minorHAnsi" w:cs="Arial"/>
                <w:sz w:val="20"/>
              </w:rPr>
              <w:t xml:space="preserve"> (present, perfect and imperfect tenses,</w:t>
            </w:r>
            <w:r w:rsidRPr="00B972DC">
              <w:rPr>
                <w:rFonts w:asciiTheme="minorHAnsi" w:hAnsiTheme="minorHAnsi" w:cs="Arial"/>
                <w:i/>
                <w:sz w:val="20"/>
              </w:rPr>
              <w:t xml:space="preserve"> passé récent</w:t>
            </w:r>
            <w:r w:rsidRPr="00B972DC">
              <w:rPr>
                <w:rFonts w:asciiTheme="minorHAnsi" w:hAnsiTheme="minorHAnsi" w:cs="Arial"/>
                <w:sz w:val="20"/>
              </w:rPr>
              <w:t xml:space="preserve">, </w:t>
            </w:r>
            <w:r w:rsidR="007C783B" w:rsidRPr="00B972DC">
              <w:rPr>
                <w:rFonts w:asciiTheme="minorHAnsi" w:hAnsiTheme="minorHAnsi" w:cs="Arial"/>
                <w:sz w:val="20"/>
              </w:rPr>
              <w:t xml:space="preserve">imperative mood, </w:t>
            </w:r>
            <w:r w:rsidRPr="00B972DC">
              <w:rPr>
                <w:rFonts w:asciiTheme="minorHAnsi" w:hAnsiTheme="minorHAnsi" w:cs="Arial"/>
                <w:sz w:val="20"/>
              </w:rPr>
              <w:t>pronominal</w:t>
            </w:r>
            <w:r w:rsidR="007C783B" w:rsidRPr="00B972DC">
              <w:rPr>
                <w:rFonts w:asciiTheme="minorHAnsi" w:hAnsiTheme="minorHAnsi" w:cs="Arial"/>
                <w:sz w:val="20"/>
              </w:rPr>
              <w:t xml:space="preserve"> verbs</w:t>
            </w:r>
            <w:r w:rsidRPr="00B972DC">
              <w:rPr>
                <w:rFonts w:asciiTheme="minorHAnsi" w:hAnsiTheme="minorHAnsi" w:cs="Arial"/>
                <w:sz w:val="20"/>
              </w:rPr>
              <w:t xml:space="preserve"> and impersonal subject pronoun</w:t>
            </w:r>
            <w:r w:rsidRPr="00B972DC">
              <w:rPr>
                <w:rFonts w:asciiTheme="minorHAnsi" w:hAnsiTheme="minorHAnsi" w:cs="Arial"/>
                <w:i/>
                <w:sz w:val="20"/>
              </w:rPr>
              <w:t xml:space="preserve"> on</w:t>
            </w:r>
            <w:r w:rsidRPr="00B972DC">
              <w:rPr>
                <w:rFonts w:asciiTheme="minorHAnsi" w:hAnsiTheme="minorHAnsi" w:cs="Arial"/>
                <w:sz w:val="20"/>
              </w:rPr>
              <w:t>)</w:t>
            </w:r>
            <w:r w:rsidR="002B3BD0" w:rsidRPr="00B972DC">
              <w:rPr>
                <w:rFonts w:asciiTheme="minorHAnsi" w:hAnsiTheme="minorHAnsi" w:cs="Arial"/>
                <w:sz w:val="20"/>
              </w:rPr>
              <w:t>.</w:t>
            </w:r>
          </w:p>
          <w:p w:rsidR="003A1917" w:rsidRPr="00B972DC" w:rsidRDefault="003A1917" w:rsidP="003A1917">
            <w:pPr>
              <w:pStyle w:val="ListParagraph"/>
              <w:autoSpaceDE w:val="0"/>
              <w:autoSpaceDN w:val="0"/>
              <w:adjustRightInd w:val="0"/>
              <w:ind w:left="284" w:hanging="284"/>
              <w:rPr>
                <w:rFonts w:asciiTheme="minorHAnsi" w:hAnsiTheme="minorHAnsi" w:cs="Arial"/>
                <w:sz w:val="20"/>
                <w:szCs w:val="20"/>
              </w:rPr>
            </w:pPr>
            <w:r w:rsidRPr="00B972DC">
              <w:rPr>
                <w:rFonts w:asciiTheme="minorHAnsi" w:hAnsiTheme="minorHAnsi" w:cs="Arial"/>
                <w:sz w:val="20"/>
                <w:szCs w:val="20"/>
              </w:rPr>
              <w:t>Sound and writing system</w:t>
            </w:r>
            <w:r w:rsidR="00843A22" w:rsidRPr="00B972DC">
              <w:rPr>
                <w:rFonts w:asciiTheme="minorHAnsi" w:hAnsiTheme="minorHAnsi" w:cs="Arial"/>
                <w:sz w:val="20"/>
                <w:szCs w:val="20"/>
              </w:rPr>
              <w:t>s</w:t>
            </w:r>
          </w:p>
          <w:p w:rsidR="002A417A" w:rsidRPr="00B972DC" w:rsidRDefault="003A1917" w:rsidP="00906D0D">
            <w:pPr>
              <w:numPr>
                <w:ilvl w:val="0"/>
                <w:numId w:val="5"/>
              </w:numPr>
              <w:rPr>
                <w:rFonts w:asciiTheme="minorHAnsi" w:hAnsiTheme="minorHAnsi" w:cs="Arial"/>
                <w:sz w:val="20"/>
                <w:szCs w:val="20"/>
              </w:rPr>
            </w:pPr>
            <w:r w:rsidRPr="00B972DC">
              <w:rPr>
                <w:rFonts w:asciiTheme="minorHAnsi" w:hAnsiTheme="minorHAnsi" w:cs="Arial"/>
                <w:sz w:val="20"/>
                <w:szCs w:val="20"/>
              </w:rPr>
              <w:t xml:space="preserve">understanding of sound and spelling: </w:t>
            </w:r>
            <w:r w:rsidRPr="00B972DC">
              <w:rPr>
                <w:rFonts w:asciiTheme="minorHAnsi" w:hAnsiTheme="minorHAnsi" w:cs="Arial"/>
                <w:i/>
                <w:sz w:val="20"/>
                <w:szCs w:val="20"/>
              </w:rPr>
              <w:t>enchaînements</w:t>
            </w:r>
            <w:r w:rsidRPr="00B972DC">
              <w:rPr>
                <w:rFonts w:asciiTheme="minorHAnsi" w:hAnsiTheme="minorHAnsi" w:cs="Arial"/>
                <w:sz w:val="20"/>
                <w:szCs w:val="20"/>
              </w:rPr>
              <w:t>, contractions, inversion</w:t>
            </w:r>
            <w:r w:rsidR="006E2AEB" w:rsidRPr="00B972DC">
              <w:rPr>
                <w:rFonts w:asciiTheme="minorHAnsi" w:hAnsiTheme="minorHAnsi" w:cs="Arial"/>
                <w:sz w:val="20"/>
                <w:szCs w:val="20"/>
              </w:rPr>
              <w:t>,</w:t>
            </w:r>
            <w:r w:rsidRPr="00B972DC">
              <w:rPr>
                <w:rFonts w:asciiTheme="minorHAnsi" w:hAnsiTheme="minorHAnsi" w:cs="Arial"/>
                <w:sz w:val="20"/>
                <w:szCs w:val="20"/>
              </w:rPr>
              <w:t xml:space="preserve"> pronunciation</w:t>
            </w:r>
          </w:p>
          <w:p w:rsidR="003A1917" w:rsidRPr="00B972DC" w:rsidRDefault="003A1917" w:rsidP="00906D0D">
            <w:pPr>
              <w:numPr>
                <w:ilvl w:val="0"/>
                <w:numId w:val="5"/>
              </w:numPr>
              <w:rPr>
                <w:rFonts w:asciiTheme="minorHAnsi" w:hAnsiTheme="minorHAnsi" w:cs="Arial"/>
                <w:sz w:val="20"/>
                <w:szCs w:val="20"/>
              </w:rPr>
            </w:pPr>
            <w:proofErr w:type="gramStart"/>
            <w:r w:rsidRPr="00B972DC">
              <w:rPr>
                <w:rFonts w:asciiTheme="minorHAnsi" w:hAnsiTheme="minorHAnsi" w:cs="Arial"/>
                <w:sz w:val="20"/>
                <w:szCs w:val="20"/>
              </w:rPr>
              <w:t>common</w:t>
            </w:r>
            <w:proofErr w:type="gramEnd"/>
            <w:r w:rsidRPr="00B972DC">
              <w:rPr>
                <w:rFonts w:asciiTheme="minorHAnsi" w:hAnsiTheme="minorHAnsi" w:cs="Arial"/>
                <w:sz w:val="20"/>
                <w:szCs w:val="20"/>
              </w:rPr>
              <w:t xml:space="preserve"> words that sound the same in French.</w:t>
            </w:r>
          </w:p>
          <w:p w:rsidR="003A1917" w:rsidRPr="00B972DC" w:rsidRDefault="003A1917" w:rsidP="007B2162">
            <w:pPr>
              <w:pStyle w:val="ListParagraph"/>
              <w:ind w:left="0"/>
              <w:contextualSpacing w:val="0"/>
              <w:rPr>
                <w:rFonts w:asciiTheme="minorHAnsi" w:hAnsiTheme="minorHAnsi" w:cs="Arial"/>
                <w:b/>
                <w:sz w:val="20"/>
                <w:szCs w:val="20"/>
                <w:lang w:eastAsia="en-US"/>
              </w:rPr>
            </w:pPr>
            <w:r w:rsidRPr="00B972DC">
              <w:rPr>
                <w:rFonts w:asciiTheme="minorHAnsi" w:hAnsiTheme="minorHAnsi" w:cs="Arial"/>
                <w:b/>
                <w:sz w:val="20"/>
                <w:szCs w:val="20"/>
                <w:lang w:eastAsia="en-US"/>
              </w:rPr>
              <w:t>Intercultural understandings</w:t>
            </w:r>
          </w:p>
          <w:p w:rsidR="00EC7E89" w:rsidRPr="00B972DC" w:rsidRDefault="00843A22" w:rsidP="00EC7E89">
            <w:pPr>
              <w:rPr>
                <w:rFonts w:asciiTheme="minorHAnsi" w:hAnsiTheme="minorHAnsi" w:cs="Arial"/>
                <w:sz w:val="20"/>
                <w:szCs w:val="20"/>
                <w:lang w:eastAsia="en-US"/>
              </w:rPr>
            </w:pPr>
            <w:r w:rsidRPr="00B972DC">
              <w:rPr>
                <w:rFonts w:asciiTheme="minorHAnsi" w:hAnsiTheme="minorHAnsi" w:cs="Arial"/>
                <w:sz w:val="20"/>
                <w:szCs w:val="20"/>
                <w:lang w:eastAsia="en-US"/>
              </w:rPr>
              <w:t xml:space="preserve">Provide opportunities for students to enhance understanding of their own language(s) and </w:t>
            </w:r>
            <w:r w:rsidR="00EC7E89" w:rsidRPr="00B972DC">
              <w:rPr>
                <w:rFonts w:asciiTheme="minorHAnsi" w:hAnsiTheme="minorHAnsi" w:cs="Arial"/>
                <w:sz w:val="20"/>
                <w:szCs w:val="20"/>
                <w:lang w:eastAsia="en-US"/>
              </w:rPr>
              <w:t>culture(s) in relation to the French language and culture:</w:t>
            </w:r>
          </w:p>
          <w:p w:rsidR="003A1917" w:rsidRPr="00B972DC" w:rsidRDefault="003A1917" w:rsidP="00906D0D">
            <w:pPr>
              <w:numPr>
                <w:ilvl w:val="0"/>
                <w:numId w:val="5"/>
              </w:numPr>
              <w:rPr>
                <w:rFonts w:asciiTheme="minorHAnsi" w:hAnsiTheme="minorHAnsi" w:cs="Arial"/>
                <w:sz w:val="20"/>
                <w:szCs w:val="20"/>
              </w:rPr>
            </w:pPr>
            <w:r w:rsidRPr="00B972DC">
              <w:rPr>
                <w:rFonts w:asciiTheme="minorHAnsi" w:hAnsiTheme="minorHAnsi" w:cs="Arial"/>
                <w:sz w:val="20"/>
                <w:szCs w:val="20"/>
              </w:rPr>
              <w:t>aspects of socialising and everyday living</w:t>
            </w:r>
            <w:r w:rsidR="00846EFB">
              <w:rPr>
                <w:rFonts w:asciiTheme="minorHAnsi" w:hAnsiTheme="minorHAnsi" w:cs="Arial"/>
                <w:sz w:val="20"/>
                <w:szCs w:val="20"/>
              </w:rPr>
              <w:t xml:space="preserve"> e.g.</w:t>
            </w:r>
            <w:r w:rsidRPr="00B972DC">
              <w:rPr>
                <w:rFonts w:asciiTheme="minorHAnsi" w:hAnsiTheme="minorHAnsi" w:cs="Arial"/>
                <w:sz w:val="20"/>
                <w:szCs w:val="20"/>
              </w:rPr>
              <w:t xml:space="preserve"> </w:t>
            </w:r>
            <w:r w:rsidR="00CB500C">
              <w:rPr>
                <w:rFonts w:asciiTheme="minorHAnsi" w:hAnsiTheme="minorHAnsi" w:cs="Arial"/>
                <w:sz w:val="20"/>
                <w:szCs w:val="20"/>
              </w:rPr>
              <w:t xml:space="preserve">routines, </w:t>
            </w:r>
            <w:r w:rsidR="008E4434" w:rsidRPr="00B972DC">
              <w:rPr>
                <w:rFonts w:asciiTheme="minorHAnsi" w:hAnsiTheme="minorHAnsi" w:cs="Arial"/>
                <w:sz w:val="20"/>
                <w:szCs w:val="20"/>
              </w:rPr>
              <w:t>socialising</w:t>
            </w:r>
            <w:r w:rsidR="00CB500C">
              <w:rPr>
                <w:rFonts w:asciiTheme="minorHAnsi" w:hAnsiTheme="minorHAnsi" w:cs="Arial"/>
                <w:sz w:val="20"/>
                <w:szCs w:val="20"/>
              </w:rPr>
              <w:t xml:space="preserve"> and sport</w:t>
            </w:r>
          </w:p>
          <w:p w:rsidR="003A1917" w:rsidRPr="00B972DC" w:rsidRDefault="003A1917" w:rsidP="00906D0D">
            <w:pPr>
              <w:numPr>
                <w:ilvl w:val="0"/>
                <w:numId w:val="5"/>
              </w:numPr>
              <w:rPr>
                <w:rFonts w:asciiTheme="minorHAnsi" w:hAnsiTheme="minorHAnsi" w:cs="Arial"/>
                <w:sz w:val="20"/>
                <w:szCs w:val="20"/>
              </w:rPr>
            </w:pPr>
            <w:r w:rsidRPr="00B972DC">
              <w:rPr>
                <w:rFonts w:asciiTheme="minorHAnsi" w:hAnsiTheme="minorHAnsi" w:cs="Arial"/>
                <w:sz w:val="20"/>
                <w:szCs w:val="20"/>
              </w:rPr>
              <w:t>geographical and meteorological aspects and their influence on social practices</w:t>
            </w:r>
          </w:p>
          <w:p w:rsidR="003A1917" w:rsidRPr="00D75847" w:rsidRDefault="003A1917" w:rsidP="00EB24C1">
            <w:pPr>
              <w:numPr>
                <w:ilvl w:val="0"/>
                <w:numId w:val="5"/>
              </w:numPr>
              <w:rPr>
                <w:rFonts w:asciiTheme="minorHAnsi" w:hAnsiTheme="minorHAnsi" w:cs="Arial"/>
                <w:b/>
                <w:sz w:val="20"/>
                <w:szCs w:val="20"/>
                <w:lang w:eastAsia="en-US"/>
              </w:rPr>
            </w:pPr>
            <w:proofErr w:type="gramStart"/>
            <w:r w:rsidRPr="00B972DC">
              <w:rPr>
                <w:rFonts w:asciiTheme="minorHAnsi" w:hAnsiTheme="minorHAnsi" w:cs="Arial"/>
                <w:sz w:val="20"/>
                <w:szCs w:val="20"/>
              </w:rPr>
              <w:t>imp</w:t>
            </w:r>
            <w:r w:rsidR="006E2AEB" w:rsidRPr="00B972DC">
              <w:rPr>
                <w:rFonts w:asciiTheme="minorHAnsi" w:hAnsiTheme="minorHAnsi" w:cs="Arial"/>
                <w:sz w:val="20"/>
                <w:szCs w:val="20"/>
              </w:rPr>
              <w:t>act</w:t>
            </w:r>
            <w:proofErr w:type="gramEnd"/>
            <w:r w:rsidR="006E2AEB" w:rsidRPr="00B972DC">
              <w:rPr>
                <w:rFonts w:asciiTheme="minorHAnsi" w:hAnsiTheme="minorHAnsi" w:cs="Arial"/>
                <w:sz w:val="20"/>
                <w:szCs w:val="20"/>
              </w:rPr>
              <w:t xml:space="preserve"> of technology on socialising</w:t>
            </w:r>
            <w:r w:rsidR="00A54515" w:rsidRPr="00B972DC">
              <w:rPr>
                <w:rFonts w:asciiTheme="minorHAnsi" w:hAnsiTheme="minorHAnsi" w:cs="Arial"/>
                <w:sz w:val="20"/>
                <w:szCs w:val="20"/>
              </w:rPr>
              <w:t>.</w:t>
            </w:r>
          </w:p>
        </w:tc>
      </w:tr>
      <w:tr w:rsidR="00D75847" w:rsidRPr="00B972DC" w:rsidTr="00B96FD1">
        <w:trPr>
          <w:cantSplit/>
        </w:trPr>
        <w:tc>
          <w:tcPr>
            <w:tcW w:w="1276" w:type="dxa"/>
            <w:shd w:val="clear" w:color="auto" w:fill="E4D8EB" w:themeFill="accent4" w:themeFillTint="66"/>
            <w:vAlign w:val="center"/>
          </w:tcPr>
          <w:p w:rsidR="00D75847" w:rsidRPr="00B972DC" w:rsidRDefault="00D75847">
            <w:pPr>
              <w:jc w:val="center"/>
              <w:rPr>
                <w:rFonts w:asciiTheme="minorHAnsi" w:hAnsiTheme="minorHAnsi" w:cs="Arial"/>
                <w:sz w:val="20"/>
                <w:szCs w:val="20"/>
                <w:lang w:eastAsia="en-US"/>
              </w:rPr>
            </w:pPr>
          </w:p>
        </w:tc>
        <w:tc>
          <w:tcPr>
            <w:tcW w:w="8222" w:type="dxa"/>
          </w:tcPr>
          <w:p w:rsidR="00D75847" w:rsidRPr="00B972DC" w:rsidRDefault="00D75847" w:rsidP="00D75847">
            <w:pPr>
              <w:tabs>
                <w:tab w:val="left" w:pos="6030"/>
              </w:tabs>
              <w:rPr>
                <w:rFonts w:asciiTheme="minorHAnsi" w:hAnsiTheme="minorHAnsi" w:cs="Arial"/>
                <w:b/>
                <w:sz w:val="20"/>
                <w:szCs w:val="20"/>
                <w:lang w:eastAsia="en-US"/>
              </w:rPr>
            </w:pPr>
            <w:r w:rsidRPr="00B972DC">
              <w:rPr>
                <w:rFonts w:asciiTheme="minorHAnsi" w:hAnsiTheme="minorHAnsi" w:cs="Arial"/>
                <w:b/>
                <w:sz w:val="20"/>
                <w:szCs w:val="20"/>
                <w:lang w:eastAsia="en-US"/>
              </w:rPr>
              <w:t>Language learning and communication strategies</w:t>
            </w:r>
            <w:r>
              <w:rPr>
                <w:rFonts w:asciiTheme="minorHAnsi" w:hAnsiTheme="minorHAnsi" w:cs="Arial"/>
                <w:b/>
                <w:sz w:val="20"/>
                <w:szCs w:val="20"/>
                <w:lang w:eastAsia="en-US"/>
              </w:rPr>
              <w:tab/>
            </w:r>
          </w:p>
          <w:p w:rsidR="00D75847" w:rsidRPr="00B972DC" w:rsidRDefault="00D75847" w:rsidP="00D75847">
            <w:pPr>
              <w:rPr>
                <w:rFonts w:asciiTheme="minorHAnsi" w:hAnsiTheme="minorHAnsi" w:cs="Arial"/>
                <w:b/>
                <w:sz w:val="20"/>
                <w:szCs w:val="20"/>
                <w:lang w:eastAsia="en-US"/>
              </w:rPr>
            </w:pPr>
            <w:r w:rsidRPr="00B972DC">
              <w:rPr>
                <w:rFonts w:asciiTheme="minorHAnsi" w:hAnsiTheme="minorHAnsi" w:cs="Arial"/>
                <w:sz w:val="20"/>
                <w:szCs w:val="20"/>
                <w:lang w:eastAsia="en-US"/>
              </w:rPr>
              <w:t>Provide opportunities for students to practise the following strategies:</w:t>
            </w:r>
          </w:p>
          <w:p w:rsidR="00D75847" w:rsidRPr="00B972DC" w:rsidRDefault="00D75847" w:rsidP="00D75847">
            <w:pPr>
              <w:numPr>
                <w:ilvl w:val="0"/>
                <w:numId w:val="5"/>
              </w:numPr>
              <w:rPr>
                <w:rFonts w:asciiTheme="minorHAnsi" w:hAnsiTheme="minorHAnsi" w:cs="Arial"/>
                <w:sz w:val="20"/>
                <w:szCs w:val="20"/>
              </w:rPr>
            </w:pPr>
            <w:r w:rsidRPr="00B972DC">
              <w:rPr>
                <w:rFonts w:asciiTheme="minorHAnsi" w:hAnsiTheme="minorHAnsi" w:cs="Arial"/>
                <w:sz w:val="20"/>
                <w:szCs w:val="20"/>
              </w:rPr>
              <w:t>structure an argument, express ideas and opinions</w:t>
            </w:r>
          </w:p>
          <w:p w:rsidR="00D75847" w:rsidRPr="00B972DC" w:rsidRDefault="00D75847" w:rsidP="00D75847">
            <w:pPr>
              <w:numPr>
                <w:ilvl w:val="0"/>
                <w:numId w:val="5"/>
              </w:numPr>
              <w:rPr>
                <w:rFonts w:asciiTheme="minorHAnsi" w:hAnsiTheme="minorHAnsi" w:cs="Arial"/>
                <w:sz w:val="20"/>
                <w:szCs w:val="20"/>
              </w:rPr>
            </w:pPr>
            <w:r w:rsidRPr="00B972DC">
              <w:rPr>
                <w:rFonts w:asciiTheme="minorHAnsi" w:hAnsiTheme="minorHAnsi" w:cs="Arial"/>
                <w:sz w:val="20"/>
                <w:szCs w:val="20"/>
              </w:rPr>
              <w:t>use oral clues to predict and help with interpreting meaning</w:t>
            </w:r>
          </w:p>
          <w:p w:rsidR="00D75847" w:rsidRPr="00B972DC" w:rsidRDefault="00D75847" w:rsidP="00D75847">
            <w:pPr>
              <w:pStyle w:val="ListParagraph"/>
              <w:numPr>
                <w:ilvl w:val="0"/>
                <w:numId w:val="5"/>
              </w:numPr>
              <w:autoSpaceDE w:val="0"/>
              <w:autoSpaceDN w:val="0"/>
              <w:adjustRightInd w:val="0"/>
              <w:spacing w:line="232" w:lineRule="auto"/>
              <w:rPr>
                <w:rFonts w:asciiTheme="minorHAnsi" w:eastAsia="Calibri" w:hAnsiTheme="minorHAnsi" w:cs="Arial"/>
                <w:color w:val="1F1410"/>
                <w:sz w:val="20"/>
                <w:szCs w:val="20"/>
                <w:lang w:eastAsia="en-US"/>
              </w:rPr>
            </w:pPr>
            <w:r w:rsidRPr="00B972DC">
              <w:rPr>
                <w:rFonts w:asciiTheme="minorHAnsi" w:eastAsia="Calibri" w:hAnsiTheme="minorHAnsi" w:cs="Arial"/>
                <w:color w:val="1F1410"/>
                <w:sz w:val="20"/>
                <w:szCs w:val="20"/>
                <w:lang w:eastAsia="en-US"/>
              </w:rPr>
              <w:t>ask for clarification and repetition to assist understanding</w:t>
            </w:r>
          </w:p>
          <w:p w:rsidR="00D75847" w:rsidRPr="00B972DC" w:rsidRDefault="00D75847" w:rsidP="00D75847">
            <w:pPr>
              <w:pStyle w:val="ListParagraph"/>
              <w:numPr>
                <w:ilvl w:val="0"/>
                <w:numId w:val="5"/>
              </w:numPr>
              <w:autoSpaceDE w:val="0"/>
              <w:autoSpaceDN w:val="0"/>
              <w:adjustRightInd w:val="0"/>
              <w:spacing w:line="232" w:lineRule="auto"/>
              <w:rPr>
                <w:rFonts w:asciiTheme="minorHAnsi" w:eastAsia="Calibri" w:hAnsiTheme="minorHAnsi" w:cs="Arial"/>
                <w:color w:val="1F1410"/>
                <w:sz w:val="20"/>
                <w:szCs w:val="20"/>
                <w:lang w:eastAsia="en-US"/>
              </w:rPr>
            </w:pPr>
            <w:proofErr w:type="gramStart"/>
            <w:r w:rsidRPr="00B972DC">
              <w:rPr>
                <w:rFonts w:asciiTheme="minorHAnsi" w:eastAsia="Calibri" w:hAnsiTheme="minorHAnsi" w:cs="Arial"/>
                <w:color w:val="1F1410"/>
                <w:sz w:val="20"/>
                <w:szCs w:val="20"/>
                <w:lang w:eastAsia="en-US"/>
              </w:rPr>
              <w:t>make</w:t>
            </w:r>
            <w:proofErr w:type="gramEnd"/>
            <w:r w:rsidRPr="00B972DC">
              <w:rPr>
                <w:rFonts w:asciiTheme="minorHAnsi" w:eastAsia="Calibri" w:hAnsiTheme="minorHAnsi" w:cs="Arial"/>
                <w:color w:val="1F1410"/>
                <w:sz w:val="20"/>
                <w:szCs w:val="20"/>
                <w:lang w:eastAsia="en-US"/>
              </w:rPr>
              <w:t xml:space="preserve"> connections with first language</w:t>
            </w:r>
            <w:r>
              <w:rPr>
                <w:rFonts w:asciiTheme="minorHAnsi" w:eastAsia="Calibri" w:hAnsiTheme="minorHAnsi" w:cs="Arial"/>
                <w:color w:val="1F1410"/>
                <w:sz w:val="20"/>
                <w:szCs w:val="20"/>
                <w:lang w:eastAsia="en-US"/>
              </w:rPr>
              <w:t>.</w:t>
            </w:r>
          </w:p>
          <w:p w:rsidR="00D75847" w:rsidRPr="00B972DC" w:rsidRDefault="00D75847" w:rsidP="00D75847">
            <w:pPr>
              <w:rPr>
                <w:rFonts w:asciiTheme="minorHAnsi" w:hAnsiTheme="minorHAnsi" w:cs="Arial"/>
                <w:sz w:val="20"/>
                <w:szCs w:val="20"/>
              </w:rPr>
            </w:pPr>
            <w:r w:rsidRPr="00B972DC">
              <w:rPr>
                <w:rFonts w:asciiTheme="minorHAnsi" w:hAnsiTheme="minorHAnsi" w:cs="Arial"/>
                <w:sz w:val="20"/>
                <w:szCs w:val="20"/>
              </w:rPr>
              <w:t>Dictionaries</w:t>
            </w:r>
          </w:p>
          <w:p w:rsidR="00D75847" w:rsidRPr="00B972DC" w:rsidRDefault="00D75847" w:rsidP="00D75847">
            <w:pPr>
              <w:numPr>
                <w:ilvl w:val="0"/>
                <w:numId w:val="5"/>
              </w:numPr>
              <w:rPr>
                <w:rFonts w:asciiTheme="minorHAnsi" w:hAnsiTheme="minorHAnsi" w:cs="Arial"/>
                <w:sz w:val="20"/>
                <w:szCs w:val="20"/>
              </w:rPr>
            </w:pPr>
            <w:proofErr w:type="gramStart"/>
            <w:r w:rsidRPr="00B972DC">
              <w:rPr>
                <w:rFonts w:asciiTheme="minorHAnsi" w:hAnsiTheme="minorHAnsi" w:cs="Arial"/>
                <w:sz w:val="20"/>
                <w:szCs w:val="20"/>
              </w:rPr>
              <w:t>use</w:t>
            </w:r>
            <w:proofErr w:type="gramEnd"/>
            <w:r w:rsidRPr="00B972DC">
              <w:rPr>
                <w:rFonts w:asciiTheme="minorHAnsi" w:hAnsiTheme="minorHAnsi" w:cs="Arial"/>
                <w:sz w:val="20"/>
                <w:szCs w:val="20"/>
              </w:rPr>
              <w:t xml:space="preserve"> a bilingual dictionary.</w:t>
            </w:r>
          </w:p>
          <w:p w:rsidR="00D75847" w:rsidRPr="00B972DC" w:rsidRDefault="00D75847" w:rsidP="007B2162">
            <w:pPr>
              <w:rPr>
                <w:rFonts w:asciiTheme="minorHAnsi" w:hAnsiTheme="minorHAnsi" w:cs="Arial"/>
                <w:b/>
                <w:sz w:val="20"/>
                <w:szCs w:val="20"/>
                <w:lang w:eastAsia="en-US"/>
              </w:rPr>
            </w:pPr>
            <w:r w:rsidRPr="00B972DC">
              <w:rPr>
                <w:rFonts w:asciiTheme="minorHAnsi" w:hAnsiTheme="minorHAnsi" w:cs="Arial"/>
                <w:b/>
                <w:sz w:val="20"/>
                <w:szCs w:val="20"/>
                <w:lang w:eastAsia="en-US"/>
              </w:rPr>
              <w:t xml:space="preserve">Assessment Task 1: Oral communication </w:t>
            </w:r>
          </w:p>
          <w:p w:rsidR="00D75847" w:rsidRPr="00B972DC" w:rsidRDefault="00D75847" w:rsidP="003B023C">
            <w:pPr>
              <w:rPr>
                <w:rFonts w:asciiTheme="minorHAnsi" w:hAnsiTheme="minorHAnsi" w:cs="Arial"/>
                <w:b/>
                <w:sz w:val="20"/>
                <w:szCs w:val="20"/>
                <w:lang w:eastAsia="en-US"/>
              </w:rPr>
            </w:pPr>
            <w:r w:rsidRPr="00B972DC">
              <w:rPr>
                <w:rFonts w:asciiTheme="minorHAnsi" w:hAnsiTheme="minorHAnsi" w:cs="Arial"/>
                <w:sz w:val="20"/>
                <w:szCs w:val="20"/>
                <w:lang w:eastAsia="ja-JP"/>
              </w:rPr>
              <w:t xml:space="preserve">Participate </w:t>
            </w:r>
            <w:r w:rsidRPr="00B972DC">
              <w:rPr>
                <w:rFonts w:asciiTheme="minorHAnsi" w:hAnsiTheme="minorHAnsi" w:cs="Arial"/>
                <w:sz w:val="20"/>
                <w:szCs w:val="20"/>
              </w:rPr>
              <w:t xml:space="preserve">in an 8–10 minute </w:t>
            </w:r>
            <w:r w:rsidR="003B023C">
              <w:rPr>
                <w:rFonts w:asciiTheme="minorHAnsi" w:hAnsiTheme="minorHAnsi" w:cs="Arial"/>
                <w:sz w:val="20"/>
                <w:szCs w:val="20"/>
              </w:rPr>
              <w:t>conversation</w:t>
            </w:r>
            <w:r w:rsidRPr="00B972DC">
              <w:rPr>
                <w:rFonts w:asciiTheme="minorHAnsi" w:hAnsiTheme="minorHAnsi" w:cs="Arial"/>
                <w:sz w:val="20"/>
                <w:szCs w:val="20"/>
              </w:rPr>
              <w:t xml:space="preserve"> in French.</w:t>
            </w:r>
          </w:p>
        </w:tc>
      </w:tr>
      <w:tr w:rsidR="00840722" w:rsidRPr="00B972DC" w:rsidTr="00B96FD1">
        <w:tc>
          <w:tcPr>
            <w:tcW w:w="1276" w:type="dxa"/>
            <w:shd w:val="clear" w:color="auto" w:fill="E4D8EB" w:themeFill="accent4" w:themeFillTint="66"/>
            <w:vAlign w:val="center"/>
            <w:hideMark/>
          </w:tcPr>
          <w:p w:rsidR="00840722" w:rsidRPr="00B972DC" w:rsidRDefault="005368CF" w:rsidP="00F6613A">
            <w:pPr>
              <w:jc w:val="center"/>
              <w:rPr>
                <w:rFonts w:asciiTheme="minorHAnsi" w:hAnsiTheme="minorHAnsi" w:cs="Arial"/>
                <w:sz w:val="20"/>
                <w:szCs w:val="20"/>
                <w:lang w:eastAsia="en-US"/>
              </w:rPr>
            </w:pPr>
            <w:r>
              <w:rPr>
                <w:rFonts w:asciiTheme="minorHAnsi" w:hAnsiTheme="minorHAnsi" w:cs="Arial"/>
                <w:sz w:val="20"/>
                <w:szCs w:val="20"/>
                <w:lang w:eastAsia="en-US"/>
              </w:rPr>
              <w:t>6–</w:t>
            </w:r>
            <w:r w:rsidR="000F6721" w:rsidRPr="00B972DC">
              <w:rPr>
                <w:rFonts w:asciiTheme="minorHAnsi" w:hAnsiTheme="minorHAnsi" w:cs="Arial"/>
                <w:sz w:val="20"/>
                <w:szCs w:val="20"/>
                <w:lang w:eastAsia="en-US"/>
              </w:rPr>
              <w:t>10</w:t>
            </w:r>
          </w:p>
        </w:tc>
        <w:tc>
          <w:tcPr>
            <w:tcW w:w="8222" w:type="dxa"/>
          </w:tcPr>
          <w:p w:rsidR="00F6613A" w:rsidRPr="00B972DC" w:rsidRDefault="00F6613A" w:rsidP="00F6613A">
            <w:pPr>
              <w:rPr>
                <w:rFonts w:asciiTheme="minorHAnsi" w:hAnsiTheme="minorHAnsi" w:cs="Arial"/>
                <w:b/>
                <w:sz w:val="20"/>
                <w:szCs w:val="20"/>
                <w:lang w:eastAsia="en-US"/>
              </w:rPr>
            </w:pPr>
            <w:r w:rsidRPr="00B972DC">
              <w:rPr>
                <w:rFonts w:asciiTheme="minorHAnsi" w:hAnsiTheme="minorHAnsi" w:cs="Arial"/>
                <w:b/>
                <w:sz w:val="20"/>
                <w:szCs w:val="20"/>
                <w:lang w:eastAsia="en-US"/>
              </w:rPr>
              <w:t>Learning contexts and topics</w:t>
            </w:r>
          </w:p>
          <w:p w:rsidR="007C783B" w:rsidRPr="00B972DC" w:rsidRDefault="00FD709B" w:rsidP="007C783B">
            <w:pPr>
              <w:rPr>
                <w:rFonts w:asciiTheme="minorHAnsi" w:hAnsiTheme="minorHAnsi" w:cs="Arial"/>
                <w:sz w:val="20"/>
                <w:szCs w:val="20"/>
                <w:lang w:eastAsia="en-US"/>
              </w:rPr>
            </w:pPr>
            <w:r w:rsidRPr="00B972DC">
              <w:rPr>
                <w:rFonts w:asciiTheme="minorHAnsi" w:hAnsiTheme="minorHAnsi" w:cs="Arial"/>
                <w:sz w:val="20"/>
                <w:szCs w:val="20"/>
                <w:lang w:eastAsia="en-US"/>
              </w:rPr>
              <w:t>Provide opportunities for learning and assessment on the following context and topic</w:t>
            </w:r>
            <w:r w:rsidR="007C783B" w:rsidRPr="00B972DC">
              <w:rPr>
                <w:rFonts w:asciiTheme="minorHAnsi" w:hAnsiTheme="minorHAnsi" w:cs="Arial"/>
                <w:sz w:val="20"/>
                <w:szCs w:val="20"/>
                <w:lang w:eastAsia="en-US"/>
              </w:rPr>
              <w:t>:</w:t>
            </w:r>
          </w:p>
          <w:p w:rsidR="00F6613A" w:rsidRPr="00B972DC" w:rsidRDefault="00F6613A" w:rsidP="00BD42C9">
            <w:pPr>
              <w:pStyle w:val="ListParagraph"/>
              <w:numPr>
                <w:ilvl w:val="0"/>
                <w:numId w:val="6"/>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The French-spe</w:t>
            </w:r>
            <w:r w:rsidR="002A417A" w:rsidRPr="00B972DC">
              <w:rPr>
                <w:rFonts w:asciiTheme="minorHAnsi" w:hAnsiTheme="minorHAnsi" w:cs="Arial"/>
                <w:sz w:val="20"/>
                <w:szCs w:val="20"/>
              </w:rPr>
              <w:t>aking c</w:t>
            </w:r>
            <w:r w:rsidRPr="00B972DC">
              <w:rPr>
                <w:rFonts w:asciiTheme="minorHAnsi" w:hAnsiTheme="minorHAnsi" w:cs="Arial"/>
                <w:sz w:val="20"/>
                <w:szCs w:val="20"/>
              </w:rPr>
              <w:t>ommunities – French sports and leisure</w:t>
            </w:r>
            <w:r w:rsidR="00844919" w:rsidRPr="00B972DC">
              <w:rPr>
                <w:rFonts w:asciiTheme="minorHAnsi" w:hAnsiTheme="minorHAnsi" w:cs="Arial"/>
                <w:sz w:val="20"/>
                <w:szCs w:val="20"/>
              </w:rPr>
              <w:t xml:space="preserve">. </w:t>
            </w:r>
            <w:r w:rsidRPr="00B972DC">
              <w:rPr>
                <w:rFonts w:asciiTheme="minorHAnsi" w:hAnsiTheme="minorHAnsi" w:cs="Arial"/>
                <w:sz w:val="20"/>
                <w:szCs w:val="20"/>
              </w:rPr>
              <w:t xml:space="preserve">Students </w:t>
            </w:r>
            <w:r w:rsidR="00E61168" w:rsidRPr="00B972DC">
              <w:rPr>
                <w:rFonts w:asciiTheme="minorHAnsi" w:hAnsiTheme="minorHAnsi" w:cs="Arial"/>
                <w:sz w:val="20"/>
                <w:szCs w:val="20"/>
              </w:rPr>
              <w:t>consider popular traditional and modern sports and leisure activities enjoyed by French people</w:t>
            </w:r>
            <w:r w:rsidR="002B3BD0" w:rsidRPr="00B972DC">
              <w:rPr>
                <w:rFonts w:asciiTheme="minorHAnsi" w:hAnsiTheme="minorHAnsi" w:cs="Arial"/>
                <w:sz w:val="20"/>
                <w:szCs w:val="20"/>
              </w:rPr>
              <w:t>.</w:t>
            </w:r>
          </w:p>
          <w:p w:rsidR="0074230D" w:rsidRPr="00B972DC" w:rsidRDefault="0074230D" w:rsidP="007B2162">
            <w:pPr>
              <w:rPr>
                <w:rFonts w:asciiTheme="minorHAnsi" w:hAnsiTheme="minorHAnsi" w:cs="Arial"/>
                <w:b/>
                <w:sz w:val="20"/>
                <w:szCs w:val="20"/>
                <w:lang w:eastAsia="en-US"/>
              </w:rPr>
            </w:pPr>
            <w:r w:rsidRPr="00B972DC">
              <w:rPr>
                <w:rFonts w:asciiTheme="minorHAnsi" w:hAnsiTheme="minorHAnsi" w:cs="Arial"/>
                <w:b/>
                <w:sz w:val="20"/>
                <w:szCs w:val="20"/>
                <w:lang w:eastAsia="en-US"/>
              </w:rPr>
              <w:t>Text types and textual conventions</w:t>
            </w:r>
          </w:p>
          <w:p w:rsidR="00E61168" w:rsidRPr="00B972DC" w:rsidRDefault="00E61168" w:rsidP="00F6613A">
            <w:pPr>
              <w:rPr>
                <w:rFonts w:asciiTheme="minorHAnsi" w:hAnsiTheme="minorHAnsi" w:cs="Arial"/>
                <w:sz w:val="20"/>
                <w:szCs w:val="20"/>
                <w:lang w:eastAsia="en-US"/>
              </w:rPr>
            </w:pPr>
            <w:r w:rsidRPr="00B972DC">
              <w:rPr>
                <w:rFonts w:asciiTheme="minorHAnsi" w:hAnsiTheme="minorHAnsi" w:cs="Arial"/>
                <w:sz w:val="20"/>
                <w:szCs w:val="20"/>
                <w:lang w:eastAsia="en-US"/>
              </w:rPr>
              <w:t>Provide opportunities for students to respond to and to produce the following text types:</w:t>
            </w:r>
          </w:p>
          <w:p w:rsidR="00F6613A" w:rsidRPr="00B972DC" w:rsidRDefault="00F6613A" w:rsidP="00BD42C9">
            <w:pPr>
              <w:pStyle w:val="ListParagraph"/>
              <w:numPr>
                <w:ilvl w:val="0"/>
                <w:numId w:val="6"/>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interview</w:t>
            </w:r>
          </w:p>
          <w:p w:rsidR="007C783B" w:rsidRPr="00B972DC" w:rsidRDefault="007C783B" w:rsidP="00BD42C9">
            <w:pPr>
              <w:pStyle w:val="ListParagraph"/>
              <w:numPr>
                <w:ilvl w:val="0"/>
                <w:numId w:val="6"/>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discussion</w:t>
            </w:r>
          </w:p>
          <w:p w:rsidR="007C783B" w:rsidRPr="00B972DC" w:rsidRDefault="007C783B" w:rsidP="00BD42C9">
            <w:pPr>
              <w:pStyle w:val="ListParagraph"/>
              <w:numPr>
                <w:ilvl w:val="0"/>
                <w:numId w:val="6"/>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role-play</w:t>
            </w:r>
          </w:p>
          <w:p w:rsidR="00F6613A" w:rsidRPr="00B972DC" w:rsidRDefault="00F6613A" w:rsidP="00BD42C9">
            <w:pPr>
              <w:pStyle w:val="ListParagraph"/>
              <w:numPr>
                <w:ilvl w:val="0"/>
                <w:numId w:val="6"/>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report</w:t>
            </w:r>
          </w:p>
          <w:p w:rsidR="00F6613A" w:rsidRPr="00B972DC" w:rsidRDefault="00C76D5B" w:rsidP="00BD42C9">
            <w:pPr>
              <w:pStyle w:val="ListParagraph"/>
              <w:numPr>
                <w:ilvl w:val="0"/>
                <w:numId w:val="6"/>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 xml:space="preserve">film or </w:t>
            </w:r>
            <w:r w:rsidR="00F6613A" w:rsidRPr="00B972DC">
              <w:rPr>
                <w:rFonts w:asciiTheme="minorHAnsi" w:hAnsiTheme="minorHAnsi" w:cs="Arial"/>
                <w:sz w:val="20"/>
                <w:szCs w:val="20"/>
              </w:rPr>
              <w:t>TV program (excerpts)</w:t>
            </w:r>
          </w:p>
          <w:p w:rsidR="00F6613A" w:rsidRPr="00B972DC" w:rsidRDefault="00F6613A" w:rsidP="00BD42C9">
            <w:pPr>
              <w:pStyle w:val="ListParagraph"/>
              <w:numPr>
                <w:ilvl w:val="0"/>
                <w:numId w:val="6"/>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advertisement</w:t>
            </w:r>
          </w:p>
          <w:p w:rsidR="007C783B" w:rsidRPr="00B972DC" w:rsidRDefault="007C783B" w:rsidP="00BD42C9">
            <w:pPr>
              <w:pStyle w:val="ListParagraph"/>
              <w:numPr>
                <w:ilvl w:val="0"/>
                <w:numId w:val="6"/>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announcement</w:t>
            </w:r>
          </w:p>
          <w:p w:rsidR="00F6613A" w:rsidRPr="00B972DC" w:rsidRDefault="00F6613A" w:rsidP="00BD42C9">
            <w:pPr>
              <w:pStyle w:val="ListParagraph"/>
              <w:numPr>
                <w:ilvl w:val="0"/>
                <w:numId w:val="6"/>
              </w:numPr>
              <w:autoSpaceDE w:val="0"/>
              <w:autoSpaceDN w:val="0"/>
              <w:adjustRightInd w:val="0"/>
              <w:rPr>
                <w:rFonts w:asciiTheme="minorHAnsi" w:hAnsiTheme="minorHAnsi" w:cs="Arial"/>
                <w:sz w:val="20"/>
                <w:szCs w:val="20"/>
              </w:rPr>
            </w:pPr>
            <w:proofErr w:type="gramStart"/>
            <w:r w:rsidRPr="00B972DC">
              <w:rPr>
                <w:rFonts w:asciiTheme="minorHAnsi" w:hAnsiTheme="minorHAnsi" w:cs="Arial"/>
                <w:sz w:val="20"/>
                <w:szCs w:val="20"/>
              </w:rPr>
              <w:t>article</w:t>
            </w:r>
            <w:proofErr w:type="gramEnd"/>
            <w:r w:rsidRPr="00B972DC">
              <w:rPr>
                <w:rFonts w:asciiTheme="minorHAnsi" w:hAnsiTheme="minorHAnsi" w:cs="Arial"/>
                <w:sz w:val="20"/>
                <w:szCs w:val="20"/>
              </w:rPr>
              <w:t>.</w:t>
            </w:r>
          </w:p>
          <w:p w:rsidR="00F6613A" w:rsidRPr="00B972DC" w:rsidRDefault="00F6613A" w:rsidP="007B2162">
            <w:pPr>
              <w:rPr>
                <w:rFonts w:asciiTheme="minorHAnsi" w:hAnsiTheme="minorHAnsi" w:cs="Arial"/>
                <w:b/>
                <w:sz w:val="20"/>
                <w:szCs w:val="20"/>
                <w:lang w:eastAsia="en-US"/>
              </w:rPr>
            </w:pPr>
            <w:r w:rsidRPr="00B972DC">
              <w:rPr>
                <w:rFonts w:asciiTheme="minorHAnsi" w:hAnsiTheme="minorHAnsi" w:cs="Arial"/>
                <w:b/>
                <w:sz w:val="20"/>
                <w:szCs w:val="20"/>
                <w:lang w:eastAsia="en-US"/>
              </w:rPr>
              <w:t>Linguistic resources</w:t>
            </w:r>
          </w:p>
          <w:p w:rsidR="00E61168" w:rsidRPr="00B972DC" w:rsidRDefault="00E61168" w:rsidP="00F6613A">
            <w:pPr>
              <w:rPr>
                <w:rFonts w:asciiTheme="minorHAnsi" w:hAnsiTheme="minorHAnsi" w:cs="Arial"/>
                <w:sz w:val="20"/>
                <w:szCs w:val="20"/>
                <w:lang w:eastAsia="en-US"/>
              </w:rPr>
            </w:pPr>
            <w:r w:rsidRPr="00B972DC">
              <w:rPr>
                <w:rFonts w:asciiTheme="minorHAnsi" w:hAnsiTheme="minorHAnsi" w:cs="Arial"/>
                <w:sz w:val="20"/>
                <w:szCs w:val="20"/>
                <w:lang w:eastAsia="en-US"/>
              </w:rPr>
              <w:t>Provide opportunities for students to acquire and use the following resources:</w:t>
            </w:r>
          </w:p>
          <w:p w:rsidR="00F6613A" w:rsidRPr="00B972DC" w:rsidRDefault="00F6613A" w:rsidP="00F6613A">
            <w:pPr>
              <w:pStyle w:val="ListParagraph"/>
              <w:autoSpaceDE w:val="0"/>
              <w:autoSpaceDN w:val="0"/>
              <w:adjustRightInd w:val="0"/>
              <w:ind w:left="284" w:hanging="284"/>
              <w:rPr>
                <w:rFonts w:asciiTheme="minorHAnsi" w:hAnsiTheme="minorHAnsi" w:cs="Arial"/>
                <w:sz w:val="20"/>
                <w:szCs w:val="20"/>
              </w:rPr>
            </w:pPr>
            <w:r w:rsidRPr="00B972DC">
              <w:rPr>
                <w:rFonts w:asciiTheme="minorHAnsi" w:hAnsiTheme="minorHAnsi" w:cs="Arial"/>
                <w:sz w:val="20"/>
                <w:szCs w:val="20"/>
              </w:rPr>
              <w:t>Vocabulary</w:t>
            </w:r>
          </w:p>
          <w:p w:rsidR="00F6613A" w:rsidRPr="00B972DC" w:rsidRDefault="00874C60" w:rsidP="00BD42C9">
            <w:pPr>
              <w:numPr>
                <w:ilvl w:val="0"/>
                <w:numId w:val="6"/>
              </w:numPr>
              <w:rPr>
                <w:rFonts w:asciiTheme="minorHAnsi" w:hAnsiTheme="minorHAnsi" w:cs="Arial"/>
                <w:sz w:val="20"/>
                <w:szCs w:val="20"/>
              </w:rPr>
            </w:pPr>
            <w:proofErr w:type="gramStart"/>
            <w:r w:rsidRPr="00B972DC">
              <w:rPr>
                <w:rFonts w:asciiTheme="minorHAnsi" w:hAnsiTheme="minorHAnsi" w:cs="Arial"/>
                <w:sz w:val="20"/>
                <w:szCs w:val="20"/>
              </w:rPr>
              <w:t>introduce</w:t>
            </w:r>
            <w:proofErr w:type="gramEnd"/>
            <w:r w:rsidRPr="00B972DC">
              <w:rPr>
                <w:rFonts w:asciiTheme="minorHAnsi" w:hAnsiTheme="minorHAnsi" w:cs="Arial"/>
                <w:sz w:val="20"/>
                <w:szCs w:val="20"/>
              </w:rPr>
              <w:t xml:space="preserve"> new vocabulary, phrases and expressions through texts used related to </w:t>
            </w:r>
            <w:r w:rsidR="007C783B" w:rsidRPr="00B972DC">
              <w:rPr>
                <w:rFonts w:asciiTheme="minorHAnsi" w:hAnsiTheme="minorHAnsi" w:cs="Arial"/>
                <w:sz w:val="20"/>
                <w:szCs w:val="20"/>
              </w:rPr>
              <w:t xml:space="preserve">modern and traditional </w:t>
            </w:r>
            <w:r w:rsidR="00F6613A" w:rsidRPr="00B972DC">
              <w:rPr>
                <w:rFonts w:asciiTheme="minorHAnsi" w:hAnsiTheme="minorHAnsi" w:cs="Arial"/>
                <w:sz w:val="20"/>
                <w:szCs w:val="20"/>
              </w:rPr>
              <w:t>French sports and leisure</w:t>
            </w:r>
            <w:r w:rsidR="007C783B" w:rsidRPr="00B972DC">
              <w:rPr>
                <w:rFonts w:asciiTheme="minorHAnsi" w:hAnsiTheme="minorHAnsi" w:cs="Arial"/>
                <w:sz w:val="20"/>
                <w:szCs w:val="20"/>
              </w:rPr>
              <w:t xml:space="preserve"> activities</w:t>
            </w:r>
            <w:r w:rsidR="00F6613A" w:rsidRPr="00B972DC">
              <w:rPr>
                <w:rFonts w:asciiTheme="minorHAnsi" w:hAnsiTheme="minorHAnsi" w:cs="Arial"/>
                <w:sz w:val="20"/>
                <w:szCs w:val="20"/>
              </w:rPr>
              <w:t>.</w:t>
            </w:r>
          </w:p>
          <w:p w:rsidR="00F6613A" w:rsidRPr="00B972DC" w:rsidRDefault="00F6613A" w:rsidP="00F6613A">
            <w:pPr>
              <w:pStyle w:val="ListParagraph"/>
              <w:autoSpaceDE w:val="0"/>
              <w:autoSpaceDN w:val="0"/>
              <w:adjustRightInd w:val="0"/>
              <w:ind w:left="284" w:hanging="284"/>
              <w:rPr>
                <w:rFonts w:asciiTheme="minorHAnsi" w:hAnsiTheme="minorHAnsi" w:cs="Arial"/>
                <w:sz w:val="20"/>
                <w:szCs w:val="20"/>
              </w:rPr>
            </w:pPr>
            <w:r w:rsidRPr="00B972DC">
              <w:rPr>
                <w:rFonts w:asciiTheme="minorHAnsi" w:hAnsiTheme="minorHAnsi" w:cs="Arial"/>
                <w:sz w:val="20"/>
                <w:szCs w:val="20"/>
              </w:rPr>
              <w:t>Grammar</w:t>
            </w:r>
          </w:p>
          <w:p w:rsidR="00F6613A" w:rsidRPr="00B972DC" w:rsidRDefault="00F6613A" w:rsidP="00BD42C9">
            <w:pPr>
              <w:pStyle w:val="ListParagraph"/>
              <w:numPr>
                <w:ilvl w:val="0"/>
                <w:numId w:val="6"/>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 xml:space="preserve">adjectives (demonstrative, interrogative, exclamatory, comparative and superlative forms) </w:t>
            </w:r>
          </w:p>
          <w:p w:rsidR="00F6613A" w:rsidRPr="00B972DC" w:rsidRDefault="00F6613A" w:rsidP="00BD42C9">
            <w:pPr>
              <w:pStyle w:val="ListParagraph"/>
              <w:numPr>
                <w:ilvl w:val="0"/>
                <w:numId w:val="6"/>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adverbs (simple, formation, irregular forms, negation)</w:t>
            </w:r>
          </w:p>
          <w:p w:rsidR="00F6613A" w:rsidRPr="00B972DC" w:rsidRDefault="00F6613A" w:rsidP="00BD42C9">
            <w:pPr>
              <w:pStyle w:val="ListParagraph"/>
              <w:numPr>
                <w:ilvl w:val="0"/>
                <w:numId w:val="6"/>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articles (</w:t>
            </w:r>
            <w:r w:rsidRPr="00B972DC">
              <w:rPr>
                <w:rFonts w:asciiTheme="minorHAnsi" w:hAnsiTheme="minorHAnsi" w:cs="Arial"/>
                <w:i/>
                <w:sz w:val="20"/>
                <w:szCs w:val="20"/>
              </w:rPr>
              <w:t>de</w:t>
            </w:r>
            <w:r w:rsidRPr="00B972DC">
              <w:rPr>
                <w:rFonts w:asciiTheme="minorHAnsi" w:hAnsiTheme="minorHAnsi" w:cs="Arial"/>
                <w:sz w:val="20"/>
                <w:szCs w:val="20"/>
              </w:rPr>
              <w:t xml:space="preserve"> replacing the partitive, omission of the article)</w:t>
            </w:r>
          </w:p>
          <w:p w:rsidR="00F6613A" w:rsidRPr="00B972DC" w:rsidRDefault="00F6613A" w:rsidP="00BD42C9">
            <w:pPr>
              <w:pStyle w:val="ListParagraph"/>
              <w:numPr>
                <w:ilvl w:val="0"/>
                <w:numId w:val="6"/>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conjunctions (common)</w:t>
            </w:r>
          </w:p>
          <w:p w:rsidR="00F6613A" w:rsidRPr="00B972DC" w:rsidRDefault="00F6613A" w:rsidP="00BD42C9">
            <w:pPr>
              <w:pStyle w:val="ListParagraph"/>
              <w:numPr>
                <w:ilvl w:val="0"/>
                <w:numId w:val="6"/>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nouns (number and gender, nominal phrases)</w:t>
            </w:r>
          </w:p>
          <w:p w:rsidR="00F6613A" w:rsidRPr="00B972DC" w:rsidRDefault="00F6613A" w:rsidP="00BD42C9">
            <w:pPr>
              <w:pStyle w:val="ListParagraph"/>
              <w:numPr>
                <w:ilvl w:val="0"/>
                <w:numId w:val="6"/>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prepositions (location and direction)</w:t>
            </w:r>
          </w:p>
          <w:p w:rsidR="00F6613A" w:rsidRPr="00B972DC" w:rsidRDefault="00F6613A" w:rsidP="00BD42C9">
            <w:pPr>
              <w:pStyle w:val="ListParagraph"/>
              <w:numPr>
                <w:ilvl w:val="0"/>
                <w:numId w:val="6"/>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pronouns (direct object, demonstrative, disjunctive)</w:t>
            </w:r>
          </w:p>
          <w:p w:rsidR="00F6613A" w:rsidRPr="00B972DC" w:rsidRDefault="00F6613A" w:rsidP="00BD42C9">
            <w:pPr>
              <w:pStyle w:val="csbullet"/>
              <w:numPr>
                <w:ilvl w:val="0"/>
                <w:numId w:val="6"/>
              </w:numPr>
              <w:spacing w:before="0" w:after="0" w:line="240" w:lineRule="auto"/>
              <w:ind w:right="-62"/>
              <w:rPr>
                <w:rFonts w:asciiTheme="minorHAnsi" w:hAnsiTheme="minorHAnsi" w:cs="Arial"/>
                <w:sz w:val="20"/>
              </w:rPr>
            </w:pPr>
            <w:r w:rsidRPr="00B972DC">
              <w:rPr>
                <w:rFonts w:asciiTheme="minorHAnsi" w:hAnsiTheme="minorHAnsi" w:cs="Arial"/>
                <w:sz w:val="20"/>
              </w:rPr>
              <w:t>sentences and phrase types (time phrases)</w:t>
            </w:r>
          </w:p>
          <w:p w:rsidR="00F6613A" w:rsidRPr="00B972DC" w:rsidRDefault="00F6613A" w:rsidP="00BD42C9">
            <w:pPr>
              <w:pStyle w:val="csbullet"/>
              <w:numPr>
                <w:ilvl w:val="0"/>
                <w:numId w:val="6"/>
              </w:numPr>
              <w:spacing w:before="0" w:after="0" w:line="240" w:lineRule="auto"/>
              <w:ind w:right="-62"/>
              <w:rPr>
                <w:rFonts w:asciiTheme="minorHAnsi" w:hAnsiTheme="minorHAnsi" w:cs="Arial"/>
                <w:sz w:val="20"/>
              </w:rPr>
            </w:pPr>
            <w:proofErr w:type="gramStart"/>
            <w:r w:rsidRPr="00B972DC">
              <w:rPr>
                <w:rFonts w:asciiTheme="minorHAnsi" w:hAnsiTheme="minorHAnsi" w:cs="Arial"/>
                <w:sz w:val="20"/>
              </w:rPr>
              <w:t>verbs</w:t>
            </w:r>
            <w:proofErr w:type="gramEnd"/>
            <w:r w:rsidRPr="00B972DC">
              <w:rPr>
                <w:rFonts w:asciiTheme="minorHAnsi" w:hAnsiTheme="minorHAnsi" w:cs="Arial"/>
                <w:sz w:val="20"/>
              </w:rPr>
              <w:t xml:space="preserve"> (present, perfect and imperfect tenses,</w:t>
            </w:r>
            <w:r w:rsidRPr="00B972DC">
              <w:rPr>
                <w:rFonts w:asciiTheme="minorHAnsi" w:hAnsiTheme="minorHAnsi" w:cs="Arial"/>
                <w:i/>
                <w:sz w:val="20"/>
              </w:rPr>
              <w:t xml:space="preserve"> passé récent</w:t>
            </w:r>
            <w:r w:rsidRPr="00B972DC">
              <w:rPr>
                <w:rFonts w:asciiTheme="minorHAnsi" w:hAnsiTheme="minorHAnsi" w:cs="Arial"/>
                <w:sz w:val="20"/>
              </w:rPr>
              <w:t>, imperative mood, pronominal and impersonal subject pronoun</w:t>
            </w:r>
            <w:r w:rsidRPr="00B972DC">
              <w:rPr>
                <w:rFonts w:asciiTheme="minorHAnsi" w:hAnsiTheme="minorHAnsi" w:cs="Arial"/>
                <w:i/>
                <w:sz w:val="20"/>
              </w:rPr>
              <w:t xml:space="preserve"> on</w:t>
            </w:r>
            <w:r w:rsidRPr="00B972DC">
              <w:rPr>
                <w:rFonts w:asciiTheme="minorHAnsi" w:hAnsiTheme="minorHAnsi" w:cs="Arial"/>
                <w:sz w:val="20"/>
              </w:rPr>
              <w:t>).</w:t>
            </w:r>
          </w:p>
          <w:p w:rsidR="00F6613A" w:rsidRPr="00B972DC" w:rsidRDefault="00F6613A" w:rsidP="00F6613A">
            <w:pPr>
              <w:pStyle w:val="ListParagraph"/>
              <w:autoSpaceDE w:val="0"/>
              <w:autoSpaceDN w:val="0"/>
              <w:adjustRightInd w:val="0"/>
              <w:ind w:left="284" w:hanging="284"/>
              <w:rPr>
                <w:rFonts w:asciiTheme="minorHAnsi" w:hAnsiTheme="minorHAnsi" w:cs="Arial"/>
                <w:sz w:val="20"/>
                <w:szCs w:val="20"/>
              </w:rPr>
            </w:pPr>
            <w:r w:rsidRPr="00B972DC">
              <w:rPr>
                <w:rFonts w:asciiTheme="minorHAnsi" w:hAnsiTheme="minorHAnsi" w:cs="Arial"/>
                <w:sz w:val="20"/>
                <w:szCs w:val="20"/>
              </w:rPr>
              <w:t>Sound and writing system</w:t>
            </w:r>
            <w:r w:rsidR="00843A22" w:rsidRPr="00B972DC">
              <w:rPr>
                <w:rFonts w:asciiTheme="minorHAnsi" w:hAnsiTheme="minorHAnsi" w:cs="Arial"/>
                <w:sz w:val="20"/>
                <w:szCs w:val="20"/>
              </w:rPr>
              <w:t>s</w:t>
            </w:r>
          </w:p>
          <w:p w:rsidR="007C783B" w:rsidRPr="00B972DC" w:rsidRDefault="007C783B" w:rsidP="00BD42C9">
            <w:pPr>
              <w:numPr>
                <w:ilvl w:val="0"/>
                <w:numId w:val="6"/>
              </w:numPr>
              <w:rPr>
                <w:rFonts w:asciiTheme="minorHAnsi" w:hAnsiTheme="minorHAnsi" w:cs="Arial"/>
                <w:sz w:val="20"/>
                <w:szCs w:val="20"/>
              </w:rPr>
            </w:pPr>
            <w:r w:rsidRPr="00B972DC">
              <w:rPr>
                <w:rFonts w:asciiTheme="minorHAnsi" w:hAnsiTheme="minorHAnsi" w:cs="Arial"/>
                <w:sz w:val="20"/>
                <w:szCs w:val="20"/>
              </w:rPr>
              <w:t xml:space="preserve">understanding of sound and spelling: </w:t>
            </w:r>
            <w:r w:rsidRPr="00B972DC">
              <w:rPr>
                <w:rFonts w:asciiTheme="minorHAnsi" w:hAnsiTheme="minorHAnsi" w:cs="Arial"/>
                <w:i/>
                <w:sz w:val="20"/>
                <w:szCs w:val="20"/>
              </w:rPr>
              <w:t>enchaînements</w:t>
            </w:r>
            <w:r w:rsidRPr="00B972DC">
              <w:rPr>
                <w:rFonts w:asciiTheme="minorHAnsi" w:hAnsiTheme="minorHAnsi" w:cs="Arial"/>
                <w:sz w:val="20"/>
                <w:szCs w:val="20"/>
              </w:rPr>
              <w:t>, contractions, inversion</w:t>
            </w:r>
            <w:r w:rsidR="006E2AEB" w:rsidRPr="00B972DC">
              <w:rPr>
                <w:rFonts w:asciiTheme="minorHAnsi" w:hAnsiTheme="minorHAnsi" w:cs="Arial"/>
                <w:sz w:val="20"/>
                <w:szCs w:val="20"/>
              </w:rPr>
              <w:t>,</w:t>
            </w:r>
            <w:r w:rsidRPr="00B972DC">
              <w:rPr>
                <w:rFonts w:asciiTheme="minorHAnsi" w:hAnsiTheme="minorHAnsi" w:cs="Arial"/>
                <w:sz w:val="20"/>
                <w:szCs w:val="20"/>
              </w:rPr>
              <w:t xml:space="preserve"> pronunciation</w:t>
            </w:r>
          </w:p>
          <w:p w:rsidR="007C783B" w:rsidRPr="00B972DC" w:rsidRDefault="007C783B" w:rsidP="00BD42C9">
            <w:pPr>
              <w:numPr>
                <w:ilvl w:val="0"/>
                <w:numId w:val="6"/>
              </w:numPr>
              <w:rPr>
                <w:rFonts w:asciiTheme="minorHAnsi" w:hAnsiTheme="minorHAnsi" w:cs="Arial"/>
                <w:sz w:val="20"/>
                <w:szCs w:val="20"/>
              </w:rPr>
            </w:pPr>
            <w:proofErr w:type="gramStart"/>
            <w:r w:rsidRPr="00B972DC">
              <w:rPr>
                <w:rFonts w:asciiTheme="minorHAnsi" w:hAnsiTheme="minorHAnsi" w:cs="Arial"/>
                <w:sz w:val="20"/>
                <w:szCs w:val="20"/>
              </w:rPr>
              <w:t>common</w:t>
            </w:r>
            <w:proofErr w:type="gramEnd"/>
            <w:r w:rsidRPr="00B972DC">
              <w:rPr>
                <w:rFonts w:asciiTheme="minorHAnsi" w:hAnsiTheme="minorHAnsi" w:cs="Arial"/>
                <w:sz w:val="20"/>
                <w:szCs w:val="20"/>
              </w:rPr>
              <w:t xml:space="preserve"> words that sound the same in French.</w:t>
            </w:r>
          </w:p>
          <w:p w:rsidR="00F6613A" w:rsidRPr="00B972DC" w:rsidRDefault="00F6613A" w:rsidP="007B2162">
            <w:pPr>
              <w:pStyle w:val="ListParagraph"/>
              <w:ind w:left="0"/>
              <w:contextualSpacing w:val="0"/>
              <w:rPr>
                <w:rFonts w:asciiTheme="minorHAnsi" w:hAnsiTheme="minorHAnsi" w:cs="Arial"/>
                <w:b/>
                <w:sz w:val="20"/>
                <w:szCs w:val="20"/>
                <w:lang w:eastAsia="en-US"/>
              </w:rPr>
            </w:pPr>
            <w:r w:rsidRPr="00B972DC">
              <w:rPr>
                <w:rFonts w:asciiTheme="minorHAnsi" w:hAnsiTheme="minorHAnsi" w:cs="Arial"/>
                <w:b/>
                <w:sz w:val="20"/>
                <w:szCs w:val="20"/>
                <w:lang w:eastAsia="en-US"/>
              </w:rPr>
              <w:t>Intercultural understandings</w:t>
            </w:r>
          </w:p>
          <w:p w:rsidR="00E61168" w:rsidRPr="00B972DC" w:rsidRDefault="00843A22" w:rsidP="00E61168">
            <w:pPr>
              <w:rPr>
                <w:rFonts w:asciiTheme="minorHAnsi" w:hAnsiTheme="minorHAnsi" w:cs="Arial"/>
                <w:sz w:val="20"/>
                <w:szCs w:val="20"/>
                <w:lang w:eastAsia="en-US"/>
              </w:rPr>
            </w:pPr>
            <w:r w:rsidRPr="00B972DC">
              <w:rPr>
                <w:rFonts w:asciiTheme="minorHAnsi" w:hAnsiTheme="minorHAnsi" w:cs="Arial"/>
                <w:sz w:val="20"/>
                <w:szCs w:val="20"/>
                <w:lang w:eastAsia="en-US"/>
              </w:rPr>
              <w:t xml:space="preserve">Provide opportunities for students to enhance understanding of their own language(s) and </w:t>
            </w:r>
            <w:r w:rsidR="00E61168" w:rsidRPr="00B972DC">
              <w:rPr>
                <w:rFonts w:asciiTheme="minorHAnsi" w:hAnsiTheme="minorHAnsi" w:cs="Arial"/>
                <w:sz w:val="20"/>
                <w:szCs w:val="20"/>
                <w:lang w:eastAsia="en-US"/>
              </w:rPr>
              <w:t>culture(s) in relation to the French language and culture:</w:t>
            </w:r>
          </w:p>
          <w:p w:rsidR="00F6613A" w:rsidRPr="00B972DC" w:rsidRDefault="00F6613A" w:rsidP="00BD42C9">
            <w:pPr>
              <w:numPr>
                <w:ilvl w:val="0"/>
                <w:numId w:val="6"/>
              </w:numPr>
              <w:rPr>
                <w:rFonts w:asciiTheme="minorHAnsi" w:hAnsiTheme="minorHAnsi" w:cs="Arial"/>
                <w:sz w:val="20"/>
                <w:szCs w:val="20"/>
              </w:rPr>
            </w:pPr>
            <w:r w:rsidRPr="00B972DC">
              <w:rPr>
                <w:rFonts w:asciiTheme="minorHAnsi" w:hAnsiTheme="minorHAnsi" w:cs="Arial"/>
                <w:sz w:val="20"/>
                <w:szCs w:val="20"/>
              </w:rPr>
              <w:t>aspects of socialising and everyday living</w:t>
            </w:r>
            <w:r w:rsidR="00846EFB">
              <w:rPr>
                <w:rFonts w:asciiTheme="minorHAnsi" w:hAnsiTheme="minorHAnsi" w:cs="Arial"/>
                <w:sz w:val="20"/>
                <w:szCs w:val="20"/>
              </w:rPr>
              <w:t xml:space="preserve"> e.g.</w:t>
            </w:r>
            <w:r w:rsidRPr="00B972DC">
              <w:rPr>
                <w:rFonts w:asciiTheme="minorHAnsi" w:hAnsiTheme="minorHAnsi" w:cs="Arial"/>
                <w:sz w:val="20"/>
                <w:szCs w:val="20"/>
              </w:rPr>
              <w:t xml:space="preserve"> concepts of a healthy lifestyle, sport and leisure</w:t>
            </w:r>
          </w:p>
          <w:p w:rsidR="00840722" w:rsidRPr="00D94CD7" w:rsidRDefault="00F6613A" w:rsidP="00C858B2">
            <w:pPr>
              <w:numPr>
                <w:ilvl w:val="0"/>
                <w:numId w:val="6"/>
              </w:numPr>
              <w:rPr>
                <w:rFonts w:asciiTheme="minorHAnsi" w:hAnsiTheme="minorHAnsi" w:cs="Arial"/>
                <w:sz w:val="20"/>
                <w:szCs w:val="20"/>
              </w:rPr>
            </w:pPr>
            <w:proofErr w:type="gramStart"/>
            <w:r w:rsidRPr="00B972DC">
              <w:rPr>
                <w:rFonts w:asciiTheme="minorHAnsi" w:hAnsiTheme="minorHAnsi" w:cs="Arial"/>
                <w:sz w:val="20"/>
                <w:szCs w:val="20"/>
              </w:rPr>
              <w:t>impact</w:t>
            </w:r>
            <w:proofErr w:type="gramEnd"/>
            <w:r w:rsidRPr="00B972DC">
              <w:rPr>
                <w:rFonts w:asciiTheme="minorHAnsi" w:hAnsiTheme="minorHAnsi" w:cs="Arial"/>
                <w:sz w:val="20"/>
                <w:szCs w:val="20"/>
              </w:rPr>
              <w:t xml:space="preserve"> of technology on leisure and work in French-speaking communities.</w:t>
            </w:r>
          </w:p>
        </w:tc>
      </w:tr>
      <w:tr w:rsidR="00D94CD7" w:rsidRPr="00B972DC" w:rsidTr="00B96FD1">
        <w:trPr>
          <w:cantSplit/>
        </w:trPr>
        <w:tc>
          <w:tcPr>
            <w:tcW w:w="1276" w:type="dxa"/>
            <w:shd w:val="clear" w:color="auto" w:fill="E4D8EB" w:themeFill="accent4" w:themeFillTint="66"/>
            <w:vAlign w:val="center"/>
          </w:tcPr>
          <w:p w:rsidR="00D94CD7" w:rsidRDefault="00D94CD7" w:rsidP="00F6613A">
            <w:pPr>
              <w:jc w:val="center"/>
              <w:rPr>
                <w:rFonts w:asciiTheme="minorHAnsi" w:hAnsiTheme="minorHAnsi" w:cs="Arial"/>
                <w:sz w:val="20"/>
                <w:szCs w:val="20"/>
                <w:lang w:eastAsia="en-US"/>
              </w:rPr>
            </w:pPr>
          </w:p>
        </w:tc>
        <w:tc>
          <w:tcPr>
            <w:tcW w:w="8222" w:type="dxa"/>
          </w:tcPr>
          <w:p w:rsidR="00D94CD7" w:rsidRPr="00B972DC" w:rsidRDefault="00D94CD7" w:rsidP="00D94CD7">
            <w:pPr>
              <w:rPr>
                <w:rFonts w:asciiTheme="minorHAnsi" w:hAnsiTheme="minorHAnsi" w:cs="Arial"/>
                <w:b/>
                <w:sz w:val="20"/>
                <w:szCs w:val="20"/>
                <w:lang w:eastAsia="en-US"/>
              </w:rPr>
            </w:pPr>
            <w:r w:rsidRPr="00B972DC">
              <w:rPr>
                <w:rFonts w:asciiTheme="minorHAnsi" w:hAnsiTheme="minorHAnsi" w:cs="Arial"/>
                <w:b/>
                <w:sz w:val="20"/>
                <w:szCs w:val="20"/>
                <w:lang w:eastAsia="en-US"/>
              </w:rPr>
              <w:t>Language learning and communication strategies</w:t>
            </w:r>
          </w:p>
          <w:p w:rsidR="00D94CD7" w:rsidRPr="00B972DC" w:rsidRDefault="00D94CD7" w:rsidP="00D94CD7">
            <w:pPr>
              <w:rPr>
                <w:rFonts w:asciiTheme="minorHAnsi" w:hAnsiTheme="minorHAnsi" w:cs="Arial"/>
                <w:b/>
                <w:sz w:val="20"/>
                <w:szCs w:val="20"/>
                <w:lang w:eastAsia="en-US"/>
              </w:rPr>
            </w:pPr>
            <w:r w:rsidRPr="00B972DC">
              <w:rPr>
                <w:rFonts w:asciiTheme="minorHAnsi" w:hAnsiTheme="minorHAnsi" w:cs="Arial"/>
                <w:sz w:val="20"/>
                <w:szCs w:val="20"/>
                <w:lang w:eastAsia="en-US"/>
              </w:rPr>
              <w:t>Provide opportunities for students to practise the following strategies:</w:t>
            </w:r>
          </w:p>
          <w:p w:rsidR="00D94CD7" w:rsidRPr="00B972DC" w:rsidRDefault="00D94CD7" w:rsidP="00D94CD7">
            <w:pPr>
              <w:numPr>
                <w:ilvl w:val="0"/>
                <w:numId w:val="6"/>
              </w:numPr>
              <w:rPr>
                <w:rFonts w:asciiTheme="minorHAnsi" w:hAnsiTheme="minorHAnsi" w:cs="Arial"/>
                <w:sz w:val="20"/>
                <w:szCs w:val="20"/>
              </w:rPr>
            </w:pPr>
            <w:r w:rsidRPr="00B972DC">
              <w:rPr>
                <w:rFonts w:asciiTheme="minorHAnsi" w:hAnsiTheme="minorHAnsi" w:cs="Arial"/>
                <w:sz w:val="20"/>
                <w:szCs w:val="20"/>
              </w:rPr>
              <w:t>use oral clues to predict and help with interpreting meaning</w:t>
            </w:r>
          </w:p>
          <w:p w:rsidR="00D94CD7" w:rsidRPr="00B972DC" w:rsidRDefault="00D94CD7" w:rsidP="00D94CD7">
            <w:pPr>
              <w:numPr>
                <w:ilvl w:val="0"/>
                <w:numId w:val="6"/>
              </w:numPr>
              <w:rPr>
                <w:rFonts w:asciiTheme="minorHAnsi" w:hAnsiTheme="minorHAnsi" w:cs="Arial"/>
                <w:sz w:val="20"/>
                <w:szCs w:val="20"/>
              </w:rPr>
            </w:pPr>
            <w:r w:rsidRPr="00B972DC">
              <w:rPr>
                <w:rFonts w:asciiTheme="minorHAnsi" w:hAnsiTheme="minorHAnsi" w:cs="Arial"/>
                <w:sz w:val="20"/>
                <w:szCs w:val="20"/>
              </w:rPr>
              <w:t>deduce meaning by applying rules</w:t>
            </w:r>
          </w:p>
          <w:p w:rsidR="00D94CD7" w:rsidRPr="00B972DC" w:rsidRDefault="00D94CD7" w:rsidP="00D94CD7">
            <w:pPr>
              <w:numPr>
                <w:ilvl w:val="0"/>
                <w:numId w:val="6"/>
              </w:numPr>
              <w:rPr>
                <w:rFonts w:asciiTheme="minorHAnsi" w:hAnsiTheme="minorHAnsi" w:cs="Arial"/>
                <w:sz w:val="20"/>
                <w:szCs w:val="20"/>
              </w:rPr>
            </w:pPr>
            <w:r w:rsidRPr="00B972DC">
              <w:rPr>
                <w:rFonts w:asciiTheme="minorHAnsi" w:hAnsiTheme="minorHAnsi" w:cs="Arial"/>
                <w:sz w:val="20"/>
                <w:szCs w:val="20"/>
              </w:rPr>
              <w:t>make connections with first language</w:t>
            </w:r>
          </w:p>
          <w:p w:rsidR="00D94CD7" w:rsidRPr="00B972DC" w:rsidRDefault="00D94CD7" w:rsidP="00D94CD7">
            <w:pPr>
              <w:numPr>
                <w:ilvl w:val="0"/>
                <w:numId w:val="6"/>
              </w:numPr>
              <w:rPr>
                <w:rFonts w:asciiTheme="minorHAnsi" w:hAnsiTheme="minorHAnsi" w:cs="Arial"/>
                <w:sz w:val="20"/>
                <w:szCs w:val="20"/>
              </w:rPr>
            </w:pPr>
            <w:proofErr w:type="gramStart"/>
            <w:r w:rsidRPr="00B972DC">
              <w:rPr>
                <w:rFonts w:asciiTheme="minorHAnsi" w:hAnsiTheme="minorHAnsi" w:cs="Arial"/>
                <w:sz w:val="20"/>
                <w:szCs w:val="20"/>
              </w:rPr>
              <w:t>identify</w:t>
            </w:r>
            <w:proofErr w:type="gramEnd"/>
            <w:r w:rsidRPr="00B972DC">
              <w:rPr>
                <w:rFonts w:asciiTheme="minorHAnsi" w:hAnsiTheme="minorHAnsi" w:cs="Arial"/>
                <w:sz w:val="20"/>
                <w:szCs w:val="20"/>
              </w:rPr>
              <w:t xml:space="preserve"> main points, make notes and summarise.</w:t>
            </w:r>
          </w:p>
          <w:p w:rsidR="00D94CD7" w:rsidRPr="00B972DC" w:rsidRDefault="00D94CD7" w:rsidP="00D94CD7">
            <w:pPr>
              <w:rPr>
                <w:rFonts w:asciiTheme="minorHAnsi" w:hAnsiTheme="minorHAnsi" w:cs="Arial"/>
                <w:sz w:val="20"/>
                <w:szCs w:val="20"/>
              </w:rPr>
            </w:pPr>
            <w:r w:rsidRPr="00B972DC">
              <w:rPr>
                <w:rFonts w:asciiTheme="minorHAnsi" w:hAnsiTheme="minorHAnsi" w:cs="Arial"/>
                <w:sz w:val="20"/>
                <w:szCs w:val="20"/>
              </w:rPr>
              <w:t xml:space="preserve">Dictionaries </w:t>
            </w:r>
          </w:p>
          <w:p w:rsidR="00D94CD7" w:rsidRPr="00B972DC" w:rsidRDefault="00D94CD7" w:rsidP="00D94CD7">
            <w:pPr>
              <w:numPr>
                <w:ilvl w:val="0"/>
                <w:numId w:val="6"/>
              </w:numPr>
              <w:rPr>
                <w:rFonts w:asciiTheme="minorHAnsi" w:hAnsiTheme="minorHAnsi" w:cs="Arial"/>
                <w:sz w:val="20"/>
                <w:szCs w:val="20"/>
              </w:rPr>
            </w:pPr>
            <w:proofErr w:type="gramStart"/>
            <w:r w:rsidRPr="00B972DC">
              <w:rPr>
                <w:rFonts w:asciiTheme="minorHAnsi" w:hAnsiTheme="minorHAnsi" w:cs="Arial"/>
                <w:sz w:val="20"/>
                <w:szCs w:val="20"/>
              </w:rPr>
              <w:t>use</w:t>
            </w:r>
            <w:proofErr w:type="gramEnd"/>
            <w:r w:rsidRPr="00B972DC">
              <w:rPr>
                <w:rFonts w:asciiTheme="minorHAnsi" w:hAnsiTheme="minorHAnsi" w:cs="Arial"/>
                <w:sz w:val="20"/>
                <w:szCs w:val="20"/>
              </w:rPr>
              <w:t xml:space="preserve"> a bilingual dictionary.</w:t>
            </w:r>
          </w:p>
          <w:p w:rsidR="00D94CD7" w:rsidRPr="00B972DC" w:rsidRDefault="00D94CD7" w:rsidP="007B2162">
            <w:pPr>
              <w:rPr>
                <w:rFonts w:asciiTheme="minorHAnsi" w:hAnsiTheme="minorHAnsi" w:cs="Arial"/>
                <w:sz w:val="20"/>
                <w:szCs w:val="20"/>
                <w:lang w:eastAsia="ja-JP"/>
              </w:rPr>
            </w:pPr>
            <w:r w:rsidRPr="00B972DC">
              <w:rPr>
                <w:rFonts w:asciiTheme="minorHAnsi" w:hAnsiTheme="minorHAnsi" w:cs="Arial"/>
                <w:b/>
                <w:sz w:val="20"/>
                <w:szCs w:val="20"/>
                <w:lang w:eastAsia="en-US"/>
              </w:rPr>
              <w:t xml:space="preserve">Assessment Task </w:t>
            </w:r>
            <w:r w:rsidRPr="00B972DC">
              <w:rPr>
                <w:rFonts w:asciiTheme="minorHAnsi" w:hAnsiTheme="minorHAnsi" w:cs="Arial"/>
                <w:b/>
                <w:sz w:val="20"/>
                <w:szCs w:val="20"/>
              </w:rPr>
              <w:t>2: Response: Listening</w:t>
            </w:r>
          </w:p>
          <w:p w:rsidR="00D94CD7" w:rsidRPr="00B972DC" w:rsidRDefault="00D94CD7" w:rsidP="00CB500C">
            <w:pPr>
              <w:rPr>
                <w:rFonts w:asciiTheme="minorHAnsi" w:hAnsiTheme="minorHAnsi" w:cs="Arial"/>
                <w:b/>
                <w:sz w:val="20"/>
                <w:szCs w:val="20"/>
                <w:lang w:eastAsia="en-US"/>
              </w:rPr>
            </w:pPr>
            <w:r w:rsidRPr="00B972DC">
              <w:rPr>
                <w:rFonts w:asciiTheme="minorHAnsi" w:hAnsiTheme="minorHAnsi" w:cs="Arial"/>
                <w:sz w:val="20"/>
                <w:szCs w:val="20"/>
                <w:lang w:eastAsia="en-US"/>
              </w:rPr>
              <w:t>Listen to French texts and respond in English to questions in English.</w:t>
            </w:r>
          </w:p>
        </w:tc>
      </w:tr>
      <w:tr w:rsidR="000F6721" w:rsidRPr="00B972DC" w:rsidTr="00B96FD1">
        <w:tc>
          <w:tcPr>
            <w:tcW w:w="1276" w:type="dxa"/>
            <w:shd w:val="clear" w:color="auto" w:fill="E4D8EB" w:themeFill="accent4" w:themeFillTint="66"/>
            <w:vAlign w:val="center"/>
          </w:tcPr>
          <w:p w:rsidR="000F6721" w:rsidRPr="00B972DC" w:rsidRDefault="00D75847" w:rsidP="00F6613A">
            <w:pPr>
              <w:jc w:val="center"/>
              <w:rPr>
                <w:rFonts w:asciiTheme="minorHAnsi" w:hAnsiTheme="minorHAnsi" w:cs="Arial"/>
                <w:sz w:val="20"/>
                <w:szCs w:val="20"/>
                <w:lang w:eastAsia="en-US"/>
              </w:rPr>
            </w:pPr>
            <w:r>
              <w:rPr>
                <w:rFonts w:asciiTheme="minorHAnsi" w:hAnsiTheme="minorHAnsi" w:cs="Arial"/>
                <w:sz w:val="20"/>
                <w:szCs w:val="20"/>
                <w:lang w:eastAsia="en-US"/>
              </w:rPr>
              <w:t>11–</w:t>
            </w:r>
            <w:r w:rsidR="000F6721" w:rsidRPr="00B972DC">
              <w:rPr>
                <w:rFonts w:asciiTheme="minorHAnsi" w:hAnsiTheme="minorHAnsi" w:cs="Arial"/>
                <w:sz w:val="20"/>
                <w:szCs w:val="20"/>
                <w:lang w:eastAsia="en-US"/>
              </w:rPr>
              <w:t>15</w:t>
            </w:r>
          </w:p>
        </w:tc>
        <w:tc>
          <w:tcPr>
            <w:tcW w:w="8222" w:type="dxa"/>
          </w:tcPr>
          <w:p w:rsidR="002A417A" w:rsidRPr="00B972DC" w:rsidRDefault="002A417A" w:rsidP="002A417A">
            <w:pPr>
              <w:rPr>
                <w:rFonts w:asciiTheme="minorHAnsi" w:hAnsiTheme="minorHAnsi" w:cs="Arial"/>
                <w:b/>
                <w:sz w:val="20"/>
                <w:szCs w:val="20"/>
                <w:lang w:eastAsia="en-US"/>
              </w:rPr>
            </w:pPr>
            <w:r w:rsidRPr="00B972DC">
              <w:rPr>
                <w:rFonts w:asciiTheme="minorHAnsi" w:hAnsiTheme="minorHAnsi" w:cs="Arial"/>
                <w:b/>
                <w:sz w:val="20"/>
                <w:szCs w:val="20"/>
                <w:lang w:eastAsia="en-US"/>
              </w:rPr>
              <w:t>Learning contexts and topics</w:t>
            </w:r>
          </w:p>
          <w:p w:rsidR="00844919" w:rsidRPr="00B972DC" w:rsidRDefault="00FD709B" w:rsidP="002A417A">
            <w:pPr>
              <w:rPr>
                <w:rFonts w:asciiTheme="minorHAnsi" w:hAnsiTheme="minorHAnsi" w:cs="Arial"/>
                <w:sz w:val="20"/>
                <w:szCs w:val="20"/>
                <w:lang w:eastAsia="en-US"/>
              </w:rPr>
            </w:pPr>
            <w:r w:rsidRPr="00B972DC">
              <w:rPr>
                <w:rFonts w:asciiTheme="minorHAnsi" w:hAnsiTheme="minorHAnsi" w:cs="Arial"/>
                <w:sz w:val="20"/>
                <w:szCs w:val="20"/>
                <w:lang w:eastAsia="en-US"/>
              </w:rPr>
              <w:t>Provide opportunities for learning and assessment on the following context and topic</w:t>
            </w:r>
            <w:r w:rsidR="00844919" w:rsidRPr="00B972DC">
              <w:rPr>
                <w:rFonts w:asciiTheme="minorHAnsi" w:hAnsiTheme="minorHAnsi" w:cs="Arial"/>
                <w:sz w:val="20"/>
                <w:szCs w:val="20"/>
                <w:lang w:eastAsia="en-US"/>
              </w:rPr>
              <w:t>:</w:t>
            </w:r>
          </w:p>
          <w:p w:rsidR="002A417A" w:rsidRPr="00B972DC" w:rsidRDefault="00930526" w:rsidP="00844919">
            <w:pPr>
              <w:pStyle w:val="ListParagraph"/>
              <w:numPr>
                <w:ilvl w:val="0"/>
                <w:numId w:val="6"/>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The changing world – A</w:t>
            </w:r>
            <w:r w:rsidR="002A417A" w:rsidRPr="00B972DC">
              <w:rPr>
                <w:rFonts w:asciiTheme="minorHAnsi" w:hAnsiTheme="minorHAnsi" w:cs="Arial"/>
                <w:sz w:val="20"/>
                <w:szCs w:val="20"/>
              </w:rPr>
              <w:t xml:space="preserve"> healthy lifestyle</w:t>
            </w:r>
            <w:r w:rsidR="00844919" w:rsidRPr="00B972DC">
              <w:rPr>
                <w:rFonts w:asciiTheme="minorHAnsi" w:hAnsiTheme="minorHAnsi" w:cs="Arial"/>
                <w:sz w:val="20"/>
                <w:szCs w:val="20"/>
              </w:rPr>
              <w:t xml:space="preserve">. </w:t>
            </w:r>
            <w:r w:rsidR="002A417A" w:rsidRPr="00B972DC">
              <w:rPr>
                <w:rFonts w:asciiTheme="minorHAnsi" w:hAnsiTheme="minorHAnsi" w:cs="Arial"/>
                <w:sz w:val="20"/>
                <w:szCs w:val="20"/>
              </w:rPr>
              <w:t xml:space="preserve">Students </w:t>
            </w:r>
            <w:r w:rsidR="00E61168" w:rsidRPr="00B972DC">
              <w:rPr>
                <w:rFonts w:asciiTheme="minorHAnsi" w:hAnsiTheme="minorHAnsi" w:cs="Arial"/>
                <w:sz w:val="20"/>
                <w:szCs w:val="20"/>
              </w:rPr>
              <w:t xml:space="preserve">consider current issues in the global community that relate to healthy living, the importance of physical activity and maintaining </w:t>
            </w:r>
            <w:r w:rsidR="00025A83">
              <w:rPr>
                <w:rFonts w:asciiTheme="minorHAnsi" w:hAnsiTheme="minorHAnsi" w:cs="Arial"/>
                <w:sz w:val="20"/>
                <w:szCs w:val="20"/>
              </w:rPr>
              <w:br/>
            </w:r>
            <w:r w:rsidR="00E61168" w:rsidRPr="00B972DC">
              <w:rPr>
                <w:rFonts w:asciiTheme="minorHAnsi" w:hAnsiTheme="minorHAnsi" w:cs="Arial"/>
                <w:sz w:val="20"/>
                <w:szCs w:val="20"/>
              </w:rPr>
              <w:t>a well-balanced lifestyle.</w:t>
            </w:r>
          </w:p>
          <w:p w:rsidR="0074230D" w:rsidRPr="00B972DC" w:rsidRDefault="0074230D" w:rsidP="007B2162">
            <w:pPr>
              <w:rPr>
                <w:rFonts w:asciiTheme="minorHAnsi" w:hAnsiTheme="minorHAnsi" w:cs="Arial"/>
                <w:b/>
                <w:sz w:val="20"/>
                <w:szCs w:val="20"/>
                <w:lang w:eastAsia="en-US"/>
              </w:rPr>
            </w:pPr>
            <w:r w:rsidRPr="00B972DC">
              <w:rPr>
                <w:rFonts w:asciiTheme="minorHAnsi" w:hAnsiTheme="minorHAnsi" w:cs="Arial"/>
                <w:b/>
                <w:sz w:val="20"/>
                <w:szCs w:val="20"/>
                <w:lang w:eastAsia="en-US"/>
              </w:rPr>
              <w:t>Text types and textual conventions</w:t>
            </w:r>
          </w:p>
          <w:p w:rsidR="00E61168" w:rsidRPr="00B972DC" w:rsidRDefault="00E61168" w:rsidP="002A417A">
            <w:pPr>
              <w:rPr>
                <w:rFonts w:asciiTheme="minorHAnsi" w:hAnsiTheme="minorHAnsi" w:cs="Arial"/>
                <w:sz w:val="20"/>
                <w:szCs w:val="20"/>
                <w:lang w:eastAsia="en-US"/>
              </w:rPr>
            </w:pPr>
            <w:r w:rsidRPr="00B972DC">
              <w:rPr>
                <w:rFonts w:asciiTheme="minorHAnsi" w:hAnsiTheme="minorHAnsi" w:cs="Arial"/>
                <w:sz w:val="20"/>
                <w:szCs w:val="20"/>
                <w:lang w:eastAsia="en-US"/>
              </w:rPr>
              <w:t>Provide opportunities for students to respond to and to produce the following text types:</w:t>
            </w:r>
          </w:p>
          <w:p w:rsidR="002A417A" w:rsidRPr="00B972DC" w:rsidRDefault="002A417A" w:rsidP="002A417A">
            <w:pPr>
              <w:pStyle w:val="ListParagraph"/>
              <w:numPr>
                <w:ilvl w:val="0"/>
                <w:numId w:val="6"/>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interview</w:t>
            </w:r>
          </w:p>
          <w:p w:rsidR="002A417A" w:rsidRPr="00B972DC" w:rsidRDefault="002A417A" w:rsidP="007C783B">
            <w:pPr>
              <w:pStyle w:val="ListParagraph"/>
              <w:numPr>
                <w:ilvl w:val="0"/>
                <w:numId w:val="6"/>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conversation</w:t>
            </w:r>
          </w:p>
          <w:p w:rsidR="002A417A" w:rsidRPr="00B972DC" w:rsidRDefault="007C783B" w:rsidP="002A417A">
            <w:pPr>
              <w:pStyle w:val="ListParagraph"/>
              <w:numPr>
                <w:ilvl w:val="0"/>
                <w:numId w:val="6"/>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diary</w:t>
            </w:r>
            <w:r w:rsidR="002A417A" w:rsidRPr="00B972DC">
              <w:rPr>
                <w:rFonts w:asciiTheme="minorHAnsi" w:hAnsiTheme="minorHAnsi" w:cs="Arial"/>
                <w:sz w:val="20"/>
                <w:szCs w:val="20"/>
              </w:rPr>
              <w:t xml:space="preserve"> entry</w:t>
            </w:r>
          </w:p>
          <w:p w:rsidR="002A417A" w:rsidRPr="00B972DC" w:rsidRDefault="002A417A" w:rsidP="002A417A">
            <w:pPr>
              <w:pStyle w:val="ListParagraph"/>
              <w:numPr>
                <w:ilvl w:val="0"/>
                <w:numId w:val="6"/>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report</w:t>
            </w:r>
          </w:p>
          <w:p w:rsidR="002A417A" w:rsidRPr="00B972DC" w:rsidRDefault="002A417A" w:rsidP="002A417A">
            <w:pPr>
              <w:pStyle w:val="ListParagraph"/>
              <w:numPr>
                <w:ilvl w:val="0"/>
                <w:numId w:val="6"/>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film</w:t>
            </w:r>
            <w:r w:rsidR="00C76D5B" w:rsidRPr="00B972DC">
              <w:rPr>
                <w:rFonts w:asciiTheme="minorHAnsi" w:hAnsiTheme="minorHAnsi" w:cs="Arial"/>
                <w:sz w:val="20"/>
                <w:szCs w:val="20"/>
              </w:rPr>
              <w:t xml:space="preserve"> or </w:t>
            </w:r>
            <w:r w:rsidRPr="00B972DC">
              <w:rPr>
                <w:rFonts w:asciiTheme="minorHAnsi" w:hAnsiTheme="minorHAnsi" w:cs="Arial"/>
                <w:sz w:val="20"/>
                <w:szCs w:val="20"/>
              </w:rPr>
              <w:t>TV program (excerpts)</w:t>
            </w:r>
          </w:p>
          <w:p w:rsidR="002A417A" w:rsidRPr="00B972DC" w:rsidRDefault="002A417A" w:rsidP="002A417A">
            <w:pPr>
              <w:pStyle w:val="ListParagraph"/>
              <w:numPr>
                <w:ilvl w:val="0"/>
                <w:numId w:val="6"/>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advertisement</w:t>
            </w:r>
          </w:p>
          <w:p w:rsidR="002A417A" w:rsidRPr="00B972DC" w:rsidRDefault="002A417A" w:rsidP="002A417A">
            <w:pPr>
              <w:pStyle w:val="ListParagraph"/>
              <w:numPr>
                <w:ilvl w:val="0"/>
                <w:numId w:val="6"/>
              </w:numPr>
              <w:autoSpaceDE w:val="0"/>
              <w:autoSpaceDN w:val="0"/>
              <w:adjustRightInd w:val="0"/>
              <w:rPr>
                <w:rFonts w:asciiTheme="minorHAnsi" w:hAnsiTheme="minorHAnsi" w:cs="Arial"/>
                <w:sz w:val="20"/>
                <w:szCs w:val="20"/>
              </w:rPr>
            </w:pPr>
            <w:proofErr w:type="gramStart"/>
            <w:r w:rsidRPr="00B972DC">
              <w:rPr>
                <w:rFonts w:asciiTheme="minorHAnsi" w:hAnsiTheme="minorHAnsi" w:cs="Arial"/>
                <w:sz w:val="20"/>
                <w:szCs w:val="20"/>
              </w:rPr>
              <w:t>article</w:t>
            </w:r>
            <w:proofErr w:type="gramEnd"/>
            <w:r w:rsidRPr="00B972DC">
              <w:rPr>
                <w:rFonts w:asciiTheme="minorHAnsi" w:hAnsiTheme="minorHAnsi" w:cs="Arial"/>
                <w:sz w:val="20"/>
                <w:szCs w:val="20"/>
              </w:rPr>
              <w:t>.</w:t>
            </w:r>
          </w:p>
          <w:p w:rsidR="002A417A" w:rsidRPr="00B972DC" w:rsidRDefault="002A417A" w:rsidP="007B2162">
            <w:pPr>
              <w:rPr>
                <w:rFonts w:asciiTheme="minorHAnsi" w:hAnsiTheme="minorHAnsi" w:cs="Arial"/>
                <w:b/>
                <w:sz w:val="20"/>
                <w:szCs w:val="20"/>
                <w:lang w:eastAsia="en-US"/>
              </w:rPr>
            </w:pPr>
            <w:r w:rsidRPr="00B972DC">
              <w:rPr>
                <w:rFonts w:asciiTheme="minorHAnsi" w:hAnsiTheme="minorHAnsi" w:cs="Arial"/>
                <w:b/>
                <w:sz w:val="20"/>
                <w:szCs w:val="20"/>
                <w:lang w:eastAsia="en-US"/>
              </w:rPr>
              <w:t>Linguistic resources</w:t>
            </w:r>
          </w:p>
          <w:p w:rsidR="00F936EF" w:rsidRPr="00B972DC" w:rsidRDefault="00F936EF" w:rsidP="00F936EF">
            <w:pPr>
              <w:rPr>
                <w:rFonts w:asciiTheme="minorHAnsi" w:hAnsiTheme="minorHAnsi" w:cs="Arial"/>
                <w:sz w:val="20"/>
                <w:szCs w:val="20"/>
                <w:lang w:eastAsia="en-US"/>
              </w:rPr>
            </w:pPr>
            <w:r w:rsidRPr="00B972DC">
              <w:rPr>
                <w:rFonts w:asciiTheme="minorHAnsi" w:hAnsiTheme="minorHAnsi" w:cs="Arial"/>
                <w:sz w:val="20"/>
                <w:szCs w:val="20"/>
                <w:lang w:eastAsia="en-US"/>
              </w:rPr>
              <w:t>Provide opportunities for students to acquire and use the following resources:</w:t>
            </w:r>
          </w:p>
          <w:p w:rsidR="002A417A" w:rsidRPr="00B972DC" w:rsidRDefault="002A417A" w:rsidP="002A417A">
            <w:pPr>
              <w:pStyle w:val="ListParagraph"/>
              <w:autoSpaceDE w:val="0"/>
              <w:autoSpaceDN w:val="0"/>
              <w:adjustRightInd w:val="0"/>
              <w:ind w:left="284" w:hanging="284"/>
              <w:rPr>
                <w:rFonts w:asciiTheme="minorHAnsi" w:hAnsiTheme="minorHAnsi" w:cs="Arial"/>
                <w:sz w:val="20"/>
                <w:szCs w:val="20"/>
              </w:rPr>
            </w:pPr>
            <w:r w:rsidRPr="00B972DC">
              <w:rPr>
                <w:rFonts w:asciiTheme="minorHAnsi" w:hAnsiTheme="minorHAnsi" w:cs="Arial"/>
                <w:sz w:val="20"/>
                <w:szCs w:val="20"/>
              </w:rPr>
              <w:t>Vocabulary</w:t>
            </w:r>
          </w:p>
          <w:p w:rsidR="002A417A" w:rsidRPr="00B972DC" w:rsidRDefault="00874C60" w:rsidP="002A417A">
            <w:pPr>
              <w:numPr>
                <w:ilvl w:val="0"/>
                <w:numId w:val="6"/>
              </w:numPr>
              <w:rPr>
                <w:rFonts w:asciiTheme="minorHAnsi" w:hAnsiTheme="minorHAnsi" w:cs="Arial"/>
                <w:sz w:val="20"/>
                <w:szCs w:val="20"/>
              </w:rPr>
            </w:pPr>
            <w:proofErr w:type="gramStart"/>
            <w:r w:rsidRPr="00B972DC">
              <w:rPr>
                <w:rFonts w:asciiTheme="minorHAnsi" w:hAnsiTheme="minorHAnsi" w:cs="Arial"/>
                <w:sz w:val="20"/>
                <w:szCs w:val="20"/>
              </w:rPr>
              <w:t>introduce</w:t>
            </w:r>
            <w:proofErr w:type="gramEnd"/>
            <w:r w:rsidRPr="00B972DC">
              <w:rPr>
                <w:rFonts w:asciiTheme="minorHAnsi" w:hAnsiTheme="minorHAnsi" w:cs="Arial"/>
                <w:sz w:val="20"/>
                <w:szCs w:val="20"/>
              </w:rPr>
              <w:t xml:space="preserve"> new vocabulary, phrases and expressions through texts used related to </w:t>
            </w:r>
            <w:r w:rsidR="002A417A" w:rsidRPr="00B972DC">
              <w:rPr>
                <w:rFonts w:asciiTheme="minorHAnsi" w:hAnsiTheme="minorHAnsi" w:cs="Arial"/>
                <w:sz w:val="20"/>
                <w:szCs w:val="20"/>
              </w:rPr>
              <w:t>a healthy lifestyle</w:t>
            </w:r>
            <w:r w:rsidR="00911A96" w:rsidRPr="00B972DC">
              <w:rPr>
                <w:rFonts w:asciiTheme="minorHAnsi" w:hAnsiTheme="minorHAnsi" w:cs="Arial"/>
                <w:sz w:val="20"/>
                <w:szCs w:val="20"/>
              </w:rPr>
              <w:t>, physical activity and maintaining a balance</w:t>
            </w:r>
            <w:r w:rsidR="002A417A" w:rsidRPr="00B972DC">
              <w:rPr>
                <w:rFonts w:asciiTheme="minorHAnsi" w:hAnsiTheme="minorHAnsi" w:cs="Arial"/>
                <w:sz w:val="20"/>
                <w:szCs w:val="20"/>
              </w:rPr>
              <w:t>.</w:t>
            </w:r>
          </w:p>
          <w:p w:rsidR="002A417A" w:rsidRPr="00B972DC" w:rsidRDefault="002A417A" w:rsidP="002A417A">
            <w:pPr>
              <w:pStyle w:val="ListParagraph"/>
              <w:autoSpaceDE w:val="0"/>
              <w:autoSpaceDN w:val="0"/>
              <w:adjustRightInd w:val="0"/>
              <w:ind w:left="284" w:hanging="284"/>
              <w:rPr>
                <w:rFonts w:asciiTheme="minorHAnsi" w:hAnsiTheme="minorHAnsi" w:cs="Arial"/>
                <w:sz w:val="20"/>
                <w:szCs w:val="20"/>
              </w:rPr>
            </w:pPr>
            <w:r w:rsidRPr="00B972DC">
              <w:rPr>
                <w:rFonts w:asciiTheme="minorHAnsi" w:hAnsiTheme="minorHAnsi" w:cs="Arial"/>
                <w:sz w:val="20"/>
                <w:szCs w:val="20"/>
              </w:rPr>
              <w:t>Grammar</w:t>
            </w:r>
          </w:p>
          <w:p w:rsidR="002A417A" w:rsidRPr="00B972DC" w:rsidRDefault="002A417A" w:rsidP="002A417A">
            <w:pPr>
              <w:pStyle w:val="ListParagraph"/>
              <w:numPr>
                <w:ilvl w:val="0"/>
                <w:numId w:val="6"/>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 xml:space="preserve">adjectives (demonstrative, interrogative, exclamatory, comparative and superlative forms) </w:t>
            </w:r>
          </w:p>
          <w:p w:rsidR="002A417A" w:rsidRPr="00B972DC" w:rsidRDefault="002A417A" w:rsidP="002A417A">
            <w:pPr>
              <w:pStyle w:val="ListParagraph"/>
              <w:numPr>
                <w:ilvl w:val="0"/>
                <w:numId w:val="6"/>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adverbs (simple, formation, irregular forms, negation)</w:t>
            </w:r>
          </w:p>
          <w:p w:rsidR="002A417A" w:rsidRPr="00B972DC" w:rsidRDefault="002A417A" w:rsidP="002A417A">
            <w:pPr>
              <w:pStyle w:val="ListParagraph"/>
              <w:numPr>
                <w:ilvl w:val="0"/>
                <w:numId w:val="6"/>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articles (</w:t>
            </w:r>
            <w:r w:rsidRPr="00B972DC">
              <w:rPr>
                <w:rFonts w:asciiTheme="minorHAnsi" w:hAnsiTheme="minorHAnsi" w:cs="Arial"/>
                <w:i/>
                <w:sz w:val="20"/>
                <w:szCs w:val="20"/>
              </w:rPr>
              <w:t>de</w:t>
            </w:r>
            <w:r w:rsidRPr="00B972DC">
              <w:rPr>
                <w:rFonts w:asciiTheme="minorHAnsi" w:hAnsiTheme="minorHAnsi" w:cs="Arial"/>
                <w:sz w:val="20"/>
                <w:szCs w:val="20"/>
              </w:rPr>
              <w:t xml:space="preserve"> replacing the partitive, omission of the article)</w:t>
            </w:r>
          </w:p>
          <w:p w:rsidR="002A417A" w:rsidRPr="00B972DC" w:rsidRDefault="002A417A" w:rsidP="002A417A">
            <w:pPr>
              <w:pStyle w:val="ListParagraph"/>
              <w:numPr>
                <w:ilvl w:val="0"/>
                <w:numId w:val="6"/>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conjunctions (common)</w:t>
            </w:r>
          </w:p>
          <w:p w:rsidR="002A417A" w:rsidRPr="00B972DC" w:rsidRDefault="002A417A" w:rsidP="002A417A">
            <w:pPr>
              <w:pStyle w:val="ListParagraph"/>
              <w:numPr>
                <w:ilvl w:val="0"/>
                <w:numId w:val="6"/>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nouns (number and gender, nominal phrases)</w:t>
            </w:r>
          </w:p>
          <w:p w:rsidR="002A417A" w:rsidRPr="00B972DC" w:rsidRDefault="002A417A" w:rsidP="002A417A">
            <w:pPr>
              <w:pStyle w:val="ListParagraph"/>
              <w:numPr>
                <w:ilvl w:val="0"/>
                <w:numId w:val="6"/>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prepositions (location and direction)</w:t>
            </w:r>
          </w:p>
          <w:p w:rsidR="002A417A" w:rsidRPr="00B972DC" w:rsidRDefault="002A417A" w:rsidP="002A417A">
            <w:pPr>
              <w:pStyle w:val="ListParagraph"/>
              <w:numPr>
                <w:ilvl w:val="0"/>
                <w:numId w:val="6"/>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pronouns (direct object, demonstrative, disjunctive)</w:t>
            </w:r>
          </w:p>
          <w:p w:rsidR="002A417A" w:rsidRPr="00B972DC" w:rsidRDefault="002A417A" w:rsidP="002A417A">
            <w:pPr>
              <w:pStyle w:val="csbullet"/>
              <w:numPr>
                <w:ilvl w:val="0"/>
                <w:numId w:val="6"/>
              </w:numPr>
              <w:spacing w:before="0" w:after="0" w:line="240" w:lineRule="auto"/>
              <w:ind w:right="-62"/>
              <w:rPr>
                <w:rFonts w:asciiTheme="minorHAnsi" w:hAnsiTheme="minorHAnsi" w:cs="Arial"/>
                <w:sz w:val="20"/>
              </w:rPr>
            </w:pPr>
            <w:r w:rsidRPr="00B972DC">
              <w:rPr>
                <w:rFonts w:asciiTheme="minorHAnsi" w:hAnsiTheme="minorHAnsi" w:cs="Arial"/>
                <w:sz w:val="20"/>
              </w:rPr>
              <w:t>sentences and phrase types (time phrases)</w:t>
            </w:r>
          </w:p>
          <w:p w:rsidR="002A417A" w:rsidRPr="00B972DC" w:rsidRDefault="002A417A" w:rsidP="002A417A">
            <w:pPr>
              <w:pStyle w:val="csbullet"/>
              <w:numPr>
                <w:ilvl w:val="0"/>
                <w:numId w:val="6"/>
              </w:numPr>
              <w:spacing w:before="0" w:after="0" w:line="240" w:lineRule="auto"/>
              <w:ind w:right="-62"/>
              <w:rPr>
                <w:rFonts w:asciiTheme="minorHAnsi" w:hAnsiTheme="minorHAnsi" w:cs="Arial"/>
                <w:sz w:val="20"/>
              </w:rPr>
            </w:pPr>
            <w:proofErr w:type="gramStart"/>
            <w:r w:rsidRPr="00B972DC">
              <w:rPr>
                <w:rFonts w:asciiTheme="minorHAnsi" w:hAnsiTheme="minorHAnsi" w:cs="Arial"/>
                <w:sz w:val="20"/>
              </w:rPr>
              <w:t>verbs</w:t>
            </w:r>
            <w:proofErr w:type="gramEnd"/>
            <w:r w:rsidRPr="00B972DC">
              <w:rPr>
                <w:rFonts w:asciiTheme="minorHAnsi" w:hAnsiTheme="minorHAnsi" w:cs="Arial"/>
                <w:sz w:val="20"/>
              </w:rPr>
              <w:t xml:space="preserve"> (present, perfect and imperfect tenses,</w:t>
            </w:r>
            <w:r w:rsidRPr="00B972DC">
              <w:rPr>
                <w:rFonts w:asciiTheme="minorHAnsi" w:hAnsiTheme="minorHAnsi" w:cs="Arial"/>
                <w:i/>
                <w:sz w:val="20"/>
              </w:rPr>
              <w:t xml:space="preserve"> passé récent</w:t>
            </w:r>
            <w:r w:rsidRPr="00B972DC">
              <w:rPr>
                <w:rFonts w:asciiTheme="minorHAnsi" w:hAnsiTheme="minorHAnsi" w:cs="Arial"/>
                <w:sz w:val="20"/>
              </w:rPr>
              <w:t>, imperative mood, pronominal and impersonal subject pronoun</w:t>
            </w:r>
            <w:r w:rsidRPr="00B972DC">
              <w:rPr>
                <w:rFonts w:asciiTheme="minorHAnsi" w:hAnsiTheme="minorHAnsi" w:cs="Arial"/>
                <w:i/>
                <w:sz w:val="20"/>
              </w:rPr>
              <w:t xml:space="preserve"> on</w:t>
            </w:r>
            <w:r w:rsidRPr="00B972DC">
              <w:rPr>
                <w:rFonts w:asciiTheme="minorHAnsi" w:hAnsiTheme="minorHAnsi" w:cs="Arial"/>
                <w:sz w:val="20"/>
              </w:rPr>
              <w:t>).</w:t>
            </w:r>
          </w:p>
          <w:p w:rsidR="002A417A" w:rsidRPr="00B972DC" w:rsidRDefault="002A417A" w:rsidP="002A417A">
            <w:pPr>
              <w:pStyle w:val="ListParagraph"/>
              <w:autoSpaceDE w:val="0"/>
              <w:autoSpaceDN w:val="0"/>
              <w:adjustRightInd w:val="0"/>
              <w:ind w:left="284" w:hanging="284"/>
              <w:rPr>
                <w:rFonts w:asciiTheme="minorHAnsi" w:hAnsiTheme="minorHAnsi" w:cs="Arial"/>
                <w:sz w:val="20"/>
                <w:szCs w:val="20"/>
              </w:rPr>
            </w:pPr>
            <w:r w:rsidRPr="00B972DC">
              <w:rPr>
                <w:rFonts w:asciiTheme="minorHAnsi" w:hAnsiTheme="minorHAnsi" w:cs="Arial"/>
                <w:sz w:val="20"/>
                <w:szCs w:val="20"/>
              </w:rPr>
              <w:t>Sound and writing system</w:t>
            </w:r>
            <w:r w:rsidR="00843A22" w:rsidRPr="00B972DC">
              <w:rPr>
                <w:rFonts w:asciiTheme="minorHAnsi" w:hAnsiTheme="minorHAnsi" w:cs="Arial"/>
                <w:sz w:val="20"/>
                <w:szCs w:val="20"/>
              </w:rPr>
              <w:t>s</w:t>
            </w:r>
          </w:p>
          <w:p w:rsidR="006E2AEB" w:rsidRPr="00B972DC" w:rsidRDefault="006E2AEB" w:rsidP="006E2AEB">
            <w:pPr>
              <w:numPr>
                <w:ilvl w:val="0"/>
                <w:numId w:val="6"/>
              </w:numPr>
              <w:rPr>
                <w:rFonts w:asciiTheme="minorHAnsi" w:hAnsiTheme="minorHAnsi" w:cs="Arial"/>
                <w:sz w:val="20"/>
                <w:szCs w:val="20"/>
              </w:rPr>
            </w:pPr>
            <w:r w:rsidRPr="00B972DC">
              <w:rPr>
                <w:rFonts w:asciiTheme="minorHAnsi" w:hAnsiTheme="minorHAnsi" w:cs="Arial"/>
                <w:sz w:val="20"/>
                <w:szCs w:val="20"/>
              </w:rPr>
              <w:t xml:space="preserve">understanding of sound and spelling: </w:t>
            </w:r>
            <w:r w:rsidRPr="00B972DC">
              <w:rPr>
                <w:rFonts w:asciiTheme="minorHAnsi" w:hAnsiTheme="minorHAnsi" w:cs="Arial"/>
                <w:i/>
                <w:sz w:val="20"/>
                <w:szCs w:val="20"/>
              </w:rPr>
              <w:t>enchaînements</w:t>
            </w:r>
            <w:r w:rsidRPr="00B972DC">
              <w:rPr>
                <w:rFonts w:asciiTheme="minorHAnsi" w:hAnsiTheme="minorHAnsi" w:cs="Arial"/>
                <w:sz w:val="20"/>
                <w:szCs w:val="20"/>
              </w:rPr>
              <w:t>, contractions, inversion, pronunciation</w:t>
            </w:r>
          </w:p>
          <w:p w:rsidR="006E2AEB" w:rsidRPr="00B972DC" w:rsidRDefault="006E2AEB" w:rsidP="006E2AEB">
            <w:pPr>
              <w:numPr>
                <w:ilvl w:val="0"/>
                <w:numId w:val="6"/>
              </w:numPr>
              <w:rPr>
                <w:rFonts w:asciiTheme="minorHAnsi" w:hAnsiTheme="minorHAnsi" w:cs="Arial"/>
                <w:sz w:val="20"/>
                <w:szCs w:val="20"/>
              </w:rPr>
            </w:pPr>
            <w:proofErr w:type="gramStart"/>
            <w:r w:rsidRPr="00B972DC">
              <w:rPr>
                <w:rFonts w:asciiTheme="minorHAnsi" w:hAnsiTheme="minorHAnsi" w:cs="Arial"/>
                <w:sz w:val="20"/>
                <w:szCs w:val="20"/>
              </w:rPr>
              <w:t>common</w:t>
            </w:r>
            <w:proofErr w:type="gramEnd"/>
            <w:r w:rsidRPr="00B972DC">
              <w:rPr>
                <w:rFonts w:asciiTheme="minorHAnsi" w:hAnsiTheme="minorHAnsi" w:cs="Arial"/>
                <w:sz w:val="20"/>
                <w:szCs w:val="20"/>
              </w:rPr>
              <w:t xml:space="preserve"> words that sound the same in French.</w:t>
            </w:r>
          </w:p>
          <w:p w:rsidR="002A417A" w:rsidRPr="00B972DC" w:rsidRDefault="002A417A" w:rsidP="007B2162">
            <w:pPr>
              <w:pStyle w:val="ListParagraph"/>
              <w:ind w:left="0"/>
              <w:contextualSpacing w:val="0"/>
              <w:rPr>
                <w:rFonts w:asciiTheme="minorHAnsi" w:hAnsiTheme="minorHAnsi" w:cs="Arial"/>
                <w:b/>
                <w:sz w:val="20"/>
                <w:szCs w:val="20"/>
                <w:lang w:eastAsia="en-US"/>
              </w:rPr>
            </w:pPr>
            <w:r w:rsidRPr="00B972DC">
              <w:rPr>
                <w:rFonts w:asciiTheme="minorHAnsi" w:hAnsiTheme="minorHAnsi" w:cs="Arial"/>
                <w:b/>
                <w:sz w:val="20"/>
                <w:szCs w:val="20"/>
                <w:lang w:eastAsia="en-US"/>
              </w:rPr>
              <w:t>Intercultural understandings</w:t>
            </w:r>
          </w:p>
          <w:p w:rsidR="00E61168" w:rsidRPr="00B972DC" w:rsidRDefault="00843A22" w:rsidP="00E61168">
            <w:pPr>
              <w:rPr>
                <w:rFonts w:asciiTheme="minorHAnsi" w:hAnsiTheme="minorHAnsi" w:cs="Arial"/>
                <w:sz w:val="20"/>
                <w:szCs w:val="20"/>
                <w:lang w:eastAsia="en-US"/>
              </w:rPr>
            </w:pPr>
            <w:r w:rsidRPr="00B972DC">
              <w:rPr>
                <w:rFonts w:asciiTheme="minorHAnsi" w:hAnsiTheme="minorHAnsi" w:cs="Arial"/>
                <w:sz w:val="20"/>
                <w:szCs w:val="20"/>
                <w:lang w:eastAsia="en-US"/>
              </w:rPr>
              <w:t xml:space="preserve">Provide opportunities for students to enhance understanding of their own language(s) and </w:t>
            </w:r>
            <w:r w:rsidR="00E61168" w:rsidRPr="00B972DC">
              <w:rPr>
                <w:rFonts w:asciiTheme="minorHAnsi" w:hAnsiTheme="minorHAnsi" w:cs="Arial"/>
                <w:sz w:val="20"/>
                <w:szCs w:val="20"/>
                <w:lang w:eastAsia="en-US"/>
              </w:rPr>
              <w:t>culture(s) in relation to the French language and culture:</w:t>
            </w:r>
          </w:p>
          <w:p w:rsidR="002A417A" w:rsidRPr="00B972DC" w:rsidRDefault="002A417A" w:rsidP="002A417A">
            <w:pPr>
              <w:numPr>
                <w:ilvl w:val="0"/>
                <w:numId w:val="5"/>
              </w:numPr>
              <w:rPr>
                <w:rFonts w:asciiTheme="minorHAnsi" w:hAnsiTheme="minorHAnsi" w:cs="Arial"/>
                <w:sz w:val="20"/>
                <w:szCs w:val="20"/>
              </w:rPr>
            </w:pPr>
            <w:r w:rsidRPr="00B972DC">
              <w:rPr>
                <w:rFonts w:asciiTheme="minorHAnsi" w:hAnsiTheme="minorHAnsi" w:cs="Arial"/>
                <w:sz w:val="20"/>
                <w:szCs w:val="20"/>
              </w:rPr>
              <w:t>aspects of socialising and everyday living</w:t>
            </w:r>
            <w:r w:rsidR="00846EFB">
              <w:rPr>
                <w:rFonts w:asciiTheme="minorHAnsi" w:hAnsiTheme="minorHAnsi" w:cs="Arial"/>
                <w:sz w:val="20"/>
                <w:szCs w:val="20"/>
              </w:rPr>
              <w:t xml:space="preserve"> e.g.</w:t>
            </w:r>
            <w:r w:rsidRPr="00B972DC">
              <w:rPr>
                <w:rFonts w:asciiTheme="minorHAnsi" w:hAnsiTheme="minorHAnsi" w:cs="Arial"/>
                <w:sz w:val="20"/>
                <w:szCs w:val="20"/>
              </w:rPr>
              <w:t xml:space="preserve"> concepts of a healthy lifestyle, </w:t>
            </w:r>
            <w:r w:rsidR="00F936EF" w:rsidRPr="00B972DC">
              <w:rPr>
                <w:rFonts w:asciiTheme="minorHAnsi" w:hAnsiTheme="minorHAnsi" w:cs="Arial"/>
                <w:sz w:val="20"/>
                <w:szCs w:val="20"/>
              </w:rPr>
              <w:t>physical activity</w:t>
            </w:r>
            <w:r w:rsidRPr="00B972DC">
              <w:rPr>
                <w:rFonts w:asciiTheme="minorHAnsi" w:hAnsiTheme="minorHAnsi" w:cs="Arial"/>
                <w:sz w:val="20"/>
                <w:szCs w:val="20"/>
              </w:rPr>
              <w:t xml:space="preserve"> and leisure</w:t>
            </w:r>
          </w:p>
          <w:p w:rsidR="00A54515" w:rsidRPr="00B972DC" w:rsidRDefault="00A54515" w:rsidP="002A417A">
            <w:pPr>
              <w:numPr>
                <w:ilvl w:val="0"/>
                <w:numId w:val="5"/>
              </w:numPr>
              <w:rPr>
                <w:rFonts w:asciiTheme="minorHAnsi" w:hAnsiTheme="minorHAnsi" w:cs="Arial"/>
                <w:sz w:val="20"/>
                <w:szCs w:val="20"/>
              </w:rPr>
            </w:pPr>
            <w:r w:rsidRPr="00B972DC">
              <w:rPr>
                <w:rFonts w:asciiTheme="minorHAnsi" w:hAnsiTheme="minorHAnsi" w:cs="Arial"/>
                <w:sz w:val="20"/>
                <w:szCs w:val="20"/>
              </w:rPr>
              <w:t>features of a well-balanced lifestyle: incorporating sport and leisure daily</w:t>
            </w:r>
          </w:p>
          <w:p w:rsidR="007E44F9" w:rsidRPr="004C3F27" w:rsidRDefault="002A417A" w:rsidP="00A54515">
            <w:pPr>
              <w:numPr>
                <w:ilvl w:val="0"/>
                <w:numId w:val="5"/>
              </w:numPr>
              <w:rPr>
                <w:rFonts w:asciiTheme="minorHAnsi" w:hAnsiTheme="minorHAnsi" w:cs="Arial"/>
                <w:sz w:val="20"/>
                <w:szCs w:val="20"/>
              </w:rPr>
            </w:pPr>
            <w:proofErr w:type="gramStart"/>
            <w:r w:rsidRPr="00B972DC">
              <w:rPr>
                <w:rFonts w:asciiTheme="minorHAnsi" w:hAnsiTheme="minorHAnsi" w:cs="Arial"/>
                <w:sz w:val="20"/>
                <w:szCs w:val="20"/>
              </w:rPr>
              <w:t>impact</w:t>
            </w:r>
            <w:proofErr w:type="gramEnd"/>
            <w:r w:rsidRPr="00B972DC">
              <w:rPr>
                <w:rFonts w:asciiTheme="minorHAnsi" w:hAnsiTheme="minorHAnsi" w:cs="Arial"/>
                <w:sz w:val="20"/>
                <w:szCs w:val="20"/>
              </w:rPr>
              <w:t xml:space="preserve"> of technology on leisure</w:t>
            </w:r>
            <w:r w:rsidR="00F936EF" w:rsidRPr="00B972DC">
              <w:rPr>
                <w:rFonts w:asciiTheme="minorHAnsi" w:hAnsiTheme="minorHAnsi" w:cs="Arial"/>
                <w:sz w:val="20"/>
                <w:szCs w:val="20"/>
              </w:rPr>
              <w:t>, physical activity</w:t>
            </w:r>
            <w:r w:rsidRPr="00B972DC">
              <w:rPr>
                <w:rFonts w:asciiTheme="minorHAnsi" w:hAnsiTheme="minorHAnsi" w:cs="Arial"/>
                <w:sz w:val="20"/>
                <w:szCs w:val="20"/>
              </w:rPr>
              <w:t xml:space="preserve"> and work.</w:t>
            </w:r>
          </w:p>
        </w:tc>
      </w:tr>
      <w:tr w:rsidR="004C3F27" w:rsidRPr="00B972DC" w:rsidTr="00B96FD1">
        <w:trPr>
          <w:cantSplit/>
        </w:trPr>
        <w:tc>
          <w:tcPr>
            <w:tcW w:w="1276" w:type="dxa"/>
            <w:shd w:val="clear" w:color="auto" w:fill="E4D8EB" w:themeFill="accent4" w:themeFillTint="66"/>
            <w:vAlign w:val="center"/>
          </w:tcPr>
          <w:p w:rsidR="004C3F27" w:rsidRDefault="004C3F27" w:rsidP="00F6613A">
            <w:pPr>
              <w:jc w:val="center"/>
              <w:rPr>
                <w:rFonts w:asciiTheme="minorHAnsi" w:hAnsiTheme="minorHAnsi" w:cs="Arial"/>
                <w:sz w:val="20"/>
                <w:szCs w:val="20"/>
                <w:lang w:eastAsia="en-US"/>
              </w:rPr>
            </w:pPr>
          </w:p>
        </w:tc>
        <w:tc>
          <w:tcPr>
            <w:tcW w:w="8222" w:type="dxa"/>
          </w:tcPr>
          <w:p w:rsidR="004C3F27" w:rsidRPr="00B972DC" w:rsidRDefault="004C3F27" w:rsidP="004C3F27">
            <w:pPr>
              <w:rPr>
                <w:rFonts w:asciiTheme="minorHAnsi" w:hAnsiTheme="minorHAnsi" w:cs="Arial"/>
                <w:b/>
                <w:sz w:val="20"/>
                <w:szCs w:val="20"/>
                <w:lang w:eastAsia="en-US"/>
              </w:rPr>
            </w:pPr>
            <w:r w:rsidRPr="00B972DC">
              <w:rPr>
                <w:rFonts w:asciiTheme="minorHAnsi" w:hAnsiTheme="minorHAnsi" w:cs="Arial"/>
                <w:b/>
                <w:sz w:val="20"/>
                <w:szCs w:val="20"/>
                <w:lang w:eastAsia="en-US"/>
              </w:rPr>
              <w:t>Language learning and communication strategies</w:t>
            </w:r>
          </w:p>
          <w:p w:rsidR="004C3F27" w:rsidRPr="00B972DC" w:rsidRDefault="004C3F27" w:rsidP="004C3F27">
            <w:pPr>
              <w:rPr>
                <w:rFonts w:asciiTheme="minorHAnsi" w:hAnsiTheme="minorHAnsi" w:cs="Arial"/>
                <w:b/>
                <w:sz w:val="20"/>
                <w:szCs w:val="20"/>
                <w:lang w:eastAsia="en-US"/>
              </w:rPr>
            </w:pPr>
            <w:r w:rsidRPr="00B972DC">
              <w:rPr>
                <w:rFonts w:asciiTheme="minorHAnsi" w:hAnsiTheme="minorHAnsi" w:cs="Arial"/>
                <w:sz w:val="20"/>
                <w:szCs w:val="20"/>
                <w:lang w:eastAsia="en-US"/>
              </w:rPr>
              <w:t>Provide opportunities for students to practise the following strategies:</w:t>
            </w:r>
          </w:p>
          <w:p w:rsidR="004C3F27" w:rsidRPr="00B972DC" w:rsidRDefault="004C3F27" w:rsidP="004C3F27">
            <w:pPr>
              <w:pStyle w:val="ListParagraph"/>
              <w:numPr>
                <w:ilvl w:val="0"/>
                <w:numId w:val="8"/>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scan and select texts for appropriate information</w:t>
            </w:r>
          </w:p>
          <w:p w:rsidR="004C3F27" w:rsidRPr="00B972DC" w:rsidRDefault="004C3F27" w:rsidP="004C3F27">
            <w:pPr>
              <w:pStyle w:val="ListParagraph"/>
              <w:numPr>
                <w:ilvl w:val="0"/>
                <w:numId w:val="8"/>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 xml:space="preserve">identify key words and main points </w:t>
            </w:r>
          </w:p>
          <w:p w:rsidR="004C3F27" w:rsidRPr="00B972DC" w:rsidRDefault="004C3F27" w:rsidP="004C3F27">
            <w:pPr>
              <w:pStyle w:val="ListParagraph"/>
              <w:numPr>
                <w:ilvl w:val="0"/>
                <w:numId w:val="8"/>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make notes and summarise</w:t>
            </w:r>
          </w:p>
          <w:p w:rsidR="004C3F27" w:rsidRPr="00B972DC" w:rsidRDefault="004C3F27" w:rsidP="004C3F27">
            <w:pPr>
              <w:numPr>
                <w:ilvl w:val="0"/>
                <w:numId w:val="8"/>
              </w:numPr>
              <w:rPr>
                <w:rFonts w:asciiTheme="minorHAnsi" w:hAnsiTheme="minorHAnsi" w:cs="Arial"/>
                <w:sz w:val="20"/>
                <w:szCs w:val="20"/>
              </w:rPr>
            </w:pPr>
            <w:r w:rsidRPr="00B972DC">
              <w:rPr>
                <w:rFonts w:asciiTheme="minorHAnsi" w:hAnsiTheme="minorHAnsi" w:cs="Arial"/>
                <w:sz w:val="20"/>
                <w:szCs w:val="20"/>
              </w:rPr>
              <w:t>think critically and analytically</w:t>
            </w:r>
          </w:p>
          <w:p w:rsidR="004C3F27" w:rsidRPr="00B972DC" w:rsidRDefault="004C3F27" w:rsidP="004C3F27">
            <w:pPr>
              <w:numPr>
                <w:ilvl w:val="0"/>
                <w:numId w:val="8"/>
              </w:numPr>
              <w:rPr>
                <w:rFonts w:asciiTheme="minorHAnsi" w:hAnsiTheme="minorHAnsi" w:cs="Arial"/>
                <w:sz w:val="20"/>
                <w:szCs w:val="20"/>
              </w:rPr>
            </w:pPr>
            <w:r w:rsidRPr="00B972DC">
              <w:rPr>
                <w:rFonts w:asciiTheme="minorHAnsi" w:hAnsiTheme="minorHAnsi" w:cs="Arial"/>
                <w:sz w:val="20"/>
                <w:szCs w:val="20"/>
              </w:rPr>
              <w:t>structure an argument and express ideas and opinions</w:t>
            </w:r>
          </w:p>
          <w:p w:rsidR="004C3F27" w:rsidRPr="00B972DC" w:rsidRDefault="004C3F27" w:rsidP="004C3F27">
            <w:pPr>
              <w:pStyle w:val="ListParagraph"/>
              <w:numPr>
                <w:ilvl w:val="0"/>
                <w:numId w:val="8"/>
              </w:numPr>
              <w:autoSpaceDE w:val="0"/>
              <w:autoSpaceDN w:val="0"/>
              <w:adjustRightInd w:val="0"/>
              <w:rPr>
                <w:rFonts w:asciiTheme="minorHAnsi" w:hAnsiTheme="minorHAnsi" w:cs="Arial"/>
                <w:sz w:val="20"/>
                <w:szCs w:val="20"/>
              </w:rPr>
            </w:pPr>
            <w:proofErr w:type="gramStart"/>
            <w:r w:rsidRPr="00B972DC">
              <w:rPr>
                <w:rFonts w:asciiTheme="minorHAnsi" w:hAnsiTheme="minorHAnsi" w:cs="Arial"/>
                <w:sz w:val="20"/>
                <w:szCs w:val="20"/>
              </w:rPr>
              <w:t>manipulate</w:t>
            </w:r>
            <w:proofErr w:type="gramEnd"/>
            <w:r w:rsidRPr="00B972DC">
              <w:rPr>
                <w:rFonts w:asciiTheme="minorHAnsi" w:hAnsiTheme="minorHAnsi" w:cs="Arial"/>
                <w:sz w:val="20"/>
                <w:szCs w:val="20"/>
              </w:rPr>
              <w:t xml:space="preserve"> known elements in a new context to create meaning in written forms.</w:t>
            </w:r>
          </w:p>
          <w:p w:rsidR="004C3F27" w:rsidRPr="00B972DC" w:rsidRDefault="004C3F27" w:rsidP="004C3F27">
            <w:pPr>
              <w:rPr>
                <w:rFonts w:asciiTheme="minorHAnsi" w:hAnsiTheme="minorHAnsi" w:cs="Arial"/>
                <w:sz w:val="20"/>
                <w:szCs w:val="20"/>
              </w:rPr>
            </w:pPr>
            <w:r w:rsidRPr="00B972DC">
              <w:rPr>
                <w:rFonts w:asciiTheme="minorHAnsi" w:hAnsiTheme="minorHAnsi" w:cs="Arial"/>
                <w:sz w:val="20"/>
                <w:szCs w:val="20"/>
              </w:rPr>
              <w:t xml:space="preserve">Dictionaries </w:t>
            </w:r>
          </w:p>
          <w:p w:rsidR="004C3F27" w:rsidRPr="00B972DC" w:rsidRDefault="004C3F27" w:rsidP="004C3F27">
            <w:pPr>
              <w:numPr>
                <w:ilvl w:val="0"/>
                <w:numId w:val="5"/>
              </w:numPr>
              <w:rPr>
                <w:rFonts w:asciiTheme="minorHAnsi" w:hAnsiTheme="minorHAnsi" w:cs="Arial"/>
                <w:sz w:val="20"/>
                <w:szCs w:val="20"/>
              </w:rPr>
            </w:pPr>
            <w:proofErr w:type="gramStart"/>
            <w:r w:rsidRPr="00B972DC">
              <w:rPr>
                <w:rFonts w:asciiTheme="minorHAnsi" w:hAnsiTheme="minorHAnsi" w:cs="Arial"/>
                <w:sz w:val="20"/>
                <w:szCs w:val="20"/>
              </w:rPr>
              <w:t>use</w:t>
            </w:r>
            <w:proofErr w:type="gramEnd"/>
            <w:r w:rsidRPr="00B972DC">
              <w:rPr>
                <w:rFonts w:asciiTheme="minorHAnsi" w:hAnsiTheme="minorHAnsi" w:cs="Arial"/>
                <w:sz w:val="20"/>
                <w:szCs w:val="20"/>
              </w:rPr>
              <w:t xml:space="preserve"> a bilingual dictionary.</w:t>
            </w:r>
          </w:p>
          <w:p w:rsidR="004C3F27" w:rsidRPr="00B972DC" w:rsidRDefault="004C3F27" w:rsidP="007B2162">
            <w:pPr>
              <w:rPr>
                <w:rFonts w:asciiTheme="minorHAnsi" w:hAnsiTheme="minorHAnsi" w:cs="Arial"/>
                <w:sz w:val="20"/>
                <w:szCs w:val="20"/>
                <w:lang w:eastAsia="ja-JP"/>
              </w:rPr>
            </w:pPr>
            <w:r w:rsidRPr="00B972DC">
              <w:rPr>
                <w:rFonts w:asciiTheme="minorHAnsi" w:hAnsiTheme="minorHAnsi" w:cs="Arial"/>
                <w:b/>
                <w:sz w:val="20"/>
                <w:szCs w:val="20"/>
                <w:lang w:eastAsia="en-US"/>
              </w:rPr>
              <w:t xml:space="preserve">Assessment Task </w:t>
            </w:r>
            <w:r w:rsidRPr="00B972DC">
              <w:rPr>
                <w:rFonts w:asciiTheme="minorHAnsi" w:hAnsiTheme="minorHAnsi" w:cs="Arial"/>
                <w:b/>
                <w:sz w:val="20"/>
                <w:szCs w:val="20"/>
              </w:rPr>
              <w:t>3: Response: Viewing and reading</w:t>
            </w:r>
          </w:p>
          <w:p w:rsidR="004C3F27" w:rsidRPr="00B972DC" w:rsidRDefault="004C3F27" w:rsidP="004C3F27">
            <w:pPr>
              <w:tabs>
                <w:tab w:val="left" w:pos="1980"/>
              </w:tabs>
              <w:rPr>
                <w:rFonts w:asciiTheme="minorHAnsi" w:hAnsiTheme="minorHAnsi" w:cs="Arial"/>
                <w:sz w:val="20"/>
                <w:szCs w:val="20"/>
                <w:lang w:eastAsia="en-US"/>
              </w:rPr>
            </w:pPr>
            <w:r w:rsidRPr="00B972DC">
              <w:rPr>
                <w:rFonts w:asciiTheme="minorHAnsi" w:hAnsiTheme="minorHAnsi" w:cs="Arial"/>
                <w:sz w:val="20"/>
                <w:szCs w:val="20"/>
                <w:lang w:eastAsia="en-US"/>
              </w:rPr>
              <w:t>Read/view French texts and respond in English to questions in English.</w:t>
            </w:r>
          </w:p>
          <w:p w:rsidR="004C3F27" w:rsidRPr="00B972DC" w:rsidRDefault="004C3F27" w:rsidP="004C3F27">
            <w:pPr>
              <w:tabs>
                <w:tab w:val="left" w:pos="1980"/>
              </w:tabs>
              <w:rPr>
                <w:rFonts w:asciiTheme="minorHAnsi" w:hAnsiTheme="minorHAnsi" w:cs="Arial"/>
                <w:b/>
                <w:sz w:val="20"/>
                <w:szCs w:val="20"/>
                <w:lang w:eastAsia="en-US"/>
              </w:rPr>
            </w:pPr>
            <w:r w:rsidRPr="00B972DC">
              <w:rPr>
                <w:rFonts w:asciiTheme="minorHAnsi" w:hAnsiTheme="minorHAnsi" w:cs="Arial"/>
                <w:b/>
                <w:sz w:val="20"/>
                <w:szCs w:val="20"/>
                <w:lang w:eastAsia="en-US"/>
              </w:rPr>
              <w:t>Assessment Task 4: Written communication</w:t>
            </w:r>
          </w:p>
          <w:p w:rsidR="004C3F27" w:rsidRPr="00B972DC" w:rsidRDefault="004C3F27" w:rsidP="004C3F27">
            <w:pPr>
              <w:rPr>
                <w:rFonts w:asciiTheme="minorHAnsi" w:hAnsiTheme="minorHAnsi" w:cs="Arial"/>
                <w:b/>
                <w:sz w:val="20"/>
                <w:szCs w:val="20"/>
                <w:lang w:eastAsia="en-US"/>
              </w:rPr>
            </w:pPr>
            <w:r w:rsidRPr="00B972DC">
              <w:rPr>
                <w:rFonts w:asciiTheme="minorHAnsi" w:hAnsiTheme="minorHAnsi" w:cs="Arial"/>
                <w:sz w:val="20"/>
                <w:szCs w:val="20"/>
                <w:lang w:eastAsia="en-US"/>
              </w:rPr>
              <w:t>Write a blog posting in approximately 150 words in French.</w:t>
            </w:r>
          </w:p>
        </w:tc>
      </w:tr>
      <w:tr w:rsidR="00840722" w:rsidRPr="00B972DC" w:rsidTr="00B96FD1">
        <w:tc>
          <w:tcPr>
            <w:tcW w:w="1276" w:type="dxa"/>
            <w:shd w:val="clear" w:color="auto" w:fill="E4D8EB" w:themeFill="accent4" w:themeFillTint="66"/>
            <w:vAlign w:val="center"/>
            <w:hideMark/>
          </w:tcPr>
          <w:p w:rsidR="00840722" w:rsidRPr="00B972DC" w:rsidRDefault="00F6613A">
            <w:pPr>
              <w:jc w:val="center"/>
              <w:rPr>
                <w:rFonts w:asciiTheme="minorHAnsi" w:hAnsiTheme="minorHAnsi" w:cs="Arial"/>
                <w:sz w:val="20"/>
                <w:szCs w:val="20"/>
                <w:lang w:eastAsia="en-US"/>
              </w:rPr>
            </w:pPr>
            <w:r w:rsidRPr="00B972DC">
              <w:rPr>
                <w:rFonts w:asciiTheme="minorHAnsi" w:hAnsiTheme="minorHAnsi" w:cs="Arial"/>
                <w:sz w:val="20"/>
                <w:szCs w:val="20"/>
                <w:lang w:eastAsia="en-US"/>
              </w:rPr>
              <w:t>16</w:t>
            </w:r>
          </w:p>
        </w:tc>
        <w:tc>
          <w:tcPr>
            <w:tcW w:w="8222" w:type="dxa"/>
          </w:tcPr>
          <w:p w:rsidR="00BF17B0" w:rsidRPr="00B972DC" w:rsidRDefault="00BF17B0" w:rsidP="00BF17B0">
            <w:pPr>
              <w:rPr>
                <w:rFonts w:asciiTheme="minorHAnsi" w:hAnsiTheme="minorHAnsi" w:cs="Arial"/>
                <w:sz w:val="20"/>
                <w:szCs w:val="20"/>
                <w:lang w:eastAsia="en-US"/>
              </w:rPr>
            </w:pPr>
            <w:r w:rsidRPr="00B972DC">
              <w:rPr>
                <w:rFonts w:asciiTheme="minorHAnsi" w:hAnsiTheme="minorHAnsi" w:cs="Arial"/>
                <w:sz w:val="20"/>
                <w:szCs w:val="20"/>
                <w:lang w:eastAsia="en-US"/>
              </w:rPr>
              <w:t>Review structure of the practical (oral) and written examination</w:t>
            </w:r>
            <w:r w:rsidR="00CB500C">
              <w:rPr>
                <w:rFonts w:asciiTheme="minorHAnsi" w:hAnsiTheme="minorHAnsi" w:cs="Arial"/>
                <w:sz w:val="20"/>
                <w:szCs w:val="20"/>
                <w:lang w:eastAsia="en-US"/>
              </w:rPr>
              <w:t>s</w:t>
            </w:r>
            <w:r w:rsidRPr="00B972DC">
              <w:rPr>
                <w:rFonts w:asciiTheme="minorHAnsi" w:hAnsiTheme="minorHAnsi" w:cs="Arial"/>
                <w:sz w:val="20"/>
                <w:szCs w:val="20"/>
                <w:lang w:eastAsia="en-US"/>
              </w:rPr>
              <w:t xml:space="preserve"> for </w:t>
            </w:r>
            <w:r w:rsidR="008B7ADF" w:rsidRPr="00B972DC">
              <w:rPr>
                <w:rFonts w:asciiTheme="minorHAnsi" w:hAnsiTheme="minorHAnsi" w:cs="Arial"/>
                <w:sz w:val="20"/>
                <w:szCs w:val="20"/>
                <w:lang w:eastAsia="en-US"/>
              </w:rPr>
              <w:t>Semester 1</w:t>
            </w:r>
            <w:r w:rsidRPr="00B972DC">
              <w:rPr>
                <w:rFonts w:asciiTheme="minorHAnsi" w:hAnsiTheme="minorHAnsi" w:cs="Arial"/>
                <w:sz w:val="20"/>
                <w:szCs w:val="20"/>
                <w:lang w:eastAsia="en-US"/>
              </w:rPr>
              <w:t>.</w:t>
            </w:r>
          </w:p>
          <w:p w:rsidR="00BF17B0" w:rsidRPr="00B972DC" w:rsidRDefault="00BF17B0" w:rsidP="00BF17B0">
            <w:pPr>
              <w:rPr>
                <w:rFonts w:asciiTheme="minorHAnsi" w:hAnsiTheme="minorHAnsi" w:cs="Arial"/>
                <w:sz w:val="20"/>
                <w:szCs w:val="20"/>
                <w:lang w:eastAsia="en-US"/>
              </w:rPr>
            </w:pPr>
            <w:r w:rsidRPr="00B972DC">
              <w:rPr>
                <w:rFonts w:asciiTheme="minorHAnsi" w:hAnsiTheme="minorHAnsi" w:cs="Arial"/>
                <w:sz w:val="20"/>
                <w:szCs w:val="20"/>
                <w:lang w:eastAsia="en-US"/>
              </w:rPr>
              <w:t>Prepare for the practical (oral) and written examinations.</w:t>
            </w:r>
          </w:p>
          <w:p w:rsidR="00F6613A" w:rsidRPr="00B972DC" w:rsidRDefault="00F6613A" w:rsidP="007B2162">
            <w:pPr>
              <w:tabs>
                <w:tab w:val="left" w:pos="1980"/>
              </w:tabs>
              <w:rPr>
                <w:rFonts w:asciiTheme="minorHAnsi" w:hAnsiTheme="minorHAnsi" w:cs="Arial"/>
                <w:b/>
                <w:sz w:val="20"/>
                <w:szCs w:val="20"/>
              </w:rPr>
            </w:pPr>
            <w:r w:rsidRPr="00B972DC">
              <w:rPr>
                <w:rFonts w:asciiTheme="minorHAnsi" w:hAnsiTheme="minorHAnsi" w:cs="Arial"/>
                <w:b/>
                <w:sz w:val="20"/>
                <w:szCs w:val="20"/>
              </w:rPr>
              <w:t>Assessment Task 5: Practical (oral) examination</w:t>
            </w:r>
          </w:p>
          <w:p w:rsidR="00F6613A" w:rsidRPr="00B972DC" w:rsidRDefault="00F6613A" w:rsidP="00F6613A">
            <w:pPr>
              <w:tabs>
                <w:tab w:val="left" w:pos="1980"/>
              </w:tabs>
              <w:rPr>
                <w:rFonts w:asciiTheme="minorHAnsi" w:hAnsiTheme="minorHAnsi" w:cs="Arial"/>
                <w:b/>
                <w:sz w:val="20"/>
                <w:szCs w:val="20"/>
              </w:rPr>
            </w:pPr>
            <w:r w:rsidRPr="00B972DC">
              <w:rPr>
                <w:rFonts w:asciiTheme="minorHAnsi" w:hAnsiTheme="minorHAnsi" w:cs="Arial"/>
                <w:b/>
                <w:sz w:val="20"/>
                <w:szCs w:val="20"/>
              </w:rPr>
              <w:t>Assessment Task 6: Written examination</w:t>
            </w:r>
          </w:p>
        </w:tc>
      </w:tr>
    </w:tbl>
    <w:p w:rsidR="00154A30" w:rsidRDefault="00154A30">
      <w:pPr>
        <w:spacing w:after="200" w:line="276" w:lineRule="auto"/>
        <w:rPr>
          <w:rFonts w:ascii="Arial" w:hAnsi="Arial"/>
          <w:sz w:val="20"/>
          <w:szCs w:val="20"/>
        </w:rPr>
      </w:pPr>
      <w:r>
        <w:rPr>
          <w:rFonts w:ascii="Arial" w:hAnsi="Arial"/>
          <w:sz w:val="20"/>
          <w:szCs w:val="20"/>
        </w:rPr>
        <w:br w:type="page"/>
      </w:r>
    </w:p>
    <w:p w:rsidR="00025A83" w:rsidRPr="00CA32FF" w:rsidRDefault="00025A83" w:rsidP="00025A83">
      <w:pPr>
        <w:pStyle w:val="Heading1"/>
      </w:pPr>
      <w:r w:rsidRPr="00CA32FF">
        <w:lastRenderedPageBreak/>
        <w:t>Sample course outline</w:t>
      </w:r>
    </w:p>
    <w:p w:rsidR="00025A83" w:rsidRPr="00CA32FF" w:rsidRDefault="00025A83" w:rsidP="00025A83">
      <w:pPr>
        <w:pStyle w:val="Heading1"/>
      </w:pPr>
      <w:r>
        <w:t xml:space="preserve">French: Second Language – </w:t>
      </w:r>
      <w:r w:rsidRPr="00CA32FF">
        <w:t xml:space="preserve">ATAR </w:t>
      </w:r>
      <w:r>
        <w:t xml:space="preserve">Year </w:t>
      </w:r>
      <w:r w:rsidRPr="00CA32FF">
        <w:t>11</w:t>
      </w:r>
    </w:p>
    <w:p w:rsidR="00025A83" w:rsidRPr="00025A83" w:rsidRDefault="00025A83" w:rsidP="00025A83">
      <w:pPr>
        <w:pStyle w:val="Heading2"/>
      </w:pPr>
      <w:r w:rsidRPr="00025A83">
        <w:t xml:space="preserve">Unit 2 – </w:t>
      </w:r>
      <w:r w:rsidRPr="00025A83">
        <w:rPr>
          <w:i/>
        </w:rPr>
        <w:t>Voyages</w:t>
      </w:r>
      <w:r w:rsidRPr="00025A83">
        <w:t xml:space="preserve"> (Travel)</w:t>
      </w:r>
    </w:p>
    <w:p w:rsidR="00025A83" w:rsidRPr="00813C90" w:rsidRDefault="00025A83" w:rsidP="00025A83">
      <w:pPr>
        <w:pStyle w:val="Heading2"/>
        <w:spacing w:after="0"/>
      </w:pPr>
      <w:r>
        <w:t xml:space="preserve">Semester 2 </w:t>
      </w:r>
    </w:p>
    <w:tbl>
      <w:tblPr>
        <w:tblStyle w:val="TableGrid"/>
        <w:tblW w:w="9499" w:type="dxa"/>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1276"/>
        <w:gridCol w:w="8223"/>
      </w:tblGrid>
      <w:tr w:rsidR="00154A30" w:rsidRPr="00B972DC" w:rsidTr="00B96FD1">
        <w:trPr>
          <w:tblHeader/>
        </w:trPr>
        <w:tc>
          <w:tcPr>
            <w:tcW w:w="1276" w:type="dxa"/>
            <w:tcBorders>
              <w:right w:val="single" w:sz="4" w:space="0" w:color="FFFFFF" w:themeColor="background1"/>
            </w:tcBorders>
            <w:shd w:val="clear" w:color="auto" w:fill="BD9FCF" w:themeFill="accent4"/>
            <w:vAlign w:val="center"/>
            <w:hideMark/>
          </w:tcPr>
          <w:p w:rsidR="00154A30" w:rsidRPr="00B972DC" w:rsidRDefault="00154A30" w:rsidP="00BE18C9">
            <w:pPr>
              <w:spacing w:before="120" w:after="120"/>
              <w:jc w:val="center"/>
              <w:rPr>
                <w:rFonts w:asciiTheme="minorHAnsi" w:hAnsiTheme="minorHAnsi" w:cs="Arial"/>
                <w:b/>
                <w:color w:val="FFFFFF" w:themeColor="background1"/>
                <w:sz w:val="20"/>
                <w:szCs w:val="20"/>
                <w:lang w:eastAsia="en-US"/>
              </w:rPr>
            </w:pPr>
            <w:r w:rsidRPr="00B972DC">
              <w:rPr>
                <w:rFonts w:asciiTheme="minorHAnsi" w:hAnsiTheme="minorHAnsi" w:cs="Arial"/>
                <w:b/>
                <w:color w:val="FFFFFF" w:themeColor="background1"/>
                <w:sz w:val="20"/>
                <w:szCs w:val="20"/>
                <w:lang w:eastAsia="en-US"/>
              </w:rPr>
              <w:t>Week</w:t>
            </w:r>
          </w:p>
        </w:tc>
        <w:tc>
          <w:tcPr>
            <w:tcW w:w="8223" w:type="dxa"/>
            <w:tcBorders>
              <w:left w:val="single" w:sz="4" w:space="0" w:color="FFFFFF" w:themeColor="background1"/>
            </w:tcBorders>
            <w:shd w:val="clear" w:color="auto" w:fill="BD9FCF" w:themeFill="accent4"/>
            <w:vAlign w:val="center"/>
            <w:hideMark/>
          </w:tcPr>
          <w:p w:rsidR="00154A30" w:rsidRPr="00B972DC" w:rsidRDefault="00154A30" w:rsidP="00BE18C9">
            <w:pPr>
              <w:spacing w:before="120" w:after="120"/>
              <w:jc w:val="center"/>
              <w:rPr>
                <w:rFonts w:asciiTheme="minorHAnsi" w:hAnsiTheme="minorHAnsi" w:cs="Arial"/>
                <w:b/>
                <w:color w:val="FFFFFF" w:themeColor="background1"/>
                <w:sz w:val="20"/>
                <w:szCs w:val="20"/>
                <w:lang w:eastAsia="en-US"/>
              </w:rPr>
            </w:pPr>
            <w:r w:rsidRPr="00B972DC">
              <w:rPr>
                <w:rFonts w:asciiTheme="minorHAnsi" w:hAnsiTheme="minorHAnsi" w:cs="Arial"/>
                <w:b/>
                <w:color w:val="FFFFFF" w:themeColor="background1"/>
                <w:sz w:val="20"/>
                <w:szCs w:val="20"/>
                <w:lang w:eastAsia="en-US"/>
              </w:rPr>
              <w:t>Key teaching points</w:t>
            </w:r>
          </w:p>
        </w:tc>
      </w:tr>
      <w:tr w:rsidR="00154A30" w:rsidRPr="00B972DC" w:rsidTr="00B96FD1">
        <w:tc>
          <w:tcPr>
            <w:tcW w:w="1276" w:type="dxa"/>
            <w:shd w:val="clear" w:color="auto" w:fill="E4D8EB" w:themeFill="accent4" w:themeFillTint="66"/>
            <w:vAlign w:val="center"/>
            <w:hideMark/>
          </w:tcPr>
          <w:p w:rsidR="00154A30" w:rsidRPr="00B972DC" w:rsidRDefault="00154A30" w:rsidP="00BE18C9">
            <w:pPr>
              <w:jc w:val="center"/>
              <w:rPr>
                <w:rFonts w:asciiTheme="minorHAnsi" w:hAnsiTheme="minorHAnsi" w:cs="Arial"/>
                <w:sz w:val="20"/>
                <w:szCs w:val="20"/>
                <w:lang w:eastAsia="en-US"/>
              </w:rPr>
            </w:pPr>
            <w:r w:rsidRPr="00B972DC">
              <w:rPr>
                <w:rFonts w:asciiTheme="minorHAnsi" w:hAnsiTheme="minorHAnsi" w:cs="Arial"/>
                <w:sz w:val="20"/>
                <w:szCs w:val="20"/>
                <w:lang w:eastAsia="en-US"/>
              </w:rPr>
              <w:t>1</w:t>
            </w:r>
            <w:r w:rsidR="00936935">
              <w:rPr>
                <w:rFonts w:asciiTheme="minorHAnsi" w:hAnsiTheme="minorHAnsi" w:cs="Arial"/>
                <w:sz w:val="20"/>
                <w:szCs w:val="20"/>
                <w:lang w:eastAsia="en-US"/>
              </w:rPr>
              <w:t>–</w:t>
            </w:r>
            <w:r w:rsidRPr="00B972DC">
              <w:rPr>
                <w:rFonts w:asciiTheme="minorHAnsi" w:hAnsiTheme="minorHAnsi" w:cs="Arial"/>
                <w:sz w:val="20"/>
                <w:szCs w:val="20"/>
                <w:lang w:eastAsia="en-US"/>
              </w:rPr>
              <w:t>5</w:t>
            </w:r>
          </w:p>
        </w:tc>
        <w:tc>
          <w:tcPr>
            <w:tcW w:w="8223" w:type="dxa"/>
          </w:tcPr>
          <w:p w:rsidR="00154A30" w:rsidRPr="00B972DC" w:rsidRDefault="00154A30" w:rsidP="00BE18C9">
            <w:pPr>
              <w:rPr>
                <w:rFonts w:asciiTheme="minorHAnsi" w:hAnsiTheme="minorHAnsi" w:cs="Arial"/>
                <w:b/>
                <w:sz w:val="20"/>
                <w:szCs w:val="20"/>
                <w:lang w:eastAsia="en-US"/>
              </w:rPr>
            </w:pPr>
            <w:r w:rsidRPr="00B972DC">
              <w:rPr>
                <w:rFonts w:asciiTheme="minorHAnsi" w:hAnsiTheme="minorHAnsi" w:cs="Arial"/>
                <w:b/>
                <w:sz w:val="20"/>
                <w:szCs w:val="20"/>
                <w:lang w:eastAsia="en-US"/>
              </w:rPr>
              <w:t>Introduction</w:t>
            </w:r>
          </w:p>
          <w:p w:rsidR="00154A30" w:rsidRPr="00B972DC" w:rsidRDefault="00154A30" w:rsidP="00BE18C9">
            <w:pPr>
              <w:rPr>
                <w:rFonts w:asciiTheme="minorHAnsi" w:hAnsiTheme="minorHAnsi" w:cs="Arial"/>
                <w:sz w:val="20"/>
                <w:szCs w:val="20"/>
                <w:lang w:eastAsia="en-US"/>
              </w:rPr>
            </w:pPr>
            <w:r w:rsidRPr="00B972DC">
              <w:rPr>
                <w:rFonts w:asciiTheme="minorHAnsi" w:hAnsiTheme="minorHAnsi" w:cs="Arial"/>
                <w:sz w:val="20"/>
                <w:szCs w:val="20"/>
                <w:lang w:eastAsia="en-US"/>
              </w:rPr>
              <w:t>Overview of the unit and assessment requirements.</w:t>
            </w:r>
          </w:p>
          <w:p w:rsidR="00154A30" w:rsidRPr="00B972DC" w:rsidRDefault="00154A30" w:rsidP="007B2162">
            <w:pPr>
              <w:rPr>
                <w:rFonts w:asciiTheme="minorHAnsi" w:hAnsiTheme="minorHAnsi" w:cs="Arial"/>
                <w:b/>
                <w:sz w:val="20"/>
                <w:szCs w:val="20"/>
                <w:lang w:eastAsia="en-US"/>
              </w:rPr>
            </w:pPr>
            <w:r w:rsidRPr="00B972DC">
              <w:rPr>
                <w:rFonts w:asciiTheme="minorHAnsi" w:hAnsiTheme="minorHAnsi" w:cs="Arial"/>
                <w:b/>
                <w:sz w:val="20"/>
                <w:szCs w:val="20"/>
                <w:lang w:eastAsia="en-US"/>
              </w:rPr>
              <w:t>Learning contexts and topics</w:t>
            </w:r>
          </w:p>
          <w:p w:rsidR="00154A30" w:rsidRPr="00B972DC" w:rsidRDefault="00154A30" w:rsidP="00BE18C9">
            <w:pPr>
              <w:rPr>
                <w:rFonts w:asciiTheme="minorHAnsi" w:hAnsiTheme="minorHAnsi" w:cs="Arial"/>
                <w:sz w:val="20"/>
                <w:szCs w:val="20"/>
                <w:lang w:eastAsia="en-US"/>
              </w:rPr>
            </w:pPr>
            <w:r w:rsidRPr="00B972DC">
              <w:rPr>
                <w:rFonts w:asciiTheme="minorHAnsi" w:hAnsiTheme="minorHAnsi" w:cs="Arial"/>
                <w:sz w:val="20"/>
                <w:szCs w:val="20"/>
                <w:lang w:eastAsia="en-US"/>
              </w:rPr>
              <w:t>Provide opportunities for learning and assessment on the following context and topic:</w:t>
            </w:r>
          </w:p>
          <w:p w:rsidR="00154A30" w:rsidRPr="00B972DC" w:rsidRDefault="00154A30" w:rsidP="00BD42C9">
            <w:pPr>
              <w:pStyle w:val="ListParagraph"/>
              <w:numPr>
                <w:ilvl w:val="0"/>
                <w:numId w:val="5"/>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 xml:space="preserve">The individual </w:t>
            </w:r>
            <w:r w:rsidR="00747442" w:rsidRPr="00B972DC">
              <w:rPr>
                <w:rFonts w:asciiTheme="minorHAnsi" w:hAnsiTheme="minorHAnsi" w:cs="Arial"/>
                <w:sz w:val="20"/>
                <w:szCs w:val="20"/>
              </w:rPr>
              <w:t>– M</w:t>
            </w:r>
            <w:r w:rsidRPr="00B972DC">
              <w:rPr>
                <w:rFonts w:asciiTheme="minorHAnsi" w:hAnsiTheme="minorHAnsi" w:cs="Arial"/>
                <w:sz w:val="20"/>
                <w:szCs w:val="20"/>
              </w:rPr>
              <w:t xml:space="preserve">y </w:t>
            </w:r>
            <w:r w:rsidR="00C858B2" w:rsidRPr="00B972DC">
              <w:rPr>
                <w:rFonts w:asciiTheme="minorHAnsi" w:hAnsiTheme="minorHAnsi" w:cs="Arial"/>
                <w:sz w:val="20"/>
                <w:szCs w:val="20"/>
              </w:rPr>
              <w:t>travel tales and plans</w:t>
            </w:r>
            <w:r w:rsidRPr="00B972DC">
              <w:rPr>
                <w:rFonts w:asciiTheme="minorHAnsi" w:hAnsiTheme="minorHAnsi" w:cs="Arial"/>
                <w:sz w:val="20"/>
                <w:szCs w:val="20"/>
              </w:rPr>
              <w:t xml:space="preserve">. Students reflect on their </w:t>
            </w:r>
            <w:r w:rsidR="00C858B2" w:rsidRPr="00B972DC">
              <w:rPr>
                <w:rFonts w:asciiTheme="minorHAnsi" w:hAnsiTheme="minorHAnsi" w:cs="Arial"/>
                <w:sz w:val="20"/>
                <w:szCs w:val="20"/>
              </w:rPr>
              <w:t>own travel tales and discuss what is essential when planning a trip and travelling at home and abroad</w:t>
            </w:r>
            <w:r w:rsidRPr="00B972DC">
              <w:rPr>
                <w:rFonts w:asciiTheme="minorHAnsi" w:hAnsiTheme="minorHAnsi" w:cs="Arial"/>
                <w:sz w:val="20"/>
                <w:szCs w:val="20"/>
              </w:rPr>
              <w:t>.</w:t>
            </w:r>
          </w:p>
          <w:p w:rsidR="00154A30" w:rsidRPr="00B972DC" w:rsidRDefault="0074230D" w:rsidP="007B2162">
            <w:pPr>
              <w:rPr>
                <w:rFonts w:asciiTheme="minorHAnsi" w:hAnsiTheme="minorHAnsi" w:cs="Arial"/>
                <w:b/>
                <w:sz w:val="20"/>
                <w:szCs w:val="20"/>
                <w:lang w:eastAsia="en-US"/>
              </w:rPr>
            </w:pPr>
            <w:r w:rsidRPr="00B972DC">
              <w:rPr>
                <w:rFonts w:asciiTheme="minorHAnsi" w:hAnsiTheme="minorHAnsi" w:cs="Arial"/>
                <w:b/>
                <w:sz w:val="20"/>
                <w:szCs w:val="20"/>
                <w:lang w:eastAsia="en-US"/>
              </w:rPr>
              <w:t>Text types and textual conventions</w:t>
            </w:r>
          </w:p>
          <w:p w:rsidR="00154A30" w:rsidRPr="00B972DC" w:rsidRDefault="00154A30" w:rsidP="00BE18C9">
            <w:pPr>
              <w:rPr>
                <w:rFonts w:asciiTheme="minorHAnsi" w:hAnsiTheme="minorHAnsi" w:cs="Arial"/>
                <w:sz w:val="20"/>
                <w:szCs w:val="20"/>
                <w:lang w:eastAsia="en-US"/>
              </w:rPr>
            </w:pPr>
            <w:r w:rsidRPr="00B972DC">
              <w:rPr>
                <w:rFonts w:asciiTheme="minorHAnsi" w:hAnsiTheme="minorHAnsi" w:cs="Arial"/>
                <w:sz w:val="20"/>
                <w:szCs w:val="20"/>
                <w:lang w:eastAsia="en-US"/>
              </w:rPr>
              <w:t>Provide opportunities for students to respond to and to produce the following text types:</w:t>
            </w:r>
          </w:p>
          <w:p w:rsidR="00154A30" w:rsidRPr="00B972DC" w:rsidRDefault="00154A30" w:rsidP="00BD42C9">
            <w:pPr>
              <w:pStyle w:val="ListParagraph"/>
              <w:numPr>
                <w:ilvl w:val="0"/>
                <w:numId w:val="5"/>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interview</w:t>
            </w:r>
          </w:p>
          <w:p w:rsidR="00154A30" w:rsidRPr="00B972DC" w:rsidRDefault="00B21167" w:rsidP="00BD42C9">
            <w:pPr>
              <w:pStyle w:val="ListParagraph"/>
              <w:numPr>
                <w:ilvl w:val="0"/>
                <w:numId w:val="5"/>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article</w:t>
            </w:r>
          </w:p>
          <w:p w:rsidR="00154A30" w:rsidRPr="00B972DC" w:rsidRDefault="00B21167" w:rsidP="00BD42C9">
            <w:pPr>
              <w:pStyle w:val="ListParagraph"/>
              <w:numPr>
                <w:ilvl w:val="0"/>
                <w:numId w:val="5"/>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advertisement</w:t>
            </w:r>
          </w:p>
          <w:p w:rsidR="00154A30" w:rsidRPr="00B972DC" w:rsidRDefault="00B21167" w:rsidP="00BD42C9">
            <w:pPr>
              <w:pStyle w:val="ListParagraph"/>
              <w:numPr>
                <w:ilvl w:val="0"/>
                <w:numId w:val="5"/>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map</w:t>
            </w:r>
          </w:p>
          <w:p w:rsidR="00154A30" w:rsidRPr="00B972DC" w:rsidRDefault="00154A30" w:rsidP="00BD42C9">
            <w:pPr>
              <w:pStyle w:val="ListParagraph"/>
              <w:numPr>
                <w:ilvl w:val="0"/>
                <w:numId w:val="5"/>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blog posting</w:t>
            </w:r>
          </w:p>
          <w:p w:rsidR="00154A30" w:rsidRPr="00B972DC" w:rsidRDefault="00154A30" w:rsidP="00BD42C9">
            <w:pPr>
              <w:pStyle w:val="ListParagraph"/>
              <w:numPr>
                <w:ilvl w:val="0"/>
                <w:numId w:val="5"/>
              </w:numPr>
              <w:autoSpaceDE w:val="0"/>
              <w:autoSpaceDN w:val="0"/>
              <w:adjustRightInd w:val="0"/>
              <w:rPr>
                <w:rFonts w:asciiTheme="minorHAnsi" w:hAnsiTheme="minorHAnsi" w:cs="Arial"/>
                <w:sz w:val="20"/>
                <w:szCs w:val="20"/>
              </w:rPr>
            </w:pPr>
            <w:proofErr w:type="gramStart"/>
            <w:r w:rsidRPr="00B972DC">
              <w:rPr>
                <w:rFonts w:asciiTheme="minorHAnsi" w:hAnsiTheme="minorHAnsi" w:cs="Arial"/>
                <w:sz w:val="20"/>
                <w:szCs w:val="20"/>
              </w:rPr>
              <w:t>email</w:t>
            </w:r>
            <w:proofErr w:type="gramEnd"/>
            <w:r w:rsidRPr="00B972DC">
              <w:rPr>
                <w:rFonts w:asciiTheme="minorHAnsi" w:hAnsiTheme="minorHAnsi" w:cs="Arial"/>
                <w:sz w:val="20"/>
                <w:szCs w:val="20"/>
              </w:rPr>
              <w:t>.</w:t>
            </w:r>
          </w:p>
          <w:p w:rsidR="00154A30" w:rsidRPr="00B972DC" w:rsidRDefault="00154A30" w:rsidP="007B2162">
            <w:pPr>
              <w:rPr>
                <w:rFonts w:asciiTheme="minorHAnsi" w:hAnsiTheme="minorHAnsi" w:cs="Arial"/>
                <w:b/>
                <w:sz w:val="20"/>
                <w:szCs w:val="20"/>
                <w:lang w:eastAsia="en-US"/>
              </w:rPr>
            </w:pPr>
            <w:r w:rsidRPr="00B972DC">
              <w:rPr>
                <w:rFonts w:asciiTheme="minorHAnsi" w:hAnsiTheme="minorHAnsi" w:cs="Arial"/>
                <w:b/>
                <w:sz w:val="20"/>
                <w:szCs w:val="20"/>
                <w:lang w:eastAsia="en-US"/>
              </w:rPr>
              <w:t>Linguistic resources</w:t>
            </w:r>
          </w:p>
          <w:p w:rsidR="00154A30" w:rsidRPr="00B972DC" w:rsidRDefault="00154A30" w:rsidP="00BE18C9">
            <w:pPr>
              <w:rPr>
                <w:rFonts w:asciiTheme="minorHAnsi" w:hAnsiTheme="minorHAnsi" w:cs="Arial"/>
                <w:sz w:val="20"/>
                <w:szCs w:val="20"/>
                <w:lang w:eastAsia="en-US"/>
              </w:rPr>
            </w:pPr>
            <w:r w:rsidRPr="00B972DC">
              <w:rPr>
                <w:rFonts w:asciiTheme="minorHAnsi" w:hAnsiTheme="minorHAnsi" w:cs="Arial"/>
                <w:sz w:val="20"/>
                <w:szCs w:val="20"/>
                <w:lang w:eastAsia="en-US"/>
              </w:rPr>
              <w:t>Provide opportunities for students to acquire and use the following resources:</w:t>
            </w:r>
          </w:p>
          <w:p w:rsidR="00154A30" w:rsidRPr="00B972DC" w:rsidRDefault="00154A30" w:rsidP="00BE18C9">
            <w:pPr>
              <w:pStyle w:val="ListParagraph"/>
              <w:autoSpaceDE w:val="0"/>
              <w:autoSpaceDN w:val="0"/>
              <w:adjustRightInd w:val="0"/>
              <w:ind w:left="284" w:hanging="284"/>
              <w:rPr>
                <w:rFonts w:asciiTheme="minorHAnsi" w:hAnsiTheme="minorHAnsi" w:cs="Arial"/>
                <w:sz w:val="20"/>
                <w:szCs w:val="20"/>
              </w:rPr>
            </w:pPr>
            <w:r w:rsidRPr="00B972DC">
              <w:rPr>
                <w:rFonts w:asciiTheme="minorHAnsi" w:hAnsiTheme="minorHAnsi" w:cs="Arial"/>
                <w:sz w:val="20"/>
                <w:szCs w:val="20"/>
              </w:rPr>
              <w:t>Vocabulary</w:t>
            </w:r>
          </w:p>
          <w:p w:rsidR="00154A30" w:rsidRPr="00B972DC" w:rsidRDefault="00154A30" w:rsidP="00BD42C9">
            <w:pPr>
              <w:numPr>
                <w:ilvl w:val="0"/>
                <w:numId w:val="5"/>
              </w:numPr>
              <w:rPr>
                <w:rFonts w:asciiTheme="minorHAnsi" w:hAnsiTheme="minorHAnsi" w:cs="Arial"/>
                <w:sz w:val="20"/>
                <w:szCs w:val="20"/>
              </w:rPr>
            </w:pPr>
            <w:proofErr w:type="gramStart"/>
            <w:r w:rsidRPr="00B972DC">
              <w:rPr>
                <w:rFonts w:asciiTheme="minorHAnsi" w:hAnsiTheme="minorHAnsi" w:cs="Arial"/>
                <w:sz w:val="20"/>
                <w:szCs w:val="20"/>
              </w:rPr>
              <w:t>introduce</w:t>
            </w:r>
            <w:proofErr w:type="gramEnd"/>
            <w:r w:rsidRPr="00B972DC">
              <w:rPr>
                <w:rFonts w:asciiTheme="minorHAnsi" w:hAnsiTheme="minorHAnsi" w:cs="Arial"/>
                <w:sz w:val="20"/>
                <w:szCs w:val="20"/>
              </w:rPr>
              <w:t xml:space="preserve"> new vocabulary, phrases and expressions through texts used related to </w:t>
            </w:r>
            <w:r w:rsidR="00B21167" w:rsidRPr="00B972DC">
              <w:rPr>
                <w:rFonts w:asciiTheme="minorHAnsi" w:hAnsiTheme="minorHAnsi" w:cs="Arial"/>
                <w:sz w:val="20"/>
                <w:szCs w:val="20"/>
              </w:rPr>
              <w:t>travel</w:t>
            </w:r>
            <w:r w:rsidR="00CC2F48">
              <w:rPr>
                <w:rFonts w:asciiTheme="minorHAnsi" w:hAnsiTheme="minorHAnsi" w:cs="Arial"/>
                <w:sz w:val="20"/>
                <w:szCs w:val="20"/>
              </w:rPr>
              <w:t>,</w:t>
            </w:r>
            <w:r w:rsidR="00B21167" w:rsidRPr="00B972DC">
              <w:rPr>
                <w:rFonts w:asciiTheme="minorHAnsi" w:hAnsiTheme="minorHAnsi" w:cs="Arial"/>
                <w:sz w:val="20"/>
                <w:szCs w:val="20"/>
              </w:rPr>
              <w:t xml:space="preserve"> planning a trip, travelling at home and abroad</w:t>
            </w:r>
            <w:r w:rsidR="00A54515" w:rsidRPr="00B972DC">
              <w:rPr>
                <w:rFonts w:asciiTheme="minorHAnsi" w:hAnsiTheme="minorHAnsi" w:cs="Arial"/>
                <w:sz w:val="20"/>
                <w:szCs w:val="20"/>
              </w:rPr>
              <w:t>.</w:t>
            </w:r>
          </w:p>
          <w:p w:rsidR="00154A30" w:rsidRPr="00B972DC" w:rsidRDefault="00154A30" w:rsidP="00BE18C9">
            <w:pPr>
              <w:pStyle w:val="ListParagraph"/>
              <w:autoSpaceDE w:val="0"/>
              <w:autoSpaceDN w:val="0"/>
              <w:adjustRightInd w:val="0"/>
              <w:ind w:left="284" w:hanging="284"/>
              <w:rPr>
                <w:rFonts w:asciiTheme="minorHAnsi" w:hAnsiTheme="minorHAnsi" w:cs="Arial"/>
                <w:sz w:val="20"/>
                <w:szCs w:val="20"/>
              </w:rPr>
            </w:pPr>
            <w:r w:rsidRPr="00B972DC">
              <w:rPr>
                <w:rFonts w:asciiTheme="minorHAnsi" w:hAnsiTheme="minorHAnsi" w:cs="Arial"/>
                <w:sz w:val="20"/>
                <w:szCs w:val="20"/>
              </w:rPr>
              <w:t>Grammar</w:t>
            </w:r>
          </w:p>
          <w:p w:rsidR="00154A30" w:rsidRPr="00B972DC" w:rsidRDefault="00154A30" w:rsidP="00BD42C9">
            <w:pPr>
              <w:pStyle w:val="ListParagraph"/>
              <w:numPr>
                <w:ilvl w:val="0"/>
                <w:numId w:val="5"/>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adverbs (</w:t>
            </w:r>
            <w:r w:rsidR="005C2C9C" w:rsidRPr="00B972DC">
              <w:rPr>
                <w:rFonts w:asciiTheme="minorHAnsi" w:hAnsiTheme="minorHAnsi" w:cs="Arial"/>
                <w:sz w:val="20"/>
                <w:szCs w:val="20"/>
              </w:rPr>
              <w:t xml:space="preserve">degree: comparative and superlative of adverbs with </w:t>
            </w:r>
            <w:r w:rsidR="005C2C9C" w:rsidRPr="00B972DC">
              <w:rPr>
                <w:rFonts w:asciiTheme="minorHAnsi" w:hAnsiTheme="minorHAnsi" w:cs="Arial"/>
                <w:i/>
                <w:sz w:val="20"/>
                <w:szCs w:val="20"/>
              </w:rPr>
              <w:t>plus</w:t>
            </w:r>
            <w:r w:rsidRPr="00B972DC">
              <w:rPr>
                <w:rFonts w:asciiTheme="minorHAnsi" w:hAnsiTheme="minorHAnsi" w:cs="Arial"/>
                <w:sz w:val="20"/>
                <w:szCs w:val="20"/>
              </w:rPr>
              <w:t>)</w:t>
            </w:r>
          </w:p>
          <w:p w:rsidR="00154A30" w:rsidRPr="00B972DC" w:rsidRDefault="00154A30" w:rsidP="00BD42C9">
            <w:pPr>
              <w:pStyle w:val="ListParagraph"/>
              <w:numPr>
                <w:ilvl w:val="0"/>
                <w:numId w:val="5"/>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prepositions (</w:t>
            </w:r>
            <w:r w:rsidR="005C2C9C" w:rsidRPr="00B972DC">
              <w:rPr>
                <w:rFonts w:asciiTheme="minorHAnsi" w:hAnsiTheme="minorHAnsi" w:cs="Arial"/>
                <w:sz w:val="20"/>
                <w:szCs w:val="20"/>
              </w:rPr>
              <w:t>linking verb + infinitive</w:t>
            </w:r>
            <w:r w:rsidRPr="00B972DC">
              <w:rPr>
                <w:rFonts w:asciiTheme="minorHAnsi" w:hAnsiTheme="minorHAnsi" w:cs="Arial"/>
                <w:sz w:val="20"/>
                <w:szCs w:val="20"/>
              </w:rPr>
              <w:t>)</w:t>
            </w:r>
          </w:p>
          <w:p w:rsidR="00154A30" w:rsidRPr="00B972DC" w:rsidRDefault="00154A30" w:rsidP="00BD42C9">
            <w:pPr>
              <w:pStyle w:val="ListParagraph"/>
              <w:numPr>
                <w:ilvl w:val="0"/>
                <w:numId w:val="5"/>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pronouns (</w:t>
            </w:r>
            <w:r w:rsidR="005C2C9C" w:rsidRPr="00B972DC">
              <w:rPr>
                <w:rFonts w:asciiTheme="minorHAnsi" w:hAnsiTheme="minorHAnsi" w:cs="Arial"/>
                <w:sz w:val="20"/>
                <w:szCs w:val="20"/>
              </w:rPr>
              <w:t xml:space="preserve">agreements: preceding direct object agreement after a direct object pronoun, preceding direct object agreement after the relative pronoun </w:t>
            </w:r>
            <w:r w:rsidR="005C2C9C" w:rsidRPr="00B972DC">
              <w:rPr>
                <w:rFonts w:asciiTheme="minorHAnsi" w:hAnsiTheme="minorHAnsi" w:cs="Arial"/>
                <w:i/>
                <w:sz w:val="20"/>
                <w:szCs w:val="20"/>
              </w:rPr>
              <w:t>que</w:t>
            </w:r>
            <w:r w:rsidR="005C2C9C" w:rsidRPr="00B972DC">
              <w:rPr>
                <w:rFonts w:asciiTheme="minorHAnsi" w:hAnsiTheme="minorHAnsi" w:cs="Arial"/>
                <w:sz w:val="20"/>
                <w:szCs w:val="20"/>
              </w:rPr>
              <w:t>, preceding direct object agreement after a question, possessive, indirect object, interrogative: definite and indefinite, indefinite)</w:t>
            </w:r>
          </w:p>
          <w:p w:rsidR="00154A30" w:rsidRPr="00B972DC" w:rsidRDefault="00154A30" w:rsidP="00BD42C9">
            <w:pPr>
              <w:pStyle w:val="ListParagraph"/>
              <w:numPr>
                <w:ilvl w:val="0"/>
                <w:numId w:val="5"/>
              </w:numPr>
              <w:autoSpaceDE w:val="0"/>
              <w:autoSpaceDN w:val="0"/>
              <w:adjustRightInd w:val="0"/>
              <w:rPr>
                <w:rFonts w:asciiTheme="minorHAnsi" w:hAnsiTheme="minorHAnsi" w:cs="Arial"/>
                <w:sz w:val="20"/>
                <w:szCs w:val="20"/>
                <w:lang w:val="fr-FR"/>
              </w:rPr>
            </w:pPr>
            <w:r w:rsidRPr="00B972DC">
              <w:rPr>
                <w:rFonts w:asciiTheme="minorHAnsi" w:hAnsiTheme="minorHAnsi" w:cs="Arial"/>
                <w:sz w:val="20"/>
                <w:szCs w:val="20"/>
                <w:lang w:val="fr-FR"/>
              </w:rPr>
              <w:t>sentence and phrase types (</w:t>
            </w:r>
            <w:r w:rsidR="005C2C9C" w:rsidRPr="00B972DC">
              <w:rPr>
                <w:rFonts w:asciiTheme="minorHAnsi" w:hAnsiTheme="minorHAnsi" w:cs="Arial"/>
                <w:i/>
                <w:sz w:val="20"/>
                <w:szCs w:val="20"/>
                <w:lang w:val="fr-FR"/>
              </w:rPr>
              <w:t>si</w:t>
            </w:r>
            <w:r w:rsidR="005C2C9C" w:rsidRPr="00B972DC">
              <w:rPr>
                <w:rFonts w:asciiTheme="minorHAnsi" w:hAnsiTheme="minorHAnsi" w:cs="Arial"/>
                <w:sz w:val="20"/>
                <w:szCs w:val="20"/>
                <w:lang w:val="fr-FR"/>
              </w:rPr>
              <w:t xml:space="preserve"> clauses: present/future and</w:t>
            </w:r>
            <w:r w:rsidR="005C2C9C" w:rsidRPr="00EA3ED9">
              <w:rPr>
                <w:rFonts w:asciiTheme="minorHAnsi" w:hAnsiTheme="minorHAnsi" w:cs="Arial"/>
                <w:sz w:val="20"/>
                <w:szCs w:val="20"/>
              </w:rPr>
              <w:t xml:space="preserve"> imperfect</w:t>
            </w:r>
            <w:r w:rsidR="005C2C9C" w:rsidRPr="00B972DC">
              <w:rPr>
                <w:rFonts w:asciiTheme="minorHAnsi" w:hAnsiTheme="minorHAnsi" w:cs="Arial"/>
                <w:sz w:val="20"/>
                <w:szCs w:val="20"/>
                <w:lang w:val="fr-FR"/>
              </w:rPr>
              <w:t xml:space="preserve">/conditional, </w:t>
            </w:r>
            <w:r w:rsidR="005C2C9C" w:rsidRPr="00B972DC">
              <w:rPr>
                <w:rFonts w:asciiTheme="minorHAnsi" w:hAnsiTheme="minorHAnsi" w:cs="Arial"/>
                <w:i/>
                <w:sz w:val="20"/>
                <w:szCs w:val="20"/>
                <w:lang w:val="fr-FR"/>
              </w:rPr>
              <w:t>il y a</w:t>
            </w:r>
            <w:r w:rsidRPr="00B972DC">
              <w:rPr>
                <w:rFonts w:asciiTheme="minorHAnsi" w:hAnsiTheme="minorHAnsi" w:cs="Arial"/>
                <w:sz w:val="20"/>
                <w:szCs w:val="20"/>
                <w:lang w:val="fr-FR"/>
              </w:rPr>
              <w:t>)</w:t>
            </w:r>
          </w:p>
          <w:p w:rsidR="00154A30" w:rsidRPr="00B972DC" w:rsidRDefault="00154A30" w:rsidP="00BD42C9">
            <w:pPr>
              <w:pStyle w:val="csbullet"/>
              <w:numPr>
                <w:ilvl w:val="0"/>
                <w:numId w:val="5"/>
              </w:numPr>
              <w:spacing w:before="0" w:after="0" w:line="240" w:lineRule="auto"/>
              <w:ind w:right="-62"/>
              <w:rPr>
                <w:rFonts w:asciiTheme="minorHAnsi" w:hAnsiTheme="minorHAnsi" w:cs="Arial"/>
                <w:sz w:val="20"/>
              </w:rPr>
            </w:pPr>
            <w:proofErr w:type="gramStart"/>
            <w:r w:rsidRPr="00B972DC">
              <w:rPr>
                <w:rFonts w:asciiTheme="minorHAnsi" w:hAnsiTheme="minorHAnsi" w:cs="Arial"/>
                <w:sz w:val="20"/>
              </w:rPr>
              <w:t>verbs</w:t>
            </w:r>
            <w:proofErr w:type="gramEnd"/>
            <w:r w:rsidRPr="00B972DC">
              <w:rPr>
                <w:rFonts w:asciiTheme="minorHAnsi" w:hAnsiTheme="minorHAnsi" w:cs="Arial"/>
                <w:sz w:val="20"/>
              </w:rPr>
              <w:t xml:space="preserve"> (</w:t>
            </w:r>
            <w:r w:rsidR="005C2C9C" w:rsidRPr="00B972DC">
              <w:rPr>
                <w:rFonts w:asciiTheme="minorHAnsi" w:hAnsiTheme="minorHAnsi" w:cs="Arial"/>
                <w:sz w:val="20"/>
              </w:rPr>
              <w:t>future</w:t>
            </w:r>
            <w:r w:rsidRPr="00B972DC">
              <w:rPr>
                <w:rFonts w:asciiTheme="minorHAnsi" w:hAnsiTheme="minorHAnsi" w:cs="Arial"/>
                <w:sz w:val="20"/>
              </w:rPr>
              <w:t xml:space="preserve"> ten</w:t>
            </w:r>
            <w:r w:rsidR="005C2C9C" w:rsidRPr="00B972DC">
              <w:rPr>
                <w:rFonts w:asciiTheme="minorHAnsi" w:hAnsiTheme="minorHAnsi" w:cs="Arial"/>
                <w:sz w:val="20"/>
              </w:rPr>
              <w:t>se: regular and irregular future stems</w:t>
            </w:r>
            <w:r w:rsidRPr="00B972DC">
              <w:rPr>
                <w:rFonts w:asciiTheme="minorHAnsi" w:hAnsiTheme="minorHAnsi" w:cs="Arial"/>
                <w:sz w:val="20"/>
              </w:rPr>
              <w:t>,</w:t>
            </w:r>
            <w:r w:rsidR="005C2C9C" w:rsidRPr="00B972DC">
              <w:rPr>
                <w:rFonts w:asciiTheme="minorHAnsi" w:hAnsiTheme="minorHAnsi" w:cs="Arial"/>
                <w:sz w:val="20"/>
              </w:rPr>
              <w:t xml:space="preserve"> implied future,</w:t>
            </w:r>
            <w:r w:rsidRPr="00B972DC">
              <w:rPr>
                <w:rFonts w:asciiTheme="minorHAnsi" w:hAnsiTheme="minorHAnsi" w:cs="Arial"/>
                <w:i/>
                <w:sz w:val="20"/>
              </w:rPr>
              <w:t xml:space="preserve"> </w:t>
            </w:r>
            <w:r w:rsidR="005C2C9C" w:rsidRPr="00B972DC">
              <w:rPr>
                <w:rFonts w:asciiTheme="minorHAnsi" w:hAnsiTheme="minorHAnsi" w:cs="Arial"/>
                <w:sz w:val="20"/>
              </w:rPr>
              <w:t>conditional</w:t>
            </w:r>
            <w:r w:rsidRPr="00B972DC">
              <w:rPr>
                <w:rFonts w:asciiTheme="minorHAnsi" w:hAnsiTheme="minorHAnsi" w:cs="Arial"/>
                <w:sz w:val="20"/>
              </w:rPr>
              <w:t xml:space="preserve"> mood</w:t>
            </w:r>
            <w:r w:rsidR="005C2C9C" w:rsidRPr="00B972DC">
              <w:rPr>
                <w:rFonts w:asciiTheme="minorHAnsi" w:hAnsiTheme="minorHAnsi" w:cs="Arial"/>
                <w:sz w:val="20"/>
              </w:rPr>
              <w:t>: present</w:t>
            </w:r>
            <w:r w:rsidRPr="00B972DC">
              <w:rPr>
                <w:rFonts w:asciiTheme="minorHAnsi" w:hAnsiTheme="minorHAnsi" w:cs="Arial"/>
                <w:sz w:val="20"/>
              </w:rPr>
              <w:t xml:space="preserve">, </w:t>
            </w:r>
            <w:r w:rsidR="005C2C9C" w:rsidRPr="00B972DC">
              <w:rPr>
                <w:rFonts w:asciiTheme="minorHAnsi" w:hAnsiTheme="minorHAnsi" w:cs="Arial"/>
                <w:sz w:val="20"/>
              </w:rPr>
              <w:t>participles: present and past)</w:t>
            </w:r>
            <w:r w:rsidR="00612AA7" w:rsidRPr="00B972DC">
              <w:rPr>
                <w:rFonts w:asciiTheme="minorHAnsi" w:hAnsiTheme="minorHAnsi" w:cs="Arial"/>
                <w:sz w:val="20"/>
              </w:rPr>
              <w:t>.</w:t>
            </w:r>
          </w:p>
          <w:p w:rsidR="00154A30" w:rsidRPr="00B972DC" w:rsidRDefault="00154A30" w:rsidP="00BE18C9">
            <w:pPr>
              <w:pStyle w:val="ListParagraph"/>
              <w:autoSpaceDE w:val="0"/>
              <w:autoSpaceDN w:val="0"/>
              <w:adjustRightInd w:val="0"/>
              <w:ind w:left="284" w:hanging="284"/>
              <w:rPr>
                <w:rFonts w:asciiTheme="minorHAnsi" w:hAnsiTheme="minorHAnsi" w:cs="Arial"/>
                <w:sz w:val="20"/>
                <w:szCs w:val="20"/>
              </w:rPr>
            </w:pPr>
            <w:r w:rsidRPr="00B972DC">
              <w:rPr>
                <w:rFonts w:asciiTheme="minorHAnsi" w:hAnsiTheme="minorHAnsi" w:cs="Arial"/>
                <w:sz w:val="20"/>
                <w:szCs w:val="20"/>
              </w:rPr>
              <w:t>Sound and writing system</w:t>
            </w:r>
            <w:r w:rsidR="00843A22" w:rsidRPr="00B972DC">
              <w:rPr>
                <w:rFonts w:asciiTheme="minorHAnsi" w:hAnsiTheme="minorHAnsi" w:cs="Arial"/>
                <w:sz w:val="20"/>
                <w:szCs w:val="20"/>
              </w:rPr>
              <w:t>s</w:t>
            </w:r>
          </w:p>
          <w:p w:rsidR="00154A30" w:rsidRPr="00B972DC" w:rsidRDefault="006E2AEB" w:rsidP="00BD42C9">
            <w:pPr>
              <w:numPr>
                <w:ilvl w:val="0"/>
                <w:numId w:val="5"/>
              </w:numPr>
              <w:rPr>
                <w:rFonts w:asciiTheme="minorHAnsi" w:hAnsiTheme="minorHAnsi" w:cs="Arial"/>
                <w:sz w:val="20"/>
                <w:szCs w:val="20"/>
              </w:rPr>
            </w:pPr>
            <w:r w:rsidRPr="00B972DC">
              <w:rPr>
                <w:rFonts w:asciiTheme="minorHAnsi" w:hAnsiTheme="minorHAnsi" w:cs="Arial"/>
                <w:sz w:val="20"/>
                <w:szCs w:val="20"/>
              </w:rPr>
              <w:t xml:space="preserve">consolidation of, and </w:t>
            </w:r>
            <w:r w:rsidR="00154A30" w:rsidRPr="00B972DC">
              <w:rPr>
                <w:rFonts w:asciiTheme="minorHAnsi" w:hAnsiTheme="minorHAnsi" w:cs="Arial"/>
                <w:sz w:val="20"/>
                <w:szCs w:val="20"/>
              </w:rPr>
              <w:t xml:space="preserve">understanding of sound and spelling: </w:t>
            </w:r>
            <w:r w:rsidR="00154A30" w:rsidRPr="00B972DC">
              <w:rPr>
                <w:rFonts w:asciiTheme="minorHAnsi" w:hAnsiTheme="minorHAnsi" w:cs="Arial"/>
                <w:i/>
                <w:sz w:val="20"/>
                <w:szCs w:val="20"/>
              </w:rPr>
              <w:t>enchaînements</w:t>
            </w:r>
            <w:r w:rsidR="00154A30" w:rsidRPr="00B972DC">
              <w:rPr>
                <w:rFonts w:asciiTheme="minorHAnsi" w:hAnsiTheme="minorHAnsi" w:cs="Arial"/>
                <w:sz w:val="20"/>
                <w:szCs w:val="20"/>
              </w:rPr>
              <w:t>, contractions, inversion</w:t>
            </w:r>
            <w:r w:rsidRPr="00B972DC">
              <w:rPr>
                <w:rFonts w:asciiTheme="minorHAnsi" w:hAnsiTheme="minorHAnsi" w:cs="Arial"/>
                <w:sz w:val="20"/>
                <w:szCs w:val="20"/>
              </w:rPr>
              <w:t>,</w:t>
            </w:r>
            <w:r w:rsidR="00154A30" w:rsidRPr="00B972DC">
              <w:rPr>
                <w:rFonts w:asciiTheme="minorHAnsi" w:hAnsiTheme="minorHAnsi" w:cs="Arial"/>
                <w:sz w:val="20"/>
                <w:szCs w:val="20"/>
              </w:rPr>
              <w:t xml:space="preserve"> pronunciation</w:t>
            </w:r>
          </w:p>
          <w:p w:rsidR="00936D61" w:rsidRPr="00B972DC" w:rsidRDefault="00936D61" w:rsidP="00BD42C9">
            <w:pPr>
              <w:numPr>
                <w:ilvl w:val="0"/>
                <w:numId w:val="5"/>
              </w:numPr>
              <w:rPr>
                <w:rFonts w:asciiTheme="minorHAnsi" w:hAnsiTheme="minorHAnsi" w:cs="Arial"/>
                <w:sz w:val="20"/>
                <w:szCs w:val="20"/>
              </w:rPr>
            </w:pPr>
            <w:r w:rsidRPr="00B972DC">
              <w:rPr>
                <w:rFonts w:asciiTheme="minorHAnsi" w:hAnsiTheme="minorHAnsi" w:cs="Arial"/>
                <w:sz w:val="20"/>
                <w:szCs w:val="20"/>
              </w:rPr>
              <w:t>awareness of phonetic symbols used in dictionaries to facilitate pronunciation of French words</w:t>
            </w:r>
          </w:p>
          <w:p w:rsidR="00154A30" w:rsidRPr="00B972DC" w:rsidRDefault="006E2AEB" w:rsidP="00BD42C9">
            <w:pPr>
              <w:numPr>
                <w:ilvl w:val="0"/>
                <w:numId w:val="5"/>
              </w:numPr>
              <w:rPr>
                <w:rFonts w:asciiTheme="minorHAnsi" w:hAnsiTheme="minorHAnsi" w:cs="Arial"/>
                <w:sz w:val="20"/>
                <w:szCs w:val="20"/>
              </w:rPr>
            </w:pPr>
            <w:r w:rsidRPr="00B972DC">
              <w:rPr>
                <w:rFonts w:asciiTheme="minorHAnsi" w:hAnsiTheme="minorHAnsi" w:cs="Arial"/>
                <w:sz w:val="20"/>
                <w:szCs w:val="20"/>
              </w:rPr>
              <w:t>French names for world cities</w:t>
            </w:r>
            <w:r w:rsidR="00154A30" w:rsidRPr="00B972DC">
              <w:rPr>
                <w:rFonts w:asciiTheme="minorHAnsi" w:hAnsiTheme="minorHAnsi" w:cs="Arial"/>
                <w:sz w:val="20"/>
                <w:szCs w:val="20"/>
              </w:rPr>
              <w:t>.</w:t>
            </w:r>
          </w:p>
          <w:p w:rsidR="00154A30" w:rsidRPr="00B972DC" w:rsidRDefault="00154A30" w:rsidP="007B2162">
            <w:pPr>
              <w:pStyle w:val="ListParagraph"/>
              <w:ind w:left="0"/>
              <w:contextualSpacing w:val="0"/>
              <w:rPr>
                <w:rFonts w:asciiTheme="minorHAnsi" w:hAnsiTheme="minorHAnsi" w:cs="Arial"/>
                <w:b/>
                <w:sz w:val="20"/>
                <w:szCs w:val="20"/>
                <w:lang w:eastAsia="en-US"/>
              </w:rPr>
            </w:pPr>
            <w:r w:rsidRPr="00B972DC">
              <w:rPr>
                <w:rFonts w:asciiTheme="minorHAnsi" w:hAnsiTheme="minorHAnsi" w:cs="Arial"/>
                <w:b/>
                <w:sz w:val="20"/>
                <w:szCs w:val="20"/>
                <w:lang w:eastAsia="en-US"/>
              </w:rPr>
              <w:t>Intercultural understandings</w:t>
            </w:r>
          </w:p>
          <w:p w:rsidR="00154A30" w:rsidRPr="00B972DC" w:rsidRDefault="00154A30" w:rsidP="00BE18C9">
            <w:pPr>
              <w:rPr>
                <w:rFonts w:asciiTheme="minorHAnsi" w:hAnsiTheme="minorHAnsi" w:cs="Arial"/>
                <w:sz w:val="20"/>
                <w:szCs w:val="20"/>
                <w:lang w:eastAsia="en-US"/>
              </w:rPr>
            </w:pPr>
            <w:r w:rsidRPr="00B972DC">
              <w:rPr>
                <w:rFonts w:asciiTheme="minorHAnsi" w:hAnsiTheme="minorHAnsi" w:cs="Arial"/>
                <w:sz w:val="20"/>
                <w:szCs w:val="20"/>
                <w:lang w:eastAsia="en-US"/>
              </w:rPr>
              <w:t xml:space="preserve">Provide opportunities for students </w:t>
            </w:r>
            <w:r w:rsidR="00843A22" w:rsidRPr="00B972DC">
              <w:rPr>
                <w:rFonts w:asciiTheme="minorHAnsi" w:hAnsiTheme="minorHAnsi" w:cs="Arial"/>
                <w:sz w:val="20"/>
                <w:szCs w:val="20"/>
                <w:lang w:eastAsia="en-US"/>
              </w:rPr>
              <w:t xml:space="preserve">to </w:t>
            </w:r>
            <w:r w:rsidRPr="00B972DC">
              <w:rPr>
                <w:rFonts w:asciiTheme="minorHAnsi" w:hAnsiTheme="minorHAnsi" w:cs="Arial"/>
                <w:sz w:val="20"/>
                <w:szCs w:val="20"/>
                <w:lang w:eastAsia="en-US"/>
              </w:rPr>
              <w:t>enhance understanding of their own language(s) and culture(s) in relation to the French language and culture:</w:t>
            </w:r>
          </w:p>
          <w:p w:rsidR="00A54515" w:rsidRPr="00B972DC" w:rsidRDefault="00A54515" w:rsidP="00BD42C9">
            <w:pPr>
              <w:numPr>
                <w:ilvl w:val="0"/>
                <w:numId w:val="5"/>
              </w:numPr>
              <w:rPr>
                <w:rFonts w:asciiTheme="minorHAnsi" w:hAnsiTheme="minorHAnsi" w:cs="Arial"/>
                <w:sz w:val="20"/>
                <w:szCs w:val="20"/>
              </w:rPr>
            </w:pPr>
            <w:r w:rsidRPr="00B972DC">
              <w:rPr>
                <w:rFonts w:asciiTheme="minorHAnsi" w:hAnsiTheme="minorHAnsi" w:cs="Arial"/>
                <w:sz w:val="20"/>
                <w:szCs w:val="20"/>
              </w:rPr>
              <w:t>discovering tourist destinations and cultural activities</w:t>
            </w:r>
          </w:p>
          <w:p w:rsidR="00B21167" w:rsidRPr="00B972DC" w:rsidRDefault="00B21167" w:rsidP="00BD42C9">
            <w:pPr>
              <w:numPr>
                <w:ilvl w:val="0"/>
                <w:numId w:val="5"/>
              </w:numPr>
              <w:rPr>
                <w:rFonts w:asciiTheme="minorHAnsi" w:hAnsiTheme="minorHAnsi" w:cs="Arial"/>
                <w:sz w:val="20"/>
                <w:szCs w:val="20"/>
              </w:rPr>
            </w:pPr>
            <w:r w:rsidRPr="00B972DC">
              <w:rPr>
                <w:rFonts w:asciiTheme="minorHAnsi" w:hAnsiTheme="minorHAnsi" w:cs="Arial"/>
                <w:sz w:val="20"/>
                <w:szCs w:val="20"/>
              </w:rPr>
              <w:t>being a responsible visitor: communicating, functioning and behaving appropriately</w:t>
            </w:r>
          </w:p>
          <w:p w:rsidR="00B21167" w:rsidRPr="00B972DC" w:rsidRDefault="00B21167" w:rsidP="00BD42C9">
            <w:pPr>
              <w:numPr>
                <w:ilvl w:val="0"/>
                <w:numId w:val="5"/>
              </w:numPr>
              <w:rPr>
                <w:rFonts w:asciiTheme="minorHAnsi" w:hAnsiTheme="minorHAnsi" w:cs="Arial"/>
                <w:sz w:val="20"/>
                <w:szCs w:val="20"/>
              </w:rPr>
            </w:pPr>
            <w:r w:rsidRPr="00B972DC">
              <w:rPr>
                <w:rFonts w:asciiTheme="minorHAnsi" w:hAnsiTheme="minorHAnsi" w:cs="Arial"/>
                <w:sz w:val="20"/>
                <w:szCs w:val="20"/>
              </w:rPr>
              <w:t xml:space="preserve">attitudes to visitors from the </w:t>
            </w:r>
            <w:r w:rsidR="00936D61" w:rsidRPr="00B972DC">
              <w:rPr>
                <w:rFonts w:asciiTheme="minorHAnsi" w:hAnsiTheme="minorHAnsi" w:cs="Arial"/>
                <w:sz w:val="20"/>
                <w:szCs w:val="20"/>
              </w:rPr>
              <w:t xml:space="preserve">Australian and </w:t>
            </w:r>
            <w:r w:rsidRPr="00B972DC">
              <w:rPr>
                <w:rFonts w:asciiTheme="minorHAnsi" w:hAnsiTheme="minorHAnsi" w:cs="Arial"/>
                <w:sz w:val="20"/>
                <w:szCs w:val="20"/>
              </w:rPr>
              <w:t>French perspective</w:t>
            </w:r>
          </w:p>
          <w:p w:rsidR="00FB2480" w:rsidRPr="00025A83" w:rsidRDefault="00A54515" w:rsidP="00FB2480">
            <w:pPr>
              <w:numPr>
                <w:ilvl w:val="0"/>
                <w:numId w:val="5"/>
              </w:numPr>
              <w:rPr>
                <w:rFonts w:asciiTheme="minorHAnsi" w:hAnsiTheme="minorHAnsi" w:cs="Arial"/>
                <w:sz w:val="20"/>
                <w:szCs w:val="20"/>
              </w:rPr>
            </w:pPr>
            <w:proofErr w:type="gramStart"/>
            <w:r w:rsidRPr="00B972DC">
              <w:rPr>
                <w:rFonts w:asciiTheme="minorHAnsi" w:hAnsiTheme="minorHAnsi" w:cs="Arial"/>
                <w:sz w:val="20"/>
                <w:szCs w:val="20"/>
              </w:rPr>
              <w:t>impact</w:t>
            </w:r>
            <w:proofErr w:type="gramEnd"/>
            <w:r w:rsidRPr="00B972DC">
              <w:rPr>
                <w:rFonts w:asciiTheme="minorHAnsi" w:hAnsiTheme="minorHAnsi" w:cs="Arial"/>
                <w:sz w:val="20"/>
                <w:szCs w:val="20"/>
              </w:rPr>
              <w:t xml:space="preserve"> of technology on planning a trip and travelling.</w:t>
            </w:r>
          </w:p>
        </w:tc>
      </w:tr>
      <w:tr w:rsidR="00025A83" w:rsidRPr="00B972DC" w:rsidTr="00B96FD1">
        <w:trPr>
          <w:cantSplit/>
        </w:trPr>
        <w:tc>
          <w:tcPr>
            <w:tcW w:w="1276" w:type="dxa"/>
            <w:shd w:val="clear" w:color="auto" w:fill="E4D8EB" w:themeFill="accent4" w:themeFillTint="66"/>
            <w:vAlign w:val="center"/>
          </w:tcPr>
          <w:p w:rsidR="00025A83" w:rsidRPr="00B972DC" w:rsidRDefault="00025A83" w:rsidP="00BE18C9">
            <w:pPr>
              <w:jc w:val="center"/>
              <w:rPr>
                <w:rFonts w:asciiTheme="minorHAnsi" w:hAnsiTheme="minorHAnsi" w:cs="Arial"/>
                <w:sz w:val="20"/>
                <w:szCs w:val="20"/>
                <w:lang w:eastAsia="en-US"/>
              </w:rPr>
            </w:pPr>
          </w:p>
        </w:tc>
        <w:tc>
          <w:tcPr>
            <w:tcW w:w="8223" w:type="dxa"/>
          </w:tcPr>
          <w:p w:rsidR="00025A83" w:rsidRPr="00B972DC" w:rsidRDefault="00025A83" w:rsidP="00025A83">
            <w:pPr>
              <w:rPr>
                <w:rFonts w:asciiTheme="minorHAnsi" w:hAnsiTheme="minorHAnsi" w:cs="Arial"/>
                <w:b/>
                <w:sz w:val="20"/>
                <w:szCs w:val="20"/>
                <w:lang w:eastAsia="en-US"/>
              </w:rPr>
            </w:pPr>
            <w:r w:rsidRPr="00B972DC">
              <w:rPr>
                <w:rFonts w:asciiTheme="minorHAnsi" w:hAnsiTheme="minorHAnsi" w:cs="Arial"/>
                <w:b/>
                <w:sz w:val="20"/>
                <w:szCs w:val="20"/>
                <w:lang w:eastAsia="en-US"/>
              </w:rPr>
              <w:t>Language learning and communication strategies</w:t>
            </w:r>
          </w:p>
          <w:p w:rsidR="00025A83" w:rsidRPr="00B972DC" w:rsidRDefault="00025A83" w:rsidP="00025A83">
            <w:pPr>
              <w:rPr>
                <w:rFonts w:asciiTheme="minorHAnsi" w:hAnsiTheme="minorHAnsi" w:cs="Arial"/>
                <w:b/>
                <w:sz w:val="20"/>
                <w:szCs w:val="20"/>
                <w:lang w:eastAsia="en-US"/>
              </w:rPr>
            </w:pPr>
            <w:r w:rsidRPr="00B972DC">
              <w:rPr>
                <w:rFonts w:asciiTheme="minorHAnsi" w:hAnsiTheme="minorHAnsi" w:cs="Arial"/>
                <w:sz w:val="20"/>
                <w:szCs w:val="20"/>
                <w:lang w:eastAsia="en-US"/>
              </w:rPr>
              <w:t>Provide opportunities for students to practise the following strategies:</w:t>
            </w:r>
          </w:p>
          <w:p w:rsidR="0094565E" w:rsidRDefault="0094565E" w:rsidP="00025A83">
            <w:pPr>
              <w:numPr>
                <w:ilvl w:val="0"/>
                <w:numId w:val="5"/>
              </w:numPr>
              <w:rPr>
                <w:rFonts w:asciiTheme="minorHAnsi" w:hAnsiTheme="minorHAnsi" w:cs="Arial"/>
                <w:sz w:val="20"/>
                <w:szCs w:val="20"/>
              </w:rPr>
            </w:pPr>
            <w:r>
              <w:rPr>
                <w:rFonts w:asciiTheme="minorHAnsi" w:hAnsiTheme="minorHAnsi" w:cs="Arial"/>
                <w:sz w:val="20"/>
                <w:szCs w:val="20"/>
              </w:rPr>
              <w:t>identify main points and make notes</w:t>
            </w:r>
          </w:p>
          <w:p w:rsidR="00025A83" w:rsidRPr="00B972DC" w:rsidRDefault="00025A83" w:rsidP="00025A83">
            <w:pPr>
              <w:numPr>
                <w:ilvl w:val="0"/>
                <w:numId w:val="5"/>
              </w:numPr>
              <w:rPr>
                <w:rFonts w:asciiTheme="minorHAnsi" w:hAnsiTheme="minorHAnsi" w:cs="Arial"/>
                <w:sz w:val="20"/>
                <w:szCs w:val="20"/>
              </w:rPr>
            </w:pPr>
            <w:r w:rsidRPr="00B972DC">
              <w:rPr>
                <w:rFonts w:asciiTheme="minorHAnsi" w:hAnsiTheme="minorHAnsi" w:cs="Arial"/>
                <w:sz w:val="20"/>
                <w:szCs w:val="20"/>
              </w:rPr>
              <w:t>structure an argument, express ideas and opinions</w:t>
            </w:r>
          </w:p>
          <w:p w:rsidR="00025A83" w:rsidRPr="00B972DC" w:rsidRDefault="00025A83" w:rsidP="00025A83">
            <w:pPr>
              <w:numPr>
                <w:ilvl w:val="0"/>
                <w:numId w:val="5"/>
              </w:numPr>
              <w:rPr>
                <w:rFonts w:asciiTheme="minorHAnsi" w:hAnsiTheme="minorHAnsi" w:cs="Arial"/>
                <w:sz w:val="20"/>
                <w:szCs w:val="20"/>
              </w:rPr>
            </w:pPr>
            <w:r w:rsidRPr="00B972DC">
              <w:rPr>
                <w:rFonts w:asciiTheme="minorHAnsi" w:hAnsiTheme="minorHAnsi" w:cs="Arial"/>
                <w:sz w:val="20"/>
                <w:szCs w:val="20"/>
              </w:rPr>
              <w:t>use oral clues to predict and help with interpreting meaning</w:t>
            </w:r>
          </w:p>
          <w:p w:rsidR="00025A83" w:rsidRPr="00B972DC" w:rsidRDefault="00025A83" w:rsidP="00025A83">
            <w:pPr>
              <w:pStyle w:val="ListParagraph"/>
              <w:numPr>
                <w:ilvl w:val="0"/>
                <w:numId w:val="5"/>
              </w:numPr>
              <w:autoSpaceDE w:val="0"/>
              <w:autoSpaceDN w:val="0"/>
              <w:adjustRightInd w:val="0"/>
              <w:spacing w:line="232" w:lineRule="auto"/>
              <w:rPr>
                <w:rFonts w:asciiTheme="minorHAnsi" w:eastAsia="Calibri" w:hAnsiTheme="minorHAnsi" w:cs="Arial"/>
                <w:color w:val="1F1410"/>
                <w:sz w:val="20"/>
                <w:szCs w:val="20"/>
                <w:lang w:eastAsia="en-US"/>
              </w:rPr>
            </w:pPr>
            <w:r w:rsidRPr="00B972DC">
              <w:rPr>
                <w:rFonts w:asciiTheme="minorHAnsi" w:eastAsia="Calibri" w:hAnsiTheme="minorHAnsi" w:cs="Arial"/>
                <w:color w:val="1F1410"/>
                <w:sz w:val="20"/>
                <w:szCs w:val="20"/>
                <w:lang w:eastAsia="en-US"/>
              </w:rPr>
              <w:t>ask for clarification and repetition to assist understanding</w:t>
            </w:r>
          </w:p>
          <w:p w:rsidR="00025A83" w:rsidRPr="00B972DC" w:rsidRDefault="00025A83" w:rsidP="00025A83">
            <w:pPr>
              <w:pStyle w:val="ListParagraph"/>
              <w:numPr>
                <w:ilvl w:val="0"/>
                <w:numId w:val="5"/>
              </w:numPr>
              <w:autoSpaceDE w:val="0"/>
              <w:autoSpaceDN w:val="0"/>
              <w:adjustRightInd w:val="0"/>
              <w:spacing w:line="232" w:lineRule="auto"/>
              <w:rPr>
                <w:rFonts w:asciiTheme="minorHAnsi" w:eastAsia="Calibri" w:hAnsiTheme="minorHAnsi" w:cs="Arial"/>
                <w:color w:val="1F1410"/>
                <w:sz w:val="20"/>
                <w:szCs w:val="20"/>
                <w:lang w:eastAsia="en-US"/>
              </w:rPr>
            </w:pPr>
            <w:r w:rsidRPr="00B972DC">
              <w:rPr>
                <w:rFonts w:asciiTheme="minorHAnsi" w:eastAsia="Calibri" w:hAnsiTheme="minorHAnsi" w:cs="Arial"/>
                <w:color w:val="1F1410"/>
                <w:sz w:val="20"/>
                <w:szCs w:val="20"/>
                <w:lang w:eastAsia="en-US"/>
              </w:rPr>
              <w:t>make connections with first language</w:t>
            </w:r>
          </w:p>
          <w:p w:rsidR="00025A83" w:rsidRPr="00B972DC" w:rsidRDefault="00025A83" w:rsidP="00025A83">
            <w:pPr>
              <w:numPr>
                <w:ilvl w:val="0"/>
                <w:numId w:val="5"/>
              </w:numPr>
              <w:rPr>
                <w:rFonts w:asciiTheme="minorHAnsi" w:hAnsiTheme="minorHAnsi" w:cs="Arial"/>
                <w:sz w:val="20"/>
                <w:szCs w:val="20"/>
              </w:rPr>
            </w:pPr>
            <w:proofErr w:type="gramStart"/>
            <w:r w:rsidRPr="00B972DC">
              <w:rPr>
                <w:rFonts w:asciiTheme="minorHAnsi" w:eastAsia="Calibri" w:hAnsiTheme="minorHAnsi" w:cs="Arial"/>
                <w:color w:val="1F1410"/>
                <w:sz w:val="20"/>
                <w:szCs w:val="20"/>
                <w:lang w:eastAsia="en-US"/>
              </w:rPr>
              <w:t>manipulate</w:t>
            </w:r>
            <w:proofErr w:type="gramEnd"/>
            <w:r w:rsidRPr="00B972DC">
              <w:rPr>
                <w:rFonts w:asciiTheme="minorHAnsi" w:eastAsia="Calibri" w:hAnsiTheme="minorHAnsi" w:cs="Arial"/>
                <w:color w:val="1F1410"/>
                <w:sz w:val="20"/>
                <w:szCs w:val="20"/>
                <w:lang w:eastAsia="en-US"/>
              </w:rPr>
              <w:t xml:space="preserve"> known elements in a new context to create meaning in spoken forms.</w:t>
            </w:r>
          </w:p>
          <w:p w:rsidR="00025A83" w:rsidRPr="00B972DC" w:rsidRDefault="00025A83" w:rsidP="00025A83">
            <w:pPr>
              <w:rPr>
                <w:rFonts w:asciiTheme="minorHAnsi" w:hAnsiTheme="minorHAnsi" w:cs="Arial"/>
                <w:sz w:val="20"/>
                <w:szCs w:val="20"/>
              </w:rPr>
            </w:pPr>
            <w:r w:rsidRPr="00B972DC">
              <w:rPr>
                <w:rFonts w:asciiTheme="minorHAnsi" w:hAnsiTheme="minorHAnsi" w:cs="Arial"/>
                <w:sz w:val="20"/>
                <w:szCs w:val="20"/>
              </w:rPr>
              <w:t>Dictionaries</w:t>
            </w:r>
          </w:p>
          <w:p w:rsidR="00025A83" w:rsidRPr="00B972DC" w:rsidRDefault="00025A83" w:rsidP="00025A83">
            <w:pPr>
              <w:numPr>
                <w:ilvl w:val="0"/>
                <w:numId w:val="5"/>
              </w:numPr>
              <w:rPr>
                <w:rFonts w:asciiTheme="minorHAnsi" w:hAnsiTheme="minorHAnsi" w:cs="Arial"/>
                <w:sz w:val="20"/>
                <w:szCs w:val="20"/>
              </w:rPr>
            </w:pPr>
            <w:proofErr w:type="gramStart"/>
            <w:r w:rsidRPr="00B972DC">
              <w:rPr>
                <w:rFonts w:asciiTheme="minorHAnsi" w:hAnsiTheme="minorHAnsi" w:cs="Arial"/>
                <w:sz w:val="20"/>
                <w:szCs w:val="20"/>
              </w:rPr>
              <w:t>use</w:t>
            </w:r>
            <w:proofErr w:type="gramEnd"/>
            <w:r w:rsidRPr="00B972DC">
              <w:rPr>
                <w:rFonts w:asciiTheme="minorHAnsi" w:hAnsiTheme="minorHAnsi" w:cs="Arial"/>
                <w:sz w:val="20"/>
                <w:szCs w:val="20"/>
              </w:rPr>
              <w:t xml:space="preserve"> a bilingual dictionary.</w:t>
            </w:r>
          </w:p>
          <w:p w:rsidR="00025A83" w:rsidRPr="00B972DC" w:rsidRDefault="00025A83" w:rsidP="007B2162">
            <w:pPr>
              <w:rPr>
                <w:rFonts w:asciiTheme="minorHAnsi" w:hAnsiTheme="minorHAnsi" w:cs="Arial"/>
                <w:b/>
                <w:sz w:val="20"/>
                <w:szCs w:val="20"/>
                <w:lang w:eastAsia="en-US"/>
              </w:rPr>
            </w:pPr>
            <w:r w:rsidRPr="00B972DC">
              <w:rPr>
                <w:rFonts w:asciiTheme="minorHAnsi" w:hAnsiTheme="minorHAnsi" w:cs="Arial"/>
                <w:b/>
                <w:sz w:val="20"/>
                <w:szCs w:val="20"/>
                <w:lang w:eastAsia="en-US"/>
              </w:rPr>
              <w:t>Assessment Task 7: Oral communication</w:t>
            </w:r>
          </w:p>
          <w:p w:rsidR="00025A83" w:rsidRPr="00B972DC" w:rsidRDefault="00025A83" w:rsidP="00025A83">
            <w:pPr>
              <w:rPr>
                <w:rFonts w:asciiTheme="minorHAnsi" w:hAnsiTheme="minorHAnsi" w:cs="Arial"/>
                <w:sz w:val="20"/>
                <w:szCs w:val="20"/>
                <w:lang w:eastAsia="en-US"/>
              </w:rPr>
            </w:pPr>
            <w:r w:rsidRPr="00B972DC">
              <w:rPr>
                <w:rFonts w:asciiTheme="minorHAnsi" w:hAnsiTheme="minorHAnsi" w:cs="Arial"/>
                <w:sz w:val="20"/>
                <w:szCs w:val="20"/>
                <w:lang w:eastAsia="en-US"/>
              </w:rPr>
              <w:t>Participate in an 8</w:t>
            </w:r>
            <w:r w:rsidRPr="00B972DC">
              <w:rPr>
                <w:rFonts w:asciiTheme="minorHAnsi" w:hAnsiTheme="minorHAnsi" w:cs="Arial"/>
                <w:sz w:val="20"/>
                <w:szCs w:val="20"/>
              </w:rPr>
              <w:t>–</w:t>
            </w:r>
            <w:r w:rsidRPr="00B972DC">
              <w:rPr>
                <w:rFonts w:asciiTheme="minorHAnsi" w:hAnsiTheme="minorHAnsi" w:cs="Arial"/>
                <w:sz w:val="20"/>
                <w:szCs w:val="20"/>
                <w:lang w:eastAsia="en-US"/>
              </w:rPr>
              <w:t>10 minute interview in French.</w:t>
            </w:r>
          </w:p>
          <w:p w:rsidR="00025A83" w:rsidRPr="00B972DC" w:rsidRDefault="00025A83" w:rsidP="00025A83">
            <w:pPr>
              <w:rPr>
                <w:rFonts w:asciiTheme="minorHAnsi" w:hAnsiTheme="minorHAnsi" w:cs="Arial"/>
                <w:sz w:val="20"/>
                <w:szCs w:val="20"/>
                <w:lang w:eastAsia="ja-JP"/>
              </w:rPr>
            </w:pPr>
            <w:r w:rsidRPr="00B972DC">
              <w:rPr>
                <w:rFonts w:asciiTheme="minorHAnsi" w:hAnsiTheme="minorHAnsi" w:cs="Arial"/>
                <w:b/>
                <w:sz w:val="20"/>
                <w:szCs w:val="20"/>
                <w:lang w:eastAsia="en-US"/>
              </w:rPr>
              <w:t xml:space="preserve">Assessment Task </w:t>
            </w:r>
            <w:r w:rsidRPr="00B972DC">
              <w:rPr>
                <w:rFonts w:asciiTheme="minorHAnsi" w:hAnsiTheme="minorHAnsi" w:cs="Arial"/>
                <w:b/>
                <w:sz w:val="20"/>
                <w:szCs w:val="20"/>
              </w:rPr>
              <w:t>8: Response: Listening</w:t>
            </w:r>
          </w:p>
          <w:p w:rsidR="00025A83" w:rsidRPr="00B972DC" w:rsidRDefault="00025A83" w:rsidP="00CB500C">
            <w:pPr>
              <w:rPr>
                <w:rFonts w:asciiTheme="minorHAnsi" w:hAnsiTheme="minorHAnsi" w:cs="Arial"/>
                <w:b/>
                <w:sz w:val="20"/>
                <w:szCs w:val="20"/>
                <w:lang w:eastAsia="en-US"/>
              </w:rPr>
            </w:pPr>
            <w:r w:rsidRPr="00B972DC">
              <w:rPr>
                <w:rFonts w:asciiTheme="minorHAnsi" w:hAnsiTheme="minorHAnsi" w:cs="Arial"/>
                <w:sz w:val="20"/>
                <w:szCs w:val="20"/>
              </w:rPr>
              <w:t xml:space="preserve">Listen </w:t>
            </w:r>
            <w:r w:rsidRPr="00B972DC">
              <w:rPr>
                <w:rFonts w:asciiTheme="minorHAnsi" w:hAnsiTheme="minorHAnsi" w:cs="Arial"/>
                <w:sz w:val="20"/>
                <w:szCs w:val="20"/>
                <w:lang w:eastAsia="en-US"/>
              </w:rPr>
              <w:t>to French texts and respond in English to questions</w:t>
            </w:r>
            <w:r w:rsidRPr="00B972DC">
              <w:rPr>
                <w:rFonts w:asciiTheme="minorHAnsi" w:hAnsiTheme="minorHAnsi" w:cs="Arial"/>
                <w:sz w:val="20"/>
                <w:szCs w:val="20"/>
              </w:rPr>
              <w:t xml:space="preserve"> in English.</w:t>
            </w:r>
          </w:p>
        </w:tc>
      </w:tr>
      <w:tr w:rsidR="00154A30" w:rsidRPr="00B972DC" w:rsidTr="00B96FD1">
        <w:tc>
          <w:tcPr>
            <w:tcW w:w="1276" w:type="dxa"/>
            <w:shd w:val="clear" w:color="auto" w:fill="E4D8EB" w:themeFill="accent4" w:themeFillTint="66"/>
            <w:vAlign w:val="center"/>
            <w:hideMark/>
          </w:tcPr>
          <w:p w:rsidR="00154A30" w:rsidRPr="00B972DC" w:rsidRDefault="00936935" w:rsidP="00BE18C9">
            <w:pPr>
              <w:jc w:val="center"/>
              <w:rPr>
                <w:rFonts w:asciiTheme="minorHAnsi" w:hAnsiTheme="minorHAnsi" w:cs="Arial"/>
                <w:sz w:val="20"/>
                <w:szCs w:val="20"/>
                <w:lang w:eastAsia="en-US"/>
              </w:rPr>
            </w:pPr>
            <w:r>
              <w:rPr>
                <w:rFonts w:asciiTheme="minorHAnsi" w:hAnsiTheme="minorHAnsi" w:cs="Arial"/>
                <w:sz w:val="20"/>
                <w:szCs w:val="20"/>
                <w:lang w:eastAsia="en-US"/>
              </w:rPr>
              <w:t>6–</w:t>
            </w:r>
            <w:r w:rsidR="00154A30" w:rsidRPr="00B972DC">
              <w:rPr>
                <w:rFonts w:asciiTheme="minorHAnsi" w:hAnsiTheme="minorHAnsi" w:cs="Arial"/>
                <w:sz w:val="20"/>
                <w:szCs w:val="20"/>
                <w:lang w:eastAsia="en-US"/>
              </w:rPr>
              <w:t>10</w:t>
            </w:r>
          </w:p>
        </w:tc>
        <w:tc>
          <w:tcPr>
            <w:tcW w:w="8223" w:type="dxa"/>
          </w:tcPr>
          <w:p w:rsidR="00154A30" w:rsidRPr="00B972DC" w:rsidRDefault="00154A30" w:rsidP="00BE18C9">
            <w:pPr>
              <w:rPr>
                <w:rFonts w:asciiTheme="minorHAnsi" w:hAnsiTheme="minorHAnsi" w:cs="Arial"/>
                <w:b/>
                <w:sz w:val="20"/>
                <w:szCs w:val="20"/>
                <w:lang w:eastAsia="en-US"/>
              </w:rPr>
            </w:pPr>
            <w:r w:rsidRPr="00B972DC">
              <w:rPr>
                <w:rFonts w:asciiTheme="minorHAnsi" w:hAnsiTheme="minorHAnsi" w:cs="Arial"/>
                <w:b/>
                <w:sz w:val="20"/>
                <w:szCs w:val="20"/>
                <w:lang w:eastAsia="en-US"/>
              </w:rPr>
              <w:t>Learning contexts and topics</w:t>
            </w:r>
          </w:p>
          <w:p w:rsidR="00154A30" w:rsidRPr="00B972DC" w:rsidRDefault="00154A30" w:rsidP="00BE18C9">
            <w:pPr>
              <w:rPr>
                <w:rFonts w:asciiTheme="minorHAnsi" w:hAnsiTheme="minorHAnsi" w:cs="Arial"/>
                <w:sz w:val="20"/>
                <w:szCs w:val="20"/>
                <w:lang w:eastAsia="en-US"/>
              </w:rPr>
            </w:pPr>
            <w:r w:rsidRPr="00B972DC">
              <w:rPr>
                <w:rFonts w:asciiTheme="minorHAnsi" w:hAnsiTheme="minorHAnsi" w:cs="Arial"/>
                <w:sz w:val="20"/>
                <w:szCs w:val="20"/>
                <w:lang w:eastAsia="en-US"/>
              </w:rPr>
              <w:t>Provide opportunities for learning and assessment on the following context and topic:</w:t>
            </w:r>
          </w:p>
          <w:p w:rsidR="00154A30" w:rsidRPr="00B972DC" w:rsidRDefault="00154A30" w:rsidP="006E2AEB">
            <w:pPr>
              <w:pStyle w:val="ListParagraph"/>
              <w:numPr>
                <w:ilvl w:val="0"/>
                <w:numId w:val="6"/>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 xml:space="preserve">The French-speaking communities – </w:t>
            </w:r>
            <w:r w:rsidR="00930EEE" w:rsidRPr="00B972DC">
              <w:rPr>
                <w:rFonts w:asciiTheme="minorHAnsi" w:hAnsiTheme="minorHAnsi" w:cs="Arial"/>
                <w:sz w:val="20"/>
                <w:szCs w:val="20"/>
              </w:rPr>
              <w:t>Australia as a travel destination</w:t>
            </w:r>
            <w:r w:rsidRPr="00B972DC">
              <w:rPr>
                <w:rFonts w:asciiTheme="minorHAnsi" w:hAnsiTheme="minorHAnsi" w:cs="Arial"/>
                <w:sz w:val="20"/>
                <w:szCs w:val="20"/>
              </w:rPr>
              <w:t xml:space="preserve">. Students </w:t>
            </w:r>
            <w:r w:rsidR="00930EEE" w:rsidRPr="00B972DC">
              <w:rPr>
                <w:rFonts w:asciiTheme="minorHAnsi" w:hAnsiTheme="minorHAnsi" w:cs="Arial"/>
                <w:sz w:val="20"/>
                <w:szCs w:val="20"/>
              </w:rPr>
              <w:t>explore Australia as a destination for French-speaking travellers, and discuss how they would prepare a French speaker for a trip to Australia.</w:t>
            </w:r>
          </w:p>
          <w:p w:rsidR="0074230D" w:rsidRPr="00B972DC" w:rsidRDefault="0074230D" w:rsidP="007B2162">
            <w:pPr>
              <w:rPr>
                <w:rFonts w:asciiTheme="minorHAnsi" w:hAnsiTheme="minorHAnsi" w:cs="Arial"/>
                <w:b/>
                <w:sz w:val="20"/>
                <w:szCs w:val="20"/>
                <w:lang w:eastAsia="en-US"/>
              </w:rPr>
            </w:pPr>
            <w:r w:rsidRPr="00B972DC">
              <w:rPr>
                <w:rFonts w:asciiTheme="minorHAnsi" w:hAnsiTheme="minorHAnsi" w:cs="Arial"/>
                <w:b/>
                <w:sz w:val="20"/>
                <w:szCs w:val="20"/>
                <w:lang w:eastAsia="en-US"/>
              </w:rPr>
              <w:t>Text types and textual conventions</w:t>
            </w:r>
          </w:p>
          <w:p w:rsidR="00154A30" w:rsidRPr="00B972DC" w:rsidRDefault="00154A30" w:rsidP="00BE18C9">
            <w:pPr>
              <w:rPr>
                <w:rFonts w:asciiTheme="minorHAnsi" w:hAnsiTheme="minorHAnsi" w:cs="Arial"/>
                <w:sz w:val="20"/>
                <w:szCs w:val="20"/>
                <w:lang w:eastAsia="en-US"/>
              </w:rPr>
            </w:pPr>
            <w:r w:rsidRPr="00B972DC">
              <w:rPr>
                <w:rFonts w:asciiTheme="minorHAnsi" w:hAnsiTheme="minorHAnsi" w:cs="Arial"/>
                <w:sz w:val="20"/>
                <w:szCs w:val="20"/>
                <w:lang w:eastAsia="en-US"/>
              </w:rPr>
              <w:t>Provide opportunities for students to respond to and to produce the following text types:</w:t>
            </w:r>
          </w:p>
          <w:p w:rsidR="00154A30" w:rsidRPr="00B972DC" w:rsidRDefault="00154A30" w:rsidP="006E2AEB">
            <w:pPr>
              <w:pStyle w:val="ListParagraph"/>
              <w:numPr>
                <w:ilvl w:val="0"/>
                <w:numId w:val="6"/>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discussion</w:t>
            </w:r>
          </w:p>
          <w:p w:rsidR="00930EEE" w:rsidRPr="00B972DC" w:rsidRDefault="00930EEE" w:rsidP="006E2AEB">
            <w:pPr>
              <w:pStyle w:val="ListParagraph"/>
              <w:numPr>
                <w:ilvl w:val="0"/>
                <w:numId w:val="6"/>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script</w:t>
            </w:r>
          </w:p>
          <w:p w:rsidR="00930EEE" w:rsidRPr="00B972DC" w:rsidRDefault="00930EEE" w:rsidP="006E2AEB">
            <w:pPr>
              <w:pStyle w:val="ListParagraph"/>
              <w:numPr>
                <w:ilvl w:val="0"/>
                <w:numId w:val="6"/>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conversation</w:t>
            </w:r>
          </w:p>
          <w:p w:rsidR="00930EEE" w:rsidRPr="00B972DC" w:rsidRDefault="00930EEE" w:rsidP="006E2AEB">
            <w:pPr>
              <w:pStyle w:val="ListParagraph"/>
              <w:numPr>
                <w:ilvl w:val="0"/>
                <w:numId w:val="6"/>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advertisement</w:t>
            </w:r>
          </w:p>
          <w:p w:rsidR="00930EEE" w:rsidRPr="00B972DC" w:rsidRDefault="00930EEE" w:rsidP="006E2AEB">
            <w:pPr>
              <w:pStyle w:val="ListParagraph"/>
              <w:numPr>
                <w:ilvl w:val="0"/>
                <w:numId w:val="6"/>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letter</w:t>
            </w:r>
          </w:p>
          <w:p w:rsidR="00930EEE" w:rsidRPr="00B972DC" w:rsidRDefault="00930EEE" w:rsidP="006E2AEB">
            <w:pPr>
              <w:pStyle w:val="ListParagraph"/>
              <w:numPr>
                <w:ilvl w:val="0"/>
                <w:numId w:val="6"/>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email</w:t>
            </w:r>
          </w:p>
          <w:p w:rsidR="00930EEE" w:rsidRPr="00B972DC" w:rsidRDefault="00930EEE" w:rsidP="006E2AEB">
            <w:pPr>
              <w:pStyle w:val="ListParagraph"/>
              <w:numPr>
                <w:ilvl w:val="0"/>
                <w:numId w:val="6"/>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review</w:t>
            </w:r>
          </w:p>
          <w:p w:rsidR="00154A30" w:rsidRPr="00B972DC" w:rsidRDefault="00930EEE" w:rsidP="006E2AEB">
            <w:pPr>
              <w:pStyle w:val="ListParagraph"/>
              <w:numPr>
                <w:ilvl w:val="0"/>
                <w:numId w:val="6"/>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blog posting</w:t>
            </w:r>
          </w:p>
          <w:p w:rsidR="00154A30" w:rsidRPr="00B972DC" w:rsidRDefault="00154A30" w:rsidP="006E2AEB">
            <w:pPr>
              <w:pStyle w:val="ListParagraph"/>
              <w:numPr>
                <w:ilvl w:val="0"/>
                <w:numId w:val="6"/>
              </w:numPr>
              <w:autoSpaceDE w:val="0"/>
              <w:autoSpaceDN w:val="0"/>
              <w:adjustRightInd w:val="0"/>
              <w:rPr>
                <w:rFonts w:asciiTheme="minorHAnsi" w:hAnsiTheme="minorHAnsi" w:cs="Arial"/>
                <w:sz w:val="20"/>
                <w:szCs w:val="20"/>
              </w:rPr>
            </w:pPr>
            <w:proofErr w:type="gramStart"/>
            <w:r w:rsidRPr="00B972DC">
              <w:rPr>
                <w:rFonts w:asciiTheme="minorHAnsi" w:hAnsiTheme="minorHAnsi" w:cs="Arial"/>
                <w:sz w:val="20"/>
                <w:szCs w:val="20"/>
              </w:rPr>
              <w:t>article</w:t>
            </w:r>
            <w:proofErr w:type="gramEnd"/>
            <w:r w:rsidRPr="00B972DC">
              <w:rPr>
                <w:rFonts w:asciiTheme="minorHAnsi" w:hAnsiTheme="minorHAnsi" w:cs="Arial"/>
                <w:sz w:val="20"/>
                <w:szCs w:val="20"/>
              </w:rPr>
              <w:t>.</w:t>
            </w:r>
          </w:p>
          <w:p w:rsidR="00154A30" w:rsidRPr="00B972DC" w:rsidRDefault="00154A30" w:rsidP="007B2162">
            <w:pPr>
              <w:rPr>
                <w:rFonts w:asciiTheme="minorHAnsi" w:hAnsiTheme="minorHAnsi" w:cs="Arial"/>
                <w:b/>
                <w:sz w:val="20"/>
                <w:szCs w:val="20"/>
                <w:lang w:eastAsia="en-US"/>
              </w:rPr>
            </w:pPr>
            <w:r w:rsidRPr="00B972DC">
              <w:rPr>
                <w:rFonts w:asciiTheme="minorHAnsi" w:hAnsiTheme="minorHAnsi" w:cs="Arial"/>
                <w:b/>
                <w:sz w:val="20"/>
                <w:szCs w:val="20"/>
                <w:lang w:eastAsia="en-US"/>
              </w:rPr>
              <w:t>Linguistic resources</w:t>
            </w:r>
          </w:p>
          <w:p w:rsidR="00154A30" w:rsidRPr="00B972DC" w:rsidRDefault="00154A30" w:rsidP="00BE18C9">
            <w:pPr>
              <w:rPr>
                <w:rFonts w:asciiTheme="minorHAnsi" w:hAnsiTheme="minorHAnsi" w:cs="Arial"/>
                <w:sz w:val="20"/>
                <w:szCs w:val="20"/>
                <w:lang w:eastAsia="en-US"/>
              </w:rPr>
            </w:pPr>
            <w:r w:rsidRPr="00B972DC">
              <w:rPr>
                <w:rFonts w:asciiTheme="minorHAnsi" w:hAnsiTheme="minorHAnsi" w:cs="Arial"/>
                <w:sz w:val="20"/>
                <w:szCs w:val="20"/>
                <w:lang w:eastAsia="en-US"/>
              </w:rPr>
              <w:t>Provide opportunities for students to acquire and use the following resources:</w:t>
            </w:r>
          </w:p>
          <w:p w:rsidR="00154A30" w:rsidRPr="00B972DC" w:rsidRDefault="00154A30" w:rsidP="00BE18C9">
            <w:pPr>
              <w:pStyle w:val="ListParagraph"/>
              <w:autoSpaceDE w:val="0"/>
              <w:autoSpaceDN w:val="0"/>
              <w:adjustRightInd w:val="0"/>
              <w:ind w:left="284" w:hanging="284"/>
              <w:rPr>
                <w:rFonts w:asciiTheme="minorHAnsi" w:hAnsiTheme="minorHAnsi" w:cs="Arial"/>
                <w:sz w:val="20"/>
                <w:szCs w:val="20"/>
              </w:rPr>
            </w:pPr>
            <w:r w:rsidRPr="00B972DC">
              <w:rPr>
                <w:rFonts w:asciiTheme="minorHAnsi" w:hAnsiTheme="minorHAnsi" w:cs="Arial"/>
                <w:sz w:val="20"/>
                <w:szCs w:val="20"/>
              </w:rPr>
              <w:t>Vocabulary</w:t>
            </w:r>
          </w:p>
          <w:p w:rsidR="00930EEE" w:rsidRPr="00B972DC" w:rsidRDefault="00874C60" w:rsidP="006E2AEB">
            <w:pPr>
              <w:numPr>
                <w:ilvl w:val="0"/>
                <w:numId w:val="6"/>
              </w:numPr>
              <w:autoSpaceDE w:val="0"/>
              <w:autoSpaceDN w:val="0"/>
              <w:adjustRightInd w:val="0"/>
              <w:rPr>
                <w:rFonts w:asciiTheme="minorHAnsi" w:hAnsiTheme="minorHAnsi" w:cs="Arial"/>
                <w:b/>
                <w:sz w:val="20"/>
                <w:szCs w:val="20"/>
              </w:rPr>
            </w:pPr>
            <w:proofErr w:type="gramStart"/>
            <w:r w:rsidRPr="00B972DC">
              <w:rPr>
                <w:rFonts w:asciiTheme="minorHAnsi" w:hAnsiTheme="minorHAnsi" w:cs="Arial"/>
                <w:sz w:val="20"/>
                <w:szCs w:val="20"/>
              </w:rPr>
              <w:t>introduce</w:t>
            </w:r>
            <w:proofErr w:type="gramEnd"/>
            <w:r w:rsidRPr="00B972DC">
              <w:rPr>
                <w:rFonts w:asciiTheme="minorHAnsi" w:hAnsiTheme="minorHAnsi" w:cs="Arial"/>
                <w:sz w:val="20"/>
                <w:szCs w:val="20"/>
              </w:rPr>
              <w:t xml:space="preserve"> new vocabulary, phrases and expressions through texts used related to </w:t>
            </w:r>
            <w:r w:rsidR="00930EEE" w:rsidRPr="00B972DC">
              <w:rPr>
                <w:rFonts w:asciiTheme="minorHAnsi" w:hAnsiTheme="minorHAnsi" w:cs="Arial"/>
                <w:sz w:val="20"/>
                <w:szCs w:val="20"/>
              </w:rPr>
              <w:t>Australia as a destination for French-speaking travellers and preparing a French speaker for a trip to Australia</w:t>
            </w:r>
            <w:r w:rsidR="002B3BD0" w:rsidRPr="00B972DC">
              <w:rPr>
                <w:rFonts w:asciiTheme="minorHAnsi" w:hAnsiTheme="minorHAnsi" w:cs="Arial"/>
                <w:sz w:val="20"/>
                <w:szCs w:val="20"/>
              </w:rPr>
              <w:t>.</w:t>
            </w:r>
          </w:p>
          <w:p w:rsidR="00154A30" w:rsidRPr="00B972DC" w:rsidRDefault="00154A30" w:rsidP="00930EEE">
            <w:p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Grammar</w:t>
            </w:r>
          </w:p>
          <w:p w:rsidR="005C2C9C" w:rsidRPr="00B972DC" w:rsidRDefault="005C2C9C" w:rsidP="006E2AEB">
            <w:pPr>
              <w:pStyle w:val="ListParagraph"/>
              <w:numPr>
                <w:ilvl w:val="0"/>
                <w:numId w:val="6"/>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 xml:space="preserve">adverbs (degree: comparative and superlative of adverbs with </w:t>
            </w:r>
            <w:r w:rsidRPr="00B972DC">
              <w:rPr>
                <w:rFonts w:asciiTheme="minorHAnsi" w:hAnsiTheme="minorHAnsi" w:cs="Arial"/>
                <w:i/>
                <w:sz w:val="20"/>
                <w:szCs w:val="20"/>
              </w:rPr>
              <w:t>plus</w:t>
            </w:r>
            <w:r w:rsidRPr="00B972DC">
              <w:rPr>
                <w:rFonts w:asciiTheme="minorHAnsi" w:hAnsiTheme="minorHAnsi" w:cs="Arial"/>
                <w:sz w:val="20"/>
                <w:szCs w:val="20"/>
              </w:rPr>
              <w:t>)</w:t>
            </w:r>
          </w:p>
          <w:p w:rsidR="005C2C9C" w:rsidRPr="00B972DC" w:rsidRDefault="005C2C9C" w:rsidP="006E2AEB">
            <w:pPr>
              <w:pStyle w:val="ListParagraph"/>
              <w:numPr>
                <w:ilvl w:val="0"/>
                <w:numId w:val="6"/>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prepositions (linking verb + infinitive)</w:t>
            </w:r>
          </w:p>
          <w:p w:rsidR="005C2C9C" w:rsidRPr="00B972DC" w:rsidRDefault="005C2C9C" w:rsidP="006E2AEB">
            <w:pPr>
              <w:pStyle w:val="ListParagraph"/>
              <w:numPr>
                <w:ilvl w:val="0"/>
                <w:numId w:val="6"/>
              </w:numPr>
              <w:autoSpaceDE w:val="0"/>
              <w:autoSpaceDN w:val="0"/>
              <w:adjustRightInd w:val="0"/>
              <w:rPr>
                <w:rFonts w:asciiTheme="minorHAnsi" w:hAnsiTheme="minorHAnsi" w:cs="Arial"/>
                <w:sz w:val="20"/>
                <w:szCs w:val="20"/>
              </w:rPr>
            </w:pPr>
            <w:r w:rsidRPr="00B972DC">
              <w:rPr>
                <w:rFonts w:asciiTheme="minorHAnsi" w:hAnsiTheme="minorHAnsi" w:cs="Arial"/>
                <w:sz w:val="20"/>
                <w:szCs w:val="20"/>
              </w:rPr>
              <w:t xml:space="preserve">pronouns (agreements: preceding direct object agreement after a direct object pronoun, preceding direct object agreement after the relative pronoun </w:t>
            </w:r>
            <w:r w:rsidRPr="00B972DC">
              <w:rPr>
                <w:rFonts w:asciiTheme="minorHAnsi" w:hAnsiTheme="minorHAnsi" w:cs="Arial"/>
                <w:i/>
                <w:sz w:val="20"/>
                <w:szCs w:val="20"/>
              </w:rPr>
              <w:t>que</w:t>
            </w:r>
            <w:r w:rsidRPr="00B972DC">
              <w:rPr>
                <w:rFonts w:asciiTheme="minorHAnsi" w:hAnsiTheme="minorHAnsi" w:cs="Arial"/>
                <w:sz w:val="20"/>
                <w:szCs w:val="20"/>
              </w:rPr>
              <w:t>, preceding direct object agreement after a question, possessive, indirect object, interrogative: definite and indefinite, indefinite)</w:t>
            </w:r>
          </w:p>
          <w:p w:rsidR="005C2C9C" w:rsidRPr="00B972DC" w:rsidRDefault="005C2C9C" w:rsidP="006E2AEB">
            <w:pPr>
              <w:pStyle w:val="ListParagraph"/>
              <w:numPr>
                <w:ilvl w:val="0"/>
                <w:numId w:val="6"/>
              </w:numPr>
              <w:autoSpaceDE w:val="0"/>
              <w:autoSpaceDN w:val="0"/>
              <w:adjustRightInd w:val="0"/>
              <w:rPr>
                <w:rFonts w:asciiTheme="minorHAnsi" w:hAnsiTheme="minorHAnsi" w:cs="Arial"/>
                <w:sz w:val="20"/>
                <w:szCs w:val="20"/>
                <w:lang w:val="fr-FR"/>
              </w:rPr>
            </w:pPr>
            <w:r w:rsidRPr="00B972DC">
              <w:rPr>
                <w:rFonts w:asciiTheme="minorHAnsi" w:hAnsiTheme="minorHAnsi" w:cs="Arial"/>
                <w:sz w:val="20"/>
                <w:szCs w:val="20"/>
                <w:lang w:val="fr-FR"/>
              </w:rPr>
              <w:t>sentence and phrase types (</w:t>
            </w:r>
            <w:r w:rsidRPr="00B972DC">
              <w:rPr>
                <w:rFonts w:asciiTheme="minorHAnsi" w:hAnsiTheme="minorHAnsi" w:cs="Arial"/>
                <w:i/>
                <w:sz w:val="20"/>
                <w:szCs w:val="20"/>
                <w:lang w:val="fr-FR"/>
              </w:rPr>
              <w:t>si</w:t>
            </w:r>
            <w:r w:rsidRPr="00B972DC">
              <w:rPr>
                <w:rFonts w:asciiTheme="minorHAnsi" w:hAnsiTheme="minorHAnsi" w:cs="Arial"/>
                <w:sz w:val="20"/>
                <w:szCs w:val="20"/>
                <w:lang w:val="fr-FR"/>
              </w:rPr>
              <w:t xml:space="preserve"> clauses: present/future and</w:t>
            </w:r>
            <w:r w:rsidRPr="00EA3ED9">
              <w:rPr>
                <w:rFonts w:asciiTheme="minorHAnsi" w:hAnsiTheme="minorHAnsi" w:cs="Arial"/>
                <w:sz w:val="20"/>
                <w:szCs w:val="20"/>
              </w:rPr>
              <w:t xml:space="preserve"> imperfect</w:t>
            </w:r>
            <w:r w:rsidRPr="00B972DC">
              <w:rPr>
                <w:rFonts w:asciiTheme="minorHAnsi" w:hAnsiTheme="minorHAnsi" w:cs="Arial"/>
                <w:sz w:val="20"/>
                <w:szCs w:val="20"/>
                <w:lang w:val="fr-FR"/>
              </w:rPr>
              <w:t xml:space="preserve">/conditional, </w:t>
            </w:r>
            <w:r w:rsidRPr="00B972DC">
              <w:rPr>
                <w:rFonts w:asciiTheme="minorHAnsi" w:hAnsiTheme="minorHAnsi" w:cs="Arial"/>
                <w:i/>
                <w:sz w:val="20"/>
                <w:szCs w:val="20"/>
                <w:lang w:val="fr-FR"/>
              </w:rPr>
              <w:t>il y a</w:t>
            </w:r>
            <w:r w:rsidRPr="00B972DC">
              <w:rPr>
                <w:rFonts w:asciiTheme="minorHAnsi" w:hAnsiTheme="minorHAnsi" w:cs="Arial"/>
                <w:sz w:val="20"/>
                <w:szCs w:val="20"/>
                <w:lang w:val="fr-FR"/>
              </w:rPr>
              <w:t>)</w:t>
            </w:r>
          </w:p>
          <w:p w:rsidR="005C2C9C" w:rsidRPr="00B972DC" w:rsidRDefault="005C2C9C" w:rsidP="006E2AEB">
            <w:pPr>
              <w:pStyle w:val="csbullet"/>
              <w:numPr>
                <w:ilvl w:val="0"/>
                <w:numId w:val="6"/>
              </w:numPr>
              <w:spacing w:before="0" w:after="0" w:line="240" w:lineRule="auto"/>
              <w:ind w:right="-62"/>
              <w:rPr>
                <w:rFonts w:asciiTheme="minorHAnsi" w:hAnsiTheme="minorHAnsi" w:cs="Arial"/>
                <w:sz w:val="20"/>
              </w:rPr>
            </w:pPr>
            <w:proofErr w:type="gramStart"/>
            <w:r w:rsidRPr="00B972DC">
              <w:rPr>
                <w:rFonts w:asciiTheme="minorHAnsi" w:hAnsiTheme="minorHAnsi" w:cs="Arial"/>
                <w:sz w:val="20"/>
              </w:rPr>
              <w:t>verbs</w:t>
            </w:r>
            <w:proofErr w:type="gramEnd"/>
            <w:r w:rsidRPr="00B972DC">
              <w:rPr>
                <w:rFonts w:asciiTheme="minorHAnsi" w:hAnsiTheme="minorHAnsi" w:cs="Arial"/>
                <w:sz w:val="20"/>
              </w:rPr>
              <w:t xml:space="preserve"> (future tense: regular and irregular future stems, implied future,</w:t>
            </w:r>
            <w:r w:rsidRPr="00B972DC">
              <w:rPr>
                <w:rFonts w:asciiTheme="minorHAnsi" w:hAnsiTheme="minorHAnsi" w:cs="Arial"/>
                <w:i/>
                <w:sz w:val="20"/>
              </w:rPr>
              <w:t xml:space="preserve"> </w:t>
            </w:r>
            <w:r w:rsidRPr="00B972DC">
              <w:rPr>
                <w:rFonts w:asciiTheme="minorHAnsi" w:hAnsiTheme="minorHAnsi" w:cs="Arial"/>
                <w:sz w:val="20"/>
              </w:rPr>
              <w:t>conditional mood: present, participles: present and past)</w:t>
            </w:r>
            <w:r w:rsidR="002B3BD0" w:rsidRPr="00B972DC">
              <w:rPr>
                <w:rFonts w:asciiTheme="minorHAnsi" w:hAnsiTheme="minorHAnsi" w:cs="Arial"/>
                <w:sz w:val="20"/>
              </w:rPr>
              <w:t>.</w:t>
            </w:r>
          </w:p>
          <w:p w:rsidR="00843A22" w:rsidRPr="00B972DC" w:rsidRDefault="00843A22" w:rsidP="00843A22">
            <w:pPr>
              <w:rPr>
                <w:rFonts w:asciiTheme="minorHAnsi" w:hAnsiTheme="minorHAnsi" w:cs="Arial"/>
                <w:sz w:val="20"/>
                <w:szCs w:val="20"/>
              </w:rPr>
            </w:pPr>
            <w:r w:rsidRPr="00B972DC">
              <w:rPr>
                <w:rFonts w:asciiTheme="minorHAnsi" w:hAnsiTheme="minorHAnsi" w:cs="Arial"/>
                <w:sz w:val="20"/>
                <w:szCs w:val="20"/>
              </w:rPr>
              <w:t>Sound and writing systems</w:t>
            </w:r>
          </w:p>
          <w:p w:rsidR="006E2AEB" w:rsidRPr="00B972DC" w:rsidRDefault="006E2AEB" w:rsidP="006E2AEB">
            <w:pPr>
              <w:numPr>
                <w:ilvl w:val="0"/>
                <w:numId w:val="6"/>
              </w:numPr>
              <w:rPr>
                <w:rFonts w:asciiTheme="minorHAnsi" w:hAnsiTheme="minorHAnsi" w:cs="Arial"/>
                <w:sz w:val="20"/>
                <w:szCs w:val="20"/>
              </w:rPr>
            </w:pPr>
            <w:r w:rsidRPr="00B972DC">
              <w:rPr>
                <w:rFonts w:asciiTheme="minorHAnsi" w:hAnsiTheme="minorHAnsi" w:cs="Arial"/>
                <w:sz w:val="20"/>
                <w:szCs w:val="20"/>
              </w:rPr>
              <w:t xml:space="preserve">consolidation of, and understanding of sound and spelling: </w:t>
            </w:r>
            <w:r w:rsidRPr="00B972DC">
              <w:rPr>
                <w:rFonts w:asciiTheme="minorHAnsi" w:hAnsiTheme="minorHAnsi" w:cs="Arial"/>
                <w:i/>
                <w:sz w:val="20"/>
                <w:szCs w:val="20"/>
              </w:rPr>
              <w:t>enchaînements</w:t>
            </w:r>
            <w:r w:rsidRPr="00B972DC">
              <w:rPr>
                <w:rFonts w:asciiTheme="minorHAnsi" w:hAnsiTheme="minorHAnsi" w:cs="Arial"/>
                <w:sz w:val="20"/>
                <w:szCs w:val="20"/>
              </w:rPr>
              <w:t>, contractions, inversion, pronunciation</w:t>
            </w:r>
          </w:p>
          <w:p w:rsidR="006E2AEB" w:rsidRPr="00B972DC" w:rsidRDefault="006E2AEB" w:rsidP="006E2AEB">
            <w:pPr>
              <w:numPr>
                <w:ilvl w:val="0"/>
                <w:numId w:val="6"/>
              </w:numPr>
              <w:rPr>
                <w:rFonts w:asciiTheme="minorHAnsi" w:hAnsiTheme="minorHAnsi" w:cs="Arial"/>
                <w:sz w:val="20"/>
                <w:szCs w:val="20"/>
              </w:rPr>
            </w:pPr>
            <w:r w:rsidRPr="00B972DC">
              <w:rPr>
                <w:rFonts w:asciiTheme="minorHAnsi" w:hAnsiTheme="minorHAnsi" w:cs="Arial"/>
                <w:sz w:val="20"/>
                <w:szCs w:val="20"/>
              </w:rPr>
              <w:t>awareness of phonetic symbols used in dictionaries to facilitate pronunciation of French words</w:t>
            </w:r>
          </w:p>
          <w:p w:rsidR="007F667A" w:rsidRPr="00936935" w:rsidRDefault="006E2AEB" w:rsidP="00FB2480">
            <w:pPr>
              <w:numPr>
                <w:ilvl w:val="0"/>
                <w:numId w:val="6"/>
              </w:numPr>
              <w:rPr>
                <w:rFonts w:asciiTheme="minorHAnsi" w:hAnsiTheme="minorHAnsi" w:cs="Arial"/>
                <w:sz w:val="20"/>
                <w:szCs w:val="20"/>
              </w:rPr>
            </w:pPr>
            <w:r w:rsidRPr="00B972DC">
              <w:rPr>
                <w:rFonts w:asciiTheme="minorHAnsi" w:hAnsiTheme="minorHAnsi" w:cs="Arial"/>
                <w:sz w:val="20"/>
                <w:szCs w:val="20"/>
              </w:rPr>
              <w:t>French names for world cities</w:t>
            </w:r>
            <w:r w:rsidR="005C2C9C" w:rsidRPr="00B972DC">
              <w:rPr>
                <w:rFonts w:asciiTheme="minorHAnsi" w:hAnsiTheme="minorHAnsi" w:cs="Arial"/>
                <w:sz w:val="20"/>
                <w:szCs w:val="20"/>
              </w:rPr>
              <w:t>.</w:t>
            </w:r>
          </w:p>
        </w:tc>
      </w:tr>
      <w:tr w:rsidR="00936935" w:rsidRPr="00B972DC" w:rsidTr="00B96FD1">
        <w:trPr>
          <w:cantSplit/>
        </w:trPr>
        <w:tc>
          <w:tcPr>
            <w:tcW w:w="1276" w:type="dxa"/>
            <w:shd w:val="clear" w:color="auto" w:fill="E4D8EB" w:themeFill="accent4" w:themeFillTint="66"/>
            <w:vAlign w:val="center"/>
          </w:tcPr>
          <w:p w:rsidR="00936935" w:rsidRDefault="00936935" w:rsidP="00BE18C9">
            <w:pPr>
              <w:jc w:val="center"/>
              <w:rPr>
                <w:rFonts w:asciiTheme="minorHAnsi" w:hAnsiTheme="minorHAnsi" w:cs="Arial"/>
                <w:sz w:val="20"/>
                <w:szCs w:val="20"/>
                <w:lang w:eastAsia="en-US"/>
              </w:rPr>
            </w:pPr>
          </w:p>
        </w:tc>
        <w:tc>
          <w:tcPr>
            <w:tcW w:w="8223" w:type="dxa"/>
          </w:tcPr>
          <w:p w:rsidR="00936935" w:rsidRPr="00B972DC" w:rsidRDefault="00936935" w:rsidP="001D12FF">
            <w:pPr>
              <w:pStyle w:val="ListParagraph"/>
              <w:spacing w:line="235" w:lineRule="auto"/>
              <w:ind w:left="0"/>
              <w:contextualSpacing w:val="0"/>
              <w:rPr>
                <w:rFonts w:asciiTheme="minorHAnsi" w:hAnsiTheme="minorHAnsi" w:cs="Arial"/>
                <w:b/>
                <w:sz w:val="20"/>
                <w:szCs w:val="20"/>
                <w:lang w:eastAsia="en-US"/>
              </w:rPr>
            </w:pPr>
            <w:r w:rsidRPr="00B972DC">
              <w:rPr>
                <w:rFonts w:asciiTheme="minorHAnsi" w:hAnsiTheme="minorHAnsi" w:cs="Arial"/>
                <w:b/>
                <w:sz w:val="20"/>
                <w:szCs w:val="20"/>
                <w:lang w:eastAsia="en-US"/>
              </w:rPr>
              <w:t>Intercultural understandings</w:t>
            </w:r>
          </w:p>
          <w:p w:rsidR="00936935" w:rsidRPr="00B972DC" w:rsidRDefault="00936935" w:rsidP="001D12FF">
            <w:pPr>
              <w:spacing w:line="235" w:lineRule="auto"/>
              <w:rPr>
                <w:rFonts w:asciiTheme="minorHAnsi" w:hAnsiTheme="minorHAnsi" w:cs="Arial"/>
                <w:sz w:val="20"/>
                <w:szCs w:val="20"/>
                <w:lang w:eastAsia="en-US"/>
              </w:rPr>
            </w:pPr>
            <w:r w:rsidRPr="00B972DC">
              <w:rPr>
                <w:rFonts w:asciiTheme="minorHAnsi" w:hAnsiTheme="minorHAnsi" w:cs="Arial"/>
                <w:sz w:val="20"/>
                <w:szCs w:val="20"/>
                <w:lang w:eastAsia="en-US"/>
              </w:rPr>
              <w:t>Provide opportunities for students to enhance understanding of their own language(s) and culture(s) in relation to the French language and culture:</w:t>
            </w:r>
          </w:p>
          <w:p w:rsidR="00936935" w:rsidRPr="00B972DC" w:rsidRDefault="00936935" w:rsidP="001D12FF">
            <w:pPr>
              <w:numPr>
                <w:ilvl w:val="0"/>
                <w:numId w:val="6"/>
              </w:numPr>
              <w:spacing w:line="235" w:lineRule="auto"/>
              <w:rPr>
                <w:rFonts w:asciiTheme="minorHAnsi" w:hAnsiTheme="minorHAnsi" w:cs="Arial"/>
                <w:sz w:val="20"/>
                <w:szCs w:val="20"/>
              </w:rPr>
            </w:pPr>
            <w:r w:rsidRPr="00B972DC">
              <w:rPr>
                <w:rFonts w:asciiTheme="minorHAnsi" w:hAnsiTheme="minorHAnsi" w:cs="Arial"/>
                <w:sz w:val="20"/>
                <w:szCs w:val="20"/>
              </w:rPr>
              <w:t>attitudes to visitors from the French and Australian perspective</w:t>
            </w:r>
          </w:p>
          <w:p w:rsidR="002B4A9C" w:rsidRDefault="00936935" w:rsidP="001D12FF">
            <w:pPr>
              <w:numPr>
                <w:ilvl w:val="0"/>
                <w:numId w:val="6"/>
              </w:numPr>
              <w:spacing w:line="235" w:lineRule="auto"/>
              <w:rPr>
                <w:rFonts w:asciiTheme="minorHAnsi" w:hAnsiTheme="minorHAnsi" w:cs="Arial"/>
                <w:sz w:val="20"/>
                <w:szCs w:val="20"/>
              </w:rPr>
            </w:pPr>
            <w:r w:rsidRPr="002B4A9C">
              <w:rPr>
                <w:rFonts w:asciiTheme="minorHAnsi" w:hAnsiTheme="minorHAnsi" w:cs="Arial"/>
                <w:sz w:val="20"/>
                <w:szCs w:val="20"/>
              </w:rPr>
              <w:t xml:space="preserve">reasons for French movement around the globe </w:t>
            </w:r>
          </w:p>
          <w:p w:rsidR="00936935" w:rsidRPr="002B4A9C" w:rsidRDefault="00936935" w:rsidP="001D12FF">
            <w:pPr>
              <w:numPr>
                <w:ilvl w:val="0"/>
                <w:numId w:val="6"/>
              </w:numPr>
              <w:spacing w:line="235" w:lineRule="auto"/>
              <w:rPr>
                <w:rFonts w:asciiTheme="minorHAnsi" w:hAnsiTheme="minorHAnsi" w:cs="Arial"/>
                <w:sz w:val="20"/>
                <w:szCs w:val="20"/>
              </w:rPr>
            </w:pPr>
            <w:proofErr w:type="gramStart"/>
            <w:r w:rsidRPr="002B4A9C">
              <w:rPr>
                <w:rFonts w:asciiTheme="minorHAnsi" w:hAnsiTheme="minorHAnsi" w:cs="Arial"/>
                <w:sz w:val="20"/>
                <w:szCs w:val="20"/>
              </w:rPr>
              <w:t>the</w:t>
            </w:r>
            <w:proofErr w:type="gramEnd"/>
            <w:r w:rsidRPr="002B4A9C">
              <w:rPr>
                <w:rFonts w:asciiTheme="minorHAnsi" w:hAnsiTheme="minorHAnsi" w:cs="Arial"/>
                <w:sz w:val="20"/>
                <w:szCs w:val="20"/>
              </w:rPr>
              <w:t xml:space="preserve"> contributions of French-speaking cultures to the home culture.</w:t>
            </w:r>
          </w:p>
          <w:p w:rsidR="00936935" w:rsidRPr="00B972DC" w:rsidRDefault="00936935" w:rsidP="007B2162">
            <w:pPr>
              <w:spacing w:line="235" w:lineRule="auto"/>
              <w:rPr>
                <w:rFonts w:asciiTheme="minorHAnsi" w:hAnsiTheme="minorHAnsi" w:cs="Arial"/>
                <w:b/>
                <w:sz w:val="20"/>
                <w:szCs w:val="20"/>
                <w:lang w:eastAsia="en-US"/>
              </w:rPr>
            </w:pPr>
            <w:r w:rsidRPr="00B972DC">
              <w:rPr>
                <w:rFonts w:asciiTheme="minorHAnsi" w:hAnsiTheme="minorHAnsi" w:cs="Arial"/>
                <w:b/>
                <w:sz w:val="20"/>
                <w:szCs w:val="20"/>
                <w:lang w:eastAsia="en-US"/>
              </w:rPr>
              <w:t>Language learning and communication strategies</w:t>
            </w:r>
          </w:p>
          <w:p w:rsidR="00936935" w:rsidRPr="00B972DC" w:rsidRDefault="00936935" w:rsidP="001D12FF">
            <w:pPr>
              <w:spacing w:line="235" w:lineRule="auto"/>
              <w:rPr>
                <w:rFonts w:asciiTheme="minorHAnsi" w:hAnsiTheme="minorHAnsi" w:cs="Arial"/>
                <w:b/>
                <w:sz w:val="20"/>
                <w:szCs w:val="20"/>
                <w:lang w:eastAsia="en-US"/>
              </w:rPr>
            </w:pPr>
            <w:r w:rsidRPr="00B972DC">
              <w:rPr>
                <w:rFonts w:asciiTheme="minorHAnsi" w:hAnsiTheme="minorHAnsi" w:cs="Arial"/>
                <w:sz w:val="20"/>
                <w:szCs w:val="20"/>
                <w:lang w:eastAsia="en-US"/>
              </w:rPr>
              <w:t>Provide opportunities for students to practise the following strategies:</w:t>
            </w:r>
          </w:p>
          <w:p w:rsidR="00936935" w:rsidRPr="00B972DC" w:rsidRDefault="00936935" w:rsidP="001D12FF">
            <w:pPr>
              <w:pStyle w:val="ListParagraph"/>
              <w:numPr>
                <w:ilvl w:val="0"/>
                <w:numId w:val="6"/>
              </w:numPr>
              <w:autoSpaceDE w:val="0"/>
              <w:autoSpaceDN w:val="0"/>
              <w:adjustRightInd w:val="0"/>
              <w:spacing w:line="235" w:lineRule="auto"/>
              <w:rPr>
                <w:rFonts w:asciiTheme="minorHAnsi" w:hAnsiTheme="minorHAnsi" w:cs="Arial"/>
                <w:sz w:val="20"/>
                <w:szCs w:val="20"/>
              </w:rPr>
            </w:pPr>
            <w:r w:rsidRPr="00B972DC">
              <w:rPr>
                <w:rFonts w:asciiTheme="minorHAnsi" w:hAnsiTheme="minorHAnsi" w:cs="Arial"/>
                <w:sz w:val="20"/>
                <w:szCs w:val="20"/>
              </w:rPr>
              <w:t>scan and select texts for appropriate information</w:t>
            </w:r>
          </w:p>
          <w:p w:rsidR="00936935" w:rsidRPr="00B972DC" w:rsidRDefault="00936935" w:rsidP="001D12FF">
            <w:pPr>
              <w:pStyle w:val="ListParagraph"/>
              <w:numPr>
                <w:ilvl w:val="0"/>
                <w:numId w:val="6"/>
              </w:numPr>
              <w:autoSpaceDE w:val="0"/>
              <w:autoSpaceDN w:val="0"/>
              <w:adjustRightInd w:val="0"/>
              <w:spacing w:line="235" w:lineRule="auto"/>
              <w:rPr>
                <w:rFonts w:asciiTheme="minorHAnsi" w:hAnsiTheme="minorHAnsi" w:cs="Arial"/>
                <w:sz w:val="20"/>
                <w:szCs w:val="20"/>
              </w:rPr>
            </w:pPr>
            <w:r w:rsidRPr="00B972DC">
              <w:rPr>
                <w:rFonts w:asciiTheme="minorHAnsi" w:hAnsiTheme="minorHAnsi" w:cs="Arial"/>
                <w:sz w:val="20"/>
                <w:szCs w:val="20"/>
              </w:rPr>
              <w:t xml:space="preserve">identify key words and main points </w:t>
            </w:r>
          </w:p>
          <w:p w:rsidR="00936935" w:rsidRPr="00B972DC" w:rsidRDefault="00936935" w:rsidP="001D12FF">
            <w:pPr>
              <w:pStyle w:val="ListParagraph"/>
              <w:numPr>
                <w:ilvl w:val="0"/>
                <w:numId w:val="6"/>
              </w:numPr>
              <w:autoSpaceDE w:val="0"/>
              <w:autoSpaceDN w:val="0"/>
              <w:adjustRightInd w:val="0"/>
              <w:spacing w:line="235" w:lineRule="auto"/>
              <w:rPr>
                <w:rFonts w:asciiTheme="minorHAnsi" w:hAnsiTheme="minorHAnsi" w:cs="Arial"/>
                <w:sz w:val="20"/>
                <w:szCs w:val="20"/>
              </w:rPr>
            </w:pPr>
            <w:r w:rsidRPr="00B972DC">
              <w:rPr>
                <w:rFonts w:asciiTheme="minorHAnsi" w:hAnsiTheme="minorHAnsi" w:cs="Arial"/>
                <w:sz w:val="20"/>
                <w:szCs w:val="20"/>
              </w:rPr>
              <w:t>make notes and summarise</w:t>
            </w:r>
          </w:p>
          <w:p w:rsidR="00936935" w:rsidRPr="00B972DC" w:rsidRDefault="00936935" w:rsidP="001D12FF">
            <w:pPr>
              <w:numPr>
                <w:ilvl w:val="0"/>
                <w:numId w:val="6"/>
              </w:numPr>
              <w:spacing w:line="235" w:lineRule="auto"/>
              <w:rPr>
                <w:rFonts w:asciiTheme="minorHAnsi" w:hAnsiTheme="minorHAnsi" w:cs="Arial"/>
                <w:sz w:val="20"/>
                <w:szCs w:val="20"/>
              </w:rPr>
            </w:pPr>
            <w:r w:rsidRPr="00B972DC">
              <w:rPr>
                <w:rFonts w:asciiTheme="minorHAnsi" w:hAnsiTheme="minorHAnsi" w:cs="Arial"/>
                <w:sz w:val="20"/>
                <w:szCs w:val="20"/>
              </w:rPr>
              <w:t>think critically and analytically</w:t>
            </w:r>
          </w:p>
          <w:p w:rsidR="00936935" w:rsidRPr="00B972DC" w:rsidRDefault="00936935" w:rsidP="001D12FF">
            <w:pPr>
              <w:numPr>
                <w:ilvl w:val="0"/>
                <w:numId w:val="6"/>
              </w:numPr>
              <w:spacing w:line="235" w:lineRule="auto"/>
              <w:rPr>
                <w:rFonts w:asciiTheme="minorHAnsi" w:hAnsiTheme="minorHAnsi" w:cs="Arial"/>
                <w:sz w:val="20"/>
                <w:szCs w:val="20"/>
              </w:rPr>
            </w:pPr>
            <w:r w:rsidRPr="00B972DC">
              <w:rPr>
                <w:rFonts w:asciiTheme="minorHAnsi" w:hAnsiTheme="minorHAnsi" w:cs="Arial"/>
                <w:sz w:val="20"/>
                <w:szCs w:val="20"/>
              </w:rPr>
              <w:t>structure an argument and express ideas and opinions</w:t>
            </w:r>
          </w:p>
          <w:p w:rsidR="00936935" w:rsidRPr="00B972DC" w:rsidRDefault="00936935" w:rsidP="001D12FF">
            <w:pPr>
              <w:pStyle w:val="ListParagraph"/>
              <w:numPr>
                <w:ilvl w:val="0"/>
                <w:numId w:val="6"/>
              </w:numPr>
              <w:autoSpaceDE w:val="0"/>
              <w:autoSpaceDN w:val="0"/>
              <w:adjustRightInd w:val="0"/>
              <w:spacing w:line="235" w:lineRule="auto"/>
              <w:rPr>
                <w:rFonts w:asciiTheme="minorHAnsi" w:hAnsiTheme="minorHAnsi" w:cs="Arial"/>
                <w:sz w:val="20"/>
                <w:szCs w:val="20"/>
              </w:rPr>
            </w:pPr>
            <w:proofErr w:type="gramStart"/>
            <w:r w:rsidRPr="00B972DC">
              <w:rPr>
                <w:rFonts w:asciiTheme="minorHAnsi" w:hAnsiTheme="minorHAnsi" w:cs="Arial"/>
                <w:sz w:val="20"/>
                <w:szCs w:val="20"/>
              </w:rPr>
              <w:t>manipulate</w:t>
            </w:r>
            <w:proofErr w:type="gramEnd"/>
            <w:r w:rsidRPr="00B972DC">
              <w:rPr>
                <w:rFonts w:asciiTheme="minorHAnsi" w:hAnsiTheme="minorHAnsi" w:cs="Arial"/>
                <w:sz w:val="20"/>
                <w:szCs w:val="20"/>
              </w:rPr>
              <w:t xml:space="preserve"> known elements in a new context to create meaning in written forms.</w:t>
            </w:r>
          </w:p>
          <w:p w:rsidR="00936935" w:rsidRPr="00B972DC" w:rsidRDefault="00936935" w:rsidP="001D12FF">
            <w:pPr>
              <w:spacing w:line="235" w:lineRule="auto"/>
              <w:rPr>
                <w:rFonts w:asciiTheme="minorHAnsi" w:hAnsiTheme="minorHAnsi" w:cs="Arial"/>
                <w:b/>
                <w:sz w:val="20"/>
                <w:szCs w:val="20"/>
              </w:rPr>
            </w:pPr>
            <w:r w:rsidRPr="00B972DC">
              <w:rPr>
                <w:rFonts w:asciiTheme="minorHAnsi" w:hAnsiTheme="minorHAnsi" w:cs="Arial"/>
                <w:sz w:val="20"/>
                <w:szCs w:val="20"/>
              </w:rPr>
              <w:t xml:space="preserve">Dictionaries </w:t>
            </w:r>
          </w:p>
          <w:p w:rsidR="00936935" w:rsidRPr="00B972DC" w:rsidRDefault="00936935" w:rsidP="001D12FF">
            <w:pPr>
              <w:numPr>
                <w:ilvl w:val="0"/>
                <w:numId w:val="6"/>
              </w:numPr>
              <w:spacing w:line="235" w:lineRule="auto"/>
              <w:rPr>
                <w:rFonts w:asciiTheme="minorHAnsi" w:hAnsiTheme="minorHAnsi" w:cs="Arial"/>
                <w:sz w:val="20"/>
                <w:szCs w:val="20"/>
              </w:rPr>
            </w:pPr>
            <w:proofErr w:type="gramStart"/>
            <w:r w:rsidRPr="00B972DC">
              <w:rPr>
                <w:rFonts w:asciiTheme="minorHAnsi" w:hAnsiTheme="minorHAnsi" w:cs="Arial"/>
                <w:sz w:val="20"/>
                <w:szCs w:val="20"/>
              </w:rPr>
              <w:t>use</w:t>
            </w:r>
            <w:proofErr w:type="gramEnd"/>
            <w:r w:rsidRPr="00B972DC">
              <w:rPr>
                <w:rFonts w:asciiTheme="minorHAnsi" w:hAnsiTheme="minorHAnsi" w:cs="Arial"/>
                <w:sz w:val="20"/>
                <w:szCs w:val="20"/>
              </w:rPr>
              <w:t xml:space="preserve"> a bilingual dictionary.</w:t>
            </w:r>
          </w:p>
          <w:p w:rsidR="00936935" w:rsidRPr="00B972DC" w:rsidRDefault="00936935" w:rsidP="007B2162">
            <w:pPr>
              <w:spacing w:line="235" w:lineRule="auto"/>
              <w:rPr>
                <w:rFonts w:asciiTheme="minorHAnsi" w:hAnsiTheme="minorHAnsi" w:cs="Arial"/>
                <w:sz w:val="20"/>
                <w:szCs w:val="20"/>
                <w:lang w:eastAsia="ja-JP"/>
              </w:rPr>
            </w:pPr>
            <w:r w:rsidRPr="00B972DC">
              <w:rPr>
                <w:rFonts w:asciiTheme="minorHAnsi" w:hAnsiTheme="minorHAnsi" w:cs="Arial"/>
                <w:b/>
                <w:sz w:val="20"/>
                <w:szCs w:val="20"/>
                <w:lang w:eastAsia="en-US"/>
              </w:rPr>
              <w:t xml:space="preserve">Assessment Task </w:t>
            </w:r>
            <w:r w:rsidRPr="00B972DC">
              <w:rPr>
                <w:rFonts w:asciiTheme="minorHAnsi" w:hAnsiTheme="minorHAnsi" w:cs="Arial"/>
                <w:b/>
                <w:sz w:val="20"/>
                <w:szCs w:val="20"/>
              </w:rPr>
              <w:t>9: Response: Viewing and reading</w:t>
            </w:r>
          </w:p>
          <w:p w:rsidR="00936935" w:rsidRPr="00B972DC" w:rsidRDefault="00936935" w:rsidP="001D12FF">
            <w:pPr>
              <w:tabs>
                <w:tab w:val="left" w:pos="1980"/>
              </w:tabs>
              <w:spacing w:line="235" w:lineRule="auto"/>
              <w:rPr>
                <w:rFonts w:asciiTheme="minorHAnsi" w:hAnsiTheme="minorHAnsi" w:cs="Arial"/>
                <w:sz w:val="20"/>
                <w:szCs w:val="20"/>
              </w:rPr>
            </w:pPr>
            <w:r w:rsidRPr="00B972DC">
              <w:rPr>
                <w:rFonts w:asciiTheme="minorHAnsi" w:hAnsiTheme="minorHAnsi" w:cs="Arial"/>
                <w:sz w:val="20"/>
                <w:szCs w:val="20"/>
              </w:rPr>
              <w:t>Read/view French texts and respond in English to questions in English.</w:t>
            </w:r>
          </w:p>
          <w:p w:rsidR="00936935" w:rsidRPr="00B972DC" w:rsidRDefault="00936935" w:rsidP="001D12FF">
            <w:pPr>
              <w:tabs>
                <w:tab w:val="left" w:pos="1980"/>
              </w:tabs>
              <w:spacing w:line="235" w:lineRule="auto"/>
              <w:rPr>
                <w:rFonts w:asciiTheme="minorHAnsi" w:hAnsiTheme="minorHAnsi" w:cs="Arial"/>
                <w:b/>
                <w:sz w:val="20"/>
                <w:szCs w:val="20"/>
                <w:lang w:eastAsia="en-US"/>
              </w:rPr>
            </w:pPr>
            <w:r w:rsidRPr="00B972DC">
              <w:rPr>
                <w:rFonts w:asciiTheme="minorHAnsi" w:hAnsiTheme="minorHAnsi" w:cs="Arial"/>
                <w:b/>
                <w:sz w:val="20"/>
                <w:szCs w:val="20"/>
                <w:lang w:eastAsia="en-US"/>
              </w:rPr>
              <w:t>Assessment Task 10: Written communication</w:t>
            </w:r>
          </w:p>
          <w:p w:rsidR="00936935" w:rsidRPr="00B972DC" w:rsidRDefault="00CB500C" w:rsidP="00CB500C">
            <w:pPr>
              <w:spacing w:line="235" w:lineRule="auto"/>
              <w:rPr>
                <w:rFonts w:asciiTheme="minorHAnsi" w:hAnsiTheme="minorHAnsi" w:cs="Arial"/>
                <w:b/>
                <w:sz w:val="20"/>
                <w:szCs w:val="20"/>
                <w:lang w:eastAsia="en-US"/>
              </w:rPr>
            </w:pPr>
            <w:r>
              <w:rPr>
                <w:rFonts w:asciiTheme="minorHAnsi" w:hAnsiTheme="minorHAnsi" w:cs="Arial"/>
                <w:sz w:val="20"/>
                <w:szCs w:val="20"/>
              </w:rPr>
              <w:t xml:space="preserve">Write an </w:t>
            </w:r>
            <w:r w:rsidR="00936935" w:rsidRPr="00B972DC">
              <w:rPr>
                <w:rFonts w:asciiTheme="minorHAnsi" w:hAnsiTheme="minorHAnsi" w:cs="Arial"/>
                <w:sz w:val="20"/>
                <w:szCs w:val="20"/>
              </w:rPr>
              <w:t>article in approximately 150 words in French.</w:t>
            </w:r>
          </w:p>
        </w:tc>
      </w:tr>
      <w:tr w:rsidR="00154A30" w:rsidRPr="00B972DC" w:rsidTr="00B96FD1">
        <w:tc>
          <w:tcPr>
            <w:tcW w:w="1276" w:type="dxa"/>
            <w:shd w:val="clear" w:color="auto" w:fill="E4D8EB" w:themeFill="accent4" w:themeFillTint="66"/>
            <w:vAlign w:val="center"/>
          </w:tcPr>
          <w:p w:rsidR="00154A30" w:rsidRPr="00B972DC" w:rsidRDefault="001D12FF" w:rsidP="00BE18C9">
            <w:pPr>
              <w:jc w:val="center"/>
              <w:rPr>
                <w:rFonts w:asciiTheme="minorHAnsi" w:hAnsiTheme="minorHAnsi" w:cs="Arial"/>
                <w:sz w:val="20"/>
                <w:szCs w:val="20"/>
                <w:lang w:eastAsia="en-US"/>
              </w:rPr>
            </w:pPr>
            <w:r>
              <w:rPr>
                <w:rFonts w:asciiTheme="minorHAnsi" w:hAnsiTheme="minorHAnsi" w:cs="Arial"/>
                <w:sz w:val="20"/>
                <w:szCs w:val="20"/>
                <w:lang w:eastAsia="en-US"/>
              </w:rPr>
              <w:t>11-</w:t>
            </w:r>
            <w:r w:rsidR="00154A30" w:rsidRPr="00B972DC">
              <w:rPr>
                <w:rFonts w:asciiTheme="minorHAnsi" w:hAnsiTheme="minorHAnsi" w:cs="Arial"/>
                <w:sz w:val="20"/>
                <w:szCs w:val="20"/>
                <w:lang w:eastAsia="en-US"/>
              </w:rPr>
              <w:t>15</w:t>
            </w:r>
          </w:p>
        </w:tc>
        <w:tc>
          <w:tcPr>
            <w:tcW w:w="8223" w:type="dxa"/>
          </w:tcPr>
          <w:p w:rsidR="00154A30" w:rsidRPr="00B972DC" w:rsidRDefault="00154A30" w:rsidP="001D12FF">
            <w:pPr>
              <w:spacing w:line="235" w:lineRule="auto"/>
              <w:rPr>
                <w:rFonts w:asciiTheme="minorHAnsi" w:hAnsiTheme="minorHAnsi" w:cs="Arial"/>
                <w:b/>
                <w:sz w:val="20"/>
                <w:szCs w:val="20"/>
                <w:lang w:eastAsia="en-US"/>
              </w:rPr>
            </w:pPr>
            <w:r w:rsidRPr="00B972DC">
              <w:rPr>
                <w:rFonts w:asciiTheme="minorHAnsi" w:hAnsiTheme="minorHAnsi" w:cs="Arial"/>
                <w:b/>
                <w:sz w:val="20"/>
                <w:szCs w:val="20"/>
                <w:lang w:eastAsia="en-US"/>
              </w:rPr>
              <w:t>Learning contexts and topics</w:t>
            </w:r>
          </w:p>
          <w:p w:rsidR="00154A30" w:rsidRPr="00B972DC" w:rsidRDefault="00154A30" w:rsidP="001D12FF">
            <w:pPr>
              <w:spacing w:line="235" w:lineRule="auto"/>
              <w:rPr>
                <w:rFonts w:asciiTheme="minorHAnsi" w:hAnsiTheme="minorHAnsi" w:cs="Arial"/>
                <w:sz w:val="20"/>
                <w:szCs w:val="20"/>
                <w:lang w:eastAsia="en-US"/>
              </w:rPr>
            </w:pPr>
            <w:r w:rsidRPr="00B972DC">
              <w:rPr>
                <w:rFonts w:asciiTheme="minorHAnsi" w:hAnsiTheme="minorHAnsi" w:cs="Arial"/>
                <w:sz w:val="20"/>
                <w:szCs w:val="20"/>
                <w:lang w:eastAsia="en-US"/>
              </w:rPr>
              <w:t>Provide opportunities for learning and assessment on the following context and topic:</w:t>
            </w:r>
          </w:p>
          <w:p w:rsidR="00154A30" w:rsidRPr="00B972DC" w:rsidRDefault="00747442" w:rsidP="001D12FF">
            <w:pPr>
              <w:pStyle w:val="ListParagraph"/>
              <w:numPr>
                <w:ilvl w:val="0"/>
                <w:numId w:val="6"/>
              </w:numPr>
              <w:autoSpaceDE w:val="0"/>
              <w:autoSpaceDN w:val="0"/>
              <w:adjustRightInd w:val="0"/>
              <w:spacing w:line="235" w:lineRule="auto"/>
              <w:rPr>
                <w:rFonts w:asciiTheme="minorHAnsi" w:hAnsiTheme="minorHAnsi" w:cs="Arial"/>
                <w:sz w:val="20"/>
                <w:szCs w:val="20"/>
              </w:rPr>
            </w:pPr>
            <w:r w:rsidRPr="00B972DC">
              <w:rPr>
                <w:rFonts w:asciiTheme="minorHAnsi" w:hAnsiTheme="minorHAnsi" w:cs="Arial"/>
                <w:sz w:val="20"/>
                <w:szCs w:val="20"/>
              </w:rPr>
              <w:t xml:space="preserve">The changing world – </w:t>
            </w:r>
            <w:r w:rsidR="00BD42C9" w:rsidRPr="00B972DC">
              <w:rPr>
                <w:rFonts w:asciiTheme="minorHAnsi" w:hAnsiTheme="minorHAnsi" w:cs="Arial"/>
                <w:sz w:val="20"/>
                <w:szCs w:val="20"/>
              </w:rPr>
              <w:t>Travel in a modern world</w:t>
            </w:r>
            <w:r w:rsidR="00154A30" w:rsidRPr="00B972DC">
              <w:rPr>
                <w:rFonts w:asciiTheme="minorHAnsi" w:hAnsiTheme="minorHAnsi" w:cs="Arial"/>
                <w:sz w:val="20"/>
                <w:szCs w:val="20"/>
              </w:rPr>
              <w:t xml:space="preserve">. Students consider </w:t>
            </w:r>
            <w:r w:rsidR="00BD42C9" w:rsidRPr="00B972DC">
              <w:rPr>
                <w:rFonts w:asciiTheme="minorHAnsi" w:hAnsiTheme="minorHAnsi" w:cs="Arial"/>
                <w:sz w:val="20"/>
                <w:szCs w:val="20"/>
              </w:rPr>
              <w:t>how technology is changing world travel, influencing the way people plan their holidays, and how they communicate with others while away.</w:t>
            </w:r>
          </w:p>
          <w:p w:rsidR="0074230D" w:rsidRPr="00B972DC" w:rsidRDefault="0074230D" w:rsidP="007B2162">
            <w:pPr>
              <w:spacing w:line="235" w:lineRule="auto"/>
              <w:rPr>
                <w:rFonts w:asciiTheme="minorHAnsi" w:hAnsiTheme="minorHAnsi" w:cs="Arial"/>
                <w:b/>
                <w:sz w:val="20"/>
                <w:szCs w:val="20"/>
                <w:lang w:eastAsia="en-US"/>
              </w:rPr>
            </w:pPr>
            <w:r w:rsidRPr="00B972DC">
              <w:rPr>
                <w:rFonts w:asciiTheme="minorHAnsi" w:hAnsiTheme="minorHAnsi" w:cs="Arial"/>
                <w:b/>
                <w:sz w:val="20"/>
                <w:szCs w:val="20"/>
                <w:lang w:eastAsia="en-US"/>
              </w:rPr>
              <w:t>Text types and textual conventions</w:t>
            </w:r>
          </w:p>
          <w:p w:rsidR="00154A30" w:rsidRPr="00B972DC" w:rsidRDefault="00154A30" w:rsidP="001D12FF">
            <w:pPr>
              <w:spacing w:line="235" w:lineRule="auto"/>
              <w:rPr>
                <w:rFonts w:asciiTheme="minorHAnsi" w:hAnsiTheme="minorHAnsi" w:cs="Arial"/>
                <w:sz w:val="20"/>
                <w:szCs w:val="20"/>
                <w:lang w:eastAsia="en-US"/>
              </w:rPr>
            </w:pPr>
            <w:r w:rsidRPr="00B972DC">
              <w:rPr>
                <w:rFonts w:asciiTheme="minorHAnsi" w:hAnsiTheme="minorHAnsi" w:cs="Arial"/>
                <w:sz w:val="20"/>
                <w:szCs w:val="20"/>
                <w:lang w:eastAsia="en-US"/>
              </w:rPr>
              <w:t>Provide opportunities for students to respond to and to produce the following text types:</w:t>
            </w:r>
          </w:p>
          <w:p w:rsidR="00A2197A" w:rsidRPr="00B972DC" w:rsidRDefault="00A2197A" w:rsidP="001D12FF">
            <w:pPr>
              <w:pStyle w:val="ListParagraph"/>
              <w:numPr>
                <w:ilvl w:val="0"/>
                <w:numId w:val="5"/>
              </w:numPr>
              <w:autoSpaceDE w:val="0"/>
              <w:autoSpaceDN w:val="0"/>
              <w:adjustRightInd w:val="0"/>
              <w:spacing w:line="235" w:lineRule="auto"/>
              <w:rPr>
                <w:rFonts w:asciiTheme="minorHAnsi" w:hAnsiTheme="minorHAnsi" w:cs="Arial"/>
                <w:sz w:val="20"/>
                <w:szCs w:val="20"/>
              </w:rPr>
            </w:pPr>
            <w:r w:rsidRPr="00B972DC">
              <w:rPr>
                <w:rFonts w:asciiTheme="minorHAnsi" w:hAnsiTheme="minorHAnsi" w:cs="Arial"/>
                <w:sz w:val="20"/>
                <w:szCs w:val="20"/>
              </w:rPr>
              <w:t>advertisement</w:t>
            </w:r>
          </w:p>
          <w:p w:rsidR="00A2197A" w:rsidRPr="00B972DC" w:rsidRDefault="00A2197A" w:rsidP="001D12FF">
            <w:pPr>
              <w:pStyle w:val="ListParagraph"/>
              <w:numPr>
                <w:ilvl w:val="0"/>
                <w:numId w:val="5"/>
              </w:numPr>
              <w:autoSpaceDE w:val="0"/>
              <w:autoSpaceDN w:val="0"/>
              <w:adjustRightInd w:val="0"/>
              <w:spacing w:line="235" w:lineRule="auto"/>
              <w:rPr>
                <w:rFonts w:asciiTheme="minorHAnsi" w:hAnsiTheme="minorHAnsi" w:cs="Arial"/>
                <w:sz w:val="20"/>
                <w:szCs w:val="20"/>
              </w:rPr>
            </w:pPr>
            <w:r w:rsidRPr="00B972DC">
              <w:rPr>
                <w:rFonts w:asciiTheme="minorHAnsi" w:hAnsiTheme="minorHAnsi" w:cs="Arial"/>
                <w:sz w:val="20"/>
                <w:szCs w:val="20"/>
              </w:rPr>
              <w:t>article</w:t>
            </w:r>
          </w:p>
          <w:p w:rsidR="00A2197A" w:rsidRPr="00B972DC" w:rsidRDefault="00A2197A" w:rsidP="001D12FF">
            <w:pPr>
              <w:pStyle w:val="ListParagraph"/>
              <w:numPr>
                <w:ilvl w:val="0"/>
                <w:numId w:val="5"/>
              </w:numPr>
              <w:autoSpaceDE w:val="0"/>
              <w:autoSpaceDN w:val="0"/>
              <w:adjustRightInd w:val="0"/>
              <w:spacing w:line="235" w:lineRule="auto"/>
              <w:rPr>
                <w:rFonts w:asciiTheme="minorHAnsi" w:hAnsiTheme="minorHAnsi" w:cs="Arial"/>
                <w:sz w:val="20"/>
                <w:szCs w:val="20"/>
              </w:rPr>
            </w:pPr>
            <w:r w:rsidRPr="00B972DC">
              <w:rPr>
                <w:rFonts w:asciiTheme="minorHAnsi" w:hAnsiTheme="minorHAnsi" w:cs="Arial"/>
                <w:sz w:val="20"/>
                <w:szCs w:val="20"/>
              </w:rPr>
              <w:t>blog posting</w:t>
            </w:r>
          </w:p>
          <w:p w:rsidR="00A2197A" w:rsidRPr="00B972DC" w:rsidRDefault="00A2197A" w:rsidP="001D12FF">
            <w:pPr>
              <w:pStyle w:val="ListParagraph"/>
              <w:numPr>
                <w:ilvl w:val="0"/>
                <w:numId w:val="5"/>
              </w:numPr>
              <w:autoSpaceDE w:val="0"/>
              <w:autoSpaceDN w:val="0"/>
              <w:adjustRightInd w:val="0"/>
              <w:spacing w:line="235" w:lineRule="auto"/>
              <w:rPr>
                <w:rFonts w:asciiTheme="minorHAnsi" w:hAnsiTheme="minorHAnsi" w:cs="Arial"/>
                <w:sz w:val="20"/>
                <w:szCs w:val="20"/>
              </w:rPr>
            </w:pPr>
            <w:r w:rsidRPr="00B972DC">
              <w:rPr>
                <w:rFonts w:asciiTheme="minorHAnsi" w:hAnsiTheme="minorHAnsi" w:cs="Arial"/>
                <w:sz w:val="20"/>
                <w:szCs w:val="20"/>
              </w:rPr>
              <w:t>conversation</w:t>
            </w:r>
          </w:p>
          <w:p w:rsidR="00A2197A" w:rsidRPr="00B972DC" w:rsidRDefault="00A2197A" w:rsidP="001D12FF">
            <w:pPr>
              <w:pStyle w:val="ListParagraph"/>
              <w:numPr>
                <w:ilvl w:val="0"/>
                <w:numId w:val="5"/>
              </w:numPr>
              <w:autoSpaceDE w:val="0"/>
              <w:autoSpaceDN w:val="0"/>
              <w:adjustRightInd w:val="0"/>
              <w:spacing w:line="235" w:lineRule="auto"/>
              <w:rPr>
                <w:rFonts w:asciiTheme="minorHAnsi" w:hAnsiTheme="minorHAnsi" w:cs="Arial"/>
                <w:sz w:val="20"/>
                <w:szCs w:val="20"/>
              </w:rPr>
            </w:pPr>
            <w:r w:rsidRPr="00B972DC">
              <w:rPr>
                <w:rFonts w:asciiTheme="minorHAnsi" w:hAnsiTheme="minorHAnsi" w:cs="Arial"/>
                <w:sz w:val="20"/>
                <w:szCs w:val="20"/>
              </w:rPr>
              <w:t>email</w:t>
            </w:r>
          </w:p>
          <w:p w:rsidR="00A2197A" w:rsidRPr="00B972DC" w:rsidRDefault="00A2197A" w:rsidP="001D12FF">
            <w:pPr>
              <w:pStyle w:val="ListParagraph"/>
              <w:numPr>
                <w:ilvl w:val="0"/>
                <w:numId w:val="5"/>
              </w:numPr>
              <w:autoSpaceDE w:val="0"/>
              <w:autoSpaceDN w:val="0"/>
              <w:adjustRightInd w:val="0"/>
              <w:spacing w:line="235" w:lineRule="auto"/>
              <w:rPr>
                <w:rFonts w:asciiTheme="minorHAnsi" w:hAnsiTheme="minorHAnsi" w:cs="Arial"/>
                <w:sz w:val="20"/>
                <w:szCs w:val="20"/>
              </w:rPr>
            </w:pPr>
            <w:r w:rsidRPr="00B972DC">
              <w:rPr>
                <w:rFonts w:asciiTheme="minorHAnsi" w:hAnsiTheme="minorHAnsi" w:cs="Arial"/>
                <w:sz w:val="20"/>
                <w:szCs w:val="20"/>
              </w:rPr>
              <w:t>interview</w:t>
            </w:r>
          </w:p>
          <w:p w:rsidR="00A2197A" w:rsidRPr="00B972DC" w:rsidRDefault="00A2197A" w:rsidP="001D12FF">
            <w:pPr>
              <w:pStyle w:val="ListParagraph"/>
              <w:numPr>
                <w:ilvl w:val="0"/>
                <w:numId w:val="5"/>
              </w:numPr>
              <w:autoSpaceDE w:val="0"/>
              <w:autoSpaceDN w:val="0"/>
              <w:adjustRightInd w:val="0"/>
              <w:spacing w:line="235" w:lineRule="auto"/>
              <w:rPr>
                <w:rFonts w:asciiTheme="minorHAnsi" w:hAnsiTheme="minorHAnsi" w:cs="Arial"/>
                <w:sz w:val="20"/>
                <w:szCs w:val="20"/>
              </w:rPr>
            </w:pPr>
            <w:proofErr w:type="gramStart"/>
            <w:r w:rsidRPr="00B972DC">
              <w:rPr>
                <w:rFonts w:asciiTheme="minorHAnsi" w:hAnsiTheme="minorHAnsi" w:cs="Arial"/>
                <w:sz w:val="20"/>
                <w:szCs w:val="20"/>
              </w:rPr>
              <w:t>report</w:t>
            </w:r>
            <w:proofErr w:type="gramEnd"/>
            <w:r w:rsidRPr="00B972DC">
              <w:rPr>
                <w:rFonts w:asciiTheme="minorHAnsi" w:hAnsiTheme="minorHAnsi" w:cs="Arial"/>
                <w:sz w:val="20"/>
                <w:szCs w:val="20"/>
              </w:rPr>
              <w:t>.</w:t>
            </w:r>
          </w:p>
          <w:p w:rsidR="00154A30" w:rsidRPr="00B972DC" w:rsidRDefault="00154A30" w:rsidP="007B2162">
            <w:pPr>
              <w:spacing w:line="235" w:lineRule="auto"/>
              <w:rPr>
                <w:rFonts w:asciiTheme="minorHAnsi" w:hAnsiTheme="minorHAnsi" w:cs="Arial"/>
                <w:b/>
                <w:sz w:val="20"/>
                <w:szCs w:val="20"/>
                <w:lang w:eastAsia="en-US"/>
              </w:rPr>
            </w:pPr>
            <w:r w:rsidRPr="00B972DC">
              <w:rPr>
                <w:rFonts w:asciiTheme="minorHAnsi" w:hAnsiTheme="minorHAnsi" w:cs="Arial"/>
                <w:b/>
                <w:sz w:val="20"/>
                <w:szCs w:val="20"/>
                <w:lang w:eastAsia="en-US"/>
              </w:rPr>
              <w:t>Linguistic resources</w:t>
            </w:r>
          </w:p>
          <w:p w:rsidR="00577FE5" w:rsidRPr="00B972DC" w:rsidRDefault="00577FE5" w:rsidP="001D12FF">
            <w:pPr>
              <w:spacing w:line="235" w:lineRule="auto"/>
              <w:rPr>
                <w:rFonts w:asciiTheme="minorHAnsi" w:hAnsiTheme="minorHAnsi" w:cs="Arial"/>
                <w:sz w:val="20"/>
                <w:szCs w:val="20"/>
                <w:lang w:eastAsia="en-US"/>
              </w:rPr>
            </w:pPr>
            <w:r w:rsidRPr="00B972DC">
              <w:rPr>
                <w:rFonts w:asciiTheme="minorHAnsi" w:hAnsiTheme="minorHAnsi" w:cs="Arial"/>
                <w:sz w:val="20"/>
                <w:szCs w:val="20"/>
                <w:lang w:eastAsia="en-US"/>
              </w:rPr>
              <w:t>Provide opportunities for students to acquire and use the following resources:</w:t>
            </w:r>
          </w:p>
          <w:p w:rsidR="00154A30" w:rsidRPr="00B972DC" w:rsidRDefault="00154A30" w:rsidP="001D12FF">
            <w:pPr>
              <w:pStyle w:val="ListParagraph"/>
              <w:autoSpaceDE w:val="0"/>
              <w:autoSpaceDN w:val="0"/>
              <w:adjustRightInd w:val="0"/>
              <w:spacing w:line="235" w:lineRule="auto"/>
              <w:ind w:left="284" w:hanging="284"/>
              <w:rPr>
                <w:rFonts w:asciiTheme="minorHAnsi" w:hAnsiTheme="minorHAnsi" w:cs="Arial"/>
                <w:sz w:val="20"/>
                <w:szCs w:val="20"/>
              </w:rPr>
            </w:pPr>
            <w:r w:rsidRPr="00B972DC">
              <w:rPr>
                <w:rFonts w:asciiTheme="minorHAnsi" w:hAnsiTheme="minorHAnsi" w:cs="Arial"/>
                <w:sz w:val="20"/>
                <w:szCs w:val="20"/>
              </w:rPr>
              <w:t>Vocabulary</w:t>
            </w:r>
          </w:p>
          <w:p w:rsidR="00154A30" w:rsidRPr="00B972DC" w:rsidRDefault="00874C60" w:rsidP="001D12FF">
            <w:pPr>
              <w:pStyle w:val="ListParagraph"/>
              <w:numPr>
                <w:ilvl w:val="0"/>
                <w:numId w:val="8"/>
              </w:numPr>
              <w:autoSpaceDE w:val="0"/>
              <w:autoSpaceDN w:val="0"/>
              <w:adjustRightInd w:val="0"/>
              <w:spacing w:line="235" w:lineRule="auto"/>
              <w:rPr>
                <w:rFonts w:asciiTheme="minorHAnsi" w:hAnsiTheme="minorHAnsi" w:cs="Arial"/>
                <w:sz w:val="20"/>
                <w:szCs w:val="20"/>
              </w:rPr>
            </w:pPr>
            <w:proofErr w:type="gramStart"/>
            <w:r w:rsidRPr="00B972DC">
              <w:rPr>
                <w:rFonts w:asciiTheme="minorHAnsi" w:hAnsiTheme="minorHAnsi" w:cs="Arial"/>
                <w:sz w:val="20"/>
                <w:szCs w:val="20"/>
              </w:rPr>
              <w:t>introduce</w:t>
            </w:r>
            <w:proofErr w:type="gramEnd"/>
            <w:r w:rsidRPr="00B972DC">
              <w:rPr>
                <w:rFonts w:asciiTheme="minorHAnsi" w:hAnsiTheme="minorHAnsi" w:cs="Arial"/>
                <w:sz w:val="20"/>
                <w:szCs w:val="20"/>
              </w:rPr>
              <w:t xml:space="preserve"> new vocabulary, phrases and expressions through texts used related to </w:t>
            </w:r>
            <w:r w:rsidR="00BD42C9" w:rsidRPr="00B972DC">
              <w:rPr>
                <w:rFonts w:asciiTheme="minorHAnsi" w:hAnsiTheme="minorHAnsi" w:cs="Arial"/>
                <w:sz w:val="20"/>
                <w:szCs w:val="20"/>
              </w:rPr>
              <w:t xml:space="preserve">technology </w:t>
            </w:r>
            <w:r w:rsidR="00265EAE" w:rsidRPr="00B972DC">
              <w:rPr>
                <w:rFonts w:asciiTheme="minorHAnsi" w:hAnsiTheme="minorHAnsi" w:cs="Arial"/>
                <w:sz w:val="20"/>
                <w:szCs w:val="20"/>
              </w:rPr>
              <w:t>and</w:t>
            </w:r>
            <w:r w:rsidR="00BD42C9" w:rsidRPr="00B972DC">
              <w:rPr>
                <w:rFonts w:asciiTheme="minorHAnsi" w:hAnsiTheme="minorHAnsi" w:cs="Arial"/>
                <w:sz w:val="20"/>
                <w:szCs w:val="20"/>
              </w:rPr>
              <w:t xml:space="preserve"> world travel, influenc</w:t>
            </w:r>
            <w:r w:rsidR="00265EAE" w:rsidRPr="00B972DC">
              <w:rPr>
                <w:rFonts w:asciiTheme="minorHAnsi" w:hAnsiTheme="minorHAnsi" w:cs="Arial"/>
                <w:sz w:val="20"/>
                <w:szCs w:val="20"/>
              </w:rPr>
              <w:t>e</w:t>
            </w:r>
            <w:r w:rsidR="00BD42C9" w:rsidRPr="00B972DC">
              <w:rPr>
                <w:rFonts w:asciiTheme="minorHAnsi" w:hAnsiTheme="minorHAnsi" w:cs="Arial"/>
                <w:sz w:val="20"/>
                <w:szCs w:val="20"/>
              </w:rPr>
              <w:t xml:space="preserve"> </w:t>
            </w:r>
            <w:r w:rsidR="00265EAE" w:rsidRPr="00B972DC">
              <w:rPr>
                <w:rFonts w:asciiTheme="minorHAnsi" w:hAnsiTheme="minorHAnsi" w:cs="Arial"/>
                <w:sz w:val="20"/>
                <w:szCs w:val="20"/>
              </w:rPr>
              <w:t xml:space="preserve">of technology on planning </w:t>
            </w:r>
            <w:r w:rsidR="00BD42C9" w:rsidRPr="00B972DC">
              <w:rPr>
                <w:rFonts w:asciiTheme="minorHAnsi" w:hAnsiTheme="minorHAnsi" w:cs="Arial"/>
                <w:sz w:val="20"/>
                <w:szCs w:val="20"/>
              </w:rPr>
              <w:t xml:space="preserve">holidays, and </w:t>
            </w:r>
            <w:r w:rsidR="00265EAE" w:rsidRPr="00B972DC">
              <w:rPr>
                <w:rFonts w:asciiTheme="minorHAnsi" w:hAnsiTheme="minorHAnsi" w:cs="Arial"/>
                <w:sz w:val="20"/>
                <w:szCs w:val="20"/>
              </w:rPr>
              <w:t>communication</w:t>
            </w:r>
            <w:r w:rsidR="00BD42C9" w:rsidRPr="00B972DC">
              <w:rPr>
                <w:rFonts w:asciiTheme="minorHAnsi" w:hAnsiTheme="minorHAnsi" w:cs="Arial"/>
                <w:sz w:val="20"/>
                <w:szCs w:val="20"/>
              </w:rPr>
              <w:t xml:space="preserve"> with others while</w:t>
            </w:r>
            <w:r w:rsidR="00265EAE" w:rsidRPr="00B972DC">
              <w:rPr>
                <w:rFonts w:asciiTheme="minorHAnsi" w:hAnsiTheme="minorHAnsi" w:cs="Arial"/>
                <w:sz w:val="20"/>
                <w:szCs w:val="20"/>
              </w:rPr>
              <w:t xml:space="preserve"> on holidays</w:t>
            </w:r>
            <w:r w:rsidR="00BD42C9" w:rsidRPr="00B972DC">
              <w:rPr>
                <w:rFonts w:asciiTheme="minorHAnsi" w:hAnsiTheme="minorHAnsi" w:cs="Arial"/>
                <w:sz w:val="20"/>
                <w:szCs w:val="20"/>
              </w:rPr>
              <w:t>.</w:t>
            </w:r>
          </w:p>
          <w:p w:rsidR="00154A30" w:rsidRPr="00B972DC" w:rsidRDefault="00154A30" w:rsidP="001D12FF">
            <w:pPr>
              <w:pStyle w:val="ListParagraph"/>
              <w:autoSpaceDE w:val="0"/>
              <w:autoSpaceDN w:val="0"/>
              <w:adjustRightInd w:val="0"/>
              <w:spacing w:line="235" w:lineRule="auto"/>
              <w:ind w:left="284" w:hanging="284"/>
              <w:rPr>
                <w:rFonts w:asciiTheme="minorHAnsi" w:hAnsiTheme="minorHAnsi" w:cs="Arial"/>
                <w:sz w:val="20"/>
                <w:szCs w:val="20"/>
              </w:rPr>
            </w:pPr>
            <w:r w:rsidRPr="00B972DC">
              <w:rPr>
                <w:rFonts w:asciiTheme="minorHAnsi" w:hAnsiTheme="minorHAnsi" w:cs="Arial"/>
                <w:sz w:val="20"/>
                <w:szCs w:val="20"/>
              </w:rPr>
              <w:t>Grammar</w:t>
            </w:r>
          </w:p>
          <w:p w:rsidR="00930EEE" w:rsidRPr="00B972DC" w:rsidRDefault="00930EEE" w:rsidP="001D12FF">
            <w:pPr>
              <w:pStyle w:val="ListParagraph"/>
              <w:numPr>
                <w:ilvl w:val="0"/>
                <w:numId w:val="6"/>
              </w:numPr>
              <w:autoSpaceDE w:val="0"/>
              <w:autoSpaceDN w:val="0"/>
              <w:adjustRightInd w:val="0"/>
              <w:spacing w:line="235" w:lineRule="auto"/>
              <w:rPr>
                <w:rFonts w:asciiTheme="minorHAnsi" w:hAnsiTheme="minorHAnsi" w:cs="Arial"/>
                <w:sz w:val="20"/>
                <w:szCs w:val="20"/>
              </w:rPr>
            </w:pPr>
            <w:r w:rsidRPr="00B972DC">
              <w:rPr>
                <w:rFonts w:asciiTheme="minorHAnsi" w:hAnsiTheme="minorHAnsi" w:cs="Arial"/>
                <w:sz w:val="20"/>
                <w:szCs w:val="20"/>
              </w:rPr>
              <w:t xml:space="preserve">adverbs (degree: comparative and superlative of adverbs with </w:t>
            </w:r>
            <w:r w:rsidRPr="00B972DC">
              <w:rPr>
                <w:rFonts w:asciiTheme="minorHAnsi" w:hAnsiTheme="minorHAnsi" w:cs="Arial"/>
                <w:i/>
                <w:sz w:val="20"/>
                <w:szCs w:val="20"/>
              </w:rPr>
              <w:t>plus</w:t>
            </w:r>
            <w:r w:rsidRPr="00B972DC">
              <w:rPr>
                <w:rFonts w:asciiTheme="minorHAnsi" w:hAnsiTheme="minorHAnsi" w:cs="Arial"/>
                <w:sz w:val="20"/>
                <w:szCs w:val="20"/>
              </w:rPr>
              <w:t>)</w:t>
            </w:r>
          </w:p>
          <w:p w:rsidR="00930EEE" w:rsidRPr="00B972DC" w:rsidRDefault="00930EEE" w:rsidP="001D12FF">
            <w:pPr>
              <w:pStyle w:val="ListParagraph"/>
              <w:numPr>
                <w:ilvl w:val="0"/>
                <w:numId w:val="6"/>
              </w:numPr>
              <w:autoSpaceDE w:val="0"/>
              <w:autoSpaceDN w:val="0"/>
              <w:adjustRightInd w:val="0"/>
              <w:spacing w:line="235" w:lineRule="auto"/>
              <w:rPr>
                <w:rFonts w:asciiTheme="minorHAnsi" w:hAnsiTheme="minorHAnsi" w:cs="Arial"/>
                <w:sz w:val="20"/>
                <w:szCs w:val="20"/>
              </w:rPr>
            </w:pPr>
            <w:r w:rsidRPr="00B972DC">
              <w:rPr>
                <w:rFonts w:asciiTheme="minorHAnsi" w:hAnsiTheme="minorHAnsi" w:cs="Arial"/>
                <w:sz w:val="20"/>
                <w:szCs w:val="20"/>
              </w:rPr>
              <w:t>prepositions (linking verb + infinitive)</w:t>
            </w:r>
          </w:p>
          <w:p w:rsidR="00930EEE" w:rsidRPr="00B972DC" w:rsidRDefault="00930EEE" w:rsidP="001D12FF">
            <w:pPr>
              <w:pStyle w:val="ListParagraph"/>
              <w:numPr>
                <w:ilvl w:val="0"/>
                <w:numId w:val="6"/>
              </w:numPr>
              <w:autoSpaceDE w:val="0"/>
              <w:autoSpaceDN w:val="0"/>
              <w:adjustRightInd w:val="0"/>
              <w:spacing w:line="235" w:lineRule="auto"/>
              <w:rPr>
                <w:rFonts w:asciiTheme="minorHAnsi" w:hAnsiTheme="minorHAnsi" w:cs="Arial"/>
                <w:sz w:val="20"/>
                <w:szCs w:val="20"/>
              </w:rPr>
            </w:pPr>
            <w:r w:rsidRPr="00B972DC">
              <w:rPr>
                <w:rFonts w:asciiTheme="minorHAnsi" w:hAnsiTheme="minorHAnsi" w:cs="Arial"/>
                <w:sz w:val="20"/>
                <w:szCs w:val="20"/>
              </w:rPr>
              <w:t xml:space="preserve">pronouns (agreements: preceding direct object agreement after a direct object pronoun, preceding direct object agreement after the relative pronoun </w:t>
            </w:r>
            <w:r w:rsidRPr="00B972DC">
              <w:rPr>
                <w:rFonts w:asciiTheme="minorHAnsi" w:hAnsiTheme="minorHAnsi" w:cs="Arial"/>
                <w:i/>
                <w:sz w:val="20"/>
                <w:szCs w:val="20"/>
              </w:rPr>
              <w:t>que</w:t>
            </w:r>
            <w:r w:rsidRPr="00B972DC">
              <w:rPr>
                <w:rFonts w:asciiTheme="minorHAnsi" w:hAnsiTheme="minorHAnsi" w:cs="Arial"/>
                <w:sz w:val="20"/>
                <w:szCs w:val="20"/>
              </w:rPr>
              <w:t>, preceding direct object agreement after a question, possessive, indirect object, interrogative: definite and indefinite, indefinite)</w:t>
            </w:r>
          </w:p>
          <w:p w:rsidR="00930EEE" w:rsidRPr="00B972DC" w:rsidRDefault="00930EEE" w:rsidP="001D12FF">
            <w:pPr>
              <w:pStyle w:val="ListParagraph"/>
              <w:numPr>
                <w:ilvl w:val="0"/>
                <w:numId w:val="6"/>
              </w:numPr>
              <w:autoSpaceDE w:val="0"/>
              <w:autoSpaceDN w:val="0"/>
              <w:adjustRightInd w:val="0"/>
              <w:spacing w:line="235" w:lineRule="auto"/>
              <w:rPr>
                <w:rFonts w:asciiTheme="minorHAnsi" w:hAnsiTheme="minorHAnsi" w:cs="Arial"/>
                <w:sz w:val="20"/>
                <w:szCs w:val="20"/>
                <w:lang w:val="fr-FR"/>
              </w:rPr>
            </w:pPr>
            <w:r w:rsidRPr="00B972DC">
              <w:rPr>
                <w:rFonts w:asciiTheme="minorHAnsi" w:hAnsiTheme="minorHAnsi" w:cs="Arial"/>
                <w:sz w:val="20"/>
                <w:szCs w:val="20"/>
                <w:lang w:val="fr-FR"/>
              </w:rPr>
              <w:t>sentence and phrase types (</w:t>
            </w:r>
            <w:r w:rsidRPr="00B972DC">
              <w:rPr>
                <w:rFonts w:asciiTheme="minorHAnsi" w:hAnsiTheme="minorHAnsi" w:cs="Arial"/>
                <w:i/>
                <w:sz w:val="20"/>
                <w:szCs w:val="20"/>
                <w:lang w:val="fr-FR"/>
              </w:rPr>
              <w:t>si</w:t>
            </w:r>
            <w:r w:rsidRPr="00B972DC">
              <w:rPr>
                <w:rFonts w:asciiTheme="minorHAnsi" w:hAnsiTheme="minorHAnsi" w:cs="Arial"/>
                <w:sz w:val="20"/>
                <w:szCs w:val="20"/>
                <w:lang w:val="fr-FR"/>
              </w:rPr>
              <w:t xml:space="preserve"> clauses: present/future and</w:t>
            </w:r>
            <w:r w:rsidRPr="00EA3ED9">
              <w:rPr>
                <w:rFonts w:asciiTheme="minorHAnsi" w:hAnsiTheme="minorHAnsi" w:cs="Arial"/>
                <w:sz w:val="20"/>
                <w:szCs w:val="20"/>
              </w:rPr>
              <w:t xml:space="preserve"> imperfect</w:t>
            </w:r>
            <w:r w:rsidRPr="00B972DC">
              <w:rPr>
                <w:rFonts w:asciiTheme="minorHAnsi" w:hAnsiTheme="minorHAnsi" w:cs="Arial"/>
                <w:sz w:val="20"/>
                <w:szCs w:val="20"/>
                <w:lang w:val="fr-FR"/>
              </w:rPr>
              <w:t xml:space="preserve">/conditional, </w:t>
            </w:r>
            <w:r w:rsidRPr="00B972DC">
              <w:rPr>
                <w:rFonts w:asciiTheme="minorHAnsi" w:hAnsiTheme="minorHAnsi" w:cs="Arial"/>
                <w:i/>
                <w:sz w:val="20"/>
                <w:szCs w:val="20"/>
                <w:lang w:val="fr-FR"/>
              </w:rPr>
              <w:t>il y a</w:t>
            </w:r>
            <w:r w:rsidRPr="00B972DC">
              <w:rPr>
                <w:rFonts w:asciiTheme="minorHAnsi" w:hAnsiTheme="minorHAnsi" w:cs="Arial"/>
                <w:sz w:val="20"/>
                <w:szCs w:val="20"/>
                <w:lang w:val="fr-FR"/>
              </w:rPr>
              <w:t>)</w:t>
            </w:r>
          </w:p>
          <w:p w:rsidR="009E4A7A" w:rsidRPr="001D12FF" w:rsidRDefault="00930EEE" w:rsidP="001D12FF">
            <w:pPr>
              <w:pStyle w:val="csbullet"/>
              <w:numPr>
                <w:ilvl w:val="0"/>
                <w:numId w:val="6"/>
              </w:numPr>
              <w:spacing w:before="0" w:after="0" w:line="235" w:lineRule="auto"/>
              <w:rPr>
                <w:rFonts w:asciiTheme="minorHAnsi" w:hAnsiTheme="minorHAnsi" w:cs="Arial"/>
                <w:sz w:val="20"/>
              </w:rPr>
            </w:pPr>
            <w:proofErr w:type="gramStart"/>
            <w:r w:rsidRPr="00B972DC">
              <w:rPr>
                <w:rFonts w:asciiTheme="minorHAnsi" w:hAnsiTheme="minorHAnsi" w:cs="Arial"/>
                <w:sz w:val="20"/>
              </w:rPr>
              <w:t>verbs</w:t>
            </w:r>
            <w:proofErr w:type="gramEnd"/>
            <w:r w:rsidRPr="00B972DC">
              <w:rPr>
                <w:rFonts w:asciiTheme="minorHAnsi" w:hAnsiTheme="minorHAnsi" w:cs="Arial"/>
                <w:sz w:val="20"/>
              </w:rPr>
              <w:t xml:space="preserve"> (future tense: regular and irregular future stems, implied future,</w:t>
            </w:r>
            <w:r w:rsidRPr="00B972DC">
              <w:rPr>
                <w:rFonts w:asciiTheme="minorHAnsi" w:hAnsiTheme="minorHAnsi" w:cs="Arial"/>
                <w:i/>
                <w:sz w:val="20"/>
              </w:rPr>
              <w:t xml:space="preserve"> </w:t>
            </w:r>
            <w:r w:rsidRPr="00B972DC">
              <w:rPr>
                <w:rFonts w:asciiTheme="minorHAnsi" w:hAnsiTheme="minorHAnsi" w:cs="Arial"/>
                <w:sz w:val="20"/>
              </w:rPr>
              <w:t>conditional mood: present, participles: present and past)</w:t>
            </w:r>
            <w:r w:rsidR="002B3BD0" w:rsidRPr="00B972DC">
              <w:rPr>
                <w:rFonts w:asciiTheme="minorHAnsi" w:hAnsiTheme="minorHAnsi" w:cs="Arial"/>
                <w:sz w:val="20"/>
              </w:rPr>
              <w:t>.</w:t>
            </w:r>
          </w:p>
        </w:tc>
      </w:tr>
      <w:tr w:rsidR="001D12FF" w:rsidRPr="00B972DC" w:rsidTr="00B96FD1">
        <w:trPr>
          <w:cantSplit/>
        </w:trPr>
        <w:tc>
          <w:tcPr>
            <w:tcW w:w="1276" w:type="dxa"/>
            <w:shd w:val="clear" w:color="auto" w:fill="E4D8EB" w:themeFill="accent4" w:themeFillTint="66"/>
            <w:vAlign w:val="center"/>
          </w:tcPr>
          <w:p w:rsidR="001D12FF" w:rsidRPr="00B972DC" w:rsidRDefault="001D12FF" w:rsidP="00BE18C9">
            <w:pPr>
              <w:jc w:val="center"/>
              <w:rPr>
                <w:rFonts w:asciiTheme="minorHAnsi" w:hAnsiTheme="minorHAnsi" w:cs="Arial"/>
                <w:sz w:val="20"/>
                <w:szCs w:val="20"/>
                <w:lang w:eastAsia="en-US"/>
              </w:rPr>
            </w:pPr>
          </w:p>
        </w:tc>
        <w:tc>
          <w:tcPr>
            <w:tcW w:w="8223" w:type="dxa"/>
          </w:tcPr>
          <w:p w:rsidR="001D12FF" w:rsidRPr="00B972DC" w:rsidRDefault="001D12FF" w:rsidP="001D12FF">
            <w:pPr>
              <w:pStyle w:val="ListParagraph"/>
              <w:autoSpaceDE w:val="0"/>
              <w:autoSpaceDN w:val="0"/>
              <w:adjustRightInd w:val="0"/>
              <w:ind w:left="284" w:hanging="284"/>
              <w:rPr>
                <w:rFonts w:asciiTheme="minorHAnsi" w:hAnsiTheme="minorHAnsi" w:cs="Arial"/>
                <w:sz w:val="20"/>
                <w:szCs w:val="20"/>
              </w:rPr>
            </w:pPr>
            <w:r w:rsidRPr="00B972DC">
              <w:rPr>
                <w:rFonts w:asciiTheme="minorHAnsi" w:hAnsiTheme="minorHAnsi" w:cs="Arial"/>
                <w:sz w:val="20"/>
                <w:szCs w:val="20"/>
              </w:rPr>
              <w:t>Sound and writing systems</w:t>
            </w:r>
          </w:p>
          <w:p w:rsidR="001D12FF" w:rsidRPr="00B972DC" w:rsidRDefault="001D12FF" w:rsidP="001D12FF">
            <w:pPr>
              <w:numPr>
                <w:ilvl w:val="0"/>
                <w:numId w:val="5"/>
              </w:numPr>
              <w:rPr>
                <w:rFonts w:asciiTheme="minorHAnsi" w:hAnsiTheme="minorHAnsi" w:cs="Arial"/>
                <w:sz w:val="20"/>
                <w:szCs w:val="20"/>
              </w:rPr>
            </w:pPr>
            <w:r w:rsidRPr="00B972DC">
              <w:rPr>
                <w:rFonts w:asciiTheme="minorHAnsi" w:hAnsiTheme="minorHAnsi" w:cs="Arial"/>
                <w:sz w:val="20"/>
                <w:szCs w:val="20"/>
              </w:rPr>
              <w:t xml:space="preserve">consolidation of, and understanding of sound and spelling: </w:t>
            </w:r>
            <w:r w:rsidRPr="00B972DC">
              <w:rPr>
                <w:rFonts w:asciiTheme="minorHAnsi" w:hAnsiTheme="minorHAnsi" w:cs="Arial"/>
                <w:i/>
                <w:sz w:val="20"/>
                <w:szCs w:val="20"/>
              </w:rPr>
              <w:t>enchaînements</w:t>
            </w:r>
            <w:r w:rsidRPr="00B972DC">
              <w:rPr>
                <w:rFonts w:asciiTheme="minorHAnsi" w:hAnsiTheme="minorHAnsi" w:cs="Arial"/>
                <w:sz w:val="20"/>
                <w:szCs w:val="20"/>
              </w:rPr>
              <w:t>, contractions, inversion, pronunciation</w:t>
            </w:r>
          </w:p>
          <w:p w:rsidR="001D12FF" w:rsidRPr="00B972DC" w:rsidRDefault="001D12FF" w:rsidP="001D12FF">
            <w:pPr>
              <w:numPr>
                <w:ilvl w:val="0"/>
                <w:numId w:val="5"/>
              </w:numPr>
              <w:rPr>
                <w:rFonts w:asciiTheme="minorHAnsi" w:hAnsiTheme="minorHAnsi" w:cs="Arial"/>
                <w:sz w:val="20"/>
                <w:szCs w:val="20"/>
              </w:rPr>
            </w:pPr>
            <w:r w:rsidRPr="00B972DC">
              <w:rPr>
                <w:rFonts w:asciiTheme="minorHAnsi" w:hAnsiTheme="minorHAnsi" w:cs="Arial"/>
                <w:sz w:val="20"/>
                <w:szCs w:val="20"/>
              </w:rPr>
              <w:t>awareness of phonetic symbols used in dictionaries to facilitate pronunciation of French words</w:t>
            </w:r>
          </w:p>
          <w:p w:rsidR="001D12FF" w:rsidRPr="00B972DC" w:rsidRDefault="001D12FF" w:rsidP="001D12FF">
            <w:pPr>
              <w:numPr>
                <w:ilvl w:val="0"/>
                <w:numId w:val="5"/>
              </w:numPr>
              <w:rPr>
                <w:rFonts w:asciiTheme="minorHAnsi" w:hAnsiTheme="minorHAnsi" w:cs="Arial"/>
                <w:sz w:val="20"/>
                <w:szCs w:val="20"/>
              </w:rPr>
            </w:pPr>
            <w:r w:rsidRPr="00B972DC">
              <w:rPr>
                <w:rFonts w:asciiTheme="minorHAnsi" w:hAnsiTheme="minorHAnsi" w:cs="Arial"/>
                <w:sz w:val="20"/>
                <w:szCs w:val="20"/>
              </w:rPr>
              <w:t>French names for world cities.</w:t>
            </w:r>
          </w:p>
          <w:p w:rsidR="001D12FF" w:rsidRPr="00B972DC" w:rsidRDefault="001D12FF" w:rsidP="007B2162">
            <w:pPr>
              <w:pStyle w:val="ListParagraph"/>
              <w:spacing w:line="235" w:lineRule="auto"/>
              <w:ind w:left="0"/>
              <w:contextualSpacing w:val="0"/>
              <w:rPr>
                <w:rFonts w:asciiTheme="minorHAnsi" w:hAnsiTheme="minorHAnsi" w:cs="Arial"/>
                <w:b/>
                <w:sz w:val="20"/>
                <w:szCs w:val="20"/>
                <w:lang w:eastAsia="en-US"/>
              </w:rPr>
            </w:pPr>
            <w:r w:rsidRPr="00B972DC">
              <w:rPr>
                <w:rFonts w:asciiTheme="minorHAnsi" w:hAnsiTheme="minorHAnsi" w:cs="Arial"/>
                <w:b/>
                <w:sz w:val="20"/>
                <w:szCs w:val="20"/>
                <w:lang w:eastAsia="en-US"/>
              </w:rPr>
              <w:t>Intercultural understandings</w:t>
            </w:r>
          </w:p>
          <w:p w:rsidR="001D12FF" w:rsidRPr="00B972DC" w:rsidRDefault="001D12FF" w:rsidP="001D12FF">
            <w:pPr>
              <w:rPr>
                <w:rFonts w:asciiTheme="minorHAnsi" w:hAnsiTheme="minorHAnsi" w:cs="Arial"/>
                <w:sz w:val="20"/>
                <w:szCs w:val="20"/>
                <w:lang w:eastAsia="en-US"/>
              </w:rPr>
            </w:pPr>
            <w:r w:rsidRPr="00B972DC">
              <w:rPr>
                <w:rFonts w:asciiTheme="minorHAnsi" w:hAnsiTheme="minorHAnsi" w:cs="Arial"/>
                <w:sz w:val="20"/>
                <w:szCs w:val="20"/>
                <w:lang w:eastAsia="en-US"/>
              </w:rPr>
              <w:t>Provide opportunities for students to enhance understanding of their own language(s) and culture(s) in relation to the French language and culture:</w:t>
            </w:r>
          </w:p>
          <w:p w:rsidR="001D12FF" w:rsidRPr="00B972DC" w:rsidRDefault="001D12FF" w:rsidP="001D12FF">
            <w:pPr>
              <w:numPr>
                <w:ilvl w:val="0"/>
                <w:numId w:val="5"/>
              </w:numPr>
              <w:rPr>
                <w:rFonts w:asciiTheme="minorHAnsi" w:hAnsiTheme="minorHAnsi" w:cs="Arial"/>
                <w:sz w:val="20"/>
                <w:szCs w:val="20"/>
              </w:rPr>
            </w:pPr>
            <w:proofErr w:type="gramStart"/>
            <w:r w:rsidRPr="00B972DC">
              <w:rPr>
                <w:rFonts w:asciiTheme="minorHAnsi" w:hAnsiTheme="minorHAnsi" w:cs="Arial"/>
                <w:sz w:val="20"/>
                <w:szCs w:val="20"/>
              </w:rPr>
              <w:t>impact</w:t>
            </w:r>
            <w:proofErr w:type="gramEnd"/>
            <w:r w:rsidRPr="00B972DC">
              <w:rPr>
                <w:rFonts w:asciiTheme="minorHAnsi" w:hAnsiTheme="minorHAnsi" w:cs="Arial"/>
                <w:sz w:val="20"/>
                <w:szCs w:val="20"/>
              </w:rPr>
              <w:t xml:space="preserve"> of technology on travel – </w:t>
            </w:r>
            <w:r w:rsidRPr="00B972DC">
              <w:rPr>
                <w:rFonts w:asciiTheme="minorHAnsi" w:eastAsia="Calibri" w:hAnsiTheme="minorHAnsi" w:cs="Arial"/>
                <w:color w:val="1F1410"/>
                <w:sz w:val="20"/>
                <w:szCs w:val="20"/>
                <w:lang w:eastAsia="en-US"/>
              </w:rPr>
              <w:t>using technology to source travel information,</w:t>
            </w:r>
            <w:r w:rsidRPr="00B972DC">
              <w:rPr>
                <w:rFonts w:asciiTheme="minorHAnsi" w:hAnsiTheme="minorHAnsi" w:cs="Arial"/>
                <w:sz w:val="20"/>
                <w:szCs w:val="20"/>
              </w:rPr>
              <w:t xml:space="preserve"> planning a holiday, while on location, and when communicating with those back home. </w:t>
            </w:r>
          </w:p>
          <w:p w:rsidR="001D12FF" w:rsidRPr="00B972DC" w:rsidRDefault="001D12FF" w:rsidP="007B2162">
            <w:pPr>
              <w:spacing w:line="235" w:lineRule="auto"/>
              <w:rPr>
                <w:rFonts w:asciiTheme="minorHAnsi" w:hAnsiTheme="minorHAnsi" w:cs="Arial"/>
                <w:sz w:val="20"/>
                <w:szCs w:val="20"/>
                <w:lang w:eastAsia="en-US"/>
              </w:rPr>
            </w:pPr>
            <w:r w:rsidRPr="00B972DC">
              <w:rPr>
                <w:rFonts w:asciiTheme="minorHAnsi" w:hAnsiTheme="minorHAnsi" w:cs="Arial"/>
                <w:b/>
                <w:sz w:val="20"/>
                <w:szCs w:val="20"/>
                <w:lang w:eastAsia="en-US"/>
              </w:rPr>
              <w:t>Language learning and communication strategies</w:t>
            </w:r>
          </w:p>
          <w:p w:rsidR="001D12FF" w:rsidRPr="00B972DC" w:rsidRDefault="001D12FF" w:rsidP="001D12FF">
            <w:pPr>
              <w:rPr>
                <w:rFonts w:asciiTheme="minorHAnsi" w:hAnsiTheme="minorHAnsi" w:cs="Arial"/>
                <w:b/>
                <w:sz w:val="20"/>
                <w:szCs w:val="20"/>
                <w:lang w:eastAsia="en-US"/>
              </w:rPr>
            </w:pPr>
            <w:r w:rsidRPr="00B972DC">
              <w:rPr>
                <w:rFonts w:asciiTheme="minorHAnsi" w:hAnsiTheme="minorHAnsi" w:cs="Arial"/>
                <w:sz w:val="20"/>
                <w:szCs w:val="20"/>
                <w:lang w:eastAsia="en-US"/>
              </w:rPr>
              <w:t>Provide opportunities for students to practise the following strategies:</w:t>
            </w:r>
          </w:p>
          <w:p w:rsidR="001D12FF" w:rsidRPr="00B972DC" w:rsidRDefault="001D12FF" w:rsidP="001D12FF">
            <w:pPr>
              <w:numPr>
                <w:ilvl w:val="0"/>
                <w:numId w:val="8"/>
              </w:numPr>
              <w:rPr>
                <w:rFonts w:asciiTheme="minorHAnsi" w:hAnsiTheme="minorHAnsi" w:cs="Arial"/>
                <w:sz w:val="20"/>
                <w:szCs w:val="20"/>
              </w:rPr>
            </w:pPr>
            <w:r w:rsidRPr="00B972DC">
              <w:rPr>
                <w:rFonts w:asciiTheme="minorHAnsi" w:hAnsiTheme="minorHAnsi" w:cs="Arial"/>
                <w:sz w:val="20"/>
                <w:szCs w:val="20"/>
              </w:rPr>
              <w:t>structure an argument, express ideas and opinions</w:t>
            </w:r>
          </w:p>
          <w:p w:rsidR="001D12FF" w:rsidRPr="00B972DC" w:rsidRDefault="001D12FF" w:rsidP="001D12FF">
            <w:pPr>
              <w:numPr>
                <w:ilvl w:val="0"/>
                <w:numId w:val="8"/>
              </w:numPr>
              <w:rPr>
                <w:rFonts w:asciiTheme="minorHAnsi" w:hAnsiTheme="minorHAnsi" w:cs="Arial"/>
                <w:sz w:val="20"/>
                <w:szCs w:val="20"/>
              </w:rPr>
            </w:pPr>
            <w:r w:rsidRPr="00B972DC">
              <w:rPr>
                <w:rFonts w:asciiTheme="minorHAnsi" w:hAnsiTheme="minorHAnsi" w:cs="Arial"/>
                <w:sz w:val="20"/>
                <w:szCs w:val="20"/>
              </w:rPr>
              <w:t>use oral clues to predict and help with interpreting meaning</w:t>
            </w:r>
          </w:p>
          <w:p w:rsidR="001D12FF" w:rsidRPr="00B972DC" w:rsidRDefault="001D12FF" w:rsidP="001D12FF">
            <w:pPr>
              <w:numPr>
                <w:ilvl w:val="0"/>
                <w:numId w:val="8"/>
              </w:numPr>
              <w:rPr>
                <w:rFonts w:asciiTheme="minorHAnsi" w:hAnsiTheme="minorHAnsi" w:cs="Arial"/>
                <w:sz w:val="20"/>
                <w:szCs w:val="20"/>
              </w:rPr>
            </w:pPr>
            <w:proofErr w:type="gramStart"/>
            <w:r w:rsidRPr="00B972DC">
              <w:rPr>
                <w:rFonts w:asciiTheme="minorHAnsi" w:hAnsiTheme="minorHAnsi" w:cs="Arial"/>
                <w:sz w:val="20"/>
                <w:szCs w:val="20"/>
              </w:rPr>
              <w:t>make</w:t>
            </w:r>
            <w:proofErr w:type="gramEnd"/>
            <w:r w:rsidRPr="00B972DC">
              <w:rPr>
                <w:rFonts w:asciiTheme="minorHAnsi" w:hAnsiTheme="minorHAnsi" w:cs="Arial"/>
                <w:sz w:val="20"/>
                <w:szCs w:val="20"/>
              </w:rPr>
              <w:t xml:space="preserve"> connections with first language.</w:t>
            </w:r>
          </w:p>
          <w:p w:rsidR="001D12FF" w:rsidRPr="00B972DC" w:rsidRDefault="001D12FF" w:rsidP="001D12FF">
            <w:pPr>
              <w:rPr>
                <w:rFonts w:asciiTheme="minorHAnsi" w:hAnsiTheme="minorHAnsi" w:cs="Arial"/>
                <w:sz w:val="20"/>
                <w:szCs w:val="20"/>
              </w:rPr>
            </w:pPr>
            <w:r w:rsidRPr="00B972DC">
              <w:rPr>
                <w:rFonts w:asciiTheme="minorHAnsi" w:hAnsiTheme="minorHAnsi" w:cs="Arial"/>
                <w:sz w:val="20"/>
                <w:szCs w:val="20"/>
              </w:rPr>
              <w:t xml:space="preserve">Dictionaries </w:t>
            </w:r>
          </w:p>
          <w:p w:rsidR="001D12FF" w:rsidRPr="00B972DC" w:rsidRDefault="001D12FF" w:rsidP="001D12FF">
            <w:pPr>
              <w:numPr>
                <w:ilvl w:val="0"/>
                <w:numId w:val="5"/>
              </w:numPr>
              <w:rPr>
                <w:rFonts w:asciiTheme="minorHAnsi" w:hAnsiTheme="minorHAnsi" w:cs="Arial"/>
                <w:sz w:val="20"/>
                <w:szCs w:val="20"/>
              </w:rPr>
            </w:pPr>
            <w:proofErr w:type="gramStart"/>
            <w:r w:rsidRPr="00B972DC">
              <w:rPr>
                <w:rFonts w:asciiTheme="minorHAnsi" w:hAnsiTheme="minorHAnsi" w:cs="Arial"/>
                <w:sz w:val="20"/>
                <w:szCs w:val="20"/>
              </w:rPr>
              <w:t>use</w:t>
            </w:r>
            <w:proofErr w:type="gramEnd"/>
            <w:r w:rsidRPr="00B972DC">
              <w:rPr>
                <w:rFonts w:asciiTheme="minorHAnsi" w:hAnsiTheme="minorHAnsi" w:cs="Arial"/>
                <w:sz w:val="20"/>
                <w:szCs w:val="20"/>
              </w:rPr>
              <w:t xml:space="preserve"> a bilingual dictionary.</w:t>
            </w:r>
          </w:p>
          <w:p w:rsidR="001D12FF" w:rsidRPr="00B972DC" w:rsidRDefault="001D12FF" w:rsidP="007B2162">
            <w:pPr>
              <w:tabs>
                <w:tab w:val="left" w:pos="1980"/>
              </w:tabs>
              <w:spacing w:line="235" w:lineRule="auto"/>
              <w:rPr>
                <w:rFonts w:asciiTheme="minorHAnsi" w:hAnsiTheme="minorHAnsi" w:cs="Arial"/>
                <w:b/>
                <w:sz w:val="20"/>
                <w:szCs w:val="20"/>
              </w:rPr>
            </w:pPr>
            <w:r w:rsidRPr="00B972DC">
              <w:rPr>
                <w:rFonts w:asciiTheme="minorHAnsi" w:hAnsiTheme="minorHAnsi" w:cs="Arial"/>
                <w:b/>
                <w:sz w:val="20"/>
                <w:szCs w:val="20"/>
              </w:rPr>
              <w:t xml:space="preserve">Assessment </w:t>
            </w:r>
            <w:r w:rsidR="00EC1C68">
              <w:rPr>
                <w:rFonts w:asciiTheme="minorHAnsi" w:hAnsiTheme="minorHAnsi" w:cs="Arial"/>
                <w:b/>
                <w:sz w:val="20"/>
                <w:szCs w:val="20"/>
              </w:rPr>
              <w:t xml:space="preserve">Task </w:t>
            </w:r>
            <w:r w:rsidRPr="00B972DC">
              <w:rPr>
                <w:rFonts w:asciiTheme="minorHAnsi" w:hAnsiTheme="minorHAnsi" w:cs="Arial"/>
                <w:b/>
                <w:sz w:val="20"/>
                <w:szCs w:val="20"/>
              </w:rPr>
              <w:t>11: Oral communication</w:t>
            </w:r>
          </w:p>
          <w:p w:rsidR="001D12FF" w:rsidRPr="00B972DC" w:rsidRDefault="001D12FF" w:rsidP="001D12FF">
            <w:pPr>
              <w:rPr>
                <w:rFonts w:asciiTheme="minorHAnsi" w:hAnsiTheme="minorHAnsi" w:cs="Arial"/>
                <w:b/>
                <w:sz w:val="20"/>
                <w:szCs w:val="20"/>
                <w:lang w:eastAsia="en-US"/>
              </w:rPr>
            </w:pPr>
            <w:r w:rsidRPr="00B972DC">
              <w:rPr>
                <w:rFonts w:asciiTheme="minorHAnsi" w:hAnsiTheme="minorHAnsi" w:cs="Arial"/>
                <w:sz w:val="20"/>
                <w:szCs w:val="20"/>
              </w:rPr>
              <w:t>Participate in a 10–12 minute conversation in French.</w:t>
            </w:r>
          </w:p>
        </w:tc>
      </w:tr>
      <w:tr w:rsidR="00154A30" w:rsidRPr="00B972DC" w:rsidTr="00B96FD1">
        <w:tc>
          <w:tcPr>
            <w:tcW w:w="1276" w:type="dxa"/>
            <w:shd w:val="clear" w:color="auto" w:fill="E4D8EB" w:themeFill="accent4" w:themeFillTint="66"/>
            <w:vAlign w:val="center"/>
            <w:hideMark/>
          </w:tcPr>
          <w:p w:rsidR="00154A30" w:rsidRPr="00B972DC" w:rsidRDefault="00154A30" w:rsidP="00BE18C9">
            <w:pPr>
              <w:jc w:val="center"/>
              <w:rPr>
                <w:rFonts w:asciiTheme="minorHAnsi" w:hAnsiTheme="minorHAnsi" w:cs="Arial"/>
                <w:sz w:val="20"/>
                <w:szCs w:val="20"/>
                <w:lang w:eastAsia="en-US"/>
              </w:rPr>
            </w:pPr>
            <w:r w:rsidRPr="00B972DC">
              <w:rPr>
                <w:rFonts w:asciiTheme="minorHAnsi" w:hAnsiTheme="minorHAnsi" w:cs="Arial"/>
                <w:sz w:val="20"/>
                <w:szCs w:val="20"/>
                <w:lang w:eastAsia="en-US"/>
              </w:rPr>
              <w:t>16</w:t>
            </w:r>
          </w:p>
        </w:tc>
        <w:tc>
          <w:tcPr>
            <w:tcW w:w="8223" w:type="dxa"/>
          </w:tcPr>
          <w:p w:rsidR="00154A30" w:rsidRPr="00B972DC" w:rsidRDefault="00154A30" w:rsidP="00BE18C9">
            <w:pPr>
              <w:rPr>
                <w:rFonts w:asciiTheme="minorHAnsi" w:hAnsiTheme="minorHAnsi" w:cs="Arial"/>
                <w:sz w:val="20"/>
                <w:szCs w:val="20"/>
                <w:lang w:eastAsia="en-US"/>
              </w:rPr>
            </w:pPr>
            <w:r w:rsidRPr="00B972DC">
              <w:rPr>
                <w:rFonts w:asciiTheme="minorHAnsi" w:hAnsiTheme="minorHAnsi" w:cs="Arial"/>
                <w:sz w:val="20"/>
                <w:szCs w:val="20"/>
                <w:lang w:eastAsia="en-US"/>
              </w:rPr>
              <w:t>Review structure of th</w:t>
            </w:r>
            <w:r w:rsidR="0040484A" w:rsidRPr="00B972DC">
              <w:rPr>
                <w:rFonts w:asciiTheme="minorHAnsi" w:hAnsiTheme="minorHAnsi" w:cs="Arial"/>
                <w:sz w:val="20"/>
                <w:szCs w:val="20"/>
                <w:lang w:eastAsia="en-US"/>
              </w:rPr>
              <w:t xml:space="preserve">e </w:t>
            </w:r>
            <w:r w:rsidR="00A637F0" w:rsidRPr="00B972DC">
              <w:rPr>
                <w:rFonts w:asciiTheme="minorHAnsi" w:hAnsiTheme="minorHAnsi" w:cs="Arial"/>
                <w:sz w:val="20"/>
                <w:szCs w:val="20"/>
                <w:lang w:eastAsia="en-US"/>
              </w:rPr>
              <w:t xml:space="preserve">practical (oral) and </w:t>
            </w:r>
            <w:r w:rsidR="0040484A" w:rsidRPr="00B972DC">
              <w:rPr>
                <w:rFonts w:asciiTheme="minorHAnsi" w:hAnsiTheme="minorHAnsi" w:cs="Arial"/>
                <w:sz w:val="20"/>
                <w:szCs w:val="20"/>
                <w:lang w:eastAsia="en-US"/>
              </w:rPr>
              <w:t>written examination</w:t>
            </w:r>
            <w:r w:rsidR="00CB500C">
              <w:rPr>
                <w:rFonts w:asciiTheme="minorHAnsi" w:hAnsiTheme="minorHAnsi" w:cs="Arial"/>
                <w:sz w:val="20"/>
                <w:szCs w:val="20"/>
                <w:lang w:eastAsia="en-US"/>
              </w:rPr>
              <w:t>s</w:t>
            </w:r>
            <w:r w:rsidR="0040484A" w:rsidRPr="00B972DC">
              <w:rPr>
                <w:rFonts w:asciiTheme="minorHAnsi" w:hAnsiTheme="minorHAnsi" w:cs="Arial"/>
                <w:sz w:val="20"/>
                <w:szCs w:val="20"/>
                <w:lang w:eastAsia="en-US"/>
              </w:rPr>
              <w:t xml:space="preserve"> for </w:t>
            </w:r>
            <w:r w:rsidR="008B7ADF" w:rsidRPr="00B972DC">
              <w:rPr>
                <w:rFonts w:asciiTheme="minorHAnsi" w:hAnsiTheme="minorHAnsi" w:cs="Arial"/>
                <w:sz w:val="20"/>
                <w:szCs w:val="20"/>
                <w:lang w:eastAsia="en-US"/>
              </w:rPr>
              <w:t>Semester 2</w:t>
            </w:r>
            <w:r w:rsidR="00BF17B0" w:rsidRPr="00B972DC">
              <w:rPr>
                <w:rFonts w:asciiTheme="minorHAnsi" w:hAnsiTheme="minorHAnsi" w:cs="Arial"/>
                <w:sz w:val="20"/>
                <w:szCs w:val="20"/>
                <w:lang w:eastAsia="en-US"/>
              </w:rPr>
              <w:t>.</w:t>
            </w:r>
          </w:p>
          <w:p w:rsidR="00154A30" w:rsidRPr="00B972DC" w:rsidRDefault="00154A30" w:rsidP="00BE18C9">
            <w:pPr>
              <w:rPr>
                <w:rFonts w:asciiTheme="minorHAnsi" w:hAnsiTheme="minorHAnsi" w:cs="Arial"/>
                <w:sz w:val="20"/>
                <w:szCs w:val="20"/>
                <w:lang w:eastAsia="en-US"/>
              </w:rPr>
            </w:pPr>
            <w:r w:rsidRPr="00B972DC">
              <w:rPr>
                <w:rFonts w:asciiTheme="minorHAnsi" w:hAnsiTheme="minorHAnsi" w:cs="Arial"/>
                <w:sz w:val="20"/>
                <w:szCs w:val="20"/>
                <w:lang w:eastAsia="en-US"/>
              </w:rPr>
              <w:t>Prepa</w:t>
            </w:r>
            <w:r w:rsidR="00BF17B0" w:rsidRPr="00B972DC">
              <w:rPr>
                <w:rFonts w:asciiTheme="minorHAnsi" w:hAnsiTheme="minorHAnsi" w:cs="Arial"/>
                <w:sz w:val="20"/>
                <w:szCs w:val="20"/>
                <w:lang w:eastAsia="en-US"/>
              </w:rPr>
              <w:t xml:space="preserve">re </w:t>
            </w:r>
            <w:r w:rsidRPr="00B972DC">
              <w:rPr>
                <w:rFonts w:asciiTheme="minorHAnsi" w:hAnsiTheme="minorHAnsi" w:cs="Arial"/>
                <w:sz w:val="20"/>
                <w:szCs w:val="20"/>
                <w:lang w:eastAsia="en-US"/>
              </w:rPr>
              <w:t xml:space="preserve">for the </w:t>
            </w:r>
            <w:r w:rsidR="00A637F0" w:rsidRPr="00B972DC">
              <w:rPr>
                <w:rFonts w:asciiTheme="minorHAnsi" w:hAnsiTheme="minorHAnsi" w:cs="Arial"/>
                <w:sz w:val="20"/>
                <w:szCs w:val="20"/>
                <w:lang w:eastAsia="en-US"/>
              </w:rPr>
              <w:t xml:space="preserve">practical </w:t>
            </w:r>
            <w:r w:rsidR="0028070E" w:rsidRPr="00B972DC">
              <w:rPr>
                <w:rFonts w:asciiTheme="minorHAnsi" w:hAnsiTheme="minorHAnsi" w:cs="Arial"/>
                <w:sz w:val="20"/>
                <w:szCs w:val="20"/>
                <w:lang w:eastAsia="en-US"/>
              </w:rPr>
              <w:t>(oral)</w:t>
            </w:r>
            <w:r w:rsidR="00A637F0" w:rsidRPr="00B972DC">
              <w:rPr>
                <w:rFonts w:asciiTheme="minorHAnsi" w:hAnsiTheme="minorHAnsi" w:cs="Arial"/>
                <w:sz w:val="20"/>
                <w:szCs w:val="20"/>
                <w:lang w:eastAsia="en-US"/>
              </w:rPr>
              <w:t xml:space="preserve"> and </w:t>
            </w:r>
            <w:r w:rsidRPr="00B972DC">
              <w:rPr>
                <w:rFonts w:asciiTheme="minorHAnsi" w:hAnsiTheme="minorHAnsi" w:cs="Arial"/>
                <w:sz w:val="20"/>
                <w:szCs w:val="20"/>
                <w:lang w:eastAsia="en-US"/>
              </w:rPr>
              <w:t>written examination</w:t>
            </w:r>
            <w:r w:rsidR="00BF17B0" w:rsidRPr="00B972DC">
              <w:rPr>
                <w:rFonts w:asciiTheme="minorHAnsi" w:hAnsiTheme="minorHAnsi" w:cs="Arial"/>
                <w:sz w:val="20"/>
                <w:szCs w:val="20"/>
                <w:lang w:eastAsia="en-US"/>
              </w:rPr>
              <w:t>s.</w:t>
            </w:r>
          </w:p>
          <w:p w:rsidR="00154A30" w:rsidRPr="00B972DC" w:rsidRDefault="00154A30" w:rsidP="007B2162">
            <w:pPr>
              <w:tabs>
                <w:tab w:val="left" w:pos="1980"/>
              </w:tabs>
              <w:spacing w:line="235" w:lineRule="auto"/>
              <w:rPr>
                <w:rFonts w:asciiTheme="minorHAnsi" w:hAnsiTheme="minorHAnsi" w:cs="Arial"/>
                <w:b/>
                <w:sz w:val="20"/>
                <w:szCs w:val="20"/>
              </w:rPr>
            </w:pPr>
            <w:r w:rsidRPr="00B972DC">
              <w:rPr>
                <w:rFonts w:asciiTheme="minorHAnsi" w:hAnsiTheme="minorHAnsi" w:cs="Arial"/>
                <w:b/>
                <w:sz w:val="20"/>
                <w:szCs w:val="20"/>
              </w:rPr>
              <w:t xml:space="preserve">Assessment Task </w:t>
            </w:r>
            <w:r w:rsidR="00FB2480" w:rsidRPr="00B972DC">
              <w:rPr>
                <w:rFonts w:asciiTheme="minorHAnsi" w:hAnsiTheme="minorHAnsi" w:cs="Arial"/>
                <w:b/>
                <w:sz w:val="20"/>
                <w:szCs w:val="20"/>
              </w:rPr>
              <w:t>12</w:t>
            </w:r>
            <w:r w:rsidRPr="00B972DC">
              <w:rPr>
                <w:rFonts w:asciiTheme="minorHAnsi" w:hAnsiTheme="minorHAnsi" w:cs="Arial"/>
                <w:b/>
                <w:sz w:val="20"/>
                <w:szCs w:val="20"/>
              </w:rPr>
              <w:t>: Practical (oral) examination</w:t>
            </w:r>
          </w:p>
          <w:p w:rsidR="00154A30" w:rsidRPr="00B972DC" w:rsidRDefault="00154A30" w:rsidP="00BE18C9">
            <w:pPr>
              <w:tabs>
                <w:tab w:val="left" w:pos="1980"/>
              </w:tabs>
              <w:rPr>
                <w:rFonts w:asciiTheme="minorHAnsi" w:hAnsiTheme="minorHAnsi" w:cs="Arial"/>
                <w:b/>
                <w:sz w:val="20"/>
                <w:szCs w:val="20"/>
              </w:rPr>
            </w:pPr>
            <w:r w:rsidRPr="00B972DC">
              <w:rPr>
                <w:rFonts w:asciiTheme="minorHAnsi" w:hAnsiTheme="minorHAnsi" w:cs="Arial"/>
                <w:b/>
                <w:sz w:val="20"/>
                <w:szCs w:val="20"/>
              </w:rPr>
              <w:t xml:space="preserve">Assessment Task </w:t>
            </w:r>
            <w:r w:rsidR="00FB2480" w:rsidRPr="00B972DC">
              <w:rPr>
                <w:rFonts w:asciiTheme="minorHAnsi" w:hAnsiTheme="minorHAnsi" w:cs="Arial"/>
                <w:b/>
                <w:sz w:val="20"/>
                <w:szCs w:val="20"/>
              </w:rPr>
              <w:t>13</w:t>
            </w:r>
            <w:r w:rsidRPr="00B972DC">
              <w:rPr>
                <w:rFonts w:asciiTheme="minorHAnsi" w:hAnsiTheme="minorHAnsi" w:cs="Arial"/>
                <w:b/>
                <w:sz w:val="20"/>
                <w:szCs w:val="20"/>
              </w:rPr>
              <w:t>: Written examination</w:t>
            </w:r>
          </w:p>
        </w:tc>
      </w:tr>
    </w:tbl>
    <w:p w:rsidR="00A57719" w:rsidRPr="003A1917" w:rsidRDefault="00A57719">
      <w:pPr>
        <w:rPr>
          <w:rFonts w:ascii="Arial" w:hAnsi="Arial"/>
          <w:sz w:val="20"/>
          <w:szCs w:val="20"/>
        </w:rPr>
      </w:pPr>
    </w:p>
    <w:sectPr w:rsidR="00A57719" w:rsidRPr="003A1917" w:rsidSect="00B972DC">
      <w:headerReference w:type="even" r:id="rId14"/>
      <w:headerReference w:type="default" r:id="rId15"/>
      <w:footerReference w:type="even" r:id="rId16"/>
      <w:footerReference w:type="default" r:id="rId17"/>
      <w:headerReference w:type="first" r:id="rId18"/>
      <w:footerReference w:type="first" r:id="rId19"/>
      <w:pgSz w:w="11906" w:h="16838" w:code="9"/>
      <w:pgMar w:top="1440" w:right="1133" w:bottom="1418" w:left="1276"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D97" w:rsidRDefault="000C4D97" w:rsidP="00DB14C9">
      <w:r>
        <w:separator/>
      </w:r>
    </w:p>
  </w:endnote>
  <w:endnote w:type="continuationSeparator" w:id="0">
    <w:p w:rsidR="000C4D97" w:rsidRDefault="000C4D97"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3C" w:rsidRPr="00DE34C4" w:rsidRDefault="003B023C" w:rsidP="00B96FD1">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B96FD1">
      <w:rPr>
        <w:rFonts w:ascii="Franklin Gothic Book" w:hAnsi="Franklin Gothic Book"/>
        <w:noProof/>
        <w:color w:val="342568"/>
        <w:sz w:val="16"/>
        <w:szCs w:val="16"/>
      </w:rPr>
      <w:t>15235v5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3C" w:rsidRPr="00DE34C4" w:rsidRDefault="003B023C" w:rsidP="003B023C">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3C" w:rsidRPr="00B972DC" w:rsidRDefault="003B023C" w:rsidP="00B96FD1">
    <w:pPr>
      <w:pStyle w:val="Footer"/>
      <w:pBdr>
        <w:top w:val="single" w:sz="8"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French: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3C" w:rsidRPr="00B972DC" w:rsidRDefault="003B023C" w:rsidP="00B96FD1">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French: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3C" w:rsidRPr="00B972DC" w:rsidRDefault="003B023C" w:rsidP="00B96FD1">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French: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D97" w:rsidRDefault="000C4D97" w:rsidP="00DB14C9">
      <w:r>
        <w:separator/>
      </w:r>
    </w:p>
  </w:footnote>
  <w:footnote w:type="continuationSeparator" w:id="0">
    <w:p w:rsidR="000C4D97" w:rsidRDefault="000C4D97"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3C" w:rsidRPr="001B3981" w:rsidRDefault="00031587" w:rsidP="003B023C">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003B023C"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B023C">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3B023C" w:rsidRDefault="003B02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3C" w:rsidRDefault="00DB67AC" w:rsidP="00DB67AC">
    <w:pPr>
      <w:pStyle w:val="Header"/>
      <w:ind w:left="-851"/>
    </w:pPr>
    <w:r>
      <w:rPr>
        <w:noProof/>
      </w:rPr>
      <w:drawing>
        <wp:inline distT="0" distB="0" distL="0" distR="0" wp14:anchorId="2898F36A" wp14:editId="0EBEE23B">
          <wp:extent cx="4533900" cy="704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3C" w:rsidRPr="001B3981" w:rsidRDefault="00031587" w:rsidP="00B96FD1">
    <w:pPr>
      <w:pStyle w:val="Header"/>
      <w:pBdr>
        <w:bottom w:val="single" w:sz="8" w:space="1" w:color="5C815C"/>
      </w:pBdr>
      <w:tabs>
        <w:tab w:val="clear" w:pos="4513"/>
        <w:tab w:val="clear" w:pos="9026"/>
      </w:tabs>
      <w:ind w:left="-1134" w:right="9639"/>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003B023C"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B67AC">
      <w:rPr>
        <w:rFonts w:ascii="Franklin Gothic Book" w:hAnsi="Franklin Gothic Book"/>
        <w:b/>
        <w:noProof/>
        <w:color w:val="46328C"/>
        <w:sz w:val="32"/>
      </w:rPr>
      <w:t>8</w:t>
    </w:r>
    <w:r w:rsidRPr="001B3981">
      <w:rPr>
        <w:rFonts w:ascii="Franklin Gothic Book" w:hAnsi="Franklin Gothic Book"/>
        <w:b/>
        <w:noProof/>
        <w:color w:val="46328C"/>
        <w:sz w:val="32"/>
      </w:rPr>
      <w:fldChar w:fldCharType="end"/>
    </w:r>
  </w:p>
  <w:p w:rsidR="003B023C" w:rsidRDefault="003B02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3C" w:rsidRPr="001B3981" w:rsidRDefault="00031587" w:rsidP="00B96FD1">
    <w:pPr>
      <w:pStyle w:val="Header"/>
      <w:pBdr>
        <w:bottom w:val="single" w:sz="8" w:space="1" w:color="5C815C"/>
      </w:pBdr>
      <w:tabs>
        <w:tab w:val="clear" w:pos="4513"/>
        <w:tab w:val="clear" w:pos="9026"/>
      </w:tabs>
      <w:ind w:left="9498" w:right="-993"/>
      <w:rPr>
        <w:rFonts w:ascii="Franklin Gothic Book" w:hAnsi="Franklin Gothic Book"/>
        <w:b/>
        <w:color w:val="46328C"/>
        <w:sz w:val="32"/>
      </w:rPr>
    </w:pPr>
    <w:r w:rsidRPr="001B3981">
      <w:rPr>
        <w:rFonts w:ascii="Franklin Gothic Book" w:hAnsi="Franklin Gothic Book"/>
        <w:b/>
        <w:color w:val="46328C"/>
        <w:sz w:val="32"/>
      </w:rPr>
      <w:fldChar w:fldCharType="begin"/>
    </w:r>
    <w:r w:rsidR="003B023C"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B67AC">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p w:rsidR="003B023C" w:rsidRDefault="003B023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3C" w:rsidRPr="001B3981" w:rsidRDefault="00031587" w:rsidP="00B96FD1">
    <w:pPr>
      <w:pStyle w:val="Header"/>
      <w:pBdr>
        <w:bottom w:val="single" w:sz="8" w:space="1" w:color="5C815C"/>
      </w:pBdr>
      <w:tabs>
        <w:tab w:val="clear" w:pos="4513"/>
        <w:tab w:val="clear" w:pos="9026"/>
      </w:tabs>
      <w:ind w:left="9498" w:right="-993"/>
      <w:rPr>
        <w:rFonts w:ascii="Franklin Gothic Book" w:hAnsi="Franklin Gothic Book"/>
        <w:b/>
        <w:color w:val="46328C"/>
        <w:sz w:val="32"/>
      </w:rPr>
    </w:pPr>
    <w:r w:rsidRPr="001B3981">
      <w:rPr>
        <w:rFonts w:ascii="Franklin Gothic Book" w:hAnsi="Franklin Gothic Book"/>
        <w:b/>
        <w:color w:val="46328C"/>
        <w:sz w:val="32"/>
      </w:rPr>
      <w:fldChar w:fldCharType="begin"/>
    </w:r>
    <w:r w:rsidR="003B023C"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B67AC">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3B023C" w:rsidRPr="00B972DC" w:rsidRDefault="003B023C" w:rsidP="00B97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470B3177"/>
    <w:multiLevelType w:val="hybridMultilevel"/>
    <w:tmpl w:val="5FE2D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4">
    <w:nsid w:val="6AFB7504"/>
    <w:multiLevelType w:val="hybridMultilevel"/>
    <w:tmpl w:val="E048C346"/>
    <w:lvl w:ilvl="0" w:tplc="F45CFF00">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4"/>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
  <w:rsids>
    <w:rsidRoot w:val="00840722"/>
    <w:rsid w:val="00025A83"/>
    <w:rsid w:val="00031587"/>
    <w:rsid w:val="00062086"/>
    <w:rsid w:val="000B7A49"/>
    <w:rsid w:val="000C4D97"/>
    <w:rsid w:val="000F6721"/>
    <w:rsid w:val="00154A30"/>
    <w:rsid w:val="001A065F"/>
    <w:rsid w:val="001D12FF"/>
    <w:rsid w:val="00240545"/>
    <w:rsid w:val="00264CF4"/>
    <w:rsid w:val="00265EAE"/>
    <w:rsid w:val="0028070E"/>
    <w:rsid w:val="002A417A"/>
    <w:rsid w:val="002B3BD0"/>
    <w:rsid w:val="002B4A9C"/>
    <w:rsid w:val="003222BF"/>
    <w:rsid w:val="003344A9"/>
    <w:rsid w:val="003A1917"/>
    <w:rsid w:val="003B023C"/>
    <w:rsid w:val="003C5A53"/>
    <w:rsid w:val="003D5B21"/>
    <w:rsid w:val="0040484A"/>
    <w:rsid w:val="00426F05"/>
    <w:rsid w:val="00434355"/>
    <w:rsid w:val="004814F0"/>
    <w:rsid w:val="004863E5"/>
    <w:rsid w:val="0049696D"/>
    <w:rsid w:val="004B5BD3"/>
    <w:rsid w:val="004C3F27"/>
    <w:rsid w:val="004E1286"/>
    <w:rsid w:val="005368CF"/>
    <w:rsid w:val="005466F8"/>
    <w:rsid w:val="00546DE9"/>
    <w:rsid w:val="00577FE5"/>
    <w:rsid w:val="005C2C9C"/>
    <w:rsid w:val="00612AA7"/>
    <w:rsid w:val="006E2AEB"/>
    <w:rsid w:val="00720313"/>
    <w:rsid w:val="0074230D"/>
    <w:rsid w:val="00742B1D"/>
    <w:rsid w:val="00747442"/>
    <w:rsid w:val="007B2162"/>
    <w:rsid w:val="007C783B"/>
    <w:rsid w:val="007D7C15"/>
    <w:rsid w:val="007E3CE0"/>
    <w:rsid w:val="007E44F9"/>
    <w:rsid w:val="007F667A"/>
    <w:rsid w:val="008235E7"/>
    <w:rsid w:val="00840722"/>
    <w:rsid w:val="00843A22"/>
    <w:rsid w:val="00844919"/>
    <w:rsid w:val="00846EFB"/>
    <w:rsid w:val="00874C60"/>
    <w:rsid w:val="00880094"/>
    <w:rsid w:val="00892254"/>
    <w:rsid w:val="008A703D"/>
    <w:rsid w:val="008B0AB2"/>
    <w:rsid w:val="008B7ADF"/>
    <w:rsid w:val="008E4434"/>
    <w:rsid w:val="008E50E6"/>
    <w:rsid w:val="00900726"/>
    <w:rsid w:val="00906D0D"/>
    <w:rsid w:val="00911A96"/>
    <w:rsid w:val="00915AB3"/>
    <w:rsid w:val="00930526"/>
    <w:rsid w:val="00930EEE"/>
    <w:rsid w:val="00930FD4"/>
    <w:rsid w:val="00936935"/>
    <w:rsid w:val="00936D61"/>
    <w:rsid w:val="0094565E"/>
    <w:rsid w:val="00952D80"/>
    <w:rsid w:val="00967D8F"/>
    <w:rsid w:val="00975B99"/>
    <w:rsid w:val="009863DD"/>
    <w:rsid w:val="009A6FC4"/>
    <w:rsid w:val="009D62AF"/>
    <w:rsid w:val="009E4A7A"/>
    <w:rsid w:val="00A2197A"/>
    <w:rsid w:val="00A54515"/>
    <w:rsid w:val="00A57719"/>
    <w:rsid w:val="00A637F0"/>
    <w:rsid w:val="00A64EC7"/>
    <w:rsid w:val="00A87897"/>
    <w:rsid w:val="00AA5FB7"/>
    <w:rsid w:val="00AF317D"/>
    <w:rsid w:val="00B21167"/>
    <w:rsid w:val="00B72CC6"/>
    <w:rsid w:val="00B90EF2"/>
    <w:rsid w:val="00B96FD1"/>
    <w:rsid w:val="00B972DC"/>
    <w:rsid w:val="00BA447A"/>
    <w:rsid w:val="00BA7896"/>
    <w:rsid w:val="00BB1766"/>
    <w:rsid w:val="00BD42C9"/>
    <w:rsid w:val="00BD7C4A"/>
    <w:rsid w:val="00BE11C2"/>
    <w:rsid w:val="00BE18C9"/>
    <w:rsid w:val="00BF17B0"/>
    <w:rsid w:val="00C76D5B"/>
    <w:rsid w:val="00C858B2"/>
    <w:rsid w:val="00CB500C"/>
    <w:rsid w:val="00CB76B6"/>
    <w:rsid w:val="00CC2F48"/>
    <w:rsid w:val="00CE7402"/>
    <w:rsid w:val="00D10283"/>
    <w:rsid w:val="00D3715A"/>
    <w:rsid w:val="00D47F40"/>
    <w:rsid w:val="00D71CA9"/>
    <w:rsid w:val="00D75847"/>
    <w:rsid w:val="00D94CD7"/>
    <w:rsid w:val="00DB14C9"/>
    <w:rsid w:val="00DB67AC"/>
    <w:rsid w:val="00DE476F"/>
    <w:rsid w:val="00DF4C0D"/>
    <w:rsid w:val="00E61168"/>
    <w:rsid w:val="00EA3ED9"/>
    <w:rsid w:val="00EB24C1"/>
    <w:rsid w:val="00EC1C68"/>
    <w:rsid w:val="00EC7E89"/>
    <w:rsid w:val="00F365EF"/>
    <w:rsid w:val="00F526BE"/>
    <w:rsid w:val="00F53533"/>
    <w:rsid w:val="00F60CC3"/>
    <w:rsid w:val="00F6613A"/>
    <w:rsid w:val="00F667AA"/>
    <w:rsid w:val="00F7346B"/>
    <w:rsid w:val="00F853E0"/>
    <w:rsid w:val="00F936EF"/>
    <w:rsid w:val="00FB2480"/>
    <w:rsid w:val="00FC4EFB"/>
    <w:rsid w:val="00FD709B"/>
    <w:rsid w:val="00FF56B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67A"/>
    <w:pPr>
      <w:spacing w:after="0" w:line="240" w:lineRule="auto"/>
    </w:pPr>
    <w:rPr>
      <w:rFonts w:ascii="Times New Roman" w:eastAsia="Times New Roman" w:hAnsi="Times New Roman" w:cs="Times New Roman"/>
      <w:sz w:val="24"/>
      <w:lang w:val="en-AU" w:eastAsia="en-AU"/>
    </w:rPr>
  </w:style>
  <w:style w:type="paragraph" w:styleId="Heading1">
    <w:name w:val="heading 1"/>
    <w:basedOn w:val="Normal"/>
    <w:next w:val="Normal"/>
    <w:link w:val="Heading1Char"/>
    <w:uiPriority w:val="9"/>
    <w:qFormat/>
    <w:rsid w:val="00B972DC"/>
    <w:pPr>
      <w:spacing w:after="80" w:line="276" w:lineRule="auto"/>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B972DC"/>
    <w:pPr>
      <w:spacing w:before="120" w:after="240" w:line="276" w:lineRule="auto"/>
      <w:outlineLvl w:val="1"/>
    </w:pPr>
    <w:rPr>
      <w:rFonts w:ascii="Franklin Gothic Book" w:eastAsia="MS Mincho" w:hAnsi="Franklin Gothic Book" w:cs="Calibri"/>
      <w:color w:val="34256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link w:val="csbulletChar"/>
    <w:uiPriority w:val="99"/>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csbulletChar">
    <w:name w:val="csbullet Char"/>
    <w:link w:val="csbullet"/>
    <w:uiPriority w:val="99"/>
    <w:rsid w:val="00A64EC7"/>
    <w:rPr>
      <w:rFonts w:ascii="Times New Roman" w:eastAsia="Times New Roman" w:hAnsi="Times New Roman" w:cs="Times New Roman"/>
      <w:szCs w:val="20"/>
      <w:lang w:val="en-AU"/>
    </w:rPr>
  </w:style>
  <w:style w:type="paragraph" w:styleId="Title">
    <w:name w:val="Title"/>
    <w:basedOn w:val="Normal"/>
    <w:link w:val="TitleChar"/>
    <w:uiPriority w:val="99"/>
    <w:qFormat/>
    <w:rsid w:val="00F6613A"/>
    <w:pPr>
      <w:jc w:val="center"/>
    </w:pPr>
    <w:rPr>
      <w:rFonts w:eastAsia="MS Mincho"/>
      <w:b/>
      <w:bCs/>
      <w:lang w:val="en-US" w:eastAsia="en-US"/>
    </w:rPr>
  </w:style>
  <w:style w:type="character" w:customStyle="1" w:styleId="TitleChar">
    <w:name w:val="Title Char"/>
    <w:basedOn w:val="DefaultParagraphFont"/>
    <w:link w:val="Title"/>
    <w:uiPriority w:val="99"/>
    <w:rsid w:val="00F6613A"/>
    <w:rPr>
      <w:rFonts w:ascii="Times New Roman" w:eastAsia="MS Mincho" w:hAnsi="Times New Roman" w:cs="Times New Roman"/>
      <w:b/>
      <w:bCs/>
      <w:sz w:val="24"/>
    </w:rPr>
  </w:style>
  <w:style w:type="character" w:customStyle="1" w:styleId="Heading1Char">
    <w:name w:val="Heading 1 Char"/>
    <w:basedOn w:val="DefaultParagraphFont"/>
    <w:link w:val="Heading1"/>
    <w:uiPriority w:val="9"/>
    <w:rsid w:val="00B972DC"/>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B972DC"/>
    <w:rPr>
      <w:rFonts w:ascii="Franklin Gothic Book" w:eastAsia="MS Mincho" w:hAnsi="Franklin Gothic Book" w:cs="Calibri"/>
      <w:color w:val="342568"/>
      <w:sz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67A"/>
    <w:pPr>
      <w:spacing w:after="0" w:line="240" w:lineRule="auto"/>
    </w:pPr>
    <w:rPr>
      <w:rFonts w:ascii="Times New Roman" w:eastAsia="Times New Roman" w:hAnsi="Times New Roman" w:cs="Times New Roman"/>
      <w:sz w:val="24"/>
      <w:lang w:val="en-AU" w:eastAsia="en-AU"/>
    </w:rPr>
  </w:style>
  <w:style w:type="paragraph" w:styleId="Heading1">
    <w:name w:val="heading 1"/>
    <w:basedOn w:val="Normal"/>
    <w:next w:val="Normal"/>
    <w:link w:val="Heading1Char"/>
    <w:uiPriority w:val="9"/>
    <w:qFormat/>
    <w:rsid w:val="00B972DC"/>
    <w:pPr>
      <w:spacing w:after="80" w:line="276" w:lineRule="auto"/>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B972DC"/>
    <w:pPr>
      <w:spacing w:before="120" w:after="240" w:line="276" w:lineRule="auto"/>
      <w:outlineLvl w:val="1"/>
    </w:pPr>
    <w:rPr>
      <w:rFonts w:ascii="Franklin Gothic Book" w:eastAsia="MS Mincho" w:hAnsi="Franklin Gothic Book" w:cs="Calibri"/>
      <w:color w:val="34256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link w:val="csbulletChar"/>
    <w:uiPriority w:val="99"/>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csbulletChar">
    <w:name w:val="csbullet Char"/>
    <w:link w:val="csbullet"/>
    <w:uiPriority w:val="99"/>
    <w:rsid w:val="00A64EC7"/>
    <w:rPr>
      <w:rFonts w:ascii="Times New Roman" w:eastAsia="Times New Roman" w:hAnsi="Times New Roman" w:cs="Times New Roman"/>
      <w:szCs w:val="20"/>
      <w:lang w:val="en-AU"/>
    </w:rPr>
  </w:style>
  <w:style w:type="paragraph" w:styleId="Title">
    <w:name w:val="Title"/>
    <w:basedOn w:val="Normal"/>
    <w:link w:val="TitleChar"/>
    <w:uiPriority w:val="99"/>
    <w:qFormat/>
    <w:rsid w:val="00F6613A"/>
    <w:pPr>
      <w:jc w:val="center"/>
    </w:pPr>
    <w:rPr>
      <w:rFonts w:eastAsia="MS Mincho"/>
      <w:b/>
      <w:bCs/>
      <w:lang w:val="en-US" w:eastAsia="en-US"/>
    </w:rPr>
  </w:style>
  <w:style w:type="character" w:customStyle="1" w:styleId="TitleChar">
    <w:name w:val="Title Char"/>
    <w:basedOn w:val="DefaultParagraphFont"/>
    <w:link w:val="Title"/>
    <w:uiPriority w:val="99"/>
    <w:rsid w:val="00F6613A"/>
    <w:rPr>
      <w:rFonts w:ascii="Times New Roman" w:eastAsia="MS Mincho" w:hAnsi="Times New Roman" w:cs="Times New Roman"/>
      <w:b/>
      <w:bCs/>
      <w:sz w:val="24"/>
    </w:rPr>
  </w:style>
  <w:style w:type="character" w:customStyle="1" w:styleId="Heading1Char">
    <w:name w:val="Heading 1 Char"/>
    <w:basedOn w:val="DefaultParagraphFont"/>
    <w:link w:val="Heading1"/>
    <w:uiPriority w:val="9"/>
    <w:rsid w:val="00B972DC"/>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B972DC"/>
    <w:rPr>
      <w:rFonts w:ascii="Franklin Gothic Book" w:eastAsia="MS Mincho" w:hAnsi="Franklin Gothic Book" w:cs="Calibri"/>
      <w:color w:val="342568"/>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2060">
      <w:bodyDiv w:val="1"/>
      <w:marLeft w:val="0"/>
      <w:marRight w:val="0"/>
      <w:marTop w:val="0"/>
      <w:marBottom w:val="0"/>
      <w:divBdr>
        <w:top w:val="none" w:sz="0" w:space="0" w:color="auto"/>
        <w:left w:val="none" w:sz="0" w:space="0" w:color="auto"/>
        <w:bottom w:val="none" w:sz="0" w:space="0" w:color="auto"/>
        <w:right w:val="none" w:sz="0" w:space="0" w:color="auto"/>
      </w:divBdr>
    </w:div>
    <w:div w:id="91517243">
      <w:bodyDiv w:val="1"/>
      <w:marLeft w:val="0"/>
      <w:marRight w:val="0"/>
      <w:marTop w:val="0"/>
      <w:marBottom w:val="0"/>
      <w:divBdr>
        <w:top w:val="none" w:sz="0" w:space="0" w:color="auto"/>
        <w:left w:val="none" w:sz="0" w:space="0" w:color="auto"/>
        <w:bottom w:val="none" w:sz="0" w:space="0" w:color="auto"/>
        <w:right w:val="none" w:sz="0" w:space="0" w:color="auto"/>
      </w:divBdr>
    </w:div>
    <w:div w:id="107504370">
      <w:bodyDiv w:val="1"/>
      <w:marLeft w:val="0"/>
      <w:marRight w:val="0"/>
      <w:marTop w:val="0"/>
      <w:marBottom w:val="0"/>
      <w:divBdr>
        <w:top w:val="none" w:sz="0" w:space="0" w:color="auto"/>
        <w:left w:val="none" w:sz="0" w:space="0" w:color="auto"/>
        <w:bottom w:val="none" w:sz="0" w:space="0" w:color="auto"/>
        <w:right w:val="none" w:sz="0" w:space="0" w:color="auto"/>
      </w:divBdr>
    </w:div>
    <w:div w:id="152068310">
      <w:bodyDiv w:val="1"/>
      <w:marLeft w:val="0"/>
      <w:marRight w:val="0"/>
      <w:marTop w:val="0"/>
      <w:marBottom w:val="0"/>
      <w:divBdr>
        <w:top w:val="none" w:sz="0" w:space="0" w:color="auto"/>
        <w:left w:val="none" w:sz="0" w:space="0" w:color="auto"/>
        <w:bottom w:val="none" w:sz="0" w:space="0" w:color="auto"/>
        <w:right w:val="none" w:sz="0" w:space="0" w:color="auto"/>
      </w:divBdr>
    </w:div>
    <w:div w:id="161555577">
      <w:bodyDiv w:val="1"/>
      <w:marLeft w:val="0"/>
      <w:marRight w:val="0"/>
      <w:marTop w:val="0"/>
      <w:marBottom w:val="0"/>
      <w:divBdr>
        <w:top w:val="none" w:sz="0" w:space="0" w:color="auto"/>
        <w:left w:val="none" w:sz="0" w:space="0" w:color="auto"/>
        <w:bottom w:val="none" w:sz="0" w:space="0" w:color="auto"/>
        <w:right w:val="none" w:sz="0" w:space="0" w:color="auto"/>
      </w:divBdr>
    </w:div>
    <w:div w:id="197133747">
      <w:bodyDiv w:val="1"/>
      <w:marLeft w:val="0"/>
      <w:marRight w:val="0"/>
      <w:marTop w:val="0"/>
      <w:marBottom w:val="0"/>
      <w:divBdr>
        <w:top w:val="none" w:sz="0" w:space="0" w:color="auto"/>
        <w:left w:val="none" w:sz="0" w:space="0" w:color="auto"/>
        <w:bottom w:val="none" w:sz="0" w:space="0" w:color="auto"/>
        <w:right w:val="none" w:sz="0" w:space="0" w:color="auto"/>
      </w:divBdr>
    </w:div>
    <w:div w:id="250748846">
      <w:bodyDiv w:val="1"/>
      <w:marLeft w:val="0"/>
      <w:marRight w:val="0"/>
      <w:marTop w:val="0"/>
      <w:marBottom w:val="0"/>
      <w:divBdr>
        <w:top w:val="none" w:sz="0" w:space="0" w:color="auto"/>
        <w:left w:val="none" w:sz="0" w:space="0" w:color="auto"/>
        <w:bottom w:val="none" w:sz="0" w:space="0" w:color="auto"/>
        <w:right w:val="none" w:sz="0" w:space="0" w:color="auto"/>
      </w:divBdr>
    </w:div>
    <w:div w:id="323777237">
      <w:bodyDiv w:val="1"/>
      <w:marLeft w:val="0"/>
      <w:marRight w:val="0"/>
      <w:marTop w:val="0"/>
      <w:marBottom w:val="0"/>
      <w:divBdr>
        <w:top w:val="none" w:sz="0" w:space="0" w:color="auto"/>
        <w:left w:val="none" w:sz="0" w:space="0" w:color="auto"/>
        <w:bottom w:val="none" w:sz="0" w:space="0" w:color="auto"/>
        <w:right w:val="none" w:sz="0" w:space="0" w:color="auto"/>
      </w:divBdr>
    </w:div>
    <w:div w:id="382679286">
      <w:bodyDiv w:val="1"/>
      <w:marLeft w:val="0"/>
      <w:marRight w:val="0"/>
      <w:marTop w:val="0"/>
      <w:marBottom w:val="0"/>
      <w:divBdr>
        <w:top w:val="none" w:sz="0" w:space="0" w:color="auto"/>
        <w:left w:val="none" w:sz="0" w:space="0" w:color="auto"/>
        <w:bottom w:val="none" w:sz="0" w:space="0" w:color="auto"/>
        <w:right w:val="none" w:sz="0" w:space="0" w:color="auto"/>
      </w:divBdr>
    </w:div>
    <w:div w:id="391076653">
      <w:bodyDiv w:val="1"/>
      <w:marLeft w:val="0"/>
      <w:marRight w:val="0"/>
      <w:marTop w:val="0"/>
      <w:marBottom w:val="0"/>
      <w:divBdr>
        <w:top w:val="none" w:sz="0" w:space="0" w:color="auto"/>
        <w:left w:val="none" w:sz="0" w:space="0" w:color="auto"/>
        <w:bottom w:val="none" w:sz="0" w:space="0" w:color="auto"/>
        <w:right w:val="none" w:sz="0" w:space="0" w:color="auto"/>
      </w:divBdr>
    </w:div>
    <w:div w:id="422843862">
      <w:bodyDiv w:val="1"/>
      <w:marLeft w:val="0"/>
      <w:marRight w:val="0"/>
      <w:marTop w:val="0"/>
      <w:marBottom w:val="0"/>
      <w:divBdr>
        <w:top w:val="none" w:sz="0" w:space="0" w:color="auto"/>
        <w:left w:val="none" w:sz="0" w:space="0" w:color="auto"/>
        <w:bottom w:val="none" w:sz="0" w:space="0" w:color="auto"/>
        <w:right w:val="none" w:sz="0" w:space="0" w:color="auto"/>
      </w:divBdr>
    </w:div>
    <w:div w:id="426387420">
      <w:bodyDiv w:val="1"/>
      <w:marLeft w:val="0"/>
      <w:marRight w:val="0"/>
      <w:marTop w:val="0"/>
      <w:marBottom w:val="0"/>
      <w:divBdr>
        <w:top w:val="none" w:sz="0" w:space="0" w:color="auto"/>
        <w:left w:val="none" w:sz="0" w:space="0" w:color="auto"/>
        <w:bottom w:val="none" w:sz="0" w:space="0" w:color="auto"/>
        <w:right w:val="none" w:sz="0" w:space="0" w:color="auto"/>
      </w:divBdr>
    </w:div>
    <w:div w:id="427043896">
      <w:bodyDiv w:val="1"/>
      <w:marLeft w:val="0"/>
      <w:marRight w:val="0"/>
      <w:marTop w:val="0"/>
      <w:marBottom w:val="0"/>
      <w:divBdr>
        <w:top w:val="none" w:sz="0" w:space="0" w:color="auto"/>
        <w:left w:val="none" w:sz="0" w:space="0" w:color="auto"/>
        <w:bottom w:val="none" w:sz="0" w:space="0" w:color="auto"/>
        <w:right w:val="none" w:sz="0" w:space="0" w:color="auto"/>
      </w:divBdr>
    </w:div>
    <w:div w:id="445007773">
      <w:bodyDiv w:val="1"/>
      <w:marLeft w:val="0"/>
      <w:marRight w:val="0"/>
      <w:marTop w:val="0"/>
      <w:marBottom w:val="0"/>
      <w:divBdr>
        <w:top w:val="none" w:sz="0" w:space="0" w:color="auto"/>
        <w:left w:val="none" w:sz="0" w:space="0" w:color="auto"/>
        <w:bottom w:val="none" w:sz="0" w:space="0" w:color="auto"/>
        <w:right w:val="none" w:sz="0" w:space="0" w:color="auto"/>
      </w:divBdr>
    </w:div>
    <w:div w:id="468599293">
      <w:bodyDiv w:val="1"/>
      <w:marLeft w:val="0"/>
      <w:marRight w:val="0"/>
      <w:marTop w:val="0"/>
      <w:marBottom w:val="0"/>
      <w:divBdr>
        <w:top w:val="none" w:sz="0" w:space="0" w:color="auto"/>
        <w:left w:val="none" w:sz="0" w:space="0" w:color="auto"/>
        <w:bottom w:val="none" w:sz="0" w:space="0" w:color="auto"/>
        <w:right w:val="none" w:sz="0" w:space="0" w:color="auto"/>
      </w:divBdr>
    </w:div>
    <w:div w:id="540941454">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575361332">
      <w:bodyDiv w:val="1"/>
      <w:marLeft w:val="0"/>
      <w:marRight w:val="0"/>
      <w:marTop w:val="0"/>
      <w:marBottom w:val="0"/>
      <w:divBdr>
        <w:top w:val="none" w:sz="0" w:space="0" w:color="auto"/>
        <w:left w:val="none" w:sz="0" w:space="0" w:color="auto"/>
        <w:bottom w:val="none" w:sz="0" w:space="0" w:color="auto"/>
        <w:right w:val="none" w:sz="0" w:space="0" w:color="auto"/>
      </w:divBdr>
    </w:div>
    <w:div w:id="605238120">
      <w:bodyDiv w:val="1"/>
      <w:marLeft w:val="0"/>
      <w:marRight w:val="0"/>
      <w:marTop w:val="0"/>
      <w:marBottom w:val="0"/>
      <w:divBdr>
        <w:top w:val="none" w:sz="0" w:space="0" w:color="auto"/>
        <w:left w:val="none" w:sz="0" w:space="0" w:color="auto"/>
        <w:bottom w:val="none" w:sz="0" w:space="0" w:color="auto"/>
        <w:right w:val="none" w:sz="0" w:space="0" w:color="auto"/>
      </w:divBdr>
    </w:div>
    <w:div w:id="632178763">
      <w:bodyDiv w:val="1"/>
      <w:marLeft w:val="0"/>
      <w:marRight w:val="0"/>
      <w:marTop w:val="0"/>
      <w:marBottom w:val="0"/>
      <w:divBdr>
        <w:top w:val="none" w:sz="0" w:space="0" w:color="auto"/>
        <w:left w:val="none" w:sz="0" w:space="0" w:color="auto"/>
        <w:bottom w:val="none" w:sz="0" w:space="0" w:color="auto"/>
        <w:right w:val="none" w:sz="0" w:space="0" w:color="auto"/>
      </w:divBdr>
    </w:div>
    <w:div w:id="699280934">
      <w:bodyDiv w:val="1"/>
      <w:marLeft w:val="0"/>
      <w:marRight w:val="0"/>
      <w:marTop w:val="0"/>
      <w:marBottom w:val="0"/>
      <w:divBdr>
        <w:top w:val="none" w:sz="0" w:space="0" w:color="auto"/>
        <w:left w:val="none" w:sz="0" w:space="0" w:color="auto"/>
        <w:bottom w:val="none" w:sz="0" w:space="0" w:color="auto"/>
        <w:right w:val="none" w:sz="0" w:space="0" w:color="auto"/>
      </w:divBdr>
    </w:div>
    <w:div w:id="767623682">
      <w:bodyDiv w:val="1"/>
      <w:marLeft w:val="0"/>
      <w:marRight w:val="0"/>
      <w:marTop w:val="0"/>
      <w:marBottom w:val="0"/>
      <w:divBdr>
        <w:top w:val="none" w:sz="0" w:space="0" w:color="auto"/>
        <w:left w:val="none" w:sz="0" w:space="0" w:color="auto"/>
        <w:bottom w:val="none" w:sz="0" w:space="0" w:color="auto"/>
        <w:right w:val="none" w:sz="0" w:space="0" w:color="auto"/>
      </w:divBdr>
    </w:div>
    <w:div w:id="767701939">
      <w:bodyDiv w:val="1"/>
      <w:marLeft w:val="0"/>
      <w:marRight w:val="0"/>
      <w:marTop w:val="0"/>
      <w:marBottom w:val="0"/>
      <w:divBdr>
        <w:top w:val="none" w:sz="0" w:space="0" w:color="auto"/>
        <w:left w:val="none" w:sz="0" w:space="0" w:color="auto"/>
        <w:bottom w:val="none" w:sz="0" w:space="0" w:color="auto"/>
        <w:right w:val="none" w:sz="0" w:space="0" w:color="auto"/>
      </w:divBdr>
    </w:div>
    <w:div w:id="789127898">
      <w:bodyDiv w:val="1"/>
      <w:marLeft w:val="0"/>
      <w:marRight w:val="0"/>
      <w:marTop w:val="0"/>
      <w:marBottom w:val="0"/>
      <w:divBdr>
        <w:top w:val="none" w:sz="0" w:space="0" w:color="auto"/>
        <w:left w:val="none" w:sz="0" w:space="0" w:color="auto"/>
        <w:bottom w:val="none" w:sz="0" w:space="0" w:color="auto"/>
        <w:right w:val="none" w:sz="0" w:space="0" w:color="auto"/>
      </w:divBdr>
    </w:div>
    <w:div w:id="846287931">
      <w:bodyDiv w:val="1"/>
      <w:marLeft w:val="0"/>
      <w:marRight w:val="0"/>
      <w:marTop w:val="0"/>
      <w:marBottom w:val="0"/>
      <w:divBdr>
        <w:top w:val="none" w:sz="0" w:space="0" w:color="auto"/>
        <w:left w:val="none" w:sz="0" w:space="0" w:color="auto"/>
        <w:bottom w:val="none" w:sz="0" w:space="0" w:color="auto"/>
        <w:right w:val="none" w:sz="0" w:space="0" w:color="auto"/>
      </w:divBdr>
    </w:div>
    <w:div w:id="859054124">
      <w:bodyDiv w:val="1"/>
      <w:marLeft w:val="0"/>
      <w:marRight w:val="0"/>
      <w:marTop w:val="0"/>
      <w:marBottom w:val="0"/>
      <w:divBdr>
        <w:top w:val="none" w:sz="0" w:space="0" w:color="auto"/>
        <w:left w:val="none" w:sz="0" w:space="0" w:color="auto"/>
        <w:bottom w:val="none" w:sz="0" w:space="0" w:color="auto"/>
        <w:right w:val="none" w:sz="0" w:space="0" w:color="auto"/>
      </w:divBdr>
    </w:div>
    <w:div w:id="973758963">
      <w:bodyDiv w:val="1"/>
      <w:marLeft w:val="0"/>
      <w:marRight w:val="0"/>
      <w:marTop w:val="0"/>
      <w:marBottom w:val="0"/>
      <w:divBdr>
        <w:top w:val="none" w:sz="0" w:space="0" w:color="auto"/>
        <w:left w:val="none" w:sz="0" w:space="0" w:color="auto"/>
        <w:bottom w:val="none" w:sz="0" w:space="0" w:color="auto"/>
        <w:right w:val="none" w:sz="0" w:space="0" w:color="auto"/>
      </w:divBdr>
    </w:div>
    <w:div w:id="1015692187">
      <w:bodyDiv w:val="1"/>
      <w:marLeft w:val="0"/>
      <w:marRight w:val="0"/>
      <w:marTop w:val="0"/>
      <w:marBottom w:val="0"/>
      <w:divBdr>
        <w:top w:val="none" w:sz="0" w:space="0" w:color="auto"/>
        <w:left w:val="none" w:sz="0" w:space="0" w:color="auto"/>
        <w:bottom w:val="none" w:sz="0" w:space="0" w:color="auto"/>
        <w:right w:val="none" w:sz="0" w:space="0" w:color="auto"/>
      </w:divBdr>
    </w:div>
    <w:div w:id="1026172244">
      <w:bodyDiv w:val="1"/>
      <w:marLeft w:val="0"/>
      <w:marRight w:val="0"/>
      <w:marTop w:val="0"/>
      <w:marBottom w:val="0"/>
      <w:divBdr>
        <w:top w:val="none" w:sz="0" w:space="0" w:color="auto"/>
        <w:left w:val="none" w:sz="0" w:space="0" w:color="auto"/>
        <w:bottom w:val="none" w:sz="0" w:space="0" w:color="auto"/>
        <w:right w:val="none" w:sz="0" w:space="0" w:color="auto"/>
      </w:divBdr>
    </w:div>
    <w:div w:id="1051810054">
      <w:bodyDiv w:val="1"/>
      <w:marLeft w:val="0"/>
      <w:marRight w:val="0"/>
      <w:marTop w:val="0"/>
      <w:marBottom w:val="0"/>
      <w:divBdr>
        <w:top w:val="none" w:sz="0" w:space="0" w:color="auto"/>
        <w:left w:val="none" w:sz="0" w:space="0" w:color="auto"/>
        <w:bottom w:val="none" w:sz="0" w:space="0" w:color="auto"/>
        <w:right w:val="none" w:sz="0" w:space="0" w:color="auto"/>
      </w:divBdr>
    </w:div>
    <w:div w:id="1126316002">
      <w:bodyDiv w:val="1"/>
      <w:marLeft w:val="0"/>
      <w:marRight w:val="0"/>
      <w:marTop w:val="0"/>
      <w:marBottom w:val="0"/>
      <w:divBdr>
        <w:top w:val="none" w:sz="0" w:space="0" w:color="auto"/>
        <w:left w:val="none" w:sz="0" w:space="0" w:color="auto"/>
        <w:bottom w:val="none" w:sz="0" w:space="0" w:color="auto"/>
        <w:right w:val="none" w:sz="0" w:space="0" w:color="auto"/>
      </w:divBdr>
    </w:div>
    <w:div w:id="1209293978">
      <w:bodyDiv w:val="1"/>
      <w:marLeft w:val="0"/>
      <w:marRight w:val="0"/>
      <w:marTop w:val="0"/>
      <w:marBottom w:val="0"/>
      <w:divBdr>
        <w:top w:val="none" w:sz="0" w:space="0" w:color="auto"/>
        <w:left w:val="none" w:sz="0" w:space="0" w:color="auto"/>
        <w:bottom w:val="none" w:sz="0" w:space="0" w:color="auto"/>
        <w:right w:val="none" w:sz="0" w:space="0" w:color="auto"/>
      </w:divBdr>
    </w:div>
    <w:div w:id="1229268168">
      <w:bodyDiv w:val="1"/>
      <w:marLeft w:val="0"/>
      <w:marRight w:val="0"/>
      <w:marTop w:val="0"/>
      <w:marBottom w:val="0"/>
      <w:divBdr>
        <w:top w:val="none" w:sz="0" w:space="0" w:color="auto"/>
        <w:left w:val="none" w:sz="0" w:space="0" w:color="auto"/>
        <w:bottom w:val="none" w:sz="0" w:space="0" w:color="auto"/>
        <w:right w:val="none" w:sz="0" w:space="0" w:color="auto"/>
      </w:divBdr>
    </w:div>
    <w:div w:id="1230766607">
      <w:bodyDiv w:val="1"/>
      <w:marLeft w:val="0"/>
      <w:marRight w:val="0"/>
      <w:marTop w:val="0"/>
      <w:marBottom w:val="0"/>
      <w:divBdr>
        <w:top w:val="none" w:sz="0" w:space="0" w:color="auto"/>
        <w:left w:val="none" w:sz="0" w:space="0" w:color="auto"/>
        <w:bottom w:val="none" w:sz="0" w:space="0" w:color="auto"/>
        <w:right w:val="none" w:sz="0" w:space="0" w:color="auto"/>
      </w:divBdr>
    </w:div>
    <w:div w:id="1288438379">
      <w:bodyDiv w:val="1"/>
      <w:marLeft w:val="0"/>
      <w:marRight w:val="0"/>
      <w:marTop w:val="0"/>
      <w:marBottom w:val="0"/>
      <w:divBdr>
        <w:top w:val="none" w:sz="0" w:space="0" w:color="auto"/>
        <w:left w:val="none" w:sz="0" w:space="0" w:color="auto"/>
        <w:bottom w:val="none" w:sz="0" w:space="0" w:color="auto"/>
        <w:right w:val="none" w:sz="0" w:space="0" w:color="auto"/>
      </w:divBdr>
    </w:div>
    <w:div w:id="1298880638">
      <w:bodyDiv w:val="1"/>
      <w:marLeft w:val="0"/>
      <w:marRight w:val="0"/>
      <w:marTop w:val="0"/>
      <w:marBottom w:val="0"/>
      <w:divBdr>
        <w:top w:val="none" w:sz="0" w:space="0" w:color="auto"/>
        <w:left w:val="none" w:sz="0" w:space="0" w:color="auto"/>
        <w:bottom w:val="none" w:sz="0" w:space="0" w:color="auto"/>
        <w:right w:val="none" w:sz="0" w:space="0" w:color="auto"/>
      </w:divBdr>
    </w:div>
    <w:div w:id="1304044730">
      <w:bodyDiv w:val="1"/>
      <w:marLeft w:val="0"/>
      <w:marRight w:val="0"/>
      <w:marTop w:val="0"/>
      <w:marBottom w:val="0"/>
      <w:divBdr>
        <w:top w:val="none" w:sz="0" w:space="0" w:color="auto"/>
        <w:left w:val="none" w:sz="0" w:space="0" w:color="auto"/>
        <w:bottom w:val="none" w:sz="0" w:space="0" w:color="auto"/>
        <w:right w:val="none" w:sz="0" w:space="0" w:color="auto"/>
      </w:divBdr>
    </w:div>
    <w:div w:id="1323198651">
      <w:bodyDiv w:val="1"/>
      <w:marLeft w:val="0"/>
      <w:marRight w:val="0"/>
      <w:marTop w:val="0"/>
      <w:marBottom w:val="0"/>
      <w:divBdr>
        <w:top w:val="none" w:sz="0" w:space="0" w:color="auto"/>
        <w:left w:val="none" w:sz="0" w:space="0" w:color="auto"/>
        <w:bottom w:val="none" w:sz="0" w:space="0" w:color="auto"/>
        <w:right w:val="none" w:sz="0" w:space="0" w:color="auto"/>
      </w:divBdr>
    </w:div>
    <w:div w:id="1323776538">
      <w:bodyDiv w:val="1"/>
      <w:marLeft w:val="0"/>
      <w:marRight w:val="0"/>
      <w:marTop w:val="0"/>
      <w:marBottom w:val="0"/>
      <w:divBdr>
        <w:top w:val="none" w:sz="0" w:space="0" w:color="auto"/>
        <w:left w:val="none" w:sz="0" w:space="0" w:color="auto"/>
        <w:bottom w:val="none" w:sz="0" w:space="0" w:color="auto"/>
        <w:right w:val="none" w:sz="0" w:space="0" w:color="auto"/>
      </w:divBdr>
    </w:div>
    <w:div w:id="1348211563">
      <w:bodyDiv w:val="1"/>
      <w:marLeft w:val="0"/>
      <w:marRight w:val="0"/>
      <w:marTop w:val="0"/>
      <w:marBottom w:val="0"/>
      <w:divBdr>
        <w:top w:val="none" w:sz="0" w:space="0" w:color="auto"/>
        <w:left w:val="none" w:sz="0" w:space="0" w:color="auto"/>
        <w:bottom w:val="none" w:sz="0" w:space="0" w:color="auto"/>
        <w:right w:val="none" w:sz="0" w:space="0" w:color="auto"/>
      </w:divBdr>
    </w:div>
    <w:div w:id="1391809402">
      <w:bodyDiv w:val="1"/>
      <w:marLeft w:val="0"/>
      <w:marRight w:val="0"/>
      <w:marTop w:val="0"/>
      <w:marBottom w:val="0"/>
      <w:divBdr>
        <w:top w:val="none" w:sz="0" w:space="0" w:color="auto"/>
        <w:left w:val="none" w:sz="0" w:space="0" w:color="auto"/>
        <w:bottom w:val="none" w:sz="0" w:space="0" w:color="auto"/>
        <w:right w:val="none" w:sz="0" w:space="0" w:color="auto"/>
      </w:divBdr>
    </w:div>
    <w:div w:id="1410494930">
      <w:bodyDiv w:val="1"/>
      <w:marLeft w:val="0"/>
      <w:marRight w:val="0"/>
      <w:marTop w:val="0"/>
      <w:marBottom w:val="0"/>
      <w:divBdr>
        <w:top w:val="none" w:sz="0" w:space="0" w:color="auto"/>
        <w:left w:val="none" w:sz="0" w:space="0" w:color="auto"/>
        <w:bottom w:val="none" w:sz="0" w:space="0" w:color="auto"/>
        <w:right w:val="none" w:sz="0" w:space="0" w:color="auto"/>
      </w:divBdr>
    </w:div>
    <w:div w:id="1415978451">
      <w:bodyDiv w:val="1"/>
      <w:marLeft w:val="0"/>
      <w:marRight w:val="0"/>
      <w:marTop w:val="0"/>
      <w:marBottom w:val="0"/>
      <w:divBdr>
        <w:top w:val="none" w:sz="0" w:space="0" w:color="auto"/>
        <w:left w:val="none" w:sz="0" w:space="0" w:color="auto"/>
        <w:bottom w:val="none" w:sz="0" w:space="0" w:color="auto"/>
        <w:right w:val="none" w:sz="0" w:space="0" w:color="auto"/>
      </w:divBdr>
    </w:div>
    <w:div w:id="1417557996">
      <w:bodyDiv w:val="1"/>
      <w:marLeft w:val="0"/>
      <w:marRight w:val="0"/>
      <w:marTop w:val="0"/>
      <w:marBottom w:val="0"/>
      <w:divBdr>
        <w:top w:val="none" w:sz="0" w:space="0" w:color="auto"/>
        <w:left w:val="none" w:sz="0" w:space="0" w:color="auto"/>
        <w:bottom w:val="none" w:sz="0" w:space="0" w:color="auto"/>
        <w:right w:val="none" w:sz="0" w:space="0" w:color="auto"/>
      </w:divBdr>
    </w:div>
    <w:div w:id="1439713406">
      <w:bodyDiv w:val="1"/>
      <w:marLeft w:val="0"/>
      <w:marRight w:val="0"/>
      <w:marTop w:val="0"/>
      <w:marBottom w:val="0"/>
      <w:divBdr>
        <w:top w:val="none" w:sz="0" w:space="0" w:color="auto"/>
        <w:left w:val="none" w:sz="0" w:space="0" w:color="auto"/>
        <w:bottom w:val="none" w:sz="0" w:space="0" w:color="auto"/>
        <w:right w:val="none" w:sz="0" w:space="0" w:color="auto"/>
      </w:divBdr>
    </w:div>
    <w:div w:id="1454787056">
      <w:bodyDiv w:val="1"/>
      <w:marLeft w:val="0"/>
      <w:marRight w:val="0"/>
      <w:marTop w:val="0"/>
      <w:marBottom w:val="0"/>
      <w:divBdr>
        <w:top w:val="none" w:sz="0" w:space="0" w:color="auto"/>
        <w:left w:val="none" w:sz="0" w:space="0" w:color="auto"/>
        <w:bottom w:val="none" w:sz="0" w:space="0" w:color="auto"/>
        <w:right w:val="none" w:sz="0" w:space="0" w:color="auto"/>
      </w:divBdr>
    </w:div>
    <w:div w:id="1536772106">
      <w:bodyDiv w:val="1"/>
      <w:marLeft w:val="0"/>
      <w:marRight w:val="0"/>
      <w:marTop w:val="0"/>
      <w:marBottom w:val="0"/>
      <w:divBdr>
        <w:top w:val="none" w:sz="0" w:space="0" w:color="auto"/>
        <w:left w:val="none" w:sz="0" w:space="0" w:color="auto"/>
        <w:bottom w:val="none" w:sz="0" w:space="0" w:color="auto"/>
        <w:right w:val="none" w:sz="0" w:space="0" w:color="auto"/>
      </w:divBdr>
    </w:div>
    <w:div w:id="1551264841">
      <w:bodyDiv w:val="1"/>
      <w:marLeft w:val="0"/>
      <w:marRight w:val="0"/>
      <w:marTop w:val="0"/>
      <w:marBottom w:val="0"/>
      <w:divBdr>
        <w:top w:val="none" w:sz="0" w:space="0" w:color="auto"/>
        <w:left w:val="none" w:sz="0" w:space="0" w:color="auto"/>
        <w:bottom w:val="none" w:sz="0" w:space="0" w:color="auto"/>
        <w:right w:val="none" w:sz="0" w:space="0" w:color="auto"/>
      </w:divBdr>
    </w:div>
    <w:div w:id="1558587416">
      <w:bodyDiv w:val="1"/>
      <w:marLeft w:val="0"/>
      <w:marRight w:val="0"/>
      <w:marTop w:val="0"/>
      <w:marBottom w:val="0"/>
      <w:divBdr>
        <w:top w:val="none" w:sz="0" w:space="0" w:color="auto"/>
        <w:left w:val="none" w:sz="0" w:space="0" w:color="auto"/>
        <w:bottom w:val="none" w:sz="0" w:space="0" w:color="auto"/>
        <w:right w:val="none" w:sz="0" w:space="0" w:color="auto"/>
      </w:divBdr>
    </w:div>
    <w:div w:id="1580824150">
      <w:bodyDiv w:val="1"/>
      <w:marLeft w:val="0"/>
      <w:marRight w:val="0"/>
      <w:marTop w:val="0"/>
      <w:marBottom w:val="0"/>
      <w:divBdr>
        <w:top w:val="none" w:sz="0" w:space="0" w:color="auto"/>
        <w:left w:val="none" w:sz="0" w:space="0" w:color="auto"/>
        <w:bottom w:val="none" w:sz="0" w:space="0" w:color="auto"/>
        <w:right w:val="none" w:sz="0" w:space="0" w:color="auto"/>
      </w:divBdr>
    </w:div>
    <w:div w:id="1610699894">
      <w:bodyDiv w:val="1"/>
      <w:marLeft w:val="0"/>
      <w:marRight w:val="0"/>
      <w:marTop w:val="0"/>
      <w:marBottom w:val="0"/>
      <w:divBdr>
        <w:top w:val="none" w:sz="0" w:space="0" w:color="auto"/>
        <w:left w:val="none" w:sz="0" w:space="0" w:color="auto"/>
        <w:bottom w:val="none" w:sz="0" w:space="0" w:color="auto"/>
        <w:right w:val="none" w:sz="0" w:space="0" w:color="auto"/>
      </w:divBdr>
    </w:div>
    <w:div w:id="1645353651">
      <w:bodyDiv w:val="1"/>
      <w:marLeft w:val="0"/>
      <w:marRight w:val="0"/>
      <w:marTop w:val="0"/>
      <w:marBottom w:val="0"/>
      <w:divBdr>
        <w:top w:val="none" w:sz="0" w:space="0" w:color="auto"/>
        <w:left w:val="none" w:sz="0" w:space="0" w:color="auto"/>
        <w:bottom w:val="none" w:sz="0" w:space="0" w:color="auto"/>
        <w:right w:val="none" w:sz="0" w:space="0" w:color="auto"/>
      </w:divBdr>
    </w:div>
    <w:div w:id="1713263508">
      <w:bodyDiv w:val="1"/>
      <w:marLeft w:val="0"/>
      <w:marRight w:val="0"/>
      <w:marTop w:val="0"/>
      <w:marBottom w:val="0"/>
      <w:divBdr>
        <w:top w:val="none" w:sz="0" w:space="0" w:color="auto"/>
        <w:left w:val="none" w:sz="0" w:space="0" w:color="auto"/>
        <w:bottom w:val="none" w:sz="0" w:space="0" w:color="auto"/>
        <w:right w:val="none" w:sz="0" w:space="0" w:color="auto"/>
      </w:divBdr>
    </w:div>
    <w:div w:id="1775051744">
      <w:bodyDiv w:val="1"/>
      <w:marLeft w:val="0"/>
      <w:marRight w:val="0"/>
      <w:marTop w:val="0"/>
      <w:marBottom w:val="0"/>
      <w:divBdr>
        <w:top w:val="none" w:sz="0" w:space="0" w:color="auto"/>
        <w:left w:val="none" w:sz="0" w:space="0" w:color="auto"/>
        <w:bottom w:val="none" w:sz="0" w:space="0" w:color="auto"/>
        <w:right w:val="none" w:sz="0" w:space="0" w:color="auto"/>
      </w:divBdr>
    </w:div>
    <w:div w:id="1797526320">
      <w:bodyDiv w:val="1"/>
      <w:marLeft w:val="0"/>
      <w:marRight w:val="0"/>
      <w:marTop w:val="0"/>
      <w:marBottom w:val="0"/>
      <w:divBdr>
        <w:top w:val="none" w:sz="0" w:space="0" w:color="auto"/>
        <w:left w:val="none" w:sz="0" w:space="0" w:color="auto"/>
        <w:bottom w:val="none" w:sz="0" w:space="0" w:color="auto"/>
        <w:right w:val="none" w:sz="0" w:space="0" w:color="auto"/>
      </w:divBdr>
    </w:div>
    <w:div w:id="1829438189">
      <w:bodyDiv w:val="1"/>
      <w:marLeft w:val="0"/>
      <w:marRight w:val="0"/>
      <w:marTop w:val="0"/>
      <w:marBottom w:val="0"/>
      <w:divBdr>
        <w:top w:val="none" w:sz="0" w:space="0" w:color="auto"/>
        <w:left w:val="none" w:sz="0" w:space="0" w:color="auto"/>
        <w:bottom w:val="none" w:sz="0" w:space="0" w:color="auto"/>
        <w:right w:val="none" w:sz="0" w:space="0" w:color="auto"/>
      </w:divBdr>
    </w:div>
    <w:div w:id="1832019752">
      <w:bodyDiv w:val="1"/>
      <w:marLeft w:val="0"/>
      <w:marRight w:val="0"/>
      <w:marTop w:val="0"/>
      <w:marBottom w:val="0"/>
      <w:divBdr>
        <w:top w:val="none" w:sz="0" w:space="0" w:color="auto"/>
        <w:left w:val="none" w:sz="0" w:space="0" w:color="auto"/>
        <w:bottom w:val="none" w:sz="0" w:space="0" w:color="auto"/>
        <w:right w:val="none" w:sz="0" w:space="0" w:color="auto"/>
      </w:divBdr>
    </w:div>
    <w:div w:id="1846286201">
      <w:bodyDiv w:val="1"/>
      <w:marLeft w:val="0"/>
      <w:marRight w:val="0"/>
      <w:marTop w:val="0"/>
      <w:marBottom w:val="0"/>
      <w:divBdr>
        <w:top w:val="none" w:sz="0" w:space="0" w:color="auto"/>
        <w:left w:val="none" w:sz="0" w:space="0" w:color="auto"/>
        <w:bottom w:val="none" w:sz="0" w:space="0" w:color="auto"/>
        <w:right w:val="none" w:sz="0" w:space="0" w:color="auto"/>
      </w:divBdr>
    </w:div>
    <w:div w:id="1936131810">
      <w:bodyDiv w:val="1"/>
      <w:marLeft w:val="0"/>
      <w:marRight w:val="0"/>
      <w:marTop w:val="0"/>
      <w:marBottom w:val="0"/>
      <w:divBdr>
        <w:top w:val="none" w:sz="0" w:space="0" w:color="auto"/>
        <w:left w:val="none" w:sz="0" w:space="0" w:color="auto"/>
        <w:bottom w:val="none" w:sz="0" w:space="0" w:color="auto"/>
        <w:right w:val="none" w:sz="0" w:space="0" w:color="auto"/>
      </w:divBdr>
    </w:div>
    <w:div w:id="2005083725">
      <w:bodyDiv w:val="1"/>
      <w:marLeft w:val="0"/>
      <w:marRight w:val="0"/>
      <w:marTop w:val="0"/>
      <w:marBottom w:val="0"/>
      <w:divBdr>
        <w:top w:val="none" w:sz="0" w:space="0" w:color="auto"/>
        <w:left w:val="none" w:sz="0" w:space="0" w:color="auto"/>
        <w:bottom w:val="none" w:sz="0" w:space="0" w:color="auto"/>
        <w:right w:val="none" w:sz="0" w:space="0" w:color="auto"/>
      </w:divBdr>
    </w:div>
    <w:div w:id="2027638304">
      <w:bodyDiv w:val="1"/>
      <w:marLeft w:val="0"/>
      <w:marRight w:val="0"/>
      <w:marTop w:val="0"/>
      <w:marBottom w:val="0"/>
      <w:divBdr>
        <w:top w:val="none" w:sz="0" w:space="0" w:color="auto"/>
        <w:left w:val="none" w:sz="0" w:space="0" w:color="auto"/>
        <w:bottom w:val="none" w:sz="0" w:space="0" w:color="auto"/>
        <w:right w:val="none" w:sz="0" w:space="0" w:color="auto"/>
      </w:divBdr>
    </w:div>
    <w:div w:id="2029133478">
      <w:bodyDiv w:val="1"/>
      <w:marLeft w:val="0"/>
      <w:marRight w:val="0"/>
      <w:marTop w:val="0"/>
      <w:marBottom w:val="0"/>
      <w:divBdr>
        <w:top w:val="none" w:sz="0" w:space="0" w:color="auto"/>
        <w:left w:val="none" w:sz="0" w:space="0" w:color="auto"/>
        <w:bottom w:val="none" w:sz="0" w:space="0" w:color="auto"/>
        <w:right w:val="none" w:sz="0" w:space="0" w:color="auto"/>
      </w:divBdr>
    </w:div>
    <w:div w:id="20485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10</Pages>
  <Words>2601</Words>
  <Characters>14831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Jan Barnett</cp:lastModifiedBy>
  <cp:revision>47</cp:revision>
  <cp:lastPrinted>2014-12-11T10:02:00Z</cp:lastPrinted>
  <dcterms:created xsi:type="dcterms:W3CDTF">2014-04-29T02:47:00Z</dcterms:created>
  <dcterms:modified xsi:type="dcterms:W3CDTF">2014-12-11T10:02:00Z</dcterms:modified>
</cp:coreProperties>
</file>