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1B4" w:rsidRPr="00E30788" w:rsidRDefault="00BD11B4" w:rsidP="00BD11B4">
      <w:pPr>
        <w:jc w:val="center"/>
        <w:rPr>
          <w:rFonts w:ascii="Arial" w:hAnsi="Arial" w:cs="Arial"/>
          <w:b/>
          <w:sz w:val="48"/>
          <w:szCs w:val="48"/>
        </w:rPr>
      </w:pPr>
      <w:bookmarkStart w:id="0" w:name="_GoBack"/>
      <w:bookmarkEnd w:id="0"/>
    </w:p>
    <w:p w:rsidR="00BD11B4" w:rsidRPr="00E30788" w:rsidRDefault="00BD11B4" w:rsidP="00BD11B4">
      <w:pPr>
        <w:jc w:val="center"/>
        <w:rPr>
          <w:rFonts w:ascii="Arial" w:hAnsi="Arial" w:cs="Arial"/>
          <w:b/>
          <w:bCs/>
          <w:sz w:val="28"/>
          <w:szCs w:val="28"/>
        </w:rPr>
      </w:pPr>
    </w:p>
    <w:p w:rsidR="00BD11B4" w:rsidRPr="00E30788" w:rsidRDefault="00BD11B4" w:rsidP="00BD11B4">
      <w:pPr>
        <w:jc w:val="center"/>
        <w:rPr>
          <w:rFonts w:ascii="Arial" w:hAnsi="Arial" w:cs="Arial"/>
          <w:b/>
          <w:bCs/>
          <w:sz w:val="28"/>
          <w:szCs w:val="28"/>
        </w:rPr>
      </w:pPr>
    </w:p>
    <w:p w:rsidR="00BD11B4" w:rsidRPr="00E30788" w:rsidRDefault="00BD11B4" w:rsidP="00BD11B4">
      <w:pPr>
        <w:jc w:val="center"/>
        <w:rPr>
          <w:rFonts w:ascii="Arial" w:hAnsi="Arial" w:cs="Arial"/>
          <w:b/>
          <w:bCs/>
          <w:sz w:val="28"/>
          <w:szCs w:val="28"/>
        </w:rPr>
      </w:pPr>
    </w:p>
    <w:p w:rsidR="00BD11B4" w:rsidRPr="00E30788" w:rsidRDefault="00BD11B4" w:rsidP="00BD11B4">
      <w:pPr>
        <w:jc w:val="center"/>
        <w:rPr>
          <w:rFonts w:ascii="Arial" w:hAnsi="Arial" w:cs="Arial"/>
          <w:b/>
          <w:bCs/>
          <w:sz w:val="28"/>
          <w:szCs w:val="28"/>
        </w:rPr>
      </w:pPr>
    </w:p>
    <w:p w:rsidR="00BD11B4" w:rsidRPr="00E30788" w:rsidRDefault="00BD11B4" w:rsidP="00BD11B4">
      <w:pPr>
        <w:jc w:val="center"/>
        <w:rPr>
          <w:rFonts w:ascii="Arial" w:hAnsi="Arial" w:cs="Arial"/>
          <w:b/>
          <w:bCs/>
          <w:sz w:val="28"/>
          <w:szCs w:val="28"/>
        </w:rPr>
      </w:pPr>
    </w:p>
    <w:p w:rsidR="00BD11B4" w:rsidRPr="00E30788" w:rsidRDefault="00BD11B4" w:rsidP="00BD11B4">
      <w:pPr>
        <w:jc w:val="center"/>
        <w:rPr>
          <w:rFonts w:ascii="Arial" w:hAnsi="Arial" w:cs="Arial"/>
          <w:b/>
          <w:bCs/>
          <w:sz w:val="28"/>
          <w:szCs w:val="28"/>
        </w:rPr>
      </w:pPr>
    </w:p>
    <w:p w:rsidR="00BD11B4" w:rsidRPr="00E30788" w:rsidRDefault="00BD11B4" w:rsidP="00BD11B4">
      <w:pPr>
        <w:jc w:val="center"/>
        <w:rPr>
          <w:rFonts w:ascii="Arial" w:hAnsi="Arial" w:cs="Arial"/>
          <w:b/>
          <w:bCs/>
          <w:sz w:val="28"/>
          <w:szCs w:val="28"/>
        </w:rPr>
      </w:pPr>
    </w:p>
    <w:p w:rsidR="00BD11B4" w:rsidRPr="00E30788" w:rsidRDefault="00BD11B4" w:rsidP="00BD11B4">
      <w:pPr>
        <w:jc w:val="center"/>
        <w:rPr>
          <w:rFonts w:ascii="Arial" w:hAnsi="Arial" w:cs="Arial"/>
          <w:b/>
          <w:bCs/>
          <w:sz w:val="28"/>
          <w:szCs w:val="28"/>
        </w:rPr>
      </w:pPr>
    </w:p>
    <w:p w:rsidR="00BD11B4" w:rsidRPr="00E30788" w:rsidRDefault="00BD11B4" w:rsidP="00BD11B4">
      <w:pPr>
        <w:jc w:val="center"/>
        <w:rPr>
          <w:rFonts w:ascii="Arial" w:hAnsi="Arial" w:cs="Arial"/>
          <w:b/>
          <w:bCs/>
          <w:sz w:val="28"/>
          <w:szCs w:val="28"/>
        </w:rPr>
      </w:pPr>
    </w:p>
    <w:p w:rsidR="00BD11B4" w:rsidRPr="00E30788" w:rsidRDefault="00BD11B4" w:rsidP="00BD11B4">
      <w:pPr>
        <w:jc w:val="center"/>
        <w:rPr>
          <w:rFonts w:ascii="Arial" w:hAnsi="Arial" w:cs="Arial"/>
          <w:b/>
          <w:bCs/>
          <w:sz w:val="28"/>
          <w:szCs w:val="28"/>
        </w:rPr>
      </w:pPr>
    </w:p>
    <w:p w:rsidR="00BD11B4" w:rsidRPr="00E30788" w:rsidRDefault="00BD11B4" w:rsidP="00BD11B4">
      <w:pPr>
        <w:jc w:val="center"/>
        <w:rPr>
          <w:rFonts w:ascii="Arial" w:hAnsi="Arial" w:cs="Arial"/>
          <w:b/>
          <w:bCs/>
          <w:sz w:val="28"/>
          <w:szCs w:val="28"/>
        </w:rPr>
      </w:pPr>
    </w:p>
    <w:p w:rsidR="00BD11B4" w:rsidRPr="00E30788" w:rsidRDefault="00BD11B4" w:rsidP="00BD11B4">
      <w:pPr>
        <w:jc w:val="center"/>
        <w:rPr>
          <w:rFonts w:ascii="Arial" w:hAnsi="Arial" w:cs="Arial"/>
          <w:b/>
          <w:bCs/>
          <w:sz w:val="44"/>
          <w:szCs w:val="44"/>
        </w:rPr>
      </w:pPr>
      <w:r>
        <w:rPr>
          <w:rFonts w:ascii="Arial" w:hAnsi="Arial" w:cs="Arial"/>
          <w:b/>
          <w:bCs/>
          <w:sz w:val="44"/>
          <w:szCs w:val="44"/>
        </w:rPr>
        <w:t>Engineering Studies</w:t>
      </w:r>
    </w:p>
    <w:p w:rsidR="00BD11B4" w:rsidRPr="00E30788" w:rsidRDefault="00BD11B4" w:rsidP="00BD11B4">
      <w:pPr>
        <w:spacing w:before="240"/>
        <w:jc w:val="center"/>
        <w:rPr>
          <w:rFonts w:ascii="Arial" w:hAnsi="Arial" w:cs="Arial"/>
          <w:b/>
          <w:bCs/>
          <w:sz w:val="36"/>
          <w:szCs w:val="36"/>
        </w:rPr>
      </w:pPr>
      <w:r w:rsidRPr="00E30788">
        <w:rPr>
          <w:rFonts w:ascii="Arial" w:hAnsi="Arial" w:cs="Arial"/>
          <w:b/>
          <w:bCs/>
          <w:sz w:val="36"/>
          <w:szCs w:val="36"/>
        </w:rPr>
        <w:t>Resource list</w:t>
      </w:r>
      <w:r>
        <w:rPr>
          <w:rFonts w:ascii="Arial" w:hAnsi="Arial" w:cs="Arial"/>
          <w:b/>
          <w:bCs/>
          <w:sz w:val="36"/>
          <w:szCs w:val="36"/>
        </w:rPr>
        <w:t>s</w:t>
      </w:r>
      <w:r w:rsidRPr="00E30788">
        <w:rPr>
          <w:rFonts w:ascii="Arial" w:hAnsi="Arial" w:cs="Arial"/>
          <w:b/>
          <w:bCs/>
          <w:sz w:val="36"/>
          <w:szCs w:val="36"/>
        </w:rPr>
        <w:t>—</w:t>
      </w:r>
      <w:r>
        <w:rPr>
          <w:rFonts w:ascii="Arial" w:hAnsi="Arial" w:cs="Arial"/>
          <w:b/>
          <w:bCs/>
          <w:sz w:val="36"/>
          <w:szCs w:val="36"/>
        </w:rPr>
        <w:t>Combined</w:t>
      </w:r>
    </w:p>
    <w:p w:rsidR="00BD11B4" w:rsidRDefault="00BD11B4">
      <w:pPr>
        <w:spacing w:after="200" w:line="276" w:lineRule="auto"/>
        <w:rPr>
          <w:rFonts w:ascii="Arial" w:hAnsi="Arial" w:cs="Arial"/>
          <w:b/>
          <w:sz w:val="28"/>
          <w:szCs w:val="28"/>
        </w:rPr>
      </w:pPr>
      <w:r w:rsidRPr="00BD11B4">
        <w:rPr>
          <w:rFonts w:ascii="Arial" w:hAnsi="Arial" w:cs="Arial"/>
          <w:b/>
          <w:noProof/>
          <w:sz w:val="28"/>
          <w:szCs w:val="28"/>
          <w:lang w:eastAsia="en-AU"/>
        </w:rPr>
        <mc:AlternateContent>
          <mc:Choice Requires="wps">
            <w:drawing>
              <wp:anchor distT="0" distB="0" distL="114300" distR="114300" simplePos="0" relativeHeight="251661312" behindDoc="0" locked="0" layoutInCell="1" allowOverlap="1" wp14:editId="36B11C9B">
                <wp:simplePos x="0" y="0"/>
                <wp:positionH relativeFrom="column">
                  <wp:posOffset>38100</wp:posOffset>
                </wp:positionH>
                <wp:positionV relativeFrom="paragraph">
                  <wp:posOffset>5826760</wp:posOffset>
                </wp:positionV>
                <wp:extent cx="933450" cy="140398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noFill/>
                          <a:miter lim="800000"/>
                          <a:headEnd/>
                          <a:tailEnd/>
                        </a:ln>
                      </wps:spPr>
                      <wps:txbx>
                        <w:txbxContent>
                          <w:p w:rsidR="009A0A00" w:rsidRPr="00BD11B4" w:rsidRDefault="009A0A00">
                            <w:pPr>
                              <w:rPr>
                                <w:rFonts w:ascii="Arial" w:hAnsi="Arial"/>
                                <w:sz w:val="14"/>
                                <w:szCs w:val="14"/>
                              </w:rPr>
                            </w:pPr>
                            <w:r w:rsidRPr="00BD11B4">
                              <w:rPr>
                                <w:rFonts w:ascii="Arial" w:hAnsi="Arial"/>
                                <w:sz w:val="14"/>
                                <w:szCs w:val="14"/>
                              </w:rPr>
                              <w:t>2011/31246[v</w:t>
                            </w:r>
                            <w:r w:rsidR="00447B2B">
                              <w:rPr>
                                <w:rFonts w:ascii="Arial" w:hAnsi="Arial"/>
                                <w:sz w:val="14"/>
                                <w:szCs w:val="14"/>
                              </w:rPr>
                              <w:t>3</w:t>
                            </w:r>
                            <w:r w:rsidRPr="00BD11B4">
                              <w:rPr>
                                <w:rFonts w:ascii="Arial" w:hAnsi="Arial"/>
                                <w:sz w:val="14"/>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58.8pt;width:7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nXIAIAAB0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" stroked="f">
                <v:textbox style="mso-fit-shape-to-text:t">
                  <w:txbxContent>
                    <w:p w:rsidR="009A0A00" w:rsidRPr="00BD11B4" w:rsidRDefault="009A0A00">
                      <w:pPr>
                        <w:rPr>
                          <w:rFonts w:ascii="Arial" w:hAnsi="Arial"/>
                          <w:sz w:val="14"/>
                          <w:szCs w:val="14"/>
                        </w:rPr>
                      </w:pPr>
                      <w:r w:rsidRPr="00BD11B4">
                        <w:rPr>
                          <w:rFonts w:ascii="Arial" w:hAnsi="Arial"/>
                          <w:sz w:val="14"/>
                          <w:szCs w:val="14"/>
                        </w:rPr>
                        <w:t>2011/31246[v</w:t>
                      </w:r>
                      <w:r w:rsidR="00447B2B">
                        <w:rPr>
                          <w:rFonts w:ascii="Arial" w:hAnsi="Arial"/>
                          <w:sz w:val="14"/>
                          <w:szCs w:val="14"/>
                        </w:rPr>
                        <w:t>3</w:t>
                      </w:r>
                      <w:r w:rsidRPr="00BD11B4">
                        <w:rPr>
                          <w:rFonts w:ascii="Arial" w:hAnsi="Arial"/>
                          <w:sz w:val="14"/>
                          <w:szCs w:val="14"/>
                        </w:rPr>
                        <w:t>]</w:t>
                      </w:r>
                    </w:p>
                  </w:txbxContent>
                </v:textbox>
              </v:shape>
            </w:pict>
          </mc:Fallback>
        </mc:AlternateContent>
      </w:r>
      <w:r>
        <w:rPr>
          <w:rFonts w:ascii="Arial" w:hAnsi="Arial" w:cs="Arial"/>
          <w:b/>
          <w:sz w:val="28"/>
          <w:szCs w:val="28"/>
        </w:rPr>
        <w:br w:type="page"/>
      </w: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Default="00BD11B4" w:rsidP="00BD11B4">
      <w:pPr>
        <w:autoSpaceDE w:val="0"/>
        <w:autoSpaceDN w:val="0"/>
        <w:adjustRightInd w:val="0"/>
        <w:jc w:val="both"/>
        <w:rPr>
          <w:rFonts w:ascii="Arial" w:eastAsia="Times New Roman" w:hAnsi="Arial" w:cs="Arial"/>
          <w:b/>
          <w:sz w:val="16"/>
          <w:szCs w:val="16"/>
          <w:lang w:eastAsia="en-AU"/>
        </w:rPr>
      </w:pPr>
    </w:p>
    <w:p w:rsidR="00BD11B4" w:rsidRPr="00E30788" w:rsidRDefault="00BD11B4" w:rsidP="00BD11B4">
      <w:pPr>
        <w:autoSpaceDE w:val="0"/>
        <w:autoSpaceDN w:val="0"/>
        <w:adjustRightInd w:val="0"/>
        <w:jc w:val="both"/>
        <w:rPr>
          <w:rFonts w:ascii="Arial" w:eastAsia="Times New Roman" w:hAnsi="Arial" w:cs="Arial"/>
          <w:b/>
          <w:sz w:val="16"/>
          <w:szCs w:val="16"/>
          <w:lang w:eastAsia="en-AU"/>
        </w:rPr>
      </w:pPr>
      <w:r w:rsidRPr="00E30788">
        <w:rPr>
          <w:rFonts w:ascii="Arial" w:eastAsia="Times New Roman" w:hAnsi="Arial" w:cs="Arial"/>
          <w:b/>
          <w:sz w:val="16"/>
          <w:szCs w:val="16"/>
          <w:lang w:eastAsia="en-AU"/>
        </w:rPr>
        <w:t>Copyright</w:t>
      </w:r>
    </w:p>
    <w:p w:rsidR="00BD11B4" w:rsidRPr="00E30788" w:rsidRDefault="00BD11B4" w:rsidP="00BD11B4">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 School Curriculum and Standards Authority, 2012</w:t>
      </w:r>
    </w:p>
    <w:p w:rsidR="00BD11B4" w:rsidRPr="00E30788" w:rsidRDefault="00BD11B4" w:rsidP="00BD11B4">
      <w:pPr>
        <w:autoSpaceDE w:val="0"/>
        <w:autoSpaceDN w:val="0"/>
        <w:adjustRightInd w:val="0"/>
        <w:jc w:val="both"/>
        <w:rPr>
          <w:rFonts w:ascii="Arial" w:eastAsia="Times New Roman" w:hAnsi="Arial" w:cs="Arial"/>
          <w:sz w:val="8"/>
          <w:szCs w:val="8"/>
          <w:lang w:eastAsia="en-AU"/>
        </w:rPr>
      </w:pPr>
    </w:p>
    <w:p w:rsidR="00BD11B4" w:rsidRPr="00E30788" w:rsidRDefault="00BD11B4" w:rsidP="00BD11B4">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This document—apart from any third party copyright material contained in it—may be freely copied, or communicated on an intranet, for non-commercial purposes by educational institutions, provided that it is not changed in any way and that the School Curriculum and Standards Authority is acknowledged as the copyright owner.</w:t>
      </w:r>
    </w:p>
    <w:p w:rsidR="00BD11B4" w:rsidRPr="00E30788" w:rsidRDefault="00BD11B4" w:rsidP="00BD11B4">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Teachers in schools offering the Western Australian Certificate of Education (WACE) may change the document, provided that the School Curriculum and Standards Authority’s moral rights are not infringed.</w:t>
      </w:r>
    </w:p>
    <w:p w:rsidR="00BD11B4" w:rsidRPr="00E30788" w:rsidRDefault="00BD11B4" w:rsidP="00BD11B4">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Copying or communication for any other purpose can be done only within the terms of the Copyright Act or by permission of the School Curriculum and Standards Authority.</w:t>
      </w:r>
    </w:p>
    <w:p w:rsidR="00BD11B4" w:rsidRPr="00E30788" w:rsidRDefault="00BD11B4" w:rsidP="00BD11B4">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Copying or communication of any third party copyright material contained in this document can be done only within the terms of the Copyright Act or by permission of the copyright owners.</w:t>
      </w:r>
    </w:p>
    <w:p w:rsidR="00BD11B4" w:rsidRPr="00E30788" w:rsidRDefault="00BD11B4" w:rsidP="00BD11B4">
      <w:pPr>
        <w:autoSpaceDE w:val="0"/>
        <w:autoSpaceDN w:val="0"/>
        <w:adjustRightInd w:val="0"/>
        <w:jc w:val="both"/>
        <w:rPr>
          <w:rFonts w:ascii="Arial" w:eastAsia="Times New Roman" w:hAnsi="Arial" w:cs="Arial"/>
          <w:sz w:val="8"/>
          <w:szCs w:val="8"/>
          <w:lang w:eastAsia="en-AU"/>
        </w:rPr>
      </w:pPr>
    </w:p>
    <w:p w:rsidR="00BD11B4" w:rsidRPr="00E30788" w:rsidRDefault="00BD11B4" w:rsidP="00BD11B4">
      <w:pPr>
        <w:autoSpaceDE w:val="0"/>
        <w:autoSpaceDN w:val="0"/>
        <w:adjustRightInd w:val="0"/>
        <w:jc w:val="both"/>
        <w:rPr>
          <w:rFonts w:ascii="Arial" w:eastAsia="Times New Roman" w:hAnsi="Arial" w:cs="Arial"/>
          <w:b/>
          <w:sz w:val="16"/>
          <w:szCs w:val="16"/>
          <w:lang w:eastAsia="en-AU"/>
        </w:rPr>
      </w:pPr>
      <w:r w:rsidRPr="00E30788">
        <w:rPr>
          <w:rFonts w:ascii="Arial" w:eastAsia="Times New Roman" w:hAnsi="Arial" w:cs="Arial"/>
          <w:b/>
          <w:sz w:val="16"/>
          <w:szCs w:val="16"/>
          <w:lang w:eastAsia="en-AU"/>
        </w:rPr>
        <w:t>Disclaimer</w:t>
      </w:r>
    </w:p>
    <w:p w:rsidR="00BD11B4" w:rsidRPr="00E30788" w:rsidRDefault="00BD11B4" w:rsidP="00BD11B4">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D11B4" w:rsidRDefault="00BD11B4">
      <w:pPr>
        <w:spacing w:after="200" w:line="276" w:lineRule="auto"/>
        <w:rPr>
          <w:rFonts w:ascii="Arial" w:hAnsi="Arial" w:cs="Arial"/>
          <w:b/>
          <w:sz w:val="28"/>
          <w:szCs w:val="28"/>
        </w:rPr>
      </w:pPr>
    </w:p>
    <w:p w:rsidR="00BD11B4" w:rsidRPr="007E1247" w:rsidRDefault="00BD11B4" w:rsidP="00BD11B4">
      <w:pPr>
        <w:tabs>
          <w:tab w:val="left" w:pos="4935"/>
        </w:tabs>
        <w:jc w:val="center"/>
        <w:rPr>
          <w:rFonts w:ascii="Arial" w:hAnsi="Arial" w:cs="Arial"/>
          <w:b/>
          <w:sz w:val="32"/>
          <w:szCs w:val="32"/>
        </w:rPr>
      </w:pPr>
      <w:r>
        <w:rPr>
          <w:rFonts w:ascii="Arial" w:hAnsi="Arial" w:cs="Arial"/>
          <w:b/>
          <w:sz w:val="32"/>
          <w:szCs w:val="32"/>
        </w:rPr>
        <w:lastRenderedPageBreak/>
        <w:t>Engineering Studies</w:t>
      </w:r>
    </w:p>
    <w:p w:rsidR="00BD11B4" w:rsidRPr="007E1247" w:rsidRDefault="00BD11B4" w:rsidP="00BD11B4">
      <w:pPr>
        <w:tabs>
          <w:tab w:val="left" w:pos="4935"/>
        </w:tabs>
        <w:jc w:val="center"/>
        <w:rPr>
          <w:rFonts w:ascii="Arial" w:hAnsi="Arial" w:cs="Arial"/>
          <w:b/>
          <w:sz w:val="16"/>
          <w:szCs w:val="16"/>
        </w:rPr>
      </w:pPr>
    </w:p>
    <w:p w:rsidR="00BD11B4" w:rsidRPr="007E1247" w:rsidRDefault="00BD11B4" w:rsidP="00BD11B4">
      <w:pPr>
        <w:tabs>
          <w:tab w:val="left" w:pos="4935"/>
        </w:tabs>
        <w:jc w:val="center"/>
        <w:rPr>
          <w:rFonts w:ascii="Arial" w:hAnsi="Arial" w:cs="Arial"/>
          <w:b/>
          <w:sz w:val="32"/>
          <w:szCs w:val="32"/>
        </w:rPr>
      </w:pPr>
      <w:r>
        <w:rPr>
          <w:rFonts w:ascii="Arial" w:hAnsi="Arial" w:cs="Arial"/>
          <w:b/>
          <w:sz w:val="32"/>
          <w:szCs w:val="32"/>
        </w:rPr>
        <w:t>COMBINED RESOURCE LISTS</w:t>
      </w:r>
    </w:p>
    <w:p w:rsidR="00A567CE" w:rsidRDefault="00A567CE" w:rsidP="00A567CE">
      <w:pPr>
        <w:rPr>
          <w:rFonts w:ascii="Arial" w:hAnsi="Arial" w:cs="Arial"/>
          <w:sz w:val="22"/>
          <w:szCs w:val="22"/>
        </w:rPr>
      </w:pPr>
    </w:p>
    <w:p w:rsidR="006A771E" w:rsidRDefault="006A771E" w:rsidP="006A771E">
      <w:pPr>
        <w:rPr>
          <w:rFonts w:ascii="Arial" w:hAnsi="Arial" w:cs="Arial"/>
          <w:sz w:val="22"/>
          <w:szCs w:val="22"/>
        </w:rPr>
      </w:pPr>
      <w:bookmarkStart w:id="1" w:name="OLE_LINK19"/>
      <w:bookmarkStart w:id="2" w:name="OLE_LINK20"/>
    </w:p>
    <w:p w:rsidR="006A771E" w:rsidRDefault="006A771E" w:rsidP="006A771E">
      <w:pPr>
        <w:rPr>
          <w:rFonts w:ascii="Arial" w:hAnsi="Arial" w:cs="Arial"/>
          <w:sz w:val="22"/>
          <w:szCs w:val="22"/>
        </w:rPr>
      </w:pPr>
      <w:r>
        <w:rPr>
          <w:rFonts w:ascii="Arial" w:hAnsi="Arial" w:cs="Arial"/>
          <w:sz w:val="22"/>
          <w:szCs w:val="22"/>
        </w:rPr>
        <w:t>This list is prepared in the following parts:</w:t>
      </w:r>
    </w:p>
    <w:p w:rsidR="006A771E" w:rsidRDefault="006A771E" w:rsidP="006A771E">
      <w:pPr>
        <w:rPr>
          <w:rFonts w:ascii="Arial" w:hAnsi="Arial" w:cs="Arial"/>
          <w:sz w:val="22"/>
          <w:szCs w:val="22"/>
        </w:rPr>
      </w:pPr>
    </w:p>
    <w:p w:rsidR="006A771E" w:rsidRPr="002D2F0F" w:rsidRDefault="006A771E" w:rsidP="006A771E">
      <w:pPr>
        <w:spacing w:line="480" w:lineRule="auto"/>
        <w:rPr>
          <w:rFonts w:ascii="Arial" w:hAnsi="Arial" w:cs="Arial"/>
          <w:b/>
          <w:sz w:val="22"/>
          <w:szCs w:val="22"/>
        </w:rPr>
      </w:pPr>
      <w:r w:rsidRPr="002D2F0F">
        <w:rPr>
          <w:rFonts w:ascii="Arial" w:hAnsi="Arial" w:cs="Arial"/>
          <w:b/>
          <w:sz w:val="22"/>
          <w:szCs w:val="22"/>
        </w:rPr>
        <w:t xml:space="preserve">PART </w:t>
      </w:r>
      <w:r>
        <w:rPr>
          <w:rFonts w:ascii="Arial" w:hAnsi="Arial" w:cs="Arial"/>
          <w:b/>
          <w:sz w:val="22"/>
          <w:szCs w:val="22"/>
        </w:rPr>
        <w:t>1:</w:t>
      </w:r>
      <w:r w:rsidRPr="002D2F0F">
        <w:rPr>
          <w:rFonts w:ascii="Arial" w:hAnsi="Arial" w:cs="Arial"/>
          <w:b/>
          <w:sz w:val="22"/>
          <w:szCs w:val="22"/>
        </w:rPr>
        <w:t xml:space="preserve"> </w:t>
      </w:r>
      <w:r>
        <w:rPr>
          <w:rFonts w:ascii="Arial" w:hAnsi="Arial" w:cs="Arial"/>
          <w:b/>
          <w:sz w:val="22"/>
          <w:szCs w:val="22"/>
        </w:rPr>
        <w:t>INTRODUCTION/SELECTION PROCESS</w:t>
      </w:r>
    </w:p>
    <w:p w:rsidR="006A771E" w:rsidRPr="002D2F0F" w:rsidRDefault="006A771E" w:rsidP="006A771E">
      <w:pPr>
        <w:spacing w:line="480" w:lineRule="auto"/>
        <w:rPr>
          <w:rFonts w:ascii="Arial" w:hAnsi="Arial" w:cs="Arial"/>
          <w:b/>
          <w:sz w:val="22"/>
          <w:szCs w:val="22"/>
        </w:rPr>
      </w:pPr>
      <w:r w:rsidRPr="002D2F0F">
        <w:rPr>
          <w:rFonts w:ascii="Arial" w:hAnsi="Arial" w:cs="Arial"/>
          <w:b/>
          <w:sz w:val="22"/>
          <w:szCs w:val="22"/>
        </w:rPr>
        <w:t>PART</w:t>
      </w:r>
      <w:r>
        <w:rPr>
          <w:rFonts w:ascii="Arial" w:hAnsi="Arial" w:cs="Arial"/>
          <w:b/>
          <w:sz w:val="22"/>
          <w:szCs w:val="22"/>
        </w:rPr>
        <w:t xml:space="preserve"> 2:</w:t>
      </w:r>
      <w:r w:rsidRPr="002D2F0F">
        <w:rPr>
          <w:rFonts w:ascii="Arial" w:hAnsi="Arial" w:cs="Arial"/>
          <w:b/>
          <w:sz w:val="22"/>
          <w:szCs w:val="22"/>
        </w:rPr>
        <w:t xml:space="preserve"> PRINT </w:t>
      </w:r>
      <w:r>
        <w:rPr>
          <w:rFonts w:ascii="Arial" w:hAnsi="Arial" w:cs="Arial"/>
          <w:b/>
          <w:sz w:val="22"/>
          <w:szCs w:val="22"/>
        </w:rPr>
        <w:t xml:space="preserve">RESOURCE </w:t>
      </w:r>
      <w:r w:rsidRPr="002D2F0F">
        <w:rPr>
          <w:rFonts w:ascii="Arial" w:hAnsi="Arial" w:cs="Arial"/>
          <w:b/>
          <w:sz w:val="22"/>
          <w:szCs w:val="22"/>
        </w:rPr>
        <w:t>LIST</w:t>
      </w:r>
    </w:p>
    <w:p w:rsidR="006A771E" w:rsidRPr="002D2F0F" w:rsidRDefault="006A771E" w:rsidP="006A771E">
      <w:pPr>
        <w:spacing w:line="480" w:lineRule="auto"/>
        <w:rPr>
          <w:rFonts w:ascii="Arial" w:hAnsi="Arial" w:cs="Arial"/>
          <w:b/>
          <w:sz w:val="22"/>
          <w:szCs w:val="22"/>
        </w:rPr>
      </w:pPr>
      <w:r w:rsidRPr="002D2F0F">
        <w:rPr>
          <w:rFonts w:ascii="Arial" w:hAnsi="Arial" w:cs="Arial"/>
          <w:b/>
          <w:sz w:val="22"/>
          <w:szCs w:val="22"/>
        </w:rPr>
        <w:t xml:space="preserve">PART </w:t>
      </w:r>
      <w:r>
        <w:rPr>
          <w:rFonts w:ascii="Arial" w:hAnsi="Arial" w:cs="Arial"/>
          <w:b/>
          <w:sz w:val="22"/>
          <w:szCs w:val="22"/>
        </w:rPr>
        <w:t>3</w:t>
      </w:r>
      <w:r w:rsidRPr="002D2F0F">
        <w:rPr>
          <w:rFonts w:ascii="Arial" w:hAnsi="Arial" w:cs="Arial"/>
          <w:b/>
          <w:sz w:val="22"/>
          <w:szCs w:val="22"/>
        </w:rPr>
        <w:t xml:space="preserve">: WEB </w:t>
      </w:r>
      <w:r>
        <w:rPr>
          <w:rFonts w:ascii="Arial" w:hAnsi="Arial" w:cs="Arial"/>
          <w:b/>
          <w:sz w:val="22"/>
          <w:szCs w:val="22"/>
        </w:rPr>
        <w:t xml:space="preserve">RESOURCE </w:t>
      </w:r>
      <w:r w:rsidRPr="002D2F0F">
        <w:rPr>
          <w:rFonts w:ascii="Arial" w:hAnsi="Arial" w:cs="Arial"/>
          <w:b/>
          <w:sz w:val="22"/>
          <w:szCs w:val="22"/>
        </w:rPr>
        <w:t>LIST</w:t>
      </w:r>
    </w:p>
    <w:p w:rsidR="006A771E" w:rsidRDefault="006A771E" w:rsidP="006A771E">
      <w:pPr>
        <w:pBdr>
          <w:top w:val="single" w:sz="4" w:space="1" w:color="auto"/>
        </w:pBdr>
        <w:rPr>
          <w:rFonts w:ascii="Arial" w:hAnsi="Arial" w:cs="Arial"/>
          <w:sz w:val="22"/>
          <w:szCs w:val="22"/>
        </w:rPr>
      </w:pPr>
    </w:p>
    <w:p w:rsidR="006A771E" w:rsidRPr="004C09BB" w:rsidRDefault="006A771E" w:rsidP="006A771E">
      <w:pPr>
        <w:pBdr>
          <w:top w:val="single" w:sz="4" w:space="1" w:color="auto"/>
        </w:pBdr>
        <w:rPr>
          <w:rFonts w:ascii="Arial" w:hAnsi="Arial" w:cs="Arial"/>
          <w:sz w:val="22"/>
          <w:szCs w:val="22"/>
        </w:rPr>
      </w:pPr>
    </w:p>
    <w:p w:rsidR="006A771E" w:rsidRPr="002D2F0F" w:rsidRDefault="006A771E" w:rsidP="006A771E">
      <w:pPr>
        <w:rPr>
          <w:rFonts w:ascii="Arial" w:hAnsi="Arial" w:cs="Arial"/>
          <w:b/>
          <w:sz w:val="22"/>
          <w:szCs w:val="22"/>
        </w:rPr>
      </w:pPr>
      <w:r w:rsidRPr="002D2F0F">
        <w:rPr>
          <w:rFonts w:ascii="Arial" w:hAnsi="Arial" w:cs="Arial"/>
          <w:b/>
          <w:sz w:val="22"/>
          <w:szCs w:val="22"/>
        </w:rPr>
        <w:t xml:space="preserve">PART </w:t>
      </w:r>
      <w:r>
        <w:rPr>
          <w:rFonts w:ascii="Arial" w:hAnsi="Arial" w:cs="Arial"/>
          <w:b/>
          <w:sz w:val="22"/>
          <w:szCs w:val="22"/>
        </w:rPr>
        <w:t>1:</w:t>
      </w:r>
      <w:r w:rsidRPr="002D2F0F">
        <w:rPr>
          <w:rFonts w:ascii="Arial" w:hAnsi="Arial" w:cs="Arial"/>
          <w:b/>
          <w:sz w:val="22"/>
          <w:szCs w:val="22"/>
        </w:rPr>
        <w:t xml:space="preserve"> </w:t>
      </w:r>
      <w:r>
        <w:rPr>
          <w:rFonts w:ascii="Arial" w:hAnsi="Arial" w:cs="Arial"/>
          <w:b/>
          <w:sz w:val="22"/>
          <w:szCs w:val="22"/>
        </w:rPr>
        <w:t>INTRODUCTION/SELECTION PROCESS</w:t>
      </w:r>
    </w:p>
    <w:bookmarkEnd w:id="1"/>
    <w:bookmarkEnd w:id="2"/>
    <w:p w:rsidR="006A771E" w:rsidRDefault="006A771E" w:rsidP="006A771E">
      <w:pPr>
        <w:rPr>
          <w:rFonts w:ascii="Arial" w:hAnsi="Arial" w:cs="Arial"/>
          <w:b/>
          <w:sz w:val="22"/>
          <w:szCs w:val="22"/>
        </w:rPr>
      </w:pPr>
    </w:p>
    <w:p w:rsidR="006A771E" w:rsidRPr="00E94D8E" w:rsidRDefault="006A771E" w:rsidP="006A771E">
      <w:pPr>
        <w:rPr>
          <w:rFonts w:ascii="Arial" w:hAnsi="Arial" w:cs="Arial"/>
          <w:b/>
          <w:sz w:val="22"/>
          <w:szCs w:val="22"/>
        </w:rPr>
      </w:pPr>
      <w:r w:rsidRPr="00E94D8E">
        <w:rPr>
          <w:rFonts w:ascii="Arial" w:hAnsi="Arial" w:cs="Arial"/>
          <w:b/>
          <w:sz w:val="22"/>
          <w:szCs w:val="22"/>
        </w:rPr>
        <w:t xml:space="preserve">Selection </w:t>
      </w:r>
      <w:r>
        <w:rPr>
          <w:rFonts w:ascii="Arial" w:hAnsi="Arial" w:cs="Arial"/>
          <w:b/>
          <w:sz w:val="22"/>
          <w:szCs w:val="22"/>
        </w:rPr>
        <w:t>g</w:t>
      </w:r>
      <w:r w:rsidRPr="00E94D8E">
        <w:rPr>
          <w:rFonts w:ascii="Arial" w:hAnsi="Arial" w:cs="Arial"/>
          <w:b/>
          <w:sz w:val="22"/>
          <w:szCs w:val="22"/>
        </w:rPr>
        <w:t>uidelines</w:t>
      </w:r>
    </w:p>
    <w:p w:rsidR="006A771E" w:rsidRPr="00E94D8E" w:rsidRDefault="006A771E" w:rsidP="006A771E">
      <w:pPr>
        <w:tabs>
          <w:tab w:val="left" w:pos="4935"/>
        </w:tabs>
        <w:rPr>
          <w:rFonts w:ascii="Arial" w:hAnsi="Arial" w:cs="Arial"/>
          <w:sz w:val="22"/>
          <w:szCs w:val="22"/>
        </w:rPr>
      </w:pPr>
      <w:r w:rsidRPr="00E94D8E">
        <w:rPr>
          <w:rFonts w:ascii="Arial" w:hAnsi="Arial" w:cs="Arial"/>
          <w:sz w:val="22"/>
          <w:szCs w:val="22"/>
        </w:rPr>
        <w:t>The selection of resources is the responsibility of each school and the following points need to be considered at all times:</w:t>
      </w:r>
    </w:p>
    <w:p w:rsidR="006A771E" w:rsidRPr="00E94D8E" w:rsidRDefault="006A771E" w:rsidP="006A771E">
      <w:pPr>
        <w:numPr>
          <w:ilvl w:val="0"/>
          <w:numId w:val="5"/>
        </w:numPr>
        <w:ind w:left="426"/>
        <w:rPr>
          <w:rStyle w:val="blacktext"/>
          <w:rFonts w:ascii="Arial" w:hAnsi="Arial" w:cs="Arial"/>
          <w:sz w:val="22"/>
          <w:szCs w:val="22"/>
        </w:rPr>
      </w:pPr>
      <w:r w:rsidRPr="00E94D8E">
        <w:rPr>
          <w:rStyle w:val="blacktext"/>
          <w:rFonts w:ascii="Arial" w:hAnsi="Arial" w:cs="Arial"/>
          <w:sz w:val="22"/>
          <w:szCs w:val="22"/>
        </w:rPr>
        <w:t>The lists are recommendations only and are not exhaustive. Each school should decide on specific titles for their students in consultation with their school community and sector guidelines.</w:t>
      </w:r>
    </w:p>
    <w:p w:rsidR="006A771E" w:rsidRPr="00E94D8E" w:rsidRDefault="006A771E" w:rsidP="006A771E">
      <w:pPr>
        <w:numPr>
          <w:ilvl w:val="0"/>
          <w:numId w:val="5"/>
        </w:numPr>
        <w:ind w:left="426"/>
        <w:rPr>
          <w:rStyle w:val="blacktext"/>
          <w:rFonts w:ascii="Arial" w:hAnsi="Arial" w:cs="Arial"/>
          <w:sz w:val="22"/>
          <w:szCs w:val="22"/>
        </w:rPr>
      </w:pPr>
      <w:r w:rsidRPr="00E94D8E">
        <w:rPr>
          <w:rStyle w:val="blacktext"/>
          <w:rFonts w:ascii="Arial" w:hAnsi="Arial" w:cs="Arial"/>
          <w:sz w:val="22"/>
          <w:szCs w:val="22"/>
        </w:rPr>
        <w:t>Some courses have set texts. Check the current syllabus.</w:t>
      </w:r>
    </w:p>
    <w:p w:rsidR="006A771E" w:rsidRPr="00E94D8E" w:rsidRDefault="006A771E" w:rsidP="006A771E">
      <w:pPr>
        <w:numPr>
          <w:ilvl w:val="0"/>
          <w:numId w:val="5"/>
        </w:numPr>
        <w:ind w:left="426"/>
        <w:rPr>
          <w:rStyle w:val="Strong"/>
          <w:rFonts w:ascii="Arial" w:hAnsi="Arial" w:cs="Arial"/>
          <w:bCs w:val="0"/>
          <w:sz w:val="22"/>
          <w:szCs w:val="22"/>
        </w:rPr>
      </w:pPr>
      <w:r w:rsidRPr="00E94D8E">
        <w:rPr>
          <w:rStyle w:val="Strong"/>
          <w:rFonts w:ascii="Arial" w:hAnsi="Arial" w:cs="Arial"/>
          <w:b w:val="0"/>
          <w:iCs/>
          <w:sz w:val="22"/>
          <w:szCs w:val="22"/>
        </w:rPr>
        <w:t xml:space="preserve">The recommended resources are to be used to support teaching and learning only and not as a substitute for the syllabus; the syllabus is what is used to develop examination questions and all teaching should be directly linked to the syllabus. </w:t>
      </w:r>
    </w:p>
    <w:p w:rsidR="006A771E" w:rsidRPr="00E94D8E" w:rsidRDefault="006A771E" w:rsidP="006A771E">
      <w:pPr>
        <w:numPr>
          <w:ilvl w:val="0"/>
          <w:numId w:val="5"/>
        </w:numPr>
        <w:ind w:left="426"/>
        <w:rPr>
          <w:rStyle w:val="blacktext"/>
          <w:rFonts w:ascii="Arial" w:hAnsi="Arial" w:cs="Arial"/>
          <w:b/>
          <w:sz w:val="22"/>
          <w:szCs w:val="22"/>
        </w:rPr>
      </w:pPr>
      <w:r w:rsidRPr="00E94D8E">
        <w:rPr>
          <w:rStyle w:val="Strong"/>
          <w:rFonts w:ascii="Arial" w:hAnsi="Arial" w:cs="Arial"/>
          <w:b w:val="0"/>
          <w:iCs/>
          <w:sz w:val="22"/>
          <w:szCs w:val="22"/>
        </w:rPr>
        <w:t xml:space="preserve">Any selection process requires the use of the current syllabus. Syllabus documents are subject to changes. Users who down load and print copies of a syllabus are responsible for checking for updates. Advice about any changes made is provided through the </w:t>
      </w:r>
      <w:r>
        <w:rPr>
          <w:rStyle w:val="Strong"/>
          <w:rFonts w:ascii="Arial" w:hAnsi="Arial" w:cs="Arial"/>
          <w:b w:val="0"/>
          <w:iCs/>
          <w:sz w:val="22"/>
          <w:szCs w:val="22"/>
        </w:rPr>
        <w:t>School Curriculum and Standards Authority</w:t>
      </w:r>
      <w:r w:rsidRPr="00E94D8E">
        <w:rPr>
          <w:rStyle w:val="Strong"/>
          <w:rFonts w:ascii="Arial" w:hAnsi="Arial" w:cs="Arial"/>
          <w:b w:val="0"/>
          <w:iCs/>
          <w:sz w:val="22"/>
          <w:szCs w:val="22"/>
        </w:rPr>
        <w:t xml:space="preserve"> communication process.</w:t>
      </w:r>
    </w:p>
    <w:p w:rsidR="006A771E" w:rsidRPr="00E94D8E" w:rsidRDefault="006A771E" w:rsidP="006A771E">
      <w:pPr>
        <w:numPr>
          <w:ilvl w:val="0"/>
          <w:numId w:val="5"/>
        </w:numPr>
        <w:ind w:left="426"/>
        <w:rPr>
          <w:rStyle w:val="blacktext"/>
          <w:rFonts w:ascii="Arial" w:hAnsi="Arial" w:cs="Arial"/>
          <w:sz w:val="22"/>
          <w:szCs w:val="22"/>
        </w:rPr>
      </w:pPr>
      <w:r w:rsidRPr="00E94D8E">
        <w:rPr>
          <w:rStyle w:val="blacktext"/>
          <w:rFonts w:ascii="Arial" w:hAnsi="Arial" w:cs="Arial"/>
          <w:sz w:val="22"/>
          <w:szCs w:val="22"/>
        </w:rPr>
        <w:t>The perspectives and views expressed in the resources are not endorsed as such but are provided for classroom discussion and comparison within the context of appropriate teaching and learning activities. Some resources need to be used with sensitivity and care.</w:t>
      </w:r>
    </w:p>
    <w:p w:rsidR="006A771E" w:rsidRPr="00E94D8E" w:rsidRDefault="006A771E" w:rsidP="006A771E">
      <w:pPr>
        <w:ind w:left="426"/>
        <w:rPr>
          <w:rStyle w:val="blacktext"/>
          <w:rFonts w:ascii="Arial" w:hAnsi="Arial" w:cs="Arial"/>
          <w:sz w:val="22"/>
          <w:szCs w:val="22"/>
        </w:rPr>
      </w:pPr>
    </w:p>
    <w:p w:rsidR="006A771E" w:rsidRPr="00E94D8E" w:rsidRDefault="006A771E" w:rsidP="006A771E">
      <w:pPr>
        <w:rPr>
          <w:rFonts w:ascii="Arial" w:hAnsi="Arial" w:cs="Arial"/>
          <w:b/>
          <w:sz w:val="22"/>
          <w:szCs w:val="22"/>
        </w:rPr>
      </w:pPr>
      <w:r w:rsidRPr="00E94D8E">
        <w:rPr>
          <w:rFonts w:ascii="Arial" w:hAnsi="Arial" w:cs="Arial"/>
          <w:b/>
          <w:sz w:val="22"/>
          <w:szCs w:val="22"/>
        </w:rPr>
        <w:t>Types of resource lists</w:t>
      </w:r>
    </w:p>
    <w:p w:rsidR="006A771E" w:rsidRPr="001C0355" w:rsidRDefault="006A771E" w:rsidP="006A771E">
      <w:pPr>
        <w:tabs>
          <w:tab w:val="left" w:pos="4935"/>
        </w:tabs>
        <w:rPr>
          <w:rStyle w:val="blacktext"/>
          <w:rFonts w:ascii="Arial" w:hAnsi="Arial" w:cs="Arial"/>
          <w:sz w:val="22"/>
          <w:szCs w:val="22"/>
        </w:rPr>
      </w:pPr>
      <w:r w:rsidRPr="00E94D8E">
        <w:rPr>
          <w:rStyle w:val="blacktext"/>
          <w:rFonts w:ascii="Arial" w:hAnsi="Arial" w:cs="Arial"/>
          <w:sz w:val="22"/>
          <w:szCs w:val="22"/>
        </w:rPr>
        <w:t xml:space="preserve">The following resource lists are provided for this course: Introduction which includes Guidelines, Process, Professional Associations/Suppliers and Journals; Print </w:t>
      </w:r>
      <w:r w:rsidR="00D3705E">
        <w:rPr>
          <w:rStyle w:val="blacktext"/>
          <w:rFonts w:ascii="Arial" w:hAnsi="Arial" w:cs="Arial"/>
          <w:sz w:val="22"/>
          <w:szCs w:val="22"/>
        </w:rPr>
        <w:t>materials</w:t>
      </w:r>
      <w:r w:rsidRPr="001C0355">
        <w:rPr>
          <w:rStyle w:val="blacktext"/>
          <w:rFonts w:ascii="Arial" w:hAnsi="Arial" w:cs="Arial"/>
          <w:sz w:val="22"/>
          <w:szCs w:val="22"/>
        </w:rPr>
        <w:t>; Web</w:t>
      </w:r>
      <w:r w:rsidR="00D3705E">
        <w:rPr>
          <w:rStyle w:val="blacktext"/>
          <w:rFonts w:ascii="Arial" w:hAnsi="Arial" w:cs="Arial"/>
          <w:sz w:val="22"/>
          <w:szCs w:val="22"/>
        </w:rPr>
        <w:t xml:space="preserve"> based resources </w:t>
      </w:r>
      <w:r w:rsidRPr="001C0355">
        <w:rPr>
          <w:rStyle w:val="blacktext"/>
          <w:rFonts w:ascii="Arial" w:hAnsi="Arial" w:cs="Arial"/>
          <w:sz w:val="22"/>
          <w:szCs w:val="22"/>
        </w:rPr>
        <w:t>and a combined list for printing.</w:t>
      </w:r>
    </w:p>
    <w:p w:rsidR="006A771E" w:rsidRPr="001C0355" w:rsidRDefault="006A771E" w:rsidP="006A771E">
      <w:pPr>
        <w:tabs>
          <w:tab w:val="left" w:pos="4935"/>
        </w:tabs>
        <w:rPr>
          <w:rStyle w:val="blacktext"/>
          <w:rFonts w:ascii="Arial" w:hAnsi="Arial" w:cs="Arial"/>
          <w:sz w:val="22"/>
          <w:szCs w:val="22"/>
        </w:rPr>
      </w:pPr>
    </w:p>
    <w:p w:rsidR="006A771E" w:rsidRDefault="006A771E">
      <w:pPr>
        <w:spacing w:after="200" w:line="276" w:lineRule="auto"/>
        <w:rPr>
          <w:rFonts w:ascii="Arial" w:hAnsi="Arial" w:cs="Arial"/>
          <w:b/>
          <w:sz w:val="22"/>
          <w:szCs w:val="22"/>
        </w:rPr>
      </w:pPr>
      <w:r>
        <w:rPr>
          <w:rFonts w:ascii="Arial" w:hAnsi="Arial" w:cs="Arial"/>
          <w:b/>
          <w:sz w:val="22"/>
          <w:szCs w:val="22"/>
        </w:rPr>
        <w:br w:type="page"/>
      </w:r>
    </w:p>
    <w:p w:rsidR="006A771E" w:rsidRPr="001C0355" w:rsidRDefault="006A771E" w:rsidP="006A771E">
      <w:pPr>
        <w:rPr>
          <w:rFonts w:ascii="Arial" w:hAnsi="Arial" w:cs="Arial"/>
          <w:b/>
          <w:sz w:val="22"/>
          <w:szCs w:val="22"/>
        </w:rPr>
      </w:pPr>
      <w:r w:rsidRPr="001C0355">
        <w:rPr>
          <w:rFonts w:ascii="Arial" w:hAnsi="Arial" w:cs="Arial"/>
          <w:b/>
          <w:sz w:val="22"/>
          <w:szCs w:val="22"/>
        </w:rPr>
        <w:lastRenderedPageBreak/>
        <w:t>Selection process</w:t>
      </w:r>
    </w:p>
    <w:p w:rsidR="006A771E" w:rsidRPr="001C0355" w:rsidRDefault="006A771E" w:rsidP="006A771E">
      <w:pPr>
        <w:rPr>
          <w:rFonts w:ascii="Arial" w:hAnsi="Arial" w:cs="Arial"/>
          <w:b/>
          <w:sz w:val="22"/>
          <w:szCs w:val="22"/>
        </w:rPr>
      </w:pPr>
    </w:p>
    <w:p w:rsidR="006A771E" w:rsidRPr="001C0355" w:rsidRDefault="006A771E" w:rsidP="006A771E">
      <w:pPr>
        <w:rPr>
          <w:rFonts w:ascii="Arial" w:hAnsi="Arial" w:cs="Arial"/>
          <w:sz w:val="22"/>
          <w:szCs w:val="22"/>
        </w:rPr>
      </w:pPr>
      <w:r w:rsidRPr="001C0355">
        <w:rPr>
          <w:rFonts w:ascii="Arial" w:hAnsi="Arial" w:cs="Arial"/>
          <w:b/>
          <w:sz w:val="22"/>
          <w:szCs w:val="22"/>
        </w:rPr>
        <w:t>Step 1:</w:t>
      </w:r>
      <w:r w:rsidRPr="001C0355">
        <w:rPr>
          <w:rFonts w:ascii="Arial" w:hAnsi="Arial" w:cs="Arial"/>
          <w:sz w:val="22"/>
          <w:szCs w:val="22"/>
        </w:rPr>
        <w:t xml:space="preserve"> </w:t>
      </w:r>
    </w:p>
    <w:p w:rsidR="006A771E" w:rsidRPr="00BF22D8" w:rsidRDefault="006A771E" w:rsidP="006A771E">
      <w:pPr>
        <w:rPr>
          <w:rFonts w:ascii="Arial" w:hAnsi="Arial" w:cs="Arial"/>
          <w:sz w:val="22"/>
          <w:szCs w:val="22"/>
        </w:rPr>
      </w:pPr>
      <w:r w:rsidRPr="00BF22D8">
        <w:rPr>
          <w:rFonts w:ascii="Arial" w:hAnsi="Arial" w:cs="Arial"/>
          <w:sz w:val="22"/>
          <w:szCs w:val="22"/>
        </w:rPr>
        <w:t xml:space="preserve">Check the School Curriculum and Standards Authority website to see if you have the current syllabus; check </w:t>
      </w:r>
      <w:r w:rsidR="000F010C">
        <w:rPr>
          <w:rFonts w:ascii="Arial" w:hAnsi="Arial" w:cs="Arial"/>
          <w:sz w:val="22"/>
          <w:szCs w:val="22"/>
        </w:rPr>
        <w:t>the eCircular</w:t>
      </w:r>
      <w:r w:rsidRPr="00BF22D8">
        <w:rPr>
          <w:rFonts w:ascii="Arial" w:hAnsi="Arial" w:cs="Arial"/>
          <w:sz w:val="22"/>
          <w:szCs w:val="22"/>
        </w:rPr>
        <w:t xml:space="preserve"> to see if any minor changes have been made.</w:t>
      </w:r>
    </w:p>
    <w:p w:rsidR="006A771E" w:rsidRPr="001C0355" w:rsidRDefault="006A771E" w:rsidP="006A771E">
      <w:pPr>
        <w:rPr>
          <w:rFonts w:ascii="Arial" w:hAnsi="Arial" w:cs="Arial"/>
          <w:sz w:val="16"/>
          <w:szCs w:val="16"/>
        </w:rPr>
      </w:pPr>
    </w:p>
    <w:p w:rsidR="006A771E" w:rsidRPr="005447B0" w:rsidRDefault="006A771E" w:rsidP="006A771E">
      <w:pPr>
        <w:rPr>
          <w:rFonts w:ascii="Arial" w:hAnsi="Arial" w:cs="Arial"/>
          <w:b/>
          <w:sz w:val="22"/>
          <w:szCs w:val="22"/>
        </w:rPr>
      </w:pPr>
      <w:r w:rsidRPr="005447B0">
        <w:rPr>
          <w:rFonts w:ascii="Arial" w:hAnsi="Arial" w:cs="Arial"/>
          <w:b/>
          <w:sz w:val="22"/>
          <w:szCs w:val="22"/>
        </w:rPr>
        <w:t xml:space="preserve">Step 2: </w:t>
      </w:r>
    </w:p>
    <w:p w:rsidR="006A771E" w:rsidRPr="00A764C4" w:rsidRDefault="006A771E" w:rsidP="006A771E">
      <w:pPr>
        <w:rPr>
          <w:rFonts w:ascii="Arial" w:hAnsi="Arial" w:cs="Arial"/>
          <w:sz w:val="22"/>
          <w:szCs w:val="22"/>
        </w:rPr>
      </w:pPr>
      <w:r>
        <w:rPr>
          <w:rFonts w:ascii="Arial" w:hAnsi="Arial" w:cs="Arial"/>
          <w:sz w:val="22"/>
          <w:szCs w:val="22"/>
        </w:rPr>
        <w:t>Narrow the choice of resources to match the decisions made by your school. Check the following:</w:t>
      </w:r>
    </w:p>
    <w:p w:rsidR="006A771E" w:rsidRPr="00A764C4" w:rsidRDefault="006A771E" w:rsidP="006A771E">
      <w:pPr>
        <w:numPr>
          <w:ilvl w:val="0"/>
          <w:numId w:val="1"/>
        </w:numPr>
        <w:tabs>
          <w:tab w:val="clear" w:pos="1233"/>
        </w:tabs>
        <w:ind w:left="709"/>
        <w:rPr>
          <w:rFonts w:ascii="Arial" w:hAnsi="Arial" w:cs="Arial"/>
          <w:sz w:val="22"/>
          <w:szCs w:val="22"/>
        </w:rPr>
      </w:pPr>
      <w:r w:rsidRPr="00A764C4">
        <w:rPr>
          <w:rFonts w:ascii="Arial" w:hAnsi="Arial" w:cs="Arial"/>
          <w:sz w:val="22"/>
          <w:szCs w:val="22"/>
        </w:rPr>
        <w:t xml:space="preserve">which stage/s does your school offer – </w:t>
      </w:r>
      <w:r>
        <w:rPr>
          <w:rFonts w:ascii="Arial" w:hAnsi="Arial" w:cs="Arial"/>
          <w:sz w:val="22"/>
          <w:szCs w:val="22"/>
        </w:rPr>
        <w:t>S</w:t>
      </w:r>
      <w:r w:rsidRPr="006E6F85">
        <w:rPr>
          <w:rFonts w:ascii="Arial" w:hAnsi="Arial" w:cs="Arial"/>
          <w:sz w:val="22"/>
          <w:szCs w:val="22"/>
        </w:rPr>
        <w:t>tage</w:t>
      </w:r>
      <w:r>
        <w:rPr>
          <w:rFonts w:ascii="Arial" w:hAnsi="Arial" w:cs="Arial"/>
          <w:sz w:val="22"/>
          <w:szCs w:val="22"/>
        </w:rPr>
        <w:t xml:space="preserve"> </w:t>
      </w:r>
      <w:r w:rsidRPr="006E6F85">
        <w:rPr>
          <w:rFonts w:ascii="Arial" w:hAnsi="Arial" w:cs="Arial"/>
          <w:sz w:val="22"/>
          <w:szCs w:val="22"/>
        </w:rPr>
        <w:t>1, 2 or 3</w:t>
      </w:r>
      <w:r>
        <w:rPr>
          <w:rFonts w:ascii="Arial" w:hAnsi="Arial" w:cs="Arial"/>
          <w:sz w:val="22"/>
          <w:szCs w:val="22"/>
        </w:rPr>
        <w:t>?</w:t>
      </w:r>
    </w:p>
    <w:p w:rsidR="006A771E" w:rsidRDefault="006A771E" w:rsidP="006A771E">
      <w:pPr>
        <w:numPr>
          <w:ilvl w:val="0"/>
          <w:numId w:val="1"/>
        </w:numPr>
        <w:tabs>
          <w:tab w:val="clear" w:pos="1233"/>
        </w:tabs>
        <w:ind w:left="709"/>
        <w:rPr>
          <w:rFonts w:ascii="Arial" w:hAnsi="Arial" w:cs="Arial"/>
          <w:sz w:val="22"/>
          <w:szCs w:val="22"/>
        </w:rPr>
      </w:pPr>
      <w:r w:rsidRPr="00A764C4">
        <w:rPr>
          <w:rFonts w:ascii="Arial" w:hAnsi="Arial" w:cs="Arial"/>
          <w:sz w:val="22"/>
          <w:szCs w:val="22"/>
        </w:rPr>
        <w:t>which unit</w:t>
      </w:r>
      <w:r>
        <w:rPr>
          <w:rFonts w:ascii="Arial" w:hAnsi="Arial" w:cs="Arial"/>
          <w:sz w:val="22"/>
          <w:szCs w:val="22"/>
        </w:rPr>
        <w:t xml:space="preserve">s are part of this course – for example 1A and 1B, 2A and 2B, 3A and 3B? </w:t>
      </w:r>
    </w:p>
    <w:p w:rsidR="006A771E" w:rsidRPr="00A764C4" w:rsidRDefault="006A771E" w:rsidP="006A771E">
      <w:pPr>
        <w:numPr>
          <w:ilvl w:val="0"/>
          <w:numId w:val="1"/>
        </w:numPr>
        <w:tabs>
          <w:tab w:val="clear" w:pos="1233"/>
        </w:tabs>
        <w:ind w:left="709"/>
        <w:rPr>
          <w:rFonts w:ascii="Arial" w:hAnsi="Arial" w:cs="Arial"/>
          <w:sz w:val="22"/>
          <w:szCs w:val="22"/>
        </w:rPr>
      </w:pPr>
      <w:r>
        <w:rPr>
          <w:rFonts w:ascii="Arial" w:hAnsi="Arial" w:cs="Arial"/>
          <w:sz w:val="22"/>
          <w:szCs w:val="22"/>
        </w:rPr>
        <w:t>which units are being taught this semester/year?</w:t>
      </w:r>
    </w:p>
    <w:p w:rsidR="006A771E" w:rsidRDefault="006A771E" w:rsidP="006A771E">
      <w:pPr>
        <w:numPr>
          <w:ilvl w:val="0"/>
          <w:numId w:val="1"/>
        </w:numPr>
        <w:tabs>
          <w:tab w:val="clear" w:pos="1233"/>
        </w:tabs>
        <w:ind w:left="709"/>
        <w:rPr>
          <w:rFonts w:ascii="Arial" w:hAnsi="Arial" w:cs="Arial"/>
          <w:sz w:val="22"/>
          <w:szCs w:val="22"/>
        </w:rPr>
      </w:pPr>
      <w:r w:rsidRPr="00A764C4">
        <w:rPr>
          <w:rFonts w:ascii="Arial" w:hAnsi="Arial" w:cs="Arial"/>
          <w:sz w:val="22"/>
          <w:szCs w:val="22"/>
        </w:rPr>
        <w:t>what is the focus of the units being taught?</w:t>
      </w:r>
    </w:p>
    <w:p w:rsidR="006A771E" w:rsidRDefault="006A771E" w:rsidP="006A771E">
      <w:pPr>
        <w:numPr>
          <w:ilvl w:val="0"/>
          <w:numId w:val="1"/>
        </w:numPr>
        <w:tabs>
          <w:tab w:val="clear" w:pos="1233"/>
        </w:tabs>
        <w:ind w:left="709"/>
        <w:rPr>
          <w:rFonts w:ascii="Arial" w:hAnsi="Arial" w:cs="Arial"/>
          <w:sz w:val="22"/>
          <w:szCs w:val="22"/>
        </w:rPr>
      </w:pPr>
      <w:r>
        <w:rPr>
          <w:rFonts w:ascii="Arial" w:hAnsi="Arial" w:cs="Arial"/>
          <w:sz w:val="22"/>
          <w:szCs w:val="22"/>
        </w:rPr>
        <w:t>what are the context/s being taught?</w:t>
      </w:r>
    </w:p>
    <w:p w:rsidR="006A771E" w:rsidRPr="006E6F85" w:rsidRDefault="006A771E" w:rsidP="006A771E">
      <w:pPr>
        <w:ind w:left="720"/>
        <w:rPr>
          <w:rFonts w:ascii="Arial" w:hAnsi="Arial" w:cs="Arial"/>
          <w:sz w:val="22"/>
          <w:szCs w:val="22"/>
        </w:rPr>
      </w:pPr>
      <w:r>
        <w:rPr>
          <w:rFonts w:ascii="Arial" w:hAnsi="Arial" w:cs="Arial"/>
          <w:sz w:val="22"/>
          <w:szCs w:val="22"/>
        </w:rPr>
        <w:t>This Engineering Studies course has specialist engineering fields of study</w:t>
      </w:r>
      <w:r w:rsidRPr="006E6F85">
        <w:rPr>
          <w:rFonts w:ascii="Arial" w:hAnsi="Arial" w:cs="Arial"/>
          <w:sz w:val="22"/>
          <w:szCs w:val="22"/>
        </w:rPr>
        <w:t xml:space="preserve">; </w:t>
      </w:r>
      <w:r>
        <w:rPr>
          <w:rFonts w:ascii="Arial" w:hAnsi="Arial" w:cs="Arial"/>
          <w:sz w:val="22"/>
          <w:szCs w:val="22"/>
        </w:rPr>
        <w:t xml:space="preserve">Mechanical, Electronic/electrical and Systems control. </w:t>
      </w:r>
      <w:r w:rsidRPr="006E6F85">
        <w:rPr>
          <w:rFonts w:ascii="Arial" w:hAnsi="Arial" w:cs="Arial"/>
          <w:sz w:val="22"/>
          <w:szCs w:val="22"/>
        </w:rPr>
        <w:t>Check the syllabus.</w:t>
      </w:r>
    </w:p>
    <w:p w:rsidR="006A771E" w:rsidRPr="001C0355" w:rsidRDefault="006A771E" w:rsidP="006A771E">
      <w:pPr>
        <w:ind w:left="720"/>
        <w:rPr>
          <w:rFonts w:ascii="Arial" w:hAnsi="Arial" w:cs="Arial"/>
          <w:sz w:val="16"/>
          <w:szCs w:val="16"/>
        </w:rPr>
      </w:pPr>
    </w:p>
    <w:p w:rsidR="006A771E" w:rsidRDefault="006A771E" w:rsidP="006A771E">
      <w:pPr>
        <w:rPr>
          <w:rFonts w:ascii="Arial" w:hAnsi="Arial" w:cs="Arial"/>
          <w:noProof/>
          <w:sz w:val="22"/>
          <w:szCs w:val="22"/>
          <w:lang w:val="en-US"/>
        </w:rPr>
      </w:pPr>
      <w:r w:rsidRPr="00A21C9F">
        <w:rPr>
          <w:rFonts w:ascii="Arial" w:hAnsi="Arial" w:cs="Arial"/>
          <w:b/>
          <w:noProof/>
          <w:sz w:val="22"/>
          <w:szCs w:val="22"/>
          <w:lang w:val="en-US"/>
        </w:rPr>
        <w:t>Step 3:</w:t>
      </w:r>
      <w:r>
        <w:rPr>
          <w:rFonts w:ascii="Arial" w:hAnsi="Arial" w:cs="Arial"/>
          <w:noProof/>
          <w:sz w:val="22"/>
          <w:szCs w:val="22"/>
          <w:lang w:val="en-US"/>
        </w:rPr>
        <w:t xml:space="preserve"> </w:t>
      </w:r>
    </w:p>
    <w:p w:rsidR="006A771E" w:rsidRDefault="006A771E" w:rsidP="006A771E">
      <w:pPr>
        <w:rPr>
          <w:rFonts w:ascii="Arial" w:hAnsi="Arial" w:cs="Arial"/>
          <w:noProof/>
          <w:sz w:val="22"/>
          <w:szCs w:val="22"/>
          <w:lang w:val="en-US"/>
        </w:rPr>
      </w:pPr>
      <w:r>
        <w:rPr>
          <w:rFonts w:ascii="Arial" w:hAnsi="Arial" w:cs="Arial"/>
          <w:noProof/>
          <w:sz w:val="22"/>
          <w:szCs w:val="22"/>
          <w:lang w:val="en-US"/>
        </w:rPr>
        <w:t>Some of these resources may be in your school. Check your library and the relevant learning area</w:t>
      </w:r>
      <w:r w:rsidRPr="00A21C9F">
        <w:rPr>
          <w:rFonts w:ascii="Arial" w:hAnsi="Arial" w:cs="Arial"/>
          <w:noProof/>
          <w:sz w:val="22"/>
          <w:szCs w:val="22"/>
          <w:lang w:val="en-US"/>
        </w:rPr>
        <w:t xml:space="preserve"> </w:t>
      </w:r>
      <w:r>
        <w:rPr>
          <w:rFonts w:ascii="Arial" w:hAnsi="Arial" w:cs="Arial"/>
          <w:noProof/>
          <w:sz w:val="22"/>
          <w:szCs w:val="22"/>
          <w:lang w:val="en-US"/>
        </w:rPr>
        <w:t>library.</w:t>
      </w:r>
    </w:p>
    <w:p w:rsidR="006A771E" w:rsidRPr="001C0355" w:rsidRDefault="006A771E" w:rsidP="006A771E">
      <w:pPr>
        <w:rPr>
          <w:rFonts w:ascii="Arial" w:hAnsi="Arial" w:cs="Arial"/>
          <w:sz w:val="16"/>
          <w:szCs w:val="16"/>
        </w:rPr>
      </w:pPr>
    </w:p>
    <w:p w:rsidR="006A771E" w:rsidRDefault="006A771E" w:rsidP="006A771E">
      <w:pPr>
        <w:rPr>
          <w:rFonts w:ascii="Arial" w:hAnsi="Arial" w:cs="Arial"/>
          <w:sz w:val="22"/>
          <w:szCs w:val="22"/>
        </w:rPr>
      </w:pPr>
      <w:r>
        <w:rPr>
          <w:rFonts w:ascii="Arial" w:hAnsi="Arial" w:cs="Arial"/>
          <w:b/>
          <w:sz w:val="22"/>
          <w:szCs w:val="22"/>
        </w:rPr>
        <w:t xml:space="preserve">Step 4: </w:t>
      </w:r>
      <w:r w:rsidRPr="001C0355">
        <w:rPr>
          <w:rFonts w:ascii="Arial" w:hAnsi="Arial" w:cs="Arial"/>
          <w:b/>
          <w:sz w:val="22"/>
          <w:szCs w:val="22"/>
        </w:rPr>
        <w:t>Check if the course has set texts.</w:t>
      </w:r>
      <w:r>
        <w:rPr>
          <w:rFonts w:ascii="Arial" w:hAnsi="Arial" w:cs="Arial"/>
          <w:sz w:val="22"/>
          <w:szCs w:val="22"/>
        </w:rPr>
        <w:t xml:space="preserve"> </w:t>
      </w:r>
    </w:p>
    <w:p w:rsidR="006A771E" w:rsidRDefault="006A771E" w:rsidP="006A771E">
      <w:pPr>
        <w:rPr>
          <w:rStyle w:val="blacktext"/>
          <w:rFonts w:ascii="Arial" w:hAnsi="Arial" w:cs="Arial"/>
          <w:sz w:val="22"/>
          <w:szCs w:val="22"/>
        </w:rPr>
      </w:pPr>
      <w:r>
        <w:rPr>
          <w:rFonts w:ascii="Arial" w:hAnsi="Arial" w:cs="Arial"/>
          <w:sz w:val="22"/>
          <w:szCs w:val="22"/>
        </w:rPr>
        <w:t>There are no set texts for this course.</w:t>
      </w:r>
    </w:p>
    <w:p w:rsidR="006A771E" w:rsidRPr="000F010C" w:rsidRDefault="006A771E" w:rsidP="006A771E">
      <w:pPr>
        <w:ind w:right="185"/>
        <w:jc w:val="both"/>
        <w:rPr>
          <w:rFonts w:ascii="Arial" w:hAnsi="Arial" w:cs="Arial"/>
          <w:sz w:val="22"/>
          <w:szCs w:val="22"/>
        </w:rPr>
      </w:pPr>
    </w:p>
    <w:p w:rsidR="006A771E" w:rsidRPr="000F010C" w:rsidRDefault="006A771E" w:rsidP="006A771E">
      <w:pPr>
        <w:ind w:right="185"/>
        <w:jc w:val="both"/>
        <w:rPr>
          <w:rFonts w:ascii="Arial" w:hAnsi="Arial" w:cs="Arial"/>
          <w:sz w:val="22"/>
          <w:szCs w:val="22"/>
        </w:rPr>
      </w:pPr>
    </w:p>
    <w:p w:rsidR="006A771E" w:rsidRPr="000F010C" w:rsidRDefault="006A771E" w:rsidP="006A771E">
      <w:pPr>
        <w:ind w:right="185"/>
        <w:jc w:val="both"/>
        <w:rPr>
          <w:rStyle w:val="innerheaderblack"/>
          <w:sz w:val="22"/>
          <w:szCs w:val="22"/>
        </w:rPr>
      </w:pPr>
      <w:r w:rsidRPr="000F010C">
        <w:rPr>
          <w:rFonts w:ascii="Arial" w:hAnsi="Arial" w:cs="Arial"/>
          <w:sz w:val="22"/>
          <w:szCs w:val="22"/>
        </w:rPr>
        <w:t>The following links will direct you to websites outside the School Curriculum and Standards Authority site. The Authority has no control over the content of materials accessible on the sites that are cross-referenced. It is the responsibility of the user to make decisions about the relevance and accuracy, currency and reliability of information found on these websites. Linking to these sites should not be taken as endorsement of any kind.  We cannot guarantee that the links will work all of the time and we have no control over availability of the linked pages. It is your responsibility to check that this information is accurate.</w:t>
      </w:r>
    </w:p>
    <w:p w:rsidR="006A771E" w:rsidRPr="000F010C" w:rsidRDefault="006A771E" w:rsidP="006A771E">
      <w:pPr>
        <w:ind w:right="185"/>
        <w:jc w:val="both"/>
        <w:rPr>
          <w:rFonts w:ascii="Arial" w:hAnsi="Arial" w:cs="Arial"/>
          <w:b/>
          <w:sz w:val="20"/>
          <w:szCs w:val="22"/>
        </w:rPr>
      </w:pPr>
    </w:p>
    <w:p w:rsidR="006A771E" w:rsidRPr="000F010C" w:rsidRDefault="006A771E" w:rsidP="006A771E">
      <w:pPr>
        <w:ind w:left="709" w:right="185"/>
        <w:jc w:val="both"/>
        <w:rPr>
          <w:rFonts w:ascii="Arial" w:hAnsi="Arial" w:cs="Arial"/>
          <w:b/>
          <w:sz w:val="20"/>
          <w:szCs w:val="22"/>
        </w:rPr>
      </w:pPr>
    </w:p>
    <w:p w:rsidR="006A771E" w:rsidRDefault="006A771E" w:rsidP="006A771E">
      <w:pPr>
        <w:outlineLvl w:val="0"/>
        <w:rPr>
          <w:rFonts w:ascii="Arial" w:hAnsi="Arial" w:cs="Arial"/>
          <w:b/>
          <w:noProof/>
          <w:sz w:val="22"/>
          <w:szCs w:val="22"/>
          <w:lang w:val="en-US"/>
        </w:rPr>
      </w:pPr>
      <w:r w:rsidRPr="00D206B1">
        <w:rPr>
          <w:rFonts w:ascii="Arial" w:hAnsi="Arial" w:cs="Arial"/>
          <w:b/>
          <w:noProof/>
          <w:sz w:val="22"/>
          <w:szCs w:val="22"/>
          <w:lang w:val="en-US"/>
        </w:rPr>
        <w:t xml:space="preserve">Professional Associations </w:t>
      </w:r>
    </w:p>
    <w:p w:rsidR="000F010C" w:rsidRPr="009256EA" w:rsidRDefault="000F010C" w:rsidP="000F010C">
      <w:pPr>
        <w:numPr>
          <w:ilvl w:val="0"/>
          <w:numId w:val="4"/>
        </w:numPr>
        <w:tabs>
          <w:tab w:val="left" w:pos="426"/>
        </w:tabs>
        <w:ind w:left="426" w:hanging="426"/>
        <w:rPr>
          <w:rFonts w:ascii="Arial" w:hAnsi="Arial" w:cs="Arial"/>
          <w:sz w:val="22"/>
          <w:szCs w:val="22"/>
        </w:rPr>
      </w:pPr>
      <w:r w:rsidRPr="009256EA">
        <w:rPr>
          <w:rFonts w:ascii="Arial" w:hAnsi="Arial"/>
          <w:sz w:val="22"/>
          <w:szCs w:val="22"/>
        </w:rPr>
        <w:t xml:space="preserve">Design and Technology Teachers' Assoc. (WA) Inc. </w:t>
      </w:r>
    </w:p>
    <w:p w:rsidR="000F010C" w:rsidRDefault="000F010C" w:rsidP="000F010C">
      <w:pPr>
        <w:outlineLvl w:val="0"/>
        <w:rPr>
          <w:rFonts w:ascii="Arial" w:hAnsi="Arial" w:cs="Arial"/>
          <w:b/>
          <w:noProof/>
          <w:sz w:val="22"/>
          <w:szCs w:val="22"/>
          <w:lang w:val="en-US"/>
        </w:rPr>
      </w:pPr>
      <w:r>
        <w:rPr>
          <w:rFonts w:ascii="Arial" w:hAnsi="Arial"/>
          <w:noProof/>
          <w:sz w:val="22"/>
          <w:szCs w:val="22"/>
        </w:rPr>
        <w:tab/>
      </w:r>
      <w:hyperlink r:id="rId7" w:history="1">
        <w:r w:rsidRPr="009256EA">
          <w:rPr>
            <w:rStyle w:val="Hyperlink"/>
            <w:rFonts w:ascii="Arial" w:hAnsi="Arial"/>
            <w:noProof/>
            <w:sz w:val="22"/>
            <w:szCs w:val="22"/>
          </w:rPr>
          <w:t>http://www.dattawa.org/</w:t>
        </w:r>
      </w:hyperlink>
    </w:p>
    <w:p w:rsidR="000F010C" w:rsidRPr="000F010C" w:rsidRDefault="000F010C" w:rsidP="006A771E">
      <w:pPr>
        <w:outlineLvl w:val="0"/>
        <w:rPr>
          <w:rFonts w:ascii="Arial" w:hAnsi="Arial" w:cs="Arial"/>
          <w:noProof/>
          <w:sz w:val="20"/>
          <w:szCs w:val="22"/>
          <w:lang w:val="en-US"/>
        </w:rPr>
      </w:pPr>
    </w:p>
    <w:p w:rsidR="000F010C" w:rsidRPr="009256EA" w:rsidRDefault="000F010C" w:rsidP="000F010C">
      <w:pPr>
        <w:numPr>
          <w:ilvl w:val="0"/>
          <w:numId w:val="4"/>
        </w:numPr>
        <w:tabs>
          <w:tab w:val="left" w:pos="426"/>
        </w:tabs>
        <w:ind w:left="426" w:hanging="426"/>
        <w:rPr>
          <w:rFonts w:ascii="Arial" w:hAnsi="Arial"/>
          <w:sz w:val="22"/>
          <w:szCs w:val="22"/>
        </w:rPr>
      </w:pPr>
      <w:r w:rsidRPr="009256EA">
        <w:rPr>
          <w:rFonts w:ascii="Arial" w:hAnsi="Arial"/>
          <w:sz w:val="22"/>
          <w:szCs w:val="22"/>
        </w:rPr>
        <w:t>Engineers Australia, Western Aust</w:t>
      </w:r>
      <w:r>
        <w:rPr>
          <w:rFonts w:ascii="Arial" w:hAnsi="Arial"/>
          <w:sz w:val="22"/>
          <w:szCs w:val="22"/>
        </w:rPr>
        <w:t>ralian Division</w:t>
      </w:r>
      <w:r w:rsidRPr="009256EA">
        <w:rPr>
          <w:rFonts w:ascii="Arial" w:hAnsi="Arial"/>
          <w:sz w:val="22"/>
          <w:szCs w:val="22"/>
        </w:rPr>
        <w:t xml:space="preserve"> </w:t>
      </w:r>
    </w:p>
    <w:p w:rsidR="000F010C" w:rsidRPr="009256EA" w:rsidRDefault="000F010C" w:rsidP="000F010C">
      <w:pPr>
        <w:tabs>
          <w:tab w:val="left" w:pos="426"/>
        </w:tabs>
        <w:ind w:left="426" w:hanging="426"/>
        <w:rPr>
          <w:rFonts w:ascii="Arial" w:hAnsi="Arial"/>
          <w:sz w:val="22"/>
          <w:szCs w:val="22"/>
        </w:rPr>
      </w:pPr>
      <w:r>
        <w:rPr>
          <w:rFonts w:ascii="Arial" w:hAnsi="Arial"/>
          <w:sz w:val="22"/>
          <w:szCs w:val="22"/>
        </w:rPr>
        <w:tab/>
      </w:r>
      <w:hyperlink r:id="rId8" w:history="1">
        <w:r w:rsidRPr="009256EA">
          <w:rPr>
            <w:rStyle w:val="Hyperlink"/>
            <w:rFonts w:ascii="Arial" w:hAnsi="Arial"/>
            <w:sz w:val="22"/>
            <w:szCs w:val="22"/>
          </w:rPr>
          <w:t>http://www.wa.engineersaustralia.org.au/</w:t>
        </w:r>
      </w:hyperlink>
    </w:p>
    <w:p w:rsidR="000F010C" w:rsidRDefault="000F010C" w:rsidP="000F010C">
      <w:pPr>
        <w:outlineLvl w:val="0"/>
        <w:rPr>
          <w:rFonts w:ascii="Arial" w:hAnsi="Arial" w:cs="Arial"/>
          <w:b/>
          <w:noProof/>
          <w:sz w:val="22"/>
          <w:szCs w:val="22"/>
          <w:lang w:val="en-US"/>
        </w:rPr>
      </w:pPr>
      <w:r>
        <w:rPr>
          <w:rFonts w:ascii="Arial" w:hAnsi="Arial"/>
          <w:sz w:val="22"/>
          <w:szCs w:val="22"/>
        </w:rPr>
        <w:tab/>
      </w:r>
      <w:r w:rsidRPr="009256EA">
        <w:rPr>
          <w:rFonts w:ascii="Arial" w:hAnsi="Arial"/>
          <w:sz w:val="22"/>
          <w:szCs w:val="22"/>
        </w:rPr>
        <w:t>West Perth : Engineers Australia - W</w:t>
      </w:r>
      <w:r>
        <w:rPr>
          <w:rFonts w:ascii="Arial" w:hAnsi="Arial"/>
          <w:sz w:val="22"/>
          <w:szCs w:val="22"/>
        </w:rPr>
        <w:t>estern Australia Division, 2004–2011</w:t>
      </w:r>
    </w:p>
    <w:p w:rsidR="000F010C" w:rsidRPr="000F010C" w:rsidRDefault="000F010C" w:rsidP="006A771E">
      <w:pPr>
        <w:outlineLvl w:val="0"/>
        <w:rPr>
          <w:rFonts w:ascii="Arial" w:hAnsi="Arial" w:cs="Arial"/>
          <w:noProof/>
          <w:sz w:val="20"/>
          <w:szCs w:val="22"/>
          <w:lang w:val="en-US"/>
        </w:rPr>
      </w:pPr>
    </w:p>
    <w:p w:rsidR="000F010C" w:rsidRPr="000F010C" w:rsidRDefault="000F010C" w:rsidP="006A771E">
      <w:pPr>
        <w:tabs>
          <w:tab w:val="left" w:pos="426"/>
        </w:tabs>
        <w:ind w:left="426" w:hanging="426"/>
        <w:outlineLvl w:val="0"/>
        <w:rPr>
          <w:rFonts w:ascii="Arial" w:hAnsi="Arial" w:cs="Arial"/>
          <w:sz w:val="20"/>
          <w:szCs w:val="22"/>
        </w:rPr>
      </w:pPr>
    </w:p>
    <w:p w:rsidR="006A771E" w:rsidRDefault="006A771E" w:rsidP="006A771E">
      <w:pPr>
        <w:tabs>
          <w:tab w:val="left" w:pos="426"/>
        </w:tabs>
        <w:ind w:left="426" w:hanging="426"/>
        <w:outlineLvl w:val="0"/>
        <w:rPr>
          <w:rFonts w:ascii="Arial" w:hAnsi="Arial" w:cs="Arial"/>
          <w:b/>
          <w:sz w:val="22"/>
          <w:szCs w:val="22"/>
        </w:rPr>
      </w:pPr>
      <w:r w:rsidRPr="005024D2">
        <w:rPr>
          <w:rFonts w:ascii="Arial" w:hAnsi="Arial" w:cs="Arial"/>
          <w:b/>
          <w:sz w:val="22"/>
          <w:szCs w:val="22"/>
        </w:rPr>
        <w:t>State Courses and Documents</w:t>
      </w:r>
    </w:p>
    <w:p w:rsidR="006A771E" w:rsidRPr="00737079" w:rsidRDefault="006A771E" w:rsidP="006A771E">
      <w:pPr>
        <w:tabs>
          <w:tab w:val="left" w:pos="426"/>
        </w:tabs>
        <w:ind w:left="426" w:hanging="426"/>
        <w:rPr>
          <w:rFonts w:ascii="Arial" w:hAnsi="Arial" w:cs="Arial"/>
          <w:sz w:val="22"/>
          <w:szCs w:val="22"/>
        </w:rPr>
      </w:pPr>
      <w:r w:rsidRPr="00737079">
        <w:rPr>
          <w:rFonts w:ascii="Arial" w:hAnsi="Arial" w:cs="Arial"/>
          <w:sz w:val="22"/>
          <w:szCs w:val="22"/>
        </w:rPr>
        <w:t>Relevant information can be found in int</w:t>
      </w:r>
      <w:r>
        <w:rPr>
          <w:rFonts w:ascii="Arial" w:hAnsi="Arial" w:cs="Arial"/>
          <w:sz w:val="22"/>
          <w:szCs w:val="22"/>
        </w:rPr>
        <w:t>erstate curriculum. For example:</w:t>
      </w:r>
      <w:r w:rsidRPr="00737079">
        <w:rPr>
          <w:rFonts w:ascii="Arial" w:hAnsi="Arial" w:cs="Arial"/>
          <w:sz w:val="22"/>
          <w:szCs w:val="22"/>
        </w:rPr>
        <w:t xml:space="preserve"> </w:t>
      </w:r>
    </w:p>
    <w:p w:rsidR="006A771E" w:rsidRPr="000F010C" w:rsidRDefault="006A771E" w:rsidP="006A771E">
      <w:pPr>
        <w:pStyle w:val="NoSpacing"/>
        <w:tabs>
          <w:tab w:val="left" w:pos="426"/>
        </w:tabs>
        <w:ind w:left="426" w:hanging="426"/>
        <w:rPr>
          <w:rFonts w:ascii="Arial" w:hAnsi="Arial"/>
          <w:bCs/>
          <w:iCs/>
          <w:sz w:val="20"/>
        </w:rPr>
      </w:pPr>
    </w:p>
    <w:p w:rsidR="006A771E" w:rsidRPr="004430D6" w:rsidRDefault="006A771E" w:rsidP="006A771E">
      <w:pPr>
        <w:pStyle w:val="NoSpacing"/>
        <w:numPr>
          <w:ilvl w:val="0"/>
          <w:numId w:val="2"/>
        </w:numPr>
        <w:tabs>
          <w:tab w:val="clear" w:pos="720"/>
          <w:tab w:val="left" w:pos="426"/>
        </w:tabs>
        <w:ind w:left="426" w:hanging="426"/>
        <w:rPr>
          <w:rFonts w:ascii="Arial" w:hAnsi="Arial"/>
          <w:bCs/>
          <w:iCs/>
        </w:rPr>
      </w:pPr>
      <w:r w:rsidRPr="004430D6">
        <w:rPr>
          <w:rFonts w:ascii="Arial" w:hAnsi="Arial"/>
          <w:bCs/>
          <w:iCs/>
        </w:rPr>
        <w:t>NSW HSC Online [website]</w:t>
      </w:r>
    </w:p>
    <w:p w:rsidR="006A771E" w:rsidRPr="009256EA" w:rsidRDefault="006A771E" w:rsidP="006A771E">
      <w:pPr>
        <w:pStyle w:val="NoSpacing"/>
        <w:tabs>
          <w:tab w:val="left" w:pos="426"/>
        </w:tabs>
        <w:ind w:left="426" w:hanging="426"/>
        <w:rPr>
          <w:rFonts w:ascii="Arial" w:hAnsi="Arial"/>
          <w:bCs/>
        </w:rPr>
      </w:pPr>
      <w:r>
        <w:tab/>
      </w:r>
      <w:hyperlink r:id="rId9" w:history="1">
        <w:r w:rsidRPr="009256EA">
          <w:rPr>
            <w:rStyle w:val="Hyperlink"/>
            <w:rFonts w:ascii="Arial" w:hAnsi="Arial"/>
            <w:bCs/>
          </w:rPr>
          <w:t>http://hsc.csu.edu.au/</w:t>
        </w:r>
      </w:hyperlink>
      <w:r w:rsidRPr="009256EA">
        <w:rPr>
          <w:rFonts w:ascii="Arial" w:hAnsi="Arial"/>
          <w:bCs/>
        </w:rPr>
        <w:t xml:space="preserve"> </w:t>
      </w:r>
    </w:p>
    <w:p w:rsidR="006A771E" w:rsidRPr="009256EA" w:rsidRDefault="006A771E" w:rsidP="006A771E">
      <w:pPr>
        <w:pStyle w:val="NoSpacing"/>
        <w:tabs>
          <w:tab w:val="left" w:pos="426"/>
        </w:tabs>
        <w:ind w:left="426" w:hanging="426"/>
        <w:rPr>
          <w:rFonts w:ascii="Arial" w:hAnsi="Arial"/>
        </w:rPr>
      </w:pPr>
      <w:r>
        <w:rPr>
          <w:rFonts w:ascii="Arial" w:hAnsi="Arial"/>
        </w:rPr>
        <w:tab/>
      </w:r>
      <w:r w:rsidRPr="009256EA">
        <w:rPr>
          <w:rFonts w:ascii="Arial" w:hAnsi="Arial"/>
        </w:rPr>
        <w:t xml:space="preserve">Sydney: NSW HSC Online, 2000-ENGINEERING STUDIES COURSE OF STUDY </w:t>
      </w:r>
    </w:p>
    <w:p w:rsidR="006A771E" w:rsidRPr="000F010C" w:rsidRDefault="006A771E" w:rsidP="006A771E">
      <w:pPr>
        <w:pStyle w:val="NoSpacing"/>
        <w:tabs>
          <w:tab w:val="left" w:pos="426"/>
        </w:tabs>
        <w:ind w:left="426" w:hanging="426"/>
        <w:rPr>
          <w:rFonts w:ascii="Arial" w:hAnsi="Arial"/>
          <w:sz w:val="20"/>
        </w:rPr>
      </w:pPr>
    </w:p>
    <w:p w:rsidR="006A771E" w:rsidRPr="009256EA" w:rsidRDefault="006A771E" w:rsidP="006A771E">
      <w:pPr>
        <w:pStyle w:val="NoSpacing"/>
        <w:numPr>
          <w:ilvl w:val="0"/>
          <w:numId w:val="3"/>
        </w:numPr>
        <w:tabs>
          <w:tab w:val="left" w:pos="426"/>
        </w:tabs>
        <w:ind w:left="426" w:hanging="426"/>
        <w:rPr>
          <w:rFonts w:ascii="Arial" w:hAnsi="Arial"/>
        </w:rPr>
      </w:pPr>
      <w:r w:rsidRPr="009256EA">
        <w:rPr>
          <w:rFonts w:ascii="Arial" w:hAnsi="Arial"/>
        </w:rPr>
        <w:t>INTAD</w:t>
      </w:r>
      <w:r>
        <w:rPr>
          <w:rFonts w:ascii="Arial" w:hAnsi="Arial"/>
        </w:rPr>
        <w:t xml:space="preserve"> [website]</w:t>
      </w:r>
      <w:r w:rsidRPr="009256EA">
        <w:rPr>
          <w:rFonts w:ascii="Arial" w:hAnsi="Arial"/>
        </w:rPr>
        <w:t xml:space="preserve">: Industrial Technology and Design Teachers’ Association. </w:t>
      </w:r>
    </w:p>
    <w:p w:rsidR="006A771E" w:rsidRPr="009256EA" w:rsidRDefault="006A771E" w:rsidP="006A771E">
      <w:pPr>
        <w:pStyle w:val="NoSpacing"/>
        <w:tabs>
          <w:tab w:val="left" w:pos="426"/>
        </w:tabs>
        <w:ind w:left="426" w:hanging="426"/>
        <w:rPr>
          <w:rFonts w:ascii="Arial" w:hAnsi="Arial"/>
        </w:rPr>
      </w:pPr>
      <w:r>
        <w:tab/>
      </w:r>
      <w:hyperlink r:id="rId10" w:history="1">
        <w:r w:rsidRPr="009256EA">
          <w:rPr>
            <w:rStyle w:val="Hyperlink"/>
            <w:rFonts w:ascii="Arial" w:hAnsi="Arial"/>
          </w:rPr>
          <w:t>http://www.intad.asn.au</w:t>
        </w:r>
      </w:hyperlink>
    </w:p>
    <w:p w:rsidR="006A771E" w:rsidRPr="009256EA" w:rsidRDefault="006A771E" w:rsidP="006A771E">
      <w:pPr>
        <w:pStyle w:val="NoSpacing"/>
        <w:tabs>
          <w:tab w:val="left" w:pos="426"/>
        </w:tabs>
        <w:ind w:left="426" w:hanging="426"/>
        <w:rPr>
          <w:rFonts w:ascii="Arial" w:hAnsi="Arial"/>
        </w:rPr>
      </w:pPr>
      <w:r>
        <w:rPr>
          <w:rFonts w:ascii="Arial" w:hAnsi="Arial"/>
        </w:rPr>
        <w:tab/>
      </w:r>
      <w:r w:rsidRPr="009256EA">
        <w:rPr>
          <w:rFonts w:ascii="Arial" w:hAnsi="Arial"/>
        </w:rPr>
        <w:t>North Tamb</w:t>
      </w:r>
      <w:r>
        <w:rPr>
          <w:rFonts w:ascii="Arial" w:hAnsi="Arial"/>
        </w:rPr>
        <w:t>orine, Qld</w:t>
      </w:r>
      <w:r w:rsidRPr="009256EA">
        <w:rPr>
          <w:rFonts w:ascii="Arial" w:hAnsi="Arial"/>
        </w:rPr>
        <w:t>: The Association, 2003</w:t>
      </w:r>
      <w:r>
        <w:rPr>
          <w:rFonts w:ascii="Arial" w:hAnsi="Arial"/>
        </w:rPr>
        <w:t>–</w:t>
      </w:r>
      <w:r w:rsidRPr="009256EA">
        <w:rPr>
          <w:rFonts w:ascii="Arial" w:hAnsi="Arial"/>
        </w:rPr>
        <w:t xml:space="preserve">2011 </w:t>
      </w:r>
    </w:p>
    <w:p w:rsidR="00A567CE" w:rsidRPr="000F010C" w:rsidRDefault="00A567CE" w:rsidP="00A567CE">
      <w:pPr>
        <w:rPr>
          <w:rFonts w:ascii="Arial" w:hAnsi="Arial" w:cs="Arial"/>
          <w:sz w:val="20"/>
          <w:szCs w:val="22"/>
        </w:rPr>
      </w:pPr>
    </w:p>
    <w:p w:rsidR="00A567CE" w:rsidRPr="000F010C" w:rsidRDefault="00A567CE" w:rsidP="00A567CE">
      <w:pPr>
        <w:rPr>
          <w:rFonts w:ascii="Arial" w:hAnsi="Arial" w:cs="Arial"/>
          <w:sz w:val="20"/>
          <w:szCs w:val="22"/>
        </w:rPr>
      </w:pPr>
    </w:p>
    <w:p w:rsidR="000F010C" w:rsidRDefault="000F010C" w:rsidP="00A567CE">
      <w:pPr>
        <w:rPr>
          <w:rFonts w:ascii="Arial" w:hAnsi="Arial" w:cs="Arial"/>
          <w:b/>
          <w:sz w:val="22"/>
          <w:szCs w:val="22"/>
        </w:rPr>
        <w:sectPr w:rsidR="000F010C" w:rsidSect="00BD11B4">
          <w:footerReference w:type="even" r:id="rId11"/>
          <w:footerReference w:type="default" r:id="rId12"/>
          <w:pgSz w:w="11906" w:h="16838"/>
          <w:pgMar w:top="1440" w:right="1274" w:bottom="1440" w:left="1440" w:header="708" w:footer="708" w:gutter="0"/>
          <w:cols w:space="708"/>
          <w:docGrid w:linePitch="360"/>
        </w:sectPr>
      </w:pPr>
    </w:p>
    <w:p w:rsidR="00A567CE" w:rsidRDefault="00A567CE" w:rsidP="00A567CE">
      <w:pPr>
        <w:rPr>
          <w:rFonts w:ascii="Arial" w:hAnsi="Arial" w:cs="Arial"/>
          <w:b/>
          <w:sz w:val="22"/>
          <w:szCs w:val="22"/>
        </w:rPr>
      </w:pPr>
      <w:r w:rsidRPr="002D2F0F">
        <w:rPr>
          <w:rFonts w:ascii="Arial" w:hAnsi="Arial" w:cs="Arial"/>
          <w:b/>
          <w:sz w:val="22"/>
          <w:szCs w:val="22"/>
        </w:rPr>
        <w:lastRenderedPageBreak/>
        <w:t>PART</w:t>
      </w:r>
      <w:r>
        <w:rPr>
          <w:rFonts w:ascii="Arial" w:hAnsi="Arial" w:cs="Arial"/>
          <w:b/>
          <w:sz w:val="22"/>
          <w:szCs w:val="22"/>
        </w:rPr>
        <w:t xml:space="preserve"> 2:</w:t>
      </w:r>
      <w:r w:rsidRPr="002D2F0F">
        <w:rPr>
          <w:rFonts w:ascii="Arial" w:hAnsi="Arial" w:cs="Arial"/>
          <w:b/>
          <w:sz w:val="22"/>
          <w:szCs w:val="22"/>
        </w:rPr>
        <w:t xml:space="preserve"> PRINT </w:t>
      </w:r>
      <w:r>
        <w:rPr>
          <w:rFonts w:ascii="Arial" w:hAnsi="Arial" w:cs="Arial"/>
          <w:b/>
          <w:sz w:val="22"/>
          <w:szCs w:val="22"/>
        </w:rPr>
        <w:t xml:space="preserve">RESOURCE </w:t>
      </w:r>
      <w:r w:rsidRPr="002D2F0F">
        <w:rPr>
          <w:rFonts w:ascii="Arial" w:hAnsi="Arial" w:cs="Arial"/>
          <w:b/>
          <w:sz w:val="22"/>
          <w:szCs w:val="22"/>
        </w:rPr>
        <w:t>LIST</w:t>
      </w:r>
    </w:p>
    <w:p w:rsidR="00A567CE" w:rsidRPr="002D2F0F" w:rsidRDefault="00A567CE" w:rsidP="00A567CE">
      <w:pPr>
        <w:rPr>
          <w:rFonts w:ascii="Arial" w:hAnsi="Arial" w:cs="Arial"/>
          <w:b/>
          <w:sz w:val="22"/>
          <w:szCs w:val="22"/>
        </w:rPr>
      </w:pPr>
    </w:p>
    <w:p w:rsidR="00A567CE" w:rsidRPr="00B56019" w:rsidRDefault="00A567CE" w:rsidP="00A567CE">
      <w:pPr>
        <w:tabs>
          <w:tab w:val="left" w:pos="4935"/>
        </w:tabs>
        <w:rPr>
          <w:rStyle w:val="blacktext"/>
          <w:rFonts w:ascii="Arial" w:hAnsi="Arial" w:cs="Arial"/>
        </w:rPr>
      </w:pPr>
      <w:r w:rsidRPr="00B56019">
        <w:rPr>
          <w:rStyle w:val="blacktext"/>
          <w:rFonts w:ascii="Arial" w:hAnsi="Arial" w:cs="Arial"/>
        </w:rPr>
        <w:t>All resources for this WACE Course are recommendations only and are not exhaustive. Each school should decide on specific titles for their students in consultation with their school community and sector guidelines.</w:t>
      </w:r>
    </w:p>
    <w:p w:rsidR="00A567CE" w:rsidRPr="004C09BB" w:rsidRDefault="00A567CE" w:rsidP="00A567CE">
      <w:pPr>
        <w:pBdr>
          <w:top w:val="single" w:sz="4" w:space="1" w:color="auto"/>
        </w:pBdr>
        <w:rPr>
          <w:rFonts w:ascii="Arial" w:hAnsi="Arial" w:cs="Arial"/>
        </w:rPr>
      </w:pPr>
    </w:p>
    <w:p w:rsidR="00933DCA" w:rsidRPr="004C09BB" w:rsidRDefault="00933DCA" w:rsidP="00933DCA">
      <w:pPr>
        <w:pBdr>
          <w:top w:val="single" w:sz="4" w:space="1" w:color="auto"/>
        </w:pBdr>
        <w:rPr>
          <w:rFonts w:ascii="Arial" w:hAnsi="Arial" w:cs="Arial"/>
        </w:rPr>
      </w:pPr>
    </w:p>
    <w:p w:rsidR="00FE68D3" w:rsidRPr="00FE68D3" w:rsidRDefault="00FE68D3" w:rsidP="00FE68D3">
      <w:pPr>
        <w:tabs>
          <w:tab w:val="left" w:pos="6521"/>
        </w:tabs>
        <w:autoSpaceDE w:val="0"/>
        <w:autoSpaceDN w:val="0"/>
        <w:adjustRightInd w:val="0"/>
        <w:rPr>
          <w:rFonts w:ascii="Arial" w:eastAsiaTheme="minorHAnsi" w:hAnsi="Arial" w:cs="Arial"/>
          <w:color w:val="000000"/>
          <w:sz w:val="22"/>
          <w:szCs w:val="22"/>
          <w:lang w:eastAsia="en-US"/>
        </w:rPr>
      </w:pPr>
      <w:r w:rsidRPr="00FE68D3">
        <w:rPr>
          <w:rFonts w:ascii="Arial" w:eastAsiaTheme="minorHAnsi" w:hAnsi="Arial" w:cs="Arial"/>
          <w:color w:val="000000"/>
          <w:sz w:val="22"/>
          <w:szCs w:val="22"/>
          <w:lang w:eastAsia="en-US"/>
        </w:rPr>
        <w:t xml:space="preserve">HOLDEN, Ray Holden, R. (1991) </w:t>
      </w:r>
      <w:r w:rsidRPr="00FE68D3">
        <w:rPr>
          <w:rFonts w:ascii="Arial" w:eastAsiaTheme="minorHAnsi" w:hAnsi="Arial" w:cs="Arial"/>
          <w:bCs/>
          <w:i/>
          <w:color w:val="000000"/>
          <w:sz w:val="22"/>
          <w:szCs w:val="22"/>
          <w:lang w:eastAsia="en-US"/>
        </w:rPr>
        <w:t>A guide to engineering mechanics</w:t>
      </w:r>
      <w:r w:rsidRPr="00FE68D3">
        <w:rPr>
          <w:rFonts w:ascii="Arial" w:eastAsiaTheme="minorHAnsi" w:hAnsi="Arial" w:cs="Arial"/>
          <w:bCs/>
          <w:color w:val="000000"/>
          <w:sz w:val="22"/>
          <w:szCs w:val="22"/>
          <w:lang w:eastAsia="en-US"/>
        </w:rPr>
        <w:t xml:space="preserve">, </w:t>
      </w:r>
      <w:r w:rsidRPr="00FE68D3">
        <w:rPr>
          <w:rFonts w:ascii="Arial" w:eastAsiaTheme="minorHAnsi" w:hAnsi="Arial" w:cs="Arial"/>
          <w:color w:val="000000"/>
          <w:sz w:val="22"/>
          <w:szCs w:val="22"/>
          <w:lang w:eastAsia="en-US"/>
        </w:rPr>
        <w:t xml:space="preserve">Marrickville NSW.  Science Press. </w:t>
      </w:r>
      <w:r w:rsidRPr="00FE68D3">
        <w:rPr>
          <w:rFonts w:ascii="Arial" w:eastAsiaTheme="minorHAnsi" w:hAnsi="Arial" w:cs="Arial"/>
          <w:color w:val="000000"/>
          <w:sz w:val="22"/>
          <w:szCs w:val="22"/>
          <w:lang w:eastAsia="en-US"/>
        </w:rPr>
        <w:tab/>
        <w:t xml:space="preserve">ISBN 0-85583-175-8 </w:t>
      </w:r>
    </w:p>
    <w:p w:rsidR="00FE68D3" w:rsidRPr="00FE68D3" w:rsidRDefault="00FE68D3" w:rsidP="00FE68D3">
      <w:pPr>
        <w:tabs>
          <w:tab w:val="left" w:pos="6521"/>
        </w:tabs>
        <w:autoSpaceDE w:val="0"/>
        <w:autoSpaceDN w:val="0"/>
        <w:adjustRightInd w:val="0"/>
        <w:rPr>
          <w:rFonts w:ascii="Arial" w:eastAsiaTheme="minorHAnsi" w:hAnsi="Arial" w:cs="Arial"/>
          <w:color w:val="000000"/>
          <w:sz w:val="22"/>
          <w:szCs w:val="22"/>
          <w:lang w:eastAsia="en-US"/>
        </w:rPr>
      </w:pPr>
    </w:p>
    <w:p w:rsidR="00FE68D3" w:rsidRPr="00FE68D3" w:rsidRDefault="00FE68D3" w:rsidP="00FE68D3">
      <w:pPr>
        <w:tabs>
          <w:tab w:val="left" w:pos="6521"/>
        </w:tabs>
        <w:autoSpaceDE w:val="0"/>
        <w:autoSpaceDN w:val="0"/>
        <w:adjustRightInd w:val="0"/>
        <w:rPr>
          <w:rFonts w:ascii="Arial" w:eastAsiaTheme="minorHAnsi" w:hAnsi="Arial" w:cs="Arial"/>
          <w:color w:val="000000"/>
          <w:sz w:val="22"/>
          <w:szCs w:val="22"/>
          <w:lang w:eastAsia="en-US"/>
        </w:rPr>
      </w:pPr>
      <w:r w:rsidRPr="00FE68D3">
        <w:rPr>
          <w:rFonts w:ascii="Arial" w:eastAsiaTheme="minorHAnsi" w:hAnsi="Arial" w:cs="Arial"/>
          <w:color w:val="000000"/>
          <w:sz w:val="22"/>
          <w:szCs w:val="22"/>
          <w:lang w:eastAsia="en-US"/>
        </w:rPr>
        <w:t xml:space="preserve">WICKERT, J. (2004) </w:t>
      </w:r>
      <w:r w:rsidRPr="00FE68D3">
        <w:rPr>
          <w:rFonts w:ascii="Arial" w:eastAsiaTheme="minorHAnsi" w:hAnsi="Arial" w:cs="Arial"/>
          <w:bCs/>
          <w:i/>
          <w:color w:val="000000"/>
          <w:sz w:val="22"/>
          <w:szCs w:val="22"/>
          <w:lang w:eastAsia="en-US"/>
        </w:rPr>
        <w:t>An introduction to mechanical engineering</w:t>
      </w:r>
      <w:r w:rsidRPr="00FE68D3">
        <w:rPr>
          <w:rFonts w:ascii="Arial" w:eastAsiaTheme="minorHAnsi" w:hAnsi="Arial" w:cs="Arial"/>
          <w:bCs/>
          <w:color w:val="000000"/>
          <w:sz w:val="22"/>
          <w:szCs w:val="22"/>
          <w:lang w:eastAsia="en-US"/>
        </w:rPr>
        <w:t xml:space="preserve">, </w:t>
      </w:r>
      <w:r w:rsidRPr="00FE68D3">
        <w:rPr>
          <w:rFonts w:ascii="Arial" w:eastAsiaTheme="minorHAnsi" w:hAnsi="Arial" w:cs="Arial"/>
          <w:color w:val="000000"/>
          <w:sz w:val="22"/>
          <w:szCs w:val="22"/>
          <w:lang w:eastAsia="en-US"/>
        </w:rPr>
        <w:t>Belmont, California: Thomson</w:t>
      </w:r>
      <w:r w:rsidRPr="00FE68D3">
        <w:rPr>
          <w:rFonts w:ascii="Arial" w:eastAsiaTheme="minorHAnsi" w:hAnsi="Arial" w:cs="Arial"/>
          <w:color w:val="000000"/>
          <w:sz w:val="22"/>
          <w:szCs w:val="22"/>
          <w:lang w:eastAsia="en-US"/>
        </w:rPr>
        <w:tab/>
        <w:t xml:space="preserve">ISBN 0-534-39132-X </w:t>
      </w:r>
    </w:p>
    <w:p w:rsidR="00FE68D3" w:rsidRPr="00FE68D3" w:rsidRDefault="00FE68D3" w:rsidP="00FE68D3">
      <w:pPr>
        <w:tabs>
          <w:tab w:val="left" w:pos="6521"/>
        </w:tabs>
        <w:autoSpaceDE w:val="0"/>
        <w:autoSpaceDN w:val="0"/>
        <w:adjustRightInd w:val="0"/>
        <w:rPr>
          <w:rFonts w:ascii="Arial" w:eastAsiaTheme="minorHAnsi" w:hAnsi="Arial" w:cs="Arial"/>
          <w:color w:val="000000"/>
          <w:sz w:val="22"/>
          <w:szCs w:val="22"/>
          <w:lang w:eastAsia="en-US"/>
        </w:rPr>
      </w:pPr>
    </w:p>
    <w:p w:rsidR="00FE68D3" w:rsidRPr="00FE68D3" w:rsidRDefault="00FE68D3" w:rsidP="00FE68D3">
      <w:pPr>
        <w:tabs>
          <w:tab w:val="left" w:pos="6521"/>
        </w:tabs>
        <w:autoSpaceDE w:val="0"/>
        <w:autoSpaceDN w:val="0"/>
        <w:adjustRightInd w:val="0"/>
        <w:rPr>
          <w:rFonts w:ascii="Arial" w:eastAsiaTheme="minorHAnsi" w:hAnsi="Arial" w:cs="Arial"/>
          <w:bCs/>
          <w:color w:val="000000"/>
          <w:sz w:val="22"/>
          <w:szCs w:val="22"/>
          <w:lang w:eastAsia="en-US"/>
        </w:rPr>
      </w:pPr>
      <w:r w:rsidRPr="00FE68D3">
        <w:rPr>
          <w:rFonts w:ascii="Arial" w:eastAsiaTheme="minorHAnsi" w:hAnsi="Arial" w:cs="Arial"/>
          <w:color w:val="000000"/>
          <w:sz w:val="22"/>
          <w:szCs w:val="22"/>
          <w:lang w:eastAsia="en-US"/>
        </w:rPr>
        <w:t xml:space="preserve">SCHLYDER, D. (2001) </w:t>
      </w:r>
      <w:r w:rsidRPr="00FE68D3">
        <w:rPr>
          <w:rFonts w:ascii="Arial" w:eastAsiaTheme="minorHAnsi" w:hAnsi="Arial" w:cs="Arial"/>
          <w:bCs/>
          <w:i/>
          <w:color w:val="000000"/>
          <w:sz w:val="22"/>
          <w:szCs w:val="22"/>
          <w:lang w:eastAsia="en-US"/>
        </w:rPr>
        <w:t>Engineering: an industry study for secondary schools</w:t>
      </w:r>
      <w:r w:rsidRPr="00FE68D3">
        <w:rPr>
          <w:rFonts w:ascii="Arial" w:eastAsiaTheme="minorHAnsi" w:hAnsi="Arial" w:cs="Arial"/>
          <w:bCs/>
          <w:color w:val="000000"/>
          <w:sz w:val="22"/>
          <w:szCs w:val="22"/>
          <w:lang w:eastAsia="en-US"/>
        </w:rPr>
        <w:t xml:space="preserve"> </w:t>
      </w:r>
    </w:p>
    <w:p w:rsidR="00FE68D3" w:rsidRPr="00FE68D3" w:rsidRDefault="00FE68D3" w:rsidP="00FE68D3">
      <w:pPr>
        <w:tabs>
          <w:tab w:val="left" w:pos="6521"/>
        </w:tabs>
        <w:autoSpaceDE w:val="0"/>
        <w:autoSpaceDN w:val="0"/>
        <w:adjustRightInd w:val="0"/>
        <w:rPr>
          <w:rFonts w:ascii="Arial" w:eastAsiaTheme="minorHAnsi" w:hAnsi="Arial" w:cs="Arial"/>
          <w:color w:val="000000"/>
          <w:sz w:val="22"/>
          <w:szCs w:val="22"/>
          <w:lang w:eastAsia="en-US"/>
        </w:rPr>
      </w:pPr>
      <w:r w:rsidRPr="00FE68D3">
        <w:rPr>
          <w:rFonts w:ascii="Arial" w:eastAsiaTheme="minorHAnsi" w:hAnsi="Arial" w:cs="Arial"/>
          <w:color w:val="000000"/>
          <w:sz w:val="22"/>
          <w:szCs w:val="22"/>
          <w:lang w:eastAsia="en-US"/>
        </w:rPr>
        <w:t xml:space="preserve">Toowoomba: PCS Publications. </w:t>
      </w:r>
      <w:r w:rsidRPr="00FE68D3">
        <w:rPr>
          <w:rFonts w:ascii="Arial" w:eastAsiaTheme="minorHAnsi" w:hAnsi="Arial" w:cs="Arial"/>
          <w:color w:val="000000"/>
          <w:sz w:val="22"/>
          <w:szCs w:val="22"/>
          <w:lang w:eastAsia="en-US"/>
        </w:rPr>
        <w:tab/>
        <w:t xml:space="preserve">ISBN 1-87613-516-6 </w:t>
      </w:r>
    </w:p>
    <w:p w:rsidR="00FE68D3" w:rsidRPr="00FE68D3" w:rsidRDefault="00FE68D3" w:rsidP="00FE68D3">
      <w:pPr>
        <w:tabs>
          <w:tab w:val="left" w:pos="6521"/>
        </w:tabs>
        <w:autoSpaceDE w:val="0"/>
        <w:autoSpaceDN w:val="0"/>
        <w:adjustRightInd w:val="0"/>
        <w:rPr>
          <w:rFonts w:ascii="Arial" w:eastAsiaTheme="minorHAnsi" w:hAnsi="Arial" w:cs="Arial"/>
          <w:color w:val="000000"/>
          <w:sz w:val="22"/>
          <w:szCs w:val="22"/>
          <w:lang w:eastAsia="en-US"/>
        </w:rPr>
      </w:pPr>
    </w:p>
    <w:p w:rsidR="00FE68D3" w:rsidRDefault="00FE68D3" w:rsidP="00FE68D3">
      <w:pPr>
        <w:tabs>
          <w:tab w:val="left" w:pos="6521"/>
        </w:tabs>
        <w:autoSpaceDE w:val="0"/>
        <w:autoSpaceDN w:val="0"/>
        <w:adjustRightInd w:val="0"/>
        <w:rPr>
          <w:rFonts w:ascii="Arial" w:eastAsiaTheme="minorHAnsi" w:hAnsi="Arial" w:cs="Arial"/>
          <w:color w:val="000000"/>
          <w:sz w:val="22"/>
          <w:szCs w:val="22"/>
          <w:lang w:eastAsia="en-US"/>
        </w:rPr>
      </w:pPr>
      <w:r w:rsidRPr="00FE68D3">
        <w:rPr>
          <w:rFonts w:ascii="Arial" w:eastAsiaTheme="minorHAnsi" w:hAnsi="Arial" w:cs="Arial"/>
          <w:color w:val="000000"/>
          <w:sz w:val="22"/>
          <w:szCs w:val="22"/>
          <w:lang w:eastAsia="en-US"/>
        </w:rPr>
        <w:t xml:space="preserve">HAIK, Y. (2003) </w:t>
      </w:r>
      <w:r w:rsidRPr="00FE68D3">
        <w:rPr>
          <w:rFonts w:ascii="Arial" w:eastAsiaTheme="minorHAnsi" w:hAnsi="Arial" w:cs="Arial"/>
          <w:bCs/>
          <w:i/>
          <w:color w:val="000000"/>
          <w:sz w:val="22"/>
          <w:szCs w:val="22"/>
          <w:lang w:eastAsia="en-US"/>
        </w:rPr>
        <w:t>Engineering design process</w:t>
      </w:r>
      <w:r w:rsidRPr="00FE68D3">
        <w:rPr>
          <w:rFonts w:ascii="Arial" w:eastAsiaTheme="minorHAnsi" w:hAnsi="Arial" w:cs="Arial"/>
          <w:bCs/>
          <w:color w:val="000000"/>
          <w:sz w:val="22"/>
          <w:szCs w:val="22"/>
          <w:lang w:eastAsia="en-US"/>
        </w:rPr>
        <w:t xml:space="preserve">, </w:t>
      </w:r>
      <w:r w:rsidRPr="00FE68D3">
        <w:rPr>
          <w:rFonts w:ascii="Arial" w:eastAsiaTheme="minorHAnsi" w:hAnsi="Arial" w:cs="Arial"/>
          <w:color w:val="000000"/>
          <w:sz w:val="22"/>
          <w:szCs w:val="22"/>
          <w:lang w:eastAsia="en-US"/>
        </w:rPr>
        <w:t xml:space="preserve">South Melbourne: Thomson Brooks/Cole. </w:t>
      </w:r>
      <w:r w:rsidRPr="00FE68D3">
        <w:rPr>
          <w:rFonts w:ascii="Arial" w:eastAsiaTheme="minorHAnsi" w:hAnsi="Arial" w:cs="Arial"/>
          <w:color w:val="000000"/>
          <w:sz w:val="22"/>
          <w:szCs w:val="22"/>
          <w:lang w:eastAsia="en-US"/>
        </w:rPr>
        <w:tab/>
      </w:r>
    </w:p>
    <w:p w:rsidR="00FE68D3" w:rsidRPr="00FE68D3" w:rsidRDefault="00FE68D3" w:rsidP="00FE68D3">
      <w:pPr>
        <w:tabs>
          <w:tab w:val="left" w:pos="6521"/>
        </w:tabs>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ab/>
      </w:r>
      <w:r w:rsidRPr="00FE68D3">
        <w:rPr>
          <w:rFonts w:ascii="Arial" w:eastAsiaTheme="minorHAnsi" w:hAnsi="Arial" w:cs="Arial"/>
          <w:color w:val="000000"/>
          <w:sz w:val="22"/>
          <w:szCs w:val="22"/>
          <w:lang w:eastAsia="en-US"/>
        </w:rPr>
        <w:t xml:space="preserve">ISBN 0-534-38014-X </w:t>
      </w:r>
    </w:p>
    <w:p w:rsidR="00FE68D3" w:rsidRPr="00FE68D3" w:rsidRDefault="00FE68D3" w:rsidP="00FE68D3">
      <w:pPr>
        <w:tabs>
          <w:tab w:val="left" w:pos="6521"/>
        </w:tabs>
        <w:autoSpaceDE w:val="0"/>
        <w:autoSpaceDN w:val="0"/>
        <w:adjustRightInd w:val="0"/>
        <w:rPr>
          <w:rFonts w:ascii="Arial" w:eastAsiaTheme="minorHAnsi" w:hAnsi="Arial" w:cs="Arial"/>
          <w:color w:val="000000"/>
          <w:sz w:val="22"/>
          <w:szCs w:val="22"/>
          <w:lang w:eastAsia="en-US"/>
        </w:rPr>
      </w:pPr>
    </w:p>
    <w:p w:rsidR="00FE68D3" w:rsidRPr="00FE68D3" w:rsidRDefault="00FE68D3" w:rsidP="00FE68D3">
      <w:pPr>
        <w:tabs>
          <w:tab w:val="left" w:pos="6521"/>
        </w:tabs>
        <w:autoSpaceDE w:val="0"/>
        <w:autoSpaceDN w:val="0"/>
        <w:adjustRightInd w:val="0"/>
        <w:rPr>
          <w:rFonts w:ascii="Arial" w:eastAsiaTheme="minorHAnsi" w:hAnsi="Arial" w:cs="Arial"/>
          <w:bCs/>
          <w:i/>
          <w:color w:val="000000"/>
          <w:sz w:val="22"/>
          <w:szCs w:val="22"/>
          <w:lang w:eastAsia="en-US"/>
        </w:rPr>
      </w:pPr>
      <w:r w:rsidRPr="00FE68D3">
        <w:rPr>
          <w:rFonts w:ascii="Arial" w:eastAsiaTheme="minorHAnsi" w:hAnsi="Arial" w:cs="Arial"/>
          <w:color w:val="000000"/>
          <w:sz w:val="22"/>
          <w:szCs w:val="22"/>
          <w:lang w:eastAsia="en-US"/>
        </w:rPr>
        <w:t xml:space="preserve">MOAVENI,  S. (2005) </w:t>
      </w:r>
      <w:r w:rsidRPr="00FE68D3">
        <w:rPr>
          <w:rFonts w:ascii="Arial" w:eastAsiaTheme="minorHAnsi" w:hAnsi="Arial" w:cs="Arial"/>
          <w:bCs/>
          <w:i/>
          <w:color w:val="000000"/>
          <w:sz w:val="22"/>
          <w:szCs w:val="22"/>
          <w:lang w:eastAsia="en-US"/>
        </w:rPr>
        <w:t xml:space="preserve">Engineering fundamentals: an introduction to engineering </w:t>
      </w:r>
    </w:p>
    <w:p w:rsidR="00FE68D3" w:rsidRPr="00FE68D3" w:rsidRDefault="00FE68D3" w:rsidP="00FE68D3">
      <w:pPr>
        <w:tabs>
          <w:tab w:val="left" w:pos="6521"/>
        </w:tabs>
        <w:autoSpaceDE w:val="0"/>
        <w:autoSpaceDN w:val="0"/>
        <w:adjustRightInd w:val="0"/>
        <w:rPr>
          <w:rFonts w:ascii="Arial" w:eastAsiaTheme="minorHAnsi" w:hAnsi="Arial" w:cs="Arial"/>
          <w:color w:val="000000"/>
          <w:sz w:val="22"/>
          <w:szCs w:val="22"/>
          <w:lang w:eastAsia="en-US"/>
        </w:rPr>
      </w:pPr>
      <w:r w:rsidRPr="00FE68D3">
        <w:rPr>
          <w:rFonts w:ascii="Arial" w:eastAsiaTheme="minorHAnsi" w:hAnsi="Arial" w:cs="Arial"/>
          <w:color w:val="000000"/>
          <w:sz w:val="22"/>
          <w:szCs w:val="22"/>
          <w:lang w:eastAsia="en-US"/>
        </w:rPr>
        <w:t xml:space="preserve">Toronto: Thomson. </w:t>
      </w:r>
      <w:r w:rsidRPr="00FE68D3">
        <w:rPr>
          <w:rFonts w:ascii="Arial" w:eastAsiaTheme="minorHAnsi" w:hAnsi="Arial" w:cs="Arial"/>
          <w:color w:val="000000"/>
          <w:sz w:val="22"/>
          <w:szCs w:val="22"/>
          <w:lang w:eastAsia="en-US"/>
        </w:rPr>
        <w:tab/>
        <w:t xml:space="preserve">ISBN 0-534-42459-7 </w:t>
      </w:r>
    </w:p>
    <w:p w:rsidR="00FE68D3" w:rsidRPr="00FE68D3" w:rsidRDefault="00FE68D3" w:rsidP="00FE68D3">
      <w:pPr>
        <w:tabs>
          <w:tab w:val="left" w:pos="6521"/>
        </w:tabs>
        <w:autoSpaceDE w:val="0"/>
        <w:autoSpaceDN w:val="0"/>
        <w:adjustRightInd w:val="0"/>
        <w:rPr>
          <w:rFonts w:ascii="Arial" w:eastAsiaTheme="minorHAnsi" w:hAnsi="Arial" w:cs="Arial"/>
          <w:color w:val="000000"/>
          <w:sz w:val="22"/>
          <w:szCs w:val="22"/>
          <w:lang w:eastAsia="en-US"/>
        </w:rPr>
      </w:pPr>
    </w:p>
    <w:p w:rsidR="00FE68D3" w:rsidRPr="00FE68D3" w:rsidRDefault="00FE68D3" w:rsidP="00FE68D3">
      <w:pPr>
        <w:tabs>
          <w:tab w:val="left" w:pos="6521"/>
        </w:tabs>
        <w:autoSpaceDE w:val="0"/>
        <w:autoSpaceDN w:val="0"/>
        <w:adjustRightInd w:val="0"/>
        <w:rPr>
          <w:rFonts w:ascii="Arial" w:eastAsiaTheme="minorHAnsi" w:hAnsi="Arial" w:cs="Arial"/>
          <w:color w:val="000000"/>
          <w:sz w:val="22"/>
          <w:szCs w:val="22"/>
          <w:lang w:eastAsia="en-US"/>
        </w:rPr>
      </w:pPr>
      <w:r w:rsidRPr="00FE68D3">
        <w:rPr>
          <w:rFonts w:ascii="Arial" w:eastAsiaTheme="minorHAnsi" w:hAnsi="Arial" w:cs="Arial"/>
          <w:color w:val="000000"/>
          <w:sz w:val="22"/>
          <w:szCs w:val="22"/>
          <w:lang w:eastAsia="en-US"/>
        </w:rPr>
        <w:t xml:space="preserve">IVANOFF, V. </w:t>
      </w:r>
      <w:r w:rsidRPr="00FE68D3">
        <w:rPr>
          <w:rFonts w:ascii="Arial" w:eastAsiaTheme="minorHAnsi" w:hAnsi="Arial" w:cs="Arial"/>
          <w:b/>
          <w:bCs/>
          <w:color w:val="000000"/>
          <w:sz w:val="22"/>
          <w:szCs w:val="22"/>
          <w:lang w:eastAsia="en-US"/>
        </w:rPr>
        <w:t xml:space="preserve"> (</w:t>
      </w:r>
      <w:r w:rsidRPr="00FE68D3">
        <w:rPr>
          <w:rFonts w:ascii="Arial" w:eastAsiaTheme="minorHAnsi" w:hAnsi="Arial" w:cs="Arial"/>
          <w:color w:val="000000"/>
          <w:sz w:val="22"/>
          <w:szCs w:val="22"/>
          <w:lang w:eastAsia="en-US"/>
        </w:rPr>
        <w:t xml:space="preserve">1996)  </w:t>
      </w:r>
      <w:r w:rsidRPr="00FE68D3">
        <w:rPr>
          <w:rFonts w:ascii="Arial" w:eastAsiaTheme="minorHAnsi" w:hAnsi="Arial" w:cs="Arial"/>
          <w:bCs/>
          <w:i/>
          <w:color w:val="000000"/>
          <w:sz w:val="22"/>
          <w:szCs w:val="22"/>
          <w:lang w:eastAsia="en-US"/>
        </w:rPr>
        <w:t xml:space="preserve">Engineering Mechanics: </w:t>
      </w:r>
      <w:r w:rsidRPr="00FE68D3">
        <w:rPr>
          <w:rFonts w:ascii="Arial" w:eastAsiaTheme="minorHAnsi" w:hAnsi="Arial" w:cs="Arial"/>
          <w:i/>
          <w:color w:val="000000"/>
          <w:sz w:val="22"/>
          <w:szCs w:val="22"/>
          <w:lang w:eastAsia="en-US"/>
        </w:rPr>
        <w:t>an introduction to statics, dynamics and strength of materials</w:t>
      </w:r>
      <w:r w:rsidRPr="00FE68D3">
        <w:rPr>
          <w:rFonts w:ascii="Arial" w:eastAsiaTheme="minorHAnsi" w:hAnsi="Arial" w:cs="Arial"/>
          <w:color w:val="000000"/>
          <w:sz w:val="22"/>
          <w:szCs w:val="22"/>
          <w:lang w:eastAsia="en-US"/>
        </w:rPr>
        <w:t xml:space="preserve">, North Ryde NSW: McGraw-Hill Higher Education   </w:t>
      </w:r>
      <w:r w:rsidRPr="00FE68D3">
        <w:rPr>
          <w:rFonts w:ascii="Arial" w:eastAsiaTheme="minorHAnsi" w:hAnsi="Arial" w:cs="Arial"/>
          <w:color w:val="000000"/>
          <w:sz w:val="22"/>
          <w:szCs w:val="22"/>
          <w:lang w:eastAsia="en-US"/>
        </w:rPr>
        <w:tab/>
      </w:r>
    </w:p>
    <w:p w:rsidR="00FE68D3" w:rsidRPr="00FE68D3" w:rsidRDefault="00FE68D3" w:rsidP="00FE68D3">
      <w:pPr>
        <w:tabs>
          <w:tab w:val="left" w:pos="6521"/>
        </w:tabs>
        <w:autoSpaceDE w:val="0"/>
        <w:autoSpaceDN w:val="0"/>
        <w:adjustRightInd w:val="0"/>
        <w:rPr>
          <w:rFonts w:ascii="Arial" w:eastAsiaTheme="minorHAnsi" w:hAnsi="Arial" w:cs="Arial"/>
          <w:b/>
          <w:bCs/>
          <w:color w:val="000000"/>
          <w:sz w:val="22"/>
          <w:szCs w:val="22"/>
          <w:lang w:eastAsia="en-US"/>
        </w:rPr>
      </w:pPr>
      <w:r w:rsidRPr="00FE68D3">
        <w:rPr>
          <w:rFonts w:ascii="Arial" w:eastAsiaTheme="minorHAnsi" w:hAnsi="Arial" w:cs="Arial"/>
          <w:color w:val="000000"/>
          <w:sz w:val="22"/>
          <w:szCs w:val="22"/>
          <w:lang w:eastAsia="en-US"/>
        </w:rPr>
        <w:tab/>
        <w:t>ISBN 0074702394</w:t>
      </w:r>
    </w:p>
    <w:p w:rsidR="00FE68D3" w:rsidRPr="00FE68D3" w:rsidRDefault="00FE68D3" w:rsidP="00FE68D3">
      <w:pPr>
        <w:tabs>
          <w:tab w:val="left" w:pos="6521"/>
        </w:tabs>
        <w:autoSpaceDE w:val="0"/>
        <w:autoSpaceDN w:val="0"/>
        <w:adjustRightInd w:val="0"/>
        <w:rPr>
          <w:rFonts w:ascii="Arial" w:eastAsiaTheme="minorHAnsi" w:hAnsi="Arial" w:cs="Arial"/>
          <w:b/>
          <w:bCs/>
          <w:color w:val="000000"/>
          <w:sz w:val="22"/>
          <w:szCs w:val="22"/>
          <w:lang w:eastAsia="en-US"/>
        </w:rPr>
      </w:pPr>
    </w:p>
    <w:p w:rsidR="00FE68D3" w:rsidRPr="00FE68D3" w:rsidRDefault="00FE68D3" w:rsidP="00FE68D3">
      <w:pPr>
        <w:tabs>
          <w:tab w:val="left" w:pos="6521"/>
        </w:tabs>
        <w:autoSpaceDE w:val="0"/>
        <w:autoSpaceDN w:val="0"/>
        <w:adjustRightInd w:val="0"/>
        <w:rPr>
          <w:rFonts w:ascii="Arial" w:eastAsiaTheme="minorHAnsi" w:hAnsi="Arial" w:cs="Arial"/>
          <w:color w:val="000000"/>
          <w:sz w:val="22"/>
          <w:szCs w:val="22"/>
          <w:lang w:eastAsia="en-US"/>
        </w:rPr>
      </w:pPr>
      <w:r w:rsidRPr="00FE68D3">
        <w:rPr>
          <w:rFonts w:ascii="Arial" w:eastAsiaTheme="minorHAnsi" w:hAnsi="Arial" w:cs="Arial"/>
          <w:color w:val="000000"/>
          <w:sz w:val="22"/>
          <w:szCs w:val="22"/>
          <w:lang w:eastAsia="en-US"/>
        </w:rPr>
        <w:t xml:space="preserve">BOLTON, W. (2001) </w:t>
      </w:r>
      <w:r w:rsidRPr="00FE68D3">
        <w:rPr>
          <w:rFonts w:ascii="Arial" w:eastAsiaTheme="minorHAnsi" w:hAnsi="Arial" w:cs="Arial"/>
          <w:bCs/>
          <w:i/>
          <w:color w:val="000000"/>
          <w:sz w:val="22"/>
          <w:szCs w:val="22"/>
          <w:lang w:eastAsia="en-US"/>
        </w:rPr>
        <w:t>Engineering science</w:t>
      </w:r>
      <w:r w:rsidRPr="00FE68D3">
        <w:rPr>
          <w:rFonts w:ascii="Arial" w:eastAsiaTheme="minorHAnsi" w:hAnsi="Arial" w:cs="Arial"/>
          <w:bCs/>
          <w:color w:val="000000"/>
          <w:sz w:val="22"/>
          <w:szCs w:val="22"/>
          <w:lang w:eastAsia="en-US"/>
        </w:rPr>
        <w:t xml:space="preserve">, </w:t>
      </w:r>
      <w:r w:rsidRPr="00FE68D3">
        <w:rPr>
          <w:rFonts w:ascii="Arial" w:eastAsiaTheme="minorHAnsi" w:hAnsi="Arial" w:cs="Arial"/>
          <w:color w:val="000000"/>
          <w:sz w:val="22"/>
          <w:szCs w:val="22"/>
          <w:lang w:eastAsia="en-US"/>
        </w:rPr>
        <w:t xml:space="preserve">Oxford: Newness. </w:t>
      </w:r>
      <w:r w:rsidRPr="00FE68D3">
        <w:rPr>
          <w:rFonts w:ascii="Arial" w:eastAsiaTheme="minorHAnsi" w:hAnsi="Arial" w:cs="Arial"/>
          <w:color w:val="000000"/>
          <w:sz w:val="22"/>
          <w:szCs w:val="22"/>
          <w:lang w:eastAsia="en-US"/>
        </w:rPr>
        <w:tab/>
        <w:t xml:space="preserve">ISBN 0-7506-5259-4 </w:t>
      </w:r>
    </w:p>
    <w:p w:rsidR="00FE68D3" w:rsidRPr="00FE68D3" w:rsidRDefault="00FE68D3" w:rsidP="00FE68D3">
      <w:pPr>
        <w:tabs>
          <w:tab w:val="left" w:pos="6521"/>
        </w:tabs>
        <w:autoSpaceDE w:val="0"/>
        <w:autoSpaceDN w:val="0"/>
        <w:adjustRightInd w:val="0"/>
        <w:rPr>
          <w:rFonts w:ascii="Arial" w:eastAsiaTheme="minorHAnsi" w:hAnsi="Arial" w:cs="Arial"/>
          <w:color w:val="000000"/>
          <w:sz w:val="22"/>
          <w:szCs w:val="22"/>
          <w:lang w:eastAsia="en-US"/>
        </w:rPr>
      </w:pPr>
    </w:p>
    <w:p w:rsidR="00FE68D3" w:rsidRPr="00FE68D3" w:rsidRDefault="00FE68D3" w:rsidP="00FE68D3">
      <w:pPr>
        <w:tabs>
          <w:tab w:val="left" w:pos="6521"/>
        </w:tabs>
        <w:autoSpaceDE w:val="0"/>
        <w:autoSpaceDN w:val="0"/>
        <w:adjustRightInd w:val="0"/>
        <w:ind w:right="-188"/>
        <w:rPr>
          <w:rFonts w:ascii="Arial" w:eastAsiaTheme="minorHAnsi" w:hAnsi="Arial" w:cs="Arial"/>
          <w:color w:val="000000"/>
          <w:sz w:val="22"/>
          <w:szCs w:val="22"/>
          <w:lang w:eastAsia="en-US"/>
        </w:rPr>
      </w:pPr>
      <w:r w:rsidRPr="00FE68D3">
        <w:rPr>
          <w:rFonts w:ascii="Arial" w:eastAsiaTheme="minorHAnsi" w:hAnsi="Arial" w:cs="Arial"/>
          <w:color w:val="000000"/>
          <w:sz w:val="22"/>
          <w:szCs w:val="22"/>
          <w:lang w:eastAsia="en-US"/>
        </w:rPr>
        <w:t xml:space="preserve">ROCHFORD, J.  (2011) </w:t>
      </w:r>
      <w:r w:rsidRPr="00FE68D3">
        <w:rPr>
          <w:rFonts w:ascii="Arial" w:eastAsiaTheme="minorHAnsi" w:hAnsi="Arial" w:cs="Arial"/>
          <w:bCs/>
          <w:i/>
          <w:color w:val="000000"/>
          <w:sz w:val="22"/>
          <w:szCs w:val="22"/>
          <w:lang w:eastAsia="en-US"/>
        </w:rPr>
        <w:t>Engineering studies: a student's workbook</w:t>
      </w:r>
      <w:r w:rsidRPr="00FE68D3">
        <w:rPr>
          <w:rFonts w:ascii="Arial" w:eastAsiaTheme="minorHAnsi" w:hAnsi="Arial" w:cs="Arial"/>
          <w:bCs/>
          <w:color w:val="000000"/>
          <w:sz w:val="22"/>
          <w:szCs w:val="22"/>
          <w:lang w:eastAsia="en-US"/>
        </w:rPr>
        <w:t xml:space="preserve">, </w:t>
      </w:r>
      <w:r w:rsidRPr="00FE68D3">
        <w:rPr>
          <w:rFonts w:ascii="Arial" w:eastAsiaTheme="minorHAnsi" w:hAnsi="Arial" w:cs="Arial"/>
          <w:color w:val="000000"/>
          <w:sz w:val="22"/>
          <w:szCs w:val="22"/>
          <w:lang w:eastAsia="en-US"/>
        </w:rPr>
        <w:t xml:space="preserve">Gosford, NSW: K.J.S. </w:t>
      </w:r>
      <w:r w:rsidRPr="00FE68D3">
        <w:rPr>
          <w:rFonts w:ascii="Arial" w:eastAsiaTheme="minorHAnsi" w:hAnsi="Arial" w:cs="Arial"/>
          <w:color w:val="000000"/>
          <w:sz w:val="22"/>
          <w:szCs w:val="22"/>
          <w:lang w:eastAsia="en-US"/>
        </w:rPr>
        <w:tab/>
      </w:r>
      <w:r w:rsidRPr="00FE68D3">
        <w:rPr>
          <w:rFonts w:ascii="Arial" w:eastAsiaTheme="minorHAnsi" w:hAnsi="Arial" w:cs="Arial"/>
          <w:color w:val="000000"/>
          <w:sz w:val="22"/>
          <w:szCs w:val="22"/>
          <w:lang w:val="en" w:eastAsia="en-US"/>
        </w:rPr>
        <w:t>ISBN: 978-0-9579630-7-8</w:t>
      </w:r>
    </w:p>
    <w:p w:rsidR="00FE68D3" w:rsidRPr="00FE68D3" w:rsidRDefault="00FE68D3" w:rsidP="00FE68D3">
      <w:pPr>
        <w:tabs>
          <w:tab w:val="left" w:pos="6521"/>
        </w:tabs>
        <w:autoSpaceDE w:val="0"/>
        <w:autoSpaceDN w:val="0"/>
        <w:adjustRightInd w:val="0"/>
        <w:rPr>
          <w:rFonts w:ascii="Arial" w:eastAsiaTheme="minorHAnsi" w:hAnsi="Arial" w:cs="Arial"/>
          <w:color w:val="000000"/>
          <w:sz w:val="20"/>
          <w:szCs w:val="20"/>
          <w:lang w:eastAsia="en-US"/>
        </w:rPr>
      </w:pPr>
    </w:p>
    <w:p w:rsidR="00FE68D3" w:rsidRPr="00FE68D3" w:rsidRDefault="00FE68D3" w:rsidP="00FE68D3">
      <w:pPr>
        <w:tabs>
          <w:tab w:val="left" w:pos="6521"/>
        </w:tabs>
        <w:rPr>
          <w:rFonts w:ascii="Arial" w:eastAsiaTheme="minorHAnsi" w:hAnsi="Arial" w:cstheme="minorBidi"/>
          <w:b/>
          <w:sz w:val="22"/>
          <w:szCs w:val="22"/>
          <w:lang w:eastAsia="en-US"/>
        </w:rPr>
      </w:pPr>
      <w:r w:rsidRPr="00FE68D3">
        <w:rPr>
          <w:rFonts w:ascii="Arial" w:eastAsiaTheme="minorHAnsi" w:hAnsi="Arial" w:cstheme="minorBidi"/>
          <w:sz w:val="22"/>
          <w:szCs w:val="22"/>
          <w:lang w:eastAsia="en-US"/>
        </w:rPr>
        <w:t xml:space="preserve">ROCHFORD, J.  (2009) </w:t>
      </w:r>
      <w:r w:rsidRPr="00FE68D3">
        <w:rPr>
          <w:rFonts w:ascii="Arial" w:eastAsiaTheme="minorHAnsi" w:hAnsi="Arial" w:cstheme="minorBidi"/>
          <w:i/>
          <w:sz w:val="22"/>
          <w:szCs w:val="22"/>
          <w:lang w:eastAsia="en-US"/>
        </w:rPr>
        <w:t>Engineering studies communication: a student's workbook</w:t>
      </w:r>
      <w:r w:rsidRPr="00FE68D3">
        <w:rPr>
          <w:rFonts w:ascii="Arial" w:eastAsiaTheme="minorHAnsi" w:hAnsi="Arial" w:cstheme="minorBidi"/>
          <w:sz w:val="22"/>
          <w:szCs w:val="22"/>
          <w:lang w:eastAsia="en-US"/>
        </w:rPr>
        <w:t>,</w:t>
      </w:r>
    </w:p>
    <w:p w:rsidR="00FE68D3" w:rsidRPr="00FE68D3" w:rsidRDefault="00FE68D3" w:rsidP="00FE68D3">
      <w:pPr>
        <w:tabs>
          <w:tab w:val="left" w:pos="6521"/>
        </w:tabs>
        <w:ind w:right="-188"/>
        <w:rPr>
          <w:rFonts w:ascii="Arial" w:eastAsiaTheme="minorHAnsi" w:hAnsi="Arial" w:cstheme="minorBidi"/>
          <w:sz w:val="22"/>
          <w:szCs w:val="22"/>
          <w:lang w:eastAsia="en-US"/>
        </w:rPr>
      </w:pPr>
      <w:r w:rsidRPr="00FE68D3">
        <w:rPr>
          <w:rFonts w:ascii="Arial" w:eastAsiaTheme="minorHAnsi" w:hAnsi="Arial" w:cstheme="minorBidi"/>
          <w:sz w:val="22"/>
          <w:szCs w:val="22"/>
          <w:lang w:eastAsia="en-US"/>
        </w:rPr>
        <w:t>Gosford, NSW: K.J.S.</w:t>
      </w:r>
      <w:r w:rsidRPr="00FE68D3">
        <w:rPr>
          <w:rFonts w:ascii="Arial" w:eastAsiaTheme="minorHAnsi" w:hAnsi="Arial" w:cstheme="minorBidi"/>
          <w:sz w:val="22"/>
          <w:szCs w:val="22"/>
          <w:lang w:eastAsia="en-US"/>
        </w:rPr>
        <w:tab/>
      </w:r>
      <w:r w:rsidRPr="00FE68D3">
        <w:rPr>
          <w:rFonts w:ascii="Arial" w:eastAsiaTheme="minorHAnsi" w:hAnsi="Arial" w:cstheme="minorBidi"/>
          <w:sz w:val="22"/>
          <w:szCs w:val="22"/>
          <w:lang w:val="en" w:eastAsia="en-US"/>
        </w:rPr>
        <w:t>ISBN: 978-0-9579630-1-6</w:t>
      </w:r>
    </w:p>
    <w:p w:rsidR="00FE68D3" w:rsidRPr="00FE68D3" w:rsidRDefault="00FE68D3" w:rsidP="00FE68D3">
      <w:pPr>
        <w:tabs>
          <w:tab w:val="left" w:pos="6521"/>
        </w:tabs>
        <w:autoSpaceDE w:val="0"/>
        <w:autoSpaceDN w:val="0"/>
        <w:adjustRightInd w:val="0"/>
        <w:rPr>
          <w:rFonts w:ascii="Arial" w:eastAsiaTheme="minorHAnsi" w:hAnsi="Arial" w:cs="Arial"/>
          <w:b/>
          <w:bCs/>
          <w:color w:val="000000"/>
          <w:sz w:val="22"/>
          <w:szCs w:val="22"/>
          <w:lang w:eastAsia="en-US"/>
        </w:rPr>
      </w:pPr>
    </w:p>
    <w:p w:rsidR="00FE68D3" w:rsidRPr="00FE68D3" w:rsidRDefault="00FE68D3" w:rsidP="00FE68D3">
      <w:pPr>
        <w:tabs>
          <w:tab w:val="left" w:pos="6521"/>
        </w:tabs>
        <w:autoSpaceDE w:val="0"/>
        <w:autoSpaceDN w:val="0"/>
        <w:adjustRightInd w:val="0"/>
        <w:rPr>
          <w:rFonts w:ascii="Arial" w:eastAsiaTheme="minorHAnsi" w:hAnsi="Arial" w:cs="Arial"/>
          <w:color w:val="000000"/>
          <w:sz w:val="22"/>
          <w:szCs w:val="22"/>
          <w:lang w:eastAsia="en-US"/>
        </w:rPr>
      </w:pPr>
      <w:r w:rsidRPr="00FE68D3">
        <w:rPr>
          <w:rFonts w:ascii="Arial" w:eastAsiaTheme="minorHAnsi" w:hAnsi="Arial" w:cs="Arial"/>
          <w:color w:val="000000"/>
          <w:sz w:val="22"/>
          <w:szCs w:val="22"/>
          <w:lang w:eastAsia="en-US"/>
        </w:rPr>
        <w:t xml:space="preserve">COPELAND, P. L. (2000) </w:t>
      </w:r>
      <w:r w:rsidRPr="00FE68D3">
        <w:rPr>
          <w:rFonts w:ascii="Arial" w:eastAsiaTheme="minorHAnsi" w:hAnsi="Arial" w:cs="Arial"/>
          <w:bCs/>
          <w:i/>
          <w:color w:val="000000"/>
          <w:sz w:val="22"/>
          <w:szCs w:val="22"/>
          <w:lang w:eastAsia="en-US"/>
        </w:rPr>
        <w:t xml:space="preserve">Engineering studies: the definitive </w:t>
      </w:r>
      <w:r w:rsidRPr="00FE68D3">
        <w:rPr>
          <w:rFonts w:ascii="Arial" w:eastAsiaTheme="minorHAnsi" w:hAnsi="Arial" w:cs="Arial"/>
          <w:bCs/>
          <w:color w:val="000000"/>
          <w:sz w:val="22"/>
          <w:szCs w:val="22"/>
          <w:lang w:eastAsia="en-US"/>
        </w:rPr>
        <w:t>guide. Vol1, the preliminary course</w:t>
      </w:r>
      <w:r w:rsidRPr="00FE68D3">
        <w:rPr>
          <w:rFonts w:ascii="Arial" w:eastAsiaTheme="minorHAnsi" w:hAnsi="Arial" w:cs="Arial"/>
          <w:color w:val="000000"/>
          <w:sz w:val="22"/>
          <w:szCs w:val="22"/>
          <w:lang w:eastAsia="en-US"/>
        </w:rPr>
        <w:t>, Allawah, NSW: Anno Domini.</w:t>
      </w:r>
      <w:r w:rsidRPr="00FE68D3">
        <w:rPr>
          <w:rFonts w:ascii="Arial" w:eastAsiaTheme="minorHAnsi" w:hAnsi="Arial" w:cs="Arial"/>
          <w:color w:val="000000"/>
          <w:sz w:val="22"/>
          <w:szCs w:val="22"/>
          <w:lang w:eastAsia="en-US"/>
        </w:rPr>
        <w:tab/>
        <w:t>ISBN 0-646-39459-2</w:t>
      </w:r>
    </w:p>
    <w:p w:rsidR="00FE68D3" w:rsidRPr="00FE68D3" w:rsidRDefault="00FE68D3" w:rsidP="00FE68D3">
      <w:pPr>
        <w:tabs>
          <w:tab w:val="left" w:pos="6521"/>
        </w:tabs>
        <w:autoSpaceDE w:val="0"/>
        <w:autoSpaceDN w:val="0"/>
        <w:adjustRightInd w:val="0"/>
        <w:rPr>
          <w:rFonts w:ascii="Arial" w:eastAsiaTheme="minorHAnsi" w:hAnsi="Arial" w:cs="Arial"/>
          <w:color w:val="000000"/>
          <w:sz w:val="22"/>
          <w:szCs w:val="22"/>
          <w:lang w:eastAsia="en-US"/>
        </w:rPr>
      </w:pPr>
      <w:r w:rsidRPr="00FE68D3">
        <w:rPr>
          <w:rFonts w:ascii="Arial" w:eastAsiaTheme="minorHAnsi" w:hAnsi="Arial" w:cs="Arial"/>
          <w:color w:val="000000"/>
          <w:sz w:val="22"/>
          <w:szCs w:val="22"/>
          <w:lang w:eastAsia="en-US"/>
        </w:rPr>
        <w:t xml:space="preserve"> </w:t>
      </w:r>
    </w:p>
    <w:p w:rsidR="00FE68D3" w:rsidRPr="00FE68D3" w:rsidRDefault="00FE68D3" w:rsidP="00FE68D3">
      <w:pPr>
        <w:tabs>
          <w:tab w:val="left" w:pos="6521"/>
        </w:tabs>
        <w:spacing w:after="200"/>
        <w:rPr>
          <w:rFonts w:ascii="Arial" w:eastAsiaTheme="minorHAnsi" w:hAnsi="Arial" w:cs="Arial"/>
          <w:bCs/>
          <w:color w:val="000000"/>
          <w:sz w:val="22"/>
          <w:szCs w:val="22"/>
          <w:lang w:eastAsia="en-US"/>
        </w:rPr>
      </w:pPr>
      <w:r w:rsidRPr="00FE68D3">
        <w:rPr>
          <w:rFonts w:ascii="Arial" w:eastAsiaTheme="minorHAnsi" w:hAnsi="Arial" w:cs="Arial"/>
          <w:bCs/>
          <w:color w:val="000000"/>
          <w:sz w:val="22"/>
          <w:szCs w:val="22"/>
          <w:lang w:eastAsia="en-US"/>
        </w:rPr>
        <w:t>COPELAND,</w:t>
      </w:r>
      <w:r w:rsidRPr="00FE68D3">
        <w:rPr>
          <w:rFonts w:ascii="Arial" w:eastAsiaTheme="minorHAnsi" w:hAnsi="Arial" w:cstheme="minorBidi"/>
          <w:sz w:val="22"/>
          <w:szCs w:val="22"/>
          <w:lang w:eastAsia="en-US"/>
        </w:rPr>
        <w:t xml:space="preserve"> P. L. (2001) </w:t>
      </w:r>
      <w:r w:rsidRPr="00FE68D3">
        <w:rPr>
          <w:rFonts w:ascii="Arial" w:eastAsiaTheme="minorHAnsi" w:hAnsi="Arial" w:cs="Arial"/>
          <w:bCs/>
          <w:i/>
          <w:color w:val="000000"/>
          <w:sz w:val="22"/>
          <w:szCs w:val="22"/>
          <w:lang w:eastAsia="en-US"/>
        </w:rPr>
        <w:t>Engineering studies: the definitive guide. Vol2</w:t>
      </w:r>
      <w:r w:rsidRPr="00FE68D3">
        <w:rPr>
          <w:rFonts w:ascii="Arial" w:eastAsiaTheme="minorHAnsi" w:hAnsi="Arial" w:cs="Arial"/>
          <w:bCs/>
          <w:color w:val="000000"/>
          <w:sz w:val="22"/>
          <w:szCs w:val="22"/>
          <w:lang w:eastAsia="en-US"/>
        </w:rPr>
        <w:t xml:space="preserve">, the HSC course </w:t>
      </w:r>
      <w:r w:rsidRPr="00FE68D3">
        <w:rPr>
          <w:rFonts w:ascii="Arial" w:eastAsiaTheme="minorHAnsi" w:hAnsi="Arial" w:cstheme="minorBidi"/>
          <w:sz w:val="22"/>
          <w:szCs w:val="22"/>
          <w:lang w:eastAsia="en-US"/>
        </w:rPr>
        <w:t xml:space="preserve">Allawah, NSW: Anno Domini, 2001. </w:t>
      </w:r>
      <w:r w:rsidRPr="00FE68D3">
        <w:rPr>
          <w:rFonts w:ascii="Arial" w:eastAsiaTheme="minorHAnsi" w:hAnsi="Arial" w:cstheme="minorBidi"/>
          <w:sz w:val="22"/>
          <w:szCs w:val="22"/>
          <w:lang w:eastAsia="en-US"/>
        </w:rPr>
        <w:tab/>
        <w:t>ISBN 0-9578770-0-5</w:t>
      </w:r>
      <w:r w:rsidRPr="00FE68D3">
        <w:rPr>
          <w:rFonts w:asciiTheme="minorHAnsi" w:eastAsiaTheme="minorHAnsi" w:hAnsiTheme="minorHAnsi" w:cstheme="minorBidi"/>
          <w:sz w:val="22"/>
          <w:szCs w:val="22"/>
          <w:lang w:eastAsia="en-US"/>
        </w:rPr>
        <w:t xml:space="preserve"> </w:t>
      </w:r>
    </w:p>
    <w:p w:rsidR="00FE68D3" w:rsidRPr="00FE68D3" w:rsidRDefault="00FE68D3" w:rsidP="00FE68D3">
      <w:pPr>
        <w:tabs>
          <w:tab w:val="left" w:pos="6521"/>
        </w:tabs>
        <w:rPr>
          <w:rFonts w:ascii="Arial" w:eastAsiaTheme="minorHAnsi" w:hAnsi="Arial" w:cstheme="minorBidi"/>
          <w:sz w:val="22"/>
          <w:szCs w:val="22"/>
          <w:lang w:eastAsia="en-US"/>
        </w:rPr>
      </w:pPr>
      <w:r w:rsidRPr="00FE68D3">
        <w:rPr>
          <w:rFonts w:ascii="Arial" w:eastAsiaTheme="minorHAnsi" w:hAnsi="Arial" w:cstheme="minorBidi"/>
          <w:sz w:val="22"/>
          <w:szCs w:val="22"/>
          <w:lang w:eastAsia="en-US"/>
        </w:rPr>
        <w:t>METCALFE, Peter (2004)</w:t>
      </w:r>
      <w:r w:rsidRPr="00FE68D3">
        <w:rPr>
          <w:rFonts w:ascii="Arial" w:eastAsiaTheme="minorHAnsi" w:hAnsi="Arial" w:cstheme="minorBidi"/>
          <w:i/>
          <w:sz w:val="22"/>
          <w:szCs w:val="22"/>
          <w:lang w:eastAsia="en-US"/>
        </w:rPr>
        <w:t xml:space="preserve"> Excel senior high school engineering studies</w:t>
      </w:r>
      <w:r w:rsidRPr="00FE68D3">
        <w:rPr>
          <w:rFonts w:ascii="Arial" w:eastAsiaTheme="minorHAnsi" w:hAnsi="Arial" w:cstheme="minorBidi"/>
          <w:sz w:val="22"/>
          <w:szCs w:val="22"/>
          <w:lang w:eastAsia="en-US"/>
        </w:rPr>
        <w:t xml:space="preserve">, Glebe, NSW: Pascal. </w:t>
      </w:r>
      <w:r w:rsidRPr="00FE68D3">
        <w:rPr>
          <w:rFonts w:ascii="Arial" w:eastAsiaTheme="minorHAnsi" w:hAnsi="Arial" w:cstheme="minorBidi"/>
          <w:sz w:val="22"/>
          <w:szCs w:val="22"/>
          <w:lang w:eastAsia="en-US"/>
        </w:rPr>
        <w:tab/>
        <w:t xml:space="preserve">ISBN </w:t>
      </w:r>
      <w:r w:rsidRPr="00FE68D3">
        <w:rPr>
          <w:rFonts w:ascii="Arial" w:eastAsiaTheme="minorHAnsi" w:hAnsi="Arial" w:cstheme="minorBidi"/>
          <w:iCs/>
          <w:sz w:val="22"/>
          <w:szCs w:val="22"/>
          <w:lang w:eastAsia="en-US"/>
        </w:rPr>
        <w:t>9781741250510</w:t>
      </w:r>
    </w:p>
    <w:p w:rsidR="00FE68D3" w:rsidRPr="00FE68D3" w:rsidRDefault="00FE68D3" w:rsidP="00FE68D3">
      <w:pPr>
        <w:tabs>
          <w:tab w:val="left" w:pos="6521"/>
        </w:tabs>
        <w:rPr>
          <w:rFonts w:ascii="Arial" w:eastAsiaTheme="minorHAnsi" w:hAnsi="Arial" w:cstheme="minorBidi"/>
          <w:sz w:val="22"/>
          <w:szCs w:val="22"/>
          <w:lang w:eastAsia="en-US"/>
        </w:rPr>
      </w:pPr>
    </w:p>
    <w:p w:rsidR="00FE68D3" w:rsidRPr="00FE68D3" w:rsidRDefault="00FE68D3" w:rsidP="00FE68D3">
      <w:pPr>
        <w:tabs>
          <w:tab w:val="left" w:pos="6521"/>
        </w:tabs>
        <w:rPr>
          <w:rFonts w:ascii="Arial" w:eastAsiaTheme="minorHAnsi" w:hAnsi="Arial" w:cstheme="minorBidi"/>
          <w:sz w:val="22"/>
          <w:szCs w:val="22"/>
          <w:lang w:eastAsia="en-US"/>
        </w:rPr>
      </w:pPr>
      <w:r w:rsidRPr="00FE68D3">
        <w:rPr>
          <w:rFonts w:ascii="Arial" w:eastAsiaTheme="minorHAnsi" w:hAnsi="Arial" w:cstheme="minorBidi"/>
          <w:sz w:val="22"/>
          <w:szCs w:val="22"/>
          <w:lang w:eastAsia="en-US"/>
        </w:rPr>
        <w:t xml:space="preserve">BOLTON, W. (2000) </w:t>
      </w:r>
      <w:r w:rsidRPr="00FE68D3">
        <w:rPr>
          <w:rFonts w:ascii="Arial" w:eastAsiaTheme="minorHAnsi" w:hAnsi="Arial" w:cstheme="minorBidi"/>
          <w:i/>
          <w:sz w:val="22"/>
          <w:szCs w:val="22"/>
          <w:lang w:eastAsia="en-US"/>
        </w:rPr>
        <w:t>Materials for Engineering</w:t>
      </w:r>
      <w:r w:rsidRPr="00FE68D3">
        <w:rPr>
          <w:rFonts w:ascii="Arial" w:eastAsiaTheme="minorHAnsi" w:hAnsi="Arial" w:cstheme="minorBidi"/>
          <w:sz w:val="22"/>
          <w:szCs w:val="22"/>
          <w:lang w:eastAsia="en-US"/>
        </w:rPr>
        <w:t>, Oxford: Newness.</w:t>
      </w:r>
      <w:r w:rsidRPr="00FE68D3">
        <w:rPr>
          <w:rFonts w:ascii="Arial" w:eastAsiaTheme="minorHAnsi" w:hAnsi="Arial" w:cstheme="minorBidi"/>
          <w:sz w:val="22"/>
          <w:szCs w:val="22"/>
          <w:lang w:eastAsia="en-US"/>
        </w:rPr>
        <w:tab/>
        <w:t>ISBN</w:t>
      </w:r>
      <w:r w:rsidRPr="00FE68D3">
        <w:rPr>
          <w:rFonts w:ascii="Arial" w:eastAsiaTheme="minorHAnsi" w:hAnsi="Arial" w:cstheme="minorBidi"/>
          <w:sz w:val="22"/>
          <w:szCs w:val="22"/>
          <w:lang w:eastAsia="en-US"/>
        </w:rPr>
        <w:tab/>
        <w:t xml:space="preserve">0-7506-4855-4 </w:t>
      </w:r>
    </w:p>
    <w:p w:rsidR="00FE68D3" w:rsidRPr="00FE68D3" w:rsidRDefault="00FE68D3" w:rsidP="00FE68D3">
      <w:pPr>
        <w:tabs>
          <w:tab w:val="left" w:pos="6521"/>
        </w:tabs>
        <w:rPr>
          <w:rFonts w:ascii="Arial" w:eastAsiaTheme="minorHAnsi" w:hAnsi="Arial" w:cstheme="minorBidi"/>
          <w:b/>
          <w:sz w:val="22"/>
          <w:szCs w:val="22"/>
          <w:lang w:eastAsia="en-US"/>
        </w:rPr>
      </w:pPr>
    </w:p>
    <w:p w:rsidR="00FE68D3" w:rsidRDefault="00FE68D3" w:rsidP="00FE68D3">
      <w:pPr>
        <w:tabs>
          <w:tab w:val="left" w:pos="6521"/>
        </w:tabs>
        <w:rPr>
          <w:rFonts w:ascii="Arial" w:eastAsiaTheme="minorHAnsi" w:hAnsi="Arial" w:cstheme="minorBidi"/>
          <w:sz w:val="22"/>
          <w:szCs w:val="22"/>
          <w:lang w:eastAsia="en-US"/>
        </w:rPr>
      </w:pPr>
      <w:r w:rsidRPr="00FE68D3">
        <w:rPr>
          <w:rFonts w:ascii="Arial" w:eastAsiaTheme="minorHAnsi" w:hAnsi="Arial" w:cstheme="minorBidi"/>
          <w:sz w:val="22"/>
          <w:szCs w:val="22"/>
          <w:lang w:eastAsia="en-US"/>
        </w:rPr>
        <w:t xml:space="preserve">SNEDDEN, R. (2001) </w:t>
      </w:r>
      <w:r w:rsidRPr="00FE68D3">
        <w:rPr>
          <w:rFonts w:ascii="Arial" w:eastAsiaTheme="minorHAnsi" w:hAnsi="Arial" w:cstheme="minorBidi"/>
          <w:i/>
          <w:sz w:val="22"/>
          <w:szCs w:val="22"/>
          <w:lang w:eastAsia="en-US"/>
        </w:rPr>
        <w:t>Materials technology</w:t>
      </w:r>
      <w:r w:rsidRPr="00FE68D3">
        <w:rPr>
          <w:rFonts w:ascii="Arial" w:eastAsiaTheme="minorHAnsi" w:hAnsi="Arial" w:cstheme="minorBidi"/>
          <w:sz w:val="22"/>
          <w:szCs w:val="22"/>
          <w:lang w:eastAsia="en-US"/>
        </w:rPr>
        <w:t xml:space="preserve">, Oxford: Heinemann Library. </w:t>
      </w:r>
      <w:r w:rsidRPr="00FE68D3">
        <w:rPr>
          <w:rFonts w:ascii="Arial" w:eastAsiaTheme="minorHAnsi" w:hAnsi="Arial" w:cstheme="minorBidi"/>
          <w:sz w:val="22"/>
          <w:szCs w:val="22"/>
          <w:lang w:eastAsia="en-US"/>
        </w:rPr>
        <w:tab/>
      </w:r>
      <w:r w:rsidRPr="00FE68D3">
        <w:rPr>
          <w:rFonts w:ascii="Arial" w:eastAsiaTheme="minorHAnsi" w:hAnsi="Arial" w:cstheme="minorBidi"/>
          <w:sz w:val="22"/>
          <w:szCs w:val="22"/>
          <w:lang w:eastAsia="en-US"/>
        </w:rPr>
        <w:tab/>
      </w:r>
      <w:r w:rsidRPr="00FE68D3">
        <w:rPr>
          <w:rFonts w:ascii="Arial" w:eastAsiaTheme="minorHAnsi" w:hAnsi="Arial" w:cstheme="minorBidi"/>
          <w:sz w:val="22"/>
          <w:szCs w:val="22"/>
          <w:lang w:eastAsia="en-US"/>
        </w:rPr>
        <w:tab/>
      </w:r>
    </w:p>
    <w:p w:rsidR="00FE68D3" w:rsidRPr="00FE68D3" w:rsidRDefault="00FE68D3" w:rsidP="00FE68D3">
      <w:pPr>
        <w:tabs>
          <w:tab w:val="left" w:pos="6521"/>
        </w:tabs>
        <w:rPr>
          <w:rFonts w:ascii="Arial" w:eastAsiaTheme="minorHAnsi" w:hAnsi="Arial" w:cstheme="minorBidi"/>
          <w:sz w:val="22"/>
          <w:szCs w:val="22"/>
          <w:lang w:eastAsia="en-US"/>
        </w:rPr>
      </w:pPr>
      <w:r>
        <w:rPr>
          <w:rFonts w:ascii="Arial" w:eastAsiaTheme="minorHAnsi" w:hAnsi="Arial" w:cstheme="minorBidi"/>
          <w:sz w:val="22"/>
          <w:szCs w:val="22"/>
          <w:lang w:eastAsia="en-US"/>
        </w:rPr>
        <w:tab/>
      </w:r>
      <w:r w:rsidRPr="00FE68D3">
        <w:rPr>
          <w:rFonts w:ascii="Arial" w:eastAsiaTheme="minorHAnsi" w:hAnsi="Arial" w:cstheme="minorBidi"/>
          <w:sz w:val="22"/>
          <w:szCs w:val="22"/>
          <w:lang w:eastAsia="en-US"/>
        </w:rPr>
        <w:t>ISBN 0-431-12103-6</w:t>
      </w:r>
    </w:p>
    <w:p w:rsidR="00A567CE" w:rsidRDefault="00A567CE" w:rsidP="00A567CE">
      <w:pPr>
        <w:pStyle w:val="NoSpacing"/>
        <w:rPr>
          <w:rFonts w:ascii="Arial" w:hAnsi="Arial"/>
        </w:rPr>
      </w:pPr>
    </w:p>
    <w:p w:rsidR="00A567CE" w:rsidRDefault="00A567CE" w:rsidP="00A567CE">
      <w:pPr>
        <w:rPr>
          <w:rFonts w:ascii="Arial" w:hAnsi="Arial" w:cs="Arial"/>
        </w:rPr>
      </w:pPr>
    </w:p>
    <w:p w:rsidR="00A567CE" w:rsidRDefault="00A567CE" w:rsidP="00A567CE">
      <w:pPr>
        <w:rPr>
          <w:rFonts w:ascii="Arial" w:hAnsi="Arial" w:cs="Arial"/>
          <w:sz w:val="22"/>
          <w:szCs w:val="22"/>
        </w:rPr>
      </w:pPr>
    </w:p>
    <w:p w:rsidR="00A567CE" w:rsidRDefault="00A567CE" w:rsidP="00A567CE">
      <w:pPr>
        <w:rPr>
          <w:rFonts w:ascii="Arial" w:hAnsi="Arial" w:cs="Arial"/>
          <w:sz w:val="22"/>
          <w:szCs w:val="22"/>
        </w:rPr>
      </w:pPr>
    </w:p>
    <w:p w:rsidR="004D792C" w:rsidRDefault="004D792C">
      <w:pPr>
        <w:spacing w:after="200" w:line="276" w:lineRule="auto"/>
        <w:rPr>
          <w:rFonts w:ascii="Arial" w:hAnsi="Arial" w:cs="Arial"/>
          <w:b/>
          <w:sz w:val="22"/>
          <w:szCs w:val="22"/>
        </w:rPr>
      </w:pPr>
      <w:r>
        <w:rPr>
          <w:rFonts w:ascii="Arial" w:hAnsi="Arial" w:cs="Arial"/>
          <w:b/>
          <w:sz w:val="22"/>
          <w:szCs w:val="22"/>
        </w:rPr>
        <w:br w:type="page"/>
      </w:r>
    </w:p>
    <w:p w:rsidR="00A567CE" w:rsidRPr="002D2F0F" w:rsidRDefault="00A567CE" w:rsidP="00A567CE">
      <w:pPr>
        <w:rPr>
          <w:rFonts w:ascii="Arial" w:hAnsi="Arial" w:cs="Arial"/>
          <w:b/>
          <w:sz w:val="22"/>
          <w:szCs w:val="22"/>
        </w:rPr>
      </w:pPr>
      <w:r w:rsidRPr="002D2F0F">
        <w:rPr>
          <w:rFonts w:ascii="Arial" w:hAnsi="Arial" w:cs="Arial"/>
          <w:b/>
          <w:sz w:val="22"/>
          <w:szCs w:val="22"/>
        </w:rPr>
        <w:lastRenderedPageBreak/>
        <w:t xml:space="preserve">PART </w:t>
      </w:r>
      <w:r>
        <w:rPr>
          <w:rFonts w:ascii="Arial" w:hAnsi="Arial" w:cs="Arial"/>
          <w:b/>
          <w:sz w:val="22"/>
          <w:szCs w:val="22"/>
        </w:rPr>
        <w:t>3</w:t>
      </w:r>
      <w:r w:rsidRPr="002D2F0F">
        <w:rPr>
          <w:rFonts w:ascii="Arial" w:hAnsi="Arial" w:cs="Arial"/>
          <w:b/>
          <w:sz w:val="22"/>
          <w:szCs w:val="22"/>
        </w:rPr>
        <w:t xml:space="preserve">: WEB </w:t>
      </w:r>
      <w:r>
        <w:rPr>
          <w:rFonts w:ascii="Arial" w:hAnsi="Arial" w:cs="Arial"/>
          <w:b/>
          <w:sz w:val="22"/>
          <w:szCs w:val="22"/>
        </w:rPr>
        <w:t xml:space="preserve">RESOURCE </w:t>
      </w:r>
      <w:r w:rsidRPr="002D2F0F">
        <w:rPr>
          <w:rFonts w:ascii="Arial" w:hAnsi="Arial" w:cs="Arial"/>
          <w:b/>
          <w:sz w:val="22"/>
          <w:szCs w:val="22"/>
        </w:rPr>
        <w:t>LIST</w:t>
      </w:r>
    </w:p>
    <w:p w:rsidR="003566CB" w:rsidRPr="000F010C" w:rsidRDefault="003566CB" w:rsidP="003566CB">
      <w:pPr>
        <w:jc w:val="center"/>
        <w:rPr>
          <w:rFonts w:ascii="Arial" w:hAnsi="Arial" w:cs="Arial"/>
          <w:b/>
          <w:sz w:val="22"/>
          <w:szCs w:val="22"/>
        </w:rPr>
      </w:pPr>
      <w:bookmarkStart w:id="3" w:name="OLE_LINK10"/>
      <w:bookmarkStart w:id="4" w:name="OLE_LINK11"/>
    </w:p>
    <w:bookmarkEnd w:id="3"/>
    <w:bookmarkEnd w:id="4"/>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 xml:space="preserve">Building big: bridges, domes, skyscrapers, dams, tunnels </w:t>
      </w:r>
      <w:hyperlink r:id="rId13" w:history="1">
        <w:r w:rsidRPr="006F5A67">
          <w:rPr>
            <w:rFonts w:ascii="Arial" w:eastAsiaTheme="minorHAnsi" w:hAnsi="Arial" w:cstheme="minorBidi"/>
            <w:color w:val="0000FF"/>
            <w:sz w:val="22"/>
            <w:szCs w:val="22"/>
            <w:u w:val="single"/>
            <w:lang w:eastAsia="en-US"/>
          </w:rPr>
          <w:t>http://www.pbs.org/wgbh/buildingbig/</w:t>
        </w:r>
      </w:hyperlink>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Boston, Mass.: WGBH Educational Foundation, 2000</w:t>
      </w:r>
    </w:p>
    <w:p w:rsidR="006F5A67" w:rsidRPr="000F010C" w:rsidRDefault="006F5A67" w:rsidP="006F5A67">
      <w:pPr>
        <w:rPr>
          <w:rFonts w:ascii="Arial" w:eastAsiaTheme="minorHAnsi" w:hAnsi="Arial" w:cstheme="minorBidi"/>
          <w:sz w:val="20"/>
          <w:szCs w:val="22"/>
          <w:lang w:eastAsia="en-US"/>
        </w:rPr>
      </w:pP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CSIRO Manufacturing &amp; Infra</w:t>
      </w:r>
      <w:r>
        <w:rPr>
          <w:rFonts w:ascii="Arial" w:eastAsiaTheme="minorHAnsi" w:hAnsi="Arial" w:cstheme="minorBidi"/>
          <w:sz w:val="22"/>
          <w:szCs w:val="22"/>
          <w:lang w:eastAsia="en-US"/>
        </w:rPr>
        <w:t>structure Technology [website]</w:t>
      </w:r>
    </w:p>
    <w:p w:rsidR="006F5A67" w:rsidRPr="006F5A67" w:rsidRDefault="00A84F7F" w:rsidP="006F5A67">
      <w:pPr>
        <w:rPr>
          <w:rFonts w:ascii="Arial" w:eastAsiaTheme="minorHAnsi" w:hAnsi="Arial" w:cstheme="minorBidi"/>
          <w:sz w:val="22"/>
          <w:szCs w:val="22"/>
          <w:lang w:eastAsia="en-US"/>
        </w:rPr>
      </w:pPr>
      <w:hyperlink r:id="rId14" w:history="1">
        <w:r w:rsidR="006F5A67" w:rsidRPr="006F5A67">
          <w:rPr>
            <w:rFonts w:ascii="Arial" w:eastAsiaTheme="minorHAnsi" w:hAnsi="Arial" w:cstheme="minorBidi"/>
            <w:color w:val="0000FF"/>
            <w:sz w:val="22"/>
            <w:szCs w:val="22"/>
            <w:u w:val="single"/>
            <w:lang w:eastAsia="en-US"/>
          </w:rPr>
          <w:t>http://www.cmit.csiro.au/</w:t>
        </w:r>
      </w:hyperlink>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Clayton, Vic.: CSIRO Australia, 2002</w:t>
      </w:r>
    </w:p>
    <w:p w:rsidR="006F5A67" w:rsidRPr="000F010C" w:rsidRDefault="006F5A67" w:rsidP="006F5A67">
      <w:pPr>
        <w:rPr>
          <w:rFonts w:ascii="Arial" w:eastAsiaTheme="minorHAnsi" w:hAnsi="Arial" w:cstheme="minorBidi"/>
          <w:sz w:val="20"/>
          <w:szCs w:val="22"/>
          <w:lang w:eastAsia="en-US"/>
        </w:rPr>
      </w:pP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Crocodile clips educational simulation software</w:t>
      </w:r>
    </w:p>
    <w:p w:rsidR="006F5A67" w:rsidRPr="006F5A67" w:rsidRDefault="00A84F7F" w:rsidP="006F5A67">
      <w:pPr>
        <w:rPr>
          <w:rFonts w:ascii="Arial" w:eastAsiaTheme="minorHAnsi" w:hAnsi="Arial" w:cstheme="minorBidi"/>
          <w:sz w:val="22"/>
          <w:szCs w:val="22"/>
          <w:lang w:eastAsia="en-US"/>
        </w:rPr>
      </w:pPr>
      <w:hyperlink r:id="rId15" w:history="1">
        <w:r w:rsidR="006F5A67" w:rsidRPr="006F5A67">
          <w:rPr>
            <w:rFonts w:ascii="Arial" w:eastAsiaTheme="minorHAnsi" w:hAnsi="Arial" w:cstheme="minorBidi"/>
            <w:color w:val="0000FF"/>
            <w:sz w:val="22"/>
            <w:szCs w:val="22"/>
            <w:u w:val="single"/>
            <w:lang w:eastAsia="en-US"/>
          </w:rPr>
          <w:t>http://www.crocodile-clips.com/</w:t>
        </w:r>
      </w:hyperlink>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UK 2009</w:t>
      </w:r>
    </w:p>
    <w:p w:rsidR="006F5A67" w:rsidRPr="000F010C" w:rsidRDefault="006F5A67" w:rsidP="006F5A67">
      <w:pPr>
        <w:rPr>
          <w:rFonts w:ascii="Arial" w:eastAsiaTheme="minorHAnsi" w:hAnsi="Arial" w:cstheme="minorBidi"/>
          <w:sz w:val="20"/>
          <w:szCs w:val="22"/>
          <w:lang w:eastAsia="en-US"/>
        </w:rPr>
      </w:pP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 xml:space="preserve">Education resources [website]: case studies/Design Council UK </w:t>
      </w:r>
      <w:hyperlink r:id="rId16" w:history="1">
        <w:r w:rsidRPr="006F5A67">
          <w:rPr>
            <w:rFonts w:ascii="Arial" w:eastAsiaTheme="minorHAnsi" w:hAnsi="Arial" w:cstheme="minorBidi"/>
            <w:color w:val="0000FF"/>
            <w:sz w:val="22"/>
            <w:szCs w:val="22"/>
            <w:u w:val="single"/>
            <w:lang w:eastAsia="en-US"/>
          </w:rPr>
          <w:t>http://www.designcouncil.info/educationresources/studies/index.html</w:t>
        </w:r>
      </w:hyperlink>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London: Design Council, 2003</w:t>
      </w:r>
    </w:p>
    <w:p w:rsidR="006F5A67" w:rsidRPr="000F010C" w:rsidRDefault="006F5A67" w:rsidP="006F5A67">
      <w:pPr>
        <w:rPr>
          <w:rFonts w:ascii="Arial" w:eastAsiaTheme="minorHAnsi" w:hAnsi="Arial" w:cstheme="minorBidi"/>
          <w:sz w:val="20"/>
          <w:szCs w:val="22"/>
          <w:lang w:eastAsia="en-US"/>
        </w:rPr>
      </w:pP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 xml:space="preserve">Educational resources, learning materials </w:t>
      </w:r>
    </w:p>
    <w:p w:rsidR="006F5A67" w:rsidRPr="006F5A67" w:rsidRDefault="00A84F7F" w:rsidP="006F5A67">
      <w:pPr>
        <w:rPr>
          <w:rFonts w:ascii="Arial" w:eastAsiaTheme="minorHAnsi" w:hAnsi="Arial" w:cstheme="minorBidi"/>
          <w:sz w:val="22"/>
          <w:szCs w:val="22"/>
          <w:lang w:eastAsia="en-US"/>
        </w:rPr>
      </w:pPr>
      <w:hyperlink r:id="rId17" w:history="1">
        <w:r w:rsidR="006F5A67" w:rsidRPr="006F5A67">
          <w:rPr>
            <w:rFonts w:ascii="Arial" w:eastAsiaTheme="minorHAnsi" w:hAnsi="Arial" w:cstheme="minorBidi"/>
            <w:color w:val="0000FF"/>
            <w:sz w:val="22"/>
            <w:szCs w:val="22"/>
            <w:u w:val="single"/>
            <w:lang w:eastAsia="en-US"/>
          </w:rPr>
          <w:t>http://www.merlot.org/merlot/index.htm</w:t>
        </w:r>
      </w:hyperlink>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California State University, 1997–2011</w:t>
      </w:r>
    </w:p>
    <w:p w:rsidR="006F5A67" w:rsidRPr="000F010C" w:rsidRDefault="006F5A67" w:rsidP="006F5A67">
      <w:pPr>
        <w:rPr>
          <w:rFonts w:ascii="Arial" w:eastAsiaTheme="minorHAnsi" w:hAnsi="Arial" w:cstheme="minorBidi"/>
          <w:sz w:val="20"/>
          <w:szCs w:val="22"/>
          <w:lang w:eastAsia="en-US"/>
        </w:rPr>
      </w:pP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eFunda [webs</w:t>
      </w:r>
      <w:r>
        <w:rPr>
          <w:rFonts w:ascii="Arial" w:eastAsiaTheme="minorHAnsi" w:hAnsi="Arial" w:cstheme="minorBidi"/>
          <w:sz w:val="22"/>
          <w:szCs w:val="22"/>
          <w:lang w:eastAsia="en-US"/>
        </w:rPr>
        <w:t>ite] : engineering fundamentals</w:t>
      </w:r>
    </w:p>
    <w:p w:rsidR="006F5A67" w:rsidRPr="006F5A67" w:rsidRDefault="00A84F7F" w:rsidP="006F5A67">
      <w:pPr>
        <w:rPr>
          <w:rFonts w:ascii="Arial" w:eastAsiaTheme="minorHAnsi" w:hAnsi="Arial" w:cstheme="minorBidi"/>
          <w:sz w:val="22"/>
          <w:szCs w:val="22"/>
          <w:lang w:eastAsia="en-US"/>
        </w:rPr>
      </w:pPr>
      <w:hyperlink r:id="rId18" w:history="1">
        <w:r w:rsidR="006F5A67" w:rsidRPr="006F5A67">
          <w:rPr>
            <w:rFonts w:ascii="Arial" w:eastAsiaTheme="minorHAnsi" w:hAnsi="Arial" w:cstheme="minorBidi"/>
            <w:color w:val="0000FF"/>
            <w:sz w:val="22"/>
            <w:szCs w:val="22"/>
            <w:u w:val="single"/>
            <w:lang w:eastAsia="en-US"/>
          </w:rPr>
          <w:t>http://www.efunda.com/home.cfm</w:t>
        </w:r>
      </w:hyperlink>
      <w:r w:rsidR="006F5A67" w:rsidRPr="006F5A67">
        <w:rPr>
          <w:rFonts w:ascii="Arial" w:eastAsiaTheme="minorHAnsi" w:hAnsi="Arial" w:cstheme="minorBidi"/>
          <w:sz w:val="22"/>
          <w:szCs w:val="22"/>
          <w:lang w:eastAsia="en-US"/>
        </w:rPr>
        <w:t xml:space="preserve"> </w:t>
      </w: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Sunnyvale, Calif.: eFunda, 1999</w:t>
      </w:r>
    </w:p>
    <w:p w:rsidR="006F5A67" w:rsidRPr="000F010C" w:rsidRDefault="006F5A67" w:rsidP="006F5A67">
      <w:pPr>
        <w:rPr>
          <w:rFonts w:ascii="Arial" w:eastAsiaTheme="minorHAnsi" w:hAnsi="Arial" w:cstheme="minorBidi"/>
          <w:sz w:val="20"/>
          <w:szCs w:val="22"/>
          <w:lang w:eastAsia="en-US"/>
        </w:rPr>
      </w:pPr>
    </w:p>
    <w:p w:rsidR="006F5A67" w:rsidRPr="006F5A67" w:rsidRDefault="006F5A67" w:rsidP="006F5A67">
      <w:pPr>
        <w:rPr>
          <w:rFonts w:ascii="Arial" w:hAnsi="Arial" w:cs="Arial"/>
          <w:sz w:val="22"/>
          <w:szCs w:val="22"/>
        </w:rPr>
      </w:pPr>
      <w:r w:rsidRPr="006F5A67">
        <w:rPr>
          <w:rFonts w:ascii="Arial" w:hAnsi="Arial" w:cs="Arial"/>
          <w:sz w:val="22"/>
          <w:szCs w:val="22"/>
        </w:rPr>
        <w:t>Electronics parts supply</w:t>
      </w:r>
    </w:p>
    <w:p w:rsidR="006F5A67" w:rsidRPr="006F5A67" w:rsidRDefault="00A84F7F" w:rsidP="006F5A67">
      <w:pPr>
        <w:rPr>
          <w:rFonts w:ascii="Arial" w:hAnsi="Arial" w:cs="Arial"/>
          <w:sz w:val="22"/>
          <w:szCs w:val="22"/>
        </w:rPr>
      </w:pPr>
      <w:hyperlink r:id="rId19" w:history="1">
        <w:r w:rsidR="006F5A67" w:rsidRPr="006F5A67">
          <w:rPr>
            <w:rFonts w:ascii="Arial" w:hAnsi="Arial" w:cs="Arial"/>
            <w:color w:val="0000FF"/>
            <w:sz w:val="22"/>
            <w:szCs w:val="22"/>
            <w:u w:val="single"/>
          </w:rPr>
          <w:t>http://www.wiltronics.com.au/catalogue/</w:t>
        </w:r>
      </w:hyperlink>
    </w:p>
    <w:p w:rsidR="006F5A67" w:rsidRPr="006F5A67" w:rsidRDefault="006F5A67" w:rsidP="006F5A67">
      <w:pPr>
        <w:rPr>
          <w:rFonts w:ascii="Arial" w:hAnsi="Arial" w:cs="Arial"/>
          <w:sz w:val="22"/>
          <w:szCs w:val="22"/>
        </w:rPr>
      </w:pPr>
      <w:r w:rsidRPr="006F5A67">
        <w:rPr>
          <w:rFonts w:ascii="Arial" w:hAnsi="Arial" w:cs="Arial"/>
          <w:sz w:val="22"/>
          <w:szCs w:val="22"/>
        </w:rPr>
        <w:t>Wiltronics Research Pty Ltd: Victoria, 2011</w:t>
      </w:r>
    </w:p>
    <w:p w:rsidR="006F5A67" w:rsidRPr="000F010C" w:rsidRDefault="006F5A67" w:rsidP="006F5A67">
      <w:pPr>
        <w:rPr>
          <w:rFonts w:ascii="Arial" w:hAnsi="Arial" w:cs="Arial"/>
          <w:sz w:val="20"/>
          <w:szCs w:val="22"/>
        </w:rPr>
      </w:pPr>
    </w:p>
    <w:p w:rsidR="006F5A67" w:rsidRPr="006F5A67" w:rsidRDefault="006F5A67" w:rsidP="006F5A67">
      <w:pPr>
        <w:rPr>
          <w:rFonts w:ascii="Arial" w:hAnsi="Arial" w:cs="Arial"/>
          <w:sz w:val="22"/>
          <w:szCs w:val="22"/>
        </w:rPr>
      </w:pPr>
      <w:r w:rsidRPr="006F5A67">
        <w:rPr>
          <w:rFonts w:ascii="Arial" w:hAnsi="Arial" w:cs="Arial"/>
          <w:sz w:val="22"/>
          <w:szCs w:val="22"/>
        </w:rPr>
        <w:t>Electronics parts supply</w:t>
      </w:r>
    </w:p>
    <w:p w:rsidR="006F5A67" w:rsidRPr="006F5A67" w:rsidRDefault="00A84F7F" w:rsidP="006F5A67">
      <w:pPr>
        <w:rPr>
          <w:rFonts w:ascii="Arial" w:hAnsi="Arial" w:cs="Arial"/>
          <w:sz w:val="22"/>
          <w:szCs w:val="22"/>
        </w:rPr>
      </w:pPr>
      <w:hyperlink r:id="rId20" w:history="1">
        <w:r w:rsidR="006F5A67" w:rsidRPr="006F5A67">
          <w:rPr>
            <w:rFonts w:ascii="Arial" w:hAnsi="Arial" w:cs="Arial"/>
            <w:color w:val="0000FF"/>
            <w:sz w:val="22"/>
            <w:szCs w:val="22"/>
            <w:u w:val="single"/>
          </w:rPr>
          <w:t>http://www.altronics.com.au/</w:t>
        </w:r>
      </w:hyperlink>
    </w:p>
    <w:p w:rsidR="006F5A67" w:rsidRPr="006F5A67" w:rsidRDefault="006F5A67" w:rsidP="006F5A67">
      <w:pPr>
        <w:rPr>
          <w:rFonts w:ascii="Arial" w:hAnsi="Arial" w:cs="Arial"/>
          <w:sz w:val="22"/>
          <w:szCs w:val="22"/>
        </w:rPr>
      </w:pPr>
      <w:r w:rsidRPr="006F5A67">
        <w:rPr>
          <w:rFonts w:ascii="Arial" w:hAnsi="Arial" w:cs="Arial"/>
          <w:sz w:val="22"/>
          <w:szCs w:val="22"/>
        </w:rPr>
        <w:t>Altronics Pty Ltd: Perth WA, 1976–2011</w:t>
      </w:r>
    </w:p>
    <w:p w:rsidR="006F5A67" w:rsidRPr="000F010C" w:rsidRDefault="006F5A67" w:rsidP="006F5A67">
      <w:pPr>
        <w:rPr>
          <w:rFonts w:ascii="Arial" w:hAnsi="Arial" w:cs="Arial"/>
          <w:sz w:val="20"/>
          <w:szCs w:val="22"/>
        </w:rPr>
      </w:pP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Engineering Toolbox</w:t>
      </w:r>
    </w:p>
    <w:p w:rsidR="006F5A67" w:rsidRPr="006F5A67" w:rsidRDefault="00A84F7F" w:rsidP="006F5A67">
      <w:pPr>
        <w:rPr>
          <w:rFonts w:ascii="Arial" w:eastAsiaTheme="minorHAnsi" w:hAnsi="Arial" w:cstheme="minorBidi"/>
          <w:sz w:val="22"/>
          <w:szCs w:val="22"/>
          <w:lang w:eastAsia="en-US"/>
        </w:rPr>
      </w:pPr>
      <w:hyperlink r:id="rId21" w:history="1">
        <w:r w:rsidR="006F5A67" w:rsidRPr="006F5A67">
          <w:rPr>
            <w:rFonts w:ascii="Arial" w:eastAsiaTheme="minorHAnsi" w:hAnsi="Arial" w:cstheme="minorBidi"/>
            <w:color w:val="0000FF"/>
            <w:sz w:val="22"/>
            <w:szCs w:val="22"/>
            <w:u w:val="single"/>
            <w:lang w:eastAsia="en-US"/>
          </w:rPr>
          <w:t>http://www.engineeringtoolbox.com/</w:t>
        </w:r>
      </w:hyperlink>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 xml:space="preserve">Complete range of information and sources of knowledge in all fields of engineering </w:t>
      </w:r>
    </w:p>
    <w:p w:rsidR="006F5A67" w:rsidRPr="000F010C" w:rsidRDefault="006F5A67" w:rsidP="006F5A67">
      <w:pPr>
        <w:rPr>
          <w:rFonts w:ascii="Arial" w:eastAsiaTheme="minorHAnsi" w:hAnsi="Arial" w:cstheme="minorBidi"/>
          <w:sz w:val="20"/>
          <w:szCs w:val="22"/>
          <w:lang w:eastAsia="en-US"/>
        </w:rPr>
      </w:pP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Electronics, systems and control teaching and learning resources</w:t>
      </w:r>
    </w:p>
    <w:p w:rsidR="006F5A67" w:rsidRPr="006F5A67" w:rsidRDefault="00A84F7F" w:rsidP="006F5A67">
      <w:pPr>
        <w:rPr>
          <w:rFonts w:ascii="Arial" w:eastAsiaTheme="minorHAnsi" w:hAnsi="Arial" w:cstheme="minorBidi"/>
          <w:sz w:val="22"/>
          <w:szCs w:val="22"/>
          <w:lang w:eastAsia="en-US"/>
        </w:rPr>
      </w:pPr>
      <w:hyperlink r:id="rId22" w:history="1">
        <w:r w:rsidR="006F5A67" w:rsidRPr="006F5A67">
          <w:rPr>
            <w:rFonts w:ascii="Arial" w:eastAsiaTheme="minorHAnsi" w:hAnsi="Arial" w:cstheme="minorBidi"/>
            <w:color w:val="0000FF"/>
            <w:sz w:val="22"/>
            <w:szCs w:val="22"/>
            <w:u w:val="single"/>
            <w:lang w:eastAsia="en-US"/>
          </w:rPr>
          <w:t>http://atschool.eduweb.co.uk/trinity/elec2.html</w:t>
        </w:r>
      </w:hyperlink>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 xml:space="preserve">UK Technology Education Centre </w:t>
      </w:r>
    </w:p>
    <w:p w:rsidR="006F5A67" w:rsidRPr="000F010C" w:rsidRDefault="006F5A67" w:rsidP="006F5A67">
      <w:pPr>
        <w:rPr>
          <w:rFonts w:ascii="Arial" w:eastAsiaTheme="minorHAnsi" w:hAnsi="Arial" w:cstheme="minorBidi"/>
          <w:sz w:val="20"/>
          <w:szCs w:val="22"/>
          <w:lang w:eastAsia="en-US"/>
        </w:rPr>
      </w:pP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 xml:space="preserve">Manufacturing Technologies – online series of product manufacturing </w:t>
      </w:r>
    </w:p>
    <w:p w:rsidR="006F5A67" w:rsidRPr="006F5A67" w:rsidRDefault="00A84F7F" w:rsidP="006F5A67">
      <w:pPr>
        <w:rPr>
          <w:rFonts w:ascii="Arial" w:eastAsiaTheme="minorHAnsi" w:hAnsi="Arial" w:cstheme="minorBidi"/>
          <w:sz w:val="22"/>
          <w:szCs w:val="22"/>
          <w:lang w:eastAsia="en-US"/>
        </w:rPr>
      </w:pPr>
      <w:hyperlink r:id="rId23" w:history="1">
        <w:r w:rsidR="006F5A67" w:rsidRPr="006F5A67">
          <w:rPr>
            <w:rFonts w:ascii="Arial" w:eastAsiaTheme="minorHAnsi" w:hAnsi="Arial" w:cstheme="minorBidi"/>
            <w:color w:val="0000FF"/>
            <w:sz w:val="22"/>
            <w:szCs w:val="22"/>
            <w:u w:val="single"/>
            <w:lang w:eastAsia="en-US"/>
          </w:rPr>
          <w:t>http://manufacturing.stanford.edu/</w:t>
        </w:r>
      </w:hyperlink>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 xml:space="preserve">Stanford University, 2010 </w:t>
      </w:r>
    </w:p>
    <w:p w:rsidR="006F5A67" w:rsidRPr="000F010C" w:rsidRDefault="006F5A67" w:rsidP="006F5A67">
      <w:pPr>
        <w:rPr>
          <w:rFonts w:ascii="Arial" w:eastAsiaTheme="minorHAnsi" w:hAnsi="Arial" w:cstheme="minorBidi"/>
          <w:sz w:val="20"/>
          <w:szCs w:val="22"/>
          <w:lang w:eastAsia="en-US"/>
        </w:rPr>
      </w:pP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Metals – non-ferrous types, sections and supply</w:t>
      </w:r>
    </w:p>
    <w:p w:rsidR="006F5A67" w:rsidRPr="006F5A67" w:rsidRDefault="00A84F7F" w:rsidP="006F5A67">
      <w:pPr>
        <w:rPr>
          <w:rFonts w:ascii="Arial" w:eastAsiaTheme="minorHAnsi" w:hAnsi="Arial" w:cstheme="minorBidi"/>
          <w:sz w:val="22"/>
          <w:szCs w:val="22"/>
          <w:lang w:eastAsia="en-US"/>
        </w:rPr>
      </w:pPr>
      <w:hyperlink r:id="rId24" w:history="1">
        <w:r w:rsidR="006F5A67" w:rsidRPr="006F5A67">
          <w:rPr>
            <w:rFonts w:ascii="Arial" w:eastAsiaTheme="minorHAnsi" w:hAnsi="Arial" w:cstheme="minorBidi"/>
            <w:color w:val="0000FF"/>
            <w:sz w:val="22"/>
            <w:szCs w:val="22"/>
            <w:u w:val="single"/>
            <w:lang w:eastAsia="en-US"/>
          </w:rPr>
          <w:t>http://www.australwright.com.au/datasheets/overview.html</w:t>
        </w:r>
      </w:hyperlink>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Austral Wright Metals Pty Ltd: 2000–2006</w:t>
      </w:r>
    </w:p>
    <w:p w:rsidR="006F5A67" w:rsidRPr="000F010C" w:rsidRDefault="006F5A67" w:rsidP="006F5A67">
      <w:pPr>
        <w:rPr>
          <w:rFonts w:ascii="Arial" w:eastAsiaTheme="minorHAnsi" w:hAnsi="Arial" w:cstheme="minorBidi"/>
          <w:sz w:val="20"/>
          <w:szCs w:val="22"/>
          <w:lang w:eastAsia="en-US"/>
        </w:rPr>
      </w:pP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Metals Testing – explanations of hardness and other materials testing</w:t>
      </w:r>
    </w:p>
    <w:p w:rsidR="006F5A67" w:rsidRPr="006F5A67" w:rsidRDefault="00A84F7F" w:rsidP="006F5A67">
      <w:pPr>
        <w:rPr>
          <w:rFonts w:ascii="Arial" w:eastAsiaTheme="minorHAnsi" w:hAnsi="Arial" w:cstheme="minorBidi"/>
          <w:sz w:val="22"/>
          <w:szCs w:val="22"/>
          <w:lang w:eastAsia="en-US"/>
        </w:rPr>
      </w:pPr>
      <w:hyperlink r:id="rId25" w:history="1">
        <w:r w:rsidR="006F5A67" w:rsidRPr="006F5A67">
          <w:rPr>
            <w:rFonts w:ascii="Arial" w:eastAsiaTheme="minorHAnsi" w:hAnsi="Arial" w:cstheme="minorBidi"/>
            <w:color w:val="0000FF"/>
            <w:sz w:val="22"/>
            <w:szCs w:val="22"/>
            <w:u w:val="single"/>
            <w:lang w:eastAsia="en-US"/>
          </w:rPr>
          <w:t>http://www.calce.umd.edu/TSFA/Hardness_ad_.htm</w:t>
        </w:r>
      </w:hyperlink>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University of Maryland: 2011</w:t>
      </w:r>
    </w:p>
    <w:p w:rsidR="006F5A67" w:rsidRDefault="006F5A67">
      <w:pPr>
        <w:spacing w:after="200" w:line="276" w:lineRule="auto"/>
        <w:rPr>
          <w:rFonts w:ascii="Arial" w:eastAsiaTheme="minorHAnsi" w:hAnsi="Arial" w:cstheme="minorBidi"/>
          <w:sz w:val="22"/>
          <w:szCs w:val="22"/>
          <w:lang w:eastAsia="en-US"/>
        </w:rPr>
      </w:pPr>
      <w:r>
        <w:rPr>
          <w:rFonts w:ascii="Arial" w:eastAsiaTheme="minorHAnsi" w:hAnsi="Arial" w:cstheme="minorBidi"/>
          <w:sz w:val="22"/>
          <w:szCs w:val="22"/>
          <w:lang w:eastAsia="en-US"/>
        </w:rPr>
        <w:br w:type="page"/>
      </w: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lastRenderedPageBreak/>
        <w:t xml:space="preserve">Steel types, sections and supply </w:t>
      </w:r>
    </w:p>
    <w:p w:rsidR="006F5A67" w:rsidRPr="006F5A67" w:rsidRDefault="00A84F7F" w:rsidP="006F5A67">
      <w:pPr>
        <w:rPr>
          <w:rFonts w:ascii="Arial" w:eastAsiaTheme="minorHAnsi" w:hAnsi="Arial" w:cstheme="minorBidi"/>
          <w:sz w:val="22"/>
          <w:szCs w:val="22"/>
          <w:lang w:eastAsia="en-US"/>
        </w:rPr>
      </w:pPr>
      <w:hyperlink r:id="rId26" w:history="1">
        <w:r w:rsidR="006F5A67" w:rsidRPr="006F5A67">
          <w:rPr>
            <w:rFonts w:ascii="Arial" w:eastAsiaTheme="minorHAnsi" w:hAnsi="Arial" w:cstheme="minorBidi"/>
            <w:color w:val="0000FF"/>
            <w:sz w:val="22"/>
            <w:szCs w:val="22"/>
            <w:u w:val="single"/>
            <w:lang w:eastAsia="en-US"/>
          </w:rPr>
          <w:t>http://www.midaliasteel.com/downloadPricelist.php</w:t>
        </w:r>
      </w:hyperlink>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Midalia Steel: Perth, 2008</w:t>
      </w:r>
    </w:p>
    <w:p w:rsidR="006F5A67" w:rsidRPr="000F010C" w:rsidRDefault="006F5A67" w:rsidP="006F5A67">
      <w:pPr>
        <w:rPr>
          <w:rFonts w:ascii="Arial" w:eastAsiaTheme="minorHAnsi" w:hAnsi="Arial" w:cstheme="minorBidi"/>
          <w:sz w:val="20"/>
          <w:szCs w:val="20"/>
          <w:lang w:eastAsia="en-US"/>
        </w:rPr>
      </w:pP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 xml:space="preserve">Standards for manufacturing and construction – Australian Standards </w:t>
      </w:r>
    </w:p>
    <w:p w:rsidR="006F5A67" w:rsidRPr="006F5A67" w:rsidRDefault="00A84F7F" w:rsidP="006F5A67">
      <w:pPr>
        <w:rPr>
          <w:rFonts w:ascii="Arial" w:eastAsiaTheme="minorHAnsi" w:hAnsi="Arial" w:cstheme="minorBidi"/>
          <w:sz w:val="22"/>
          <w:szCs w:val="22"/>
          <w:lang w:eastAsia="en-US"/>
        </w:rPr>
      </w:pPr>
      <w:hyperlink r:id="rId27" w:history="1">
        <w:r w:rsidR="006F5A67" w:rsidRPr="006F5A67">
          <w:rPr>
            <w:rFonts w:ascii="Arial" w:eastAsiaTheme="minorHAnsi" w:hAnsi="Arial" w:cstheme="minorBidi"/>
            <w:color w:val="0000FF"/>
            <w:sz w:val="22"/>
            <w:szCs w:val="22"/>
            <w:u w:val="single"/>
            <w:lang w:eastAsia="en-US"/>
          </w:rPr>
          <w:t>http://www.standards.org.au/</w:t>
        </w:r>
      </w:hyperlink>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Standards Australia: Sydney NSW, 2010</w:t>
      </w:r>
    </w:p>
    <w:p w:rsidR="006F5A67" w:rsidRPr="000F010C" w:rsidRDefault="006F5A67" w:rsidP="006F5A67">
      <w:pPr>
        <w:rPr>
          <w:rFonts w:ascii="Arial" w:eastAsiaTheme="minorHAnsi" w:hAnsi="Arial" w:cstheme="minorBidi"/>
          <w:sz w:val="20"/>
          <w:szCs w:val="22"/>
          <w:lang w:eastAsia="en-US"/>
        </w:rPr>
      </w:pP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 xml:space="preserve">Technology educational resources </w:t>
      </w:r>
    </w:p>
    <w:p w:rsidR="006F5A67" w:rsidRPr="006F5A67" w:rsidRDefault="00A84F7F" w:rsidP="006F5A67">
      <w:pPr>
        <w:rPr>
          <w:rFonts w:ascii="Arial" w:eastAsiaTheme="minorHAnsi" w:hAnsi="Arial" w:cstheme="minorBidi"/>
          <w:sz w:val="22"/>
          <w:szCs w:val="22"/>
          <w:lang w:eastAsia="en-US"/>
        </w:rPr>
      </w:pPr>
      <w:hyperlink r:id="rId28" w:history="1">
        <w:r w:rsidR="006F5A67" w:rsidRPr="006F5A67">
          <w:rPr>
            <w:rFonts w:ascii="Arial" w:eastAsiaTheme="minorHAnsi" w:hAnsi="Arial" w:cstheme="minorBidi"/>
            <w:color w:val="0000FF"/>
            <w:sz w:val="22"/>
            <w:szCs w:val="22"/>
            <w:u w:val="single"/>
            <w:lang w:eastAsia="en-US"/>
          </w:rPr>
          <w:t>http://intellecta.net/</w:t>
        </w:r>
      </w:hyperlink>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Intellecta Technologies Pty Ltd: South Australia 2011</w:t>
      </w:r>
    </w:p>
    <w:p w:rsidR="006F5A67" w:rsidRPr="000F010C" w:rsidRDefault="006F5A67" w:rsidP="006F5A67">
      <w:pPr>
        <w:rPr>
          <w:rFonts w:ascii="Arial" w:eastAsiaTheme="minorHAnsi" w:hAnsi="Arial" w:cstheme="minorBidi"/>
          <w:sz w:val="20"/>
          <w:szCs w:val="22"/>
          <w:lang w:eastAsia="en-US"/>
        </w:rPr>
      </w:pP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Teach engineering [website]: resources for K-12</w:t>
      </w:r>
    </w:p>
    <w:p w:rsidR="006F5A67" w:rsidRPr="006F5A67" w:rsidRDefault="00A84F7F" w:rsidP="006F5A67">
      <w:pPr>
        <w:rPr>
          <w:rFonts w:ascii="Arial" w:eastAsiaTheme="minorHAnsi" w:hAnsi="Arial" w:cstheme="minorBidi"/>
          <w:sz w:val="22"/>
          <w:szCs w:val="22"/>
          <w:lang w:eastAsia="en-US"/>
        </w:rPr>
      </w:pPr>
      <w:hyperlink r:id="rId29" w:history="1">
        <w:r w:rsidR="006F5A67" w:rsidRPr="006F5A67">
          <w:rPr>
            <w:rFonts w:ascii="Arial" w:eastAsiaTheme="minorHAnsi" w:hAnsi="Arial" w:cstheme="minorBidi"/>
            <w:color w:val="0000FF"/>
            <w:sz w:val="22"/>
            <w:szCs w:val="22"/>
            <w:u w:val="single"/>
            <w:lang w:eastAsia="en-US"/>
          </w:rPr>
          <w:t>http://www.teachengineering.com/index.php</w:t>
        </w:r>
      </w:hyperlink>
      <w:r w:rsidR="006F5A67" w:rsidRPr="006F5A67">
        <w:rPr>
          <w:rFonts w:ascii="Arial" w:eastAsiaTheme="minorHAnsi" w:hAnsi="Arial" w:cstheme="minorBidi"/>
          <w:sz w:val="22"/>
          <w:szCs w:val="22"/>
          <w:lang w:eastAsia="en-US"/>
        </w:rPr>
        <w:t xml:space="preserve"> </w:t>
      </w: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Boulder, Colo.: Teach Engineering</w:t>
      </w:r>
    </w:p>
    <w:p w:rsidR="006F5A67" w:rsidRPr="000F010C" w:rsidRDefault="006F5A67" w:rsidP="006F5A67">
      <w:pPr>
        <w:rPr>
          <w:rFonts w:ascii="Arial" w:eastAsiaTheme="minorHAnsi" w:hAnsi="Arial" w:cstheme="minorBidi"/>
          <w:sz w:val="20"/>
          <w:szCs w:val="22"/>
          <w:lang w:eastAsia="en-US"/>
        </w:rPr>
      </w:pP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Technology in Australia 1788–1988 [website]: a condensed history of Australian technological invention.</w:t>
      </w:r>
    </w:p>
    <w:p w:rsidR="006F5A67" w:rsidRPr="006F5A67" w:rsidRDefault="00A84F7F" w:rsidP="006F5A67">
      <w:pPr>
        <w:rPr>
          <w:rFonts w:ascii="Arial" w:eastAsiaTheme="minorHAnsi" w:hAnsi="Arial" w:cstheme="minorBidi"/>
          <w:sz w:val="22"/>
          <w:szCs w:val="22"/>
          <w:lang w:eastAsia="en-US"/>
        </w:rPr>
      </w:pPr>
      <w:hyperlink r:id="rId30" w:history="1">
        <w:r w:rsidR="006F5A67" w:rsidRPr="006F5A67">
          <w:rPr>
            <w:rFonts w:ascii="Arial" w:eastAsiaTheme="minorHAnsi" w:hAnsi="Arial" w:cstheme="minorBidi"/>
            <w:color w:val="0000FF"/>
            <w:sz w:val="22"/>
            <w:szCs w:val="22"/>
            <w:u w:val="single"/>
            <w:lang w:eastAsia="en-US"/>
          </w:rPr>
          <w:t>http://www.austehc.unimelb.edu.au/tia/</w:t>
        </w:r>
      </w:hyperlink>
      <w:r w:rsidR="006F5A67" w:rsidRPr="006F5A67">
        <w:rPr>
          <w:rFonts w:ascii="Arial" w:eastAsiaTheme="minorHAnsi" w:hAnsi="Arial" w:cstheme="minorBidi"/>
          <w:sz w:val="22"/>
          <w:szCs w:val="22"/>
          <w:lang w:eastAsia="en-US"/>
        </w:rPr>
        <w:t xml:space="preserve"> </w:t>
      </w: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[Melbourne]: Australian Academy of Technological Science and Engineering, 2000</w:t>
      </w:r>
    </w:p>
    <w:p w:rsidR="006F5A67" w:rsidRPr="000F010C" w:rsidRDefault="006F5A67" w:rsidP="006F5A67">
      <w:pPr>
        <w:rPr>
          <w:rFonts w:ascii="Arial" w:eastAsiaTheme="minorHAnsi" w:hAnsi="Arial" w:cstheme="minorBidi"/>
          <w:sz w:val="20"/>
          <w:szCs w:val="22"/>
          <w:lang w:eastAsia="en-US"/>
        </w:rPr>
      </w:pP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 xml:space="preserve">Technology Resources – UK </w:t>
      </w:r>
    </w:p>
    <w:p w:rsidR="006F5A67" w:rsidRPr="006F5A67" w:rsidRDefault="00A84F7F" w:rsidP="006F5A67">
      <w:pPr>
        <w:rPr>
          <w:rFonts w:ascii="Arial" w:eastAsiaTheme="minorHAnsi" w:hAnsi="Arial" w:cstheme="minorBidi"/>
          <w:sz w:val="22"/>
          <w:szCs w:val="22"/>
          <w:lang w:eastAsia="en-US"/>
        </w:rPr>
      </w:pPr>
      <w:hyperlink r:id="rId31" w:history="1">
        <w:r w:rsidR="006F5A67" w:rsidRPr="006F5A67">
          <w:rPr>
            <w:rFonts w:ascii="Arial" w:eastAsiaTheme="minorHAnsi" w:hAnsi="Arial" w:cstheme="minorBidi"/>
            <w:color w:val="0000FF"/>
            <w:sz w:val="22"/>
            <w:szCs w:val="22"/>
            <w:u w:val="single"/>
            <w:lang w:eastAsia="en-US"/>
          </w:rPr>
          <w:t>http://www.technologystudent.com/</w:t>
        </w:r>
      </w:hyperlink>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V. Ryan, 2002–2011</w:t>
      </w:r>
    </w:p>
    <w:p w:rsidR="006F5A67" w:rsidRPr="000F010C" w:rsidRDefault="006F5A67" w:rsidP="006F5A67">
      <w:pPr>
        <w:rPr>
          <w:rFonts w:ascii="Arial" w:eastAsiaTheme="minorHAnsi" w:hAnsi="Arial" w:cstheme="minorBidi"/>
          <w:sz w:val="20"/>
          <w:szCs w:val="22"/>
          <w:lang w:eastAsia="en-US"/>
        </w:rPr>
      </w:pP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 xml:space="preserve">The Design Process Project [website] </w:t>
      </w:r>
    </w:p>
    <w:p w:rsidR="006F5A67" w:rsidRPr="006F5A67" w:rsidRDefault="00A84F7F" w:rsidP="006F5A67">
      <w:pPr>
        <w:rPr>
          <w:rFonts w:ascii="Arial" w:eastAsiaTheme="minorHAnsi" w:hAnsi="Arial" w:cstheme="minorBidi"/>
          <w:sz w:val="22"/>
          <w:szCs w:val="22"/>
          <w:lang w:eastAsia="en-US"/>
        </w:rPr>
      </w:pPr>
      <w:hyperlink r:id="rId32" w:history="1">
        <w:r w:rsidR="006F5A67" w:rsidRPr="006F5A67">
          <w:rPr>
            <w:rFonts w:ascii="Arial" w:eastAsiaTheme="minorHAnsi" w:hAnsi="Arial" w:cstheme="minorBidi"/>
            <w:color w:val="0000FF"/>
            <w:sz w:val="22"/>
            <w:szCs w:val="22"/>
            <w:u w:val="single"/>
            <w:lang w:eastAsia="en-US"/>
          </w:rPr>
          <w:t>http://www.eng.fsu.edu/~haik/design</w:t>
        </w:r>
      </w:hyperlink>
      <w:r w:rsidR="006F5A67" w:rsidRPr="006F5A67">
        <w:rPr>
          <w:rFonts w:ascii="Arial" w:eastAsiaTheme="minorHAnsi" w:hAnsi="Arial" w:cstheme="minorBidi"/>
          <w:sz w:val="22"/>
          <w:szCs w:val="22"/>
          <w:lang w:eastAsia="en-US"/>
        </w:rPr>
        <w:t xml:space="preserve"> </w:t>
      </w: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Tallahassee Fl.: Florida A&amp;M University, 2001</w:t>
      </w:r>
    </w:p>
    <w:p w:rsidR="006F5A67" w:rsidRPr="000F010C" w:rsidRDefault="006F5A67" w:rsidP="006F5A67">
      <w:pPr>
        <w:rPr>
          <w:rFonts w:ascii="Arial" w:eastAsiaTheme="minorHAnsi" w:hAnsi="Arial" w:cstheme="minorBidi"/>
          <w:sz w:val="20"/>
          <w:szCs w:val="22"/>
          <w:lang w:eastAsia="en-US"/>
        </w:rPr>
      </w:pP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Virtual laboratory [website]: a virtual engineering-science laboratory course/Michael Karweit</w:t>
      </w:r>
    </w:p>
    <w:p w:rsidR="006F5A67" w:rsidRPr="006F5A67" w:rsidRDefault="00A84F7F" w:rsidP="006F5A67">
      <w:pPr>
        <w:rPr>
          <w:rFonts w:ascii="Arial" w:eastAsiaTheme="minorHAnsi" w:hAnsi="Arial" w:cstheme="minorBidi"/>
          <w:sz w:val="22"/>
          <w:szCs w:val="22"/>
          <w:lang w:eastAsia="en-US"/>
        </w:rPr>
      </w:pPr>
      <w:hyperlink r:id="rId33" w:history="1">
        <w:r w:rsidR="006F5A67" w:rsidRPr="006F5A67">
          <w:rPr>
            <w:rFonts w:ascii="Arial" w:eastAsiaTheme="minorHAnsi" w:hAnsi="Arial" w:cstheme="minorBidi"/>
            <w:color w:val="0000FF"/>
            <w:sz w:val="22"/>
            <w:szCs w:val="22"/>
            <w:u w:val="single"/>
            <w:lang w:eastAsia="en-US"/>
          </w:rPr>
          <w:t>http://www.jhu.edu/~virtlab/virtlab.html</w:t>
        </w:r>
      </w:hyperlink>
      <w:r w:rsidR="006F5A67" w:rsidRPr="006F5A67">
        <w:rPr>
          <w:rFonts w:ascii="Arial" w:eastAsiaTheme="minorHAnsi" w:hAnsi="Arial" w:cstheme="minorBidi"/>
          <w:sz w:val="22"/>
          <w:szCs w:val="22"/>
          <w:lang w:eastAsia="en-US"/>
        </w:rPr>
        <w:t xml:space="preserve"> </w:t>
      </w:r>
    </w:p>
    <w:p w:rsidR="006F5A67" w:rsidRPr="006F5A67" w:rsidRDefault="006F5A67" w:rsidP="006F5A67">
      <w:pPr>
        <w:rPr>
          <w:rFonts w:ascii="Arial" w:eastAsiaTheme="minorHAnsi" w:hAnsi="Arial" w:cstheme="minorBidi"/>
          <w:sz w:val="22"/>
          <w:szCs w:val="22"/>
          <w:lang w:eastAsia="en-US"/>
        </w:rPr>
      </w:pPr>
      <w:r w:rsidRPr="006F5A67">
        <w:rPr>
          <w:rFonts w:ascii="Arial" w:eastAsiaTheme="minorHAnsi" w:hAnsi="Arial" w:cstheme="minorBidi"/>
          <w:sz w:val="22"/>
          <w:szCs w:val="22"/>
          <w:lang w:eastAsia="en-US"/>
        </w:rPr>
        <w:t>Baltimore, Md.: Johns Hopkins University, 2000</w:t>
      </w:r>
    </w:p>
    <w:p w:rsidR="006F5A67" w:rsidRPr="000F010C" w:rsidRDefault="006F5A67" w:rsidP="006F5A67">
      <w:pPr>
        <w:rPr>
          <w:rFonts w:ascii="Arial" w:hAnsi="Arial" w:cs="Arial"/>
          <w:sz w:val="20"/>
          <w:szCs w:val="22"/>
        </w:rPr>
      </w:pPr>
    </w:p>
    <w:p w:rsidR="006F5A67" w:rsidRPr="006F5A67" w:rsidRDefault="006F5A67" w:rsidP="006F5A67">
      <w:pPr>
        <w:rPr>
          <w:rFonts w:ascii="Arial" w:hAnsi="Arial" w:cs="Arial"/>
          <w:sz w:val="22"/>
          <w:szCs w:val="22"/>
        </w:rPr>
      </w:pPr>
      <w:r w:rsidRPr="006F5A67">
        <w:rPr>
          <w:rFonts w:ascii="Arial" w:hAnsi="Arial" w:cs="Arial"/>
          <w:sz w:val="22"/>
          <w:szCs w:val="22"/>
        </w:rPr>
        <w:t xml:space="preserve">Vocational Information Centre Engineering fields, careers, different resources </w:t>
      </w:r>
    </w:p>
    <w:p w:rsidR="006F5A67" w:rsidRPr="006F5A67" w:rsidRDefault="00A84F7F" w:rsidP="006F5A67">
      <w:pPr>
        <w:rPr>
          <w:rFonts w:ascii="Arial" w:hAnsi="Arial" w:cs="Arial"/>
          <w:sz w:val="22"/>
          <w:szCs w:val="22"/>
        </w:rPr>
      </w:pPr>
      <w:hyperlink r:id="rId34" w:history="1">
        <w:r w:rsidR="006F5A67" w:rsidRPr="006F5A67">
          <w:rPr>
            <w:rFonts w:ascii="Arial" w:hAnsi="Arial" w:cs="Arial"/>
            <w:color w:val="0000FF"/>
            <w:sz w:val="22"/>
            <w:szCs w:val="22"/>
            <w:u w:val="single"/>
          </w:rPr>
          <w:t>http://www.khake.com/index.html</w:t>
        </w:r>
      </w:hyperlink>
    </w:p>
    <w:p w:rsidR="006F5A67" w:rsidRPr="006F5A67" w:rsidRDefault="006F5A67" w:rsidP="006F5A67">
      <w:pPr>
        <w:rPr>
          <w:rFonts w:ascii="Arial" w:hAnsi="Arial" w:cs="Arial"/>
          <w:sz w:val="22"/>
          <w:szCs w:val="22"/>
        </w:rPr>
      </w:pPr>
      <w:r w:rsidRPr="006F5A67">
        <w:rPr>
          <w:rFonts w:ascii="Arial" w:hAnsi="Arial" w:cs="Arial"/>
          <w:sz w:val="22"/>
          <w:szCs w:val="22"/>
        </w:rPr>
        <w:t>Vocational Information Centre 1999–2010</w:t>
      </w:r>
    </w:p>
    <w:p w:rsidR="003566CB" w:rsidRPr="000F010C" w:rsidRDefault="003566CB" w:rsidP="003566CB">
      <w:pPr>
        <w:rPr>
          <w:rFonts w:ascii="Arial" w:hAnsi="Arial" w:cs="Arial"/>
          <w:sz w:val="20"/>
          <w:szCs w:val="22"/>
        </w:rPr>
      </w:pPr>
    </w:p>
    <w:p w:rsidR="00A567CE" w:rsidRPr="000F010C" w:rsidRDefault="00A567CE" w:rsidP="00A567CE">
      <w:pPr>
        <w:rPr>
          <w:rFonts w:ascii="Arial" w:hAnsi="Arial" w:cs="Arial"/>
          <w:sz w:val="20"/>
          <w:szCs w:val="22"/>
        </w:rPr>
      </w:pPr>
    </w:p>
    <w:sectPr w:rsidR="00A567CE" w:rsidRPr="000F010C" w:rsidSect="00BD11B4">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F7F" w:rsidRDefault="00A84F7F" w:rsidP="005D1E5A">
      <w:r>
        <w:separator/>
      </w:r>
    </w:p>
  </w:endnote>
  <w:endnote w:type="continuationSeparator" w:id="0">
    <w:p w:rsidR="00A84F7F" w:rsidRDefault="00A84F7F" w:rsidP="005D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00" w:rsidRDefault="009A0A00" w:rsidP="00BD11B4">
    <w:pPr>
      <w:pStyle w:val="Footer"/>
    </w:pPr>
    <w:r w:rsidRPr="00BD11B4">
      <w:rPr>
        <w:rFonts w:ascii="Arial" w:hAnsi="Arial"/>
        <w:sz w:val="16"/>
        <w:szCs w:val="16"/>
      </w:rPr>
      <w:fldChar w:fldCharType="begin"/>
    </w:r>
    <w:r w:rsidRPr="00BD11B4">
      <w:rPr>
        <w:rFonts w:ascii="Arial" w:hAnsi="Arial"/>
        <w:sz w:val="16"/>
        <w:szCs w:val="16"/>
      </w:rPr>
      <w:instrText xml:space="preserve"> PAGE   \* MERGEFORMAT </w:instrText>
    </w:r>
    <w:r w:rsidRPr="00BD11B4">
      <w:rPr>
        <w:rFonts w:ascii="Arial" w:hAnsi="Arial"/>
        <w:sz w:val="16"/>
        <w:szCs w:val="16"/>
      </w:rPr>
      <w:fldChar w:fldCharType="separate"/>
    </w:r>
    <w:r w:rsidR="007B33D7">
      <w:rPr>
        <w:rFonts w:ascii="Arial" w:hAnsi="Arial"/>
        <w:noProof/>
        <w:sz w:val="16"/>
        <w:szCs w:val="16"/>
      </w:rPr>
      <w:t>6</w:t>
    </w:r>
    <w:r w:rsidRPr="00BD11B4">
      <w:rPr>
        <w:rFonts w:ascii="Arial" w:hAnsi="Arial"/>
        <w:noProof/>
        <w:sz w:val="16"/>
        <w:szCs w:val="16"/>
      </w:rPr>
      <w:fldChar w:fldCharType="end"/>
    </w:r>
    <w:r>
      <w:rPr>
        <w:rFonts w:ascii="Arial" w:hAnsi="Arial"/>
        <w:i/>
        <w:sz w:val="16"/>
        <w:szCs w:val="16"/>
      </w:rPr>
      <w:tab/>
    </w:r>
    <w:r w:rsidRPr="00BD11B4">
      <w:rPr>
        <w:rFonts w:ascii="Arial" w:hAnsi="Arial"/>
        <w:i/>
        <w:sz w:val="16"/>
        <w:szCs w:val="16"/>
      </w:rPr>
      <w:t xml:space="preserve">Engineering Studies: </w:t>
    </w:r>
    <w:r>
      <w:rPr>
        <w:rFonts w:ascii="Arial" w:hAnsi="Arial"/>
        <w:i/>
        <w:sz w:val="16"/>
        <w:szCs w:val="16"/>
      </w:rPr>
      <w:t>R</w:t>
    </w:r>
    <w:r w:rsidRPr="00BD11B4">
      <w:rPr>
        <w:rFonts w:ascii="Arial" w:hAnsi="Arial"/>
        <w:i/>
        <w:sz w:val="16"/>
        <w:szCs w:val="16"/>
      </w:rPr>
      <w:t>esource lists</w:t>
    </w:r>
    <w:r>
      <w:rPr>
        <w:rFonts w:ascii="Arial" w:hAnsi="Arial"/>
        <w:i/>
        <w:sz w:val="16"/>
        <w:szCs w:val="16"/>
      </w:rPr>
      <w:t>—</w:t>
    </w:r>
    <w:r w:rsidRPr="00BD11B4">
      <w:rPr>
        <w:rFonts w:ascii="Arial" w:hAnsi="Arial"/>
        <w:i/>
        <w:sz w:val="16"/>
        <w:szCs w:val="16"/>
      </w:rPr>
      <w:t>Combined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00" w:rsidRPr="00BD11B4" w:rsidRDefault="009A0A00" w:rsidP="00BD11B4">
    <w:pPr>
      <w:pStyle w:val="Footer"/>
      <w:tabs>
        <w:tab w:val="clear" w:pos="4513"/>
        <w:tab w:val="center" w:pos="4678"/>
      </w:tabs>
      <w:rPr>
        <w:rFonts w:ascii="Arial" w:hAnsi="Arial"/>
        <w:i/>
        <w:sz w:val="16"/>
        <w:szCs w:val="16"/>
      </w:rPr>
    </w:pPr>
    <w:r>
      <w:rPr>
        <w:rFonts w:ascii="Arial" w:hAnsi="Arial"/>
        <w:i/>
        <w:sz w:val="16"/>
        <w:szCs w:val="16"/>
      </w:rPr>
      <w:tab/>
    </w:r>
    <w:r w:rsidRPr="00BD11B4">
      <w:rPr>
        <w:rFonts w:ascii="Arial" w:hAnsi="Arial"/>
        <w:i/>
        <w:sz w:val="16"/>
        <w:szCs w:val="16"/>
      </w:rPr>
      <w:t xml:space="preserve">Engineering Studies: </w:t>
    </w:r>
    <w:r>
      <w:rPr>
        <w:rFonts w:ascii="Arial" w:hAnsi="Arial"/>
        <w:i/>
        <w:sz w:val="16"/>
        <w:szCs w:val="16"/>
      </w:rPr>
      <w:t>R</w:t>
    </w:r>
    <w:r w:rsidRPr="00BD11B4">
      <w:rPr>
        <w:rFonts w:ascii="Arial" w:hAnsi="Arial"/>
        <w:i/>
        <w:sz w:val="16"/>
        <w:szCs w:val="16"/>
      </w:rPr>
      <w:t>esource lists</w:t>
    </w:r>
    <w:r>
      <w:rPr>
        <w:rFonts w:ascii="Arial" w:hAnsi="Arial"/>
        <w:i/>
        <w:sz w:val="16"/>
        <w:szCs w:val="16"/>
      </w:rPr>
      <w:t>—</w:t>
    </w:r>
    <w:r w:rsidRPr="00BD11B4">
      <w:rPr>
        <w:rFonts w:ascii="Arial" w:hAnsi="Arial"/>
        <w:i/>
        <w:sz w:val="16"/>
        <w:szCs w:val="16"/>
      </w:rPr>
      <w:t>Combined</w:t>
    </w:r>
    <w:r>
      <w:rPr>
        <w:rFonts w:ascii="Arial" w:hAnsi="Arial"/>
        <w:i/>
        <w:sz w:val="16"/>
        <w:szCs w:val="16"/>
      </w:rPr>
      <w:tab/>
    </w:r>
    <w:r w:rsidRPr="00BD11B4">
      <w:rPr>
        <w:rFonts w:ascii="Arial" w:hAnsi="Arial"/>
        <w:sz w:val="16"/>
        <w:szCs w:val="16"/>
      </w:rPr>
      <w:fldChar w:fldCharType="begin"/>
    </w:r>
    <w:r w:rsidRPr="00BD11B4">
      <w:rPr>
        <w:rFonts w:ascii="Arial" w:hAnsi="Arial"/>
        <w:sz w:val="16"/>
        <w:szCs w:val="16"/>
      </w:rPr>
      <w:instrText xml:space="preserve"> PAGE   \* MERGEFORMAT </w:instrText>
    </w:r>
    <w:r w:rsidRPr="00BD11B4">
      <w:rPr>
        <w:rFonts w:ascii="Arial" w:hAnsi="Arial"/>
        <w:sz w:val="16"/>
        <w:szCs w:val="16"/>
      </w:rPr>
      <w:fldChar w:fldCharType="separate"/>
    </w:r>
    <w:r w:rsidR="007B33D7">
      <w:rPr>
        <w:rFonts w:ascii="Arial" w:hAnsi="Arial"/>
        <w:noProof/>
        <w:sz w:val="16"/>
        <w:szCs w:val="16"/>
      </w:rPr>
      <w:t>1</w:t>
    </w:r>
    <w:r w:rsidRPr="00BD11B4">
      <w:rPr>
        <w:rFonts w:ascii="Arial" w:hAnsi="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F7F" w:rsidRDefault="00A84F7F" w:rsidP="005D1E5A">
      <w:r>
        <w:separator/>
      </w:r>
    </w:p>
  </w:footnote>
  <w:footnote w:type="continuationSeparator" w:id="0">
    <w:p w:rsidR="00A84F7F" w:rsidRDefault="00A84F7F" w:rsidP="005D1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C2466"/>
    <w:multiLevelType w:val="hybridMultilevel"/>
    <w:tmpl w:val="1464A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8745A2"/>
    <w:multiLevelType w:val="hybridMultilevel"/>
    <w:tmpl w:val="4126B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9B66B3"/>
    <w:multiLevelType w:val="multilevel"/>
    <w:tmpl w:val="71BA8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E12A4D"/>
    <w:multiLevelType w:val="hybridMultilevel"/>
    <w:tmpl w:val="1B1A3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A2F66B6"/>
    <w:multiLevelType w:val="hybridMultilevel"/>
    <w:tmpl w:val="DD4E8E48"/>
    <w:lvl w:ilvl="0" w:tplc="E58CA80E">
      <w:start w:val="1"/>
      <w:numFmt w:val="bullet"/>
      <w:lvlText w:val=""/>
      <w:lvlJc w:val="left"/>
      <w:pPr>
        <w:tabs>
          <w:tab w:val="num" w:pos="1233"/>
        </w:tabs>
        <w:ind w:left="1233" w:hanging="360"/>
      </w:pPr>
      <w:rPr>
        <w:rFonts w:ascii="Symbol" w:hAnsi="Symbol" w:hint="default"/>
        <w:b w:val="0"/>
        <w:i w:val="0"/>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E58CA80E">
      <w:start w:val="1"/>
      <w:numFmt w:val="bullet"/>
      <w:lvlText w:val=""/>
      <w:lvlJc w:val="left"/>
      <w:pPr>
        <w:tabs>
          <w:tab w:val="num" w:pos="2160"/>
        </w:tabs>
        <w:ind w:left="2160" w:hanging="360"/>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5A"/>
    <w:rsid w:val="000F010C"/>
    <w:rsid w:val="0028550C"/>
    <w:rsid w:val="002B2C77"/>
    <w:rsid w:val="003566CB"/>
    <w:rsid w:val="00447B2B"/>
    <w:rsid w:val="004C0EBE"/>
    <w:rsid w:val="004D792C"/>
    <w:rsid w:val="005817D6"/>
    <w:rsid w:val="005D1E5A"/>
    <w:rsid w:val="006A771E"/>
    <w:rsid w:val="006F5A67"/>
    <w:rsid w:val="007B33D7"/>
    <w:rsid w:val="00807D36"/>
    <w:rsid w:val="008C52D8"/>
    <w:rsid w:val="00933DCA"/>
    <w:rsid w:val="009A0A00"/>
    <w:rsid w:val="00A567CE"/>
    <w:rsid w:val="00A84F7F"/>
    <w:rsid w:val="00B221C2"/>
    <w:rsid w:val="00BD11B4"/>
    <w:rsid w:val="00C10D8F"/>
    <w:rsid w:val="00D15302"/>
    <w:rsid w:val="00D3705E"/>
    <w:rsid w:val="00FE6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C1C94-49B9-41D7-9D32-5831626F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A"/>
    <w:pPr>
      <w:spacing w:after="0" w:line="240" w:lineRule="auto"/>
    </w:pPr>
    <w:rPr>
      <w:rFonts w:ascii="Times New Roman" w:eastAsia="Batang" w:hAnsi="Times New Roman" w:cs="Times New Roman"/>
      <w:sz w:val="24"/>
      <w:szCs w:val="24"/>
      <w:lang w:eastAsia="ko-KR"/>
    </w:rPr>
  </w:style>
  <w:style w:type="paragraph" w:styleId="Heading3">
    <w:name w:val="heading 3"/>
    <w:basedOn w:val="Normal"/>
    <w:next w:val="Normal"/>
    <w:link w:val="Heading3Char"/>
    <w:qFormat/>
    <w:rsid w:val="005D1E5A"/>
    <w:pPr>
      <w:keepNext/>
      <w:spacing w:before="240" w:after="60"/>
      <w:outlineLvl w:val="2"/>
    </w:pPr>
    <w:rPr>
      <w:rFonts w:ascii="Arial" w:eastAsia="Times New Roman" w:hAnsi="Arial" w:cs="Arial"/>
      <w:b/>
      <w:bCs/>
      <w:i/>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1E5A"/>
    <w:rPr>
      <w:rFonts w:ascii="Arial" w:eastAsia="Times New Roman" w:hAnsi="Arial" w:cs="Arial"/>
      <w:b/>
      <w:bCs/>
      <w:i/>
      <w:szCs w:val="26"/>
    </w:rPr>
  </w:style>
  <w:style w:type="paragraph" w:customStyle="1" w:styleId="Default">
    <w:name w:val="Default"/>
    <w:rsid w:val="005D1E5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D1E5A"/>
    <w:pPr>
      <w:spacing w:after="0" w:line="240" w:lineRule="auto"/>
    </w:pPr>
  </w:style>
  <w:style w:type="paragraph" w:styleId="Header">
    <w:name w:val="header"/>
    <w:basedOn w:val="Normal"/>
    <w:link w:val="HeaderChar"/>
    <w:uiPriority w:val="99"/>
    <w:unhideWhenUsed/>
    <w:rsid w:val="005D1E5A"/>
    <w:pPr>
      <w:tabs>
        <w:tab w:val="center" w:pos="4513"/>
        <w:tab w:val="right" w:pos="9026"/>
      </w:tabs>
    </w:pPr>
  </w:style>
  <w:style w:type="character" w:customStyle="1" w:styleId="HeaderChar">
    <w:name w:val="Header Char"/>
    <w:basedOn w:val="DefaultParagraphFont"/>
    <w:link w:val="Header"/>
    <w:uiPriority w:val="99"/>
    <w:rsid w:val="005D1E5A"/>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5D1E5A"/>
    <w:pPr>
      <w:tabs>
        <w:tab w:val="center" w:pos="4513"/>
        <w:tab w:val="right" w:pos="9026"/>
      </w:tabs>
    </w:pPr>
  </w:style>
  <w:style w:type="character" w:customStyle="1" w:styleId="FooterChar">
    <w:name w:val="Footer Char"/>
    <w:basedOn w:val="DefaultParagraphFont"/>
    <w:link w:val="Footer"/>
    <w:uiPriority w:val="99"/>
    <w:rsid w:val="005D1E5A"/>
    <w:rPr>
      <w:rFonts w:ascii="Times New Roman" w:eastAsia="Batang" w:hAnsi="Times New Roman" w:cs="Times New Roman"/>
      <w:sz w:val="24"/>
      <w:szCs w:val="24"/>
      <w:lang w:eastAsia="ko-KR"/>
    </w:rPr>
  </w:style>
  <w:style w:type="character" w:customStyle="1" w:styleId="blacktext">
    <w:name w:val="blacktext"/>
    <w:basedOn w:val="DefaultParagraphFont"/>
    <w:rsid w:val="00A567CE"/>
  </w:style>
  <w:style w:type="character" w:styleId="Hyperlink">
    <w:name w:val="Hyperlink"/>
    <w:rsid w:val="003566CB"/>
    <w:rPr>
      <w:color w:val="0000FF"/>
      <w:u w:val="single"/>
    </w:rPr>
  </w:style>
  <w:style w:type="paragraph" w:customStyle="1" w:styleId="CharCharCharCharCharCharCharCharCharCharCharCharCharCharCharChar">
    <w:name w:val="Char Char Char Char Char Char Char Char Char Char Char Char Char Char Char Char"/>
    <w:basedOn w:val="Normal"/>
    <w:rsid w:val="003566CB"/>
    <w:rPr>
      <w:rFonts w:ascii="Arial" w:eastAsia="Times New Roman" w:hAnsi="Arial"/>
      <w:sz w:val="22"/>
      <w:szCs w:val="20"/>
      <w:lang w:eastAsia="en-US"/>
    </w:rPr>
  </w:style>
  <w:style w:type="character" w:customStyle="1" w:styleId="innerheaderblack">
    <w:name w:val="innerheaderblack"/>
    <w:basedOn w:val="DefaultParagraphFont"/>
    <w:rsid w:val="003566CB"/>
  </w:style>
  <w:style w:type="character" w:styleId="Strong">
    <w:name w:val="Strong"/>
    <w:qFormat/>
    <w:rsid w:val="003566CB"/>
    <w:rPr>
      <w:b/>
      <w:bCs/>
    </w:rPr>
  </w:style>
  <w:style w:type="paragraph" w:styleId="BalloonText">
    <w:name w:val="Balloon Text"/>
    <w:basedOn w:val="Normal"/>
    <w:link w:val="BalloonTextChar"/>
    <w:uiPriority w:val="99"/>
    <w:semiHidden/>
    <w:unhideWhenUsed/>
    <w:rsid w:val="00BD11B4"/>
    <w:rPr>
      <w:rFonts w:ascii="Tahoma" w:hAnsi="Tahoma" w:cs="Tahoma"/>
      <w:sz w:val="16"/>
      <w:szCs w:val="16"/>
    </w:rPr>
  </w:style>
  <w:style w:type="character" w:customStyle="1" w:styleId="BalloonTextChar">
    <w:name w:val="Balloon Text Char"/>
    <w:basedOn w:val="DefaultParagraphFont"/>
    <w:link w:val="BalloonText"/>
    <w:uiPriority w:val="99"/>
    <w:semiHidden/>
    <w:rsid w:val="00BD11B4"/>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engineersaustralia.org.au/" TargetMode="External"/><Relationship Id="rId13" Type="http://schemas.openxmlformats.org/officeDocument/2006/relationships/hyperlink" Target="http://www.pbs.org/wgbh/buildingbig/" TargetMode="External"/><Relationship Id="rId18" Type="http://schemas.openxmlformats.org/officeDocument/2006/relationships/hyperlink" Target="http://www.efunda.com/home.cfm" TargetMode="External"/><Relationship Id="rId26" Type="http://schemas.openxmlformats.org/officeDocument/2006/relationships/hyperlink" Target="http://www.midaliasteel.com/downloadPricelist.php" TargetMode="External"/><Relationship Id="rId3" Type="http://schemas.openxmlformats.org/officeDocument/2006/relationships/settings" Target="settings.xml"/><Relationship Id="rId21" Type="http://schemas.openxmlformats.org/officeDocument/2006/relationships/hyperlink" Target="http://www.engineeringtoolbox.com/" TargetMode="External"/><Relationship Id="rId34" Type="http://schemas.openxmlformats.org/officeDocument/2006/relationships/hyperlink" Target="http://www.khake.com/index.html" TargetMode="External"/><Relationship Id="rId7" Type="http://schemas.openxmlformats.org/officeDocument/2006/relationships/hyperlink" Target="http://www.dattawa.org/" TargetMode="External"/><Relationship Id="rId12" Type="http://schemas.openxmlformats.org/officeDocument/2006/relationships/footer" Target="footer2.xml"/><Relationship Id="rId17" Type="http://schemas.openxmlformats.org/officeDocument/2006/relationships/hyperlink" Target="http://www.merlot.org/merlot/index.htm" TargetMode="External"/><Relationship Id="rId25" Type="http://schemas.openxmlformats.org/officeDocument/2006/relationships/hyperlink" Target="http://www.calce.umd.edu/TSFA/Hardness_ad_.htm" TargetMode="External"/><Relationship Id="rId33" Type="http://schemas.openxmlformats.org/officeDocument/2006/relationships/hyperlink" Target="http://www.jhu.edu/~virtlab/virtlab.html" TargetMode="External"/><Relationship Id="rId2" Type="http://schemas.openxmlformats.org/officeDocument/2006/relationships/styles" Target="styles.xml"/><Relationship Id="rId16" Type="http://schemas.openxmlformats.org/officeDocument/2006/relationships/hyperlink" Target="http://www.designcouncil.info/educationresources/studies/index.html" TargetMode="External"/><Relationship Id="rId20" Type="http://schemas.openxmlformats.org/officeDocument/2006/relationships/hyperlink" Target="http://www.altronics.com.au/" TargetMode="External"/><Relationship Id="rId29" Type="http://schemas.openxmlformats.org/officeDocument/2006/relationships/hyperlink" Target="http://www.teachengineering.com/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australwright.com.au/datasheets/overview.html" TargetMode="External"/><Relationship Id="rId32" Type="http://schemas.openxmlformats.org/officeDocument/2006/relationships/hyperlink" Target="http://www.eng.fsu.edu/~haik/design" TargetMode="External"/><Relationship Id="rId5" Type="http://schemas.openxmlformats.org/officeDocument/2006/relationships/footnotes" Target="footnotes.xml"/><Relationship Id="rId15" Type="http://schemas.openxmlformats.org/officeDocument/2006/relationships/hyperlink" Target="http://www.crocodile-clips.com/" TargetMode="External"/><Relationship Id="rId23" Type="http://schemas.openxmlformats.org/officeDocument/2006/relationships/hyperlink" Target="http://manufacturing.stanford.edu/" TargetMode="External"/><Relationship Id="rId28" Type="http://schemas.openxmlformats.org/officeDocument/2006/relationships/hyperlink" Target="http://intellecta.net/" TargetMode="External"/><Relationship Id="rId36" Type="http://schemas.openxmlformats.org/officeDocument/2006/relationships/theme" Target="theme/theme1.xml"/><Relationship Id="rId10" Type="http://schemas.openxmlformats.org/officeDocument/2006/relationships/hyperlink" Target="http://www.intad.asn.au" TargetMode="External"/><Relationship Id="rId19" Type="http://schemas.openxmlformats.org/officeDocument/2006/relationships/hyperlink" Target="http://www.wiltronics.com.au/catalogue/" TargetMode="External"/><Relationship Id="rId31" Type="http://schemas.openxmlformats.org/officeDocument/2006/relationships/hyperlink" Target="http://www.technologystudent.com/" TargetMode="External"/><Relationship Id="rId4" Type="http://schemas.openxmlformats.org/officeDocument/2006/relationships/webSettings" Target="webSettings.xml"/><Relationship Id="rId9" Type="http://schemas.openxmlformats.org/officeDocument/2006/relationships/hyperlink" Target="http://hsc.csu.edu.au/" TargetMode="External"/><Relationship Id="rId14" Type="http://schemas.openxmlformats.org/officeDocument/2006/relationships/hyperlink" Target="http://www.cmit.csiro.au/" TargetMode="External"/><Relationship Id="rId22" Type="http://schemas.openxmlformats.org/officeDocument/2006/relationships/hyperlink" Target="http://atschool.eduweb.co.uk/trinity/elec2.html" TargetMode="External"/><Relationship Id="rId27" Type="http://schemas.openxmlformats.org/officeDocument/2006/relationships/hyperlink" Target="http://www.standards.org.au/" TargetMode="External"/><Relationship Id="rId30" Type="http://schemas.openxmlformats.org/officeDocument/2006/relationships/hyperlink" Target="http://www.austehc.unimelb.edu.au/ti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Outtrim</dc:creator>
  <cp:keywords/>
  <dc:description/>
  <cp:lastModifiedBy>Anne Raheb</cp:lastModifiedBy>
  <cp:revision>2</cp:revision>
  <dcterms:created xsi:type="dcterms:W3CDTF">2016-03-03T05:26:00Z</dcterms:created>
  <dcterms:modified xsi:type="dcterms:W3CDTF">2016-03-03T05:26:00Z</dcterms:modified>
</cp:coreProperties>
</file>