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419E">
        <w:rPr>
          <w:rFonts w:ascii="Franklin Gothic Medium" w:eastAsia="Times New Roman" w:hAnsi="Franklin Gothic Medium" w:cs="Times New Roman"/>
          <w:smallCaps/>
          <w:color w:val="3C3B42"/>
          <w:spacing w:val="5"/>
          <w:kern w:val="28"/>
          <w:sz w:val="60"/>
          <w:szCs w:val="52"/>
          <w:lang w:val="en-AU" w:eastAsia="en-US"/>
        </w:rPr>
        <w:t>Design</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B55273"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sidRPr="00B55273">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w:t>
      </w:r>
      <w:r w:rsidR="0042398D">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2E419E" w:rsidRDefault="00813711" w:rsidP="002E419E">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2E419E" w:rsidRPr="0042398D" w:rsidRDefault="002E419E" w:rsidP="0042398D">
      <w:pPr>
        <w:spacing w:before="60" w:after="60"/>
        <w:rPr>
          <w:b/>
          <w:color w:val="595959" w:themeColor="text1" w:themeTint="A6"/>
          <w:sz w:val="20"/>
          <w:szCs w:val="20"/>
        </w:rPr>
      </w:pPr>
      <w:r w:rsidRPr="0042398D">
        <w:rPr>
          <w:b/>
          <w:color w:val="595959" w:themeColor="text1" w:themeTint="A6"/>
          <w:sz w:val="20"/>
          <w:szCs w:val="20"/>
        </w:rPr>
        <w:t>Design</w:t>
      </w:r>
    </w:p>
    <w:p w:rsidR="002E419E" w:rsidRPr="008C3B5A" w:rsidRDefault="002E419E" w:rsidP="008C3B5A">
      <w:pPr>
        <w:spacing w:before="80" w:after="0"/>
        <w:jc w:val="both"/>
        <w:rPr>
          <w:rFonts w:eastAsia="Times New Roman" w:cs="Arial"/>
          <w:b/>
          <w:bCs/>
          <w:sz w:val="20"/>
          <w:szCs w:val="20"/>
          <w:lang w:eastAsia="en-AU"/>
        </w:rPr>
      </w:pPr>
      <w:r w:rsidRPr="008C3B5A">
        <w:rPr>
          <w:rFonts w:eastAsia="Times New Roman" w:cs="Arial"/>
          <w:b/>
          <w:bCs/>
          <w:sz w:val="20"/>
          <w:szCs w:val="20"/>
          <w:lang w:eastAsia="en-AU"/>
        </w:rPr>
        <w:t xml:space="preserve">Design elements and principles </w:t>
      </w:r>
    </w:p>
    <w:p w:rsidR="002E419E" w:rsidRPr="00020C5B" w:rsidRDefault="002E419E" w:rsidP="0042398D">
      <w:pPr>
        <w:pStyle w:val="ListParagraph"/>
        <w:numPr>
          <w:ilvl w:val="0"/>
          <w:numId w:val="1"/>
        </w:numPr>
        <w:spacing w:before="60" w:after="0" w:line="240" w:lineRule="auto"/>
        <w:ind w:left="425" w:hanging="425"/>
        <w:jc w:val="both"/>
        <w:rPr>
          <w:rFonts w:eastAsia="Times New Roman" w:cs="Arial"/>
          <w:bCs/>
          <w:sz w:val="20"/>
          <w:szCs w:val="20"/>
          <w:lang w:eastAsia="en-AU"/>
        </w:rPr>
      </w:pPr>
      <w:r w:rsidRPr="00020C5B">
        <w:rPr>
          <w:rFonts w:eastAsia="Times New Roman" w:cs="Arial"/>
          <w:bCs/>
          <w:sz w:val="20"/>
          <w:szCs w:val="20"/>
          <w:lang w:eastAsia="en-AU"/>
        </w:rPr>
        <w:t>characteristics of elements of design: line, shape, value, 3D form, space, colour, texture, type and experimentation with their application in design</w:t>
      </w:r>
    </w:p>
    <w:p w:rsidR="002E419E" w:rsidRPr="00020C5B" w:rsidRDefault="002E419E" w:rsidP="0042398D">
      <w:pPr>
        <w:pStyle w:val="ListParagraph"/>
        <w:numPr>
          <w:ilvl w:val="0"/>
          <w:numId w:val="1"/>
        </w:numPr>
        <w:spacing w:before="60" w:after="0" w:line="240" w:lineRule="auto"/>
        <w:ind w:left="425" w:hanging="425"/>
        <w:jc w:val="both"/>
        <w:rPr>
          <w:rFonts w:eastAsia="Times New Roman" w:cs="Arial"/>
          <w:bCs/>
          <w:sz w:val="20"/>
          <w:szCs w:val="20"/>
          <w:lang w:eastAsia="en-AU"/>
        </w:rPr>
      </w:pPr>
      <w:r w:rsidRPr="00020C5B">
        <w:rPr>
          <w:rFonts w:eastAsia="Times New Roman" w:cs="Arial"/>
          <w:bCs/>
          <w:sz w:val="20"/>
          <w:szCs w:val="20"/>
          <w:lang w:eastAsia="en-AU"/>
        </w:rPr>
        <w:t>characteristics of design principles and composition</w:t>
      </w:r>
      <w:r w:rsidR="00020C5B">
        <w:rPr>
          <w:rFonts w:eastAsia="Times New Roman" w:cs="Arial"/>
          <w:bCs/>
          <w:sz w:val="20"/>
          <w:szCs w:val="20"/>
          <w:lang w:eastAsia="en-AU"/>
        </w:rPr>
        <w:t>,</w:t>
      </w:r>
      <w:r w:rsidRPr="00020C5B">
        <w:rPr>
          <w:rFonts w:eastAsia="Times New Roman" w:cs="Arial"/>
          <w:bCs/>
          <w:sz w:val="20"/>
          <w:szCs w:val="20"/>
          <w:lang w:eastAsia="en-AU"/>
        </w:rPr>
        <w:t xml:space="preserve"> such as: Gestalt design principles, similarity, proximity, continuation, closure, figure/field, layout principles, alignment, modular/grids, correspondence, visual hierarchy, proportion and unity to create designs</w:t>
      </w:r>
    </w:p>
    <w:p w:rsidR="002E419E" w:rsidRPr="00020C5B" w:rsidRDefault="002E419E" w:rsidP="0042398D">
      <w:pPr>
        <w:pStyle w:val="ListParagraph"/>
        <w:numPr>
          <w:ilvl w:val="0"/>
          <w:numId w:val="1"/>
        </w:numPr>
        <w:spacing w:before="60" w:after="0" w:line="240" w:lineRule="auto"/>
        <w:ind w:left="425" w:hanging="425"/>
        <w:jc w:val="both"/>
        <w:rPr>
          <w:rFonts w:eastAsia="Times New Roman" w:cs="Arial"/>
          <w:bCs/>
          <w:sz w:val="20"/>
          <w:szCs w:val="20"/>
          <w:lang w:eastAsia="en-AU"/>
        </w:rPr>
      </w:pPr>
      <w:r w:rsidRPr="00020C5B">
        <w:rPr>
          <w:rFonts w:eastAsia="Times New Roman" w:cs="Arial"/>
          <w:bCs/>
          <w:sz w:val="20"/>
          <w:szCs w:val="20"/>
          <w:lang w:eastAsia="en-AU"/>
        </w:rPr>
        <w:t>application of colour theory</w:t>
      </w:r>
    </w:p>
    <w:p w:rsidR="002E419E" w:rsidRPr="008C3B5A" w:rsidRDefault="002E419E" w:rsidP="008C3B5A">
      <w:pPr>
        <w:spacing w:before="80" w:after="0"/>
        <w:jc w:val="both"/>
        <w:rPr>
          <w:rFonts w:eastAsia="Times New Roman" w:cs="Arial"/>
          <w:b/>
          <w:bCs/>
          <w:sz w:val="20"/>
          <w:szCs w:val="20"/>
          <w:lang w:eastAsia="en-AU"/>
        </w:rPr>
      </w:pPr>
      <w:r w:rsidRPr="008C3B5A">
        <w:rPr>
          <w:rFonts w:eastAsia="Times New Roman" w:cs="Arial"/>
          <w:b/>
          <w:bCs/>
          <w:sz w:val="20"/>
          <w:szCs w:val="20"/>
          <w:lang w:eastAsia="en-AU"/>
        </w:rPr>
        <w:t xml:space="preserve">Design process and methods </w:t>
      </w:r>
    </w:p>
    <w:p w:rsidR="002E419E" w:rsidRPr="00020C5B" w:rsidRDefault="002E419E" w:rsidP="0042398D">
      <w:pPr>
        <w:pStyle w:val="ListParagraph"/>
        <w:numPr>
          <w:ilvl w:val="0"/>
          <w:numId w:val="1"/>
        </w:numPr>
        <w:spacing w:before="60" w:after="0" w:line="240" w:lineRule="auto"/>
        <w:ind w:left="425" w:hanging="425"/>
        <w:jc w:val="both"/>
        <w:rPr>
          <w:rFonts w:eastAsia="Times New Roman" w:cs="Arial"/>
          <w:bCs/>
          <w:sz w:val="20"/>
          <w:szCs w:val="20"/>
          <w:lang w:eastAsia="en-AU"/>
        </w:rPr>
      </w:pPr>
      <w:r w:rsidRPr="00020C5B">
        <w:rPr>
          <w:rFonts w:eastAsia="Times New Roman" w:cs="Arial"/>
          <w:bCs/>
          <w:sz w:val="20"/>
          <w:szCs w:val="20"/>
          <w:lang w:eastAsia="en-AU"/>
        </w:rPr>
        <w:t>interpretation of a design brief</w:t>
      </w:r>
    </w:p>
    <w:p w:rsidR="002E419E" w:rsidRPr="00020C5B" w:rsidRDefault="002E419E" w:rsidP="0042398D">
      <w:pPr>
        <w:pStyle w:val="ListParagraph"/>
        <w:numPr>
          <w:ilvl w:val="0"/>
          <w:numId w:val="1"/>
        </w:numPr>
        <w:spacing w:before="60" w:after="0" w:line="240" w:lineRule="auto"/>
        <w:ind w:left="425" w:hanging="425"/>
        <w:jc w:val="both"/>
        <w:rPr>
          <w:rFonts w:eastAsia="Times New Roman" w:cs="Arial"/>
          <w:bCs/>
          <w:sz w:val="20"/>
          <w:szCs w:val="20"/>
          <w:lang w:eastAsia="en-AU"/>
        </w:rPr>
      </w:pPr>
      <w:r w:rsidRPr="00020C5B">
        <w:rPr>
          <w:rFonts w:eastAsia="Times New Roman" w:cs="Arial"/>
          <w:bCs/>
          <w:sz w:val="20"/>
          <w:szCs w:val="20"/>
          <w:lang w:eastAsia="en-AU"/>
        </w:rPr>
        <w:t>development and documentation of a design process, including research and/or investigation, analysis, idea development and critical reflection</w:t>
      </w:r>
    </w:p>
    <w:p w:rsidR="002E419E" w:rsidRPr="00020C5B" w:rsidRDefault="002E419E" w:rsidP="0042398D">
      <w:pPr>
        <w:pStyle w:val="ListParagraph"/>
        <w:numPr>
          <w:ilvl w:val="0"/>
          <w:numId w:val="1"/>
        </w:numPr>
        <w:spacing w:before="60" w:after="0" w:line="240" w:lineRule="auto"/>
        <w:ind w:left="425" w:hanging="425"/>
        <w:jc w:val="both"/>
        <w:rPr>
          <w:rFonts w:eastAsia="Times New Roman" w:cs="Arial"/>
          <w:bCs/>
          <w:sz w:val="20"/>
          <w:szCs w:val="20"/>
          <w:lang w:eastAsia="en-AU"/>
        </w:rPr>
      </w:pPr>
      <w:r w:rsidRPr="00020C5B">
        <w:rPr>
          <w:rFonts w:eastAsia="Times New Roman" w:cs="Arial"/>
          <w:bCs/>
          <w:sz w:val="20"/>
          <w:szCs w:val="20"/>
          <w:lang w:eastAsia="en-AU"/>
        </w:rPr>
        <w:t xml:space="preserve">creation and/or interpretation of diagrams, layouts, plans and drawings </w:t>
      </w:r>
    </w:p>
    <w:p w:rsidR="002E419E" w:rsidRPr="00020C5B" w:rsidRDefault="002E419E" w:rsidP="0042398D">
      <w:pPr>
        <w:pStyle w:val="ListParagraph"/>
        <w:numPr>
          <w:ilvl w:val="0"/>
          <w:numId w:val="1"/>
        </w:numPr>
        <w:spacing w:before="60" w:after="0" w:line="240" w:lineRule="auto"/>
        <w:ind w:left="425" w:hanging="425"/>
        <w:jc w:val="both"/>
        <w:rPr>
          <w:rFonts w:eastAsia="Times New Roman" w:cs="Arial"/>
          <w:bCs/>
          <w:sz w:val="20"/>
          <w:szCs w:val="20"/>
          <w:lang w:eastAsia="en-AU"/>
        </w:rPr>
      </w:pPr>
      <w:r w:rsidRPr="00020C5B">
        <w:rPr>
          <w:rFonts w:eastAsia="Times New Roman" w:cs="Arial"/>
          <w:bCs/>
          <w:sz w:val="20"/>
          <w:szCs w:val="20"/>
          <w:lang w:eastAsia="en-AU"/>
        </w:rPr>
        <w:t>application of design process</w:t>
      </w:r>
      <w:r w:rsidR="00020C5B">
        <w:rPr>
          <w:rFonts w:eastAsia="Times New Roman" w:cs="Arial"/>
          <w:bCs/>
          <w:sz w:val="20"/>
          <w:szCs w:val="20"/>
          <w:lang w:eastAsia="en-AU"/>
        </w:rPr>
        <w:t>,</w:t>
      </w:r>
      <w:r w:rsidRPr="00020C5B">
        <w:rPr>
          <w:rFonts w:eastAsia="Times New Roman" w:cs="Arial"/>
          <w:bCs/>
          <w:sz w:val="20"/>
          <w:szCs w:val="20"/>
          <w:lang w:eastAsia="en-AU"/>
        </w:rPr>
        <w:t xml:space="preserve"> such as visual research, idea generation techniques, synectics, mind maps, brainstorming </w:t>
      </w:r>
    </w:p>
    <w:p w:rsidR="002E419E" w:rsidRPr="00020C5B" w:rsidRDefault="002E419E" w:rsidP="0042398D">
      <w:pPr>
        <w:pStyle w:val="ListParagraph"/>
        <w:numPr>
          <w:ilvl w:val="0"/>
          <w:numId w:val="1"/>
        </w:numPr>
        <w:spacing w:before="60" w:after="0" w:line="240" w:lineRule="auto"/>
        <w:ind w:left="425" w:hanging="425"/>
        <w:jc w:val="both"/>
        <w:rPr>
          <w:rFonts w:eastAsia="Times New Roman" w:cs="Arial"/>
          <w:bCs/>
          <w:sz w:val="20"/>
          <w:szCs w:val="20"/>
          <w:lang w:eastAsia="en-AU"/>
        </w:rPr>
      </w:pPr>
      <w:r w:rsidRPr="00020C5B">
        <w:rPr>
          <w:rFonts w:eastAsia="Times New Roman" w:cs="Arial"/>
          <w:bCs/>
          <w:sz w:val="20"/>
          <w:szCs w:val="20"/>
          <w:lang w:eastAsia="en-AU"/>
        </w:rPr>
        <w:t>control and manipulation of design skills and techniques in design development</w:t>
      </w:r>
    </w:p>
    <w:p w:rsidR="00813711" w:rsidRPr="00020C5B" w:rsidRDefault="002E419E" w:rsidP="0042398D">
      <w:pPr>
        <w:pStyle w:val="ListParagraph"/>
        <w:numPr>
          <w:ilvl w:val="0"/>
          <w:numId w:val="1"/>
        </w:numPr>
        <w:spacing w:before="60" w:after="0" w:line="240" w:lineRule="auto"/>
        <w:ind w:left="425" w:hanging="425"/>
        <w:jc w:val="both"/>
        <w:rPr>
          <w:rFonts w:eastAsia="Times New Roman" w:cs="Arial"/>
          <w:bCs/>
          <w:sz w:val="20"/>
          <w:szCs w:val="20"/>
          <w:lang w:eastAsia="en-AU"/>
        </w:rPr>
      </w:pPr>
      <w:r w:rsidRPr="00020C5B">
        <w:rPr>
          <w:rFonts w:eastAsia="Times New Roman" w:cs="Arial"/>
          <w:bCs/>
          <w:sz w:val="20"/>
          <w:szCs w:val="20"/>
          <w:lang w:eastAsia="en-AU"/>
        </w:rPr>
        <w:t>reflection and evaluation of solutions to design problems</w:t>
      </w:r>
    </w:p>
    <w:p w:rsidR="002E419E" w:rsidRPr="0042398D" w:rsidRDefault="002E419E" w:rsidP="0042398D">
      <w:pPr>
        <w:spacing w:before="60" w:after="60"/>
        <w:rPr>
          <w:b/>
          <w:color w:val="595959" w:themeColor="text1" w:themeTint="A6"/>
          <w:sz w:val="20"/>
          <w:szCs w:val="20"/>
        </w:rPr>
      </w:pPr>
      <w:r w:rsidRPr="0042398D">
        <w:rPr>
          <w:b/>
          <w:color w:val="595959" w:themeColor="text1" w:themeTint="A6"/>
          <w:sz w:val="20"/>
          <w:szCs w:val="20"/>
        </w:rPr>
        <w:t>Communication</w:t>
      </w:r>
    </w:p>
    <w:p w:rsidR="002E419E" w:rsidRPr="008C3B5A" w:rsidRDefault="002E419E" w:rsidP="008C3B5A">
      <w:pPr>
        <w:spacing w:before="80" w:after="0"/>
        <w:jc w:val="both"/>
        <w:rPr>
          <w:rFonts w:eastAsia="Times New Roman" w:cs="Arial"/>
          <w:b/>
          <w:bCs/>
          <w:sz w:val="20"/>
          <w:szCs w:val="20"/>
          <w:lang w:eastAsia="en-AU"/>
        </w:rPr>
      </w:pPr>
      <w:r w:rsidRPr="008C3B5A">
        <w:rPr>
          <w:rFonts w:eastAsia="Times New Roman" w:cs="Arial"/>
          <w:b/>
          <w:bCs/>
          <w:sz w:val="20"/>
          <w:szCs w:val="20"/>
          <w:lang w:eastAsia="en-AU"/>
        </w:rPr>
        <w:t>Communication theories</w:t>
      </w:r>
    </w:p>
    <w:p w:rsidR="002E419E" w:rsidRPr="00020C5B" w:rsidRDefault="002E419E" w:rsidP="0042398D">
      <w:pPr>
        <w:pStyle w:val="ListParagraph"/>
        <w:numPr>
          <w:ilvl w:val="0"/>
          <w:numId w:val="1"/>
        </w:numPr>
        <w:spacing w:before="60" w:after="0" w:line="240" w:lineRule="auto"/>
        <w:ind w:left="425" w:hanging="425"/>
        <w:jc w:val="both"/>
        <w:rPr>
          <w:rFonts w:eastAsia="Times New Roman" w:cs="Arial"/>
          <w:bCs/>
          <w:sz w:val="20"/>
          <w:szCs w:val="20"/>
          <w:lang w:eastAsia="en-AU"/>
        </w:rPr>
      </w:pPr>
      <w:r w:rsidRPr="00020C5B">
        <w:rPr>
          <w:rFonts w:eastAsia="Times New Roman" w:cs="Arial"/>
          <w:bCs/>
          <w:sz w:val="20"/>
          <w:szCs w:val="20"/>
          <w:lang w:eastAsia="en-AU"/>
        </w:rPr>
        <w:t>introduction to basic communication models such as Shannon and Weaver sender (encoding), signal (transmission), noise, receiver (decoding) relevant to design application</w:t>
      </w:r>
    </w:p>
    <w:p w:rsidR="002E419E" w:rsidRPr="00020C5B" w:rsidRDefault="002E419E" w:rsidP="0042398D">
      <w:pPr>
        <w:pStyle w:val="ListParagraph"/>
        <w:numPr>
          <w:ilvl w:val="0"/>
          <w:numId w:val="1"/>
        </w:numPr>
        <w:spacing w:before="60" w:after="0" w:line="240" w:lineRule="auto"/>
        <w:ind w:left="425" w:hanging="425"/>
        <w:jc w:val="both"/>
        <w:rPr>
          <w:rFonts w:eastAsia="Times New Roman" w:cs="Arial"/>
          <w:bCs/>
          <w:sz w:val="20"/>
          <w:szCs w:val="20"/>
          <w:lang w:eastAsia="en-AU"/>
        </w:rPr>
      </w:pPr>
      <w:r w:rsidRPr="00020C5B">
        <w:rPr>
          <w:rFonts w:eastAsia="Times New Roman" w:cs="Arial"/>
          <w:bCs/>
          <w:sz w:val="20"/>
          <w:szCs w:val="20"/>
          <w:lang w:eastAsia="en-AU"/>
        </w:rPr>
        <w:t>application of codes and conventions to reinforce product identification</w:t>
      </w:r>
    </w:p>
    <w:p w:rsidR="002E419E" w:rsidRPr="008C3B5A" w:rsidRDefault="002E419E" w:rsidP="008C3B5A">
      <w:pPr>
        <w:spacing w:before="80" w:after="0"/>
        <w:jc w:val="both"/>
        <w:rPr>
          <w:rFonts w:eastAsia="Times New Roman" w:cs="Arial"/>
          <w:b/>
          <w:bCs/>
          <w:sz w:val="20"/>
          <w:szCs w:val="20"/>
          <w:lang w:eastAsia="en-AU"/>
        </w:rPr>
      </w:pPr>
      <w:r w:rsidRPr="008C3B5A">
        <w:rPr>
          <w:rFonts w:eastAsia="Times New Roman" w:cs="Arial"/>
          <w:b/>
          <w:bCs/>
          <w:sz w:val="20"/>
          <w:szCs w:val="20"/>
          <w:lang w:eastAsia="en-AU"/>
        </w:rPr>
        <w:t xml:space="preserve">Stakeholders </w:t>
      </w:r>
    </w:p>
    <w:p w:rsidR="002E419E" w:rsidRPr="00020C5B" w:rsidRDefault="002E419E" w:rsidP="0042398D">
      <w:pPr>
        <w:pStyle w:val="ListParagraph"/>
        <w:numPr>
          <w:ilvl w:val="0"/>
          <w:numId w:val="1"/>
        </w:numPr>
        <w:spacing w:before="60" w:after="0" w:line="240" w:lineRule="auto"/>
        <w:ind w:left="425" w:hanging="425"/>
        <w:jc w:val="both"/>
        <w:rPr>
          <w:rFonts w:eastAsia="Times New Roman" w:cs="Arial"/>
          <w:bCs/>
          <w:sz w:val="20"/>
          <w:szCs w:val="20"/>
          <w:lang w:eastAsia="en-AU"/>
        </w:rPr>
      </w:pPr>
      <w:r w:rsidRPr="00020C5B">
        <w:rPr>
          <w:rFonts w:eastAsia="Times New Roman" w:cs="Arial"/>
          <w:bCs/>
          <w:sz w:val="20"/>
          <w:szCs w:val="20"/>
          <w:lang w:eastAsia="en-AU"/>
        </w:rPr>
        <w:t>identification of specific audiences in terms of lifestyle behaviour, values and beliefs</w:t>
      </w:r>
    </w:p>
    <w:p w:rsidR="002E419E" w:rsidRPr="00020C5B" w:rsidRDefault="002E419E" w:rsidP="0042398D">
      <w:pPr>
        <w:pStyle w:val="ListParagraph"/>
        <w:numPr>
          <w:ilvl w:val="0"/>
          <w:numId w:val="1"/>
        </w:numPr>
        <w:spacing w:before="60" w:after="0" w:line="240" w:lineRule="auto"/>
        <w:ind w:left="425" w:hanging="425"/>
        <w:jc w:val="both"/>
        <w:rPr>
          <w:rFonts w:eastAsia="Times New Roman" w:cs="Arial"/>
          <w:bCs/>
          <w:sz w:val="20"/>
          <w:szCs w:val="20"/>
          <w:lang w:eastAsia="en-AU"/>
        </w:rPr>
      </w:pPr>
      <w:r w:rsidRPr="00020C5B">
        <w:rPr>
          <w:rFonts w:eastAsia="Times New Roman" w:cs="Arial"/>
          <w:bCs/>
          <w:sz w:val="20"/>
          <w:szCs w:val="20"/>
          <w:lang w:eastAsia="en-AU"/>
        </w:rPr>
        <w:t>explore concepts of representation and stereotype and how they relate to the design brief</w:t>
      </w:r>
    </w:p>
    <w:p w:rsidR="002E419E" w:rsidRPr="0042398D" w:rsidRDefault="002E419E" w:rsidP="0042398D">
      <w:pPr>
        <w:spacing w:before="60" w:after="60"/>
        <w:rPr>
          <w:b/>
          <w:color w:val="595959" w:themeColor="text1" w:themeTint="A6"/>
          <w:sz w:val="20"/>
          <w:szCs w:val="20"/>
        </w:rPr>
      </w:pPr>
      <w:r w:rsidRPr="0042398D">
        <w:rPr>
          <w:b/>
          <w:color w:val="595959" w:themeColor="text1" w:themeTint="A6"/>
          <w:sz w:val="20"/>
          <w:szCs w:val="20"/>
        </w:rPr>
        <w:t xml:space="preserve">Production </w:t>
      </w:r>
    </w:p>
    <w:p w:rsidR="002E419E" w:rsidRPr="008C3B5A" w:rsidRDefault="002E419E" w:rsidP="008C3B5A">
      <w:pPr>
        <w:spacing w:before="80" w:after="0"/>
        <w:jc w:val="both"/>
        <w:rPr>
          <w:rFonts w:eastAsia="Times New Roman" w:cs="Arial"/>
          <w:b/>
          <w:bCs/>
          <w:sz w:val="20"/>
          <w:szCs w:val="20"/>
          <w:lang w:eastAsia="en-AU"/>
        </w:rPr>
      </w:pPr>
      <w:r w:rsidRPr="008C3B5A">
        <w:rPr>
          <w:rFonts w:eastAsia="Times New Roman" w:cs="Arial"/>
          <w:b/>
          <w:bCs/>
          <w:sz w:val="20"/>
          <w:szCs w:val="20"/>
          <w:lang w:eastAsia="en-AU"/>
        </w:rPr>
        <w:t xml:space="preserve">Production processes and methods </w:t>
      </w:r>
    </w:p>
    <w:p w:rsidR="002E419E" w:rsidRPr="00020C5B" w:rsidRDefault="002E419E" w:rsidP="0042398D">
      <w:pPr>
        <w:pStyle w:val="ListParagraph"/>
        <w:numPr>
          <w:ilvl w:val="0"/>
          <w:numId w:val="1"/>
        </w:numPr>
        <w:spacing w:before="60" w:after="0" w:line="240" w:lineRule="auto"/>
        <w:ind w:left="425" w:hanging="425"/>
        <w:jc w:val="both"/>
        <w:rPr>
          <w:rFonts w:eastAsia="Times New Roman" w:cs="Arial"/>
          <w:bCs/>
          <w:sz w:val="20"/>
          <w:szCs w:val="20"/>
          <w:lang w:eastAsia="en-AU"/>
        </w:rPr>
      </w:pPr>
      <w:r w:rsidRPr="00020C5B">
        <w:rPr>
          <w:rFonts w:eastAsia="Times New Roman" w:cs="Arial"/>
          <w:bCs/>
          <w:sz w:val="20"/>
          <w:szCs w:val="20"/>
          <w:lang w:eastAsia="en-AU"/>
        </w:rPr>
        <w:t>application of production processes, methods, skills and techniques relevant to the defined context, with an acknowledgement of sustainability and contemporary trends in production processes</w:t>
      </w:r>
    </w:p>
    <w:p w:rsidR="002E419E" w:rsidRPr="008C3B5A" w:rsidRDefault="002E419E" w:rsidP="008C3B5A">
      <w:pPr>
        <w:spacing w:before="80" w:after="0"/>
        <w:jc w:val="both"/>
        <w:rPr>
          <w:rFonts w:eastAsia="Times New Roman" w:cs="Arial"/>
          <w:b/>
          <w:bCs/>
          <w:sz w:val="20"/>
          <w:szCs w:val="20"/>
          <w:lang w:eastAsia="en-AU"/>
        </w:rPr>
      </w:pPr>
      <w:r w:rsidRPr="008C3B5A">
        <w:rPr>
          <w:rFonts w:eastAsia="Times New Roman" w:cs="Arial"/>
          <w:b/>
          <w:bCs/>
          <w:sz w:val="20"/>
          <w:szCs w:val="20"/>
          <w:lang w:eastAsia="en-AU"/>
        </w:rPr>
        <w:t>Materials and technologies</w:t>
      </w:r>
    </w:p>
    <w:p w:rsidR="002E419E" w:rsidRPr="00020C5B" w:rsidRDefault="002E419E" w:rsidP="0042398D">
      <w:pPr>
        <w:pStyle w:val="ListParagraph"/>
        <w:numPr>
          <w:ilvl w:val="0"/>
          <w:numId w:val="1"/>
        </w:numPr>
        <w:spacing w:before="60" w:after="0" w:line="240" w:lineRule="auto"/>
        <w:ind w:left="425" w:hanging="425"/>
        <w:jc w:val="both"/>
        <w:rPr>
          <w:rFonts w:eastAsia="Times New Roman" w:cs="Arial"/>
          <w:bCs/>
          <w:sz w:val="20"/>
          <w:szCs w:val="20"/>
          <w:lang w:eastAsia="en-AU"/>
        </w:rPr>
      </w:pPr>
      <w:r w:rsidRPr="00020C5B">
        <w:rPr>
          <w:rFonts w:eastAsia="Times New Roman" w:cs="Arial"/>
          <w:bCs/>
          <w:sz w:val="20"/>
          <w:szCs w:val="20"/>
          <w:lang w:eastAsia="en-AU"/>
        </w:rPr>
        <w:t>selection of safe handling of materials and/or technologies appropriate to the design brief</w:t>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65115E" w:rsidRDefault="0065115E">
      <w:pPr>
        <w:spacing w:before="0" w:after="200"/>
        <w:rPr>
          <w:b/>
          <w:sz w:val="16"/>
        </w:rPr>
      </w:pPr>
      <w:bookmarkStart w:id="0" w:name="_GoBack"/>
      <w:bookmarkEnd w:id="0"/>
      <w:r>
        <w:rPr>
          <w:b/>
          <w:sz w:val="16"/>
        </w:rPr>
        <w:br w:type="page"/>
      </w:r>
    </w:p>
    <w:p w:rsidR="0042398D" w:rsidRDefault="0042398D" w:rsidP="0042398D">
      <w:pPr>
        <w:spacing w:before="10000" w:after="80" w:line="264" w:lineRule="auto"/>
        <w:jc w:val="both"/>
        <w:rPr>
          <w:b/>
          <w:sz w:val="16"/>
        </w:rPr>
      </w:pPr>
    </w:p>
    <w:p w:rsidR="00E851D5" w:rsidRPr="00813711" w:rsidRDefault="00E851D5" w:rsidP="0042398D">
      <w:pPr>
        <w:spacing w:before="10000"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9" w:history="1">
        <w:r w:rsidRPr="009F3825">
          <w:rPr>
            <w:rStyle w:val="Hyperlink"/>
            <w:sz w:val="16"/>
            <w:szCs w:val="16"/>
          </w:rPr>
          <w:t>Creative Commons Attribution-NonCommercial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footerReference w:type="even" r:id="rId10"/>
          <w:footerReference w:type="default" r:id="rId11"/>
          <w:headerReference w:type="first" r:id="rId12"/>
          <w:pgSz w:w="11906" w:h="16838"/>
          <w:pgMar w:top="1534" w:right="1274" w:bottom="1440" w:left="1276" w:header="709" w:footer="709" w:gutter="0"/>
          <w:pgNumType w:start="1"/>
          <w:cols w:space="708"/>
          <w:titlePg/>
          <w:docGrid w:linePitch="360"/>
        </w:sectPr>
      </w:pPr>
    </w:p>
    <w:p w:rsidR="00B238A1" w:rsidRPr="00B619E8" w:rsidRDefault="0065115E" w:rsidP="00B619E8">
      <w:pPr>
        <w:pStyle w:val="Heading1"/>
      </w:pPr>
      <w:r>
        <w:lastRenderedPageBreak/>
        <w:t>Design</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65115E">
        <w:rPr>
          <w:color w:val="000000" w:themeColor="text1"/>
        </w:rPr>
        <w:t>26</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Pr="000D0C4F" w:rsidRDefault="002D5D7B" w:rsidP="005A1968">
      <w:pPr>
        <w:spacing w:after="60"/>
        <w:rPr>
          <w:b/>
          <w:color w:val="595959" w:themeColor="text1" w:themeTint="A6"/>
          <w:sz w:val="18"/>
          <w:szCs w:val="18"/>
        </w:rPr>
      </w:pPr>
      <w:r>
        <w:rPr>
          <w:b/>
          <w:color w:val="365F91" w:themeColor="accent1" w:themeShade="BF"/>
          <w:sz w:val="26"/>
          <w:szCs w:val="26"/>
        </w:rPr>
        <w:pict>
          <v:rect id="_x0000_i1025" style="width:467.8pt;height:1pt;mso-position-vertical:absolute" o:hralign="center" o:hrstd="t" o:hrnoshade="t" o:hr="t" fillcolor="#342568" stroked="f"/>
        </w:pict>
      </w:r>
    </w:p>
    <w:p w:rsidR="00D84848" w:rsidRDefault="0042398D" w:rsidP="00CD25F3">
      <w:pPr>
        <w:pStyle w:val="ListParagraph"/>
        <w:tabs>
          <w:tab w:val="left" w:pos="567"/>
          <w:tab w:val="right" w:pos="9356"/>
        </w:tabs>
        <w:spacing w:line="276" w:lineRule="auto"/>
        <w:ind w:left="567" w:hanging="567"/>
        <w:rPr>
          <w:sz w:val="22"/>
        </w:rPr>
      </w:pPr>
      <w:r>
        <w:rPr>
          <w:sz w:val="22"/>
        </w:rPr>
        <w:t>1</w:t>
      </w:r>
      <w:r w:rsidR="00D84848">
        <w:rPr>
          <w:sz w:val="22"/>
        </w:rPr>
        <w:t>(a)</w:t>
      </w:r>
      <w:r w:rsidR="00D84848" w:rsidRPr="00042CFC">
        <w:rPr>
          <w:sz w:val="22"/>
        </w:rPr>
        <w:tab/>
      </w:r>
      <w:r w:rsidR="00133CA8" w:rsidRPr="00133CA8">
        <w:rPr>
          <w:sz w:val="22"/>
        </w:rPr>
        <w:t>According to the Shannon and Weaver communication model, what is ‘noise’?</w:t>
      </w:r>
      <w:r w:rsidR="00D84848" w:rsidRPr="00042CFC">
        <w:rPr>
          <w:sz w:val="22"/>
        </w:rPr>
        <w:tab/>
      </w:r>
      <w:r w:rsidR="00D84848">
        <w:rPr>
          <w:sz w:val="22"/>
        </w:rPr>
        <w:t>(</w:t>
      </w:r>
      <w:r w:rsidR="00133CA8">
        <w:rPr>
          <w:sz w:val="22"/>
        </w:rPr>
        <w:t>1 mark</w:t>
      </w:r>
      <w:r w:rsidR="00D84848">
        <w:rPr>
          <w:sz w:val="22"/>
        </w:rPr>
        <w:t>)</w:t>
      </w:r>
    </w:p>
    <w:p w:rsidR="00D84848" w:rsidRDefault="00D84848" w:rsidP="00AB26F9">
      <w:pPr>
        <w:tabs>
          <w:tab w:val="left" w:pos="567"/>
        </w:tabs>
        <w:spacing w:line="360" w:lineRule="auto"/>
        <w:ind w:left="567" w:hanging="567"/>
      </w:pPr>
      <w:r>
        <w:tab/>
        <w:t>________________________________________________________________________________</w:t>
      </w:r>
    </w:p>
    <w:p w:rsidR="00D84848" w:rsidRDefault="00D84848" w:rsidP="00AB26F9">
      <w:pPr>
        <w:tabs>
          <w:tab w:val="left" w:pos="567"/>
        </w:tabs>
        <w:spacing w:line="360" w:lineRule="auto"/>
        <w:ind w:left="567" w:hanging="567"/>
      </w:pPr>
      <w:r>
        <w:tab/>
        <w:t>________________________________________________________________________________</w:t>
      </w:r>
    </w:p>
    <w:p w:rsidR="00A900BE" w:rsidRDefault="00A900BE" w:rsidP="003519F5">
      <w:pPr>
        <w:pStyle w:val="ListParagraph"/>
        <w:tabs>
          <w:tab w:val="left" w:pos="567"/>
          <w:tab w:val="right" w:pos="9356"/>
        </w:tabs>
        <w:ind w:left="567" w:hanging="567"/>
        <w:rPr>
          <w:sz w:val="22"/>
        </w:rPr>
      </w:pPr>
      <w:r>
        <w:rPr>
          <w:sz w:val="22"/>
        </w:rPr>
        <w:t>(b)</w:t>
      </w:r>
      <w:r w:rsidRPr="00042CFC">
        <w:rPr>
          <w:sz w:val="22"/>
        </w:rPr>
        <w:tab/>
      </w:r>
      <w:r w:rsidR="00133CA8" w:rsidRPr="00133CA8">
        <w:rPr>
          <w:sz w:val="22"/>
        </w:rPr>
        <w:t>With reference to the Shannon and Weaver communication model and one of your design projects from Unit 3, give an example to describe how noise could affect communication.</w:t>
      </w:r>
      <w:r w:rsidR="00133CA8">
        <w:rPr>
          <w:sz w:val="22"/>
        </w:rPr>
        <w:tab/>
        <w:t>(1 mark</w:t>
      </w:r>
      <w:r>
        <w:rPr>
          <w:sz w:val="22"/>
        </w:rPr>
        <w:t>)</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F91CDA" w:rsidRDefault="00F91CDA">
      <w:pPr>
        <w:spacing w:before="0" w:after="200"/>
        <w:rPr>
          <w:rFonts w:eastAsiaTheme="minorEastAsia"/>
        </w:rPr>
      </w:pPr>
      <w:r>
        <w:br w:type="page"/>
      </w:r>
    </w:p>
    <w:p w:rsidR="005A1968" w:rsidRPr="00CF2C56" w:rsidRDefault="00133CA8" w:rsidP="00CF2C56">
      <w:pPr>
        <w:pStyle w:val="ListParagraph"/>
        <w:tabs>
          <w:tab w:val="left" w:pos="567"/>
          <w:tab w:val="right" w:pos="9356"/>
        </w:tabs>
        <w:spacing w:line="276" w:lineRule="auto"/>
        <w:ind w:left="567" w:hanging="567"/>
        <w:rPr>
          <w:sz w:val="22"/>
        </w:rPr>
      </w:pPr>
      <w:r w:rsidRPr="00CF2C56">
        <w:rPr>
          <w:sz w:val="22"/>
        </w:rPr>
        <w:lastRenderedPageBreak/>
        <w:t>(c)</w:t>
      </w:r>
      <w:r w:rsidRPr="00CF2C56">
        <w:rPr>
          <w:sz w:val="22"/>
        </w:rPr>
        <w:tab/>
        <w:t xml:space="preserve">Look at the image below and describe how the design principle of </w:t>
      </w:r>
      <w:r w:rsidR="00441315" w:rsidRPr="00CF2C56">
        <w:rPr>
          <w:sz w:val="22"/>
        </w:rPr>
        <w:t>visual hierarchy has been used.</w:t>
      </w:r>
      <w:r w:rsidR="00441315" w:rsidRPr="00CF2C56">
        <w:rPr>
          <w:sz w:val="22"/>
        </w:rPr>
        <w:tab/>
      </w:r>
      <w:r w:rsidR="00441315" w:rsidRPr="00CF2C56">
        <w:rPr>
          <w:sz w:val="22"/>
        </w:rPr>
        <w:br/>
      </w:r>
      <w:r w:rsidR="00441315" w:rsidRPr="00CF2C56">
        <w:rPr>
          <w:sz w:val="22"/>
        </w:rPr>
        <w:tab/>
      </w:r>
      <w:r w:rsidRPr="00CF2C56">
        <w:rPr>
          <w:sz w:val="22"/>
        </w:rPr>
        <w:t>(3 marks)</w:t>
      </w:r>
    </w:p>
    <w:p w:rsidR="009331E4" w:rsidRDefault="009331E4" w:rsidP="009331E4">
      <w:pPr>
        <w:tabs>
          <w:tab w:val="left" w:pos="426"/>
        </w:tabs>
      </w:pPr>
    </w:p>
    <w:tbl>
      <w:tblPr>
        <w:tblStyle w:val="TableGrid"/>
        <w:tblW w:w="0" w:type="auto"/>
        <w:tblInd w:w="426" w:type="dxa"/>
        <w:tblBorders>
          <w:top w:val="dashed" w:sz="18" w:space="0" w:color="auto"/>
          <w:left w:val="dashed" w:sz="18" w:space="0" w:color="auto"/>
          <w:bottom w:val="dashed" w:sz="18" w:space="0" w:color="auto"/>
          <w:right w:val="dashed" w:sz="18" w:space="0" w:color="auto"/>
          <w:insideH w:val="dashed" w:sz="18" w:space="0" w:color="auto"/>
          <w:insideV w:val="dashed" w:sz="18" w:space="0" w:color="auto"/>
        </w:tblBorders>
        <w:tblLook w:val="04A0" w:firstRow="1" w:lastRow="0" w:firstColumn="1" w:lastColumn="0" w:noHBand="0" w:noVBand="1"/>
      </w:tblPr>
      <w:tblGrid>
        <w:gridCol w:w="9146"/>
      </w:tblGrid>
      <w:tr w:rsidR="009331E4" w:rsidTr="009331E4">
        <w:trPr>
          <w:trHeight w:val="5669"/>
        </w:trPr>
        <w:tc>
          <w:tcPr>
            <w:tcW w:w="9572" w:type="dxa"/>
            <w:vAlign w:val="center"/>
          </w:tcPr>
          <w:p w:rsidR="006C0F66" w:rsidRDefault="009331E4" w:rsidP="00470C21">
            <w:pPr>
              <w:autoSpaceDE w:val="0"/>
              <w:autoSpaceDN w:val="0"/>
              <w:adjustRightInd w:val="0"/>
              <w:spacing w:before="0" w:after="0" w:line="264" w:lineRule="auto"/>
              <w:jc w:val="center"/>
              <w:rPr>
                <w:rFonts w:asciiTheme="minorHAnsi" w:eastAsiaTheme="minorHAnsi" w:hAnsiTheme="minorHAnsi" w:cstheme="minorHAnsi"/>
                <w:lang w:val="en-AU" w:eastAsia="en-US"/>
              </w:rPr>
            </w:pPr>
            <w:r w:rsidRPr="00E51FC7">
              <w:rPr>
                <w:rFonts w:asciiTheme="minorHAnsi" w:eastAsiaTheme="minorHAnsi" w:hAnsiTheme="minorHAnsi" w:cstheme="minorHAnsi"/>
                <w:lang w:val="en-AU" w:eastAsia="en-US"/>
              </w:rPr>
              <w:t>For copyright reasons this image cannot be reproduced in the online version of this document</w:t>
            </w:r>
            <w:r w:rsidR="00470C21">
              <w:rPr>
                <w:rFonts w:asciiTheme="minorHAnsi" w:eastAsiaTheme="minorHAnsi" w:hAnsiTheme="minorHAnsi" w:cstheme="minorHAnsi"/>
                <w:lang w:val="en-AU" w:eastAsia="en-US"/>
              </w:rPr>
              <w:br/>
            </w:r>
            <w:r w:rsidRPr="00E51FC7">
              <w:rPr>
                <w:rFonts w:asciiTheme="minorHAnsi" w:eastAsiaTheme="minorHAnsi" w:hAnsiTheme="minorHAnsi" w:cstheme="minorHAnsi"/>
                <w:lang w:val="en-AU" w:eastAsia="en-US"/>
              </w:rPr>
              <w:t>but may be viewed at</w:t>
            </w:r>
          </w:p>
          <w:p w:rsidR="009331E4" w:rsidRPr="00602548" w:rsidRDefault="002D5D7B" w:rsidP="00602548">
            <w:pPr>
              <w:autoSpaceDE w:val="0"/>
              <w:autoSpaceDN w:val="0"/>
              <w:adjustRightInd w:val="0"/>
              <w:spacing w:before="0" w:after="0" w:line="264" w:lineRule="auto"/>
              <w:jc w:val="center"/>
              <w:rPr>
                <w:rFonts w:asciiTheme="minorHAnsi" w:eastAsiaTheme="minorHAnsi" w:hAnsiTheme="minorHAnsi" w:cstheme="minorHAnsi"/>
                <w:b/>
                <w:color w:val="0000FF" w:themeColor="hyperlink"/>
                <w:sz w:val="18"/>
                <w:szCs w:val="18"/>
                <w:lang w:val="en-AU" w:eastAsia="en-US"/>
              </w:rPr>
            </w:pPr>
            <w:hyperlink r:id="rId13" w:history="1">
              <w:r w:rsidR="00602548" w:rsidRPr="008A52E2">
                <w:rPr>
                  <w:rStyle w:val="Hyperlink"/>
                  <w:rFonts w:asciiTheme="minorHAnsi" w:eastAsiaTheme="minorHAnsi" w:hAnsiTheme="minorHAnsi" w:cstheme="minorHAnsi"/>
                  <w:b/>
                  <w:sz w:val="18"/>
                  <w:szCs w:val="18"/>
                  <w:lang w:val="en-AU" w:eastAsia="en-US"/>
                </w:rPr>
                <w:t>http://images.carpictures.com/media_10_full/10CTA155211319AD.jpeg</w:t>
              </w:r>
            </w:hyperlink>
            <w:r w:rsidR="00470C21" w:rsidRPr="006C0F66">
              <w:rPr>
                <w:rFonts w:ascii="Arial" w:eastAsiaTheme="minorHAnsi" w:hAnsi="Arial" w:cs="Arial"/>
                <w:sz w:val="18"/>
                <w:szCs w:val="18"/>
                <w:lang w:val="en-AU" w:eastAsia="en-US"/>
              </w:rPr>
              <w:br/>
            </w:r>
          </w:p>
        </w:tc>
      </w:tr>
    </w:tbl>
    <w:p w:rsidR="009331E4" w:rsidRDefault="009331E4" w:rsidP="00CF2C56">
      <w:pPr>
        <w:tabs>
          <w:tab w:val="left" w:pos="426"/>
        </w:tabs>
        <w:ind w:left="426" w:hanging="426"/>
        <w:jc w:val="center"/>
      </w:pPr>
    </w:p>
    <w:p w:rsidR="00133CA8" w:rsidRDefault="00133CA8" w:rsidP="0042398D">
      <w:pPr>
        <w:tabs>
          <w:tab w:val="left" w:pos="567"/>
        </w:tabs>
        <w:spacing w:line="360" w:lineRule="auto"/>
        <w:ind w:left="567" w:hanging="567"/>
      </w:pPr>
      <w:r>
        <w:tab/>
        <w:t>________________________________________________________________________________</w:t>
      </w:r>
    </w:p>
    <w:p w:rsidR="00133CA8" w:rsidRDefault="00133CA8" w:rsidP="0042398D">
      <w:pPr>
        <w:tabs>
          <w:tab w:val="left" w:pos="567"/>
        </w:tabs>
        <w:spacing w:line="360" w:lineRule="auto"/>
        <w:ind w:left="567" w:hanging="567"/>
      </w:pPr>
      <w:r>
        <w:tab/>
        <w:t>________________________________________________________________________________</w:t>
      </w:r>
    </w:p>
    <w:p w:rsidR="00133CA8" w:rsidRDefault="00133CA8" w:rsidP="0042398D">
      <w:pPr>
        <w:tabs>
          <w:tab w:val="left" w:pos="567"/>
        </w:tabs>
        <w:spacing w:line="360" w:lineRule="auto"/>
        <w:ind w:left="567" w:hanging="567"/>
      </w:pPr>
      <w:r>
        <w:tab/>
        <w:t>________________________________________________________________________________</w:t>
      </w:r>
    </w:p>
    <w:p w:rsidR="00133CA8" w:rsidRDefault="00133CA8" w:rsidP="0042398D">
      <w:pPr>
        <w:tabs>
          <w:tab w:val="left" w:pos="567"/>
        </w:tabs>
        <w:spacing w:line="360" w:lineRule="auto"/>
        <w:ind w:left="567" w:hanging="567"/>
      </w:pPr>
      <w:r>
        <w:tab/>
        <w:t>________________________________________________________________________________</w:t>
      </w:r>
    </w:p>
    <w:p w:rsidR="00133CA8" w:rsidRDefault="00133CA8" w:rsidP="0042398D">
      <w:pPr>
        <w:tabs>
          <w:tab w:val="left" w:pos="567"/>
        </w:tabs>
        <w:spacing w:line="360" w:lineRule="auto"/>
        <w:ind w:left="567" w:hanging="567"/>
      </w:pPr>
      <w:r>
        <w:tab/>
        <w:t>________________________________________________________________________________</w:t>
      </w:r>
    </w:p>
    <w:p w:rsidR="00133CA8" w:rsidRDefault="00133CA8" w:rsidP="0042398D">
      <w:pPr>
        <w:tabs>
          <w:tab w:val="left" w:pos="567"/>
        </w:tabs>
        <w:spacing w:line="360" w:lineRule="auto"/>
        <w:ind w:left="567" w:hanging="567"/>
      </w:pPr>
      <w:r>
        <w:tab/>
        <w:t>________________________________________________________________________________</w:t>
      </w:r>
    </w:p>
    <w:p w:rsidR="00133CA8" w:rsidRDefault="00133CA8" w:rsidP="0042398D">
      <w:pPr>
        <w:tabs>
          <w:tab w:val="left" w:pos="567"/>
        </w:tabs>
        <w:spacing w:line="360" w:lineRule="auto"/>
        <w:ind w:left="567" w:hanging="567"/>
      </w:pPr>
      <w:r>
        <w:tab/>
        <w:t>________________________________________________________________________________</w:t>
      </w:r>
    </w:p>
    <w:p w:rsidR="00133CA8" w:rsidRDefault="00133CA8" w:rsidP="0042398D">
      <w:pPr>
        <w:tabs>
          <w:tab w:val="left" w:pos="567"/>
        </w:tabs>
        <w:spacing w:line="360" w:lineRule="auto"/>
        <w:ind w:left="567" w:hanging="567"/>
      </w:pPr>
      <w:r>
        <w:tab/>
        <w:t>________________________________________________________________________________</w:t>
      </w:r>
    </w:p>
    <w:p w:rsidR="00133CA8" w:rsidRDefault="00133CA8" w:rsidP="0042398D">
      <w:pPr>
        <w:tabs>
          <w:tab w:val="left" w:pos="567"/>
        </w:tabs>
        <w:spacing w:line="360" w:lineRule="auto"/>
        <w:ind w:left="567" w:hanging="567"/>
      </w:pPr>
      <w:r>
        <w:tab/>
        <w:t>________________________________________________________________________________</w:t>
      </w:r>
    </w:p>
    <w:p w:rsidR="00133CA8" w:rsidRDefault="00133CA8" w:rsidP="0042398D">
      <w:pPr>
        <w:tabs>
          <w:tab w:val="left" w:pos="567"/>
        </w:tabs>
        <w:spacing w:line="360" w:lineRule="auto"/>
        <w:ind w:left="567" w:hanging="567"/>
      </w:pPr>
      <w:r>
        <w:tab/>
        <w:t>________________________________________________________________________________</w:t>
      </w:r>
    </w:p>
    <w:p w:rsidR="00F91CDA" w:rsidRDefault="00F91CDA">
      <w:pPr>
        <w:spacing w:before="0" w:after="200"/>
        <w:rPr>
          <w:rFonts w:eastAsiaTheme="minorEastAsia"/>
        </w:rPr>
      </w:pPr>
      <w:r>
        <w:br w:type="page"/>
      </w:r>
    </w:p>
    <w:p w:rsidR="00C0685F" w:rsidRPr="0042398D" w:rsidRDefault="0091586B" w:rsidP="003519F5">
      <w:pPr>
        <w:pStyle w:val="ListParagraph"/>
        <w:numPr>
          <w:ilvl w:val="0"/>
          <w:numId w:val="9"/>
        </w:numPr>
        <w:tabs>
          <w:tab w:val="left" w:pos="567"/>
          <w:tab w:val="right" w:pos="9356"/>
        </w:tabs>
        <w:ind w:left="567" w:hanging="567"/>
        <w:rPr>
          <w:sz w:val="22"/>
        </w:rPr>
      </w:pPr>
      <w:r w:rsidRPr="0042398D">
        <w:rPr>
          <w:sz w:val="22"/>
        </w:rPr>
        <w:lastRenderedPageBreak/>
        <w:t>Design s</w:t>
      </w:r>
      <w:r w:rsidR="00C0685F" w:rsidRPr="0042398D">
        <w:rPr>
          <w:sz w:val="22"/>
        </w:rPr>
        <w:t>cenario</w:t>
      </w:r>
      <w:r w:rsidR="00F91CDA" w:rsidRPr="0042398D">
        <w:rPr>
          <w:sz w:val="22"/>
        </w:rPr>
        <w:tab/>
      </w:r>
      <w:r w:rsidR="00F91CDA" w:rsidRPr="0042398D">
        <w:rPr>
          <w:b/>
          <w:sz w:val="22"/>
        </w:rPr>
        <w:t>(9 marks)</w:t>
      </w:r>
    </w:p>
    <w:p w:rsidR="00C0685F" w:rsidRPr="00C0685F" w:rsidRDefault="00C0685F" w:rsidP="003519F5">
      <w:pPr>
        <w:pStyle w:val="ListParagraph"/>
        <w:ind w:left="567"/>
        <w:rPr>
          <w:sz w:val="22"/>
        </w:rPr>
      </w:pPr>
      <w:r w:rsidRPr="00C0685F">
        <w:rPr>
          <w:sz w:val="22"/>
        </w:rPr>
        <w:t xml:space="preserve">You are part of the creative team that has been asked to design a multi-faceted branding campaign for a new clothing company aimed at creative people, named ‘Revolution’. </w:t>
      </w:r>
    </w:p>
    <w:p w:rsidR="00C0685F" w:rsidRPr="00C0685F" w:rsidRDefault="00C0685F" w:rsidP="003519F5">
      <w:pPr>
        <w:pStyle w:val="ListParagraph"/>
        <w:ind w:left="567"/>
        <w:rPr>
          <w:sz w:val="22"/>
        </w:rPr>
      </w:pPr>
      <w:r w:rsidRPr="00C0685F">
        <w:rPr>
          <w:sz w:val="22"/>
        </w:rPr>
        <w:t>As a member of the creative team, you are required to undertake one of the design tasks listed below. Place a tick in the box next to the task you will undertake.</w:t>
      </w:r>
    </w:p>
    <w:tbl>
      <w:tblPr>
        <w:tblStyle w:val="TableGrid1"/>
        <w:tblW w:w="8930" w:type="dxa"/>
        <w:tblInd w:w="536" w:type="dxa"/>
        <w:tblLook w:val="04A0" w:firstRow="1" w:lastRow="0" w:firstColumn="1" w:lastColumn="0" w:noHBand="0" w:noVBand="1"/>
      </w:tblPr>
      <w:tblGrid>
        <w:gridCol w:w="7484"/>
        <w:gridCol w:w="1446"/>
      </w:tblGrid>
      <w:tr w:rsidR="00C0685F" w:rsidRPr="00C0685F" w:rsidTr="00DA717B">
        <w:trPr>
          <w:trHeight w:val="425"/>
        </w:trPr>
        <w:tc>
          <w:tcPr>
            <w:tcW w:w="7484" w:type="dxa"/>
            <w:vAlign w:val="center"/>
          </w:tcPr>
          <w:p w:rsidR="00C0685F" w:rsidRPr="00C0685F" w:rsidRDefault="00C0685F" w:rsidP="00DA717B">
            <w:pPr>
              <w:spacing w:before="0" w:after="0" w:line="264" w:lineRule="auto"/>
              <w:jc w:val="center"/>
              <w:rPr>
                <w:rFonts w:eastAsia="Times New Roman" w:cs="Times New Roman"/>
                <w:b/>
                <w:lang w:val="en-AU" w:eastAsia="en-US"/>
              </w:rPr>
            </w:pPr>
            <w:r w:rsidRPr="00C0685F">
              <w:rPr>
                <w:rFonts w:eastAsia="Times New Roman" w:cs="Times New Roman"/>
                <w:b/>
                <w:lang w:val="en-AU" w:eastAsia="en-US"/>
              </w:rPr>
              <w:t>Design tasks</w:t>
            </w:r>
          </w:p>
        </w:tc>
        <w:tc>
          <w:tcPr>
            <w:tcW w:w="1446" w:type="dxa"/>
            <w:vAlign w:val="center"/>
          </w:tcPr>
          <w:p w:rsidR="00C0685F" w:rsidRPr="00C0685F" w:rsidRDefault="00C0685F" w:rsidP="00DA717B">
            <w:pPr>
              <w:spacing w:before="0" w:after="0"/>
              <w:contextualSpacing/>
              <w:jc w:val="center"/>
              <w:rPr>
                <w:rFonts w:eastAsia="Times New Roman" w:cs="Times New Roman"/>
                <w:b/>
                <w:lang w:val="en-AU" w:eastAsia="en-US"/>
              </w:rPr>
            </w:pPr>
            <w:r w:rsidRPr="00C0685F">
              <w:rPr>
                <w:rFonts w:eastAsia="Times New Roman" w:cs="Times New Roman"/>
                <w:b/>
                <w:lang w:val="en-AU" w:eastAsia="en-US"/>
              </w:rPr>
              <w:t>(</w:t>
            </w:r>
            <w:r w:rsidR="00DA717B" w:rsidRPr="00DA717B">
              <w:rPr>
                <w:rFonts w:ascii="Wingdings 2" w:hAnsi="Wingdings 2"/>
                <w:b/>
                <w:lang w:val="en-US"/>
              </w:rPr>
              <w:t></w:t>
            </w:r>
            <w:r w:rsidRPr="00C0685F">
              <w:rPr>
                <w:rFonts w:eastAsia="Times New Roman" w:cs="Times New Roman"/>
                <w:b/>
                <w:lang w:val="en-AU" w:eastAsia="en-US"/>
              </w:rPr>
              <w:t>)</w:t>
            </w:r>
          </w:p>
        </w:tc>
      </w:tr>
      <w:tr w:rsidR="00C0685F" w:rsidRPr="00C0685F" w:rsidTr="0042398D">
        <w:trPr>
          <w:trHeight w:val="425"/>
        </w:trPr>
        <w:tc>
          <w:tcPr>
            <w:tcW w:w="7484" w:type="dxa"/>
            <w:vAlign w:val="bottom"/>
          </w:tcPr>
          <w:p w:rsidR="00C0685F" w:rsidRPr="00C0685F" w:rsidRDefault="00C0685F" w:rsidP="0042398D">
            <w:pPr>
              <w:spacing w:before="0" w:after="0" w:line="264" w:lineRule="auto"/>
              <w:rPr>
                <w:rFonts w:eastAsia="Times New Roman" w:cs="Times New Roman"/>
                <w:lang w:val="en-AU" w:eastAsia="en-US"/>
              </w:rPr>
            </w:pPr>
            <w:r w:rsidRPr="00C0685F">
              <w:rPr>
                <w:rFonts w:eastAsia="Times New Roman" w:cs="Times New Roman"/>
                <w:lang w:val="en-AU" w:eastAsia="en-US"/>
              </w:rPr>
              <w:t>Photographic stills for magazine advertising</w:t>
            </w:r>
          </w:p>
        </w:tc>
        <w:tc>
          <w:tcPr>
            <w:tcW w:w="1446" w:type="dxa"/>
            <w:vAlign w:val="bottom"/>
          </w:tcPr>
          <w:p w:rsidR="00C0685F" w:rsidRPr="00C0685F" w:rsidRDefault="00C0685F" w:rsidP="0042398D">
            <w:pPr>
              <w:spacing w:before="0" w:after="0" w:line="264" w:lineRule="auto"/>
              <w:rPr>
                <w:rFonts w:eastAsia="Times New Roman" w:cs="Times New Roman"/>
                <w:lang w:val="en-AU" w:eastAsia="en-US"/>
              </w:rPr>
            </w:pPr>
          </w:p>
        </w:tc>
      </w:tr>
      <w:tr w:rsidR="00C0685F" w:rsidRPr="00C0685F" w:rsidTr="0042398D">
        <w:trPr>
          <w:trHeight w:val="425"/>
        </w:trPr>
        <w:tc>
          <w:tcPr>
            <w:tcW w:w="7484" w:type="dxa"/>
            <w:vAlign w:val="bottom"/>
          </w:tcPr>
          <w:p w:rsidR="00C0685F" w:rsidRPr="00C0685F" w:rsidRDefault="00C0685F" w:rsidP="0042398D">
            <w:pPr>
              <w:spacing w:before="0" w:after="0" w:line="264" w:lineRule="auto"/>
              <w:rPr>
                <w:rFonts w:eastAsia="Times New Roman" w:cs="Times New Roman"/>
                <w:lang w:val="en-AU" w:eastAsia="en-US"/>
              </w:rPr>
            </w:pPr>
            <w:r w:rsidRPr="00C0685F">
              <w:rPr>
                <w:rFonts w:eastAsia="Times New Roman" w:cs="Times New Roman"/>
                <w:lang w:val="en-AU" w:eastAsia="en-US"/>
              </w:rPr>
              <w:t>Brand logo</w:t>
            </w:r>
          </w:p>
        </w:tc>
        <w:tc>
          <w:tcPr>
            <w:tcW w:w="1446" w:type="dxa"/>
            <w:vAlign w:val="bottom"/>
          </w:tcPr>
          <w:p w:rsidR="00C0685F" w:rsidRPr="00C0685F" w:rsidRDefault="00C0685F" w:rsidP="0042398D">
            <w:pPr>
              <w:spacing w:before="0" w:line="264" w:lineRule="auto"/>
              <w:rPr>
                <w:rFonts w:eastAsia="Times New Roman" w:cs="Times New Roman"/>
                <w:lang w:val="en-AU" w:eastAsia="en-US"/>
              </w:rPr>
            </w:pPr>
          </w:p>
        </w:tc>
      </w:tr>
      <w:tr w:rsidR="00C0685F" w:rsidRPr="00C0685F" w:rsidTr="0042398D">
        <w:trPr>
          <w:trHeight w:val="425"/>
        </w:trPr>
        <w:tc>
          <w:tcPr>
            <w:tcW w:w="7484" w:type="dxa"/>
            <w:vAlign w:val="bottom"/>
          </w:tcPr>
          <w:p w:rsidR="00C0685F" w:rsidRPr="00C0685F" w:rsidRDefault="00C0685F" w:rsidP="0042398D">
            <w:pPr>
              <w:spacing w:before="0" w:after="0" w:line="264" w:lineRule="auto"/>
              <w:rPr>
                <w:rFonts w:eastAsia="Times New Roman" w:cs="Times New Roman"/>
                <w:lang w:val="en-AU" w:eastAsia="en-US"/>
              </w:rPr>
            </w:pPr>
            <w:r w:rsidRPr="00C0685F">
              <w:rPr>
                <w:rFonts w:eastAsia="Times New Roman" w:cs="Times New Roman"/>
                <w:lang w:val="en-AU" w:eastAsia="en-US"/>
              </w:rPr>
              <w:t>Illustration for promotional T-shirts</w:t>
            </w:r>
          </w:p>
        </w:tc>
        <w:tc>
          <w:tcPr>
            <w:tcW w:w="1446" w:type="dxa"/>
            <w:vAlign w:val="bottom"/>
          </w:tcPr>
          <w:p w:rsidR="00C0685F" w:rsidRPr="00C0685F" w:rsidRDefault="00C0685F" w:rsidP="0042398D">
            <w:pPr>
              <w:spacing w:before="0" w:line="264" w:lineRule="auto"/>
              <w:rPr>
                <w:rFonts w:eastAsia="Times New Roman" w:cs="Times New Roman"/>
                <w:lang w:val="en-AU" w:eastAsia="en-US"/>
              </w:rPr>
            </w:pPr>
          </w:p>
        </w:tc>
      </w:tr>
      <w:tr w:rsidR="00C0685F" w:rsidRPr="00C0685F" w:rsidTr="0042398D">
        <w:trPr>
          <w:trHeight w:val="425"/>
        </w:trPr>
        <w:tc>
          <w:tcPr>
            <w:tcW w:w="7484" w:type="dxa"/>
            <w:vAlign w:val="bottom"/>
          </w:tcPr>
          <w:p w:rsidR="00C0685F" w:rsidRPr="00C0685F" w:rsidRDefault="00C0685F" w:rsidP="0042398D">
            <w:pPr>
              <w:spacing w:before="0" w:after="0" w:line="264" w:lineRule="auto"/>
              <w:rPr>
                <w:rFonts w:eastAsia="Times New Roman" w:cs="Times New Roman"/>
                <w:lang w:val="en-AU" w:eastAsia="en-US"/>
              </w:rPr>
            </w:pPr>
            <w:r w:rsidRPr="00C0685F">
              <w:rPr>
                <w:rFonts w:eastAsia="Times New Roman" w:cs="Times New Roman"/>
                <w:lang w:val="en-AU" w:eastAsia="en-US"/>
              </w:rPr>
              <w:t>Packaging concept for carry bag</w:t>
            </w:r>
          </w:p>
        </w:tc>
        <w:tc>
          <w:tcPr>
            <w:tcW w:w="1446" w:type="dxa"/>
            <w:vAlign w:val="bottom"/>
          </w:tcPr>
          <w:p w:rsidR="00C0685F" w:rsidRPr="00C0685F" w:rsidRDefault="00C0685F" w:rsidP="0042398D">
            <w:pPr>
              <w:spacing w:before="0" w:line="264" w:lineRule="auto"/>
              <w:rPr>
                <w:rFonts w:eastAsia="Times New Roman" w:cs="Times New Roman"/>
                <w:lang w:val="en-AU" w:eastAsia="en-US"/>
              </w:rPr>
            </w:pPr>
          </w:p>
        </w:tc>
      </w:tr>
      <w:tr w:rsidR="00C0685F" w:rsidRPr="00C0685F" w:rsidTr="0042398D">
        <w:trPr>
          <w:trHeight w:val="425"/>
        </w:trPr>
        <w:tc>
          <w:tcPr>
            <w:tcW w:w="7484" w:type="dxa"/>
            <w:vAlign w:val="bottom"/>
          </w:tcPr>
          <w:p w:rsidR="00C0685F" w:rsidRPr="00C0685F" w:rsidRDefault="00C0685F" w:rsidP="0042398D">
            <w:pPr>
              <w:spacing w:before="0" w:after="0" w:line="264" w:lineRule="auto"/>
              <w:rPr>
                <w:rFonts w:eastAsia="Times New Roman" w:cs="Times New Roman"/>
                <w:lang w:val="en-AU" w:eastAsia="en-US"/>
              </w:rPr>
            </w:pPr>
            <w:r w:rsidRPr="00C0685F">
              <w:rPr>
                <w:rFonts w:eastAsia="Times New Roman" w:cs="Times New Roman"/>
                <w:lang w:val="en-AU" w:eastAsia="en-US"/>
              </w:rPr>
              <w:t>A uniform or single clothing item to identify staff at Revolution retail outlets</w:t>
            </w:r>
          </w:p>
        </w:tc>
        <w:tc>
          <w:tcPr>
            <w:tcW w:w="1446" w:type="dxa"/>
            <w:vAlign w:val="bottom"/>
          </w:tcPr>
          <w:p w:rsidR="00C0685F" w:rsidRPr="00C0685F" w:rsidRDefault="00C0685F" w:rsidP="0042398D">
            <w:pPr>
              <w:spacing w:before="0" w:line="264" w:lineRule="auto"/>
              <w:rPr>
                <w:rFonts w:eastAsia="Times New Roman" w:cs="Times New Roman"/>
                <w:lang w:val="en-AU" w:eastAsia="en-US"/>
              </w:rPr>
            </w:pPr>
          </w:p>
        </w:tc>
      </w:tr>
    </w:tbl>
    <w:p w:rsidR="00C0685F" w:rsidRDefault="00C0685F" w:rsidP="003519F5">
      <w:pPr>
        <w:pStyle w:val="ListParagraph"/>
        <w:numPr>
          <w:ilvl w:val="0"/>
          <w:numId w:val="8"/>
        </w:numPr>
        <w:tabs>
          <w:tab w:val="left" w:pos="567"/>
          <w:tab w:val="right" w:pos="9356"/>
        </w:tabs>
        <w:spacing w:before="240"/>
        <w:ind w:left="567" w:hanging="567"/>
        <w:rPr>
          <w:sz w:val="22"/>
        </w:rPr>
      </w:pPr>
      <w:r w:rsidRPr="00C0685F">
        <w:rPr>
          <w:sz w:val="22"/>
        </w:rPr>
        <w:t>Using a visual development process, take a single idea and create three sketches with annotations in which you develop your idea</w:t>
      </w:r>
      <w:r>
        <w:rPr>
          <w:sz w:val="22"/>
        </w:rPr>
        <w:t xml:space="preserve">. </w:t>
      </w:r>
      <w:r>
        <w:rPr>
          <w:sz w:val="22"/>
        </w:rPr>
        <w:tab/>
        <w:t>(3 marks)</w:t>
      </w:r>
    </w:p>
    <w:p w:rsidR="00110D48" w:rsidRDefault="00110D48" w:rsidP="00110D48">
      <w:pPr>
        <w:pStyle w:val="ListParagraph"/>
        <w:tabs>
          <w:tab w:val="left" w:pos="567"/>
          <w:tab w:val="right" w:pos="9356"/>
        </w:tabs>
        <w:spacing w:before="240" w:line="276" w:lineRule="auto"/>
        <w:ind w:left="567"/>
        <w:rPr>
          <w:sz w:val="22"/>
        </w:rPr>
      </w:pPr>
    </w:p>
    <w:tbl>
      <w:tblPr>
        <w:tblStyle w:val="TableGrid"/>
        <w:tblW w:w="0" w:type="auto"/>
        <w:tblInd w:w="2235" w:type="dxa"/>
        <w:tblLook w:val="04A0" w:firstRow="1" w:lastRow="0" w:firstColumn="1" w:lastColumn="0" w:noHBand="0" w:noVBand="1"/>
      </w:tblPr>
      <w:tblGrid>
        <w:gridCol w:w="5244"/>
      </w:tblGrid>
      <w:tr w:rsidR="00C0685F" w:rsidTr="00C0685F">
        <w:tc>
          <w:tcPr>
            <w:tcW w:w="5244" w:type="dxa"/>
          </w:tcPr>
          <w:p w:rsidR="00C0685F" w:rsidRDefault="00C0685F" w:rsidP="00C0685F">
            <w:pPr>
              <w:jc w:val="center"/>
            </w:pPr>
          </w:p>
          <w:p w:rsidR="00C0685F" w:rsidRDefault="00C0685F" w:rsidP="00C0685F">
            <w:pPr>
              <w:jc w:val="center"/>
            </w:pPr>
          </w:p>
          <w:p w:rsidR="00C0685F" w:rsidRDefault="00C0685F" w:rsidP="00C0685F">
            <w:pPr>
              <w:jc w:val="center"/>
            </w:pPr>
          </w:p>
          <w:p w:rsidR="00C0685F" w:rsidRDefault="00C0685F" w:rsidP="00C0685F">
            <w:pPr>
              <w:jc w:val="center"/>
            </w:pPr>
          </w:p>
          <w:p w:rsidR="00C0685F" w:rsidRDefault="00C0685F" w:rsidP="00C0685F">
            <w:pPr>
              <w:jc w:val="center"/>
            </w:pPr>
          </w:p>
          <w:p w:rsidR="00C0685F" w:rsidRDefault="00C0685F" w:rsidP="00C0685F">
            <w:pPr>
              <w:jc w:val="center"/>
            </w:pPr>
          </w:p>
          <w:p w:rsidR="00C0685F" w:rsidRDefault="00C0685F" w:rsidP="00C0685F">
            <w:pPr>
              <w:jc w:val="center"/>
            </w:pPr>
          </w:p>
          <w:p w:rsidR="00C0685F" w:rsidRDefault="00C0685F" w:rsidP="00C0685F">
            <w:pPr>
              <w:jc w:val="center"/>
            </w:pPr>
          </w:p>
          <w:p w:rsidR="00C0685F" w:rsidRDefault="00C0685F" w:rsidP="00C0685F">
            <w:pPr>
              <w:jc w:val="center"/>
            </w:pPr>
          </w:p>
          <w:p w:rsidR="00C0685F" w:rsidRDefault="00C0685F" w:rsidP="00C0685F">
            <w:pPr>
              <w:jc w:val="center"/>
            </w:pPr>
          </w:p>
          <w:p w:rsidR="00C0685F" w:rsidRDefault="00C0685F" w:rsidP="00C0685F">
            <w:pPr>
              <w:jc w:val="center"/>
            </w:pPr>
          </w:p>
          <w:p w:rsidR="00C0685F" w:rsidRDefault="00C0685F" w:rsidP="00C0685F">
            <w:pPr>
              <w:jc w:val="center"/>
            </w:pPr>
          </w:p>
          <w:p w:rsidR="00C0685F" w:rsidRDefault="00C0685F" w:rsidP="00C0685F">
            <w:pPr>
              <w:jc w:val="center"/>
            </w:pPr>
          </w:p>
          <w:p w:rsidR="00C0685F" w:rsidRDefault="00C0685F" w:rsidP="00C0685F">
            <w:pPr>
              <w:jc w:val="center"/>
            </w:pPr>
          </w:p>
          <w:p w:rsidR="003519F5" w:rsidRDefault="003519F5" w:rsidP="00C0685F">
            <w:pPr>
              <w:jc w:val="center"/>
            </w:pPr>
          </w:p>
          <w:p w:rsidR="00C0685F" w:rsidRDefault="00C0685F" w:rsidP="00C0685F"/>
        </w:tc>
      </w:tr>
    </w:tbl>
    <w:p w:rsidR="00F91CDA" w:rsidRDefault="00F91CDA" w:rsidP="00C0685F">
      <w:pPr>
        <w:tabs>
          <w:tab w:val="left" w:pos="567"/>
          <w:tab w:val="right" w:pos="9356"/>
        </w:tabs>
        <w:spacing w:before="240"/>
      </w:pPr>
    </w:p>
    <w:p w:rsidR="00F91CDA" w:rsidRDefault="00F91CDA">
      <w:pPr>
        <w:spacing w:before="0" w:after="200"/>
      </w:pPr>
      <w:r>
        <w:br w:type="page"/>
      </w:r>
    </w:p>
    <w:tbl>
      <w:tblPr>
        <w:tblStyle w:val="TableGrid"/>
        <w:tblW w:w="0" w:type="auto"/>
        <w:tblInd w:w="2235" w:type="dxa"/>
        <w:tblLook w:val="04A0" w:firstRow="1" w:lastRow="0" w:firstColumn="1" w:lastColumn="0" w:noHBand="0" w:noVBand="1"/>
      </w:tblPr>
      <w:tblGrid>
        <w:gridCol w:w="5244"/>
      </w:tblGrid>
      <w:tr w:rsidR="00110D48" w:rsidTr="00F26F84">
        <w:tc>
          <w:tcPr>
            <w:tcW w:w="5244" w:type="dxa"/>
          </w:tcPr>
          <w:p w:rsidR="00110D48" w:rsidRDefault="00110D48" w:rsidP="00F26F84">
            <w:pPr>
              <w:jc w:val="center"/>
            </w:pPr>
          </w:p>
          <w:p w:rsidR="00110D48" w:rsidRDefault="00110D48" w:rsidP="00F26F84">
            <w:pPr>
              <w:jc w:val="center"/>
            </w:pPr>
          </w:p>
          <w:p w:rsidR="00110D48" w:rsidRDefault="00110D48" w:rsidP="00F26F84">
            <w:pPr>
              <w:jc w:val="center"/>
            </w:pPr>
          </w:p>
          <w:p w:rsidR="00110D48" w:rsidRDefault="00110D48" w:rsidP="00F26F84">
            <w:pPr>
              <w:jc w:val="center"/>
            </w:pPr>
          </w:p>
          <w:p w:rsidR="00110D48" w:rsidRDefault="00110D48" w:rsidP="00F26F84">
            <w:pPr>
              <w:jc w:val="center"/>
            </w:pPr>
          </w:p>
          <w:p w:rsidR="00110D48" w:rsidRDefault="00110D48" w:rsidP="00F26F84">
            <w:pPr>
              <w:jc w:val="center"/>
            </w:pPr>
          </w:p>
          <w:p w:rsidR="00110D48" w:rsidRDefault="00110D48" w:rsidP="00F26F84">
            <w:pPr>
              <w:jc w:val="center"/>
            </w:pPr>
          </w:p>
          <w:p w:rsidR="00110D48" w:rsidRDefault="00110D48" w:rsidP="00F26F84">
            <w:pPr>
              <w:jc w:val="center"/>
            </w:pPr>
          </w:p>
          <w:p w:rsidR="00110D48" w:rsidRDefault="00110D48" w:rsidP="00F26F84">
            <w:pPr>
              <w:jc w:val="center"/>
            </w:pPr>
          </w:p>
          <w:p w:rsidR="00110D48" w:rsidRDefault="00110D48" w:rsidP="00F26F84">
            <w:pPr>
              <w:jc w:val="center"/>
            </w:pPr>
          </w:p>
          <w:p w:rsidR="00110D48" w:rsidRDefault="00110D48" w:rsidP="00F26F84">
            <w:pPr>
              <w:jc w:val="center"/>
            </w:pPr>
          </w:p>
          <w:p w:rsidR="00110D48" w:rsidRDefault="00110D48" w:rsidP="00F26F84">
            <w:pPr>
              <w:jc w:val="center"/>
            </w:pPr>
          </w:p>
          <w:p w:rsidR="00110D48" w:rsidRDefault="00110D48" w:rsidP="00F26F84">
            <w:pPr>
              <w:jc w:val="center"/>
            </w:pPr>
          </w:p>
          <w:p w:rsidR="00110D48" w:rsidRDefault="00110D48" w:rsidP="00F26F84">
            <w:pPr>
              <w:jc w:val="center"/>
            </w:pPr>
          </w:p>
          <w:p w:rsidR="003519F5" w:rsidRDefault="003519F5" w:rsidP="00F26F84">
            <w:pPr>
              <w:jc w:val="center"/>
            </w:pPr>
          </w:p>
          <w:p w:rsidR="00110D48" w:rsidRDefault="00110D48" w:rsidP="00F26F84"/>
        </w:tc>
      </w:tr>
    </w:tbl>
    <w:p w:rsidR="00F91CDA" w:rsidRDefault="00F91CDA"/>
    <w:tbl>
      <w:tblPr>
        <w:tblStyle w:val="TableGrid"/>
        <w:tblW w:w="0" w:type="auto"/>
        <w:tblInd w:w="2235" w:type="dxa"/>
        <w:tblLook w:val="04A0" w:firstRow="1" w:lastRow="0" w:firstColumn="1" w:lastColumn="0" w:noHBand="0" w:noVBand="1"/>
      </w:tblPr>
      <w:tblGrid>
        <w:gridCol w:w="5244"/>
      </w:tblGrid>
      <w:tr w:rsidR="00110D48" w:rsidTr="00F26F84">
        <w:tc>
          <w:tcPr>
            <w:tcW w:w="5244" w:type="dxa"/>
          </w:tcPr>
          <w:p w:rsidR="00110D48" w:rsidRDefault="00110D48" w:rsidP="00F26F84">
            <w:pPr>
              <w:jc w:val="center"/>
            </w:pPr>
          </w:p>
          <w:p w:rsidR="00110D48" w:rsidRDefault="00110D48" w:rsidP="00F26F84">
            <w:pPr>
              <w:jc w:val="center"/>
            </w:pPr>
          </w:p>
          <w:p w:rsidR="00110D48" w:rsidRDefault="00110D48" w:rsidP="00F26F84">
            <w:pPr>
              <w:jc w:val="center"/>
            </w:pPr>
          </w:p>
          <w:p w:rsidR="00110D48" w:rsidRDefault="00110D48" w:rsidP="00F26F84">
            <w:pPr>
              <w:jc w:val="center"/>
            </w:pPr>
          </w:p>
          <w:p w:rsidR="00110D48" w:rsidRDefault="00110D48" w:rsidP="00F26F84">
            <w:pPr>
              <w:jc w:val="center"/>
            </w:pPr>
          </w:p>
          <w:p w:rsidR="00110D48" w:rsidRDefault="00110D48" w:rsidP="00F26F84">
            <w:pPr>
              <w:jc w:val="center"/>
            </w:pPr>
          </w:p>
          <w:p w:rsidR="00110D48" w:rsidRDefault="00110D48" w:rsidP="00F26F84">
            <w:pPr>
              <w:jc w:val="center"/>
            </w:pPr>
          </w:p>
          <w:p w:rsidR="00110D48" w:rsidRDefault="00110D48" w:rsidP="00F26F84">
            <w:pPr>
              <w:jc w:val="center"/>
            </w:pPr>
          </w:p>
          <w:p w:rsidR="00110D48" w:rsidRDefault="00110D48" w:rsidP="00F26F84">
            <w:pPr>
              <w:jc w:val="center"/>
            </w:pPr>
          </w:p>
          <w:p w:rsidR="00110D48" w:rsidRDefault="00110D48" w:rsidP="00F26F84">
            <w:pPr>
              <w:jc w:val="center"/>
            </w:pPr>
          </w:p>
          <w:p w:rsidR="00110D48" w:rsidRDefault="00110D48" w:rsidP="00F26F84">
            <w:pPr>
              <w:jc w:val="center"/>
            </w:pPr>
          </w:p>
          <w:p w:rsidR="00110D48" w:rsidRDefault="00110D48" w:rsidP="00F26F84">
            <w:pPr>
              <w:jc w:val="center"/>
            </w:pPr>
          </w:p>
          <w:p w:rsidR="00110D48" w:rsidRDefault="00110D48" w:rsidP="00F26F84">
            <w:pPr>
              <w:jc w:val="center"/>
            </w:pPr>
          </w:p>
          <w:p w:rsidR="003519F5" w:rsidRDefault="003519F5" w:rsidP="00F26F84">
            <w:pPr>
              <w:jc w:val="center"/>
            </w:pPr>
          </w:p>
          <w:p w:rsidR="00110D48" w:rsidRDefault="00110D48" w:rsidP="00F26F84">
            <w:pPr>
              <w:jc w:val="center"/>
            </w:pPr>
          </w:p>
          <w:p w:rsidR="00110D48" w:rsidRDefault="00110D48" w:rsidP="00F26F84"/>
        </w:tc>
      </w:tr>
    </w:tbl>
    <w:p w:rsidR="00F91CDA" w:rsidRDefault="00F91CDA">
      <w:pPr>
        <w:spacing w:before="0" w:after="200"/>
      </w:pPr>
      <w:r>
        <w:br w:type="page"/>
      </w:r>
    </w:p>
    <w:p w:rsidR="00F26F84" w:rsidRDefault="00F26F84" w:rsidP="003519F5">
      <w:pPr>
        <w:tabs>
          <w:tab w:val="left" w:pos="567"/>
          <w:tab w:val="right" w:pos="9356"/>
        </w:tabs>
        <w:spacing w:line="264" w:lineRule="auto"/>
        <w:ind w:left="567" w:hanging="567"/>
      </w:pPr>
      <w:r>
        <w:lastRenderedPageBreak/>
        <w:t>(b)</w:t>
      </w:r>
      <w:r>
        <w:tab/>
        <w:t>Identify a material or production process you would use in your design</w:t>
      </w:r>
      <w:r w:rsidR="0091586B">
        <w:t>,</w:t>
      </w:r>
      <w:r>
        <w:t xml:space="preserve"> and explain its relevance to the target audience. </w:t>
      </w:r>
      <w:r>
        <w:tab/>
        <w:t>(4 marks)</w:t>
      </w:r>
    </w:p>
    <w:p w:rsidR="00F26F84" w:rsidRDefault="00F26F84" w:rsidP="00DA717B">
      <w:pPr>
        <w:tabs>
          <w:tab w:val="left" w:pos="567"/>
        </w:tabs>
        <w:ind w:left="567"/>
      </w:pPr>
      <w:r w:rsidRPr="00F26F84">
        <w:t>Material or production process:</w:t>
      </w:r>
    </w:p>
    <w:p w:rsidR="00F26F84" w:rsidRDefault="00F26F84" w:rsidP="003B311E">
      <w:pPr>
        <w:tabs>
          <w:tab w:val="left" w:pos="567"/>
        </w:tabs>
        <w:spacing w:line="360" w:lineRule="auto"/>
        <w:ind w:left="567" w:hanging="567"/>
      </w:pPr>
      <w:r>
        <w:tab/>
        <w:t>________________________________________________________________________________</w:t>
      </w:r>
    </w:p>
    <w:p w:rsidR="00F26F84" w:rsidRDefault="00F26F84" w:rsidP="00DA717B">
      <w:pPr>
        <w:tabs>
          <w:tab w:val="left" w:pos="567"/>
        </w:tabs>
        <w:ind w:left="567"/>
      </w:pPr>
      <w:r w:rsidRPr="00F26F84">
        <w:t>Explanation of relevance to target audience:</w:t>
      </w:r>
    </w:p>
    <w:p w:rsidR="00CE12FF" w:rsidRDefault="00CE12FF" w:rsidP="003B311E">
      <w:pPr>
        <w:tabs>
          <w:tab w:val="left" w:pos="567"/>
        </w:tabs>
        <w:spacing w:line="360" w:lineRule="auto"/>
      </w:pPr>
      <w:r>
        <w:tab/>
        <w:t>________________________________________________________________________________</w:t>
      </w:r>
    </w:p>
    <w:p w:rsidR="00CE12FF" w:rsidRDefault="00CE12FF" w:rsidP="003B311E">
      <w:pPr>
        <w:tabs>
          <w:tab w:val="left" w:pos="567"/>
        </w:tabs>
        <w:spacing w:line="360" w:lineRule="auto"/>
      </w:pPr>
      <w:r>
        <w:tab/>
        <w:t>________________________________________________________________________________</w:t>
      </w:r>
    </w:p>
    <w:p w:rsidR="00CE12FF" w:rsidRDefault="00CE12FF" w:rsidP="003B311E">
      <w:pPr>
        <w:tabs>
          <w:tab w:val="left" w:pos="567"/>
        </w:tabs>
        <w:spacing w:line="360" w:lineRule="auto"/>
      </w:pPr>
      <w:r>
        <w:tab/>
        <w:t>________________________________________________________________________________</w:t>
      </w:r>
    </w:p>
    <w:p w:rsidR="00CE12FF" w:rsidRDefault="00CE12FF" w:rsidP="003B311E">
      <w:pPr>
        <w:tabs>
          <w:tab w:val="left" w:pos="567"/>
        </w:tabs>
        <w:spacing w:line="360" w:lineRule="auto"/>
      </w:pPr>
      <w:r>
        <w:tab/>
        <w:t>________________________________________________________________________________</w:t>
      </w:r>
    </w:p>
    <w:p w:rsidR="00F26F84" w:rsidRDefault="00CE12FF" w:rsidP="003B311E">
      <w:pPr>
        <w:tabs>
          <w:tab w:val="left" w:pos="567"/>
        </w:tabs>
        <w:spacing w:line="360" w:lineRule="auto"/>
      </w:pPr>
      <w:r>
        <w:tab/>
        <w:t>________________________________________________________________________________</w:t>
      </w:r>
    </w:p>
    <w:p w:rsidR="00CE12FF" w:rsidRDefault="00CE12FF" w:rsidP="00470C21">
      <w:pPr>
        <w:tabs>
          <w:tab w:val="left" w:pos="567"/>
          <w:tab w:val="right" w:pos="9356"/>
        </w:tabs>
        <w:spacing w:line="264" w:lineRule="auto"/>
      </w:pPr>
      <w:r>
        <w:t>(c)</w:t>
      </w:r>
      <w:r>
        <w:tab/>
      </w:r>
      <w:r w:rsidRPr="00CE12FF">
        <w:t>Explain how you have used a relevant code or convention to assist the message in your design.</w:t>
      </w:r>
      <w:r>
        <w:tab/>
      </w:r>
      <w:r>
        <w:br/>
      </w:r>
      <w:r>
        <w:tab/>
      </w:r>
      <w:r>
        <w:tab/>
        <w:t>(2 marks)</w:t>
      </w:r>
    </w:p>
    <w:p w:rsidR="00CE12FF" w:rsidRDefault="00CE12FF" w:rsidP="003B311E">
      <w:pPr>
        <w:tabs>
          <w:tab w:val="left" w:pos="567"/>
          <w:tab w:val="right" w:pos="9356"/>
        </w:tabs>
        <w:spacing w:line="360" w:lineRule="auto"/>
      </w:pPr>
      <w:r>
        <w:tab/>
        <w:t>________________________________________________________________________________</w:t>
      </w:r>
    </w:p>
    <w:p w:rsidR="00CE12FF" w:rsidRDefault="00CE12FF" w:rsidP="003B311E">
      <w:pPr>
        <w:tabs>
          <w:tab w:val="left" w:pos="567"/>
          <w:tab w:val="right" w:pos="9356"/>
        </w:tabs>
        <w:spacing w:line="360" w:lineRule="auto"/>
      </w:pPr>
      <w:r>
        <w:tab/>
        <w:t>________________________________________________________________________________</w:t>
      </w:r>
    </w:p>
    <w:p w:rsidR="00CE12FF" w:rsidRDefault="00CE12FF" w:rsidP="003B311E">
      <w:pPr>
        <w:tabs>
          <w:tab w:val="left" w:pos="567"/>
          <w:tab w:val="right" w:pos="9356"/>
        </w:tabs>
        <w:spacing w:line="360" w:lineRule="auto"/>
      </w:pPr>
      <w:r>
        <w:tab/>
        <w:t>________________________________________________________________________________</w:t>
      </w:r>
    </w:p>
    <w:p w:rsidR="00CE12FF" w:rsidRDefault="00CE12FF" w:rsidP="003B311E">
      <w:pPr>
        <w:tabs>
          <w:tab w:val="left" w:pos="567"/>
          <w:tab w:val="right" w:pos="9356"/>
        </w:tabs>
        <w:spacing w:line="360" w:lineRule="auto"/>
      </w:pPr>
      <w:r>
        <w:tab/>
        <w:t>________________________________________________________________________________</w:t>
      </w:r>
    </w:p>
    <w:p w:rsidR="00CE12FF" w:rsidRPr="00F26F84" w:rsidRDefault="00CE12FF" w:rsidP="003B311E">
      <w:pPr>
        <w:tabs>
          <w:tab w:val="left" w:pos="567"/>
          <w:tab w:val="right" w:pos="9356"/>
        </w:tabs>
        <w:spacing w:line="360" w:lineRule="auto"/>
      </w:pPr>
      <w:r>
        <w:tab/>
        <w:t>________________________________________________________________________________</w:t>
      </w:r>
    </w:p>
    <w:p w:rsidR="00A17F56" w:rsidRPr="00CE12FF" w:rsidRDefault="00CE12FF" w:rsidP="003519F5">
      <w:pPr>
        <w:tabs>
          <w:tab w:val="left" w:pos="567"/>
          <w:tab w:val="right" w:pos="9356"/>
        </w:tabs>
        <w:spacing w:line="264" w:lineRule="auto"/>
        <w:ind w:left="567" w:hanging="567"/>
      </w:pPr>
      <w:r>
        <w:t>3.</w:t>
      </w:r>
      <w:r>
        <w:tab/>
      </w:r>
      <w:r w:rsidRPr="00CE12FF">
        <w:t>This question relates to a project you undertook in Unit 3.</w:t>
      </w:r>
      <w:r w:rsidR="001B43DF">
        <w:tab/>
      </w:r>
      <w:r w:rsidR="001B43DF">
        <w:rPr>
          <w:b/>
        </w:rPr>
        <w:t xml:space="preserve">(12 </w:t>
      </w:r>
      <w:r w:rsidR="001B43DF" w:rsidRPr="00A900BE">
        <w:rPr>
          <w:b/>
        </w:rPr>
        <w:t>marks)</w:t>
      </w:r>
      <w:r w:rsidR="003519F5">
        <w:br/>
      </w:r>
      <w:r w:rsidRPr="00680BBC">
        <w:t xml:space="preserve">Outline the design brief </w:t>
      </w:r>
      <w:r w:rsidR="00F91CDA">
        <w:t>for the project</w:t>
      </w:r>
      <w:r w:rsidRPr="00680BBC">
        <w:t>.</w:t>
      </w:r>
    </w:p>
    <w:p w:rsidR="002F6330" w:rsidRDefault="002F6330" w:rsidP="003B311E">
      <w:pPr>
        <w:tabs>
          <w:tab w:val="left" w:pos="567"/>
        </w:tabs>
        <w:spacing w:line="360" w:lineRule="auto"/>
        <w:ind w:left="567" w:hanging="567"/>
      </w:pPr>
      <w:r>
        <w:tab/>
        <w:t>________________________________________________________________________________</w:t>
      </w:r>
    </w:p>
    <w:p w:rsidR="002F6330" w:rsidRDefault="002F6330" w:rsidP="003B311E">
      <w:pPr>
        <w:tabs>
          <w:tab w:val="left" w:pos="567"/>
        </w:tabs>
        <w:spacing w:line="360" w:lineRule="auto"/>
        <w:ind w:left="567" w:hanging="567"/>
      </w:pPr>
      <w:r>
        <w:tab/>
        <w:t>________________________________________________________________________________</w:t>
      </w:r>
    </w:p>
    <w:p w:rsidR="002F6330" w:rsidRDefault="002F6330" w:rsidP="003B311E">
      <w:pPr>
        <w:tabs>
          <w:tab w:val="left" w:pos="567"/>
        </w:tabs>
        <w:spacing w:line="360" w:lineRule="auto"/>
        <w:ind w:left="567" w:hanging="567"/>
      </w:pPr>
      <w:r>
        <w:tab/>
        <w:t>________________________________________________________________________________</w:t>
      </w:r>
    </w:p>
    <w:p w:rsidR="00CE12FF" w:rsidRDefault="00CE12FF" w:rsidP="003519F5">
      <w:pPr>
        <w:tabs>
          <w:tab w:val="left" w:pos="567"/>
          <w:tab w:val="right" w:pos="9356"/>
        </w:tabs>
        <w:spacing w:after="0" w:line="264" w:lineRule="auto"/>
        <w:ind w:left="567" w:hanging="567"/>
      </w:pPr>
      <w:r>
        <w:t>(a)</w:t>
      </w:r>
      <w:r>
        <w:tab/>
      </w:r>
      <w:r w:rsidRPr="00CE12FF">
        <w:t>Describe an idea generation technique you used to create design ideas that satisfied the design brief.</w:t>
      </w:r>
      <w:r>
        <w:t xml:space="preserve"> </w:t>
      </w:r>
      <w:r>
        <w:tab/>
        <w:t>(3 marks)</w:t>
      </w:r>
    </w:p>
    <w:p w:rsidR="00CE12FF" w:rsidRDefault="00CE12FF" w:rsidP="00022345">
      <w:pPr>
        <w:tabs>
          <w:tab w:val="left" w:pos="567"/>
        </w:tabs>
        <w:spacing w:after="60" w:line="360" w:lineRule="auto"/>
        <w:ind w:left="567" w:hanging="567"/>
      </w:pPr>
      <w:r>
        <w:tab/>
        <w:t>________________________________________________________________________________</w:t>
      </w:r>
    </w:p>
    <w:p w:rsidR="00CE12FF" w:rsidRDefault="00CE12FF" w:rsidP="00CE12FF">
      <w:pPr>
        <w:tabs>
          <w:tab w:val="left" w:pos="567"/>
        </w:tabs>
        <w:spacing w:line="360" w:lineRule="auto"/>
        <w:ind w:left="567" w:hanging="567"/>
      </w:pPr>
      <w:r>
        <w:tab/>
        <w:t>________________________________________________________________________________</w:t>
      </w:r>
    </w:p>
    <w:p w:rsidR="00CE12FF" w:rsidRDefault="00CE12FF" w:rsidP="00CE12FF">
      <w:pPr>
        <w:tabs>
          <w:tab w:val="left" w:pos="567"/>
        </w:tabs>
        <w:spacing w:line="360" w:lineRule="auto"/>
        <w:ind w:left="567" w:hanging="567"/>
      </w:pPr>
      <w:r>
        <w:tab/>
        <w:t>________________________________________________________________________________</w:t>
      </w:r>
    </w:p>
    <w:p w:rsidR="00CE12FF" w:rsidRDefault="00CE12FF" w:rsidP="00CE12FF">
      <w:pPr>
        <w:tabs>
          <w:tab w:val="left" w:pos="567"/>
        </w:tabs>
        <w:spacing w:line="360" w:lineRule="auto"/>
        <w:ind w:left="567" w:hanging="567"/>
      </w:pPr>
      <w:r>
        <w:tab/>
        <w:t>________________________________________________________________________________</w:t>
      </w:r>
    </w:p>
    <w:p w:rsidR="00CE12FF" w:rsidRDefault="00CE12FF" w:rsidP="00CE12FF">
      <w:pPr>
        <w:tabs>
          <w:tab w:val="left" w:pos="567"/>
        </w:tabs>
        <w:spacing w:line="360" w:lineRule="auto"/>
        <w:ind w:left="567" w:hanging="567"/>
      </w:pPr>
      <w:r>
        <w:tab/>
        <w:t>________________________________________________________________________________</w:t>
      </w:r>
    </w:p>
    <w:p w:rsidR="00CE12FF" w:rsidRDefault="00CE12FF" w:rsidP="003519F5">
      <w:pPr>
        <w:tabs>
          <w:tab w:val="left" w:pos="567"/>
          <w:tab w:val="right" w:pos="9356"/>
        </w:tabs>
        <w:spacing w:line="264" w:lineRule="auto"/>
        <w:ind w:left="567" w:hanging="567"/>
      </w:pPr>
      <w:r>
        <w:lastRenderedPageBreak/>
        <w:t>(b)</w:t>
      </w:r>
      <w:r>
        <w:tab/>
      </w:r>
      <w:r w:rsidRPr="00CE12FF">
        <w:t>The term ‘representation’ could be defined as the description or portrayal of someone or something. Explain how representation influenced the design of the project.</w:t>
      </w:r>
      <w:r>
        <w:tab/>
        <w:t>(3 marks)</w:t>
      </w:r>
    </w:p>
    <w:p w:rsidR="00CE12FF" w:rsidRDefault="00CE12FF" w:rsidP="00022345">
      <w:pPr>
        <w:tabs>
          <w:tab w:val="left" w:pos="567"/>
        </w:tabs>
        <w:spacing w:before="60" w:line="360" w:lineRule="auto"/>
        <w:ind w:left="567" w:hanging="567"/>
      </w:pPr>
      <w:r>
        <w:tab/>
        <w:t>________________________________________________________________________________</w:t>
      </w:r>
    </w:p>
    <w:p w:rsidR="00CE12FF" w:rsidRDefault="00CE12FF" w:rsidP="00CE12FF">
      <w:pPr>
        <w:tabs>
          <w:tab w:val="left" w:pos="567"/>
        </w:tabs>
        <w:spacing w:line="360" w:lineRule="auto"/>
        <w:ind w:left="567" w:hanging="567"/>
      </w:pPr>
      <w:r>
        <w:tab/>
        <w:t>________________________________________________________________________________</w:t>
      </w:r>
    </w:p>
    <w:p w:rsidR="00CE12FF" w:rsidRDefault="00CE12FF" w:rsidP="00CE12FF">
      <w:pPr>
        <w:tabs>
          <w:tab w:val="left" w:pos="567"/>
        </w:tabs>
        <w:spacing w:line="360" w:lineRule="auto"/>
        <w:ind w:left="567" w:hanging="567"/>
      </w:pPr>
      <w:r>
        <w:tab/>
        <w:t>________________________________________________________________________________</w:t>
      </w:r>
    </w:p>
    <w:p w:rsidR="00CE12FF" w:rsidRDefault="00CE12FF" w:rsidP="00CE12FF">
      <w:pPr>
        <w:tabs>
          <w:tab w:val="left" w:pos="567"/>
        </w:tabs>
        <w:spacing w:line="360" w:lineRule="auto"/>
        <w:ind w:left="567" w:hanging="567"/>
      </w:pPr>
      <w:r>
        <w:tab/>
        <w:t>________________________________________________________________________________</w:t>
      </w:r>
    </w:p>
    <w:p w:rsidR="00CE12FF" w:rsidRDefault="00CE12FF" w:rsidP="00CE12FF">
      <w:pPr>
        <w:tabs>
          <w:tab w:val="left" w:pos="567"/>
        </w:tabs>
        <w:spacing w:line="360" w:lineRule="auto"/>
        <w:ind w:left="567" w:hanging="567"/>
      </w:pPr>
      <w:r>
        <w:tab/>
        <w:t>________________________________________________________________________________</w:t>
      </w:r>
    </w:p>
    <w:p w:rsidR="00CE12FF" w:rsidRDefault="00CE12FF" w:rsidP="003519F5">
      <w:pPr>
        <w:tabs>
          <w:tab w:val="left" w:pos="567"/>
          <w:tab w:val="right" w:pos="9356"/>
        </w:tabs>
        <w:spacing w:line="264" w:lineRule="auto"/>
        <w:ind w:left="567" w:hanging="567"/>
      </w:pPr>
      <w:r>
        <w:t>(c)</w:t>
      </w:r>
      <w:r>
        <w:tab/>
      </w:r>
      <w:r w:rsidRPr="00CE12FF">
        <w:t>The term ‘lifestyle preferences’ could be defined as the way in which one chooses to live one’s life; this may include such aspects as habits, attitudes, tastes, values, beliefs and level of income. Explain how the lifestyle preferences of your intended audience shaped</w:t>
      </w:r>
      <w:r w:rsidR="00E646A1">
        <w:t xml:space="preserve"> the design of your project. </w:t>
      </w:r>
      <w:r w:rsidR="00E646A1">
        <w:tab/>
        <w:t>(6 marks)</w:t>
      </w:r>
    </w:p>
    <w:p w:rsidR="00E646A1" w:rsidRDefault="00E646A1" w:rsidP="00E646A1">
      <w:pPr>
        <w:tabs>
          <w:tab w:val="left" w:pos="567"/>
        </w:tabs>
        <w:spacing w:line="360" w:lineRule="auto"/>
        <w:ind w:left="567" w:hanging="567"/>
      </w:pPr>
      <w:r>
        <w:tab/>
        <w:t>________________________________________________________________________________</w:t>
      </w:r>
    </w:p>
    <w:p w:rsidR="00E646A1" w:rsidRDefault="00E646A1" w:rsidP="00E646A1">
      <w:pPr>
        <w:tabs>
          <w:tab w:val="left" w:pos="567"/>
        </w:tabs>
        <w:spacing w:line="360" w:lineRule="auto"/>
        <w:ind w:left="567" w:hanging="567"/>
      </w:pPr>
      <w:r>
        <w:tab/>
        <w:t>________________________________________________________________________________</w:t>
      </w:r>
    </w:p>
    <w:p w:rsidR="00E646A1" w:rsidRDefault="00E646A1" w:rsidP="00E646A1">
      <w:pPr>
        <w:tabs>
          <w:tab w:val="left" w:pos="567"/>
        </w:tabs>
        <w:spacing w:line="360" w:lineRule="auto"/>
        <w:ind w:left="567" w:hanging="567"/>
      </w:pPr>
      <w:r>
        <w:tab/>
        <w:t>________________________________________________________________________________</w:t>
      </w:r>
    </w:p>
    <w:p w:rsidR="00E646A1" w:rsidRDefault="00E646A1" w:rsidP="00E646A1">
      <w:pPr>
        <w:tabs>
          <w:tab w:val="left" w:pos="567"/>
        </w:tabs>
        <w:spacing w:line="360" w:lineRule="auto"/>
        <w:ind w:left="567" w:hanging="567"/>
      </w:pPr>
      <w:r>
        <w:tab/>
        <w:t>________________________________________________________________________________</w:t>
      </w:r>
    </w:p>
    <w:p w:rsidR="00CE12FF" w:rsidRDefault="00E646A1" w:rsidP="00E646A1">
      <w:pPr>
        <w:tabs>
          <w:tab w:val="left" w:pos="567"/>
        </w:tabs>
        <w:spacing w:line="360" w:lineRule="auto"/>
        <w:ind w:left="567" w:hanging="567"/>
      </w:pPr>
      <w:r>
        <w:tab/>
        <w:t>________________________________________________________________________________</w:t>
      </w:r>
    </w:p>
    <w:p w:rsidR="00CB74D6" w:rsidRDefault="00CB74D6" w:rsidP="00CB74D6">
      <w:pPr>
        <w:tabs>
          <w:tab w:val="left" w:pos="567"/>
        </w:tabs>
        <w:spacing w:line="360" w:lineRule="auto"/>
        <w:ind w:left="567" w:hanging="567"/>
      </w:pPr>
      <w:r>
        <w:tab/>
        <w:t>________________________________________________________________________________</w:t>
      </w:r>
    </w:p>
    <w:p w:rsidR="00CB74D6" w:rsidRDefault="00CB74D6" w:rsidP="00CB74D6">
      <w:pPr>
        <w:tabs>
          <w:tab w:val="left" w:pos="567"/>
        </w:tabs>
        <w:spacing w:line="360" w:lineRule="auto"/>
        <w:ind w:left="567" w:hanging="567"/>
      </w:pPr>
      <w:r>
        <w:tab/>
        <w:t>________________________________________________________________________________</w:t>
      </w:r>
    </w:p>
    <w:p w:rsidR="00CB74D6" w:rsidRDefault="00CB74D6" w:rsidP="00CB74D6">
      <w:pPr>
        <w:tabs>
          <w:tab w:val="left" w:pos="567"/>
        </w:tabs>
        <w:spacing w:line="360" w:lineRule="auto"/>
        <w:ind w:left="567" w:hanging="567"/>
      </w:pPr>
      <w:r>
        <w:tab/>
        <w:t>________________________________________________________________________________</w:t>
      </w:r>
    </w:p>
    <w:p w:rsidR="00CB74D6" w:rsidRDefault="00CB74D6" w:rsidP="00CB74D6">
      <w:pPr>
        <w:tabs>
          <w:tab w:val="left" w:pos="567"/>
        </w:tabs>
        <w:spacing w:line="360" w:lineRule="auto"/>
        <w:ind w:left="567" w:hanging="567"/>
      </w:pPr>
      <w:r>
        <w:tab/>
        <w:t>________________________________________________________________________________</w:t>
      </w:r>
    </w:p>
    <w:p w:rsidR="00C55193" w:rsidRDefault="00C55193" w:rsidP="00C55193">
      <w:pPr>
        <w:tabs>
          <w:tab w:val="left" w:pos="567"/>
        </w:tabs>
        <w:spacing w:line="360" w:lineRule="auto"/>
        <w:ind w:left="567" w:hanging="567"/>
      </w:pPr>
      <w:r>
        <w:tab/>
        <w:t>________________________________________________________________________________</w:t>
      </w:r>
    </w:p>
    <w:p w:rsidR="00C55193" w:rsidRDefault="00C55193" w:rsidP="00CB74D6">
      <w:pPr>
        <w:tabs>
          <w:tab w:val="left" w:pos="567"/>
        </w:tabs>
        <w:spacing w:line="360" w:lineRule="auto"/>
        <w:ind w:left="567" w:hanging="567"/>
      </w:pPr>
    </w:p>
    <w:sectPr w:rsidR="00C55193" w:rsidSect="001C7418">
      <w:headerReference w:type="even" r:id="rId14"/>
      <w:headerReference w:type="default" r:id="rId15"/>
      <w:footerReference w:type="even" r:id="rId16"/>
      <w:headerReference w:type="first" r:id="rId17"/>
      <w:footerReference w:type="first" r:id="rId18"/>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FC7" w:rsidRDefault="00E51FC7" w:rsidP="00E851D5">
      <w:r>
        <w:separator/>
      </w:r>
    </w:p>
  </w:endnote>
  <w:endnote w:type="continuationSeparator" w:id="0">
    <w:p w:rsidR="00E51FC7" w:rsidRDefault="00E51FC7"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FC7" w:rsidRPr="00507F00" w:rsidRDefault="00E51FC7"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2014/9180</w:t>
    </w:r>
    <w:r w:rsidR="002D5D7B">
      <w:rPr>
        <w:rFonts w:ascii="Franklin Gothic Book" w:hAnsi="Franklin Gothic Book"/>
        <w:noProof/>
        <w:color w:val="342568"/>
        <w:sz w:val="16"/>
        <w:szCs w:val="16"/>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FC7" w:rsidRPr="008824FF" w:rsidRDefault="00E51FC7"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Design</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Pr>
        <w:rFonts w:ascii="Franklin Gothic Book" w:hAnsi="Franklin Gothic Book"/>
        <w:b/>
        <w:noProof/>
        <w:color w:val="5F497A" w:themeColor="accent4" w:themeShade="BF"/>
        <w:sz w:val="18"/>
        <w:szCs w:val="18"/>
      </w:rPr>
      <w:t>| Externally set task</w:t>
    </w:r>
    <w:r w:rsidRPr="00E851D5">
      <w:rPr>
        <w:rFonts w:ascii="Franklin Gothic Book" w:hAnsi="Franklin Gothic Book"/>
        <w:b/>
        <w:noProof/>
        <w:color w:val="5F497A" w:themeColor="accent4" w:themeShade="BF"/>
        <w:sz w:val="18"/>
        <w:szCs w:val="18"/>
      </w:rPr>
      <w:t xml:space="preserve"> | Sample 201</w:t>
    </w:r>
    <w:r>
      <w:rPr>
        <w:rFonts w:ascii="Franklin Gothic Book" w:hAnsi="Franklin Gothic Book"/>
        <w:b/>
        <w:noProof/>
        <w:color w:val="5F497A" w:themeColor="accent4" w:themeShade="BF"/>
        <w:sz w:val="18"/>
        <w:szCs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FC7" w:rsidRPr="00D41604" w:rsidRDefault="00E51FC7"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Design</w:t>
    </w:r>
    <w:r w:rsidRPr="00D41604">
      <w:rPr>
        <w:rFonts w:ascii="Franklin Gothic Book" w:hAnsi="Franklin Gothic Book"/>
        <w:b/>
        <w:noProof/>
        <w:color w:val="342568"/>
        <w:sz w:val="18"/>
        <w:szCs w:val="18"/>
      </w:rPr>
      <w:t>|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Externally set task | Sample 20</w:t>
    </w:r>
    <w:r>
      <w:rPr>
        <w:rFonts w:ascii="Franklin Gothic Book" w:hAnsi="Franklin Gothic Book"/>
        <w:b/>
        <w:noProof/>
        <w:color w:val="342568"/>
        <w:sz w:val="18"/>
        <w:szCs w:val="18"/>
      </w:rPr>
      <w:t>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FC7" w:rsidRPr="00D41604" w:rsidRDefault="00E51FC7"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Design</w:t>
    </w:r>
    <w:r w:rsidRPr="00D41604">
      <w:rPr>
        <w:rFonts w:ascii="Franklin Gothic Book" w:hAnsi="Franklin Gothic Book"/>
        <w:b/>
        <w:noProof/>
        <w:color w:val="342568"/>
        <w:sz w:val="18"/>
        <w:szCs w:val="18"/>
      </w:rPr>
      <w:t>|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Externally set task | Sample 201</w:t>
    </w:r>
    <w:r>
      <w:rPr>
        <w:rFonts w:ascii="Franklin Gothic Book" w:hAnsi="Franklin Gothic Book"/>
        <w:b/>
        <w:noProof/>
        <w:color w:val="342568"/>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FC7" w:rsidRDefault="00E51FC7" w:rsidP="00E851D5">
      <w:r>
        <w:separator/>
      </w:r>
    </w:p>
  </w:footnote>
  <w:footnote w:type="continuationSeparator" w:id="0">
    <w:p w:rsidR="00E51FC7" w:rsidRDefault="00E51FC7"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FC7" w:rsidRDefault="00E51FC7" w:rsidP="001C7418">
    <w:pPr>
      <w:pStyle w:val="Header"/>
    </w:pPr>
    <w:r>
      <w:rPr>
        <w:rFonts w:ascii="Arial" w:eastAsia="Times New Roman" w:hAnsi="Arial" w:cs="Arial"/>
        <w:bCs/>
        <w:noProof/>
        <w:kern w:val="28"/>
        <w:sz w:val="20"/>
        <w:szCs w:val="20"/>
        <w:lang w:val="en-AU" w:eastAsia="en-AU"/>
      </w:rPr>
      <w:drawing>
        <wp:inline distT="0" distB="0" distL="0" distR="0" wp14:anchorId="1B3BBC2C" wp14:editId="5DAEB5A8">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E51FC7" w:rsidRPr="001C7418" w:rsidRDefault="00E51FC7"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FC7" w:rsidRPr="001B3981" w:rsidRDefault="00E51FC7"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D5D7B">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E51FC7" w:rsidRDefault="00E51F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FC7" w:rsidRPr="001B3981" w:rsidRDefault="00E51FC7" w:rsidP="00D0797A">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D5D7B">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E51FC7" w:rsidRPr="00D0797A" w:rsidRDefault="00E51FC7" w:rsidP="00D079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FC7" w:rsidRPr="001B3981" w:rsidRDefault="00E51FC7"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D5D7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E51FC7" w:rsidRPr="001C7418" w:rsidRDefault="00E51FC7"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3466B"/>
    <w:multiLevelType w:val="hybridMultilevel"/>
    <w:tmpl w:val="6864273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2">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nsid w:val="402E712F"/>
    <w:multiLevelType w:val="hybridMultilevel"/>
    <w:tmpl w:val="F9D62EAC"/>
    <w:lvl w:ilvl="0" w:tplc="BF2A2E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6">
    <w:nsid w:val="67027899"/>
    <w:multiLevelType w:val="hybridMultilevel"/>
    <w:tmpl w:val="0D1097DC"/>
    <w:lvl w:ilvl="0" w:tplc="4496A13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4"/>
  </w:num>
  <w:num w:numId="3">
    <w:abstractNumId w:val="8"/>
  </w:num>
  <w:num w:numId="4">
    <w:abstractNumId w:val="5"/>
  </w:num>
  <w:num w:numId="5">
    <w:abstractNumId w:val="2"/>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20C5B"/>
    <w:rsid w:val="00022345"/>
    <w:rsid w:val="00046864"/>
    <w:rsid w:val="00091447"/>
    <w:rsid w:val="000957C6"/>
    <w:rsid w:val="000B1362"/>
    <w:rsid w:val="000C5883"/>
    <w:rsid w:val="00110D48"/>
    <w:rsid w:val="00133CA8"/>
    <w:rsid w:val="00162AFB"/>
    <w:rsid w:val="001734AE"/>
    <w:rsid w:val="001B3981"/>
    <w:rsid w:val="001B43DF"/>
    <w:rsid w:val="001C7418"/>
    <w:rsid w:val="001D47F9"/>
    <w:rsid w:val="00242F9E"/>
    <w:rsid w:val="00244B87"/>
    <w:rsid w:val="002926BA"/>
    <w:rsid w:val="00294035"/>
    <w:rsid w:val="002C5D23"/>
    <w:rsid w:val="002D5D7B"/>
    <w:rsid w:val="002E38D7"/>
    <w:rsid w:val="002E419E"/>
    <w:rsid w:val="002F6330"/>
    <w:rsid w:val="0031476D"/>
    <w:rsid w:val="00320CB2"/>
    <w:rsid w:val="00332C0F"/>
    <w:rsid w:val="00334C40"/>
    <w:rsid w:val="003519F5"/>
    <w:rsid w:val="00365E33"/>
    <w:rsid w:val="00380FF7"/>
    <w:rsid w:val="0038361A"/>
    <w:rsid w:val="00384340"/>
    <w:rsid w:val="003B311E"/>
    <w:rsid w:val="003C30BA"/>
    <w:rsid w:val="003C3587"/>
    <w:rsid w:val="00414530"/>
    <w:rsid w:val="0042398D"/>
    <w:rsid w:val="00441315"/>
    <w:rsid w:val="00470C21"/>
    <w:rsid w:val="004A6C20"/>
    <w:rsid w:val="004A7C22"/>
    <w:rsid w:val="004D6804"/>
    <w:rsid w:val="004F07C5"/>
    <w:rsid w:val="00507F00"/>
    <w:rsid w:val="00527C82"/>
    <w:rsid w:val="00555C29"/>
    <w:rsid w:val="005628FB"/>
    <w:rsid w:val="005A1968"/>
    <w:rsid w:val="005E6602"/>
    <w:rsid w:val="00602548"/>
    <w:rsid w:val="00604187"/>
    <w:rsid w:val="00623C1E"/>
    <w:rsid w:val="0065115E"/>
    <w:rsid w:val="00665A51"/>
    <w:rsid w:val="006773DE"/>
    <w:rsid w:val="0069107A"/>
    <w:rsid w:val="006C0F66"/>
    <w:rsid w:val="006D0066"/>
    <w:rsid w:val="00700DCB"/>
    <w:rsid w:val="00717AC0"/>
    <w:rsid w:val="00725C63"/>
    <w:rsid w:val="00732A2C"/>
    <w:rsid w:val="007600D6"/>
    <w:rsid w:val="0077345C"/>
    <w:rsid w:val="0079667B"/>
    <w:rsid w:val="00801AAC"/>
    <w:rsid w:val="00813711"/>
    <w:rsid w:val="008824FF"/>
    <w:rsid w:val="00890EAA"/>
    <w:rsid w:val="008A1A63"/>
    <w:rsid w:val="008C3B5A"/>
    <w:rsid w:val="008C74B9"/>
    <w:rsid w:val="008D1E31"/>
    <w:rsid w:val="008E35BC"/>
    <w:rsid w:val="008F5555"/>
    <w:rsid w:val="00910DE1"/>
    <w:rsid w:val="0091586B"/>
    <w:rsid w:val="009331E4"/>
    <w:rsid w:val="009402DC"/>
    <w:rsid w:val="009D1C81"/>
    <w:rsid w:val="009D22E6"/>
    <w:rsid w:val="009E071D"/>
    <w:rsid w:val="009E4966"/>
    <w:rsid w:val="00A12B8C"/>
    <w:rsid w:val="00A17F56"/>
    <w:rsid w:val="00A726B2"/>
    <w:rsid w:val="00A900BE"/>
    <w:rsid w:val="00AB26F9"/>
    <w:rsid w:val="00AB5889"/>
    <w:rsid w:val="00B238A1"/>
    <w:rsid w:val="00B55273"/>
    <w:rsid w:val="00B619E8"/>
    <w:rsid w:val="00B802FE"/>
    <w:rsid w:val="00BC1616"/>
    <w:rsid w:val="00BD1FDE"/>
    <w:rsid w:val="00C0685F"/>
    <w:rsid w:val="00C100F0"/>
    <w:rsid w:val="00C44462"/>
    <w:rsid w:val="00C55193"/>
    <w:rsid w:val="00C5704F"/>
    <w:rsid w:val="00CB1DD9"/>
    <w:rsid w:val="00CB74D6"/>
    <w:rsid w:val="00CC422F"/>
    <w:rsid w:val="00CD25F3"/>
    <w:rsid w:val="00CD5771"/>
    <w:rsid w:val="00CE12FF"/>
    <w:rsid w:val="00CF2C56"/>
    <w:rsid w:val="00D051AD"/>
    <w:rsid w:val="00D0797A"/>
    <w:rsid w:val="00D114EF"/>
    <w:rsid w:val="00D1273B"/>
    <w:rsid w:val="00D17013"/>
    <w:rsid w:val="00D30F6E"/>
    <w:rsid w:val="00D3682B"/>
    <w:rsid w:val="00D41604"/>
    <w:rsid w:val="00D84848"/>
    <w:rsid w:val="00D96E05"/>
    <w:rsid w:val="00DA717B"/>
    <w:rsid w:val="00E073EF"/>
    <w:rsid w:val="00E07D3B"/>
    <w:rsid w:val="00E24C0C"/>
    <w:rsid w:val="00E45E71"/>
    <w:rsid w:val="00E51FC7"/>
    <w:rsid w:val="00E646A1"/>
    <w:rsid w:val="00E65199"/>
    <w:rsid w:val="00E851D5"/>
    <w:rsid w:val="00EB5D28"/>
    <w:rsid w:val="00EB6169"/>
    <w:rsid w:val="00EE75A6"/>
    <w:rsid w:val="00F15209"/>
    <w:rsid w:val="00F26F84"/>
    <w:rsid w:val="00F91CDA"/>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B43F38A-688B-4F38-ADD6-D36618D5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styleId="ListBullet">
    <w:name w:val="List Bullet"/>
    <w:basedOn w:val="Normal"/>
    <w:uiPriority w:val="99"/>
    <w:unhideWhenUsed/>
    <w:qFormat/>
    <w:rsid w:val="002E419E"/>
    <w:pPr>
      <w:numPr>
        <w:numId w:val="5"/>
      </w:numPr>
      <w:spacing w:before="0" w:line="264" w:lineRule="auto"/>
      <w:contextualSpacing/>
    </w:pPr>
    <w:rPr>
      <w:rFonts w:eastAsiaTheme="minorEastAsia" w:cstheme="minorBidi"/>
      <w:lang w:val="en-AU" w:eastAsia="en-US"/>
    </w:rPr>
  </w:style>
  <w:style w:type="paragraph" w:styleId="ListBullet2">
    <w:name w:val="List Bullet 2"/>
    <w:basedOn w:val="Normal"/>
    <w:uiPriority w:val="99"/>
    <w:unhideWhenUsed/>
    <w:rsid w:val="002E419E"/>
    <w:pPr>
      <w:numPr>
        <w:ilvl w:val="1"/>
        <w:numId w:val="5"/>
      </w:numPr>
      <w:spacing w:before="0" w:line="264" w:lineRule="auto"/>
      <w:contextualSpacing/>
    </w:pPr>
    <w:rPr>
      <w:rFonts w:eastAsiaTheme="minorEastAsia" w:cstheme="minorBidi"/>
      <w:lang w:val="en-AU" w:eastAsia="en-US"/>
    </w:rPr>
  </w:style>
  <w:style w:type="numbering" w:customStyle="1" w:styleId="ListBullets">
    <w:name w:val="ListBullets"/>
    <w:uiPriority w:val="99"/>
    <w:rsid w:val="002E419E"/>
    <w:pPr>
      <w:numPr>
        <w:numId w:val="5"/>
      </w:numPr>
    </w:pPr>
  </w:style>
  <w:style w:type="paragraph" w:styleId="ListBullet3">
    <w:name w:val="List Bullet 3"/>
    <w:basedOn w:val="Normal"/>
    <w:uiPriority w:val="99"/>
    <w:semiHidden/>
    <w:unhideWhenUsed/>
    <w:rsid w:val="002E419E"/>
    <w:pPr>
      <w:numPr>
        <w:ilvl w:val="2"/>
        <w:numId w:val="5"/>
      </w:numPr>
      <w:spacing w:before="0" w:line="264" w:lineRule="auto"/>
      <w:contextualSpacing/>
    </w:pPr>
    <w:rPr>
      <w:rFonts w:eastAsiaTheme="minorEastAsia" w:cstheme="minorBidi"/>
      <w:lang w:val="en-AU" w:eastAsia="en-US"/>
    </w:rPr>
  </w:style>
  <w:style w:type="paragraph" w:styleId="List4">
    <w:name w:val="List 4"/>
    <w:basedOn w:val="Normal"/>
    <w:uiPriority w:val="99"/>
    <w:semiHidden/>
    <w:unhideWhenUsed/>
    <w:rsid w:val="002E419E"/>
    <w:pPr>
      <w:numPr>
        <w:ilvl w:val="3"/>
        <w:numId w:val="5"/>
      </w:numPr>
      <w:spacing w:before="0" w:line="264" w:lineRule="auto"/>
      <w:contextualSpacing/>
    </w:pPr>
    <w:rPr>
      <w:rFonts w:eastAsiaTheme="minorEastAsia" w:cstheme="minorBidi"/>
      <w:lang w:val="en-AU" w:eastAsia="en-US"/>
    </w:rPr>
  </w:style>
  <w:style w:type="paragraph" w:styleId="ListBullet5">
    <w:name w:val="List Bullet 5"/>
    <w:basedOn w:val="Normal"/>
    <w:uiPriority w:val="99"/>
    <w:semiHidden/>
    <w:unhideWhenUsed/>
    <w:rsid w:val="002E419E"/>
    <w:pPr>
      <w:numPr>
        <w:ilvl w:val="4"/>
        <w:numId w:val="5"/>
      </w:numPr>
      <w:spacing w:before="0" w:line="264" w:lineRule="auto"/>
      <w:contextualSpacing/>
    </w:pPr>
    <w:rPr>
      <w:rFonts w:eastAsiaTheme="minorEastAsia" w:cstheme="minorBidi"/>
      <w:lang w:val="en-AU" w:eastAsia="en-US"/>
    </w:rPr>
  </w:style>
  <w:style w:type="paragraph" w:customStyle="1" w:styleId="Paragraph">
    <w:name w:val="Paragraph"/>
    <w:basedOn w:val="Normal"/>
    <w:link w:val="ParagraphChar"/>
    <w:qFormat/>
    <w:rsid w:val="002E419E"/>
    <w:rPr>
      <w:rFonts w:eastAsiaTheme="minorHAnsi"/>
      <w:lang w:val="en-AU" w:eastAsia="en-AU"/>
    </w:rPr>
  </w:style>
  <w:style w:type="character" w:customStyle="1" w:styleId="ParagraphChar">
    <w:name w:val="Paragraph Char"/>
    <w:basedOn w:val="DefaultParagraphFont"/>
    <w:link w:val="Paragraph"/>
    <w:locked/>
    <w:rsid w:val="002E419E"/>
    <w:rPr>
      <w:rFonts w:ascii="Calibri" w:hAnsi="Calibri" w:cs="Calibri"/>
      <w:lang w:eastAsia="en-AU"/>
    </w:rPr>
  </w:style>
  <w:style w:type="paragraph" w:styleId="NoSpacing">
    <w:name w:val="No Spacing"/>
    <w:basedOn w:val="Normal"/>
    <w:uiPriority w:val="1"/>
    <w:qFormat/>
    <w:rsid w:val="002E419E"/>
    <w:pPr>
      <w:keepNext/>
      <w:spacing w:before="0" w:after="0" w:line="264" w:lineRule="auto"/>
    </w:pPr>
    <w:rPr>
      <w:rFonts w:eastAsiaTheme="minorEastAsia" w:cstheme="minorBidi"/>
      <w:lang w:val="en-AU" w:eastAsia="en-US"/>
    </w:rPr>
  </w:style>
  <w:style w:type="table" w:customStyle="1" w:styleId="TableGrid1">
    <w:name w:val="Table Grid1"/>
    <w:basedOn w:val="TableNormal"/>
    <w:next w:val="TableGrid"/>
    <w:uiPriority w:val="59"/>
    <w:rsid w:val="00C0685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06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331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6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images.carpictures.com/media_10_full/10CTA155211319AD.jpeg"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BA450-0F7A-4337-8DCF-23F00D4E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28</cp:revision>
  <cp:lastPrinted>2016-05-04T04:57:00Z</cp:lastPrinted>
  <dcterms:created xsi:type="dcterms:W3CDTF">2014-03-17T02:51:00Z</dcterms:created>
  <dcterms:modified xsi:type="dcterms:W3CDTF">2016-05-04T05:06:00Z</dcterms:modified>
</cp:coreProperties>
</file>