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FB3" w:rsidRPr="00456FB3" w:rsidRDefault="00456FB3" w:rsidP="00456FB3">
      <w:pPr>
        <w:keepNext/>
        <w:spacing w:before="3500" w:after="200" w:line="276" w:lineRule="auto"/>
        <w:jc w:val="center"/>
        <w:outlineLvl w:val="0"/>
        <w:rPr>
          <w:rFonts w:ascii="Franklin Gothic Book" w:hAnsi="Franklin Gothic Book"/>
          <w:b/>
          <w:smallCaps/>
          <w:color w:val="9688BE"/>
          <w:sz w:val="36"/>
          <w:szCs w:val="36"/>
          <w:lang w:eastAsia="x-none"/>
        </w:rPr>
      </w:pPr>
      <w:r w:rsidRPr="00456FB3">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2E6E1F2C" wp14:editId="51AEB0C7">
            <wp:simplePos x="0" y="0"/>
            <wp:positionH relativeFrom="column">
              <wp:posOffset>-6105525</wp:posOffset>
            </wp:positionH>
            <wp:positionV relativeFrom="paragraph">
              <wp:posOffset>524510</wp:posOffset>
            </wp:positionV>
            <wp:extent cx="11631295" cy="9121775"/>
            <wp:effectExtent l="0" t="0" r="0" b="0"/>
            <wp:wrapNone/>
            <wp:docPr id="1" name="Picture 1"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456FB3">
        <w:rPr>
          <w:rFonts w:ascii="Franklin Gothic Book" w:hAnsi="Franklin Gothic Book"/>
          <w:b/>
          <w:smallCaps/>
          <w:color w:val="9688BE"/>
          <w:sz w:val="36"/>
          <w:szCs w:val="36"/>
          <w:lang w:eastAsia="x-none"/>
        </w:rPr>
        <w:t>Sample Assessment Outline</w:t>
      </w:r>
    </w:p>
    <w:p w:rsidR="00456FB3" w:rsidRPr="00456FB3" w:rsidRDefault="00456FB3" w:rsidP="00456FB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Materials Design and Technology</w:t>
      </w:r>
    </w:p>
    <w:p w:rsidR="00456FB3" w:rsidRPr="00456FB3" w:rsidRDefault="00456FB3" w:rsidP="00456FB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sidRPr="00456FB3">
        <w:rPr>
          <w:rFonts w:ascii="Franklin Gothic Medium" w:hAnsi="Franklin Gothic Medium"/>
          <w:smallCaps/>
          <w:color w:val="5F497A"/>
          <w:sz w:val="28"/>
          <w:szCs w:val="28"/>
          <w:lang w:eastAsia="x-none"/>
        </w:rPr>
        <w:t>ATAR Year 12</w:t>
      </w:r>
    </w:p>
    <w:p w:rsidR="00456FB3" w:rsidRPr="00456FB3" w:rsidRDefault="00456FB3" w:rsidP="00456FB3">
      <w:pPr>
        <w:keepNext/>
        <w:jc w:val="center"/>
        <w:outlineLvl w:val="0"/>
        <w:rPr>
          <w:rFonts w:ascii="Calibri" w:hAnsi="Calibri"/>
          <w:b/>
          <w:lang w:val="x-none" w:eastAsia="x-none"/>
        </w:rPr>
      </w:pPr>
    </w:p>
    <w:p w:rsidR="00456FB3" w:rsidRPr="00456FB3" w:rsidRDefault="00456FB3" w:rsidP="00456FB3">
      <w:pPr>
        <w:keepNext/>
        <w:spacing w:before="3500"/>
        <w:jc w:val="center"/>
        <w:outlineLvl w:val="0"/>
        <w:rPr>
          <w:rFonts w:ascii="Franklin Gothic Medium" w:hAnsi="Franklin Gothic Medium"/>
          <w:smallCaps/>
          <w:color w:val="463969"/>
          <w:sz w:val="52"/>
          <w:szCs w:val="52"/>
          <w:lang w:eastAsia="x-none"/>
        </w:rPr>
      </w:pPr>
    </w:p>
    <w:p w:rsidR="00456FB3" w:rsidRPr="00456FB3" w:rsidRDefault="00456FB3" w:rsidP="00456FB3">
      <w:pPr>
        <w:spacing w:after="240"/>
        <w:rPr>
          <w:rFonts w:ascii="Franklin Gothic Book" w:hAnsi="Franklin Gothic Book"/>
          <w:sz w:val="44"/>
          <w:szCs w:val="44"/>
        </w:rPr>
      </w:pPr>
    </w:p>
    <w:p w:rsidR="00456FB3" w:rsidRPr="00456FB3" w:rsidRDefault="00456FB3" w:rsidP="00456FB3">
      <w:pPr>
        <w:rPr>
          <w:b/>
          <w:sz w:val="28"/>
          <w:szCs w:val="28"/>
        </w:rPr>
      </w:pPr>
    </w:p>
    <w:p w:rsidR="00456FB3" w:rsidRPr="00456FB3" w:rsidRDefault="00456FB3" w:rsidP="00456FB3">
      <w:pPr>
        <w:rPr>
          <w:b/>
          <w:sz w:val="28"/>
          <w:szCs w:val="28"/>
        </w:rPr>
      </w:pPr>
    </w:p>
    <w:p w:rsidR="00456FB3" w:rsidRPr="00456FB3" w:rsidRDefault="00456FB3" w:rsidP="00456FB3">
      <w:pPr>
        <w:rPr>
          <w:b/>
          <w:sz w:val="28"/>
          <w:szCs w:val="28"/>
        </w:rPr>
      </w:pPr>
    </w:p>
    <w:p w:rsidR="00456FB3" w:rsidRPr="00456FB3" w:rsidRDefault="00456FB3" w:rsidP="00456FB3">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456FB3" w:rsidRPr="00456FB3" w:rsidRDefault="00456FB3" w:rsidP="00456FB3">
      <w:pPr>
        <w:spacing w:line="264" w:lineRule="auto"/>
      </w:pPr>
      <w:r w:rsidRPr="00456FB3">
        <w:br w:type="page"/>
      </w:r>
    </w:p>
    <w:p w:rsidR="00456FB3" w:rsidRPr="00456FB3" w:rsidRDefault="00456FB3" w:rsidP="00456FB3">
      <w:pPr>
        <w:spacing w:before="10000" w:after="80" w:line="264" w:lineRule="auto"/>
        <w:jc w:val="both"/>
        <w:rPr>
          <w:b/>
          <w:sz w:val="16"/>
        </w:rPr>
      </w:pPr>
    </w:p>
    <w:p w:rsidR="00456FB3" w:rsidRPr="00456FB3" w:rsidRDefault="00456FB3" w:rsidP="00456FB3">
      <w:pPr>
        <w:spacing w:before="10000" w:after="80" w:line="264" w:lineRule="auto"/>
        <w:ind w:right="68"/>
        <w:jc w:val="both"/>
        <w:rPr>
          <w:rFonts w:ascii="Calibri" w:hAnsi="Calibri"/>
          <w:b/>
          <w:sz w:val="16"/>
        </w:rPr>
      </w:pPr>
      <w:r w:rsidRPr="00456FB3">
        <w:rPr>
          <w:rFonts w:ascii="Calibri" w:hAnsi="Calibri"/>
          <w:b/>
          <w:sz w:val="16"/>
        </w:rPr>
        <w:t>Copyright</w:t>
      </w:r>
    </w:p>
    <w:p w:rsidR="00456FB3" w:rsidRPr="00456FB3" w:rsidRDefault="00456FB3" w:rsidP="00456FB3">
      <w:pPr>
        <w:spacing w:after="80" w:line="264" w:lineRule="auto"/>
        <w:ind w:right="68"/>
        <w:jc w:val="both"/>
        <w:rPr>
          <w:rFonts w:ascii="Calibri" w:hAnsi="Calibri"/>
          <w:sz w:val="16"/>
        </w:rPr>
      </w:pPr>
      <w:r w:rsidRPr="00456FB3">
        <w:rPr>
          <w:rFonts w:ascii="Calibri" w:hAnsi="Calibri"/>
          <w:sz w:val="16"/>
        </w:rPr>
        <w:t>© School Curricul</w:t>
      </w:r>
      <w:r w:rsidR="00BA04BD">
        <w:rPr>
          <w:rFonts w:ascii="Calibri" w:hAnsi="Calibri"/>
          <w:sz w:val="16"/>
        </w:rPr>
        <w:t>um and Standards Authority, 2015</w:t>
      </w:r>
    </w:p>
    <w:p w:rsidR="00456FB3" w:rsidRPr="00456FB3" w:rsidRDefault="00456FB3" w:rsidP="00456FB3">
      <w:pPr>
        <w:spacing w:after="80" w:line="264" w:lineRule="auto"/>
        <w:ind w:right="68"/>
        <w:jc w:val="both"/>
        <w:rPr>
          <w:rFonts w:ascii="Calibri" w:hAnsi="Calibri"/>
          <w:sz w:val="16"/>
        </w:rPr>
      </w:pPr>
      <w:r w:rsidRPr="00456FB3">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56FB3" w:rsidRPr="00456FB3" w:rsidRDefault="00456FB3" w:rsidP="00456FB3">
      <w:pPr>
        <w:spacing w:after="80" w:line="264" w:lineRule="auto"/>
        <w:ind w:right="68"/>
        <w:jc w:val="both"/>
        <w:rPr>
          <w:rFonts w:asciiTheme="minorHAnsi" w:hAnsiTheme="minorHAnsi"/>
          <w:sz w:val="16"/>
          <w:szCs w:val="16"/>
        </w:rPr>
      </w:pPr>
      <w:r w:rsidRPr="00456FB3">
        <w:rPr>
          <w:rFonts w:ascii="Calibri" w:hAnsi="Calibri"/>
          <w:sz w:val="16"/>
        </w:rPr>
        <w:t xml:space="preserve">Copying or communication for any other purpose can be done only within the terms of the </w:t>
      </w:r>
      <w:r w:rsidRPr="00456FB3">
        <w:rPr>
          <w:rFonts w:ascii="Calibri" w:hAnsi="Calibri"/>
          <w:i/>
          <w:iCs/>
          <w:sz w:val="16"/>
        </w:rPr>
        <w:t>Copyright Act 1968</w:t>
      </w:r>
      <w:r w:rsidRPr="00456FB3">
        <w:rPr>
          <w:rFonts w:ascii="Calibri" w:hAnsi="Calibri"/>
          <w:sz w:val="16"/>
        </w:rPr>
        <w:t xml:space="preserve"> or with prior written </w:t>
      </w:r>
      <w:r w:rsidRPr="00456FB3">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sidRPr="00456FB3">
        <w:rPr>
          <w:rFonts w:asciiTheme="minorHAnsi" w:hAnsiTheme="minorHAnsi"/>
          <w:i/>
          <w:iCs/>
          <w:sz w:val="16"/>
          <w:szCs w:val="16"/>
        </w:rPr>
        <w:t>Copyright Act 1968</w:t>
      </w:r>
      <w:r w:rsidRPr="00456FB3">
        <w:rPr>
          <w:rFonts w:asciiTheme="minorHAnsi" w:hAnsiTheme="minorHAnsi"/>
          <w:sz w:val="16"/>
          <w:szCs w:val="16"/>
        </w:rPr>
        <w:t xml:space="preserve"> or with permission of the copyright owners.</w:t>
      </w:r>
    </w:p>
    <w:p w:rsidR="00456FB3" w:rsidRPr="00456FB3" w:rsidRDefault="00456FB3" w:rsidP="00456FB3">
      <w:pPr>
        <w:spacing w:after="80" w:line="264" w:lineRule="auto"/>
        <w:ind w:right="68"/>
        <w:jc w:val="both"/>
        <w:rPr>
          <w:rFonts w:ascii="Calibri" w:hAnsi="Calibri"/>
          <w:sz w:val="16"/>
        </w:rPr>
      </w:pPr>
      <w:r w:rsidRPr="00456FB3">
        <w:rPr>
          <w:rFonts w:asciiTheme="minorHAnsi" w:hAnsiTheme="minorHAnsi"/>
          <w:sz w:val="16"/>
          <w:szCs w:val="16"/>
        </w:rPr>
        <w:t xml:space="preserve">Any content in this document that has been derived from the Australian Curriculum may be used under the terms of the </w:t>
      </w:r>
      <w:hyperlink r:id="rId8" w:history="1">
        <w:r w:rsidRPr="00456FB3">
          <w:rPr>
            <w:rFonts w:asciiTheme="minorHAnsi" w:hAnsiTheme="minorHAnsi" w:cs="Arial"/>
            <w:color w:val="3333CC"/>
            <w:sz w:val="16"/>
            <w:szCs w:val="16"/>
            <w:u w:val="single"/>
          </w:rPr>
          <w:t>Creative Commons Attribution-NonCommercial 3.0 Australia licence</w:t>
        </w:r>
      </w:hyperlink>
    </w:p>
    <w:p w:rsidR="00456FB3" w:rsidRPr="00456FB3" w:rsidRDefault="00456FB3" w:rsidP="00456FB3">
      <w:pPr>
        <w:spacing w:after="80" w:line="264" w:lineRule="auto"/>
        <w:ind w:right="68"/>
        <w:jc w:val="both"/>
        <w:rPr>
          <w:rFonts w:ascii="Calibri" w:hAnsi="Calibri"/>
          <w:b/>
          <w:sz w:val="16"/>
        </w:rPr>
      </w:pPr>
      <w:r w:rsidRPr="00456FB3">
        <w:rPr>
          <w:rFonts w:ascii="Calibri" w:hAnsi="Calibri"/>
          <w:b/>
          <w:sz w:val="16"/>
        </w:rPr>
        <w:t>Disclaimer</w:t>
      </w:r>
    </w:p>
    <w:p w:rsidR="00456FB3" w:rsidRPr="00456FB3" w:rsidRDefault="00456FB3" w:rsidP="00456FB3">
      <w:pPr>
        <w:spacing w:line="264" w:lineRule="auto"/>
        <w:ind w:right="68"/>
        <w:jc w:val="both"/>
        <w:rPr>
          <w:rFonts w:ascii="Calibri" w:hAnsi="Calibri"/>
          <w:sz w:val="16"/>
        </w:rPr>
      </w:pPr>
      <w:r w:rsidRPr="00456FB3">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456FB3" w:rsidRPr="00456FB3" w:rsidRDefault="00456FB3" w:rsidP="00456FB3">
      <w:pPr>
        <w:spacing w:line="264" w:lineRule="auto"/>
        <w:ind w:right="68"/>
        <w:jc w:val="both"/>
        <w:rPr>
          <w:rFonts w:ascii="Calibri" w:hAnsi="Calibri"/>
          <w:sz w:val="16"/>
        </w:rPr>
        <w:sectPr w:rsidR="00456FB3" w:rsidRPr="00456FB3" w:rsidSect="00456FB3">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456FB3" w:rsidRPr="00456FB3" w:rsidRDefault="00456FB3" w:rsidP="00456FB3">
      <w:pPr>
        <w:spacing w:after="80" w:line="276" w:lineRule="auto"/>
        <w:ind w:left="-567"/>
        <w:outlineLvl w:val="0"/>
        <w:rPr>
          <w:rFonts w:ascii="Franklin Gothic Book" w:eastAsia="MS Mincho" w:hAnsi="Franklin Gothic Book" w:cs="Calibri"/>
          <w:color w:val="342568"/>
          <w:sz w:val="28"/>
          <w:szCs w:val="28"/>
          <w:lang w:val="en-GB" w:eastAsia="ja-JP"/>
        </w:rPr>
      </w:pPr>
      <w:r w:rsidRPr="00456FB3">
        <w:rPr>
          <w:rFonts w:ascii="Franklin Gothic Book" w:eastAsia="MS Mincho" w:hAnsi="Franklin Gothic Book" w:cs="Calibri"/>
          <w:color w:val="342568"/>
          <w:sz w:val="28"/>
          <w:szCs w:val="28"/>
          <w:lang w:val="en-GB" w:eastAsia="ja-JP"/>
        </w:rPr>
        <w:lastRenderedPageBreak/>
        <w:t>Sample assessment outline</w:t>
      </w:r>
    </w:p>
    <w:p w:rsidR="00456FB3" w:rsidRPr="00456FB3" w:rsidRDefault="00A94D63" w:rsidP="00456FB3">
      <w:pPr>
        <w:spacing w:after="80" w:line="276" w:lineRule="auto"/>
        <w:ind w:left="-567"/>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Materials Design and Technology</w:t>
      </w:r>
      <w:r w:rsidR="00456FB3" w:rsidRPr="00456FB3">
        <w:rPr>
          <w:rFonts w:ascii="Franklin Gothic Book" w:eastAsia="MS Mincho" w:hAnsi="Franklin Gothic Book" w:cs="Calibri"/>
          <w:color w:val="342568"/>
          <w:sz w:val="28"/>
          <w:szCs w:val="28"/>
          <w:lang w:val="en-GB" w:eastAsia="ja-JP"/>
        </w:rPr>
        <w:t xml:space="preserve"> – ATAR Year 12</w:t>
      </w:r>
    </w:p>
    <w:p w:rsidR="00AD1FA1" w:rsidRDefault="00456FB3" w:rsidP="00456FB3">
      <w:pPr>
        <w:spacing w:before="80" w:after="80" w:line="276" w:lineRule="auto"/>
        <w:ind w:left="-567"/>
        <w:outlineLvl w:val="1"/>
        <w:rPr>
          <w:rFonts w:ascii="Franklin Gothic Book" w:eastAsia="MS Mincho" w:hAnsi="Franklin Gothic Book" w:cs="Calibri"/>
          <w:color w:val="342568"/>
          <w:sz w:val="24"/>
          <w:szCs w:val="24"/>
          <w:lang w:val="en-GB" w:eastAsia="ja-JP"/>
        </w:rPr>
      </w:pPr>
      <w:r w:rsidRPr="00456FB3">
        <w:rPr>
          <w:rFonts w:ascii="Franklin Gothic Book" w:eastAsia="MS Mincho" w:hAnsi="Franklin Gothic Book" w:cs="Calibri"/>
          <w:color w:val="342568"/>
          <w:sz w:val="24"/>
          <w:szCs w:val="24"/>
          <w:lang w:val="en-GB" w:eastAsia="ja-JP"/>
        </w:rPr>
        <w:t xml:space="preserve">Unit 3 and </w:t>
      </w:r>
      <w:r w:rsidR="00345E52">
        <w:rPr>
          <w:rFonts w:ascii="Franklin Gothic Book" w:eastAsia="MS Mincho" w:hAnsi="Franklin Gothic Book" w:cs="Calibri"/>
          <w:color w:val="342568"/>
          <w:sz w:val="24"/>
          <w:szCs w:val="24"/>
          <w:lang w:val="en-GB" w:eastAsia="ja-JP"/>
        </w:rPr>
        <w:t xml:space="preserve">Unit </w:t>
      </w:r>
      <w:r w:rsidRPr="00456FB3">
        <w:rPr>
          <w:rFonts w:ascii="Franklin Gothic Book" w:eastAsia="MS Mincho" w:hAnsi="Franklin Gothic Book" w:cs="Calibri"/>
          <w:color w:val="342568"/>
          <w:sz w:val="24"/>
          <w:szCs w:val="24"/>
          <w:lang w:val="en-GB" w:eastAsia="ja-JP"/>
        </w:rPr>
        <w:t>4</w:t>
      </w:r>
    </w:p>
    <w:tbl>
      <w:tblPr>
        <w:tblW w:w="5379" w:type="pct"/>
        <w:tblInd w:w="-562"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left w:w="0" w:type="dxa"/>
          <w:right w:w="0" w:type="dxa"/>
        </w:tblCellMar>
        <w:tblLook w:val="04A0" w:firstRow="1" w:lastRow="0" w:firstColumn="1" w:lastColumn="0" w:noHBand="0" w:noVBand="1"/>
      </w:tblPr>
      <w:tblGrid>
        <w:gridCol w:w="1418"/>
        <w:gridCol w:w="1556"/>
        <w:gridCol w:w="1419"/>
        <w:gridCol w:w="1419"/>
        <w:gridCol w:w="9215"/>
      </w:tblGrid>
      <w:tr w:rsidR="00F67A9C" w:rsidRPr="00456FB3" w:rsidTr="00F67A9C">
        <w:trPr>
          <w:trHeight w:val="20"/>
        </w:trPr>
        <w:tc>
          <w:tcPr>
            <w:tcW w:w="472" w:type="pct"/>
            <w:tcBorders>
              <w:right w:val="single" w:sz="4" w:space="0" w:color="FFFFFF" w:themeColor="background1"/>
            </w:tcBorders>
            <w:shd w:val="clear" w:color="auto" w:fill="B2A1C7" w:themeFill="accent4" w:themeFillTint="99"/>
            <w:vAlign w:val="center"/>
            <w:hideMark/>
          </w:tcPr>
          <w:p w:rsidR="00046BFD" w:rsidRPr="00456FB3" w:rsidRDefault="00BA04BD" w:rsidP="00335A50">
            <w:pPr>
              <w:jc w:val="center"/>
              <w:rPr>
                <w:rFonts w:asciiTheme="minorHAnsi" w:hAnsiTheme="minorHAnsi" w:cs="Arial"/>
                <w:b/>
                <w:color w:val="FFFFFF" w:themeColor="background1"/>
                <w:sz w:val="18"/>
                <w:szCs w:val="18"/>
              </w:rPr>
            </w:pPr>
            <w:r w:rsidRPr="00456FB3">
              <w:rPr>
                <w:rFonts w:asciiTheme="minorHAnsi" w:hAnsiTheme="minorHAnsi" w:cs="Arial"/>
                <w:b/>
                <w:color w:val="FFFFFF" w:themeColor="background1"/>
                <w:sz w:val="18"/>
                <w:szCs w:val="18"/>
              </w:rPr>
              <w:t>Assessment component</w:t>
            </w:r>
            <w:r w:rsidRPr="00456FB3">
              <w:rPr>
                <w:rFonts w:asciiTheme="minorHAnsi" w:hAnsiTheme="minorHAnsi" w:cs="Arial"/>
                <w:b/>
                <w:bCs/>
                <w:color w:val="FFFFFF" w:themeColor="background1"/>
                <w:sz w:val="18"/>
                <w:szCs w:val="18"/>
                <w:lang w:val="en-US"/>
              </w:rPr>
              <w:t xml:space="preserve"> </w:t>
            </w:r>
            <w:r>
              <w:rPr>
                <w:rFonts w:asciiTheme="minorHAnsi" w:hAnsiTheme="minorHAnsi" w:cs="Arial"/>
                <w:b/>
                <w:bCs/>
                <w:color w:val="FFFFFF" w:themeColor="background1"/>
                <w:sz w:val="18"/>
                <w:szCs w:val="18"/>
                <w:lang w:val="en-US"/>
              </w:rPr>
              <w:t>– w</w:t>
            </w:r>
            <w:r w:rsidRPr="00456FB3">
              <w:rPr>
                <w:rFonts w:asciiTheme="minorHAnsi" w:hAnsiTheme="minorHAnsi" w:cs="Arial"/>
                <w:b/>
                <w:bCs/>
                <w:color w:val="FFFFFF" w:themeColor="background1"/>
                <w:sz w:val="18"/>
                <w:szCs w:val="18"/>
                <w:lang w:val="en-US"/>
              </w:rPr>
              <w:t>eighting for combined mark</w:t>
            </w:r>
          </w:p>
        </w:tc>
        <w:tc>
          <w:tcPr>
            <w:tcW w:w="518" w:type="pct"/>
            <w:tcBorders>
              <w:left w:val="single" w:sz="4" w:space="0" w:color="FFFFFF" w:themeColor="background1"/>
              <w:right w:val="single" w:sz="4" w:space="0" w:color="FFFFFF" w:themeColor="background1"/>
            </w:tcBorders>
            <w:shd w:val="clear" w:color="auto" w:fill="B2A1C7" w:themeFill="accent4" w:themeFillTint="99"/>
            <w:vAlign w:val="center"/>
          </w:tcPr>
          <w:p w:rsidR="00046BFD" w:rsidRPr="00456FB3" w:rsidRDefault="00046BFD" w:rsidP="00F67A9C">
            <w:pPr>
              <w:jc w:val="center"/>
              <w:rPr>
                <w:rFonts w:asciiTheme="minorHAnsi" w:hAnsiTheme="minorHAnsi" w:cs="Arial"/>
                <w:b/>
                <w:bCs/>
                <w:color w:val="FFFFFF" w:themeColor="background1"/>
                <w:sz w:val="18"/>
                <w:szCs w:val="18"/>
                <w:lang w:val="en-US"/>
              </w:rPr>
            </w:pPr>
            <w:r w:rsidRPr="00456FB3">
              <w:rPr>
                <w:rFonts w:asciiTheme="minorHAnsi" w:hAnsiTheme="minorHAnsi" w:cs="Arial"/>
                <w:b/>
                <w:color w:val="FFFFFF" w:themeColor="background1"/>
                <w:sz w:val="18"/>
                <w:szCs w:val="18"/>
                <w:lang w:val="en-AU"/>
              </w:rPr>
              <w:t xml:space="preserve">Assessment type </w:t>
            </w:r>
            <w:r w:rsidRPr="00456FB3">
              <w:rPr>
                <w:rFonts w:asciiTheme="minorHAnsi" w:hAnsiTheme="minorHAnsi" w:cs="Arial"/>
                <w:b/>
                <w:color w:val="FFFFFF" w:themeColor="background1"/>
                <w:sz w:val="18"/>
                <w:szCs w:val="18"/>
                <w:lang w:val="en-AU"/>
              </w:rPr>
              <w:br/>
            </w:r>
            <w:r>
              <w:rPr>
                <w:rFonts w:asciiTheme="minorHAnsi" w:hAnsiTheme="minorHAnsi" w:cs="Arial"/>
                <w:b/>
                <w:bCs/>
                <w:color w:val="FFFFFF" w:themeColor="background1"/>
                <w:sz w:val="18"/>
                <w:szCs w:val="18"/>
                <w:lang w:val="en-US"/>
              </w:rPr>
              <w:t xml:space="preserve">and weighting </w:t>
            </w:r>
            <w:r w:rsidR="00F67A9C">
              <w:rPr>
                <w:rFonts w:asciiTheme="minorHAnsi" w:hAnsiTheme="minorHAnsi" w:cs="Arial"/>
                <w:b/>
                <w:bCs/>
                <w:color w:val="FFFFFF" w:themeColor="background1"/>
                <w:sz w:val="18"/>
                <w:szCs w:val="18"/>
                <w:lang w:val="en-US"/>
              </w:rPr>
              <w:br/>
            </w:r>
            <w:r w:rsidRPr="00456FB3">
              <w:rPr>
                <w:rFonts w:asciiTheme="minorHAnsi" w:hAnsiTheme="minorHAnsi" w:cs="Arial"/>
                <w:b/>
                <w:bCs/>
                <w:color w:val="FFFFFF" w:themeColor="background1"/>
                <w:sz w:val="18"/>
                <w:szCs w:val="18"/>
                <w:lang w:val="en-US"/>
              </w:rPr>
              <w:t>(from syllabus)</w:t>
            </w:r>
          </w:p>
        </w:tc>
        <w:tc>
          <w:tcPr>
            <w:tcW w:w="472" w:type="pct"/>
            <w:tcBorders>
              <w:left w:val="single" w:sz="4" w:space="0" w:color="FFFFFF" w:themeColor="background1"/>
              <w:right w:val="single" w:sz="4" w:space="0" w:color="FFFFFF" w:themeColor="background1"/>
            </w:tcBorders>
            <w:shd w:val="clear" w:color="auto" w:fill="B2A1C7" w:themeFill="accent4" w:themeFillTint="99"/>
            <w:vAlign w:val="center"/>
          </w:tcPr>
          <w:p w:rsidR="00046BFD" w:rsidRPr="00456FB3" w:rsidRDefault="00046BFD" w:rsidP="00F67A9C">
            <w:pPr>
              <w:jc w:val="center"/>
              <w:rPr>
                <w:rFonts w:asciiTheme="minorHAnsi" w:hAnsiTheme="minorHAnsi" w:cs="Arial"/>
                <w:b/>
                <w:color w:val="FFFFFF" w:themeColor="background1"/>
                <w:sz w:val="18"/>
                <w:szCs w:val="18"/>
                <w:lang w:val="en-US" w:eastAsia="en-US"/>
              </w:rPr>
            </w:pPr>
            <w:r w:rsidRPr="00456FB3">
              <w:rPr>
                <w:rFonts w:asciiTheme="minorHAnsi" w:hAnsiTheme="minorHAnsi" w:cs="Arial"/>
                <w:b/>
                <w:color w:val="FFFFFF" w:themeColor="background1"/>
                <w:sz w:val="18"/>
                <w:szCs w:val="18"/>
                <w:lang w:val="en-US" w:eastAsia="en-US"/>
              </w:rPr>
              <w:t>Assessment</w:t>
            </w:r>
          </w:p>
          <w:p w:rsidR="00046BFD" w:rsidRPr="00456FB3" w:rsidRDefault="00046BFD" w:rsidP="00F67A9C">
            <w:pPr>
              <w:jc w:val="center"/>
              <w:rPr>
                <w:rFonts w:asciiTheme="minorHAnsi" w:hAnsiTheme="minorHAnsi" w:cs="Arial"/>
                <w:b/>
                <w:color w:val="FFFFFF" w:themeColor="background1"/>
                <w:sz w:val="18"/>
                <w:szCs w:val="18"/>
                <w:lang w:val="en-US" w:eastAsia="en-US"/>
              </w:rPr>
            </w:pPr>
            <w:r w:rsidRPr="00456FB3">
              <w:rPr>
                <w:rFonts w:asciiTheme="minorHAnsi" w:hAnsiTheme="minorHAnsi" w:cs="Arial"/>
                <w:b/>
                <w:color w:val="FFFFFF" w:themeColor="background1"/>
                <w:sz w:val="18"/>
                <w:szCs w:val="18"/>
                <w:lang w:val="en-US" w:eastAsia="en-US"/>
              </w:rPr>
              <w:t>task</w:t>
            </w:r>
          </w:p>
          <w:p w:rsidR="00046BFD" w:rsidRPr="00456FB3" w:rsidRDefault="00046BFD" w:rsidP="00F67A9C">
            <w:pPr>
              <w:jc w:val="center"/>
              <w:rPr>
                <w:rFonts w:asciiTheme="minorHAnsi" w:hAnsiTheme="minorHAnsi" w:cs="Arial"/>
                <w:b/>
                <w:color w:val="FFFFFF" w:themeColor="background1"/>
                <w:sz w:val="18"/>
                <w:szCs w:val="18"/>
                <w:lang w:val="en-US" w:eastAsia="en-US"/>
              </w:rPr>
            </w:pPr>
            <w:r w:rsidRPr="00456FB3">
              <w:rPr>
                <w:rFonts w:asciiTheme="minorHAnsi" w:hAnsiTheme="minorHAnsi" w:cs="Arial"/>
                <w:b/>
                <w:color w:val="FFFFFF" w:themeColor="background1"/>
                <w:sz w:val="18"/>
                <w:szCs w:val="18"/>
                <w:lang w:val="en-US" w:eastAsia="en-US"/>
              </w:rPr>
              <w:t>weighting</w:t>
            </w:r>
          </w:p>
        </w:tc>
        <w:tc>
          <w:tcPr>
            <w:tcW w:w="472" w:type="pct"/>
            <w:tcBorders>
              <w:left w:val="single" w:sz="4" w:space="0" w:color="FFFFFF" w:themeColor="background1"/>
              <w:right w:val="single" w:sz="4" w:space="0" w:color="FFFFFF" w:themeColor="background1"/>
            </w:tcBorders>
            <w:shd w:val="clear" w:color="auto" w:fill="B2A1C7" w:themeFill="accent4" w:themeFillTint="99"/>
            <w:vAlign w:val="center"/>
          </w:tcPr>
          <w:p w:rsidR="00046BFD" w:rsidRPr="00456FB3" w:rsidRDefault="00BA04BD" w:rsidP="00F67A9C">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When</w:t>
            </w:r>
          </w:p>
        </w:tc>
        <w:tc>
          <w:tcPr>
            <w:tcW w:w="3066" w:type="pct"/>
            <w:tcBorders>
              <w:left w:val="single" w:sz="4" w:space="0" w:color="FFFFFF" w:themeColor="background1"/>
            </w:tcBorders>
            <w:shd w:val="clear" w:color="auto" w:fill="B2A1C7" w:themeFill="accent4" w:themeFillTint="99"/>
            <w:vAlign w:val="center"/>
            <w:hideMark/>
          </w:tcPr>
          <w:p w:rsidR="00046BFD" w:rsidRPr="00456FB3" w:rsidRDefault="00046BFD" w:rsidP="00F67A9C">
            <w:pPr>
              <w:jc w:val="center"/>
              <w:rPr>
                <w:rFonts w:asciiTheme="minorHAnsi" w:hAnsiTheme="minorHAnsi" w:cs="Arial"/>
                <w:b/>
                <w:bCs/>
                <w:color w:val="FFFFFF" w:themeColor="background1"/>
                <w:sz w:val="20"/>
                <w:szCs w:val="20"/>
                <w:lang w:val="en-US"/>
              </w:rPr>
            </w:pPr>
            <w:r w:rsidRPr="00456FB3">
              <w:rPr>
                <w:rFonts w:asciiTheme="minorHAnsi" w:hAnsiTheme="minorHAnsi" w:cs="Arial"/>
                <w:b/>
                <w:bCs/>
                <w:color w:val="FFFFFF" w:themeColor="background1"/>
                <w:sz w:val="20"/>
                <w:szCs w:val="20"/>
                <w:lang w:val="en-US"/>
              </w:rPr>
              <w:t>Assessment task</w:t>
            </w:r>
          </w:p>
        </w:tc>
      </w:tr>
      <w:tr w:rsidR="00F67A9C" w:rsidRPr="00456FB3" w:rsidTr="00F67A9C">
        <w:trPr>
          <w:trHeight w:val="20"/>
        </w:trPr>
        <w:tc>
          <w:tcPr>
            <w:tcW w:w="472" w:type="pct"/>
            <w:vMerge w:val="restart"/>
            <w:shd w:val="clear" w:color="auto" w:fill="auto"/>
            <w:vAlign w:val="center"/>
          </w:tcPr>
          <w:p w:rsidR="00046BFD" w:rsidRDefault="00046BFD" w:rsidP="00F67A9C">
            <w:pPr>
              <w:ind w:left="3"/>
              <w:jc w:val="center"/>
              <w:rPr>
                <w:rFonts w:asciiTheme="minorHAnsi" w:hAnsiTheme="minorHAnsi" w:cs="Arial"/>
                <w:bCs/>
                <w:sz w:val="20"/>
                <w:szCs w:val="20"/>
                <w:lang w:val="en-AU" w:eastAsia="en-US"/>
              </w:rPr>
            </w:pPr>
            <w:r w:rsidRPr="00A773BF">
              <w:rPr>
                <w:rFonts w:asciiTheme="minorHAnsi" w:hAnsiTheme="minorHAnsi" w:cs="Arial"/>
                <w:bCs/>
                <w:sz w:val="20"/>
                <w:szCs w:val="20"/>
                <w:lang w:val="en-AU" w:eastAsia="en-US"/>
              </w:rPr>
              <w:t>Written</w:t>
            </w:r>
          </w:p>
          <w:p w:rsidR="00BA04BD" w:rsidRPr="00A773BF" w:rsidRDefault="00F67A9C" w:rsidP="00F67A9C">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50%</w:t>
            </w:r>
          </w:p>
        </w:tc>
        <w:tc>
          <w:tcPr>
            <w:tcW w:w="518" w:type="pct"/>
            <w:vMerge w:val="restart"/>
            <w:shd w:val="clear" w:color="auto" w:fill="auto"/>
            <w:vAlign w:val="center"/>
          </w:tcPr>
          <w:p w:rsidR="00046BFD" w:rsidRPr="005B4B15" w:rsidRDefault="00046BFD" w:rsidP="00F67A9C">
            <w:pPr>
              <w:ind w:left="3"/>
              <w:jc w:val="center"/>
              <w:rPr>
                <w:rFonts w:asciiTheme="minorHAnsi" w:hAnsiTheme="minorHAnsi" w:cstheme="minorHAnsi"/>
                <w:sz w:val="20"/>
                <w:szCs w:val="20"/>
                <w:lang w:val="en-AU"/>
              </w:rPr>
            </w:pPr>
            <w:r w:rsidRPr="005B4B15">
              <w:rPr>
                <w:rFonts w:asciiTheme="minorHAnsi" w:hAnsiTheme="minorHAnsi" w:cstheme="minorHAnsi"/>
                <w:sz w:val="20"/>
                <w:szCs w:val="20"/>
                <w:lang w:val="en-AU"/>
              </w:rPr>
              <w:t>Design</w:t>
            </w:r>
          </w:p>
          <w:p w:rsidR="00046BFD" w:rsidRPr="005B4B15" w:rsidRDefault="00046BFD" w:rsidP="00F67A9C">
            <w:pPr>
              <w:ind w:left="3"/>
              <w:jc w:val="center"/>
              <w:rPr>
                <w:rFonts w:asciiTheme="minorHAnsi" w:hAnsiTheme="minorHAnsi" w:cstheme="minorHAnsi"/>
                <w:sz w:val="20"/>
                <w:szCs w:val="20"/>
                <w:lang w:val="en-AU"/>
              </w:rPr>
            </w:pPr>
            <w:r w:rsidRPr="005B4B15">
              <w:rPr>
                <w:rFonts w:asciiTheme="minorHAnsi" w:hAnsiTheme="minorHAnsi" w:cstheme="minorHAnsi"/>
                <w:sz w:val="20"/>
                <w:szCs w:val="20"/>
                <w:lang w:val="en-AU"/>
              </w:rPr>
              <w:t>(written)</w:t>
            </w:r>
          </w:p>
          <w:p w:rsidR="00046BFD" w:rsidRPr="00F67A9C" w:rsidRDefault="00046BFD" w:rsidP="00F67A9C">
            <w:pPr>
              <w:ind w:left="3"/>
              <w:jc w:val="center"/>
              <w:rPr>
                <w:rFonts w:asciiTheme="minorHAnsi" w:hAnsiTheme="minorHAnsi" w:cstheme="minorHAnsi"/>
                <w:sz w:val="20"/>
                <w:szCs w:val="20"/>
                <w:lang w:val="en-AU"/>
              </w:rPr>
            </w:pPr>
            <w:r w:rsidRPr="005B4B15">
              <w:rPr>
                <w:rFonts w:asciiTheme="minorHAnsi" w:hAnsiTheme="minorHAnsi" w:cstheme="minorHAnsi"/>
                <w:sz w:val="20"/>
                <w:szCs w:val="20"/>
                <w:lang w:val="en-AU"/>
              </w:rPr>
              <w:t>40%</w:t>
            </w:r>
          </w:p>
        </w:tc>
        <w:tc>
          <w:tcPr>
            <w:tcW w:w="472" w:type="pct"/>
            <w:vAlign w:val="center"/>
          </w:tcPr>
          <w:p w:rsidR="00046BFD" w:rsidRPr="00DD7618" w:rsidRDefault="00046BFD" w:rsidP="00F67A9C">
            <w:pPr>
              <w:pStyle w:val="Title"/>
              <w:rPr>
                <w:rFonts w:asciiTheme="minorHAnsi" w:hAnsiTheme="minorHAnsi" w:cstheme="minorHAnsi"/>
                <w:bCs w:val="0"/>
                <w:sz w:val="20"/>
                <w:szCs w:val="20"/>
              </w:rPr>
            </w:pPr>
            <w:r w:rsidRPr="00DD7618">
              <w:rPr>
                <w:rFonts w:asciiTheme="minorHAnsi" w:hAnsiTheme="minorHAnsi" w:cstheme="minorHAnsi"/>
                <w:b w:val="0"/>
                <w:bCs w:val="0"/>
                <w:sz w:val="20"/>
                <w:szCs w:val="20"/>
              </w:rPr>
              <w:t>10</w:t>
            </w:r>
            <w:r w:rsidRPr="00DD7618">
              <w:rPr>
                <w:rFonts w:asciiTheme="minorHAnsi" w:hAnsiTheme="minorHAnsi" w:cstheme="minorHAnsi"/>
                <w:sz w:val="20"/>
                <w:szCs w:val="20"/>
              </w:rPr>
              <w:t>%</w:t>
            </w:r>
          </w:p>
        </w:tc>
        <w:tc>
          <w:tcPr>
            <w:tcW w:w="472" w:type="pct"/>
            <w:vAlign w:val="center"/>
          </w:tcPr>
          <w:p w:rsidR="00046BFD" w:rsidRPr="00456FB3" w:rsidRDefault="00046BFD" w:rsidP="00F67A9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1</w:t>
            </w:r>
          </w:p>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Week</w:t>
            </w:r>
            <w:r w:rsidR="00CC6496">
              <w:rPr>
                <w:rFonts w:asciiTheme="minorHAnsi" w:hAnsiTheme="minorHAnsi" w:cs="Arial"/>
                <w:sz w:val="20"/>
                <w:szCs w:val="20"/>
                <w:lang w:val="en-AU" w:eastAsia="en-US"/>
              </w:rPr>
              <w:t>s</w:t>
            </w:r>
            <w:r w:rsidRPr="00456FB3">
              <w:rPr>
                <w:rFonts w:asciiTheme="minorHAnsi" w:hAnsiTheme="minorHAnsi" w:cs="Arial"/>
                <w:sz w:val="20"/>
                <w:szCs w:val="20"/>
                <w:lang w:val="en-AU" w:eastAsia="en-US"/>
              </w:rPr>
              <w:t xml:space="preserve"> </w:t>
            </w:r>
            <w:r w:rsidR="00803EBC">
              <w:rPr>
                <w:rFonts w:asciiTheme="minorHAnsi" w:hAnsiTheme="minorHAnsi" w:cstheme="minorHAnsi"/>
                <w:sz w:val="20"/>
                <w:szCs w:val="20"/>
                <w:lang w:val="en-AU"/>
              </w:rPr>
              <w:t>1–2</w:t>
            </w:r>
          </w:p>
        </w:tc>
        <w:tc>
          <w:tcPr>
            <w:tcW w:w="3066" w:type="pct"/>
            <w:vAlign w:val="center"/>
            <w:hideMark/>
          </w:tcPr>
          <w:p w:rsidR="00046BFD" w:rsidRPr="00DD7618" w:rsidRDefault="00046BFD" w:rsidP="00F67A9C">
            <w:pPr>
              <w:pStyle w:val="BodyText"/>
              <w:tabs>
                <w:tab w:val="left" w:pos="486"/>
              </w:tabs>
              <w:spacing w:before="0" w:after="0"/>
              <w:ind w:left="156" w:hanging="5"/>
              <w:rPr>
                <w:rFonts w:asciiTheme="minorHAnsi" w:hAnsiTheme="minorHAnsi" w:cstheme="minorHAnsi"/>
                <w:b/>
                <w:sz w:val="20"/>
                <w:lang w:val="it-IT" w:eastAsia="en-AU"/>
              </w:rPr>
            </w:pPr>
            <w:r w:rsidRPr="00DD7618">
              <w:rPr>
                <w:rFonts w:asciiTheme="minorHAnsi" w:hAnsiTheme="minorHAnsi" w:cstheme="minorHAnsi"/>
                <w:b/>
                <w:sz w:val="20"/>
                <w:lang w:val="it-IT" w:eastAsia="en-AU"/>
              </w:rPr>
              <w:t xml:space="preserve">Task </w:t>
            </w:r>
            <w:r>
              <w:rPr>
                <w:rFonts w:asciiTheme="minorHAnsi" w:hAnsiTheme="minorHAnsi" w:cstheme="minorHAnsi"/>
                <w:b/>
                <w:sz w:val="20"/>
                <w:lang w:val="it-IT" w:eastAsia="en-AU"/>
              </w:rPr>
              <w:t>1</w:t>
            </w:r>
            <w:r w:rsidR="00C21F5D">
              <w:rPr>
                <w:rFonts w:asciiTheme="minorHAnsi" w:hAnsiTheme="minorHAnsi" w:cstheme="minorHAnsi"/>
                <w:b/>
                <w:sz w:val="20"/>
                <w:lang w:val="it-IT" w:eastAsia="en-AU"/>
              </w:rPr>
              <w:t xml:space="preserve">: Develop </w:t>
            </w:r>
            <w:r w:rsidRPr="00DD7618">
              <w:rPr>
                <w:rFonts w:asciiTheme="minorHAnsi" w:hAnsiTheme="minorHAnsi" w:cstheme="minorHAnsi"/>
                <w:b/>
                <w:sz w:val="20"/>
                <w:lang w:val="it-IT" w:eastAsia="en-AU"/>
              </w:rPr>
              <w:t>a statement of intent or design proposal</w:t>
            </w:r>
          </w:p>
          <w:p w:rsidR="00046BFD" w:rsidRPr="00DD7618" w:rsidRDefault="00046BFD" w:rsidP="00F67A9C">
            <w:pPr>
              <w:pStyle w:val="ListParagraph"/>
              <w:numPr>
                <w:ilvl w:val="0"/>
                <w:numId w:val="14"/>
              </w:numPr>
              <w:tabs>
                <w:tab w:val="clear" w:pos="1644"/>
                <w:tab w:val="left" w:pos="486"/>
              </w:tabs>
              <w:ind w:left="156" w:right="141" w:hanging="5"/>
              <w:rPr>
                <w:rFonts w:asciiTheme="minorHAnsi" w:hAnsiTheme="minorHAnsi" w:cstheme="minorHAnsi"/>
                <w:sz w:val="20"/>
                <w:szCs w:val="20"/>
              </w:rPr>
            </w:pPr>
            <w:r w:rsidRPr="00DD7618">
              <w:rPr>
                <w:rFonts w:asciiTheme="minorHAnsi" w:hAnsiTheme="minorHAnsi" w:cstheme="minorHAnsi"/>
                <w:bCs/>
                <w:sz w:val="20"/>
                <w:szCs w:val="20"/>
              </w:rPr>
              <w:t>identify a design problem or situation to be solved and propose client requirements and limitations</w:t>
            </w:r>
          </w:p>
        </w:tc>
      </w:tr>
      <w:tr w:rsidR="00F67A9C" w:rsidRPr="00456FB3" w:rsidTr="00F67A9C">
        <w:trPr>
          <w:trHeight w:val="20"/>
        </w:trPr>
        <w:tc>
          <w:tcPr>
            <w:tcW w:w="472" w:type="pct"/>
            <w:vMerge/>
            <w:shd w:val="clear" w:color="auto" w:fill="auto"/>
            <w:vAlign w:val="center"/>
          </w:tcPr>
          <w:p w:rsidR="00046BFD" w:rsidRPr="00456FB3" w:rsidRDefault="00046BFD" w:rsidP="00F67A9C">
            <w:pPr>
              <w:ind w:left="3"/>
              <w:jc w:val="center"/>
              <w:rPr>
                <w:rFonts w:asciiTheme="minorHAnsi" w:hAnsiTheme="minorHAnsi" w:cs="Arial"/>
                <w:bCs/>
                <w:sz w:val="20"/>
                <w:szCs w:val="20"/>
                <w:lang w:val="en-US" w:eastAsia="en-US"/>
              </w:rPr>
            </w:pPr>
          </w:p>
        </w:tc>
        <w:tc>
          <w:tcPr>
            <w:tcW w:w="518" w:type="pct"/>
            <w:vMerge/>
            <w:shd w:val="clear" w:color="auto" w:fill="auto"/>
            <w:vAlign w:val="center"/>
          </w:tcPr>
          <w:p w:rsidR="00046BFD" w:rsidRPr="005B4B15" w:rsidRDefault="00046BFD" w:rsidP="00F67A9C">
            <w:pPr>
              <w:ind w:left="93" w:right="71"/>
              <w:jc w:val="center"/>
              <w:rPr>
                <w:rFonts w:asciiTheme="minorHAnsi" w:hAnsiTheme="minorHAnsi" w:cs="Arial"/>
                <w:bCs/>
                <w:sz w:val="20"/>
                <w:szCs w:val="20"/>
                <w:lang w:val="en-AU" w:eastAsia="en-US"/>
              </w:rPr>
            </w:pPr>
          </w:p>
        </w:tc>
        <w:tc>
          <w:tcPr>
            <w:tcW w:w="472" w:type="pct"/>
            <w:vAlign w:val="center"/>
          </w:tcPr>
          <w:p w:rsidR="00046BFD" w:rsidRPr="00DD7618" w:rsidRDefault="00046BFD" w:rsidP="00F67A9C">
            <w:pPr>
              <w:pStyle w:val="Title"/>
              <w:rPr>
                <w:rFonts w:asciiTheme="minorHAnsi" w:hAnsiTheme="minorHAnsi" w:cstheme="minorHAnsi"/>
                <w:b w:val="0"/>
                <w:bCs w:val="0"/>
                <w:sz w:val="20"/>
                <w:szCs w:val="20"/>
              </w:rPr>
            </w:pPr>
            <w:r w:rsidRPr="00DD7618">
              <w:rPr>
                <w:rFonts w:asciiTheme="minorHAnsi" w:hAnsiTheme="minorHAnsi" w:cstheme="minorHAnsi"/>
                <w:b w:val="0"/>
                <w:bCs w:val="0"/>
                <w:sz w:val="20"/>
                <w:szCs w:val="20"/>
              </w:rPr>
              <w:t>15%</w:t>
            </w:r>
          </w:p>
        </w:tc>
        <w:tc>
          <w:tcPr>
            <w:tcW w:w="472" w:type="pct"/>
            <w:vAlign w:val="center"/>
          </w:tcPr>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 xml:space="preserve">Semester </w:t>
            </w:r>
            <w:r>
              <w:rPr>
                <w:rFonts w:asciiTheme="minorHAnsi" w:hAnsiTheme="minorHAnsi" w:cs="Arial"/>
                <w:sz w:val="20"/>
                <w:szCs w:val="20"/>
                <w:lang w:val="en-AU" w:eastAsia="en-US"/>
              </w:rPr>
              <w:t>1</w:t>
            </w:r>
          </w:p>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Week</w:t>
            </w:r>
            <w:r w:rsidR="00CC6496">
              <w:rPr>
                <w:rFonts w:asciiTheme="minorHAnsi" w:hAnsiTheme="minorHAnsi" w:cs="Arial"/>
                <w:sz w:val="20"/>
                <w:szCs w:val="20"/>
                <w:lang w:val="en-AU" w:eastAsia="en-US"/>
              </w:rPr>
              <w:t>s</w:t>
            </w:r>
            <w:r w:rsidRPr="00456FB3">
              <w:rPr>
                <w:rFonts w:asciiTheme="minorHAnsi" w:hAnsiTheme="minorHAnsi" w:cs="Arial"/>
                <w:sz w:val="20"/>
                <w:szCs w:val="20"/>
                <w:lang w:val="en-AU" w:eastAsia="en-US"/>
              </w:rPr>
              <w:t xml:space="preserve"> </w:t>
            </w:r>
            <w:r w:rsidR="00000703">
              <w:rPr>
                <w:rFonts w:asciiTheme="minorHAnsi" w:hAnsiTheme="minorHAnsi" w:cstheme="minorHAnsi"/>
                <w:sz w:val="20"/>
                <w:szCs w:val="20"/>
                <w:lang w:val="en-AU"/>
              </w:rPr>
              <w:t>2</w:t>
            </w:r>
            <w:r w:rsidR="00803EBC">
              <w:rPr>
                <w:rFonts w:asciiTheme="minorHAnsi" w:hAnsiTheme="minorHAnsi" w:cstheme="minorHAnsi"/>
                <w:sz w:val="20"/>
                <w:szCs w:val="20"/>
                <w:lang w:val="en-AU"/>
              </w:rPr>
              <w:t>–4</w:t>
            </w:r>
          </w:p>
        </w:tc>
        <w:tc>
          <w:tcPr>
            <w:tcW w:w="3066" w:type="pct"/>
            <w:vAlign w:val="center"/>
            <w:hideMark/>
          </w:tcPr>
          <w:p w:rsidR="00046BFD" w:rsidRPr="00DD7618" w:rsidRDefault="00046BFD" w:rsidP="00F67A9C">
            <w:pPr>
              <w:tabs>
                <w:tab w:val="left" w:pos="486"/>
              </w:tabs>
              <w:ind w:left="156" w:right="71" w:hanging="5"/>
              <w:rPr>
                <w:rFonts w:asciiTheme="minorHAnsi" w:hAnsiTheme="minorHAnsi" w:cstheme="minorHAnsi"/>
                <w:sz w:val="20"/>
                <w:szCs w:val="20"/>
              </w:rPr>
            </w:pPr>
            <w:r>
              <w:rPr>
                <w:rFonts w:asciiTheme="minorHAnsi" w:hAnsiTheme="minorHAnsi" w:cstheme="minorHAnsi"/>
                <w:b/>
                <w:sz w:val="20"/>
                <w:szCs w:val="20"/>
              </w:rPr>
              <w:t>Task 2</w:t>
            </w:r>
            <w:r w:rsidRPr="00DD7618">
              <w:rPr>
                <w:rFonts w:asciiTheme="minorHAnsi" w:hAnsiTheme="minorHAnsi" w:cstheme="minorHAnsi"/>
                <w:b/>
                <w:sz w:val="20"/>
                <w:szCs w:val="20"/>
              </w:rPr>
              <w:t>: Investigate</w:t>
            </w:r>
            <w:r w:rsidR="00F67A9C">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DD7618">
              <w:rPr>
                <w:rFonts w:asciiTheme="minorHAnsi" w:hAnsiTheme="minorHAnsi" w:cstheme="minorHAnsi"/>
                <w:b/>
                <w:sz w:val="20"/>
                <w:szCs w:val="20"/>
              </w:rPr>
              <w:t>design proposal</w:t>
            </w:r>
          </w:p>
          <w:p w:rsidR="00046BFD" w:rsidRPr="00DD7618" w:rsidRDefault="00046BFD" w:rsidP="00F67A9C">
            <w:pPr>
              <w:pStyle w:val="ListParagraph"/>
              <w:numPr>
                <w:ilvl w:val="0"/>
                <w:numId w:val="14"/>
              </w:numPr>
              <w:tabs>
                <w:tab w:val="clear" w:pos="1644"/>
                <w:tab w:val="left" w:pos="486"/>
              </w:tabs>
              <w:ind w:left="156" w:right="141" w:hanging="5"/>
              <w:rPr>
                <w:rFonts w:asciiTheme="minorHAnsi" w:hAnsiTheme="minorHAnsi" w:cstheme="minorHAnsi"/>
                <w:bCs/>
                <w:sz w:val="20"/>
                <w:szCs w:val="20"/>
              </w:rPr>
            </w:pPr>
            <w:r w:rsidRPr="00DD7618">
              <w:rPr>
                <w:rFonts w:asciiTheme="minorHAnsi" w:hAnsiTheme="minorHAnsi" w:cstheme="minorHAnsi"/>
                <w:bCs/>
                <w:sz w:val="20"/>
                <w:szCs w:val="20"/>
              </w:rPr>
              <w:t>target audience/market, demand, niche market design needs, values and trends</w:t>
            </w:r>
          </w:p>
          <w:p w:rsidR="00046BFD" w:rsidRPr="00DD7618" w:rsidRDefault="00046BFD" w:rsidP="00F67A9C">
            <w:pPr>
              <w:pStyle w:val="ListParagraph"/>
              <w:numPr>
                <w:ilvl w:val="0"/>
                <w:numId w:val="14"/>
              </w:numPr>
              <w:tabs>
                <w:tab w:val="clear" w:pos="1644"/>
                <w:tab w:val="left" w:pos="486"/>
              </w:tabs>
              <w:ind w:left="156" w:right="141" w:hanging="5"/>
              <w:rPr>
                <w:rFonts w:asciiTheme="minorHAnsi" w:hAnsiTheme="minorHAnsi" w:cstheme="minorHAnsi"/>
                <w:bCs/>
                <w:sz w:val="20"/>
                <w:szCs w:val="20"/>
              </w:rPr>
            </w:pPr>
            <w:r w:rsidRPr="00DD7618">
              <w:rPr>
                <w:rFonts w:asciiTheme="minorHAnsi" w:hAnsiTheme="minorHAnsi" w:cstheme="minorHAnsi"/>
                <w:bCs/>
                <w:sz w:val="20"/>
                <w:szCs w:val="20"/>
              </w:rPr>
              <w:t>performance criteria related to needs, values and beliefs of the developer and end user</w:t>
            </w:r>
          </w:p>
          <w:p w:rsidR="00046BFD" w:rsidRDefault="00046BFD" w:rsidP="00F67A9C">
            <w:pPr>
              <w:pStyle w:val="ListParagraph"/>
              <w:numPr>
                <w:ilvl w:val="0"/>
                <w:numId w:val="14"/>
              </w:numPr>
              <w:tabs>
                <w:tab w:val="clear" w:pos="1644"/>
                <w:tab w:val="left" w:pos="486"/>
              </w:tabs>
              <w:ind w:left="156" w:right="141" w:hanging="5"/>
              <w:rPr>
                <w:rFonts w:asciiTheme="minorHAnsi" w:hAnsiTheme="minorHAnsi" w:cstheme="minorHAnsi"/>
                <w:bCs/>
                <w:sz w:val="20"/>
                <w:szCs w:val="20"/>
              </w:rPr>
            </w:pPr>
            <w:r w:rsidRPr="00DD7618">
              <w:rPr>
                <w:rFonts w:asciiTheme="minorHAnsi" w:hAnsiTheme="minorHAnsi" w:cstheme="minorHAnsi"/>
                <w:bCs/>
                <w:sz w:val="20"/>
                <w:szCs w:val="20"/>
              </w:rPr>
              <w:t>historical, social, cultural and political sources of design inspiration</w:t>
            </w:r>
          </w:p>
          <w:p w:rsidR="00046BFD" w:rsidRPr="0071094F" w:rsidRDefault="00046BFD" w:rsidP="00F67A9C">
            <w:pPr>
              <w:pStyle w:val="ListParagraph"/>
              <w:numPr>
                <w:ilvl w:val="0"/>
                <w:numId w:val="14"/>
              </w:numPr>
              <w:tabs>
                <w:tab w:val="clear" w:pos="1644"/>
                <w:tab w:val="left" w:pos="486"/>
              </w:tabs>
              <w:ind w:left="156" w:right="141" w:hanging="5"/>
              <w:rPr>
                <w:rFonts w:asciiTheme="minorHAnsi" w:hAnsiTheme="minorHAnsi" w:cstheme="minorHAnsi"/>
                <w:sz w:val="20"/>
                <w:szCs w:val="20"/>
              </w:rPr>
            </w:pPr>
            <w:r w:rsidRPr="00DD7618">
              <w:rPr>
                <w:rFonts w:asciiTheme="minorHAnsi" w:hAnsiTheme="minorHAnsi" w:cstheme="minorHAnsi"/>
                <w:bCs/>
                <w:sz w:val="20"/>
                <w:szCs w:val="20"/>
              </w:rPr>
              <w:t>design</w:t>
            </w:r>
            <w:r w:rsidRPr="00D71E8F">
              <w:rPr>
                <w:rFonts w:asciiTheme="minorHAnsi" w:hAnsiTheme="minorHAnsi" w:cstheme="minorHAnsi"/>
                <w:bCs/>
                <w:sz w:val="20"/>
                <w:szCs w:val="20"/>
              </w:rPr>
              <w:t xml:space="preserve"> fundamentals</w:t>
            </w:r>
            <w:r w:rsidRPr="00DD7618">
              <w:rPr>
                <w:rFonts w:asciiTheme="minorHAnsi" w:hAnsiTheme="minorHAnsi" w:cstheme="minorHAnsi"/>
                <w:sz w:val="20"/>
                <w:szCs w:val="20"/>
              </w:rPr>
              <w:t xml:space="preserve"> and factors affecting design</w:t>
            </w:r>
          </w:p>
        </w:tc>
      </w:tr>
      <w:tr w:rsidR="00F67A9C" w:rsidRPr="00456FB3" w:rsidTr="00F67A9C">
        <w:trPr>
          <w:trHeight w:val="20"/>
        </w:trPr>
        <w:tc>
          <w:tcPr>
            <w:tcW w:w="472" w:type="pct"/>
            <w:vMerge/>
            <w:shd w:val="clear" w:color="auto" w:fill="auto"/>
            <w:vAlign w:val="center"/>
          </w:tcPr>
          <w:p w:rsidR="00046BFD" w:rsidRPr="00456FB3" w:rsidRDefault="00046BFD" w:rsidP="00F67A9C">
            <w:pPr>
              <w:ind w:left="3"/>
              <w:jc w:val="center"/>
              <w:rPr>
                <w:rFonts w:asciiTheme="minorHAnsi" w:hAnsiTheme="minorHAnsi" w:cs="Arial"/>
                <w:bCs/>
                <w:sz w:val="20"/>
                <w:szCs w:val="20"/>
                <w:lang w:val="en-US" w:eastAsia="en-US"/>
              </w:rPr>
            </w:pPr>
          </w:p>
        </w:tc>
        <w:tc>
          <w:tcPr>
            <w:tcW w:w="518" w:type="pct"/>
            <w:vMerge/>
            <w:shd w:val="clear" w:color="auto" w:fill="auto"/>
            <w:vAlign w:val="center"/>
          </w:tcPr>
          <w:p w:rsidR="00046BFD" w:rsidRPr="005B4B15" w:rsidRDefault="00046BFD" w:rsidP="00F67A9C">
            <w:pPr>
              <w:ind w:left="93" w:right="71"/>
              <w:jc w:val="center"/>
              <w:rPr>
                <w:rFonts w:asciiTheme="minorHAnsi" w:hAnsiTheme="minorHAnsi" w:cs="Arial"/>
                <w:bCs/>
                <w:sz w:val="20"/>
                <w:szCs w:val="20"/>
                <w:lang w:val="en-AU" w:eastAsia="en-US"/>
              </w:rPr>
            </w:pPr>
          </w:p>
        </w:tc>
        <w:tc>
          <w:tcPr>
            <w:tcW w:w="472" w:type="pct"/>
            <w:vAlign w:val="center"/>
          </w:tcPr>
          <w:p w:rsidR="00046BFD" w:rsidRPr="00DD7618" w:rsidRDefault="00046BFD" w:rsidP="00F67A9C">
            <w:pPr>
              <w:pStyle w:val="Title"/>
              <w:rPr>
                <w:rFonts w:asciiTheme="minorHAnsi" w:hAnsiTheme="minorHAnsi" w:cstheme="minorHAnsi"/>
                <w:bCs w:val="0"/>
                <w:sz w:val="20"/>
                <w:szCs w:val="20"/>
              </w:rPr>
            </w:pPr>
            <w:r w:rsidRPr="00DD7618">
              <w:rPr>
                <w:rFonts w:asciiTheme="minorHAnsi" w:hAnsiTheme="minorHAnsi" w:cstheme="minorHAnsi"/>
                <w:b w:val="0"/>
                <w:bCs w:val="0"/>
                <w:sz w:val="20"/>
                <w:szCs w:val="20"/>
              </w:rPr>
              <w:t>15</w:t>
            </w:r>
            <w:r w:rsidRPr="00DD7618">
              <w:rPr>
                <w:rFonts w:asciiTheme="minorHAnsi" w:hAnsiTheme="minorHAnsi" w:cstheme="minorHAnsi"/>
                <w:sz w:val="20"/>
                <w:szCs w:val="20"/>
              </w:rPr>
              <w:t>%</w:t>
            </w:r>
          </w:p>
        </w:tc>
        <w:tc>
          <w:tcPr>
            <w:tcW w:w="472" w:type="pct"/>
            <w:vAlign w:val="center"/>
          </w:tcPr>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 xml:space="preserve">Semester </w:t>
            </w:r>
            <w:r>
              <w:rPr>
                <w:rFonts w:asciiTheme="minorHAnsi" w:hAnsiTheme="minorHAnsi" w:cs="Arial"/>
                <w:sz w:val="20"/>
                <w:szCs w:val="20"/>
                <w:lang w:val="en-AU" w:eastAsia="en-US"/>
              </w:rPr>
              <w:t>1</w:t>
            </w:r>
          </w:p>
          <w:p w:rsidR="00046BFD" w:rsidRPr="00456FB3" w:rsidRDefault="00046BFD" w:rsidP="00F67A9C">
            <w:pPr>
              <w:ind w:left="95" w:right="71"/>
              <w:rPr>
                <w:rFonts w:asciiTheme="minorHAnsi" w:hAnsiTheme="minorHAnsi" w:cs="Arial"/>
                <w:sz w:val="20"/>
                <w:szCs w:val="20"/>
                <w:lang w:val="en-AU" w:eastAsia="en-US"/>
              </w:rPr>
            </w:pPr>
            <w:r w:rsidRPr="00456FB3">
              <w:rPr>
                <w:rFonts w:asciiTheme="minorHAnsi" w:hAnsiTheme="minorHAnsi" w:cs="Arial"/>
                <w:sz w:val="20"/>
                <w:szCs w:val="20"/>
                <w:lang w:val="en-AU" w:eastAsia="en-US"/>
              </w:rPr>
              <w:t>Week</w:t>
            </w:r>
            <w:r w:rsidR="00CC6496">
              <w:rPr>
                <w:rFonts w:asciiTheme="minorHAnsi" w:hAnsiTheme="minorHAnsi" w:cs="Arial"/>
                <w:sz w:val="20"/>
                <w:szCs w:val="20"/>
                <w:lang w:val="en-AU" w:eastAsia="en-US"/>
              </w:rPr>
              <w:t>s</w:t>
            </w:r>
            <w:r w:rsidRPr="00456FB3">
              <w:rPr>
                <w:rFonts w:asciiTheme="minorHAnsi" w:hAnsiTheme="minorHAnsi" w:cs="Arial"/>
                <w:sz w:val="20"/>
                <w:szCs w:val="20"/>
                <w:lang w:val="en-AU" w:eastAsia="en-US"/>
              </w:rPr>
              <w:t xml:space="preserve"> </w:t>
            </w:r>
            <w:r w:rsidR="00803EBC">
              <w:rPr>
                <w:rFonts w:asciiTheme="minorHAnsi" w:hAnsiTheme="minorHAnsi" w:cstheme="minorHAnsi"/>
                <w:sz w:val="20"/>
                <w:szCs w:val="20"/>
                <w:lang w:val="en-AU"/>
              </w:rPr>
              <w:t>5–7</w:t>
            </w:r>
          </w:p>
        </w:tc>
        <w:tc>
          <w:tcPr>
            <w:tcW w:w="3066" w:type="pct"/>
            <w:vAlign w:val="center"/>
          </w:tcPr>
          <w:p w:rsidR="00046BFD" w:rsidRDefault="00046BFD" w:rsidP="00F67A9C">
            <w:pPr>
              <w:tabs>
                <w:tab w:val="left" w:pos="486"/>
              </w:tabs>
              <w:ind w:left="156" w:right="71" w:hanging="5"/>
              <w:rPr>
                <w:rFonts w:asciiTheme="minorHAnsi" w:hAnsiTheme="minorHAnsi" w:cstheme="minorHAnsi"/>
                <w:b/>
                <w:sz w:val="20"/>
                <w:szCs w:val="20"/>
              </w:rPr>
            </w:pPr>
            <w:r>
              <w:rPr>
                <w:rFonts w:asciiTheme="minorHAnsi" w:hAnsiTheme="minorHAnsi" w:cstheme="minorHAnsi"/>
                <w:b/>
                <w:sz w:val="20"/>
                <w:szCs w:val="20"/>
              </w:rPr>
              <w:t xml:space="preserve">Task 4: Devise and </w:t>
            </w:r>
            <w:r w:rsidRPr="00DD7618">
              <w:rPr>
                <w:rFonts w:asciiTheme="minorHAnsi" w:hAnsiTheme="minorHAnsi" w:cstheme="minorHAnsi"/>
                <w:b/>
                <w:sz w:val="20"/>
                <w:szCs w:val="20"/>
              </w:rPr>
              <w:t>develop</w:t>
            </w:r>
            <w:r>
              <w:rPr>
                <w:rFonts w:asciiTheme="minorHAnsi" w:hAnsiTheme="minorHAnsi" w:cstheme="minorHAnsi"/>
                <w:b/>
                <w:sz w:val="20"/>
                <w:szCs w:val="20"/>
              </w:rPr>
              <w:t xml:space="preserve"> concepts</w:t>
            </w:r>
          </w:p>
          <w:p w:rsidR="00046BFD" w:rsidRPr="007929B8" w:rsidRDefault="00046BFD" w:rsidP="00F67A9C">
            <w:pPr>
              <w:pStyle w:val="ListParagraph"/>
              <w:numPr>
                <w:ilvl w:val="0"/>
                <w:numId w:val="14"/>
              </w:numPr>
              <w:tabs>
                <w:tab w:val="clear" w:pos="1644"/>
                <w:tab w:val="left" w:pos="486"/>
              </w:tabs>
              <w:ind w:left="156" w:right="141" w:hanging="5"/>
              <w:rPr>
                <w:rFonts w:asciiTheme="minorHAnsi" w:hAnsiTheme="minorHAnsi" w:cstheme="minorHAnsi"/>
                <w:bCs/>
                <w:sz w:val="20"/>
                <w:szCs w:val="20"/>
              </w:rPr>
            </w:pPr>
            <w:r w:rsidRPr="007929B8">
              <w:rPr>
                <w:rFonts w:asciiTheme="minorHAnsi" w:hAnsiTheme="minorHAnsi" w:cstheme="minorHAnsi"/>
                <w:bCs/>
                <w:sz w:val="20"/>
                <w:szCs w:val="20"/>
              </w:rPr>
              <w:t>apply rapid concept development techniques to generate a variety of design ideas</w:t>
            </w:r>
          </w:p>
          <w:p w:rsidR="00046BFD" w:rsidRPr="00E16BAA" w:rsidRDefault="00046BFD" w:rsidP="00F67A9C">
            <w:pPr>
              <w:pStyle w:val="ListParagraph"/>
              <w:numPr>
                <w:ilvl w:val="0"/>
                <w:numId w:val="14"/>
              </w:numPr>
              <w:tabs>
                <w:tab w:val="clear" w:pos="1644"/>
                <w:tab w:val="left" w:pos="486"/>
              </w:tabs>
              <w:ind w:left="156" w:right="141" w:hanging="5"/>
              <w:rPr>
                <w:rFonts w:asciiTheme="minorHAnsi" w:hAnsiTheme="minorHAnsi" w:cstheme="minorHAnsi"/>
                <w:bCs/>
                <w:sz w:val="20"/>
                <w:szCs w:val="20"/>
              </w:rPr>
            </w:pPr>
            <w:r>
              <w:rPr>
                <w:rFonts w:asciiTheme="minorHAnsi" w:hAnsiTheme="minorHAnsi" w:cstheme="minorHAnsi"/>
                <w:bCs/>
                <w:sz w:val="20"/>
                <w:szCs w:val="20"/>
              </w:rPr>
              <w:t xml:space="preserve">develop concepts </w:t>
            </w:r>
            <w:r w:rsidRPr="00D71E8F">
              <w:rPr>
                <w:rFonts w:asciiTheme="minorHAnsi" w:hAnsiTheme="minorHAnsi" w:cstheme="minorHAnsi"/>
                <w:bCs/>
                <w:sz w:val="20"/>
                <w:szCs w:val="20"/>
              </w:rPr>
              <w:t>through concept drawings, patterns or templates</w:t>
            </w:r>
          </w:p>
        </w:tc>
      </w:tr>
      <w:tr w:rsidR="00F67A9C" w:rsidRPr="00456FB3" w:rsidTr="00F67A9C">
        <w:trPr>
          <w:trHeight w:val="20"/>
        </w:trPr>
        <w:tc>
          <w:tcPr>
            <w:tcW w:w="472" w:type="pct"/>
            <w:vMerge/>
            <w:shd w:val="clear" w:color="auto" w:fill="auto"/>
            <w:vAlign w:val="center"/>
          </w:tcPr>
          <w:p w:rsidR="00046BFD" w:rsidRPr="00456FB3" w:rsidRDefault="00046BFD" w:rsidP="00F67A9C">
            <w:pPr>
              <w:ind w:left="3"/>
              <w:jc w:val="center"/>
              <w:rPr>
                <w:rFonts w:asciiTheme="minorHAnsi" w:hAnsiTheme="minorHAnsi" w:cs="Arial"/>
                <w:bCs/>
                <w:sz w:val="20"/>
                <w:szCs w:val="20"/>
                <w:lang w:val="en-US" w:eastAsia="en-US"/>
              </w:rPr>
            </w:pPr>
          </w:p>
        </w:tc>
        <w:tc>
          <w:tcPr>
            <w:tcW w:w="518" w:type="pct"/>
            <w:vMerge w:val="restart"/>
            <w:shd w:val="clear" w:color="auto" w:fill="auto"/>
            <w:vAlign w:val="center"/>
          </w:tcPr>
          <w:p w:rsidR="00046BFD" w:rsidRPr="005B4B15" w:rsidRDefault="00046BFD" w:rsidP="00F67A9C">
            <w:pPr>
              <w:pStyle w:val="Title"/>
              <w:ind w:left="3"/>
              <w:rPr>
                <w:rFonts w:asciiTheme="minorHAnsi" w:hAnsiTheme="minorHAnsi" w:cstheme="minorHAnsi"/>
                <w:b w:val="0"/>
                <w:sz w:val="20"/>
                <w:szCs w:val="20"/>
                <w:lang w:val="en-AU"/>
              </w:rPr>
            </w:pPr>
            <w:r w:rsidRPr="005B4B15">
              <w:rPr>
                <w:rFonts w:asciiTheme="minorHAnsi" w:hAnsiTheme="minorHAnsi" w:cstheme="minorHAnsi"/>
                <w:b w:val="0"/>
                <w:sz w:val="20"/>
                <w:szCs w:val="20"/>
                <w:lang w:val="en-AU"/>
              </w:rPr>
              <w:t>Response</w:t>
            </w:r>
          </w:p>
          <w:p w:rsidR="00046BFD" w:rsidRPr="00F67A9C" w:rsidRDefault="00046BFD" w:rsidP="00F67A9C">
            <w:pPr>
              <w:pStyle w:val="Title"/>
              <w:ind w:left="3"/>
              <w:rPr>
                <w:rFonts w:asciiTheme="minorHAnsi" w:hAnsiTheme="minorHAnsi" w:cstheme="minorHAnsi"/>
                <w:b w:val="0"/>
                <w:sz w:val="20"/>
                <w:szCs w:val="20"/>
                <w:lang w:val="en-AU"/>
              </w:rPr>
            </w:pPr>
            <w:r w:rsidRPr="005B4B15">
              <w:rPr>
                <w:rFonts w:asciiTheme="minorHAnsi" w:hAnsiTheme="minorHAnsi" w:cstheme="minorHAnsi"/>
                <w:b w:val="0"/>
                <w:sz w:val="20"/>
                <w:szCs w:val="20"/>
                <w:lang w:val="en-AU"/>
              </w:rPr>
              <w:t>20%</w:t>
            </w:r>
          </w:p>
        </w:tc>
        <w:tc>
          <w:tcPr>
            <w:tcW w:w="472" w:type="pct"/>
            <w:vAlign w:val="center"/>
          </w:tcPr>
          <w:p w:rsidR="00046BFD" w:rsidRPr="00456FB3" w:rsidRDefault="00046BFD" w:rsidP="00F67A9C">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10%</w:t>
            </w:r>
          </w:p>
        </w:tc>
        <w:tc>
          <w:tcPr>
            <w:tcW w:w="472" w:type="pct"/>
            <w:vAlign w:val="center"/>
          </w:tcPr>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 xml:space="preserve">Semester </w:t>
            </w:r>
            <w:r>
              <w:rPr>
                <w:rFonts w:asciiTheme="minorHAnsi" w:hAnsiTheme="minorHAnsi" w:cs="Arial"/>
                <w:sz w:val="20"/>
                <w:szCs w:val="20"/>
                <w:lang w:val="en-AU" w:eastAsia="en-US"/>
              </w:rPr>
              <w:t>1</w:t>
            </w:r>
          </w:p>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Week</w:t>
            </w:r>
            <w:r w:rsidR="00CC6496">
              <w:rPr>
                <w:rFonts w:asciiTheme="minorHAnsi" w:hAnsiTheme="minorHAnsi" w:cs="Arial"/>
                <w:sz w:val="20"/>
                <w:szCs w:val="20"/>
                <w:lang w:val="en-AU" w:eastAsia="en-US"/>
              </w:rPr>
              <w:t>s</w:t>
            </w:r>
            <w:r w:rsidRPr="00456FB3">
              <w:rPr>
                <w:rFonts w:asciiTheme="minorHAnsi" w:hAnsiTheme="minorHAnsi" w:cs="Arial"/>
                <w:sz w:val="20"/>
                <w:szCs w:val="20"/>
                <w:lang w:val="en-AU" w:eastAsia="en-US"/>
              </w:rPr>
              <w:t xml:space="preserve"> </w:t>
            </w:r>
            <w:r w:rsidR="00803EBC">
              <w:rPr>
                <w:rFonts w:asciiTheme="minorHAnsi" w:hAnsiTheme="minorHAnsi" w:cstheme="minorHAnsi"/>
                <w:sz w:val="20"/>
                <w:szCs w:val="20"/>
                <w:lang w:val="en-AU"/>
              </w:rPr>
              <w:t>4–5</w:t>
            </w:r>
          </w:p>
        </w:tc>
        <w:tc>
          <w:tcPr>
            <w:tcW w:w="3066" w:type="pct"/>
            <w:vAlign w:val="center"/>
          </w:tcPr>
          <w:p w:rsidR="00046BFD" w:rsidRDefault="00046BFD" w:rsidP="00F67A9C">
            <w:pPr>
              <w:pStyle w:val="Title"/>
              <w:tabs>
                <w:tab w:val="left" w:pos="486"/>
              </w:tabs>
              <w:ind w:left="156" w:right="71" w:hanging="5"/>
              <w:jc w:val="left"/>
              <w:rPr>
                <w:rFonts w:asciiTheme="minorHAnsi" w:hAnsiTheme="minorHAnsi" w:cstheme="minorHAnsi"/>
                <w:b w:val="0"/>
                <w:sz w:val="20"/>
                <w:szCs w:val="20"/>
              </w:rPr>
            </w:pPr>
            <w:r w:rsidRPr="00DD7618">
              <w:rPr>
                <w:rFonts w:asciiTheme="minorHAnsi" w:hAnsiTheme="minorHAnsi" w:cstheme="minorHAnsi"/>
                <w:sz w:val="20"/>
                <w:szCs w:val="20"/>
              </w:rPr>
              <w:t xml:space="preserve">Task </w:t>
            </w:r>
            <w:r>
              <w:rPr>
                <w:rFonts w:asciiTheme="minorHAnsi" w:hAnsiTheme="minorHAnsi" w:cstheme="minorHAnsi"/>
                <w:sz w:val="20"/>
                <w:szCs w:val="20"/>
              </w:rPr>
              <w:t>3</w:t>
            </w:r>
            <w:r w:rsidRPr="00DD7618">
              <w:rPr>
                <w:rFonts w:asciiTheme="minorHAnsi" w:hAnsiTheme="minorHAnsi" w:cstheme="minorHAnsi"/>
                <w:sz w:val="20"/>
                <w:szCs w:val="20"/>
              </w:rPr>
              <w:t xml:space="preserve">: </w:t>
            </w:r>
            <w:r w:rsidRPr="0071094F">
              <w:rPr>
                <w:rFonts w:asciiTheme="minorHAnsi" w:hAnsiTheme="minorHAnsi" w:cstheme="minorHAnsi"/>
                <w:sz w:val="20"/>
                <w:szCs w:val="20"/>
              </w:rPr>
              <w:t xml:space="preserve">Investigate </w:t>
            </w:r>
            <w:r>
              <w:rPr>
                <w:rFonts w:asciiTheme="minorHAnsi" w:hAnsiTheme="minorHAnsi" w:cstheme="minorHAnsi"/>
                <w:sz w:val="20"/>
                <w:szCs w:val="20"/>
              </w:rPr>
              <w:t xml:space="preserve">and report on </w:t>
            </w:r>
            <w:r w:rsidRPr="0071094F">
              <w:rPr>
                <w:rFonts w:asciiTheme="minorHAnsi" w:hAnsiTheme="minorHAnsi" w:cstheme="minorHAnsi"/>
                <w:sz w:val="20"/>
                <w:szCs w:val="20"/>
              </w:rPr>
              <w:t>the nature and properties of materials</w:t>
            </w:r>
            <w:r w:rsidRPr="00D71E8F">
              <w:rPr>
                <w:rFonts w:asciiTheme="minorHAnsi" w:hAnsiTheme="minorHAnsi" w:cstheme="minorHAnsi"/>
                <w:b w:val="0"/>
                <w:sz w:val="20"/>
                <w:szCs w:val="20"/>
              </w:rPr>
              <w:t xml:space="preserve"> </w:t>
            </w:r>
          </w:p>
          <w:p w:rsidR="00046BFD" w:rsidRPr="00D71E8F" w:rsidRDefault="00046BFD" w:rsidP="00687653">
            <w:pPr>
              <w:pStyle w:val="ListParagraph"/>
              <w:numPr>
                <w:ilvl w:val="0"/>
                <w:numId w:val="14"/>
              </w:numPr>
              <w:tabs>
                <w:tab w:val="clear" w:pos="1644"/>
                <w:tab w:val="left" w:pos="486"/>
              </w:tabs>
              <w:ind w:left="156" w:right="141" w:hanging="5"/>
              <w:rPr>
                <w:rFonts w:asciiTheme="minorHAnsi" w:hAnsiTheme="minorHAnsi" w:cstheme="minorHAnsi"/>
                <w:sz w:val="20"/>
                <w:szCs w:val="20"/>
              </w:rPr>
            </w:pPr>
            <w:r w:rsidRPr="00D71E8F">
              <w:rPr>
                <w:rFonts w:asciiTheme="minorHAnsi" w:hAnsiTheme="minorHAnsi" w:cstheme="minorHAnsi"/>
                <w:sz w:val="20"/>
                <w:szCs w:val="20"/>
              </w:rPr>
              <w:t>research and identify the nature and properties of materials su</w:t>
            </w:r>
            <w:r w:rsidR="00F67A9C">
              <w:rPr>
                <w:rFonts w:asciiTheme="minorHAnsi" w:hAnsiTheme="minorHAnsi" w:cstheme="minorHAnsi"/>
                <w:sz w:val="20"/>
                <w:szCs w:val="20"/>
              </w:rPr>
              <w:t>itable for the development of a s</w:t>
            </w:r>
            <w:r w:rsidRPr="00D71E8F">
              <w:rPr>
                <w:rFonts w:asciiTheme="minorHAnsi" w:hAnsiTheme="minorHAnsi" w:cstheme="minorHAnsi"/>
                <w:sz w:val="20"/>
                <w:szCs w:val="20"/>
              </w:rPr>
              <w:t>olution:</w:t>
            </w:r>
            <w:bookmarkStart w:id="0" w:name="_GoBack"/>
            <w:bookmarkEnd w:id="0"/>
            <w:r w:rsidRPr="00D71E8F">
              <w:rPr>
                <w:rFonts w:asciiTheme="minorHAnsi" w:hAnsiTheme="minorHAnsi" w:cstheme="minorHAnsi"/>
                <w:sz w:val="20"/>
                <w:szCs w:val="20"/>
              </w:rPr>
              <w:t xml:space="preserve"> </w:t>
            </w:r>
            <w:r w:rsidR="00687653">
              <w:rPr>
                <w:rFonts w:asciiTheme="minorHAnsi" w:hAnsiTheme="minorHAnsi" w:cstheme="minorHAnsi"/>
                <w:sz w:val="20"/>
                <w:szCs w:val="20"/>
              </w:rPr>
              <w:tab/>
            </w:r>
            <w:r w:rsidRPr="00D71E8F">
              <w:rPr>
                <w:rFonts w:asciiTheme="minorHAnsi" w:hAnsiTheme="minorHAnsi" w:cstheme="minorHAnsi"/>
                <w:sz w:val="20"/>
                <w:szCs w:val="20"/>
              </w:rPr>
              <w:t>as per context syllabus content dot points</w:t>
            </w:r>
          </w:p>
        </w:tc>
      </w:tr>
      <w:tr w:rsidR="00F67A9C" w:rsidRPr="00456FB3" w:rsidTr="00F67A9C">
        <w:trPr>
          <w:trHeight w:val="20"/>
        </w:trPr>
        <w:tc>
          <w:tcPr>
            <w:tcW w:w="472" w:type="pct"/>
            <w:vMerge/>
            <w:shd w:val="clear" w:color="auto" w:fill="auto"/>
            <w:vAlign w:val="center"/>
          </w:tcPr>
          <w:p w:rsidR="00046BFD" w:rsidRPr="00456FB3" w:rsidRDefault="00046BFD" w:rsidP="00F67A9C">
            <w:pPr>
              <w:ind w:left="3"/>
              <w:jc w:val="center"/>
              <w:rPr>
                <w:rFonts w:asciiTheme="minorHAnsi" w:hAnsiTheme="minorHAnsi" w:cs="Arial"/>
                <w:bCs/>
                <w:sz w:val="20"/>
                <w:szCs w:val="20"/>
                <w:lang w:val="en-US" w:eastAsia="en-US"/>
              </w:rPr>
            </w:pPr>
          </w:p>
        </w:tc>
        <w:tc>
          <w:tcPr>
            <w:tcW w:w="518" w:type="pct"/>
            <w:vMerge/>
            <w:shd w:val="clear" w:color="auto" w:fill="auto"/>
            <w:vAlign w:val="center"/>
          </w:tcPr>
          <w:p w:rsidR="00046BFD" w:rsidRPr="005B4B15" w:rsidRDefault="00046BFD" w:rsidP="00F67A9C">
            <w:pPr>
              <w:ind w:left="93" w:right="71"/>
              <w:jc w:val="center"/>
              <w:rPr>
                <w:rFonts w:asciiTheme="minorHAnsi" w:hAnsiTheme="minorHAnsi" w:cs="Arial"/>
                <w:bCs/>
                <w:sz w:val="20"/>
                <w:szCs w:val="20"/>
                <w:lang w:val="en-AU" w:eastAsia="en-US"/>
              </w:rPr>
            </w:pPr>
          </w:p>
        </w:tc>
        <w:tc>
          <w:tcPr>
            <w:tcW w:w="472" w:type="pct"/>
            <w:vAlign w:val="center"/>
          </w:tcPr>
          <w:p w:rsidR="00046BFD" w:rsidRPr="00456FB3" w:rsidRDefault="00046BFD" w:rsidP="00F67A9C">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5%</w:t>
            </w:r>
          </w:p>
        </w:tc>
        <w:tc>
          <w:tcPr>
            <w:tcW w:w="472" w:type="pct"/>
            <w:vAlign w:val="center"/>
          </w:tcPr>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 xml:space="preserve">Semester </w:t>
            </w:r>
            <w:r>
              <w:rPr>
                <w:rFonts w:asciiTheme="minorHAnsi" w:hAnsiTheme="minorHAnsi" w:cs="Arial"/>
                <w:sz w:val="20"/>
                <w:szCs w:val="20"/>
                <w:lang w:val="en-AU" w:eastAsia="en-US"/>
              </w:rPr>
              <w:t>1</w:t>
            </w:r>
          </w:p>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Week</w:t>
            </w:r>
            <w:r w:rsidR="00CC6496">
              <w:rPr>
                <w:rFonts w:asciiTheme="minorHAnsi" w:hAnsiTheme="minorHAnsi" w:cs="Arial"/>
                <w:sz w:val="20"/>
                <w:szCs w:val="20"/>
                <w:lang w:val="en-AU" w:eastAsia="en-US"/>
              </w:rPr>
              <w:t>s</w:t>
            </w:r>
            <w:r w:rsidRPr="00456FB3">
              <w:rPr>
                <w:rFonts w:asciiTheme="minorHAnsi" w:hAnsiTheme="minorHAnsi" w:cs="Arial"/>
                <w:sz w:val="20"/>
                <w:szCs w:val="20"/>
                <w:lang w:val="en-AU" w:eastAsia="en-US"/>
              </w:rPr>
              <w:t xml:space="preserve"> </w:t>
            </w:r>
            <w:r w:rsidR="00803EBC">
              <w:rPr>
                <w:rFonts w:asciiTheme="minorHAnsi" w:hAnsiTheme="minorHAnsi" w:cstheme="minorHAnsi"/>
                <w:sz w:val="20"/>
                <w:szCs w:val="20"/>
                <w:lang w:val="en-AU"/>
              </w:rPr>
              <w:t>10–13</w:t>
            </w:r>
          </w:p>
        </w:tc>
        <w:tc>
          <w:tcPr>
            <w:tcW w:w="3066" w:type="pct"/>
            <w:vAlign w:val="center"/>
          </w:tcPr>
          <w:p w:rsidR="00046BFD" w:rsidRPr="00C9471D" w:rsidRDefault="00046BFD" w:rsidP="00F67A9C">
            <w:pPr>
              <w:pStyle w:val="Title"/>
              <w:tabs>
                <w:tab w:val="left" w:pos="486"/>
              </w:tabs>
              <w:ind w:left="156" w:right="71" w:hanging="5"/>
              <w:jc w:val="left"/>
              <w:rPr>
                <w:rFonts w:asciiTheme="minorHAnsi" w:hAnsiTheme="minorHAnsi" w:cstheme="minorHAnsi"/>
                <w:b w:val="0"/>
                <w:sz w:val="20"/>
                <w:szCs w:val="20"/>
              </w:rPr>
            </w:pPr>
            <w:r w:rsidRPr="00DD7618">
              <w:rPr>
                <w:rFonts w:asciiTheme="minorHAnsi" w:hAnsiTheme="minorHAnsi" w:cstheme="minorHAnsi"/>
                <w:sz w:val="20"/>
                <w:szCs w:val="20"/>
              </w:rPr>
              <w:t xml:space="preserve">Task </w:t>
            </w:r>
            <w:r>
              <w:rPr>
                <w:rFonts w:asciiTheme="minorHAnsi" w:hAnsiTheme="minorHAnsi" w:cstheme="minorHAnsi"/>
                <w:sz w:val="20"/>
                <w:szCs w:val="20"/>
              </w:rPr>
              <w:t>9</w:t>
            </w:r>
            <w:r w:rsidRPr="00DD7618">
              <w:rPr>
                <w:rFonts w:asciiTheme="minorHAnsi" w:hAnsiTheme="minorHAnsi" w:cstheme="minorHAnsi"/>
                <w:sz w:val="20"/>
                <w:szCs w:val="20"/>
              </w:rPr>
              <w:t xml:space="preserve">: </w:t>
            </w:r>
            <w:r>
              <w:rPr>
                <w:rFonts w:asciiTheme="minorHAnsi" w:hAnsiTheme="minorHAnsi" w:cstheme="minorHAnsi"/>
                <w:sz w:val="20"/>
                <w:szCs w:val="20"/>
              </w:rPr>
              <w:t xml:space="preserve">Research </w:t>
            </w:r>
            <w:r w:rsidR="00F67A9C">
              <w:rPr>
                <w:rFonts w:asciiTheme="minorHAnsi" w:hAnsiTheme="minorHAnsi" w:cstheme="minorHAnsi"/>
                <w:sz w:val="20"/>
                <w:szCs w:val="20"/>
              </w:rPr>
              <w:t>m</w:t>
            </w:r>
            <w:r w:rsidRPr="00DD7618">
              <w:rPr>
                <w:rFonts w:asciiTheme="minorHAnsi" w:hAnsiTheme="minorHAnsi" w:cstheme="minorHAnsi"/>
                <w:sz w:val="20"/>
                <w:szCs w:val="20"/>
              </w:rPr>
              <w:t xml:space="preserve">aterials in </w:t>
            </w:r>
            <w:r w:rsidR="00F67A9C">
              <w:rPr>
                <w:rFonts w:asciiTheme="minorHAnsi" w:hAnsiTheme="minorHAnsi" w:cstheme="minorHAnsi"/>
                <w:sz w:val="20"/>
                <w:szCs w:val="20"/>
              </w:rPr>
              <w:t>c</w:t>
            </w:r>
            <w:r w:rsidRPr="00DD7618">
              <w:rPr>
                <w:rFonts w:asciiTheme="minorHAnsi" w:hAnsiTheme="minorHAnsi" w:cstheme="minorHAnsi"/>
                <w:sz w:val="20"/>
                <w:szCs w:val="20"/>
              </w:rPr>
              <w:t xml:space="preserve">ontext </w:t>
            </w:r>
            <w:r w:rsidRPr="00DD7618">
              <w:rPr>
                <w:rFonts w:asciiTheme="minorHAnsi" w:hAnsiTheme="minorHAnsi" w:cstheme="minorHAnsi"/>
                <w:b w:val="0"/>
                <w:sz w:val="20"/>
                <w:szCs w:val="20"/>
              </w:rPr>
              <w:t>as per context syllabus content dot points</w:t>
            </w:r>
          </w:p>
        </w:tc>
      </w:tr>
      <w:tr w:rsidR="00F67A9C" w:rsidRPr="00456FB3" w:rsidTr="00F67A9C">
        <w:trPr>
          <w:trHeight w:val="20"/>
        </w:trPr>
        <w:tc>
          <w:tcPr>
            <w:tcW w:w="472" w:type="pct"/>
            <w:vMerge/>
            <w:shd w:val="clear" w:color="auto" w:fill="auto"/>
            <w:vAlign w:val="center"/>
          </w:tcPr>
          <w:p w:rsidR="00046BFD" w:rsidRPr="00456FB3" w:rsidRDefault="00046BFD" w:rsidP="00F67A9C">
            <w:pPr>
              <w:ind w:left="3"/>
              <w:jc w:val="center"/>
              <w:rPr>
                <w:rFonts w:asciiTheme="minorHAnsi" w:hAnsiTheme="minorHAnsi" w:cs="Arial"/>
                <w:bCs/>
                <w:sz w:val="20"/>
                <w:szCs w:val="20"/>
                <w:lang w:val="en-US" w:eastAsia="en-US"/>
              </w:rPr>
            </w:pPr>
          </w:p>
        </w:tc>
        <w:tc>
          <w:tcPr>
            <w:tcW w:w="518" w:type="pct"/>
            <w:vMerge/>
            <w:shd w:val="clear" w:color="auto" w:fill="auto"/>
            <w:vAlign w:val="center"/>
          </w:tcPr>
          <w:p w:rsidR="00046BFD" w:rsidRPr="005B4B15" w:rsidRDefault="00046BFD" w:rsidP="00F67A9C">
            <w:pPr>
              <w:ind w:left="93" w:right="71"/>
              <w:jc w:val="center"/>
              <w:rPr>
                <w:rFonts w:asciiTheme="minorHAnsi" w:hAnsiTheme="minorHAnsi" w:cs="Arial"/>
                <w:bCs/>
                <w:sz w:val="20"/>
                <w:szCs w:val="20"/>
                <w:lang w:val="en-AU" w:eastAsia="en-US"/>
              </w:rPr>
            </w:pPr>
          </w:p>
        </w:tc>
        <w:tc>
          <w:tcPr>
            <w:tcW w:w="472" w:type="pct"/>
            <w:vAlign w:val="center"/>
          </w:tcPr>
          <w:p w:rsidR="00046BFD" w:rsidRDefault="00046BFD" w:rsidP="00F67A9C">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5%</w:t>
            </w:r>
          </w:p>
        </w:tc>
        <w:tc>
          <w:tcPr>
            <w:tcW w:w="472" w:type="pct"/>
            <w:vAlign w:val="center"/>
          </w:tcPr>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 xml:space="preserve">Semester </w:t>
            </w:r>
            <w:r>
              <w:rPr>
                <w:rFonts w:asciiTheme="minorHAnsi" w:hAnsiTheme="minorHAnsi" w:cs="Arial"/>
                <w:sz w:val="20"/>
                <w:szCs w:val="20"/>
                <w:lang w:val="en-AU" w:eastAsia="en-US"/>
              </w:rPr>
              <w:t>2</w:t>
            </w:r>
          </w:p>
          <w:p w:rsidR="00046BFD" w:rsidRPr="00456FB3" w:rsidRDefault="00046BFD" w:rsidP="00000703">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Week</w:t>
            </w:r>
            <w:r w:rsidR="00CC6496">
              <w:rPr>
                <w:rFonts w:asciiTheme="minorHAnsi" w:hAnsiTheme="minorHAnsi" w:cs="Arial"/>
                <w:sz w:val="20"/>
                <w:szCs w:val="20"/>
                <w:lang w:val="en-AU" w:eastAsia="en-US"/>
              </w:rPr>
              <w:t>s</w:t>
            </w:r>
            <w:r w:rsidRPr="00456FB3">
              <w:rPr>
                <w:rFonts w:asciiTheme="minorHAnsi" w:hAnsiTheme="minorHAnsi" w:cs="Arial"/>
                <w:sz w:val="20"/>
                <w:szCs w:val="20"/>
                <w:lang w:val="en-AU" w:eastAsia="en-US"/>
              </w:rPr>
              <w:t xml:space="preserve"> </w:t>
            </w:r>
            <w:r w:rsidR="00803EBC">
              <w:rPr>
                <w:rFonts w:asciiTheme="minorHAnsi" w:hAnsiTheme="minorHAnsi" w:cstheme="minorHAnsi"/>
                <w:sz w:val="20"/>
                <w:szCs w:val="20"/>
                <w:lang w:val="en-AU"/>
              </w:rPr>
              <w:t>1–</w:t>
            </w:r>
            <w:r w:rsidR="00000703">
              <w:rPr>
                <w:rFonts w:asciiTheme="minorHAnsi" w:hAnsiTheme="minorHAnsi" w:cstheme="minorHAnsi"/>
                <w:sz w:val="20"/>
                <w:szCs w:val="20"/>
                <w:lang w:val="en-AU"/>
              </w:rPr>
              <w:t>2</w:t>
            </w:r>
          </w:p>
        </w:tc>
        <w:tc>
          <w:tcPr>
            <w:tcW w:w="3066" w:type="pct"/>
            <w:vAlign w:val="center"/>
          </w:tcPr>
          <w:p w:rsidR="00046BFD" w:rsidRPr="00C9471D" w:rsidRDefault="00046BFD" w:rsidP="00F67A9C">
            <w:pPr>
              <w:pStyle w:val="Title"/>
              <w:tabs>
                <w:tab w:val="left" w:pos="486"/>
              </w:tabs>
              <w:ind w:left="156" w:right="71" w:hanging="5"/>
              <w:jc w:val="left"/>
              <w:rPr>
                <w:rFonts w:asciiTheme="minorHAnsi" w:hAnsiTheme="minorHAnsi" w:cstheme="minorHAnsi"/>
                <w:b w:val="0"/>
                <w:sz w:val="20"/>
                <w:szCs w:val="20"/>
              </w:rPr>
            </w:pPr>
            <w:r w:rsidRPr="00DD7618">
              <w:rPr>
                <w:rFonts w:asciiTheme="minorHAnsi" w:hAnsiTheme="minorHAnsi" w:cstheme="minorHAnsi"/>
                <w:sz w:val="20"/>
                <w:szCs w:val="20"/>
              </w:rPr>
              <w:t xml:space="preserve">Task </w:t>
            </w:r>
            <w:r>
              <w:rPr>
                <w:rFonts w:asciiTheme="minorHAnsi" w:hAnsiTheme="minorHAnsi" w:cstheme="minorHAnsi"/>
                <w:sz w:val="20"/>
                <w:szCs w:val="20"/>
              </w:rPr>
              <w:t>11</w:t>
            </w:r>
            <w:r w:rsidRPr="00DD7618">
              <w:rPr>
                <w:rFonts w:asciiTheme="minorHAnsi" w:hAnsiTheme="minorHAnsi" w:cstheme="minorHAnsi"/>
                <w:sz w:val="20"/>
                <w:szCs w:val="20"/>
              </w:rPr>
              <w:t xml:space="preserve">: </w:t>
            </w:r>
            <w:r>
              <w:rPr>
                <w:rFonts w:asciiTheme="minorHAnsi" w:hAnsiTheme="minorHAnsi" w:cstheme="minorHAnsi"/>
                <w:sz w:val="20"/>
                <w:szCs w:val="20"/>
              </w:rPr>
              <w:t xml:space="preserve">Research </w:t>
            </w:r>
            <w:r w:rsidR="00F67A9C">
              <w:rPr>
                <w:rFonts w:asciiTheme="minorHAnsi" w:hAnsiTheme="minorHAnsi" w:cstheme="minorHAnsi"/>
                <w:sz w:val="20"/>
                <w:szCs w:val="20"/>
              </w:rPr>
              <w:t>m</w:t>
            </w:r>
            <w:r w:rsidRPr="00DD7618">
              <w:rPr>
                <w:rFonts w:asciiTheme="minorHAnsi" w:hAnsiTheme="minorHAnsi" w:cstheme="minorHAnsi"/>
                <w:sz w:val="20"/>
                <w:szCs w:val="20"/>
              </w:rPr>
              <w:t xml:space="preserve">aterials in </w:t>
            </w:r>
            <w:r w:rsidR="00F67A9C">
              <w:rPr>
                <w:rFonts w:asciiTheme="minorHAnsi" w:hAnsiTheme="minorHAnsi" w:cstheme="minorHAnsi"/>
                <w:sz w:val="20"/>
                <w:szCs w:val="20"/>
              </w:rPr>
              <w:t>c</w:t>
            </w:r>
            <w:r w:rsidRPr="00DD7618">
              <w:rPr>
                <w:rFonts w:asciiTheme="minorHAnsi" w:hAnsiTheme="minorHAnsi" w:cstheme="minorHAnsi"/>
                <w:sz w:val="20"/>
                <w:szCs w:val="20"/>
              </w:rPr>
              <w:t xml:space="preserve">ontext </w:t>
            </w:r>
            <w:r w:rsidRPr="00DD7618">
              <w:rPr>
                <w:rFonts w:asciiTheme="minorHAnsi" w:hAnsiTheme="minorHAnsi" w:cstheme="minorHAnsi"/>
                <w:b w:val="0"/>
                <w:sz w:val="20"/>
                <w:szCs w:val="20"/>
              </w:rPr>
              <w:t>as per context syllabus content dot points</w:t>
            </w:r>
          </w:p>
        </w:tc>
      </w:tr>
      <w:tr w:rsidR="00F67A9C" w:rsidRPr="00456FB3" w:rsidTr="00F67A9C">
        <w:trPr>
          <w:trHeight w:val="20"/>
        </w:trPr>
        <w:tc>
          <w:tcPr>
            <w:tcW w:w="472" w:type="pct"/>
            <w:vMerge/>
            <w:shd w:val="clear" w:color="auto" w:fill="auto"/>
            <w:vAlign w:val="center"/>
          </w:tcPr>
          <w:p w:rsidR="00046BFD" w:rsidRPr="00456FB3" w:rsidRDefault="00046BFD" w:rsidP="00F67A9C">
            <w:pPr>
              <w:ind w:left="3"/>
              <w:jc w:val="center"/>
              <w:rPr>
                <w:rFonts w:asciiTheme="minorHAnsi" w:hAnsiTheme="minorHAnsi" w:cs="Arial"/>
                <w:bCs/>
                <w:sz w:val="20"/>
                <w:szCs w:val="20"/>
                <w:lang w:val="en-AU" w:eastAsia="en-US"/>
              </w:rPr>
            </w:pPr>
          </w:p>
        </w:tc>
        <w:tc>
          <w:tcPr>
            <w:tcW w:w="518" w:type="pct"/>
            <w:vMerge w:val="restart"/>
            <w:shd w:val="clear" w:color="auto" w:fill="auto"/>
            <w:vAlign w:val="center"/>
          </w:tcPr>
          <w:p w:rsidR="00046BFD" w:rsidRPr="005B4B15" w:rsidRDefault="00046BFD" w:rsidP="00F67A9C">
            <w:pPr>
              <w:ind w:left="3"/>
              <w:jc w:val="center"/>
              <w:rPr>
                <w:rFonts w:asciiTheme="minorHAnsi" w:hAnsiTheme="minorHAnsi" w:cs="Arial"/>
                <w:bCs/>
                <w:sz w:val="20"/>
                <w:szCs w:val="20"/>
                <w:lang w:val="en-AU" w:eastAsia="en-US"/>
              </w:rPr>
            </w:pPr>
            <w:r w:rsidRPr="005B4B15">
              <w:rPr>
                <w:rFonts w:asciiTheme="minorHAnsi" w:hAnsiTheme="minorHAnsi" w:cs="Arial"/>
                <w:bCs/>
                <w:sz w:val="20"/>
                <w:szCs w:val="20"/>
                <w:lang w:val="en-AU" w:eastAsia="en-US"/>
              </w:rPr>
              <w:t>Written examination</w:t>
            </w:r>
          </w:p>
          <w:p w:rsidR="00046BFD" w:rsidRPr="005B4B15" w:rsidRDefault="00046BFD" w:rsidP="00F67A9C">
            <w:pPr>
              <w:jc w:val="center"/>
            </w:pPr>
            <w:r>
              <w:rPr>
                <w:rFonts w:asciiTheme="minorHAnsi" w:hAnsiTheme="minorHAnsi" w:cs="Arial"/>
                <w:bCs/>
                <w:sz w:val="20"/>
                <w:szCs w:val="20"/>
                <w:lang w:val="en-AU" w:eastAsia="en-US"/>
              </w:rPr>
              <w:t>40</w:t>
            </w:r>
            <w:r w:rsidRPr="005B4B15">
              <w:rPr>
                <w:rFonts w:asciiTheme="minorHAnsi" w:hAnsiTheme="minorHAnsi" w:cs="Arial"/>
                <w:bCs/>
                <w:sz w:val="20"/>
                <w:szCs w:val="20"/>
                <w:lang w:val="en-AU" w:eastAsia="en-US"/>
              </w:rPr>
              <w:t>%</w:t>
            </w:r>
          </w:p>
        </w:tc>
        <w:tc>
          <w:tcPr>
            <w:tcW w:w="472" w:type="pct"/>
            <w:vAlign w:val="center"/>
          </w:tcPr>
          <w:p w:rsidR="00046BFD" w:rsidRPr="00456FB3" w:rsidRDefault="00046BFD" w:rsidP="00F67A9C">
            <w:pPr>
              <w:jc w:val="center"/>
            </w:pPr>
            <w:r>
              <w:rPr>
                <w:rFonts w:asciiTheme="minorHAnsi" w:hAnsiTheme="minorHAnsi" w:cs="Arial"/>
                <w:bCs/>
                <w:sz w:val="20"/>
                <w:szCs w:val="20"/>
                <w:lang w:val="en-AU" w:eastAsia="en-US"/>
              </w:rPr>
              <w:t>15</w:t>
            </w:r>
            <w:r w:rsidRPr="00456FB3">
              <w:rPr>
                <w:rFonts w:asciiTheme="minorHAnsi" w:hAnsiTheme="minorHAnsi" w:cs="Arial"/>
                <w:bCs/>
                <w:sz w:val="20"/>
                <w:szCs w:val="20"/>
                <w:lang w:val="en-AU" w:eastAsia="en-US"/>
              </w:rPr>
              <w:t>%</w:t>
            </w:r>
          </w:p>
        </w:tc>
        <w:tc>
          <w:tcPr>
            <w:tcW w:w="472" w:type="pct"/>
            <w:vAlign w:val="center"/>
          </w:tcPr>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Examination</w:t>
            </w:r>
          </w:p>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week</w:t>
            </w:r>
          </w:p>
        </w:tc>
        <w:tc>
          <w:tcPr>
            <w:tcW w:w="3066" w:type="pct"/>
            <w:vAlign w:val="center"/>
            <w:hideMark/>
          </w:tcPr>
          <w:p w:rsidR="00046BFD" w:rsidRPr="006F04CE" w:rsidRDefault="00046BFD" w:rsidP="00000703">
            <w:pPr>
              <w:pStyle w:val="Title"/>
              <w:tabs>
                <w:tab w:val="left" w:pos="486"/>
              </w:tabs>
              <w:ind w:left="156" w:right="71" w:hanging="5"/>
              <w:jc w:val="left"/>
              <w:rPr>
                <w:rFonts w:asciiTheme="minorHAnsi" w:hAnsiTheme="minorHAnsi" w:cstheme="minorHAnsi"/>
                <w:b w:val="0"/>
                <w:sz w:val="20"/>
                <w:szCs w:val="20"/>
                <w:lang w:val="en-AU"/>
              </w:rPr>
            </w:pPr>
            <w:r w:rsidRPr="00DD7618">
              <w:rPr>
                <w:rFonts w:asciiTheme="minorHAnsi" w:hAnsiTheme="minorHAnsi" w:cstheme="minorHAnsi"/>
                <w:sz w:val="20"/>
                <w:szCs w:val="20"/>
              </w:rPr>
              <w:t xml:space="preserve">Task </w:t>
            </w:r>
            <w:r>
              <w:rPr>
                <w:rFonts w:asciiTheme="minorHAnsi" w:hAnsiTheme="minorHAnsi" w:cstheme="minorHAnsi"/>
                <w:sz w:val="20"/>
                <w:szCs w:val="20"/>
              </w:rPr>
              <w:t>10</w:t>
            </w:r>
            <w:r w:rsidRPr="00DD7618">
              <w:rPr>
                <w:rFonts w:asciiTheme="minorHAnsi" w:hAnsiTheme="minorHAnsi" w:cstheme="minorHAnsi"/>
                <w:sz w:val="20"/>
                <w:szCs w:val="20"/>
              </w:rPr>
              <w:t xml:space="preserve">: Semester 1 </w:t>
            </w:r>
            <w:r w:rsidR="00345E52">
              <w:rPr>
                <w:rFonts w:asciiTheme="minorHAnsi" w:hAnsiTheme="minorHAnsi" w:cstheme="minorHAnsi"/>
                <w:sz w:val="20"/>
                <w:szCs w:val="20"/>
              </w:rPr>
              <w:t>W</w:t>
            </w:r>
            <w:r w:rsidRPr="00DD7618">
              <w:rPr>
                <w:rFonts w:asciiTheme="minorHAnsi" w:hAnsiTheme="minorHAnsi" w:cstheme="minorHAnsi"/>
                <w:sz w:val="20"/>
                <w:szCs w:val="20"/>
              </w:rPr>
              <w:t>ritten examination</w:t>
            </w:r>
            <w:r w:rsidRPr="00DD7618">
              <w:rPr>
                <w:rFonts w:asciiTheme="minorHAnsi" w:hAnsiTheme="minorHAnsi" w:cstheme="minorHAnsi"/>
                <w:b w:val="0"/>
                <w:i/>
                <w:sz w:val="20"/>
                <w:szCs w:val="20"/>
                <w:lang w:val="en-AU"/>
              </w:rPr>
              <w:t xml:space="preserve"> </w:t>
            </w:r>
            <w:r w:rsidR="00F67A9C">
              <w:rPr>
                <w:rFonts w:asciiTheme="minorHAnsi" w:hAnsiTheme="minorHAnsi" w:cstheme="minorHAnsi"/>
                <w:b w:val="0"/>
                <w:i/>
                <w:sz w:val="20"/>
                <w:szCs w:val="20"/>
                <w:lang w:val="en-AU"/>
              </w:rPr>
              <w:t>–</w:t>
            </w:r>
            <w:r w:rsidRPr="00DD7618">
              <w:rPr>
                <w:rFonts w:asciiTheme="minorHAnsi" w:hAnsiTheme="minorHAnsi" w:cstheme="minorHAnsi"/>
                <w:b w:val="0"/>
                <w:sz w:val="20"/>
                <w:szCs w:val="20"/>
              </w:rPr>
              <w:t xml:space="preserve"> a representative sample of the syllabus content from </w:t>
            </w:r>
            <w:r w:rsidR="00F67A9C">
              <w:rPr>
                <w:rFonts w:asciiTheme="minorHAnsi" w:hAnsiTheme="minorHAnsi" w:cstheme="minorHAnsi"/>
                <w:b w:val="0"/>
                <w:sz w:val="20"/>
                <w:szCs w:val="20"/>
              </w:rPr>
              <w:br/>
            </w:r>
            <w:r w:rsidRPr="00DD7618">
              <w:rPr>
                <w:rFonts w:asciiTheme="minorHAnsi" w:hAnsiTheme="minorHAnsi" w:cstheme="minorHAnsi"/>
                <w:b w:val="0"/>
                <w:sz w:val="20"/>
                <w:szCs w:val="20"/>
              </w:rPr>
              <w:t xml:space="preserve">Semester 1 </w:t>
            </w:r>
            <w:r w:rsidR="00F67A9C">
              <w:rPr>
                <w:rFonts w:asciiTheme="minorHAnsi" w:hAnsiTheme="minorHAnsi" w:cstheme="minorHAnsi"/>
                <w:b w:val="0"/>
                <w:sz w:val="20"/>
                <w:szCs w:val="20"/>
                <w:lang w:val="en-AU"/>
              </w:rPr>
              <w:t>–</w:t>
            </w:r>
            <w:r w:rsidRPr="00DD7618">
              <w:rPr>
                <w:rFonts w:asciiTheme="minorHAnsi" w:hAnsiTheme="minorHAnsi" w:cstheme="minorHAnsi"/>
                <w:b w:val="0"/>
                <w:sz w:val="20"/>
                <w:szCs w:val="20"/>
                <w:lang w:val="en-AU"/>
              </w:rPr>
              <w:t xml:space="preserve"> using a modified examination design brief from the syllabus </w:t>
            </w:r>
            <w:r w:rsidR="00F67A9C">
              <w:rPr>
                <w:rFonts w:asciiTheme="minorHAnsi" w:hAnsiTheme="minorHAnsi" w:cstheme="minorHAnsi"/>
                <w:b w:val="0"/>
                <w:sz w:val="20"/>
                <w:szCs w:val="20"/>
                <w:lang w:val="en-AU"/>
              </w:rPr>
              <w:t>–</w:t>
            </w:r>
            <w:r w:rsidRPr="00DD7618">
              <w:rPr>
                <w:rFonts w:asciiTheme="minorHAnsi" w:hAnsiTheme="minorHAnsi" w:cstheme="minorHAnsi"/>
                <w:b w:val="0"/>
                <w:sz w:val="20"/>
                <w:szCs w:val="20"/>
                <w:lang w:val="en-AU"/>
              </w:rPr>
              <w:t xml:space="preserve"> length </w:t>
            </w:r>
            <w:r w:rsidR="00000703">
              <w:rPr>
                <w:rFonts w:asciiTheme="minorHAnsi" w:hAnsiTheme="minorHAnsi" w:cstheme="minorHAnsi"/>
                <w:b w:val="0"/>
                <w:sz w:val="20"/>
                <w:szCs w:val="20"/>
                <w:lang w:val="en-AU"/>
              </w:rPr>
              <w:t>two and a half</w:t>
            </w:r>
            <w:r w:rsidRPr="00DD7618">
              <w:rPr>
                <w:rFonts w:asciiTheme="minorHAnsi" w:hAnsiTheme="minorHAnsi" w:cstheme="minorHAnsi"/>
                <w:b w:val="0"/>
                <w:sz w:val="20"/>
                <w:szCs w:val="20"/>
                <w:lang w:val="en-AU"/>
              </w:rPr>
              <w:t xml:space="preserve"> hours</w:t>
            </w:r>
          </w:p>
        </w:tc>
      </w:tr>
      <w:tr w:rsidR="00F67A9C" w:rsidRPr="00456FB3" w:rsidTr="00F67A9C">
        <w:trPr>
          <w:trHeight w:val="20"/>
        </w:trPr>
        <w:tc>
          <w:tcPr>
            <w:tcW w:w="472" w:type="pct"/>
            <w:vMerge/>
            <w:shd w:val="clear" w:color="auto" w:fill="auto"/>
            <w:vAlign w:val="center"/>
          </w:tcPr>
          <w:p w:rsidR="00046BFD" w:rsidRPr="00456FB3" w:rsidRDefault="00046BFD" w:rsidP="00F67A9C">
            <w:pPr>
              <w:ind w:left="3"/>
              <w:jc w:val="center"/>
              <w:rPr>
                <w:rFonts w:asciiTheme="minorHAnsi" w:hAnsiTheme="minorHAnsi" w:cs="Arial"/>
                <w:b/>
                <w:bCs/>
                <w:sz w:val="20"/>
                <w:szCs w:val="20"/>
                <w:lang w:val="en-AU" w:eastAsia="en-US"/>
              </w:rPr>
            </w:pPr>
          </w:p>
        </w:tc>
        <w:tc>
          <w:tcPr>
            <w:tcW w:w="518" w:type="pct"/>
            <w:vMerge/>
            <w:shd w:val="clear" w:color="auto" w:fill="auto"/>
            <w:vAlign w:val="center"/>
          </w:tcPr>
          <w:p w:rsidR="00046BFD" w:rsidRPr="00456FB3" w:rsidRDefault="00046BFD" w:rsidP="00F67A9C">
            <w:pPr>
              <w:ind w:left="93" w:right="71"/>
              <w:jc w:val="center"/>
              <w:rPr>
                <w:rFonts w:asciiTheme="minorHAnsi" w:hAnsiTheme="minorHAnsi" w:cs="Arial"/>
                <w:bCs/>
                <w:sz w:val="20"/>
                <w:szCs w:val="20"/>
                <w:lang w:val="en-US" w:eastAsia="en-US"/>
              </w:rPr>
            </w:pPr>
          </w:p>
        </w:tc>
        <w:tc>
          <w:tcPr>
            <w:tcW w:w="472" w:type="pct"/>
            <w:vAlign w:val="center"/>
          </w:tcPr>
          <w:p w:rsidR="00046BFD" w:rsidRPr="00456FB3" w:rsidRDefault="00046BFD" w:rsidP="00F67A9C">
            <w:pPr>
              <w:jc w:val="center"/>
            </w:pPr>
            <w:r>
              <w:rPr>
                <w:rFonts w:asciiTheme="minorHAnsi" w:hAnsiTheme="minorHAnsi" w:cs="Arial"/>
                <w:bCs/>
                <w:sz w:val="20"/>
                <w:szCs w:val="20"/>
                <w:lang w:val="en-AU" w:eastAsia="en-US"/>
              </w:rPr>
              <w:t>25</w:t>
            </w:r>
            <w:r w:rsidRPr="00456FB3">
              <w:rPr>
                <w:rFonts w:asciiTheme="minorHAnsi" w:hAnsiTheme="minorHAnsi" w:cs="Arial"/>
                <w:bCs/>
                <w:sz w:val="20"/>
                <w:szCs w:val="20"/>
                <w:lang w:val="en-AU" w:eastAsia="en-US"/>
              </w:rPr>
              <w:t>%</w:t>
            </w:r>
          </w:p>
        </w:tc>
        <w:tc>
          <w:tcPr>
            <w:tcW w:w="472" w:type="pct"/>
            <w:vAlign w:val="center"/>
          </w:tcPr>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Examination</w:t>
            </w:r>
          </w:p>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week</w:t>
            </w:r>
          </w:p>
        </w:tc>
        <w:tc>
          <w:tcPr>
            <w:tcW w:w="3066" w:type="pct"/>
            <w:vAlign w:val="center"/>
          </w:tcPr>
          <w:p w:rsidR="00046BFD" w:rsidRPr="006F04CE" w:rsidRDefault="00046BFD" w:rsidP="00000703">
            <w:pPr>
              <w:pStyle w:val="Title"/>
              <w:tabs>
                <w:tab w:val="left" w:pos="486"/>
              </w:tabs>
              <w:ind w:left="156" w:right="71" w:hanging="5"/>
              <w:jc w:val="left"/>
              <w:rPr>
                <w:rFonts w:asciiTheme="minorHAnsi" w:hAnsiTheme="minorHAnsi" w:cstheme="minorHAnsi"/>
                <w:b w:val="0"/>
                <w:sz w:val="20"/>
                <w:szCs w:val="20"/>
                <w:lang w:val="en-AU"/>
              </w:rPr>
            </w:pPr>
            <w:r>
              <w:rPr>
                <w:rFonts w:asciiTheme="minorHAnsi" w:hAnsiTheme="minorHAnsi" w:cstheme="minorHAnsi"/>
                <w:sz w:val="20"/>
                <w:szCs w:val="20"/>
              </w:rPr>
              <w:t>Task 14</w:t>
            </w:r>
            <w:r w:rsidRPr="00DD7618">
              <w:rPr>
                <w:rFonts w:asciiTheme="minorHAnsi" w:hAnsiTheme="minorHAnsi" w:cstheme="minorHAnsi"/>
                <w:sz w:val="20"/>
                <w:szCs w:val="20"/>
              </w:rPr>
              <w:t xml:space="preserve">: Semester 2 </w:t>
            </w:r>
            <w:r w:rsidR="00345E52">
              <w:rPr>
                <w:rFonts w:asciiTheme="minorHAnsi" w:hAnsiTheme="minorHAnsi" w:cstheme="minorHAnsi"/>
                <w:sz w:val="20"/>
                <w:szCs w:val="20"/>
              </w:rPr>
              <w:t>W</w:t>
            </w:r>
            <w:r w:rsidRPr="00DD7618">
              <w:rPr>
                <w:rFonts w:asciiTheme="minorHAnsi" w:hAnsiTheme="minorHAnsi" w:cstheme="minorHAnsi"/>
                <w:sz w:val="20"/>
                <w:szCs w:val="20"/>
              </w:rPr>
              <w:t>ritten examination</w:t>
            </w:r>
            <w:r w:rsidR="00F67A9C">
              <w:rPr>
                <w:rFonts w:asciiTheme="minorHAnsi" w:hAnsiTheme="minorHAnsi" w:cstheme="minorHAnsi"/>
                <w:b w:val="0"/>
                <w:i/>
                <w:sz w:val="20"/>
                <w:szCs w:val="20"/>
                <w:lang w:val="en-AU"/>
              </w:rPr>
              <w:t xml:space="preserve"> </w:t>
            </w:r>
            <w:r w:rsidR="00F67A9C">
              <w:rPr>
                <w:rFonts w:asciiTheme="minorHAnsi" w:hAnsiTheme="minorHAnsi" w:cstheme="minorHAnsi"/>
                <w:b w:val="0"/>
                <w:sz w:val="20"/>
                <w:szCs w:val="20"/>
              </w:rPr>
              <w:t>–</w:t>
            </w:r>
            <w:r w:rsidRPr="00DD7618">
              <w:rPr>
                <w:rFonts w:asciiTheme="minorHAnsi" w:hAnsiTheme="minorHAnsi" w:cstheme="minorHAnsi"/>
                <w:b w:val="0"/>
                <w:sz w:val="20"/>
                <w:szCs w:val="20"/>
              </w:rPr>
              <w:t xml:space="preserve"> a representative sample of the syllabus content from Unit 3 and Unit 4 </w:t>
            </w:r>
            <w:r w:rsidR="00F67A9C">
              <w:rPr>
                <w:rFonts w:asciiTheme="minorHAnsi" w:hAnsiTheme="minorHAnsi" w:cstheme="minorHAnsi"/>
                <w:b w:val="0"/>
                <w:sz w:val="20"/>
                <w:szCs w:val="20"/>
              </w:rPr>
              <w:t>–</w:t>
            </w:r>
            <w:r w:rsidRPr="00DD7618">
              <w:rPr>
                <w:rFonts w:asciiTheme="minorHAnsi" w:hAnsiTheme="minorHAnsi" w:cstheme="minorHAnsi"/>
                <w:b w:val="0"/>
                <w:sz w:val="20"/>
                <w:szCs w:val="20"/>
              </w:rPr>
              <w:t xml:space="preserve"> </w:t>
            </w:r>
            <w:r w:rsidRPr="00DD7618">
              <w:rPr>
                <w:rFonts w:asciiTheme="minorHAnsi" w:hAnsiTheme="minorHAnsi" w:cstheme="minorHAnsi"/>
                <w:b w:val="0"/>
                <w:sz w:val="20"/>
                <w:szCs w:val="20"/>
                <w:lang w:val="en-AU"/>
              </w:rPr>
              <w:t xml:space="preserve">using a modified examination design brief from the syllabus – length </w:t>
            </w:r>
            <w:r w:rsidR="00000703">
              <w:rPr>
                <w:rFonts w:asciiTheme="minorHAnsi" w:hAnsiTheme="minorHAnsi" w:cstheme="minorHAnsi"/>
                <w:b w:val="0"/>
                <w:sz w:val="20"/>
                <w:szCs w:val="20"/>
                <w:lang w:val="en-AU"/>
              </w:rPr>
              <w:t>two and a half</w:t>
            </w:r>
            <w:r w:rsidRPr="00DD7618">
              <w:rPr>
                <w:rFonts w:asciiTheme="minorHAnsi" w:hAnsiTheme="minorHAnsi" w:cstheme="minorHAnsi"/>
                <w:b w:val="0"/>
                <w:sz w:val="20"/>
                <w:szCs w:val="20"/>
                <w:lang w:val="en-AU"/>
              </w:rPr>
              <w:t xml:space="preserve"> hours</w:t>
            </w:r>
          </w:p>
        </w:tc>
      </w:tr>
      <w:tr w:rsidR="00F67A9C" w:rsidRPr="00456FB3" w:rsidTr="00F67A9C">
        <w:trPr>
          <w:trHeight w:val="20"/>
        </w:trPr>
        <w:tc>
          <w:tcPr>
            <w:tcW w:w="472" w:type="pct"/>
            <w:shd w:val="clear" w:color="auto" w:fill="E5DFEC" w:themeFill="accent4" w:themeFillTint="33"/>
            <w:vAlign w:val="center"/>
          </w:tcPr>
          <w:p w:rsidR="00046BFD" w:rsidRPr="00456FB3" w:rsidRDefault="00046BFD" w:rsidP="00335A50">
            <w:pPr>
              <w:spacing w:before="60" w:after="60"/>
              <w:ind w:left="3"/>
              <w:jc w:val="center"/>
              <w:rPr>
                <w:rFonts w:asciiTheme="minorHAnsi" w:hAnsiTheme="minorHAnsi" w:cs="Arial"/>
                <w:b/>
                <w:bCs/>
                <w:sz w:val="20"/>
                <w:szCs w:val="20"/>
                <w:lang w:val="en-AU" w:eastAsia="en-US"/>
              </w:rPr>
            </w:pPr>
          </w:p>
        </w:tc>
        <w:tc>
          <w:tcPr>
            <w:tcW w:w="518" w:type="pct"/>
            <w:shd w:val="clear" w:color="auto" w:fill="E5DFEC" w:themeFill="accent4" w:themeFillTint="33"/>
            <w:vAlign w:val="center"/>
          </w:tcPr>
          <w:p w:rsidR="00046BFD" w:rsidRPr="00456FB3" w:rsidRDefault="00F67A9C" w:rsidP="00335A50">
            <w:pPr>
              <w:spacing w:before="60" w:after="60"/>
              <w:ind w:left="93" w:right="71"/>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100%</w:t>
            </w:r>
          </w:p>
        </w:tc>
        <w:tc>
          <w:tcPr>
            <w:tcW w:w="472" w:type="pct"/>
            <w:shd w:val="clear" w:color="auto" w:fill="E5DFEC" w:themeFill="accent4" w:themeFillTint="33"/>
            <w:vAlign w:val="center"/>
          </w:tcPr>
          <w:p w:rsidR="00046BFD" w:rsidRPr="00456FB3" w:rsidRDefault="00046BFD" w:rsidP="00335A50">
            <w:pPr>
              <w:spacing w:before="60" w:after="60"/>
              <w:jc w:val="center"/>
              <w:rPr>
                <w:rFonts w:asciiTheme="minorHAnsi" w:hAnsiTheme="minorHAnsi" w:cs="Arial"/>
                <w:sz w:val="20"/>
                <w:szCs w:val="20"/>
                <w:lang w:val="en-US" w:eastAsia="en-US"/>
              </w:rPr>
            </w:pPr>
            <w:r w:rsidRPr="00456FB3">
              <w:rPr>
                <w:rFonts w:asciiTheme="minorHAnsi" w:hAnsiTheme="minorHAnsi" w:cs="Arial"/>
                <w:sz w:val="20"/>
                <w:szCs w:val="20"/>
                <w:lang w:val="en-US" w:eastAsia="en-US"/>
              </w:rPr>
              <w:t>100%</w:t>
            </w:r>
          </w:p>
        </w:tc>
        <w:tc>
          <w:tcPr>
            <w:tcW w:w="472" w:type="pct"/>
            <w:shd w:val="clear" w:color="auto" w:fill="E5DFEC" w:themeFill="accent4" w:themeFillTint="33"/>
            <w:vAlign w:val="center"/>
          </w:tcPr>
          <w:p w:rsidR="00046BFD" w:rsidRPr="00456FB3" w:rsidRDefault="00046BFD" w:rsidP="00335A50">
            <w:pPr>
              <w:spacing w:before="60" w:after="60"/>
              <w:ind w:left="95"/>
              <w:rPr>
                <w:rFonts w:asciiTheme="minorHAnsi" w:hAnsiTheme="minorHAnsi" w:cs="Arial"/>
                <w:sz w:val="20"/>
                <w:szCs w:val="20"/>
                <w:lang w:val="en-AU" w:eastAsia="en-US"/>
              </w:rPr>
            </w:pPr>
          </w:p>
        </w:tc>
        <w:tc>
          <w:tcPr>
            <w:tcW w:w="3066" w:type="pct"/>
            <w:shd w:val="clear" w:color="auto" w:fill="E5DFEC" w:themeFill="accent4" w:themeFillTint="33"/>
          </w:tcPr>
          <w:p w:rsidR="00046BFD" w:rsidRPr="00456FB3" w:rsidRDefault="00046BFD" w:rsidP="00335A50">
            <w:pPr>
              <w:spacing w:before="60" w:after="60"/>
              <w:ind w:left="93" w:right="71"/>
              <w:rPr>
                <w:rFonts w:asciiTheme="minorHAnsi" w:hAnsiTheme="minorHAnsi" w:cs="Arial"/>
                <w:b/>
                <w:bCs/>
                <w:sz w:val="20"/>
                <w:szCs w:val="20"/>
                <w:lang w:val="en-US" w:eastAsia="en-US"/>
              </w:rPr>
            </w:pPr>
          </w:p>
        </w:tc>
      </w:tr>
    </w:tbl>
    <w:p w:rsidR="00D71E8F" w:rsidRDefault="00D71E8F"/>
    <w:p w:rsidR="00D71E8F" w:rsidRDefault="00D71E8F">
      <w:pPr>
        <w:spacing w:after="200" w:line="276" w:lineRule="auto"/>
      </w:pPr>
      <w:r>
        <w:br w:type="page"/>
      </w:r>
    </w:p>
    <w:tbl>
      <w:tblPr>
        <w:tblW w:w="5379" w:type="pct"/>
        <w:tblInd w:w="-562"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left w:w="0" w:type="dxa"/>
          <w:right w:w="0" w:type="dxa"/>
        </w:tblCellMar>
        <w:tblLook w:val="04A0" w:firstRow="1" w:lastRow="0" w:firstColumn="1" w:lastColumn="0" w:noHBand="0" w:noVBand="1"/>
      </w:tblPr>
      <w:tblGrid>
        <w:gridCol w:w="1421"/>
        <w:gridCol w:w="1559"/>
        <w:gridCol w:w="1416"/>
        <w:gridCol w:w="1416"/>
        <w:gridCol w:w="9215"/>
      </w:tblGrid>
      <w:tr w:rsidR="00F67A9C" w:rsidRPr="00456FB3" w:rsidTr="00F67A9C">
        <w:trPr>
          <w:trHeight w:val="20"/>
        </w:trPr>
        <w:tc>
          <w:tcPr>
            <w:tcW w:w="473" w:type="pct"/>
            <w:tcBorders>
              <w:right w:val="single" w:sz="4" w:space="0" w:color="FFFFFF" w:themeColor="background1"/>
            </w:tcBorders>
            <w:shd w:val="clear" w:color="auto" w:fill="B2A1C7" w:themeFill="accent4" w:themeFillTint="99"/>
            <w:vAlign w:val="center"/>
            <w:hideMark/>
          </w:tcPr>
          <w:p w:rsidR="00046BFD" w:rsidRPr="00456FB3" w:rsidRDefault="00046BFD" w:rsidP="00335A50">
            <w:pPr>
              <w:jc w:val="center"/>
              <w:rPr>
                <w:rFonts w:asciiTheme="minorHAnsi" w:hAnsiTheme="minorHAnsi" w:cs="Arial"/>
                <w:b/>
                <w:color w:val="FFFFFF" w:themeColor="background1"/>
                <w:sz w:val="18"/>
                <w:szCs w:val="18"/>
              </w:rPr>
            </w:pPr>
            <w:r w:rsidRPr="00456FB3">
              <w:rPr>
                <w:rFonts w:asciiTheme="minorHAnsi" w:hAnsiTheme="minorHAnsi" w:cs="Arial"/>
                <w:b/>
                <w:color w:val="FFFFFF" w:themeColor="background1"/>
                <w:sz w:val="18"/>
                <w:szCs w:val="18"/>
              </w:rPr>
              <w:lastRenderedPageBreak/>
              <w:t>Assessment component</w:t>
            </w:r>
            <w:r w:rsidRPr="00456FB3">
              <w:rPr>
                <w:rFonts w:asciiTheme="minorHAnsi" w:hAnsiTheme="minorHAnsi" w:cs="Arial"/>
                <w:b/>
                <w:bCs/>
                <w:color w:val="FFFFFF" w:themeColor="background1"/>
                <w:sz w:val="18"/>
                <w:szCs w:val="18"/>
                <w:lang w:val="en-US"/>
              </w:rPr>
              <w:t xml:space="preserve"> </w:t>
            </w:r>
            <w:r w:rsidR="00BA04BD">
              <w:rPr>
                <w:rFonts w:asciiTheme="minorHAnsi" w:hAnsiTheme="minorHAnsi" w:cs="Arial"/>
                <w:b/>
                <w:bCs/>
                <w:color w:val="FFFFFF" w:themeColor="background1"/>
                <w:sz w:val="18"/>
                <w:szCs w:val="18"/>
                <w:lang w:val="en-US"/>
              </w:rPr>
              <w:t>–w</w:t>
            </w:r>
            <w:r w:rsidRPr="00456FB3">
              <w:rPr>
                <w:rFonts w:asciiTheme="minorHAnsi" w:hAnsiTheme="minorHAnsi" w:cs="Arial"/>
                <w:b/>
                <w:bCs/>
                <w:color w:val="FFFFFF" w:themeColor="background1"/>
                <w:sz w:val="18"/>
                <w:szCs w:val="18"/>
                <w:lang w:val="en-US"/>
              </w:rPr>
              <w:t>eighting for combined mark</w:t>
            </w:r>
          </w:p>
        </w:tc>
        <w:tc>
          <w:tcPr>
            <w:tcW w:w="519" w:type="pct"/>
            <w:tcBorders>
              <w:left w:val="single" w:sz="4" w:space="0" w:color="FFFFFF" w:themeColor="background1"/>
              <w:right w:val="single" w:sz="4" w:space="0" w:color="FFFFFF" w:themeColor="background1"/>
            </w:tcBorders>
            <w:shd w:val="clear" w:color="auto" w:fill="B2A1C7" w:themeFill="accent4" w:themeFillTint="99"/>
            <w:vAlign w:val="center"/>
          </w:tcPr>
          <w:p w:rsidR="00046BFD" w:rsidRPr="00456FB3" w:rsidRDefault="00046BFD" w:rsidP="00F67A9C">
            <w:pPr>
              <w:jc w:val="center"/>
              <w:rPr>
                <w:rFonts w:asciiTheme="minorHAnsi" w:hAnsiTheme="minorHAnsi" w:cs="Arial"/>
                <w:b/>
                <w:bCs/>
                <w:color w:val="FFFFFF" w:themeColor="background1"/>
                <w:sz w:val="18"/>
                <w:szCs w:val="18"/>
                <w:lang w:val="en-US"/>
              </w:rPr>
            </w:pPr>
            <w:r w:rsidRPr="00456FB3">
              <w:rPr>
                <w:rFonts w:asciiTheme="minorHAnsi" w:hAnsiTheme="minorHAnsi" w:cs="Arial"/>
                <w:b/>
                <w:color w:val="FFFFFF" w:themeColor="background1"/>
                <w:sz w:val="18"/>
                <w:szCs w:val="18"/>
                <w:lang w:val="en-AU"/>
              </w:rPr>
              <w:t xml:space="preserve">Assessment type </w:t>
            </w:r>
            <w:r w:rsidRPr="00456FB3">
              <w:rPr>
                <w:rFonts w:asciiTheme="minorHAnsi" w:hAnsiTheme="minorHAnsi" w:cs="Arial"/>
                <w:b/>
                <w:color w:val="FFFFFF" w:themeColor="background1"/>
                <w:sz w:val="18"/>
                <w:szCs w:val="18"/>
                <w:lang w:val="en-AU"/>
              </w:rPr>
              <w:br/>
            </w:r>
            <w:r>
              <w:rPr>
                <w:rFonts w:asciiTheme="minorHAnsi" w:hAnsiTheme="minorHAnsi" w:cs="Arial"/>
                <w:b/>
                <w:bCs/>
                <w:color w:val="FFFFFF" w:themeColor="background1"/>
                <w:sz w:val="18"/>
                <w:szCs w:val="18"/>
                <w:lang w:val="en-US"/>
              </w:rPr>
              <w:t xml:space="preserve">and weighting </w:t>
            </w:r>
            <w:r w:rsidR="0069003C">
              <w:rPr>
                <w:rFonts w:asciiTheme="minorHAnsi" w:hAnsiTheme="minorHAnsi" w:cs="Arial"/>
                <w:b/>
                <w:bCs/>
                <w:color w:val="FFFFFF" w:themeColor="background1"/>
                <w:sz w:val="18"/>
                <w:szCs w:val="18"/>
                <w:lang w:val="en-US"/>
              </w:rPr>
              <w:br/>
            </w:r>
            <w:r w:rsidRPr="00456FB3">
              <w:rPr>
                <w:rFonts w:asciiTheme="minorHAnsi" w:hAnsiTheme="minorHAnsi" w:cs="Arial"/>
                <w:b/>
                <w:bCs/>
                <w:color w:val="FFFFFF" w:themeColor="background1"/>
                <w:sz w:val="18"/>
                <w:szCs w:val="18"/>
                <w:lang w:val="en-US"/>
              </w:rPr>
              <w:t>(from syllabus)</w:t>
            </w:r>
          </w:p>
        </w:tc>
        <w:tc>
          <w:tcPr>
            <w:tcW w:w="471" w:type="pct"/>
            <w:tcBorders>
              <w:left w:val="single" w:sz="4" w:space="0" w:color="FFFFFF" w:themeColor="background1"/>
              <w:right w:val="single" w:sz="4" w:space="0" w:color="FFFFFF" w:themeColor="background1"/>
            </w:tcBorders>
            <w:shd w:val="clear" w:color="auto" w:fill="B2A1C7" w:themeFill="accent4" w:themeFillTint="99"/>
            <w:vAlign w:val="center"/>
          </w:tcPr>
          <w:p w:rsidR="00046BFD" w:rsidRPr="00456FB3" w:rsidRDefault="00046BFD" w:rsidP="00F67A9C">
            <w:pPr>
              <w:jc w:val="center"/>
              <w:rPr>
                <w:rFonts w:asciiTheme="minorHAnsi" w:hAnsiTheme="minorHAnsi" w:cs="Arial"/>
                <w:b/>
                <w:color w:val="FFFFFF" w:themeColor="background1"/>
                <w:sz w:val="18"/>
                <w:szCs w:val="18"/>
                <w:lang w:val="en-US" w:eastAsia="en-US"/>
              </w:rPr>
            </w:pPr>
            <w:r w:rsidRPr="00456FB3">
              <w:rPr>
                <w:rFonts w:asciiTheme="minorHAnsi" w:hAnsiTheme="minorHAnsi" w:cs="Arial"/>
                <w:b/>
                <w:color w:val="FFFFFF" w:themeColor="background1"/>
                <w:sz w:val="18"/>
                <w:szCs w:val="18"/>
                <w:lang w:val="en-US" w:eastAsia="en-US"/>
              </w:rPr>
              <w:t>Assessment</w:t>
            </w:r>
          </w:p>
          <w:p w:rsidR="00046BFD" w:rsidRPr="00456FB3" w:rsidRDefault="00046BFD" w:rsidP="00F67A9C">
            <w:pPr>
              <w:jc w:val="center"/>
              <w:rPr>
                <w:rFonts w:asciiTheme="minorHAnsi" w:hAnsiTheme="minorHAnsi" w:cs="Arial"/>
                <w:b/>
                <w:color w:val="FFFFFF" w:themeColor="background1"/>
                <w:sz w:val="18"/>
                <w:szCs w:val="18"/>
                <w:lang w:val="en-US" w:eastAsia="en-US"/>
              </w:rPr>
            </w:pPr>
            <w:r w:rsidRPr="00456FB3">
              <w:rPr>
                <w:rFonts w:asciiTheme="minorHAnsi" w:hAnsiTheme="minorHAnsi" w:cs="Arial"/>
                <w:b/>
                <w:color w:val="FFFFFF" w:themeColor="background1"/>
                <w:sz w:val="18"/>
                <w:szCs w:val="18"/>
                <w:lang w:val="en-US" w:eastAsia="en-US"/>
              </w:rPr>
              <w:t>task</w:t>
            </w:r>
          </w:p>
          <w:p w:rsidR="00046BFD" w:rsidRPr="00456FB3" w:rsidRDefault="00046BFD" w:rsidP="00F67A9C">
            <w:pPr>
              <w:jc w:val="center"/>
              <w:rPr>
                <w:rFonts w:asciiTheme="minorHAnsi" w:hAnsiTheme="minorHAnsi" w:cs="Arial"/>
                <w:b/>
                <w:color w:val="FFFFFF" w:themeColor="background1"/>
                <w:sz w:val="18"/>
                <w:szCs w:val="18"/>
                <w:lang w:val="en-US" w:eastAsia="en-US"/>
              </w:rPr>
            </w:pPr>
            <w:r w:rsidRPr="00456FB3">
              <w:rPr>
                <w:rFonts w:asciiTheme="minorHAnsi" w:hAnsiTheme="minorHAnsi" w:cs="Arial"/>
                <w:b/>
                <w:color w:val="FFFFFF" w:themeColor="background1"/>
                <w:sz w:val="18"/>
                <w:szCs w:val="18"/>
                <w:lang w:val="en-US" w:eastAsia="en-US"/>
              </w:rPr>
              <w:t>weighting</w:t>
            </w:r>
          </w:p>
        </w:tc>
        <w:tc>
          <w:tcPr>
            <w:tcW w:w="471" w:type="pct"/>
            <w:tcBorders>
              <w:left w:val="single" w:sz="4" w:space="0" w:color="FFFFFF" w:themeColor="background1"/>
              <w:right w:val="single" w:sz="4" w:space="0" w:color="FFFFFF" w:themeColor="background1"/>
            </w:tcBorders>
            <w:shd w:val="clear" w:color="auto" w:fill="B2A1C7" w:themeFill="accent4" w:themeFillTint="99"/>
            <w:vAlign w:val="center"/>
          </w:tcPr>
          <w:p w:rsidR="00046BFD" w:rsidRPr="00456FB3" w:rsidRDefault="00BA04BD" w:rsidP="00F67A9C">
            <w:pPr>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When</w:t>
            </w:r>
          </w:p>
        </w:tc>
        <w:tc>
          <w:tcPr>
            <w:tcW w:w="3066" w:type="pct"/>
            <w:tcBorders>
              <w:left w:val="single" w:sz="4" w:space="0" w:color="FFFFFF" w:themeColor="background1"/>
            </w:tcBorders>
            <w:shd w:val="clear" w:color="auto" w:fill="B2A1C7" w:themeFill="accent4" w:themeFillTint="99"/>
            <w:vAlign w:val="center"/>
            <w:hideMark/>
          </w:tcPr>
          <w:p w:rsidR="00046BFD" w:rsidRPr="00456FB3" w:rsidRDefault="00046BFD" w:rsidP="00F67A9C">
            <w:pPr>
              <w:jc w:val="center"/>
              <w:rPr>
                <w:rFonts w:asciiTheme="minorHAnsi" w:hAnsiTheme="minorHAnsi" w:cs="Arial"/>
                <w:b/>
                <w:bCs/>
                <w:color w:val="FFFFFF" w:themeColor="background1"/>
                <w:sz w:val="20"/>
                <w:szCs w:val="20"/>
                <w:lang w:val="en-US"/>
              </w:rPr>
            </w:pPr>
            <w:r w:rsidRPr="00456FB3">
              <w:rPr>
                <w:rFonts w:asciiTheme="minorHAnsi" w:hAnsiTheme="minorHAnsi" w:cs="Arial"/>
                <w:b/>
                <w:bCs/>
                <w:color w:val="FFFFFF" w:themeColor="background1"/>
                <w:sz w:val="20"/>
                <w:szCs w:val="20"/>
                <w:lang w:val="en-US"/>
              </w:rPr>
              <w:t>Assessment task</w:t>
            </w:r>
          </w:p>
        </w:tc>
      </w:tr>
      <w:tr w:rsidR="00F67A9C" w:rsidRPr="00456FB3" w:rsidTr="00F67A9C">
        <w:trPr>
          <w:trHeight w:val="20"/>
        </w:trPr>
        <w:tc>
          <w:tcPr>
            <w:tcW w:w="473" w:type="pct"/>
            <w:vMerge w:val="restart"/>
            <w:shd w:val="clear" w:color="auto" w:fill="auto"/>
            <w:vAlign w:val="center"/>
          </w:tcPr>
          <w:p w:rsidR="00046BFD" w:rsidRDefault="00046BFD" w:rsidP="00F67A9C">
            <w:pPr>
              <w:ind w:left="3"/>
              <w:jc w:val="center"/>
              <w:rPr>
                <w:rFonts w:asciiTheme="minorHAnsi" w:hAnsiTheme="minorHAnsi" w:cs="Arial"/>
                <w:bCs/>
                <w:sz w:val="20"/>
                <w:szCs w:val="20"/>
                <w:lang w:val="en-AU" w:eastAsia="en-US"/>
              </w:rPr>
            </w:pPr>
            <w:r w:rsidRPr="00BA04BD">
              <w:rPr>
                <w:rFonts w:asciiTheme="minorHAnsi" w:hAnsiTheme="minorHAnsi" w:cs="Arial"/>
                <w:bCs/>
                <w:sz w:val="20"/>
                <w:szCs w:val="20"/>
                <w:lang w:val="en-AU" w:eastAsia="en-US"/>
              </w:rPr>
              <w:t>Practical</w:t>
            </w:r>
          </w:p>
          <w:p w:rsidR="00BA04BD" w:rsidRPr="00BA04BD" w:rsidRDefault="00F67A9C" w:rsidP="00F67A9C">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50%</w:t>
            </w:r>
          </w:p>
        </w:tc>
        <w:tc>
          <w:tcPr>
            <w:tcW w:w="519" w:type="pct"/>
            <w:vMerge w:val="restart"/>
            <w:shd w:val="clear" w:color="auto" w:fill="auto"/>
            <w:vAlign w:val="center"/>
          </w:tcPr>
          <w:p w:rsidR="00046BFD" w:rsidRPr="00BA04BD" w:rsidRDefault="00046BFD" w:rsidP="00F67A9C">
            <w:pPr>
              <w:tabs>
                <w:tab w:val="left" w:pos="1440"/>
                <w:tab w:val="left" w:pos="4140"/>
                <w:tab w:val="left" w:pos="4800"/>
              </w:tabs>
              <w:ind w:left="3"/>
              <w:jc w:val="center"/>
              <w:rPr>
                <w:rFonts w:asciiTheme="minorHAnsi" w:hAnsiTheme="minorHAnsi" w:cstheme="minorHAnsi"/>
                <w:sz w:val="20"/>
                <w:szCs w:val="20"/>
                <w:lang w:val="en-AU"/>
              </w:rPr>
            </w:pPr>
            <w:r w:rsidRPr="00BA04BD">
              <w:rPr>
                <w:rFonts w:asciiTheme="minorHAnsi" w:hAnsiTheme="minorHAnsi" w:cstheme="minorHAnsi"/>
                <w:sz w:val="20"/>
                <w:szCs w:val="20"/>
                <w:lang w:val="en-AU"/>
              </w:rPr>
              <w:t>Design</w:t>
            </w:r>
          </w:p>
          <w:p w:rsidR="00046BFD" w:rsidRPr="00BA04BD" w:rsidRDefault="00046BFD" w:rsidP="00F67A9C">
            <w:pPr>
              <w:tabs>
                <w:tab w:val="left" w:pos="1440"/>
                <w:tab w:val="left" w:pos="4140"/>
                <w:tab w:val="left" w:pos="4800"/>
              </w:tabs>
              <w:ind w:left="3"/>
              <w:jc w:val="center"/>
              <w:rPr>
                <w:rFonts w:asciiTheme="minorHAnsi" w:hAnsiTheme="minorHAnsi" w:cstheme="minorHAnsi"/>
                <w:sz w:val="20"/>
                <w:szCs w:val="20"/>
                <w:lang w:val="en-AU"/>
              </w:rPr>
            </w:pPr>
            <w:r w:rsidRPr="00BA04BD">
              <w:rPr>
                <w:rFonts w:asciiTheme="minorHAnsi" w:hAnsiTheme="minorHAnsi" w:cstheme="minorHAnsi"/>
                <w:sz w:val="20"/>
                <w:szCs w:val="20"/>
                <w:lang w:val="en-AU"/>
              </w:rPr>
              <w:t>(practical)</w:t>
            </w:r>
          </w:p>
          <w:p w:rsidR="00046BFD" w:rsidRPr="00BA04BD" w:rsidRDefault="00046BFD" w:rsidP="00F67A9C">
            <w:pPr>
              <w:tabs>
                <w:tab w:val="left" w:pos="1440"/>
                <w:tab w:val="left" w:pos="4140"/>
                <w:tab w:val="left" w:pos="4800"/>
              </w:tabs>
              <w:ind w:left="3"/>
              <w:jc w:val="center"/>
              <w:rPr>
                <w:rFonts w:asciiTheme="minorHAnsi" w:hAnsiTheme="minorHAnsi" w:cstheme="minorHAnsi"/>
                <w:sz w:val="20"/>
                <w:szCs w:val="20"/>
                <w:lang w:val="en-AU"/>
              </w:rPr>
            </w:pPr>
            <w:r w:rsidRPr="00BA04BD">
              <w:rPr>
                <w:rFonts w:asciiTheme="minorHAnsi" w:hAnsiTheme="minorHAnsi" w:cstheme="minorHAnsi"/>
                <w:sz w:val="20"/>
                <w:szCs w:val="20"/>
                <w:lang w:val="en-AU"/>
              </w:rPr>
              <w:t>30%</w:t>
            </w:r>
          </w:p>
        </w:tc>
        <w:tc>
          <w:tcPr>
            <w:tcW w:w="471" w:type="pct"/>
            <w:vAlign w:val="center"/>
          </w:tcPr>
          <w:p w:rsidR="00046BFD" w:rsidRPr="00456FB3" w:rsidRDefault="00046BFD" w:rsidP="00F67A9C">
            <w:pPr>
              <w:jc w:val="center"/>
            </w:pPr>
            <w:r>
              <w:rPr>
                <w:rFonts w:asciiTheme="minorHAnsi" w:hAnsiTheme="minorHAnsi" w:cs="Arial"/>
                <w:bCs/>
                <w:sz w:val="20"/>
                <w:szCs w:val="20"/>
                <w:lang w:val="en-AU" w:eastAsia="en-US"/>
              </w:rPr>
              <w:t>10</w:t>
            </w:r>
            <w:r w:rsidRPr="00456FB3">
              <w:rPr>
                <w:rFonts w:asciiTheme="minorHAnsi" w:hAnsiTheme="minorHAnsi" w:cs="Arial"/>
                <w:bCs/>
                <w:sz w:val="20"/>
                <w:szCs w:val="20"/>
                <w:lang w:val="en-AU" w:eastAsia="en-US"/>
              </w:rPr>
              <w:t>%</w:t>
            </w:r>
          </w:p>
        </w:tc>
        <w:tc>
          <w:tcPr>
            <w:tcW w:w="471" w:type="pct"/>
            <w:vAlign w:val="center"/>
          </w:tcPr>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 xml:space="preserve">Semester </w:t>
            </w:r>
            <w:r>
              <w:rPr>
                <w:rFonts w:asciiTheme="minorHAnsi" w:hAnsiTheme="minorHAnsi" w:cs="Arial"/>
                <w:sz w:val="20"/>
                <w:szCs w:val="20"/>
                <w:lang w:val="en-AU" w:eastAsia="en-US"/>
              </w:rPr>
              <w:t>1</w:t>
            </w:r>
          </w:p>
          <w:p w:rsidR="00046BFD" w:rsidRPr="00456FB3" w:rsidRDefault="00046BFD" w:rsidP="00F67A9C">
            <w:pPr>
              <w:ind w:left="95" w:right="71"/>
              <w:rPr>
                <w:rFonts w:asciiTheme="minorHAnsi" w:hAnsiTheme="minorHAnsi" w:cs="Arial"/>
                <w:sz w:val="20"/>
                <w:szCs w:val="20"/>
                <w:lang w:val="en-AU" w:eastAsia="en-US"/>
              </w:rPr>
            </w:pPr>
            <w:r w:rsidRPr="00456FB3">
              <w:rPr>
                <w:rFonts w:asciiTheme="minorHAnsi" w:hAnsiTheme="minorHAnsi" w:cs="Arial"/>
                <w:sz w:val="20"/>
                <w:szCs w:val="20"/>
                <w:lang w:val="en-AU" w:eastAsia="en-US"/>
              </w:rPr>
              <w:t xml:space="preserve">Week </w:t>
            </w:r>
            <w:r w:rsidR="006546C9">
              <w:rPr>
                <w:rFonts w:asciiTheme="minorHAnsi" w:hAnsiTheme="minorHAnsi" w:cstheme="minorHAnsi"/>
                <w:sz w:val="20"/>
                <w:szCs w:val="20"/>
                <w:lang w:val="en-AU"/>
              </w:rPr>
              <w:t>6–7</w:t>
            </w:r>
          </w:p>
        </w:tc>
        <w:tc>
          <w:tcPr>
            <w:tcW w:w="3066" w:type="pct"/>
            <w:vAlign w:val="center"/>
          </w:tcPr>
          <w:p w:rsidR="00046BFD" w:rsidRPr="005F0050" w:rsidRDefault="00046BFD" w:rsidP="00F67A9C">
            <w:pPr>
              <w:pStyle w:val="Title"/>
              <w:ind w:left="836" w:right="71" w:hanging="743"/>
              <w:jc w:val="left"/>
              <w:rPr>
                <w:rFonts w:asciiTheme="minorHAnsi" w:hAnsiTheme="minorHAnsi" w:cstheme="minorHAnsi"/>
                <w:sz w:val="20"/>
                <w:szCs w:val="20"/>
              </w:rPr>
            </w:pPr>
            <w:r>
              <w:rPr>
                <w:rFonts w:asciiTheme="minorHAnsi" w:hAnsiTheme="minorHAnsi" w:cstheme="minorHAnsi"/>
                <w:sz w:val="20"/>
                <w:szCs w:val="20"/>
              </w:rPr>
              <w:t>Task 5: D</w:t>
            </w:r>
            <w:r w:rsidRPr="005F0050">
              <w:rPr>
                <w:rFonts w:asciiTheme="minorHAnsi" w:hAnsiTheme="minorHAnsi" w:cstheme="minorHAnsi"/>
                <w:sz w:val="20"/>
                <w:szCs w:val="20"/>
              </w:rPr>
              <w:t>evise solution</w:t>
            </w:r>
          </w:p>
          <w:p w:rsidR="00046BFD" w:rsidRPr="005F0050" w:rsidRDefault="00046BFD" w:rsidP="00F67A9C">
            <w:pPr>
              <w:pStyle w:val="ListParagraph"/>
              <w:numPr>
                <w:ilvl w:val="0"/>
                <w:numId w:val="14"/>
              </w:numPr>
              <w:tabs>
                <w:tab w:val="clear" w:pos="1644"/>
              </w:tabs>
              <w:ind w:left="440" w:right="141" w:hanging="282"/>
              <w:rPr>
                <w:rFonts w:asciiTheme="minorHAnsi" w:hAnsiTheme="minorHAnsi" w:cstheme="minorHAnsi"/>
                <w:sz w:val="20"/>
                <w:szCs w:val="20"/>
              </w:rPr>
            </w:pPr>
            <w:r>
              <w:rPr>
                <w:rFonts w:asciiTheme="minorHAnsi" w:hAnsiTheme="minorHAnsi" w:cstheme="minorHAnsi"/>
                <w:bCs/>
                <w:sz w:val="20"/>
                <w:szCs w:val="20"/>
              </w:rPr>
              <w:t xml:space="preserve">develop a solution through </w:t>
            </w:r>
            <w:r w:rsidRPr="00E16BAA">
              <w:rPr>
                <w:rFonts w:asciiTheme="minorHAnsi" w:hAnsiTheme="minorHAnsi" w:cstheme="minorHAnsi"/>
                <w:bCs/>
                <w:sz w:val="20"/>
                <w:szCs w:val="20"/>
              </w:rPr>
              <w:t>working drawings, patterns or templates</w:t>
            </w:r>
          </w:p>
        </w:tc>
      </w:tr>
      <w:tr w:rsidR="00F67A9C" w:rsidRPr="00456FB3" w:rsidTr="00F67A9C">
        <w:trPr>
          <w:trHeight w:val="20"/>
        </w:trPr>
        <w:tc>
          <w:tcPr>
            <w:tcW w:w="473" w:type="pct"/>
            <w:vMerge/>
            <w:shd w:val="clear" w:color="auto" w:fill="auto"/>
            <w:vAlign w:val="center"/>
          </w:tcPr>
          <w:p w:rsidR="00046BFD" w:rsidRPr="00BA04BD" w:rsidRDefault="00046BFD" w:rsidP="00F67A9C">
            <w:pPr>
              <w:ind w:left="3"/>
              <w:jc w:val="center"/>
              <w:rPr>
                <w:rFonts w:asciiTheme="minorHAnsi" w:hAnsiTheme="minorHAnsi" w:cs="Arial"/>
                <w:bCs/>
                <w:sz w:val="20"/>
                <w:szCs w:val="20"/>
                <w:lang w:val="en-US" w:eastAsia="en-US"/>
              </w:rPr>
            </w:pPr>
          </w:p>
        </w:tc>
        <w:tc>
          <w:tcPr>
            <w:tcW w:w="519" w:type="pct"/>
            <w:vMerge/>
            <w:shd w:val="clear" w:color="auto" w:fill="auto"/>
            <w:vAlign w:val="center"/>
          </w:tcPr>
          <w:p w:rsidR="00046BFD" w:rsidRPr="00BA04BD" w:rsidRDefault="00046BFD" w:rsidP="00F67A9C">
            <w:pPr>
              <w:ind w:left="93" w:right="71"/>
              <w:jc w:val="center"/>
              <w:rPr>
                <w:rFonts w:asciiTheme="minorHAnsi" w:hAnsiTheme="minorHAnsi" w:cs="Arial"/>
                <w:bCs/>
                <w:sz w:val="20"/>
                <w:szCs w:val="20"/>
                <w:lang w:val="en-US" w:eastAsia="en-US"/>
              </w:rPr>
            </w:pPr>
          </w:p>
        </w:tc>
        <w:tc>
          <w:tcPr>
            <w:tcW w:w="471" w:type="pct"/>
            <w:vAlign w:val="center"/>
          </w:tcPr>
          <w:p w:rsidR="00046BFD" w:rsidRPr="00456FB3" w:rsidRDefault="00046BFD" w:rsidP="00F67A9C">
            <w:pPr>
              <w:jc w:val="center"/>
            </w:pPr>
            <w:r>
              <w:rPr>
                <w:rFonts w:asciiTheme="minorHAnsi" w:hAnsiTheme="minorHAnsi" w:cs="Arial"/>
                <w:bCs/>
                <w:sz w:val="20"/>
                <w:szCs w:val="20"/>
                <w:lang w:val="en-AU" w:eastAsia="en-US"/>
              </w:rPr>
              <w:t>10</w:t>
            </w:r>
            <w:r w:rsidRPr="00456FB3">
              <w:rPr>
                <w:rFonts w:asciiTheme="minorHAnsi" w:hAnsiTheme="minorHAnsi" w:cs="Arial"/>
                <w:bCs/>
                <w:sz w:val="20"/>
                <w:szCs w:val="20"/>
                <w:lang w:val="en-AU" w:eastAsia="en-US"/>
              </w:rPr>
              <w:t>%</w:t>
            </w:r>
          </w:p>
        </w:tc>
        <w:tc>
          <w:tcPr>
            <w:tcW w:w="471" w:type="pct"/>
            <w:vAlign w:val="center"/>
          </w:tcPr>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 xml:space="preserve">Semester </w:t>
            </w:r>
            <w:r>
              <w:rPr>
                <w:rFonts w:asciiTheme="minorHAnsi" w:hAnsiTheme="minorHAnsi" w:cs="Arial"/>
                <w:sz w:val="20"/>
                <w:szCs w:val="20"/>
                <w:lang w:val="en-AU" w:eastAsia="en-US"/>
              </w:rPr>
              <w:t>1</w:t>
            </w:r>
          </w:p>
          <w:p w:rsidR="00046BFD" w:rsidRPr="00456FB3" w:rsidRDefault="00046BFD" w:rsidP="00F67A9C">
            <w:pPr>
              <w:ind w:left="95" w:right="71"/>
              <w:rPr>
                <w:rFonts w:asciiTheme="minorHAnsi" w:hAnsiTheme="minorHAnsi" w:cs="Arial"/>
                <w:sz w:val="20"/>
                <w:szCs w:val="20"/>
                <w:lang w:val="en-AU" w:eastAsia="en-US"/>
              </w:rPr>
            </w:pPr>
            <w:r w:rsidRPr="00456FB3">
              <w:rPr>
                <w:rFonts w:asciiTheme="minorHAnsi" w:hAnsiTheme="minorHAnsi" w:cs="Arial"/>
                <w:sz w:val="20"/>
                <w:szCs w:val="20"/>
                <w:lang w:val="en-AU" w:eastAsia="en-US"/>
              </w:rPr>
              <w:t xml:space="preserve">Week </w:t>
            </w:r>
            <w:r w:rsidR="006546C9">
              <w:rPr>
                <w:rFonts w:asciiTheme="minorHAnsi" w:hAnsiTheme="minorHAnsi" w:cstheme="minorHAnsi"/>
                <w:sz w:val="20"/>
                <w:szCs w:val="20"/>
                <w:lang w:val="en-AU"/>
              </w:rPr>
              <w:t>7–8</w:t>
            </w:r>
          </w:p>
        </w:tc>
        <w:tc>
          <w:tcPr>
            <w:tcW w:w="3066" w:type="pct"/>
            <w:vAlign w:val="center"/>
          </w:tcPr>
          <w:p w:rsidR="00046BFD" w:rsidRPr="000643D1" w:rsidRDefault="00046BFD" w:rsidP="00F67A9C">
            <w:pPr>
              <w:tabs>
                <w:tab w:val="left" w:pos="-720"/>
                <w:tab w:val="num" w:pos="1418"/>
                <w:tab w:val="num" w:pos="1820"/>
              </w:tabs>
              <w:ind w:left="145" w:right="-62" w:hanging="18"/>
              <w:rPr>
                <w:rFonts w:asciiTheme="minorHAnsi" w:hAnsiTheme="minorHAnsi" w:cstheme="minorHAnsi"/>
                <w:bCs/>
                <w:sz w:val="20"/>
                <w:szCs w:val="20"/>
              </w:rPr>
            </w:pPr>
            <w:r w:rsidRPr="000643D1">
              <w:rPr>
                <w:rFonts w:asciiTheme="minorHAnsi" w:hAnsiTheme="minorHAnsi" w:cstheme="minorHAnsi"/>
                <w:b/>
                <w:sz w:val="20"/>
                <w:szCs w:val="20"/>
              </w:rPr>
              <w:t xml:space="preserve">Task </w:t>
            </w:r>
            <w:r>
              <w:rPr>
                <w:rFonts w:asciiTheme="minorHAnsi" w:hAnsiTheme="minorHAnsi" w:cstheme="minorHAnsi"/>
                <w:b/>
                <w:sz w:val="20"/>
                <w:szCs w:val="20"/>
              </w:rPr>
              <w:t>6: P</w:t>
            </w:r>
            <w:r w:rsidRPr="000643D1">
              <w:rPr>
                <w:rFonts w:asciiTheme="minorHAnsi" w:hAnsiTheme="minorHAnsi" w:cstheme="minorHAnsi"/>
                <w:b/>
                <w:sz w:val="20"/>
                <w:szCs w:val="20"/>
              </w:rPr>
              <w:t>resentation drawing of proposed solution</w:t>
            </w:r>
            <w:r w:rsidR="00F67A9C">
              <w:rPr>
                <w:rFonts w:asciiTheme="minorHAnsi" w:hAnsiTheme="minorHAnsi" w:cstheme="minorHAnsi"/>
                <w:sz w:val="20"/>
                <w:szCs w:val="20"/>
              </w:rPr>
              <w:t xml:space="preserve"> –</w:t>
            </w:r>
            <w:r w:rsidRPr="000643D1">
              <w:rPr>
                <w:rFonts w:asciiTheme="minorHAnsi" w:hAnsiTheme="minorHAnsi" w:cstheme="minorHAnsi"/>
                <w:sz w:val="20"/>
                <w:szCs w:val="20"/>
              </w:rPr>
              <w:t xml:space="preserve"> colour</w:t>
            </w:r>
            <w:r w:rsidR="00345E52">
              <w:rPr>
                <w:rFonts w:asciiTheme="minorHAnsi" w:hAnsiTheme="minorHAnsi" w:cstheme="minorHAnsi"/>
                <w:sz w:val="20"/>
                <w:szCs w:val="20"/>
              </w:rPr>
              <w:t>-</w:t>
            </w:r>
            <w:r w:rsidRPr="000643D1">
              <w:rPr>
                <w:rFonts w:asciiTheme="minorHAnsi" w:hAnsiTheme="minorHAnsi" w:cstheme="minorHAnsi"/>
                <w:sz w:val="20"/>
                <w:szCs w:val="20"/>
              </w:rPr>
              <w:t>rendered pictorial 3D drawing</w:t>
            </w:r>
            <w:r w:rsidR="00345E52">
              <w:rPr>
                <w:rFonts w:asciiTheme="minorHAnsi" w:hAnsiTheme="minorHAnsi" w:cstheme="minorHAnsi"/>
                <w:sz w:val="20"/>
                <w:szCs w:val="20"/>
              </w:rPr>
              <w:t>,</w:t>
            </w:r>
            <w:r w:rsidRPr="000643D1">
              <w:rPr>
                <w:rFonts w:asciiTheme="minorHAnsi" w:hAnsiTheme="minorHAnsi" w:cstheme="minorHAnsi"/>
                <w:sz w:val="20"/>
                <w:szCs w:val="20"/>
              </w:rPr>
              <w:t xml:space="preserve"> either CAD or </w:t>
            </w:r>
            <w:r w:rsidR="00ED3D69">
              <w:rPr>
                <w:rFonts w:asciiTheme="minorHAnsi" w:hAnsiTheme="minorHAnsi" w:cstheme="minorHAnsi"/>
                <w:sz w:val="20"/>
                <w:szCs w:val="20"/>
              </w:rPr>
              <w:br/>
            </w:r>
            <w:r w:rsidRPr="000643D1">
              <w:rPr>
                <w:rFonts w:asciiTheme="minorHAnsi" w:hAnsiTheme="minorHAnsi" w:cstheme="minorHAnsi"/>
                <w:sz w:val="20"/>
                <w:szCs w:val="20"/>
              </w:rPr>
              <w:t xml:space="preserve">hand drawn </w:t>
            </w:r>
          </w:p>
        </w:tc>
      </w:tr>
      <w:tr w:rsidR="00F67A9C" w:rsidRPr="00456FB3" w:rsidTr="00F67A9C">
        <w:trPr>
          <w:trHeight w:val="20"/>
        </w:trPr>
        <w:tc>
          <w:tcPr>
            <w:tcW w:w="473" w:type="pct"/>
            <w:vMerge/>
            <w:shd w:val="clear" w:color="auto" w:fill="auto"/>
            <w:vAlign w:val="center"/>
          </w:tcPr>
          <w:p w:rsidR="00046BFD" w:rsidRPr="00BA04BD" w:rsidRDefault="00046BFD" w:rsidP="00F67A9C">
            <w:pPr>
              <w:ind w:left="3"/>
              <w:jc w:val="center"/>
              <w:rPr>
                <w:rFonts w:asciiTheme="minorHAnsi" w:hAnsiTheme="minorHAnsi" w:cs="Arial"/>
                <w:bCs/>
                <w:sz w:val="20"/>
                <w:szCs w:val="20"/>
                <w:lang w:val="en-US" w:eastAsia="en-US"/>
              </w:rPr>
            </w:pPr>
          </w:p>
        </w:tc>
        <w:tc>
          <w:tcPr>
            <w:tcW w:w="519" w:type="pct"/>
            <w:vMerge/>
            <w:shd w:val="clear" w:color="auto" w:fill="auto"/>
            <w:vAlign w:val="center"/>
          </w:tcPr>
          <w:p w:rsidR="00046BFD" w:rsidRPr="00BA04BD" w:rsidRDefault="00046BFD" w:rsidP="00F67A9C">
            <w:pPr>
              <w:ind w:left="93" w:right="71"/>
              <w:jc w:val="center"/>
              <w:rPr>
                <w:rFonts w:asciiTheme="minorHAnsi" w:hAnsiTheme="minorHAnsi" w:cs="Arial"/>
                <w:bCs/>
                <w:sz w:val="20"/>
                <w:szCs w:val="20"/>
                <w:lang w:val="en-US" w:eastAsia="en-US"/>
              </w:rPr>
            </w:pPr>
          </w:p>
        </w:tc>
        <w:tc>
          <w:tcPr>
            <w:tcW w:w="471" w:type="pct"/>
            <w:vAlign w:val="center"/>
          </w:tcPr>
          <w:p w:rsidR="00046BFD" w:rsidRPr="00456FB3" w:rsidRDefault="00046BFD" w:rsidP="00F67A9C">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10%</w:t>
            </w:r>
          </w:p>
        </w:tc>
        <w:tc>
          <w:tcPr>
            <w:tcW w:w="471" w:type="pct"/>
            <w:vAlign w:val="center"/>
          </w:tcPr>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 xml:space="preserve">Semester </w:t>
            </w:r>
            <w:r>
              <w:rPr>
                <w:rFonts w:asciiTheme="minorHAnsi" w:hAnsiTheme="minorHAnsi" w:cs="Arial"/>
                <w:sz w:val="20"/>
                <w:szCs w:val="20"/>
                <w:lang w:val="en-AU" w:eastAsia="en-US"/>
              </w:rPr>
              <w:t>1</w:t>
            </w:r>
          </w:p>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 xml:space="preserve">Week </w:t>
            </w:r>
            <w:r w:rsidR="00424981">
              <w:rPr>
                <w:rFonts w:asciiTheme="minorHAnsi" w:hAnsiTheme="minorHAnsi" w:cs="Arial"/>
                <w:sz w:val="20"/>
                <w:szCs w:val="20"/>
                <w:lang w:val="en-AU" w:eastAsia="en-US"/>
              </w:rPr>
              <w:t>9</w:t>
            </w:r>
          </w:p>
        </w:tc>
        <w:tc>
          <w:tcPr>
            <w:tcW w:w="3066" w:type="pct"/>
            <w:vAlign w:val="center"/>
          </w:tcPr>
          <w:p w:rsidR="00046BFD" w:rsidRPr="00DD7618" w:rsidRDefault="00046BFD" w:rsidP="00F67A9C">
            <w:pPr>
              <w:tabs>
                <w:tab w:val="left" w:pos="-720"/>
                <w:tab w:val="num" w:pos="1418"/>
                <w:tab w:val="num" w:pos="1820"/>
              </w:tabs>
              <w:ind w:right="-62" w:firstLine="127"/>
              <w:rPr>
                <w:rFonts w:asciiTheme="minorHAnsi" w:hAnsiTheme="minorHAnsi" w:cstheme="minorHAnsi"/>
                <w:bCs/>
                <w:sz w:val="20"/>
                <w:szCs w:val="20"/>
              </w:rPr>
            </w:pPr>
            <w:r w:rsidRPr="005F0050">
              <w:rPr>
                <w:rFonts w:asciiTheme="minorHAnsi" w:hAnsiTheme="minorHAnsi" w:cstheme="minorHAnsi"/>
                <w:b/>
                <w:sz w:val="20"/>
                <w:szCs w:val="20"/>
              </w:rPr>
              <w:t>Task 7:</w:t>
            </w:r>
            <w:r w:rsidRPr="00DD7618">
              <w:rPr>
                <w:rFonts w:asciiTheme="minorHAnsi" w:hAnsiTheme="minorHAnsi" w:cstheme="minorHAnsi"/>
                <w:bCs/>
                <w:sz w:val="20"/>
                <w:szCs w:val="20"/>
              </w:rPr>
              <w:t xml:space="preserve"> </w:t>
            </w:r>
            <w:r>
              <w:rPr>
                <w:rFonts w:asciiTheme="minorHAnsi" w:hAnsiTheme="minorHAnsi" w:cstheme="minorHAnsi"/>
                <w:b/>
                <w:bCs/>
                <w:sz w:val="20"/>
                <w:szCs w:val="20"/>
              </w:rPr>
              <w:t>P</w:t>
            </w:r>
            <w:r w:rsidRPr="00DD7618">
              <w:rPr>
                <w:rFonts w:asciiTheme="minorHAnsi" w:hAnsiTheme="minorHAnsi" w:cstheme="minorHAnsi"/>
                <w:b/>
                <w:bCs/>
                <w:sz w:val="20"/>
                <w:szCs w:val="20"/>
              </w:rPr>
              <w:t xml:space="preserve">roduction </w:t>
            </w:r>
            <w:r>
              <w:rPr>
                <w:rFonts w:asciiTheme="minorHAnsi" w:hAnsiTheme="minorHAnsi" w:cstheme="minorHAnsi"/>
                <w:b/>
                <w:bCs/>
                <w:sz w:val="20"/>
                <w:szCs w:val="20"/>
              </w:rPr>
              <w:t xml:space="preserve">managment </w:t>
            </w:r>
            <w:r w:rsidRPr="00DD7618">
              <w:rPr>
                <w:rFonts w:asciiTheme="minorHAnsi" w:hAnsiTheme="minorHAnsi" w:cstheme="minorHAnsi"/>
                <w:b/>
                <w:bCs/>
                <w:sz w:val="20"/>
                <w:szCs w:val="20"/>
              </w:rPr>
              <w:t>plan</w:t>
            </w:r>
            <w:r w:rsidRPr="00DD7618">
              <w:rPr>
                <w:rFonts w:asciiTheme="minorHAnsi" w:hAnsiTheme="minorHAnsi" w:cstheme="minorHAnsi"/>
                <w:bCs/>
                <w:sz w:val="20"/>
                <w:szCs w:val="20"/>
              </w:rPr>
              <w:t xml:space="preserve"> </w:t>
            </w:r>
          </w:p>
          <w:p w:rsidR="00046BFD" w:rsidRPr="00DD7618" w:rsidRDefault="00046BFD" w:rsidP="00F67A9C">
            <w:pPr>
              <w:pStyle w:val="ListParagraph"/>
              <w:numPr>
                <w:ilvl w:val="0"/>
                <w:numId w:val="14"/>
              </w:numPr>
              <w:tabs>
                <w:tab w:val="clear" w:pos="1644"/>
              </w:tabs>
              <w:ind w:left="440" w:right="141" w:hanging="282"/>
              <w:rPr>
                <w:rFonts w:asciiTheme="minorHAnsi" w:hAnsiTheme="minorHAnsi" w:cstheme="minorHAnsi"/>
                <w:bCs/>
                <w:sz w:val="20"/>
                <w:szCs w:val="20"/>
              </w:rPr>
            </w:pPr>
            <w:r w:rsidRPr="00DD7618">
              <w:rPr>
                <w:rFonts w:asciiTheme="minorHAnsi" w:hAnsiTheme="minorHAnsi" w:cstheme="minorHAnsi"/>
                <w:bCs/>
                <w:sz w:val="20"/>
                <w:szCs w:val="20"/>
              </w:rPr>
              <w:t>materials list</w:t>
            </w:r>
          </w:p>
          <w:p w:rsidR="00046BFD" w:rsidRPr="00DD7618" w:rsidRDefault="00046BFD" w:rsidP="00F67A9C">
            <w:pPr>
              <w:pStyle w:val="ListParagraph"/>
              <w:numPr>
                <w:ilvl w:val="0"/>
                <w:numId w:val="14"/>
              </w:numPr>
              <w:tabs>
                <w:tab w:val="clear" w:pos="1644"/>
              </w:tabs>
              <w:ind w:left="440" w:right="141" w:hanging="282"/>
              <w:rPr>
                <w:rFonts w:asciiTheme="minorHAnsi" w:hAnsiTheme="minorHAnsi" w:cstheme="minorHAnsi"/>
                <w:bCs/>
                <w:sz w:val="20"/>
                <w:szCs w:val="20"/>
              </w:rPr>
            </w:pPr>
            <w:r w:rsidRPr="00DD7618">
              <w:rPr>
                <w:rFonts w:asciiTheme="minorHAnsi" w:hAnsiTheme="minorHAnsi" w:cstheme="minorHAnsi"/>
                <w:bCs/>
                <w:sz w:val="20"/>
                <w:szCs w:val="20"/>
              </w:rPr>
              <w:t>estimated and actual costing for all materials/components</w:t>
            </w:r>
          </w:p>
          <w:p w:rsidR="00046BFD" w:rsidRPr="00DD7618" w:rsidRDefault="00046BFD" w:rsidP="00F67A9C">
            <w:pPr>
              <w:pStyle w:val="ListParagraph"/>
              <w:numPr>
                <w:ilvl w:val="0"/>
                <w:numId w:val="14"/>
              </w:numPr>
              <w:tabs>
                <w:tab w:val="clear" w:pos="1644"/>
              </w:tabs>
              <w:ind w:left="440" w:right="141" w:hanging="282"/>
              <w:rPr>
                <w:rFonts w:asciiTheme="minorHAnsi" w:hAnsiTheme="minorHAnsi" w:cstheme="minorHAnsi"/>
                <w:sz w:val="20"/>
                <w:szCs w:val="20"/>
              </w:rPr>
            </w:pPr>
            <w:r w:rsidRPr="00DD7618">
              <w:rPr>
                <w:rFonts w:asciiTheme="minorHAnsi" w:hAnsiTheme="minorHAnsi" w:cstheme="minorHAnsi"/>
                <w:bCs/>
                <w:sz w:val="20"/>
                <w:szCs w:val="20"/>
              </w:rPr>
              <w:t>production plan, including time line</w:t>
            </w:r>
          </w:p>
        </w:tc>
      </w:tr>
      <w:tr w:rsidR="00F67A9C" w:rsidRPr="00456FB3" w:rsidTr="00F67A9C">
        <w:trPr>
          <w:trHeight w:val="20"/>
        </w:trPr>
        <w:tc>
          <w:tcPr>
            <w:tcW w:w="473" w:type="pct"/>
            <w:vMerge/>
            <w:shd w:val="clear" w:color="auto" w:fill="auto"/>
            <w:vAlign w:val="center"/>
          </w:tcPr>
          <w:p w:rsidR="00046BFD" w:rsidRPr="00BA04BD" w:rsidRDefault="00046BFD" w:rsidP="00F67A9C">
            <w:pPr>
              <w:ind w:left="3"/>
              <w:jc w:val="center"/>
              <w:rPr>
                <w:rFonts w:asciiTheme="minorHAnsi" w:hAnsiTheme="minorHAnsi" w:cs="Arial"/>
                <w:bCs/>
                <w:sz w:val="20"/>
                <w:szCs w:val="20"/>
                <w:lang w:val="en-AU" w:eastAsia="en-US"/>
              </w:rPr>
            </w:pPr>
          </w:p>
        </w:tc>
        <w:tc>
          <w:tcPr>
            <w:tcW w:w="519" w:type="pct"/>
            <w:vMerge w:val="restart"/>
            <w:shd w:val="clear" w:color="auto" w:fill="auto"/>
            <w:vAlign w:val="center"/>
          </w:tcPr>
          <w:p w:rsidR="00046BFD" w:rsidRPr="00BA04BD" w:rsidRDefault="00046BFD" w:rsidP="00F67A9C">
            <w:pPr>
              <w:tabs>
                <w:tab w:val="left" w:pos="1440"/>
                <w:tab w:val="left" w:pos="4140"/>
                <w:tab w:val="left" w:pos="4800"/>
              </w:tabs>
              <w:ind w:left="3"/>
              <w:jc w:val="center"/>
              <w:rPr>
                <w:rFonts w:asciiTheme="minorHAnsi" w:hAnsiTheme="minorHAnsi" w:cstheme="minorHAnsi"/>
                <w:sz w:val="20"/>
                <w:szCs w:val="20"/>
                <w:lang w:val="en-AU"/>
              </w:rPr>
            </w:pPr>
            <w:r w:rsidRPr="00BA04BD">
              <w:rPr>
                <w:rFonts w:asciiTheme="minorHAnsi" w:hAnsiTheme="minorHAnsi" w:cstheme="minorHAnsi"/>
                <w:sz w:val="20"/>
                <w:szCs w:val="20"/>
                <w:lang w:val="en-AU"/>
              </w:rPr>
              <w:t>Production</w:t>
            </w:r>
          </w:p>
          <w:p w:rsidR="00046BFD" w:rsidRPr="00BA04BD" w:rsidRDefault="00046BFD" w:rsidP="00F67A9C">
            <w:pPr>
              <w:ind w:left="3"/>
              <w:jc w:val="center"/>
              <w:rPr>
                <w:rFonts w:asciiTheme="minorHAnsi" w:hAnsiTheme="minorHAnsi" w:cs="Arial"/>
                <w:bCs/>
                <w:sz w:val="20"/>
                <w:szCs w:val="20"/>
                <w:lang w:val="en-AU" w:eastAsia="en-US"/>
              </w:rPr>
            </w:pPr>
            <w:r w:rsidRPr="00BA04BD">
              <w:rPr>
                <w:rFonts w:asciiTheme="minorHAnsi" w:hAnsiTheme="minorHAnsi" w:cstheme="minorHAnsi"/>
                <w:sz w:val="20"/>
                <w:szCs w:val="20"/>
                <w:lang w:val="en-AU"/>
              </w:rPr>
              <w:t>50%</w:t>
            </w:r>
          </w:p>
        </w:tc>
        <w:tc>
          <w:tcPr>
            <w:tcW w:w="471" w:type="pct"/>
            <w:vAlign w:val="center"/>
          </w:tcPr>
          <w:p w:rsidR="00046BFD" w:rsidRPr="00456FB3" w:rsidRDefault="00046BFD" w:rsidP="00F67A9C">
            <w:pPr>
              <w:jc w:val="center"/>
            </w:pPr>
            <w:r>
              <w:rPr>
                <w:rFonts w:asciiTheme="minorHAnsi" w:hAnsiTheme="minorHAnsi" w:cs="Arial"/>
                <w:bCs/>
                <w:sz w:val="20"/>
                <w:szCs w:val="20"/>
                <w:lang w:val="en-AU" w:eastAsia="en-US"/>
              </w:rPr>
              <w:t>10</w:t>
            </w:r>
            <w:r w:rsidRPr="00456FB3">
              <w:rPr>
                <w:rFonts w:asciiTheme="minorHAnsi" w:hAnsiTheme="minorHAnsi" w:cs="Arial"/>
                <w:bCs/>
                <w:sz w:val="20"/>
                <w:szCs w:val="20"/>
                <w:lang w:val="en-AU" w:eastAsia="en-US"/>
              </w:rPr>
              <w:t>%</w:t>
            </w:r>
          </w:p>
        </w:tc>
        <w:tc>
          <w:tcPr>
            <w:tcW w:w="471" w:type="pct"/>
            <w:vAlign w:val="center"/>
          </w:tcPr>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 xml:space="preserve">Semester </w:t>
            </w:r>
            <w:r>
              <w:rPr>
                <w:rFonts w:asciiTheme="minorHAnsi" w:hAnsiTheme="minorHAnsi" w:cs="Arial"/>
                <w:sz w:val="20"/>
                <w:szCs w:val="20"/>
                <w:lang w:val="en-AU" w:eastAsia="en-US"/>
              </w:rPr>
              <w:t>1</w:t>
            </w:r>
          </w:p>
          <w:p w:rsidR="00046BFD" w:rsidRPr="00456FB3" w:rsidRDefault="00046BFD" w:rsidP="00F67A9C">
            <w:pPr>
              <w:ind w:left="95" w:right="71"/>
              <w:rPr>
                <w:rFonts w:asciiTheme="minorHAnsi" w:hAnsiTheme="minorHAnsi" w:cs="Arial"/>
                <w:sz w:val="20"/>
                <w:szCs w:val="20"/>
                <w:lang w:val="en-AU" w:eastAsia="en-US"/>
              </w:rPr>
            </w:pPr>
            <w:r w:rsidRPr="00456FB3">
              <w:rPr>
                <w:rFonts w:asciiTheme="minorHAnsi" w:hAnsiTheme="minorHAnsi" w:cs="Arial"/>
                <w:sz w:val="20"/>
                <w:szCs w:val="20"/>
                <w:lang w:val="en-AU" w:eastAsia="en-US"/>
              </w:rPr>
              <w:t xml:space="preserve">Week </w:t>
            </w:r>
            <w:r w:rsidR="006546C9">
              <w:rPr>
                <w:rFonts w:asciiTheme="minorHAnsi" w:hAnsiTheme="minorHAnsi" w:cstheme="minorHAnsi"/>
                <w:sz w:val="20"/>
                <w:szCs w:val="20"/>
                <w:lang w:val="en-AU"/>
              </w:rPr>
              <w:t>1</w:t>
            </w:r>
            <w:r w:rsidR="00424981">
              <w:rPr>
                <w:rFonts w:asciiTheme="minorHAnsi" w:hAnsiTheme="minorHAnsi" w:cstheme="minorHAnsi"/>
                <w:sz w:val="20"/>
                <w:szCs w:val="20"/>
                <w:lang w:val="en-AU"/>
              </w:rPr>
              <w:t>0</w:t>
            </w:r>
            <w:r w:rsidR="006546C9">
              <w:rPr>
                <w:rFonts w:asciiTheme="minorHAnsi" w:hAnsiTheme="minorHAnsi" w:cstheme="minorHAnsi"/>
                <w:sz w:val="20"/>
                <w:szCs w:val="20"/>
                <w:lang w:val="en-AU"/>
              </w:rPr>
              <w:t>–13</w:t>
            </w:r>
          </w:p>
        </w:tc>
        <w:tc>
          <w:tcPr>
            <w:tcW w:w="3066" w:type="pct"/>
          </w:tcPr>
          <w:p w:rsidR="00046BFD" w:rsidRPr="00FE4F2C" w:rsidRDefault="00046BFD" w:rsidP="00ED3D69">
            <w:pPr>
              <w:tabs>
                <w:tab w:val="left" w:pos="-720"/>
                <w:tab w:val="num" w:pos="1418"/>
                <w:tab w:val="num" w:pos="1820"/>
              </w:tabs>
              <w:ind w:left="131" w:right="-62" w:hanging="4"/>
              <w:rPr>
                <w:rFonts w:asciiTheme="minorHAnsi" w:hAnsiTheme="minorHAnsi" w:cstheme="minorHAnsi"/>
                <w:b/>
                <w:sz w:val="20"/>
                <w:lang w:val="en-AU" w:eastAsia="en-US"/>
              </w:rPr>
            </w:pPr>
            <w:r>
              <w:rPr>
                <w:rFonts w:asciiTheme="minorHAnsi" w:hAnsiTheme="minorHAnsi" w:cstheme="minorHAnsi"/>
                <w:b/>
                <w:sz w:val="20"/>
                <w:lang w:val="en-AU" w:eastAsia="en-US"/>
              </w:rPr>
              <w:t>Task 8</w:t>
            </w:r>
            <w:r w:rsidR="0069003C">
              <w:rPr>
                <w:rFonts w:asciiTheme="minorHAnsi" w:hAnsiTheme="minorHAnsi" w:cstheme="minorHAnsi"/>
                <w:b/>
                <w:sz w:val="20"/>
                <w:lang w:val="en-AU" w:eastAsia="en-US"/>
              </w:rPr>
              <w:t>:</w:t>
            </w:r>
            <w:r w:rsidRPr="000643D1">
              <w:rPr>
                <w:rFonts w:asciiTheme="minorHAnsi" w:hAnsiTheme="minorHAnsi" w:cstheme="minorHAnsi"/>
                <w:b/>
                <w:sz w:val="20"/>
                <w:lang w:val="en-AU" w:eastAsia="en-US"/>
              </w:rPr>
              <w:t xml:space="preserve"> </w:t>
            </w:r>
            <w:r>
              <w:rPr>
                <w:rFonts w:asciiTheme="minorHAnsi" w:hAnsiTheme="minorHAnsi" w:cstheme="minorHAnsi"/>
                <w:b/>
                <w:sz w:val="20"/>
                <w:lang w:val="en-AU" w:eastAsia="en-US"/>
              </w:rPr>
              <w:t>Pre-production skills</w:t>
            </w:r>
            <w:r w:rsidR="00ED3D69">
              <w:rPr>
                <w:rFonts w:asciiTheme="minorHAnsi" w:hAnsiTheme="minorHAnsi" w:cstheme="minorHAnsi"/>
                <w:b/>
                <w:sz w:val="20"/>
                <w:lang w:val="en-AU" w:eastAsia="en-US"/>
              </w:rPr>
              <w:t xml:space="preserve"> </w:t>
            </w:r>
            <w:r w:rsidR="00ED3D69" w:rsidRPr="00ED3D69">
              <w:rPr>
                <w:rFonts w:asciiTheme="minorHAnsi" w:hAnsiTheme="minorHAnsi" w:cstheme="minorHAnsi"/>
                <w:sz w:val="20"/>
                <w:lang w:val="en-AU" w:eastAsia="en-US"/>
              </w:rPr>
              <w:t>–</w:t>
            </w:r>
            <w:r w:rsidR="00ED3D69">
              <w:rPr>
                <w:rFonts w:asciiTheme="minorHAnsi" w:hAnsiTheme="minorHAnsi" w:cstheme="minorHAnsi"/>
                <w:b/>
                <w:sz w:val="20"/>
                <w:lang w:val="en-AU" w:eastAsia="en-US"/>
              </w:rPr>
              <w:t xml:space="preserve"> </w:t>
            </w:r>
            <w:r w:rsidRPr="000643D1">
              <w:rPr>
                <w:rFonts w:asciiTheme="minorHAnsi" w:hAnsiTheme="minorHAnsi" w:cstheme="minorHAnsi"/>
                <w:sz w:val="20"/>
                <w:lang w:val="en-AU" w:eastAsia="en-US"/>
              </w:rPr>
              <w:t xml:space="preserve">task/s to </w:t>
            </w:r>
            <w:r w:rsidR="00E9233C">
              <w:rPr>
                <w:rFonts w:asciiTheme="minorHAnsi" w:hAnsiTheme="minorHAnsi" w:cstheme="minorHAnsi"/>
                <w:sz w:val="20"/>
                <w:lang w:val="en-AU" w:eastAsia="en-US"/>
              </w:rPr>
              <w:t xml:space="preserve">revise and demonstrate safe working practices, and </w:t>
            </w:r>
            <w:r w:rsidRPr="000643D1">
              <w:rPr>
                <w:rFonts w:asciiTheme="minorHAnsi" w:hAnsiTheme="minorHAnsi" w:cstheme="minorHAnsi"/>
                <w:sz w:val="20"/>
                <w:lang w:val="en-AU" w:eastAsia="en-US"/>
              </w:rPr>
              <w:t xml:space="preserve">develop practical </w:t>
            </w:r>
            <w:r w:rsidR="00ED3D69">
              <w:rPr>
                <w:rFonts w:asciiTheme="minorHAnsi" w:hAnsiTheme="minorHAnsi" w:cstheme="minorHAnsi"/>
                <w:sz w:val="20"/>
                <w:lang w:val="en-AU" w:eastAsia="en-US"/>
              </w:rPr>
              <w:t xml:space="preserve">hand and machine skills through </w:t>
            </w:r>
            <w:r w:rsidRPr="000643D1">
              <w:rPr>
                <w:rFonts w:asciiTheme="minorHAnsi" w:hAnsiTheme="minorHAnsi" w:cstheme="minorHAnsi"/>
                <w:sz w:val="20"/>
                <w:lang w:val="en-AU" w:eastAsia="en-US"/>
              </w:rPr>
              <w:t>m</w:t>
            </w:r>
            <w:r>
              <w:rPr>
                <w:rFonts w:asciiTheme="minorHAnsi" w:hAnsiTheme="minorHAnsi" w:cstheme="minorHAnsi"/>
                <w:sz w:val="20"/>
                <w:lang w:val="en-AU" w:eastAsia="en-US"/>
              </w:rPr>
              <w:t xml:space="preserve">odelling, prototype </w:t>
            </w:r>
            <w:r w:rsidRPr="000643D1">
              <w:rPr>
                <w:rFonts w:asciiTheme="minorHAnsi" w:hAnsiTheme="minorHAnsi" w:cstheme="minorHAnsi"/>
                <w:sz w:val="20"/>
                <w:lang w:val="en-AU" w:eastAsia="en-US"/>
              </w:rPr>
              <w:t>or to</w:t>
            </w:r>
            <w:r w:rsidR="00246FDA">
              <w:rPr>
                <w:rFonts w:asciiTheme="minorHAnsi" w:hAnsiTheme="minorHAnsi" w:cstheme="minorHAnsi"/>
                <w:sz w:val="20"/>
                <w:lang w:val="en-AU" w:eastAsia="en-US"/>
              </w:rPr>
              <w:t>i</w:t>
            </w:r>
            <w:r w:rsidRPr="000643D1">
              <w:rPr>
                <w:rFonts w:asciiTheme="minorHAnsi" w:hAnsiTheme="minorHAnsi" w:cstheme="minorHAnsi"/>
                <w:sz w:val="20"/>
                <w:lang w:val="en-AU" w:eastAsia="en-US"/>
              </w:rPr>
              <w:t>le making</w:t>
            </w:r>
            <w:r w:rsidR="00F67A9C">
              <w:rPr>
                <w:rFonts w:asciiTheme="minorHAnsi" w:hAnsiTheme="minorHAnsi" w:cstheme="minorHAnsi"/>
                <w:sz w:val="20"/>
                <w:lang w:val="en-AU" w:eastAsia="en-US"/>
              </w:rPr>
              <w:t xml:space="preserve"> </w:t>
            </w:r>
          </w:p>
        </w:tc>
      </w:tr>
      <w:tr w:rsidR="00F67A9C" w:rsidRPr="00456FB3" w:rsidTr="00F67A9C">
        <w:trPr>
          <w:trHeight w:val="20"/>
        </w:trPr>
        <w:tc>
          <w:tcPr>
            <w:tcW w:w="473" w:type="pct"/>
            <w:vMerge/>
            <w:shd w:val="clear" w:color="auto" w:fill="auto"/>
            <w:vAlign w:val="center"/>
          </w:tcPr>
          <w:p w:rsidR="00046BFD" w:rsidRPr="00456FB3" w:rsidRDefault="00046BFD" w:rsidP="00F67A9C">
            <w:pPr>
              <w:ind w:left="3"/>
              <w:jc w:val="center"/>
              <w:rPr>
                <w:rFonts w:asciiTheme="minorHAnsi" w:hAnsiTheme="minorHAnsi" w:cs="Arial"/>
                <w:bCs/>
                <w:sz w:val="20"/>
                <w:szCs w:val="20"/>
                <w:lang w:val="en-AU" w:eastAsia="en-US"/>
              </w:rPr>
            </w:pPr>
          </w:p>
        </w:tc>
        <w:tc>
          <w:tcPr>
            <w:tcW w:w="519" w:type="pct"/>
            <w:vMerge/>
            <w:shd w:val="clear" w:color="auto" w:fill="auto"/>
            <w:vAlign w:val="center"/>
          </w:tcPr>
          <w:p w:rsidR="00046BFD" w:rsidRPr="006F04CE" w:rsidRDefault="00046BFD" w:rsidP="00F67A9C">
            <w:pPr>
              <w:tabs>
                <w:tab w:val="left" w:pos="1440"/>
                <w:tab w:val="left" w:pos="4140"/>
                <w:tab w:val="left" w:pos="4800"/>
              </w:tabs>
              <w:ind w:left="3"/>
              <w:jc w:val="center"/>
              <w:rPr>
                <w:rFonts w:asciiTheme="minorHAnsi" w:hAnsiTheme="minorHAnsi" w:cstheme="minorHAnsi"/>
                <w:sz w:val="20"/>
                <w:szCs w:val="20"/>
                <w:lang w:val="en-AU"/>
              </w:rPr>
            </w:pPr>
          </w:p>
        </w:tc>
        <w:tc>
          <w:tcPr>
            <w:tcW w:w="471" w:type="pct"/>
            <w:vAlign w:val="center"/>
          </w:tcPr>
          <w:p w:rsidR="00046BFD" w:rsidRDefault="00046BFD" w:rsidP="00F67A9C">
            <w:pPr>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40%</w:t>
            </w:r>
          </w:p>
        </w:tc>
        <w:tc>
          <w:tcPr>
            <w:tcW w:w="471" w:type="pct"/>
            <w:vAlign w:val="center"/>
          </w:tcPr>
          <w:p w:rsidR="00046BFD" w:rsidRPr="00456FB3" w:rsidRDefault="00046BFD" w:rsidP="00F67A9C">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46BFD" w:rsidRPr="00456FB3" w:rsidRDefault="00046BFD" w:rsidP="00F67A9C">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 xml:space="preserve">Week </w:t>
            </w:r>
            <w:r w:rsidR="00ED3D69">
              <w:rPr>
                <w:rFonts w:asciiTheme="minorHAnsi" w:hAnsiTheme="minorHAnsi" w:cstheme="minorHAnsi"/>
                <w:sz w:val="20"/>
                <w:szCs w:val="20"/>
                <w:lang w:val="en-AU"/>
              </w:rPr>
              <w:t>1–9</w:t>
            </w:r>
          </w:p>
        </w:tc>
        <w:tc>
          <w:tcPr>
            <w:tcW w:w="3066" w:type="pct"/>
          </w:tcPr>
          <w:p w:rsidR="00046BFD" w:rsidRPr="005F0050" w:rsidRDefault="00046BFD" w:rsidP="00F67A9C">
            <w:pPr>
              <w:keepNext/>
              <w:keepLines/>
              <w:ind w:firstLine="127"/>
              <w:outlineLvl w:val="4"/>
              <w:rPr>
                <w:rFonts w:asciiTheme="minorHAnsi" w:eastAsia="Franklin Gothic Book" w:hAnsiTheme="minorHAnsi" w:cstheme="minorHAnsi"/>
                <w:b/>
                <w:sz w:val="20"/>
                <w:szCs w:val="20"/>
                <w:lang w:val="en-AU"/>
              </w:rPr>
            </w:pPr>
            <w:r w:rsidRPr="005F0050">
              <w:rPr>
                <w:rFonts w:asciiTheme="minorHAnsi" w:eastAsiaTheme="majorEastAsia" w:hAnsiTheme="minorHAnsi" w:cstheme="minorHAnsi"/>
                <w:b/>
                <w:sz w:val="20"/>
                <w:szCs w:val="20"/>
              </w:rPr>
              <w:t>Task 12:</w:t>
            </w:r>
            <w:r w:rsidRPr="005F0050">
              <w:rPr>
                <w:rFonts w:asciiTheme="minorHAnsi" w:eastAsiaTheme="majorEastAsia" w:hAnsiTheme="minorHAnsi" w:cstheme="minorHAnsi"/>
                <w:sz w:val="20"/>
                <w:szCs w:val="20"/>
              </w:rPr>
              <w:t xml:space="preserve"> </w:t>
            </w:r>
            <w:r w:rsidRPr="005F0050">
              <w:rPr>
                <w:rFonts w:asciiTheme="minorHAnsi" w:eastAsia="Franklin Gothic Book" w:hAnsiTheme="minorHAnsi" w:cstheme="minorHAnsi"/>
                <w:b/>
                <w:sz w:val="20"/>
                <w:szCs w:val="20"/>
                <w:lang w:val="en-AU"/>
              </w:rPr>
              <w:t>Production management</w:t>
            </w:r>
          </w:p>
          <w:p w:rsidR="00046BFD" w:rsidRPr="009841BE" w:rsidRDefault="00046BFD" w:rsidP="00F67A9C">
            <w:pPr>
              <w:pStyle w:val="ListParagraph"/>
              <w:numPr>
                <w:ilvl w:val="0"/>
                <w:numId w:val="14"/>
              </w:numPr>
              <w:tabs>
                <w:tab w:val="clear" w:pos="1644"/>
              </w:tabs>
              <w:ind w:left="440" w:right="141" w:hanging="282"/>
              <w:rPr>
                <w:rFonts w:asciiTheme="minorHAnsi" w:hAnsiTheme="minorHAnsi" w:cstheme="minorHAnsi"/>
                <w:bCs/>
                <w:sz w:val="20"/>
                <w:szCs w:val="20"/>
              </w:rPr>
            </w:pPr>
            <w:r w:rsidRPr="009841BE">
              <w:rPr>
                <w:rFonts w:asciiTheme="minorHAnsi" w:hAnsiTheme="minorHAnsi" w:cstheme="minorHAnsi"/>
                <w:bCs/>
                <w:sz w:val="20"/>
                <w:szCs w:val="20"/>
              </w:rPr>
              <w:t>manage production processes</w:t>
            </w:r>
            <w:r w:rsidR="00345E52" w:rsidRPr="009841BE">
              <w:rPr>
                <w:rFonts w:asciiTheme="minorHAnsi" w:hAnsiTheme="minorHAnsi" w:cstheme="minorHAnsi"/>
                <w:bCs/>
                <w:sz w:val="20"/>
                <w:szCs w:val="20"/>
              </w:rPr>
              <w:t xml:space="preserve"> independently</w:t>
            </w:r>
          </w:p>
          <w:p w:rsidR="00046BFD" w:rsidRPr="009841BE" w:rsidRDefault="00046BFD" w:rsidP="00F67A9C">
            <w:pPr>
              <w:numPr>
                <w:ilvl w:val="1"/>
                <w:numId w:val="14"/>
              </w:numPr>
              <w:tabs>
                <w:tab w:val="left" w:pos="-720"/>
                <w:tab w:val="num" w:pos="733"/>
                <w:tab w:val="num" w:pos="875"/>
              </w:tabs>
              <w:ind w:left="836" w:right="-62" w:hanging="386"/>
              <w:rPr>
                <w:rFonts w:asciiTheme="minorHAnsi" w:hAnsiTheme="minorHAnsi" w:cstheme="minorHAnsi"/>
                <w:bCs/>
                <w:sz w:val="20"/>
                <w:szCs w:val="20"/>
              </w:rPr>
            </w:pPr>
            <w:r w:rsidRPr="009841BE">
              <w:rPr>
                <w:rFonts w:asciiTheme="minorHAnsi" w:hAnsiTheme="minorHAnsi" w:cstheme="minorHAnsi"/>
                <w:bCs/>
                <w:sz w:val="20"/>
                <w:szCs w:val="20"/>
              </w:rPr>
              <w:t>maintain a production plan in order to manage processes and meet time constraints</w:t>
            </w:r>
          </w:p>
          <w:p w:rsidR="00046BFD" w:rsidRPr="009841BE" w:rsidRDefault="00046BFD" w:rsidP="00F67A9C">
            <w:pPr>
              <w:numPr>
                <w:ilvl w:val="1"/>
                <w:numId w:val="14"/>
              </w:numPr>
              <w:tabs>
                <w:tab w:val="left" w:pos="-720"/>
                <w:tab w:val="num" w:pos="733"/>
                <w:tab w:val="num" w:pos="875"/>
              </w:tabs>
              <w:ind w:left="836" w:right="-62" w:hanging="386"/>
              <w:rPr>
                <w:rFonts w:asciiTheme="minorHAnsi" w:hAnsiTheme="minorHAnsi" w:cstheme="minorHAnsi"/>
                <w:bCs/>
                <w:sz w:val="20"/>
                <w:szCs w:val="20"/>
              </w:rPr>
            </w:pPr>
            <w:r w:rsidRPr="009841BE">
              <w:rPr>
                <w:rFonts w:asciiTheme="minorHAnsi" w:hAnsiTheme="minorHAnsi" w:cstheme="minorHAnsi"/>
                <w:bCs/>
                <w:sz w:val="20"/>
                <w:szCs w:val="20"/>
              </w:rPr>
              <w:t>adapt planned actions, equipment and resources to complete production</w:t>
            </w:r>
          </w:p>
          <w:p w:rsidR="00046BFD" w:rsidRPr="009841BE" w:rsidRDefault="00046BFD" w:rsidP="00F67A9C">
            <w:pPr>
              <w:numPr>
                <w:ilvl w:val="1"/>
                <w:numId w:val="14"/>
              </w:numPr>
              <w:tabs>
                <w:tab w:val="left" w:pos="-720"/>
                <w:tab w:val="num" w:pos="733"/>
                <w:tab w:val="num" w:pos="875"/>
              </w:tabs>
              <w:ind w:left="836" w:right="-62" w:hanging="386"/>
              <w:rPr>
                <w:rFonts w:asciiTheme="minorHAnsi" w:hAnsiTheme="minorHAnsi" w:cstheme="minorHAnsi"/>
                <w:bCs/>
                <w:sz w:val="20"/>
                <w:szCs w:val="20"/>
              </w:rPr>
            </w:pPr>
            <w:r w:rsidRPr="009841BE">
              <w:rPr>
                <w:rFonts w:asciiTheme="minorHAnsi" w:hAnsiTheme="minorHAnsi" w:cstheme="minorHAnsi"/>
                <w:bCs/>
                <w:sz w:val="20"/>
                <w:szCs w:val="20"/>
              </w:rPr>
              <w:t>apply production techniques that reduce material wastage</w:t>
            </w:r>
          </w:p>
          <w:p w:rsidR="00046BFD" w:rsidRPr="009841BE" w:rsidRDefault="00046BFD" w:rsidP="00F67A9C">
            <w:pPr>
              <w:numPr>
                <w:ilvl w:val="1"/>
                <w:numId w:val="14"/>
              </w:numPr>
              <w:tabs>
                <w:tab w:val="left" w:pos="-720"/>
                <w:tab w:val="num" w:pos="733"/>
                <w:tab w:val="num" w:pos="875"/>
              </w:tabs>
              <w:ind w:left="836" w:right="-62" w:hanging="386"/>
              <w:rPr>
                <w:rFonts w:asciiTheme="minorHAnsi" w:hAnsiTheme="minorHAnsi" w:cstheme="minorHAnsi"/>
                <w:bCs/>
                <w:sz w:val="20"/>
                <w:szCs w:val="20"/>
              </w:rPr>
            </w:pPr>
            <w:r w:rsidRPr="009841BE">
              <w:rPr>
                <w:rFonts w:asciiTheme="minorHAnsi" w:hAnsiTheme="minorHAnsi" w:cstheme="minorHAnsi"/>
                <w:bCs/>
                <w:sz w:val="20"/>
                <w:szCs w:val="20"/>
              </w:rPr>
              <w:t>consider client feedback, and modify production processes accordingly</w:t>
            </w:r>
          </w:p>
          <w:p w:rsidR="00046BFD" w:rsidRPr="009841BE" w:rsidRDefault="00046BFD" w:rsidP="00F67A9C">
            <w:pPr>
              <w:numPr>
                <w:ilvl w:val="1"/>
                <w:numId w:val="14"/>
              </w:numPr>
              <w:tabs>
                <w:tab w:val="left" w:pos="-720"/>
                <w:tab w:val="num" w:pos="733"/>
                <w:tab w:val="num" w:pos="875"/>
              </w:tabs>
              <w:ind w:left="836" w:right="-62" w:hanging="386"/>
              <w:rPr>
                <w:rFonts w:asciiTheme="minorHAnsi" w:hAnsiTheme="minorHAnsi" w:cstheme="minorHAnsi"/>
                <w:bCs/>
                <w:sz w:val="20"/>
                <w:szCs w:val="20"/>
              </w:rPr>
            </w:pPr>
            <w:r w:rsidRPr="009841BE">
              <w:rPr>
                <w:rFonts w:asciiTheme="minorHAnsi" w:hAnsiTheme="minorHAnsi" w:cstheme="minorHAnsi"/>
                <w:bCs/>
                <w:sz w:val="20"/>
                <w:szCs w:val="20"/>
              </w:rPr>
              <w:t xml:space="preserve">document and record changes to materials lists and/or changes to actual cost of materials </w:t>
            </w:r>
          </w:p>
          <w:p w:rsidR="00046BFD" w:rsidRPr="009841BE" w:rsidRDefault="00046BFD" w:rsidP="00F67A9C">
            <w:pPr>
              <w:pStyle w:val="ListParagraph"/>
              <w:numPr>
                <w:ilvl w:val="0"/>
                <w:numId w:val="14"/>
              </w:numPr>
              <w:tabs>
                <w:tab w:val="clear" w:pos="1644"/>
              </w:tabs>
              <w:ind w:left="440" w:right="141" w:hanging="282"/>
              <w:rPr>
                <w:rFonts w:asciiTheme="minorHAnsi" w:hAnsiTheme="minorHAnsi" w:cstheme="minorHAnsi"/>
                <w:bCs/>
                <w:sz w:val="20"/>
                <w:szCs w:val="20"/>
              </w:rPr>
            </w:pPr>
            <w:r w:rsidRPr="009841BE">
              <w:rPr>
                <w:rFonts w:asciiTheme="minorHAnsi" w:hAnsiTheme="minorHAnsi" w:cstheme="minorHAnsi"/>
                <w:bCs/>
                <w:sz w:val="20"/>
                <w:szCs w:val="20"/>
              </w:rPr>
              <w:t xml:space="preserve">diary, journal and </w:t>
            </w:r>
            <w:r>
              <w:rPr>
                <w:rFonts w:asciiTheme="minorHAnsi" w:hAnsiTheme="minorHAnsi" w:cstheme="minorHAnsi"/>
                <w:bCs/>
                <w:sz w:val="20"/>
                <w:szCs w:val="20"/>
              </w:rPr>
              <w:t>port</w:t>
            </w:r>
            <w:r w:rsidRPr="009841BE">
              <w:rPr>
                <w:rFonts w:asciiTheme="minorHAnsi" w:hAnsiTheme="minorHAnsi" w:cstheme="minorHAnsi"/>
                <w:bCs/>
                <w:sz w:val="20"/>
                <w:szCs w:val="20"/>
              </w:rPr>
              <w:t>folio note entries, including</w:t>
            </w:r>
          </w:p>
          <w:p w:rsidR="00046BFD" w:rsidRDefault="00046BFD" w:rsidP="00F67A9C">
            <w:pPr>
              <w:numPr>
                <w:ilvl w:val="1"/>
                <w:numId w:val="14"/>
              </w:numPr>
              <w:tabs>
                <w:tab w:val="left" w:pos="-720"/>
                <w:tab w:val="num" w:pos="733"/>
                <w:tab w:val="num" w:pos="875"/>
              </w:tabs>
              <w:ind w:left="836" w:right="-62" w:hanging="386"/>
              <w:rPr>
                <w:rFonts w:asciiTheme="minorHAnsi" w:hAnsiTheme="minorHAnsi" w:cstheme="minorHAnsi"/>
                <w:bCs/>
                <w:sz w:val="20"/>
                <w:szCs w:val="20"/>
              </w:rPr>
            </w:pPr>
            <w:r w:rsidRPr="009841BE">
              <w:rPr>
                <w:rFonts w:asciiTheme="minorHAnsi" w:hAnsiTheme="minorHAnsi" w:cstheme="minorHAnsi"/>
                <w:bCs/>
                <w:sz w:val="20"/>
                <w:szCs w:val="20"/>
              </w:rPr>
              <w:t>ongoing evaluation of production processes and techniques</w:t>
            </w:r>
          </w:p>
          <w:p w:rsidR="00046BFD" w:rsidRPr="004C66E3" w:rsidRDefault="00046BFD" w:rsidP="00F67A9C">
            <w:pPr>
              <w:numPr>
                <w:ilvl w:val="1"/>
                <w:numId w:val="14"/>
              </w:numPr>
              <w:tabs>
                <w:tab w:val="left" w:pos="-720"/>
                <w:tab w:val="num" w:pos="733"/>
                <w:tab w:val="num" w:pos="875"/>
              </w:tabs>
              <w:ind w:left="836" w:right="-62" w:hanging="386"/>
              <w:rPr>
                <w:rFonts w:asciiTheme="minorHAnsi" w:hAnsiTheme="minorHAnsi" w:cstheme="minorHAnsi"/>
                <w:bCs/>
                <w:sz w:val="20"/>
                <w:szCs w:val="20"/>
              </w:rPr>
            </w:pPr>
            <w:r w:rsidRPr="004C66E3">
              <w:rPr>
                <w:rFonts w:asciiTheme="minorHAnsi" w:hAnsiTheme="minorHAnsi" w:cstheme="minorHAnsi"/>
                <w:bCs/>
                <w:sz w:val="20"/>
                <w:szCs w:val="20"/>
              </w:rPr>
              <w:t>use of photography and notes to record ongoing progress/decision changes made to the project</w:t>
            </w:r>
          </w:p>
        </w:tc>
      </w:tr>
      <w:tr w:rsidR="00F67A9C" w:rsidRPr="00456FB3" w:rsidTr="00F67A9C">
        <w:trPr>
          <w:trHeight w:val="20"/>
        </w:trPr>
        <w:tc>
          <w:tcPr>
            <w:tcW w:w="473" w:type="pct"/>
            <w:vMerge/>
            <w:shd w:val="clear" w:color="auto" w:fill="auto"/>
            <w:vAlign w:val="center"/>
          </w:tcPr>
          <w:p w:rsidR="00046BFD" w:rsidRPr="00456FB3" w:rsidRDefault="00046BFD" w:rsidP="00F67A9C">
            <w:pPr>
              <w:ind w:left="3"/>
              <w:jc w:val="center"/>
              <w:rPr>
                <w:rFonts w:asciiTheme="minorHAnsi" w:hAnsiTheme="minorHAnsi" w:cs="Arial"/>
                <w:bCs/>
                <w:sz w:val="20"/>
                <w:szCs w:val="20"/>
                <w:lang w:val="en-US" w:eastAsia="en-US"/>
              </w:rPr>
            </w:pPr>
          </w:p>
        </w:tc>
        <w:tc>
          <w:tcPr>
            <w:tcW w:w="519" w:type="pct"/>
            <w:vMerge w:val="restart"/>
            <w:shd w:val="clear" w:color="auto" w:fill="auto"/>
            <w:vAlign w:val="center"/>
          </w:tcPr>
          <w:p w:rsidR="00046BFD" w:rsidRPr="006F04CE" w:rsidRDefault="00046BFD" w:rsidP="00F67A9C">
            <w:pPr>
              <w:ind w:left="3"/>
              <w:jc w:val="center"/>
              <w:rPr>
                <w:rFonts w:asciiTheme="minorHAnsi" w:hAnsiTheme="minorHAnsi" w:cs="Arial"/>
                <w:bCs/>
                <w:sz w:val="20"/>
                <w:szCs w:val="20"/>
                <w:lang w:val="en-US" w:eastAsia="en-US"/>
              </w:rPr>
            </w:pPr>
            <w:r>
              <w:rPr>
                <w:rFonts w:asciiTheme="minorHAnsi" w:hAnsiTheme="minorHAnsi" w:cs="Arial"/>
                <w:bCs/>
                <w:sz w:val="20"/>
                <w:szCs w:val="20"/>
                <w:lang w:val="en-US" w:eastAsia="en-US"/>
              </w:rPr>
              <w:t>Final Product evaluation</w:t>
            </w:r>
          </w:p>
          <w:p w:rsidR="00046BFD" w:rsidRPr="00456FB3" w:rsidRDefault="00046BFD" w:rsidP="00F67A9C">
            <w:pPr>
              <w:jc w:val="center"/>
            </w:pPr>
            <w:r>
              <w:rPr>
                <w:rFonts w:asciiTheme="minorHAnsi" w:hAnsiTheme="minorHAnsi" w:cs="Arial"/>
                <w:bCs/>
                <w:sz w:val="20"/>
                <w:szCs w:val="20"/>
                <w:lang w:val="en-AU" w:eastAsia="en-US"/>
              </w:rPr>
              <w:t>20</w:t>
            </w:r>
            <w:r w:rsidRPr="00456FB3">
              <w:rPr>
                <w:rFonts w:asciiTheme="minorHAnsi" w:hAnsiTheme="minorHAnsi" w:cs="Arial"/>
                <w:bCs/>
                <w:sz w:val="20"/>
                <w:szCs w:val="20"/>
                <w:lang w:val="en-AU" w:eastAsia="en-US"/>
              </w:rPr>
              <w:t>%</w:t>
            </w:r>
          </w:p>
        </w:tc>
        <w:tc>
          <w:tcPr>
            <w:tcW w:w="471" w:type="pct"/>
            <w:vAlign w:val="center"/>
          </w:tcPr>
          <w:p w:rsidR="00046BFD" w:rsidRPr="00456FB3" w:rsidRDefault="00046BFD" w:rsidP="00F67A9C">
            <w:pPr>
              <w:jc w:val="center"/>
            </w:pPr>
            <w:r>
              <w:rPr>
                <w:rFonts w:asciiTheme="minorHAnsi" w:hAnsiTheme="minorHAnsi" w:cs="Arial"/>
                <w:bCs/>
                <w:sz w:val="20"/>
                <w:szCs w:val="20"/>
                <w:lang w:val="en-AU" w:eastAsia="en-US"/>
              </w:rPr>
              <w:t>10</w:t>
            </w:r>
            <w:r w:rsidRPr="00456FB3">
              <w:rPr>
                <w:rFonts w:asciiTheme="minorHAnsi" w:hAnsiTheme="minorHAnsi" w:cs="Arial"/>
                <w:bCs/>
                <w:sz w:val="20"/>
                <w:szCs w:val="20"/>
                <w:lang w:val="en-AU" w:eastAsia="en-US"/>
              </w:rPr>
              <w:t>%</w:t>
            </w:r>
          </w:p>
        </w:tc>
        <w:tc>
          <w:tcPr>
            <w:tcW w:w="471" w:type="pct"/>
            <w:vAlign w:val="center"/>
          </w:tcPr>
          <w:p w:rsidR="00ED3D69" w:rsidRPr="00456FB3" w:rsidRDefault="00ED3D69" w:rsidP="00ED3D69">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46BFD" w:rsidRPr="00456FB3" w:rsidRDefault="00ED3D69" w:rsidP="00ED3D69">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 xml:space="preserve">Week </w:t>
            </w:r>
            <w:r>
              <w:rPr>
                <w:rFonts w:asciiTheme="minorHAnsi" w:hAnsiTheme="minorHAnsi" w:cstheme="minorHAnsi"/>
                <w:sz w:val="20"/>
                <w:szCs w:val="20"/>
                <w:lang w:val="en-AU"/>
              </w:rPr>
              <w:t>10–11</w:t>
            </w:r>
          </w:p>
        </w:tc>
        <w:tc>
          <w:tcPr>
            <w:tcW w:w="3066" w:type="pct"/>
            <w:vAlign w:val="center"/>
            <w:hideMark/>
          </w:tcPr>
          <w:p w:rsidR="00046BFD" w:rsidRDefault="0069003C" w:rsidP="00F67A9C">
            <w:pPr>
              <w:ind w:left="93" w:right="71"/>
              <w:rPr>
                <w:rFonts w:asciiTheme="minorHAnsi" w:hAnsiTheme="minorHAnsi" w:cs="Arial"/>
                <w:b/>
                <w:bCs/>
                <w:sz w:val="20"/>
                <w:szCs w:val="20"/>
                <w:lang w:val="en-US" w:eastAsia="en-US"/>
              </w:rPr>
            </w:pPr>
            <w:r>
              <w:rPr>
                <w:rFonts w:asciiTheme="minorHAnsi" w:hAnsiTheme="minorHAnsi" w:cs="Arial"/>
                <w:b/>
                <w:bCs/>
                <w:sz w:val="20"/>
                <w:szCs w:val="20"/>
                <w:lang w:val="en-US" w:eastAsia="en-US"/>
              </w:rPr>
              <w:t>Task 13 P</w:t>
            </w:r>
            <w:r w:rsidR="00046BFD">
              <w:rPr>
                <w:rFonts w:asciiTheme="minorHAnsi" w:hAnsiTheme="minorHAnsi" w:cs="Arial"/>
                <w:b/>
                <w:bCs/>
                <w:sz w:val="20"/>
                <w:szCs w:val="20"/>
                <w:lang w:val="en-US" w:eastAsia="en-US"/>
              </w:rPr>
              <w:t>art A: Practical final product evaluation</w:t>
            </w:r>
          </w:p>
          <w:p w:rsidR="00500B27" w:rsidRPr="00500B27" w:rsidRDefault="00046BFD" w:rsidP="00F67A9C">
            <w:pPr>
              <w:pStyle w:val="ListParagraph"/>
              <w:numPr>
                <w:ilvl w:val="0"/>
                <w:numId w:val="14"/>
              </w:numPr>
              <w:tabs>
                <w:tab w:val="clear" w:pos="1644"/>
              </w:tabs>
              <w:ind w:left="440" w:right="141" w:hanging="282"/>
              <w:rPr>
                <w:rFonts w:asciiTheme="minorHAnsi" w:hAnsiTheme="minorHAnsi" w:cs="Arial"/>
                <w:b/>
                <w:bCs/>
                <w:sz w:val="20"/>
                <w:szCs w:val="20"/>
                <w:lang w:val="en-US" w:eastAsia="en-US"/>
              </w:rPr>
            </w:pPr>
            <w:r w:rsidRPr="006F04CE">
              <w:rPr>
                <w:rFonts w:asciiTheme="minorHAnsi" w:hAnsiTheme="minorHAnsi" w:cs="Arial"/>
                <w:bCs/>
                <w:sz w:val="20"/>
                <w:szCs w:val="20"/>
                <w:lang w:val="en-US" w:eastAsia="en-US"/>
              </w:rPr>
              <w:t xml:space="preserve">evaluation of </w:t>
            </w:r>
            <w:r>
              <w:rPr>
                <w:rFonts w:asciiTheme="minorHAnsi" w:hAnsiTheme="minorHAnsi" w:cs="Arial"/>
                <w:bCs/>
                <w:sz w:val="20"/>
                <w:szCs w:val="20"/>
                <w:lang w:val="en-US" w:eastAsia="en-US"/>
              </w:rPr>
              <w:t xml:space="preserve">design and production </w:t>
            </w:r>
            <w:r w:rsidR="00500B27">
              <w:rPr>
                <w:rFonts w:asciiTheme="minorHAnsi" w:hAnsiTheme="minorHAnsi" w:cs="Arial"/>
                <w:bCs/>
                <w:sz w:val="20"/>
                <w:szCs w:val="20"/>
                <w:lang w:val="en-US" w:eastAsia="en-US"/>
              </w:rPr>
              <w:t>processes and techniques</w:t>
            </w:r>
          </w:p>
          <w:p w:rsidR="00046BFD" w:rsidRPr="00500B27" w:rsidRDefault="00500B27" w:rsidP="00F67A9C">
            <w:pPr>
              <w:pStyle w:val="ListParagraph"/>
              <w:numPr>
                <w:ilvl w:val="0"/>
                <w:numId w:val="14"/>
              </w:numPr>
              <w:tabs>
                <w:tab w:val="clear" w:pos="1644"/>
              </w:tabs>
              <w:ind w:left="440" w:right="141" w:hanging="282"/>
              <w:rPr>
                <w:rFonts w:asciiTheme="minorHAnsi" w:hAnsiTheme="minorHAnsi" w:cs="Arial"/>
                <w:b/>
                <w:bCs/>
                <w:sz w:val="20"/>
                <w:szCs w:val="20"/>
                <w:lang w:val="en-US" w:eastAsia="en-US"/>
              </w:rPr>
            </w:pPr>
            <w:r w:rsidRPr="00500B27">
              <w:rPr>
                <w:rFonts w:asciiTheme="minorHAnsi" w:hAnsiTheme="minorHAnsi" w:cs="Arial"/>
                <w:bCs/>
                <w:sz w:val="20"/>
                <w:szCs w:val="20"/>
                <w:lang w:val="en-US" w:eastAsia="en-US"/>
              </w:rPr>
              <w:t>evaluation of completed product; written report on</w:t>
            </w:r>
            <w:r w:rsidR="00345E52">
              <w:rPr>
                <w:rFonts w:asciiTheme="minorHAnsi" w:hAnsiTheme="minorHAnsi" w:cs="Arial"/>
                <w:bCs/>
                <w:sz w:val="20"/>
                <w:szCs w:val="20"/>
                <w:lang w:val="en-US" w:eastAsia="en-US"/>
              </w:rPr>
              <w:t>,</w:t>
            </w:r>
            <w:r w:rsidRPr="00500B27">
              <w:rPr>
                <w:rFonts w:asciiTheme="minorHAnsi" w:hAnsiTheme="minorHAnsi" w:cs="Arial"/>
                <w:bCs/>
                <w:sz w:val="20"/>
                <w:szCs w:val="20"/>
                <w:lang w:val="en-US" w:eastAsia="en-US"/>
              </w:rPr>
              <w:t xml:space="preserve"> and photographs</w:t>
            </w:r>
            <w:r w:rsidR="00345E52">
              <w:rPr>
                <w:rFonts w:asciiTheme="minorHAnsi" w:hAnsiTheme="minorHAnsi" w:cs="Arial"/>
                <w:bCs/>
                <w:sz w:val="20"/>
                <w:szCs w:val="20"/>
                <w:lang w:val="en-US" w:eastAsia="en-US"/>
              </w:rPr>
              <w:t>,</w:t>
            </w:r>
            <w:r w:rsidRPr="00500B27">
              <w:rPr>
                <w:rFonts w:asciiTheme="minorHAnsi" w:hAnsiTheme="minorHAnsi" w:cs="Arial"/>
                <w:bCs/>
                <w:sz w:val="20"/>
                <w:szCs w:val="20"/>
                <w:lang w:val="en-US" w:eastAsia="en-US"/>
              </w:rPr>
              <w:t xml:space="preserve"> of completed product</w:t>
            </w:r>
            <w:r w:rsidR="00F67A9C">
              <w:rPr>
                <w:rFonts w:asciiTheme="minorHAnsi" w:hAnsiTheme="minorHAnsi" w:cs="Arial"/>
                <w:bCs/>
                <w:sz w:val="20"/>
                <w:szCs w:val="20"/>
                <w:lang w:val="en-US" w:eastAsia="en-US"/>
              </w:rPr>
              <w:t xml:space="preserve"> </w:t>
            </w:r>
          </w:p>
        </w:tc>
      </w:tr>
      <w:tr w:rsidR="00F67A9C" w:rsidRPr="00456FB3" w:rsidTr="00F67A9C">
        <w:trPr>
          <w:trHeight w:val="20"/>
        </w:trPr>
        <w:tc>
          <w:tcPr>
            <w:tcW w:w="473" w:type="pct"/>
            <w:vMerge/>
            <w:shd w:val="clear" w:color="auto" w:fill="auto"/>
            <w:vAlign w:val="center"/>
          </w:tcPr>
          <w:p w:rsidR="00046BFD" w:rsidRPr="00456FB3" w:rsidRDefault="00046BFD" w:rsidP="00F67A9C">
            <w:pPr>
              <w:ind w:left="3"/>
              <w:jc w:val="center"/>
              <w:rPr>
                <w:rFonts w:asciiTheme="minorHAnsi" w:hAnsiTheme="minorHAnsi" w:cs="Arial"/>
                <w:bCs/>
                <w:sz w:val="20"/>
                <w:szCs w:val="20"/>
                <w:lang w:val="en-US" w:eastAsia="en-US"/>
              </w:rPr>
            </w:pPr>
          </w:p>
        </w:tc>
        <w:tc>
          <w:tcPr>
            <w:tcW w:w="519" w:type="pct"/>
            <w:vMerge/>
            <w:shd w:val="clear" w:color="auto" w:fill="auto"/>
            <w:vAlign w:val="center"/>
          </w:tcPr>
          <w:p w:rsidR="00046BFD" w:rsidRPr="00456FB3" w:rsidRDefault="00046BFD" w:rsidP="00F67A9C">
            <w:pPr>
              <w:ind w:left="93"/>
              <w:jc w:val="center"/>
              <w:rPr>
                <w:rFonts w:asciiTheme="minorHAnsi" w:hAnsiTheme="minorHAnsi" w:cs="Arial"/>
                <w:bCs/>
                <w:sz w:val="20"/>
                <w:szCs w:val="20"/>
                <w:lang w:val="en-US" w:eastAsia="en-US"/>
              </w:rPr>
            </w:pPr>
          </w:p>
        </w:tc>
        <w:tc>
          <w:tcPr>
            <w:tcW w:w="471" w:type="pct"/>
            <w:vAlign w:val="center"/>
          </w:tcPr>
          <w:p w:rsidR="00046BFD" w:rsidRPr="00456FB3" w:rsidRDefault="00046BFD" w:rsidP="00F67A9C">
            <w:pPr>
              <w:jc w:val="center"/>
            </w:pPr>
            <w:r>
              <w:rPr>
                <w:rFonts w:asciiTheme="minorHAnsi" w:hAnsiTheme="minorHAnsi" w:cs="Arial"/>
                <w:bCs/>
                <w:sz w:val="20"/>
                <w:szCs w:val="20"/>
                <w:lang w:val="en-AU" w:eastAsia="en-US"/>
              </w:rPr>
              <w:t>10</w:t>
            </w:r>
            <w:r w:rsidRPr="00456FB3">
              <w:rPr>
                <w:rFonts w:asciiTheme="minorHAnsi" w:hAnsiTheme="minorHAnsi" w:cs="Arial"/>
                <w:bCs/>
                <w:sz w:val="20"/>
                <w:szCs w:val="20"/>
                <w:lang w:val="en-AU" w:eastAsia="en-US"/>
              </w:rPr>
              <w:t>%</w:t>
            </w:r>
          </w:p>
        </w:tc>
        <w:tc>
          <w:tcPr>
            <w:tcW w:w="471" w:type="pct"/>
            <w:vAlign w:val="center"/>
          </w:tcPr>
          <w:p w:rsidR="00ED3D69" w:rsidRPr="00456FB3" w:rsidRDefault="00ED3D69" w:rsidP="00ED3D69">
            <w:pPr>
              <w:ind w:left="95"/>
              <w:rPr>
                <w:rFonts w:asciiTheme="minorHAnsi" w:hAnsiTheme="minorHAnsi" w:cs="Arial"/>
                <w:sz w:val="20"/>
                <w:szCs w:val="20"/>
                <w:lang w:val="en-AU" w:eastAsia="en-US"/>
              </w:rPr>
            </w:pPr>
            <w:r>
              <w:rPr>
                <w:rFonts w:asciiTheme="minorHAnsi" w:hAnsiTheme="minorHAnsi" w:cs="Arial"/>
                <w:sz w:val="20"/>
                <w:szCs w:val="20"/>
                <w:lang w:val="en-AU" w:eastAsia="en-US"/>
              </w:rPr>
              <w:t>Semester 2</w:t>
            </w:r>
          </w:p>
          <w:p w:rsidR="00046BFD" w:rsidRPr="00456FB3" w:rsidRDefault="00ED3D69" w:rsidP="00ED3D69">
            <w:pPr>
              <w:ind w:left="95"/>
              <w:rPr>
                <w:rFonts w:asciiTheme="minorHAnsi" w:hAnsiTheme="minorHAnsi" w:cs="Arial"/>
                <w:sz w:val="20"/>
                <w:szCs w:val="20"/>
                <w:lang w:val="en-AU" w:eastAsia="en-US"/>
              </w:rPr>
            </w:pPr>
            <w:r w:rsidRPr="00456FB3">
              <w:rPr>
                <w:rFonts w:asciiTheme="minorHAnsi" w:hAnsiTheme="minorHAnsi" w:cs="Arial"/>
                <w:sz w:val="20"/>
                <w:szCs w:val="20"/>
                <w:lang w:val="en-AU" w:eastAsia="en-US"/>
              </w:rPr>
              <w:t xml:space="preserve">Week </w:t>
            </w:r>
            <w:r>
              <w:rPr>
                <w:rFonts w:asciiTheme="minorHAnsi" w:hAnsiTheme="minorHAnsi" w:cstheme="minorHAnsi"/>
                <w:sz w:val="20"/>
                <w:szCs w:val="20"/>
                <w:lang w:val="en-AU"/>
              </w:rPr>
              <w:t>12</w:t>
            </w:r>
          </w:p>
        </w:tc>
        <w:tc>
          <w:tcPr>
            <w:tcW w:w="3066" w:type="pct"/>
            <w:vAlign w:val="center"/>
          </w:tcPr>
          <w:p w:rsidR="00046BFD" w:rsidRDefault="0069003C" w:rsidP="00F67A9C">
            <w:pPr>
              <w:ind w:left="93" w:right="71"/>
              <w:rPr>
                <w:rFonts w:asciiTheme="minorHAnsi" w:hAnsiTheme="minorHAnsi" w:cs="Arial"/>
                <w:bCs/>
                <w:sz w:val="20"/>
                <w:szCs w:val="20"/>
                <w:lang w:val="en-US" w:eastAsia="en-US"/>
              </w:rPr>
            </w:pPr>
            <w:r>
              <w:rPr>
                <w:rFonts w:asciiTheme="minorHAnsi" w:hAnsiTheme="minorHAnsi" w:cs="Arial"/>
                <w:b/>
                <w:bCs/>
                <w:sz w:val="20"/>
                <w:szCs w:val="20"/>
                <w:lang w:val="en-US" w:eastAsia="en-US"/>
              </w:rPr>
              <w:t>Task 13 P</w:t>
            </w:r>
            <w:r w:rsidR="00046BFD">
              <w:rPr>
                <w:rFonts w:asciiTheme="minorHAnsi" w:hAnsiTheme="minorHAnsi" w:cs="Arial"/>
                <w:b/>
                <w:bCs/>
                <w:sz w:val="20"/>
                <w:szCs w:val="20"/>
                <w:lang w:val="en-US" w:eastAsia="en-US"/>
              </w:rPr>
              <w:t>art B: Portfolio presentation and final product presentation</w:t>
            </w:r>
            <w:r w:rsidR="00F67A9C">
              <w:rPr>
                <w:rFonts w:asciiTheme="minorHAnsi" w:hAnsiTheme="minorHAnsi" w:cs="Arial"/>
                <w:b/>
                <w:bCs/>
                <w:sz w:val="20"/>
                <w:szCs w:val="20"/>
                <w:lang w:val="en-US" w:eastAsia="en-US"/>
              </w:rPr>
              <w:t xml:space="preserve"> </w:t>
            </w:r>
          </w:p>
          <w:p w:rsidR="00046BFD" w:rsidRPr="007929B8" w:rsidRDefault="00046BFD" w:rsidP="00F67A9C">
            <w:pPr>
              <w:pStyle w:val="ListParagraph"/>
              <w:numPr>
                <w:ilvl w:val="0"/>
                <w:numId w:val="14"/>
              </w:numPr>
              <w:tabs>
                <w:tab w:val="clear" w:pos="1644"/>
              </w:tabs>
              <w:ind w:left="440" w:right="141" w:hanging="282"/>
              <w:rPr>
                <w:rFonts w:asciiTheme="minorHAnsi" w:hAnsiTheme="minorHAnsi" w:cs="Arial"/>
                <w:bCs/>
                <w:sz w:val="20"/>
                <w:szCs w:val="20"/>
                <w:lang w:val="en-US" w:eastAsia="en-US"/>
              </w:rPr>
            </w:pPr>
            <w:r w:rsidRPr="007929B8">
              <w:rPr>
                <w:rFonts w:asciiTheme="minorHAnsi" w:hAnsiTheme="minorHAnsi" w:cs="Arial"/>
                <w:bCs/>
                <w:sz w:val="20"/>
                <w:szCs w:val="20"/>
                <w:lang w:val="en-US" w:eastAsia="en-US"/>
              </w:rPr>
              <w:t>product evaluation against design brief, initial design and performance criteria related to needs, values and beliefs of the developer and end user</w:t>
            </w:r>
          </w:p>
          <w:p w:rsidR="00046BFD" w:rsidRPr="007929B8" w:rsidRDefault="00046BFD" w:rsidP="00F67A9C">
            <w:pPr>
              <w:pStyle w:val="ListParagraph"/>
              <w:numPr>
                <w:ilvl w:val="0"/>
                <w:numId w:val="14"/>
              </w:numPr>
              <w:tabs>
                <w:tab w:val="clear" w:pos="1644"/>
              </w:tabs>
              <w:ind w:left="440" w:right="141" w:hanging="282"/>
              <w:rPr>
                <w:rFonts w:asciiTheme="minorHAnsi" w:hAnsiTheme="minorHAnsi" w:cs="Arial"/>
                <w:bCs/>
                <w:sz w:val="20"/>
                <w:szCs w:val="20"/>
                <w:lang w:val="en-US" w:eastAsia="en-US"/>
              </w:rPr>
            </w:pPr>
            <w:r w:rsidRPr="007929B8">
              <w:rPr>
                <w:rFonts w:asciiTheme="minorHAnsi" w:hAnsiTheme="minorHAnsi" w:cs="Arial"/>
                <w:bCs/>
                <w:sz w:val="20"/>
                <w:szCs w:val="20"/>
                <w:lang w:val="en-US" w:eastAsia="en-US"/>
              </w:rPr>
              <w:t>presentation, with evaluation report, to display the quality of the final product</w:t>
            </w:r>
          </w:p>
          <w:p w:rsidR="00046BFD" w:rsidRPr="009841BE" w:rsidRDefault="00046BFD" w:rsidP="00F67A9C">
            <w:pPr>
              <w:pStyle w:val="ListParagraph"/>
              <w:numPr>
                <w:ilvl w:val="0"/>
                <w:numId w:val="14"/>
              </w:numPr>
              <w:tabs>
                <w:tab w:val="clear" w:pos="1644"/>
              </w:tabs>
              <w:ind w:left="440" w:right="141" w:hanging="282"/>
              <w:rPr>
                <w:rFonts w:asciiTheme="minorHAnsi" w:hAnsiTheme="minorHAnsi" w:cs="Arial"/>
                <w:bCs/>
                <w:sz w:val="20"/>
                <w:szCs w:val="20"/>
                <w:lang w:val="en-US" w:eastAsia="en-US"/>
              </w:rPr>
            </w:pPr>
            <w:r w:rsidRPr="007929B8">
              <w:rPr>
                <w:rFonts w:asciiTheme="minorHAnsi" w:hAnsiTheme="minorHAnsi" w:cs="Arial"/>
                <w:bCs/>
                <w:sz w:val="20"/>
                <w:szCs w:val="20"/>
                <w:lang w:val="en-US" w:eastAsia="en-US"/>
              </w:rPr>
              <w:t>portfolio presentation with critical record of design and production processes, and finished product</w:t>
            </w:r>
            <w:r w:rsidR="008D3889" w:rsidRPr="007929B8">
              <w:rPr>
                <w:rFonts w:asciiTheme="minorHAnsi" w:hAnsiTheme="minorHAnsi" w:cs="Arial"/>
                <w:bCs/>
                <w:sz w:val="20"/>
                <w:szCs w:val="20"/>
                <w:lang w:val="en-US" w:eastAsia="en-US"/>
              </w:rPr>
              <w:t xml:space="preserve"> </w:t>
            </w:r>
            <w:r w:rsidRPr="007929B8">
              <w:rPr>
                <w:rFonts w:asciiTheme="minorHAnsi" w:hAnsiTheme="minorHAnsi" w:cs="Arial"/>
                <w:bCs/>
                <w:sz w:val="20"/>
                <w:szCs w:val="20"/>
                <w:lang w:val="en-US" w:eastAsia="en-US"/>
              </w:rPr>
              <w:t>in relation</w:t>
            </w:r>
            <w:r w:rsidRPr="001B2C98">
              <w:rPr>
                <w:rFonts w:asciiTheme="minorHAnsi" w:hAnsiTheme="minorHAnsi" w:cstheme="minorHAnsi"/>
                <w:bCs/>
                <w:sz w:val="20"/>
                <w:szCs w:val="20"/>
              </w:rPr>
              <w:t xml:space="preserve"> to the desig</w:t>
            </w:r>
            <w:r>
              <w:rPr>
                <w:rFonts w:asciiTheme="minorHAnsi" w:hAnsiTheme="minorHAnsi" w:cstheme="minorHAnsi"/>
                <w:bCs/>
                <w:sz w:val="20"/>
                <w:szCs w:val="20"/>
              </w:rPr>
              <w:t xml:space="preserve">n brief, including photographic </w:t>
            </w:r>
            <w:r w:rsidRPr="001B2C98">
              <w:rPr>
                <w:rFonts w:asciiTheme="minorHAnsi" w:hAnsiTheme="minorHAnsi" w:cstheme="minorHAnsi"/>
                <w:bCs/>
                <w:sz w:val="20"/>
                <w:szCs w:val="20"/>
              </w:rPr>
              <w:t>evidence of the details of the finished</w:t>
            </w:r>
            <w:r w:rsidRPr="009841BE">
              <w:rPr>
                <w:rFonts w:asciiTheme="minorHAnsi" w:hAnsiTheme="minorHAnsi" w:cstheme="minorHAnsi"/>
                <w:sz w:val="20"/>
                <w:szCs w:val="20"/>
              </w:rPr>
              <w:t xml:space="preserve"> product</w:t>
            </w:r>
            <w:r w:rsidR="00F67A9C">
              <w:rPr>
                <w:rFonts w:asciiTheme="minorHAnsi" w:hAnsiTheme="minorHAnsi" w:cstheme="minorHAnsi"/>
                <w:b/>
                <w:sz w:val="20"/>
                <w:szCs w:val="20"/>
              </w:rPr>
              <w:t xml:space="preserve"> </w:t>
            </w:r>
          </w:p>
        </w:tc>
      </w:tr>
      <w:tr w:rsidR="00F67A9C" w:rsidRPr="00456FB3" w:rsidTr="00F67A9C">
        <w:trPr>
          <w:trHeight w:val="20"/>
        </w:trPr>
        <w:tc>
          <w:tcPr>
            <w:tcW w:w="473" w:type="pct"/>
            <w:shd w:val="clear" w:color="auto" w:fill="E5DFEC" w:themeFill="accent4" w:themeFillTint="33"/>
            <w:vAlign w:val="center"/>
          </w:tcPr>
          <w:p w:rsidR="00046BFD" w:rsidRPr="00046BFD" w:rsidRDefault="00046BFD" w:rsidP="00335A50">
            <w:pPr>
              <w:spacing w:before="60" w:after="60"/>
              <w:ind w:left="3"/>
              <w:jc w:val="center"/>
              <w:rPr>
                <w:rFonts w:asciiTheme="minorHAnsi" w:hAnsiTheme="minorHAnsi" w:cs="Arial"/>
                <w:b/>
                <w:bCs/>
                <w:sz w:val="20"/>
                <w:szCs w:val="20"/>
                <w:lang w:val="en-US" w:eastAsia="en-US"/>
              </w:rPr>
            </w:pPr>
          </w:p>
        </w:tc>
        <w:tc>
          <w:tcPr>
            <w:tcW w:w="519" w:type="pct"/>
            <w:shd w:val="clear" w:color="auto" w:fill="E5DFEC" w:themeFill="accent4" w:themeFillTint="33"/>
            <w:vAlign w:val="center"/>
          </w:tcPr>
          <w:p w:rsidR="00046BFD" w:rsidRPr="00456FB3" w:rsidRDefault="00C21F5D" w:rsidP="00335A50">
            <w:pPr>
              <w:spacing w:before="60" w:after="60"/>
              <w:ind w:left="9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100%</w:t>
            </w:r>
          </w:p>
        </w:tc>
        <w:tc>
          <w:tcPr>
            <w:tcW w:w="471" w:type="pct"/>
            <w:shd w:val="clear" w:color="auto" w:fill="E5DFEC" w:themeFill="accent4" w:themeFillTint="33"/>
            <w:vAlign w:val="center"/>
          </w:tcPr>
          <w:p w:rsidR="00046BFD" w:rsidRPr="00456FB3" w:rsidRDefault="00046BFD" w:rsidP="00335A50">
            <w:pPr>
              <w:spacing w:before="60" w:after="60"/>
              <w:jc w:val="center"/>
              <w:rPr>
                <w:rFonts w:asciiTheme="minorHAnsi" w:hAnsiTheme="minorHAnsi" w:cs="Arial"/>
                <w:bCs/>
                <w:sz w:val="20"/>
                <w:szCs w:val="20"/>
                <w:lang w:val="en-AU" w:eastAsia="en-US"/>
              </w:rPr>
            </w:pPr>
            <w:r w:rsidRPr="00456FB3">
              <w:rPr>
                <w:rFonts w:asciiTheme="minorHAnsi" w:hAnsiTheme="minorHAnsi" w:cs="Arial"/>
                <w:bCs/>
                <w:sz w:val="20"/>
                <w:szCs w:val="20"/>
                <w:lang w:val="en-AU" w:eastAsia="en-US"/>
              </w:rPr>
              <w:t>100%</w:t>
            </w:r>
          </w:p>
        </w:tc>
        <w:tc>
          <w:tcPr>
            <w:tcW w:w="471" w:type="pct"/>
            <w:shd w:val="clear" w:color="auto" w:fill="E5DFEC" w:themeFill="accent4" w:themeFillTint="33"/>
          </w:tcPr>
          <w:p w:rsidR="00046BFD" w:rsidRPr="00456FB3" w:rsidRDefault="00046BFD" w:rsidP="00335A50">
            <w:pPr>
              <w:spacing w:before="60" w:after="60"/>
              <w:ind w:left="93"/>
              <w:rPr>
                <w:rFonts w:asciiTheme="minorHAnsi" w:hAnsiTheme="minorHAnsi" w:cs="Arial"/>
                <w:bCs/>
                <w:sz w:val="20"/>
                <w:szCs w:val="20"/>
                <w:lang w:val="en-AU" w:eastAsia="en-US"/>
              </w:rPr>
            </w:pPr>
          </w:p>
        </w:tc>
        <w:tc>
          <w:tcPr>
            <w:tcW w:w="3066" w:type="pct"/>
            <w:shd w:val="clear" w:color="auto" w:fill="E5DFEC" w:themeFill="accent4" w:themeFillTint="33"/>
            <w:vAlign w:val="center"/>
          </w:tcPr>
          <w:p w:rsidR="00046BFD" w:rsidRPr="00456FB3" w:rsidRDefault="00046BFD" w:rsidP="00335A50">
            <w:pPr>
              <w:spacing w:before="60" w:after="60"/>
              <w:ind w:left="93" w:right="71"/>
              <w:rPr>
                <w:rFonts w:asciiTheme="minorHAnsi" w:hAnsiTheme="minorHAnsi" w:cs="Arial"/>
                <w:bCs/>
                <w:sz w:val="20"/>
                <w:szCs w:val="20"/>
                <w:lang w:val="en-AU" w:eastAsia="en-US"/>
              </w:rPr>
            </w:pPr>
          </w:p>
        </w:tc>
      </w:tr>
    </w:tbl>
    <w:p w:rsidR="00313837" w:rsidRDefault="00313837" w:rsidP="00E9566D">
      <w:pPr>
        <w:pStyle w:val="csbullet"/>
        <w:numPr>
          <w:ilvl w:val="0"/>
          <w:numId w:val="0"/>
        </w:numPr>
        <w:tabs>
          <w:tab w:val="left" w:pos="0"/>
        </w:tabs>
        <w:spacing w:before="0" w:after="0" w:line="360" w:lineRule="auto"/>
        <w:rPr>
          <w:rFonts w:asciiTheme="minorHAnsi" w:hAnsiTheme="minorHAnsi"/>
        </w:rPr>
      </w:pPr>
    </w:p>
    <w:sectPr w:rsidR="00313837" w:rsidSect="00456FB3">
      <w:headerReference w:type="default" r:id="rId12"/>
      <w:footerReference w:type="default" r:id="rId13"/>
      <w:headerReference w:type="first" r:id="rId14"/>
      <w:footerReference w:type="first" r:id="rId15"/>
      <w:pgSz w:w="16838" w:h="11906" w:orient="landscape"/>
      <w:pgMar w:top="851" w:right="1440" w:bottom="851" w:left="1440" w:header="708"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A2" w:rsidRDefault="008243A2" w:rsidP="00E35001">
      <w:r>
        <w:separator/>
      </w:r>
    </w:p>
  </w:endnote>
  <w:endnote w:type="continuationSeparator" w:id="0">
    <w:p w:rsidR="008243A2" w:rsidRDefault="008243A2"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D6" w:rsidRPr="00FE27F6" w:rsidRDefault="003A17D6" w:rsidP="00456FB3">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8278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D6" w:rsidRPr="00DE34C4" w:rsidRDefault="003A17D6" w:rsidP="00456FB3">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8278</w:t>
    </w:r>
    <w:r w:rsidR="00BA04BD">
      <w:rPr>
        <w:rFonts w:ascii="Franklin Gothic Book" w:hAnsi="Franklin Gothic Book"/>
        <w:noProof/>
        <w:color w:val="342568"/>
        <w:sz w:val="16"/>
        <w:szCs w:val="16"/>
      </w:rPr>
      <w:t>v</w:t>
    </w:r>
    <w:r w:rsidR="00CC6496">
      <w:rPr>
        <w:rFonts w:ascii="Franklin Gothic Book" w:hAnsi="Franklin Gothic Book"/>
        <w:noProof/>
        <w:color w:val="342568"/>
        <w:sz w:val="16"/>
        <w:szCs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D6" w:rsidRPr="00456FB3" w:rsidRDefault="003A17D6" w:rsidP="00DD7618">
    <w:pPr>
      <w:pStyle w:val="Footer"/>
      <w:pBdr>
        <w:top w:val="single" w:sz="8" w:space="4" w:color="76923C" w:themeColor="accent3" w:themeShade="BF"/>
      </w:pBdr>
      <w:tabs>
        <w:tab w:val="clear" w:pos="4513"/>
        <w:tab w:val="clear" w:pos="9026"/>
      </w:tabs>
      <w:ind w:left="-567" w:right="-501"/>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Materials Design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p w:rsidR="003A17D6" w:rsidRPr="00361B00" w:rsidRDefault="003A17D6" w:rsidP="00361B00">
    <w:pP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D6" w:rsidRPr="00456FB3" w:rsidRDefault="003A17D6" w:rsidP="00456FB3">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Materials Design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A2" w:rsidRDefault="008243A2" w:rsidP="00E35001">
      <w:r>
        <w:separator/>
      </w:r>
    </w:p>
  </w:footnote>
  <w:footnote w:type="continuationSeparator" w:id="0">
    <w:p w:rsidR="008243A2" w:rsidRDefault="008243A2"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D6" w:rsidRDefault="00F027A8" w:rsidP="00456FB3">
    <w:pPr>
      <w:pStyle w:val="Header"/>
    </w:pPr>
    <w:r>
      <w:rPr>
        <w:noProof/>
        <w:lang w:val="en-AU"/>
      </w:rPr>
      <w:drawing>
        <wp:inline distT="0" distB="0" distL="0" distR="0" wp14:anchorId="5D164CF2" wp14:editId="3B92D4BA">
          <wp:extent cx="45339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3A17D6" w:rsidRDefault="003A1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4BD" w:rsidRPr="004B53A3" w:rsidRDefault="00BA04BD" w:rsidP="00BA04BD">
    <w:pPr>
      <w:pStyle w:val="Header"/>
      <w:pBdr>
        <w:bottom w:val="single" w:sz="8" w:space="1" w:color="5C815C"/>
      </w:pBdr>
      <w:tabs>
        <w:tab w:val="clear" w:pos="4513"/>
        <w:tab w:val="clear" w:pos="9026"/>
      </w:tabs>
      <w:ind w:left="-1276" w:right="13816"/>
      <w:jc w:val="right"/>
      <w:rPr>
        <w:rFonts w:ascii="Franklin Gothic Book" w:hAnsi="Franklin Gothic Book"/>
        <w:b/>
        <w:color w:val="46328C"/>
        <w:sz w:val="32"/>
      </w:rPr>
    </w:pPr>
    <w:r>
      <w:rPr>
        <w:rFonts w:ascii="Franklin Gothic Book" w:hAnsi="Franklin Gothic Book"/>
        <w:b/>
        <w:color w:val="46328C"/>
        <w:sz w:val="32"/>
      </w:rPr>
      <w:t>2</w:t>
    </w:r>
  </w:p>
  <w:p w:rsidR="003A17D6" w:rsidRDefault="003A17D6" w:rsidP="00BA04BD">
    <w:pPr>
      <w:pStyle w:val="Header"/>
      <w:ind w:left="-1276" w:right="138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D6" w:rsidRPr="00BA04BD" w:rsidRDefault="00BA04BD" w:rsidP="00BA04BD">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Pr>
        <w:rFonts w:ascii="Franklin Gothic Book" w:hAnsi="Franklin Gothic Book"/>
        <w:b/>
        <w:color w:val="46328C"/>
        <w:sz w:val="32"/>
      </w:rPr>
      <w:t>1</w:t>
    </w:r>
  </w:p>
  <w:p w:rsidR="003A17D6" w:rsidRDefault="003A17D6" w:rsidP="00BA04BD">
    <w:pPr>
      <w:pStyle w:val="Header"/>
      <w:ind w:left="13892" w:right="-13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DF5DE2"/>
    <w:multiLevelType w:val="hybridMultilevel"/>
    <w:tmpl w:val="D3C49DC0"/>
    <w:lvl w:ilvl="0" w:tplc="0C090005">
      <w:start w:val="1"/>
      <w:numFmt w:val="bullet"/>
      <w:lvlText w:val=""/>
      <w:lvlJc w:val="left"/>
      <w:pPr>
        <w:tabs>
          <w:tab w:val="num" w:pos="1820"/>
        </w:tabs>
        <w:ind w:left="1820" w:hanging="380"/>
      </w:pPr>
      <w:rPr>
        <w:rFonts w:ascii="Wingdings" w:hAnsi="Wingdings" w:hint="default"/>
        <w:color w:val="auto"/>
        <w:sz w:val="20"/>
        <w:szCs w:val="2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3CA4511"/>
    <w:multiLevelType w:val="hybridMultilevel"/>
    <w:tmpl w:val="CA2C79D8"/>
    <w:lvl w:ilvl="0" w:tplc="CBD406E0">
      <w:start w:val="1"/>
      <w:numFmt w:val="bullet"/>
      <w:lvlText w:val=""/>
      <w:lvlJc w:val="left"/>
      <w:pPr>
        <w:tabs>
          <w:tab w:val="num" w:pos="454"/>
        </w:tabs>
        <w:ind w:left="454" w:hanging="227"/>
      </w:pPr>
      <w:rPr>
        <w:rFonts w:ascii="Wingdings" w:hAnsi="Wingdings" w:hint="default"/>
        <w:color w:val="auto"/>
        <w:sz w:val="20"/>
        <w:szCs w:val="20"/>
      </w:rPr>
    </w:lvl>
    <w:lvl w:ilvl="1" w:tplc="78A84EFA">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3"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8D4A65"/>
    <w:multiLevelType w:val="hybridMultilevel"/>
    <w:tmpl w:val="91304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162B00"/>
    <w:multiLevelType w:val="singleLevel"/>
    <w:tmpl w:val="FB26AA9E"/>
    <w:lvl w:ilvl="0">
      <w:numFmt w:val="decimal"/>
      <w:pStyle w:val="csbullet"/>
      <w:lvlText w:val=""/>
      <w:lvlJc w:val="left"/>
      <w:pPr>
        <w:ind w:left="0" w:firstLine="0"/>
      </w:pPr>
    </w:lvl>
  </w:abstractNum>
  <w:abstractNum w:abstractNumId="7" w15:restartNumberingAfterBreak="0">
    <w:nsid w:val="56E84B2E"/>
    <w:multiLevelType w:val="hybridMultilevel"/>
    <w:tmpl w:val="ECBA4CBC"/>
    <w:lvl w:ilvl="0" w:tplc="0C090005">
      <w:start w:val="1"/>
      <w:numFmt w:val="bullet"/>
      <w:lvlText w:val=""/>
      <w:lvlJc w:val="left"/>
      <w:pPr>
        <w:tabs>
          <w:tab w:val="num" w:pos="1820"/>
        </w:tabs>
        <w:ind w:left="1820" w:hanging="380"/>
      </w:pPr>
      <w:rPr>
        <w:rFonts w:ascii="Wingdings" w:hAnsi="Wingdings" w:hint="default"/>
        <w:color w:val="auto"/>
        <w:sz w:val="20"/>
        <w:szCs w:val="2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9" w15:restartNumberingAfterBreak="0">
    <w:nsid w:val="6E00490B"/>
    <w:multiLevelType w:val="hybridMultilevel"/>
    <w:tmpl w:val="FE7C8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B122863"/>
    <w:multiLevelType w:val="hybridMultilevel"/>
    <w:tmpl w:val="6C6278F2"/>
    <w:lvl w:ilvl="0" w:tplc="89DAEA88">
      <w:start w:val="1"/>
      <w:numFmt w:val="bullet"/>
      <w:lvlText w:val=""/>
      <w:lvlJc w:val="left"/>
      <w:pPr>
        <w:tabs>
          <w:tab w:val="num" w:pos="1644"/>
        </w:tabs>
        <w:ind w:left="1644" w:hanging="380"/>
      </w:pPr>
      <w:rPr>
        <w:rFonts w:ascii="Symbol" w:hAnsi="Symbol" w:hint="default"/>
        <w:color w:val="auto"/>
        <w:sz w:val="20"/>
        <w:szCs w:val="20"/>
      </w:rPr>
    </w:lvl>
    <w:lvl w:ilvl="1" w:tplc="0C090005">
      <w:start w:val="1"/>
      <w:numFmt w:val="bullet"/>
      <w:lvlText w:val=""/>
      <w:lvlJc w:val="left"/>
      <w:pPr>
        <w:tabs>
          <w:tab w:val="num" w:pos="3064"/>
        </w:tabs>
        <w:ind w:left="3064" w:hanging="360"/>
      </w:pPr>
      <w:rPr>
        <w:rFonts w:ascii="Wingdings" w:hAnsi="Wingdings" w:hint="default"/>
        <w:sz w:val="20"/>
        <w:szCs w:val="20"/>
      </w:rPr>
    </w:lvl>
    <w:lvl w:ilvl="2" w:tplc="0C090005">
      <w:start w:val="1"/>
      <w:numFmt w:val="bullet"/>
      <w:lvlText w:val=""/>
      <w:lvlJc w:val="left"/>
      <w:pPr>
        <w:tabs>
          <w:tab w:val="num" w:pos="3784"/>
        </w:tabs>
        <w:ind w:left="3784" w:hanging="360"/>
      </w:pPr>
      <w:rPr>
        <w:rFonts w:ascii="Wingdings" w:hAnsi="Wingdings" w:hint="default"/>
      </w:rPr>
    </w:lvl>
    <w:lvl w:ilvl="3" w:tplc="0218CF2E">
      <w:numFmt w:val="bullet"/>
      <w:lvlText w:val="-"/>
      <w:lvlJc w:val="left"/>
      <w:pPr>
        <w:tabs>
          <w:tab w:val="num" w:pos="4504"/>
        </w:tabs>
        <w:ind w:left="4504" w:hanging="360"/>
      </w:pPr>
      <w:rPr>
        <w:rFonts w:ascii="Arial" w:eastAsia="Times New Roman" w:hAnsi="Arial" w:cs="Arial" w:hint="default"/>
      </w:rPr>
    </w:lvl>
    <w:lvl w:ilvl="4" w:tplc="0C090003" w:tentative="1">
      <w:start w:val="1"/>
      <w:numFmt w:val="bullet"/>
      <w:lvlText w:val="o"/>
      <w:lvlJc w:val="left"/>
      <w:pPr>
        <w:tabs>
          <w:tab w:val="num" w:pos="5224"/>
        </w:tabs>
        <w:ind w:left="5224" w:hanging="360"/>
      </w:pPr>
      <w:rPr>
        <w:rFonts w:ascii="Courier New" w:hAnsi="Courier New" w:cs="Courier New" w:hint="default"/>
      </w:rPr>
    </w:lvl>
    <w:lvl w:ilvl="5" w:tplc="0C090005" w:tentative="1">
      <w:start w:val="1"/>
      <w:numFmt w:val="bullet"/>
      <w:lvlText w:val=""/>
      <w:lvlJc w:val="left"/>
      <w:pPr>
        <w:tabs>
          <w:tab w:val="num" w:pos="5944"/>
        </w:tabs>
        <w:ind w:left="5944" w:hanging="360"/>
      </w:pPr>
      <w:rPr>
        <w:rFonts w:ascii="Wingdings" w:hAnsi="Wingdings" w:hint="default"/>
      </w:rPr>
    </w:lvl>
    <w:lvl w:ilvl="6" w:tplc="0C090001" w:tentative="1">
      <w:start w:val="1"/>
      <w:numFmt w:val="bullet"/>
      <w:lvlText w:val=""/>
      <w:lvlJc w:val="left"/>
      <w:pPr>
        <w:tabs>
          <w:tab w:val="num" w:pos="6664"/>
        </w:tabs>
        <w:ind w:left="6664" w:hanging="360"/>
      </w:pPr>
      <w:rPr>
        <w:rFonts w:ascii="Symbol" w:hAnsi="Symbol" w:hint="default"/>
      </w:rPr>
    </w:lvl>
    <w:lvl w:ilvl="7" w:tplc="0C090003" w:tentative="1">
      <w:start w:val="1"/>
      <w:numFmt w:val="bullet"/>
      <w:lvlText w:val="o"/>
      <w:lvlJc w:val="left"/>
      <w:pPr>
        <w:tabs>
          <w:tab w:val="num" w:pos="7384"/>
        </w:tabs>
        <w:ind w:left="7384" w:hanging="360"/>
      </w:pPr>
      <w:rPr>
        <w:rFonts w:ascii="Courier New" w:hAnsi="Courier New" w:cs="Courier New" w:hint="default"/>
      </w:rPr>
    </w:lvl>
    <w:lvl w:ilvl="8" w:tplc="0C090005" w:tentative="1">
      <w:start w:val="1"/>
      <w:numFmt w:val="bullet"/>
      <w:lvlText w:val=""/>
      <w:lvlJc w:val="left"/>
      <w:pPr>
        <w:tabs>
          <w:tab w:val="num" w:pos="8104"/>
        </w:tabs>
        <w:ind w:left="8104" w:hanging="360"/>
      </w:pPr>
      <w:rPr>
        <w:rFonts w:ascii="Wingdings" w:hAnsi="Wingdings" w:hint="default"/>
      </w:rPr>
    </w:lvl>
  </w:abstractNum>
  <w:num w:numId="1">
    <w:abstractNumId w:val="6"/>
  </w:num>
  <w:num w:numId="2">
    <w:abstractNumId w:val="0"/>
  </w:num>
  <w:num w:numId="3">
    <w:abstractNumId w:val="3"/>
  </w:num>
  <w:num w:numId="4">
    <w:abstractNumId w:val="10"/>
  </w:num>
  <w:num w:numId="5">
    <w:abstractNumId w:val="4"/>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2"/>
  </w:num>
  <w:num w:numId="14">
    <w:abstractNumId w:val="11"/>
  </w:num>
  <w:num w:numId="15">
    <w:abstractNumId w:val="5"/>
  </w:num>
  <w:num w:numId="16">
    <w:abstractNumId w:val="1"/>
  </w:num>
  <w:num w:numId="17">
    <w:abstractNumId w:val="7"/>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0703"/>
    <w:rsid w:val="000128C1"/>
    <w:rsid w:val="00032ED1"/>
    <w:rsid w:val="00033ADB"/>
    <w:rsid w:val="00046BFD"/>
    <w:rsid w:val="00062034"/>
    <w:rsid w:val="000643D1"/>
    <w:rsid w:val="00076903"/>
    <w:rsid w:val="000839A1"/>
    <w:rsid w:val="0010273B"/>
    <w:rsid w:val="001B2C98"/>
    <w:rsid w:val="00246FDA"/>
    <w:rsid w:val="00280AAA"/>
    <w:rsid w:val="002940F9"/>
    <w:rsid w:val="002A0932"/>
    <w:rsid w:val="002C1C28"/>
    <w:rsid w:val="002D5E12"/>
    <w:rsid w:val="0030212B"/>
    <w:rsid w:val="00307024"/>
    <w:rsid w:val="00313837"/>
    <w:rsid w:val="00324970"/>
    <w:rsid w:val="00335A50"/>
    <w:rsid w:val="00345E52"/>
    <w:rsid w:val="00346DFC"/>
    <w:rsid w:val="00361B00"/>
    <w:rsid w:val="00382BE9"/>
    <w:rsid w:val="00386D36"/>
    <w:rsid w:val="003A17D6"/>
    <w:rsid w:val="003C2E8B"/>
    <w:rsid w:val="003D60C7"/>
    <w:rsid w:val="003F73B5"/>
    <w:rsid w:val="00424981"/>
    <w:rsid w:val="00456FB3"/>
    <w:rsid w:val="004736E2"/>
    <w:rsid w:val="004B328D"/>
    <w:rsid w:val="004B61DA"/>
    <w:rsid w:val="004C66E3"/>
    <w:rsid w:val="004C7BD1"/>
    <w:rsid w:val="00500B27"/>
    <w:rsid w:val="00571385"/>
    <w:rsid w:val="005A0B82"/>
    <w:rsid w:val="005A19FC"/>
    <w:rsid w:val="005B28C2"/>
    <w:rsid w:val="005B4B15"/>
    <w:rsid w:val="005B4B65"/>
    <w:rsid w:val="005C48B1"/>
    <w:rsid w:val="005E106C"/>
    <w:rsid w:val="005F0050"/>
    <w:rsid w:val="00642B56"/>
    <w:rsid w:val="006546C9"/>
    <w:rsid w:val="00667C8B"/>
    <w:rsid w:val="00687653"/>
    <w:rsid w:val="0069003C"/>
    <w:rsid w:val="006D760B"/>
    <w:rsid w:val="006F04CE"/>
    <w:rsid w:val="0071094F"/>
    <w:rsid w:val="00724210"/>
    <w:rsid w:val="00746A90"/>
    <w:rsid w:val="007610AC"/>
    <w:rsid w:val="007929B8"/>
    <w:rsid w:val="0079353C"/>
    <w:rsid w:val="007A156E"/>
    <w:rsid w:val="007A69E2"/>
    <w:rsid w:val="00803EBC"/>
    <w:rsid w:val="008243A2"/>
    <w:rsid w:val="008323CC"/>
    <w:rsid w:val="00896B42"/>
    <w:rsid w:val="008B35EB"/>
    <w:rsid w:val="008D3889"/>
    <w:rsid w:val="009209F6"/>
    <w:rsid w:val="0092366E"/>
    <w:rsid w:val="0093081B"/>
    <w:rsid w:val="00945982"/>
    <w:rsid w:val="00964C65"/>
    <w:rsid w:val="009841BE"/>
    <w:rsid w:val="009A4C8A"/>
    <w:rsid w:val="009B46A1"/>
    <w:rsid w:val="00A011D9"/>
    <w:rsid w:val="00A01341"/>
    <w:rsid w:val="00A02E3A"/>
    <w:rsid w:val="00A16016"/>
    <w:rsid w:val="00A44EC6"/>
    <w:rsid w:val="00A75CE9"/>
    <w:rsid w:val="00A773BF"/>
    <w:rsid w:val="00A94D63"/>
    <w:rsid w:val="00AB0ADC"/>
    <w:rsid w:val="00AD1FA1"/>
    <w:rsid w:val="00AD405D"/>
    <w:rsid w:val="00AD462B"/>
    <w:rsid w:val="00AD7C57"/>
    <w:rsid w:val="00AF0972"/>
    <w:rsid w:val="00B0622D"/>
    <w:rsid w:val="00B329C8"/>
    <w:rsid w:val="00B4590A"/>
    <w:rsid w:val="00B83F29"/>
    <w:rsid w:val="00BA04BD"/>
    <w:rsid w:val="00BB0BC2"/>
    <w:rsid w:val="00BC29F2"/>
    <w:rsid w:val="00BE25FD"/>
    <w:rsid w:val="00C21F5D"/>
    <w:rsid w:val="00C33853"/>
    <w:rsid w:val="00C716E7"/>
    <w:rsid w:val="00C9471D"/>
    <w:rsid w:val="00CA3014"/>
    <w:rsid w:val="00CA78D1"/>
    <w:rsid w:val="00CC6496"/>
    <w:rsid w:val="00CD1463"/>
    <w:rsid w:val="00CE7492"/>
    <w:rsid w:val="00CF2B72"/>
    <w:rsid w:val="00D41CBB"/>
    <w:rsid w:val="00D66BC4"/>
    <w:rsid w:val="00D673A2"/>
    <w:rsid w:val="00D71E8F"/>
    <w:rsid w:val="00D8671A"/>
    <w:rsid w:val="00DB3DFC"/>
    <w:rsid w:val="00DC0357"/>
    <w:rsid w:val="00DC04C7"/>
    <w:rsid w:val="00DD7618"/>
    <w:rsid w:val="00E02F59"/>
    <w:rsid w:val="00E16BAA"/>
    <w:rsid w:val="00E30041"/>
    <w:rsid w:val="00E35001"/>
    <w:rsid w:val="00E63C3E"/>
    <w:rsid w:val="00E8260D"/>
    <w:rsid w:val="00E84E3F"/>
    <w:rsid w:val="00E87E8F"/>
    <w:rsid w:val="00E9233C"/>
    <w:rsid w:val="00E9566D"/>
    <w:rsid w:val="00ED3D69"/>
    <w:rsid w:val="00ED4901"/>
    <w:rsid w:val="00F027A8"/>
    <w:rsid w:val="00F12A65"/>
    <w:rsid w:val="00F14034"/>
    <w:rsid w:val="00F258FA"/>
    <w:rsid w:val="00F261F4"/>
    <w:rsid w:val="00F61FF7"/>
    <w:rsid w:val="00F64C05"/>
    <w:rsid w:val="00F67A9C"/>
    <w:rsid w:val="00F9326D"/>
    <w:rsid w:val="00F94816"/>
    <w:rsid w:val="00FB6E82"/>
    <w:rsid w:val="00FE4F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3B7219A-0F74-4150-8275-1754120E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1BE"/>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qFormat/>
    <w:rsid w:val="0010273B"/>
    <w:pPr>
      <w:keepNext/>
      <w:keepLines/>
      <w:spacing w:before="480" w:after="120" w:line="264" w:lineRule="auto"/>
      <w:contextualSpacing/>
      <w:outlineLvl w:val="0"/>
    </w:pPr>
    <w:rPr>
      <w:rFonts w:asciiTheme="majorHAnsi" w:eastAsiaTheme="majorEastAsia" w:hAnsiTheme="majorHAnsi" w:cstheme="majorBidi"/>
      <w:b/>
      <w:bCs/>
      <w:color w:val="365F91" w:themeColor="accent1" w:themeShade="BF"/>
      <w:sz w:val="40"/>
      <w:szCs w:val="28"/>
      <w:lang w:val="en-AU" w:eastAsia="en-US"/>
    </w:rPr>
  </w:style>
  <w:style w:type="paragraph" w:styleId="Heading2">
    <w:name w:val="heading 2"/>
    <w:basedOn w:val="Normal"/>
    <w:next w:val="Normal"/>
    <w:link w:val="Heading2Char"/>
    <w:uiPriority w:val="9"/>
    <w:semiHidden/>
    <w:unhideWhenUsed/>
    <w:qFormat/>
    <w:rsid w:val="00456F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0134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rsid w:val="0010273B"/>
    <w:rPr>
      <w:rFonts w:asciiTheme="majorHAnsi" w:eastAsiaTheme="majorEastAsia" w:hAnsiTheme="majorHAnsi" w:cstheme="majorBidi"/>
      <w:b/>
      <w:bCs/>
      <w:color w:val="365F91" w:themeColor="accent1" w:themeShade="BF"/>
      <w:sz w:val="40"/>
      <w:szCs w:val="28"/>
      <w:lang w:eastAsia="en-US"/>
    </w:rPr>
  </w:style>
  <w:style w:type="character" w:customStyle="1" w:styleId="Heading5Char">
    <w:name w:val="Heading 5 Char"/>
    <w:basedOn w:val="DefaultParagraphFont"/>
    <w:link w:val="Heading5"/>
    <w:uiPriority w:val="9"/>
    <w:semiHidden/>
    <w:rsid w:val="00A01341"/>
    <w:rPr>
      <w:rFonts w:asciiTheme="majorHAnsi" w:eastAsiaTheme="majorEastAsia" w:hAnsiTheme="majorHAnsi" w:cstheme="majorBidi"/>
      <w:color w:val="243F60" w:themeColor="accent1" w:themeShade="7F"/>
      <w:lang w:val="it-IT" w:eastAsia="en-AU"/>
    </w:rPr>
  </w:style>
  <w:style w:type="paragraph" w:styleId="BodyText">
    <w:name w:val="Body Text"/>
    <w:basedOn w:val="Normal"/>
    <w:link w:val="BodyTextChar"/>
    <w:rsid w:val="00CD1463"/>
    <w:pPr>
      <w:widowControl w:val="0"/>
      <w:spacing w:before="120" w:after="60"/>
    </w:pPr>
    <w:rPr>
      <w:rFonts w:ascii="Times New Roman" w:hAnsi="Times New Roman"/>
      <w:sz w:val="24"/>
      <w:szCs w:val="20"/>
      <w:lang w:val="en-US" w:eastAsia="en-US"/>
    </w:rPr>
  </w:style>
  <w:style w:type="character" w:customStyle="1" w:styleId="BodyTextChar">
    <w:name w:val="Body Text Char"/>
    <w:basedOn w:val="DefaultParagraphFont"/>
    <w:link w:val="BodyText"/>
    <w:rsid w:val="00CD1463"/>
    <w:rPr>
      <w:rFonts w:ascii="Times New Roman" w:eastAsia="Times New Roman" w:hAnsi="Times New Roman" w:cs="Times New Roman"/>
      <w:sz w:val="24"/>
      <w:szCs w:val="20"/>
      <w:lang w:val="en-US" w:eastAsia="en-US"/>
    </w:rPr>
  </w:style>
  <w:style w:type="character" w:customStyle="1" w:styleId="Heading2Char">
    <w:name w:val="Heading 2 Char"/>
    <w:basedOn w:val="DefaultParagraphFont"/>
    <w:link w:val="Heading2"/>
    <w:uiPriority w:val="9"/>
    <w:semiHidden/>
    <w:rsid w:val="00456FB3"/>
    <w:rPr>
      <w:rFonts w:asciiTheme="majorHAnsi" w:eastAsiaTheme="majorEastAsia" w:hAnsiTheme="majorHAnsi" w:cstheme="majorBidi"/>
      <w:b/>
      <w:bCs/>
      <w:color w:val="4F81BD" w:themeColor="accent1"/>
      <w:sz w:val="26"/>
      <w:szCs w:val="26"/>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9</cp:revision>
  <cp:lastPrinted>2019-02-14T01:37:00Z</cp:lastPrinted>
  <dcterms:created xsi:type="dcterms:W3CDTF">2015-05-26T04:32:00Z</dcterms:created>
  <dcterms:modified xsi:type="dcterms:W3CDTF">2019-02-14T01:37:00Z</dcterms:modified>
</cp:coreProperties>
</file>