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17F">
        <w:t>Japanese: Second Language</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DC515C"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7A317F"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Japanese: Second Language</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Pr="007A317F" w:rsidRDefault="007A317F" w:rsidP="00A50E31">
      <w:pPr>
        <w:pStyle w:val="ListParagraph"/>
        <w:numPr>
          <w:ilvl w:val="0"/>
          <w:numId w:val="32"/>
        </w:numPr>
        <w:tabs>
          <w:tab w:val="right" w:pos="9746"/>
        </w:tabs>
        <w:ind w:left="567" w:hanging="567"/>
        <w:rPr>
          <w:sz w:val="22"/>
        </w:rPr>
      </w:pPr>
      <w:r w:rsidRPr="007A317F">
        <w:rPr>
          <w:rFonts w:eastAsia="NtMotoyaKyotai" w:cs="Calibri"/>
          <w:sz w:val="22"/>
          <w:lang w:eastAsia="ja-JP"/>
        </w:rPr>
        <w:t>Complete the following summary of the students’ statements in the blog posting.</w:t>
      </w:r>
      <w:r>
        <w:rPr>
          <w:rFonts w:eastAsia="NtMotoyaKyotai" w:cs="Calibri"/>
          <w:sz w:val="20"/>
          <w:szCs w:val="20"/>
          <w:lang w:eastAsia="ja-JP"/>
        </w:rPr>
        <w:tab/>
      </w:r>
      <w:r w:rsidRPr="00B40AE1">
        <w:rPr>
          <w:rFonts w:eastAsia="NtMotoyaKyotai" w:cs="Calibri"/>
          <w:b/>
          <w:sz w:val="22"/>
          <w:lang w:eastAsia="ja-JP"/>
        </w:rPr>
        <w:t>(6 marks)</w:t>
      </w:r>
    </w:p>
    <w:tbl>
      <w:tblPr>
        <w:tblStyle w:val="TableGrid2"/>
        <w:tblW w:w="0" w:type="auto"/>
        <w:tblInd w:w="534" w:type="dxa"/>
        <w:tblLook w:val="04A0" w:firstRow="1" w:lastRow="0" w:firstColumn="1" w:lastColumn="0" w:noHBand="0" w:noVBand="1"/>
      </w:tblPr>
      <w:tblGrid>
        <w:gridCol w:w="1199"/>
        <w:gridCol w:w="4111"/>
        <w:gridCol w:w="4045"/>
      </w:tblGrid>
      <w:tr w:rsidR="007A317F" w:rsidRPr="007A317F" w:rsidTr="00A50E31">
        <w:tc>
          <w:tcPr>
            <w:tcW w:w="1199" w:type="dxa"/>
            <w:shd w:val="clear" w:color="auto" w:fill="E9E7F2" w:themeFill="accent4" w:themeFillTint="33"/>
          </w:tcPr>
          <w:p w:rsidR="007A317F" w:rsidRPr="007A317F" w:rsidRDefault="007A317F" w:rsidP="007A317F">
            <w:pPr>
              <w:spacing w:after="200" w:line="276" w:lineRule="auto"/>
              <w:rPr>
                <w:rFonts w:eastAsia="NtMotoyaKyotai" w:cs="Calibri"/>
                <w:b/>
                <w:lang w:eastAsia="ja-JP"/>
              </w:rPr>
            </w:pPr>
          </w:p>
        </w:tc>
        <w:tc>
          <w:tcPr>
            <w:tcW w:w="4111" w:type="dxa"/>
            <w:shd w:val="clear" w:color="auto" w:fill="E9E7F2" w:themeFill="accent4" w:themeFillTint="33"/>
            <w:vAlign w:val="center"/>
          </w:tcPr>
          <w:p w:rsidR="007A317F" w:rsidRPr="007A317F" w:rsidRDefault="007A317F" w:rsidP="00B40AE1">
            <w:pPr>
              <w:spacing w:line="276" w:lineRule="auto"/>
              <w:jc w:val="center"/>
              <w:rPr>
                <w:rFonts w:eastAsia="NtMotoyaKyotai" w:cs="Calibri"/>
                <w:b/>
                <w:lang w:eastAsia="ja-JP"/>
              </w:rPr>
            </w:pPr>
            <w:proofErr w:type="spellStart"/>
            <w:r w:rsidRPr="007A317F">
              <w:rPr>
                <w:rFonts w:eastAsia="NtMotoyaKyotai" w:cs="Calibri"/>
                <w:b/>
                <w:lang w:eastAsia="ja-JP"/>
              </w:rPr>
              <w:t>Maaya</w:t>
            </w:r>
            <w:proofErr w:type="spellEnd"/>
          </w:p>
        </w:tc>
        <w:tc>
          <w:tcPr>
            <w:tcW w:w="4045" w:type="dxa"/>
            <w:shd w:val="clear" w:color="auto" w:fill="E9E7F2" w:themeFill="accent4" w:themeFillTint="33"/>
            <w:vAlign w:val="center"/>
          </w:tcPr>
          <w:p w:rsidR="007A317F" w:rsidRPr="007A317F" w:rsidRDefault="007A317F" w:rsidP="00B40AE1">
            <w:pPr>
              <w:spacing w:line="276" w:lineRule="auto"/>
              <w:jc w:val="center"/>
              <w:rPr>
                <w:rFonts w:eastAsia="NtMotoyaKyotai" w:cs="Calibri"/>
                <w:b/>
                <w:lang w:eastAsia="ja-JP"/>
              </w:rPr>
            </w:pPr>
            <w:proofErr w:type="spellStart"/>
            <w:r w:rsidRPr="007A317F">
              <w:rPr>
                <w:rFonts w:eastAsia="NtMotoyaKyotai" w:cs="Calibri"/>
                <w:b/>
                <w:lang w:eastAsia="ja-JP"/>
              </w:rPr>
              <w:t>Yuuma</w:t>
            </w:r>
            <w:proofErr w:type="spellEnd"/>
          </w:p>
        </w:tc>
      </w:tr>
      <w:tr w:rsidR="007A317F" w:rsidRPr="007A317F" w:rsidTr="00A06529">
        <w:trPr>
          <w:trHeight w:val="20"/>
        </w:trPr>
        <w:tc>
          <w:tcPr>
            <w:tcW w:w="1199" w:type="dxa"/>
            <w:vAlign w:val="center"/>
          </w:tcPr>
          <w:p w:rsidR="007A317F" w:rsidRPr="007A317F" w:rsidRDefault="007A317F" w:rsidP="00A06529">
            <w:pPr>
              <w:spacing w:before="60" w:after="60"/>
              <w:rPr>
                <w:rFonts w:eastAsia="NtMotoyaKyotai" w:cs="Calibri"/>
                <w:lang w:eastAsia="ja-JP"/>
              </w:rPr>
            </w:pPr>
            <w:r w:rsidRPr="007A317F">
              <w:rPr>
                <w:rFonts w:eastAsia="NtMotoyaKyotai" w:cs="Calibri"/>
                <w:lang w:eastAsia="ja-JP"/>
              </w:rPr>
              <w:t>Experience overseas</w:t>
            </w:r>
          </w:p>
        </w:tc>
        <w:tc>
          <w:tcPr>
            <w:tcW w:w="4111" w:type="dxa"/>
            <w:vAlign w:val="bottom"/>
          </w:tcPr>
          <w:p w:rsidR="007A317F" w:rsidRDefault="007A317F" w:rsidP="00A06529">
            <w:pPr>
              <w:spacing w:before="60" w:after="60"/>
              <w:rPr>
                <w:rFonts w:eastAsia="NtMotoyaKyotai" w:cs="Calibri"/>
                <w:lang w:eastAsia="ja-JP"/>
              </w:rPr>
            </w:pPr>
            <w:r w:rsidRPr="007A317F">
              <w:rPr>
                <w:rFonts w:eastAsia="NtMotoyaKyotai" w:cs="Calibri"/>
                <w:lang w:eastAsia="ja-JP"/>
              </w:rPr>
              <w:t>Never been overseas</w:t>
            </w:r>
          </w:p>
          <w:p w:rsidR="007A317F" w:rsidRPr="007A317F" w:rsidRDefault="007A317F" w:rsidP="00A06529">
            <w:pPr>
              <w:spacing w:before="60" w:after="60"/>
              <w:jc w:val="right"/>
              <w:rPr>
                <w:rFonts w:eastAsia="NtMotoyaKyotai" w:cs="Calibri"/>
                <w:lang w:eastAsia="ja-JP"/>
              </w:rPr>
            </w:pPr>
            <w:r w:rsidRPr="007A317F">
              <w:rPr>
                <w:rFonts w:eastAsia="NtMotoyaKyotai" w:cs="Calibri"/>
                <w:lang w:eastAsia="ja-JP"/>
              </w:rPr>
              <w:t>(1 mark)</w:t>
            </w:r>
          </w:p>
        </w:tc>
        <w:tc>
          <w:tcPr>
            <w:tcW w:w="4045" w:type="dxa"/>
            <w:vAlign w:val="bottom"/>
          </w:tcPr>
          <w:p w:rsidR="007A317F" w:rsidRDefault="007A317F" w:rsidP="00A06529">
            <w:pPr>
              <w:spacing w:before="60" w:after="60"/>
              <w:rPr>
                <w:rFonts w:eastAsia="NtMotoyaKyotai" w:cs="Calibri"/>
                <w:lang w:eastAsia="ja-JP"/>
              </w:rPr>
            </w:pPr>
            <w:r w:rsidRPr="007A317F">
              <w:rPr>
                <w:rFonts w:eastAsia="NtMotoyaKyotai" w:cs="Calibri"/>
                <w:lang w:eastAsia="ja-JP"/>
              </w:rPr>
              <w:t>Been to Perth</w:t>
            </w:r>
            <w:r>
              <w:rPr>
                <w:rFonts w:eastAsia="NtMotoyaKyotai" w:cs="Calibri"/>
                <w:lang w:eastAsia="ja-JP"/>
              </w:rPr>
              <w:br/>
            </w:r>
            <w:r w:rsidRPr="007A317F">
              <w:rPr>
                <w:rFonts w:eastAsia="NtMotoyaKyotai" w:cs="Calibri"/>
                <w:lang w:eastAsia="ja-JP"/>
              </w:rPr>
              <w:t>for 3 weeks (during the summer holidays last year)</w:t>
            </w:r>
          </w:p>
          <w:p w:rsidR="007A317F" w:rsidRPr="007A317F" w:rsidRDefault="007A317F" w:rsidP="00A06529">
            <w:pPr>
              <w:spacing w:before="60" w:after="60"/>
              <w:jc w:val="right"/>
              <w:rPr>
                <w:rFonts w:eastAsia="NtMotoyaKyotai" w:cs="Calibri"/>
                <w:lang w:eastAsia="ja-JP"/>
              </w:rPr>
            </w:pPr>
            <w:r w:rsidRPr="007A317F">
              <w:rPr>
                <w:rFonts w:eastAsia="NtMotoyaKyotai" w:cs="Calibri"/>
                <w:lang w:eastAsia="ja-JP"/>
              </w:rPr>
              <w:t>(2 marks)</w:t>
            </w:r>
          </w:p>
        </w:tc>
      </w:tr>
      <w:tr w:rsidR="007A317F" w:rsidRPr="007A317F" w:rsidTr="00A06529">
        <w:trPr>
          <w:trHeight w:val="20"/>
        </w:trPr>
        <w:tc>
          <w:tcPr>
            <w:tcW w:w="1199" w:type="dxa"/>
            <w:vAlign w:val="center"/>
          </w:tcPr>
          <w:p w:rsidR="007A317F" w:rsidRPr="007A317F" w:rsidRDefault="007A317F" w:rsidP="00A06529">
            <w:pPr>
              <w:spacing w:before="60" w:after="60"/>
              <w:rPr>
                <w:rFonts w:eastAsia="NtMotoyaKyotai" w:cs="Calibri"/>
                <w:lang w:eastAsia="ja-JP"/>
              </w:rPr>
            </w:pPr>
            <w:r w:rsidRPr="007A317F">
              <w:rPr>
                <w:rFonts w:eastAsia="NtMotoyaKyotai" w:cs="Calibri"/>
                <w:lang w:eastAsia="ja-JP"/>
              </w:rPr>
              <w:t>English ability</w:t>
            </w:r>
          </w:p>
        </w:tc>
        <w:tc>
          <w:tcPr>
            <w:tcW w:w="4111" w:type="dxa"/>
            <w:vAlign w:val="bottom"/>
          </w:tcPr>
          <w:p w:rsidR="007A317F" w:rsidRPr="007A317F" w:rsidRDefault="007A317F" w:rsidP="00A06529">
            <w:pPr>
              <w:spacing w:before="60" w:after="60"/>
              <w:rPr>
                <w:rFonts w:eastAsia="NtMotoyaKyotai" w:cs="Calibri"/>
                <w:lang w:eastAsia="ja-JP"/>
              </w:rPr>
            </w:pPr>
            <w:r w:rsidRPr="007A317F">
              <w:rPr>
                <w:rFonts w:eastAsia="NtMotoyaKyotai" w:cs="Calibri"/>
                <w:lang w:eastAsia="ja-JP"/>
              </w:rPr>
              <w:t>Good at reading and writing</w:t>
            </w:r>
            <w:r>
              <w:rPr>
                <w:rFonts w:eastAsia="NtMotoyaKyotai" w:cs="Calibri"/>
                <w:lang w:eastAsia="ja-JP"/>
              </w:rPr>
              <w:br/>
            </w:r>
            <w:r w:rsidRPr="007A317F">
              <w:rPr>
                <w:rFonts w:eastAsia="NtMotoyaKyotai" w:cs="Calibri"/>
                <w:lang w:eastAsia="ja-JP"/>
              </w:rPr>
              <w:t xml:space="preserve">A bit poor at speaking </w:t>
            </w:r>
          </w:p>
          <w:p w:rsidR="007A317F" w:rsidRPr="007A317F" w:rsidRDefault="007A317F" w:rsidP="00A06529">
            <w:pPr>
              <w:spacing w:before="60" w:after="60"/>
              <w:jc w:val="right"/>
              <w:rPr>
                <w:rFonts w:eastAsia="NtMotoyaKyotai" w:cs="Calibri"/>
                <w:lang w:eastAsia="ja-JP"/>
              </w:rPr>
            </w:pPr>
            <w:r w:rsidRPr="007A317F">
              <w:rPr>
                <w:rFonts w:eastAsia="NtMotoyaKyotai" w:cs="Calibri"/>
                <w:lang w:eastAsia="ja-JP"/>
              </w:rPr>
              <w:t>(2 marks)</w:t>
            </w:r>
          </w:p>
        </w:tc>
        <w:tc>
          <w:tcPr>
            <w:tcW w:w="4045" w:type="dxa"/>
            <w:vAlign w:val="bottom"/>
          </w:tcPr>
          <w:p w:rsidR="007A317F" w:rsidRPr="007A317F" w:rsidRDefault="007A317F" w:rsidP="00A06529">
            <w:pPr>
              <w:spacing w:before="60" w:after="60"/>
              <w:rPr>
                <w:rFonts w:eastAsia="NtMotoyaKyotai" w:cs="Calibri"/>
                <w:lang w:eastAsia="ja-JP"/>
              </w:rPr>
            </w:pPr>
            <w:r w:rsidRPr="007A317F">
              <w:rPr>
                <w:rFonts w:eastAsia="NtMotoyaKyotai" w:cs="Calibri"/>
                <w:lang w:eastAsia="ja-JP"/>
              </w:rPr>
              <w:t xml:space="preserve">Good at speaking (because </w:t>
            </w:r>
            <w:proofErr w:type="spellStart"/>
            <w:r w:rsidRPr="007A317F">
              <w:rPr>
                <w:rFonts w:eastAsia="NtMotoyaKyotai" w:cs="Calibri"/>
                <w:lang w:eastAsia="ja-JP"/>
              </w:rPr>
              <w:t>Yuuma</w:t>
            </w:r>
            <w:proofErr w:type="spellEnd"/>
            <w:r w:rsidRPr="007A317F">
              <w:rPr>
                <w:rFonts w:eastAsia="NtMotoyaKyotai" w:cs="Calibri"/>
                <w:lang w:eastAsia="ja-JP"/>
              </w:rPr>
              <w:t xml:space="preserve"> has an American friend)</w:t>
            </w:r>
          </w:p>
          <w:p w:rsidR="007A317F" w:rsidRPr="007A317F" w:rsidRDefault="007A317F" w:rsidP="00A06529">
            <w:pPr>
              <w:spacing w:before="60" w:after="60"/>
              <w:jc w:val="right"/>
              <w:rPr>
                <w:rFonts w:eastAsia="NtMotoyaKyotai" w:cs="Calibri"/>
                <w:lang w:eastAsia="ja-JP"/>
              </w:rPr>
            </w:pPr>
            <w:r w:rsidRPr="007A317F">
              <w:rPr>
                <w:rFonts w:eastAsia="NtMotoyaKyotai" w:cs="Calibri"/>
                <w:lang w:eastAsia="ja-JP"/>
              </w:rPr>
              <w:t>(1 mark)</w:t>
            </w:r>
          </w:p>
        </w:tc>
      </w:tr>
    </w:tbl>
    <w:p w:rsidR="007A317F" w:rsidRDefault="007A317F" w:rsidP="007A317F">
      <w:pPr>
        <w:tabs>
          <w:tab w:val="right" w:pos="9746"/>
        </w:tabs>
      </w:pPr>
    </w:p>
    <w:p w:rsidR="007A317F" w:rsidRPr="007071E0" w:rsidRDefault="007A317F" w:rsidP="007071E0">
      <w:pPr>
        <w:numPr>
          <w:ilvl w:val="0"/>
          <w:numId w:val="32"/>
        </w:numPr>
        <w:tabs>
          <w:tab w:val="right" w:pos="9781"/>
        </w:tabs>
        <w:spacing w:after="200" w:line="276" w:lineRule="auto"/>
        <w:ind w:left="567" w:hanging="567"/>
        <w:contextualSpacing/>
        <w:rPr>
          <w:rFonts w:eastAsia="NtMotoyaKyotai" w:cs="Calibri"/>
          <w:lang w:eastAsia="ja-JP"/>
        </w:rPr>
      </w:pPr>
      <w:r w:rsidRPr="007A317F">
        <w:rPr>
          <w:rFonts w:eastAsia="NtMotoyaKyotai" w:cs="Calibri"/>
          <w:lang w:eastAsia="ja-JP"/>
        </w:rPr>
        <w:t xml:space="preserve">Based on the information in the blog postings and their personal preferences, which Japanese student would the following Australian student choose </w:t>
      </w:r>
      <w:r w:rsidR="00BE2315">
        <w:rPr>
          <w:rFonts w:eastAsia="NtMotoyaKyotai" w:cs="Calibri"/>
          <w:lang w:eastAsia="ja-JP"/>
        </w:rPr>
        <w:t>to</w:t>
      </w:r>
      <w:r w:rsidR="00A06529">
        <w:rPr>
          <w:rFonts w:eastAsia="NtMotoyaKyotai" w:cs="Calibri"/>
          <w:lang w:eastAsia="ja-JP"/>
        </w:rPr>
        <w:t xml:space="preserve"> host?</w:t>
      </w:r>
      <w:r w:rsidRPr="007A317F">
        <w:rPr>
          <w:rFonts w:eastAsia="NtMotoyaKyotai" w:cs="Calibri"/>
          <w:lang w:eastAsia="ja-JP"/>
        </w:rPr>
        <w:t xml:space="preserve"> Use information from the text to justify your answer.  </w:t>
      </w:r>
      <w:r w:rsidRPr="007071E0">
        <w:rPr>
          <w:rFonts w:eastAsia="NtMotoyaKyotai" w:cs="Calibri"/>
          <w:lang w:eastAsia="ja-JP"/>
        </w:rPr>
        <w:tab/>
      </w:r>
      <w:r w:rsidRPr="007071E0">
        <w:rPr>
          <w:rFonts w:eastAsia="NtMotoyaKyotai" w:cs="Calibri"/>
          <w:b/>
          <w:lang w:eastAsia="ja-JP"/>
        </w:rPr>
        <w:t>(9 marks)</w:t>
      </w:r>
    </w:p>
    <w:p w:rsidR="00A06529" w:rsidRDefault="00A06529" w:rsidP="007071E0">
      <w:pPr>
        <w:tabs>
          <w:tab w:val="right" w:pos="9781"/>
        </w:tabs>
        <w:spacing w:after="200" w:line="276" w:lineRule="auto"/>
        <w:ind w:left="360" w:firstLine="207"/>
        <w:contextualSpacing/>
        <w:rPr>
          <w:rFonts w:eastAsia="NtMotoyaKyotai" w:cs="Calibri"/>
          <w:lang w:eastAsia="ja-JP"/>
        </w:rPr>
      </w:pPr>
    </w:p>
    <w:p w:rsidR="007A317F" w:rsidRPr="007A317F" w:rsidRDefault="007A317F" w:rsidP="00A06529">
      <w:pPr>
        <w:tabs>
          <w:tab w:val="right" w:pos="9781"/>
        </w:tabs>
        <w:spacing w:line="276" w:lineRule="auto"/>
        <w:ind w:left="360" w:firstLine="207"/>
        <w:contextualSpacing/>
        <w:rPr>
          <w:rFonts w:eastAsia="NtMotoyaKyotai" w:cs="Calibri"/>
          <w:lang w:eastAsia="ja-JP"/>
        </w:rPr>
      </w:pPr>
      <w:r w:rsidRPr="007A317F">
        <w:rPr>
          <w:rFonts w:eastAsia="NtMotoyaKyotai" w:cs="Calibri"/>
          <w:lang w:eastAsia="ja-JP"/>
        </w:rPr>
        <w:t xml:space="preserve">Australian student 1: I like sports. </w:t>
      </w:r>
      <w:r>
        <w:rPr>
          <w:rFonts w:eastAsia="NtMotoyaKyotai" w:cs="Calibri"/>
          <w:lang w:eastAsia="ja-JP"/>
        </w:rPr>
        <w:tab/>
      </w:r>
      <w:r w:rsidRPr="007A317F">
        <w:rPr>
          <w:rFonts w:eastAsia="NtMotoyaKyotai" w:cs="Calibri"/>
          <w:lang w:eastAsia="ja-JP"/>
        </w:rPr>
        <w:t>(3 marks)</w:t>
      </w:r>
    </w:p>
    <w:tbl>
      <w:tblPr>
        <w:tblStyle w:val="TableGrid"/>
        <w:tblW w:w="9355" w:type="dxa"/>
        <w:tblInd w:w="534" w:type="dxa"/>
        <w:tblLook w:val="04A0" w:firstRow="1" w:lastRow="0" w:firstColumn="1" w:lastColumn="0" w:noHBand="0" w:noVBand="1"/>
      </w:tblPr>
      <w:tblGrid>
        <w:gridCol w:w="7512"/>
        <w:gridCol w:w="1843"/>
      </w:tblGrid>
      <w:tr w:rsidR="00811E1F" w:rsidTr="00A50E31">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7A317F" w:rsidTr="00A50E31">
        <w:tc>
          <w:tcPr>
            <w:tcW w:w="7512" w:type="dxa"/>
          </w:tcPr>
          <w:p w:rsidR="007A317F" w:rsidRPr="007A317F" w:rsidRDefault="007A317F" w:rsidP="007A317F">
            <w:pPr>
              <w:pStyle w:val="ListParagraph"/>
              <w:ind w:left="0"/>
              <w:rPr>
                <w:sz w:val="22"/>
              </w:rPr>
            </w:pPr>
            <w:proofErr w:type="spellStart"/>
            <w:r w:rsidRPr="007A317F">
              <w:rPr>
                <w:sz w:val="22"/>
              </w:rPr>
              <w:t>Yuuma</w:t>
            </w:r>
            <w:proofErr w:type="spellEnd"/>
            <w:r w:rsidRPr="007A317F">
              <w:rPr>
                <w:sz w:val="22"/>
              </w:rPr>
              <w:t>, because</w:t>
            </w:r>
          </w:p>
        </w:tc>
        <w:tc>
          <w:tcPr>
            <w:tcW w:w="1843" w:type="dxa"/>
          </w:tcPr>
          <w:p w:rsidR="007A317F" w:rsidRPr="007A317F" w:rsidRDefault="007A317F" w:rsidP="007A317F">
            <w:pPr>
              <w:pStyle w:val="ListParagraph"/>
              <w:ind w:left="0"/>
              <w:jc w:val="center"/>
              <w:rPr>
                <w:sz w:val="22"/>
              </w:rPr>
            </w:pPr>
            <w:r w:rsidRPr="007A317F">
              <w:rPr>
                <w:sz w:val="22"/>
              </w:rPr>
              <w:t>1</w:t>
            </w:r>
          </w:p>
        </w:tc>
      </w:tr>
      <w:tr w:rsidR="007A317F" w:rsidTr="00A50E31">
        <w:tc>
          <w:tcPr>
            <w:tcW w:w="7512" w:type="dxa"/>
          </w:tcPr>
          <w:p w:rsidR="007A317F" w:rsidRPr="007A317F" w:rsidRDefault="007A317F" w:rsidP="007A317F">
            <w:pPr>
              <w:spacing w:line="276" w:lineRule="auto"/>
              <w:rPr>
                <w:rFonts w:eastAsia="NtMotoyaKyotai" w:cs="Calibri"/>
                <w:lang w:eastAsia="ja-JP"/>
              </w:rPr>
            </w:pPr>
            <w:proofErr w:type="spellStart"/>
            <w:r w:rsidRPr="007A317F">
              <w:rPr>
                <w:rFonts w:eastAsia="NtMotoyaKyotai" w:cs="Calibri"/>
                <w:lang w:eastAsia="ja-JP"/>
              </w:rPr>
              <w:t>Yuuma</w:t>
            </w:r>
            <w:proofErr w:type="spellEnd"/>
            <w:r w:rsidRPr="007A317F">
              <w:rPr>
                <w:rFonts w:eastAsia="NtMotoyaKyotai" w:cs="Calibri"/>
                <w:lang w:eastAsia="ja-JP"/>
              </w:rPr>
              <w:t xml:space="preserve"> likes baseball and swimming</w:t>
            </w:r>
          </w:p>
        </w:tc>
        <w:tc>
          <w:tcPr>
            <w:tcW w:w="1843" w:type="dxa"/>
          </w:tcPr>
          <w:p w:rsidR="007A317F" w:rsidRPr="007A317F" w:rsidRDefault="007A317F" w:rsidP="007A317F">
            <w:pPr>
              <w:pStyle w:val="ListParagraph"/>
              <w:ind w:left="0"/>
              <w:jc w:val="center"/>
              <w:rPr>
                <w:sz w:val="22"/>
              </w:rPr>
            </w:pPr>
            <w:r w:rsidRPr="007A317F">
              <w:rPr>
                <w:sz w:val="22"/>
              </w:rPr>
              <w:t>1</w:t>
            </w:r>
          </w:p>
        </w:tc>
      </w:tr>
      <w:tr w:rsidR="007A317F" w:rsidTr="00A50E31">
        <w:tc>
          <w:tcPr>
            <w:tcW w:w="7512" w:type="dxa"/>
          </w:tcPr>
          <w:p w:rsidR="007A317F" w:rsidRPr="007A317F" w:rsidRDefault="007A317F" w:rsidP="007A317F">
            <w:pPr>
              <w:spacing w:line="276" w:lineRule="auto"/>
              <w:rPr>
                <w:rFonts w:eastAsia="NtMotoyaKyotai" w:cs="Calibri"/>
                <w:lang w:eastAsia="ja-JP"/>
              </w:rPr>
            </w:pPr>
            <w:proofErr w:type="spellStart"/>
            <w:r w:rsidRPr="007A317F">
              <w:rPr>
                <w:rFonts w:eastAsia="NtMotoyaKyotai" w:cs="Calibri"/>
                <w:lang w:eastAsia="ja-JP"/>
              </w:rPr>
              <w:t>Yuuma</w:t>
            </w:r>
            <w:proofErr w:type="spellEnd"/>
            <w:r w:rsidRPr="007A317F">
              <w:rPr>
                <w:rFonts w:eastAsia="NtMotoyaKyotai" w:cs="Calibri"/>
                <w:lang w:eastAsia="ja-JP"/>
              </w:rPr>
              <w:t xml:space="preserve"> wants to try cricket (while he’ll be in Perth next year) </w:t>
            </w:r>
          </w:p>
        </w:tc>
        <w:tc>
          <w:tcPr>
            <w:tcW w:w="1843" w:type="dxa"/>
          </w:tcPr>
          <w:p w:rsidR="007A317F" w:rsidRPr="007A317F" w:rsidRDefault="007A317F" w:rsidP="007A317F">
            <w:pPr>
              <w:pStyle w:val="ListParagraph"/>
              <w:ind w:left="0"/>
              <w:jc w:val="center"/>
              <w:rPr>
                <w:sz w:val="22"/>
              </w:rPr>
            </w:pPr>
            <w:r w:rsidRPr="007A317F">
              <w:rPr>
                <w:sz w:val="22"/>
              </w:rPr>
              <w:t>1</w:t>
            </w:r>
          </w:p>
        </w:tc>
      </w:tr>
      <w:tr w:rsidR="007A317F" w:rsidTr="00A50E31">
        <w:tc>
          <w:tcPr>
            <w:tcW w:w="7512" w:type="dxa"/>
          </w:tcPr>
          <w:p w:rsidR="007A317F" w:rsidRPr="007A317F" w:rsidRDefault="007A317F" w:rsidP="007133F6">
            <w:pPr>
              <w:pStyle w:val="ListParagraph"/>
              <w:ind w:left="0"/>
              <w:jc w:val="right"/>
              <w:rPr>
                <w:b/>
                <w:sz w:val="22"/>
              </w:rPr>
            </w:pPr>
            <w:r w:rsidRPr="007A317F">
              <w:rPr>
                <w:b/>
                <w:sz w:val="22"/>
              </w:rPr>
              <w:t>Total</w:t>
            </w:r>
          </w:p>
        </w:tc>
        <w:tc>
          <w:tcPr>
            <w:tcW w:w="1843" w:type="dxa"/>
          </w:tcPr>
          <w:p w:rsidR="007A317F" w:rsidRPr="007A317F" w:rsidRDefault="007A317F" w:rsidP="007A317F">
            <w:pPr>
              <w:pStyle w:val="ListParagraph"/>
              <w:ind w:left="0"/>
              <w:jc w:val="center"/>
              <w:rPr>
                <w:b/>
                <w:sz w:val="22"/>
              </w:rPr>
            </w:pPr>
            <w:r w:rsidRPr="007A317F">
              <w:rPr>
                <w:b/>
                <w:sz w:val="22"/>
              </w:rPr>
              <w:t>3</w:t>
            </w:r>
          </w:p>
        </w:tc>
      </w:tr>
    </w:tbl>
    <w:p w:rsidR="00085E23" w:rsidRPr="007133F6" w:rsidRDefault="00085E23" w:rsidP="00085E23">
      <w:pPr>
        <w:pStyle w:val="ListParagraph"/>
        <w:spacing w:line="240" w:lineRule="auto"/>
        <w:ind w:left="357"/>
        <w:contextualSpacing w:val="0"/>
        <w:rPr>
          <w:sz w:val="22"/>
        </w:rPr>
      </w:pPr>
    </w:p>
    <w:p w:rsidR="007A317F" w:rsidRPr="007A317F" w:rsidRDefault="007A317F" w:rsidP="00A06529">
      <w:pPr>
        <w:tabs>
          <w:tab w:val="right" w:pos="9781"/>
        </w:tabs>
        <w:spacing w:line="276" w:lineRule="auto"/>
        <w:ind w:left="360" w:firstLine="207"/>
        <w:contextualSpacing/>
        <w:rPr>
          <w:rFonts w:eastAsia="NtMotoyaKyotai" w:cs="Calibri"/>
          <w:lang w:eastAsia="ja-JP"/>
        </w:rPr>
      </w:pPr>
      <w:r w:rsidRPr="007A317F">
        <w:rPr>
          <w:rFonts w:eastAsia="NtMotoyaKyotai" w:cs="Calibri"/>
          <w:lang w:eastAsia="ja-JP"/>
        </w:rPr>
        <w:t xml:space="preserve">Australian student 2: Our family loves Japanese food. </w:t>
      </w:r>
      <w:r>
        <w:rPr>
          <w:rFonts w:eastAsia="NtMotoyaKyotai" w:cs="Calibri"/>
          <w:lang w:eastAsia="ja-JP"/>
        </w:rPr>
        <w:tab/>
      </w:r>
      <w:r w:rsidRPr="007A317F">
        <w:rPr>
          <w:rFonts w:eastAsia="NtMotoyaKyotai" w:cs="Calibri"/>
          <w:lang w:eastAsia="ja-JP"/>
        </w:rPr>
        <w:t>(3 marks)</w:t>
      </w:r>
    </w:p>
    <w:tbl>
      <w:tblPr>
        <w:tblStyle w:val="TableGrid"/>
        <w:tblW w:w="9355" w:type="dxa"/>
        <w:tblInd w:w="534" w:type="dxa"/>
        <w:tblLook w:val="04A0" w:firstRow="1" w:lastRow="0" w:firstColumn="1" w:lastColumn="0" w:noHBand="0" w:noVBand="1"/>
      </w:tblPr>
      <w:tblGrid>
        <w:gridCol w:w="7512"/>
        <w:gridCol w:w="1843"/>
      </w:tblGrid>
      <w:tr w:rsidR="00811E1F" w:rsidTr="00A50E31">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463FB3" w:rsidTr="00A50E31">
        <w:tc>
          <w:tcPr>
            <w:tcW w:w="7512" w:type="dxa"/>
          </w:tcPr>
          <w:p w:rsidR="00463FB3" w:rsidRPr="00463FB3" w:rsidRDefault="00463FB3" w:rsidP="00463FB3">
            <w:pPr>
              <w:pStyle w:val="ListParagraph"/>
              <w:ind w:left="0"/>
              <w:rPr>
                <w:sz w:val="22"/>
              </w:rPr>
            </w:pPr>
            <w:proofErr w:type="spellStart"/>
            <w:r w:rsidRPr="00463FB3">
              <w:rPr>
                <w:sz w:val="22"/>
              </w:rPr>
              <w:t>Maaya</w:t>
            </w:r>
            <w:proofErr w:type="spellEnd"/>
            <w:r w:rsidRPr="00463FB3">
              <w:rPr>
                <w:sz w:val="22"/>
              </w:rPr>
              <w:t>, because</w:t>
            </w:r>
          </w:p>
        </w:tc>
        <w:tc>
          <w:tcPr>
            <w:tcW w:w="1843" w:type="dxa"/>
          </w:tcPr>
          <w:p w:rsidR="00463FB3" w:rsidRPr="00463FB3" w:rsidRDefault="00463FB3" w:rsidP="00463FB3">
            <w:pPr>
              <w:pStyle w:val="ListParagraph"/>
              <w:ind w:left="0"/>
              <w:jc w:val="center"/>
              <w:rPr>
                <w:sz w:val="22"/>
              </w:rPr>
            </w:pPr>
            <w:r w:rsidRPr="00463FB3">
              <w:rPr>
                <w:sz w:val="22"/>
              </w:rPr>
              <w:t>1</w:t>
            </w:r>
          </w:p>
        </w:tc>
      </w:tr>
      <w:tr w:rsidR="00463FB3" w:rsidTr="00A50E31">
        <w:tc>
          <w:tcPr>
            <w:tcW w:w="7512" w:type="dxa"/>
          </w:tcPr>
          <w:p w:rsidR="00463FB3" w:rsidRPr="00463FB3" w:rsidRDefault="00463FB3" w:rsidP="00463FB3">
            <w:pPr>
              <w:spacing w:line="276" w:lineRule="auto"/>
              <w:rPr>
                <w:rFonts w:eastAsia="NtMotoyaKyotai" w:cs="Calibri"/>
                <w:lang w:eastAsia="ja-JP"/>
              </w:rPr>
            </w:pPr>
            <w:proofErr w:type="spellStart"/>
            <w:r w:rsidRPr="00463FB3">
              <w:rPr>
                <w:rFonts w:eastAsia="NtMotoyaKyotai" w:cs="Calibri"/>
                <w:lang w:eastAsia="ja-JP"/>
              </w:rPr>
              <w:t>Maaya’s</w:t>
            </w:r>
            <w:proofErr w:type="spellEnd"/>
            <w:r w:rsidRPr="00463FB3">
              <w:rPr>
                <w:rFonts w:eastAsia="NtMotoyaKyotai" w:cs="Calibri"/>
                <w:lang w:eastAsia="ja-JP"/>
              </w:rPr>
              <w:t xml:space="preserve"> hobby is cooking</w:t>
            </w:r>
          </w:p>
        </w:tc>
        <w:tc>
          <w:tcPr>
            <w:tcW w:w="1843" w:type="dxa"/>
          </w:tcPr>
          <w:p w:rsidR="00463FB3" w:rsidRPr="00463FB3" w:rsidRDefault="00463FB3" w:rsidP="00463FB3">
            <w:pPr>
              <w:pStyle w:val="ListParagraph"/>
              <w:ind w:left="0"/>
              <w:jc w:val="center"/>
              <w:rPr>
                <w:sz w:val="22"/>
              </w:rPr>
            </w:pPr>
            <w:r w:rsidRPr="00463FB3">
              <w:rPr>
                <w:sz w:val="22"/>
              </w:rPr>
              <w:t>1</w:t>
            </w:r>
          </w:p>
        </w:tc>
      </w:tr>
      <w:tr w:rsidR="00463FB3" w:rsidTr="00A50E31">
        <w:tc>
          <w:tcPr>
            <w:tcW w:w="7512" w:type="dxa"/>
          </w:tcPr>
          <w:p w:rsidR="00463FB3" w:rsidRPr="00463FB3" w:rsidRDefault="00463FB3" w:rsidP="00463FB3">
            <w:pPr>
              <w:spacing w:line="276" w:lineRule="auto"/>
              <w:rPr>
                <w:rFonts w:eastAsia="NtMotoyaKyotai" w:cs="Calibri"/>
                <w:lang w:eastAsia="ja-JP"/>
              </w:rPr>
            </w:pPr>
            <w:proofErr w:type="spellStart"/>
            <w:r w:rsidRPr="00463FB3">
              <w:rPr>
                <w:rFonts w:eastAsia="NtMotoyaKyotai" w:cs="Calibri"/>
                <w:lang w:eastAsia="ja-JP"/>
              </w:rPr>
              <w:t>Maaya</w:t>
            </w:r>
            <w:proofErr w:type="spellEnd"/>
            <w:r w:rsidRPr="00463FB3">
              <w:rPr>
                <w:rFonts w:eastAsia="NtMotoyaKyotai" w:cs="Calibri"/>
                <w:lang w:eastAsia="ja-JP"/>
              </w:rPr>
              <w:t xml:space="preserve"> will cook various Japanese food for host family</w:t>
            </w:r>
          </w:p>
        </w:tc>
        <w:tc>
          <w:tcPr>
            <w:tcW w:w="1843" w:type="dxa"/>
          </w:tcPr>
          <w:p w:rsidR="00463FB3" w:rsidRPr="00463FB3" w:rsidRDefault="00463FB3" w:rsidP="00463FB3">
            <w:pPr>
              <w:pStyle w:val="ListParagraph"/>
              <w:ind w:left="0"/>
              <w:jc w:val="center"/>
              <w:rPr>
                <w:sz w:val="22"/>
              </w:rPr>
            </w:pPr>
            <w:r w:rsidRPr="00463FB3">
              <w:rPr>
                <w:sz w:val="22"/>
              </w:rPr>
              <w:t>1</w:t>
            </w:r>
          </w:p>
        </w:tc>
      </w:tr>
      <w:tr w:rsidR="00463FB3" w:rsidTr="00A50E31">
        <w:tc>
          <w:tcPr>
            <w:tcW w:w="7512" w:type="dxa"/>
          </w:tcPr>
          <w:p w:rsidR="00463FB3" w:rsidRPr="00463FB3" w:rsidRDefault="00463FB3" w:rsidP="00BA3549">
            <w:pPr>
              <w:pStyle w:val="ListParagraph"/>
              <w:ind w:left="0"/>
              <w:jc w:val="right"/>
              <w:rPr>
                <w:b/>
                <w:sz w:val="22"/>
              </w:rPr>
            </w:pPr>
            <w:r w:rsidRPr="00463FB3">
              <w:rPr>
                <w:b/>
                <w:sz w:val="22"/>
              </w:rPr>
              <w:t>Total</w:t>
            </w:r>
          </w:p>
        </w:tc>
        <w:tc>
          <w:tcPr>
            <w:tcW w:w="1843" w:type="dxa"/>
          </w:tcPr>
          <w:p w:rsidR="00463FB3" w:rsidRPr="00463FB3" w:rsidRDefault="00463FB3" w:rsidP="00463FB3">
            <w:pPr>
              <w:pStyle w:val="ListParagraph"/>
              <w:ind w:left="0"/>
              <w:jc w:val="center"/>
              <w:rPr>
                <w:b/>
                <w:sz w:val="22"/>
              </w:rPr>
            </w:pPr>
            <w:r w:rsidRPr="00463FB3">
              <w:rPr>
                <w:b/>
                <w:sz w:val="22"/>
              </w:rPr>
              <w:t>3</w:t>
            </w:r>
          </w:p>
        </w:tc>
      </w:tr>
    </w:tbl>
    <w:p w:rsidR="00085E23" w:rsidRPr="007133F6" w:rsidRDefault="00085E23" w:rsidP="00085E23">
      <w:pPr>
        <w:pStyle w:val="ListParagraph"/>
        <w:spacing w:line="240" w:lineRule="auto"/>
        <w:ind w:left="357"/>
        <w:contextualSpacing w:val="0"/>
        <w:rPr>
          <w:sz w:val="22"/>
        </w:rPr>
      </w:pPr>
    </w:p>
    <w:p w:rsidR="00463FB3" w:rsidRPr="00463FB3" w:rsidRDefault="00463FB3" w:rsidP="00A06529">
      <w:pPr>
        <w:tabs>
          <w:tab w:val="right" w:pos="9639"/>
        </w:tabs>
        <w:spacing w:line="276" w:lineRule="auto"/>
        <w:ind w:left="360" w:firstLine="207"/>
        <w:contextualSpacing/>
        <w:rPr>
          <w:rFonts w:eastAsia="NtMotoyaKyotai" w:cs="Calibri"/>
          <w:lang w:eastAsia="ja-JP"/>
        </w:rPr>
      </w:pPr>
      <w:r w:rsidRPr="00463FB3">
        <w:rPr>
          <w:rFonts w:eastAsia="NtMotoyaKyotai" w:cs="Calibri"/>
          <w:lang w:eastAsia="ja-JP"/>
        </w:rPr>
        <w:t xml:space="preserve">Australian student 3: My mother prefers someone who can help her. </w:t>
      </w:r>
      <w:r w:rsidRPr="00463FB3">
        <w:rPr>
          <w:rFonts w:eastAsia="NtMotoyaKyotai" w:cs="Calibri"/>
          <w:lang w:eastAsia="ja-JP"/>
        </w:rPr>
        <w:tab/>
        <w:t>(3 marks)</w:t>
      </w:r>
    </w:p>
    <w:tbl>
      <w:tblPr>
        <w:tblStyle w:val="TableGrid"/>
        <w:tblW w:w="9355" w:type="dxa"/>
        <w:tblInd w:w="534" w:type="dxa"/>
        <w:tblLook w:val="04A0" w:firstRow="1" w:lastRow="0" w:firstColumn="1" w:lastColumn="0" w:noHBand="0" w:noVBand="1"/>
      </w:tblPr>
      <w:tblGrid>
        <w:gridCol w:w="7512"/>
        <w:gridCol w:w="1843"/>
      </w:tblGrid>
      <w:tr w:rsidR="00811E1F" w:rsidTr="00A50E31">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463FB3" w:rsidTr="00A50E31">
        <w:tc>
          <w:tcPr>
            <w:tcW w:w="7512" w:type="dxa"/>
          </w:tcPr>
          <w:p w:rsidR="00463FB3" w:rsidRPr="00463FB3" w:rsidRDefault="00463FB3" w:rsidP="00463FB3">
            <w:pPr>
              <w:pStyle w:val="ListParagraph"/>
              <w:ind w:left="0"/>
              <w:rPr>
                <w:sz w:val="22"/>
              </w:rPr>
            </w:pPr>
            <w:proofErr w:type="spellStart"/>
            <w:r w:rsidRPr="00463FB3">
              <w:rPr>
                <w:sz w:val="22"/>
              </w:rPr>
              <w:t>Maaya</w:t>
            </w:r>
            <w:proofErr w:type="spellEnd"/>
            <w:r w:rsidRPr="00463FB3">
              <w:rPr>
                <w:sz w:val="22"/>
              </w:rPr>
              <w:t>, because</w:t>
            </w:r>
          </w:p>
        </w:tc>
        <w:tc>
          <w:tcPr>
            <w:tcW w:w="1843" w:type="dxa"/>
          </w:tcPr>
          <w:p w:rsidR="00463FB3" w:rsidRPr="00463FB3" w:rsidRDefault="00463FB3" w:rsidP="00463FB3">
            <w:pPr>
              <w:pStyle w:val="ListParagraph"/>
              <w:ind w:left="0"/>
              <w:jc w:val="center"/>
              <w:rPr>
                <w:sz w:val="22"/>
              </w:rPr>
            </w:pPr>
            <w:r w:rsidRPr="00463FB3">
              <w:rPr>
                <w:sz w:val="22"/>
              </w:rPr>
              <w:t>1</w:t>
            </w:r>
          </w:p>
        </w:tc>
      </w:tr>
      <w:tr w:rsidR="00463FB3" w:rsidTr="00A50E31">
        <w:tc>
          <w:tcPr>
            <w:tcW w:w="7512" w:type="dxa"/>
          </w:tcPr>
          <w:p w:rsidR="00463FB3" w:rsidRPr="00463FB3" w:rsidRDefault="00A50E31" w:rsidP="00463FB3">
            <w:pPr>
              <w:spacing w:line="276" w:lineRule="auto"/>
              <w:rPr>
                <w:rFonts w:eastAsia="NtMotoyaKyotai" w:cs="Calibri"/>
                <w:lang w:eastAsia="ja-JP"/>
              </w:rPr>
            </w:pPr>
            <w:proofErr w:type="spellStart"/>
            <w:r>
              <w:rPr>
                <w:rFonts w:eastAsia="NtMotoyaKyotai" w:cs="Calibri"/>
                <w:lang w:eastAsia="ja-JP"/>
              </w:rPr>
              <w:t>Maaya</w:t>
            </w:r>
            <w:proofErr w:type="spellEnd"/>
            <w:r w:rsidR="00463FB3" w:rsidRPr="00463FB3">
              <w:rPr>
                <w:rFonts w:eastAsia="NtMotoyaKyotai" w:cs="Calibri"/>
                <w:lang w:eastAsia="ja-JP"/>
              </w:rPr>
              <w:t xml:space="preserve"> is willing to help with the washing and cleaning</w:t>
            </w:r>
          </w:p>
        </w:tc>
        <w:tc>
          <w:tcPr>
            <w:tcW w:w="1843" w:type="dxa"/>
          </w:tcPr>
          <w:p w:rsidR="00463FB3" w:rsidRPr="00463FB3" w:rsidRDefault="00463FB3" w:rsidP="00463FB3">
            <w:pPr>
              <w:pStyle w:val="ListParagraph"/>
              <w:ind w:left="0"/>
              <w:jc w:val="center"/>
              <w:rPr>
                <w:sz w:val="22"/>
              </w:rPr>
            </w:pPr>
            <w:r w:rsidRPr="00463FB3">
              <w:rPr>
                <w:sz w:val="22"/>
              </w:rPr>
              <w:t>1</w:t>
            </w:r>
          </w:p>
        </w:tc>
      </w:tr>
      <w:tr w:rsidR="00463FB3" w:rsidTr="00A50E31">
        <w:tc>
          <w:tcPr>
            <w:tcW w:w="7512" w:type="dxa"/>
          </w:tcPr>
          <w:p w:rsidR="00463FB3" w:rsidRPr="00463FB3" w:rsidRDefault="00463FB3" w:rsidP="00463FB3">
            <w:pPr>
              <w:spacing w:line="276" w:lineRule="auto"/>
              <w:rPr>
                <w:rFonts w:eastAsia="NtMotoyaKyotai" w:cs="Calibri"/>
                <w:lang w:eastAsia="ja-JP"/>
              </w:rPr>
            </w:pPr>
            <w:proofErr w:type="spellStart"/>
            <w:r w:rsidRPr="00463FB3">
              <w:rPr>
                <w:rFonts w:eastAsia="NtMotoyaKyotai" w:cs="Calibri"/>
                <w:lang w:eastAsia="ja-JP"/>
              </w:rPr>
              <w:t>Yuuma</w:t>
            </w:r>
            <w:proofErr w:type="spellEnd"/>
            <w:r w:rsidRPr="00463FB3">
              <w:rPr>
                <w:rFonts w:eastAsia="NtMotoyaKyotai" w:cs="Calibri"/>
                <w:lang w:eastAsia="ja-JP"/>
              </w:rPr>
              <w:t xml:space="preserve"> rather prefer not do washing</w:t>
            </w:r>
            <w:r w:rsidR="00BE2315">
              <w:rPr>
                <w:rFonts w:eastAsia="NtMotoyaKyotai" w:cs="Calibri"/>
                <w:lang w:eastAsia="ja-JP"/>
              </w:rPr>
              <w:t>,</w:t>
            </w:r>
            <w:r w:rsidRPr="00463FB3">
              <w:rPr>
                <w:rFonts w:eastAsia="NtMotoyaKyotai" w:cs="Calibri"/>
                <w:lang w:eastAsia="ja-JP"/>
              </w:rPr>
              <w:t xml:space="preserve"> nor cleaning own room</w:t>
            </w:r>
          </w:p>
        </w:tc>
        <w:tc>
          <w:tcPr>
            <w:tcW w:w="1843" w:type="dxa"/>
          </w:tcPr>
          <w:p w:rsidR="00463FB3" w:rsidRPr="00463FB3" w:rsidRDefault="00463FB3" w:rsidP="00463FB3">
            <w:pPr>
              <w:pStyle w:val="ListParagraph"/>
              <w:ind w:left="0"/>
              <w:jc w:val="center"/>
              <w:rPr>
                <w:sz w:val="22"/>
              </w:rPr>
            </w:pPr>
            <w:r w:rsidRPr="00463FB3">
              <w:rPr>
                <w:sz w:val="22"/>
              </w:rPr>
              <w:t>1</w:t>
            </w:r>
          </w:p>
        </w:tc>
      </w:tr>
      <w:tr w:rsidR="00463FB3" w:rsidTr="00A50E31">
        <w:tc>
          <w:tcPr>
            <w:tcW w:w="7512" w:type="dxa"/>
          </w:tcPr>
          <w:p w:rsidR="00463FB3" w:rsidRPr="00463FB3" w:rsidRDefault="00463FB3" w:rsidP="00BA3549">
            <w:pPr>
              <w:pStyle w:val="ListParagraph"/>
              <w:ind w:left="0"/>
              <w:jc w:val="right"/>
              <w:rPr>
                <w:b/>
                <w:sz w:val="22"/>
              </w:rPr>
            </w:pPr>
            <w:r w:rsidRPr="00463FB3">
              <w:rPr>
                <w:b/>
                <w:sz w:val="22"/>
              </w:rPr>
              <w:t>Total</w:t>
            </w:r>
          </w:p>
        </w:tc>
        <w:tc>
          <w:tcPr>
            <w:tcW w:w="1843" w:type="dxa"/>
          </w:tcPr>
          <w:p w:rsidR="00463FB3" w:rsidRPr="00463FB3" w:rsidRDefault="00463FB3" w:rsidP="00463FB3">
            <w:pPr>
              <w:pStyle w:val="ListParagraph"/>
              <w:ind w:left="0"/>
              <w:jc w:val="center"/>
              <w:rPr>
                <w:b/>
                <w:sz w:val="22"/>
              </w:rPr>
            </w:pPr>
            <w:r w:rsidRPr="00463FB3">
              <w:rPr>
                <w:b/>
                <w:sz w:val="22"/>
              </w:rPr>
              <w:t>3</w:t>
            </w:r>
          </w:p>
        </w:tc>
      </w:tr>
    </w:tbl>
    <w:p w:rsidR="00463FB3" w:rsidRDefault="00463FB3" w:rsidP="00463FB3">
      <w:pPr>
        <w:rPr>
          <w:rFonts w:eastAsia="NtMotoyaKyotai"/>
          <w:sz w:val="18"/>
          <w:highlight w:val="lightGray"/>
          <w:lang w:eastAsia="ja-JP"/>
        </w:rPr>
      </w:pPr>
    </w:p>
    <w:p w:rsidR="00A06529" w:rsidRDefault="00A06529">
      <w:pPr>
        <w:spacing w:line="276" w:lineRule="auto"/>
        <w:rPr>
          <w:rFonts w:eastAsia="NtMotoyaKyotai"/>
          <w:lang w:eastAsia="ja-JP"/>
        </w:rPr>
      </w:pPr>
      <w:r>
        <w:rPr>
          <w:rFonts w:eastAsia="NtMotoyaKyotai"/>
          <w:lang w:eastAsia="ja-JP"/>
        </w:rPr>
        <w:lastRenderedPageBreak/>
        <w:br w:type="page"/>
      </w:r>
    </w:p>
    <w:p w:rsidR="00463FB3" w:rsidRDefault="00463FB3" w:rsidP="00A50E31">
      <w:pPr>
        <w:pStyle w:val="ListParagraph"/>
        <w:numPr>
          <w:ilvl w:val="0"/>
          <w:numId w:val="32"/>
        </w:numPr>
        <w:tabs>
          <w:tab w:val="right" w:pos="9781"/>
        </w:tabs>
        <w:ind w:left="567" w:hanging="567"/>
        <w:rPr>
          <w:rFonts w:eastAsia="NtMotoyaKyotai"/>
          <w:sz w:val="22"/>
          <w:lang w:eastAsia="ja-JP"/>
        </w:rPr>
      </w:pPr>
      <w:r w:rsidRPr="00463FB3">
        <w:rPr>
          <w:rFonts w:eastAsia="NtMotoyaKyotai"/>
          <w:sz w:val="22"/>
          <w:lang w:eastAsia="ja-JP"/>
        </w:rPr>
        <w:t xml:space="preserve">Compare the two blog postings and explain how their writing styles are different. </w:t>
      </w:r>
      <w:r w:rsidRPr="00463FB3">
        <w:rPr>
          <w:rFonts w:eastAsia="NtMotoyaKyotai"/>
          <w:sz w:val="22"/>
          <w:lang w:eastAsia="ja-JP"/>
        </w:rPr>
        <w:tab/>
      </w:r>
      <w:r w:rsidRPr="00A50E31">
        <w:rPr>
          <w:rFonts w:eastAsia="NtMotoyaKyotai"/>
          <w:b/>
          <w:sz w:val="22"/>
          <w:lang w:eastAsia="ja-JP"/>
        </w:rPr>
        <w:t>(2 marks)</w:t>
      </w:r>
    </w:p>
    <w:p w:rsidR="008E4D18" w:rsidRPr="00463FB3" w:rsidRDefault="008E4D18" w:rsidP="008E4D18">
      <w:pPr>
        <w:pStyle w:val="ListParagraph"/>
        <w:ind w:left="567"/>
        <w:rPr>
          <w:rFonts w:eastAsia="NtMotoyaKyotai"/>
          <w:sz w:val="22"/>
          <w:lang w:eastAsia="ja-JP"/>
        </w:rPr>
      </w:pPr>
    </w:p>
    <w:tbl>
      <w:tblPr>
        <w:tblStyle w:val="TableGrid"/>
        <w:tblW w:w="9355" w:type="dxa"/>
        <w:tblInd w:w="534" w:type="dxa"/>
        <w:tblLook w:val="04A0" w:firstRow="1" w:lastRow="0" w:firstColumn="1" w:lastColumn="0" w:noHBand="0" w:noVBand="1"/>
      </w:tblPr>
      <w:tblGrid>
        <w:gridCol w:w="7512"/>
        <w:gridCol w:w="1843"/>
      </w:tblGrid>
      <w:tr w:rsidR="00543763" w:rsidTr="00A50E31">
        <w:tc>
          <w:tcPr>
            <w:tcW w:w="7512" w:type="dxa"/>
            <w:shd w:val="clear" w:color="auto" w:fill="E9E7F2" w:themeFill="accent4" w:themeFillTint="33"/>
          </w:tcPr>
          <w:p w:rsidR="00543763" w:rsidRPr="00811E1F" w:rsidRDefault="00543763" w:rsidP="00463FB3">
            <w:pPr>
              <w:pStyle w:val="ListParagraph"/>
              <w:spacing w:before="240"/>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463FB3">
            <w:pPr>
              <w:pStyle w:val="ListParagraph"/>
              <w:spacing w:before="240"/>
              <w:ind w:left="0"/>
              <w:jc w:val="center"/>
              <w:rPr>
                <w:b/>
                <w:sz w:val="22"/>
              </w:rPr>
            </w:pPr>
            <w:r w:rsidRPr="00811E1F">
              <w:rPr>
                <w:b/>
                <w:sz w:val="22"/>
              </w:rPr>
              <w:t>Marks</w:t>
            </w:r>
          </w:p>
        </w:tc>
      </w:tr>
      <w:tr w:rsidR="00463FB3" w:rsidRPr="00463FB3" w:rsidTr="00A50E31">
        <w:tc>
          <w:tcPr>
            <w:tcW w:w="7512" w:type="dxa"/>
          </w:tcPr>
          <w:p w:rsidR="00463FB3" w:rsidRPr="00463FB3" w:rsidRDefault="00463FB3" w:rsidP="00463FB3">
            <w:pPr>
              <w:pStyle w:val="ListParagraph"/>
              <w:ind w:left="0"/>
              <w:rPr>
                <w:sz w:val="22"/>
              </w:rPr>
            </w:pPr>
            <w:proofErr w:type="spellStart"/>
            <w:r w:rsidRPr="00463FB3">
              <w:rPr>
                <w:sz w:val="22"/>
              </w:rPr>
              <w:t>Maaya’s</w:t>
            </w:r>
            <w:proofErr w:type="spellEnd"/>
            <w:r w:rsidRPr="00463FB3">
              <w:rPr>
                <w:sz w:val="22"/>
              </w:rPr>
              <w:t xml:space="preserve"> writing style is more polite because the </w:t>
            </w:r>
            <w:proofErr w:type="spellStart"/>
            <w:r w:rsidRPr="00463FB3">
              <w:rPr>
                <w:sz w:val="22"/>
              </w:rPr>
              <w:t>desu</w:t>
            </w:r>
            <w:proofErr w:type="spellEnd"/>
            <w:r w:rsidRPr="00463FB3">
              <w:rPr>
                <w:sz w:val="22"/>
              </w:rPr>
              <w:t xml:space="preserve"> </w:t>
            </w:r>
            <w:proofErr w:type="spellStart"/>
            <w:r w:rsidRPr="00463FB3">
              <w:rPr>
                <w:sz w:val="22"/>
              </w:rPr>
              <w:t>masu</w:t>
            </w:r>
            <w:proofErr w:type="spellEnd"/>
            <w:r w:rsidRPr="00463FB3">
              <w:rPr>
                <w:sz w:val="22"/>
              </w:rPr>
              <w:t xml:space="preserve"> form is used</w:t>
            </w:r>
          </w:p>
        </w:tc>
        <w:tc>
          <w:tcPr>
            <w:tcW w:w="1843" w:type="dxa"/>
          </w:tcPr>
          <w:p w:rsidR="00463FB3" w:rsidRPr="00463FB3" w:rsidRDefault="00463FB3" w:rsidP="00463FB3">
            <w:pPr>
              <w:pStyle w:val="ListParagraph"/>
              <w:ind w:left="0"/>
              <w:jc w:val="center"/>
              <w:rPr>
                <w:sz w:val="22"/>
              </w:rPr>
            </w:pPr>
            <w:r w:rsidRPr="00463FB3">
              <w:rPr>
                <w:sz w:val="22"/>
              </w:rPr>
              <w:t>1</w:t>
            </w:r>
          </w:p>
        </w:tc>
      </w:tr>
      <w:tr w:rsidR="00463FB3" w:rsidRPr="00463FB3" w:rsidTr="00A50E31">
        <w:tc>
          <w:tcPr>
            <w:tcW w:w="7512" w:type="dxa"/>
          </w:tcPr>
          <w:p w:rsidR="00463FB3" w:rsidRPr="00463FB3" w:rsidRDefault="00463FB3" w:rsidP="00463FB3">
            <w:pPr>
              <w:pStyle w:val="ListParagraph"/>
              <w:ind w:left="0"/>
              <w:rPr>
                <w:sz w:val="22"/>
              </w:rPr>
            </w:pPr>
            <w:proofErr w:type="spellStart"/>
            <w:r w:rsidRPr="00463FB3">
              <w:rPr>
                <w:sz w:val="22"/>
              </w:rPr>
              <w:t>Yuuma’s</w:t>
            </w:r>
            <w:proofErr w:type="spellEnd"/>
            <w:r w:rsidRPr="00463FB3">
              <w:rPr>
                <w:sz w:val="22"/>
              </w:rPr>
              <w:t xml:space="preserve"> writing style in more casual because the plain form is used</w:t>
            </w:r>
          </w:p>
        </w:tc>
        <w:tc>
          <w:tcPr>
            <w:tcW w:w="1843" w:type="dxa"/>
          </w:tcPr>
          <w:p w:rsidR="00463FB3" w:rsidRPr="00463FB3" w:rsidRDefault="00463FB3" w:rsidP="00463FB3">
            <w:pPr>
              <w:pStyle w:val="ListParagraph"/>
              <w:ind w:left="0"/>
              <w:jc w:val="center"/>
              <w:rPr>
                <w:sz w:val="22"/>
              </w:rPr>
            </w:pPr>
            <w:r w:rsidRPr="00463FB3">
              <w:rPr>
                <w:sz w:val="22"/>
              </w:rPr>
              <w:t>1</w:t>
            </w:r>
          </w:p>
        </w:tc>
      </w:tr>
      <w:tr w:rsidR="00543763" w:rsidTr="00A50E31">
        <w:tc>
          <w:tcPr>
            <w:tcW w:w="7512" w:type="dxa"/>
          </w:tcPr>
          <w:p w:rsidR="00543763" w:rsidRPr="00811E1F" w:rsidRDefault="00543763" w:rsidP="00BA3549">
            <w:pPr>
              <w:pStyle w:val="ListParagraph"/>
              <w:ind w:left="0"/>
              <w:jc w:val="right"/>
              <w:rPr>
                <w:b/>
                <w:sz w:val="22"/>
              </w:rPr>
            </w:pPr>
            <w:r w:rsidRPr="00811E1F">
              <w:rPr>
                <w:b/>
                <w:sz w:val="22"/>
              </w:rPr>
              <w:t>Total</w:t>
            </w:r>
          </w:p>
        </w:tc>
        <w:tc>
          <w:tcPr>
            <w:tcW w:w="1843" w:type="dxa"/>
          </w:tcPr>
          <w:p w:rsidR="00543763" w:rsidRPr="009F5075" w:rsidRDefault="00463FB3" w:rsidP="009F5075">
            <w:pPr>
              <w:pStyle w:val="ListParagraph"/>
              <w:ind w:left="0"/>
              <w:jc w:val="center"/>
              <w:rPr>
                <w:b/>
                <w:sz w:val="22"/>
              </w:rPr>
            </w:pPr>
            <w:r>
              <w:rPr>
                <w:b/>
                <w:sz w:val="22"/>
              </w:rPr>
              <w:t>2</w:t>
            </w:r>
          </w:p>
        </w:tc>
      </w:tr>
    </w:tbl>
    <w:p w:rsidR="00694CC0" w:rsidRDefault="00694CC0" w:rsidP="00444412"/>
    <w:p w:rsidR="00463FB3" w:rsidRPr="008E4D18" w:rsidRDefault="00463FB3" w:rsidP="00A50E31">
      <w:pPr>
        <w:pStyle w:val="ListParagraph"/>
        <w:numPr>
          <w:ilvl w:val="0"/>
          <w:numId w:val="32"/>
        </w:numPr>
        <w:tabs>
          <w:tab w:val="right" w:pos="9781"/>
        </w:tabs>
        <w:ind w:left="567" w:hanging="567"/>
        <w:rPr>
          <w:rFonts w:eastAsia="NtMotoyaKyotai" w:cs="Calibri"/>
          <w:sz w:val="22"/>
          <w:lang w:eastAsia="ja-JP"/>
        </w:rPr>
      </w:pPr>
      <w:r w:rsidRPr="008E4D18">
        <w:rPr>
          <w:rFonts w:eastAsia="NtMotoyaKyotai" w:cs="Calibri"/>
          <w:sz w:val="22"/>
          <w:lang w:eastAsia="ja-JP"/>
        </w:rPr>
        <w:t xml:space="preserve">Imagine you are going to host one of the Japanese students, either </w:t>
      </w:r>
      <w:proofErr w:type="spellStart"/>
      <w:r w:rsidRPr="008E4D18">
        <w:rPr>
          <w:rFonts w:eastAsia="NtMotoyaKyotai" w:cs="Calibri"/>
          <w:sz w:val="22"/>
          <w:lang w:eastAsia="ja-JP"/>
        </w:rPr>
        <w:t>Maaya</w:t>
      </w:r>
      <w:proofErr w:type="spellEnd"/>
      <w:r w:rsidRPr="008E4D18">
        <w:rPr>
          <w:rFonts w:eastAsia="NtMotoyaKyotai" w:cs="Calibri"/>
          <w:sz w:val="22"/>
          <w:lang w:eastAsia="ja-JP"/>
        </w:rPr>
        <w:t xml:space="preserve"> or </w:t>
      </w:r>
      <w:proofErr w:type="spellStart"/>
      <w:r w:rsidRPr="008E4D18">
        <w:rPr>
          <w:rFonts w:eastAsia="NtMotoyaKyotai" w:cs="Calibri"/>
          <w:sz w:val="22"/>
          <w:lang w:eastAsia="ja-JP"/>
        </w:rPr>
        <w:t>Yuuma</w:t>
      </w:r>
      <w:proofErr w:type="spellEnd"/>
      <w:r w:rsidRPr="008E4D18">
        <w:rPr>
          <w:rFonts w:eastAsia="NtMotoyaKyotai" w:cs="Calibri"/>
          <w:sz w:val="22"/>
          <w:lang w:eastAsia="ja-JP"/>
        </w:rPr>
        <w:t xml:space="preserve">, as part of your school’s exchange student program, next year. Choose one student and write an email. Write approximately 250–300 </w:t>
      </w:r>
      <w:proofErr w:type="spellStart"/>
      <w:r w:rsidRPr="008E4D18">
        <w:rPr>
          <w:rFonts w:eastAsia="NtMotoyaKyotai" w:cs="Calibri"/>
          <w:i/>
          <w:sz w:val="22"/>
          <w:lang w:eastAsia="ja-JP"/>
        </w:rPr>
        <w:t>ji</w:t>
      </w:r>
      <w:proofErr w:type="spellEnd"/>
      <w:r w:rsidRPr="008E4D18">
        <w:rPr>
          <w:rFonts w:eastAsia="NtMotoyaKyotai" w:cs="Calibri"/>
          <w:sz w:val="22"/>
          <w:lang w:eastAsia="ja-JP"/>
        </w:rPr>
        <w:t xml:space="preserve"> using polite form. </w:t>
      </w:r>
      <w:r w:rsidRPr="008E4D18">
        <w:rPr>
          <w:rFonts w:eastAsia="NtMotoyaKyotai" w:cs="Calibri"/>
          <w:sz w:val="22"/>
          <w:lang w:eastAsia="ja-JP"/>
        </w:rPr>
        <w:tab/>
      </w:r>
      <w:r w:rsidRPr="00A50E31">
        <w:rPr>
          <w:b/>
          <w:sz w:val="22"/>
        </w:rPr>
        <w:t>(20 marks)</w:t>
      </w:r>
    </w:p>
    <w:p w:rsidR="00463FB3" w:rsidRPr="00463FB3" w:rsidRDefault="00463FB3" w:rsidP="00A50E31">
      <w:pPr>
        <w:ind w:left="567"/>
        <w:rPr>
          <w:rFonts w:eastAsia="NtMotoyaKyotai" w:cs="Calibri"/>
          <w:lang w:eastAsia="ja-JP"/>
        </w:rPr>
      </w:pPr>
      <w:r w:rsidRPr="00463FB3">
        <w:rPr>
          <w:rFonts w:eastAsia="NtMotoyaKyotai" w:cs="Calibri"/>
          <w:lang w:eastAsia="ja-JP"/>
        </w:rPr>
        <w:t>In the email</w:t>
      </w:r>
      <w:r w:rsidR="00A50E31">
        <w:rPr>
          <w:rFonts w:eastAsia="NtMotoyaKyotai" w:cs="Calibri"/>
          <w:lang w:eastAsia="ja-JP"/>
        </w:rPr>
        <w:t>,</w:t>
      </w:r>
      <w:r w:rsidRPr="00463FB3">
        <w:rPr>
          <w:rFonts w:eastAsia="NtMotoyaKyotai" w:cs="Calibri"/>
          <w:lang w:eastAsia="ja-JP"/>
        </w:rPr>
        <w:t xml:space="preserve"> you should:</w:t>
      </w:r>
    </w:p>
    <w:p w:rsidR="00463FB3" w:rsidRPr="00463FB3" w:rsidRDefault="00463FB3" w:rsidP="00A50E31">
      <w:pPr>
        <w:numPr>
          <w:ilvl w:val="0"/>
          <w:numId w:val="36"/>
        </w:numPr>
        <w:tabs>
          <w:tab w:val="left" w:pos="851"/>
        </w:tabs>
        <w:ind w:left="851" w:hanging="284"/>
        <w:contextualSpacing/>
        <w:rPr>
          <w:rFonts w:eastAsia="NtMotoyaKyotai" w:cs="Calibri"/>
          <w:lang w:eastAsia="ja-JP"/>
        </w:rPr>
      </w:pPr>
      <w:r w:rsidRPr="00463FB3">
        <w:rPr>
          <w:rFonts w:eastAsia="NtMotoyaKyotai" w:cs="Calibri"/>
          <w:lang w:eastAsia="ja-JP"/>
        </w:rPr>
        <w:t>introduce yourself and your family</w:t>
      </w:r>
    </w:p>
    <w:p w:rsidR="00463FB3" w:rsidRPr="00463FB3" w:rsidRDefault="00463FB3" w:rsidP="00A50E31">
      <w:pPr>
        <w:numPr>
          <w:ilvl w:val="0"/>
          <w:numId w:val="36"/>
        </w:numPr>
        <w:tabs>
          <w:tab w:val="left" w:pos="851"/>
        </w:tabs>
        <w:ind w:left="851" w:hanging="284"/>
        <w:contextualSpacing/>
        <w:rPr>
          <w:rFonts w:eastAsia="NtMotoyaKyotai" w:cs="Calibri"/>
          <w:lang w:eastAsia="ja-JP"/>
        </w:rPr>
      </w:pPr>
      <w:r w:rsidRPr="00463FB3">
        <w:rPr>
          <w:rFonts w:eastAsia="NtMotoyaKyotai" w:cs="Calibri"/>
          <w:lang w:eastAsia="ja-JP"/>
        </w:rPr>
        <w:t>describe your house rules</w:t>
      </w:r>
    </w:p>
    <w:p w:rsidR="00463FB3" w:rsidRPr="00463FB3" w:rsidRDefault="00463FB3" w:rsidP="00A50E31">
      <w:pPr>
        <w:numPr>
          <w:ilvl w:val="0"/>
          <w:numId w:val="36"/>
        </w:numPr>
        <w:tabs>
          <w:tab w:val="left" w:pos="851"/>
        </w:tabs>
        <w:ind w:left="851" w:hanging="284"/>
        <w:contextualSpacing/>
        <w:rPr>
          <w:rFonts w:eastAsia="NtMotoyaKyotai" w:cs="Calibri"/>
          <w:lang w:eastAsia="ja-JP"/>
        </w:rPr>
      </w:pPr>
      <w:r w:rsidRPr="00463FB3">
        <w:rPr>
          <w:rFonts w:eastAsia="NtMotoyaKyotai" w:cs="Calibri"/>
          <w:lang w:eastAsia="ja-JP"/>
        </w:rPr>
        <w:t>explain your school information</w:t>
      </w:r>
      <w:r w:rsidR="00BE2315">
        <w:rPr>
          <w:rFonts w:eastAsia="NtMotoyaKyotai" w:cs="Calibri"/>
          <w:lang w:eastAsia="ja-JP"/>
        </w:rPr>
        <w:t>,</w:t>
      </w:r>
      <w:r w:rsidRPr="00463FB3">
        <w:rPr>
          <w:rFonts w:eastAsia="NtMotoyaKyotai" w:cs="Calibri"/>
          <w:lang w:eastAsia="ja-JP"/>
        </w:rPr>
        <w:t xml:space="preserve"> including rules</w:t>
      </w:r>
    </w:p>
    <w:p w:rsidR="00463FB3" w:rsidRPr="008E4D18" w:rsidRDefault="00463FB3" w:rsidP="00A50E31">
      <w:pPr>
        <w:numPr>
          <w:ilvl w:val="0"/>
          <w:numId w:val="36"/>
        </w:numPr>
        <w:tabs>
          <w:tab w:val="left" w:pos="851"/>
        </w:tabs>
        <w:ind w:left="851" w:hanging="284"/>
        <w:contextualSpacing/>
        <w:rPr>
          <w:rFonts w:eastAsia="NtMotoyaKyotai" w:cs="Calibri"/>
          <w:lang w:eastAsia="ja-JP"/>
        </w:rPr>
      </w:pPr>
      <w:proofErr w:type="gramStart"/>
      <w:r w:rsidRPr="00463FB3">
        <w:rPr>
          <w:rFonts w:eastAsia="NtMotoyaKyotai" w:cs="Calibri"/>
          <w:lang w:eastAsia="ja-JP"/>
        </w:rPr>
        <w:t>mention</w:t>
      </w:r>
      <w:proofErr w:type="gramEnd"/>
      <w:r w:rsidRPr="00463FB3">
        <w:rPr>
          <w:rFonts w:eastAsia="NtMotoyaKyotai" w:cs="Calibri"/>
          <w:lang w:eastAsia="ja-JP"/>
        </w:rPr>
        <w:t xml:space="preserve"> some of the activities your family can do together with a Japanese exchange student.</w:t>
      </w:r>
    </w:p>
    <w:p w:rsidR="008E4D18" w:rsidRPr="00463FB3" w:rsidRDefault="008E4D18" w:rsidP="008E4D18">
      <w:pPr>
        <w:ind w:left="993"/>
        <w:contextualSpacing/>
        <w:rPr>
          <w:rFonts w:eastAsia="NtMotoyaKyotai" w:cs="Calibri"/>
          <w:lang w:eastAsia="ja-JP"/>
        </w:rPr>
      </w:pPr>
    </w:p>
    <w:tbl>
      <w:tblPr>
        <w:tblW w:w="46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1"/>
        <w:gridCol w:w="1843"/>
      </w:tblGrid>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463FB3" w:rsidRPr="00463FB3" w:rsidRDefault="00463FB3" w:rsidP="00463FB3">
            <w:pPr>
              <w:spacing w:after="0" w:line="240" w:lineRule="auto"/>
              <w:contextualSpacing/>
              <w:jc w:val="center"/>
              <w:rPr>
                <w:b/>
              </w:rPr>
            </w:pPr>
            <w:r w:rsidRPr="00463FB3">
              <w:rPr>
                <w:b/>
              </w:rPr>
              <w:t>Criteria</w:t>
            </w:r>
          </w:p>
        </w:tc>
        <w:tc>
          <w:tcPr>
            <w:tcW w:w="985" w:type="pct"/>
            <w:tcBorders>
              <w:top w:val="single" w:sz="4" w:space="0" w:color="auto"/>
              <w:left w:val="single" w:sz="4" w:space="0" w:color="auto"/>
              <w:bottom w:val="single" w:sz="4" w:space="0" w:color="auto"/>
              <w:right w:val="single" w:sz="4" w:space="0" w:color="auto"/>
            </w:tcBorders>
            <w:shd w:val="clear" w:color="auto" w:fill="E9E7F2" w:themeFill="accent4" w:themeFillTint="33"/>
            <w:vAlign w:val="center"/>
            <w:hideMark/>
          </w:tcPr>
          <w:p w:rsidR="00463FB3" w:rsidRPr="00463FB3" w:rsidRDefault="00463FB3" w:rsidP="00463FB3">
            <w:pPr>
              <w:spacing w:after="0" w:line="240" w:lineRule="auto"/>
              <w:contextualSpacing/>
              <w:jc w:val="center"/>
              <w:rPr>
                <w:b/>
              </w:rPr>
            </w:pPr>
            <w:r w:rsidRPr="00463FB3">
              <w:rPr>
                <w:b/>
              </w:rPr>
              <w:t>Marks</w:t>
            </w:r>
          </w:p>
        </w:tc>
      </w:tr>
      <w:tr w:rsidR="00463FB3" w:rsidRPr="00463FB3" w:rsidTr="00AE397E">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463FB3" w:rsidRPr="00463FB3" w:rsidRDefault="00AE397E" w:rsidP="00463FB3">
            <w:pPr>
              <w:spacing w:after="0" w:line="240" w:lineRule="auto"/>
              <w:rPr>
                <w:rFonts w:eastAsia="Times New Roman"/>
                <w:b/>
              </w:rPr>
            </w:pPr>
            <w:r>
              <w:rPr>
                <w:rFonts w:eastAsia="Times New Roman"/>
                <w:b/>
                <w:bCs/>
              </w:rPr>
              <w:t>Topic –</w:t>
            </w:r>
            <w:r w:rsidR="00463FB3" w:rsidRPr="00463FB3">
              <w:rPr>
                <w:rFonts w:eastAsia="Times New Roman"/>
                <w:b/>
                <w:bCs/>
              </w:rPr>
              <w:t xml:space="preserve"> Content and relevance of response </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Writes an email to one of the Japanese exchange students that provides all the required content by:</w:t>
            </w:r>
          </w:p>
          <w:p w:rsidR="00463FB3" w:rsidRPr="00463FB3" w:rsidRDefault="00463FB3" w:rsidP="008E4D18">
            <w:pPr>
              <w:numPr>
                <w:ilvl w:val="0"/>
                <w:numId w:val="39"/>
              </w:numPr>
              <w:autoSpaceDE w:val="0"/>
              <w:autoSpaceDN w:val="0"/>
              <w:adjustRightInd w:val="0"/>
              <w:spacing w:after="0"/>
              <w:ind w:left="459" w:hanging="459"/>
              <w:rPr>
                <w:rFonts w:eastAsia="Times New Roman"/>
              </w:rPr>
            </w:pPr>
            <w:r w:rsidRPr="00463FB3">
              <w:rPr>
                <w:rFonts w:eastAsia="Times New Roman"/>
              </w:rPr>
              <w:t>introducing self and family</w:t>
            </w:r>
          </w:p>
          <w:p w:rsidR="00463FB3" w:rsidRPr="00463FB3" w:rsidRDefault="00463FB3" w:rsidP="008E4D18">
            <w:pPr>
              <w:numPr>
                <w:ilvl w:val="0"/>
                <w:numId w:val="39"/>
              </w:numPr>
              <w:autoSpaceDE w:val="0"/>
              <w:autoSpaceDN w:val="0"/>
              <w:adjustRightInd w:val="0"/>
              <w:spacing w:after="0"/>
              <w:ind w:left="459" w:hanging="459"/>
              <w:rPr>
                <w:rFonts w:eastAsia="Times New Roman"/>
              </w:rPr>
            </w:pPr>
            <w:r w:rsidRPr="00463FB3">
              <w:rPr>
                <w:rFonts w:eastAsia="Times New Roman"/>
              </w:rPr>
              <w:t>describing house rules</w:t>
            </w:r>
          </w:p>
          <w:p w:rsidR="00463FB3" w:rsidRPr="00463FB3" w:rsidRDefault="00463FB3" w:rsidP="008E4D18">
            <w:pPr>
              <w:numPr>
                <w:ilvl w:val="0"/>
                <w:numId w:val="39"/>
              </w:numPr>
              <w:autoSpaceDE w:val="0"/>
              <w:autoSpaceDN w:val="0"/>
              <w:adjustRightInd w:val="0"/>
              <w:spacing w:after="0"/>
              <w:ind w:left="459" w:hanging="459"/>
              <w:rPr>
                <w:rFonts w:eastAsia="Times New Roman"/>
              </w:rPr>
            </w:pPr>
            <w:r w:rsidRPr="00463FB3">
              <w:rPr>
                <w:rFonts w:eastAsia="Times New Roman"/>
              </w:rPr>
              <w:t>explaining school information</w:t>
            </w:r>
            <w:r w:rsidR="00BE2315">
              <w:rPr>
                <w:rFonts w:eastAsia="Times New Roman"/>
              </w:rPr>
              <w:t>, i</w:t>
            </w:r>
            <w:r w:rsidRPr="00463FB3">
              <w:rPr>
                <w:rFonts w:eastAsia="Times New Roman"/>
              </w:rPr>
              <w:t>ncluding rules, and</w:t>
            </w:r>
          </w:p>
          <w:p w:rsidR="00463FB3" w:rsidRPr="00463FB3" w:rsidRDefault="00463FB3" w:rsidP="008E4D18">
            <w:pPr>
              <w:numPr>
                <w:ilvl w:val="0"/>
                <w:numId w:val="39"/>
              </w:numPr>
              <w:autoSpaceDE w:val="0"/>
              <w:autoSpaceDN w:val="0"/>
              <w:adjustRightInd w:val="0"/>
              <w:spacing w:after="0"/>
              <w:ind w:left="459" w:hanging="459"/>
              <w:rPr>
                <w:rFonts w:eastAsia="Times New Roman"/>
              </w:rPr>
            </w:pPr>
            <w:proofErr w:type="gramStart"/>
            <w:r w:rsidRPr="00463FB3">
              <w:rPr>
                <w:rFonts w:eastAsia="Times New Roman"/>
              </w:rPr>
              <w:t>mentioning</w:t>
            </w:r>
            <w:proofErr w:type="gramEnd"/>
            <w:r w:rsidRPr="00463FB3">
              <w:rPr>
                <w:rFonts w:eastAsia="Times New Roman"/>
              </w:rPr>
              <w:t xml:space="preserve"> some of the activities </w:t>
            </w:r>
            <w:r w:rsidR="00BE2315">
              <w:rPr>
                <w:rFonts w:eastAsia="Times New Roman"/>
              </w:rPr>
              <w:t>the</w:t>
            </w:r>
            <w:r w:rsidRPr="00463FB3">
              <w:rPr>
                <w:rFonts w:eastAsia="Times New Roman"/>
              </w:rPr>
              <w:t xml:space="preserve"> family can do together with a Japanese exchange student.</w:t>
            </w:r>
          </w:p>
          <w:p w:rsidR="00463FB3" w:rsidRPr="00463FB3" w:rsidRDefault="00463FB3" w:rsidP="008E4D18">
            <w:pPr>
              <w:spacing w:after="0"/>
              <w:rPr>
                <w:rFonts w:eastAsia="Times New Roman"/>
                <w:color w:val="000000" w:themeColor="text1"/>
              </w:rPr>
            </w:pPr>
            <w:r w:rsidRPr="00463FB3">
              <w:rPr>
                <w:rFonts w:eastAsia="Times New Roman"/>
                <w:color w:val="000000" w:themeColor="text1"/>
              </w:rPr>
              <w:t>Uses effective and relevant details to elaborate.</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463FB3">
            <w:pPr>
              <w:spacing w:after="0" w:line="240" w:lineRule="auto"/>
              <w:jc w:val="center"/>
              <w:rPr>
                <w:rFonts w:eastAsia="Times New Roman"/>
                <w:color w:val="000000" w:themeColor="text1"/>
              </w:rPr>
            </w:pPr>
            <w:r w:rsidRPr="00463FB3">
              <w:rPr>
                <w:rFonts w:eastAsia="Times New Roman"/>
                <w:color w:val="000000" w:themeColor="text1"/>
              </w:rPr>
              <w:t>6</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Provides most of the required content and relates it to the question. Uses relevant details to elaborate.</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5</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Provides relevant content and covers a range of aspects of the question. Uses details to elaborate.</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4</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Provides generally relevant content and relates it somewhat to the question. Uses limited details to elaborate.</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3</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Provides some content that superficially addresses some of the information in the question.</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2</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Provides content with little relevance to the question.</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1</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Provides content with no relevance to the question.</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0</w:t>
            </w:r>
          </w:p>
        </w:tc>
      </w:tr>
      <w:tr w:rsidR="00463FB3" w:rsidRPr="00463FB3" w:rsidTr="00A50E31">
        <w:tc>
          <w:tcPr>
            <w:tcW w:w="4015" w:type="pct"/>
            <w:tcBorders>
              <w:top w:val="dotted"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jc w:val="right"/>
              <w:rPr>
                <w:rFonts w:eastAsia="Times New Roman"/>
                <w:b/>
                <w:color w:val="000000" w:themeColor="text1"/>
              </w:rPr>
            </w:pPr>
            <w:r w:rsidRPr="00463FB3">
              <w:rPr>
                <w:rFonts w:eastAsia="Times New Roman"/>
                <w:b/>
                <w:color w:val="000000" w:themeColor="text1"/>
              </w:rPr>
              <w:t>Total</w:t>
            </w:r>
          </w:p>
        </w:tc>
        <w:tc>
          <w:tcPr>
            <w:tcW w:w="985"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b/>
                <w:color w:val="000000" w:themeColor="text1"/>
              </w:rPr>
            </w:pPr>
            <w:r w:rsidRPr="00463FB3">
              <w:rPr>
                <w:rFonts w:eastAsia="Times New Roman"/>
                <w:b/>
                <w:color w:val="000000" w:themeColor="text1"/>
              </w:rPr>
              <w:t>6</w:t>
            </w:r>
          </w:p>
        </w:tc>
      </w:tr>
    </w:tbl>
    <w:p w:rsidR="00463FB3" w:rsidRDefault="00463FB3">
      <w:r>
        <w:br w:type="page"/>
      </w:r>
    </w:p>
    <w:tbl>
      <w:tblPr>
        <w:tblW w:w="469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1"/>
        <w:gridCol w:w="1843"/>
      </w:tblGrid>
      <w:tr w:rsidR="00463FB3" w:rsidRPr="00463FB3" w:rsidTr="00AE397E">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463FB3" w:rsidRPr="00463FB3" w:rsidRDefault="00463FB3" w:rsidP="00AE397E">
            <w:pPr>
              <w:spacing w:after="0" w:line="240" w:lineRule="auto"/>
              <w:rPr>
                <w:rFonts w:eastAsia="Times New Roman"/>
                <w:b/>
                <w:color w:val="000000" w:themeColor="text1"/>
              </w:rPr>
            </w:pPr>
            <w:r w:rsidRPr="00463FB3">
              <w:rPr>
                <w:rFonts w:eastAsia="Times New Roman"/>
                <w:b/>
                <w:color w:val="000000" w:themeColor="text1"/>
              </w:rPr>
              <w:t xml:space="preserve">Linguistic resources </w:t>
            </w:r>
            <w:r w:rsidR="00AE397E">
              <w:rPr>
                <w:rFonts w:eastAsia="Times New Roman"/>
                <w:b/>
                <w:color w:val="000000" w:themeColor="text1"/>
              </w:rPr>
              <w:t>–</w:t>
            </w:r>
            <w:r w:rsidRPr="00463FB3">
              <w:rPr>
                <w:rFonts w:eastAsia="Times New Roman"/>
                <w:b/>
                <w:color w:val="000000" w:themeColor="text1"/>
              </w:rPr>
              <w:t xml:space="preserve"> Accuracy</w:t>
            </w:r>
          </w:p>
        </w:tc>
      </w:tr>
      <w:tr w:rsidR="00463FB3" w:rsidRPr="00463FB3" w:rsidTr="00A50E31">
        <w:tc>
          <w:tcPr>
            <w:tcW w:w="4015" w:type="pct"/>
            <w:tcBorders>
              <w:top w:val="single" w:sz="4" w:space="0" w:color="auto"/>
              <w:left w:val="single" w:sz="4" w:space="0" w:color="auto"/>
              <w:bottom w:val="dotted" w:sz="4" w:space="0" w:color="auto"/>
              <w:right w:val="single" w:sz="4" w:space="0" w:color="auto"/>
            </w:tcBorders>
            <w:shd w:val="clear" w:color="auto" w:fill="auto"/>
            <w:hideMark/>
          </w:tcPr>
          <w:p w:rsidR="00463FB3" w:rsidRPr="00463FB3" w:rsidRDefault="00463FB3" w:rsidP="008E4D18">
            <w:pPr>
              <w:spacing w:after="0"/>
              <w:rPr>
                <w:rFonts w:eastAsia="Calibri"/>
              </w:rPr>
            </w:pPr>
            <w:r w:rsidRPr="00463FB3">
              <w:rPr>
                <w:rFonts w:cs="Arial"/>
              </w:rPr>
              <w:t xml:space="preserve">Applies the rules of grammar </w:t>
            </w:r>
            <w:r w:rsidRPr="00463FB3">
              <w:rPr>
                <w:rFonts w:eastAsia="Calibri"/>
              </w:rPr>
              <w:t>and syntax accurately and consistently. Uses a range of complex structures with some errors. Makes minor errors occasionally, but inaccuracies do not affect meaning or flow.</w:t>
            </w:r>
          </w:p>
        </w:tc>
        <w:tc>
          <w:tcPr>
            <w:tcW w:w="985"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6</w:t>
            </w:r>
          </w:p>
        </w:tc>
      </w:tr>
      <w:tr w:rsidR="00463FB3" w:rsidRPr="00463FB3" w:rsidTr="00A50E31">
        <w:tc>
          <w:tcPr>
            <w:tcW w:w="4015" w:type="pct"/>
            <w:tcBorders>
              <w:top w:val="single" w:sz="4" w:space="0" w:color="auto"/>
              <w:left w:val="single" w:sz="4" w:space="0" w:color="auto"/>
              <w:bottom w:val="dotted" w:sz="4" w:space="0" w:color="auto"/>
              <w:right w:val="single" w:sz="4" w:space="0" w:color="auto"/>
            </w:tcBorders>
            <w:shd w:val="clear" w:color="auto" w:fill="auto"/>
            <w:hideMark/>
          </w:tcPr>
          <w:p w:rsidR="00463FB3" w:rsidRPr="00463FB3" w:rsidRDefault="00463FB3" w:rsidP="008E4D18">
            <w:pPr>
              <w:spacing w:after="0"/>
              <w:rPr>
                <w:rFonts w:eastAsia="Calibri"/>
              </w:rPr>
            </w:pPr>
            <w:r w:rsidRPr="00463FB3">
              <w:rPr>
                <w:rFonts w:eastAsia="Calibri"/>
              </w:rPr>
              <w:t xml:space="preserve">Applies the rules of grammar and syntax accurately and consistently. Uses a range of structures with some errors. Makes errors occasionally, but inaccuracies do not affect meaning or flow. </w:t>
            </w:r>
          </w:p>
        </w:tc>
        <w:tc>
          <w:tcPr>
            <w:tcW w:w="985"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5</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rPr>
            </w:pPr>
            <w:r w:rsidRPr="00463FB3">
              <w:rPr>
                <w:rFonts w:eastAsia="Calibri"/>
                <w:color w:val="000000" w:themeColor="text1"/>
              </w:rPr>
              <w:t>Applies the rules of grammar and syntax with a satisfactory level of accuracy and consistency. Uses a range of simple structures correctly. Makes errors, but inaccuracies do not affect meaning.</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4</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rPr>
            </w:pPr>
            <w:r w:rsidRPr="00463FB3">
              <w:rPr>
                <w:rFonts w:eastAsia="Calibri"/>
                <w:color w:val="000000" w:themeColor="text1"/>
              </w:rPr>
              <w:t>Applies the rules of grammar and syntax with a satisfactory level of accuracy. Uses simple structures correctly most of the time. Makes errors, with inaccuracies occasionally affecting meaning.</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3</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rPr>
            </w:pPr>
            <w:r w:rsidRPr="00463FB3">
              <w:rPr>
                <w:rFonts w:eastAsia="Calibri"/>
                <w:color w:val="000000" w:themeColor="text1"/>
              </w:rPr>
              <w:t>Applies the rules of grammar and syntax inadequately and inconsistently. Uses a limited range of structures. Relies on syntax of another language. Makes errors, and inaccuracies impede understanding.</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2</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rPr>
            </w:pPr>
            <w:r w:rsidRPr="00463FB3">
              <w:rPr>
                <w:rFonts w:eastAsia="Calibri"/>
                <w:color w:val="000000" w:themeColor="text1"/>
              </w:rPr>
              <w:t>Applies the rules of grammar and syntax inaccurately. Uses a limited range of structures. Relies heavily on syntax of another language. Makes frequent errors.</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1</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rPr>
            </w:pPr>
            <w:r w:rsidRPr="00463FB3">
              <w:rPr>
                <w:rFonts w:eastAsia="Calibri"/>
                <w:color w:val="000000" w:themeColor="text1"/>
              </w:rPr>
              <w:t>Fails to apply the rules of grammar with any accuracy or consistency. Uses only single words and short phrases. Relies heavily on syntax of another language.</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0</w:t>
            </w:r>
          </w:p>
        </w:tc>
      </w:tr>
      <w:tr w:rsidR="00463FB3" w:rsidRPr="00463FB3" w:rsidTr="00A50E31">
        <w:tc>
          <w:tcPr>
            <w:tcW w:w="4015" w:type="pct"/>
            <w:tcBorders>
              <w:top w:val="dotted"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jc w:val="right"/>
              <w:rPr>
                <w:rFonts w:eastAsia="Times New Roman"/>
                <w:b/>
                <w:color w:val="000000" w:themeColor="text1"/>
              </w:rPr>
            </w:pPr>
            <w:r w:rsidRPr="00463FB3">
              <w:rPr>
                <w:rFonts w:eastAsia="Times New Roman"/>
                <w:b/>
                <w:color w:val="000000" w:themeColor="text1"/>
              </w:rPr>
              <w:t>Total</w:t>
            </w:r>
          </w:p>
        </w:tc>
        <w:tc>
          <w:tcPr>
            <w:tcW w:w="985"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b/>
                <w:color w:val="000000" w:themeColor="text1"/>
              </w:rPr>
            </w:pPr>
            <w:r w:rsidRPr="00463FB3">
              <w:rPr>
                <w:rFonts w:eastAsia="Times New Roman"/>
                <w:b/>
                <w:color w:val="000000" w:themeColor="text1"/>
              </w:rPr>
              <w:t>6</w:t>
            </w:r>
          </w:p>
        </w:tc>
      </w:tr>
      <w:tr w:rsidR="00463FB3" w:rsidRPr="00463FB3" w:rsidTr="00AE397E">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463FB3" w:rsidRPr="00463FB3" w:rsidRDefault="00463FB3" w:rsidP="008E4D18">
            <w:pPr>
              <w:autoSpaceDE w:val="0"/>
              <w:autoSpaceDN w:val="0"/>
              <w:adjustRightInd w:val="0"/>
              <w:spacing w:after="0"/>
              <w:rPr>
                <w:rFonts w:eastAsia="Calibri"/>
                <w:b/>
                <w:color w:val="000000" w:themeColor="text1"/>
              </w:rPr>
            </w:pPr>
            <w:r w:rsidRPr="00463FB3">
              <w:rPr>
                <w:rFonts w:eastAsia="Times New Roman"/>
                <w:b/>
                <w:color w:val="000000" w:themeColor="text1"/>
              </w:rPr>
              <w:t>Linguistic resources – Vocabulary and range</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rPr>
            </w:pPr>
            <w:r w:rsidRPr="00463FB3">
              <w:rPr>
                <w:rFonts w:eastAsia="Calibri"/>
                <w:color w:val="000000" w:themeColor="text1"/>
              </w:rPr>
              <w:t>Uses contextually relevant vocabulary and a wide range of expressions. Effectively engages the audience.</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5</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rPr>
            </w:pPr>
            <w:r w:rsidRPr="00463FB3">
              <w:rPr>
                <w:rFonts w:eastAsia="Calibri"/>
                <w:color w:val="000000" w:themeColor="text1"/>
              </w:rPr>
              <w:t>Uses contextually relevant vocabulary and a range of expressions. Engages the audience.</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4</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rPr>
            </w:pPr>
            <w:r w:rsidRPr="00463FB3">
              <w:rPr>
                <w:rFonts w:eastAsia="Calibri"/>
                <w:color w:val="000000" w:themeColor="text1"/>
              </w:rPr>
              <w:t xml:space="preserve">Uses relevant vocabulary and a range of expressions. Engages the audience. </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3</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rPr>
            </w:pPr>
            <w:r w:rsidRPr="00463FB3">
              <w:rPr>
                <w:rFonts w:eastAsia="Calibri"/>
                <w:color w:val="000000" w:themeColor="text1"/>
              </w:rPr>
              <w:t xml:space="preserve">Uses mostly relevant vocabulary and expressions. </w:t>
            </w:r>
          </w:p>
        </w:tc>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A50E31" w:rsidP="008E4D18">
            <w:pPr>
              <w:spacing w:after="0"/>
              <w:jc w:val="center"/>
              <w:rPr>
                <w:rFonts w:eastAsia="Times New Roman"/>
                <w:color w:val="000000" w:themeColor="text1"/>
              </w:rPr>
            </w:pPr>
            <w:r>
              <w:rPr>
                <w:rFonts w:eastAsia="Times New Roman"/>
                <w:color w:val="000000" w:themeColor="text1"/>
              </w:rPr>
              <w:t>2</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sz w:val="20"/>
                <w:szCs w:val="20"/>
              </w:rPr>
            </w:pPr>
            <w:r w:rsidRPr="00463FB3">
              <w:rPr>
                <w:rFonts w:eastAsia="Calibri"/>
                <w:color w:val="000000" w:themeColor="text1"/>
                <w:sz w:val="20"/>
                <w:szCs w:val="20"/>
              </w:rPr>
              <w:t xml:space="preserve">Uses repetitive, basic vocabulary. </w:t>
            </w:r>
          </w:p>
        </w:tc>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A50E31" w:rsidP="008E4D18">
            <w:pPr>
              <w:spacing w:after="0"/>
              <w:jc w:val="center"/>
              <w:rPr>
                <w:rFonts w:eastAsia="Times New Roman"/>
                <w:color w:val="000000" w:themeColor="text1"/>
                <w:sz w:val="20"/>
                <w:szCs w:val="20"/>
              </w:rPr>
            </w:pPr>
            <w:r>
              <w:rPr>
                <w:rFonts w:eastAsia="Times New Roman"/>
                <w:color w:val="000000" w:themeColor="text1"/>
                <w:sz w:val="20"/>
                <w:szCs w:val="20"/>
              </w:rPr>
              <w:t>1</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Calibri"/>
                <w:color w:val="000000" w:themeColor="text1"/>
                <w:sz w:val="20"/>
                <w:szCs w:val="20"/>
              </w:rPr>
            </w:pPr>
            <w:r w:rsidRPr="00463FB3">
              <w:rPr>
                <w:rFonts w:eastAsia="Calibri"/>
                <w:color w:val="000000" w:themeColor="text1"/>
                <w:sz w:val="20"/>
                <w:szCs w:val="20"/>
              </w:rPr>
              <w:t xml:space="preserve">Uses limited vocabulary. </w:t>
            </w:r>
          </w:p>
        </w:tc>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A50E31" w:rsidP="008E4D18">
            <w:pPr>
              <w:spacing w:after="0"/>
              <w:jc w:val="center"/>
              <w:rPr>
                <w:rFonts w:eastAsia="Times New Roman"/>
                <w:color w:val="000000" w:themeColor="text1"/>
                <w:sz w:val="20"/>
                <w:szCs w:val="20"/>
              </w:rPr>
            </w:pPr>
            <w:r>
              <w:rPr>
                <w:rFonts w:eastAsia="Times New Roman"/>
                <w:color w:val="000000" w:themeColor="text1"/>
                <w:sz w:val="20"/>
                <w:szCs w:val="20"/>
              </w:rPr>
              <w:t>0</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8E4D18" w:rsidRDefault="00463FB3" w:rsidP="008E4D18">
            <w:pPr>
              <w:spacing w:after="0"/>
              <w:jc w:val="right"/>
              <w:rPr>
                <w:rFonts w:eastAsia="Times New Roman"/>
                <w:b/>
                <w:color w:val="000000" w:themeColor="text1"/>
              </w:rPr>
            </w:pPr>
            <w:r w:rsidRPr="008E4D18">
              <w:rPr>
                <w:rFonts w:eastAsia="Times New Roman"/>
                <w:b/>
                <w:color w:val="000000" w:themeColor="text1"/>
              </w:rPr>
              <w:t>Total</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8E4D18" w:rsidRDefault="00463FB3" w:rsidP="008E4D18">
            <w:pPr>
              <w:spacing w:after="0"/>
              <w:jc w:val="center"/>
              <w:rPr>
                <w:rFonts w:eastAsia="Times New Roman"/>
                <w:b/>
                <w:color w:val="000000" w:themeColor="text1"/>
              </w:rPr>
            </w:pPr>
            <w:r w:rsidRPr="008E4D18">
              <w:rPr>
                <w:rFonts w:eastAsia="Times New Roman"/>
                <w:b/>
                <w:color w:val="000000" w:themeColor="text1"/>
              </w:rPr>
              <w:t>5</w:t>
            </w:r>
          </w:p>
        </w:tc>
      </w:tr>
      <w:tr w:rsidR="00463FB3" w:rsidRPr="00463FB3" w:rsidTr="00AE397E">
        <w:tc>
          <w:tcPr>
            <w:tcW w:w="5000" w:type="pct"/>
            <w:gridSpan w:val="2"/>
            <w:tcBorders>
              <w:top w:val="single" w:sz="4" w:space="0" w:color="auto"/>
              <w:left w:val="single" w:sz="4" w:space="0" w:color="auto"/>
              <w:bottom w:val="single" w:sz="4" w:space="0" w:color="auto"/>
              <w:right w:val="single" w:sz="4" w:space="0" w:color="auto"/>
            </w:tcBorders>
            <w:shd w:val="clear" w:color="auto" w:fill="E9E7F2" w:themeFill="accent4" w:themeFillTint="33"/>
            <w:hideMark/>
          </w:tcPr>
          <w:p w:rsidR="00463FB3" w:rsidRPr="00463FB3" w:rsidRDefault="00463FB3" w:rsidP="008E4D18">
            <w:pPr>
              <w:spacing w:after="0"/>
              <w:rPr>
                <w:rFonts w:eastAsia="Times New Roman"/>
                <w:b/>
                <w:color w:val="000000" w:themeColor="text1"/>
              </w:rPr>
            </w:pPr>
            <w:r w:rsidRPr="00463FB3">
              <w:rPr>
                <w:rFonts w:eastAsia="Times New Roman"/>
                <w:b/>
                <w:bCs/>
                <w:color w:val="000000" w:themeColor="text1"/>
              </w:rPr>
              <w:t>Text types – Conventions and sequencing</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Writes an email to one of the Japanese exchange students containing all the key conventions</w:t>
            </w:r>
            <w:r w:rsidR="00BE2315">
              <w:rPr>
                <w:rFonts w:eastAsia="Times New Roman"/>
                <w:color w:val="000000" w:themeColor="text1"/>
              </w:rPr>
              <w:t>,</w:t>
            </w:r>
            <w:r w:rsidRPr="00463FB3">
              <w:rPr>
                <w:rFonts w:eastAsia="Times New Roman"/>
                <w:color w:val="000000" w:themeColor="text1"/>
              </w:rPr>
              <w:t xml:space="preserve"> including:</w:t>
            </w:r>
          </w:p>
          <w:p w:rsidR="00463FB3" w:rsidRPr="00463FB3" w:rsidRDefault="00463FB3" w:rsidP="00A50E31">
            <w:pPr>
              <w:numPr>
                <w:ilvl w:val="0"/>
                <w:numId w:val="38"/>
              </w:numPr>
              <w:autoSpaceDE w:val="0"/>
              <w:autoSpaceDN w:val="0"/>
              <w:adjustRightInd w:val="0"/>
              <w:spacing w:after="0"/>
              <w:ind w:left="317" w:hanging="284"/>
              <w:rPr>
                <w:rFonts w:eastAsia="Times New Roman"/>
                <w:color w:val="000000" w:themeColor="text1"/>
              </w:rPr>
            </w:pPr>
            <w:r w:rsidRPr="00463FB3">
              <w:rPr>
                <w:rFonts w:eastAsia="Times New Roman"/>
                <w:color w:val="000000" w:themeColor="text1"/>
              </w:rPr>
              <w:t>a salutation at the beginning and a signature at the end</w:t>
            </w:r>
          </w:p>
          <w:p w:rsidR="00463FB3" w:rsidRPr="00463FB3" w:rsidRDefault="00463FB3" w:rsidP="00A50E31">
            <w:pPr>
              <w:numPr>
                <w:ilvl w:val="0"/>
                <w:numId w:val="38"/>
              </w:numPr>
              <w:autoSpaceDE w:val="0"/>
              <w:autoSpaceDN w:val="0"/>
              <w:adjustRightInd w:val="0"/>
              <w:spacing w:after="0"/>
              <w:ind w:left="317" w:hanging="284"/>
              <w:rPr>
                <w:rFonts w:eastAsia="Times New Roman"/>
                <w:color w:val="000000" w:themeColor="text1"/>
              </w:rPr>
            </w:pPr>
            <w:proofErr w:type="gramStart"/>
            <w:r w:rsidRPr="00463FB3">
              <w:rPr>
                <w:rFonts w:eastAsia="Times New Roman"/>
                <w:color w:val="000000" w:themeColor="text1"/>
              </w:rPr>
              <w:t>polite</w:t>
            </w:r>
            <w:proofErr w:type="gramEnd"/>
            <w:r w:rsidRPr="00463FB3">
              <w:rPr>
                <w:rFonts w:eastAsia="Times New Roman"/>
                <w:color w:val="000000" w:themeColor="text1"/>
              </w:rPr>
              <w:t xml:space="preserve"> form. </w:t>
            </w:r>
          </w:p>
          <w:p w:rsidR="00463FB3" w:rsidRPr="00463FB3" w:rsidRDefault="00463FB3" w:rsidP="008E4D18">
            <w:pPr>
              <w:autoSpaceDE w:val="0"/>
              <w:autoSpaceDN w:val="0"/>
              <w:adjustRightInd w:val="0"/>
              <w:spacing w:after="0"/>
              <w:rPr>
                <w:rFonts w:eastAsia="Times New Roman"/>
                <w:color w:val="000000" w:themeColor="text1"/>
              </w:rPr>
            </w:pPr>
            <w:r w:rsidRPr="00463FB3">
              <w:rPr>
                <w:rFonts w:eastAsia="Times New Roman"/>
                <w:color w:val="000000" w:themeColor="text1"/>
              </w:rPr>
              <w:t>Sequences information cohesively and coherently.</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color w:val="000000" w:themeColor="text1"/>
              </w:rPr>
            </w:pPr>
            <w:r w:rsidRPr="00463FB3">
              <w:rPr>
                <w:rFonts w:eastAsia="Times New Roman"/>
                <w:color w:val="000000" w:themeColor="text1"/>
              </w:rPr>
              <w:t>3</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Uses most of the key conventions of the text type. Sequences information to some extent.</w:t>
            </w:r>
          </w:p>
        </w:tc>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A50E31" w:rsidP="008E4D18">
            <w:pPr>
              <w:spacing w:after="0"/>
              <w:jc w:val="center"/>
              <w:rPr>
                <w:rFonts w:eastAsia="Times New Roman"/>
                <w:color w:val="000000" w:themeColor="text1"/>
              </w:rPr>
            </w:pPr>
            <w:r>
              <w:rPr>
                <w:rFonts w:eastAsia="Times New Roman"/>
                <w:color w:val="000000" w:themeColor="text1"/>
              </w:rPr>
              <w:t>2</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 xml:space="preserve">Uses few of the key conventions of the text type. Limited organisation of information impedes the flow and understanding. </w:t>
            </w:r>
          </w:p>
        </w:tc>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A50E31" w:rsidP="008E4D18">
            <w:pPr>
              <w:spacing w:after="0"/>
              <w:jc w:val="center"/>
              <w:rPr>
                <w:rFonts w:eastAsia="Times New Roman"/>
                <w:color w:val="000000" w:themeColor="text1"/>
              </w:rPr>
            </w:pPr>
            <w:r>
              <w:rPr>
                <w:rFonts w:eastAsia="Times New Roman"/>
                <w:color w:val="000000" w:themeColor="text1"/>
              </w:rPr>
              <w:t>1</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rPr>
                <w:rFonts w:eastAsia="Times New Roman"/>
                <w:color w:val="000000" w:themeColor="text1"/>
              </w:rPr>
            </w:pPr>
            <w:r w:rsidRPr="00463FB3">
              <w:rPr>
                <w:rFonts w:eastAsia="Times New Roman"/>
                <w:color w:val="000000" w:themeColor="text1"/>
              </w:rPr>
              <w:t xml:space="preserve">Does not observe the conventions of the text type and does not sequence ideas. </w:t>
            </w:r>
          </w:p>
        </w:tc>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463FB3" w:rsidRPr="00463FB3" w:rsidRDefault="00A50E31" w:rsidP="008E4D18">
            <w:pPr>
              <w:spacing w:after="0"/>
              <w:jc w:val="center"/>
              <w:rPr>
                <w:rFonts w:eastAsia="Times New Roman"/>
                <w:color w:val="000000" w:themeColor="text1"/>
              </w:rPr>
            </w:pPr>
            <w:r>
              <w:rPr>
                <w:rFonts w:eastAsia="Times New Roman"/>
                <w:color w:val="000000" w:themeColor="text1"/>
              </w:rPr>
              <w:t>0</w:t>
            </w:r>
          </w:p>
        </w:tc>
      </w:tr>
      <w:tr w:rsidR="00463FB3" w:rsidRPr="00463FB3" w:rsidTr="00A50E31">
        <w:tc>
          <w:tcPr>
            <w:tcW w:w="4015" w:type="pct"/>
            <w:tcBorders>
              <w:top w:val="dotted" w:sz="4" w:space="0" w:color="auto"/>
              <w:left w:val="single" w:sz="4" w:space="0" w:color="auto"/>
              <w:bottom w:val="single" w:sz="4" w:space="0" w:color="auto"/>
              <w:right w:val="single" w:sz="4" w:space="0" w:color="auto"/>
            </w:tcBorders>
            <w:shd w:val="clear" w:color="auto" w:fill="auto"/>
            <w:hideMark/>
          </w:tcPr>
          <w:p w:rsidR="00463FB3" w:rsidRPr="00463FB3" w:rsidRDefault="00463FB3" w:rsidP="008E4D18">
            <w:pPr>
              <w:spacing w:after="0"/>
              <w:jc w:val="right"/>
              <w:rPr>
                <w:rFonts w:eastAsia="Times New Roman"/>
                <w:b/>
                <w:color w:val="000000" w:themeColor="text1"/>
              </w:rPr>
            </w:pPr>
            <w:r w:rsidRPr="00463FB3">
              <w:rPr>
                <w:rFonts w:eastAsia="Times New Roman"/>
                <w:b/>
                <w:color w:val="000000" w:themeColor="text1"/>
              </w:rPr>
              <w:t>Total</w:t>
            </w:r>
          </w:p>
        </w:tc>
        <w:tc>
          <w:tcPr>
            <w:tcW w:w="985"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b/>
                <w:color w:val="000000" w:themeColor="text1"/>
              </w:rPr>
            </w:pPr>
            <w:r w:rsidRPr="00463FB3">
              <w:rPr>
                <w:rFonts w:eastAsia="Times New Roman"/>
                <w:b/>
                <w:color w:val="000000" w:themeColor="text1"/>
              </w:rPr>
              <w:t>3</w:t>
            </w:r>
          </w:p>
        </w:tc>
      </w:tr>
      <w:tr w:rsidR="00463FB3" w:rsidRPr="00463FB3" w:rsidTr="00A50E31">
        <w:tc>
          <w:tcPr>
            <w:tcW w:w="40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3FB3" w:rsidRPr="00463FB3" w:rsidRDefault="00463FB3" w:rsidP="008E4D18">
            <w:pPr>
              <w:spacing w:after="0"/>
              <w:jc w:val="right"/>
              <w:rPr>
                <w:rFonts w:eastAsia="Times New Roman"/>
                <w:b/>
                <w:color w:val="000000" w:themeColor="text1"/>
              </w:rPr>
            </w:pPr>
            <w:r w:rsidRPr="00463FB3">
              <w:rPr>
                <w:rFonts w:eastAsia="Times New Roman"/>
                <w:b/>
                <w:color w:val="000000" w:themeColor="text1"/>
              </w:rPr>
              <w:t>Overall total</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3FB3" w:rsidRPr="00463FB3" w:rsidRDefault="00463FB3" w:rsidP="008E4D18">
            <w:pPr>
              <w:spacing w:after="0"/>
              <w:jc w:val="center"/>
              <w:rPr>
                <w:rFonts w:eastAsia="Times New Roman"/>
                <w:b/>
                <w:color w:val="000000" w:themeColor="text1"/>
              </w:rPr>
            </w:pPr>
            <w:r w:rsidRPr="00463FB3">
              <w:rPr>
                <w:rFonts w:eastAsia="Times New Roman"/>
                <w:b/>
                <w:color w:val="000000" w:themeColor="text1"/>
              </w:rPr>
              <w:t>20</w:t>
            </w:r>
          </w:p>
        </w:tc>
      </w:tr>
    </w:tbl>
    <w:p w:rsidR="00463FB3" w:rsidRPr="00463FB3" w:rsidRDefault="00463FB3" w:rsidP="00463FB3">
      <w:pPr>
        <w:spacing w:after="200" w:line="276" w:lineRule="auto"/>
        <w:ind w:left="360"/>
        <w:contextualSpacing/>
      </w:pPr>
      <w:bookmarkStart w:id="0" w:name="_GoBack"/>
      <w:bookmarkEnd w:id="0"/>
    </w:p>
    <w:sectPr w:rsidR="00463FB3" w:rsidRPr="00463FB3"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B3" w:rsidRDefault="00463FB3" w:rsidP="00742128">
      <w:pPr>
        <w:spacing w:after="0" w:line="240" w:lineRule="auto"/>
      </w:pPr>
      <w:r>
        <w:separator/>
      </w:r>
    </w:p>
  </w:endnote>
  <w:endnote w:type="continuationSeparator" w:id="0">
    <w:p w:rsidR="00463FB3" w:rsidRDefault="00463FB3"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tMotoyaKyotai">
    <w:altName w:val="Arial Unicode MS"/>
    <w:charset w:val="80"/>
    <w:family w:val="roman"/>
    <w:pitch w:val="variable"/>
    <w:sig w:usb0="00000000" w:usb1="084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B3" w:rsidRPr="00051893" w:rsidRDefault="00463FB3"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2014/9430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B3" w:rsidRPr="009E1E00" w:rsidRDefault="00463FB3"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eastAsia="MS Mincho" w:hAnsi="Franklin Gothic Book" w:cs="Calibri"/>
        <w:b/>
        <w:noProof/>
        <w:color w:val="342568" w:themeColor="accent1" w:themeShade="BF"/>
        <w:sz w:val="18"/>
        <w:szCs w:val="18"/>
        <w:lang w:val="en-GB" w:eastAsia="ja-JP"/>
      </w:rPr>
      <w:t>Japanese: Second Language</w:t>
    </w:r>
    <w:r w:rsidRPr="00D6435D">
      <w:rPr>
        <w:rFonts w:ascii="Franklin Gothic Book" w:eastAsia="MS Mincho" w:hAnsi="Franklin Gothic Book" w:cs="Calibri"/>
        <w:b/>
        <w:noProof/>
        <w:color w:val="342568" w:themeColor="accent1" w:themeShade="BF"/>
        <w:sz w:val="18"/>
        <w:szCs w:val="18"/>
        <w:lang w:val="en-GB" w:eastAsia="ja-JP"/>
      </w:rPr>
      <w:t xml:space="preserve"> </w:t>
    </w:r>
    <w:r>
      <w:rPr>
        <w:rFonts w:ascii="Franklin Gothic Book" w:hAnsi="Franklin Gothic Book"/>
        <w:b/>
        <w:noProof/>
        <w:color w:val="342568" w:themeColor="accent1" w:themeShade="BF"/>
        <w:sz w:val="18"/>
      </w:rPr>
      <w:t>|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sidR="00DC515C">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B3" w:rsidRPr="00D6435D" w:rsidRDefault="00463FB3"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Japanese: Second Language</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DC515C">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B3" w:rsidRDefault="00463FB3" w:rsidP="00742128">
      <w:pPr>
        <w:spacing w:after="0" w:line="240" w:lineRule="auto"/>
      </w:pPr>
      <w:r>
        <w:separator/>
      </w:r>
    </w:p>
  </w:footnote>
  <w:footnote w:type="continuationSeparator" w:id="0">
    <w:p w:rsidR="00463FB3" w:rsidRDefault="00463FB3"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B3" w:rsidRDefault="00463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463FB3" w:rsidRPr="00F35D7C" w:rsidTr="001779BF">
      <w:tc>
        <w:tcPr>
          <w:tcW w:w="5707" w:type="dxa"/>
          <w:shd w:val="clear" w:color="auto" w:fill="auto"/>
        </w:tcPr>
        <w:p w:rsidR="00463FB3" w:rsidRPr="00F35D7C" w:rsidRDefault="00463FB3"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61AF330B" wp14:editId="194629E7">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463FB3" w:rsidRPr="00F35D7C" w:rsidRDefault="00463FB3"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63FB3" w:rsidRDefault="00463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B3" w:rsidRDefault="00463F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B3" w:rsidRPr="001567D0" w:rsidRDefault="00463FB3"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E397E">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B3" w:rsidRPr="001567D0" w:rsidRDefault="00463FB3"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E397E">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FB3" w:rsidRDefault="00463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4F9"/>
    <w:multiLevelType w:val="hybridMultilevel"/>
    <w:tmpl w:val="AEEAF7B6"/>
    <w:lvl w:ilvl="0" w:tplc="0C090001">
      <w:start w:val="1"/>
      <w:numFmt w:val="bullet"/>
      <w:lvlText w:val=""/>
      <w:lvlJc w:val="left"/>
      <w:pPr>
        <w:ind w:left="1287" w:hanging="360"/>
      </w:pPr>
      <w:rPr>
        <w:rFonts w:ascii="Symbol" w:hAnsi="Symbol"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1">
    <w:nsid w:val="0C7F1CB6"/>
    <w:multiLevelType w:val="hybridMultilevel"/>
    <w:tmpl w:val="CEE84BD2"/>
    <w:lvl w:ilvl="0" w:tplc="71CC3490">
      <w:start w:val="4"/>
      <w:numFmt w:val="decimal"/>
      <w:lvlText w:val="%1"/>
      <w:lvlJc w:val="left"/>
      <w:pPr>
        <w:ind w:left="4046" w:hanging="360"/>
      </w:pPr>
      <w:rPr>
        <w:rFonts w:hint="default"/>
      </w:rPr>
    </w:lvl>
    <w:lvl w:ilvl="1" w:tplc="0C090019" w:tentative="1">
      <w:start w:val="1"/>
      <w:numFmt w:val="lowerLetter"/>
      <w:lvlText w:val="%2."/>
      <w:lvlJc w:val="left"/>
      <w:pPr>
        <w:ind w:left="4766" w:hanging="360"/>
      </w:pPr>
    </w:lvl>
    <w:lvl w:ilvl="2" w:tplc="0C09001B" w:tentative="1">
      <w:start w:val="1"/>
      <w:numFmt w:val="lowerRoman"/>
      <w:lvlText w:val="%3."/>
      <w:lvlJc w:val="right"/>
      <w:pPr>
        <w:ind w:left="5486" w:hanging="180"/>
      </w:pPr>
    </w:lvl>
    <w:lvl w:ilvl="3" w:tplc="0C09000F" w:tentative="1">
      <w:start w:val="1"/>
      <w:numFmt w:val="decimal"/>
      <w:lvlText w:val="%4."/>
      <w:lvlJc w:val="left"/>
      <w:pPr>
        <w:ind w:left="6206" w:hanging="360"/>
      </w:pPr>
    </w:lvl>
    <w:lvl w:ilvl="4" w:tplc="0C090019" w:tentative="1">
      <w:start w:val="1"/>
      <w:numFmt w:val="lowerLetter"/>
      <w:lvlText w:val="%5."/>
      <w:lvlJc w:val="left"/>
      <w:pPr>
        <w:ind w:left="6926" w:hanging="360"/>
      </w:pPr>
    </w:lvl>
    <w:lvl w:ilvl="5" w:tplc="0C09001B" w:tentative="1">
      <w:start w:val="1"/>
      <w:numFmt w:val="lowerRoman"/>
      <w:lvlText w:val="%6."/>
      <w:lvlJc w:val="right"/>
      <w:pPr>
        <w:ind w:left="7646" w:hanging="180"/>
      </w:pPr>
    </w:lvl>
    <w:lvl w:ilvl="6" w:tplc="0C09000F" w:tentative="1">
      <w:start w:val="1"/>
      <w:numFmt w:val="decimal"/>
      <w:lvlText w:val="%7."/>
      <w:lvlJc w:val="left"/>
      <w:pPr>
        <w:ind w:left="8366" w:hanging="360"/>
      </w:pPr>
    </w:lvl>
    <w:lvl w:ilvl="7" w:tplc="0C090019" w:tentative="1">
      <w:start w:val="1"/>
      <w:numFmt w:val="lowerLetter"/>
      <w:lvlText w:val="%8."/>
      <w:lvlJc w:val="left"/>
      <w:pPr>
        <w:ind w:left="9086" w:hanging="360"/>
      </w:pPr>
    </w:lvl>
    <w:lvl w:ilvl="8" w:tplc="0C09001B" w:tentative="1">
      <w:start w:val="1"/>
      <w:numFmt w:val="lowerRoman"/>
      <w:lvlText w:val="%9."/>
      <w:lvlJc w:val="right"/>
      <w:pPr>
        <w:ind w:left="9806" w:hanging="180"/>
      </w:pPr>
    </w:lvl>
  </w:abstractNum>
  <w:abstractNum w:abstractNumId="2">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5">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DF56487"/>
    <w:multiLevelType w:val="hybridMultilevel"/>
    <w:tmpl w:val="D646F8A2"/>
    <w:lvl w:ilvl="0" w:tplc="0C090001">
      <w:start w:val="1"/>
      <w:numFmt w:val="bullet"/>
      <w:lvlText w:val=""/>
      <w:lvlJc w:val="left"/>
      <w:pPr>
        <w:ind w:left="1287" w:hanging="360"/>
      </w:pPr>
      <w:rPr>
        <w:rFonts w:ascii="Symbol" w:hAnsi="Symbol" w:hint="default"/>
        <w:sz w:val="20"/>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7">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8">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A924221"/>
    <w:multiLevelType w:val="hybridMultilevel"/>
    <w:tmpl w:val="35D2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3">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162B00"/>
    <w:multiLevelType w:val="singleLevel"/>
    <w:tmpl w:val="FB26AA9E"/>
    <w:lvl w:ilvl="0">
      <w:numFmt w:val="decimal"/>
      <w:pStyle w:val="csbullet"/>
      <w:lvlText w:val=""/>
      <w:lvlJc w:val="left"/>
    </w:lvl>
  </w:abstractNum>
  <w:abstractNum w:abstractNumId="17">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22464E"/>
    <w:multiLevelType w:val="hybridMultilevel"/>
    <w:tmpl w:val="C4A47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6"/>
  </w:num>
  <w:num w:numId="2">
    <w:abstractNumId w:val="10"/>
  </w:num>
  <w:num w:numId="3">
    <w:abstractNumId w:val="22"/>
  </w:num>
  <w:num w:numId="4">
    <w:abstractNumId w:val="12"/>
  </w:num>
  <w:num w:numId="5">
    <w:abstractNumId w:val="26"/>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22"/>
  </w:num>
  <w:num w:numId="15">
    <w:abstractNumId w:val="22"/>
  </w:num>
  <w:num w:numId="16">
    <w:abstractNumId w:val="24"/>
  </w:num>
  <w:num w:numId="17">
    <w:abstractNumId w:val="28"/>
  </w:num>
  <w:num w:numId="18">
    <w:abstractNumId w:val="27"/>
  </w:num>
  <w:num w:numId="19">
    <w:abstractNumId w:val="19"/>
  </w:num>
  <w:num w:numId="20">
    <w:abstractNumId w:val="7"/>
  </w:num>
  <w:num w:numId="21">
    <w:abstractNumId w:val="2"/>
  </w:num>
  <w:num w:numId="22">
    <w:abstractNumId w:val="5"/>
  </w:num>
  <w:num w:numId="23">
    <w:abstractNumId w:val="9"/>
  </w:num>
  <w:num w:numId="24">
    <w:abstractNumId w:val="14"/>
  </w:num>
  <w:num w:numId="25">
    <w:abstractNumId w:val="3"/>
  </w:num>
  <w:num w:numId="26">
    <w:abstractNumId w:val="20"/>
  </w:num>
  <w:num w:numId="27">
    <w:abstractNumId w:val="21"/>
  </w:num>
  <w:num w:numId="28">
    <w:abstractNumId w:val="13"/>
  </w:num>
  <w:num w:numId="29">
    <w:abstractNumId w:val="15"/>
  </w:num>
  <w:num w:numId="30">
    <w:abstractNumId w:val="25"/>
  </w:num>
  <w:num w:numId="31">
    <w:abstractNumId w:val="8"/>
  </w:num>
  <w:num w:numId="32">
    <w:abstractNumId w:val="17"/>
  </w:num>
  <w:num w:numId="33">
    <w:abstractNumId w:val="4"/>
  </w:num>
  <w:num w:numId="34">
    <w:abstractNumId w:val="23"/>
  </w:num>
  <w:num w:numId="35">
    <w:abstractNumId w:val="18"/>
  </w:num>
  <w:num w:numId="36">
    <w:abstractNumId w:val="11"/>
  </w:num>
  <w:num w:numId="37">
    <w:abstractNumId w:val="1"/>
  </w:num>
  <w:num w:numId="38">
    <w:abstractNumId w:val="6"/>
  </w:num>
  <w:num w:numId="3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3FB3"/>
    <w:rsid w:val="00466D3C"/>
    <w:rsid w:val="004819A9"/>
    <w:rsid w:val="004821BE"/>
    <w:rsid w:val="004925C6"/>
    <w:rsid w:val="00492C50"/>
    <w:rsid w:val="004A03A0"/>
    <w:rsid w:val="004A1CF7"/>
    <w:rsid w:val="004A2B10"/>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E1D80"/>
    <w:rsid w:val="006F476A"/>
    <w:rsid w:val="006F7C1C"/>
    <w:rsid w:val="007071E0"/>
    <w:rsid w:val="00711C93"/>
    <w:rsid w:val="007133F6"/>
    <w:rsid w:val="0071732A"/>
    <w:rsid w:val="007222CB"/>
    <w:rsid w:val="00726E5A"/>
    <w:rsid w:val="00737E63"/>
    <w:rsid w:val="00742128"/>
    <w:rsid w:val="00744479"/>
    <w:rsid w:val="00753EA1"/>
    <w:rsid w:val="00762A17"/>
    <w:rsid w:val="00793207"/>
    <w:rsid w:val="007A317F"/>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A7F97"/>
    <w:rsid w:val="008B7D20"/>
    <w:rsid w:val="008D0A7B"/>
    <w:rsid w:val="008E144B"/>
    <w:rsid w:val="008E32B1"/>
    <w:rsid w:val="008E4D18"/>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06529"/>
    <w:rsid w:val="00A2429E"/>
    <w:rsid w:val="00A24944"/>
    <w:rsid w:val="00A26119"/>
    <w:rsid w:val="00A50E31"/>
    <w:rsid w:val="00A51094"/>
    <w:rsid w:val="00A60B4D"/>
    <w:rsid w:val="00A97B98"/>
    <w:rsid w:val="00AA0085"/>
    <w:rsid w:val="00AA5DC2"/>
    <w:rsid w:val="00AD1D7E"/>
    <w:rsid w:val="00AE0CDE"/>
    <w:rsid w:val="00AE397E"/>
    <w:rsid w:val="00AE57D9"/>
    <w:rsid w:val="00B04173"/>
    <w:rsid w:val="00B11D1C"/>
    <w:rsid w:val="00B22F69"/>
    <w:rsid w:val="00B23AFC"/>
    <w:rsid w:val="00B40AE1"/>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2315"/>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C515C"/>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7A3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table" w:customStyle="1" w:styleId="TableGrid2">
    <w:name w:val="Table Grid2"/>
    <w:basedOn w:val="TableNormal"/>
    <w:next w:val="TableGrid"/>
    <w:uiPriority w:val="59"/>
    <w:rsid w:val="007A3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65890-EAEA-4FBB-B1E6-9B7B1B67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Jan Barnett</cp:lastModifiedBy>
  <cp:revision>10</cp:revision>
  <cp:lastPrinted>2014-01-21T02:40:00Z</cp:lastPrinted>
  <dcterms:created xsi:type="dcterms:W3CDTF">2014-03-18T03:27:00Z</dcterms:created>
  <dcterms:modified xsi:type="dcterms:W3CDTF">2014-03-26T08:02:00Z</dcterms:modified>
</cp:coreProperties>
</file>