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03" w:rsidRPr="004236FC" w:rsidRDefault="00D36303" w:rsidP="00D36303">
      <w:pPr>
        <w:jc w:val="center"/>
        <w:rPr>
          <w:rFonts w:ascii="Arial" w:hAnsi="Arial" w:cs="Arial"/>
          <w:b/>
          <w:sz w:val="48"/>
          <w:szCs w:val="48"/>
        </w:rPr>
      </w:pPr>
    </w:p>
    <w:p w:rsidR="00D36303" w:rsidRPr="004236FC" w:rsidRDefault="00D36303" w:rsidP="00D36303">
      <w:pPr>
        <w:jc w:val="center"/>
        <w:rPr>
          <w:rFonts w:ascii="Arial" w:hAnsi="Arial" w:cs="Arial"/>
          <w:b/>
          <w:bCs/>
          <w:sz w:val="28"/>
          <w:szCs w:val="28"/>
        </w:rPr>
      </w:pPr>
    </w:p>
    <w:p w:rsidR="00D36303" w:rsidRPr="004236FC" w:rsidRDefault="00D36303" w:rsidP="00D36303">
      <w:pPr>
        <w:jc w:val="center"/>
        <w:rPr>
          <w:rFonts w:ascii="Arial" w:hAnsi="Arial" w:cs="Arial"/>
          <w:b/>
          <w:bCs/>
          <w:sz w:val="28"/>
          <w:szCs w:val="28"/>
        </w:rPr>
      </w:pPr>
    </w:p>
    <w:p w:rsidR="00D36303" w:rsidRPr="004236FC" w:rsidRDefault="00D36303" w:rsidP="00D36303">
      <w:pPr>
        <w:jc w:val="center"/>
        <w:rPr>
          <w:rFonts w:ascii="Arial" w:hAnsi="Arial" w:cs="Arial"/>
          <w:b/>
          <w:bCs/>
          <w:sz w:val="28"/>
          <w:szCs w:val="28"/>
        </w:rPr>
      </w:pPr>
    </w:p>
    <w:p w:rsidR="00D36303" w:rsidRPr="004236FC" w:rsidRDefault="00D36303" w:rsidP="00D36303">
      <w:pPr>
        <w:jc w:val="center"/>
        <w:rPr>
          <w:rFonts w:ascii="Arial" w:hAnsi="Arial" w:cs="Arial"/>
          <w:b/>
          <w:bCs/>
          <w:sz w:val="28"/>
          <w:szCs w:val="28"/>
        </w:rPr>
      </w:pPr>
    </w:p>
    <w:p w:rsidR="00D36303" w:rsidRPr="004236FC" w:rsidRDefault="00D36303" w:rsidP="00D36303">
      <w:pPr>
        <w:jc w:val="center"/>
        <w:rPr>
          <w:rFonts w:ascii="Arial" w:hAnsi="Arial" w:cs="Arial"/>
          <w:b/>
          <w:bCs/>
          <w:sz w:val="28"/>
          <w:szCs w:val="28"/>
        </w:rPr>
      </w:pPr>
    </w:p>
    <w:p w:rsidR="00D36303" w:rsidRPr="004236FC" w:rsidRDefault="00D36303" w:rsidP="00D36303">
      <w:pPr>
        <w:jc w:val="center"/>
        <w:rPr>
          <w:rFonts w:ascii="Arial" w:hAnsi="Arial" w:cs="Arial"/>
          <w:b/>
          <w:bCs/>
          <w:sz w:val="28"/>
          <w:szCs w:val="28"/>
        </w:rPr>
      </w:pPr>
    </w:p>
    <w:p w:rsidR="00D36303" w:rsidRPr="004236FC" w:rsidRDefault="00D36303" w:rsidP="00D36303">
      <w:pPr>
        <w:jc w:val="center"/>
        <w:rPr>
          <w:rFonts w:ascii="Arial" w:hAnsi="Arial" w:cs="Arial"/>
          <w:b/>
          <w:bCs/>
          <w:sz w:val="28"/>
          <w:szCs w:val="28"/>
        </w:rPr>
      </w:pPr>
    </w:p>
    <w:p w:rsidR="00D36303" w:rsidRPr="004236FC" w:rsidRDefault="00D36303" w:rsidP="00D36303">
      <w:pPr>
        <w:jc w:val="center"/>
        <w:rPr>
          <w:rFonts w:ascii="Arial" w:hAnsi="Arial" w:cs="Arial"/>
          <w:b/>
          <w:bCs/>
          <w:sz w:val="28"/>
          <w:szCs w:val="28"/>
        </w:rPr>
      </w:pPr>
    </w:p>
    <w:p w:rsidR="00D36303" w:rsidRPr="004236FC" w:rsidRDefault="00D36303" w:rsidP="00D36303">
      <w:pPr>
        <w:jc w:val="center"/>
        <w:rPr>
          <w:rFonts w:ascii="Arial" w:hAnsi="Arial" w:cs="Arial"/>
          <w:b/>
          <w:bCs/>
          <w:sz w:val="28"/>
          <w:szCs w:val="28"/>
        </w:rPr>
      </w:pPr>
    </w:p>
    <w:p w:rsidR="00D36303" w:rsidRPr="004236FC" w:rsidRDefault="00D36303" w:rsidP="00D36303">
      <w:pPr>
        <w:jc w:val="center"/>
        <w:rPr>
          <w:rFonts w:ascii="Arial" w:hAnsi="Arial" w:cs="Arial"/>
          <w:b/>
          <w:bCs/>
          <w:sz w:val="28"/>
          <w:szCs w:val="28"/>
        </w:rPr>
      </w:pPr>
    </w:p>
    <w:p w:rsidR="00D36303" w:rsidRPr="004236FC" w:rsidRDefault="00D36303" w:rsidP="00D36303">
      <w:pPr>
        <w:jc w:val="center"/>
        <w:rPr>
          <w:rFonts w:ascii="Arial" w:hAnsi="Arial" w:cs="Arial"/>
          <w:b/>
          <w:bCs/>
          <w:sz w:val="28"/>
          <w:szCs w:val="28"/>
        </w:rPr>
      </w:pPr>
    </w:p>
    <w:p w:rsidR="00D36303" w:rsidRPr="004236FC" w:rsidRDefault="00057078" w:rsidP="00D36303">
      <w:pPr>
        <w:jc w:val="center"/>
        <w:rPr>
          <w:rFonts w:ascii="Arial" w:hAnsi="Arial" w:cs="Arial"/>
          <w:b/>
          <w:bCs/>
          <w:sz w:val="44"/>
          <w:szCs w:val="44"/>
        </w:rPr>
      </w:pPr>
      <w:r w:rsidRPr="004236FC">
        <w:rPr>
          <w:rFonts w:ascii="Arial" w:hAnsi="Arial" w:cs="Arial"/>
          <w:b/>
          <w:bCs/>
          <w:sz w:val="44"/>
          <w:szCs w:val="44"/>
        </w:rPr>
        <w:t>Ancient</w:t>
      </w:r>
      <w:r w:rsidR="00D36303" w:rsidRPr="004236FC">
        <w:rPr>
          <w:rFonts w:ascii="Arial" w:hAnsi="Arial" w:cs="Arial"/>
          <w:b/>
          <w:bCs/>
          <w:sz w:val="44"/>
          <w:szCs w:val="44"/>
        </w:rPr>
        <w:t xml:space="preserve"> History</w:t>
      </w:r>
    </w:p>
    <w:p w:rsidR="00187012" w:rsidRDefault="00187012" w:rsidP="00D36303">
      <w:pPr>
        <w:spacing w:before="240"/>
        <w:jc w:val="center"/>
        <w:rPr>
          <w:rFonts w:ascii="Arial" w:hAnsi="Arial" w:cs="Arial"/>
          <w:b/>
          <w:bCs/>
          <w:sz w:val="36"/>
          <w:szCs w:val="36"/>
        </w:rPr>
      </w:pPr>
      <w:r>
        <w:rPr>
          <w:rFonts w:ascii="Arial" w:hAnsi="Arial" w:cs="Arial"/>
          <w:b/>
          <w:bCs/>
          <w:sz w:val="36"/>
          <w:szCs w:val="36"/>
        </w:rPr>
        <w:t>R</w:t>
      </w:r>
      <w:r w:rsidRPr="004236FC">
        <w:rPr>
          <w:rFonts w:ascii="Arial" w:hAnsi="Arial" w:cs="Arial"/>
          <w:b/>
          <w:bCs/>
          <w:sz w:val="36"/>
          <w:szCs w:val="36"/>
        </w:rPr>
        <w:t>esource list</w:t>
      </w:r>
    </w:p>
    <w:p w:rsidR="00D36303" w:rsidRPr="004236FC" w:rsidRDefault="0042010B" w:rsidP="00D36303">
      <w:pPr>
        <w:spacing w:before="240"/>
        <w:jc w:val="center"/>
        <w:rPr>
          <w:rFonts w:ascii="Arial" w:hAnsi="Arial" w:cs="Arial"/>
          <w:b/>
          <w:bCs/>
          <w:sz w:val="36"/>
          <w:szCs w:val="36"/>
        </w:rPr>
      </w:pPr>
      <w:r w:rsidRPr="004236FC">
        <w:rPr>
          <w:rFonts w:ascii="Arial" w:hAnsi="Arial" w:cs="Arial"/>
          <w:b/>
          <w:bCs/>
          <w:sz w:val="36"/>
          <w:szCs w:val="36"/>
        </w:rPr>
        <w:t>General</w:t>
      </w:r>
      <w:r w:rsidR="006F37A3" w:rsidRPr="004236FC">
        <w:rPr>
          <w:rFonts w:ascii="Arial" w:hAnsi="Arial" w:cs="Arial"/>
          <w:b/>
          <w:bCs/>
          <w:sz w:val="36"/>
          <w:szCs w:val="36"/>
        </w:rPr>
        <w:t xml:space="preserve"> Year 11 and Year</w:t>
      </w:r>
      <w:r w:rsidR="0061355C" w:rsidRPr="004236FC">
        <w:rPr>
          <w:rFonts w:ascii="Arial" w:hAnsi="Arial" w:cs="Arial"/>
          <w:b/>
          <w:bCs/>
          <w:sz w:val="36"/>
          <w:szCs w:val="36"/>
        </w:rPr>
        <w:t xml:space="preserve"> </w:t>
      </w:r>
      <w:r w:rsidR="006F37A3" w:rsidRPr="004236FC">
        <w:rPr>
          <w:rFonts w:ascii="Arial" w:hAnsi="Arial" w:cs="Arial"/>
          <w:b/>
          <w:bCs/>
          <w:sz w:val="36"/>
          <w:szCs w:val="36"/>
        </w:rPr>
        <w:t xml:space="preserve">12 </w:t>
      </w:r>
    </w:p>
    <w:p w:rsidR="001409F3" w:rsidRDefault="00D36303" w:rsidP="003A04D8">
      <w:pPr>
        <w:autoSpaceDE w:val="0"/>
        <w:autoSpaceDN w:val="0"/>
        <w:adjustRightInd w:val="0"/>
        <w:jc w:val="both"/>
        <w:rPr>
          <w:rFonts w:ascii="Arial" w:hAnsi="Arial" w:cs="Arial"/>
          <w:b/>
          <w:sz w:val="32"/>
          <w:szCs w:val="32"/>
        </w:rPr>
      </w:pPr>
      <w:r w:rsidRPr="004236FC">
        <w:rPr>
          <w:rFonts w:ascii="Arial" w:hAnsi="Arial" w:cs="Arial"/>
          <w:b/>
          <w:sz w:val="32"/>
          <w:szCs w:val="32"/>
        </w:rPr>
        <w:br w:type="page"/>
      </w:r>
    </w:p>
    <w:p w:rsidR="001409F3" w:rsidRPr="001409F3" w:rsidRDefault="001409F3" w:rsidP="003A04D8">
      <w:pPr>
        <w:autoSpaceDE w:val="0"/>
        <w:autoSpaceDN w:val="0"/>
        <w:adjustRightInd w:val="0"/>
        <w:jc w:val="both"/>
        <w:rPr>
          <w:rFonts w:ascii="Arial" w:hAnsi="Arial" w:cs="Arial"/>
          <w:sz w:val="22"/>
          <w:szCs w:val="22"/>
        </w:rPr>
      </w:pPr>
    </w:p>
    <w:p w:rsidR="003A04D8" w:rsidRPr="004236FC" w:rsidRDefault="003A04D8" w:rsidP="001409F3">
      <w:pPr>
        <w:tabs>
          <w:tab w:val="right" w:pos="8647"/>
        </w:tabs>
        <w:spacing w:before="10000" w:after="80" w:line="264" w:lineRule="auto"/>
        <w:jc w:val="both"/>
        <w:rPr>
          <w:rFonts w:ascii="Calibri" w:hAnsi="Calibri"/>
          <w:b/>
          <w:sz w:val="16"/>
          <w:lang w:val="en-GB"/>
        </w:rPr>
      </w:pPr>
      <w:r w:rsidRPr="004236FC">
        <w:rPr>
          <w:rFonts w:ascii="Calibri" w:hAnsi="Calibri"/>
          <w:b/>
          <w:sz w:val="16"/>
          <w:lang w:val="en-GB"/>
        </w:rPr>
        <w:t>Copyright</w:t>
      </w:r>
    </w:p>
    <w:p w:rsidR="003A04D8" w:rsidRPr="004236FC" w:rsidRDefault="003A04D8" w:rsidP="003A04D8">
      <w:pPr>
        <w:spacing w:after="80" w:line="264" w:lineRule="auto"/>
        <w:jc w:val="both"/>
        <w:rPr>
          <w:rFonts w:ascii="Calibri" w:hAnsi="Calibri"/>
          <w:sz w:val="16"/>
          <w:lang w:val="en-GB"/>
        </w:rPr>
      </w:pPr>
      <w:r w:rsidRPr="004236FC">
        <w:rPr>
          <w:rFonts w:ascii="Calibri" w:hAnsi="Calibri"/>
          <w:sz w:val="16"/>
          <w:lang w:val="en-GB"/>
        </w:rPr>
        <w:t>© School Curriculum and Standards Authority, 2015</w:t>
      </w:r>
    </w:p>
    <w:p w:rsidR="003A04D8" w:rsidRPr="004236FC" w:rsidRDefault="003A04D8" w:rsidP="003A04D8">
      <w:pPr>
        <w:spacing w:after="80" w:line="264" w:lineRule="auto"/>
        <w:jc w:val="both"/>
        <w:rPr>
          <w:rFonts w:ascii="Calibri" w:hAnsi="Calibri"/>
          <w:sz w:val="16"/>
          <w:lang w:val="en-GB"/>
        </w:rPr>
      </w:pPr>
      <w:r w:rsidRPr="004236FC">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A04D8" w:rsidRPr="004236FC" w:rsidRDefault="003A04D8" w:rsidP="003A04D8">
      <w:pPr>
        <w:spacing w:after="80" w:line="264" w:lineRule="auto"/>
        <w:jc w:val="both"/>
        <w:rPr>
          <w:rFonts w:ascii="Calibri" w:hAnsi="Calibri"/>
          <w:sz w:val="16"/>
          <w:szCs w:val="16"/>
          <w:lang w:val="en-GB"/>
        </w:rPr>
      </w:pPr>
      <w:r w:rsidRPr="004236FC">
        <w:rPr>
          <w:rFonts w:ascii="Calibri" w:hAnsi="Calibri"/>
          <w:sz w:val="16"/>
          <w:lang w:val="en-GB"/>
        </w:rPr>
        <w:t xml:space="preserve">Copying or communication for any other purpose can be done only within the terms of the </w:t>
      </w:r>
      <w:r w:rsidRPr="004236FC">
        <w:rPr>
          <w:rFonts w:ascii="Calibri" w:hAnsi="Calibri"/>
          <w:i/>
          <w:iCs/>
          <w:sz w:val="16"/>
          <w:lang w:val="en-GB"/>
        </w:rPr>
        <w:t>Copyright Act 1968</w:t>
      </w:r>
      <w:r w:rsidRPr="004236FC">
        <w:rPr>
          <w:rFonts w:ascii="Calibri" w:hAnsi="Calibri"/>
          <w:sz w:val="16"/>
          <w:lang w:val="en-GB"/>
        </w:rPr>
        <w:t xml:space="preserve"> or with prior written permission of the School Curriculum and Standards Authority. Copying or communication of any third party copyright material can be </w:t>
      </w:r>
      <w:r w:rsidRPr="004236FC">
        <w:rPr>
          <w:rFonts w:ascii="Calibri" w:hAnsi="Calibri"/>
          <w:sz w:val="16"/>
          <w:szCs w:val="16"/>
          <w:lang w:val="en-GB"/>
        </w:rPr>
        <w:t xml:space="preserve">done only within the terms of the </w:t>
      </w:r>
      <w:r w:rsidRPr="004236FC">
        <w:rPr>
          <w:rFonts w:ascii="Calibri" w:hAnsi="Calibri"/>
          <w:i/>
          <w:iCs/>
          <w:sz w:val="16"/>
          <w:szCs w:val="16"/>
          <w:lang w:val="en-GB"/>
        </w:rPr>
        <w:t>Copyright Act 1968</w:t>
      </w:r>
      <w:r w:rsidRPr="004236FC">
        <w:rPr>
          <w:rFonts w:ascii="Calibri" w:hAnsi="Calibri"/>
          <w:sz w:val="16"/>
          <w:szCs w:val="16"/>
          <w:lang w:val="en-GB"/>
        </w:rPr>
        <w:t xml:space="preserve"> or with permission of the copyright owners.</w:t>
      </w:r>
    </w:p>
    <w:p w:rsidR="003A04D8" w:rsidRPr="004236FC" w:rsidRDefault="003A04D8" w:rsidP="003A04D8">
      <w:pPr>
        <w:spacing w:after="80" w:line="264" w:lineRule="auto"/>
        <w:jc w:val="both"/>
        <w:rPr>
          <w:rFonts w:ascii="Calibri" w:hAnsi="Calibri"/>
          <w:sz w:val="16"/>
          <w:lang w:val="en-GB"/>
        </w:rPr>
      </w:pPr>
      <w:r w:rsidRPr="004236FC">
        <w:rPr>
          <w:rFonts w:ascii="Calibri" w:hAnsi="Calibri"/>
          <w:sz w:val="16"/>
          <w:szCs w:val="16"/>
          <w:lang w:val="en-GB"/>
        </w:rPr>
        <w:t xml:space="preserve">Any content in this document that has been derived from the Australian Curriculum may be used under the terms of the </w:t>
      </w:r>
      <w:hyperlink r:id="rId9" w:history="1">
        <w:r w:rsidRPr="004236FC">
          <w:rPr>
            <w:rStyle w:val="Hyperlink"/>
            <w:rFonts w:ascii="Calibri" w:hAnsi="Calibri" w:cs="Arial"/>
            <w:color w:val="auto"/>
            <w:sz w:val="16"/>
            <w:szCs w:val="16"/>
            <w:lang w:val="en-GB"/>
          </w:rPr>
          <w:t>Creative Commons Attribution-</w:t>
        </w:r>
        <w:proofErr w:type="spellStart"/>
        <w:r w:rsidRPr="004236FC">
          <w:rPr>
            <w:rStyle w:val="Hyperlink"/>
            <w:rFonts w:ascii="Calibri" w:hAnsi="Calibri" w:cs="Arial"/>
            <w:color w:val="auto"/>
            <w:sz w:val="16"/>
            <w:szCs w:val="16"/>
            <w:lang w:val="en-GB"/>
          </w:rPr>
          <w:t>NonCommercial</w:t>
        </w:r>
        <w:proofErr w:type="spellEnd"/>
        <w:r w:rsidRPr="004236FC">
          <w:rPr>
            <w:rStyle w:val="Hyperlink"/>
            <w:rFonts w:ascii="Calibri" w:hAnsi="Calibri" w:cs="Arial"/>
            <w:color w:val="auto"/>
            <w:sz w:val="16"/>
            <w:szCs w:val="16"/>
            <w:lang w:val="en-GB"/>
          </w:rPr>
          <w:t xml:space="preserve"> 3.0 Australia licence</w:t>
        </w:r>
      </w:hyperlink>
    </w:p>
    <w:p w:rsidR="003A04D8" w:rsidRPr="004236FC" w:rsidRDefault="003A04D8" w:rsidP="003A04D8">
      <w:pPr>
        <w:spacing w:after="80" w:line="264" w:lineRule="auto"/>
        <w:jc w:val="both"/>
        <w:rPr>
          <w:rFonts w:ascii="Calibri" w:hAnsi="Calibri"/>
          <w:b/>
          <w:sz w:val="16"/>
          <w:lang w:val="en-GB"/>
        </w:rPr>
      </w:pPr>
      <w:r w:rsidRPr="004236FC">
        <w:rPr>
          <w:rFonts w:ascii="Calibri" w:hAnsi="Calibri"/>
          <w:b/>
          <w:sz w:val="16"/>
          <w:lang w:val="en-GB"/>
        </w:rPr>
        <w:t>Disclaimer</w:t>
      </w:r>
    </w:p>
    <w:p w:rsidR="003A04D8" w:rsidRPr="004236FC" w:rsidRDefault="003A04D8" w:rsidP="003A04D8">
      <w:pPr>
        <w:spacing w:line="264" w:lineRule="auto"/>
        <w:jc w:val="both"/>
        <w:rPr>
          <w:rFonts w:ascii="Calibri" w:hAnsi="Calibri"/>
          <w:sz w:val="16"/>
          <w:lang w:val="en-GB"/>
        </w:rPr>
      </w:pPr>
      <w:r w:rsidRPr="004236FC">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A04D8" w:rsidRPr="004236FC" w:rsidRDefault="003A04D8" w:rsidP="003A04D8">
      <w:pPr>
        <w:spacing w:line="264" w:lineRule="auto"/>
        <w:rPr>
          <w:rFonts w:ascii="Calibri" w:hAnsi="Calibri"/>
          <w:sz w:val="16"/>
          <w:lang w:val="en-GB"/>
        </w:rPr>
        <w:sectPr w:rsidR="003A04D8" w:rsidRPr="004236FC">
          <w:headerReference w:type="default" r:id="rId10"/>
          <w:footerReference w:type="even" r:id="rId11"/>
          <w:pgSz w:w="11906" w:h="16838"/>
          <w:pgMar w:top="1440" w:right="1440" w:bottom="1440" w:left="1440" w:header="708" w:footer="708" w:gutter="0"/>
          <w:pgNumType w:start="1"/>
          <w:cols w:space="720"/>
        </w:sectPr>
      </w:pPr>
    </w:p>
    <w:p w:rsidR="00863676" w:rsidRDefault="00863676" w:rsidP="000D766C">
      <w:pPr>
        <w:ind w:right="-524"/>
        <w:rPr>
          <w:rFonts w:ascii="Arial" w:hAnsi="Arial" w:cs="Arial"/>
          <w:sz w:val="22"/>
          <w:szCs w:val="22"/>
        </w:rPr>
      </w:pPr>
      <w:r w:rsidRPr="004236FC">
        <w:rPr>
          <w:rFonts w:ascii="Arial" w:hAnsi="Arial" w:cs="Arial"/>
          <w:sz w:val="22"/>
          <w:szCs w:val="22"/>
        </w:rPr>
        <w:lastRenderedPageBreak/>
        <w:t xml:space="preserve">This list of resources was prepared using the advice provided by the Course Advisory Committee. </w:t>
      </w:r>
      <w:r w:rsidR="008D3D2D" w:rsidRPr="004236FC">
        <w:rPr>
          <w:rFonts w:ascii="Arial" w:hAnsi="Arial" w:cs="Arial"/>
          <w:sz w:val="22"/>
          <w:szCs w:val="22"/>
        </w:rPr>
        <w:t xml:space="preserve">These resources </w:t>
      </w:r>
      <w:r w:rsidR="000D766C">
        <w:rPr>
          <w:rFonts w:ascii="Arial" w:hAnsi="Arial" w:cs="Arial"/>
          <w:sz w:val="22"/>
          <w:szCs w:val="22"/>
        </w:rPr>
        <w:t>were</w:t>
      </w:r>
      <w:r w:rsidR="008D3D2D" w:rsidRPr="004236FC">
        <w:rPr>
          <w:rFonts w:ascii="Arial" w:hAnsi="Arial" w:cs="Arial"/>
          <w:sz w:val="22"/>
          <w:szCs w:val="22"/>
        </w:rPr>
        <w:t xml:space="preserve"> available at the time this list was compiled.</w:t>
      </w:r>
    </w:p>
    <w:p w:rsidR="000D766C" w:rsidRPr="004236FC" w:rsidRDefault="000D766C" w:rsidP="000D766C">
      <w:pPr>
        <w:ind w:right="-524"/>
        <w:rPr>
          <w:rFonts w:ascii="Arial" w:hAnsi="Arial" w:cs="Arial"/>
          <w:b/>
          <w:sz w:val="22"/>
          <w:szCs w:val="22"/>
        </w:rPr>
      </w:pPr>
    </w:p>
    <w:p w:rsidR="000D766C" w:rsidRPr="004236FC" w:rsidRDefault="000D766C" w:rsidP="00863676">
      <w:pPr>
        <w:pBdr>
          <w:top w:val="single" w:sz="4" w:space="1" w:color="auto"/>
        </w:pBdr>
        <w:rPr>
          <w:rFonts w:ascii="Arial" w:hAnsi="Arial" w:cs="Arial"/>
          <w:sz w:val="22"/>
          <w:szCs w:val="22"/>
        </w:rPr>
      </w:pPr>
    </w:p>
    <w:p w:rsidR="0061355C" w:rsidRPr="004236FC" w:rsidRDefault="0061355C" w:rsidP="000D766C">
      <w:pPr>
        <w:spacing w:line="480" w:lineRule="auto"/>
        <w:rPr>
          <w:rFonts w:ascii="Arial" w:hAnsi="Arial" w:cs="Arial"/>
          <w:b/>
        </w:rPr>
      </w:pPr>
      <w:r w:rsidRPr="004236FC">
        <w:rPr>
          <w:rFonts w:ascii="Arial" w:hAnsi="Arial" w:cs="Arial"/>
          <w:b/>
        </w:rPr>
        <w:t>P</w:t>
      </w:r>
      <w:r w:rsidR="000D766C">
        <w:rPr>
          <w:rFonts w:ascii="Arial" w:hAnsi="Arial" w:cs="Arial"/>
          <w:b/>
        </w:rPr>
        <w:t>rint resources</w:t>
      </w:r>
    </w:p>
    <w:p w:rsidR="00DB0C7D" w:rsidRPr="004236FC" w:rsidRDefault="00DB0C7D" w:rsidP="00DB0C7D">
      <w:pPr>
        <w:tabs>
          <w:tab w:val="left" w:pos="6120"/>
        </w:tabs>
        <w:rPr>
          <w:rFonts w:ascii="Arial" w:hAnsi="Arial" w:cs="Arial"/>
          <w:b/>
          <w:sz w:val="22"/>
          <w:szCs w:val="22"/>
        </w:rPr>
      </w:pPr>
      <w:r w:rsidRPr="004236FC">
        <w:rPr>
          <w:rFonts w:ascii="Arial" w:hAnsi="Arial" w:cs="Arial"/>
          <w:b/>
          <w:sz w:val="22"/>
          <w:szCs w:val="22"/>
        </w:rPr>
        <w:t xml:space="preserve">Unit 1 </w:t>
      </w:r>
      <w:r w:rsidR="006A7D3C" w:rsidRPr="004236FC">
        <w:rPr>
          <w:rFonts w:ascii="Arial" w:hAnsi="Arial" w:cs="Arial"/>
          <w:b/>
          <w:sz w:val="22"/>
          <w:szCs w:val="22"/>
        </w:rPr>
        <w:t>–</w:t>
      </w:r>
      <w:r w:rsidR="00981C67" w:rsidRPr="004236FC">
        <w:rPr>
          <w:rFonts w:ascii="Arial" w:hAnsi="Arial" w:cs="Arial"/>
          <w:b/>
          <w:sz w:val="22"/>
          <w:szCs w:val="22"/>
        </w:rPr>
        <w:t xml:space="preserve"> </w:t>
      </w:r>
      <w:r w:rsidR="00EA209B" w:rsidRPr="004236FC">
        <w:rPr>
          <w:rFonts w:ascii="Arial" w:hAnsi="Arial" w:cs="Arial"/>
          <w:b/>
          <w:sz w:val="22"/>
          <w:szCs w:val="22"/>
        </w:rPr>
        <w:t>Ancient civilisations and cultures</w:t>
      </w:r>
    </w:p>
    <w:p w:rsidR="0061355C" w:rsidRPr="004236FC" w:rsidRDefault="0061355C" w:rsidP="00DB0C7D">
      <w:pPr>
        <w:tabs>
          <w:tab w:val="left" w:pos="6120"/>
        </w:tabs>
        <w:rPr>
          <w:rFonts w:ascii="Arial" w:hAnsi="Arial" w:cs="Arial"/>
          <w:sz w:val="22"/>
          <w:szCs w:val="22"/>
        </w:rPr>
      </w:pPr>
    </w:p>
    <w:p w:rsidR="006A7D3C" w:rsidRPr="004236FC" w:rsidRDefault="00EE2E18" w:rsidP="00DB0C7D">
      <w:pPr>
        <w:tabs>
          <w:tab w:val="left" w:pos="6120"/>
        </w:tabs>
        <w:rPr>
          <w:rFonts w:ascii="Arial" w:hAnsi="Arial" w:cs="Arial"/>
          <w:sz w:val="22"/>
          <w:szCs w:val="22"/>
        </w:rPr>
      </w:pPr>
      <w:r w:rsidRPr="004236FC">
        <w:rPr>
          <w:rFonts w:ascii="Arial" w:hAnsi="Arial" w:cs="Arial"/>
          <w:sz w:val="22"/>
          <w:szCs w:val="22"/>
        </w:rPr>
        <w:t>There are 15</w:t>
      </w:r>
      <w:r w:rsidR="00D706B3" w:rsidRPr="004236FC">
        <w:rPr>
          <w:rFonts w:ascii="Arial" w:hAnsi="Arial" w:cs="Arial"/>
          <w:sz w:val="22"/>
          <w:szCs w:val="22"/>
        </w:rPr>
        <w:t xml:space="preserve"> electives for this unit. T</w:t>
      </w:r>
      <w:r w:rsidR="00AE7F20" w:rsidRPr="004236FC">
        <w:rPr>
          <w:rFonts w:ascii="Arial" w:hAnsi="Arial" w:cs="Arial"/>
          <w:sz w:val="22"/>
          <w:szCs w:val="22"/>
        </w:rPr>
        <w:t>he following</w:t>
      </w:r>
      <w:r w:rsidR="00C742B9" w:rsidRPr="004236FC">
        <w:rPr>
          <w:rFonts w:ascii="Arial" w:hAnsi="Arial" w:cs="Arial"/>
          <w:sz w:val="22"/>
          <w:szCs w:val="22"/>
        </w:rPr>
        <w:t xml:space="preserve"> Ancient </w:t>
      </w:r>
      <w:r w:rsidR="00AF3824" w:rsidRPr="004236FC">
        <w:rPr>
          <w:rFonts w:ascii="Arial" w:hAnsi="Arial" w:cs="Arial"/>
          <w:sz w:val="22"/>
          <w:szCs w:val="22"/>
        </w:rPr>
        <w:t>History texts may provide</w:t>
      </w:r>
      <w:r w:rsidR="00AE7F20" w:rsidRPr="004236FC">
        <w:rPr>
          <w:rFonts w:ascii="Arial" w:hAnsi="Arial" w:cs="Arial"/>
          <w:sz w:val="22"/>
          <w:szCs w:val="22"/>
        </w:rPr>
        <w:t xml:space="preserve"> useful</w:t>
      </w:r>
      <w:r w:rsidR="00C742B9" w:rsidRPr="004236FC">
        <w:rPr>
          <w:rFonts w:ascii="Arial" w:hAnsi="Arial" w:cs="Arial"/>
          <w:sz w:val="22"/>
          <w:szCs w:val="22"/>
        </w:rPr>
        <w:t xml:space="preserve"> starting points.</w:t>
      </w:r>
    </w:p>
    <w:p w:rsidR="00BF00BB" w:rsidRPr="004236FC" w:rsidRDefault="00BF00BB" w:rsidP="00DB0C7D">
      <w:pPr>
        <w:tabs>
          <w:tab w:val="left" w:pos="6120"/>
        </w:tabs>
        <w:rPr>
          <w:rFonts w:ascii="Arial" w:hAnsi="Arial" w:cs="Arial"/>
          <w:sz w:val="22"/>
          <w:szCs w:val="22"/>
        </w:rPr>
      </w:pPr>
    </w:p>
    <w:p w:rsidR="002A1465" w:rsidRPr="004236FC" w:rsidRDefault="002A1465" w:rsidP="00DC565D">
      <w:pPr>
        <w:tabs>
          <w:tab w:val="right" w:pos="8647"/>
        </w:tabs>
        <w:outlineLvl w:val="6"/>
        <w:rPr>
          <w:rFonts w:ascii="Arial" w:hAnsi="Arial" w:cs="Arial"/>
          <w:sz w:val="22"/>
          <w:szCs w:val="22"/>
        </w:rPr>
      </w:pPr>
      <w:proofErr w:type="spellStart"/>
      <w:r w:rsidRPr="004236FC">
        <w:rPr>
          <w:rFonts w:ascii="Arial" w:hAnsi="Arial" w:cs="Arial"/>
          <w:sz w:val="22"/>
          <w:szCs w:val="22"/>
        </w:rPr>
        <w:t>Blainey</w:t>
      </w:r>
      <w:proofErr w:type="spellEnd"/>
      <w:r w:rsidRPr="004236FC">
        <w:rPr>
          <w:rFonts w:ascii="Arial" w:hAnsi="Arial" w:cs="Arial"/>
          <w:sz w:val="22"/>
          <w:szCs w:val="22"/>
        </w:rPr>
        <w:t xml:space="preserve">, G. (2015). </w:t>
      </w:r>
      <w:r w:rsidRPr="004236FC">
        <w:rPr>
          <w:rFonts w:ascii="Arial" w:hAnsi="Arial" w:cs="Arial"/>
          <w:i/>
          <w:sz w:val="22"/>
          <w:szCs w:val="22"/>
        </w:rPr>
        <w:t>The Story of Australia’s People: The rise and fall of Ancient Australia (Vol. 1)</w:t>
      </w:r>
      <w:r w:rsidRPr="004236FC">
        <w:rPr>
          <w:rFonts w:ascii="Arial" w:hAnsi="Arial" w:cs="Arial"/>
          <w:sz w:val="22"/>
          <w:szCs w:val="22"/>
        </w:rPr>
        <w:t xml:space="preserve">. </w:t>
      </w:r>
      <w:r w:rsidR="00DC565D">
        <w:rPr>
          <w:rFonts w:ascii="Arial" w:hAnsi="Arial" w:cs="Arial"/>
          <w:sz w:val="22"/>
          <w:szCs w:val="22"/>
        </w:rPr>
        <w:t>Australia: Viking.</w:t>
      </w:r>
      <w:r w:rsidR="00DC565D">
        <w:rPr>
          <w:rFonts w:ascii="Arial" w:hAnsi="Arial" w:cs="Arial"/>
          <w:sz w:val="22"/>
          <w:szCs w:val="22"/>
        </w:rPr>
        <w:tab/>
      </w:r>
      <w:r w:rsidR="00924047" w:rsidRPr="004236FC">
        <w:rPr>
          <w:rFonts w:ascii="Arial" w:hAnsi="Arial" w:cs="Arial"/>
          <w:sz w:val="22"/>
          <w:szCs w:val="22"/>
        </w:rPr>
        <w:t>ISBN 9780670078714</w:t>
      </w:r>
    </w:p>
    <w:p w:rsidR="00924047" w:rsidRPr="004236FC" w:rsidRDefault="00924047" w:rsidP="00924047">
      <w:pPr>
        <w:outlineLvl w:val="6"/>
        <w:rPr>
          <w:rFonts w:ascii="Arial" w:hAnsi="Arial" w:cs="Arial"/>
          <w:sz w:val="20"/>
          <w:szCs w:val="20"/>
        </w:rPr>
      </w:pPr>
      <w:r w:rsidRPr="004236FC">
        <w:rPr>
          <w:rFonts w:ascii="Arial" w:hAnsi="Arial" w:cs="Arial"/>
          <w:sz w:val="20"/>
          <w:szCs w:val="20"/>
        </w:rPr>
        <w:t>This is</w:t>
      </w:r>
      <w:r w:rsidR="000023F4" w:rsidRPr="004236FC">
        <w:rPr>
          <w:rFonts w:ascii="Arial" w:hAnsi="Arial" w:cs="Arial"/>
          <w:sz w:val="20"/>
          <w:szCs w:val="20"/>
        </w:rPr>
        <w:t xml:space="preserve"> </w:t>
      </w:r>
      <w:r w:rsidRPr="004236FC">
        <w:rPr>
          <w:rFonts w:ascii="Arial" w:hAnsi="Arial" w:cs="Arial"/>
          <w:sz w:val="20"/>
          <w:szCs w:val="20"/>
        </w:rPr>
        <w:t>suitable as a student and teacher reference</w:t>
      </w:r>
      <w:r w:rsidR="000023F4" w:rsidRPr="004236FC">
        <w:rPr>
          <w:rFonts w:ascii="Arial" w:hAnsi="Arial" w:cs="Arial"/>
          <w:sz w:val="20"/>
          <w:szCs w:val="20"/>
        </w:rPr>
        <w:t xml:space="preserve"> for the Ancient Australia and the First Peoples elective</w:t>
      </w:r>
      <w:r w:rsidRPr="004236FC">
        <w:rPr>
          <w:rFonts w:ascii="Arial" w:hAnsi="Arial" w:cs="Arial"/>
          <w:sz w:val="20"/>
          <w:szCs w:val="20"/>
        </w:rPr>
        <w:t>.</w:t>
      </w:r>
    </w:p>
    <w:p w:rsidR="002A1465" w:rsidRPr="004236FC" w:rsidRDefault="002A1465" w:rsidP="006F2B6E">
      <w:pPr>
        <w:tabs>
          <w:tab w:val="left" w:pos="6120"/>
        </w:tabs>
        <w:rPr>
          <w:rFonts w:ascii="Arial" w:hAnsi="Arial" w:cs="Arial"/>
          <w:sz w:val="22"/>
          <w:szCs w:val="22"/>
        </w:rPr>
      </w:pPr>
    </w:p>
    <w:p w:rsidR="00672406" w:rsidRPr="004236FC" w:rsidRDefault="00031FC9" w:rsidP="00DC565D">
      <w:pPr>
        <w:tabs>
          <w:tab w:val="right" w:pos="8647"/>
        </w:tabs>
        <w:outlineLvl w:val="6"/>
        <w:rPr>
          <w:rFonts w:ascii="Arial" w:hAnsi="Arial" w:cs="Arial"/>
          <w:sz w:val="22"/>
          <w:szCs w:val="22"/>
        </w:rPr>
      </w:pPr>
      <w:proofErr w:type="spellStart"/>
      <w:proofErr w:type="gramStart"/>
      <w:r w:rsidRPr="004236FC">
        <w:rPr>
          <w:rFonts w:ascii="Arial" w:hAnsi="Arial" w:cs="Arial"/>
          <w:sz w:val="22"/>
          <w:szCs w:val="22"/>
        </w:rPr>
        <w:t>Bertman</w:t>
      </w:r>
      <w:proofErr w:type="spellEnd"/>
      <w:r w:rsidRPr="004236FC">
        <w:rPr>
          <w:rFonts w:ascii="Arial" w:hAnsi="Arial" w:cs="Arial"/>
          <w:sz w:val="22"/>
          <w:szCs w:val="22"/>
        </w:rPr>
        <w:t>, S. (2005).</w:t>
      </w:r>
      <w:proofErr w:type="gramEnd"/>
      <w:r w:rsidRPr="004236FC">
        <w:rPr>
          <w:rFonts w:ascii="Arial" w:hAnsi="Arial" w:cs="Arial"/>
          <w:sz w:val="22"/>
          <w:szCs w:val="22"/>
        </w:rPr>
        <w:t xml:space="preserve"> </w:t>
      </w:r>
      <w:proofErr w:type="gramStart"/>
      <w:r w:rsidRPr="004236FC">
        <w:rPr>
          <w:rFonts w:ascii="Arial" w:hAnsi="Arial" w:cs="Arial"/>
          <w:i/>
          <w:sz w:val="22"/>
          <w:szCs w:val="22"/>
        </w:rPr>
        <w:t>Handbook to Life in Ancient Mesopotamia</w:t>
      </w:r>
      <w:r w:rsidRPr="004236FC">
        <w:rPr>
          <w:rFonts w:ascii="Arial" w:hAnsi="Arial" w:cs="Arial"/>
          <w:sz w:val="22"/>
          <w:szCs w:val="22"/>
        </w:rPr>
        <w:t>.</w:t>
      </w:r>
      <w:proofErr w:type="gramEnd"/>
      <w:r w:rsidRPr="004236FC">
        <w:rPr>
          <w:rFonts w:ascii="Arial" w:hAnsi="Arial" w:cs="Arial"/>
          <w:sz w:val="22"/>
          <w:szCs w:val="22"/>
        </w:rPr>
        <w:t xml:space="preserve"> United St</w:t>
      </w:r>
      <w:r w:rsidR="00672406" w:rsidRPr="004236FC">
        <w:rPr>
          <w:rFonts w:ascii="Arial" w:hAnsi="Arial" w:cs="Arial"/>
          <w:sz w:val="22"/>
          <w:szCs w:val="22"/>
        </w:rPr>
        <w:t>ates: Oxford University Press.</w:t>
      </w:r>
      <w:r w:rsidR="00672406" w:rsidRPr="004236FC">
        <w:rPr>
          <w:rFonts w:ascii="Arial" w:hAnsi="Arial" w:cs="Arial"/>
          <w:sz w:val="22"/>
          <w:szCs w:val="22"/>
        </w:rPr>
        <w:tab/>
      </w:r>
      <w:r w:rsidR="00A63447" w:rsidRPr="004236FC">
        <w:rPr>
          <w:rFonts w:ascii="Arial" w:hAnsi="Arial" w:cs="Arial"/>
          <w:sz w:val="22"/>
          <w:szCs w:val="22"/>
        </w:rPr>
        <w:t>ISBN: 0195183649</w:t>
      </w:r>
    </w:p>
    <w:p w:rsidR="00031FC9" w:rsidRPr="004236FC" w:rsidRDefault="001A2CBA" w:rsidP="006F2B6E">
      <w:pPr>
        <w:tabs>
          <w:tab w:val="left" w:pos="6120"/>
        </w:tabs>
        <w:rPr>
          <w:rFonts w:ascii="Arial" w:hAnsi="Arial" w:cs="Arial"/>
          <w:sz w:val="20"/>
          <w:szCs w:val="20"/>
        </w:rPr>
      </w:pPr>
      <w:r w:rsidRPr="004236FC">
        <w:rPr>
          <w:rFonts w:ascii="Arial" w:hAnsi="Arial" w:cs="Arial"/>
          <w:sz w:val="20"/>
          <w:szCs w:val="20"/>
        </w:rPr>
        <w:t>This is suitable as a student text</w:t>
      </w:r>
      <w:r w:rsidR="00A15A0A" w:rsidRPr="004236FC">
        <w:rPr>
          <w:rFonts w:ascii="Arial" w:hAnsi="Arial" w:cs="Arial"/>
          <w:sz w:val="20"/>
          <w:szCs w:val="20"/>
        </w:rPr>
        <w:t>,</w:t>
      </w:r>
      <w:r w:rsidRPr="004236FC">
        <w:rPr>
          <w:rFonts w:ascii="Arial" w:hAnsi="Arial" w:cs="Arial"/>
          <w:sz w:val="20"/>
          <w:szCs w:val="20"/>
        </w:rPr>
        <w:t xml:space="preserve"> providing ancient source material and covering the Mesopotamian societies.</w:t>
      </w:r>
    </w:p>
    <w:p w:rsidR="001A2CBA" w:rsidRPr="004236FC" w:rsidRDefault="001A2CBA" w:rsidP="006F2B6E">
      <w:pPr>
        <w:tabs>
          <w:tab w:val="left" w:pos="6120"/>
        </w:tabs>
        <w:rPr>
          <w:rFonts w:ascii="Arial" w:hAnsi="Arial" w:cs="Arial"/>
          <w:sz w:val="20"/>
          <w:szCs w:val="20"/>
        </w:rPr>
      </w:pPr>
    </w:p>
    <w:p w:rsidR="009B1986" w:rsidRPr="004236FC" w:rsidRDefault="009B1986" w:rsidP="00DC565D">
      <w:pPr>
        <w:tabs>
          <w:tab w:val="right" w:pos="8647"/>
        </w:tabs>
        <w:outlineLvl w:val="6"/>
        <w:rPr>
          <w:rFonts w:ascii="Arial" w:hAnsi="Arial" w:cs="Arial"/>
          <w:b/>
          <w:sz w:val="22"/>
          <w:szCs w:val="22"/>
        </w:rPr>
      </w:pPr>
      <w:r w:rsidRPr="004236FC">
        <w:rPr>
          <w:rFonts w:ascii="Arial" w:hAnsi="Arial" w:cs="Arial"/>
          <w:sz w:val="22"/>
          <w:szCs w:val="22"/>
        </w:rPr>
        <w:t xml:space="preserve">Bradley, P. (1999). </w:t>
      </w:r>
      <w:r w:rsidRPr="004236FC">
        <w:rPr>
          <w:rFonts w:ascii="Arial" w:hAnsi="Arial" w:cs="Arial"/>
          <w:i/>
          <w:sz w:val="22"/>
          <w:szCs w:val="22"/>
        </w:rPr>
        <w:t xml:space="preserve">Ancient Egypt: Reconstructing the past. </w:t>
      </w:r>
      <w:r w:rsidRPr="004236FC">
        <w:rPr>
          <w:rFonts w:ascii="Arial" w:hAnsi="Arial" w:cs="Arial"/>
          <w:sz w:val="22"/>
          <w:szCs w:val="22"/>
        </w:rPr>
        <w:t>Cambridge: Cambridge University Press.</w:t>
      </w:r>
      <w:r w:rsidRPr="004236FC">
        <w:rPr>
          <w:rFonts w:ascii="Arial" w:hAnsi="Arial" w:cs="Arial"/>
          <w:sz w:val="22"/>
          <w:szCs w:val="22"/>
        </w:rPr>
        <w:tab/>
        <w:t>ISBN 0521776562</w:t>
      </w:r>
    </w:p>
    <w:p w:rsidR="009B1986" w:rsidRPr="004236FC" w:rsidRDefault="009B1986" w:rsidP="009B1986">
      <w:pPr>
        <w:tabs>
          <w:tab w:val="left" w:pos="6120"/>
        </w:tabs>
        <w:rPr>
          <w:rFonts w:ascii="Arial" w:hAnsi="Arial" w:cs="Arial"/>
          <w:sz w:val="20"/>
          <w:szCs w:val="20"/>
        </w:rPr>
      </w:pPr>
      <w:r w:rsidRPr="004236FC">
        <w:rPr>
          <w:rFonts w:ascii="Arial" w:hAnsi="Arial" w:cs="Arial"/>
          <w:sz w:val="20"/>
          <w:szCs w:val="20"/>
        </w:rPr>
        <w:t>This is suitable as a student text</w:t>
      </w:r>
      <w:r w:rsidR="00A15A0A" w:rsidRPr="004236FC">
        <w:rPr>
          <w:rFonts w:ascii="Arial" w:hAnsi="Arial" w:cs="Arial"/>
          <w:sz w:val="20"/>
          <w:szCs w:val="20"/>
        </w:rPr>
        <w:t>,</w:t>
      </w:r>
      <w:r w:rsidRPr="004236FC">
        <w:rPr>
          <w:rFonts w:ascii="Arial" w:hAnsi="Arial" w:cs="Arial"/>
          <w:sz w:val="20"/>
          <w:szCs w:val="20"/>
        </w:rPr>
        <w:t xml:space="preserve"> providing ancient source material an</w:t>
      </w:r>
      <w:r w:rsidR="00530E52" w:rsidRPr="004236FC">
        <w:rPr>
          <w:rFonts w:ascii="Arial" w:hAnsi="Arial" w:cs="Arial"/>
          <w:sz w:val="20"/>
          <w:szCs w:val="20"/>
        </w:rPr>
        <w:t>d covering both Egyptian electives.</w:t>
      </w:r>
    </w:p>
    <w:p w:rsidR="009B1986" w:rsidRPr="004236FC" w:rsidRDefault="009B1986" w:rsidP="006F2B6E">
      <w:pPr>
        <w:tabs>
          <w:tab w:val="left" w:pos="6120"/>
        </w:tabs>
        <w:rPr>
          <w:rFonts w:ascii="Arial" w:hAnsi="Arial" w:cs="Arial"/>
          <w:sz w:val="22"/>
          <w:szCs w:val="22"/>
        </w:rPr>
      </w:pPr>
    </w:p>
    <w:p w:rsidR="006F2B6E" w:rsidRPr="004236FC" w:rsidRDefault="006F2B6E" w:rsidP="00DC565D">
      <w:pPr>
        <w:tabs>
          <w:tab w:val="right" w:pos="8647"/>
        </w:tabs>
        <w:outlineLvl w:val="6"/>
        <w:rPr>
          <w:rFonts w:ascii="Arial" w:hAnsi="Arial" w:cs="Arial"/>
          <w:sz w:val="22"/>
          <w:szCs w:val="22"/>
        </w:rPr>
      </w:pPr>
      <w:r w:rsidRPr="004236FC">
        <w:rPr>
          <w:rFonts w:ascii="Arial" w:hAnsi="Arial" w:cs="Arial"/>
          <w:sz w:val="22"/>
          <w:szCs w:val="22"/>
        </w:rPr>
        <w:t xml:space="preserve">Bradley, P. (2000). </w:t>
      </w:r>
      <w:r w:rsidRPr="004236FC">
        <w:rPr>
          <w:rFonts w:ascii="Arial" w:hAnsi="Arial" w:cs="Arial"/>
          <w:i/>
          <w:sz w:val="22"/>
          <w:szCs w:val="22"/>
        </w:rPr>
        <w:t>Ancient Greece: Using evidence.</w:t>
      </w:r>
      <w:r w:rsidRPr="004236FC">
        <w:rPr>
          <w:rFonts w:ascii="Arial" w:hAnsi="Arial" w:cs="Arial"/>
          <w:sz w:val="22"/>
          <w:szCs w:val="22"/>
        </w:rPr>
        <w:t xml:space="preserve"> (2</w:t>
      </w:r>
      <w:r w:rsidRPr="004236FC">
        <w:rPr>
          <w:rFonts w:ascii="Arial" w:hAnsi="Arial" w:cs="Arial"/>
          <w:sz w:val="22"/>
          <w:szCs w:val="22"/>
          <w:vertAlign w:val="superscript"/>
        </w:rPr>
        <w:t>nd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w:t>
      </w:r>
      <w:r w:rsidRPr="004236FC">
        <w:rPr>
          <w:rFonts w:ascii="Arial" w:hAnsi="Arial" w:cs="Arial"/>
          <w:i/>
          <w:sz w:val="22"/>
          <w:szCs w:val="22"/>
        </w:rPr>
        <w:t xml:space="preserve"> </w:t>
      </w:r>
      <w:r w:rsidR="00EE0BB5" w:rsidRPr="004236FC">
        <w:rPr>
          <w:rFonts w:ascii="Arial" w:hAnsi="Arial" w:cs="Arial"/>
          <w:sz w:val="22"/>
          <w:szCs w:val="22"/>
        </w:rPr>
        <w:t>Great Britain</w:t>
      </w:r>
      <w:r w:rsidRPr="004236FC">
        <w:rPr>
          <w:rFonts w:ascii="Arial" w:hAnsi="Arial" w:cs="Arial"/>
          <w:sz w:val="22"/>
          <w:szCs w:val="22"/>
        </w:rPr>
        <w:t>: Cambridge University Press.</w:t>
      </w:r>
      <w:r w:rsidRPr="004236FC">
        <w:rPr>
          <w:rFonts w:ascii="Arial" w:hAnsi="Arial" w:cs="Arial"/>
          <w:sz w:val="22"/>
          <w:szCs w:val="22"/>
        </w:rPr>
        <w:tab/>
        <w:t>ISBN 9780521796460</w:t>
      </w:r>
    </w:p>
    <w:p w:rsidR="006A7D3C" w:rsidRPr="004236FC" w:rsidRDefault="006F2B6E" w:rsidP="006F2B6E">
      <w:pPr>
        <w:tabs>
          <w:tab w:val="left" w:pos="6120"/>
        </w:tabs>
        <w:rPr>
          <w:rFonts w:ascii="Arial" w:hAnsi="Arial" w:cs="Arial"/>
          <w:sz w:val="20"/>
          <w:szCs w:val="20"/>
        </w:rPr>
      </w:pPr>
      <w:r w:rsidRPr="004236FC">
        <w:rPr>
          <w:rFonts w:ascii="Arial" w:hAnsi="Arial" w:cs="Arial"/>
          <w:sz w:val="20"/>
          <w:szCs w:val="20"/>
        </w:rPr>
        <w:t xml:space="preserve">This is suitable as a student </w:t>
      </w:r>
      <w:r w:rsidR="000023F4" w:rsidRPr="004236FC">
        <w:rPr>
          <w:rFonts w:ascii="Arial" w:hAnsi="Arial" w:cs="Arial"/>
          <w:sz w:val="20"/>
          <w:szCs w:val="20"/>
        </w:rPr>
        <w:t>reference for the Classical Greece c. 490–c. 323 BC elective</w:t>
      </w:r>
      <w:r w:rsidRPr="004236FC">
        <w:rPr>
          <w:rFonts w:ascii="Arial" w:hAnsi="Arial" w:cs="Arial"/>
          <w:sz w:val="20"/>
          <w:szCs w:val="20"/>
        </w:rPr>
        <w:t xml:space="preserve"> with some inclusion of ancient source material</w:t>
      </w:r>
      <w:r w:rsidR="006F4302" w:rsidRPr="004236FC">
        <w:rPr>
          <w:rFonts w:ascii="Arial" w:hAnsi="Arial" w:cs="Arial"/>
          <w:sz w:val="20"/>
          <w:szCs w:val="20"/>
        </w:rPr>
        <w:t>.</w:t>
      </w:r>
    </w:p>
    <w:p w:rsidR="006F2B6E" w:rsidRPr="004236FC" w:rsidRDefault="006F2B6E" w:rsidP="006F2B6E">
      <w:pPr>
        <w:tabs>
          <w:tab w:val="left" w:pos="6120"/>
        </w:tabs>
        <w:rPr>
          <w:rFonts w:ascii="Arial" w:hAnsi="Arial" w:cs="Arial"/>
          <w:b/>
          <w:sz w:val="22"/>
          <w:szCs w:val="22"/>
        </w:rPr>
      </w:pPr>
    </w:p>
    <w:p w:rsidR="00B57D59" w:rsidRPr="004236FC" w:rsidRDefault="00B57D59" w:rsidP="00B57D59">
      <w:pPr>
        <w:tabs>
          <w:tab w:val="left" w:pos="6120"/>
        </w:tabs>
        <w:rPr>
          <w:rFonts w:ascii="Arial" w:hAnsi="Arial" w:cs="Arial"/>
          <w:sz w:val="22"/>
          <w:szCs w:val="22"/>
        </w:rPr>
      </w:pPr>
      <w:r w:rsidRPr="004236FC">
        <w:rPr>
          <w:rFonts w:ascii="Arial" w:hAnsi="Arial" w:cs="Arial"/>
          <w:sz w:val="22"/>
          <w:szCs w:val="22"/>
        </w:rPr>
        <w:t>Cameron, K</w:t>
      </w:r>
      <w:proofErr w:type="gramStart"/>
      <w:r w:rsidRPr="004236FC">
        <w:rPr>
          <w:rFonts w:ascii="Arial" w:hAnsi="Arial" w:cs="Arial"/>
          <w:sz w:val="22"/>
          <w:szCs w:val="22"/>
        </w:rPr>
        <w:t>.&amp;</w:t>
      </w:r>
      <w:proofErr w:type="gramEnd"/>
      <w:r w:rsidRPr="004236FC">
        <w:rPr>
          <w:rFonts w:ascii="Arial" w:hAnsi="Arial" w:cs="Arial"/>
          <w:sz w:val="22"/>
          <w:szCs w:val="22"/>
        </w:rPr>
        <w:t xml:space="preserve"> Lawless, J. (2005) </w:t>
      </w:r>
      <w:r w:rsidRPr="004236FC">
        <w:rPr>
          <w:rFonts w:ascii="Arial" w:hAnsi="Arial" w:cs="Arial"/>
          <w:i/>
          <w:sz w:val="22"/>
          <w:szCs w:val="22"/>
        </w:rPr>
        <w:t>Secrets of Vesuvius: Unlocking Pompeii and Herculaneum</w:t>
      </w:r>
      <w:r w:rsidRPr="004236FC">
        <w:rPr>
          <w:rFonts w:ascii="Arial" w:hAnsi="Arial" w:cs="Arial"/>
          <w:sz w:val="22"/>
          <w:szCs w:val="22"/>
        </w:rPr>
        <w:t xml:space="preserve">. </w:t>
      </w:r>
    </w:p>
    <w:p w:rsidR="004E08F6" w:rsidRPr="004236FC" w:rsidRDefault="00B57D59" w:rsidP="00DC565D">
      <w:pPr>
        <w:tabs>
          <w:tab w:val="right" w:pos="8647"/>
        </w:tabs>
        <w:outlineLvl w:val="6"/>
        <w:rPr>
          <w:rFonts w:ascii="Arial" w:hAnsi="Arial" w:cs="Arial"/>
          <w:sz w:val="22"/>
          <w:szCs w:val="22"/>
        </w:rPr>
      </w:pPr>
      <w:r w:rsidRPr="004236FC">
        <w:rPr>
          <w:rFonts w:ascii="Arial" w:hAnsi="Arial" w:cs="Arial"/>
          <w:sz w:val="22"/>
          <w:szCs w:val="22"/>
        </w:rPr>
        <w:t>Australia: Cengage Learning Australia</w:t>
      </w:r>
      <w:r w:rsidR="006F2A5B" w:rsidRPr="004236FC">
        <w:rPr>
          <w:rFonts w:ascii="Arial" w:hAnsi="Arial" w:cs="Arial"/>
          <w:sz w:val="22"/>
          <w:szCs w:val="22"/>
        </w:rPr>
        <w:tab/>
      </w:r>
      <w:r w:rsidR="004E08F6" w:rsidRPr="004236FC">
        <w:rPr>
          <w:rFonts w:ascii="Arial" w:hAnsi="Arial"/>
          <w:bCs/>
          <w:sz w:val="22"/>
          <w:szCs w:val="20"/>
        </w:rPr>
        <w:t>ISBN:</w:t>
      </w:r>
      <w:r w:rsidR="004E08F6" w:rsidRPr="004236FC">
        <w:rPr>
          <w:rFonts w:ascii="Arial" w:hAnsi="Arial"/>
          <w:sz w:val="22"/>
          <w:szCs w:val="20"/>
        </w:rPr>
        <w:t xml:space="preserve"> 9780170127813</w:t>
      </w:r>
    </w:p>
    <w:p w:rsidR="004E08F6" w:rsidRPr="004236FC" w:rsidRDefault="004E08F6" w:rsidP="004E08F6">
      <w:pPr>
        <w:tabs>
          <w:tab w:val="left" w:pos="6120"/>
        </w:tabs>
        <w:rPr>
          <w:rFonts w:ascii="Arial" w:hAnsi="Arial"/>
          <w:sz w:val="20"/>
          <w:szCs w:val="20"/>
        </w:rPr>
      </w:pPr>
      <w:r w:rsidRPr="004236FC">
        <w:rPr>
          <w:rFonts w:ascii="Arial" w:hAnsi="Arial"/>
          <w:sz w:val="20"/>
          <w:szCs w:val="20"/>
        </w:rPr>
        <w:t>This is suitable as a student and teacher reference with inclusion of ancient source material.</w:t>
      </w:r>
    </w:p>
    <w:p w:rsidR="004E08F6" w:rsidRPr="004236FC" w:rsidRDefault="004E08F6" w:rsidP="004E08F6">
      <w:pPr>
        <w:tabs>
          <w:tab w:val="left" w:pos="6120"/>
        </w:tabs>
        <w:rPr>
          <w:rFonts w:ascii="Arial" w:hAnsi="Arial" w:cs="Arial"/>
          <w:sz w:val="22"/>
          <w:szCs w:val="22"/>
        </w:rPr>
      </w:pPr>
    </w:p>
    <w:p w:rsidR="006E7F84" w:rsidRPr="004236FC" w:rsidRDefault="00B57D59" w:rsidP="00B57D59">
      <w:pPr>
        <w:tabs>
          <w:tab w:val="left" w:pos="6120"/>
        </w:tabs>
        <w:rPr>
          <w:rFonts w:ascii="Arial" w:hAnsi="Arial" w:cs="Arial"/>
          <w:sz w:val="22"/>
          <w:szCs w:val="22"/>
        </w:rPr>
      </w:pPr>
      <w:r w:rsidRPr="004236FC">
        <w:rPr>
          <w:rFonts w:ascii="Arial" w:hAnsi="Arial" w:cs="Arial"/>
          <w:sz w:val="22"/>
          <w:szCs w:val="22"/>
        </w:rPr>
        <w:t xml:space="preserve">Cooley, A. (2004). </w:t>
      </w:r>
      <w:r w:rsidRPr="004236FC">
        <w:rPr>
          <w:rFonts w:ascii="Arial" w:hAnsi="Arial" w:cs="Arial"/>
          <w:i/>
          <w:sz w:val="22"/>
          <w:szCs w:val="22"/>
        </w:rPr>
        <w:t>Pompeii: A source book</w:t>
      </w:r>
      <w:r w:rsidRPr="004236FC">
        <w:rPr>
          <w:rFonts w:ascii="Arial" w:hAnsi="Arial" w:cs="Arial"/>
          <w:sz w:val="22"/>
          <w:szCs w:val="22"/>
        </w:rPr>
        <w:t xml:space="preserve">. London: Taylor &amp; Francis Ltd. </w:t>
      </w:r>
    </w:p>
    <w:p w:rsidR="00B57D59" w:rsidRPr="004236FC" w:rsidRDefault="00334425" w:rsidP="00DC565D">
      <w:pPr>
        <w:tabs>
          <w:tab w:val="right" w:pos="8647"/>
        </w:tabs>
        <w:outlineLvl w:val="6"/>
        <w:rPr>
          <w:rFonts w:ascii="Arial" w:hAnsi="Arial"/>
          <w:sz w:val="22"/>
          <w:szCs w:val="20"/>
        </w:rPr>
      </w:pPr>
      <w:r w:rsidRPr="004236FC">
        <w:rPr>
          <w:rFonts w:ascii="Arial" w:hAnsi="Arial" w:cs="Arial"/>
          <w:sz w:val="20"/>
          <w:szCs w:val="22"/>
        </w:rPr>
        <w:tab/>
      </w:r>
      <w:r w:rsidR="00B57D59" w:rsidRPr="004236FC">
        <w:rPr>
          <w:rFonts w:ascii="Arial" w:hAnsi="Arial"/>
          <w:bCs/>
          <w:sz w:val="22"/>
          <w:szCs w:val="20"/>
        </w:rPr>
        <w:t>ISBN:</w:t>
      </w:r>
      <w:r w:rsidR="00B57D59" w:rsidRPr="004236FC">
        <w:rPr>
          <w:rFonts w:ascii="Arial" w:hAnsi="Arial"/>
          <w:sz w:val="22"/>
          <w:szCs w:val="20"/>
        </w:rPr>
        <w:t xml:space="preserve"> 9780415262125</w:t>
      </w:r>
    </w:p>
    <w:p w:rsidR="00B57D59" w:rsidRPr="004236FC" w:rsidRDefault="00B57D59" w:rsidP="00B57D59">
      <w:pPr>
        <w:tabs>
          <w:tab w:val="left" w:pos="6120"/>
        </w:tabs>
        <w:rPr>
          <w:rFonts w:ascii="Arial" w:hAnsi="Arial"/>
          <w:sz w:val="20"/>
          <w:szCs w:val="20"/>
        </w:rPr>
      </w:pPr>
      <w:r w:rsidRPr="004236FC">
        <w:rPr>
          <w:rFonts w:ascii="Arial" w:hAnsi="Arial"/>
          <w:sz w:val="20"/>
          <w:szCs w:val="20"/>
        </w:rPr>
        <w:t>This is suitable as a student and teacher reference and the text contains a wide range of ancient source material.</w:t>
      </w:r>
    </w:p>
    <w:p w:rsidR="00EF615D" w:rsidRPr="004236FC" w:rsidRDefault="00EF615D" w:rsidP="00B57D59">
      <w:pPr>
        <w:tabs>
          <w:tab w:val="left" w:pos="6120"/>
        </w:tabs>
        <w:rPr>
          <w:rFonts w:ascii="Arial" w:hAnsi="Arial" w:cs="Arial"/>
          <w:sz w:val="22"/>
          <w:szCs w:val="22"/>
        </w:rPr>
      </w:pPr>
    </w:p>
    <w:p w:rsidR="00B57D59" w:rsidRPr="004236FC" w:rsidRDefault="00B57D59" w:rsidP="00DC565D">
      <w:pPr>
        <w:tabs>
          <w:tab w:val="right" w:pos="8647"/>
        </w:tabs>
        <w:outlineLvl w:val="6"/>
        <w:rPr>
          <w:rFonts w:ascii="Arial" w:hAnsi="Arial"/>
          <w:sz w:val="22"/>
          <w:szCs w:val="22"/>
        </w:rPr>
      </w:pPr>
      <w:proofErr w:type="gramStart"/>
      <w:r w:rsidRPr="004236FC">
        <w:rPr>
          <w:rFonts w:ascii="Arial" w:hAnsi="Arial" w:cs="Arial"/>
          <w:sz w:val="22"/>
          <w:szCs w:val="22"/>
        </w:rPr>
        <w:t>de</w:t>
      </w:r>
      <w:proofErr w:type="gramEnd"/>
      <w:r w:rsidRPr="004236FC">
        <w:rPr>
          <w:rFonts w:ascii="Arial" w:hAnsi="Arial" w:cs="Arial"/>
          <w:sz w:val="22"/>
          <w:szCs w:val="22"/>
        </w:rPr>
        <w:t xml:space="preserve"> la </w:t>
      </w:r>
      <w:proofErr w:type="spellStart"/>
      <w:r w:rsidRPr="004236FC">
        <w:rPr>
          <w:rFonts w:ascii="Arial" w:hAnsi="Arial" w:cs="Arial"/>
          <w:sz w:val="22"/>
          <w:szCs w:val="22"/>
        </w:rPr>
        <w:t>Bedoyere</w:t>
      </w:r>
      <w:proofErr w:type="spellEnd"/>
      <w:r w:rsidRPr="004236FC">
        <w:rPr>
          <w:rFonts w:ascii="Arial" w:hAnsi="Arial" w:cs="Arial"/>
          <w:sz w:val="22"/>
          <w:szCs w:val="22"/>
        </w:rPr>
        <w:t xml:space="preserve">, G. (2014). </w:t>
      </w:r>
      <w:r w:rsidRPr="004236FC">
        <w:rPr>
          <w:rFonts w:ascii="Arial" w:hAnsi="Arial" w:cs="Arial"/>
          <w:i/>
          <w:sz w:val="22"/>
          <w:szCs w:val="22"/>
        </w:rPr>
        <w:t>Roman Britain: A new history</w:t>
      </w:r>
      <w:r w:rsidRPr="004236FC">
        <w:rPr>
          <w:rFonts w:ascii="Arial" w:hAnsi="Arial" w:cs="Arial"/>
          <w:sz w:val="22"/>
          <w:szCs w:val="22"/>
        </w:rPr>
        <w:t>. (2</w:t>
      </w:r>
      <w:r w:rsidRPr="004236FC">
        <w:rPr>
          <w:rFonts w:ascii="Arial" w:hAnsi="Arial" w:cs="Arial"/>
          <w:sz w:val="22"/>
          <w:szCs w:val="22"/>
          <w:vertAlign w:val="superscript"/>
        </w:rPr>
        <w:t>nd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xml:space="preserve">.) Great Britain: Thames &amp; Hudson. </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978-0500291146</w:t>
      </w:r>
    </w:p>
    <w:p w:rsidR="00B57D59" w:rsidRPr="004236FC" w:rsidRDefault="00B57D59" w:rsidP="00B57D59">
      <w:pPr>
        <w:tabs>
          <w:tab w:val="left" w:pos="6120"/>
        </w:tabs>
        <w:rPr>
          <w:rFonts w:ascii="Arial" w:hAnsi="Arial" w:cs="Arial"/>
          <w:sz w:val="20"/>
          <w:szCs w:val="22"/>
        </w:rPr>
      </w:pPr>
      <w:proofErr w:type="gramStart"/>
      <w:r w:rsidRPr="004236FC">
        <w:rPr>
          <w:rFonts w:ascii="Arial" w:hAnsi="Arial"/>
          <w:sz w:val="20"/>
          <w:szCs w:val="22"/>
        </w:rPr>
        <w:t>Suitable as a student and teacher reference for the Roman Britain elective.</w:t>
      </w:r>
      <w:proofErr w:type="gramEnd"/>
    </w:p>
    <w:p w:rsidR="0056312A" w:rsidRDefault="0056312A" w:rsidP="00DC565D">
      <w:pPr>
        <w:tabs>
          <w:tab w:val="right" w:pos="8647"/>
        </w:tabs>
        <w:outlineLvl w:val="6"/>
        <w:rPr>
          <w:rFonts w:ascii="Arial" w:hAnsi="Arial" w:cs="Arial"/>
          <w:sz w:val="22"/>
          <w:szCs w:val="22"/>
        </w:rPr>
      </w:pPr>
    </w:p>
    <w:p w:rsidR="00CE64A4" w:rsidRPr="004236FC" w:rsidRDefault="00CE64A4" w:rsidP="00DC565D">
      <w:pPr>
        <w:tabs>
          <w:tab w:val="right" w:pos="8647"/>
        </w:tabs>
        <w:outlineLvl w:val="6"/>
        <w:rPr>
          <w:rFonts w:ascii="Arial" w:hAnsi="Arial"/>
          <w:sz w:val="22"/>
          <w:szCs w:val="22"/>
        </w:rPr>
      </w:pPr>
      <w:proofErr w:type="gramStart"/>
      <w:r w:rsidRPr="004236FC">
        <w:rPr>
          <w:rFonts w:ascii="Arial" w:hAnsi="Arial" w:cs="Arial"/>
          <w:sz w:val="22"/>
          <w:szCs w:val="22"/>
        </w:rPr>
        <w:t>Diel, R.A. &amp; Daniel, G. (2006).</w:t>
      </w:r>
      <w:proofErr w:type="gramEnd"/>
      <w:r w:rsidRPr="004236FC">
        <w:rPr>
          <w:rFonts w:ascii="Arial" w:hAnsi="Arial" w:cs="Arial"/>
          <w:sz w:val="22"/>
          <w:szCs w:val="22"/>
        </w:rPr>
        <w:t xml:space="preserve"> </w:t>
      </w:r>
      <w:r w:rsidRPr="004236FC">
        <w:rPr>
          <w:rFonts w:ascii="Arial" w:hAnsi="Arial" w:cs="Arial"/>
          <w:i/>
          <w:sz w:val="22"/>
          <w:szCs w:val="22"/>
        </w:rPr>
        <w:t xml:space="preserve">The </w:t>
      </w:r>
      <w:proofErr w:type="spellStart"/>
      <w:r w:rsidRPr="004236FC">
        <w:rPr>
          <w:rFonts w:ascii="Arial" w:hAnsi="Arial" w:cs="Arial"/>
          <w:i/>
          <w:sz w:val="22"/>
          <w:szCs w:val="22"/>
        </w:rPr>
        <w:t>Olmecs</w:t>
      </w:r>
      <w:proofErr w:type="spellEnd"/>
      <w:r w:rsidRPr="004236FC">
        <w:rPr>
          <w:rFonts w:ascii="Arial" w:hAnsi="Arial" w:cs="Arial"/>
          <w:i/>
          <w:sz w:val="22"/>
          <w:szCs w:val="22"/>
        </w:rPr>
        <w:t>: America’s first civilization</w:t>
      </w:r>
      <w:r w:rsidRPr="004236FC">
        <w:rPr>
          <w:rFonts w:ascii="Arial" w:hAnsi="Arial" w:cs="Arial"/>
          <w:sz w:val="22"/>
          <w:szCs w:val="22"/>
        </w:rPr>
        <w:t>. Great Britain: Thames &amp; Hudson.</w:t>
      </w:r>
      <w:r w:rsidR="00CA27C2"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9780500285039</w:t>
      </w:r>
    </w:p>
    <w:p w:rsidR="00CE64A4" w:rsidRPr="00764FB8" w:rsidRDefault="00CE64A4" w:rsidP="00CE64A4">
      <w:pPr>
        <w:tabs>
          <w:tab w:val="left" w:pos="6120"/>
        </w:tabs>
        <w:rPr>
          <w:rFonts w:ascii="Arial" w:hAnsi="Arial"/>
          <w:sz w:val="20"/>
          <w:szCs w:val="20"/>
        </w:rPr>
      </w:pPr>
      <w:r w:rsidRPr="00764FB8">
        <w:rPr>
          <w:rFonts w:ascii="Arial" w:hAnsi="Arial"/>
          <w:sz w:val="20"/>
          <w:szCs w:val="20"/>
        </w:rPr>
        <w:t xml:space="preserve">This is suitable as a student and teacher reference for the </w:t>
      </w:r>
      <w:r w:rsidR="002E1A81">
        <w:rPr>
          <w:rFonts w:ascii="Arial" w:hAnsi="Arial"/>
          <w:sz w:val="20"/>
          <w:szCs w:val="20"/>
        </w:rPr>
        <w:t>Mesoamerican societies elective.</w:t>
      </w:r>
    </w:p>
    <w:p w:rsidR="00BE03E7" w:rsidRPr="00764FB8" w:rsidRDefault="00BE03E7" w:rsidP="009F5C61">
      <w:pPr>
        <w:tabs>
          <w:tab w:val="left" w:pos="6120"/>
        </w:tabs>
        <w:rPr>
          <w:rFonts w:ascii="Arial" w:hAnsi="Arial" w:cs="Arial"/>
          <w:sz w:val="22"/>
          <w:szCs w:val="22"/>
        </w:rPr>
      </w:pPr>
    </w:p>
    <w:p w:rsidR="00DA1C7F" w:rsidRDefault="00DA1C7F" w:rsidP="00DC565D">
      <w:pPr>
        <w:tabs>
          <w:tab w:val="right" w:pos="8647"/>
        </w:tabs>
        <w:outlineLvl w:val="6"/>
        <w:rPr>
          <w:rFonts w:ascii="Arial" w:hAnsi="Arial"/>
          <w:sz w:val="22"/>
          <w:szCs w:val="20"/>
        </w:rPr>
      </w:pPr>
      <w:proofErr w:type="gramStart"/>
      <w:r w:rsidRPr="00764FB8">
        <w:rPr>
          <w:rFonts w:ascii="Arial" w:hAnsi="Arial" w:cs="Arial"/>
          <w:sz w:val="22"/>
          <w:szCs w:val="22"/>
        </w:rPr>
        <w:t>Dougherty, M. (2015).</w:t>
      </w:r>
      <w:proofErr w:type="gramEnd"/>
      <w:r w:rsidRPr="00764FB8">
        <w:rPr>
          <w:rFonts w:ascii="Arial" w:hAnsi="Arial" w:cs="Arial"/>
          <w:sz w:val="22"/>
          <w:szCs w:val="22"/>
        </w:rPr>
        <w:t xml:space="preserve"> </w:t>
      </w:r>
      <w:r w:rsidRPr="00764FB8">
        <w:rPr>
          <w:rFonts w:ascii="Arial" w:hAnsi="Arial" w:cs="Arial"/>
          <w:i/>
          <w:sz w:val="22"/>
          <w:szCs w:val="22"/>
        </w:rPr>
        <w:t xml:space="preserve">Celts: The history and legacy of one of the oldest cultures in </w:t>
      </w:r>
      <w:r w:rsidRPr="004236FC">
        <w:rPr>
          <w:rFonts w:ascii="Arial" w:hAnsi="Arial" w:cs="Arial"/>
          <w:i/>
          <w:sz w:val="22"/>
          <w:szCs w:val="22"/>
        </w:rPr>
        <w:t>Europe.</w:t>
      </w:r>
      <w:r w:rsidR="002F3752" w:rsidRPr="004236FC">
        <w:rPr>
          <w:rFonts w:ascii="Arial" w:hAnsi="Arial" w:cs="Arial"/>
          <w:sz w:val="22"/>
          <w:szCs w:val="22"/>
        </w:rPr>
        <w:t xml:space="preserve"> </w:t>
      </w:r>
      <w:r w:rsidR="002F3752" w:rsidRPr="004236FC">
        <w:rPr>
          <w:rFonts w:ascii="Arial" w:hAnsi="Arial" w:cs="Arial"/>
          <w:sz w:val="22"/>
          <w:szCs w:val="22"/>
        </w:rPr>
        <w:tab/>
      </w:r>
      <w:r w:rsidR="002F3752" w:rsidRPr="004236FC">
        <w:rPr>
          <w:rFonts w:ascii="Arial" w:hAnsi="Arial"/>
          <w:bCs/>
          <w:sz w:val="22"/>
          <w:szCs w:val="20"/>
        </w:rPr>
        <w:t>ISBN:</w:t>
      </w:r>
      <w:r w:rsidR="002F3752" w:rsidRPr="004236FC">
        <w:rPr>
          <w:rFonts w:ascii="Arial" w:hAnsi="Arial"/>
          <w:sz w:val="22"/>
          <w:szCs w:val="20"/>
        </w:rPr>
        <w:t xml:space="preserve"> 9781782741664</w:t>
      </w:r>
    </w:p>
    <w:p w:rsidR="00AF3824" w:rsidRPr="004236FC" w:rsidRDefault="00AF3824" w:rsidP="00AF3824">
      <w:pPr>
        <w:tabs>
          <w:tab w:val="left" w:pos="6120"/>
        </w:tabs>
        <w:rPr>
          <w:rFonts w:ascii="Arial" w:hAnsi="Arial"/>
          <w:sz w:val="20"/>
          <w:szCs w:val="20"/>
        </w:rPr>
      </w:pPr>
      <w:r w:rsidRPr="004236FC">
        <w:rPr>
          <w:rFonts w:ascii="Arial" w:hAnsi="Arial"/>
          <w:sz w:val="20"/>
          <w:szCs w:val="20"/>
        </w:rPr>
        <w:t>This is suitable as a student and teacher reference for the Celts elective.</w:t>
      </w:r>
    </w:p>
    <w:p w:rsidR="002F3752" w:rsidRPr="0056312A" w:rsidRDefault="002F3752" w:rsidP="00B40BF9">
      <w:pPr>
        <w:tabs>
          <w:tab w:val="left" w:pos="6120"/>
        </w:tabs>
        <w:rPr>
          <w:rFonts w:ascii="Arial" w:hAnsi="Arial" w:cs="Arial"/>
          <w:sz w:val="22"/>
          <w:szCs w:val="22"/>
        </w:rPr>
      </w:pPr>
    </w:p>
    <w:p w:rsidR="00527F46" w:rsidRPr="004236FC" w:rsidRDefault="00527F46" w:rsidP="00DC565D">
      <w:pPr>
        <w:tabs>
          <w:tab w:val="right" w:pos="8647"/>
        </w:tabs>
        <w:outlineLvl w:val="6"/>
        <w:rPr>
          <w:rFonts w:ascii="Arial" w:hAnsi="Arial" w:cs="Arial"/>
          <w:szCs w:val="22"/>
        </w:rPr>
      </w:pPr>
      <w:r w:rsidRPr="004236FC">
        <w:rPr>
          <w:rFonts w:ascii="Arial" w:hAnsi="Arial" w:cs="Arial"/>
          <w:sz w:val="22"/>
          <w:szCs w:val="22"/>
        </w:rPr>
        <w:t xml:space="preserve">Feng, L. (2013). </w:t>
      </w:r>
      <w:r w:rsidRPr="004236FC">
        <w:rPr>
          <w:rFonts w:ascii="Arial" w:hAnsi="Arial" w:cs="Arial"/>
          <w:i/>
          <w:sz w:val="22"/>
          <w:szCs w:val="22"/>
        </w:rPr>
        <w:t>Early China: A social and cultural history</w:t>
      </w:r>
      <w:r w:rsidRPr="004236FC">
        <w:rPr>
          <w:rFonts w:ascii="Arial" w:hAnsi="Arial" w:cs="Arial"/>
          <w:sz w:val="22"/>
          <w:szCs w:val="22"/>
        </w:rPr>
        <w:t xml:space="preserve">. Great Britain: Cambridge University Press. </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978-0521719810</w:t>
      </w:r>
    </w:p>
    <w:p w:rsidR="00527F46" w:rsidRPr="004236FC" w:rsidRDefault="00527F46" w:rsidP="00527F46">
      <w:pPr>
        <w:tabs>
          <w:tab w:val="left" w:pos="6120"/>
        </w:tabs>
        <w:rPr>
          <w:rFonts w:ascii="Arial" w:hAnsi="Arial" w:cs="Arial"/>
          <w:sz w:val="20"/>
          <w:szCs w:val="22"/>
        </w:rPr>
      </w:pPr>
      <w:r w:rsidRPr="004236FC">
        <w:rPr>
          <w:rFonts w:ascii="Arial" w:hAnsi="Arial" w:cs="Arial"/>
          <w:sz w:val="20"/>
          <w:szCs w:val="22"/>
        </w:rPr>
        <w:t>This is suitable as a teacher reference.</w:t>
      </w:r>
    </w:p>
    <w:p w:rsidR="001C6CEB" w:rsidRPr="004236FC" w:rsidRDefault="001C6CEB" w:rsidP="00DC565D">
      <w:pPr>
        <w:tabs>
          <w:tab w:val="right" w:pos="8647"/>
        </w:tabs>
        <w:outlineLvl w:val="6"/>
        <w:rPr>
          <w:rFonts w:ascii="Arial" w:hAnsi="Arial" w:cs="Arial"/>
          <w:sz w:val="22"/>
          <w:szCs w:val="22"/>
        </w:rPr>
      </w:pPr>
      <w:proofErr w:type="gramStart"/>
      <w:r w:rsidRPr="004236FC">
        <w:rPr>
          <w:rFonts w:ascii="Arial" w:hAnsi="Arial" w:cs="Arial"/>
          <w:sz w:val="22"/>
          <w:szCs w:val="22"/>
        </w:rPr>
        <w:lastRenderedPageBreak/>
        <w:t>Ferguson, W.M. &amp; Adams, R.E.W. (2001).</w:t>
      </w:r>
      <w:proofErr w:type="gramEnd"/>
      <w:r w:rsidRPr="004236FC">
        <w:rPr>
          <w:rFonts w:ascii="Arial" w:hAnsi="Arial" w:cs="Arial"/>
          <w:sz w:val="22"/>
          <w:szCs w:val="22"/>
        </w:rPr>
        <w:t xml:space="preserve"> </w:t>
      </w:r>
      <w:r w:rsidRPr="004236FC">
        <w:rPr>
          <w:rFonts w:ascii="Arial" w:hAnsi="Arial" w:cs="Arial"/>
          <w:i/>
          <w:sz w:val="22"/>
          <w:szCs w:val="22"/>
        </w:rPr>
        <w:t>Mesoamerica’s</w:t>
      </w:r>
      <w:r w:rsidR="008A3882" w:rsidRPr="004236FC">
        <w:rPr>
          <w:rFonts w:ascii="Arial" w:hAnsi="Arial" w:cs="Arial"/>
          <w:i/>
          <w:sz w:val="22"/>
          <w:szCs w:val="22"/>
        </w:rPr>
        <w:t xml:space="preserve"> ancient cities: Aerial views of</w:t>
      </w:r>
      <w:r w:rsidRPr="004236FC">
        <w:rPr>
          <w:rFonts w:ascii="Arial" w:hAnsi="Arial" w:cs="Arial"/>
          <w:i/>
          <w:sz w:val="22"/>
          <w:szCs w:val="22"/>
        </w:rPr>
        <w:t xml:space="preserve"> Pre-Columbian ruins in Mexico, Guatemala, </w:t>
      </w:r>
      <w:proofErr w:type="spellStart"/>
      <w:r w:rsidRPr="004236FC">
        <w:rPr>
          <w:rFonts w:ascii="Arial" w:hAnsi="Arial" w:cs="Arial"/>
          <w:i/>
          <w:sz w:val="22"/>
          <w:szCs w:val="22"/>
        </w:rPr>
        <w:t>Bleize</w:t>
      </w:r>
      <w:proofErr w:type="spellEnd"/>
      <w:r w:rsidRPr="004236FC">
        <w:rPr>
          <w:rFonts w:ascii="Arial" w:hAnsi="Arial" w:cs="Arial"/>
          <w:i/>
          <w:sz w:val="22"/>
          <w:szCs w:val="22"/>
        </w:rPr>
        <w:t xml:space="preserve"> and Honduras</w:t>
      </w:r>
      <w:r w:rsidRPr="004236FC">
        <w:rPr>
          <w:rFonts w:ascii="Arial" w:hAnsi="Arial" w:cs="Arial"/>
          <w:sz w:val="22"/>
          <w:szCs w:val="22"/>
        </w:rPr>
        <w:t xml:space="preserve">. United States: University of New Mexico Press. </w:t>
      </w:r>
      <w:r w:rsidR="008A3882"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9780826328014</w:t>
      </w:r>
    </w:p>
    <w:p w:rsidR="001C6CEB" w:rsidRPr="004236FC" w:rsidRDefault="001C6CEB" w:rsidP="00B40BF9">
      <w:pPr>
        <w:tabs>
          <w:tab w:val="left" w:pos="6120"/>
        </w:tabs>
        <w:rPr>
          <w:rFonts w:ascii="Arial" w:hAnsi="Arial"/>
          <w:sz w:val="20"/>
          <w:szCs w:val="20"/>
        </w:rPr>
      </w:pPr>
      <w:r w:rsidRPr="004236FC">
        <w:rPr>
          <w:rFonts w:ascii="Arial" w:hAnsi="Arial"/>
          <w:sz w:val="20"/>
          <w:szCs w:val="20"/>
        </w:rPr>
        <w:t>This is suitable as a student and teacher reference for the Mesoamerican societies elective.</w:t>
      </w:r>
    </w:p>
    <w:p w:rsidR="001C6CEB" w:rsidRPr="0056312A" w:rsidRDefault="001C6CEB" w:rsidP="00B40BF9">
      <w:pPr>
        <w:tabs>
          <w:tab w:val="left" w:pos="6120"/>
        </w:tabs>
        <w:rPr>
          <w:rFonts w:ascii="Arial" w:hAnsi="Arial" w:cs="Arial"/>
          <w:sz w:val="22"/>
          <w:szCs w:val="20"/>
        </w:rPr>
      </w:pPr>
    </w:p>
    <w:p w:rsidR="00502C32" w:rsidRPr="004236FC" w:rsidRDefault="00502C32" w:rsidP="00B40BF9">
      <w:pPr>
        <w:tabs>
          <w:tab w:val="left" w:pos="6120"/>
        </w:tabs>
        <w:rPr>
          <w:rFonts w:ascii="Arial" w:hAnsi="Arial" w:cs="Arial"/>
          <w:sz w:val="22"/>
          <w:szCs w:val="22"/>
        </w:rPr>
      </w:pPr>
      <w:r w:rsidRPr="004236FC">
        <w:rPr>
          <w:rFonts w:ascii="Arial" w:hAnsi="Arial" w:cs="Arial"/>
          <w:sz w:val="22"/>
          <w:szCs w:val="22"/>
        </w:rPr>
        <w:t xml:space="preserve">French, E. (2002). </w:t>
      </w:r>
      <w:r w:rsidRPr="004236FC">
        <w:rPr>
          <w:rFonts w:ascii="Arial" w:hAnsi="Arial" w:cs="Arial"/>
          <w:i/>
          <w:sz w:val="22"/>
          <w:szCs w:val="22"/>
        </w:rPr>
        <w:t>Mycenae: Agamemnon’s Capital</w:t>
      </w:r>
      <w:r w:rsidRPr="004236FC">
        <w:rPr>
          <w:rFonts w:ascii="Arial" w:hAnsi="Arial" w:cs="Arial"/>
          <w:sz w:val="22"/>
          <w:szCs w:val="22"/>
        </w:rPr>
        <w:t xml:space="preserve">. Great Britain: The History Press Ltd. </w:t>
      </w:r>
    </w:p>
    <w:p w:rsidR="00502C32" w:rsidRPr="004236FC" w:rsidRDefault="002C2EBE" w:rsidP="00DC565D">
      <w:pPr>
        <w:tabs>
          <w:tab w:val="right" w:pos="8647"/>
        </w:tabs>
        <w:outlineLvl w:val="6"/>
        <w:rPr>
          <w:rFonts w:ascii="Arial" w:hAnsi="Arial" w:cs="Arial"/>
          <w:sz w:val="20"/>
          <w:szCs w:val="22"/>
        </w:rPr>
      </w:pPr>
      <w:r w:rsidRPr="004236FC">
        <w:rPr>
          <w:rFonts w:ascii="Arial" w:hAnsi="Arial" w:cs="Arial"/>
          <w:sz w:val="20"/>
          <w:szCs w:val="22"/>
        </w:rPr>
        <w:tab/>
      </w:r>
      <w:r w:rsidR="00502C32" w:rsidRPr="004236FC">
        <w:rPr>
          <w:rFonts w:ascii="Arial" w:hAnsi="Arial"/>
          <w:bCs/>
          <w:sz w:val="22"/>
          <w:szCs w:val="22"/>
        </w:rPr>
        <w:t>ISBN:</w:t>
      </w:r>
      <w:r w:rsidR="00502C32" w:rsidRPr="004236FC">
        <w:rPr>
          <w:rFonts w:ascii="Arial" w:hAnsi="Arial"/>
          <w:sz w:val="22"/>
          <w:szCs w:val="22"/>
        </w:rPr>
        <w:t xml:space="preserve"> 9780752419510</w:t>
      </w:r>
    </w:p>
    <w:p w:rsidR="00502C32" w:rsidRPr="004236FC" w:rsidRDefault="00502C32" w:rsidP="00B40BF9">
      <w:pPr>
        <w:tabs>
          <w:tab w:val="left" w:pos="6120"/>
        </w:tabs>
        <w:rPr>
          <w:rFonts w:ascii="Arial" w:hAnsi="Arial" w:cs="Arial"/>
          <w:sz w:val="22"/>
          <w:szCs w:val="22"/>
        </w:rPr>
      </w:pPr>
      <w:r w:rsidRPr="004236FC">
        <w:rPr>
          <w:rFonts w:ascii="Arial" w:hAnsi="Arial"/>
          <w:sz w:val="20"/>
          <w:szCs w:val="20"/>
        </w:rPr>
        <w:t xml:space="preserve">This is suitable as a student and teacher reference for the Mycenaean civilisation </w:t>
      </w:r>
      <w:r w:rsidR="00184A4C" w:rsidRPr="004236FC">
        <w:rPr>
          <w:rFonts w:ascii="Arial" w:hAnsi="Arial"/>
          <w:sz w:val="20"/>
          <w:szCs w:val="20"/>
        </w:rPr>
        <w:t xml:space="preserve">and Late Bronze Age Greece </w:t>
      </w:r>
      <w:r w:rsidRPr="004236FC">
        <w:rPr>
          <w:rFonts w:ascii="Arial" w:hAnsi="Arial"/>
          <w:sz w:val="20"/>
          <w:szCs w:val="20"/>
        </w:rPr>
        <w:t>elective</w:t>
      </w:r>
      <w:r w:rsidR="00184A4C" w:rsidRPr="004236FC">
        <w:rPr>
          <w:rFonts w:ascii="Arial" w:hAnsi="Arial"/>
          <w:sz w:val="20"/>
          <w:szCs w:val="20"/>
        </w:rPr>
        <w:t>s</w:t>
      </w:r>
      <w:r w:rsidRPr="004236FC">
        <w:rPr>
          <w:rFonts w:ascii="Arial" w:hAnsi="Arial"/>
          <w:sz w:val="20"/>
          <w:szCs w:val="20"/>
        </w:rPr>
        <w:t>.</w:t>
      </w:r>
    </w:p>
    <w:p w:rsidR="00435957" w:rsidRPr="004236FC" w:rsidRDefault="00435957" w:rsidP="00B40BF9">
      <w:pPr>
        <w:tabs>
          <w:tab w:val="left" w:pos="6120"/>
        </w:tabs>
        <w:rPr>
          <w:rFonts w:ascii="Arial" w:hAnsi="Arial" w:cs="Arial"/>
          <w:sz w:val="22"/>
          <w:szCs w:val="22"/>
        </w:rPr>
      </w:pPr>
    </w:p>
    <w:p w:rsidR="00224139" w:rsidRPr="004236FC" w:rsidRDefault="00224139" w:rsidP="00B40BF9">
      <w:pPr>
        <w:tabs>
          <w:tab w:val="left" w:pos="6120"/>
        </w:tabs>
        <w:rPr>
          <w:rFonts w:ascii="Arial" w:hAnsi="Arial" w:cs="Arial"/>
          <w:sz w:val="22"/>
          <w:szCs w:val="22"/>
        </w:rPr>
      </w:pPr>
      <w:proofErr w:type="gramStart"/>
      <w:r w:rsidRPr="004236FC">
        <w:rPr>
          <w:rFonts w:ascii="Arial" w:hAnsi="Arial" w:cs="Arial"/>
          <w:sz w:val="22"/>
          <w:szCs w:val="22"/>
        </w:rPr>
        <w:t>Healy, M. &amp; McBride, A. (1992).</w:t>
      </w:r>
      <w:proofErr w:type="gramEnd"/>
      <w:r w:rsidRPr="004236FC">
        <w:rPr>
          <w:rFonts w:ascii="Arial" w:hAnsi="Arial" w:cs="Arial"/>
          <w:sz w:val="22"/>
          <w:szCs w:val="22"/>
        </w:rPr>
        <w:t xml:space="preserve"> </w:t>
      </w:r>
      <w:proofErr w:type="gramStart"/>
      <w:r w:rsidRPr="004236FC">
        <w:rPr>
          <w:rFonts w:ascii="Arial" w:hAnsi="Arial" w:cs="Arial"/>
          <w:i/>
          <w:sz w:val="22"/>
          <w:szCs w:val="22"/>
        </w:rPr>
        <w:t>New Kingdom Egypt</w:t>
      </w:r>
      <w:r w:rsidRPr="004236FC">
        <w:rPr>
          <w:rFonts w:ascii="Arial" w:hAnsi="Arial" w:cs="Arial"/>
          <w:sz w:val="22"/>
          <w:szCs w:val="22"/>
        </w:rPr>
        <w:t>.</w:t>
      </w:r>
      <w:proofErr w:type="gramEnd"/>
      <w:r w:rsidRPr="004236FC">
        <w:rPr>
          <w:rFonts w:ascii="Arial" w:hAnsi="Arial" w:cs="Arial"/>
          <w:sz w:val="22"/>
          <w:szCs w:val="22"/>
        </w:rPr>
        <w:t xml:space="preserve"> Great Britain: Osprey Publishing.</w:t>
      </w:r>
    </w:p>
    <w:p w:rsidR="00A32D32" w:rsidRPr="004236FC" w:rsidRDefault="00AF3824" w:rsidP="00DC565D">
      <w:pPr>
        <w:tabs>
          <w:tab w:val="right" w:pos="8647"/>
        </w:tabs>
        <w:outlineLvl w:val="6"/>
        <w:rPr>
          <w:rFonts w:ascii="Arial" w:hAnsi="Arial" w:cs="Arial"/>
          <w:sz w:val="22"/>
          <w:szCs w:val="22"/>
        </w:rPr>
      </w:pPr>
      <w:r w:rsidRPr="004236FC">
        <w:rPr>
          <w:rFonts w:ascii="Arial" w:hAnsi="Arial" w:cs="Arial"/>
          <w:sz w:val="22"/>
          <w:szCs w:val="22"/>
        </w:rPr>
        <w:tab/>
      </w:r>
      <w:r w:rsidR="000E766E" w:rsidRPr="004236FC">
        <w:rPr>
          <w:rFonts w:ascii="Arial" w:hAnsi="Arial" w:cs="Arial"/>
          <w:sz w:val="22"/>
          <w:szCs w:val="22"/>
        </w:rPr>
        <w:t>ISBN:</w:t>
      </w:r>
      <w:r w:rsidRPr="004236FC">
        <w:rPr>
          <w:rFonts w:ascii="Arial" w:hAnsi="Arial" w:cs="Arial"/>
          <w:sz w:val="22"/>
          <w:szCs w:val="22"/>
        </w:rPr>
        <w:t xml:space="preserve"> </w:t>
      </w:r>
      <w:r w:rsidR="00224139" w:rsidRPr="004236FC">
        <w:rPr>
          <w:rFonts w:ascii="Arial" w:hAnsi="Arial"/>
          <w:bCs/>
          <w:sz w:val="22"/>
          <w:szCs w:val="22"/>
        </w:rPr>
        <w:t>I</w:t>
      </w:r>
      <w:r w:rsidR="00224139" w:rsidRPr="004236FC">
        <w:rPr>
          <w:rFonts w:ascii="Arial" w:hAnsi="Arial"/>
          <w:sz w:val="22"/>
          <w:szCs w:val="22"/>
        </w:rPr>
        <w:t>9781855322080</w:t>
      </w:r>
    </w:p>
    <w:p w:rsidR="00A32D32" w:rsidRPr="004236FC" w:rsidRDefault="00A32D32" w:rsidP="00B40BF9">
      <w:pPr>
        <w:tabs>
          <w:tab w:val="left" w:pos="6120"/>
        </w:tabs>
        <w:rPr>
          <w:rFonts w:ascii="Arial" w:hAnsi="Arial" w:cs="Arial"/>
          <w:sz w:val="22"/>
          <w:szCs w:val="22"/>
        </w:rPr>
      </w:pPr>
      <w:r w:rsidRPr="004236FC">
        <w:rPr>
          <w:rFonts w:ascii="Arial" w:hAnsi="Arial" w:cs="Arial"/>
          <w:sz w:val="20"/>
          <w:szCs w:val="22"/>
        </w:rPr>
        <w:t xml:space="preserve">This is suitable as </w:t>
      </w:r>
      <w:r w:rsidR="00FE7626" w:rsidRPr="004236FC">
        <w:rPr>
          <w:rFonts w:ascii="Arial" w:hAnsi="Arial" w:cs="Arial"/>
          <w:sz w:val="20"/>
          <w:szCs w:val="22"/>
        </w:rPr>
        <w:t>a student and teacher reference for Units 1 and 2.</w:t>
      </w:r>
    </w:p>
    <w:p w:rsidR="00A32D32" w:rsidRPr="004236FC" w:rsidRDefault="00A32D32" w:rsidP="00B40BF9">
      <w:pPr>
        <w:tabs>
          <w:tab w:val="left" w:pos="6120"/>
        </w:tabs>
        <w:rPr>
          <w:rFonts w:ascii="Arial" w:hAnsi="Arial" w:cs="Arial"/>
          <w:sz w:val="22"/>
          <w:szCs w:val="22"/>
        </w:rPr>
      </w:pPr>
    </w:p>
    <w:p w:rsidR="00B40BF9" w:rsidRPr="004236FC" w:rsidRDefault="00B40BF9" w:rsidP="00DC565D">
      <w:pPr>
        <w:tabs>
          <w:tab w:val="right" w:pos="8647"/>
        </w:tabs>
        <w:outlineLvl w:val="6"/>
        <w:rPr>
          <w:rFonts w:ascii="Arial" w:hAnsi="Arial" w:cs="Arial"/>
          <w:sz w:val="22"/>
          <w:szCs w:val="22"/>
        </w:rPr>
      </w:pPr>
      <w:proofErr w:type="gramStart"/>
      <w:r w:rsidRPr="004236FC">
        <w:rPr>
          <w:rFonts w:ascii="Arial" w:hAnsi="Arial" w:cs="Arial"/>
          <w:sz w:val="22"/>
          <w:szCs w:val="22"/>
        </w:rPr>
        <w:t xml:space="preserve">Hurley, T., </w:t>
      </w:r>
      <w:proofErr w:type="spellStart"/>
      <w:r w:rsidRPr="004236FC">
        <w:rPr>
          <w:rFonts w:ascii="Arial" w:hAnsi="Arial" w:cs="Arial"/>
          <w:sz w:val="22"/>
          <w:szCs w:val="22"/>
        </w:rPr>
        <w:t>Medcalf</w:t>
      </w:r>
      <w:proofErr w:type="spellEnd"/>
      <w:r w:rsidRPr="004236FC">
        <w:rPr>
          <w:rFonts w:ascii="Arial" w:hAnsi="Arial" w:cs="Arial"/>
          <w:sz w:val="22"/>
          <w:szCs w:val="22"/>
        </w:rPr>
        <w:t xml:space="preserve">, P., Murray, C., &amp; </w:t>
      </w:r>
      <w:proofErr w:type="spellStart"/>
      <w:r w:rsidRPr="004236FC">
        <w:rPr>
          <w:rFonts w:ascii="Arial" w:hAnsi="Arial" w:cs="Arial"/>
          <w:sz w:val="22"/>
          <w:szCs w:val="22"/>
        </w:rPr>
        <w:t>Rolph</w:t>
      </w:r>
      <w:proofErr w:type="spellEnd"/>
      <w:r w:rsidRPr="004236FC">
        <w:rPr>
          <w:rFonts w:ascii="Arial" w:hAnsi="Arial" w:cs="Arial"/>
          <w:sz w:val="22"/>
          <w:szCs w:val="22"/>
        </w:rPr>
        <w:t>, J. (2008).</w:t>
      </w:r>
      <w:proofErr w:type="gramEnd"/>
      <w:r w:rsidRPr="004236FC">
        <w:rPr>
          <w:rFonts w:ascii="Arial" w:hAnsi="Arial" w:cs="Arial"/>
          <w:sz w:val="22"/>
          <w:szCs w:val="22"/>
        </w:rPr>
        <w:t xml:space="preserve"> </w:t>
      </w:r>
      <w:r w:rsidRPr="004236FC">
        <w:rPr>
          <w:rFonts w:ascii="Arial" w:hAnsi="Arial" w:cs="Arial"/>
          <w:i/>
          <w:sz w:val="22"/>
          <w:szCs w:val="22"/>
        </w:rPr>
        <w:t xml:space="preserve">Antiquity 1: Past perspectives.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South Melbourne: Oxford University Press.</w:t>
      </w:r>
      <w:r w:rsidRPr="004236FC">
        <w:rPr>
          <w:rFonts w:ascii="Arial" w:hAnsi="Arial" w:cs="Arial"/>
          <w:sz w:val="22"/>
          <w:szCs w:val="22"/>
        </w:rPr>
        <w:tab/>
        <w:t>ISBN 9780195560268</w:t>
      </w:r>
    </w:p>
    <w:p w:rsidR="00B40BF9" w:rsidRPr="004236FC" w:rsidRDefault="00B40BF9" w:rsidP="00B40BF9">
      <w:pPr>
        <w:tabs>
          <w:tab w:val="left" w:pos="6120"/>
        </w:tabs>
        <w:rPr>
          <w:rFonts w:ascii="Arial" w:hAnsi="Arial" w:cs="Arial"/>
          <w:sz w:val="20"/>
          <w:szCs w:val="20"/>
        </w:rPr>
      </w:pPr>
      <w:r w:rsidRPr="004236FC">
        <w:rPr>
          <w:rFonts w:ascii="Arial" w:hAnsi="Arial" w:cs="Arial"/>
          <w:sz w:val="20"/>
          <w:szCs w:val="20"/>
        </w:rPr>
        <w:t xml:space="preserve">This is suitable as a student text and teacher resource for the skills of historical inquiry and use of evidence (written and archaeological). It provides useful information on a </w:t>
      </w:r>
      <w:r w:rsidR="0091721C" w:rsidRPr="004236FC">
        <w:rPr>
          <w:rFonts w:ascii="Arial" w:hAnsi="Arial" w:cs="Arial"/>
          <w:sz w:val="20"/>
          <w:szCs w:val="20"/>
        </w:rPr>
        <w:t>numb</w:t>
      </w:r>
      <w:r w:rsidR="00C96203" w:rsidRPr="004236FC">
        <w:rPr>
          <w:rFonts w:ascii="Arial" w:hAnsi="Arial" w:cs="Arial"/>
          <w:sz w:val="20"/>
          <w:szCs w:val="20"/>
        </w:rPr>
        <w:t xml:space="preserve">er of the Unit 1 </w:t>
      </w:r>
      <w:r w:rsidR="0091721C" w:rsidRPr="004236FC">
        <w:rPr>
          <w:rFonts w:ascii="Arial" w:hAnsi="Arial" w:cs="Arial"/>
          <w:sz w:val="20"/>
          <w:szCs w:val="20"/>
        </w:rPr>
        <w:t>electives</w:t>
      </w:r>
      <w:r w:rsidRPr="004236FC">
        <w:rPr>
          <w:rFonts w:ascii="Arial" w:hAnsi="Arial" w:cs="Arial"/>
          <w:sz w:val="20"/>
          <w:szCs w:val="20"/>
        </w:rPr>
        <w:t>.</w:t>
      </w:r>
    </w:p>
    <w:p w:rsidR="00B40BF9" w:rsidRPr="004236FC" w:rsidRDefault="00B40BF9" w:rsidP="00B40BF9">
      <w:pPr>
        <w:tabs>
          <w:tab w:val="left" w:pos="6120"/>
        </w:tabs>
        <w:rPr>
          <w:rFonts w:ascii="Arial" w:hAnsi="Arial" w:cs="Arial"/>
          <w:b/>
          <w:sz w:val="22"/>
          <w:szCs w:val="22"/>
        </w:rPr>
      </w:pPr>
    </w:p>
    <w:p w:rsidR="00B40BF9" w:rsidRPr="004236FC" w:rsidRDefault="00B40BF9" w:rsidP="00DC565D">
      <w:pPr>
        <w:tabs>
          <w:tab w:val="right" w:pos="8647"/>
        </w:tabs>
        <w:outlineLvl w:val="6"/>
        <w:rPr>
          <w:rFonts w:ascii="Arial" w:hAnsi="Arial" w:cs="Arial"/>
          <w:sz w:val="22"/>
          <w:szCs w:val="22"/>
        </w:rPr>
      </w:pPr>
      <w:proofErr w:type="gramStart"/>
      <w:r w:rsidRPr="004236FC">
        <w:rPr>
          <w:rFonts w:ascii="Arial" w:hAnsi="Arial" w:cs="Arial"/>
          <w:sz w:val="22"/>
          <w:szCs w:val="22"/>
        </w:rPr>
        <w:t xml:space="preserve">Hurley, T., </w:t>
      </w:r>
      <w:proofErr w:type="spellStart"/>
      <w:r w:rsidRPr="004236FC">
        <w:rPr>
          <w:rFonts w:ascii="Arial" w:hAnsi="Arial" w:cs="Arial"/>
          <w:sz w:val="22"/>
          <w:szCs w:val="22"/>
        </w:rPr>
        <w:t>Medcalf</w:t>
      </w:r>
      <w:proofErr w:type="spellEnd"/>
      <w:r w:rsidRPr="004236FC">
        <w:rPr>
          <w:rFonts w:ascii="Arial" w:hAnsi="Arial" w:cs="Arial"/>
          <w:sz w:val="22"/>
          <w:szCs w:val="22"/>
        </w:rPr>
        <w:t xml:space="preserve">, P., Murray, C., &amp; </w:t>
      </w:r>
      <w:proofErr w:type="spellStart"/>
      <w:r w:rsidRPr="004236FC">
        <w:rPr>
          <w:rFonts w:ascii="Arial" w:hAnsi="Arial" w:cs="Arial"/>
          <w:sz w:val="22"/>
          <w:szCs w:val="22"/>
        </w:rPr>
        <w:t>Rolph</w:t>
      </w:r>
      <w:proofErr w:type="spellEnd"/>
      <w:r w:rsidRPr="004236FC">
        <w:rPr>
          <w:rFonts w:ascii="Arial" w:hAnsi="Arial" w:cs="Arial"/>
          <w:sz w:val="22"/>
          <w:szCs w:val="22"/>
        </w:rPr>
        <w:t>, J. (2008).</w:t>
      </w:r>
      <w:proofErr w:type="gramEnd"/>
      <w:r w:rsidRPr="004236FC">
        <w:rPr>
          <w:rFonts w:ascii="Arial" w:hAnsi="Arial" w:cs="Arial"/>
          <w:sz w:val="22"/>
          <w:szCs w:val="22"/>
        </w:rPr>
        <w:t xml:space="preserve"> </w:t>
      </w:r>
      <w:r w:rsidRPr="004236FC">
        <w:rPr>
          <w:rFonts w:ascii="Arial" w:hAnsi="Arial" w:cs="Arial"/>
          <w:i/>
          <w:sz w:val="22"/>
          <w:szCs w:val="22"/>
        </w:rPr>
        <w:t xml:space="preserve">Antiquity 2: Interpreting the past.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South Melbourne: Oxford University Press.</w:t>
      </w:r>
      <w:r w:rsidRPr="004236FC">
        <w:rPr>
          <w:rFonts w:ascii="Arial" w:hAnsi="Arial" w:cs="Arial"/>
          <w:sz w:val="22"/>
          <w:szCs w:val="22"/>
        </w:rPr>
        <w:tab/>
        <w:t>ISBN 9780195560275</w:t>
      </w:r>
    </w:p>
    <w:p w:rsidR="001932DE" w:rsidRPr="004236FC" w:rsidRDefault="00B40BF9" w:rsidP="00B40BF9">
      <w:pPr>
        <w:tabs>
          <w:tab w:val="left" w:pos="6120"/>
        </w:tabs>
        <w:rPr>
          <w:rFonts w:ascii="Arial" w:hAnsi="Arial" w:cs="Arial"/>
          <w:sz w:val="20"/>
          <w:szCs w:val="20"/>
        </w:rPr>
      </w:pPr>
      <w:r w:rsidRPr="004236FC">
        <w:rPr>
          <w:rFonts w:ascii="Arial" w:hAnsi="Arial" w:cs="Arial"/>
          <w:sz w:val="20"/>
          <w:szCs w:val="20"/>
        </w:rPr>
        <w:t>This is suitable as a student text and teacher resourc</w:t>
      </w:r>
      <w:r w:rsidR="00C96203" w:rsidRPr="004236FC">
        <w:rPr>
          <w:rFonts w:ascii="Arial" w:hAnsi="Arial" w:cs="Arial"/>
          <w:sz w:val="20"/>
          <w:szCs w:val="20"/>
        </w:rPr>
        <w:t>e</w:t>
      </w:r>
      <w:r w:rsidR="00A15A0A" w:rsidRPr="004236FC">
        <w:rPr>
          <w:rFonts w:ascii="Arial" w:hAnsi="Arial" w:cs="Arial"/>
          <w:sz w:val="20"/>
          <w:szCs w:val="20"/>
        </w:rPr>
        <w:t>,</w:t>
      </w:r>
      <w:r w:rsidR="00C96203" w:rsidRPr="004236FC">
        <w:rPr>
          <w:rFonts w:ascii="Arial" w:hAnsi="Arial" w:cs="Arial"/>
          <w:sz w:val="20"/>
          <w:szCs w:val="20"/>
        </w:rPr>
        <w:t xml:space="preserve"> providing information on a number of the Unit 1 </w:t>
      </w:r>
      <w:r w:rsidR="001828D0" w:rsidRPr="004236FC">
        <w:rPr>
          <w:rFonts w:ascii="Arial" w:hAnsi="Arial" w:cs="Arial"/>
          <w:sz w:val="20"/>
          <w:szCs w:val="20"/>
        </w:rPr>
        <w:t xml:space="preserve">and Unit 2 </w:t>
      </w:r>
      <w:r w:rsidR="00C96203" w:rsidRPr="004236FC">
        <w:rPr>
          <w:rFonts w:ascii="Arial" w:hAnsi="Arial" w:cs="Arial"/>
          <w:sz w:val="20"/>
          <w:szCs w:val="20"/>
        </w:rPr>
        <w:t>electives</w:t>
      </w:r>
      <w:r w:rsidRPr="004236FC">
        <w:rPr>
          <w:rFonts w:ascii="Arial" w:hAnsi="Arial" w:cs="Arial"/>
          <w:sz w:val="20"/>
          <w:szCs w:val="20"/>
        </w:rPr>
        <w:t>. It contains some ancient source material.</w:t>
      </w:r>
    </w:p>
    <w:p w:rsidR="00184A4C" w:rsidRPr="004236FC" w:rsidRDefault="00184A4C" w:rsidP="00B40BF9">
      <w:pPr>
        <w:tabs>
          <w:tab w:val="left" w:pos="6120"/>
        </w:tabs>
        <w:rPr>
          <w:rFonts w:ascii="Arial" w:hAnsi="Arial" w:cs="Arial"/>
          <w:sz w:val="22"/>
          <w:szCs w:val="22"/>
        </w:rPr>
      </w:pPr>
    </w:p>
    <w:p w:rsidR="00B57D59" w:rsidRPr="004236FC" w:rsidRDefault="00B57D59" w:rsidP="00B57D59">
      <w:pPr>
        <w:tabs>
          <w:tab w:val="left" w:pos="6120"/>
        </w:tabs>
        <w:rPr>
          <w:rFonts w:ascii="Arial" w:hAnsi="Arial" w:cs="Arial"/>
          <w:sz w:val="22"/>
          <w:szCs w:val="22"/>
        </w:rPr>
      </w:pPr>
      <w:r w:rsidRPr="004236FC">
        <w:rPr>
          <w:rFonts w:ascii="Arial" w:hAnsi="Arial" w:cs="Arial"/>
          <w:sz w:val="22"/>
          <w:szCs w:val="22"/>
        </w:rPr>
        <w:t xml:space="preserve">Jones, G. (2001). </w:t>
      </w:r>
      <w:proofErr w:type="gramStart"/>
      <w:r w:rsidRPr="004236FC">
        <w:rPr>
          <w:rFonts w:ascii="Arial" w:hAnsi="Arial" w:cs="Arial"/>
          <w:i/>
          <w:sz w:val="22"/>
          <w:szCs w:val="22"/>
        </w:rPr>
        <w:t>A history of the Vikings</w:t>
      </w:r>
      <w:r w:rsidRPr="004236FC">
        <w:rPr>
          <w:rFonts w:ascii="Arial" w:hAnsi="Arial" w:cs="Arial"/>
          <w:sz w:val="22"/>
          <w:szCs w:val="22"/>
        </w:rPr>
        <w:t>.</w:t>
      </w:r>
      <w:proofErr w:type="gramEnd"/>
      <w:r w:rsidRPr="004236FC">
        <w:rPr>
          <w:rFonts w:ascii="Arial" w:hAnsi="Arial" w:cs="Arial"/>
          <w:sz w:val="22"/>
          <w:szCs w:val="22"/>
        </w:rPr>
        <w:t xml:space="preserve"> (2</w:t>
      </w:r>
      <w:r w:rsidRPr="004236FC">
        <w:rPr>
          <w:rFonts w:ascii="Arial" w:hAnsi="Arial" w:cs="Arial"/>
          <w:sz w:val="22"/>
          <w:szCs w:val="22"/>
          <w:vertAlign w:val="superscript"/>
        </w:rPr>
        <w:t>nd</w:t>
      </w:r>
      <w:r w:rsidR="0040085E" w:rsidRPr="004236FC">
        <w:rPr>
          <w:rFonts w:ascii="Arial" w:hAnsi="Arial" w:cs="Arial"/>
          <w:sz w:val="22"/>
          <w:szCs w:val="22"/>
        </w:rPr>
        <w:t xml:space="preserve">. </w:t>
      </w:r>
      <w:proofErr w:type="gramStart"/>
      <w:r w:rsidR="0040085E" w:rsidRPr="004236FC">
        <w:rPr>
          <w:rFonts w:ascii="Arial" w:hAnsi="Arial" w:cs="Arial"/>
          <w:sz w:val="22"/>
          <w:szCs w:val="22"/>
        </w:rPr>
        <w:t>ed</w:t>
      </w:r>
      <w:proofErr w:type="gramEnd"/>
      <w:r w:rsidR="0040085E" w:rsidRPr="004236FC">
        <w:rPr>
          <w:rFonts w:ascii="Arial" w:hAnsi="Arial" w:cs="Arial"/>
          <w:sz w:val="22"/>
          <w:szCs w:val="22"/>
        </w:rPr>
        <w:t>.). Great Britain: Oxford Pa</w:t>
      </w:r>
      <w:r w:rsidRPr="004236FC">
        <w:rPr>
          <w:rFonts w:ascii="Arial" w:hAnsi="Arial" w:cs="Arial"/>
          <w:sz w:val="22"/>
          <w:szCs w:val="22"/>
        </w:rPr>
        <w:t>perbacks.</w:t>
      </w:r>
    </w:p>
    <w:p w:rsidR="00B57D59" w:rsidRPr="004236FC" w:rsidRDefault="00B57D59" w:rsidP="00DC565D">
      <w:pPr>
        <w:tabs>
          <w:tab w:val="right" w:pos="8647"/>
        </w:tabs>
        <w:outlineLvl w:val="6"/>
        <w:rPr>
          <w:rFonts w:ascii="Arial" w:hAnsi="Arial"/>
          <w:sz w:val="22"/>
          <w:szCs w:val="20"/>
        </w:rPr>
      </w:pP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978-0192801340</w:t>
      </w:r>
    </w:p>
    <w:p w:rsidR="00B57D59" w:rsidRPr="004236FC" w:rsidRDefault="00B57D59" w:rsidP="00B57D59">
      <w:pPr>
        <w:tabs>
          <w:tab w:val="left" w:pos="6120"/>
        </w:tabs>
        <w:rPr>
          <w:rFonts w:ascii="Arial" w:hAnsi="Arial" w:cs="Arial"/>
          <w:sz w:val="20"/>
          <w:szCs w:val="20"/>
        </w:rPr>
      </w:pPr>
      <w:r w:rsidRPr="004236FC">
        <w:rPr>
          <w:rFonts w:ascii="Arial" w:hAnsi="Arial"/>
          <w:sz w:val="20"/>
          <w:szCs w:val="20"/>
        </w:rPr>
        <w:t>This is suitable as a teacher reference for the Vikings elective.</w:t>
      </w:r>
    </w:p>
    <w:p w:rsidR="00B40BF9" w:rsidRPr="004236FC" w:rsidRDefault="00B40BF9" w:rsidP="00B40BF9">
      <w:pPr>
        <w:tabs>
          <w:tab w:val="left" w:pos="6120"/>
        </w:tabs>
        <w:rPr>
          <w:rFonts w:ascii="Arial" w:hAnsi="Arial" w:cs="Arial"/>
          <w:sz w:val="22"/>
          <w:szCs w:val="22"/>
        </w:rPr>
      </w:pPr>
    </w:p>
    <w:p w:rsidR="00364337" w:rsidRPr="004236FC" w:rsidRDefault="00364337" w:rsidP="00DC565D">
      <w:pPr>
        <w:tabs>
          <w:tab w:val="right" w:pos="8647"/>
        </w:tabs>
        <w:outlineLvl w:val="6"/>
        <w:rPr>
          <w:rFonts w:ascii="Arial" w:hAnsi="Arial"/>
          <w:sz w:val="22"/>
          <w:szCs w:val="22"/>
        </w:rPr>
      </w:pPr>
      <w:proofErr w:type="spellStart"/>
      <w:r w:rsidRPr="004236FC">
        <w:rPr>
          <w:rFonts w:ascii="Arial" w:hAnsi="Arial" w:cs="Arial"/>
          <w:sz w:val="22"/>
          <w:szCs w:val="22"/>
        </w:rPr>
        <w:t>Kinsela</w:t>
      </w:r>
      <w:proofErr w:type="spellEnd"/>
      <w:r w:rsidRPr="004236FC">
        <w:rPr>
          <w:rFonts w:ascii="Arial" w:hAnsi="Arial" w:cs="Arial"/>
          <w:sz w:val="22"/>
          <w:szCs w:val="22"/>
        </w:rPr>
        <w:t xml:space="preserve">, A. (2014). </w:t>
      </w:r>
      <w:r w:rsidRPr="004236FC">
        <w:rPr>
          <w:rFonts w:ascii="Arial" w:hAnsi="Arial" w:cs="Arial"/>
          <w:i/>
          <w:sz w:val="22"/>
          <w:szCs w:val="22"/>
        </w:rPr>
        <w:t>Ancient Australia Unearthed</w:t>
      </w:r>
      <w:r w:rsidRPr="004236FC">
        <w:rPr>
          <w:rFonts w:ascii="Arial" w:hAnsi="Arial" w:cs="Arial"/>
          <w:sz w:val="22"/>
          <w:szCs w:val="22"/>
        </w:rPr>
        <w:t xml:space="preserve">. Australia: Business &amp; Professional Publishing. </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9780980594737</w:t>
      </w:r>
    </w:p>
    <w:p w:rsidR="000023F4" w:rsidRPr="004236FC" w:rsidRDefault="00364337" w:rsidP="000023F4">
      <w:pPr>
        <w:outlineLvl w:val="6"/>
        <w:rPr>
          <w:rFonts w:ascii="Arial" w:hAnsi="Arial" w:cs="Arial"/>
          <w:sz w:val="20"/>
          <w:szCs w:val="20"/>
        </w:rPr>
      </w:pPr>
      <w:r w:rsidRPr="004236FC">
        <w:rPr>
          <w:rFonts w:ascii="Arial" w:hAnsi="Arial"/>
          <w:sz w:val="20"/>
          <w:szCs w:val="20"/>
        </w:rPr>
        <w:t xml:space="preserve">This is </w:t>
      </w:r>
      <w:r w:rsidR="000023F4" w:rsidRPr="004236FC">
        <w:rPr>
          <w:rFonts w:ascii="Arial" w:hAnsi="Arial"/>
          <w:sz w:val="20"/>
          <w:szCs w:val="20"/>
        </w:rPr>
        <w:t xml:space="preserve">suitable as a teacher reference </w:t>
      </w:r>
      <w:r w:rsidR="000023F4" w:rsidRPr="004236FC">
        <w:rPr>
          <w:rFonts w:ascii="Arial" w:hAnsi="Arial" w:cs="Arial"/>
          <w:sz w:val="20"/>
          <w:szCs w:val="20"/>
        </w:rPr>
        <w:t>for the Ancient Australia and the First Peoples elective. The text includes archaeological source evidence.</w:t>
      </w:r>
    </w:p>
    <w:p w:rsidR="00364337" w:rsidRPr="0056312A" w:rsidRDefault="00364337" w:rsidP="00B40BF9">
      <w:pPr>
        <w:tabs>
          <w:tab w:val="left" w:pos="6120"/>
        </w:tabs>
        <w:rPr>
          <w:rFonts w:ascii="Arial" w:hAnsi="Arial" w:cs="Arial"/>
          <w:sz w:val="22"/>
          <w:szCs w:val="20"/>
        </w:rPr>
      </w:pPr>
    </w:p>
    <w:p w:rsidR="00B57D59" w:rsidRPr="004236FC" w:rsidRDefault="00B57D59" w:rsidP="00DC565D">
      <w:pPr>
        <w:tabs>
          <w:tab w:val="right" w:pos="8647"/>
        </w:tabs>
        <w:outlineLvl w:val="6"/>
        <w:rPr>
          <w:rFonts w:ascii="Arial" w:hAnsi="Arial" w:cs="Arial"/>
          <w:b/>
          <w:sz w:val="22"/>
          <w:szCs w:val="22"/>
        </w:rPr>
      </w:pPr>
      <w:proofErr w:type="gramStart"/>
      <w:r w:rsidRPr="004236FC">
        <w:rPr>
          <w:rFonts w:ascii="Arial" w:hAnsi="Arial" w:cs="Arial"/>
          <w:sz w:val="22"/>
          <w:szCs w:val="22"/>
        </w:rPr>
        <w:t>Lawless, J., Cameron, K., &amp; Young, C. (2008).</w:t>
      </w:r>
      <w:proofErr w:type="gramEnd"/>
      <w:r w:rsidRPr="004236FC">
        <w:rPr>
          <w:rFonts w:ascii="Arial" w:hAnsi="Arial" w:cs="Arial"/>
          <w:sz w:val="22"/>
          <w:szCs w:val="22"/>
        </w:rPr>
        <w:t xml:space="preserve"> </w:t>
      </w:r>
      <w:proofErr w:type="gramStart"/>
      <w:r w:rsidR="00C73D6A" w:rsidRPr="004236FC">
        <w:rPr>
          <w:rFonts w:ascii="Arial" w:hAnsi="Arial" w:cs="Arial"/>
          <w:i/>
          <w:sz w:val="22"/>
          <w:szCs w:val="22"/>
        </w:rPr>
        <w:t>Unlocking the p</w:t>
      </w:r>
      <w:r w:rsidRPr="004236FC">
        <w:rPr>
          <w:rFonts w:ascii="Arial" w:hAnsi="Arial" w:cs="Arial"/>
          <w:i/>
          <w:sz w:val="22"/>
          <w:szCs w:val="22"/>
        </w:rPr>
        <w:t>ast: Preliminary studies in the ancient world.</w:t>
      </w:r>
      <w:proofErr w:type="gramEnd"/>
      <w:r w:rsidRPr="004236FC">
        <w:rPr>
          <w:rFonts w:ascii="Arial" w:hAnsi="Arial" w:cs="Arial"/>
          <w:i/>
          <w:sz w:val="22"/>
          <w:szCs w:val="22"/>
        </w:rPr>
        <w:t xml:space="preserve"> </w:t>
      </w:r>
      <w:r w:rsidRPr="004236FC">
        <w:rPr>
          <w:rFonts w:ascii="Arial" w:hAnsi="Arial" w:cs="Arial"/>
          <w:sz w:val="22"/>
          <w:szCs w:val="22"/>
        </w:rPr>
        <w:t>(2</w:t>
      </w:r>
      <w:r w:rsidRPr="004236FC">
        <w:rPr>
          <w:rFonts w:ascii="Arial" w:hAnsi="Arial" w:cs="Arial"/>
          <w:sz w:val="22"/>
          <w:szCs w:val="22"/>
          <w:vertAlign w:val="superscript"/>
        </w:rPr>
        <w:t>nd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South Melbourne: Nelson Cengage Learning Australia.</w:t>
      </w:r>
      <w:r w:rsidR="00DC565D">
        <w:rPr>
          <w:rFonts w:ascii="Arial" w:hAnsi="Arial" w:cs="Arial"/>
          <w:sz w:val="22"/>
          <w:szCs w:val="22"/>
        </w:rPr>
        <w:br/>
      </w:r>
      <w:r w:rsidRPr="004236FC">
        <w:rPr>
          <w:rFonts w:ascii="Arial" w:hAnsi="Arial" w:cs="Arial"/>
          <w:sz w:val="22"/>
          <w:szCs w:val="22"/>
        </w:rPr>
        <w:tab/>
        <w:t>ISBN 9780170136792</w:t>
      </w:r>
    </w:p>
    <w:p w:rsidR="00B57D59" w:rsidRPr="004236FC" w:rsidRDefault="00B57D59" w:rsidP="00B57D59">
      <w:pPr>
        <w:tabs>
          <w:tab w:val="left" w:pos="6120"/>
        </w:tabs>
        <w:rPr>
          <w:rFonts w:ascii="Arial" w:hAnsi="Arial" w:cs="Arial"/>
          <w:b/>
          <w:sz w:val="22"/>
          <w:szCs w:val="22"/>
        </w:rPr>
      </w:pPr>
      <w:r w:rsidRPr="004236FC">
        <w:rPr>
          <w:rFonts w:ascii="Arial" w:hAnsi="Arial" w:cs="Arial"/>
          <w:sz w:val="20"/>
          <w:szCs w:val="20"/>
        </w:rPr>
        <w:t>This is suitable as a student text and teacher resource for the skills of historical inquiry and use of evidence (written and archaeological). It provides useful information on a number of the suggested electives for Unit 1.</w:t>
      </w:r>
    </w:p>
    <w:p w:rsidR="000E766E" w:rsidRPr="004236FC" w:rsidRDefault="000E766E" w:rsidP="009B1986">
      <w:pPr>
        <w:tabs>
          <w:tab w:val="left" w:pos="6120"/>
        </w:tabs>
        <w:rPr>
          <w:rFonts w:ascii="Arial" w:hAnsi="Arial" w:cs="Arial"/>
          <w:sz w:val="22"/>
          <w:szCs w:val="22"/>
        </w:rPr>
      </w:pPr>
    </w:p>
    <w:p w:rsidR="009B1986" w:rsidRPr="004236FC" w:rsidRDefault="009B1986" w:rsidP="00DC565D">
      <w:pPr>
        <w:tabs>
          <w:tab w:val="right" w:pos="8647"/>
        </w:tabs>
        <w:outlineLvl w:val="6"/>
        <w:rPr>
          <w:rFonts w:ascii="Arial" w:hAnsi="Arial" w:cs="Arial"/>
          <w:sz w:val="22"/>
          <w:szCs w:val="22"/>
        </w:rPr>
      </w:pPr>
      <w:proofErr w:type="gramStart"/>
      <w:r w:rsidRPr="004236FC">
        <w:rPr>
          <w:rFonts w:ascii="Arial" w:hAnsi="Arial" w:cs="Arial"/>
          <w:sz w:val="22"/>
          <w:szCs w:val="22"/>
        </w:rPr>
        <w:t xml:space="preserve">Lawless, J., Cameron, K., &amp; </w:t>
      </w:r>
      <w:proofErr w:type="spellStart"/>
      <w:r w:rsidRPr="004236FC">
        <w:rPr>
          <w:rFonts w:ascii="Arial" w:hAnsi="Arial" w:cs="Arial"/>
          <w:sz w:val="22"/>
          <w:szCs w:val="22"/>
        </w:rPr>
        <w:t>Kenworthy</w:t>
      </w:r>
      <w:proofErr w:type="spellEnd"/>
      <w:r w:rsidRPr="004236FC">
        <w:rPr>
          <w:rFonts w:ascii="Arial" w:hAnsi="Arial" w:cs="Arial"/>
          <w:sz w:val="22"/>
          <w:szCs w:val="22"/>
        </w:rPr>
        <w:t>, G. (2010).</w:t>
      </w:r>
      <w:proofErr w:type="gramEnd"/>
      <w:r w:rsidRPr="004236FC">
        <w:rPr>
          <w:rFonts w:ascii="Arial" w:hAnsi="Arial" w:cs="Arial"/>
          <w:sz w:val="22"/>
          <w:szCs w:val="22"/>
        </w:rPr>
        <w:t xml:space="preserve"> </w:t>
      </w:r>
      <w:proofErr w:type="gramStart"/>
      <w:r w:rsidRPr="004236FC">
        <w:rPr>
          <w:rFonts w:ascii="Arial" w:hAnsi="Arial" w:cs="Arial"/>
          <w:i/>
          <w:sz w:val="22"/>
          <w:szCs w:val="22"/>
        </w:rPr>
        <w:t>Studies in Ancient Egypt.</w:t>
      </w:r>
      <w:proofErr w:type="gramEnd"/>
      <w:r w:rsidRPr="004236FC">
        <w:rPr>
          <w:rFonts w:ascii="Arial" w:hAnsi="Arial" w:cs="Arial"/>
          <w:i/>
          <w:sz w:val="22"/>
          <w:szCs w:val="22"/>
        </w:rPr>
        <w:t xml:space="preserve">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South Melbourne: Nelson Cengage Learning Australia.</w:t>
      </w:r>
      <w:r w:rsidRPr="004236FC">
        <w:rPr>
          <w:rFonts w:ascii="Arial" w:hAnsi="Arial" w:cs="Arial"/>
          <w:sz w:val="22"/>
          <w:szCs w:val="22"/>
        </w:rPr>
        <w:tab/>
        <w:t>ISBN 9780170182072</w:t>
      </w:r>
    </w:p>
    <w:p w:rsidR="009B1986" w:rsidRPr="004236FC" w:rsidRDefault="009B1986" w:rsidP="009B1986">
      <w:pPr>
        <w:tabs>
          <w:tab w:val="left" w:pos="6120"/>
        </w:tabs>
        <w:rPr>
          <w:rFonts w:ascii="Arial" w:hAnsi="Arial" w:cs="Arial"/>
          <w:sz w:val="20"/>
          <w:szCs w:val="20"/>
        </w:rPr>
      </w:pPr>
      <w:r w:rsidRPr="004236FC">
        <w:rPr>
          <w:rFonts w:ascii="Arial" w:hAnsi="Arial" w:cs="Arial"/>
          <w:sz w:val="20"/>
          <w:szCs w:val="20"/>
        </w:rPr>
        <w:t xml:space="preserve">This is </w:t>
      </w:r>
      <w:r w:rsidR="00A15A0A" w:rsidRPr="004236FC">
        <w:rPr>
          <w:rFonts w:ascii="Arial" w:hAnsi="Arial" w:cs="Arial"/>
          <w:sz w:val="20"/>
          <w:szCs w:val="20"/>
        </w:rPr>
        <w:t xml:space="preserve">suitable as a teacher reference, </w:t>
      </w:r>
      <w:r w:rsidRPr="004236FC">
        <w:rPr>
          <w:rFonts w:ascii="Arial" w:hAnsi="Arial" w:cs="Arial"/>
          <w:sz w:val="20"/>
          <w:szCs w:val="20"/>
        </w:rPr>
        <w:t>providing ancient source material a</w:t>
      </w:r>
      <w:r w:rsidR="00401CE0" w:rsidRPr="004236FC">
        <w:rPr>
          <w:rFonts w:ascii="Arial" w:hAnsi="Arial" w:cs="Arial"/>
          <w:sz w:val="20"/>
          <w:szCs w:val="20"/>
        </w:rPr>
        <w:t>nd covering both Egyptian electives</w:t>
      </w:r>
      <w:r w:rsidRPr="004236FC">
        <w:rPr>
          <w:rFonts w:ascii="Arial" w:hAnsi="Arial" w:cs="Arial"/>
          <w:sz w:val="20"/>
          <w:szCs w:val="20"/>
        </w:rPr>
        <w:t>.</w:t>
      </w:r>
    </w:p>
    <w:p w:rsidR="009B1986" w:rsidRPr="004236FC" w:rsidRDefault="009B1986" w:rsidP="009B1986">
      <w:pPr>
        <w:tabs>
          <w:tab w:val="left" w:pos="6120"/>
        </w:tabs>
        <w:rPr>
          <w:rFonts w:ascii="Arial" w:hAnsi="Arial" w:cs="Arial"/>
          <w:sz w:val="22"/>
          <w:szCs w:val="22"/>
        </w:rPr>
      </w:pPr>
    </w:p>
    <w:p w:rsidR="00035B07" w:rsidRPr="004236FC" w:rsidRDefault="00035B07" w:rsidP="00DC565D">
      <w:pPr>
        <w:tabs>
          <w:tab w:val="right" w:pos="8647"/>
        </w:tabs>
        <w:outlineLvl w:val="6"/>
        <w:rPr>
          <w:rFonts w:ascii="Arial" w:hAnsi="Arial"/>
          <w:sz w:val="22"/>
          <w:szCs w:val="20"/>
        </w:rPr>
      </w:pPr>
      <w:r w:rsidRPr="004236FC">
        <w:rPr>
          <w:rFonts w:ascii="Arial" w:hAnsi="Arial" w:cs="Arial"/>
          <w:sz w:val="22"/>
          <w:szCs w:val="22"/>
        </w:rPr>
        <w:t xml:space="preserve">Lewis, M.E. (2010). </w:t>
      </w:r>
      <w:r w:rsidRPr="004236FC">
        <w:rPr>
          <w:rFonts w:ascii="Arial" w:hAnsi="Arial" w:cs="Arial"/>
          <w:i/>
          <w:sz w:val="22"/>
          <w:szCs w:val="22"/>
        </w:rPr>
        <w:t>The early Chinese Empires: Qin and Han</w:t>
      </w:r>
      <w:r w:rsidRPr="004236FC">
        <w:rPr>
          <w:rFonts w:ascii="Arial" w:hAnsi="Arial" w:cs="Arial"/>
          <w:sz w:val="22"/>
          <w:szCs w:val="22"/>
        </w:rPr>
        <w:t xml:space="preserve">. United States: </w:t>
      </w:r>
      <w:proofErr w:type="spellStart"/>
      <w:r w:rsidRPr="004236FC">
        <w:rPr>
          <w:rFonts w:ascii="Arial" w:hAnsi="Arial" w:cs="Arial"/>
          <w:sz w:val="22"/>
          <w:szCs w:val="22"/>
        </w:rPr>
        <w:t>Belknap</w:t>
      </w:r>
      <w:proofErr w:type="spellEnd"/>
      <w:r w:rsidRPr="004236FC">
        <w:rPr>
          <w:rFonts w:ascii="Arial" w:hAnsi="Arial" w:cs="Arial"/>
          <w:sz w:val="22"/>
          <w:szCs w:val="22"/>
        </w:rPr>
        <w:t xml:space="preserve"> Press.</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978-0674057340</w:t>
      </w:r>
    </w:p>
    <w:p w:rsidR="00035B07" w:rsidRPr="004236FC" w:rsidRDefault="00035B07" w:rsidP="00035B07">
      <w:pPr>
        <w:tabs>
          <w:tab w:val="left" w:pos="6120"/>
        </w:tabs>
        <w:rPr>
          <w:rFonts w:ascii="Arial" w:hAnsi="Arial" w:cs="Arial"/>
          <w:sz w:val="22"/>
          <w:szCs w:val="22"/>
        </w:rPr>
      </w:pPr>
      <w:r w:rsidRPr="004236FC">
        <w:rPr>
          <w:rFonts w:ascii="Arial" w:hAnsi="Arial"/>
          <w:sz w:val="20"/>
          <w:szCs w:val="20"/>
        </w:rPr>
        <w:t>This is suitable as a teacher reference.</w:t>
      </w:r>
    </w:p>
    <w:p w:rsidR="00035B07" w:rsidRPr="004236FC" w:rsidRDefault="00035B07" w:rsidP="009B1986">
      <w:pPr>
        <w:tabs>
          <w:tab w:val="left" w:pos="6120"/>
        </w:tabs>
        <w:rPr>
          <w:rFonts w:ascii="Arial" w:hAnsi="Arial" w:cs="Arial"/>
          <w:sz w:val="22"/>
          <w:szCs w:val="22"/>
        </w:rPr>
      </w:pPr>
    </w:p>
    <w:p w:rsidR="00B40BF9" w:rsidRPr="004236FC" w:rsidRDefault="00B40BF9" w:rsidP="00DC565D">
      <w:pPr>
        <w:tabs>
          <w:tab w:val="right" w:pos="8647"/>
        </w:tabs>
        <w:outlineLvl w:val="6"/>
        <w:rPr>
          <w:rFonts w:ascii="Arial" w:hAnsi="Arial" w:cs="Arial"/>
          <w:sz w:val="22"/>
          <w:szCs w:val="22"/>
        </w:rPr>
      </w:pPr>
      <w:r w:rsidRPr="004236FC">
        <w:rPr>
          <w:rFonts w:ascii="Arial" w:hAnsi="Arial" w:cs="Arial"/>
          <w:sz w:val="22"/>
          <w:szCs w:val="22"/>
        </w:rPr>
        <w:t xml:space="preserve">Manley, B. (1997). </w:t>
      </w:r>
      <w:proofErr w:type="gramStart"/>
      <w:r w:rsidRPr="004236FC">
        <w:rPr>
          <w:rFonts w:ascii="Arial" w:hAnsi="Arial" w:cs="Arial"/>
          <w:i/>
          <w:sz w:val="22"/>
          <w:szCs w:val="22"/>
        </w:rPr>
        <w:t>The Penguin historical atlas of Ancient Egypt.</w:t>
      </w:r>
      <w:proofErr w:type="gramEnd"/>
      <w:r w:rsidRPr="004236FC">
        <w:rPr>
          <w:rFonts w:ascii="Arial" w:hAnsi="Arial" w:cs="Arial"/>
          <w:i/>
          <w:sz w:val="22"/>
          <w:szCs w:val="22"/>
        </w:rPr>
        <w:t xml:space="preserve"> </w:t>
      </w:r>
      <w:r w:rsidRPr="004236FC">
        <w:rPr>
          <w:rFonts w:ascii="Arial" w:hAnsi="Arial" w:cs="Arial"/>
          <w:sz w:val="22"/>
          <w:szCs w:val="22"/>
        </w:rPr>
        <w:t xml:space="preserve">London: Penguin Books. </w:t>
      </w:r>
      <w:r w:rsidRPr="004236FC">
        <w:rPr>
          <w:rFonts w:ascii="Arial" w:hAnsi="Arial" w:cs="Arial"/>
          <w:sz w:val="22"/>
          <w:szCs w:val="22"/>
        </w:rPr>
        <w:tab/>
        <w:t>ISBN 9780140513318</w:t>
      </w:r>
    </w:p>
    <w:p w:rsidR="00B40BF9" w:rsidRPr="004236FC" w:rsidRDefault="00B40BF9" w:rsidP="00B40BF9">
      <w:pPr>
        <w:tabs>
          <w:tab w:val="left" w:pos="6120"/>
        </w:tabs>
        <w:rPr>
          <w:rFonts w:ascii="Arial" w:hAnsi="Arial" w:cs="Arial"/>
          <w:sz w:val="20"/>
          <w:szCs w:val="20"/>
        </w:rPr>
      </w:pPr>
      <w:r w:rsidRPr="004236FC">
        <w:rPr>
          <w:rFonts w:ascii="Arial" w:hAnsi="Arial" w:cs="Arial"/>
          <w:sz w:val="20"/>
          <w:szCs w:val="20"/>
        </w:rPr>
        <w:t>This provides a useful overview of Ancient Egypt along with comprehensive maps and numerous illustrations.</w:t>
      </w:r>
    </w:p>
    <w:p w:rsidR="00B40BF9" w:rsidRPr="004236FC" w:rsidRDefault="00B40BF9" w:rsidP="00B40BF9">
      <w:pPr>
        <w:tabs>
          <w:tab w:val="left" w:pos="6120"/>
        </w:tabs>
        <w:rPr>
          <w:rFonts w:ascii="Arial" w:hAnsi="Arial" w:cs="Arial"/>
          <w:sz w:val="22"/>
          <w:szCs w:val="22"/>
        </w:rPr>
      </w:pPr>
    </w:p>
    <w:p w:rsidR="0056312A" w:rsidRDefault="0056312A">
      <w:pPr>
        <w:rPr>
          <w:rFonts w:ascii="Arial" w:hAnsi="Arial" w:cs="Arial"/>
          <w:sz w:val="22"/>
          <w:szCs w:val="22"/>
        </w:rPr>
      </w:pPr>
      <w:r>
        <w:rPr>
          <w:rFonts w:ascii="Arial" w:hAnsi="Arial" w:cs="Arial"/>
          <w:sz w:val="22"/>
          <w:szCs w:val="22"/>
        </w:rPr>
        <w:br w:type="page"/>
      </w:r>
    </w:p>
    <w:p w:rsidR="00B40BF9" w:rsidRPr="004236FC" w:rsidRDefault="00B40BF9" w:rsidP="00DC565D">
      <w:pPr>
        <w:tabs>
          <w:tab w:val="right" w:pos="8647"/>
        </w:tabs>
        <w:outlineLvl w:val="6"/>
        <w:rPr>
          <w:rFonts w:ascii="Arial" w:hAnsi="Arial" w:cs="Arial"/>
          <w:sz w:val="22"/>
          <w:szCs w:val="22"/>
        </w:rPr>
      </w:pPr>
      <w:proofErr w:type="spellStart"/>
      <w:r w:rsidRPr="004236FC">
        <w:rPr>
          <w:rFonts w:ascii="Arial" w:hAnsi="Arial" w:cs="Arial"/>
          <w:sz w:val="22"/>
          <w:szCs w:val="22"/>
        </w:rPr>
        <w:lastRenderedPageBreak/>
        <w:t>Morkot</w:t>
      </w:r>
      <w:proofErr w:type="spellEnd"/>
      <w:r w:rsidRPr="004236FC">
        <w:rPr>
          <w:rFonts w:ascii="Arial" w:hAnsi="Arial" w:cs="Arial"/>
          <w:sz w:val="22"/>
          <w:szCs w:val="22"/>
        </w:rPr>
        <w:t xml:space="preserve">, R. (1997). </w:t>
      </w:r>
      <w:proofErr w:type="gramStart"/>
      <w:r w:rsidRPr="004236FC">
        <w:rPr>
          <w:rFonts w:ascii="Arial" w:hAnsi="Arial" w:cs="Arial"/>
          <w:i/>
          <w:sz w:val="22"/>
          <w:szCs w:val="22"/>
        </w:rPr>
        <w:t>The Penguin historical atlas of Ancient Greece.</w:t>
      </w:r>
      <w:proofErr w:type="gramEnd"/>
      <w:r w:rsidRPr="004236FC">
        <w:rPr>
          <w:rFonts w:ascii="Arial" w:hAnsi="Arial" w:cs="Arial"/>
          <w:i/>
          <w:sz w:val="22"/>
          <w:szCs w:val="22"/>
        </w:rPr>
        <w:t xml:space="preserve"> </w:t>
      </w:r>
      <w:r w:rsidRPr="004236FC">
        <w:rPr>
          <w:rFonts w:ascii="Arial" w:hAnsi="Arial" w:cs="Arial"/>
          <w:sz w:val="22"/>
          <w:szCs w:val="22"/>
        </w:rPr>
        <w:t>London: Penguin Books</w:t>
      </w:r>
      <w:r w:rsidR="00277149" w:rsidRPr="004236FC">
        <w:rPr>
          <w:rFonts w:ascii="Arial" w:hAnsi="Arial" w:cs="Arial"/>
          <w:sz w:val="22"/>
          <w:szCs w:val="22"/>
        </w:rPr>
        <w:t>.</w:t>
      </w:r>
      <w:r w:rsidRPr="004236FC">
        <w:rPr>
          <w:rFonts w:ascii="Arial" w:hAnsi="Arial" w:cs="Arial"/>
          <w:sz w:val="22"/>
          <w:szCs w:val="22"/>
        </w:rPr>
        <w:tab/>
        <w:t>ISBN 9780140513356</w:t>
      </w:r>
    </w:p>
    <w:p w:rsidR="00B40BF9" w:rsidRPr="004236FC" w:rsidRDefault="00B40BF9" w:rsidP="00B40BF9">
      <w:pPr>
        <w:tabs>
          <w:tab w:val="left" w:pos="6120"/>
        </w:tabs>
        <w:rPr>
          <w:rFonts w:ascii="Arial" w:hAnsi="Arial" w:cs="Arial"/>
          <w:sz w:val="20"/>
          <w:szCs w:val="20"/>
        </w:rPr>
      </w:pPr>
      <w:r w:rsidRPr="004236FC">
        <w:rPr>
          <w:rFonts w:ascii="Arial" w:hAnsi="Arial" w:cs="Arial"/>
          <w:sz w:val="20"/>
          <w:szCs w:val="20"/>
        </w:rPr>
        <w:t>This provides a useful overview of Ancient Greece along with comprehensive maps and numerous illustrations.</w:t>
      </w:r>
    </w:p>
    <w:p w:rsidR="00277149" w:rsidRPr="004236FC" w:rsidRDefault="00277149" w:rsidP="00B40BF9">
      <w:pPr>
        <w:tabs>
          <w:tab w:val="left" w:pos="6120"/>
        </w:tabs>
        <w:rPr>
          <w:rFonts w:ascii="Arial" w:hAnsi="Arial"/>
          <w:sz w:val="22"/>
          <w:szCs w:val="22"/>
          <w:lang w:val="en"/>
        </w:rPr>
      </w:pPr>
    </w:p>
    <w:p w:rsidR="00FF0DA8" w:rsidRPr="004236FC" w:rsidRDefault="00FF0DA8" w:rsidP="00FF0DA8">
      <w:pPr>
        <w:tabs>
          <w:tab w:val="left" w:pos="6120"/>
        </w:tabs>
        <w:rPr>
          <w:rFonts w:ascii="Arial" w:hAnsi="Arial"/>
          <w:sz w:val="22"/>
          <w:szCs w:val="22"/>
          <w:lang w:val="en"/>
        </w:rPr>
      </w:pPr>
      <w:r w:rsidRPr="004236FC">
        <w:rPr>
          <w:rFonts w:ascii="Arial" w:hAnsi="Arial"/>
          <w:sz w:val="22"/>
          <w:szCs w:val="22"/>
          <w:lang w:val="en"/>
        </w:rPr>
        <w:t xml:space="preserve">Oliver, N. (2013). </w:t>
      </w:r>
      <w:r w:rsidRPr="004236FC">
        <w:rPr>
          <w:rFonts w:ascii="Arial" w:hAnsi="Arial"/>
          <w:i/>
          <w:sz w:val="22"/>
          <w:szCs w:val="22"/>
          <w:lang w:val="en"/>
        </w:rPr>
        <w:t>Vikings: A history</w:t>
      </w:r>
      <w:r w:rsidRPr="004236FC">
        <w:rPr>
          <w:rFonts w:ascii="Arial" w:hAnsi="Arial"/>
          <w:sz w:val="22"/>
          <w:szCs w:val="22"/>
          <w:lang w:val="en"/>
        </w:rPr>
        <w:t xml:space="preserve">. Great Britain: Orion Publishing Co. </w:t>
      </w:r>
    </w:p>
    <w:p w:rsidR="00FF0DA8" w:rsidRPr="004236FC" w:rsidRDefault="00FF0DA8" w:rsidP="00DC565D">
      <w:pPr>
        <w:tabs>
          <w:tab w:val="right" w:pos="8647"/>
        </w:tabs>
        <w:outlineLvl w:val="6"/>
        <w:rPr>
          <w:rFonts w:ascii="Arial" w:hAnsi="Arial"/>
          <w:sz w:val="22"/>
          <w:szCs w:val="20"/>
        </w:rPr>
      </w:pPr>
      <w:r w:rsidRPr="004236FC">
        <w:rPr>
          <w:rFonts w:ascii="Arial" w:hAnsi="Arial"/>
          <w:sz w:val="22"/>
          <w:szCs w:val="22"/>
          <w:lang w:val="en"/>
        </w:rPr>
        <w:tab/>
      </w:r>
      <w:r w:rsidRPr="004236FC">
        <w:rPr>
          <w:rFonts w:ascii="Arial" w:hAnsi="Arial"/>
          <w:bCs/>
          <w:sz w:val="22"/>
          <w:szCs w:val="20"/>
        </w:rPr>
        <w:t>ISBN:</w:t>
      </w:r>
      <w:r w:rsidRPr="004236FC">
        <w:rPr>
          <w:rFonts w:ascii="Arial" w:hAnsi="Arial"/>
          <w:sz w:val="22"/>
          <w:szCs w:val="20"/>
        </w:rPr>
        <w:t xml:space="preserve"> 9781780222820</w:t>
      </w:r>
    </w:p>
    <w:p w:rsidR="00FF0DA8" w:rsidRPr="004236FC" w:rsidRDefault="00FF0DA8" w:rsidP="00FF0DA8">
      <w:pPr>
        <w:tabs>
          <w:tab w:val="left" w:pos="6120"/>
        </w:tabs>
        <w:rPr>
          <w:rFonts w:ascii="Arial" w:hAnsi="Arial"/>
          <w:sz w:val="20"/>
          <w:szCs w:val="22"/>
          <w:lang w:val="en"/>
        </w:rPr>
      </w:pPr>
      <w:r w:rsidRPr="004236FC">
        <w:rPr>
          <w:rFonts w:ascii="Arial" w:hAnsi="Arial"/>
          <w:sz w:val="20"/>
          <w:szCs w:val="20"/>
        </w:rPr>
        <w:t xml:space="preserve">This is suitable as a student and teacher reference for the Vikings elective. The text includes archaeological evidence. </w:t>
      </w:r>
    </w:p>
    <w:p w:rsidR="00FF0DA8" w:rsidRPr="004236FC" w:rsidRDefault="00FF0DA8" w:rsidP="00B40BF9">
      <w:pPr>
        <w:tabs>
          <w:tab w:val="left" w:pos="6120"/>
        </w:tabs>
        <w:rPr>
          <w:rFonts w:ascii="Arial" w:hAnsi="Arial"/>
          <w:sz w:val="22"/>
          <w:szCs w:val="22"/>
          <w:lang w:val="en"/>
        </w:rPr>
      </w:pPr>
    </w:p>
    <w:p w:rsidR="00B40BF9" w:rsidRPr="00DC565D" w:rsidRDefault="00277149" w:rsidP="00DC565D">
      <w:pPr>
        <w:tabs>
          <w:tab w:val="right" w:pos="8647"/>
        </w:tabs>
        <w:outlineLvl w:val="6"/>
        <w:rPr>
          <w:rFonts w:ascii="Arial" w:hAnsi="Arial"/>
          <w:sz w:val="22"/>
          <w:szCs w:val="20"/>
        </w:rPr>
      </w:pPr>
      <w:r w:rsidRPr="004236FC">
        <w:rPr>
          <w:rFonts w:ascii="Arial" w:hAnsi="Arial"/>
          <w:sz w:val="22"/>
          <w:szCs w:val="22"/>
          <w:lang w:val="en"/>
        </w:rPr>
        <w:t xml:space="preserve">Olmstead, A.T. (1959). </w:t>
      </w:r>
      <w:proofErr w:type="gramStart"/>
      <w:r w:rsidRPr="004236FC">
        <w:rPr>
          <w:rFonts w:ascii="Arial" w:hAnsi="Arial"/>
          <w:i/>
          <w:iCs/>
          <w:sz w:val="22"/>
          <w:szCs w:val="22"/>
          <w:lang w:val="en"/>
        </w:rPr>
        <w:t>History of the Persian Empire</w:t>
      </w:r>
      <w:r w:rsidRPr="004236FC">
        <w:rPr>
          <w:rFonts w:ascii="Arial" w:hAnsi="Arial"/>
          <w:sz w:val="22"/>
          <w:szCs w:val="22"/>
          <w:lang w:val="en"/>
        </w:rPr>
        <w:t>.</w:t>
      </w:r>
      <w:proofErr w:type="gramEnd"/>
      <w:r w:rsidRPr="004236FC">
        <w:rPr>
          <w:rFonts w:ascii="Arial" w:hAnsi="Arial"/>
          <w:sz w:val="22"/>
          <w:szCs w:val="22"/>
          <w:lang w:val="en"/>
        </w:rPr>
        <w:t xml:space="preserve"> Chicago: University of Chicago </w:t>
      </w:r>
      <w:r w:rsidRPr="00DC565D">
        <w:rPr>
          <w:rFonts w:ascii="Arial" w:hAnsi="Arial"/>
          <w:sz w:val="22"/>
          <w:szCs w:val="20"/>
        </w:rPr>
        <w:t>Press.</w:t>
      </w:r>
      <w:r w:rsidRPr="00DC565D">
        <w:rPr>
          <w:rFonts w:ascii="Arial" w:hAnsi="Arial"/>
          <w:sz w:val="22"/>
          <w:szCs w:val="20"/>
        </w:rPr>
        <w:tab/>
        <w:t>ISBN: 9780226627779</w:t>
      </w:r>
    </w:p>
    <w:p w:rsidR="00277149" w:rsidRPr="004236FC" w:rsidRDefault="00277149" w:rsidP="00B40BF9">
      <w:pPr>
        <w:tabs>
          <w:tab w:val="left" w:pos="6120"/>
        </w:tabs>
        <w:rPr>
          <w:rFonts w:ascii="Arial" w:hAnsi="Arial"/>
          <w:sz w:val="22"/>
          <w:szCs w:val="22"/>
          <w:lang w:val="en"/>
        </w:rPr>
      </w:pPr>
      <w:r w:rsidRPr="004236FC">
        <w:rPr>
          <w:rFonts w:ascii="Arial" w:hAnsi="Arial"/>
          <w:sz w:val="20"/>
          <w:szCs w:val="20"/>
          <w:lang w:val="en"/>
        </w:rPr>
        <w:t>This is suitable as a teacher reference</w:t>
      </w:r>
      <w:r w:rsidRPr="004236FC">
        <w:rPr>
          <w:rFonts w:ascii="Arial" w:hAnsi="Arial"/>
          <w:sz w:val="22"/>
          <w:szCs w:val="22"/>
          <w:lang w:val="en"/>
        </w:rPr>
        <w:t>.</w:t>
      </w:r>
    </w:p>
    <w:p w:rsidR="00445CB6" w:rsidRPr="004236FC" w:rsidRDefault="00445CB6" w:rsidP="00B40BF9">
      <w:pPr>
        <w:tabs>
          <w:tab w:val="left" w:pos="6120"/>
        </w:tabs>
        <w:rPr>
          <w:rFonts w:ascii="Arial" w:hAnsi="Arial" w:cs="Arial"/>
          <w:sz w:val="22"/>
          <w:szCs w:val="22"/>
        </w:rPr>
      </w:pPr>
    </w:p>
    <w:p w:rsidR="00626133" w:rsidRPr="004236FC" w:rsidRDefault="00626133" w:rsidP="00DC565D">
      <w:pPr>
        <w:tabs>
          <w:tab w:val="right" w:pos="8647"/>
        </w:tabs>
        <w:outlineLvl w:val="6"/>
        <w:rPr>
          <w:rFonts w:ascii="Arial" w:hAnsi="Arial"/>
          <w:sz w:val="22"/>
          <w:szCs w:val="22"/>
        </w:rPr>
      </w:pPr>
      <w:proofErr w:type="gramStart"/>
      <w:r w:rsidRPr="004236FC">
        <w:rPr>
          <w:rFonts w:ascii="Arial" w:hAnsi="Arial" w:cs="Arial"/>
          <w:sz w:val="22"/>
          <w:szCs w:val="22"/>
        </w:rPr>
        <w:t>Robbins, M. (2001).</w:t>
      </w:r>
      <w:proofErr w:type="gramEnd"/>
      <w:r w:rsidRPr="004236FC">
        <w:rPr>
          <w:rFonts w:ascii="Arial" w:hAnsi="Arial" w:cs="Arial"/>
          <w:sz w:val="22"/>
          <w:szCs w:val="22"/>
        </w:rPr>
        <w:t xml:space="preserve"> </w:t>
      </w:r>
      <w:r w:rsidRPr="004236FC">
        <w:rPr>
          <w:rFonts w:ascii="Arial" w:hAnsi="Arial" w:cs="Arial"/>
          <w:i/>
          <w:sz w:val="22"/>
          <w:szCs w:val="22"/>
        </w:rPr>
        <w:t xml:space="preserve">Collapse of </w:t>
      </w:r>
      <w:r w:rsidR="00A72D9A" w:rsidRPr="004236FC">
        <w:rPr>
          <w:rFonts w:ascii="Arial" w:hAnsi="Arial" w:cs="Arial"/>
          <w:i/>
          <w:sz w:val="22"/>
          <w:szCs w:val="22"/>
        </w:rPr>
        <w:t>the Bronze A</w:t>
      </w:r>
      <w:r w:rsidRPr="004236FC">
        <w:rPr>
          <w:rFonts w:ascii="Arial" w:hAnsi="Arial" w:cs="Arial"/>
          <w:i/>
          <w:sz w:val="22"/>
          <w:szCs w:val="22"/>
        </w:rPr>
        <w:t>ge: The story of Greece, Troy, Israel, Egypt, and the Peoples of the Sea.</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9780595136643</w:t>
      </w:r>
    </w:p>
    <w:p w:rsidR="00626133" w:rsidRPr="004236FC" w:rsidRDefault="00626133" w:rsidP="00B40BF9">
      <w:pPr>
        <w:tabs>
          <w:tab w:val="left" w:pos="6120"/>
        </w:tabs>
        <w:rPr>
          <w:rFonts w:ascii="Arial" w:hAnsi="Arial" w:cs="Arial"/>
          <w:sz w:val="20"/>
          <w:szCs w:val="20"/>
        </w:rPr>
      </w:pPr>
      <w:r w:rsidRPr="004236FC">
        <w:rPr>
          <w:rFonts w:ascii="Arial" w:hAnsi="Arial"/>
          <w:sz w:val="20"/>
          <w:szCs w:val="20"/>
        </w:rPr>
        <w:t xml:space="preserve">This is suitable as a student and teacher reference </w:t>
      </w:r>
      <w:r w:rsidR="00A72D9A" w:rsidRPr="004236FC">
        <w:rPr>
          <w:rFonts w:ascii="Arial" w:hAnsi="Arial"/>
          <w:sz w:val="20"/>
          <w:szCs w:val="20"/>
        </w:rPr>
        <w:t>for the Late Bronze Age Greece and Troy elective.</w:t>
      </w:r>
    </w:p>
    <w:p w:rsidR="00626133" w:rsidRPr="004236FC" w:rsidRDefault="00626133" w:rsidP="00B40BF9">
      <w:pPr>
        <w:tabs>
          <w:tab w:val="left" w:pos="6120"/>
        </w:tabs>
        <w:rPr>
          <w:rFonts w:ascii="Arial" w:hAnsi="Arial" w:cs="Arial"/>
          <w:sz w:val="22"/>
          <w:szCs w:val="22"/>
        </w:rPr>
      </w:pPr>
    </w:p>
    <w:p w:rsidR="00445CB6" w:rsidRPr="004236FC" w:rsidRDefault="00445CB6" w:rsidP="00DC565D">
      <w:pPr>
        <w:tabs>
          <w:tab w:val="right" w:pos="8647"/>
        </w:tabs>
        <w:outlineLvl w:val="6"/>
        <w:rPr>
          <w:rFonts w:ascii="Arial" w:hAnsi="Arial" w:cs="Arial"/>
          <w:sz w:val="22"/>
          <w:szCs w:val="22"/>
        </w:rPr>
      </w:pPr>
      <w:proofErr w:type="spellStart"/>
      <w:r w:rsidRPr="004236FC">
        <w:rPr>
          <w:rFonts w:ascii="Arial" w:hAnsi="Arial" w:cs="Arial"/>
          <w:sz w:val="22"/>
          <w:szCs w:val="22"/>
        </w:rPr>
        <w:t>Salway</w:t>
      </w:r>
      <w:proofErr w:type="spellEnd"/>
      <w:r w:rsidRPr="004236FC">
        <w:rPr>
          <w:rFonts w:ascii="Arial" w:hAnsi="Arial" w:cs="Arial"/>
          <w:sz w:val="22"/>
          <w:szCs w:val="22"/>
        </w:rPr>
        <w:t xml:space="preserve">, P. (2015). </w:t>
      </w:r>
      <w:r w:rsidRPr="004236FC">
        <w:rPr>
          <w:rFonts w:ascii="Arial" w:hAnsi="Arial" w:cs="Arial"/>
          <w:i/>
          <w:sz w:val="22"/>
          <w:szCs w:val="22"/>
        </w:rPr>
        <w:t>Roman Britain: A very short introduction</w:t>
      </w:r>
      <w:r w:rsidRPr="004236FC">
        <w:rPr>
          <w:rFonts w:ascii="Arial" w:hAnsi="Arial" w:cs="Arial"/>
          <w:sz w:val="22"/>
          <w:szCs w:val="22"/>
        </w:rPr>
        <w:t>. (2</w:t>
      </w:r>
      <w:r w:rsidRPr="004236FC">
        <w:rPr>
          <w:rFonts w:ascii="Arial" w:hAnsi="Arial" w:cs="Arial"/>
          <w:sz w:val="22"/>
          <w:szCs w:val="22"/>
          <w:vertAlign w:val="superscript"/>
        </w:rPr>
        <w:t>nd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Great Britain: Oxford University Press.</w:t>
      </w:r>
      <w:r w:rsidRPr="004236FC">
        <w:rPr>
          <w:rFonts w:ascii="Arial" w:hAnsi="Arial" w:cs="Arial"/>
          <w:sz w:val="22"/>
          <w:szCs w:val="22"/>
        </w:rPr>
        <w:tab/>
      </w:r>
      <w:r w:rsidRPr="00DC565D">
        <w:rPr>
          <w:rFonts w:ascii="Arial" w:hAnsi="Arial" w:cs="Arial"/>
          <w:sz w:val="22"/>
          <w:szCs w:val="22"/>
        </w:rPr>
        <w:t>ISBN 978-0198712169</w:t>
      </w:r>
    </w:p>
    <w:p w:rsidR="00445CB6" w:rsidRPr="004236FC" w:rsidRDefault="00445CB6" w:rsidP="00445CB6">
      <w:pPr>
        <w:tabs>
          <w:tab w:val="left" w:pos="6120"/>
        </w:tabs>
        <w:rPr>
          <w:rFonts w:ascii="Arial" w:hAnsi="Arial" w:cs="Arial"/>
          <w:sz w:val="20"/>
          <w:szCs w:val="22"/>
        </w:rPr>
      </w:pPr>
      <w:r w:rsidRPr="004236FC">
        <w:rPr>
          <w:rFonts w:ascii="Arial" w:hAnsi="Arial" w:cs="Arial"/>
          <w:sz w:val="20"/>
          <w:szCs w:val="22"/>
        </w:rPr>
        <w:t>This is suitable as a student and teacher reference.</w:t>
      </w:r>
    </w:p>
    <w:p w:rsidR="00445CB6" w:rsidRPr="004236FC" w:rsidRDefault="00445CB6" w:rsidP="00B40BF9">
      <w:pPr>
        <w:tabs>
          <w:tab w:val="left" w:pos="6120"/>
        </w:tabs>
        <w:rPr>
          <w:rFonts w:ascii="Arial" w:hAnsi="Arial" w:cs="Arial"/>
          <w:sz w:val="22"/>
          <w:szCs w:val="22"/>
        </w:rPr>
      </w:pPr>
    </w:p>
    <w:p w:rsidR="00B40BF9" w:rsidRPr="004236FC" w:rsidRDefault="00B40BF9" w:rsidP="00DC565D">
      <w:pPr>
        <w:tabs>
          <w:tab w:val="right" w:pos="8647"/>
        </w:tabs>
        <w:outlineLvl w:val="6"/>
        <w:rPr>
          <w:rFonts w:ascii="Arial" w:hAnsi="Arial" w:cs="Arial"/>
          <w:sz w:val="22"/>
          <w:szCs w:val="22"/>
        </w:rPr>
      </w:pPr>
      <w:proofErr w:type="spellStart"/>
      <w:r w:rsidRPr="004236FC">
        <w:rPr>
          <w:rFonts w:ascii="Arial" w:hAnsi="Arial" w:cs="Arial"/>
          <w:sz w:val="22"/>
          <w:szCs w:val="22"/>
        </w:rPr>
        <w:t>Scarre</w:t>
      </w:r>
      <w:proofErr w:type="spellEnd"/>
      <w:r w:rsidRPr="004236FC">
        <w:rPr>
          <w:rFonts w:ascii="Arial" w:hAnsi="Arial" w:cs="Arial"/>
          <w:sz w:val="22"/>
          <w:szCs w:val="22"/>
        </w:rPr>
        <w:t xml:space="preserve">, C. (1995). </w:t>
      </w:r>
      <w:proofErr w:type="gramStart"/>
      <w:r w:rsidRPr="004236FC">
        <w:rPr>
          <w:rFonts w:ascii="Arial" w:hAnsi="Arial" w:cs="Arial"/>
          <w:i/>
          <w:sz w:val="22"/>
          <w:szCs w:val="22"/>
        </w:rPr>
        <w:t>The Penguin historical atlas of Ancient Rome.</w:t>
      </w:r>
      <w:proofErr w:type="gramEnd"/>
      <w:r w:rsidRPr="004236FC">
        <w:rPr>
          <w:rFonts w:ascii="Arial" w:hAnsi="Arial" w:cs="Arial"/>
          <w:i/>
          <w:sz w:val="22"/>
          <w:szCs w:val="22"/>
        </w:rPr>
        <w:t xml:space="preserve"> </w:t>
      </w:r>
      <w:r w:rsidRPr="004236FC">
        <w:rPr>
          <w:rFonts w:ascii="Arial" w:hAnsi="Arial" w:cs="Arial"/>
          <w:sz w:val="22"/>
          <w:szCs w:val="22"/>
        </w:rPr>
        <w:t xml:space="preserve">London: Penguin Books. </w:t>
      </w:r>
      <w:r w:rsidRPr="004236FC">
        <w:rPr>
          <w:rFonts w:ascii="Arial" w:hAnsi="Arial" w:cs="Arial"/>
          <w:sz w:val="22"/>
          <w:szCs w:val="22"/>
        </w:rPr>
        <w:tab/>
        <w:t>ISBN 9780140513295</w:t>
      </w:r>
    </w:p>
    <w:p w:rsidR="00B40BF9" w:rsidRPr="004236FC" w:rsidRDefault="00B40BF9" w:rsidP="00B40BF9">
      <w:pPr>
        <w:tabs>
          <w:tab w:val="left" w:pos="6120"/>
        </w:tabs>
        <w:rPr>
          <w:rFonts w:ascii="Arial" w:hAnsi="Arial" w:cs="Arial"/>
          <w:sz w:val="20"/>
          <w:szCs w:val="20"/>
        </w:rPr>
      </w:pPr>
      <w:r w:rsidRPr="004236FC">
        <w:rPr>
          <w:rFonts w:ascii="Arial" w:hAnsi="Arial" w:cs="Arial"/>
          <w:sz w:val="20"/>
          <w:szCs w:val="20"/>
        </w:rPr>
        <w:t>This provides a useful overview of Ancient Rome along with comprehensive maps and numerous illustrations.</w:t>
      </w:r>
    </w:p>
    <w:p w:rsidR="00B40BF9" w:rsidRPr="004236FC" w:rsidRDefault="00B40BF9" w:rsidP="00B40BF9">
      <w:pPr>
        <w:tabs>
          <w:tab w:val="left" w:pos="6120"/>
        </w:tabs>
        <w:rPr>
          <w:rFonts w:ascii="Arial" w:hAnsi="Arial" w:cs="Arial"/>
          <w:i/>
          <w:sz w:val="22"/>
          <w:szCs w:val="22"/>
        </w:rPr>
      </w:pPr>
    </w:p>
    <w:p w:rsidR="00B40BF9" w:rsidRPr="004236FC" w:rsidRDefault="00B40BF9" w:rsidP="00DC565D">
      <w:pPr>
        <w:tabs>
          <w:tab w:val="right" w:pos="8647"/>
        </w:tabs>
        <w:outlineLvl w:val="6"/>
        <w:rPr>
          <w:rFonts w:ascii="Arial" w:hAnsi="Arial" w:cs="Arial"/>
          <w:sz w:val="22"/>
          <w:szCs w:val="22"/>
        </w:rPr>
      </w:pPr>
      <w:r w:rsidRPr="004236FC">
        <w:rPr>
          <w:rFonts w:ascii="Arial" w:hAnsi="Arial" w:cs="Arial"/>
          <w:sz w:val="22"/>
          <w:szCs w:val="22"/>
        </w:rPr>
        <w:t xml:space="preserve">Shaw, I. (Ed.). </w:t>
      </w:r>
      <w:proofErr w:type="gramStart"/>
      <w:r w:rsidRPr="004236FC">
        <w:rPr>
          <w:rFonts w:ascii="Arial" w:hAnsi="Arial" w:cs="Arial"/>
          <w:sz w:val="22"/>
          <w:szCs w:val="22"/>
        </w:rPr>
        <w:t xml:space="preserve">(2003). </w:t>
      </w:r>
      <w:r w:rsidRPr="004236FC">
        <w:rPr>
          <w:rFonts w:ascii="Arial" w:hAnsi="Arial" w:cs="Arial"/>
          <w:i/>
          <w:sz w:val="22"/>
          <w:szCs w:val="22"/>
        </w:rPr>
        <w:t>The Oxford history of Ancient Egypt.</w:t>
      </w:r>
      <w:proofErr w:type="gramEnd"/>
      <w:r w:rsidRPr="004236FC">
        <w:rPr>
          <w:rFonts w:ascii="Arial" w:hAnsi="Arial" w:cs="Arial"/>
          <w:i/>
          <w:sz w:val="22"/>
          <w:szCs w:val="22"/>
        </w:rPr>
        <w:t xml:space="preserve"> </w:t>
      </w:r>
      <w:r w:rsidRPr="004236FC">
        <w:rPr>
          <w:rFonts w:ascii="Arial" w:hAnsi="Arial" w:cs="Arial"/>
          <w:sz w:val="22"/>
          <w:szCs w:val="22"/>
        </w:rPr>
        <w:t>Oxford: Oxford University Press.</w:t>
      </w:r>
      <w:r w:rsidRPr="004236FC">
        <w:rPr>
          <w:rFonts w:ascii="Arial" w:hAnsi="Arial" w:cs="Arial"/>
          <w:sz w:val="22"/>
          <w:szCs w:val="22"/>
        </w:rPr>
        <w:tab/>
        <w:t>ISBN 9780192804587</w:t>
      </w:r>
    </w:p>
    <w:p w:rsidR="00B40BF9" w:rsidRPr="004236FC" w:rsidRDefault="00B40BF9" w:rsidP="00B40BF9">
      <w:pPr>
        <w:tabs>
          <w:tab w:val="left" w:pos="6120"/>
        </w:tabs>
        <w:rPr>
          <w:rFonts w:ascii="Arial" w:hAnsi="Arial" w:cs="Arial"/>
          <w:sz w:val="20"/>
          <w:szCs w:val="20"/>
        </w:rPr>
      </w:pPr>
      <w:r w:rsidRPr="004236FC">
        <w:rPr>
          <w:rFonts w:ascii="Arial" w:hAnsi="Arial" w:cs="Arial"/>
          <w:sz w:val="20"/>
          <w:szCs w:val="20"/>
        </w:rPr>
        <w:t>This is provides a u</w:t>
      </w:r>
      <w:r w:rsidR="00EF615D" w:rsidRPr="004236FC">
        <w:rPr>
          <w:rFonts w:ascii="Arial" w:hAnsi="Arial" w:cs="Arial"/>
          <w:sz w:val="20"/>
          <w:szCs w:val="20"/>
        </w:rPr>
        <w:t>seful overview of Ancient Egypt and is suitable as a teacher reference.</w:t>
      </w:r>
    </w:p>
    <w:p w:rsidR="006A7D3C" w:rsidRPr="004236FC" w:rsidRDefault="006A7D3C" w:rsidP="00DB0C7D">
      <w:pPr>
        <w:tabs>
          <w:tab w:val="left" w:pos="6120"/>
        </w:tabs>
        <w:rPr>
          <w:rFonts w:ascii="Arial" w:hAnsi="Arial" w:cs="Arial"/>
          <w:sz w:val="22"/>
          <w:szCs w:val="22"/>
        </w:rPr>
      </w:pPr>
    </w:p>
    <w:p w:rsidR="00035B07" w:rsidRPr="004236FC" w:rsidRDefault="00035B07" w:rsidP="00DC565D">
      <w:pPr>
        <w:tabs>
          <w:tab w:val="right" w:pos="8647"/>
        </w:tabs>
        <w:outlineLvl w:val="6"/>
        <w:rPr>
          <w:rFonts w:ascii="Arial" w:hAnsi="Arial" w:cs="Arial"/>
          <w:szCs w:val="22"/>
        </w:rPr>
      </w:pPr>
      <w:proofErr w:type="spellStart"/>
      <w:r w:rsidRPr="004236FC">
        <w:rPr>
          <w:rFonts w:ascii="Arial" w:hAnsi="Arial" w:cs="Arial"/>
          <w:sz w:val="22"/>
          <w:szCs w:val="22"/>
        </w:rPr>
        <w:t>Shelach-Lavi</w:t>
      </w:r>
      <w:proofErr w:type="spellEnd"/>
      <w:r w:rsidRPr="004236FC">
        <w:rPr>
          <w:rFonts w:ascii="Arial" w:hAnsi="Arial" w:cs="Arial"/>
          <w:sz w:val="22"/>
          <w:szCs w:val="22"/>
        </w:rPr>
        <w:t xml:space="preserve">, G. (2015). </w:t>
      </w:r>
      <w:r w:rsidRPr="004236FC">
        <w:rPr>
          <w:rFonts w:ascii="Arial" w:hAnsi="Arial" w:cs="Arial"/>
          <w:i/>
          <w:sz w:val="22"/>
          <w:szCs w:val="22"/>
        </w:rPr>
        <w:t>The archaeology of Early China: From Prehistory to the Han dynasty</w:t>
      </w:r>
      <w:r w:rsidRPr="004236FC">
        <w:rPr>
          <w:rFonts w:ascii="Arial" w:hAnsi="Arial" w:cs="Arial"/>
          <w:sz w:val="22"/>
          <w:szCs w:val="22"/>
        </w:rPr>
        <w:t xml:space="preserve">. Great Britain: Cambridge University Press. </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978-0521145251</w:t>
      </w:r>
    </w:p>
    <w:p w:rsidR="00035B07" w:rsidRPr="004236FC" w:rsidRDefault="00035B07" w:rsidP="00035B07">
      <w:pPr>
        <w:tabs>
          <w:tab w:val="left" w:pos="6120"/>
        </w:tabs>
        <w:rPr>
          <w:rFonts w:ascii="Arial" w:hAnsi="Arial" w:cs="Arial"/>
          <w:sz w:val="20"/>
          <w:szCs w:val="22"/>
        </w:rPr>
      </w:pPr>
      <w:r w:rsidRPr="004236FC">
        <w:rPr>
          <w:rFonts w:ascii="Arial" w:hAnsi="Arial" w:cs="Arial"/>
          <w:sz w:val="20"/>
          <w:szCs w:val="22"/>
        </w:rPr>
        <w:t>This is suitable as a teacher reference.</w:t>
      </w:r>
    </w:p>
    <w:p w:rsidR="00035B07" w:rsidRPr="004236FC" w:rsidRDefault="00035B07" w:rsidP="00035B07">
      <w:pPr>
        <w:tabs>
          <w:tab w:val="left" w:pos="6120"/>
        </w:tabs>
        <w:rPr>
          <w:rFonts w:ascii="Arial" w:hAnsi="Arial" w:cs="Arial"/>
          <w:szCs w:val="22"/>
        </w:rPr>
      </w:pPr>
    </w:p>
    <w:p w:rsidR="00CD4A84" w:rsidRPr="004236FC" w:rsidRDefault="00CD4A84" w:rsidP="00DC565D">
      <w:pPr>
        <w:tabs>
          <w:tab w:val="right" w:pos="8647"/>
        </w:tabs>
        <w:outlineLvl w:val="6"/>
        <w:rPr>
          <w:rFonts w:ascii="Arial" w:hAnsi="Arial" w:cs="Arial"/>
          <w:sz w:val="22"/>
          <w:szCs w:val="22"/>
        </w:rPr>
      </w:pPr>
      <w:proofErr w:type="spellStart"/>
      <w:r w:rsidRPr="004236FC">
        <w:rPr>
          <w:rFonts w:ascii="Arial" w:hAnsi="Arial" w:cs="Arial"/>
          <w:sz w:val="22"/>
          <w:szCs w:val="22"/>
        </w:rPr>
        <w:t>Snell</w:t>
      </w:r>
      <w:proofErr w:type="gramStart"/>
      <w:r w:rsidRPr="004236FC">
        <w:rPr>
          <w:rFonts w:ascii="Arial" w:hAnsi="Arial" w:cs="Arial"/>
          <w:sz w:val="22"/>
          <w:szCs w:val="22"/>
        </w:rPr>
        <w:t>,D.C</w:t>
      </w:r>
      <w:proofErr w:type="spellEnd"/>
      <w:proofErr w:type="gramEnd"/>
      <w:r w:rsidRPr="004236FC">
        <w:rPr>
          <w:rFonts w:ascii="Arial" w:hAnsi="Arial" w:cs="Arial"/>
          <w:sz w:val="22"/>
          <w:szCs w:val="22"/>
        </w:rPr>
        <w:t xml:space="preserve">. (2013). </w:t>
      </w:r>
      <w:r w:rsidR="00B04D50" w:rsidRPr="004236FC">
        <w:rPr>
          <w:rFonts w:ascii="Arial" w:hAnsi="Arial" w:cs="Arial"/>
          <w:i/>
          <w:sz w:val="22"/>
          <w:szCs w:val="22"/>
        </w:rPr>
        <w:t>Ancien</w:t>
      </w:r>
      <w:r w:rsidRPr="004236FC">
        <w:rPr>
          <w:rFonts w:ascii="Arial" w:hAnsi="Arial" w:cs="Arial"/>
          <w:i/>
          <w:sz w:val="22"/>
          <w:szCs w:val="22"/>
        </w:rPr>
        <w:t xml:space="preserve">t </w:t>
      </w:r>
      <w:proofErr w:type="gramStart"/>
      <w:r w:rsidRPr="004236FC">
        <w:rPr>
          <w:rFonts w:ascii="Arial" w:hAnsi="Arial" w:cs="Arial"/>
          <w:i/>
          <w:sz w:val="22"/>
          <w:szCs w:val="22"/>
        </w:rPr>
        <w:t>Near</w:t>
      </w:r>
      <w:proofErr w:type="gramEnd"/>
      <w:r w:rsidRPr="004236FC">
        <w:rPr>
          <w:rFonts w:ascii="Arial" w:hAnsi="Arial" w:cs="Arial"/>
          <w:i/>
          <w:sz w:val="22"/>
          <w:szCs w:val="22"/>
        </w:rPr>
        <w:t xml:space="preserve"> East: The Basics Series.</w:t>
      </w:r>
      <w:r w:rsidRPr="004236FC">
        <w:rPr>
          <w:rFonts w:ascii="Arial" w:hAnsi="Arial" w:cs="Arial"/>
          <w:sz w:val="22"/>
          <w:szCs w:val="22"/>
        </w:rPr>
        <w:t xml:space="preserve"> Great Britain: Taylor and Francis Ltd.</w:t>
      </w:r>
      <w:r w:rsidRPr="004236FC">
        <w:rPr>
          <w:rFonts w:ascii="Arial" w:hAnsi="Arial" w:cs="Arial"/>
          <w:sz w:val="22"/>
          <w:szCs w:val="22"/>
        </w:rPr>
        <w:tab/>
      </w:r>
      <w:r w:rsidRPr="00DC565D">
        <w:rPr>
          <w:rFonts w:ascii="Arial" w:hAnsi="Arial"/>
          <w:bCs/>
          <w:sz w:val="22"/>
          <w:szCs w:val="20"/>
        </w:rPr>
        <w:t>ISBN: 9780415656986</w:t>
      </w:r>
    </w:p>
    <w:p w:rsidR="002B6FC7" w:rsidRPr="004236FC" w:rsidRDefault="002B6FC7" w:rsidP="00DB0C7D">
      <w:pPr>
        <w:tabs>
          <w:tab w:val="left" w:pos="6120"/>
        </w:tabs>
        <w:rPr>
          <w:rFonts w:ascii="Arial" w:hAnsi="Arial" w:cs="Arial"/>
          <w:sz w:val="20"/>
          <w:szCs w:val="20"/>
        </w:rPr>
      </w:pPr>
      <w:r w:rsidRPr="004236FC">
        <w:rPr>
          <w:rFonts w:ascii="Arial" w:hAnsi="Arial" w:cs="Arial"/>
          <w:sz w:val="20"/>
          <w:szCs w:val="20"/>
        </w:rPr>
        <w:t>This is suitable as a teacher reference</w:t>
      </w:r>
      <w:r w:rsidR="00031FC9" w:rsidRPr="004236FC">
        <w:rPr>
          <w:rFonts w:ascii="Arial" w:hAnsi="Arial" w:cs="Arial"/>
          <w:sz w:val="20"/>
          <w:szCs w:val="20"/>
        </w:rPr>
        <w:t xml:space="preserve"> for the Mesopotamian societies</w:t>
      </w:r>
      <w:r w:rsidRPr="004236FC">
        <w:rPr>
          <w:rFonts w:ascii="Arial" w:hAnsi="Arial" w:cs="Arial"/>
          <w:sz w:val="20"/>
          <w:szCs w:val="20"/>
        </w:rPr>
        <w:t>.</w:t>
      </w:r>
    </w:p>
    <w:p w:rsidR="00C74C0A" w:rsidRDefault="00C74C0A" w:rsidP="00DB0C7D">
      <w:pPr>
        <w:tabs>
          <w:tab w:val="left" w:pos="6120"/>
        </w:tabs>
        <w:rPr>
          <w:rFonts w:ascii="Arial" w:hAnsi="Arial" w:cs="Arial"/>
          <w:sz w:val="22"/>
          <w:szCs w:val="22"/>
        </w:rPr>
      </w:pPr>
    </w:p>
    <w:p w:rsidR="00291B28" w:rsidRPr="004236FC" w:rsidRDefault="00291B28" w:rsidP="00DB0C7D">
      <w:pPr>
        <w:tabs>
          <w:tab w:val="left" w:pos="6120"/>
        </w:tabs>
        <w:rPr>
          <w:rFonts w:ascii="Arial" w:hAnsi="Arial" w:cs="Arial"/>
          <w:sz w:val="22"/>
          <w:szCs w:val="22"/>
        </w:rPr>
      </w:pPr>
      <w:r w:rsidRPr="004236FC">
        <w:rPr>
          <w:rFonts w:ascii="Arial" w:hAnsi="Arial" w:cs="Arial"/>
          <w:sz w:val="22"/>
          <w:szCs w:val="22"/>
        </w:rPr>
        <w:t xml:space="preserve">Tauris, I.B. (2015). </w:t>
      </w:r>
      <w:proofErr w:type="gramStart"/>
      <w:r w:rsidRPr="004236FC">
        <w:rPr>
          <w:rFonts w:ascii="Arial" w:hAnsi="Arial" w:cs="Arial"/>
          <w:i/>
          <w:sz w:val="22"/>
          <w:szCs w:val="22"/>
        </w:rPr>
        <w:t>A short history of the Minoans</w:t>
      </w:r>
      <w:r w:rsidRPr="004236FC">
        <w:rPr>
          <w:rFonts w:ascii="Arial" w:hAnsi="Arial" w:cs="Arial"/>
          <w:sz w:val="22"/>
          <w:szCs w:val="22"/>
        </w:rPr>
        <w:t>.</w:t>
      </w:r>
      <w:proofErr w:type="gramEnd"/>
      <w:r w:rsidRPr="004236FC">
        <w:rPr>
          <w:rFonts w:ascii="Arial" w:hAnsi="Arial" w:cs="Arial"/>
          <w:sz w:val="22"/>
          <w:szCs w:val="22"/>
        </w:rPr>
        <w:t xml:space="preserve"> </w:t>
      </w:r>
      <w:r w:rsidR="00EB58FB" w:rsidRPr="004236FC">
        <w:rPr>
          <w:rFonts w:ascii="Arial" w:hAnsi="Arial" w:cs="Arial"/>
          <w:sz w:val="22"/>
          <w:szCs w:val="22"/>
        </w:rPr>
        <w:t>Great Britain: I.B. Tauris &amp; Co Ltd.</w:t>
      </w:r>
    </w:p>
    <w:p w:rsidR="00EB58FB" w:rsidRPr="004236FC" w:rsidRDefault="00EB58FB" w:rsidP="00DC565D">
      <w:pPr>
        <w:tabs>
          <w:tab w:val="right" w:pos="8647"/>
        </w:tabs>
        <w:outlineLvl w:val="6"/>
        <w:rPr>
          <w:rFonts w:ascii="Arial" w:hAnsi="Arial"/>
          <w:sz w:val="22"/>
          <w:szCs w:val="22"/>
        </w:rPr>
      </w:pP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9781780763262</w:t>
      </w:r>
    </w:p>
    <w:p w:rsidR="00EB58FB" w:rsidRPr="004236FC" w:rsidRDefault="00EB58FB" w:rsidP="00DB0C7D">
      <w:pPr>
        <w:tabs>
          <w:tab w:val="left" w:pos="6120"/>
        </w:tabs>
        <w:rPr>
          <w:rFonts w:ascii="Arial" w:hAnsi="Arial"/>
          <w:sz w:val="20"/>
          <w:szCs w:val="20"/>
        </w:rPr>
      </w:pPr>
      <w:r w:rsidRPr="004236FC">
        <w:rPr>
          <w:rFonts w:ascii="Arial" w:hAnsi="Arial"/>
          <w:sz w:val="20"/>
          <w:szCs w:val="20"/>
        </w:rPr>
        <w:t>This is suitable as a student and teacher reference for the Minoan civilisation elective.</w:t>
      </w:r>
    </w:p>
    <w:p w:rsidR="00EB58FB" w:rsidRPr="004236FC" w:rsidRDefault="00EB58FB" w:rsidP="00DB0C7D">
      <w:pPr>
        <w:tabs>
          <w:tab w:val="left" w:pos="6120"/>
        </w:tabs>
        <w:rPr>
          <w:rFonts w:ascii="Arial" w:hAnsi="Arial" w:cs="Arial"/>
          <w:sz w:val="22"/>
          <w:szCs w:val="22"/>
        </w:rPr>
      </w:pPr>
    </w:p>
    <w:p w:rsidR="00B04D50" w:rsidRPr="004236FC" w:rsidRDefault="00B04D50" w:rsidP="00DB0C7D">
      <w:pPr>
        <w:tabs>
          <w:tab w:val="left" w:pos="6120"/>
        </w:tabs>
        <w:rPr>
          <w:rFonts w:ascii="Arial" w:hAnsi="Arial" w:cs="Arial"/>
          <w:sz w:val="22"/>
          <w:szCs w:val="22"/>
        </w:rPr>
      </w:pPr>
      <w:proofErr w:type="spellStart"/>
      <w:r w:rsidRPr="004236FC">
        <w:rPr>
          <w:rFonts w:ascii="Arial" w:hAnsi="Arial" w:cs="Arial"/>
          <w:sz w:val="22"/>
          <w:szCs w:val="22"/>
        </w:rPr>
        <w:t>Wiesehofer</w:t>
      </w:r>
      <w:proofErr w:type="spellEnd"/>
      <w:r w:rsidRPr="004236FC">
        <w:rPr>
          <w:rFonts w:ascii="Arial" w:hAnsi="Arial" w:cs="Arial"/>
          <w:sz w:val="22"/>
          <w:szCs w:val="22"/>
        </w:rPr>
        <w:t xml:space="preserve">, J. (2001). </w:t>
      </w:r>
      <w:proofErr w:type="gramStart"/>
      <w:r w:rsidRPr="004236FC">
        <w:rPr>
          <w:rFonts w:ascii="Arial" w:hAnsi="Arial" w:cs="Arial"/>
          <w:i/>
          <w:sz w:val="22"/>
          <w:szCs w:val="22"/>
        </w:rPr>
        <w:t>Ancient Persia</w:t>
      </w:r>
      <w:r w:rsidRPr="004236FC">
        <w:rPr>
          <w:rFonts w:ascii="Arial" w:hAnsi="Arial" w:cs="Arial"/>
          <w:sz w:val="22"/>
          <w:szCs w:val="22"/>
        </w:rPr>
        <w:t>.</w:t>
      </w:r>
      <w:proofErr w:type="gramEnd"/>
      <w:r w:rsidRPr="004236FC">
        <w:rPr>
          <w:rFonts w:ascii="Arial" w:hAnsi="Arial" w:cs="Arial"/>
          <w:sz w:val="22"/>
          <w:szCs w:val="22"/>
        </w:rPr>
        <w:t xml:space="preserve"> Great Britain: </w:t>
      </w:r>
      <w:r w:rsidR="009F4702" w:rsidRPr="004236FC">
        <w:rPr>
          <w:rFonts w:ascii="Arial" w:hAnsi="Arial" w:cs="Arial"/>
          <w:sz w:val="22"/>
          <w:szCs w:val="22"/>
        </w:rPr>
        <w:t>I.B. Tauris &amp; Co Ltd.</w:t>
      </w:r>
    </w:p>
    <w:p w:rsidR="00B04D50" w:rsidRPr="004236FC" w:rsidRDefault="009F4702" w:rsidP="00DC565D">
      <w:pPr>
        <w:tabs>
          <w:tab w:val="right" w:pos="8647"/>
        </w:tabs>
        <w:outlineLvl w:val="6"/>
        <w:rPr>
          <w:rFonts w:ascii="Arial" w:hAnsi="Arial"/>
          <w:sz w:val="22"/>
          <w:szCs w:val="22"/>
        </w:rPr>
      </w:pP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9781860646751</w:t>
      </w:r>
    </w:p>
    <w:p w:rsidR="009F4702" w:rsidRPr="004236FC" w:rsidRDefault="009F4702" w:rsidP="00DB0C7D">
      <w:pPr>
        <w:tabs>
          <w:tab w:val="left" w:pos="6120"/>
        </w:tabs>
        <w:rPr>
          <w:rFonts w:ascii="Arial" w:hAnsi="Arial" w:cs="Arial"/>
          <w:sz w:val="20"/>
          <w:szCs w:val="20"/>
        </w:rPr>
      </w:pPr>
      <w:r w:rsidRPr="004236FC">
        <w:rPr>
          <w:rFonts w:ascii="Arial" w:hAnsi="Arial"/>
          <w:sz w:val="20"/>
          <w:szCs w:val="20"/>
        </w:rPr>
        <w:t>This is suitable as a teacher reference.</w:t>
      </w:r>
    </w:p>
    <w:p w:rsidR="00371A1D" w:rsidRPr="004236FC" w:rsidRDefault="00371A1D" w:rsidP="00006267">
      <w:pPr>
        <w:tabs>
          <w:tab w:val="left" w:pos="6120"/>
        </w:tabs>
        <w:rPr>
          <w:rFonts w:ascii="Arial" w:hAnsi="Arial" w:cs="Arial"/>
          <w:b/>
          <w:sz w:val="22"/>
          <w:szCs w:val="22"/>
        </w:rPr>
      </w:pPr>
    </w:p>
    <w:p w:rsidR="00006267" w:rsidRPr="004236FC" w:rsidRDefault="00006267" w:rsidP="00006267">
      <w:pPr>
        <w:tabs>
          <w:tab w:val="left" w:pos="6120"/>
        </w:tabs>
        <w:rPr>
          <w:rFonts w:ascii="Arial" w:hAnsi="Arial" w:cs="Arial"/>
          <w:b/>
          <w:sz w:val="22"/>
          <w:szCs w:val="22"/>
        </w:rPr>
      </w:pPr>
      <w:r w:rsidRPr="004236FC">
        <w:rPr>
          <w:rFonts w:ascii="Arial" w:hAnsi="Arial" w:cs="Arial"/>
          <w:b/>
          <w:sz w:val="22"/>
          <w:szCs w:val="22"/>
        </w:rPr>
        <w:t xml:space="preserve">Unit 2 – </w:t>
      </w:r>
      <w:r w:rsidR="00EA209B" w:rsidRPr="004236FC">
        <w:rPr>
          <w:rFonts w:ascii="Arial" w:hAnsi="Arial" w:cs="Arial"/>
          <w:b/>
          <w:sz w:val="22"/>
          <w:szCs w:val="22"/>
        </w:rPr>
        <w:t>Power in the ancient world</w:t>
      </w:r>
    </w:p>
    <w:p w:rsidR="004E4840" w:rsidRPr="004236FC" w:rsidRDefault="004E4840" w:rsidP="00DB0C7D">
      <w:pPr>
        <w:tabs>
          <w:tab w:val="left" w:pos="6120"/>
        </w:tabs>
        <w:rPr>
          <w:rFonts w:ascii="Arial" w:hAnsi="Arial" w:cs="Arial"/>
          <w:sz w:val="22"/>
          <w:szCs w:val="22"/>
        </w:rPr>
      </w:pPr>
    </w:p>
    <w:p w:rsidR="006B6A50" w:rsidRPr="004236FC" w:rsidRDefault="00EE2E18" w:rsidP="00205562">
      <w:pPr>
        <w:tabs>
          <w:tab w:val="left" w:pos="6120"/>
        </w:tabs>
        <w:rPr>
          <w:rFonts w:ascii="Arial" w:hAnsi="Arial" w:cs="Arial"/>
          <w:sz w:val="22"/>
          <w:szCs w:val="22"/>
        </w:rPr>
      </w:pPr>
      <w:r w:rsidRPr="004236FC">
        <w:rPr>
          <w:rFonts w:ascii="Arial" w:hAnsi="Arial" w:cs="Arial"/>
          <w:sz w:val="22"/>
          <w:szCs w:val="22"/>
        </w:rPr>
        <w:t>There are 24</w:t>
      </w:r>
      <w:r w:rsidR="00205562" w:rsidRPr="004236FC">
        <w:rPr>
          <w:rFonts w:ascii="Arial" w:hAnsi="Arial" w:cs="Arial"/>
          <w:sz w:val="22"/>
          <w:szCs w:val="22"/>
        </w:rPr>
        <w:t xml:space="preserve"> electives for this uni</w:t>
      </w:r>
      <w:r w:rsidR="00EF615D" w:rsidRPr="004236FC">
        <w:rPr>
          <w:rFonts w:ascii="Arial" w:hAnsi="Arial" w:cs="Arial"/>
          <w:sz w:val="22"/>
          <w:szCs w:val="22"/>
        </w:rPr>
        <w:t xml:space="preserve">t. The </w:t>
      </w:r>
      <w:r w:rsidR="00205562" w:rsidRPr="004236FC">
        <w:rPr>
          <w:rFonts w:ascii="Arial" w:hAnsi="Arial" w:cs="Arial"/>
          <w:sz w:val="22"/>
          <w:szCs w:val="22"/>
        </w:rPr>
        <w:t>Ancient History texts list</w:t>
      </w:r>
      <w:r w:rsidR="00AE7F20" w:rsidRPr="004236FC">
        <w:rPr>
          <w:rFonts w:ascii="Arial" w:hAnsi="Arial" w:cs="Arial"/>
          <w:sz w:val="22"/>
          <w:szCs w:val="22"/>
        </w:rPr>
        <w:t xml:space="preserve">ed </w:t>
      </w:r>
      <w:r w:rsidR="00DF626D" w:rsidRPr="004236FC">
        <w:rPr>
          <w:rFonts w:ascii="Arial" w:hAnsi="Arial" w:cs="Arial"/>
          <w:sz w:val="22"/>
          <w:szCs w:val="22"/>
        </w:rPr>
        <w:t xml:space="preserve">may provide useful starting points in addition to those listed </w:t>
      </w:r>
      <w:r w:rsidR="00AE7F20" w:rsidRPr="004236FC">
        <w:rPr>
          <w:rFonts w:ascii="Arial" w:hAnsi="Arial" w:cs="Arial"/>
          <w:sz w:val="22"/>
          <w:szCs w:val="22"/>
        </w:rPr>
        <w:t>for Unit 1</w:t>
      </w:r>
      <w:r w:rsidR="00DF626D" w:rsidRPr="004236FC">
        <w:rPr>
          <w:rFonts w:ascii="Arial" w:hAnsi="Arial" w:cs="Arial"/>
          <w:sz w:val="22"/>
          <w:szCs w:val="22"/>
        </w:rPr>
        <w:t>.</w:t>
      </w:r>
    </w:p>
    <w:p w:rsidR="00DF626D" w:rsidRPr="004236FC" w:rsidRDefault="00DF626D" w:rsidP="00205562">
      <w:pPr>
        <w:tabs>
          <w:tab w:val="left" w:pos="6120"/>
        </w:tabs>
        <w:rPr>
          <w:rFonts w:ascii="Arial" w:hAnsi="Arial" w:cs="Arial"/>
          <w:sz w:val="22"/>
          <w:szCs w:val="22"/>
        </w:rPr>
      </w:pPr>
    </w:p>
    <w:p w:rsidR="00FC1B91" w:rsidRPr="004236FC" w:rsidRDefault="00FC1B91" w:rsidP="00205562">
      <w:pPr>
        <w:tabs>
          <w:tab w:val="left" w:pos="6120"/>
        </w:tabs>
        <w:rPr>
          <w:rFonts w:ascii="Arial" w:hAnsi="Arial" w:cs="Arial"/>
          <w:sz w:val="22"/>
          <w:szCs w:val="22"/>
        </w:rPr>
      </w:pPr>
      <w:r w:rsidRPr="004236FC">
        <w:rPr>
          <w:rFonts w:ascii="Arial" w:hAnsi="Arial" w:cs="Arial"/>
          <w:sz w:val="22"/>
          <w:szCs w:val="22"/>
        </w:rPr>
        <w:t xml:space="preserve">Abbott, J. (2014). </w:t>
      </w:r>
      <w:proofErr w:type="gramStart"/>
      <w:r w:rsidRPr="004236FC">
        <w:rPr>
          <w:rFonts w:ascii="Arial" w:hAnsi="Arial" w:cs="Arial"/>
          <w:i/>
          <w:sz w:val="22"/>
          <w:szCs w:val="22"/>
        </w:rPr>
        <w:t>Darius the Great</w:t>
      </w:r>
      <w:r w:rsidR="00942142">
        <w:rPr>
          <w:rFonts w:ascii="Arial" w:hAnsi="Arial" w:cs="Arial"/>
          <w:sz w:val="22"/>
          <w:szCs w:val="22"/>
        </w:rPr>
        <w:t>.</w:t>
      </w:r>
      <w:proofErr w:type="gramEnd"/>
      <w:r w:rsidR="00942142">
        <w:rPr>
          <w:rFonts w:ascii="Arial" w:hAnsi="Arial" w:cs="Arial"/>
          <w:sz w:val="22"/>
          <w:szCs w:val="22"/>
        </w:rPr>
        <w:t xml:space="preserve"> United States: </w:t>
      </w:r>
      <w:proofErr w:type="spellStart"/>
      <w:r w:rsidR="00942142">
        <w:rPr>
          <w:rFonts w:ascii="Arial" w:hAnsi="Arial" w:cs="Arial"/>
          <w:sz w:val="22"/>
          <w:szCs w:val="22"/>
        </w:rPr>
        <w:t>CreateSpace</w:t>
      </w:r>
      <w:proofErr w:type="spellEnd"/>
      <w:r w:rsidR="00942142">
        <w:rPr>
          <w:rFonts w:ascii="Arial" w:hAnsi="Arial" w:cs="Arial"/>
          <w:sz w:val="22"/>
          <w:szCs w:val="22"/>
        </w:rPr>
        <w:t>.</w:t>
      </w:r>
    </w:p>
    <w:p w:rsidR="00FC1B91" w:rsidRPr="004236FC" w:rsidRDefault="00FC1B91" w:rsidP="00DC565D">
      <w:pPr>
        <w:tabs>
          <w:tab w:val="right" w:pos="8647"/>
        </w:tabs>
        <w:outlineLvl w:val="6"/>
        <w:rPr>
          <w:rFonts w:ascii="Arial" w:hAnsi="Arial" w:cs="Arial"/>
          <w:szCs w:val="22"/>
        </w:rPr>
      </w:pP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9781500680541</w:t>
      </w:r>
    </w:p>
    <w:p w:rsidR="00FC1B91" w:rsidRPr="004236FC" w:rsidRDefault="00FC1B91" w:rsidP="00205562">
      <w:pPr>
        <w:tabs>
          <w:tab w:val="left" w:pos="6120"/>
        </w:tabs>
        <w:rPr>
          <w:rFonts w:ascii="Arial" w:hAnsi="Arial" w:cs="Arial"/>
          <w:sz w:val="20"/>
          <w:szCs w:val="22"/>
        </w:rPr>
      </w:pPr>
      <w:r w:rsidRPr="004236FC">
        <w:rPr>
          <w:rFonts w:ascii="Arial" w:hAnsi="Arial" w:cs="Arial"/>
          <w:sz w:val="20"/>
          <w:szCs w:val="22"/>
        </w:rPr>
        <w:t xml:space="preserve">This </w:t>
      </w:r>
      <w:r w:rsidR="00C179B4" w:rsidRPr="004236FC">
        <w:rPr>
          <w:rFonts w:ascii="Arial" w:hAnsi="Arial" w:cs="Arial"/>
          <w:sz w:val="20"/>
          <w:szCs w:val="22"/>
        </w:rPr>
        <w:t>is suit</w:t>
      </w:r>
      <w:r w:rsidRPr="004236FC">
        <w:rPr>
          <w:rFonts w:ascii="Arial" w:hAnsi="Arial" w:cs="Arial"/>
          <w:sz w:val="20"/>
          <w:szCs w:val="22"/>
        </w:rPr>
        <w:t>able as a student and teacher reference.</w:t>
      </w:r>
    </w:p>
    <w:p w:rsidR="00FC1B91" w:rsidRPr="00A4667C" w:rsidRDefault="00FC1B91" w:rsidP="00205562">
      <w:pPr>
        <w:tabs>
          <w:tab w:val="left" w:pos="6120"/>
        </w:tabs>
        <w:rPr>
          <w:rFonts w:ascii="Arial" w:hAnsi="Arial" w:cs="Arial"/>
          <w:sz w:val="20"/>
          <w:szCs w:val="22"/>
        </w:rPr>
      </w:pPr>
    </w:p>
    <w:p w:rsidR="00E33900" w:rsidRPr="004236FC" w:rsidRDefault="00E33900" w:rsidP="00DC565D">
      <w:pPr>
        <w:tabs>
          <w:tab w:val="right" w:pos="8647"/>
        </w:tabs>
        <w:outlineLvl w:val="6"/>
        <w:rPr>
          <w:rFonts w:ascii="Arial" w:hAnsi="Arial"/>
          <w:sz w:val="22"/>
          <w:szCs w:val="20"/>
        </w:rPr>
      </w:pPr>
      <w:r w:rsidRPr="004236FC">
        <w:rPr>
          <w:rFonts w:ascii="Arial" w:hAnsi="Arial" w:cs="Arial"/>
          <w:sz w:val="22"/>
          <w:szCs w:val="22"/>
        </w:rPr>
        <w:lastRenderedPageBreak/>
        <w:t xml:space="preserve">Allen, C. (2012). </w:t>
      </w:r>
      <w:proofErr w:type="spellStart"/>
      <w:r w:rsidRPr="004236FC">
        <w:rPr>
          <w:rFonts w:ascii="Arial" w:hAnsi="Arial" w:cs="Arial"/>
          <w:i/>
          <w:sz w:val="22"/>
          <w:szCs w:val="22"/>
        </w:rPr>
        <w:t>Ashoka</w:t>
      </w:r>
      <w:proofErr w:type="spellEnd"/>
      <w:r w:rsidRPr="004236FC">
        <w:rPr>
          <w:rFonts w:ascii="Arial" w:hAnsi="Arial" w:cs="Arial"/>
          <w:i/>
          <w:sz w:val="22"/>
          <w:szCs w:val="22"/>
        </w:rPr>
        <w:t>: The search for India’s Lost Emperor</w:t>
      </w:r>
      <w:r w:rsidRPr="004236FC">
        <w:rPr>
          <w:rFonts w:ascii="Arial" w:hAnsi="Arial" w:cs="Arial"/>
          <w:sz w:val="22"/>
          <w:szCs w:val="22"/>
        </w:rPr>
        <w:t xml:space="preserve">. </w:t>
      </w:r>
      <w:proofErr w:type="gramStart"/>
      <w:r w:rsidRPr="004236FC">
        <w:rPr>
          <w:rFonts w:ascii="Arial" w:hAnsi="Arial" w:cs="Arial"/>
          <w:sz w:val="22"/>
          <w:szCs w:val="22"/>
        </w:rPr>
        <w:t>United States: Overlook Press.</w:t>
      </w:r>
      <w:proofErr w:type="gramEnd"/>
      <w:r w:rsidRPr="004236FC">
        <w:rPr>
          <w:rFonts w:ascii="Arial" w:hAnsi="Arial" w:cs="Arial"/>
          <w:sz w:val="22"/>
          <w:szCs w:val="22"/>
        </w:rPr>
        <w:t xml:space="preserve"> </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9781468300710</w:t>
      </w:r>
    </w:p>
    <w:p w:rsidR="00E33900" w:rsidRPr="004236FC" w:rsidRDefault="00E33900" w:rsidP="00205562">
      <w:pPr>
        <w:tabs>
          <w:tab w:val="left" w:pos="6120"/>
        </w:tabs>
        <w:rPr>
          <w:rFonts w:ascii="Arial" w:hAnsi="Arial" w:cs="Arial"/>
          <w:sz w:val="20"/>
          <w:szCs w:val="22"/>
        </w:rPr>
      </w:pPr>
      <w:r w:rsidRPr="004236FC">
        <w:rPr>
          <w:rFonts w:ascii="Arial" w:hAnsi="Arial"/>
          <w:sz w:val="20"/>
          <w:szCs w:val="20"/>
        </w:rPr>
        <w:t>This is suitable as a teacher reference.</w:t>
      </w:r>
    </w:p>
    <w:p w:rsidR="00E33900" w:rsidRPr="00A4667C" w:rsidRDefault="00E33900" w:rsidP="00205562">
      <w:pPr>
        <w:tabs>
          <w:tab w:val="left" w:pos="6120"/>
        </w:tabs>
        <w:rPr>
          <w:rFonts w:ascii="Arial" w:hAnsi="Arial" w:cs="Arial"/>
          <w:sz w:val="20"/>
          <w:szCs w:val="22"/>
        </w:rPr>
      </w:pPr>
    </w:p>
    <w:p w:rsidR="00E73A5F" w:rsidRPr="004236FC" w:rsidRDefault="00E73A5F" w:rsidP="00942142">
      <w:pPr>
        <w:tabs>
          <w:tab w:val="right" w:pos="8647"/>
        </w:tabs>
        <w:outlineLvl w:val="6"/>
        <w:rPr>
          <w:rFonts w:ascii="Arial" w:hAnsi="Arial" w:cs="Arial"/>
          <w:szCs w:val="22"/>
        </w:rPr>
      </w:pPr>
      <w:proofErr w:type="spellStart"/>
      <w:proofErr w:type="gramStart"/>
      <w:r w:rsidRPr="004236FC">
        <w:rPr>
          <w:rFonts w:ascii="Arial" w:hAnsi="Arial" w:cs="Arial"/>
          <w:sz w:val="22"/>
          <w:szCs w:val="22"/>
        </w:rPr>
        <w:t>Azoulay</w:t>
      </w:r>
      <w:proofErr w:type="spellEnd"/>
      <w:r w:rsidRPr="004236FC">
        <w:rPr>
          <w:rFonts w:ascii="Arial" w:hAnsi="Arial" w:cs="Arial"/>
          <w:sz w:val="22"/>
          <w:szCs w:val="22"/>
        </w:rPr>
        <w:t>, V. (2014).</w:t>
      </w:r>
      <w:proofErr w:type="gramEnd"/>
      <w:r w:rsidRPr="004236FC">
        <w:rPr>
          <w:rFonts w:ascii="Arial" w:hAnsi="Arial" w:cs="Arial"/>
          <w:sz w:val="22"/>
          <w:szCs w:val="22"/>
        </w:rPr>
        <w:t xml:space="preserve"> </w:t>
      </w:r>
      <w:proofErr w:type="gramStart"/>
      <w:r w:rsidRPr="004236FC">
        <w:rPr>
          <w:rFonts w:ascii="Arial" w:hAnsi="Arial" w:cs="Arial"/>
          <w:i/>
          <w:sz w:val="22"/>
          <w:szCs w:val="22"/>
        </w:rPr>
        <w:t>Pericles of Athens</w:t>
      </w:r>
      <w:r w:rsidRPr="004236FC">
        <w:rPr>
          <w:rFonts w:ascii="Arial" w:hAnsi="Arial" w:cs="Arial"/>
          <w:sz w:val="22"/>
          <w:szCs w:val="22"/>
        </w:rPr>
        <w:t>.</w:t>
      </w:r>
      <w:proofErr w:type="gramEnd"/>
      <w:r w:rsidRPr="004236FC">
        <w:rPr>
          <w:rFonts w:ascii="Arial" w:hAnsi="Arial" w:cs="Arial"/>
          <w:sz w:val="22"/>
          <w:szCs w:val="22"/>
        </w:rPr>
        <w:t xml:space="preserve"> </w:t>
      </w:r>
      <w:r w:rsidR="003524E7" w:rsidRPr="004236FC">
        <w:rPr>
          <w:rFonts w:ascii="Arial" w:hAnsi="Arial" w:cs="Arial"/>
          <w:sz w:val="22"/>
          <w:szCs w:val="22"/>
        </w:rPr>
        <w:t>(J. Lloyd, Trans.)</w:t>
      </w:r>
      <w:r w:rsidR="00034772" w:rsidRPr="004236FC">
        <w:rPr>
          <w:rFonts w:ascii="Arial" w:hAnsi="Arial" w:cs="Arial"/>
          <w:sz w:val="22"/>
          <w:szCs w:val="22"/>
        </w:rPr>
        <w:t>.</w:t>
      </w:r>
      <w:r w:rsidR="003524E7" w:rsidRPr="004236FC">
        <w:rPr>
          <w:rFonts w:ascii="Arial" w:hAnsi="Arial" w:cs="Arial"/>
          <w:sz w:val="22"/>
          <w:szCs w:val="22"/>
        </w:rPr>
        <w:t xml:space="preserve"> </w:t>
      </w:r>
      <w:r w:rsidRPr="004236FC">
        <w:rPr>
          <w:rFonts w:ascii="Arial" w:hAnsi="Arial" w:cs="Arial"/>
          <w:sz w:val="22"/>
          <w:szCs w:val="22"/>
        </w:rPr>
        <w:t>United States: Princeton University Press.</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9780691154596</w:t>
      </w:r>
    </w:p>
    <w:p w:rsidR="00E73A5F" w:rsidRPr="004236FC" w:rsidRDefault="00E73A5F" w:rsidP="00205562">
      <w:pPr>
        <w:tabs>
          <w:tab w:val="left" w:pos="6120"/>
        </w:tabs>
        <w:rPr>
          <w:rFonts w:ascii="Arial" w:hAnsi="Arial" w:cs="Arial"/>
          <w:sz w:val="20"/>
          <w:szCs w:val="22"/>
        </w:rPr>
      </w:pPr>
      <w:r w:rsidRPr="004236FC">
        <w:rPr>
          <w:rFonts w:ascii="Arial" w:hAnsi="Arial" w:cs="Arial"/>
          <w:sz w:val="20"/>
          <w:szCs w:val="22"/>
        </w:rPr>
        <w:t>This is suitable as a teacher reference.</w:t>
      </w:r>
    </w:p>
    <w:p w:rsidR="0084522C" w:rsidRPr="00A4667C" w:rsidRDefault="0084522C" w:rsidP="00205562">
      <w:pPr>
        <w:tabs>
          <w:tab w:val="left" w:pos="6120"/>
        </w:tabs>
        <w:rPr>
          <w:rFonts w:ascii="Arial" w:hAnsi="Arial" w:cs="Arial"/>
          <w:sz w:val="20"/>
          <w:szCs w:val="22"/>
        </w:rPr>
      </w:pPr>
    </w:p>
    <w:p w:rsidR="00CD7F41" w:rsidRPr="004236FC" w:rsidRDefault="0084522C" w:rsidP="00942142">
      <w:pPr>
        <w:tabs>
          <w:tab w:val="right" w:pos="8647"/>
        </w:tabs>
        <w:outlineLvl w:val="6"/>
        <w:rPr>
          <w:rFonts w:ascii="Arial" w:hAnsi="Arial" w:cs="Arial"/>
          <w:szCs w:val="22"/>
        </w:rPr>
      </w:pPr>
      <w:r w:rsidRPr="004236FC">
        <w:rPr>
          <w:rFonts w:ascii="Arial" w:hAnsi="Arial" w:cs="Arial"/>
          <w:sz w:val="22"/>
          <w:szCs w:val="22"/>
        </w:rPr>
        <w:t xml:space="preserve">Barrett, A.A. (1999). </w:t>
      </w:r>
      <w:r w:rsidRPr="004236FC">
        <w:rPr>
          <w:rFonts w:ascii="Arial" w:hAnsi="Arial" w:cs="Arial"/>
          <w:i/>
          <w:sz w:val="22"/>
          <w:szCs w:val="22"/>
        </w:rPr>
        <w:t>Ag</w:t>
      </w:r>
      <w:r w:rsidR="00E10AAC" w:rsidRPr="004236FC">
        <w:rPr>
          <w:rFonts w:ascii="Arial" w:hAnsi="Arial" w:cs="Arial"/>
          <w:i/>
          <w:sz w:val="22"/>
          <w:szCs w:val="22"/>
        </w:rPr>
        <w:t>r</w:t>
      </w:r>
      <w:r w:rsidRPr="004236FC">
        <w:rPr>
          <w:rFonts w:ascii="Arial" w:hAnsi="Arial" w:cs="Arial"/>
          <w:i/>
          <w:sz w:val="22"/>
          <w:szCs w:val="22"/>
        </w:rPr>
        <w:t>ippina: Sex, Power, and politics in the Early Empire</w:t>
      </w:r>
      <w:r w:rsidRPr="004236FC">
        <w:rPr>
          <w:rFonts w:ascii="Arial" w:hAnsi="Arial" w:cs="Arial"/>
          <w:sz w:val="22"/>
          <w:szCs w:val="22"/>
        </w:rPr>
        <w:t xml:space="preserve">. United States: Yale University Press. </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9780300078565</w:t>
      </w:r>
    </w:p>
    <w:p w:rsidR="0084522C" w:rsidRPr="004236FC" w:rsidRDefault="0084522C" w:rsidP="0084522C">
      <w:pPr>
        <w:tabs>
          <w:tab w:val="left" w:pos="6120"/>
        </w:tabs>
        <w:rPr>
          <w:rFonts w:ascii="Arial" w:hAnsi="Arial" w:cs="Arial"/>
          <w:sz w:val="20"/>
          <w:szCs w:val="22"/>
        </w:rPr>
      </w:pPr>
      <w:r w:rsidRPr="004236FC">
        <w:rPr>
          <w:rFonts w:ascii="Arial" w:hAnsi="Arial" w:cs="Arial"/>
          <w:sz w:val="20"/>
          <w:szCs w:val="22"/>
        </w:rPr>
        <w:t>This is suitable as a teacher reference.</w:t>
      </w:r>
    </w:p>
    <w:p w:rsidR="0084522C" w:rsidRPr="00A4667C" w:rsidRDefault="0084522C" w:rsidP="0054501F">
      <w:pPr>
        <w:tabs>
          <w:tab w:val="left" w:pos="6120"/>
        </w:tabs>
        <w:rPr>
          <w:rFonts w:ascii="Arial" w:hAnsi="Arial" w:cs="Arial"/>
          <w:sz w:val="20"/>
          <w:szCs w:val="22"/>
        </w:rPr>
      </w:pPr>
    </w:p>
    <w:p w:rsidR="0054501F" w:rsidRPr="004236FC" w:rsidRDefault="0054501F" w:rsidP="00942142">
      <w:pPr>
        <w:tabs>
          <w:tab w:val="right" w:pos="8647"/>
        </w:tabs>
        <w:outlineLvl w:val="6"/>
        <w:rPr>
          <w:rFonts w:ascii="Arial" w:hAnsi="Arial" w:cs="Arial"/>
          <w:b/>
          <w:sz w:val="22"/>
          <w:szCs w:val="22"/>
        </w:rPr>
      </w:pPr>
      <w:r w:rsidRPr="004236FC">
        <w:rPr>
          <w:rFonts w:ascii="Arial" w:hAnsi="Arial" w:cs="Arial"/>
          <w:sz w:val="22"/>
          <w:szCs w:val="22"/>
        </w:rPr>
        <w:t xml:space="preserve">Bradley, P. (1999). </w:t>
      </w:r>
      <w:r w:rsidRPr="004236FC">
        <w:rPr>
          <w:rFonts w:ascii="Arial" w:hAnsi="Arial" w:cs="Arial"/>
          <w:i/>
          <w:sz w:val="22"/>
          <w:szCs w:val="22"/>
        </w:rPr>
        <w:t xml:space="preserve">Ancient Egypt: Reconstructing the past. </w:t>
      </w:r>
      <w:r w:rsidRPr="004236FC">
        <w:rPr>
          <w:rFonts w:ascii="Arial" w:hAnsi="Arial" w:cs="Arial"/>
          <w:sz w:val="22"/>
          <w:szCs w:val="22"/>
        </w:rPr>
        <w:t>Cambridge: Cambridge University Press.</w:t>
      </w:r>
      <w:r w:rsidRPr="004236FC">
        <w:rPr>
          <w:rFonts w:ascii="Arial" w:hAnsi="Arial" w:cs="Arial"/>
          <w:sz w:val="22"/>
          <w:szCs w:val="22"/>
        </w:rPr>
        <w:tab/>
        <w:t>ISBN 0521776562</w:t>
      </w:r>
    </w:p>
    <w:p w:rsidR="0054501F" w:rsidRPr="004236FC" w:rsidRDefault="0054501F" w:rsidP="0054501F">
      <w:pPr>
        <w:tabs>
          <w:tab w:val="left" w:pos="6120"/>
        </w:tabs>
        <w:rPr>
          <w:rFonts w:ascii="Arial" w:hAnsi="Arial" w:cs="Arial"/>
          <w:sz w:val="20"/>
          <w:szCs w:val="20"/>
        </w:rPr>
      </w:pPr>
      <w:r w:rsidRPr="004236FC">
        <w:rPr>
          <w:rFonts w:ascii="Arial" w:hAnsi="Arial" w:cs="Arial"/>
          <w:sz w:val="20"/>
          <w:szCs w:val="20"/>
        </w:rPr>
        <w:t>This is suitable as a student text and teacher reference for both Units 1 and 2</w:t>
      </w:r>
      <w:r w:rsidR="00A15A0A" w:rsidRPr="004236FC">
        <w:rPr>
          <w:rFonts w:ascii="Arial" w:hAnsi="Arial" w:cs="Arial"/>
          <w:sz w:val="20"/>
          <w:szCs w:val="20"/>
        </w:rPr>
        <w:t>,</w:t>
      </w:r>
      <w:r w:rsidRPr="004236FC">
        <w:rPr>
          <w:rFonts w:ascii="Arial" w:hAnsi="Arial" w:cs="Arial"/>
          <w:sz w:val="20"/>
          <w:szCs w:val="20"/>
        </w:rPr>
        <w:t xml:space="preserve"> providing some ancient source material.</w:t>
      </w:r>
    </w:p>
    <w:p w:rsidR="00EE2E18" w:rsidRPr="00A4667C" w:rsidRDefault="00EE2E18" w:rsidP="00205562">
      <w:pPr>
        <w:tabs>
          <w:tab w:val="left" w:pos="6120"/>
        </w:tabs>
        <w:rPr>
          <w:rFonts w:ascii="Arial" w:hAnsi="Arial" w:cs="Arial"/>
          <w:sz w:val="20"/>
          <w:szCs w:val="22"/>
        </w:rPr>
      </w:pPr>
    </w:p>
    <w:p w:rsidR="00C24A1A" w:rsidRPr="004236FC" w:rsidRDefault="00C24A1A" w:rsidP="00205562">
      <w:pPr>
        <w:tabs>
          <w:tab w:val="left" w:pos="6120"/>
        </w:tabs>
        <w:rPr>
          <w:rFonts w:ascii="Arial" w:hAnsi="Arial" w:cs="Arial"/>
          <w:sz w:val="22"/>
          <w:szCs w:val="22"/>
        </w:rPr>
      </w:pPr>
      <w:r w:rsidRPr="004236FC">
        <w:rPr>
          <w:rFonts w:ascii="Arial" w:hAnsi="Arial" w:cs="Arial"/>
          <w:sz w:val="22"/>
          <w:szCs w:val="22"/>
        </w:rPr>
        <w:t xml:space="preserve">Canales, C. (2010). </w:t>
      </w:r>
      <w:r w:rsidRPr="004236FC">
        <w:rPr>
          <w:rFonts w:ascii="Arial" w:hAnsi="Arial" w:cs="Arial"/>
          <w:i/>
          <w:sz w:val="22"/>
          <w:szCs w:val="22"/>
        </w:rPr>
        <w:t>Hannibal’s Army: Carthage against Rome</w:t>
      </w:r>
      <w:r w:rsidRPr="004236FC">
        <w:rPr>
          <w:rFonts w:ascii="Arial" w:hAnsi="Arial" w:cs="Arial"/>
          <w:sz w:val="22"/>
          <w:szCs w:val="22"/>
        </w:rPr>
        <w:t>. Spain: Andrea Press.</w:t>
      </w:r>
    </w:p>
    <w:p w:rsidR="00C24A1A" w:rsidRPr="004236FC" w:rsidRDefault="00C24A1A" w:rsidP="00942142">
      <w:pPr>
        <w:tabs>
          <w:tab w:val="right" w:pos="8647"/>
        </w:tabs>
        <w:outlineLvl w:val="6"/>
        <w:rPr>
          <w:rFonts w:ascii="Arial" w:hAnsi="Arial"/>
          <w:sz w:val="22"/>
          <w:szCs w:val="20"/>
        </w:rPr>
      </w:pP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9788496527577</w:t>
      </w:r>
    </w:p>
    <w:p w:rsidR="00C24A1A" w:rsidRPr="004236FC" w:rsidRDefault="00C24A1A" w:rsidP="00205562">
      <w:pPr>
        <w:tabs>
          <w:tab w:val="left" w:pos="6120"/>
        </w:tabs>
        <w:rPr>
          <w:rFonts w:ascii="Arial" w:hAnsi="Arial" w:cs="Arial"/>
          <w:i/>
          <w:sz w:val="22"/>
          <w:szCs w:val="22"/>
        </w:rPr>
      </w:pPr>
      <w:r w:rsidRPr="004236FC">
        <w:rPr>
          <w:rFonts w:ascii="Arial" w:hAnsi="Arial"/>
          <w:sz w:val="20"/>
          <w:szCs w:val="20"/>
        </w:rPr>
        <w:t>This is suitable as a student and teacher reference.</w:t>
      </w:r>
    </w:p>
    <w:p w:rsidR="00C24A1A" w:rsidRPr="00A4667C" w:rsidRDefault="00C24A1A" w:rsidP="00205562">
      <w:pPr>
        <w:tabs>
          <w:tab w:val="left" w:pos="6120"/>
        </w:tabs>
        <w:rPr>
          <w:rFonts w:ascii="Arial" w:hAnsi="Arial" w:cs="Arial"/>
          <w:sz w:val="20"/>
          <w:szCs w:val="22"/>
        </w:rPr>
      </w:pPr>
    </w:p>
    <w:p w:rsidR="00680171" w:rsidRPr="004236FC" w:rsidRDefault="00680171" w:rsidP="00942142">
      <w:pPr>
        <w:tabs>
          <w:tab w:val="right" w:pos="8647"/>
        </w:tabs>
        <w:outlineLvl w:val="6"/>
        <w:rPr>
          <w:rFonts w:ascii="Arial" w:hAnsi="Arial"/>
          <w:sz w:val="22"/>
          <w:szCs w:val="20"/>
        </w:rPr>
      </w:pPr>
      <w:r w:rsidRPr="004236FC">
        <w:rPr>
          <w:rFonts w:ascii="Arial" w:hAnsi="Arial" w:cs="Arial"/>
          <w:sz w:val="22"/>
          <w:szCs w:val="22"/>
        </w:rPr>
        <w:t xml:space="preserve">Cantor, N.F. (2007). </w:t>
      </w:r>
      <w:r w:rsidRPr="004236FC">
        <w:rPr>
          <w:rFonts w:ascii="Arial" w:hAnsi="Arial" w:cs="Arial"/>
          <w:i/>
          <w:sz w:val="22"/>
          <w:szCs w:val="22"/>
        </w:rPr>
        <w:t>Alexander the Great: Journey to the end of the Earth</w:t>
      </w:r>
      <w:r w:rsidRPr="004236FC">
        <w:rPr>
          <w:rFonts w:ascii="Arial" w:hAnsi="Arial" w:cs="Arial"/>
          <w:sz w:val="22"/>
          <w:szCs w:val="22"/>
        </w:rPr>
        <w:t>. United States: HarperCollins Publishers.</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9780060570132</w:t>
      </w:r>
    </w:p>
    <w:p w:rsidR="00680171" w:rsidRPr="004236FC" w:rsidRDefault="00680171" w:rsidP="00205562">
      <w:pPr>
        <w:tabs>
          <w:tab w:val="left" w:pos="6120"/>
        </w:tabs>
        <w:rPr>
          <w:rFonts w:ascii="Arial" w:hAnsi="Arial" w:cs="Arial"/>
          <w:sz w:val="20"/>
          <w:szCs w:val="22"/>
        </w:rPr>
      </w:pPr>
      <w:r w:rsidRPr="004236FC">
        <w:rPr>
          <w:rFonts w:ascii="Arial" w:hAnsi="Arial"/>
          <w:sz w:val="20"/>
          <w:szCs w:val="20"/>
        </w:rPr>
        <w:t>This is suitable as a student and teacher reference.</w:t>
      </w:r>
      <w:r w:rsidR="007362F5" w:rsidRPr="004236FC">
        <w:rPr>
          <w:rFonts w:ascii="Arial" w:hAnsi="Arial"/>
          <w:sz w:val="20"/>
          <w:szCs w:val="20"/>
        </w:rPr>
        <w:t xml:space="preserve"> This text examines the source and archaeological evidence along with the legends of Alexander the Great.</w:t>
      </w:r>
    </w:p>
    <w:p w:rsidR="00680171" w:rsidRPr="00A4667C" w:rsidRDefault="00680171" w:rsidP="00205562">
      <w:pPr>
        <w:tabs>
          <w:tab w:val="left" w:pos="6120"/>
        </w:tabs>
        <w:rPr>
          <w:rFonts w:ascii="Arial" w:hAnsi="Arial" w:cs="Arial"/>
          <w:sz w:val="20"/>
          <w:szCs w:val="22"/>
        </w:rPr>
      </w:pPr>
    </w:p>
    <w:p w:rsidR="008642B1" w:rsidRPr="004236FC" w:rsidRDefault="00F27008" w:rsidP="00942142">
      <w:pPr>
        <w:tabs>
          <w:tab w:val="right" w:pos="8647"/>
        </w:tabs>
        <w:outlineLvl w:val="6"/>
        <w:rPr>
          <w:rFonts w:ascii="Arial" w:hAnsi="Arial" w:cs="Arial"/>
          <w:sz w:val="22"/>
          <w:szCs w:val="22"/>
        </w:rPr>
      </w:pPr>
      <w:r w:rsidRPr="004236FC">
        <w:rPr>
          <w:rFonts w:ascii="Arial" w:hAnsi="Arial" w:cs="Arial"/>
          <w:sz w:val="22"/>
          <w:szCs w:val="22"/>
        </w:rPr>
        <w:t>Cooney, K. (2014</w:t>
      </w:r>
      <w:r w:rsidR="00060214" w:rsidRPr="004236FC">
        <w:rPr>
          <w:rFonts w:ascii="Arial" w:hAnsi="Arial" w:cs="Arial"/>
          <w:sz w:val="22"/>
          <w:szCs w:val="22"/>
        </w:rPr>
        <w:t xml:space="preserve">). </w:t>
      </w:r>
      <w:r w:rsidR="008642B1" w:rsidRPr="004236FC">
        <w:rPr>
          <w:rFonts w:ascii="Arial" w:hAnsi="Arial" w:cs="Arial"/>
          <w:i/>
          <w:sz w:val="22"/>
          <w:szCs w:val="22"/>
        </w:rPr>
        <w:t>The Woman who would be King: Hatshe</w:t>
      </w:r>
      <w:r w:rsidR="00C86D13" w:rsidRPr="004236FC">
        <w:rPr>
          <w:rFonts w:ascii="Arial" w:hAnsi="Arial" w:cs="Arial"/>
          <w:i/>
          <w:sz w:val="22"/>
          <w:szCs w:val="22"/>
        </w:rPr>
        <w:t>p</w:t>
      </w:r>
      <w:r w:rsidR="008642B1" w:rsidRPr="004236FC">
        <w:rPr>
          <w:rFonts w:ascii="Arial" w:hAnsi="Arial" w:cs="Arial"/>
          <w:i/>
          <w:sz w:val="22"/>
          <w:szCs w:val="22"/>
        </w:rPr>
        <w:t>sut’s rise to power in Ancient Egypt.</w:t>
      </w:r>
      <w:r w:rsidR="008642B1" w:rsidRPr="004236FC">
        <w:rPr>
          <w:rFonts w:ascii="Arial" w:hAnsi="Arial" w:cs="Arial"/>
          <w:sz w:val="22"/>
          <w:szCs w:val="22"/>
        </w:rPr>
        <w:t xml:space="preserve"> Great Britain: Crown. </w:t>
      </w:r>
      <w:r w:rsidR="008642B1"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978-0307956767</w:t>
      </w:r>
    </w:p>
    <w:p w:rsidR="008642B1" w:rsidRPr="004236FC" w:rsidRDefault="008642B1" w:rsidP="008642B1">
      <w:pPr>
        <w:tabs>
          <w:tab w:val="left" w:pos="6120"/>
        </w:tabs>
        <w:rPr>
          <w:rFonts w:ascii="Arial" w:hAnsi="Arial" w:cs="Arial"/>
          <w:sz w:val="20"/>
          <w:szCs w:val="20"/>
        </w:rPr>
      </w:pPr>
      <w:r w:rsidRPr="004236FC">
        <w:rPr>
          <w:rFonts w:ascii="Arial" w:hAnsi="Arial" w:cs="Arial"/>
          <w:sz w:val="20"/>
          <w:szCs w:val="20"/>
        </w:rPr>
        <w:t>This is suitable as a student and teacher reference for Unit 2</w:t>
      </w:r>
      <w:r w:rsidR="00A15A0A" w:rsidRPr="004236FC">
        <w:rPr>
          <w:rFonts w:ascii="Arial" w:hAnsi="Arial" w:cs="Arial"/>
          <w:sz w:val="20"/>
          <w:szCs w:val="20"/>
        </w:rPr>
        <w:t>,</w:t>
      </w:r>
      <w:r w:rsidRPr="004236FC">
        <w:rPr>
          <w:rFonts w:ascii="Arial" w:hAnsi="Arial" w:cs="Arial"/>
          <w:sz w:val="20"/>
          <w:szCs w:val="20"/>
        </w:rPr>
        <w:t xml:space="preserve"> providing some ancient source material.</w:t>
      </w:r>
    </w:p>
    <w:p w:rsidR="0023131A" w:rsidRPr="00A4667C" w:rsidRDefault="0023131A" w:rsidP="0023131A">
      <w:pPr>
        <w:tabs>
          <w:tab w:val="left" w:pos="6120"/>
        </w:tabs>
        <w:rPr>
          <w:rFonts w:ascii="Arial" w:hAnsi="Arial" w:cs="Arial"/>
          <w:sz w:val="20"/>
          <w:szCs w:val="22"/>
        </w:rPr>
      </w:pPr>
    </w:p>
    <w:p w:rsidR="0023131A" w:rsidRPr="004236FC" w:rsidRDefault="0023131A" w:rsidP="0023131A">
      <w:pPr>
        <w:tabs>
          <w:tab w:val="left" w:pos="6120"/>
        </w:tabs>
        <w:rPr>
          <w:rFonts w:ascii="Arial" w:hAnsi="Arial" w:cs="Arial"/>
          <w:sz w:val="22"/>
          <w:szCs w:val="22"/>
        </w:rPr>
      </w:pPr>
      <w:proofErr w:type="spellStart"/>
      <w:r w:rsidRPr="004236FC">
        <w:rPr>
          <w:rFonts w:ascii="Arial" w:hAnsi="Arial" w:cs="Arial"/>
          <w:sz w:val="22"/>
          <w:szCs w:val="22"/>
        </w:rPr>
        <w:t>Everitt</w:t>
      </w:r>
      <w:proofErr w:type="spellEnd"/>
      <w:r w:rsidRPr="004236FC">
        <w:rPr>
          <w:rFonts w:ascii="Arial" w:hAnsi="Arial" w:cs="Arial"/>
          <w:sz w:val="22"/>
          <w:szCs w:val="22"/>
        </w:rPr>
        <w:t xml:space="preserve">, A. (2013). </w:t>
      </w:r>
      <w:proofErr w:type="gramStart"/>
      <w:r w:rsidRPr="004236FC">
        <w:rPr>
          <w:rFonts w:ascii="Arial" w:hAnsi="Arial" w:cs="Arial"/>
          <w:i/>
          <w:sz w:val="22"/>
          <w:szCs w:val="22"/>
        </w:rPr>
        <w:t>Hadrian and the Triumph of Rome</w:t>
      </w:r>
      <w:r w:rsidRPr="004236FC">
        <w:rPr>
          <w:rFonts w:ascii="Arial" w:hAnsi="Arial" w:cs="Arial"/>
          <w:sz w:val="22"/>
          <w:szCs w:val="22"/>
        </w:rPr>
        <w:t>.</w:t>
      </w:r>
      <w:proofErr w:type="gramEnd"/>
      <w:r w:rsidRPr="004236FC">
        <w:rPr>
          <w:rFonts w:ascii="Arial" w:hAnsi="Arial" w:cs="Arial"/>
          <w:sz w:val="22"/>
          <w:szCs w:val="22"/>
        </w:rPr>
        <w:t xml:space="preserve"> Great Britain: Head of Zeus.</w:t>
      </w:r>
    </w:p>
    <w:p w:rsidR="0023131A" w:rsidRPr="004236FC" w:rsidRDefault="0023131A" w:rsidP="00942142">
      <w:pPr>
        <w:tabs>
          <w:tab w:val="right" w:pos="8647"/>
        </w:tabs>
        <w:outlineLvl w:val="6"/>
        <w:rPr>
          <w:rFonts w:ascii="Arial" w:hAnsi="Arial" w:cs="Arial"/>
          <w:sz w:val="22"/>
          <w:szCs w:val="22"/>
        </w:rPr>
      </w:pP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9781781851067</w:t>
      </w:r>
    </w:p>
    <w:p w:rsidR="0023131A" w:rsidRPr="004236FC" w:rsidRDefault="0023131A" w:rsidP="0023131A">
      <w:pPr>
        <w:tabs>
          <w:tab w:val="left" w:pos="6120"/>
        </w:tabs>
        <w:rPr>
          <w:rFonts w:ascii="Arial" w:hAnsi="Arial" w:cs="Arial"/>
          <w:sz w:val="22"/>
          <w:szCs w:val="22"/>
        </w:rPr>
      </w:pPr>
      <w:r w:rsidRPr="004236FC">
        <w:rPr>
          <w:rFonts w:ascii="Arial" w:hAnsi="Arial"/>
          <w:sz w:val="20"/>
          <w:szCs w:val="20"/>
        </w:rPr>
        <w:t>This is suitable as a teacher reference.</w:t>
      </w:r>
    </w:p>
    <w:p w:rsidR="008642B1" w:rsidRPr="00A4667C" w:rsidRDefault="008642B1" w:rsidP="00205562">
      <w:pPr>
        <w:tabs>
          <w:tab w:val="left" w:pos="6120"/>
        </w:tabs>
        <w:rPr>
          <w:rFonts w:ascii="Arial" w:hAnsi="Arial" w:cs="Arial"/>
          <w:sz w:val="20"/>
          <w:szCs w:val="22"/>
        </w:rPr>
      </w:pPr>
    </w:p>
    <w:p w:rsidR="004C4423" w:rsidRPr="004236FC" w:rsidRDefault="004C4423" w:rsidP="00942142">
      <w:pPr>
        <w:tabs>
          <w:tab w:val="right" w:pos="8647"/>
        </w:tabs>
        <w:outlineLvl w:val="6"/>
        <w:rPr>
          <w:rFonts w:ascii="Arial" w:hAnsi="Arial"/>
          <w:sz w:val="22"/>
          <w:szCs w:val="20"/>
        </w:rPr>
      </w:pPr>
      <w:r w:rsidRPr="004236FC">
        <w:rPr>
          <w:rFonts w:ascii="Arial" w:hAnsi="Arial" w:cs="Arial"/>
          <w:sz w:val="22"/>
          <w:szCs w:val="22"/>
        </w:rPr>
        <w:t xml:space="preserve">Fields, N. (2010). </w:t>
      </w:r>
      <w:r w:rsidRPr="004236FC">
        <w:rPr>
          <w:rFonts w:ascii="Arial" w:hAnsi="Arial" w:cs="Arial"/>
          <w:i/>
          <w:sz w:val="22"/>
          <w:szCs w:val="22"/>
        </w:rPr>
        <w:t xml:space="preserve">Warlords of Republican Rome: Caesar </w:t>
      </w:r>
      <w:proofErr w:type="gramStart"/>
      <w:r w:rsidRPr="004236FC">
        <w:rPr>
          <w:rFonts w:ascii="Arial" w:hAnsi="Arial" w:cs="Arial"/>
          <w:i/>
          <w:sz w:val="22"/>
          <w:szCs w:val="22"/>
        </w:rPr>
        <w:t>Versus</w:t>
      </w:r>
      <w:proofErr w:type="gramEnd"/>
      <w:r w:rsidRPr="004236FC">
        <w:rPr>
          <w:rFonts w:ascii="Arial" w:hAnsi="Arial" w:cs="Arial"/>
          <w:i/>
          <w:sz w:val="22"/>
          <w:szCs w:val="22"/>
        </w:rPr>
        <w:t xml:space="preserve"> Pompey</w:t>
      </w:r>
      <w:r w:rsidRPr="004236FC">
        <w:rPr>
          <w:rFonts w:ascii="Arial" w:hAnsi="Arial" w:cs="Arial"/>
          <w:sz w:val="22"/>
          <w:szCs w:val="22"/>
        </w:rPr>
        <w:t xml:space="preserve">. </w:t>
      </w:r>
      <w:r w:rsidR="00C45A50" w:rsidRPr="004236FC">
        <w:rPr>
          <w:rFonts w:ascii="Arial" w:hAnsi="Arial" w:cs="Arial"/>
          <w:sz w:val="22"/>
          <w:szCs w:val="22"/>
        </w:rPr>
        <w:t>United States: Case</w:t>
      </w:r>
      <w:r w:rsidR="00EE1BD5" w:rsidRPr="004236FC">
        <w:rPr>
          <w:rFonts w:ascii="Arial" w:hAnsi="Arial" w:cs="Arial"/>
          <w:sz w:val="22"/>
          <w:szCs w:val="22"/>
        </w:rPr>
        <w:t>mate</w:t>
      </w:r>
      <w:r w:rsidR="00EE1BD5" w:rsidRPr="004236FC">
        <w:rPr>
          <w:rFonts w:ascii="Arial" w:hAnsi="Arial" w:cs="Arial"/>
          <w:szCs w:val="22"/>
        </w:rPr>
        <w:t>.</w:t>
      </w:r>
      <w:r w:rsidR="00EE1BD5" w:rsidRPr="004236FC">
        <w:rPr>
          <w:rFonts w:ascii="Arial" w:hAnsi="Arial" w:cs="Arial"/>
          <w:szCs w:val="22"/>
        </w:rPr>
        <w:tab/>
      </w:r>
      <w:r w:rsidRPr="004236FC">
        <w:rPr>
          <w:rFonts w:ascii="Arial" w:hAnsi="Arial"/>
          <w:bCs/>
          <w:sz w:val="22"/>
          <w:szCs w:val="20"/>
        </w:rPr>
        <w:t>ISBN:</w:t>
      </w:r>
      <w:r w:rsidRPr="004236FC">
        <w:rPr>
          <w:rFonts w:ascii="Arial" w:hAnsi="Arial"/>
          <w:sz w:val="22"/>
          <w:szCs w:val="20"/>
        </w:rPr>
        <w:t xml:space="preserve"> 9781935149064</w:t>
      </w:r>
    </w:p>
    <w:p w:rsidR="006766F3" w:rsidRPr="004236FC" w:rsidRDefault="006766F3" w:rsidP="00205562">
      <w:pPr>
        <w:tabs>
          <w:tab w:val="left" w:pos="6120"/>
        </w:tabs>
        <w:rPr>
          <w:rFonts w:ascii="Arial" w:hAnsi="Arial" w:cs="Arial"/>
          <w:sz w:val="22"/>
          <w:szCs w:val="22"/>
        </w:rPr>
      </w:pPr>
      <w:r w:rsidRPr="004236FC">
        <w:rPr>
          <w:rFonts w:ascii="Arial" w:hAnsi="Arial"/>
          <w:sz w:val="20"/>
          <w:szCs w:val="20"/>
        </w:rPr>
        <w:t>This is suitable as a teacher reference.</w:t>
      </w:r>
    </w:p>
    <w:p w:rsidR="004C4423" w:rsidRPr="00A4667C" w:rsidRDefault="004C4423" w:rsidP="00205562">
      <w:pPr>
        <w:tabs>
          <w:tab w:val="left" w:pos="6120"/>
        </w:tabs>
        <w:rPr>
          <w:rFonts w:ascii="Arial" w:hAnsi="Arial" w:cs="Arial"/>
          <w:sz w:val="20"/>
          <w:szCs w:val="22"/>
        </w:rPr>
      </w:pPr>
    </w:p>
    <w:p w:rsidR="00280C35" w:rsidRPr="004236FC" w:rsidRDefault="00280C35" w:rsidP="00205562">
      <w:pPr>
        <w:tabs>
          <w:tab w:val="left" w:pos="6120"/>
        </w:tabs>
        <w:rPr>
          <w:rFonts w:ascii="Arial" w:hAnsi="Arial" w:cs="Arial"/>
          <w:sz w:val="22"/>
          <w:szCs w:val="22"/>
        </w:rPr>
      </w:pPr>
      <w:r w:rsidRPr="004236FC">
        <w:rPr>
          <w:rFonts w:ascii="Arial" w:hAnsi="Arial" w:cs="Arial"/>
          <w:sz w:val="22"/>
          <w:szCs w:val="22"/>
        </w:rPr>
        <w:t xml:space="preserve">Fields, N. (2011). </w:t>
      </w:r>
      <w:r w:rsidRPr="004236FC">
        <w:rPr>
          <w:rFonts w:ascii="Arial" w:hAnsi="Arial" w:cs="Arial"/>
          <w:i/>
          <w:sz w:val="22"/>
          <w:szCs w:val="22"/>
        </w:rPr>
        <w:t xml:space="preserve">Boudicca’s rebellion AD 60–61: The Britons rise up against Rome. </w:t>
      </w:r>
    </w:p>
    <w:p w:rsidR="00280C35" w:rsidRPr="004236FC" w:rsidRDefault="00280C35" w:rsidP="00942142">
      <w:pPr>
        <w:tabs>
          <w:tab w:val="right" w:pos="8647"/>
        </w:tabs>
        <w:outlineLvl w:val="6"/>
        <w:rPr>
          <w:rFonts w:ascii="Arial" w:hAnsi="Arial"/>
          <w:sz w:val="22"/>
          <w:szCs w:val="22"/>
        </w:rPr>
      </w:pPr>
      <w:r w:rsidRPr="004236FC">
        <w:rPr>
          <w:rFonts w:ascii="Arial" w:hAnsi="Arial" w:cs="Arial"/>
          <w:sz w:val="22"/>
          <w:szCs w:val="22"/>
        </w:rPr>
        <w:t xml:space="preserve">Great Britain: </w:t>
      </w:r>
      <w:r w:rsidR="00265BAD" w:rsidRPr="004236FC">
        <w:rPr>
          <w:rFonts w:ascii="Arial" w:hAnsi="Arial" w:cs="Arial"/>
          <w:sz w:val="22"/>
          <w:szCs w:val="22"/>
        </w:rPr>
        <w:t>Osprey Publishing.</w:t>
      </w:r>
      <w:r w:rsidR="00947727" w:rsidRPr="004236FC">
        <w:rPr>
          <w:rFonts w:ascii="Arial" w:hAnsi="Arial" w:cs="Arial"/>
          <w:sz w:val="22"/>
          <w:szCs w:val="22"/>
        </w:rPr>
        <w:tab/>
      </w:r>
      <w:r w:rsidR="00947727" w:rsidRPr="004236FC">
        <w:rPr>
          <w:rFonts w:ascii="Arial" w:hAnsi="Arial"/>
          <w:bCs/>
          <w:sz w:val="22"/>
          <w:szCs w:val="22"/>
        </w:rPr>
        <w:t>ISBN:</w:t>
      </w:r>
      <w:r w:rsidR="00947727" w:rsidRPr="004236FC">
        <w:rPr>
          <w:rFonts w:ascii="Arial" w:hAnsi="Arial"/>
          <w:sz w:val="22"/>
          <w:szCs w:val="22"/>
        </w:rPr>
        <w:t xml:space="preserve"> 9781849083133</w:t>
      </w:r>
    </w:p>
    <w:p w:rsidR="00947727" w:rsidRPr="004236FC" w:rsidRDefault="00947727" w:rsidP="00205562">
      <w:pPr>
        <w:tabs>
          <w:tab w:val="left" w:pos="6120"/>
        </w:tabs>
        <w:rPr>
          <w:rFonts w:ascii="Arial" w:hAnsi="Arial" w:cs="Arial"/>
          <w:sz w:val="20"/>
          <w:szCs w:val="20"/>
        </w:rPr>
      </w:pPr>
      <w:r w:rsidRPr="004236FC">
        <w:rPr>
          <w:rFonts w:ascii="Arial" w:hAnsi="Arial" w:cs="Arial"/>
          <w:sz w:val="20"/>
          <w:szCs w:val="20"/>
        </w:rPr>
        <w:t>This is suitable as a student and teacher reference.</w:t>
      </w:r>
    </w:p>
    <w:p w:rsidR="003D39A5" w:rsidRPr="00A4667C" w:rsidRDefault="003D39A5" w:rsidP="00645205">
      <w:pPr>
        <w:tabs>
          <w:tab w:val="left" w:pos="6120"/>
        </w:tabs>
        <w:rPr>
          <w:rFonts w:ascii="Arial" w:hAnsi="Arial" w:cs="Arial"/>
          <w:sz w:val="18"/>
          <w:szCs w:val="22"/>
        </w:rPr>
      </w:pPr>
      <w:bookmarkStart w:id="0" w:name="OLE_LINK13"/>
      <w:bookmarkStart w:id="1" w:name="OLE_LINK14"/>
    </w:p>
    <w:p w:rsidR="00542CDC" w:rsidRPr="004236FC" w:rsidRDefault="0098357F" w:rsidP="00645205">
      <w:pPr>
        <w:tabs>
          <w:tab w:val="left" w:pos="6120"/>
        </w:tabs>
        <w:rPr>
          <w:rFonts w:ascii="Arial" w:hAnsi="Arial" w:cs="Arial"/>
          <w:sz w:val="22"/>
          <w:szCs w:val="22"/>
        </w:rPr>
      </w:pPr>
      <w:r w:rsidRPr="004236FC">
        <w:rPr>
          <w:rFonts w:ascii="Arial" w:hAnsi="Arial" w:cs="Arial"/>
          <w:sz w:val="22"/>
          <w:szCs w:val="22"/>
        </w:rPr>
        <w:t xml:space="preserve">Freeman, P. (2009). </w:t>
      </w:r>
      <w:r w:rsidRPr="004236FC">
        <w:rPr>
          <w:rFonts w:ascii="Arial" w:hAnsi="Arial" w:cs="Arial"/>
          <w:i/>
          <w:sz w:val="22"/>
          <w:szCs w:val="22"/>
        </w:rPr>
        <w:t>Julius Caesar</w:t>
      </w:r>
      <w:r w:rsidRPr="004236FC">
        <w:rPr>
          <w:rFonts w:ascii="Arial" w:hAnsi="Arial" w:cs="Arial"/>
          <w:sz w:val="22"/>
          <w:szCs w:val="22"/>
        </w:rPr>
        <w:t>. United States: Simon &amp; Schuster.</w:t>
      </w:r>
    </w:p>
    <w:p w:rsidR="0098357F" w:rsidRPr="004236FC" w:rsidRDefault="0098357F" w:rsidP="00942142">
      <w:pPr>
        <w:tabs>
          <w:tab w:val="right" w:pos="8647"/>
        </w:tabs>
        <w:outlineLvl w:val="6"/>
        <w:rPr>
          <w:rFonts w:ascii="Arial" w:hAnsi="Arial"/>
          <w:sz w:val="22"/>
          <w:szCs w:val="20"/>
        </w:rPr>
      </w:pP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9780743289542</w:t>
      </w:r>
    </w:p>
    <w:p w:rsidR="0098357F" w:rsidRPr="004236FC" w:rsidRDefault="0098357F" w:rsidP="00645205">
      <w:pPr>
        <w:tabs>
          <w:tab w:val="left" w:pos="6120"/>
        </w:tabs>
        <w:rPr>
          <w:rFonts w:ascii="Arial" w:hAnsi="Arial" w:cs="Arial"/>
          <w:sz w:val="20"/>
          <w:szCs w:val="22"/>
        </w:rPr>
      </w:pPr>
      <w:r w:rsidRPr="004236FC">
        <w:rPr>
          <w:rFonts w:ascii="Arial" w:hAnsi="Arial"/>
          <w:sz w:val="20"/>
          <w:szCs w:val="20"/>
        </w:rPr>
        <w:t>T</w:t>
      </w:r>
      <w:r w:rsidR="00E90230" w:rsidRPr="004236FC">
        <w:rPr>
          <w:rFonts w:ascii="Arial" w:hAnsi="Arial"/>
          <w:sz w:val="20"/>
          <w:szCs w:val="20"/>
        </w:rPr>
        <w:t>his is suitable as a</w:t>
      </w:r>
      <w:r w:rsidRPr="004236FC">
        <w:rPr>
          <w:rFonts w:ascii="Arial" w:hAnsi="Arial"/>
          <w:sz w:val="20"/>
          <w:szCs w:val="20"/>
        </w:rPr>
        <w:t xml:space="preserve"> teacher reference.</w:t>
      </w:r>
    </w:p>
    <w:p w:rsidR="00A4667C" w:rsidRPr="00A4667C" w:rsidRDefault="00A4667C" w:rsidP="00645205">
      <w:pPr>
        <w:tabs>
          <w:tab w:val="left" w:pos="6120"/>
        </w:tabs>
        <w:rPr>
          <w:rFonts w:ascii="Arial" w:hAnsi="Arial" w:cs="Arial"/>
          <w:sz w:val="20"/>
          <w:szCs w:val="22"/>
        </w:rPr>
      </w:pPr>
    </w:p>
    <w:p w:rsidR="00882F71" w:rsidRPr="004236FC" w:rsidRDefault="00882F71" w:rsidP="00645205">
      <w:pPr>
        <w:tabs>
          <w:tab w:val="left" w:pos="6120"/>
        </w:tabs>
        <w:rPr>
          <w:rFonts w:ascii="Arial" w:hAnsi="Arial" w:cs="Arial"/>
          <w:sz w:val="22"/>
          <w:szCs w:val="22"/>
        </w:rPr>
      </w:pPr>
      <w:r w:rsidRPr="004236FC">
        <w:rPr>
          <w:rFonts w:ascii="Arial" w:hAnsi="Arial" w:cs="Arial"/>
          <w:sz w:val="22"/>
          <w:szCs w:val="22"/>
        </w:rPr>
        <w:t xml:space="preserve">Goldsworthy, A. (2011). </w:t>
      </w:r>
      <w:proofErr w:type="gramStart"/>
      <w:r w:rsidRPr="004236FC">
        <w:rPr>
          <w:rFonts w:ascii="Arial" w:hAnsi="Arial" w:cs="Arial"/>
          <w:i/>
          <w:sz w:val="22"/>
          <w:szCs w:val="22"/>
        </w:rPr>
        <w:t>Antony and Cleopatra</w:t>
      </w:r>
      <w:r w:rsidRPr="004236FC">
        <w:rPr>
          <w:rFonts w:ascii="Arial" w:hAnsi="Arial" w:cs="Arial"/>
          <w:sz w:val="22"/>
          <w:szCs w:val="22"/>
        </w:rPr>
        <w:t>.</w:t>
      </w:r>
      <w:proofErr w:type="gramEnd"/>
      <w:r w:rsidRPr="004236FC">
        <w:rPr>
          <w:rFonts w:ascii="Arial" w:hAnsi="Arial" w:cs="Arial"/>
          <w:sz w:val="22"/>
          <w:szCs w:val="22"/>
        </w:rPr>
        <w:t xml:space="preserve"> Great Britain: Orion Publishing Company.</w:t>
      </w:r>
    </w:p>
    <w:p w:rsidR="00882F71" w:rsidRPr="004236FC" w:rsidRDefault="00882F71" w:rsidP="001D3532">
      <w:pPr>
        <w:tabs>
          <w:tab w:val="right" w:pos="8647"/>
        </w:tabs>
        <w:outlineLvl w:val="6"/>
        <w:rPr>
          <w:rFonts w:ascii="Arial" w:hAnsi="Arial" w:cs="Arial"/>
          <w:sz w:val="22"/>
          <w:szCs w:val="22"/>
        </w:rPr>
      </w:pP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9780753828632</w:t>
      </w:r>
    </w:p>
    <w:p w:rsidR="00882F71" w:rsidRPr="004236FC" w:rsidRDefault="00882F71" w:rsidP="00882F71">
      <w:pPr>
        <w:tabs>
          <w:tab w:val="left" w:pos="6120"/>
        </w:tabs>
        <w:rPr>
          <w:rFonts w:ascii="Arial" w:hAnsi="Arial" w:cs="Arial"/>
          <w:sz w:val="20"/>
          <w:szCs w:val="22"/>
        </w:rPr>
      </w:pPr>
      <w:r w:rsidRPr="004236FC">
        <w:rPr>
          <w:rFonts w:ascii="Arial" w:hAnsi="Arial"/>
          <w:sz w:val="20"/>
          <w:szCs w:val="20"/>
        </w:rPr>
        <w:t>This is suitable as a teacher reference.</w:t>
      </w:r>
    </w:p>
    <w:p w:rsidR="000F2AC0" w:rsidRPr="004236FC" w:rsidRDefault="000F2AC0" w:rsidP="00645205">
      <w:pPr>
        <w:tabs>
          <w:tab w:val="left" w:pos="6120"/>
        </w:tabs>
        <w:rPr>
          <w:rFonts w:ascii="Arial" w:hAnsi="Arial" w:cs="Arial"/>
          <w:sz w:val="22"/>
          <w:szCs w:val="22"/>
        </w:rPr>
      </w:pPr>
    </w:p>
    <w:p w:rsidR="000F2AC0" w:rsidRPr="004236FC" w:rsidRDefault="000F2AC0" w:rsidP="001D3532">
      <w:pPr>
        <w:tabs>
          <w:tab w:val="right" w:pos="8647"/>
        </w:tabs>
        <w:outlineLvl w:val="6"/>
        <w:rPr>
          <w:rFonts w:ascii="Arial" w:hAnsi="Arial" w:cs="Arial"/>
          <w:sz w:val="22"/>
          <w:szCs w:val="22"/>
        </w:rPr>
      </w:pPr>
      <w:proofErr w:type="spellStart"/>
      <w:proofErr w:type="gramStart"/>
      <w:r w:rsidRPr="004236FC">
        <w:rPr>
          <w:rFonts w:ascii="Arial" w:hAnsi="Arial" w:cs="Arial"/>
          <w:sz w:val="22"/>
          <w:szCs w:val="22"/>
        </w:rPr>
        <w:t>Handa</w:t>
      </w:r>
      <w:proofErr w:type="spellEnd"/>
      <w:r w:rsidRPr="004236FC">
        <w:rPr>
          <w:rFonts w:ascii="Arial" w:hAnsi="Arial" w:cs="Arial"/>
          <w:sz w:val="22"/>
          <w:szCs w:val="22"/>
        </w:rPr>
        <w:t xml:space="preserve">, L. &amp; </w:t>
      </w:r>
      <w:proofErr w:type="spellStart"/>
      <w:r w:rsidRPr="004236FC">
        <w:rPr>
          <w:rFonts w:ascii="Arial" w:hAnsi="Arial" w:cs="Arial"/>
          <w:sz w:val="22"/>
          <w:szCs w:val="22"/>
        </w:rPr>
        <w:t>Yuzhang</w:t>
      </w:r>
      <w:proofErr w:type="spellEnd"/>
      <w:r w:rsidRPr="004236FC">
        <w:rPr>
          <w:rFonts w:ascii="Arial" w:hAnsi="Arial" w:cs="Arial"/>
          <w:sz w:val="22"/>
          <w:szCs w:val="22"/>
        </w:rPr>
        <w:t>, C. (2010).</w:t>
      </w:r>
      <w:proofErr w:type="gramEnd"/>
      <w:r w:rsidRPr="004236FC">
        <w:rPr>
          <w:rFonts w:ascii="Arial" w:hAnsi="Arial" w:cs="Arial"/>
          <w:sz w:val="22"/>
          <w:szCs w:val="22"/>
        </w:rPr>
        <w:t xml:space="preserve"> </w:t>
      </w:r>
      <w:proofErr w:type="gramStart"/>
      <w:r w:rsidRPr="004236FC">
        <w:rPr>
          <w:rFonts w:ascii="Arial" w:hAnsi="Arial" w:cs="Arial"/>
          <w:i/>
          <w:sz w:val="22"/>
          <w:szCs w:val="22"/>
        </w:rPr>
        <w:t>Tales from 5000 years of Chinese history Volume 1</w:t>
      </w:r>
      <w:r w:rsidRPr="004236FC">
        <w:rPr>
          <w:rFonts w:ascii="Arial" w:hAnsi="Arial" w:cs="Arial"/>
          <w:sz w:val="22"/>
          <w:szCs w:val="22"/>
        </w:rPr>
        <w:t>.</w:t>
      </w:r>
      <w:proofErr w:type="gramEnd"/>
      <w:r w:rsidRPr="004236FC">
        <w:rPr>
          <w:rFonts w:ascii="Arial" w:hAnsi="Arial" w:cs="Arial"/>
          <w:sz w:val="22"/>
          <w:szCs w:val="22"/>
        </w:rPr>
        <w:t xml:space="preserve"> </w:t>
      </w:r>
      <w:r w:rsidR="00034772" w:rsidRPr="004236FC">
        <w:rPr>
          <w:rFonts w:ascii="Arial" w:hAnsi="Arial" w:cs="Arial"/>
          <w:sz w:val="22"/>
          <w:szCs w:val="22"/>
        </w:rPr>
        <w:t xml:space="preserve">(Y. Lee, Trans.). Shanghai: Shanghai Press. </w:t>
      </w:r>
      <w:r w:rsidR="00034772" w:rsidRPr="004236FC">
        <w:rPr>
          <w:rFonts w:ascii="Arial" w:hAnsi="Arial" w:cs="Arial"/>
          <w:sz w:val="22"/>
          <w:szCs w:val="22"/>
        </w:rPr>
        <w:tab/>
      </w:r>
      <w:r w:rsidR="00034772" w:rsidRPr="004236FC">
        <w:rPr>
          <w:rFonts w:ascii="Arial" w:hAnsi="Arial"/>
          <w:bCs/>
          <w:sz w:val="22"/>
          <w:szCs w:val="22"/>
        </w:rPr>
        <w:t>ISBN:</w:t>
      </w:r>
      <w:r w:rsidR="00034772" w:rsidRPr="004236FC">
        <w:rPr>
          <w:rFonts w:ascii="Arial" w:hAnsi="Arial"/>
          <w:sz w:val="22"/>
          <w:szCs w:val="22"/>
        </w:rPr>
        <w:t xml:space="preserve"> 978-1602201125</w:t>
      </w:r>
    </w:p>
    <w:p w:rsidR="00034772" w:rsidRPr="004236FC" w:rsidRDefault="00034772" w:rsidP="00034772">
      <w:pPr>
        <w:tabs>
          <w:tab w:val="left" w:pos="6120"/>
        </w:tabs>
        <w:rPr>
          <w:rFonts w:ascii="Arial" w:hAnsi="Arial" w:cs="Arial"/>
          <w:sz w:val="20"/>
          <w:szCs w:val="22"/>
        </w:rPr>
      </w:pPr>
      <w:r w:rsidRPr="004236FC">
        <w:rPr>
          <w:rFonts w:ascii="Arial" w:hAnsi="Arial"/>
          <w:sz w:val="20"/>
          <w:szCs w:val="20"/>
        </w:rPr>
        <w:t>This is suitable as a teacher reference</w:t>
      </w:r>
      <w:r w:rsidR="00FB3DA9" w:rsidRPr="004236FC">
        <w:rPr>
          <w:rFonts w:ascii="Arial" w:hAnsi="Arial"/>
          <w:sz w:val="20"/>
          <w:szCs w:val="20"/>
        </w:rPr>
        <w:t xml:space="preserve"> for the electives on Cao </w:t>
      </w:r>
      <w:proofErr w:type="spellStart"/>
      <w:r w:rsidR="00FB3DA9" w:rsidRPr="004236FC">
        <w:rPr>
          <w:rFonts w:ascii="Arial" w:hAnsi="Arial"/>
          <w:sz w:val="20"/>
          <w:szCs w:val="20"/>
        </w:rPr>
        <w:t>Cao</w:t>
      </w:r>
      <w:proofErr w:type="spellEnd"/>
      <w:r w:rsidR="00FB3DA9" w:rsidRPr="004236FC">
        <w:rPr>
          <w:rFonts w:ascii="Arial" w:hAnsi="Arial"/>
          <w:sz w:val="20"/>
          <w:szCs w:val="20"/>
        </w:rPr>
        <w:t xml:space="preserve"> and Liu </w:t>
      </w:r>
      <w:proofErr w:type="spellStart"/>
      <w:r w:rsidR="00FB3DA9" w:rsidRPr="004236FC">
        <w:rPr>
          <w:rFonts w:ascii="Arial" w:hAnsi="Arial"/>
          <w:sz w:val="20"/>
          <w:szCs w:val="20"/>
        </w:rPr>
        <w:t>Bei</w:t>
      </w:r>
      <w:proofErr w:type="spellEnd"/>
      <w:r w:rsidR="00FB3DA9" w:rsidRPr="004236FC">
        <w:rPr>
          <w:rFonts w:ascii="Arial" w:hAnsi="Arial"/>
          <w:sz w:val="20"/>
          <w:szCs w:val="20"/>
        </w:rPr>
        <w:t>.</w:t>
      </w:r>
    </w:p>
    <w:p w:rsidR="001032B8" w:rsidRDefault="001032B8">
      <w:pPr>
        <w:rPr>
          <w:rFonts w:ascii="Arial" w:hAnsi="Arial" w:cs="Arial"/>
          <w:sz w:val="22"/>
          <w:szCs w:val="22"/>
        </w:rPr>
      </w:pPr>
      <w:r>
        <w:rPr>
          <w:rFonts w:ascii="Arial" w:hAnsi="Arial" w:cs="Arial"/>
          <w:sz w:val="22"/>
          <w:szCs w:val="22"/>
        </w:rPr>
        <w:br w:type="page"/>
      </w:r>
    </w:p>
    <w:p w:rsidR="000F2AC0" w:rsidRPr="004236FC" w:rsidRDefault="000F2AC0" w:rsidP="00645205">
      <w:pPr>
        <w:tabs>
          <w:tab w:val="left" w:pos="6120"/>
        </w:tabs>
        <w:rPr>
          <w:rFonts w:ascii="Arial" w:hAnsi="Arial" w:cs="Arial"/>
          <w:sz w:val="22"/>
          <w:szCs w:val="22"/>
        </w:rPr>
      </w:pPr>
    </w:p>
    <w:p w:rsidR="00FE7626" w:rsidRPr="004236FC" w:rsidRDefault="00FE7626" w:rsidP="00FE7626">
      <w:pPr>
        <w:tabs>
          <w:tab w:val="left" w:pos="6120"/>
        </w:tabs>
        <w:rPr>
          <w:rFonts w:ascii="Arial" w:hAnsi="Arial" w:cs="Arial"/>
          <w:sz w:val="22"/>
          <w:szCs w:val="22"/>
        </w:rPr>
      </w:pPr>
      <w:proofErr w:type="gramStart"/>
      <w:r w:rsidRPr="004236FC">
        <w:rPr>
          <w:rFonts w:ascii="Arial" w:hAnsi="Arial" w:cs="Arial"/>
          <w:sz w:val="22"/>
          <w:szCs w:val="22"/>
        </w:rPr>
        <w:t>Healy, M. &amp; McBride, A. (1992).</w:t>
      </w:r>
      <w:proofErr w:type="gramEnd"/>
      <w:r w:rsidRPr="004236FC">
        <w:rPr>
          <w:rFonts w:ascii="Arial" w:hAnsi="Arial" w:cs="Arial"/>
          <w:sz w:val="22"/>
          <w:szCs w:val="22"/>
        </w:rPr>
        <w:t xml:space="preserve"> </w:t>
      </w:r>
      <w:proofErr w:type="gramStart"/>
      <w:r w:rsidRPr="004236FC">
        <w:rPr>
          <w:rFonts w:ascii="Arial" w:hAnsi="Arial" w:cs="Arial"/>
          <w:i/>
          <w:sz w:val="22"/>
          <w:szCs w:val="22"/>
        </w:rPr>
        <w:t>New Kingdom Egypt</w:t>
      </w:r>
      <w:r w:rsidRPr="004236FC">
        <w:rPr>
          <w:rFonts w:ascii="Arial" w:hAnsi="Arial" w:cs="Arial"/>
          <w:sz w:val="22"/>
          <w:szCs w:val="22"/>
        </w:rPr>
        <w:t>.</w:t>
      </w:r>
      <w:proofErr w:type="gramEnd"/>
      <w:r w:rsidRPr="004236FC">
        <w:rPr>
          <w:rFonts w:ascii="Arial" w:hAnsi="Arial" w:cs="Arial"/>
          <w:sz w:val="22"/>
          <w:szCs w:val="22"/>
        </w:rPr>
        <w:t xml:space="preserve"> Great Britain: Osprey Publishing.</w:t>
      </w:r>
    </w:p>
    <w:p w:rsidR="00FE7626" w:rsidRPr="004236FC" w:rsidRDefault="00FE7626" w:rsidP="00942142">
      <w:pPr>
        <w:tabs>
          <w:tab w:val="right" w:pos="8647"/>
        </w:tabs>
        <w:outlineLvl w:val="6"/>
        <w:rPr>
          <w:rFonts w:ascii="Arial" w:hAnsi="Arial" w:cs="Arial"/>
          <w:sz w:val="22"/>
          <w:szCs w:val="22"/>
        </w:rPr>
      </w:pP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9781855322080</w:t>
      </w:r>
    </w:p>
    <w:p w:rsidR="00FE7626" w:rsidRPr="004236FC" w:rsidRDefault="00FE7626" w:rsidP="00FE7626">
      <w:pPr>
        <w:tabs>
          <w:tab w:val="left" w:pos="6120"/>
        </w:tabs>
        <w:rPr>
          <w:rFonts w:ascii="Arial" w:hAnsi="Arial" w:cs="Arial"/>
          <w:sz w:val="20"/>
          <w:szCs w:val="22"/>
        </w:rPr>
      </w:pPr>
      <w:r w:rsidRPr="004236FC">
        <w:rPr>
          <w:rFonts w:ascii="Arial" w:hAnsi="Arial" w:cs="Arial"/>
          <w:sz w:val="20"/>
          <w:szCs w:val="22"/>
        </w:rPr>
        <w:t>This is suitable as a student and teacher reference for Units 1 and 2.</w:t>
      </w:r>
    </w:p>
    <w:p w:rsidR="00FE7626" w:rsidRPr="004236FC" w:rsidRDefault="00FE7626" w:rsidP="00645205">
      <w:pPr>
        <w:tabs>
          <w:tab w:val="left" w:pos="6120"/>
        </w:tabs>
        <w:rPr>
          <w:rFonts w:ascii="Arial" w:hAnsi="Arial" w:cs="Arial"/>
          <w:sz w:val="20"/>
          <w:szCs w:val="22"/>
        </w:rPr>
      </w:pPr>
    </w:p>
    <w:p w:rsidR="00001D5D" w:rsidRPr="004236FC" w:rsidRDefault="00001D5D" w:rsidP="00942142">
      <w:pPr>
        <w:tabs>
          <w:tab w:val="right" w:pos="8647"/>
        </w:tabs>
        <w:outlineLvl w:val="6"/>
        <w:rPr>
          <w:rFonts w:ascii="Arial" w:hAnsi="Arial" w:cs="Arial"/>
          <w:sz w:val="22"/>
          <w:szCs w:val="22"/>
        </w:rPr>
      </w:pPr>
      <w:proofErr w:type="gramStart"/>
      <w:r w:rsidRPr="004236FC">
        <w:rPr>
          <w:rFonts w:ascii="Arial" w:hAnsi="Arial" w:cs="Arial"/>
          <w:sz w:val="22"/>
          <w:szCs w:val="22"/>
        </w:rPr>
        <w:t xml:space="preserve">Hurley, T., </w:t>
      </w:r>
      <w:proofErr w:type="spellStart"/>
      <w:r w:rsidRPr="004236FC">
        <w:rPr>
          <w:rFonts w:ascii="Arial" w:hAnsi="Arial" w:cs="Arial"/>
          <w:sz w:val="22"/>
          <w:szCs w:val="22"/>
        </w:rPr>
        <w:t>Medcalf</w:t>
      </w:r>
      <w:proofErr w:type="spellEnd"/>
      <w:r w:rsidRPr="004236FC">
        <w:rPr>
          <w:rFonts w:ascii="Arial" w:hAnsi="Arial" w:cs="Arial"/>
          <w:sz w:val="22"/>
          <w:szCs w:val="22"/>
        </w:rPr>
        <w:t xml:space="preserve">, P., Murray, C., &amp; </w:t>
      </w:r>
      <w:proofErr w:type="spellStart"/>
      <w:r w:rsidRPr="004236FC">
        <w:rPr>
          <w:rFonts w:ascii="Arial" w:hAnsi="Arial" w:cs="Arial"/>
          <w:sz w:val="22"/>
          <w:szCs w:val="22"/>
        </w:rPr>
        <w:t>Rolph</w:t>
      </w:r>
      <w:proofErr w:type="spellEnd"/>
      <w:r w:rsidRPr="004236FC">
        <w:rPr>
          <w:rFonts w:ascii="Arial" w:hAnsi="Arial" w:cs="Arial"/>
          <w:sz w:val="22"/>
          <w:szCs w:val="22"/>
        </w:rPr>
        <w:t>, J. (2010).</w:t>
      </w:r>
      <w:proofErr w:type="gramEnd"/>
      <w:r w:rsidRPr="004236FC">
        <w:rPr>
          <w:rFonts w:ascii="Arial" w:hAnsi="Arial" w:cs="Arial"/>
          <w:sz w:val="22"/>
          <w:szCs w:val="22"/>
        </w:rPr>
        <w:t xml:space="preserve"> </w:t>
      </w:r>
      <w:r w:rsidRPr="004236FC">
        <w:rPr>
          <w:rFonts w:ascii="Arial" w:hAnsi="Arial" w:cs="Arial"/>
          <w:i/>
          <w:sz w:val="22"/>
          <w:szCs w:val="22"/>
        </w:rPr>
        <w:t xml:space="preserve">Antiquity 2: Interpreting the past.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South Melbourne: Oxford University Press.</w:t>
      </w:r>
      <w:r w:rsidRPr="004236FC">
        <w:rPr>
          <w:rFonts w:ascii="Arial" w:hAnsi="Arial" w:cs="Arial"/>
          <w:sz w:val="22"/>
          <w:szCs w:val="22"/>
        </w:rPr>
        <w:tab/>
        <w:t>ISBN 9780195560275</w:t>
      </w:r>
    </w:p>
    <w:p w:rsidR="00001D5D" w:rsidRPr="004236FC" w:rsidRDefault="00001D5D" w:rsidP="00001D5D">
      <w:pPr>
        <w:tabs>
          <w:tab w:val="left" w:pos="6120"/>
        </w:tabs>
        <w:rPr>
          <w:rFonts w:ascii="Arial" w:hAnsi="Arial" w:cs="Arial"/>
          <w:sz w:val="22"/>
          <w:szCs w:val="22"/>
        </w:rPr>
      </w:pPr>
      <w:r w:rsidRPr="004236FC">
        <w:rPr>
          <w:rFonts w:ascii="Arial" w:hAnsi="Arial" w:cs="Arial"/>
          <w:sz w:val="20"/>
          <w:szCs w:val="20"/>
        </w:rPr>
        <w:t>This is suitable as a student text a</w:t>
      </w:r>
      <w:r w:rsidR="000E766E" w:rsidRPr="004236FC">
        <w:rPr>
          <w:rFonts w:ascii="Arial" w:hAnsi="Arial" w:cs="Arial"/>
          <w:sz w:val="20"/>
          <w:szCs w:val="20"/>
        </w:rPr>
        <w:t>nd teacher reference for Unit 2</w:t>
      </w:r>
      <w:r w:rsidR="00A15A0A" w:rsidRPr="004236FC">
        <w:rPr>
          <w:rFonts w:ascii="Arial" w:hAnsi="Arial" w:cs="Arial"/>
          <w:sz w:val="20"/>
          <w:szCs w:val="20"/>
        </w:rPr>
        <w:t>,</w:t>
      </w:r>
      <w:r w:rsidRPr="004236FC">
        <w:rPr>
          <w:rFonts w:ascii="Arial" w:hAnsi="Arial" w:cs="Arial"/>
          <w:sz w:val="20"/>
          <w:szCs w:val="20"/>
        </w:rPr>
        <w:t xml:space="preserve"> providing some ancient source material.</w:t>
      </w:r>
    </w:p>
    <w:p w:rsidR="003D39A5" w:rsidRPr="004236FC" w:rsidRDefault="003D39A5" w:rsidP="00EE2E18">
      <w:pPr>
        <w:tabs>
          <w:tab w:val="left" w:pos="6120"/>
        </w:tabs>
        <w:rPr>
          <w:rFonts w:ascii="Arial" w:hAnsi="Arial" w:cs="Arial"/>
          <w:sz w:val="22"/>
          <w:szCs w:val="22"/>
        </w:rPr>
      </w:pPr>
      <w:bookmarkStart w:id="2" w:name="OLE_LINK9"/>
      <w:bookmarkStart w:id="3" w:name="OLE_LINK10"/>
      <w:bookmarkEnd w:id="0"/>
      <w:bookmarkEnd w:id="1"/>
    </w:p>
    <w:p w:rsidR="00C91325" w:rsidRPr="004236FC" w:rsidRDefault="00C91325" w:rsidP="00942142">
      <w:pPr>
        <w:tabs>
          <w:tab w:val="right" w:pos="8647"/>
        </w:tabs>
        <w:outlineLvl w:val="6"/>
        <w:rPr>
          <w:rFonts w:ascii="Arial" w:hAnsi="Arial" w:cs="Arial"/>
          <w:szCs w:val="22"/>
        </w:rPr>
      </w:pPr>
      <w:proofErr w:type="spellStart"/>
      <w:r w:rsidRPr="004236FC">
        <w:rPr>
          <w:rFonts w:ascii="Arial" w:hAnsi="Arial" w:cs="Arial"/>
          <w:sz w:val="22"/>
          <w:szCs w:val="22"/>
        </w:rPr>
        <w:t>Lahiri</w:t>
      </w:r>
      <w:proofErr w:type="spellEnd"/>
      <w:r w:rsidRPr="004236FC">
        <w:rPr>
          <w:rFonts w:ascii="Arial" w:hAnsi="Arial" w:cs="Arial"/>
          <w:sz w:val="22"/>
          <w:szCs w:val="22"/>
        </w:rPr>
        <w:t xml:space="preserve">, </w:t>
      </w:r>
      <w:proofErr w:type="spellStart"/>
      <w:r w:rsidRPr="004236FC">
        <w:rPr>
          <w:rFonts w:ascii="Arial" w:hAnsi="Arial" w:cs="Arial"/>
          <w:sz w:val="22"/>
          <w:szCs w:val="22"/>
        </w:rPr>
        <w:t>Nayanjot</w:t>
      </w:r>
      <w:proofErr w:type="spellEnd"/>
      <w:r w:rsidRPr="004236FC">
        <w:rPr>
          <w:rFonts w:ascii="Arial" w:hAnsi="Arial" w:cs="Arial"/>
          <w:sz w:val="22"/>
          <w:szCs w:val="22"/>
        </w:rPr>
        <w:t xml:space="preserve">. </w:t>
      </w:r>
      <w:proofErr w:type="gramStart"/>
      <w:r w:rsidRPr="004236FC">
        <w:rPr>
          <w:rFonts w:ascii="Arial" w:hAnsi="Arial" w:cs="Arial"/>
          <w:sz w:val="22"/>
          <w:szCs w:val="22"/>
        </w:rPr>
        <w:t xml:space="preserve">(2015). </w:t>
      </w:r>
      <w:proofErr w:type="spellStart"/>
      <w:r w:rsidRPr="004236FC">
        <w:rPr>
          <w:rFonts w:ascii="Arial" w:hAnsi="Arial" w:cs="Arial"/>
          <w:i/>
          <w:sz w:val="22"/>
          <w:szCs w:val="22"/>
        </w:rPr>
        <w:t>Ashoka</w:t>
      </w:r>
      <w:proofErr w:type="spellEnd"/>
      <w:r w:rsidRPr="004236FC">
        <w:rPr>
          <w:rFonts w:ascii="Arial" w:hAnsi="Arial" w:cs="Arial"/>
          <w:i/>
          <w:sz w:val="22"/>
          <w:szCs w:val="22"/>
        </w:rPr>
        <w:t xml:space="preserve"> in Ancient India</w:t>
      </w:r>
      <w:r w:rsidRPr="004236FC">
        <w:rPr>
          <w:rFonts w:ascii="Arial" w:hAnsi="Arial" w:cs="Arial"/>
          <w:sz w:val="22"/>
          <w:szCs w:val="22"/>
        </w:rPr>
        <w:t>.</w:t>
      </w:r>
      <w:proofErr w:type="gramEnd"/>
      <w:r w:rsidRPr="004236FC">
        <w:rPr>
          <w:rFonts w:ascii="Arial" w:hAnsi="Arial" w:cs="Arial"/>
          <w:sz w:val="22"/>
          <w:szCs w:val="22"/>
        </w:rPr>
        <w:t xml:space="preserve"> United States: Harvard University Press.</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9780674057777</w:t>
      </w:r>
    </w:p>
    <w:p w:rsidR="00C91325" w:rsidRPr="004236FC" w:rsidRDefault="00C91325" w:rsidP="00EE2E18">
      <w:pPr>
        <w:tabs>
          <w:tab w:val="left" w:pos="6120"/>
        </w:tabs>
        <w:rPr>
          <w:rFonts w:ascii="Arial" w:hAnsi="Arial" w:cs="Arial"/>
          <w:sz w:val="20"/>
          <w:szCs w:val="22"/>
        </w:rPr>
      </w:pPr>
      <w:r w:rsidRPr="004236FC">
        <w:rPr>
          <w:rFonts w:ascii="Arial" w:hAnsi="Arial" w:cs="Arial"/>
          <w:sz w:val="20"/>
          <w:szCs w:val="22"/>
        </w:rPr>
        <w:t xml:space="preserve">This is suitable as a student and teacher reference. </w:t>
      </w:r>
      <w:r w:rsidR="007362F5" w:rsidRPr="004236FC">
        <w:rPr>
          <w:rFonts w:ascii="Arial" w:hAnsi="Arial" w:cs="Arial"/>
          <w:sz w:val="20"/>
          <w:szCs w:val="22"/>
        </w:rPr>
        <w:t>This text examines</w:t>
      </w:r>
      <w:r w:rsidRPr="004236FC">
        <w:rPr>
          <w:rFonts w:ascii="Arial" w:hAnsi="Arial" w:cs="Arial"/>
          <w:sz w:val="20"/>
          <w:szCs w:val="22"/>
        </w:rPr>
        <w:t xml:space="preserve"> the archaeological evidence along with the legends concerning </w:t>
      </w:r>
      <w:r w:rsidR="00DF626D" w:rsidRPr="004236FC">
        <w:rPr>
          <w:rFonts w:ascii="Arial" w:hAnsi="Arial" w:cs="Arial"/>
          <w:sz w:val="20"/>
          <w:szCs w:val="22"/>
        </w:rPr>
        <w:t xml:space="preserve">the </w:t>
      </w:r>
      <w:proofErr w:type="spellStart"/>
      <w:r w:rsidRPr="004236FC">
        <w:rPr>
          <w:rFonts w:ascii="Arial" w:hAnsi="Arial" w:cs="Arial"/>
          <w:sz w:val="20"/>
          <w:szCs w:val="22"/>
        </w:rPr>
        <w:t>Mauryan</w:t>
      </w:r>
      <w:proofErr w:type="spellEnd"/>
      <w:r w:rsidRPr="004236FC">
        <w:rPr>
          <w:rFonts w:ascii="Arial" w:hAnsi="Arial" w:cs="Arial"/>
          <w:sz w:val="20"/>
          <w:szCs w:val="22"/>
        </w:rPr>
        <w:t xml:space="preserve"> leader.</w:t>
      </w:r>
    </w:p>
    <w:p w:rsidR="00C91325" w:rsidRPr="004236FC" w:rsidRDefault="00C91325" w:rsidP="00EE2E18">
      <w:pPr>
        <w:tabs>
          <w:tab w:val="left" w:pos="6120"/>
        </w:tabs>
        <w:rPr>
          <w:rFonts w:ascii="Arial" w:hAnsi="Arial" w:cs="Arial"/>
          <w:sz w:val="20"/>
          <w:szCs w:val="22"/>
        </w:rPr>
      </w:pPr>
    </w:p>
    <w:p w:rsidR="00EE2E18" w:rsidRPr="004236FC" w:rsidRDefault="00EE2E18" w:rsidP="00942142">
      <w:pPr>
        <w:tabs>
          <w:tab w:val="right" w:pos="8647"/>
        </w:tabs>
        <w:outlineLvl w:val="6"/>
        <w:rPr>
          <w:rFonts w:ascii="Arial" w:hAnsi="Arial" w:cs="Arial"/>
          <w:sz w:val="22"/>
          <w:szCs w:val="22"/>
        </w:rPr>
      </w:pPr>
      <w:proofErr w:type="gramStart"/>
      <w:r w:rsidRPr="004236FC">
        <w:rPr>
          <w:rFonts w:ascii="Arial" w:hAnsi="Arial" w:cs="Arial"/>
          <w:sz w:val="22"/>
          <w:szCs w:val="22"/>
        </w:rPr>
        <w:t>Lawless, J., et al. (1998).</w:t>
      </w:r>
      <w:proofErr w:type="gramEnd"/>
      <w:r w:rsidRPr="004236FC">
        <w:rPr>
          <w:rFonts w:ascii="Arial" w:hAnsi="Arial" w:cs="Arial"/>
          <w:sz w:val="22"/>
          <w:szCs w:val="22"/>
        </w:rPr>
        <w:t xml:space="preserve"> </w:t>
      </w:r>
      <w:proofErr w:type="gramStart"/>
      <w:r w:rsidRPr="004236FC">
        <w:rPr>
          <w:rFonts w:ascii="Arial" w:hAnsi="Arial" w:cs="Arial"/>
          <w:i/>
          <w:sz w:val="22"/>
          <w:szCs w:val="22"/>
        </w:rPr>
        <w:t>Personalities from the past.</w:t>
      </w:r>
      <w:proofErr w:type="gramEnd"/>
      <w:r w:rsidRPr="004236FC">
        <w:rPr>
          <w:rFonts w:ascii="Arial" w:hAnsi="Arial" w:cs="Arial"/>
          <w:i/>
          <w:sz w:val="22"/>
          <w:szCs w:val="22"/>
        </w:rPr>
        <w:t xml:space="preserve"> </w:t>
      </w:r>
      <w:r w:rsidRPr="004236FC">
        <w:rPr>
          <w:rFonts w:ascii="Arial" w:hAnsi="Arial" w:cs="Arial"/>
          <w:sz w:val="22"/>
          <w:szCs w:val="22"/>
        </w:rPr>
        <w:t>South Melbourne: Nelson Cengage Learning Australia.</w:t>
      </w:r>
      <w:r w:rsidRPr="004236FC">
        <w:rPr>
          <w:rFonts w:ascii="Arial" w:hAnsi="Arial" w:cs="Arial"/>
          <w:sz w:val="22"/>
          <w:szCs w:val="22"/>
        </w:rPr>
        <w:tab/>
        <w:t>ISBN 0170091554</w:t>
      </w:r>
    </w:p>
    <w:bookmarkEnd w:id="2"/>
    <w:bookmarkEnd w:id="3"/>
    <w:p w:rsidR="00EE2E18" w:rsidRPr="004236FC" w:rsidRDefault="00EE2E18" w:rsidP="00EE2E18">
      <w:pPr>
        <w:tabs>
          <w:tab w:val="left" w:pos="6120"/>
        </w:tabs>
        <w:rPr>
          <w:rFonts w:ascii="Arial" w:hAnsi="Arial" w:cs="Arial"/>
          <w:sz w:val="20"/>
          <w:szCs w:val="20"/>
        </w:rPr>
      </w:pPr>
      <w:r w:rsidRPr="004236FC">
        <w:rPr>
          <w:rFonts w:ascii="Arial" w:hAnsi="Arial" w:cs="Arial"/>
          <w:sz w:val="20"/>
          <w:szCs w:val="20"/>
        </w:rPr>
        <w:t>This is suitable as a student text and teacher resource</w:t>
      </w:r>
      <w:r w:rsidR="00A15A0A" w:rsidRPr="004236FC">
        <w:rPr>
          <w:rFonts w:ascii="Arial" w:hAnsi="Arial" w:cs="Arial"/>
          <w:sz w:val="20"/>
          <w:szCs w:val="20"/>
        </w:rPr>
        <w:t>,</w:t>
      </w:r>
      <w:r w:rsidRPr="004236FC">
        <w:rPr>
          <w:rFonts w:ascii="Arial" w:hAnsi="Arial" w:cs="Arial"/>
          <w:sz w:val="20"/>
          <w:szCs w:val="20"/>
        </w:rPr>
        <w:t xml:space="preserve"> providing information on a range of leaders covered in </w:t>
      </w:r>
      <w:r w:rsidR="007972BA" w:rsidRPr="004236FC">
        <w:rPr>
          <w:rFonts w:ascii="Arial" w:hAnsi="Arial" w:cs="Arial"/>
          <w:sz w:val="20"/>
          <w:szCs w:val="20"/>
        </w:rPr>
        <w:t>Unit 2</w:t>
      </w:r>
      <w:r w:rsidRPr="004236FC">
        <w:rPr>
          <w:rFonts w:ascii="Arial" w:hAnsi="Arial" w:cs="Arial"/>
          <w:sz w:val="20"/>
          <w:szCs w:val="20"/>
        </w:rPr>
        <w:t>. It contains some ancient source material.</w:t>
      </w:r>
    </w:p>
    <w:p w:rsidR="00EE2E18" w:rsidRPr="004236FC" w:rsidRDefault="00EE2E18" w:rsidP="00205562">
      <w:pPr>
        <w:tabs>
          <w:tab w:val="left" w:pos="6120"/>
        </w:tabs>
        <w:rPr>
          <w:rFonts w:ascii="Arial" w:hAnsi="Arial" w:cs="Arial"/>
          <w:sz w:val="22"/>
          <w:szCs w:val="22"/>
        </w:rPr>
      </w:pPr>
    </w:p>
    <w:p w:rsidR="00353D3C" w:rsidRPr="004236FC" w:rsidRDefault="00353D3C" w:rsidP="00942142">
      <w:pPr>
        <w:tabs>
          <w:tab w:val="right" w:pos="8647"/>
        </w:tabs>
        <w:outlineLvl w:val="6"/>
        <w:rPr>
          <w:rFonts w:ascii="Arial" w:hAnsi="Arial" w:cs="Arial"/>
          <w:sz w:val="22"/>
          <w:szCs w:val="22"/>
        </w:rPr>
      </w:pPr>
      <w:bookmarkStart w:id="4" w:name="OLE_LINK8"/>
      <w:proofErr w:type="gramStart"/>
      <w:r w:rsidRPr="004236FC">
        <w:rPr>
          <w:rFonts w:ascii="Arial" w:hAnsi="Arial" w:cs="Arial"/>
          <w:sz w:val="22"/>
          <w:szCs w:val="22"/>
        </w:rPr>
        <w:t>Lawless, J., Ca</w:t>
      </w:r>
      <w:r w:rsidR="007022F6" w:rsidRPr="004236FC">
        <w:rPr>
          <w:rFonts w:ascii="Arial" w:hAnsi="Arial" w:cs="Arial"/>
          <w:sz w:val="22"/>
          <w:szCs w:val="22"/>
        </w:rPr>
        <w:t xml:space="preserve">meron, K., &amp; </w:t>
      </w:r>
      <w:proofErr w:type="spellStart"/>
      <w:r w:rsidR="007022F6" w:rsidRPr="004236FC">
        <w:rPr>
          <w:rFonts w:ascii="Arial" w:hAnsi="Arial" w:cs="Arial"/>
          <w:sz w:val="22"/>
          <w:szCs w:val="22"/>
        </w:rPr>
        <w:t>Kenworthy</w:t>
      </w:r>
      <w:proofErr w:type="spellEnd"/>
      <w:r w:rsidR="007022F6" w:rsidRPr="004236FC">
        <w:rPr>
          <w:rFonts w:ascii="Arial" w:hAnsi="Arial" w:cs="Arial"/>
          <w:sz w:val="22"/>
          <w:szCs w:val="22"/>
        </w:rPr>
        <w:t>, G. (2009</w:t>
      </w:r>
      <w:r w:rsidRPr="004236FC">
        <w:rPr>
          <w:rFonts w:ascii="Arial" w:hAnsi="Arial" w:cs="Arial"/>
          <w:sz w:val="22"/>
          <w:szCs w:val="22"/>
        </w:rPr>
        <w:t>).</w:t>
      </w:r>
      <w:proofErr w:type="gramEnd"/>
      <w:r w:rsidRPr="004236FC">
        <w:rPr>
          <w:rFonts w:ascii="Arial" w:hAnsi="Arial" w:cs="Arial"/>
          <w:sz w:val="22"/>
          <w:szCs w:val="22"/>
        </w:rPr>
        <w:t xml:space="preserve"> </w:t>
      </w:r>
      <w:proofErr w:type="gramStart"/>
      <w:r w:rsidRPr="004236FC">
        <w:rPr>
          <w:rFonts w:ascii="Arial" w:hAnsi="Arial" w:cs="Arial"/>
          <w:i/>
          <w:sz w:val="22"/>
          <w:szCs w:val="22"/>
        </w:rPr>
        <w:t>Studies in Ancient Egypt.</w:t>
      </w:r>
      <w:proofErr w:type="gramEnd"/>
      <w:r w:rsidRPr="004236FC">
        <w:rPr>
          <w:rFonts w:ascii="Arial" w:hAnsi="Arial" w:cs="Arial"/>
          <w:i/>
          <w:sz w:val="22"/>
          <w:szCs w:val="22"/>
        </w:rPr>
        <w:t xml:space="preserve"> </w:t>
      </w:r>
      <w:r w:rsidRPr="004236FC">
        <w:rPr>
          <w:rFonts w:ascii="Arial" w:hAnsi="Arial" w:cs="Arial"/>
          <w:sz w:val="22"/>
          <w:szCs w:val="22"/>
        </w:rPr>
        <w:t>(3</w:t>
      </w:r>
      <w:r w:rsidRPr="004236FC">
        <w:rPr>
          <w:rFonts w:ascii="Arial" w:hAnsi="Arial" w:cs="Arial"/>
          <w:sz w:val="22"/>
          <w:szCs w:val="22"/>
          <w:vertAlign w:val="superscript"/>
        </w:rPr>
        <w:t>rd</w:t>
      </w:r>
      <w:r w:rsidR="007022F6" w:rsidRPr="004236FC">
        <w:rPr>
          <w:rFonts w:ascii="Arial" w:hAnsi="Arial" w:cs="Arial"/>
          <w:sz w:val="22"/>
          <w:szCs w:val="22"/>
        </w:rPr>
        <w:t xml:space="preserve"> </w:t>
      </w:r>
      <w:proofErr w:type="gramStart"/>
      <w:r w:rsidR="007022F6" w:rsidRPr="004236FC">
        <w:rPr>
          <w:rFonts w:ascii="Arial" w:hAnsi="Arial" w:cs="Arial"/>
          <w:sz w:val="22"/>
          <w:szCs w:val="22"/>
        </w:rPr>
        <w:t>ed</w:t>
      </w:r>
      <w:proofErr w:type="gramEnd"/>
      <w:r w:rsidR="007022F6" w:rsidRPr="004236FC">
        <w:rPr>
          <w:rFonts w:ascii="Arial" w:hAnsi="Arial" w:cs="Arial"/>
          <w:sz w:val="22"/>
          <w:szCs w:val="22"/>
        </w:rPr>
        <w:t xml:space="preserve">.). South Melbourne: </w:t>
      </w:r>
      <w:r w:rsidRPr="004236FC">
        <w:rPr>
          <w:rFonts w:ascii="Arial" w:hAnsi="Arial" w:cs="Arial"/>
          <w:sz w:val="22"/>
          <w:szCs w:val="22"/>
        </w:rPr>
        <w:t>Cengage Learning Australia.</w:t>
      </w:r>
      <w:r w:rsidRPr="004236FC">
        <w:rPr>
          <w:rFonts w:ascii="Arial" w:hAnsi="Arial" w:cs="Arial"/>
          <w:sz w:val="22"/>
          <w:szCs w:val="22"/>
        </w:rPr>
        <w:tab/>
        <w:t>ISBN 9780170182072</w:t>
      </w:r>
      <w:bookmarkEnd w:id="4"/>
    </w:p>
    <w:p w:rsidR="006B6A50" w:rsidRPr="004236FC" w:rsidRDefault="00353D3C" w:rsidP="006B6A50">
      <w:pPr>
        <w:tabs>
          <w:tab w:val="left" w:pos="6120"/>
        </w:tabs>
        <w:rPr>
          <w:rFonts w:ascii="Arial" w:hAnsi="Arial" w:cs="Arial"/>
          <w:sz w:val="20"/>
          <w:szCs w:val="20"/>
        </w:rPr>
      </w:pPr>
      <w:r w:rsidRPr="004236FC">
        <w:rPr>
          <w:rFonts w:ascii="Arial" w:hAnsi="Arial" w:cs="Arial"/>
          <w:sz w:val="20"/>
          <w:szCs w:val="20"/>
        </w:rPr>
        <w:t xml:space="preserve">This is suitable as a teacher reference for </w:t>
      </w:r>
      <w:r w:rsidR="00DF626D" w:rsidRPr="004236FC">
        <w:rPr>
          <w:rFonts w:ascii="Arial" w:hAnsi="Arial" w:cs="Arial"/>
          <w:sz w:val="20"/>
          <w:szCs w:val="20"/>
        </w:rPr>
        <w:t xml:space="preserve">the Egyptian </w:t>
      </w:r>
      <w:r w:rsidR="007972BA" w:rsidRPr="004236FC">
        <w:rPr>
          <w:rFonts w:ascii="Arial" w:hAnsi="Arial" w:cs="Arial"/>
          <w:sz w:val="20"/>
          <w:szCs w:val="20"/>
        </w:rPr>
        <w:t xml:space="preserve">electives from </w:t>
      </w:r>
      <w:r w:rsidRPr="004236FC">
        <w:rPr>
          <w:rFonts w:ascii="Arial" w:hAnsi="Arial" w:cs="Arial"/>
          <w:sz w:val="20"/>
          <w:szCs w:val="20"/>
        </w:rPr>
        <w:t>both Units 1 and 2</w:t>
      </w:r>
      <w:r w:rsidR="00A15A0A" w:rsidRPr="004236FC">
        <w:rPr>
          <w:rFonts w:ascii="Arial" w:hAnsi="Arial" w:cs="Arial"/>
          <w:sz w:val="20"/>
          <w:szCs w:val="20"/>
        </w:rPr>
        <w:t>,</w:t>
      </w:r>
      <w:r w:rsidRPr="004236FC">
        <w:rPr>
          <w:rFonts w:ascii="Arial" w:hAnsi="Arial" w:cs="Arial"/>
          <w:sz w:val="20"/>
          <w:szCs w:val="20"/>
        </w:rPr>
        <w:t xml:space="preserve"> providing some ancient source material.</w:t>
      </w:r>
    </w:p>
    <w:p w:rsidR="006B6A50" w:rsidRPr="004236FC" w:rsidRDefault="006B6A50" w:rsidP="006B6A50">
      <w:pPr>
        <w:tabs>
          <w:tab w:val="left" w:pos="6120"/>
        </w:tabs>
        <w:rPr>
          <w:rFonts w:ascii="Arial" w:hAnsi="Arial" w:cs="Arial"/>
          <w:sz w:val="22"/>
          <w:szCs w:val="22"/>
        </w:rPr>
      </w:pPr>
    </w:p>
    <w:p w:rsidR="00D83B12" w:rsidRPr="004236FC" w:rsidRDefault="00D83B12" w:rsidP="00942142">
      <w:pPr>
        <w:tabs>
          <w:tab w:val="right" w:pos="8647"/>
        </w:tabs>
        <w:outlineLvl w:val="6"/>
        <w:rPr>
          <w:rFonts w:ascii="Arial" w:hAnsi="Arial" w:cs="Arial"/>
          <w:sz w:val="22"/>
          <w:szCs w:val="22"/>
        </w:rPr>
      </w:pPr>
      <w:r w:rsidRPr="004236FC">
        <w:rPr>
          <w:rFonts w:ascii="Arial" w:hAnsi="Arial" w:cs="Arial"/>
          <w:sz w:val="22"/>
          <w:szCs w:val="22"/>
        </w:rPr>
        <w:t>Miles, R. (2012).</w:t>
      </w:r>
      <w:r w:rsidRPr="004236FC">
        <w:rPr>
          <w:rFonts w:ascii="Arial" w:hAnsi="Arial" w:cs="Arial"/>
          <w:i/>
          <w:sz w:val="22"/>
          <w:szCs w:val="22"/>
        </w:rPr>
        <w:t>Carthage must be dest</w:t>
      </w:r>
      <w:r w:rsidR="000978D2" w:rsidRPr="004236FC">
        <w:rPr>
          <w:rFonts w:ascii="Arial" w:hAnsi="Arial" w:cs="Arial"/>
          <w:i/>
          <w:sz w:val="22"/>
          <w:szCs w:val="22"/>
        </w:rPr>
        <w:t>royed: The rise and fall of an a</w:t>
      </w:r>
      <w:r w:rsidRPr="004236FC">
        <w:rPr>
          <w:rFonts w:ascii="Arial" w:hAnsi="Arial" w:cs="Arial"/>
          <w:i/>
          <w:sz w:val="22"/>
          <w:szCs w:val="22"/>
        </w:rPr>
        <w:t xml:space="preserve">ncient </w:t>
      </w:r>
      <w:r w:rsidR="000978D2" w:rsidRPr="004236FC">
        <w:rPr>
          <w:rFonts w:ascii="Arial" w:hAnsi="Arial" w:cs="Arial"/>
          <w:i/>
          <w:sz w:val="22"/>
          <w:szCs w:val="22"/>
        </w:rPr>
        <w:t>civilization</w:t>
      </w:r>
      <w:r w:rsidR="000978D2" w:rsidRPr="004236FC">
        <w:rPr>
          <w:rFonts w:ascii="Arial" w:hAnsi="Arial" w:cs="Arial"/>
          <w:sz w:val="22"/>
          <w:szCs w:val="22"/>
        </w:rPr>
        <w:t>. United States: Penguin Books.</w:t>
      </w:r>
      <w:r w:rsidR="000978D2" w:rsidRPr="004236FC">
        <w:rPr>
          <w:rFonts w:ascii="Arial" w:hAnsi="Arial" w:cs="Arial"/>
          <w:sz w:val="22"/>
          <w:szCs w:val="22"/>
        </w:rPr>
        <w:tab/>
      </w:r>
      <w:r w:rsidR="000978D2" w:rsidRPr="004236FC">
        <w:rPr>
          <w:rFonts w:ascii="Arial" w:hAnsi="Arial"/>
          <w:bCs/>
          <w:sz w:val="22"/>
          <w:szCs w:val="20"/>
        </w:rPr>
        <w:t>ISBN:</w:t>
      </w:r>
      <w:r w:rsidR="000978D2" w:rsidRPr="004236FC">
        <w:rPr>
          <w:rFonts w:ascii="Arial" w:hAnsi="Arial"/>
          <w:sz w:val="22"/>
          <w:szCs w:val="20"/>
        </w:rPr>
        <w:t xml:space="preserve"> 9780143121299</w:t>
      </w:r>
    </w:p>
    <w:p w:rsidR="00D83B12" w:rsidRPr="004236FC" w:rsidRDefault="000978D2" w:rsidP="006B6A50">
      <w:pPr>
        <w:tabs>
          <w:tab w:val="left" w:pos="6120"/>
        </w:tabs>
        <w:rPr>
          <w:rFonts w:ascii="Arial" w:hAnsi="Arial" w:cs="Arial"/>
          <w:sz w:val="20"/>
          <w:szCs w:val="22"/>
        </w:rPr>
      </w:pPr>
      <w:r w:rsidRPr="004236FC">
        <w:rPr>
          <w:rFonts w:ascii="Arial" w:hAnsi="Arial" w:cs="Arial"/>
          <w:sz w:val="20"/>
          <w:szCs w:val="22"/>
        </w:rPr>
        <w:t>This is suitable as a teacher refere</w:t>
      </w:r>
      <w:r w:rsidR="00E21851" w:rsidRPr="004236FC">
        <w:rPr>
          <w:rFonts w:ascii="Arial" w:hAnsi="Arial" w:cs="Arial"/>
          <w:sz w:val="20"/>
          <w:szCs w:val="22"/>
        </w:rPr>
        <w:t>nce</w:t>
      </w:r>
      <w:r w:rsidRPr="004236FC">
        <w:rPr>
          <w:rFonts w:ascii="Arial" w:hAnsi="Arial" w:cs="Arial"/>
          <w:sz w:val="20"/>
          <w:szCs w:val="22"/>
        </w:rPr>
        <w:t>.</w:t>
      </w:r>
    </w:p>
    <w:p w:rsidR="00D83B12" w:rsidRPr="004236FC" w:rsidRDefault="00D83B12" w:rsidP="006B6A50">
      <w:pPr>
        <w:tabs>
          <w:tab w:val="left" w:pos="6120"/>
        </w:tabs>
        <w:rPr>
          <w:rFonts w:ascii="Arial" w:hAnsi="Arial" w:cs="Arial"/>
          <w:sz w:val="22"/>
          <w:szCs w:val="22"/>
        </w:rPr>
      </w:pPr>
    </w:p>
    <w:p w:rsidR="003B3FDB" w:rsidRPr="004236FC" w:rsidRDefault="003B3FDB" w:rsidP="00942142">
      <w:pPr>
        <w:tabs>
          <w:tab w:val="right" w:pos="8647"/>
        </w:tabs>
        <w:outlineLvl w:val="6"/>
        <w:rPr>
          <w:rFonts w:ascii="Arial" w:hAnsi="Arial" w:cs="Arial"/>
          <w:sz w:val="22"/>
          <w:szCs w:val="22"/>
        </w:rPr>
      </w:pPr>
      <w:proofErr w:type="gramStart"/>
      <w:r w:rsidRPr="004236FC">
        <w:rPr>
          <w:rFonts w:ascii="Arial" w:hAnsi="Arial" w:cs="Arial"/>
          <w:sz w:val="22"/>
          <w:szCs w:val="22"/>
        </w:rPr>
        <w:t>Plutarch.,</w:t>
      </w:r>
      <w:proofErr w:type="gramEnd"/>
      <w:r w:rsidRPr="004236FC">
        <w:rPr>
          <w:rFonts w:ascii="Arial" w:hAnsi="Arial" w:cs="Arial"/>
          <w:sz w:val="22"/>
          <w:szCs w:val="22"/>
        </w:rPr>
        <w:t xml:space="preserve"> &amp; Scott-</w:t>
      </w:r>
      <w:proofErr w:type="spellStart"/>
      <w:r w:rsidRPr="004236FC">
        <w:rPr>
          <w:rFonts w:ascii="Arial" w:hAnsi="Arial" w:cs="Arial"/>
          <w:sz w:val="22"/>
          <w:szCs w:val="22"/>
        </w:rPr>
        <w:t>Kilvert</w:t>
      </w:r>
      <w:proofErr w:type="spellEnd"/>
      <w:r w:rsidRPr="004236FC">
        <w:rPr>
          <w:rFonts w:ascii="Arial" w:hAnsi="Arial" w:cs="Arial"/>
          <w:sz w:val="22"/>
          <w:szCs w:val="22"/>
        </w:rPr>
        <w:t xml:space="preserve">, I. (Trans.). (1960). </w:t>
      </w:r>
      <w:proofErr w:type="gramStart"/>
      <w:r w:rsidRPr="004236FC">
        <w:rPr>
          <w:rFonts w:ascii="Arial" w:hAnsi="Arial" w:cs="Arial"/>
          <w:i/>
          <w:sz w:val="22"/>
          <w:szCs w:val="22"/>
        </w:rPr>
        <w:t>The</w:t>
      </w:r>
      <w:proofErr w:type="gramEnd"/>
      <w:r w:rsidRPr="004236FC">
        <w:rPr>
          <w:rFonts w:ascii="Arial" w:hAnsi="Arial" w:cs="Arial"/>
          <w:i/>
          <w:sz w:val="22"/>
          <w:szCs w:val="22"/>
        </w:rPr>
        <w:t xml:space="preserve"> rise and fall of Athens: Nine Greek lives. </w:t>
      </w:r>
      <w:proofErr w:type="spellStart"/>
      <w:r w:rsidRPr="004236FC">
        <w:rPr>
          <w:rFonts w:ascii="Arial" w:hAnsi="Arial" w:cs="Arial"/>
          <w:sz w:val="22"/>
          <w:szCs w:val="22"/>
        </w:rPr>
        <w:t>Harmondsworth</w:t>
      </w:r>
      <w:proofErr w:type="spellEnd"/>
      <w:r w:rsidRPr="004236FC">
        <w:rPr>
          <w:rFonts w:ascii="Arial" w:hAnsi="Arial" w:cs="Arial"/>
          <w:sz w:val="22"/>
          <w:szCs w:val="22"/>
        </w:rPr>
        <w:t xml:space="preserve">: Penguin Books. </w:t>
      </w:r>
      <w:r w:rsidRPr="004236FC">
        <w:rPr>
          <w:rFonts w:ascii="Arial" w:hAnsi="Arial" w:cs="Arial"/>
          <w:sz w:val="22"/>
          <w:szCs w:val="22"/>
        </w:rPr>
        <w:tab/>
        <w:t>ISBN 9780140441024</w:t>
      </w:r>
    </w:p>
    <w:p w:rsidR="003B3FDB" w:rsidRPr="004236FC" w:rsidRDefault="003B3FDB" w:rsidP="003B3FDB">
      <w:pPr>
        <w:tabs>
          <w:tab w:val="left" w:pos="6120"/>
        </w:tabs>
        <w:rPr>
          <w:rFonts w:ascii="Arial" w:hAnsi="Arial" w:cs="Arial"/>
          <w:sz w:val="20"/>
          <w:szCs w:val="20"/>
        </w:rPr>
      </w:pPr>
      <w:r w:rsidRPr="004236FC">
        <w:rPr>
          <w:rFonts w:ascii="Arial" w:hAnsi="Arial" w:cs="Arial"/>
          <w:sz w:val="20"/>
          <w:szCs w:val="20"/>
        </w:rPr>
        <w:t>This is suitable as a teacher reference containing biographies of major figures in Ancient Greece.</w:t>
      </w:r>
    </w:p>
    <w:p w:rsidR="003B3FDB" w:rsidRPr="000064FF" w:rsidRDefault="003B3FDB" w:rsidP="003B3FDB">
      <w:pPr>
        <w:tabs>
          <w:tab w:val="left" w:pos="6120"/>
        </w:tabs>
        <w:rPr>
          <w:rFonts w:ascii="Arial" w:hAnsi="Arial" w:cs="Arial"/>
          <w:sz w:val="22"/>
          <w:szCs w:val="22"/>
        </w:rPr>
      </w:pPr>
    </w:p>
    <w:p w:rsidR="00407972" w:rsidRPr="004236FC" w:rsidRDefault="00DB0843" w:rsidP="00942142">
      <w:pPr>
        <w:tabs>
          <w:tab w:val="right" w:pos="8647"/>
        </w:tabs>
        <w:outlineLvl w:val="6"/>
        <w:rPr>
          <w:rFonts w:ascii="Arial" w:hAnsi="Arial" w:cs="Arial"/>
          <w:sz w:val="22"/>
          <w:szCs w:val="22"/>
        </w:rPr>
      </w:pPr>
      <w:proofErr w:type="gramStart"/>
      <w:r w:rsidRPr="004236FC">
        <w:rPr>
          <w:rFonts w:ascii="Arial" w:hAnsi="Arial" w:cs="Arial"/>
          <w:sz w:val="22"/>
          <w:szCs w:val="22"/>
        </w:rPr>
        <w:t>Plutarch</w:t>
      </w:r>
      <w:r w:rsidR="00407972" w:rsidRPr="004236FC">
        <w:rPr>
          <w:rFonts w:ascii="Arial" w:hAnsi="Arial" w:cs="Arial"/>
          <w:sz w:val="22"/>
          <w:szCs w:val="22"/>
        </w:rPr>
        <w:t>, &amp; Warner, R. (Trans.).</w:t>
      </w:r>
      <w:proofErr w:type="gramEnd"/>
      <w:r w:rsidR="00407972" w:rsidRPr="004236FC">
        <w:rPr>
          <w:rFonts w:ascii="Arial" w:hAnsi="Arial" w:cs="Arial"/>
          <w:sz w:val="22"/>
          <w:szCs w:val="22"/>
        </w:rPr>
        <w:t xml:space="preserve"> (2006). </w:t>
      </w:r>
      <w:r w:rsidR="00407972" w:rsidRPr="004236FC">
        <w:rPr>
          <w:rFonts w:ascii="Arial" w:hAnsi="Arial" w:cs="Arial"/>
          <w:i/>
          <w:sz w:val="22"/>
          <w:szCs w:val="22"/>
        </w:rPr>
        <w:t xml:space="preserve">Fall of the Roman Republic: six lives by Plutarch. </w:t>
      </w:r>
      <w:r w:rsidR="00407972" w:rsidRPr="004236FC">
        <w:rPr>
          <w:rFonts w:ascii="Arial" w:hAnsi="Arial" w:cs="Arial"/>
          <w:sz w:val="22"/>
          <w:szCs w:val="22"/>
        </w:rPr>
        <w:t xml:space="preserve">London: Penguin Classics. </w:t>
      </w:r>
      <w:r w:rsidR="00407972" w:rsidRPr="004236FC">
        <w:rPr>
          <w:rFonts w:ascii="Arial" w:hAnsi="Arial" w:cs="Arial"/>
          <w:sz w:val="22"/>
          <w:szCs w:val="22"/>
        </w:rPr>
        <w:tab/>
        <w:t>ISBN 0140449345</w:t>
      </w:r>
    </w:p>
    <w:p w:rsidR="00407972" w:rsidRPr="004236FC" w:rsidRDefault="00407972" w:rsidP="00407972">
      <w:pPr>
        <w:tabs>
          <w:tab w:val="left" w:pos="6120"/>
        </w:tabs>
        <w:rPr>
          <w:rFonts w:ascii="Arial" w:hAnsi="Arial" w:cs="Arial"/>
          <w:sz w:val="20"/>
          <w:szCs w:val="20"/>
        </w:rPr>
      </w:pPr>
      <w:r w:rsidRPr="004236FC">
        <w:rPr>
          <w:rFonts w:ascii="Arial" w:hAnsi="Arial" w:cs="Arial"/>
          <w:sz w:val="20"/>
          <w:szCs w:val="20"/>
        </w:rPr>
        <w:t>This is s</w:t>
      </w:r>
      <w:r w:rsidR="00332B71" w:rsidRPr="004236FC">
        <w:rPr>
          <w:rFonts w:ascii="Arial" w:hAnsi="Arial" w:cs="Arial"/>
          <w:sz w:val="20"/>
          <w:szCs w:val="20"/>
        </w:rPr>
        <w:t xml:space="preserve">uitable as a teacher reference </w:t>
      </w:r>
      <w:r w:rsidRPr="004236FC">
        <w:rPr>
          <w:rFonts w:ascii="Arial" w:hAnsi="Arial" w:cs="Arial"/>
          <w:sz w:val="20"/>
          <w:szCs w:val="20"/>
        </w:rPr>
        <w:t xml:space="preserve">containing biographies of </w:t>
      </w:r>
      <w:r w:rsidR="00332B71" w:rsidRPr="004236FC">
        <w:rPr>
          <w:rFonts w:ascii="Arial" w:hAnsi="Arial" w:cs="Arial"/>
          <w:sz w:val="20"/>
          <w:szCs w:val="20"/>
        </w:rPr>
        <w:t>major figures in Ancient Rome.</w:t>
      </w:r>
    </w:p>
    <w:p w:rsidR="004837ED" w:rsidRPr="000064FF" w:rsidRDefault="004837ED" w:rsidP="00FC5789">
      <w:pPr>
        <w:tabs>
          <w:tab w:val="left" w:pos="6120"/>
        </w:tabs>
        <w:rPr>
          <w:rFonts w:ascii="Arial" w:hAnsi="Arial" w:cs="Arial"/>
          <w:sz w:val="22"/>
          <w:szCs w:val="22"/>
        </w:rPr>
      </w:pPr>
    </w:p>
    <w:p w:rsidR="00596C39" w:rsidRPr="004236FC" w:rsidRDefault="00596C39" w:rsidP="00FC5789">
      <w:pPr>
        <w:tabs>
          <w:tab w:val="left" w:pos="6120"/>
        </w:tabs>
        <w:rPr>
          <w:rFonts w:ascii="Arial" w:hAnsi="Arial" w:cs="Arial"/>
          <w:sz w:val="22"/>
          <w:szCs w:val="22"/>
        </w:rPr>
      </w:pPr>
      <w:proofErr w:type="gramStart"/>
      <w:r w:rsidRPr="004236FC">
        <w:rPr>
          <w:rFonts w:ascii="Arial" w:hAnsi="Arial" w:cs="Arial"/>
          <w:sz w:val="22"/>
          <w:szCs w:val="22"/>
        </w:rPr>
        <w:t>Silverman, D.P., Wegner, J.W. &amp; Wegner, H.H. (2006).</w:t>
      </w:r>
      <w:proofErr w:type="gramEnd"/>
      <w:r w:rsidRPr="004236FC">
        <w:rPr>
          <w:rFonts w:ascii="Arial" w:hAnsi="Arial" w:cs="Arial"/>
          <w:sz w:val="22"/>
          <w:szCs w:val="22"/>
        </w:rPr>
        <w:t xml:space="preserve"> </w:t>
      </w:r>
      <w:r w:rsidRPr="004236FC">
        <w:rPr>
          <w:rFonts w:ascii="Arial" w:hAnsi="Arial" w:cs="Arial"/>
          <w:i/>
          <w:sz w:val="22"/>
          <w:szCs w:val="22"/>
        </w:rPr>
        <w:t xml:space="preserve">Akhenaten and Tutankhamun: Revolution and restoration </w:t>
      </w:r>
      <w:r w:rsidRPr="004236FC">
        <w:rPr>
          <w:rFonts w:ascii="Arial" w:hAnsi="Arial" w:cs="Arial"/>
          <w:sz w:val="22"/>
          <w:szCs w:val="22"/>
        </w:rPr>
        <w:t>United States: Un</w:t>
      </w:r>
      <w:r w:rsidR="00C74C0A">
        <w:rPr>
          <w:rFonts w:ascii="Arial" w:hAnsi="Arial" w:cs="Arial"/>
          <w:sz w:val="22"/>
          <w:szCs w:val="22"/>
        </w:rPr>
        <w:t>iversity of Pennsylvania Press.</w:t>
      </w:r>
    </w:p>
    <w:p w:rsidR="00596C39" w:rsidRPr="004236FC" w:rsidRDefault="00596C39" w:rsidP="00942142">
      <w:pPr>
        <w:tabs>
          <w:tab w:val="right" w:pos="8647"/>
        </w:tabs>
        <w:outlineLvl w:val="6"/>
        <w:rPr>
          <w:rFonts w:ascii="Arial" w:hAnsi="Arial"/>
          <w:sz w:val="22"/>
          <w:szCs w:val="20"/>
        </w:rPr>
      </w:pP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9781931707909</w:t>
      </w:r>
    </w:p>
    <w:p w:rsidR="00C21C08" w:rsidRPr="004236FC" w:rsidRDefault="00C21C08" w:rsidP="00C21C08">
      <w:pPr>
        <w:tabs>
          <w:tab w:val="left" w:pos="6120"/>
        </w:tabs>
        <w:rPr>
          <w:rFonts w:ascii="Arial" w:hAnsi="Arial" w:cs="Arial"/>
          <w:sz w:val="20"/>
          <w:szCs w:val="22"/>
        </w:rPr>
      </w:pPr>
      <w:r w:rsidRPr="004236FC">
        <w:rPr>
          <w:rFonts w:ascii="Arial" w:hAnsi="Arial"/>
          <w:sz w:val="20"/>
          <w:szCs w:val="20"/>
        </w:rPr>
        <w:t>This is suitable as a teacher reference.</w:t>
      </w:r>
    </w:p>
    <w:p w:rsidR="00BE03E7" w:rsidRPr="00BE03E7" w:rsidRDefault="00BE03E7" w:rsidP="00FC5789">
      <w:pPr>
        <w:tabs>
          <w:tab w:val="left" w:pos="6120"/>
        </w:tabs>
        <w:rPr>
          <w:rFonts w:ascii="Arial" w:hAnsi="Arial"/>
          <w:sz w:val="22"/>
          <w:szCs w:val="20"/>
        </w:rPr>
      </w:pPr>
    </w:p>
    <w:p w:rsidR="00AB02E7" w:rsidRPr="004236FC" w:rsidRDefault="00AB02E7" w:rsidP="00FC5789">
      <w:pPr>
        <w:tabs>
          <w:tab w:val="left" w:pos="6120"/>
        </w:tabs>
        <w:rPr>
          <w:rFonts w:ascii="Arial" w:hAnsi="Arial"/>
          <w:sz w:val="22"/>
          <w:szCs w:val="20"/>
        </w:rPr>
      </w:pPr>
      <w:proofErr w:type="gramStart"/>
      <w:r w:rsidRPr="004236FC">
        <w:rPr>
          <w:rFonts w:ascii="Arial" w:hAnsi="Arial"/>
          <w:sz w:val="22"/>
          <w:szCs w:val="20"/>
        </w:rPr>
        <w:t>Schiff, S. (2011).</w:t>
      </w:r>
      <w:proofErr w:type="gramEnd"/>
      <w:r w:rsidRPr="004236FC">
        <w:rPr>
          <w:rFonts w:ascii="Arial" w:hAnsi="Arial"/>
          <w:sz w:val="22"/>
          <w:szCs w:val="20"/>
        </w:rPr>
        <w:t xml:space="preserve"> </w:t>
      </w:r>
      <w:r w:rsidRPr="004236FC">
        <w:rPr>
          <w:rFonts w:ascii="Arial" w:hAnsi="Arial"/>
          <w:i/>
          <w:sz w:val="22"/>
          <w:szCs w:val="20"/>
        </w:rPr>
        <w:t>Cleopatra: A life</w:t>
      </w:r>
      <w:r w:rsidRPr="004236FC">
        <w:rPr>
          <w:rFonts w:ascii="Arial" w:hAnsi="Arial"/>
          <w:sz w:val="22"/>
          <w:szCs w:val="20"/>
        </w:rPr>
        <w:t xml:space="preserve">. Great Britain: </w:t>
      </w:r>
      <w:proofErr w:type="spellStart"/>
      <w:r w:rsidRPr="004236FC">
        <w:rPr>
          <w:rFonts w:ascii="Arial" w:hAnsi="Arial"/>
          <w:sz w:val="22"/>
          <w:szCs w:val="20"/>
        </w:rPr>
        <w:t>Ebury</w:t>
      </w:r>
      <w:proofErr w:type="spellEnd"/>
      <w:r w:rsidRPr="004236FC">
        <w:rPr>
          <w:rFonts w:ascii="Arial" w:hAnsi="Arial"/>
          <w:sz w:val="22"/>
          <w:szCs w:val="20"/>
        </w:rPr>
        <w:t xml:space="preserve"> Publishing.</w:t>
      </w:r>
    </w:p>
    <w:p w:rsidR="00AB02E7" w:rsidRPr="004236FC" w:rsidRDefault="00AB02E7" w:rsidP="00942142">
      <w:pPr>
        <w:tabs>
          <w:tab w:val="right" w:pos="8647"/>
        </w:tabs>
        <w:outlineLvl w:val="6"/>
        <w:rPr>
          <w:rFonts w:ascii="Arial" w:hAnsi="Arial"/>
          <w:sz w:val="22"/>
          <w:szCs w:val="22"/>
        </w:rPr>
      </w:pPr>
      <w:r w:rsidRPr="004236FC">
        <w:rPr>
          <w:rFonts w:ascii="Arial" w:hAnsi="Arial"/>
          <w:sz w:val="22"/>
          <w:szCs w:val="20"/>
        </w:rPr>
        <w:tab/>
      </w:r>
      <w:r w:rsidRPr="004236FC">
        <w:rPr>
          <w:rFonts w:ascii="Arial" w:hAnsi="Arial"/>
          <w:bCs/>
          <w:sz w:val="22"/>
          <w:szCs w:val="22"/>
        </w:rPr>
        <w:t>ISBN:</w:t>
      </w:r>
      <w:r w:rsidRPr="004236FC">
        <w:rPr>
          <w:rFonts w:ascii="Arial" w:hAnsi="Arial"/>
          <w:sz w:val="22"/>
          <w:szCs w:val="22"/>
        </w:rPr>
        <w:t xml:space="preserve"> 9780753539569</w:t>
      </w:r>
    </w:p>
    <w:p w:rsidR="00AB02E7" w:rsidRPr="004236FC" w:rsidRDefault="00AB02E7" w:rsidP="00AB02E7">
      <w:pPr>
        <w:tabs>
          <w:tab w:val="left" w:pos="6120"/>
        </w:tabs>
        <w:rPr>
          <w:rFonts w:ascii="Arial" w:hAnsi="Arial" w:cs="Arial"/>
          <w:sz w:val="20"/>
          <w:szCs w:val="22"/>
        </w:rPr>
      </w:pPr>
      <w:r w:rsidRPr="004236FC">
        <w:rPr>
          <w:rFonts w:ascii="Arial" w:hAnsi="Arial"/>
          <w:sz w:val="20"/>
          <w:szCs w:val="20"/>
        </w:rPr>
        <w:t>This is suitable as a teacher reference.</w:t>
      </w:r>
    </w:p>
    <w:p w:rsidR="00AB02E7" w:rsidRPr="004236FC" w:rsidRDefault="00AB02E7" w:rsidP="00FC5789">
      <w:pPr>
        <w:tabs>
          <w:tab w:val="left" w:pos="6120"/>
        </w:tabs>
        <w:rPr>
          <w:rFonts w:ascii="Arial" w:hAnsi="Arial"/>
          <w:sz w:val="22"/>
          <w:szCs w:val="20"/>
        </w:rPr>
      </w:pPr>
    </w:p>
    <w:p w:rsidR="00633E22" w:rsidRPr="004236FC" w:rsidRDefault="00633E22" w:rsidP="00FC5789">
      <w:pPr>
        <w:tabs>
          <w:tab w:val="left" w:pos="6120"/>
        </w:tabs>
        <w:rPr>
          <w:rFonts w:ascii="Arial" w:hAnsi="Arial"/>
          <w:sz w:val="22"/>
          <w:szCs w:val="20"/>
        </w:rPr>
      </w:pPr>
      <w:proofErr w:type="spellStart"/>
      <w:r w:rsidRPr="004236FC">
        <w:rPr>
          <w:rFonts w:ascii="Arial" w:hAnsi="Arial"/>
          <w:sz w:val="22"/>
          <w:szCs w:val="20"/>
        </w:rPr>
        <w:t>Seager</w:t>
      </w:r>
      <w:proofErr w:type="spellEnd"/>
      <w:r w:rsidRPr="004236FC">
        <w:rPr>
          <w:rFonts w:ascii="Arial" w:hAnsi="Arial"/>
          <w:sz w:val="22"/>
          <w:szCs w:val="20"/>
        </w:rPr>
        <w:t xml:space="preserve">, R. (2005). </w:t>
      </w:r>
      <w:r w:rsidRPr="004236FC">
        <w:rPr>
          <w:rFonts w:ascii="Arial" w:hAnsi="Arial"/>
          <w:i/>
          <w:sz w:val="22"/>
          <w:szCs w:val="20"/>
        </w:rPr>
        <w:t xml:space="preserve"> Tiberius</w:t>
      </w:r>
      <w:r w:rsidRPr="004236FC">
        <w:rPr>
          <w:rFonts w:ascii="Arial" w:hAnsi="Arial"/>
          <w:sz w:val="22"/>
          <w:szCs w:val="20"/>
        </w:rPr>
        <w:t>. (2</w:t>
      </w:r>
      <w:r w:rsidRPr="004236FC">
        <w:rPr>
          <w:rFonts w:ascii="Arial" w:hAnsi="Arial"/>
          <w:sz w:val="22"/>
          <w:szCs w:val="20"/>
          <w:vertAlign w:val="superscript"/>
        </w:rPr>
        <w:t>nd</w:t>
      </w:r>
      <w:r w:rsidRPr="004236FC">
        <w:rPr>
          <w:rFonts w:ascii="Arial" w:hAnsi="Arial"/>
          <w:sz w:val="22"/>
          <w:szCs w:val="20"/>
        </w:rPr>
        <w:t xml:space="preserve">. </w:t>
      </w:r>
      <w:proofErr w:type="gramStart"/>
      <w:r w:rsidRPr="004236FC">
        <w:rPr>
          <w:rFonts w:ascii="Arial" w:hAnsi="Arial"/>
          <w:sz w:val="22"/>
          <w:szCs w:val="20"/>
        </w:rPr>
        <w:t>ed</w:t>
      </w:r>
      <w:proofErr w:type="gramEnd"/>
      <w:r w:rsidRPr="004236FC">
        <w:rPr>
          <w:rFonts w:ascii="Arial" w:hAnsi="Arial"/>
          <w:sz w:val="22"/>
          <w:szCs w:val="20"/>
        </w:rPr>
        <w:t>.). Oxford: Wiley-Blackwell.</w:t>
      </w:r>
    </w:p>
    <w:p w:rsidR="004C127C" w:rsidRPr="00B51922" w:rsidRDefault="004C127C" w:rsidP="004C127C">
      <w:pPr>
        <w:tabs>
          <w:tab w:val="right" w:pos="8647"/>
        </w:tabs>
        <w:outlineLvl w:val="6"/>
        <w:rPr>
          <w:rFonts w:ascii="Arial" w:hAnsi="Arial"/>
          <w:sz w:val="22"/>
          <w:szCs w:val="22"/>
        </w:rPr>
      </w:pPr>
      <w:r w:rsidRPr="00B51922">
        <w:rPr>
          <w:rFonts w:ascii="Arial" w:hAnsi="Arial"/>
          <w:sz w:val="22"/>
          <w:szCs w:val="20"/>
        </w:rPr>
        <w:tab/>
      </w:r>
      <w:r w:rsidRPr="00B51922">
        <w:rPr>
          <w:rFonts w:ascii="Arial" w:hAnsi="Arial"/>
          <w:bCs/>
          <w:sz w:val="22"/>
          <w:szCs w:val="22"/>
        </w:rPr>
        <w:t>ISBN:</w:t>
      </w:r>
      <w:r w:rsidRPr="00B51922">
        <w:rPr>
          <w:rFonts w:ascii="Arial" w:hAnsi="Arial"/>
          <w:sz w:val="22"/>
          <w:szCs w:val="22"/>
        </w:rPr>
        <w:t xml:space="preserve"> 978-1405115292</w:t>
      </w:r>
    </w:p>
    <w:p w:rsidR="004C127C" w:rsidRPr="00B51922" w:rsidRDefault="004C127C" w:rsidP="004C127C">
      <w:pPr>
        <w:tabs>
          <w:tab w:val="left" w:pos="6120"/>
        </w:tabs>
        <w:rPr>
          <w:rFonts w:ascii="Arial" w:hAnsi="Arial" w:cs="Arial"/>
          <w:sz w:val="20"/>
          <w:szCs w:val="22"/>
        </w:rPr>
      </w:pPr>
      <w:r w:rsidRPr="00B51922">
        <w:rPr>
          <w:rFonts w:ascii="Arial" w:hAnsi="Arial"/>
          <w:sz w:val="20"/>
          <w:szCs w:val="20"/>
        </w:rPr>
        <w:t>This is suitable as a teacher reference.</w:t>
      </w:r>
    </w:p>
    <w:p w:rsidR="004C127C" w:rsidRPr="00BE03E7" w:rsidRDefault="004C127C" w:rsidP="00FC5789">
      <w:pPr>
        <w:tabs>
          <w:tab w:val="left" w:pos="6120"/>
        </w:tabs>
        <w:rPr>
          <w:rFonts w:ascii="Arial" w:hAnsi="Arial"/>
          <w:sz w:val="22"/>
          <w:szCs w:val="20"/>
        </w:rPr>
      </w:pPr>
    </w:p>
    <w:p w:rsidR="00542348" w:rsidRPr="006C5C33" w:rsidRDefault="00542348" w:rsidP="00FC5789">
      <w:pPr>
        <w:tabs>
          <w:tab w:val="left" w:pos="6120"/>
        </w:tabs>
        <w:rPr>
          <w:rFonts w:ascii="Arial" w:hAnsi="Arial"/>
          <w:sz w:val="22"/>
          <w:szCs w:val="20"/>
        </w:rPr>
      </w:pPr>
      <w:r w:rsidRPr="006C5C33">
        <w:rPr>
          <w:rFonts w:ascii="Arial" w:hAnsi="Arial"/>
          <w:sz w:val="22"/>
          <w:szCs w:val="20"/>
        </w:rPr>
        <w:t>Stoneman, R. (2015</w:t>
      </w:r>
      <w:r w:rsidR="00C91325" w:rsidRPr="006C5C33">
        <w:rPr>
          <w:rFonts w:ascii="Arial" w:hAnsi="Arial"/>
          <w:sz w:val="22"/>
          <w:szCs w:val="20"/>
        </w:rPr>
        <w:t>)</w:t>
      </w:r>
      <w:r w:rsidRPr="006C5C33">
        <w:rPr>
          <w:rFonts w:ascii="Arial" w:hAnsi="Arial"/>
          <w:sz w:val="22"/>
          <w:szCs w:val="20"/>
        </w:rPr>
        <w:t>. Xerxes: A Persian Life. United States: Yale University Press.</w:t>
      </w:r>
    </w:p>
    <w:p w:rsidR="00542348" w:rsidRPr="004236FC" w:rsidRDefault="00542348" w:rsidP="00942142">
      <w:pPr>
        <w:tabs>
          <w:tab w:val="right" w:pos="8647"/>
        </w:tabs>
        <w:outlineLvl w:val="6"/>
        <w:rPr>
          <w:rFonts w:ascii="Arial" w:hAnsi="Arial"/>
          <w:sz w:val="22"/>
          <w:szCs w:val="20"/>
        </w:rPr>
      </w:pPr>
      <w:r w:rsidRPr="004236FC">
        <w:rPr>
          <w:rFonts w:ascii="Arial" w:hAnsi="Arial"/>
          <w:sz w:val="22"/>
          <w:szCs w:val="20"/>
        </w:rPr>
        <w:tab/>
      </w:r>
      <w:r w:rsidRPr="004236FC">
        <w:rPr>
          <w:rFonts w:ascii="Arial" w:hAnsi="Arial"/>
          <w:bCs/>
          <w:sz w:val="22"/>
          <w:szCs w:val="20"/>
        </w:rPr>
        <w:t>ISBN:</w:t>
      </w:r>
      <w:r w:rsidRPr="004236FC">
        <w:rPr>
          <w:rFonts w:ascii="Arial" w:hAnsi="Arial"/>
          <w:sz w:val="22"/>
          <w:szCs w:val="20"/>
        </w:rPr>
        <w:t xml:space="preserve"> 9780300180077</w:t>
      </w:r>
    </w:p>
    <w:p w:rsidR="00542348" w:rsidRPr="004236FC" w:rsidRDefault="00542348" w:rsidP="00FC5789">
      <w:pPr>
        <w:tabs>
          <w:tab w:val="left" w:pos="6120"/>
        </w:tabs>
        <w:rPr>
          <w:rFonts w:ascii="Arial" w:hAnsi="Arial" w:cs="Arial"/>
          <w:sz w:val="20"/>
          <w:szCs w:val="22"/>
        </w:rPr>
      </w:pPr>
      <w:r w:rsidRPr="004236FC">
        <w:rPr>
          <w:rFonts w:ascii="Arial" w:hAnsi="Arial"/>
          <w:sz w:val="20"/>
          <w:szCs w:val="20"/>
        </w:rPr>
        <w:t>This is suitable as a student and teacher reference.</w:t>
      </w:r>
    </w:p>
    <w:p w:rsidR="001032B8" w:rsidRDefault="001032B8">
      <w:pPr>
        <w:rPr>
          <w:rFonts w:ascii="Arial" w:hAnsi="Arial" w:cs="Arial"/>
          <w:b/>
          <w:sz w:val="22"/>
          <w:szCs w:val="22"/>
        </w:rPr>
      </w:pPr>
      <w:r>
        <w:rPr>
          <w:rFonts w:ascii="Arial" w:hAnsi="Arial" w:cs="Arial"/>
          <w:b/>
          <w:sz w:val="22"/>
          <w:szCs w:val="22"/>
        </w:rPr>
        <w:br w:type="page"/>
      </w:r>
    </w:p>
    <w:p w:rsidR="000E25B5" w:rsidRPr="004236FC" w:rsidRDefault="000E25B5" w:rsidP="000E25B5">
      <w:pPr>
        <w:tabs>
          <w:tab w:val="left" w:pos="6120"/>
        </w:tabs>
        <w:rPr>
          <w:rFonts w:ascii="Arial" w:hAnsi="Arial" w:cs="Arial"/>
          <w:b/>
          <w:sz w:val="22"/>
          <w:szCs w:val="22"/>
        </w:rPr>
      </w:pPr>
      <w:r w:rsidRPr="004236FC">
        <w:rPr>
          <w:rFonts w:ascii="Arial" w:hAnsi="Arial" w:cs="Arial"/>
          <w:b/>
          <w:sz w:val="22"/>
          <w:szCs w:val="22"/>
        </w:rPr>
        <w:lastRenderedPageBreak/>
        <w:t xml:space="preserve">Unit 3 – </w:t>
      </w:r>
      <w:r w:rsidR="00664935" w:rsidRPr="004236FC">
        <w:rPr>
          <w:rFonts w:ascii="Arial" w:hAnsi="Arial" w:cs="Arial"/>
          <w:b/>
          <w:sz w:val="22"/>
          <w:szCs w:val="22"/>
        </w:rPr>
        <w:t>Societies and change</w:t>
      </w:r>
    </w:p>
    <w:p w:rsidR="00B40BF9" w:rsidRPr="004236FC" w:rsidRDefault="00B40BF9" w:rsidP="00DB0C7D">
      <w:pPr>
        <w:tabs>
          <w:tab w:val="left" w:pos="6120"/>
        </w:tabs>
        <w:rPr>
          <w:rFonts w:ascii="Arial" w:hAnsi="Arial" w:cs="Arial"/>
          <w:sz w:val="22"/>
          <w:szCs w:val="22"/>
        </w:rPr>
      </w:pPr>
    </w:p>
    <w:p w:rsidR="000C7B3F" w:rsidRPr="004236FC" w:rsidRDefault="000C7B3F" w:rsidP="00DB0C7D">
      <w:pPr>
        <w:tabs>
          <w:tab w:val="left" w:pos="6120"/>
        </w:tabs>
        <w:rPr>
          <w:rFonts w:ascii="Arial" w:hAnsi="Arial" w:cs="Arial"/>
          <w:b/>
          <w:sz w:val="22"/>
          <w:szCs w:val="22"/>
        </w:rPr>
      </w:pPr>
      <w:r w:rsidRPr="004236FC">
        <w:rPr>
          <w:rFonts w:ascii="Arial" w:hAnsi="Arial" w:cs="Arial"/>
          <w:b/>
          <w:sz w:val="22"/>
          <w:szCs w:val="22"/>
        </w:rPr>
        <w:t>Elective 1: Old Kingdom Egypt, Dynasty 3–6 c. 2181 BC</w:t>
      </w:r>
    </w:p>
    <w:p w:rsidR="002731A4" w:rsidRPr="004236FC" w:rsidRDefault="002731A4" w:rsidP="002731A4">
      <w:pPr>
        <w:tabs>
          <w:tab w:val="left" w:pos="6120"/>
        </w:tabs>
        <w:rPr>
          <w:rFonts w:ascii="Arial" w:hAnsi="Arial" w:cs="Arial"/>
          <w:sz w:val="22"/>
          <w:szCs w:val="22"/>
        </w:rPr>
      </w:pPr>
      <w:bookmarkStart w:id="5" w:name="OLE_LINK6"/>
      <w:bookmarkStart w:id="6" w:name="OLE_LINK7"/>
    </w:p>
    <w:p w:rsidR="003F6A90" w:rsidRPr="004236FC" w:rsidRDefault="001E1C48" w:rsidP="001D3532">
      <w:pPr>
        <w:tabs>
          <w:tab w:val="right" w:pos="8647"/>
        </w:tabs>
        <w:outlineLvl w:val="6"/>
        <w:rPr>
          <w:rFonts w:ascii="Arial" w:hAnsi="Arial"/>
          <w:sz w:val="22"/>
          <w:szCs w:val="22"/>
        </w:rPr>
      </w:pPr>
      <w:proofErr w:type="gramStart"/>
      <w:r w:rsidRPr="004236FC">
        <w:rPr>
          <w:rFonts w:ascii="Arial" w:hAnsi="Arial" w:cs="Arial"/>
          <w:sz w:val="22"/>
          <w:szCs w:val="22"/>
        </w:rPr>
        <w:t xml:space="preserve">Andreu, G. &amp; </w:t>
      </w:r>
      <w:r w:rsidR="003F6A90" w:rsidRPr="004236FC">
        <w:rPr>
          <w:rFonts w:ascii="Arial" w:hAnsi="Arial" w:cs="Arial"/>
          <w:sz w:val="22"/>
          <w:szCs w:val="22"/>
        </w:rPr>
        <w:t>Lorton, D. (Trans.)</w:t>
      </w:r>
      <w:r w:rsidRPr="004236FC">
        <w:rPr>
          <w:rFonts w:ascii="Arial" w:hAnsi="Arial" w:cs="Arial"/>
          <w:sz w:val="22"/>
          <w:szCs w:val="22"/>
        </w:rPr>
        <w:t xml:space="preserve"> (1997).</w:t>
      </w:r>
      <w:proofErr w:type="gramEnd"/>
      <w:r w:rsidRPr="004236FC">
        <w:rPr>
          <w:rFonts w:ascii="Arial" w:hAnsi="Arial" w:cs="Arial"/>
          <w:sz w:val="22"/>
          <w:szCs w:val="22"/>
        </w:rPr>
        <w:t xml:space="preserve"> </w:t>
      </w:r>
      <w:proofErr w:type="gramStart"/>
      <w:r w:rsidRPr="004236FC">
        <w:rPr>
          <w:rFonts w:ascii="Arial" w:hAnsi="Arial" w:cs="Arial"/>
          <w:i/>
          <w:sz w:val="22"/>
          <w:szCs w:val="22"/>
        </w:rPr>
        <w:t>Egypt in the Age of the Pyramids</w:t>
      </w:r>
      <w:r w:rsidR="003F6A90" w:rsidRPr="004236FC">
        <w:rPr>
          <w:rFonts w:ascii="Arial" w:hAnsi="Arial" w:cs="Arial"/>
          <w:sz w:val="22"/>
          <w:szCs w:val="22"/>
        </w:rPr>
        <w:t>.</w:t>
      </w:r>
      <w:proofErr w:type="gramEnd"/>
      <w:r w:rsidR="003F6A90" w:rsidRPr="004236FC">
        <w:rPr>
          <w:rFonts w:ascii="Arial" w:hAnsi="Arial" w:cs="Arial"/>
          <w:sz w:val="22"/>
          <w:szCs w:val="22"/>
        </w:rPr>
        <w:t xml:space="preserve"> United States: Cornell University Press.</w:t>
      </w:r>
      <w:r w:rsidR="003F6A90" w:rsidRPr="004236FC">
        <w:rPr>
          <w:rFonts w:ascii="Arial" w:hAnsi="Arial" w:cs="Arial"/>
          <w:sz w:val="22"/>
          <w:szCs w:val="22"/>
        </w:rPr>
        <w:tab/>
      </w:r>
      <w:r w:rsidR="003F6A90" w:rsidRPr="004236FC">
        <w:rPr>
          <w:rFonts w:ascii="Arial" w:hAnsi="Arial"/>
          <w:bCs/>
          <w:sz w:val="22"/>
          <w:szCs w:val="22"/>
        </w:rPr>
        <w:t>ISBN:</w:t>
      </w:r>
      <w:r w:rsidR="003F6A90" w:rsidRPr="004236FC">
        <w:rPr>
          <w:rFonts w:ascii="Arial" w:hAnsi="Arial"/>
          <w:sz w:val="22"/>
          <w:szCs w:val="22"/>
        </w:rPr>
        <w:t xml:space="preserve"> 978-0801483134</w:t>
      </w:r>
    </w:p>
    <w:p w:rsidR="003F6A90" w:rsidRPr="004236FC" w:rsidRDefault="003F6A90" w:rsidP="002731A4">
      <w:pPr>
        <w:tabs>
          <w:tab w:val="left" w:pos="6120"/>
        </w:tabs>
        <w:rPr>
          <w:rFonts w:ascii="Arial" w:hAnsi="Arial"/>
          <w:sz w:val="20"/>
          <w:szCs w:val="20"/>
        </w:rPr>
      </w:pPr>
      <w:r w:rsidRPr="004236FC">
        <w:rPr>
          <w:rFonts w:ascii="Arial" w:hAnsi="Arial"/>
          <w:sz w:val="20"/>
          <w:szCs w:val="20"/>
        </w:rPr>
        <w:t>This is suitable as a teacher reference covering aspects of daily life in Ancient Egypt.</w:t>
      </w:r>
    </w:p>
    <w:p w:rsidR="0056312A" w:rsidRDefault="0056312A" w:rsidP="00942142">
      <w:pPr>
        <w:tabs>
          <w:tab w:val="right" w:pos="8647"/>
        </w:tabs>
        <w:outlineLvl w:val="6"/>
        <w:rPr>
          <w:rFonts w:ascii="Arial" w:hAnsi="Arial" w:cs="Arial"/>
          <w:sz w:val="22"/>
          <w:szCs w:val="22"/>
        </w:rPr>
      </w:pPr>
    </w:p>
    <w:p w:rsidR="002731A4" w:rsidRPr="00942142" w:rsidRDefault="002731A4" w:rsidP="00942142">
      <w:pPr>
        <w:tabs>
          <w:tab w:val="right" w:pos="8647"/>
        </w:tabs>
        <w:outlineLvl w:val="6"/>
        <w:rPr>
          <w:rFonts w:ascii="Arial" w:hAnsi="Arial"/>
          <w:bCs/>
          <w:sz w:val="22"/>
          <w:szCs w:val="22"/>
        </w:rPr>
      </w:pPr>
      <w:r w:rsidRPr="004236FC">
        <w:rPr>
          <w:rFonts w:ascii="Arial" w:hAnsi="Arial" w:cs="Arial"/>
          <w:sz w:val="22"/>
          <w:szCs w:val="22"/>
        </w:rPr>
        <w:t>Bard, K.</w:t>
      </w:r>
      <w:r w:rsidR="00E7664F" w:rsidRPr="004236FC">
        <w:rPr>
          <w:rFonts w:ascii="Arial" w:hAnsi="Arial" w:cs="Arial"/>
          <w:sz w:val="22"/>
          <w:szCs w:val="22"/>
        </w:rPr>
        <w:t xml:space="preserve"> (2015</w:t>
      </w:r>
      <w:r w:rsidRPr="004236FC">
        <w:rPr>
          <w:rFonts w:ascii="Arial" w:hAnsi="Arial" w:cs="Arial"/>
          <w:sz w:val="22"/>
          <w:szCs w:val="22"/>
        </w:rPr>
        <w:t xml:space="preserve">). </w:t>
      </w:r>
      <w:proofErr w:type="gramStart"/>
      <w:r w:rsidRPr="004236FC">
        <w:rPr>
          <w:rFonts w:ascii="Arial" w:hAnsi="Arial" w:cs="Arial"/>
          <w:i/>
          <w:sz w:val="22"/>
          <w:szCs w:val="22"/>
        </w:rPr>
        <w:t>An introduction to the archaeology of Ancient Egypt.</w:t>
      </w:r>
      <w:proofErr w:type="gramEnd"/>
      <w:r w:rsidRPr="004236FC">
        <w:rPr>
          <w:rFonts w:ascii="Arial" w:hAnsi="Arial" w:cs="Arial"/>
          <w:i/>
          <w:sz w:val="22"/>
          <w:szCs w:val="22"/>
        </w:rPr>
        <w:t xml:space="preserve"> </w:t>
      </w:r>
      <w:r w:rsidR="00E7664F" w:rsidRPr="004236FC">
        <w:rPr>
          <w:rFonts w:ascii="Arial" w:hAnsi="Arial" w:cs="Arial"/>
          <w:sz w:val="22"/>
          <w:szCs w:val="22"/>
        </w:rPr>
        <w:t>Great Britain</w:t>
      </w:r>
      <w:r w:rsidRPr="004236FC">
        <w:rPr>
          <w:rFonts w:ascii="Arial" w:hAnsi="Arial" w:cs="Arial"/>
          <w:sz w:val="22"/>
          <w:szCs w:val="22"/>
        </w:rPr>
        <w:t xml:space="preserve">: Wiley-Blackwell (an imprint of John Wiley &amp; Sons Ltd). </w:t>
      </w:r>
      <w:r w:rsidRPr="004236FC">
        <w:rPr>
          <w:rFonts w:ascii="Arial" w:hAnsi="Arial" w:cs="Arial"/>
          <w:sz w:val="22"/>
          <w:szCs w:val="22"/>
        </w:rPr>
        <w:tab/>
      </w:r>
      <w:r w:rsidR="00E7664F" w:rsidRPr="00942142">
        <w:rPr>
          <w:rFonts w:ascii="Arial" w:hAnsi="Arial"/>
          <w:bCs/>
          <w:sz w:val="22"/>
          <w:szCs w:val="22"/>
        </w:rPr>
        <w:t>ISBN: 9780470673362</w:t>
      </w:r>
    </w:p>
    <w:p w:rsidR="002731A4" w:rsidRPr="004236FC" w:rsidRDefault="002731A4" w:rsidP="002731A4">
      <w:pPr>
        <w:tabs>
          <w:tab w:val="left" w:pos="6120"/>
        </w:tabs>
        <w:rPr>
          <w:rFonts w:ascii="Arial" w:hAnsi="Arial" w:cs="Arial"/>
          <w:sz w:val="20"/>
          <w:szCs w:val="20"/>
        </w:rPr>
      </w:pPr>
      <w:r w:rsidRPr="004236FC">
        <w:rPr>
          <w:rFonts w:ascii="Arial" w:hAnsi="Arial" w:cs="Arial"/>
          <w:sz w:val="20"/>
          <w:szCs w:val="20"/>
        </w:rPr>
        <w:t>This is suitable as a teacher reference</w:t>
      </w:r>
      <w:r w:rsidR="00A15A0A" w:rsidRPr="004236FC">
        <w:rPr>
          <w:rFonts w:ascii="Arial" w:hAnsi="Arial" w:cs="Arial"/>
          <w:sz w:val="20"/>
          <w:szCs w:val="20"/>
        </w:rPr>
        <w:t>,</w:t>
      </w:r>
      <w:r w:rsidRPr="004236FC">
        <w:rPr>
          <w:rFonts w:ascii="Arial" w:hAnsi="Arial" w:cs="Arial"/>
          <w:sz w:val="20"/>
          <w:szCs w:val="20"/>
        </w:rPr>
        <w:t xml:space="preserve"> providing a history of Egyptology and Egyptian archaeology and covering the time periods of both Units 3 and 4. This book contains extensive ancient source material.</w:t>
      </w:r>
    </w:p>
    <w:bookmarkEnd w:id="5"/>
    <w:bookmarkEnd w:id="6"/>
    <w:p w:rsidR="002731A4" w:rsidRPr="004236FC" w:rsidRDefault="002731A4" w:rsidP="002731A4">
      <w:pPr>
        <w:tabs>
          <w:tab w:val="left" w:pos="6120"/>
        </w:tabs>
        <w:rPr>
          <w:rFonts w:ascii="Arial" w:hAnsi="Arial" w:cs="Arial"/>
          <w:sz w:val="22"/>
          <w:szCs w:val="22"/>
        </w:rPr>
      </w:pPr>
    </w:p>
    <w:p w:rsidR="008A5727" w:rsidRPr="004236FC" w:rsidRDefault="002731A4" w:rsidP="00942142">
      <w:pPr>
        <w:tabs>
          <w:tab w:val="right" w:pos="8647"/>
        </w:tabs>
        <w:outlineLvl w:val="6"/>
        <w:rPr>
          <w:rFonts w:ascii="Arial" w:hAnsi="Arial" w:cs="Arial"/>
          <w:sz w:val="22"/>
          <w:szCs w:val="22"/>
        </w:rPr>
      </w:pPr>
      <w:r w:rsidRPr="004236FC">
        <w:rPr>
          <w:rFonts w:ascii="Arial" w:hAnsi="Arial" w:cs="Arial"/>
          <w:sz w:val="22"/>
          <w:szCs w:val="22"/>
        </w:rPr>
        <w:t xml:space="preserve">Bradley, P. (1999). </w:t>
      </w:r>
      <w:r w:rsidRPr="004236FC">
        <w:rPr>
          <w:rFonts w:ascii="Arial" w:hAnsi="Arial" w:cs="Arial"/>
          <w:i/>
          <w:sz w:val="22"/>
          <w:szCs w:val="22"/>
        </w:rPr>
        <w:t xml:space="preserve">Ancient Egypt: Reconstructing the past. </w:t>
      </w:r>
      <w:r w:rsidR="00E7664F" w:rsidRPr="004236FC">
        <w:rPr>
          <w:rFonts w:ascii="Arial" w:hAnsi="Arial" w:cs="Arial"/>
          <w:sz w:val="22"/>
          <w:szCs w:val="22"/>
        </w:rPr>
        <w:t>Great Britain</w:t>
      </w:r>
      <w:r w:rsidRPr="004236FC">
        <w:rPr>
          <w:rFonts w:ascii="Arial" w:hAnsi="Arial" w:cs="Arial"/>
          <w:sz w:val="22"/>
          <w:szCs w:val="22"/>
        </w:rPr>
        <w:t>: Cambridge University Press.</w:t>
      </w:r>
      <w:r w:rsidRPr="004236FC">
        <w:rPr>
          <w:rFonts w:ascii="Arial" w:hAnsi="Arial" w:cs="Arial"/>
          <w:sz w:val="22"/>
          <w:szCs w:val="22"/>
        </w:rPr>
        <w:tab/>
      </w:r>
      <w:r w:rsidR="008A5727" w:rsidRPr="004236FC">
        <w:rPr>
          <w:rFonts w:ascii="Arial" w:hAnsi="Arial"/>
          <w:bCs/>
          <w:sz w:val="22"/>
          <w:szCs w:val="22"/>
        </w:rPr>
        <w:t>ISBN:</w:t>
      </w:r>
      <w:r w:rsidR="008A5727" w:rsidRPr="004236FC">
        <w:rPr>
          <w:rFonts w:ascii="Arial" w:hAnsi="Arial"/>
          <w:sz w:val="22"/>
          <w:szCs w:val="22"/>
        </w:rPr>
        <w:t xml:space="preserve"> 9780521776561</w:t>
      </w:r>
    </w:p>
    <w:p w:rsidR="002731A4" w:rsidRPr="004236FC" w:rsidRDefault="002731A4" w:rsidP="002731A4">
      <w:pPr>
        <w:tabs>
          <w:tab w:val="left" w:pos="6120"/>
        </w:tabs>
        <w:rPr>
          <w:rFonts w:ascii="Arial" w:hAnsi="Arial" w:cs="Arial"/>
          <w:sz w:val="20"/>
          <w:szCs w:val="20"/>
        </w:rPr>
      </w:pPr>
      <w:r w:rsidRPr="004236FC">
        <w:rPr>
          <w:rFonts w:ascii="Arial" w:hAnsi="Arial" w:cs="Arial"/>
          <w:sz w:val="20"/>
          <w:szCs w:val="20"/>
        </w:rPr>
        <w:t>This is suitable as a student text and tea</w:t>
      </w:r>
      <w:r w:rsidR="00CF3E30" w:rsidRPr="004236FC">
        <w:rPr>
          <w:rFonts w:ascii="Arial" w:hAnsi="Arial" w:cs="Arial"/>
          <w:sz w:val="20"/>
          <w:szCs w:val="20"/>
        </w:rPr>
        <w:t>cher reference for both Units 3 and 4</w:t>
      </w:r>
      <w:r w:rsidR="00A15A0A" w:rsidRPr="004236FC">
        <w:rPr>
          <w:rFonts w:ascii="Arial" w:hAnsi="Arial" w:cs="Arial"/>
          <w:sz w:val="20"/>
          <w:szCs w:val="20"/>
        </w:rPr>
        <w:t>,</w:t>
      </w:r>
      <w:r w:rsidRPr="004236FC">
        <w:rPr>
          <w:rFonts w:ascii="Arial" w:hAnsi="Arial" w:cs="Arial"/>
          <w:sz w:val="20"/>
          <w:szCs w:val="20"/>
        </w:rPr>
        <w:t xml:space="preserve"> providing some ancient source material.</w:t>
      </w:r>
    </w:p>
    <w:p w:rsidR="002731A4" w:rsidRPr="004236FC" w:rsidRDefault="002731A4" w:rsidP="002731A4">
      <w:pPr>
        <w:tabs>
          <w:tab w:val="left" w:pos="6120"/>
        </w:tabs>
        <w:rPr>
          <w:rFonts w:ascii="Arial" w:hAnsi="Arial" w:cs="Arial"/>
          <w:sz w:val="22"/>
          <w:szCs w:val="22"/>
        </w:rPr>
      </w:pPr>
    </w:p>
    <w:p w:rsidR="00CA5742" w:rsidRPr="004236FC" w:rsidRDefault="00CA5742" w:rsidP="00942142">
      <w:pPr>
        <w:tabs>
          <w:tab w:val="right" w:pos="8647"/>
        </w:tabs>
        <w:outlineLvl w:val="6"/>
        <w:rPr>
          <w:rFonts w:ascii="Arial" w:hAnsi="Arial" w:cs="Arial"/>
          <w:sz w:val="22"/>
          <w:szCs w:val="22"/>
        </w:rPr>
      </w:pPr>
      <w:proofErr w:type="gramStart"/>
      <w:r w:rsidRPr="004236FC">
        <w:rPr>
          <w:rFonts w:ascii="Arial" w:hAnsi="Arial" w:cs="Arial"/>
          <w:sz w:val="22"/>
          <w:szCs w:val="22"/>
        </w:rPr>
        <w:t xml:space="preserve">Forman, W. &amp; </w:t>
      </w:r>
      <w:proofErr w:type="spellStart"/>
      <w:r w:rsidRPr="004236FC">
        <w:rPr>
          <w:rFonts w:ascii="Arial" w:hAnsi="Arial" w:cs="Arial"/>
          <w:sz w:val="22"/>
          <w:szCs w:val="22"/>
        </w:rPr>
        <w:t>Malek</w:t>
      </w:r>
      <w:proofErr w:type="spellEnd"/>
      <w:r w:rsidRPr="004236FC">
        <w:rPr>
          <w:rFonts w:ascii="Arial" w:hAnsi="Arial" w:cs="Arial"/>
          <w:sz w:val="22"/>
          <w:szCs w:val="22"/>
        </w:rPr>
        <w:t>, J. (1992).</w:t>
      </w:r>
      <w:proofErr w:type="gramEnd"/>
      <w:r w:rsidRPr="004236FC">
        <w:rPr>
          <w:rFonts w:ascii="Arial" w:hAnsi="Arial" w:cs="Arial"/>
          <w:sz w:val="22"/>
          <w:szCs w:val="22"/>
        </w:rPr>
        <w:t xml:space="preserve"> </w:t>
      </w:r>
      <w:r w:rsidRPr="004236FC">
        <w:rPr>
          <w:rFonts w:ascii="Arial" w:hAnsi="Arial" w:cs="Arial"/>
          <w:i/>
          <w:sz w:val="22"/>
          <w:szCs w:val="22"/>
        </w:rPr>
        <w:t>In the Shadow of the Pyramids: Egypt during the Old Kingdom</w:t>
      </w:r>
      <w:r w:rsidRPr="004236FC">
        <w:rPr>
          <w:rFonts w:ascii="Arial" w:hAnsi="Arial" w:cs="Arial"/>
          <w:sz w:val="22"/>
          <w:szCs w:val="22"/>
        </w:rPr>
        <w:t xml:space="preserve">. </w:t>
      </w:r>
      <w:r w:rsidR="00F020EB" w:rsidRPr="004236FC">
        <w:rPr>
          <w:rFonts w:ascii="Arial" w:hAnsi="Arial" w:cs="Arial"/>
          <w:sz w:val="22"/>
          <w:szCs w:val="22"/>
        </w:rPr>
        <w:t xml:space="preserve">United States: University of Oklahoma Press. </w:t>
      </w:r>
      <w:r w:rsidR="00F020EB" w:rsidRPr="004236FC">
        <w:rPr>
          <w:rFonts w:ascii="Arial" w:hAnsi="Arial" w:cs="Arial"/>
          <w:sz w:val="22"/>
          <w:szCs w:val="22"/>
        </w:rPr>
        <w:tab/>
      </w:r>
      <w:r w:rsidR="00F020EB" w:rsidRPr="004236FC">
        <w:rPr>
          <w:rFonts w:ascii="Arial" w:hAnsi="Arial"/>
          <w:bCs/>
          <w:sz w:val="22"/>
          <w:szCs w:val="22"/>
        </w:rPr>
        <w:t>ISBN</w:t>
      </w:r>
      <w:r w:rsidRPr="004236FC">
        <w:rPr>
          <w:rFonts w:ascii="Arial" w:hAnsi="Arial"/>
          <w:bCs/>
          <w:sz w:val="22"/>
          <w:szCs w:val="22"/>
        </w:rPr>
        <w:t>:</w:t>
      </w:r>
      <w:r w:rsidR="00F020EB" w:rsidRPr="004236FC">
        <w:rPr>
          <w:rFonts w:ascii="Arial" w:hAnsi="Arial"/>
          <w:sz w:val="22"/>
          <w:szCs w:val="22"/>
        </w:rPr>
        <w:t xml:space="preserve"> 978</w:t>
      </w:r>
      <w:r w:rsidRPr="004236FC">
        <w:rPr>
          <w:rFonts w:ascii="Arial" w:hAnsi="Arial"/>
          <w:sz w:val="22"/>
          <w:szCs w:val="22"/>
        </w:rPr>
        <w:t>0806120270</w:t>
      </w:r>
    </w:p>
    <w:p w:rsidR="00951672" w:rsidRPr="004236FC" w:rsidRDefault="00951672" w:rsidP="002731A4">
      <w:pPr>
        <w:tabs>
          <w:tab w:val="left" w:pos="6120"/>
        </w:tabs>
        <w:rPr>
          <w:rFonts w:ascii="Arial" w:hAnsi="Arial" w:cs="Arial"/>
          <w:sz w:val="20"/>
          <w:szCs w:val="20"/>
        </w:rPr>
      </w:pPr>
      <w:bookmarkStart w:id="7" w:name="OLE_LINK3"/>
      <w:r w:rsidRPr="004236FC">
        <w:rPr>
          <w:rFonts w:ascii="Arial" w:hAnsi="Arial" w:cs="Arial"/>
          <w:sz w:val="20"/>
          <w:szCs w:val="20"/>
        </w:rPr>
        <w:t xml:space="preserve">This is suitable as a teacher reference containing </w:t>
      </w:r>
      <w:r w:rsidR="00A2145C" w:rsidRPr="004236FC">
        <w:rPr>
          <w:rFonts w:ascii="Arial" w:hAnsi="Arial" w:cs="Arial"/>
          <w:sz w:val="20"/>
          <w:szCs w:val="20"/>
        </w:rPr>
        <w:t>a great deal of visual material and covering aspects of daily life in Ancient Egypt.</w:t>
      </w:r>
    </w:p>
    <w:p w:rsidR="00951672" w:rsidRPr="0056312A" w:rsidRDefault="00951672" w:rsidP="002731A4">
      <w:pPr>
        <w:tabs>
          <w:tab w:val="left" w:pos="6120"/>
        </w:tabs>
        <w:rPr>
          <w:rFonts w:ascii="Arial" w:hAnsi="Arial" w:cs="Arial"/>
          <w:sz w:val="22"/>
          <w:szCs w:val="20"/>
        </w:rPr>
      </w:pPr>
    </w:p>
    <w:p w:rsidR="002731A4" w:rsidRPr="004236FC" w:rsidRDefault="002731A4" w:rsidP="00942142">
      <w:pPr>
        <w:tabs>
          <w:tab w:val="right" w:pos="8647"/>
        </w:tabs>
        <w:outlineLvl w:val="6"/>
        <w:rPr>
          <w:rFonts w:ascii="Arial" w:hAnsi="Arial" w:cs="Arial"/>
          <w:sz w:val="22"/>
          <w:szCs w:val="22"/>
        </w:rPr>
      </w:pPr>
      <w:proofErr w:type="gramStart"/>
      <w:r w:rsidRPr="004236FC">
        <w:rPr>
          <w:rFonts w:ascii="Arial" w:hAnsi="Arial" w:cs="Arial"/>
          <w:sz w:val="22"/>
          <w:szCs w:val="22"/>
        </w:rPr>
        <w:t>Lawless, J., Ca</w:t>
      </w:r>
      <w:r w:rsidR="00AC65CB" w:rsidRPr="004236FC">
        <w:rPr>
          <w:rFonts w:ascii="Arial" w:hAnsi="Arial" w:cs="Arial"/>
          <w:sz w:val="22"/>
          <w:szCs w:val="22"/>
        </w:rPr>
        <w:t xml:space="preserve">meron, K., &amp; </w:t>
      </w:r>
      <w:proofErr w:type="spellStart"/>
      <w:r w:rsidR="00AC65CB" w:rsidRPr="004236FC">
        <w:rPr>
          <w:rFonts w:ascii="Arial" w:hAnsi="Arial" w:cs="Arial"/>
          <w:sz w:val="22"/>
          <w:szCs w:val="22"/>
        </w:rPr>
        <w:t>Kenworthy</w:t>
      </w:r>
      <w:proofErr w:type="spellEnd"/>
      <w:r w:rsidR="00AC65CB" w:rsidRPr="004236FC">
        <w:rPr>
          <w:rFonts w:ascii="Arial" w:hAnsi="Arial" w:cs="Arial"/>
          <w:sz w:val="22"/>
          <w:szCs w:val="22"/>
        </w:rPr>
        <w:t>, G. (2009</w:t>
      </w:r>
      <w:r w:rsidRPr="004236FC">
        <w:rPr>
          <w:rFonts w:ascii="Arial" w:hAnsi="Arial" w:cs="Arial"/>
          <w:sz w:val="22"/>
          <w:szCs w:val="22"/>
        </w:rPr>
        <w:t>).</w:t>
      </w:r>
      <w:proofErr w:type="gramEnd"/>
      <w:r w:rsidRPr="004236FC">
        <w:rPr>
          <w:rFonts w:ascii="Arial" w:hAnsi="Arial" w:cs="Arial"/>
          <w:sz w:val="22"/>
          <w:szCs w:val="22"/>
        </w:rPr>
        <w:t xml:space="preserve"> </w:t>
      </w:r>
      <w:proofErr w:type="gramStart"/>
      <w:r w:rsidRPr="004236FC">
        <w:rPr>
          <w:rFonts w:ascii="Arial" w:hAnsi="Arial" w:cs="Arial"/>
          <w:i/>
          <w:sz w:val="22"/>
          <w:szCs w:val="22"/>
        </w:rPr>
        <w:t>Studies in Ancient Egypt.</w:t>
      </w:r>
      <w:proofErr w:type="gramEnd"/>
      <w:r w:rsidRPr="004236FC">
        <w:rPr>
          <w:rFonts w:ascii="Arial" w:hAnsi="Arial" w:cs="Arial"/>
          <w:i/>
          <w:sz w:val="22"/>
          <w:szCs w:val="22"/>
        </w:rPr>
        <w:t xml:space="preserve">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South</w:t>
      </w:r>
      <w:r w:rsidR="00AC65CB" w:rsidRPr="004236FC">
        <w:rPr>
          <w:rFonts w:ascii="Arial" w:hAnsi="Arial" w:cs="Arial"/>
          <w:sz w:val="22"/>
          <w:szCs w:val="22"/>
        </w:rPr>
        <w:t xml:space="preserve"> Melbourne: </w:t>
      </w:r>
      <w:r w:rsidRPr="004236FC">
        <w:rPr>
          <w:rFonts w:ascii="Arial" w:hAnsi="Arial" w:cs="Arial"/>
          <w:sz w:val="22"/>
          <w:szCs w:val="22"/>
        </w:rPr>
        <w:t>Cengage Learning Australia.</w:t>
      </w:r>
      <w:r w:rsidRPr="004236FC">
        <w:rPr>
          <w:rFonts w:ascii="Arial" w:hAnsi="Arial" w:cs="Arial"/>
          <w:sz w:val="22"/>
          <w:szCs w:val="22"/>
        </w:rPr>
        <w:tab/>
        <w:t>ISBN 9780170182072</w:t>
      </w:r>
      <w:bookmarkEnd w:id="7"/>
    </w:p>
    <w:p w:rsidR="002731A4" w:rsidRPr="004236FC" w:rsidRDefault="002731A4" w:rsidP="002731A4">
      <w:pPr>
        <w:tabs>
          <w:tab w:val="left" w:pos="6120"/>
        </w:tabs>
        <w:rPr>
          <w:rFonts w:ascii="Arial" w:hAnsi="Arial" w:cs="Arial"/>
          <w:sz w:val="20"/>
          <w:szCs w:val="20"/>
        </w:rPr>
      </w:pPr>
      <w:r w:rsidRPr="004236FC">
        <w:rPr>
          <w:rFonts w:ascii="Arial" w:hAnsi="Arial" w:cs="Arial"/>
          <w:sz w:val="20"/>
          <w:szCs w:val="20"/>
        </w:rPr>
        <w:t xml:space="preserve">This is suitable as a </w:t>
      </w:r>
      <w:r w:rsidR="00AC65CB" w:rsidRPr="004236FC">
        <w:rPr>
          <w:rFonts w:ascii="Arial" w:hAnsi="Arial" w:cs="Arial"/>
          <w:sz w:val="20"/>
          <w:szCs w:val="20"/>
        </w:rPr>
        <w:t xml:space="preserve">student text and </w:t>
      </w:r>
      <w:r w:rsidRPr="004236FC">
        <w:rPr>
          <w:rFonts w:ascii="Arial" w:hAnsi="Arial" w:cs="Arial"/>
          <w:sz w:val="20"/>
          <w:szCs w:val="20"/>
        </w:rPr>
        <w:t>tea</w:t>
      </w:r>
      <w:r w:rsidR="00AC65CB" w:rsidRPr="004236FC">
        <w:rPr>
          <w:rFonts w:ascii="Arial" w:hAnsi="Arial" w:cs="Arial"/>
          <w:sz w:val="20"/>
          <w:szCs w:val="20"/>
        </w:rPr>
        <w:t>cher reference for both Units 3 and 4</w:t>
      </w:r>
      <w:r w:rsidR="00A15A0A" w:rsidRPr="004236FC">
        <w:rPr>
          <w:rFonts w:ascii="Arial" w:hAnsi="Arial" w:cs="Arial"/>
          <w:sz w:val="20"/>
          <w:szCs w:val="20"/>
        </w:rPr>
        <w:t>,</w:t>
      </w:r>
      <w:r w:rsidRPr="004236FC">
        <w:rPr>
          <w:rFonts w:ascii="Arial" w:hAnsi="Arial" w:cs="Arial"/>
          <w:sz w:val="20"/>
          <w:szCs w:val="20"/>
        </w:rPr>
        <w:t xml:space="preserve"> providing some ancient source material.</w:t>
      </w:r>
    </w:p>
    <w:p w:rsidR="002731A4" w:rsidRPr="004236FC" w:rsidRDefault="002731A4" w:rsidP="002731A4">
      <w:pPr>
        <w:tabs>
          <w:tab w:val="left" w:pos="6120"/>
        </w:tabs>
        <w:rPr>
          <w:rFonts w:ascii="Arial" w:hAnsi="Arial" w:cs="Arial"/>
          <w:sz w:val="22"/>
          <w:szCs w:val="22"/>
        </w:rPr>
      </w:pPr>
    </w:p>
    <w:p w:rsidR="002731A4" w:rsidRPr="004236FC" w:rsidRDefault="002731A4" w:rsidP="00942142">
      <w:pPr>
        <w:tabs>
          <w:tab w:val="right" w:pos="8647"/>
        </w:tabs>
        <w:outlineLvl w:val="6"/>
        <w:rPr>
          <w:rFonts w:ascii="Arial" w:hAnsi="Arial" w:cs="Arial"/>
          <w:sz w:val="22"/>
          <w:szCs w:val="22"/>
        </w:rPr>
      </w:pPr>
      <w:r w:rsidRPr="004236FC">
        <w:rPr>
          <w:rFonts w:ascii="Arial" w:hAnsi="Arial" w:cs="Arial"/>
          <w:sz w:val="22"/>
          <w:szCs w:val="22"/>
        </w:rPr>
        <w:t xml:space="preserve">Shaw, I. (Ed.). </w:t>
      </w:r>
      <w:proofErr w:type="gramStart"/>
      <w:r w:rsidRPr="004236FC">
        <w:rPr>
          <w:rFonts w:ascii="Arial" w:hAnsi="Arial" w:cs="Arial"/>
          <w:sz w:val="22"/>
          <w:szCs w:val="22"/>
        </w:rPr>
        <w:t xml:space="preserve">(2003). </w:t>
      </w:r>
      <w:r w:rsidRPr="004236FC">
        <w:rPr>
          <w:rFonts w:ascii="Arial" w:hAnsi="Arial" w:cs="Arial"/>
          <w:i/>
          <w:sz w:val="22"/>
          <w:szCs w:val="22"/>
        </w:rPr>
        <w:t>The Oxford history of Ancient Egypt.</w:t>
      </w:r>
      <w:proofErr w:type="gramEnd"/>
      <w:r w:rsidRPr="004236FC">
        <w:rPr>
          <w:rFonts w:ascii="Arial" w:hAnsi="Arial" w:cs="Arial"/>
          <w:i/>
          <w:sz w:val="22"/>
          <w:szCs w:val="22"/>
        </w:rPr>
        <w:t xml:space="preserve"> </w:t>
      </w:r>
      <w:r w:rsidRPr="004236FC">
        <w:rPr>
          <w:rFonts w:ascii="Arial" w:hAnsi="Arial" w:cs="Arial"/>
          <w:sz w:val="22"/>
          <w:szCs w:val="22"/>
        </w:rPr>
        <w:t>Oxford: Oxford University Press.</w:t>
      </w:r>
      <w:r w:rsidRPr="004236FC">
        <w:rPr>
          <w:rFonts w:ascii="Arial" w:hAnsi="Arial" w:cs="Arial"/>
          <w:sz w:val="22"/>
          <w:szCs w:val="22"/>
        </w:rPr>
        <w:tab/>
        <w:t>ISBN 0192804588</w:t>
      </w:r>
    </w:p>
    <w:p w:rsidR="002731A4" w:rsidRPr="004236FC" w:rsidRDefault="002731A4" w:rsidP="002731A4">
      <w:pPr>
        <w:tabs>
          <w:tab w:val="left" w:pos="6120"/>
        </w:tabs>
        <w:rPr>
          <w:rFonts w:ascii="Arial" w:hAnsi="Arial" w:cs="Arial"/>
          <w:sz w:val="20"/>
          <w:szCs w:val="20"/>
        </w:rPr>
      </w:pPr>
      <w:bookmarkStart w:id="8" w:name="OLE_LINK22"/>
      <w:bookmarkStart w:id="9" w:name="OLE_LINK23"/>
      <w:r w:rsidRPr="004236FC">
        <w:rPr>
          <w:rFonts w:ascii="Arial" w:hAnsi="Arial" w:cs="Arial"/>
          <w:sz w:val="20"/>
          <w:szCs w:val="20"/>
        </w:rPr>
        <w:t xml:space="preserve">This is suitable as a teacher reference </w:t>
      </w:r>
      <w:r w:rsidR="00A15A0A" w:rsidRPr="004236FC">
        <w:rPr>
          <w:rFonts w:ascii="Arial" w:hAnsi="Arial" w:cs="Arial"/>
          <w:sz w:val="20"/>
          <w:szCs w:val="20"/>
        </w:rPr>
        <w:t xml:space="preserve">for Units 3 and 4, </w:t>
      </w:r>
      <w:r w:rsidRPr="004236FC">
        <w:rPr>
          <w:rFonts w:ascii="Arial" w:hAnsi="Arial" w:cs="Arial"/>
          <w:sz w:val="20"/>
          <w:szCs w:val="20"/>
        </w:rPr>
        <w:t>providing a chronological history of Egypt and containing ancient source material.</w:t>
      </w:r>
    </w:p>
    <w:bookmarkEnd w:id="8"/>
    <w:bookmarkEnd w:id="9"/>
    <w:p w:rsidR="00A95B45" w:rsidRPr="0056312A" w:rsidRDefault="00A95B45" w:rsidP="00DB0C7D">
      <w:pPr>
        <w:tabs>
          <w:tab w:val="left" w:pos="6120"/>
        </w:tabs>
        <w:rPr>
          <w:rFonts w:ascii="Arial" w:hAnsi="Arial" w:cs="Arial"/>
          <w:sz w:val="22"/>
          <w:szCs w:val="22"/>
        </w:rPr>
      </w:pPr>
    </w:p>
    <w:p w:rsidR="000C7B3F" w:rsidRPr="004236FC" w:rsidRDefault="000C7B3F" w:rsidP="00DB0C7D">
      <w:pPr>
        <w:tabs>
          <w:tab w:val="left" w:pos="6120"/>
        </w:tabs>
        <w:rPr>
          <w:rFonts w:ascii="Arial" w:hAnsi="Arial" w:cs="Arial"/>
          <w:b/>
          <w:sz w:val="22"/>
          <w:szCs w:val="22"/>
        </w:rPr>
      </w:pPr>
      <w:r w:rsidRPr="004236FC">
        <w:rPr>
          <w:rFonts w:ascii="Arial" w:hAnsi="Arial" w:cs="Arial"/>
          <w:b/>
          <w:sz w:val="22"/>
          <w:szCs w:val="22"/>
        </w:rPr>
        <w:t>Elective 2: Egypt, Dynastic change, Dynasty 17–18 c. 1560–c. 1504 BC (the wars a</w:t>
      </w:r>
      <w:r w:rsidR="00565C47" w:rsidRPr="004236FC">
        <w:rPr>
          <w:rFonts w:ascii="Arial" w:hAnsi="Arial" w:cs="Arial"/>
          <w:b/>
          <w:sz w:val="22"/>
          <w:szCs w:val="22"/>
        </w:rPr>
        <w:t>gainst the Hyksos to Amenhotep</w:t>
      </w:r>
      <w:r w:rsidR="00C96825" w:rsidRPr="004236FC">
        <w:rPr>
          <w:rFonts w:ascii="Arial" w:hAnsi="Arial" w:cs="Arial"/>
          <w:b/>
          <w:sz w:val="22"/>
          <w:szCs w:val="22"/>
        </w:rPr>
        <w:t xml:space="preserve"> I</w:t>
      </w:r>
      <w:r w:rsidRPr="004236FC">
        <w:rPr>
          <w:rFonts w:ascii="Arial" w:hAnsi="Arial" w:cs="Arial"/>
          <w:b/>
          <w:sz w:val="22"/>
          <w:szCs w:val="22"/>
        </w:rPr>
        <w:t xml:space="preserve">) and Dynasty 18–19 (Ay to Rameses II) </w:t>
      </w:r>
      <w:r w:rsidRPr="004236FC">
        <w:rPr>
          <w:rFonts w:ascii="Arial" w:hAnsi="Arial" w:cs="Arial"/>
          <w:b/>
          <w:sz w:val="22"/>
          <w:szCs w:val="22"/>
        </w:rPr>
        <w:br/>
        <w:t>c. 1327–c. 1213 BC</w:t>
      </w:r>
    </w:p>
    <w:p w:rsidR="000C7B3F" w:rsidRPr="004236FC" w:rsidRDefault="000C7B3F" w:rsidP="00DB0C7D">
      <w:pPr>
        <w:tabs>
          <w:tab w:val="left" w:pos="6120"/>
        </w:tabs>
        <w:rPr>
          <w:rFonts w:ascii="Arial" w:hAnsi="Arial" w:cs="Arial"/>
          <w:sz w:val="22"/>
          <w:szCs w:val="22"/>
        </w:rPr>
      </w:pPr>
    </w:p>
    <w:p w:rsidR="00A87727" w:rsidRPr="004236FC" w:rsidRDefault="00A87727" w:rsidP="00942142">
      <w:pPr>
        <w:tabs>
          <w:tab w:val="right" w:pos="8647"/>
        </w:tabs>
        <w:outlineLvl w:val="6"/>
        <w:rPr>
          <w:rFonts w:ascii="Arial" w:hAnsi="Arial" w:cs="Arial"/>
          <w:sz w:val="22"/>
          <w:szCs w:val="22"/>
        </w:rPr>
      </w:pPr>
      <w:r w:rsidRPr="004236FC">
        <w:rPr>
          <w:rFonts w:ascii="Arial" w:hAnsi="Arial" w:cs="Arial"/>
          <w:sz w:val="22"/>
          <w:szCs w:val="22"/>
        </w:rPr>
        <w:t xml:space="preserve">Bard, K. (2015). </w:t>
      </w:r>
      <w:proofErr w:type="gramStart"/>
      <w:r w:rsidRPr="004236FC">
        <w:rPr>
          <w:rFonts w:ascii="Arial" w:hAnsi="Arial" w:cs="Arial"/>
          <w:i/>
          <w:sz w:val="22"/>
          <w:szCs w:val="22"/>
        </w:rPr>
        <w:t>An introduction to the archaeology of Ancient Egypt.</w:t>
      </w:r>
      <w:proofErr w:type="gramEnd"/>
      <w:r w:rsidRPr="004236FC">
        <w:rPr>
          <w:rFonts w:ascii="Arial" w:hAnsi="Arial" w:cs="Arial"/>
          <w:i/>
          <w:sz w:val="22"/>
          <w:szCs w:val="22"/>
        </w:rPr>
        <w:t xml:space="preserve"> </w:t>
      </w:r>
      <w:r w:rsidRPr="004236FC">
        <w:rPr>
          <w:rFonts w:ascii="Arial" w:hAnsi="Arial" w:cs="Arial"/>
          <w:sz w:val="22"/>
          <w:szCs w:val="22"/>
        </w:rPr>
        <w:t xml:space="preserve">Great Britain: Wiley-Blackwell (an imprint of John Wiley &amp; Sons Ltd). </w:t>
      </w:r>
      <w:r w:rsidRPr="004236FC">
        <w:rPr>
          <w:rFonts w:ascii="Arial" w:hAnsi="Arial" w:cs="Arial"/>
          <w:sz w:val="22"/>
          <w:szCs w:val="22"/>
        </w:rPr>
        <w:tab/>
      </w:r>
      <w:r w:rsidRPr="00942142">
        <w:rPr>
          <w:rFonts w:ascii="Arial" w:hAnsi="Arial" w:cs="Arial"/>
          <w:sz w:val="22"/>
          <w:szCs w:val="22"/>
        </w:rPr>
        <w:t>ISBN: 9780470673362</w:t>
      </w:r>
    </w:p>
    <w:p w:rsidR="00A87727" w:rsidRPr="004236FC" w:rsidRDefault="00A87727" w:rsidP="00A87727">
      <w:pPr>
        <w:tabs>
          <w:tab w:val="left" w:pos="6120"/>
        </w:tabs>
        <w:rPr>
          <w:rFonts w:ascii="Arial" w:hAnsi="Arial" w:cs="Arial"/>
          <w:sz w:val="20"/>
          <w:szCs w:val="20"/>
        </w:rPr>
      </w:pPr>
      <w:r w:rsidRPr="004236FC">
        <w:rPr>
          <w:rFonts w:ascii="Arial" w:hAnsi="Arial" w:cs="Arial"/>
          <w:sz w:val="20"/>
          <w:szCs w:val="20"/>
        </w:rPr>
        <w:t>This is suitable as a teacher reference, providing a history of Egyptology and Egyptian archaeology and covering the time periods of both Units 3 and 4. This book contains extensive ancient source material.</w:t>
      </w:r>
    </w:p>
    <w:p w:rsidR="00C74C0A" w:rsidRDefault="00C74C0A" w:rsidP="007B4593">
      <w:pPr>
        <w:tabs>
          <w:tab w:val="right" w:pos="8647"/>
        </w:tabs>
        <w:outlineLvl w:val="6"/>
        <w:rPr>
          <w:rFonts w:ascii="Arial" w:hAnsi="Arial" w:cs="Arial"/>
          <w:sz w:val="22"/>
          <w:szCs w:val="22"/>
        </w:rPr>
      </w:pPr>
    </w:p>
    <w:p w:rsidR="00C96825" w:rsidRPr="004236FC" w:rsidRDefault="00C96825" w:rsidP="007B4593">
      <w:pPr>
        <w:tabs>
          <w:tab w:val="right" w:pos="8647"/>
        </w:tabs>
        <w:outlineLvl w:val="6"/>
        <w:rPr>
          <w:rFonts w:ascii="Arial" w:hAnsi="Arial" w:cs="Arial"/>
          <w:sz w:val="22"/>
          <w:szCs w:val="22"/>
        </w:rPr>
      </w:pPr>
      <w:r w:rsidRPr="004236FC">
        <w:rPr>
          <w:rFonts w:ascii="Arial" w:hAnsi="Arial" w:cs="Arial"/>
          <w:sz w:val="22"/>
          <w:szCs w:val="22"/>
        </w:rPr>
        <w:t xml:space="preserve">Bradley, P. (1999). </w:t>
      </w:r>
      <w:r w:rsidRPr="004236FC">
        <w:rPr>
          <w:rFonts w:ascii="Arial" w:hAnsi="Arial" w:cs="Arial"/>
          <w:i/>
          <w:sz w:val="22"/>
          <w:szCs w:val="22"/>
        </w:rPr>
        <w:t xml:space="preserve">Ancient Egypt: Reconstructing the past. </w:t>
      </w:r>
      <w:r w:rsidRPr="004236FC">
        <w:rPr>
          <w:rFonts w:ascii="Arial" w:hAnsi="Arial" w:cs="Arial"/>
          <w:sz w:val="22"/>
          <w:szCs w:val="22"/>
        </w:rPr>
        <w:t>Great Britain: Cambridge University Press.</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9780521776561</w:t>
      </w:r>
    </w:p>
    <w:p w:rsidR="00C96825" w:rsidRPr="004236FC" w:rsidRDefault="00C96825" w:rsidP="00C96825">
      <w:pPr>
        <w:tabs>
          <w:tab w:val="left" w:pos="6120"/>
        </w:tabs>
        <w:rPr>
          <w:rFonts w:ascii="Arial" w:hAnsi="Arial" w:cs="Arial"/>
          <w:sz w:val="20"/>
          <w:szCs w:val="20"/>
        </w:rPr>
      </w:pPr>
      <w:r w:rsidRPr="004236FC">
        <w:rPr>
          <w:rFonts w:ascii="Arial" w:hAnsi="Arial" w:cs="Arial"/>
          <w:sz w:val="20"/>
          <w:szCs w:val="20"/>
        </w:rPr>
        <w:t>This is suitable as a student text and teacher reference for both Units 3 and 4, providing some ancient source material.</w:t>
      </w:r>
    </w:p>
    <w:p w:rsidR="00C96825" w:rsidRPr="0056312A" w:rsidRDefault="00C96825" w:rsidP="00C96825">
      <w:pPr>
        <w:tabs>
          <w:tab w:val="left" w:pos="6120"/>
        </w:tabs>
        <w:rPr>
          <w:rFonts w:ascii="Arial" w:hAnsi="Arial" w:cs="Arial"/>
          <w:sz w:val="22"/>
          <w:szCs w:val="20"/>
        </w:rPr>
      </w:pPr>
    </w:p>
    <w:p w:rsidR="003676EC" w:rsidRPr="004236FC" w:rsidRDefault="003676EC" w:rsidP="003676EC">
      <w:pPr>
        <w:tabs>
          <w:tab w:val="left" w:pos="6120"/>
        </w:tabs>
        <w:rPr>
          <w:rFonts w:ascii="Arial" w:hAnsi="Arial" w:cs="Arial"/>
          <w:sz w:val="22"/>
          <w:szCs w:val="22"/>
        </w:rPr>
      </w:pPr>
      <w:proofErr w:type="gramStart"/>
      <w:r w:rsidRPr="004236FC">
        <w:rPr>
          <w:rFonts w:ascii="Arial" w:hAnsi="Arial" w:cs="Arial"/>
          <w:sz w:val="22"/>
          <w:szCs w:val="22"/>
        </w:rPr>
        <w:t>Healy, M. &amp; McBride, A. (1992).</w:t>
      </w:r>
      <w:proofErr w:type="gramEnd"/>
      <w:r w:rsidRPr="004236FC">
        <w:rPr>
          <w:rFonts w:ascii="Arial" w:hAnsi="Arial" w:cs="Arial"/>
          <w:sz w:val="22"/>
          <w:szCs w:val="22"/>
        </w:rPr>
        <w:t xml:space="preserve"> </w:t>
      </w:r>
      <w:proofErr w:type="gramStart"/>
      <w:r w:rsidRPr="004236FC">
        <w:rPr>
          <w:rFonts w:ascii="Arial" w:hAnsi="Arial" w:cs="Arial"/>
          <w:i/>
          <w:sz w:val="22"/>
          <w:szCs w:val="22"/>
        </w:rPr>
        <w:t>New Kingdom Egypt</w:t>
      </w:r>
      <w:r w:rsidRPr="004236FC">
        <w:rPr>
          <w:rFonts w:ascii="Arial" w:hAnsi="Arial" w:cs="Arial"/>
          <w:sz w:val="22"/>
          <w:szCs w:val="22"/>
        </w:rPr>
        <w:t>.</w:t>
      </w:r>
      <w:proofErr w:type="gramEnd"/>
      <w:r w:rsidRPr="004236FC">
        <w:rPr>
          <w:rFonts w:ascii="Arial" w:hAnsi="Arial" w:cs="Arial"/>
          <w:sz w:val="22"/>
          <w:szCs w:val="22"/>
        </w:rPr>
        <w:t xml:space="preserve"> Great Britain: Osprey Publishing.</w:t>
      </w:r>
    </w:p>
    <w:p w:rsidR="003676EC" w:rsidRPr="004236FC" w:rsidRDefault="003676EC" w:rsidP="00942142">
      <w:pPr>
        <w:tabs>
          <w:tab w:val="right" w:pos="8647"/>
        </w:tabs>
        <w:outlineLvl w:val="6"/>
        <w:rPr>
          <w:rFonts w:ascii="Arial" w:hAnsi="Arial" w:cs="Arial"/>
          <w:sz w:val="22"/>
          <w:szCs w:val="22"/>
        </w:rPr>
      </w:pP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9781855322080</w:t>
      </w:r>
    </w:p>
    <w:p w:rsidR="003676EC" w:rsidRPr="004236FC" w:rsidRDefault="003676EC" w:rsidP="003676EC">
      <w:pPr>
        <w:tabs>
          <w:tab w:val="left" w:pos="6120"/>
        </w:tabs>
        <w:rPr>
          <w:rFonts w:ascii="Arial" w:hAnsi="Arial" w:cs="Arial"/>
          <w:sz w:val="20"/>
          <w:szCs w:val="22"/>
        </w:rPr>
      </w:pPr>
      <w:r w:rsidRPr="004236FC">
        <w:rPr>
          <w:rFonts w:ascii="Arial" w:hAnsi="Arial" w:cs="Arial"/>
          <w:sz w:val="20"/>
          <w:szCs w:val="22"/>
        </w:rPr>
        <w:t>This is suitable as a student and teacher reference</w:t>
      </w:r>
      <w:r w:rsidR="00E01E5B" w:rsidRPr="004236FC">
        <w:rPr>
          <w:rFonts w:ascii="Arial" w:hAnsi="Arial" w:cs="Arial"/>
          <w:sz w:val="20"/>
          <w:szCs w:val="22"/>
        </w:rPr>
        <w:t xml:space="preserve"> for Units 3 and 4</w:t>
      </w:r>
      <w:r w:rsidRPr="004236FC">
        <w:rPr>
          <w:rFonts w:ascii="Arial" w:hAnsi="Arial" w:cs="Arial"/>
          <w:sz w:val="20"/>
          <w:szCs w:val="22"/>
        </w:rPr>
        <w:t>.</w:t>
      </w:r>
    </w:p>
    <w:p w:rsidR="00A4667C" w:rsidRDefault="00A4667C" w:rsidP="006C5C33">
      <w:pPr>
        <w:tabs>
          <w:tab w:val="right" w:pos="8647"/>
        </w:tabs>
        <w:outlineLvl w:val="6"/>
        <w:rPr>
          <w:rFonts w:ascii="Arial" w:hAnsi="Arial" w:cs="Arial"/>
          <w:sz w:val="22"/>
          <w:szCs w:val="22"/>
        </w:rPr>
      </w:pPr>
    </w:p>
    <w:p w:rsidR="006C34EA" w:rsidRPr="004236FC" w:rsidRDefault="006C34EA" w:rsidP="006C5C33">
      <w:pPr>
        <w:tabs>
          <w:tab w:val="right" w:pos="8647"/>
        </w:tabs>
        <w:outlineLvl w:val="6"/>
        <w:rPr>
          <w:rFonts w:ascii="Arial" w:hAnsi="Arial" w:cs="Arial"/>
          <w:sz w:val="22"/>
          <w:szCs w:val="22"/>
        </w:rPr>
      </w:pPr>
      <w:proofErr w:type="gramStart"/>
      <w:r w:rsidRPr="004236FC">
        <w:rPr>
          <w:rFonts w:ascii="Arial" w:hAnsi="Arial" w:cs="Arial"/>
          <w:sz w:val="22"/>
          <w:szCs w:val="22"/>
        </w:rPr>
        <w:t>Healy, M. (1993).</w:t>
      </w:r>
      <w:proofErr w:type="gramEnd"/>
      <w:r w:rsidRPr="004236FC">
        <w:rPr>
          <w:rFonts w:ascii="Arial" w:hAnsi="Arial" w:cs="Arial"/>
          <w:sz w:val="22"/>
          <w:szCs w:val="22"/>
        </w:rPr>
        <w:t xml:space="preserve"> </w:t>
      </w:r>
      <w:proofErr w:type="spellStart"/>
      <w:r w:rsidRPr="004236FC">
        <w:rPr>
          <w:rFonts w:ascii="Arial" w:hAnsi="Arial" w:cs="Arial"/>
          <w:i/>
          <w:sz w:val="22"/>
          <w:szCs w:val="22"/>
        </w:rPr>
        <w:t>Qadesh</w:t>
      </w:r>
      <w:proofErr w:type="spellEnd"/>
      <w:r w:rsidRPr="004236FC">
        <w:rPr>
          <w:rFonts w:ascii="Arial" w:hAnsi="Arial" w:cs="Arial"/>
          <w:i/>
          <w:sz w:val="22"/>
          <w:szCs w:val="22"/>
        </w:rPr>
        <w:t xml:space="preserve"> 1300 BC: Clash of the warrior kings. </w:t>
      </w:r>
      <w:r w:rsidRPr="004236FC">
        <w:rPr>
          <w:rFonts w:ascii="Arial" w:hAnsi="Arial" w:cs="Arial"/>
          <w:sz w:val="22"/>
          <w:szCs w:val="22"/>
        </w:rPr>
        <w:t xml:space="preserve">Oxford: Osprey Publishing Ltd. </w:t>
      </w:r>
      <w:r w:rsidRPr="004236FC">
        <w:rPr>
          <w:rFonts w:ascii="Arial" w:hAnsi="Arial" w:cs="Arial"/>
          <w:sz w:val="22"/>
          <w:szCs w:val="22"/>
        </w:rPr>
        <w:tab/>
        <w:t>ISBN 1855323001</w:t>
      </w:r>
    </w:p>
    <w:p w:rsidR="006C34EA" w:rsidRPr="004236FC" w:rsidRDefault="006C34EA" w:rsidP="006C34EA">
      <w:pPr>
        <w:tabs>
          <w:tab w:val="left" w:pos="6120"/>
        </w:tabs>
        <w:rPr>
          <w:rFonts w:ascii="Arial" w:hAnsi="Arial" w:cs="Arial"/>
          <w:sz w:val="20"/>
          <w:szCs w:val="20"/>
        </w:rPr>
      </w:pPr>
      <w:r w:rsidRPr="004236FC">
        <w:rPr>
          <w:rFonts w:ascii="Arial" w:hAnsi="Arial" w:cs="Arial"/>
          <w:sz w:val="20"/>
          <w:szCs w:val="20"/>
        </w:rPr>
        <w:t>This is suitable as a teacher reference for Rameses II and the Battle of Kadesh.</w:t>
      </w:r>
    </w:p>
    <w:p w:rsidR="00E01E5B" w:rsidRPr="0056312A" w:rsidRDefault="00E01E5B" w:rsidP="006C34EA">
      <w:pPr>
        <w:tabs>
          <w:tab w:val="left" w:pos="6120"/>
        </w:tabs>
        <w:rPr>
          <w:rFonts w:ascii="Arial" w:hAnsi="Arial" w:cs="Arial"/>
          <w:sz w:val="22"/>
          <w:szCs w:val="20"/>
        </w:rPr>
      </w:pPr>
    </w:p>
    <w:p w:rsidR="00C96825" w:rsidRPr="004236FC" w:rsidRDefault="00C96825" w:rsidP="00942142">
      <w:pPr>
        <w:tabs>
          <w:tab w:val="right" w:pos="8647"/>
        </w:tabs>
        <w:outlineLvl w:val="6"/>
        <w:rPr>
          <w:rFonts w:ascii="Arial" w:hAnsi="Arial" w:cs="Arial"/>
          <w:sz w:val="22"/>
          <w:szCs w:val="22"/>
        </w:rPr>
      </w:pPr>
      <w:proofErr w:type="gramStart"/>
      <w:r w:rsidRPr="004236FC">
        <w:rPr>
          <w:rFonts w:ascii="Arial" w:hAnsi="Arial" w:cs="Arial"/>
          <w:sz w:val="22"/>
          <w:szCs w:val="22"/>
        </w:rPr>
        <w:lastRenderedPageBreak/>
        <w:t xml:space="preserve">Lawless, J., Cameron, K., &amp; </w:t>
      </w:r>
      <w:proofErr w:type="spellStart"/>
      <w:r w:rsidRPr="004236FC">
        <w:rPr>
          <w:rFonts w:ascii="Arial" w:hAnsi="Arial" w:cs="Arial"/>
          <w:sz w:val="22"/>
          <w:szCs w:val="22"/>
        </w:rPr>
        <w:t>Kenworthy</w:t>
      </w:r>
      <w:proofErr w:type="spellEnd"/>
      <w:r w:rsidRPr="004236FC">
        <w:rPr>
          <w:rFonts w:ascii="Arial" w:hAnsi="Arial" w:cs="Arial"/>
          <w:sz w:val="22"/>
          <w:szCs w:val="22"/>
        </w:rPr>
        <w:t>, G. (2009).</w:t>
      </w:r>
      <w:proofErr w:type="gramEnd"/>
      <w:r w:rsidRPr="004236FC">
        <w:rPr>
          <w:rFonts w:ascii="Arial" w:hAnsi="Arial" w:cs="Arial"/>
          <w:sz w:val="22"/>
          <w:szCs w:val="22"/>
        </w:rPr>
        <w:t xml:space="preserve"> </w:t>
      </w:r>
      <w:proofErr w:type="gramStart"/>
      <w:r w:rsidRPr="004236FC">
        <w:rPr>
          <w:rFonts w:ascii="Arial" w:hAnsi="Arial" w:cs="Arial"/>
          <w:i/>
          <w:sz w:val="22"/>
          <w:szCs w:val="22"/>
        </w:rPr>
        <w:t>Studies in Ancient Egypt.</w:t>
      </w:r>
      <w:proofErr w:type="gramEnd"/>
      <w:r w:rsidRPr="004236FC">
        <w:rPr>
          <w:rFonts w:ascii="Arial" w:hAnsi="Arial" w:cs="Arial"/>
          <w:i/>
          <w:sz w:val="22"/>
          <w:szCs w:val="22"/>
        </w:rPr>
        <w:t xml:space="preserve">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South Melbourne: Cengage Learning Australia.</w:t>
      </w:r>
      <w:r w:rsidRPr="004236FC">
        <w:rPr>
          <w:rFonts w:ascii="Arial" w:hAnsi="Arial" w:cs="Arial"/>
          <w:sz w:val="22"/>
          <w:szCs w:val="22"/>
        </w:rPr>
        <w:tab/>
        <w:t>ISBN 9780170182072</w:t>
      </w:r>
    </w:p>
    <w:p w:rsidR="00C96825" w:rsidRPr="004236FC" w:rsidRDefault="00C96825" w:rsidP="00C96825">
      <w:pPr>
        <w:tabs>
          <w:tab w:val="left" w:pos="6120"/>
        </w:tabs>
        <w:rPr>
          <w:rFonts w:ascii="Arial" w:hAnsi="Arial" w:cs="Arial"/>
          <w:sz w:val="20"/>
          <w:szCs w:val="20"/>
        </w:rPr>
      </w:pPr>
      <w:r w:rsidRPr="004236FC">
        <w:rPr>
          <w:rFonts w:ascii="Arial" w:hAnsi="Arial" w:cs="Arial"/>
          <w:sz w:val="20"/>
          <w:szCs w:val="20"/>
        </w:rPr>
        <w:t>This is suitable as a student text and teacher reference for both Units 3 and 4, providing some ancient source material.</w:t>
      </w:r>
    </w:p>
    <w:p w:rsidR="0056312A" w:rsidRDefault="0056312A">
      <w:pPr>
        <w:rPr>
          <w:rFonts w:ascii="Arial" w:hAnsi="Arial" w:cs="Arial"/>
          <w:sz w:val="22"/>
          <w:szCs w:val="22"/>
        </w:rPr>
      </w:pPr>
    </w:p>
    <w:p w:rsidR="00A87727" w:rsidRPr="004236FC" w:rsidRDefault="00A87727" w:rsidP="00942142">
      <w:pPr>
        <w:tabs>
          <w:tab w:val="right" w:pos="8647"/>
        </w:tabs>
        <w:outlineLvl w:val="6"/>
        <w:rPr>
          <w:rFonts w:ascii="Arial" w:hAnsi="Arial" w:cs="Arial"/>
          <w:sz w:val="22"/>
          <w:szCs w:val="22"/>
        </w:rPr>
      </w:pPr>
      <w:r w:rsidRPr="004236FC">
        <w:rPr>
          <w:rFonts w:ascii="Arial" w:hAnsi="Arial" w:cs="Arial"/>
          <w:sz w:val="22"/>
          <w:szCs w:val="22"/>
        </w:rPr>
        <w:t xml:space="preserve">Shaw, I. (Ed.). </w:t>
      </w:r>
      <w:proofErr w:type="gramStart"/>
      <w:r w:rsidRPr="004236FC">
        <w:rPr>
          <w:rFonts w:ascii="Arial" w:hAnsi="Arial" w:cs="Arial"/>
          <w:sz w:val="22"/>
          <w:szCs w:val="22"/>
        </w:rPr>
        <w:t xml:space="preserve">(2003). </w:t>
      </w:r>
      <w:r w:rsidRPr="004236FC">
        <w:rPr>
          <w:rFonts w:ascii="Arial" w:hAnsi="Arial" w:cs="Arial"/>
          <w:i/>
          <w:sz w:val="22"/>
          <w:szCs w:val="22"/>
        </w:rPr>
        <w:t>The Oxford history of Ancient Egypt.</w:t>
      </w:r>
      <w:proofErr w:type="gramEnd"/>
      <w:r w:rsidRPr="004236FC">
        <w:rPr>
          <w:rFonts w:ascii="Arial" w:hAnsi="Arial" w:cs="Arial"/>
          <w:i/>
          <w:sz w:val="22"/>
          <w:szCs w:val="22"/>
        </w:rPr>
        <w:t xml:space="preserve"> </w:t>
      </w:r>
      <w:r w:rsidRPr="004236FC">
        <w:rPr>
          <w:rFonts w:ascii="Arial" w:hAnsi="Arial" w:cs="Arial"/>
          <w:sz w:val="22"/>
          <w:szCs w:val="22"/>
        </w:rPr>
        <w:t>Oxford: Oxford University Press.</w:t>
      </w:r>
      <w:r w:rsidRPr="004236FC">
        <w:rPr>
          <w:rFonts w:ascii="Arial" w:hAnsi="Arial" w:cs="Arial"/>
          <w:sz w:val="22"/>
          <w:szCs w:val="22"/>
        </w:rPr>
        <w:tab/>
        <w:t>ISBN 0192804588</w:t>
      </w:r>
    </w:p>
    <w:p w:rsidR="00A87727" w:rsidRPr="004236FC" w:rsidRDefault="00A87727" w:rsidP="00A87727">
      <w:pPr>
        <w:tabs>
          <w:tab w:val="left" w:pos="6120"/>
        </w:tabs>
        <w:rPr>
          <w:rFonts w:ascii="Arial" w:hAnsi="Arial" w:cs="Arial"/>
          <w:sz w:val="20"/>
          <w:szCs w:val="20"/>
        </w:rPr>
      </w:pPr>
      <w:r w:rsidRPr="004236FC">
        <w:rPr>
          <w:rFonts w:ascii="Arial" w:hAnsi="Arial" w:cs="Arial"/>
          <w:sz w:val="20"/>
          <w:szCs w:val="20"/>
        </w:rPr>
        <w:t>This is suitable as a teacher reference for Units 3 and 4, providing a chronological history of Egypt and containing ancient source material.</w:t>
      </w:r>
    </w:p>
    <w:p w:rsidR="0056312A" w:rsidRPr="0056312A" w:rsidRDefault="0056312A" w:rsidP="00DB0C7D">
      <w:pPr>
        <w:tabs>
          <w:tab w:val="left" w:pos="6120"/>
        </w:tabs>
        <w:rPr>
          <w:rFonts w:ascii="Arial" w:hAnsi="Arial" w:cs="Arial"/>
          <w:sz w:val="22"/>
          <w:szCs w:val="22"/>
        </w:rPr>
      </w:pPr>
    </w:p>
    <w:p w:rsidR="00172EBF" w:rsidRPr="004236FC" w:rsidRDefault="00172EBF" w:rsidP="00DB0C7D">
      <w:pPr>
        <w:tabs>
          <w:tab w:val="left" w:pos="6120"/>
        </w:tabs>
        <w:rPr>
          <w:rFonts w:ascii="Arial" w:hAnsi="Arial" w:cs="Arial"/>
          <w:b/>
          <w:sz w:val="22"/>
          <w:szCs w:val="22"/>
        </w:rPr>
      </w:pPr>
      <w:r w:rsidRPr="004236FC">
        <w:rPr>
          <w:rFonts w:ascii="Arial" w:hAnsi="Arial" w:cs="Arial"/>
          <w:b/>
          <w:sz w:val="22"/>
          <w:szCs w:val="22"/>
        </w:rPr>
        <w:t xml:space="preserve">Elective 3: Emergence of the Greek City states in the archaic period to the fall of the </w:t>
      </w:r>
      <w:proofErr w:type="spellStart"/>
      <w:r w:rsidRPr="004236FC">
        <w:rPr>
          <w:rFonts w:ascii="Arial" w:hAnsi="Arial" w:cs="Arial"/>
          <w:b/>
          <w:sz w:val="22"/>
          <w:szCs w:val="22"/>
        </w:rPr>
        <w:t>Pisistratid</w:t>
      </w:r>
      <w:proofErr w:type="spellEnd"/>
      <w:r w:rsidRPr="004236FC">
        <w:rPr>
          <w:rFonts w:ascii="Arial" w:hAnsi="Arial" w:cs="Arial"/>
          <w:b/>
          <w:sz w:val="22"/>
          <w:szCs w:val="22"/>
        </w:rPr>
        <w:t xml:space="preserve"> Tyra</w:t>
      </w:r>
      <w:r w:rsidR="005221E7" w:rsidRPr="004236FC">
        <w:rPr>
          <w:rFonts w:ascii="Arial" w:hAnsi="Arial" w:cs="Arial"/>
          <w:b/>
          <w:sz w:val="22"/>
          <w:szCs w:val="22"/>
        </w:rPr>
        <w:t>nny in Athens c. 800–512/11 BC</w:t>
      </w:r>
    </w:p>
    <w:p w:rsidR="000C7B3F" w:rsidRPr="004236FC" w:rsidRDefault="000C7B3F" w:rsidP="00DB0C7D">
      <w:pPr>
        <w:tabs>
          <w:tab w:val="left" w:pos="6120"/>
        </w:tabs>
        <w:rPr>
          <w:rFonts w:ascii="Arial" w:hAnsi="Arial" w:cs="Arial"/>
          <w:sz w:val="22"/>
          <w:szCs w:val="22"/>
        </w:rPr>
      </w:pPr>
    </w:p>
    <w:p w:rsidR="00085AC5" w:rsidRPr="004236FC" w:rsidRDefault="00085AC5" w:rsidP="00942142">
      <w:pPr>
        <w:tabs>
          <w:tab w:val="right" w:pos="8647"/>
        </w:tabs>
        <w:outlineLvl w:val="6"/>
        <w:rPr>
          <w:rFonts w:ascii="Arial" w:hAnsi="Arial" w:cs="Arial"/>
          <w:sz w:val="22"/>
          <w:szCs w:val="22"/>
        </w:rPr>
      </w:pPr>
      <w:r w:rsidRPr="004236FC">
        <w:rPr>
          <w:rFonts w:ascii="Arial" w:hAnsi="Arial" w:cs="Arial"/>
          <w:sz w:val="22"/>
          <w:szCs w:val="22"/>
        </w:rPr>
        <w:t xml:space="preserve">Bradley, P. (2000). </w:t>
      </w:r>
      <w:r w:rsidRPr="004236FC">
        <w:rPr>
          <w:rFonts w:ascii="Arial" w:hAnsi="Arial" w:cs="Arial"/>
          <w:i/>
          <w:sz w:val="22"/>
          <w:szCs w:val="22"/>
        </w:rPr>
        <w:t>Ancient Greece: Using evidence.</w:t>
      </w:r>
      <w:r w:rsidRPr="004236FC">
        <w:rPr>
          <w:rFonts w:ascii="Arial" w:hAnsi="Arial" w:cs="Arial"/>
          <w:sz w:val="22"/>
          <w:szCs w:val="22"/>
        </w:rPr>
        <w:t xml:space="preserve"> (2</w:t>
      </w:r>
      <w:r w:rsidRPr="004236FC">
        <w:rPr>
          <w:rFonts w:ascii="Arial" w:hAnsi="Arial" w:cs="Arial"/>
          <w:sz w:val="22"/>
          <w:szCs w:val="22"/>
          <w:vertAlign w:val="superscript"/>
        </w:rPr>
        <w:t>nd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w:t>
      </w:r>
      <w:r w:rsidRPr="004236FC">
        <w:rPr>
          <w:rFonts w:ascii="Arial" w:hAnsi="Arial" w:cs="Arial"/>
          <w:i/>
          <w:sz w:val="22"/>
          <w:szCs w:val="22"/>
        </w:rPr>
        <w:t xml:space="preserve"> </w:t>
      </w:r>
      <w:r w:rsidR="005E6F7F" w:rsidRPr="004236FC">
        <w:rPr>
          <w:rFonts w:ascii="Arial" w:hAnsi="Arial" w:cs="Arial"/>
          <w:sz w:val="22"/>
          <w:szCs w:val="22"/>
        </w:rPr>
        <w:t>Great Britain</w:t>
      </w:r>
      <w:r w:rsidRPr="004236FC">
        <w:rPr>
          <w:rFonts w:ascii="Arial" w:hAnsi="Arial" w:cs="Arial"/>
          <w:sz w:val="22"/>
          <w:szCs w:val="22"/>
        </w:rPr>
        <w:t>: Cambridge University Press.</w:t>
      </w:r>
      <w:r w:rsidRPr="004236FC">
        <w:rPr>
          <w:rFonts w:ascii="Arial" w:hAnsi="Arial" w:cs="Arial"/>
          <w:sz w:val="22"/>
          <w:szCs w:val="22"/>
        </w:rPr>
        <w:tab/>
        <w:t>ISBN 9780521796460</w:t>
      </w:r>
    </w:p>
    <w:p w:rsidR="00085AC5" w:rsidRPr="004236FC" w:rsidRDefault="00085AC5" w:rsidP="00085AC5">
      <w:pPr>
        <w:tabs>
          <w:tab w:val="left" w:pos="6120"/>
        </w:tabs>
        <w:rPr>
          <w:rFonts w:ascii="Arial" w:hAnsi="Arial" w:cs="Arial"/>
          <w:sz w:val="22"/>
          <w:szCs w:val="22"/>
        </w:rPr>
      </w:pPr>
      <w:r w:rsidRPr="004236FC">
        <w:rPr>
          <w:rFonts w:ascii="Arial" w:hAnsi="Arial" w:cs="Arial"/>
          <w:sz w:val="20"/>
          <w:szCs w:val="20"/>
        </w:rPr>
        <w:t>This is suitable as a stu</w:t>
      </w:r>
      <w:r w:rsidR="00174EA1" w:rsidRPr="004236FC">
        <w:rPr>
          <w:rFonts w:ascii="Arial" w:hAnsi="Arial" w:cs="Arial"/>
          <w:sz w:val="20"/>
          <w:szCs w:val="20"/>
        </w:rPr>
        <w:t>dent text covering both Units 3 and 4</w:t>
      </w:r>
      <w:r w:rsidRPr="004236FC">
        <w:rPr>
          <w:rFonts w:ascii="Arial" w:hAnsi="Arial" w:cs="Arial"/>
          <w:sz w:val="20"/>
          <w:szCs w:val="20"/>
        </w:rPr>
        <w:t xml:space="preserve"> with some inclusion of ancient source material</w:t>
      </w:r>
      <w:r w:rsidRPr="004236FC">
        <w:rPr>
          <w:rFonts w:ascii="Arial" w:hAnsi="Arial" w:cs="Arial"/>
          <w:sz w:val="22"/>
          <w:szCs w:val="22"/>
        </w:rPr>
        <w:t>.</w:t>
      </w:r>
    </w:p>
    <w:p w:rsidR="00085AC5" w:rsidRPr="004236FC" w:rsidRDefault="00085AC5" w:rsidP="00085AC5">
      <w:pPr>
        <w:tabs>
          <w:tab w:val="left" w:pos="6120"/>
        </w:tabs>
        <w:rPr>
          <w:rFonts w:ascii="Arial" w:hAnsi="Arial" w:cs="Arial"/>
          <w:sz w:val="22"/>
          <w:szCs w:val="22"/>
          <w:highlight w:val="yellow"/>
        </w:rPr>
      </w:pPr>
    </w:p>
    <w:p w:rsidR="00085AC5" w:rsidRPr="004236FC" w:rsidRDefault="0097021E" w:rsidP="00942142">
      <w:pPr>
        <w:tabs>
          <w:tab w:val="right" w:pos="8647"/>
        </w:tabs>
        <w:outlineLvl w:val="6"/>
        <w:rPr>
          <w:rFonts w:ascii="Arial" w:hAnsi="Arial" w:cs="Arial"/>
          <w:sz w:val="22"/>
          <w:szCs w:val="22"/>
        </w:rPr>
      </w:pPr>
      <w:bookmarkStart w:id="10" w:name="OLE_LINK1"/>
      <w:bookmarkStart w:id="11" w:name="OLE_LINK2"/>
      <w:proofErr w:type="gramStart"/>
      <w:r w:rsidRPr="004236FC">
        <w:rPr>
          <w:rFonts w:ascii="Arial" w:hAnsi="Arial" w:cs="Arial"/>
          <w:sz w:val="22"/>
          <w:szCs w:val="22"/>
        </w:rPr>
        <w:t>Buckley, T. (2010</w:t>
      </w:r>
      <w:r w:rsidR="00085AC5" w:rsidRPr="004236FC">
        <w:rPr>
          <w:rFonts w:ascii="Arial" w:hAnsi="Arial" w:cs="Arial"/>
          <w:sz w:val="22"/>
          <w:szCs w:val="22"/>
        </w:rPr>
        <w:t>).</w:t>
      </w:r>
      <w:proofErr w:type="gramEnd"/>
      <w:r w:rsidR="00085AC5" w:rsidRPr="004236FC">
        <w:rPr>
          <w:rFonts w:ascii="Arial" w:hAnsi="Arial" w:cs="Arial"/>
          <w:sz w:val="22"/>
          <w:szCs w:val="22"/>
        </w:rPr>
        <w:t xml:space="preserve"> </w:t>
      </w:r>
      <w:r w:rsidR="00085AC5" w:rsidRPr="004236FC">
        <w:rPr>
          <w:rFonts w:ascii="Arial" w:hAnsi="Arial" w:cs="Arial"/>
          <w:i/>
          <w:sz w:val="22"/>
          <w:szCs w:val="22"/>
        </w:rPr>
        <w:t xml:space="preserve">Aspects of Greek History 750–323 B.C. </w:t>
      </w:r>
      <w:proofErr w:type="gramStart"/>
      <w:r w:rsidR="00085AC5" w:rsidRPr="004236FC">
        <w:rPr>
          <w:rFonts w:ascii="Arial" w:hAnsi="Arial" w:cs="Arial"/>
          <w:i/>
          <w:sz w:val="22"/>
          <w:szCs w:val="22"/>
        </w:rPr>
        <w:t>A source-based approach</w:t>
      </w:r>
      <w:r w:rsidRPr="004236FC">
        <w:rPr>
          <w:rFonts w:ascii="Arial" w:hAnsi="Arial" w:cs="Arial"/>
          <w:sz w:val="22"/>
          <w:szCs w:val="22"/>
        </w:rPr>
        <w:t>.</w:t>
      </w:r>
      <w:proofErr w:type="gramEnd"/>
      <w:r w:rsidRPr="004236FC">
        <w:rPr>
          <w:rFonts w:ascii="Arial" w:hAnsi="Arial" w:cs="Arial"/>
          <w:sz w:val="22"/>
          <w:szCs w:val="22"/>
        </w:rPr>
        <w:t xml:space="preserve"> (2</w:t>
      </w:r>
      <w:r w:rsidRPr="004236FC">
        <w:rPr>
          <w:rFonts w:ascii="Arial" w:hAnsi="Arial" w:cs="Arial"/>
          <w:sz w:val="22"/>
          <w:szCs w:val="22"/>
          <w:vertAlign w:val="superscript"/>
        </w:rPr>
        <w:t>nd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w:t>
      </w:r>
      <w:r w:rsidR="00085AC5" w:rsidRPr="004236FC">
        <w:rPr>
          <w:rFonts w:ascii="Arial" w:hAnsi="Arial" w:cs="Arial"/>
          <w:i/>
          <w:sz w:val="22"/>
          <w:szCs w:val="22"/>
        </w:rPr>
        <w:t xml:space="preserve"> </w:t>
      </w:r>
      <w:r w:rsidR="00085AC5" w:rsidRPr="004236FC">
        <w:rPr>
          <w:rFonts w:ascii="Arial" w:hAnsi="Arial" w:cs="Arial"/>
          <w:sz w:val="22"/>
          <w:szCs w:val="22"/>
        </w:rPr>
        <w:t xml:space="preserve">London </w:t>
      </w:r>
      <w:r w:rsidRPr="004236FC">
        <w:rPr>
          <w:rFonts w:ascii="Arial" w:hAnsi="Arial" w:cs="Arial"/>
          <w:sz w:val="22"/>
          <w:szCs w:val="22"/>
        </w:rPr>
        <w:t>&amp; New York: Routledge</w:t>
      </w:r>
      <w:r w:rsidR="00085AC5" w:rsidRPr="004236FC">
        <w:rPr>
          <w:rFonts w:ascii="Arial" w:hAnsi="Arial" w:cs="Arial"/>
          <w:sz w:val="22"/>
          <w:szCs w:val="22"/>
        </w:rPr>
        <w:t>.</w:t>
      </w:r>
      <w:r w:rsidR="00085AC5" w:rsidRPr="004236FC">
        <w:rPr>
          <w:rFonts w:ascii="Arial" w:hAnsi="Arial" w:cs="Arial"/>
          <w:sz w:val="22"/>
          <w:szCs w:val="22"/>
        </w:rPr>
        <w:tab/>
      </w:r>
      <w:bookmarkEnd w:id="10"/>
      <w:bookmarkEnd w:id="11"/>
      <w:r w:rsidRPr="004236FC">
        <w:rPr>
          <w:rFonts w:ascii="Arial" w:hAnsi="Arial"/>
          <w:bCs/>
          <w:sz w:val="22"/>
          <w:szCs w:val="22"/>
        </w:rPr>
        <w:t>ISBN:</w:t>
      </w:r>
      <w:r w:rsidRPr="004236FC">
        <w:rPr>
          <w:rFonts w:ascii="Arial" w:hAnsi="Arial"/>
          <w:sz w:val="22"/>
          <w:szCs w:val="22"/>
        </w:rPr>
        <w:t xml:space="preserve"> 978-0415549776</w:t>
      </w:r>
    </w:p>
    <w:p w:rsidR="00085AC5" w:rsidRPr="004236FC" w:rsidRDefault="00085AC5" w:rsidP="00085AC5">
      <w:pPr>
        <w:tabs>
          <w:tab w:val="left" w:pos="6120"/>
        </w:tabs>
        <w:rPr>
          <w:rFonts w:ascii="Arial" w:hAnsi="Arial" w:cs="Arial"/>
          <w:sz w:val="20"/>
          <w:szCs w:val="20"/>
        </w:rPr>
      </w:pPr>
      <w:bookmarkStart w:id="12" w:name="OLE_LINK11"/>
      <w:bookmarkStart w:id="13" w:name="OLE_LINK12"/>
      <w:r w:rsidRPr="004236FC">
        <w:rPr>
          <w:rFonts w:ascii="Arial" w:hAnsi="Arial" w:cs="Arial"/>
          <w:sz w:val="20"/>
          <w:szCs w:val="20"/>
        </w:rPr>
        <w:t>This is suitable as a teacher reference containing ancient and modern s</w:t>
      </w:r>
      <w:r w:rsidR="00174EA1" w:rsidRPr="004236FC">
        <w:rPr>
          <w:rFonts w:ascii="Arial" w:hAnsi="Arial" w:cs="Arial"/>
          <w:sz w:val="20"/>
          <w:szCs w:val="20"/>
        </w:rPr>
        <w:t>ource material for both Units 3 and 4</w:t>
      </w:r>
      <w:r w:rsidRPr="004236FC">
        <w:rPr>
          <w:rFonts w:ascii="Arial" w:hAnsi="Arial" w:cs="Arial"/>
          <w:sz w:val="20"/>
          <w:szCs w:val="20"/>
        </w:rPr>
        <w:t>.</w:t>
      </w:r>
    </w:p>
    <w:bookmarkEnd w:id="12"/>
    <w:bookmarkEnd w:id="13"/>
    <w:p w:rsidR="00085AC5" w:rsidRPr="004236FC" w:rsidRDefault="00085AC5" w:rsidP="00085AC5">
      <w:pPr>
        <w:tabs>
          <w:tab w:val="left" w:pos="6120"/>
        </w:tabs>
        <w:rPr>
          <w:rFonts w:ascii="Arial" w:hAnsi="Arial" w:cs="Arial"/>
          <w:sz w:val="22"/>
          <w:szCs w:val="22"/>
        </w:rPr>
      </w:pPr>
    </w:p>
    <w:p w:rsidR="00085AC5" w:rsidRPr="004236FC" w:rsidRDefault="001443CD" w:rsidP="00942142">
      <w:pPr>
        <w:tabs>
          <w:tab w:val="right" w:pos="8647"/>
        </w:tabs>
        <w:outlineLvl w:val="6"/>
        <w:rPr>
          <w:rFonts w:ascii="Arial" w:hAnsi="Arial" w:cs="Arial"/>
          <w:sz w:val="22"/>
          <w:szCs w:val="22"/>
        </w:rPr>
      </w:pPr>
      <w:r w:rsidRPr="004236FC">
        <w:rPr>
          <w:rFonts w:ascii="Arial" w:hAnsi="Arial" w:cs="Arial"/>
          <w:sz w:val="22"/>
          <w:szCs w:val="22"/>
        </w:rPr>
        <w:t>Bury, J.B. (2015</w:t>
      </w:r>
      <w:r w:rsidR="00085AC5" w:rsidRPr="004236FC">
        <w:rPr>
          <w:rFonts w:ascii="Arial" w:hAnsi="Arial" w:cs="Arial"/>
          <w:sz w:val="22"/>
          <w:szCs w:val="22"/>
        </w:rPr>
        <w:t xml:space="preserve">). </w:t>
      </w:r>
      <w:r w:rsidR="00085AC5" w:rsidRPr="004236FC">
        <w:rPr>
          <w:rFonts w:ascii="Arial" w:hAnsi="Arial" w:cs="Arial"/>
          <w:i/>
          <w:sz w:val="22"/>
          <w:szCs w:val="22"/>
        </w:rPr>
        <w:t xml:space="preserve">A history of Greece: To the death of Alexander the Great. </w:t>
      </w:r>
      <w:r w:rsidR="00085AC5" w:rsidRPr="004236FC">
        <w:rPr>
          <w:rFonts w:ascii="Arial" w:hAnsi="Arial" w:cs="Arial"/>
          <w:sz w:val="22"/>
          <w:szCs w:val="22"/>
        </w:rPr>
        <w:t>(4</w:t>
      </w:r>
      <w:r w:rsidR="00085AC5" w:rsidRPr="004236FC">
        <w:rPr>
          <w:rFonts w:ascii="Arial" w:hAnsi="Arial" w:cs="Arial"/>
          <w:sz w:val="22"/>
          <w:szCs w:val="22"/>
          <w:vertAlign w:val="superscript"/>
        </w:rPr>
        <w:t>th</w:t>
      </w:r>
      <w:r w:rsidR="00085AC5" w:rsidRPr="004236FC">
        <w:rPr>
          <w:rFonts w:ascii="Arial" w:hAnsi="Arial" w:cs="Arial"/>
          <w:sz w:val="22"/>
          <w:szCs w:val="22"/>
        </w:rPr>
        <w:t xml:space="preserve"> </w:t>
      </w:r>
      <w:proofErr w:type="gramStart"/>
      <w:r w:rsidR="00085AC5" w:rsidRPr="004236FC">
        <w:rPr>
          <w:rFonts w:ascii="Arial" w:hAnsi="Arial" w:cs="Arial"/>
          <w:sz w:val="22"/>
          <w:szCs w:val="22"/>
        </w:rPr>
        <w:t>ed</w:t>
      </w:r>
      <w:proofErr w:type="gramEnd"/>
      <w:r w:rsidR="00085AC5" w:rsidRPr="004236FC">
        <w:rPr>
          <w:rFonts w:ascii="Arial" w:hAnsi="Arial" w:cs="Arial"/>
          <w:sz w:val="22"/>
          <w:szCs w:val="22"/>
        </w:rPr>
        <w:t>.). Basingstoke, Hampshire: Palgrave.</w:t>
      </w:r>
      <w:r w:rsidR="00085AC5"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9788869770166</w:t>
      </w:r>
    </w:p>
    <w:p w:rsidR="00085AC5" w:rsidRPr="004236FC" w:rsidRDefault="00322CE1" w:rsidP="00085AC5">
      <w:pPr>
        <w:tabs>
          <w:tab w:val="left" w:pos="6120"/>
        </w:tabs>
        <w:rPr>
          <w:rFonts w:ascii="Arial" w:hAnsi="Arial" w:cs="Arial"/>
          <w:sz w:val="20"/>
          <w:szCs w:val="20"/>
        </w:rPr>
      </w:pPr>
      <w:r w:rsidRPr="004236FC">
        <w:rPr>
          <w:rFonts w:ascii="Arial" w:hAnsi="Arial" w:cs="Arial"/>
          <w:sz w:val="20"/>
          <w:szCs w:val="20"/>
        </w:rPr>
        <w:t xml:space="preserve">This is </w:t>
      </w:r>
      <w:r w:rsidR="00085AC5" w:rsidRPr="004236FC">
        <w:rPr>
          <w:rFonts w:ascii="Arial" w:hAnsi="Arial" w:cs="Arial"/>
          <w:sz w:val="20"/>
          <w:szCs w:val="20"/>
        </w:rPr>
        <w:t>suit</w:t>
      </w:r>
      <w:r w:rsidR="001443CD" w:rsidRPr="004236FC">
        <w:rPr>
          <w:rFonts w:ascii="Arial" w:hAnsi="Arial" w:cs="Arial"/>
          <w:sz w:val="20"/>
          <w:szCs w:val="20"/>
        </w:rPr>
        <w:t>able as a teacher reference. This is a reprint of the 1975 McMillan edition and</w:t>
      </w:r>
      <w:r w:rsidR="00085AC5" w:rsidRPr="004236FC">
        <w:rPr>
          <w:rFonts w:ascii="Arial" w:hAnsi="Arial" w:cs="Arial"/>
          <w:sz w:val="20"/>
          <w:szCs w:val="20"/>
        </w:rPr>
        <w:t xml:space="preserve"> covers the time-periods of both Units</w:t>
      </w:r>
      <w:r w:rsidRPr="004236FC">
        <w:rPr>
          <w:rFonts w:ascii="Arial" w:hAnsi="Arial" w:cs="Arial"/>
          <w:sz w:val="20"/>
          <w:szCs w:val="20"/>
        </w:rPr>
        <w:t xml:space="preserve"> 3 and 4</w:t>
      </w:r>
      <w:r w:rsidR="00085AC5" w:rsidRPr="004236FC">
        <w:rPr>
          <w:rFonts w:ascii="Arial" w:hAnsi="Arial" w:cs="Arial"/>
          <w:sz w:val="20"/>
          <w:szCs w:val="20"/>
        </w:rPr>
        <w:t>.</w:t>
      </w:r>
    </w:p>
    <w:p w:rsidR="00085AC5" w:rsidRPr="004236FC" w:rsidRDefault="00085AC5" w:rsidP="00085AC5">
      <w:pPr>
        <w:tabs>
          <w:tab w:val="left" w:pos="6120"/>
        </w:tabs>
        <w:rPr>
          <w:rFonts w:ascii="Arial" w:hAnsi="Arial" w:cs="Arial"/>
          <w:sz w:val="22"/>
          <w:szCs w:val="22"/>
          <w:highlight w:val="yellow"/>
        </w:rPr>
      </w:pPr>
    </w:p>
    <w:p w:rsidR="006557EF" w:rsidRPr="004236FC" w:rsidRDefault="006557EF" w:rsidP="00085AC5">
      <w:pPr>
        <w:tabs>
          <w:tab w:val="left" w:pos="6120"/>
        </w:tabs>
        <w:rPr>
          <w:rFonts w:ascii="Arial" w:hAnsi="Arial" w:cs="Arial"/>
          <w:sz w:val="22"/>
          <w:szCs w:val="22"/>
        </w:rPr>
      </w:pPr>
      <w:proofErr w:type="gramStart"/>
      <w:r w:rsidRPr="004236FC">
        <w:rPr>
          <w:rFonts w:ascii="Arial" w:hAnsi="Arial" w:cs="Arial"/>
          <w:sz w:val="22"/>
          <w:szCs w:val="22"/>
        </w:rPr>
        <w:t>Ehrenberg, V. (2010</w:t>
      </w:r>
      <w:r w:rsidR="00085AC5" w:rsidRPr="004236FC">
        <w:rPr>
          <w:rFonts w:ascii="Arial" w:hAnsi="Arial" w:cs="Arial"/>
          <w:sz w:val="22"/>
          <w:szCs w:val="22"/>
        </w:rPr>
        <w:t>).</w:t>
      </w:r>
      <w:proofErr w:type="gramEnd"/>
      <w:r w:rsidR="00085AC5" w:rsidRPr="004236FC">
        <w:rPr>
          <w:rFonts w:ascii="Arial" w:hAnsi="Arial" w:cs="Arial"/>
          <w:sz w:val="22"/>
          <w:szCs w:val="22"/>
        </w:rPr>
        <w:t xml:space="preserve"> </w:t>
      </w:r>
      <w:r w:rsidR="00085AC5" w:rsidRPr="004236FC">
        <w:rPr>
          <w:rFonts w:ascii="Arial" w:hAnsi="Arial" w:cs="Arial"/>
          <w:i/>
          <w:sz w:val="22"/>
          <w:szCs w:val="22"/>
        </w:rPr>
        <w:t>From Solon to Socrates: Greek history and civilization durin</w:t>
      </w:r>
      <w:r w:rsidRPr="004236FC">
        <w:rPr>
          <w:rFonts w:ascii="Arial" w:hAnsi="Arial" w:cs="Arial"/>
          <w:i/>
          <w:sz w:val="22"/>
          <w:szCs w:val="22"/>
        </w:rPr>
        <w:t>g the 6th And 5th centuries B.C</w:t>
      </w:r>
      <w:r w:rsidR="00D1734A" w:rsidRPr="004236FC">
        <w:rPr>
          <w:rFonts w:ascii="Arial" w:hAnsi="Arial" w:cs="Arial"/>
          <w:sz w:val="22"/>
          <w:szCs w:val="22"/>
        </w:rPr>
        <w:t xml:space="preserve">. </w:t>
      </w:r>
      <w:r w:rsidR="008B65E1" w:rsidRPr="004236FC">
        <w:rPr>
          <w:rFonts w:ascii="Arial" w:hAnsi="Arial" w:cs="Arial"/>
          <w:sz w:val="22"/>
          <w:szCs w:val="22"/>
        </w:rPr>
        <w:t>Great</w:t>
      </w:r>
      <w:r w:rsidR="00D1734A" w:rsidRPr="004236FC">
        <w:rPr>
          <w:rFonts w:ascii="Arial" w:hAnsi="Arial" w:cs="Arial"/>
          <w:sz w:val="22"/>
          <w:szCs w:val="22"/>
        </w:rPr>
        <w:t xml:space="preserve"> Britai</w:t>
      </w:r>
      <w:r w:rsidRPr="004236FC">
        <w:rPr>
          <w:rFonts w:ascii="Arial" w:hAnsi="Arial" w:cs="Arial"/>
          <w:sz w:val="22"/>
          <w:szCs w:val="22"/>
        </w:rPr>
        <w:t>n: Taylor &amp; Francis Ltd.</w:t>
      </w:r>
    </w:p>
    <w:p w:rsidR="00085AC5" w:rsidRPr="004236FC" w:rsidRDefault="00085AC5" w:rsidP="00942142">
      <w:pPr>
        <w:tabs>
          <w:tab w:val="right" w:pos="8647"/>
        </w:tabs>
        <w:outlineLvl w:val="6"/>
        <w:rPr>
          <w:rFonts w:ascii="Arial" w:hAnsi="Arial" w:cs="Arial"/>
          <w:sz w:val="22"/>
          <w:szCs w:val="22"/>
        </w:rPr>
      </w:pPr>
      <w:r w:rsidRPr="004236FC">
        <w:rPr>
          <w:rFonts w:ascii="Arial" w:hAnsi="Arial" w:cs="Arial"/>
          <w:i/>
          <w:sz w:val="22"/>
          <w:szCs w:val="22"/>
        </w:rPr>
        <w:tab/>
      </w:r>
      <w:r w:rsidR="006557EF" w:rsidRPr="004236FC">
        <w:rPr>
          <w:rFonts w:ascii="Arial" w:hAnsi="Arial"/>
          <w:bCs/>
          <w:sz w:val="22"/>
          <w:szCs w:val="22"/>
        </w:rPr>
        <w:t>ISBN:</w:t>
      </w:r>
      <w:r w:rsidR="006557EF" w:rsidRPr="004236FC">
        <w:rPr>
          <w:rFonts w:ascii="Arial" w:hAnsi="Arial"/>
          <w:sz w:val="22"/>
          <w:szCs w:val="22"/>
        </w:rPr>
        <w:t xml:space="preserve"> 9780415584876</w:t>
      </w:r>
    </w:p>
    <w:p w:rsidR="00085AC5" w:rsidRPr="004236FC" w:rsidRDefault="00085AC5" w:rsidP="00085AC5">
      <w:pPr>
        <w:tabs>
          <w:tab w:val="left" w:pos="6120"/>
        </w:tabs>
        <w:rPr>
          <w:rFonts w:ascii="Arial" w:hAnsi="Arial" w:cs="Arial"/>
          <w:sz w:val="20"/>
          <w:szCs w:val="20"/>
        </w:rPr>
      </w:pPr>
      <w:r w:rsidRPr="004236FC">
        <w:rPr>
          <w:rFonts w:ascii="Arial" w:hAnsi="Arial" w:cs="Arial"/>
          <w:sz w:val="20"/>
          <w:szCs w:val="20"/>
        </w:rPr>
        <w:t>This is suitable as a tea</w:t>
      </w:r>
      <w:r w:rsidR="00322CE1" w:rsidRPr="004236FC">
        <w:rPr>
          <w:rFonts w:ascii="Arial" w:hAnsi="Arial" w:cs="Arial"/>
          <w:sz w:val="20"/>
          <w:szCs w:val="20"/>
        </w:rPr>
        <w:t>cher reference for both Units 3 and 4</w:t>
      </w:r>
      <w:r w:rsidRPr="004236FC">
        <w:rPr>
          <w:rFonts w:ascii="Arial" w:hAnsi="Arial" w:cs="Arial"/>
          <w:sz w:val="20"/>
          <w:szCs w:val="20"/>
        </w:rPr>
        <w:t>.</w:t>
      </w:r>
    </w:p>
    <w:p w:rsidR="00085AC5" w:rsidRPr="007D3F7E" w:rsidRDefault="00085AC5" w:rsidP="00085AC5">
      <w:pPr>
        <w:tabs>
          <w:tab w:val="left" w:pos="6120"/>
        </w:tabs>
        <w:rPr>
          <w:rFonts w:ascii="Arial" w:hAnsi="Arial" w:cs="Arial"/>
          <w:sz w:val="22"/>
          <w:szCs w:val="20"/>
          <w:highlight w:val="yellow"/>
        </w:rPr>
      </w:pPr>
    </w:p>
    <w:p w:rsidR="005D0303" w:rsidRPr="004236FC" w:rsidRDefault="005D0303" w:rsidP="00942142">
      <w:pPr>
        <w:tabs>
          <w:tab w:val="right" w:pos="8647"/>
        </w:tabs>
        <w:outlineLvl w:val="6"/>
        <w:rPr>
          <w:rFonts w:ascii="Arial" w:hAnsi="Arial" w:cs="Arial"/>
          <w:sz w:val="22"/>
          <w:szCs w:val="22"/>
        </w:rPr>
      </w:pPr>
      <w:proofErr w:type="gramStart"/>
      <w:r w:rsidRPr="004236FC">
        <w:rPr>
          <w:rFonts w:ascii="Arial" w:hAnsi="Arial" w:cs="Arial"/>
          <w:sz w:val="22"/>
          <w:szCs w:val="22"/>
        </w:rPr>
        <w:t>Plutarch.,</w:t>
      </w:r>
      <w:proofErr w:type="gramEnd"/>
      <w:r w:rsidRPr="004236FC">
        <w:rPr>
          <w:rFonts w:ascii="Arial" w:hAnsi="Arial" w:cs="Arial"/>
          <w:sz w:val="22"/>
          <w:szCs w:val="22"/>
        </w:rPr>
        <w:t xml:space="preserve"> &amp; Scott-</w:t>
      </w:r>
      <w:proofErr w:type="spellStart"/>
      <w:r w:rsidRPr="004236FC">
        <w:rPr>
          <w:rFonts w:ascii="Arial" w:hAnsi="Arial" w:cs="Arial"/>
          <w:sz w:val="22"/>
          <w:szCs w:val="22"/>
        </w:rPr>
        <w:t>Kilvert</w:t>
      </w:r>
      <w:proofErr w:type="spellEnd"/>
      <w:r w:rsidRPr="004236FC">
        <w:rPr>
          <w:rFonts w:ascii="Arial" w:hAnsi="Arial" w:cs="Arial"/>
          <w:sz w:val="22"/>
          <w:szCs w:val="22"/>
        </w:rPr>
        <w:t>, I.</w:t>
      </w:r>
      <w:r w:rsidR="00823D30" w:rsidRPr="004236FC">
        <w:rPr>
          <w:rFonts w:ascii="Arial" w:hAnsi="Arial" w:cs="Arial"/>
          <w:sz w:val="22"/>
          <w:szCs w:val="22"/>
        </w:rPr>
        <w:t xml:space="preserve"> (Trans.). (1964</w:t>
      </w:r>
      <w:r w:rsidRPr="004236FC">
        <w:rPr>
          <w:rFonts w:ascii="Arial" w:hAnsi="Arial" w:cs="Arial"/>
          <w:sz w:val="22"/>
          <w:szCs w:val="22"/>
        </w:rPr>
        <w:t xml:space="preserve">). </w:t>
      </w:r>
      <w:proofErr w:type="gramStart"/>
      <w:r w:rsidRPr="004236FC">
        <w:rPr>
          <w:rFonts w:ascii="Arial" w:hAnsi="Arial" w:cs="Arial"/>
          <w:i/>
          <w:sz w:val="22"/>
          <w:szCs w:val="22"/>
        </w:rPr>
        <w:t>The</w:t>
      </w:r>
      <w:proofErr w:type="gramEnd"/>
      <w:r w:rsidRPr="004236FC">
        <w:rPr>
          <w:rFonts w:ascii="Arial" w:hAnsi="Arial" w:cs="Arial"/>
          <w:i/>
          <w:sz w:val="22"/>
          <w:szCs w:val="22"/>
        </w:rPr>
        <w:t xml:space="preserve"> rise and fall of Athens: Nine Greek lives. </w:t>
      </w:r>
      <w:r w:rsidR="00823D30" w:rsidRPr="004236FC">
        <w:rPr>
          <w:rFonts w:ascii="Arial" w:hAnsi="Arial" w:cs="Arial"/>
          <w:sz w:val="22"/>
          <w:szCs w:val="22"/>
        </w:rPr>
        <w:t>Great Britain</w:t>
      </w:r>
      <w:r w:rsidRPr="004236FC">
        <w:rPr>
          <w:rFonts w:ascii="Arial" w:hAnsi="Arial" w:cs="Arial"/>
          <w:sz w:val="22"/>
          <w:szCs w:val="22"/>
        </w:rPr>
        <w:t xml:space="preserve">: Penguin Books. </w:t>
      </w:r>
      <w:r w:rsidRPr="004236FC">
        <w:rPr>
          <w:rFonts w:ascii="Arial" w:hAnsi="Arial" w:cs="Arial"/>
          <w:sz w:val="22"/>
          <w:szCs w:val="22"/>
        </w:rPr>
        <w:tab/>
        <w:t>ISBN 9780140441024</w:t>
      </w:r>
    </w:p>
    <w:p w:rsidR="005D0303" w:rsidRPr="004236FC" w:rsidRDefault="005D0303" w:rsidP="005D0303">
      <w:pPr>
        <w:tabs>
          <w:tab w:val="left" w:pos="6120"/>
        </w:tabs>
        <w:rPr>
          <w:rFonts w:ascii="Arial" w:hAnsi="Arial" w:cs="Arial"/>
          <w:sz w:val="20"/>
          <w:szCs w:val="20"/>
        </w:rPr>
      </w:pPr>
      <w:r w:rsidRPr="004236FC">
        <w:rPr>
          <w:rFonts w:ascii="Arial" w:hAnsi="Arial" w:cs="Arial"/>
          <w:sz w:val="20"/>
          <w:szCs w:val="20"/>
        </w:rPr>
        <w:t xml:space="preserve">This is suitable as a teacher reference and student </w:t>
      </w:r>
      <w:r w:rsidR="00DF626D" w:rsidRPr="004236FC">
        <w:rPr>
          <w:rFonts w:ascii="Arial" w:hAnsi="Arial" w:cs="Arial"/>
          <w:sz w:val="20"/>
          <w:szCs w:val="20"/>
        </w:rPr>
        <w:t>text. It contains</w:t>
      </w:r>
      <w:r w:rsidRPr="004236FC">
        <w:rPr>
          <w:rFonts w:ascii="Arial" w:hAnsi="Arial" w:cs="Arial"/>
          <w:sz w:val="20"/>
          <w:szCs w:val="20"/>
        </w:rPr>
        <w:t xml:space="preserve"> biograph</w:t>
      </w:r>
      <w:r w:rsidR="00322CE1" w:rsidRPr="004236FC">
        <w:rPr>
          <w:rFonts w:ascii="Arial" w:hAnsi="Arial" w:cs="Arial"/>
          <w:sz w:val="20"/>
          <w:szCs w:val="20"/>
        </w:rPr>
        <w:t>ies of major figures in Units 3 and 4</w:t>
      </w:r>
      <w:r w:rsidRPr="004236FC">
        <w:rPr>
          <w:rFonts w:ascii="Arial" w:hAnsi="Arial" w:cs="Arial"/>
          <w:sz w:val="20"/>
          <w:szCs w:val="20"/>
        </w:rPr>
        <w:t>.</w:t>
      </w:r>
    </w:p>
    <w:p w:rsidR="006C5C33" w:rsidRPr="007D3F7E" w:rsidRDefault="006C5C33" w:rsidP="00DB0C7D">
      <w:pPr>
        <w:tabs>
          <w:tab w:val="left" w:pos="6120"/>
        </w:tabs>
        <w:rPr>
          <w:rFonts w:ascii="Arial" w:hAnsi="Arial" w:cs="Arial"/>
          <w:sz w:val="22"/>
        </w:rPr>
      </w:pPr>
    </w:p>
    <w:p w:rsidR="005221E7" w:rsidRPr="004236FC" w:rsidRDefault="005221E7" w:rsidP="004414B5">
      <w:pPr>
        <w:tabs>
          <w:tab w:val="left" w:pos="6120"/>
        </w:tabs>
        <w:rPr>
          <w:rFonts w:ascii="Arial" w:hAnsi="Arial" w:cs="Arial"/>
          <w:b/>
          <w:sz w:val="22"/>
          <w:szCs w:val="22"/>
        </w:rPr>
      </w:pPr>
      <w:r w:rsidRPr="004236FC">
        <w:rPr>
          <w:rFonts w:ascii="Arial" w:hAnsi="Arial" w:cs="Arial"/>
          <w:b/>
          <w:sz w:val="22"/>
          <w:szCs w:val="22"/>
        </w:rPr>
        <w:t>Elective 4: The establishment of Rome from the beginning of the Republic to the end of the Punic Wars c. 509–146 BC</w:t>
      </w:r>
    </w:p>
    <w:p w:rsidR="005221E7" w:rsidRPr="007D3F7E" w:rsidRDefault="005221E7" w:rsidP="004414B5">
      <w:pPr>
        <w:tabs>
          <w:tab w:val="left" w:pos="6120"/>
        </w:tabs>
        <w:rPr>
          <w:rFonts w:ascii="Arial" w:hAnsi="Arial" w:cs="Arial"/>
          <w:sz w:val="22"/>
          <w:szCs w:val="22"/>
        </w:rPr>
      </w:pPr>
    </w:p>
    <w:p w:rsidR="009C00F5" w:rsidRPr="004236FC" w:rsidRDefault="009C00F5" w:rsidP="00942142">
      <w:pPr>
        <w:tabs>
          <w:tab w:val="right" w:pos="8647"/>
        </w:tabs>
        <w:outlineLvl w:val="6"/>
        <w:rPr>
          <w:rFonts w:ascii="Arial" w:hAnsi="Arial" w:cs="Arial"/>
          <w:sz w:val="22"/>
          <w:szCs w:val="22"/>
        </w:rPr>
      </w:pPr>
      <w:r w:rsidRPr="004236FC">
        <w:rPr>
          <w:rFonts w:ascii="Arial" w:hAnsi="Arial" w:cs="Arial"/>
          <w:sz w:val="22"/>
          <w:szCs w:val="22"/>
        </w:rPr>
        <w:t>Bradley, P. (2000</w:t>
      </w:r>
      <w:r w:rsidR="00A64CA7" w:rsidRPr="004236FC">
        <w:rPr>
          <w:rFonts w:ascii="Arial" w:hAnsi="Arial" w:cs="Arial"/>
          <w:sz w:val="22"/>
          <w:szCs w:val="22"/>
        </w:rPr>
        <w:t xml:space="preserve">). </w:t>
      </w:r>
      <w:r w:rsidR="00A64CA7" w:rsidRPr="004236FC">
        <w:rPr>
          <w:rFonts w:ascii="Arial" w:hAnsi="Arial" w:cs="Arial"/>
          <w:i/>
          <w:sz w:val="22"/>
          <w:szCs w:val="22"/>
        </w:rPr>
        <w:t xml:space="preserve">Ancient Rome: Using evidence. </w:t>
      </w:r>
      <w:r w:rsidR="00A708B3" w:rsidRPr="004236FC">
        <w:rPr>
          <w:rFonts w:ascii="Arial" w:hAnsi="Arial" w:cs="Arial"/>
          <w:sz w:val="22"/>
          <w:szCs w:val="22"/>
        </w:rPr>
        <w:t>Great Britain</w:t>
      </w:r>
      <w:r w:rsidR="00A64CA7" w:rsidRPr="004236FC">
        <w:rPr>
          <w:rFonts w:ascii="Arial" w:hAnsi="Arial" w:cs="Arial"/>
          <w:sz w:val="22"/>
          <w:szCs w:val="22"/>
        </w:rPr>
        <w:t xml:space="preserve">: Cambridge University Press. </w:t>
      </w:r>
      <w:r w:rsidR="00A64CA7"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9780521793919</w:t>
      </w:r>
    </w:p>
    <w:p w:rsidR="00942142" w:rsidRDefault="00A64CA7" w:rsidP="00A64CA7">
      <w:pPr>
        <w:tabs>
          <w:tab w:val="left" w:pos="6120"/>
        </w:tabs>
        <w:rPr>
          <w:rFonts w:ascii="Arial" w:hAnsi="Arial" w:cs="Arial"/>
          <w:sz w:val="20"/>
          <w:szCs w:val="20"/>
        </w:rPr>
      </w:pPr>
      <w:r w:rsidRPr="004236FC">
        <w:rPr>
          <w:rFonts w:ascii="Arial" w:hAnsi="Arial" w:cs="Arial"/>
          <w:sz w:val="20"/>
          <w:szCs w:val="20"/>
        </w:rPr>
        <w:t>This is suitable as a stu</w:t>
      </w:r>
      <w:r w:rsidR="000A1B6A" w:rsidRPr="004236FC">
        <w:rPr>
          <w:rFonts w:ascii="Arial" w:hAnsi="Arial" w:cs="Arial"/>
          <w:sz w:val="20"/>
          <w:szCs w:val="20"/>
        </w:rPr>
        <w:t>dent text covering both Units 3 and 4</w:t>
      </w:r>
      <w:r w:rsidRPr="004236FC">
        <w:rPr>
          <w:rFonts w:ascii="Arial" w:hAnsi="Arial" w:cs="Arial"/>
          <w:sz w:val="20"/>
          <w:szCs w:val="20"/>
        </w:rPr>
        <w:t xml:space="preserve"> with some inclusion of ancient source material.</w:t>
      </w:r>
    </w:p>
    <w:p w:rsidR="00C74C0A" w:rsidRDefault="00C74C0A" w:rsidP="00A64CA7">
      <w:pPr>
        <w:tabs>
          <w:tab w:val="left" w:pos="6120"/>
        </w:tabs>
        <w:rPr>
          <w:rFonts w:ascii="Arial" w:hAnsi="Arial" w:cs="Arial"/>
          <w:sz w:val="20"/>
          <w:szCs w:val="20"/>
        </w:rPr>
      </w:pPr>
    </w:p>
    <w:p w:rsidR="00A64CA7" w:rsidRPr="004236FC" w:rsidRDefault="00A64CA7" w:rsidP="007B4593">
      <w:pPr>
        <w:tabs>
          <w:tab w:val="right" w:pos="8647"/>
        </w:tabs>
        <w:outlineLvl w:val="6"/>
        <w:rPr>
          <w:rFonts w:ascii="Arial" w:hAnsi="Arial" w:cs="Arial"/>
          <w:sz w:val="22"/>
          <w:szCs w:val="22"/>
        </w:rPr>
      </w:pPr>
      <w:proofErr w:type="gramStart"/>
      <w:r w:rsidRPr="004236FC">
        <w:rPr>
          <w:rFonts w:ascii="Arial" w:hAnsi="Arial" w:cs="Arial"/>
          <w:sz w:val="22"/>
          <w:szCs w:val="22"/>
        </w:rPr>
        <w:t>C</w:t>
      </w:r>
      <w:r w:rsidR="00F50F67" w:rsidRPr="004236FC">
        <w:rPr>
          <w:rFonts w:ascii="Arial" w:hAnsi="Arial" w:cs="Arial"/>
          <w:sz w:val="22"/>
          <w:szCs w:val="22"/>
        </w:rPr>
        <w:t xml:space="preserve">ary, M., &amp; </w:t>
      </w:r>
      <w:proofErr w:type="spellStart"/>
      <w:r w:rsidR="00F50F67" w:rsidRPr="004236FC">
        <w:rPr>
          <w:rFonts w:ascii="Arial" w:hAnsi="Arial" w:cs="Arial"/>
          <w:sz w:val="22"/>
          <w:szCs w:val="22"/>
        </w:rPr>
        <w:t>Scullard</w:t>
      </w:r>
      <w:proofErr w:type="spellEnd"/>
      <w:r w:rsidR="00F50F67" w:rsidRPr="004236FC">
        <w:rPr>
          <w:rFonts w:ascii="Arial" w:hAnsi="Arial" w:cs="Arial"/>
          <w:sz w:val="22"/>
          <w:szCs w:val="22"/>
        </w:rPr>
        <w:t>, H. H. (1976</w:t>
      </w:r>
      <w:r w:rsidRPr="004236FC">
        <w:rPr>
          <w:rFonts w:ascii="Arial" w:hAnsi="Arial" w:cs="Arial"/>
          <w:sz w:val="22"/>
          <w:szCs w:val="22"/>
        </w:rPr>
        <w:t>).</w:t>
      </w:r>
      <w:proofErr w:type="gramEnd"/>
      <w:r w:rsidRPr="004236FC">
        <w:rPr>
          <w:rFonts w:ascii="Arial" w:hAnsi="Arial" w:cs="Arial"/>
          <w:sz w:val="22"/>
          <w:szCs w:val="22"/>
        </w:rPr>
        <w:t xml:space="preserve"> </w:t>
      </w:r>
      <w:r w:rsidRPr="004236FC">
        <w:rPr>
          <w:rFonts w:ascii="Arial" w:hAnsi="Arial" w:cs="Arial"/>
          <w:i/>
          <w:sz w:val="22"/>
          <w:szCs w:val="22"/>
        </w:rPr>
        <w:t xml:space="preserve">A history of Rome: down to the reign of Constantine.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xml:space="preserve">.). </w:t>
      </w:r>
      <w:r w:rsidR="00F50F67" w:rsidRPr="004236FC">
        <w:rPr>
          <w:rFonts w:ascii="Arial" w:hAnsi="Arial" w:cs="Arial"/>
          <w:sz w:val="22"/>
          <w:szCs w:val="22"/>
        </w:rPr>
        <w:t xml:space="preserve">Great Britain: Bedford Books. </w:t>
      </w:r>
      <w:r w:rsidR="00F50F67" w:rsidRPr="004236FC">
        <w:rPr>
          <w:rFonts w:ascii="Arial" w:hAnsi="Arial" w:cs="Arial"/>
          <w:sz w:val="22"/>
          <w:szCs w:val="22"/>
        </w:rPr>
        <w:tab/>
      </w:r>
      <w:r w:rsidR="00F50F67" w:rsidRPr="004236FC">
        <w:rPr>
          <w:rFonts w:ascii="Arial" w:hAnsi="Arial"/>
          <w:bCs/>
          <w:sz w:val="22"/>
          <w:szCs w:val="22"/>
        </w:rPr>
        <w:t>ISBN:</w:t>
      </w:r>
      <w:r w:rsidR="00F50F67" w:rsidRPr="004236FC">
        <w:rPr>
          <w:rFonts w:ascii="Arial" w:hAnsi="Arial"/>
          <w:sz w:val="22"/>
          <w:szCs w:val="22"/>
        </w:rPr>
        <w:t xml:space="preserve"> 9780312383954</w:t>
      </w:r>
    </w:p>
    <w:p w:rsidR="00A64CA7" w:rsidRPr="004236FC" w:rsidRDefault="00F50F67" w:rsidP="00A64CA7">
      <w:pPr>
        <w:tabs>
          <w:tab w:val="left" w:pos="6120"/>
        </w:tabs>
        <w:rPr>
          <w:rFonts w:ascii="Arial" w:hAnsi="Arial" w:cs="Arial"/>
          <w:sz w:val="20"/>
          <w:szCs w:val="20"/>
        </w:rPr>
      </w:pPr>
      <w:r w:rsidRPr="004236FC">
        <w:rPr>
          <w:rFonts w:ascii="Arial" w:hAnsi="Arial" w:cs="Arial"/>
          <w:sz w:val="20"/>
          <w:szCs w:val="20"/>
        </w:rPr>
        <w:t xml:space="preserve">This </w:t>
      </w:r>
      <w:r w:rsidR="00A64CA7" w:rsidRPr="004236FC">
        <w:rPr>
          <w:rFonts w:ascii="Arial" w:hAnsi="Arial" w:cs="Arial"/>
          <w:sz w:val="20"/>
          <w:szCs w:val="20"/>
        </w:rPr>
        <w:t>is suitable as a teacher reference. The text covers t</w:t>
      </w:r>
      <w:r w:rsidRPr="004236FC">
        <w:rPr>
          <w:rFonts w:ascii="Arial" w:hAnsi="Arial" w:cs="Arial"/>
          <w:sz w:val="20"/>
          <w:szCs w:val="20"/>
        </w:rPr>
        <w:t>he time-periods of both Units 3 and 4</w:t>
      </w:r>
      <w:r w:rsidR="00A64CA7" w:rsidRPr="004236FC">
        <w:rPr>
          <w:rFonts w:ascii="Arial" w:hAnsi="Arial" w:cs="Arial"/>
          <w:sz w:val="20"/>
          <w:szCs w:val="20"/>
        </w:rPr>
        <w:t>.</w:t>
      </w:r>
    </w:p>
    <w:p w:rsidR="00351142" w:rsidRPr="004236FC" w:rsidRDefault="00351142" w:rsidP="00A64CA7">
      <w:pPr>
        <w:tabs>
          <w:tab w:val="left" w:pos="6120"/>
        </w:tabs>
        <w:rPr>
          <w:rFonts w:ascii="Arial" w:hAnsi="Arial" w:cs="Arial"/>
          <w:sz w:val="22"/>
          <w:szCs w:val="22"/>
        </w:rPr>
      </w:pPr>
    </w:p>
    <w:p w:rsidR="001737CF" w:rsidRPr="004236FC" w:rsidRDefault="001737CF" w:rsidP="007B4593">
      <w:pPr>
        <w:tabs>
          <w:tab w:val="right" w:pos="8647"/>
        </w:tabs>
        <w:outlineLvl w:val="6"/>
        <w:rPr>
          <w:rFonts w:ascii="Arial" w:hAnsi="Arial" w:cs="Arial"/>
          <w:sz w:val="22"/>
          <w:szCs w:val="22"/>
        </w:rPr>
      </w:pPr>
      <w:r w:rsidRPr="004236FC">
        <w:rPr>
          <w:rFonts w:ascii="Arial" w:hAnsi="Arial" w:cs="Arial"/>
          <w:sz w:val="22"/>
          <w:szCs w:val="22"/>
        </w:rPr>
        <w:t xml:space="preserve">Cornell, T.J. (1995). </w:t>
      </w:r>
      <w:r w:rsidRPr="004236FC">
        <w:rPr>
          <w:rFonts w:ascii="Arial" w:hAnsi="Arial" w:cs="Arial"/>
          <w:i/>
          <w:sz w:val="22"/>
          <w:szCs w:val="22"/>
        </w:rPr>
        <w:t>The beginnings of Rome: Italy and Rome from the Bronze Age to the Punic Wars</w:t>
      </w:r>
      <w:r w:rsidR="008550DB" w:rsidRPr="004236FC">
        <w:rPr>
          <w:rFonts w:ascii="Arial" w:hAnsi="Arial" w:cs="Arial"/>
          <w:sz w:val="22"/>
          <w:szCs w:val="22"/>
        </w:rPr>
        <w:t>. Great Britai</w:t>
      </w:r>
      <w:r w:rsidRPr="004236FC">
        <w:rPr>
          <w:rFonts w:ascii="Arial" w:hAnsi="Arial" w:cs="Arial"/>
          <w:sz w:val="22"/>
          <w:szCs w:val="22"/>
        </w:rPr>
        <w:t>n: Routledge.</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978-0415015967</w:t>
      </w:r>
    </w:p>
    <w:p w:rsidR="00351142" w:rsidRPr="007B4593" w:rsidRDefault="001737CF" w:rsidP="00A64CA7">
      <w:pPr>
        <w:tabs>
          <w:tab w:val="left" w:pos="6120"/>
        </w:tabs>
        <w:rPr>
          <w:rFonts w:ascii="Arial" w:hAnsi="Arial" w:cs="Arial"/>
          <w:sz w:val="20"/>
          <w:szCs w:val="20"/>
        </w:rPr>
      </w:pPr>
      <w:r w:rsidRPr="007B4593">
        <w:rPr>
          <w:rFonts w:ascii="Arial" w:hAnsi="Arial" w:cs="Arial"/>
          <w:sz w:val="20"/>
          <w:szCs w:val="20"/>
        </w:rPr>
        <w:t>This is suitable as a teacher reference.</w:t>
      </w:r>
    </w:p>
    <w:p w:rsidR="001032B8" w:rsidRDefault="001032B8">
      <w:pPr>
        <w:rPr>
          <w:rFonts w:ascii="Arial" w:hAnsi="Arial" w:cs="Arial"/>
          <w:b/>
          <w:sz w:val="22"/>
          <w:szCs w:val="22"/>
        </w:rPr>
      </w:pPr>
      <w:r>
        <w:rPr>
          <w:rFonts w:ascii="Arial" w:hAnsi="Arial" w:cs="Arial"/>
          <w:b/>
          <w:sz w:val="22"/>
          <w:szCs w:val="22"/>
        </w:rPr>
        <w:br w:type="page"/>
      </w:r>
    </w:p>
    <w:p w:rsidR="005221E7" w:rsidRPr="004236FC" w:rsidRDefault="007A7616" w:rsidP="004414B5">
      <w:pPr>
        <w:tabs>
          <w:tab w:val="left" w:pos="6120"/>
        </w:tabs>
        <w:rPr>
          <w:rFonts w:ascii="Arial" w:hAnsi="Arial" w:cs="Arial"/>
          <w:b/>
          <w:sz w:val="22"/>
          <w:szCs w:val="22"/>
        </w:rPr>
      </w:pPr>
      <w:r w:rsidRPr="004236FC">
        <w:rPr>
          <w:rFonts w:ascii="Arial" w:hAnsi="Arial" w:cs="Arial"/>
          <w:b/>
          <w:sz w:val="22"/>
          <w:szCs w:val="22"/>
        </w:rPr>
        <w:lastRenderedPageBreak/>
        <w:t xml:space="preserve">Elective 5: </w:t>
      </w:r>
      <w:r w:rsidR="006159B9" w:rsidRPr="004236FC">
        <w:rPr>
          <w:rFonts w:ascii="Arial" w:hAnsi="Arial" w:cs="Arial"/>
          <w:b/>
          <w:sz w:val="22"/>
          <w:szCs w:val="22"/>
        </w:rPr>
        <w:t xml:space="preserve">Rome, the Late Republic to the Lex </w:t>
      </w:r>
      <w:proofErr w:type="spellStart"/>
      <w:r w:rsidR="006159B9" w:rsidRPr="004236FC">
        <w:rPr>
          <w:rFonts w:ascii="Arial" w:hAnsi="Arial" w:cs="Arial"/>
          <w:b/>
          <w:sz w:val="22"/>
          <w:szCs w:val="22"/>
        </w:rPr>
        <w:t>Manilia</w:t>
      </w:r>
      <w:proofErr w:type="spellEnd"/>
      <w:r w:rsidR="006159B9" w:rsidRPr="004236FC">
        <w:rPr>
          <w:rFonts w:ascii="Arial" w:hAnsi="Arial" w:cs="Arial"/>
          <w:b/>
          <w:sz w:val="22"/>
          <w:szCs w:val="22"/>
        </w:rPr>
        <w:t xml:space="preserve"> c. 133–66 BC</w:t>
      </w:r>
    </w:p>
    <w:p w:rsidR="009C00F5" w:rsidRPr="004236FC" w:rsidRDefault="009C00F5" w:rsidP="00A64CA7">
      <w:pPr>
        <w:tabs>
          <w:tab w:val="left" w:pos="6120"/>
        </w:tabs>
        <w:rPr>
          <w:rFonts w:ascii="Arial" w:hAnsi="Arial" w:cs="Arial"/>
          <w:sz w:val="22"/>
          <w:szCs w:val="22"/>
          <w:highlight w:val="yellow"/>
        </w:rPr>
      </w:pPr>
    </w:p>
    <w:p w:rsidR="009C00F5" w:rsidRPr="004236FC" w:rsidRDefault="009C00F5" w:rsidP="007B4593">
      <w:pPr>
        <w:tabs>
          <w:tab w:val="right" w:pos="8647"/>
        </w:tabs>
        <w:outlineLvl w:val="6"/>
        <w:rPr>
          <w:rFonts w:ascii="Arial" w:hAnsi="Arial" w:cs="Arial"/>
          <w:sz w:val="22"/>
          <w:szCs w:val="22"/>
        </w:rPr>
      </w:pPr>
      <w:r w:rsidRPr="004236FC">
        <w:rPr>
          <w:rFonts w:ascii="Arial" w:hAnsi="Arial" w:cs="Arial"/>
          <w:sz w:val="22"/>
          <w:szCs w:val="22"/>
        </w:rPr>
        <w:t xml:space="preserve">Bradley, P. (2000). </w:t>
      </w:r>
      <w:r w:rsidRPr="004236FC">
        <w:rPr>
          <w:rFonts w:ascii="Arial" w:hAnsi="Arial" w:cs="Arial"/>
          <w:i/>
          <w:sz w:val="22"/>
          <w:szCs w:val="22"/>
        </w:rPr>
        <w:t xml:space="preserve">Ancient Rome: Using evidence. </w:t>
      </w:r>
      <w:r w:rsidRPr="004236FC">
        <w:rPr>
          <w:rFonts w:ascii="Arial" w:hAnsi="Arial" w:cs="Arial"/>
          <w:sz w:val="22"/>
          <w:szCs w:val="22"/>
        </w:rPr>
        <w:t xml:space="preserve">Great Britain: Cambridge University Press. </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9780521793919</w:t>
      </w:r>
    </w:p>
    <w:p w:rsidR="009C00F5" w:rsidRPr="004236FC" w:rsidRDefault="009C00F5" w:rsidP="009C00F5">
      <w:pPr>
        <w:tabs>
          <w:tab w:val="left" w:pos="6120"/>
        </w:tabs>
        <w:rPr>
          <w:rFonts w:ascii="Arial" w:hAnsi="Arial" w:cs="Arial"/>
          <w:sz w:val="20"/>
          <w:szCs w:val="20"/>
        </w:rPr>
      </w:pPr>
      <w:r w:rsidRPr="004236FC">
        <w:rPr>
          <w:rFonts w:ascii="Arial" w:hAnsi="Arial" w:cs="Arial"/>
          <w:sz w:val="20"/>
          <w:szCs w:val="20"/>
        </w:rPr>
        <w:t>This is suitable as a stu</w:t>
      </w:r>
      <w:r w:rsidR="00023B6D" w:rsidRPr="004236FC">
        <w:rPr>
          <w:rFonts w:ascii="Arial" w:hAnsi="Arial" w:cs="Arial"/>
          <w:sz w:val="20"/>
          <w:szCs w:val="20"/>
        </w:rPr>
        <w:t>dent text covering both Units 3 and 4</w:t>
      </w:r>
      <w:r w:rsidRPr="004236FC">
        <w:rPr>
          <w:rFonts w:ascii="Arial" w:hAnsi="Arial" w:cs="Arial"/>
          <w:sz w:val="20"/>
          <w:szCs w:val="20"/>
        </w:rPr>
        <w:t xml:space="preserve"> with some inclusion of ancient source material.</w:t>
      </w:r>
    </w:p>
    <w:p w:rsidR="00A64CA7" w:rsidRPr="004236FC" w:rsidRDefault="00A64CA7" w:rsidP="00A64CA7">
      <w:pPr>
        <w:tabs>
          <w:tab w:val="left" w:pos="6120"/>
        </w:tabs>
        <w:rPr>
          <w:rFonts w:ascii="Arial" w:hAnsi="Arial" w:cs="Arial"/>
          <w:b/>
          <w:sz w:val="22"/>
          <w:szCs w:val="22"/>
          <w:highlight w:val="yellow"/>
        </w:rPr>
      </w:pPr>
    </w:p>
    <w:p w:rsidR="00F50F67" w:rsidRPr="004236FC" w:rsidRDefault="00F50F67" w:rsidP="007B4593">
      <w:pPr>
        <w:tabs>
          <w:tab w:val="right" w:pos="8647"/>
        </w:tabs>
        <w:outlineLvl w:val="6"/>
        <w:rPr>
          <w:rFonts w:ascii="Arial" w:hAnsi="Arial" w:cs="Arial"/>
          <w:sz w:val="22"/>
          <w:szCs w:val="22"/>
        </w:rPr>
      </w:pPr>
      <w:proofErr w:type="gramStart"/>
      <w:r w:rsidRPr="004236FC">
        <w:rPr>
          <w:rFonts w:ascii="Arial" w:hAnsi="Arial" w:cs="Arial"/>
          <w:sz w:val="22"/>
          <w:szCs w:val="22"/>
        </w:rPr>
        <w:t xml:space="preserve">Cary, M., &amp; </w:t>
      </w:r>
      <w:proofErr w:type="spellStart"/>
      <w:r w:rsidRPr="004236FC">
        <w:rPr>
          <w:rFonts w:ascii="Arial" w:hAnsi="Arial" w:cs="Arial"/>
          <w:sz w:val="22"/>
          <w:szCs w:val="22"/>
        </w:rPr>
        <w:t>Scullard</w:t>
      </w:r>
      <w:proofErr w:type="spellEnd"/>
      <w:r w:rsidRPr="004236FC">
        <w:rPr>
          <w:rFonts w:ascii="Arial" w:hAnsi="Arial" w:cs="Arial"/>
          <w:sz w:val="22"/>
          <w:szCs w:val="22"/>
        </w:rPr>
        <w:t>, H. H. (1976).</w:t>
      </w:r>
      <w:proofErr w:type="gramEnd"/>
      <w:r w:rsidRPr="004236FC">
        <w:rPr>
          <w:rFonts w:ascii="Arial" w:hAnsi="Arial" w:cs="Arial"/>
          <w:sz w:val="22"/>
          <w:szCs w:val="22"/>
        </w:rPr>
        <w:t xml:space="preserve"> </w:t>
      </w:r>
      <w:r w:rsidRPr="004236FC">
        <w:rPr>
          <w:rFonts w:ascii="Arial" w:hAnsi="Arial" w:cs="Arial"/>
          <w:i/>
          <w:sz w:val="22"/>
          <w:szCs w:val="22"/>
        </w:rPr>
        <w:t xml:space="preserve">A history of Rome: down to the reign of Constantine.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xml:space="preserve">.). Great Britain: Bedford Books. </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9780312383954</w:t>
      </w:r>
    </w:p>
    <w:p w:rsidR="00F50F67" w:rsidRPr="004236FC" w:rsidRDefault="00F50F67" w:rsidP="00F50F67">
      <w:pPr>
        <w:tabs>
          <w:tab w:val="left" w:pos="6120"/>
        </w:tabs>
        <w:rPr>
          <w:rFonts w:ascii="Arial" w:hAnsi="Arial" w:cs="Arial"/>
          <w:sz w:val="20"/>
          <w:szCs w:val="20"/>
        </w:rPr>
      </w:pPr>
      <w:r w:rsidRPr="004236FC">
        <w:rPr>
          <w:rFonts w:ascii="Arial" w:hAnsi="Arial" w:cs="Arial"/>
          <w:sz w:val="20"/>
          <w:szCs w:val="20"/>
        </w:rPr>
        <w:t>This is suitable as a teacher reference. The text covers the time-periods of both Units 3 and 4.</w:t>
      </w:r>
    </w:p>
    <w:p w:rsidR="00BE4403" w:rsidRPr="004236FC" w:rsidRDefault="00BE4403" w:rsidP="00BE4403">
      <w:pPr>
        <w:tabs>
          <w:tab w:val="left" w:pos="6120"/>
        </w:tabs>
        <w:rPr>
          <w:rFonts w:ascii="Arial" w:hAnsi="Arial" w:cs="Arial"/>
          <w:sz w:val="22"/>
          <w:szCs w:val="22"/>
        </w:rPr>
      </w:pPr>
    </w:p>
    <w:p w:rsidR="00BE4403" w:rsidRPr="004236FC" w:rsidRDefault="00BE4403" w:rsidP="007B4593">
      <w:pPr>
        <w:tabs>
          <w:tab w:val="right" w:pos="8647"/>
        </w:tabs>
        <w:outlineLvl w:val="6"/>
        <w:rPr>
          <w:rFonts w:ascii="Arial" w:hAnsi="Arial"/>
          <w:sz w:val="22"/>
          <w:szCs w:val="20"/>
        </w:rPr>
      </w:pPr>
      <w:r w:rsidRPr="004236FC">
        <w:rPr>
          <w:rFonts w:ascii="Arial" w:hAnsi="Arial" w:cs="Arial"/>
          <w:sz w:val="22"/>
          <w:szCs w:val="22"/>
        </w:rPr>
        <w:t xml:space="preserve">Fields, N. (2010). </w:t>
      </w:r>
      <w:r w:rsidRPr="004236FC">
        <w:rPr>
          <w:rFonts w:ascii="Arial" w:hAnsi="Arial" w:cs="Arial"/>
          <w:i/>
          <w:sz w:val="22"/>
          <w:szCs w:val="22"/>
        </w:rPr>
        <w:t xml:space="preserve">Warlords of Republican Rome: Caesar </w:t>
      </w:r>
      <w:proofErr w:type="gramStart"/>
      <w:r w:rsidRPr="004236FC">
        <w:rPr>
          <w:rFonts w:ascii="Arial" w:hAnsi="Arial" w:cs="Arial"/>
          <w:i/>
          <w:sz w:val="22"/>
          <w:szCs w:val="22"/>
        </w:rPr>
        <w:t>Versus</w:t>
      </w:r>
      <w:proofErr w:type="gramEnd"/>
      <w:r w:rsidRPr="004236FC">
        <w:rPr>
          <w:rFonts w:ascii="Arial" w:hAnsi="Arial" w:cs="Arial"/>
          <w:i/>
          <w:sz w:val="22"/>
          <w:szCs w:val="22"/>
        </w:rPr>
        <w:t xml:space="preserve"> Pompey</w:t>
      </w:r>
      <w:r w:rsidRPr="004236FC">
        <w:rPr>
          <w:rFonts w:ascii="Arial" w:hAnsi="Arial" w:cs="Arial"/>
          <w:sz w:val="22"/>
          <w:szCs w:val="22"/>
        </w:rPr>
        <w:t xml:space="preserve">. United States: </w:t>
      </w:r>
      <w:proofErr w:type="spellStart"/>
      <w:r w:rsidRPr="004236FC">
        <w:rPr>
          <w:rFonts w:ascii="Arial" w:hAnsi="Arial" w:cs="Arial"/>
          <w:sz w:val="22"/>
          <w:szCs w:val="22"/>
        </w:rPr>
        <w:t>Caesmate</w:t>
      </w:r>
      <w:proofErr w:type="spellEnd"/>
      <w:r w:rsidRPr="004236FC">
        <w:rPr>
          <w:rFonts w:ascii="Arial" w:hAnsi="Arial" w:cs="Arial"/>
          <w:szCs w:val="22"/>
        </w:rPr>
        <w:t>.</w:t>
      </w:r>
      <w:r w:rsidRPr="004236FC">
        <w:rPr>
          <w:rFonts w:ascii="Arial" w:hAnsi="Arial" w:cs="Arial"/>
          <w:szCs w:val="22"/>
        </w:rPr>
        <w:tab/>
      </w:r>
      <w:r w:rsidRPr="004236FC">
        <w:rPr>
          <w:rFonts w:ascii="Arial" w:hAnsi="Arial"/>
          <w:bCs/>
          <w:sz w:val="22"/>
          <w:szCs w:val="20"/>
        </w:rPr>
        <w:t>ISBN:</w:t>
      </w:r>
      <w:r w:rsidRPr="004236FC">
        <w:rPr>
          <w:rFonts w:ascii="Arial" w:hAnsi="Arial"/>
          <w:sz w:val="22"/>
          <w:szCs w:val="20"/>
        </w:rPr>
        <w:t xml:space="preserve"> 9781935149064</w:t>
      </w:r>
    </w:p>
    <w:p w:rsidR="00F50F67" w:rsidRPr="004236FC" w:rsidRDefault="00BE4403" w:rsidP="00BE4403">
      <w:pPr>
        <w:tabs>
          <w:tab w:val="left" w:pos="6120"/>
        </w:tabs>
        <w:rPr>
          <w:rFonts w:ascii="Arial" w:hAnsi="Arial"/>
          <w:sz w:val="20"/>
          <w:szCs w:val="20"/>
        </w:rPr>
      </w:pPr>
      <w:r w:rsidRPr="004236FC">
        <w:rPr>
          <w:rFonts w:ascii="Arial" w:hAnsi="Arial"/>
          <w:sz w:val="20"/>
          <w:szCs w:val="20"/>
        </w:rPr>
        <w:t>This is suitable as a teacher reference</w:t>
      </w:r>
      <w:r w:rsidR="00724230" w:rsidRPr="004236FC">
        <w:rPr>
          <w:rFonts w:ascii="Arial" w:hAnsi="Arial"/>
          <w:sz w:val="20"/>
          <w:szCs w:val="20"/>
        </w:rPr>
        <w:t>.</w:t>
      </w:r>
    </w:p>
    <w:p w:rsidR="0056312A" w:rsidRDefault="0056312A" w:rsidP="007B4593">
      <w:pPr>
        <w:tabs>
          <w:tab w:val="right" w:pos="8647"/>
        </w:tabs>
        <w:outlineLvl w:val="6"/>
        <w:rPr>
          <w:rFonts w:ascii="Arial" w:hAnsi="Arial" w:cs="Arial"/>
          <w:sz w:val="22"/>
          <w:szCs w:val="22"/>
        </w:rPr>
      </w:pPr>
    </w:p>
    <w:p w:rsidR="00A64CA7" w:rsidRPr="004236FC" w:rsidRDefault="00A64CA7" w:rsidP="007B4593">
      <w:pPr>
        <w:tabs>
          <w:tab w:val="right" w:pos="8647"/>
        </w:tabs>
        <w:outlineLvl w:val="6"/>
        <w:rPr>
          <w:rFonts w:ascii="Arial" w:hAnsi="Arial" w:cs="Arial"/>
          <w:sz w:val="22"/>
          <w:szCs w:val="22"/>
        </w:rPr>
      </w:pPr>
      <w:proofErr w:type="gramStart"/>
      <w:r w:rsidRPr="004236FC">
        <w:rPr>
          <w:rFonts w:ascii="Arial" w:hAnsi="Arial" w:cs="Arial"/>
          <w:sz w:val="22"/>
          <w:szCs w:val="22"/>
        </w:rPr>
        <w:t>Plutarch.,</w:t>
      </w:r>
      <w:proofErr w:type="gramEnd"/>
      <w:r w:rsidRPr="004236FC">
        <w:rPr>
          <w:rFonts w:ascii="Arial" w:hAnsi="Arial" w:cs="Arial"/>
          <w:sz w:val="22"/>
          <w:szCs w:val="22"/>
        </w:rPr>
        <w:t xml:space="preserve"> &amp; Warner, R. (Trans.). (2006). </w:t>
      </w:r>
      <w:r w:rsidRPr="004236FC">
        <w:rPr>
          <w:rFonts w:ascii="Arial" w:hAnsi="Arial" w:cs="Arial"/>
          <w:i/>
          <w:sz w:val="22"/>
          <w:szCs w:val="22"/>
        </w:rPr>
        <w:t xml:space="preserve">Fall of the Roman Republic: six lives by Plutarch. </w:t>
      </w:r>
      <w:r w:rsidR="006E25EA" w:rsidRPr="004236FC">
        <w:rPr>
          <w:rFonts w:ascii="Arial" w:hAnsi="Arial" w:cs="Arial"/>
          <w:sz w:val="22"/>
          <w:szCs w:val="22"/>
        </w:rPr>
        <w:t>Great Britain</w:t>
      </w:r>
      <w:r w:rsidRPr="004236FC">
        <w:rPr>
          <w:rFonts w:ascii="Arial" w:hAnsi="Arial" w:cs="Arial"/>
          <w:sz w:val="22"/>
          <w:szCs w:val="22"/>
        </w:rPr>
        <w:t xml:space="preserve">: Penguin Classics. </w:t>
      </w:r>
      <w:r w:rsidRPr="004236FC">
        <w:rPr>
          <w:rFonts w:ascii="Arial" w:hAnsi="Arial" w:cs="Arial"/>
          <w:sz w:val="22"/>
          <w:szCs w:val="22"/>
        </w:rPr>
        <w:tab/>
      </w:r>
      <w:r w:rsidR="00FD14F1" w:rsidRPr="004236FC">
        <w:rPr>
          <w:rFonts w:ascii="Arial" w:hAnsi="Arial"/>
          <w:bCs/>
          <w:sz w:val="22"/>
          <w:szCs w:val="22"/>
        </w:rPr>
        <w:t>ISBN:</w:t>
      </w:r>
      <w:r w:rsidR="00FD14F1" w:rsidRPr="004236FC">
        <w:rPr>
          <w:rFonts w:ascii="Arial" w:hAnsi="Arial"/>
          <w:sz w:val="22"/>
          <w:szCs w:val="22"/>
        </w:rPr>
        <w:t xml:space="preserve"> 9780140449341</w:t>
      </w:r>
    </w:p>
    <w:p w:rsidR="00A64CA7" w:rsidRPr="004236FC" w:rsidRDefault="00A64CA7" w:rsidP="00A64CA7">
      <w:pPr>
        <w:tabs>
          <w:tab w:val="left" w:pos="6120"/>
        </w:tabs>
        <w:rPr>
          <w:rFonts w:ascii="Arial" w:hAnsi="Arial" w:cs="Arial"/>
          <w:sz w:val="20"/>
          <w:szCs w:val="20"/>
        </w:rPr>
      </w:pPr>
      <w:r w:rsidRPr="004236FC">
        <w:rPr>
          <w:rFonts w:ascii="Arial" w:hAnsi="Arial" w:cs="Arial"/>
          <w:sz w:val="20"/>
          <w:szCs w:val="20"/>
        </w:rPr>
        <w:t>This is suitable as a teacher reference o</w:t>
      </w:r>
      <w:r w:rsidR="001548F8" w:rsidRPr="004236FC">
        <w:rPr>
          <w:rFonts w:ascii="Arial" w:hAnsi="Arial" w:cs="Arial"/>
          <w:sz w:val="20"/>
          <w:szCs w:val="20"/>
        </w:rPr>
        <w:t>r student text. It contains</w:t>
      </w:r>
      <w:r w:rsidRPr="004236FC">
        <w:rPr>
          <w:rFonts w:ascii="Arial" w:hAnsi="Arial" w:cs="Arial"/>
          <w:sz w:val="20"/>
          <w:szCs w:val="20"/>
        </w:rPr>
        <w:t xml:space="preserve"> biographies of major f</w:t>
      </w:r>
      <w:r w:rsidR="00FD14F1" w:rsidRPr="004236FC">
        <w:rPr>
          <w:rFonts w:ascii="Arial" w:hAnsi="Arial" w:cs="Arial"/>
          <w:sz w:val="20"/>
          <w:szCs w:val="20"/>
        </w:rPr>
        <w:t>igures in Units 3 and 4</w:t>
      </w:r>
      <w:r w:rsidRPr="004236FC">
        <w:rPr>
          <w:rFonts w:ascii="Arial" w:hAnsi="Arial" w:cs="Arial"/>
          <w:sz w:val="20"/>
          <w:szCs w:val="20"/>
        </w:rPr>
        <w:t>.</w:t>
      </w:r>
    </w:p>
    <w:p w:rsidR="00AC65D1" w:rsidRPr="004236FC" w:rsidRDefault="00AC65D1" w:rsidP="00A64CA7">
      <w:pPr>
        <w:tabs>
          <w:tab w:val="left" w:pos="6120"/>
        </w:tabs>
        <w:rPr>
          <w:rFonts w:ascii="Arial" w:hAnsi="Arial" w:cs="Arial"/>
          <w:sz w:val="22"/>
          <w:szCs w:val="22"/>
          <w:highlight w:val="yellow"/>
        </w:rPr>
      </w:pPr>
    </w:p>
    <w:p w:rsidR="00724230" w:rsidRPr="004236FC" w:rsidRDefault="00CA60A7" w:rsidP="007B4593">
      <w:pPr>
        <w:tabs>
          <w:tab w:val="right" w:pos="8647"/>
        </w:tabs>
        <w:outlineLvl w:val="6"/>
        <w:rPr>
          <w:rFonts w:ascii="Arial" w:hAnsi="Arial" w:cs="Arial"/>
          <w:sz w:val="22"/>
          <w:szCs w:val="22"/>
        </w:rPr>
      </w:pPr>
      <w:r w:rsidRPr="004236FC">
        <w:rPr>
          <w:rFonts w:ascii="Arial" w:hAnsi="Arial" w:cs="Arial"/>
          <w:sz w:val="22"/>
          <w:szCs w:val="22"/>
        </w:rPr>
        <w:t>Lynch, A.</w:t>
      </w:r>
      <w:r w:rsidR="00724230" w:rsidRPr="004236FC">
        <w:rPr>
          <w:rFonts w:ascii="Arial" w:hAnsi="Arial" w:cs="Arial"/>
          <w:sz w:val="22"/>
          <w:szCs w:val="22"/>
        </w:rPr>
        <w:t xml:space="preserve"> (2010). </w:t>
      </w:r>
      <w:r w:rsidR="00724230" w:rsidRPr="004236FC">
        <w:rPr>
          <w:rFonts w:ascii="Arial" w:hAnsi="Arial" w:cs="Arial"/>
          <w:i/>
          <w:sz w:val="22"/>
          <w:szCs w:val="22"/>
        </w:rPr>
        <w:t>Ancient Rome 133 BCE to 14 CE: History keypoints</w:t>
      </w:r>
      <w:r w:rsidR="00724230" w:rsidRPr="004236FC">
        <w:rPr>
          <w:rFonts w:ascii="Arial" w:hAnsi="Arial" w:cs="Arial"/>
          <w:sz w:val="22"/>
          <w:szCs w:val="22"/>
        </w:rPr>
        <w:t>. (2</w:t>
      </w:r>
      <w:r w:rsidR="00724230" w:rsidRPr="004236FC">
        <w:rPr>
          <w:rFonts w:ascii="Arial" w:hAnsi="Arial" w:cs="Arial"/>
          <w:sz w:val="22"/>
          <w:szCs w:val="22"/>
          <w:vertAlign w:val="superscript"/>
        </w:rPr>
        <w:t>nd</w:t>
      </w:r>
      <w:r w:rsidR="00724230" w:rsidRPr="004236FC">
        <w:rPr>
          <w:rFonts w:ascii="Arial" w:hAnsi="Arial" w:cs="Arial"/>
          <w:sz w:val="22"/>
          <w:szCs w:val="22"/>
        </w:rPr>
        <w:t xml:space="preserve"> ed</w:t>
      </w:r>
      <w:proofErr w:type="gramStart"/>
      <w:r w:rsidR="00724230" w:rsidRPr="004236FC">
        <w:rPr>
          <w:rFonts w:ascii="Arial" w:hAnsi="Arial" w:cs="Arial"/>
          <w:sz w:val="22"/>
          <w:szCs w:val="22"/>
        </w:rPr>
        <w:t>. )</w:t>
      </w:r>
      <w:proofErr w:type="gramEnd"/>
      <w:r w:rsidR="00724230" w:rsidRPr="004236FC">
        <w:rPr>
          <w:rFonts w:ascii="Arial" w:hAnsi="Arial" w:cs="Arial"/>
          <w:sz w:val="22"/>
          <w:szCs w:val="22"/>
        </w:rPr>
        <w:t xml:space="preserve">. Western Australia: </w:t>
      </w:r>
      <w:proofErr w:type="spellStart"/>
      <w:r w:rsidR="00724230" w:rsidRPr="004236FC">
        <w:rPr>
          <w:rFonts w:ascii="Arial" w:hAnsi="Arial" w:cs="Arial"/>
          <w:sz w:val="22"/>
          <w:szCs w:val="22"/>
        </w:rPr>
        <w:t>Talldoor</w:t>
      </w:r>
      <w:proofErr w:type="spellEnd"/>
      <w:r w:rsidR="00724230" w:rsidRPr="004236FC">
        <w:rPr>
          <w:rFonts w:ascii="Arial" w:hAnsi="Arial" w:cs="Arial"/>
          <w:sz w:val="22"/>
          <w:szCs w:val="22"/>
        </w:rPr>
        <w:t xml:space="preserve"> Publications. </w:t>
      </w:r>
      <w:r w:rsidR="00724230" w:rsidRPr="004236FC">
        <w:rPr>
          <w:rFonts w:ascii="Arial" w:hAnsi="Arial" w:cs="Arial"/>
          <w:sz w:val="22"/>
          <w:szCs w:val="22"/>
        </w:rPr>
        <w:tab/>
        <w:t>ISBN: 9780980863420</w:t>
      </w:r>
    </w:p>
    <w:p w:rsidR="00724230" w:rsidRPr="004236FC" w:rsidRDefault="00724230" w:rsidP="00A64CA7">
      <w:pPr>
        <w:tabs>
          <w:tab w:val="left" w:pos="6120"/>
        </w:tabs>
        <w:rPr>
          <w:rFonts w:ascii="Arial" w:hAnsi="Arial" w:cs="Arial"/>
          <w:sz w:val="20"/>
          <w:szCs w:val="22"/>
        </w:rPr>
      </w:pPr>
      <w:r w:rsidRPr="004236FC">
        <w:rPr>
          <w:rFonts w:ascii="Arial" w:hAnsi="Arial" w:cs="Arial"/>
          <w:sz w:val="20"/>
          <w:szCs w:val="22"/>
        </w:rPr>
        <w:t>This is suitable as a student text and a teacher reference for both Units 3 and 4.</w:t>
      </w:r>
    </w:p>
    <w:p w:rsidR="00724230" w:rsidRPr="004236FC" w:rsidRDefault="00724230" w:rsidP="00A64CA7">
      <w:pPr>
        <w:tabs>
          <w:tab w:val="left" w:pos="6120"/>
        </w:tabs>
        <w:rPr>
          <w:rFonts w:ascii="Arial" w:hAnsi="Arial" w:cs="Arial"/>
          <w:sz w:val="22"/>
          <w:szCs w:val="22"/>
          <w:highlight w:val="yellow"/>
        </w:rPr>
      </w:pPr>
    </w:p>
    <w:p w:rsidR="00AC65D1" w:rsidRPr="004236FC" w:rsidRDefault="00AC65D1" w:rsidP="007B4593">
      <w:pPr>
        <w:tabs>
          <w:tab w:val="right" w:pos="8647"/>
        </w:tabs>
        <w:outlineLvl w:val="6"/>
        <w:rPr>
          <w:rFonts w:ascii="Arial" w:hAnsi="Arial" w:cs="Arial"/>
          <w:sz w:val="22"/>
          <w:szCs w:val="22"/>
        </w:rPr>
      </w:pPr>
      <w:proofErr w:type="spellStart"/>
      <w:r w:rsidRPr="004236FC">
        <w:rPr>
          <w:rFonts w:ascii="Arial" w:hAnsi="Arial" w:cs="Arial"/>
          <w:sz w:val="22"/>
          <w:szCs w:val="22"/>
        </w:rPr>
        <w:t>Scullard</w:t>
      </w:r>
      <w:proofErr w:type="spellEnd"/>
      <w:r w:rsidRPr="004236FC">
        <w:rPr>
          <w:rFonts w:ascii="Arial" w:hAnsi="Arial" w:cs="Arial"/>
          <w:sz w:val="22"/>
          <w:szCs w:val="22"/>
        </w:rPr>
        <w:t xml:space="preserve">, H. H. (2010). </w:t>
      </w:r>
      <w:r w:rsidRPr="004236FC">
        <w:rPr>
          <w:rFonts w:ascii="Arial" w:hAnsi="Arial" w:cs="Arial"/>
          <w:i/>
          <w:sz w:val="22"/>
          <w:szCs w:val="22"/>
        </w:rPr>
        <w:t>From the Gracchi to Nero: A history of Rome from 133 B.C. to A.D. 68 Routledge Classics</w:t>
      </w:r>
      <w:r w:rsidRPr="004236FC">
        <w:rPr>
          <w:rFonts w:ascii="Arial" w:hAnsi="Arial" w:cs="Arial"/>
          <w:sz w:val="22"/>
          <w:szCs w:val="22"/>
        </w:rPr>
        <w:t>. Great Britain: Taylor &amp; Francis Ltd.</w:t>
      </w:r>
      <w:r w:rsidRPr="004236FC">
        <w:rPr>
          <w:rFonts w:ascii="Arial" w:hAnsi="Arial" w:cs="Arial"/>
          <w:sz w:val="22"/>
          <w:szCs w:val="22"/>
        </w:rPr>
        <w:tab/>
      </w:r>
      <w:r w:rsidRPr="007B4593">
        <w:rPr>
          <w:rFonts w:ascii="Arial" w:hAnsi="Arial"/>
          <w:bCs/>
          <w:sz w:val="22"/>
          <w:szCs w:val="22"/>
        </w:rPr>
        <w:t>ISBN: 9780415584883</w:t>
      </w:r>
    </w:p>
    <w:p w:rsidR="00AC65D1" w:rsidRPr="004236FC" w:rsidRDefault="00AC65D1" w:rsidP="00AC65D1">
      <w:pPr>
        <w:tabs>
          <w:tab w:val="left" w:pos="6120"/>
        </w:tabs>
        <w:rPr>
          <w:rFonts w:ascii="Arial" w:hAnsi="Arial" w:cs="Arial"/>
          <w:sz w:val="20"/>
          <w:szCs w:val="20"/>
        </w:rPr>
      </w:pPr>
      <w:r w:rsidRPr="004236FC">
        <w:rPr>
          <w:rFonts w:ascii="Arial" w:hAnsi="Arial" w:cs="Arial"/>
          <w:sz w:val="20"/>
          <w:szCs w:val="20"/>
        </w:rPr>
        <w:t>This is suitable as a teacher reference. The text covers the time-periods of both Units 3 and 4.</w:t>
      </w:r>
    </w:p>
    <w:p w:rsidR="006159B9" w:rsidRPr="007D3F7E" w:rsidRDefault="006159B9" w:rsidP="004414B5">
      <w:pPr>
        <w:tabs>
          <w:tab w:val="left" w:pos="6120"/>
        </w:tabs>
        <w:rPr>
          <w:rFonts w:ascii="Arial" w:hAnsi="Arial" w:cs="Arial"/>
          <w:sz w:val="22"/>
          <w:szCs w:val="22"/>
        </w:rPr>
      </w:pPr>
    </w:p>
    <w:p w:rsidR="006159B9" w:rsidRPr="004236FC" w:rsidRDefault="006159B9" w:rsidP="004414B5">
      <w:pPr>
        <w:tabs>
          <w:tab w:val="left" w:pos="6120"/>
        </w:tabs>
        <w:rPr>
          <w:rFonts w:ascii="Arial" w:hAnsi="Arial" w:cs="Arial"/>
          <w:b/>
          <w:sz w:val="22"/>
          <w:szCs w:val="22"/>
        </w:rPr>
      </w:pPr>
      <w:r w:rsidRPr="004236FC">
        <w:rPr>
          <w:rFonts w:ascii="Arial" w:hAnsi="Arial" w:cs="Arial"/>
          <w:b/>
          <w:sz w:val="22"/>
          <w:szCs w:val="22"/>
        </w:rPr>
        <w:t>Elective 6: China from the time of the Warring States to the rise and fall of the Qin dynasty c. 475–c. 206 BC</w:t>
      </w:r>
    </w:p>
    <w:p w:rsidR="00325C73" w:rsidRPr="007D3F7E" w:rsidRDefault="00325C73" w:rsidP="00EA040D">
      <w:pPr>
        <w:tabs>
          <w:tab w:val="left" w:pos="6120"/>
        </w:tabs>
        <w:rPr>
          <w:rFonts w:ascii="Arial" w:hAnsi="Arial" w:cs="Arial"/>
          <w:sz w:val="22"/>
          <w:szCs w:val="22"/>
        </w:rPr>
      </w:pPr>
    </w:p>
    <w:p w:rsidR="0051355C" w:rsidRPr="004236FC" w:rsidRDefault="0051355C" w:rsidP="007B4593">
      <w:pPr>
        <w:tabs>
          <w:tab w:val="right" w:pos="8647"/>
        </w:tabs>
        <w:outlineLvl w:val="6"/>
        <w:rPr>
          <w:rFonts w:ascii="Arial" w:hAnsi="Arial"/>
          <w:sz w:val="22"/>
          <w:szCs w:val="22"/>
        </w:rPr>
      </w:pPr>
      <w:r w:rsidRPr="004236FC">
        <w:rPr>
          <w:rFonts w:ascii="Arial" w:hAnsi="Arial" w:cs="Arial"/>
          <w:sz w:val="22"/>
          <w:szCs w:val="22"/>
        </w:rPr>
        <w:t xml:space="preserve">Crump, J.I. </w:t>
      </w:r>
      <w:r w:rsidRPr="004236FC">
        <w:rPr>
          <w:rFonts w:ascii="Arial" w:hAnsi="Arial" w:cs="Arial"/>
          <w:i/>
          <w:sz w:val="22"/>
          <w:szCs w:val="22"/>
        </w:rPr>
        <w:t>Legends of the Warring States: Persuasions, romances and stories from Chan-</w:t>
      </w:r>
      <w:proofErr w:type="spellStart"/>
      <w:r w:rsidRPr="004236FC">
        <w:rPr>
          <w:rFonts w:ascii="Arial" w:hAnsi="Arial" w:cs="Arial"/>
          <w:i/>
          <w:sz w:val="22"/>
          <w:szCs w:val="22"/>
        </w:rPr>
        <w:t>Kuo</w:t>
      </w:r>
      <w:proofErr w:type="spellEnd"/>
      <w:r w:rsidRPr="004236FC">
        <w:rPr>
          <w:rFonts w:ascii="Arial" w:hAnsi="Arial" w:cs="Arial"/>
          <w:i/>
          <w:sz w:val="22"/>
          <w:szCs w:val="22"/>
        </w:rPr>
        <w:t xml:space="preserve"> </w:t>
      </w:r>
      <w:proofErr w:type="spellStart"/>
      <w:r w:rsidRPr="004236FC">
        <w:rPr>
          <w:rFonts w:ascii="Arial" w:hAnsi="Arial" w:cs="Arial"/>
          <w:i/>
          <w:sz w:val="22"/>
          <w:szCs w:val="22"/>
        </w:rPr>
        <w:t>Ts’e</w:t>
      </w:r>
      <w:proofErr w:type="spellEnd"/>
      <w:r w:rsidRPr="004236FC">
        <w:rPr>
          <w:rFonts w:ascii="Arial" w:hAnsi="Arial" w:cs="Arial"/>
          <w:sz w:val="22"/>
          <w:szCs w:val="22"/>
        </w:rPr>
        <w:t xml:space="preserve">. United States:  University of Michigan </w:t>
      </w:r>
      <w:proofErr w:type="spellStart"/>
      <w:r w:rsidRPr="004236FC">
        <w:rPr>
          <w:rFonts w:ascii="Arial" w:hAnsi="Arial" w:cs="Arial"/>
          <w:sz w:val="22"/>
          <w:szCs w:val="22"/>
        </w:rPr>
        <w:t>Center</w:t>
      </w:r>
      <w:proofErr w:type="spellEnd"/>
      <w:r w:rsidRPr="004236FC">
        <w:rPr>
          <w:rFonts w:ascii="Arial" w:hAnsi="Arial" w:cs="Arial"/>
          <w:sz w:val="22"/>
          <w:szCs w:val="22"/>
        </w:rPr>
        <w:t xml:space="preserve"> for Chinese Studies</w:t>
      </w:r>
      <w:r w:rsidR="007B4593">
        <w:rPr>
          <w:rFonts w:ascii="Arial" w:hAnsi="Arial" w:cs="Arial"/>
          <w:sz w:val="22"/>
          <w:szCs w:val="22"/>
        </w:rPr>
        <w:br/>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9780892641291</w:t>
      </w:r>
    </w:p>
    <w:p w:rsidR="0051355C" w:rsidRPr="004236FC" w:rsidRDefault="0051355C" w:rsidP="00EA040D">
      <w:pPr>
        <w:tabs>
          <w:tab w:val="left" w:pos="6120"/>
        </w:tabs>
        <w:rPr>
          <w:rFonts w:ascii="Arial" w:hAnsi="Arial" w:cs="Arial"/>
          <w:sz w:val="20"/>
          <w:szCs w:val="22"/>
        </w:rPr>
      </w:pPr>
      <w:r w:rsidRPr="004236FC">
        <w:rPr>
          <w:rFonts w:ascii="Arial" w:hAnsi="Arial"/>
          <w:sz w:val="20"/>
          <w:szCs w:val="22"/>
        </w:rPr>
        <w:t>This is suitable as a teacher reference.</w:t>
      </w:r>
    </w:p>
    <w:p w:rsidR="0051355C" w:rsidRPr="007D3F7E" w:rsidRDefault="0051355C" w:rsidP="00EA040D">
      <w:pPr>
        <w:tabs>
          <w:tab w:val="left" w:pos="6120"/>
        </w:tabs>
        <w:rPr>
          <w:rFonts w:ascii="Arial" w:hAnsi="Arial" w:cs="Arial"/>
          <w:sz w:val="22"/>
          <w:szCs w:val="22"/>
        </w:rPr>
      </w:pPr>
    </w:p>
    <w:p w:rsidR="00BF36CD" w:rsidRPr="004236FC" w:rsidRDefault="00BF36CD" w:rsidP="007B4593">
      <w:pPr>
        <w:tabs>
          <w:tab w:val="right" w:pos="8647"/>
        </w:tabs>
        <w:outlineLvl w:val="6"/>
        <w:rPr>
          <w:rFonts w:ascii="Arial" w:hAnsi="Arial" w:cs="Arial"/>
          <w:szCs w:val="22"/>
        </w:rPr>
      </w:pPr>
      <w:r w:rsidRPr="004236FC">
        <w:rPr>
          <w:rFonts w:ascii="Arial" w:hAnsi="Arial" w:cs="Arial"/>
          <w:sz w:val="22"/>
          <w:szCs w:val="22"/>
        </w:rPr>
        <w:t xml:space="preserve">Feng, L. (2013). </w:t>
      </w:r>
      <w:r w:rsidRPr="004236FC">
        <w:rPr>
          <w:rFonts w:ascii="Arial" w:hAnsi="Arial" w:cs="Arial"/>
          <w:i/>
          <w:sz w:val="22"/>
          <w:szCs w:val="22"/>
        </w:rPr>
        <w:t>Early China: A social and cultural history</w:t>
      </w:r>
      <w:r w:rsidRPr="004236FC">
        <w:rPr>
          <w:rFonts w:ascii="Arial" w:hAnsi="Arial" w:cs="Arial"/>
          <w:sz w:val="22"/>
          <w:szCs w:val="22"/>
        </w:rPr>
        <w:t xml:space="preserve">. Great Britain: Cambridge University Press. </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978-0521719810</w:t>
      </w:r>
    </w:p>
    <w:p w:rsidR="00BF36CD" w:rsidRPr="004236FC" w:rsidRDefault="00BF36CD" w:rsidP="00EA040D">
      <w:pPr>
        <w:tabs>
          <w:tab w:val="left" w:pos="6120"/>
        </w:tabs>
        <w:rPr>
          <w:rFonts w:ascii="Arial" w:hAnsi="Arial" w:cs="Arial"/>
          <w:sz w:val="20"/>
          <w:szCs w:val="22"/>
        </w:rPr>
      </w:pPr>
      <w:r w:rsidRPr="004236FC">
        <w:rPr>
          <w:rFonts w:ascii="Arial" w:hAnsi="Arial" w:cs="Arial"/>
          <w:sz w:val="20"/>
          <w:szCs w:val="22"/>
        </w:rPr>
        <w:t>This is suitable as a teacher reference.</w:t>
      </w:r>
    </w:p>
    <w:p w:rsidR="00BF36CD" w:rsidRPr="007D3F7E" w:rsidRDefault="00BF36CD" w:rsidP="00EA040D">
      <w:pPr>
        <w:tabs>
          <w:tab w:val="left" w:pos="6120"/>
        </w:tabs>
        <w:rPr>
          <w:rFonts w:ascii="Arial" w:hAnsi="Arial" w:cs="Arial"/>
          <w:sz w:val="22"/>
          <w:szCs w:val="22"/>
        </w:rPr>
      </w:pPr>
    </w:p>
    <w:p w:rsidR="00325C73" w:rsidRPr="004236FC" w:rsidRDefault="00325C73" w:rsidP="007B4593">
      <w:pPr>
        <w:tabs>
          <w:tab w:val="right" w:pos="8647"/>
        </w:tabs>
        <w:outlineLvl w:val="6"/>
        <w:rPr>
          <w:rFonts w:ascii="Arial" w:hAnsi="Arial" w:cs="Arial"/>
          <w:sz w:val="22"/>
          <w:szCs w:val="22"/>
        </w:rPr>
      </w:pPr>
      <w:proofErr w:type="spellStart"/>
      <w:proofErr w:type="gramStart"/>
      <w:r w:rsidRPr="004236FC">
        <w:rPr>
          <w:rFonts w:ascii="Arial" w:hAnsi="Arial" w:cs="Arial"/>
          <w:sz w:val="22"/>
          <w:szCs w:val="22"/>
        </w:rPr>
        <w:t>Handa</w:t>
      </w:r>
      <w:proofErr w:type="spellEnd"/>
      <w:r w:rsidRPr="004236FC">
        <w:rPr>
          <w:rFonts w:ascii="Arial" w:hAnsi="Arial" w:cs="Arial"/>
          <w:sz w:val="22"/>
          <w:szCs w:val="22"/>
        </w:rPr>
        <w:t xml:space="preserve">, L. &amp; </w:t>
      </w:r>
      <w:proofErr w:type="spellStart"/>
      <w:r w:rsidRPr="004236FC">
        <w:rPr>
          <w:rFonts w:ascii="Arial" w:hAnsi="Arial" w:cs="Arial"/>
          <w:sz w:val="22"/>
          <w:szCs w:val="22"/>
        </w:rPr>
        <w:t>Yuzhang</w:t>
      </w:r>
      <w:proofErr w:type="spellEnd"/>
      <w:r w:rsidRPr="004236FC">
        <w:rPr>
          <w:rFonts w:ascii="Arial" w:hAnsi="Arial" w:cs="Arial"/>
          <w:sz w:val="22"/>
          <w:szCs w:val="22"/>
        </w:rPr>
        <w:t>, C. (2010).</w:t>
      </w:r>
      <w:proofErr w:type="gramEnd"/>
      <w:r w:rsidRPr="004236FC">
        <w:rPr>
          <w:rFonts w:ascii="Arial" w:hAnsi="Arial" w:cs="Arial"/>
          <w:sz w:val="22"/>
          <w:szCs w:val="22"/>
        </w:rPr>
        <w:t xml:space="preserve"> </w:t>
      </w:r>
      <w:proofErr w:type="gramStart"/>
      <w:r w:rsidRPr="004236FC">
        <w:rPr>
          <w:rFonts w:ascii="Arial" w:hAnsi="Arial" w:cs="Arial"/>
          <w:i/>
          <w:sz w:val="22"/>
          <w:szCs w:val="22"/>
        </w:rPr>
        <w:t>Tales from 5000 years of Chinese history Volume 1</w:t>
      </w:r>
      <w:r w:rsidRPr="004236FC">
        <w:rPr>
          <w:rFonts w:ascii="Arial" w:hAnsi="Arial" w:cs="Arial"/>
          <w:sz w:val="22"/>
          <w:szCs w:val="22"/>
        </w:rPr>
        <w:t>.</w:t>
      </w:r>
      <w:proofErr w:type="gramEnd"/>
      <w:r w:rsidRPr="004236FC">
        <w:rPr>
          <w:rFonts w:ascii="Arial" w:hAnsi="Arial" w:cs="Arial"/>
          <w:sz w:val="22"/>
          <w:szCs w:val="22"/>
        </w:rPr>
        <w:t xml:space="preserve"> </w:t>
      </w:r>
      <w:r w:rsidR="00654EF2">
        <w:rPr>
          <w:rFonts w:ascii="Arial" w:hAnsi="Arial" w:cs="Arial"/>
          <w:sz w:val="22"/>
          <w:szCs w:val="22"/>
        </w:rPr>
        <w:br/>
      </w:r>
      <w:r w:rsidRPr="004236FC">
        <w:rPr>
          <w:rFonts w:ascii="Arial" w:hAnsi="Arial" w:cs="Arial"/>
          <w:sz w:val="22"/>
          <w:szCs w:val="22"/>
        </w:rPr>
        <w:t xml:space="preserve">(Y. Lee, Trans.). Shanghai: Shanghai Press. </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978-1602201125</w:t>
      </w:r>
    </w:p>
    <w:p w:rsidR="00325C73" w:rsidRPr="004236FC" w:rsidRDefault="00325C73" w:rsidP="00325C73">
      <w:pPr>
        <w:tabs>
          <w:tab w:val="left" w:pos="6120"/>
        </w:tabs>
        <w:rPr>
          <w:rFonts w:ascii="Arial" w:hAnsi="Arial" w:cs="Arial"/>
          <w:b/>
          <w:sz w:val="22"/>
          <w:szCs w:val="22"/>
        </w:rPr>
      </w:pPr>
      <w:r w:rsidRPr="004236FC">
        <w:rPr>
          <w:rFonts w:ascii="Arial" w:hAnsi="Arial"/>
          <w:sz w:val="20"/>
          <w:szCs w:val="20"/>
        </w:rPr>
        <w:t>This is suitable as a teacher reference for Units 3 and 4.</w:t>
      </w:r>
    </w:p>
    <w:p w:rsidR="004236FC" w:rsidRPr="004236FC" w:rsidRDefault="004236FC" w:rsidP="00EA040D">
      <w:pPr>
        <w:tabs>
          <w:tab w:val="left" w:pos="6120"/>
        </w:tabs>
        <w:rPr>
          <w:rFonts w:ascii="Arial" w:hAnsi="Arial" w:cs="Arial"/>
          <w:sz w:val="22"/>
          <w:szCs w:val="22"/>
        </w:rPr>
      </w:pPr>
    </w:p>
    <w:p w:rsidR="00C06D61" w:rsidRPr="004236FC" w:rsidRDefault="00C06D61" w:rsidP="007B4593">
      <w:pPr>
        <w:tabs>
          <w:tab w:val="right" w:pos="8647"/>
        </w:tabs>
        <w:outlineLvl w:val="6"/>
        <w:rPr>
          <w:rFonts w:ascii="Arial" w:hAnsi="Arial"/>
          <w:sz w:val="22"/>
          <w:szCs w:val="20"/>
        </w:rPr>
      </w:pPr>
      <w:r w:rsidRPr="004236FC">
        <w:rPr>
          <w:rFonts w:ascii="Arial" w:hAnsi="Arial" w:cs="Arial"/>
          <w:sz w:val="22"/>
          <w:szCs w:val="22"/>
        </w:rPr>
        <w:t xml:space="preserve">Lewis, M.E. (2010). </w:t>
      </w:r>
      <w:r w:rsidR="002F1B94" w:rsidRPr="004236FC">
        <w:rPr>
          <w:rFonts w:ascii="Arial" w:hAnsi="Arial" w:cs="Arial"/>
          <w:i/>
          <w:sz w:val="22"/>
          <w:szCs w:val="22"/>
        </w:rPr>
        <w:t>The early Chinese Empires: Qin and Han</w:t>
      </w:r>
      <w:r w:rsidR="002F1B94" w:rsidRPr="004236FC">
        <w:rPr>
          <w:rFonts w:ascii="Arial" w:hAnsi="Arial" w:cs="Arial"/>
          <w:sz w:val="22"/>
          <w:szCs w:val="22"/>
        </w:rPr>
        <w:t xml:space="preserve">. </w:t>
      </w:r>
      <w:r w:rsidR="00467A6B" w:rsidRPr="004236FC">
        <w:rPr>
          <w:rFonts w:ascii="Arial" w:hAnsi="Arial" w:cs="Arial"/>
          <w:sz w:val="22"/>
          <w:szCs w:val="22"/>
        </w:rPr>
        <w:t>United States:</w:t>
      </w:r>
      <w:r w:rsidR="002F1B94" w:rsidRPr="004236FC">
        <w:rPr>
          <w:rFonts w:ascii="Arial" w:hAnsi="Arial" w:cs="Arial"/>
          <w:sz w:val="22"/>
          <w:szCs w:val="22"/>
        </w:rPr>
        <w:t xml:space="preserve"> </w:t>
      </w:r>
      <w:proofErr w:type="spellStart"/>
      <w:r w:rsidR="002F1B94" w:rsidRPr="004236FC">
        <w:rPr>
          <w:rFonts w:ascii="Arial" w:hAnsi="Arial" w:cs="Arial"/>
          <w:sz w:val="22"/>
          <w:szCs w:val="22"/>
        </w:rPr>
        <w:t>Belknap</w:t>
      </w:r>
      <w:proofErr w:type="spellEnd"/>
      <w:r w:rsidR="002F1B94" w:rsidRPr="004236FC">
        <w:rPr>
          <w:rFonts w:ascii="Arial" w:hAnsi="Arial" w:cs="Arial"/>
          <w:sz w:val="22"/>
          <w:szCs w:val="22"/>
        </w:rPr>
        <w:t xml:space="preserve"> Press</w:t>
      </w:r>
      <w:r w:rsidR="00467A6B" w:rsidRPr="004236FC">
        <w:rPr>
          <w:rFonts w:ascii="Arial" w:hAnsi="Arial" w:cs="Arial"/>
          <w:sz w:val="22"/>
          <w:szCs w:val="22"/>
        </w:rPr>
        <w:t>.</w:t>
      </w:r>
      <w:r w:rsidR="00467A6B" w:rsidRPr="004236FC">
        <w:rPr>
          <w:rFonts w:ascii="Arial" w:hAnsi="Arial" w:cs="Arial"/>
          <w:sz w:val="22"/>
          <w:szCs w:val="22"/>
        </w:rPr>
        <w:tab/>
      </w:r>
      <w:r w:rsidR="00467A6B" w:rsidRPr="004236FC">
        <w:rPr>
          <w:rFonts w:ascii="Arial" w:hAnsi="Arial"/>
          <w:bCs/>
          <w:sz w:val="22"/>
          <w:szCs w:val="20"/>
        </w:rPr>
        <w:t>ISBN:</w:t>
      </w:r>
      <w:r w:rsidR="00467A6B" w:rsidRPr="004236FC">
        <w:rPr>
          <w:rFonts w:ascii="Arial" w:hAnsi="Arial"/>
          <w:sz w:val="22"/>
          <w:szCs w:val="20"/>
        </w:rPr>
        <w:t xml:space="preserve"> 978-0674057340</w:t>
      </w:r>
    </w:p>
    <w:p w:rsidR="00467A6B" w:rsidRPr="00942142" w:rsidRDefault="00467A6B" w:rsidP="00EA040D">
      <w:pPr>
        <w:tabs>
          <w:tab w:val="left" w:pos="6120"/>
        </w:tabs>
        <w:rPr>
          <w:rFonts w:ascii="Arial" w:hAnsi="Arial" w:cs="Arial"/>
          <w:sz w:val="20"/>
          <w:szCs w:val="20"/>
        </w:rPr>
      </w:pPr>
      <w:r w:rsidRPr="00942142">
        <w:rPr>
          <w:rFonts w:ascii="Arial" w:hAnsi="Arial"/>
          <w:sz w:val="20"/>
          <w:szCs w:val="20"/>
        </w:rPr>
        <w:t>This is suitable as a teacher reference.</w:t>
      </w:r>
    </w:p>
    <w:p w:rsidR="00C06D61" w:rsidRPr="0056312A" w:rsidRDefault="00C06D61" w:rsidP="00EA040D">
      <w:pPr>
        <w:tabs>
          <w:tab w:val="left" w:pos="6120"/>
        </w:tabs>
        <w:rPr>
          <w:rFonts w:ascii="Arial" w:hAnsi="Arial" w:cs="Arial"/>
          <w:sz w:val="22"/>
          <w:szCs w:val="22"/>
        </w:rPr>
      </w:pPr>
    </w:p>
    <w:p w:rsidR="002A59FA" w:rsidRPr="004236FC" w:rsidRDefault="002A59FA" w:rsidP="007B4593">
      <w:pPr>
        <w:tabs>
          <w:tab w:val="right" w:pos="8647"/>
        </w:tabs>
        <w:outlineLvl w:val="6"/>
        <w:rPr>
          <w:rFonts w:ascii="Arial" w:hAnsi="Arial" w:cs="Arial"/>
          <w:sz w:val="22"/>
          <w:szCs w:val="22"/>
        </w:rPr>
      </w:pPr>
      <w:r w:rsidRPr="004236FC">
        <w:rPr>
          <w:rFonts w:ascii="Arial" w:hAnsi="Arial" w:cs="Arial"/>
          <w:sz w:val="22"/>
          <w:szCs w:val="22"/>
        </w:rPr>
        <w:t>Qian, S</w:t>
      </w:r>
      <w:proofErr w:type="gramStart"/>
      <w:r w:rsidRPr="004236FC">
        <w:rPr>
          <w:rFonts w:ascii="Arial" w:hAnsi="Arial" w:cs="Arial"/>
          <w:sz w:val="22"/>
          <w:szCs w:val="22"/>
        </w:rPr>
        <w:t>.&amp;</w:t>
      </w:r>
      <w:proofErr w:type="gramEnd"/>
      <w:r w:rsidRPr="004236FC">
        <w:rPr>
          <w:rFonts w:ascii="Arial" w:hAnsi="Arial" w:cs="Arial"/>
          <w:sz w:val="22"/>
          <w:szCs w:val="22"/>
        </w:rPr>
        <w:t xml:space="preserve"> Dawson, R. (Trans.).(2009). </w:t>
      </w:r>
      <w:r w:rsidRPr="004236FC">
        <w:rPr>
          <w:rFonts w:ascii="Arial" w:hAnsi="Arial" w:cs="Arial"/>
          <w:i/>
          <w:sz w:val="22"/>
          <w:szCs w:val="22"/>
        </w:rPr>
        <w:t>The first Emperor: Selections from the Historical Records (Oxford’s World’s Classics; reissue edition.)</w:t>
      </w:r>
      <w:r w:rsidRPr="004236FC">
        <w:rPr>
          <w:rFonts w:ascii="Arial" w:hAnsi="Arial" w:cs="Arial"/>
          <w:sz w:val="22"/>
          <w:szCs w:val="22"/>
        </w:rPr>
        <w:t xml:space="preserve">. Great </w:t>
      </w:r>
      <w:proofErr w:type="spellStart"/>
      <w:r w:rsidRPr="004236FC">
        <w:rPr>
          <w:rFonts w:ascii="Arial" w:hAnsi="Arial" w:cs="Arial"/>
          <w:sz w:val="22"/>
          <w:szCs w:val="22"/>
        </w:rPr>
        <w:t>Britian</w:t>
      </w:r>
      <w:proofErr w:type="spellEnd"/>
      <w:r w:rsidRPr="004236FC">
        <w:rPr>
          <w:rFonts w:ascii="Arial" w:hAnsi="Arial" w:cs="Arial"/>
          <w:sz w:val="22"/>
          <w:szCs w:val="22"/>
        </w:rPr>
        <w:t>: Oxford University Press.</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978-0199574391</w:t>
      </w:r>
    </w:p>
    <w:p w:rsidR="002A59FA" w:rsidRPr="004236FC" w:rsidRDefault="002A59FA" w:rsidP="002A59FA">
      <w:pPr>
        <w:tabs>
          <w:tab w:val="left" w:pos="6120"/>
        </w:tabs>
        <w:rPr>
          <w:rFonts w:ascii="Arial" w:hAnsi="Arial" w:cs="Arial"/>
          <w:sz w:val="20"/>
          <w:szCs w:val="22"/>
        </w:rPr>
      </w:pPr>
      <w:r w:rsidRPr="004236FC">
        <w:rPr>
          <w:rFonts w:ascii="Arial" w:hAnsi="Arial" w:cs="Arial"/>
          <w:sz w:val="20"/>
          <w:szCs w:val="22"/>
        </w:rPr>
        <w:t>This is suitable as a teacher reference.</w:t>
      </w:r>
    </w:p>
    <w:p w:rsidR="002A59FA" w:rsidRPr="0056312A" w:rsidRDefault="002A59FA" w:rsidP="00EA040D">
      <w:pPr>
        <w:tabs>
          <w:tab w:val="left" w:pos="6120"/>
        </w:tabs>
        <w:rPr>
          <w:rFonts w:ascii="Arial" w:hAnsi="Arial" w:cs="Arial"/>
          <w:sz w:val="22"/>
          <w:szCs w:val="22"/>
        </w:rPr>
      </w:pPr>
    </w:p>
    <w:p w:rsidR="00371A1D" w:rsidRPr="004236FC" w:rsidRDefault="00A177B1" w:rsidP="007B4593">
      <w:pPr>
        <w:tabs>
          <w:tab w:val="right" w:pos="8647"/>
        </w:tabs>
        <w:outlineLvl w:val="6"/>
        <w:rPr>
          <w:rFonts w:ascii="Arial" w:hAnsi="Arial" w:cs="Arial"/>
          <w:szCs w:val="22"/>
        </w:rPr>
      </w:pPr>
      <w:proofErr w:type="spellStart"/>
      <w:r w:rsidRPr="004236FC">
        <w:rPr>
          <w:rFonts w:ascii="Arial" w:hAnsi="Arial" w:cs="Arial"/>
          <w:sz w:val="22"/>
          <w:szCs w:val="22"/>
        </w:rPr>
        <w:t>Shelach-Lavi</w:t>
      </w:r>
      <w:proofErr w:type="spellEnd"/>
      <w:r w:rsidRPr="004236FC">
        <w:rPr>
          <w:rFonts w:ascii="Arial" w:hAnsi="Arial" w:cs="Arial"/>
          <w:sz w:val="22"/>
          <w:szCs w:val="22"/>
        </w:rPr>
        <w:t xml:space="preserve">, G. (2015). </w:t>
      </w:r>
      <w:r w:rsidRPr="004236FC">
        <w:rPr>
          <w:rFonts w:ascii="Arial" w:hAnsi="Arial" w:cs="Arial"/>
          <w:i/>
          <w:sz w:val="22"/>
          <w:szCs w:val="22"/>
        </w:rPr>
        <w:t>The archaeology of Early China: From Prehistory to the Han dynasty</w:t>
      </w:r>
      <w:r w:rsidRPr="004236FC">
        <w:rPr>
          <w:rFonts w:ascii="Arial" w:hAnsi="Arial" w:cs="Arial"/>
          <w:sz w:val="22"/>
          <w:szCs w:val="22"/>
        </w:rPr>
        <w:t xml:space="preserve">. Great Britain: Cambridge University Press. </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978-0521145251</w:t>
      </w:r>
    </w:p>
    <w:p w:rsidR="00A177B1" w:rsidRPr="004236FC" w:rsidRDefault="00A177B1" w:rsidP="00A177B1">
      <w:pPr>
        <w:tabs>
          <w:tab w:val="left" w:pos="6120"/>
        </w:tabs>
        <w:rPr>
          <w:rFonts w:ascii="Arial" w:hAnsi="Arial" w:cs="Arial"/>
          <w:szCs w:val="22"/>
        </w:rPr>
      </w:pPr>
      <w:r w:rsidRPr="004236FC">
        <w:rPr>
          <w:rFonts w:ascii="Arial" w:hAnsi="Arial" w:cs="Arial"/>
          <w:sz w:val="20"/>
          <w:szCs w:val="22"/>
        </w:rPr>
        <w:t>This is suitable as a teacher reference.</w:t>
      </w:r>
    </w:p>
    <w:p w:rsidR="001032B8" w:rsidRDefault="001032B8">
      <w:pPr>
        <w:rPr>
          <w:rFonts w:ascii="Arial" w:hAnsi="Arial" w:cs="Arial"/>
          <w:b/>
          <w:sz w:val="22"/>
          <w:szCs w:val="22"/>
        </w:rPr>
      </w:pPr>
      <w:r>
        <w:rPr>
          <w:rFonts w:ascii="Arial" w:hAnsi="Arial" w:cs="Arial"/>
          <w:b/>
          <w:sz w:val="22"/>
          <w:szCs w:val="22"/>
        </w:rPr>
        <w:br w:type="page"/>
      </w:r>
    </w:p>
    <w:p w:rsidR="00EA040D" w:rsidRPr="004236FC" w:rsidRDefault="00EA040D" w:rsidP="00EA040D">
      <w:pPr>
        <w:tabs>
          <w:tab w:val="left" w:pos="6120"/>
        </w:tabs>
        <w:rPr>
          <w:rFonts w:ascii="Arial" w:hAnsi="Arial" w:cs="Arial"/>
          <w:b/>
          <w:sz w:val="22"/>
          <w:szCs w:val="22"/>
        </w:rPr>
      </w:pPr>
      <w:r w:rsidRPr="004236FC">
        <w:rPr>
          <w:rFonts w:ascii="Arial" w:hAnsi="Arial" w:cs="Arial"/>
          <w:b/>
          <w:sz w:val="22"/>
          <w:szCs w:val="22"/>
        </w:rPr>
        <w:lastRenderedPageBreak/>
        <w:t>Unit 4 – Confrontation and resolution</w:t>
      </w:r>
    </w:p>
    <w:p w:rsidR="00EA040D" w:rsidRPr="0056312A" w:rsidRDefault="00EA040D" w:rsidP="004414B5">
      <w:pPr>
        <w:tabs>
          <w:tab w:val="left" w:pos="6120"/>
        </w:tabs>
        <w:rPr>
          <w:rFonts w:ascii="Arial" w:hAnsi="Arial" w:cs="Arial"/>
          <w:sz w:val="22"/>
          <w:szCs w:val="22"/>
        </w:rPr>
      </w:pPr>
    </w:p>
    <w:p w:rsidR="005221E7" w:rsidRPr="004236FC" w:rsidRDefault="00EA040D" w:rsidP="004414B5">
      <w:pPr>
        <w:tabs>
          <w:tab w:val="left" w:pos="6120"/>
        </w:tabs>
        <w:rPr>
          <w:rFonts w:ascii="Arial" w:hAnsi="Arial" w:cs="Arial"/>
          <w:b/>
          <w:sz w:val="22"/>
          <w:szCs w:val="22"/>
        </w:rPr>
      </w:pPr>
      <w:r w:rsidRPr="004236FC">
        <w:rPr>
          <w:rFonts w:ascii="Arial" w:hAnsi="Arial" w:cs="Arial"/>
          <w:b/>
          <w:sz w:val="22"/>
          <w:szCs w:val="22"/>
        </w:rPr>
        <w:t xml:space="preserve">Elective 1: Egypt, Dynastic struggles and Empire, </w:t>
      </w:r>
      <w:proofErr w:type="spellStart"/>
      <w:r w:rsidRPr="004236FC">
        <w:rPr>
          <w:rFonts w:ascii="Arial" w:hAnsi="Arial" w:cs="Arial"/>
          <w:b/>
          <w:sz w:val="22"/>
          <w:szCs w:val="22"/>
        </w:rPr>
        <w:t>Tuthm</w:t>
      </w:r>
      <w:r w:rsidR="00851DD8" w:rsidRPr="004236FC">
        <w:rPr>
          <w:rFonts w:ascii="Arial" w:hAnsi="Arial" w:cs="Arial"/>
          <w:b/>
          <w:sz w:val="22"/>
          <w:szCs w:val="22"/>
        </w:rPr>
        <w:t>osis</w:t>
      </w:r>
      <w:proofErr w:type="spellEnd"/>
      <w:r w:rsidR="00851DD8" w:rsidRPr="004236FC">
        <w:rPr>
          <w:rFonts w:ascii="Arial" w:hAnsi="Arial" w:cs="Arial"/>
          <w:b/>
          <w:sz w:val="22"/>
          <w:szCs w:val="22"/>
        </w:rPr>
        <w:t xml:space="preserve"> II, </w:t>
      </w:r>
      <w:proofErr w:type="spellStart"/>
      <w:r w:rsidR="00851DD8" w:rsidRPr="004236FC">
        <w:rPr>
          <w:rFonts w:ascii="Arial" w:hAnsi="Arial" w:cs="Arial"/>
          <w:b/>
          <w:sz w:val="22"/>
          <w:szCs w:val="22"/>
        </w:rPr>
        <w:t>Tuthmosis</w:t>
      </w:r>
      <w:proofErr w:type="spellEnd"/>
      <w:r w:rsidR="00851DD8" w:rsidRPr="004236FC">
        <w:rPr>
          <w:rFonts w:ascii="Arial" w:hAnsi="Arial" w:cs="Arial"/>
          <w:b/>
          <w:sz w:val="22"/>
          <w:szCs w:val="22"/>
        </w:rPr>
        <w:t xml:space="preserve"> III and Hats</w:t>
      </w:r>
      <w:r w:rsidRPr="004236FC">
        <w:rPr>
          <w:rFonts w:ascii="Arial" w:hAnsi="Arial" w:cs="Arial"/>
          <w:b/>
          <w:sz w:val="22"/>
          <w:szCs w:val="22"/>
        </w:rPr>
        <w:t>h</w:t>
      </w:r>
      <w:r w:rsidR="00851DD8" w:rsidRPr="004236FC">
        <w:rPr>
          <w:rFonts w:ascii="Arial" w:hAnsi="Arial" w:cs="Arial"/>
          <w:b/>
          <w:sz w:val="22"/>
          <w:szCs w:val="22"/>
        </w:rPr>
        <w:t>e</w:t>
      </w:r>
      <w:r w:rsidRPr="004236FC">
        <w:rPr>
          <w:rFonts w:ascii="Arial" w:hAnsi="Arial" w:cs="Arial"/>
          <w:b/>
          <w:sz w:val="22"/>
          <w:szCs w:val="22"/>
        </w:rPr>
        <w:t>psut c. 1492–1425 BC</w:t>
      </w:r>
    </w:p>
    <w:p w:rsidR="00EA040D" w:rsidRPr="0056312A" w:rsidRDefault="00EA040D" w:rsidP="004414B5">
      <w:pPr>
        <w:tabs>
          <w:tab w:val="left" w:pos="6120"/>
        </w:tabs>
        <w:rPr>
          <w:rFonts w:ascii="Arial" w:hAnsi="Arial" w:cs="Arial"/>
          <w:sz w:val="22"/>
          <w:szCs w:val="22"/>
        </w:rPr>
      </w:pPr>
    </w:p>
    <w:p w:rsidR="00C96825" w:rsidRPr="004236FC" w:rsidRDefault="00C96825" w:rsidP="007B4593">
      <w:pPr>
        <w:tabs>
          <w:tab w:val="right" w:pos="8647"/>
        </w:tabs>
        <w:outlineLvl w:val="6"/>
        <w:rPr>
          <w:rFonts w:ascii="Arial" w:hAnsi="Arial" w:cs="Arial"/>
          <w:sz w:val="22"/>
          <w:szCs w:val="22"/>
        </w:rPr>
      </w:pPr>
      <w:r w:rsidRPr="004236FC">
        <w:rPr>
          <w:rFonts w:ascii="Arial" w:hAnsi="Arial" w:cs="Arial"/>
          <w:sz w:val="22"/>
          <w:szCs w:val="22"/>
        </w:rPr>
        <w:t xml:space="preserve">Bradley, P. (1999). </w:t>
      </w:r>
      <w:r w:rsidRPr="004236FC">
        <w:rPr>
          <w:rFonts w:ascii="Arial" w:hAnsi="Arial" w:cs="Arial"/>
          <w:i/>
          <w:sz w:val="22"/>
          <w:szCs w:val="22"/>
        </w:rPr>
        <w:t xml:space="preserve">Ancient Egypt: Reconstructing the past. </w:t>
      </w:r>
      <w:r w:rsidRPr="004236FC">
        <w:rPr>
          <w:rFonts w:ascii="Arial" w:hAnsi="Arial" w:cs="Arial"/>
          <w:sz w:val="22"/>
          <w:szCs w:val="22"/>
        </w:rPr>
        <w:t>Great Britain: Cambridge University Press.</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9780521776561</w:t>
      </w:r>
    </w:p>
    <w:p w:rsidR="00C96825" w:rsidRPr="004236FC" w:rsidRDefault="00C96825" w:rsidP="00C96825">
      <w:pPr>
        <w:tabs>
          <w:tab w:val="left" w:pos="6120"/>
        </w:tabs>
        <w:rPr>
          <w:rFonts w:ascii="Arial" w:hAnsi="Arial" w:cs="Arial"/>
          <w:sz w:val="20"/>
          <w:szCs w:val="20"/>
        </w:rPr>
      </w:pPr>
      <w:r w:rsidRPr="004236FC">
        <w:rPr>
          <w:rFonts w:ascii="Arial" w:hAnsi="Arial" w:cs="Arial"/>
          <w:sz w:val="20"/>
          <w:szCs w:val="20"/>
        </w:rPr>
        <w:t>This is suitable as a student text and teacher reference for both Units 3 and 4, providing some ancient source material.</w:t>
      </w:r>
    </w:p>
    <w:p w:rsidR="00851DD8" w:rsidRPr="004236FC" w:rsidRDefault="00851DD8" w:rsidP="00851DD8">
      <w:pPr>
        <w:tabs>
          <w:tab w:val="left" w:pos="6120"/>
        </w:tabs>
        <w:rPr>
          <w:rFonts w:ascii="Arial" w:hAnsi="Arial" w:cs="Arial"/>
          <w:sz w:val="22"/>
          <w:szCs w:val="22"/>
        </w:rPr>
      </w:pPr>
    </w:p>
    <w:p w:rsidR="00851DD8" w:rsidRPr="004236FC" w:rsidRDefault="00851DD8" w:rsidP="007B4593">
      <w:pPr>
        <w:tabs>
          <w:tab w:val="right" w:pos="8647"/>
        </w:tabs>
        <w:outlineLvl w:val="6"/>
        <w:rPr>
          <w:rFonts w:ascii="Arial" w:hAnsi="Arial" w:cs="Arial"/>
          <w:sz w:val="22"/>
          <w:szCs w:val="22"/>
        </w:rPr>
      </w:pPr>
      <w:r w:rsidRPr="004236FC">
        <w:rPr>
          <w:rFonts w:ascii="Arial" w:hAnsi="Arial" w:cs="Arial"/>
          <w:sz w:val="22"/>
          <w:szCs w:val="22"/>
        </w:rPr>
        <w:t xml:space="preserve">Cooney, K. (2014). </w:t>
      </w:r>
      <w:r w:rsidRPr="004236FC">
        <w:rPr>
          <w:rFonts w:ascii="Arial" w:hAnsi="Arial" w:cs="Arial"/>
          <w:i/>
          <w:sz w:val="22"/>
          <w:szCs w:val="22"/>
        </w:rPr>
        <w:t>The Woman who would be King: Hatshepsut’s rise to power in Ancient Egypt.</w:t>
      </w:r>
      <w:r w:rsidRPr="004236FC">
        <w:rPr>
          <w:rFonts w:ascii="Arial" w:hAnsi="Arial" w:cs="Arial"/>
          <w:sz w:val="22"/>
          <w:szCs w:val="22"/>
        </w:rPr>
        <w:t xml:space="preserve"> Great Britain: Crown. </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978-0307956767</w:t>
      </w:r>
    </w:p>
    <w:p w:rsidR="00851DD8" w:rsidRPr="004236FC" w:rsidRDefault="00851DD8" w:rsidP="00851DD8">
      <w:pPr>
        <w:tabs>
          <w:tab w:val="left" w:pos="6120"/>
        </w:tabs>
        <w:rPr>
          <w:rFonts w:ascii="Arial" w:hAnsi="Arial" w:cs="Arial"/>
          <w:sz w:val="20"/>
          <w:szCs w:val="20"/>
        </w:rPr>
      </w:pPr>
      <w:r w:rsidRPr="004236FC">
        <w:rPr>
          <w:rFonts w:ascii="Arial" w:hAnsi="Arial" w:cs="Arial"/>
          <w:sz w:val="20"/>
          <w:szCs w:val="20"/>
        </w:rPr>
        <w:t>This is suitable as a student and teacher reference for Unit 2, providing some ancient source material.</w:t>
      </w:r>
    </w:p>
    <w:p w:rsidR="007D3F7E" w:rsidRDefault="007D3F7E" w:rsidP="00616C35">
      <w:pPr>
        <w:tabs>
          <w:tab w:val="left" w:pos="6120"/>
        </w:tabs>
        <w:rPr>
          <w:rFonts w:ascii="Arial" w:hAnsi="Arial" w:cs="Arial"/>
          <w:sz w:val="22"/>
          <w:szCs w:val="22"/>
        </w:rPr>
      </w:pPr>
    </w:p>
    <w:p w:rsidR="00616C35" w:rsidRPr="004236FC" w:rsidRDefault="00616C35" w:rsidP="00616C35">
      <w:pPr>
        <w:tabs>
          <w:tab w:val="left" w:pos="6120"/>
        </w:tabs>
        <w:rPr>
          <w:rFonts w:ascii="Arial" w:hAnsi="Arial" w:cs="Arial"/>
          <w:sz w:val="22"/>
          <w:szCs w:val="22"/>
        </w:rPr>
      </w:pPr>
      <w:proofErr w:type="gramStart"/>
      <w:r w:rsidRPr="004236FC">
        <w:rPr>
          <w:rFonts w:ascii="Arial" w:hAnsi="Arial" w:cs="Arial"/>
          <w:sz w:val="22"/>
          <w:szCs w:val="22"/>
        </w:rPr>
        <w:t>Healy, M. &amp; McBride, A. (1992).</w:t>
      </w:r>
      <w:proofErr w:type="gramEnd"/>
      <w:r w:rsidRPr="004236FC">
        <w:rPr>
          <w:rFonts w:ascii="Arial" w:hAnsi="Arial" w:cs="Arial"/>
          <w:sz w:val="22"/>
          <w:szCs w:val="22"/>
        </w:rPr>
        <w:t xml:space="preserve"> </w:t>
      </w:r>
      <w:proofErr w:type="gramStart"/>
      <w:r w:rsidRPr="004236FC">
        <w:rPr>
          <w:rFonts w:ascii="Arial" w:hAnsi="Arial" w:cs="Arial"/>
          <w:i/>
          <w:sz w:val="22"/>
          <w:szCs w:val="22"/>
        </w:rPr>
        <w:t>New Kingdom Egypt</w:t>
      </w:r>
      <w:r w:rsidRPr="004236FC">
        <w:rPr>
          <w:rFonts w:ascii="Arial" w:hAnsi="Arial" w:cs="Arial"/>
          <w:sz w:val="22"/>
          <w:szCs w:val="22"/>
        </w:rPr>
        <w:t>.</w:t>
      </w:r>
      <w:proofErr w:type="gramEnd"/>
      <w:r w:rsidRPr="004236FC">
        <w:rPr>
          <w:rFonts w:ascii="Arial" w:hAnsi="Arial" w:cs="Arial"/>
          <w:sz w:val="22"/>
          <w:szCs w:val="22"/>
        </w:rPr>
        <w:t xml:space="preserve"> Great Britain: Osprey Publishing.</w:t>
      </w:r>
    </w:p>
    <w:p w:rsidR="00616C35" w:rsidRPr="004236FC" w:rsidRDefault="00616C35" w:rsidP="007B4593">
      <w:pPr>
        <w:tabs>
          <w:tab w:val="right" w:pos="8647"/>
        </w:tabs>
        <w:outlineLvl w:val="6"/>
        <w:rPr>
          <w:rFonts w:ascii="Arial" w:hAnsi="Arial" w:cs="Arial"/>
          <w:sz w:val="22"/>
          <w:szCs w:val="22"/>
        </w:rPr>
      </w:pP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9781855322080</w:t>
      </w:r>
    </w:p>
    <w:p w:rsidR="00616C35" w:rsidRPr="004236FC" w:rsidRDefault="00616C35" w:rsidP="00616C35">
      <w:pPr>
        <w:tabs>
          <w:tab w:val="left" w:pos="6120"/>
        </w:tabs>
        <w:rPr>
          <w:rFonts w:ascii="Arial" w:hAnsi="Arial" w:cs="Arial"/>
          <w:sz w:val="20"/>
          <w:szCs w:val="20"/>
        </w:rPr>
      </w:pPr>
      <w:r w:rsidRPr="004236FC">
        <w:rPr>
          <w:rFonts w:ascii="Arial" w:hAnsi="Arial" w:cs="Arial"/>
          <w:sz w:val="20"/>
          <w:szCs w:val="20"/>
        </w:rPr>
        <w:t>This is suitable as a student and teacher reference</w:t>
      </w:r>
      <w:r w:rsidR="008723E3" w:rsidRPr="004236FC">
        <w:rPr>
          <w:rFonts w:ascii="Arial" w:hAnsi="Arial" w:cs="Arial"/>
          <w:sz w:val="20"/>
          <w:szCs w:val="20"/>
        </w:rPr>
        <w:t xml:space="preserve"> for Units 3 and 4</w:t>
      </w:r>
      <w:r w:rsidRPr="004236FC">
        <w:rPr>
          <w:rFonts w:ascii="Arial" w:hAnsi="Arial" w:cs="Arial"/>
          <w:sz w:val="20"/>
          <w:szCs w:val="20"/>
        </w:rPr>
        <w:t>.</w:t>
      </w:r>
    </w:p>
    <w:p w:rsidR="00616C35" w:rsidRPr="007A2E85" w:rsidRDefault="00616C35" w:rsidP="00C96825">
      <w:pPr>
        <w:tabs>
          <w:tab w:val="left" w:pos="6120"/>
        </w:tabs>
        <w:rPr>
          <w:rFonts w:ascii="Arial" w:hAnsi="Arial" w:cs="Arial"/>
          <w:sz w:val="22"/>
          <w:szCs w:val="22"/>
        </w:rPr>
      </w:pPr>
    </w:p>
    <w:p w:rsidR="009A5D62" w:rsidRPr="004236FC" w:rsidRDefault="009A5D62" w:rsidP="007B4593">
      <w:pPr>
        <w:tabs>
          <w:tab w:val="right" w:pos="8647"/>
        </w:tabs>
        <w:outlineLvl w:val="6"/>
        <w:rPr>
          <w:rFonts w:ascii="Arial" w:hAnsi="Arial" w:cs="Arial"/>
          <w:sz w:val="22"/>
          <w:szCs w:val="22"/>
        </w:rPr>
      </w:pPr>
      <w:proofErr w:type="gramStart"/>
      <w:r w:rsidRPr="004236FC">
        <w:rPr>
          <w:rFonts w:ascii="Arial" w:hAnsi="Arial" w:cs="Arial"/>
          <w:sz w:val="22"/>
          <w:szCs w:val="22"/>
        </w:rPr>
        <w:t xml:space="preserve">Hurley, T., </w:t>
      </w:r>
      <w:proofErr w:type="spellStart"/>
      <w:r w:rsidRPr="004236FC">
        <w:rPr>
          <w:rFonts w:ascii="Arial" w:hAnsi="Arial" w:cs="Arial"/>
          <w:sz w:val="22"/>
          <w:szCs w:val="22"/>
        </w:rPr>
        <w:t>Medcalf</w:t>
      </w:r>
      <w:proofErr w:type="spellEnd"/>
      <w:r w:rsidRPr="004236FC">
        <w:rPr>
          <w:rFonts w:ascii="Arial" w:hAnsi="Arial" w:cs="Arial"/>
          <w:sz w:val="22"/>
          <w:szCs w:val="22"/>
        </w:rPr>
        <w:t xml:space="preserve">, P., Murray, C., &amp; </w:t>
      </w:r>
      <w:proofErr w:type="spellStart"/>
      <w:r w:rsidRPr="004236FC">
        <w:rPr>
          <w:rFonts w:ascii="Arial" w:hAnsi="Arial" w:cs="Arial"/>
          <w:sz w:val="22"/>
          <w:szCs w:val="22"/>
        </w:rPr>
        <w:t>Rolph</w:t>
      </w:r>
      <w:proofErr w:type="spellEnd"/>
      <w:r w:rsidRPr="004236FC">
        <w:rPr>
          <w:rFonts w:ascii="Arial" w:hAnsi="Arial" w:cs="Arial"/>
          <w:sz w:val="22"/>
          <w:szCs w:val="22"/>
        </w:rPr>
        <w:t>, J. (2008).</w:t>
      </w:r>
      <w:proofErr w:type="gramEnd"/>
      <w:r w:rsidRPr="004236FC">
        <w:rPr>
          <w:rFonts w:ascii="Arial" w:hAnsi="Arial" w:cs="Arial"/>
          <w:sz w:val="22"/>
          <w:szCs w:val="22"/>
        </w:rPr>
        <w:t xml:space="preserve"> </w:t>
      </w:r>
      <w:r w:rsidRPr="004236FC">
        <w:rPr>
          <w:rFonts w:ascii="Arial" w:hAnsi="Arial" w:cs="Arial"/>
          <w:i/>
          <w:sz w:val="22"/>
          <w:szCs w:val="22"/>
        </w:rPr>
        <w:t xml:space="preserve">Antiquity 2: Interpreting the past.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South Melbourne: Oxford University Press.</w:t>
      </w:r>
      <w:r w:rsidRPr="004236FC">
        <w:rPr>
          <w:rFonts w:ascii="Arial" w:hAnsi="Arial" w:cs="Arial"/>
          <w:sz w:val="22"/>
          <w:szCs w:val="22"/>
        </w:rPr>
        <w:tab/>
        <w:t>ISBN 9780195560275</w:t>
      </w:r>
    </w:p>
    <w:p w:rsidR="009A5D62" w:rsidRPr="004236FC" w:rsidRDefault="009A5D62" w:rsidP="009A5D62">
      <w:pPr>
        <w:tabs>
          <w:tab w:val="left" w:pos="6120"/>
        </w:tabs>
        <w:rPr>
          <w:rFonts w:ascii="Arial" w:hAnsi="Arial" w:cs="Arial"/>
          <w:sz w:val="20"/>
          <w:szCs w:val="20"/>
        </w:rPr>
      </w:pPr>
      <w:r w:rsidRPr="004236FC">
        <w:rPr>
          <w:rFonts w:ascii="Arial" w:hAnsi="Arial" w:cs="Arial"/>
          <w:sz w:val="20"/>
          <w:szCs w:val="20"/>
        </w:rPr>
        <w:t>This is suitable as a student and teacher reference. It contains some ancient source material.</w:t>
      </w:r>
    </w:p>
    <w:p w:rsidR="009A5D62" w:rsidRPr="007A2E85" w:rsidRDefault="009A5D62" w:rsidP="00C96825">
      <w:pPr>
        <w:tabs>
          <w:tab w:val="left" w:pos="6120"/>
        </w:tabs>
        <w:rPr>
          <w:rFonts w:ascii="Arial" w:hAnsi="Arial" w:cs="Arial"/>
          <w:sz w:val="22"/>
          <w:szCs w:val="20"/>
        </w:rPr>
      </w:pPr>
    </w:p>
    <w:p w:rsidR="00C96825" w:rsidRPr="004236FC" w:rsidRDefault="00C96825" w:rsidP="007B4593">
      <w:pPr>
        <w:tabs>
          <w:tab w:val="right" w:pos="8647"/>
        </w:tabs>
        <w:outlineLvl w:val="6"/>
        <w:rPr>
          <w:rFonts w:ascii="Arial" w:hAnsi="Arial" w:cs="Arial"/>
          <w:sz w:val="22"/>
          <w:szCs w:val="22"/>
        </w:rPr>
      </w:pPr>
      <w:proofErr w:type="gramStart"/>
      <w:r w:rsidRPr="004236FC">
        <w:rPr>
          <w:rFonts w:ascii="Arial" w:hAnsi="Arial" w:cs="Arial"/>
          <w:sz w:val="22"/>
          <w:szCs w:val="22"/>
        </w:rPr>
        <w:t xml:space="preserve">Lawless, J., Cameron, K., &amp; </w:t>
      </w:r>
      <w:proofErr w:type="spellStart"/>
      <w:r w:rsidRPr="004236FC">
        <w:rPr>
          <w:rFonts w:ascii="Arial" w:hAnsi="Arial" w:cs="Arial"/>
          <w:sz w:val="22"/>
          <w:szCs w:val="22"/>
        </w:rPr>
        <w:t>Kenworthy</w:t>
      </w:r>
      <w:proofErr w:type="spellEnd"/>
      <w:r w:rsidRPr="004236FC">
        <w:rPr>
          <w:rFonts w:ascii="Arial" w:hAnsi="Arial" w:cs="Arial"/>
          <w:sz w:val="22"/>
          <w:szCs w:val="22"/>
        </w:rPr>
        <w:t>, G. (2009).</w:t>
      </w:r>
      <w:proofErr w:type="gramEnd"/>
      <w:r w:rsidRPr="004236FC">
        <w:rPr>
          <w:rFonts w:ascii="Arial" w:hAnsi="Arial" w:cs="Arial"/>
          <w:sz w:val="22"/>
          <w:szCs w:val="22"/>
        </w:rPr>
        <w:t xml:space="preserve"> </w:t>
      </w:r>
      <w:proofErr w:type="gramStart"/>
      <w:r w:rsidRPr="004236FC">
        <w:rPr>
          <w:rFonts w:ascii="Arial" w:hAnsi="Arial" w:cs="Arial"/>
          <w:i/>
          <w:sz w:val="22"/>
          <w:szCs w:val="22"/>
        </w:rPr>
        <w:t>Studies in Ancient Egypt.</w:t>
      </w:r>
      <w:proofErr w:type="gramEnd"/>
      <w:r w:rsidRPr="004236FC">
        <w:rPr>
          <w:rFonts w:ascii="Arial" w:hAnsi="Arial" w:cs="Arial"/>
          <w:i/>
          <w:sz w:val="22"/>
          <w:szCs w:val="22"/>
        </w:rPr>
        <w:t xml:space="preserve">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South Melbourne: Cengage Learning Australia.</w:t>
      </w:r>
      <w:r w:rsidRPr="004236FC">
        <w:rPr>
          <w:rFonts w:ascii="Arial" w:hAnsi="Arial" w:cs="Arial"/>
          <w:sz w:val="22"/>
          <w:szCs w:val="22"/>
        </w:rPr>
        <w:tab/>
        <w:t>ISBN 9780170182072</w:t>
      </w:r>
    </w:p>
    <w:p w:rsidR="00C96825" w:rsidRPr="004236FC" w:rsidRDefault="00C96825" w:rsidP="00C96825">
      <w:pPr>
        <w:tabs>
          <w:tab w:val="left" w:pos="6120"/>
        </w:tabs>
        <w:rPr>
          <w:rFonts w:ascii="Arial" w:hAnsi="Arial" w:cs="Arial"/>
          <w:sz w:val="20"/>
          <w:szCs w:val="20"/>
        </w:rPr>
      </w:pPr>
      <w:r w:rsidRPr="004236FC">
        <w:rPr>
          <w:rFonts w:ascii="Arial" w:hAnsi="Arial" w:cs="Arial"/>
          <w:sz w:val="20"/>
          <w:szCs w:val="20"/>
        </w:rPr>
        <w:t>This is suitable as a student text and teacher reference for both Units 3 and 4, providing some ancient source material.</w:t>
      </w:r>
    </w:p>
    <w:p w:rsidR="00EA040D" w:rsidRPr="007A2E85" w:rsidRDefault="00EA040D" w:rsidP="004414B5">
      <w:pPr>
        <w:tabs>
          <w:tab w:val="left" w:pos="6120"/>
        </w:tabs>
        <w:rPr>
          <w:rFonts w:ascii="Arial" w:hAnsi="Arial" w:cs="Arial"/>
          <w:b/>
          <w:sz w:val="22"/>
          <w:szCs w:val="22"/>
        </w:rPr>
      </w:pPr>
    </w:p>
    <w:p w:rsidR="00E5055B" w:rsidRPr="004236FC" w:rsidRDefault="00E5055B" w:rsidP="007B4593">
      <w:pPr>
        <w:tabs>
          <w:tab w:val="right" w:pos="8647"/>
        </w:tabs>
        <w:outlineLvl w:val="6"/>
        <w:rPr>
          <w:rFonts w:ascii="Arial" w:hAnsi="Arial" w:cs="Arial"/>
          <w:sz w:val="22"/>
          <w:szCs w:val="22"/>
        </w:rPr>
      </w:pPr>
      <w:r w:rsidRPr="004236FC">
        <w:rPr>
          <w:rFonts w:ascii="Arial" w:hAnsi="Arial" w:cs="Arial"/>
          <w:sz w:val="22"/>
          <w:szCs w:val="22"/>
        </w:rPr>
        <w:t xml:space="preserve">Shaw, I. (Ed.). </w:t>
      </w:r>
      <w:proofErr w:type="gramStart"/>
      <w:r w:rsidRPr="004236FC">
        <w:rPr>
          <w:rFonts w:ascii="Arial" w:hAnsi="Arial" w:cs="Arial"/>
          <w:sz w:val="22"/>
          <w:szCs w:val="22"/>
        </w:rPr>
        <w:t xml:space="preserve">(2003). </w:t>
      </w:r>
      <w:r w:rsidRPr="004236FC">
        <w:rPr>
          <w:rFonts w:ascii="Arial" w:hAnsi="Arial" w:cs="Arial"/>
          <w:i/>
          <w:sz w:val="22"/>
          <w:szCs w:val="22"/>
        </w:rPr>
        <w:t>The Oxford history of Ancient Egypt.</w:t>
      </w:r>
      <w:proofErr w:type="gramEnd"/>
      <w:r w:rsidRPr="004236FC">
        <w:rPr>
          <w:rFonts w:ascii="Arial" w:hAnsi="Arial" w:cs="Arial"/>
          <w:i/>
          <w:sz w:val="22"/>
          <w:szCs w:val="22"/>
        </w:rPr>
        <w:t xml:space="preserve"> </w:t>
      </w:r>
      <w:r w:rsidRPr="004236FC">
        <w:rPr>
          <w:rFonts w:ascii="Arial" w:hAnsi="Arial" w:cs="Arial"/>
          <w:sz w:val="22"/>
          <w:szCs w:val="22"/>
        </w:rPr>
        <w:t>Oxford: Oxford University Press.</w:t>
      </w:r>
      <w:r w:rsidRPr="004236FC">
        <w:rPr>
          <w:rFonts w:ascii="Arial" w:hAnsi="Arial" w:cs="Arial"/>
          <w:sz w:val="22"/>
          <w:szCs w:val="22"/>
        </w:rPr>
        <w:tab/>
        <w:t>ISBN 0192804588</w:t>
      </w:r>
    </w:p>
    <w:p w:rsidR="00E5055B" w:rsidRPr="004236FC" w:rsidRDefault="00E5055B" w:rsidP="00E5055B">
      <w:pPr>
        <w:tabs>
          <w:tab w:val="left" w:pos="6120"/>
        </w:tabs>
        <w:rPr>
          <w:rFonts w:ascii="Arial" w:hAnsi="Arial" w:cs="Arial"/>
          <w:sz w:val="20"/>
          <w:szCs w:val="20"/>
        </w:rPr>
      </w:pPr>
      <w:r w:rsidRPr="004236FC">
        <w:rPr>
          <w:rFonts w:ascii="Arial" w:hAnsi="Arial" w:cs="Arial"/>
          <w:sz w:val="20"/>
          <w:szCs w:val="20"/>
        </w:rPr>
        <w:t>This is suitable as a teacher reference for Units 3 and 4, providing a chronological history of Egypt and containing ancient source material.</w:t>
      </w:r>
    </w:p>
    <w:p w:rsidR="00E5055B" w:rsidRPr="007A2E85" w:rsidRDefault="00E5055B" w:rsidP="004414B5">
      <w:pPr>
        <w:tabs>
          <w:tab w:val="left" w:pos="6120"/>
        </w:tabs>
        <w:rPr>
          <w:rFonts w:ascii="Arial" w:hAnsi="Arial" w:cs="Arial"/>
          <w:b/>
          <w:sz w:val="22"/>
          <w:szCs w:val="22"/>
        </w:rPr>
      </w:pPr>
    </w:p>
    <w:p w:rsidR="00ED45C6" w:rsidRPr="004236FC" w:rsidRDefault="00C54336" w:rsidP="004414B5">
      <w:pPr>
        <w:tabs>
          <w:tab w:val="left" w:pos="6120"/>
        </w:tabs>
        <w:rPr>
          <w:rFonts w:ascii="Arial" w:hAnsi="Arial" w:cs="Arial"/>
          <w:sz w:val="22"/>
          <w:szCs w:val="22"/>
        </w:rPr>
      </w:pPr>
      <w:proofErr w:type="spellStart"/>
      <w:r w:rsidRPr="004236FC">
        <w:rPr>
          <w:rFonts w:ascii="Arial" w:hAnsi="Arial" w:cs="Arial"/>
          <w:sz w:val="22"/>
          <w:szCs w:val="22"/>
        </w:rPr>
        <w:t>Tyldesley</w:t>
      </w:r>
      <w:proofErr w:type="spellEnd"/>
      <w:r w:rsidRPr="004236FC">
        <w:rPr>
          <w:rFonts w:ascii="Arial" w:hAnsi="Arial" w:cs="Arial"/>
          <w:sz w:val="22"/>
          <w:szCs w:val="22"/>
        </w:rPr>
        <w:t xml:space="preserve">, J.A. (1998). </w:t>
      </w:r>
      <w:proofErr w:type="spellStart"/>
      <w:r w:rsidRPr="004236FC">
        <w:rPr>
          <w:rFonts w:ascii="Arial" w:hAnsi="Arial" w:cs="Arial"/>
          <w:i/>
          <w:sz w:val="22"/>
          <w:szCs w:val="22"/>
        </w:rPr>
        <w:t>Hatchepsut</w:t>
      </w:r>
      <w:proofErr w:type="spellEnd"/>
      <w:r w:rsidRPr="004236FC">
        <w:rPr>
          <w:rFonts w:ascii="Arial" w:hAnsi="Arial" w:cs="Arial"/>
          <w:i/>
          <w:sz w:val="22"/>
          <w:szCs w:val="22"/>
        </w:rPr>
        <w:t>: The female pharaoh</w:t>
      </w:r>
      <w:r w:rsidRPr="004236FC">
        <w:rPr>
          <w:rFonts w:ascii="Arial" w:hAnsi="Arial" w:cs="Arial"/>
          <w:sz w:val="22"/>
          <w:szCs w:val="22"/>
        </w:rPr>
        <w:t>. Great Britain: Penguin Books.</w:t>
      </w:r>
    </w:p>
    <w:p w:rsidR="00ED45C6" w:rsidRPr="004236FC" w:rsidRDefault="00C54336" w:rsidP="007B4593">
      <w:pPr>
        <w:tabs>
          <w:tab w:val="right" w:pos="8647"/>
        </w:tabs>
        <w:outlineLvl w:val="6"/>
        <w:rPr>
          <w:rFonts w:ascii="Arial" w:hAnsi="Arial" w:cs="Arial"/>
          <w:sz w:val="22"/>
          <w:szCs w:val="22"/>
        </w:rPr>
      </w:pPr>
      <w:r w:rsidRPr="004236FC">
        <w:rPr>
          <w:rFonts w:ascii="Arial" w:hAnsi="Arial" w:cs="Arial"/>
          <w:b/>
          <w:sz w:val="22"/>
          <w:szCs w:val="22"/>
        </w:rPr>
        <w:tab/>
      </w:r>
      <w:r w:rsidRPr="004236FC">
        <w:rPr>
          <w:rFonts w:ascii="Arial" w:hAnsi="Arial"/>
          <w:bCs/>
          <w:sz w:val="22"/>
          <w:szCs w:val="22"/>
        </w:rPr>
        <w:t>ISBN:</w:t>
      </w:r>
      <w:r w:rsidRPr="004236FC">
        <w:rPr>
          <w:rFonts w:ascii="Arial" w:hAnsi="Arial"/>
          <w:sz w:val="22"/>
          <w:szCs w:val="22"/>
        </w:rPr>
        <w:t xml:space="preserve"> 978-0140244649</w:t>
      </w:r>
    </w:p>
    <w:p w:rsidR="00ED45C6" w:rsidRPr="004236FC" w:rsidRDefault="009F619F" w:rsidP="004414B5">
      <w:pPr>
        <w:tabs>
          <w:tab w:val="left" w:pos="6120"/>
        </w:tabs>
        <w:rPr>
          <w:rFonts w:ascii="Arial" w:hAnsi="Arial" w:cs="Arial"/>
          <w:sz w:val="20"/>
          <w:szCs w:val="20"/>
        </w:rPr>
      </w:pPr>
      <w:r w:rsidRPr="004236FC">
        <w:rPr>
          <w:rFonts w:ascii="Arial" w:hAnsi="Arial" w:cs="Arial"/>
          <w:sz w:val="20"/>
          <w:szCs w:val="20"/>
        </w:rPr>
        <w:t>This is suitable as a teacher reference.</w:t>
      </w:r>
    </w:p>
    <w:p w:rsidR="00ED45C6" w:rsidRPr="007A2E85" w:rsidRDefault="00ED45C6" w:rsidP="004414B5">
      <w:pPr>
        <w:tabs>
          <w:tab w:val="left" w:pos="6120"/>
        </w:tabs>
        <w:rPr>
          <w:rFonts w:ascii="Arial" w:hAnsi="Arial" w:cs="Arial"/>
          <w:b/>
          <w:sz w:val="22"/>
          <w:szCs w:val="22"/>
        </w:rPr>
      </w:pPr>
    </w:p>
    <w:p w:rsidR="00EA040D" w:rsidRPr="004236FC" w:rsidRDefault="00EA040D" w:rsidP="004414B5">
      <w:pPr>
        <w:tabs>
          <w:tab w:val="left" w:pos="6120"/>
        </w:tabs>
        <w:rPr>
          <w:rFonts w:ascii="Arial" w:hAnsi="Arial" w:cs="Arial"/>
          <w:b/>
          <w:sz w:val="22"/>
          <w:szCs w:val="22"/>
        </w:rPr>
      </w:pPr>
      <w:r w:rsidRPr="004236FC">
        <w:rPr>
          <w:rFonts w:ascii="Arial" w:hAnsi="Arial" w:cs="Arial"/>
          <w:b/>
          <w:sz w:val="22"/>
          <w:szCs w:val="22"/>
        </w:rPr>
        <w:t>Elective 2: Egypt, Akhenaten and t</w:t>
      </w:r>
      <w:r w:rsidR="00ED45C6" w:rsidRPr="004236FC">
        <w:rPr>
          <w:rFonts w:ascii="Arial" w:hAnsi="Arial" w:cs="Arial"/>
          <w:b/>
          <w:sz w:val="22"/>
          <w:szCs w:val="22"/>
        </w:rPr>
        <w:t>he Amarna Revolution, Amenhotep I</w:t>
      </w:r>
      <w:r w:rsidRPr="004236FC">
        <w:rPr>
          <w:rFonts w:ascii="Arial" w:hAnsi="Arial" w:cs="Arial"/>
          <w:b/>
          <w:sz w:val="22"/>
          <w:szCs w:val="22"/>
        </w:rPr>
        <w:t>V/</w:t>
      </w:r>
      <w:proofErr w:type="spellStart"/>
      <w:r w:rsidRPr="004236FC">
        <w:rPr>
          <w:rFonts w:ascii="Arial" w:hAnsi="Arial" w:cs="Arial"/>
          <w:b/>
          <w:sz w:val="22"/>
          <w:szCs w:val="22"/>
        </w:rPr>
        <w:t>Akenaten</w:t>
      </w:r>
      <w:proofErr w:type="spellEnd"/>
      <w:r w:rsidRPr="004236FC">
        <w:rPr>
          <w:rFonts w:ascii="Arial" w:hAnsi="Arial" w:cs="Arial"/>
          <w:b/>
          <w:sz w:val="22"/>
          <w:szCs w:val="22"/>
        </w:rPr>
        <w:t xml:space="preserve"> to the death of </w:t>
      </w:r>
      <w:proofErr w:type="spellStart"/>
      <w:r w:rsidRPr="004236FC">
        <w:rPr>
          <w:rFonts w:ascii="Arial" w:hAnsi="Arial" w:cs="Arial"/>
          <w:b/>
          <w:sz w:val="22"/>
          <w:szCs w:val="22"/>
        </w:rPr>
        <w:t>Horemheb</w:t>
      </w:r>
      <w:proofErr w:type="spellEnd"/>
      <w:r w:rsidRPr="004236FC">
        <w:rPr>
          <w:rFonts w:ascii="Arial" w:hAnsi="Arial" w:cs="Arial"/>
          <w:b/>
          <w:sz w:val="22"/>
          <w:szCs w:val="22"/>
        </w:rPr>
        <w:t xml:space="preserve"> c. 1352–c. 1295 BC</w:t>
      </w:r>
    </w:p>
    <w:p w:rsidR="00ED45C6" w:rsidRPr="007A2E85" w:rsidRDefault="00ED45C6" w:rsidP="004414B5">
      <w:pPr>
        <w:tabs>
          <w:tab w:val="left" w:pos="6120"/>
        </w:tabs>
        <w:rPr>
          <w:rFonts w:ascii="Arial" w:hAnsi="Arial" w:cs="Arial"/>
          <w:b/>
          <w:sz w:val="22"/>
          <w:szCs w:val="22"/>
        </w:rPr>
      </w:pPr>
    </w:p>
    <w:p w:rsidR="00C96825" w:rsidRPr="004236FC" w:rsidRDefault="00C96825" w:rsidP="007B4593">
      <w:pPr>
        <w:tabs>
          <w:tab w:val="right" w:pos="8647"/>
        </w:tabs>
        <w:outlineLvl w:val="6"/>
        <w:rPr>
          <w:rFonts w:ascii="Arial" w:hAnsi="Arial" w:cs="Arial"/>
          <w:sz w:val="22"/>
          <w:szCs w:val="22"/>
        </w:rPr>
      </w:pPr>
      <w:r w:rsidRPr="004236FC">
        <w:rPr>
          <w:rFonts w:ascii="Arial" w:hAnsi="Arial" w:cs="Arial"/>
          <w:sz w:val="22"/>
          <w:szCs w:val="22"/>
        </w:rPr>
        <w:t xml:space="preserve">Bradley, P. (1999). </w:t>
      </w:r>
      <w:r w:rsidRPr="004236FC">
        <w:rPr>
          <w:rFonts w:ascii="Arial" w:hAnsi="Arial" w:cs="Arial"/>
          <w:i/>
          <w:sz w:val="22"/>
          <w:szCs w:val="22"/>
        </w:rPr>
        <w:t xml:space="preserve">Ancient Egypt: Reconstructing the past. </w:t>
      </w:r>
      <w:r w:rsidRPr="004236FC">
        <w:rPr>
          <w:rFonts w:ascii="Arial" w:hAnsi="Arial" w:cs="Arial"/>
          <w:sz w:val="22"/>
          <w:szCs w:val="22"/>
        </w:rPr>
        <w:t>Great Britain: Cambridge University Press.</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9780521776561</w:t>
      </w:r>
    </w:p>
    <w:p w:rsidR="00C96825" w:rsidRPr="004236FC" w:rsidRDefault="00C96825" w:rsidP="00C96825">
      <w:pPr>
        <w:tabs>
          <w:tab w:val="left" w:pos="6120"/>
        </w:tabs>
        <w:rPr>
          <w:rFonts w:ascii="Arial" w:hAnsi="Arial" w:cs="Arial"/>
          <w:sz w:val="20"/>
          <w:szCs w:val="20"/>
        </w:rPr>
      </w:pPr>
      <w:r w:rsidRPr="004236FC">
        <w:rPr>
          <w:rFonts w:ascii="Arial" w:hAnsi="Arial" w:cs="Arial"/>
          <w:sz w:val="20"/>
          <w:szCs w:val="20"/>
        </w:rPr>
        <w:t>This is suitable as a student text and teacher reference for both Units 3 and 4, providing some ancient source material.</w:t>
      </w:r>
    </w:p>
    <w:p w:rsidR="00C96825" w:rsidRPr="007A2E85" w:rsidRDefault="00C96825" w:rsidP="00C96825">
      <w:pPr>
        <w:tabs>
          <w:tab w:val="left" w:pos="6120"/>
        </w:tabs>
        <w:rPr>
          <w:rFonts w:ascii="Arial" w:hAnsi="Arial" w:cs="Arial"/>
          <w:sz w:val="22"/>
          <w:szCs w:val="20"/>
        </w:rPr>
      </w:pPr>
    </w:p>
    <w:p w:rsidR="009A5D62" w:rsidRPr="004236FC" w:rsidRDefault="009A5D62" w:rsidP="007B4593">
      <w:pPr>
        <w:tabs>
          <w:tab w:val="right" w:pos="8647"/>
        </w:tabs>
        <w:outlineLvl w:val="6"/>
        <w:rPr>
          <w:rFonts w:ascii="Arial" w:hAnsi="Arial" w:cs="Arial"/>
          <w:sz w:val="22"/>
          <w:szCs w:val="22"/>
        </w:rPr>
      </w:pPr>
      <w:proofErr w:type="gramStart"/>
      <w:r w:rsidRPr="004236FC">
        <w:rPr>
          <w:rFonts w:ascii="Arial" w:hAnsi="Arial" w:cs="Arial"/>
          <w:sz w:val="22"/>
          <w:szCs w:val="22"/>
        </w:rPr>
        <w:t xml:space="preserve">Hurley, T., </w:t>
      </w:r>
      <w:proofErr w:type="spellStart"/>
      <w:r w:rsidRPr="004236FC">
        <w:rPr>
          <w:rFonts w:ascii="Arial" w:hAnsi="Arial" w:cs="Arial"/>
          <w:sz w:val="22"/>
          <w:szCs w:val="22"/>
        </w:rPr>
        <w:t>Medcalf</w:t>
      </w:r>
      <w:proofErr w:type="spellEnd"/>
      <w:r w:rsidRPr="004236FC">
        <w:rPr>
          <w:rFonts w:ascii="Arial" w:hAnsi="Arial" w:cs="Arial"/>
          <w:sz w:val="22"/>
          <w:szCs w:val="22"/>
        </w:rPr>
        <w:t xml:space="preserve">, P., Murray, C., &amp; </w:t>
      </w:r>
      <w:proofErr w:type="spellStart"/>
      <w:r w:rsidRPr="004236FC">
        <w:rPr>
          <w:rFonts w:ascii="Arial" w:hAnsi="Arial" w:cs="Arial"/>
          <w:sz w:val="22"/>
          <w:szCs w:val="22"/>
        </w:rPr>
        <w:t>Rolph</w:t>
      </w:r>
      <w:proofErr w:type="spellEnd"/>
      <w:r w:rsidRPr="004236FC">
        <w:rPr>
          <w:rFonts w:ascii="Arial" w:hAnsi="Arial" w:cs="Arial"/>
          <w:sz w:val="22"/>
          <w:szCs w:val="22"/>
        </w:rPr>
        <w:t>, J. (2008).</w:t>
      </w:r>
      <w:proofErr w:type="gramEnd"/>
      <w:r w:rsidRPr="004236FC">
        <w:rPr>
          <w:rFonts w:ascii="Arial" w:hAnsi="Arial" w:cs="Arial"/>
          <w:sz w:val="22"/>
          <w:szCs w:val="22"/>
        </w:rPr>
        <w:t xml:space="preserve"> </w:t>
      </w:r>
      <w:r w:rsidRPr="004236FC">
        <w:rPr>
          <w:rFonts w:ascii="Arial" w:hAnsi="Arial" w:cs="Arial"/>
          <w:i/>
          <w:sz w:val="22"/>
          <w:szCs w:val="22"/>
        </w:rPr>
        <w:t xml:space="preserve">Antiquity 2: Interpreting the past.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South Melbourne: Oxford University Press.</w:t>
      </w:r>
      <w:r w:rsidRPr="004236FC">
        <w:rPr>
          <w:rFonts w:ascii="Arial" w:hAnsi="Arial" w:cs="Arial"/>
          <w:sz w:val="22"/>
          <w:szCs w:val="22"/>
        </w:rPr>
        <w:tab/>
        <w:t>ISBN 9780195560275</w:t>
      </w:r>
    </w:p>
    <w:p w:rsidR="009A5D62" w:rsidRPr="004236FC" w:rsidRDefault="009A5D62" w:rsidP="009A5D62">
      <w:pPr>
        <w:tabs>
          <w:tab w:val="left" w:pos="6120"/>
        </w:tabs>
        <w:rPr>
          <w:rFonts w:ascii="Arial" w:hAnsi="Arial" w:cs="Arial"/>
          <w:sz w:val="20"/>
          <w:szCs w:val="20"/>
        </w:rPr>
      </w:pPr>
      <w:r w:rsidRPr="004236FC">
        <w:rPr>
          <w:rFonts w:ascii="Arial" w:hAnsi="Arial" w:cs="Arial"/>
          <w:sz w:val="20"/>
          <w:szCs w:val="20"/>
        </w:rPr>
        <w:t>This is suitable as a student and teacher reference. It contains some ancient source material.</w:t>
      </w:r>
    </w:p>
    <w:p w:rsidR="009A5D62" w:rsidRPr="009A2EB6" w:rsidRDefault="009A5D62" w:rsidP="00C96825">
      <w:pPr>
        <w:tabs>
          <w:tab w:val="left" w:pos="6120"/>
        </w:tabs>
        <w:rPr>
          <w:rFonts w:ascii="Arial" w:hAnsi="Arial" w:cs="Arial"/>
          <w:sz w:val="22"/>
          <w:szCs w:val="20"/>
        </w:rPr>
      </w:pPr>
    </w:p>
    <w:p w:rsidR="00C96825" w:rsidRPr="004236FC" w:rsidRDefault="00C96825" w:rsidP="007E1FF7">
      <w:pPr>
        <w:tabs>
          <w:tab w:val="right" w:pos="8647"/>
        </w:tabs>
        <w:outlineLvl w:val="6"/>
        <w:rPr>
          <w:rFonts w:ascii="Arial" w:hAnsi="Arial" w:cs="Arial"/>
          <w:sz w:val="22"/>
          <w:szCs w:val="22"/>
        </w:rPr>
      </w:pPr>
      <w:proofErr w:type="gramStart"/>
      <w:r w:rsidRPr="004236FC">
        <w:rPr>
          <w:rFonts w:ascii="Arial" w:hAnsi="Arial" w:cs="Arial"/>
          <w:sz w:val="22"/>
          <w:szCs w:val="22"/>
        </w:rPr>
        <w:t xml:space="preserve">Lawless, J., Cameron, K., &amp; </w:t>
      </w:r>
      <w:proofErr w:type="spellStart"/>
      <w:r w:rsidRPr="004236FC">
        <w:rPr>
          <w:rFonts w:ascii="Arial" w:hAnsi="Arial" w:cs="Arial"/>
          <w:sz w:val="22"/>
          <w:szCs w:val="22"/>
        </w:rPr>
        <w:t>Kenworthy</w:t>
      </w:r>
      <w:proofErr w:type="spellEnd"/>
      <w:r w:rsidRPr="004236FC">
        <w:rPr>
          <w:rFonts w:ascii="Arial" w:hAnsi="Arial" w:cs="Arial"/>
          <w:sz w:val="22"/>
          <w:szCs w:val="22"/>
        </w:rPr>
        <w:t>, G. (2009).</w:t>
      </w:r>
      <w:proofErr w:type="gramEnd"/>
      <w:r w:rsidRPr="004236FC">
        <w:rPr>
          <w:rFonts w:ascii="Arial" w:hAnsi="Arial" w:cs="Arial"/>
          <w:sz w:val="22"/>
          <w:szCs w:val="22"/>
        </w:rPr>
        <w:t xml:space="preserve"> </w:t>
      </w:r>
      <w:proofErr w:type="gramStart"/>
      <w:r w:rsidRPr="004236FC">
        <w:rPr>
          <w:rFonts w:ascii="Arial" w:hAnsi="Arial" w:cs="Arial"/>
          <w:i/>
          <w:sz w:val="22"/>
          <w:szCs w:val="22"/>
        </w:rPr>
        <w:t>Studies in Ancient Egypt.</w:t>
      </w:r>
      <w:proofErr w:type="gramEnd"/>
      <w:r w:rsidRPr="004236FC">
        <w:rPr>
          <w:rFonts w:ascii="Arial" w:hAnsi="Arial" w:cs="Arial"/>
          <w:i/>
          <w:sz w:val="22"/>
          <w:szCs w:val="22"/>
        </w:rPr>
        <w:t xml:space="preserve">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South Melbourne: Cengage Learning Australia.</w:t>
      </w:r>
      <w:r w:rsidRPr="004236FC">
        <w:rPr>
          <w:rFonts w:ascii="Arial" w:hAnsi="Arial" w:cs="Arial"/>
          <w:sz w:val="22"/>
          <w:szCs w:val="22"/>
        </w:rPr>
        <w:tab/>
        <w:t>ISBN 9780170182072</w:t>
      </w:r>
    </w:p>
    <w:p w:rsidR="00C96825" w:rsidRPr="004236FC" w:rsidRDefault="00C96825" w:rsidP="00C96825">
      <w:pPr>
        <w:tabs>
          <w:tab w:val="left" w:pos="6120"/>
        </w:tabs>
        <w:rPr>
          <w:rFonts w:ascii="Arial" w:hAnsi="Arial" w:cs="Arial"/>
          <w:sz w:val="20"/>
          <w:szCs w:val="20"/>
        </w:rPr>
      </w:pPr>
      <w:r w:rsidRPr="004236FC">
        <w:rPr>
          <w:rFonts w:ascii="Arial" w:hAnsi="Arial" w:cs="Arial"/>
          <w:sz w:val="20"/>
          <w:szCs w:val="20"/>
        </w:rPr>
        <w:t>This is suitable as a student text and teacher reference for both Units 3 and 4, providing some ancient source material.</w:t>
      </w:r>
    </w:p>
    <w:p w:rsidR="00ED45C6" w:rsidRPr="004236FC" w:rsidRDefault="00ED45C6" w:rsidP="004414B5">
      <w:pPr>
        <w:tabs>
          <w:tab w:val="left" w:pos="6120"/>
        </w:tabs>
        <w:rPr>
          <w:rFonts w:ascii="Arial" w:hAnsi="Arial" w:cs="Arial"/>
          <w:b/>
          <w:sz w:val="22"/>
          <w:szCs w:val="22"/>
        </w:rPr>
      </w:pPr>
    </w:p>
    <w:p w:rsidR="00CA71D7" w:rsidRPr="004236FC" w:rsidRDefault="00CA71D7" w:rsidP="00CA71D7">
      <w:pPr>
        <w:tabs>
          <w:tab w:val="left" w:pos="6120"/>
        </w:tabs>
        <w:rPr>
          <w:rFonts w:ascii="Arial" w:hAnsi="Arial" w:cs="Arial"/>
          <w:sz w:val="22"/>
          <w:szCs w:val="22"/>
        </w:rPr>
      </w:pPr>
      <w:proofErr w:type="gramStart"/>
      <w:r w:rsidRPr="004236FC">
        <w:rPr>
          <w:rFonts w:ascii="Arial" w:hAnsi="Arial" w:cs="Arial"/>
          <w:sz w:val="22"/>
          <w:szCs w:val="22"/>
        </w:rPr>
        <w:t>Reeves, N. (2005).</w:t>
      </w:r>
      <w:proofErr w:type="gramEnd"/>
      <w:r w:rsidRPr="004236FC">
        <w:rPr>
          <w:rFonts w:ascii="Arial" w:hAnsi="Arial" w:cs="Arial"/>
          <w:sz w:val="22"/>
          <w:szCs w:val="22"/>
        </w:rPr>
        <w:t xml:space="preserve"> </w:t>
      </w:r>
      <w:r w:rsidRPr="004236FC">
        <w:rPr>
          <w:rFonts w:ascii="Arial" w:hAnsi="Arial" w:cs="Arial"/>
          <w:i/>
          <w:sz w:val="22"/>
          <w:szCs w:val="22"/>
        </w:rPr>
        <w:t xml:space="preserve">Akhenaten: Egypt’s false prophet. </w:t>
      </w:r>
      <w:r w:rsidRPr="004236FC">
        <w:rPr>
          <w:rFonts w:ascii="Arial" w:hAnsi="Arial" w:cs="Arial"/>
          <w:sz w:val="22"/>
          <w:szCs w:val="22"/>
        </w:rPr>
        <w:t>London: Thames &amp; Hudson Ltd.</w:t>
      </w:r>
    </w:p>
    <w:p w:rsidR="00052689" w:rsidRPr="004236FC" w:rsidRDefault="00052689" w:rsidP="007E1FF7">
      <w:pPr>
        <w:tabs>
          <w:tab w:val="right" w:pos="8647"/>
        </w:tabs>
        <w:outlineLvl w:val="6"/>
        <w:rPr>
          <w:rFonts w:ascii="Arial" w:hAnsi="Arial" w:cs="Arial"/>
          <w:sz w:val="22"/>
          <w:szCs w:val="22"/>
        </w:rPr>
      </w:pP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978-0500285527</w:t>
      </w:r>
    </w:p>
    <w:p w:rsidR="00CA71D7" w:rsidRPr="004236FC" w:rsidRDefault="00CA71D7" w:rsidP="00CA71D7">
      <w:pPr>
        <w:tabs>
          <w:tab w:val="left" w:pos="6120"/>
        </w:tabs>
        <w:rPr>
          <w:rFonts w:ascii="Arial" w:hAnsi="Arial" w:cs="Arial"/>
          <w:sz w:val="20"/>
          <w:szCs w:val="20"/>
        </w:rPr>
      </w:pPr>
      <w:r w:rsidRPr="004236FC">
        <w:rPr>
          <w:rFonts w:ascii="Arial" w:hAnsi="Arial" w:cs="Arial"/>
          <w:sz w:val="20"/>
          <w:szCs w:val="20"/>
        </w:rPr>
        <w:t>This is suitable as a teacher</w:t>
      </w:r>
      <w:r w:rsidR="00D24687" w:rsidRPr="004236FC">
        <w:rPr>
          <w:rFonts w:ascii="Arial" w:hAnsi="Arial" w:cs="Arial"/>
          <w:sz w:val="20"/>
          <w:szCs w:val="20"/>
        </w:rPr>
        <w:t xml:space="preserve"> reference for Unit 4</w:t>
      </w:r>
      <w:r w:rsidR="004236FC" w:rsidRPr="004236FC">
        <w:rPr>
          <w:rFonts w:ascii="Arial" w:hAnsi="Arial" w:cs="Arial"/>
          <w:sz w:val="20"/>
          <w:szCs w:val="20"/>
        </w:rPr>
        <w:t xml:space="preserve"> and provides</w:t>
      </w:r>
      <w:r w:rsidRPr="004236FC">
        <w:rPr>
          <w:rFonts w:ascii="Arial" w:hAnsi="Arial" w:cs="Arial"/>
          <w:sz w:val="20"/>
          <w:szCs w:val="20"/>
        </w:rPr>
        <w:t xml:space="preserve"> a dif</w:t>
      </w:r>
      <w:r w:rsidR="004236FC" w:rsidRPr="004236FC">
        <w:rPr>
          <w:rFonts w:ascii="Arial" w:hAnsi="Arial" w:cs="Arial"/>
          <w:sz w:val="20"/>
          <w:szCs w:val="20"/>
        </w:rPr>
        <w:t>ferent perspective of Akhenaten.</w:t>
      </w:r>
    </w:p>
    <w:p w:rsidR="00B76BD6" w:rsidRPr="004236FC" w:rsidRDefault="00B76BD6" w:rsidP="007E1FF7">
      <w:pPr>
        <w:tabs>
          <w:tab w:val="right" w:pos="8647"/>
        </w:tabs>
        <w:outlineLvl w:val="6"/>
        <w:rPr>
          <w:rFonts w:ascii="Arial" w:hAnsi="Arial" w:cs="Arial"/>
          <w:sz w:val="22"/>
          <w:szCs w:val="22"/>
        </w:rPr>
      </w:pPr>
      <w:r w:rsidRPr="004236FC">
        <w:rPr>
          <w:rFonts w:ascii="Arial" w:hAnsi="Arial" w:cs="Arial"/>
          <w:sz w:val="22"/>
          <w:szCs w:val="22"/>
        </w:rPr>
        <w:lastRenderedPageBreak/>
        <w:t xml:space="preserve">Shaw, I. (Ed.). </w:t>
      </w:r>
      <w:proofErr w:type="gramStart"/>
      <w:r w:rsidRPr="004236FC">
        <w:rPr>
          <w:rFonts w:ascii="Arial" w:hAnsi="Arial" w:cs="Arial"/>
          <w:sz w:val="22"/>
          <w:szCs w:val="22"/>
        </w:rPr>
        <w:t xml:space="preserve">(2003). </w:t>
      </w:r>
      <w:r w:rsidRPr="004236FC">
        <w:rPr>
          <w:rFonts w:ascii="Arial" w:hAnsi="Arial" w:cs="Arial"/>
          <w:i/>
          <w:sz w:val="22"/>
          <w:szCs w:val="22"/>
        </w:rPr>
        <w:t>The Oxford history of Ancient Egypt.</w:t>
      </w:r>
      <w:proofErr w:type="gramEnd"/>
      <w:r w:rsidRPr="004236FC">
        <w:rPr>
          <w:rFonts w:ascii="Arial" w:hAnsi="Arial" w:cs="Arial"/>
          <w:i/>
          <w:sz w:val="22"/>
          <w:szCs w:val="22"/>
        </w:rPr>
        <w:t xml:space="preserve"> </w:t>
      </w:r>
      <w:r w:rsidRPr="004236FC">
        <w:rPr>
          <w:rFonts w:ascii="Arial" w:hAnsi="Arial" w:cs="Arial"/>
          <w:sz w:val="22"/>
          <w:szCs w:val="22"/>
        </w:rPr>
        <w:t>Oxford: Oxford University Press.</w:t>
      </w:r>
      <w:r w:rsidRPr="004236FC">
        <w:rPr>
          <w:rFonts w:ascii="Arial" w:hAnsi="Arial" w:cs="Arial"/>
          <w:sz w:val="22"/>
          <w:szCs w:val="22"/>
        </w:rPr>
        <w:tab/>
        <w:t>ISBN 0192804588</w:t>
      </w:r>
    </w:p>
    <w:p w:rsidR="00B76BD6" w:rsidRPr="004236FC" w:rsidRDefault="00B76BD6" w:rsidP="00B76BD6">
      <w:pPr>
        <w:tabs>
          <w:tab w:val="left" w:pos="6120"/>
        </w:tabs>
        <w:rPr>
          <w:rFonts w:ascii="Arial" w:hAnsi="Arial" w:cs="Arial"/>
          <w:sz w:val="20"/>
          <w:szCs w:val="20"/>
        </w:rPr>
      </w:pPr>
      <w:r w:rsidRPr="004236FC">
        <w:rPr>
          <w:rFonts w:ascii="Arial" w:hAnsi="Arial" w:cs="Arial"/>
          <w:sz w:val="20"/>
          <w:szCs w:val="20"/>
        </w:rPr>
        <w:t>This is suitable as a teacher reference for Units 3 and 4, providing a chronological history of Egypt and containing ancient source material.</w:t>
      </w:r>
    </w:p>
    <w:p w:rsidR="00ED45C6" w:rsidRPr="00654EF2" w:rsidRDefault="00ED45C6" w:rsidP="004414B5">
      <w:pPr>
        <w:tabs>
          <w:tab w:val="left" w:pos="6120"/>
        </w:tabs>
        <w:rPr>
          <w:rFonts w:ascii="Arial" w:hAnsi="Arial" w:cs="Arial"/>
          <w:sz w:val="22"/>
          <w:szCs w:val="22"/>
        </w:rPr>
      </w:pPr>
    </w:p>
    <w:p w:rsidR="0018136F" w:rsidRPr="004236FC" w:rsidRDefault="0018136F" w:rsidP="0018136F">
      <w:pPr>
        <w:tabs>
          <w:tab w:val="left" w:pos="6120"/>
        </w:tabs>
        <w:rPr>
          <w:rFonts w:ascii="Arial" w:hAnsi="Arial" w:cs="Arial"/>
          <w:sz w:val="22"/>
          <w:szCs w:val="22"/>
        </w:rPr>
      </w:pPr>
      <w:proofErr w:type="gramStart"/>
      <w:r w:rsidRPr="004236FC">
        <w:rPr>
          <w:rFonts w:ascii="Arial" w:hAnsi="Arial" w:cs="Arial"/>
          <w:sz w:val="22"/>
          <w:szCs w:val="22"/>
        </w:rPr>
        <w:t>Silverman, D.P., Wegner, J.W. &amp; Wegner, H.H. (2006).</w:t>
      </w:r>
      <w:proofErr w:type="gramEnd"/>
      <w:r w:rsidRPr="004236FC">
        <w:rPr>
          <w:rFonts w:ascii="Arial" w:hAnsi="Arial" w:cs="Arial"/>
          <w:sz w:val="22"/>
          <w:szCs w:val="22"/>
        </w:rPr>
        <w:t xml:space="preserve"> </w:t>
      </w:r>
      <w:r w:rsidRPr="004236FC">
        <w:rPr>
          <w:rFonts w:ascii="Arial" w:hAnsi="Arial" w:cs="Arial"/>
          <w:i/>
          <w:sz w:val="22"/>
          <w:szCs w:val="22"/>
        </w:rPr>
        <w:t xml:space="preserve">Akhenaten and Tutankhamun: Revolution and restoration </w:t>
      </w:r>
      <w:r w:rsidRPr="004236FC">
        <w:rPr>
          <w:rFonts w:ascii="Arial" w:hAnsi="Arial" w:cs="Arial"/>
          <w:sz w:val="22"/>
          <w:szCs w:val="22"/>
        </w:rPr>
        <w:t>United States: Un</w:t>
      </w:r>
      <w:r w:rsidR="007A2E85">
        <w:rPr>
          <w:rFonts w:ascii="Arial" w:hAnsi="Arial" w:cs="Arial"/>
          <w:sz w:val="22"/>
          <w:szCs w:val="22"/>
        </w:rPr>
        <w:t>iversity of Pennsylvania Press.</w:t>
      </w:r>
    </w:p>
    <w:p w:rsidR="0018136F" w:rsidRPr="004236FC" w:rsidRDefault="0018136F" w:rsidP="007E1FF7">
      <w:pPr>
        <w:tabs>
          <w:tab w:val="right" w:pos="8647"/>
        </w:tabs>
        <w:outlineLvl w:val="6"/>
        <w:rPr>
          <w:rFonts w:ascii="Arial" w:hAnsi="Arial"/>
          <w:sz w:val="22"/>
          <w:szCs w:val="20"/>
        </w:rPr>
      </w:pP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9781931707909</w:t>
      </w:r>
    </w:p>
    <w:p w:rsidR="0018136F" w:rsidRPr="004236FC" w:rsidRDefault="0018136F" w:rsidP="0018136F">
      <w:pPr>
        <w:tabs>
          <w:tab w:val="left" w:pos="6120"/>
        </w:tabs>
        <w:rPr>
          <w:rFonts w:ascii="Arial" w:hAnsi="Arial" w:cs="Arial"/>
          <w:sz w:val="20"/>
          <w:szCs w:val="22"/>
        </w:rPr>
      </w:pPr>
      <w:r w:rsidRPr="004236FC">
        <w:rPr>
          <w:rFonts w:ascii="Arial" w:hAnsi="Arial"/>
          <w:sz w:val="20"/>
          <w:szCs w:val="20"/>
        </w:rPr>
        <w:t>This is suitable as a teacher reference.</w:t>
      </w:r>
    </w:p>
    <w:p w:rsidR="0056312A" w:rsidRPr="0056312A" w:rsidRDefault="0056312A" w:rsidP="004414B5">
      <w:pPr>
        <w:tabs>
          <w:tab w:val="left" w:pos="6120"/>
        </w:tabs>
        <w:rPr>
          <w:rFonts w:ascii="Arial" w:hAnsi="Arial" w:cs="Arial"/>
          <w:sz w:val="22"/>
          <w:szCs w:val="22"/>
        </w:rPr>
      </w:pPr>
    </w:p>
    <w:p w:rsidR="00616B9D" w:rsidRPr="004236FC" w:rsidRDefault="00616B9D" w:rsidP="004414B5">
      <w:pPr>
        <w:tabs>
          <w:tab w:val="left" w:pos="6120"/>
        </w:tabs>
        <w:rPr>
          <w:rFonts w:ascii="Arial" w:hAnsi="Arial" w:cs="Arial"/>
          <w:b/>
          <w:sz w:val="22"/>
          <w:szCs w:val="22"/>
        </w:rPr>
      </w:pPr>
      <w:r w:rsidRPr="004236FC">
        <w:rPr>
          <w:rFonts w:ascii="Arial" w:hAnsi="Arial" w:cs="Arial"/>
          <w:b/>
          <w:sz w:val="22"/>
          <w:szCs w:val="22"/>
        </w:rPr>
        <w:t>Elective 3: Philip II and Alexander the Great of Macedon and the wars of the successors 382–c. 281 BC</w:t>
      </w:r>
    </w:p>
    <w:p w:rsidR="00616B9D" w:rsidRPr="001032B8" w:rsidRDefault="00616B9D" w:rsidP="004414B5">
      <w:pPr>
        <w:tabs>
          <w:tab w:val="left" w:pos="6120"/>
        </w:tabs>
        <w:rPr>
          <w:rFonts w:ascii="Arial" w:hAnsi="Arial" w:cs="Arial"/>
          <w:sz w:val="20"/>
          <w:szCs w:val="22"/>
        </w:rPr>
      </w:pPr>
    </w:p>
    <w:p w:rsidR="0000417D" w:rsidRPr="004236FC" w:rsidRDefault="0000417D" w:rsidP="007E1FF7">
      <w:pPr>
        <w:tabs>
          <w:tab w:val="right" w:pos="8647"/>
        </w:tabs>
        <w:outlineLvl w:val="6"/>
        <w:rPr>
          <w:rFonts w:ascii="Arial" w:hAnsi="Arial" w:cs="Arial"/>
          <w:sz w:val="22"/>
          <w:szCs w:val="22"/>
        </w:rPr>
      </w:pPr>
      <w:r w:rsidRPr="004236FC">
        <w:rPr>
          <w:rFonts w:ascii="Arial" w:hAnsi="Arial" w:cs="Arial"/>
          <w:sz w:val="22"/>
          <w:szCs w:val="22"/>
        </w:rPr>
        <w:t xml:space="preserve">Bury, J.B. (2015). </w:t>
      </w:r>
      <w:r w:rsidRPr="004236FC">
        <w:rPr>
          <w:rFonts w:ascii="Arial" w:hAnsi="Arial" w:cs="Arial"/>
          <w:i/>
          <w:sz w:val="22"/>
          <w:szCs w:val="22"/>
        </w:rPr>
        <w:t xml:space="preserve">A history of Greece: To the death of Alexander the Great. </w:t>
      </w:r>
      <w:r w:rsidRPr="004236FC">
        <w:rPr>
          <w:rFonts w:ascii="Arial" w:hAnsi="Arial" w:cs="Arial"/>
          <w:sz w:val="22"/>
          <w:szCs w:val="22"/>
        </w:rPr>
        <w:t>(4</w:t>
      </w:r>
      <w:r w:rsidRPr="004236FC">
        <w:rPr>
          <w:rFonts w:ascii="Arial" w:hAnsi="Arial" w:cs="Arial"/>
          <w:sz w:val="22"/>
          <w:szCs w:val="22"/>
          <w:vertAlign w:val="superscript"/>
        </w:rPr>
        <w:t>th</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Basingstoke, Hampshire: Palgrave.</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9788869770166</w:t>
      </w:r>
    </w:p>
    <w:p w:rsidR="0000417D" w:rsidRPr="004236FC" w:rsidRDefault="0000417D" w:rsidP="0000417D">
      <w:pPr>
        <w:tabs>
          <w:tab w:val="left" w:pos="6120"/>
        </w:tabs>
        <w:rPr>
          <w:rFonts w:ascii="Arial" w:hAnsi="Arial" w:cs="Arial"/>
          <w:sz w:val="20"/>
          <w:szCs w:val="20"/>
        </w:rPr>
      </w:pPr>
      <w:r w:rsidRPr="004236FC">
        <w:rPr>
          <w:rFonts w:ascii="Arial" w:hAnsi="Arial" w:cs="Arial"/>
          <w:sz w:val="20"/>
          <w:szCs w:val="20"/>
        </w:rPr>
        <w:t>This is suitable as a teacher reference. This is a reprint of the 1975 McMillan edition and covers the time-periods of both Units 3 and 4.</w:t>
      </w:r>
    </w:p>
    <w:p w:rsidR="0000417D" w:rsidRPr="00654EF2" w:rsidRDefault="0000417D" w:rsidP="004414B5">
      <w:pPr>
        <w:tabs>
          <w:tab w:val="left" w:pos="6120"/>
        </w:tabs>
        <w:rPr>
          <w:rFonts w:ascii="Arial" w:hAnsi="Arial" w:cs="Arial"/>
          <w:sz w:val="22"/>
          <w:szCs w:val="22"/>
        </w:rPr>
      </w:pPr>
    </w:p>
    <w:p w:rsidR="004B296E" w:rsidRPr="004236FC" w:rsidRDefault="004B296E" w:rsidP="007E1FF7">
      <w:pPr>
        <w:tabs>
          <w:tab w:val="right" w:pos="8647"/>
        </w:tabs>
        <w:outlineLvl w:val="6"/>
        <w:rPr>
          <w:rFonts w:ascii="Arial" w:hAnsi="Arial"/>
          <w:sz w:val="22"/>
          <w:szCs w:val="20"/>
        </w:rPr>
      </w:pPr>
      <w:r w:rsidRPr="004236FC">
        <w:rPr>
          <w:rFonts w:ascii="Arial" w:hAnsi="Arial" w:cs="Arial"/>
          <w:sz w:val="22"/>
          <w:szCs w:val="22"/>
        </w:rPr>
        <w:t xml:space="preserve">Cantor, N.F. (2007). </w:t>
      </w:r>
      <w:r w:rsidRPr="004236FC">
        <w:rPr>
          <w:rFonts w:ascii="Arial" w:hAnsi="Arial" w:cs="Arial"/>
          <w:i/>
          <w:sz w:val="22"/>
          <w:szCs w:val="22"/>
        </w:rPr>
        <w:t>Alexander the Great: Journey to the end of the Earth</w:t>
      </w:r>
      <w:r w:rsidRPr="004236FC">
        <w:rPr>
          <w:rFonts w:ascii="Arial" w:hAnsi="Arial" w:cs="Arial"/>
          <w:sz w:val="22"/>
          <w:szCs w:val="22"/>
        </w:rPr>
        <w:t>. United States: HarperCollins Publishers.</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9780060570132</w:t>
      </w:r>
    </w:p>
    <w:p w:rsidR="004B296E" w:rsidRPr="004236FC" w:rsidRDefault="004B296E" w:rsidP="004B296E">
      <w:pPr>
        <w:tabs>
          <w:tab w:val="left" w:pos="6120"/>
        </w:tabs>
        <w:rPr>
          <w:rFonts w:ascii="Arial" w:hAnsi="Arial" w:cs="Arial"/>
          <w:sz w:val="20"/>
          <w:szCs w:val="22"/>
        </w:rPr>
      </w:pPr>
      <w:r w:rsidRPr="004236FC">
        <w:rPr>
          <w:rFonts w:ascii="Arial" w:hAnsi="Arial"/>
          <w:sz w:val="20"/>
          <w:szCs w:val="20"/>
        </w:rPr>
        <w:t>This is suitable as a student and teacher reference. This text examines the source and archaeological evidence along with the legends of Alexander the Great.</w:t>
      </w:r>
    </w:p>
    <w:p w:rsidR="0000417D" w:rsidRPr="00654EF2" w:rsidRDefault="0000417D" w:rsidP="004414B5">
      <w:pPr>
        <w:tabs>
          <w:tab w:val="left" w:pos="6120"/>
        </w:tabs>
        <w:rPr>
          <w:rFonts w:ascii="Arial" w:hAnsi="Arial" w:cs="Arial"/>
          <w:sz w:val="22"/>
        </w:rPr>
      </w:pPr>
    </w:p>
    <w:p w:rsidR="00EA040D" w:rsidRPr="004236FC" w:rsidRDefault="00654A84" w:rsidP="004414B5">
      <w:pPr>
        <w:tabs>
          <w:tab w:val="left" w:pos="6120"/>
        </w:tabs>
        <w:rPr>
          <w:rFonts w:ascii="Arial" w:hAnsi="Arial" w:cs="Arial"/>
          <w:b/>
          <w:sz w:val="22"/>
          <w:szCs w:val="22"/>
        </w:rPr>
      </w:pPr>
      <w:r w:rsidRPr="004236FC">
        <w:rPr>
          <w:rFonts w:ascii="Arial" w:hAnsi="Arial" w:cs="Arial"/>
          <w:b/>
          <w:sz w:val="22"/>
          <w:szCs w:val="22"/>
        </w:rPr>
        <w:t>E</w:t>
      </w:r>
      <w:r w:rsidR="00616B9D" w:rsidRPr="004236FC">
        <w:rPr>
          <w:rFonts w:ascii="Arial" w:hAnsi="Arial" w:cs="Arial"/>
          <w:b/>
          <w:sz w:val="22"/>
          <w:szCs w:val="22"/>
        </w:rPr>
        <w:t>lective 4: The conflict of the Greeks and the Persian Empire to the Battles of Plataea and Mycale, from 512/11–479/78 BC</w:t>
      </w:r>
    </w:p>
    <w:p w:rsidR="00A64CA7" w:rsidRPr="00654EF2" w:rsidRDefault="00A64CA7" w:rsidP="00A64CA7">
      <w:pPr>
        <w:tabs>
          <w:tab w:val="left" w:pos="6120"/>
        </w:tabs>
        <w:rPr>
          <w:rFonts w:ascii="Arial" w:hAnsi="Arial" w:cs="Arial"/>
          <w:sz w:val="22"/>
          <w:szCs w:val="22"/>
          <w:highlight w:val="yellow"/>
        </w:rPr>
      </w:pPr>
    </w:p>
    <w:p w:rsidR="00A64CA7" w:rsidRPr="004236FC" w:rsidRDefault="00A64CA7" w:rsidP="007E1FF7">
      <w:pPr>
        <w:tabs>
          <w:tab w:val="right" w:pos="8647"/>
        </w:tabs>
        <w:outlineLvl w:val="6"/>
        <w:rPr>
          <w:rFonts w:ascii="Arial" w:hAnsi="Arial" w:cs="Arial"/>
          <w:sz w:val="22"/>
          <w:szCs w:val="22"/>
        </w:rPr>
      </w:pPr>
      <w:r w:rsidRPr="004236FC">
        <w:rPr>
          <w:rFonts w:ascii="Arial" w:hAnsi="Arial" w:cs="Arial"/>
          <w:sz w:val="22"/>
          <w:szCs w:val="22"/>
        </w:rPr>
        <w:t xml:space="preserve">Bradley, P. (2000). </w:t>
      </w:r>
      <w:r w:rsidRPr="004236FC">
        <w:rPr>
          <w:rFonts w:ascii="Arial" w:hAnsi="Arial" w:cs="Arial"/>
          <w:i/>
          <w:sz w:val="22"/>
          <w:szCs w:val="22"/>
        </w:rPr>
        <w:t>Ancient Greece: Using evidence.</w:t>
      </w:r>
      <w:r w:rsidRPr="004236FC">
        <w:rPr>
          <w:rFonts w:ascii="Arial" w:hAnsi="Arial" w:cs="Arial"/>
          <w:sz w:val="22"/>
          <w:szCs w:val="22"/>
        </w:rPr>
        <w:t xml:space="preserve"> (2</w:t>
      </w:r>
      <w:r w:rsidRPr="004236FC">
        <w:rPr>
          <w:rFonts w:ascii="Arial" w:hAnsi="Arial" w:cs="Arial"/>
          <w:sz w:val="22"/>
          <w:szCs w:val="22"/>
          <w:vertAlign w:val="superscript"/>
        </w:rPr>
        <w:t>nd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w:t>
      </w:r>
      <w:r w:rsidRPr="004236FC">
        <w:rPr>
          <w:rFonts w:ascii="Arial" w:hAnsi="Arial" w:cs="Arial"/>
          <w:i/>
          <w:sz w:val="22"/>
          <w:szCs w:val="22"/>
        </w:rPr>
        <w:t xml:space="preserve"> </w:t>
      </w:r>
      <w:r w:rsidR="005C117F" w:rsidRPr="004236FC">
        <w:rPr>
          <w:rFonts w:ascii="Arial" w:hAnsi="Arial" w:cs="Arial"/>
          <w:sz w:val="22"/>
          <w:szCs w:val="22"/>
        </w:rPr>
        <w:t>Great Britain</w:t>
      </w:r>
      <w:r w:rsidRPr="004236FC">
        <w:rPr>
          <w:rFonts w:ascii="Arial" w:hAnsi="Arial" w:cs="Arial"/>
          <w:sz w:val="22"/>
          <w:szCs w:val="22"/>
        </w:rPr>
        <w:t>: Cambridge University Press.</w:t>
      </w:r>
      <w:r w:rsidRPr="004236FC">
        <w:rPr>
          <w:rFonts w:ascii="Arial" w:hAnsi="Arial" w:cs="Arial"/>
          <w:sz w:val="22"/>
          <w:szCs w:val="22"/>
        </w:rPr>
        <w:tab/>
        <w:t>ISBN 9780521796460</w:t>
      </w:r>
    </w:p>
    <w:p w:rsidR="00A64CA7" w:rsidRPr="004236FC" w:rsidRDefault="00A64CA7" w:rsidP="00A64CA7">
      <w:pPr>
        <w:tabs>
          <w:tab w:val="left" w:pos="6120"/>
        </w:tabs>
        <w:rPr>
          <w:rFonts w:ascii="Arial" w:hAnsi="Arial" w:cs="Arial"/>
          <w:sz w:val="22"/>
          <w:szCs w:val="22"/>
        </w:rPr>
      </w:pPr>
      <w:r w:rsidRPr="004236FC">
        <w:rPr>
          <w:rFonts w:ascii="Arial" w:hAnsi="Arial" w:cs="Arial"/>
          <w:sz w:val="20"/>
          <w:szCs w:val="20"/>
        </w:rPr>
        <w:t>This is suitable as a student text covering both Units 3 and 4 with some inclusion of ancient source material</w:t>
      </w:r>
      <w:r w:rsidRPr="004236FC">
        <w:rPr>
          <w:rFonts w:ascii="Arial" w:hAnsi="Arial" w:cs="Arial"/>
          <w:sz w:val="22"/>
          <w:szCs w:val="22"/>
        </w:rPr>
        <w:t>.</w:t>
      </w:r>
    </w:p>
    <w:p w:rsidR="00A64CA7" w:rsidRPr="004236FC" w:rsidRDefault="00A64CA7" w:rsidP="00A64CA7">
      <w:pPr>
        <w:tabs>
          <w:tab w:val="left" w:pos="6120"/>
        </w:tabs>
        <w:rPr>
          <w:rFonts w:ascii="Arial" w:hAnsi="Arial" w:cs="Arial"/>
          <w:sz w:val="22"/>
          <w:szCs w:val="22"/>
          <w:highlight w:val="yellow"/>
        </w:rPr>
      </w:pPr>
    </w:p>
    <w:p w:rsidR="00B4796A" w:rsidRPr="004236FC" w:rsidRDefault="00B4796A" w:rsidP="007E1FF7">
      <w:pPr>
        <w:tabs>
          <w:tab w:val="right" w:pos="8647"/>
        </w:tabs>
        <w:outlineLvl w:val="6"/>
        <w:rPr>
          <w:rFonts w:ascii="Arial" w:hAnsi="Arial" w:cs="Arial"/>
          <w:sz w:val="22"/>
          <w:szCs w:val="22"/>
        </w:rPr>
      </w:pPr>
      <w:proofErr w:type="gramStart"/>
      <w:r w:rsidRPr="004236FC">
        <w:rPr>
          <w:rFonts w:ascii="Arial" w:hAnsi="Arial" w:cs="Arial"/>
          <w:sz w:val="22"/>
          <w:szCs w:val="22"/>
        </w:rPr>
        <w:t>Buckley, T. (2010).</w:t>
      </w:r>
      <w:proofErr w:type="gramEnd"/>
      <w:r w:rsidRPr="004236FC">
        <w:rPr>
          <w:rFonts w:ascii="Arial" w:hAnsi="Arial" w:cs="Arial"/>
          <w:sz w:val="22"/>
          <w:szCs w:val="22"/>
        </w:rPr>
        <w:t xml:space="preserve"> </w:t>
      </w:r>
      <w:r w:rsidRPr="004236FC">
        <w:rPr>
          <w:rFonts w:ascii="Arial" w:hAnsi="Arial" w:cs="Arial"/>
          <w:i/>
          <w:sz w:val="22"/>
          <w:szCs w:val="22"/>
        </w:rPr>
        <w:t xml:space="preserve">Aspects of Greek History 750–323 B.C. </w:t>
      </w:r>
      <w:proofErr w:type="gramStart"/>
      <w:r w:rsidRPr="004236FC">
        <w:rPr>
          <w:rFonts w:ascii="Arial" w:hAnsi="Arial" w:cs="Arial"/>
          <w:i/>
          <w:sz w:val="22"/>
          <w:szCs w:val="22"/>
        </w:rPr>
        <w:t>A source-based approach</w:t>
      </w:r>
      <w:r w:rsidRPr="004236FC">
        <w:rPr>
          <w:rFonts w:ascii="Arial" w:hAnsi="Arial" w:cs="Arial"/>
          <w:sz w:val="22"/>
          <w:szCs w:val="22"/>
        </w:rPr>
        <w:t>.</w:t>
      </w:r>
      <w:proofErr w:type="gramEnd"/>
      <w:r w:rsidRPr="004236FC">
        <w:rPr>
          <w:rFonts w:ascii="Arial" w:hAnsi="Arial" w:cs="Arial"/>
          <w:sz w:val="22"/>
          <w:szCs w:val="22"/>
        </w:rPr>
        <w:t xml:space="preserve"> (2</w:t>
      </w:r>
      <w:r w:rsidRPr="004236FC">
        <w:rPr>
          <w:rFonts w:ascii="Arial" w:hAnsi="Arial" w:cs="Arial"/>
          <w:sz w:val="22"/>
          <w:szCs w:val="22"/>
          <w:vertAlign w:val="superscript"/>
        </w:rPr>
        <w:t>nd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w:t>
      </w:r>
      <w:r w:rsidRPr="004236FC">
        <w:rPr>
          <w:rFonts w:ascii="Arial" w:hAnsi="Arial" w:cs="Arial"/>
          <w:i/>
          <w:sz w:val="22"/>
          <w:szCs w:val="22"/>
        </w:rPr>
        <w:t xml:space="preserve"> </w:t>
      </w:r>
      <w:r w:rsidRPr="004236FC">
        <w:rPr>
          <w:rFonts w:ascii="Arial" w:hAnsi="Arial" w:cs="Arial"/>
          <w:sz w:val="22"/>
          <w:szCs w:val="22"/>
        </w:rPr>
        <w:t>London &amp; New York: Routledge.</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978-0415549776</w:t>
      </w:r>
    </w:p>
    <w:p w:rsidR="00B4796A" w:rsidRPr="004236FC" w:rsidRDefault="00B4796A" w:rsidP="00B4796A">
      <w:pPr>
        <w:tabs>
          <w:tab w:val="left" w:pos="6120"/>
        </w:tabs>
        <w:rPr>
          <w:rFonts w:ascii="Arial" w:hAnsi="Arial" w:cs="Arial"/>
          <w:sz w:val="20"/>
          <w:szCs w:val="20"/>
        </w:rPr>
      </w:pPr>
      <w:r w:rsidRPr="004236FC">
        <w:rPr>
          <w:rFonts w:ascii="Arial" w:hAnsi="Arial" w:cs="Arial"/>
          <w:sz w:val="20"/>
          <w:szCs w:val="20"/>
        </w:rPr>
        <w:t>This is suitable as a teacher reference containing ancient and modern source material for both Units 3 and 4.</w:t>
      </w:r>
    </w:p>
    <w:p w:rsidR="00A64CA7" w:rsidRPr="004236FC" w:rsidRDefault="00A64CA7" w:rsidP="00A64CA7">
      <w:pPr>
        <w:tabs>
          <w:tab w:val="left" w:pos="6120"/>
        </w:tabs>
        <w:rPr>
          <w:rFonts w:ascii="Arial" w:hAnsi="Arial" w:cs="Arial"/>
          <w:sz w:val="22"/>
          <w:szCs w:val="22"/>
          <w:highlight w:val="yellow"/>
        </w:rPr>
      </w:pPr>
    </w:p>
    <w:p w:rsidR="00F1088A" w:rsidRPr="004236FC" w:rsidRDefault="00F1088A" w:rsidP="007E1FF7">
      <w:pPr>
        <w:tabs>
          <w:tab w:val="right" w:pos="8647"/>
        </w:tabs>
        <w:outlineLvl w:val="6"/>
        <w:rPr>
          <w:rFonts w:ascii="Arial" w:hAnsi="Arial" w:cs="Arial"/>
          <w:sz w:val="22"/>
          <w:szCs w:val="22"/>
        </w:rPr>
      </w:pPr>
      <w:r w:rsidRPr="004236FC">
        <w:rPr>
          <w:rFonts w:ascii="Arial" w:hAnsi="Arial" w:cs="Arial"/>
          <w:sz w:val="22"/>
          <w:szCs w:val="22"/>
        </w:rPr>
        <w:t xml:space="preserve">Bury, J.B. (2015). </w:t>
      </w:r>
      <w:r w:rsidRPr="004236FC">
        <w:rPr>
          <w:rFonts w:ascii="Arial" w:hAnsi="Arial" w:cs="Arial"/>
          <w:i/>
          <w:sz w:val="22"/>
          <w:szCs w:val="22"/>
        </w:rPr>
        <w:t xml:space="preserve">A history of Greece: To the death of Alexander the Great. </w:t>
      </w:r>
      <w:r w:rsidRPr="004236FC">
        <w:rPr>
          <w:rFonts w:ascii="Arial" w:hAnsi="Arial" w:cs="Arial"/>
          <w:sz w:val="22"/>
          <w:szCs w:val="22"/>
        </w:rPr>
        <w:t>(4</w:t>
      </w:r>
      <w:r w:rsidRPr="004236FC">
        <w:rPr>
          <w:rFonts w:ascii="Arial" w:hAnsi="Arial" w:cs="Arial"/>
          <w:sz w:val="22"/>
          <w:szCs w:val="22"/>
          <w:vertAlign w:val="superscript"/>
        </w:rPr>
        <w:t>th</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Basingstoke, Hampshire: Palgrave.</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9788869770166</w:t>
      </w:r>
    </w:p>
    <w:p w:rsidR="00F1088A" w:rsidRPr="004236FC" w:rsidRDefault="00F1088A" w:rsidP="00F1088A">
      <w:pPr>
        <w:tabs>
          <w:tab w:val="left" w:pos="6120"/>
        </w:tabs>
        <w:rPr>
          <w:rFonts w:ascii="Arial" w:hAnsi="Arial" w:cs="Arial"/>
          <w:sz w:val="20"/>
          <w:szCs w:val="20"/>
        </w:rPr>
      </w:pPr>
      <w:r w:rsidRPr="004236FC">
        <w:rPr>
          <w:rFonts w:ascii="Arial" w:hAnsi="Arial" w:cs="Arial"/>
          <w:sz w:val="20"/>
          <w:szCs w:val="20"/>
        </w:rPr>
        <w:t>This is suitable as a teacher reference. This is a reprint of the 1975 McMillan edition and covers the time-periods of both Units 3 and 4.</w:t>
      </w:r>
    </w:p>
    <w:p w:rsidR="00F1088A" w:rsidRPr="004236FC" w:rsidRDefault="00F1088A" w:rsidP="00A64CA7">
      <w:pPr>
        <w:tabs>
          <w:tab w:val="left" w:pos="6120"/>
        </w:tabs>
        <w:rPr>
          <w:rFonts w:ascii="Arial" w:hAnsi="Arial" w:cs="Arial"/>
          <w:sz w:val="22"/>
          <w:szCs w:val="22"/>
          <w:highlight w:val="yellow"/>
        </w:rPr>
      </w:pPr>
    </w:p>
    <w:p w:rsidR="006557EF" w:rsidRPr="004236FC" w:rsidRDefault="006557EF" w:rsidP="006557EF">
      <w:pPr>
        <w:tabs>
          <w:tab w:val="left" w:pos="6120"/>
        </w:tabs>
        <w:rPr>
          <w:rFonts w:ascii="Arial" w:hAnsi="Arial" w:cs="Arial"/>
          <w:sz w:val="22"/>
          <w:szCs w:val="22"/>
        </w:rPr>
      </w:pPr>
      <w:proofErr w:type="gramStart"/>
      <w:r w:rsidRPr="004236FC">
        <w:rPr>
          <w:rFonts w:ascii="Arial" w:hAnsi="Arial" w:cs="Arial"/>
          <w:sz w:val="22"/>
          <w:szCs w:val="22"/>
        </w:rPr>
        <w:t>Ehrenberg, V. (2010).</w:t>
      </w:r>
      <w:proofErr w:type="gramEnd"/>
      <w:r w:rsidRPr="004236FC">
        <w:rPr>
          <w:rFonts w:ascii="Arial" w:hAnsi="Arial" w:cs="Arial"/>
          <w:sz w:val="22"/>
          <w:szCs w:val="22"/>
        </w:rPr>
        <w:t xml:space="preserve"> </w:t>
      </w:r>
      <w:r w:rsidRPr="004236FC">
        <w:rPr>
          <w:rFonts w:ascii="Arial" w:hAnsi="Arial" w:cs="Arial"/>
          <w:i/>
          <w:sz w:val="22"/>
          <w:szCs w:val="22"/>
        </w:rPr>
        <w:t>From Solon to Socrates: Greek history and civilization during the 6th And 5th centuries B.C</w:t>
      </w:r>
      <w:r w:rsidRPr="004236FC">
        <w:rPr>
          <w:rFonts w:ascii="Arial" w:hAnsi="Arial" w:cs="Arial"/>
          <w:sz w:val="22"/>
          <w:szCs w:val="22"/>
        </w:rPr>
        <w:t xml:space="preserve">. great </w:t>
      </w:r>
      <w:proofErr w:type="spellStart"/>
      <w:r w:rsidRPr="004236FC">
        <w:rPr>
          <w:rFonts w:ascii="Arial" w:hAnsi="Arial" w:cs="Arial"/>
          <w:sz w:val="22"/>
          <w:szCs w:val="22"/>
        </w:rPr>
        <w:t>Britian</w:t>
      </w:r>
      <w:proofErr w:type="spellEnd"/>
      <w:r w:rsidRPr="004236FC">
        <w:rPr>
          <w:rFonts w:ascii="Arial" w:hAnsi="Arial" w:cs="Arial"/>
          <w:sz w:val="22"/>
          <w:szCs w:val="22"/>
        </w:rPr>
        <w:t>: Taylor &amp; Francis Ltd.</w:t>
      </w:r>
    </w:p>
    <w:p w:rsidR="006557EF" w:rsidRPr="004236FC" w:rsidRDefault="006557EF" w:rsidP="007E1FF7">
      <w:pPr>
        <w:tabs>
          <w:tab w:val="right" w:pos="8647"/>
        </w:tabs>
        <w:outlineLvl w:val="6"/>
        <w:rPr>
          <w:rFonts w:ascii="Arial" w:hAnsi="Arial" w:cs="Arial"/>
          <w:sz w:val="22"/>
          <w:szCs w:val="22"/>
        </w:rPr>
      </w:pPr>
      <w:r w:rsidRPr="004236FC">
        <w:rPr>
          <w:rFonts w:ascii="Arial" w:hAnsi="Arial" w:cs="Arial"/>
          <w:i/>
          <w:sz w:val="22"/>
          <w:szCs w:val="22"/>
        </w:rPr>
        <w:tab/>
      </w:r>
      <w:r w:rsidRPr="004236FC">
        <w:rPr>
          <w:rFonts w:ascii="Arial" w:hAnsi="Arial"/>
          <w:bCs/>
          <w:sz w:val="22"/>
          <w:szCs w:val="22"/>
        </w:rPr>
        <w:t>ISBN:</w:t>
      </w:r>
      <w:r w:rsidRPr="004236FC">
        <w:rPr>
          <w:rFonts w:ascii="Arial" w:hAnsi="Arial"/>
          <w:sz w:val="22"/>
          <w:szCs w:val="22"/>
        </w:rPr>
        <w:t xml:space="preserve"> 9780415584876</w:t>
      </w:r>
    </w:p>
    <w:p w:rsidR="006557EF" w:rsidRPr="004236FC" w:rsidRDefault="006557EF" w:rsidP="006557EF">
      <w:pPr>
        <w:tabs>
          <w:tab w:val="left" w:pos="6120"/>
        </w:tabs>
        <w:rPr>
          <w:rFonts w:ascii="Arial" w:hAnsi="Arial" w:cs="Arial"/>
          <w:sz w:val="20"/>
          <w:szCs w:val="20"/>
        </w:rPr>
      </w:pPr>
      <w:r w:rsidRPr="004236FC">
        <w:rPr>
          <w:rFonts w:ascii="Arial" w:hAnsi="Arial" w:cs="Arial"/>
          <w:sz w:val="20"/>
          <w:szCs w:val="20"/>
        </w:rPr>
        <w:t>This is suitable as a teacher reference for both Units 3 and 4.</w:t>
      </w:r>
    </w:p>
    <w:p w:rsidR="00C74C0A" w:rsidRPr="001032B8" w:rsidRDefault="00C74C0A" w:rsidP="004E3FDE">
      <w:pPr>
        <w:tabs>
          <w:tab w:val="left" w:pos="6120"/>
        </w:tabs>
        <w:rPr>
          <w:rFonts w:ascii="Arial" w:hAnsi="Arial" w:cs="Arial"/>
          <w:sz w:val="22"/>
          <w:szCs w:val="20"/>
          <w:highlight w:val="yellow"/>
        </w:rPr>
      </w:pPr>
    </w:p>
    <w:p w:rsidR="00823D30" w:rsidRPr="004236FC" w:rsidRDefault="00823D30" w:rsidP="0066775D">
      <w:pPr>
        <w:tabs>
          <w:tab w:val="right" w:pos="8647"/>
        </w:tabs>
        <w:outlineLvl w:val="6"/>
        <w:rPr>
          <w:rFonts w:ascii="Arial" w:hAnsi="Arial" w:cs="Arial"/>
          <w:sz w:val="22"/>
          <w:szCs w:val="22"/>
        </w:rPr>
      </w:pPr>
      <w:proofErr w:type="gramStart"/>
      <w:r w:rsidRPr="004236FC">
        <w:rPr>
          <w:rFonts w:ascii="Arial" w:hAnsi="Arial" w:cs="Arial"/>
          <w:sz w:val="22"/>
          <w:szCs w:val="22"/>
        </w:rPr>
        <w:t>Plutarch.,</w:t>
      </w:r>
      <w:proofErr w:type="gramEnd"/>
      <w:r w:rsidRPr="004236FC">
        <w:rPr>
          <w:rFonts w:ascii="Arial" w:hAnsi="Arial" w:cs="Arial"/>
          <w:sz w:val="22"/>
          <w:szCs w:val="22"/>
        </w:rPr>
        <w:t xml:space="preserve"> &amp; Scott-</w:t>
      </w:r>
      <w:proofErr w:type="spellStart"/>
      <w:r w:rsidRPr="004236FC">
        <w:rPr>
          <w:rFonts w:ascii="Arial" w:hAnsi="Arial" w:cs="Arial"/>
          <w:sz w:val="22"/>
          <w:szCs w:val="22"/>
        </w:rPr>
        <w:t>Kilvert</w:t>
      </w:r>
      <w:proofErr w:type="spellEnd"/>
      <w:r w:rsidRPr="004236FC">
        <w:rPr>
          <w:rFonts w:ascii="Arial" w:hAnsi="Arial" w:cs="Arial"/>
          <w:sz w:val="22"/>
          <w:szCs w:val="22"/>
        </w:rPr>
        <w:t xml:space="preserve">, I. (Trans.). (1964). </w:t>
      </w:r>
      <w:proofErr w:type="gramStart"/>
      <w:r w:rsidRPr="004236FC">
        <w:rPr>
          <w:rFonts w:ascii="Arial" w:hAnsi="Arial" w:cs="Arial"/>
          <w:i/>
          <w:sz w:val="22"/>
          <w:szCs w:val="22"/>
        </w:rPr>
        <w:t>The</w:t>
      </w:r>
      <w:proofErr w:type="gramEnd"/>
      <w:r w:rsidRPr="004236FC">
        <w:rPr>
          <w:rFonts w:ascii="Arial" w:hAnsi="Arial" w:cs="Arial"/>
          <w:i/>
          <w:sz w:val="22"/>
          <w:szCs w:val="22"/>
        </w:rPr>
        <w:t xml:space="preserve"> rise and fall of Athens: Nine Greek lives. </w:t>
      </w:r>
      <w:r w:rsidRPr="004236FC">
        <w:rPr>
          <w:rFonts w:ascii="Arial" w:hAnsi="Arial" w:cs="Arial"/>
          <w:sz w:val="22"/>
          <w:szCs w:val="22"/>
        </w:rPr>
        <w:t xml:space="preserve">Great Britain: Penguin Books. </w:t>
      </w:r>
      <w:r w:rsidRPr="004236FC">
        <w:rPr>
          <w:rFonts w:ascii="Arial" w:hAnsi="Arial" w:cs="Arial"/>
          <w:sz w:val="22"/>
          <w:szCs w:val="22"/>
        </w:rPr>
        <w:tab/>
        <w:t>ISBN 9780140441024</w:t>
      </w:r>
    </w:p>
    <w:p w:rsidR="00823D30" w:rsidRPr="004236FC" w:rsidRDefault="00823D30" w:rsidP="004414B5">
      <w:pPr>
        <w:tabs>
          <w:tab w:val="left" w:pos="6120"/>
        </w:tabs>
        <w:rPr>
          <w:rFonts w:ascii="Arial" w:hAnsi="Arial" w:cs="Arial"/>
          <w:sz w:val="20"/>
          <w:szCs w:val="20"/>
        </w:rPr>
      </w:pPr>
      <w:r w:rsidRPr="004236FC">
        <w:rPr>
          <w:rFonts w:ascii="Arial" w:hAnsi="Arial" w:cs="Arial"/>
          <w:sz w:val="20"/>
          <w:szCs w:val="20"/>
        </w:rPr>
        <w:t>This is suitable as a teacher reference a</w:t>
      </w:r>
      <w:r w:rsidR="00D16528">
        <w:rPr>
          <w:rFonts w:ascii="Arial" w:hAnsi="Arial" w:cs="Arial"/>
          <w:sz w:val="20"/>
          <w:szCs w:val="20"/>
        </w:rPr>
        <w:t>nd student text. It contains</w:t>
      </w:r>
      <w:r w:rsidRPr="004236FC">
        <w:rPr>
          <w:rFonts w:ascii="Arial" w:hAnsi="Arial" w:cs="Arial"/>
          <w:sz w:val="20"/>
          <w:szCs w:val="20"/>
        </w:rPr>
        <w:t xml:space="preserve"> biographies of major figures in Units 3 and 4.</w:t>
      </w:r>
    </w:p>
    <w:p w:rsidR="00371A1D" w:rsidRPr="001032B8" w:rsidRDefault="00371A1D" w:rsidP="004414B5">
      <w:pPr>
        <w:tabs>
          <w:tab w:val="left" w:pos="6120"/>
        </w:tabs>
        <w:rPr>
          <w:rFonts w:ascii="Arial" w:hAnsi="Arial" w:cs="Arial"/>
          <w:sz w:val="22"/>
          <w:szCs w:val="22"/>
        </w:rPr>
      </w:pPr>
    </w:p>
    <w:p w:rsidR="00616B9D" w:rsidRPr="004236FC" w:rsidRDefault="00616B9D" w:rsidP="004414B5">
      <w:pPr>
        <w:tabs>
          <w:tab w:val="left" w:pos="6120"/>
        </w:tabs>
        <w:rPr>
          <w:rFonts w:ascii="Arial" w:hAnsi="Arial" w:cs="Arial"/>
          <w:b/>
          <w:sz w:val="22"/>
          <w:szCs w:val="22"/>
        </w:rPr>
      </w:pPr>
      <w:r w:rsidRPr="004236FC">
        <w:rPr>
          <w:rFonts w:ascii="Arial" w:hAnsi="Arial" w:cs="Arial"/>
          <w:b/>
          <w:sz w:val="22"/>
          <w:szCs w:val="22"/>
        </w:rPr>
        <w:t xml:space="preserve">Elective 5: Rome from Pompey’s Eastern Command to the First Settlement of Augustus </w:t>
      </w:r>
    </w:p>
    <w:p w:rsidR="00EA040D" w:rsidRPr="001032B8" w:rsidRDefault="00EA040D" w:rsidP="004414B5">
      <w:pPr>
        <w:tabs>
          <w:tab w:val="left" w:pos="6120"/>
        </w:tabs>
        <w:rPr>
          <w:rFonts w:ascii="Arial" w:hAnsi="Arial" w:cs="Arial"/>
          <w:sz w:val="22"/>
          <w:szCs w:val="20"/>
        </w:rPr>
      </w:pPr>
    </w:p>
    <w:p w:rsidR="009C00F5" w:rsidRPr="004236FC" w:rsidRDefault="009C00F5" w:rsidP="004E3FDE">
      <w:pPr>
        <w:tabs>
          <w:tab w:val="right" w:pos="8647"/>
        </w:tabs>
        <w:outlineLvl w:val="6"/>
        <w:rPr>
          <w:rFonts w:ascii="Arial" w:hAnsi="Arial" w:cs="Arial"/>
          <w:sz w:val="22"/>
          <w:szCs w:val="22"/>
        </w:rPr>
      </w:pPr>
      <w:r w:rsidRPr="004236FC">
        <w:rPr>
          <w:rFonts w:ascii="Arial" w:hAnsi="Arial" w:cs="Arial"/>
          <w:sz w:val="22"/>
          <w:szCs w:val="22"/>
        </w:rPr>
        <w:t xml:space="preserve">Bradley, P. (2000). </w:t>
      </w:r>
      <w:r w:rsidRPr="004236FC">
        <w:rPr>
          <w:rFonts w:ascii="Arial" w:hAnsi="Arial" w:cs="Arial"/>
          <w:i/>
          <w:sz w:val="22"/>
          <w:szCs w:val="22"/>
        </w:rPr>
        <w:t xml:space="preserve">Ancient Rome: Using evidence. </w:t>
      </w:r>
      <w:r w:rsidRPr="004236FC">
        <w:rPr>
          <w:rFonts w:ascii="Arial" w:hAnsi="Arial" w:cs="Arial"/>
          <w:sz w:val="22"/>
          <w:szCs w:val="22"/>
        </w:rPr>
        <w:t xml:space="preserve">Great Britain: Cambridge University Press. </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9780521793919</w:t>
      </w:r>
    </w:p>
    <w:p w:rsidR="009C00F5" w:rsidRPr="004236FC" w:rsidRDefault="009C00F5" w:rsidP="009C00F5">
      <w:pPr>
        <w:tabs>
          <w:tab w:val="left" w:pos="6120"/>
        </w:tabs>
        <w:rPr>
          <w:rFonts w:ascii="Arial" w:hAnsi="Arial" w:cs="Arial"/>
          <w:sz w:val="20"/>
          <w:szCs w:val="20"/>
        </w:rPr>
      </w:pPr>
      <w:r w:rsidRPr="004236FC">
        <w:rPr>
          <w:rFonts w:ascii="Arial" w:hAnsi="Arial" w:cs="Arial"/>
          <w:sz w:val="20"/>
          <w:szCs w:val="20"/>
        </w:rPr>
        <w:t>This is suitable as a stu</w:t>
      </w:r>
      <w:r w:rsidR="00472FE2" w:rsidRPr="004236FC">
        <w:rPr>
          <w:rFonts w:ascii="Arial" w:hAnsi="Arial" w:cs="Arial"/>
          <w:sz w:val="20"/>
          <w:szCs w:val="20"/>
        </w:rPr>
        <w:t>dent text covering both Units 3 and 4</w:t>
      </w:r>
      <w:r w:rsidRPr="004236FC">
        <w:rPr>
          <w:rFonts w:ascii="Arial" w:hAnsi="Arial" w:cs="Arial"/>
          <w:sz w:val="20"/>
          <w:szCs w:val="20"/>
        </w:rPr>
        <w:t xml:space="preserve"> with some inclusion of ancient source material.</w:t>
      </w:r>
    </w:p>
    <w:p w:rsidR="00F50F67" w:rsidRPr="004236FC" w:rsidRDefault="00F50F67" w:rsidP="00F50F67">
      <w:pPr>
        <w:tabs>
          <w:tab w:val="left" w:pos="6120"/>
        </w:tabs>
        <w:rPr>
          <w:rFonts w:ascii="Arial" w:hAnsi="Arial" w:cs="Arial"/>
          <w:sz w:val="22"/>
          <w:szCs w:val="22"/>
        </w:rPr>
      </w:pPr>
    </w:p>
    <w:p w:rsidR="00F50F67" w:rsidRPr="004236FC" w:rsidRDefault="00F50F67" w:rsidP="004E3FDE">
      <w:pPr>
        <w:tabs>
          <w:tab w:val="right" w:pos="8647"/>
        </w:tabs>
        <w:outlineLvl w:val="6"/>
        <w:rPr>
          <w:rFonts w:ascii="Arial" w:hAnsi="Arial" w:cs="Arial"/>
          <w:sz w:val="22"/>
          <w:szCs w:val="22"/>
        </w:rPr>
      </w:pPr>
      <w:proofErr w:type="gramStart"/>
      <w:r w:rsidRPr="004236FC">
        <w:rPr>
          <w:rFonts w:ascii="Arial" w:hAnsi="Arial" w:cs="Arial"/>
          <w:sz w:val="22"/>
          <w:szCs w:val="22"/>
        </w:rPr>
        <w:t xml:space="preserve">Cary, M., &amp; </w:t>
      </w:r>
      <w:proofErr w:type="spellStart"/>
      <w:r w:rsidRPr="004236FC">
        <w:rPr>
          <w:rFonts w:ascii="Arial" w:hAnsi="Arial" w:cs="Arial"/>
          <w:sz w:val="22"/>
          <w:szCs w:val="22"/>
        </w:rPr>
        <w:t>Scullard</w:t>
      </w:r>
      <w:proofErr w:type="spellEnd"/>
      <w:r w:rsidRPr="004236FC">
        <w:rPr>
          <w:rFonts w:ascii="Arial" w:hAnsi="Arial" w:cs="Arial"/>
          <w:sz w:val="22"/>
          <w:szCs w:val="22"/>
        </w:rPr>
        <w:t>, H. H. (1976).</w:t>
      </w:r>
      <w:proofErr w:type="gramEnd"/>
      <w:r w:rsidRPr="004236FC">
        <w:rPr>
          <w:rFonts w:ascii="Arial" w:hAnsi="Arial" w:cs="Arial"/>
          <w:sz w:val="22"/>
          <w:szCs w:val="22"/>
        </w:rPr>
        <w:t xml:space="preserve"> </w:t>
      </w:r>
      <w:r w:rsidRPr="004236FC">
        <w:rPr>
          <w:rFonts w:ascii="Arial" w:hAnsi="Arial" w:cs="Arial"/>
          <w:i/>
          <w:sz w:val="22"/>
          <w:szCs w:val="22"/>
        </w:rPr>
        <w:t xml:space="preserve">A history of Rome: down to the reign of Constantine. </w:t>
      </w:r>
      <w:r w:rsidRPr="004236FC">
        <w:rPr>
          <w:rFonts w:ascii="Arial" w:hAnsi="Arial" w:cs="Arial"/>
          <w:sz w:val="22"/>
          <w:szCs w:val="22"/>
        </w:rPr>
        <w:t>(3</w:t>
      </w:r>
      <w:r w:rsidRPr="004236FC">
        <w:rPr>
          <w:rFonts w:ascii="Arial" w:hAnsi="Arial" w:cs="Arial"/>
          <w:sz w:val="22"/>
          <w:szCs w:val="22"/>
          <w:vertAlign w:val="superscript"/>
        </w:rPr>
        <w:t>rd</w:t>
      </w:r>
      <w:r w:rsidRPr="004236FC">
        <w:rPr>
          <w:rFonts w:ascii="Arial" w:hAnsi="Arial" w:cs="Arial"/>
          <w:sz w:val="22"/>
          <w:szCs w:val="22"/>
        </w:rPr>
        <w:t xml:space="preserve"> </w:t>
      </w:r>
      <w:proofErr w:type="gramStart"/>
      <w:r w:rsidRPr="004236FC">
        <w:rPr>
          <w:rFonts w:ascii="Arial" w:hAnsi="Arial" w:cs="Arial"/>
          <w:sz w:val="22"/>
          <w:szCs w:val="22"/>
        </w:rPr>
        <w:t>ed</w:t>
      </w:r>
      <w:proofErr w:type="gramEnd"/>
      <w:r w:rsidRPr="004236FC">
        <w:rPr>
          <w:rFonts w:ascii="Arial" w:hAnsi="Arial" w:cs="Arial"/>
          <w:sz w:val="22"/>
          <w:szCs w:val="22"/>
        </w:rPr>
        <w:t xml:space="preserve">.). Great Britain: Bedford Books. </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9780312383954</w:t>
      </w:r>
    </w:p>
    <w:p w:rsidR="00F50F67" w:rsidRPr="004236FC" w:rsidRDefault="00F50F67" w:rsidP="00F50F67">
      <w:pPr>
        <w:tabs>
          <w:tab w:val="left" w:pos="6120"/>
        </w:tabs>
        <w:rPr>
          <w:rFonts w:ascii="Arial" w:hAnsi="Arial" w:cs="Arial"/>
          <w:sz w:val="20"/>
          <w:szCs w:val="20"/>
        </w:rPr>
      </w:pPr>
      <w:r w:rsidRPr="004236FC">
        <w:rPr>
          <w:rFonts w:ascii="Arial" w:hAnsi="Arial" w:cs="Arial"/>
          <w:sz w:val="20"/>
          <w:szCs w:val="20"/>
        </w:rPr>
        <w:t>This is suitable as a teacher reference. The text covers the time-periods of both Units 3 and 4.</w:t>
      </w:r>
    </w:p>
    <w:p w:rsidR="00EA040D" w:rsidRPr="001032B8" w:rsidRDefault="00EA040D" w:rsidP="004414B5">
      <w:pPr>
        <w:tabs>
          <w:tab w:val="left" w:pos="6120"/>
        </w:tabs>
        <w:rPr>
          <w:rFonts w:ascii="Arial" w:hAnsi="Arial" w:cs="Arial"/>
          <w:sz w:val="22"/>
          <w:szCs w:val="22"/>
        </w:rPr>
      </w:pPr>
    </w:p>
    <w:p w:rsidR="00BE4403" w:rsidRPr="004236FC" w:rsidRDefault="00BE4403" w:rsidP="004E3FDE">
      <w:pPr>
        <w:tabs>
          <w:tab w:val="right" w:pos="8647"/>
        </w:tabs>
        <w:outlineLvl w:val="6"/>
        <w:rPr>
          <w:rFonts w:ascii="Arial" w:hAnsi="Arial"/>
          <w:sz w:val="22"/>
          <w:szCs w:val="20"/>
        </w:rPr>
      </w:pPr>
      <w:r w:rsidRPr="004236FC">
        <w:rPr>
          <w:rFonts w:ascii="Arial" w:hAnsi="Arial" w:cs="Arial"/>
          <w:sz w:val="22"/>
          <w:szCs w:val="22"/>
        </w:rPr>
        <w:t xml:space="preserve">Fields, N. (2010). </w:t>
      </w:r>
      <w:r w:rsidRPr="004236FC">
        <w:rPr>
          <w:rFonts w:ascii="Arial" w:hAnsi="Arial" w:cs="Arial"/>
          <w:i/>
          <w:sz w:val="22"/>
          <w:szCs w:val="22"/>
        </w:rPr>
        <w:t xml:space="preserve">Warlords of Republican Rome: Caesar </w:t>
      </w:r>
      <w:proofErr w:type="gramStart"/>
      <w:r w:rsidRPr="004236FC">
        <w:rPr>
          <w:rFonts w:ascii="Arial" w:hAnsi="Arial" w:cs="Arial"/>
          <w:i/>
          <w:sz w:val="22"/>
          <w:szCs w:val="22"/>
        </w:rPr>
        <w:t>Versus</w:t>
      </w:r>
      <w:proofErr w:type="gramEnd"/>
      <w:r w:rsidRPr="004236FC">
        <w:rPr>
          <w:rFonts w:ascii="Arial" w:hAnsi="Arial" w:cs="Arial"/>
          <w:i/>
          <w:sz w:val="22"/>
          <w:szCs w:val="22"/>
        </w:rPr>
        <w:t xml:space="preserve"> Pompey</w:t>
      </w:r>
      <w:r w:rsidRPr="004236FC">
        <w:rPr>
          <w:rFonts w:ascii="Arial" w:hAnsi="Arial" w:cs="Arial"/>
          <w:sz w:val="22"/>
          <w:szCs w:val="22"/>
        </w:rPr>
        <w:t xml:space="preserve">. United States: </w:t>
      </w:r>
      <w:proofErr w:type="spellStart"/>
      <w:r w:rsidRPr="004236FC">
        <w:rPr>
          <w:rFonts w:ascii="Arial" w:hAnsi="Arial" w:cs="Arial"/>
          <w:sz w:val="22"/>
          <w:szCs w:val="22"/>
        </w:rPr>
        <w:t>Caesmate</w:t>
      </w:r>
      <w:proofErr w:type="spellEnd"/>
      <w:r w:rsidRPr="004236FC">
        <w:rPr>
          <w:rFonts w:ascii="Arial" w:hAnsi="Arial" w:cs="Arial"/>
          <w:szCs w:val="22"/>
        </w:rPr>
        <w:t>.</w:t>
      </w:r>
      <w:r w:rsidRPr="004236FC">
        <w:rPr>
          <w:rFonts w:ascii="Arial" w:hAnsi="Arial" w:cs="Arial"/>
          <w:szCs w:val="22"/>
        </w:rPr>
        <w:tab/>
      </w:r>
      <w:r w:rsidRPr="004236FC">
        <w:rPr>
          <w:rFonts w:ascii="Arial" w:hAnsi="Arial"/>
          <w:bCs/>
          <w:sz w:val="22"/>
          <w:szCs w:val="20"/>
        </w:rPr>
        <w:t>ISBN:</w:t>
      </w:r>
      <w:r w:rsidRPr="004236FC">
        <w:rPr>
          <w:rFonts w:ascii="Arial" w:hAnsi="Arial"/>
          <w:sz w:val="22"/>
          <w:szCs w:val="20"/>
        </w:rPr>
        <w:t xml:space="preserve"> 9781935149064</w:t>
      </w:r>
    </w:p>
    <w:p w:rsidR="00BE4403" w:rsidRPr="001032B8" w:rsidRDefault="00BE4403" w:rsidP="00BE4403">
      <w:pPr>
        <w:tabs>
          <w:tab w:val="left" w:pos="6120"/>
        </w:tabs>
        <w:rPr>
          <w:rFonts w:ascii="Arial" w:hAnsi="Arial" w:cs="Arial"/>
          <w:sz w:val="22"/>
          <w:szCs w:val="22"/>
        </w:rPr>
      </w:pPr>
      <w:r w:rsidRPr="004236FC">
        <w:rPr>
          <w:rFonts w:ascii="Arial" w:hAnsi="Arial"/>
          <w:sz w:val="20"/>
          <w:szCs w:val="20"/>
        </w:rPr>
        <w:t>This is suitable as a teacher reference</w:t>
      </w:r>
      <w:r w:rsidR="00D16528">
        <w:rPr>
          <w:rFonts w:ascii="Arial" w:hAnsi="Arial"/>
          <w:sz w:val="20"/>
          <w:szCs w:val="20"/>
        </w:rPr>
        <w:t>.</w:t>
      </w:r>
    </w:p>
    <w:p w:rsidR="00BE4403" w:rsidRPr="001032B8" w:rsidRDefault="00BE4403" w:rsidP="004414B5">
      <w:pPr>
        <w:tabs>
          <w:tab w:val="left" w:pos="6120"/>
        </w:tabs>
        <w:rPr>
          <w:rFonts w:ascii="Arial" w:hAnsi="Arial" w:cs="Arial"/>
          <w:sz w:val="22"/>
          <w:szCs w:val="22"/>
        </w:rPr>
      </w:pPr>
    </w:p>
    <w:p w:rsidR="00724230" w:rsidRPr="004236FC" w:rsidRDefault="00CA60A7" w:rsidP="004E3FDE">
      <w:pPr>
        <w:tabs>
          <w:tab w:val="right" w:pos="8647"/>
        </w:tabs>
        <w:outlineLvl w:val="6"/>
        <w:rPr>
          <w:rFonts w:ascii="Arial" w:hAnsi="Arial" w:cs="Arial"/>
          <w:sz w:val="22"/>
          <w:szCs w:val="22"/>
        </w:rPr>
      </w:pPr>
      <w:r w:rsidRPr="004236FC">
        <w:rPr>
          <w:rFonts w:ascii="Arial" w:hAnsi="Arial" w:cs="Arial"/>
          <w:sz w:val="22"/>
          <w:szCs w:val="22"/>
        </w:rPr>
        <w:t>Lynch, A.</w:t>
      </w:r>
      <w:r w:rsidR="00724230" w:rsidRPr="004236FC">
        <w:rPr>
          <w:rFonts w:ascii="Arial" w:hAnsi="Arial" w:cs="Arial"/>
          <w:sz w:val="22"/>
          <w:szCs w:val="22"/>
        </w:rPr>
        <w:t xml:space="preserve"> (2010). </w:t>
      </w:r>
      <w:r w:rsidR="00724230" w:rsidRPr="004236FC">
        <w:rPr>
          <w:rFonts w:ascii="Arial" w:hAnsi="Arial" w:cs="Arial"/>
          <w:i/>
          <w:sz w:val="22"/>
          <w:szCs w:val="22"/>
        </w:rPr>
        <w:t>Ancient Rome 133 BCE to 14 CE: History keypoints</w:t>
      </w:r>
      <w:r w:rsidR="00724230" w:rsidRPr="004236FC">
        <w:rPr>
          <w:rFonts w:ascii="Arial" w:hAnsi="Arial" w:cs="Arial"/>
          <w:sz w:val="22"/>
          <w:szCs w:val="22"/>
        </w:rPr>
        <w:t>. (2</w:t>
      </w:r>
      <w:r w:rsidR="00724230" w:rsidRPr="004236FC">
        <w:rPr>
          <w:rFonts w:ascii="Arial" w:hAnsi="Arial" w:cs="Arial"/>
          <w:sz w:val="22"/>
          <w:szCs w:val="22"/>
          <w:vertAlign w:val="superscript"/>
        </w:rPr>
        <w:t>nd</w:t>
      </w:r>
      <w:r w:rsidR="00724230" w:rsidRPr="004236FC">
        <w:rPr>
          <w:rFonts w:ascii="Arial" w:hAnsi="Arial" w:cs="Arial"/>
          <w:sz w:val="22"/>
          <w:szCs w:val="22"/>
        </w:rPr>
        <w:t xml:space="preserve"> </w:t>
      </w:r>
      <w:proofErr w:type="gramStart"/>
      <w:r w:rsidR="00724230" w:rsidRPr="004236FC">
        <w:rPr>
          <w:rFonts w:ascii="Arial" w:hAnsi="Arial" w:cs="Arial"/>
          <w:sz w:val="22"/>
          <w:szCs w:val="22"/>
        </w:rPr>
        <w:t>ed</w:t>
      </w:r>
      <w:proofErr w:type="gramEnd"/>
      <w:r w:rsidR="00724230" w:rsidRPr="004236FC">
        <w:rPr>
          <w:rFonts w:ascii="Arial" w:hAnsi="Arial" w:cs="Arial"/>
          <w:sz w:val="22"/>
          <w:szCs w:val="22"/>
        </w:rPr>
        <w:t xml:space="preserve">.). </w:t>
      </w:r>
      <w:r w:rsidR="00413906">
        <w:rPr>
          <w:rFonts w:ascii="Arial" w:hAnsi="Arial" w:cs="Arial"/>
          <w:sz w:val="22"/>
          <w:szCs w:val="22"/>
        </w:rPr>
        <w:br/>
      </w:r>
      <w:r w:rsidR="00724230" w:rsidRPr="004236FC">
        <w:rPr>
          <w:rFonts w:ascii="Arial" w:hAnsi="Arial" w:cs="Arial"/>
          <w:sz w:val="22"/>
          <w:szCs w:val="22"/>
        </w:rPr>
        <w:t xml:space="preserve">Western Australia: </w:t>
      </w:r>
      <w:proofErr w:type="spellStart"/>
      <w:r w:rsidR="00724230" w:rsidRPr="004236FC">
        <w:rPr>
          <w:rFonts w:ascii="Arial" w:hAnsi="Arial" w:cs="Arial"/>
          <w:sz w:val="22"/>
          <w:szCs w:val="22"/>
        </w:rPr>
        <w:t>Talldoor</w:t>
      </w:r>
      <w:proofErr w:type="spellEnd"/>
      <w:r w:rsidR="00724230" w:rsidRPr="004236FC">
        <w:rPr>
          <w:rFonts w:ascii="Arial" w:hAnsi="Arial" w:cs="Arial"/>
          <w:sz w:val="22"/>
          <w:szCs w:val="22"/>
        </w:rPr>
        <w:t xml:space="preserve"> Publications. </w:t>
      </w:r>
      <w:r w:rsidR="00724230" w:rsidRPr="004236FC">
        <w:rPr>
          <w:rFonts w:ascii="Arial" w:hAnsi="Arial" w:cs="Arial"/>
          <w:sz w:val="22"/>
          <w:szCs w:val="22"/>
        </w:rPr>
        <w:tab/>
        <w:t>ISBN: 9780980863420</w:t>
      </w:r>
    </w:p>
    <w:p w:rsidR="00724230" w:rsidRPr="004236FC" w:rsidRDefault="00724230" w:rsidP="00724230">
      <w:pPr>
        <w:tabs>
          <w:tab w:val="left" w:pos="6120"/>
        </w:tabs>
        <w:rPr>
          <w:rFonts w:ascii="Arial" w:hAnsi="Arial" w:cs="Arial"/>
          <w:sz w:val="20"/>
          <w:szCs w:val="22"/>
        </w:rPr>
      </w:pPr>
      <w:r w:rsidRPr="004236FC">
        <w:rPr>
          <w:rFonts w:ascii="Arial" w:hAnsi="Arial" w:cs="Arial"/>
          <w:sz w:val="20"/>
          <w:szCs w:val="22"/>
        </w:rPr>
        <w:t>This is suitable as a student text and a teacher reference for both Units 3 and 4.</w:t>
      </w:r>
    </w:p>
    <w:p w:rsidR="00724230" w:rsidRPr="001032B8" w:rsidRDefault="00724230" w:rsidP="004414B5">
      <w:pPr>
        <w:tabs>
          <w:tab w:val="left" w:pos="6120"/>
        </w:tabs>
        <w:rPr>
          <w:rFonts w:ascii="Arial" w:hAnsi="Arial" w:cs="Arial"/>
          <w:sz w:val="22"/>
          <w:szCs w:val="22"/>
        </w:rPr>
      </w:pPr>
    </w:p>
    <w:p w:rsidR="006E25EA" w:rsidRPr="004236FC" w:rsidRDefault="006E25EA" w:rsidP="004E3FDE">
      <w:pPr>
        <w:tabs>
          <w:tab w:val="right" w:pos="8647"/>
        </w:tabs>
        <w:outlineLvl w:val="6"/>
        <w:rPr>
          <w:rFonts w:ascii="Arial" w:hAnsi="Arial" w:cs="Arial"/>
          <w:sz w:val="22"/>
          <w:szCs w:val="22"/>
        </w:rPr>
      </w:pPr>
      <w:proofErr w:type="gramStart"/>
      <w:r w:rsidRPr="004236FC">
        <w:rPr>
          <w:rFonts w:ascii="Arial" w:hAnsi="Arial" w:cs="Arial"/>
          <w:sz w:val="22"/>
          <w:szCs w:val="22"/>
        </w:rPr>
        <w:t>Plutarch</w:t>
      </w:r>
      <w:r w:rsidR="00413906">
        <w:rPr>
          <w:rFonts w:ascii="Arial" w:hAnsi="Arial" w:cs="Arial"/>
          <w:sz w:val="22"/>
          <w:szCs w:val="22"/>
        </w:rPr>
        <w:t>.</w:t>
      </w:r>
      <w:r w:rsidRPr="004236FC">
        <w:rPr>
          <w:rFonts w:ascii="Arial" w:hAnsi="Arial" w:cs="Arial"/>
          <w:sz w:val="22"/>
          <w:szCs w:val="22"/>
        </w:rPr>
        <w:t>,</w:t>
      </w:r>
      <w:proofErr w:type="gramEnd"/>
      <w:r w:rsidRPr="004236FC">
        <w:rPr>
          <w:rFonts w:ascii="Arial" w:hAnsi="Arial" w:cs="Arial"/>
          <w:sz w:val="22"/>
          <w:szCs w:val="22"/>
        </w:rPr>
        <w:t xml:space="preserve"> &amp; Warner, R. (Trans.). (2006). </w:t>
      </w:r>
      <w:r w:rsidRPr="004236FC">
        <w:rPr>
          <w:rFonts w:ascii="Arial" w:hAnsi="Arial" w:cs="Arial"/>
          <w:i/>
          <w:sz w:val="22"/>
          <w:szCs w:val="22"/>
        </w:rPr>
        <w:t xml:space="preserve">Fall of the Roman Republic: six lives by Plutarch. </w:t>
      </w:r>
      <w:r w:rsidRPr="004236FC">
        <w:rPr>
          <w:rFonts w:ascii="Arial" w:hAnsi="Arial" w:cs="Arial"/>
          <w:sz w:val="22"/>
          <w:szCs w:val="22"/>
        </w:rPr>
        <w:t xml:space="preserve">Great Britain: Penguin Classics. </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9780140449341</w:t>
      </w:r>
    </w:p>
    <w:p w:rsidR="006E25EA" w:rsidRPr="004236FC" w:rsidRDefault="006E25EA" w:rsidP="006E25EA">
      <w:pPr>
        <w:tabs>
          <w:tab w:val="left" w:pos="6120"/>
        </w:tabs>
        <w:rPr>
          <w:rFonts w:ascii="Arial" w:hAnsi="Arial" w:cs="Arial"/>
          <w:sz w:val="20"/>
          <w:szCs w:val="20"/>
        </w:rPr>
      </w:pPr>
      <w:r w:rsidRPr="004236FC">
        <w:rPr>
          <w:rFonts w:ascii="Arial" w:hAnsi="Arial" w:cs="Arial"/>
          <w:sz w:val="20"/>
          <w:szCs w:val="20"/>
        </w:rPr>
        <w:t>This is suitable as a teacher reference o</w:t>
      </w:r>
      <w:r w:rsidR="00D16528">
        <w:rPr>
          <w:rFonts w:ascii="Arial" w:hAnsi="Arial" w:cs="Arial"/>
          <w:sz w:val="20"/>
          <w:szCs w:val="20"/>
        </w:rPr>
        <w:t>r student text. It contains</w:t>
      </w:r>
      <w:r w:rsidRPr="004236FC">
        <w:rPr>
          <w:rFonts w:ascii="Arial" w:hAnsi="Arial" w:cs="Arial"/>
          <w:sz w:val="20"/>
          <w:szCs w:val="20"/>
        </w:rPr>
        <w:t xml:space="preserve"> biographies of major figures in Units 3 and 4.</w:t>
      </w:r>
    </w:p>
    <w:p w:rsidR="006E25EA" w:rsidRPr="001032B8" w:rsidRDefault="006E25EA" w:rsidP="004414B5">
      <w:pPr>
        <w:tabs>
          <w:tab w:val="left" w:pos="6120"/>
        </w:tabs>
        <w:rPr>
          <w:rFonts w:ascii="Arial" w:hAnsi="Arial" w:cs="Arial"/>
          <w:sz w:val="22"/>
          <w:szCs w:val="22"/>
        </w:rPr>
      </w:pPr>
    </w:p>
    <w:p w:rsidR="00B80787" w:rsidRPr="004236FC" w:rsidRDefault="00B80787" w:rsidP="004E3FDE">
      <w:pPr>
        <w:tabs>
          <w:tab w:val="right" w:pos="8647"/>
        </w:tabs>
        <w:outlineLvl w:val="6"/>
        <w:rPr>
          <w:rFonts w:ascii="Arial" w:hAnsi="Arial" w:cs="Arial"/>
          <w:sz w:val="22"/>
          <w:szCs w:val="22"/>
        </w:rPr>
      </w:pPr>
      <w:proofErr w:type="spellStart"/>
      <w:r w:rsidRPr="004236FC">
        <w:rPr>
          <w:rFonts w:ascii="Arial" w:hAnsi="Arial" w:cs="Arial"/>
          <w:sz w:val="22"/>
          <w:szCs w:val="22"/>
        </w:rPr>
        <w:t>Scullard</w:t>
      </w:r>
      <w:proofErr w:type="spellEnd"/>
      <w:r w:rsidRPr="004236FC">
        <w:rPr>
          <w:rFonts w:ascii="Arial" w:hAnsi="Arial" w:cs="Arial"/>
          <w:sz w:val="22"/>
          <w:szCs w:val="22"/>
        </w:rPr>
        <w:t xml:space="preserve">, H. H. (2010). </w:t>
      </w:r>
      <w:r w:rsidRPr="004236FC">
        <w:rPr>
          <w:rFonts w:ascii="Arial" w:hAnsi="Arial" w:cs="Arial"/>
          <w:i/>
          <w:sz w:val="22"/>
          <w:szCs w:val="22"/>
        </w:rPr>
        <w:t>From the Gracchi to Nero: A history of Rome from 133 B.C. to A.D. 68 Routledge Classics</w:t>
      </w:r>
      <w:r w:rsidRPr="004236FC">
        <w:rPr>
          <w:rFonts w:ascii="Arial" w:hAnsi="Arial" w:cs="Arial"/>
          <w:sz w:val="22"/>
          <w:szCs w:val="22"/>
        </w:rPr>
        <w:t>. Great Britain: Taylor &amp; Francis Ltd.</w:t>
      </w:r>
      <w:r w:rsidRPr="004236FC">
        <w:rPr>
          <w:rFonts w:ascii="Arial" w:hAnsi="Arial" w:cs="Arial"/>
          <w:sz w:val="22"/>
          <w:szCs w:val="22"/>
        </w:rPr>
        <w:tab/>
      </w:r>
      <w:r w:rsidRPr="004E3FDE">
        <w:rPr>
          <w:rFonts w:ascii="Arial" w:hAnsi="Arial" w:cs="Arial"/>
          <w:sz w:val="22"/>
          <w:szCs w:val="22"/>
        </w:rPr>
        <w:t>ISBN: 9780415584883</w:t>
      </w:r>
    </w:p>
    <w:p w:rsidR="00B80787" w:rsidRPr="004236FC" w:rsidRDefault="00B80787" w:rsidP="00B80787">
      <w:pPr>
        <w:tabs>
          <w:tab w:val="left" w:pos="6120"/>
        </w:tabs>
        <w:rPr>
          <w:rFonts w:ascii="Arial" w:hAnsi="Arial" w:cs="Arial"/>
          <w:sz w:val="20"/>
          <w:szCs w:val="20"/>
        </w:rPr>
      </w:pPr>
      <w:r w:rsidRPr="004236FC">
        <w:rPr>
          <w:rFonts w:ascii="Arial" w:hAnsi="Arial" w:cs="Arial"/>
          <w:sz w:val="20"/>
          <w:szCs w:val="20"/>
        </w:rPr>
        <w:t>This is suitable as a teacher reference. The text covers the time-periods of both Units 3 and 4.</w:t>
      </w:r>
    </w:p>
    <w:p w:rsidR="00B80787" w:rsidRPr="001032B8" w:rsidRDefault="00B80787" w:rsidP="004414B5">
      <w:pPr>
        <w:tabs>
          <w:tab w:val="left" w:pos="6120"/>
        </w:tabs>
        <w:rPr>
          <w:rFonts w:ascii="Arial" w:hAnsi="Arial" w:cs="Arial"/>
          <w:sz w:val="22"/>
          <w:szCs w:val="22"/>
        </w:rPr>
      </w:pPr>
    </w:p>
    <w:p w:rsidR="00EA040D" w:rsidRPr="004236FC" w:rsidRDefault="00191403" w:rsidP="004414B5">
      <w:pPr>
        <w:tabs>
          <w:tab w:val="left" w:pos="6120"/>
        </w:tabs>
        <w:rPr>
          <w:rFonts w:ascii="Arial" w:hAnsi="Arial" w:cs="Arial"/>
          <w:b/>
          <w:sz w:val="22"/>
          <w:szCs w:val="22"/>
        </w:rPr>
      </w:pPr>
      <w:r w:rsidRPr="004236FC">
        <w:rPr>
          <w:rFonts w:ascii="Arial" w:hAnsi="Arial" w:cs="Arial"/>
          <w:b/>
          <w:sz w:val="22"/>
          <w:szCs w:val="22"/>
        </w:rPr>
        <w:t>Elective 6: China, the Han Dynasty, imperial rule both within and outside 206 BC–AD 220</w:t>
      </w:r>
    </w:p>
    <w:p w:rsidR="00EA040D" w:rsidRPr="001032B8" w:rsidRDefault="00EA040D" w:rsidP="004414B5">
      <w:pPr>
        <w:tabs>
          <w:tab w:val="left" w:pos="6120"/>
        </w:tabs>
        <w:rPr>
          <w:rFonts w:ascii="Arial" w:hAnsi="Arial" w:cs="Arial"/>
          <w:sz w:val="22"/>
          <w:szCs w:val="22"/>
        </w:rPr>
      </w:pPr>
    </w:p>
    <w:p w:rsidR="00BF36CD" w:rsidRPr="004236FC" w:rsidRDefault="00BF36CD" w:rsidP="004E3FDE">
      <w:pPr>
        <w:tabs>
          <w:tab w:val="right" w:pos="8647"/>
        </w:tabs>
        <w:outlineLvl w:val="6"/>
        <w:rPr>
          <w:rFonts w:ascii="Arial" w:hAnsi="Arial" w:cs="Arial"/>
          <w:szCs w:val="22"/>
        </w:rPr>
      </w:pPr>
      <w:r w:rsidRPr="004236FC">
        <w:rPr>
          <w:rFonts w:ascii="Arial" w:hAnsi="Arial" w:cs="Arial"/>
          <w:sz w:val="22"/>
          <w:szCs w:val="22"/>
        </w:rPr>
        <w:t xml:space="preserve">Feng, L. (2013). </w:t>
      </w:r>
      <w:r w:rsidRPr="004236FC">
        <w:rPr>
          <w:rFonts w:ascii="Arial" w:hAnsi="Arial" w:cs="Arial"/>
          <w:i/>
          <w:sz w:val="22"/>
          <w:szCs w:val="22"/>
        </w:rPr>
        <w:t>Early China: A social and cultural history</w:t>
      </w:r>
      <w:r w:rsidRPr="004236FC">
        <w:rPr>
          <w:rFonts w:ascii="Arial" w:hAnsi="Arial" w:cs="Arial"/>
          <w:sz w:val="22"/>
          <w:szCs w:val="22"/>
        </w:rPr>
        <w:t xml:space="preserve">. Great Britain: Cambridge University Press. </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978-0521719810</w:t>
      </w:r>
    </w:p>
    <w:p w:rsidR="00BF36CD" w:rsidRPr="004236FC" w:rsidRDefault="00BF36CD" w:rsidP="00BF36CD">
      <w:pPr>
        <w:tabs>
          <w:tab w:val="left" w:pos="6120"/>
        </w:tabs>
        <w:rPr>
          <w:rFonts w:ascii="Arial" w:hAnsi="Arial" w:cs="Arial"/>
          <w:sz w:val="20"/>
          <w:szCs w:val="22"/>
        </w:rPr>
      </w:pPr>
      <w:r w:rsidRPr="004236FC">
        <w:rPr>
          <w:rFonts w:ascii="Arial" w:hAnsi="Arial" w:cs="Arial"/>
          <w:sz w:val="20"/>
          <w:szCs w:val="22"/>
        </w:rPr>
        <w:t>This is suitable as a teacher reference.</w:t>
      </w:r>
    </w:p>
    <w:p w:rsidR="00D16528" w:rsidRDefault="00D16528" w:rsidP="00325C73">
      <w:pPr>
        <w:tabs>
          <w:tab w:val="left" w:pos="6120"/>
        </w:tabs>
        <w:rPr>
          <w:rFonts w:ascii="Arial" w:hAnsi="Arial" w:cs="Arial"/>
          <w:sz w:val="22"/>
          <w:szCs w:val="22"/>
        </w:rPr>
      </w:pPr>
    </w:p>
    <w:p w:rsidR="00325C73" w:rsidRPr="004236FC" w:rsidRDefault="00325C73" w:rsidP="004E3FDE">
      <w:pPr>
        <w:tabs>
          <w:tab w:val="right" w:pos="8647"/>
        </w:tabs>
        <w:outlineLvl w:val="6"/>
        <w:rPr>
          <w:rFonts w:ascii="Arial" w:hAnsi="Arial" w:cs="Arial"/>
          <w:sz w:val="22"/>
          <w:szCs w:val="22"/>
        </w:rPr>
      </w:pPr>
      <w:proofErr w:type="spellStart"/>
      <w:proofErr w:type="gramStart"/>
      <w:r w:rsidRPr="004236FC">
        <w:rPr>
          <w:rFonts w:ascii="Arial" w:hAnsi="Arial" w:cs="Arial"/>
          <w:sz w:val="22"/>
          <w:szCs w:val="22"/>
        </w:rPr>
        <w:t>Handa</w:t>
      </w:r>
      <w:proofErr w:type="spellEnd"/>
      <w:r w:rsidRPr="004236FC">
        <w:rPr>
          <w:rFonts w:ascii="Arial" w:hAnsi="Arial" w:cs="Arial"/>
          <w:sz w:val="22"/>
          <w:szCs w:val="22"/>
        </w:rPr>
        <w:t xml:space="preserve">, L. &amp; </w:t>
      </w:r>
      <w:proofErr w:type="spellStart"/>
      <w:r w:rsidRPr="004236FC">
        <w:rPr>
          <w:rFonts w:ascii="Arial" w:hAnsi="Arial" w:cs="Arial"/>
          <w:sz w:val="22"/>
          <w:szCs w:val="22"/>
        </w:rPr>
        <w:t>Yuzhang</w:t>
      </w:r>
      <w:proofErr w:type="spellEnd"/>
      <w:r w:rsidRPr="004236FC">
        <w:rPr>
          <w:rFonts w:ascii="Arial" w:hAnsi="Arial" w:cs="Arial"/>
          <w:sz w:val="22"/>
          <w:szCs w:val="22"/>
        </w:rPr>
        <w:t>, C. (2010).</w:t>
      </w:r>
      <w:proofErr w:type="gramEnd"/>
      <w:r w:rsidRPr="004236FC">
        <w:rPr>
          <w:rFonts w:ascii="Arial" w:hAnsi="Arial" w:cs="Arial"/>
          <w:sz w:val="22"/>
          <w:szCs w:val="22"/>
        </w:rPr>
        <w:t xml:space="preserve"> </w:t>
      </w:r>
      <w:proofErr w:type="gramStart"/>
      <w:r w:rsidRPr="004236FC">
        <w:rPr>
          <w:rFonts w:ascii="Arial" w:hAnsi="Arial" w:cs="Arial"/>
          <w:i/>
          <w:sz w:val="22"/>
          <w:szCs w:val="22"/>
        </w:rPr>
        <w:t>Tales from 5000 years of Chinese history Volume 1</w:t>
      </w:r>
      <w:r w:rsidRPr="004236FC">
        <w:rPr>
          <w:rFonts w:ascii="Arial" w:hAnsi="Arial" w:cs="Arial"/>
          <w:sz w:val="22"/>
          <w:szCs w:val="22"/>
        </w:rPr>
        <w:t>.</w:t>
      </w:r>
      <w:proofErr w:type="gramEnd"/>
      <w:r w:rsidRPr="004236FC">
        <w:rPr>
          <w:rFonts w:ascii="Arial" w:hAnsi="Arial" w:cs="Arial"/>
          <w:sz w:val="22"/>
          <w:szCs w:val="22"/>
        </w:rPr>
        <w:t xml:space="preserve"> </w:t>
      </w:r>
      <w:r w:rsidR="00BB49F4" w:rsidRPr="004236FC">
        <w:rPr>
          <w:rFonts w:ascii="Arial" w:hAnsi="Arial" w:cs="Arial"/>
          <w:sz w:val="22"/>
          <w:szCs w:val="22"/>
        </w:rPr>
        <w:br/>
      </w:r>
      <w:r w:rsidRPr="004236FC">
        <w:rPr>
          <w:rFonts w:ascii="Arial" w:hAnsi="Arial" w:cs="Arial"/>
          <w:sz w:val="22"/>
          <w:szCs w:val="22"/>
        </w:rPr>
        <w:t xml:space="preserve">(Y. Lee, Trans.). Shanghai: Shanghai Press. </w:t>
      </w:r>
      <w:r w:rsidRPr="004236FC">
        <w:rPr>
          <w:rFonts w:ascii="Arial" w:hAnsi="Arial" w:cs="Arial"/>
          <w:sz w:val="22"/>
          <w:szCs w:val="22"/>
        </w:rPr>
        <w:tab/>
      </w:r>
      <w:r w:rsidRPr="004236FC">
        <w:rPr>
          <w:rFonts w:ascii="Arial" w:hAnsi="Arial"/>
          <w:bCs/>
          <w:sz w:val="22"/>
          <w:szCs w:val="22"/>
        </w:rPr>
        <w:t>ISBN:</w:t>
      </w:r>
      <w:r w:rsidRPr="004236FC">
        <w:rPr>
          <w:rFonts w:ascii="Arial" w:hAnsi="Arial"/>
          <w:sz w:val="22"/>
          <w:szCs w:val="22"/>
        </w:rPr>
        <w:t xml:space="preserve"> 978-1602201125</w:t>
      </w:r>
    </w:p>
    <w:p w:rsidR="00EA040D" w:rsidRPr="004236FC" w:rsidRDefault="00325C73" w:rsidP="00325C73">
      <w:pPr>
        <w:tabs>
          <w:tab w:val="left" w:pos="6120"/>
        </w:tabs>
        <w:rPr>
          <w:rFonts w:ascii="Arial" w:hAnsi="Arial" w:cs="Arial"/>
          <w:b/>
          <w:sz w:val="22"/>
          <w:szCs w:val="22"/>
        </w:rPr>
      </w:pPr>
      <w:r w:rsidRPr="004236FC">
        <w:rPr>
          <w:rFonts w:ascii="Arial" w:hAnsi="Arial"/>
          <w:sz w:val="20"/>
          <w:szCs w:val="20"/>
        </w:rPr>
        <w:t>This is suitable as a teacher reference for Units 3 and 4.</w:t>
      </w:r>
    </w:p>
    <w:p w:rsidR="00EA040D" w:rsidRPr="001032B8" w:rsidRDefault="00EA040D" w:rsidP="004414B5">
      <w:pPr>
        <w:tabs>
          <w:tab w:val="left" w:pos="6120"/>
        </w:tabs>
        <w:rPr>
          <w:rFonts w:ascii="Arial" w:hAnsi="Arial" w:cs="Arial"/>
          <w:sz w:val="22"/>
          <w:szCs w:val="22"/>
        </w:rPr>
      </w:pPr>
    </w:p>
    <w:p w:rsidR="00FE2459" w:rsidRPr="004236FC" w:rsidRDefault="00FE2459" w:rsidP="004E3FDE">
      <w:pPr>
        <w:tabs>
          <w:tab w:val="right" w:pos="8647"/>
        </w:tabs>
        <w:outlineLvl w:val="6"/>
        <w:rPr>
          <w:rFonts w:ascii="Arial" w:hAnsi="Arial" w:cs="Arial"/>
          <w:sz w:val="22"/>
          <w:szCs w:val="22"/>
        </w:rPr>
      </w:pPr>
      <w:r w:rsidRPr="004236FC">
        <w:rPr>
          <w:rFonts w:ascii="Arial" w:hAnsi="Arial" w:cs="Arial"/>
          <w:sz w:val="22"/>
          <w:szCs w:val="22"/>
        </w:rPr>
        <w:t xml:space="preserve">Huang, H.M. </w:t>
      </w:r>
      <w:r w:rsidR="0070133F" w:rsidRPr="004236FC">
        <w:rPr>
          <w:rFonts w:ascii="Arial" w:hAnsi="Arial" w:cs="Arial"/>
          <w:sz w:val="22"/>
          <w:szCs w:val="22"/>
        </w:rPr>
        <w:t xml:space="preserve">(2011). </w:t>
      </w:r>
      <w:r w:rsidR="0070133F" w:rsidRPr="004236FC">
        <w:rPr>
          <w:rFonts w:ascii="Arial" w:hAnsi="Arial" w:cs="Arial"/>
          <w:i/>
          <w:sz w:val="22"/>
          <w:szCs w:val="22"/>
        </w:rPr>
        <w:t>The road to the throne: How Liu Bang founded China’s Han dynasty</w:t>
      </w:r>
      <w:r w:rsidR="0070133F" w:rsidRPr="004236FC">
        <w:rPr>
          <w:rFonts w:ascii="Arial" w:hAnsi="Arial" w:cs="Arial"/>
          <w:sz w:val="22"/>
          <w:szCs w:val="22"/>
        </w:rPr>
        <w:t xml:space="preserve">. United States: </w:t>
      </w:r>
      <w:proofErr w:type="spellStart"/>
      <w:r w:rsidR="0070133F" w:rsidRPr="004236FC">
        <w:rPr>
          <w:rFonts w:ascii="Arial" w:hAnsi="Arial" w:cs="Arial"/>
          <w:sz w:val="22"/>
          <w:szCs w:val="22"/>
        </w:rPr>
        <w:t>Algora</w:t>
      </w:r>
      <w:proofErr w:type="spellEnd"/>
      <w:r w:rsidR="0070133F" w:rsidRPr="004236FC">
        <w:rPr>
          <w:rFonts w:ascii="Arial" w:hAnsi="Arial" w:cs="Arial"/>
          <w:sz w:val="22"/>
          <w:szCs w:val="22"/>
        </w:rPr>
        <w:t xml:space="preserve"> Publishing.</w:t>
      </w:r>
      <w:r w:rsidR="0070133F" w:rsidRPr="004236FC">
        <w:rPr>
          <w:rFonts w:ascii="Arial" w:hAnsi="Arial" w:cs="Arial"/>
          <w:sz w:val="22"/>
          <w:szCs w:val="22"/>
        </w:rPr>
        <w:tab/>
      </w:r>
      <w:r w:rsidR="0070133F" w:rsidRPr="004236FC">
        <w:rPr>
          <w:rFonts w:ascii="Arial" w:hAnsi="Arial"/>
          <w:bCs/>
          <w:sz w:val="22"/>
          <w:szCs w:val="22"/>
        </w:rPr>
        <w:t>ISBN:</w:t>
      </w:r>
      <w:r w:rsidR="0070133F" w:rsidRPr="004236FC">
        <w:rPr>
          <w:rFonts w:ascii="Arial" w:hAnsi="Arial"/>
          <w:sz w:val="22"/>
          <w:szCs w:val="22"/>
        </w:rPr>
        <w:t xml:space="preserve"> 978-0875868370</w:t>
      </w:r>
    </w:p>
    <w:p w:rsidR="00FE2459" w:rsidRPr="004236FC" w:rsidRDefault="005A572D" w:rsidP="004414B5">
      <w:pPr>
        <w:tabs>
          <w:tab w:val="left" w:pos="6120"/>
        </w:tabs>
        <w:rPr>
          <w:rFonts w:ascii="Arial" w:hAnsi="Arial" w:cs="Arial"/>
          <w:sz w:val="20"/>
          <w:szCs w:val="22"/>
        </w:rPr>
      </w:pPr>
      <w:r w:rsidRPr="004236FC">
        <w:rPr>
          <w:rFonts w:ascii="Arial" w:hAnsi="Arial" w:cs="Arial"/>
          <w:sz w:val="20"/>
          <w:szCs w:val="22"/>
        </w:rPr>
        <w:t>This is suitable a</w:t>
      </w:r>
      <w:r w:rsidR="0070133F" w:rsidRPr="004236FC">
        <w:rPr>
          <w:rFonts w:ascii="Arial" w:hAnsi="Arial" w:cs="Arial"/>
          <w:sz w:val="20"/>
          <w:szCs w:val="22"/>
        </w:rPr>
        <w:t>s a teacher reference.</w:t>
      </w:r>
    </w:p>
    <w:p w:rsidR="00FE2459" w:rsidRPr="001032B8" w:rsidRDefault="00FE2459" w:rsidP="004414B5">
      <w:pPr>
        <w:tabs>
          <w:tab w:val="left" w:pos="6120"/>
        </w:tabs>
        <w:rPr>
          <w:rFonts w:ascii="Arial" w:hAnsi="Arial" w:cs="Arial"/>
          <w:sz w:val="22"/>
          <w:szCs w:val="22"/>
        </w:rPr>
      </w:pPr>
    </w:p>
    <w:p w:rsidR="00E26357" w:rsidRPr="004236FC" w:rsidRDefault="00E26357" w:rsidP="004E3FDE">
      <w:pPr>
        <w:tabs>
          <w:tab w:val="right" w:pos="8647"/>
        </w:tabs>
        <w:outlineLvl w:val="6"/>
        <w:rPr>
          <w:rFonts w:ascii="Arial" w:hAnsi="Arial"/>
          <w:sz w:val="22"/>
          <w:szCs w:val="20"/>
        </w:rPr>
      </w:pPr>
      <w:r w:rsidRPr="004236FC">
        <w:rPr>
          <w:rFonts w:ascii="Arial" w:hAnsi="Arial" w:cs="Arial"/>
          <w:sz w:val="22"/>
          <w:szCs w:val="22"/>
        </w:rPr>
        <w:t xml:space="preserve">Lewis, M.E. (2010). </w:t>
      </w:r>
      <w:r w:rsidRPr="004236FC">
        <w:rPr>
          <w:rFonts w:ascii="Arial" w:hAnsi="Arial" w:cs="Arial"/>
          <w:i/>
          <w:sz w:val="22"/>
          <w:szCs w:val="22"/>
        </w:rPr>
        <w:t>The early Chinese Empires: Qin and Han</w:t>
      </w:r>
      <w:r w:rsidRPr="004236FC">
        <w:rPr>
          <w:rFonts w:ascii="Arial" w:hAnsi="Arial" w:cs="Arial"/>
          <w:sz w:val="22"/>
          <w:szCs w:val="22"/>
        </w:rPr>
        <w:t xml:space="preserve">. United States: </w:t>
      </w:r>
      <w:proofErr w:type="spellStart"/>
      <w:r w:rsidRPr="004236FC">
        <w:rPr>
          <w:rFonts w:ascii="Arial" w:hAnsi="Arial" w:cs="Arial"/>
          <w:sz w:val="22"/>
          <w:szCs w:val="22"/>
        </w:rPr>
        <w:t>Belknap</w:t>
      </w:r>
      <w:proofErr w:type="spellEnd"/>
      <w:r w:rsidRPr="004236FC">
        <w:rPr>
          <w:rFonts w:ascii="Arial" w:hAnsi="Arial" w:cs="Arial"/>
          <w:sz w:val="22"/>
          <w:szCs w:val="22"/>
        </w:rPr>
        <w:t xml:space="preserve"> Press.</w:t>
      </w:r>
      <w:r w:rsidRPr="004236FC">
        <w:rPr>
          <w:rFonts w:ascii="Arial" w:hAnsi="Arial" w:cs="Arial"/>
          <w:sz w:val="22"/>
          <w:szCs w:val="22"/>
        </w:rPr>
        <w:tab/>
      </w:r>
      <w:r w:rsidRPr="004236FC">
        <w:rPr>
          <w:rFonts w:ascii="Arial" w:hAnsi="Arial"/>
          <w:bCs/>
          <w:sz w:val="22"/>
          <w:szCs w:val="20"/>
        </w:rPr>
        <w:t>ISBN:</w:t>
      </w:r>
      <w:r w:rsidRPr="004236FC">
        <w:rPr>
          <w:rFonts w:ascii="Arial" w:hAnsi="Arial"/>
          <w:sz w:val="22"/>
          <w:szCs w:val="20"/>
        </w:rPr>
        <w:t xml:space="preserve"> 978-0674057340</w:t>
      </w:r>
    </w:p>
    <w:p w:rsidR="00E26357" w:rsidRPr="004236FC" w:rsidRDefault="00E26357" w:rsidP="00E26357">
      <w:pPr>
        <w:tabs>
          <w:tab w:val="left" w:pos="6120"/>
        </w:tabs>
        <w:rPr>
          <w:rFonts w:ascii="Arial" w:hAnsi="Arial" w:cs="Arial"/>
          <w:sz w:val="22"/>
          <w:szCs w:val="22"/>
        </w:rPr>
      </w:pPr>
      <w:r w:rsidRPr="004236FC">
        <w:rPr>
          <w:rFonts w:ascii="Arial" w:hAnsi="Arial"/>
          <w:sz w:val="20"/>
          <w:szCs w:val="20"/>
        </w:rPr>
        <w:t>This is suitable as a teacher reference.</w:t>
      </w:r>
    </w:p>
    <w:p w:rsidR="00EA040D" w:rsidRPr="001032B8" w:rsidRDefault="00EA040D" w:rsidP="004414B5">
      <w:pPr>
        <w:tabs>
          <w:tab w:val="left" w:pos="6120"/>
        </w:tabs>
        <w:rPr>
          <w:rFonts w:ascii="Arial" w:hAnsi="Arial" w:cs="Arial"/>
          <w:sz w:val="22"/>
          <w:szCs w:val="22"/>
        </w:rPr>
      </w:pPr>
    </w:p>
    <w:p w:rsidR="00EA040D" w:rsidRPr="004236FC" w:rsidRDefault="003B4EB9" w:rsidP="004E3FDE">
      <w:pPr>
        <w:tabs>
          <w:tab w:val="right" w:pos="8647"/>
        </w:tabs>
        <w:outlineLvl w:val="6"/>
        <w:rPr>
          <w:rFonts w:ascii="Arial" w:hAnsi="Arial" w:cs="Arial"/>
          <w:szCs w:val="22"/>
        </w:rPr>
      </w:pPr>
      <w:proofErr w:type="spellStart"/>
      <w:r w:rsidRPr="004236FC">
        <w:rPr>
          <w:rFonts w:ascii="Arial" w:hAnsi="Arial" w:cs="Arial"/>
          <w:sz w:val="22"/>
          <w:szCs w:val="22"/>
        </w:rPr>
        <w:t>Shelach-Lavi</w:t>
      </w:r>
      <w:proofErr w:type="spellEnd"/>
      <w:r w:rsidRPr="004236FC">
        <w:rPr>
          <w:rFonts w:ascii="Arial" w:hAnsi="Arial" w:cs="Arial"/>
          <w:sz w:val="22"/>
          <w:szCs w:val="22"/>
        </w:rPr>
        <w:t xml:space="preserve">, G. (2015). </w:t>
      </w:r>
      <w:r w:rsidRPr="004236FC">
        <w:rPr>
          <w:rFonts w:ascii="Arial" w:hAnsi="Arial" w:cs="Arial"/>
          <w:i/>
          <w:sz w:val="22"/>
          <w:szCs w:val="22"/>
        </w:rPr>
        <w:t>The archaeology of Early China: From Prehistory to the Han dynasty</w:t>
      </w:r>
      <w:r w:rsidRPr="004236FC">
        <w:rPr>
          <w:rFonts w:ascii="Arial" w:hAnsi="Arial" w:cs="Arial"/>
          <w:sz w:val="22"/>
          <w:szCs w:val="22"/>
        </w:rPr>
        <w:t xml:space="preserve">. Great Britain: Cambridge University Press. </w:t>
      </w:r>
      <w:r w:rsidRPr="004236FC">
        <w:rPr>
          <w:rFonts w:ascii="Arial" w:hAnsi="Arial" w:cs="Arial"/>
          <w:sz w:val="22"/>
          <w:szCs w:val="22"/>
        </w:rPr>
        <w:tab/>
      </w:r>
      <w:r w:rsidR="004C65E5" w:rsidRPr="004236FC">
        <w:rPr>
          <w:rFonts w:ascii="Arial" w:hAnsi="Arial"/>
          <w:bCs/>
          <w:sz w:val="22"/>
          <w:szCs w:val="20"/>
        </w:rPr>
        <w:t>ISBN:</w:t>
      </w:r>
      <w:r w:rsidR="004C65E5" w:rsidRPr="004236FC">
        <w:rPr>
          <w:rFonts w:ascii="Arial" w:hAnsi="Arial"/>
          <w:sz w:val="22"/>
          <w:szCs w:val="20"/>
        </w:rPr>
        <w:t xml:space="preserve"> 978-0521145251</w:t>
      </w:r>
    </w:p>
    <w:p w:rsidR="00EA040D" w:rsidRPr="004236FC" w:rsidRDefault="004C65E5" w:rsidP="004414B5">
      <w:pPr>
        <w:tabs>
          <w:tab w:val="left" w:pos="6120"/>
        </w:tabs>
        <w:rPr>
          <w:rFonts w:ascii="Arial" w:hAnsi="Arial" w:cs="Arial"/>
          <w:sz w:val="20"/>
          <w:szCs w:val="22"/>
        </w:rPr>
      </w:pPr>
      <w:r w:rsidRPr="004236FC">
        <w:rPr>
          <w:rFonts w:ascii="Arial" w:hAnsi="Arial" w:cs="Arial"/>
          <w:sz w:val="20"/>
          <w:szCs w:val="22"/>
        </w:rPr>
        <w:t>This is suitable as a teacher reference.</w:t>
      </w:r>
    </w:p>
    <w:p w:rsidR="00863676" w:rsidRPr="00D16528" w:rsidRDefault="004E3FDE" w:rsidP="004E3FDE">
      <w:pPr>
        <w:tabs>
          <w:tab w:val="left" w:pos="6120"/>
        </w:tabs>
        <w:rPr>
          <w:rFonts w:ascii="Arial" w:hAnsi="Arial" w:cs="Arial"/>
          <w:sz w:val="22"/>
          <w:szCs w:val="22"/>
        </w:rPr>
      </w:pPr>
      <w:r>
        <w:rPr>
          <w:rFonts w:ascii="Arial" w:hAnsi="Arial" w:cs="Arial"/>
          <w:b/>
          <w:sz w:val="22"/>
          <w:szCs w:val="22"/>
        </w:rPr>
        <w:br w:type="page"/>
      </w:r>
    </w:p>
    <w:p w:rsidR="001032B8" w:rsidRDefault="001032B8" w:rsidP="00E565E8">
      <w:pPr>
        <w:rPr>
          <w:rFonts w:ascii="Arial" w:hAnsi="Arial" w:cs="Arial"/>
          <w:b/>
        </w:rPr>
      </w:pPr>
    </w:p>
    <w:p w:rsidR="007A2E85" w:rsidRDefault="007A2E85" w:rsidP="00E565E8">
      <w:pPr>
        <w:rPr>
          <w:rFonts w:ascii="Arial" w:hAnsi="Arial" w:cs="Arial"/>
          <w:b/>
        </w:rPr>
      </w:pPr>
      <w:r w:rsidRPr="00D16528">
        <w:rPr>
          <w:rFonts w:ascii="Arial" w:hAnsi="Arial" w:cs="Arial"/>
          <w:b/>
        </w:rPr>
        <w:t>Electronic resources for Ancient History</w:t>
      </w:r>
    </w:p>
    <w:p w:rsidR="007A2E85" w:rsidRDefault="007A2E85" w:rsidP="00E565E8">
      <w:pPr>
        <w:rPr>
          <w:rFonts w:ascii="Arial" w:hAnsi="Arial" w:cs="Arial"/>
          <w:b/>
        </w:rPr>
      </w:pPr>
    </w:p>
    <w:p w:rsidR="00E565E8" w:rsidRPr="00D16528" w:rsidRDefault="00E565E8" w:rsidP="00E565E8">
      <w:pPr>
        <w:rPr>
          <w:rFonts w:ascii="Arial" w:hAnsi="Arial" w:cs="Arial"/>
          <w:sz w:val="20"/>
          <w:szCs w:val="20"/>
        </w:rPr>
      </w:pPr>
      <w:r w:rsidRPr="00D16528">
        <w:rPr>
          <w:rFonts w:ascii="Arial" w:hAnsi="Arial" w:cs="Arial"/>
          <w:sz w:val="20"/>
          <w:szCs w:val="20"/>
        </w:rPr>
        <w:t>The following links will direct you to websites outside the School Curriculum and Standards Authority site. The Authority 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w:t>
      </w:r>
      <w:r w:rsidR="00976469" w:rsidRPr="00D16528">
        <w:rPr>
          <w:rFonts w:ascii="Arial" w:hAnsi="Arial" w:cs="Arial"/>
          <w:sz w:val="20"/>
          <w:szCs w:val="20"/>
        </w:rPr>
        <w:t>ken as endorsement of any kind.</w:t>
      </w:r>
      <w:r w:rsidRPr="00D16528">
        <w:rPr>
          <w:rFonts w:ascii="Arial" w:hAnsi="Arial" w:cs="Arial"/>
          <w:sz w:val="20"/>
          <w:szCs w:val="20"/>
        </w:rPr>
        <w:t xml:space="preserve"> We cannot guarantee that the links will work all of the time and we have no control over availability of the linked pages. It is your responsibility to check that this information is accurate.</w:t>
      </w:r>
    </w:p>
    <w:p w:rsidR="00E565E8" w:rsidRPr="00D16528" w:rsidRDefault="00E565E8" w:rsidP="00EB705C">
      <w:pPr>
        <w:tabs>
          <w:tab w:val="left" w:pos="6120"/>
        </w:tabs>
        <w:rPr>
          <w:rFonts w:ascii="Arial" w:hAnsi="Arial" w:cs="Arial"/>
          <w:sz w:val="22"/>
          <w:szCs w:val="22"/>
        </w:rPr>
      </w:pPr>
    </w:p>
    <w:p w:rsidR="007E5616" w:rsidRPr="004236FC" w:rsidRDefault="007E5616" w:rsidP="007E5616">
      <w:pPr>
        <w:numPr>
          <w:ilvl w:val="0"/>
          <w:numId w:val="13"/>
        </w:numPr>
        <w:rPr>
          <w:rFonts w:ascii="Arial" w:hAnsi="Arial" w:cs="Arial"/>
          <w:b/>
          <w:sz w:val="22"/>
          <w:szCs w:val="22"/>
        </w:rPr>
      </w:pPr>
      <w:r w:rsidRPr="004236FC">
        <w:rPr>
          <w:rFonts w:ascii="Arial" w:hAnsi="Arial" w:cs="Arial"/>
          <w:b/>
          <w:sz w:val="22"/>
          <w:szCs w:val="22"/>
        </w:rPr>
        <w:t>Akhenaten</w:t>
      </w:r>
    </w:p>
    <w:p w:rsidR="007E5616" w:rsidRPr="004236FC" w:rsidRDefault="002E1A81" w:rsidP="007E5616">
      <w:pPr>
        <w:ind w:left="360"/>
        <w:rPr>
          <w:rStyle w:val="Hyperlink"/>
          <w:rFonts w:ascii="Arial" w:hAnsi="Arial"/>
          <w:color w:val="auto"/>
          <w:sz w:val="22"/>
          <w:szCs w:val="22"/>
        </w:rPr>
      </w:pPr>
      <w:hyperlink r:id="rId12" w:history="1">
        <w:r w:rsidR="007E5616" w:rsidRPr="004236FC">
          <w:rPr>
            <w:rStyle w:val="Hyperlink"/>
            <w:rFonts w:ascii="Arial" w:hAnsi="Arial"/>
            <w:color w:val="auto"/>
            <w:sz w:val="22"/>
            <w:szCs w:val="22"/>
          </w:rPr>
          <w:t>http://www.bbc.co.uk/programmes/b00mwsly</w:t>
        </w:r>
      </w:hyperlink>
    </w:p>
    <w:p w:rsidR="007E5616" w:rsidRDefault="007E5616" w:rsidP="007E5616">
      <w:pPr>
        <w:ind w:left="360"/>
        <w:rPr>
          <w:rStyle w:val="Hyperlink"/>
          <w:rFonts w:ascii="Arial" w:hAnsi="Arial"/>
          <w:color w:val="auto"/>
          <w:sz w:val="20"/>
          <w:szCs w:val="22"/>
          <w:u w:val="none"/>
        </w:rPr>
      </w:pPr>
      <w:r w:rsidRPr="004236FC">
        <w:rPr>
          <w:rStyle w:val="Hyperlink"/>
          <w:rFonts w:ascii="Arial" w:hAnsi="Arial"/>
          <w:color w:val="auto"/>
          <w:sz w:val="20"/>
          <w:szCs w:val="22"/>
          <w:u w:val="none"/>
        </w:rPr>
        <w:t xml:space="preserve">Melvyn Bragg, Elizabeth </w:t>
      </w:r>
      <w:proofErr w:type="spellStart"/>
      <w:r w:rsidRPr="004236FC">
        <w:rPr>
          <w:rStyle w:val="Hyperlink"/>
          <w:rFonts w:ascii="Arial" w:hAnsi="Arial"/>
          <w:color w:val="auto"/>
          <w:sz w:val="20"/>
          <w:szCs w:val="22"/>
          <w:u w:val="none"/>
        </w:rPr>
        <w:t>Frood</w:t>
      </w:r>
      <w:proofErr w:type="spellEnd"/>
      <w:r w:rsidRPr="004236FC">
        <w:rPr>
          <w:rStyle w:val="Hyperlink"/>
          <w:rFonts w:ascii="Arial" w:hAnsi="Arial"/>
          <w:color w:val="auto"/>
          <w:sz w:val="20"/>
          <w:szCs w:val="22"/>
          <w:u w:val="none"/>
        </w:rPr>
        <w:t>, Richard Parkinson and Kate Spence discuss the ruler who brought revolutionary change to ancient Egypt, Akhenaten. This is an audio file that can be downloaded as an MP3.</w:t>
      </w:r>
    </w:p>
    <w:p w:rsidR="007E5616" w:rsidRPr="004236FC" w:rsidRDefault="007E5616" w:rsidP="00A4667C">
      <w:pPr>
        <w:rPr>
          <w:rStyle w:val="Hyperlink"/>
          <w:rFonts w:ascii="Arial" w:hAnsi="Arial"/>
          <w:color w:val="auto"/>
          <w:sz w:val="20"/>
          <w:szCs w:val="22"/>
          <w:u w:val="none"/>
        </w:rPr>
      </w:pPr>
    </w:p>
    <w:p w:rsidR="007E5616" w:rsidRPr="004236FC" w:rsidRDefault="007E5616" w:rsidP="007E5616">
      <w:pPr>
        <w:numPr>
          <w:ilvl w:val="0"/>
          <w:numId w:val="13"/>
        </w:numPr>
        <w:rPr>
          <w:rFonts w:ascii="Arial" w:hAnsi="Arial" w:cs="Arial"/>
          <w:b/>
          <w:sz w:val="22"/>
          <w:szCs w:val="22"/>
        </w:rPr>
      </w:pPr>
      <w:r w:rsidRPr="004236FC">
        <w:rPr>
          <w:rFonts w:ascii="Arial" w:hAnsi="Arial" w:cs="Arial"/>
          <w:b/>
          <w:sz w:val="22"/>
          <w:szCs w:val="22"/>
        </w:rPr>
        <w:t>Alexander the Great</w:t>
      </w:r>
    </w:p>
    <w:p w:rsidR="007E5616" w:rsidRPr="004236FC" w:rsidRDefault="002E1A81" w:rsidP="007E5616">
      <w:pPr>
        <w:ind w:left="360"/>
        <w:rPr>
          <w:rStyle w:val="Hyperlink"/>
          <w:rFonts w:ascii="Arial" w:hAnsi="Arial"/>
          <w:color w:val="auto"/>
          <w:sz w:val="22"/>
          <w:szCs w:val="22"/>
        </w:rPr>
      </w:pPr>
      <w:hyperlink r:id="rId13" w:history="1">
        <w:r w:rsidR="007E5616" w:rsidRPr="004236FC">
          <w:rPr>
            <w:rStyle w:val="Hyperlink"/>
            <w:rFonts w:ascii="Arial" w:hAnsi="Arial"/>
            <w:color w:val="auto"/>
            <w:sz w:val="22"/>
            <w:szCs w:val="22"/>
          </w:rPr>
          <w:t>http://www.bbc.co.uk/programmes/b06d9bkx</w:t>
        </w:r>
      </w:hyperlink>
    </w:p>
    <w:p w:rsidR="007E5616" w:rsidRPr="004236FC" w:rsidRDefault="007E5616" w:rsidP="007E5616">
      <w:pPr>
        <w:ind w:left="360"/>
        <w:rPr>
          <w:rStyle w:val="Hyperlink"/>
          <w:rFonts w:ascii="Arial" w:hAnsi="Arial"/>
          <w:color w:val="auto"/>
          <w:sz w:val="20"/>
          <w:szCs w:val="22"/>
          <w:u w:val="none"/>
        </w:rPr>
      </w:pPr>
      <w:r>
        <w:rPr>
          <w:rStyle w:val="Hyperlink"/>
          <w:rFonts w:ascii="Arial" w:hAnsi="Arial"/>
          <w:color w:val="auto"/>
          <w:sz w:val="20"/>
          <w:szCs w:val="22"/>
          <w:u w:val="none"/>
        </w:rPr>
        <w:t>Melvyn Bragg,</w:t>
      </w:r>
      <w:r w:rsidRPr="004236FC">
        <w:rPr>
          <w:rStyle w:val="Hyperlink"/>
          <w:rFonts w:ascii="Arial" w:hAnsi="Arial"/>
          <w:color w:val="auto"/>
          <w:sz w:val="20"/>
          <w:szCs w:val="22"/>
          <w:u w:val="none"/>
        </w:rPr>
        <w:t xml:space="preserve"> Paul </w:t>
      </w:r>
      <w:proofErr w:type="spellStart"/>
      <w:r w:rsidRPr="004236FC">
        <w:rPr>
          <w:rStyle w:val="Hyperlink"/>
          <w:rFonts w:ascii="Arial" w:hAnsi="Arial"/>
          <w:color w:val="auto"/>
          <w:sz w:val="20"/>
          <w:szCs w:val="22"/>
          <w:u w:val="none"/>
        </w:rPr>
        <w:t>Cartledg</w:t>
      </w:r>
      <w:r>
        <w:rPr>
          <w:rStyle w:val="Hyperlink"/>
          <w:rFonts w:ascii="Arial" w:hAnsi="Arial"/>
          <w:color w:val="auto"/>
          <w:sz w:val="20"/>
          <w:szCs w:val="22"/>
          <w:u w:val="none"/>
        </w:rPr>
        <w:t>e</w:t>
      </w:r>
      <w:proofErr w:type="spellEnd"/>
      <w:r>
        <w:rPr>
          <w:rStyle w:val="Hyperlink"/>
          <w:rFonts w:ascii="Arial" w:hAnsi="Arial"/>
          <w:color w:val="auto"/>
          <w:sz w:val="20"/>
          <w:szCs w:val="22"/>
          <w:u w:val="none"/>
        </w:rPr>
        <w:t xml:space="preserve">, </w:t>
      </w:r>
      <w:r w:rsidRPr="004236FC">
        <w:rPr>
          <w:rStyle w:val="Hyperlink"/>
          <w:rFonts w:ascii="Arial" w:hAnsi="Arial"/>
          <w:color w:val="auto"/>
          <w:sz w:val="20"/>
          <w:szCs w:val="22"/>
          <w:u w:val="none"/>
        </w:rPr>
        <w:t>Dia</w:t>
      </w:r>
      <w:r>
        <w:rPr>
          <w:rStyle w:val="Hyperlink"/>
          <w:rFonts w:ascii="Arial" w:hAnsi="Arial"/>
          <w:color w:val="auto"/>
          <w:sz w:val="20"/>
          <w:szCs w:val="22"/>
          <w:u w:val="none"/>
        </w:rPr>
        <w:t>na Spencer and</w:t>
      </w:r>
      <w:r w:rsidRPr="004236FC">
        <w:rPr>
          <w:rStyle w:val="Hyperlink"/>
          <w:rFonts w:ascii="Arial" w:hAnsi="Arial"/>
          <w:color w:val="auto"/>
          <w:sz w:val="20"/>
          <w:szCs w:val="22"/>
          <w:u w:val="none"/>
        </w:rPr>
        <w:t xml:space="preserve"> Rachel </w:t>
      </w:r>
      <w:proofErr w:type="spellStart"/>
      <w:r w:rsidRPr="004236FC">
        <w:rPr>
          <w:rStyle w:val="Hyperlink"/>
          <w:rFonts w:ascii="Arial" w:hAnsi="Arial"/>
          <w:color w:val="auto"/>
          <w:sz w:val="20"/>
          <w:szCs w:val="22"/>
          <w:u w:val="none"/>
        </w:rPr>
        <w:t>Mairs</w:t>
      </w:r>
      <w:proofErr w:type="spellEnd"/>
      <w:r w:rsidRPr="004236FC">
        <w:rPr>
          <w:rStyle w:val="Hyperlink"/>
          <w:rFonts w:ascii="Arial" w:hAnsi="Arial"/>
          <w:color w:val="auto"/>
          <w:sz w:val="20"/>
          <w:szCs w:val="22"/>
          <w:u w:val="none"/>
        </w:rPr>
        <w:t xml:space="preserve"> discuss the legend and legacy of Alexander the Great. This is an audio file that can be downloaded as an MP3.</w:t>
      </w:r>
    </w:p>
    <w:p w:rsidR="007E5616" w:rsidRPr="002A1367" w:rsidRDefault="007E5616" w:rsidP="007E5616">
      <w:pPr>
        <w:rPr>
          <w:rStyle w:val="Hyperlink"/>
          <w:rFonts w:ascii="Arial" w:hAnsi="Arial"/>
          <w:color w:val="auto"/>
          <w:sz w:val="22"/>
          <w:szCs w:val="22"/>
          <w:u w:val="none"/>
        </w:rPr>
      </w:pPr>
    </w:p>
    <w:p w:rsidR="007E5616" w:rsidRPr="004236FC" w:rsidRDefault="007E5616" w:rsidP="007E5616">
      <w:pPr>
        <w:numPr>
          <w:ilvl w:val="0"/>
          <w:numId w:val="13"/>
        </w:numPr>
        <w:rPr>
          <w:rFonts w:ascii="Arial" w:hAnsi="Arial" w:cs="Arial"/>
          <w:b/>
          <w:sz w:val="22"/>
          <w:szCs w:val="22"/>
        </w:rPr>
      </w:pPr>
      <w:proofErr w:type="spellStart"/>
      <w:r w:rsidRPr="004236FC">
        <w:rPr>
          <w:rFonts w:ascii="Arial" w:hAnsi="Arial" w:cs="Arial"/>
          <w:b/>
          <w:sz w:val="22"/>
          <w:szCs w:val="22"/>
        </w:rPr>
        <w:t>Ashoka</w:t>
      </w:r>
      <w:proofErr w:type="spellEnd"/>
      <w:r w:rsidRPr="004236FC">
        <w:rPr>
          <w:rFonts w:ascii="Arial" w:hAnsi="Arial" w:cs="Arial"/>
          <w:b/>
          <w:sz w:val="22"/>
          <w:szCs w:val="22"/>
        </w:rPr>
        <w:t xml:space="preserve"> the Great</w:t>
      </w:r>
    </w:p>
    <w:p w:rsidR="007E5616" w:rsidRPr="004236FC" w:rsidRDefault="002E1A81" w:rsidP="007E5616">
      <w:pPr>
        <w:ind w:left="360"/>
        <w:rPr>
          <w:rStyle w:val="Hyperlink"/>
          <w:rFonts w:ascii="Arial" w:hAnsi="Arial"/>
          <w:color w:val="auto"/>
          <w:sz w:val="22"/>
          <w:szCs w:val="22"/>
          <w:u w:val="none"/>
        </w:rPr>
      </w:pPr>
      <w:hyperlink r:id="rId14" w:history="1">
        <w:r w:rsidR="007E5616" w:rsidRPr="004236FC">
          <w:rPr>
            <w:rStyle w:val="Hyperlink"/>
            <w:rFonts w:ascii="Arial" w:hAnsi="Arial"/>
            <w:color w:val="auto"/>
            <w:sz w:val="22"/>
            <w:szCs w:val="22"/>
          </w:rPr>
          <w:t>http://www.bbc.co.uk/programmes/b0511tm1</w:t>
        </w:r>
      </w:hyperlink>
    </w:p>
    <w:p w:rsidR="007E5616" w:rsidRDefault="007E5616" w:rsidP="007E5616">
      <w:pPr>
        <w:ind w:left="360"/>
        <w:rPr>
          <w:rStyle w:val="Hyperlink"/>
          <w:rFonts w:ascii="Arial" w:hAnsi="Arial"/>
          <w:color w:val="auto"/>
          <w:sz w:val="20"/>
          <w:szCs w:val="22"/>
          <w:u w:val="none"/>
        </w:rPr>
      </w:pPr>
      <w:r w:rsidRPr="004236FC">
        <w:rPr>
          <w:rStyle w:val="Hyperlink"/>
          <w:rFonts w:ascii="Arial" w:hAnsi="Arial"/>
          <w:color w:val="auto"/>
          <w:sz w:val="20"/>
          <w:szCs w:val="22"/>
          <w:u w:val="none"/>
        </w:rPr>
        <w:t xml:space="preserve">Melvyn Bragg, Jessica Frazier, Naomi Appleton and Richard </w:t>
      </w:r>
      <w:proofErr w:type="spellStart"/>
      <w:r w:rsidRPr="004236FC">
        <w:rPr>
          <w:rStyle w:val="Hyperlink"/>
          <w:rFonts w:ascii="Arial" w:hAnsi="Arial"/>
          <w:color w:val="auto"/>
          <w:sz w:val="20"/>
          <w:szCs w:val="22"/>
          <w:u w:val="none"/>
        </w:rPr>
        <w:t>Gombrich</w:t>
      </w:r>
      <w:proofErr w:type="spellEnd"/>
      <w:r w:rsidRPr="004236FC">
        <w:rPr>
          <w:rStyle w:val="Hyperlink"/>
          <w:rFonts w:ascii="Arial" w:hAnsi="Arial"/>
          <w:color w:val="auto"/>
          <w:sz w:val="20"/>
          <w:szCs w:val="22"/>
          <w:u w:val="none"/>
        </w:rPr>
        <w:t xml:space="preserve"> discuss the edicts of </w:t>
      </w:r>
      <w:proofErr w:type="spellStart"/>
      <w:r w:rsidRPr="004236FC">
        <w:rPr>
          <w:rStyle w:val="Hyperlink"/>
          <w:rFonts w:ascii="Arial" w:hAnsi="Arial"/>
          <w:color w:val="auto"/>
          <w:sz w:val="20"/>
          <w:szCs w:val="22"/>
          <w:u w:val="none"/>
        </w:rPr>
        <w:t>Ashoka</w:t>
      </w:r>
      <w:proofErr w:type="spellEnd"/>
      <w:r w:rsidRPr="004236FC">
        <w:rPr>
          <w:rStyle w:val="Hyperlink"/>
          <w:rFonts w:ascii="Arial" w:hAnsi="Arial"/>
          <w:color w:val="auto"/>
          <w:sz w:val="20"/>
          <w:szCs w:val="22"/>
          <w:u w:val="none"/>
        </w:rPr>
        <w:t xml:space="preserve"> the Great and their importance to our understanding of ancient India. This is an audio file that can be downloaded as an MP3.</w:t>
      </w:r>
    </w:p>
    <w:p w:rsidR="007E5616" w:rsidRPr="004236FC" w:rsidRDefault="007E5616" w:rsidP="00A4667C">
      <w:pPr>
        <w:rPr>
          <w:rStyle w:val="Hyperlink"/>
          <w:rFonts w:ascii="Arial" w:hAnsi="Arial"/>
          <w:color w:val="auto"/>
          <w:sz w:val="20"/>
          <w:szCs w:val="22"/>
          <w:u w:val="none"/>
        </w:rPr>
      </w:pPr>
    </w:p>
    <w:p w:rsidR="00943512" w:rsidRPr="00D16528" w:rsidRDefault="00943512" w:rsidP="007E5616">
      <w:pPr>
        <w:numPr>
          <w:ilvl w:val="0"/>
          <w:numId w:val="13"/>
        </w:numPr>
        <w:rPr>
          <w:rFonts w:ascii="Arial" w:hAnsi="Arial" w:cs="Arial"/>
          <w:b/>
          <w:sz w:val="22"/>
          <w:szCs w:val="22"/>
        </w:rPr>
      </w:pPr>
      <w:r w:rsidRPr="00D16528">
        <w:rPr>
          <w:rFonts w:ascii="Arial" w:hAnsi="Arial" w:cs="Arial"/>
          <w:b/>
          <w:sz w:val="22"/>
          <w:szCs w:val="22"/>
        </w:rPr>
        <w:t>Archaeology</w:t>
      </w:r>
    </w:p>
    <w:p w:rsidR="00943512" w:rsidRPr="002A1367" w:rsidRDefault="002E1A81" w:rsidP="00943512">
      <w:pPr>
        <w:ind w:left="360"/>
        <w:rPr>
          <w:rFonts w:ascii="Arial" w:hAnsi="Arial" w:cs="Arial"/>
          <w:sz w:val="22"/>
          <w:szCs w:val="22"/>
          <w:u w:val="single"/>
        </w:rPr>
      </w:pPr>
      <w:hyperlink r:id="rId15" w:history="1">
        <w:r w:rsidR="00943512" w:rsidRPr="002A1367">
          <w:rPr>
            <w:rStyle w:val="Hyperlink"/>
            <w:rFonts w:ascii="Arial" w:hAnsi="Arial" w:cs="Arial"/>
            <w:color w:val="auto"/>
            <w:sz w:val="22"/>
            <w:szCs w:val="22"/>
          </w:rPr>
          <w:t>http://www.archaeology.org/</w:t>
        </w:r>
      </w:hyperlink>
    </w:p>
    <w:p w:rsidR="00943512" w:rsidRPr="004236FC" w:rsidRDefault="00943512" w:rsidP="00943512">
      <w:pPr>
        <w:ind w:left="360"/>
        <w:rPr>
          <w:rFonts w:ascii="Arial" w:hAnsi="Arial" w:cs="Arial"/>
          <w:sz w:val="22"/>
          <w:szCs w:val="22"/>
        </w:rPr>
      </w:pPr>
      <w:r w:rsidRPr="004236FC">
        <w:rPr>
          <w:rFonts w:ascii="Arial" w:hAnsi="Arial" w:cs="Arial"/>
          <w:sz w:val="20"/>
          <w:szCs w:val="22"/>
        </w:rPr>
        <w:t>This web site is a production of the Archaeological Institute of Ameri</w:t>
      </w:r>
      <w:r w:rsidR="005C3813">
        <w:rPr>
          <w:rFonts w:ascii="Arial" w:hAnsi="Arial" w:cs="Arial"/>
          <w:sz w:val="20"/>
          <w:szCs w:val="22"/>
        </w:rPr>
        <w:t>ca. The ‘Interactive digs’ section</w:t>
      </w:r>
      <w:r w:rsidRPr="004236FC">
        <w:rPr>
          <w:rFonts w:ascii="Arial" w:hAnsi="Arial" w:cs="Arial"/>
          <w:sz w:val="20"/>
          <w:szCs w:val="22"/>
        </w:rPr>
        <w:t xml:space="preserve"> allow</w:t>
      </w:r>
      <w:r w:rsidR="005C3813">
        <w:rPr>
          <w:rFonts w:ascii="Arial" w:hAnsi="Arial" w:cs="Arial"/>
          <w:sz w:val="20"/>
          <w:szCs w:val="22"/>
        </w:rPr>
        <w:t>s</w:t>
      </w:r>
      <w:r w:rsidRPr="004236FC">
        <w:rPr>
          <w:rFonts w:ascii="Arial" w:hAnsi="Arial" w:cs="Arial"/>
          <w:sz w:val="20"/>
          <w:szCs w:val="22"/>
        </w:rPr>
        <w:t xml:space="preserve"> students to explore a number of archaeological dig sites currently operating around the world. There are notes and videos concerning daily life on the dig sites, discoveries and the archaeological teams involved.</w:t>
      </w:r>
    </w:p>
    <w:p w:rsidR="00943512" w:rsidRPr="004236FC" w:rsidRDefault="00943512" w:rsidP="00A4667C">
      <w:pPr>
        <w:rPr>
          <w:rFonts w:ascii="Arial" w:hAnsi="Arial" w:cs="Arial"/>
          <w:sz w:val="22"/>
          <w:szCs w:val="22"/>
          <w:highlight w:val="yellow"/>
        </w:rPr>
      </w:pPr>
    </w:p>
    <w:p w:rsidR="00943512" w:rsidRPr="004236FC" w:rsidRDefault="00943512" w:rsidP="007E5616">
      <w:pPr>
        <w:numPr>
          <w:ilvl w:val="0"/>
          <w:numId w:val="13"/>
        </w:numPr>
        <w:rPr>
          <w:rFonts w:ascii="Arial" w:hAnsi="Arial" w:cs="Arial"/>
          <w:b/>
          <w:sz w:val="22"/>
          <w:szCs w:val="22"/>
        </w:rPr>
      </w:pPr>
      <w:r w:rsidRPr="004236FC">
        <w:rPr>
          <w:rFonts w:ascii="Arial" w:hAnsi="Arial" w:cs="Arial"/>
          <w:b/>
          <w:sz w:val="22"/>
          <w:szCs w:val="22"/>
        </w:rPr>
        <w:t>BBC: History</w:t>
      </w:r>
    </w:p>
    <w:p w:rsidR="00943512" w:rsidRPr="002A1367" w:rsidRDefault="002E1A81" w:rsidP="00943512">
      <w:pPr>
        <w:ind w:left="360"/>
        <w:rPr>
          <w:rStyle w:val="Hyperlink"/>
          <w:color w:val="auto"/>
        </w:rPr>
      </w:pPr>
      <w:hyperlink r:id="rId16" w:history="1">
        <w:r w:rsidR="00943512" w:rsidRPr="004236FC">
          <w:rPr>
            <w:rStyle w:val="Hyperlink"/>
            <w:rFonts w:ascii="Arial" w:hAnsi="Arial" w:cs="Arial"/>
            <w:color w:val="auto"/>
            <w:sz w:val="22"/>
            <w:szCs w:val="22"/>
          </w:rPr>
          <w:t>http://www.bbc.co.uk/history/ancient/</w:t>
        </w:r>
      </w:hyperlink>
    </w:p>
    <w:p w:rsidR="00943512" w:rsidRPr="004236FC" w:rsidRDefault="00943512" w:rsidP="00943512">
      <w:pPr>
        <w:ind w:left="360"/>
        <w:rPr>
          <w:rFonts w:ascii="Arial" w:hAnsi="Arial" w:cs="Arial"/>
          <w:sz w:val="20"/>
          <w:szCs w:val="22"/>
        </w:rPr>
      </w:pPr>
      <w:r w:rsidRPr="004236FC">
        <w:rPr>
          <w:rFonts w:ascii="Arial" w:hAnsi="Arial" w:cs="Arial"/>
          <w:sz w:val="20"/>
          <w:szCs w:val="22"/>
        </w:rPr>
        <w:t>This web site contains a wide range of material on Ancient Civilisations (topics include: archaeology, Egyptians, Greeks, British Prehistory, Romans, Vikings, Anglo-Saxons, Ancient India and Other Cultures). The information is presented as animations, videos, written history, g</w:t>
      </w:r>
      <w:r w:rsidR="002A1367">
        <w:rPr>
          <w:rFonts w:ascii="Arial" w:hAnsi="Arial" w:cs="Arial"/>
          <w:sz w:val="20"/>
          <w:szCs w:val="22"/>
        </w:rPr>
        <w:t>ames, puzzles, activities, etc.</w:t>
      </w:r>
    </w:p>
    <w:p w:rsidR="00943512" w:rsidRDefault="00943512" w:rsidP="002A1367">
      <w:pPr>
        <w:rPr>
          <w:rFonts w:ascii="Arial" w:hAnsi="Arial" w:cs="Arial"/>
          <w:sz w:val="22"/>
          <w:szCs w:val="22"/>
        </w:rPr>
      </w:pPr>
    </w:p>
    <w:p w:rsidR="007E5616" w:rsidRPr="004236FC" w:rsidRDefault="007E5616" w:rsidP="007E5616">
      <w:pPr>
        <w:numPr>
          <w:ilvl w:val="0"/>
          <w:numId w:val="13"/>
        </w:numPr>
        <w:rPr>
          <w:rStyle w:val="Hyperlink"/>
          <w:rFonts w:ascii="Arial" w:hAnsi="Arial"/>
          <w:b/>
          <w:color w:val="auto"/>
          <w:szCs w:val="22"/>
        </w:rPr>
      </w:pPr>
      <w:r w:rsidRPr="004236FC">
        <w:rPr>
          <w:rStyle w:val="Hyperlink"/>
          <w:rFonts w:ascii="Arial" w:hAnsi="Arial"/>
          <w:b/>
          <w:color w:val="auto"/>
          <w:sz w:val="22"/>
          <w:szCs w:val="22"/>
          <w:u w:val="none"/>
        </w:rPr>
        <w:t>Boudicca</w:t>
      </w:r>
    </w:p>
    <w:p w:rsidR="007E5616" w:rsidRPr="004236FC" w:rsidRDefault="007E5616" w:rsidP="007E5616">
      <w:pPr>
        <w:ind w:left="360"/>
        <w:rPr>
          <w:rStyle w:val="Hyperlink"/>
          <w:rFonts w:ascii="Arial" w:hAnsi="Arial"/>
          <w:color w:val="auto"/>
          <w:sz w:val="22"/>
          <w:szCs w:val="22"/>
        </w:rPr>
      </w:pPr>
      <w:r w:rsidRPr="004236FC">
        <w:rPr>
          <w:rStyle w:val="Hyperlink"/>
          <w:rFonts w:ascii="Arial" w:hAnsi="Arial"/>
          <w:color w:val="auto"/>
          <w:sz w:val="22"/>
          <w:szCs w:val="22"/>
        </w:rPr>
        <w:t>http://www.bbc.co.uk/programmes/b00r7lr9</w:t>
      </w:r>
    </w:p>
    <w:p w:rsidR="007E5616" w:rsidRPr="004236FC" w:rsidRDefault="007E5616" w:rsidP="007E5616">
      <w:pPr>
        <w:ind w:left="360"/>
        <w:rPr>
          <w:rStyle w:val="Hyperlink"/>
          <w:rFonts w:ascii="Arial" w:hAnsi="Arial"/>
          <w:color w:val="auto"/>
          <w:sz w:val="20"/>
          <w:szCs w:val="22"/>
          <w:u w:val="none"/>
        </w:rPr>
      </w:pPr>
      <w:r w:rsidRPr="004236FC">
        <w:rPr>
          <w:rStyle w:val="Hyperlink"/>
          <w:rFonts w:ascii="Arial" w:hAnsi="Arial"/>
          <w:color w:val="auto"/>
          <w:sz w:val="20"/>
          <w:szCs w:val="22"/>
          <w:u w:val="none"/>
        </w:rPr>
        <w:t xml:space="preserve">Melvyn Bragg, Juliette Wood, Richard </w:t>
      </w:r>
      <w:proofErr w:type="spellStart"/>
      <w:r w:rsidRPr="004236FC">
        <w:rPr>
          <w:rStyle w:val="Hyperlink"/>
          <w:rFonts w:ascii="Arial" w:hAnsi="Arial"/>
          <w:color w:val="auto"/>
          <w:sz w:val="20"/>
          <w:szCs w:val="22"/>
          <w:u w:val="none"/>
        </w:rPr>
        <w:t>Hingley</w:t>
      </w:r>
      <w:proofErr w:type="spellEnd"/>
      <w:r w:rsidRPr="004236FC">
        <w:rPr>
          <w:rStyle w:val="Hyperlink"/>
          <w:rFonts w:ascii="Arial" w:hAnsi="Arial"/>
          <w:color w:val="auto"/>
          <w:sz w:val="20"/>
          <w:szCs w:val="22"/>
          <w:u w:val="none"/>
        </w:rPr>
        <w:t xml:space="preserve"> and Miranda </w:t>
      </w:r>
      <w:proofErr w:type="spellStart"/>
      <w:r w:rsidRPr="004236FC">
        <w:rPr>
          <w:rStyle w:val="Hyperlink"/>
          <w:rFonts w:ascii="Arial" w:hAnsi="Arial"/>
          <w:color w:val="auto"/>
          <w:sz w:val="20"/>
          <w:szCs w:val="22"/>
          <w:u w:val="none"/>
        </w:rPr>
        <w:t>Aldhouse</w:t>
      </w:r>
      <w:proofErr w:type="spellEnd"/>
      <w:r w:rsidRPr="004236FC">
        <w:rPr>
          <w:rStyle w:val="Hyperlink"/>
          <w:rFonts w:ascii="Arial" w:hAnsi="Arial"/>
          <w:color w:val="auto"/>
          <w:sz w:val="20"/>
          <w:szCs w:val="22"/>
          <w:u w:val="none"/>
        </w:rPr>
        <w:t>-Green discuss the life and mythology surrounding Boudicca the East Anglian leader who led a rebellion against the Roman forces in Britain. This is an audio file that can be downloaded as an MP3.</w:t>
      </w:r>
    </w:p>
    <w:p w:rsidR="007E5616" w:rsidRPr="004236FC" w:rsidRDefault="007E5616" w:rsidP="002A1367">
      <w:pPr>
        <w:rPr>
          <w:rFonts w:ascii="Arial" w:hAnsi="Arial" w:cs="Arial"/>
          <w:sz w:val="22"/>
          <w:szCs w:val="22"/>
        </w:rPr>
      </w:pPr>
    </w:p>
    <w:p w:rsidR="00943512" w:rsidRPr="004236FC" w:rsidRDefault="00943512" w:rsidP="007E5616">
      <w:pPr>
        <w:numPr>
          <w:ilvl w:val="0"/>
          <w:numId w:val="13"/>
        </w:numPr>
        <w:rPr>
          <w:rFonts w:ascii="Arial" w:hAnsi="Arial" w:cs="Arial"/>
          <w:b/>
          <w:sz w:val="22"/>
          <w:szCs w:val="22"/>
        </w:rPr>
      </w:pPr>
      <w:r w:rsidRPr="004236FC">
        <w:rPr>
          <w:rFonts w:ascii="Arial" w:hAnsi="Arial" w:cs="Arial"/>
          <w:b/>
          <w:sz w:val="22"/>
          <w:szCs w:val="22"/>
        </w:rPr>
        <w:t>British Museum</w:t>
      </w:r>
    </w:p>
    <w:p w:rsidR="00943512" w:rsidRPr="002A1367" w:rsidRDefault="002E1A81" w:rsidP="00943512">
      <w:pPr>
        <w:ind w:left="360"/>
        <w:rPr>
          <w:rStyle w:val="Hyperlink"/>
          <w:color w:val="auto"/>
        </w:rPr>
      </w:pPr>
      <w:hyperlink r:id="rId17" w:history="1">
        <w:r w:rsidR="00943512" w:rsidRPr="004236FC">
          <w:rPr>
            <w:rStyle w:val="Hyperlink"/>
            <w:rFonts w:ascii="Arial" w:hAnsi="Arial" w:cs="Arial"/>
            <w:color w:val="auto"/>
            <w:sz w:val="22"/>
            <w:szCs w:val="22"/>
          </w:rPr>
          <w:t>http://www.britishmuseum.org/</w:t>
        </w:r>
      </w:hyperlink>
    </w:p>
    <w:p w:rsidR="00943512" w:rsidRPr="004236FC" w:rsidRDefault="00943512" w:rsidP="00943512">
      <w:pPr>
        <w:ind w:left="360"/>
        <w:rPr>
          <w:rFonts w:ascii="Arial" w:hAnsi="Arial" w:cs="Arial"/>
          <w:sz w:val="20"/>
          <w:szCs w:val="22"/>
        </w:rPr>
      </w:pPr>
      <w:r w:rsidRPr="004236FC">
        <w:rPr>
          <w:rFonts w:ascii="Arial" w:hAnsi="Arial" w:cs="Arial"/>
          <w:sz w:val="20"/>
          <w:szCs w:val="22"/>
        </w:rPr>
        <w:t>This web site contains an extensive range of information, artefacts, videos, and activities covering Ancient Egypt, Greece and Rome.</w:t>
      </w:r>
    </w:p>
    <w:p w:rsidR="007E5616" w:rsidRPr="004236FC" w:rsidRDefault="007E5616" w:rsidP="007E5616">
      <w:pPr>
        <w:rPr>
          <w:rFonts w:ascii="Arial" w:hAnsi="Arial" w:cs="Arial"/>
          <w:b/>
          <w:sz w:val="22"/>
          <w:szCs w:val="22"/>
        </w:rPr>
      </w:pPr>
    </w:p>
    <w:p w:rsidR="007E5616" w:rsidRPr="004236FC" w:rsidRDefault="007E5616" w:rsidP="007E5616">
      <w:pPr>
        <w:numPr>
          <w:ilvl w:val="0"/>
          <w:numId w:val="13"/>
        </w:numPr>
        <w:rPr>
          <w:rStyle w:val="Hyperlink"/>
          <w:rFonts w:ascii="Arial" w:hAnsi="Arial"/>
          <w:b/>
          <w:color w:val="auto"/>
          <w:sz w:val="20"/>
          <w:szCs w:val="22"/>
          <w:u w:val="none"/>
        </w:rPr>
      </w:pPr>
      <w:r w:rsidRPr="004236FC">
        <w:rPr>
          <w:rStyle w:val="Hyperlink"/>
          <w:rFonts w:ascii="Arial" w:hAnsi="Arial"/>
          <w:b/>
          <w:color w:val="auto"/>
          <w:sz w:val="22"/>
          <w:szCs w:val="22"/>
          <w:u w:val="none"/>
        </w:rPr>
        <w:t>China’s Warring States period</w:t>
      </w:r>
    </w:p>
    <w:p w:rsidR="007E5616" w:rsidRPr="004236FC" w:rsidRDefault="002E1A81" w:rsidP="007E5616">
      <w:pPr>
        <w:ind w:left="360"/>
        <w:rPr>
          <w:rStyle w:val="Hyperlink"/>
          <w:rFonts w:ascii="Arial" w:hAnsi="Arial"/>
          <w:color w:val="auto"/>
          <w:sz w:val="22"/>
          <w:szCs w:val="22"/>
        </w:rPr>
      </w:pPr>
      <w:hyperlink r:id="rId18" w:history="1">
        <w:r w:rsidR="007E5616" w:rsidRPr="004236FC">
          <w:rPr>
            <w:rStyle w:val="Hyperlink"/>
            <w:rFonts w:ascii="Arial" w:hAnsi="Arial"/>
            <w:color w:val="auto"/>
            <w:sz w:val="22"/>
            <w:szCs w:val="22"/>
          </w:rPr>
          <w:t>http://www.bbc.co.uk/programmes/p004y24k</w:t>
        </w:r>
      </w:hyperlink>
    </w:p>
    <w:p w:rsidR="007E5616" w:rsidRPr="004236FC" w:rsidRDefault="007E5616" w:rsidP="007E5616">
      <w:pPr>
        <w:ind w:left="360"/>
        <w:rPr>
          <w:rStyle w:val="Hyperlink"/>
          <w:rFonts w:ascii="Arial" w:hAnsi="Arial"/>
          <w:color w:val="auto"/>
          <w:sz w:val="20"/>
          <w:szCs w:val="22"/>
          <w:u w:val="none"/>
        </w:rPr>
      </w:pPr>
      <w:r w:rsidRPr="004236FC">
        <w:rPr>
          <w:rStyle w:val="Hyperlink"/>
          <w:rFonts w:ascii="Arial" w:hAnsi="Arial"/>
          <w:color w:val="auto"/>
          <w:sz w:val="20"/>
          <w:szCs w:val="22"/>
          <w:u w:val="none"/>
        </w:rPr>
        <w:t>Melvyn Bragg, Chris Cullen, Vivienne Lo, and Carol Michaelson discuss the Chinese Golden age. This is an audio file that can be downloaded as an MP3.</w:t>
      </w:r>
    </w:p>
    <w:p w:rsidR="00A4667C" w:rsidRDefault="00A4667C">
      <w:pPr>
        <w:rPr>
          <w:rFonts w:ascii="Arial" w:hAnsi="Arial" w:cs="Arial"/>
          <w:sz w:val="22"/>
          <w:szCs w:val="22"/>
        </w:rPr>
      </w:pPr>
      <w:r>
        <w:rPr>
          <w:rFonts w:ascii="Arial" w:hAnsi="Arial" w:cs="Arial"/>
          <w:sz w:val="22"/>
          <w:szCs w:val="22"/>
        </w:rPr>
        <w:br w:type="page"/>
      </w:r>
    </w:p>
    <w:p w:rsidR="001032B8" w:rsidRDefault="001032B8" w:rsidP="001032B8">
      <w:pPr>
        <w:ind w:left="360"/>
        <w:rPr>
          <w:rFonts w:ascii="Arial" w:hAnsi="Arial" w:cs="Arial"/>
          <w:b/>
          <w:sz w:val="22"/>
          <w:szCs w:val="22"/>
        </w:rPr>
      </w:pPr>
    </w:p>
    <w:p w:rsidR="00943512" w:rsidRPr="004236FC" w:rsidRDefault="00943512" w:rsidP="007E5616">
      <w:pPr>
        <w:numPr>
          <w:ilvl w:val="0"/>
          <w:numId w:val="13"/>
        </w:numPr>
        <w:rPr>
          <w:rFonts w:ascii="Arial" w:hAnsi="Arial" w:cs="Arial"/>
          <w:b/>
          <w:sz w:val="22"/>
          <w:szCs w:val="22"/>
        </w:rPr>
      </w:pPr>
      <w:r w:rsidRPr="004236FC">
        <w:rPr>
          <w:rFonts w:ascii="Arial" w:hAnsi="Arial" w:cs="Arial"/>
          <w:b/>
          <w:sz w:val="22"/>
          <w:szCs w:val="22"/>
        </w:rPr>
        <w:t>Curiosity.Com from Discovery Channel</w:t>
      </w:r>
    </w:p>
    <w:p w:rsidR="00943512" w:rsidRPr="004236FC" w:rsidRDefault="002E1A81" w:rsidP="00943512">
      <w:pPr>
        <w:ind w:firstLine="360"/>
        <w:rPr>
          <w:rFonts w:ascii="Arial" w:hAnsi="Arial" w:cs="Arial"/>
          <w:sz w:val="22"/>
          <w:szCs w:val="22"/>
        </w:rPr>
      </w:pPr>
      <w:hyperlink r:id="rId19" w:history="1">
        <w:r w:rsidR="00943512" w:rsidRPr="004236FC">
          <w:rPr>
            <w:rStyle w:val="Hyperlink"/>
            <w:rFonts w:ascii="Arial" w:hAnsi="Arial" w:cs="Arial"/>
            <w:color w:val="auto"/>
            <w:sz w:val="22"/>
            <w:szCs w:val="22"/>
          </w:rPr>
          <w:t>https://curiosity.com/search/?q=ancient+history&amp;ref=tn</w:t>
        </w:r>
      </w:hyperlink>
    </w:p>
    <w:p w:rsidR="00943512" w:rsidRDefault="00943512" w:rsidP="00943512">
      <w:pPr>
        <w:pStyle w:val="NormalIndent"/>
        <w:ind w:left="360"/>
        <w:rPr>
          <w:sz w:val="20"/>
        </w:rPr>
      </w:pPr>
      <w:r w:rsidRPr="004236FC">
        <w:rPr>
          <w:sz w:val="20"/>
        </w:rPr>
        <w:t>This web site contains information, videos, and animations related to a range of Ancient History topics and time-periods.</w:t>
      </w:r>
    </w:p>
    <w:p w:rsidR="007E5616" w:rsidRPr="00A4667C" w:rsidRDefault="007E5616" w:rsidP="00A4667C">
      <w:pPr>
        <w:rPr>
          <w:rFonts w:ascii="Arial" w:hAnsi="Arial"/>
          <w:sz w:val="20"/>
        </w:rPr>
      </w:pPr>
    </w:p>
    <w:p w:rsidR="007E5616" w:rsidRPr="004236FC" w:rsidRDefault="007E5616" w:rsidP="007E5616">
      <w:pPr>
        <w:numPr>
          <w:ilvl w:val="0"/>
          <w:numId w:val="13"/>
        </w:numPr>
        <w:rPr>
          <w:rFonts w:ascii="Arial" w:hAnsi="Arial" w:cs="Arial"/>
          <w:b/>
          <w:sz w:val="20"/>
        </w:rPr>
      </w:pPr>
      <w:r w:rsidRPr="004236FC">
        <w:rPr>
          <w:rFonts w:ascii="Arial" w:hAnsi="Arial" w:cs="Arial"/>
          <w:b/>
          <w:sz w:val="22"/>
        </w:rPr>
        <w:t>Hannibal</w:t>
      </w:r>
    </w:p>
    <w:p w:rsidR="007E5616" w:rsidRPr="004236FC" w:rsidRDefault="007E5616" w:rsidP="007E5616">
      <w:pPr>
        <w:ind w:left="360"/>
        <w:rPr>
          <w:rStyle w:val="Hyperlink"/>
          <w:rFonts w:ascii="Arial" w:hAnsi="Arial"/>
          <w:color w:val="auto"/>
          <w:sz w:val="22"/>
          <w:szCs w:val="22"/>
        </w:rPr>
      </w:pPr>
      <w:r w:rsidRPr="004236FC">
        <w:rPr>
          <w:rStyle w:val="Hyperlink"/>
          <w:rFonts w:ascii="Arial" w:hAnsi="Arial"/>
          <w:color w:val="auto"/>
          <w:sz w:val="22"/>
          <w:szCs w:val="22"/>
        </w:rPr>
        <w:t>http://www.bbc.co.uk/programmes/b01n6s03</w:t>
      </w:r>
    </w:p>
    <w:p w:rsidR="007E5616" w:rsidRPr="004236FC" w:rsidRDefault="007E5616" w:rsidP="007E5616">
      <w:pPr>
        <w:ind w:left="360"/>
        <w:rPr>
          <w:rStyle w:val="Hyperlink"/>
          <w:rFonts w:ascii="Arial" w:hAnsi="Arial"/>
          <w:color w:val="auto"/>
          <w:sz w:val="20"/>
          <w:szCs w:val="22"/>
          <w:u w:val="none"/>
        </w:rPr>
      </w:pPr>
      <w:r>
        <w:rPr>
          <w:rStyle w:val="Hyperlink"/>
          <w:rFonts w:ascii="Arial" w:hAnsi="Arial"/>
          <w:color w:val="auto"/>
          <w:sz w:val="20"/>
          <w:szCs w:val="22"/>
          <w:u w:val="none"/>
        </w:rPr>
        <w:t>Melvyn Bragg, Ellen O’Gorman,</w:t>
      </w:r>
      <w:r w:rsidRPr="004236FC">
        <w:rPr>
          <w:rStyle w:val="Hyperlink"/>
          <w:rFonts w:ascii="Arial" w:hAnsi="Arial"/>
          <w:color w:val="auto"/>
          <w:sz w:val="20"/>
          <w:szCs w:val="22"/>
          <w:u w:val="none"/>
        </w:rPr>
        <w:t xml:space="preserve"> </w:t>
      </w:r>
      <w:r>
        <w:rPr>
          <w:rStyle w:val="Hyperlink"/>
          <w:rFonts w:ascii="Arial" w:hAnsi="Arial"/>
          <w:color w:val="auto"/>
          <w:sz w:val="20"/>
          <w:szCs w:val="22"/>
          <w:u w:val="none"/>
        </w:rPr>
        <w:t>Mark Woolmer and</w:t>
      </w:r>
      <w:r w:rsidRPr="004236FC">
        <w:rPr>
          <w:rStyle w:val="Hyperlink"/>
          <w:rFonts w:ascii="Arial" w:hAnsi="Arial"/>
          <w:color w:val="auto"/>
          <w:sz w:val="20"/>
          <w:szCs w:val="22"/>
          <w:u w:val="none"/>
        </w:rPr>
        <w:t xml:space="preserve"> Louis Rawlings discuss the life of Hannibal one of the most celebrated military leaders in history. This is an audio file that can be downloaded as an MP3.</w:t>
      </w:r>
    </w:p>
    <w:p w:rsidR="007E5616" w:rsidRPr="00A4667C" w:rsidRDefault="007E5616" w:rsidP="007E5616">
      <w:pPr>
        <w:rPr>
          <w:rFonts w:ascii="Arial" w:hAnsi="Arial"/>
          <w:sz w:val="20"/>
        </w:rPr>
      </w:pPr>
    </w:p>
    <w:p w:rsidR="007E5616" w:rsidRPr="004236FC" w:rsidRDefault="007E5616" w:rsidP="007E5616">
      <w:pPr>
        <w:numPr>
          <w:ilvl w:val="0"/>
          <w:numId w:val="13"/>
        </w:numPr>
        <w:rPr>
          <w:rFonts w:ascii="Arial" w:hAnsi="Arial" w:cs="Arial"/>
          <w:b/>
          <w:sz w:val="22"/>
        </w:rPr>
      </w:pPr>
      <w:r w:rsidRPr="004236FC">
        <w:rPr>
          <w:rFonts w:ascii="Arial" w:hAnsi="Arial" w:cs="Arial"/>
          <w:b/>
          <w:sz w:val="22"/>
        </w:rPr>
        <w:t>Hatshepsut</w:t>
      </w:r>
    </w:p>
    <w:p w:rsidR="007E5616" w:rsidRPr="004236FC" w:rsidRDefault="007E5616" w:rsidP="007E5616">
      <w:pPr>
        <w:ind w:left="360"/>
        <w:rPr>
          <w:rStyle w:val="Hyperlink"/>
          <w:rFonts w:ascii="Arial" w:hAnsi="Arial"/>
          <w:color w:val="auto"/>
          <w:sz w:val="22"/>
          <w:szCs w:val="22"/>
        </w:rPr>
      </w:pPr>
      <w:r w:rsidRPr="004236FC">
        <w:rPr>
          <w:rStyle w:val="Hyperlink"/>
          <w:rFonts w:ascii="Arial" w:hAnsi="Arial"/>
          <w:color w:val="auto"/>
          <w:sz w:val="22"/>
          <w:szCs w:val="22"/>
        </w:rPr>
        <w:t>http://www.bbc.co.uk/programmes/b04n62jx</w:t>
      </w:r>
    </w:p>
    <w:p w:rsidR="007E5616" w:rsidRPr="004236FC" w:rsidRDefault="007E5616" w:rsidP="007E5616">
      <w:pPr>
        <w:ind w:left="360"/>
        <w:rPr>
          <w:rStyle w:val="Hyperlink"/>
          <w:rFonts w:ascii="Arial" w:hAnsi="Arial"/>
          <w:color w:val="auto"/>
          <w:sz w:val="20"/>
          <w:szCs w:val="22"/>
          <w:u w:val="none"/>
        </w:rPr>
      </w:pPr>
      <w:r w:rsidRPr="004236FC">
        <w:rPr>
          <w:rStyle w:val="Hyperlink"/>
          <w:rFonts w:ascii="Arial" w:hAnsi="Arial"/>
          <w:color w:val="auto"/>
          <w:sz w:val="20"/>
          <w:szCs w:val="22"/>
          <w:u w:val="none"/>
        </w:rPr>
        <w:t xml:space="preserve">Melvyn Bragg, Elizabeth </w:t>
      </w:r>
      <w:proofErr w:type="spellStart"/>
      <w:r w:rsidRPr="004236FC">
        <w:rPr>
          <w:rStyle w:val="Hyperlink"/>
          <w:rFonts w:ascii="Arial" w:hAnsi="Arial"/>
          <w:color w:val="auto"/>
          <w:sz w:val="20"/>
          <w:szCs w:val="22"/>
          <w:u w:val="none"/>
        </w:rPr>
        <w:t>Frood</w:t>
      </w:r>
      <w:proofErr w:type="spellEnd"/>
      <w:r w:rsidRPr="004236FC">
        <w:rPr>
          <w:rStyle w:val="Hyperlink"/>
          <w:rFonts w:ascii="Arial" w:hAnsi="Arial"/>
          <w:color w:val="auto"/>
          <w:sz w:val="20"/>
          <w:szCs w:val="22"/>
          <w:u w:val="none"/>
        </w:rPr>
        <w:t xml:space="preserve">, Kate Spence and </w:t>
      </w:r>
      <w:r>
        <w:rPr>
          <w:rStyle w:val="Hyperlink"/>
          <w:rFonts w:ascii="Arial" w:hAnsi="Arial"/>
          <w:color w:val="auto"/>
          <w:sz w:val="20"/>
          <w:szCs w:val="22"/>
          <w:u w:val="none"/>
        </w:rPr>
        <w:t xml:space="preserve">Campbell Price </w:t>
      </w:r>
      <w:r w:rsidRPr="004236FC">
        <w:rPr>
          <w:rStyle w:val="Hyperlink"/>
          <w:rFonts w:ascii="Arial" w:hAnsi="Arial"/>
          <w:color w:val="auto"/>
          <w:sz w:val="20"/>
          <w:szCs w:val="22"/>
          <w:u w:val="none"/>
        </w:rPr>
        <w:t>discuss Hatshepsut considered by some scholars to be one of the most successful and influential of the pharaohs. This is an audio file that can be downloaded as an MP3.</w:t>
      </w:r>
    </w:p>
    <w:p w:rsidR="00943512" w:rsidRPr="004236FC" w:rsidRDefault="00943512" w:rsidP="002A1367">
      <w:pPr>
        <w:pStyle w:val="NormalIndent"/>
        <w:ind w:left="0"/>
        <w:rPr>
          <w:sz w:val="20"/>
        </w:rPr>
      </w:pPr>
    </w:p>
    <w:p w:rsidR="00943512" w:rsidRPr="004236FC" w:rsidRDefault="00943512" w:rsidP="007E5616">
      <w:pPr>
        <w:numPr>
          <w:ilvl w:val="0"/>
          <w:numId w:val="13"/>
        </w:numPr>
        <w:rPr>
          <w:rFonts w:ascii="Arial" w:hAnsi="Arial" w:cs="Arial"/>
          <w:b/>
          <w:sz w:val="22"/>
          <w:szCs w:val="22"/>
        </w:rPr>
      </w:pPr>
      <w:r w:rsidRPr="004236FC">
        <w:rPr>
          <w:rFonts w:ascii="Arial" w:hAnsi="Arial" w:cs="Arial"/>
          <w:b/>
          <w:sz w:val="22"/>
          <w:szCs w:val="22"/>
        </w:rPr>
        <w:t>History Channel</w:t>
      </w:r>
    </w:p>
    <w:p w:rsidR="00943512" w:rsidRPr="004236FC" w:rsidRDefault="002E1A81" w:rsidP="00943512">
      <w:pPr>
        <w:ind w:left="360"/>
        <w:rPr>
          <w:rFonts w:ascii="Arial" w:hAnsi="Arial" w:cs="Arial"/>
          <w:sz w:val="22"/>
          <w:szCs w:val="22"/>
        </w:rPr>
      </w:pPr>
      <w:hyperlink r:id="rId20" w:history="1">
        <w:r w:rsidR="00943512" w:rsidRPr="004236FC">
          <w:rPr>
            <w:rStyle w:val="Hyperlink"/>
            <w:rFonts w:ascii="Arial" w:hAnsi="Arial" w:cs="Arial"/>
            <w:color w:val="auto"/>
            <w:sz w:val="22"/>
            <w:szCs w:val="22"/>
          </w:rPr>
          <w:t>http://www.history.com/topics/ancient-history</w:t>
        </w:r>
      </w:hyperlink>
    </w:p>
    <w:p w:rsidR="00943512" w:rsidRPr="004236FC" w:rsidRDefault="00943512" w:rsidP="00943512">
      <w:pPr>
        <w:pStyle w:val="NormalIndent"/>
        <w:ind w:left="360"/>
        <w:rPr>
          <w:sz w:val="20"/>
        </w:rPr>
      </w:pPr>
      <w:r w:rsidRPr="004236FC">
        <w:rPr>
          <w:sz w:val="20"/>
        </w:rPr>
        <w:t>This web site includes articles, short videos, photographic galleries and infographics on a number of ancient civilisations, individuals and events.</w:t>
      </w:r>
    </w:p>
    <w:p w:rsidR="00943512" w:rsidRPr="004236FC" w:rsidRDefault="00943512" w:rsidP="002A1367">
      <w:pPr>
        <w:pStyle w:val="NormalIndent"/>
        <w:ind w:left="0"/>
        <w:rPr>
          <w:sz w:val="20"/>
        </w:rPr>
      </w:pPr>
    </w:p>
    <w:p w:rsidR="00943512" w:rsidRPr="004236FC" w:rsidRDefault="00943512" w:rsidP="007E5616">
      <w:pPr>
        <w:numPr>
          <w:ilvl w:val="0"/>
          <w:numId w:val="13"/>
        </w:numPr>
        <w:rPr>
          <w:rFonts w:ascii="Arial" w:hAnsi="Arial" w:cs="Arial"/>
          <w:b/>
          <w:sz w:val="22"/>
          <w:szCs w:val="22"/>
        </w:rPr>
      </w:pPr>
      <w:proofErr w:type="spellStart"/>
      <w:r w:rsidRPr="004236FC">
        <w:rPr>
          <w:rFonts w:ascii="Arial" w:hAnsi="Arial" w:cs="Arial"/>
          <w:b/>
          <w:sz w:val="22"/>
          <w:szCs w:val="22"/>
        </w:rPr>
        <w:t>HistoryWiz</w:t>
      </w:r>
      <w:proofErr w:type="spellEnd"/>
      <w:r w:rsidRPr="004236FC">
        <w:rPr>
          <w:rFonts w:ascii="Arial" w:hAnsi="Arial" w:cs="Arial"/>
          <w:b/>
          <w:sz w:val="22"/>
          <w:szCs w:val="22"/>
        </w:rPr>
        <w:t xml:space="preserve"> Primary Sources</w:t>
      </w:r>
    </w:p>
    <w:p w:rsidR="00943512" w:rsidRPr="005C3813" w:rsidRDefault="002E1A81" w:rsidP="00943512">
      <w:pPr>
        <w:ind w:left="360"/>
        <w:rPr>
          <w:rStyle w:val="Hyperlink"/>
          <w:rFonts w:ascii="Arial" w:hAnsi="Arial" w:cs="Arial"/>
          <w:color w:val="auto"/>
          <w:sz w:val="22"/>
          <w:szCs w:val="22"/>
        </w:rPr>
      </w:pPr>
      <w:hyperlink r:id="rId21" w:history="1">
        <w:r w:rsidR="00943512" w:rsidRPr="005C3813">
          <w:rPr>
            <w:rStyle w:val="Hyperlink"/>
            <w:rFonts w:ascii="Arial" w:hAnsi="Arial" w:cs="Arial"/>
            <w:color w:val="auto"/>
            <w:sz w:val="22"/>
            <w:szCs w:val="22"/>
          </w:rPr>
          <w:t>http://www.historywiz.com/primarysources/primarysources.html</w:t>
        </w:r>
      </w:hyperlink>
    </w:p>
    <w:p w:rsidR="00943512" w:rsidRPr="004236FC" w:rsidRDefault="00943512" w:rsidP="00943512">
      <w:pPr>
        <w:ind w:left="360"/>
        <w:rPr>
          <w:rFonts w:ascii="Arial" w:hAnsi="Arial" w:cs="Arial"/>
          <w:sz w:val="20"/>
          <w:szCs w:val="20"/>
        </w:rPr>
      </w:pPr>
      <w:r w:rsidRPr="004236FC">
        <w:rPr>
          <w:rFonts w:ascii="Arial" w:hAnsi="Arial" w:cs="Arial"/>
          <w:sz w:val="20"/>
          <w:szCs w:val="20"/>
        </w:rPr>
        <w:t>The site contains a range of written and visual source material which may be useful in the construction of source analysis tasks.</w:t>
      </w:r>
    </w:p>
    <w:p w:rsidR="00943512" w:rsidRPr="004236FC" w:rsidRDefault="00943512" w:rsidP="002A1367">
      <w:pPr>
        <w:pStyle w:val="NormalIndent"/>
        <w:ind w:left="0"/>
        <w:rPr>
          <w:sz w:val="20"/>
        </w:rPr>
      </w:pPr>
    </w:p>
    <w:p w:rsidR="00943512" w:rsidRPr="004236FC" w:rsidRDefault="00943512" w:rsidP="007E5616">
      <w:pPr>
        <w:numPr>
          <w:ilvl w:val="0"/>
          <w:numId w:val="13"/>
        </w:numPr>
        <w:rPr>
          <w:rFonts w:ascii="Arial" w:hAnsi="Arial" w:cs="Arial"/>
          <w:b/>
          <w:sz w:val="22"/>
          <w:szCs w:val="22"/>
        </w:rPr>
      </w:pPr>
      <w:r w:rsidRPr="004236FC">
        <w:rPr>
          <w:rFonts w:ascii="Arial" w:hAnsi="Arial" w:cs="Arial"/>
          <w:b/>
          <w:sz w:val="22"/>
          <w:szCs w:val="22"/>
        </w:rPr>
        <w:t>Istanbul Archaeological Museums</w:t>
      </w:r>
    </w:p>
    <w:p w:rsidR="00943512" w:rsidRPr="004236FC" w:rsidRDefault="002E1A81" w:rsidP="00943512">
      <w:pPr>
        <w:ind w:left="360"/>
        <w:rPr>
          <w:rFonts w:ascii="Arial" w:hAnsi="Arial" w:cs="Arial"/>
          <w:sz w:val="22"/>
          <w:szCs w:val="22"/>
        </w:rPr>
      </w:pPr>
      <w:hyperlink r:id="rId22" w:history="1">
        <w:r w:rsidR="00943512" w:rsidRPr="004236FC">
          <w:rPr>
            <w:rStyle w:val="Hyperlink"/>
            <w:rFonts w:ascii="Arial" w:hAnsi="Arial" w:cs="Arial"/>
            <w:color w:val="auto"/>
            <w:sz w:val="22"/>
            <w:szCs w:val="22"/>
          </w:rPr>
          <w:t>http://www.istanbularkeoloji.gov.tr/main_page</w:t>
        </w:r>
      </w:hyperlink>
    </w:p>
    <w:p w:rsidR="00943512" w:rsidRPr="004236FC" w:rsidRDefault="00943512" w:rsidP="00943512">
      <w:pPr>
        <w:ind w:left="360"/>
        <w:rPr>
          <w:rFonts w:ascii="Arial" w:hAnsi="Arial" w:cs="Arial"/>
          <w:sz w:val="20"/>
          <w:szCs w:val="22"/>
        </w:rPr>
      </w:pPr>
      <w:r w:rsidRPr="004236FC">
        <w:rPr>
          <w:rFonts w:ascii="Arial" w:hAnsi="Arial" w:cs="Arial"/>
          <w:sz w:val="20"/>
          <w:szCs w:val="22"/>
        </w:rPr>
        <w:t xml:space="preserve">There are three museums represented on this site. The Archaeological Museum has collections of artefacts from Istanbul/ Byzantium and the surrounding cultures such as Thrace-Bithynia, Anatolia and Troy, Syria, </w:t>
      </w:r>
      <w:r w:rsidR="008B65E1" w:rsidRPr="004236FC">
        <w:rPr>
          <w:rFonts w:ascii="Arial" w:hAnsi="Arial" w:cs="Arial"/>
          <w:sz w:val="20"/>
          <w:szCs w:val="22"/>
        </w:rPr>
        <w:t>Palestine</w:t>
      </w:r>
      <w:r w:rsidRPr="004236FC">
        <w:rPr>
          <w:rFonts w:ascii="Arial" w:hAnsi="Arial" w:cs="Arial"/>
          <w:sz w:val="20"/>
          <w:szCs w:val="22"/>
        </w:rPr>
        <w:t xml:space="preserve"> and Cyprus. The Ancient Orient Museum has collections of Pre-Islamic Arabian Art, Egyptian, Mesopotamian, Anatolian, and Urartu </w:t>
      </w:r>
      <w:r w:rsidR="002A1367" w:rsidRPr="004236FC">
        <w:rPr>
          <w:rFonts w:ascii="Arial" w:hAnsi="Arial" w:cs="Arial"/>
          <w:sz w:val="20"/>
          <w:szCs w:val="22"/>
        </w:rPr>
        <w:t>artefacts</w:t>
      </w:r>
      <w:r w:rsidRPr="004236FC">
        <w:rPr>
          <w:rFonts w:ascii="Arial" w:hAnsi="Arial" w:cs="Arial"/>
          <w:sz w:val="20"/>
          <w:szCs w:val="22"/>
        </w:rPr>
        <w:t>, and Cuneiform Documents. The Tiled Kiosk Museum has collections of Seljuk and Ottoman artefacts.</w:t>
      </w:r>
    </w:p>
    <w:p w:rsidR="00943512" w:rsidRPr="00A4667C" w:rsidRDefault="00943512" w:rsidP="002A1367">
      <w:pPr>
        <w:rPr>
          <w:rFonts w:ascii="Arial" w:hAnsi="Arial"/>
          <w:sz w:val="20"/>
          <w:szCs w:val="22"/>
        </w:rPr>
      </w:pPr>
    </w:p>
    <w:p w:rsidR="00943512" w:rsidRPr="004236FC" w:rsidRDefault="00943512" w:rsidP="007E5616">
      <w:pPr>
        <w:numPr>
          <w:ilvl w:val="0"/>
          <w:numId w:val="13"/>
        </w:numPr>
        <w:rPr>
          <w:rFonts w:ascii="Arial" w:hAnsi="Arial" w:cs="Arial"/>
          <w:b/>
          <w:sz w:val="22"/>
          <w:szCs w:val="22"/>
        </w:rPr>
      </w:pPr>
      <w:r w:rsidRPr="004236FC">
        <w:rPr>
          <w:rFonts w:ascii="Arial" w:hAnsi="Arial" w:cs="Arial"/>
          <w:b/>
          <w:sz w:val="22"/>
          <w:szCs w:val="22"/>
        </w:rPr>
        <w:t>Internet Ancient History Sourcebook: Greece</w:t>
      </w:r>
    </w:p>
    <w:p w:rsidR="00943512" w:rsidRPr="004236FC" w:rsidRDefault="002E1A81" w:rsidP="00943512">
      <w:pPr>
        <w:ind w:left="360"/>
        <w:rPr>
          <w:rFonts w:ascii="Arial" w:hAnsi="Arial" w:cs="Arial"/>
          <w:sz w:val="22"/>
          <w:szCs w:val="22"/>
          <w:u w:val="single"/>
        </w:rPr>
      </w:pPr>
      <w:hyperlink r:id="rId23" w:history="1">
        <w:r w:rsidR="00943512" w:rsidRPr="004236FC">
          <w:rPr>
            <w:rStyle w:val="Hyperlink"/>
            <w:rFonts w:ascii="Arial" w:hAnsi="Arial" w:cs="Arial"/>
            <w:color w:val="auto"/>
            <w:sz w:val="22"/>
            <w:szCs w:val="22"/>
          </w:rPr>
          <w:t>http://www.fordham.edu/Halsall/ancient/asbook07.asp</w:t>
        </w:r>
      </w:hyperlink>
    </w:p>
    <w:p w:rsidR="00943512" w:rsidRDefault="00943512" w:rsidP="00943512">
      <w:pPr>
        <w:ind w:left="360"/>
        <w:rPr>
          <w:rFonts w:ascii="Arial" w:hAnsi="Arial" w:cs="Arial"/>
          <w:sz w:val="20"/>
          <w:szCs w:val="20"/>
        </w:rPr>
      </w:pPr>
      <w:r w:rsidRPr="004236FC">
        <w:rPr>
          <w:rFonts w:ascii="Arial" w:hAnsi="Arial" w:cs="Arial"/>
          <w:sz w:val="20"/>
          <w:szCs w:val="20"/>
        </w:rPr>
        <w:t>This site is organised by time-periods and themes. It contains full texts of</w:t>
      </w:r>
      <w:r w:rsidR="005C3813">
        <w:rPr>
          <w:rFonts w:ascii="Arial" w:hAnsi="Arial" w:cs="Arial"/>
          <w:sz w:val="20"/>
          <w:szCs w:val="20"/>
        </w:rPr>
        <w:t xml:space="preserve"> Egyptian, Greek and Roman sources</w:t>
      </w:r>
      <w:r w:rsidRPr="004236FC">
        <w:rPr>
          <w:rFonts w:ascii="Arial" w:hAnsi="Arial" w:cs="Arial"/>
          <w:sz w:val="20"/>
          <w:szCs w:val="20"/>
        </w:rPr>
        <w:t xml:space="preserve"> which are useful for the construction of source analysis tasks.</w:t>
      </w:r>
    </w:p>
    <w:p w:rsidR="005C3813" w:rsidRPr="00A4667C" w:rsidRDefault="005C3813" w:rsidP="002A1367">
      <w:pPr>
        <w:rPr>
          <w:rFonts w:ascii="Arial" w:hAnsi="Arial" w:cs="Arial"/>
          <w:sz w:val="20"/>
          <w:szCs w:val="20"/>
        </w:rPr>
      </w:pPr>
    </w:p>
    <w:p w:rsidR="00943512" w:rsidRPr="004236FC" w:rsidRDefault="00943512" w:rsidP="007E5616">
      <w:pPr>
        <w:pStyle w:val="NormalIndent"/>
        <w:numPr>
          <w:ilvl w:val="0"/>
          <w:numId w:val="13"/>
        </w:numPr>
        <w:rPr>
          <w:rFonts w:eastAsia="Batang"/>
          <w:b/>
          <w:lang w:eastAsia="ko-KR"/>
        </w:rPr>
      </w:pPr>
      <w:r w:rsidRPr="004236FC">
        <w:rPr>
          <w:rFonts w:eastAsia="Batang"/>
          <w:b/>
          <w:lang w:eastAsia="ko-KR"/>
        </w:rPr>
        <w:t>Johns Hopkins Archaeological Museum</w:t>
      </w:r>
    </w:p>
    <w:p w:rsidR="00943512" w:rsidRPr="004236FC" w:rsidRDefault="002E1A81" w:rsidP="00943512">
      <w:pPr>
        <w:pStyle w:val="NormalIndent"/>
        <w:ind w:left="360"/>
        <w:rPr>
          <w:szCs w:val="20"/>
        </w:rPr>
      </w:pPr>
      <w:hyperlink r:id="rId24" w:history="1">
        <w:r w:rsidR="00943512" w:rsidRPr="004236FC">
          <w:rPr>
            <w:rStyle w:val="Hyperlink"/>
            <w:color w:val="auto"/>
            <w:szCs w:val="20"/>
          </w:rPr>
          <w:t>http://archaeologicalmuseum.jhu.edu/</w:t>
        </w:r>
      </w:hyperlink>
      <w:r w:rsidR="00943512" w:rsidRPr="004236FC">
        <w:rPr>
          <w:szCs w:val="20"/>
        </w:rPr>
        <w:tab/>
      </w:r>
    </w:p>
    <w:p w:rsidR="00943512" w:rsidRDefault="00943512" w:rsidP="00943512">
      <w:pPr>
        <w:pStyle w:val="NormalIndent"/>
        <w:ind w:left="360"/>
        <w:rPr>
          <w:sz w:val="20"/>
          <w:szCs w:val="20"/>
        </w:rPr>
      </w:pPr>
      <w:r w:rsidRPr="004236FC">
        <w:rPr>
          <w:sz w:val="20"/>
          <w:szCs w:val="20"/>
        </w:rPr>
        <w:t>This web site allows the viewing of the Museum’s collection and information on the latest research of the staff and students of Johns Hopkins University.</w:t>
      </w:r>
    </w:p>
    <w:p w:rsidR="007E5616" w:rsidRPr="00A4667C" w:rsidRDefault="007E5616" w:rsidP="00A4667C">
      <w:pPr>
        <w:rPr>
          <w:rFonts w:ascii="Arial" w:hAnsi="Arial" w:cs="Arial"/>
          <w:sz w:val="20"/>
          <w:szCs w:val="20"/>
        </w:rPr>
      </w:pPr>
    </w:p>
    <w:p w:rsidR="007E5616" w:rsidRPr="004236FC" w:rsidRDefault="007E5616" w:rsidP="007E5616">
      <w:pPr>
        <w:numPr>
          <w:ilvl w:val="0"/>
          <w:numId w:val="13"/>
        </w:numPr>
        <w:rPr>
          <w:rStyle w:val="Hyperlink"/>
          <w:rFonts w:ascii="Arial" w:hAnsi="Arial"/>
          <w:b/>
          <w:color w:val="auto"/>
          <w:sz w:val="22"/>
          <w:szCs w:val="22"/>
          <w:u w:val="none"/>
        </w:rPr>
      </w:pPr>
      <w:r w:rsidRPr="004236FC">
        <w:rPr>
          <w:rStyle w:val="Hyperlink"/>
          <w:rFonts w:ascii="Arial" w:hAnsi="Arial"/>
          <w:b/>
          <w:color w:val="auto"/>
          <w:sz w:val="22"/>
          <w:szCs w:val="22"/>
          <w:u w:val="none"/>
        </w:rPr>
        <w:t>Julius Caesar</w:t>
      </w:r>
    </w:p>
    <w:p w:rsidR="007E5616" w:rsidRPr="004236FC" w:rsidRDefault="002E1A81" w:rsidP="007E5616">
      <w:pPr>
        <w:ind w:left="360"/>
        <w:rPr>
          <w:rStyle w:val="Hyperlink"/>
          <w:rFonts w:ascii="Arial" w:hAnsi="Arial"/>
          <w:color w:val="auto"/>
          <w:sz w:val="22"/>
          <w:szCs w:val="22"/>
        </w:rPr>
      </w:pPr>
      <w:hyperlink r:id="rId25" w:history="1">
        <w:r w:rsidR="007E5616" w:rsidRPr="004236FC">
          <w:rPr>
            <w:rStyle w:val="Hyperlink"/>
            <w:rFonts w:ascii="Arial" w:hAnsi="Arial"/>
            <w:color w:val="auto"/>
            <w:sz w:val="22"/>
            <w:szCs w:val="22"/>
          </w:rPr>
          <w:t>http://www.bbc.co.uk/programmes/b04jlygw</w:t>
        </w:r>
      </w:hyperlink>
    </w:p>
    <w:p w:rsidR="007E5616" w:rsidRPr="004236FC" w:rsidRDefault="007E5616" w:rsidP="007E5616">
      <w:pPr>
        <w:ind w:left="360"/>
        <w:rPr>
          <w:rStyle w:val="Hyperlink"/>
          <w:rFonts w:ascii="Arial" w:hAnsi="Arial"/>
          <w:color w:val="auto"/>
          <w:sz w:val="20"/>
          <w:szCs w:val="22"/>
          <w:u w:val="none"/>
        </w:rPr>
      </w:pPr>
      <w:r w:rsidRPr="004236FC">
        <w:rPr>
          <w:rStyle w:val="Hyperlink"/>
          <w:rFonts w:ascii="Arial" w:hAnsi="Arial"/>
          <w:color w:val="auto"/>
          <w:sz w:val="20"/>
          <w:szCs w:val="22"/>
          <w:u w:val="none"/>
        </w:rPr>
        <w:t xml:space="preserve">Melvyn Bragg, Christopher </w:t>
      </w:r>
      <w:proofErr w:type="spellStart"/>
      <w:r w:rsidRPr="004236FC">
        <w:rPr>
          <w:rStyle w:val="Hyperlink"/>
          <w:rFonts w:ascii="Arial" w:hAnsi="Arial"/>
          <w:color w:val="auto"/>
          <w:sz w:val="20"/>
          <w:szCs w:val="22"/>
          <w:u w:val="none"/>
        </w:rPr>
        <w:t>Pelling</w:t>
      </w:r>
      <w:proofErr w:type="spellEnd"/>
      <w:r w:rsidRPr="004236FC">
        <w:rPr>
          <w:rStyle w:val="Hyperlink"/>
          <w:rFonts w:ascii="Arial" w:hAnsi="Arial"/>
          <w:color w:val="auto"/>
          <w:sz w:val="20"/>
          <w:szCs w:val="22"/>
          <w:u w:val="none"/>
        </w:rPr>
        <w:t xml:space="preserve">, Catherine Steel </w:t>
      </w:r>
      <w:r>
        <w:rPr>
          <w:rStyle w:val="Hyperlink"/>
          <w:rFonts w:ascii="Arial" w:hAnsi="Arial"/>
          <w:color w:val="auto"/>
          <w:sz w:val="20"/>
          <w:szCs w:val="22"/>
          <w:u w:val="none"/>
        </w:rPr>
        <w:t xml:space="preserve">and </w:t>
      </w:r>
      <w:r w:rsidRPr="004236FC">
        <w:rPr>
          <w:rStyle w:val="Hyperlink"/>
          <w:rFonts w:ascii="Arial" w:hAnsi="Arial"/>
          <w:color w:val="auto"/>
          <w:sz w:val="20"/>
          <w:szCs w:val="22"/>
          <w:u w:val="none"/>
        </w:rPr>
        <w:t xml:space="preserve">Maria </w:t>
      </w:r>
      <w:proofErr w:type="spellStart"/>
      <w:r w:rsidRPr="004236FC">
        <w:rPr>
          <w:rStyle w:val="Hyperlink"/>
          <w:rFonts w:ascii="Arial" w:hAnsi="Arial"/>
          <w:color w:val="auto"/>
          <w:sz w:val="20"/>
          <w:szCs w:val="22"/>
          <w:u w:val="none"/>
        </w:rPr>
        <w:t>Wyke</w:t>
      </w:r>
      <w:proofErr w:type="spellEnd"/>
      <w:r w:rsidRPr="004236FC">
        <w:rPr>
          <w:rStyle w:val="Hyperlink"/>
          <w:rFonts w:ascii="Arial" w:hAnsi="Arial"/>
          <w:color w:val="auto"/>
          <w:sz w:val="20"/>
          <w:szCs w:val="22"/>
          <w:u w:val="none"/>
        </w:rPr>
        <w:t xml:space="preserve"> discuss the life, work and reputation of Julius Caesar. This is an audio file that can be downloaded as an MP3.</w:t>
      </w:r>
    </w:p>
    <w:p w:rsidR="00943512" w:rsidRPr="00A4667C" w:rsidRDefault="00943512" w:rsidP="002A1367">
      <w:pPr>
        <w:rPr>
          <w:rFonts w:ascii="Arial" w:hAnsi="Arial"/>
          <w:sz w:val="20"/>
          <w:szCs w:val="22"/>
        </w:rPr>
      </w:pPr>
    </w:p>
    <w:p w:rsidR="00FB786F" w:rsidRPr="004236FC" w:rsidRDefault="00FB786F" w:rsidP="007E5616">
      <w:pPr>
        <w:pStyle w:val="NormalIndent"/>
        <w:numPr>
          <w:ilvl w:val="0"/>
          <w:numId w:val="13"/>
        </w:numPr>
        <w:rPr>
          <w:b/>
          <w:szCs w:val="20"/>
        </w:rPr>
      </w:pPr>
      <w:proofErr w:type="spellStart"/>
      <w:r w:rsidRPr="004236FC">
        <w:rPr>
          <w:b/>
          <w:szCs w:val="20"/>
        </w:rPr>
        <w:t>Livius</w:t>
      </w:r>
      <w:proofErr w:type="spellEnd"/>
    </w:p>
    <w:p w:rsidR="00FB786F" w:rsidRPr="004236FC" w:rsidRDefault="002E1A81" w:rsidP="00FB786F">
      <w:pPr>
        <w:pStyle w:val="NormalIndent"/>
        <w:ind w:left="360"/>
        <w:rPr>
          <w:sz w:val="20"/>
          <w:szCs w:val="20"/>
        </w:rPr>
      </w:pPr>
      <w:hyperlink r:id="rId26" w:history="1">
        <w:r w:rsidR="00FB786F" w:rsidRPr="004236FC">
          <w:rPr>
            <w:rStyle w:val="Hyperlink"/>
            <w:color w:val="auto"/>
            <w:sz w:val="20"/>
            <w:szCs w:val="20"/>
          </w:rPr>
          <w:t>http://www.livius.org/</w:t>
        </w:r>
      </w:hyperlink>
    </w:p>
    <w:p w:rsidR="00FB786F" w:rsidRPr="004236FC" w:rsidRDefault="00FB786F" w:rsidP="00FB786F">
      <w:pPr>
        <w:pStyle w:val="NormalIndent"/>
        <w:ind w:left="360"/>
        <w:rPr>
          <w:sz w:val="20"/>
          <w:szCs w:val="20"/>
        </w:rPr>
      </w:pPr>
      <w:r w:rsidRPr="004236FC">
        <w:rPr>
          <w:sz w:val="20"/>
          <w:szCs w:val="20"/>
        </w:rPr>
        <w:t xml:space="preserve">This website covers many ancient societies and different aspects of ancient history. It is written and maintained by the Dutch historian </w:t>
      </w:r>
      <w:proofErr w:type="spellStart"/>
      <w:r w:rsidRPr="004236FC">
        <w:rPr>
          <w:sz w:val="20"/>
          <w:szCs w:val="20"/>
        </w:rPr>
        <w:t>Jona</w:t>
      </w:r>
      <w:proofErr w:type="spellEnd"/>
      <w:r w:rsidRPr="004236FC">
        <w:rPr>
          <w:sz w:val="20"/>
          <w:szCs w:val="20"/>
        </w:rPr>
        <w:t xml:space="preserve"> </w:t>
      </w:r>
      <w:proofErr w:type="spellStart"/>
      <w:r w:rsidRPr="004236FC">
        <w:rPr>
          <w:sz w:val="20"/>
          <w:szCs w:val="20"/>
        </w:rPr>
        <w:t>Lendering</w:t>
      </w:r>
      <w:proofErr w:type="spellEnd"/>
      <w:r w:rsidRPr="004236FC">
        <w:rPr>
          <w:sz w:val="20"/>
          <w:szCs w:val="20"/>
        </w:rPr>
        <w:t>.</w:t>
      </w:r>
    </w:p>
    <w:p w:rsidR="001032B8" w:rsidRDefault="001032B8">
      <w:pPr>
        <w:rPr>
          <w:rFonts w:ascii="Arial" w:hAnsi="Arial"/>
          <w:sz w:val="20"/>
          <w:szCs w:val="22"/>
        </w:rPr>
      </w:pPr>
    </w:p>
    <w:p w:rsidR="001032B8" w:rsidRDefault="001032B8">
      <w:pPr>
        <w:rPr>
          <w:rFonts w:ascii="Arial" w:hAnsi="Arial"/>
          <w:sz w:val="20"/>
          <w:szCs w:val="22"/>
        </w:rPr>
      </w:pPr>
      <w:r>
        <w:rPr>
          <w:rFonts w:ascii="Arial" w:hAnsi="Arial"/>
          <w:sz w:val="20"/>
          <w:szCs w:val="22"/>
        </w:rPr>
        <w:br w:type="page"/>
      </w:r>
    </w:p>
    <w:p w:rsidR="00FB786F" w:rsidRPr="00A4667C" w:rsidRDefault="00FB786F" w:rsidP="002A1367">
      <w:pPr>
        <w:rPr>
          <w:rFonts w:ascii="Arial" w:hAnsi="Arial"/>
          <w:sz w:val="20"/>
          <w:szCs w:val="22"/>
        </w:rPr>
      </w:pPr>
    </w:p>
    <w:p w:rsidR="00943512" w:rsidRPr="004236FC" w:rsidRDefault="00943512" w:rsidP="007E5616">
      <w:pPr>
        <w:pStyle w:val="NormalIndent"/>
        <w:numPr>
          <w:ilvl w:val="0"/>
          <w:numId w:val="13"/>
        </w:numPr>
        <w:rPr>
          <w:b/>
          <w:szCs w:val="20"/>
        </w:rPr>
      </w:pPr>
      <w:r w:rsidRPr="004236FC">
        <w:rPr>
          <w:b/>
          <w:szCs w:val="20"/>
        </w:rPr>
        <w:t>National Archaeological Museum of Athens</w:t>
      </w:r>
    </w:p>
    <w:p w:rsidR="00943512" w:rsidRPr="004236FC" w:rsidRDefault="002E1A81" w:rsidP="00943512">
      <w:pPr>
        <w:pStyle w:val="NormalIndent"/>
        <w:ind w:left="0" w:firstLine="360"/>
        <w:rPr>
          <w:szCs w:val="20"/>
        </w:rPr>
      </w:pPr>
      <w:hyperlink r:id="rId27" w:history="1">
        <w:r w:rsidR="00943512" w:rsidRPr="004236FC">
          <w:rPr>
            <w:rStyle w:val="Hyperlink"/>
            <w:color w:val="auto"/>
            <w:szCs w:val="20"/>
          </w:rPr>
          <w:t>http://www.namuseum.gr/wellcome-en.html</w:t>
        </w:r>
      </w:hyperlink>
    </w:p>
    <w:p w:rsidR="00943512" w:rsidRPr="004236FC" w:rsidRDefault="00943512" w:rsidP="00943512">
      <w:pPr>
        <w:pStyle w:val="NormalIndent"/>
        <w:ind w:left="360"/>
        <w:rPr>
          <w:sz w:val="20"/>
          <w:szCs w:val="20"/>
        </w:rPr>
      </w:pPr>
      <w:r w:rsidRPr="004236FC">
        <w:rPr>
          <w:sz w:val="20"/>
          <w:szCs w:val="20"/>
        </w:rPr>
        <w:t xml:space="preserve">The museum collection comprises the prehistoric antiquities collection which includes works from the Aegean civilisations; the sculptures collection which shows the development of ancient Greek sculpture from the 7th to the 5th centuries BC; and the Egyptian and Near Eastern Antiquities collection which includes works dating from the pre-dynastic period (5000 BC) to the Roman period. </w:t>
      </w:r>
    </w:p>
    <w:p w:rsidR="00943512" w:rsidRPr="00A4667C" w:rsidRDefault="00943512" w:rsidP="002A1367">
      <w:pPr>
        <w:rPr>
          <w:rFonts w:ascii="Arial" w:hAnsi="Arial"/>
          <w:sz w:val="20"/>
          <w:szCs w:val="22"/>
        </w:rPr>
      </w:pPr>
    </w:p>
    <w:p w:rsidR="00943512" w:rsidRPr="004236FC" w:rsidRDefault="00943512" w:rsidP="007E5616">
      <w:pPr>
        <w:numPr>
          <w:ilvl w:val="0"/>
          <w:numId w:val="13"/>
        </w:numPr>
        <w:rPr>
          <w:rFonts w:ascii="Arial" w:hAnsi="Arial" w:cs="Arial"/>
          <w:b/>
          <w:sz w:val="22"/>
          <w:szCs w:val="22"/>
        </w:rPr>
      </w:pPr>
      <w:r w:rsidRPr="004236FC">
        <w:rPr>
          <w:rFonts w:ascii="Arial" w:hAnsi="Arial" w:cs="Arial"/>
          <w:b/>
          <w:sz w:val="22"/>
          <w:szCs w:val="22"/>
        </w:rPr>
        <w:t>NSW HSC online – Charles Sturt University</w:t>
      </w:r>
    </w:p>
    <w:p w:rsidR="00943512" w:rsidRPr="004236FC" w:rsidRDefault="002E1A81" w:rsidP="00943512">
      <w:pPr>
        <w:ind w:left="360"/>
        <w:rPr>
          <w:rFonts w:ascii="Arial" w:hAnsi="Arial" w:cs="Arial"/>
          <w:sz w:val="22"/>
          <w:szCs w:val="22"/>
        </w:rPr>
      </w:pPr>
      <w:hyperlink r:id="rId28" w:history="1">
        <w:r w:rsidR="00943512" w:rsidRPr="004236FC">
          <w:rPr>
            <w:rStyle w:val="Hyperlink"/>
            <w:rFonts w:ascii="Arial" w:hAnsi="Arial" w:cs="Arial"/>
            <w:color w:val="auto"/>
            <w:sz w:val="22"/>
            <w:szCs w:val="22"/>
          </w:rPr>
          <w:t>http://hsc.csu.edu.au/ancient_history/societies/greece/</w:t>
        </w:r>
      </w:hyperlink>
    </w:p>
    <w:p w:rsidR="00943512" w:rsidRPr="004236FC" w:rsidRDefault="00943512" w:rsidP="00943512">
      <w:pPr>
        <w:ind w:left="360"/>
        <w:rPr>
          <w:rFonts w:ascii="Arial" w:hAnsi="Arial" w:cs="Arial"/>
          <w:sz w:val="20"/>
          <w:szCs w:val="22"/>
        </w:rPr>
      </w:pPr>
      <w:r w:rsidRPr="004236FC">
        <w:rPr>
          <w:rFonts w:ascii="Arial" w:hAnsi="Arial" w:cs="Arial"/>
          <w:sz w:val="20"/>
          <w:szCs w:val="22"/>
        </w:rPr>
        <w:t>This web site has information on the ancient societies of Egypt, Greece, the Near East and Rome.</w:t>
      </w:r>
    </w:p>
    <w:p w:rsidR="00943512" w:rsidRPr="00A4667C" w:rsidRDefault="00943512" w:rsidP="002A1367">
      <w:pPr>
        <w:rPr>
          <w:rFonts w:ascii="Arial" w:hAnsi="Arial" w:cs="Arial"/>
          <w:sz w:val="20"/>
          <w:szCs w:val="22"/>
        </w:rPr>
      </w:pPr>
    </w:p>
    <w:p w:rsidR="00943512" w:rsidRPr="004236FC" w:rsidRDefault="00943512" w:rsidP="007E5616">
      <w:pPr>
        <w:numPr>
          <w:ilvl w:val="0"/>
          <w:numId w:val="13"/>
        </w:numPr>
        <w:rPr>
          <w:rFonts w:ascii="Arial" w:hAnsi="Arial" w:cs="Arial"/>
          <w:b/>
          <w:sz w:val="22"/>
          <w:szCs w:val="22"/>
        </w:rPr>
      </w:pPr>
      <w:r w:rsidRPr="004236FC">
        <w:rPr>
          <w:rFonts w:ascii="Arial" w:hAnsi="Arial" w:cs="Arial"/>
          <w:b/>
          <w:sz w:val="22"/>
          <w:szCs w:val="22"/>
        </w:rPr>
        <w:t>Perseus Digital Library</w:t>
      </w:r>
    </w:p>
    <w:p w:rsidR="00943512" w:rsidRPr="004236FC" w:rsidRDefault="002E1A81" w:rsidP="00943512">
      <w:pPr>
        <w:ind w:left="360"/>
        <w:rPr>
          <w:rFonts w:ascii="Arial" w:hAnsi="Arial" w:cs="Arial"/>
          <w:sz w:val="22"/>
          <w:szCs w:val="22"/>
        </w:rPr>
      </w:pPr>
      <w:hyperlink r:id="rId29" w:history="1">
        <w:r w:rsidR="00943512" w:rsidRPr="004236FC">
          <w:rPr>
            <w:rStyle w:val="Hyperlink"/>
            <w:rFonts w:ascii="Arial" w:hAnsi="Arial" w:cs="Arial"/>
            <w:color w:val="auto"/>
            <w:sz w:val="22"/>
            <w:szCs w:val="22"/>
          </w:rPr>
          <w:t>http://www.perseus.tufts.edu/hopper/</w:t>
        </w:r>
      </w:hyperlink>
    </w:p>
    <w:p w:rsidR="00943512" w:rsidRPr="004236FC" w:rsidRDefault="00943512" w:rsidP="00943512">
      <w:pPr>
        <w:ind w:left="360"/>
        <w:rPr>
          <w:rFonts w:ascii="Arial" w:hAnsi="Arial" w:cs="Arial"/>
          <w:sz w:val="20"/>
          <w:szCs w:val="20"/>
        </w:rPr>
      </w:pPr>
      <w:r w:rsidRPr="004236FC">
        <w:rPr>
          <w:rFonts w:ascii="Arial" w:hAnsi="Arial" w:cs="Arial"/>
          <w:sz w:val="20"/>
          <w:szCs w:val="20"/>
        </w:rPr>
        <w:t xml:space="preserve">This site enables text searches to locate source material from an extensive range of Ancient Greek </w:t>
      </w:r>
      <w:r w:rsidR="007E5616">
        <w:rPr>
          <w:rFonts w:ascii="Arial" w:hAnsi="Arial" w:cs="Arial"/>
          <w:sz w:val="20"/>
          <w:szCs w:val="20"/>
        </w:rPr>
        <w:t xml:space="preserve">and Roman </w:t>
      </w:r>
      <w:r w:rsidRPr="004236FC">
        <w:rPr>
          <w:rFonts w:ascii="Arial" w:hAnsi="Arial" w:cs="Arial"/>
          <w:sz w:val="20"/>
          <w:szCs w:val="20"/>
        </w:rPr>
        <w:t>authors which is very useful for the construction of source analysis tasks. Epigraphic material is available in translation</w:t>
      </w:r>
      <w:r w:rsidR="005C3813">
        <w:rPr>
          <w:rFonts w:ascii="Arial" w:hAnsi="Arial" w:cs="Arial"/>
          <w:sz w:val="20"/>
          <w:szCs w:val="20"/>
        </w:rPr>
        <w:t>.</w:t>
      </w:r>
    </w:p>
    <w:p w:rsidR="00943512" w:rsidRPr="00A4667C" w:rsidRDefault="00943512" w:rsidP="002A1367">
      <w:pPr>
        <w:rPr>
          <w:rFonts w:ascii="Arial" w:hAnsi="Arial" w:cs="Arial"/>
          <w:sz w:val="20"/>
          <w:szCs w:val="22"/>
        </w:rPr>
      </w:pPr>
    </w:p>
    <w:p w:rsidR="006A09B4" w:rsidRPr="004236FC" w:rsidRDefault="006A09B4" w:rsidP="007E5616">
      <w:pPr>
        <w:numPr>
          <w:ilvl w:val="0"/>
          <w:numId w:val="13"/>
        </w:numPr>
        <w:rPr>
          <w:rFonts w:ascii="Arial" w:hAnsi="Arial" w:cs="Arial"/>
          <w:b/>
          <w:sz w:val="22"/>
          <w:szCs w:val="22"/>
        </w:rPr>
      </w:pPr>
      <w:r w:rsidRPr="004236FC">
        <w:rPr>
          <w:rFonts w:ascii="Arial" w:hAnsi="Arial" w:cs="Arial"/>
          <w:b/>
          <w:sz w:val="22"/>
          <w:szCs w:val="22"/>
        </w:rPr>
        <w:t>Rome Reborn</w:t>
      </w:r>
    </w:p>
    <w:p w:rsidR="006A09B4" w:rsidRPr="004236FC" w:rsidRDefault="002E1A81" w:rsidP="006A09B4">
      <w:pPr>
        <w:ind w:left="360"/>
        <w:rPr>
          <w:rFonts w:ascii="Arial" w:hAnsi="Arial" w:cs="Arial"/>
          <w:sz w:val="20"/>
          <w:szCs w:val="22"/>
        </w:rPr>
      </w:pPr>
      <w:hyperlink r:id="rId30" w:history="1">
        <w:r w:rsidR="006A09B4" w:rsidRPr="004236FC">
          <w:rPr>
            <w:rStyle w:val="Hyperlink"/>
            <w:rFonts w:ascii="Arial" w:hAnsi="Arial" w:cs="Arial"/>
            <w:color w:val="auto"/>
            <w:sz w:val="20"/>
            <w:szCs w:val="22"/>
          </w:rPr>
          <w:t>http://romereborn.frischerconsulting.com/</w:t>
        </w:r>
      </w:hyperlink>
    </w:p>
    <w:p w:rsidR="006A09B4" w:rsidRDefault="006A09B4" w:rsidP="006A09B4">
      <w:pPr>
        <w:ind w:left="360"/>
        <w:rPr>
          <w:rFonts w:ascii="Arial" w:hAnsi="Arial" w:cs="Arial"/>
          <w:sz w:val="20"/>
          <w:szCs w:val="22"/>
        </w:rPr>
      </w:pPr>
      <w:r w:rsidRPr="004236FC">
        <w:rPr>
          <w:rFonts w:ascii="Arial" w:hAnsi="Arial" w:cs="Arial"/>
          <w:sz w:val="20"/>
          <w:szCs w:val="22"/>
        </w:rPr>
        <w:t>A 3D digital model of Ancient Rome from the first settlement in c. 1000 BC to its downfall in the early Middle Ages c. AD 550.</w:t>
      </w:r>
    </w:p>
    <w:p w:rsidR="007E5616" w:rsidRPr="00A4667C" w:rsidRDefault="007E5616" w:rsidP="00A4667C">
      <w:pPr>
        <w:rPr>
          <w:rFonts w:ascii="Arial" w:hAnsi="Arial" w:cs="Arial"/>
          <w:sz w:val="18"/>
          <w:szCs w:val="22"/>
        </w:rPr>
      </w:pPr>
    </w:p>
    <w:p w:rsidR="007E5616" w:rsidRPr="004236FC" w:rsidRDefault="007E5616" w:rsidP="007E5616">
      <w:pPr>
        <w:numPr>
          <w:ilvl w:val="0"/>
          <w:numId w:val="13"/>
        </w:numPr>
        <w:rPr>
          <w:rFonts w:ascii="Arial" w:hAnsi="Arial"/>
          <w:b/>
          <w:sz w:val="22"/>
        </w:rPr>
      </w:pPr>
      <w:r w:rsidRPr="004236FC">
        <w:rPr>
          <w:rFonts w:ascii="Arial" w:hAnsi="Arial"/>
          <w:b/>
          <w:sz w:val="22"/>
        </w:rPr>
        <w:t>Sparta</w:t>
      </w:r>
    </w:p>
    <w:p w:rsidR="007E5616" w:rsidRPr="004236FC" w:rsidRDefault="002E1A81" w:rsidP="007E5616">
      <w:pPr>
        <w:ind w:left="360"/>
        <w:rPr>
          <w:rFonts w:ascii="Arial" w:hAnsi="Arial"/>
          <w:sz w:val="22"/>
        </w:rPr>
      </w:pPr>
      <w:hyperlink r:id="rId31" w:history="1">
        <w:r w:rsidR="007E5616" w:rsidRPr="004236FC">
          <w:rPr>
            <w:rStyle w:val="Hyperlink"/>
            <w:rFonts w:ascii="Arial" w:hAnsi="Arial"/>
            <w:color w:val="auto"/>
            <w:sz w:val="22"/>
          </w:rPr>
          <w:t>http://www.bbc.co.uk/programmes/b00nvz72</w:t>
        </w:r>
      </w:hyperlink>
    </w:p>
    <w:p w:rsidR="007E5616" w:rsidRPr="004236FC" w:rsidRDefault="007E5616" w:rsidP="007E5616">
      <w:pPr>
        <w:ind w:left="360"/>
        <w:rPr>
          <w:rStyle w:val="Hyperlink"/>
          <w:rFonts w:ascii="Arial" w:hAnsi="Arial"/>
          <w:color w:val="auto"/>
          <w:sz w:val="20"/>
          <w:szCs w:val="22"/>
          <w:u w:val="none"/>
        </w:rPr>
      </w:pPr>
      <w:r w:rsidRPr="004236FC">
        <w:rPr>
          <w:rFonts w:ascii="Arial" w:hAnsi="Arial"/>
          <w:sz w:val="20"/>
        </w:rPr>
        <w:t xml:space="preserve">Melvyn Bragg, Paul </w:t>
      </w:r>
      <w:proofErr w:type="spellStart"/>
      <w:r w:rsidRPr="004236FC">
        <w:rPr>
          <w:rFonts w:ascii="Arial" w:hAnsi="Arial"/>
          <w:sz w:val="20"/>
        </w:rPr>
        <w:t>Cartledge</w:t>
      </w:r>
      <w:proofErr w:type="spellEnd"/>
      <w:r w:rsidRPr="004236FC">
        <w:rPr>
          <w:rFonts w:ascii="Arial" w:hAnsi="Arial"/>
          <w:sz w:val="20"/>
        </w:rPr>
        <w:t xml:space="preserve">, Edith Hall and Angie Hobbs discuss Sparta the ancient Greek city-state and the political ideas it spawned. </w:t>
      </w:r>
      <w:r w:rsidRPr="004236FC">
        <w:rPr>
          <w:rStyle w:val="Hyperlink"/>
          <w:rFonts w:ascii="Arial" w:hAnsi="Arial"/>
          <w:color w:val="auto"/>
          <w:sz w:val="20"/>
          <w:szCs w:val="22"/>
          <w:u w:val="none"/>
        </w:rPr>
        <w:t>This is an audio file that can be downloaded as an MP3.</w:t>
      </w:r>
    </w:p>
    <w:p w:rsidR="007E5616" w:rsidRPr="00A4667C" w:rsidRDefault="007E5616" w:rsidP="007E5616">
      <w:pPr>
        <w:rPr>
          <w:rFonts w:ascii="Arial" w:hAnsi="Arial"/>
          <w:noProof/>
          <w:sz w:val="20"/>
          <w:szCs w:val="22"/>
          <w:lang w:val="en-US"/>
        </w:rPr>
      </w:pPr>
    </w:p>
    <w:p w:rsidR="007E5616" w:rsidRPr="00C74C0A" w:rsidRDefault="007E5616" w:rsidP="007E5616">
      <w:pPr>
        <w:numPr>
          <w:ilvl w:val="0"/>
          <w:numId w:val="13"/>
        </w:numPr>
        <w:rPr>
          <w:rFonts w:ascii="Arial" w:hAnsi="Arial"/>
          <w:b/>
          <w:sz w:val="22"/>
        </w:rPr>
      </w:pPr>
      <w:r w:rsidRPr="00C74C0A">
        <w:rPr>
          <w:rFonts w:ascii="Arial" w:hAnsi="Arial"/>
          <w:b/>
          <w:sz w:val="22"/>
        </w:rPr>
        <w:t>Spartacus</w:t>
      </w:r>
    </w:p>
    <w:p w:rsidR="007E5616" w:rsidRPr="004236FC" w:rsidRDefault="002E1A81" w:rsidP="007E5616">
      <w:pPr>
        <w:ind w:left="360"/>
        <w:rPr>
          <w:rFonts w:ascii="Arial" w:hAnsi="Arial"/>
          <w:sz w:val="22"/>
          <w:szCs w:val="22"/>
        </w:rPr>
      </w:pPr>
      <w:hyperlink r:id="rId32" w:history="1">
        <w:r w:rsidR="007E5616" w:rsidRPr="004236FC">
          <w:rPr>
            <w:rStyle w:val="Hyperlink"/>
            <w:rFonts w:ascii="Arial" w:hAnsi="Arial"/>
            <w:color w:val="auto"/>
            <w:sz w:val="22"/>
          </w:rPr>
          <w:t>http://www.bbc.co.uk/programmes/b03wq2p3</w:t>
        </w:r>
      </w:hyperlink>
    </w:p>
    <w:p w:rsidR="007E5616" w:rsidRPr="00F44AB1" w:rsidRDefault="007E5616" w:rsidP="007E5616">
      <w:pPr>
        <w:ind w:left="360"/>
        <w:rPr>
          <w:rFonts w:ascii="Arial" w:hAnsi="Arial"/>
          <w:sz w:val="20"/>
          <w:szCs w:val="22"/>
        </w:rPr>
      </w:pPr>
      <w:r w:rsidRPr="004236FC">
        <w:rPr>
          <w:rFonts w:ascii="Arial" w:hAnsi="Arial" w:cs="Arial"/>
          <w:noProof/>
          <w:sz w:val="20"/>
          <w:szCs w:val="22"/>
          <w:lang w:val="en-US"/>
        </w:rPr>
        <w:t>Melv</w:t>
      </w:r>
      <w:r>
        <w:rPr>
          <w:rFonts w:ascii="Arial" w:hAnsi="Arial" w:cs="Arial"/>
          <w:noProof/>
          <w:sz w:val="20"/>
          <w:szCs w:val="22"/>
          <w:lang w:val="en-US"/>
        </w:rPr>
        <w:t>yn Bragg, Mary Beard,</w:t>
      </w:r>
      <w:r w:rsidRPr="004236FC">
        <w:rPr>
          <w:rFonts w:ascii="Arial" w:hAnsi="Arial" w:cs="Arial"/>
          <w:noProof/>
          <w:sz w:val="20"/>
          <w:szCs w:val="22"/>
          <w:lang w:val="en-US"/>
        </w:rPr>
        <w:t xml:space="preserve"> Maria Wyke and Theresa Urbainczyk discuss the life of Spartacus who led a major slave rebellion against the Roman Republic in the 1st Century BC. </w:t>
      </w:r>
      <w:r w:rsidRPr="004236FC">
        <w:rPr>
          <w:rStyle w:val="Hyperlink"/>
          <w:rFonts w:ascii="Arial" w:hAnsi="Arial"/>
          <w:color w:val="auto"/>
          <w:sz w:val="20"/>
          <w:szCs w:val="22"/>
          <w:u w:val="none"/>
        </w:rPr>
        <w:t>This is an audio file that can be downloaded as an MP3.</w:t>
      </w:r>
    </w:p>
    <w:p w:rsidR="006A09B4" w:rsidRPr="00A4667C" w:rsidRDefault="006A09B4" w:rsidP="002A1367">
      <w:pPr>
        <w:rPr>
          <w:rStyle w:val="Hyperlink"/>
          <w:rFonts w:ascii="Arial" w:hAnsi="Arial"/>
          <w:color w:val="auto"/>
          <w:sz w:val="20"/>
          <w:u w:val="none"/>
        </w:rPr>
      </w:pPr>
    </w:p>
    <w:p w:rsidR="00943512" w:rsidRPr="004236FC" w:rsidRDefault="00943512" w:rsidP="007E5616">
      <w:pPr>
        <w:numPr>
          <w:ilvl w:val="0"/>
          <w:numId w:val="13"/>
        </w:numPr>
        <w:rPr>
          <w:rFonts w:ascii="Arial" w:hAnsi="Arial" w:cs="Arial"/>
          <w:b/>
          <w:sz w:val="22"/>
          <w:szCs w:val="22"/>
        </w:rPr>
      </w:pPr>
      <w:r w:rsidRPr="004236FC">
        <w:rPr>
          <w:rFonts w:ascii="Arial" w:hAnsi="Arial" w:cs="Arial"/>
          <w:b/>
          <w:sz w:val="22"/>
          <w:szCs w:val="22"/>
        </w:rPr>
        <w:t xml:space="preserve">The Internet Classics Archive </w:t>
      </w:r>
    </w:p>
    <w:p w:rsidR="00943512" w:rsidRPr="004236FC" w:rsidRDefault="002E1A81" w:rsidP="00943512">
      <w:pPr>
        <w:ind w:left="360"/>
        <w:rPr>
          <w:rFonts w:ascii="Arial" w:hAnsi="Arial" w:cs="Arial"/>
          <w:sz w:val="22"/>
          <w:szCs w:val="22"/>
          <w:u w:val="single"/>
        </w:rPr>
      </w:pPr>
      <w:hyperlink r:id="rId33" w:history="1">
        <w:r w:rsidR="00943512" w:rsidRPr="004236FC">
          <w:rPr>
            <w:rStyle w:val="Hyperlink"/>
            <w:rFonts w:ascii="Arial" w:hAnsi="Arial" w:cs="Arial"/>
            <w:color w:val="auto"/>
            <w:sz w:val="22"/>
            <w:szCs w:val="22"/>
          </w:rPr>
          <w:t>http://classics.mit.edu/index.html</w:t>
        </w:r>
      </w:hyperlink>
    </w:p>
    <w:p w:rsidR="00943512" w:rsidRPr="004236FC" w:rsidRDefault="00943512" w:rsidP="00943512">
      <w:pPr>
        <w:ind w:left="360"/>
        <w:rPr>
          <w:rFonts w:ascii="Arial" w:hAnsi="Arial" w:cs="Arial"/>
          <w:sz w:val="20"/>
          <w:szCs w:val="20"/>
        </w:rPr>
      </w:pPr>
      <w:r w:rsidRPr="004236FC">
        <w:rPr>
          <w:rFonts w:ascii="Arial" w:hAnsi="Arial" w:cs="Arial"/>
          <w:sz w:val="20"/>
          <w:szCs w:val="20"/>
        </w:rPr>
        <w:t>Full texts of classical works are available from this site.</w:t>
      </w:r>
    </w:p>
    <w:p w:rsidR="00943512" w:rsidRPr="00A4667C" w:rsidRDefault="00943512" w:rsidP="002A1367">
      <w:pPr>
        <w:rPr>
          <w:rStyle w:val="Hyperlink"/>
          <w:rFonts w:ascii="Arial" w:hAnsi="Arial"/>
          <w:color w:val="auto"/>
          <w:sz w:val="20"/>
          <w:szCs w:val="22"/>
          <w:u w:val="none"/>
        </w:rPr>
      </w:pPr>
    </w:p>
    <w:p w:rsidR="00943512" w:rsidRPr="004236FC" w:rsidRDefault="00943512" w:rsidP="007E5616">
      <w:pPr>
        <w:numPr>
          <w:ilvl w:val="0"/>
          <w:numId w:val="13"/>
        </w:numPr>
        <w:rPr>
          <w:rFonts w:ascii="Arial" w:hAnsi="Arial" w:cs="Arial"/>
          <w:b/>
          <w:sz w:val="22"/>
          <w:szCs w:val="22"/>
        </w:rPr>
      </w:pPr>
      <w:r w:rsidRPr="004236FC">
        <w:rPr>
          <w:rFonts w:ascii="Arial" w:hAnsi="Arial" w:cs="Arial"/>
          <w:b/>
          <w:sz w:val="22"/>
          <w:szCs w:val="22"/>
        </w:rPr>
        <w:t>Time Team</w:t>
      </w:r>
    </w:p>
    <w:p w:rsidR="00943512" w:rsidRPr="004236FC" w:rsidRDefault="002E1A81" w:rsidP="00943512">
      <w:pPr>
        <w:ind w:left="360"/>
        <w:rPr>
          <w:rFonts w:ascii="Arial" w:hAnsi="Arial" w:cs="Arial"/>
          <w:sz w:val="22"/>
          <w:szCs w:val="22"/>
        </w:rPr>
      </w:pPr>
      <w:hyperlink r:id="rId34" w:history="1">
        <w:r w:rsidR="00943512" w:rsidRPr="004236FC">
          <w:rPr>
            <w:rStyle w:val="Hyperlink"/>
            <w:rFonts w:ascii="Arial" w:hAnsi="Arial" w:cs="Arial"/>
            <w:color w:val="auto"/>
            <w:sz w:val="22"/>
            <w:szCs w:val="22"/>
          </w:rPr>
          <w:t>http://www.channel4.com/programmes/time-team</w:t>
        </w:r>
      </w:hyperlink>
    </w:p>
    <w:p w:rsidR="00654A84" w:rsidRPr="004236FC" w:rsidRDefault="00943512" w:rsidP="00A95B45">
      <w:pPr>
        <w:ind w:left="360"/>
        <w:rPr>
          <w:rFonts w:ascii="Arial" w:hAnsi="Arial" w:cs="Arial"/>
          <w:sz w:val="20"/>
          <w:szCs w:val="20"/>
        </w:rPr>
      </w:pPr>
      <w:r w:rsidRPr="004236FC">
        <w:rPr>
          <w:rFonts w:ascii="Arial" w:hAnsi="Arial" w:cs="Arial"/>
          <w:sz w:val="20"/>
          <w:szCs w:val="20"/>
        </w:rPr>
        <w:t>This web site contains information, interactive timelines, glossaries and video clips related to British archaeology and History.</w:t>
      </w:r>
    </w:p>
    <w:p w:rsidR="00654A84" w:rsidRPr="00A4667C" w:rsidRDefault="00654A84" w:rsidP="002A1367">
      <w:pPr>
        <w:rPr>
          <w:rStyle w:val="Hyperlink"/>
          <w:rFonts w:ascii="Arial" w:hAnsi="Arial"/>
          <w:color w:val="auto"/>
          <w:sz w:val="20"/>
          <w:szCs w:val="22"/>
          <w:u w:val="none"/>
        </w:rPr>
      </w:pPr>
    </w:p>
    <w:p w:rsidR="00B93B86" w:rsidRPr="004236FC" w:rsidRDefault="00B93B86" w:rsidP="007E5616">
      <w:pPr>
        <w:numPr>
          <w:ilvl w:val="0"/>
          <w:numId w:val="13"/>
        </w:numPr>
        <w:rPr>
          <w:rStyle w:val="Hyperlink"/>
          <w:rFonts w:ascii="Arial" w:hAnsi="Arial"/>
          <w:b/>
          <w:color w:val="auto"/>
          <w:sz w:val="22"/>
          <w:szCs w:val="22"/>
          <w:u w:val="none"/>
        </w:rPr>
      </w:pPr>
      <w:r w:rsidRPr="004236FC">
        <w:rPr>
          <w:rStyle w:val="Hyperlink"/>
          <w:rFonts w:ascii="Arial" w:hAnsi="Arial"/>
          <w:b/>
          <w:color w:val="auto"/>
          <w:sz w:val="22"/>
          <w:szCs w:val="22"/>
          <w:u w:val="none"/>
        </w:rPr>
        <w:t>Virtual Rome</w:t>
      </w:r>
    </w:p>
    <w:p w:rsidR="00B93B86" w:rsidRPr="004236FC" w:rsidRDefault="002E1A81" w:rsidP="00B93B86">
      <w:pPr>
        <w:ind w:left="360"/>
        <w:rPr>
          <w:rStyle w:val="Hyperlink"/>
          <w:rFonts w:ascii="Arial" w:hAnsi="Arial"/>
          <w:color w:val="auto"/>
          <w:sz w:val="20"/>
          <w:szCs w:val="22"/>
          <w:u w:val="none"/>
        </w:rPr>
      </w:pPr>
      <w:hyperlink r:id="rId35" w:history="1">
        <w:r w:rsidR="00B93B86" w:rsidRPr="004236FC">
          <w:rPr>
            <w:rStyle w:val="Hyperlink"/>
            <w:rFonts w:ascii="Arial" w:hAnsi="Arial"/>
            <w:color w:val="auto"/>
            <w:sz w:val="20"/>
            <w:szCs w:val="22"/>
          </w:rPr>
          <w:t>https://www.reading.ac.uk/classics/research/Virtual-Rome.aspx</w:t>
        </w:r>
      </w:hyperlink>
    </w:p>
    <w:p w:rsidR="00A95B45" w:rsidRDefault="00B93B86" w:rsidP="00D16528">
      <w:pPr>
        <w:ind w:left="360"/>
        <w:rPr>
          <w:rStyle w:val="Hyperlink"/>
          <w:rFonts w:ascii="Arial" w:hAnsi="Arial"/>
          <w:color w:val="auto"/>
          <w:sz w:val="20"/>
          <w:szCs w:val="22"/>
          <w:u w:val="none"/>
        </w:rPr>
      </w:pPr>
      <w:r w:rsidRPr="004236FC">
        <w:rPr>
          <w:rStyle w:val="Hyperlink"/>
          <w:rFonts w:ascii="Arial" w:hAnsi="Arial"/>
          <w:color w:val="auto"/>
          <w:sz w:val="20"/>
          <w:szCs w:val="22"/>
          <w:u w:val="none"/>
        </w:rPr>
        <w:t>Dr Matthew Nicholls of the Department of Classics at the University of Reading has developed a digital model of the entire ancient city of Rome.</w:t>
      </w:r>
    </w:p>
    <w:p w:rsidR="002A1367" w:rsidRPr="00D16528" w:rsidRDefault="002A1367" w:rsidP="002A1367">
      <w:pPr>
        <w:rPr>
          <w:rFonts w:ascii="Arial" w:hAnsi="Arial"/>
          <w:sz w:val="20"/>
          <w:szCs w:val="22"/>
        </w:rPr>
      </w:pPr>
      <w:bookmarkStart w:id="14" w:name="_GoBack"/>
      <w:bookmarkEnd w:id="14"/>
    </w:p>
    <w:p w:rsidR="00DA7B46" w:rsidRPr="001C1C7B" w:rsidRDefault="002A1367" w:rsidP="007E5616">
      <w:pPr>
        <w:rPr>
          <w:rFonts w:ascii="Arial" w:hAnsi="Arial"/>
          <w:sz w:val="22"/>
          <w:szCs w:val="22"/>
        </w:rPr>
      </w:pPr>
      <w:r>
        <w:rPr>
          <w:rFonts w:ascii="Arial" w:hAnsi="Arial"/>
          <w:noProof/>
          <w:sz w:val="22"/>
          <w:szCs w:val="22"/>
          <w:lang w:val="en-US"/>
        </w:rPr>
        <w:br w:type="page"/>
      </w:r>
      <w:r w:rsidR="00237175" w:rsidRPr="001C1C7B">
        <w:rPr>
          <w:rFonts w:ascii="Arial" w:hAnsi="Arial" w:cs="Arial"/>
          <w:b/>
          <w:noProof/>
          <w:sz w:val="22"/>
          <w:szCs w:val="22"/>
          <w:lang w:val="en-US"/>
        </w:rPr>
        <w:lastRenderedPageBreak/>
        <w:t>Professional associations</w:t>
      </w:r>
    </w:p>
    <w:p w:rsidR="00DA7B46" w:rsidRPr="001C1C7B" w:rsidRDefault="00DA7B46" w:rsidP="002A1367">
      <w:pPr>
        <w:numPr>
          <w:ilvl w:val="0"/>
          <w:numId w:val="4"/>
        </w:numPr>
        <w:ind w:left="426" w:hanging="426"/>
        <w:rPr>
          <w:rFonts w:ascii="Arial" w:hAnsi="Arial" w:cs="Arial"/>
          <w:b/>
          <w:sz w:val="22"/>
          <w:szCs w:val="22"/>
        </w:rPr>
      </w:pPr>
      <w:r w:rsidRPr="001C1C7B">
        <w:rPr>
          <w:rFonts w:ascii="Arial" w:hAnsi="Arial" w:cs="Arial"/>
          <w:b/>
          <w:sz w:val="22"/>
          <w:szCs w:val="22"/>
        </w:rPr>
        <w:t>History Teachers A</w:t>
      </w:r>
      <w:r w:rsidR="00C74C0A">
        <w:rPr>
          <w:rFonts w:ascii="Arial" w:hAnsi="Arial" w:cs="Arial"/>
          <w:b/>
          <w:sz w:val="22"/>
          <w:szCs w:val="22"/>
        </w:rPr>
        <w:t>ssociation of Western Australia</w:t>
      </w:r>
    </w:p>
    <w:p w:rsidR="00DA7B46" w:rsidRPr="001C1C7B" w:rsidRDefault="002E1A81" w:rsidP="002A1367">
      <w:pPr>
        <w:ind w:left="426"/>
        <w:rPr>
          <w:rStyle w:val="Hyperlink"/>
          <w:rFonts w:ascii="Arial" w:hAnsi="Arial" w:cs="Arial"/>
          <w:color w:val="auto"/>
          <w:sz w:val="22"/>
          <w:szCs w:val="22"/>
        </w:rPr>
      </w:pPr>
      <w:hyperlink r:id="rId36" w:history="1">
        <w:r w:rsidR="00DA7B46" w:rsidRPr="001C1C7B">
          <w:rPr>
            <w:rStyle w:val="Hyperlink"/>
            <w:rFonts w:ascii="Arial" w:hAnsi="Arial" w:cs="Arial"/>
            <w:color w:val="auto"/>
            <w:sz w:val="22"/>
            <w:szCs w:val="22"/>
          </w:rPr>
          <w:t>www.htawa.org</w:t>
        </w:r>
      </w:hyperlink>
    </w:p>
    <w:p w:rsidR="00DA7B46" w:rsidRPr="00320DA1" w:rsidRDefault="00DA7B46" w:rsidP="002A1367">
      <w:pPr>
        <w:ind w:left="426"/>
        <w:rPr>
          <w:rStyle w:val="body"/>
          <w:rFonts w:ascii="Arial" w:hAnsi="Arial" w:cs="Arial"/>
          <w:sz w:val="22"/>
        </w:rPr>
      </w:pPr>
      <w:r w:rsidRPr="00320DA1">
        <w:rPr>
          <w:rStyle w:val="body"/>
          <w:rFonts w:ascii="Arial" w:hAnsi="Arial" w:cs="Arial"/>
          <w:sz w:val="22"/>
          <w:szCs w:val="22"/>
        </w:rPr>
        <w:t>HTAWA provides support for both teachers and students through conferences, professional</w:t>
      </w:r>
      <w:r w:rsidRPr="00320DA1">
        <w:rPr>
          <w:rStyle w:val="body"/>
          <w:rFonts w:ascii="Arial" w:hAnsi="Arial" w:cs="Arial"/>
          <w:sz w:val="22"/>
        </w:rPr>
        <w:t xml:space="preserve"> development, student seminar days and support materials.</w:t>
      </w:r>
    </w:p>
    <w:p w:rsidR="002A1367" w:rsidRPr="00A4667C" w:rsidRDefault="002A1367" w:rsidP="002A1367">
      <w:pPr>
        <w:rPr>
          <w:rFonts w:ascii="Arial" w:hAnsi="Arial"/>
          <w:noProof/>
          <w:sz w:val="22"/>
          <w:szCs w:val="22"/>
          <w:lang w:val="en-US"/>
        </w:rPr>
      </w:pPr>
    </w:p>
    <w:p w:rsidR="00DA7B46" w:rsidRPr="001C1C7B" w:rsidRDefault="00DA7B46" w:rsidP="002A1367">
      <w:pPr>
        <w:numPr>
          <w:ilvl w:val="0"/>
          <w:numId w:val="4"/>
        </w:numPr>
        <w:ind w:left="426" w:hanging="426"/>
        <w:rPr>
          <w:rFonts w:ascii="Arial" w:hAnsi="Arial" w:cs="Arial"/>
          <w:b/>
          <w:sz w:val="22"/>
          <w:szCs w:val="22"/>
        </w:rPr>
      </w:pPr>
      <w:r w:rsidRPr="001C1C7B">
        <w:rPr>
          <w:rFonts w:ascii="Arial" w:hAnsi="Arial" w:cs="Arial"/>
          <w:b/>
          <w:sz w:val="22"/>
          <w:szCs w:val="22"/>
        </w:rPr>
        <w:t>History Teachers Association of Australia</w:t>
      </w:r>
    </w:p>
    <w:p w:rsidR="00DA7B46" w:rsidRPr="001C1C7B" w:rsidRDefault="002E1A81" w:rsidP="00FA3FCB">
      <w:pPr>
        <w:ind w:left="426"/>
        <w:rPr>
          <w:rFonts w:ascii="Arial" w:hAnsi="Arial" w:cs="Arial"/>
          <w:sz w:val="22"/>
          <w:szCs w:val="22"/>
        </w:rPr>
      </w:pPr>
      <w:hyperlink r:id="rId37" w:history="1">
        <w:r w:rsidR="00DA7B46" w:rsidRPr="001C1C7B">
          <w:rPr>
            <w:rStyle w:val="Hyperlink"/>
            <w:rFonts w:ascii="Arial" w:hAnsi="Arial" w:cs="Arial"/>
            <w:color w:val="auto"/>
            <w:sz w:val="22"/>
            <w:szCs w:val="22"/>
          </w:rPr>
          <w:t>http://www.historyteacher.org.au</w:t>
        </w:r>
      </w:hyperlink>
      <w:r w:rsidR="00DA7B46" w:rsidRPr="001C1C7B">
        <w:rPr>
          <w:rFonts w:ascii="Arial" w:hAnsi="Arial" w:cs="Arial"/>
          <w:sz w:val="22"/>
          <w:szCs w:val="22"/>
        </w:rPr>
        <w:t xml:space="preserve"> </w:t>
      </w:r>
    </w:p>
    <w:p w:rsidR="00DA7B46" w:rsidRDefault="00DA7B46" w:rsidP="00FA3FCB">
      <w:pPr>
        <w:ind w:left="426"/>
        <w:rPr>
          <w:rStyle w:val="body"/>
          <w:rFonts w:ascii="Arial" w:hAnsi="Arial" w:cs="Arial"/>
          <w:sz w:val="22"/>
          <w:szCs w:val="22"/>
        </w:rPr>
      </w:pPr>
      <w:r w:rsidRPr="001C1C7B">
        <w:rPr>
          <w:rStyle w:val="body"/>
          <w:rFonts w:ascii="Arial" w:hAnsi="Arial" w:cs="Arial"/>
          <w:sz w:val="22"/>
          <w:szCs w:val="22"/>
        </w:rPr>
        <w:t>This national association provides information and links to each state association and provides support for the national conference each year.</w:t>
      </w:r>
    </w:p>
    <w:p w:rsidR="006A4D67" w:rsidRPr="00A4667C" w:rsidRDefault="006A4D67" w:rsidP="002A1367">
      <w:pPr>
        <w:rPr>
          <w:rFonts w:ascii="Arial" w:hAnsi="Arial"/>
          <w:noProof/>
          <w:sz w:val="22"/>
          <w:szCs w:val="22"/>
          <w:lang w:val="en-US"/>
        </w:rPr>
      </w:pPr>
    </w:p>
    <w:p w:rsidR="006A4D67" w:rsidRDefault="006A4D67" w:rsidP="006A4D67">
      <w:pPr>
        <w:numPr>
          <w:ilvl w:val="0"/>
          <w:numId w:val="4"/>
        </w:numPr>
        <w:ind w:left="426" w:hanging="426"/>
        <w:rPr>
          <w:rFonts w:ascii="Arial" w:hAnsi="Arial" w:cs="Arial"/>
          <w:b/>
          <w:sz w:val="22"/>
          <w:szCs w:val="22"/>
        </w:rPr>
      </w:pPr>
      <w:r w:rsidRPr="006A4D67">
        <w:rPr>
          <w:rFonts w:ascii="Arial" w:hAnsi="Arial" w:cs="Arial"/>
          <w:b/>
          <w:sz w:val="22"/>
          <w:szCs w:val="22"/>
        </w:rPr>
        <w:t>Macqu</w:t>
      </w:r>
      <w:r>
        <w:rPr>
          <w:rFonts w:ascii="Arial" w:hAnsi="Arial" w:cs="Arial"/>
          <w:b/>
          <w:sz w:val="22"/>
          <w:szCs w:val="22"/>
        </w:rPr>
        <w:t>arie Ancient History Association</w:t>
      </w:r>
    </w:p>
    <w:p w:rsidR="006A4D67" w:rsidRPr="002A1367" w:rsidRDefault="006A4D67" w:rsidP="006A4D67">
      <w:pPr>
        <w:ind w:left="426"/>
        <w:rPr>
          <w:rFonts w:ascii="Arial" w:hAnsi="Arial" w:cs="Arial"/>
          <w:sz w:val="22"/>
          <w:szCs w:val="22"/>
          <w:u w:val="single"/>
        </w:rPr>
      </w:pPr>
      <w:r w:rsidRPr="002A1367">
        <w:rPr>
          <w:rFonts w:ascii="Arial" w:hAnsi="Arial" w:cs="Arial"/>
          <w:sz w:val="22"/>
          <w:szCs w:val="22"/>
          <w:u w:val="single"/>
        </w:rPr>
        <w:t>http://www.maha.ancienthistory.com.au/</w:t>
      </w:r>
    </w:p>
    <w:p w:rsidR="006A4D67" w:rsidRDefault="006A4D67" w:rsidP="006A4D67">
      <w:pPr>
        <w:ind w:left="426"/>
        <w:rPr>
          <w:rFonts w:ascii="Arial" w:hAnsi="Arial" w:cs="Arial"/>
          <w:sz w:val="22"/>
          <w:szCs w:val="22"/>
        </w:rPr>
      </w:pPr>
      <w:r>
        <w:rPr>
          <w:rFonts w:ascii="Arial" w:hAnsi="Arial" w:cs="Arial"/>
          <w:sz w:val="22"/>
          <w:szCs w:val="22"/>
        </w:rPr>
        <w:t>The Macquarie Ancient History Association is based at the Macquarie University, and provides support for both teachers and students through professional development and resources.</w:t>
      </w:r>
    </w:p>
    <w:p w:rsidR="006A4D67" w:rsidRPr="00A4667C" w:rsidRDefault="006A4D67" w:rsidP="002A1367">
      <w:pPr>
        <w:rPr>
          <w:rFonts w:ascii="Arial" w:hAnsi="Arial"/>
          <w:noProof/>
          <w:sz w:val="22"/>
          <w:szCs w:val="22"/>
          <w:lang w:val="en-US"/>
        </w:rPr>
      </w:pPr>
    </w:p>
    <w:p w:rsidR="00DA7B46" w:rsidRPr="001C1C7B" w:rsidRDefault="00DA7B46" w:rsidP="00DA7B46">
      <w:pPr>
        <w:rPr>
          <w:rFonts w:ascii="Arial" w:hAnsi="Arial" w:cs="Arial"/>
          <w:b/>
          <w:sz w:val="22"/>
          <w:szCs w:val="22"/>
        </w:rPr>
      </w:pPr>
      <w:r w:rsidRPr="001C1C7B">
        <w:rPr>
          <w:rFonts w:ascii="Arial" w:hAnsi="Arial" w:cs="Arial"/>
          <w:b/>
          <w:sz w:val="22"/>
          <w:szCs w:val="22"/>
        </w:rPr>
        <w:t>Journals</w:t>
      </w:r>
    </w:p>
    <w:p w:rsidR="00DA7B46" w:rsidRPr="00A4667C" w:rsidRDefault="00DA7B46" w:rsidP="00237175">
      <w:pPr>
        <w:tabs>
          <w:tab w:val="left" w:pos="6120"/>
        </w:tabs>
        <w:rPr>
          <w:rFonts w:ascii="Arial" w:hAnsi="Arial"/>
          <w:sz w:val="22"/>
        </w:rPr>
      </w:pPr>
    </w:p>
    <w:p w:rsidR="00DA7B46" w:rsidRPr="001C1C7B" w:rsidRDefault="00DA7B46" w:rsidP="00533B6B">
      <w:pPr>
        <w:numPr>
          <w:ilvl w:val="0"/>
          <w:numId w:val="1"/>
        </w:numPr>
        <w:tabs>
          <w:tab w:val="clear" w:pos="1233"/>
        </w:tabs>
        <w:ind w:left="426"/>
        <w:rPr>
          <w:rFonts w:ascii="Arial" w:hAnsi="Arial" w:cs="Arial"/>
          <w:i/>
          <w:sz w:val="22"/>
          <w:szCs w:val="22"/>
        </w:rPr>
      </w:pPr>
      <w:r w:rsidRPr="001C1C7B">
        <w:rPr>
          <w:rFonts w:ascii="Arial" w:hAnsi="Arial" w:cs="Arial"/>
          <w:i/>
          <w:sz w:val="22"/>
          <w:szCs w:val="22"/>
        </w:rPr>
        <w:t xml:space="preserve">Bulletin </w:t>
      </w:r>
      <w:r w:rsidRPr="001C1C7B">
        <w:rPr>
          <w:rFonts w:ascii="Arial" w:hAnsi="Arial" w:cs="Arial"/>
          <w:sz w:val="22"/>
          <w:szCs w:val="22"/>
        </w:rPr>
        <w:t xml:space="preserve">published four times a year by HTAWA. Available as part of the membership. </w:t>
      </w:r>
    </w:p>
    <w:p w:rsidR="00DA7B46" w:rsidRPr="001C1C7B" w:rsidRDefault="002E1A81" w:rsidP="00237175">
      <w:pPr>
        <w:ind w:left="426"/>
        <w:rPr>
          <w:rFonts w:ascii="Arial" w:hAnsi="Arial" w:cs="Arial"/>
          <w:i/>
          <w:sz w:val="22"/>
          <w:szCs w:val="22"/>
        </w:rPr>
      </w:pPr>
      <w:hyperlink r:id="rId38" w:history="1">
        <w:r w:rsidR="00DA7B46" w:rsidRPr="001C1C7B">
          <w:rPr>
            <w:rStyle w:val="Hyperlink"/>
            <w:rFonts w:ascii="Arial" w:hAnsi="Arial" w:cs="Arial"/>
            <w:color w:val="auto"/>
            <w:sz w:val="22"/>
            <w:szCs w:val="22"/>
          </w:rPr>
          <w:t>www.htawa.org</w:t>
        </w:r>
      </w:hyperlink>
    </w:p>
    <w:p w:rsidR="00DA7B46" w:rsidRPr="001C1C7B" w:rsidRDefault="00DA7B46" w:rsidP="00533B6B">
      <w:pPr>
        <w:numPr>
          <w:ilvl w:val="0"/>
          <w:numId w:val="1"/>
        </w:numPr>
        <w:tabs>
          <w:tab w:val="clear" w:pos="1233"/>
        </w:tabs>
        <w:ind w:left="426"/>
        <w:rPr>
          <w:rFonts w:ascii="Arial" w:hAnsi="Arial" w:cs="Arial"/>
          <w:i/>
          <w:sz w:val="22"/>
          <w:szCs w:val="22"/>
        </w:rPr>
      </w:pPr>
      <w:r w:rsidRPr="001C1C7B">
        <w:rPr>
          <w:rFonts w:ascii="Arial" w:hAnsi="Arial" w:cs="Arial"/>
          <w:i/>
          <w:sz w:val="22"/>
          <w:szCs w:val="22"/>
        </w:rPr>
        <w:t xml:space="preserve">Hindsight </w:t>
      </w:r>
      <w:r w:rsidRPr="001C1C7B">
        <w:rPr>
          <w:rFonts w:ascii="Arial" w:hAnsi="Arial" w:cs="Arial"/>
          <w:sz w:val="22"/>
          <w:szCs w:val="22"/>
        </w:rPr>
        <w:t>published once a year by HTAWA. Available as part of the membership.</w:t>
      </w:r>
    </w:p>
    <w:p w:rsidR="00DA7B46" w:rsidRPr="001C1C7B" w:rsidRDefault="002E1A81" w:rsidP="00237175">
      <w:pPr>
        <w:ind w:left="426"/>
        <w:rPr>
          <w:rFonts w:ascii="Arial" w:hAnsi="Arial" w:cs="Arial"/>
          <w:i/>
          <w:sz w:val="22"/>
          <w:szCs w:val="22"/>
        </w:rPr>
      </w:pPr>
      <w:hyperlink r:id="rId39" w:history="1">
        <w:r w:rsidR="00DA7B46" w:rsidRPr="001C1C7B">
          <w:rPr>
            <w:rStyle w:val="Hyperlink"/>
            <w:rFonts w:ascii="Arial" w:hAnsi="Arial" w:cs="Arial"/>
            <w:color w:val="auto"/>
            <w:sz w:val="22"/>
            <w:szCs w:val="22"/>
          </w:rPr>
          <w:t>www.htawa.org</w:t>
        </w:r>
      </w:hyperlink>
    </w:p>
    <w:p w:rsidR="00DA7B46" w:rsidRPr="001C1C7B" w:rsidRDefault="00DA7B46" w:rsidP="00533B6B">
      <w:pPr>
        <w:numPr>
          <w:ilvl w:val="0"/>
          <w:numId w:val="1"/>
        </w:numPr>
        <w:tabs>
          <w:tab w:val="clear" w:pos="1233"/>
        </w:tabs>
        <w:ind w:left="426"/>
        <w:rPr>
          <w:rFonts w:ascii="Arial" w:hAnsi="Arial" w:cs="Arial"/>
          <w:i/>
          <w:sz w:val="22"/>
          <w:szCs w:val="22"/>
        </w:rPr>
      </w:pPr>
      <w:r w:rsidRPr="001C1C7B">
        <w:rPr>
          <w:rFonts w:ascii="Arial" w:hAnsi="Arial" w:cs="Arial"/>
          <w:i/>
          <w:sz w:val="22"/>
          <w:szCs w:val="22"/>
        </w:rPr>
        <w:t xml:space="preserve">Teaching History Journal </w:t>
      </w:r>
      <w:r w:rsidRPr="001C1C7B">
        <w:rPr>
          <w:rFonts w:ascii="Arial" w:hAnsi="Arial" w:cs="Arial"/>
          <w:sz w:val="22"/>
          <w:szCs w:val="22"/>
        </w:rPr>
        <w:t>published by the History Teachers’ Association of NSW. Available as part of the membership, but also available to purchase.</w:t>
      </w:r>
    </w:p>
    <w:p w:rsidR="00DA7B46" w:rsidRPr="001C1C7B" w:rsidRDefault="002E1A81" w:rsidP="00237175">
      <w:pPr>
        <w:ind w:left="426"/>
        <w:rPr>
          <w:rFonts w:ascii="Arial" w:hAnsi="Arial" w:cs="Arial"/>
          <w:i/>
          <w:sz w:val="22"/>
          <w:szCs w:val="22"/>
        </w:rPr>
      </w:pPr>
      <w:hyperlink r:id="rId40" w:history="1">
        <w:r w:rsidR="00DA7B46" w:rsidRPr="001C1C7B">
          <w:rPr>
            <w:rStyle w:val="Hyperlink"/>
            <w:rFonts w:ascii="Arial" w:hAnsi="Arial" w:cs="Arial"/>
            <w:color w:val="auto"/>
            <w:sz w:val="22"/>
            <w:szCs w:val="22"/>
          </w:rPr>
          <w:t>http://www.htansw.asn.au/teaching-history-journal</w:t>
        </w:r>
      </w:hyperlink>
      <w:r w:rsidR="00DA7B46" w:rsidRPr="001C1C7B">
        <w:rPr>
          <w:rFonts w:ascii="Arial" w:hAnsi="Arial" w:cs="Arial"/>
          <w:sz w:val="22"/>
          <w:szCs w:val="22"/>
        </w:rPr>
        <w:t xml:space="preserve"> </w:t>
      </w:r>
    </w:p>
    <w:p w:rsidR="00DA7B46" w:rsidRPr="001C1C7B" w:rsidRDefault="00DA7B46" w:rsidP="00533B6B">
      <w:pPr>
        <w:numPr>
          <w:ilvl w:val="0"/>
          <w:numId w:val="1"/>
        </w:numPr>
        <w:tabs>
          <w:tab w:val="clear" w:pos="1233"/>
        </w:tabs>
        <w:ind w:left="426"/>
        <w:rPr>
          <w:rFonts w:ascii="Arial" w:hAnsi="Arial" w:cs="Arial"/>
          <w:sz w:val="22"/>
          <w:szCs w:val="22"/>
        </w:rPr>
      </w:pPr>
      <w:r w:rsidRPr="001C1C7B">
        <w:rPr>
          <w:rFonts w:ascii="Arial" w:hAnsi="Arial" w:cs="Arial"/>
          <w:i/>
          <w:sz w:val="22"/>
          <w:szCs w:val="22"/>
        </w:rPr>
        <w:t>Agora</w:t>
      </w:r>
      <w:r w:rsidRPr="001C1C7B">
        <w:rPr>
          <w:rFonts w:ascii="Arial" w:hAnsi="Arial" w:cs="Arial"/>
          <w:sz w:val="22"/>
          <w:szCs w:val="22"/>
        </w:rPr>
        <w:t xml:space="preserve"> published four times a year by HTAV. Available as part of the membership, but also available for purchase.</w:t>
      </w:r>
      <w:r w:rsidRPr="001C1C7B">
        <w:rPr>
          <w:rFonts w:ascii="Arial" w:hAnsi="Arial" w:cs="Arial"/>
          <w:sz w:val="18"/>
          <w:szCs w:val="18"/>
        </w:rPr>
        <w:t xml:space="preserve"> </w:t>
      </w:r>
      <w:hyperlink r:id="rId41" w:history="1">
        <w:r w:rsidRPr="001C1C7B">
          <w:rPr>
            <w:rStyle w:val="Hyperlink"/>
            <w:rFonts w:ascii="Arial" w:hAnsi="Arial" w:cs="Arial"/>
            <w:color w:val="auto"/>
            <w:sz w:val="22"/>
            <w:szCs w:val="22"/>
          </w:rPr>
          <w:t>http://www.htav.asn.au/about/list/asset_id/6/cid/14/parent/0/t/about</w:t>
        </w:r>
      </w:hyperlink>
    </w:p>
    <w:p w:rsidR="00DA7B46" w:rsidRPr="001C1C7B" w:rsidRDefault="00DA7B46" w:rsidP="00533B6B">
      <w:pPr>
        <w:numPr>
          <w:ilvl w:val="0"/>
          <w:numId w:val="1"/>
        </w:numPr>
        <w:tabs>
          <w:tab w:val="clear" w:pos="1233"/>
        </w:tabs>
        <w:ind w:left="426"/>
        <w:rPr>
          <w:rFonts w:ascii="Arial" w:hAnsi="Arial" w:cs="Arial"/>
          <w:i/>
          <w:sz w:val="22"/>
          <w:szCs w:val="22"/>
        </w:rPr>
      </w:pPr>
      <w:r w:rsidRPr="001C1C7B">
        <w:rPr>
          <w:rFonts w:ascii="Arial" w:hAnsi="Arial" w:cs="Arial"/>
          <w:i/>
          <w:sz w:val="22"/>
          <w:szCs w:val="22"/>
        </w:rPr>
        <w:t>Teaching History Journal</w:t>
      </w:r>
      <w:r w:rsidRPr="001C1C7B">
        <w:rPr>
          <w:rFonts w:ascii="Arial" w:hAnsi="Arial" w:cs="Arial"/>
          <w:sz w:val="18"/>
          <w:szCs w:val="18"/>
        </w:rPr>
        <w:t xml:space="preserve"> </w:t>
      </w:r>
      <w:proofErr w:type="gramStart"/>
      <w:r w:rsidRPr="001C1C7B">
        <w:rPr>
          <w:rFonts w:ascii="Arial" w:hAnsi="Arial" w:cs="Arial"/>
          <w:sz w:val="22"/>
          <w:szCs w:val="22"/>
        </w:rPr>
        <w:t>The</w:t>
      </w:r>
      <w:proofErr w:type="gramEnd"/>
      <w:r w:rsidRPr="001C1C7B">
        <w:rPr>
          <w:rFonts w:ascii="Arial" w:hAnsi="Arial" w:cs="Arial"/>
          <w:sz w:val="22"/>
          <w:szCs w:val="22"/>
        </w:rPr>
        <w:t xml:space="preserve"> Historical Association (UK)</w:t>
      </w:r>
      <w:r w:rsidR="00992A26" w:rsidRPr="001C1C7B">
        <w:rPr>
          <w:rFonts w:ascii="Arial" w:hAnsi="Arial" w:cs="Arial"/>
          <w:sz w:val="22"/>
          <w:szCs w:val="22"/>
        </w:rPr>
        <w:t>.</w:t>
      </w:r>
      <w:r w:rsidRPr="001C1C7B">
        <w:rPr>
          <w:rFonts w:ascii="Arial" w:hAnsi="Arial" w:cs="Arial"/>
          <w:sz w:val="18"/>
          <w:szCs w:val="18"/>
        </w:rPr>
        <w:t xml:space="preserve"> </w:t>
      </w:r>
      <w:hyperlink r:id="rId42" w:history="1">
        <w:r w:rsidRPr="001C1C7B">
          <w:rPr>
            <w:rStyle w:val="Hyperlink"/>
            <w:rFonts w:ascii="Arial" w:hAnsi="Arial" w:cs="Arial"/>
            <w:color w:val="auto"/>
            <w:sz w:val="22"/>
            <w:szCs w:val="22"/>
          </w:rPr>
          <w:t>http://www.history.org.uk/about/index.php?id=43</w:t>
        </w:r>
      </w:hyperlink>
    </w:p>
    <w:p w:rsidR="005C7E60" w:rsidRPr="001C1C7B" w:rsidRDefault="005C7E60" w:rsidP="005C7E60">
      <w:pPr>
        <w:ind w:left="426"/>
        <w:rPr>
          <w:rFonts w:ascii="Arial" w:hAnsi="Arial" w:cs="Arial"/>
          <w:sz w:val="22"/>
          <w:szCs w:val="22"/>
        </w:rPr>
      </w:pPr>
      <w:r w:rsidRPr="001C1C7B">
        <w:rPr>
          <w:rFonts w:ascii="Arial" w:hAnsi="Arial" w:cs="Arial"/>
          <w:sz w:val="22"/>
          <w:szCs w:val="22"/>
        </w:rPr>
        <w:t>This is available for purchase.</w:t>
      </w:r>
    </w:p>
    <w:p w:rsidR="00DA7B46" w:rsidRPr="00A4667C" w:rsidRDefault="00DA7B46" w:rsidP="00E565E8">
      <w:pPr>
        <w:rPr>
          <w:rFonts w:ascii="Arial" w:hAnsi="Arial"/>
          <w:noProof/>
          <w:sz w:val="22"/>
          <w:szCs w:val="22"/>
          <w:lang w:val="en-US"/>
        </w:rPr>
      </w:pPr>
    </w:p>
    <w:p w:rsidR="00DA7B46" w:rsidRPr="001C1C7B" w:rsidRDefault="00DA7B46" w:rsidP="00DA7B46">
      <w:pPr>
        <w:rPr>
          <w:rFonts w:ascii="Arial" w:hAnsi="Arial" w:cs="Arial"/>
          <w:b/>
          <w:sz w:val="22"/>
          <w:szCs w:val="22"/>
        </w:rPr>
      </w:pPr>
      <w:r w:rsidRPr="001C1C7B">
        <w:rPr>
          <w:rFonts w:ascii="Arial" w:hAnsi="Arial" w:cs="Arial"/>
          <w:b/>
          <w:sz w:val="22"/>
          <w:szCs w:val="22"/>
        </w:rPr>
        <w:t>State courses and documents</w:t>
      </w:r>
    </w:p>
    <w:p w:rsidR="00DA7B46" w:rsidRPr="001C1C7B" w:rsidRDefault="00DA7B46" w:rsidP="00DA7B46">
      <w:pPr>
        <w:rPr>
          <w:rFonts w:ascii="Arial" w:hAnsi="Arial" w:cs="Arial"/>
          <w:sz w:val="22"/>
          <w:szCs w:val="22"/>
        </w:rPr>
      </w:pPr>
      <w:r w:rsidRPr="001C1C7B">
        <w:rPr>
          <w:rFonts w:ascii="Arial" w:hAnsi="Arial" w:cs="Arial"/>
          <w:sz w:val="22"/>
          <w:szCs w:val="22"/>
        </w:rPr>
        <w:t>Relevant information can be found in interstate curriculum. The home pages for the interstate jurisdictions are as follows. Once you have accessed the site, follow the links to the parti</w:t>
      </w:r>
      <w:r w:rsidR="00237175" w:rsidRPr="001C1C7B">
        <w:rPr>
          <w:rFonts w:ascii="Arial" w:hAnsi="Arial" w:cs="Arial"/>
          <w:sz w:val="22"/>
          <w:szCs w:val="22"/>
        </w:rPr>
        <w:t>cular area you want to consult.</w:t>
      </w:r>
    </w:p>
    <w:p w:rsidR="00DA7B46" w:rsidRPr="001C1C7B" w:rsidRDefault="002E1A81" w:rsidP="00533B6B">
      <w:pPr>
        <w:numPr>
          <w:ilvl w:val="0"/>
          <w:numId w:val="3"/>
        </w:numPr>
        <w:spacing w:beforeLines="60" w:before="144" w:after="60"/>
        <w:ind w:left="357" w:hanging="357"/>
        <w:rPr>
          <w:rFonts w:ascii="Arial" w:hAnsi="Arial" w:cs="Arial"/>
          <w:sz w:val="22"/>
          <w:szCs w:val="22"/>
        </w:rPr>
      </w:pPr>
      <w:hyperlink r:id="rId43" w:history="1">
        <w:r w:rsidR="000E368F" w:rsidRPr="001C1C7B">
          <w:rPr>
            <w:rStyle w:val="Hyperlink"/>
            <w:rFonts w:ascii="Arial" w:hAnsi="Arial" w:cs="Arial"/>
            <w:color w:val="auto"/>
            <w:sz w:val="22"/>
            <w:szCs w:val="22"/>
          </w:rPr>
          <w:t>http://www.boardofstudies.nsw.edu.au/</w:t>
        </w:r>
      </w:hyperlink>
    </w:p>
    <w:p w:rsidR="00DA7B46" w:rsidRPr="001C1C7B" w:rsidRDefault="002E1A81" w:rsidP="00533B6B">
      <w:pPr>
        <w:numPr>
          <w:ilvl w:val="0"/>
          <w:numId w:val="3"/>
        </w:numPr>
        <w:spacing w:beforeLines="60" w:before="144" w:after="60"/>
        <w:ind w:left="357" w:hanging="357"/>
        <w:rPr>
          <w:rFonts w:ascii="Arial" w:hAnsi="Arial" w:cs="Arial"/>
          <w:sz w:val="22"/>
          <w:szCs w:val="22"/>
        </w:rPr>
      </w:pPr>
      <w:hyperlink r:id="rId44" w:history="1">
        <w:r w:rsidR="00DA7B46" w:rsidRPr="001C1C7B">
          <w:rPr>
            <w:rStyle w:val="Hyperlink"/>
            <w:rFonts w:ascii="Arial" w:hAnsi="Arial" w:cs="Arial"/>
            <w:color w:val="auto"/>
            <w:sz w:val="22"/>
            <w:szCs w:val="22"/>
          </w:rPr>
          <w:t>http://www.bsss.act.edu.au/</w:t>
        </w:r>
      </w:hyperlink>
    </w:p>
    <w:p w:rsidR="00DA7B46" w:rsidRPr="001C1C7B" w:rsidRDefault="002E1A81" w:rsidP="00533B6B">
      <w:pPr>
        <w:numPr>
          <w:ilvl w:val="0"/>
          <w:numId w:val="3"/>
        </w:numPr>
        <w:spacing w:beforeLines="60" w:before="144" w:after="60"/>
        <w:ind w:left="357" w:hanging="357"/>
        <w:rPr>
          <w:rFonts w:ascii="Arial" w:hAnsi="Arial" w:cs="Arial"/>
          <w:sz w:val="22"/>
          <w:szCs w:val="22"/>
        </w:rPr>
      </w:pPr>
      <w:hyperlink r:id="rId45" w:history="1">
        <w:r w:rsidR="00DA7B46" w:rsidRPr="001C1C7B">
          <w:rPr>
            <w:rStyle w:val="Hyperlink"/>
            <w:rFonts w:ascii="Arial" w:hAnsi="Arial" w:cs="Arial"/>
            <w:color w:val="auto"/>
            <w:sz w:val="22"/>
            <w:szCs w:val="22"/>
          </w:rPr>
          <w:t>http://www.qsa.qld.edu.au/index.html</w:t>
        </w:r>
      </w:hyperlink>
    </w:p>
    <w:p w:rsidR="000E368F" w:rsidRPr="001C1C7B" w:rsidRDefault="002E1A81" w:rsidP="00533B6B">
      <w:pPr>
        <w:numPr>
          <w:ilvl w:val="0"/>
          <w:numId w:val="3"/>
        </w:numPr>
        <w:spacing w:beforeLines="60" w:before="144" w:after="60"/>
        <w:ind w:left="357" w:hanging="357"/>
        <w:rPr>
          <w:rFonts w:ascii="Arial" w:hAnsi="Arial" w:cs="Arial"/>
          <w:sz w:val="22"/>
          <w:szCs w:val="22"/>
        </w:rPr>
      </w:pPr>
      <w:hyperlink r:id="rId46" w:history="1">
        <w:r w:rsidR="00DA7B46" w:rsidRPr="001C1C7B">
          <w:rPr>
            <w:rStyle w:val="Hyperlink"/>
            <w:rFonts w:ascii="Arial" w:hAnsi="Arial" w:cs="Arial"/>
            <w:color w:val="auto"/>
            <w:sz w:val="22"/>
            <w:szCs w:val="22"/>
          </w:rPr>
          <w:t>http://www.sacsa.sa.edu.au/</w:t>
        </w:r>
      </w:hyperlink>
    </w:p>
    <w:p w:rsidR="00DA7B46" w:rsidRPr="001C1C7B" w:rsidRDefault="002E1A81" w:rsidP="00533B6B">
      <w:pPr>
        <w:numPr>
          <w:ilvl w:val="0"/>
          <w:numId w:val="3"/>
        </w:numPr>
        <w:spacing w:beforeLines="60" w:before="144" w:after="60"/>
        <w:ind w:left="357" w:hanging="357"/>
        <w:rPr>
          <w:rFonts w:ascii="Arial" w:hAnsi="Arial" w:cs="Arial"/>
          <w:sz w:val="22"/>
          <w:szCs w:val="22"/>
        </w:rPr>
      </w:pPr>
      <w:hyperlink r:id="rId47" w:history="1">
        <w:r w:rsidR="00DA7B46" w:rsidRPr="001C1C7B">
          <w:rPr>
            <w:rStyle w:val="Hyperlink"/>
            <w:rFonts w:ascii="Arial" w:hAnsi="Arial" w:cs="Arial"/>
            <w:color w:val="auto"/>
            <w:sz w:val="22"/>
            <w:szCs w:val="22"/>
          </w:rPr>
          <w:t>http://www.tqa.tas.gov.au/</w:t>
        </w:r>
      </w:hyperlink>
    </w:p>
    <w:p w:rsidR="00DA7B46" w:rsidRPr="001C1C7B" w:rsidRDefault="002E1A81" w:rsidP="00533B6B">
      <w:pPr>
        <w:numPr>
          <w:ilvl w:val="0"/>
          <w:numId w:val="3"/>
        </w:numPr>
        <w:spacing w:beforeLines="60" w:before="144" w:after="60"/>
        <w:ind w:left="357" w:hanging="357"/>
        <w:rPr>
          <w:rFonts w:ascii="Arial" w:hAnsi="Arial" w:cs="Arial"/>
          <w:sz w:val="22"/>
          <w:szCs w:val="22"/>
        </w:rPr>
      </w:pPr>
      <w:hyperlink r:id="rId48" w:history="1">
        <w:r w:rsidR="00DA7B46" w:rsidRPr="001C1C7B">
          <w:rPr>
            <w:rStyle w:val="Hyperlink"/>
            <w:rFonts w:ascii="Arial" w:hAnsi="Arial" w:cs="Arial"/>
            <w:color w:val="auto"/>
            <w:sz w:val="22"/>
            <w:szCs w:val="22"/>
          </w:rPr>
          <w:t>http://www.vcaa.vic.edu.au/</w:t>
        </w:r>
      </w:hyperlink>
    </w:p>
    <w:sectPr w:rsidR="00DA7B46" w:rsidRPr="001C1C7B" w:rsidSect="001032B8">
      <w:headerReference w:type="even" r:id="rId49"/>
      <w:headerReference w:type="default" r:id="rId50"/>
      <w:footerReference w:type="even" r:id="rId51"/>
      <w:footerReference w:type="default" r:id="rId52"/>
      <w:headerReference w:type="first" r:id="rId53"/>
      <w:pgSz w:w="11906" w:h="16838"/>
      <w:pgMar w:top="1440" w:right="1416"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7E" w:rsidRDefault="007D3F7E">
      <w:r>
        <w:separator/>
      </w:r>
    </w:p>
  </w:endnote>
  <w:endnote w:type="continuationSeparator" w:id="0">
    <w:p w:rsidR="007D3F7E" w:rsidRDefault="007D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E" w:rsidRPr="001409F3" w:rsidRDefault="007D3F7E" w:rsidP="001409F3">
    <w:pPr>
      <w:pStyle w:val="Footer"/>
      <w:pBdr>
        <w:top w:val="single" w:sz="4" w:space="4" w:color="5C815C"/>
      </w:pBdr>
      <w:rPr>
        <w:rFonts w:ascii="Franklin Gothic Book" w:hAnsi="Franklin Gothic Book"/>
        <w:noProof/>
        <w:color w:val="342568"/>
        <w:sz w:val="16"/>
        <w:szCs w:val="16"/>
      </w:rPr>
    </w:pPr>
    <w:r w:rsidRPr="001409F3">
      <w:rPr>
        <w:rFonts w:ascii="Franklin Gothic Book" w:hAnsi="Franklin Gothic Book"/>
        <w:noProof/>
        <w:color w:val="342568"/>
        <w:sz w:val="16"/>
        <w:szCs w:val="16"/>
      </w:rPr>
      <w:t>2015/72143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E" w:rsidRPr="00B25DF4" w:rsidRDefault="007D3F7E" w:rsidP="00B25DF4">
    <w:pPr>
      <w:pStyle w:val="Footer"/>
    </w:pPr>
    <w:r w:rsidRPr="00D36303">
      <w:rPr>
        <w:rFonts w:ascii="Arial" w:hAnsi="Arial" w:cs="Arial"/>
        <w:sz w:val="16"/>
        <w:szCs w:val="16"/>
      </w:rPr>
      <w:fldChar w:fldCharType="begin"/>
    </w:r>
    <w:r w:rsidRPr="00D36303">
      <w:rPr>
        <w:rFonts w:ascii="Arial" w:hAnsi="Arial" w:cs="Arial"/>
        <w:sz w:val="16"/>
        <w:szCs w:val="16"/>
      </w:rPr>
      <w:instrText xml:space="preserve"> PAGE   \* MERGEFORMAT </w:instrText>
    </w:r>
    <w:r w:rsidRPr="00D36303">
      <w:rPr>
        <w:rFonts w:ascii="Arial" w:hAnsi="Arial" w:cs="Arial"/>
        <w:sz w:val="16"/>
        <w:szCs w:val="16"/>
      </w:rPr>
      <w:fldChar w:fldCharType="separate"/>
    </w:r>
    <w:r w:rsidR="002E1A81">
      <w:rPr>
        <w:rFonts w:ascii="Arial" w:hAnsi="Arial" w:cs="Arial"/>
        <w:noProof/>
        <w:sz w:val="16"/>
        <w:szCs w:val="16"/>
      </w:rPr>
      <w:t>14</w:t>
    </w:r>
    <w:r w:rsidRPr="00D36303">
      <w:rPr>
        <w:rFonts w:ascii="Arial" w:hAnsi="Arial" w:cs="Arial"/>
        <w:noProof/>
        <w:sz w:val="16"/>
        <w:szCs w:val="16"/>
      </w:rPr>
      <w:fldChar w:fldCharType="end"/>
    </w:r>
    <w:r>
      <w:rPr>
        <w:rFonts w:ascii="Arial" w:hAnsi="Arial" w:cs="Arial"/>
        <w:i/>
        <w:sz w:val="16"/>
        <w:szCs w:val="16"/>
      </w:rPr>
      <w:tab/>
    </w:r>
    <w:r w:rsidRPr="00823AEB">
      <w:rPr>
        <w:rFonts w:ascii="Arial" w:hAnsi="Arial" w:cs="Arial"/>
        <w:i/>
        <w:sz w:val="16"/>
        <w:szCs w:val="16"/>
      </w:rPr>
      <w:t>Ancient History: Resource list General Year 11 and Year 12 (updated November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E" w:rsidRPr="00D36303" w:rsidRDefault="007D3F7E" w:rsidP="00C742B9">
    <w:pPr>
      <w:pStyle w:val="Footer"/>
      <w:tabs>
        <w:tab w:val="clear" w:pos="8640"/>
        <w:tab w:val="right" w:pos="8460"/>
      </w:tabs>
      <w:rPr>
        <w:rFonts w:ascii="Arial" w:hAnsi="Arial" w:cs="Arial"/>
        <w:i/>
        <w:sz w:val="16"/>
        <w:szCs w:val="16"/>
      </w:rPr>
    </w:pPr>
    <w:r>
      <w:rPr>
        <w:rFonts w:ascii="Arial" w:hAnsi="Arial" w:cs="Arial"/>
        <w:i/>
        <w:sz w:val="16"/>
        <w:szCs w:val="16"/>
      </w:rPr>
      <w:tab/>
    </w:r>
    <w:r w:rsidRPr="00823AEB">
      <w:rPr>
        <w:rFonts w:ascii="Arial" w:hAnsi="Arial" w:cs="Arial"/>
        <w:i/>
        <w:sz w:val="16"/>
        <w:szCs w:val="16"/>
      </w:rPr>
      <w:t>Ancient History: Resource list General Year 11 and Year 12 (updated November 2015)</w:t>
    </w:r>
    <w:r w:rsidRPr="00D36303">
      <w:rPr>
        <w:rFonts w:ascii="Arial" w:hAnsi="Arial" w:cs="Arial"/>
        <w:i/>
        <w:sz w:val="16"/>
        <w:szCs w:val="16"/>
      </w:rPr>
      <w:tab/>
    </w:r>
    <w:r w:rsidRPr="00D36303">
      <w:rPr>
        <w:rFonts w:ascii="Arial" w:hAnsi="Arial" w:cs="Arial"/>
        <w:sz w:val="16"/>
        <w:szCs w:val="16"/>
      </w:rPr>
      <w:fldChar w:fldCharType="begin"/>
    </w:r>
    <w:r w:rsidRPr="00D36303">
      <w:rPr>
        <w:rFonts w:ascii="Arial" w:hAnsi="Arial" w:cs="Arial"/>
        <w:sz w:val="16"/>
        <w:szCs w:val="16"/>
      </w:rPr>
      <w:instrText xml:space="preserve"> PAGE   \* MERGEFORMAT </w:instrText>
    </w:r>
    <w:r w:rsidRPr="00D36303">
      <w:rPr>
        <w:rFonts w:ascii="Arial" w:hAnsi="Arial" w:cs="Arial"/>
        <w:sz w:val="16"/>
        <w:szCs w:val="16"/>
      </w:rPr>
      <w:fldChar w:fldCharType="separate"/>
    </w:r>
    <w:r w:rsidR="002E1A81">
      <w:rPr>
        <w:rFonts w:ascii="Arial" w:hAnsi="Arial" w:cs="Arial"/>
        <w:noProof/>
        <w:sz w:val="16"/>
        <w:szCs w:val="16"/>
      </w:rPr>
      <w:t>15</w:t>
    </w:r>
    <w:r w:rsidRPr="00D36303">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7E" w:rsidRDefault="007D3F7E">
      <w:r>
        <w:separator/>
      </w:r>
    </w:p>
  </w:footnote>
  <w:footnote w:type="continuationSeparator" w:id="0">
    <w:p w:rsidR="007D3F7E" w:rsidRDefault="007D3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E" w:rsidRDefault="007D3F7E" w:rsidP="002B1C12">
    <w:pPr>
      <w:pStyle w:val="Header"/>
    </w:pPr>
    <w:r>
      <w:rPr>
        <w:noProof/>
        <w:lang w:eastAsia="en-AU"/>
      </w:rPr>
      <w:drawing>
        <wp:inline distT="0" distB="0" distL="0" distR="0">
          <wp:extent cx="453390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698500"/>
                  </a:xfrm>
                  <a:prstGeom prst="rect">
                    <a:avLst/>
                  </a:prstGeom>
                  <a:noFill/>
                  <a:ln>
                    <a:noFill/>
                  </a:ln>
                </pic:spPr>
              </pic:pic>
            </a:graphicData>
          </a:graphic>
        </wp:inline>
      </w:drawing>
    </w:r>
  </w:p>
  <w:p w:rsidR="007D3F7E" w:rsidRDefault="007D3F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E" w:rsidRDefault="007D3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E" w:rsidRPr="00230405" w:rsidRDefault="007D3F7E" w:rsidP="006B5E04">
    <w:pPr>
      <w:ind w:right="-341"/>
      <w:rPr>
        <w:rFonts w:ascii="Arial" w:hAnsi="Arial" w:cs="Arial"/>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E" w:rsidRDefault="007D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80E"/>
    <w:multiLevelType w:val="hybridMultilevel"/>
    <w:tmpl w:val="6B3EB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524D35"/>
    <w:multiLevelType w:val="hybridMultilevel"/>
    <w:tmpl w:val="3D1E27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3B347E3"/>
    <w:multiLevelType w:val="hybridMultilevel"/>
    <w:tmpl w:val="3872F6BA"/>
    <w:lvl w:ilvl="0" w:tplc="7424B7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E670E9"/>
    <w:multiLevelType w:val="hybridMultilevel"/>
    <w:tmpl w:val="61F4254E"/>
    <w:lvl w:ilvl="0" w:tplc="718A2CAC">
      <w:start w:val="1"/>
      <w:numFmt w:val="decimal"/>
      <w:pStyle w:val="ListNumber"/>
      <w:lvlText w:val="%1."/>
      <w:lvlJc w:val="left"/>
      <w:pPr>
        <w:tabs>
          <w:tab w:val="num" w:pos="624"/>
        </w:tabs>
        <w:ind w:left="624" w:hanging="340"/>
      </w:pPr>
      <w:rPr>
        <w:rFonts w:ascii="Arial Bold" w:hAnsi="Arial Bold"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F540FB"/>
    <w:multiLevelType w:val="hybridMultilevel"/>
    <w:tmpl w:val="1292F222"/>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31AD07DE"/>
    <w:multiLevelType w:val="hybridMultilevel"/>
    <w:tmpl w:val="D406A5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nsid w:val="384A1FC9"/>
    <w:multiLevelType w:val="hybridMultilevel"/>
    <w:tmpl w:val="334C45DC"/>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DD54AC"/>
    <w:multiLevelType w:val="hybridMultilevel"/>
    <w:tmpl w:val="0D188F90"/>
    <w:lvl w:ilvl="0" w:tplc="0C090005">
      <w:start w:val="1"/>
      <w:numFmt w:val="bullet"/>
      <w:lvlText w:val=""/>
      <w:lvlJc w:val="left"/>
      <w:pPr>
        <w:ind w:left="1060" w:hanging="360"/>
      </w:pPr>
      <w:rPr>
        <w:rFonts w:ascii="Wingdings" w:hAnsi="Wingdings"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492434E9"/>
    <w:multiLevelType w:val="hybridMultilevel"/>
    <w:tmpl w:val="667C2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015920"/>
    <w:multiLevelType w:val="hybridMultilevel"/>
    <w:tmpl w:val="F0105CCC"/>
    <w:lvl w:ilvl="0" w:tplc="5944E79C">
      <w:start w:val="1"/>
      <w:numFmt w:val="decimal"/>
      <w:lvlText w:val="%1."/>
      <w:lvlJc w:val="left"/>
      <w:pPr>
        <w:ind w:left="360" w:hanging="360"/>
      </w:pPr>
      <w:rPr>
        <w:rFonts w:hint="default"/>
        <w:b/>
        <w:color w:val="auto"/>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512C4369"/>
    <w:multiLevelType w:val="hybridMultilevel"/>
    <w:tmpl w:val="906AB1CA"/>
    <w:lvl w:ilvl="0" w:tplc="8E805CF6">
      <w:start w:val="9"/>
      <w:numFmt w:val="decimal"/>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7835517"/>
    <w:multiLevelType w:val="hybridMultilevel"/>
    <w:tmpl w:val="80FA6C2A"/>
    <w:lvl w:ilvl="0" w:tplc="CD18C40C">
      <w:start w:val="1"/>
      <w:numFmt w:val="decimal"/>
      <w:lvlText w:val="%1."/>
      <w:lvlJc w:val="left"/>
      <w:pPr>
        <w:ind w:left="360" w:hanging="360"/>
      </w:pPr>
      <w:rPr>
        <w:b/>
        <w:color w:val="auto"/>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40A6CEB"/>
    <w:multiLevelType w:val="hybridMultilevel"/>
    <w:tmpl w:val="5FC21BF0"/>
    <w:lvl w:ilvl="0" w:tplc="7A92D1EA">
      <w:start w:val="1"/>
      <w:numFmt w:val="decimal"/>
      <w:lvlText w:val="%1."/>
      <w:lvlJc w:val="left"/>
      <w:pPr>
        <w:ind w:left="360" w:hanging="360"/>
      </w:pPr>
      <w:rPr>
        <w:b/>
        <w:color w:val="auto"/>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975600A"/>
    <w:multiLevelType w:val="hybridMultilevel"/>
    <w:tmpl w:val="482AF036"/>
    <w:lvl w:ilvl="0" w:tplc="D166D3F2">
      <w:start w:val="1"/>
      <w:numFmt w:val="decimal"/>
      <w:lvlText w:val="%1."/>
      <w:lvlJc w:val="left"/>
      <w:pPr>
        <w:ind w:left="720" w:hanging="360"/>
      </w:pPr>
      <w:rPr>
        <w:b/>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7"/>
  </w:num>
  <w:num w:numId="7">
    <w:abstractNumId w:val="2"/>
  </w:num>
  <w:num w:numId="8">
    <w:abstractNumId w:val="13"/>
  </w:num>
  <w:num w:numId="9">
    <w:abstractNumId w:val="8"/>
  </w:num>
  <w:num w:numId="10">
    <w:abstractNumId w:val="11"/>
  </w:num>
  <w:num w:numId="11">
    <w:abstractNumId w:val="1"/>
  </w:num>
  <w:num w:numId="12">
    <w:abstractNumId w:val="12"/>
  </w:num>
  <w:num w:numId="13">
    <w:abstractNumId w:val="9"/>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70"/>
    <w:rsid w:val="000006AB"/>
    <w:rsid w:val="00001D5D"/>
    <w:rsid w:val="000023F4"/>
    <w:rsid w:val="000037C4"/>
    <w:rsid w:val="00003A35"/>
    <w:rsid w:val="0000417D"/>
    <w:rsid w:val="00005728"/>
    <w:rsid w:val="0000620E"/>
    <w:rsid w:val="00006267"/>
    <w:rsid w:val="000064FF"/>
    <w:rsid w:val="00010A68"/>
    <w:rsid w:val="00015243"/>
    <w:rsid w:val="00023B6D"/>
    <w:rsid w:val="00031FC9"/>
    <w:rsid w:val="00034772"/>
    <w:rsid w:val="00035404"/>
    <w:rsid w:val="00035B07"/>
    <w:rsid w:val="0004468A"/>
    <w:rsid w:val="00047501"/>
    <w:rsid w:val="00052689"/>
    <w:rsid w:val="0005394D"/>
    <w:rsid w:val="00054368"/>
    <w:rsid w:val="00054C99"/>
    <w:rsid w:val="00056B3C"/>
    <w:rsid w:val="00057078"/>
    <w:rsid w:val="00060214"/>
    <w:rsid w:val="00066814"/>
    <w:rsid w:val="000677D9"/>
    <w:rsid w:val="00067EC3"/>
    <w:rsid w:val="0007487A"/>
    <w:rsid w:val="00085AC5"/>
    <w:rsid w:val="000978D2"/>
    <w:rsid w:val="000A1B6A"/>
    <w:rsid w:val="000B18A9"/>
    <w:rsid w:val="000B445D"/>
    <w:rsid w:val="000C5CAF"/>
    <w:rsid w:val="000C60B1"/>
    <w:rsid w:val="000C7B3F"/>
    <w:rsid w:val="000D4362"/>
    <w:rsid w:val="000D766C"/>
    <w:rsid w:val="000E078F"/>
    <w:rsid w:val="000E08C1"/>
    <w:rsid w:val="000E25B5"/>
    <w:rsid w:val="000E368F"/>
    <w:rsid w:val="000E5567"/>
    <w:rsid w:val="000E766E"/>
    <w:rsid w:val="000F23B2"/>
    <w:rsid w:val="000F2AC0"/>
    <w:rsid w:val="000F6AD5"/>
    <w:rsid w:val="001032B8"/>
    <w:rsid w:val="00115166"/>
    <w:rsid w:val="00120ED6"/>
    <w:rsid w:val="00124AB9"/>
    <w:rsid w:val="001409F3"/>
    <w:rsid w:val="001443CD"/>
    <w:rsid w:val="0015029B"/>
    <w:rsid w:val="001548F8"/>
    <w:rsid w:val="0016511D"/>
    <w:rsid w:val="001676A9"/>
    <w:rsid w:val="00170654"/>
    <w:rsid w:val="00172EBF"/>
    <w:rsid w:val="001737CF"/>
    <w:rsid w:val="00174EA1"/>
    <w:rsid w:val="001758BD"/>
    <w:rsid w:val="00175BB6"/>
    <w:rsid w:val="001800A3"/>
    <w:rsid w:val="0018136F"/>
    <w:rsid w:val="001828D0"/>
    <w:rsid w:val="00184A4C"/>
    <w:rsid w:val="00187012"/>
    <w:rsid w:val="0019087E"/>
    <w:rsid w:val="00191403"/>
    <w:rsid w:val="001932DE"/>
    <w:rsid w:val="001A2608"/>
    <w:rsid w:val="001A2CBA"/>
    <w:rsid w:val="001A3890"/>
    <w:rsid w:val="001B1A40"/>
    <w:rsid w:val="001B1A92"/>
    <w:rsid w:val="001C1C7B"/>
    <w:rsid w:val="001C6CEB"/>
    <w:rsid w:val="001D2CB6"/>
    <w:rsid w:val="001D3076"/>
    <w:rsid w:val="001D3532"/>
    <w:rsid w:val="001D76A4"/>
    <w:rsid w:val="001E07C0"/>
    <w:rsid w:val="001E1C48"/>
    <w:rsid w:val="001E34EC"/>
    <w:rsid w:val="001E73C1"/>
    <w:rsid w:val="001E782F"/>
    <w:rsid w:val="001F7D0A"/>
    <w:rsid w:val="001F7F98"/>
    <w:rsid w:val="00200A6E"/>
    <w:rsid w:val="00202DE8"/>
    <w:rsid w:val="00205562"/>
    <w:rsid w:val="00207FCF"/>
    <w:rsid w:val="00212437"/>
    <w:rsid w:val="002146F6"/>
    <w:rsid w:val="00217442"/>
    <w:rsid w:val="00221815"/>
    <w:rsid w:val="00224139"/>
    <w:rsid w:val="00227236"/>
    <w:rsid w:val="0023131A"/>
    <w:rsid w:val="00232BE7"/>
    <w:rsid w:val="002351E6"/>
    <w:rsid w:val="00237175"/>
    <w:rsid w:val="00246E62"/>
    <w:rsid w:val="00254554"/>
    <w:rsid w:val="00256702"/>
    <w:rsid w:val="00256882"/>
    <w:rsid w:val="00256F34"/>
    <w:rsid w:val="002609B2"/>
    <w:rsid w:val="00263CA3"/>
    <w:rsid w:val="00265BAD"/>
    <w:rsid w:val="002731A4"/>
    <w:rsid w:val="00277149"/>
    <w:rsid w:val="00280C35"/>
    <w:rsid w:val="00284626"/>
    <w:rsid w:val="002919B0"/>
    <w:rsid w:val="00291B28"/>
    <w:rsid w:val="00296578"/>
    <w:rsid w:val="002973B2"/>
    <w:rsid w:val="002A1367"/>
    <w:rsid w:val="002A1465"/>
    <w:rsid w:val="002A2369"/>
    <w:rsid w:val="002A59FA"/>
    <w:rsid w:val="002B1C12"/>
    <w:rsid w:val="002B6FC7"/>
    <w:rsid w:val="002B73C0"/>
    <w:rsid w:val="002B7A56"/>
    <w:rsid w:val="002C2EBE"/>
    <w:rsid w:val="002C697C"/>
    <w:rsid w:val="002D0E05"/>
    <w:rsid w:val="002E0805"/>
    <w:rsid w:val="002E1701"/>
    <w:rsid w:val="002E1A81"/>
    <w:rsid w:val="002E5A3F"/>
    <w:rsid w:val="002F1B94"/>
    <w:rsid w:val="002F3752"/>
    <w:rsid w:val="0030449E"/>
    <w:rsid w:val="00317064"/>
    <w:rsid w:val="00320DA1"/>
    <w:rsid w:val="00321603"/>
    <w:rsid w:val="00322CE1"/>
    <w:rsid w:val="00325C73"/>
    <w:rsid w:val="00332B71"/>
    <w:rsid w:val="00332C5E"/>
    <w:rsid w:val="00332F8A"/>
    <w:rsid w:val="00333445"/>
    <w:rsid w:val="00334425"/>
    <w:rsid w:val="00343BAA"/>
    <w:rsid w:val="0034512B"/>
    <w:rsid w:val="003454DA"/>
    <w:rsid w:val="00351142"/>
    <w:rsid w:val="003524E7"/>
    <w:rsid w:val="003531BD"/>
    <w:rsid w:val="00353D3C"/>
    <w:rsid w:val="00355EAE"/>
    <w:rsid w:val="00362459"/>
    <w:rsid w:val="00364337"/>
    <w:rsid w:val="003676EC"/>
    <w:rsid w:val="00371A1D"/>
    <w:rsid w:val="00376902"/>
    <w:rsid w:val="00387B18"/>
    <w:rsid w:val="00394FA6"/>
    <w:rsid w:val="003954B2"/>
    <w:rsid w:val="003A04D8"/>
    <w:rsid w:val="003A311E"/>
    <w:rsid w:val="003A645D"/>
    <w:rsid w:val="003B3FDB"/>
    <w:rsid w:val="003B4EB9"/>
    <w:rsid w:val="003C0544"/>
    <w:rsid w:val="003C11ED"/>
    <w:rsid w:val="003C6DAC"/>
    <w:rsid w:val="003C7A8F"/>
    <w:rsid w:val="003D39A5"/>
    <w:rsid w:val="003E139F"/>
    <w:rsid w:val="003F6A90"/>
    <w:rsid w:val="0040085E"/>
    <w:rsid w:val="00401CE0"/>
    <w:rsid w:val="00404285"/>
    <w:rsid w:val="00407972"/>
    <w:rsid w:val="0041356D"/>
    <w:rsid w:val="00413906"/>
    <w:rsid w:val="004160CA"/>
    <w:rsid w:val="0042010B"/>
    <w:rsid w:val="0042235A"/>
    <w:rsid w:val="004236FC"/>
    <w:rsid w:val="00430490"/>
    <w:rsid w:val="00435957"/>
    <w:rsid w:val="0043599D"/>
    <w:rsid w:val="004414B5"/>
    <w:rsid w:val="00441DC4"/>
    <w:rsid w:val="00444936"/>
    <w:rsid w:val="00445CB6"/>
    <w:rsid w:val="004501B4"/>
    <w:rsid w:val="00454ABD"/>
    <w:rsid w:val="00462247"/>
    <w:rsid w:val="00463170"/>
    <w:rsid w:val="004678E9"/>
    <w:rsid w:val="00467A6B"/>
    <w:rsid w:val="00472FE2"/>
    <w:rsid w:val="00473234"/>
    <w:rsid w:val="00480DCE"/>
    <w:rsid w:val="004837ED"/>
    <w:rsid w:val="004931EC"/>
    <w:rsid w:val="00496AD3"/>
    <w:rsid w:val="004973C1"/>
    <w:rsid w:val="004A43D4"/>
    <w:rsid w:val="004A47D2"/>
    <w:rsid w:val="004A6953"/>
    <w:rsid w:val="004A7C5C"/>
    <w:rsid w:val="004B296E"/>
    <w:rsid w:val="004C127C"/>
    <w:rsid w:val="004C4423"/>
    <w:rsid w:val="004C65E5"/>
    <w:rsid w:val="004D138B"/>
    <w:rsid w:val="004D3BB7"/>
    <w:rsid w:val="004E08F6"/>
    <w:rsid w:val="004E3FDE"/>
    <w:rsid w:val="004E4840"/>
    <w:rsid w:val="004E7969"/>
    <w:rsid w:val="004F0024"/>
    <w:rsid w:val="004F74E1"/>
    <w:rsid w:val="00500730"/>
    <w:rsid w:val="00502996"/>
    <w:rsid w:val="00502C32"/>
    <w:rsid w:val="0050498B"/>
    <w:rsid w:val="0051355C"/>
    <w:rsid w:val="005172B4"/>
    <w:rsid w:val="005221E7"/>
    <w:rsid w:val="005278C1"/>
    <w:rsid w:val="00527F46"/>
    <w:rsid w:val="00530E52"/>
    <w:rsid w:val="00533B6B"/>
    <w:rsid w:val="00535674"/>
    <w:rsid w:val="005357EA"/>
    <w:rsid w:val="00537FE9"/>
    <w:rsid w:val="00542348"/>
    <w:rsid w:val="00542CDC"/>
    <w:rsid w:val="005445AF"/>
    <w:rsid w:val="0054501F"/>
    <w:rsid w:val="00545A4D"/>
    <w:rsid w:val="005504CD"/>
    <w:rsid w:val="00553FAD"/>
    <w:rsid w:val="0055526D"/>
    <w:rsid w:val="0056312A"/>
    <w:rsid w:val="00565C47"/>
    <w:rsid w:val="0057260F"/>
    <w:rsid w:val="005762D1"/>
    <w:rsid w:val="005812BE"/>
    <w:rsid w:val="00595581"/>
    <w:rsid w:val="00596C39"/>
    <w:rsid w:val="005A28FA"/>
    <w:rsid w:val="005A572D"/>
    <w:rsid w:val="005B2323"/>
    <w:rsid w:val="005B23FF"/>
    <w:rsid w:val="005B6034"/>
    <w:rsid w:val="005B669D"/>
    <w:rsid w:val="005C117F"/>
    <w:rsid w:val="005C3813"/>
    <w:rsid w:val="005C7E60"/>
    <w:rsid w:val="005D0303"/>
    <w:rsid w:val="005D3057"/>
    <w:rsid w:val="005D41E5"/>
    <w:rsid w:val="005D4A84"/>
    <w:rsid w:val="005D5982"/>
    <w:rsid w:val="005E223F"/>
    <w:rsid w:val="005E3736"/>
    <w:rsid w:val="005E6F7F"/>
    <w:rsid w:val="005F7646"/>
    <w:rsid w:val="006001BC"/>
    <w:rsid w:val="0061061A"/>
    <w:rsid w:val="0061196D"/>
    <w:rsid w:val="0061355C"/>
    <w:rsid w:val="00613AE8"/>
    <w:rsid w:val="006159B9"/>
    <w:rsid w:val="00616B9D"/>
    <w:rsid w:val="00616C35"/>
    <w:rsid w:val="00620FF3"/>
    <w:rsid w:val="00623EC5"/>
    <w:rsid w:val="00626133"/>
    <w:rsid w:val="00626F94"/>
    <w:rsid w:val="00631ED2"/>
    <w:rsid w:val="00633E22"/>
    <w:rsid w:val="00635AE6"/>
    <w:rsid w:val="00636050"/>
    <w:rsid w:val="00640459"/>
    <w:rsid w:val="006430F4"/>
    <w:rsid w:val="00645205"/>
    <w:rsid w:val="0064562C"/>
    <w:rsid w:val="00654A84"/>
    <w:rsid w:val="00654EF2"/>
    <w:rsid w:val="006557EF"/>
    <w:rsid w:val="00664935"/>
    <w:rsid w:val="00664C61"/>
    <w:rsid w:val="0066775D"/>
    <w:rsid w:val="006718D2"/>
    <w:rsid w:val="00672406"/>
    <w:rsid w:val="00676588"/>
    <w:rsid w:val="006766F3"/>
    <w:rsid w:val="00676A94"/>
    <w:rsid w:val="00680171"/>
    <w:rsid w:val="00684BBD"/>
    <w:rsid w:val="00694573"/>
    <w:rsid w:val="00696224"/>
    <w:rsid w:val="006A09B4"/>
    <w:rsid w:val="006A4D67"/>
    <w:rsid w:val="006A6CDB"/>
    <w:rsid w:val="006A76CC"/>
    <w:rsid w:val="006A7D3C"/>
    <w:rsid w:val="006B2719"/>
    <w:rsid w:val="006B5E04"/>
    <w:rsid w:val="006B6105"/>
    <w:rsid w:val="006B6601"/>
    <w:rsid w:val="006B6A50"/>
    <w:rsid w:val="006C22DB"/>
    <w:rsid w:val="006C34EA"/>
    <w:rsid w:val="006C5C33"/>
    <w:rsid w:val="006D1B1F"/>
    <w:rsid w:val="006D4814"/>
    <w:rsid w:val="006E25EA"/>
    <w:rsid w:val="006E3C7F"/>
    <w:rsid w:val="006E6460"/>
    <w:rsid w:val="006E7F84"/>
    <w:rsid w:val="006F2A5B"/>
    <w:rsid w:val="006F2B6E"/>
    <w:rsid w:val="006F2F24"/>
    <w:rsid w:val="006F37A3"/>
    <w:rsid w:val="006F4302"/>
    <w:rsid w:val="006F6842"/>
    <w:rsid w:val="0070133F"/>
    <w:rsid w:val="007022F6"/>
    <w:rsid w:val="007150EF"/>
    <w:rsid w:val="00724230"/>
    <w:rsid w:val="0072711C"/>
    <w:rsid w:val="00734B74"/>
    <w:rsid w:val="007362F5"/>
    <w:rsid w:val="00743A66"/>
    <w:rsid w:val="0075198B"/>
    <w:rsid w:val="00752635"/>
    <w:rsid w:val="007567A3"/>
    <w:rsid w:val="007605C2"/>
    <w:rsid w:val="00764F25"/>
    <w:rsid w:val="00764FB8"/>
    <w:rsid w:val="00773882"/>
    <w:rsid w:val="007748B4"/>
    <w:rsid w:val="007754DD"/>
    <w:rsid w:val="00785CA0"/>
    <w:rsid w:val="007916F0"/>
    <w:rsid w:val="007972BA"/>
    <w:rsid w:val="007A2E85"/>
    <w:rsid w:val="007A7616"/>
    <w:rsid w:val="007B2EB7"/>
    <w:rsid w:val="007B4593"/>
    <w:rsid w:val="007B779B"/>
    <w:rsid w:val="007D0835"/>
    <w:rsid w:val="007D3F7E"/>
    <w:rsid w:val="007E1FF7"/>
    <w:rsid w:val="007E5616"/>
    <w:rsid w:val="007F3DED"/>
    <w:rsid w:val="007F4763"/>
    <w:rsid w:val="00801D52"/>
    <w:rsid w:val="00804DEC"/>
    <w:rsid w:val="008103E0"/>
    <w:rsid w:val="008157A1"/>
    <w:rsid w:val="008228A3"/>
    <w:rsid w:val="00822A0B"/>
    <w:rsid w:val="00823AEB"/>
    <w:rsid w:val="00823D30"/>
    <w:rsid w:val="00830854"/>
    <w:rsid w:val="00841125"/>
    <w:rsid w:val="00845115"/>
    <w:rsid w:val="0084522C"/>
    <w:rsid w:val="00845E4B"/>
    <w:rsid w:val="00850319"/>
    <w:rsid w:val="00851DD8"/>
    <w:rsid w:val="008550DB"/>
    <w:rsid w:val="00863676"/>
    <w:rsid w:val="008642B1"/>
    <w:rsid w:val="00867C56"/>
    <w:rsid w:val="008723E3"/>
    <w:rsid w:val="00882F71"/>
    <w:rsid w:val="008871CB"/>
    <w:rsid w:val="008874E2"/>
    <w:rsid w:val="00891B19"/>
    <w:rsid w:val="00891F5E"/>
    <w:rsid w:val="00897A20"/>
    <w:rsid w:val="008A27CA"/>
    <w:rsid w:val="008A3882"/>
    <w:rsid w:val="008A5727"/>
    <w:rsid w:val="008A6746"/>
    <w:rsid w:val="008B3808"/>
    <w:rsid w:val="008B65E1"/>
    <w:rsid w:val="008C0C84"/>
    <w:rsid w:val="008D3D2D"/>
    <w:rsid w:val="008E1029"/>
    <w:rsid w:val="008F0E34"/>
    <w:rsid w:val="008F23E0"/>
    <w:rsid w:val="008F3577"/>
    <w:rsid w:val="008F54D2"/>
    <w:rsid w:val="008F7819"/>
    <w:rsid w:val="00902B3A"/>
    <w:rsid w:val="00903915"/>
    <w:rsid w:val="009062AD"/>
    <w:rsid w:val="009123DB"/>
    <w:rsid w:val="00912CF0"/>
    <w:rsid w:val="0091721C"/>
    <w:rsid w:val="00924047"/>
    <w:rsid w:val="00927EC2"/>
    <w:rsid w:val="009400B4"/>
    <w:rsid w:val="00942142"/>
    <w:rsid w:val="00943512"/>
    <w:rsid w:val="00944D17"/>
    <w:rsid w:val="00947727"/>
    <w:rsid w:val="00951672"/>
    <w:rsid w:val="00963922"/>
    <w:rsid w:val="00963E56"/>
    <w:rsid w:val="0097021E"/>
    <w:rsid w:val="009704A1"/>
    <w:rsid w:val="009706E7"/>
    <w:rsid w:val="00976469"/>
    <w:rsid w:val="00981C67"/>
    <w:rsid w:val="0098357F"/>
    <w:rsid w:val="009861E6"/>
    <w:rsid w:val="009905CF"/>
    <w:rsid w:val="00992A26"/>
    <w:rsid w:val="0099548E"/>
    <w:rsid w:val="009A2EB6"/>
    <w:rsid w:val="009A59DB"/>
    <w:rsid w:val="009A5D62"/>
    <w:rsid w:val="009A6666"/>
    <w:rsid w:val="009B0090"/>
    <w:rsid w:val="009B1986"/>
    <w:rsid w:val="009C00F5"/>
    <w:rsid w:val="009C0876"/>
    <w:rsid w:val="009C50EB"/>
    <w:rsid w:val="009F4702"/>
    <w:rsid w:val="009F5C61"/>
    <w:rsid w:val="009F619F"/>
    <w:rsid w:val="00A15A0A"/>
    <w:rsid w:val="00A15EC7"/>
    <w:rsid w:val="00A177B1"/>
    <w:rsid w:val="00A17F6C"/>
    <w:rsid w:val="00A210BD"/>
    <w:rsid w:val="00A2145C"/>
    <w:rsid w:val="00A22A9B"/>
    <w:rsid w:val="00A22B6E"/>
    <w:rsid w:val="00A22B79"/>
    <w:rsid w:val="00A238AA"/>
    <w:rsid w:val="00A31632"/>
    <w:rsid w:val="00A32D32"/>
    <w:rsid w:val="00A32D4D"/>
    <w:rsid w:val="00A35751"/>
    <w:rsid w:val="00A35FB0"/>
    <w:rsid w:val="00A46644"/>
    <w:rsid w:val="00A4667C"/>
    <w:rsid w:val="00A624A6"/>
    <w:rsid w:val="00A63447"/>
    <w:rsid w:val="00A64CA7"/>
    <w:rsid w:val="00A7045B"/>
    <w:rsid w:val="00A708B3"/>
    <w:rsid w:val="00A72D9A"/>
    <w:rsid w:val="00A775B9"/>
    <w:rsid w:val="00A81D83"/>
    <w:rsid w:val="00A87727"/>
    <w:rsid w:val="00A93A90"/>
    <w:rsid w:val="00A9420D"/>
    <w:rsid w:val="00A9500C"/>
    <w:rsid w:val="00A95B45"/>
    <w:rsid w:val="00A96C91"/>
    <w:rsid w:val="00AB02E7"/>
    <w:rsid w:val="00AC3E8F"/>
    <w:rsid w:val="00AC65CB"/>
    <w:rsid w:val="00AC65D1"/>
    <w:rsid w:val="00AD7D4C"/>
    <w:rsid w:val="00AE7F20"/>
    <w:rsid w:val="00AF0E18"/>
    <w:rsid w:val="00AF2C43"/>
    <w:rsid w:val="00AF3824"/>
    <w:rsid w:val="00AF6AAE"/>
    <w:rsid w:val="00B0410F"/>
    <w:rsid w:val="00B04D50"/>
    <w:rsid w:val="00B21D3E"/>
    <w:rsid w:val="00B23401"/>
    <w:rsid w:val="00B24831"/>
    <w:rsid w:val="00B25DF4"/>
    <w:rsid w:val="00B26789"/>
    <w:rsid w:val="00B40230"/>
    <w:rsid w:val="00B40BF9"/>
    <w:rsid w:val="00B41232"/>
    <w:rsid w:val="00B458D0"/>
    <w:rsid w:val="00B4796A"/>
    <w:rsid w:val="00B513CB"/>
    <w:rsid w:val="00B55EF5"/>
    <w:rsid w:val="00B57D59"/>
    <w:rsid w:val="00B64311"/>
    <w:rsid w:val="00B737B0"/>
    <w:rsid w:val="00B73BF5"/>
    <w:rsid w:val="00B73C07"/>
    <w:rsid w:val="00B76BD6"/>
    <w:rsid w:val="00B80787"/>
    <w:rsid w:val="00B86542"/>
    <w:rsid w:val="00B86DAA"/>
    <w:rsid w:val="00B93129"/>
    <w:rsid w:val="00B93B86"/>
    <w:rsid w:val="00BA11EB"/>
    <w:rsid w:val="00BA5C90"/>
    <w:rsid w:val="00BB0A15"/>
    <w:rsid w:val="00BB28E8"/>
    <w:rsid w:val="00BB35AE"/>
    <w:rsid w:val="00BB49F4"/>
    <w:rsid w:val="00BB75AC"/>
    <w:rsid w:val="00BC01B3"/>
    <w:rsid w:val="00BC6831"/>
    <w:rsid w:val="00BD1605"/>
    <w:rsid w:val="00BE03E7"/>
    <w:rsid w:val="00BE3086"/>
    <w:rsid w:val="00BE4403"/>
    <w:rsid w:val="00BF00BB"/>
    <w:rsid w:val="00BF19E5"/>
    <w:rsid w:val="00BF36CD"/>
    <w:rsid w:val="00BF657A"/>
    <w:rsid w:val="00BF6BB5"/>
    <w:rsid w:val="00BF6C2E"/>
    <w:rsid w:val="00C027D0"/>
    <w:rsid w:val="00C05865"/>
    <w:rsid w:val="00C06D61"/>
    <w:rsid w:val="00C06E2C"/>
    <w:rsid w:val="00C1317D"/>
    <w:rsid w:val="00C179B4"/>
    <w:rsid w:val="00C21C08"/>
    <w:rsid w:val="00C220BD"/>
    <w:rsid w:val="00C24A1A"/>
    <w:rsid w:val="00C27537"/>
    <w:rsid w:val="00C4090D"/>
    <w:rsid w:val="00C45A50"/>
    <w:rsid w:val="00C54336"/>
    <w:rsid w:val="00C57A2C"/>
    <w:rsid w:val="00C57DF8"/>
    <w:rsid w:val="00C605E8"/>
    <w:rsid w:val="00C64462"/>
    <w:rsid w:val="00C726FB"/>
    <w:rsid w:val="00C73D6A"/>
    <w:rsid w:val="00C742B9"/>
    <w:rsid w:val="00C74C0A"/>
    <w:rsid w:val="00C86D13"/>
    <w:rsid w:val="00C90186"/>
    <w:rsid w:val="00C91325"/>
    <w:rsid w:val="00C96203"/>
    <w:rsid w:val="00C96825"/>
    <w:rsid w:val="00C97489"/>
    <w:rsid w:val="00CA27C2"/>
    <w:rsid w:val="00CA5742"/>
    <w:rsid w:val="00CA60A7"/>
    <w:rsid w:val="00CA71D7"/>
    <w:rsid w:val="00CB7041"/>
    <w:rsid w:val="00CC03A3"/>
    <w:rsid w:val="00CC1F49"/>
    <w:rsid w:val="00CC762E"/>
    <w:rsid w:val="00CD0B31"/>
    <w:rsid w:val="00CD0BE2"/>
    <w:rsid w:val="00CD18DA"/>
    <w:rsid w:val="00CD4A84"/>
    <w:rsid w:val="00CD65E7"/>
    <w:rsid w:val="00CD7F41"/>
    <w:rsid w:val="00CE3B60"/>
    <w:rsid w:val="00CE4111"/>
    <w:rsid w:val="00CE4AF6"/>
    <w:rsid w:val="00CE5F1F"/>
    <w:rsid w:val="00CE64A4"/>
    <w:rsid w:val="00CE7333"/>
    <w:rsid w:val="00CF3E30"/>
    <w:rsid w:val="00D02B9B"/>
    <w:rsid w:val="00D04C65"/>
    <w:rsid w:val="00D115A6"/>
    <w:rsid w:val="00D16528"/>
    <w:rsid w:val="00D1734A"/>
    <w:rsid w:val="00D23E19"/>
    <w:rsid w:val="00D24687"/>
    <w:rsid w:val="00D30C09"/>
    <w:rsid w:val="00D32FF6"/>
    <w:rsid w:val="00D36303"/>
    <w:rsid w:val="00D44032"/>
    <w:rsid w:val="00D55F75"/>
    <w:rsid w:val="00D706B3"/>
    <w:rsid w:val="00D7221B"/>
    <w:rsid w:val="00D7689F"/>
    <w:rsid w:val="00D80E9C"/>
    <w:rsid w:val="00D83B12"/>
    <w:rsid w:val="00D871F4"/>
    <w:rsid w:val="00D91702"/>
    <w:rsid w:val="00D92F69"/>
    <w:rsid w:val="00D96688"/>
    <w:rsid w:val="00DA1C7F"/>
    <w:rsid w:val="00DA75BA"/>
    <w:rsid w:val="00DA7B46"/>
    <w:rsid w:val="00DB0843"/>
    <w:rsid w:val="00DB0C7D"/>
    <w:rsid w:val="00DB3AD3"/>
    <w:rsid w:val="00DB3F83"/>
    <w:rsid w:val="00DB4F50"/>
    <w:rsid w:val="00DB5695"/>
    <w:rsid w:val="00DC02E3"/>
    <w:rsid w:val="00DC24CB"/>
    <w:rsid w:val="00DC565D"/>
    <w:rsid w:val="00DE7EB3"/>
    <w:rsid w:val="00DF0306"/>
    <w:rsid w:val="00DF10AA"/>
    <w:rsid w:val="00DF1D0C"/>
    <w:rsid w:val="00DF46FA"/>
    <w:rsid w:val="00DF4C82"/>
    <w:rsid w:val="00DF626D"/>
    <w:rsid w:val="00E00ABB"/>
    <w:rsid w:val="00E01E5B"/>
    <w:rsid w:val="00E05FDB"/>
    <w:rsid w:val="00E063F4"/>
    <w:rsid w:val="00E10AAC"/>
    <w:rsid w:val="00E11090"/>
    <w:rsid w:val="00E21851"/>
    <w:rsid w:val="00E26357"/>
    <w:rsid w:val="00E3073F"/>
    <w:rsid w:val="00E30B35"/>
    <w:rsid w:val="00E321B4"/>
    <w:rsid w:val="00E33900"/>
    <w:rsid w:val="00E47CD4"/>
    <w:rsid w:val="00E5055B"/>
    <w:rsid w:val="00E565E8"/>
    <w:rsid w:val="00E5703D"/>
    <w:rsid w:val="00E57435"/>
    <w:rsid w:val="00E61F5E"/>
    <w:rsid w:val="00E63199"/>
    <w:rsid w:val="00E67A1B"/>
    <w:rsid w:val="00E72048"/>
    <w:rsid w:val="00E73A5F"/>
    <w:rsid w:val="00E7664F"/>
    <w:rsid w:val="00E773D1"/>
    <w:rsid w:val="00E8230D"/>
    <w:rsid w:val="00E84B3E"/>
    <w:rsid w:val="00E8590A"/>
    <w:rsid w:val="00E867DF"/>
    <w:rsid w:val="00E86F6C"/>
    <w:rsid w:val="00E90230"/>
    <w:rsid w:val="00E930C0"/>
    <w:rsid w:val="00EA040D"/>
    <w:rsid w:val="00EA209B"/>
    <w:rsid w:val="00EA2EDC"/>
    <w:rsid w:val="00EA3184"/>
    <w:rsid w:val="00EA37AC"/>
    <w:rsid w:val="00EA4074"/>
    <w:rsid w:val="00EB54BA"/>
    <w:rsid w:val="00EB58E2"/>
    <w:rsid w:val="00EB58FB"/>
    <w:rsid w:val="00EB605E"/>
    <w:rsid w:val="00EB705C"/>
    <w:rsid w:val="00ED2937"/>
    <w:rsid w:val="00ED45C6"/>
    <w:rsid w:val="00ED4CAB"/>
    <w:rsid w:val="00ED4D4F"/>
    <w:rsid w:val="00EE0BB5"/>
    <w:rsid w:val="00EE1BD5"/>
    <w:rsid w:val="00EE2E18"/>
    <w:rsid w:val="00EE3760"/>
    <w:rsid w:val="00EE6184"/>
    <w:rsid w:val="00EF615D"/>
    <w:rsid w:val="00EF635B"/>
    <w:rsid w:val="00F00CD3"/>
    <w:rsid w:val="00F020EB"/>
    <w:rsid w:val="00F074A5"/>
    <w:rsid w:val="00F07A32"/>
    <w:rsid w:val="00F1088A"/>
    <w:rsid w:val="00F16A6B"/>
    <w:rsid w:val="00F25654"/>
    <w:rsid w:val="00F27008"/>
    <w:rsid w:val="00F3562C"/>
    <w:rsid w:val="00F422C3"/>
    <w:rsid w:val="00F44AB1"/>
    <w:rsid w:val="00F45AD8"/>
    <w:rsid w:val="00F50356"/>
    <w:rsid w:val="00F50F67"/>
    <w:rsid w:val="00F561DB"/>
    <w:rsid w:val="00F5711C"/>
    <w:rsid w:val="00F572E2"/>
    <w:rsid w:val="00F60698"/>
    <w:rsid w:val="00F62490"/>
    <w:rsid w:val="00F63021"/>
    <w:rsid w:val="00F7389A"/>
    <w:rsid w:val="00F7685F"/>
    <w:rsid w:val="00F8040D"/>
    <w:rsid w:val="00F923F2"/>
    <w:rsid w:val="00FA3FCB"/>
    <w:rsid w:val="00FA4794"/>
    <w:rsid w:val="00FA7235"/>
    <w:rsid w:val="00FB286D"/>
    <w:rsid w:val="00FB3DA9"/>
    <w:rsid w:val="00FB786F"/>
    <w:rsid w:val="00FC1B91"/>
    <w:rsid w:val="00FC487E"/>
    <w:rsid w:val="00FC5789"/>
    <w:rsid w:val="00FD14F1"/>
    <w:rsid w:val="00FD533B"/>
    <w:rsid w:val="00FE0F7B"/>
    <w:rsid w:val="00FE2459"/>
    <w:rsid w:val="00FE42CD"/>
    <w:rsid w:val="00FE6BB9"/>
    <w:rsid w:val="00FE7626"/>
    <w:rsid w:val="00FF0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170"/>
    <w:rPr>
      <w:rFonts w:eastAsia="Batang"/>
      <w:sz w:val="24"/>
      <w:szCs w:val="24"/>
      <w:lang w:eastAsia="ko-KR"/>
    </w:rPr>
  </w:style>
  <w:style w:type="paragraph" w:styleId="Heading1">
    <w:name w:val="heading 1"/>
    <w:basedOn w:val="Normal"/>
    <w:next w:val="Normal"/>
    <w:link w:val="Heading1Char"/>
    <w:qFormat/>
    <w:rsid w:val="00E1109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E11090"/>
    <w:pPr>
      <w:keepNext/>
      <w:spacing w:before="240" w:after="60"/>
      <w:outlineLvl w:val="2"/>
    </w:pPr>
    <w:rPr>
      <w:rFonts w:ascii="Arial" w:eastAsia="Times New Roman" w:hAnsi="Arial" w:cs="Arial"/>
      <w:b/>
      <w:bCs/>
      <w:i/>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1090"/>
    <w:rPr>
      <w:rFonts w:ascii="Arial" w:eastAsia="Batang" w:hAnsi="Arial" w:cs="Arial"/>
      <w:b/>
      <w:bCs/>
      <w:kern w:val="32"/>
      <w:sz w:val="32"/>
      <w:szCs w:val="32"/>
      <w:lang w:eastAsia="ko-KR"/>
    </w:rPr>
  </w:style>
  <w:style w:type="character" w:customStyle="1" w:styleId="Heading3Char">
    <w:name w:val="Heading 3 Char"/>
    <w:link w:val="Heading3"/>
    <w:rsid w:val="00E11090"/>
    <w:rPr>
      <w:rFonts w:ascii="Arial" w:hAnsi="Arial" w:cs="Arial"/>
      <w:b/>
      <w:bCs/>
      <w:i/>
      <w:sz w:val="22"/>
      <w:szCs w:val="26"/>
      <w:lang w:eastAsia="en-US"/>
    </w:rPr>
  </w:style>
  <w:style w:type="paragraph" w:customStyle="1" w:styleId="CharCharCharCharCharCharCharCharCharCharCharCharCharCharCharChar">
    <w:name w:val="Char Char Char Char Char Char Char Char Char Char Char Char Char Char Char Char"/>
    <w:basedOn w:val="Normal"/>
    <w:rsid w:val="00463170"/>
    <w:rPr>
      <w:rFonts w:ascii="Arial" w:eastAsia="Times New Roman" w:hAnsi="Arial"/>
      <w:sz w:val="22"/>
      <w:szCs w:val="20"/>
      <w:lang w:eastAsia="en-US"/>
    </w:rPr>
  </w:style>
  <w:style w:type="character" w:customStyle="1" w:styleId="blacktext">
    <w:name w:val="blacktext"/>
    <w:basedOn w:val="DefaultParagraphFont"/>
    <w:rsid w:val="00463170"/>
  </w:style>
  <w:style w:type="paragraph" w:styleId="Header">
    <w:name w:val="header"/>
    <w:basedOn w:val="Normal"/>
    <w:link w:val="HeaderChar"/>
    <w:rsid w:val="00463170"/>
    <w:pPr>
      <w:tabs>
        <w:tab w:val="center" w:pos="4320"/>
        <w:tab w:val="right" w:pos="8640"/>
      </w:tabs>
    </w:pPr>
  </w:style>
  <w:style w:type="character" w:customStyle="1" w:styleId="HeaderChar">
    <w:name w:val="Header Char"/>
    <w:link w:val="Header"/>
    <w:rsid w:val="00E11090"/>
    <w:rPr>
      <w:rFonts w:eastAsia="Batang"/>
      <w:sz w:val="24"/>
      <w:szCs w:val="24"/>
      <w:lang w:eastAsia="ko-KR"/>
    </w:rPr>
  </w:style>
  <w:style w:type="paragraph" w:styleId="Footer">
    <w:name w:val="footer"/>
    <w:basedOn w:val="Normal"/>
    <w:link w:val="FooterChar"/>
    <w:uiPriority w:val="99"/>
    <w:rsid w:val="00463170"/>
    <w:pPr>
      <w:tabs>
        <w:tab w:val="center" w:pos="4320"/>
        <w:tab w:val="right" w:pos="8640"/>
      </w:tabs>
    </w:pPr>
  </w:style>
  <w:style w:type="character" w:customStyle="1" w:styleId="FooterChar">
    <w:name w:val="Footer Char"/>
    <w:link w:val="Footer"/>
    <w:uiPriority w:val="99"/>
    <w:rsid w:val="001A2608"/>
    <w:rPr>
      <w:rFonts w:eastAsia="Batang"/>
      <w:sz w:val="24"/>
      <w:szCs w:val="24"/>
      <w:lang w:val="en-AU" w:eastAsia="ko-KR"/>
    </w:rPr>
  </w:style>
  <w:style w:type="character" w:styleId="Strong">
    <w:name w:val="Strong"/>
    <w:qFormat/>
    <w:rsid w:val="00A238AA"/>
    <w:rPr>
      <w:b/>
      <w:bCs/>
    </w:rPr>
  </w:style>
  <w:style w:type="character" w:styleId="Hyperlink">
    <w:name w:val="Hyperlink"/>
    <w:rsid w:val="00A238AA"/>
    <w:rPr>
      <w:color w:val="0000FF"/>
      <w:u w:val="single"/>
    </w:rPr>
  </w:style>
  <w:style w:type="character" w:customStyle="1" w:styleId="body">
    <w:name w:val="body"/>
    <w:rsid w:val="00A238AA"/>
  </w:style>
  <w:style w:type="character" w:customStyle="1" w:styleId="innerheaderblack">
    <w:name w:val="innerheaderblack"/>
    <w:rsid w:val="00A238AA"/>
  </w:style>
  <w:style w:type="paragraph" w:styleId="PlainText">
    <w:name w:val="Plain Text"/>
    <w:basedOn w:val="Normal"/>
    <w:link w:val="PlainTextChar"/>
    <w:uiPriority w:val="99"/>
    <w:unhideWhenUsed/>
    <w:rsid w:val="00D80E9C"/>
    <w:rPr>
      <w:rFonts w:ascii="Calibri" w:eastAsia="Calibri" w:hAnsi="Calibri"/>
      <w:sz w:val="22"/>
      <w:szCs w:val="21"/>
      <w:lang w:val="en-US" w:eastAsia="en-US"/>
    </w:rPr>
  </w:style>
  <w:style w:type="character" w:customStyle="1" w:styleId="PlainTextChar">
    <w:name w:val="Plain Text Char"/>
    <w:link w:val="PlainText"/>
    <w:uiPriority w:val="99"/>
    <w:rsid w:val="00D80E9C"/>
    <w:rPr>
      <w:rFonts w:ascii="Calibri" w:eastAsia="Calibri" w:hAnsi="Calibri"/>
      <w:sz w:val="22"/>
      <w:szCs w:val="21"/>
    </w:rPr>
  </w:style>
  <w:style w:type="paragraph" w:styleId="ListNumber">
    <w:name w:val="List Number"/>
    <w:basedOn w:val="Normal"/>
    <w:link w:val="ListNumberChar"/>
    <w:rsid w:val="00BF657A"/>
    <w:pPr>
      <w:numPr>
        <w:numId w:val="2"/>
      </w:numPr>
    </w:pPr>
    <w:rPr>
      <w:rFonts w:ascii="Arial" w:eastAsia="Times New Roman" w:hAnsi="Arial" w:cs="Arial"/>
      <w:b/>
      <w:color w:val="000000"/>
      <w:sz w:val="22"/>
      <w:szCs w:val="22"/>
      <w:lang w:eastAsia="en-AU"/>
    </w:rPr>
  </w:style>
  <w:style w:type="character" w:customStyle="1" w:styleId="ListNumberChar">
    <w:name w:val="List Number Char"/>
    <w:link w:val="ListNumber"/>
    <w:rsid w:val="00BF657A"/>
    <w:rPr>
      <w:rFonts w:ascii="Arial" w:hAnsi="Arial" w:cs="Arial"/>
      <w:b/>
      <w:color w:val="000000"/>
      <w:sz w:val="22"/>
      <w:szCs w:val="22"/>
    </w:rPr>
  </w:style>
  <w:style w:type="paragraph" w:styleId="NormalIndent">
    <w:name w:val="Normal Indent"/>
    <w:basedOn w:val="Normal"/>
    <w:rsid w:val="00BF657A"/>
    <w:pPr>
      <w:ind w:left="340"/>
    </w:pPr>
    <w:rPr>
      <w:rFonts w:ascii="Arial" w:eastAsia="Times New Roman" w:hAnsi="Arial" w:cs="Arial"/>
      <w:sz w:val="22"/>
      <w:szCs w:val="22"/>
      <w:lang w:eastAsia="en-AU"/>
    </w:rPr>
  </w:style>
  <w:style w:type="character" w:styleId="HTMLCite">
    <w:name w:val="HTML Cite"/>
    <w:rsid w:val="00BF657A"/>
    <w:rPr>
      <w:i w:val="0"/>
      <w:iCs w:val="0"/>
      <w:color w:val="0E774A"/>
    </w:rPr>
  </w:style>
  <w:style w:type="paragraph" w:styleId="BalloonText">
    <w:name w:val="Balloon Text"/>
    <w:basedOn w:val="Normal"/>
    <w:link w:val="BalloonTextChar"/>
    <w:rsid w:val="00005728"/>
    <w:rPr>
      <w:rFonts w:ascii="Tahoma" w:hAnsi="Tahoma" w:cs="Tahoma"/>
      <w:sz w:val="16"/>
      <w:szCs w:val="16"/>
    </w:rPr>
  </w:style>
  <w:style w:type="character" w:customStyle="1" w:styleId="BalloonTextChar">
    <w:name w:val="Balloon Text Char"/>
    <w:link w:val="BalloonText"/>
    <w:rsid w:val="00005728"/>
    <w:rPr>
      <w:rFonts w:ascii="Tahoma" w:eastAsia="Batang" w:hAnsi="Tahoma" w:cs="Tahoma"/>
      <w:sz w:val="16"/>
      <w:szCs w:val="16"/>
      <w:lang w:val="en-AU" w:eastAsia="ko-KR"/>
    </w:rPr>
  </w:style>
  <w:style w:type="character" w:customStyle="1" w:styleId="contributornametrigger">
    <w:name w:val="contributornametrigger"/>
    <w:rsid w:val="00E11090"/>
  </w:style>
  <w:style w:type="character" w:styleId="PageNumber">
    <w:name w:val="page number"/>
    <w:rsid w:val="00E11090"/>
  </w:style>
  <w:style w:type="character" w:styleId="FollowedHyperlink">
    <w:name w:val="FollowedHyperlink"/>
    <w:uiPriority w:val="99"/>
    <w:unhideWhenUsed/>
    <w:rsid w:val="00E11090"/>
    <w:rPr>
      <w:color w:val="800080"/>
      <w:u w:val="single"/>
    </w:rPr>
  </w:style>
  <w:style w:type="paragraph" w:customStyle="1" w:styleId="CharCharCharCharCharCharCharCharCharCharCharCharCharCharCharChar0">
    <w:name w:val="Char Char Char Char Char Char Char Char Char Char Char Char Char Char Char Char"/>
    <w:basedOn w:val="Normal"/>
    <w:rsid w:val="00B40BF9"/>
    <w:rPr>
      <w:rFonts w:ascii="Arial" w:eastAsia="Times New Roman" w:hAnsi="Arial"/>
      <w:sz w:val="22"/>
      <w:szCs w:val="20"/>
      <w:lang w:eastAsia="en-US"/>
    </w:rPr>
  </w:style>
  <w:style w:type="paragraph" w:customStyle="1" w:styleId="CharCharCharCharCharCharCharCharCharCharCharCharCharCharCharChar1">
    <w:name w:val="Char Char Char Char Char Char Char Char Char Char Char Char Char Char Char Char"/>
    <w:basedOn w:val="Normal"/>
    <w:rsid w:val="00DF10AA"/>
    <w:rPr>
      <w:rFonts w:ascii="Arial" w:eastAsia="Times New Roman" w:hAnsi="Arial"/>
      <w:sz w:val="22"/>
      <w:szCs w:val="20"/>
      <w:lang w:eastAsia="en-US"/>
    </w:rPr>
  </w:style>
  <w:style w:type="paragraph" w:customStyle="1" w:styleId="BodyText1">
    <w:name w:val="Body Text1"/>
    <w:basedOn w:val="Normal"/>
    <w:rsid w:val="0099548E"/>
    <w:rPr>
      <w:rFonts w:eastAsia="Times New Roman"/>
      <w:szCs w:val="20"/>
      <w:lang w:eastAsia="en-AU"/>
    </w:rPr>
  </w:style>
  <w:style w:type="character" w:customStyle="1" w:styleId="ws-nw1">
    <w:name w:val="ws-nw1"/>
    <w:rsid w:val="008642B1"/>
  </w:style>
  <w:style w:type="paragraph" w:customStyle="1" w:styleId="CharCharCharCharCharCharCharCharCharCharCharCharCharCharCharChar2">
    <w:name w:val="Char Char Char Char Char Char Char Char Char Char Char Char Char Char Char Char"/>
    <w:basedOn w:val="Normal"/>
    <w:rsid w:val="002731A4"/>
    <w:rPr>
      <w:rFonts w:ascii="Arial" w:eastAsia="Times New Roman" w:hAnsi="Arial"/>
      <w:sz w:val="22"/>
      <w:szCs w:val="20"/>
      <w:lang w:eastAsia="en-US"/>
    </w:rPr>
  </w:style>
  <w:style w:type="paragraph" w:customStyle="1" w:styleId="CharCharCharCharCharCharCharCharCharCharCharCharCharCharCharChar3">
    <w:name w:val="Char Char Char Char Char Char Char Char Char Char Char Char Char Char Char Char"/>
    <w:basedOn w:val="Normal"/>
    <w:rsid w:val="00085AC5"/>
    <w:rPr>
      <w:rFonts w:ascii="Arial" w:eastAsia="Times New Roman" w:hAnsi="Arial"/>
      <w:sz w:val="22"/>
      <w:szCs w:val="20"/>
      <w:lang w:eastAsia="en-US"/>
    </w:rPr>
  </w:style>
  <w:style w:type="paragraph" w:customStyle="1" w:styleId="CharCharCharCharCharCharCharCharCharCharCharCharCharCharCharChar4">
    <w:name w:val="Char Char Char Char Char Char Char Char Char Char Char Char Char Char Char Char"/>
    <w:basedOn w:val="Normal"/>
    <w:rsid w:val="00903915"/>
    <w:rPr>
      <w:rFonts w:ascii="Arial" w:eastAsia="Times New Roman" w:hAnsi="Arial"/>
      <w:sz w:val="22"/>
      <w:szCs w:val="20"/>
      <w:lang w:eastAsia="en-US"/>
    </w:rPr>
  </w:style>
  <w:style w:type="paragraph" w:customStyle="1" w:styleId="CharCharCharCharCharCharCharCharCharCharCharCharCharCharCharChar5">
    <w:name w:val="Char Char Char Char Char Char Char Char Char Char Char Char Char Char Char Char"/>
    <w:basedOn w:val="Normal"/>
    <w:rsid w:val="00E30B35"/>
    <w:rPr>
      <w:rFonts w:ascii="Arial" w:eastAsia="Times New Roman" w:hAnsi="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170"/>
    <w:rPr>
      <w:rFonts w:eastAsia="Batang"/>
      <w:sz w:val="24"/>
      <w:szCs w:val="24"/>
      <w:lang w:eastAsia="ko-KR"/>
    </w:rPr>
  </w:style>
  <w:style w:type="paragraph" w:styleId="Heading1">
    <w:name w:val="heading 1"/>
    <w:basedOn w:val="Normal"/>
    <w:next w:val="Normal"/>
    <w:link w:val="Heading1Char"/>
    <w:qFormat/>
    <w:rsid w:val="00E1109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E11090"/>
    <w:pPr>
      <w:keepNext/>
      <w:spacing w:before="240" w:after="60"/>
      <w:outlineLvl w:val="2"/>
    </w:pPr>
    <w:rPr>
      <w:rFonts w:ascii="Arial" w:eastAsia="Times New Roman" w:hAnsi="Arial" w:cs="Arial"/>
      <w:b/>
      <w:bCs/>
      <w:i/>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1090"/>
    <w:rPr>
      <w:rFonts w:ascii="Arial" w:eastAsia="Batang" w:hAnsi="Arial" w:cs="Arial"/>
      <w:b/>
      <w:bCs/>
      <w:kern w:val="32"/>
      <w:sz w:val="32"/>
      <w:szCs w:val="32"/>
      <w:lang w:eastAsia="ko-KR"/>
    </w:rPr>
  </w:style>
  <w:style w:type="character" w:customStyle="1" w:styleId="Heading3Char">
    <w:name w:val="Heading 3 Char"/>
    <w:link w:val="Heading3"/>
    <w:rsid w:val="00E11090"/>
    <w:rPr>
      <w:rFonts w:ascii="Arial" w:hAnsi="Arial" w:cs="Arial"/>
      <w:b/>
      <w:bCs/>
      <w:i/>
      <w:sz w:val="22"/>
      <w:szCs w:val="26"/>
      <w:lang w:eastAsia="en-US"/>
    </w:rPr>
  </w:style>
  <w:style w:type="paragraph" w:customStyle="1" w:styleId="CharCharCharCharCharCharCharCharCharCharCharCharCharCharCharChar">
    <w:name w:val="Char Char Char Char Char Char Char Char Char Char Char Char Char Char Char Char"/>
    <w:basedOn w:val="Normal"/>
    <w:rsid w:val="00463170"/>
    <w:rPr>
      <w:rFonts w:ascii="Arial" w:eastAsia="Times New Roman" w:hAnsi="Arial"/>
      <w:sz w:val="22"/>
      <w:szCs w:val="20"/>
      <w:lang w:eastAsia="en-US"/>
    </w:rPr>
  </w:style>
  <w:style w:type="character" w:customStyle="1" w:styleId="blacktext">
    <w:name w:val="blacktext"/>
    <w:basedOn w:val="DefaultParagraphFont"/>
    <w:rsid w:val="00463170"/>
  </w:style>
  <w:style w:type="paragraph" w:styleId="Header">
    <w:name w:val="header"/>
    <w:basedOn w:val="Normal"/>
    <w:link w:val="HeaderChar"/>
    <w:rsid w:val="00463170"/>
    <w:pPr>
      <w:tabs>
        <w:tab w:val="center" w:pos="4320"/>
        <w:tab w:val="right" w:pos="8640"/>
      </w:tabs>
    </w:pPr>
  </w:style>
  <w:style w:type="character" w:customStyle="1" w:styleId="HeaderChar">
    <w:name w:val="Header Char"/>
    <w:link w:val="Header"/>
    <w:rsid w:val="00E11090"/>
    <w:rPr>
      <w:rFonts w:eastAsia="Batang"/>
      <w:sz w:val="24"/>
      <w:szCs w:val="24"/>
      <w:lang w:eastAsia="ko-KR"/>
    </w:rPr>
  </w:style>
  <w:style w:type="paragraph" w:styleId="Footer">
    <w:name w:val="footer"/>
    <w:basedOn w:val="Normal"/>
    <w:link w:val="FooterChar"/>
    <w:uiPriority w:val="99"/>
    <w:rsid w:val="00463170"/>
    <w:pPr>
      <w:tabs>
        <w:tab w:val="center" w:pos="4320"/>
        <w:tab w:val="right" w:pos="8640"/>
      </w:tabs>
    </w:pPr>
  </w:style>
  <w:style w:type="character" w:customStyle="1" w:styleId="FooterChar">
    <w:name w:val="Footer Char"/>
    <w:link w:val="Footer"/>
    <w:uiPriority w:val="99"/>
    <w:rsid w:val="001A2608"/>
    <w:rPr>
      <w:rFonts w:eastAsia="Batang"/>
      <w:sz w:val="24"/>
      <w:szCs w:val="24"/>
      <w:lang w:val="en-AU" w:eastAsia="ko-KR"/>
    </w:rPr>
  </w:style>
  <w:style w:type="character" w:styleId="Strong">
    <w:name w:val="Strong"/>
    <w:qFormat/>
    <w:rsid w:val="00A238AA"/>
    <w:rPr>
      <w:b/>
      <w:bCs/>
    </w:rPr>
  </w:style>
  <w:style w:type="character" w:styleId="Hyperlink">
    <w:name w:val="Hyperlink"/>
    <w:rsid w:val="00A238AA"/>
    <w:rPr>
      <w:color w:val="0000FF"/>
      <w:u w:val="single"/>
    </w:rPr>
  </w:style>
  <w:style w:type="character" w:customStyle="1" w:styleId="body">
    <w:name w:val="body"/>
    <w:rsid w:val="00A238AA"/>
  </w:style>
  <w:style w:type="character" w:customStyle="1" w:styleId="innerheaderblack">
    <w:name w:val="innerheaderblack"/>
    <w:rsid w:val="00A238AA"/>
  </w:style>
  <w:style w:type="paragraph" w:styleId="PlainText">
    <w:name w:val="Plain Text"/>
    <w:basedOn w:val="Normal"/>
    <w:link w:val="PlainTextChar"/>
    <w:uiPriority w:val="99"/>
    <w:unhideWhenUsed/>
    <w:rsid w:val="00D80E9C"/>
    <w:rPr>
      <w:rFonts w:ascii="Calibri" w:eastAsia="Calibri" w:hAnsi="Calibri"/>
      <w:sz w:val="22"/>
      <w:szCs w:val="21"/>
      <w:lang w:val="en-US" w:eastAsia="en-US"/>
    </w:rPr>
  </w:style>
  <w:style w:type="character" w:customStyle="1" w:styleId="PlainTextChar">
    <w:name w:val="Plain Text Char"/>
    <w:link w:val="PlainText"/>
    <w:uiPriority w:val="99"/>
    <w:rsid w:val="00D80E9C"/>
    <w:rPr>
      <w:rFonts w:ascii="Calibri" w:eastAsia="Calibri" w:hAnsi="Calibri"/>
      <w:sz w:val="22"/>
      <w:szCs w:val="21"/>
    </w:rPr>
  </w:style>
  <w:style w:type="paragraph" w:styleId="ListNumber">
    <w:name w:val="List Number"/>
    <w:basedOn w:val="Normal"/>
    <w:link w:val="ListNumberChar"/>
    <w:rsid w:val="00BF657A"/>
    <w:pPr>
      <w:numPr>
        <w:numId w:val="2"/>
      </w:numPr>
    </w:pPr>
    <w:rPr>
      <w:rFonts w:ascii="Arial" w:eastAsia="Times New Roman" w:hAnsi="Arial" w:cs="Arial"/>
      <w:b/>
      <w:color w:val="000000"/>
      <w:sz w:val="22"/>
      <w:szCs w:val="22"/>
      <w:lang w:eastAsia="en-AU"/>
    </w:rPr>
  </w:style>
  <w:style w:type="character" w:customStyle="1" w:styleId="ListNumberChar">
    <w:name w:val="List Number Char"/>
    <w:link w:val="ListNumber"/>
    <w:rsid w:val="00BF657A"/>
    <w:rPr>
      <w:rFonts w:ascii="Arial" w:hAnsi="Arial" w:cs="Arial"/>
      <w:b/>
      <w:color w:val="000000"/>
      <w:sz w:val="22"/>
      <w:szCs w:val="22"/>
    </w:rPr>
  </w:style>
  <w:style w:type="paragraph" w:styleId="NormalIndent">
    <w:name w:val="Normal Indent"/>
    <w:basedOn w:val="Normal"/>
    <w:rsid w:val="00BF657A"/>
    <w:pPr>
      <w:ind w:left="340"/>
    </w:pPr>
    <w:rPr>
      <w:rFonts w:ascii="Arial" w:eastAsia="Times New Roman" w:hAnsi="Arial" w:cs="Arial"/>
      <w:sz w:val="22"/>
      <w:szCs w:val="22"/>
      <w:lang w:eastAsia="en-AU"/>
    </w:rPr>
  </w:style>
  <w:style w:type="character" w:styleId="HTMLCite">
    <w:name w:val="HTML Cite"/>
    <w:rsid w:val="00BF657A"/>
    <w:rPr>
      <w:i w:val="0"/>
      <w:iCs w:val="0"/>
      <w:color w:val="0E774A"/>
    </w:rPr>
  </w:style>
  <w:style w:type="paragraph" w:styleId="BalloonText">
    <w:name w:val="Balloon Text"/>
    <w:basedOn w:val="Normal"/>
    <w:link w:val="BalloonTextChar"/>
    <w:rsid w:val="00005728"/>
    <w:rPr>
      <w:rFonts w:ascii="Tahoma" w:hAnsi="Tahoma" w:cs="Tahoma"/>
      <w:sz w:val="16"/>
      <w:szCs w:val="16"/>
    </w:rPr>
  </w:style>
  <w:style w:type="character" w:customStyle="1" w:styleId="BalloonTextChar">
    <w:name w:val="Balloon Text Char"/>
    <w:link w:val="BalloonText"/>
    <w:rsid w:val="00005728"/>
    <w:rPr>
      <w:rFonts w:ascii="Tahoma" w:eastAsia="Batang" w:hAnsi="Tahoma" w:cs="Tahoma"/>
      <w:sz w:val="16"/>
      <w:szCs w:val="16"/>
      <w:lang w:val="en-AU" w:eastAsia="ko-KR"/>
    </w:rPr>
  </w:style>
  <w:style w:type="character" w:customStyle="1" w:styleId="contributornametrigger">
    <w:name w:val="contributornametrigger"/>
    <w:rsid w:val="00E11090"/>
  </w:style>
  <w:style w:type="character" w:styleId="PageNumber">
    <w:name w:val="page number"/>
    <w:rsid w:val="00E11090"/>
  </w:style>
  <w:style w:type="character" w:styleId="FollowedHyperlink">
    <w:name w:val="FollowedHyperlink"/>
    <w:uiPriority w:val="99"/>
    <w:unhideWhenUsed/>
    <w:rsid w:val="00E11090"/>
    <w:rPr>
      <w:color w:val="800080"/>
      <w:u w:val="single"/>
    </w:rPr>
  </w:style>
  <w:style w:type="paragraph" w:customStyle="1" w:styleId="CharCharCharCharCharCharCharCharCharCharCharCharCharCharCharChar0">
    <w:name w:val="Char Char Char Char Char Char Char Char Char Char Char Char Char Char Char Char"/>
    <w:basedOn w:val="Normal"/>
    <w:rsid w:val="00B40BF9"/>
    <w:rPr>
      <w:rFonts w:ascii="Arial" w:eastAsia="Times New Roman" w:hAnsi="Arial"/>
      <w:sz w:val="22"/>
      <w:szCs w:val="20"/>
      <w:lang w:eastAsia="en-US"/>
    </w:rPr>
  </w:style>
  <w:style w:type="paragraph" w:customStyle="1" w:styleId="CharCharCharCharCharCharCharCharCharCharCharCharCharCharCharChar1">
    <w:name w:val="Char Char Char Char Char Char Char Char Char Char Char Char Char Char Char Char"/>
    <w:basedOn w:val="Normal"/>
    <w:rsid w:val="00DF10AA"/>
    <w:rPr>
      <w:rFonts w:ascii="Arial" w:eastAsia="Times New Roman" w:hAnsi="Arial"/>
      <w:sz w:val="22"/>
      <w:szCs w:val="20"/>
      <w:lang w:eastAsia="en-US"/>
    </w:rPr>
  </w:style>
  <w:style w:type="paragraph" w:customStyle="1" w:styleId="BodyText1">
    <w:name w:val="Body Text1"/>
    <w:basedOn w:val="Normal"/>
    <w:rsid w:val="0099548E"/>
    <w:rPr>
      <w:rFonts w:eastAsia="Times New Roman"/>
      <w:szCs w:val="20"/>
      <w:lang w:eastAsia="en-AU"/>
    </w:rPr>
  </w:style>
  <w:style w:type="character" w:customStyle="1" w:styleId="ws-nw1">
    <w:name w:val="ws-nw1"/>
    <w:rsid w:val="008642B1"/>
  </w:style>
  <w:style w:type="paragraph" w:customStyle="1" w:styleId="CharCharCharCharCharCharCharCharCharCharCharCharCharCharCharChar2">
    <w:name w:val="Char Char Char Char Char Char Char Char Char Char Char Char Char Char Char Char"/>
    <w:basedOn w:val="Normal"/>
    <w:rsid w:val="002731A4"/>
    <w:rPr>
      <w:rFonts w:ascii="Arial" w:eastAsia="Times New Roman" w:hAnsi="Arial"/>
      <w:sz w:val="22"/>
      <w:szCs w:val="20"/>
      <w:lang w:eastAsia="en-US"/>
    </w:rPr>
  </w:style>
  <w:style w:type="paragraph" w:customStyle="1" w:styleId="CharCharCharCharCharCharCharCharCharCharCharCharCharCharCharChar3">
    <w:name w:val="Char Char Char Char Char Char Char Char Char Char Char Char Char Char Char Char"/>
    <w:basedOn w:val="Normal"/>
    <w:rsid w:val="00085AC5"/>
    <w:rPr>
      <w:rFonts w:ascii="Arial" w:eastAsia="Times New Roman" w:hAnsi="Arial"/>
      <w:sz w:val="22"/>
      <w:szCs w:val="20"/>
      <w:lang w:eastAsia="en-US"/>
    </w:rPr>
  </w:style>
  <w:style w:type="paragraph" w:customStyle="1" w:styleId="CharCharCharCharCharCharCharCharCharCharCharCharCharCharCharChar4">
    <w:name w:val="Char Char Char Char Char Char Char Char Char Char Char Char Char Char Char Char"/>
    <w:basedOn w:val="Normal"/>
    <w:rsid w:val="00903915"/>
    <w:rPr>
      <w:rFonts w:ascii="Arial" w:eastAsia="Times New Roman" w:hAnsi="Arial"/>
      <w:sz w:val="22"/>
      <w:szCs w:val="20"/>
      <w:lang w:eastAsia="en-US"/>
    </w:rPr>
  </w:style>
  <w:style w:type="paragraph" w:customStyle="1" w:styleId="CharCharCharCharCharCharCharCharCharCharCharCharCharCharCharChar5">
    <w:name w:val="Char Char Char Char Char Char Char Char Char Char Char Char Char Char Char Char"/>
    <w:basedOn w:val="Normal"/>
    <w:rsid w:val="00E30B35"/>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7605">
      <w:bodyDiv w:val="1"/>
      <w:marLeft w:val="0"/>
      <w:marRight w:val="0"/>
      <w:marTop w:val="0"/>
      <w:marBottom w:val="0"/>
      <w:divBdr>
        <w:top w:val="none" w:sz="0" w:space="0" w:color="auto"/>
        <w:left w:val="none" w:sz="0" w:space="0" w:color="auto"/>
        <w:bottom w:val="none" w:sz="0" w:space="0" w:color="auto"/>
        <w:right w:val="none" w:sz="0" w:space="0" w:color="auto"/>
      </w:divBdr>
      <w:divsChild>
        <w:div w:id="672219231">
          <w:marLeft w:val="0"/>
          <w:marRight w:val="0"/>
          <w:marTop w:val="100"/>
          <w:marBottom w:val="100"/>
          <w:divBdr>
            <w:top w:val="none" w:sz="0" w:space="0" w:color="auto"/>
            <w:left w:val="none" w:sz="0" w:space="0" w:color="auto"/>
            <w:bottom w:val="none" w:sz="0" w:space="0" w:color="auto"/>
            <w:right w:val="none" w:sz="0" w:space="0" w:color="auto"/>
          </w:divBdr>
          <w:divsChild>
            <w:div w:id="902762671">
              <w:marLeft w:val="0"/>
              <w:marRight w:val="0"/>
              <w:marTop w:val="0"/>
              <w:marBottom w:val="0"/>
              <w:divBdr>
                <w:top w:val="none" w:sz="0" w:space="0" w:color="auto"/>
                <w:left w:val="none" w:sz="0" w:space="0" w:color="auto"/>
                <w:bottom w:val="none" w:sz="0" w:space="0" w:color="auto"/>
                <w:right w:val="none" w:sz="0" w:space="0" w:color="auto"/>
              </w:divBdr>
              <w:divsChild>
                <w:div w:id="417676037">
                  <w:marLeft w:val="0"/>
                  <w:marRight w:val="0"/>
                  <w:marTop w:val="0"/>
                  <w:marBottom w:val="0"/>
                  <w:divBdr>
                    <w:top w:val="none" w:sz="0" w:space="0" w:color="auto"/>
                    <w:left w:val="none" w:sz="0" w:space="0" w:color="auto"/>
                    <w:bottom w:val="none" w:sz="0" w:space="0" w:color="auto"/>
                    <w:right w:val="none" w:sz="0" w:space="0" w:color="auto"/>
                  </w:divBdr>
                  <w:divsChild>
                    <w:div w:id="1539272419">
                      <w:marLeft w:val="0"/>
                      <w:marRight w:val="0"/>
                      <w:marTop w:val="0"/>
                      <w:marBottom w:val="0"/>
                      <w:divBdr>
                        <w:top w:val="none" w:sz="0" w:space="0" w:color="auto"/>
                        <w:left w:val="none" w:sz="0" w:space="0" w:color="auto"/>
                        <w:bottom w:val="none" w:sz="0" w:space="0" w:color="auto"/>
                        <w:right w:val="none" w:sz="0" w:space="0" w:color="auto"/>
                      </w:divBdr>
                      <w:divsChild>
                        <w:div w:id="1170410099">
                          <w:marLeft w:val="0"/>
                          <w:marRight w:val="0"/>
                          <w:marTop w:val="0"/>
                          <w:marBottom w:val="0"/>
                          <w:divBdr>
                            <w:top w:val="none" w:sz="0" w:space="0" w:color="auto"/>
                            <w:left w:val="none" w:sz="0" w:space="0" w:color="auto"/>
                            <w:bottom w:val="none" w:sz="0" w:space="0" w:color="auto"/>
                            <w:right w:val="none" w:sz="0" w:space="0" w:color="auto"/>
                          </w:divBdr>
                          <w:divsChild>
                            <w:div w:id="2089303848">
                              <w:marLeft w:val="0"/>
                              <w:marRight w:val="0"/>
                              <w:marTop w:val="0"/>
                              <w:marBottom w:val="0"/>
                              <w:divBdr>
                                <w:top w:val="single" w:sz="6" w:space="8" w:color="E0E0E0"/>
                                <w:left w:val="single" w:sz="6" w:space="8" w:color="E0E0E0"/>
                                <w:bottom w:val="single" w:sz="6" w:space="8" w:color="E0E0E0"/>
                                <w:right w:val="single" w:sz="6" w:space="8" w:color="E0E0E0"/>
                              </w:divBdr>
                            </w:div>
                            <w:div w:id="279650884">
                              <w:marLeft w:val="0"/>
                              <w:marRight w:val="0"/>
                              <w:marTop w:val="0"/>
                              <w:marBottom w:val="0"/>
                              <w:divBdr>
                                <w:top w:val="single" w:sz="6" w:space="8" w:color="E0E0E0"/>
                                <w:left w:val="single" w:sz="6" w:space="8" w:color="E0E0E0"/>
                                <w:bottom w:val="single" w:sz="6" w:space="8" w:color="E0E0E0"/>
                                <w:right w:val="single" w:sz="6" w:space="8" w:color="E0E0E0"/>
                              </w:divBdr>
                            </w:div>
                            <w:div w:id="257639854">
                              <w:marLeft w:val="0"/>
                              <w:marRight w:val="0"/>
                              <w:marTop w:val="0"/>
                              <w:marBottom w:val="0"/>
                              <w:divBdr>
                                <w:top w:val="single" w:sz="6" w:space="8" w:color="E0E0E0"/>
                                <w:left w:val="single" w:sz="6" w:space="8" w:color="E0E0E0"/>
                                <w:bottom w:val="single" w:sz="6" w:space="8" w:color="E0E0E0"/>
                                <w:right w:val="single" w:sz="6" w:space="8" w:color="E0E0E0"/>
                              </w:divBdr>
                            </w:div>
                          </w:divsChild>
                        </w:div>
                      </w:divsChild>
                    </w:div>
                  </w:divsChild>
                </w:div>
              </w:divsChild>
            </w:div>
          </w:divsChild>
        </w:div>
      </w:divsChild>
    </w:div>
    <w:div w:id="184365316">
      <w:bodyDiv w:val="1"/>
      <w:marLeft w:val="0"/>
      <w:marRight w:val="0"/>
      <w:marTop w:val="0"/>
      <w:marBottom w:val="0"/>
      <w:divBdr>
        <w:top w:val="none" w:sz="0" w:space="0" w:color="auto"/>
        <w:left w:val="none" w:sz="0" w:space="0" w:color="auto"/>
        <w:bottom w:val="none" w:sz="0" w:space="0" w:color="auto"/>
        <w:right w:val="none" w:sz="0" w:space="0" w:color="auto"/>
      </w:divBdr>
      <w:divsChild>
        <w:div w:id="82579340">
          <w:marLeft w:val="0"/>
          <w:marRight w:val="0"/>
          <w:marTop w:val="100"/>
          <w:marBottom w:val="100"/>
          <w:divBdr>
            <w:top w:val="none" w:sz="0" w:space="0" w:color="auto"/>
            <w:left w:val="none" w:sz="0" w:space="0" w:color="auto"/>
            <w:bottom w:val="none" w:sz="0" w:space="0" w:color="auto"/>
            <w:right w:val="none" w:sz="0" w:space="0" w:color="auto"/>
          </w:divBdr>
          <w:divsChild>
            <w:div w:id="1003360551">
              <w:marLeft w:val="0"/>
              <w:marRight w:val="0"/>
              <w:marTop w:val="0"/>
              <w:marBottom w:val="0"/>
              <w:divBdr>
                <w:top w:val="none" w:sz="0" w:space="0" w:color="auto"/>
                <w:left w:val="none" w:sz="0" w:space="0" w:color="auto"/>
                <w:bottom w:val="none" w:sz="0" w:space="0" w:color="auto"/>
                <w:right w:val="none" w:sz="0" w:space="0" w:color="auto"/>
              </w:divBdr>
              <w:divsChild>
                <w:div w:id="2099011422">
                  <w:marLeft w:val="0"/>
                  <w:marRight w:val="0"/>
                  <w:marTop w:val="0"/>
                  <w:marBottom w:val="0"/>
                  <w:divBdr>
                    <w:top w:val="none" w:sz="0" w:space="0" w:color="auto"/>
                    <w:left w:val="none" w:sz="0" w:space="0" w:color="auto"/>
                    <w:bottom w:val="none" w:sz="0" w:space="0" w:color="auto"/>
                    <w:right w:val="none" w:sz="0" w:space="0" w:color="auto"/>
                  </w:divBdr>
                  <w:divsChild>
                    <w:div w:id="21368576">
                      <w:marLeft w:val="0"/>
                      <w:marRight w:val="0"/>
                      <w:marTop w:val="0"/>
                      <w:marBottom w:val="0"/>
                      <w:divBdr>
                        <w:top w:val="none" w:sz="0" w:space="0" w:color="auto"/>
                        <w:left w:val="none" w:sz="0" w:space="0" w:color="auto"/>
                        <w:bottom w:val="none" w:sz="0" w:space="0" w:color="auto"/>
                        <w:right w:val="none" w:sz="0" w:space="0" w:color="auto"/>
                      </w:divBdr>
                      <w:divsChild>
                        <w:div w:id="1905799185">
                          <w:marLeft w:val="0"/>
                          <w:marRight w:val="0"/>
                          <w:marTop w:val="0"/>
                          <w:marBottom w:val="0"/>
                          <w:divBdr>
                            <w:top w:val="none" w:sz="0" w:space="0" w:color="auto"/>
                            <w:left w:val="none" w:sz="0" w:space="0" w:color="auto"/>
                            <w:bottom w:val="none" w:sz="0" w:space="0" w:color="auto"/>
                            <w:right w:val="none" w:sz="0" w:space="0" w:color="auto"/>
                          </w:divBdr>
                          <w:divsChild>
                            <w:div w:id="1531529732">
                              <w:marLeft w:val="0"/>
                              <w:marRight w:val="0"/>
                              <w:marTop w:val="0"/>
                              <w:marBottom w:val="0"/>
                              <w:divBdr>
                                <w:top w:val="single" w:sz="6" w:space="8" w:color="E0E0E0"/>
                                <w:left w:val="single" w:sz="6" w:space="8" w:color="E0E0E0"/>
                                <w:bottom w:val="single" w:sz="6" w:space="8" w:color="E0E0E0"/>
                                <w:right w:val="single" w:sz="6" w:space="8" w:color="E0E0E0"/>
                              </w:divBdr>
                            </w:div>
                            <w:div w:id="613362937">
                              <w:marLeft w:val="0"/>
                              <w:marRight w:val="0"/>
                              <w:marTop w:val="0"/>
                              <w:marBottom w:val="0"/>
                              <w:divBdr>
                                <w:top w:val="single" w:sz="6" w:space="8" w:color="E0E0E0"/>
                                <w:left w:val="single" w:sz="6" w:space="8" w:color="E0E0E0"/>
                                <w:bottom w:val="single" w:sz="6" w:space="8" w:color="E0E0E0"/>
                                <w:right w:val="single" w:sz="6" w:space="8" w:color="E0E0E0"/>
                              </w:divBdr>
                            </w:div>
                          </w:divsChild>
                        </w:div>
                      </w:divsChild>
                    </w:div>
                  </w:divsChild>
                </w:div>
              </w:divsChild>
            </w:div>
          </w:divsChild>
        </w:div>
      </w:divsChild>
    </w:div>
    <w:div w:id="20122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programmes/b06d9bkx" TargetMode="External"/><Relationship Id="rId18" Type="http://schemas.openxmlformats.org/officeDocument/2006/relationships/hyperlink" Target="http://www.bbc.co.uk/programmes/p004y24k" TargetMode="External"/><Relationship Id="rId26" Type="http://schemas.openxmlformats.org/officeDocument/2006/relationships/hyperlink" Target="http://www.livius.org/" TargetMode="External"/><Relationship Id="rId39" Type="http://schemas.openxmlformats.org/officeDocument/2006/relationships/hyperlink" Target="http://www.htawa.org" TargetMode="External"/><Relationship Id="rId21" Type="http://schemas.openxmlformats.org/officeDocument/2006/relationships/hyperlink" Target="http://www.historywiz.com/primarysources/primarysources.html" TargetMode="External"/><Relationship Id="rId34" Type="http://schemas.openxmlformats.org/officeDocument/2006/relationships/hyperlink" Target="http://www.channel4.com/programmes/time-team" TargetMode="External"/><Relationship Id="rId42" Type="http://schemas.openxmlformats.org/officeDocument/2006/relationships/hyperlink" Target="http://www.history.org.uk/about/index.php?id=43" TargetMode="External"/><Relationship Id="rId47" Type="http://schemas.openxmlformats.org/officeDocument/2006/relationships/hyperlink" Target="http://www.tqa.tas.gov.au/" TargetMode="Externa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bc.co.uk/programmes/b00mwsly" TargetMode="External"/><Relationship Id="rId17" Type="http://schemas.openxmlformats.org/officeDocument/2006/relationships/hyperlink" Target="http://www.britishmuseum.org/" TargetMode="External"/><Relationship Id="rId25" Type="http://schemas.openxmlformats.org/officeDocument/2006/relationships/hyperlink" Target="http://www.bbc.co.uk/programmes/b04jlygw" TargetMode="External"/><Relationship Id="rId33" Type="http://schemas.openxmlformats.org/officeDocument/2006/relationships/hyperlink" Target="http://classics.mit.edu/index.html" TargetMode="External"/><Relationship Id="rId38" Type="http://schemas.openxmlformats.org/officeDocument/2006/relationships/hyperlink" Target="http://www.htawa.org" TargetMode="External"/><Relationship Id="rId46" Type="http://schemas.openxmlformats.org/officeDocument/2006/relationships/hyperlink" Target="http://www.sacsa.sa.edu.au/" TargetMode="External"/><Relationship Id="rId2" Type="http://schemas.openxmlformats.org/officeDocument/2006/relationships/numbering" Target="numbering.xml"/><Relationship Id="rId16" Type="http://schemas.openxmlformats.org/officeDocument/2006/relationships/hyperlink" Target="http://www.bbc.co.uk/history/ancient/" TargetMode="External"/><Relationship Id="rId20" Type="http://schemas.openxmlformats.org/officeDocument/2006/relationships/hyperlink" Target="http://www.history.com/topics/ancient-history" TargetMode="External"/><Relationship Id="rId29" Type="http://schemas.openxmlformats.org/officeDocument/2006/relationships/hyperlink" Target="http://www.perseus.tufts.edu/hopper/" TargetMode="External"/><Relationship Id="rId41" Type="http://schemas.openxmlformats.org/officeDocument/2006/relationships/hyperlink" Target="http://www.htav.asn.au/about/list/asset_id/6/cid/14/parent/0/t/abou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archaeologicalmuseum.jhu.edu/" TargetMode="External"/><Relationship Id="rId32" Type="http://schemas.openxmlformats.org/officeDocument/2006/relationships/hyperlink" Target="http://www.bbc.co.uk/programmes/b03wq2p3" TargetMode="External"/><Relationship Id="rId37" Type="http://schemas.openxmlformats.org/officeDocument/2006/relationships/hyperlink" Target="http://www.historyteacher.org.au" TargetMode="External"/><Relationship Id="rId40" Type="http://schemas.openxmlformats.org/officeDocument/2006/relationships/hyperlink" Target="http://www.htansw.asn.au/teaching-history-journal" TargetMode="External"/><Relationship Id="rId45" Type="http://schemas.openxmlformats.org/officeDocument/2006/relationships/hyperlink" Target="http://www.qsa.qld.edu.au/index.html" TargetMode="External"/><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archaeology.org/" TargetMode="External"/><Relationship Id="rId23" Type="http://schemas.openxmlformats.org/officeDocument/2006/relationships/hyperlink" Target="http://www.fordham.edu/Halsall/ancient/asbook07.asp" TargetMode="External"/><Relationship Id="rId28" Type="http://schemas.openxmlformats.org/officeDocument/2006/relationships/hyperlink" Target="http://hsc.csu.edu.au/ancient_history/societies/greece/" TargetMode="External"/><Relationship Id="rId36" Type="http://schemas.openxmlformats.org/officeDocument/2006/relationships/hyperlink" Target="http://www.htawa.org" TargetMode="External"/><Relationship Id="rId49"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curiosity.com/search/?q=ancient+history&amp;ref=tn" TargetMode="External"/><Relationship Id="rId31" Type="http://schemas.openxmlformats.org/officeDocument/2006/relationships/hyperlink" Target="http://www.bbc.co.uk/programmes/b00nvz72" TargetMode="External"/><Relationship Id="rId44" Type="http://schemas.openxmlformats.org/officeDocument/2006/relationships/hyperlink" Target="http://www.bsss.act.edu.au/"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creativecommons.org/licenses/by-nc/3.0/au/" TargetMode="External"/><Relationship Id="rId14" Type="http://schemas.openxmlformats.org/officeDocument/2006/relationships/hyperlink" Target="http://www.bbc.co.uk/programmes/b0511tm1" TargetMode="External"/><Relationship Id="rId22" Type="http://schemas.openxmlformats.org/officeDocument/2006/relationships/hyperlink" Target="http://www.istanbularkeoloji.gov.tr/main_page" TargetMode="External"/><Relationship Id="rId27" Type="http://schemas.openxmlformats.org/officeDocument/2006/relationships/hyperlink" Target="http://www.namuseum.gr/wellcome-en.html" TargetMode="External"/><Relationship Id="rId30" Type="http://schemas.openxmlformats.org/officeDocument/2006/relationships/hyperlink" Target="http://romereborn.frischerconsulting.com/" TargetMode="External"/><Relationship Id="rId35" Type="http://schemas.openxmlformats.org/officeDocument/2006/relationships/hyperlink" Target="https://www.reading.ac.uk/classics/research/Virtual-Rome.aspx" TargetMode="External"/><Relationship Id="rId43" Type="http://schemas.openxmlformats.org/officeDocument/2006/relationships/hyperlink" Target="http://www.boardofstudies.nsw.edu.au/" TargetMode="External"/><Relationship Id="rId48" Type="http://schemas.openxmlformats.org/officeDocument/2006/relationships/hyperlink" Target="http://www.vcaa.vic.edu.au/"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E2A9-D609-424C-9E80-3B8CE018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17</Pages>
  <Words>5988</Words>
  <Characters>36369</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&lt;COURSE NAME&gt;</vt:lpstr>
    </vt:vector>
  </TitlesOfParts>
  <Company>Curriculum Council</Company>
  <LinksUpToDate>false</LinksUpToDate>
  <CharactersWithSpaces>42273</CharactersWithSpaces>
  <SharedDoc>false</SharedDoc>
  <HLinks>
    <vt:vector size="300" baseType="variant">
      <vt:variant>
        <vt:i4>6946870</vt:i4>
      </vt:variant>
      <vt:variant>
        <vt:i4>147</vt:i4>
      </vt:variant>
      <vt:variant>
        <vt:i4>0</vt:i4>
      </vt:variant>
      <vt:variant>
        <vt:i4>5</vt:i4>
      </vt:variant>
      <vt:variant>
        <vt:lpwstr>http://www.vcaa.vic.edu.au/</vt:lpwstr>
      </vt:variant>
      <vt:variant>
        <vt:lpwstr/>
      </vt:variant>
      <vt:variant>
        <vt:i4>6684788</vt:i4>
      </vt:variant>
      <vt:variant>
        <vt:i4>144</vt:i4>
      </vt:variant>
      <vt:variant>
        <vt:i4>0</vt:i4>
      </vt:variant>
      <vt:variant>
        <vt:i4>5</vt:i4>
      </vt:variant>
      <vt:variant>
        <vt:lpwstr>http://www.tqa.tas.gov.au/</vt:lpwstr>
      </vt:variant>
      <vt:variant>
        <vt:lpwstr/>
      </vt:variant>
      <vt:variant>
        <vt:i4>3670140</vt:i4>
      </vt:variant>
      <vt:variant>
        <vt:i4>141</vt:i4>
      </vt:variant>
      <vt:variant>
        <vt:i4>0</vt:i4>
      </vt:variant>
      <vt:variant>
        <vt:i4>5</vt:i4>
      </vt:variant>
      <vt:variant>
        <vt:lpwstr>http://www.sacsa.sa.edu.au/</vt:lpwstr>
      </vt:variant>
      <vt:variant>
        <vt:lpwstr/>
      </vt:variant>
      <vt:variant>
        <vt:i4>5046272</vt:i4>
      </vt:variant>
      <vt:variant>
        <vt:i4>138</vt:i4>
      </vt:variant>
      <vt:variant>
        <vt:i4>0</vt:i4>
      </vt:variant>
      <vt:variant>
        <vt:i4>5</vt:i4>
      </vt:variant>
      <vt:variant>
        <vt:lpwstr>http://www.qsa.qld.edu.au/index.html</vt:lpwstr>
      </vt:variant>
      <vt:variant>
        <vt:lpwstr/>
      </vt:variant>
      <vt:variant>
        <vt:i4>6684724</vt:i4>
      </vt:variant>
      <vt:variant>
        <vt:i4>135</vt:i4>
      </vt:variant>
      <vt:variant>
        <vt:i4>0</vt:i4>
      </vt:variant>
      <vt:variant>
        <vt:i4>5</vt:i4>
      </vt:variant>
      <vt:variant>
        <vt:lpwstr>http://www.bsss.act.edu.au/</vt:lpwstr>
      </vt:variant>
      <vt:variant>
        <vt:lpwstr/>
      </vt:variant>
      <vt:variant>
        <vt:i4>1245270</vt:i4>
      </vt:variant>
      <vt:variant>
        <vt:i4>132</vt:i4>
      </vt:variant>
      <vt:variant>
        <vt:i4>0</vt:i4>
      </vt:variant>
      <vt:variant>
        <vt:i4>5</vt:i4>
      </vt:variant>
      <vt:variant>
        <vt:lpwstr>http://www.boardofstudies.nsw.edu.au/</vt:lpwstr>
      </vt:variant>
      <vt:variant>
        <vt:lpwstr/>
      </vt:variant>
      <vt:variant>
        <vt:i4>1310800</vt:i4>
      </vt:variant>
      <vt:variant>
        <vt:i4>129</vt:i4>
      </vt:variant>
      <vt:variant>
        <vt:i4>0</vt:i4>
      </vt:variant>
      <vt:variant>
        <vt:i4>5</vt:i4>
      </vt:variant>
      <vt:variant>
        <vt:lpwstr>http://www.acara.edu.au/</vt:lpwstr>
      </vt:variant>
      <vt:variant>
        <vt:lpwstr/>
      </vt:variant>
      <vt:variant>
        <vt:i4>7209085</vt:i4>
      </vt:variant>
      <vt:variant>
        <vt:i4>126</vt:i4>
      </vt:variant>
      <vt:variant>
        <vt:i4>0</vt:i4>
      </vt:variant>
      <vt:variant>
        <vt:i4>5</vt:i4>
      </vt:variant>
      <vt:variant>
        <vt:lpwstr>http://www.history.org.uk/about/index.php?id=43</vt:lpwstr>
      </vt:variant>
      <vt:variant>
        <vt:lpwstr/>
      </vt:variant>
      <vt:variant>
        <vt:i4>2228255</vt:i4>
      </vt:variant>
      <vt:variant>
        <vt:i4>123</vt:i4>
      </vt:variant>
      <vt:variant>
        <vt:i4>0</vt:i4>
      </vt:variant>
      <vt:variant>
        <vt:i4>5</vt:i4>
      </vt:variant>
      <vt:variant>
        <vt:lpwstr>http://www.htav.asn.au/about/list/asset_id/6/cid/14/parent/0/t/about</vt:lpwstr>
      </vt:variant>
      <vt:variant>
        <vt:lpwstr/>
      </vt:variant>
      <vt:variant>
        <vt:i4>5701640</vt:i4>
      </vt:variant>
      <vt:variant>
        <vt:i4>120</vt:i4>
      </vt:variant>
      <vt:variant>
        <vt:i4>0</vt:i4>
      </vt:variant>
      <vt:variant>
        <vt:i4>5</vt:i4>
      </vt:variant>
      <vt:variant>
        <vt:lpwstr>http://www.htansw.asn.au/teaching-history-journal</vt:lpwstr>
      </vt:variant>
      <vt:variant>
        <vt:lpwstr/>
      </vt:variant>
      <vt:variant>
        <vt:i4>4915215</vt:i4>
      </vt:variant>
      <vt:variant>
        <vt:i4>117</vt:i4>
      </vt:variant>
      <vt:variant>
        <vt:i4>0</vt:i4>
      </vt:variant>
      <vt:variant>
        <vt:i4>5</vt:i4>
      </vt:variant>
      <vt:variant>
        <vt:lpwstr>http://www.htawa.org/</vt:lpwstr>
      </vt:variant>
      <vt:variant>
        <vt:lpwstr/>
      </vt:variant>
      <vt:variant>
        <vt:i4>4915215</vt:i4>
      </vt:variant>
      <vt:variant>
        <vt:i4>114</vt:i4>
      </vt:variant>
      <vt:variant>
        <vt:i4>0</vt:i4>
      </vt:variant>
      <vt:variant>
        <vt:i4>5</vt:i4>
      </vt:variant>
      <vt:variant>
        <vt:lpwstr>http://www.htawa.org/</vt:lpwstr>
      </vt:variant>
      <vt:variant>
        <vt:lpwstr/>
      </vt:variant>
      <vt:variant>
        <vt:i4>4325465</vt:i4>
      </vt:variant>
      <vt:variant>
        <vt:i4>111</vt:i4>
      </vt:variant>
      <vt:variant>
        <vt:i4>0</vt:i4>
      </vt:variant>
      <vt:variant>
        <vt:i4>5</vt:i4>
      </vt:variant>
      <vt:variant>
        <vt:lpwstr>http://www.historyteacher.org.au/</vt:lpwstr>
      </vt:variant>
      <vt:variant>
        <vt:lpwstr/>
      </vt:variant>
      <vt:variant>
        <vt:i4>4915215</vt:i4>
      </vt:variant>
      <vt:variant>
        <vt:i4>108</vt:i4>
      </vt:variant>
      <vt:variant>
        <vt:i4>0</vt:i4>
      </vt:variant>
      <vt:variant>
        <vt:i4>5</vt:i4>
      </vt:variant>
      <vt:variant>
        <vt:lpwstr>http://www.htawa.org/</vt:lpwstr>
      </vt:variant>
      <vt:variant>
        <vt:lpwstr/>
      </vt:variant>
      <vt:variant>
        <vt:i4>5636168</vt:i4>
      </vt:variant>
      <vt:variant>
        <vt:i4>105</vt:i4>
      </vt:variant>
      <vt:variant>
        <vt:i4>0</vt:i4>
      </vt:variant>
      <vt:variant>
        <vt:i4>5</vt:i4>
      </vt:variant>
      <vt:variant>
        <vt:lpwstr>http://www.historylearningsite.co.uk/middle_east_1917_to_1973.htm</vt:lpwstr>
      </vt:variant>
      <vt:variant>
        <vt:lpwstr/>
      </vt:variant>
      <vt:variant>
        <vt:i4>3801113</vt:i4>
      </vt:variant>
      <vt:variant>
        <vt:i4>102</vt:i4>
      </vt:variant>
      <vt:variant>
        <vt:i4>0</vt:i4>
      </vt:variant>
      <vt:variant>
        <vt:i4>5</vt:i4>
      </vt:variant>
      <vt:variant>
        <vt:lpwstr>http://www.nmhtthornton.com/mehistorydatabase/1948_arab.php</vt:lpwstr>
      </vt:variant>
      <vt:variant>
        <vt:lpwstr/>
      </vt:variant>
      <vt:variant>
        <vt:i4>3801179</vt:i4>
      </vt:variant>
      <vt:variant>
        <vt:i4>99</vt:i4>
      </vt:variant>
      <vt:variant>
        <vt:i4>0</vt:i4>
      </vt:variant>
      <vt:variant>
        <vt:i4>5</vt:i4>
      </vt:variant>
      <vt:variant>
        <vt:lpwstr>http://news.bbc.co.uk/2/hi/in_depth/middle_east/2001/israel_and_the_palestinians/340237.stm</vt:lpwstr>
      </vt:variant>
      <vt:variant>
        <vt:lpwstr/>
      </vt:variant>
      <vt:variant>
        <vt:i4>7733291</vt:i4>
      </vt:variant>
      <vt:variant>
        <vt:i4>96</vt:i4>
      </vt:variant>
      <vt:variant>
        <vt:i4>0</vt:i4>
      </vt:variant>
      <vt:variant>
        <vt:i4>5</vt:i4>
      </vt:variant>
      <vt:variant>
        <vt:lpwstr>http://www.china.org.cn/english/features/45954.htm</vt:lpwstr>
      </vt:variant>
      <vt:variant>
        <vt:lpwstr/>
      </vt:variant>
      <vt:variant>
        <vt:i4>8126564</vt:i4>
      </vt:variant>
      <vt:variant>
        <vt:i4>93</vt:i4>
      </vt:variant>
      <vt:variant>
        <vt:i4>0</vt:i4>
      </vt:variant>
      <vt:variant>
        <vt:i4>5</vt:i4>
      </vt:variant>
      <vt:variant>
        <vt:lpwstr>http://chineseposters.net/gallery/</vt:lpwstr>
      </vt:variant>
      <vt:variant>
        <vt:lpwstr/>
      </vt:variant>
      <vt:variant>
        <vt:i4>4718595</vt:i4>
      </vt:variant>
      <vt:variant>
        <vt:i4>90</vt:i4>
      </vt:variant>
      <vt:variant>
        <vt:i4>0</vt:i4>
      </vt:variant>
      <vt:variant>
        <vt:i4>5</vt:i4>
      </vt:variant>
      <vt:variant>
        <vt:lpwstr>http://www.marxists.org/history/ussr/events/revolution/index.htm</vt:lpwstr>
      </vt:variant>
      <vt:variant>
        <vt:lpwstr/>
      </vt:variant>
      <vt:variant>
        <vt:i4>2359341</vt:i4>
      </vt:variant>
      <vt:variant>
        <vt:i4>87</vt:i4>
      </vt:variant>
      <vt:variant>
        <vt:i4>0</vt:i4>
      </vt:variant>
      <vt:variant>
        <vt:i4>5</vt:i4>
      </vt:variant>
      <vt:variant>
        <vt:lpwstr>http://www.carnegieendowment.org/npp/terrorism.cfm</vt:lpwstr>
      </vt:variant>
      <vt:variant>
        <vt:lpwstr/>
      </vt:variant>
      <vt:variant>
        <vt:i4>4718599</vt:i4>
      </vt:variant>
      <vt:variant>
        <vt:i4>84</vt:i4>
      </vt:variant>
      <vt:variant>
        <vt:i4>0</vt:i4>
      </vt:variant>
      <vt:variant>
        <vt:i4>5</vt:i4>
      </vt:variant>
      <vt:variant>
        <vt:lpwstr>http://www.terrorism.com/</vt:lpwstr>
      </vt:variant>
      <vt:variant>
        <vt:lpwstr/>
      </vt:variant>
      <vt:variant>
        <vt:i4>3604602</vt:i4>
      </vt:variant>
      <vt:variant>
        <vt:i4>81</vt:i4>
      </vt:variant>
      <vt:variant>
        <vt:i4>0</vt:i4>
      </vt:variant>
      <vt:variant>
        <vt:i4>5</vt:i4>
      </vt:variant>
      <vt:variant>
        <vt:lpwstr>http://www.un.org/en/peace/</vt:lpwstr>
      </vt:variant>
      <vt:variant>
        <vt:lpwstr/>
      </vt:variant>
      <vt:variant>
        <vt:i4>3342356</vt:i4>
      </vt:variant>
      <vt:variant>
        <vt:i4>78</vt:i4>
      </vt:variant>
      <vt:variant>
        <vt:i4>0</vt:i4>
      </vt:variant>
      <vt:variant>
        <vt:i4>5</vt:i4>
      </vt:variant>
      <vt:variant>
        <vt:lpwstr>http://bpkgate.picturemaxx.com/webgate_cms/</vt:lpwstr>
      </vt:variant>
      <vt:variant>
        <vt:lpwstr/>
      </vt:variant>
      <vt:variant>
        <vt:i4>2752605</vt:i4>
      </vt:variant>
      <vt:variant>
        <vt:i4>75</vt:i4>
      </vt:variant>
      <vt:variant>
        <vt:i4>0</vt:i4>
      </vt:variant>
      <vt:variant>
        <vt:i4>5</vt:i4>
      </vt:variant>
      <vt:variant>
        <vt:lpwstr>http://germanhistorydocs.ghi-dc.org/section.cfm?section_id=13</vt:lpwstr>
      </vt:variant>
      <vt:variant>
        <vt:lpwstr/>
      </vt:variant>
      <vt:variant>
        <vt:i4>5308426</vt:i4>
      </vt:variant>
      <vt:variant>
        <vt:i4>72</vt:i4>
      </vt:variant>
      <vt:variant>
        <vt:i4>0</vt:i4>
      </vt:variant>
      <vt:variant>
        <vt:i4>5</vt:i4>
      </vt:variant>
      <vt:variant>
        <vt:lpwstr>http://www.nationalarchives.gov.uk/education/topics/civil-rights.htm</vt:lpwstr>
      </vt:variant>
      <vt:variant>
        <vt:lpwstr/>
      </vt:variant>
      <vt:variant>
        <vt:i4>5963873</vt:i4>
      </vt:variant>
      <vt:variant>
        <vt:i4>69</vt:i4>
      </vt:variant>
      <vt:variant>
        <vt:i4>0</vt:i4>
      </vt:variant>
      <vt:variant>
        <vt:i4>5</vt:i4>
      </vt:variant>
      <vt:variant>
        <vt:lpwstr>http://www.historylearningsite.co.uk/civil_rights_timeline_america.htm</vt:lpwstr>
      </vt:variant>
      <vt:variant>
        <vt:lpwstr/>
      </vt:variant>
      <vt:variant>
        <vt:i4>7471215</vt:i4>
      </vt:variant>
      <vt:variant>
        <vt:i4>66</vt:i4>
      </vt:variant>
      <vt:variant>
        <vt:i4>0</vt:i4>
      </vt:variant>
      <vt:variant>
        <vt:i4>5</vt:i4>
      </vt:variant>
      <vt:variant>
        <vt:lpwstr>http://encyclopediaofarkansas.net/encyclopedia/advanced-search.aspx</vt:lpwstr>
      </vt:variant>
      <vt:variant>
        <vt:lpwstr/>
      </vt:variant>
      <vt:variant>
        <vt:i4>4784215</vt:i4>
      </vt:variant>
      <vt:variant>
        <vt:i4>63</vt:i4>
      </vt:variant>
      <vt:variant>
        <vt:i4>0</vt:i4>
      </vt:variant>
      <vt:variant>
        <vt:i4>5</vt:i4>
      </vt:variant>
      <vt:variant>
        <vt:lpwstr>http://www.spartacus-educational.com/</vt:lpwstr>
      </vt:variant>
      <vt:variant>
        <vt:lpwstr/>
      </vt:variant>
      <vt:variant>
        <vt:i4>1572947</vt:i4>
      </vt:variant>
      <vt:variant>
        <vt:i4>60</vt:i4>
      </vt:variant>
      <vt:variant>
        <vt:i4>0</vt:i4>
      </vt:variant>
      <vt:variant>
        <vt:i4>5</vt:i4>
      </vt:variant>
      <vt:variant>
        <vt:lpwstr>http://www.fordham.edu/halsall/mod/modsbook.html</vt:lpwstr>
      </vt:variant>
      <vt:variant>
        <vt:lpwstr/>
      </vt:variant>
      <vt:variant>
        <vt:i4>65606</vt:i4>
      </vt:variant>
      <vt:variant>
        <vt:i4>57</vt:i4>
      </vt:variant>
      <vt:variant>
        <vt:i4>0</vt:i4>
      </vt:variant>
      <vt:variant>
        <vt:i4>5</vt:i4>
      </vt:variant>
      <vt:variant>
        <vt:lpwstr>http://www.bbc.co.uk/history/</vt:lpwstr>
      </vt:variant>
      <vt:variant>
        <vt:lpwstr/>
      </vt:variant>
      <vt:variant>
        <vt:i4>5570581</vt:i4>
      </vt:variant>
      <vt:variant>
        <vt:i4>54</vt:i4>
      </vt:variant>
      <vt:variant>
        <vt:i4>0</vt:i4>
      </vt:variant>
      <vt:variant>
        <vt:i4>5</vt:i4>
      </vt:variant>
      <vt:variant>
        <vt:lpwstr>http://www.bbc.co.uk/education/subjects/</vt:lpwstr>
      </vt:variant>
      <vt:variant>
        <vt:lpwstr/>
      </vt:variant>
      <vt:variant>
        <vt:i4>2621486</vt:i4>
      </vt:variant>
      <vt:variant>
        <vt:i4>51</vt:i4>
      </vt:variant>
      <vt:variant>
        <vt:i4>0</vt:i4>
      </vt:variant>
      <vt:variant>
        <vt:i4>5</vt:i4>
      </vt:variant>
      <vt:variant>
        <vt:lpwstr>http://www.portrait.gov.au/</vt:lpwstr>
      </vt:variant>
      <vt:variant>
        <vt:lpwstr/>
      </vt:variant>
      <vt:variant>
        <vt:i4>6094921</vt:i4>
      </vt:variant>
      <vt:variant>
        <vt:i4>48</vt:i4>
      </vt:variant>
      <vt:variant>
        <vt:i4>0</vt:i4>
      </vt:variant>
      <vt:variant>
        <vt:i4>5</vt:i4>
      </vt:variant>
      <vt:variant>
        <vt:lpwstr>http://www.hyperhistory.org/</vt:lpwstr>
      </vt:variant>
      <vt:variant>
        <vt:lpwstr/>
      </vt:variant>
      <vt:variant>
        <vt:i4>1769551</vt:i4>
      </vt:variant>
      <vt:variant>
        <vt:i4>45</vt:i4>
      </vt:variant>
      <vt:variant>
        <vt:i4>0</vt:i4>
      </vt:variant>
      <vt:variant>
        <vt:i4>5</vt:i4>
      </vt:variant>
      <vt:variant>
        <vt:lpwstr>http://www.thelearningfederation.edu.au/</vt:lpwstr>
      </vt:variant>
      <vt:variant>
        <vt:lpwstr/>
      </vt:variant>
      <vt:variant>
        <vt:i4>1310749</vt:i4>
      </vt:variant>
      <vt:variant>
        <vt:i4>42</vt:i4>
      </vt:variant>
      <vt:variant>
        <vt:i4>0</vt:i4>
      </vt:variant>
      <vt:variant>
        <vt:i4>5</vt:i4>
      </vt:variant>
      <vt:variant>
        <vt:lpwstr>http://www.adb.online.anu.edu.au/</vt:lpwstr>
      </vt:variant>
      <vt:variant>
        <vt:lpwstr/>
      </vt:variant>
      <vt:variant>
        <vt:i4>4128816</vt:i4>
      </vt:variant>
      <vt:variant>
        <vt:i4>39</vt:i4>
      </vt:variant>
      <vt:variant>
        <vt:i4>0</vt:i4>
      </vt:variant>
      <vt:variant>
        <vt:i4>5</vt:i4>
      </vt:variant>
      <vt:variant>
        <vt:lpwstr>http://www.slwa.wa.gov.au/</vt:lpwstr>
      </vt:variant>
      <vt:variant>
        <vt:lpwstr/>
      </vt:variant>
      <vt:variant>
        <vt:i4>7798841</vt:i4>
      </vt:variant>
      <vt:variant>
        <vt:i4>36</vt:i4>
      </vt:variant>
      <vt:variant>
        <vt:i4>0</vt:i4>
      </vt:variant>
      <vt:variant>
        <vt:i4>5</vt:i4>
      </vt:variant>
      <vt:variant>
        <vt:lpwstr>http://www.valuingheritage.com.au/</vt:lpwstr>
      </vt:variant>
      <vt:variant>
        <vt:lpwstr/>
      </vt:variant>
      <vt:variant>
        <vt:i4>1769548</vt:i4>
      </vt:variant>
      <vt:variant>
        <vt:i4>33</vt:i4>
      </vt:variant>
      <vt:variant>
        <vt:i4>0</vt:i4>
      </vt:variant>
      <vt:variant>
        <vt:i4>5</vt:i4>
      </vt:variant>
      <vt:variant>
        <vt:lpwstr>http://www.nla.gov.au/collect</vt:lpwstr>
      </vt:variant>
      <vt:variant>
        <vt:lpwstr/>
      </vt:variant>
      <vt:variant>
        <vt:i4>6094921</vt:i4>
      </vt:variant>
      <vt:variant>
        <vt:i4>30</vt:i4>
      </vt:variant>
      <vt:variant>
        <vt:i4>0</vt:i4>
      </vt:variant>
      <vt:variant>
        <vt:i4>5</vt:i4>
      </vt:variant>
      <vt:variant>
        <vt:lpwstr>http://www.hyperhistory.org/</vt:lpwstr>
      </vt:variant>
      <vt:variant>
        <vt:lpwstr/>
      </vt:variant>
      <vt:variant>
        <vt:i4>1376262</vt:i4>
      </vt:variant>
      <vt:variant>
        <vt:i4>27</vt:i4>
      </vt:variant>
      <vt:variant>
        <vt:i4>0</vt:i4>
      </vt:variant>
      <vt:variant>
        <vt:i4>5</vt:i4>
      </vt:variant>
      <vt:variant>
        <vt:lpwstr>http://vrroom.naa.gov.au/</vt:lpwstr>
      </vt:variant>
      <vt:variant>
        <vt:lpwstr/>
      </vt:variant>
      <vt:variant>
        <vt:i4>8060971</vt:i4>
      </vt:variant>
      <vt:variant>
        <vt:i4>24</vt:i4>
      </vt:variant>
      <vt:variant>
        <vt:i4>0</vt:i4>
      </vt:variant>
      <vt:variant>
        <vt:i4>5</vt:i4>
      </vt:variant>
      <vt:variant>
        <vt:lpwstr>http://www.naa.gov.au/</vt:lpwstr>
      </vt:variant>
      <vt:variant>
        <vt:lpwstr/>
      </vt:variant>
      <vt:variant>
        <vt:i4>2359403</vt:i4>
      </vt:variant>
      <vt:variant>
        <vt:i4>21</vt:i4>
      </vt:variant>
      <vt:variant>
        <vt:i4>0</vt:i4>
      </vt:variant>
      <vt:variant>
        <vt:i4>5</vt:i4>
      </vt:variant>
      <vt:variant>
        <vt:lpwstr>http://www.filmaust.com.au/learning</vt:lpwstr>
      </vt:variant>
      <vt:variant>
        <vt:lpwstr/>
      </vt:variant>
      <vt:variant>
        <vt:i4>7405618</vt:i4>
      </vt:variant>
      <vt:variant>
        <vt:i4>18</vt:i4>
      </vt:variant>
      <vt:variant>
        <vt:i4>0</vt:i4>
      </vt:variant>
      <vt:variant>
        <vt:i4>5</vt:i4>
      </vt:variant>
      <vt:variant>
        <vt:lpwstr>http://www.esa.edu.au/</vt:lpwstr>
      </vt:variant>
      <vt:variant>
        <vt:lpwstr/>
      </vt:variant>
      <vt:variant>
        <vt:i4>393302</vt:i4>
      </vt:variant>
      <vt:variant>
        <vt:i4>15</vt:i4>
      </vt:variant>
      <vt:variant>
        <vt:i4>0</vt:i4>
      </vt:variant>
      <vt:variant>
        <vt:i4>5</vt:i4>
      </vt:variant>
      <vt:variant>
        <vt:lpwstr>http://www.immi.gov.au/media/publications/statistics/</vt:lpwstr>
      </vt:variant>
      <vt:variant>
        <vt:lpwstr/>
      </vt:variant>
      <vt:variant>
        <vt:i4>7864381</vt:i4>
      </vt:variant>
      <vt:variant>
        <vt:i4>12</vt:i4>
      </vt:variant>
      <vt:variant>
        <vt:i4>0</vt:i4>
      </vt:variant>
      <vt:variant>
        <vt:i4>5</vt:i4>
      </vt:variant>
      <vt:variant>
        <vt:lpwstr>http://www.awm.gov.au/</vt:lpwstr>
      </vt:variant>
      <vt:variant>
        <vt:lpwstr/>
      </vt:variant>
      <vt:variant>
        <vt:i4>851970</vt:i4>
      </vt:variant>
      <vt:variant>
        <vt:i4>9</vt:i4>
      </vt:variant>
      <vt:variant>
        <vt:i4>0</vt:i4>
      </vt:variant>
      <vt:variant>
        <vt:i4>5</vt:i4>
      </vt:variant>
      <vt:variant>
        <vt:lpwstr>http://www.spartacus-educational.com/IndustrialRevolution.htm</vt:lpwstr>
      </vt:variant>
      <vt:variant>
        <vt:lpwstr/>
      </vt:variant>
      <vt:variant>
        <vt:i4>65604</vt:i4>
      </vt:variant>
      <vt:variant>
        <vt:i4>6</vt:i4>
      </vt:variant>
      <vt:variant>
        <vt:i4>0</vt:i4>
      </vt:variant>
      <vt:variant>
        <vt:i4>5</vt:i4>
      </vt:variant>
      <vt:variant>
        <vt:lpwstr>http://www.historyteacher.net/APEuroCourse/weblinks/weblinks-IndustrialRevolution</vt:lpwstr>
      </vt:variant>
      <vt:variant>
        <vt:lpwstr/>
      </vt:variant>
      <vt:variant>
        <vt:i4>4325379</vt:i4>
      </vt:variant>
      <vt:variant>
        <vt:i4>3</vt:i4>
      </vt:variant>
      <vt:variant>
        <vt:i4>0</vt:i4>
      </vt:variant>
      <vt:variant>
        <vt:i4>5</vt:i4>
      </vt:variant>
      <vt:variant>
        <vt:lpwstr>http://www.fordham.edu/halsall/mod/modsbook14.asp</vt:lpwstr>
      </vt:variant>
      <vt:variant>
        <vt:lpwstr/>
      </vt:variant>
      <vt:variant>
        <vt:i4>3145825</vt:i4>
      </vt:variant>
      <vt:variant>
        <vt:i4>0</vt:i4>
      </vt:variant>
      <vt:variant>
        <vt:i4>0</vt:i4>
      </vt:variant>
      <vt:variant>
        <vt:i4>5</vt:i4>
      </vt:variant>
      <vt:variant>
        <vt:lpwstr>http://www.teacheroz.com/Enlightenment.htm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&lt;COURSE NAME&gt;</dc:title>
  <dc:creator>Annette Moon</dc:creator>
  <cp:lastModifiedBy>Mariana Cordara</cp:lastModifiedBy>
  <cp:revision>309</cp:revision>
  <cp:lastPrinted>2015-12-02T04:00:00Z</cp:lastPrinted>
  <dcterms:created xsi:type="dcterms:W3CDTF">2015-08-17T07:59:00Z</dcterms:created>
  <dcterms:modified xsi:type="dcterms:W3CDTF">2015-12-03T04:01:00Z</dcterms:modified>
</cp:coreProperties>
</file>