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13083CAF" wp14:editId="3E0CCBB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337">
        <w:rPr>
          <w:rFonts w:ascii="Franklin Gothic Medium" w:eastAsia="Times New Roman" w:hAnsi="Franklin Gothic Medium" w:cs="Times New Roman"/>
          <w:noProof/>
          <w:color w:val="3C3B42"/>
          <w:lang w:eastAsia="en-AU"/>
        </w:rPr>
        <w:t>Earth and Environmental Science</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051893" w:rsidP="00051893">
      <w:pPr>
        <w:spacing w:after="0" w:line="240" w:lineRule="auto"/>
        <w:rPr>
          <w:rFonts w:ascii="Franklin Gothic Book" w:hAnsi="Franklin Gothic Book"/>
          <w:color w:val="68569D" w:themeColor="accent4" w:themeShade="BF"/>
          <w:sz w:val="20"/>
          <w:szCs w:val="20"/>
        </w:rPr>
      </w:pPr>
      <w:r w:rsidRPr="00813711">
        <w:rPr>
          <w:rFonts w:ascii="Franklin Gothic Book" w:hAnsi="Franklin Gothic Book"/>
          <w:noProof/>
          <w:color w:val="68569D" w:themeColor="accent4" w:themeShade="BF"/>
          <w:sz w:val="20"/>
          <w:szCs w:val="20"/>
        </w:rPr>
        <w:t>Sample 201</w:t>
      </w:r>
      <w:r w:rsidR="00603ABF">
        <w:rPr>
          <w:rFonts w:ascii="Franklin Gothic Book" w:hAnsi="Franklin Gothic Book"/>
          <w:noProof/>
          <w:color w:val="68569D" w:themeColor="accent4" w:themeShade="BF"/>
          <w:sz w:val="20"/>
          <w:szCs w:val="20"/>
        </w:rPr>
        <w:t>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w:t>
      </w:r>
      <w:bookmarkStart w:id="0" w:name="_GoBack"/>
      <w:bookmarkEnd w:id="0"/>
      <w:r w:rsidRPr="009F3825">
        <w:rPr>
          <w:sz w:val="16"/>
        </w:rPr>
        <w:t>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default" r:id="rId11"/>
          <w:footerReference w:type="even" r:id="rId12"/>
          <w:pgSz w:w="11906" w:h="16838"/>
          <w:pgMar w:top="1440" w:right="1080" w:bottom="1440" w:left="1080" w:header="708" w:footer="708" w:gutter="0"/>
          <w:pgNumType w:start="1"/>
          <w:cols w:space="709"/>
          <w:docGrid w:linePitch="360"/>
        </w:sectPr>
      </w:pPr>
    </w:p>
    <w:p w:rsidR="00350B56" w:rsidRPr="00051893" w:rsidRDefault="00BC2655"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Times New Roman" w:hAnsi="Franklin Gothic Medium" w:cs="Times New Roman"/>
          <w:color w:val="342568"/>
        </w:rPr>
        <w:lastRenderedPageBreak/>
        <w:t>Earth and Environmental Science</w:t>
      </w:r>
    </w:p>
    <w:p w:rsidR="00350B56" w:rsidRPr="00051893" w:rsidRDefault="00EB4F48" w:rsidP="007D2EF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CE65A0" w:rsidRPr="00783BA0" w:rsidRDefault="002855BD" w:rsidP="00630CE4">
      <w:pPr>
        <w:pStyle w:val="ListParagraph"/>
        <w:numPr>
          <w:ilvl w:val="0"/>
          <w:numId w:val="32"/>
        </w:numPr>
        <w:tabs>
          <w:tab w:val="right" w:pos="9781"/>
        </w:tabs>
        <w:ind w:left="567" w:hanging="567"/>
        <w:rPr>
          <w:sz w:val="22"/>
        </w:rPr>
      </w:pPr>
      <w:r w:rsidRPr="002855BD">
        <w:rPr>
          <w:sz w:val="22"/>
        </w:rPr>
        <w:t>A mining company has obtained a lease on an area of land in Western Australia where it plans to conduct exploration for possible ore deposits</w:t>
      </w:r>
      <w:r>
        <w:rPr>
          <w:sz w:val="22"/>
        </w:rPr>
        <w:t>.</w:t>
      </w:r>
      <w:r>
        <w:rPr>
          <w:sz w:val="22"/>
        </w:rPr>
        <w:tab/>
      </w:r>
      <w:r w:rsidRPr="002855BD">
        <w:rPr>
          <w:b/>
          <w:sz w:val="22"/>
        </w:rPr>
        <w:t>(26 marks)</w:t>
      </w:r>
    </w:p>
    <w:p w:rsidR="002855BD" w:rsidRPr="002855BD" w:rsidRDefault="002855BD" w:rsidP="00603ABF">
      <w:pPr>
        <w:tabs>
          <w:tab w:val="left" w:pos="567"/>
          <w:tab w:val="right" w:pos="9781"/>
        </w:tabs>
        <w:ind w:left="567" w:hanging="567"/>
      </w:pPr>
      <w:r>
        <w:t>(a)</w:t>
      </w:r>
      <w:r>
        <w:tab/>
      </w:r>
      <w:r w:rsidRPr="002855BD">
        <w:t xml:space="preserve">Preliminary investigation of the area could yield some valuable information about the likelihood of ore deposits underground. Describe </w:t>
      </w:r>
      <w:r w:rsidRPr="00630CE4">
        <w:rPr>
          <w:b/>
        </w:rPr>
        <w:t xml:space="preserve">two </w:t>
      </w:r>
      <w:r w:rsidR="00630CE4" w:rsidRPr="00630CE4">
        <w:rPr>
          <w:b/>
        </w:rPr>
        <w:t>(2)</w:t>
      </w:r>
      <w:r w:rsidR="00630CE4">
        <w:t xml:space="preserve"> </w:t>
      </w:r>
      <w:r w:rsidRPr="002855BD">
        <w:t>surface features that would provide information that a geologist could use from walking of a</w:t>
      </w:r>
      <w:r>
        <w:t xml:space="preserve"> possible mineral deposi</w:t>
      </w:r>
      <w:r w:rsidR="00783BA0">
        <w:t>t site</w:t>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2855BD" w:rsidTr="00CE65A0">
        <w:tc>
          <w:tcPr>
            <w:tcW w:w="7512" w:type="dxa"/>
          </w:tcPr>
          <w:p w:rsidR="002855BD" w:rsidRPr="00211107" w:rsidRDefault="002855BD" w:rsidP="002855BD">
            <w:pPr>
              <w:spacing w:after="120"/>
              <w:contextualSpacing/>
              <w:rPr>
                <w:rFonts w:cs="Times New Roman"/>
              </w:rPr>
            </w:pPr>
            <w:r>
              <w:rPr>
                <w:rFonts w:cs="Times New Roman"/>
              </w:rPr>
              <w:t>Surface rocks, stream beds, vegetation, any reasonable feature 1 each</w:t>
            </w:r>
          </w:p>
        </w:tc>
        <w:tc>
          <w:tcPr>
            <w:tcW w:w="1918" w:type="dxa"/>
          </w:tcPr>
          <w:p w:rsidR="002855BD" w:rsidRPr="00211107" w:rsidRDefault="002855BD" w:rsidP="002855BD">
            <w:pPr>
              <w:spacing w:after="120"/>
              <w:contextualSpacing/>
              <w:jc w:val="center"/>
              <w:rPr>
                <w:rFonts w:cs="Times New Roman"/>
              </w:rPr>
            </w:pPr>
            <w:r>
              <w:rPr>
                <w:rFonts w:cs="Times New Roman"/>
              </w:rPr>
              <w:t xml:space="preserve">2 x 1 </w:t>
            </w:r>
          </w:p>
        </w:tc>
      </w:tr>
      <w:tr w:rsidR="002855BD" w:rsidTr="00CE65A0">
        <w:tc>
          <w:tcPr>
            <w:tcW w:w="7512" w:type="dxa"/>
          </w:tcPr>
          <w:p w:rsidR="002855BD" w:rsidRPr="00811E1F" w:rsidRDefault="002855BD" w:rsidP="007133F6">
            <w:pPr>
              <w:pStyle w:val="ListParagraph"/>
              <w:ind w:left="0"/>
              <w:jc w:val="right"/>
              <w:rPr>
                <w:b/>
                <w:sz w:val="22"/>
              </w:rPr>
            </w:pPr>
            <w:r w:rsidRPr="00811E1F">
              <w:rPr>
                <w:b/>
                <w:sz w:val="22"/>
              </w:rPr>
              <w:t>Total</w:t>
            </w:r>
          </w:p>
        </w:tc>
        <w:tc>
          <w:tcPr>
            <w:tcW w:w="1918" w:type="dxa"/>
          </w:tcPr>
          <w:p w:rsidR="002855BD" w:rsidRPr="009F5075" w:rsidRDefault="003040F4" w:rsidP="009F5075">
            <w:pPr>
              <w:pStyle w:val="ListParagraph"/>
              <w:ind w:left="0"/>
              <w:jc w:val="center"/>
              <w:rPr>
                <w:b/>
                <w:sz w:val="22"/>
              </w:rPr>
            </w:pPr>
            <w:r>
              <w:rPr>
                <w:b/>
                <w:sz w:val="22"/>
              </w:rPr>
              <w:t>2</w:t>
            </w:r>
          </w:p>
        </w:tc>
      </w:tr>
    </w:tbl>
    <w:p w:rsidR="00194715" w:rsidRDefault="00194715" w:rsidP="00085E23">
      <w:pPr>
        <w:pStyle w:val="ListParagraph"/>
        <w:spacing w:line="240" w:lineRule="auto"/>
        <w:ind w:left="357"/>
        <w:contextualSpacing w:val="0"/>
        <w:rPr>
          <w:sz w:val="22"/>
        </w:rPr>
      </w:pPr>
    </w:p>
    <w:p w:rsidR="002855BD" w:rsidRDefault="00630CE4" w:rsidP="00603ABF">
      <w:pPr>
        <w:pStyle w:val="ListParagraph"/>
        <w:tabs>
          <w:tab w:val="right" w:pos="9781"/>
        </w:tabs>
        <w:ind w:left="567" w:hanging="567"/>
        <w:contextualSpacing w:val="0"/>
        <w:rPr>
          <w:sz w:val="22"/>
        </w:rPr>
      </w:pPr>
      <w:r>
        <w:rPr>
          <w:sz w:val="22"/>
        </w:rPr>
        <w:t>(b)</w:t>
      </w:r>
      <w:r>
        <w:rPr>
          <w:sz w:val="22"/>
        </w:rPr>
        <w:tab/>
      </w:r>
      <w:r w:rsidR="002855BD" w:rsidRPr="002855BD">
        <w:rPr>
          <w:sz w:val="22"/>
        </w:rPr>
        <w:t xml:space="preserve">Name and describe </w:t>
      </w:r>
      <w:r w:rsidR="002855BD" w:rsidRPr="00630CE4">
        <w:rPr>
          <w:b/>
          <w:sz w:val="22"/>
        </w:rPr>
        <w:t>two (2)</w:t>
      </w:r>
      <w:r w:rsidR="002855BD" w:rsidRPr="002855BD">
        <w:rPr>
          <w:sz w:val="22"/>
        </w:rPr>
        <w:t xml:space="preserve"> exploration techniques that the company might use in its se</w:t>
      </w:r>
      <w:r w:rsidR="00783BA0">
        <w:rPr>
          <w:sz w:val="22"/>
        </w:rPr>
        <w:t>arch for an ore body.</w:t>
      </w:r>
    </w:p>
    <w:tbl>
      <w:tblPr>
        <w:tblStyle w:val="TableGrid"/>
        <w:tblW w:w="9430" w:type="dxa"/>
        <w:tblInd w:w="534" w:type="dxa"/>
        <w:tblLook w:val="04A0" w:firstRow="1" w:lastRow="0" w:firstColumn="1" w:lastColumn="0" w:noHBand="0" w:noVBand="1"/>
      </w:tblPr>
      <w:tblGrid>
        <w:gridCol w:w="7512"/>
        <w:gridCol w:w="1918"/>
      </w:tblGrid>
      <w:tr w:rsidR="003040F4" w:rsidTr="003040F4">
        <w:tc>
          <w:tcPr>
            <w:tcW w:w="7512" w:type="dxa"/>
            <w:shd w:val="clear" w:color="auto" w:fill="E9E7F2" w:themeFill="accent4" w:themeFillTint="33"/>
          </w:tcPr>
          <w:p w:rsidR="003040F4" w:rsidRPr="00811E1F" w:rsidRDefault="003040F4" w:rsidP="003040F4">
            <w:pPr>
              <w:pStyle w:val="ListParagraph"/>
              <w:ind w:left="0"/>
              <w:jc w:val="center"/>
              <w:rPr>
                <w:b/>
                <w:sz w:val="22"/>
              </w:rPr>
            </w:pPr>
            <w:r w:rsidRPr="00811E1F">
              <w:rPr>
                <w:b/>
                <w:sz w:val="22"/>
              </w:rPr>
              <w:t>Description</w:t>
            </w:r>
          </w:p>
        </w:tc>
        <w:tc>
          <w:tcPr>
            <w:tcW w:w="1918" w:type="dxa"/>
            <w:shd w:val="clear" w:color="auto" w:fill="E9E7F2" w:themeFill="accent4" w:themeFillTint="33"/>
          </w:tcPr>
          <w:p w:rsidR="003040F4" w:rsidRPr="00811E1F" w:rsidRDefault="003040F4" w:rsidP="003040F4">
            <w:pPr>
              <w:pStyle w:val="ListParagraph"/>
              <w:ind w:left="0"/>
              <w:jc w:val="center"/>
              <w:rPr>
                <w:b/>
                <w:sz w:val="22"/>
              </w:rPr>
            </w:pPr>
            <w:r w:rsidRPr="00811E1F">
              <w:rPr>
                <w:b/>
                <w:sz w:val="22"/>
              </w:rPr>
              <w:t>Marks</w:t>
            </w:r>
          </w:p>
        </w:tc>
      </w:tr>
      <w:tr w:rsidR="003040F4" w:rsidTr="00630CE4">
        <w:tc>
          <w:tcPr>
            <w:tcW w:w="7512" w:type="dxa"/>
          </w:tcPr>
          <w:p w:rsidR="003040F4" w:rsidRPr="00211107" w:rsidRDefault="003040F4" w:rsidP="00603ABF">
            <w:pPr>
              <w:spacing w:after="120"/>
              <w:contextualSpacing/>
              <w:rPr>
                <w:rFonts w:cs="Times New Roman"/>
              </w:rPr>
            </w:pPr>
            <w:r>
              <w:rPr>
                <w:rFonts w:cs="Times New Roman"/>
              </w:rPr>
              <w:t>Name method: magnetic survey, gravity survey, soil sampling, st</w:t>
            </w:r>
            <w:r w:rsidR="00630CE4">
              <w:rPr>
                <w:rFonts w:cs="Times New Roman"/>
              </w:rPr>
              <w:t xml:space="preserve">ream sampling or other 1 each </w:t>
            </w:r>
            <w:r>
              <w:rPr>
                <w:rFonts w:cs="Times New Roman"/>
              </w:rPr>
              <w:t>x 2</w:t>
            </w:r>
          </w:p>
        </w:tc>
        <w:tc>
          <w:tcPr>
            <w:tcW w:w="1918" w:type="dxa"/>
            <w:vAlign w:val="center"/>
          </w:tcPr>
          <w:p w:rsidR="003040F4" w:rsidRPr="00211107" w:rsidRDefault="003040F4" w:rsidP="00630CE4">
            <w:pPr>
              <w:spacing w:after="120"/>
              <w:contextualSpacing/>
              <w:jc w:val="center"/>
              <w:rPr>
                <w:rFonts w:cs="Times New Roman"/>
              </w:rPr>
            </w:pPr>
            <w:r>
              <w:rPr>
                <w:rFonts w:cs="Times New Roman"/>
              </w:rPr>
              <w:t>2</w:t>
            </w:r>
          </w:p>
        </w:tc>
      </w:tr>
      <w:tr w:rsidR="003040F4" w:rsidTr="003040F4">
        <w:tc>
          <w:tcPr>
            <w:tcW w:w="7512" w:type="dxa"/>
          </w:tcPr>
          <w:p w:rsidR="003040F4" w:rsidRDefault="003040F4" w:rsidP="003040F4">
            <w:pPr>
              <w:spacing w:after="120"/>
              <w:contextualSpacing/>
              <w:rPr>
                <w:rFonts w:cs="Times New Roman"/>
              </w:rPr>
            </w:pPr>
            <w:r>
              <w:rPr>
                <w:rFonts w:cs="Times New Roman"/>
              </w:rPr>
              <w:t>Describe method x</w:t>
            </w:r>
            <w:r w:rsidR="00C85F74">
              <w:rPr>
                <w:rFonts w:cs="Times New Roman"/>
              </w:rPr>
              <w:t xml:space="preserve"> </w:t>
            </w:r>
            <w:r>
              <w:rPr>
                <w:rFonts w:cs="Times New Roman"/>
              </w:rPr>
              <w:t>2</w:t>
            </w:r>
          </w:p>
        </w:tc>
        <w:tc>
          <w:tcPr>
            <w:tcW w:w="1918" w:type="dxa"/>
          </w:tcPr>
          <w:p w:rsidR="003040F4" w:rsidRDefault="003040F4" w:rsidP="003040F4">
            <w:pPr>
              <w:spacing w:after="120"/>
              <w:contextualSpacing/>
              <w:jc w:val="center"/>
              <w:rPr>
                <w:rFonts w:cs="Times New Roman"/>
              </w:rPr>
            </w:pPr>
            <w:r>
              <w:rPr>
                <w:rFonts w:cs="Times New Roman"/>
              </w:rPr>
              <w:t>2</w:t>
            </w:r>
          </w:p>
        </w:tc>
      </w:tr>
      <w:tr w:rsidR="003040F4" w:rsidTr="003040F4">
        <w:tc>
          <w:tcPr>
            <w:tcW w:w="7512" w:type="dxa"/>
          </w:tcPr>
          <w:p w:rsidR="003040F4" w:rsidRDefault="003040F4" w:rsidP="003040F4">
            <w:pPr>
              <w:spacing w:after="120"/>
              <w:contextualSpacing/>
              <w:rPr>
                <w:rFonts w:cs="Times New Roman"/>
              </w:rPr>
            </w:pPr>
            <w:r>
              <w:rPr>
                <w:rFonts w:cs="Times New Roman"/>
              </w:rPr>
              <w:t>Identify the type of information that is yielded x</w:t>
            </w:r>
            <w:r w:rsidR="00C85F74">
              <w:rPr>
                <w:rFonts w:cs="Times New Roman"/>
              </w:rPr>
              <w:t xml:space="preserve"> </w:t>
            </w:r>
            <w:r>
              <w:rPr>
                <w:rFonts w:cs="Times New Roman"/>
              </w:rPr>
              <w:t>2</w:t>
            </w:r>
          </w:p>
        </w:tc>
        <w:tc>
          <w:tcPr>
            <w:tcW w:w="1918" w:type="dxa"/>
          </w:tcPr>
          <w:p w:rsidR="003040F4" w:rsidRDefault="003040F4" w:rsidP="003040F4">
            <w:pPr>
              <w:spacing w:after="120"/>
              <w:contextualSpacing/>
              <w:jc w:val="center"/>
              <w:rPr>
                <w:rFonts w:cs="Times New Roman"/>
              </w:rPr>
            </w:pPr>
            <w:r>
              <w:rPr>
                <w:rFonts w:cs="Times New Roman"/>
              </w:rPr>
              <w:t>2</w:t>
            </w:r>
          </w:p>
        </w:tc>
      </w:tr>
      <w:tr w:rsidR="003040F4" w:rsidTr="003040F4">
        <w:tc>
          <w:tcPr>
            <w:tcW w:w="7512" w:type="dxa"/>
          </w:tcPr>
          <w:p w:rsidR="003040F4" w:rsidRPr="00811E1F" w:rsidRDefault="003040F4" w:rsidP="003040F4">
            <w:pPr>
              <w:pStyle w:val="ListParagraph"/>
              <w:ind w:left="0"/>
              <w:jc w:val="right"/>
              <w:rPr>
                <w:b/>
                <w:sz w:val="22"/>
              </w:rPr>
            </w:pPr>
            <w:r w:rsidRPr="00811E1F">
              <w:rPr>
                <w:b/>
                <w:sz w:val="22"/>
              </w:rPr>
              <w:t>Total</w:t>
            </w:r>
          </w:p>
        </w:tc>
        <w:tc>
          <w:tcPr>
            <w:tcW w:w="1918" w:type="dxa"/>
          </w:tcPr>
          <w:p w:rsidR="003040F4" w:rsidRPr="009F5075" w:rsidRDefault="003040F4" w:rsidP="003040F4">
            <w:pPr>
              <w:pStyle w:val="ListParagraph"/>
              <w:ind w:left="0"/>
              <w:jc w:val="center"/>
              <w:rPr>
                <w:b/>
                <w:sz w:val="22"/>
              </w:rPr>
            </w:pPr>
            <w:r>
              <w:rPr>
                <w:b/>
                <w:sz w:val="22"/>
              </w:rPr>
              <w:t>6</w:t>
            </w:r>
          </w:p>
        </w:tc>
      </w:tr>
    </w:tbl>
    <w:p w:rsidR="00085E23" w:rsidRDefault="00085E23" w:rsidP="00085E23">
      <w:pPr>
        <w:pStyle w:val="ListParagraph"/>
        <w:spacing w:line="240" w:lineRule="auto"/>
        <w:ind w:left="357"/>
        <w:contextualSpacing w:val="0"/>
        <w:rPr>
          <w:sz w:val="22"/>
        </w:rPr>
      </w:pPr>
    </w:p>
    <w:p w:rsidR="002855BD" w:rsidRDefault="00630CE4" w:rsidP="00603ABF">
      <w:pPr>
        <w:pStyle w:val="ListParagraph"/>
        <w:tabs>
          <w:tab w:val="right" w:pos="9781"/>
        </w:tabs>
        <w:ind w:left="567" w:hanging="567"/>
        <w:contextualSpacing w:val="0"/>
        <w:rPr>
          <w:sz w:val="22"/>
        </w:rPr>
      </w:pPr>
      <w:r>
        <w:rPr>
          <w:sz w:val="22"/>
        </w:rPr>
        <w:t>(c)</w:t>
      </w:r>
      <w:r>
        <w:rPr>
          <w:sz w:val="22"/>
        </w:rPr>
        <w:tab/>
      </w:r>
      <w:r w:rsidR="003040F4" w:rsidRPr="003040F4">
        <w:rPr>
          <w:sz w:val="22"/>
        </w:rPr>
        <w:t>If a large ore body is discovered close to the surface, name and describe the type of mining operation that is mo</w:t>
      </w:r>
      <w:r w:rsidR="00783BA0">
        <w:rPr>
          <w:sz w:val="22"/>
        </w:rPr>
        <w:t>st likely to be undertaken.</w:t>
      </w:r>
    </w:p>
    <w:tbl>
      <w:tblPr>
        <w:tblStyle w:val="TableGrid"/>
        <w:tblW w:w="9430" w:type="dxa"/>
        <w:tblInd w:w="534" w:type="dxa"/>
        <w:tblLook w:val="04A0" w:firstRow="1" w:lastRow="0" w:firstColumn="1" w:lastColumn="0" w:noHBand="0" w:noVBand="1"/>
      </w:tblPr>
      <w:tblGrid>
        <w:gridCol w:w="7512"/>
        <w:gridCol w:w="1918"/>
      </w:tblGrid>
      <w:tr w:rsidR="003040F4" w:rsidTr="003040F4">
        <w:tc>
          <w:tcPr>
            <w:tcW w:w="7512" w:type="dxa"/>
            <w:shd w:val="clear" w:color="auto" w:fill="E9E7F2" w:themeFill="accent4" w:themeFillTint="33"/>
          </w:tcPr>
          <w:p w:rsidR="003040F4" w:rsidRPr="00811E1F" w:rsidRDefault="003040F4" w:rsidP="003040F4">
            <w:pPr>
              <w:pStyle w:val="ListParagraph"/>
              <w:ind w:left="0"/>
              <w:jc w:val="center"/>
              <w:rPr>
                <w:b/>
                <w:sz w:val="22"/>
              </w:rPr>
            </w:pPr>
            <w:r w:rsidRPr="00811E1F">
              <w:rPr>
                <w:b/>
                <w:sz w:val="22"/>
              </w:rPr>
              <w:t>Description</w:t>
            </w:r>
          </w:p>
        </w:tc>
        <w:tc>
          <w:tcPr>
            <w:tcW w:w="1918" w:type="dxa"/>
            <w:shd w:val="clear" w:color="auto" w:fill="E9E7F2" w:themeFill="accent4" w:themeFillTint="33"/>
          </w:tcPr>
          <w:p w:rsidR="003040F4" w:rsidRPr="00811E1F" w:rsidRDefault="003040F4" w:rsidP="003040F4">
            <w:pPr>
              <w:pStyle w:val="ListParagraph"/>
              <w:ind w:left="0"/>
              <w:jc w:val="center"/>
              <w:rPr>
                <w:b/>
                <w:sz w:val="22"/>
              </w:rPr>
            </w:pPr>
            <w:r w:rsidRPr="00811E1F">
              <w:rPr>
                <w:b/>
                <w:sz w:val="22"/>
              </w:rPr>
              <w:t>Marks</w:t>
            </w:r>
          </w:p>
        </w:tc>
      </w:tr>
      <w:tr w:rsidR="003040F4" w:rsidTr="003040F4">
        <w:tc>
          <w:tcPr>
            <w:tcW w:w="7512" w:type="dxa"/>
          </w:tcPr>
          <w:p w:rsidR="003040F4" w:rsidRPr="00211107" w:rsidRDefault="003040F4" w:rsidP="003040F4">
            <w:pPr>
              <w:spacing w:after="120"/>
              <w:contextualSpacing/>
              <w:rPr>
                <w:rFonts w:cs="Times New Roman"/>
              </w:rPr>
            </w:pPr>
            <w:r>
              <w:rPr>
                <w:rFonts w:cs="Times New Roman"/>
              </w:rPr>
              <w:t>Open cut mine</w:t>
            </w:r>
          </w:p>
        </w:tc>
        <w:tc>
          <w:tcPr>
            <w:tcW w:w="1918" w:type="dxa"/>
          </w:tcPr>
          <w:p w:rsidR="003040F4" w:rsidRPr="00211107" w:rsidRDefault="003040F4" w:rsidP="003040F4">
            <w:pPr>
              <w:spacing w:after="120"/>
              <w:contextualSpacing/>
              <w:jc w:val="center"/>
              <w:rPr>
                <w:rFonts w:cs="Times New Roman"/>
              </w:rPr>
            </w:pPr>
            <w:r>
              <w:rPr>
                <w:rFonts w:cs="Times New Roman"/>
              </w:rPr>
              <w:t>1</w:t>
            </w:r>
          </w:p>
        </w:tc>
      </w:tr>
      <w:tr w:rsidR="003040F4" w:rsidTr="003040F4">
        <w:tc>
          <w:tcPr>
            <w:tcW w:w="7512" w:type="dxa"/>
          </w:tcPr>
          <w:p w:rsidR="003040F4" w:rsidRPr="00211107" w:rsidRDefault="003040F4" w:rsidP="003040F4">
            <w:pPr>
              <w:spacing w:after="120"/>
              <w:contextualSpacing/>
              <w:rPr>
                <w:rFonts w:cs="Times New Roman"/>
              </w:rPr>
            </w:pPr>
            <w:r>
              <w:rPr>
                <w:rFonts w:cs="Times New Roman"/>
              </w:rPr>
              <w:t>A large open hole is dug and ore removed by trucks</w:t>
            </w:r>
          </w:p>
        </w:tc>
        <w:tc>
          <w:tcPr>
            <w:tcW w:w="1918" w:type="dxa"/>
          </w:tcPr>
          <w:p w:rsidR="003040F4" w:rsidRPr="00211107" w:rsidRDefault="003040F4" w:rsidP="003040F4">
            <w:pPr>
              <w:spacing w:after="120"/>
              <w:contextualSpacing/>
              <w:jc w:val="center"/>
              <w:rPr>
                <w:rFonts w:cs="Times New Roman"/>
              </w:rPr>
            </w:pPr>
            <w:r>
              <w:rPr>
                <w:rFonts w:cs="Times New Roman"/>
              </w:rPr>
              <w:t>1</w:t>
            </w:r>
          </w:p>
        </w:tc>
      </w:tr>
      <w:tr w:rsidR="003040F4" w:rsidTr="003040F4">
        <w:tc>
          <w:tcPr>
            <w:tcW w:w="7512" w:type="dxa"/>
          </w:tcPr>
          <w:p w:rsidR="003040F4" w:rsidRPr="00811E1F" w:rsidRDefault="003040F4" w:rsidP="003040F4">
            <w:pPr>
              <w:pStyle w:val="ListParagraph"/>
              <w:ind w:left="0"/>
              <w:jc w:val="right"/>
              <w:rPr>
                <w:b/>
                <w:sz w:val="22"/>
              </w:rPr>
            </w:pPr>
            <w:r w:rsidRPr="00811E1F">
              <w:rPr>
                <w:b/>
                <w:sz w:val="22"/>
              </w:rPr>
              <w:t>Total</w:t>
            </w:r>
          </w:p>
        </w:tc>
        <w:tc>
          <w:tcPr>
            <w:tcW w:w="1918" w:type="dxa"/>
          </w:tcPr>
          <w:p w:rsidR="003040F4" w:rsidRPr="009F5075" w:rsidRDefault="003040F4" w:rsidP="003040F4">
            <w:pPr>
              <w:pStyle w:val="ListParagraph"/>
              <w:ind w:left="0"/>
              <w:jc w:val="center"/>
              <w:rPr>
                <w:b/>
                <w:sz w:val="22"/>
              </w:rPr>
            </w:pPr>
            <w:r>
              <w:rPr>
                <w:b/>
                <w:sz w:val="22"/>
              </w:rPr>
              <w:t>2</w:t>
            </w:r>
          </w:p>
        </w:tc>
      </w:tr>
    </w:tbl>
    <w:p w:rsidR="002855BD" w:rsidRDefault="002855BD" w:rsidP="00085E23">
      <w:pPr>
        <w:pStyle w:val="ListParagraph"/>
        <w:spacing w:line="240" w:lineRule="auto"/>
        <w:ind w:left="357"/>
        <w:contextualSpacing w:val="0"/>
        <w:rPr>
          <w:sz w:val="22"/>
        </w:rPr>
      </w:pPr>
    </w:p>
    <w:p w:rsidR="002855BD" w:rsidRDefault="003040F4" w:rsidP="00603ABF">
      <w:pPr>
        <w:pStyle w:val="ListParagraph"/>
        <w:tabs>
          <w:tab w:val="right" w:pos="9781"/>
        </w:tabs>
        <w:ind w:left="567" w:hanging="567"/>
        <w:contextualSpacing w:val="0"/>
        <w:rPr>
          <w:sz w:val="22"/>
        </w:rPr>
      </w:pPr>
      <w:r>
        <w:rPr>
          <w:sz w:val="22"/>
        </w:rPr>
        <w:t>(d)</w:t>
      </w:r>
      <w:r w:rsidR="00630CE4">
        <w:rPr>
          <w:sz w:val="22"/>
        </w:rPr>
        <w:tab/>
      </w:r>
      <w:r w:rsidRPr="003040F4">
        <w:rPr>
          <w:sz w:val="22"/>
        </w:rPr>
        <w:t xml:space="preserve">Describe </w:t>
      </w:r>
      <w:r w:rsidRPr="00630CE4">
        <w:rPr>
          <w:b/>
          <w:sz w:val="22"/>
        </w:rPr>
        <w:t>three (3)</w:t>
      </w:r>
      <w:r w:rsidRPr="003040F4">
        <w:rPr>
          <w:sz w:val="22"/>
        </w:rPr>
        <w:t xml:space="preserve"> impacts that this type of mining operation is likely to</w:t>
      </w:r>
      <w:r>
        <w:rPr>
          <w:sz w:val="22"/>
        </w:rPr>
        <w:t xml:space="preserve"> have on the local environment.</w:t>
      </w:r>
    </w:p>
    <w:tbl>
      <w:tblPr>
        <w:tblStyle w:val="TableGrid"/>
        <w:tblW w:w="9430" w:type="dxa"/>
        <w:tblInd w:w="534" w:type="dxa"/>
        <w:tblLook w:val="04A0" w:firstRow="1" w:lastRow="0" w:firstColumn="1" w:lastColumn="0" w:noHBand="0" w:noVBand="1"/>
      </w:tblPr>
      <w:tblGrid>
        <w:gridCol w:w="7512"/>
        <w:gridCol w:w="1918"/>
      </w:tblGrid>
      <w:tr w:rsidR="003040F4" w:rsidTr="003040F4">
        <w:tc>
          <w:tcPr>
            <w:tcW w:w="7512" w:type="dxa"/>
            <w:shd w:val="clear" w:color="auto" w:fill="E9E7F2" w:themeFill="accent4" w:themeFillTint="33"/>
          </w:tcPr>
          <w:p w:rsidR="003040F4" w:rsidRPr="00811E1F" w:rsidRDefault="003040F4" w:rsidP="003040F4">
            <w:pPr>
              <w:pStyle w:val="ListParagraph"/>
              <w:ind w:left="0"/>
              <w:jc w:val="center"/>
              <w:rPr>
                <w:b/>
                <w:sz w:val="22"/>
              </w:rPr>
            </w:pPr>
            <w:r w:rsidRPr="00811E1F">
              <w:rPr>
                <w:b/>
                <w:sz w:val="22"/>
              </w:rPr>
              <w:t>Description</w:t>
            </w:r>
          </w:p>
        </w:tc>
        <w:tc>
          <w:tcPr>
            <w:tcW w:w="1918" w:type="dxa"/>
            <w:shd w:val="clear" w:color="auto" w:fill="E9E7F2" w:themeFill="accent4" w:themeFillTint="33"/>
          </w:tcPr>
          <w:p w:rsidR="003040F4" w:rsidRPr="00811E1F" w:rsidRDefault="003040F4" w:rsidP="003040F4">
            <w:pPr>
              <w:pStyle w:val="ListParagraph"/>
              <w:ind w:left="0"/>
              <w:jc w:val="center"/>
              <w:rPr>
                <w:b/>
                <w:sz w:val="22"/>
              </w:rPr>
            </w:pPr>
            <w:r w:rsidRPr="00811E1F">
              <w:rPr>
                <w:b/>
                <w:sz w:val="22"/>
              </w:rPr>
              <w:t>Marks</w:t>
            </w:r>
          </w:p>
        </w:tc>
      </w:tr>
      <w:tr w:rsidR="00630CE4" w:rsidTr="00603ABF">
        <w:trPr>
          <w:trHeight w:val="1772"/>
        </w:trPr>
        <w:tc>
          <w:tcPr>
            <w:tcW w:w="7512" w:type="dxa"/>
          </w:tcPr>
          <w:p w:rsidR="00630CE4" w:rsidRPr="00630CE4" w:rsidRDefault="00630CE4" w:rsidP="004D5320">
            <w:pPr>
              <w:spacing w:after="120"/>
              <w:contextualSpacing/>
              <w:rPr>
                <w:rFonts w:cs="Times New Roman"/>
              </w:rPr>
            </w:pPr>
            <w:r w:rsidRPr="00630CE4">
              <w:rPr>
                <w:rFonts w:cs="Times New Roman"/>
              </w:rPr>
              <w:t>Land clearing destroys habitat</w:t>
            </w:r>
          </w:p>
          <w:p w:rsidR="00630CE4" w:rsidRPr="00630CE4" w:rsidRDefault="00630CE4" w:rsidP="004D5320">
            <w:pPr>
              <w:spacing w:after="120"/>
              <w:contextualSpacing/>
              <w:rPr>
                <w:rFonts w:cs="Times New Roman"/>
              </w:rPr>
            </w:pPr>
            <w:r w:rsidRPr="00630CE4">
              <w:rPr>
                <w:rFonts w:cs="Times New Roman"/>
              </w:rPr>
              <w:t>Removes food sources</w:t>
            </w:r>
          </w:p>
          <w:p w:rsidR="00630CE4" w:rsidRPr="00630CE4" w:rsidRDefault="00630CE4" w:rsidP="004D5320">
            <w:pPr>
              <w:spacing w:after="120"/>
              <w:contextualSpacing/>
              <w:rPr>
                <w:rFonts w:cs="Times New Roman"/>
              </w:rPr>
            </w:pPr>
            <w:r w:rsidRPr="00630CE4">
              <w:rPr>
                <w:rFonts w:cs="Times New Roman"/>
              </w:rPr>
              <w:t>Kills indigenous plants</w:t>
            </w:r>
          </w:p>
          <w:p w:rsidR="00630CE4" w:rsidRPr="00630CE4" w:rsidRDefault="00630CE4" w:rsidP="004D5320">
            <w:pPr>
              <w:spacing w:after="120"/>
              <w:contextualSpacing/>
              <w:rPr>
                <w:rFonts w:cs="Times New Roman"/>
              </w:rPr>
            </w:pPr>
            <w:r w:rsidRPr="00630CE4">
              <w:rPr>
                <w:rFonts w:cs="Times New Roman"/>
              </w:rPr>
              <w:t>Alters water table</w:t>
            </w:r>
          </w:p>
          <w:p w:rsidR="00630CE4" w:rsidRPr="00630CE4" w:rsidRDefault="00630CE4" w:rsidP="004D5320">
            <w:pPr>
              <w:spacing w:after="120"/>
              <w:contextualSpacing/>
              <w:rPr>
                <w:rFonts w:cs="Times New Roman"/>
              </w:rPr>
            </w:pPr>
            <w:r>
              <w:rPr>
                <w:rFonts w:cs="Times New Roman"/>
              </w:rPr>
              <w:t>Creates dust</w:t>
            </w:r>
          </w:p>
          <w:p w:rsidR="00630CE4" w:rsidRPr="00D11ACF" w:rsidRDefault="00630CE4" w:rsidP="00630CE4">
            <w:pPr>
              <w:contextualSpacing/>
              <w:rPr>
                <w:rFonts w:asciiTheme="minorHAnsi" w:hAnsiTheme="minorHAnsi" w:cstheme="minorHAnsi"/>
              </w:rPr>
            </w:pPr>
            <w:r w:rsidRPr="00630CE4">
              <w:rPr>
                <w:rFonts w:cs="Times New Roman"/>
              </w:rPr>
              <w:t>Any 3 x 1</w:t>
            </w:r>
          </w:p>
        </w:tc>
        <w:tc>
          <w:tcPr>
            <w:tcW w:w="1918" w:type="dxa"/>
            <w:vAlign w:val="center"/>
          </w:tcPr>
          <w:p w:rsidR="00630CE4" w:rsidRPr="00211107" w:rsidRDefault="00630CE4" w:rsidP="00630CE4">
            <w:pPr>
              <w:spacing w:after="120"/>
              <w:contextualSpacing/>
              <w:jc w:val="center"/>
              <w:rPr>
                <w:rFonts w:cs="Times New Roman"/>
              </w:rPr>
            </w:pPr>
            <w:r>
              <w:rPr>
                <w:rFonts w:cs="Times New Roman"/>
              </w:rPr>
              <w:t>3</w:t>
            </w:r>
          </w:p>
        </w:tc>
      </w:tr>
      <w:tr w:rsidR="004D5320" w:rsidTr="003040F4">
        <w:tc>
          <w:tcPr>
            <w:tcW w:w="7512" w:type="dxa"/>
          </w:tcPr>
          <w:p w:rsidR="004D5320" w:rsidRPr="00811E1F" w:rsidRDefault="004D5320" w:rsidP="003040F4">
            <w:pPr>
              <w:pStyle w:val="ListParagraph"/>
              <w:ind w:left="0"/>
              <w:jc w:val="right"/>
              <w:rPr>
                <w:b/>
                <w:sz w:val="22"/>
              </w:rPr>
            </w:pPr>
            <w:r w:rsidRPr="00811E1F">
              <w:rPr>
                <w:b/>
                <w:sz w:val="22"/>
              </w:rPr>
              <w:t>Total</w:t>
            </w:r>
          </w:p>
        </w:tc>
        <w:tc>
          <w:tcPr>
            <w:tcW w:w="1918" w:type="dxa"/>
          </w:tcPr>
          <w:p w:rsidR="004D5320" w:rsidRPr="009F5075" w:rsidRDefault="004D5320" w:rsidP="003040F4">
            <w:pPr>
              <w:pStyle w:val="ListParagraph"/>
              <w:ind w:left="0"/>
              <w:jc w:val="center"/>
              <w:rPr>
                <w:b/>
                <w:sz w:val="22"/>
              </w:rPr>
            </w:pPr>
            <w:r>
              <w:rPr>
                <w:b/>
                <w:sz w:val="22"/>
              </w:rPr>
              <w:t>3</w:t>
            </w:r>
          </w:p>
        </w:tc>
      </w:tr>
    </w:tbl>
    <w:p w:rsidR="003040F4" w:rsidRPr="004D5320" w:rsidRDefault="004D5320" w:rsidP="004D5320">
      <w:pPr>
        <w:rPr>
          <w:sz w:val="16"/>
          <w:szCs w:val="16"/>
        </w:rPr>
      </w:pPr>
      <w:r>
        <w:br w:type="page"/>
      </w:r>
    </w:p>
    <w:p w:rsidR="003040F4" w:rsidRPr="00630CE4" w:rsidRDefault="004D5320" w:rsidP="00603ABF">
      <w:pPr>
        <w:pStyle w:val="ListParagraph"/>
        <w:tabs>
          <w:tab w:val="right" w:pos="9781"/>
        </w:tabs>
        <w:ind w:left="567" w:hanging="567"/>
        <w:contextualSpacing w:val="0"/>
        <w:rPr>
          <w:sz w:val="22"/>
        </w:rPr>
      </w:pPr>
      <w:r w:rsidRPr="00630CE4">
        <w:rPr>
          <w:sz w:val="22"/>
        </w:rPr>
        <w:lastRenderedPageBreak/>
        <w:t>(e)</w:t>
      </w:r>
      <w:r w:rsidRPr="00630CE4">
        <w:rPr>
          <w:sz w:val="22"/>
        </w:rPr>
        <w:tab/>
        <w:t xml:space="preserve">Identify </w:t>
      </w:r>
      <w:r w:rsidRPr="00630CE4">
        <w:rPr>
          <w:b/>
          <w:sz w:val="22"/>
        </w:rPr>
        <w:t>three (3)</w:t>
      </w:r>
      <w:r w:rsidRPr="00630CE4">
        <w:rPr>
          <w:sz w:val="22"/>
        </w:rPr>
        <w:t xml:space="preserve"> procedures that could be undertaken before mining commences which will assist with the rehabilitation of the area after mining ceases.</w:t>
      </w:r>
      <w:r w:rsidRPr="00630CE4">
        <w:rPr>
          <w:sz w:val="22"/>
        </w:rPr>
        <w:tab/>
      </w:r>
    </w:p>
    <w:tbl>
      <w:tblPr>
        <w:tblStyle w:val="TableGrid"/>
        <w:tblW w:w="9430" w:type="dxa"/>
        <w:tblInd w:w="534" w:type="dxa"/>
        <w:tblLook w:val="04A0" w:firstRow="1" w:lastRow="0" w:firstColumn="1" w:lastColumn="0" w:noHBand="0" w:noVBand="1"/>
      </w:tblPr>
      <w:tblGrid>
        <w:gridCol w:w="7512"/>
        <w:gridCol w:w="1918"/>
      </w:tblGrid>
      <w:tr w:rsidR="003040F4" w:rsidTr="003040F4">
        <w:tc>
          <w:tcPr>
            <w:tcW w:w="7512" w:type="dxa"/>
            <w:shd w:val="clear" w:color="auto" w:fill="E9E7F2" w:themeFill="accent4" w:themeFillTint="33"/>
          </w:tcPr>
          <w:p w:rsidR="003040F4" w:rsidRPr="00811E1F" w:rsidRDefault="003040F4" w:rsidP="003040F4">
            <w:pPr>
              <w:pStyle w:val="ListParagraph"/>
              <w:ind w:left="0"/>
              <w:jc w:val="center"/>
              <w:rPr>
                <w:b/>
                <w:sz w:val="22"/>
              </w:rPr>
            </w:pPr>
            <w:r w:rsidRPr="00811E1F">
              <w:rPr>
                <w:b/>
                <w:sz w:val="22"/>
              </w:rPr>
              <w:t>Description</w:t>
            </w:r>
          </w:p>
        </w:tc>
        <w:tc>
          <w:tcPr>
            <w:tcW w:w="1918" w:type="dxa"/>
            <w:shd w:val="clear" w:color="auto" w:fill="E9E7F2" w:themeFill="accent4" w:themeFillTint="33"/>
          </w:tcPr>
          <w:p w:rsidR="003040F4" w:rsidRPr="00811E1F" w:rsidRDefault="003040F4" w:rsidP="003040F4">
            <w:pPr>
              <w:pStyle w:val="ListParagraph"/>
              <w:ind w:left="0"/>
              <w:jc w:val="center"/>
              <w:rPr>
                <w:b/>
                <w:sz w:val="22"/>
              </w:rPr>
            </w:pPr>
            <w:r w:rsidRPr="00811E1F">
              <w:rPr>
                <w:b/>
                <w:sz w:val="22"/>
              </w:rPr>
              <w:t>Marks</w:t>
            </w:r>
          </w:p>
        </w:tc>
      </w:tr>
      <w:tr w:rsidR="004D5320" w:rsidTr="00630CE4">
        <w:tc>
          <w:tcPr>
            <w:tcW w:w="7512" w:type="dxa"/>
          </w:tcPr>
          <w:p w:rsidR="004D5320" w:rsidRDefault="004D5320" w:rsidP="004D5320">
            <w:pPr>
              <w:spacing w:after="120"/>
              <w:contextualSpacing/>
              <w:rPr>
                <w:rFonts w:cs="Times New Roman"/>
              </w:rPr>
            </w:pPr>
            <w:r>
              <w:rPr>
                <w:rFonts w:cs="Times New Roman"/>
              </w:rPr>
              <w:t xml:space="preserve">Collect seeds, relocate animals, scrape topsoil and set aside for later, survey the existing ecosystem </w:t>
            </w:r>
          </w:p>
          <w:p w:rsidR="004D5320" w:rsidRPr="00211107" w:rsidRDefault="004D5320" w:rsidP="004D5320">
            <w:pPr>
              <w:spacing w:after="120"/>
              <w:contextualSpacing/>
              <w:rPr>
                <w:rFonts w:cs="Times New Roman"/>
              </w:rPr>
            </w:pPr>
            <w:r>
              <w:rPr>
                <w:rFonts w:cs="Times New Roman"/>
              </w:rPr>
              <w:t>1 each x 3</w:t>
            </w:r>
          </w:p>
        </w:tc>
        <w:tc>
          <w:tcPr>
            <w:tcW w:w="1918" w:type="dxa"/>
            <w:vAlign w:val="center"/>
          </w:tcPr>
          <w:p w:rsidR="004D5320" w:rsidRPr="00211107" w:rsidRDefault="004D5320" w:rsidP="00630CE4">
            <w:pPr>
              <w:spacing w:after="120"/>
              <w:contextualSpacing/>
              <w:jc w:val="center"/>
              <w:rPr>
                <w:rFonts w:cs="Times New Roman"/>
              </w:rPr>
            </w:pPr>
            <w:r>
              <w:rPr>
                <w:rFonts w:cs="Times New Roman"/>
              </w:rPr>
              <w:t>3</w:t>
            </w:r>
          </w:p>
        </w:tc>
      </w:tr>
      <w:tr w:rsidR="004D5320" w:rsidTr="003040F4">
        <w:tc>
          <w:tcPr>
            <w:tcW w:w="7512" w:type="dxa"/>
          </w:tcPr>
          <w:p w:rsidR="004D5320" w:rsidRPr="00811E1F" w:rsidRDefault="004D5320" w:rsidP="003040F4">
            <w:pPr>
              <w:pStyle w:val="ListParagraph"/>
              <w:ind w:left="0"/>
              <w:jc w:val="right"/>
              <w:rPr>
                <w:b/>
                <w:sz w:val="22"/>
              </w:rPr>
            </w:pPr>
            <w:r w:rsidRPr="00811E1F">
              <w:rPr>
                <w:b/>
                <w:sz w:val="22"/>
              </w:rPr>
              <w:t>Total</w:t>
            </w:r>
          </w:p>
        </w:tc>
        <w:tc>
          <w:tcPr>
            <w:tcW w:w="1918" w:type="dxa"/>
          </w:tcPr>
          <w:p w:rsidR="004D5320" w:rsidRPr="009F5075" w:rsidRDefault="009C4FD6" w:rsidP="003040F4">
            <w:pPr>
              <w:pStyle w:val="ListParagraph"/>
              <w:ind w:left="0"/>
              <w:jc w:val="center"/>
              <w:rPr>
                <w:b/>
                <w:sz w:val="22"/>
              </w:rPr>
            </w:pPr>
            <w:r>
              <w:rPr>
                <w:b/>
                <w:sz w:val="22"/>
              </w:rPr>
              <w:t>3</w:t>
            </w:r>
          </w:p>
        </w:tc>
      </w:tr>
    </w:tbl>
    <w:p w:rsidR="003040F4" w:rsidRDefault="003040F4" w:rsidP="00D05045">
      <w:pPr>
        <w:pStyle w:val="ListParagraph"/>
        <w:spacing w:after="0" w:line="240" w:lineRule="auto"/>
        <w:ind w:left="357"/>
        <w:contextualSpacing w:val="0"/>
        <w:rPr>
          <w:sz w:val="22"/>
        </w:rPr>
      </w:pPr>
    </w:p>
    <w:p w:rsidR="004D5320" w:rsidRPr="009C4FD6" w:rsidRDefault="004D5320" w:rsidP="00603ABF">
      <w:pPr>
        <w:spacing w:line="22" w:lineRule="atLeast"/>
        <w:ind w:left="567"/>
        <w:rPr>
          <w:rFonts w:cs="Calibri"/>
          <w:bCs/>
        </w:rPr>
      </w:pPr>
      <w:r w:rsidRPr="009C4FD6">
        <w:rPr>
          <w:rFonts w:cs="Calibri"/>
          <w:bCs/>
        </w:rPr>
        <w:t>Mining activities can also impact on communities living close to where the mine and mining activities are located.</w:t>
      </w:r>
    </w:p>
    <w:p w:rsidR="004D5320" w:rsidRPr="0031592B" w:rsidRDefault="009C4FD6" w:rsidP="009841D0">
      <w:pPr>
        <w:pStyle w:val="ListParagraph"/>
        <w:tabs>
          <w:tab w:val="right" w:pos="9781"/>
        </w:tabs>
        <w:spacing w:before="120" w:line="22" w:lineRule="atLeast"/>
        <w:ind w:left="567" w:hanging="567"/>
        <w:contextualSpacing w:val="0"/>
        <w:rPr>
          <w:sz w:val="22"/>
        </w:rPr>
      </w:pPr>
      <w:r w:rsidRPr="0031592B">
        <w:rPr>
          <w:sz w:val="22"/>
        </w:rPr>
        <w:t>(f)</w:t>
      </w:r>
      <w:r w:rsidRPr="0031592B">
        <w:rPr>
          <w:sz w:val="22"/>
        </w:rPr>
        <w:tab/>
        <w:t xml:space="preserve">Describe </w:t>
      </w:r>
      <w:r w:rsidRPr="0031592B">
        <w:rPr>
          <w:b/>
          <w:sz w:val="22"/>
        </w:rPr>
        <w:t>three (3)</w:t>
      </w:r>
      <w:r w:rsidRPr="0031592B">
        <w:rPr>
          <w:sz w:val="22"/>
        </w:rPr>
        <w:t xml:space="preserve"> impacts that mining operations could have on the people living in the nearby town.</w:t>
      </w:r>
    </w:p>
    <w:tbl>
      <w:tblPr>
        <w:tblStyle w:val="TableGrid"/>
        <w:tblW w:w="9430" w:type="dxa"/>
        <w:tblInd w:w="534" w:type="dxa"/>
        <w:tblLook w:val="04A0" w:firstRow="1" w:lastRow="0" w:firstColumn="1" w:lastColumn="0" w:noHBand="0" w:noVBand="1"/>
      </w:tblPr>
      <w:tblGrid>
        <w:gridCol w:w="7512"/>
        <w:gridCol w:w="1918"/>
      </w:tblGrid>
      <w:tr w:rsidR="009C4FD6" w:rsidTr="009C4FD6">
        <w:tc>
          <w:tcPr>
            <w:tcW w:w="7512" w:type="dxa"/>
            <w:shd w:val="clear" w:color="auto" w:fill="E9E7F2" w:themeFill="accent4" w:themeFillTint="33"/>
          </w:tcPr>
          <w:p w:rsidR="009C4FD6" w:rsidRPr="00811E1F" w:rsidRDefault="009C4FD6" w:rsidP="009C4FD6">
            <w:pPr>
              <w:pStyle w:val="ListParagraph"/>
              <w:ind w:left="0"/>
              <w:jc w:val="center"/>
              <w:rPr>
                <w:b/>
                <w:sz w:val="22"/>
              </w:rPr>
            </w:pPr>
            <w:r w:rsidRPr="00811E1F">
              <w:rPr>
                <w:b/>
                <w:sz w:val="22"/>
              </w:rPr>
              <w:t>Description</w:t>
            </w:r>
          </w:p>
        </w:tc>
        <w:tc>
          <w:tcPr>
            <w:tcW w:w="1918" w:type="dxa"/>
            <w:shd w:val="clear" w:color="auto" w:fill="E9E7F2" w:themeFill="accent4" w:themeFillTint="33"/>
          </w:tcPr>
          <w:p w:rsidR="009C4FD6" w:rsidRPr="00811E1F" w:rsidRDefault="009C4FD6" w:rsidP="009C4FD6">
            <w:pPr>
              <w:pStyle w:val="ListParagraph"/>
              <w:ind w:left="0"/>
              <w:jc w:val="center"/>
              <w:rPr>
                <w:b/>
                <w:sz w:val="22"/>
              </w:rPr>
            </w:pPr>
            <w:r w:rsidRPr="00811E1F">
              <w:rPr>
                <w:b/>
                <w:sz w:val="22"/>
              </w:rPr>
              <w:t>Marks</w:t>
            </w:r>
          </w:p>
        </w:tc>
      </w:tr>
      <w:tr w:rsidR="009C4FD6" w:rsidTr="00603ABF">
        <w:tc>
          <w:tcPr>
            <w:tcW w:w="7512" w:type="dxa"/>
          </w:tcPr>
          <w:p w:rsidR="009C4FD6" w:rsidRDefault="009C4FD6" w:rsidP="009C4FD6">
            <w:pPr>
              <w:spacing w:after="120"/>
              <w:contextualSpacing/>
              <w:rPr>
                <w:rFonts w:cs="Times New Roman"/>
              </w:rPr>
            </w:pPr>
            <w:r>
              <w:rPr>
                <w:rFonts w:cs="Times New Roman"/>
              </w:rPr>
              <w:t xml:space="preserve">Noise, dust, traffic congestion, demand for services or resources such as water,  any reasonable impact associated with mining  </w:t>
            </w:r>
          </w:p>
          <w:p w:rsidR="009C4FD6" w:rsidRPr="00211107" w:rsidRDefault="009C4FD6" w:rsidP="009C4FD6">
            <w:pPr>
              <w:spacing w:after="120"/>
              <w:contextualSpacing/>
              <w:rPr>
                <w:rFonts w:cs="Times New Roman"/>
              </w:rPr>
            </w:pPr>
            <w:r>
              <w:rPr>
                <w:rFonts w:cs="Times New Roman"/>
              </w:rPr>
              <w:t>1 mark each x</w:t>
            </w:r>
            <w:r w:rsidR="00C85F74">
              <w:rPr>
                <w:rFonts w:cs="Times New Roman"/>
              </w:rPr>
              <w:t xml:space="preserve"> </w:t>
            </w:r>
            <w:r>
              <w:rPr>
                <w:rFonts w:cs="Times New Roman"/>
              </w:rPr>
              <w:t>3</w:t>
            </w:r>
          </w:p>
        </w:tc>
        <w:tc>
          <w:tcPr>
            <w:tcW w:w="1918" w:type="dxa"/>
            <w:vAlign w:val="center"/>
          </w:tcPr>
          <w:p w:rsidR="009C4FD6" w:rsidRPr="00211107" w:rsidRDefault="009C4FD6" w:rsidP="00603ABF">
            <w:pPr>
              <w:spacing w:after="120"/>
              <w:contextualSpacing/>
              <w:jc w:val="center"/>
              <w:rPr>
                <w:rFonts w:cs="Times New Roman"/>
              </w:rPr>
            </w:pPr>
            <w:r>
              <w:rPr>
                <w:rFonts w:cs="Times New Roman"/>
              </w:rPr>
              <w:t>3</w:t>
            </w:r>
          </w:p>
        </w:tc>
      </w:tr>
      <w:tr w:rsidR="009C4FD6" w:rsidTr="009C4FD6">
        <w:tc>
          <w:tcPr>
            <w:tcW w:w="7512" w:type="dxa"/>
          </w:tcPr>
          <w:p w:rsidR="009C4FD6" w:rsidRPr="00811E1F" w:rsidRDefault="009C4FD6" w:rsidP="009C4FD6">
            <w:pPr>
              <w:pStyle w:val="ListParagraph"/>
              <w:ind w:left="0"/>
              <w:jc w:val="right"/>
              <w:rPr>
                <w:b/>
                <w:sz w:val="22"/>
              </w:rPr>
            </w:pPr>
            <w:r w:rsidRPr="00811E1F">
              <w:rPr>
                <w:b/>
                <w:sz w:val="22"/>
              </w:rPr>
              <w:t>Total</w:t>
            </w:r>
          </w:p>
        </w:tc>
        <w:tc>
          <w:tcPr>
            <w:tcW w:w="1918" w:type="dxa"/>
          </w:tcPr>
          <w:p w:rsidR="009C4FD6" w:rsidRPr="009F5075" w:rsidRDefault="009C4FD6" w:rsidP="009C4FD6">
            <w:pPr>
              <w:pStyle w:val="ListParagraph"/>
              <w:ind w:left="0"/>
              <w:jc w:val="center"/>
              <w:rPr>
                <w:b/>
                <w:sz w:val="22"/>
              </w:rPr>
            </w:pPr>
            <w:r>
              <w:rPr>
                <w:b/>
                <w:sz w:val="22"/>
              </w:rPr>
              <w:t>3</w:t>
            </w:r>
          </w:p>
        </w:tc>
      </w:tr>
    </w:tbl>
    <w:p w:rsidR="002855BD" w:rsidRDefault="002855BD" w:rsidP="00D05045">
      <w:pPr>
        <w:pStyle w:val="ListParagraph"/>
        <w:spacing w:after="0" w:line="240" w:lineRule="auto"/>
        <w:ind w:left="357"/>
        <w:contextualSpacing w:val="0"/>
        <w:rPr>
          <w:sz w:val="22"/>
        </w:rPr>
      </w:pPr>
    </w:p>
    <w:p w:rsidR="002855BD" w:rsidRPr="009C4FD6" w:rsidRDefault="009C4FD6" w:rsidP="0031592B">
      <w:pPr>
        <w:pStyle w:val="ListParagraph"/>
        <w:tabs>
          <w:tab w:val="right" w:pos="9781"/>
        </w:tabs>
        <w:spacing w:line="240" w:lineRule="auto"/>
        <w:ind w:left="567" w:hanging="567"/>
        <w:contextualSpacing w:val="0"/>
        <w:rPr>
          <w:sz w:val="22"/>
        </w:rPr>
      </w:pPr>
      <w:r>
        <w:rPr>
          <w:sz w:val="22"/>
        </w:rPr>
        <w:t>(g)</w:t>
      </w:r>
      <w:r>
        <w:rPr>
          <w:sz w:val="22"/>
        </w:rPr>
        <w:tab/>
      </w:r>
      <w:r w:rsidRPr="0031592B">
        <w:rPr>
          <w:sz w:val="22"/>
        </w:rPr>
        <w:t xml:space="preserve">Describe </w:t>
      </w:r>
      <w:r w:rsidRPr="0031592B">
        <w:rPr>
          <w:b/>
          <w:sz w:val="22"/>
        </w:rPr>
        <w:t>three (3)</w:t>
      </w:r>
      <w:r w:rsidRPr="0031592B">
        <w:rPr>
          <w:sz w:val="22"/>
        </w:rPr>
        <w:t xml:space="preserve"> strategies that could be used to limit the impact on people living near the mining operations.</w:t>
      </w:r>
      <w:r w:rsidRPr="0031592B">
        <w:rPr>
          <w:sz w:val="22"/>
        </w:rPr>
        <w:tab/>
      </w:r>
    </w:p>
    <w:tbl>
      <w:tblPr>
        <w:tblStyle w:val="TableGrid"/>
        <w:tblW w:w="9430" w:type="dxa"/>
        <w:tblInd w:w="534" w:type="dxa"/>
        <w:tblLook w:val="04A0" w:firstRow="1" w:lastRow="0" w:firstColumn="1" w:lastColumn="0" w:noHBand="0" w:noVBand="1"/>
      </w:tblPr>
      <w:tblGrid>
        <w:gridCol w:w="7512"/>
        <w:gridCol w:w="1918"/>
      </w:tblGrid>
      <w:tr w:rsidR="009C4FD6" w:rsidTr="009C4FD6">
        <w:tc>
          <w:tcPr>
            <w:tcW w:w="7512" w:type="dxa"/>
            <w:shd w:val="clear" w:color="auto" w:fill="E9E7F2" w:themeFill="accent4" w:themeFillTint="33"/>
          </w:tcPr>
          <w:p w:rsidR="009C4FD6" w:rsidRPr="00811E1F" w:rsidRDefault="009C4FD6" w:rsidP="009C4FD6">
            <w:pPr>
              <w:pStyle w:val="ListParagraph"/>
              <w:ind w:left="0"/>
              <w:jc w:val="center"/>
              <w:rPr>
                <w:b/>
                <w:sz w:val="22"/>
              </w:rPr>
            </w:pPr>
            <w:r w:rsidRPr="00811E1F">
              <w:rPr>
                <w:b/>
                <w:sz w:val="22"/>
              </w:rPr>
              <w:t>Description</w:t>
            </w:r>
          </w:p>
        </w:tc>
        <w:tc>
          <w:tcPr>
            <w:tcW w:w="1918" w:type="dxa"/>
            <w:shd w:val="clear" w:color="auto" w:fill="E9E7F2" w:themeFill="accent4" w:themeFillTint="33"/>
          </w:tcPr>
          <w:p w:rsidR="009C4FD6" w:rsidRPr="00811E1F" w:rsidRDefault="009C4FD6" w:rsidP="009C4FD6">
            <w:pPr>
              <w:pStyle w:val="ListParagraph"/>
              <w:ind w:left="0"/>
              <w:jc w:val="center"/>
              <w:rPr>
                <w:b/>
                <w:sz w:val="22"/>
              </w:rPr>
            </w:pPr>
            <w:r w:rsidRPr="00811E1F">
              <w:rPr>
                <w:b/>
                <w:sz w:val="22"/>
              </w:rPr>
              <w:t>Marks</w:t>
            </w:r>
          </w:p>
        </w:tc>
      </w:tr>
      <w:tr w:rsidR="009C4FD6" w:rsidTr="009C4FD6">
        <w:tc>
          <w:tcPr>
            <w:tcW w:w="7512" w:type="dxa"/>
          </w:tcPr>
          <w:p w:rsidR="009C4FD6" w:rsidRPr="00211107" w:rsidRDefault="009C4FD6" w:rsidP="009C4FD6">
            <w:pPr>
              <w:spacing w:after="120"/>
              <w:contextualSpacing/>
              <w:rPr>
                <w:rFonts w:cs="Times New Roman"/>
              </w:rPr>
            </w:pPr>
            <w:r>
              <w:rPr>
                <w:rFonts w:cs="Times New Roman"/>
              </w:rPr>
              <w:t>Noisy operations such as blasting only conducted between certain hours</w:t>
            </w:r>
          </w:p>
        </w:tc>
        <w:tc>
          <w:tcPr>
            <w:tcW w:w="1918" w:type="dxa"/>
          </w:tcPr>
          <w:p w:rsidR="009C4FD6" w:rsidRPr="00211107" w:rsidRDefault="009C4FD6" w:rsidP="009C4FD6">
            <w:pPr>
              <w:spacing w:after="120"/>
              <w:contextualSpacing/>
              <w:jc w:val="center"/>
              <w:rPr>
                <w:rFonts w:cs="Times New Roman"/>
              </w:rPr>
            </w:pPr>
            <w:r>
              <w:rPr>
                <w:rFonts w:cs="Times New Roman"/>
              </w:rPr>
              <w:t>1</w:t>
            </w:r>
          </w:p>
        </w:tc>
      </w:tr>
      <w:tr w:rsidR="009C4FD6" w:rsidTr="009C4FD6">
        <w:tc>
          <w:tcPr>
            <w:tcW w:w="7512" w:type="dxa"/>
          </w:tcPr>
          <w:p w:rsidR="009C4FD6" w:rsidRPr="00211107" w:rsidRDefault="009C4FD6" w:rsidP="009C4FD6">
            <w:pPr>
              <w:spacing w:after="120"/>
              <w:contextualSpacing/>
              <w:rPr>
                <w:rFonts w:cs="Times New Roman"/>
              </w:rPr>
            </w:pPr>
            <w:r>
              <w:rPr>
                <w:rFonts w:cs="Times New Roman"/>
              </w:rPr>
              <w:t>Dust watered down on a regular basis</w:t>
            </w:r>
          </w:p>
        </w:tc>
        <w:tc>
          <w:tcPr>
            <w:tcW w:w="1918" w:type="dxa"/>
          </w:tcPr>
          <w:p w:rsidR="009C4FD6" w:rsidRPr="00211107" w:rsidRDefault="009C4FD6" w:rsidP="009C4FD6">
            <w:pPr>
              <w:spacing w:after="120"/>
              <w:contextualSpacing/>
              <w:jc w:val="center"/>
              <w:rPr>
                <w:rFonts w:cs="Times New Roman"/>
              </w:rPr>
            </w:pPr>
            <w:r>
              <w:rPr>
                <w:rFonts w:cs="Times New Roman"/>
              </w:rPr>
              <w:t>1</w:t>
            </w:r>
          </w:p>
        </w:tc>
      </w:tr>
      <w:tr w:rsidR="009C4FD6" w:rsidTr="009C4FD6">
        <w:tc>
          <w:tcPr>
            <w:tcW w:w="7512" w:type="dxa"/>
          </w:tcPr>
          <w:p w:rsidR="009C4FD6" w:rsidRDefault="009C4FD6" w:rsidP="009C4FD6">
            <w:pPr>
              <w:spacing w:after="120"/>
              <w:contextualSpacing/>
              <w:rPr>
                <w:rFonts w:cs="Times New Roman"/>
              </w:rPr>
            </w:pPr>
            <w:r>
              <w:rPr>
                <w:rFonts w:cs="Times New Roman"/>
              </w:rPr>
              <w:t>Construction of alternative routes for trucks</w:t>
            </w:r>
          </w:p>
        </w:tc>
        <w:tc>
          <w:tcPr>
            <w:tcW w:w="1918" w:type="dxa"/>
          </w:tcPr>
          <w:p w:rsidR="009C4FD6" w:rsidRDefault="009C4FD6" w:rsidP="009C4FD6">
            <w:pPr>
              <w:spacing w:after="120"/>
              <w:contextualSpacing/>
              <w:jc w:val="center"/>
              <w:rPr>
                <w:rFonts w:cs="Times New Roman"/>
              </w:rPr>
            </w:pPr>
            <w:r>
              <w:rPr>
                <w:rFonts w:cs="Times New Roman"/>
              </w:rPr>
              <w:t>1</w:t>
            </w:r>
          </w:p>
        </w:tc>
      </w:tr>
      <w:tr w:rsidR="009C4FD6" w:rsidTr="009C4FD6">
        <w:tc>
          <w:tcPr>
            <w:tcW w:w="7512" w:type="dxa"/>
          </w:tcPr>
          <w:p w:rsidR="009C4FD6" w:rsidRDefault="009C4FD6" w:rsidP="009C4FD6">
            <w:pPr>
              <w:spacing w:after="120"/>
              <w:contextualSpacing/>
              <w:rPr>
                <w:rFonts w:cs="Times New Roman"/>
              </w:rPr>
            </w:pPr>
            <w:r>
              <w:rPr>
                <w:rFonts w:cs="Times New Roman"/>
              </w:rPr>
              <w:t xml:space="preserve">Provision of services (accommodation, food, fuel) for employees </w:t>
            </w:r>
          </w:p>
          <w:p w:rsidR="0031592B" w:rsidRDefault="009C4FD6" w:rsidP="009C4FD6">
            <w:pPr>
              <w:spacing w:after="120"/>
              <w:contextualSpacing/>
              <w:rPr>
                <w:rFonts w:cs="Times New Roman"/>
              </w:rPr>
            </w:pPr>
            <w:r>
              <w:rPr>
                <w:rFonts w:cs="Times New Roman"/>
              </w:rPr>
              <w:t>or o</w:t>
            </w:r>
            <w:r w:rsidR="0031592B">
              <w:rPr>
                <w:rFonts w:cs="Times New Roman"/>
              </w:rPr>
              <w:t>ther reasonable strategy</w:t>
            </w:r>
          </w:p>
          <w:p w:rsidR="009C4FD6" w:rsidRDefault="009C4FD6" w:rsidP="009C4FD6">
            <w:pPr>
              <w:spacing w:after="120"/>
              <w:contextualSpacing/>
              <w:rPr>
                <w:rFonts w:cs="Times New Roman"/>
              </w:rPr>
            </w:pPr>
            <w:r>
              <w:rPr>
                <w:rFonts w:cs="Times New Roman"/>
              </w:rPr>
              <w:t>max</w:t>
            </w:r>
            <w:r w:rsidR="0031592B">
              <w:rPr>
                <w:rFonts w:cs="Times New Roman"/>
              </w:rPr>
              <w:t>imum</w:t>
            </w:r>
            <w:r>
              <w:rPr>
                <w:rFonts w:cs="Times New Roman"/>
              </w:rPr>
              <w:t xml:space="preserve"> 3 x 1 mark each</w:t>
            </w:r>
          </w:p>
        </w:tc>
        <w:tc>
          <w:tcPr>
            <w:tcW w:w="1918" w:type="dxa"/>
          </w:tcPr>
          <w:p w:rsidR="009C4FD6" w:rsidRDefault="009C4FD6" w:rsidP="009C4FD6">
            <w:pPr>
              <w:spacing w:after="120"/>
              <w:contextualSpacing/>
              <w:jc w:val="center"/>
              <w:rPr>
                <w:rFonts w:cs="Times New Roman"/>
              </w:rPr>
            </w:pPr>
          </w:p>
        </w:tc>
      </w:tr>
      <w:tr w:rsidR="004C5A55" w:rsidRPr="009F5075" w:rsidTr="00051CCF">
        <w:tc>
          <w:tcPr>
            <w:tcW w:w="7512" w:type="dxa"/>
          </w:tcPr>
          <w:p w:rsidR="004C5A55" w:rsidRPr="00811E1F" w:rsidRDefault="004C5A55" w:rsidP="00051CCF">
            <w:pPr>
              <w:pStyle w:val="ListParagraph"/>
              <w:ind w:left="0"/>
              <w:jc w:val="right"/>
              <w:rPr>
                <w:b/>
                <w:sz w:val="22"/>
              </w:rPr>
            </w:pPr>
            <w:r w:rsidRPr="00811E1F">
              <w:rPr>
                <w:b/>
                <w:sz w:val="22"/>
              </w:rPr>
              <w:t>Total</w:t>
            </w:r>
          </w:p>
        </w:tc>
        <w:tc>
          <w:tcPr>
            <w:tcW w:w="1918" w:type="dxa"/>
          </w:tcPr>
          <w:p w:rsidR="004C5A55" w:rsidRPr="009F5075" w:rsidRDefault="004C5A55" w:rsidP="00051CCF">
            <w:pPr>
              <w:pStyle w:val="ListParagraph"/>
              <w:ind w:left="0"/>
              <w:jc w:val="center"/>
              <w:rPr>
                <w:b/>
                <w:sz w:val="22"/>
              </w:rPr>
            </w:pPr>
            <w:r>
              <w:rPr>
                <w:b/>
                <w:sz w:val="22"/>
              </w:rPr>
              <w:t>3</w:t>
            </w:r>
          </w:p>
        </w:tc>
      </w:tr>
    </w:tbl>
    <w:p w:rsidR="002855BD" w:rsidRDefault="002855BD" w:rsidP="00D05045">
      <w:pPr>
        <w:pStyle w:val="ListParagraph"/>
        <w:spacing w:after="0" w:line="240" w:lineRule="auto"/>
        <w:ind w:left="357"/>
        <w:contextualSpacing w:val="0"/>
        <w:rPr>
          <w:sz w:val="22"/>
        </w:rPr>
      </w:pPr>
    </w:p>
    <w:p w:rsidR="002855BD" w:rsidRPr="004C5A55" w:rsidRDefault="004C5A55" w:rsidP="0031592B">
      <w:pPr>
        <w:pStyle w:val="ListParagraph"/>
        <w:tabs>
          <w:tab w:val="right" w:pos="9781"/>
        </w:tabs>
        <w:spacing w:line="240" w:lineRule="auto"/>
        <w:ind w:left="567" w:hanging="567"/>
        <w:contextualSpacing w:val="0"/>
        <w:rPr>
          <w:sz w:val="22"/>
        </w:rPr>
      </w:pPr>
      <w:r w:rsidRPr="004C5A55">
        <w:rPr>
          <w:sz w:val="22"/>
        </w:rPr>
        <w:t>(h)</w:t>
      </w:r>
      <w:r w:rsidR="0031592B">
        <w:rPr>
          <w:sz w:val="22"/>
        </w:rPr>
        <w:tab/>
      </w:r>
      <w:r w:rsidRPr="0031592B">
        <w:rPr>
          <w:sz w:val="22"/>
        </w:rPr>
        <w:t xml:space="preserve">After a mine has become uneconomical, it is closed. List </w:t>
      </w:r>
      <w:r w:rsidRPr="0031592B">
        <w:rPr>
          <w:b/>
          <w:sz w:val="22"/>
        </w:rPr>
        <w:t>four (4)</w:t>
      </w:r>
      <w:r w:rsidRPr="0031592B">
        <w:rPr>
          <w:sz w:val="22"/>
        </w:rPr>
        <w:t xml:space="preserve"> steps involved in the rehabilitation of a mine site after the permanent closure of the mine. </w:t>
      </w:r>
      <w:r w:rsidRPr="0031592B">
        <w:rPr>
          <w:sz w:val="22"/>
        </w:rPr>
        <w:tab/>
      </w:r>
    </w:p>
    <w:tbl>
      <w:tblPr>
        <w:tblStyle w:val="TableGrid"/>
        <w:tblW w:w="9430" w:type="dxa"/>
        <w:tblInd w:w="534" w:type="dxa"/>
        <w:tblLook w:val="04A0" w:firstRow="1" w:lastRow="0" w:firstColumn="1" w:lastColumn="0" w:noHBand="0" w:noVBand="1"/>
      </w:tblPr>
      <w:tblGrid>
        <w:gridCol w:w="7512"/>
        <w:gridCol w:w="1918"/>
      </w:tblGrid>
      <w:tr w:rsidR="009C4FD6" w:rsidTr="009C4FD6">
        <w:tc>
          <w:tcPr>
            <w:tcW w:w="7512" w:type="dxa"/>
            <w:shd w:val="clear" w:color="auto" w:fill="E9E7F2" w:themeFill="accent4" w:themeFillTint="33"/>
          </w:tcPr>
          <w:p w:rsidR="009C4FD6" w:rsidRPr="00811E1F" w:rsidRDefault="009C4FD6" w:rsidP="009C4FD6">
            <w:pPr>
              <w:pStyle w:val="ListParagraph"/>
              <w:ind w:left="0"/>
              <w:jc w:val="center"/>
              <w:rPr>
                <w:b/>
                <w:sz w:val="22"/>
              </w:rPr>
            </w:pPr>
            <w:r w:rsidRPr="00811E1F">
              <w:rPr>
                <w:b/>
                <w:sz w:val="22"/>
              </w:rPr>
              <w:t>Description</w:t>
            </w:r>
          </w:p>
        </w:tc>
        <w:tc>
          <w:tcPr>
            <w:tcW w:w="1918" w:type="dxa"/>
            <w:shd w:val="clear" w:color="auto" w:fill="E9E7F2" w:themeFill="accent4" w:themeFillTint="33"/>
          </w:tcPr>
          <w:p w:rsidR="009C4FD6" w:rsidRPr="00811E1F" w:rsidRDefault="009C4FD6" w:rsidP="009C4FD6">
            <w:pPr>
              <w:pStyle w:val="ListParagraph"/>
              <w:ind w:left="0"/>
              <w:jc w:val="center"/>
              <w:rPr>
                <w:b/>
                <w:sz w:val="22"/>
              </w:rPr>
            </w:pPr>
            <w:r w:rsidRPr="00811E1F">
              <w:rPr>
                <w:b/>
                <w:sz w:val="22"/>
              </w:rPr>
              <w:t>Marks</w:t>
            </w:r>
          </w:p>
        </w:tc>
      </w:tr>
      <w:tr w:rsidR="004C5A55" w:rsidTr="009C4FD6">
        <w:tc>
          <w:tcPr>
            <w:tcW w:w="7512" w:type="dxa"/>
          </w:tcPr>
          <w:p w:rsidR="004C5A55" w:rsidRPr="00211107" w:rsidRDefault="004C5A55" w:rsidP="00051CCF">
            <w:pPr>
              <w:spacing w:after="120"/>
              <w:contextualSpacing/>
              <w:rPr>
                <w:rFonts w:cs="Times New Roman"/>
              </w:rPr>
            </w:pPr>
            <w:r>
              <w:rPr>
                <w:rFonts w:cs="Times New Roman"/>
              </w:rPr>
              <w:t xml:space="preserve">Waste is removed </w:t>
            </w:r>
          </w:p>
        </w:tc>
        <w:tc>
          <w:tcPr>
            <w:tcW w:w="1918" w:type="dxa"/>
          </w:tcPr>
          <w:p w:rsidR="004C5A55" w:rsidRPr="00211107" w:rsidRDefault="004C5A55" w:rsidP="00051CCF">
            <w:pPr>
              <w:spacing w:after="120"/>
              <w:contextualSpacing/>
              <w:jc w:val="center"/>
              <w:rPr>
                <w:rFonts w:cs="Times New Roman"/>
              </w:rPr>
            </w:pPr>
            <w:r>
              <w:rPr>
                <w:rFonts w:cs="Times New Roman"/>
              </w:rPr>
              <w:t>1</w:t>
            </w:r>
          </w:p>
        </w:tc>
      </w:tr>
      <w:tr w:rsidR="004C5A55" w:rsidTr="009C4FD6">
        <w:tc>
          <w:tcPr>
            <w:tcW w:w="7512" w:type="dxa"/>
          </w:tcPr>
          <w:p w:rsidR="004C5A55" w:rsidRDefault="004C5A55" w:rsidP="00051CCF">
            <w:pPr>
              <w:spacing w:after="120"/>
              <w:contextualSpacing/>
              <w:rPr>
                <w:rFonts w:cs="Times New Roman"/>
              </w:rPr>
            </w:pPr>
            <w:r>
              <w:rPr>
                <w:rFonts w:cs="Times New Roman"/>
              </w:rPr>
              <w:t>Site is levelled</w:t>
            </w:r>
          </w:p>
        </w:tc>
        <w:tc>
          <w:tcPr>
            <w:tcW w:w="1918" w:type="dxa"/>
          </w:tcPr>
          <w:p w:rsidR="004C5A55" w:rsidRPr="00211107" w:rsidRDefault="004C5A55" w:rsidP="00051CCF">
            <w:pPr>
              <w:spacing w:after="120"/>
              <w:contextualSpacing/>
              <w:jc w:val="center"/>
              <w:rPr>
                <w:rFonts w:cs="Times New Roman"/>
              </w:rPr>
            </w:pPr>
            <w:r>
              <w:rPr>
                <w:rFonts w:cs="Times New Roman"/>
              </w:rPr>
              <w:t>1</w:t>
            </w:r>
          </w:p>
        </w:tc>
      </w:tr>
      <w:tr w:rsidR="004C5A55" w:rsidTr="009C4FD6">
        <w:tc>
          <w:tcPr>
            <w:tcW w:w="7512" w:type="dxa"/>
          </w:tcPr>
          <w:p w:rsidR="004C5A55" w:rsidRDefault="004C5A55" w:rsidP="00051CCF">
            <w:pPr>
              <w:spacing w:after="120"/>
              <w:contextualSpacing/>
              <w:rPr>
                <w:rFonts w:cs="Times New Roman"/>
              </w:rPr>
            </w:pPr>
            <w:r>
              <w:rPr>
                <w:rFonts w:cs="Times New Roman"/>
              </w:rPr>
              <w:t>Topsoil is replaced</w:t>
            </w:r>
          </w:p>
        </w:tc>
        <w:tc>
          <w:tcPr>
            <w:tcW w:w="1918" w:type="dxa"/>
          </w:tcPr>
          <w:p w:rsidR="004C5A55" w:rsidRPr="00211107" w:rsidRDefault="004C5A55" w:rsidP="00051CCF">
            <w:pPr>
              <w:spacing w:after="120"/>
              <w:contextualSpacing/>
              <w:jc w:val="center"/>
              <w:rPr>
                <w:rFonts w:cs="Times New Roman"/>
              </w:rPr>
            </w:pPr>
            <w:r>
              <w:rPr>
                <w:rFonts w:cs="Times New Roman"/>
              </w:rPr>
              <w:t>1</w:t>
            </w:r>
          </w:p>
        </w:tc>
      </w:tr>
      <w:tr w:rsidR="004C5A55" w:rsidTr="009C4FD6">
        <w:tc>
          <w:tcPr>
            <w:tcW w:w="7512" w:type="dxa"/>
          </w:tcPr>
          <w:p w:rsidR="004C5A55" w:rsidRDefault="004C5A55" w:rsidP="00051CCF">
            <w:pPr>
              <w:spacing w:after="120"/>
              <w:contextualSpacing/>
              <w:rPr>
                <w:rFonts w:cs="Times New Roman"/>
              </w:rPr>
            </w:pPr>
            <w:r>
              <w:rPr>
                <w:rFonts w:cs="Times New Roman"/>
              </w:rPr>
              <w:t>Vegetation is planted, or other reasonable step</w:t>
            </w:r>
          </w:p>
        </w:tc>
        <w:tc>
          <w:tcPr>
            <w:tcW w:w="1918" w:type="dxa"/>
          </w:tcPr>
          <w:p w:rsidR="004C5A55" w:rsidRDefault="004C5A55" w:rsidP="00051CCF">
            <w:pPr>
              <w:spacing w:after="120"/>
              <w:contextualSpacing/>
              <w:jc w:val="center"/>
              <w:rPr>
                <w:rFonts w:cs="Times New Roman"/>
              </w:rPr>
            </w:pPr>
            <w:r>
              <w:rPr>
                <w:rFonts w:cs="Times New Roman"/>
              </w:rPr>
              <w:t>1</w:t>
            </w:r>
          </w:p>
        </w:tc>
      </w:tr>
      <w:tr w:rsidR="004C5A55" w:rsidTr="009C4FD6">
        <w:tc>
          <w:tcPr>
            <w:tcW w:w="7512" w:type="dxa"/>
          </w:tcPr>
          <w:p w:rsidR="004C5A55" w:rsidRPr="00811E1F" w:rsidRDefault="004C5A55" w:rsidP="009C4FD6">
            <w:pPr>
              <w:pStyle w:val="ListParagraph"/>
              <w:ind w:left="0"/>
              <w:jc w:val="right"/>
              <w:rPr>
                <w:b/>
                <w:sz w:val="22"/>
              </w:rPr>
            </w:pPr>
            <w:r w:rsidRPr="00811E1F">
              <w:rPr>
                <w:b/>
                <w:sz w:val="22"/>
              </w:rPr>
              <w:t>Total</w:t>
            </w:r>
          </w:p>
        </w:tc>
        <w:tc>
          <w:tcPr>
            <w:tcW w:w="1918" w:type="dxa"/>
          </w:tcPr>
          <w:p w:rsidR="004C5A55" w:rsidRPr="009F5075" w:rsidRDefault="004C5A55" w:rsidP="009C4FD6">
            <w:pPr>
              <w:pStyle w:val="ListParagraph"/>
              <w:ind w:left="0"/>
              <w:jc w:val="center"/>
              <w:rPr>
                <w:b/>
                <w:sz w:val="22"/>
              </w:rPr>
            </w:pPr>
            <w:r>
              <w:rPr>
                <w:b/>
                <w:sz w:val="22"/>
              </w:rPr>
              <w:t>4</w:t>
            </w:r>
          </w:p>
        </w:tc>
      </w:tr>
    </w:tbl>
    <w:p w:rsidR="003040F4" w:rsidRPr="00C42A64" w:rsidRDefault="00C42A64" w:rsidP="00C42A64">
      <w:pPr>
        <w:spacing w:line="276" w:lineRule="auto"/>
      </w:pPr>
      <w:r>
        <w:br w:type="page"/>
      </w:r>
    </w:p>
    <w:p w:rsidR="00811E1F" w:rsidRPr="00783BA0" w:rsidRDefault="000F22DE" w:rsidP="00603ABF">
      <w:pPr>
        <w:pStyle w:val="ListParagraph"/>
        <w:numPr>
          <w:ilvl w:val="0"/>
          <w:numId w:val="32"/>
        </w:numPr>
        <w:tabs>
          <w:tab w:val="left" w:pos="567"/>
          <w:tab w:val="right" w:pos="9639"/>
        </w:tabs>
        <w:spacing w:after="0"/>
        <w:ind w:left="567" w:hanging="567"/>
        <w:rPr>
          <w:sz w:val="22"/>
        </w:rPr>
      </w:pPr>
      <w:r w:rsidRPr="000F22DE">
        <w:rPr>
          <w:sz w:val="22"/>
        </w:rPr>
        <w:t>Plan an investigation which will enable the horticulturist to decide whether it is worth the expense to apply smoke water to the seeds.</w:t>
      </w:r>
      <w:r w:rsidRPr="000F22DE">
        <w:rPr>
          <w:sz w:val="22"/>
        </w:rPr>
        <w:tab/>
      </w:r>
      <w:r w:rsidRPr="00C42A64">
        <w:rPr>
          <w:b/>
          <w:sz w:val="22"/>
        </w:rPr>
        <w:t>(13 marks)</w:t>
      </w:r>
    </w:p>
    <w:p w:rsidR="00783BA0" w:rsidRPr="00783BA0" w:rsidRDefault="00783BA0" w:rsidP="00D05045">
      <w:pPr>
        <w:tabs>
          <w:tab w:val="left" w:pos="567"/>
          <w:tab w:val="right" w:pos="9639"/>
        </w:tabs>
        <w:spacing w:after="0"/>
      </w:pPr>
    </w:p>
    <w:p w:rsidR="00051CCF" w:rsidRPr="0031592B" w:rsidRDefault="0031592B" w:rsidP="0031592B">
      <w:pPr>
        <w:pStyle w:val="ListParagraph"/>
        <w:tabs>
          <w:tab w:val="right" w:pos="9781"/>
        </w:tabs>
        <w:spacing w:line="240" w:lineRule="auto"/>
        <w:ind w:left="567" w:hanging="567"/>
        <w:contextualSpacing w:val="0"/>
        <w:rPr>
          <w:sz w:val="22"/>
        </w:rPr>
      </w:pPr>
      <w:r>
        <w:rPr>
          <w:sz w:val="22"/>
        </w:rPr>
        <w:t>(a)</w:t>
      </w:r>
      <w:r>
        <w:rPr>
          <w:sz w:val="22"/>
        </w:rPr>
        <w:tab/>
      </w:r>
      <w:r w:rsidR="00817410" w:rsidRPr="0031592B">
        <w:rPr>
          <w:sz w:val="22"/>
        </w:rPr>
        <w:t>Write a hypothesis for the investigation</w:t>
      </w:r>
      <w:r w:rsidR="00D47296" w:rsidRPr="0031592B">
        <w:rPr>
          <w:sz w:val="22"/>
        </w:rPr>
        <w:t>.</w:t>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817410" w:rsidTr="00CE65A0">
        <w:tc>
          <w:tcPr>
            <w:tcW w:w="7512" w:type="dxa"/>
          </w:tcPr>
          <w:p w:rsidR="00817410" w:rsidRDefault="00817410" w:rsidP="009B0716">
            <w:pPr>
              <w:spacing w:after="120"/>
              <w:contextualSpacing/>
              <w:rPr>
                <w:rFonts w:cs="Times New Roman"/>
              </w:rPr>
            </w:pPr>
            <w:r>
              <w:rPr>
                <w:rFonts w:cs="Times New Roman"/>
              </w:rPr>
              <w:t xml:space="preserve">Smoke water will make more seeds germinate (or less), </w:t>
            </w:r>
            <w:r w:rsidR="006C6AEC">
              <w:rPr>
                <w:rFonts w:cs="Times New Roman"/>
              </w:rPr>
              <w:t>or</w:t>
            </w:r>
          </w:p>
          <w:p w:rsidR="00817410" w:rsidRDefault="00817410" w:rsidP="009B0716">
            <w:pPr>
              <w:spacing w:after="120"/>
              <w:contextualSpacing/>
              <w:rPr>
                <w:rFonts w:cs="Times New Roman"/>
              </w:rPr>
            </w:pPr>
            <w:r>
              <w:rPr>
                <w:rFonts w:cs="Times New Roman"/>
              </w:rPr>
              <w:t>Smoke water will make the seeds germinate faster (or slower)</w:t>
            </w:r>
          </w:p>
          <w:p w:rsidR="00817410" w:rsidRPr="00211107" w:rsidRDefault="006C6AEC" w:rsidP="009B0716">
            <w:pPr>
              <w:spacing w:after="120"/>
              <w:contextualSpacing/>
              <w:rPr>
                <w:rFonts w:cs="Times New Roman"/>
              </w:rPr>
            </w:pPr>
            <w:r>
              <w:rPr>
                <w:rFonts w:cs="Times New Roman"/>
              </w:rPr>
              <w:t>1 for smoke water;</w:t>
            </w:r>
            <w:r w:rsidR="00817410">
              <w:rPr>
                <w:rFonts w:cs="Times New Roman"/>
              </w:rPr>
              <w:t xml:space="preserve"> 1 for germination effect</w:t>
            </w:r>
          </w:p>
        </w:tc>
        <w:tc>
          <w:tcPr>
            <w:tcW w:w="1918" w:type="dxa"/>
          </w:tcPr>
          <w:p w:rsidR="00817410" w:rsidRDefault="00817410" w:rsidP="009B0716">
            <w:pPr>
              <w:spacing w:after="120"/>
              <w:contextualSpacing/>
              <w:jc w:val="center"/>
              <w:rPr>
                <w:rFonts w:cs="Times New Roman"/>
              </w:rPr>
            </w:pPr>
            <w:r>
              <w:rPr>
                <w:rFonts w:cs="Times New Roman"/>
              </w:rPr>
              <w:t>1</w:t>
            </w:r>
          </w:p>
          <w:p w:rsidR="00817410" w:rsidRPr="00211107" w:rsidRDefault="00817410" w:rsidP="009B0716">
            <w:pPr>
              <w:spacing w:after="120"/>
              <w:contextualSpacing/>
              <w:jc w:val="center"/>
              <w:rPr>
                <w:rFonts w:cs="Times New Roman"/>
              </w:rPr>
            </w:pPr>
            <w:r>
              <w:rPr>
                <w:rFonts w:cs="Times New Roman"/>
              </w:rPr>
              <w:t>1</w:t>
            </w:r>
          </w:p>
        </w:tc>
      </w:tr>
      <w:tr w:rsidR="00817410" w:rsidTr="00CE65A0">
        <w:tc>
          <w:tcPr>
            <w:tcW w:w="7512" w:type="dxa"/>
          </w:tcPr>
          <w:p w:rsidR="00817410" w:rsidRPr="00811E1F" w:rsidRDefault="00817410" w:rsidP="00BA3549">
            <w:pPr>
              <w:pStyle w:val="ListParagraph"/>
              <w:ind w:left="0"/>
              <w:jc w:val="right"/>
              <w:rPr>
                <w:b/>
                <w:sz w:val="22"/>
              </w:rPr>
            </w:pPr>
            <w:r w:rsidRPr="00811E1F">
              <w:rPr>
                <w:b/>
                <w:sz w:val="22"/>
              </w:rPr>
              <w:t>Total</w:t>
            </w:r>
          </w:p>
        </w:tc>
        <w:tc>
          <w:tcPr>
            <w:tcW w:w="1918" w:type="dxa"/>
          </w:tcPr>
          <w:p w:rsidR="00817410" w:rsidRPr="009F5075" w:rsidRDefault="00817410" w:rsidP="009F5075">
            <w:pPr>
              <w:pStyle w:val="ListParagraph"/>
              <w:ind w:left="0"/>
              <w:jc w:val="center"/>
              <w:rPr>
                <w:b/>
                <w:sz w:val="22"/>
              </w:rPr>
            </w:pPr>
            <w:r>
              <w:rPr>
                <w:b/>
                <w:sz w:val="22"/>
              </w:rPr>
              <w:t>2</w:t>
            </w:r>
          </w:p>
        </w:tc>
      </w:tr>
    </w:tbl>
    <w:p w:rsidR="00811E1F" w:rsidRDefault="00811E1F" w:rsidP="00D05045">
      <w:pPr>
        <w:pStyle w:val="ListParagraph"/>
        <w:spacing w:after="0" w:line="240" w:lineRule="auto"/>
        <w:ind w:left="357"/>
        <w:contextualSpacing w:val="0"/>
        <w:rPr>
          <w:sz w:val="22"/>
        </w:rPr>
      </w:pPr>
    </w:p>
    <w:p w:rsidR="00085E23" w:rsidRDefault="00817410" w:rsidP="006C6AEC">
      <w:pPr>
        <w:pStyle w:val="ListParagraph"/>
        <w:tabs>
          <w:tab w:val="right" w:pos="9781"/>
        </w:tabs>
        <w:spacing w:line="240" w:lineRule="auto"/>
        <w:ind w:left="567" w:hanging="567"/>
        <w:contextualSpacing w:val="0"/>
        <w:rPr>
          <w:sz w:val="22"/>
        </w:rPr>
      </w:pPr>
      <w:r>
        <w:rPr>
          <w:sz w:val="22"/>
        </w:rPr>
        <w:t>(b)</w:t>
      </w:r>
      <w:r w:rsidR="006C6AEC">
        <w:rPr>
          <w:sz w:val="22"/>
        </w:rPr>
        <w:tab/>
      </w:r>
      <w:r w:rsidRPr="00817410">
        <w:rPr>
          <w:sz w:val="22"/>
        </w:rPr>
        <w:t>Write a step by step procedure for carrying out the investigation</w:t>
      </w:r>
      <w:r w:rsidR="00D47296">
        <w:rPr>
          <w:sz w:val="22"/>
        </w:rPr>
        <w:t>.</w:t>
      </w:r>
    </w:p>
    <w:tbl>
      <w:tblPr>
        <w:tblStyle w:val="TableGrid"/>
        <w:tblW w:w="9430" w:type="dxa"/>
        <w:tblInd w:w="534" w:type="dxa"/>
        <w:tblLook w:val="04A0" w:firstRow="1" w:lastRow="0" w:firstColumn="1" w:lastColumn="0" w:noHBand="0" w:noVBand="1"/>
      </w:tblPr>
      <w:tblGrid>
        <w:gridCol w:w="7512"/>
        <w:gridCol w:w="1918"/>
      </w:tblGrid>
      <w:tr w:rsidR="00817410" w:rsidTr="009B0716">
        <w:tc>
          <w:tcPr>
            <w:tcW w:w="7512" w:type="dxa"/>
            <w:shd w:val="clear" w:color="auto" w:fill="E9E7F2" w:themeFill="accent4" w:themeFillTint="33"/>
          </w:tcPr>
          <w:p w:rsidR="00817410" w:rsidRPr="00811E1F" w:rsidRDefault="00817410" w:rsidP="009B0716">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7410" w:rsidRPr="00811E1F" w:rsidRDefault="00817410" w:rsidP="009B0716">
            <w:pPr>
              <w:pStyle w:val="ListParagraph"/>
              <w:ind w:left="0"/>
              <w:jc w:val="center"/>
              <w:rPr>
                <w:b/>
                <w:sz w:val="22"/>
              </w:rPr>
            </w:pPr>
            <w:r w:rsidRPr="00811E1F">
              <w:rPr>
                <w:b/>
                <w:sz w:val="22"/>
              </w:rPr>
              <w:t>Marks</w:t>
            </w:r>
          </w:p>
        </w:tc>
      </w:tr>
      <w:tr w:rsidR="00817410" w:rsidTr="009B0716">
        <w:tc>
          <w:tcPr>
            <w:tcW w:w="7512" w:type="dxa"/>
          </w:tcPr>
          <w:p w:rsidR="00817410" w:rsidRPr="00211107" w:rsidRDefault="00817410" w:rsidP="009B0716">
            <w:pPr>
              <w:spacing w:after="120"/>
              <w:contextualSpacing/>
              <w:rPr>
                <w:rFonts w:cs="Times New Roman"/>
              </w:rPr>
            </w:pPr>
            <w:r>
              <w:rPr>
                <w:rFonts w:cs="Times New Roman"/>
              </w:rPr>
              <w:t>1. plant hundreds of seeds under the same conditions</w:t>
            </w:r>
          </w:p>
        </w:tc>
        <w:tc>
          <w:tcPr>
            <w:tcW w:w="1918" w:type="dxa"/>
          </w:tcPr>
          <w:p w:rsidR="00817410" w:rsidRPr="00211107" w:rsidRDefault="00817410" w:rsidP="009B0716">
            <w:pPr>
              <w:spacing w:after="120"/>
              <w:contextualSpacing/>
              <w:jc w:val="center"/>
              <w:rPr>
                <w:rFonts w:cs="Times New Roman"/>
              </w:rPr>
            </w:pPr>
            <w:r>
              <w:rPr>
                <w:rFonts w:cs="Times New Roman"/>
              </w:rPr>
              <w:t>1</w:t>
            </w:r>
          </w:p>
        </w:tc>
      </w:tr>
      <w:tr w:rsidR="00817410" w:rsidTr="009B0716">
        <w:tc>
          <w:tcPr>
            <w:tcW w:w="7512" w:type="dxa"/>
          </w:tcPr>
          <w:p w:rsidR="00817410" w:rsidRPr="00211107" w:rsidRDefault="00817410" w:rsidP="009B0716">
            <w:pPr>
              <w:spacing w:after="120"/>
              <w:contextualSpacing/>
              <w:rPr>
                <w:rFonts w:cs="Times New Roman"/>
              </w:rPr>
            </w:pPr>
            <w:r>
              <w:rPr>
                <w:rFonts w:cs="Times New Roman"/>
              </w:rPr>
              <w:t>2. water half of them with normal water</w:t>
            </w:r>
          </w:p>
        </w:tc>
        <w:tc>
          <w:tcPr>
            <w:tcW w:w="1918" w:type="dxa"/>
          </w:tcPr>
          <w:p w:rsidR="00817410" w:rsidRPr="00211107" w:rsidRDefault="00817410" w:rsidP="009B0716">
            <w:pPr>
              <w:spacing w:after="120"/>
              <w:contextualSpacing/>
              <w:jc w:val="center"/>
              <w:rPr>
                <w:rFonts w:cs="Times New Roman"/>
              </w:rPr>
            </w:pPr>
            <w:r>
              <w:rPr>
                <w:rFonts w:cs="Times New Roman"/>
              </w:rPr>
              <w:t>1</w:t>
            </w:r>
          </w:p>
        </w:tc>
      </w:tr>
      <w:tr w:rsidR="00817410" w:rsidTr="009B0716">
        <w:tc>
          <w:tcPr>
            <w:tcW w:w="7512" w:type="dxa"/>
          </w:tcPr>
          <w:p w:rsidR="00817410" w:rsidRPr="00211107" w:rsidRDefault="00817410" w:rsidP="009B0716">
            <w:pPr>
              <w:spacing w:after="120"/>
              <w:contextualSpacing/>
              <w:rPr>
                <w:rFonts w:cs="Times New Roman"/>
              </w:rPr>
            </w:pPr>
            <w:r>
              <w:rPr>
                <w:rFonts w:cs="Times New Roman"/>
              </w:rPr>
              <w:t>3. water the rest with smoke water</w:t>
            </w:r>
          </w:p>
        </w:tc>
        <w:tc>
          <w:tcPr>
            <w:tcW w:w="1918" w:type="dxa"/>
          </w:tcPr>
          <w:p w:rsidR="00817410" w:rsidRPr="00211107" w:rsidRDefault="00817410" w:rsidP="009B0716">
            <w:pPr>
              <w:spacing w:after="120"/>
              <w:contextualSpacing/>
              <w:jc w:val="center"/>
              <w:rPr>
                <w:rFonts w:cs="Times New Roman"/>
              </w:rPr>
            </w:pPr>
            <w:r>
              <w:rPr>
                <w:rFonts w:cs="Times New Roman"/>
              </w:rPr>
              <w:t>1</w:t>
            </w:r>
          </w:p>
        </w:tc>
      </w:tr>
      <w:tr w:rsidR="00817410" w:rsidTr="009B0716">
        <w:tc>
          <w:tcPr>
            <w:tcW w:w="7512" w:type="dxa"/>
          </w:tcPr>
          <w:p w:rsidR="00817410" w:rsidRPr="00211107" w:rsidRDefault="00817410" w:rsidP="009B0716">
            <w:pPr>
              <w:spacing w:after="120"/>
              <w:contextualSpacing/>
              <w:rPr>
                <w:rFonts w:cs="Times New Roman"/>
              </w:rPr>
            </w:pPr>
            <w:r>
              <w:rPr>
                <w:rFonts w:cs="Times New Roman"/>
              </w:rPr>
              <w:t xml:space="preserve">4. observe each day for at least 4 weeks </w:t>
            </w:r>
          </w:p>
        </w:tc>
        <w:tc>
          <w:tcPr>
            <w:tcW w:w="1918" w:type="dxa"/>
          </w:tcPr>
          <w:p w:rsidR="00817410" w:rsidRPr="00211107" w:rsidRDefault="00817410" w:rsidP="009B0716">
            <w:pPr>
              <w:spacing w:after="120"/>
              <w:contextualSpacing/>
              <w:jc w:val="center"/>
              <w:rPr>
                <w:rFonts w:cs="Times New Roman"/>
              </w:rPr>
            </w:pPr>
            <w:r>
              <w:rPr>
                <w:rFonts w:cs="Times New Roman"/>
              </w:rPr>
              <w:t>1</w:t>
            </w:r>
          </w:p>
        </w:tc>
      </w:tr>
      <w:tr w:rsidR="00817410" w:rsidTr="009B0716">
        <w:tc>
          <w:tcPr>
            <w:tcW w:w="7512" w:type="dxa"/>
          </w:tcPr>
          <w:p w:rsidR="00817410" w:rsidRPr="00211107" w:rsidRDefault="00817410" w:rsidP="009B0716">
            <w:pPr>
              <w:spacing w:after="120"/>
              <w:contextualSpacing/>
              <w:rPr>
                <w:rFonts w:cs="Times New Roman"/>
              </w:rPr>
            </w:pPr>
            <w:r>
              <w:rPr>
                <w:rFonts w:cs="Times New Roman"/>
              </w:rPr>
              <w:t>5. record the numbers of seeds germinating in each</w:t>
            </w:r>
          </w:p>
        </w:tc>
        <w:tc>
          <w:tcPr>
            <w:tcW w:w="1918" w:type="dxa"/>
          </w:tcPr>
          <w:p w:rsidR="00817410" w:rsidRPr="00211107" w:rsidRDefault="00817410" w:rsidP="009B0716">
            <w:pPr>
              <w:spacing w:after="120"/>
              <w:contextualSpacing/>
              <w:jc w:val="center"/>
              <w:rPr>
                <w:rFonts w:cs="Times New Roman"/>
              </w:rPr>
            </w:pPr>
            <w:r>
              <w:rPr>
                <w:rFonts w:cs="Times New Roman"/>
              </w:rPr>
              <w:t>1</w:t>
            </w:r>
          </w:p>
        </w:tc>
      </w:tr>
      <w:tr w:rsidR="00817410" w:rsidTr="009B0716">
        <w:tc>
          <w:tcPr>
            <w:tcW w:w="7512" w:type="dxa"/>
          </w:tcPr>
          <w:p w:rsidR="00817410" w:rsidRPr="00811E1F" w:rsidRDefault="00817410" w:rsidP="009B0716">
            <w:pPr>
              <w:pStyle w:val="ListParagraph"/>
              <w:ind w:left="0"/>
              <w:jc w:val="right"/>
              <w:rPr>
                <w:b/>
                <w:sz w:val="22"/>
              </w:rPr>
            </w:pPr>
            <w:r w:rsidRPr="00811E1F">
              <w:rPr>
                <w:b/>
                <w:sz w:val="22"/>
              </w:rPr>
              <w:t>Total</w:t>
            </w:r>
          </w:p>
        </w:tc>
        <w:tc>
          <w:tcPr>
            <w:tcW w:w="1918" w:type="dxa"/>
          </w:tcPr>
          <w:p w:rsidR="00817410" w:rsidRPr="009F5075" w:rsidRDefault="00817410" w:rsidP="009B0716">
            <w:pPr>
              <w:pStyle w:val="ListParagraph"/>
              <w:ind w:left="0"/>
              <w:jc w:val="center"/>
              <w:rPr>
                <w:b/>
                <w:sz w:val="22"/>
              </w:rPr>
            </w:pPr>
            <w:r>
              <w:rPr>
                <w:b/>
                <w:sz w:val="22"/>
              </w:rPr>
              <w:t>5</w:t>
            </w:r>
          </w:p>
        </w:tc>
      </w:tr>
    </w:tbl>
    <w:p w:rsidR="000F22DE" w:rsidRDefault="000F22DE" w:rsidP="00D05045">
      <w:pPr>
        <w:pStyle w:val="ListParagraph"/>
        <w:spacing w:after="0" w:line="240" w:lineRule="auto"/>
        <w:ind w:left="357"/>
        <w:contextualSpacing w:val="0"/>
        <w:rPr>
          <w:sz w:val="22"/>
        </w:rPr>
      </w:pPr>
    </w:p>
    <w:p w:rsidR="000F22DE" w:rsidRDefault="00817410" w:rsidP="006C6AEC">
      <w:pPr>
        <w:pStyle w:val="ListParagraph"/>
        <w:tabs>
          <w:tab w:val="right" w:pos="9781"/>
        </w:tabs>
        <w:spacing w:line="240" w:lineRule="auto"/>
        <w:ind w:left="567" w:hanging="567"/>
        <w:contextualSpacing w:val="0"/>
        <w:rPr>
          <w:sz w:val="22"/>
        </w:rPr>
      </w:pPr>
      <w:r>
        <w:rPr>
          <w:sz w:val="22"/>
        </w:rPr>
        <w:t>(c)</w:t>
      </w:r>
      <w:r w:rsidR="001156A4">
        <w:rPr>
          <w:sz w:val="22"/>
        </w:rPr>
        <w:tab/>
      </w:r>
      <w:r w:rsidRPr="00817410">
        <w:rPr>
          <w:sz w:val="22"/>
        </w:rPr>
        <w:t>Variables</w:t>
      </w:r>
    </w:p>
    <w:tbl>
      <w:tblPr>
        <w:tblStyle w:val="TableGrid"/>
        <w:tblW w:w="9430" w:type="dxa"/>
        <w:tblInd w:w="534" w:type="dxa"/>
        <w:tblLook w:val="04A0" w:firstRow="1" w:lastRow="0" w:firstColumn="1" w:lastColumn="0" w:noHBand="0" w:noVBand="1"/>
      </w:tblPr>
      <w:tblGrid>
        <w:gridCol w:w="7512"/>
        <w:gridCol w:w="1918"/>
      </w:tblGrid>
      <w:tr w:rsidR="00817410" w:rsidTr="009B0716">
        <w:tc>
          <w:tcPr>
            <w:tcW w:w="7512" w:type="dxa"/>
            <w:shd w:val="clear" w:color="auto" w:fill="E9E7F2" w:themeFill="accent4" w:themeFillTint="33"/>
          </w:tcPr>
          <w:p w:rsidR="00817410" w:rsidRPr="00811E1F" w:rsidRDefault="00817410" w:rsidP="009B0716">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7410" w:rsidRPr="00811E1F" w:rsidRDefault="00817410" w:rsidP="009B0716">
            <w:pPr>
              <w:pStyle w:val="ListParagraph"/>
              <w:ind w:left="0"/>
              <w:jc w:val="center"/>
              <w:rPr>
                <w:b/>
                <w:sz w:val="22"/>
              </w:rPr>
            </w:pPr>
            <w:r w:rsidRPr="00811E1F">
              <w:rPr>
                <w:b/>
                <w:sz w:val="22"/>
              </w:rPr>
              <w:t>Marks</w:t>
            </w:r>
          </w:p>
        </w:tc>
      </w:tr>
      <w:tr w:rsidR="00817410" w:rsidTr="009B0716">
        <w:tc>
          <w:tcPr>
            <w:tcW w:w="7512" w:type="dxa"/>
          </w:tcPr>
          <w:p w:rsidR="00817410" w:rsidRPr="00211107" w:rsidRDefault="00817410" w:rsidP="009B0716">
            <w:pPr>
              <w:spacing w:after="120"/>
              <w:contextualSpacing/>
              <w:rPr>
                <w:rFonts w:cs="Times New Roman"/>
              </w:rPr>
            </w:pPr>
            <w:r>
              <w:rPr>
                <w:rFonts w:cs="Times New Roman"/>
              </w:rPr>
              <w:t>Independent variable: smoke water</w:t>
            </w:r>
          </w:p>
        </w:tc>
        <w:tc>
          <w:tcPr>
            <w:tcW w:w="1918" w:type="dxa"/>
          </w:tcPr>
          <w:p w:rsidR="00817410" w:rsidRPr="00211107" w:rsidRDefault="00817410" w:rsidP="009B0716">
            <w:pPr>
              <w:spacing w:after="120"/>
              <w:contextualSpacing/>
              <w:jc w:val="center"/>
              <w:rPr>
                <w:rFonts w:cs="Times New Roman"/>
              </w:rPr>
            </w:pPr>
            <w:r>
              <w:rPr>
                <w:rFonts w:cs="Times New Roman"/>
              </w:rPr>
              <w:t>1</w:t>
            </w:r>
          </w:p>
        </w:tc>
      </w:tr>
      <w:tr w:rsidR="00817410" w:rsidTr="009B0716">
        <w:tc>
          <w:tcPr>
            <w:tcW w:w="7512" w:type="dxa"/>
          </w:tcPr>
          <w:p w:rsidR="00817410" w:rsidRDefault="00817410" w:rsidP="009B0716">
            <w:pPr>
              <w:spacing w:after="120"/>
              <w:contextualSpacing/>
              <w:rPr>
                <w:rFonts w:cs="Times New Roman"/>
              </w:rPr>
            </w:pPr>
            <w:r>
              <w:rPr>
                <w:rFonts w:cs="Times New Roman"/>
              </w:rPr>
              <w:t>Dependent variable: germination rate</w:t>
            </w:r>
          </w:p>
        </w:tc>
        <w:tc>
          <w:tcPr>
            <w:tcW w:w="1918" w:type="dxa"/>
          </w:tcPr>
          <w:p w:rsidR="00817410" w:rsidRPr="00211107" w:rsidRDefault="00817410" w:rsidP="009B0716">
            <w:pPr>
              <w:spacing w:after="120"/>
              <w:contextualSpacing/>
              <w:jc w:val="center"/>
              <w:rPr>
                <w:rFonts w:cs="Times New Roman"/>
              </w:rPr>
            </w:pPr>
            <w:r>
              <w:rPr>
                <w:rFonts w:cs="Times New Roman"/>
              </w:rPr>
              <w:t>1</w:t>
            </w:r>
          </w:p>
        </w:tc>
      </w:tr>
      <w:tr w:rsidR="00817410" w:rsidTr="00603ABF">
        <w:tc>
          <w:tcPr>
            <w:tcW w:w="7512" w:type="dxa"/>
          </w:tcPr>
          <w:p w:rsidR="00817410" w:rsidRDefault="00817410" w:rsidP="009B0716">
            <w:pPr>
              <w:spacing w:after="120"/>
              <w:contextualSpacing/>
              <w:rPr>
                <w:rFonts w:cs="Times New Roman"/>
              </w:rPr>
            </w:pPr>
            <w:r>
              <w:rPr>
                <w:rFonts w:cs="Times New Roman"/>
              </w:rPr>
              <w:t>Controlled variables: soil type, depth of planting, amount of water, light, temperature, oth</w:t>
            </w:r>
            <w:r w:rsidR="001156A4">
              <w:rPr>
                <w:rFonts w:cs="Times New Roman"/>
              </w:rPr>
              <w:t>er reasonable factors</w:t>
            </w:r>
          </w:p>
          <w:p w:rsidR="00817410" w:rsidRDefault="00817410" w:rsidP="009B0716">
            <w:pPr>
              <w:spacing w:after="120"/>
              <w:contextualSpacing/>
              <w:rPr>
                <w:rFonts w:cs="Times New Roman"/>
              </w:rPr>
            </w:pPr>
            <w:r>
              <w:rPr>
                <w:rFonts w:cs="Times New Roman"/>
              </w:rPr>
              <w:t xml:space="preserve">1 each </w:t>
            </w:r>
            <w:r w:rsidR="001156A4">
              <w:rPr>
                <w:rFonts w:cs="Times New Roman"/>
              </w:rPr>
              <w:t>x</w:t>
            </w:r>
            <w:r>
              <w:rPr>
                <w:rFonts w:cs="Times New Roman"/>
              </w:rPr>
              <w:t xml:space="preserve"> 4</w:t>
            </w:r>
          </w:p>
        </w:tc>
        <w:tc>
          <w:tcPr>
            <w:tcW w:w="1918" w:type="dxa"/>
            <w:vAlign w:val="center"/>
          </w:tcPr>
          <w:p w:rsidR="00817410" w:rsidRPr="00211107" w:rsidRDefault="00817410" w:rsidP="00603ABF">
            <w:pPr>
              <w:spacing w:after="120"/>
              <w:contextualSpacing/>
              <w:jc w:val="center"/>
              <w:rPr>
                <w:rFonts w:cs="Times New Roman"/>
              </w:rPr>
            </w:pPr>
            <w:r>
              <w:rPr>
                <w:rFonts w:cs="Times New Roman"/>
              </w:rPr>
              <w:t>4</w:t>
            </w:r>
          </w:p>
        </w:tc>
      </w:tr>
      <w:tr w:rsidR="00817410" w:rsidTr="009B0716">
        <w:tc>
          <w:tcPr>
            <w:tcW w:w="7512" w:type="dxa"/>
          </w:tcPr>
          <w:p w:rsidR="00817410" w:rsidRPr="00811E1F" w:rsidRDefault="00817410" w:rsidP="009B0716">
            <w:pPr>
              <w:pStyle w:val="ListParagraph"/>
              <w:ind w:left="0"/>
              <w:jc w:val="right"/>
              <w:rPr>
                <w:b/>
                <w:sz w:val="22"/>
              </w:rPr>
            </w:pPr>
            <w:r w:rsidRPr="00811E1F">
              <w:rPr>
                <w:b/>
                <w:sz w:val="22"/>
              </w:rPr>
              <w:t>Total</w:t>
            </w:r>
          </w:p>
        </w:tc>
        <w:tc>
          <w:tcPr>
            <w:tcW w:w="1918" w:type="dxa"/>
          </w:tcPr>
          <w:p w:rsidR="00817410" w:rsidRPr="009F5075" w:rsidRDefault="00817410" w:rsidP="009B0716">
            <w:pPr>
              <w:pStyle w:val="ListParagraph"/>
              <w:ind w:left="0"/>
              <w:jc w:val="center"/>
              <w:rPr>
                <w:b/>
                <w:sz w:val="22"/>
              </w:rPr>
            </w:pPr>
            <w:r>
              <w:rPr>
                <w:b/>
                <w:sz w:val="22"/>
              </w:rPr>
              <w:t>6</w:t>
            </w:r>
          </w:p>
        </w:tc>
      </w:tr>
    </w:tbl>
    <w:p w:rsidR="000F22DE" w:rsidRDefault="000F22DE" w:rsidP="00D05045">
      <w:pPr>
        <w:pStyle w:val="ListParagraph"/>
        <w:spacing w:after="0" w:line="240" w:lineRule="auto"/>
        <w:ind w:left="357"/>
        <w:contextualSpacing w:val="0"/>
        <w:rPr>
          <w:sz w:val="22"/>
        </w:rPr>
      </w:pPr>
    </w:p>
    <w:p w:rsidR="000F22DE" w:rsidRPr="006C6AEC" w:rsidRDefault="009B0716" w:rsidP="006C6AEC">
      <w:pPr>
        <w:pStyle w:val="ListParagraph"/>
        <w:tabs>
          <w:tab w:val="right" w:pos="9781"/>
        </w:tabs>
        <w:spacing w:line="240" w:lineRule="auto"/>
        <w:ind w:left="567" w:hanging="567"/>
        <w:contextualSpacing w:val="0"/>
        <w:rPr>
          <w:sz w:val="22"/>
        </w:rPr>
      </w:pPr>
      <w:r w:rsidRPr="006C6AEC">
        <w:rPr>
          <w:sz w:val="22"/>
        </w:rPr>
        <w:t>(d)</w:t>
      </w:r>
      <w:r w:rsidR="001156A4">
        <w:rPr>
          <w:sz w:val="22"/>
        </w:rPr>
        <w:tab/>
      </w:r>
      <w:r w:rsidRPr="006C6AEC">
        <w:rPr>
          <w:sz w:val="22"/>
        </w:rPr>
        <w:t>Draw and label a table for recording your results</w:t>
      </w:r>
      <w:r w:rsidR="001156A4">
        <w:rPr>
          <w:sz w:val="22"/>
        </w:rPr>
        <w:t>.</w:t>
      </w:r>
    </w:p>
    <w:tbl>
      <w:tblPr>
        <w:tblStyle w:val="TableGrid"/>
        <w:tblW w:w="9430" w:type="dxa"/>
        <w:tblInd w:w="534" w:type="dxa"/>
        <w:tblLook w:val="04A0" w:firstRow="1" w:lastRow="0" w:firstColumn="1" w:lastColumn="0" w:noHBand="0" w:noVBand="1"/>
      </w:tblPr>
      <w:tblGrid>
        <w:gridCol w:w="7512"/>
        <w:gridCol w:w="1918"/>
      </w:tblGrid>
      <w:tr w:rsidR="00817410" w:rsidTr="009B0716">
        <w:tc>
          <w:tcPr>
            <w:tcW w:w="7512" w:type="dxa"/>
            <w:shd w:val="clear" w:color="auto" w:fill="E9E7F2" w:themeFill="accent4" w:themeFillTint="33"/>
          </w:tcPr>
          <w:p w:rsidR="00817410" w:rsidRPr="00811E1F" w:rsidRDefault="00817410" w:rsidP="009B0716">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7410" w:rsidRPr="00811E1F" w:rsidRDefault="00817410" w:rsidP="009B0716">
            <w:pPr>
              <w:pStyle w:val="ListParagraph"/>
              <w:ind w:left="0"/>
              <w:jc w:val="center"/>
              <w:rPr>
                <w:b/>
                <w:sz w:val="22"/>
              </w:rPr>
            </w:pPr>
            <w:r w:rsidRPr="00811E1F">
              <w:rPr>
                <w:b/>
                <w:sz w:val="22"/>
              </w:rPr>
              <w:t>Marks</w:t>
            </w:r>
          </w:p>
        </w:tc>
      </w:tr>
      <w:tr w:rsidR="009B0716" w:rsidTr="009B0716">
        <w:tc>
          <w:tcPr>
            <w:tcW w:w="7512" w:type="dxa"/>
          </w:tcPr>
          <w:p w:rsidR="009B0716" w:rsidRPr="00211107" w:rsidRDefault="009B0716" w:rsidP="009B0716">
            <w:pPr>
              <w:spacing w:after="120"/>
              <w:contextualSpacing/>
              <w:rPr>
                <w:rFonts w:cs="Times New Roman"/>
              </w:rPr>
            </w:pPr>
            <w:r>
              <w:rPr>
                <w:rFonts w:cs="Times New Roman"/>
              </w:rPr>
              <w:t>1 column for time</w:t>
            </w:r>
          </w:p>
        </w:tc>
        <w:tc>
          <w:tcPr>
            <w:tcW w:w="1918" w:type="dxa"/>
          </w:tcPr>
          <w:p w:rsidR="009B0716" w:rsidRPr="00211107" w:rsidRDefault="009B0716" w:rsidP="009B0716">
            <w:pPr>
              <w:spacing w:after="120"/>
              <w:contextualSpacing/>
              <w:jc w:val="center"/>
              <w:rPr>
                <w:rFonts w:cs="Times New Roman"/>
              </w:rPr>
            </w:pPr>
            <w:r>
              <w:rPr>
                <w:rFonts w:cs="Times New Roman"/>
              </w:rPr>
              <w:t>1</w:t>
            </w:r>
          </w:p>
        </w:tc>
      </w:tr>
      <w:tr w:rsidR="009B0716" w:rsidTr="009B0716">
        <w:tc>
          <w:tcPr>
            <w:tcW w:w="7512" w:type="dxa"/>
          </w:tcPr>
          <w:p w:rsidR="009B0716" w:rsidRPr="00211107" w:rsidRDefault="009B0716" w:rsidP="009B0716">
            <w:pPr>
              <w:spacing w:after="120"/>
              <w:contextualSpacing/>
              <w:rPr>
                <w:rFonts w:cs="Times New Roman"/>
              </w:rPr>
            </w:pPr>
            <w:r>
              <w:rPr>
                <w:rFonts w:cs="Times New Roman"/>
              </w:rPr>
              <w:t>1 column for controlled condition seed germination</w:t>
            </w:r>
          </w:p>
        </w:tc>
        <w:tc>
          <w:tcPr>
            <w:tcW w:w="1918" w:type="dxa"/>
          </w:tcPr>
          <w:p w:rsidR="009B0716" w:rsidRPr="00211107" w:rsidRDefault="009B0716" w:rsidP="009B0716">
            <w:pPr>
              <w:spacing w:after="120"/>
              <w:contextualSpacing/>
              <w:jc w:val="center"/>
              <w:rPr>
                <w:rFonts w:cs="Times New Roman"/>
              </w:rPr>
            </w:pPr>
            <w:r>
              <w:rPr>
                <w:rFonts w:cs="Times New Roman"/>
              </w:rPr>
              <w:t>1</w:t>
            </w:r>
          </w:p>
        </w:tc>
      </w:tr>
      <w:tr w:rsidR="009B0716" w:rsidTr="009B0716">
        <w:tc>
          <w:tcPr>
            <w:tcW w:w="7512" w:type="dxa"/>
          </w:tcPr>
          <w:p w:rsidR="009B0716" w:rsidRPr="00211107" w:rsidRDefault="009B0716" w:rsidP="009B0716">
            <w:pPr>
              <w:spacing w:after="120"/>
              <w:contextualSpacing/>
              <w:rPr>
                <w:rFonts w:cs="Times New Roman"/>
              </w:rPr>
            </w:pPr>
            <w:r>
              <w:rPr>
                <w:rFonts w:cs="Times New Roman"/>
              </w:rPr>
              <w:t>1 column for smoke water seeds germination</w:t>
            </w:r>
          </w:p>
        </w:tc>
        <w:tc>
          <w:tcPr>
            <w:tcW w:w="1918" w:type="dxa"/>
          </w:tcPr>
          <w:p w:rsidR="009B0716" w:rsidRPr="00211107" w:rsidRDefault="009B0716" w:rsidP="009B0716">
            <w:pPr>
              <w:spacing w:after="120"/>
              <w:contextualSpacing/>
              <w:jc w:val="center"/>
              <w:rPr>
                <w:rFonts w:cs="Times New Roman"/>
              </w:rPr>
            </w:pPr>
            <w:r>
              <w:rPr>
                <w:rFonts w:cs="Times New Roman"/>
              </w:rPr>
              <w:t>1</w:t>
            </w:r>
          </w:p>
        </w:tc>
      </w:tr>
      <w:tr w:rsidR="009B0716" w:rsidTr="009B0716">
        <w:tc>
          <w:tcPr>
            <w:tcW w:w="7512" w:type="dxa"/>
          </w:tcPr>
          <w:p w:rsidR="009B0716" w:rsidRPr="00811E1F" w:rsidRDefault="009B0716" w:rsidP="009B0716">
            <w:pPr>
              <w:pStyle w:val="ListParagraph"/>
              <w:ind w:left="0"/>
              <w:jc w:val="right"/>
              <w:rPr>
                <w:b/>
                <w:sz w:val="22"/>
              </w:rPr>
            </w:pPr>
            <w:r w:rsidRPr="00811E1F">
              <w:rPr>
                <w:b/>
                <w:sz w:val="22"/>
              </w:rPr>
              <w:t>Total</w:t>
            </w:r>
          </w:p>
        </w:tc>
        <w:tc>
          <w:tcPr>
            <w:tcW w:w="1918" w:type="dxa"/>
          </w:tcPr>
          <w:p w:rsidR="009B0716" w:rsidRPr="009F5075" w:rsidRDefault="009B0716" w:rsidP="009B0716">
            <w:pPr>
              <w:pStyle w:val="ListParagraph"/>
              <w:ind w:left="0"/>
              <w:jc w:val="center"/>
              <w:rPr>
                <w:b/>
                <w:sz w:val="22"/>
              </w:rPr>
            </w:pPr>
            <w:r>
              <w:rPr>
                <w:b/>
                <w:sz w:val="22"/>
              </w:rPr>
              <w:t>3</w:t>
            </w:r>
          </w:p>
        </w:tc>
      </w:tr>
    </w:tbl>
    <w:p w:rsidR="00051CCF" w:rsidRPr="009B0716" w:rsidRDefault="009B0716" w:rsidP="009B0716">
      <w:pPr>
        <w:spacing w:line="276" w:lineRule="auto"/>
      </w:pPr>
      <w:r>
        <w:br w:type="page"/>
      </w:r>
    </w:p>
    <w:p w:rsidR="00811E1F" w:rsidRDefault="009B0716" w:rsidP="00603ABF">
      <w:pPr>
        <w:pStyle w:val="ListParagraph"/>
        <w:numPr>
          <w:ilvl w:val="0"/>
          <w:numId w:val="32"/>
        </w:numPr>
        <w:tabs>
          <w:tab w:val="left" w:pos="567"/>
          <w:tab w:val="right" w:pos="9639"/>
        </w:tabs>
        <w:spacing w:after="0"/>
        <w:ind w:left="567" w:hanging="567"/>
        <w:rPr>
          <w:sz w:val="22"/>
        </w:rPr>
      </w:pPr>
      <w:r w:rsidRPr="009B0716">
        <w:rPr>
          <w:sz w:val="22"/>
        </w:rPr>
        <w:t xml:space="preserve">Mel and Ben are on a field trip and they come across a </w:t>
      </w:r>
      <w:proofErr w:type="spellStart"/>
      <w:r w:rsidRPr="009B0716">
        <w:rPr>
          <w:sz w:val="22"/>
        </w:rPr>
        <w:t>shaley</w:t>
      </w:r>
      <w:proofErr w:type="spellEnd"/>
      <w:r w:rsidRPr="009B0716">
        <w:rPr>
          <w:sz w:val="22"/>
        </w:rPr>
        <w:t xml:space="preserve"> rock that breaks into parallel layers. On close examination, Mel notices an impression of a leaf on the surface of the rock.</w:t>
      </w:r>
      <w:r w:rsidR="00DF5A60">
        <w:tab/>
      </w:r>
      <w:r w:rsidR="00DF5A60" w:rsidRPr="00C42A64">
        <w:rPr>
          <w:b/>
          <w:sz w:val="22"/>
        </w:rPr>
        <w:t>(8 marks)</w:t>
      </w:r>
    </w:p>
    <w:p w:rsidR="00DF5A60" w:rsidRPr="00DF5A60" w:rsidRDefault="00DF5A60" w:rsidP="00D05045">
      <w:pPr>
        <w:tabs>
          <w:tab w:val="left" w:pos="567"/>
          <w:tab w:val="right" w:pos="9639"/>
        </w:tabs>
        <w:spacing w:after="0"/>
      </w:pPr>
    </w:p>
    <w:p w:rsidR="00085E23" w:rsidRPr="001156A4" w:rsidRDefault="001156A4" w:rsidP="00603ABF">
      <w:pPr>
        <w:pStyle w:val="ListParagraph"/>
        <w:tabs>
          <w:tab w:val="right" w:pos="9781"/>
        </w:tabs>
        <w:ind w:left="567" w:hanging="567"/>
        <w:contextualSpacing w:val="0"/>
        <w:rPr>
          <w:sz w:val="22"/>
        </w:rPr>
      </w:pPr>
      <w:r>
        <w:rPr>
          <w:sz w:val="22"/>
        </w:rPr>
        <w:t>(a)</w:t>
      </w:r>
      <w:r>
        <w:rPr>
          <w:sz w:val="22"/>
        </w:rPr>
        <w:tab/>
      </w:r>
      <w:r w:rsidR="00783BA0" w:rsidRPr="006C6AEC">
        <w:rPr>
          <w:sz w:val="22"/>
        </w:rPr>
        <w:t>Describe how this leaf impression was formed.</w:t>
      </w:r>
      <w:r w:rsidR="00783BA0">
        <w:rPr>
          <w:sz w:val="22"/>
        </w:rPr>
        <w:t xml:space="preserve"> </w:t>
      </w:r>
      <w:r w:rsidR="00DF5A60" w:rsidRPr="001156A4">
        <w:rPr>
          <w:sz w:val="22"/>
        </w:rPr>
        <w:t>Use a flow diagram to illustrate your answer.</w:t>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DF5A60" w:rsidTr="00CE65A0">
        <w:tc>
          <w:tcPr>
            <w:tcW w:w="7512" w:type="dxa"/>
          </w:tcPr>
          <w:p w:rsidR="00DF5A60" w:rsidRPr="00211107" w:rsidRDefault="00DF5A60" w:rsidP="00C42A64">
            <w:pPr>
              <w:spacing w:after="120"/>
              <w:contextualSpacing/>
              <w:rPr>
                <w:rFonts w:cs="Times New Roman"/>
              </w:rPr>
            </w:pPr>
            <w:r>
              <w:rPr>
                <w:rFonts w:cs="Times New Roman"/>
              </w:rPr>
              <w:t>It is a fossil</w:t>
            </w:r>
          </w:p>
        </w:tc>
        <w:tc>
          <w:tcPr>
            <w:tcW w:w="1918" w:type="dxa"/>
          </w:tcPr>
          <w:p w:rsidR="00DF5A60" w:rsidRPr="00211107" w:rsidRDefault="00DF5A60" w:rsidP="00C42A64">
            <w:pPr>
              <w:spacing w:after="120"/>
              <w:contextualSpacing/>
              <w:jc w:val="center"/>
              <w:rPr>
                <w:rFonts w:cs="Times New Roman"/>
              </w:rPr>
            </w:pPr>
            <w:r>
              <w:rPr>
                <w:rFonts w:cs="Times New Roman"/>
              </w:rPr>
              <w:t>1</w:t>
            </w:r>
          </w:p>
        </w:tc>
      </w:tr>
      <w:tr w:rsidR="00DF5A60" w:rsidTr="00CE65A0">
        <w:tc>
          <w:tcPr>
            <w:tcW w:w="7512" w:type="dxa"/>
          </w:tcPr>
          <w:p w:rsidR="00DF5A60" w:rsidRDefault="00DF5A60" w:rsidP="00C42A64">
            <w:pPr>
              <w:spacing w:after="120"/>
              <w:contextualSpacing/>
              <w:rPr>
                <w:rFonts w:cs="Times New Roman"/>
              </w:rPr>
            </w:pPr>
            <w:r>
              <w:rPr>
                <w:rFonts w:cs="Times New Roman"/>
              </w:rPr>
              <w:t>Formed when leaf fell onto a surface and was quickly covered by sediment</w:t>
            </w:r>
          </w:p>
        </w:tc>
        <w:tc>
          <w:tcPr>
            <w:tcW w:w="1918" w:type="dxa"/>
          </w:tcPr>
          <w:p w:rsidR="00DF5A60" w:rsidRPr="00211107" w:rsidRDefault="00DF5A60" w:rsidP="00C42A64">
            <w:pPr>
              <w:spacing w:after="120"/>
              <w:contextualSpacing/>
              <w:jc w:val="center"/>
              <w:rPr>
                <w:rFonts w:cs="Times New Roman"/>
              </w:rPr>
            </w:pPr>
            <w:r>
              <w:rPr>
                <w:rFonts w:cs="Times New Roman"/>
              </w:rPr>
              <w:t>1</w:t>
            </w:r>
          </w:p>
        </w:tc>
      </w:tr>
      <w:tr w:rsidR="00DF5A60" w:rsidTr="00CE65A0">
        <w:tc>
          <w:tcPr>
            <w:tcW w:w="7512" w:type="dxa"/>
          </w:tcPr>
          <w:p w:rsidR="00DF5A60" w:rsidRDefault="00DF5A60" w:rsidP="00C42A64">
            <w:pPr>
              <w:spacing w:after="120"/>
              <w:contextualSpacing/>
              <w:rPr>
                <w:rFonts w:cs="Times New Roman"/>
              </w:rPr>
            </w:pPr>
            <w:r>
              <w:rPr>
                <w:rFonts w:cs="Times New Roman"/>
              </w:rPr>
              <w:t>After further burial and time passing</w:t>
            </w:r>
          </w:p>
        </w:tc>
        <w:tc>
          <w:tcPr>
            <w:tcW w:w="1918" w:type="dxa"/>
          </w:tcPr>
          <w:p w:rsidR="00DF5A60" w:rsidRPr="00211107" w:rsidRDefault="00DF5A60" w:rsidP="00C42A64">
            <w:pPr>
              <w:spacing w:after="120"/>
              <w:contextualSpacing/>
              <w:jc w:val="center"/>
              <w:rPr>
                <w:rFonts w:cs="Times New Roman"/>
              </w:rPr>
            </w:pPr>
            <w:r>
              <w:rPr>
                <w:rFonts w:cs="Times New Roman"/>
              </w:rPr>
              <w:t>1</w:t>
            </w:r>
          </w:p>
        </w:tc>
      </w:tr>
      <w:tr w:rsidR="00DF5A60" w:rsidTr="00CE65A0">
        <w:tc>
          <w:tcPr>
            <w:tcW w:w="7512" w:type="dxa"/>
          </w:tcPr>
          <w:p w:rsidR="00DF5A60" w:rsidRDefault="00DF5A60" w:rsidP="00C42A64">
            <w:pPr>
              <w:spacing w:after="120"/>
              <w:contextualSpacing/>
              <w:rPr>
                <w:rFonts w:cs="Times New Roman"/>
              </w:rPr>
            </w:pPr>
            <w:r>
              <w:rPr>
                <w:rFonts w:cs="Times New Roman"/>
              </w:rPr>
              <w:t>Sediment solidified</w:t>
            </w:r>
          </w:p>
        </w:tc>
        <w:tc>
          <w:tcPr>
            <w:tcW w:w="1918" w:type="dxa"/>
          </w:tcPr>
          <w:p w:rsidR="00DF5A60" w:rsidRDefault="00DF5A60" w:rsidP="00C42A64">
            <w:pPr>
              <w:spacing w:after="120"/>
              <w:contextualSpacing/>
              <w:jc w:val="center"/>
              <w:rPr>
                <w:rFonts w:cs="Times New Roman"/>
              </w:rPr>
            </w:pPr>
            <w:r>
              <w:rPr>
                <w:rFonts w:cs="Times New Roman"/>
              </w:rPr>
              <w:t>1</w:t>
            </w:r>
          </w:p>
        </w:tc>
      </w:tr>
      <w:tr w:rsidR="00DF5A60" w:rsidTr="00CE65A0">
        <w:tc>
          <w:tcPr>
            <w:tcW w:w="7512" w:type="dxa"/>
          </w:tcPr>
          <w:p w:rsidR="00DF5A60" w:rsidRDefault="00DF5A60" w:rsidP="00C42A64">
            <w:pPr>
              <w:spacing w:after="120"/>
              <w:contextualSpacing/>
              <w:rPr>
                <w:rFonts w:cs="Times New Roman"/>
              </w:rPr>
            </w:pPr>
            <w:r>
              <w:rPr>
                <w:rFonts w:cs="Times New Roman"/>
              </w:rPr>
              <w:t>Flow diagram showing leaf being covered by sediments</w:t>
            </w:r>
          </w:p>
        </w:tc>
        <w:tc>
          <w:tcPr>
            <w:tcW w:w="1918" w:type="dxa"/>
          </w:tcPr>
          <w:p w:rsidR="00DF5A60" w:rsidRDefault="00DF5A60" w:rsidP="00C42A64">
            <w:pPr>
              <w:spacing w:after="120"/>
              <w:contextualSpacing/>
              <w:jc w:val="center"/>
              <w:rPr>
                <w:rFonts w:cs="Times New Roman"/>
              </w:rPr>
            </w:pPr>
            <w:r>
              <w:rPr>
                <w:rFonts w:cs="Times New Roman"/>
              </w:rPr>
              <w:t>2</w:t>
            </w:r>
          </w:p>
        </w:tc>
      </w:tr>
      <w:tr w:rsidR="00DF5A60" w:rsidTr="00CE65A0">
        <w:tc>
          <w:tcPr>
            <w:tcW w:w="7512" w:type="dxa"/>
          </w:tcPr>
          <w:p w:rsidR="00DF5A60" w:rsidRPr="00811E1F" w:rsidRDefault="00DF5A60" w:rsidP="00BA3549">
            <w:pPr>
              <w:pStyle w:val="ListParagraph"/>
              <w:ind w:left="0"/>
              <w:jc w:val="right"/>
              <w:rPr>
                <w:b/>
                <w:sz w:val="22"/>
              </w:rPr>
            </w:pPr>
            <w:r w:rsidRPr="00811E1F">
              <w:rPr>
                <w:b/>
                <w:sz w:val="22"/>
              </w:rPr>
              <w:t>Total</w:t>
            </w:r>
          </w:p>
        </w:tc>
        <w:tc>
          <w:tcPr>
            <w:tcW w:w="1918" w:type="dxa"/>
          </w:tcPr>
          <w:p w:rsidR="00DF5A60" w:rsidRPr="009F5075" w:rsidRDefault="00DF5A60" w:rsidP="009F5075">
            <w:pPr>
              <w:pStyle w:val="ListParagraph"/>
              <w:ind w:left="0"/>
              <w:jc w:val="center"/>
              <w:rPr>
                <w:b/>
                <w:sz w:val="22"/>
              </w:rPr>
            </w:pPr>
            <w:r>
              <w:rPr>
                <w:b/>
                <w:sz w:val="22"/>
              </w:rPr>
              <w:t>6</w:t>
            </w:r>
          </w:p>
        </w:tc>
      </w:tr>
    </w:tbl>
    <w:p w:rsidR="00DF5A60" w:rsidRDefault="00DF5A60" w:rsidP="00D05045">
      <w:pPr>
        <w:pStyle w:val="ListParagraph"/>
        <w:spacing w:after="0" w:line="240" w:lineRule="auto"/>
        <w:ind w:left="357"/>
        <w:contextualSpacing w:val="0"/>
        <w:rPr>
          <w:rFonts w:cs="Calibri"/>
          <w:sz w:val="22"/>
        </w:rPr>
      </w:pPr>
    </w:p>
    <w:p w:rsidR="00085E23" w:rsidRPr="001156A4" w:rsidRDefault="00783BA0" w:rsidP="001156A4">
      <w:pPr>
        <w:pStyle w:val="ListParagraph"/>
        <w:tabs>
          <w:tab w:val="right" w:pos="9781"/>
        </w:tabs>
        <w:spacing w:line="240" w:lineRule="auto"/>
        <w:ind w:left="567" w:hanging="567"/>
        <w:contextualSpacing w:val="0"/>
        <w:rPr>
          <w:sz w:val="22"/>
        </w:rPr>
      </w:pPr>
      <w:r>
        <w:rPr>
          <w:sz w:val="22"/>
        </w:rPr>
        <w:t>(b)</w:t>
      </w:r>
      <w:r>
        <w:rPr>
          <w:sz w:val="22"/>
        </w:rPr>
        <w:tab/>
      </w:r>
      <w:r w:rsidR="00DF5A60" w:rsidRPr="001156A4">
        <w:rPr>
          <w:sz w:val="22"/>
        </w:rPr>
        <w:t>What information could scientists gain from this rock in terms of the conditions that prevailed when the rock was formed?</w:t>
      </w:r>
    </w:p>
    <w:tbl>
      <w:tblPr>
        <w:tblStyle w:val="TableGrid"/>
        <w:tblW w:w="9430" w:type="dxa"/>
        <w:tblInd w:w="534" w:type="dxa"/>
        <w:tblLook w:val="04A0" w:firstRow="1" w:lastRow="0" w:firstColumn="1" w:lastColumn="0" w:noHBand="0" w:noVBand="1"/>
      </w:tblPr>
      <w:tblGrid>
        <w:gridCol w:w="7512"/>
        <w:gridCol w:w="1918"/>
      </w:tblGrid>
      <w:tr w:rsidR="009B0716" w:rsidTr="009B0716">
        <w:tc>
          <w:tcPr>
            <w:tcW w:w="7512" w:type="dxa"/>
            <w:shd w:val="clear" w:color="auto" w:fill="E9E7F2" w:themeFill="accent4" w:themeFillTint="33"/>
          </w:tcPr>
          <w:p w:rsidR="009B0716" w:rsidRPr="00811E1F" w:rsidRDefault="009B0716" w:rsidP="009B0716">
            <w:pPr>
              <w:pStyle w:val="ListParagraph"/>
              <w:ind w:left="0"/>
              <w:jc w:val="center"/>
              <w:rPr>
                <w:b/>
                <w:sz w:val="22"/>
              </w:rPr>
            </w:pPr>
            <w:r w:rsidRPr="00811E1F">
              <w:rPr>
                <w:b/>
                <w:sz w:val="22"/>
              </w:rPr>
              <w:t>Description</w:t>
            </w:r>
          </w:p>
        </w:tc>
        <w:tc>
          <w:tcPr>
            <w:tcW w:w="1918" w:type="dxa"/>
            <w:shd w:val="clear" w:color="auto" w:fill="E9E7F2" w:themeFill="accent4" w:themeFillTint="33"/>
          </w:tcPr>
          <w:p w:rsidR="009B0716" w:rsidRPr="00811E1F" w:rsidRDefault="009B0716" w:rsidP="009B0716">
            <w:pPr>
              <w:pStyle w:val="ListParagraph"/>
              <w:ind w:left="0"/>
              <w:jc w:val="center"/>
              <w:rPr>
                <w:b/>
                <w:sz w:val="22"/>
              </w:rPr>
            </w:pPr>
            <w:r w:rsidRPr="00811E1F">
              <w:rPr>
                <w:b/>
                <w:sz w:val="22"/>
              </w:rPr>
              <w:t>Marks</w:t>
            </w:r>
          </w:p>
        </w:tc>
      </w:tr>
      <w:tr w:rsidR="00DF5A60" w:rsidTr="009B0716">
        <w:tc>
          <w:tcPr>
            <w:tcW w:w="7512" w:type="dxa"/>
          </w:tcPr>
          <w:p w:rsidR="00DF5A60" w:rsidRPr="00211107" w:rsidRDefault="00DF5A60" w:rsidP="00C42A64">
            <w:pPr>
              <w:spacing w:after="120"/>
              <w:contextualSpacing/>
              <w:rPr>
                <w:rFonts w:cs="Times New Roman"/>
              </w:rPr>
            </w:pPr>
            <w:r>
              <w:rPr>
                <w:rFonts w:cs="Times New Roman"/>
              </w:rPr>
              <w:t>Land plants were growing in this area</w:t>
            </w:r>
          </w:p>
        </w:tc>
        <w:tc>
          <w:tcPr>
            <w:tcW w:w="1918" w:type="dxa"/>
          </w:tcPr>
          <w:p w:rsidR="00DF5A60" w:rsidRPr="00211107" w:rsidRDefault="00DF5A60" w:rsidP="00C42A64">
            <w:pPr>
              <w:spacing w:after="120"/>
              <w:contextualSpacing/>
              <w:jc w:val="center"/>
              <w:rPr>
                <w:rFonts w:cs="Times New Roman"/>
              </w:rPr>
            </w:pPr>
            <w:r>
              <w:rPr>
                <w:rFonts w:cs="Times New Roman"/>
              </w:rPr>
              <w:t>1</w:t>
            </w:r>
          </w:p>
        </w:tc>
      </w:tr>
      <w:tr w:rsidR="00DF5A60" w:rsidTr="00603ABF">
        <w:tc>
          <w:tcPr>
            <w:tcW w:w="7512" w:type="dxa"/>
          </w:tcPr>
          <w:p w:rsidR="00DF5A60" w:rsidRDefault="00DF5A60" w:rsidP="00C42A64">
            <w:pPr>
              <w:spacing w:after="120"/>
              <w:contextualSpacing/>
              <w:rPr>
                <w:rFonts w:cs="Times New Roman"/>
              </w:rPr>
            </w:pPr>
            <w:r>
              <w:rPr>
                <w:rFonts w:cs="Times New Roman"/>
              </w:rPr>
              <w:t>If plant is identified, scientists can tell whether conditions were tropical or cold climate.</w:t>
            </w:r>
          </w:p>
        </w:tc>
        <w:tc>
          <w:tcPr>
            <w:tcW w:w="1918" w:type="dxa"/>
            <w:vAlign w:val="center"/>
          </w:tcPr>
          <w:p w:rsidR="00DF5A60" w:rsidRPr="00211107" w:rsidRDefault="00DF5A60" w:rsidP="00603ABF">
            <w:pPr>
              <w:spacing w:after="120"/>
              <w:contextualSpacing/>
              <w:jc w:val="center"/>
              <w:rPr>
                <w:rFonts w:cs="Times New Roman"/>
              </w:rPr>
            </w:pPr>
            <w:r>
              <w:rPr>
                <w:rFonts w:cs="Times New Roman"/>
              </w:rPr>
              <w:t>1</w:t>
            </w:r>
          </w:p>
        </w:tc>
      </w:tr>
      <w:tr w:rsidR="00DF5A60" w:rsidTr="009B0716">
        <w:tc>
          <w:tcPr>
            <w:tcW w:w="7512" w:type="dxa"/>
          </w:tcPr>
          <w:p w:rsidR="00DF5A60" w:rsidRPr="00811E1F" w:rsidRDefault="00DF5A60" w:rsidP="009B0716">
            <w:pPr>
              <w:pStyle w:val="ListParagraph"/>
              <w:ind w:left="0"/>
              <w:jc w:val="right"/>
              <w:rPr>
                <w:b/>
                <w:sz w:val="22"/>
              </w:rPr>
            </w:pPr>
            <w:r w:rsidRPr="00811E1F">
              <w:rPr>
                <w:b/>
                <w:sz w:val="22"/>
              </w:rPr>
              <w:t>Total</w:t>
            </w:r>
          </w:p>
        </w:tc>
        <w:tc>
          <w:tcPr>
            <w:tcW w:w="1918" w:type="dxa"/>
          </w:tcPr>
          <w:p w:rsidR="00DF5A60" w:rsidRPr="009F5075" w:rsidRDefault="00DF5A60" w:rsidP="009B0716">
            <w:pPr>
              <w:pStyle w:val="ListParagraph"/>
              <w:ind w:left="0"/>
              <w:jc w:val="center"/>
              <w:rPr>
                <w:b/>
                <w:sz w:val="22"/>
              </w:rPr>
            </w:pPr>
            <w:r>
              <w:rPr>
                <w:b/>
                <w:sz w:val="22"/>
              </w:rPr>
              <w:t>2</w:t>
            </w:r>
          </w:p>
        </w:tc>
      </w:tr>
    </w:tbl>
    <w:p w:rsidR="00783BA0" w:rsidRPr="00783BA0" w:rsidRDefault="00783BA0" w:rsidP="00603ABF">
      <w:pPr>
        <w:tabs>
          <w:tab w:val="left" w:pos="567"/>
        </w:tabs>
        <w:spacing w:after="0"/>
      </w:pPr>
    </w:p>
    <w:p w:rsidR="00543763" w:rsidRDefault="00DF5A60" w:rsidP="009841D0">
      <w:pPr>
        <w:pStyle w:val="ListParagraph"/>
        <w:numPr>
          <w:ilvl w:val="0"/>
          <w:numId w:val="32"/>
        </w:numPr>
        <w:tabs>
          <w:tab w:val="left" w:pos="567"/>
        </w:tabs>
        <w:ind w:left="567" w:hanging="567"/>
        <w:rPr>
          <w:sz w:val="22"/>
        </w:rPr>
      </w:pPr>
      <w:r w:rsidRPr="00DF5A60">
        <w:rPr>
          <w:sz w:val="22"/>
        </w:rPr>
        <w:t xml:space="preserve">Barrow Island has an oil and gas extraction facility in a Class </w:t>
      </w:r>
      <w:proofErr w:type="gramStart"/>
      <w:r w:rsidRPr="00DF5A60">
        <w:rPr>
          <w:sz w:val="22"/>
        </w:rPr>
        <w:t>A</w:t>
      </w:r>
      <w:proofErr w:type="gramEnd"/>
      <w:r w:rsidRPr="00DF5A60">
        <w:rPr>
          <w:sz w:val="22"/>
        </w:rPr>
        <w:t xml:space="preserve"> nature reserve. The mining operations and its associated activities are carefully managed to protect the flora and fauna in the reserve.</w:t>
      </w:r>
    </w:p>
    <w:p w:rsidR="00DF5A60" w:rsidRDefault="00620365" w:rsidP="00603ABF">
      <w:pPr>
        <w:tabs>
          <w:tab w:val="left" w:pos="567"/>
          <w:tab w:val="right" w:pos="9639"/>
          <w:tab w:val="right" w:pos="9781"/>
        </w:tabs>
        <w:rPr>
          <w:b/>
        </w:rPr>
      </w:pPr>
      <w:r>
        <w:tab/>
      </w:r>
      <w:r>
        <w:tab/>
      </w:r>
      <w:r w:rsidR="00C42A64" w:rsidRPr="00C42A64">
        <w:rPr>
          <w:b/>
        </w:rPr>
        <w:t>(13 marks)</w:t>
      </w:r>
    </w:p>
    <w:p w:rsidR="00374BB6" w:rsidRPr="006C6AEC" w:rsidRDefault="00620365" w:rsidP="00603ABF">
      <w:pPr>
        <w:pStyle w:val="ListParagraph"/>
        <w:tabs>
          <w:tab w:val="right" w:pos="9781"/>
        </w:tabs>
        <w:ind w:left="567" w:hanging="567"/>
        <w:contextualSpacing w:val="0"/>
        <w:rPr>
          <w:sz w:val="22"/>
        </w:rPr>
      </w:pPr>
      <w:r w:rsidRPr="006C6AEC">
        <w:rPr>
          <w:sz w:val="22"/>
        </w:rPr>
        <w:t>(a</w:t>
      </w:r>
      <w:r w:rsidR="001156A4">
        <w:rPr>
          <w:sz w:val="22"/>
        </w:rPr>
        <w:t>)</w:t>
      </w:r>
      <w:r w:rsidRPr="006C6AEC">
        <w:rPr>
          <w:sz w:val="22"/>
        </w:rPr>
        <w:tab/>
        <w:t>There is a concern that if food waste is put out in normal bins, it will affect the behaviour of native animals in the area. Describe how this would occur.</w:t>
      </w:r>
    </w:p>
    <w:tbl>
      <w:tblPr>
        <w:tblStyle w:val="TableGrid"/>
        <w:tblW w:w="9430" w:type="dxa"/>
        <w:tblInd w:w="534" w:type="dxa"/>
        <w:tblLook w:val="04A0" w:firstRow="1" w:lastRow="0" w:firstColumn="1" w:lastColumn="0" w:noHBand="0" w:noVBand="1"/>
      </w:tblPr>
      <w:tblGrid>
        <w:gridCol w:w="7512"/>
        <w:gridCol w:w="1918"/>
      </w:tblGrid>
      <w:tr w:rsidR="00543763" w:rsidTr="00CE65A0">
        <w:tc>
          <w:tcPr>
            <w:tcW w:w="7512"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Marks</w:t>
            </w:r>
          </w:p>
        </w:tc>
      </w:tr>
      <w:tr w:rsidR="00620365" w:rsidTr="00CE65A0">
        <w:tc>
          <w:tcPr>
            <w:tcW w:w="7512" w:type="dxa"/>
          </w:tcPr>
          <w:p w:rsidR="00620365" w:rsidRPr="00211107" w:rsidRDefault="00620365" w:rsidP="00751085">
            <w:pPr>
              <w:spacing w:after="120"/>
              <w:contextualSpacing/>
              <w:rPr>
                <w:rFonts w:cs="Times New Roman"/>
              </w:rPr>
            </w:pPr>
            <w:r>
              <w:rPr>
                <w:rFonts w:cs="Times New Roman"/>
              </w:rPr>
              <w:t>Animals could be attracted to bins</w:t>
            </w:r>
          </w:p>
        </w:tc>
        <w:tc>
          <w:tcPr>
            <w:tcW w:w="1918" w:type="dxa"/>
          </w:tcPr>
          <w:p w:rsidR="00620365" w:rsidRPr="00211107" w:rsidRDefault="00620365" w:rsidP="00751085">
            <w:pPr>
              <w:spacing w:after="120"/>
              <w:contextualSpacing/>
              <w:jc w:val="center"/>
              <w:rPr>
                <w:rFonts w:cs="Times New Roman"/>
              </w:rPr>
            </w:pPr>
            <w:r>
              <w:rPr>
                <w:rFonts w:cs="Times New Roman"/>
              </w:rPr>
              <w:t>1</w:t>
            </w:r>
          </w:p>
        </w:tc>
      </w:tr>
      <w:tr w:rsidR="00620365" w:rsidTr="00CE65A0">
        <w:tc>
          <w:tcPr>
            <w:tcW w:w="7512" w:type="dxa"/>
          </w:tcPr>
          <w:p w:rsidR="00620365" w:rsidRDefault="00620365" w:rsidP="00751085">
            <w:pPr>
              <w:spacing w:after="120"/>
              <w:contextualSpacing/>
              <w:rPr>
                <w:rFonts w:cs="Times New Roman"/>
              </w:rPr>
            </w:pPr>
            <w:r>
              <w:rPr>
                <w:rFonts w:cs="Times New Roman"/>
              </w:rPr>
              <w:t>Then become dependent on scraps</w:t>
            </w:r>
          </w:p>
        </w:tc>
        <w:tc>
          <w:tcPr>
            <w:tcW w:w="1918" w:type="dxa"/>
          </w:tcPr>
          <w:p w:rsidR="00620365" w:rsidRPr="00211107" w:rsidRDefault="00620365" w:rsidP="00751085">
            <w:pPr>
              <w:spacing w:after="120"/>
              <w:contextualSpacing/>
              <w:jc w:val="center"/>
              <w:rPr>
                <w:rFonts w:cs="Times New Roman"/>
              </w:rPr>
            </w:pPr>
            <w:r>
              <w:rPr>
                <w:rFonts w:cs="Times New Roman"/>
              </w:rPr>
              <w:t>1</w:t>
            </w:r>
          </w:p>
        </w:tc>
      </w:tr>
      <w:tr w:rsidR="00620365" w:rsidTr="00CE65A0">
        <w:tc>
          <w:tcPr>
            <w:tcW w:w="7512" w:type="dxa"/>
          </w:tcPr>
          <w:p w:rsidR="00620365" w:rsidRDefault="00620365" w:rsidP="00751085">
            <w:pPr>
              <w:spacing w:after="120"/>
              <w:contextualSpacing/>
              <w:rPr>
                <w:rFonts w:cs="Times New Roman"/>
              </w:rPr>
            </w:pPr>
            <w:r>
              <w:rPr>
                <w:rFonts w:cs="Times New Roman"/>
              </w:rPr>
              <w:t>Would stop eating their normal diet</w:t>
            </w:r>
          </w:p>
        </w:tc>
        <w:tc>
          <w:tcPr>
            <w:tcW w:w="1918" w:type="dxa"/>
          </w:tcPr>
          <w:p w:rsidR="00620365" w:rsidRPr="00211107" w:rsidRDefault="00620365" w:rsidP="00751085">
            <w:pPr>
              <w:spacing w:after="120"/>
              <w:contextualSpacing/>
              <w:jc w:val="center"/>
              <w:rPr>
                <w:rFonts w:cs="Times New Roman"/>
              </w:rPr>
            </w:pPr>
            <w:r>
              <w:rPr>
                <w:rFonts w:cs="Times New Roman"/>
              </w:rPr>
              <w:t>1</w:t>
            </w:r>
          </w:p>
        </w:tc>
      </w:tr>
      <w:tr w:rsidR="00620365" w:rsidTr="00CE65A0">
        <w:tc>
          <w:tcPr>
            <w:tcW w:w="7512" w:type="dxa"/>
          </w:tcPr>
          <w:p w:rsidR="00620365" w:rsidRPr="00811E1F" w:rsidRDefault="00620365" w:rsidP="00BA3549">
            <w:pPr>
              <w:pStyle w:val="ListParagraph"/>
              <w:ind w:left="0"/>
              <w:jc w:val="right"/>
              <w:rPr>
                <w:b/>
                <w:sz w:val="22"/>
              </w:rPr>
            </w:pPr>
            <w:r w:rsidRPr="00811E1F">
              <w:rPr>
                <w:b/>
                <w:sz w:val="22"/>
              </w:rPr>
              <w:t>Total</w:t>
            </w:r>
          </w:p>
        </w:tc>
        <w:tc>
          <w:tcPr>
            <w:tcW w:w="1918" w:type="dxa"/>
          </w:tcPr>
          <w:p w:rsidR="00620365" w:rsidRPr="009F5075" w:rsidRDefault="00620365" w:rsidP="009F5075">
            <w:pPr>
              <w:pStyle w:val="ListParagraph"/>
              <w:ind w:left="0"/>
              <w:jc w:val="center"/>
              <w:rPr>
                <w:b/>
                <w:sz w:val="22"/>
              </w:rPr>
            </w:pPr>
            <w:r>
              <w:rPr>
                <w:b/>
                <w:sz w:val="22"/>
              </w:rPr>
              <w:t>3</w:t>
            </w:r>
          </w:p>
        </w:tc>
      </w:tr>
    </w:tbl>
    <w:p w:rsidR="00620365" w:rsidRDefault="00620365" w:rsidP="00603ABF">
      <w:pPr>
        <w:tabs>
          <w:tab w:val="right" w:pos="9639"/>
        </w:tabs>
        <w:spacing w:after="0"/>
        <w:ind w:left="426"/>
      </w:pPr>
    </w:p>
    <w:p w:rsidR="00620365" w:rsidRPr="006C6AEC" w:rsidRDefault="00620365" w:rsidP="00603ABF">
      <w:pPr>
        <w:pStyle w:val="ListParagraph"/>
        <w:tabs>
          <w:tab w:val="right" w:pos="9781"/>
        </w:tabs>
        <w:ind w:left="567" w:hanging="567"/>
        <w:contextualSpacing w:val="0"/>
        <w:rPr>
          <w:sz w:val="22"/>
        </w:rPr>
      </w:pPr>
      <w:r w:rsidRPr="006C6AEC">
        <w:rPr>
          <w:sz w:val="22"/>
        </w:rPr>
        <w:t>(b)</w:t>
      </w:r>
      <w:r w:rsidRPr="006C6AEC">
        <w:rPr>
          <w:sz w:val="22"/>
        </w:rPr>
        <w:tab/>
        <w:t xml:space="preserve">Food waste is dried in industrial ovens before it is removed from the island by boat. Give </w:t>
      </w:r>
      <w:r w:rsidRPr="00783BA0">
        <w:rPr>
          <w:b/>
          <w:sz w:val="22"/>
        </w:rPr>
        <w:t>two (2)</w:t>
      </w:r>
      <w:r w:rsidRPr="006C6AEC">
        <w:rPr>
          <w:sz w:val="22"/>
        </w:rPr>
        <w:t xml:space="preserve"> reasons why this process is followed.</w:t>
      </w:r>
      <w:r w:rsidR="00783BA0">
        <w:rPr>
          <w:sz w:val="22"/>
        </w:rPr>
        <w:t xml:space="preserve"> </w:t>
      </w:r>
    </w:p>
    <w:tbl>
      <w:tblPr>
        <w:tblStyle w:val="TableGrid"/>
        <w:tblW w:w="9430" w:type="dxa"/>
        <w:tblInd w:w="534" w:type="dxa"/>
        <w:tblLook w:val="04A0" w:firstRow="1" w:lastRow="0" w:firstColumn="1" w:lastColumn="0" w:noHBand="0" w:noVBand="1"/>
      </w:tblPr>
      <w:tblGrid>
        <w:gridCol w:w="7512"/>
        <w:gridCol w:w="1918"/>
      </w:tblGrid>
      <w:tr w:rsidR="00620365" w:rsidTr="00751085">
        <w:tc>
          <w:tcPr>
            <w:tcW w:w="7512" w:type="dxa"/>
            <w:shd w:val="clear" w:color="auto" w:fill="E9E7F2" w:themeFill="accent4" w:themeFillTint="33"/>
          </w:tcPr>
          <w:p w:rsidR="00620365" w:rsidRPr="00811E1F" w:rsidRDefault="00620365" w:rsidP="00751085">
            <w:pPr>
              <w:pStyle w:val="ListParagraph"/>
              <w:ind w:left="0"/>
              <w:jc w:val="center"/>
              <w:rPr>
                <w:b/>
                <w:sz w:val="22"/>
              </w:rPr>
            </w:pPr>
            <w:r w:rsidRPr="00811E1F">
              <w:rPr>
                <w:b/>
                <w:sz w:val="22"/>
              </w:rPr>
              <w:t>Description</w:t>
            </w:r>
          </w:p>
        </w:tc>
        <w:tc>
          <w:tcPr>
            <w:tcW w:w="1918" w:type="dxa"/>
            <w:shd w:val="clear" w:color="auto" w:fill="E9E7F2" w:themeFill="accent4" w:themeFillTint="33"/>
          </w:tcPr>
          <w:p w:rsidR="00620365" w:rsidRPr="00811E1F" w:rsidRDefault="00620365" w:rsidP="00751085">
            <w:pPr>
              <w:pStyle w:val="ListParagraph"/>
              <w:ind w:left="0"/>
              <w:jc w:val="center"/>
              <w:rPr>
                <w:b/>
                <w:sz w:val="22"/>
              </w:rPr>
            </w:pPr>
            <w:r w:rsidRPr="00811E1F">
              <w:rPr>
                <w:b/>
                <w:sz w:val="22"/>
              </w:rPr>
              <w:t>Marks</w:t>
            </w:r>
          </w:p>
        </w:tc>
      </w:tr>
      <w:tr w:rsidR="00620365" w:rsidTr="00751085">
        <w:tc>
          <w:tcPr>
            <w:tcW w:w="7512" w:type="dxa"/>
          </w:tcPr>
          <w:p w:rsidR="00620365" w:rsidRPr="00211107" w:rsidRDefault="00620365" w:rsidP="00751085">
            <w:pPr>
              <w:spacing w:after="120"/>
              <w:contextualSpacing/>
              <w:rPr>
                <w:rFonts w:cs="Times New Roman"/>
              </w:rPr>
            </w:pPr>
            <w:r>
              <w:rPr>
                <w:rFonts w:cs="Times New Roman"/>
              </w:rPr>
              <w:t>Prevents bacteria growing in the waste</w:t>
            </w:r>
          </w:p>
        </w:tc>
        <w:tc>
          <w:tcPr>
            <w:tcW w:w="1918" w:type="dxa"/>
          </w:tcPr>
          <w:p w:rsidR="00620365" w:rsidRPr="00211107" w:rsidRDefault="00620365" w:rsidP="00751085">
            <w:pPr>
              <w:spacing w:after="120"/>
              <w:contextualSpacing/>
              <w:jc w:val="center"/>
              <w:rPr>
                <w:rFonts w:cs="Times New Roman"/>
              </w:rPr>
            </w:pPr>
            <w:r>
              <w:rPr>
                <w:rFonts w:cs="Times New Roman"/>
              </w:rPr>
              <w:t>1</w:t>
            </w:r>
          </w:p>
        </w:tc>
      </w:tr>
      <w:tr w:rsidR="00620365" w:rsidTr="00751085">
        <w:tc>
          <w:tcPr>
            <w:tcW w:w="7512" w:type="dxa"/>
          </w:tcPr>
          <w:p w:rsidR="00620365" w:rsidRDefault="00620365" w:rsidP="00751085">
            <w:pPr>
              <w:spacing w:after="120"/>
              <w:contextualSpacing/>
              <w:rPr>
                <w:rFonts w:cs="Times New Roman"/>
              </w:rPr>
            </w:pPr>
            <w:r>
              <w:rPr>
                <w:rFonts w:cs="Times New Roman"/>
              </w:rPr>
              <w:t xml:space="preserve">So decreases health risks </w:t>
            </w:r>
          </w:p>
        </w:tc>
        <w:tc>
          <w:tcPr>
            <w:tcW w:w="1918" w:type="dxa"/>
          </w:tcPr>
          <w:p w:rsidR="00620365" w:rsidRPr="00211107" w:rsidRDefault="00620365" w:rsidP="00751085">
            <w:pPr>
              <w:spacing w:after="120"/>
              <w:contextualSpacing/>
              <w:jc w:val="center"/>
              <w:rPr>
                <w:rFonts w:cs="Times New Roman"/>
              </w:rPr>
            </w:pPr>
            <w:r>
              <w:rPr>
                <w:rFonts w:cs="Times New Roman"/>
              </w:rPr>
              <w:t>1</w:t>
            </w:r>
          </w:p>
        </w:tc>
      </w:tr>
      <w:tr w:rsidR="00620365" w:rsidTr="00751085">
        <w:tc>
          <w:tcPr>
            <w:tcW w:w="7512" w:type="dxa"/>
          </w:tcPr>
          <w:p w:rsidR="00620365" w:rsidRDefault="00620365" w:rsidP="00751085">
            <w:pPr>
              <w:spacing w:after="120"/>
              <w:contextualSpacing/>
              <w:rPr>
                <w:rFonts w:cs="Times New Roman"/>
              </w:rPr>
            </w:pPr>
            <w:r>
              <w:rPr>
                <w:rFonts w:cs="Times New Roman"/>
              </w:rPr>
              <w:t>Also makes the waste less bulky and lighter</w:t>
            </w:r>
          </w:p>
        </w:tc>
        <w:tc>
          <w:tcPr>
            <w:tcW w:w="1918" w:type="dxa"/>
          </w:tcPr>
          <w:p w:rsidR="00620365" w:rsidRPr="00211107" w:rsidRDefault="00620365" w:rsidP="00751085">
            <w:pPr>
              <w:spacing w:after="120"/>
              <w:contextualSpacing/>
              <w:jc w:val="center"/>
              <w:rPr>
                <w:rFonts w:cs="Times New Roman"/>
              </w:rPr>
            </w:pPr>
            <w:r>
              <w:rPr>
                <w:rFonts w:cs="Times New Roman"/>
              </w:rPr>
              <w:t>1</w:t>
            </w:r>
          </w:p>
        </w:tc>
      </w:tr>
      <w:tr w:rsidR="00620365" w:rsidTr="00751085">
        <w:tc>
          <w:tcPr>
            <w:tcW w:w="7512" w:type="dxa"/>
          </w:tcPr>
          <w:p w:rsidR="00620365" w:rsidRDefault="00620365" w:rsidP="00751085">
            <w:pPr>
              <w:spacing w:after="120"/>
              <w:contextualSpacing/>
              <w:rPr>
                <w:rFonts w:cs="Times New Roman"/>
              </w:rPr>
            </w:pPr>
            <w:r>
              <w:rPr>
                <w:rFonts w:cs="Times New Roman"/>
              </w:rPr>
              <w:t>So it is less expensive to transport to the mainland</w:t>
            </w:r>
          </w:p>
        </w:tc>
        <w:tc>
          <w:tcPr>
            <w:tcW w:w="1918" w:type="dxa"/>
          </w:tcPr>
          <w:p w:rsidR="00620365" w:rsidRPr="00211107" w:rsidRDefault="00620365" w:rsidP="00751085">
            <w:pPr>
              <w:spacing w:after="120"/>
              <w:contextualSpacing/>
              <w:jc w:val="center"/>
              <w:rPr>
                <w:rFonts w:cs="Times New Roman"/>
              </w:rPr>
            </w:pPr>
            <w:r>
              <w:rPr>
                <w:rFonts w:cs="Times New Roman"/>
              </w:rPr>
              <w:t>1</w:t>
            </w:r>
          </w:p>
        </w:tc>
      </w:tr>
      <w:tr w:rsidR="00620365" w:rsidTr="00751085">
        <w:tc>
          <w:tcPr>
            <w:tcW w:w="7512" w:type="dxa"/>
          </w:tcPr>
          <w:p w:rsidR="00620365" w:rsidRPr="00811E1F" w:rsidRDefault="00620365" w:rsidP="00751085">
            <w:pPr>
              <w:pStyle w:val="ListParagraph"/>
              <w:ind w:left="0"/>
              <w:jc w:val="right"/>
              <w:rPr>
                <w:b/>
                <w:sz w:val="22"/>
              </w:rPr>
            </w:pPr>
            <w:r w:rsidRPr="00811E1F">
              <w:rPr>
                <w:b/>
                <w:sz w:val="22"/>
              </w:rPr>
              <w:t>Total</w:t>
            </w:r>
          </w:p>
        </w:tc>
        <w:tc>
          <w:tcPr>
            <w:tcW w:w="1918" w:type="dxa"/>
          </w:tcPr>
          <w:p w:rsidR="00620365" w:rsidRPr="009F5075" w:rsidRDefault="00620365" w:rsidP="00751085">
            <w:pPr>
              <w:pStyle w:val="ListParagraph"/>
              <w:ind w:left="0"/>
              <w:jc w:val="center"/>
              <w:rPr>
                <w:b/>
                <w:sz w:val="22"/>
              </w:rPr>
            </w:pPr>
            <w:r>
              <w:rPr>
                <w:b/>
                <w:sz w:val="22"/>
              </w:rPr>
              <w:t>4</w:t>
            </w:r>
          </w:p>
        </w:tc>
      </w:tr>
    </w:tbl>
    <w:p w:rsidR="00620365" w:rsidRDefault="00620365" w:rsidP="00444412"/>
    <w:p w:rsidR="007D2EFE" w:rsidRDefault="007D2EFE">
      <w:pPr>
        <w:spacing w:line="276" w:lineRule="auto"/>
      </w:pPr>
      <w:r>
        <w:br w:type="page"/>
      </w:r>
    </w:p>
    <w:p w:rsidR="00620365" w:rsidRPr="006C6AEC" w:rsidRDefault="00620365" w:rsidP="00603ABF">
      <w:pPr>
        <w:pStyle w:val="ListParagraph"/>
        <w:tabs>
          <w:tab w:val="right" w:pos="9781"/>
        </w:tabs>
        <w:ind w:left="567" w:hanging="567"/>
        <w:contextualSpacing w:val="0"/>
        <w:rPr>
          <w:sz w:val="22"/>
        </w:rPr>
      </w:pPr>
      <w:r w:rsidRPr="006C6AEC">
        <w:rPr>
          <w:sz w:val="22"/>
        </w:rPr>
        <w:t>(c)</w:t>
      </w:r>
      <w:r w:rsidR="00783BA0">
        <w:rPr>
          <w:sz w:val="22"/>
        </w:rPr>
        <w:tab/>
      </w:r>
      <w:r w:rsidRPr="006C6AEC">
        <w:rPr>
          <w:sz w:val="22"/>
        </w:rPr>
        <w:t xml:space="preserve">The mining industry is important to the State’s economy. List </w:t>
      </w:r>
      <w:r w:rsidRPr="00783BA0">
        <w:rPr>
          <w:b/>
          <w:sz w:val="22"/>
        </w:rPr>
        <w:t>three (3)</w:t>
      </w:r>
      <w:r w:rsidRPr="006C6AEC">
        <w:rPr>
          <w:sz w:val="22"/>
        </w:rPr>
        <w:t xml:space="preserve"> job types that are directly inv</w:t>
      </w:r>
      <w:r w:rsidR="00783BA0">
        <w:rPr>
          <w:sz w:val="22"/>
        </w:rPr>
        <w:t>olved in the mining industry.</w:t>
      </w:r>
    </w:p>
    <w:tbl>
      <w:tblPr>
        <w:tblStyle w:val="TableGrid"/>
        <w:tblW w:w="9430" w:type="dxa"/>
        <w:tblInd w:w="534" w:type="dxa"/>
        <w:tblLook w:val="04A0" w:firstRow="1" w:lastRow="0" w:firstColumn="1" w:lastColumn="0" w:noHBand="0" w:noVBand="1"/>
      </w:tblPr>
      <w:tblGrid>
        <w:gridCol w:w="7512"/>
        <w:gridCol w:w="1918"/>
      </w:tblGrid>
      <w:tr w:rsidR="00620365" w:rsidTr="00751085">
        <w:tc>
          <w:tcPr>
            <w:tcW w:w="7512" w:type="dxa"/>
            <w:shd w:val="clear" w:color="auto" w:fill="E9E7F2" w:themeFill="accent4" w:themeFillTint="33"/>
          </w:tcPr>
          <w:p w:rsidR="00620365" w:rsidRPr="00811E1F" w:rsidRDefault="00620365" w:rsidP="00751085">
            <w:pPr>
              <w:pStyle w:val="ListParagraph"/>
              <w:ind w:left="0"/>
              <w:jc w:val="center"/>
              <w:rPr>
                <w:b/>
                <w:sz w:val="22"/>
              </w:rPr>
            </w:pPr>
            <w:r w:rsidRPr="00811E1F">
              <w:rPr>
                <w:b/>
                <w:sz w:val="22"/>
              </w:rPr>
              <w:t>Description</w:t>
            </w:r>
          </w:p>
        </w:tc>
        <w:tc>
          <w:tcPr>
            <w:tcW w:w="1918" w:type="dxa"/>
            <w:shd w:val="clear" w:color="auto" w:fill="E9E7F2" w:themeFill="accent4" w:themeFillTint="33"/>
          </w:tcPr>
          <w:p w:rsidR="00620365" w:rsidRPr="00811E1F" w:rsidRDefault="00620365" w:rsidP="00751085">
            <w:pPr>
              <w:pStyle w:val="ListParagraph"/>
              <w:ind w:left="0"/>
              <w:jc w:val="center"/>
              <w:rPr>
                <w:b/>
                <w:sz w:val="22"/>
              </w:rPr>
            </w:pPr>
            <w:r w:rsidRPr="00811E1F">
              <w:rPr>
                <w:b/>
                <w:sz w:val="22"/>
              </w:rPr>
              <w:t>Marks</w:t>
            </w:r>
          </w:p>
        </w:tc>
      </w:tr>
      <w:tr w:rsidR="00751085" w:rsidTr="00603ABF">
        <w:tc>
          <w:tcPr>
            <w:tcW w:w="7512" w:type="dxa"/>
          </w:tcPr>
          <w:p w:rsidR="00783BA0" w:rsidRDefault="00751085" w:rsidP="00751085">
            <w:pPr>
              <w:spacing w:after="120"/>
              <w:contextualSpacing/>
              <w:rPr>
                <w:rFonts w:cs="Times New Roman"/>
              </w:rPr>
            </w:pPr>
            <w:r>
              <w:rPr>
                <w:rFonts w:cs="Times New Roman"/>
              </w:rPr>
              <w:t>Geologist, engineer, mechanic, electrician, environmental scientist, health and safety, operator, driller, truck driver, field hand o</w:t>
            </w:r>
            <w:r w:rsidR="00783BA0">
              <w:rPr>
                <w:rFonts w:cs="Times New Roman"/>
              </w:rPr>
              <w:t>r any other appropriate job</w:t>
            </w:r>
          </w:p>
          <w:p w:rsidR="00751085" w:rsidRPr="00211107" w:rsidRDefault="00751085" w:rsidP="00751085">
            <w:pPr>
              <w:spacing w:after="120"/>
              <w:contextualSpacing/>
              <w:rPr>
                <w:rFonts w:cs="Times New Roman"/>
              </w:rPr>
            </w:pPr>
            <w:r>
              <w:rPr>
                <w:rFonts w:cs="Times New Roman"/>
              </w:rPr>
              <w:t>1 each x 3</w:t>
            </w:r>
          </w:p>
        </w:tc>
        <w:tc>
          <w:tcPr>
            <w:tcW w:w="1918" w:type="dxa"/>
            <w:vAlign w:val="center"/>
          </w:tcPr>
          <w:p w:rsidR="00751085" w:rsidRPr="00211107" w:rsidRDefault="00751085" w:rsidP="00603ABF">
            <w:pPr>
              <w:spacing w:after="120"/>
              <w:contextualSpacing/>
              <w:jc w:val="center"/>
              <w:rPr>
                <w:rFonts w:cs="Times New Roman"/>
              </w:rPr>
            </w:pPr>
            <w:r>
              <w:rPr>
                <w:rFonts w:cs="Times New Roman"/>
              </w:rPr>
              <w:t>3</w:t>
            </w:r>
          </w:p>
        </w:tc>
      </w:tr>
      <w:tr w:rsidR="00751085" w:rsidTr="00751085">
        <w:tc>
          <w:tcPr>
            <w:tcW w:w="7512" w:type="dxa"/>
          </w:tcPr>
          <w:p w:rsidR="00751085" w:rsidRPr="00811E1F" w:rsidRDefault="00751085" w:rsidP="00751085">
            <w:pPr>
              <w:pStyle w:val="ListParagraph"/>
              <w:ind w:left="0"/>
              <w:jc w:val="right"/>
              <w:rPr>
                <w:b/>
                <w:sz w:val="22"/>
              </w:rPr>
            </w:pPr>
            <w:r w:rsidRPr="00811E1F">
              <w:rPr>
                <w:b/>
                <w:sz w:val="22"/>
              </w:rPr>
              <w:t>Total</w:t>
            </w:r>
          </w:p>
        </w:tc>
        <w:tc>
          <w:tcPr>
            <w:tcW w:w="1918" w:type="dxa"/>
          </w:tcPr>
          <w:p w:rsidR="00751085" w:rsidRPr="009F5075" w:rsidRDefault="00783BA0" w:rsidP="00751085">
            <w:pPr>
              <w:pStyle w:val="ListParagraph"/>
              <w:ind w:left="0"/>
              <w:jc w:val="center"/>
              <w:rPr>
                <w:b/>
                <w:sz w:val="22"/>
              </w:rPr>
            </w:pPr>
            <w:r>
              <w:rPr>
                <w:b/>
                <w:sz w:val="22"/>
              </w:rPr>
              <w:t>3</w:t>
            </w:r>
          </w:p>
        </w:tc>
      </w:tr>
    </w:tbl>
    <w:p w:rsidR="00620365" w:rsidRDefault="00620365" w:rsidP="00603ABF">
      <w:pPr>
        <w:spacing w:after="0"/>
      </w:pPr>
    </w:p>
    <w:p w:rsidR="00751085" w:rsidRPr="006C6AEC" w:rsidRDefault="00783BA0" w:rsidP="00603ABF">
      <w:pPr>
        <w:pStyle w:val="ListParagraph"/>
        <w:tabs>
          <w:tab w:val="right" w:pos="9781"/>
        </w:tabs>
        <w:ind w:left="567" w:hanging="567"/>
        <w:contextualSpacing w:val="0"/>
        <w:rPr>
          <w:sz w:val="22"/>
        </w:rPr>
      </w:pPr>
      <w:r>
        <w:rPr>
          <w:sz w:val="22"/>
        </w:rPr>
        <w:t>(d)</w:t>
      </w:r>
      <w:r>
        <w:rPr>
          <w:sz w:val="22"/>
        </w:rPr>
        <w:tab/>
      </w:r>
      <w:r w:rsidR="00751085" w:rsidRPr="006C6AEC">
        <w:rPr>
          <w:sz w:val="22"/>
        </w:rPr>
        <w:t xml:space="preserve">Identify </w:t>
      </w:r>
      <w:r w:rsidR="00751085" w:rsidRPr="00783BA0">
        <w:rPr>
          <w:b/>
          <w:sz w:val="22"/>
        </w:rPr>
        <w:t>three (3)</w:t>
      </w:r>
      <w:r w:rsidR="00751085" w:rsidRPr="006C6AEC">
        <w:rPr>
          <w:sz w:val="22"/>
        </w:rPr>
        <w:t xml:space="preserve"> industries that that supply services t</w:t>
      </w:r>
      <w:r>
        <w:rPr>
          <w:sz w:val="22"/>
        </w:rPr>
        <w:t>o the mining industry.</w:t>
      </w:r>
    </w:p>
    <w:tbl>
      <w:tblPr>
        <w:tblStyle w:val="TableGrid"/>
        <w:tblW w:w="9430" w:type="dxa"/>
        <w:tblInd w:w="534" w:type="dxa"/>
        <w:tblLook w:val="04A0" w:firstRow="1" w:lastRow="0" w:firstColumn="1" w:lastColumn="0" w:noHBand="0" w:noVBand="1"/>
      </w:tblPr>
      <w:tblGrid>
        <w:gridCol w:w="7512"/>
        <w:gridCol w:w="1918"/>
      </w:tblGrid>
      <w:tr w:rsidR="00620365" w:rsidTr="00751085">
        <w:tc>
          <w:tcPr>
            <w:tcW w:w="7512" w:type="dxa"/>
            <w:shd w:val="clear" w:color="auto" w:fill="E9E7F2" w:themeFill="accent4" w:themeFillTint="33"/>
          </w:tcPr>
          <w:p w:rsidR="00620365" w:rsidRPr="00811E1F" w:rsidRDefault="00620365" w:rsidP="00751085">
            <w:pPr>
              <w:pStyle w:val="ListParagraph"/>
              <w:ind w:left="0"/>
              <w:jc w:val="center"/>
              <w:rPr>
                <w:b/>
                <w:sz w:val="22"/>
              </w:rPr>
            </w:pPr>
            <w:r w:rsidRPr="00811E1F">
              <w:rPr>
                <w:b/>
                <w:sz w:val="22"/>
              </w:rPr>
              <w:t>Description</w:t>
            </w:r>
          </w:p>
        </w:tc>
        <w:tc>
          <w:tcPr>
            <w:tcW w:w="1918" w:type="dxa"/>
            <w:shd w:val="clear" w:color="auto" w:fill="E9E7F2" w:themeFill="accent4" w:themeFillTint="33"/>
          </w:tcPr>
          <w:p w:rsidR="00620365" w:rsidRPr="00811E1F" w:rsidRDefault="00620365" w:rsidP="00751085">
            <w:pPr>
              <w:pStyle w:val="ListParagraph"/>
              <w:ind w:left="0"/>
              <w:jc w:val="center"/>
              <w:rPr>
                <w:b/>
                <w:sz w:val="22"/>
              </w:rPr>
            </w:pPr>
            <w:r w:rsidRPr="00811E1F">
              <w:rPr>
                <w:b/>
                <w:sz w:val="22"/>
              </w:rPr>
              <w:t>Marks</w:t>
            </w:r>
          </w:p>
        </w:tc>
      </w:tr>
      <w:tr w:rsidR="005970CA" w:rsidTr="00603ABF">
        <w:tc>
          <w:tcPr>
            <w:tcW w:w="7512" w:type="dxa"/>
          </w:tcPr>
          <w:p w:rsidR="00783BA0" w:rsidRDefault="005970CA" w:rsidP="00783BA0">
            <w:pPr>
              <w:spacing w:after="120"/>
              <w:contextualSpacing/>
              <w:rPr>
                <w:rFonts w:cs="Times New Roman"/>
              </w:rPr>
            </w:pPr>
            <w:r>
              <w:rPr>
                <w:rFonts w:cs="Times New Roman"/>
              </w:rPr>
              <w:t xml:space="preserve">Cleaners, caterers, clerical and administrative, trucking, airlines, accommodation, mechanics, construction, health provision, occupational safety </w:t>
            </w:r>
            <w:r w:rsidR="00783BA0">
              <w:rPr>
                <w:rFonts w:cs="Times New Roman"/>
              </w:rPr>
              <w:t>or other appropriate services</w:t>
            </w:r>
          </w:p>
          <w:p w:rsidR="005970CA" w:rsidRPr="00211107" w:rsidRDefault="005970CA" w:rsidP="00783BA0">
            <w:pPr>
              <w:spacing w:after="120"/>
              <w:contextualSpacing/>
              <w:rPr>
                <w:rFonts w:cs="Times New Roman"/>
              </w:rPr>
            </w:pPr>
            <w:r>
              <w:rPr>
                <w:rFonts w:cs="Times New Roman"/>
              </w:rPr>
              <w:t>1 each x</w:t>
            </w:r>
            <w:r w:rsidR="00C85F74">
              <w:rPr>
                <w:rFonts w:cs="Times New Roman"/>
              </w:rPr>
              <w:t xml:space="preserve"> </w:t>
            </w:r>
            <w:r>
              <w:rPr>
                <w:rFonts w:cs="Times New Roman"/>
              </w:rPr>
              <w:t>3</w:t>
            </w:r>
          </w:p>
        </w:tc>
        <w:tc>
          <w:tcPr>
            <w:tcW w:w="1918" w:type="dxa"/>
            <w:vAlign w:val="center"/>
          </w:tcPr>
          <w:p w:rsidR="005970CA" w:rsidRPr="00211107" w:rsidRDefault="005970CA" w:rsidP="00603ABF">
            <w:pPr>
              <w:spacing w:after="120"/>
              <w:contextualSpacing/>
              <w:jc w:val="center"/>
              <w:rPr>
                <w:rFonts w:cs="Times New Roman"/>
              </w:rPr>
            </w:pPr>
            <w:r>
              <w:rPr>
                <w:rFonts w:cs="Times New Roman"/>
              </w:rPr>
              <w:t>3</w:t>
            </w:r>
          </w:p>
        </w:tc>
      </w:tr>
      <w:tr w:rsidR="005970CA" w:rsidTr="00751085">
        <w:tc>
          <w:tcPr>
            <w:tcW w:w="7512" w:type="dxa"/>
          </w:tcPr>
          <w:p w:rsidR="005970CA" w:rsidRPr="00811E1F" w:rsidRDefault="005970CA" w:rsidP="00751085">
            <w:pPr>
              <w:pStyle w:val="ListParagraph"/>
              <w:ind w:left="0"/>
              <w:jc w:val="right"/>
              <w:rPr>
                <w:b/>
                <w:sz w:val="22"/>
              </w:rPr>
            </w:pPr>
            <w:r w:rsidRPr="00811E1F">
              <w:rPr>
                <w:b/>
                <w:sz w:val="22"/>
              </w:rPr>
              <w:t>Total</w:t>
            </w:r>
          </w:p>
        </w:tc>
        <w:tc>
          <w:tcPr>
            <w:tcW w:w="1918" w:type="dxa"/>
          </w:tcPr>
          <w:p w:rsidR="005970CA" w:rsidRPr="009F5075" w:rsidRDefault="005970CA" w:rsidP="00751085">
            <w:pPr>
              <w:pStyle w:val="ListParagraph"/>
              <w:ind w:left="0"/>
              <w:jc w:val="center"/>
              <w:rPr>
                <w:b/>
                <w:sz w:val="22"/>
              </w:rPr>
            </w:pPr>
            <w:r>
              <w:rPr>
                <w:b/>
                <w:sz w:val="22"/>
              </w:rPr>
              <w:t>3</w:t>
            </w:r>
          </w:p>
        </w:tc>
      </w:tr>
    </w:tbl>
    <w:p w:rsidR="005970CA" w:rsidRPr="000552E1" w:rsidRDefault="005970CA" w:rsidP="00783BA0"/>
    <w:sectPr w:rsidR="005970CA" w:rsidRPr="000552E1" w:rsidSect="00144927">
      <w:headerReference w:type="even" r:id="rId13"/>
      <w:headerReference w:type="default" r:id="rId14"/>
      <w:footerReference w:type="even" r:id="rId15"/>
      <w:footerReference w:type="default" r:id="rId16"/>
      <w:headerReference w:type="first" r:id="rId17"/>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ABF" w:rsidRDefault="00603ABF" w:rsidP="00742128">
      <w:pPr>
        <w:spacing w:after="0" w:line="240" w:lineRule="auto"/>
      </w:pPr>
      <w:r>
        <w:separator/>
      </w:r>
    </w:p>
  </w:endnote>
  <w:endnote w:type="continuationSeparator" w:id="0">
    <w:p w:rsidR="00603ABF" w:rsidRDefault="00603AB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BF" w:rsidRPr="00051893" w:rsidRDefault="00603ABF"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2014/8602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BF" w:rsidRPr="009E1E00" w:rsidRDefault="00603ABF"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Earth and Environmental Science | General</w:t>
    </w:r>
    <w:r w:rsidRPr="00630C74">
      <w:t xml:space="preserve"> </w:t>
    </w:r>
    <w:r>
      <w:rPr>
        <w:rFonts w:ascii="Franklin Gothic Book" w:hAnsi="Franklin Gothic Book"/>
        <w:b/>
        <w:noProof/>
        <w:color w:val="342568" w:themeColor="accent1" w:themeShade="BF"/>
        <w:sz w:val="18"/>
      </w:rPr>
      <w:t>| Externally set task | Marking key</w:t>
    </w:r>
    <w:r w:rsidRPr="00EB4F48">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BF" w:rsidRPr="00D6435D" w:rsidRDefault="00603ABF"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Earth and Environmental Science</w:t>
    </w:r>
    <w:r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 task| Marking key | Sample 201</w:t>
    </w:r>
    <w:r>
      <w:rPr>
        <w:rFonts w:ascii="Franklin Gothic Book" w:eastAsia="MS Mincho" w:hAnsi="Franklin Gothic Book" w:cs="Calibri"/>
        <w:b/>
        <w:noProof/>
        <w:color w:val="342568" w:themeColor="accent1" w:themeShade="BF"/>
        <w:sz w:val="18"/>
        <w:szCs w:val="18"/>
        <w:lang w:val="en-GB" w:eastAsia="ja-JP"/>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ABF" w:rsidRDefault="00603ABF" w:rsidP="00742128">
      <w:pPr>
        <w:spacing w:after="0" w:line="240" w:lineRule="auto"/>
      </w:pPr>
      <w:r>
        <w:separator/>
      </w:r>
    </w:p>
  </w:footnote>
  <w:footnote w:type="continuationSeparator" w:id="0">
    <w:p w:rsidR="00603ABF" w:rsidRDefault="00603ABF"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603ABF" w:rsidRPr="00F35D7C" w:rsidTr="001779BF">
      <w:tc>
        <w:tcPr>
          <w:tcW w:w="5707" w:type="dxa"/>
          <w:shd w:val="clear" w:color="auto" w:fill="auto"/>
        </w:tcPr>
        <w:p w:rsidR="00603ABF" w:rsidRPr="00F35D7C" w:rsidRDefault="00603ABF"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429E244B" wp14:editId="47E33294">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603ABF" w:rsidRPr="00F35D7C" w:rsidRDefault="00603ABF"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603ABF" w:rsidRDefault="00603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BF" w:rsidRPr="009841D0" w:rsidRDefault="00603AB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68569D" w:themeColor="accent4" w:themeShade="BF"/>
        <w:sz w:val="32"/>
      </w:rPr>
    </w:pPr>
    <w:r w:rsidRPr="009841D0">
      <w:rPr>
        <w:rFonts w:ascii="Franklin Gothic Book" w:hAnsi="Franklin Gothic Book"/>
        <w:b/>
        <w:color w:val="68569D" w:themeColor="accent4" w:themeShade="BF"/>
        <w:sz w:val="32"/>
      </w:rPr>
      <w:fldChar w:fldCharType="begin"/>
    </w:r>
    <w:r w:rsidRPr="009841D0">
      <w:rPr>
        <w:rFonts w:ascii="Franklin Gothic Book" w:hAnsi="Franklin Gothic Book"/>
        <w:b/>
        <w:color w:val="68569D" w:themeColor="accent4" w:themeShade="BF"/>
        <w:sz w:val="32"/>
      </w:rPr>
      <w:instrText xml:space="preserve"> PAGE   \* MERGEFORMAT </w:instrText>
    </w:r>
    <w:r w:rsidRPr="009841D0">
      <w:rPr>
        <w:rFonts w:ascii="Franklin Gothic Book" w:hAnsi="Franklin Gothic Book"/>
        <w:b/>
        <w:color w:val="68569D" w:themeColor="accent4" w:themeShade="BF"/>
        <w:sz w:val="32"/>
      </w:rPr>
      <w:fldChar w:fldCharType="separate"/>
    </w:r>
    <w:r w:rsidR="009841D0">
      <w:rPr>
        <w:rFonts w:ascii="Franklin Gothic Book" w:hAnsi="Franklin Gothic Book"/>
        <w:b/>
        <w:noProof/>
        <w:color w:val="68569D" w:themeColor="accent4" w:themeShade="BF"/>
        <w:sz w:val="32"/>
      </w:rPr>
      <w:t>4</w:t>
    </w:r>
    <w:r w:rsidRPr="009841D0">
      <w:rPr>
        <w:rFonts w:ascii="Franklin Gothic Book" w:hAnsi="Franklin Gothic Book"/>
        <w:b/>
        <w:noProof/>
        <w:color w:val="68569D" w:themeColor="accent4" w:themeShade="BF"/>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BF" w:rsidRPr="009841D0" w:rsidRDefault="00603ABF"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68569D" w:themeColor="accent4" w:themeShade="BF"/>
        <w:sz w:val="32"/>
      </w:rPr>
    </w:pPr>
    <w:r w:rsidRPr="009841D0">
      <w:rPr>
        <w:rFonts w:ascii="Franklin Gothic Book" w:hAnsi="Franklin Gothic Book"/>
        <w:b/>
        <w:color w:val="68569D" w:themeColor="accent4" w:themeShade="BF"/>
        <w:sz w:val="32"/>
      </w:rPr>
      <w:fldChar w:fldCharType="begin"/>
    </w:r>
    <w:r w:rsidRPr="009841D0">
      <w:rPr>
        <w:rFonts w:ascii="Franklin Gothic Book" w:hAnsi="Franklin Gothic Book"/>
        <w:b/>
        <w:color w:val="68569D" w:themeColor="accent4" w:themeShade="BF"/>
        <w:sz w:val="32"/>
      </w:rPr>
      <w:instrText xml:space="preserve"> PAGE   \* MERGEFORMAT </w:instrText>
    </w:r>
    <w:r w:rsidRPr="009841D0">
      <w:rPr>
        <w:rFonts w:ascii="Franklin Gothic Book" w:hAnsi="Franklin Gothic Book"/>
        <w:b/>
        <w:color w:val="68569D" w:themeColor="accent4" w:themeShade="BF"/>
        <w:sz w:val="32"/>
      </w:rPr>
      <w:fldChar w:fldCharType="separate"/>
    </w:r>
    <w:r w:rsidR="009841D0">
      <w:rPr>
        <w:rFonts w:ascii="Franklin Gothic Book" w:hAnsi="Franklin Gothic Book"/>
        <w:b/>
        <w:noProof/>
        <w:color w:val="68569D" w:themeColor="accent4" w:themeShade="BF"/>
        <w:sz w:val="32"/>
      </w:rPr>
      <w:t>5</w:t>
    </w:r>
    <w:r w:rsidRPr="009841D0">
      <w:rPr>
        <w:rFonts w:ascii="Franklin Gothic Book" w:hAnsi="Franklin Gothic Book"/>
        <w:b/>
        <w:noProof/>
        <w:color w:val="68569D" w:themeColor="accent4" w:themeShade="BF"/>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BF" w:rsidRDefault="00603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3">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5">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8">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9">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4B46616"/>
    <w:multiLevelType w:val="hybridMultilevel"/>
    <w:tmpl w:val="5838CCFE"/>
    <w:lvl w:ilvl="0" w:tplc="0916FCD6">
      <w:start w:val="1"/>
      <w:numFmt w:val="lowerLetter"/>
      <w:lvlText w:val="(%1)"/>
      <w:lvlJc w:val="left"/>
      <w:pPr>
        <w:ind w:left="720" w:hanging="360"/>
      </w:pPr>
      <w:rPr>
        <w:rFonts w:ascii="Calibri" w:hAnsi="Calibr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C162B00"/>
    <w:multiLevelType w:val="singleLevel"/>
    <w:tmpl w:val="FB26AA9E"/>
    <w:lvl w:ilvl="0">
      <w:numFmt w:val="decimal"/>
      <w:pStyle w:val="csbullet"/>
      <w:lvlText w:val=""/>
      <w:lvlJc w:val="left"/>
    </w:lvl>
  </w:abstractNum>
  <w:abstractNum w:abstractNumId="14">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3"/>
  </w:num>
  <w:num w:numId="2">
    <w:abstractNumId w:val="7"/>
  </w:num>
  <w:num w:numId="3">
    <w:abstractNumId w:val="18"/>
  </w:num>
  <w:num w:numId="4">
    <w:abstractNumId w:val="8"/>
  </w:num>
  <w:num w:numId="5">
    <w:abstractNumId w:val="22"/>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20"/>
  </w:num>
  <w:num w:numId="17">
    <w:abstractNumId w:val="24"/>
  </w:num>
  <w:num w:numId="18">
    <w:abstractNumId w:val="23"/>
  </w:num>
  <w:num w:numId="19">
    <w:abstractNumId w:val="15"/>
  </w:num>
  <w:num w:numId="20">
    <w:abstractNumId w:val="4"/>
  </w:num>
  <w:num w:numId="21">
    <w:abstractNumId w:val="0"/>
  </w:num>
  <w:num w:numId="22">
    <w:abstractNumId w:val="3"/>
  </w:num>
  <w:num w:numId="23">
    <w:abstractNumId w:val="6"/>
  </w:num>
  <w:num w:numId="24">
    <w:abstractNumId w:val="10"/>
  </w:num>
  <w:num w:numId="25">
    <w:abstractNumId w:val="1"/>
  </w:num>
  <w:num w:numId="26">
    <w:abstractNumId w:val="16"/>
  </w:num>
  <w:num w:numId="27">
    <w:abstractNumId w:val="17"/>
  </w:num>
  <w:num w:numId="28">
    <w:abstractNumId w:val="9"/>
  </w:num>
  <w:num w:numId="29">
    <w:abstractNumId w:val="12"/>
  </w:num>
  <w:num w:numId="30">
    <w:abstractNumId w:val="21"/>
  </w:num>
  <w:num w:numId="31">
    <w:abstractNumId w:val="5"/>
  </w:num>
  <w:num w:numId="32">
    <w:abstractNumId w:val="14"/>
  </w:num>
  <w:num w:numId="33">
    <w:abstractNumId w:val="2"/>
  </w:num>
  <w:num w:numId="34">
    <w:abstractNumId w:val="19"/>
  </w:num>
  <w:num w:numId="3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1CCF"/>
    <w:rsid w:val="00053E16"/>
    <w:rsid w:val="000552E1"/>
    <w:rsid w:val="00077A3D"/>
    <w:rsid w:val="000841F0"/>
    <w:rsid w:val="00085E23"/>
    <w:rsid w:val="0009024C"/>
    <w:rsid w:val="000A6ABE"/>
    <w:rsid w:val="000B0A44"/>
    <w:rsid w:val="000C6ACF"/>
    <w:rsid w:val="000D0C4F"/>
    <w:rsid w:val="000D128B"/>
    <w:rsid w:val="000D3174"/>
    <w:rsid w:val="000F22DE"/>
    <w:rsid w:val="000F3AD5"/>
    <w:rsid w:val="000F65F5"/>
    <w:rsid w:val="000F737A"/>
    <w:rsid w:val="001156A4"/>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203F91"/>
    <w:rsid w:val="0020405F"/>
    <w:rsid w:val="00206226"/>
    <w:rsid w:val="00226D55"/>
    <w:rsid w:val="00241073"/>
    <w:rsid w:val="00241377"/>
    <w:rsid w:val="00252540"/>
    <w:rsid w:val="00254E43"/>
    <w:rsid w:val="00270163"/>
    <w:rsid w:val="002855BD"/>
    <w:rsid w:val="002A471E"/>
    <w:rsid w:val="002B6FEE"/>
    <w:rsid w:val="002C05E5"/>
    <w:rsid w:val="002E78F4"/>
    <w:rsid w:val="003040F4"/>
    <w:rsid w:val="00304E41"/>
    <w:rsid w:val="00305C92"/>
    <w:rsid w:val="00306C56"/>
    <w:rsid w:val="0031592B"/>
    <w:rsid w:val="00333514"/>
    <w:rsid w:val="003339DB"/>
    <w:rsid w:val="003372DA"/>
    <w:rsid w:val="00350B56"/>
    <w:rsid w:val="003566C9"/>
    <w:rsid w:val="0036440F"/>
    <w:rsid w:val="00370969"/>
    <w:rsid w:val="00374139"/>
    <w:rsid w:val="00374BB6"/>
    <w:rsid w:val="003754C5"/>
    <w:rsid w:val="003926BB"/>
    <w:rsid w:val="00392F69"/>
    <w:rsid w:val="003A73DB"/>
    <w:rsid w:val="003D2A82"/>
    <w:rsid w:val="003D3CBD"/>
    <w:rsid w:val="003D50A2"/>
    <w:rsid w:val="003F5430"/>
    <w:rsid w:val="00413C8C"/>
    <w:rsid w:val="00416C3D"/>
    <w:rsid w:val="00420018"/>
    <w:rsid w:val="00433F68"/>
    <w:rsid w:val="0043620D"/>
    <w:rsid w:val="00444412"/>
    <w:rsid w:val="0044627A"/>
    <w:rsid w:val="004574B1"/>
    <w:rsid w:val="00466D3C"/>
    <w:rsid w:val="004819A9"/>
    <w:rsid w:val="004821BE"/>
    <w:rsid w:val="004925C6"/>
    <w:rsid w:val="00492C50"/>
    <w:rsid w:val="004A03A0"/>
    <w:rsid w:val="004A1CF7"/>
    <w:rsid w:val="004A2B10"/>
    <w:rsid w:val="004B7DB5"/>
    <w:rsid w:val="004C5A55"/>
    <w:rsid w:val="004D0B2D"/>
    <w:rsid w:val="004D5320"/>
    <w:rsid w:val="004D563A"/>
    <w:rsid w:val="004D68C7"/>
    <w:rsid w:val="004E1397"/>
    <w:rsid w:val="00504046"/>
    <w:rsid w:val="0050454E"/>
    <w:rsid w:val="00513995"/>
    <w:rsid w:val="005155A2"/>
    <w:rsid w:val="00541772"/>
    <w:rsid w:val="00541EB6"/>
    <w:rsid w:val="00543763"/>
    <w:rsid w:val="00553F98"/>
    <w:rsid w:val="00554AC8"/>
    <w:rsid w:val="005565F5"/>
    <w:rsid w:val="005739DA"/>
    <w:rsid w:val="0058522A"/>
    <w:rsid w:val="005970CA"/>
    <w:rsid w:val="005A0F57"/>
    <w:rsid w:val="005A1C74"/>
    <w:rsid w:val="005C64E7"/>
    <w:rsid w:val="005C6BF0"/>
    <w:rsid w:val="005E0ECB"/>
    <w:rsid w:val="005E18DA"/>
    <w:rsid w:val="005E26A0"/>
    <w:rsid w:val="005E57AB"/>
    <w:rsid w:val="005E6287"/>
    <w:rsid w:val="005E7CC3"/>
    <w:rsid w:val="005F096E"/>
    <w:rsid w:val="00603ABF"/>
    <w:rsid w:val="00620365"/>
    <w:rsid w:val="00622483"/>
    <w:rsid w:val="00625179"/>
    <w:rsid w:val="00626570"/>
    <w:rsid w:val="00630C3D"/>
    <w:rsid w:val="00630CE4"/>
    <w:rsid w:val="00637D7C"/>
    <w:rsid w:val="00637F0D"/>
    <w:rsid w:val="00640F84"/>
    <w:rsid w:val="00655260"/>
    <w:rsid w:val="00666385"/>
    <w:rsid w:val="006664F5"/>
    <w:rsid w:val="00666FEB"/>
    <w:rsid w:val="006748E6"/>
    <w:rsid w:val="00691A72"/>
    <w:rsid w:val="00693261"/>
    <w:rsid w:val="00694CC0"/>
    <w:rsid w:val="006A0DDE"/>
    <w:rsid w:val="006B6108"/>
    <w:rsid w:val="006C6AEC"/>
    <w:rsid w:val="006D0C37"/>
    <w:rsid w:val="006E1D80"/>
    <w:rsid w:val="006F476A"/>
    <w:rsid w:val="006F7C1C"/>
    <w:rsid w:val="00711C93"/>
    <w:rsid w:val="007133F6"/>
    <w:rsid w:val="0071732A"/>
    <w:rsid w:val="007222CB"/>
    <w:rsid w:val="00726E5A"/>
    <w:rsid w:val="00737E63"/>
    <w:rsid w:val="00742128"/>
    <w:rsid w:val="00744479"/>
    <w:rsid w:val="00751085"/>
    <w:rsid w:val="00753EA1"/>
    <w:rsid w:val="00762A17"/>
    <w:rsid w:val="00783BA0"/>
    <w:rsid w:val="00793207"/>
    <w:rsid w:val="007A6564"/>
    <w:rsid w:val="007B5C0F"/>
    <w:rsid w:val="007C2656"/>
    <w:rsid w:val="007C5F71"/>
    <w:rsid w:val="007D2EFE"/>
    <w:rsid w:val="007F576A"/>
    <w:rsid w:val="008079E9"/>
    <w:rsid w:val="008079EE"/>
    <w:rsid w:val="00811E1F"/>
    <w:rsid w:val="00817410"/>
    <w:rsid w:val="008324A6"/>
    <w:rsid w:val="00840CFD"/>
    <w:rsid w:val="00845EA3"/>
    <w:rsid w:val="00846AF5"/>
    <w:rsid w:val="008743F4"/>
    <w:rsid w:val="0088053A"/>
    <w:rsid w:val="008A1C68"/>
    <w:rsid w:val="008A2ECB"/>
    <w:rsid w:val="008A75D8"/>
    <w:rsid w:val="008B7D20"/>
    <w:rsid w:val="008D0A7B"/>
    <w:rsid w:val="008E144B"/>
    <w:rsid w:val="008E32B1"/>
    <w:rsid w:val="008F681C"/>
    <w:rsid w:val="008F6BB3"/>
    <w:rsid w:val="00902B56"/>
    <w:rsid w:val="00904BFC"/>
    <w:rsid w:val="00920013"/>
    <w:rsid w:val="0093403F"/>
    <w:rsid w:val="0094007F"/>
    <w:rsid w:val="00945408"/>
    <w:rsid w:val="00952A49"/>
    <w:rsid w:val="009558DE"/>
    <w:rsid w:val="00955E93"/>
    <w:rsid w:val="00964696"/>
    <w:rsid w:val="00971F3B"/>
    <w:rsid w:val="009732C7"/>
    <w:rsid w:val="009841D0"/>
    <w:rsid w:val="009909CD"/>
    <w:rsid w:val="009A4383"/>
    <w:rsid w:val="009B0716"/>
    <w:rsid w:val="009B19B1"/>
    <w:rsid w:val="009B2394"/>
    <w:rsid w:val="009B7A17"/>
    <w:rsid w:val="009C45FF"/>
    <w:rsid w:val="009C4FD6"/>
    <w:rsid w:val="009D6BE1"/>
    <w:rsid w:val="009E1E00"/>
    <w:rsid w:val="009F5075"/>
    <w:rsid w:val="00A063E9"/>
    <w:rsid w:val="00A2429E"/>
    <w:rsid w:val="00A24944"/>
    <w:rsid w:val="00A26119"/>
    <w:rsid w:val="00A51094"/>
    <w:rsid w:val="00A60B4D"/>
    <w:rsid w:val="00A97B98"/>
    <w:rsid w:val="00AA0085"/>
    <w:rsid w:val="00AA5DC2"/>
    <w:rsid w:val="00AD1D7E"/>
    <w:rsid w:val="00AE0CDE"/>
    <w:rsid w:val="00AE57D9"/>
    <w:rsid w:val="00B04173"/>
    <w:rsid w:val="00B11D1C"/>
    <w:rsid w:val="00B22F69"/>
    <w:rsid w:val="00B23AFC"/>
    <w:rsid w:val="00B450E9"/>
    <w:rsid w:val="00B45B36"/>
    <w:rsid w:val="00B657D6"/>
    <w:rsid w:val="00B81380"/>
    <w:rsid w:val="00B9029E"/>
    <w:rsid w:val="00B906B0"/>
    <w:rsid w:val="00B9338F"/>
    <w:rsid w:val="00B96CDE"/>
    <w:rsid w:val="00BA3181"/>
    <w:rsid w:val="00BA3549"/>
    <w:rsid w:val="00BB4454"/>
    <w:rsid w:val="00BC1F96"/>
    <w:rsid w:val="00BC2655"/>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42A64"/>
    <w:rsid w:val="00C43A9A"/>
    <w:rsid w:val="00C50868"/>
    <w:rsid w:val="00C51F9A"/>
    <w:rsid w:val="00C53F50"/>
    <w:rsid w:val="00C57CDD"/>
    <w:rsid w:val="00C8158A"/>
    <w:rsid w:val="00C824C8"/>
    <w:rsid w:val="00C85F74"/>
    <w:rsid w:val="00C96FFF"/>
    <w:rsid w:val="00CA51CE"/>
    <w:rsid w:val="00CA720E"/>
    <w:rsid w:val="00CC2910"/>
    <w:rsid w:val="00CD0FAA"/>
    <w:rsid w:val="00CD3559"/>
    <w:rsid w:val="00CE0E01"/>
    <w:rsid w:val="00CE65A0"/>
    <w:rsid w:val="00D018ED"/>
    <w:rsid w:val="00D05045"/>
    <w:rsid w:val="00D12351"/>
    <w:rsid w:val="00D17A5D"/>
    <w:rsid w:val="00D2693E"/>
    <w:rsid w:val="00D27A51"/>
    <w:rsid w:val="00D27E3C"/>
    <w:rsid w:val="00D362C2"/>
    <w:rsid w:val="00D41433"/>
    <w:rsid w:val="00D47296"/>
    <w:rsid w:val="00D6435D"/>
    <w:rsid w:val="00D64648"/>
    <w:rsid w:val="00D75926"/>
    <w:rsid w:val="00D83B44"/>
    <w:rsid w:val="00D870EE"/>
    <w:rsid w:val="00D970D8"/>
    <w:rsid w:val="00DA76D8"/>
    <w:rsid w:val="00DB1EC4"/>
    <w:rsid w:val="00DB4B3C"/>
    <w:rsid w:val="00DC3A58"/>
    <w:rsid w:val="00DD1D21"/>
    <w:rsid w:val="00DD51A8"/>
    <w:rsid w:val="00DF5A60"/>
    <w:rsid w:val="00E00471"/>
    <w:rsid w:val="00E10F89"/>
    <w:rsid w:val="00E25745"/>
    <w:rsid w:val="00E327A3"/>
    <w:rsid w:val="00E41C0A"/>
    <w:rsid w:val="00E4353E"/>
    <w:rsid w:val="00E44502"/>
    <w:rsid w:val="00E449D0"/>
    <w:rsid w:val="00E5490A"/>
    <w:rsid w:val="00E6131D"/>
    <w:rsid w:val="00E62959"/>
    <w:rsid w:val="00E676FD"/>
    <w:rsid w:val="00E712E8"/>
    <w:rsid w:val="00E721B6"/>
    <w:rsid w:val="00E81900"/>
    <w:rsid w:val="00E90B75"/>
    <w:rsid w:val="00E937CB"/>
    <w:rsid w:val="00EA7315"/>
    <w:rsid w:val="00EB3C04"/>
    <w:rsid w:val="00EB4F48"/>
    <w:rsid w:val="00EC65F3"/>
    <w:rsid w:val="00ED3190"/>
    <w:rsid w:val="00ED3A00"/>
    <w:rsid w:val="00EE0DE1"/>
    <w:rsid w:val="00EF0533"/>
    <w:rsid w:val="00F17C2F"/>
    <w:rsid w:val="00F24EC9"/>
    <w:rsid w:val="00F3101E"/>
    <w:rsid w:val="00F3305D"/>
    <w:rsid w:val="00F33CCB"/>
    <w:rsid w:val="00F40210"/>
    <w:rsid w:val="00F4271F"/>
    <w:rsid w:val="00F45180"/>
    <w:rsid w:val="00F54E96"/>
    <w:rsid w:val="00F70337"/>
    <w:rsid w:val="00F70B8D"/>
    <w:rsid w:val="00F81088"/>
    <w:rsid w:val="00F83152"/>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40F4"/>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uiPriority w:val="59"/>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40F4"/>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uiPriority w:val="59"/>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7089">
      <w:bodyDiv w:val="1"/>
      <w:marLeft w:val="0"/>
      <w:marRight w:val="0"/>
      <w:marTop w:val="0"/>
      <w:marBottom w:val="0"/>
      <w:divBdr>
        <w:top w:val="none" w:sz="0" w:space="0" w:color="auto"/>
        <w:left w:val="none" w:sz="0" w:space="0" w:color="auto"/>
        <w:bottom w:val="none" w:sz="0" w:space="0" w:color="auto"/>
        <w:right w:val="none" w:sz="0" w:space="0" w:color="auto"/>
      </w:divBdr>
    </w:div>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619185324">
      <w:bodyDiv w:val="1"/>
      <w:marLeft w:val="0"/>
      <w:marRight w:val="0"/>
      <w:marTop w:val="0"/>
      <w:marBottom w:val="0"/>
      <w:divBdr>
        <w:top w:val="none" w:sz="0" w:space="0" w:color="auto"/>
        <w:left w:val="none" w:sz="0" w:space="0" w:color="auto"/>
        <w:bottom w:val="none" w:sz="0" w:space="0" w:color="auto"/>
        <w:right w:val="none" w:sz="0" w:space="0" w:color="auto"/>
      </w:divBdr>
    </w:div>
    <w:div w:id="105994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255CE-6405-41E2-B73A-08C29709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21</cp:revision>
  <cp:lastPrinted>2014-03-26T05:56:00Z</cp:lastPrinted>
  <dcterms:created xsi:type="dcterms:W3CDTF">2014-03-13T02:58:00Z</dcterms:created>
  <dcterms:modified xsi:type="dcterms:W3CDTF">2014-03-26T05:57:00Z</dcterms:modified>
</cp:coreProperties>
</file>