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195A4" w14:textId="53547298" w:rsidR="008E62F7" w:rsidRPr="00426C38" w:rsidRDefault="008E62F7" w:rsidP="00FC6560">
      <w:pPr>
        <w:pStyle w:val="SCSATitle1"/>
      </w:pPr>
      <w:r w:rsidRPr="00426C38">
        <w:rPr>
          <w:rFonts w:ascii="Franklin Gothic Medium" w:hAnsi="Franklin Gothic Medium"/>
          <w:noProof/>
          <w:color w:val="463969"/>
          <w:sz w:val="52"/>
          <w:highlight w:val="yellow"/>
        </w:rPr>
        <w:drawing>
          <wp:anchor distT="0" distB="0" distL="114300" distR="114300" simplePos="0" relativeHeight="251659264" behindDoc="1" locked="1" layoutInCell="1" allowOverlap="1" wp14:anchorId="27BB2D78" wp14:editId="52CC0A8B">
            <wp:simplePos x="0" y="0"/>
            <wp:positionH relativeFrom="column">
              <wp:posOffset>-6048375</wp:posOffset>
            </wp:positionH>
            <wp:positionV relativeFrom="paragraph">
              <wp:posOffset>501650</wp:posOffset>
            </wp:positionV>
            <wp:extent cx="11631295" cy="9121775"/>
            <wp:effectExtent l="0" t="0" r="0" b="0"/>
            <wp:wrapNone/>
            <wp:docPr id="11" name="Picture 11"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Pr="00426C38">
        <w:t>Sample Assessment Tasks</w:t>
      </w:r>
    </w:p>
    <w:p w14:paraId="4E368DF8" w14:textId="2B35EF33" w:rsidR="008E62F7" w:rsidRPr="00426C38" w:rsidRDefault="008E62F7" w:rsidP="00FC6560">
      <w:pPr>
        <w:pStyle w:val="SCSATitle2"/>
      </w:pPr>
      <w:r w:rsidRPr="00426C38">
        <w:t>English</w:t>
      </w:r>
    </w:p>
    <w:p w14:paraId="1DF13152" w14:textId="40B4921D" w:rsidR="008E62F7" w:rsidRPr="00426C38" w:rsidRDefault="003C6508" w:rsidP="00FC6560">
      <w:pPr>
        <w:pStyle w:val="SCSATitle2"/>
      </w:pPr>
      <w:r w:rsidRPr="00426C38">
        <w:t>General</w:t>
      </w:r>
      <w:r w:rsidR="008E62F7" w:rsidRPr="00426C38">
        <w:t xml:space="preserve"> Year 11</w:t>
      </w:r>
    </w:p>
    <w:p w14:paraId="221DA645" w14:textId="5940E109" w:rsidR="00403B46" w:rsidRPr="00426C38" w:rsidRDefault="00AE54DE" w:rsidP="00FC6560">
      <w:pPr>
        <w:pStyle w:val="SCSATitle3"/>
      </w:pPr>
      <w:r w:rsidRPr="00426C38">
        <w:t>Eight-T</w:t>
      </w:r>
      <w:r w:rsidR="00EE6695" w:rsidRPr="00426C38">
        <w:t xml:space="preserve">ask </w:t>
      </w:r>
      <w:r w:rsidRPr="00426C38">
        <w:t>M</w:t>
      </w:r>
      <w:r w:rsidR="00EE6695" w:rsidRPr="00426C38">
        <w:t>odel</w:t>
      </w:r>
    </w:p>
    <w:p w14:paraId="4EE8BA79" w14:textId="4B109F57" w:rsidR="003D1B6F" w:rsidRPr="00426C38" w:rsidRDefault="003D1B6F" w:rsidP="003C4A0B">
      <w:r w:rsidRPr="00426C38">
        <w:br w:type="page"/>
      </w:r>
    </w:p>
    <w:p w14:paraId="2288B84B" w14:textId="77777777" w:rsidR="007315A3" w:rsidRPr="00426C38" w:rsidRDefault="007315A3" w:rsidP="007315A3">
      <w:pPr>
        <w:pStyle w:val="AddressHeadings"/>
        <w:spacing w:before="0"/>
        <w:rPr>
          <w:rFonts w:cs="Calibri"/>
          <w:color w:val="auto"/>
        </w:rPr>
      </w:pPr>
      <w:r w:rsidRPr="00426C38">
        <w:rPr>
          <w:rFonts w:cs="Calibri"/>
          <w:color w:val="auto"/>
        </w:rPr>
        <w:lastRenderedPageBreak/>
        <w:t>Acknowledgement of Country</w:t>
      </w:r>
    </w:p>
    <w:p w14:paraId="4120A8CC" w14:textId="77777777" w:rsidR="0017740A" w:rsidRPr="00426C38" w:rsidRDefault="007315A3" w:rsidP="00E93740">
      <w:pPr>
        <w:spacing w:before="120" w:after="0"/>
        <w:rPr>
          <w:rFonts w:eastAsia="Calibri" w:cs="Myanmar Text"/>
        </w:rPr>
      </w:pPr>
      <w:r w:rsidRPr="00426C38">
        <w:rPr>
          <w:rFonts w:eastAsia="Calibri" w:cs="Myanmar Text"/>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1F827FF0" w14:textId="007C71A6" w:rsidR="007315A3" w:rsidRPr="00426C38" w:rsidRDefault="007315A3" w:rsidP="001441A1">
      <w:pPr>
        <w:spacing w:before="6720"/>
        <w:rPr>
          <w:rFonts w:eastAsia="Calibri" w:cs="Myanmar Text"/>
          <w:sz w:val="20"/>
          <w:szCs w:val="20"/>
        </w:rPr>
      </w:pPr>
      <w:r w:rsidRPr="00426C38">
        <w:rPr>
          <w:rFonts w:eastAsia="Times New Roman" w:cs="Times New Roman"/>
          <w:b/>
          <w:sz w:val="20"/>
          <w:szCs w:val="20"/>
          <w:lang w:eastAsia="en-AU"/>
        </w:rPr>
        <w:t>Copyright</w:t>
      </w:r>
    </w:p>
    <w:p w14:paraId="6C72EB1C" w14:textId="46225C7A" w:rsidR="007315A3" w:rsidRPr="00426C38" w:rsidRDefault="007315A3" w:rsidP="001441A1">
      <w:pPr>
        <w:spacing w:line="264" w:lineRule="auto"/>
        <w:ind w:right="68"/>
        <w:rPr>
          <w:rFonts w:eastAsia="Times New Roman" w:cs="Times New Roman"/>
          <w:sz w:val="20"/>
          <w:szCs w:val="20"/>
          <w:lang w:eastAsia="en-AU"/>
        </w:rPr>
      </w:pPr>
      <w:r w:rsidRPr="00426C38">
        <w:rPr>
          <w:rFonts w:eastAsia="Times New Roman" w:cs="Times New Roman"/>
          <w:sz w:val="20"/>
          <w:szCs w:val="20"/>
          <w:lang w:eastAsia="en-AU"/>
        </w:rPr>
        <w:t>© School Curriculum and Standards Authority, 202</w:t>
      </w:r>
      <w:r w:rsidR="00AE54DE" w:rsidRPr="00426C38">
        <w:rPr>
          <w:rFonts w:eastAsia="Times New Roman" w:cs="Times New Roman"/>
          <w:sz w:val="20"/>
          <w:szCs w:val="20"/>
          <w:lang w:eastAsia="en-AU"/>
        </w:rPr>
        <w:t>3</w:t>
      </w:r>
    </w:p>
    <w:p w14:paraId="0FB2719C" w14:textId="77777777" w:rsidR="007315A3" w:rsidRPr="00426C38" w:rsidRDefault="007315A3" w:rsidP="001441A1">
      <w:pPr>
        <w:rPr>
          <w:sz w:val="20"/>
          <w:szCs w:val="20"/>
        </w:rPr>
      </w:pPr>
      <w:r w:rsidRPr="00426C38">
        <w:rPr>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4BBD1875" w14:textId="77777777" w:rsidR="007315A3" w:rsidRPr="00426C38" w:rsidRDefault="007315A3" w:rsidP="001441A1">
      <w:pPr>
        <w:rPr>
          <w:sz w:val="20"/>
          <w:szCs w:val="20"/>
        </w:rPr>
      </w:pPr>
      <w:r w:rsidRPr="00426C38">
        <w:rPr>
          <w:sz w:val="20"/>
          <w:szCs w:val="20"/>
        </w:rPr>
        <w:t>Copying or communication for any other purpose can be done only within the terms of the</w:t>
      </w:r>
      <w:r w:rsidRPr="00426C38">
        <w:rPr>
          <w:i/>
          <w:iCs/>
          <w:sz w:val="20"/>
          <w:szCs w:val="20"/>
        </w:rPr>
        <w:t xml:space="preserve"> Copyright Act 1968</w:t>
      </w:r>
      <w:r w:rsidRPr="00426C38">
        <w:rPr>
          <w:sz w:val="20"/>
          <w:szCs w:val="20"/>
        </w:rPr>
        <w:t xml:space="preserve"> or with prior written permission of the Authority. Copying or communication of any third-party copyright material can be done only within the terms of the </w:t>
      </w:r>
      <w:r w:rsidRPr="00426C38">
        <w:rPr>
          <w:i/>
          <w:iCs/>
          <w:sz w:val="20"/>
          <w:szCs w:val="20"/>
        </w:rPr>
        <w:t>Copyright Act 1968</w:t>
      </w:r>
      <w:r w:rsidRPr="00426C38">
        <w:rPr>
          <w:sz w:val="20"/>
          <w:szCs w:val="20"/>
        </w:rPr>
        <w:t xml:space="preserve"> or with permission of the copyright owners.</w:t>
      </w:r>
    </w:p>
    <w:p w14:paraId="2135B4FF" w14:textId="77777777" w:rsidR="0067057A" w:rsidRPr="00426C38" w:rsidRDefault="007315A3" w:rsidP="001441A1">
      <w:pPr>
        <w:rPr>
          <w:sz w:val="20"/>
          <w:szCs w:val="20"/>
        </w:rPr>
      </w:pPr>
      <w:r w:rsidRPr="00426C38">
        <w:rPr>
          <w:sz w:val="20"/>
          <w:szCs w:val="20"/>
        </w:rPr>
        <w:t>Any content in this document that has been derived from the Australian Curriculum may be used under the terms of the</w:t>
      </w:r>
      <w:r w:rsidRPr="00426C38">
        <w:t xml:space="preserve"> </w:t>
      </w:r>
      <w:hyperlink r:id="rId9" w:tgtFrame="_blank" w:history="1">
        <w:r w:rsidRPr="00426C38">
          <w:rPr>
            <w:rStyle w:val="Hyperlink"/>
            <w:sz w:val="20"/>
            <w:szCs w:val="20"/>
          </w:rPr>
          <w:t>Creative Commons Attribution 4.0 International licence</w:t>
        </w:r>
      </w:hyperlink>
      <w:r w:rsidRPr="00426C38">
        <w:rPr>
          <w:sz w:val="20"/>
          <w:szCs w:val="20"/>
        </w:rPr>
        <w:t>.</w:t>
      </w:r>
    </w:p>
    <w:p w14:paraId="703EA664" w14:textId="1271577B" w:rsidR="007315A3" w:rsidRPr="00426C38" w:rsidRDefault="007315A3" w:rsidP="001441A1">
      <w:pPr>
        <w:rPr>
          <w:sz w:val="20"/>
          <w:szCs w:val="20"/>
        </w:rPr>
      </w:pPr>
      <w:r w:rsidRPr="00426C38">
        <w:rPr>
          <w:rFonts w:eastAsia="Times New Roman" w:cs="Times New Roman"/>
          <w:b/>
          <w:sz w:val="20"/>
          <w:szCs w:val="20"/>
          <w:lang w:eastAsia="en-AU"/>
        </w:rPr>
        <w:t>Disclaimer</w:t>
      </w:r>
    </w:p>
    <w:p w14:paraId="31DD2E7D" w14:textId="77777777" w:rsidR="003C4A0B" w:rsidRPr="00426C38" w:rsidRDefault="007315A3" w:rsidP="001441A1">
      <w:pPr>
        <w:spacing w:line="264" w:lineRule="auto"/>
        <w:ind w:right="68"/>
        <w:rPr>
          <w:rFonts w:eastAsia="Times New Roman" w:cs="Times New Roman"/>
          <w:lang w:eastAsia="en-AU"/>
        </w:rPr>
        <w:sectPr w:rsidR="003C4A0B" w:rsidRPr="00426C38" w:rsidSect="00B7194D">
          <w:headerReference w:type="default" r:id="rId10"/>
          <w:footerReference w:type="even" r:id="rId11"/>
          <w:footerReference w:type="default" r:id="rId12"/>
          <w:headerReference w:type="first" r:id="rId13"/>
          <w:pgSz w:w="11906" w:h="16838" w:code="9"/>
          <w:pgMar w:top="1644" w:right="1418" w:bottom="1276" w:left="1418" w:header="680" w:footer="567" w:gutter="0"/>
          <w:pgNumType w:start="1"/>
          <w:cols w:space="708"/>
          <w:titlePg/>
          <w:docGrid w:linePitch="360"/>
        </w:sectPr>
      </w:pPr>
      <w:r w:rsidRPr="00426C38">
        <w:rPr>
          <w:rFonts w:eastAsia="Times New Roman" w:cs="Times New Roman"/>
          <w:sz w:val="20"/>
          <w:szCs w:val="20"/>
          <w:lang w:eastAsia="en-AU"/>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r w:rsidRPr="00426C38">
        <w:rPr>
          <w:rFonts w:eastAsia="Times New Roman" w:cs="Times New Roman"/>
          <w:lang w:eastAsia="en-AU"/>
        </w:rPr>
        <w:t>.</w:t>
      </w:r>
    </w:p>
    <w:p w14:paraId="0F6B68EA" w14:textId="4534D402" w:rsidR="007315A3" w:rsidRPr="00426C38" w:rsidRDefault="007315A3" w:rsidP="004A5293">
      <w:pPr>
        <w:spacing w:after="240"/>
        <w:ind w:right="68"/>
        <w:rPr>
          <w:b/>
        </w:rPr>
      </w:pPr>
      <w:r w:rsidRPr="00426C38">
        <w:rPr>
          <w:b/>
        </w:rPr>
        <w:lastRenderedPageBreak/>
        <w:t xml:space="preserve">How to use this </w:t>
      </w:r>
      <w:r w:rsidR="00AE54DE" w:rsidRPr="00426C38">
        <w:rPr>
          <w:b/>
        </w:rPr>
        <w:t>d</w:t>
      </w:r>
      <w:r w:rsidRPr="00426C38">
        <w:rPr>
          <w:b/>
        </w:rPr>
        <w:t>ocument</w:t>
      </w:r>
    </w:p>
    <w:p w14:paraId="26A483A5" w14:textId="77777777" w:rsidR="007315A3" w:rsidRPr="00426C38" w:rsidRDefault="007315A3" w:rsidP="004A5293">
      <w:pPr>
        <w:spacing w:after="0"/>
        <w:rPr>
          <w:rFonts w:eastAsia="Calibri" w:cs="Myanmar Text"/>
          <w:b/>
        </w:rPr>
      </w:pPr>
      <w:r w:rsidRPr="00426C38">
        <w:rPr>
          <w:rFonts w:eastAsia="Calibri" w:cs="Myanmar Text"/>
          <w:b/>
        </w:rPr>
        <w:t xml:space="preserve">Background about the Eight-Task Model </w:t>
      </w:r>
    </w:p>
    <w:p w14:paraId="29A7B7B5" w14:textId="08CCC45B" w:rsidR="00AE54DE" w:rsidRPr="00426C38" w:rsidRDefault="00AE54DE" w:rsidP="00AE54DE">
      <w:r w:rsidRPr="00426C38">
        <w:t xml:space="preserve">The Board of the School Curriculum and Standards Authority (the Authority) has introduced an </w:t>
      </w:r>
      <w:r w:rsidR="00360E06" w:rsidRPr="00426C38">
        <w:t>E</w:t>
      </w:r>
      <w:r w:rsidRPr="00426C38">
        <w:t>ight</w:t>
      </w:r>
      <w:r w:rsidR="00FF7A86">
        <w:noBreakHyphen/>
      </w:r>
      <w:r w:rsidR="00360E06" w:rsidRPr="00426C38">
        <w:t>T</w:t>
      </w:r>
      <w:r w:rsidRPr="00426C38">
        <w:t xml:space="preserve">ask (maximum) </w:t>
      </w:r>
      <w:r w:rsidR="00360E06" w:rsidRPr="00426C38">
        <w:t>M</w:t>
      </w:r>
      <w:r w:rsidRPr="00426C38">
        <w:t xml:space="preserve">odel for all courses as part of the Authority’s syllabus review process. The intent of the </w:t>
      </w:r>
      <w:r w:rsidR="00360E06" w:rsidRPr="00426C38">
        <w:t>E</w:t>
      </w:r>
      <w:r w:rsidRPr="00426C38">
        <w:t>ight-</w:t>
      </w:r>
      <w:r w:rsidR="00360E06" w:rsidRPr="00426C38">
        <w:t>T</w:t>
      </w:r>
      <w:r w:rsidRPr="00426C38">
        <w:t xml:space="preserve">ask (maximum) </w:t>
      </w:r>
      <w:r w:rsidR="00360E06" w:rsidRPr="00426C38">
        <w:t>M</w:t>
      </w:r>
      <w:r w:rsidRPr="00426C38">
        <w:t>odel is to ensure that the Authority’s assessment requirements do not generate workloads and/or stress that, under fair and reasonable circumstances, would unduly diminish the performance of students.</w:t>
      </w:r>
    </w:p>
    <w:p w14:paraId="4D99ABC1" w14:textId="77777777" w:rsidR="009615E5" w:rsidRPr="00426C38" w:rsidRDefault="009615E5" w:rsidP="004A5293">
      <w:r w:rsidRPr="00426C38">
        <w:t>The Eight-Task (maximum) Model is not mandated until a course has a syllabus review, and as English hasn’t undergone a review and isn’t scheduled for one yet, the eight-task maximum is not compulsory in English courses.</w:t>
      </w:r>
    </w:p>
    <w:p w14:paraId="3A2BE219" w14:textId="69856046" w:rsidR="007315A3" w:rsidRPr="00426C38" w:rsidRDefault="00360E06" w:rsidP="003C4A0B">
      <w:pPr>
        <w:spacing w:after="240"/>
      </w:pPr>
      <w:r w:rsidRPr="00426C38">
        <w:t>Although the English and Literature courses have not yet had syllabus reviews, t</w:t>
      </w:r>
      <w:r w:rsidR="007315A3" w:rsidRPr="00426C38">
        <w:t xml:space="preserve">he Eight-Task Models </w:t>
      </w:r>
      <w:r w:rsidR="00AE54DE" w:rsidRPr="00426C38">
        <w:t xml:space="preserve">not only </w:t>
      </w:r>
      <w:r w:rsidR="007315A3" w:rsidRPr="00426C38">
        <w:t>provide exemplars for future change but can also be used for present courses to aid student wellbeing. The intention is to improve the balance between learning and assessment. Therefore</w:t>
      </w:r>
      <w:r w:rsidR="00231FCB" w:rsidRPr="00426C38">
        <w:t>,</w:t>
      </w:r>
      <w:r w:rsidR="007315A3" w:rsidRPr="00426C38">
        <w:t xml:space="preserve"> the Eight-Task Models for English include a reduction (to eight) in the maximum number of summative assessments required and an increased emphasis on formative activities. The formative activities and the texts listed in these models are suggestions only.</w:t>
      </w:r>
    </w:p>
    <w:p w14:paraId="408D9E64" w14:textId="08DDF43C" w:rsidR="007315A3" w:rsidRPr="00426C38" w:rsidRDefault="007315A3" w:rsidP="003C4A0B">
      <w:pPr>
        <w:spacing w:after="0"/>
        <w:jc w:val="both"/>
        <w:rPr>
          <w:b/>
        </w:rPr>
      </w:pPr>
      <w:r w:rsidRPr="00426C38">
        <w:rPr>
          <w:b/>
        </w:rPr>
        <w:t xml:space="preserve">Advice on </w:t>
      </w:r>
      <w:r w:rsidR="00AE54DE" w:rsidRPr="00426C38">
        <w:rPr>
          <w:b/>
        </w:rPr>
        <w:t>u</w:t>
      </w:r>
      <w:r w:rsidRPr="00426C38">
        <w:rPr>
          <w:b/>
        </w:rPr>
        <w:t xml:space="preserve">se of </w:t>
      </w:r>
      <w:r w:rsidR="00AE54DE" w:rsidRPr="00426C38">
        <w:rPr>
          <w:b/>
        </w:rPr>
        <w:t>t</w:t>
      </w:r>
      <w:r w:rsidRPr="00426C38">
        <w:rPr>
          <w:b/>
        </w:rPr>
        <w:t xml:space="preserve">exts in </w:t>
      </w:r>
      <w:r w:rsidR="00AE54DE" w:rsidRPr="00426C38">
        <w:rPr>
          <w:b/>
        </w:rPr>
        <w:t>e</w:t>
      </w:r>
      <w:r w:rsidRPr="00426C38">
        <w:rPr>
          <w:b/>
        </w:rPr>
        <w:t xml:space="preserve">ducational </w:t>
      </w:r>
      <w:r w:rsidR="00AE54DE" w:rsidRPr="00426C38">
        <w:rPr>
          <w:b/>
        </w:rPr>
        <w:t>s</w:t>
      </w:r>
      <w:r w:rsidRPr="00426C38">
        <w:rPr>
          <w:b/>
        </w:rPr>
        <w:t>ettings</w:t>
      </w:r>
    </w:p>
    <w:p w14:paraId="14023CD8" w14:textId="77777777" w:rsidR="007315A3" w:rsidRPr="00426C38" w:rsidRDefault="007315A3" w:rsidP="00E93740">
      <w:r w:rsidRPr="00426C38">
        <w:t>Teachers use their professional judgement when selecting texts to use in their teaching and learning programs. They base their decisions on the requirements of the Western Australian Curriculum, student data, the needs of their students and proposed learning intentions and success criteria.</w:t>
      </w:r>
    </w:p>
    <w:p w14:paraId="34E4EE21" w14:textId="09501D72" w:rsidR="007315A3" w:rsidRPr="00426C38" w:rsidRDefault="007315A3" w:rsidP="00E93740">
      <w:pPr>
        <w:spacing w:after="0"/>
        <w:jc w:val="both"/>
      </w:pPr>
      <w:r w:rsidRPr="00426C38">
        <w:t>When using texts in the classroom, teachers are also required to:</w:t>
      </w:r>
    </w:p>
    <w:p w14:paraId="4D9042A7" w14:textId="769EB621" w:rsidR="007315A3" w:rsidRPr="00426C38" w:rsidRDefault="007315A3" w:rsidP="003C4A0B">
      <w:pPr>
        <w:pStyle w:val="ListParagraph"/>
        <w:numPr>
          <w:ilvl w:val="0"/>
          <w:numId w:val="24"/>
        </w:numPr>
      </w:pPr>
      <w:r w:rsidRPr="00426C38">
        <w:t xml:space="preserve">conform with relevant legal requirements and Department </w:t>
      </w:r>
      <w:r w:rsidR="003E2979">
        <w:t xml:space="preserve">of Education </w:t>
      </w:r>
      <w:r w:rsidRPr="00426C38">
        <w:t>policies</w:t>
      </w:r>
    </w:p>
    <w:p w14:paraId="3259D244" w14:textId="0CC08C69" w:rsidR="007315A3" w:rsidRPr="00426C38" w:rsidRDefault="007315A3" w:rsidP="003C4A0B">
      <w:pPr>
        <w:pStyle w:val="ListParagraph"/>
        <w:numPr>
          <w:ilvl w:val="0"/>
          <w:numId w:val="24"/>
        </w:numPr>
      </w:pPr>
      <w:r w:rsidRPr="00426C38">
        <w:t>address duty of care responsibilities</w:t>
      </w:r>
    </w:p>
    <w:p w14:paraId="3AE44D20" w14:textId="51D758A8" w:rsidR="007315A3" w:rsidRPr="00426C38" w:rsidRDefault="007315A3" w:rsidP="003C4A0B">
      <w:pPr>
        <w:pStyle w:val="ListParagraph"/>
        <w:numPr>
          <w:ilvl w:val="0"/>
          <w:numId w:val="24"/>
        </w:numPr>
      </w:pPr>
      <w:r w:rsidRPr="00426C38">
        <w:t>meet copyright requirements</w:t>
      </w:r>
    </w:p>
    <w:p w14:paraId="636F96F8" w14:textId="1A2CC5B0" w:rsidR="007315A3" w:rsidRPr="00426C38" w:rsidRDefault="007315A3" w:rsidP="003C4A0B">
      <w:pPr>
        <w:pStyle w:val="ListParagraph"/>
        <w:numPr>
          <w:ilvl w:val="0"/>
          <w:numId w:val="24"/>
        </w:numPr>
      </w:pPr>
      <w:r w:rsidRPr="00426C38">
        <w:t xml:space="preserve">adhere to the requirements of classification categories. </w:t>
      </w:r>
    </w:p>
    <w:p w14:paraId="2942055B" w14:textId="4D710DEE" w:rsidR="008E62F7" w:rsidRPr="00426C38" w:rsidRDefault="007315A3" w:rsidP="00AE54DE">
      <w:r w:rsidRPr="00426C38">
        <w:t>Parent or guardian permission should be sought when showing a publication, film, video or computer game that has a PG or M classification to students under 15 years of age.</w:t>
      </w:r>
      <w:r w:rsidR="00AE54DE" w:rsidRPr="00426C38">
        <w:t xml:space="preserve"> Texts classified MA 15+ may not be shown to any students without parental consent, and allowances must be made in case of withdrawal. For further information, see the Department of Education policy on Use of Texts in Educational Settings at </w:t>
      </w:r>
      <w:hyperlink r:id="rId14" w:history="1">
        <w:r w:rsidR="00AE54DE" w:rsidRPr="00426C38">
          <w:rPr>
            <w:rStyle w:val="Hyperlink"/>
            <w:rFonts w:cs="Arial"/>
          </w:rPr>
          <w:t>https://www.education.wa.edu.au/web/policies/-/use-of-texts-in-educational-settings</w:t>
        </w:r>
      </w:hyperlink>
      <w:r w:rsidR="00AE54DE" w:rsidRPr="00426C38">
        <w:t xml:space="preserve">. </w:t>
      </w:r>
      <w:r w:rsidRPr="00426C38">
        <w:t>Schools may develop proformas for advising parents or guardians and/or seeking permission for their child to view or use a particular text, or texts with a specific classification category.</w:t>
      </w:r>
    </w:p>
    <w:p w14:paraId="4EC3D687" w14:textId="77777777" w:rsidR="001441A1" w:rsidRPr="00426C38" w:rsidRDefault="001441A1">
      <w:r w:rsidRPr="00426C38">
        <w:br w:type="page"/>
      </w:r>
    </w:p>
    <w:p w14:paraId="0787456C" w14:textId="41901008" w:rsidR="008E62F7" w:rsidRPr="00426C38" w:rsidRDefault="008E62F7" w:rsidP="00FC6560">
      <w:pPr>
        <w:pStyle w:val="SCSAHeading1"/>
      </w:pPr>
      <w:r w:rsidRPr="00426C38">
        <w:lastRenderedPageBreak/>
        <w:t>Sample assessment task</w:t>
      </w:r>
    </w:p>
    <w:p w14:paraId="6B7EFE33" w14:textId="7A32F13E" w:rsidR="008E62F7" w:rsidRPr="00426C38" w:rsidRDefault="008E62F7" w:rsidP="00FC6560">
      <w:pPr>
        <w:pStyle w:val="SCSAHeading1"/>
      </w:pPr>
      <w:r w:rsidRPr="00426C38">
        <w:t>English</w:t>
      </w:r>
      <w:r w:rsidR="003C6508" w:rsidRPr="00426C38">
        <w:t xml:space="preserve"> – General</w:t>
      </w:r>
      <w:r w:rsidR="00637788" w:rsidRPr="00426C38">
        <w:t xml:space="preserve"> Year 11</w:t>
      </w:r>
    </w:p>
    <w:p w14:paraId="01EACCB0" w14:textId="3E3E4D13" w:rsidR="008E62F7" w:rsidRPr="00426C38" w:rsidRDefault="008E62F7" w:rsidP="00FC6560">
      <w:pPr>
        <w:pStyle w:val="SCSAHeading2"/>
      </w:pPr>
      <w:r w:rsidRPr="00426C38">
        <w:t xml:space="preserve">Task </w:t>
      </w:r>
      <w:r w:rsidR="00403B46" w:rsidRPr="00426C38">
        <w:t xml:space="preserve">1 </w:t>
      </w:r>
    </w:p>
    <w:p w14:paraId="2E37DD7B" w14:textId="6981987C" w:rsidR="00DA36A0" w:rsidRPr="00426C38" w:rsidRDefault="00427BD9" w:rsidP="00FC6560">
      <w:pPr>
        <w:tabs>
          <w:tab w:val="left" w:pos="2552"/>
        </w:tabs>
      </w:pPr>
      <w:r w:rsidRPr="00426C38">
        <w:rPr>
          <w:b/>
          <w:bCs/>
        </w:rPr>
        <w:t>Assessment type</w:t>
      </w:r>
      <w:r w:rsidRPr="00426C38">
        <w:t xml:space="preserve"> </w:t>
      </w:r>
      <w:r w:rsidR="00FC6560">
        <w:tab/>
      </w:r>
      <w:r w:rsidRPr="00426C38">
        <w:t>Re</w:t>
      </w:r>
      <w:r w:rsidR="00457DED" w:rsidRPr="00426C38">
        <w:t>sponding</w:t>
      </w:r>
    </w:p>
    <w:p w14:paraId="3A66AF18" w14:textId="2BC3CD40" w:rsidR="002D0CCD" w:rsidRDefault="00836DA2" w:rsidP="003E64C7">
      <w:pPr>
        <w:tabs>
          <w:tab w:val="left" w:pos="2552"/>
        </w:tabs>
        <w:spacing w:after="0"/>
      </w:pPr>
      <w:r w:rsidRPr="00426C38">
        <w:rPr>
          <w:b/>
          <w:bCs/>
        </w:rPr>
        <w:t>Conditions</w:t>
      </w:r>
      <w:r w:rsidR="00A13BE7" w:rsidRPr="00426C38">
        <w:t xml:space="preserve"> </w:t>
      </w:r>
      <w:r w:rsidR="00FC6560">
        <w:tab/>
      </w:r>
      <w:r w:rsidR="00A81399">
        <w:t xml:space="preserve">One </w:t>
      </w:r>
      <w:r w:rsidR="00921A00">
        <w:t xml:space="preserve">class </w:t>
      </w:r>
      <w:r w:rsidR="002D0CCD">
        <w:t xml:space="preserve">session </w:t>
      </w:r>
      <w:r w:rsidR="00921A00">
        <w:t xml:space="preserve">for </w:t>
      </w:r>
      <w:r w:rsidR="001A2897">
        <w:t>Part A</w:t>
      </w:r>
    </w:p>
    <w:p w14:paraId="69C14D64" w14:textId="3E9DF6D1" w:rsidR="002626DC" w:rsidRPr="00426C38" w:rsidRDefault="001A2897" w:rsidP="001A2897">
      <w:pPr>
        <w:tabs>
          <w:tab w:val="left" w:pos="2552"/>
        </w:tabs>
        <w:rPr>
          <w:b/>
          <w:bCs/>
        </w:rPr>
      </w:pPr>
      <w:r>
        <w:tab/>
      </w:r>
      <w:r w:rsidR="002D0CCD">
        <w:t>One class session</w:t>
      </w:r>
      <w:r>
        <w:t xml:space="preserve"> for Part B (</w:t>
      </w:r>
      <w:r w:rsidR="003C6508" w:rsidRPr="00426C38">
        <w:t>open</w:t>
      </w:r>
      <w:r w:rsidR="00370BF1">
        <w:t>-</w:t>
      </w:r>
      <w:r w:rsidR="003C6508" w:rsidRPr="00426C38">
        <w:t>book</w:t>
      </w:r>
      <w:r w:rsidR="00A13BE7" w:rsidRPr="00426C38">
        <w:t xml:space="preserve"> </w:t>
      </w:r>
      <w:r w:rsidR="00657C57" w:rsidRPr="00426C38">
        <w:t>assessment</w:t>
      </w:r>
      <w:r>
        <w:t>)</w:t>
      </w:r>
    </w:p>
    <w:p w14:paraId="39C1003A" w14:textId="2A415100" w:rsidR="00192AA9" w:rsidRPr="00426C38" w:rsidRDefault="00192AA9" w:rsidP="00FC6560">
      <w:pPr>
        <w:tabs>
          <w:tab w:val="left" w:pos="2552"/>
        </w:tabs>
      </w:pPr>
      <w:r w:rsidRPr="00426C38">
        <w:rPr>
          <w:b/>
          <w:bCs/>
        </w:rPr>
        <w:t>Due</w:t>
      </w:r>
      <w:r w:rsidR="00FC6560">
        <w:tab/>
      </w:r>
      <w:r w:rsidRPr="00426C38">
        <w:t>Week 4</w:t>
      </w:r>
    </w:p>
    <w:p w14:paraId="2249C879" w14:textId="26CD3DD9" w:rsidR="00E57BB0" w:rsidRPr="00426C38" w:rsidRDefault="00E57BB0" w:rsidP="00FC6560">
      <w:pPr>
        <w:tabs>
          <w:tab w:val="left" w:pos="2552"/>
        </w:tabs>
        <w:rPr>
          <w:b/>
          <w:bCs/>
        </w:rPr>
      </w:pPr>
      <w:r w:rsidRPr="00426C38">
        <w:rPr>
          <w:b/>
          <w:bCs/>
        </w:rPr>
        <w:t>Task weighting</w:t>
      </w:r>
      <w:r w:rsidR="00A13BE7" w:rsidRPr="00426C38">
        <w:t xml:space="preserve"> </w:t>
      </w:r>
      <w:r w:rsidR="00FC6560">
        <w:tab/>
      </w:r>
      <w:r w:rsidRPr="00426C38">
        <w:t>10%</w:t>
      </w:r>
    </w:p>
    <w:p w14:paraId="19A367A8" w14:textId="77777777" w:rsidR="00AB0779" w:rsidRDefault="00AB0779" w:rsidP="00AB0779">
      <w:pPr>
        <w:tabs>
          <w:tab w:val="right" w:leader="underscore" w:pos="9072"/>
        </w:tabs>
        <w:spacing w:after="240"/>
        <w:rPr>
          <w:rFonts w:eastAsia="Times New Roman" w:cs="Arial"/>
        </w:rPr>
      </w:pPr>
      <w:r>
        <w:rPr>
          <w:rFonts w:eastAsia="Times New Roman" w:cs="Arial"/>
        </w:rPr>
        <w:t>__________________________________________________________________________________</w:t>
      </w:r>
    </w:p>
    <w:p w14:paraId="092622E4" w14:textId="62F6FD77" w:rsidR="003F53FE" w:rsidRPr="00AB0779" w:rsidRDefault="003C6508" w:rsidP="00AB0779">
      <w:pPr>
        <w:rPr>
          <w:b/>
          <w:bCs/>
        </w:rPr>
      </w:pPr>
      <w:r w:rsidRPr="00AB0779">
        <w:rPr>
          <w:b/>
          <w:bCs/>
        </w:rPr>
        <w:t>Task 1</w:t>
      </w:r>
      <w:r w:rsidR="00BD2C53" w:rsidRPr="00AB0779">
        <w:rPr>
          <w:b/>
          <w:bCs/>
        </w:rPr>
        <w:t xml:space="preserve"> –</w:t>
      </w:r>
      <w:r w:rsidR="0095388A" w:rsidRPr="00AB0779">
        <w:rPr>
          <w:b/>
          <w:bCs/>
          <w:sz w:val="20"/>
          <w:szCs w:val="20"/>
        </w:rPr>
        <w:t xml:space="preserve"> </w:t>
      </w:r>
      <w:r w:rsidR="0095388A" w:rsidRPr="00AB0779">
        <w:rPr>
          <w:b/>
          <w:bCs/>
        </w:rPr>
        <w:t xml:space="preserve">What’s on the </w:t>
      </w:r>
      <w:r w:rsidR="00415536" w:rsidRPr="00AB0779">
        <w:rPr>
          <w:b/>
          <w:bCs/>
        </w:rPr>
        <w:t>b</w:t>
      </w:r>
      <w:r w:rsidR="0095388A" w:rsidRPr="00AB0779">
        <w:rPr>
          <w:b/>
          <w:bCs/>
        </w:rPr>
        <w:t xml:space="preserve">ox? </w:t>
      </w:r>
      <w:r w:rsidR="002279BD" w:rsidRPr="00AB0779">
        <w:rPr>
          <w:b/>
          <w:bCs/>
        </w:rPr>
        <w:t>Short answer r</w:t>
      </w:r>
      <w:r w:rsidR="0095388A" w:rsidRPr="00AB0779">
        <w:rPr>
          <w:b/>
          <w:bCs/>
        </w:rPr>
        <w:t>esponse</w:t>
      </w:r>
      <w:r w:rsidR="002279BD" w:rsidRPr="00AB0779">
        <w:rPr>
          <w:b/>
          <w:bCs/>
        </w:rPr>
        <w:t>s</w:t>
      </w:r>
      <w:r w:rsidR="0095388A" w:rsidRPr="00AB0779">
        <w:rPr>
          <w:b/>
          <w:bCs/>
        </w:rPr>
        <w:t xml:space="preserve"> to </w:t>
      </w:r>
      <w:r w:rsidR="002212A6" w:rsidRPr="00AB0779">
        <w:rPr>
          <w:b/>
          <w:bCs/>
        </w:rPr>
        <w:t xml:space="preserve">a </w:t>
      </w:r>
      <w:r w:rsidR="009413CF">
        <w:rPr>
          <w:b/>
          <w:bCs/>
        </w:rPr>
        <w:t>television</w:t>
      </w:r>
      <w:r w:rsidR="0095388A" w:rsidRPr="00AB0779">
        <w:rPr>
          <w:b/>
          <w:bCs/>
        </w:rPr>
        <w:t xml:space="preserve"> episode</w:t>
      </w:r>
    </w:p>
    <w:p w14:paraId="3AE1E35A" w14:textId="471D01E6" w:rsidR="003C6508" w:rsidRDefault="00A83C34" w:rsidP="00054F67">
      <w:pPr>
        <w:rPr>
          <w:rFonts w:cs="Calibri"/>
        </w:rPr>
      </w:pPr>
      <w:r w:rsidRPr="00426C38">
        <w:rPr>
          <w:rFonts w:cs="Calibri"/>
        </w:rPr>
        <w:t xml:space="preserve">Considering </w:t>
      </w:r>
      <w:r w:rsidRPr="00426C38">
        <w:rPr>
          <w:rFonts w:cs="Calibri"/>
          <w:b/>
          <w:bCs/>
        </w:rPr>
        <w:t>one</w:t>
      </w:r>
      <w:r w:rsidRPr="00426C38">
        <w:rPr>
          <w:rFonts w:cs="Calibri"/>
        </w:rPr>
        <w:t xml:space="preserve"> television episode studied in class, r</w:t>
      </w:r>
      <w:r w:rsidR="003C6508" w:rsidRPr="00426C38">
        <w:rPr>
          <w:rFonts w:cs="Calibri"/>
        </w:rPr>
        <w:t xml:space="preserve">espond to </w:t>
      </w:r>
      <w:r w:rsidR="003C6508" w:rsidRPr="00426C38">
        <w:rPr>
          <w:rFonts w:cs="Calibri"/>
          <w:b/>
          <w:bCs/>
        </w:rPr>
        <w:t>t</w:t>
      </w:r>
      <w:r w:rsidR="0095388A" w:rsidRPr="00426C38">
        <w:rPr>
          <w:rFonts w:cs="Calibri"/>
          <w:b/>
          <w:bCs/>
        </w:rPr>
        <w:t>wo</w:t>
      </w:r>
      <w:r w:rsidR="0095388A" w:rsidRPr="00426C38">
        <w:rPr>
          <w:rFonts w:cs="Calibri"/>
        </w:rPr>
        <w:t xml:space="preserve"> of </w:t>
      </w:r>
      <w:r w:rsidR="00C3416D">
        <w:rPr>
          <w:rFonts w:cs="Calibri"/>
        </w:rPr>
        <w:t xml:space="preserve">the </w:t>
      </w:r>
      <w:r w:rsidR="001C00BB">
        <w:rPr>
          <w:rFonts w:cs="Calibri"/>
        </w:rPr>
        <w:t xml:space="preserve">following </w:t>
      </w:r>
      <w:r w:rsidR="003C6508" w:rsidRPr="00426C38">
        <w:rPr>
          <w:rFonts w:cs="Calibri"/>
        </w:rPr>
        <w:t>questions</w:t>
      </w:r>
      <w:r w:rsidR="00C3416D">
        <w:rPr>
          <w:rFonts w:cs="Calibri"/>
        </w:rPr>
        <w:t>:</w:t>
      </w:r>
      <w:r w:rsidR="003C6508" w:rsidRPr="00426C38">
        <w:rPr>
          <w:rFonts w:cs="Calibri"/>
        </w:rPr>
        <w:t xml:space="preserve"> </w:t>
      </w:r>
    </w:p>
    <w:p w14:paraId="553FCE2F" w14:textId="77777777" w:rsidR="00370BF1" w:rsidRPr="00426C38" w:rsidDel="00652235" w:rsidRDefault="00370BF1" w:rsidP="00370BF1">
      <w:pPr>
        <w:pStyle w:val="ListParagraph"/>
        <w:numPr>
          <w:ilvl w:val="0"/>
          <w:numId w:val="6"/>
        </w:numPr>
        <w:ind w:left="357" w:hanging="357"/>
        <w:rPr>
          <w:rFonts w:cs="Calibri"/>
        </w:rPr>
      </w:pPr>
      <w:r w:rsidRPr="00426C38" w:rsidDel="00652235">
        <w:rPr>
          <w:rFonts w:cs="Calibri"/>
        </w:rPr>
        <w:t>Explain your response to the character/s and the issues presented.</w:t>
      </w:r>
    </w:p>
    <w:p w14:paraId="0BD5C495" w14:textId="77777777" w:rsidR="00370BF1" w:rsidRPr="00426C38" w:rsidDel="00652235" w:rsidRDefault="00370BF1" w:rsidP="00370BF1">
      <w:pPr>
        <w:pStyle w:val="ListParagraph"/>
        <w:numPr>
          <w:ilvl w:val="0"/>
          <w:numId w:val="6"/>
        </w:numPr>
        <w:ind w:left="357" w:hanging="357"/>
        <w:rPr>
          <w:rFonts w:cs="Calibri"/>
        </w:rPr>
      </w:pPr>
      <w:r w:rsidRPr="00426C38" w:rsidDel="00652235">
        <w:rPr>
          <w:rFonts w:cs="Calibri"/>
        </w:rPr>
        <w:t>Identify and explain how stereotypes are constructed and used to represent groups.</w:t>
      </w:r>
    </w:p>
    <w:p w14:paraId="0C816ED8" w14:textId="5D1CB02E" w:rsidR="00370BF1" w:rsidRPr="00384D2B" w:rsidRDefault="00370BF1" w:rsidP="003E64C7">
      <w:pPr>
        <w:pStyle w:val="ListParagraph"/>
        <w:numPr>
          <w:ilvl w:val="0"/>
          <w:numId w:val="6"/>
        </w:numPr>
        <w:ind w:left="357" w:hanging="357"/>
        <w:rPr>
          <w:rFonts w:cs="Calibri"/>
        </w:rPr>
      </w:pPr>
      <w:r w:rsidRPr="00426C38" w:rsidDel="00652235">
        <w:rPr>
          <w:rFonts w:cs="Calibri"/>
        </w:rPr>
        <w:t>Discuss how your understanding of context shaped your understanding of the text.</w:t>
      </w:r>
    </w:p>
    <w:p w14:paraId="61A09E2F" w14:textId="77777777" w:rsidR="00E23DE5" w:rsidRDefault="007E1EFF" w:rsidP="003E64C7">
      <w:pPr>
        <w:spacing w:after="0"/>
        <w:rPr>
          <w:rFonts w:cs="Calibri"/>
        </w:rPr>
      </w:pPr>
      <w:r w:rsidRPr="00426C38">
        <w:rPr>
          <w:rFonts w:cs="Calibri"/>
          <w:b/>
          <w:bCs/>
        </w:rPr>
        <w:t xml:space="preserve">Part </w:t>
      </w:r>
      <w:r w:rsidR="0095388A" w:rsidRPr="00426C38">
        <w:rPr>
          <w:rFonts w:cs="Calibri"/>
          <w:b/>
          <w:bCs/>
        </w:rPr>
        <w:t>A</w:t>
      </w:r>
      <w:r w:rsidR="00433B78" w:rsidRPr="00426C38">
        <w:rPr>
          <w:rFonts w:cs="Calibri"/>
          <w:b/>
          <w:bCs/>
        </w:rPr>
        <w:t xml:space="preserve"> (Week </w:t>
      </w:r>
      <w:r w:rsidR="006D2A96">
        <w:rPr>
          <w:rFonts w:cs="Calibri"/>
          <w:b/>
          <w:bCs/>
        </w:rPr>
        <w:t>3</w:t>
      </w:r>
      <w:r w:rsidR="00433B78" w:rsidRPr="00426C38">
        <w:rPr>
          <w:rFonts w:cs="Calibri"/>
          <w:b/>
          <w:bCs/>
        </w:rPr>
        <w:t>)</w:t>
      </w:r>
    </w:p>
    <w:p w14:paraId="06DBB88F" w14:textId="499334E5" w:rsidR="003C6508" w:rsidRDefault="00E23DE5" w:rsidP="00C3416D">
      <w:pPr>
        <w:spacing w:after="0"/>
        <w:rPr>
          <w:rFonts w:cs="Calibri"/>
        </w:rPr>
      </w:pPr>
      <w:r>
        <w:rPr>
          <w:rFonts w:cs="Calibri"/>
        </w:rPr>
        <w:t xml:space="preserve">You will be given the questions and </w:t>
      </w:r>
      <w:r w:rsidR="00C3416D">
        <w:rPr>
          <w:rFonts w:cs="Calibri"/>
        </w:rPr>
        <w:t xml:space="preserve">time </w:t>
      </w:r>
      <w:r>
        <w:rPr>
          <w:rFonts w:cs="Calibri"/>
        </w:rPr>
        <w:t>for</w:t>
      </w:r>
      <w:r w:rsidR="0095388A" w:rsidRPr="00426C38">
        <w:rPr>
          <w:rFonts w:cs="Calibri"/>
        </w:rPr>
        <w:t xml:space="preserve"> </w:t>
      </w:r>
      <w:r w:rsidR="003C6508" w:rsidRPr="00426C38">
        <w:rPr>
          <w:rFonts w:cs="Calibri"/>
        </w:rPr>
        <w:t>planning, preparation and note making</w:t>
      </w:r>
      <w:r w:rsidR="0095388A" w:rsidRPr="00426C38">
        <w:rPr>
          <w:rFonts w:cs="Calibri"/>
        </w:rPr>
        <w:t xml:space="preserve">. </w:t>
      </w:r>
    </w:p>
    <w:p w14:paraId="3540E9FB" w14:textId="77777777" w:rsidR="00C3416D" w:rsidRPr="00426C38" w:rsidRDefault="00C3416D" w:rsidP="003E64C7">
      <w:pPr>
        <w:spacing w:after="0"/>
        <w:rPr>
          <w:rFonts w:cs="Calibri"/>
        </w:rPr>
      </w:pPr>
    </w:p>
    <w:p w14:paraId="0566E89E" w14:textId="77777777" w:rsidR="00C3416D" w:rsidRDefault="0095388A" w:rsidP="003E64C7">
      <w:pPr>
        <w:spacing w:after="0"/>
        <w:rPr>
          <w:rFonts w:cs="Calibri"/>
        </w:rPr>
      </w:pPr>
      <w:r w:rsidRPr="00426C38">
        <w:rPr>
          <w:rFonts w:cs="Calibri"/>
          <w:b/>
          <w:bCs/>
        </w:rPr>
        <w:t>Part B</w:t>
      </w:r>
      <w:r w:rsidR="00433B78" w:rsidRPr="00426C38">
        <w:rPr>
          <w:rFonts w:cs="Calibri"/>
          <w:b/>
          <w:bCs/>
        </w:rPr>
        <w:t xml:space="preserve"> (Week 4)</w:t>
      </w:r>
    </w:p>
    <w:p w14:paraId="3643F6A7" w14:textId="3ABB29DF" w:rsidR="003C6508" w:rsidRPr="00426C38" w:rsidRDefault="00C3416D" w:rsidP="003E64C7">
      <w:pPr>
        <w:spacing w:after="0"/>
        <w:rPr>
          <w:rFonts w:cs="Calibri"/>
        </w:rPr>
      </w:pPr>
      <w:r>
        <w:rPr>
          <w:rFonts w:cs="Calibri"/>
        </w:rPr>
        <w:t xml:space="preserve">You will </w:t>
      </w:r>
      <w:r w:rsidR="003C6508" w:rsidRPr="00426C38">
        <w:rPr>
          <w:rFonts w:cs="Calibri"/>
        </w:rPr>
        <w:t xml:space="preserve">respond to </w:t>
      </w:r>
      <w:r w:rsidR="00805AE8" w:rsidRPr="00426C38">
        <w:rPr>
          <w:rFonts w:cs="Calibri"/>
          <w:b/>
          <w:bCs/>
        </w:rPr>
        <w:t>two</w:t>
      </w:r>
      <w:r w:rsidR="0095388A" w:rsidRPr="00426C38">
        <w:rPr>
          <w:rFonts w:cs="Calibri"/>
        </w:rPr>
        <w:t xml:space="preserve"> of the three</w:t>
      </w:r>
      <w:r w:rsidR="003C6508" w:rsidRPr="00426C38">
        <w:rPr>
          <w:rFonts w:cs="Calibri"/>
        </w:rPr>
        <w:t xml:space="preserve"> questions (timed, in-class, open-book). </w:t>
      </w:r>
      <w:r w:rsidR="00CD6DE3" w:rsidRPr="00426C38">
        <w:rPr>
          <w:rFonts w:cs="Calibri"/>
        </w:rPr>
        <w:t>R</w:t>
      </w:r>
      <w:r w:rsidR="003C6508" w:rsidRPr="00426C38">
        <w:rPr>
          <w:rFonts w:cs="Calibri"/>
        </w:rPr>
        <w:t xml:space="preserve">efer to </w:t>
      </w:r>
      <w:r w:rsidR="00805AE8" w:rsidRPr="00426C38">
        <w:rPr>
          <w:rFonts w:cs="Calibri"/>
          <w:b/>
          <w:bCs/>
        </w:rPr>
        <w:t>one</w:t>
      </w:r>
      <w:r w:rsidR="003C6508" w:rsidRPr="00426C38">
        <w:rPr>
          <w:rFonts w:cs="Calibri"/>
        </w:rPr>
        <w:t xml:space="preserve"> text</w:t>
      </w:r>
      <w:r w:rsidR="00457F97">
        <w:rPr>
          <w:rFonts w:cs="Calibri"/>
        </w:rPr>
        <w:t xml:space="preserve"> for both questions</w:t>
      </w:r>
      <w:r w:rsidR="003C6508" w:rsidRPr="00426C38">
        <w:rPr>
          <w:rFonts w:cs="Calibri"/>
        </w:rPr>
        <w:t>.</w:t>
      </w:r>
      <w:r w:rsidR="00224B31" w:rsidRPr="00426C38">
        <w:rPr>
          <w:rFonts w:cs="Calibri"/>
        </w:rPr>
        <w:t xml:space="preserve"> Suggested length</w:t>
      </w:r>
      <w:r w:rsidR="00CD6DE3" w:rsidRPr="00426C38">
        <w:rPr>
          <w:rFonts w:cs="Calibri"/>
        </w:rPr>
        <w:t>:</w:t>
      </w:r>
      <w:r w:rsidR="00224B31" w:rsidRPr="00426C38">
        <w:rPr>
          <w:rFonts w:cs="Calibri"/>
        </w:rPr>
        <w:t xml:space="preserve"> 200–300 words per question.</w:t>
      </w:r>
    </w:p>
    <w:p w14:paraId="3EB56E46" w14:textId="7DF980E0" w:rsidR="00836DA2" w:rsidRPr="00426C38" w:rsidRDefault="00836DA2" w:rsidP="00426C38">
      <w:pPr>
        <w:rPr>
          <w:rFonts w:eastAsia="Times New Roman" w:cs="Arial"/>
          <w:sz w:val="20"/>
          <w:szCs w:val="20"/>
        </w:rPr>
      </w:pPr>
      <w:r w:rsidRPr="00426C38">
        <w:rPr>
          <w:rFonts w:ascii="Arial" w:eastAsia="Times New Roman" w:hAnsi="Arial" w:cs="Arial"/>
          <w:b/>
          <w:bCs/>
        </w:rPr>
        <w:br w:type="page"/>
      </w:r>
    </w:p>
    <w:p w14:paraId="43274659" w14:textId="79EEDEC9" w:rsidR="008E62F7" w:rsidRPr="00426C38" w:rsidRDefault="008E62F7" w:rsidP="00FC6560">
      <w:pPr>
        <w:pStyle w:val="SCSAHeading2"/>
      </w:pPr>
      <w:r w:rsidRPr="00426C38">
        <w:lastRenderedPageBreak/>
        <w:t xml:space="preserve">Marking key for sample assessment </w:t>
      </w:r>
      <w:r w:rsidR="00C35C3F" w:rsidRPr="00426C38">
        <w:t>T</w:t>
      </w:r>
      <w:r w:rsidRPr="00426C38">
        <w:t xml:space="preserve">ask </w:t>
      </w:r>
      <w:r w:rsidR="00251F43" w:rsidRPr="00426C38">
        <w:t>1</w:t>
      </w:r>
      <w:r w:rsidRPr="00426C38">
        <w:t xml:space="preserve"> </w:t>
      </w:r>
    </w:p>
    <w:p w14:paraId="7338D5ED" w14:textId="2E666DEA" w:rsidR="000B5817" w:rsidRPr="00426C38" w:rsidRDefault="000B5817" w:rsidP="009128DE">
      <w:pPr>
        <w:rPr>
          <w:b/>
        </w:rPr>
      </w:pPr>
      <w:r w:rsidRPr="00426C38">
        <w:rPr>
          <w:b/>
        </w:rPr>
        <w:t xml:space="preserve">Use this marking key once for each of the </w:t>
      </w:r>
      <w:r w:rsidR="002279BD" w:rsidRPr="00426C38">
        <w:rPr>
          <w:b/>
        </w:rPr>
        <w:t>two</w:t>
      </w:r>
      <w:r w:rsidRPr="00426C38">
        <w:rPr>
          <w:b/>
        </w:rPr>
        <w:t xml:space="preserve"> questions.</w:t>
      </w:r>
      <w:r w:rsidR="00426C38" w:rsidRPr="00426C38">
        <w:rPr>
          <w:rFonts w:ascii="Franklin Gothic Book" w:eastAsia="MS Mincho" w:hAnsi="Franklin Gothic Book" w:cs="Calibri"/>
          <w:noProof/>
          <w:color w:val="342568"/>
          <w:sz w:val="28"/>
          <w:szCs w:val="28"/>
        </w:rPr>
        <w:t xml:space="preserve"> </w:t>
      </w:r>
    </w:p>
    <w:tbl>
      <w:tblPr>
        <w:tblW w:w="5000" w:type="pct"/>
        <w:tblInd w:w="-5" w:type="dxa"/>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left w:w="113" w:type="dxa"/>
          <w:bottom w:w="57" w:type="dxa"/>
          <w:right w:w="113" w:type="dxa"/>
        </w:tblCellMar>
        <w:tblLook w:val="01E0" w:firstRow="1" w:lastRow="1" w:firstColumn="1" w:lastColumn="1" w:noHBand="0" w:noVBand="0"/>
      </w:tblPr>
      <w:tblGrid>
        <w:gridCol w:w="7655"/>
        <w:gridCol w:w="1405"/>
      </w:tblGrid>
      <w:tr w:rsidR="009B4A9C" w:rsidRPr="00FC6560" w14:paraId="45C97875" w14:textId="77777777" w:rsidTr="00232B20">
        <w:trPr>
          <w:trHeight w:val="20"/>
        </w:trPr>
        <w:tc>
          <w:tcPr>
            <w:tcW w:w="7655" w:type="dxa"/>
            <w:tcBorders>
              <w:right w:val="single" w:sz="4" w:space="0" w:color="FFFFFF" w:themeColor="background1"/>
            </w:tcBorders>
            <w:shd w:val="clear" w:color="auto" w:fill="BD9FCF"/>
            <w:tcMar>
              <w:top w:w="28" w:type="dxa"/>
              <w:left w:w="108" w:type="dxa"/>
              <w:bottom w:w="28" w:type="dxa"/>
              <w:right w:w="108" w:type="dxa"/>
            </w:tcMar>
            <w:vAlign w:val="center"/>
            <w:hideMark/>
          </w:tcPr>
          <w:p w14:paraId="43634318" w14:textId="77777777" w:rsidR="009B4A9C" w:rsidRPr="00FC6560" w:rsidRDefault="009B4A9C" w:rsidP="00232B20">
            <w:pPr>
              <w:tabs>
                <w:tab w:val="left" w:pos="2520"/>
              </w:tabs>
              <w:spacing w:after="0" w:line="240" w:lineRule="auto"/>
              <w:rPr>
                <w:rFonts w:cs="Calibri"/>
                <w:b/>
                <w:sz w:val="20"/>
                <w:szCs w:val="20"/>
              </w:rPr>
            </w:pPr>
            <w:r w:rsidRPr="00FC6560">
              <w:rPr>
                <w:rFonts w:cs="Calibri"/>
                <w:b/>
                <w:sz w:val="20"/>
                <w:szCs w:val="20"/>
              </w:rPr>
              <w:t>Description</w:t>
            </w:r>
          </w:p>
        </w:tc>
        <w:tc>
          <w:tcPr>
            <w:tcW w:w="1405" w:type="dxa"/>
            <w:tcBorders>
              <w:left w:val="single" w:sz="4" w:space="0" w:color="FFFFFF" w:themeColor="background1"/>
            </w:tcBorders>
            <w:shd w:val="clear" w:color="auto" w:fill="BD9FCF"/>
            <w:tcMar>
              <w:top w:w="28" w:type="dxa"/>
              <w:left w:w="108" w:type="dxa"/>
              <w:bottom w:w="28" w:type="dxa"/>
              <w:right w:w="108" w:type="dxa"/>
            </w:tcMar>
            <w:vAlign w:val="center"/>
            <w:hideMark/>
          </w:tcPr>
          <w:p w14:paraId="5211BF11" w14:textId="77777777" w:rsidR="009B4A9C" w:rsidRPr="00FC6560" w:rsidRDefault="009B4A9C" w:rsidP="00FC6560">
            <w:pPr>
              <w:spacing w:after="0" w:line="240" w:lineRule="auto"/>
              <w:jc w:val="center"/>
              <w:rPr>
                <w:rFonts w:cs="Calibri"/>
                <w:b/>
                <w:sz w:val="20"/>
                <w:szCs w:val="20"/>
              </w:rPr>
            </w:pPr>
            <w:r w:rsidRPr="00FC6560">
              <w:rPr>
                <w:rFonts w:cs="Calibri"/>
                <w:b/>
                <w:sz w:val="20"/>
                <w:szCs w:val="20"/>
              </w:rPr>
              <w:t>Marks</w:t>
            </w:r>
          </w:p>
        </w:tc>
      </w:tr>
      <w:tr w:rsidR="00232B20" w:rsidRPr="00FC6560" w14:paraId="7F45D195" w14:textId="77777777" w:rsidTr="009D33AD">
        <w:tblPrEx>
          <w:tblLook w:val="04A0" w:firstRow="1" w:lastRow="0" w:firstColumn="1" w:lastColumn="0" w:noHBand="0" w:noVBand="1"/>
        </w:tblPrEx>
        <w:trPr>
          <w:trHeight w:val="20"/>
        </w:trPr>
        <w:tc>
          <w:tcPr>
            <w:tcW w:w="9060" w:type="dxa"/>
            <w:gridSpan w:val="2"/>
            <w:shd w:val="clear" w:color="auto" w:fill="auto"/>
            <w:tcMar>
              <w:top w:w="28" w:type="dxa"/>
              <w:left w:w="108" w:type="dxa"/>
              <w:bottom w:w="28" w:type="dxa"/>
              <w:right w:w="108" w:type="dxa"/>
            </w:tcMar>
            <w:hideMark/>
          </w:tcPr>
          <w:p w14:paraId="0A5C9DCA" w14:textId="3253DCAE" w:rsidR="00232B20" w:rsidRPr="00FC6560" w:rsidRDefault="00232B20" w:rsidP="00232B20">
            <w:pPr>
              <w:spacing w:after="0" w:line="240" w:lineRule="auto"/>
              <w:rPr>
                <w:rFonts w:cs="Calibri"/>
                <w:b/>
                <w:color w:val="000000" w:themeColor="text1"/>
                <w:sz w:val="20"/>
                <w:szCs w:val="20"/>
              </w:rPr>
            </w:pPr>
            <w:r w:rsidRPr="00FC6560">
              <w:rPr>
                <w:rFonts w:cs="Calibri"/>
                <w:b/>
                <w:color w:val="000000" w:themeColor="text1"/>
                <w:sz w:val="20"/>
                <w:szCs w:val="20"/>
              </w:rPr>
              <w:t>Engagement with the question</w:t>
            </w:r>
          </w:p>
        </w:tc>
      </w:tr>
      <w:tr w:rsidR="009B4A9C" w:rsidRPr="00FC6560" w14:paraId="5E1506A1" w14:textId="77777777" w:rsidTr="00232B20">
        <w:tblPrEx>
          <w:tblLook w:val="04A0" w:firstRow="1" w:lastRow="0" w:firstColumn="1" w:lastColumn="0" w:noHBand="0" w:noVBand="1"/>
        </w:tblPrEx>
        <w:trPr>
          <w:trHeight w:val="20"/>
        </w:trPr>
        <w:tc>
          <w:tcPr>
            <w:tcW w:w="7655" w:type="dxa"/>
            <w:shd w:val="clear" w:color="auto" w:fill="auto"/>
            <w:tcMar>
              <w:top w:w="28" w:type="dxa"/>
              <w:left w:w="108" w:type="dxa"/>
              <w:bottom w:w="28" w:type="dxa"/>
              <w:right w:w="108" w:type="dxa"/>
            </w:tcMar>
          </w:tcPr>
          <w:p w14:paraId="348645E7" w14:textId="2CB9C350" w:rsidR="009B4A9C" w:rsidRPr="00FC6560" w:rsidRDefault="00224B31" w:rsidP="00FC6560">
            <w:pPr>
              <w:spacing w:after="0" w:line="240" w:lineRule="auto"/>
              <w:rPr>
                <w:rFonts w:cs="Calibri"/>
                <w:color w:val="000000" w:themeColor="text1"/>
                <w:sz w:val="20"/>
                <w:szCs w:val="20"/>
              </w:rPr>
            </w:pPr>
            <w:r w:rsidRPr="00FC6560">
              <w:rPr>
                <w:rFonts w:cs="Calibri"/>
                <w:color w:val="000000" w:themeColor="text1"/>
                <w:sz w:val="20"/>
                <w:szCs w:val="20"/>
              </w:rPr>
              <w:t>Engages c</w:t>
            </w:r>
            <w:r w:rsidR="00C93A75" w:rsidRPr="00FC6560">
              <w:rPr>
                <w:rFonts w:cs="Calibri"/>
                <w:color w:val="000000" w:themeColor="text1"/>
                <w:sz w:val="20"/>
                <w:szCs w:val="20"/>
              </w:rPr>
              <w:t>omprehensive</w:t>
            </w:r>
            <w:r w:rsidRPr="00FC6560">
              <w:rPr>
                <w:rFonts w:cs="Calibri"/>
                <w:color w:val="000000" w:themeColor="text1"/>
                <w:sz w:val="20"/>
                <w:szCs w:val="20"/>
              </w:rPr>
              <w:t>ly</w:t>
            </w:r>
            <w:r w:rsidR="00C93A75" w:rsidRPr="00FC6560">
              <w:rPr>
                <w:rFonts w:cs="Calibri"/>
                <w:color w:val="000000" w:themeColor="text1"/>
                <w:sz w:val="20"/>
                <w:szCs w:val="20"/>
              </w:rPr>
              <w:t xml:space="preserve"> with the question</w:t>
            </w:r>
          </w:p>
        </w:tc>
        <w:tc>
          <w:tcPr>
            <w:tcW w:w="1405" w:type="dxa"/>
            <w:shd w:val="clear" w:color="auto" w:fill="auto"/>
            <w:tcMar>
              <w:top w:w="28" w:type="dxa"/>
              <w:left w:w="108" w:type="dxa"/>
              <w:bottom w:w="28" w:type="dxa"/>
              <w:right w:w="108" w:type="dxa"/>
            </w:tcMar>
            <w:vAlign w:val="center"/>
          </w:tcPr>
          <w:p w14:paraId="1E3483AA" w14:textId="10DE8113" w:rsidR="009B4A9C" w:rsidRPr="00FC6560" w:rsidRDefault="009B4A9C" w:rsidP="00FC6560">
            <w:pPr>
              <w:spacing w:after="0" w:line="240" w:lineRule="auto"/>
              <w:jc w:val="center"/>
              <w:rPr>
                <w:rFonts w:cs="Calibri"/>
                <w:color w:val="000000" w:themeColor="text1"/>
                <w:sz w:val="20"/>
                <w:szCs w:val="20"/>
              </w:rPr>
            </w:pPr>
            <w:r w:rsidRPr="00FC6560">
              <w:rPr>
                <w:rFonts w:cs="Calibri"/>
                <w:color w:val="000000" w:themeColor="text1"/>
                <w:sz w:val="20"/>
                <w:szCs w:val="20"/>
              </w:rPr>
              <w:t>9</w:t>
            </w:r>
            <w:r w:rsidR="009F5A71" w:rsidRPr="00FC6560">
              <w:rPr>
                <w:rFonts w:cs="Calibri"/>
                <w:color w:val="000000" w:themeColor="text1"/>
                <w:sz w:val="20"/>
                <w:szCs w:val="20"/>
              </w:rPr>
              <w:t>–</w:t>
            </w:r>
            <w:r w:rsidRPr="00FC6560">
              <w:rPr>
                <w:rFonts w:cs="Calibri"/>
                <w:color w:val="000000" w:themeColor="text1"/>
                <w:sz w:val="20"/>
                <w:szCs w:val="20"/>
              </w:rPr>
              <w:t>10</w:t>
            </w:r>
          </w:p>
        </w:tc>
      </w:tr>
      <w:tr w:rsidR="00C93A75" w:rsidRPr="00FC6560" w14:paraId="4158F8B0" w14:textId="77777777" w:rsidTr="00232B20">
        <w:tblPrEx>
          <w:tblLook w:val="04A0" w:firstRow="1" w:lastRow="0" w:firstColumn="1" w:lastColumn="0" w:noHBand="0" w:noVBand="1"/>
        </w:tblPrEx>
        <w:trPr>
          <w:trHeight w:val="20"/>
        </w:trPr>
        <w:tc>
          <w:tcPr>
            <w:tcW w:w="7655" w:type="dxa"/>
            <w:shd w:val="clear" w:color="auto" w:fill="auto"/>
            <w:tcMar>
              <w:top w:w="28" w:type="dxa"/>
              <w:left w:w="108" w:type="dxa"/>
              <w:bottom w:w="28" w:type="dxa"/>
              <w:right w:w="108" w:type="dxa"/>
            </w:tcMar>
          </w:tcPr>
          <w:p w14:paraId="67AC2999" w14:textId="076C6555" w:rsidR="00C93A75" w:rsidRPr="00FC6560" w:rsidRDefault="00224B31" w:rsidP="00FC6560">
            <w:pPr>
              <w:spacing w:after="0" w:line="240" w:lineRule="auto"/>
              <w:rPr>
                <w:rFonts w:cs="Calibri"/>
                <w:color w:val="000000" w:themeColor="text1"/>
                <w:sz w:val="20"/>
                <w:szCs w:val="20"/>
              </w:rPr>
            </w:pPr>
            <w:r w:rsidRPr="00FC6560">
              <w:rPr>
                <w:rFonts w:cs="Calibri"/>
                <w:color w:val="000000" w:themeColor="text1"/>
                <w:sz w:val="20"/>
                <w:szCs w:val="20"/>
              </w:rPr>
              <w:t>Engages e</w:t>
            </w:r>
            <w:r w:rsidR="00C93A75" w:rsidRPr="00FC6560">
              <w:rPr>
                <w:rFonts w:cs="Calibri"/>
                <w:color w:val="000000" w:themeColor="text1"/>
                <w:sz w:val="20"/>
                <w:szCs w:val="20"/>
              </w:rPr>
              <w:t>ffective</w:t>
            </w:r>
            <w:r w:rsidRPr="00FC6560">
              <w:rPr>
                <w:rFonts w:cs="Calibri"/>
                <w:color w:val="000000" w:themeColor="text1"/>
                <w:sz w:val="20"/>
                <w:szCs w:val="20"/>
              </w:rPr>
              <w:t>ly</w:t>
            </w:r>
            <w:r w:rsidR="00C93A75" w:rsidRPr="00FC6560">
              <w:rPr>
                <w:rFonts w:cs="Calibri"/>
                <w:color w:val="000000" w:themeColor="text1"/>
                <w:sz w:val="20"/>
                <w:szCs w:val="20"/>
              </w:rPr>
              <w:t xml:space="preserve"> with the question</w:t>
            </w:r>
          </w:p>
        </w:tc>
        <w:tc>
          <w:tcPr>
            <w:tcW w:w="1405" w:type="dxa"/>
            <w:shd w:val="clear" w:color="auto" w:fill="auto"/>
            <w:tcMar>
              <w:top w:w="28" w:type="dxa"/>
              <w:left w:w="108" w:type="dxa"/>
              <w:bottom w:w="28" w:type="dxa"/>
              <w:right w:w="108" w:type="dxa"/>
            </w:tcMar>
            <w:vAlign w:val="center"/>
          </w:tcPr>
          <w:p w14:paraId="52C4CDFD" w14:textId="7FECD1C1" w:rsidR="00C93A75" w:rsidRPr="00FC6560" w:rsidRDefault="00C93A75" w:rsidP="00FC6560">
            <w:pPr>
              <w:spacing w:after="0" w:line="240" w:lineRule="auto"/>
              <w:jc w:val="center"/>
              <w:rPr>
                <w:rFonts w:cs="Calibri"/>
                <w:color w:val="000000" w:themeColor="text1"/>
                <w:sz w:val="20"/>
                <w:szCs w:val="20"/>
              </w:rPr>
            </w:pPr>
            <w:r w:rsidRPr="00FC6560">
              <w:rPr>
                <w:rFonts w:cs="Calibri"/>
                <w:color w:val="000000" w:themeColor="text1"/>
                <w:sz w:val="20"/>
                <w:szCs w:val="20"/>
              </w:rPr>
              <w:t>7</w:t>
            </w:r>
            <w:r w:rsidR="009F5A71" w:rsidRPr="00FC6560">
              <w:rPr>
                <w:rFonts w:cs="Calibri"/>
                <w:color w:val="000000" w:themeColor="text1"/>
                <w:sz w:val="20"/>
                <w:szCs w:val="20"/>
              </w:rPr>
              <w:t>–</w:t>
            </w:r>
            <w:r w:rsidRPr="00FC6560">
              <w:rPr>
                <w:rFonts w:cs="Calibri"/>
                <w:color w:val="000000" w:themeColor="text1"/>
                <w:sz w:val="20"/>
                <w:szCs w:val="20"/>
              </w:rPr>
              <w:t>8</w:t>
            </w:r>
          </w:p>
        </w:tc>
      </w:tr>
      <w:tr w:rsidR="00C93A75" w:rsidRPr="00FC6560" w14:paraId="158BE3FE" w14:textId="77777777" w:rsidTr="00232B20">
        <w:tblPrEx>
          <w:tblLook w:val="04A0" w:firstRow="1" w:lastRow="0" w:firstColumn="1" w:lastColumn="0" w:noHBand="0" w:noVBand="1"/>
        </w:tblPrEx>
        <w:trPr>
          <w:trHeight w:val="20"/>
        </w:trPr>
        <w:tc>
          <w:tcPr>
            <w:tcW w:w="7655" w:type="dxa"/>
            <w:shd w:val="clear" w:color="auto" w:fill="auto"/>
            <w:tcMar>
              <w:top w:w="28" w:type="dxa"/>
              <w:left w:w="108" w:type="dxa"/>
              <w:bottom w:w="28" w:type="dxa"/>
              <w:right w:w="108" w:type="dxa"/>
            </w:tcMar>
          </w:tcPr>
          <w:p w14:paraId="0D49548D" w14:textId="26C764B4" w:rsidR="00C93A75" w:rsidRPr="00FC6560" w:rsidRDefault="00224B31" w:rsidP="00FC6560">
            <w:pPr>
              <w:spacing w:after="0" w:line="240" w:lineRule="auto"/>
              <w:rPr>
                <w:rFonts w:cs="Calibri"/>
                <w:color w:val="000000" w:themeColor="text1"/>
                <w:sz w:val="20"/>
                <w:szCs w:val="20"/>
              </w:rPr>
            </w:pPr>
            <w:r w:rsidRPr="00FC6560">
              <w:rPr>
                <w:rFonts w:cs="Calibri"/>
                <w:color w:val="000000" w:themeColor="text1"/>
                <w:sz w:val="20"/>
                <w:szCs w:val="20"/>
              </w:rPr>
              <w:t>Engages g</w:t>
            </w:r>
            <w:r w:rsidR="00C93A75" w:rsidRPr="00FC6560">
              <w:rPr>
                <w:rFonts w:cs="Calibri"/>
                <w:color w:val="000000" w:themeColor="text1"/>
                <w:sz w:val="20"/>
                <w:szCs w:val="20"/>
              </w:rPr>
              <w:t>eneral</w:t>
            </w:r>
            <w:r w:rsidRPr="00FC6560">
              <w:rPr>
                <w:rFonts w:cs="Calibri"/>
                <w:color w:val="000000" w:themeColor="text1"/>
                <w:sz w:val="20"/>
                <w:szCs w:val="20"/>
              </w:rPr>
              <w:t>ly</w:t>
            </w:r>
            <w:r w:rsidR="00C93A75" w:rsidRPr="00FC6560">
              <w:rPr>
                <w:rFonts w:cs="Calibri"/>
                <w:color w:val="000000" w:themeColor="text1"/>
                <w:sz w:val="20"/>
                <w:szCs w:val="20"/>
              </w:rPr>
              <w:t xml:space="preserve"> with the question</w:t>
            </w:r>
          </w:p>
        </w:tc>
        <w:tc>
          <w:tcPr>
            <w:tcW w:w="1405" w:type="dxa"/>
            <w:shd w:val="clear" w:color="auto" w:fill="auto"/>
            <w:tcMar>
              <w:top w:w="28" w:type="dxa"/>
              <w:left w:w="108" w:type="dxa"/>
              <w:bottom w:w="28" w:type="dxa"/>
              <w:right w:w="108" w:type="dxa"/>
            </w:tcMar>
            <w:vAlign w:val="center"/>
          </w:tcPr>
          <w:p w14:paraId="513D6C2E" w14:textId="6784D696" w:rsidR="00C93A75" w:rsidRPr="00FC6560" w:rsidRDefault="00C93A75" w:rsidP="00FC6560">
            <w:pPr>
              <w:spacing w:after="0" w:line="240" w:lineRule="auto"/>
              <w:jc w:val="center"/>
              <w:rPr>
                <w:rFonts w:cs="Calibri"/>
                <w:color w:val="000000" w:themeColor="text1"/>
                <w:sz w:val="20"/>
                <w:szCs w:val="20"/>
              </w:rPr>
            </w:pPr>
            <w:r w:rsidRPr="00FC6560">
              <w:rPr>
                <w:rFonts w:cs="Calibri"/>
                <w:color w:val="000000" w:themeColor="text1"/>
                <w:sz w:val="20"/>
                <w:szCs w:val="20"/>
              </w:rPr>
              <w:t>5</w:t>
            </w:r>
            <w:r w:rsidR="009F5A71" w:rsidRPr="00FC6560">
              <w:rPr>
                <w:rFonts w:cs="Calibri"/>
                <w:color w:val="000000" w:themeColor="text1"/>
                <w:sz w:val="20"/>
                <w:szCs w:val="20"/>
              </w:rPr>
              <w:t>–</w:t>
            </w:r>
            <w:r w:rsidRPr="00FC6560">
              <w:rPr>
                <w:rFonts w:cs="Calibri"/>
                <w:color w:val="000000" w:themeColor="text1"/>
                <w:sz w:val="20"/>
                <w:szCs w:val="20"/>
              </w:rPr>
              <w:t>6</w:t>
            </w:r>
          </w:p>
        </w:tc>
      </w:tr>
      <w:tr w:rsidR="00C93A75" w:rsidRPr="00FC6560" w14:paraId="2CF449E3" w14:textId="77777777" w:rsidTr="00232B20">
        <w:tblPrEx>
          <w:tblLook w:val="04A0" w:firstRow="1" w:lastRow="0" w:firstColumn="1" w:lastColumn="0" w:noHBand="0" w:noVBand="1"/>
        </w:tblPrEx>
        <w:trPr>
          <w:trHeight w:val="20"/>
        </w:trPr>
        <w:tc>
          <w:tcPr>
            <w:tcW w:w="7655" w:type="dxa"/>
            <w:shd w:val="clear" w:color="auto" w:fill="auto"/>
            <w:tcMar>
              <w:top w:w="28" w:type="dxa"/>
              <w:left w:w="108" w:type="dxa"/>
              <w:bottom w:w="28" w:type="dxa"/>
              <w:right w:w="108" w:type="dxa"/>
            </w:tcMar>
          </w:tcPr>
          <w:p w14:paraId="32B643D1" w14:textId="1A105AF2" w:rsidR="00C93A75" w:rsidRPr="00FC6560" w:rsidRDefault="00224B31" w:rsidP="00FC6560">
            <w:pPr>
              <w:spacing w:after="0" w:line="240" w:lineRule="auto"/>
              <w:rPr>
                <w:rFonts w:cs="Calibri"/>
                <w:color w:val="000000" w:themeColor="text1"/>
                <w:sz w:val="20"/>
                <w:szCs w:val="20"/>
              </w:rPr>
            </w:pPr>
            <w:r w:rsidRPr="00FC6560">
              <w:rPr>
                <w:rFonts w:cs="Calibri"/>
                <w:color w:val="000000" w:themeColor="text1"/>
                <w:sz w:val="20"/>
                <w:szCs w:val="20"/>
              </w:rPr>
              <w:t>Engages i</w:t>
            </w:r>
            <w:r w:rsidR="00C93A75" w:rsidRPr="00FC6560">
              <w:rPr>
                <w:rFonts w:cs="Calibri"/>
                <w:color w:val="000000" w:themeColor="text1"/>
                <w:sz w:val="20"/>
                <w:szCs w:val="20"/>
              </w:rPr>
              <w:t>nconsistent</w:t>
            </w:r>
            <w:r w:rsidRPr="00FC6560">
              <w:rPr>
                <w:rFonts w:cs="Calibri"/>
                <w:color w:val="000000" w:themeColor="text1"/>
                <w:sz w:val="20"/>
                <w:szCs w:val="20"/>
              </w:rPr>
              <w:t xml:space="preserve">ly </w:t>
            </w:r>
            <w:r w:rsidR="00C93A75" w:rsidRPr="00FC6560">
              <w:rPr>
                <w:rFonts w:cs="Calibri"/>
                <w:color w:val="000000" w:themeColor="text1"/>
                <w:sz w:val="20"/>
                <w:szCs w:val="20"/>
              </w:rPr>
              <w:t>with the question</w:t>
            </w:r>
          </w:p>
        </w:tc>
        <w:tc>
          <w:tcPr>
            <w:tcW w:w="1405" w:type="dxa"/>
            <w:shd w:val="clear" w:color="auto" w:fill="auto"/>
            <w:tcMar>
              <w:top w:w="28" w:type="dxa"/>
              <w:left w:w="108" w:type="dxa"/>
              <w:bottom w:w="28" w:type="dxa"/>
              <w:right w:w="108" w:type="dxa"/>
            </w:tcMar>
            <w:vAlign w:val="center"/>
          </w:tcPr>
          <w:p w14:paraId="155479C7" w14:textId="3B77189C" w:rsidR="00C93A75" w:rsidRPr="00FC6560" w:rsidRDefault="00C93A75" w:rsidP="00FC6560">
            <w:pPr>
              <w:spacing w:after="0" w:line="240" w:lineRule="auto"/>
              <w:jc w:val="center"/>
              <w:rPr>
                <w:rFonts w:cs="Calibri"/>
                <w:color w:val="000000" w:themeColor="text1"/>
                <w:sz w:val="20"/>
                <w:szCs w:val="20"/>
              </w:rPr>
            </w:pPr>
            <w:r w:rsidRPr="00FC6560">
              <w:rPr>
                <w:rFonts w:cs="Calibri"/>
                <w:color w:val="000000" w:themeColor="text1"/>
                <w:sz w:val="20"/>
                <w:szCs w:val="20"/>
              </w:rPr>
              <w:t>3</w:t>
            </w:r>
            <w:r w:rsidR="009F5A71" w:rsidRPr="00FC6560">
              <w:rPr>
                <w:rFonts w:cs="Calibri"/>
                <w:color w:val="000000" w:themeColor="text1"/>
                <w:sz w:val="20"/>
                <w:szCs w:val="20"/>
              </w:rPr>
              <w:t>–</w:t>
            </w:r>
            <w:r w:rsidRPr="00FC6560">
              <w:rPr>
                <w:rFonts w:cs="Calibri"/>
                <w:color w:val="000000" w:themeColor="text1"/>
                <w:sz w:val="20"/>
                <w:szCs w:val="20"/>
              </w:rPr>
              <w:t>4</w:t>
            </w:r>
          </w:p>
        </w:tc>
      </w:tr>
      <w:tr w:rsidR="00C93A75" w:rsidRPr="00FC6560" w14:paraId="596CFADA" w14:textId="77777777" w:rsidTr="00232B20">
        <w:tblPrEx>
          <w:tblLook w:val="04A0" w:firstRow="1" w:lastRow="0" w:firstColumn="1" w:lastColumn="0" w:noHBand="0" w:noVBand="1"/>
        </w:tblPrEx>
        <w:trPr>
          <w:trHeight w:val="20"/>
        </w:trPr>
        <w:tc>
          <w:tcPr>
            <w:tcW w:w="7655" w:type="dxa"/>
            <w:shd w:val="clear" w:color="auto" w:fill="auto"/>
            <w:tcMar>
              <w:top w:w="28" w:type="dxa"/>
              <w:left w:w="108" w:type="dxa"/>
              <w:bottom w:w="28" w:type="dxa"/>
              <w:right w:w="108" w:type="dxa"/>
            </w:tcMar>
          </w:tcPr>
          <w:p w14:paraId="32C35119" w14:textId="5E663AA4" w:rsidR="00C93A75" w:rsidRPr="00FC6560" w:rsidRDefault="00224B31" w:rsidP="00FC6560">
            <w:pPr>
              <w:spacing w:after="0" w:line="240" w:lineRule="auto"/>
              <w:rPr>
                <w:rFonts w:cs="Calibri"/>
                <w:color w:val="000000" w:themeColor="text1"/>
                <w:sz w:val="20"/>
                <w:szCs w:val="20"/>
              </w:rPr>
            </w:pPr>
            <w:r w:rsidRPr="00FC6560">
              <w:rPr>
                <w:rFonts w:cs="Calibri"/>
                <w:color w:val="000000" w:themeColor="text1"/>
                <w:sz w:val="20"/>
                <w:szCs w:val="20"/>
              </w:rPr>
              <w:t>Engages to a l</w:t>
            </w:r>
            <w:r w:rsidR="00C93A75" w:rsidRPr="00FC6560">
              <w:rPr>
                <w:rFonts w:cs="Calibri"/>
                <w:color w:val="000000" w:themeColor="text1"/>
                <w:sz w:val="20"/>
                <w:szCs w:val="20"/>
              </w:rPr>
              <w:t xml:space="preserve">imited </w:t>
            </w:r>
            <w:r w:rsidRPr="00FC6560">
              <w:rPr>
                <w:rFonts w:cs="Calibri"/>
                <w:color w:val="000000" w:themeColor="text1"/>
                <w:sz w:val="20"/>
                <w:szCs w:val="20"/>
              </w:rPr>
              <w:t xml:space="preserve">degree </w:t>
            </w:r>
            <w:r w:rsidR="00C93A75" w:rsidRPr="00FC6560">
              <w:rPr>
                <w:rFonts w:cs="Calibri"/>
                <w:color w:val="000000" w:themeColor="text1"/>
                <w:sz w:val="20"/>
                <w:szCs w:val="20"/>
              </w:rPr>
              <w:t>with the question</w:t>
            </w:r>
          </w:p>
        </w:tc>
        <w:tc>
          <w:tcPr>
            <w:tcW w:w="1405" w:type="dxa"/>
            <w:shd w:val="clear" w:color="auto" w:fill="auto"/>
            <w:tcMar>
              <w:top w:w="28" w:type="dxa"/>
              <w:left w:w="108" w:type="dxa"/>
              <w:bottom w:w="28" w:type="dxa"/>
              <w:right w:w="108" w:type="dxa"/>
            </w:tcMar>
            <w:vAlign w:val="center"/>
          </w:tcPr>
          <w:p w14:paraId="0A0AF870" w14:textId="5A004137" w:rsidR="00C93A75" w:rsidRPr="00FC6560" w:rsidRDefault="00C93A75" w:rsidP="00FC6560">
            <w:pPr>
              <w:spacing w:after="0" w:line="240" w:lineRule="auto"/>
              <w:jc w:val="center"/>
              <w:rPr>
                <w:rFonts w:cs="Calibri"/>
                <w:color w:val="000000" w:themeColor="text1"/>
                <w:sz w:val="20"/>
                <w:szCs w:val="20"/>
              </w:rPr>
            </w:pPr>
            <w:r w:rsidRPr="00FC6560">
              <w:rPr>
                <w:rFonts w:cs="Calibri"/>
                <w:color w:val="000000" w:themeColor="text1"/>
                <w:sz w:val="20"/>
                <w:szCs w:val="20"/>
              </w:rPr>
              <w:t>1</w:t>
            </w:r>
            <w:r w:rsidR="009F5A71" w:rsidRPr="00FC6560">
              <w:rPr>
                <w:rFonts w:cs="Calibri"/>
                <w:color w:val="000000" w:themeColor="text1"/>
                <w:sz w:val="20"/>
                <w:szCs w:val="20"/>
              </w:rPr>
              <w:t>–</w:t>
            </w:r>
            <w:r w:rsidRPr="00FC6560">
              <w:rPr>
                <w:rFonts w:cs="Calibri"/>
                <w:color w:val="000000" w:themeColor="text1"/>
                <w:sz w:val="20"/>
                <w:szCs w:val="20"/>
              </w:rPr>
              <w:t>2</w:t>
            </w:r>
          </w:p>
        </w:tc>
      </w:tr>
      <w:tr w:rsidR="00C93A75" w:rsidRPr="00FC6560" w14:paraId="719AEA7E" w14:textId="77777777" w:rsidTr="00232B20">
        <w:tblPrEx>
          <w:tblLook w:val="04A0" w:firstRow="1" w:lastRow="0" w:firstColumn="1" w:lastColumn="0" w:noHBand="0" w:noVBand="1"/>
        </w:tblPrEx>
        <w:trPr>
          <w:trHeight w:val="20"/>
        </w:trPr>
        <w:tc>
          <w:tcPr>
            <w:tcW w:w="7655" w:type="dxa"/>
            <w:shd w:val="clear" w:color="auto" w:fill="auto"/>
            <w:tcMar>
              <w:top w:w="28" w:type="dxa"/>
              <w:left w:w="108" w:type="dxa"/>
              <w:bottom w:w="28" w:type="dxa"/>
              <w:right w:w="108" w:type="dxa"/>
            </w:tcMar>
          </w:tcPr>
          <w:p w14:paraId="73E2279E" w14:textId="4E439066" w:rsidR="00C93A75" w:rsidRPr="00FC6560" w:rsidRDefault="00C93A75" w:rsidP="00FC6560">
            <w:pPr>
              <w:spacing w:after="0" w:line="240" w:lineRule="auto"/>
              <w:rPr>
                <w:rFonts w:cs="Calibri"/>
                <w:color w:val="000000" w:themeColor="text1"/>
                <w:sz w:val="20"/>
                <w:szCs w:val="20"/>
              </w:rPr>
            </w:pPr>
          </w:p>
        </w:tc>
        <w:tc>
          <w:tcPr>
            <w:tcW w:w="1405" w:type="dxa"/>
            <w:shd w:val="clear" w:color="auto" w:fill="auto"/>
            <w:tcMar>
              <w:top w:w="28" w:type="dxa"/>
              <w:left w:w="108" w:type="dxa"/>
              <w:bottom w:w="28" w:type="dxa"/>
              <w:right w:w="108" w:type="dxa"/>
            </w:tcMar>
            <w:vAlign w:val="center"/>
          </w:tcPr>
          <w:p w14:paraId="4616BE9A" w14:textId="11077AEA" w:rsidR="00C93A75" w:rsidRPr="003E64C7" w:rsidRDefault="00240E0A" w:rsidP="00FC6560">
            <w:pPr>
              <w:spacing w:after="0" w:line="240" w:lineRule="auto"/>
              <w:jc w:val="center"/>
              <w:rPr>
                <w:rFonts w:cs="Calibri"/>
                <w:b/>
                <w:color w:val="000000" w:themeColor="text1"/>
                <w:sz w:val="20"/>
                <w:szCs w:val="20"/>
              </w:rPr>
            </w:pPr>
            <w:r w:rsidRPr="003E64C7">
              <w:rPr>
                <w:rFonts w:cs="Calibri"/>
                <w:b/>
                <w:sz w:val="20"/>
                <w:szCs w:val="20"/>
              </w:rPr>
              <w:t>/10</w:t>
            </w:r>
          </w:p>
        </w:tc>
      </w:tr>
      <w:tr w:rsidR="00232B20" w:rsidRPr="00FC6560" w14:paraId="34BB40A4" w14:textId="77777777" w:rsidTr="000B17AF">
        <w:tblPrEx>
          <w:tblLook w:val="04A0" w:firstRow="1" w:lastRow="0" w:firstColumn="1" w:lastColumn="0" w:noHBand="0" w:noVBand="1"/>
        </w:tblPrEx>
        <w:trPr>
          <w:trHeight w:val="20"/>
        </w:trPr>
        <w:tc>
          <w:tcPr>
            <w:tcW w:w="9060" w:type="dxa"/>
            <w:gridSpan w:val="2"/>
            <w:shd w:val="clear" w:color="auto" w:fill="auto"/>
            <w:tcMar>
              <w:top w:w="28" w:type="dxa"/>
              <w:left w:w="108" w:type="dxa"/>
              <w:bottom w:w="28" w:type="dxa"/>
              <w:right w:w="108" w:type="dxa"/>
            </w:tcMar>
          </w:tcPr>
          <w:p w14:paraId="6D1EA9F3" w14:textId="47331DCB" w:rsidR="00232B20" w:rsidRPr="00FC6560" w:rsidRDefault="00232B20" w:rsidP="00232B20">
            <w:pPr>
              <w:spacing w:after="0" w:line="240" w:lineRule="auto"/>
              <w:rPr>
                <w:rFonts w:eastAsia="MS Mincho" w:cs="Calibri"/>
                <w:b/>
                <w:color w:val="000000" w:themeColor="text1"/>
                <w:sz w:val="20"/>
                <w:szCs w:val="20"/>
              </w:rPr>
            </w:pPr>
            <w:r w:rsidRPr="00FC6560">
              <w:rPr>
                <w:rFonts w:cs="Calibri"/>
                <w:b/>
                <w:color w:val="000000" w:themeColor="text1"/>
                <w:sz w:val="20"/>
                <w:szCs w:val="20"/>
              </w:rPr>
              <w:t>Control of spelling, punctuation, grammar and text and paragraph structures</w:t>
            </w:r>
          </w:p>
        </w:tc>
      </w:tr>
      <w:tr w:rsidR="00C93A75" w:rsidRPr="00FC6560" w14:paraId="270ED645" w14:textId="77777777" w:rsidTr="00232B20">
        <w:tblPrEx>
          <w:tblLook w:val="04A0" w:firstRow="1" w:lastRow="0" w:firstColumn="1" w:lastColumn="0" w:noHBand="0" w:noVBand="1"/>
        </w:tblPrEx>
        <w:trPr>
          <w:trHeight w:val="20"/>
        </w:trPr>
        <w:tc>
          <w:tcPr>
            <w:tcW w:w="7655" w:type="dxa"/>
            <w:shd w:val="clear" w:color="auto" w:fill="auto"/>
            <w:tcMar>
              <w:top w:w="28" w:type="dxa"/>
              <w:left w:w="108" w:type="dxa"/>
              <w:bottom w:w="28" w:type="dxa"/>
              <w:right w:w="108" w:type="dxa"/>
            </w:tcMar>
          </w:tcPr>
          <w:p w14:paraId="0EABA75A" w14:textId="7C152525" w:rsidR="00C93A75" w:rsidRPr="00FC6560" w:rsidRDefault="00224B31" w:rsidP="00FC6560">
            <w:pPr>
              <w:spacing w:after="0" w:line="240" w:lineRule="auto"/>
              <w:rPr>
                <w:rFonts w:eastAsia="MS Mincho" w:cs="Calibri"/>
                <w:color w:val="000000" w:themeColor="text1"/>
                <w:sz w:val="20"/>
                <w:szCs w:val="20"/>
              </w:rPr>
            </w:pPr>
            <w:r w:rsidRPr="00FC6560">
              <w:rPr>
                <w:rFonts w:eastAsia="MS Mincho" w:cs="Calibri"/>
                <w:color w:val="000000" w:themeColor="text1"/>
                <w:sz w:val="20"/>
                <w:szCs w:val="20"/>
              </w:rPr>
              <w:t>Shows s</w:t>
            </w:r>
            <w:r w:rsidR="00C93A75" w:rsidRPr="00FC6560">
              <w:rPr>
                <w:rFonts w:eastAsia="MS Mincho" w:cs="Calibri"/>
                <w:color w:val="000000" w:themeColor="text1"/>
                <w:sz w:val="20"/>
                <w:szCs w:val="20"/>
              </w:rPr>
              <w:t>ustained control of spelling, punctuation, grammar and</w:t>
            </w:r>
            <w:r w:rsidR="0095388A" w:rsidRPr="00FC6560">
              <w:rPr>
                <w:rFonts w:eastAsia="MS Mincho" w:cs="Calibri"/>
                <w:color w:val="000000" w:themeColor="text1"/>
                <w:sz w:val="20"/>
                <w:szCs w:val="20"/>
              </w:rPr>
              <w:t xml:space="preserve"> </w:t>
            </w:r>
            <w:r w:rsidR="00480BD0" w:rsidRPr="00FC6560">
              <w:rPr>
                <w:rFonts w:eastAsia="MS Mincho" w:cs="Calibri"/>
                <w:color w:val="000000" w:themeColor="text1"/>
                <w:sz w:val="20"/>
                <w:szCs w:val="20"/>
              </w:rPr>
              <w:t>text structures</w:t>
            </w:r>
          </w:p>
        </w:tc>
        <w:tc>
          <w:tcPr>
            <w:tcW w:w="1405" w:type="dxa"/>
            <w:shd w:val="clear" w:color="auto" w:fill="auto"/>
            <w:tcMar>
              <w:top w:w="28" w:type="dxa"/>
              <w:left w:w="108" w:type="dxa"/>
              <w:bottom w:w="28" w:type="dxa"/>
              <w:right w:w="108" w:type="dxa"/>
            </w:tcMar>
            <w:vAlign w:val="center"/>
          </w:tcPr>
          <w:p w14:paraId="6A3FDE04" w14:textId="77777777" w:rsidR="00C93A75" w:rsidRPr="00FC6560" w:rsidRDefault="00C93A75" w:rsidP="00FC6560">
            <w:pPr>
              <w:spacing w:after="0" w:line="240" w:lineRule="auto"/>
              <w:jc w:val="center"/>
              <w:rPr>
                <w:rFonts w:eastAsia="MS Mincho" w:cs="Calibri"/>
                <w:color w:val="000000" w:themeColor="text1"/>
                <w:sz w:val="20"/>
                <w:szCs w:val="20"/>
              </w:rPr>
            </w:pPr>
            <w:r w:rsidRPr="00FC6560">
              <w:rPr>
                <w:rFonts w:eastAsia="MS Mincho" w:cs="Calibri"/>
                <w:color w:val="000000" w:themeColor="text1"/>
                <w:sz w:val="20"/>
                <w:szCs w:val="20"/>
              </w:rPr>
              <w:t>5</w:t>
            </w:r>
          </w:p>
        </w:tc>
      </w:tr>
      <w:tr w:rsidR="00C93A75" w:rsidRPr="00FC6560" w14:paraId="21169549" w14:textId="77777777" w:rsidTr="00232B20">
        <w:tblPrEx>
          <w:tblLook w:val="04A0" w:firstRow="1" w:lastRow="0" w:firstColumn="1" w:lastColumn="0" w:noHBand="0" w:noVBand="1"/>
        </w:tblPrEx>
        <w:trPr>
          <w:trHeight w:val="20"/>
        </w:trPr>
        <w:tc>
          <w:tcPr>
            <w:tcW w:w="7655" w:type="dxa"/>
            <w:shd w:val="clear" w:color="auto" w:fill="auto"/>
            <w:tcMar>
              <w:top w:w="28" w:type="dxa"/>
              <w:left w:w="108" w:type="dxa"/>
              <w:bottom w:w="28" w:type="dxa"/>
              <w:right w:w="108" w:type="dxa"/>
            </w:tcMar>
          </w:tcPr>
          <w:p w14:paraId="7F3ECB29" w14:textId="38F05224" w:rsidR="00C93A75" w:rsidRPr="00FC6560" w:rsidRDefault="00224B31" w:rsidP="00FC6560">
            <w:pPr>
              <w:spacing w:after="0" w:line="240" w:lineRule="auto"/>
              <w:rPr>
                <w:rFonts w:eastAsia="MS Mincho" w:cs="Calibri"/>
                <w:color w:val="000000" w:themeColor="text1"/>
                <w:sz w:val="20"/>
                <w:szCs w:val="20"/>
              </w:rPr>
            </w:pPr>
            <w:r w:rsidRPr="00FC6560">
              <w:rPr>
                <w:rFonts w:eastAsia="MS Mincho" w:cs="Calibri"/>
                <w:color w:val="000000" w:themeColor="text1"/>
                <w:sz w:val="20"/>
                <w:szCs w:val="20"/>
              </w:rPr>
              <w:t>Shows e</w:t>
            </w:r>
            <w:r w:rsidR="00C93A75" w:rsidRPr="00FC6560">
              <w:rPr>
                <w:rFonts w:eastAsia="MS Mincho" w:cs="Calibri"/>
                <w:color w:val="000000" w:themeColor="text1"/>
                <w:sz w:val="20"/>
                <w:szCs w:val="20"/>
              </w:rPr>
              <w:t xml:space="preserve">ffective control of spelling, punctuation, grammar and </w:t>
            </w:r>
            <w:r w:rsidR="00480BD0" w:rsidRPr="00FC6560">
              <w:rPr>
                <w:rFonts w:eastAsia="MS Mincho" w:cs="Calibri"/>
                <w:color w:val="000000" w:themeColor="text1"/>
                <w:sz w:val="20"/>
                <w:szCs w:val="20"/>
              </w:rPr>
              <w:t>text structures</w:t>
            </w:r>
          </w:p>
        </w:tc>
        <w:tc>
          <w:tcPr>
            <w:tcW w:w="1405" w:type="dxa"/>
            <w:shd w:val="clear" w:color="auto" w:fill="auto"/>
            <w:tcMar>
              <w:top w:w="28" w:type="dxa"/>
              <w:left w:w="108" w:type="dxa"/>
              <w:bottom w:w="28" w:type="dxa"/>
              <w:right w:w="108" w:type="dxa"/>
            </w:tcMar>
            <w:vAlign w:val="center"/>
          </w:tcPr>
          <w:p w14:paraId="2704E9A5" w14:textId="77777777" w:rsidR="00C93A75" w:rsidRPr="00FC6560" w:rsidRDefault="00C93A75" w:rsidP="00FC6560">
            <w:pPr>
              <w:spacing w:after="0" w:line="240" w:lineRule="auto"/>
              <w:jc w:val="center"/>
              <w:rPr>
                <w:rFonts w:eastAsia="MS Mincho" w:cs="Calibri"/>
                <w:color w:val="000000" w:themeColor="text1"/>
                <w:sz w:val="20"/>
                <w:szCs w:val="20"/>
              </w:rPr>
            </w:pPr>
            <w:r w:rsidRPr="00FC6560">
              <w:rPr>
                <w:rFonts w:eastAsia="MS Mincho" w:cs="Calibri"/>
                <w:color w:val="000000" w:themeColor="text1"/>
                <w:sz w:val="20"/>
                <w:szCs w:val="20"/>
              </w:rPr>
              <w:t>4</w:t>
            </w:r>
          </w:p>
        </w:tc>
      </w:tr>
      <w:tr w:rsidR="00C93A75" w:rsidRPr="00FC6560" w14:paraId="7C784953" w14:textId="77777777" w:rsidTr="00232B20">
        <w:tblPrEx>
          <w:tblLook w:val="04A0" w:firstRow="1" w:lastRow="0" w:firstColumn="1" w:lastColumn="0" w:noHBand="0" w:noVBand="1"/>
        </w:tblPrEx>
        <w:trPr>
          <w:trHeight w:val="20"/>
        </w:trPr>
        <w:tc>
          <w:tcPr>
            <w:tcW w:w="7655" w:type="dxa"/>
            <w:shd w:val="clear" w:color="auto" w:fill="auto"/>
            <w:tcMar>
              <w:top w:w="28" w:type="dxa"/>
              <w:left w:w="108" w:type="dxa"/>
              <w:bottom w:w="28" w:type="dxa"/>
              <w:right w:w="108" w:type="dxa"/>
            </w:tcMar>
          </w:tcPr>
          <w:p w14:paraId="7A69D0FC" w14:textId="768C089D" w:rsidR="00C93A75" w:rsidRPr="00FC6560" w:rsidRDefault="00224B31" w:rsidP="00FC6560">
            <w:pPr>
              <w:spacing w:after="0" w:line="240" w:lineRule="auto"/>
              <w:rPr>
                <w:rFonts w:eastAsia="MS Mincho" w:cs="Calibri"/>
                <w:color w:val="000000" w:themeColor="text1"/>
                <w:sz w:val="20"/>
                <w:szCs w:val="20"/>
              </w:rPr>
            </w:pPr>
            <w:r w:rsidRPr="00FC6560">
              <w:rPr>
                <w:rFonts w:eastAsia="MS Mincho" w:cs="Calibri"/>
                <w:color w:val="000000" w:themeColor="text1"/>
                <w:sz w:val="20"/>
                <w:szCs w:val="20"/>
              </w:rPr>
              <w:t>Sho</w:t>
            </w:r>
            <w:r w:rsidR="00406961" w:rsidRPr="00FC6560">
              <w:rPr>
                <w:rFonts w:eastAsia="MS Mincho" w:cs="Calibri"/>
                <w:color w:val="000000" w:themeColor="text1"/>
                <w:sz w:val="20"/>
                <w:szCs w:val="20"/>
              </w:rPr>
              <w:t>w</w:t>
            </w:r>
            <w:r w:rsidRPr="00FC6560">
              <w:rPr>
                <w:rFonts w:eastAsia="MS Mincho" w:cs="Calibri"/>
                <w:color w:val="000000" w:themeColor="text1"/>
                <w:sz w:val="20"/>
                <w:szCs w:val="20"/>
              </w:rPr>
              <w:t>s a</w:t>
            </w:r>
            <w:r w:rsidR="00C93A75" w:rsidRPr="00FC6560">
              <w:rPr>
                <w:rFonts w:eastAsia="MS Mincho" w:cs="Calibri"/>
                <w:color w:val="000000" w:themeColor="text1"/>
                <w:sz w:val="20"/>
                <w:szCs w:val="20"/>
              </w:rPr>
              <w:t>ppropriate control of spelling, punctuation, grammar and</w:t>
            </w:r>
            <w:r w:rsidR="00480BD0" w:rsidRPr="00FC6560">
              <w:rPr>
                <w:rFonts w:eastAsia="MS Mincho" w:cs="Calibri"/>
                <w:color w:val="000000" w:themeColor="text1"/>
                <w:sz w:val="20"/>
                <w:szCs w:val="20"/>
              </w:rPr>
              <w:t xml:space="preserve"> text structures</w:t>
            </w:r>
          </w:p>
        </w:tc>
        <w:tc>
          <w:tcPr>
            <w:tcW w:w="1405" w:type="dxa"/>
            <w:shd w:val="clear" w:color="auto" w:fill="auto"/>
            <w:tcMar>
              <w:top w:w="28" w:type="dxa"/>
              <w:left w:w="108" w:type="dxa"/>
              <w:bottom w:w="28" w:type="dxa"/>
              <w:right w:w="108" w:type="dxa"/>
            </w:tcMar>
            <w:vAlign w:val="center"/>
          </w:tcPr>
          <w:p w14:paraId="48833E9F" w14:textId="77777777" w:rsidR="00C93A75" w:rsidRPr="00FC6560" w:rsidRDefault="00C93A75" w:rsidP="00FC6560">
            <w:pPr>
              <w:spacing w:after="0" w:line="240" w:lineRule="auto"/>
              <w:jc w:val="center"/>
              <w:rPr>
                <w:rFonts w:eastAsia="MS Mincho" w:cs="Calibri"/>
                <w:color w:val="000000" w:themeColor="text1"/>
                <w:sz w:val="20"/>
                <w:szCs w:val="20"/>
              </w:rPr>
            </w:pPr>
            <w:r w:rsidRPr="00FC6560">
              <w:rPr>
                <w:rFonts w:eastAsia="MS Mincho" w:cs="Calibri"/>
                <w:color w:val="000000" w:themeColor="text1"/>
                <w:sz w:val="20"/>
                <w:szCs w:val="20"/>
              </w:rPr>
              <w:t>3</w:t>
            </w:r>
          </w:p>
        </w:tc>
      </w:tr>
      <w:tr w:rsidR="00C93A75" w:rsidRPr="00FC6560" w14:paraId="1943373D" w14:textId="77777777" w:rsidTr="00232B20">
        <w:tblPrEx>
          <w:tblLook w:val="04A0" w:firstRow="1" w:lastRow="0" w:firstColumn="1" w:lastColumn="0" w:noHBand="0" w:noVBand="1"/>
        </w:tblPrEx>
        <w:trPr>
          <w:trHeight w:val="20"/>
        </w:trPr>
        <w:tc>
          <w:tcPr>
            <w:tcW w:w="7655" w:type="dxa"/>
            <w:shd w:val="clear" w:color="auto" w:fill="auto"/>
            <w:tcMar>
              <w:top w:w="28" w:type="dxa"/>
              <w:left w:w="108" w:type="dxa"/>
              <w:bottom w:w="28" w:type="dxa"/>
              <w:right w:w="108" w:type="dxa"/>
            </w:tcMar>
          </w:tcPr>
          <w:p w14:paraId="2DA1EF10" w14:textId="7533718F" w:rsidR="00C93A75" w:rsidRPr="00FC6560" w:rsidRDefault="00224B31" w:rsidP="00FC6560">
            <w:pPr>
              <w:spacing w:after="0" w:line="240" w:lineRule="auto"/>
              <w:rPr>
                <w:rFonts w:eastAsia="MS Mincho" w:cs="Calibri"/>
                <w:color w:val="000000" w:themeColor="text1"/>
                <w:sz w:val="20"/>
                <w:szCs w:val="20"/>
              </w:rPr>
            </w:pPr>
            <w:r w:rsidRPr="00FC6560">
              <w:rPr>
                <w:rFonts w:eastAsia="MS Mincho" w:cs="Calibri"/>
                <w:color w:val="000000" w:themeColor="text1"/>
                <w:sz w:val="20"/>
                <w:szCs w:val="20"/>
              </w:rPr>
              <w:t>Shows i</w:t>
            </w:r>
            <w:r w:rsidR="00C93A75" w:rsidRPr="00FC6560">
              <w:rPr>
                <w:rFonts w:eastAsia="MS Mincho" w:cs="Calibri"/>
                <w:color w:val="000000" w:themeColor="text1"/>
                <w:sz w:val="20"/>
                <w:szCs w:val="20"/>
              </w:rPr>
              <w:t>nconsistent control of spelling, punctuation, grammar and</w:t>
            </w:r>
            <w:r w:rsidR="00480BD0" w:rsidRPr="00FC6560">
              <w:rPr>
                <w:rFonts w:eastAsia="MS Mincho" w:cs="Calibri"/>
                <w:color w:val="000000" w:themeColor="text1"/>
                <w:sz w:val="20"/>
                <w:szCs w:val="20"/>
              </w:rPr>
              <w:t xml:space="preserve"> text structures</w:t>
            </w:r>
          </w:p>
        </w:tc>
        <w:tc>
          <w:tcPr>
            <w:tcW w:w="1405" w:type="dxa"/>
            <w:shd w:val="clear" w:color="auto" w:fill="auto"/>
            <w:tcMar>
              <w:top w:w="28" w:type="dxa"/>
              <w:left w:w="108" w:type="dxa"/>
              <w:bottom w:w="28" w:type="dxa"/>
              <w:right w:w="108" w:type="dxa"/>
            </w:tcMar>
            <w:vAlign w:val="center"/>
          </w:tcPr>
          <w:p w14:paraId="385D00AB" w14:textId="77777777" w:rsidR="00C93A75" w:rsidRPr="00FC6560" w:rsidRDefault="00C93A75" w:rsidP="00FC6560">
            <w:pPr>
              <w:spacing w:after="0" w:line="240" w:lineRule="auto"/>
              <w:jc w:val="center"/>
              <w:rPr>
                <w:rFonts w:eastAsia="MS Mincho" w:cs="Calibri"/>
                <w:color w:val="000000" w:themeColor="text1"/>
                <w:sz w:val="20"/>
                <w:szCs w:val="20"/>
              </w:rPr>
            </w:pPr>
            <w:r w:rsidRPr="00FC6560">
              <w:rPr>
                <w:rFonts w:eastAsia="MS Mincho" w:cs="Calibri"/>
                <w:color w:val="000000" w:themeColor="text1"/>
                <w:sz w:val="20"/>
                <w:szCs w:val="20"/>
              </w:rPr>
              <w:t>2</w:t>
            </w:r>
          </w:p>
        </w:tc>
      </w:tr>
      <w:tr w:rsidR="00C93A75" w:rsidRPr="00FC6560" w14:paraId="2D60657C" w14:textId="77777777" w:rsidTr="00232B20">
        <w:tblPrEx>
          <w:tblLook w:val="04A0" w:firstRow="1" w:lastRow="0" w:firstColumn="1" w:lastColumn="0" w:noHBand="0" w:noVBand="1"/>
        </w:tblPrEx>
        <w:trPr>
          <w:trHeight w:val="20"/>
        </w:trPr>
        <w:tc>
          <w:tcPr>
            <w:tcW w:w="7655" w:type="dxa"/>
            <w:shd w:val="clear" w:color="auto" w:fill="auto"/>
            <w:tcMar>
              <w:top w:w="28" w:type="dxa"/>
              <w:left w:w="108" w:type="dxa"/>
              <w:bottom w:w="28" w:type="dxa"/>
              <w:right w:w="108" w:type="dxa"/>
            </w:tcMar>
          </w:tcPr>
          <w:p w14:paraId="42AAE033" w14:textId="705EBAA0" w:rsidR="00C93A75" w:rsidRPr="00FC6560" w:rsidRDefault="00224B31" w:rsidP="00FC6560">
            <w:pPr>
              <w:spacing w:after="0" w:line="240" w:lineRule="auto"/>
              <w:rPr>
                <w:rFonts w:eastAsia="MS Mincho" w:cs="Calibri"/>
                <w:color w:val="000000" w:themeColor="text1"/>
                <w:sz w:val="20"/>
                <w:szCs w:val="20"/>
              </w:rPr>
            </w:pPr>
            <w:r w:rsidRPr="00FC6560">
              <w:rPr>
                <w:rFonts w:eastAsia="MS Mincho" w:cs="Calibri"/>
                <w:color w:val="000000" w:themeColor="text1"/>
                <w:sz w:val="20"/>
                <w:szCs w:val="20"/>
              </w:rPr>
              <w:t>Shows l</w:t>
            </w:r>
            <w:r w:rsidR="00C93A75" w:rsidRPr="00FC6560">
              <w:rPr>
                <w:rFonts w:eastAsia="MS Mincho" w:cs="Calibri"/>
                <w:color w:val="000000" w:themeColor="text1"/>
                <w:sz w:val="20"/>
                <w:szCs w:val="20"/>
              </w:rPr>
              <w:t xml:space="preserve">imited control of spelling, punctuation, grammar and </w:t>
            </w:r>
            <w:r w:rsidR="00480BD0" w:rsidRPr="00FC6560">
              <w:rPr>
                <w:rFonts w:eastAsia="MS Mincho" w:cs="Calibri"/>
                <w:color w:val="000000" w:themeColor="text1"/>
                <w:sz w:val="20"/>
                <w:szCs w:val="20"/>
              </w:rPr>
              <w:t>text structures</w:t>
            </w:r>
            <w:r w:rsidR="00480BD0" w:rsidRPr="00FC6560" w:rsidDel="0095388A">
              <w:rPr>
                <w:rFonts w:eastAsia="MS Mincho" w:cs="Calibri"/>
                <w:color w:val="000000" w:themeColor="text1"/>
                <w:sz w:val="20"/>
                <w:szCs w:val="20"/>
              </w:rPr>
              <w:t xml:space="preserve"> </w:t>
            </w:r>
          </w:p>
        </w:tc>
        <w:tc>
          <w:tcPr>
            <w:tcW w:w="1405" w:type="dxa"/>
            <w:shd w:val="clear" w:color="auto" w:fill="auto"/>
            <w:tcMar>
              <w:top w:w="28" w:type="dxa"/>
              <w:left w:w="108" w:type="dxa"/>
              <w:bottom w:w="28" w:type="dxa"/>
              <w:right w:w="108" w:type="dxa"/>
            </w:tcMar>
            <w:vAlign w:val="center"/>
          </w:tcPr>
          <w:p w14:paraId="3067D17B" w14:textId="77777777" w:rsidR="00C93A75" w:rsidRPr="00FC6560" w:rsidRDefault="00C93A75" w:rsidP="00FC6560">
            <w:pPr>
              <w:spacing w:after="0" w:line="240" w:lineRule="auto"/>
              <w:jc w:val="center"/>
              <w:rPr>
                <w:rFonts w:eastAsia="MS Mincho" w:cs="Calibri"/>
                <w:color w:val="000000" w:themeColor="text1"/>
                <w:sz w:val="20"/>
                <w:szCs w:val="20"/>
              </w:rPr>
            </w:pPr>
            <w:r w:rsidRPr="00FC6560">
              <w:rPr>
                <w:rFonts w:eastAsia="MS Mincho" w:cs="Calibri"/>
                <w:color w:val="000000" w:themeColor="text1"/>
                <w:sz w:val="20"/>
                <w:szCs w:val="20"/>
              </w:rPr>
              <w:t>1</w:t>
            </w:r>
          </w:p>
        </w:tc>
      </w:tr>
      <w:tr w:rsidR="00C93A75" w:rsidRPr="00FC6560" w14:paraId="4E785854" w14:textId="77777777" w:rsidTr="00232B20">
        <w:tblPrEx>
          <w:tblLook w:val="04A0" w:firstRow="1" w:lastRow="0" w:firstColumn="1" w:lastColumn="0" w:noHBand="0" w:noVBand="1"/>
        </w:tblPrEx>
        <w:trPr>
          <w:trHeight w:val="20"/>
        </w:trPr>
        <w:tc>
          <w:tcPr>
            <w:tcW w:w="7655" w:type="dxa"/>
            <w:shd w:val="clear" w:color="auto" w:fill="auto"/>
            <w:tcMar>
              <w:top w:w="28" w:type="dxa"/>
              <w:left w:w="108" w:type="dxa"/>
              <w:bottom w:w="28" w:type="dxa"/>
              <w:right w:w="108" w:type="dxa"/>
            </w:tcMar>
            <w:vAlign w:val="center"/>
          </w:tcPr>
          <w:p w14:paraId="644F0732" w14:textId="7DCA15F9" w:rsidR="00C93A75" w:rsidRPr="00FC6560" w:rsidRDefault="00C93A75" w:rsidP="00FC6560">
            <w:pPr>
              <w:spacing w:after="0" w:line="240" w:lineRule="auto"/>
              <w:rPr>
                <w:rFonts w:eastAsia="MS Mincho" w:cs="Calibri"/>
                <w:color w:val="000000" w:themeColor="text1"/>
                <w:sz w:val="20"/>
                <w:szCs w:val="20"/>
              </w:rPr>
            </w:pPr>
          </w:p>
        </w:tc>
        <w:tc>
          <w:tcPr>
            <w:tcW w:w="1405" w:type="dxa"/>
            <w:shd w:val="clear" w:color="auto" w:fill="auto"/>
            <w:tcMar>
              <w:top w:w="28" w:type="dxa"/>
              <w:left w:w="108" w:type="dxa"/>
              <w:bottom w:w="28" w:type="dxa"/>
              <w:right w:w="108" w:type="dxa"/>
            </w:tcMar>
            <w:vAlign w:val="center"/>
          </w:tcPr>
          <w:p w14:paraId="46D402B3" w14:textId="4CB9E7C5" w:rsidR="00C93A75" w:rsidRPr="003E64C7" w:rsidRDefault="00240E0A" w:rsidP="00FC6560">
            <w:pPr>
              <w:spacing w:after="0" w:line="240" w:lineRule="auto"/>
              <w:jc w:val="center"/>
              <w:rPr>
                <w:rFonts w:eastAsia="MS Mincho" w:cs="Calibri"/>
                <w:b/>
                <w:color w:val="000000" w:themeColor="text1"/>
                <w:sz w:val="20"/>
                <w:szCs w:val="20"/>
              </w:rPr>
            </w:pPr>
            <w:r w:rsidRPr="003E64C7">
              <w:rPr>
                <w:rFonts w:cs="Calibri"/>
                <w:b/>
                <w:sz w:val="20"/>
                <w:szCs w:val="20"/>
              </w:rPr>
              <w:t>/5</w:t>
            </w:r>
          </w:p>
        </w:tc>
      </w:tr>
      <w:tr w:rsidR="00232B20" w:rsidRPr="00FC6560" w14:paraId="078904DD" w14:textId="77777777" w:rsidTr="004913D8">
        <w:tblPrEx>
          <w:tblLook w:val="04A0" w:firstRow="1" w:lastRow="0" w:firstColumn="1" w:lastColumn="0" w:noHBand="0" w:noVBand="1"/>
        </w:tblPrEx>
        <w:trPr>
          <w:trHeight w:val="20"/>
        </w:trPr>
        <w:tc>
          <w:tcPr>
            <w:tcW w:w="9060" w:type="dxa"/>
            <w:gridSpan w:val="2"/>
            <w:shd w:val="clear" w:color="auto" w:fill="auto"/>
            <w:tcMar>
              <w:top w:w="28" w:type="dxa"/>
              <w:left w:w="108" w:type="dxa"/>
              <w:bottom w:w="28" w:type="dxa"/>
              <w:right w:w="108" w:type="dxa"/>
            </w:tcMar>
            <w:hideMark/>
          </w:tcPr>
          <w:p w14:paraId="4647F7F9" w14:textId="7DB07541" w:rsidR="00232B20" w:rsidRPr="00FC6560" w:rsidRDefault="00232B20" w:rsidP="00232B20">
            <w:pPr>
              <w:spacing w:after="0" w:line="240" w:lineRule="auto"/>
              <w:rPr>
                <w:rFonts w:cs="Calibri"/>
                <w:b/>
                <w:color w:val="000000" w:themeColor="text1"/>
                <w:sz w:val="20"/>
                <w:szCs w:val="20"/>
              </w:rPr>
            </w:pPr>
            <w:r w:rsidRPr="00FC6560">
              <w:rPr>
                <w:rFonts w:cs="Calibri"/>
                <w:b/>
                <w:color w:val="000000" w:themeColor="text1"/>
                <w:sz w:val="20"/>
                <w:szCs w:val="20"/>
              </w:rPr>
              <w:t>Use of evidence</w:t>
            </w:r>
          </w:p>
        </w:tc>
      </w:tr>
      <w:tr w:rsidR="00C93A75" w:rsidRPr="00FC6560" w14:paraId="32A0EC56" w14:textId="77777777" w:rsidTr="00232B20">
        <w:tblPrEx>
          <w:tblLook w:val="04A0" w:firstRow="1" w:lastRow="0" w:firstColumn="1" w:lastColumn="0" w:noHBand="0" w:noVBand="1"/>
        </w:tblPrEx>
        <w:trPr>
          <w:trHeight w:val="20"/>
        </w:trPr>
        <w:tc>
          <w:tcPr>
            <w:tcW w:w="7655" w:type="dxa"/>
            <w:shd w:val="clear" w:color="auto" w:fill="auto"/>
            <w:tcMar>
              <w:top w:w="28" w:type="dxa"/>
              <w:left w:w="108" w:type="dxa"/>
              <w:bottom w:w="28" w:type="dxa"/>
              <w:right w:w="108" w:type="dxa"/>
            </w:tcMar>
          </w:tcPr>
          <w:p w14:paraId="2E8C3E58" w14:textId="277E9FB1" w:rsidR="00C93A75" w:rsidRPr="00FC6560" w:rsidRDefault="00C93A75" w:rsidP="00FC6560">
            <w:pPr>
              <w:spacing w:after="0" w:line="240" w:lineRule="auto"/>
              <w:rPr>
                <w:rFonts w:cs="Calibri"/>
                <w:color w:val="000000" w:themeColor="text1"/>
                <w:sz w:val="20"/>
                <w:szCs w:val="20"/>
              </w:rPr>
            </w:pPr>
            <w:r w:rsidRPr="00FC6560">
              <w:rPr>
                <w:rFonts w:cs="Calibri"/>
                <w:color w:val="000000" w:themeColor="text1"/>
                <w:sz w:val="20"/>
                <w:szCs w:val="20"/>
              </w:rPr>
              <w:t xml:space="preserve">Makes </w:t>
            </w:r>
            <w:r w:rsidR="00480BD0" w:rsidRPr="00FC6560">
              <w:rPr>
                <w:rFonts w:cs="Calibri"/>
                <w:color w:val="000000" w:themeColor="text1"/>
                <w:sz w:val="20"/>
                <w:szCs w:val="20"/>
              </w:rPr>
              <w:t>purposeful and</w:t>
            </w:r>
            <w:r w:rsidR="0095388A" w:rsidRPr="00FC6560">
              <w:rPr>
                <w:rFonts w:cs="Calibri"/>
                <w:color w:val="000000" w:themeColor="text1"/>
                <w:sz w:val="20"/>
                <w:szCs w:val="20"/>
              </w:rPr>
              <w:t xml:space="preserve"> effective use </w:t>
            </w:r>
            <w:r w:rsidRPr="00FC6560">
              <w:rPr>
                <w:rFonts w:cs="Calibri"/>
                <w:color w:val="000000" w:themeColor="text1"/>
                <w:sz w:val="20"/>
                <w:szCs w:val="20"/>
              </w:rPr>
              <w:t>of supporting evidence, including</w:t>
            </w:r>
            <w:r w:rsidR="0095388A" w:rsidRPr="00FC6560">
              <w:rPr>
                <w:rFonts w:cs="Calibri"/>
                <w:color w:val="000000" w:themeColor="text1"/>
                <w:sz w:val="20"/>
                <w:szCs w:val="20"/>
              </w:rPr>
              <w:t xml:space="preserve"> </w:t>
            </w:r>
            <w:r w:rsidR="00457DED" w:rsidRPr="00FC6560">
              <w:rPr>
                <w:rFonts w:cs="Calibri"/>
                <w:color w:val="000000" w:themeColor="text1"/>
                <w:sz w:val="20"/>
                <w:szCs w:val="20"/>
              </w:rPr>
              <w:t xml:space="preserve">brief </w:t>
            </w:r>
            <w:r w:rsidRPr="00FC6560">
              <w:rPr>
                <w:rFonts w:cs="Calibri"/>
                <w:color w:val="000000" w:themeColor="text1"/>
                <w:sz w:val="20"/>
                <w:szCs w:val="20"/>
              </w:rPr>
              <w:t>quotes and/or examples</w:t>
            </w:r>
          </w:p>
        </w:tc>
        <w:tc>
          <w:tcPr>
            <w:tcW w:w="1405" w:type="dxa"/>
            <w:shd w:val="clear" w:color="auto" w:fill="auto"/>
            <w:tcMar>
              <w:top w:w="28" w:type="dxa"/>
              <w:left w:w="108" w:type="dxa"/>
              <w:bottom w:w="28" w:type="dxa"/>
              <w:right w:w="108" w:type="dxa"/>
            </w:tcMar>
            <w:vAlign w:val="center"/>
          </w:tcPr>
          <w:p w14:paraId="55408850" w14:textId="77777777" w:rsidR="00C93A75" w:rsidRPr="00FC6560" w:rsidRDefault="00C93A75" w:rsidP="00FC6560">
            <w:pPr>
              <w:spacing w:after="0" w:line="240" w:lineRule="auto"/>
              <w:jc w:val="center"/>
              <w:rPr>
                <w:rFonts w:cs="Calibri"/>
                <w:color w:val="000000" w:themeColor="text1"/>
                <w:sz w:val="20"/>
                <w:szCs w:val="20"/>
              </w:rPr>
            </w:pPr>
            <w:r w:rsidRPr="00FC6560">
              <w:rPr>
                <w:rFonts w:cs="Calibri"/>
                <w:color w:val="000000" w:themeColor="text1"/>
                <w:sz w:val="20"/>
                <w:szCs w:val="20"/>
              </w:rPr>
              <w:t>5</w:t>
            </w:r>
          </w:p>
        </w:tc>
      </w:tr>
      <w:tr w:rsidR="00C93A75" w:rsidRPr="00FC6560" w14:paraId="0A693405" w14:textId="77777777" w:rsidTr="00232B20">
        <w:tblPrEx>
          <w:tblLook w:val="04A0" w:firstRow="1" w:lastRow="0" w:firstColumn="1" w:lastColumn="0" w:noHBand="0" w:noVBand="1"/>
        </w:tblPrEx>
        <w:trPr>
          <w:trHeight w:val="20"/>
        </w:trPr>
        <w:tc>
          <w:tcPr>
            <w:tcW w:w="7655" w:type="dxa"/>
            <w:tcMar>
              <w:top w:w="28" w:type="dxa"/>
              <w:left w:w="108" w:type="dxa"/>
              <w:bottom w:w="28" w:type="dxa"/>
              <w:right w:w="108" w:type="dxa"/>
            </w:tcMar>
          </w:tcPr>
          <w:p w14:paraId="62976E5D" w14:textId="338DCB40" w:rsidR="00C93A75" w:rsidRPr="00FC6560" w:rsidRDefault="00C93A75" w:rsidP="00FC6560">
            <w:pPr>
              <w:spacing w:after="0" w:line="240" w:lineRule="auto"/>
              <w:rPr>
                <w:rFonts w:cs="Calibri"/>
                <w:color w:val="000000" w:themeColor="text1"/>
                <w:sz w:val="20"/>
                <w:szCs w:val="20"/>
              </w:rPr>
            </w:pPr>
            <w:r w:rsidRPr="00FC6560">
              <w:rPr>
                <w:rFonts w:cs="Calibri"/>
                <w:color w:val="000000" w:themeColor="text1"/>
                <w:sz w:val="20"/>
                <w:szCs w:val="20"/>
              </w:rPr>
              <w:t xml:space="preserve">Makes </w:t>
            </w:r>
            <w:r w:rsidR="006E5769" w:rsidRPr="00FC6560">
              <w:rPr>
                <w:rFonts w:cs="Calibri"/>
                <w:color w:val="000000" w:themeColor="text1"/>
                <w:sz w:val="20"/>
                <w:szCs w:val="20"/>
              </w:rPr>
              <w:t>purposeful</w:t>
            </w:r>
            <w:r w:rsidRPr="00FC6560">
              <w:rPr>
                <w:rFonts w:cs="Calibri"/>
                <w:color w:val="000000" w:themeColor="text1"/>
                <w:sz w:val="20"/>
                <w:szCs w:val="20"/>
              </w:rPr>
              <w:t xml:space="preserve"> use of supporting evidence, including</w:t>
            </w:r>
            <w:r w:rsidR="00457DED" w:rsidRPr="00FC6560">
              <w:rPr>
                <w:rFonts w:cs="Calibri"/>
                <w:color w:val="000000" w:themeColor="text1"/>
                <w:sz w:val="20"/>
                <w:szCs w:val="20"/>
              </w:rPr>
              <w:t xml:space="preserve"> brief </w:t>
            </w:r>
            <w:r w:rsidRPr="00FC6560">
              <w:rPr>
                <w:rFonts w:cs="Calibri"/>
                <w:color w:val="000000" w:themeColor="text1"/>
                <w:sz w:val="20"/>
                <w:szCs w:val="20"/>
              </w:rPr>
              <w:t>quotes and/or examples</w:t>
            </w:r>
          </w:p>
        </w:tc>
        <w:tc>
          <w:tcPr>
            <w:tcW w:w="1405" w:type="dxa"/>
            <w:tcMar>
              <w:top w:w="28" w:type="dxa"/>
              <w:left w:w="108" w:type="dxa"/>
              <w:bottom w:w="28" w:type="dxa"/>
              <w:right w:w="108" w:type="dxa"/>
            </w:tcMar>
            <w:vAlign w:val="center"/>
          </w:tcPr>
          <w:p w14:paraId="6671DECB" w14:textId="77777777" w:rsidR="00C93A75" w:rsidRPr="00FC6560" w:rsidRDefault="00C93A75" w:rsidP="00FC6560">
            <w:pPr>
              <w:spacing w:after="0" w:line="240" w:lineRule="auto"/>
              <w:jc w:val="center"/>
              <w:rPr>
                <w:rFonts w:cs="Calibri"/>
                <w:color w:val="000000" w:themeColor="text1"/>
                <w:sz w:val="20"/>
                <w:szCs w:val="20"/>
              </w:rPr>
            </w:pPr>
            <w:r w:rsidRPr="00FC6560">
              <w:rPr>
                <w:rFonts w:cs="Calibri"/>
                <w:color w:val="000000" w:themeColor="text1"/>
                <w:sz w:val="20"/>
                <w:szCs w:val="20"/>
              </w:rPr>
              <w:t>4</w:t>
            </w:r>
          </w:p>
        </w:tc>
      </w:tr>
      <w:tr w:rsidR="00C93A75" w:rsidRPr="00FC6560" w14:paraId="28790AA1" w14:textId="77777777" w:rsidTr="00232B20">
        <w:tblPrEx>
          <w:tblLook w:val="04A0" w:firstRow="1" w:lastRow="0" w:firstColumn="1" w:lastColumn="0" w:noHBand="0" w:noVBand="1"/>
        </w:tblPrEx>
        <w:trPr>
          <w:trHeight w:val="20"/>
        </w:trPr>
        <w:tc>
          <w:tcPr>
            <w:tcW w:w="7655" w:type="dxa"/>
            <w:tcMar>
              <w:top w:w="28" w:type="dxa"/>
              <w:left w:w="108" w:type="dxa"/>
              <w:bottom w:w="28" w:type="dxa"/>
              <w:right w:w="108" w:type="dxa"/>
            </w:tcMar>
          </w:tcPr>
          <w:p w14:paraId="00FD4E15" w14:textId="172C22F6" w:rsidR="00C93A75" w:rsidRPr="00FC6560" w:rsidRDefault="00C93A75" w:rsidP="00FC6560">
            <w:pPr>
              <w:spacing w:after="0" w:line="240" w:lineRule="auto"/>
              <w:rPr>
                <w:rFonts w:cs="Calibri"/>
                <w:color w:val="000000" w:themeColor="text1"/>
                <w:sz w:val="20"/>
                <w:szCs w:val="20"/>
              </w:rPr>
            </w:pPr>
            <w:r w:rsidRPr="00FC6560">
              <w:rPr>
                <w:rFonts w:cs="Calibri"/>
                <w:color w:val="000000" w:themeColor="text1"/>
                <w:sz w:val="20"/>
                <w:szCs w:val="20"/>
              </w:rPr>
              <w:t>Makes appropriate use of supporting evidence, including quotes and/or examples</w:t>
            </w:r>
          </w:p>
        </w:tc>
        <w:tc>
          <w:tcPr>
            <w:tcW w:w="1405" w:type="dxa"/>
            <w:tcMar>
              <w:top w:w="28" w:type="dxa"/>
              <w:left w:w="108" w:type="dxa"/>
              <w:bottom w:w="28" w:type="dxa"/>
              <w:right w:w="108" w:type="dxa"/>
            </w:tcMar>
            <w:vAlign w:val="center"/>
          </w:tcPr>
          <w:p w14:paraId="10A919D4" w14:textId="77777777" w:rsidR="00C93A75" w:rsidRPr="00FC6560" w:rsidRDefault="00C93A75" w:rsidP="00FC6560">
            <w:pPr>
              <w:spacing w:after="0" w:line="240" w:lineRule="auto"/>
              <w:jc w:val="center"/>
              <w:rPr>
                <w:rFonts w:cs="Calibri"/>
                <w:color w:val="000000" w:themeColor="text1"/>
                <w:sz w:val="20"/>
                <w:szCs w:val="20"/>
              </w:rPr>
            </w:pPr>
            <w:r w:rsidRPr="00FC6560">
              <w:rPr>
                <w:rFonts w:cs="Calibri"/>
                <w:color w:val="000000" w:themeColor="text1"/>
                <w:sz w:val="20"/>
                <w:szCs w:val="20"/>
              </w:rPr>
              <w:t>3</w:t>
            </w:r>
          </w:p>
        </w:tc>
      </w:tr>
      <w:tr w:rsidR="00C93A75" w:rsidRPr="00FC6560" w14:paraId="6FB7B142" w14:textId="77777777" w:rsidTr="00232B20">
        <w:tblPrEx>
          <w:tblLook w:val="04A0" w:firstRow="1" w:lastRow="0" w:firstColumn="1" w:lastColumn="0" w:noHBand="0" w:noVBand="1"/>
        </w:tblPrEx>
        <w:trPr>
          <w:trHeight w:val="20"/>
        </w:trPr>
        <w:tc>
          <w:tcPr>
            <w:tcW w:w="7655" w:type="dxa"/>
            <w:tcMar>
              <w:top w:w="28" w:type="dxa"/>
              <w:left w:w="108" w:type="dxa"/>
              <w:bottom w:w="28" w:type="dxa"/>
              <w:right w:w="108" w:type="dxa"/>
            </w:tcMar>
          </w:tcPr>
          <w:p w14:paraId="469981BA" w14:textId="44EB5AAE" w:rsidR="00C93A75" w:rsidRPr="00FC6560" w:rsidRDefault="00C93A75" w:rsidP="00FC6560">
            <w:pPr>
              <w:spacing w:after="0" w:line="240" w:lineRule="auto"/>
              <w:rPr>
                <w:rFonts w:cs="Calibri"/>
                <w:color w:val="000000" w:themeColor="text1"/>
                <w:sz w:val="20"/>
                <w:szCs w:val="20"/>
              </w:rPr>
            </w:pPr>
            <w:r w:rsidRPr="00FC6560">
              <w:rPr>
                <w:rFonts w:cs="Calibri"/>
                <w:color w:val="000000" w:themeColor="text1"/>
                <w:sz w:val="20"/>
                <w:szCs w:val="20"/>
              </w:rPr>
              <w:t>Makes inconsistent use of supporting evidence, including quotes and/or examples</w:t>
            </w:r>
          </w:p>
        </w:tc>
        <w:tc>
          <w:tcPr>
            <w:tcW w:w="1405" w:type="dxa"/>
            <w:tcMar>
              <w:top w:w="28" w:type="dxa"/>
              <w:left w:w="108" w:type="dxa"/>
              <w:bottom w:w="28" w:type="dxa"/>
              <w:right w:w="108" w:type="dxa"/>
            </w:tcMar>
            <w:vAlign w:val="center"/>
          </w:tcPr>
          <w:p w14:paraId="0A12A21A" w14:textId="77777777" w:rsidR="00C93A75" w:rsidRPr="00FC6560" w:rsidRDefault="00C93A75" w:rsidP="00FC6560">
            <w:pPr>
              <w:spacing w:after="0" w:line="240" w:lineRule="auto"/>
              <w:jc w:val="center"/>
              <w:rPr>
                <w:rFonts w:cs="Calibri"/>
                <w:color w:val="000000" w:themeColor="text1"/>
                <w:sz w:val="20"/>
                <w:szCs w:val="20"/>
              </w:rPr>
            </w:pPr>
            <w:r w:rsidRPr="00FC6560">
              <w:rPr>
                <w:rFonts w:cs="Calibri"/>
                <w:color w:val="000000" w:themeColor="text1"/>
                <w:sz w:val="20"/>
                <w:szCs w:val="20"/>
              </w:rPr>
              <w:t>2</w:t>
            </w:r>
          </w:p>
        </w:tc>
      </w:tr>
      <w:tr w:rsidR="00C93A75" w:rsidRPr="00FC6560" w14:paraId="130E0078" w14:textId="77777777" w:rsidTr="00232B20">
        <w:tblPrEx>
          <w:tblLook w:val="04A0" w:firstRow="1" w:lastRow="0" w:firstColumn="1" w:lastColumn="0" w:noHBand="0" w:noVBand="1"/>
        </w:tblPrEx>
        <w:trPr>
          <w:trHeight w:val="20"/>
        </w:trPr>
        <w:tc>
          <w:tcPr>
            <w:tcW w:w="7655" w:type="dxa"/>
            <w:tcMar>
              <w:top w:w="28" w:type="dxa"/>
              <w:left w:w="108" w:type="dxa"/>
              <w:bottom w:w="28" w:type="dxa"/>
              <w:right w:w="108" w:type="dxa"/>
            </w:tcMar>
          </w:tcPr>
          <w:p w14:paraId="75181348" w14:textId="148D3668" w:rsidR="00C93A75" w:rsidRPr="00FC6560" w:rsidRDefault="00C93A75" w:rsidP="00FC6560">
            <w:pPr>
              <w:spacing w:after="0" w:line="240" w:lineRule="auto"/>
              <w:rPr>
                <w:rFonts w:cs="Calibri"/>
                <w:color w:val="000000" w:themeColor="text1"/>
                <w:sz w:val="20"/>
                <w:szCs w:val="20"/>
              </w:rPr>
            </w:pPr>
            <w:r w:rsidRPr="00FC6560">
              <w:rPr>
                <w:rFonts w:cs="Calibri"/>
                <w:color w:val="000000" w:themeColor="text1"/>
                <w:sz w:val="20"/>
                <w:szCs w:val="20"/>
              </w:rPr>
              <w:t>Makes limited use of supporting evidence, including quotes and/or examples</w:t>
            </w:r>
          </w:p>
        </w:tc>
        <w:tc>
          <w:tcPr>
            <w:tcW w:w="1405" w:type="dxa"/>
            <w:tcMar>
              <w:top w:w="28" w:type="dxa"/>
              <w:left w:w="108" w:type="dxa"/>
              <w:bottom w:w="28" w:type="dxa"/>
              <w:right w:w="108" w:type="dxa"/>
            </w:tcMar>
            <w:vAlign w:val="center"/>
          </w:tcPr>
          <w:p w14:paraId="37A896FC" w14:textId="77777777" w:rsidR="00C93A75" w:rsidRPr="00FC6560" w:rsidRDefault="00C93A75" w:rsidP="00FC6560">
            <w:pPr>
              <w:spacing w:after="0" w:line="240" w:lineRule="auto"/>
              <w:jc w:val="center"/>
              <w:rPr>
                <w:rFonts w:cs="Calibri"/>
                <w:color w:val="000000" w:themeColor="text1"/>
                <w:sz w:val="20"/>
                <w:szCs w:val="20"/>
              </w:rPr>
            </w:pPr>
            <w:r w:rsidRPr="00FC6560">
              <w:rPr>
                <w:rFonts w:cs="Calibri"/>
                <w:color w:val="000000" w:themeColor="text1"/>
                <w:sz w:val="20"/>
                <w:szCs w:val="20"/>
              </w:rPr>
              <w:t>1</w:t>
            </w:r>
          </w:p>
        </w:tc>
      </w:tr>
      <w:tr w:rsidR="00C93A75" w:rsidRPr="00FC6560" w14:paraId="36B491FB" w14:textId="77777777" w:rsidTr="00232B20">
        <w:tblPrEx>
          <w:tblLook w:val="04A0" w:firstRow="1" w:lastRow="0" w:firstColumn="1" w:lastColumn="0" w:noHBand="0" w:noVBand="1"/>
        </w:tblPrEx>
        <w:trPr>
          <w:trHeight w:val="20"/>
        </w:trPr>
        <w:tc>
          <w:tcPr>
            <w:tcW w:w="7655" w:type="dxa"/>
            <w:tcBorders>
              <w:bottom w:val="single" w:sz="4" w:space="0" w:color="BD9FCF"/>
            </w:tcBorders>
            <w:tcMar>
              <w:top w:w="28" w:type="dxa"/>
              <w:left w:w="108" w:type="dxa"/>
              <w:bottom w:w="28" w:type="dxa"/>
              <w:right w:w="108" w:type="dxa"/>
            </w:tcMar>
            <w:vAlign w:val="center"/>
          </w:tcPr>
          <w:p w14:paraId="3F54D295" w14:textId="190855DF" w:rsidR="00C93A75" w:rsidRPr="00FC6560" w:rsidRDefault="00C93A75" w:rsidP="00FC6560">
            <w:pPr>
              <w:spacing w:after="0" w:line="240" w:lineRule="auto"/>
              <w:rPr>
                <w:rFonts w:cs="Calibri"/>
                <w:color w:val="000000" w:themeColor="text1"/>
                <w:sz w:val="20"/>
                <w:szCs w:val="20"/>
              </w:rPr>
            </w:pPr>
          </w:p>
        </w:tc>
        <w:tc>
          <w:tcPr>
            <w:tcW w:w="1405" w:type="dxa"/>
            <w:tcBorders>
              <w:bottom w:val="single" w:sz="4" w:space="0" w:color="BD9FCF"/>
            </w:tcBorders>
            <w:tcMar>
              <w:top w:w="28" w:type="dxa"/>
              <w:left w:w="108" w:type="dxa"/>
              <w:bottom w:w="28" w:type="dxa"/>
              <w:right w:w="108" w:type="dxa"/>
            </w:tcMar>
            <w:vAlign w:val="center"/>
          </w:tcPr>
          <w:p w14:paraId="341F7ABE" w14:textId="6FD30B06" w:rsidR="00C93A75" w:rsidRPr="003E64C7" w:rsidRDefault="00DF7E9A" w:rsidP="00FC6560">
            <w:pPr>
              <w:spacing w:after="0" w:line="240" w:lineRule="auto"/>
              <w:jc w:val="center"/>
              <w:rPr>
                <w:rFonts w:cs="Calibri"/>
                <w:b/>
                <w:color w:val="000000" w:themeColor="text1"/>
                <w:sz w:val="20"/>
                <w:szCs w:val="20"/>
              </w:rPr>
            </w:pPr>
            <w:r w:rsidRPr="003E64C7">
              <w:rPr>
                <w:rFonts w:cs="Calibri"/>
                <w:b/>
                <w:sz w:val="20"/>
                <w:szCs w:val="20"/>
              </w:rPr>
              <w:t>/5</w:t>
            </w:r>
          </w:p>
        </w:tc>
      </w:tr>
      <w:tr w:rsidR="00C93A75" w:rsidRPr="00FC6560" w14:paraId="2C1126C5" w14:textId="77777777" w:rsidTr="00232B20">
        <w:tblPrEx>
          <w:tblLook w:val="04A0" w:firstRow="1" w:lastRow="0" w:firstColumn="1" w:lastColumn="0" w:noHBand="0" w:noVBand="1"/>
        </w:tblPrEx>
        <w:trPr>
          <w:trHeight w:val="20"/>
        </w:trPr>
        <w:tc>
          <w:tcPr>
            <w:tcW w:w="7655" w:type="dxa"/>
            <w:shd w:val="clear" w:color="auto" w:fill="E4D8EB"/>
            <w:tcMar>
              <w:top w:w="28" w:type="dxa"/>
              <w:left w:w="108" w:type="dxa"/>
              <w:bottom w:w="28" w:type="dxa"/>
              <w:right w:w="108" w:type="dxa"/>
            </w:tcMar>
            <w:vAlign w:val="center"/>
          </w:tcPr>
          <w:p w14:paraId="1B34B4EB" w14:textId="112D451E" w:rsidR="00C93A75" w:rsidRPr="00FC6560" w:rsidRDefault="007315A3" w:rsidP="00FC6560">
            <w:pPr>
              <w:spacing w:after="0" w:line="240" w:lineRule="auto"/>
              <w:jc w:val="right"/>
              <w:rPr>
                <w:rFonts w:cs="Calibri"/>
                <w:b/>
                <w:bCs/>
                <w:color w:val="000000" w:themeColor="text1"/>
                <w:sz w:val="20"/>
                <w:szCs w:val="20"/>
              </w:rPr>
            </w:pPr>
            <w:r w:rsidRPr="00FC6560">
              <w:rPr>
                <w:rFonts w:cs="Calibri"/>
                <w:b/>
                <w:bCs/>
                <w:color w:val="000000" w:themeColor="text1"/>
                <w:sz w:val="20"/>
                <w:szCs w:val="20"/>
              </w:rPr>
              <w:t>Total</w:t>
            </w:r>
          </w:p>
        </w:tc>
        <w:tc>
          <w:tcPr>
            <w:tcW w:w="1405" w:type="dxa"/>
            <w:shd w:val="clear" w:color="auto" w:fill="E4D8EB"/>
            <w:tcMar>
              <w:top w:w="28" w:type="dxa"/>
              <w:left w:w="108" w:type="dxa"/>
              <w:bottom w:w="28" w:type="dxa"/>
              <w:right w:w="108" w:type="dxa"/>
            </w:tcMar>
            <w:vAlign w:val="center"/>
          </w:tcPr>
          <w:p w14:paraId="500D4D1F" w14:textId="25BA8550" w:rsidR="00C93A75" w:rsidRPr="00FC6560" w:rsidRDefault="007315A3" w:rsidP="00FC6560">
            <w:pPr>
              <w:spacing w:after="0" w:line="240" w:lineRule="auto"/>
              <w:jc w:val="right"/>
              <w:rPr>
                <w:rFonts w:cs="Calibri"/>
                <w:b/>
                <w:bCs/>
                <w:color w:val="000000" w:themeColor="text1"/>
                <w:sz w:val="20"/>
                <w:szCs w:val="20"/>
              </w:rPr>
            </w:pPr>
            <w:r w:rsidRPr="00FC6560">
              <w:rPr>
                <w:rFonts w:cs="Calibri"/>
                <w:b/>
                <w:bCs/>
                <w:color w:val="000000" w:themeColor="text1"/>
                <w:sz w:val="20"/>
                <w:szCs w:val="20"/>
              </w:rPr>
              <w:t>/</w:t>
            </w:r>
            <w:r w:rsidR="00921115" w:rsidRPr="00FC6560">
              <w:rPr>
                <w:rFonts w:cs="Calibri"/>
                <w:b/>
                <w:bCs/>
                <w:color w:val="000000" w:themeColor="text1"/>
                <w:sz w:val="20"/>
                <w:szCs w:val="20"/>
              </w:rPr>
              <w:t>20</w:t>
            </w:r>
          </w:p>
        </w:tc>
      </w:tr>
    </w:tbl>
    <w:p w14:paraId="62FB6BA2" w14:textId="40B37616" w:rsidR="00426C38" w:rsidRDefault="00426C38" w:rsidP="00426C38">
      <w:pPr>
        <w:spacing w:after="0"/>
      </w:pPr>
    </w:p>
    <w:p w14:paraId="6103B05F" w14:textId="436EEAAA" w:rsidR="00426C38" w:rsidRPr="00426C38" w:rsidRDefault="00426C38" w:rsidP="00426C38">
      <w:r w:rsidRPr="00426C38">
        <w:rPr>
          <w:rFonts w:ascii="Franklin Gothic Book" w:eastAsia="MS Mincho" w:hAnsi="Franklin Gothic Book" w:cs="Calibri"/>
          <w:noProof/>
          <w:color w:val="342568"/>
          <w:sz w:val="28"/>
          <w:szCs w:val="28"/>
        </w:rPr>
        <mc:AlternateContent>
          <mc:Choice Requires="wps">
            <w:drawing>
              <wp:inline distT="0" distB="0" distL="0" distR="0" wp14:anchorId="01CFF7B2" wp14:editId="4170F69D">
                <wp:extent cx="5760000" cy="3181350"/>
                <wp:effectExtent l="0" t="0" r="1270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3181350"/>
                        </a:xfrm>
                        <a:prstGeom prst="rect">
                          <a:avLst/>
                        </a:prstGeom>
                        <a:solidFill>
                          <a:srgbClr val="FFFFFF"/>
                        </a:solidFill>
                        <a:ln w="9525">
                          <a:solidFill>
                            <a:srgbClr val="BD9FCF"/>
                          </a:solidFill>
                          <a:miter lim="800000"/>
                          <a:headEnd/>
                          <a:tailEnd/>
                        </a:ln>
                      </wps:spPr>
                      <wps:txbx>
                        <w:txbxContent>
                          <w:p w14:paraId="6F44CF0D" w14:textId="77777777" w:rsidR="00426C38" w:rsidRDefault="00426C38" w:rsidP="00426C38">
                            <w:pPr>
                              <w:rPr>
                                <w:b/>
                                <w:bCs/>
                              </w:rPr>
                            </w:pPr>
                            <w:r>
                              <w:rPr>
                                <w:b/>
                                <w:bCs/>
                              </w:rPr>
                              <w:t>Additional comments</w:t>
                            </w:r>
                          </w:p>
                          <w:p w14:paraId="3DC82A92" w14:textId="77777777" w:rsidR="00426C38" w:rsidRDefault="00426C38" w:rsidP="00426C38">
                            <w:pPr>
                              <w:spacing w:after="1800"/>
                            </w:pPr>
                            <w:r>
                              <w:t xml:space="preserve">Strengths: </w:t>
                            </w:r>
                          </w:p>
                          <w:p w14:paraId="4315FED4" w14:textId="77777777" w:rsidR="00426C38" w:rsidRPr="004B0B6D" w:rsidRDefault="00426C38" w:rsidP="00426C38">
                            <w:r>
                              <w:t xml:space="preserve">Two targeted growth areas: </w:t>
                            </w:r>
                          </w:p>
                        </w:txbxContent>
                      </wps:txbx>
                      <wps:bodyPr rot="0" vert="horz" wrap="square" lIns="91440" tIns="45720" rIns="91440" bIns="45720" anchor="t" anchorCtr="0">
                        <a:noAutofit/>
                      </wps:bodyPr>
                    </wps:wsp>
                  </a:graphicData>
                </a:graphic>
              </wp:inline>
            </w:drawing>
          </mc:Choice>
          <mc:Fallback>
            <w:pict>
              <v:shapetype w14:anchorId="01CFF7B2" id="_x0000_t202" coordsize="21600,21600" o:spt="202" path="m,l,21600r21600,l21600,xe">
                <v:stroke joinstyle="miter"/>
                <v:path gradientshapeok="t" o:connecttype="rect"/>
              </v:shapetype>
              <v:shape id="Text Box 2" o:spid="_x0000_s1026" type="#_x0000_t202" style="width:453.55pt;height:2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5V2FQIAACAEAAAOAAAAZHJzL2Uyb0RvYy54bWysU9tu2zAMfR+wfxD0vthOkzYx4hRtsgwD&#10;ugvQ7QNkWY6FyaImKbGzry8lu2nQbS/D9CCIInVEHh6ubvtWkaOwToIuaDZJKRGaQyX1vqDfv+3e&#10;LShxnumKKdCioCfh6O367ZtVZ3IxhQZUJSxBEO3yzhS08d7kSeJ4I1rmJmCERmcNtmUeTbtPKss6&#10;RG9VMk3T66QDWxkLXDiHt9vBSdcRv64F91/q2glPVEExNx93G/cy7Ml6xfK9ZaaRfEyD/UMWLZMa&#10;Pz1DbZln5GDlb1Ct5BYc1H7CoU2griUXsQasJktfVfPYMCNiLUiOM2ea3P+D5Z+Pj+arJb6/hx4b&#10;GItw5gH4D0c0bBqm9+LOWugawSr8OAuUJZ1x+fg0UO1yF0DK7hNU2GR28BCB+tq2gRWskyA6NuB0&#10;Jl30nnC8nN9cp7go4ei7yhbZ1Ty2JWH583Njnf8goCXhUFCLXY3w7PjgfEiH5c8h4TcHSlY7qVQ0&#10;7L7cKEuODBWwiytW8CpMadIVdDmfzgcG/gpxv13uNrs/QbTSo5SVbAu6CBWN4gq8vddVFJpnUg1n&#10;TFnpkcjA3cCi78seAwOhJVQnpNTCIFkcMTw0YH9R0qFcC+p+HpgVlKiPGtuyzGazoO9ozOY3UzTs&#10;pae89DDNEaqgnpLhuPFxJgJhGu6wfbWMxL5kMuaKMox8jyMTdH5px6iXwV4/AQAA//8DAFBLAwQU&#10;AAYACAAAACEABTesztsAAAAFAQAADwAAAGRycy9kb3ducmV2LnhtbEyPwU7DMBBE70j8g7VI3Kgd&#10;ENCGOBVF4lAuqC30vE6WJBCvI9tNw99jeoHLSqMZzbwtlpPtxUg+dI41ZDMFgrhydceNhrfd89Uc&#10;RIjINfaOScM3BViW52cF5rU78obGbWxEKuGQo4Y2xiGXMlQtWQwzNxAn78N5izFJ38ja4zGV215e&#10;K3UnLXacFloc6Kml6mt7sBpWL4Y+9+jXZv5qmvf1broZNyutLy+mxwcQkab4F4Zf/IQOZWIy7sB1&#10;EL2G9Eg83eQt1H0Gwmi4VZkCWRbyP335AwAA//8DAFBLAQItABQABgAIAAAAIQC2gziS/gAAAOEB&#10;AAATAAAAAAAAAAAAAAAAAAAAAABbQ29udGVudF9UeXBlc10ueG1sUEsBAi0AFAAGAAgAAAAhADj9&#10;If/WAAAAlAEAAAsAAAAAAAAAAAAAAAAALwEAAF9yZWxzLy5yZWxzUEsBAi0AFAAGAAgAAAAhAK2T&#10;lXYVAgAAIAQAAA4AAAAAAAAAAAAAAAAALgIAAGRycy9lMm9Eb2MueG1sUEsBAi0AFAAGAAgAAAAh&#10;AAU3rM7bAAAABQEAAA8AAAAAAAAAAAAAAAAAbwQAAGRycy9kb3ducmV2LnhtbFBLBQYAAAAABAAE&#10;APMAAAB3BQAAAAA=&#10;" strokecolor="#bd9fcf">
                <v:textbox>
                  <w:txbxContent>
                    <w:p w14:paraId="6F44CF0D" w14:textId="77777777" w:rsidR="00426C38" w:rsidRDefault="00426C38" w:rsidP="00426C38">
                      <w:pPr>
                        <w:rPr>
                          <w:b/>
                          <w:bCs/>
                        </w:rPr>
                      </w:pPr>
                      <w:r>
                        <w:rPr>
                          <w:b/>
                          <w:bCs/>
                        </w:rPr>
                        <w:t>Additional comments</w:t>
                      </w:r>
                    </w:p>
                    <w:p w14:paraId="3DC82A92" w14:textId="77777777" w:rsidR="00426C38" w:rsidRDefault="00426C38" w:rsidP="00426C38">
                      <w:pPr>
                        <w:spacing w:after="1800"/>
                      </w:pPr>
                      <w:r>
                        <w:t xml:space="preserve">Strengths: </w:t>
                      </w:r>
                    </w:p>
                    <w:p w14:paraId="4315FED4" w14:textId="77777777" w:rsidR="00426C38" w:rsidRPr="004B0B6D" w:rsidRDefault="00426C38" w:rsidP="00426C38">
                      <w:r>
                        <w:t xml:space="preserve">Two targeted growth areas: </w:t>
                      </w:r>
                    </w:p>
                  </w:txbxContent>
                </v:textbox>
                <w10:anchorlock/>
              </v:shape>
            </w:pict>
          </mc:Fallback>
        </mc:AlternateContent>
      </w:r>
      <w:r w:rsidRPr="00426C38">
        <w:br w:type="page"/>
      </w:r>
    </w:p>
    <w:p w14:paraId="517D769D" w14:textId="2D423BFA" w:rsidR="00A34877" w:rsidRPr="00426C38" w:rsidRDefault="00A34877" w:rsidP="00FC6560">
      <w:pPr>
        <w:pStyle w:val="SCSAHeading1"/>
      </w:pPr>
      <w:r w:rsidRPr="00426C38">
        <w:lastRenderedPageBreak/>
        <w:t>Sample assessment task</w:t>
      </w:r>
    </w:p>
    <w:p w14:paraId="553C3967" w14:textId="65D525B2" w:rsidR="00A34877" w:rsidRPr="00426C38" w:rsidRDefault="00A34877" w:rsidP="00FC6560">
      <w:pPr>
        <w:pStyle w:val="SCSAHeading1"/>
      </w:pPr>
      <w:r w:rsidRPr="00426C38">
        <w:t>English</w:t>
      </w:r>
      <w:r w:rsidR="00637788" w:rsidRPr="00426C38">
        <w:t xml:space="preserve"> – </w:t>
      </w:r>
      <w:r w:rsidR="005766AD" w:rsidRPr="00426C38">
        <w:t>General</w:t>
      </w:r>
      <w:r w:rsidR="00637788" w:rsidRPr="00426C38">
        <w:t xml:space="preserve"> Year 11</w:t>
      </w:r>
    </w:p>
    <w:p w14:paraId="0273127E" w14:textId="47B93EEC" w:rsidR="00A34877" w:rsidRPr="00426C38" w:rsidRDefault="00A34877" w:rsidP="00FC6560">
      <w:pPr>
        <w:pStyle w:val="SCSAHeading2"/>
      </w:pPr>
      <w:r w:rsidRPr="00426C38">
        <w:t xml:space="preserve">Task </w:t>
      </w:r>
      <w:r w:rsidR="00BA269C" w:rsidRPr="00426C38">
        <w:t>2</w:t>
      </w:r>
    </w:p>
    <w:p w14:paraId="28DB47AB" w14:textId="4EBD222E" w:rsidR="00317D18" w:rsidRPr="00426C38" w:rsidRDefault="00731A0D" w:rsidP="00136FFE">
      <w:pPr>
        <w:tabs>
          <w:tab w:val="left" w:pos="2552"/>
        </w:tabs>
        <w:rPr>
          <w:szCs w:val="20"/>
        </w:rPr>
      </w:pPr>
      <w:r w:rsidRPr="00426C38">
        <w:rPr>
          <w:b/>
          <w:bCs/>
        </w:rPr>
        <w:t>Assessment</w:t>
      </w:r>
      <w:r w:rsidR="00317D18" w:rsidRPr="00426C38">
        <w:rPr>
          <w:b/>
          <w:bCs/>
        </w:rPr>
        <w:t xml:space="preserve"> type</w:t>
      </w:r>
      <w:r w:rsidR="00317D18" w:rsidRPr="00426C38">
        <w:t xml:space="preserve"> </w:t>
      </w:r>
      <w:r w:rsidR="00136FFE">
        <w:tab/>
      </w:r>
      <w:r w:rsidR="003C6508" w:rsidRPr="00426C38">
        <w:t>Creat</w:t>
      </w:r>
      <w:r w:rsidR="00FF2943" w:rsidRPr="00426C38">
        <w:t>ing</w:t>
      </w:r>
    </w:p>
    <w:p w14:paraId="2CA89919" w14:textId="48D52044" w:rsidR="00341B2F" w:rsidRPr="00426C38" w:rsidRDefault="00317D18" w:rsidP="003E64C7">
      <w:pPr>
        <w:tabs>
          <w:tab w:val="left" w:pos="2552"/>
        </w:tabs>
        <w:spacing w:after="0"/>
      </w:pPr>
      <w:r w:rsidRPr="00426C38">
        <w:rPr>
          <w:b/>
          <w:bCs/>
        </w:rPr>
        <w:t>Conditions</w:t>
      </w:r>
      <w:r w:rsidR="001441A1" w:rsidRPr="00426C38">
        <w:t xml:space="preserve"> </w:t>
      </w:r>
      <w:r w:rsidR="00136FFE">
        <w:tab/>
      </w:r>
      <w:r w:rsidR="00341B2F">
        <w:t>To be completed i</w:t>
      </w:r>
      <w:r w:rsidR="00341B2F" w:rsidRPr="00426C38">
        <w:t>n</w:t>
      </w:r>
      <w:r w:rsidR="00341B2F">
        <w:t xml:space="preserve"> </w:t>
      </w:r>
      <w:r w:rsidR="00341B2F" w:rsidRPr="00426C38">
        <w:t>class and at</w:t>
      </w:r>
      <w:r w:rsidR="00341B2F">
        <w:t xml:space="preserve"> </w:t>
      </w:r>
      <w:r w:rsidR="00341B2F" w:rsidRPr="00426C38">
        <w:t>home</w:t>
      </w:r>
    </w:p>
    <w:p w14:paraId="2787C24D" w14:textId="793FE2B9" w:rsidR="00D16F64" w:rsidRDefault="00283569" w:rsidP="003E64C7">
      <w:pPr>
        <w:tabs>
          <w:tab w:val="left" w:pos="2552"/>
        </w:tabs>
        <w:ind w:firstLine="2552"/>
      </w:pPr>
      <w:r>
        <w:t>S</w:t>
      </w:r>
      <w:r w:rsidR="00D16F64">
        <w:t>et Week 5</w:t>
      </w:r>
    </w:p>
    <w:p w14:paraId="07A0670C" w14:textId="0EFD4E7E" w:rsidR="00192AA9" w:rsidRPr="00426C38" w:rsidRDefault="00192AA9" w:rsidP="00136FFE">
      <w:pPr>
        <w:tabs>
          <w:tab w:val="left" w:pos="2552"/>
        </w:tabs>
      </w:pPr>
      <w:r w:rsidRPr="00426C38">
        <w:rPr>
          <w:b/>
          <w:bCs/>
        </w:rPr>
        <w:t>Due</w:t>
      </w:r>
      <w:r w:rsidR="00136FFE">
        <w:tab/>
      </w:r>
      <w:r w:rsidRPr="00426C38">
        <w:t>Week 8</w:t>
      </w:r>
    </w:p>
    <w:p w14:paraId="7E22B170" w14:textId="26B90361" w:rsidR="00A13BE7" w:rsidRPr="00426C38" w:rsidRDefault="00317D18" w:rsidP="00136FFE">
      <w:pPr>
        <w:tabs>
          <w:tab w:val="left" w:pos="2552"/>
        </w:tabs>
      </w:pPr>
      <w:r w:rsidRPr="00426C38">
        <w:rPr>
          <w:b/>
          <w:bCs/>
        </w:rPr>
        <w:t>Task weighting</w:t>
      </w:r>
      <w:r w:rsidR="00731A0D" w:rsidRPr="00426C38">
        <w:t xml:space="preserve"> </w:t>
      </w:r>
      <w:r w:rsidR="00136FFE">
        <w:tab/>
      </w:r>
      <w:r w:rsidR="003C6508" w:rsidRPr="00426C38">
        <w:t>15</w:t>
      </w:r>
      <w:r w:rsidR="00F3767C" w:rsidRPr="00426C38">
        <w:t>%</w:t>
      </w:r>
    </w:p>
    <w:p w14:paraId="00832DCD" w14:textId="77777777" w:rsidR="00AB0779" w:rsidRDefault="00AB0779" w:rsidP="00AB0779">
      <w:pPr>
        <w:tabs>
          <w:tab w:val="right" w:leader="underscore" w:pos="9072"/>
        </w:tabs>
        <w:spacing w:after="240"/>
        <w:rPr>
          <w:rFonts w:eastAsia="Times New Roman" w:cs="Arial"/>
        </w:rPr>
      </w:pPr>
      <w:r>
        <w:rPr>
          <w:rFonts w:eastAsia="Times New Roman" w:cs="Arial"/>
        </w:rPr>
        <w:t>__________________________________________________________________________________</w:t>
      </w:r>
    </w:p>
    <w:p w14:paraId="1BFA3FB5" w14:textId="3C04B2EB" w:rsidR="00A5249B" w:rsidRPr="00AB0779" w:rsidRDefault="003C6508" w:rsidP="003E64C7">
      <w:pPr>
        <w:spacing w:after="0"/>
        <w:rPr>
          <w:b/>
          <w:bCs/>
        </w:rPr>
      </w:pPr>
      <w:r w:rsidRPr="00AB0779">
        <w:rPr>
          <w:b/>
          <w:bCs/>
        </w:rPr>
        <w:t>Task 2</w:t>
      </w:r>
      <w:r w:rsidR="00BD2C53" w:rsidRPr="00AB0779">
        <w:rPr>
          <w:b/>
          <w:bCs/>
        </w:rPr>
        <w:t xml:space="preserve"> –</w:t>
      </w:r>
      <w:r w:rsidRPr="00AB0779">
        <w:rPr>
          <w:b/>
          <w:bCs/>
        </w:rPr>
        <w:t xml:space="preserve"> </w:t>
      </w:r>
      <w:r w:rsidR="006D2A96" w:rsidRPr="00AB0779">
        <w:rPr>
          <w:b/>
          <w:bCs/>
        </w:rPr>
        <w:t>My</w:t>
      </w:r>
      <w:r w:rsidRPr="00AB0779">
        <w:rPr>
          <w:b/>
          <w:bCs/>
        </w:rPr>
        <w:t xml:space="preserve"> </w:t>
      </w:r>
      <w:r w:rsidR="00415536" w:rsidRPr="00AB0779">
        <w:rPr>
          <w:b/>
          <w:bCs/>
        </w:rPr>
        <w:t>m</w:t>
      </w:r>
      <w:r w:rsidRPr="00AB0779">
        <w:rPr>
          <w:b/>
          <w:bCs/>
        </w:rPr>
        <w:t xml:space="preserve">oment in </w:t>
      </w:r>
      <w:r w:rsidR="00415536" w:rsidRPr="00AB0779">
        <w:rPr>
          <w:b/>
          <w:bCs/>
        </w:rPr>
        <w:t>t</w:t>
      </w:r>
      <w:r w:rsidRPr="00AB0779">
        <w:rPr>
          <w:b/>
          <w:bCs/>
        </w:rPr>
        <w:t>ime</w:t>
      </w:r>
      <w:r w:rsidR="00130914">
        <w:rPr>
          <w:b/>
          <w:bCs/>
        </w:rPr>
        <w:t>: m</w:t>
      </w:r>
      <w:r w:rsidR="00A5249B">
        <w:rPr>
          <w:b/>
          <w:bCs/>
        </w:rPr>
        <w:t xml:space="preserve">emoir </w:t>
      </w:r>
      <w:r w:rsidR="00130914">
        <w:rPr>
          <w:b/>
          <w:bCs/>
        </w:rPr>
        <w:t>c</w:t>
      </w:r>
      <w:r w:rsidR="00A5249B">
        <w:rPr>
          <w:b/>
          <w:bCs/>
        </w:rPr>
        <w:t>omposition</w:t>
      </w:r>
    </w:p>
    <w:p w14:paraId="1FED3A39" w14:textId="76E3AA50" w:rsidR="004B0B6D" w:rsidRPr="00426C38" w:rsidRDefault="00E27A14" w:rsidP="004C5CB9">
      <w:pPr>
        <w:rPr>
          <w:rFonts w:cstheme="minorHAnsi"/>
        </w:rPr>
      </w:pPr>
      <w:r w:rsidRPr="00426C38">
        <w:rPr>
          <w:rFonts w:cstheme="minorHAnsi"/>
        </w:rPr>
        <w:t>W</w:t>
      </w:r>
      <w:r w:rsidR="004B0B6D" w:rsidRPr="00426C38">
        <w:rPr>
          <w:rFonts w:cstheme="minorHAnsi"/>
        </w:rPr>
        <w:t>rite a memoir piece (600</w:t>
      </w:r>
      <w:r w:rsidR="00A83C34" w:rsidRPr="00426C38">
        <w:rPr>
          <w:rFonts w:cstheme="minorHAnsi"/>
        </w:rPr>
        <w:t>–</w:t>
      </w:r>
      <w:r w:rsidR="004B0B6D" w:rsidRPr="00426C38">
        <w:rPr>
          <w:rFonts w:cstheme="minorHAnsi"/>
        </w:rPr>
        <w:t xml:space="preserve">800 words). </w:t>
      </w:r>
      <w:r w:rsidR="0005274E">
        <w:rPr>
          <w:rFonts w:cstheme="minorHAnsi"/>
        </w:rPr>
        <w:t xml:space="preserve">You have the choice to </w:t>
      </w:r>
      <w:r w:rsidR="0005274E" w:rsidRPr="00D8340C">
        <w:t xml:space="preserve">write about a significant event from </w:t>
      </w:r>
      <w:r w:rsidR="00F77E02">
        <w:t>your</w:t>
      </w:r>
      <w:r w:rsidR="0005274E" w:rsidRPr="00D8340C">
        <w:t xml:space="preserve"> own life </w:t>
      </w:r>
      <w:r w:rsidR="0005274E">
        <w:t xml:space="preserve">or to write a ‘fictional memoir’ by </w:t>
      </w:r>
      <w:r w:rsidR="0005274E" w:rsidRPr="00D8340C">
        <w:t>tak</w:t>
      </w:r>
      <w:r w:rsidR="0005274E">
        <w:t>ing</w:t>
      </w:r>
      <w:r w:rsidR="0005274E" w:rsidRPr="00D8340C">
        <w:t xml:space="preserve"> on the persona of an individual who inspires</w:t>
      </w:r>
      <w:r w:rsidR="0005274E" w:rsidRPr="00426C38" w:rsidDel="0005274E">
        <w:rPr>
          <w:rFonts w:cstheme="minorHAnsi"/>
        </w:rPr>
        <w:t xml:space="preserve"> </w:t>
      </w:r>
      <w:r w:rsidR="0005274E">
        <w:rPr>
          <w:rFonts w:cstheme="minorHAnsi"/>
        </w:rPr>
        <w:t>you.</w:t>
      </w:r>
    </w:p>
    <w:p w14:paraId="37DA197C" w14:textId="69C1E30B" w:rsidR="004B0B6D" w:rsidRPr="00426C38" w:rsidRDefault="00A23495" w:rsidP="004C5CB9">
      <w:pPr>
        <w:rPr>
          <w:rFonts w:cstheme="minorHAnsi"/>
        </w:rPr>
      </w:pPr>
      <w:r w:rsidRPr="00426C38">
        <w:rPr>
          <w:rFonts w:cstheme="minorHAnsi"/>
        </w:rPr>
        <w:t xml:space="preserve">You </w:t>
      </w:r>
      <w:r w:rsidR="004B0B6D" w:rsidRPr="00426C38">
        <w:rPr>
          <w:rFonts w:cstheme="minorHAnsi"/>
        </w:rPr>
        <w:t xml:space="preserve">are </w:t>
      </w:r>
      <w:r w:rsidR="006D2A96">
        <w:rPr>
          <w:rFonts w:cstheme="minorHAnsi"/>
        </w:rPr>
        <w:t xml:space="preserve">required </w:t>
      </w:r>
      <w:r w:rsidR="004B0B6D" w:rsidRPr="00426C38">
        <w:rPr>
          <w:rFonts w:cstheme="minorHAnsi"/>
        </w:rPr>
        <w:t xml:space="preserve">to demonstrate </w:t>
      </w:r>
      <w:r w:rsidR="006D2A96">
        <w:rPr>
          <w:rFonts w:cstheme="minorHAnsi"/>
        </w:rPr>
        <w:t xml:space="preserve">control </w:t>
      </w:r>
      <w:r w:rsidR="004B0B6D" w:rsidRPr="00426C38">
        <w:rPr>
          <w:rFonts w:cstheme="minorHAnsi"/>
        </w:rPr>
        <w:t xml:space="preserve">of written language features and text structures in the creation of </w:t>
      </w:r>
      <w:r w:rsidRPr="00426C38">
        <w:rPr>
          <w:rFonts w:cstheme="minorHAnsi"/>
        </w:rPr>
        <w:t xml:space="preserve">your </w:t>
      </w:r>
      <w:r w:rsidR="004B0B6D" w:rsidRPr="00426C38">
        <w:rPr>
          <w:rFonts w:cstheme="minorHAnsi"/>
        </w:rPr>
        <w:t xml:space="preserve">memoir piece. </w:t>
      </w:r>
      <w:r w:rsidRPr="00426C38">
        <w:rPr>
          <w:rFonts w:cstheme="minorHAnsi"/>
        </w:rPr>
        <w:t xml:space="preserve">You </w:t>
      </w:r>
      <w:r w:rsidR="006D2A96">
        <w:rPr>
          <w:rFonts w:cstheme="minorHAnsi"/>
        </w:rPr>
        <w:t xml:space="preserve">should </w:t>
      </w:r>
      <w:r w:rsidR="004B0B6D" w:rsidRPr="00426C38">
        <w:rPr>
          <w:rFonts w:cstheme="minorHAnsi"/>
        </w:rPr>
        <w:t xml:space="preserve">also </w:t>
      </w:r>
      <w:r w:rsidR="006D2A96">
        <w:rPr>
          <w:rFonts w:cstheme="minorHAnsi"/>
        </w:rPr>
        <w:t xml:space="preserve">aim to </w:t>
      </w:r>
      <w:r w:rsidR="004B0B6D" w:rsidRPr="00426C38">
        <w:rPr>
          <w:rFonts w:cstheme="minorHAnsi"/>
        </w:rPr>
        <w:t>engage audiences through the use of visual</w:t>
      </w:r>
      <w:r w:rsidR="006D2A96">
        <w:rPr>
          <w:rFonts w:cstheme="minorHAnsi"/>
        </w:rPr>
        <w:t xml:space="preserve"> </w:t>
      </w:r>
      <w:r w:rsidR="00A74714">
        <w:rPr>
          <w:rFonts w:cstheme="minorHAnsi"/>
        </w:rPr>
        <w:t xml:space="preserve">language </w:t>
      </w:r>
      <w:r w:rsidR="006D2A96">
        <w:rPr>
          <w:rFonts w:cstheme="minorHAnsi"/>
        </w:rPr>
        <w:t>features</w:t>
      </w:r>
      <w:r w:rsidR="00300C26">
        <w:rPr>
          <w:rFonts w:cstheme="minorHAnsi"/>
        </w:rPr>
        <w:t>,</w:t>
      </w:r>
      <w:r w:rsidR="004B0B6D" w:rsidRPr="00426C38">
        <w:rPr>
          <w:rFonts w:cstheme="minorHAnsi"/>
        </w:rPr>
        <w:t xml:space="preserve"> by including a range of images </w:t>
      </w:r>
      <w:r w:rsidR="006D2A96">
        <w:rPr>
          <w:rFonts w:cstheme="minorHAnsi"/>
        </w:rPr>
        <w:t>(e.g. photographs, maps)</w:t>
      </w:r>
      <w:r w:rsidR="004B0B6D" w:rsidRPr="00426C38">
        <w:rPr>
          <w:rFonts w:cstheme="minorHAnsi"/>
        </w:rPr>
        <w:t xml:space="preserve"> to complement the creation of </w:t>
      </w:r>
      <w:r w:rsidRPr="00426C38">
        <w:rPr>
          <w:rFonts w:cstheme="minorHAnsi"/>
        </w:rPr>
        <w:t xml:space="preserve">your </w:t>
      </w:r>
      <w:r w:rsidR="004B0B6D" w:rsidRPr="00426C38">
        <w:rPr>
          <w:rFonts w:cstheme="minorHAnsi"/>
        </w:rPr>
        <w:t>memoir.</w:t>
      </w:r>
    </w:p>
    <w:p w14:paraId="4E71A380" w14:textId="0AA837CE" w:rsidR="006E5769" w:rsidRPr="00426C38" w:rsidRDefault="006E5769" w:rsidP="004C5CB9">
      <w:pPr>
        <w:rPr>
          <w:rFonts w:cstheme="minorHAnsi"/>
        </w:rPr>
      </w:pPr>
      <w:r w:rsidRPr="00426C38">
        <w:rPr>
          <w:rFonts w:cstheme="minorHAnsi"/>
        </w:rPr>
        <w:t xml:space="preserve">Submit </w:t>
      </w:r>
      <w:r w:rsidR="00A23495" w:rsidRPr="00426C38">
        <w:rPr>
          <w:rFonts w:cstheme="minorHAnsi"/>
        </w:rPr>
        <w:t xml:space="preserve">your </w:t>
      </w:r>
      <w:r w:rsidRPr="00426C38">
        <w:rPr>
          <w:rFonts w:cstheme="minorHAnsi"/>
        </w:rPr>
        <w:t>plan,</w:t>
      </w:r>
      <w:r w:rsidR="00A23495" w:rsidRPr="00426C38">
        <w:rPr>
          <w:rFonts w:cstheme="minorHAnsi"/>
        </w:rPr>
        <w:t xml:space="preserve"> a</w:t>
      </w:r>
      <w:r w:rsidRPr="00426C38">
        <w:rPr>
          <w:rFonts w:cstheme="minorHAnsi"/>
        </w:rPr>
        <w:t xml:space="preserve"> draft with </w:t>
      </w:r>
      <w:r w:rsidR="006D2A96">
        <w:rPr>
          <w:rFonts w:cstheme="minorHAnsi"/>
        </w:rPr>
        <w:t xml:space="preserve">annotated </w:t>
      </w:r>
      <w:r w:rsidRPr="00426C38">
        <w:rPr>
          <w:rFonts w:cstheme="minorHAnsi"/>
        </w:rPr>
        <w:t>improvements/indicated improvements, and</w:t>
      </w:r>
      <w:r w:rsidR="00A23495" w:rsidRPr="00426C38">
        <w:rPr>
          <w:rFonts w:cstheme="minorHAnsi"/>
        </w:rPr>
        <w:t xml:space="preserve"> the</w:t>
      </w:r>
      <w:r w:rsidRPr="00426C38">
        <w:rPr>
          <w:rFonts w:cstheme="minorHAnsi"/>
        </w:rPr>
        <w:t xml:space="preserve"> final piece.</w:t>
      </w:r>
    </w:p>
    <w:p w14:paraId="0E8C730D" w14:textId="464C44BE" w:rsidR="004B0B6D" w:rsidRPr="00426C38" w:rsidRDefault="002A52D0" w:rsidP="004C5CB9">
      <w:pPr>
        <w:rPr>
          <w:rFonts w:cstheme="minorHAnsi"/>
        </w:rPr>
      </w:pPr>
      <w:r w:rsidRPr="00426C38">
        <w:rPr>
          <w:rFonts w:cstheme="minorHAnsi"/>
        </w:rPr>
        <w:t>Note</w:t>
      </w:r>
      <w:r w:rsidR="004B0B6D" w:rsidRPr="00426C38">
        <w:rPr>
          <w:rFonts w:cstheme="minorHAnsi"/>
        </w:rPr>
        <w:t xml:space="preserve">: this task can be </w:t>
      </w:r>
      <w:r w:rsidR="006D2A96">
        <w:rPr>
          <w:rFonts w:cstheme="minorHAnsi"/>
        </w:rPr>
        <w:t xml:space="preserve">worked on </w:t>
      </w:r>
      <w:r w:rsidR="004B0B6D" w:rsidRPr="00426C38">
        <w:rPr>
          <w:rFonts w:cstheme="minorHAnsi"/>
        </w:rPr>
        <w:t>concurrently with Task 3.</w:t>
      </w:r>
    </w:p>
    <w:p w14:paraId="550D9536" w14:textId="77777777" w:rsidR="00284BED" w:rsidRPr="00426C38" w:rsidRDefault="00284BED">
      <w:pPr>
        <w:rPr>
          <w:rFonts w:cstheme="minorHAnsi"/>
        </w:rPr>
      </w:pPr>
      <w:r w:rsidRPr="00426C38">
        <w:rPr>
          <w:rFonts w:cstheme="minorHAnsi"/>
        </w:rPr>
        <w:br w:type="page"/>
      </w:r>
    </w:p>
    <w:p w14:paraId="3FD88EE7" w14:textId="38247917" w:rsidR="00EE6695" w:rsidRPr="00426C38" w:rsidRDefault="00AB015F" w:rsidP="00136FFE">
      <w:pPr>
        <w:pStyle w:val="SCSAHeading2"/>
        <w:rPr>
          <w:highlight w:val="yellow"/>
        </w:rPr>
      </w:pPr>
      <w:r w:rsidRPr="00426C38">
        <w:lastRenderedPageBreak/>
        <w:t>Marking</w:t>
      </w:r>
      <w:r w:rsidR="00312200" w:rsidRPr="00426C38">
        <w:t xml:space="preserve"> key for sample assessment </w:t>
      </w:r>
      <w:r w:rsidR="007E501F" w:rsidRPr="00426C38">
        <w:t>T</w:t>
      </w:r>
      <w:r w:rsidR="00312200" w:rsidRPr="00426C38">
        <w:t>ask 2</w:t>
      </w:r>
    </w:p>
    <w:tbl>
      <w:tblPr>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left w:w="113" w:type="dxa"/>
          <w:bottom w:w="57" w:type="dxa"/>
          <w:right w:w="113" w:type="dxa"/>
        </w:tblCellMar>
        <w:tblLook w:val="04A0" w:firstRow="1" w:lastRow="0" w:firstColumn="1" w:lastColumn="0" w:noHBand="0" w:noVBand="1"/>
      </w:tblPr>
      <w:tblGrid>
        <w:gridCol w:w="7650"/>
        <w:gridCol w:w="1410"/>
      </w:tblGrid>
      <w:tr w:rsidR="006F7CEE" w:rsidRPr="00136FFE" w14:paraId="6D55C634" w14:textId="77777777" w:rsidTr="00232B20">
        <w:trPr>
          <w:trHeight w:val="23"/>
        </w:trPr>
        <w:tc>
          <w:tcPr>
            <w:tcW w:w="7650" w:type="dxa"/>
            <w:tcBorders>
              <w:right w:val="single" w:sz="4" w:space="0" w:color="FFFFFF" w:themeColor="background1"/>
            </w:tcBorders>
            <w:shd w:val="clear" w:color="auto" w:fill="BD9FCF"/>
            <w:tcMar>
              <w:left w:w="108" w:type="dxa"/>
              <w:right w:w="108" w:type="dxa"/>
            </w:tcMar>
            <w:vAlign w:val="center"/>
            <w:hideMark/>
          </w:tcPr>
          <w:p w14:paraId="63840182" w14:textId="77777777" w:rsidR="006F7CEE" w:rsidRPr="00136FFE" w:rsidRDefault="006F7CEE" w:rsidP="00232B20">
            <w:pPr>
              <w:spacing w:after="0" w:line="240" w:lineRule="auto"/>
              <w:rPr>
                <w:rFonts w:cs="Calibri"/>
                <w:sz w:val="20"/>
                <w:szCs w:val="20"/>
              </w:rPr>
            </w:pPr>
            <w:r w:rsidRPr="00136FFE">
              <w:rPr>
                <w:rFonts w:cs="Calibri"/>
                <w:b/>
                <w:sz w:val="20"/>
                <w:szCs w:val="20"/>
              </w:rPr>
              <w:t>Description</w:t>
            </w:r>
          </w:p>
        </w:tc>
        <w:tc>
          <w:tcPr>
            <w:tcW w:w="1410" w:type="dxa"/>
            <w:tcBorders>
              <w:left w:val="single" w:sz="4" w:space="0" w:color="FFFFFF" w:themeColor="background1"/>
            </w:tcBorders>
            <w:shd w:val="clear" w:color="auto" w:fill="BD9FCF"/>
            <w:tcMar>
              <w:left w:w="108" w:type="dxa"/>
              <w:right w:w="108" w:type="dxa"/>
            </w:tcMar>
            <w:vAlign w:val="center"/>
            <w:hideMark/>
          </w:tcPr>
          <w:p w14:paraId="5A3AD249" w14:textId="77777777" w:rsidR="006F7CEE" w:rsidRPr="00136FFE" w:rsidRDefault="006F7CEE" w:rsidP="00136FFE">
            <w:pPr>
              <w:spacing w:after="0" w:line="240" w:lineRule="auto"/>
              <w:jc w:val="center"/>
              <w:rPr>
                <w:rFonts w:cs="Calibri"/>
                <w:sz w:val="20"/>
                <w:szCs w:val="20"/>
              </w:rPr>
            </w:pPr>
            <w:r w:rsidRPr="00136FFE">
              <w:rPr>
                <w:rFonts w:cs="Calibri"/>
                <w:b/>
                <w:sz w:val="20"/>
                <w:szCs w:val="20"/>
              </w:rPr>
              <w:t>Marks</w:t>
            </w:r>
          </w:p>
        </w:tc>
      </w:tr>
      <w:tr w:rsidR="00232B20" w:rsidRPr="00136FFE" w14:paraId="5478D241" w14:textId="77777777" w:rsidTr="008D2AA0">
        <w:trPr>
          <w:trHeight w:val="23"/>
        </w:trPr>
        <w:tc>
          <w:tcPr>
            <w:tcW w:w="9060" w:type="dxa"/>
            <w:gridSpan w:val="2"/>
            <w:shd w:val="clear" w:color="auto" w:fill="auto"/>
            <w:tcMar>
              <w:left w:w="108" w:type="dxa"/>
              <w:right w:w="108" w:type="dxa"/>
            </w:tcMar>
            <w:hideMark/>
          </w:tcPr>
          <w:p w14:paraId="6CAE4664" w14:textId="06FC9DA8" w:rsidR="00232B20" w:rsidRPr="00136FFE" w:rsidRDefault="00232B20" w:rsidP="00232B20">
            <w:pPr>
              <w:spacing w:after="0" w:line="240" w:lineRule="auto"/>
              <w:rPr>
                <w:rFonts w:cs="Calibri"/>
                <w:b/>
                <w:sz w:val="20"/>
                <w:szCs w:val="20"/>
              </w:rPr>
            </w:pPr>
            <w:r w:rsidRPr="00136FFE">
              <w:rPr>
                <w:rFonts w:cs="Calibri"/>
                <w:b/>
                <w:sz w:val="20"/>
                <w:szCs w:val="20"/>
              </w:rPr>
              <w:t xml:space="preserve">Use of language features (written and visual) and text structures </w:t>
            </w:r>
          </w:p>
        </w:tc>
      </w:tr>
      <w:tr w:rsidR="006F7CEE" w:rsidRPr="00136FFE" w14:paraId="55CB76C6" w14:textId="77777777" w:rsidTr="00232B20">
        <w:trPr>
          <w:trHeight w:val="23"/>
        </w:trPr>
        <w:tc>
          <w:tcPr>
            <w:tcW w:w="7650" w:type="dxa"/>
            <w:shd w:val="clear" w:color="auto" w:fill="auto"/>
            <w:tcMar>
              <w:left w:w="108" w:type="dxa"/>
              <w:right w:w="108" w:type="dxa"/>
            </w:tcMar>
          </w:tcPr>
          <w:p w14:paraId="3A26DCF5" w14:textId="0C5787AC" w:rsidR="006F7CEE" w:rsidRPr="00136FFE" w:rsidRDefault="002A52D0" w:rsidP="00136FFE">
            <w:pPr>
              <w:spacing w:after="0" w:line="240" w:lineRule="auto"/>
              <w:rPr>
                <w:rFonts w:cs="Calibri"/>
                <w:sz w:val="20"/>
                <w:szCs w:val="20"/>
              </w:rPr>
            </w:pPr>
            <w:r w:rsidRPr="00136FFE">
              <w:rPr>
                <w:rFonts w:cs="Calibri"/>
                <w:sz w:val="20"/>
                <w:szCs w:val="20"/>
              </w:rPr>
              <w:t>Displays p</w:t>
            </w:r>
            <w:r w:rsidR="006E5769" w:rsidRPr="00136FFE">
              <w:rPr>
                <w:rFonts w:cs="Calibri"/>
                <w:sz w:val="20"/>
                <w:szCs w:val="20"/>
              </w:rPr>
              <w:t>urposeful and</w:t>
            </w:r>
            <w:r w:rsidR="004B0B6D" w:rsidRPr="00136FFE">
              <w:rPr>
                <w:rFonts w:cs="Calibri"/>
                <w:sz w:val="20"/>
                <w:szCs w:val="20"/>
              </w:rPr>
              <w:t xml:space="preserve"> effective </w:t>
            </w:r>
            <w:r w:rsidR="00C93A75" w:rsidRPr="00136FFE">
              <w:rPr>
                <w:rFonts w:cs="Calibri"/>
                <w:sz w:val="20"/>
                <w:szCs w:val="20"/>
              </w:rPr>
              <w:t>use</w:t>
            </w:r>
            <w:r w:rsidR="006F7CEE" w:rsidRPr="00136FFE">
              <w:rPr>
                <w:rFonts w:cs="Calibri"/>
                <w:sz w:val="20"/>
                <w:szCs w:val="20"/>
              </w:rPr>
              <w:t xml:space="preserve"> of language features and text structures</w:t>
            </w:r>
          </w:p>
        </w:tc>
        <w:tc>
          <w:tcPr>
            <w:tcW w:w="1410" w:type="dxa"/>
            <w:shd w:val="clear" w:color="auto" w:fill="auto"/>
            <w:tcMar>
              <w:left w:w="108" w:type="dxa"/>
              <w:right w:w="108" w:type="dxa"/>
            </w:tcMar>
            <w:vAlign w:val="center"/>
          </w:tcPr>
          <w:p w14:paraId="7FF77892" w14:textId="7776E941" w:rsidR="006F7CEE" w:rsidRPr="00136FFE" w:rsidRDefault="00980BB0" w:rsidP="00136FFE">
            <w:pPr>
              <w:spacing w:after="0" w:line="240" w:lineRule="auto"/>
              <w:jc w:val="center"/>
              <w:rPr>
                <w:rFonts w:cs="Calibri"/>
                <w:sz w:val="20"/>
                <w:szCs w:val="20"/>
              </w:rPr>
            </w:pPr>
            <w:r w:rsidRPr="00136FFE">
              <w:rPr>
                <w:rFonts w:eastAsia="MS Mincho" w:cs="Calibri"/>
                <w:sz w:val="20"/>
                <w:szCs w:val="20"/>
              </w:rPr>
              <w:t>9</w:t>
            </w:r>
            <w:r w:rsidR="006F279E" w:rsidRPr="00136FFE">
              <w:rPr>
                <w:rFonts w:eastAsia="MS Mincho" w:cs="Calibri"/>
                <w:sz w:val="20"/>
                <w:szCs w:val="20"/>
              </w:rPr>
              <w:t>–</w:t>
            </w:r>
            <w:r w:rsidRPr="00136FFE">
              <w:rPr>
                <w:rFonts w:eastAsia="MS Mincho" w:cs="Calibri"/>
                <w:sz w:val="20"/>
                <w:szCs w:val="20"/>
              </w:rPr>
              <w:t>10</w:t>
            </w:r>
          </w:p>
        </w:tc>
      </w:tr>
      <w:tr w:rsidR="006F7CEE" w:rsidRPr="00136FFE" w14:paraId="5BAAA7C6" w14:textId="77777777" w:rsidTr="00232B20">
        <w:trPr>
          <w:trHeight w:val="23"/>
        </w:trPr>
        <w:tc>
          <w:tcPr>
            <w:tcW w:w="7650" w:type="dxa"/>
            <w:shd w:val="clear" w:color="auto" w:fill="auto"/>
            <w:tcMar>
              <w:left w:w="108" w:type="dxa"/>
              <w:right w:w="108" w:type="dxa"/>
            </w:tcMar>
          </w:tcPr>
          <w:p w14:paraId="79987021" w14:textId="53F62AF9" w:rsidR="006F7CEE" w:rsidRPr="00136FFE" w:rsidRDefault="002A52D0" w:rsidP="00136FFE">
            <w:pPr>
              <w:spacing w:after="0" w:line="240" w:lineRule="auto"/>
              <w:rPr>
                <w:rFonts w:cs="Calibri"/>
                <w:sz w:val="20"/>
                <w:szCs w:val="20"/>
              </w:rPr>
            </w:pPr>
            <w:r w:rsidRPr="00136FFE">
              <w:rPr>
                <w:rFonts w:cs="Calibri"/>
                <w:sz w:val="20"/>
                <w:szCs w:val="20"/>
              </w:rPr>
              <w:t>Displays e</w:t>
            </w:r>
            <w:r w:rsidR="00C93A75" w:rsidRPr="00136FFE">
              <w:rPr>
                <w:rFonts w:cs="Calibri"/>
                <w:sz w:val="20"/>
                <w:szCs w:val="20"/>
              </w:rPr>
              <w:t>ffective use</w:t>
            </w:r>
            <w:r w:rsidR="006F7CEE" w:rsidRPr="00136FFE">
              <w:rPr>
                <w:rFonts w:cs="Calibri"/>
                <w:sz w:val="20"/>
                <w:szCs w:val="20"/>
              </w:rPr>
              <w:t xml:space="preserve"> of language features and text structures</w:t>
            </w:r>
          </w:p>
        </w:tc>
        <w:tc>
          <w:tcPr>
            <w:tcW w:w="1410" w:type="dxa"/>
            <w:shd w:val="clear" w:color="auto" w:fill="auto"/>
            <w:tcMar>
              <w:left w:w="108" w:type="dxa"/>
              <w:right w:w="108" w:type="dxa"/>
            </w:tcMar>
            <w:vAlign w:val="center"/>
          </w:tcPr>
          <w:p w14:paraId="681298E6" w14:textId="5898D045" w:rsidR="006F7CEE" w:rsidRPr="00136FFE" w:rsidRDefault="00980BB0" w:rsidP="00136FFE">
            <w:pPr>
              <w:spacing w:after="0" w:line="240" w:lineRule="auto"/>
              <w:jc w:val="center"/>
              <w:rPr>
                <w:rFonts w:cs="Calibri"/>
                <w:sz w:val="20"/>
                <w:szCs w:val="20"/>
              </w:rPr>
            </w:pPr>
            <w:r w:rsidRPr="00136FFE">
              <w:rPr>
                <w:rFonts w:eastAsia="MS Mincho" w:cs="Calibri"/>
                <w:sz w:val="20"/>
                <w:szCs w:val="20"/>
              </w:rPr>
              <w:t>7</w:t>
            </w:r>
            <w:r w:rsidR="006F279E" w:rsidRPr="00136FFE">
              <w:rPr>
                <w:rFonts w:eastAsia="MS Mincho" w:cs="Calibri"/>
                <w:sz w:val="20"/>
                <w:szCs w:val="20"/>
              </w:rPr>
              <w:t>–</w:t>
            </w:r>
            <w:r w:rsidRPr="00136FFE">
              <w:rPr>
                <w:rFonts w:eastAsia="MS Mincho" w:cs="Calibri"/>
                <w:sz w:val="20"/>
                <w:szCs w:val="20"/>
              </w:rPr>
              <w:t>8</w:t>
            </w:r>
          </w:p>
        </w:tc>
      </w:tr>
      <w:tr w:rsidR="006F7CEE" w:rsidRPr="00136FFE" w14:paraId="733ADEC8" w14:textId="77777777" w:rsidTr="00232B20">
        <w:trPr>
          <w:trHeight w:val="23"/>
        </w:trPr>
        <w:tc>
          <w:tcPr>
            <w:tcW w:w="7650" w:type="dxa"/>
            <w:shd w:val="clear" w:color="auto" w:fill="auto"/>
            <w:tcMar>
              <w:left w:w="108" w:type="dxa"/>
              <w:right w:w="108" w:type="dxa"/>
            </w:tcMar>
          </w:tcPr>
          <w:p w14:paraId="3CF33F4E" w14:textId="42E7BB3A" w:rsidR="006F7CEE" w:rsidRPr="00136FFE" w:rsidRDefault="002A52D0" w:rsidP="00136FFE">
            <w:pPr>
              <w:spacing w:after="0" w:line="240" w:lineRule="auto"/>
              <w:rPr>
                <w:rFonts w:cs="Calibri"/>
                <w:sz w:val="20"/>
                <w:szCs w:val="20"/>
              </w:rPr>
            </w:pPr>
            <w:r w:rsidRPr="00136FFE">
              <w:rPr>
                <w:rFonts w:cs="Calibri"/>
                <w:sz w:val="20"/>
                <w:szCs w:val="20"/>
              </w:rPr>
              <w:t>Displays a</w:t>
            </w:r>
            <w:r w:rsidR="00C93A75" w:rsidRPr="00136FFE">
              <w:rPr>
                <w:rFonts w:cs="Calibri"/>
                <w:sz w:val="20"/>
                <w:szCs w:val="20"/>
              </w:rPr>
              <w:t>ppropriate</w:t>
            </w:r>
            <w:r w:rsidR="006F7CEE" w:rsidRPr="00136FFE">
              <w:rPr>
                <w:rFonts w:cs="Calibri"/>
                <w:sz w:val="20"/>
                <w:szCs w:val="20"/>
              </w:rPr>
              <w:t xml:space="preserve"> </w:t>
            </w:r>
            <w:r w:rsidR="00C93A75" w:rsidRPr="00136FFE">
              <w:rPr>
                <w:rFonts w:cs="Calibri"/>
                <w:sz w:val="20"/>
                <w:szCs w:val="20"/>
              </w:rPr>
              <w:t xml:space="preserve">use </w:t>
            </w:r>
            <w:r w:rsidR="006F7CEE" w:rsidRPr="00136FFE">
              <w:rPr>
                <w:rFonts w:cs="Calibri"/>
                <w:sz w:val="20"/>
                <w:szCs w:val="20"/>
              </w:rPr>
              <w:t>of language features and text structures</w:t>
            </w:r>
          </w:p>
        </w:tc>
        <w:tc>
          <w:tcPr>
            <w:tcW w:w="1410" w:type="dxa"/>
            <w:shd w:val="clear" w:color="auto" w:fill="auto"/>
            <w:tcMar>
              <w:left w:w="108" w:type="dxa"/>
              <w:right w:w="108" w:type="dxa"/>
            </w:tcMar>
            <w:vAlign w:val="center"/>
          </w:tcPr>
          <w:p w14:paraId="5AD06E26" w14:textId="652BC533" w:rsidR="006F7CEE" w:rsidRPr="00136FFE" w:rsidRDefault="00980BB0" w:rsidP="00136FFE">
            <w:pPr>
              <w:spacing w:after="0" w:line="240" w:lineRule="auto"/>
              <w:jc w:val="center"/>
              <w:rPr>
                <w:rFonts w:cs="Calibri"/>
                <w:sz w:val="20"/>
                <w:szCs w:val="20"/>
              </w:rPr>
            </w:pPr>
            <w:r w:rsidRPr="00136FFE">
              <w:rPr>
                <w:rFonts w:eastAsia="MS Mincho" w:cs="Calibri"/>
                <w:sz w:val="20"/>
                <w:szCs w:val="20"/>
              </w:rPr>
              <w:t>5</w:t>
            </w:r>
            <w:r w:rsidR="006F279E" w:rsidRPr="00136FFE">
              <w:rPr>
                <w:rFonts w:eastAsia="MS Mincho" w:cs="Calibri"/>
                <w:sz w:val="20"/>
                <w:szCs w:val="20"/>
              </w:rPr>
              <w:t>–</w:t>
            </w:r>
            <w:r w:rsidR="002279BD" w:rsidRPr="00136FFE">
              <w:rPr>
                <w:rFonts w:eastAsia="MS Mincho" w:cs="Calibri"/>
                <w:sz w:val="20"/>
                <w:szCs w:val="20"/>
              </w:rPr>
              <w:t>6</w:t>
            </w:r>
          </w:p>
        </w:tc>
      </w:tr>
      <w:tr w:rsidR="006F7CEE" w:rsidRPr="00136FFE" w14:paraId="25976D8A" w14:textId="77777777" w:rsidTr="00232B20">
        <w:trPr>
          <w:trHeight w:val="23"/>
        </w:trPr>
        <w:tc>
          <w:tcPr>
            <w:tcW w:w="7650" w:type="dxa"/>
            <w:shd w:val="clear" w:color="auto" w:fill="auto"/>
            <w:tcMar>
              <w:left w:w="108" w:type="dxa"/>
              <w:right w:w="108" w:type="dxa"/>
            </w:tcMar>
          </w:tcPr>
          <w:p w14:paraId="3481981E" w14:textId="15389113" w:rsidR="006F7CEE" w:rsidRPr="00136FFE" w:rsidRDefault="002A52D0" w:rsidP="00136FFE">
            <w:pPr>
              <w:spacing w:after="0" w:line="240" w:lineRule="auto"/>
              <w:rPr>
                <w:rFonts w:cs="Calibri"/>
                <w:sz w:val="20"/>
                <w:szCs w:val="20"/>
              </w:rPr>
            </w:pPr>
            <w:r w:rsidRPr="00136FFE">
              <w:rPr>
                <w:rFonts w:cs="Calibri"/>
                <w:sz w:val="20"/>
                <w:szCs w:val="20"/>
              </w:rPr>
              <w:t>Displays i</w:t>
            </w:r>
            <w:r w:rsidR="00C93A75" w:rsidRPr="00136FFE">
              <w:rPr>
                <w:rFonts w:cs="Calibri"/>
                <w:sz w:val="20"/>
                <w:szCs w:val="20"/>
              </w:rPr>
              <w:t>nconsistent</w:t>
            </w:r>
            <w:r w:rsidR="006F7CEE" w:rsidRPr="00136FFE">
              <w:rPr>
                <w:rFonts w:cs="Calibri"/>
                <w:sz w:val="20"/>
                <w:szCs w:val="20"/>
              </w:rPr>
              <w:t xml:space="preserve"> </w:t>
            </w:r>
            <w:r w:rsidR="00C93A75" w:rsidRPr="00136FFE">
              <w:rPr>
                <w:rFonts w:cs="Calibri"/>
                <w:sz w:val="20"/>
                <w:szCs w:val="20"/>
              </w:rPr>
              <w:t>use</w:t>
            </w:r>
            <w:r w:rsidR="006F7CEE" w:rsidRPr="00136FFE">
              <w:rPr>
                <w:rFonts w:cs="Calibri"/>
                <w:sz w:val="20"/>
                <w:szCs w:val="20"/>
              </w:rPr>
              <w:t xml:space="preserve"> of language features and text structures</w:t>
            </w:r>
          </w:p>
        </w:tc>
        <w:tc>
          <w:tcPr>
            <w:tcW w:w="1410" w:type="dxa"/>
            <w:shd w:val="clear" w:color="auto" w:fill="auto"/>
            <w:tcMar>
              <w:left w:w="108" w:type="dxa"/>
              <w:right w:w="108" w:type="dxa"/>
            </w:tcMar>
            <w:vAlign w:val="center"/>
          </w:tcPr>
          <w:p w14:paraId="6AB57B4E" w14:textId="1438C5C9" w:rsidR="006F7CEE" w:rsidRPr="00136FFE" w:rsidRDefault="002279BD" w:rsidP="00136FFE">
            <w:pPr>
              <w:spacing w:after="0" w:line="240" w:lineRule="auto"/>
              <w:jc w:val="center"/>
              <w:rPr>
                <w:rFonts w:cs="Calibri"/>
                <w:sz w:val="20"/>
                <w:szCs w:val="20"/>
              </w:rPr>
            </w:pPr>
            <w:r w:rsidRPr="00136FFE">
              <w:rPr>
                <w:rFonts w:eastAsia="MS Mincho" w:cs="Calibri"/>
                <w:sz w:val="20"/>
                <w:szCs w:val="20"/>
              </w:rPr>
              <w:t>3</w:t>
            </w:r>
            <w:r w:rsidR="006F279E" w:rsidRPr="00136FFE">
              <w:rPr>
                <w:rFonts w:eastAsia="MS Mincho" w:cs="Calibri"/>
                <w:sz w:val="20"/>
                <w:szCs w:val="20"/>
              </w:rPr>
              <w:t>–</w:t>
            </w:r>
            <w:r w:rsidRPr="00136FFE">
              <w:rPr>
                <w:rFonts w:eastAsia="MS Mincho" w:cs="Calibri"/>
                <w:sz w:val="20"/>
                <w:szCs w:val="20"/>
              </w:rPr>
              <w:t>4</w:t>
            </w:r>
          </w:p>
        </w:tc>
      </w:tr>
      <w:tr w:rsidR="006F7CEE" w:rsidRPr="00136FFE" w14:paraId="6A2A0E87" w14:textId="77777777" w:rsidTr="00232B20">
        <w:trPr>
          <w:trHeight w:val="23"/>
        </w:trPr>
        <w:tc>
          <w:tcPr>
            <w:tcW w:w="7650" w:type="dxa"/>
            <w:shd w:val="clear" w:color="auto" w:fill="auto"/>
            <w:tcMar>
              <w:left w:w="108" w:type="dxa"/>
              <w:right w:w="108" w:type="dxa"/>
            </w:tcMar>
          </w:tcPr>
          <w:p w14:paraId="3D521D4D" w14:textId="34A85A1F" w:rsidR="006F7CEE" w:rsidRPr="00136FFE" w:rsidRDefault="002A52D0" w:rsidP="00136FFE">
            <w:pPr>
              <w:spacing w:after="0" w:line="240" w:lineRule="auto"/>
              <w:rPr>
                <w:rFonts w:cs="Calibri"/>
                <w:sz w:val="20"/>
                <w:szCs w:val="20"/>
              </w:rPr>
            </w:pPr>
            <w:r w:rsidRPr="00136FFE">
              <w:rPr>
                <w:rFonts w:cs="Calibri"/>
                <w:sz w:val="20"/>
                <w:szCs w:val="20"/>
              </w:rPr>
              <w:t>Displays l</w:t>
            </w:r>
            <w:r w:rsidR="00C93A75" w:rsidRPr="00136FFE">
              <w:rPr>
                <w:rFonts w:cs="Calibri"/>
                <w:sz w:val="20"/>
                <w:szCs w:val="20"/>
              </w:rPr>
              <w:t>imited</w:t>
            </w:r>
            <w:r w:rsidR="006F7CEE" w:rsidRPr="00136FFE">
              <w:rPr>
                <w:rFonts w:cs="Calibri"/>
                <w:sz w:val="20"/>
                <w:szCs w:val="20"/>
              </w:rPr>
              <w:t xml:space="preserve"> </w:t>
            </w:r>
            <w:r w:rsidR="00C93A75" w:rsidRPr="00136FFE">
              <w:rPr>
                <w:rFonts w:cs="Calibri"/>
                <w:sz w:val="20"/>
                <w:szCs w:val="20"/>
              </w:rPr>
              <w:t xml:space="preserve">use </w:t>
            </w:r>
            <w:r w:rsidR="006F7CEE" w:rsidRPr="00136FFE">
              <w:rPr>
                <w:rFonts w:cs="Calibri"/>
                <w:sz w:val="20"/>
                <w:szCs w:val="20"/>
              </w:rPr>
              <w:t>of language features and text structures</w:t>
            </w:r>
          </w:p>
        </w:tc>
        <w:tc>
          <w:tcPr>
            <w:tcW w:w="1410" w:type="dxa"/>
            <w:shd w:val="clear" w:color="auto" w:fill="auto"/>
            <w:tcMar>
              <w:left w:w="108" w:type="dxa"/>
              <w:right w:w="108" w:type="dxa"/>
            </w:tcMar>
            <w:vAlign w:val="center"/>
          </w:tcPr>
          <w:p w14:paraId="123AE878" w14:textId="5841B0CA" w:rsidR="006F7CEE" w:rsidRPr="00136FFE" w:rsidRDefault="002279BD" w:rsidP="00136FFE">
            <w:pPr>
              <w:spacing w:after="0" w:line="240" w:lineRule="auto"/>
              <w:jc w:val="center"/>
              <w:rPr>
                <w:rFonts w:cs="Calibri"/>
                <w:sz w:val="20"/>
                <w:szCs w:val="20"/>
              </w:rPr>
            </w:pPr>
            <w:r w:rsidRPr="00136FFE">
              <w:rPr>
                <w:rFonts w:eastAsia="MS Mincho" w:cs="Calibri"/>
                <w:sz w:val="20"/>
                <w:szCs w:val="20"/>
              </w:rPr>
              <w:t>1</w:t>
            </w:r>
            <w:r w:rsidR="006F279E" w:rsidRPr="00136FFE">
              <w:rPr>
                <w:rFonts w:eastAsia="MS Mincho" w:cs="Calibri"/>
                <w:sz w:val="20"/>
                <w:szCs w:val="20"/>
              </w:rPr>
              <w:t>–</w:t>
            </w:r>
            <w:r w:rsidRPr="00136FFE">
              <w:rPr>
                <w:rFonts w:eastAsia="MS Mincho" w:cs="Calibri"/>
                <w:sz w:val="20"/>
                <w:szCs w:val="20"/>
              </w:rPr>
              <w:t>2</w:t>
            </w:r>
          </w:p>
        </w:tc>
      </w:tr>
      <w:tr w:rsidR="00C93A75" w:rsidRPr="00136FFE" w14:paraId="23480FCB" w14:textId="77777777" w:rsidTr="00232B20">
        <w:trPr>
          <w:trHeight w:val="23"/>
        </w:trPr>
        <w:tc>
          <w:tcPr>
            <w:tcW w:w="7650" w:type="dxa"/>
            <w:shd w:val="clear" w:color="auto" w:fill="auto"/>
            <w:tcMar>
              <w:left w:w="108" w:type="dxa"/>
              <w:right w:w="108" w:type="dxa"/>
            </w:tcMar>
            <w:vAlign w:val="center"/>
          </w:tcPr>
          <w:p w14:paraId="5518F643" w14:textId="5A0FF5B9" w:rsidR="00C93A75" w:rsidRPr="00136FFE" w:rsidRDefault="00C93A75" w:rsidP="00136FFE">
            <w:pPr>
              <w:spacing w:after="0" w:line="240" w:lineRule="auto"/>
              <w:rPr>
                <w:rFonts w:cs="Calibri"/>
                <w:sz w:val="20"/>
                <w:szCs w:val="20"/>
              </w:rPr>
            </w:pPr>
          </w:p>
        </w:tc>
        <w:tc>
          <w:tcPr>
            <w:tcW w:w="1410" w:type="dxa"/>
            <w:shd w:val="clear" w:color="auto" w:fill="auto"/>
            <w:tcMar>
              <w:left w:w="108" w:type="dxa"/>
              <w:right w:w="108" w:type="dxa"/>
            </w:tcMar>
            <w:vAlign w:val="center"/>
          </w:tcPr>
          <w:p w14:paraId="39AC5510" w14:textId="3152A91A" w:rsidR="00C93A75" w:rsidRPr="003E64C7" w:rsidRDefault="00F77E02" w:rsidP="00136FFE">
            <w:pPr>
              <w:spacing w:after="0" w:line="240" w:lineRule="auto"/>
              <w:jc w:val="center"/>
              <w:rPr>
                <w:rFonts w:eastAsia="MS Mincho" w:cs="Calibri"/>
                <w:b/>
                <w:sz w:val="20"/>
                <w:szCs w:val="20"/>
              </w:rPr>
            </w:pPr>
            <w:r w:rsidRPr="003E64C7">
              <w:rPr>
                <w:rFonts w:cs="Calibri"/>
                <w:b/>
                <w:sz w:val="20"/>
                <w:szCs w:val="20"/>
              </w:rPr>
              <w:t>/10</w:t>
            </w:r>
          </w:p>
        </w:tc>
      </w:tr>
      <w:tr w:rsidR="00232B20" w:rsidRPr="00136FFE" w14:paraId="45C2F0CE" w14:textId="77777777" w:rsidTr="0019329F">
        <w:trPr>
          <w:trHeight w:val="23"/>
        </w:trPr>
        <w:tc>
          <w:tcPr>
            <w:tcW w:w="9060" w:type="dxa"/>
            <w:gridSpan w:val="2"/>
            <w:shd w:val="clear" w:color="auto" w:fill="auto"/>
            <w:tcMar>
              <w:left w:w="108" w:type="dxa"/>
              <w:right w:w="108" w:type="dxa"/>
            </w:tcMar>
          </w:tcPr>
          <w:p w14:paraId="705BF20C" w14:textId="3695C865" w:rsidR="00232B20" w:rsidRPr="00136FFE" w:rsidRDefault="00232B20" w:rsidP="00232B20">
            <w:pPr>
              <w:tabs>
                <w:tab w:val="left" w:pos="637"/>
              </w:tabs>
              <w:spacing w:after="0" w:line="240" w:lineRule="auto"/>
              <w:rPr>
                <w:rFonts w:cs="Calibri"/>
                <w:b/>
                <w:sz w:val="20"/>
                <w:szCs w:val="20"/>
              </w:rPr>
            </w:pPr>
            <w:r w:rsidRPr="00136FFE">
              <w:rPr>
                <w:rFonts w:cs="Calibri"/>
                <w:b/>
                <w:color w:val="000000" w:themeColor="text1"/>
                <w:sz w:val="20"/>
                <w:szCs w:val="20"/>
              </w:rPr>
              <w:t>Control of spelling, punctuation, grammar and paragraphing</w:t>
            </w:r>
          </w:p>
        </w:tc>
      </w:tr>
      <w:tr w:rsidR="00C93A75" w:rsidRPr="00136FFE" w14:paraId="762E220E" w14:textId="77777777" w:rsidTr="00232B20">
        <w:trPr>
          <w:trHeight w:val="23"/>
        </w:trPr>
        <w:tc>
          <w:tcPr>
            <w:tcW w:w="7650" w:type="dxa"/>
            <w:shd w:val="clear" w:color="auto" w:fill="auto"/>
            <w:tcMar>
              <w:left w:w="108" w:type="dxa"/>
              <w:right w:w="108" w:type="dxa"/>
            </w:tcMar>
          </w:tcPr>
          <w:p w14:paraId="629CF5A3" w14:textId="3E8D3866" w:rsidR="00C93A75" w:rsidRPr="00136FFE" w:rsidRDefault="002A52D0" w:rsidP="00136FFE">
            <w:pPr>
              <w:spacing w:after="0" w:line="240" w:lineRule="auto"/>
              <w:rPr>
                <w:rFonts w:cs="Calibri"/>
                <w:sz w:val="20"/>
                <w:szCs w:val="20"/>
              </w:rPr>
            </w:pPr>
            <w:r w:rsidRPr="00136FFE">
              <w:rPr>
                <w:rFonts w:cs="Calibri"/>
                <w:sz w:val="20"/>
                <w:szCs w:val="20"/>
              </w:rPr>
              <w:t>Displays s</w:t>
            </w:r>
            <w:r w:rsidR="006E5769" w:rsidRPr="00136FFE">
              <w:rPr>
                <w:rFonts w:eastAsia="MS Mincho" w:cs="Calibri"/>
                <w:color w:val="000000" w:themeColor="text1"/>
                <w:sz w:val="20"/>
                <w:szCs w:val="20"/>
              </w:rPr>
              <w:t>ustained</w:t>
            </w:r>
            <w:r w:rsidR="00980BB0" w:rsidRPr="00136FFE">
              <w:rPr>
                <w:rFonts w:eastAsia="MS Mincho" w:cs="Calibri"/>
                <w:color w:val="000000" w:themeColor="text1"/>
                <w:sz w:val="20"/>
                <w:szCs w:val="20"/>
              </w:rPr>
              <w:t xml:space="preserve"> </w:t>
            </w:r>
            <w:r w:rsidR="00406961" w:rsidRPr="00136FFE">
              <w:rPr>
                <w:rFonts w:eastAsia="MS Mincho" w:cs="Calibri"/>
                <w:color w:val="000000" w:themeColor="text1"/>
                <w:sz w:val="20"/>
                <w:szCs w:val="20"/>
              </w:rPr>
              <w:t xml:space="preserve">and effective </w:t>
            </w:r>
            <w:r w:rsidR="00C93A75" w:rsidRPr="00136FFE">
              <w:rPr>
                <w:rFonts w:eastAsia="MS Mincho" w:cs="Calibri"/>
                <w:color w:val="000000" w:themeColor="text1"/>
                <w:sz w:val="20"/>
                <w:szCs w:val="20"/>
              </w:rPr>
              <w:t>control of spelling, punctuation, grammar and paragraphing</w:t>
            </w:r>
          </w:p>
        </w:tc>
        <w:tc>
          <w:tcPr>
            <w:tcW w:w="1410" w:type="dxa"/>
            <w:shd w:val="clear" w:color="auto" w:fill="auto"/>
            <w:tcMar>
              <w:left w:w="108" w:type="dxa"/>
              <w:right w:w="108" w:type="dxa"/>
            </w:tcMar>
            <w:vAlign w:val="center"/>
          </w:tcPr>
          <w:p w14:paraId="3A885026" w14:textId="31981C00" w:rsidR="00C93A75" w:rsidRPr="00136FFE" w:rsidRDefault="00C93A75" w:rsidP="00136FFE">
            <w:pPr>
              <w:tabs>
                <w:tab w:val="left" w:pos="637"/>
              </w:tabs>
              <w:spacing w:after="0" w:line="240" w:lineRule="auto"/>
              <w:jc w:val="center"/>
              <w:rPr>
                <w:rFonts w:cs="Calibri"/>
                <w:sz w:val="20"/>
                <w:szCs w:val="20"/>
              </w:rPr>
            </w:pPr>
            <w:r w:rsidRPr="00136FFE">
              <w:rPr>
                <w:rFonts w:eastAsia="MS Mincho" w:cs="Calibri"/>
                <w:color w:val="000000" w:themeColor="text1"/>
                <w:sz w:val="20"/>
                <w:szCs w:val="20"/>
              </w:rPr>
              <w:t>5</w:t>
            </w:r>
          </w:p>
        </w:tc>
      </w:tr>
      <w:tr w:rsidR="00C93A75" w:rsidRPr="00136FFE" w14:paraId="21B4824C" w14:textId="77777777" w:rsidTr="00232B20">
        <w:trPr>
          <w:trHeight w:val="23"/>
        </w:trPr>
        <w:tc>
          <w:tcPr>
            <w:tcW w:w="7650" w:type="dxa"/>
            <w:shd w:val="clear" w:color="auto" w:fill="auto"/>
            <w:tcMar>
              <w:left w:w="108" w:type="dxa"/>
              <w:right w:w="108" w:type="dxa"/>
            </w:tcMar>
            <w:hideMark/>
          </w:tcPr>
          <w:p w14:paraId="62DD69C5" w14:textId="14AE7341" w:rsidR="00C93A75" w:rsidRPr="00136FFE" w:rsidRDefault="002A52D0" w:rsidP="00136FFE">
            <w:pPr>
              <w:spacing w:after="0" w:line="240" w:lineRule="auto"/>
              <w:rPr>
                <w:rFonts w:cs="Calibri"/>
                <w:b/>
                <w:sz w:val="20"/>
                <w:szCs w:val="20"/>
              </w:rPr>
            </w:pPr>
            <w:r w:rsidRPr="00136FFE">
              <w:rPr>
                <w:rFonts w:cs="Calibri"/>
                <w:sz w:val="20"/>
                <w:szCs w:val="20"/>
              </w:rPr>
              <w:t>Displays e</w:t>
            </w:r>
            <w:r w:rsidR="00C93A75" w:rsidRPr="00136FFE">
              <w:rPr>
                <w:rFonts w:eastAsia="MS Mincho" w:cs="Calibri"/>
                <w:color w:val="000000" w:themeColor="text1"/>
                <w:sz w:val="20"/>
                <w:szCs w:val="20"/>
              </w:rPr>
              <w:t>ffective control of spelling, punctuation, grammar and paragraphing</w:t>
            </w:r>
          </w:p>
        </w:tc>
        <w:tc>
          <w:tcPr>
            <w:tcW w:w="1410" w:type="dxa"/>
            <w:shd w:val="clear" w:color="auto" w:fill="auto"/>
            <w:tcMar>
              <w:left w:w="108" w:type="dxa"/>
              <w:right w:w="108" w:type="dxa"/>
            </w:tcMar>
            <w:vAlign w:val="center"/>
            <w:hideMark/>
          </w:tcPr>
          <w:p w14:paraId="632F9FFA" w14:textId="46E23A2A" w:rsidR="00C93A75" w:rsidRPr="00136FFE" w:rsidRDefault="00C93A75" w:rsidP="00136FFE">
            <w:pPr>
              <w:spacing w:after="0" w:line="240" w:lineRule="auto"/>
              <w:jc w:val="center"/>
              <w:rPr>
                <w:rFonts w:cs="Calibri"/>
                <w:b/>
                <w:sz w:val="20"/>
                <w:szCs w:val="20"/>
              </w:rPr>
            </w:pPr>
            <w:r w:rsidRPr="00136FFE">
              <w:rPr>
                <w:rFonts w:eastAsia="MS Mincho" w:cs="Calibri"/>
                <w:color w:val="000000" w:themeColor="text1"/>
                <w:sz w:val="20"/>
                <w:szCs w:val="20"/>
              </w:rPr>
              <w:t>4</w:t>
            </w:r>
          </w:p>
        </w:tc>
      </w:tr>
      <w:tr w:rsidR="00C93A75" w:rsidRPr="00136FFE" w14:paraId="0EE7AF3F" w14:textId="77777777" w:rsidTr="00232B20">
        <w:trPr>
          <w:trHeight w:val="23"/>
        </w:trPr>
        <w:tc>
          <w:tcPr>
            <w:tcW w:w="7650" w:type="dxa"/>
            <w:shd w:val="clear" w:color="auto" w:fill="auto"/>
            <w:tcMar>
              <w:left w:w="108" w:type="dxa"/>
              <w:right w:w="108" w:type="dxa"/>
            </w:tcMar>
          </w:tcPr>
          <w:p w14:paraId="24F75C40" w14:textId="6437600C" w:rsidR="00C93A75" w:rsidRPr="00136FFE" w:rsidRDefault="002A52D0" w:rsidP="00136FFE">
            <w:pPr>
              <w:spacing w:after="0" w:line="240" w:lineRule="auto"/>
              <w:rPr>
                <w:rFonts w:cs="Calibri"/>
                <w:sz w:val="20"/>
                <w:szCs w:val="20"/>
              </w:rPr>
            </w:pPr>
            <w:r w:rsidRPr="00136FFE">
              <w:rPr>
                <w:rFonts w:cs="Calibri"/>
                <w:sz w:val="20"/>
                <w:szCs w:val="20"/>
              </w:rPr>
              <w:t>Displays a</w:t>
            </w:r>
            <w:r w:rsidR="00C93A75" w:rsidRPr="00136FFE">
              <w:rPr>
                <w:rFonts w:eastAsia="MS Mincho" w:cs="Calibri"/>
                <w:color w:val="000000" w:themeColor="text1"/>
                <w:sz w:val="20"/>
                <w:szCs w:val="20"/>
              </w:rPr>
              <w:t>ppropriate control of spelling, punctuation, grammar and paragraphing</w:t>
            </w:r>
          </w:p>
        </w:tc>
        <w:tc>
          <w:tcPr>
            <w:tcW w:w="1410" w:type="dxa"/>
            <w:shd w:val="clear" w:color="auto" w:fill="auto"/>
            <w:tcMar>
              <w:left w:w="108" w:type="dxa"/>
              <w:right w:w="108" w:type="dxa"/>
            </w:tcMar>
            <w:vAlign w:val="center"/>
          </w:tcPr>
          <w:p w14:paraId="409AD765" w14:textId="5B12813A" w:rsidR="00C93A75" w:rsidRPr="00136FFE" w:rsidRDefault="00C93A75" w:rsidP="00136FFE">
            <w:pPr>
              <w:spacing w:after="0" w:line="240" w:lineRule="auto"/>
              <w:jc w:val="center"/>
              <w:rPr>
                <w:rFonts w:cs="Calibri"/>
                <w:sz w:val="20"/>
                <w:szCs w:val="20"/>
              </w:rPr>
            </w:pPr>
            <w:r w:rsidRPr="00136FFE">
              <w:rPr>
                <w:rFonts w:eastAsia="MS Mincho" w:cs="Calibri"/>
                <w:color w:val="000000" w:themeColor="text1"/>
                <w:sz w:val="20"/>
                <w:szCs w:val="20"/>
              </w:rPr>
              <w:t>3</w:t>
            </w:r>
          </w:p>
        </w:tc>
      </w:tr>
      <w:tr w:rsidR="00C93A75" w:rsidRPr="00136FFE" w14:paraId="755F43C0" w14:textId="77777777" w:rsidTr="00232B20">
        <w:trPr>
          <w:trHeight w:val="23"/>
        </w:trPr>
        <w:tc>
          <w:tcPr>
            <w:tcW w:w="7650" w:type="dxa"/>
            <w:shd w:val="clear" w:color="auto" w:fill="auto"/>
            <w:tcMar>
              <w:left w:w="108" w:type="dxa"/>
              <w:right w:w="108" w:type="dxa"/>
            </w:tcMar>
          </w:tcPr>
          <w:p w14:paraId="693AB5A3" w14:textId="6867B901" w:rsidR="00C93A75" w:rsidRPr="00136FFE" w:rsidRDefault="002A52D0" w:rsidP="00136FFE">
            <w:pPr>
              <w:spacing w:after="0" w:line="240" w:lineRule="auto"/>
              <w:rPr>
                <w:rFonts w:cs="Calibri"/>
                <w:b/>
                <w:sz w:val="20"/>
                <w:szCs w:val="20"/>
              </w:rPr>
            </w:pPr>
            <w:r w:rsidRPr="00136FFE">
              <w:rPr>
                <w:rFonts w:cs="Calibri"/>
                <w:sz w:val="20"/>
                <w:szCs w:val="20"/>
              </w:rPr>
              <w:t>Displays i</w:t>
            </w:r>
            <w:r w:rsidR="00C93A75" w:rsidRPr="00136FFE">
              <w:rPr>
                <w:rFonts w:eastAsia="MS Mincho" w:cs="Calibri"/>
                <w:color w:val="000000" w:themeColor="text1"/>
                <w:sz w:val="20"/>
                <w:szCs w:val="20"/>
              </w:rPr>
              <w:t>nconsistent control of spelling, punctuation, grammar and paragraphing</w:t>
            </w:r>
          </w:p>
        </w:tc>
        <w:tc>
          <w:tcPr>
            <w:tcW w:w="1410" w:type="dxa"/>
            <w:shd w:val="clear" w:color="auto" w:fill="auto"/>
            <w:tcMar>
              <w:left w:w="108" w:type="dxa"/>
              <w:right w:w="108" w:type="dxa"/>
            </w:tcMar>
            <w:vAlign w:val="center"/>
          </w:tcPr>
          <w:p w14:paraId="0C571F6F" w14:textId="50BB2F9C" w:rsidR="00C93A75" w:rsidRPr="00136FFE" w:rsidRDefault="00C93A75" w:rsidP="00136FFE">
            <w:pPr>
              <w:spacing w:after="0" w:line="240" w:lineRule="auto"/>
              <w:jc w:val="center"/>
              <w:rPr>
                <w:rFonts w:cs="Calibri"/>
                <w:b/>
                <w:sz w:val="20"/>
                <w:szCs w:val="20"/>
              </w:rPr>
            </w:pPr>
            <w:r w:rsidRPr="00136FFE">
              <w:rPr>
                <w:rFonts w:eastAsia="MS Mincho" w:cs="Calibri"/>
                <w:color w:val="000000" w:themeColor="text1"/>
                <w:sz w:val="20"/>
                <w:szCs w:val="20"/>
              </w:rPr>
              <w:t>2</w:t>
            </w:r>
          </w:p>
        </w:tc>
      </w:tr>
      <w:tr w:rsidR="00C93A75" w:rsidRPr="00136FFE" w14:paraId="6F6E61CD" w14:textId="77777777" w:rsidTr="00232B20">
        <w:trPr>
          <w:trHeight w:val="23"/>
        </w:trPr>
        <w:tc>
          <w:tcPr>
            <w:tcW w:w="7650" w:type="dxa"/>
            <w:shd w:val="clear" w:color="auto" w:fill="auto"/>
            <w:tcMar>
              <w:left w:w="108" w:type="dxa"/>
              <w:right w:w="108" w:type="dxa"/>
            </w:tcMar>
          </w:tcPr>
          <w:p w14:paraId="62B71323" w14:textId="63D66733" w:rsidR="00C93A75" w:rsidRPr="00136FFE" w:rsidRDefault="002A52D0" w:rsidP="00136FFE">
            <w:pPr>
              <w:spacing w:after="0" w:line="240" w:lineRule="auto"/>
              <w:rPr>
                <w:rFonts w:cs="Calibri"/>
                <w:sz w:val="20"/>
                <w:szCs w:val="20"/>
              </w:rPr>
            </w:pPr>
            <w:r w:rsidRPr="00136FFE">
              <w:rPr>
                <w:rFonts w:cs="Calibri"/>
                <w:sz w:val="20"/>
                <w:szCs w:val="20"/>
              </w:rPr>
              <w:t>Displays l</w:t>
            </w:r>
            <w:r w:rsidR="00C93A75" w:rsidRPr="00136FFE">
              <w:rPr>
                <w:rFonts w:eastAsia="MS Mincho" w:cs="Calibri"/>
                <w:color w:val="000000" w:themeColor="text1"/>
                <w:sz w:val="20"/>
                <w:szCs w:val="20"/>
              </w:rPr>
              <w:t>imited control of spelling, punctuation, grammar and paragraphing</w:t>
            </w:r>
          </w:p>
        </w:tc>
        <w:tc>
          <w:tcPr>
            <w:tcW w:w="1410" w:type="dxa"/>
            <w:shd w:val="clear" w:color="auto" w:fill="auto"/>
            <w:tcMar>
              <w:left w:w="108" w:type="dxa"/>
              <w:right w:w="108" w:type="dxa"/>
            </w:tcMar>
            <w:vAlign w:val="center"/>
          </w:tcPr>
          <w:p w14:paraId="2465FF42" w14:textId="72CCEA53" w:rsidR="00C93A75" w:rsidRPr="00136FFE" w:rsidRDefault="00C93A75" w:rsidP="00136FFE">
            <w:pPr>
              <w:spacing w:after="0" w:line="240" w:lineRule="auto"/>
              <w:jc w:val="center"/>
              <w:rPr>
                <w:rFonts w:cs="Calibri"/>
                <w:b/>
                <w:bCs/>
                <w:sz w:val="20"/>
                <w:szCs w:val="20"/>
              </w:rPr>
            </w:pPr>
            <w:r w:rsidRPr="00136FFE">
              <w:rPr>
                <w:rFonts w:eastAsia="MS Mincho" w:cs="Calibri"/>
                <w:color w:val="000000" w:themeColor="text1"/>
                <w:sz w:val="20"/>
                <w:szCs w:val="20"/>
              </w:rPr>
              <w:t>1</w:t>
            </w:r>
          </w:p>
        </w:tc>
      </w:tr>
      <w:tr w:rsidR="00C93A75" w:rsidRPr="00136FFE" w14:paraId="067ADC05" w14:textId="77777777" w:rsidTr="00232B20">
        <w:trPr>
          <w:trHeight w:val="23"/>
        </w:trPr>
        <w:tc>
          <w:tcPr>
            <w:tcW w:w="7650" w:type="dxa"/>
            <w:shd w:val="clear" w:color="auto" w:fill="auto"/>
            <w:tcMar>
              <w:left w:w="108" w:type="dxa"/>
              <w:right w:w="108" w:type="dxa"/>
            </w:tcMar>
            <w:vAlign w:val="center"/>
          </w:tcPr>
          <w:p w14:paraId="32B7D190" w14:textId="4335E192" w:rsidR="00C93A75" w:rsidRPr="00136FFE" w:rsidRDefault="00C93A75" w:rsidP="00136FFE">
            <w:pPr>
              <w:spacing w:after="0" w:line="240" w:lineRule="auto"/>
              <w:rPr>
                <w:rFonts w:eastAsia="MS Mincho" w:cs="Calibri"/>
                <w:sz w:val="20"/>
                <w:szCs w:val="20"/>
              </w:rPr>
            </w:pPr>
          </w:p>
        </w:tc>
        <w:tc>
          <w:tcPr>
            <w:tcW w:w="1410" w:type="dxa"/>
            <w:shd w:val="clear" w:color="auto" w:fill="auto"/>
            <w:tcMar>
              <w:left w:w="108" w:type="dxa"/>
              <w:right w:w="108" w:type="dxa"/>
            </w:tcMar>
            <w:vAlign w:val="center"/>
          </w:tcPr>
          <w:p w14:paraId="50EF46C5" w14:textId="051B88D1" w:rsidR="00C93A75" w:rsidRPr="003E64C7" w:rsidRDefault="00F77E02" w:rsidP="00136FFE">
            <w:pPr>
              <w:spacing w:after="0" w:line="240" w:lineRule="auto"/>
              <w:jc w:val="center"/>
              <w:rPr>
                <w:rFonts w:eastAsia="MS Mincho" w:cs="Calibri"/>
                <w:b/>
                <w:sz w:val="20"/>
                <w:szCs w:val="20"/>
              </w:rPr>
            </w:pPr>
            <w:r w:rsidRPr="003E64C7">
              <w:rPr>
                <w:rFonts w:cs="Calibri"/>
                <w:b/>
                <w:sz w:val="20"/>
                <w:szCs w:val="20"/>
              </w:rPr>
              <w:t>/</w:t>
            </w:r>
            <w:r w:rsidR="00925ECB" w:rsidRPr="003E64C7">
              <w:rPr>
                <w:rFonts w:cs="Calibri"/>
                <w:b/>
                <w:sz w:val="20"/>
                <w:szCs w:val="20"/>
              </w:rPr>
              <w:t>5</w:t>
            </w:r>
          </w:p>
        </w:tc>
      </w:tr>
      <w:tr w:rsidR="00232B20" w:rsidRPr="00136FFE" w14:paraId="63F5DF0D" w14:textId="77777777" w:rsidTr="007C3753">
        <w:trPr>
          <w:trHeight w:val="23"/>
        </w:trPr>
        <w:tc>
          <w:tcPr>
            <w:tcW w:w="9060" w:type="dxa"/>
            <w:gridSpan w:val="2"/>
            <w:shd w:val="clear" w:color="auto" w:fill="auto"/>
            <w:tcMar>
              <w:left w:w="108" w:type="dxa"/>
              <w:right w:w="108" w:type="dxa"/>
            </w:tcMar>
          </w:tcPr>
          <w:p w14:paraId="3603F72A" w14:textId="3507D5CC" w:rsidR="00232B20" w:rsidRPr="00136FFE" w:rsidRDefault="00232B20" w:rsidP="00232B20">
            <w:pPr>
              <w:spacing w:after="0" w:line="240" w:lineRule="auto"/>
              <w:rPr>
                <w:rFonts w:cs="Calibri"/>
                <w:b/>
                <w:bCs/>
                <w:sz w:val="20"/>
                <w:szCs w:val="20"/>
              </w:rPr>
            </w:pPr>
            <w:r w:rsidRPr="00136FFE">
              <w:rPr>
                <w:rFonts w:eastAsia="MS Mincho" w:cs="Calibri"/>
                <w:b/>
                <w:color w:val="000000" w:themeColor="text1"/>
                <w:sz w:val="20"/>
                <w:szCs w:val="20"/>
              </w:rPr>
              <w:t>Planning, drafting, proofreading and editing</w:t>
            </w:r>
          </w:p>
        </w:tc>
      </w:tr>
      <w:tr w:rsidR="000777AE" w:rsidRPr="00136FFE" w14:paraId="206337A5" w14:textId="77777777" w:rsidTr="00232B20">
        <w:trPr>
          <w:trHeight w:val="23"/>
        </w:trPr>
        <w:tc>
          <w:tcPr>
            <w:tcW w:w="7650" w:type="dxa"/>
            <w:shd w:val="clear" w:color="auto" w:fill="auto"/>
            <w:tcMar>
              <w:left w:w="108" w:type="dxa"/>
              <w:right w:w="108" w:type="dxa"/>
            </w:tcMar>
            <w:vAlign w:val="center"/>
          </w:tcPr>
          <w:p w14:paraId="6A7AE0A5" w14:textId="6EF95C28" w:rsidR="000777AE" w:rsidRPr="00136FFE" w:rsidRDefault="002A52D0" w:rsidP="00136FFE">
            <w:pPr>
              <w:spacing w:after="0" w:line="240" w:lineRule="auto"/>
              <w:rPr>
                <w:rFonts w:cs="Calibri"/>
                <w:bCs/>
                <w:sz w:val="20"/>
                <w:szCs w:val="20"/>
              </w:rPr>
            </w:pPr>
            <w:r w:rsidRPr="00136FFE">
              <w:rPr>
                <w:rFonts w:eastAsia="MS Mincho" w:cs="Calibri"/>
                <w:color w:val="000000" w:themeColor="text1"/>
                <w:sz w:val="20"/>
                <w:szCs w:val="20"/>
              </w:rPr>
              <w:t>Shows c</w:t>
            </w:r>
            <w:r w:rsidR="00C93A75" w:rsidRPr="00136FFE">
              <w:rPr>
                <w:rFonts w:eastAsia="MS Mincho" w:cs="Calibri"/>
                <w:color w:val="000000" w:themeColor="text1"/>
                <w:sz w:val="20"/>
                <w:szCs w:val="20"/>
              </w:rPr>
              <w:t xml:space="preserve">omprehensive </w:t>
            </w:r>
            <w:r w:rsidR="006E5769" w:rsidRPr="00136FFE">
              <w:rPr>
                <w:rFonts w:eastAsia="MS Mincho" w:cs="Calibri"/>
                <w:color w:val="000000" w:themeColor="text1"/>
                <w:sz w:val="20"/>
                <w:szCs w:val="20"/>
              </w:rPr>
              <w:t xml:space="preserve">and reflective </w:t>
            </w:r>
            <w:r w:rsidR="00C93A75" w:rsidRPr="00136FFE">
              <w:rPr>
                <w:rFonts w:eastAsia="MS Mincho" w:cs="Calibri"/>
                <w:color w:val="000000" w:themeColor="text1"/>
                <w:sz w:val="20"/>
                <w:szCs w:val="20"/>
              </w:rPr>
              <w:t>planning, drafting, proofreading and editing</w:t>
            </w:r>
          </w:p>
        </w:tc>
        <w:tc>
          <w:tcPr>
            <w:tcW w:w="1410" w:type="dxa"/>
            <w:shd w:val="clear" w:color="auto" w:fill="auto"/>
            <w:tcMar>
              <w:left w:w="108" w:type="dxa"/>
              <w:right w:w="108" w:type="dxa"/>
            </w:tcMar>
            <w:vAlign w:val="center"/>
          </w:tcPr>
          <w:p w14:paraId="0708FB80" w14:textId="4E4C2B75" w:rsidR="000777AE" w:rsidRPr="00136FFE" w:rsidRDefault="000777AE" w:rsidP="00136FFE">
            <w:pPr>
              <w:spacing w:after="0" w:line="240" w:lineRule="auto"/>
              <w:jc w:val="center"/>
              <w:rPr>
                <w:rFonts w:cs="Calibri"/>
                <w:bCs/>
                <w:sz w:val="20"/>
                <w:szCs w:val="20"/>
              </w:rPr>
            </w:pPr>
            <w:r w:rsidRPr="00136FFE">
              <w:rPr>
                <w:rFonts w:eastAsia="MS Mincho" w:cs="Calibri"/>
                <w:sz w:val="20"/>
                <w:szCs w:val="20"/>
              </w:rPr>
              <w:t>5</w:t>
            </w:r>
          </w:p>
        </w:tc>
      </w:tr>
      <w:tr w:rsidR="00C93A75" w:rsidRPr="00136FFE" w14:paraId="2E06A6B0" w14:textId="77777777" w:rsidTr="00232B20">
        <w:trPr>
          <w:trHeight w:val="23"/>
        </w:trPr>
        <w:tc>
          <w:tcPr>
            <w:tcW w:w="7650" w:type="dxa"/>
            <w:shd w:val="clear" w:color="auto" w:fill="auto"/>
            <w:tcMar>
              <w:left w:w="108" w:type="dxa"/>
              <w:right w:w="108" w:type="dxa"/>
            </w:tcMar>
          </w:tcPr>
          <w:p w14:paraId="195A8365" w14:textId="44046AB7" w:rsidR="00C93A75" w:rsidRPr="00136FFE" w:rsidRDefault="002A52D0" w:rsidP="00136FFE">
            <w:pPr>
              <w:spacing w:after="0" w:line="240" w:lineRule="auto"/>
              <w:rPr>
                <w:rFonts w:cs="Calibri"/>
                <w:bCs/>
                <w:sz w:val="20"/>
                <w:szCs w:val="20"/>
              </w:rPr>
            </w:pPr>
            <w:r w:rsidRPr="00136FFE">
              <w:rPr>
                <w:rFonts w:eastAsia="MS Mincho" w:cs="Calibri"/>
                <w:color w:val="000000" w:themeColor="text1"/>
                <w:sz w:val="20"/>
                <w:szCs w:val="20"/>
              </w:rPr>
              <w:t>Shows e</w:t>
            </w:r>
            <w:r w:rsidR="00C93A75" w:rsidRPr="00136FFE">
              <w:rPr>
                <w:rFonts w:eastAsia="MS Mincho" w:cs="Calibri"/>
                <w:color w:val="000000" w:themeColor="text1"/>
                <w:sz w:val="20"/>
                <w:szCs w:val="20"/>
              </w:rPr>
              <w:t>ffective planning, drafting, proofreading and editing</w:t>
            </w:r>
          </w:p>
        </w:tc>
        <w:tc>
          <w:tcPr>
            <w:tcW w:w="1410" w:type="dxa"/>
            <w:shd w:val="clear" w:color="auto" w:fill="auto"/>
            <w:tcMar>
              <w:left w:w="108" w:type="dxa"/>
              <w:right w:w="108" w:type="dxa"/>
            </w:tcMar>
            <w:vAlign w:val="center"/>
          </w:tcPr>
          <w:p w14:paraId="406F73FC" w14:textId="77777777" w:rsidR="00C93A75" w:rsidRPr="00136FFE" w:rsidRDefault="00C93A75" w:rsidP="00136FFE">
            <w:pPr>
              <w:spacing w:after="0" w:line="240" w:lineRule="auto"/>
              <w:jc w:val="center"/>
              <w:rPr>
                <w:rFonts w:cs="Calibri"/>
                <w:bCs/>
                <w:sz w:val="20"/>
                <w:szCs w:val="20"/>
              </w:rPr>
            </w:pPr>
            <w:r w:rsidRPr="00136FFE">
              <w:rPr>
                <w:rFonts w:eastAsia="MS Mincho" w:cs="Calibri"/>
                <w:sz w:val="20"/>
                <w:szCs w:val="20"/>
              </w:rPr>
              <w:t>4</w:t>
            </w:r>
          </w:p>
        </w:tc>
      </w:tr>
      <w:tr w:rsidR="00C93A75" w:rsidRPr="00136FFE" w14:paraId="3B1EEF80" w14:textId="77777777" w:rsidTr="00232B20">
        <w:trPr>
          <w:trHeight w:val="23"/>
        </w:trPr>
        <w:tc>
          <w:tcPr>
            <w:tcW w:w="7650" w:type="dxa"/>
            <w:shd w:val="clear" w:color="auto" w:fill="auto"/>
            <w:tcMar>
              <w:left w:w="108" w:type="dxa"/>
              <w:right w:w="108" w:type="dxa"/>
            </w:tcMar>
          </w:tcPr>
          <w:p w14:paraId="503577E4" w14:textId="2768F809" w:rsidR="00C93A75" w:rsidRPr="00136FFE" w:rsidRDefault="002A52D0" w:rsidP="00136FFE">
            <w:pPr>
              <w:spacing w:after="0" w:line="240" w:lineRule="auto"/>
              <w:rPr>
                <w:rFonts w:cs="Calibri"/>
                <w:bCs/>
                <w:sz w:val="20"/>
                <w:szCs w:val="20"/>
              </w:rPr>
            </w:pPr>
            <w:r w:rsidRPr="00136FFE">
              <w:rPr>
                <w:rFonts w:eastAsia="MS Mincho" w:cs="Calibri"/>
                <w:color w:val="000000" w:themeColor="text1"/>
                <w:sz w:val="20"/>
                <w:szCs w:val="20"/>
              </w:rPr>
              <w:t>Shows a</w:t>
            </w:r>
            <w:r w:rsidR="00C93A75" w:rsidRPr="00136FFE">
              <w:rPr>
                <w:rFonts w:eastAsia="MS Mincho" w:cs="Calibri"/>
                <w:color w:val="000000" w:themeColor="text1"/>
                <w:sz w:val="20"/>
                <w:szCs w:val="20"/>
              </w:rPr>
              <w:t>ppropriate planning, drafting, proofreading and editing</w:t>
            </w:r>
          </w:p>
        </w:tc>
        <w:tc>
          <w:tcPr>
            <w:tcW w:w="1410" w:type="dxa"/>
            <w:shd w:val="clear" w:color="auto" w:fill="auto"/>
            <w:tcMar>
              <w:left w:w="108" w:type="dxa"/>
              <w:right w:w="108" w:type="dxa"/>
            </w:tcMar>
            <w:vAlign w:val="center"/>
          </w:tcPr>
          <w:p w14:paraId="2E454A62" w14:textId="77777777" w:rsidR="00C93A75" w:rsidRPr="00136FFE" w:rsidRDefault="00C93A75" w:rsidP="00136FFE">
            <w:pPr>
              <w:spacing w:after="0" w:line="240" w:lineRule="auto"/>
              <w:jc w:val="center"/>
              <w:rPr>
                <w:rFonts w:cs="Calibri"/>
                <w:bCs/>
                <w:sz w:val="20"/>
                <w:szCs w:val="20"/>
              </w:rPr>
            </w:pPr>
            <w:r w:rsidRPr="00136FFE">
              <w:rPr>
                <w:rFonts w:eastAsia="MS Mincho" w:cs="Calibri"/>
                <w:sz w:val="20"/>
                <w:szCs w:val="20"/>
              </w:rPr>
              <w:t>3</w:t>
            </w:r>
          </w:p>
        </w:tc>
      </w:tr>
      <w:tr w:rsidR="00C93A75" w:rsidRPr="00136FFE" w14:paraId="0CBF8609" w14:textId="77777777" w:rsidTr="00232B20">
        <w:trPr>
          <w:trHeight w:val="23"/>
        </w:trPr>
        <w:tc>
          <w:tcPr>
            <w:tcW w:w="7650" w:type="dxa"/>
            <w:shd w:val="clear" w:color="auto" w:fill="auto"/>
            <w:tcMar>
              <w:left w:w="108" w:type="dxa"/>
              <w:right w:w="108" w:type="dxa"/>
            </w:tcMar>
          </w:tcPr>
          <w:p w14:paraId="2CD6DEF0" w14:textId="2407C8BF" w:rsidR="00C93A75" w:rsidRPr="00136FFE" w:rsidRDefault="002A52D0" w:rsidP="00136FFE">
            <w:pPr>
              <w:spacing w:after="0" w:line="240" w:lineRule="auto"/>
              <w:rPr>
                <w:rFonts w:cs="Calibri"/>
                <w:bCs/>
                <w:sz w:val="20"/>
                <w:szCs w:val="20"/>
              </w:rPr>
            </w:pPr>
            <w:r w:rsidRPr="00136FFE">
              <w:rPr>
                <w:rFonts w:eastAsia="MS Mincho" w:cs="Calibri"/>
                <w:color w:val="000000" w:themeColor="text1"/>
                <w:sz w:val="20"/>
                <w:szCs w:val="20"/>
              </w:rPr>
              <w:t>Shows i</w:t>
            </w:r>
            <w:r w:rsidR="00C93A75" w:rsidRPr="00136FFE">
              <w:rPr>
                <w:rFonts w:eastAsia="MS Mincho" w:cs="Calibri"/>
                <w:color w:val="000000" w:themeColor="text1"/>
                <w:sz w:val="20"/>
                <w:szCs w:val="20"/>
              </w:rPr>
              <w:t>nconsis</w:t>
            </w:r>
            <w:r w:rsidR="00440753" w:rsidRPr="00136FFE">
              <w:rPr>
                <w:rFonts w:eastAsia="MS Mincho" w:cs="Calibri"/>
                <w:color w:val="000000" w:themeColor="text1"/>
                <w:sz w:val="20"/>
                <w:szCs w:val="20"/>
              </w:rPr>
              <w:t>t</w:t>
            </w:r>
            <w:r w:rsidR="00C93A75" w:rsidRPr="00136FFE">
              <w:rPr>
                <w:rFonts w:eastAsia="MS Mincho" w:cs="Calibri"/>
                <w:color w:val="000000" w:themeColor="text1"/>
                <w:sz w:val="20"/>
                <w:szCs w:val="20"/>
              </w:rPr>
              <w:t>ent planning, drafting, proofreading and editing</w:t>
            </w:r>
          </w:p>
        </w:tc>
        <w:tc>
          <w:tcPr>
            <w:tcW w:w="1410" w:type="dxa"/>
            <w:shd w:val="clear" w:color="auto" w:fill="auto"/>
            <w:tcMar>
              <w:left w:w="108" w:type="dxa"/>
              <w:right w:w="108" w:type="dxa"/>
            </w:tcMar>
            <w:vAlign w:val="center"/>
          </w:tcPr>
          <w:p w14:paraId="4A336412" w14:textId="77777777" w:rsidR="00C93A75" w:rsidRPr="00136FFE" w:rsidRDefault="00C93A75" w:rsidP="00136FFE">
            <w:pPr>
              <w:spacing w:after="0" w:line="240" w:lineRule="auto"/>
              <w:jc w:val="center"/>
              <w:rPr>
                <w:rFonts w:cs="Calibri"/>
                <w:bCs/>
                <w:sz w:val="20"/>
                <w:szCs w:val="20"/>
              </w:rPr>
            </w:pPr>
            <w:r w:rsidRPr="00136FFE">
              <w:rPr>
                <w:rFonts w:eastAsia="MS Mincho" w:cs="Calibri"/>
                <w:sz w:val="20"/>
                <w:szCs w:val="20"/>
              </w:rPr>
              <w:t>2</w:t>
            </w:r>
          </w:p>
        </w:tc>
      </w:tr>
      <w:tr w:rsidR="00C93A75" w:rsidRPr="00136FFE" w14:paraId="02B070DB" w14:textId="77777777" w:rsidTr="00232B20">
        <w:trPr>
          <w:trHeight w:val="23"/>
        </w:trPr>
        <w:tc>
          <w:tcPr>
            <w:tcW w:w="7650" w:type="dxa"/>
            <w:shd w:val="clear" w:color="auto" w:fill="auto"/>
            <w:tcMar>
              <w:left w:w="108" w:type="dxa"/>
              <w:right w:w="108" w:type="dxa"/>
            </w:tcMar>
          </w:tcPr>
          <w:p w14:paraId="2A85C370" w14:textId="38FDF9D7" w:rsidR="00C93A75" w:rsidRPr="00136FFE" w:rsidRDefault="002A52D0" w:rsidP="00136FFE">
            <w:pPr>
              <w:spacing w:after="0" w:line="240" w:lineRule="auto"/>
              <w:rPr>
                <w:rFonts w:cs="Calibri"/>
                <w:bCs/>
                <w:sz w:val="20"/>
                <w:szCs w:val="20"/>
              </w:rPr>
            </w:pPr>
            <w:r w:rsidRPr="00136FFE">
              <w:rPr>
                <w:rFonts w:eastAsia="MS Mincho" w:cs="Calibri"/>
                <w:color w:val="000000" w:themeColor="text1"/>
                <w:sz w:val="20"/>
                <w:szCs w:val="20"/>
              </w:rPr>
              <w:t>Shows l</w:t>
            </w:r>
            <w:r w:rsidR="00C93A75" w:rsidRPr="00136FFE">
              <w:rPr>
                <w:rFonts w:eastAsia="MS Mincho" w:cs="Calibri"/>
                <w:color w:val="000000" w:themeColor="text1"/>
                <w:sz w:val="20"/>
                <w:szCs w:val="20"/>
              </w:rPr>
              <w:t>imited planning, drafting, proofreading and editing</w:t>
            </w:r>
          </w:p>
        </w:tc>
        <w:tc>
          <w:tcPr>
            <w:tcW w:w="1410" w:type="dxa"/>
            <w:shd w:val="clear" w:color="auto" w:fill="auto"/>
            <w:tcMar>
              <w:left w:w="108" w:type="dxa"/>
              <w:right w:w="108" w:type="dxa"/>
            </w:tcMar>
            <w:vAlign w:val="center"/>
          </w:tcPr>
          <w:p w14:paraId="68A7740E" w14:textId="77777777" w:rsidR="00C93A75" w:rsidRPr="00136FFE" w:rsidRDefault="00C93A75" w:rsidP="00136FFE">
            <w:pPr>
              <w:spacing w:after="0" w:line="240" w:lineRule="auto"/>
              <w:jc w:val="center"/>
              <w:rPr>
                <w:rFonts w:cs="Calibri"/>
                <w:bCs/>
                <w:sz w:val="20"/>
                <w:szCs w:val="20"/>
              </w:rPr>
            </w:pPr>
            <w:r w:rsidRPr="00136FFE">
              <w:rPr>
                <w:rFonts w:eastAsia="MS Mincho" w:cs="Calibri"/>
                <w:sz w:val="20"/>
                <w:szCs w:val="20"/>
              </w:rPr>
              <w:t>1</w:t>
            </w:r>
          </w:p>
        </w:tc>
      </w:tr>
      <w:tr w:rsidR="000777AE" w:rsidRPr="00136FFE" w14:paraId="39879ABA" w14:textId="77777777" w:rsidTr="00232B20">
        <w:trPr>
          <w:trHeight w:val="23"/>
        </w:trPr>
        <w:tc>
          <w:tcPr>
            <w:tcW w:w="7650" w:type="dxa"/>
            <w:tcBorders>
              <w:bottom w:val="single" w:sz="4" w:space="0" w:color="BD9FCF"/>
            </w:tcBorders>
            <w:shd w:val="clear" w:color="auto" w:fill="auto"/>
            <w:tcMar>
              <w:left w:w="108" w:type="dxa"/>
              <w:right w:w="108" w:type="dxa"/>
            </w:tcMar>
            <w:vAlign w:val="center"/>
          </w:tcPr>
          <w:p w14:paraId="75BFC13C" w14:textId="293028D2" w:rsidR="000777AE" w:rsidRPr="00136FFE" w:rsidRDefault="000777AE" w:rsidP="00136FFE">
            <w:pPr>
              <w:spacing w:after="0" w:line="240" w:lineRule="auto"/>
              <w:rPr>
                <w:rFonts w:cs="Calibri"/>
                <w:bCs/>
                <w:sz w:val="20"/>
                <w:szCs w:val="20"/>
              </w:rPr>
            </w:pPr>
          </w:p>
        </w:tc>
        <w:tc>
          <w:tcPr>
            <w:tcW w:w="1410" w:type="dxa"/>
            <w:tcBorders>
              <w:bottom w:val="single" w:sz="4" w:space="0" w:color="BD9FCF"/>
            </w:tcBorders>
            <w:shd w:val="clear" w:color="auto" w:fill="auto"/>
            <w:tcMar>
              <w:left w:w="108" w:type="dxa"/>
              <w:right w:w="108" w:type="dxa"/>
            </w:tcMar>
            <w:vAlign w:val="center"/>
          </w:tcPr>
          <w:p w14:paraId="58651947" w14:textId="379AD5C8" w:rsidR="000777AE" w:rsidRPr="003E64C7" w:rsidRDefault="00925ECB" w:rsidP="00136FFE">
            <w:pPr>
              <w:spacing w:after="0" w:line="240" w:lineRule="auto"/>
              <w:jc w:val="center"/>
              <w:rPr>
                <w:rFonts w:eastAsia="MS Mincho" w:cs="Calibri"/>
                <w:b/>
                <w:sz w:val="20"/>
                <w:szCs w:val="20"/>
              </w:rPr>
            </w:pPr>
            <w:r w:rsidRPr="003E64C7">
              <w:rPr>
                <w:rFonts w:cs="Calibri"/>
                <w:b/>
                <w:sz w:val="20"/>
                <w:szCs w:val="20"/>
              </w:rPr>
              <w:t>/5</w:t>
            </w:r>
          </w:p>
        </w:tc>
      </w:tr>
      <w:tr w:rsidR="000777AE" w:rsidRPr="00136FFE" w14:paraId="1321733E" w14:textId="77777777" w:rsidTr="00232B20">
        <w:trPr>
          <w:trHeight w:val="23"/>
        </w:trPr>
        <w:tc>
          <w:tcPr>
            <w:tcW w:w="7650" w:type="dxa"/>
            <w:shd w:val="clear" w:color="auto" w:fill="E4D8EB"/>
            <w:tcMar>
              <w:left w:w="108" w:type="dxa"/>
              <w:right w:w="108" w:type="dxa"/>
            </w:tcMar>
            <w:vAlign w:val="center"/>
          </w:tcPr>
          <w:p w14:paraId="57A67B9A" w14:textId="5DBF8A8F" w:rsidR="000777AE" w:rsidRPr="00136FFE" w:rsidRDefault="000777AE" w:rsidP="00136FFE">
            <w:pPr>
              <w:spacing w:after="0" w:line="240" w:lineRule="auto"/>
              <w:jc w:val="right"/>
              <w:rPr>
                <w:rFonts w:cs="Calibri"/>
                <w:b/>
                <w:bCs/>
                <w:sz w:val="20"/>
                <w:szCs w:val="20"/>
              </w:rPr>
            </w:pPr>
            <w:r w:rsidRPr="00136FFE">
              <w:rPr>
                <w:rFonts w:cs="Calibri"/>
                <w:b/>
                <w:bCs/>
                <w:sz w:val="20"/>
                <w:szCs w:val="20"/>
              </w:rPr>
              <w:t>Total</w:t>
            </w:r>
          </w:p>
        </w:tc>
        <w:tc>
          <w:tcPr>
            <w:tcW w:w="1410" w:type="dxa"/>
            <w:shd w:val="clear" w:color="auto" w:fill="E4D8EB"/>
            <w:tcMar>
              <w:left w:w="108" w:type="dxa"/>
              <w:right w:w="108" w:type="dxa"/>
            </w:tcMar>
            <w:vAlign w:val="center"/>
          </w:tcPr>
          <w:p w14:paraId="28E0A135" w14:textId="7C861A7B" w:rsidR="000777AE" w:rsidRPr="00136FFE" w:rsidRDefault="0026467B" w:rsidP="00136FFE">
            <w:pPr>
              <w:spacing w:after="0" w:line="240" w:lineRule="auto"/>
              <w:jc w:val="right"/>
              <w:rPr>
                <w:rFonts w:cs="Calibri"/>
                <w:b/>
                <w:bCs/>
                <w:sz w:val="20"/>
                <w:szCs w:val="20"/>
              </w:rPr>
            </w:pPr>
            <w:r w:rsidRPr="00136FFE">
              <w:rPr>
                <w:rFonts w:cs="Calibri"/>
                <w:b/>
                <w:bCs/>
                <w:sz w:val="20"/>
                <w:szCs w:val="20"/>
              </w:rPr>
              <w:t>/20</w:t>
            </w:r>
          </w:p>
        </w:tc>
      </w:tr>
    </w:tbl>
    <w:p w14:paraId="6066EACF" w14:textId="223C29F7" w:rsidR="00817FE5" w:rsidRPr="00426C38" w:rsidRDefault="00817FE5" w:rsidP="006F279E">
      <w:pPr>
        <w:spacing w:after="0"/>
      </w:pPr>
    </w:p>
    <w:p w14:paraId="5E71F5A4" w14:textId="6624EBB2" w:rsidR="006F279E" w:rsidRPr="00426C38" w:rsidRDefault="006F279E" w:rsidP="007B626A">
      <w:r w:rsidRPr="00426C38">
        <w:rPr>
          <w:noProof/>
        </w:rPr>
        <mc:AlternateContent>
          <mc:Choice Requires="wps">
            <w:drawing>
              <wp:inline distT="0" distB="0" distL="0" distR="0" wp14:anchorId="434DEB39" wp14:editId="7C63A86F">
                <wp:extent cx="5760000" cy="2664000"/>
                <wp:effectExtent l="0" t="0" r="12700" b="2222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2664000"/>
                        </a:xfrm>
                        <a:prstGeom prst="rect">
                          <a:avLst/>
                        </a:prstGeom>
                        <a:solidFill>
                          <a:srgbClr val="FFFFFF"/>
                        </a:solidFill>
                        <a:ln w="9525">
                          <a:solidFill>
                            <a:srgbClr val="BD9FCF"/>
                          </a:solidFill>
                          <a:miter lim="800000"/>
                          <a:headEnd/>
                          <a:tailEnd/>
                        </a:ln>
                      </wps:spPr>
                      <wps:txbx>
                        <w:txbxContent>
                          <w:p w14:paraId="29D12D36" w14:textId="5C575201" w:rsidR="006F279E" w:rsidRDefault="006F279E" w:rsidP="006F279E">
                            <w:pPr>
                              <w:rPr>
                                <w:b/>
                                <w:bCs/>
                              </w:rPr>
                            </w:pPr>
                            <w:r>
                              <w:rPr>
                                <w:b/>
                                <w:bCs/>
                              </w:rPr>
                              <w:t xml:space="preserve">Additional </w:t>
                            </w:r>
                            <w:r w:rsidR="002A52D0">
                              <w:rPr>
                                <w:b/>
                                <w:bCs/>
                              </w:rPr>
                              <w:t>c</w:t>
                            </w:r>
                            <w:r>
                              <w:rPr>
                                <w:b/>
                                <w:bCs/>
                              </w:rPr>
                              <w:t>omments</w:t>
                            </w:r>
                          </w:p>
                          <w:p w14:paraId="58C02836" w14:textId="77777777" w:rsidR="006F279E" w:rsidRDefault="006F279E" w:rsidP="00962B82">
                            <w:pPr>
                              <w:spacing w:after="1200"/>
                            </w:pPr>
                            <w:r>
                              <w:t xml:space="preserve">Strengths: </w:t>
                            </w:r>
                          </w:p>
                          <w:p w14:paraId="5ED39747" w14:textId="4670BCBA" w:rsidR="006F279E" w:rsidRDefault="006F279E" w:rsidP="006F279E">
                            <w:pPr>
                              <w:spacing w:after="0"/>
                            </w:pPr>
                            <w:r>
                              <w:t xml:space="preserve">Two </w:t>
                            </w:r>
                            <w:r w:rsidR="002A52D0">
                              <w:t>t</w:t>
                            </w:r>
                            <w:r>
                              <w:t xml:space="preserve">argeted </w:t>
                            </w:r>
                            <w:r w:rsidR="002A52D0">
                              <w:t>g</w:t>
                            </w:r>
                            <w:r>
                              <w:t xml:space="preserve">rowth </w:t>
                            </w:r>
                            <w:r w:rsidR="002A52D0">
                              <w:t>a</w:t>
                            </w:r>
                            <w:r>
                              <w:t xml:space="preserve">reas: </w:t>
                            </w:r>
                          </w:p>
                        </w:txbxContent>
                      </wps:txbx>
                      <wps:bodyPr rot="0" vert="horz" wrap="square" lIns="91440" tIns="45720" rIns="91440" bIns="45720" anchor="t" anchorCtr="0">
                        <a:noAutofit/>
                      </wps:bodyPr>
                    </wps:wsp>
                  </a:graphicData>
                </a:graphic>
              </wp:inline>
            </w:drawing>
          </mc:Choice>
          <mc:Fallback>
            <w:pict>
              <v:shape w14:anchorId="434DEB39" id="_x0000_s1027" type="#_x0000_t202" style="width:453.55pt;height:20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40LFAIAACcEAAAOAAAAZHJzL2Uyb0RvYy54bWysU9tu2zAMfR+wfxD0vjgJkrQx4hRtsgwD&#10;um5Atw9QZDkWJosapcTuvn6U7KbZ7WWYHgRSpI7Iw6PVTdcYdlLoNdiCT0ZjzpSVUGp7KPiXz7s3&#10;15z5IGwpDFhV8Cfl+c369atV63I1hRpMqZARiPV56wpeh+DyLPOyVo3wI3DKUrACbEQgFw9ZiaIl&#10;9MZk0/F4kbWApUOQyns63fZBvk74VaVk+FhVXgVmCk61hbRj2vdxz9YrkR9QuFrLoQzxD1U0Qlt6&#10;9Ay1FUGwI+rfoBotETxUYSShyaCqtFSpB+pmMv6lm8daOJV6IXK8O9Pk/x+sfDg9uk/IQncHHQ0w&#10;NeHdPcivnlnY1MIe1C0itLUSJT08iZRlrfP5cDVS7XMfQfbtByhpyOIYIAF1FTaRFeqTEToN4OlM&#10;uuoCk3Q4v1qMaXEmKTZdLGbRiW+I/Pm6Qx/eKWhYNAqONNUEL073PvSpzynxNQ9GlzttTHLwsN8Y&#10;ZCdBCtilNaD/lGYsawu+nE/nPQN/hbjbLneb3Z8gGh1IykY3Bb+OHQ3iiry9tWUSWhDa9DZ1Z+xA&#10;ZOSuZzF0+47pcmA58rqH8omYReiVSz+NjBrwO2ctqbbg/ttRoOLMvLc0neVkNosyT85sfjUlBy8j&#10;+8uIsJKgCh44681NSF8j8mbhlqZY6cTvSyVDyaTGNKHh50S5X/op6+V/r38AAAD//wMAUEsDBBQA&#10;BgAIAAAAIQBTiw/l3AAAAAUBAAAPAAAAZHJzL2Rvd25yZXYueG1sTI/NTsMwEITvSLyDtUjcqBN+&#10;2xCnokgcyqVqC5zX8ZIE4nVku2l4ewwXuKw0mtHMt+Vysr0YyYfOsYJ8loEgrp3puFHwsn+6mIMI&#10;Edlg75gUfFGAZXV6UmJh3JG3NO5iI1IJhwIVtDEOhZShbslimLmBOHnvzluMSfpGGo/HVG57eZll&#10;t9Jix2mhxYEeW6o/dwerYPWs6eMN/VrPN7p5Xe+nq3G7Uur8bHq4BxFpin9h+MFP6FAlJu0ObILo&#10;FaRH4u9N3iK7y0FoBdf54gZkVcr/9NU3AAAA//8DAFBLAQItABQABgAIAAAAIQC2gziS/gAAAOEB&#10;AAATAAAAAAAAAAAAAAAAAAAAAABbQ29udGVudF9UeXBlc10ueG1sUEsBAi0AFAAGAAgAAAAhADj9&#10;If/WAAAAlAEAAAsAAAAAAAAAAAAAAAAALwEAAF9yZWxzLy5yZWxzUEsBAi0AFAAGAAgAAAAhAByH&#10;jQsUAgAAJwQAAA4AAAAAAAAAAAAAAAAALgIAAGRycy9lMm9Eb2MueG1sUEsBAi0AFAAGAAgAAAAh&#10;AFOLD+XcAAAABQEAAA8AAAAAAAAAAAAAAAAAbgQAAGRycy9kb3ducmV2LnhtbFBLBQYAAAAABAAE&#10;APMAAAB3BQAAAAA=&#10;" strokecolor="#bd9fcf">
                <v:textbox>
                  <w:txbxContent>
                    <w:p w14:paraId="29D12D36" w14:textId="5C575201" w:rsidR="006F279E" w:rsidRDefault="006F279E" w:rsidP="006F279E">
                      <w:pPr>
                        <w:rPr>
                          <w:b/>
                          <w:bCs/>
                        </w:rPr>
                      </w:pPr>
                      <w:r>
                        <w:rPr>
                          <w:b/>
                          <w:bCs/>
                        </w:rPr>
                        <w:t xml:space="preserve">Additional </w:t>
                      </w:r>
                      <w:r w:rsidR="002A52D0">
                        <w:rPr>
                          <w:b/>
                          <w:bCs/>
                        </w:rPr>
                        <w:t>c</w:t>
                      </w:r>
                      <w:r>
                        <w:rPr>
                          <w:b/>
                          <w:bCs/>
                        </w:rPr>
                        <w:t>omments</w:t>
                      </w:r>
                    </w:p>
                    <w:p w14:paraId="58C02836" w14:textId="77777777" w:rsidR="006F279E" w:rsidRDefault="006F279E" w:rsidP="00962B82">
                      <w:pPr>
                        <w:spacing w:after="1200"/>
                      </w:pPr>
                      <w:r>
                        <w:t xml:space="preserve">Strengths: </w:t>
                      </w:r>
                    </w:p>
                    <w:p w14:paraId="5ED39747" w14:textId="4670BCBA" w:rsidR="006F279E" w:rsidRDefault="006F279E" w:rsidP="006F279E">
                      <w:pPr>
                        <w:spacing w:after="0"/>
                      </w:pPr>
                      <w:r>
                        <w:t xml:space="preserve">Two </w:t>
                      </w:r>
                      <w:r w:rsidR="002A52D0">
                        <w:t>t</w:t>
                      </w:r>
                      <w:r>
                        <w:t xml:space="preserve">argeted </w:t>
                      </w:r>
                      <w:r w:rsidR="002A52D0">
                        <w:t>g</w:t>
                      </w:r>
                      <w:r>
                        <w:t xml:space="preserve">rowth </w:t>
                      </w:r>
                      <w:r w:rsidR="002A52D0">
                        <w:t>a</w:t>
                      </w:r>
                      <w:r>
                        <w:t xml:space="preserve">reas: </w:t>
                      </w:r>
                    </w:p>
                  </w:txbxContent>
                </v:textbox>
                <w10:anchorlock/>
              </v:shape>
            </w:pict>
          </mc:Fallback>
        </mc:AlternateContent>
      </w:r>
      <w:r w:rsidRPr="00426C38">
        <w:rPr>
          <w:rFonts w:ascii="Franklin Gothic Book" w:eastAsia="MS Mincho" w:hAnsi="Franklin Gothic Book" w:cs="Calibri"/>
          <w:color w:val="342568"/>
          <w:sz w:val="28"/>
          <w:szCs w:val="28"/>
        </w:rPr>
        <w:br w:type="page"/>
      </w:r>
    </w:p>
    <w:p w14:paraId="7605E18B" w14:textId="05B3F7BB" w:rsidR="00817FE5" w:rsidRPr="00426C38" w:rsidRDefault="00817FE5" w:rsidP="00136FFE">
      <w:pPr>
        <w:pStyle w:val="SCSAHeading1"/>
      </w:pPr>
      <w:r w:rsidRPr="00426C38">
        <w:lastRenderedPageBreak/>
        <w:t>Sample assessment task</w:t>
      </w:r>
    </w:p>
    <w:p w14:paraId="5AAA8842" w14:textId="23153907" w:rsidR="00817FE5" w:rsidRPr="00426C38" w:rsidRDefault="00817FE5" w:rsidP="00136FFE">
      <w:pPr>
        <w:pStyle w:val="SCSAHeading1"/>
      </w:pPr>
      <w:r w:rsidRPr="00426C38">
        <w:t xml:space="preserve">English – </w:t>
      </w:r>
      <w:r w:rsidR="005766AD" w:rsidRPr="00426C38">
        <w:t>General</w:t>
      </w:r>
      <w:r w:rsidRPr="00426C38">
        <w:t xml:space="preserve"> Year 11</w:t>
      </w:r>
    </w:p>
    <w:p w14:paraId="5B3A2211" w14:textId="321E3C6F" w:rsidR="00817FE5" w:rsidRPr="00426C38" w:rsidRDefault="00817FE5" w:rsidP="00136FFE">
      <w:pPr>
        <w:pStyle w:val="SCSAHeading2"/>
      </w:pPr>
      <w:r w:rsidRPr="00426C38">
        <w:t>Task 3</w:t>
      </w:r>
    </w:p>
    <w:p w14:paraId="6039DB10" w14:textId="3FB2DF3D" w:rsidR="00817FE5" w:rsidRPr="00207113" w:rsidRDefault="00817FE5" w:rsidP="00136FFE">
      <w:pPr>
        <w:tabs>
          <w:tab w:val="left" w:pos="2552"/>
        </w:tabs>
      </w:pPr>
      <w:r w:rsidRPr="00207113">
        <w:rPr>
          <w:b/>
          <w:bCs/>
        </w:rPr>
        <w:t>Assessment type</w:t>
      </w:r>
      <w:r w:rsidRPr="00207113">
        <w:t xml:space="preserve"> </w:t>
      </w:r>
      <w:r w:rsidR="00136FFE">
        <w:tab/>
      </w:r>
      <w:r w:rsidR="003C6508" w:rsidRPr="00207113">
        <w:t>Respond</w:t>
      </w:r>
      <w:r w:rsidRPr="00207113">
        <w:t>ing</w:t>
      </w:r>
    </w:p>
    <w:p w14:paraId="12B47F25" w14:textId="7E3DF2BB" w:rsidR="00945133" w:rsidRDefault="00817FE5" w:rsidP="003E64C7">
      <w:pPr>
        <w:tabs>
          <w:tab w:val="left" w:pos="2552"/>
        </w:tabs>
        <w:spacing w:after="0"/>
      </w:pPr>
      <w:r w:rsidRPr="00207113">
        <w:rPr>
          <w:b/>
          <w:bCs/>
        </w:rPr>
        <w:t>Conditions</w:t>
      </w:r>
      <w:r w:rsidR="00456EF1" w:rsidRPr="00207113">
        <w:t xml:space="preserve"> </w:t>
      </w:r>
      <w:r w:rsidR="00136FFE">
        <w:tab/>
      </w:r>
      <w:r w:rsidR="000F6038">
        <w:t xml:space="preserve">To be completed in </w:t>
      </w:r>
      <w:r w:rsidRPr="00207113">
        <w:t>class and at</w:t>
      </w:r>
      <w:r w:rsidR="000F6038">
        <w:t xml:space="preserve"> </w:t>
      </w:r>
      <w:r w:rsidRPr="00207113">
        <w:t>home</w:t>
      </w:r>
    </w:p>
    <w:p w14:paraId="73EEF059" w14:textId="497EBF92" w:rsidR="009B4A9C" w:rsidRPr="00207113" w:rsidRDefault="00525102" w:rsidP="00136FFE">
      <w:pPr>
        <w:tabs>
          <w:tab w:val="left" w:pos="2552"/>
        </w:tabs>
      </w:pPr>
      <w:r>
        <w:tab/>
        <w:t>Set Week 9</w:t>
      </w:r>
      <w:r w:rsidR="00817FE5" w:rsidRPr="00207113">
        <w:t xml:space="preserve"> </w:t>
      </w:r>
    </w:p>
    <w:p w14:paraId="199C5404" w14:textId="77CB64CD" w:rsidR="00192AA9" w:rsidRPr="00207113" w:rsidRDefault="00192AA9" w:rsidP="00136FFE">
      <w:pPr>
        <w:tabs>
          <w:tab w:val="left" w:pos="2552"/>
        </w:tabs>
      </w:pPr>
      <w:r w:rsidRPr="00207113">
        <w:rPr>
          <w:b/>
          <w:bCs/>
        </w:rPr>
        <w:t>Due</w:t>
      </w:r>
      <w:r w:rsidR="00136FFE">
        <w:tab/>
      </w:r>
      <w:r w:rsidRPr="00207113">
        <w:t>Week 12</w:t>
      </w:r>
    </w:p>
    <w:p w14:paraId="119EE5C5" w14:textId="50E708B4" w:rsidR="00AC7927" w:rsidRPr="00207113" w:rsidRDefault="00817FE5" w:rsidP="00136FFE">
      <w:pPr>
        <w:tabs>
          <w:tab w:val="left" w:pos="2552"/>
        </w:tabs>
      </w:pPr>
      <w:r w:rsidRPr="00207113">
        <w:rPr>
          <w:b/>
          <w:bCs/>
        </w:rPr>
        <w:t>Task weighting</w:t>
      </w:r>
      <w:r w:rsidR="00456EF1" w:rsidRPr="00207113">
        <w:rPr>
          <w:b/>
          <w:bCs/>
        </w:rPr>
        <w:t>:</w:t>
      </w:r>
      <w:r w:rsidR="00136FFE">
        <w:tab/>
      </w:r>
      <w:r w:rsidR="003C6508" w:rsidRPr="00207113">
        <w:t>1</w:t>
      </w:r>
      <w:r w:rsidR="006E66B5" w:rsidRPr="00207113">
        <w:t>5</w:t>
      </w:r>
      <w:r w:rsidRPr="00207113">
        <w:t>%</w:t>
      </w:r>
    </w:p>
    <w:p w14:paraId="41CF3FA5" w14:textId="77777777" w:rsidR="00AB0779" w:rsidRDefault="00AB0779" w:rsidP="00AB0779">
      <w:pPr>
        <w:tabs>
          <w:tab w:val="right" w:leader="underscore" w:pos="9072"/>
        </w:tabs>
        <w:spacing w:after="240"/>
        <w:rPr>
          <w:rFonts w:eastAsia="Times New Roman" w:cs="Arial"/>
        </w:rPr>
      </w:pPr>
      <w:r>
        <w:rPr>
          <w:rFonts w:eastAsia="Times New Roman" w:cs="Arial"/>
        </w:rPr>
        <w:t>__________________________________________________________________________________</w:t>
      </w:r>
    </w:p>
    <w:p w14:paraId="71AC3A57" w14:textId="25D49F71" w:rsidR="005766AD" w:rsidRPr="00AB0779" w:rsidRDefault="005766AD" w:rsidP="003E64C7">
      <w:pPr>
        <w:spacing w:after="0"/>
        <w:rPr>
          <w:b/>
          <w:bCs/>
        </w:rPr>
      </w:pPr>
      <w:r w:rsidRPr="00AB0779">
        <w:rPr>
          <w:b/>
          <w:bCs/>
        </w:rPr>
        <w:t>Task 3</w:t>
      </w:r>
      <w:r w:rsidR="00BD2C53" w:rsidRPr="00AB0779">
        <w:rPr>
          <w:b/>
          <w:bCs/>
        </w:rPr>
        <w:t xml:space="preserve"> –</w:t>
      </w:r>
      <w:r w:rsidR="000F6038">
        <w:rPr>
          <w:b/>
          <w:bCs/>
        </w:rPr>
        <w:t xml:space="preserve"> </w:t>
      </w:r>
      <w:r w:rsidR="0026467B" w:rsidRPr="00AB0779">
        <w:rPr>
          <w:b/>
          <w:bCs/>
        </w:rPr>
        <w:t xml:space="preserve">A </w:t>
      </w:r>
      <w:r w:rsidR="00415536" w:rsidRPr="00AB0779">
        <w:rPr>
          <w:b/>
          <w:bCs/>
        </w:rPr>
        <w:t>m</w:t>
      </w:r>
      <w:r w:rsidRPr="00AB0779">
        <w:rPr>
          <w:b/>
          <w:bCs/>
        </w:rPr>
        <w:t xml:space="preserve">oment in </w:t>
      </w:r>
      <w:r w:rsidR="00415536" w:rsidRPr="00AB0779">
        <w:rPr>
          <w:b/>
          <w:bCs/>
        </w:rPr>
        <w:t>t</w:t>
      </w:r>
      <w:r w:rsidRPr="00AB0779">
        <w:rPr>
          <w:b/>
          <w:bCs/>
        </w:rPr>
        <w:t>ime</w:t>
      </w:r>
      <w:r w:rsidR="00415536" w:rsidRPr="00AB0779">
        <w:rPr>
          <w:b/>
          <w:bCs/>
        </w:rPr>
        <w:t>:</w:t>
      </w:r>
      <w:r w:rsidR="00AC7927" w:rsidRPr="00AB0779">
        <w:rPr>
          <w:b/>
          <w:bCs/>
        </w:rPr>
        <w:t xml:space="preserve"> </w:t>
      </w:r>
      <w:r w:rsidR="00415536" w:rsidRPr="00AB0779">
        <w:rPr>
          <w:b/>
          <w:bCs/>
        </w:rPr>
        <w:t>a</w:t>
      </w:r>
      <w:r w:rsidR="00AC7927" w:rsidRPr="00AB0779">
        <w:rPr>
          <w:b/>
          <w:bCs/>
        </w:rPr>
        <w:t xml:space="preserve">nalytical </w:t>
      </w:r>
      <w:r w:rsidR="00552C99" w:rsidRPr="00AB0779">
        <w:rPr>
          <w:b/>
          <w:bCs/>
        </w:rPr>
        <w:t xml:space="preserve">essay </w:t>
      </w:r>
      <w:r w:rsidR="00AC7927" w:rsidRPr="00AB0779">
        <w:rPr>
          <w:b/>
          <w:bCs/>
        </w:rPr>
        <w:t>response to a memoir</w:t>
      </w:r>
    </w:p>
    <w:p w14:paraId="08322F53" w14:textId="77777777" w:rsidR="00A5249B" w:rsidRDefault="00A5249B" w:rsidP="007B626A">
      <w:pPr>
        <w:rPr>
          <w:rFonts w:cs="Arial"/>
          <w:b/>
          <w:bCs/>
        </w:rPr>
      </w:pPr>
    </w:p>
    <w:p w14:paraId="04331598" w14:textId="4A45C186" w:rsidR="00594EC4" w:rsidRPr="00426C38" w:rsidRDefault="004056E4" w:rsidP="007B626A">
      <w:pPr>
        <w:rPr>
          <w:rFonts w:cs="Arial"/>
        </w:rPr>
      </w:pPr>
      <w:r w:rsidRPr="00426C38">
        <w:rPr>
          <w:rFonts w:cs="Arial"/>
        </w:rPr>
        <w:t>P</w:t>
      </w:r>
      <w:r w:rsidR="00594EC4" w:rsidRPr="00426C38">
        <w:rPr>
          <w:rFonts w:cs="Arial"/>
        </w:rPr>
        <w:t>lan,</w:t>
      </w:r>
      <w:r w:rsidR="00FF211D" w:rsidRPr="00426C38">
        <w:rPr>
          <w:rFonts w:cs="Arial"/>
        </w:rPr>
        <w:t xml:space="preserve"> </w:t>
      </w:r>
      <w:r w:rsidR="00594EC4" w:rsidRPr="00426C38">
        <w:rPr>
          <w:rFonts w:cs="Arial"/>
        </w:rPr>
        <w:t>edit and draft an essay analy</w:t>
      </w:r>
      <w:r w:rsidRPr="00426C38">
        <w:rPr>
          <w:rFonts w:cs="Arial"/>
        </w:rPr>
        <w:t>sing</w:t>
      </w:r>
      <w:r w:rsidR="00594EC4" w:rsidRPr="00426C38">
        <w:rPr>
          <w:rFonts w:cs="Arial"/>
        </w:rPr>
        <w:t xml:space="preserve"> a memoir studied in class, </w:t>
      </w:r>
      <w:r w:rsidR="00CE5D43">
        <w:rPr>
          <w:rFonts w:cs="Arial"/>
        </w:rPr>
        <w:t xml:space="preserve">considering </w:t>
      </w:r>
      <w:r w:rsidR="00594EC4" w:rsidRPr="00426C38">
        <w:rPr>
          <w:rFonts w:cs="Arial"/>
        </w:rPr>
        <w:t xml:space="preserve">the </w:t>
      </w:r>
      <w:r w:rsidR="00552C99">
        <w:rPr>
          <w:rFonts w:cs="Arial"/>
        </w:rPr>
        <w:t xml:space="preserve">ways </w:t>
      </w:r>
      <w:r w:rsidR="00594EC4" w:rsidRPr="00426C38">
        <w:rPr>
          <w:rFonts w:cs="Arial"/>
        </w:rPr>
        <w:t>language features and text structures</w:t>
      </w:r>
      <w:r w:rsidR="00552C99">
        <w:rPr>
          <w:rFonts w:cs="Arial"/>
        </w:rPr>
        <w:t xml:space="preserve"> have been used to communicate ideas</w:t>
      </w:r>
      <w:r w:rsidR="00594EC4" w:rsidRPr="00426C38">
        <w:rPr>
          <w:rFonts w:cs="Arial"/>
        </w:rPr>
        <w:t xml:space="preserve">. </w:t>
      </w:r>
      <w:r w:rsidRPr="00426C38">
        <w:rPr>
          <w:rFonts w:cs="Arial"/>
        </w:rPr>
        <w:t>P</w:t>
      </w:r>
      <w:r w:rsidR="00594EC4" w:rsidRPr="00426C38">
        <w:rPr>
          <w:rFonts w:cs="Arial"/>
        </w:rPr>
        <w:t xml:space="preserve">roduce a final copy of </w:t>
      </w:r>
      <w:r w:rsidRPr="00426C38">
        <w:rPr>
          <w:rFonts w:cs="Arial"/>
        </w:rPr>
        <w:t>the essay</w:t>
      </w:r>
      <w:r w:rsidR="00594EC4" w:rsidRPr="00426C38">
        <w:rPr>
          <w:rFonts w:cs="Arial"/>
        </w:rPr>
        <w:t xml:space="preserve"> in</w:t>
      </w:r>
      <w:r w:rsidRPr="00426C38">
        <w:rPr>
          <w:rFonts w:cs="Arial"/>
        </w:rPr>
        <w:t xml:space="preserve"> </w:t>
      </w:r>
      <w:r w:rsidR="00594EC4" w:rsidRPr="00426C38">
        <w:rPr>
          <w:rFonts w:cs="Arial"/>
        </w:rPr>
        <w:t xml:space="preserve">class under timed assessment conditions. </w:t>
      </w:r>
    </w:p>
    <w:p w14:paraId="7A2B922C" w14:textId="00246410" w:rsidR="005766AD" w:rsidRPr="00426C38" w:rsidRDefault="004056E4" w:rsidP="007B626A">
      <w:pPr>
        <w:rPr>
          <w:rFonts w:cs="Arial"/>
        </w:rPr>
      </w:pPr>
      <w:r w:rsidRPr="00426C38">
        <w:rPr>
          <w:rFonts w:cs="Arial"/>
        </w:rPr>
        <w:t>R</w:t>
      </w:r>
      <w:r w:rsidR="005766AD" w:rsidRPr="00426C38">
        <w:rPr>
          <w:rFonts w:cs="Arial"/>
        </w:rPr>
        <w:t xml:space="preserve">espond to </w:t>
      </w:r>
      <w:r w:rsidRPr="00426C38">
        <w:rPr>
          <w:rFonts w:cs="Arial"/>
          <w:b/>
          <w:bCs/>
        </w:rPr>
        <w:t>one</w:t>
      </w:r>
      <w:r w:rsidRPr="00426C38">
        <w:rPr>
          <w:rFonts w:cs="Arial"/>
        </w:rPr>
        <w:t xml:space="preserve"> </w:t>
      </w:r>
      <w:r w:rsidR="005766AD" w:rsidRPr="00426C38">
        <w:rPr>
          <w:rFonts w:cs="Arial"/>
        </w:rPr>
        <w:t>of the following questions:</w:t>
      </w:r>
    </w:p>
    <w:p w14:paraId="74939EBD" w14:textId="4464218E" w:rsidR="005766AD" w:rsidRPr="00426C38" w:rsidRDefault="005766AD" w:rsidP="007B626A">
      <w:pPr>
        <w:pStyle w:val="ListParagraph"/>
        <w:numPr>
          <w:ilvl w:val="0"/>
          <w:numId w:val="25"/>
        </w:numPr>
        <w:spacing w:after="0"/>
        <w:ind w:left="357" w:hanging="357"/>
        <w:rPr>
          <w:rFonts w:cs="Arial"/>
        </w:rPr>
      </w:pPr>
      <w:r w:rsidRPr="00426C38">
        <w:rPr>
          <w:rFonts w:cs="Arial"/>
        </w:rPr>
        <w:t>Explain how a text you have studied presents an issue or idea to its reader/audience</w:t>
      </w:r>
      <w:r w:rsidR="00781762" w:rsidRPr="00426C38">
        <w:rPr>
          <w:rFonts w:cs="Arial"/>
        </w:rPr>
        <w:t>.</w:t>
      </w:r>
    </w:p>
    <w:p w14:paraId="5E3DA322" w14:textId="6EBF0754" w:rsidR="005766AD" w:rsidRPr="00426C38" w:rsidRDefault="005766AD" w:rsidP="007B626A">
      <w:pPr>
        <w:pStyle w:val="ListParagraph"/>
        <w:numPr>
          <w:ilvl w:val="0"/>
          <w:numId w:val="25"/>
        </w:numPr>
        <w:spacing w:after="0"/>
        <w:ind w:left="357" w:hanging="357"/>
        <w:rPr>
          <w:rFonts w:cs="Arial"/>
        </w:rPr>
      </w:pPr>
      <w:r w:rsidRPr="00426C38">
        <w:rPr>
          <w:rFonts w:cs="Arial"/>
        </w:rPr>
        <w:t>Explain why a text you have studied inspired, challenge</w:t>
      </w:r>
      <w:r w:rsidR="00706702" w:rsidRPr="00426C38">
        <w:rPr>
          <w:rFonts w:cs="Arial"/>
        </w:rPr>
        <w:t>d</w:t>
      </w:r>
      <w:r w:rsidRPr="00426C38">
        <w:rPr>
          <w:rFonts w:cs="Arial"/>
        </w:rPr>
        <w:t xml:space="preserve"> or educated you</w:t>
      </w:r>
      <w:r w:rsidR="00781762" w:rsidRPr="00426C38">
        <w:rPr>
          <w:rFonts w:cs="Arial"/>
        </w:rPr>
        <w:t>.</w:t>
      </w:r>
    </w:p>
    <w:p w14:paraId="7DA82D88" w14:textId="0E28F401" w:rsidR="005766AD" w:rsidRPr="00426C38" w:rsidRDefault="005766AD" w:rsidP="007B626A">
      <w:pPr>
        <w:pStyle w:val="ListParagraph"/>
        <w:numPr>
          <w:ilvl w:val="0"/>
          <w:numId w:val="25"/>
        </w:numPr>
        <w:spacing w:after="0"/>
        <w:ind w:left="357" w:hanging="357"/>
        <w:rPr>
          <w:rFonts w:cs="Arial"/>
        </w:rPr>
      </w:pPr>
      <w:r w:rsidRPr="00426C38">
        <w:rPr>
          <w:rFonts w:cs="Arial"/>
        </w:rPr>
        <w:t xml:space="preserve">Explain how a text </w:t>
      </w:r>
      <w:r w:rsidR="00AC7927" w:rsidRPr="00426C38">
        <w:rPr>
          <w:rFonts w:cs="Arial"/>
        </w:rPr>
        <w:t>positioned</w:t>
      </w:r>
      <w:r w:rsidRPr="00426C38">
        <w:rPr>
          <w:rFonts w:cs="Arial"/>
        </w:rPr>
        <w:t xml:space="preserve"> you </w:t>
      </w:r>
      <w:r w:rsidR="00AC7927" w:rsidRPr="00426C38">
        <w:rPr>
          <w:rFonts w:cs="Arial"/>
        </w:rPr>
        <w:t xml:space="preserve">to </w:t>
      </w:r>
      <w:r w:rsidRPr="00426C38">
        <w:rPr>
          <w:rFonts w:cs="Arial"/>
        </w:rPr>
        <w:t>feel towards a person, issue or idea</w:t>
      </w:r>
      <w:r w:rsidR="00781762" w:rsidRPr="00426C38">
        <w:rPr>
          <w:rFonts w:cs="Arial"/>
        </w:rPr>
        <w:t>.</w:t>
      </w:r>
    </w:p>
    <w:p w14:paraId="7B6F3DAC" w14:textId="32E8A865" w:rsidR="006E66B5" w:rsidRPr="003A6231" w:rsidRDefault="006E66B5" w:rsidP="003A6231">
      <w:r w:rsidRPr="00426C38">
        <w:rPr>
          <w:rFonts w:eastAsia="Times New Roman" w:cs="Arial"/>
          <w:b/>
          <w:bCs/>
          <w:sz w:val="24"/>
          <w:szCs w:val="24"/>
        </w:rPr>
        <w:br w:type="page"/>
      </w:r>
    </w:p>
    <w:p w14:paraId="27DDEA69" w14:textId="16D6A0B6" w:rsidR="00EE6695" w:rsidRPr="00426C38" w:rsidRDefault="006E66B5" w:rsidP="00136FFE">
      <w:pPr>
        <w:pStyle w:val="SCSAHeading2"/>
      </w:pPr>
      <w:r w:rsidRPr="00426C38">
        <w:lastRenderedPageBreak/>
        <w:t xml:space="preserve">Marking </w:t>
      </w:r>
      <w:r w:rsidR="00D971FD" w:rsidRPr="00426C38">
        <w:t>key for sample assessment T</w:t>
      </w:r>
      <w:r w:rsidRPr="00426C38">
        <w:t>ask 3</w:t>
      </w:r>
      <w:r w:rsidR="00D971FD" w:rsidRPr="00426C38">
        <w:t xml:space="preserve"> </w:t>
      </w:r>
    </w:p>
    <w:tbl>
      <w:tblPr>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1E0" w:firstRow="1" w:lastRow="1" w:firstColumn="1" w:lastColumn="1" w:noHBand="0" w:noVBand="0"/>
      </w:tblPr>
      <w:tblGrid>
        <w:gridCol w:w="7622"/>
        <w:gridCol w:w="1438"/>
      </w:tblGrid>
      <w:tr w:rsidR="00E37581" w:rsidRPr="00136FFE" w14:paraId="36F8F404" w14:textId="77777777" w:rsidTr="00232B20">
        <w:trPr>
          <w:trHeight w:val="23"/>
        </w:trPr>
        <w:tc>
          <w:tcPr>
            <w:tcW w:w="7622" w:type="dxa"/>
            <w:tcBorders>
              <w:right w:val="single" w:sz="4" w:space="0" w:color="FFFFFF" w:themeColor="background1"/>
            </w:tcBorders>
            <w:shd w:val="clear" w:color="auto" w:fill="BD9FCF"/>
            <w:tcMar>
              <w:top w:w="28" w:type="dxa"/>
              <w:left w:w="108" w:type="dxa"/>
              <w:bottom w:w="28" w:type="dxa"/>
              <w:right w:w="108" w:type="dxa"/>
            </w:tcMar>
            <w:vAlign w:val="center"/>
            <w:hideMark/>
          </w:tcPr>
          <w:p w14:paraId="4ED61ADF" w14:textId="77777777" w:rsidR="00E37581" w:rsidRPr="00136FFE" w:rsidRDefault="00E37581" w:rsidP="00232B20">
            <w:pPr>
              <w:tabs>
                <w:tab w:val="left" w:pos="2520"/>
              </w:tabs>
              <w:spacing w:after="0" w:line="240" w:lineRule="auto"/>
              <w:rPr>
                <w:rFonts w:cs="Calibri"/>
                <w:b/>
                <w:sz w:val="20"/>
                <w:szCs w:val="20"/>
              </w:rPr>
            </w:pPr>
            <w:r w:rsidRPr="00136FFE">
              <w:rPr>
                <w:rFonts w:cs="Calibri"/>
                <w:b/>
                <w:sz w:val="20"/>
                <w:szCs w:val="20"/>
              </w:rPr>
              <w:t>Description</w:t>
            </w:r>
          </w:p>
        </w:tc>
        <w:tc>
          <w:tcPr>
            <w:tcW w:w="1438" w:type="dxa"/>
            <w:tcBorders>
              <w:left w:val="single" w:sz="4" w:space="0" w:color="FFFFFF" w:themeColor="background1"/>
            </w:tcBorders>
            <w:shd w:val="clear" w:color="auto" w:fill="BD9FCF"/>
            <w:tcMar>
              <w:top w:w="28" w:type="dxa"/>
              <w:left w:w="108" w:type="dxa"/>
              <w:bottom w:w="28" w:type="dxa"/>
              <w:right w:w="108" w:type="dxa"/>
            </w:tcMar>
            <w:vAlign w:val="center"/>
            <w:hideMark/>
          </w:tcPr>
          <w:p w14:paraId="06D1BAD3" w14:textId="77777777" w:rsidR="00E37581" w:rsidRPr="00136FFE" w:rsidRDefault="00E37581" w:rsidP="00136FFE">
            <w:pPr>
              <w:spacing w:after="0" w:line="240" w:lineRule="auto"/>
              <w:jc w:val="center"/>
              <w:rPr>
                <w:rFonts w:cs="Calibri"/>
                <w:b/>
                <w:sz w:val="20"/>
                <w:szCs w:val="20"/>
              </w:rPr>
            </w:pPr>
            <w:r w:rsidRPr="00136FFE">
              <w:rPr>
                <w:rFonts w:cs="Calibri"/>
                <w:b/>
                <w:sz w:val="20"/>
                <w:szCs w:val="20"/>
              </w:rPr>
              <w:t>Marks</w:t>
            </w:r>
          </w:p>
        </w:tc>
      </w:tr>
      <w:tr w:rsidR="00232B20" w:rsidRPr="00136FFE" w14:paraId="29A8E33C" w14:textId="77777777" w:rsidTr="00C75850">
        <w:tblPrEx>
          <w:tblLook w:val="04A0" w:firstRow="1" w:lastRow="0" w:firstColumn="1" w:lastColumn="0" w:noHBand="0" w:noVBand="1"/>
        </w:tblPrEx>
        <w:trPr>
          <w:trHeight w:val="23"/>
        </w:trPr>
        <w:tc>
          <w:tcPr>
            <w:tcW w:w="9060" w:type="dxa"/>
            <w:gridSpan w:val="2"/>
            <w:shd w:val="clear" w:color="auto" w:fill="auto"/>
            <w:tcMar>
              <w:top w:w="28" w:type="dxa"/>
              <w:left w:w="108" w:type="dxa"/>
              <w:bottom w:w="28" w:type="dxa"/>
              <w:right w:w="108" w:type="dxa"/>
            </w:tcMar>
            <w:hideMark/>
          </w:tcPr>
          <w:p w14:paraId="6B9AB89A" w14:textId="4A82ECB5" w:rsidR="00232B20" w:rsidRPr="00136FFE" w:rsidRDefault="00232B20" w:rsidP="00232B20">
            <w:pPr>
              <w:spacing w:after="0" w:line="240" w:lineRule="auto"/>
              <w:rPr>
                <w:rFonts w:cs="Calibri"/>
                <w:b/>
                <w:sz w:val="20"/>
                <w:szCs w:val="20"/>
              </w:rPr>
            </w:pPr>
            <w:r w:rsidRPr="00136FFE">
              <w:rPr>
                <w:rFonts w:cs="Calibri"/>
                <w:b/>
                <w:color w:val="000000" w:themeColor="text1"/>
                <w:sz w:val="20"/>
                <w:szCs w:val="20"/>
              </w:rPr>
              <w:t>Engagement with the question</w:t>
            </w:r>
          </w:p>
        </w:tc>
      </w:tr>
      <w:tr w:rsidR="00E37581" w:rsidRPr="00136FFE" w14:paraId="01D04038" w14:textId="77777777" w:rsidTr="00232B20">
        <w:tblPrEx>
          <w:tblLook w:val="04A0" w:firstRow="1" w:lastRow="0" w:firstColumn="1" w:lastColumn="0" w:noHBand="0" w:noVBand="1"/>
        </w:tblPrEx>
        <w:trPr>
          <w:trHeight w:val="23"/>
        </w:trPr>
        <w:tc>
          <w:tcPr>
            <w:tcW w:w="7622" w:type="dxa"/>
            <w:shd w:val="clear" w:color="auto" w:fill="auto"/>
            <w:tcMar>
              <w:top w:w="28" w:type="dxa"/>
              <w:left w:w="108" w:type="dxa"/>
              <w:bottom w:w="28" w:type="dxa"/>
              <w:right w:w="108" w:type="dxa"/>
            </w:tcMar>
          </w:tcPr>
          <w:p w14:paraId="4F222EDE" w14:textId="42AEA8CA" w:rsidR="00E37581" w:rsidRPr="00136FFE" w:rsidRDefault="00CC4FB7" w:rsidP="00136FFE">
            <w:pPr>
              <w:spacing w:after="0" w:line="240" w:lineRule="auto"/>
              <w:rPr>
                <w:rFonts w:cs="Calibri"/>
                <w:sz w:val="20"/>
                <w:szCs w:val="20"/>
              </w:rPr>
            </w:pPr>
            <w:r w:rsidRPr="00136FFE">
              <w:rPr>
                <w:rFonts w:cs="Calibri"/>
                <w:color w:val="000000" w:themeColor="text1"/>
                <w:sz w:val="20"/>
                <w:szCs w:val="20"/>
              </w:rPr>
              <w:t>Engages comprehensive</w:t>
            </w:r>
            <w:r w:rsidR="00667870" w:rsidRPr="00136FFE">
              <w:rPr>
                <w:rFonts w:cs="Calibri"/>
                <w:color w:val="000000" w:themeColor="text1"/>
                <w:sz w:val="20"/>
                <w:szCs w:val="20"/>
              </w:rPr>
              <w:t>ly</w:t>
            </w:r>
            <w:r w:rsidRPr="00136FFE">
              <w:rPr>
                <w:rFonts w:cs="Calibri"/>
                <w:color w:val="000000" w:themeColor="text1"/>
                <w:sz w:val="20"/>
                <w:szCs w:val="20"/>
              </w:rPr>
              <w:t xml:space="preserve"> </w:t>
            </w:r>
            <w:r w:rsidR="00E37581" w:rsidRPr="00136FFE">
              <w:rPr>
                <w:rFonts w:cs="Calibri"/>
                <w:color w:val="000000" w:themeColor="text1"/>
                <w:sz w:val="20"/>
                <w:szCs w:val="20"/>
              </w:rPr>
              <w:t>with the question</w:t>
            </w:r>
          </w:p>
        </w:tc>
        <w:tc>
          <w:tcPr>
            <w:tcW w:w="1438" w:type="dxa"/>
            <w:shd w:val="clear" w:color="auto" w:fill="auto"/>
            <w:tcMar>
              <w:top w:w="28" w:type="dxa"/>
              <w:left w:w="108" w:type="dxa"/>
              <w:bottom w:w="28" w:type="dxa"/>
              <w:right w:w="108" w:type="dxa"/>
            </w:tcMar>
            <w:vAlign w:val="center"/>
          </w:tcPr>
          <w:p w14:paraId="6D6CCBB8" w14:textId="10FB16CA" w:rsidR="00E37581" w:rsidRPr="00136FFE" w:rsidRDefault="00E37581" w:rsidP="00136FFE">
            <w:pPr>
              <w:spacing w:after="0" w:line="240" w:lineRule="auto"/>
              <w:jc w:val="center"/>
              <w:rPr>
                <w:rFonts w:cs="Calibri"/>
                <w:sz w:val="20"/>
                <w:szCs w:val="20"/>
              </w:rPr>
            </w:pPr>
            <w:r w:rsidRPr="00136FFE">
              <w:rPr>
                <w:rFonts w:cs="Calibri"/>
                <w:color w:val="000000" w:themeColor="text1"/>
                <w:sz w:val="20"/>
                <w:szCs w:val="20"/>
              </w:rPr>
              <w:t>9</w:t>
            </w:r>
            <w:r w:rsidR="00003003" w:rsidRPr="00136FFE">
              <w:rPr>
                <w:rFonts w:cs="Calibri"/>
                <w:color w:val="000000" w:themeColor="text1"/>
                <w:sz w:val="20"/>
                <w:szCs w:val="20"/>
              </w:rPr>
              <w:t>–</w:t>
            </w:r>
            <w:r w:rsidRPr="00136FFE">
              <w:rPr>
                <w:rFonts w:cs="Calibri"/>
                <w:color w:val="000000" w:themeColor="text1"/>
                <w:sz w:val="20"/>
                <w:szCs w:val="20"/>
              </w:rPr>
              <w:t>10</w:t>
            </w:r>
          </w:p>
        </w:tc>
      </w:tr>
      <w:tr w:rsidR="00E37581" w:rsidRPr="00136FFE" w14:paraId="2C902679" w14:textId="77777777" w:rsidTr="00232B20">
        <w:tblPrEx>
          <w:tblLook w:val="04A0" w:firstRow="1" w:lastRow="0" w:firstColumn="1" w:lastColumn="0" w:noHBand="0" w:noVBand="1"/>
        </w:tblPrEx>
        <w:trPr>
          <w:trHeight w:val="23"/>
        </w:trPr>
        <w:tc>
          <w:tcPr>
            <w:tcW w:w="7622" w:type="dxa"/>
            <w:shd w:val="clear" w:color="auto" w:fill="auto"/>
            <w:tcMar>
              <w:top w:w="28" w:type="dxa"/>
              <w:left w:w="108" w:type="dxa"/>
              <w:bottom w:w="28" w:type="dxa"/>
              <w:right w:w="108" w:type="dxa"/>
            </w:tcMar>
          </w:tcPr>
          <w:p w14:paraId="2D3C46E3" w14:textId="0E4A7D4C" w:rsidR="00E37581" w:rsidRPr="00136FFE" w:rsidRDefault="00CC4FB7" w:rsidP="00136FFE">
            <w:pPr>
              <w:spacing w:after="0" w:line="240" w:lineRule="auto"/>
              <w:rPr>
                <w:rFonts w:cs="Calibri"/>
                <w:sz w:val="20"/>
                <w:szCs w:val="20"/>
              </w:rPr>
            </w:pPr>
            <w:r w:rsidRPr="00136FFE">
              <w:rPr>
                <w:rFonts w:cs="Calibri"/>
                <w:color w:val="000000" w:themeColor="text1"/>
                <w:sz w:val="20"/>
                <w:szCs w:val="20"/>
              </w:rPr>
              <w:t>Engages e</w:t>
            </w:r>
            <w:r w:rsidR="00E37581" w:rsidRPr="00136FFE">
              <w:rPr>
                <w:rFonts w:cs="Calibri"/>
                <w:color w:val="000000" w:themeColor="text1"/>
                <w:sz w:val="20"/>
                <w:szCs w:val="20"/>
              </w:rPr>
              <w:t>ffective</w:t>
            </w:r>
            <w:r w:rsidRPr="00136FFE">
              <w:rPr>
                <w:rFonts w:cs="Calibri"/>
                <w:color w:val="000000" w:themeColor="text1"/>
                <w:sz w:val="20"/>
                <w:szCs w:val="20"/>
              </w:rPr>
              <w:t>ly</w:t>
            </w:r>
            <w:r w:rsidR="00E37581" w:rsidRPr="00136FFE">
              <w:rPr>
                <w:rFonts w:cs="Calibri"/>
                <w:color w:val="000000" w:themeColor="text1"/>
                <w:sz w:val="20"/>
                <w:szCs w:val="20"/>
              </w:rPr>
              <w:t xml:space="preserve"> with the question</w:t>
            </w:r>
          </w:p>
        </w:tc>
        <w:tc>
          <w:tcPr>
            <w:tcW w:w="1438" w:type="dxa"/>
            <w:shd w:val="clear" w:color="auto" w:fill="auto"/>
            <w:tcMar>
              <w:top w:w="28" w:type="dxa"/>
              <w:left w:w="108" w:type="dxa"/>
              <w:bottom w:w="28" w:type="dxa"/>
              <w:right w:w="108" w:type="dxa"/>
            </w:tcMar>
            <w:vAlign w:val="center"/>
          </w:tcPr>
          <w:p w14:paraId="7C784230" w14:textId="78414FFF" w:rsidR="00E37581" w:rsidRPr="00136FFE" w:rsidRDefault="00E37581" w:rsidP="00136FFE">
            <w:pPr>
              <w:spacing w:after="0" w:line="240" w:lineRule="auto"/>
              <w:jc w:val="center"/>
              <w:rPr>
                <w:rFonts w:cs="Calibri"/>
                <w:sz w:val="20"/>
                <w:szCs w:val="20"/>
              </w:rPr>
            </w:pPr>
            <w:r w:rsidRPr="00136FFE">
              <w:rPr>
                <w:rFonts w:cs="Calibri"/>
                <w:color w:val="000000" w:themeColor="text1"/>
                <w:sz w:val="20"/>
                <w:szCs w:val="20"/>
              </w:rPr>
              <w:t>7</w:t>
            </w:r>
            <w:r w:rsidR="00003003" w:rsidRPr="00136FFE">
              <w:rPr>
                <w:rFonts w:cs="Calibri"/>
                <w:color w:val="000000" w:themeColor="text1"/>
                <w:sz w:val="20"/>
                <w:szCs w:val="20"/>
              </w:rPr>
              <w:t>–</w:t>
            </w:r>
            <w:r w:rsidRPr="00136FFE">
              <w:rPr>
                <w:rFonts w:cs="Calibri"/>
                <w:color w:val="000000" w:themeColor="text1"/>
                <w:sz w:val="20"/>
                <w:szCs w:val="20"/>
              </w:rPr>
              <w:t>8</w:t>
            </w:r>
          </w:p>
        </w:tc>
      </w:tr>
      <w:tr w:rsidR="00E37581" w:rsidRPr="00136FFE" w14:paraId="783D6B97" w14:textId="77777777" w:rsidTr="00232B20">
        <w:tblPrEx>
          <w:tblLook w:val="04A0" w:firstRow="1" w:lastRow="0" w:firstColumn="1" w:lastColumn="0" w:noHBand="0" w:noVBand="1"/>
        </w:tblPrEx>
        <w:trPr>
          <w:trHeight w:val="23"/>
        </w:trPr>
        <w:tc>
          <w:tcPr>
            <w:tcW w:w="7622" w:type="dxa"/>
            <w:shd w:val="clear" w:color="auto" w:fill="auto"/>
            <w:tcMar>
              <w:top w:w="28" w:type="dxa"/>
              <w:left w:w="108" w:type="dxa"/>
              <w:bottom w:w="28" w:type="dxa"/>
              <w:right w:w="108" w:type="dxa"/>
            </w:tcMar>
          </w:tcPr>
          <w:p w14:paraId="3120AD53" w14:textId="3ED8FDF3" w:rsidR="00E37581" w:rsidRPr="00136FFE" w:rsidRDefault="00CC4FB7" w:rsidP="00136FFE">
            <w:pPr>
              <w:spacing w:after="0" w:line="240" w:lineRule="auto"/>
              <w:rPr>
                <w:rFonts w:cs="Calibri"/>
                <w:sz w:val="20"/>
                <w:szCs w:val="20"/>
              </w:rPr>
            </w:pPr>
            <w:r w:rsidRPr="00136FFE">
              <w:rPr>
                <w:rFonts w:cs="Calibri"/>
                <w:color w:val="000000" w:themeColor="text1"/>
                <w:sz w:val="20"/>
                <w:szCs w:val="20"/>
              </w:rPr>
              <w:t>Engages g</w:t>
            </w:r>
            <w:r w:rsidR="00E37581" w:rsidRPr="00136FFE">
              <w:rPr>
                <w:rFonts w:cs="Calibri"/>
                <w:color w:val="000000" w:themeColor="text1"/>
                <w:sz w:val="20"/>
                <w:szCs w:val="20"/>
              </w:rPr>
              <w:t>eneral</w:t>
            </w:r>
            <w:r w:rsidRPr="00136FFE">
              <w:rPr>
                <w:rFonts w:cs="Calibri"/>
                <w:color w:val="000000" w:themeColor="text1"/>
                <w:sz w:val="20"/>
                <w:szCs w:val="20"/>
              </w:rPr>
              <w:t>ly</w:t>
            </w:r>
            <w:r w:rsidR="00E37581" w:rsidRPr="00136FFE">
              <w:rPr>
                <w:rFonts w:cs="Calibri"/>
                <w:color w:val="000000" w:themeColor="text1"/>
                <w:sz w:val="20"/>
                <w:szCs w:val="20"/>
              </w:rPr>
              <w:t xml:space="preserve"> with the question</w:t>
            </w:r>
          </w:p>
        </w:tc>
        <w:tc>
          <w:tcPr>
            <w:tcW w:w="1438" w:type="dxa"/>
            <w:shd w:val="clear" w:color="auto" w:fill="auto"/>
            <w:tcMar>
              <w:top w:w="28" w:type="dxa"/>
              <w:left w:w="108" w:type="dxa"/>
              <w:bottom w:w="28" w:type="dxa"/>
              <w:right w:w="108" w:type="dxa"/>
            </w:tcMar>
            <w:vAlign w:val="center"/>
          </w:tcPr>
          <w:p w14:paraId="4DA619ED" w14:textId="2A3A90B8" w:rsidR="00E37581" w:rsidRPr="00136FFE" w:rsidRDefault="00E37581" w:rsidP="00136FFE">
            <w:pPr>
              <w:spacing w:after="0" w:line="240" w:lineRule="auto"/>
              <w:jc w:val="center"/>
              <w:rPr>
                <w:rFonts w:cs="Calibri"/>
                <w:sz w:val="20"/>
                <w:szCs w:val="20"/>
              </w:rPr>
            </w:pPr>
            <w:r w:rsidRPr="00136FFE">
              <w:rPr>
                <w:rFonts w:cs="Calibri"/>
                <w:color w:val="000000" w:themeColor="text1"/>
                <w:sz w:val="20"/>
                <w:szCs w:val="20"/>
              </w:rPr>
              <w:t>5</w:t>
            </w:r>
            <w:r w:rsidR="00003003" w:rsidRPr="00136FFE">
              <w:rPr>
                <w:rFonts w:cs="Calibri"/>
                <w:color w:val="000000" w:themeColor="text1"/>
                <w:sz w:val="20"/>
                <w:szCs w:val="20"/>
              </w:rPr>
              <w:t>–</w:t>
            </w:r>
            <w:r w:rsidRPr="00136FFE">
              <w:rPr>
                <w:rFonts w:cs="Calibri"/>
                <w:color w:val="000000" w:themeColor="text1"/>
                <w:sz w:val="20"/>
                <w:szCs w:val="20"/>
              </w:rPr>
              <w:t>6</w:t>
            </w:r>
          </w:p>
        </w:tc>
      </w:tr>
      <w:tr w:rsidR="00E37581" w:rsidRPr="00136FFE" w14:paraId="69C5466A" w14:textId="77777777" w:rsidTr="00232B20">
        <w:tblPrEx>
          <w:tblLook w:val="04A0" w:firstRow="1" w:lastRow="0" w:firstColumn="1" w:lastColumn="0" w:noHBand="0" w:noVBand="1"/>
        </w:tblPrEx>
        <w:trPr>
          <w:trHeight w:val="23"/>
        </w:trPr>
        <w:tc>
          <w:tcPr>
            <w:tcW w:w="7622" w:type="dxa"/>
            <w:shd w:val="clear" w:color="auto" w:fill="auto"/>
            <w:tcMar>
              <w:top w:w="28" w:type="dxa"/>
              <w:left w:w="108" w:type="dxa"/>
              <w:bottom w:w="28" w:type="dxa"/>
              <w:right w:w="108" w:type="dxa"/>
            </w:tcMar>
          </w:tcPr>
          <w:p w14:paraId="67557F88" w14:textId="54C7F0C5" w:rsidR="00E37581" w:rsidRPr="00136FFE" w:rsidRDefault="00CC4FB7" w:rsidP="00136FFE">
            <w:pPr>
              <w:spacing w:after="0" w:line="240" w:lineRule="auto"/>
              <w:rPr>
                <w:rFonts w:cs="Calibri"/>
                <w:sz w:val="20"/>
                <w:szCs w:val="20"/>
              </w:rPr>
            </w:pPr>
            <w:r w:rsidRPr="00136FFE">
              <w:rPr>
                <w:rFonts w:cs="Calibri"/>
                <w:color w:val="000000" w:themeColor="text1"/>
                <w:sz w:val="20"/>
                <w:szCs w:val="20"/>
              </w:rPr>
              <w:t>Engages i</w:t>
            </w:r>
            <w:r w:rsidR="00E37581" w:rsidRPr="00136FFE">
              <w:rPr>
                <w:rFonts w:cs="Calibri"/>
                <w:color w:val="000000" w:themeColor="text1"/>
                <w:sz w:val="20"/>
                <w:szCs w:val="20"/>
              </w:rPr>
              <w:t>nconsistent</w:t>
            </w:r>
            <w:r w:rsidRPr="00136FFE">
              <w:rPr>
                <w:rFonts w:cs="Calibri"/>
                <w:color w:val="000000" w:themeColor="text1"/>
                <w:sz w:val="20"/>
                <w:szCs w:val="20"/>
              </w:rPr>
              <w:t>ly</w:t>
            </w:r>
            <w:r w:rsidR="00E37581" w:rsidRPr="00136FFE">
              <w:rPr>
                <w:rFonts w:cs="Calibri"/>
                <w:color w:val="000000" w:themeColor="text1"/>
                <w:sz w:val="20"/>
                <w:szCs w:val="20"/>
              </w:rPr>
              <w:t xml:space="preserve"> with the question</w:t>
            </w:r>
          </w:p>
        </w:tc>
        <w:tc>
          <w:tcPr>
            <w:tcW w:w="1438" w:type="dxa"/>
            <w:shd w:val="clear" w:color="auto" w:fill="auto"/>
            <w:tcMar>
              <w:top w:w="28" w:type="dxa"/>
              <w:left w:w="108" w:type="dxa"/>
              <w:bottom w:w="28" w:type="dxa"/>
              <w:right w:w="108" w:type="dxa"/>
            </w:tcMar>
            <w:vAlign w:val="center"/>
          </w:tcPr>
          <w:p w14:paraId="560A7206" w14:textId="4ADEF1A1" w:rsidR="00E37581" w:rsidRPr="00136FFE" w:rsidRDefault="00E37581" w:rsidP="00136FFE">
            <w:pPr>
              <w:spacing w:after="0" w:line="240" w:lineRule="auto"/>
              <w:jc w:val="center"/>
              <w:rPr>
                <w:rFonts w:cs="Calibri"/>
                <w:sz w:val="20"/>
                <w:szCs w:val="20"/>
              </w:rPr>
            </w:pPr>
            <w:r w:rsidRPr="00136FFE">
              <w:rPr>
                <w:rFonts w:cs="Calibri"/>
                <w:color w:val="000000" w:themeColor="text1"/>
                <w:sz w:val="20"/>
                <w:szCs w:val="20"/>
              </w:rPr>
              <w:t>3</w:t>
            </w:r>
            <w:r w:rsidR="00003003" w:rsidRPr="00136FFE">
              <w:rPr>
                <w:rFonts w:cs="Calibri"/>
                <w:color w:val="000000" w:themeColor="text1"/>
                <w:sz w:val="20"/>
                <w:szCs w:val="20"/>
              </w:rPr>
              <w:t>–</w:t>
            </w:r>
            <w:r w:rsidRPr="00136FFE">
              <w:rPr>
                <w:rFonts w:cs="Calibri"/>
                <w:color w:val="000000" w:themeColor="text1"/>
                <w:sz w:val="20"/>
                <w:szCs w:val="20"/>
              </w:rPr>
              <w:t>4</w:t>
            </w:r>
          </w:p>
        </w:tc>
      </w:tr>
      <w:tr w:rsidR="00E37581" w:rsidRPr="00136FFE" w14:paraId="2FF4B28C" w14:textId="77777777" w:rsidTr="00232B20">
        <w:tblPrEx>
          <w:tblLook w:val="04A0" w:firstRow="1" w:lastRow="0" w:firstColumn="1" w:lastColumn="0" w:noHBand="0" w:noVBand="1"/>
        </w:tblPrEx>
        <w:trPr>
          <w:trHeight w:val="23"/>
        </w:trPr>
        <w:tc>
          <w:tcPr>
            <w:tcW w:w="7622" w:type="dxa"/>
            <w:shd w:val="clear" w:color="auto" w:fill="auto"/>
            <w:tcMar>
              <w:top w:w="28" w:type="dxa"/>
              <w:left w:w="108" w:type="dxa"/>
              <w:bottom w:w="28" w:type="dxa"/>
              <w:right w:w="108" w:type="dxa"/>
            </w:tcMar>
          </w:tcPr>
          <w:p w14:paraId="502B4279" w14:textId="0E3FCC6A" w:rsidR="00E37581" w:rsidRPr="00136FFE" w:rsidRDefault="00CC4FB7" w:rsidP="00136FFE">
            <w:pPr>
              <w:spacing w:after="0" w:line="240" w:lineRule="auto"/>
              <w:rPr>
                <w:rFonts w:cs="Calibri"/>
                <w:sz w:val="20"/>
                <w:szCs w:val="20"/>
              </w:rPr>
            </w:pPr>
            <w:r w:rsidRPr="00136FFE">
              <w:rPr>
                <w:rFonts w:cs="Calibri"/>
                <w:color w:val="000000" w:themeColor="text1"/>
                <w:sz w:val="20"/>
                <w:szCs w:val="20"/>
              </w:rPr>
              <w:t>Engages to a l</w:t>
            </w:r>
            <w:r w:rsidR="00E37581" w:rsidRPr="00136FFE">
              <w:rPr>
                <w:rFonts w:cs="Calibri"/>
                <w:color w:val="000000" w:themeColor="text1"/>
                <w:sz w:val="20"/>
                <w:szCs w:val="20"/>
              </w:rPr>
              <w:t xml:space="preserve">imited </w:t>
            </w:r>
            <w:r w:rsidRPr="00136FFE">
              <w:rPr>
                <w:rFonts w:cs="Calibri"/>
                <w:color w:val="000000" w:themeColor="text1"/>
                <w:sz w:val="20"/>
                <w:szCs w:val="20"/>
              </w:rPr>
              <w:t xml:space="preserve">degree </w:t>
            </w:r>
            <w:r w:rsidR="00E37581" w:rsidRPr="00136FFE">
              <w:rPr>
                <w:rFonts w:cs="Calibri"/>
                <w:color w:val="000000" w:themeColor="text1"/>
                <w:sz w:val="20"/>
                <w:szCs w:val="20"/>
              </w:rPr>
              <w:t>with the question</w:t>
            </w:r>
          </w:p>
        </w:tc>
        <w:tc>
          <w:tcPr>
            <w:tcW w:w="1438" w:type="dxa"/>
            <w:shd w:val="clear" w:color="auto" w:fill="auto"/>
            <w:tcMar>
              <w:top w:w="28" w:type="dxa"/>
              <w:left w:w="108" w:type="dxa"/>
              <w:bottom w:w="28" w:type="dxa"/>
              <w:right w:w="108" w:type="dxa"/>
            </w:tcMar>
            <w:vAlign w:val="center"/>
          </w:tcPr>
          <w:p w14:paraId="26A2005D" w14:textId="240CB9A8" w:rsidR="00E37581" w:rsidRPr="00136FFE" w:rsidRDefault="00E37581" w:rsidP="00136FFE">
            <w:pPr>
              <w:spacing w:after="0" w:line="240" w:lineRule="auto"/>
              <w:jc w:val="center"/>
              <w:rPr>
                <w:rFonts w:cs="Calibri"/>
                <w:sz w:val="20"/>
                <w:szCs w:val="20"/>
              </w:rPr>
            </w:pPr>
            <w:r w:rsidRPr="00136FFE">
              <w:rPr>
                <w:rFonts w:cs="Calibri"/>
                <w:color w:val="000000" w:themeColor="text1"/>
                <w:sz w:val="20"/>
                <w:szCs w:val="20"/>
              </w:rPr>
              <w:t>1</w:t>
            </w:r>
            <w:r w:rsidR="00003003" w:rsidRPr="00136FFE">
              <w:rPr>
                <w:rFonts w:cs="Calibri"/>
                <w:color w:val="000000" w:themeColor="text1"/>
                <w:sz w:val="20"/>
                <w:szCs w:val="20"/>
              </w:rPr>
              <w:t>–</w:t>
            </w:r>
            <w:r w:rsidRPr="00136FFE">
              <w:rPr>
                <w:rFonts w:cs="Calibri"/>
                <w:color w:val="000000" w:themeColor="text1"/>
                <w:sz w:val="20"/>
                <w:szCs w:val="20"/>
              </w:rPr>
              <w:t>2</w:t>
            </w:r>
          </w:p>
        </w:tc>
      </w:tr>
      <w:tr w:rsidR="00E37581" w:rsidRPr="00136FFE" w14:paraId="3A89AD46" w14:textId="77777777" w:rsidTr="00232B20">
        <w:tblPrEx>
          <w:tblLook w:val="04A0" w:firstRow="1" w:lastRow="0" w:firstColumn="1" w:lastColumn="0" w:noHBand="0" w:noVBand="1"/>
        </w:tblPrEx>
        <w:trPr>
          <w:trHeight w:val="23"/>
        </w:trPr>
        <w:tc>
          <w:tcPr>
            <w:tcW w:w="7622" w:type="dxa"/>
            <w:shd w:val="clear" w:color="auto" w:fill="auto"/>
            <w:tcMar>
              <w:top w:w="28" w:type="dxa"/>
              <w:left w:w="108" w:type="dxa"/>
              <w:bottom w:w="28" w:type="dxa"/>
              <w:right w:w="108" w:type="dxa"/>
            </w:tcMar>
          </w:tcPr>
          <w:p w14:paraId="597278A1" w14:textId="28EEDC04" w:rsidR="00E37581" w:rsidRPr="00136FFE" w:rsidRDefault="00E37581" w:rsidP="00136FFE">
            <w:pPr>
              <w:spacing w:after="0" w:line="240" w:lineRule="auto"/>
              <w:rPr>
                <w:rFonts w:cs="Calibri"/>
                <w:sz w:val="20"/>
                <w:szCs w:val="20"/>
              </w:rPr>
            </w:pPr>
          </w:p>
        </w:tc>
        <w:tc>
          <w:tcPr>
            <w:tcW w:w="1438" w:type="dxa"/>
            <w:shd w:val="clear" w:color="auto" w:fill="auto"/>
            <w:tcMar>
              <w:top w:w="28" w:type="dxa"/>
              <w:left w:w="108" w:type="dxa"/>
              <w:bottom w:w="28" w:type="dxa"/>
              <w:right w:w="108" w:type="dxa"/>
            </w:tcMar>
            <w:vAlign w:val="center"/>
          </w:tcPr>
          <w:p w14:paraId="178A952D" w14:textId="6E7B4CDB" w:rsidR="00E37581" w:rsidRPr="003E64C7" w:rsidRDefault="00A5249B" w:rsidP="00136FFE">
            <w:pPr>
              <w:spacing w:after="0" w:line="240" w:lineRule="auto"/>
              <w:jc w:val="center"/>
              <w:rPr>
                <w:rFonts w:cs="Calibri"/>
                <w:b/>
                <w:sz w:val="20"/>
                <w:szCs w:val="20"/>
              </w:rPr>
            </w:pPr>
            <w:r w:rsidRPr="003E64C7">
              <w:rPr>
                <w:rFonts w:cs="Calibri"/>
                <w:b/>
                <w:sz w:val="20"/>
                <w:szCs w:val="20"/>
              </w:rPr>
              <w:t>/10</w:t>
            </w:r>
          </w:p>
        </w:tc>
      </w:tr>
      <w:tr w:rsidR="00232B20" w:rsidRPr="00136FFE" w14:paraId="69B5894C" w14:textId="77777777" w:rsidTr="00483279">
        <w:tblPrEx>
          <w:tblLook w:val="04A0" w:firstRow="1" w:lastRow="0" w:firstColumn="1" w:lastColumn="0" w:noHBand="0" w:noVBand="1"/>
        </w:tblPrEx>
        <w:trPr>
          <w:trHeight w:val="23"/>
        </w:trPr>
        <w:tc>
          <w:tcPr>
            <w:tcW w:w="9060" w:type="dxa"/>
            <w:gridSpan w:val="2"/>
            <w:shd w:val="clear" w:color="auto" w:fill="auto"/>
            <w:tcMar>
              <w:top w:w="28" w:type="dxa"/>
              <w:left w:w="108" w:type="dxa"/>
              <w:bottom w:w="28" w:type="dxa"/>
              <w:right w:w="108" w:type="dxa"/>
            </w:tcMar>
          </w:tcPr>
          <w:p w14:paraId="16C39EF3" w14:textId="13A84F8F" w:rsidR="00232B20" w:rsidRPr="00136FFE" w:rsidRDefault="00232B20" w:rsidP="00232B20">
            <w:pPr>
              <w:spacing w:after="0" w:line="240" w:lineRule="auto"/>
              <w:rPr>
                <w:rFonts w:eastAsia="MS Mincho" w:cs="Calibri"/>
                <w:b/>
                <w:sz w:val="20"/>
                <w:szCs w:val="20"/>
              </w:rPr>
            </w:pPr>
            <w:r w:rsidRPr="00136FFE">
              <w:rPr>
                <w:rFonts w:cs="Calibri"/>
                <w:b/>
                <w:color w:val="000000" w:themeColor="text1"/>
                <w:sz w:val="20"/>
                <w:szCs w:val="20"/>
              </w:rPr>
              <w:t>Control of spelling, punctuation, grammar and paragraphing</w:t>
            </w:r>
          </w:p>
        </w:tc>
      </w:tr>
      <w:tr w:rsidR="00E37581" w:rsidRPr="00136FFE" w14:paraId="4DC9C573" w14:textId="77777777" w:rsidTr="00232B20">
        <w:tblPrEx>
          <w:tblLook w:val="04A0" w:firstRow="1" w:lastRow="0" w:firstColumn="1" w:lastColumn="0" w:noHBand="0" w:noVBand="1"/>
        </w:tblPrEx>
        <w:trPr>
          <w:trHeight w:val="23"/>
        </w:trPr>
        <w:tc>
          <w:tcPr>
            <w:tcW w:w="7622" w:type="dxa"/>
            <w:shd w:val="clear" w:color="auto" w:fill="auto"/>
            <w:tcMar>
              <w:top w:w="28" w:type="dxa"/>
              <w:left w:w="108" w:type="dxa"/>
              <w:bottom w:w="28" w:type="dxa"/>
              <w:right w:w="108" w:type="dxa"/>
            </w:tcMar>
          </w:tcPr>
          <w:p w14:paraId="74610B36" w14:textId="6569F02F" w:rsidR="00E37581" w:rsidRPr="00136FFE" w:rsidRDefault="00CC4FB7" w:rsidP="00136FFE">
            <w:pPr>
              <w:spacing w:after="0" w:line="240" w:lineRule="auto"/>
              <w:rPr>
                <w:rFonts w:eastAsia="MS Mincho" w:cs="Calibri"/>
                <w:sz w:val="20"/>
                <w:szCs w:val="20"/>
              </w:rPr>
            </w:pPr>
            <w:r w:rsidRPr="00136FFE">
              <w:rPr>
                <w:rFonts w:eastAsia="MS Mincho" w:cs="Calibri"/>
                <w:color w:val="000000" w:themeColor="text1"/>
                <w:sz w:val="20"/>
                <w:szCs w:val="20"/>
              </w:rPr>
              <w:t>Displays s</w:t>
            </w:r>
            <w:r w:rsidR="006E5769" w:rsidRPr="00136FFE">
              <w:rPr>
                <w:rFonts w:eastAsia="MS Mincho" w:cs="Calibri"/>
                <w:color w:val="000000" w:themeColor="text1"/>
                <w:sz w:val="20"/>
                <w:szCs w:val="20"/>
              </w:rPr>
              <w:t>ustained and</w:t>
            </w:r>
            <w:r w:rsidR="00AC7927" w:rsidRPr="00136FFE">
              <w:rPr>
                <w:rFonts w:eastAsia="MS Mincho" w:cs="Calibri"/>
                <w:color w:val="000000" w:themeColor="text1"/>
                <w:sz w:val="20"/>
                <w:szCs w:val="20"/>
              </w:rPr>
              <w:t xml:space="preserve"> effective </w:t>
            </w:r>
            <w:r w:rsidR="00E37581" w:rsidRPr="00136FFE">
              <w:rPr>
                <w:rFonts w:eastAsia="MS Mincho" w:cs="Calibri"/>
                <w:color w:val="000000" w:themeColor="text1"/>
                <w:sz w:val="20"/>
                <w:szCs w:val="20"/>
              </w:rPr>
              <w:t>control of spelling, punctuation, grammar and paragraphing</w:t>
            </w:r>
          </w:p>
        </w:tc>
        <w:tc>
          <w:tcPr>
            <w:tcW w:w="1438" w:type="dxa"/>
            <w:shd w:val="clear" w:color="auto" w:fill="auto"/>
            <w:tcMar>
              <w:top w:w="28" w:type="dxa"/>
              <w:left w:w="108" w:type="dxa"/>
              <w:bottom w:w="28" w:type="dxa"/>
              <w:right w:w="108" w:type="dxa"/>
            </w:tcMar>
            <w:vAlign w:val="center"/>
          </w:tcPr>
          <w:p w14:paraId="49F81851" w14:textId="77777777" w:rsidR="00E37581" w:rsidRPr="00136FFE" w:rsidRDefault="00E37581" w:rsidP="00136FFE">
            <w:pPr>
              <w:spacing w:after="0" w:line="240" w:lineRule="auto"/>
              <w:jc w:val="center"/>
              <w:rPr>
                <w:rFonts w:eastAsia="MS Mincho" w:cs="Calibri"/>
                <w:sz w:val="20"/>
                <w:szCs w:val="20"/>
              </w:rPr>
            </w:pPr>
            <w:r w:rsidRPr="00136FFE">
              <w:rPr>
                <w:rFonts w:eastAsia="MS Mincho" w:cs="Calibri"/>
                <w:color w:val="000000" w:themeColor="text1"/>
                <w:sz w:val="20"/>
                <w:szCs w:val="20"/>
              </w:rPr>
              <w:t>5</w:t>
            </w:r>
          </w:p>
        </w:tc>
      </w:tr>
      <w:tr w:rsidR="00E37581" w:rsidRPr="00136FFE" w14:paraId="502A91BA" w14:textId="77777777" w:rsidTr="00232B20">
        <w:tblPrEx>
          <w:tblLook w:val="04A0" w:firstRow="1" w:lastRow="0" w:firstColumn="1" w:lastColumn="0" w:noHBand="0" w:noVBand="1"/>
        </w:tblPrEx>
        <w:trPr>
          <w:trHeight w:val="23"/>
        </w:trPr>
        <w:tc>
          <w:tcPr>
            <w:tcW w:w="7622" w:type="dxa"/>
            <w:shd w:val="clear" w:color="auto" w:fill="auto"/>
            <w:tcMar>
              <w:top w:w="28" w:type="dxa"/>
              <w:left w:w="108" w:type="dxa"/>
              <w:bottom w:w="28" w:type="dxa"/>
              <w:right w:w="108" w:type="dxa"/>
            </w:tcMar>
          </w:tcPr>
          <w:p w14:paraId="50A8A771" w14:textId="2C30198F" w:rsidR="00E37581" w:rsidRPr="00136FFE" w:rsidRDefault="00CC4FB7" w:rsidP="00136FFE">
            <w:pPr>
              <w:spacing w:after="0" w:line="240" w:lineRule="auto"/>
              <w:rPr>
                <w:rFonts w:eastAsia="MS Mincho" w:cs="Calibri"/>
                <w:sz w:val="20"/>
                <w:szCs w:val="20"/>
              </w:rPr>
            </w:pPr>
            <w:r w:rsidRPr="00136FFE">
              <w:rPr>
                <w:rFonts w:eastAsia="MS Mincho" w:cs="Calibri"/>
                <w:color w:val="000000" w:themeColor="text1"/>
                <w:sz w:val="20"/>
                <w:szCs w:val="20"/>
              </w:rPr>
              <w:t>Displays e</w:t>
            </w:r>
            <w:r w:rsidR="00E37581" w:rsidRPr="00136FFE">
              <w:rPr>
                <w:rFonts w:eastAsia="MS Mincho" w:cs="Calibri"/>
                <w:color w:val="000000" w:themeColor="text1"/>
                <w:sz w:val="20"/>
                <w:szCs w:val="20"/>
              </w:rPr>
              <w:t>ffective control of spelling, punctuation, grammar and paragraphing</w:t>
            </w:r>
          </w:p>
        </w:tc>
        <w:tc>
          <w:tcPr>
            <w:tcW w:w="1438" w:type="dxa"/>
            <w:shd w:val="clear" w:color="auto" w:fill="auto"/>
            <w:tcMar>
              <w:top w:w="28" w:type="dxa"/>
              <w:left w:w="108" w:type="dxa"/>
              <w:bottom w:w="28" w:type="dxa"/>
              <w:right w:w="108" w:type="dxa"/>
            </w:tcMar>
            <w:vAlign w:val="center"/>
          </w:tcPr>
          <w:p w14:paraId="712C6BA5" w14:textId="77777777" w:rsidR="00E37581" w:rsidRPr="00136FFE" w:rsidRDefault="00E37581" w:rsidP="00136FFE">
            <w:pPr>
              <w:spacing w:after="0" w:line="240" w:lineRule="auto"/>
              <w:jc w:val="center"/>
              <w:rPr>
                <w:rFonts w:eastAsia="MS Mincho" w:cs="Calibri"/>
                <w:sz w:val="20"/>
                <w:szCs w:val="20"/>
              </w:rPr>
            </w:pPr>
            <w:r w:rsidRPr="00136FFE">
              <w:rPr>
                <w:rFonts w:eastAsia="MS Mincho" w:cs="Calibri"/>
                <w:color w:val="000000" w:themeColor="text1"/>
                <w:sz w:val="20"/>
                <w:szCs w:val="20"/>
              </w:rPr>
              <w:t>4</w:t>
            </w:r>
          </w:p>
        </w:tc>
      </w:tr>
      <w:tr w:rsidR="00E37581" w:rsidRPr="00136FFE" w14:paraId="5DA31D3F" w14:textId="77777777" w:rsidTr="00232B20">
        <w:tblPrEx>
          <w:tblLook w:val="04A0" w:firstRow="1" w:lastRow="0" w:firstColumn="1" w:lastColumn="0" w:noHBand="0" w:noVBand="1"/>
        </w:tblPrEx>
        <w:trPr>
          <w:trHeight w:val="23"/>
        </w:trPr>
        <w:tc>
          <w:tcPr>
            <w:tcW w:w="7622" w:type="dxa"/>
            <w:shd w:val="clear" w:color="auto" w:fill="auto"/>
            <w:tcMar>
              <w:top w:w="28" w:type="dxa"/>
              <w:left w:w="108" w:type="dxa"/>
              <w:bottom w:w="28" w:type="dxa"/>
              <w:right w:w="108" w:type="dxa"/>
            </w:tcMar>
          </w:tcPr>
          <w:p w14:paraId="0C255EEC" w14:textId="4C515EA9" w:rsidR="00E37581" w:rsidRPr="00136FFE" w:rsidRDefault="00CC4FB7" w:rsidP="00136FFE">
            <w:pPr>
              <w:spacing w:after="0" w:line="240" w:lineRule="auto"/>
              <w:rPr>
                <w:rFonts w:eastAsia="MS Mincho" w:cs="Calibri"/>
                <w:sz w:val="20"/>
                <w:szCs w:val="20"/>
              </w:rPr>
            </w:pPr>
            <w:r w:rsidRPr="00136FFE">
              <w:rPr>
                <w:rFonts w:eastAsia="MS Mincho" w:cs="Calibri"/>
                <w:color w:val="000000" w:themeColor="text1"/>
                <w:sz w:val="20"/>
                <w:szCs w:val="20"/>
              </w:rPr>
              <w:t>Displays a</w:t>
            </w:r>
            <w:r w:rsidR="00E37581" w:rsidRPr="00136FFE">
              <w:rPr>
                <w:rFonts w:eastAsia="MS Mincho" w:cs="Calibri"/>
                <w:color w:val="000000" w:themeColor="text1"/>
                <w:sz w:val="20"/>
                <w:szCs w:val="20"/>
              </w:rPr>
              <w:t>ppropriate control of spelling, punctuation, grammar and paragraphing</w:t>
            </w:r>
          </w:p>
        </w:tc>
        <w:tc>
          <w:tcPr>
            <w:tcW w:w="1438" w:type="dxa"/>
            <w:shd w:val="clear" w:color="auto" w:fill="auto"/>
            <w:tcMar>
              <w:top w:w="28" w:type="dxa"/>
              <w:left w:w="108" w:type="dxa"/>
              <w:bottom w:w="28" w:type="dxa"/>
              <w:right w:w="108" w:type="dxa"/>
            </w:tcMar>
            <w:vAlign w:val="center"/>
          </w:tcPr>
          <w:p w14:paraId="10B728C1" w14:textId="77777777" w:rsidR="00E37581" w:rsidRPr="00136FFE" w:rsidRDefault="00E37581" w:rsidP="00136FFE">
            <w:pPr>
              <w:spacing w:after="0" w:line="240" w:lineRule="auto"/>
              <w:jc w:val="center"/>
              <w:rPr>
                <w:rFonts w:eastAsia="MS Mincho" w:cs="Calibri"/>
                <w:sz w:val="20"/>
                <w:szCs w:val="20"/>
              </w:rPr>
            </w:pPr>
            <w:r w:rsidRPr="00136FFE">
              <w:rPr>
                <w:rFonts w:eastAsia="MS Mincho" w:cs="Calibri"/>
                <w:color w:val="000000" w:themeColor="text1"/>
                <w:sz w:val="20"/>
                <w:szCs w:val="20"/>
              </w:rPr>
              <w:t>3</w:t>
            </w:r>
          </w:p>
        </w:tc>
      </w:tr>
      <w:tr w:rsidR="00E37581" w:rsidRPr="00136FFE" w14:paraId="0F9CBD92" w14:textId="77777777" w:rsidTr="00232B20">
        <w:tblPrEx>
          <w:tblLook w:val="04A0" w:firstRow="1" w:lastRow="0" w:firstColumn="1" w:lastColumn="0" w:noHBand="0" w:noVBand="1"/>
        </w:tblPrEx>
        <w:trPr>
          <w:trHeight w:val="23"/>
        </w:trPr>
        <w:tc>
          <w:tcPr>
            <w:tcW w:w="7622" w:type="dxa"/>
            <w:shd w:val="clear" w:color="auto" w:fill="auto"/>
            <w:tcMar>
              <w:top w:w="28" w:type="dxa"/>
              <w:left w:w="108" w:type="dxa"/>
              <w:bottom w:w="28" w:type="dxa"/>
              <w:right w:w="108" w:type="dxa"/>
            </w:tcMar>
          </w:tcPr>
          <w:p w14:paraId="55A5EF60" w14:textId="68A95FD2" w:rsidR="00E37581" w:rsidRPr="00136FFE" w:rsidRDefault="00CC4FB7" w:rsidP="00136FFE">
            <w:pPr>
              <w:spacing w:after="0" w:line="240" w:lineRule="auto"/>
              <w:rPr>
                <w:rFonts w:eastAsia="MS Mincho" w:cs="Calibri"/>
                <w:sz w:val="20"/>
                <w:szCs w:val="20"/>
              </w:rPr>
            </w:pPr>
            <w:r w:rsidRPr="00136FFE">
              <w:rPr>
                <w:rFonts w:eastAsia="MS Mincho" w:cs="Calibri"/>
                <w:color w:val="000000" w:themeColor="text1"/>
                <w:sz w:val="20"/>
                <w:szCs w:val="20"/>
              </w:rPr>
              <w:t>Displays i</w:t>
            </w:r>
            <w:r w:rsidR="00E37581" w:rsidRPr="00136FFE">
              <w:rPr>
                <w:rFonts w:eastAsia="MS Mincho" w:cs="Calibri"/>
                <w:color w:val="000000" w:themeColor="text1"/>
                <w:sz w:val="20"/>
                <w:szCs w:val="20"/>
              </w:rPr>
              <w:t>nconsistent control of spelling, punctuation, grammar and paragraphing</w:t>
            </w:r>
          </w:p>
        </w:tc>
        <w:tc>
          <w:tcPr>
            <w:tcW w:w="1438" w:type="dxa"/>
            <w:shd w:val="clear" w:color="auto" w:fill="auto"/>
            <w:tcMar>
              <w:top w:w="28" w:type="dxa"/>
              <w:left w:w="108" w:type="dxa"/>
              <w:bottom w:w="28" w:type="dxa"/>
              <w:right w:w="108" w:type="dxa"/>
            </w:tcMar>
            <w:vAlign w:val="center"/>
          </w:tcPr>
          <w:p w14:paraId="59DD0885" w14:textId="77777777" w:rsidR="00E37581" w:rsidRPr="00136FFE" w:rsidRDefault="00E37581" w:rsidP="00136FFE">
            <w:pPr>
              <w:spacing w:after="0" w:line="240" w:lineRule="auto"/>
              <w:jc w:val="center"/>
              <w:rPr>
                <w:rFonts w:eastAsia="MS Mincho" w:cs="Calibri"/>
                <w:sz w:val="20"/>
                <w:szCs w:val="20"/>
              </w:rPr>
            </w:pPr>
            <w:r w:rsidRPr="00136FFE">
              <w:rPr>
                <w:rFonts w:eastAsia="MS Mincho" w:cs="Calibri"/>
                <w:color w:val="000000" w:themeColor="text1"/>
                <w:sz w:val="20"/>
                <w:szCs w:val="20"/>
              </w:rPr>
              <w:t>2</w:t>
            </w:r>
          </w:p>
        </w:tc>
      </w:tr>
      <w:tr w:rsidR="00E37581" w:rsidRPr="00136FFE" w14:paraId="6D3000AD" w14:textId="77777777" w:rsidTr="00232B20">
        <w:tblPrEx>
          <w:tblLook w:val="04A0" w:firstRow="1" w:lastRow="0" w:firstColumn="1" w:lastColumn="0" w:noHBand="0" w:noVBand="1"/>
        </w:tblPrEx>
        <w:trPr>
          <w:trHeight w:val="23"/>
        </w:trPr>
        <w:tc>
          <w:tcPr>
            <w:tcW w:w="7622" w:type="dxa"/>
            <w:shd w:val="clear" w:color="auto" w:fill="auto"/>
            <w:tcMar>
              <w:top w:w="28" w:type="dxa"/>
              <w:left w:w="108" w:type="dxa"/>
              <w:bottom w:w="28" w:type="dxa"/>
              <w:right w:w="108" w:type="dxa"/>
            </w:tcMar>
          </w:tcPr>
          <w:p w14:paraId="0B21490F" w14:textId="07AEB1D9" w:rsidR="00E37581" w:rsidRPr="00136FFE" w:rsidRDefault="00CC4FB7" w:rsidP="00136FFE">
            <w:pPr>
              <w:spacing w:after="0" w:line="240" w:lineRule="auto"/>
              <w:rPr>
                <w:rFonts w:eastAsia="MS Mincho" w:cs="Calibri"/>
                <w:sz w:val="20"/>
                <w:szCs w:val="20"/>
              </w:rPr>
            </w:pPr>
            <w:r w:rsidRPr="00136FFE">
              <w:rPr>
                <w:rFonts w:eastAsia="MS Mincho" w:cs="Calibri"/>
                <w:color w:val="000000" w:themeColor="text1"/>
                <w:sz w:val="20"/>
                <w:szCs w:val="20"/>
              </w:rPr>
              <w:t>Displays l</w:t>
            </w:r>
            <w:r w:rsidR="00E37581" w:rsidRPr="00136FFE">
              <w:rPr>
                <w:rFonts w:eastAsia="MS Mincho" w:cs="Calibri"/>
                <w:color w:val="000000" w:themeColor="text1"/>
                <w:sz w:val="20"/>
                <w:szCs w:val="20"/>
              </w:rPr>
              <w:t>imited control of spelling, punctuation, grammar and paragraphing</w:t>
            </w:r>
          </w:p>
        </w:tc>
        <w:tc>
          <w:tcPr>
            <w:tcW w:w="1438" w:type="dxa"/>
            <w:shd w:val="clear" w:color="auto" w:fill="auto"/>
            <w:tcMar>
              <w:top w:w="28" w:type="dxa"/>
              <w:left w:w="108" w:type="dxa"/>
              <w:bottom w:w="28" w:type="dxa"/>
              <w:right w:w="108" w:type="dxa"/>
            </w:tcMar>
            <w:vAlign w:val="center"/>
          </w:tcPr>
          <w:p w14:paraId="16FC6EB6" w14:textId="77777777" w:rsidR="00E37581" w:rsidRPr="00136FFE" w:rsidRDefault="00E37581" w:rsidP="00136FFE">
            <w:pPr>
              <w:spacing w:after="0" w:line="240" w:lineRule="auto"/>
              <w:jc w:val="center"/>
              <w:rPr>
                <w:rFonts w:eastAsia="MS Mincho" w:cs="Calibri"/>
                <w:sz w:val="20"/>
                <w:szCs w:val="20"/>
              </w:rPr>
            </w:pPr>
            <w:r w:rsidRPr="00136FFE">
              <w:rPr>
                <w:rFonts w:eastAsia="MS Mincho" w:cs="Calibri"/>
                <w:color w:val="000000" w:themeColor="text1"/>
                <w:sz w:val="20"/>
                <w:szCs w:val="20"/>
              </w:rPr>
              <w:t>1</w:t>
            </w:r>
          </w:p>
        </w:tc>
      </w:tr>
      <w:tr w:rsidR="00E37581" w:rsidRPr="00136FFE" w14:paraId="7590D78A" w14:textId="77777777" w:rsidTr="00232B20">
        <w:tblPrEx>
          <w:tblLook w:val="04A0" w:firstRow="1" w:lastRow="0" w:firstColumn="1" w:lastColumn="0" w:noHBand="0" w:noVBand="1"/>
        </w:tblPrEx>
        <w:trPr>
          <w:trHeight w:val="23"/>
        </w:trPr>
        <w:tc>
          <w:tcPr>
            <w:tcW w:w="7622" w:type="dxa"/>
            <w:shd w:val="clear" w:color="auto" w:fill="auto"/>
            <w:tcMar>
              <w:top w:w="28" w:type="dxa"/>
              <w:left w:w="108" w:type="dxa"/>
              <w:bottom w:w="28" w:type="dxa"/>
              <w:right w:w="108" w:type="dxa"/>
            </w:tcMar>
            <w:vAlign w:val="center"/>
          </w:tcPr>
          <w:p w14:paraId="6596CE67" w14:textId="4257FCA8" w:rsidR="00E37581" w:rsidRPr="00136FFE" w:rsidRDefault="00E37581" w:rsidP="00136FFE">
            <w:pPr>
              <w:spacing w:after="0" w:line="240" w:lineRule="auto"/>
              <w:rPr>
                <w:rFonts w:eastAsia="MS Mincho" w:cs="Calibri"/>
                <w:sz w:val="20"/>
                <w:szCs w:val="20"/>
              </w:rPr>
            </w:pPr>
          </w:p>
        </w:tc>
        <w:tc>
          <w:tcPr>
            <w:tcW w:w="1438" w:type="dxa"/>
            <w:shd w:val="clear" w:color="auto" w:fill="auto"/>
            <w:tcMar>
              <w:top w:w="28" w:type="dxa"/>
              <w:left w:w="108" w:type="dxa"/>
              <w:bottom w:w="28" w:type="dxa"/>
              <w:right w:w="108" w:type="dxa"/>
            </w:tcMar>
            <w:vAlign w:val="center"/>
          </w:tcPr>
          <w:p w14:paraId="65793270" w14:textId="44849E2F" w:rsidR="00E37581" w:rsidRPr="003E64C7" w:rsidRDefault="00277AD0" w:rsidP="00136FFE">
            <w:pPr>
              <w:spacing w:after="0" w:line="240" w:lineRule="auto"/>
              <w:jc w:val="center"/>
              <w:rPr>
                <w:rFonts w:eastAsia="MS Mincho" w:cs="Calibri"/>
                <w:b/>
                <w:sz w:val="20"/>
                <w:szCs w:val="20"/>
              </w:rPr>
            </w:pPr>
            <w:r w:rsidRPr="003E64C7">
              <w:rPr>
                <w:rFonts w:cs="Calibri"/>
                <w:b/>
                <w:sz w:val="20"/>
                <w:szCs w:val="20"/>
              </w:rPr>
              <w:t>/5</w:t>
            </w:r>
          </w:p>
        </w:tc>
      </w:tr>
      <w:tr w:rsidR="00232B20" w:rsidRPr="00136FFE" w14:paraId="0DE49FEB" w14:textId="77777777" w:rsidTr="0038338B">
        <w:tblPrEx>
          <w:tblLook w:val="04A0" w:firstRow="1" w:lastRow="0" w:firstColumn="1" w:lastColumn="0" w:noHBand="0" w:noVBand="1"/>
        </w:tblPrEx>
        <w:trPr>
          <w:trHeight w:val="23"/>
        </w:trPr>
        <w:tc>
          <w:tcPr>
            <w:tcW w:w="9060" w:type="dxa"/>
            <w:gridSpan w:val="2"/>
            <w:shd w:val="clear" w:color="auto" w:fill="auto"/>
            <w:tcMar>
              <w:top w:w="28" w:type="dxa"/>
              <w:left w:w="108" w:type="dxa"/>
              <w:bottom w:w="28" w:type="dxa"/>
              <w:right w:w="108" w:type="dxa"/>
            </w:tcMar>
            <w:hideMark/>
          </w:tcPr>
          <w:p w14:paraId="19AC9BE0" w14:textId="21D289CD" w:rsidR="00232B20" w:rsidRPr="00136FFE" w:rsidRDefault="00232B20" w:rsidP="00232B20">
            <w:pPr>
              <w:spacing w:after="0" w:line="240" w:lineRule="auto"/>
              <w:rPr>
                <w:rFonts w:cs="Calibri"/>
                <w:b/>
                <w:sz w:val="20"/>
                <w:szCs w:val="20"/>
              </w:rPr>
            </w:pPr>
            <w:r w:rsidRPr="00136FFE">
              <w:rPr>
                <w:rFonts w:cs="Calibri"/>
                <w:b/>
                <w:color w:val="000000" w:themeColor="text1"/>
                <w:sz w:val="20"/>
                <w:szCs w:val="20"/>
              </w:rPr>
              <w:t>Use of supporting evidence</w:t>
            </w:r>
          </w:p>
        </w:tc>
      </w:tr>
      <w:tr w:rsidR="00E37581" w:rsidRPr="00136FFE" w14:paraId="56D2DF81" w14:textId="77777777" w:rsidTr="00232B20">
        <w:tblPrEx>
          <w:tblLook w:val="04A0" w:firstRow="1" w:lastRow="0" w:firstColumn="1" w:lastColumn="0" w:noHBand="0" w:noVBand="1"/>
        </w:tblPrEx>
        <w:trPr>
          <w:trHeight w:val="23"/>
        </w:trPr>
        <w:tc>
          <w:tcPr>
            <w:tcW w:w="7622" w:type="dxa"/>
            <w:shd w:val="clear" w:color="auto" w:fill="auto"/>
            <w:tcMar>
              <w:top w:w="28" w:type="dxa"/>
              <w:left w:w="108" w:type="dxa"/>
              <w:bottom w:w="28" w:type="dxa"/>
              <w:right w:w="108" w:type="dxa"/>
            </w:tcMar>
          </w:tcPr>
          <w:p w14:paraId="16D7AF0C" w14:textId="0699D301" w:rsidR="00E37581" w:rsidRPr="00136FFE" w:rsidRDefault="00E37581" w:rsidP="00136FFE">
            <w:pPr>
              <w:spacing w:after="0" w:line="240" w:lineRule="auto"/>
              <w:rPr>
                <w:rFonts w:cs="Calibri"/>
                <w:sz w:val="20"/>
                <w:szCs w:val="20"/>
              </w:rPr>
            </w:pPr>
            <w:r w:rsidRPr="00136FFE">
              <w:rPr>
                <w:rFonts w:cs="Calibri"/>
                <w:color w:val="000000" w:themeColor="text1"/>
                <w:sz w:val="20"/>
                <w:szCs w:val="20"/>
              </w:rPr>
              <w:t xml:space="preserve">Makes </w:t>
            </w:r>
            <w:r w:rsidR="00D7277B" w:rsidRPr="00136FFE">
              <w:rPr>
                <w:rFonts w:cs="Calibri"/>
                <w:color w:val="000000" w:themeColor="text1"/>
                <w:sz w:val="20"/>
                <w:szCs w:val="20"/>
              </w:rPr>
              <w:t>purposeful and</w:t>
            </w:r>
            <w:r w:rsidR="00AC7927" w:rsidRPr="00136FFE">
              <w:rPr>
                <w:rFonts w:cs="Calibri"/>
                <w:color w:val="000000" w:themeColor="text1"/>
                <w:sz w:val="20"/>
                <w:szCs w:val="20"/>
              </w:rPr>
              <w:t xml:space="preserve"> effective </w:t>
            </w:r>
            <w:r w:rsidRPr="00136FFE">
              <w:rPr>
                <w:rFonts w:cs="Calibri"/>
                <w:color w:val="000000" w:themeColor="text1"/>
                <w:sz w:val="20"/>
                <w:szCs w:val="20"/>
              </w:rPr>
              <w:t>of supporting evidence, including</w:t>
            </w:r>
            <w:r w:rsidR="00AC7927" w:rsidRPr="00136FFE">
              <w:rPr>
                <w:rFonts w:cs="Calibri"/>
                <w:color w:val="000000" w:themeColor="text1"/>
                <w:sz w:val="20"/>
                <w:szCs w:val="20"/>
              </w:rPr>
              <w:t xml:space="preserve"> </w:t>
            </w:r>
            <w:r w:rsidRPr="00136FFE">
              <w:rPr>
                <w:rFonts w:cs="Calibri"/>
                <w:color w:val="000000" w:themeColor="text1"/>
                <w:sz w:val="20"/>
                <w:szCs w:val="20"/>
              </w:rPr>
              <w:t>quotes and/or examples</w:t>
            </w:r>
          </w:p>
        </w:tc>
        <w:tc>
          <w:tcPr>
            <w:tcW w:w="1438" w:type="dxa"/>
            <w:shd w:val="clear" w:color="auto" w:fill="auto"/>
            <w:tcMar>
              <w:top w:w="28" w:type="dxa"/>
              <w:left w:w="108" w:type="dxa"/>
              <w:bottom w:w="28" w:type="dxa"/>
              <w:right w:w="108" w:type="dxa"/>
            </w:tcMar>
            <w:vAlign w:val="center"/>
          </w:tcPr>
          <w:p w14:paraId="6B632D6F" w14:textId="77777777" w:rsidR="00E37581" w:rsidRPr="00136FFE" w:rsidRDefault="00E37581" w:rsidP="00136FFE">
            <w:pPr>
              <w:spacing w:after="0" w:line="240" w:lineRule="auto"/>
              <w:jc w:val="center"/>
              <w:rPr>
                <w:rFonts w:cs="Calibri"/>
                <w:sz w:val="20"/>
                <w:szCs w:val="20"/>
              </w:rPr>
            </w:pPr>
            <w:r w:rsidRPr="00136FFE">
              <w:rPr>
                <w:rFonts w:cs="Calibri"/>
                <w:color w:val="000000" w:themeColor="text1"/>
                <w:sz w:val="20"/>
                <w:szCs w:val="20"/>
              </w:rPr>
              <w:t>5</w:t>
            </w:r>
          </w:p>
        </w:tc>
      </w:tr>
      <w:tr w:rsidR="00E37581" w:rsidRPr="00136FFE" w14:paraId="1DDBDB4C" w14:textId="77777777" w:rsidTr="00232B20">
        <w:tblPrEx>
          <w:tblLook w:val="04A0" w:firstRow="1" w:lastRow="0" w:firstColumn="1" w:lastColumn="0" w:noHBand="0" w:noVBand="1"/>
        </w:tblPrEx>
        <w:trPr>
          <w:trHeight w:val="23"/>
        </w:trPr>
        <w:tc>
          <w:tcPr>
            <w:tcW w:w="7622" w:type="dxa"/>
            <w:shd w:val="clear" w:color="auto" w:fill="auto"/>
            <w:tcMar>
              <w:top w:w="28" w:type="dxa"/>
              <w:left w:w="108" w:type="dxa"/>
              <w:bottom w:w="28" w:type="dxa"/>
              <w:right w:w="108" w:type="dxa"/>
            </w:tcMar>
          </w:tcPr>
          <w:p w14:paraId="72D52C28" w14:textId="4DFFA018" w:rsidR="00E37581" w:rsidRPr="00136FFE" w:rsidRDefault="00E37581" w:rsidP="00136FFE">
            <w:pPr>
              <w:spacing w:after="0" w:line="240" w:lineRule="auto"/>
              <w:rPr>
                <w:rFonts w:cs="Calibri"/>
                <w:sz w:val="20"/>
                <w:szCs w:val="20"/>
              </w:rPr>
            </w:pPr>
            <w:r w:rsidRPr="00136FFE">
              <w:rPr>
                <w:rFonts w:cs="Calibri"/>
                <w:color w:val="000000" w:themeColor="text1"/>
                <w:sz w:val="20"/>
                <w:szCs w:val="20"/>
              </w:rPr>
              <w:t>Makes effective use of supporting evidence, including</w:t>
            </w:r>
            <w:r w:rsidR="00AC7927" w:rsidRPr="00136FFE">
              <w:rPr>
                <w:rFonts w:cs="Calibri"/>
                <w:color w:val="000000" w:themeColor="text1"/>
                <w:sz w:val="20"/>
                <w:szCs w:val="20"/>
              </w:rPr>
              <w:t xml:space="preserve"> </w:t>
            </w:r>
            <w:r w:rsidRPr="00136FFE">
              <w:rPr>
                <w:rFonts w:cs="Calibri"/>
                <w:color w:val="000000" w:themeColor="text1"/>
                <w:sz w:val="20"/>
                <w:szCs w:val="20"/>
              </w:rPr>
              <w:t>quotes and/or examples</w:t>
            </w:r>
          </w:p>
        </w:tc>
        <w:tc>
          <w:tcPr>
            <w:tcW w:w="1438" w:type="dxa"/>
            <w:shd w:val="clear" w:color="auto" w:fill="auto"/>
            <w:tcMar>
              <w:top w:w="28" w:type="dxa"/>
              <w:left w:w="108" w:type="dxa"/>
              <w:bottom w:w="28" w:type="dxa"/>
              <w:right w:w="108" w:type="dxa"/>
            </w:tcMar>
            <w:vAlign w:val="center"/>
          </w:tcPr>
          <w:p w14:paraId="770BE1A1" w14:textId="77777777" w:rsidR="00E37581" w:rsidRPr="00136FFE" w:rsidRDefault="00E37581" w:rsidP="00136FFE">
            <w:pPr>
              <w:spacing w:after="0" w:line="240" w:lineRule="auto"/>
              <w:jc w:val="center"/>
              <w:rPr>
                <w:rFonts w:cs="Calibri"/>
                <w:sz w:val="20"/>
                <w:szCs w:val="20"/>
              </w:rPr>
            </w:pPr>
            <w:r w:rsidRPr="00136FFE">
              <w:rPr>
                <w:rFonts w:cs="Calibri"/>
                <w:color w:val="000000" w:themeColor="text1"/>
                <w:sz w:val="20"/>
                <w:szCs w:val="20"/>
              </w:rPr>
              <w:t>4</w:t>
            </w:r>
          </w:p>
        </w:tc>
      </w:tr>
      <w:tr w:rsidR="00E37581" w:rsidRPr="00136FFE" w14:paraId="3A4A3B76" w14:textId="77777777" w:rsidTr="00232B20">
        <w:tblPrEx>
          <w:tblLook w:val="04A0" w:firstRow="1" w:lastRow="0" w:firstColumn="1" w:lastColumn="0" w:noHBand="0" w:noVBand="1"/>
        </w:tblPrEx>
        <w:trPr>
          <w:trHeight w:val="23"/>
        </w:trPr>
        <w:tc>
          <w:tcPr>
            <w:tcW w:w="7622" w:type="dxa"/>
            <w:shd w:val="clear" w:color="auto" w:fill="auto"/>
            <w:tcMar>
              <w:top w:w="28" w:type="dxa"/>
              <w:left w:w="108" w:type="dxa"/>
              <w:bottom w:w="28" w:type="dxa"/>
              <w:right w:w="108" w:type="dxa"/>
            </w:tcMar>
          </w:tcPr>
          <w:p w14:paraId="1678A530" w14:textId="77777777" w:rsidR="00E37581" w:rsidRPr="00136FFE" w:rsidRDefault="00E37581" w:rsidP="00136FFE">
            <w:pPr>
              <w:spacing w:after="0" w:line="240" w:lineRule="auto"/>
              <w:rPr>
                <w:rFonts w:cs="Calibri"/>
                <w:sz w:val="20"/>
                <w:szCs w:val="20"/>
              </w:rPr>
            </w:pPr>
            <w:r w:rsidRPr="00136FFE">
              <w:rPr>
                <w:rFonts w:cs="Calibri"/>
                <w:color w:val="000000" w:themeColor="text1"/>
                <w:sz w:val="20"/>
                <w:szCs w:val="20"/>
              </w:rPr>
              <w:t>Makes appropriate use of supporting evidence, including quotes and/or examples</w:t>
            </w:r>
          </w:p>
        </w:tc>
        <w:tc>
          <w:tcPr>
            <w:tcW w:w="1438" w:type="dxa"/>
            <w:shd w:val="clear" w:color="auto" w:fill="auto"/>
            <w:tcMar>
              <w:top w:w="28" w:type="dxa"/>
              <w:left w:w="108" w:type="dxa"/>
              <w:bottom w:w="28" w:type="dxa"/>
              <w:right w:w="108" w:type="dxa"/>
            </w:tcMar>
            <w:vAlign w:val="center"/>
          </w:tcPr>
          <w:p w14:paraId="2D65ED38" w14:textId="77777777" w:rsidR="00E37581" w:rsidRPr="00136FFE" w:rsidRDefault="00E37581" w:rsidP="00136FFE">
            <w:pPr>
              <w:spacing w:after="0" w:line="240" w:lineRule="auto"/>
              <w:jc w:val="center"/>
              <w:rPr>
                <w:rFonts w:cs="Calibri"/>
                <w:sz w:val="20"/>
                <w:szCs w:val="20"/>
              </w:rPr>
            </w:pPr>
            <w:r w:rsidRPr="00136FFE">
              <w:rPr>
                <w:rFonts w:cs="Calibri"/>
                <w:color w:val="000000" w:themeColor="text1"/>
                <w:sz w:val="20"/>
                <w:szCs w:val="20"/>
              </w:rPr>
              <w:t>3</w:t>
            </w:r>
          </w:p>
        </w:tc>
      </w:tr>
      <w:tr w:rsidR="00E37581" w:rsidRPr="00136FFE" w14:paraId="592EBC7E" w14:textId="77777777" w:rsidTr="00232B20">
        <w:tblPrEx>
          <w:tblLook w:val="04A0" w:firstRow="1" w:lastRow="0" w:firstColumn="1" w:lastColumn="0" w:noHBand="0" w:noVBand="1"/>
        </w:tblPrEx>
        <w:trPr>
          <w:trHeight w:val="23"/>
        </w:trPr>
        <w:tc>
          <w:tcPr>
            <w:tcW w:w="7622" w:type="dxa"/>
            <w:shd w:val="clear" w:color="auto" w:fill="auto"/>
            <w:tcMar>
              <w:top w:w="28" w:type="dxa"/>
              <w:left w:w="108" w:type="dxa"/>
              <w:bottom w:w="28" w:type="dxa"/>
              <w:right w:w="108" w:type="dxa"/>
            </w:tcMar>
          </w:tcPr>
          <w:p w14:paraId="4CD7E799" w14:textId="77777777" w:rsidR="00E37581" w:rsidRPr="00136FFE" w:rsidRDefault="00E37581" w:rsidP="00136FFE">
            <w:pPr>
              <w:spacing w:after="0" w:line="240" w:lineRule="auto"/>
              <w:rPr>
                <w:rFonts w:cs="Calibri"/>
                <w:sz w:val="20"/>
                <w:szCs w:val="20"/>
              </w:rPr>
            </w:pPr>
            <w:r w:rsidRPr="00136FFE">
              <w:rPr>
                <w:rFonts w:cs="Calibri"/>
                <w:color w:val="000000" w:themeColor="text1"/>
                <w:sz w:val="20"/>
                <w:szCs w:val="20"/>
              </w:rPr>
              <w:t>Makes inconsistent use of supporting evidence, including quotes and/or examples</w:t>
            </w:r>
          </w:p>
        </w:tc>
        <w:tc>
          <w:tcPr>
            <w:tcW w:w="1438" w:type="dxa"/>
            <w:shd w:val="clear" w:color="auto" w:fill="auto"/>
            <w:tcMar>
              <w:top w:w="28" w:type="dxa"/>
              <w:left w:w="108" w:type="dxa"/>
              <w:bottom w:w="28" w:type="dxa"/>
              <w:right w:w="108" w:type="dxa"/>
            </w:tcMar>
            <w:vAlign w:val="center"/>
          </w:tcPr>
          <w:p w14:paraId="11DCA83C" w14:textId="77777777" w:rsidR="00E37581" w:rsidRPr="00136FFE" w:rsidRDefault="00E37581" w:rsidP="00136FFE">
            <w:pPr>
              <w:spacing w:after="0" w:line="240" w:lineRule="auto"/>
              <w:jc w:val="center"/>
              <w:rPr>
                <w:rFonts w:cs="Calibri"/>
                <w:sz w:val="20"/>
                <w:szCs w:val="20"/>
              </w:rPr>
            </w:pPr>
            <w:r w:rsidRPr="00136FFE">
              <w:rPr>
                <w:rFonts w:cs="Calibri"/>
                <w:color w:val="000000" w:themeColor="text1"/>
                <w:sz w:val="20"/>
                <w:szCs w:val="20"/>
              </w:rPr>
              <w:t>2</w:t>
            </w:r>
          </w:p>
        </w:tc>
      </w:tr>
      <w:tr w:rsidR="00E37581" w:rsidRPr="00136FFE" w14:paraId="1F5902B0" w14:textId="77777777" w:rsidTr="00232B20">
        <w:tblPrEx>
          <w:tblLook w:val="04A0" w:firstRow="1" w:lastRow="0" w:firstColumn="1" w:lastColumn="0" w:noHBand="0" w:noVBand="1"/>
        </w:tblPrEx>
        <w:trPr>
          <w:trHeight w:val="23"/>
        </w:trPr>
        <w:tc>
          <w:tcPr>
            <w:tcW w:w="7622" w:type="dxa"/>
            <w:tcMar>
              <w:top w:w="28" w:type="dxa"/>
              <w:left w:w="108" w:type="dxa"/>
              <w:bottom w:w="28" w:type="dxa"/>
              <w:right w:w="108" w:type="dxa"/>
            </w:tcMar>
          </w:tcPr>
          <w:p w14:paraId="71021E8A" w14:textId="77777777" w:rsidR="00E37581" w:rsidRPr="00136FFE" w:rsidRDefault="00E37581" w:rsidP="00136FFE">
            <w:pPr>
              <w:spacing w:after="0" w:line="240" w:lineRule="auto"/>
              <w:rPr>
                <w:rFonts w:cs="Calibri"/>
                <w:sz w:val="20"/>
                <w:szCs w:val="20"/>
              </w:rPr>
            </w:pPr>
            <w:r w:rsidRPr="00136FFE">
              <w:rPr>
                <w:rFonts w:cs="Calibri"/>
                <w:color w:val="000000" w:themeColor="text1"/>
                <w:sz w:val="20"/>
                <w:szCs w:val="20"/>
              </w:rPr>
              <w:t>Makes limited use of supporting evidence, including quotes and/or examples</w:t>
            </w:r>
          </w:p>
        </w:tc>
        <w:tc>
          <w:tcPr>
            <w:tcW w:w="1438" w:type="dxa"/>
            <w:tcMar>
              <w:top w:w="28" w:type="dxa"/>
              <w:left w:w="108" w:type="dxa"/>
              <w:bottom w:w="28" w:type="dxa"/>
              <w:right w:w="108" w:type="dxa"/>
            </w:tcMar>
            <w:vAlign w:val="center"/>
          </w:tcPr>
          <w:p w14:paraId="795A7C21" w14:textId="77777777" w:rsidR="00E37581" w:rsidRPr="00136FFE" w:rsidRDefault="00E37581" w:rsidP="00136FFE">
            <w:pPr>
              <w:spacing w:after="0" w:line="240" w:lineRule="auto"/>
              <w:jc w:val="center"/>
              <w:rPr>
                <w:rFonts w:cs="Calibri"/>
                <w:sz w:val="20"/>
                <w:szCs w:val="20"/>
              </w:rPr>
            </w:pPr>
            <w:r w:rsidRPr="00136FFE">
              <w:rPr>
                <w:rFonts w:cs="Calibri"/>
                <w:color w:val="000000" w:themeColor="text1"/>
                <w:sz w:val="20"/>
                <w:szCs w:val="20"/>
              </w:rPr>
              <w:t>1</w:t>
            </w:r>
          </w:p>
        </w:tc>
      </w:tr>
      <w:tr w:rsidR="00E37581" w:rsidRPr="00136FFE" w14:paraId="7C0CB09C" w14:textId="77777777" w:rsidTr="00232B20">
        <w:tblPrEx>
          <w:tblLook w:val="04A0" w:firstRow="1" w:lastRow="0" w:firstColumn="1" w:lastColumn="0" w:noHBand="0" w:noVBand="1"/>
        </w:tblPrEx>
        <w:trPr>
          <w:trHeight w:val="23"/>
        </w:trPr>
        <w:tc>
          <w:tcPr>
            <w:tcW w:w="7622" w:type="dxa"/>
            <w:tcBorders>
              <w:bottom w:val="single" w:sz="4" w:space="0" w:color="BD9FCF"/>
            </w:tcBorders>
            <w:tcMar>
              <w:top w:w="28" w:type="dxa"/>
              <w:left w:w="108" w:type="dxa"/>
              <w:bottom w:w="28" w:type="dxa"/>
              <w:right w:w="108" w:type="dxa"/>
            </w:tcMar>
            <w:vAlign w:val="center"/>
          </w:tcPr>
          <w:p w14:paraId="34C8E7CA" w14:textId="7D43F673" w:rsidR="00E37581" w:rsidRPr="00136FFE" w:rsidRDefault="00E37581" w:rsidP="00136FFE">
            <w:pPr>
              <w:spacing w:after="0" w:line="240" w:lineRule="auto"/>
              <w:rPr>
                <w:rFonts w:cs="Calibri"/>
                <w:sz w:val="20"/>
                <w:szCs w:val="20"/>
              </w:rPr>
            </w:pPr>
          </w:p>
        </w:tc>
        <w:tc>
          <w:tcPr>
            <w:tcW w:w="1438" w:type="dxa"/>
            <w:tcBorders>
              <w:bottom w:val="single" w:sz="4" w:space="0" w:color="BD9FCF"/>
            </w:tcBorders>
            <w:tcMar>
              <w:top w:w="28" w:type="dxa"/>
              <w:left w:w="108" w:type="dxa"/>
              <w:bottom w:w="28" w:type="dxa"/>
              <w:right w:w="108" w:type="dxa"/>
            </w:tcMar>
            <w:vAlign w:val="center"/>
          </w:tcPr>
          <w:p w14:paraId="1A70FFA9" w14:textId="3352A093" w:rsidR="00E37581" w:rsidRPr="003E64C7" w:rsidRDefault="00236E0F" w:rsidP="00136FFE">
            <w:pPr>
              <w:spacing w:after="0" w:line="240" w:lineRule="auto"/>
              <w:jc w:val="center"/>
              <w:rPr>
                <w:rFonts w:cs="Calibri"/>
                <w:b/>
                <w:sz w:val="20"/>
                <w:szCs w:val="20"/>
              </w:rPr>
            </w:pPr>
            <w:r w:rsidRPr="003E64C7">
              <w:rPr>
                <w:rFonts w:cs="Calibri"/>
                <w:b/>
                <w:sz w:val="20"/>
                <w:szCs w:val="20"/>
              </w:rPr>
              <w:t>/5</w:t>
            </w:r>
          </w:p>
        </w:tc>
      </w:tr>
      <w:tr w:rsidR="00E37581" w:rsidRPr="00136FFE" w14:paraId="46C3F734" w14:textId="77777777" w:rsidTr="00232B20">
        <w:tblPrEx>
          <w:tblLook w:val="04A0" w:firstRow="1" w:lastRow="0" w:firstColumn="1" w:lastColumn="0" w:noHBand="0" w:noVBand="1"/>
        </w:tblPrEx>
        <w:trPr>
          <w:trHeight w:val="23"/>
        </w:trPr>
        <w:tc>
          <w:tcPr>
            <w:tcW w:w="7622" w:type="dxa"/>
            <w:shd w:val="clear" w:color="auto" w:fill="E4D8EB"/>
            <w:tcMar>
              <w:top w:w="28" w:type="dxa"/>
              <w:left w:w="108" w:type="dxa"/>
              <w:bottom w:w="28" w:type="dxa"/>
              <w:right w:w="108" w:type="dxa"/>
            </w:tcMar>
            <w:vAlign w:val="center"/>
          </w:tcPr>
          <w:p w14:paraId="0DE0560C" w14:textId="0F7A313C" w:rsidR="00E37581" w:rsidRPr="00136FFE" w:rsidRDefault="00E37581" w:rsidP="00136FFE">
            <w:pPr>
              <w:spacing w:after="0" w:line="240" w:lineRule="auto"/>
              <w:jc w:val="right"/>
              <w:rPr>
                <w:rFonts w:cs="Calibri"/>
                <w:b/>
                <w:bCs/>
                <w:sz w:val="20"/>
                <w:szCs w:val="20"/>
              </w:rPr>
            </w:pPr>
            <w:r w:rsidRPr="00136FFE">
              <w:rPr>
                <w:rFonts w:cs="Calibri"/>
                <w:b/>
                <w:bCs/>
                <w:sz w:val="20"/>
                <w:szCs w:val="20"/>
              </w:rPr>
              <w:t>Total</w:t>
            </w:r>
          </w:p>
        </w:tc>
        <w:tc>
          <w:tcPr>
            <w:tcW w:w="1438" w:type="dxa"/>
            <w:shd w:val="clear" w:color="auto" w:fill="E4D8EB"/>
            <w:tcMar>
              <w:top w:w="28" w:type="dxa"/>
              <w:left w:w="108" w:type="dxa"/>
              <w:bottom w:w="28" w:type="dxa"/>
              <w:right w:w="108" w:type="dxa"/>
            </w:tcMar>
            <w:vAlign w:val="center"/>
          </w:tcPr>
          <w:p w14:paraId="7251CA1F" w14:textId="173B234C" w:rsidR="00E37581" w:rsidRPr="00136FFE" w:rsidRDefault="00AC7927" w:rsidP="00136FFE">
            <w:pPr>
              <w:spacing w:after="0" w:line="240" w:lineRule="auto"/>
              <w:jc w:val="right"/>
              <w:rPr>
                <w:rFonts w:cs="Calibri"/>
                <w:b/>
                <w:bCs/>
                <w:sz w:val="20"/>
                <w:szCs w:val="20"/>
              </w:rPr>
            </w:pPr>
            <w:r w:rsidRPr="00136FFE">
              <w:rPr>
                <w:rFonts w:cs="Calibri"/>
                <w:b/>
                <w:bCs/>
                <w:sz w:val="20"/>
                <w:szCs w:val="20"/>
              </w:rPr>
              <w:t>/</w:t>
            </w:r>
            <w:r w:rsidR="00440753" w:rsidRPr="00136FFE">
              <w:rPr>
                <w:rFonts w:cs="Calibri"/>
                <w:b/>
                <w:bCs/>
                <w:sz w:val="20"/>
                <w:szCs w:val="20"/>
              </w:rPr>
              <w:t>20</w:t>
            </w:r>
          </w:p>
        </w:tc>
      </w:tr>
    </w:tbl>
    <w:p w14:paraId="16D85A3B" w14:textId="69BE5BE3" w:rsidR="003D6327" w:rsidRPr="00426C38" w:rsidRDefault="003D6327" w:rsidP="00CB4984">
      <w:pPr>
        <w:spacing w:after="0"/>
      </w:pPr>
    </w:p>
    <w:p w14:paraId="46D800B6" w14:textId="690930D9" w:rsidR="003D6327" w:rsidRPr="00426C38" w:rsidRDefault="00DE50D9">
      <w:r w:rsidRPr="00426C38">
        <w:rPr>
          <w:rFonts w:ascii="Franklin Gothic Book" w:eastAsia="MS Mincho" w:hAnsi="Franklin Gothic Book" w:cs="Calibri"/>
          <w:noProof/>
          <w:color w:val="342568"/>
          <w:sz w:val="28"/>
          <w:szCs w:val="28"/>
        </w:rPr>
        <mc:AlternateContent>
          <mc:Choice Requires="wps">
            <w:drawing>
              <wp:inline distT="0" distB="0" distL="0" distR="0" wp14:anchorId="1395B250" wp14:editId="12037782">
                <wp:extent cx="5760000" cy="3467100"/>
                <wp:effectExtent l="0" t="0" r="12700" b="19050"/>
                <wp:docPr id="3166858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3467100"/>
                        </a:xfrm>
                        <a:prstGeom prst="rect">
                          <a:avLst/>
                        </a:prstGeom>
                        <a:solidFill>
                          <a:srgbClr val="FFFFFF"/>
                        </a:solidFill>
                        <a:ln w="9525">
                          <a:solidFill>
                            <a:srgbClr val="BD9FCF"/>
                          </a:solidFill>
                          <a:miter lim="800000"/>
                          <a:headEnd/>
                          <a:tailEnd/>
                        </a:ln>
                      </wps:spPr>
                      <wps:txbx>
                        <w:txbxContent>
                          <w:p w14:paraId="7868D102" w14:textId="77777777" w:rsidR="00DE50D9" w:rsidRDefault="00DE50D9" w:rsidP="00DE50D9">
                            <w:pPr>
                              <w:rPr>
                                <w:b/>
                                <w:bCs/>
                              </w:rPr>
                            </w:pPr>
                            <w:r>
                              <w:rPr>
                                <w:b/>
                                <w:bCs/>
                              </w:rPr>
                              <w:t>Additional comments</w:t>
                            </w:r>
                          </w:p>
                          <w:p w14:paraId="682743F8" w14:textId="77777777" w:rsidR="00DE50D9" w:rsidRDefault="00DE50D9" w:rsidP="00DE50D9">
                            <w:pPr>
                              <w:spacing w:after="1800"/>
                            </w:pPr>
                            <w:r>
                              <w:t xml:space="preserve">Strengths: </w:t>
                            </w:r>
                          </w:p>
                          <w:p w14:paraId="45675FE1" w14:textId="77777777" w:rsidR="00DE50D9" w:rsidRPr="004B0B6D" w:rsidRDefault="00DE50D9" w:rsidP="00DE50D9">
                            <w:r>
                              <w:t xml:space="preserve">Two targeted growth areas: </w:t>
                            </w:r>
                          </w:p>
                        </w:txbxContent>
                      </wps:txbx>
                      <wps:bodyPr rot="0" vert="horz" wrap="square" lIns="91440" tIns="45720" rIns="91440" bIns="45720" anchor="t" anchorCtr="0">
                        <a:noAutofit/>
                      </wps:bodyPr>
                    </wps:wsp>
                  </a:graphicData>
                </a:graphic>
              </wp:inline>
            </w:drawing>
          </mc:Choice>
          <mc:Fallback>
            <w:pict>
              <v:shape w14:anchorId="1395B250" id="_x0000_s1028" type="#_x0000_t202" style="width:453.55pt;height:2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9/tFgIAACcEAAAOAAAAZHJzL2Uyb0RvYy54bWysU9uO2yAQfa/Uf0C8N07SXDZWnNVu0lSV&#10;thdp2w/AgGNUzFAgsdOv74C92fT2UpUHxDBwZubMmfVt12hyks4rMAWdjMaUSMNBKHMo6JfP+1c3&#10;lPjAjGAajCzoWXp6u3n5Yt3aXE6hBi2kIwhifN7agtYh2DzLPK9lw/wIrDTorMA1LKDpDplwrEX0&#10;RmfT8XiRteCEdcCl93i76510k/CrSvLwsaq8DEQXFHMLaXdpL+OebdYsPzhma8WHNNg/ZNEwZTDo&#10;BWrHAiNHp36DahR34KEKIw5NBlWluEw1YDWT8S/VPNbMylQLkuPthSb//2D5h9Oj/eRI6O6hwwam&#10;Irx9AP7VEwPbmpmDvHMO2loygYEnkbKstT4fvkaqfe4jSNm+B4FNZscACairXBNZwToJomMDzhfS&#10;ZRcIx8v5cjHGRQlH3+vZYjlBI8Zg+dN363x4K6Eh8VBQh11N8Oz04EP/9OlJjOZBK7FXWifDHcqt&#10;duTEUAH7tAb0n55pQ9qCrubTec/AXyHud6v9dv8niEYFlLJWTUFvYkWDuCJvb4xIQgtM6f6M1Wkz&#10;EBm561kMXdkRJQo6jQEiryWIMzLroFcuThoeanDfKWlRtQX1347MSUr0O4PdWU1msyjzZMzmyyka&#10;7tpTXnuY4QhV0EBJf9yGNBqRNwN32MVKJX6fMxlSRjWmDg2TE+V+badXz/O9+QEAAP//AwBQSwME&#10;FAAGAAgAAAAhAC2VET3cAAAABQEAAA8AAABkcnMvZG93bnJldi54bWxMj0tPwzAQhO9I/AdrkbhR&#10;uzxKCXEqisShXKq+OK+TJQnE68h20/DvMVzgstJoRjPf5ovRdmIgH1rHGqYTBYK4dFXLtYb97uVq&#10;DiJE5Ao7x6ThiwIsivOzHLPKnXhDwzbWIpVwyFBDE2OfSRnKhiyGieuJk/fuvMWYpK9l5fGUym0n&#10;r5WaSYstp4UGe3puqPzcHq2G5auhjzf0KzNfm/qw2o03w2ap9eXF+PQIItIY/8Lwg5/QoUhMxh25&#10;CqLTkB6Jvzd5D+p+CsJouLudKZBFLv/TF98AAAD//wMAUEsBAi0AFAAGAAgAAAAhALaDOJL+AAAA&#10;4QEAABMAAAAAAAAAAAAAAAAAAAAAAFtDb250ZW50X1R5cGVzXS54bWxQSwECLQAUAAYACAAAACEA&#10;OP0h/9YAAACUAQAACwAAAAAAAAAAAAAAAAAvAQAAX3JlbHMvLnJlbHNQSwECLQAUAAYACAAAACEA&#10;RM/f7RYCAAAnBAAADgAAAAAAAAAAAAAAAAAuAgAAZHJzL2Uyb0RvYy54bWxQSwECLQAUAAYACAAA&#10;ACEALZURPdwAAAAFAQAADwAAAAAAAAAAAAAAAABwBAAAZHJzL2Rvd25yZXYueG1sUEsFBgAAAAAE&#10;AAQA8wAAAHkFAAAAAA==&#10;" strokecolor="#bd9fcf">
                <v:textbox>
                  <w:txbxContent>
                    <w:p w14:paraId="7868D102" w14:textId="77777777" w:rsidR="00DE50D9" w:rsidRDefault="00DE50D9" w:rsidP="00DE50D9">
                      <w:pPr>
                        <w:rPr>
                          <w:b/>
                          <w:bCs/>
                        </w:rPr>
                      </w:pPr>
                      <w:r>
                        <w:rPr>
                          <w:b/>
                          <w:bCs/>
                        </w:rPr>
                        <w:t>Additional comments</w:t>
                      </w:r>
                    </w:p>
                    <w:p w14:paraId="682743F8" w14:textId="77777777" w:rsidR="00DE50D9" w:rsidRDefault="00DE50D9" w:rsidP="00DE50D9">
                      <w:pPr>
                        <w:spacing w:after="1800"/>
                      </w:pPr>
                      <w:r>
                        <w:t xml:space="preserve">Strengths: </w:t>
                      </w:r>
                    </w:p>
                    <w:p w14:paraId="45675FE1" w14:textId="77777777" w:rsidR="00DE50D9" w:rsidRPr="004B0B6D" w:rsidRDefault="00DE50D9" w:rsidP="00DE50D9">
                      <w:r>
                        <w:t xml:space="preserve">Two targeted growth areas: </w:t>
                      </w:r>
                    </w:p>
                  </w:txbxContent>
                </v:textbox>
                <w10:anchorlock/>
              </v:shape>
            </w:pict>
          </mc:Fallback>
        </mc:AlternateContent>
      </w:r>
      <w:r w:rsidR="003D6327" w:rsidRPr="00426C38">
        <w:rPr>
          <w:rFonts w:eastAsia="Times New Roman" w:cs="Arial"/>
          <w:b/>
          <w:bCs/>
          <w:sz w:val="24"/>
          <w:szCs w:val="24"/>
        </w:rPr>
        <w:br w:type="page"/>
      </w:r>
    </w:p>
    <w:p w14:paraId="7FE88398" w14:textId="77777777" w:rsidR="00AC61FE" w:rsidRPr="00426C38" w:rsidRDefault="00AC61FE" w:rsidP="00136FFE">
      <w:pPr>
        <w:pStyle w:val="SCSAHeading1"/>
      </w:pPr>
      <w:r w:rsidRPr="00426C38">
        <w:lastRenderedPageBreak/>
        <w:t>Sample assessment task</w:t>
      </w:r>
    </w:p>
    <w:p w14:paraId="160D6624" w14:textId="7DE37FAE" w:rsidR="00AC61FE" w:rsidRPr="00426C38" w:rsidRDefault="00AC61FE" w:rsidP="00136FFE">
      <w:pPr>
        <w:pStyle w:val="SCSAHeading1"/>
      </w:pPr>
      <w:r w:rsidRPr="00426C38">
        <w:t xml:space="preserve">English – </w:t>
      </w:r>
      <w:r w:rsidR="005766AD" w:rsidRPr="00426C38">
        <w:t>General</w:t>
      </w:r>
      <w:r w:rsidRPr="00426C38">
        <w:t xml:space="preserve"> Year 11</w:t>
      </w:r>
    </w:p>
    <w:p w14:paraId="1B1439BD" w14:textId="56BF5F64" w:rsidR="00AC61FE" w:rsidRPr="00426C38" w:rsidRDefault="00AC61FE" w:rsidP="00136FFE">
      <w:pPr>
        <w:pStyle w:val="SCSAHeading2"/>
      </w:pPr>
      <w:r w:rsidRPr="00426C38">
        <w:t xml:space="preserve">Task 4 </w:t>
      </w:r>
    </w:p>
    <w:p w14:paraId="71F7C626" w14:textId="03E6F88E" w:rsidR="00AC61FE" w:rsidRPr="003A6231" w:rsidRDefault="00AC61FE" w:rsidP="00136FFE">
      <w:pPr>
        <w:tabs>
          <w:tab w:val="left" w:pos="2552"/>
        </w:tabs>
      </w:pPr>
      <w:r w:rsidRPr="003A6231">
        <w:rPr>
          <w:b/>
          <w:bCs/>
        </w:rPr>
        <w:t>Assessment type</w:t>
      </w:r>
      <w:r w:rsidRPr="003A6231">
        <w:t xml:space="preserve"> </w:t>
      </w:r>
      <w:r w:rsidR="00136FFE">
        <w:tab/>
      </w:r>
      <w:r w:rsidR="005766AD" w:rsidRPr="003A6231">
        <w:t>Creat</w:t>
      </w:r>
      <w:r w:rsidRPr="003A6231">
        <w:t>ing</w:t>
      </w:r>
    </w:p>
    <w:p w14:paraId="60E528F6" w14:textId="522E5A4A" w:rsidR="00AC61FE" w:rsidRDefault="00AC61FE" w:rsidP="003E64C7">
      <w:pPr>
        <w:tabs>
          <w:tab w:val="left" w:pos="2552"/>
        </w:tabs>
        <w:spacing w:after="0"/>
      </w:pPr>
      <w:r w:rsidRPr="003A6231">
        <w:rPr>
          <w:b/>
          <w:bCs/>
        </w:rPr>
        <w:t>Conditions</w:t>
      </w:r>
      <w:r w:rsidR="0045448E" w:rsidRPr="003A6231">
        <w:t xml:space="preserve"> </w:t>
      </w:r>
      <w:r w:rsidR="00136FFE">
        <w:tab/>
      </w:r>
      <w:r w:rsidR="00657C57" w:rsidRPr="003A6231">
        <w:t>In</w:t>
      </w:r>
      <w:r w:rsidR="0069526D">
        <w:t xml:space="preserve"> </w:t>
      </w:r>
      <w:r w:rsidR="00657C57" w:rsidRPr="003A6231">
        <w:t>class and a</w:t>
      </w:r>
      <w:r w:rsidR="005766AD" w:rsidRPr="003A6231">
        <w:t>t</w:t>
      </w:r>
      <w:r w:rsidR="0069526D">
        <w:t xml:space="preserve"> </w:t>
      </w:r>
      <w:r w:rsidR="005766AD" w:rsidRPr="003A6231">
        <w:t>home</w:t>
      </w:r>
    </w:p>
    <w:p w14:paraId="21E965C0" w14:textId="1B4ECBD9" w:rsidR="0069526D" w:rsidRPr="003A6231" w:rsidRDefault="0069526D" w:rsidP="00136FFE">
      <w:pPr>
        <w:tabs>
          <w:tab w:val="left" w:pos="2552"/>
        </w:tabs>
      </w:pPr>
      <w:r>
        <w:tab/>
        <w:t>Set Week 13</w:t>
      </w:r>
    </w:p>
    <w:p w14:paraId="243D5EC4" w14:textId="574AAD83" w:rsidR="00192AA9" w:rsidRPr="003A6231" w:rsidRDefault="00192AA9" w:rsidP="00136FFE">
      <w:pPr>
        <w:tabs>
          <w:tab w:val="left" w:pos="2552"/>
        </w:tabs>
      </w:pPr>
      <w:r w:rsidRPr="003A6231">
        <w:rPr>
          <w:b/>
          <w:bCs/>
        </w:rPr>
        <w:t>Due</w:t>
      </w:r>
      <w:r w:rsidRPr="003A6231">
        <w:t xml:space="preserve"> </w:t>
      </w:r>
      <w:r w:rsidR="00136FFE">
        <w:tab/>
      </w:r>
      <w:r w:rsidRPr="003A6231">
        <w:t>Week 16</w:t>
      </w:r>
    </w:p>
    <w:p w14:paraId="34E8E2F5" w14:textId="66EF5241" w:rsidR="00AC61FE" w:rsidRPr="003A6231" w:rsidRDefault="00AC61FE" w:rsidP="00136FFE">
      <w:pPr>
        <w:tabs>
          <w:tab w:val="left" w:pos="2552"/>
        </w:tabs>
      </w:pPr>
      <w:r w:rsidRPr="003A6231">
        <w:rPr>
          <w:b/>
          <w:bCs/>
        </w:rPr>
        <w:t>Task weighting</w:t>
      </w:r>
      <w:r w:rsidR="0045448E" w:rsidRPr="003A6231">
        <w:t xml:space="preserve"> </w:t>
      </w:r>
      <w:r w:rsidR="00136FFE">
        <w:tab/>
      </w:r>
      <w:r w:rsidRPr="003A6231">
        <w:t>10%</w:t>
      </w:r>
    </w:p>
    <w:p w14:paraId="78C7266F" w14:textId="77777777" w:rsidR="00AB0779" w:rsidRDefault="00AB0779" w:rsidP="00AB0779">
      <w:pPr>
        <w:tabs>
          <w:tab w:val="right" w:leader="underscore" w:pos="9072"/>
        </w:tabs>
        <w:spacing w:after="240"/>
        <w:rPr>
          <w:rFonts w:eastAsia="Times New Roman" w:cs="Arial"/>
        </w:rPr>
      </w:pPr>
      <w:r>
        <w:rPr>
          <w:rFonts w:eastAsia="Times New Roman" w:cs="Arial"/>
        </w:rPr>
        <w:t>__________________________________________________________________________________</w:t>
      </w:r>
    </w:p>
    <w:p w14:paraId="1209B114" w14:textId="5E92E101" w:rsidR="003B348A" w:rsidRPr="00AB0779" w:rsidRDefault="003B348A" w:rsidP="00AB0779">
      <w:pPr>
        <w:rPr>
          <w:b/>
          <w:bCs/>
        </w:rPr>
      </w:pPr>
      <w:r w:rsidRPr="00AB0779">
        <w:rPr>
          <w:b/>
          <w:bCs/>
        </w:rPr>
        <w:t>Task 4</w:t>
      </w:r>
      <w:r w:rsidR="00BD2C53" w:rsidRPr="00AB0779">
        <w:rPr>
          <w:b/>
          <w:bCs/>
        </w:rPr>
        <w:t xml:space="preserve"> –</w:t>
      </w:r>
      <w:r w:rsidRPr="00AB0779">
        <w:rPr>
          <w:b/>
          <w:bCs/>
        </w:rPr>
        <w:t xml:space="preserve"> I</w:t>
      </w:r>
      <w:r w:rsidR="00787D6B" w:rsidRPr="00AB0779">
        <w:rPr>
          <w:b/>
          <w:bCs/>
        </w:rPr>
        <w:t xml:space="preserve"> want</w:t>
      </w:r>
      <w:r w:rsidRPr="00AB0779">
        <w:rPr>
          <w:b/>
          <w:bCs/>
        </w:rPr>
        <w:t xml:space="preserve"> the </w:t>
      </w:r>
      <w:r w:rsidR="00787D6B" w:rsidRPr="00AB0779">
        <w:rPr>
          <w:b/>
          <w:bCs/>
        </w:rPr>
        <w:t>j</w:t>
      </w:r>
      <w:r w:rsidRPr="00AB0779">
        <w:rPr>
          <w:b/>
          <w:bCs/>
        </w:rPr>
        <w:t xml:space="preserve">ob! </w:t>
      </w:r>
      <w:r w:rsidR="00984923" w:rsidRPr="00AB0779">
        <w:rPr>
          <w:b/>
          <w:bCs/>
        </w:rPr>
        <w:t>I</w:t>
      </w:r>
      <w:r w:rsidR="00787D6B" w:rsidRPr="00AB0779">
        <w:rPr>
          <w:b/>
          <w:bCs/>
        </w:rPr>
        <w:t xml:space="preserve">nfographic </w:t>
      </w:r>
      <w:r w:rsidR="00CE33C7">
        <w:rPr>
          <w:b/>
          <w:bCs/>
        </w:rPr>
        <w:t xml:space="preserve">creation </w:t>
      </w:r>
      <w:r w:rsidR="00787D6B" w:rsidRPr="00AB0779">
        <w:rPr>
          <w:b/>
          <w:bCs/>
        </w:rPr>
        <w:t xml:space="preserve">and </w:t>
      </w:r>
      <w:r w:rsidR="00984923" w:rsidRPr="00AB0779">
        <w:rPr>
          <w:b/>
          <w:bCs/>
        </w:rPr>
        <w:t xml:space="preserve">video presentation </w:t>
      </w:r>
    </w:p>
    <w:p w14:paraId="0D77BC2A" w14:textId="0B3EF329" w:rsidR="003B348A" w:rsidRPr="00426C38" w:rsidRDefault="003B348A" w:rsidP="00C35C3F">
      <w:pPr>
        <w:rPr>
          <w:b/>
        </w:rPr>
      </w:pPr>
      <w:r w:rsidRPr="00426C38">
        <w:rPr>
          <w:b/>
        </w:rPr>
        <w:t xml:space="preserve">Part </w:t>
      </w:r>
      <w:r w:rsidR="00787D6B" w:rsidRPr="00426C38">
        <w:rPr>
          <w:b/>
        </w:rPr>
        <w:t>A: Completed individually (</w:t>
      </w:r>
      <w:r w:rsidR="00433B78" w:rsidRPr="00426C38">
        <w:rPr>
          <w:b/>
        </w:rPr>
        <w:t>Week 13</w:t>
      </w:r>
      <w:r w:rsidR="00787D6B" w:rsidRPr="00426C38">
        <w:rPr>
          <w:b/>
        </w:rPr>
        <w:t>)</w:t>
      </w:r>
    </w:p>
    <w:p w14:paraId="457A4D22" w14:textId="207B6BB5" w:rsidR="003B348A" w:rsidRPr="00426C38" w:rsidRDefault="003B348A" w:rsidP="00E95E85">
      <w:pPr>
        <w:spacing w:after="0"/>
      </w:pPr>
      <w:r w:rsidRPr="00426C38">
        <w:t>Create a one</w:t>
      </w:r>
      <w:r w:rsidR="00433B78" w:rsidRPr="00426C38">
        <w:t>-</w:t>
      </w:r>
      <w:r w:rsidRPr="00426C38">
        <w:t xml:space="preserve"> or two</w:t>
      </w:r>
      <w:r w:rsidR="00433B78" w:rsidRPr="00426C38">
        <w:t>-</w:t>
      </w:r>
      <w:r w:rsidRPr="00426C38">
        <w:t>page infographic summarising an investigation into a chosen career path</w:t>
      </w:r>
      <w:r w:rsidR="00433B78" w:rsidRPr="00426C38">
        <w:t xml:space="preserve"> or </w:t>
      </w:r>
      <w:r w:rsidRPr="00426C38">
        <w:t>industry. Suggested areas of investigation include:</w:t>
      </w:r>
    </w:p>
    <w:p w14:paraId="7FEDDBD4" w14:textId="77777777" w:rsidR="003B348A" w:rsidRPr="00426C38" w:rsidRDefault="003B348A" w:rsidP="00E95E85">
      <w:pPr>
        <w:pStyle w:val="ListParagraph"/>
        <w:numPr>
          <w:ilvl w:val="0"/>
          <w:numId w:val="26"/>
        </w:numPr>
        <w:spacing w:after="0"/>
      </w:pPr>
      <w:r w:rsidRPr="00426C38">
        <w:t>skills/attributes needed</w:t>
      </w:r>
    </w:p>
    <w:p w14:paraId="631742FC" w14:textId="77777777" w:rsidR="003B348A" w:rsidRPr="00426C38" w:rsidRDefault="003B348A" w:rsidP="00E95E85">
      <w:pPr>
        <w:pStyle w:val="ListParagraph"/>
        <w:numPr>
          <w:ilvl w:val="0"/>
          <w:numId w:val="26"/>
        </w:numPr>
        <w:spacing w:after="0"/>
      </w:pPr>
      <w:r w:rsidRPr="00426C38">
        <w:t>qualifications</w:t>
      </w:r>
    </w:p>
    <w:p w14:paraId="0E7197D7" w14:textId="77777777" w:rsidR="003B348A" w:rsidRPr="00426C38" w:rsidRDefault="003B348A" w:rsidP="00E95E85">
      <w:pPr>
        <w:pStyle w:val="ListParagraph"/>
        <w:numPr>
          <w:ilvl w:val="0"/>
          <w:numId w:val="26"/>
        </w:numPr>
        <w:spacing w:after="0"/>
      </w:pPr>
      <w:r w:rsidRPr="00426C38">
        <w:t>responsibilities/job role</w:t>
      </w:r>
    </w:p>
    <w:p w14:paraId="014BFBF4" w14:textId="493818E0" w:rsidR="003B348A" w:rsidRPr="00426C38" w:rsidRDefault="00984923" w:rsidP="00984923">
      <w:pPr>
        <w:pStyle w:val="ListParagraph"/>
        <w:numPr>
          <w:ilvl w:val="0"/>
          <w:numId w:val="26"/>
        </w:numPr>
        <w:spacing w:after="0"/>
      </w:pPr>
      <w:r>
        <w:t>job opportunities</w:t>
      </w:r>
      <w:r w:rsidR="00691C58">
        <w:t xml:space="preserve"> </w:t>
      </w:r>
      <w:r w:rsidR="003B348A" w:rsidRPr="00426C38">
        <w:t>self-reflection of strengths and weaknesses regarding the role</w:t>
      </w:r>
    </w:p>
    <w:p w14:paraId="5B0D69C0" w14:textId="77777777" w:rsidR="003B348A" w:rsidRPr="00426C38" w:rsidRDefault="003B348A" w:rsidP="00E95E85">
      <w:pPr>
        <w:pStyle w:val="ListParagraph"/>
        <w:numPr>
          <w:ilvl w:val="0"/>
          <w:numId w:val="26"/>
        </w:numPr>
        <w:spacing w:after="0"/>
      </w:pPr>
      <w:r w:rsidRPr="00426C38">
        <w:t>longevity of career (personal ability/technology replacement)</w:t>
      </w:r>
    </w:p>
    <w:p w14:paraId="2C9EC7BD" w14:textId="77777777" w:rsidR="003B348A" w:rsidRPr="00426C38" w:rsidRDefault="003B348A" w:rsidP="00E95E85">
      <w:pPr>
        <w:pStyle w:val="ListParagraph"/>
        <w:numPr>
          <w:ilvl w:val="0"/>
          <w:numId w:val="26"/>
        </w:numPr>
        <w:spacing w:after="0"/>
      </w:pPr>
      <w:r w:rsidRPr="00426C38">
        <w:t>career roadblocks/obstacles</w:t>
      </w:r>
    </w:p>
    <w:p w14:paraId="62616C8F" w14:textId="1CC4D311" w:rsidR="003B348A" w:rsidRPr="00426C38" w:rsidRDefault="003B348A" w:rsidP="00E95E85">
      <w:pPr>
        <w:pStyle w:val="ListParagraph"/>
        <w:numPr>
          <w:ilvl w:val="0"/>
          <w:numId w:val="26"/>
        </w:numPr>
      </w:pPr>
      <w:r w:rsidRPr="00426C38">
        <w:t>possible discrimination</w:t>
      </w:r>
      <w:r w:rsidR="00433B78" w:rsidRPr="00426C38">
        <w:t>.</w:t>
      </w:r>
    </w:p>
    <w:p w14:paraId="4DEC7C56" w14:textId="26CBA108" w:rsidR="003B348A" w:rsidRPr="00426C38" w:rsidRDefault="003B348A" w:rsidP="00E95E85">
      <w:pPr>
        <w:rPr>
          <w:b/>
        </w:rPr>
      </w:pPr>
      <w:r w:rsidRPr="00426C38">
        <w:rPr>
          <w:b/>
        </w:rPr>
        <w:t xml:space="preserve">Part </w:t>
      </w:r>
      <w:r w:rsidR="00787D6B" w:rsidRPr="00426C38">
        <w:rPr>
          <w:b/>
        </w:rPr>
        <w:t>B: Completed in pairs (</w:t>
      </w:r>
      <w:r w:rsidR="00433B78" w:rsidRPr="00426C38">
        <w:rPr>
          <w:b/>
        </w:rPr>
        <w:t>Week 16</w:t>
      </w:r>
      <w:r w:rsidR="00787D6B" w:rsidRPr="00426C38">
        <w:rPr>
          <w:b/>
        </w:rPr>
        <w:t>)</w:t>
      </w:r>
    </w:p>
    <w:p w14:paraId="046AD380" w14:textId="3214883D" w:rsidR="003B348A" w:rsidRPr="00426C38" w:rsidRDefault="003B348A" w:rsidP="00E95E85">
      <w:pPr>
        <w:spacing w:after="0"/>
      </w:pPr>
      <w:r w:rsidRPr="00426C38">
        <w:t xml:space="preserve">Create a </w:t>
      </w:r>
      <w:r w:rsidR="00433B78" w:rsidRPr="00426C38">
        <w:t>‘</w:t>
      </w:r>
      <w:r w:rsidRPr="00426C38">
        <w:t>how-to</w:t>
      </w:r>
      <w:r w:rsidR="00433B78" w:rsidRPr="00426C38">
        <w:t>’</w:t>
      </w:r>
      <w:r w:rsidRPr="00426C38">
        <w:t xml:space="preserve"> guide for job interviews. The video </w:t>
      </w:r>
      <w:r w:rsidR="00787D6B" w:rsidRPr="00426C38">
        <w:t>can</w:t>
      </w:r>
      <w:r w:rsidRPr="00426C38">
        <w:t xml:space="preserve"> be serious or humorous (e.g. </w:t>
      </w:r>
      <w:r w:rsidRPr="00426C38">
        <w:rPr>
          <w:i/>
        </w:rPr>
        <w:t xml:space="preserve">How </w:t>
      </w:r>
      <w:r w:rsidRPr="00426C38">
        <w:rPr>
          <w:b/>
          <w:i/>
        </w:rPr>
        <w:t>Not</w:t>
      </w:r>
      <w:r w:rsidRPr="00426C38">
        <w:rPr>
          <w:i/>
        </w:rPr>
        <w:t xml:space="preserve"> to Ace </w:t>
      </w:r>
      <w:r w:rsidR="00433B78" w:rsidRPr="00426C38">
        <w:rPr>
          <w:i/>
        </w:rPr>
        <w:t>T</w:t>
      </w:r>
      <w:r w:rsidRPr="00426C38">
        <w:rPr>
          <w:i/>
        </w:rPr>
        <w:t>hat Job Interview</w:t>
      </w:r>
      <w:r w:rsidRPr="00426C38">
        <w:t>). Suggested topics include:</w:t>
      </w:r>
    </w:p>
    <w:p w14:paraId="11408A54" w14:textId="58BB6B05" w:rsidR="003B348A" w:rsidRPr="00426C38" w:rsidRDefault="00433B78" w:rsidP="00E95E85">
      <w:pPr>
        <w:pStyle w:val="ListParagraph"/>
        <w:numPr>
          <w:ilvl w:val="0"/>
          <w:numId w:val="27"/>
        </w:numPr>
        <w:spacing w:after="0"/>
      </w:pPr>
      <w:r w:rsidRPr="00426C38">
        <w:t xml:space="preserve">how </w:t>
      </w:r>
      <w:r w:rsidR="003B348A" w:rsidRPr="00426C38">
        <w:t xml:space="preserve">to prepare </w:t>
      </w:r>
    </w:p>
    <w:p w14:paraId="74076E29" w14:textId="29057702" w:rsidR="003B348A" w:rsidRPr="00426C38" w:rsidRDefault="00433B78" w:rsidP="00E95E85">
      <w:pPr>
        <w:pStyle w:val="ListParagraph"/>
        <w:numPr>
          <w:ilvl w:val="0"/>
          <w:numId w:val="27"/>
        </w:numPr>
        <w:spacing w:after="0"/>
      </w:pPr>
      <w:r w:rsidRPr="00426C38">
        <w:t xml:space="preserve">what </w:t>
      </w:r>
      <w:r w:rsidR="003B348A" w:rsidRPr="00426C38">
        <w:t>to pack</w:t>
      </w:r>
    </w:p>
    <w:p w14:paraId="5C1A1D32" w14:textId="4512E84E" w:rsidR="003B348A" w:rsidRPr="00426C38" w:rsidRDefault="00433B78" w:rsidP="00E95E85">
      <w:pPr>
        <w:pStyle w:val="ListParagraph"/>
        <w:numPr>
          <w:ilvl w:val="0"/>
          <w:numId w:val="27"/>
        </w:numPr>
        <w:spacing w:after="0"/>
      </w:pPr>
      <w:r w:rsidRPr="00426C38">
        <w:t xml:space="preserve">speech </w:t>
      </w:r>
      <w:r w:rsidR="003B348A" w:rsidRPr="00426C38">
        <w:t xml:space="preserve">and </w:t>
      </w:r>
      <w:r w:rsidR="00984923">
        <w:t>confidence</w:t>
      </w:r>
    </w:p>
    <w:p w14:paraId="70DEDC34" w14:textId="363940E1" w:rsidR="003B348A" w:rsidRPr="00426C38" w:rsidRDefault="00433B78" w:rsidP="00E95E85">
      <w:pPr>
        <w:pStyle w:val="ListParagraph"/>
        <w:numPr>
          <w:ilvl w:val="0"/>
          <w:numId w:val="27"/>
        </w:numPr>
        <w:spacing w:after="0"/>
      </w:pPr>
      <w:r w:rsidRPr="00426C38">
        <w:t xml:space="preserve">dress </w:t>
      </w:r>
      <w:r w:rsidR="003B348A" w:rsidRPr="00426C38">
        <w:t xml:space="preserve">and </w:t>
      </w:r>
      <w:r w:rsidR="00984923">
        <w:t xml:space="preserve">body language </w:t>
      </w:r>
    </w:p>
    <w:p w14:paraId="30B2BD50" w14:textId="7374F26B" w:rsidR="003B348A" w:rsidRPr="00426C38" w:rsidRDefault="00433B78" w:rsidP="00E95E85">
      <w:pPr>
        <w:pStyle w:val="ListParagraph"/>
        <w:numPr>
          <w:ilvl w:val="0"/>
          <w:numId w:val="27"/>
        </w:numPr>
        <w:spacing w:after="0"/>
      </w:pPr>
      <w:r w:rsidRPr="00426C38">
        <w:t xml:space="preserve">types </w:t>
      </w:r>
      <w:r w:rsidR="003B348A" w:rsidRPr="00426C38">
        <w:t>of interview questions</w:t>
      </w:r>
    </w:p>
    <w:p w14:paraId="54157ACE" w14:textId="6884E5BC" w:rsidR="003B348A" w:rsidRPr="00426C38" w:rsidRDefault="00433B78" w:rsidP="00E95E85">
      <w:pPr>
        <w:pStyle w:val="ListParagraph"/>
        <w:numPr>
          <w:ilvl w:val="0"/>
          <w:numId w:val="27"/>
        </w:numPr>
        <w:spacing w:after="0"/>
      </w:pPr>
      <w:r w:rsidRPr="00426C38">
        <w:t xml:space="preserve">common </w:t>
      </w:r>
      <w:r w:rsidR="003B348A" w:rsidRPr="00426C38">
        <w:t>mistakes</w:t>
      </w:r>
    </w:p>
    <w:p w14:paraId="57151B62" w14:textId="4D6E48AB" w:rsidR="00546FA9" w:rsidRPr="00426C38" w:rsidRDefault="00433B78" w:rsidP="00E95E85">
      <w:pPr>
        <w:pStyle w:val="ListParagraph"/>
        <w:numPr>
          <w:ilvl w:val="0"/>
          <w:numId w:val="27"/>
        </w:numPr>
        <w:spacing w:after="0"/>
      </w:pPr>
      <w:r w:rsidRPr="00426C38">
        <w:t xml:space="preserve">questions </w:t>
      </w:r>
      <w:r w:rsidR="003B348A" w:rsidRPr="00426C38">
        <w:t>the interviewee should ask</w:t>
      </w:r>
      <w:r w:rsidRPr="00426C38">
        <w:t>.</w:t>
      </w:r>
    </w:p>
    <w:p w14:paraId="28252A2D" w14:textId="68F30BF2" w:rsidR="003B348A" w:rsidRPr="00426C38" w:rsidRDefault="00546FA9" w:rsidP="00546FA9">
      <w:r w:rsidRPr="00426C38">
        <w:br w:type="page"/>
      </w:r>
    </w:p>
    <w:p w14:paraId="221FCBED" w14:textId="773A8598" w:rsidR="00C35C3F" w:rsidRPr="00426C38" w:rsidRDefault="00C35C3F" w:rsidP="00136FFE">
      <w:pPr>
        <w:pStyle w:val="SCSAHeading2"/>
      </w:pPr>
      <w:r w:rsidRPr="00426C38">
        <w:lastRenderedPageBreak/>
        <w:t>Marking key for sample assessment Task 4 Part A</w:t>
      </w:r>
    </w:p>
    <w:tbl>
      <w:tblPr>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7650"/>
        <w:gridCol w:w="1410"/>
      </w:tblGrid>
      <w:tr w:rsidR="00443A08" w:rsidRPr="00136FFE" w14:paraId="4203486D" w14:textId="77777777" w:rsidTr="00232B20">
        <w:trPr>
          <w:trHeight w:val="23"/>
        </w:trPr>
        <w:tc>
          <w:tcPr>
            <w:tcW w:w="4222" w:type="pct"/>
            <w:tcBorders>
              <w:right w:val="single" w:sz="4" w:space="0" w:color="FFFFFF" w:themeColor="background1"/>
            </w:tcBorders>
            <w:shd w:val="clear" w:color="auto" w:fill="BD9FCF"/>
            <w:tcMar>
              <w:left w:w="108" w:type="dxa"/>
              <w:right w:w="108" w:type="dxa"/>
            </w:tcMar>
            <w:vAlign w:val="center"/>
            <w:hideMark/>
          </w:tcPr>
          <w:p w14:paraId="5063042F" w14:textId="19B82B4E" w:rsidR="00443A08" w:rsidRPr="00136FFE" w:rsidRDefault="00443A08" w:rsidP="00232B20">
            <w:pPr>
              <w:spacing w:after="0" w:line="240" w:lineRule="auto"/>
              <w:rPr>
                <w:rFonts w:cs="Calibri"/>
                <w:sz w:val="20"/>
                <w:szCs w:val="20"/>
              </w:rPr>
            </w:pPr>
            <w:r w:rsidRPr="00136FFE">
              <w:rPr>
                <w:rFonts w:cs="Calibri"/>
                <w:b/>
                <w:sz w:val="20"/>
                <w:szCs w:val="20"/>
              </w:rPr>
              <w:t>Description</w:t>
            </w:r>
          </w:p>
        </w:tc>
        <w:tc>
          <w:tcPr>
            <w:tcW w:w="778" w:type="pct"/>
            <w:tcBorders>
              <w:left w:val="single" w:sz="4" w:space="0" w:color="FFFFFF" w:themeColor="background1"/>
            </w:tcBorders>
            <w:shd w:val="clear" w:color="auto" w:fill="BD9FCF"/>
            <w:tcMar>
              <w:left w:w="108" w:type="dxa"/>
              <w:right w:w="108" w:type="dxa"/>
            </w:tcMar>
            <w:vAlign w:val="center"/>
            <w:hideMark/>
          </w:tcPr>
          <w:p w14:paraId="01A46D99" w14:textId="77777777" w:rsidR="00443A08" w:rsidRPr="00136FFE" w:rsidRDefault="00443A08" w:rsidP="00136FFE">
            <w:pPr>
              <w:spacing w:after="0" w:line="240" w:lineRule="auto"/>
              <w:jc w:val="center"/>
              <w:rPr>
                <w:rFonts w:cs="Calibri"/>
                <w:sz w:val="20"/>
                <w:szCs w:val="20"/>
              </w:rPr>
            </w:pPr>
            <w:r w:rsidRPr="00136FFE">
              <w:rPr>
                <w:rFonts w:cs="Calibri"/>
                <w:b/>
                <w:sz w:val="20"/>
                <w:szCs w:val="20"/>
              </w:rPr>
              <w:t>Marks</w:t>
            </w:r>
          </w:p>
        </w:tc>
      </w:tr>
      <w:tr w:rsidR="00232B20" w:rsidRPr="00136FFE" w14:paraId="3C2DE3E8" w14:textId="77777777" w:rsidTr="00232B20">
        <w:trPr>
          <w:trHeight w:val="23"/>
        </w:trPr>
        <w:tc>
          <w:tcPr>
            <w:tcW w:w="5000" w:type="pct"/>
            <w:gridSpan w:val="2"/>
            <w:shd w:val="clear" w:color="auto" w:fill="auto"/>
            <w:tcMar>
              <w:left w:w="108" w:type="dxa"/>
              <w:right w:w="108" w:type="dxa"/>
            </w:tcMar>
            <w:hideMark/>
          </w:tcPr>
          <w:p w14:paraId="40A879B1" w14:textId="3C8CB3BE" w:rsidR="00232B20" w:rsidRPr="00136FFE" w:rsidRDefault="00232B20" w:rsidP="00232B20">
            <w:pPr>
              <w:spacing w:after="0" w:line="240" w:lineRule="auto"/>
              <w:rPr>
                <w:rFonts w:cs="Calibri"/>
                <w:b/>
                <w:sz w:val="20"/>
                <w:szCs w:val="20"/>
              </w:rPr>
            </w:pPr>
            <w:r w:rsidRPr="00136FFE">
              <w:rPr>
                <w:rFonts w:cs="Calibri"/>
                <w:b/>
                <w:sz w:val="20"/>
                <w:szCs w:val="20"/>
              </w:rPr>
              <w:t xml:space="preserve">Control of infographic form in relation to selected topic </w:t>
            </w:r>
          </w:p>
        </w:tc>
      </w:tr>
      <w:tr w:rsidR="00443A08" w:rsidRPr="00136FFE" w14:paraId="6B5A02C4" w14:textId="77777777" w:rsidTr="00232B20">
        <w:trPr>
          <w:trHeight w:val="23"/>
        </w:trPr>
        <w:tc>
          <w:tcPr>
            <w:tcW w:w="4222" w:type="pct"/>
            <w:shd w:val="clear" w:color="auto" w:fill="auto"/>
            <w:tcMar>
              <w:left w:w="108" w:type="dxa"/>
              <w:right w:w="108" w:type="dxa"/>
            </w:tcMar>
          </w:tcPr>
          <w:p w14:paraId="18E71645" w14:textId="5E6477A1" w:rsidR="00443A08" w:rsidRPr="00136FFE" w:rsidRDefault="0089013F" w:rsidP="00136FFE">
            <w:pPr>
              <w:spacing w:after="0" w:line="240" w:lineRule="auto"/>
              <w:rPr>
                <w:rFonts w:cs="Calibri"/>
                <w:sz w:val="20"/>
                <w:szCs w:val="20"/>
              </w:rPr>
            </w:pPr>
            <w:r w:rsidRPr="00136FFE">
              <w:rPr>
                <w:rFonts w:cs="Calibri"/>
                <w:sz w:val="20"/>
                <w:szCs w:val="20"/>
              </w:rPr>
              <w:t xml:space="preserve">Constructs a </w:t>
            </w:r>
            <w:r w:rsidR="00830D5D" w:rsidRPr="00136FFE">
              <w:rPr>
                <w:rFonts w:cs="Calibri"/>
                <w:sz w:val="20"/>
                <w:szCs w:val="20"/>
              </w:rPr>
              <w:t>purposeful</w:t>
            </w:r>
            <w:r w:rsidR="00984923" w:rsidRPr="00136FFE">
              <w:rPr>
                <w:rFonts w:cs="Calibri"/>
                <w:sz w:val="20"/>
                <w:szCs w:val="20"/>
              </w:rPr>
              <w:t>, engaging</w:t>
            </w:r>
            <w:r w:rsidR="00830D5D" w:rsidRPr="00136FFE">
              <w:rPr>
                <w:rFonts w:cs="Calibri"/>
                <w:sz w:val="20"/>
                <w:szCs w:val="20"/>
              </w:rPr>
              <w:t xml:space="preserve"> </w:t>
            </w:r>
            <w:r w:rsidRPr="00136FFE">
              <w:rPr>
                <w:rFonts w:cs="Calibri"/>
                <w:sz w:val="20"/>
                <w:szCs w:val="20"/>
              </w:rPr>
              <w:t>infograph</w:t>
            </w:r>
            <w:r w:rsidR="007D27CF" w:rsidRPr="00136FFE">
              <w:rPr>
                <w:rFonts w:cs="Calibri"/>
                <w:sz w:val="20"/>
                <w:szCs w:val="20"/>
              </w:rPr>
              <w:t>ic</w:t>
            </w:r>
            <w:r w:rsidRPr="00136FFE">
              <w:rPr>
                <w:rFonts w:cs="Calibri"/>
                <w:sz w:val="20"/>
                <w:szCs w:val="20"/>
              </w:rPr>
              <w:t>, which conveys</w:t>
            </w:r>
            <w:r w:rsidR="00B01A3B" w:rsidRPr="00136FFE">
              <w:rPr>
                <w:rFonts w:cs="Calibri"/>
                <w:sz w:val="20"/>
                <w:szCs w:val="20"/>
              </w:rPr>
              <w:t xml:space="preserve"> visual and written</w:t>
            </w:r>
            <w:r w:rsidRPr="00136FFE">
              <w:rPr>
                <w:rFonts w:cs="Calibri"/>
                <w:sz w:val="20"/>
                <w:szCs w:val="20"/>
              </w:rPr>
              <w:t xml:space="preserve"> </w:t>
            </w:r>
            <w:r w:rsidR="00984923" w:rsidRPr="00136FFE">
              <w:rPr>
                <w:rFonts w:cs="Calibri"/>
                <w:sz w:val="20"/>
                <w:szCs w:val="20"/>
              </w:rPr>
              <w:t xml:space="preserve">information related to </w:t>
            </w:r>
            <w:r w:rsidRPr="00136FFE">
              <w:rPr>
                <w:rFonts w:cs="Calibri"/>
                <w:sz w:val="20"/>
                <w:szCs w:val="20"/>
              </w:rPr>
              <w:t xml:space="preserve">the </w:t>
            </w:r>
            <w:r w:rsidR="00985A72" w:rsidRPr="00136FFE">
              <w:rPr>
                <w:rFonts w:cs="Calibri"/>
                <w:sz w:val="20"/>
                <w:szCs w:val="20"/>
              </w:rPr>
              <w:t xml:space="preserve">selected </w:t>
            </w:r>
            <w:r w:rsidRPr="00136FFE">
              <w:rPr>
                <w:rFonts w:cs="Calibri"/>
                <w:sz w:val="20"/>
                <w:szCs w:val="20"/>
              </w:rPr>
              <w:t>topic</w:t>
            </w:r>
            <w:r w:rsidR="00A70448" w:rsidRPr="00136FFE">
              <w:rPr>
                <w:rFonts w:cs="Calibri"/>
                <w:sz w:val="20"/>
                <w:szCs w:val="20"/>
              </w:rPr>
              <w:t xml:space="preserve"> in a highly</w:t>
            </w:r>
            <w:r w:rsidR="00830D5D" w:rsidRPr="00136FFE">
              <w:rPr>
                <w:rFonts w:cs="Calibri"/>
                <w:sz w:val="20"/>
                <w:szCs w:val="20"/>
              </w:rPr>
              <w:t xml:space="preserve"> </w:t>
            </w:r>
            <w:r w:rsidR="00984923" w:rsidRPr="00136FFE">
              <w:rPr>
                <w:rFonts w:cs="Calibri"/>
                <w:sz w:val="20"/>
                <w:szCs w:val="20"/>
              </w:rPr>
              <w:t>effective manner</w:t>
            </w:r>
          </w:p>
        </w:tc>
        <w:tc>
          <w:tcPr>
            <w:tcW w:w="778" w:type="pct"/>
            <w:shd w:val="clear" w:color="auto" w:fill="auto"/>
            <w:tcMar>
              <w:left w:w="108" w:type="dxa"/>
              <w:right w:w="108" w:type="dxa"/>
            </w:tcMar>
            <w:vAlign w:val="center"/>
          </w:tcPr>
          <w:p w14:paraId="744E1BF2" w14:textId="511AD27E" w:rsidR="00443A08" w:rsidRPr="00136FFE" w:rsidRDefault="00E14124" w:rsidP="00136FFE">
            <w:pPr>
              <w:spacing w:after="0" w:line="240" w:lineRule="auto"/>
              <w:jc w:val="center"/>
              <w:rPr>
                <w:rFonts w:cs="Calibri"/>
                <w:bCs/>
                <w:sz w:val="20"/>
                <w:szCs w:val="20"/>
              </w:rPr>
            </w:pPr>
            <w:r w:rsidRPr="00136FFE">
              <w:rPr>
                <w:rFonts w:cs="Calibri"/>
                <w:bCs/>
                <w:sz w:val="20"/>
                <w:szCs w:val="20"/>
              </w:rPr>
              <w:t>9</w:t>
            </w:r>
            <w:r w:rsidR="00C35C3F" w:rsidRPr="00136FFE">
              <w:rPr>
                <w:rFonts w:cs="Calibri"/>
                <w:bCs/>
                <w:sz w:val="20"/>
                <w:szCs w:val="20"/>
              </w:rPr>
              <w:t>–</w:t>
            </w:r>
            <w:r w:rsidRPr="00136FFE">
              <w:rPr>
                <w:rFonts w:cs="Calibri"/>
                <w:bCs/>
                <w:sz w:val="20"/>
                <w:szCs w:val="20"/>
              </w:rPr>
              <w:t>10</w:t>
            </w:r>
          </w:p>
        </w:tc>
      </w:tr>
      <w:tr w:rsidR="00443A08" w:rsidRPr="00136FFE" w14:paraId="44F8FAD1" w14:textId="77777777" w:rsidTr="00232B20">
        <w:trPr>
          <w:trHeight w:val="23"/>
        </w:trPr>
        <w:tc>
          <w:tcPr>
            <w:tcW w:w="4222" w:type="pct"/>
            <w:shd w:val="clear" w:color="auto" w:fill="auto"/>
            <w:tcMar>
              <w:left w:w="108" w:type="dxa"/>
              <w:right w:w="108" w:type="dxa"/>
            </w:tcMar>
          </w:tcPr>
          <w:p w14:paraId="47B3241F" w14:textId="25E045F4" w:rsidR="00443A08" w:rsidRPr="00136FFE" w:rsidRDefault="00A70448" w:rsidP="00136FFE">
            <w:pPr>
              <w:spacing w:after="0" w:line="240" w:lineRule="auto"/>
              <w:rPr>
                <w:rFonts w:cs="Calibri"/>
                <w:b/>
                <w:sz w:val="20"/>
                <w:szCs w:val="20"/>
              </w:rPr>
            </w:pPr>
            <w:r w:rsidRPr="00136FFE">
              <w:rPr>
                <w:rFonts w:cs="Calibri"/>
                <w:sz w:val="20"/>
                <w:szCs w:val="20"/>
              </w:rPr>
              <w:t>Constructs an</w:t>
            </w:r>
            <w:r w:rsidR="00443A08" w:rsidRPr="00136FFE">
              <w:rPr>
                <w:rFonts w:cs="Calibri"/>
                <w:sz w:val="20"/>
                <w:szCs w:val="20"/>
              </w:rPr>
              <w:t xml:space="preserve"> </w:t>
            </w:r>
            <w:r w:rsidRPr="00136FFE">
              <w:rPr>
                <w:rFonts w:cs="Calibri"/>
                <w:sz w:val="20"/>
                <w:szCs w:val="20"/>
              </w:rPr>
              <w:t>infograph</w:t>
            </w:r>
            <w:r w:rsidR="007D27CF" w:rsidRPr="00136FFE">
              <w:rPr>
                <w:rFonts w:cs="Calibri"/>
                <w:sz w:val="20"/>
                <w:szCs w:val="20"/>
              </w:rPr>
              <w:t>ic</w:t>
            </w:r>
            <w:r w:rsidRPr="00136FFE">
              <w:rPr>
                <w:rFonts w:cs="Calibri"/>
                <w:sz w:val="20"/>
                <w:szCs w:val="20"/>
              </w:rPr>
              <w:t xml:space="preserve">, which conveys </w:t>
            </w:r>
            <w:r w:rsidR="00B01A3B" w:rsidRPr="00136FFE">
              <w:rPr>
                <w:rFonts w:cs="Calibri"/>
                <w:sz w:val="20"/>
                <w:szCs w:val="20"/>
              </w:rPr>
              <w:t xml:space="preserve">visual and written information related to </w:t>
            </w:r>
            <w:r w:rsidRPr="00136FFE">
              <w:rPr>
                <w:rFonts w:cs="Calibri"/>
                <w:sz w:val="20"/>
                <w:szCs w:val="20"/>
              </w:rPr>
              <w:t xml:space="preserve">the </w:t>
            </w:r>
            <w:r w:rsidR="00985A72" w:rsidRPr="00136FFE">
              <w:rPr>
                <w:rFonts w:cs="Calibri"/>
                <w:sz w:val="20"/>
                <w:szCs w:val="20"/>
              </w:rPr>
              <w:t xml:space="preserve">selected </w:t>
            </w:r>
            <w:r w:rsidRPr="00136FFE">
              <w:rPr>
                <w:rFonts w:cs="Calibri"/>
                <w:sz w:val="20"/>
                <w:szCs w:val="20"/>
              </w:rPr>
              <w:t>topic in an effective manner</w:t>
            </w:r>
          </w:p>
        </w:tc>
        <w:tc>
          <w:tcPr>
            <w:tcW w:w="778" w:type="pct"/>
            <w:shd w:val="clear" w:color="auto" w:fill="auto"/>
            <w:tcMar>
              <w:left w:w="108" w:type="dxa"/>
              <w:right w:w="108" w:type="dxa"/>
            </w:tcMar>
            <w:vAlign w:val="center"/>
          </w:tcPr>
          <w:p w14:paraId="3E7D8D42" w14:textId="45C18DD9" w:rsidR="00443A08" w:rsidRPr="00136FFE" w:rsidRDefault="00E14124" w:rsidP="00136FFE">
            <w:pPr>
              <w:spacing w:after="0" w:line="240" w:lineRule="auto"/>
              <w:jc w:val="center"/>
              <w:rPr>
                <w:rFonts w:cs="Calibri"/>
                <w:bCs/>
                <w:sz w:val="20"/>
                <w:szCs w:val="20"/>
              </w:rPr>
            </w:pPr>
            <w:r w:rsidRPr="00136FFE">
              <w:rPr>
                <w:rFonts w:cs="Calibri"/>
                <w:bCs/>
                <w:sz w:val="20"/>
                <w:szCs w:val="20"/>
              </w:rPr>
              <w:t>7</w:t>
            </w:r>
            <w:r w:rsidR="00C35C3F" w:rsidRPr="00136FFE">
              <w:rPr>
                <w:rFonts w:cs="Calibri"/>
                <w:bCs/>
                <w:sz w:val="20"/>
                <w:szCs w:val="20"/>
              </w:rPr>
              <w:t>–</w:t>
            </w:r>
            <w:r w:rsidRPr="00136FFE">
              <w:rPr>
                <w:rFonts w:cs="Calibri"/>
                <w:bCs/>
                <w:sz w:val="20"/>
                <w:szCs w:val="20"/>
              </w:rPr>
              <w:t>8</w:t>
            </w:r>
          </w:p>
        </w:tc>
      </w:tr>
      <w:tr w:rsidR="00443A08" w:rsidRPr="00136FFE" w14:paraId="6CB8DFF0" w14:textId="77777777" w:rsidTr="00232B20">
        <w:trPr>
          <w:trHeight w:val="23"/>
        </w:trPr>
        <w:tc>
          <w:tcPr>
            <w:tcW w:w="4222" w:type="pct"/>
            <w:shd w:val="clear" w:color="auto" w:fill="auto"/>
            <w:tcMar>
              <w:left w:w="108" w:type="dxa"/>
              <w:right w:w="108" w:type="dxa"/>
            </w:tcMar>
          </w:tcPr>
          <w:p w14:paraId="29CF08BA" w14:textId="17F3879D" w:rsidR="00443A08" w:rsidRPr="00136FFE" w:rsidRDefault="00A70448" w:rsidP="00136FFE">
            <w:pPr>
              <w:spacing w:after="0" w:line="240" w:lineRule="auto"/>
              <w:rPr>
                <w:rFonts w:cs="Calibri"/>
                <w:b/>
                <w:sz w:val="20"/>
                <w:szCs w:val="20"/>
              </w:rPr>
            </w:pPr>
            <w:r w:rsidRPr="00136FFE">
              <w:rPr>
                <w:rFonts w:cs="Calibri"/>
                <w:sz w:val="20"/>
                <w:szCs w:val="20"/>
              </w:rPr>
              <w:t>Constructs an infograph</w:t>
            </w:r>
            <w:r w:rsidR="007D27CF" w:rsidRPr="00136FFE">
              <w:rPr>
                <w:rFonts w:cs="Calibri"/>
                <w:sz w:val="20"/>
                <w:szCs w:val="20"/>
              </w:rPr>
              <w:t>ic</w:t>
            </w:r>
            <w:r w:rsidRPr="00136FFE">
              <w:rPr>
                <w:rFonts w:cs="Calibri"/>
                <w:sz w:val="20"/>
                <w:szCs w:val="20"/>
              </w:rPr>
              <w:t xml:space="preserve">, which conveys </w:t>
            </w:r>
            <w:r w:rsidR="00B01A3B" w:rsidRPr="00136FFE">
              <w:rPr>
                <w:rFonts w:cs="Calibri"/>
                <w:sz w:val="20"/>
                <w:szCs w:val="20"/>
              </w:rPr>
              <w:t xml:space="preserve">information related to </w:t>
            </w:r>
            <w:r w:rsidRPr="00136FFE">
              <w:rPr>
                <w:rFonts w:cs="Calibri"/>
                <w:sz w:val="20"/>
                <w:szCs w:val="20"/>
              </w:rPr>
              <w:t xml:space="preserve">the </w:t>
            </w:r>
            <w:r w:rsidR="00985A72" w:rsidRPr="00136FFE">
              <w:rPr>
                <w:rFonts w:cs="Calibri"/>
                <w:sz w:val="20"/>
                <w:szCs w:val="20"/>
              </w:rPr>
              <w:t xml:space="preserve">selected </w:t>
            </w:r>
            <w:r w:rsidRPr="00136FFE">
              <w:rPr>
                <w:rFonts w:cs="Calibri"/>
                <w:sz w:val="20"/>
                <w:szCs w:val="20"/>
              </w:rPr>
              <w:t xml:space="preserve">topic in an </w:t>
            </w:r>
            <w:r w:rsidR="007D27CF" w:rsidRPr="00136FFE">
              <w:rPr>
                <w:rFonts w:cs="Calibri"/>
                <w:sz w:val="20"/>
                <w:szCs w:val="20"/>
              </w:rPr>
              <w:t xml:space="preserve">appropriate </w:t>
            </w:r>
            <w:r w:rsidRPr="00136FFE">
              <w:rPr>
                <w:rFonts w:cs="Calibri"/>
                <w:sz w:val="20"/>
                <w:szCs w:val="20"/>
              </w:rPr>
              <w:t>manner</w:t>
            </w:r>
          </w:p>
        </w:tc>
        <w:tc>
          <w:tcPr>
            <w:tcW w:w="778" w:type="pct"/>
            <w:shd w:val="clear" w:color="auto" w:fill="auto"/>
            <w:tcMar>
              <w:left w:w="108" w:type="dxa"/>
              <w:right w:w="108" w:type="dxa"/>
            </w:tcMar>
            <w:vAlign w:val="center"/>
          </w:tcPr>
          <w:p w14:paraId="068E9F9D" w14:textId="55971524" w:rsidR="00443A08" w:rsidRPr="00136FFE" w:rsidRDefault="00E14124" w:rsidP="00136FFE">
            <w:pPr>
              <w:spacing w:after="0" w:line="240" w:lineRule="auto"/>
              <w:jc w:val="center"/>
              <w:rPr>
                <w:rFonts w:cs="Calibri"/>
                <w:bCs/>
                <w:sz w:val="20"/>
                <w:szCs w:val="20"/>
              </w:rPr>
            </w:pPr>
            <w:r w:rsidRPr="00136FFE">
              <w:rPr>
                <w:rFonts w:cs="Calibri"/>
                <w:bCs/>
                <w:sz w:val="20"/>
                <w:szCs w:val="20"/>
              </w:rPr>
              <w:t>5</w:t>
            </w:r>
            <w:r w:rsidR="00C35C3F" w:rsidRPr="00136FFE">
              <w:rPr>
                <w:rFonts w:cs="Calibri"/>
                <w:bCs/>
                <w:sz w:val="20"/>
                <w:szCs w:val="20"/>
              </w:rPr>
              <w:t>–</w:t>
            </w:r>
            <w:r w:rsidRPr="00136FFE">
              <w:rPr>
                <w:rFonts w:cs="Calibri"/>
                <w:bCs/>
                <w:sz w:val="20"/>
                <w:szCs w:val="20"/>
              </w:rPr>
              <w:t>6</w:t>
            </w:r>
          </w:p>
        </w:tc>
      </w:tr>
      <w:tr w:rsidR="00443A08" w:rsidRPr="00136FFE" w14:paraId="6E5C558C" w14:textId="77777777" w:rsidTr="00232B20">
        <w:trPr>
          <w:trHeight w:val="23"/>
        </w:trPr>
        <w:tc>
          <w:tcPr>
            <w:tcW w:w="4222" w:type="pct"/>
            <w:shd w:val="clear" w:color="auto" w:fill="auto"/>
            <w:tcMar>
              <w:left w:w="108" w:type="dxa"/>
              <w:right w:w="108" w:type="dxa"/>
            </w:tcMar>
          </w:tcPr>
          <w:p w14:paraId="3A643B34" w14:textId="3061A5AE" w:rsidR="00443A08" w:rsidRPr="00136FFE" w:rsidRDefault="00A70448" w:rsidP="00136FFE">
            <w:pPr>
              <w:spacing w:after="0" w:line="240" w:lineRule="auto"/>
              <w:rPr>
                <w:rFonts w:cs="Calibri"/>
                <w:b/>
                <w:sz w:val="20"/>
                <w:szCs w:val="20"/>
              </w:rPr>
            </w:pPr>
            <w:r w:rsidRPr="00136FFE">
              <w:rPr>
                <w:rFonts w:cs="Calibri"/>
                <w:sz w:val="20"/>
                <w:szCs w:val="20"/>
              </w:rPr>
              <w:t>Constructs an infograph</w:t>
            </w:r>
            <w:r w:rsidR="007D27CF" w:rsidRPr="00136FFE">
              <w:rPr>
                <w:rFonts w:cs="Calibri"/>
                <w:sz w:val="20"/>
                <w:szCs w:val="20"/>
              </w:rPr>
              <w:t>ic</w:t>
            </w:r>
            <w:r w:rsidRPr="00136FFE">
              <w:rPr>
                <w:rFonts w:cs="Calibri"/>
                <w:sz w:val="20"/>
                <w:szCs w:val="20"/>
              </w:rPr>
              <w:t xml:space="preserve"> </w:t>
            </w:r>
            <w:r w:rsidR="00407B95" w:rsidRPr="00136FFE">
              <w:rPr>
                <w:rFonts w:cs="Calibri"/>
                <w:sz w:val="20"/>
                <w:szCs w:val="20"/>
              </w:rPr>
              <w:t>which conveys</w:t>
            </w:r>
            <w:r w:rsidR="00B01A3B" w:rsidRPr="00136FFE">
              <w:rPr>
                <w:rFonts w:cs="Calibri"/>
                <w:sz w:val="20"/>
                <w:szCs w:val="20"/>
              </w:rPr>
              <w:t xml:space="preserve"> information related to</w:t>
            </w:r>
            <w:r w:rsidR="00407B95" w:rsidRPr="00136FFE">
              <w:rPr>
                <w:rFonts w:cs="Calibri"/>
                <w:sz w:val="20"/>
                <w:szCs w:val="20"/>
              </w:rPr>
              <w:t xml:space="preserve"> </w:t>
            </w:r>
            <w:r w:rsidRPr="00136FFE">
              <w:rPr>
                <w:rFonts w:cs="Calibri"/>
                <w:sz w:val="20"/>
                <w:szCs w:val="20"/>
              </w:rPr>
              <w:t xml:space="preserve">the </w:t>
            </w:r>
            <w:r w:rsidR="00985A72" w:rsidRPr="00136FFE">
              <w:rPr>
                <w:rFonts w:cs="Calibri"/>
                <w:sz w:val="20"/>
                <w:szCs w:val="20"/>
              </w:rPr>
              <w:t xml:space="preserve">selected </w:t>
            </w:r>
            <w:r w:rsidRPr="00136FFE">
              <w:rPr>
                <w:rFonts w:cs="Calibri"/>
                <w:sz w:val="20"/>
                <w:szCs w:val="20"/>
              </w:rPr>
              <w:t>topic</w:t>
            </w:r>
            <w:r w:rsidR="00407B95" w:rsidRPr="00136FFE">
              <w:rPr>
                <w:rFonts w:cs="Calibri"/>
                <w:sz w:val="20"/>
                <w:szCs w:val="20"/>
              </w:rPr>
              <w:t xml:space="preserve"> </w:t>
            </w:r>
            <w:r w:rsidR="00B01A3B" w:rsidRPr="00136FFE">
              <w:rPr>
                <w:rFonts w:cs="Calibri"/>
                <w:sz w:val="20"/>
                <w:szCs w:val="20"/>
              </w:rPr>
              <w:t xml:space="preserve">in an ineffective manner </w:t>
            </w:r>
          </w:p>
        </w:tc>
        <w:tc>
          <w:tcPr>
            <w:tcW w:w="778" w:type="pct"/>
            <w:shd w:val="clear" w:color="auto" w:fill="auto"/>
            <w:tcMar>
              <w:left w:w="108" w:type="dxa"/>
              <w:right w:w="108" w:type="dxa"/>
            </w:tcMar>
            <w:vAlign w:val="center"/>
          </w:tcPr>
          <w:p w14:paraId="324000DA" w14:textId="1204EAF0" w:rsidR="00443A08" w:rsidRPr="00136FFE" w:rsidRDefault="00E14124" w:rsidP="00136FFE">
            <w:pPr>
              <w:spacing w:after="0" w:line="240" w:lineRule="auto"/>
              <w:jc w:val="center"/>
              <w:rPr>
                <w:rFonts w:cs="Calibri"/>
                <w:bCs/>
                <w:sz w:val="20"/>
                <w:szCs w:val="20"/>
              </w:rPr>
            </w:pPr>
            <w:r w:rsidRPr="00136FFE">
              <w:rPr>
                <w:rFonts w:cs="Calibri"/>
                <w:bCs/>
                <w:sz w:val="20"/>
                <w:szCs w:val="20"/>
              </w:rPr>
              <w:t>3</w:t>
            </w:r>
            <w:r w:rsidR="00C35C3F" w:rsidRPr="00136FFE">
              <w:rPr>
                <w:rFonts w:cs="Calibri"/>
                <w:bCs/>
                <w:sz w:val="20"/>
                <w:szCs w:val="20"/>
              </w:rPr>
              <w:t>–</w:t>
            </w:r>
            <w:r w:rsidRPr="00136FFE">
              <w:rPr>
                <w:rFonts w:cs="Calibri"/>
                <w:bCs/>
                <w:sz w:val="20"/>
                <w:szCs w:val="20"/>
              </w:rPr>
              <w:t>4</w:t>
            </w:r>
          </w:p>
        </w:tc>
      </w:tr>
      <w:tr w:rsidR="00443A08" w:rsidRPr="00136FFE" w14:paraId="6C180DE6" w14:textId="77777777" w:rsidTr="00232B20">
        <w:trPr>
          <w:trHeight w:val="23"/>
        </w:trPr>
        <w:tc>
          <w:tcPr>
            <w:tcW w:w="4222" w:type="pct"/>
            <w:shd w:val="clear" w:color="auto" w:fill="auto"/>
            <w:tcMar>
              <w:left w:w="108" w:type="dxa"/>
              <w:right w:w="108" w:type="dxa"/>
            </w:tcMar>
          </w:tcPr>
          <w:p w14:paraId="2CA59E11" w14:textId="4646BE26" w:rsidR="00443A08" w:rsidRPr="00136FFE" w:rsidRDefault="00A70448" w:rsidP="00136FFE">
            <w:pPr>
              <w:spacing w:after="0" w:line="240" w:lineRule="auto"/>
              <w:rPr>
                <w:rFonts w:cs="Calibri"/>
                <w:b/>
                <w:sz w:val="20"/>
                <w:szCs w:val="20"/>
              </w:rPr>
            </w:pPr>
            <w:r w:rsidRPr="00136FFE">
              <w:rPr>
                <w:rFonts w:cs="Calibri"/>
                <w:sz w:val="20"/>
                <w:szCs w:val="20"/>
              </w:rPr>
              <w:t>Constructs a</w:t>
            </w:r>
            <w:r w:rsidR="00407B95" w:rsidRPr="00136FFE">
              <w:rPr>
                <w:rFonts w:cs="Calibri"/>
                <w:sz w:val="20"/>
                <w:szCs w:val="20"/>
              </w:rPr>
              <w:t>n</w:t>
            </w:r>
            <w:r w:rsidRPr="00136FFE">
              <w:rPr>
                <w:rFonts w:cs="Calibri"/>
                <w:sz w:val="20"/>
                <w:szCs w:val="20"/>
              </w:rPr>
              <w:t xml:space="preserve"> infograph</w:t>
            </w:r>
            <w:r w:rsidR="007D27CF" w:rsidRPr="00136FFE">
              <w:rPr>
                <w:rFonts w:cs="Calibri"/>
                <w:sz w:val="20"/>
                <w:szCs w:val="20"/>
              </w:rPr>
              <w:t>ic</w:t>
            </w:r>
            <w:r w:rsidRPr="00136FFE">
              <w:rPr>
                <w:rFonts w:cs="Calibri"/>
                <w:sz w:val="20"/>
                <w:szCs w:val="20"/>
              </w:rPr>
              <w:t xml:space="preserve"> which convey</w:t>
            </w:r>
            <w:r w:rsidR="00407B95" w:rsidRPr="00136FFE">
              <w:rPr>
                <w:rFonts w:cs="Calibri"/>
                <w:sz w:val="20"/>
                <w:szCs w:val="20"/>
              </w:rPr>
              <w:t>s</w:t>
            </w:r>
            <w:r w:rsidRPr="00136FFE">
              <w:rPr>
                <w:rFonts w:cs="Calibri"/>
                <w:sz w:val="20"/>
                <w:szCs w:val="20"/>
              </w:rPr>
              <w:t xml:space="preserve"> </w:t>
            </w:r>
            <w:r w:rsidR="00B01A3B" w:rsidRPr="00136FFE">
              <w:rPr>
                <w:rFonts w:cs="Calibri"/>
                <w:sz w:val="20"/>
                <w:szCs w:val="20"/>
              </w:rPr>
              <w:t xml:space="preserve">limited or unrelated information on </w:t>
            </w:r>
            <w:r w:rsidRPr="00136FFE">
              <w:rPr>
                <w:rFonts w:cs="Calibri"/>
                <w:sz w:val="20"/>
                <w:szCs w:val="20"/>
              </w:rPr>
              <w:t xml:space="preserve">the </w:t>
            </w:r>
            <w:r w:rsidR="00985A72" w:rsidRPr="00136FFE">
              <w:rPr>
                <w:rFonts w:cs="Calibri"/>
                <w:sz w:val="20"/>
                <w:szCs w:val="20"/>
              </w:rPr>
              <w:t xml:space="preserve">selected </w:t>
            </w:r>
            <w:r w:rsidRPr="00136FFE">
              <w:rPr>
                <w:rFonts w:cs="Calibri"/>
                <w:sz w:val="20"/>
                <w:szCs w:val="20"/>
              </w:rPr>
              <w:t xml:space="preserve">topic </w:t>
            </w:r>
            <w:r w:rsidR="00B01A3B" w:rsidRPr="00136FFE">
              <w:rPr>
                <w:rFonts w:cs="Calibri"/>
                <w:sz w:val="20"/>
                <w:szCs w:val="20"/>
              </w:rPr>
              <w:t>in an ineffective manner</w:t>
            </w:r>
          </w:p>
        </w:tc>
        <w:tc>
          <w:tcPr>
            <w:tcW w:w="778" w:type="pct"/>
            <w:shd w:val="clear" w:color="auto" w:fill="auto"/>
            <w:tcMar>
              <w:left w:w="108" w:type="dxa"/>
              <w:right w:w="108" w:type="dxa"/>
            </w:tcMar>
            <w:vAlign w:val="center"/>
          </w:tcPr>
          <w:p w14:paraId="68ADC4AC" w14:textId="13F5FFCA" w:rsidR="00443A08" w:rsidRPr="00136FFE" w:rsidRDefault="00443A08" w:rsidP="00136FFE">
            <w:pPr>
              <w:spacing w:after="0" w:line="240" w:lineRule="auto"/>
              <w:jc w:val="center"/>
              <w:rPr>
                <w:rFonts w:cs="Calibri"/>
                <w:bCs/>
                <w:sz w:val="20"/>
                <w:szCs w:val="20"/>
              </w:rPr>
            </w:pPr>
            <w:r w:rsidRPr="00136FFE">
              <w:rPr>
                <w:rFonts w:cs="Calibri"/>
                <w:bCs/>
                <w:sz w:val="20"/>
                <w:szCs w:val="20"/>
              </w:rPr>
              <w:t>1</w:t>
            </w:r>
            <w:r w:rsidR="00C35C3F" w:rsidRPr="00136FFE">
              <w:rPr>
                <w:rFonts w:cs="Calibri"/>
                <w:bCs/>
                <w:sz w:val="20"/>
                <w:szCs w:val="20"/>
              </w:rPr>
              <w:t>–</w:t>
            </w:r>
            <w:r w:rsidR="00E14124" w:rsidRPr="00136FFE">
              <w:rPr>
                <w:rFonts w:cs="Calibri"/>
                <w:bCs/>
                <w:sz w:val="20"/>
                <w:szCs w:val="20"/>
              </w:rPr>
              <w:t>2</w:t>
            </w:r>
          </w:p>
        </w:tc>
      </w:tr>
      <w:tr w:rsidR="00443A08" w:rsidRPr="00136FFE" w14:paraId="0D60AF61" w14:textId="77777777" w:rsidTr="00232B20">
        <w:trPr>
          <w:trHeight w:val="23"/>
        </w:trPr>
        <w:tc>
          <w:tcPr>
            <w:tcW w:w="4222" w:type="pct"/>
            <w:shd w:val="clear" w:color="auto" w:fill="E4D8EB"/>
            <w:tcMar>
              <w:left w:w="108" w:type="dxa"/>
              <w:right w:w="108" w:type="dxa"/>
            </w:tcMar>
            <w:vAlign w:val="center"/>
          </w:tcPr>
          <w:p w14:paraId="334A42B1" w14:textId="4519D958" w:rsidR="00443A08" w:rsidRPr="00136FFE" w:rsidRDefault="00443A08" w:rsidP="00136FFE">
            <w:pPr>
              <w:spacing w:after="0" w:line="240" w:lineRule="auto"/>
              <w:jc w:val="right"/>
              <w:rPr>
                <w:rFonts w:cs="Calibri"/>
                <w:b/>
                <w:bCs/>
                <w:sz w:val="20"/>
                <w:szCs w:val="20"/>
              </w:rPr>
            </w:pPr>
            <w:r w:rsidRPr="00136FFE">
              <w:rPr>
                <w:rFonts w:cs="Calibri"/>
                <w:b/>
                <w:bCs/>
                <w:sz w:val="20"/>
                <w:szCs w:val="20"/>
              </w:rPr>
              <w:t xml:space="preserve">Total </w:t>
            </w:r>
            <w:r w:rsidR="007D27CF" w:rsidRPr="00136FFE">
              <w:rPr>
                <w:rFonts w:cs="Calibri"/>
                <w:b/>
                <w:bCs/>
                <w:sz w:val="20"/>
                <w:szCs w:val="20"/>
              </w:rPr>
              <w:t>Part A</w:t>
            </w:r>
          </w:p>
        </w:tc>
        <w:tc>
          <w:tcPr>
            <w:tcW w:w="778" w:type="pct"/>
            <w:shd w:val="clear" w:color="auto" w:fill="E4D8EB"/>
            <w:tcMar>
              <w:left w:w="108" w:type="dxa"/>
              <w:right w:w="108" w:type="dxa"/>
            </w:tcMar>
            <w:vAlign w:val="center"/>
          </w:tcPr>
          <w:p w14:paraId="42ED3E91" w14:textId="22F9923F" w:rsidR="00443A08" w:rsidRPr="00136FFE" w:rsidRDefault="007D27CF" w:rsidP="00136FFE">
            <w:pPr>
              <w:spacing w:after="0" w:line="240" w:lineRule="auto"/>
              <w:jc w:val="right"/>
              <w:rPr>
                <w:rFonts w:cs="Calibri"/>
                <w:b/>
                <w:bCs/>
                <w:sz w:val="20"/>
                <w:szCs w:val="20"/>
              </w:rPr>
            </w:pPr>
            <w:r w:rsidRPr="00136FFE">
              <w:rPr>
                <w:rFonts w:cs="Calibri"/>
                <w:b/>
                <w:bCs/>
                <w:sz w:val="20"/>
                <w:szCs w:val="20"/>
              </w:rPr>
              <w:t>/</w:t>
            </w:r>
            <w:r w:rsidR="00E14124" w:rsidRPr="00136FFE">
              <w:rPr>
                <w:rFonts w:cs="Calibri"/>
                <w:b/>
                <w:bCs/>
                <w:sz w:val="20"/>
                <w:szCs w:val="20"/>
              </w:rPr>
              <w:t>1</w:t>
            </w:r>
            <w:r w:rsidR="00B01A3B" w:rsidRPr="00136FFE">
              <w:rPr>
                <w:rFonts w:cs="Calibri"/>
                <w:b/>
                <w:bCs/>
                <w:sz w:val="20"/>
                <w:szCs w:val="20"/>
              </w:rPr>
              <w:t>0</w:t>
            </w:r>
          </w:p>
        </w:tc>
      </w:tr>
    </w:tbl>
    <w:p w14:paraId="6AF0F7AB" w14:textId="1E0CC222" w:rsidR="00371855" w:rsidRDefault="00371855" w:rsidP="00371855">
      <w:pPr>
        <w:spacing w:after="0"/>
      </w:pPr>
    </w:p>
    <w:p w14:paraId="4D23D2C7" w14:textId="5B6C3794" w:rsidR="00D673AA" w:rsidRPr="00426C38" w:rsidRDefault="00136FFE" w:rsidP="00371855">
      <w:pPr>
        <w:spacing w:after="0"/>
      </w:pPr>
      <w:r w:rsidRPr="00426C38">
        <w:rPr>
          <w:rFonts w:ascii="Franklin Gothic Book" w:eastAsia="MS Mincho" w:hAnsi="Franklin Gothic Book" w:cs="Calibri"/>
          <w:noProof/>
          <w:color w:val="342568"/>
          <w:sz w:val="28"/>
          <w:szCs w:val="28"/>
        </w:rPr>
        <mc:AlternateContent>
          <mc:Choice Requires="wps">
            <w:drawing>
              <wp:inline distT="0" distB="0" distL="0" distR="0" wp14:anchorId="7BD7C793" wp14:editId="2D5B8EA9">
                <wp:extent cx="5760000" cy="3797300"/>
                <wp:effectExtent l="0" t="0" r="12700" b="12700"/>
                <wp:docPr id="19122165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3797300"/>
                        </a:xfrm>
                        <a:prstGeom prst="rect">
                          <a:avLst/>
                        </a:prstGeom>
                        <a:solidFill>
                          <a:srgbClr val="FFFFFF"/>
                        </a:solidFill>
                        <a:ln w="9525">
                          <a:solidFill>
                            <a:srgbClr val="BD9FCF"/>
                          </a:solidFill>
                          <a:miter lim="800000"/>
                          <a:headEnd/>
                          <a:tailEnd/>
                        </a:ln>
                      </wps:spPr>
                      <wps:txbx>
                        <w:txbxContent>
                          <w:p w14:paraId="4C5B332F" w14:textId="77777777" w:rsidR="00DE50D9" w:rsidRDefault="00DE50D9" w:rsidP="00DE50D9">
                            <w:pPr>
                              <w:rPr>
                                <w:b/>
                                <w:bCs/>
                              </w:rPr>
                            </w:pPr>
                            <w:r>
                              <w:rPr>
                                <w:b/>
                                <w:bCs/>
                              </w:rPr>
                              <w:t>Additional comments</w:t>
                            </w:r>
                          </w:p>
                          <w:p w14:paraId="61C76C10" w14:textId="77777777" w:rsidR="00DE50D9" w:rsidRDefault="00DE50D9" w:rsidP="00DE50D9">
                            <w:pPr>
                              <w:spacing w:after="2400"/>
                            </w:pPr>
                            <w:r>
                              <w:t xml:space="preserve">Strengths: </w:t>
                            </w:r>
                          </w:p>
                          <w:p w14:paraId="3A89816C" w14:textId="77777777" w:rsidR="00DE50D9" w:rsidRPr="004B0B6D" w:rsidRDefault="00DE50D9" w:rsidP="00DE50D9">
                            <w:r>
                              <w:t xml:space="preserve">Two targeted growth areas: </w:t>
                            </w:r>
                          </w:p>
                        </w:txbxContent>
                      </wps:txbx>
                      <wps:bodyPr rot="0" vert="horz" wrap="square" lIns="91440" tIns="45720" rIns="91440" bIns="45720" anchor="t" anchorCtr="0">
                        <a:noAutofit/>
                      </wps:bodyPr>
                    </wps:wsp>
                  </a:graphicData>
                </a:graphic>
              </wp:inline>
            </w:drawing>
          </mc:Choice>
          <mc:Fallback>
            <w:pict>
              <v:shape w14:anchorId="7BD7C793" id="_x0000_s1029" type="#_x0000_t202" style="width:453.55pt;height:2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GKFwIAACcEAAAOAAAAZHJzL2Uyb0RvYy54bWysU9uO2yAQfa/Uf0C8N06yyWZjxVntJk1V&#10;aXuRtv0ADDhGxQwFEjv9+h2wN5veXqrygBgGzsycObO67RpNjtJ5Baagk9GYEmk4CGX2Bf36Zffm&#10;hhIfmBFMg5EFPUlPb9evX61am8sp1KCFdARBjM9bW9A6BJtnmee1bJgfgZUGnRW4hgU03T4TjrWI&#10;3uhsOh5fZy04YR1w6T3ebnsnXSf8qpI8fKoqLwPRBcXcQtpd2su4Z+sVy/eO2VrxIQ32D1k0TBkM&#10;eobassDIwanfoBrFHXiowohDk0FVKS5TDVjNZPxLNY81szLVguR4e6bJ/z9Y/vH4aD87Erp76LCB&#10;qQhvH4B/88TApmZmL++cg7aWTGDgSaQsa63Ph6+Rap/7CFK2H0Bgk9khQALqKtdEVrBOgujYgNOZ&#10;dNkFwvFyvrge46KEo+9qsVxcoRFjsPz5u3U+vJPQkHgoqMOuJnh2fPChf/r8JEbzoJXYKa2T4fbl&#10;RjtyZKiAXVoD+k/PtCFtQZfz6bxn4K8Q99vlbrP7E0SjAkpZq6agN7GiQVyRt7dGJKEFpnR/xuq0&#10;GYiM3PUshq7siBLIQwwQeS1BnJBZB71ycdLwUIP7QUmLqi2o/35gTlKi3xvsznIym0WZJ2M2X0zR&#10;cJee8tLDDEeoggZK+uMmpNGIvBm4wy5WKvH7ksmQMqoxdWiYnCj3Szu9epnv9RMAAAD//wMAUEsD&#10;BBQABgAIAAAAIQAZUDiM3AAAAAUBAAAPAAAAZHJzL2Rvd25yZXYueG1sTI/BTsMwEETvSPyDtUjc&#10;qF0QkKZxKorEoVxQW+C8jrdJIF5HsZuGv8dwgctKoxnNvC1Wk+vESENoPWuYzxQI4srblmsNr/un&#10;qwxEiMgWO8+k4YsCrMrzswJz60+8pXEXa5FKOOSooYmxz6UMVUMOw8z3xMk7+MFhTHKopR3wlMpd&#10;J6+VupMOW04LDfb02FD1uTs6DetnQx/vOGxM9mLqt81+uhm3a60vL6aHJYhIU/wLww9+QocyMRl/&#10;ZBtEpyE9En9v8hbqfg7CaLhdZApkWcj/9OU3AAAA//8DAFBLAQItABQABgAIAAAAIQC2gziS/gAA&#10;AOEBAAATAAAAAAAAAAAAAAAAAAAAAABbQ29udGVudF9UeXBlc10ueG1sUEsBAi0AFAAGAAgAAAAh&#10;ADj9If/WAAAAlAEAAAsAAAAAAAAAAAAAAAAALwEAAF9yZWxzLy5yZWxzUEsBAi0AFAAGAAgAAAAh&#10;AH9AwYoXAgAAJwQAAA4AAAAAAAAAAAAAAAAALgIAAGRycy9lMm9Eb2MueG1sUEsBAi0AFAAGAAgA&#10;AAAhABlQOIzcAAAABQEAAA8AAAAAAAAAAAAAAAAAcQQAAGRycy9kb3ducmV2LnhtbFBLBQYAAAAA&#10;BAAEAPMAAAB6BQAAAAA=&#10;" strokecolor="#bd9fcf">
                <v:textbox>
                  <w:txbxContent>
                    <w:p w14:paraId="4C5B332F" w14:textId="77777777" w:rsidR="00DE50D9" w:rsidRDefault="00DE50D9" w:rsidP="00DE50D9">
                      <w:pPr>
                        <w:rPr>
                          <w:b/>
                          <w:bCs/>
                        </w:rPr>
                      </w:pPr>
                      <w:r>
                        <w:rPr>
                          <w:b/>
                          <w:bCs/>
                        </w:rPr>
                        <w:t>Additional comments</w:t>
                      </w:r>
                    </w:p>
                    <w:p w14:paraId="61C76C10" w14:textId="77777777" w:rsidR="00DE50D9" w:rsidRDefault="00DE50D9" w:rsidP="00DE50D9">
                      <w:pPr>
                        <w:spacing w:after="2400"/>
                      </w:pPr>
                      <w:r>
                        <w:t xml:space="preserve">Strengths: </w:t>
                      </w:r>
                    </w:p>
                    <w:p w14:paraId="3A89816C" w14:textId="77777777" w:rsidR="00DE50D9" w:rsidRPr="004B0B6D" w:rsidRDefault="00DE50D9" w:rsidP="00DE50D9">
                      <w:r>
                        <w:t xml:space="preserve">Two targeted growth areas: </w:t>
                      </w:r>
                    </w:p>
                  </w:txbxContent>
                </v:textbox>
                <w10:anchorlock/>
              </v:shape>
            </w:pict>
          </mc:Fallback>
        </mc:AlternateContent>
      </w:r>
    </w:p>
    <w:p w14:paraId="2F148B4B" w14:textId="31E5E5D8" w:rsidR="006071B7" w:rsidRPr="00426C38" w:rsidRDefault="00D673AA" w:rsidP="006071B7">
      <w:r w:rsidRPr="00426C38">
        <w:br w:type="page"/>
      </w:r>
    </w:p>
    <w:p w14:paraId="00B462FC" w14:textId="439B6465" w:rsidR="00D673AA" w:rsidRPr="00426C38" w:rsidRDefault="006071B7" w:rsidP="00385BA7">
      <w:pPr>
        <w:pStyle w:val="SCSAHeading2"/>
      </w:pPr>
      <w:r w:rsidRPr="00426C38">
        <w:lastRenderedPageBreak/>
        <w:t>Marking key for sample assessment Task 4 Part B</w:t>
      </w:r>
    </w:p>
    <w:tbl>
      <w:tblPr>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left w:w="113" w:type="dxa"/>
          <w:bottom w:w="57" w:type="dxa"/>
          <w:right w:w="113" w:type="dxa"/>
        </w:tblCellMar>
        <w:tblLook w:val="04A0" w:firstRow="1" w:lastRow="0" w:firstColumn="1" w:lastColumn="0" w:noHBand="0" w:noVBand="1"/>
      </w:tblPr>
      <w:tblGrid>
        <w:gridCol w:w="7650"/>
        <w:gridCol w:w="1410"/>
      </w:tblGrid>
      <w:tr w:rsidR="00443A08" w:rsidRPr="00385BA7" w14:paraId="0C4AA8EA" w14:textId="77777777" w:rsidTr="00232B20">
        <w:trPr>
          <w:trHeight w:val="23"/>
        </w:trPr>
        <w:tc>
          <w:tcPr>
            <w:tcW w:w="7650" w:type="dxa"/>
            <w:tcBorders>
              <w:right w:val="single" w:sz="4" w:space="0" w:color="FFFFFF" w:themeColor="background1"/>
            </w:tcBorders>
            <w:shd w:val="clear" w:color="auto" w:fill="BD9FCF"/>
            <w:vAlign w:val="center"/>
            <w:hideMark/>
          </w:tcPr>
          <w:p w14:paraId="50A3197C" w14:textId="238D8288" w:rsidR="00443A08" w:rsidRPr="00385BA7" w:rsidRDefault="00443A08" w:rsidP="00232B20">
            <w:pPr>
              <w:spacing w:after="0" w:line="240" w:lineRule="auto"/>
              <w:rPr>
                <w:rFonts w:cs="Calibri"/>
                <w:sz w:val="20"/>
                <w:szCs w:val="20"/>
              </w:rPr>
            </w:pPr>
            <w:r w:rsidRPr="00385BA7">
              <w:rPr>
                <w:rFonts w:cs="Calibri"/>
                <w:b/>
                <w:sz w:val="20"/>
                <w:szCs w:val="20"/>
              </w:rPr>
              <w:t>Description</w:t>
            </w:r>
          </w:p>
        </w:tc>
        <w:tc>
          <w:tcPr>
            <w:tcW w:w="1410" w:type="dxa"/>
            <w:tcBorders>
              <w:left w:val="single" w:sz="4" w:space="0" w:color="FFFFFF" w:themeColor="background1"/>
            </w:tcBorders>
            <w:shd w:val="clear" w:color="auto" w:fill="BD9FCF"/>
            <w:vAlign w:val="center"/>
            <w:hideMark/>
          </w:tcPr>
          <w:p w14:paraId="1C159319" w14:textId="77777777" w:rsidR="00443A08" w:rsidRPr="00385BA7" w:rsidRDefault="00443A08" w:rsidP="00385BA7">
            <w:pPr>
              <w:spacing w:after="0" w:line="240" w:lineRule="auto"/>
              <w:jc w:val="center"/>
              <w:rPr>
                <w:rFonts w:cs="Calibri"/>
                <w:sz w:val="20"/>
                <w:szCs w:val="20"/>
              </w:rPr>
            </w:pPr>
            <w:r w:rsidRPr="00385BA7">
              <w:rPr>
                <w:rFonts w:cs="Calibri"/>
                <w:b/>
                <w:sz w:val="20"/>
                <w:szCs w:val="20"/>
              </w:rPr>
              <w:t>Marks</w:t>
            </w:r>
          </w:p>
        </w:tc>
      </w:tr>
      <w:tr w:rsidR="00232B20" w:rsidRPr="00385BA7" w14:paraId="182143F4" w14:textId="77777777" w:rsidTr="00FC6ADB">
        <w:trPr>
          <w:trHeight w:val="23"/>
        </w:trPr>
        <w:tc>
          <w:tcPr>
            <w:tcW w:w="9060" w:type="dxa"/>
            <w:gridSpan w:val="2"/>
            <w:shd w:val="clear" w:color="auto" w:fill="auto"/>
            <w:hideMark/>
          </w:tcPr>
          <w:p w14:paraId="2D602EEC" w14:textId="2D0499A6" w:rsidR="00232B20" w:rsidRPr="00385BA7" w:rsidRDefault="00232B20" w:rsidP="00232B20">
            <w:pPr>
              <w:spacing w:after="0" w:line="240" w:lineRule="auto"/>
              <w:rPr>
                <w:rFonts w:cs="Calibri"/>
                <w:b/>
                <w:sz w:val="20"/>
                <w:szCs w:val="20"/>
              </w:rPr>
            </w:pPr>
            <w:r w:rsidRPr="00385BA7">
              <w:rPr>
                <w:rFonts w:cs="Calibri"/>
                <w:b/>
                <w:sz w:val="20"/>
                <w:szCs w:val="20"/>
              </w:rPr>
              <w:t>Engagement with the selected ‘how-to’ job interview topic</w:t>
            </w:r>
          </w:p>
        </w:tc>
      </w:tr>
      <w:tr w:rsidR="00443A08" w:rsidRPr="00385BA7" w14:paraId="290CE7DA" w14:textId="77777777" w:rsidTr="00232B20">
        <w:trPr>
          <w:trHeight w:val="23"/>
        </w:trPr>
        <w:tc>
          <w:tcPr>
            <w:tcW w:w="7650" w:type="dxa"/>
            <w:shd w:val="clear" w:color="auto" w:fill="auto"/>
          </w:tcPr>
          <w:p w14:paraId="4F389CD7" w14:textId="54587253" w:rsidR="00443A08" w:rsidRPr="00385BA7" w:rsidRDefault="006037F4" w:rsidP="00385BA7">
            <w:pPr>
              <w:spacing w:after="0" w:line="240" w:lineRule="auto"/>
              <w:rPr>
                <w:rFonts w:cs="Calibri"/>
                <w:color w:val="000000" w:themeColor="text1"/>
                <w:sz w:val="20"/>
                <w:szCs w:val="20"/>
              </w:rPr>
            </w:pPr>
            <w:r w:rsidRPr="00385BA7">
              <w:rPr>
                <w:rFonts w:cs="Calibri"/>
                <w:color w:val="000000" w:themeColor="text1"/>
                <w:sz w:val="20"/>
                <w:szCs w:val="20"/>
              </w:rPr>
              <w:t xml:space="preserve">Engages </w:t>
            </w:r>
            <w:r w:rsidR="007712A7" w:rsidRPr="00385BA7">
              <w:rPr>
                <w:rFonts w:cs="Calibri"/>
                <w:color w:val="000000" w:themeColor="text1"/>
                <w:sz w:val="20"/>
                <w:szCs w:val="20"/>
              </w:rPr>
              <w:t>purposefully and</w:t>
            </w:r>
            <w:r w:rsidRPr="00385BA7">
              <w:rPr>
                <w:rFonts w:cs="Calibri"/>
                <w:color w:val="000000" w:themeColor="text1"/>
                <w:sz w:val="20"/>
                <w:szCs w:val="20"/>
              </w:rPr>
              <w:t xml:space="preserve"> effectively with the </w:t>
            </w:r>
            <w:r w:rsidR="00985A72" w:rsidRPr="00385BA7">
              <w:rPr>
                <w:rFonts w:cs="Calibri"/>
                <w:color w:val="000000" w:themeColor="text1"/>
                <w:sz w:val="20"/>
                <w:szCs w:val="20"/>
              </w:rPr>
              <w:t xml:space="preserve">selected </w:t>
            </w:r>
            <w:r w:rsidRPr="00385BA7">
              <w:rPr>
                <w:rFonts w:cs="Calibri"/>
                <w:color w:val="000000" w:themeColor="text1"/>
                <w:sz w:val="20"/>
                <w:szCs w:val="20"/>
              </w:rPr>
              <w:t xml:space="preserve">topic </w:t>
            </w:r>
          </w:p>
        </w:tc>
        <w:tc>
          <w:tcPr>
            <w:tcW w:w="1410" w:type="dxa"/>
            <w:shd w:val="clear" w:color="auto" w:fill="auto"/>
            <w:vAlign w:val="center"/>
          </w:tcPr>
          <w:p w14:paraId="49E5BC98" w14:textId="78EBB004" w:rsidR="00443A08" w:rsidRPr="00385BA7" w:rsidRDefault="00443A08" w:rsidP="00385BA7">
            <w:pPr>
              <w:spacing w:after="0" w:line="240" w:lineRule="auto"/>
              <w:jc w:val="center"/>
              <w:rPr>
                <w:rFonts w:cs="Calibri"/>
                <w:bCs/>
                <w:sz w:val="20"/>
                <w:szCs w:val="20"/>
              </w:rPr>
            </w:pPr>
            <w:r w:rsidRPr="00385BA7">
              <w:rPr>
                <w:rFonts w:cs="Calibri"/>
                <w:bCs/>
                <w:sz w:val="20"/>
                <w:szCs w:val="20"/>
              </w:rPr>
              <w:t>5</w:t>
            </w:r>
          </w:p>
        </w:tc>
      </w:tr>
      <w:tr w:rsidR="00443A08" w:rsidRPr="00385BA7" w14:paraId="6CDE91F7" w14:textId="77777777" w:rsidTr="00232B20">
        <w:trPr>
          <w:trHeight w:val="23"/>
        </w:trPr>
        <w:tc>
          <w:tcPr>
            <w:tcW w:w="7650" w:type="dxa"/>
            <w:shd w:val="clear" w:color="auto" w:fill="auto"/>
          </w:tcPr>
          <w:p w14:paraId="6F275DAD" w14:textId="63E859BC" w:rsidR="00443A08" w:rsidRPr="00385BA7" w:rsidRDefault="006037F4" w:rsidP="00385BA7">
            <w:pPr>
              <w:spacing w:after="0" w:line="240" w:lineRule="auto"/>
              <w:rPr>
                <w:rFonts w:cs="Calibri"/>
                <w:color w:val="000000" w:themeColor="text1"/>
                <w:sz w:val="20"/>
                <w:szCs w:val="20"/>
              </w:rPr>
            </w:pPr>
            <w:r w:rsidRPr="00385BA7">
              <w:rPr>
                <w:rFonts w:cs="Calibri"/>
                <w:color w:val="000000" w:themeColor="text1"/>
                <w:sz w:val="20"/>
                <w:szCs w:val="20"/>
              </w:rPr>
              <w:t xml:space="preserve">Engages effectively with the </w:t>
            </w:r>
            <w:r w:rsidR="00985A72" w:rsidRPr="00385BA7">
              <w:rPr>
                <w:rFonts w:cs="Calibri"/>
                <w:color w:val="000000" w:themeColor="text1"/>
                <w:sz w:val="20"/>
                <w:szCs w:val="20"/>
              </w:rPr>
              <w:t xml:space="preserve">selected </w:t>
            </w:r>
            <w:r w:rsidRPr="00385BA7">
              <w:rPr>
                <w:rFonts w:cs="Calibri"/>
                <w:color w:val="000000" w:themeColor="text1"/>
                <w:sz w:val="20"/>
                <w:szCs w:val="20"/>
              </w:rPr>
              <w:t>topic</w:t>
            </w:r>
          </w:p>
        </w:tc>
        <w:tc>
          <w:tcPr>
            <w:tcW w:w="1410" w:type="dxa"/>
            <w:shd w:val="clear" w:color="auto" w:fill="auto"/>
            <w:vAlign w:val="center"/>
          </w:tcPr>
          <w:p w14:paraId="54419AA0" w14:textId="435861F0" w:rsidR="00443A08" w:rsidRPr="00385BA7" w:rsidRDefault="00443A08" w:rsidP="00385BA7">
            <w:pPr>
              <w:spacing w:after="0" w:line="240" w:lineRule="auto"/>
              <w:jc w:val="center"/>
              <w:rPr>
                <w:rFonts w:cs="Calibri"/>
                <w:bCs/>
                <w:sz w:val="20"/>
                <w:szCs w:val="20"/>
              </w:rPr>
            </w:pPr>
            <w:r w:rsidRPr="00385BA7">
              <w:rPr>
                <w:rFonts w:cs="Calibri"/>
                <w:bCs/>
                <w:sz w:val="20"/>
                <w:szCs w:val="20"/>
              </w:rPr>
              <w:t>4</w:t>
            </w:r>
          </w:p>
        </w:tc>
      </w:tr>
      <w:tr w:rsidR="00443A08" w:rsidRPr="00385BA7" w14:paraId="79EB53C7" w14:textId="77777777" w:rsidTr="00232B20">
        <w:trPr>
          <w:trHeight w:val="23"/>
        </w:trPr>
        <w:tc>
          <w:tcPr>
            <w:tcW w:w="7650" w:type="dxa"/>
            <w:shd w:val="clear" w:color="auto" w:fill="auto"/>
          </w:tcPr>
          <w:p w14:paraId="3192B189" w14:textId="260D409E" w:rsidR="00443A08" w:rsidRPr="00385BA7" w:rsidRDefault="006037F4" w:rsidP="00385BA7">
            <w:pPr>
              <w:spacing w:after="0" w:line="240" w:lineRule="auto"/>
              <w:rPr>
                <w:rFonts w:cs="Calibri"/>
                <w:color w:val="000000" w:themeColor="text1"/>
                <w:sz w:val="20"/>
                <w:szCs w:val="20"/>
              </w:rPr>
            </w:pPr>
            <w:r w:rsidRPr="00385BA7">
              <w:rPr>
                <w:rFonts w:cs="Calibri"/>
                <w:color w:val="000000" w:themeColor="text1"/>
                <w:sz w:val="20"/>
                <w:szCs w:val="20"/>
              </w:rPr>
              <w:t xml:space="preserve">Engages appropriately with the </w:t>
            </w:r>
            <w:r w:rsidR="003E2979" w:rsidRPr="00385BA7">
              <w:rPr>
                <w:rFonts w:cs="Calibri"/>
                <w:color w:val="000000" w:themeColor="text1"/>
                <w:sz w:val="20"/>
                <w:szCs w:val="20"/>
              </w:rPr>
              <w:t>selected topic</w:t>
            </w:r>
          </w:p>
        </w:tc>
        <w:tc>
          <w:tcPr>
            <w:tcW w:w="1410" w:type="dxa"/>
            <w:shd w:val="clear" w:color="auto" w:fill="auto"/>
            <w:vAlign w:val="center"/>
          </w:tcPr>
          <w:p w14:paraId="63B19189" w14:textId="2F3FE7EF" w:rsidR="00443A08" w:rsidRPr="00385BA7" w:rsidRDefault="00443A08" w:rsidP="00385BA7">
            <w:pPr>
              <w:spacing w:after="0" w:line="240" w:lineRule="auto"/>
              <w:jc w:val="center"/>
              <w:rPr>
                <w:rFonts w:cs="Calibri"/>
                <w:bCs/>
                <w:sz w:val="20"/>
                <w:szCs w:val="20"/>
              </w:rPr>
            </w:pPr>
            <w:r w:rsidRPr="00385BA7">
              <w:rPr>
                <w:rFonts w:cs="Calibri"/>
                <w:bCs/>
                <w:sz w:val="20"/>
                <w:szCs w:val="20"/>
              </w:rPr>
              <w:t>3</w:t>
            </w:r>
          </w:p>
        </w:tc>
      </w:tr>
      <w:tr w:rsidR="00443A08" w:rsidRPr="00385BA7" w14:paraId="41A4998D" w14:textId="77777777" w:rsidTr="00232B20">
        <w:trPr>
          <w:trHeight w:val="23"/>
        </w:trPr>
        <w:tc>
          <w:tcPr>
            <w:tcW w:w="7650" w:type="dxa"/>
            <w:shd w:val="clear" w:color="auto" w:fill="auto"/>
          </w:tcPr>
          <w:p w14:paraId="53F9F5F9" w14:textId="6C10310A" w:rsidR="00443A08" w:rsidRPr="00385BA7" w:rsidRDefault="003146D4" w:rsidP="00385BA7">
            <w:pPr>
              <w:spacing w:after="0" w:line="240" w:lineRule="auto"/>
              <w:rPr>
                <w:rFonts w:cs="Calibri"/>
                <w:color w:val="000000" w:themeColor="text1"/>
                <w:sz w:val="20"/>
                <w:szCs w:val="20"/>
              </w:rPr>
            </w:pPr>
            <w:r w:rsidRPr="00385BA7">
              <w:rPr>
                <w:rFonts w:cs="Calibri"/>
                <w:color w:val="000000" w:themeColor="text1"/>
                <w:sz w:val="20"/>
                <w:szCs w:val="20"/>
              </w:rPr>
              <w:t xml:space="preserve">Engages </w:t>
            </w:r>
            <w:r w:rsidR="00443A08" w:rsidRPr="00385BA7">
              <w:rPr>
                <w:rFonts w:cs="Calibri"/>
                <w:color w:val="000000" w:themeColor="text1"/>
                <w:sz w:val="20"/>
                <w:szCs w:val="20"/>
              </w:rPr>
              <w:t>inconsistent</w:t>
            </w:r>
            <w:r w:rsidRPr="00385BA7">
              <w:rPr>
                <w:rFonts w:cs="Calibri"/>
                <w:color w:val="000000" w:themeColor="text1"/>
                <w:sz w:val="20"/>
                <w:szCs w:val="20"/>
              </w:rPr>
              <w:t xml:space="preserve">ly with the </w:t>
            </w:r>
            <w:r w:rsidR="003E2979" w:rsidRPr="00385BA7">
              <w:rPr>
                <w:rFonts w:cs="Calibri"/>
                <w:color w:val="000000" w:themeColor="text1"/>
                <w:sz w:val="20"/>
                <w:szCs w:val="20"/>
              </w:rPr>
              <w:t>selected topic</w:t>
            </w:r>
            <w:r w:rsidR="00443A08" w:rsidRPr="00385BA7">
              <w:rPr>
                <w:rFonts w:cs="Calibri"/>
                <w:color w:val="000000" w:themeColor="text1"/>
                <w:sz w:val="20"/>
                <w:szCs w:val="20"/>
              </w:rPr>
              <w:t xml:space="preserve"> </w:t>
            </w:r>
          </w:p>
        </w:tc>
        <w:tc>
          <w:tcPr>
            <w:tcW w:w="1410" w:type="dxa"/>
            <w:shd w:val="clear" w:color="auto" w:fill="auto"/>
            <w:vAlign w:val="center"/>
          </w:tcPr>
          <w:p w14:paraId="375E34E3" w14:textId="73A8C598" w:rsidR="00443A08" w:rsidRPr="00385BA7" w:rsidRDefault="00443A08" w:rsidP="00385BA7">
            <w:pPr>
              <w:spacing w:after="0" w:line="240" w:lineRule="auto"/>
              <w:jc w:val="center"/>
              <w:rPr>
                <w:rFonts w:cs="Calibri"/>
                <w:bCs/>
                <w:sz w:val="20"/>
                <w:szCs w:val="20"/>
              </w:rPr>
            </w:pPr>
            <w:r w:rsidRPr="00385BA7">
              <w:rPr>
                <w:rFonts w:cs="Calibri"/>
                <w:bCs/>
                <w:sz w:val="20"/>
                <w:szCs w:val="20"/>
              </w:rPr>
              <w:t>2</w:t>
            </w:r>
          </w:p>
        </w:tc>
      </w:tr>
      <w:tr w:rsidR="00443A08" w:rsidRPr="00385BA7" w14:paraId="300F1670" w14:textId="77777777" w:rsidTr="00232B20">
        <w:trPr>
          <w:trHeight w:val="23"/>
        </w:trPr>
        <w:tc>
          <w:tcPr>
            <w:tcW w:w="7650" w:type="dxa"/>
            <w:shd w:val="clear" w:color="auto" w:fill="auto"/>
          </w:tcPr>
          <w:p w14:paraId="62A38E09" w14:textId="1A1120DA" w:rsidR="00443A08" w:rsidRPr="00385BA7" w:rsidRDefault="003146D4" w:rsidP="00385BA7">
            <w:pPr>
              <w:spacing w:after="0" w:line="240" w:lineRule="auto"/>
              <w:rPr>
                <w:rFonts w:cs="Calibri"/>
                <w:color w:val="000000" w:themeColor="text1"/>
                <w:sz w:val="20"/>
                <w:szCs w:val="20"/>
              </w:rPr>
            </w:pPr>
            <w:r w:rsidRPr="00385BA7">
              <w:rPr>
                <w:rFonts w:cs="Calibri"/>
                <w:color w:val="000000" w:themeColor="text1"/>
                <w:sz w:val="20"/>
                <w:szCs w:val="20"/>
              </w:rPr>
              <w:t xml:space="preserve">Engages with the </w:t>
            </w:r>
            <w:r w:rsidR="00985A72" w:rsidRPr="00385BA7">
              <w:rPr>
                <w:rFonts w:cs="Calibri"/>
                <w:color w:val="000000" w:themeColor="text1"/>
                <w:sz w:val="20"/>
                <w:szCs w:val="20"/>
              </w:rPr>
              <w:t xml:space="preserve">selected </w:t>
            </w:r>
            <w:r w:rsidRPr="00385BA7">
              <w:rPr>
                <w:rFonts w:cs="Calibri"/>
                <w:color w:val="000000" w:themeColor="text1"/>
                <w:sz w:val="20"/>
                <w:szCs w:val="20"/>
              </w:rPr>
              <w:t xml:space="preserve">topic </w:t>
            </w:r>
            <w:r w:rsidR="00657C57" w:rsidRPr="00385BA7">
              <w:rPr>
                <w:rFonts w:cs="Calibri"/>
                <w:color w:val="000000" w:themeColor="text1"/>
                <w:sz w:val="20"/>
                <w:szCs w:val="20"/>
              </w:rPr>
              <w:t>to</w:t>
            </w:r>
            <w:r w:rsidRPr="00385BA7">
              <w:rPr>
                <w:rFonts w:cs="Calibri"/>
                <w:color w:val="000000" w:themeColor="text1"/>
                <w:sz w:val="20"/>
                <w:szCs w:val="20"/>
              </w:rPr>
              <w:t xml:space="preserve"> a limited </w:t>
            </w:r>
            <w:r w:rsidR="00657C57" w:rsidRPr="00385BA7">
              <w:rPr>
                <w:rFonts w:cs="Calibri"/>
                <w:color w:val="000000" w:themeColor="text1"/>
                <w:sz w:val="20"/>
                <w:szCs w:val="20"/>
              </w:rPr>
              <w:t>degree</w:t>
            </w:r>
          </w:p>
        </w:tc>
        <w:tc>
          <w:tcPr>
            <w:tcW w:w="1410" w:type="dxa"/>
            <w:shd w:val="clear" w:color="auto" w:fill="auto"/>
            <w:vAlign w:val="center"/>
          </w:tcPr>
          <w:p w14:paraId="378CEAFA" w14:textId="7D1B1575" w:rsidR="00443A08" w:rsidRPr="00385BA7" w:rsidRDefault="00443A08" w:rsidP="00385BA7">
            <w:pPr>
              <w:spacing w:after="0" w:line="240" w:lineRule="auto"/>
              <w:jc w:val="center"/>
              <w:rPr>
                <w:rFonts w:cs="Calibri"/>
                <w:bCs/>
                <w:sz w:val="20"/>
                <w:szCs w:val="20"/>
              </w:rPr>
            </w:pPr>
            <w:r w:rsidRPr="00385BA7">
              <w:rPr>
                <w:rFonts w:cs="Calibri"/>
                <w:bCs/>
                <w:sz w:val="20"/>
                <w:szCs w:val="20"/>
              </w:rPr>
              <w:t>1</w:t>
            </w:r>
          </w:p>
        </w:tc>
      </w:tr>
      <w:tr w:rsidR="00443A08" w:rsidRPr="00385BA7" w14:paraId="15757AF4" w14:textId="77777777" w:rsidTr="00232B20">
        <w:trPr>
          <w:trHeight w:val="23"/>
        </w:trPr>
        <w:tc>
          <w:tcPr>
            <w:tcW w:w="7650" w:type="dxa"/>
            <w:shd w:val="clear" w:color="auto" w:fill="auto"/>
          </w:tcPr>
          <w:p w14:paraId="0CCBB380" w14:textId="1E261A66" w:rsidR="00443A08" w:rsidRPr="00385BA7" w:rsidRDefault="00443A08" w:rsidP="00385BA7">
            <w:pPr>
              <w:spacing w:after="0" w:line="240" w:lineRule="auto"/>
              <w:rPr>
                <w:rFonts w:cs="Calibri"/>
                <w:color w:val="000000" w:themeColor="text1"/>
                <w:sz w:val="20"/>
                <w:szCs w:val="20"/>
              </w:rPr>
            </w:pPr>
          </w:p>
        </w:tc>
        <w:tc>
          <w:tcPr>
            <w:tcW w:w="1410" w:type="dxa"/>
            <w:shd w:val="clear" w:color="auto" w:fill="auto"/>
            <w:vAlign w:val="center"/>
          </w:tcPr>
          <w:p w14:paraId="7DB1FF27" w14:textId="36CF6E4E" w:rsidR="00443A08" w:rsidRPr="003E64C7" w:rsidRDefault="0069526D" w:rsidP="00385BA7">
            <w:pPr>
              <w:spacing w:after="0" w:line="240" w:lineRule="auto"/>
              <w:jc w:val="center"/>
              <w:rPr>
                <w:rFonts w:cs="Calibri"/>
                <w:b/>
                <w:bCs/>
                <w:sz w:val="20"/>
                <w:szCs w:val="20"/>
              </w:rPr>
            </w:pPr>
            <w:r w:rsidRPr="003E64C7">
              <w:rPr>
                <w:rFonts w:cs="Calibri"/>
                <w:b/>
                <w:bCs/>
                <w:sz w:val="20"/>
                <w:szCs w:val="20"/>
              </w:rPr>
              <w:t>/5</w:t>
            </w:r>
          </w:p>
        </w:tc>
      </w:tr>
      <w:tr w:rsidR="00232B20" w:rsidRPr="00385BA7" w14:paraId="199FFB61" w14:textId="77777777" w:rsidTr="00667760">
        <w:trPr>
          <w:trHeight w:val="23"/>
        </w:trPr>
        <w:tc>
          <w:tcPr>
            <w:tcW w:w="9060" w:type="dxa"/>
            <w:gridSpan w:val="2"/>
            <w:shd w:val="clear" w:color="auto" w:fill="auto"/>
          </w:tcPr>
          <w:p w14:paraId="254B9CA8" w14:textId="5EBB65A4" w:rsidR="00232B20" w:rsidRPr="00385BA7" w:rsidRDefault="00232B20" w:rsidP="00232B20">
            <w:pPr>
              <w:spacing w:after="0" w:line="240" w:lineRule="auto"/>
              <w:jc w:val="both"/>
              <w:rPr>
                <w:rFonts w:cs="Calibri"/>
                <w:b/>
                <w:sz w:val="20"/>
                <w:szCs w:val="20"/>
              </w:rPr>
            </w:pPr>
            <w:r w:rsidRPr="00385BA7">
              <w:rPr>
                <w:rFonts w:cs="Calibri"/>
                <w:b/>
                <w:sz w:val="20"/>
                <w:szCs w:val="20"/>
              </w:rPr>
              <w:t xml:space="preserve">Use of multimodal features </w:t>
            </w:r>
          </w:p>
        </w:tc>
      </w:tr>
      <w:tr w:rsidR="00443A08" w:rsidRPr="00385BA7" w14:paraId="16668080" w14:textId="77777777" w:rsidTr="00232B20">
        <w:trPr>
          <w:trHeight w:val="23"/>
        </w:trPr>
        <w:tc>
          <w:tcPr>
            <w:tcW w:w="7650" w:type="dxa"/>
            <w:shd w:val="clear" w:color="auto" w:fill="auto"/>
          </w:tcPr>
          <w:p w14:paraId="297B7276" w14:textId="1643BDA0" w:rsidR="00443A08" w:rsidRPr="00385BA7" w:rsidRDefault="00443A08" w:rsidP="00385BA7">
            <w:pPr>
              <w:spacing w:after="0" w:line="240" w:lineRule="auto"/>
              <w:rPr>
                <w:rFonts w:cs="Calibri"/>
                <w:sz w:val="20"/>
                <w:szCs w:val="20"/>
              </w:rPr>
            </w:pPr>
            <w:r w:rsidRPr="00385BA7">
              <w:rPr>
                <w:rFonts w:cs="Calibri"/>
                <w:color w:val="000000" w:themeColor="text1"/>
                <w:sz w:val="20"/>
                <w:szCs w:val="20"/>
              </w:rPr>
              <w:t xml:space="preserve">Makes strategic and thoughtful use of </w:t>
            </w:r>
            <w:r w:rsidR="00830D5D" w:rsidRPr="00385BA7">
              <w:rPr>
                <w:rFonts w:cs="Calibri"/>
                <w:color w:val="000000" w:themeColor="text1"/>
                <w:sz w:val="20"/>
                <w:szCs w:val="20"/>
              </w:rPr>
              <w:t xml:space="preserve">multimodal </w:t>
            </w:r>
            <w:r w:rsidR="00985A72" w:rsidRPr="00385BA7">
              <w:rPr>
                <w:rFonts w:cs="Calibri"/>
                <w:color w:val="000000" w:themeColor="text1"/>
                <w:sz w:val="20"/>
                <w:szCs w:val="20"/>
              </w:rPr>
              <w:t xml:space="preserve">features </w:t>
            </w:r>
            <w:r w:rsidRPr="00385BA7">
              <w:rPr>
                <w:rFonts w:cs="Calibri"/>
                <w:color w:val="000000" w:themeColor="text1"/>
                <w:sz w:val="20"/>
                <w:szCs w:val="20"/>
              </w:rPr>
              <w:t>for audience engagement</w:t>
            </w:r>
          </w:p>
        </w:tc>
        <w:tc>
          <w:tcPr>
            <w:tcW w:w="1410" w:type="dxa"/>
            <w:shd w:val="clear" w:color="auto" w:fill="auto"/>
            <w:vAlign w:val="center"/>
          </w:tcPr>
          <w:p w14:paraId="7FE2D182" w14:textId="3C2D35A7" w:rsidR="00443A08" w:rsidRPr="00385BA7" w:rsidRDefault="00443A08" w:rsidP="00385BA7">
            <w:pPr>
              <w:spacing w:after="0" w:line="240" w:lineRule="auto"/>
              <w:jc w:val="center"/>
              <w:rPr>
                <w:rFonts w:cs="Calibri"/>
                <w:bCs/>
                <w:sz w:val="20"/>
                <w:szCs w:val="20"/>
              </w:rPr>
            </w:pPr>
            <w:r w:rsidRPr="00385BA7">
              <w:rPr>
                <w:rFonts w:cs="Calibri"/>
                <w:sz w:val="20"/>
                <w:szCs w:val="20"/>
              </w:rPr>
              <w:t>5</w:t>
            </w:r>
          </w:p>
        </w:tc>
      </w:tr>
      <w:tr w:rsidR="00443A08" w:rsidRPr="00385BA7" w14:paraId="6BF3FECF" w14:textId="77777777" w:rsidTr="00232B20">
        <w:trPr>
          <w:trHeight w:val="23"/>
        </w:trPr>
        <w:tc>
          <w:tcPr>
            <w:tcW w:w="7650" w:type="dxa"/>
            <w:shd w:val="clear" w:color="auto" w:fill="auto"/>
          </w:tcPr>
          <w:p w14:paraId="755C772D" w14:textId="6B4D1310" w:rsidR="00443A08" w:rsidRPr="00385BA7" w:rsidRDefault="00443A08" w:rsidP="00385BA7">
            <w:pPr>
              <w:spacing w:after="0" w:line="240" w:lineRule="auto"/>
              <w:rPr>
                <w:rFonts w:cs="Calibri"/>
                <w:sz w:val="20"/>
                <w:szCs w:val="20"/>
              </w:rPr>
            </w:pPr>
            <w:r w:rsidRPr="00385BA7">
              <w:rPr>
                <w:rFonts w:cs="Calibri"/>
                <w:color w:val="000000" w:themeColor="text1"/>
                <w:sz w:val="20"/>
                <w:szCs w:val="20"/>
              </w:rPr>
              <w:t xml:space="preserve">Makes effective use of </w:t>
            </w:r>
            <w:r w:rsidR="00830D5D" w:rsidRPr="00385BA7">
              <w:rPr>
                <w:rFonts w:cs="Calibri"/>
                <w:color w:val="000000" w:themeColor="text1"/>
                <w:sz w:val="20"/>
                <w:szCs w:val="20"/>
              </w:rPr>
              <w:t xml:space="preserve">multimodal </w:t>
            </w:r>
            <w:r w:rsidR="00985A72" w:rsidRPr="00385BA7">
              <w:rPr>
                <w:rFonts w:cs="Calibri"/>
                <w:color w:val="000000" w:themeColor="text1"/>
                <w:sz w:val="20"/>
                <w:szCs w:val="20"/>
              </w:rPr>
              <w:t xml:space="preserve">features </w:t>
            </w:r>
            <w:r w:rsidR="00B87CBA" w:rsidRPr="00385BA7">
              <w:rPr>
                <w:rFonts w:cs="Calibri"/>
                <w:color w:val="000000" w:themeColor="text1"/>
                <w:sz w:val="20"/>
                <w:szCs w:val="20"/>
              </w:rPr>
              <w:t>for</w:t>
            </w:r>
            <w:r w:rsidRPr="00385BA7">
              <w:rPr>
                <w:rFonts w:cs="Calibri"/>
                <w:color w:val="000000" w:themeColor="text1"/>
                <w:sz w:val="20"/>
                <w:szCs w:val="20"/>
              </w:rPr>
              <w:t xml:space="preserve"> audience engagement</w:t>
            </w:r>
          </w:p>
        </w:tc>
        <w:tc>
          <w:tcPr>
            <w:tcW w:w="1410" w:type="dxa"/>
            <w:shd w:val="clear" w:color="auto" w:fill="auto"/>
            <w:vAlign w:val="center"/>
          </w:tcPr>
          <w:p w14:paraId="775500E4" w14:textId="6D431121" w:rsidR="00443A08" w:rsidRPr="00385BA7" w:rsidRDefault="00443A08" w:rsidP="00385BA7">
            <w:pPr>
              <w:spacing w:after="0" w:line="240" w:lineRule="auto"/>
              <w:jc w:val="center"/>
              <w:rPr>
                <w:rFonts w:cs="Calibri"/>
                <w:bCs/>
                <w:sz w:val="20"/>
                <w:szCs w:val="20"/>
              </w:rPr>
            </w:pPr>
            <w:r w:rsidRPr="00385BA7">
              <w:rPr>
                <w:rFonts w:cs="Calibri"/>
                <w:sz w:val="20"/>
                <w:szCs w:val="20"/>
              </w:rPr>
              <w:t>4</w:t>
            </w:r>
          </w:p>
        </w:tc>
      </w:tr>
      <w:tr w:rsidR="00443A08" w:rsidRPr="00385BA7" w14:paraId="4D1BA06D" w14:textId="77777777" w:rsidTr="00232B20">
        <w:trPr>
          <w:trHeight w:val="23"/>
        </w:trPr>
        <w:tc>
          <w:tcPr>
            <w:tcW w:w="7650" w:type="dxa"/>
            <w:shd w:val="clear" w:color="auto" w:fill="auto"/>
          </w:tcPr>
          <w:p w14:paraId="0A8340FD" w14:textId="06E12FCC" w:rsidR="00443A08" w:rsidRPr="00385BA7" w:rsidRDefault="00443A08" w:rsidP="00385BA7">
            <w:pPr>
              <w:spacing w:after="0" w:line="240" w:lineRule="auto"/>
              <w:rPr>
                <w:rFonts w:cs="Calibri"/>
                <w:sz w:val="20"/>
                <w:szCs w:val="20"/>
              </w:rPr>
            </w:pPr>
            <w:r w:rsidRPr="00385BA7">
              <w:rPr>
                <w:rFonts w:cs="Calibri"/>
                <w:color w:val="000000" w:themeColor="text1"/>
                <w:sz w:val="20"/>
                <w:szCs w:val="20"/>
              </w:rPr>
              <w:t>Makes appropriate use</w:t>
            </w:r>
            <w:r w:rsidR="00830D5D" w:rsidRPr="00385BA7">
              <w:rPr>
                <w:rFonts w:cs="Calibri"/>
                <w:color w:val="000000" w:themeColor="text1"/>
                <w:sz w:val="20"/>
                <w:szCs w:val="20"/>
              </w:rPr>
              <w:t xml:space="preserve"> of multimodal</w:t>
            </w:r>
            <w:r w:rsidRPr="00385BA7">
              <w:rPr>
                <w:rFonts w:cs="Calibri"/>
                <w:color w:val="000000" w:themeColor="text1"/>
                <w:sz w:val="20"/>
                <w:szCs w:val="20"/>
              </w:rPr>
              <w:t xml:space="preserve"> </w:t>
            </w:r>
            <w:r w:rsidR="00985A72" w:rsidRPr="00385BA7">
              <w:rPr>
                <w:rFonts w:cs="Calibri"/>
                <w:color w:val="000000" w:themeColor="text1"/>
                <w:sz w:val="20"/>
                <w:szCs w:val="20"/>
              </w:rPr>
              <w:t xml:space="preserve">features </w:t>
            </w:r>
            <w:r w:rsidRPr="00385BA7">
              <w:rPr>
                <w:rFonts w:cs="Calibri"/>
                <w:color w:val="000000" w:themeColor="text1"/>
                <w:sz w:val="20"/>
                <w:szCs w:val="20"/>
              </w:rPr>
              <w:t>for audience engagement</w:t>
            </w:r>
          </w:p>
        </w:tc>
        <w:tc>
          <w:tcPr>
            <w:tcW w:w="1410" w:type="dxa"/>
            <w:shd w:val="clear" w:color="auto" w:fill="auto"/>
            <w:vAlign w:val="center"/>
          </w:tcPr>
          <w:p w14:paraId="6860F210" w14:textId="7CB3A6C3" w:rsidR="00443A08" w:rsidRPr="00385BA7" w:rsidRDefault="00443A08" w:rsidP="00385BA7">
            <w:pPr>
              <w:spacing w:after="0" w:line="240" w:lineRule="auto"/>
              <w:jc w:val="center"/>
              <w:rPr>
                <w:rFonts w:cs="Calibri"/>
                <w:bCs/>
                <w:sz w:val="20"/>
                <w:szCs w:val="20"/>
              </w:rPr>
            </w:pPr>
            <w:r w:rsidRPr="00385BA7">
              <w:rPr>
                <w:rFonts w:cs="Calibri"/>
                <w:sz w:val="20"/>
                <w:szCs w:val="20"/>
              </w:rPr>
              <w:t>3</w:t>
            </w:r>
          </w:p>
        </w:tc>
      </w:tr>
      <w:tr w:rsidR="00443A08" w:rsidRPr="00385BA7" w14:paraId="2BF7418C" w14:textId="77777777" w:rsidTr="00232B20">
        <w:trPr>
          <w:trHeight w:val="23"/>
        </w:trPr>
        <w:tc>
          <w:tcPr>
            <w:tcW w:w="7650" w:type="dxa"/>
            <w:shd w:val="clear" w:color="auto" w:fill="auto"/>
          </w:tcPr>
          <w:p w14:paraId="37E65E80" w14:textId="07F356A4" w:rsidR="00443A08" w:rsidRPr="00385BA7" w:rsidRDefault="00443A08" w:rsidP="00385BA7">
            <w:pPr>
              <w:spacing w:after="0" w:line="240" w:lineRule="auto"/>
              <w:rPr>
                <w:rFonts w:cs="Calibri"/>
                <w:sz w:val="20"/>
                <w:szCs w:val="20"/>
              </w:rPr>
            </w:pPr>
            <w:r w:rsidRPr="00385BA7">
              <w:rPr>
                <w:rFonts w:cs="Calibri"/>
                <w:color w:val="000000" w:themeColor="text1"/>
                <w:sz w:val="20"/>
                <w:szCs w:val="20"/>
              </w:rPr>
              <w:t xml:space="preserve">Makes inconsistent use of </w:t>
            </w:r>
            <w:r w:rsidR="00830D5D" w:rsidRPr="00385BA7">
              <w:rPr>
                <w:rFonts w:cs="Calibri"/>
                <w:color w:val="000000" w:themeColor="text1"/>
                <w:sz w:val="20"/>
                <w:szCs w:val="20"/>
              </w:rPr>
              <w:t>multimodal</w:t>
            </w:r>
            <w:r w:rsidR="00830D5D" w:rsidRPr="00385BA7" w:rsidDel="00830D5D">
              <w:rPr>
                <w:rFonts w:cs="Calibri"/>
                <w:color w:val="000000" w:themeColor="text1"/>
                <w:sz w:val="20"/>
                <w:szCs w:val="20"/>
              </w:rPr>
              <w:t xml:space="preserve"> </w:t>
            </w:r>
            <w:r w:rsidR="009C277E" w:rsidRPr="00385BA7">
              <w:rPr>
                <w:rFonts w:cs="Calibri"/>
                <w:color w:val="000000" w:themeColor="text1"/>
                <w:sz w:val="20"/>
                <w:szCs w:val="20"/>
              </w:rPr>
              <w:t xml:space="preserve">features </w:t>
            </w:r>
            <w:r w:rsidRPr="00385BA7">
              <w:rPr>
                <w:rFonts w:cs="Calibri"/>
                <w:color w:val="000000" w:themeColor="text1"/>
                <w:sz w:val="20"/>
                <w:szCs w:val="20"/>
              </w:rPr>
              <w:t>for audience engagement</w:t>
            </w:r>
          </w:p>
        </w:tc>
        <w:tc>
          <w:tcPr>
            <w:tcW w:w="1410" w:type="dxa"/>
            <w:shd w:val="clear" w:color="auto" w:fill="auto"/>
            <w:vAlign w:val="center"/>
          </w:tcPr>
          <w:p w14:paraId="1BC4135E" w14:textId="01305C09" w:rsidR="00443A08" w:rsidRPr="00385BA7" w:rsidRDefault="00443A08" w:rsidP="00385BA7">
            <w:pPr>
              <w:spacing w:after="0" w:line="240" w:lineRule="auto"/>
              <w:jc w:val="center"/>
              <w:rPr>
                <w:rFonts w:cs="Calibri"/>
                <w:bCs/>
                <w:sz w:val="20"/>
                <w:szCs w:val="20"/>
              </w:rPr>
            </w:pPr>
            <w:r w:rsidRPr="00385BA7">
              <w:rPr>
                <w:rFonts w:cs="Calibri"/>
                <w:sz w:val="20"/>
                <w:szCs w:val="20"/>
              </w:rPr>
              <w:t>2</w:t>
            </w:r>
          </w:p>
        </w:tc>
      </w:tr>
      <w:tr w:rsidR="00443A08" w:rsidRPr="00385BA7" w14:paraId="19A70724" w14:textId="77777777" w:rsidTr="00232B20">
        <w:trPr>
          <w:trHeight w:val="23"/>
        </w:trPr>
        <w:tc>
          <w:tcPr>
            <w:tcW w:w="7650" w:type="dxa"/>
            <w:shd w:val="clear" w:color="auto" w:fill="auto"/>
          </w:tcPr>
          <w:p w14:paraId="479A524E" w14:textId="1D4F8787" w:rsidR="00443A08" w:rsidRPr="00385BA7" w:rsidRDefault="00443A08" w:rsidP="00385BA7">
            <w:pPr>
              <w:spacing w:after="0" w:line="240" w:lineRule="auto"/>
              <w:rPr>
                <w:rFonts w:cs="Calibri"/>
                <w:sz w:val="20"/>
                <w:szCs w:val="20"/>
              </w:rPr>
            </w:pPr>
            <w:r w:rsidRPr="00385BA7">
              <w:rPr>
                <w:rFonts w:cs="Calibri"/>
                <w:color w:val="000000" w:themeColor="text1"/>
                <w:sz w:val="20"/>
                <w:szCs w:val="20"/>
              </w:rPr>
              <w:t>Makes limited use of</w:t>
            </w:r>
            <w:r w:rsidR="00830D5D" w:rsidRPr="00385BA7">
              <w:rPr>
                <w:rFonts w:cs="Calibri"/>
                <w:color w:val="000000" w:themeColor="text1"/>
                <w:sz w:val="20"/>
                <w:szCs w:val="20"/>
              </w:rPr>
              <w:t xml:space="preserve"> multimodal</w:t>
            </w:r>
            <w:r w:rsidRPr="00385BA7">
              <w:rPr>
                <w:rFonts w:cs="Calibri"/>
                <w:color w:val="000000" w:themeColor="text1"/>
                <w:sz w:val="20"/>
                <w:szCs w:val="20"/>
              </w:rPr>
              <w:t xml:space="preserve"> </w:t>
            </w:r>
            <w:r w:rsidR="009C277E" w:rsidRPr="00385BA7">
              <w:rPr>
                <w:rFonts w:cs="Calibri"/>
                <w:color w:val="000000" w:themeColor="text1"/>
                <w:sz w:val="20"/>
                <w:szCs w:val="20"/>
              </w:rPr>
              <w:t xml:space="preserve">features </w:t>
            </w:r>
            <w:r w:rsidRPr="00385BA7">
              <w:rPr>
                <w:rFonts w:cs="Calibri"/>
                <w:color w:val="000000" w:themeColor="text1"/>
                <w:sz w:val="20"/>
                <w:szCs w:val="20"/>
              </w:rPr>
              <w:t>audience engagement</w:t>
            </w:r>
          </w:p>
        </w:tc>
        <w:tc>
          <w:tcPr>
            <w:tcW w:w="1410" w:type="dxa"/>
            <w:shd w:val="clear" w:color="auto" w:fill="auto"/>
            <w:vAlign w:val="center"/>
          </w:tcPr>
          <w:p w14:paraId="065447E4" w14:textId="3F58EBBF" w:rsidR="00443A08" w:rsidRPr="00385BA7" w:rsidRDefault="00443A08" w:rsidP="00385BA7">
            <w:pPr>
              <w:spacing w:after="0" w:line="240" w:lineRule="auto"/>
              <w:jc w:val="center"/>
              <w:rPr>
                <w:rFonts w:cs="Calibri"/>
                <w:bCs/>
                <w:sz w:val="20"/>
                <w:szCs w:val="20"/>
              </w:rPr>
            </w:pPr>
            <w:r w:rsidRPr="00385BA7">
              <w:rPr>
                <w:rFonts w:cs="Calibri"/>
                <w:sz w:val="20"/>
                <w:szCs w:val="20"/>
              </w:rPr>
              <w:t>1</w:t>
            </w:r>
          </w:p>
        </w:tc>
      </w:tr>
      <w:tr w:rsidR="00443A08" w:rsidRPr="00385BA7" w14:paraId="426EA2B9" w14:textId="77777777" w:rsidTr="00232B20">
        <w:trPr>
          <w:trHeight w:val="23"/>
        </w:trPr>
        <w:tc>
          <w:tcPr>
            <w:tcW w:w="7650" w:type="dxa"/>
            <w:shd w:val="clear" w:color="auto" w:fill="auto"/>
          </w:tcPr>
          <w:p w14:paraId="7D391023" w14:textId="0F0F177E" w:rsidR="00443A08" w:rsidRPr="00385BA7" w:rsidRDefault="00443A08" w:rsidP="00385BA7">
            <w:pPr>
              <w:spacing w:after="0" w:line="240" w:lineRule="auto"/>
              <w:rPr>
                <w:rFonts w:cs="Calibri"/>
                <w:sz w:val="20"/>
                <w:szCs w:val="20"/>
              </w:rPr>
            </w:pPr>
          </w:p>
        </w:tc>
        <w:tc>
          <w:tcPr>
            <w:tcW w:w="1410" w:type="dxa"/>
            <w:shd w:val="clear" w:color="auto" w:fill="auto"/>
            <w:vAlign w:val="center"/>
          </w:tcPr>
          <w:p w14:paraId="112D07F4" w14:textId="51050142" w:rsidR="00443A08" w:rsidRPr="003E64C7" w:rsidRDefault="0069526D" w:rsidP="00385BA7">
            <w:pPr>
              <w:spacing w:after="0" w:line="240" w:lineRule="auto"/>
              <w:jc w:val="center"/>
              <w:rPr>
                <w:rFonts w:cs="Calibri"/>
                <w:b/>
                <w:sz w:val="20"/>
                <w:szCs w:val="20"/>
              </w:rPr>
            </w:pPr>
            <w:r w:rsidRPr="003E64C7">
              <w:rPr>
                <w:rFonts w:cs="Calibri"/>
                <w:b/>
                <w:sz w:val="20"/>
                <w:szCs w:val="20"/>
              </w:rPr>
              <w:t>/5</w:t>
            </w:r>
          </w:p>
        </w:tc>
      </w:tr>
      <w:tr w:rsidR="00232B20" w:rsidRPr="00385BA7" w14:paraId="727EC70D" w14:textId="77777777" w:rsidTr="00714B90">
        <w:trPr>
          <w:trHeight w:val="23"/>
        </w:trPr>
        <w:tc>
          <w:tcPr>
            <w:tcW w:w="9060" w:type="dxa"/>
            <w:gridSpan w:val="2"/>
            <w:shd w:val="clear" w:color="auto" w:fill="auto"/>
          </w:tcPr>
          <w:p w14:paraId="70EEB106" w14:textId="182BA295" w:rsidR="00232B20" w:rsidRPr="00385BA7" w:rsidRDefault="00232B20" w:rsidP="00232B20">
            <w:pPr>
              <w:spacing w:after="0" w:line="240" w:lineRule="auto"/>
              <w:rPr>
                <w:rFonts w:cs="Calibri"/>
                <w:b/>
                <w:bCs/>
                <w:sz w:val="20"/>
                <w:szCs w:val="20"/>
              </w:rPr>
            </w:pPr>
            <w:r w:rsidRPr="00385BA7">
              <w:rPr>
                <w:rFonts w:cs="Calibri"/>
                <w:b/>
                <w:sz w:val="20"/>
                <w:szCs w:val="20"/>
              </w:rPr>
              <w:t>Quality of collaboration with others</w:t>
            </w:r>
          </w:p>
        </w:tc>
      </w:tr>
      <w:tr w:rsidR="00443A08" w:rsidRPr="00385BA7" w14:paraId="3F58337C" w14:textId="77777777" w:rsidTr="00232B20">
        <w:trPr>
          <w:trHeight w:val="23"/>
        </w:trPr>
        <w:tc>
          <w:tcPr>
            <w:tcW w:w="7650" w:type="dxa"/>
            <w:shd w:val="clear" w:color="auto" w:fill="auto"/>
          </w:tcPr>
          <w:p w14:paraId="3346B91B" w14:textId="38630AE1" w:rsidR="00443A08" w:rsidRPr="00385BA7" w:rsidRDefault="009C277E" w:rsidP="00385BA7">
            <w:pPr>
              <w:spacing w:after="0" w:line="240" w:lineRule="auto"/>
              <w:rPr>
                <w:rFonts w:cs="Calibri"/>
                <w:sz w:val="20"/>
                <w:szCs w:val="20"/>
              </w:rPr>
            </w:pPr>
            <w:r w:rsidRPr="00385BA7">
              <w:rPr>
                <w:rFonts w:eastAsia="MS Mincho" w:cs="Calibri"/>
                <w:color w:val="000000" w:themeColor="text1"/>
                <w:sz w:val="20"/>
                <w:szCs w:val="20"/>
              </w:rPr>
              <w:t>Collaborates and w</w:t>
            </w:r>
            <w:r w:rsidR="00443A08" w:rsidRPr="00385BA7">
              <w:rPr>
                <w:rFonts w:eastAsia="MS Mincho" w:cs="Calibri"/>
                <w:color w:val="000000" w:themeColor="text1"/>
                <w:sz w:val="20"/>
                <w:szCs w:val="20"/>
              </w:rPr>
              <w:t xml:space="preserve">orks </w:t>
            </w:r>
            <w:r w:rsidRPr="00385BA7">
              <w:rPr>
                <w:rFonts w:eastAsia="MS Mincho" w:cs="Calibri"/>
                <w:color w:val="000000" w:themeColor="text1"/>
                <w:sz w:val="20"/>
                <w:szCs w:val="20"/>
              </w:rPr>
              <w:t xml:space="preserve">with others </w:t>
            </w:r>
            <w:r w:rsidR="00443A08" w:rsidRPr="00385BA7">
              <w:rPr>
                <w:rFonts w:eastAsia="MS Mincho" w:cs="Calibri"/>
                <w:color w:val="000000" w:themeColor="text1"/>
                <w:sz w:val="20"/>
                <w:szCs w:val="20"/>
              </w:rPr>
              <w:t xml:space="preserve">in a </w:t>
            </w:r>
            <w:r w:rsidRPr="00385BA7">
              <w:rPr>
                <w:rFonts w:eastAsia="MS Mincho" w:cs="Calibri"/>
                <w:color w:val="000000" w:themeColor="text1"/>
                <w:sz w:val="20"/>
                <w:szCs w:val="20"/>
              </w:rPr>
              <w:t xml:space="preserve">highly </w:t>
            </w:r>
            <w:r w:rsidR="00443A08" w:rsidRPr="00385BA7">
              <w:rPr>
                <w:rFonts w:eastAsia="MS Mincho" w:cs="Calibri"/>
                <w:color w:val="000000" w:themeColor="text1"/>
                <w:sz w:val="20"/>
                <w:szCs w:val="20"/>
              </w:rPr>
              <w:t>cooperative, productive, supportive and wel</w:t>
            </w:r>
            <w:r w:rsidR="0069526D">
              <w:rPr>
                <w:rFonts w:eastAsia="MS Mincho" w:cs="Calibri"/>
                <w:color w:val="000000" w:themeColor="text1"/>
                <w:sz w:val="20"/>
                <w:szCs w:val="20"/>
              </w:rPr>
              <w:t>l</w:t>
            </w:r>
            <w:r w:rsidR="0069526D">
              <w:rPr>
                <w:rFonts w:eastAsia="MS Mincho" w:cs="Calibri"/>
                <w:color w:val="000000" w:themeColor="text1"/>
                <w:sz w:val="20"/>
                <w:szCs w:val="20"/>
              </w:rPr>
              <w:noBreakHyphen/>
            </w:r>
            <w:r w:rsidR="00443A08" w:rsidRPr="00385BA7">
              <w:rPr>
                <w:rFonts w:eastAsia="MS Mincho" w:cs="Calibri"/>
                <w:color w:val="000000" w:themeColor="text1"/>
                <w:sz w:val="20"/>
                <w:szCs w:val="20"/>
              </w:rPr>
              <w:t>organised manner</w:t>
            </w:r>
          </w:p>
        </w:tc>
        <w:tc>
          <w:tcPr>
            <w:tcW w:w="1410" w:type="dxa"/>
            <w:shd w:val="clear" w:color="auto" w:fill="auto"/>
            <w:vAlign w:val="center"/>
          </w:tcPr>
          <w:p w14:paraId="3B380A04" w14:textId="5DE24247" w:rsidR="00443A08" w:rsidRPr="00385BA7" w:rsidRDefault="00443A08" w:rsidP="00385BA7">
            <w:pPr>
              <w:spacing w:after="0" w:line="240" w:lineRule="auto"/>
              <w:jc w:val="center"/>
              <w:rPr>
                <w:rFonts w:cs="Calibri"/>
                <w:b/>
                <w:bCs/>
                <w:sz w:val="20"/>
                <w:szCs w:val="20"/>
              </w:rPr>
            </w:pPr>
            <w:r w:rsidRPr="00385BA7">
              <w:rPr>
                <w:rFonts w:cs="Calibri"/>
                <w:sz w:val="20"/>
                <w:szCs w:val="20"/>
              </w:rPr>
              <w:t>5</w:t>
            </w:r>
          </w:p>
        </w:tc>
      </w:tr>
      <w:tr w:rsidR="00443A08" w:rsidRPr="00385BA7" w14:paraId="5040832C" w14:textId="77777777" w:rsidTr="00232B20">
        <w:trPr>
          <w:trHeight w:val="23"/>
        </w:trPr>
        <w:tc>
          <w:tcPr>
            <w:tcW w:w="7650" w:type="dxa"/>
            <w:shd w:val="clear" w:color="auto" w:fill="auto"/>
          </w:tcPr>
          <w:p w14:paraId="0BC19592" w14:textId="4AA52BB6" w:rsidR="00443A08" w:rsidRPr="00385BA7" w:rsidRDefault="009C277E" w:rsidP="00385BA7">
            <w:pPr>
              <w:spacing w:after="0" w:line="240" w:lineRule="auto"/>
              <w:rPr>
                <w:rFonts w:cs="Calibri"/>
                <w:sz w:val="20"/>
                <w:szCs w:val="20"/>
              </w:rPr>
            </w:pPr>
            <w:r w:rsidRPr="00385BA7">
              <w:rPr>
                <w:rFonts w:eastAsia="MS Mincho" w:cs="Calibri"/>
                <w:color w:val="000000" w:themeColor="text1"/>
                <w:sz w:val="20"/>
                <w:szCs w:val="20"/>
              </w:rPr>
              <w:t xml:space="preserve">Collaborates and works with others </w:t>
            </w:r>
            <w:r w:rsidR="00443A08" w:rsidRPr="00385BA7">
              <w:rPr>
                <w:rFonts w:eastAsia="MS Mincho" w:cs="Calibri"/>
                <w:color w:val="000000" w:themeColor="text1"/>
                <w:sz w:val="20"/>
                <w:szCs w:val="20"/>
              </w:rPr>
              <w:t>in a cooperative, productive, supportive and well-organised manner</w:t>
            </w:r>
          </w:p>
        </w:tc>
        <w:tc>
          <w:tcPr>
            <w:tcW w:w="1410" w:type="dxa"/>
            <w:shd w:val="clear" w:color="auto" w:fill="auto"/>
            <w:vAlign w:val="center"/>
          </w:tcPr>
          <w:p w14:paraId="1C93B9DD" w14:textId="714494DF" w:rsidR="00443A08" w:rsidRPr="00385BA7" w:rsidRDefault="00443A08" w:rsidP="00385BA7">
            <w:pPr>
              <w:spacing w:after="0" w:line="240" w:lineRule="auto"/>
              <w:jc w:val="center"/>
              <w:rPr>
                <w:rFonts w:cs="Calibri"/>
                <w:b/>
                <w:bCs/>
                <w:sz w:val="20"/>
                <w:szCs w:val="20"/>
              </w:rPr>
            </w:pPr>
            <w:r w:rsidRPr="00385BA7">
              <w:rPr>
                <w:rFonts w:cs="Calibri"/>
                <w:sz w:val="20"/>
                <w:szCs w:val="20"/>
              </w:rPr>
              <w:t>4</w:t>
            </w:r>
          </w:p>
        </w:tc>
      </w:tr>
      <w:tr w:rsidR="00443A08" w:rsidRPr="00385BA7" w14:paraId="7D40E4CF" w14:textId="77777777" w:rsidTr="00232B20">
        <w:trPr>
          <w:trHeight w:val="23"/>
        </w:trPr>
        <w:tc>
          <w:tcPr>
            <w:tcW w:w="7650" w:type="dxa"/>
            <w:shd w:val="clear" w:color="auto" w:fill="auto"/>
          </w:tcPr>
          <w:p w14:paraId="7F98C174" w14:textId="0D28E190" w:rsidR="00443A08" w:rsidRPr="00385BA7" w:rsidRDefault="009C277E" w:rsidP="00385BA7">
            <w:pPr>
              <w:spacing w:after="0" w:line="240" w:lineRule="auto"/>
              <w:rPr>
                <w:rFonts w:cs="Calibri"/>
                <w:sz w:val="20"/>
                <w:szCs w:val="20"/>
              </w:rPr>
            </w:pPr>
            <w:r w:rsidRPr="00385BA7">
              <w:rPr>
                <w:rFonts w:eastAsia="MS Mincho" w:cs="Calibri"/>
                <w:color w:val="000000" w:themeColor="text1"/>
                <w:sz w:val="20"/>
                <w:szCs w:val="20"/>
              </w:rPr>
              <w:t>W</w:t>
            </w:r>
            <w:r w:rsidR="00443A08" w:rsidRPr="00385BA7">
              <w:rPr>
                <w:rFonts w:eastAsia="MS Mincho" w:cs="Calibri"/>
                <w:color w:val="000000" w:themeColor="text1"/>
                <w:sz w:val="20"/>
                <w:szCs w:val="20"/>
              </w:rPr>
              <w:t xml:space="preserve">orks </w:t>
            </w:r>
            <w:r w:rsidRPr="00385BA7">
              <w:rPr>
                <w:rFonts w:eastAsia="MS Mincho" w:cs="Calibri"/>
                <w:color w:val="000000" w:themeColor="text1"/>
                <w:sz w:val="20"/>
                <w:szCs w:val="20"/>
              </w:rPr>
              <w:t xml:space="preserve">with others </w:t>
            </w:r>
            <w:r w:rsidR="00443A08" w:rsidRPr="00385BA7">
              <w:rPr>
                <w:rFonts w:eastAsia="MS Mincho" w:cs="Calibri"/>
                <w:color w:val="000000" w:themeColor="text1"/>
                <w:sz w:val="20"/>
                <w:szCs w:val="20"/>
              </w:rPr>
              <w:t xml:space="preserve">in </w:t>
            </w:r>
            <w:r w:rsidRPr="00385BA7">
              <w:rPr>
                <w:rFonts w:eastAsia="MS Mincho" w:cs="Calibri"/>
                <w:color w:val="000000" w:themeColor="text1"/>
                <w:sz w:val="20"/>
                <w:szCs w:val="20"/>
              </w:rPr>
              <w:t xml:space="preserve">somewhat </w:t>
            </w:r>
            <w:r w:rsidR="00443A08" w:rsidRPr="00385BA7">
              <w:rPr>
                <w:rFonts w:eastAsia="MS Mincho" w:cs="Calibri"/>
                <w:color w:val="000000" w:themeColor="text1"/>
                <w:sz w:val="20"/>
                <w:szCs w:val="20"/>
              </w:rPr>
              <w:t>cooperative, productive, supportive and well-organised manner</w:t>
            </w:r>
          </w:p>
        </w:tc>
        <w:tc>
          <w:tcPr>
            <w:tcW w:w="1410" w:type="dxa"/>
            <w:shd w:val="clear" w:color="auto" w:fill="auto"/>
            <w:vAlign w:val="center"/>
          </w:tcPr>
          <w:p w14:paraId="224275AE" w14:textId="583B61F8" w:rsidR="00443A08" w:rsidRPr="00385BA7" w:rsidRDefault="00443A08" w:rsidP="00385BA7">
            <w:pPr>
              <w:spacing w:after="0" w:line="240" w:lineRule="auto"/>
              <w:jc w:val="center"/>
              <w:rPr>
                <w:rFonts w:cs="Calibri"/>
                <w:b/>
                <w:bCs/>
                <w:sz w:val="20"/>
                <w:szCs w:val="20"/>
              </w:rPr>
            </w:pPr>
            <w:r w:rsidRPr="00385BA7">
              <w:rPr>
                <w:rFonts w:cs="Calibri"/>
                <w:sz w:val="20"/>
                <w:szCs w:val="20"/>
              </w:rPr>
              <w:t>3</w:t>
            </w:r>
          </w:p>
        </w:tc>
      </w:tr>
      <w:tr w:rsidR="00443A08" w:rsidRPr="00385BA7" w14:paraId="62FDF921" w14:textId="77777777" w:rsidTr="00232B20">
        <w:trPr>
          <w:trHeight w:val="23"/>
        </w:trPr>
        <w:tc>
          <w:tcPr>
            <w:tcW w:w="7650" w:type="dxa"/>
            <w:shd w:val="clear" w:color="auto" w:fill="auto"/>
          </w:tcPr>
          <w:p w14:paraId="6C2A2D92" w14:textId="7461F833" w:rsidR="00443A08" w:rsidRPr="00385BA7" w:rsidRDefault="009C277E" w:rsidP="00385BA7">
            <w:pPr>
              <w:spacing w:after="0" w:line="240" w:lineRule="auto"/>
              <w:rPr>
                <w:rFonts w:cs="Calibri"/>
                <w:sz w:val="20"/>
                <w:szCs w:val="20"/>
              </w:rPr>
            </w:pPr>
            <w:r w:rsidRPr="00385BA7">
              <w:rPr>
                <w:rFonts w:eastAsia="MS Mincho" w:cs="Calibri"/>
                <w:color w:val="000000" w:themeColor="text1"/>
                <w:sz w:val="20"/>
                <w:szCs w:val="20"/>
              </w:rPr>
              <w:t xml:space="preserve">Demonstrates </w:t>
            </w:r>
            <w:r w:rsidR="006C364E" w:rsidRPr="00385BA7">
              <w:rPr>
                <w:rFonts w:eastAsia="MS Mincho" w:cs="Calibri"/>
                <w:color w:val="000000" w:themeColor="text1"/>
                <w:sz w:val="20"/>
                <w:szCs w:val="20"/>
              </w:rPr>
              <w:t>i</w:t>
            </w:r>
            <w:r w:rsidR="00443A08" w:rsidRPr="00385BA7">
              <w:rPr>
                <w:rFonts w:eastAsia="MS Mincho" w:cs="Calibri"/>
                <w:color w:val="000000" w:themeColor="text1"/>
                <w:sz w:val="20"/>
                <w:szCs w:val="20"/>
              </w:rPr>
              <w:t>nconsistent collaboration and teamwork</w:t>
            </w:r>
          </w:p>
        </w:tc>
        <w:tc>
          <w:tcPr>
            <w:tcW w:w="1410" w:type="dxa"/>
            <w:shd w:val="clear" w:color="auto" w:fill="auto"/>
            <w:vAlign w:val="center"/>
          </w:tcPr>
          <w:p w14:paraId="29232484" w14:textId="666E5275" w:rsidR="00443A08" w:rsidRPr="00385BA7" w:rsidRDefault="00443A08" w:rsidP="00385BA7">
            <w:pPr>
              <w:spacing w:after="0" w:line="240" w:lineRule="auto"/>
              <w:jc w:val="center"/>
              <w:rPr>
                <w:rFonts w:cs="Calibri"/>
                <w:b/>
                <w:bCs/>
                <w:sz w:val="20"/>
                <w:szCs w:val="20"/>
              </w:rPr>
            </w:pPr>
            <w:r w:rsidRPr="00385BA7">
              <w:rPr>
                <w:rFonts w:cs="Calibri"/>
                <w:sz w:val="20"/>
                <w:szCs w:val="20"/>
              </w:rPr>
              <w:t>2</w:t>
            </w:r>
          </w:p>
        </w:tc>
      </w:tr>
      <w:tr w:rsidR="00443A08" w:rsidRPr="00385BA7" w14:paraId="798D723F" w14:textId="77777777" w:rsidTr="00232B20">
        <w:trPr>
          <w:trHeight w:val="23"/>
        </w:trPr>
        <w:tc>
          <w:tcPr>
            <w:tcW w:w="7650" w:type="dxa"/>
          </w:tcPr>
          <w:p w14:paraId="5EB54BBB" w14:textId="6D7BA0C7" w:rsidR="00443A08" w:rsidRPr="00385BA7" w:rsidRDefault="009C277E" w:rsidP="00385BA7">
            <w:pPr>
              <w:spacing w:after="0" w:line="240" w:lineRule="auto"/>
              <w:rPr>
                <w:rFonts w:cs="Calibri"/>
                <w:sz w:val="20"/>
                <w:szCs w:val="20"/>
              </w:rPr>
            </w:pPr>
            <w:r w:rsidRPr="00385BA7">
              <w:rPr>
                <w:rFonts w:eastAsia="MS Mincho" w:cs="Calibri"/>
                <w:color w:val="000000" w:themeColor="text1"/>
                <w:sz w:val="20"/>
                <w:szCs w:val="20"/>
              </w:rPr>
              <w:t xml:space="preserve">Demonstrates </w:t>
            </w:r>
            <w:r w:rsidR="006C364E" w:rsidRPr="00385BA7">
              <w:rPr>
                <w:rFonts w:eastAsia="MS Mincho" w:cs="Calibri"/>
                <w:color w:val="000000" w:themeColor="text1"/>
                <w:sz w:val="20"/>
                <w:szCs w:val="20"/>
              </w:rPr>
              <w:t>l</w:t>
            </w:r>
            <w:r w:rsidR="00443A08" w:rsidRPr="00385BA7">
              <w:rPr>
                <w:rFonts w:eastAsia="MS Mincho" w:cs="Calibri"/>
                <w:color w:val="000000" w:themeColor="text1"/>
                <w:sz w:val="20"/>
                <w:szCs w:val="20"/>
              </w:rPr>
              <w:t>imited collaboration and teamwork</w:t>
            </w:r>
          </w:p>
        </w:tc>
        <w:tc>
          <w:tcPr>
            <w:tcW w:w="1410" w:type="dxa"/>
            <w:vAlign w:val="center"/>
          </w:tcPr>
          <w:p w14:paraId="6C272DE8" w14:textId="08B4D128" w:rsidR="00443A08" w:rsidRPr="00385BA7" w:rsidRDefault="00443A08" w:rsidP="00385BA7">
            <w:pPr>
              <w:spacing w:after="0" w:line="240" w:lineRule="auto"/>
              <w:jc w:val="center"/>
              <w:rPr>
                <w:rFonts w:cs="Calibri"/>
                <w:b/>
                <w:bCs/>
                <w:sz w:val="20"/>
                <w:szCs w:val="20"/>
              </w:rPr>
            </w:pPr>
            <w:r w:rsidRPr="00385BA7">
              <w:rPr>
                <w:rFonts w:cs="Calibri"/>
                <w:sz w:val="20"/>
                <w:szCs w:val="20"/>
              </w:rPr>
              <w:t>1</w:t>
            </w:r>
          </w:p>
        </w:tc>
      </w:tr>
      <w:tr w:rsidR="00443A08" w:rsidRPr="00385BA7" w14:paraId="71879AD5" w14:textId="77777777" w:rsidTr="00232B20">
        <w:trPr>
          <w:trHeight w:val="23"/>
        </w:trPr>
        <w:tc>
          <w:tcPr>
            <w:tcW w:w="7650" w:type="dxa"/>
            <w:tcBorders>
              <w:bottom w:val="single" w:sz="4" w:space="0" w:color="BD9FCF"/>
            </w:tcBorders>
          </w:tcPr>
          <w:p w14:paraId="279139BA" w14:textId="3AD3F3FF" w:rsidR="00443A08" w:rsidRPr="00385BA7" w:rsidRDefault="00443A08" w:rsidP="00385BA7">
            <w:pPr>
              <w:spacing w:after="0" w:line="240" w:lineRule="auto"/>
              <w:rPr>
                <w:rFonts w:cs="Calibri"/>
                <w:sz w:val="20"/>
                <w:szCs w:val="20"/>
              </w:rPr>
            </w:pPr>
          </w:p>
        </w:tc>
        <w:tc>
          <w:tcPr>
            <w:tcW w:w="1410" w:type="dxa"/>
            <w:tcBorders>
              <w:bottom w:val="single" w:sz="4" w:space="0" w:color="BD9FCF"/>
            </w:tcBorders>
            <w:vAlign w:val="center"/>
          </w:tcPr>
          <w:p w14:paraId="09605563" w14:textId="7044414B" w:rsidR="00443A08" w:rsidRPr="003E64C7" w:rsidRDefault="0069526D" w:rsidP="00385BA7">
            <w:pPr>
              <w:spacing w:after="0" w:line="240" w:lineRule="auto"/>
              <w:jc w:val="center"/>
              <w:rPr>
                <w:rFonts w:cs="Calibri"/>
                <w:b/>
                <w:bCs/>
                <w:sz w:val="20"/>
                <w:szCs w:val="20"/>
              </w:rPr>
            </w:pPr>
            <w:r w:rsidRPr="003E64C7">
              <w:rPr>
                <w:rFonts w:cs="Calibri"/>
                <w:b/>
                <w:bCs/>
                <w:sz w:val="20"/>
                <w:szCs w:val="20"/>
              </w:rPr>
              <w:t>/5</w:t>
            </w:r>
          </w:p>
        </w:tc>
      </w:tr>
      <w:tr w:rsidR="00443A08" w:rsidRPr="00385BA7" w14:paraId="0C89B750" w14:textId="77777777" w:rsidTr="00232B20">
        <w:trPr>
          <w:trHeight w:val="23"/>
        </w:trPr>
        <w:tc>
          <w:tcPr>
            <w:tcW w:w="7650" w:type="dxa"/>
            <w:tcBorders>
              <w:bottom w:val="single" w:sz="4" w:space="0" w:color="BD9FCF"/>
            </w:tcBorders>
            <w:shd w:val="clear" w:color="auto" w:fill="E4D8EB"/>
          </w:tcPr>
          <w:p w14:paraId="37C9A73A" w14:textId="304610FC" w:rsidR="00443A08" w:rsidRPr="00385BA7" w:rsidRDefault="00E14124" w:rsidP="00385BA7">
            <w:pPr>
              <w:spacing w:after="0" w:line="240" w:lineRule="auto"/>
              <w:jc w:val="right"/>
              <w:rPr>
                <w:rFonts w:cs="Calibri"/>
                <w:b/>
                <w:sz w:val="20"/>
                <w:szCs w:val="20"/>
              </w:rPr>
            </w:pPr>
            <w:r w:rsidRPr="00385BA7">
              <w:rPr>
                <w:rFonts w:cs="Calibri"/>
                <w:b/>
                <w:sz w:val="20"/>
                <w:szCs w:val="20"/>
              </w:rPr>
              <w:t>Total Part B</w:t>
            </w:r>
          </w:p>
        </w:tc>
        <w:tc>
          <w:tcPr>
            <w:tcW w:w="1410" w:type="dxa"/>
            <w:tcBorders>
              <w:bottom w:val="single" w:sz="4" w:space="0" w:color="BD9FCF"/>
            </w:tcBorders>
            <w:shd w:val="clear" w:color="auto" w:fill="E4D8EB"/>
            <w:vAlign w:val="center"/>
          </w:tcPr>
          <w:p w14:paraId="4E2129EC" w14:textId="20414658" w:rsidR="00443A08" w:rsidRPr="00385BA7" w:rsidRDefault="00E14124" w:rsidP="00385BA7">
            <w:pPr>
              <w:spacing w:after="0" w:line="240" w:lineRule="auto"/>
              <w:jc w:val="right"/>
              <w:rPr>
                <w:rFonts w:cs="Calibri"/>
                <w:b/>
                <w:bCs/>
                <w:sz w:val="20"/>
                <w:szCs w:val="20"/>
              </w:rPr>
            </w:pPr>
            <w:r w:rsidRPr="00385BA7">
              <w:rPr>
                <w:rFonts w:cs="Calibri"/>
                <w:b/>
                <w:bCs/>
                <w:sz w:val="20"/>
                <w:szCs w:val="20"/>
              </w:rPr>
              <w:t>/15</w:t>
            </w:r>
          </w:p>
        </w:tc>
      </w:tr>
      <w:tr w:rsidR="00443A08" w:rsidRPr="00385BA7" w14:paraId="09F3834A" w14:textId="77777777" w:rsidTr="00232B20">
        <w:trPr>
          <w:trHeight w:val="23"/>
        </w:trPr>
        <w:tc>
          <w:tcPr>
            <w:tcW w:w="7650" w:type="dxa"/>
            <w:shd w:val="clear" w:color="auto" w:fill="E4D8EB"/>
            <w:vAlign w:val="center"/>
          </w:tcPr>
          <w:p w14:paraId="1A4A30B6" w14:textId="4E13733A" w:rsidR="00443A08" w:rsidRPr="00385BA7" w:rsidRDefault="00443A08" w:rsidP="00385BA7">
            <w:pPr>
              <w:spacing w:after="0" w:line="240" w:lineRule="auto"/>
              <w:jc w:val="right"/>
              <w:rPr>
                <w:rFonts w:cs="Calibri"/>
                <w:b/>
                <w:bCs/>
                <w:sz w:val="20"/>
                <w:szCs w:val="20"/>
              </w:rPr>
            </w:pPr>
            <w:r w:rsidRPr="00385BA7">
              <w:rPr>
                <w:rFonts w:cs="Calibri"/>
                <w:b/>
                <w:bCs/>
                <w:sz w:val="20"/>
                <w:szCs w:val="20"/>
              </w:rPr>
              <w:t>Total Part</w:t>
            </w:r>
            <w:r w:rsidR="00E14124" w:rsidRPr="00385BA7">
              <w:rPr>
                <w:rFonts w:cs="Calibri"/>
                <w:b/>
                <w:bCs/>
                <w:sz w:val="20"/>
                <w:szCs w:val="20"/>
              </w:rPr>
              <w:t xml:space="preserve"> A and Part B</w:t>
            </w:r>
          </w:p>
        </w:tc>
        <w:tc>
          <w:tcPr>
            <w:tcW w:w="1410" w:type="dxa"/>
            <w:shd w:val="clear" w:color="auto" w:fill="E4D8EB"/>
            <w:vAlign w:val="center"/>
          </w:tcPr>
          <w:p w14:paraId="2B3B75E2" w14:textId="0589DB47" w:rsidR="00443A08" w:rsidRPr="00385BA7" w:rsidRDefault="00E14124" w:rsidP="00385BA7">
            <w:pPr>
              <w:spacing w:after="0" w:line="240" w:lineRule="auto"/>
              <w:jc w:val="right"/>
              <w:rPr>
                <w:rFonts w:cs="Calibri"/>
                <w:b/>
                <w:bCs/>
                <w:sz w:val="20"/>
                <w:szCs w:val="20"/>
              </w:rPr>
            </w:pPr>
            <w:r w:rsidRPr="00385BA7">
              <w:rPr>
                <w:rFonts w:cs="Calibri"/>
                <w:b/>
                <w:bCs/>
                <w:sz w:val="20"/>
                <w:szCs w:val="20"/>
              </w:rPr>
              <w:t>/</w:t>
            </w:r>
            <w:r w:rsidR="008D67A1">
              <w:rPr>
                <w:rFonts w:cs="Calibri"/>
                <w:b/>
                <w:bCs/>
                <w:sz w:val="20"/>
                <w:szCs w:val="20"/>
              </w:rPr>
              <w:t>25</w:t>
            </w:r>
          </w:p>
        </w:tc>
      </w:tr>
    </w:tbl>
    <w:p w14:paraId="12BA21A7" w14:textId="7B672403" w:rsidR="00962B82" w:rsidRDefault="00962B82" w:rsidP="005C3AE9">
      <w:pPr>
        <w:spacing w:after="0"/>
      </w:pPr>
    </w:p>
    <w:p w14:paraId="3EDD85A5" w14:textId="77777777" w:rsidR="00962B82" w:rsidRDefault="00962B82">
      <w:pPr>
        <w:spacing w:after="200"/>
      </w:pPr>
      <w:r>
        <w:br w:type="page"/>
      </w:r>
    </w:p>
    <w:p w14:paraId="6C513F60" w14:textId="58246E9B" w:rsidR="005C3AE9" w:rsidRPr="00426C38" w:rsidRDefault="00DE50D9" w:rsidP="005C3AE9">
      <w:pPr>
        <w:rPr>
          <w:rFonts w:eastAsia="Times New Roman" w:cs="Arial"/>
          <w:b/>
          <w:bCs/>
          <w:sz w:val="24"/>
          <w:szCs w:val="24"/>
        </w:rPr>
      </w:pPr>
      <w:r w:rsidRPr="00426C38">
        <w:rPr>
          <w:rFonts w:ascii="Franklin Gothic Book" w:eastAsia="MS Mincho" w:hAnsi="Franklin Gothic Book" w:cs="Calibri"/>
          <w:noProof/>
          <w:color w:val="342568"/>
          <w:sz w:val="28"/>
          <w:szCs w:val="28"/>
        </w:rPr>
        <w:lastRenderedPageBreak/>
        <mc:AlternateContent>
          <mc:Choice Requires="wps">
            <w:drawing>
              <wp:inline distT="0" distB="0" distL="0" distR="0" wp14:anchorId="08B411CB" wp14:editId="693429B0">
                <wp:extent cx="5760000" cy="3240000"/>
                <wp:effectExtent l="0" t="0" r="12700" b="17780"/>
                <wp:docPr id="981333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3240000"/>
                        </a:xfrm>
                        <a:prstGeom prst="rect">
                          <a:avLst/>
                        </a:prstGeom>
                        <a:solidFill>
                          <a:srgbClr val="FFFFFF"/>
                        </a:solidFill>
                        <a:ln w="9525">
                          <a:solidFill>
                            <a:srgbClr val="BD9FCF"/>
                          </a:solidFill>
                          <a:miter lim="800000"/>
                          <a:headEnd/>
                          <a:tailEnd/>
                        </a:ln>
                      </wps:spPr>
                      <wps:txbx>
                        <w:txbxContent>
                          <w:p w14:paraId="4F14BB62" w14:textId="77777777" w:rsidR="00DE50D9" w:rsidRDefault="00DE50D9" w:rsidP="00DE50D9">
                            <w:pPr>
                              <w:rPr>
                                <w:b/>
                                <w:bCs/>
                              </w:rPr>
                            </w:pPr>
                            <w:r>
                              <w:rPr>
                                <w:b/>
                                <w:bCs/>
                              </w:rPr>
                              <w:t>Additional comments</w:t>
                            </w:r>
                          </w:p>
                          <w:p w14:paraId="69658B9F" w14:textId="77777777" w:rsidR="00DE50D9" w:rsidRDefault="00DE50D9" w:rsidP="00962B82">
                            <w:pPr>
                              <w:spacing w:after="1600"/>
                            </w:pPr>
                            <w:r>
                              <w:t xml:space="preserve">Strengths: </w:t>
                            </w:r>
                          </w:p>
                          <w:p w14:paraId="77AA379D" w14:textId="77777777" w:rsidR="00DE50D9" w:rsidRPr="004B0B6D" w:rsidRDefault="00DE50D9" w:rsidP="00DE50D9">
                            <w:r>
                              <w:t xml:space="preserve">Two targeted growth areas: </w:t>
                            </w:r>
                          </w:p>
                        </w:txbxContent>
                      </wps:txbx>
                      <wps:bodyPr rot="0" vert="horz" wrap="square" lIns="91440" tIns="45720" rIns="91440" bIns="45720" anchor="t" anchorCtr="0">
                        <a:noAutofit/>
                      </wps:bodyPr>
                    </wps:wsp>
                  </a:graphicData>
                </a:graphic>
              </wp:inline>
            </w:drawing>
          </mc:Choice>
          <mc:Fallback>
            <w:pict>
              <v:shape w14:anchorId="08B411CB" id="_x0000_s1030" type="#_x0000_t202" style="width:453.55pt;height:25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r5jFgIAACcEAAAOAAAAZHJzL2Uyb0RvYy54bWysU8tu2zAQvBfoPxC817JdO4kFy0Fi10WB&#10;9AGk/QCKoiyiFJdd0pbcr++SchwjbS9FdSC4WnJ2Z3a4vO1bww4KvQZb8MlozJmyEiptdwX/9nX7&#10;5oYzH4SthAGrCn5Unt+uXr9adi5XU2jAVAoZgVifd67gTQguzzIvG9UKPwKnLCVrwFYECnGXVSg6&#10;Qm9NNh2Pr7IOsHIIUnlPfzdDkq8Sfl0rGT7XtVeBmYJTbyGtmNYyrtlqKfIdCtdoeWpD/EMXrdCW&#10;ip6hNiIItkf9G1SrJYKHOowktBnUtZYqcSA2k/ELNo+NcCpxIXG8O8vk/x+s/HR4dF+Qhf4eehpg&#10;IuHdA8jvnllYN8Lu1B0idI0SFRWeRMmyzvn8dDVK7XMfQcruI1Q0ZLEPkID6GtuoCvFkhE4DOJ5F&#10;V31gkn7Or6/G9HEmKfd2OktBrCHyp+sOfXivoGVxU3CkqSZ4cXjwYTj6dCRW82B0tdXGpAB35dog&#10;OwhywDZ9icGLY8ayruCL+XQ+KPBXiPvNYrve/gmi1YGsbHRb8JtI4mSuqNs7WyWjBaHNsCd2xp6E&#10;jNoNKoa+7JmuCj6LBaKuJVRHUhZhcC69NNo0gD8568i1Bfc/9gIVZ+aDpeksJrNZtHkKZvPrKQV4&#10;mSkvM8JKgip44GzYrkN6GlE3C3c0xVonfZ87ObVMbkwTOr2caPfLOJ16ft+rXwAAAP//AwBQSwME&#10;FAAGAAgAAAAhACyJpUDcAAAABQEAAA8AAABkcnMvZG93bnJldi54bWxMj8FOwzAQRO9I/IO1SNyo&#10;nSKgTeNUFIlDuaC2wHmdLEkgXke2m4a/x3CBy0qjGc28LdaT7cVIPnSONWQzBYK4cnXHjYaXw+PV&#10;AkSIyDX2jknDFwVYl+dnBea1O/GOxn1sRCrhkKOGNsYhlzJULVkMMzcQJ+/deYsxSd/I2uMpldte&#10;zpW6lRY7TgstDvTQUvW5P1oNmydDH2/ot2bxbJrX7WG6HncbrS8vpvsViEhT/AvDD35ChzIxGXfk&#10;OoheQ3ok/t7kLdVdBsJouMnUHGRZyP/05TcAAAD//wMAUEsBAi0AFAAGAAgAAAAhALaDOJL+AAAA&#10;4QEAABMAAAAAAAAAAAAAAAAAAAAAAFtDb250ZW50X1R5cGVzXS54bWxQSwECLQAUAAYACAAAACEA&#10;OP0h/9YAAACUAQAACwAAAAAAAAAAAAAAAAAvAQAAX3JlbHMvLnJlbHNQSwECLQAUAAYACAAAACEA&#10;1wa+YxYCAAAnBAAADgAAAAAAAAAAAAAAAAAuAgAAZHJzL2Uyb0RvYy54bWxQSwECLQAUAAYACAAA&#10;ACEALImlQNwAAAAFAQAADwAAAAAAAAAAAAAAAABwBAAAZHJzL2Rvd25yZXYueG1sUEsFBgAAAAAE&#10;AAQA8wAAAHkFAAAAAA==&#10;" strokecolor="#bd9fcf">
                <v:textbox>
                  <w:txbxContent>
                    <w:p w14:paraId="4F14BB62" w14:textId="77777777" w:rsidR="00DE50D9" w:rsidRDefault="00DE50D9" w:rsidP="00DE50D9">
                      <w:pPr>
                        <w:rPr>
                          <w:b/>
                          <w:bCs/>
                        </w:rPr>
                      </w:pPr>
                      <w:r>
                        <w:rPr>
                          <w:b/>
                          <w:bCs/>
                        </w:rPr>
                        <w:t>Additional comments</w:t>
                      </w:r>
                    </w:p>
                    <w:p w14:paraId="69658B9F" w14:textId="77777777" w:rsidR="00DE50D9" w:rsidRDefault="00DE50D9" w:rsidP="00962B82">
                      <w:pPr>
                        <w:spacing w:after="1600"/>
                      </w:pPr>
                      <w:r>
                        <w:t xml:space="preserve">Strengths: </w:t>
                      </w:r>
                    </w:p>
                    <w:p w14:paraId="77AA379D" w14:textId="77777777" w:rsidR="00DE50D9" w:rsidRPr="004B0B6D" w:rsidRDefault="00DE50D9" w:rsidP="00DE50D9">
                      <w:r>
                        <w:t xml:space="preserve">Two targeted growth areas: </w:t>
                      </w:r>
                    </w:p>
                  </w:txbxContent>
                </v:textbox>
                <w10:anchorlock/>
              </v:shape>
            </w:pict>
          </mc:Fallback>
        </mc:AlternateContent>
      </w:r>
      <w:r w:rsidR="005C3AE9" w:rsidRPr="00426C38">
        <w:br w:type="page"/>
      </w:r>
    </w:p>
    <w:p w14:paraId="4D64E024" w14:textId="77777777" w:rsidR="009C6FF1" w:rsidRPr="00426C38" w:rsidRDefault="009C6FF1" w:rsidP="00385BA7">
      <w:pPr>
        <w:pStyle w:val="SCSAHeading1"/>
      </w:pPr>
      <w:r w:rsidRPr="00426C38">
        <w:lastRenderedPageBreak/>
        <w:t>Sample assessment task</w:t>
      </w:r>
    </w:p>
    <w:p w14:paraId="31F79182" w14:textId="2C96EEFE" w:rsidR="009C6FF1" w:rsidRPr="00426C38" w:rsidRDefault="009C6FF1" w:rsidP="00385BA7">
      <w:pPr>
        <w:pStyle w:val="SCSAHeading1"/>
        <w:rPr>
          <w:rFonts w:ascii="Franklin Gothic Book" w:eastAsia="MS Mincho" w:hAnsi="Franklin Gothic Book" w:cs="Calibri"/>
          <w:color w:val="342568"/>
          <w:sz w:val="28"/>
          <w:szCs w:val="28"/>
          <w:lang w:eastAsia="ja-JP"/>
        </w:rPr>
      </w:pPr>
      <w:r w:rsidRPr="00426C38">
        <w:rPr>
          <w:rFonts w:ascii="Franklin Gothic Book" w:eastAsia="MS Mincho" w:hAnsi="Franklin Gothic Book" w:cs="Calibri"/>
          <w:color w:val="342568"/>
          <w:sz w:val="28"/>
          <w:szCs w:val="28"/>
          <w:lang w:eastAsia="ja-JP"/>
        </w:rPr>
        <w:t xml:space="preserve">English </w:t>
      </w:r>
      <w:r w:rsidR="003E2979">
        <w:rPr>
          <w:rFonts w:ascii="Franklin Gothic Book" w:eastAsia="MS Mincho" w:hAnsi="Franklin Gothic Book" w:cs="Calibri"/>
          <w:color w:val="342568"/>
          <w:sz w:val="28"/>
          <w:szCs w:val="28"/>
          <w:lang w:eastAsia="ja-JP"/>
        </w:rPr>
        <w:t xml:space="preserve">– </w:t>
      </w:r>
      <w:r w:rsidR="005766AD" w:rsidRPr="00426C38">
        <w:rPr>
          <w:rFonts w:ascii="Franklin Gothic Book" w:eastAsia="MS Mincho" w:hAnsi="Franklin Gothic Book" w:cs="Calibri"/>
          <w:color w:val="342568"/>
          <w:sz w:val="28"/>
          <w:szCs w:val="28"/>
          <w:lang w:eastAsia="ja-JP"/>
        </w:rPr>
        <w:t>General</w:t>
      </w:r>
      <w:r w:rsidRPr="00426C38">
        <w:rPr>
          <w:rFonts w:ascii="Franklin Gothic Book" w:eastAsia="MS Mincho" w:hAnsi="Franklin Gothic Book" w:cs="Calibri"/>
          <w:color w:val="342568"/>
          <w:sz w:val="28"/>
          <w:szCs w:val="28"/>
          <w:lang w:eastAsia="ja-JP"/>
        </w:rPr>
        <w:t xml:space="preserve"> Year 11</w:t>
      </w:r>
    </w:p>
    <w:p w14:paraId="0195E632" w14:textId="5B3D240D" w:rsidR="009C6FF1" w:rsidRPr="00426C38" w:rsidRDefault="009C6FF1" w:rsidP="00385BA7">
      <w:pPr>
        <w:pStyle w:val="SCSAHeading2"/>
      </w:pPr>
      <w:r w:rsidRPr="00426C38">
        <w:t>Task 5</w:t>
      </w:r>
    </w:p>
    <w:p w14:paraId="6EACC7F4" w14:textId="14ADDE2E" w:rsidR="009C6FF1" w:rsidRPr="009B71B1" w:rsidRDefault="009C6FF1" w:rsidP="00385BA7">
      <w:pPr>
        <w:tabs>
          <w:tab w:val="left" w:pos="2552"/>
        </w:tabs>
      </w:pPr>
      <w:r w:rsidRPr="009B71B1">
        <w:rPr>
          <w:b/>
          <w:bCs/>
        </w:rPr>
        <w:t>Assessment type</w:t>
      </w:r>
      <w:r w:rsidRPr="009B71B1">
        <w:t xml:space="preserve"> </w:t>
      </w:r>
      <w:r w:rsidR="00385BA7">
        <w:tab/>
      </w:r>
      <w:r w:rsidRPr="009B71B1">
        <w:t>Responding</w:t>
      </w:r>
    </w:p>
    <w:p w14:paraId="521133D2" w14:textId="3C25CD20" w:rsidR="00603B46" w:rsidRDefault="009C6FF1" w:rsidP="003E64C7">
      <w:pPr>
        <w:tabs>
          <w:tab w:val="left" w:pos="2552"/>
        </w:tabs>
        <w:spacing w:after="0"/>
      </w:pPr>
      <w:r w:rsidRPr="009B71B1">
        <w:rPr>
          <w:b/>
          <w:bCs/>
        </w:rPr>
        <w:t>Conditions</w:t>
      </w:r>
      <w:r w:rsidR="00210BD7" w:rsidRPr="009B71B1">
        <w:t xml:space="preserve"> </w:t>
      </w:r>
      <w:r w:rsidR="00385BA7">
        <w:tab/>
      </w:r>
      <w:r w:rsidR="00657C57" w:rsidRPr="009B71B1">
        <w:t>I</w:t>
      </w:r>
      <w:r w:rsidR="005766AD" w:rsidRPr="009B71B1">
        <w:t>n</w:t>
      </w:r>
      <w:r w:rsidR="00DD4365">
        <w:t xml:space="preserve"> </w:t>
      </w:r>
      <w:r w:rsidR="005766AD" w:rsidRPr="009B71B1">
        <w:t>class</w:t>
      </w:r>
      <w:r w:rsidR="00210BD7" w:rsidRPr="009B71B1">
        <w:t xml:space="preserve"> </w:t>
      </w:r>
      <w:r w:rsidR="00657C57" w:rsidRPr="009B71B1">
        <w:t>and at</w:t>
      </w:r>
      <w:r w:rsidR="00DD4365">
        <w:t xml:space="preserve"> </w:t>
      </w:r>
      <w:r w:rsidR="00657C57" w:rsidRPr="009B71B1">
        <w:t>home</w:t>
      </w:r>
    </w:p>
    <w:p w14:paraId="4F7B4483" w14:textId="07D5D88E" w:rsidR="00766351" w:rsidRDefault="00EB4A4E" w:rsidP="003E64C7">
      <w:pPr>
        <w:tabs>
          <w:tab w:val="left" w:pos="2552"/>
        </w:tabs>
        <w:spacing w:after="0"/>
      </w:pPr>
      <w:r>
        <w:tab/>
        <w:t>Questions to be given to students the day before assessment</w:t>
      </w:r>
    </w:p>
    <w:p w14:paraId="6A148B20" w14:textId="5E09CE18" w:rsidR="00766351" w:rsidRDefault="00766351" w:rsidP="00766351">
      <w:pPr>
        <w:tabs>
          <w:tab w:val="left" w:pos="2552"/>
        </w:tabs>
        <w:spacing w:after="0"/>
        <w:rPr>
          <w:rFonts w:cs="Arial"/>
        </w:rPr>
      </w:pPr>
      <w:r>
        <w:rPr>
          <w:rFonts w:cs="Arial"/>
        </w:rPr>
        <w:tab/>
        <w:t xml:space="preserve">Students may bring </w:t>
      </w:r>
      <w:r w:rsidRPr="00426C38">
        <w:rPr>
          <w:rFonts w:cs="Arial"/>
        </w:rPr>
        <w:t>a one-sided A4 page of notes</w:t>
      </w:r>
      <w:r>
        <w:rPr>
          <w:rFonts w:cs="Arial"/>
        </w:rPr>
        <w:t xml:space="preserve"> to use </w:t>
      </w:r>
      <w:r w:rsidR="00603B46">
        <w:rPr>
          <w:rFonts w:cs="Arial"/>
        </w:rPr>
        <w:t>in class</w:t>
      </w:r>
    </w:p>
    <w:p w14:paraId="0BDFB6A9" w14:textId="77777777" w:rsidR="00766351" w:rsidRDefault="00766351" w:rsidP="003E64C7">
      <w:pPr>
        <w:tabs>
          <w:tab w:val="left" w:pos="2552"/>
        </w:tabs>
        <w:spacing w:after="0"/>
      </w:pPr>
    </w:p>
    <w:p w14:paraId="32D4F693" w14:textId="113B140D" w:rsidR="00192AA9" w:rsidRPr="009B71B1" w:rsidRDefault="00192AA9" w:rsidP="00385BA7">
      <w:pPr>
        <w:tabs>
          <w:tab w:val="left" w:pos="2552"/>
        </w:tabs>
      </w:pPr>
      <w:r w:rsidRPr="009B71B1">
        <w:rPr>
          <w:b/>
          <w:bCs/>
        </w:rPr>
        <w:t>Due</w:t>
      </w:r>
      <w:r w:rsidRPr="009B71B1">
        <w:t xml:space="preserve"> </w:t>
      </w:r>
      <w:r w:rsidR="00385BA7">
        <w:tab/>
      </w:r>
      <w:r w:rsidRPr="009B71B1">
        <w:t>Week 21</w:t>
      </w:r>
    </w:p>
    <w:p w14:paraId="7253D019" w14:textId="227CFEE1" w:rsidR="00A13BE7" w:rsidRPr="009B71B1" w:rsidRDefault="009C6FF1" w:rsidP="00385BA7">
      <w:pPr>
        <w:tabs>
          <w:tab w:val="left" w:pos="2552"/>
        </w:tabs>
      </w:pPr>
      <w:r w:rsidRPr="009B71B1">
        <w:rPr>
          <w:b/>
          <w:bCs/>
        </w:rPr>
        <w:t>Task weighting</w:t>
      </w:r>
      <w:r w:rsidR="00210BD7" w:rsidRPr="009B71B1">
        <w:t xml:space="preserve"> </w:t>
      </w:r>
      <w:r w:rsidR="00385BA7">
        <w:tab/>
      </w:r>
      <w:r w:rsidR="005766AD" w:rsidRPr="009B71B1">
        <w:t>15</w:t>
      </w:r>
      <w:r w:rsidRPr="009B71B1">
        <w:t>%</w:t>
      </w:r>
    </w:p>
    <w:p w14:paraId="3BDAA7DF" w14:textId="77777777" w:rsidR="00AB0779" w:rsidRDefault="00AB0779" w:rsidP="00AB0779">
      <w:pPr>
        <w:tabs>
          <w:tab w:val="right" w:leader="underscore" w:pos="9072"/>
        </w:tabs>
        <w:spacing w:after="240"/>
        <w:rPr>
          <w:rFonts w:eastAsia="Times New Roman" w:cs="Arial"/>
        </w:rPr>
      </w:pPr>
      <w:r>
        <w:rPr>
          <w:rFonts w:eastAsia="Times New Roman" w:cs="Arial"/>
        </w:rPr>
        <w:t>__________________________________________________________________________________</w:t>
      </w:r>
    </w:p>
    <w:p w14:paraId="253F44FA" w14:textId="13E395A7" w:rsidR="00FD336A" w:rsidRPr="00AB0779" w:rsidRDefault="00FD336A" w:rsidP="00AB0779">
      <w:pPr>
        <w:rPr>
          <w:b/>
          <w:bCs/>
        </w:rPr>
      </w:pPr>
      <w:r w:rsidRPr="00AB0779">
        <w:rPr>
          <w:b/>
          <w:bCs/>
        </w:rPr>
        <w:t>Task 5</w:t>
      </w:r>
      <w:r w:rsidR="00BD2C53" w:rsidRPr="00AB0779">
        <w:rPr>
          <w:b/>
          <w:bCs/>
        </w:rPr>
        <w:t xml:space="preserve"> –</w:t>
      </w:r>
      <w:r w:rsidRPr="00AB0779">
        <w:rPr>
          <w:b/>
          <w:bCs/>
        </w:rPr>
        <w:t xml:space="preserve"> You can’t handle the truth!</w:t>
      </w:r>
      <w:r w:rsidR="00DE1399" w:rsidRPr="00AB0779">
        <w:rPr>
          <w:b/>
          <w:bCs/>
        </w:rPr>
        <w:t xml:space="preserve"> Short answer responses to a studied documentary</w:t>
      </w:r>
    </w:p>
    <w:p w14:paraId="7D2934A7" w14:textId="5BE63D9E" w:rsidR="00207811" w:rsidRDefault="00A40DF6" w:rsidP="00CA6AAA">
      <w:pPr>
        <w:rPr>
          <w:rFonts w:cs="Arial"/>
          <w:bCs/>
        </w:rPr>
      </w:pPr>
      <w:r w:rsidRPr="00426C38">
        <w:rPr>
          <w:rFonts w:cs="Arial"/>
        </w:rPr>
        <w:t>R</w:t>
      </w:r>
      <w:r w:rsidR="00F87193" w:rsidRPr="00426C38">
        <w:rPr>
          <w:rFonts w:cs="Arial"/>
        </w:rPr>
        <w:t xml:space="preserve">espond concisely to </w:t>
      </w:r>
      <w:r w:rsidR="00C6209F" w:rsidRPr="00426C38">
        <w:rPr>
          <w:rFonts w:cs="Arial"/>
          <w:b/>
          <w:bCs/>
        </w:rPr>
        <w:t>both</w:t>
      </w:r>
      <w:r w:rsidR="00C6209F" w:rsidRPr="00426C38">
        <w:rPr>
          <w:rFonts w:cs="Arial"/>
        </w:rPr>
        <w:t xml:space="preserve"> of </w:t>
      </w:r>
      <w:r w:rsidR="00F87193" w:rsidRPr="00426C38">
        <w:rPr>
          <w:rFonts w:cs="Arial"/>
          <w:bCs/>
        </w:rPr>
        <w:t>the following questions</w:t>
      </w:r>
      <w:r w:rsidR="00DE1399" w:rsidRPr="00426C38">
        <w:rPr>
          <w:rFonts w:cs="Arial"/>
          <w:bCs/>
        </w:rPr>
        <w:t xml:space="preserve"> (200</w:t>
      </w:r>
      <w:r w:rsidR="00BE34D1" w:rsidRPr="00426C38">
        <w:rPr>
          <w:rFonts w:cs="Arial"/>
          <w:bCs/>
        </w:rPr>
        <w:t>–</w:t>
      </w:r>
      <w:r w:rsidR="00DE1399" w:rsidRPr="00426C38">
        <w:rPr>
          <w:rFonts w:cs="Arial"/>
          <w:bCs/>
        </w:rPr>
        <w:t>300 words per question)</w:t>
      </w:r>
      <w:r w:rsidR="00EB4A4E">
        <w:rPr>
          <w:rFonts w:cs="Arial"/>
          <w:bCs/>
        </w:rPr>
        <w:t>.</w:t>
      </w:r>
    </w:p>
    <w:p w14:paraId="53967514" w14:textId="6B7EB498" w:rsidR="00F31DAA" w:rsidRPr="00426C38" w:rsidRDefault="009C277E" w:rsidP="00B03CBD">
      <w:pPr>
        <w:pStyle w:val="ListParagraph"/>
        <w:numPr>
          <w:ilvl w:val="0"/>
          <w:numId w:val="19"/>
        </w:numPr>
        <w:spacing w:after="0"/>
        <w:ind w:left="357" w:hanging="357"/>
        <w:rPr>
          <w:rFonts w:cs="Arial"/>
          <w:i/>
        </w:rPr>
      </w:pPr>
      <w:r>
        <w:rPr>
          <w:rFonts w:cs="Arial"/>
        </w:rPr>
        <w:t>Describe how one value has been presented in a documentary you have studied.</w:t>
      </w:r>
    </w:p>
    <w:p w14:paraId="63889FCC" w14:textId="725D8D87" w:rsidR="009C6FF1" w:rsidRPr="003E64C7" w:rsidRDefault="009C277E" w:rsidP="00385BA7">
      <w:pPr>
        <w:pStyle w:val="ListParagraph"/>
        <w:numPr>
          <w:ilvl w:val="0"/>
          <w:numId w:val="19"/>
        </w:numPr>
        <w:spacing w:after="0"/>
        <w:ind w:left="357" w:hanging="357"/>
        <w:rPr>
          <w:rFonts w:cs="Arial"/>
        </w:rPr>
      </w:pPr>
      <w:r w:rsidRPr="003E64C7">
        <w:rPr>
          <w:rFonts w:cs="Arial"/>
        </w:rPr>
        <w:t xml:space="preserve">Explain your </w:t>
      </w:r>
      <w:r w:rsidR="0076146D" w:rsidRPr="003E64C7">
        <w:rPr>
          <w:rFonts w:cs="Arial"/>
        </w:rPr>
        <w:t xml:space="preserve">own </w:t>
      </w:r>
      <w:r w:rsidRPr="003E64C7">
        <w:rPr>
          <w:rFonts w:cs="Arial"/>
        </w:rPr>
        <w:t>response to a main idea presented in the studied documentary.</w:t>
      </w:r>
      <w:r w:rsidR="009C6FF1" w:rsidRPr="003E64C7">
        <w:rPr>
          <w:rFonts w:cs="Arial"/>
        </w:rPr>
        <w:br w:type="page"/>
      </w:r>
    </w:p>
    <w:p w14:paraId="5745293E" w14:textId="02076992" w:rsidR="009C6FF1" w:rsidRPr="00426C38" w:rsidRDefault="009C6FF1" w:rsidP="00385BA7">
      <w:pPr>
        <w:pStyle w:val="SCSAHeading2"/>
      </w:pPr>
      <w:r w:rsidRPr="00426C38">
        <w:lastRenderedPageBreak/>
        <w:t>Marking key for sample assessment Task 5</w:t>
      </w:r>
    </w:p>
    <w:p w14:paraId="41120312" w14:textId="38D669D4" w:rsidR="009C6FF1" w:rsidRPr="00426C38" w:rsidRDefault="00F87193" w:rsidP="009B71B1">
      <w:pPr>
        <w:rPr>
          <w:rFonts w:eastAsia="Times New Roman" w:cs="Arial"/>
          <w:b/>
          <w:bCs/>
          <w:sz w:val="24"/>
          <w:szCs w:val="24"/>
        </w:rPr>
      </w:pPr>
      <w:r w:rsidRPr="00426C38">
        <w:rPr>
          <w:b/>
        </w:rPr>
        <w:t xml:space="preserve">Use this marking key once for each of the </w:t>
      </w:r>
      <w:r w:rsidR="00691292" w:rsidRPr="00426C38">
        <w:rPr>
          <w:b/>
        </w:rPr>
        <w:t>two</w:t>
      </w:r>
      <w:r w:rsidRPr="00426C38">
        <w:rPr>
          <w:b/>
        </w:rPr>
        <w:t xml:space="preserve"> questions.</w:t>
      </w:r>
    </w:p>
    <w:tbl>
      <w:tblPr>
        <w:tblW w:w="5000" w:type="pct"/>
        <w:tblInd w:w="-5" w:type="dxa"/>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left w:w="113" w:type="dxa"/>
          <w:bottom w:w="57" w:type="dxa"/>
          <w:right w:w="113" w:type="dxa"/>
        </w:tblCellMar>
        <w:tblLook w:val="01E0" w:firstRow="1" w:lastRow="1" w:firstColumn="1" w:lastColumn="1" w:noHBand="0" w:noVBand="0"/>
      </w:tblPr>
      <w:tblGrid>
        <w:gridCol w:w="7655"/>
        <w:gridCol w:w="1405"/>
      </w:tblGrid>
      <w:tr w:rsidR="00F87193" w:rsidRPr="00385BA7" w14:paraId="537F289A" w14:textId="77777777" w:rsidTr="00232B20">
        <w:trPr>
          <w:trHeight w:val="20"/>
        </w:trPr>
        <w:tc>
          <w:tcPr>
            <w:tcW w:w="7655" w:type="dxa"/>
            <w:tcBorders>
              <w:right w:val="single" w:sz="4" w:space="0" w:color="FFFFFF" w:themeColor="background1"/>
            </w:tcBorders>
            <w:shd w:val="clear" w:color="auto" w:fill="BD9FCF"/>
            <w:tcMar>
              <w:top w:w="28" w:type="dxa"/>
              <w:left w:w="108" w:type="dxa"/>
              <w:bottom w:w="28" w:type="dxa"/>
              <w:right w:w="108" w:type="dxa"/>
            </w:tcMar>
            <w:vAlign w:val="center"/>
            <w:hideMark/>
          </w:tcPr>
          <w:p w14:paraId="07B1115C" w14:textId="77777777" w:rsidR="00F87193" w:rsidRPr="00385BA7" w:rsidRDefault="00F87193" w:rsidP="00232B20">
            <w:pPr>
              <w:tabs>
                <w:tab w:val="left" w:pos="2520"/>
              </w:tabs>
              <w:spacing w:after="0" w:line="240" w:lineRule="auto"/>
              <w:rPr>
                <w:rFonts w:cs="Calibri"/>
                <w:b/>
                <w:sz w:val="20"/>
                <w:szCs w:val="20"/>
              </w:rPr>
            </w:pPr>
            <w:r w:rsidRPr="00385BA7">
              <w:rPr>
                <w:rFonts w:cs="Calibri"/>
                <w:b/>
                <w:sz w:val="20"/>
                <w:szCs w:val="20"/>
              </w:rPr>
              <w:t>Description</w:t>
            </w:r>
          </w:p>
        </w:tc>
        <w:tc>
          <w:tcPr>
            <w:tcW w:w="1405" w:type="dxa"/>
            <w:tcBorders>
              <w:left w:val="single" w:sz="4" w:space="0" w:color="FFFFFF" w:themeColor="background1"/>
            </w:tcBorders>
            <w:shd w:val="clear" w:color="auto" w:fill="BD9FCF"/>
            <w:tcMar>
              <w:top w:w="28" w:type="dxa"/>
              <w:left w:w="108" w:type="dxa"/>
              <w:bottom w:w="28" w:type="dxa"/>
              <w:right w:w="108" w:type="dxa"/>
            </w:tcMar>
            <w:vAlign w:val="center"/>
            <w:hideMark/>
          </w:tcPr>
          <w:p w14:paraId="2EF3A149" w14:textId="77777777" w:rsidR="00F87193" w:rsidRPr="00385BA7" w:rsidRDefault="00F87193" w:rsidP="00385BA7">
            <w:pPr>
              <w:spacing w:after="0" w:line="240" w:lineRule="auto"/>
              <w:jc w:val="center"/>
              <w:rPr>
                <w:rFonts w:cs="Calibri"/>
                <w:b/>
                <w:sz w:val="20"/>
                <w:szCs w:val="20"/>
              </w:rPr>
            </w:pPr>
            <w:r w:rsidRPr="00385BA7">
              <w:rPr>
                <w:rFonts w:cs="Calibri"/>
                <w:b/>
                <w:sz w:val="20"/>
                <w:szCs w:val="20"/>
              </w:rPr>
              <w:t>Marks</w:t>
            </w:r>
          </w:p>
        </w:tc>
      </w:tr>
      <w:tr w:rsidR="00232B20" w:rsidRPr="00385BA7" w14:paraId="7E5D7539" w14:textId="77777777" w:rsidTr="007711F8">
        <w:trPr>
          <w:trHeight w:val="20"/>
        </w:trPr>
        <w:tc>
          <w:tcPr>
            <w:tcW w:w="9060" w:type="dxa"/>
            <w:gridSpan w:val="2"/>
            <w:shd w:val="clear" w:color="auto" w:fill="auto"/>
            <w:tcMar>
              <w:top w:w="28" w:type="dxa"/>
              <w:left w:w="108" w:type="dxa"/>
              <w:bottom w:w="28" w:type="dxa"/>
              <w:right w:w="108" w:type="dxa"/>
            </w:tcMar>
            <w:hideMark/>
          </w:tcPr>
          <w:p w14:paraId="122DB3F5" w14:textId="1997CD7C" w:rsidR="00232B20" w:rsidRPr="00385BA7" w:rsidRDefault="00232B20" w:rsidP="00232B20">
            <w:pPr>
              <w:spacing w:after="0" w:line="240" w:lineRule="auto"/>
              <w:rPr>
                <w:rFonts w:cs="Calibri"/>
                <w:b/>
                <w:color w:val="000000" w:themeColor="text1"/>
                <w:sz w:val="20"/>
                <w:szCs w:val="20"/>
                <w:highlight w:val="yellow"/>
              </w:rPr>
            </w:pPr>
            <w:r w:rsidRPr="00385BA7">
              <w:rPr>
                <w:rFonts w:cs="Calibri"/>
                <w:b/>
                <w:color w:val="000000" w:themeColor="text1"/>
                <w:sz w:val="20"/>
                <w:szCs w:val="20"/>
              </w:rPr>
              <w:t>Engagement with the question</w:t>
            </w:r>
          </w:p>
        </w:tc>
      </w:tr>
      <w:tr w:rsidR="00667870" w:rsidRPr="00385BA7" w14:paraId="3FF13524" w14:textId="77777777" w:rsidTr="00232B20">
        <w:trPr>
          <w:trHeight w:val="20"/>
        </w:trPr>
        <w:tc>
          <w:tcPr>
            <w:tcW w:w="7655" w:type="dxa"/>
            <w:shd w:val="clear" w:color="auto" w:fill="auto"/>
            <w:tcMar>
              <w:top w:w="28" w:type="dxa"/>
              <w:left w:w="108" w:type="dxa"/>
              <w:bottom w:w="28" w:type="dxa"/>
              <w:right w:w="108" w:type="dxa"/>
            </w:tcMar>
          </w:tcPr>
          <w:p w14:paraId="626706E3" w14:textId="0293E56E" w:rsidR="00667870" w:rsidRPr="00385BA7" w:rsidRDefault="00667870" w:rsidP="00385BA7">
            <w:pPr>
              <w:spacing w:after="0" w:line="240" w:lineRule="auto"/>
              <w:rPr>
                <w:rFonts w:cs="Calibri"/>
                <w:color w:val="000000" w:themeColor="text1"/>
                <w:sz w:val="20"/>
                <w:szCs w:val="20"/>
              </w:rPr>
            </w:pPr>
            <w:r w:rsidRPr="00385BA7">
              <w:rPr>
                <w:rFonts w:cs="Calibri"/>
                <w:color w:val="000000" w:themeColor="text1"/>
                <w:sz w:val="20"/>
                <w:szCs w:val="20"/>
              </w:rPr>
              <w:t>Engages comprehensively with the question</w:t>
            </w:r>
          </w:p>
        </w:tc>
        <w:tc>
          <w:tcPr>
            <w:tcW w:w="1405" w:type="dxa"/>
            <w:shd w:val="clear" w:color="auto" w:fill="auto"/>
            <w:tcMar>
              <w:top w:w="28" w:type="dxa"/>
              <w:left w:w="108" w:type="dxa"/>
              <w:bottom w:w="28" w:type="dxa"/>
              <w:right w:w="108" w:type="dxa"/>
            </w:tcMar>
            <w:vAlign w:val="center"/>
          </w:tcPr>
          <w:p w14:paraId="258023FC" w14:textId="432F7FF9" w:rsidR="00667870" w:rsidRPr="00385BA7" w:rsidRDefault="00667870" w:rsidP="00385BA7">
            <w:pPr>
              <w:spacing w:after="0" w:line="240" w:lineRule="auto"/>
              <w:jc w:val="center"/>
              <w:rPr>
                <w:rFonts w:cs="Calibri"/>
                <w:color w:val="000000" w:themeColor="text1"/>
                <w:sz w:val="20"/>
                <w:szCs w:val="20"/>
              </w:rPr>
            </w:pPr>
            <w:r w:rsidRPr="00385BA7">
              <w:rPr>
                <w:rFonts w:cs="Calibri"/>
                <w:color w:val="000000" w:themeColor="text1"/>
                <w:sz w:val="20"/>
                <w:szCs w:val="20"/>
              </w:rPr>
              <w:t>9</w:t>
            </w:r>
            <w:r w:rsidR="00DE50D9" w:rsidRPr="00385BA7">
              <w:rPr>
                <w:rFonts w:cs="Calibri"/>
                <w:color w:val="000000" w:themeColor="text1"/>
                <w:sz w:val="20"/>
                <w:szCs w:val="20"/>
              </w:rPr>
              <w:t>–</w:t>
            </w:r>
            <w:r w:rsidRPr="00385BA7">
              <w:rPr>
                <w:rFonts w:cs="Calibri"/>
                <w:color w:val="000000" w:themeColor="text1"/>
                <w:sz w:val="20"/>
                <w:szCs w:val="20"/>
              </w:rPr>
              <w:t>10</w:t>
            </w:r>
          </w:p>
        </w:tc>
      </w:tr>
      <w:tr w:rsidR="00667870" w:rsidRPr="00385BA7" w14:paraId="721B94FA" w14:textId="77777777" w:rsidTr="00232B20">
        <w:trPr>
          <w:trHeight w:val="20"/>
        </w:trPr>
        <w:tc>
          <w:tcPr>
            <w:tcW w:w="7655" w:type="dxa"/>
            <w:shd w:val="clear" w:color="auto" w:fill="auto"/>
            <w:tcMar>
              <w:top w:w="28" w:type="dxa"/>
              <w:left w:w="108" w:type="dxa"/>
              <w:bottom w:w="28" w:type="dxa"/>
              <w:right w:w="108" w:type="dxa"/>
            </w:tcMar>
          </w:tcPr>
          <w:p w14:paraId="23908191" w14:textId="4CC99CDC" w:rsidR="00667870" w:rsidRPr="00385BA7" w:rsidRDefault="00667870" w:rsidP="00385BA7">
            <w:pPr>
              <w:spacing w:after="0" w:line="240" w:lineRule="auto"/>
              <w:rPr>
                <w:rFonts w:cs="Calibri"/>
                <w:color w:val="000000" w:themeColor="text1"/>
                <w:sz w:val="20"/>
                <w:szCs w:val="20"/>
              </w:rPr>
            </w:pPr>
            <w:r w:rsidRPr="00385BA7">
              <w:rPr>
                <w:rFonts w:cs="Calibri"/>
                <w:color w:val="000000" w:themeColor="text1"/>
                <w:sz w:val="20"/>
                <w:szCs w:val="20"/>
              </w:rPr>
              <w:t>Engages effectively with the question</w:t>
            </w:r>
          </w:p>
        </w:tc>
        <w:tc>
          <w:tcPr>
            <w:tcW w:w="1405" w:type="dxa"/>
            <w:shd w:val="clear" w:color="auto" w:fill="auto"/>
            <w:tcMar>
              <w:top w:w="28" w:type="dxa"/>
              <w:left w:w="108" w:type="dxa"/>
              <w:bottom w:w="28" w:type="dxa"/>
              <w:right w:w="108" w:type="dxa"/>
            </w:tcMar>
            <w:vAlign w:val="center"/>
          </w:tcPr>
          <w:p w14:paraId="79C76932" w14:textId="7F1FBF59" w:rsidR="00667870" w:rsidRPr="00385BA7" w:rsidRDefault="00667870" w:rsidP="00385BA7">
            <w:pPr>
              <w:spacing w:after="0" w:line="240" w:lineRule="auto"/>
              <w:jc w:val="center"/>
              <w:rPr>
                <w:rFonts w:cs="Calibri"/>
                <w:color w:val="000000" w:themeColor="text1"/>
                <w:sz w:val="20"/>
                <w:szCs w:val="20"/>
              </w:rPr>
            </w:pPr>
            <w:r w:rsidRPr="00385BA7">
              <w:rPr>
                <w:rFonts w:cs="Calibri"/>
                <w:color w:val="000000" w:themeColor="text1"/>
                <w:sz w:val="20"/>
                <w:szCs w:val="20"/>
              </w:rPr>
              <w:t>7</w:t>
            </w:r>
            <w:r w:rsidR="00DE50D9" w:rsidRPr="00385BA7">
              <w:rPr>
                <w:rFonts w:cs="Calibri"/>
                <w:color w:val="000000" w:themeColor="text1"/>
                <w:sz w:val="20"/>
                <w:szCs w:val="20"/>
              </w:rPr>
              <w:t>–</w:t>
            </w:r>
            <w:r w:rsidRPr="00385BA7">
              <w:rPr>
                <w:rFonts w:cs="Calibri"/>
                <w:color w:val="000000" w:themeColor="text1"/>
                <w:sz w:val="20"/>
                <w:szCs w:val="20"/>
              </w:rPr>
              <w:t>8</w:t>
            </w:r>
          </w:p>
        </w:tc>
      </w:tr>
      <w:tr w:rsidR="00667870" w:rsidRPr="00385BA7" w14:paraId="2BDFFF45" w14:textId="77777777" w:rsidTr="00232B20">
        <w:trPr>
          <w:trHeight w:val="20"/>
        </w:trPr>
        <w:tc>
          <w:tcPr>
            <w:tcW w:w="7655" w:type="dxa"/>
            <w:shd w:val="clear" w:color="auto" w:fill="auto"/>
            <w:tcMar>
              <w:top w:w="28" w:type="dxa"/>
              <w:left w:w="108" w:type="dxa"/>
              <w:bottom w:w="28" w:type="dxa"/>
              <w:right w:w="108" w:type="dxa"/>
            </w:tcMar>
          </w:tcPr>
          <w:p w14:paraId="272F37BA" w14:textId="51367119" w:rsidR="00667870" w:rsidRPr="00385BA7" w:rsidRDefault="00667870" w:rsidP="00385BA7">
            <w:pPr>
              <w:spacing w:after="0" w:line="240" w:lineRule="auto"/>
              <w:rPr>
                <w:rFonts w:cs="Calibri"/>
                <w:color w:val="000000" w:themeColor="text1"/>
                <w:sz w:val="20"/>
                <w:szCs w:val="20"/>
              </w:rPr>
            </w:pPr>
            <w:r w:rsidRPr="00385BA7">
              <w:rPr>
                <w:rFonts w:cs="Calibri"/>
                <w:color w:val="000000" w:themeColor="text1"/>
                <w:sz w:val="20"/>
                <w:szCs w:val="20"/>
              </w:rPr>
              <w:t>Engages generally with the question</w:t>
            </w:r>
          </w:p>
        </w:tc>
        <w:tc>
          <w:tcPr>
            <w:tcW w:w="1405" w:type="dxa"/>
            <w:shd w:val="clear" w:color="auto" w:fill="auto"/>
            <w:tcMar>
              <w:top w:w="28" w:type="dxa"/>
              <w:left w:w="108" w:type="dxa"/>
              <w:bottom w:w="28" w:type="dxa"/>
              <w:right w:w="108" w:type="dxa"/>
            </w:tcMar>
            <w:vAlign w:val="center"/>
          </w:tcPr>
          <w:p w14:paraId="5979AC9E" w14:textId="1E5DC366" w:rsidR="00667870" w:rsidRPr="00385BA7" w:rsidRDefault="00667870" w:rsidP="00385BA7">
            <w:pPr>
              <w:spacing w:after="0" w:line="240" w:lineRule="auto"/>
              <w:jc w:val="center"/>
              <w:rPr>
                <w:rFonts w:cs="Calibri"/>
                <w:color w:val="000000" w:themeColor="text1"/>
                <w:sz w:val="20"/>
                <w:szCs w:val="20"/>
              </w:rPr>
            </w:pPr>
            <w:r w:rsidRPr="00385BA7">
              <w:rPr>
                <w:rFonts w:cs="Calibri"/>
                <w:color w:val="000000" w:themeColor="text1"/>
                <w:sz w:val="20"/>
                <w:szCs w:val="20"/>
              </w:rPr>
              <w:t>5</w:t>
            </w:r>
            <w:r w:rsidR="00DE50D9" w:rsidRPr="00385BA7">
              <w:rPr>
                <w:rFonts w:cs="Calibri"/>
                <w:color w:val="000000" w:themeColor="text1"/>
                <w:sz w:val="20"/>
                <w:szCs w:val="20"/>
              </w:rPr>
              <w:t>–</w:t>
            </w:r>
            <w:r w:rsidRPr="00385BA7">
              <w:rPr>
                <w:rFonts w:cs="Calibri"/>
                <w:color w:val="000000" w:themeColor="text1"/>
                <w:sz w:val="20"/>
                <w:szCs w:val="20"/>
              </w:rPr>
              <w:t>6</w:t>
            </w:r>
          </w:p>
        </w:tc>
      </w:tr>
      <w:tr w:rsidR="00667870" w:rsidRPr="00385BA7" w14:paraId="0C8F590C" w14:textId="77777777" w:rsidTr="00232B20">
        <w:trPr>
          <w:trHeight w:val="20"/>
        </w:trPr>
        <w:tc>
          <w:tcPr>
            <w:tcW w:w="7655" w:type="dxa"/>
            <w:shd w:val="clear" w:color="auto" w:fill="auto"/>
            <w:tcMar>
              <w:top w:w="28" w:type="dxa"/>
              <w:left w:w="108" w:type="dxa"/>
              <w:bottom w:w="28" w:type="dxa"/>
              <w:right w:w="108" w:type="dxa"/>
            </w:tcMar>
          </w:tcPr>
          <w:p w14:paraId="4B50B3B0" w14:textId="03E82F58" w:rsidR="00667870" w:rsidRPr="00385BA7" w:rsidRDefault="00667870" w:rsidP="00385BA7">
            <w:pPr>
              <w:spacing w:after="0" w:line="240" w:lineRule="auto"/>
              <w:rPr>
                <w:rFonts w:cs="Calibri"/>
                <w:color w:val="000000" w:themeColor="text1"/>
                <w:sz w:val="20"/>
                <w:szCs w:val="20"/>
              </w:rPr>
            </w:pPr>
            <w:r w:rsidRPr="00385BA7">
              <w:rPr>
                <w:rFonts w:cs="Calibri"/>
                <w:color w:val="000000" w:themeColor="text1"/>
                <w:sz w:val="20"/>
                <w:szCs w:val="20"/>
              </w:rPr>
              <w:t>Engages inconsistently with the question</w:t>
            </w:r>
          </w:p>
        </w:tc>
        <w:tc>
          <w:tcPr>
            <w:tcW w:w="1405" w:type="dxa"/>
            <w:shd w:val="clear" w:color="auto" w:fill="auto"/>
            <w:tcMar>
              <w:top w:w="28" w:type="dxa"/>
              <w:left w:w="108" w:type="dxa"/>
              <w:bottom w:w="28" w:type="dxa"/>
              <w:right w:w="108" w:type="dxa"/>
            </w:tcMar>
            <w:vAlign w:val="center"/>
          </w:tcPr>
          <w:p w14:paraId="720A348F" w14:textId="28E71E7A" w:rsidR="00667870" w:rsidRPr="00385BA7" w:rsidRDefault="00667870" w:rsidP="00385BA7">
            <w:pPr>
              <w:spacing w:after="0" w:line="240" w:lineRule="auto"/>
              <w:jc w:val="center"/>
              <w:rPr>
                <w:rFonts w:cs="Calibri"/>
                <w:color w:val="000000" w:themeColor="text1"/>
                <w:sz w:val="20"/>
                <w:szCs w:val="20"/>
              </w:rPr>
            </w:pPr>
            <w:r w:rsidRPr="00385BA7">
              <w:rPr>
                <w:rFonts w:cs="Calibri"/>
                <w:color w:val="000000" w:themeColor="text1"/>
                <w:sz w:val="20"/>
                <w:szCs w:val="20"/>
              </w:rPr>
              <w:t>3</w:t>
            </w:r>
            <w:r w:rsidR="00DE50D9" w:rsidRPr="00385BA7">
              <w:rPr>
                <w:rFonts w:cs="Calibri"/>
                <w:color w:val="000000" w:themeColor="text1"/>
                <w:sz w:val="20"/>
                <w:szCs w:val="20"/>
              </w:rPr>
              <w:t>–</w:t>
            </w:r>
            <w:r w:rsidRPr="00385BA7">
              <w:rPr>
                <w:rFonts w:cs="Calibri"/>
                <w:color w:val="000000" w:themeColor="text1"/>
                <w:sz w:val="20"/>
                <w:szCs w:val="20"/>
              </w:rPr>
              <w:t>4</w:t>
            </w:r>
          </w:p>
        </w:tc>
      </w:tr>
      <w:tr w:rsidR="00667870" w:rsidRPr="00385BA7" w14:paraId="35008B0F" w14:textId="77777777" w:rsidTr="00232B20">
        <w:trPr>
          <w:trHeight w:val="20"/>
        </w:trPr>
        <w:tc>
          <w:tcPr>
            <w:tcW w:w="7655" w:type="dxa"/>
            <w:shd w:val="clear" w:color="auto" w:fill="auto"/>
            <w:tcMar>
              <w:top w:w="28" w:type="dxa"/>
              <w:left w:w="108" w:type="dxa"/>
              <w:bottom w:w="28" w:type="dxa"/>
              <w:right w:w="108" w:type="dxa"/>
            </w:tcMar>
          </w:tcPr>
          <w:p w14:paraId="7257E804" w14:textId="2C121C4D" w:rsidR="00667870" w:rsidRPr="00385BA7" w:rsidRDefault="00667870" w:rsidP="00385BA7">
            <w:pPr>
              <w:spacing w:after="0" w:line="240" w:lineRule="auto"/>
              <w:rPr>
                <w:rFonts w:cs="Calibri"/>
                <w:color w:val="000000" w:themeColor="text1"/>
                <w:sz w:val="20"/>
                <w:szCs w:val="20"/>
              </w:rPr>
            </w:pPr>
            <w:r w:rsidRPr="00385BA7">
              <w:rPr>
                <w:rFonts w:cs="Calibri"/>
                <w:color w:val="000000" w:themeColor="text1"/>
                <w:sz w:val="20"/>
                <w:szCs w:val="20"/>
              </w:rPr>
              <w:t>Engages to a limited degree with the question</w:t>
            </w:r>
          </w:p>
        </w:tc>
        <w:tc>
          <w:tcPr>
            <w:tcW w:w="1405" w:type="dxa"/>
            <w:shd w:val="clear" w:color="auto" w:fill="auto"/>
            <w:tcMar>
              <w:top w:w="28" w:type="dxa"/>
              <w:left w:w="108" w:type="dxa"/>
              <w:bottom w:w="28" w:type="dxa"/>
              <w:right w:w="108" w:type="dxa"/>
            </w:tcMar>
            <w:vAlign w:val="center"/>
          </w:tcPr>
          <w:p w14:paraId="316CC64F" w14:textId="32F9F65D" w:rsidR="00667870" w:rsidRPr="00385BA7" w:rsidRDefault="00667870" w:rsidP="00385BA7">
            <w:pPr>
              <w:spacing w:after="0" w:line="240" w:lineRule="auto"/>
              <w:jc w:val="center"/>
              <w:rPr>
                <w:rFonts w:cs="Calibri"/>
                <w:color w:val="000000" w:themeColor="text1"/>
                <w:sz w:val="20"/>
                <w:szCs w:val="20"/>
              </w:rPr>
            </w:pPr>
            <w:r w:rsidRPr="00385BA7">
              <w:rPr>
                <w:rFonts w:cs="Calibri"/>
                <w:color w:val="000000" w:themeColor="text1"/>
                <w:sz w:val="20"/>
                <w:szCs w:val="20"/>
              </w:rPr>
              <w:t>1</w:t>
            </w:r>
            <w:r w:rsidR="00DE50D9" w:rsidRPr="00385BA7">
              <w:rPr>
                <w:rFonts w:cs="Calibri"/>
                <w:color w:val="000000" w:themeColor="text1"/>
                <w:sz w:val="20"/>
                <w:szCs w:val="20"/>
              </w:rPr>
              <w:t>–</w:t>
            </w:r>
            <w:r w:rsidRPr="00385BA7">
              <w:rPr>
                <w:rFonts w:cs="Calibri"/>
                <w:color w:val="000000" w:themeColor="text1"/>
                <w:sz w:val="20"/>
                <w:szCs w:val="20"/>
              </w:rPr>
              <w:t>2</w:t>
            </w:r>
          </w:p>
        </w:tc>
      </w:tr>
      <w:tr w:rsidR="00443A08" w:rsidRPr="00385BA7" w14:paraId="2548AFA7" w14:textId="77777777" w:rsidTr="00232B20">
        <w:trPr>
          <w:trHeight w:val="20"/>
        </w:trPr>
        <w:tc>
          <w:tcPr>
            <w:tcW w:w="7655" w:type="dxa"/>
            <w:shd w:val="clear" w:color="auto" w:fill="auto"/>
            <w:tcMar>
              <w:top w:w="28" w:type="dxa"/>
              <w:left w:w="108" w:type="dxa"/>
              <w:bottom w:w="28" w:type="dxa"/>
              <w:right w:w="108" w:type="dxa"/>
            </w:tcMar>
          </w:tcPr>
          <w:p w14:paraId="70E3876D" w14:textId="0821EC88" w:rsidR="00443A08" w:rsidRPr="00385BA7" w:rsidRDefault="00443A08" w:rsidP="00385BA7">
            <w:pPr>
              <w:spacing w:after="0" w:line="240" w:lineRule="auto"/>
              <w:rPr>
                <w:rFonts w:cs="Calibri"/>
                <w:color w:val="000000" w:themeColor="text1"/>
                <w:sz w:val="20"/>
                <w:szCs w:val="20"/>
              </w:rPr>
            </w:pPr>
          </w:p>
        </w:tc>
        <w:tc>
          <w:tcPr>
            <w:tcW w:w="1405" w:type="dxa"/>
            <w:shd w:val="clear" w:color="auto" w:fill="auto"/>
            <w:tcMar>
              <w:top w:w="28" w:type="dxa"/>
              <w:left w:w="108" w:type="dxa"/>
              <w:bottom w:w="28" w:type="dxa"/>
              <w:right w:w="108" w:type="dxa"/>
            </w:tcMar>
            <w:vAlign w:val="center"/>
          </w:tcPr>
          <w:p w14:paraId="63CF5DA7" w14:textId="187BD814" w:rsidR="00443A08" w:rsidRPr="003E64C7" w:rsidRDefault="00B54279" w:rsidP="00385BA7">
            <w:pPr>
              <w:spacing w:after="0" w:line="240" w:lineRule="auto"/>
              <w:jc w:val="center"/>
              <w:rPr>
                <w:rFonts w:cs="Calibri"/>
                <w:b/>
                <w:bCs/>
                <w:color w:val="000000" w:themeColor="text1"/>
                <w:sz w:val="20"/>
                <w:szCs w:val="20"/>
              </w:rPr>
            </w:pPr>
            <w:r w:rsidRPr="003E64C7">
              <w:rPr>
                <w:rFonts w:cs="Calibri"/>
                <w:b/>
                <w:bCs/>
                <w:color w:val="000000" w:themeColor="text1"/>
                <w:sz w:val="20"/>
                <w:szCs w:val="20"/>
              </w:rPr>
              <w:t>/10</w:t>
            </w:r>
          </w:p>
        </w:tc>
      </w:tr>
      <w:tr w:rsidR="00232B20" w:rsidRPr="00385BA7" w14:paraId="319DCBD8" w14:textId="77777777" w:rsidTr="006D60A2">
        <w:tblPrEx>
          <w:tblLook w:val="04A0" w:firstRow="1" w:lastRow="0" w:firstColumn="1" w:lastColumn="0" w:noHBand="0" w:noVBand="1"/>
        </w:tblPrEx>
        <w:trPr>
          <w:trHeight w:val="20"/>
        </w:trPr>
        <w:tc>
          <w:tcPr>
            <w:tcW w:w="9060" w:type="dxa"/>
            <w:gridSpan w:val="2"/>
            <w:shd w:val="clear" w:color="auto" w:fill="auto"/>
            <w:tcMar>
              <w:top w:w="28" w:type="dxa"/>
              <w:left w:w="108" w:type="dxa"/>
              <w:bottom w:w="28" w:type="dxa"/>
              <w:right w:w="108" w:type="dxa"/>
            </w:tcMar>
          </w:tcPr>
          <w:p w14:paraId="159288FB" w14:textId="6B51C69F" w:rsidR="00232B20" w:rsidRPr="00385BA7" w:rsidRDefault="00232B20" w:rsidP="00232B20">
            <w:pPr>
              <w:spacing w:after="0" w:line="240" w:lineRule="auto"/>
              <w:rPr>
                <w:rFonts w:eastAsia="MS Mincho" w:cs="Calibri"/>
                <w:b/>
                <w:color w:val="000000" w:themeColor="text1"/>
                <w:sz w:val="20"/>
              </w:rPr>
            </w:pPr>
            <w:r w:rsidRPr="00385BA7">
              <w:rPr>
                <w:rFonts w:cs="Calibri"/>
                <w:b/>
                <w:color w:val="000000" w:themeColor="text1"/>
                <w:sz w:val="20"/>
                <w:szCs w:val="20"/>
              </w:rPr>
              <w:t>Control of spelling, punctuation, grammar and paragraphing</w:t>
            </w:r>
          </w:p>
        </w:tc>
      </w:tr>
      <w:tr w:rsidR="00443A08" w:rsidRPr="00385BA7" w14:paraId="722112CE" w14:textId="77777777" w:rsidTr="00232B20">
        <w:tblPrEx>
          <w:tblLook w:val="04A0" w:firstRow="1" w:lastRow="0" w:firstColumn="1" w:lastColumn="0" w:noHBand="0" w:noVBand="1"/>
        </w:tblPrEx>
        <w:trPr>
          <w:trHeight w:val="20"/>
        </w:trPr>
        <w:tc>
          <w:tcPr>
            <w:tcW w:w="7655" w:type="dxa"/>
            <w:shd w:val="clear" w:color="auto" w:fill="auto"/>
            <w:tcMar>
              <w:top w:w="28" w:type="dxa"/>
              <w:left w:w="108" w:type="dxa"/>
              <w:bottom w:w="28" w:type="dxa"/>
              <w:right w:w="108" w:type="dxa"/>
            </w:tcMar>
          </w:tcPr>
          <w:p w14:paraId="0DA1DBF6" w14:textId="4B51D7D0" w:rsidR="00443A08" w:rsidRPr="00385BA7" w:rsidRDefault="00667870" w:rsidP="00385BA7">
            <w:pPr>
              <w:spacing w:after="0" w:line="240" w:lineRule="auto"/>
              <w:rPr>
                <w:rFonts w:eastAsia="MS Mincho" w:cs="Calibri"/>
                <w:color w:val="000000" w:themeColor="text1"/>
                <w:sz w:val="20"/>
                <w:szCs w:val="20"/>
              </w:rPr>
            </w:pPr>
            <w:r w:rsidRPr="00385BA7">
              <w:rPr>
                <w:rFonts w:eastAsia="MS Mincho" w:cs="Calibri"/>
                <w:color w:val="000000" w:themeColor="text1"/>
                <w:sz w:val="20"/>
                <w:szCs w:val="20"/>
              </w:rPr>
              <w:t>Displays s</w:t>
            </w:r>
            <w:r w:rsidR="00F31DAA" w:rsidRPr="00385BA7">
              <w:rPr>
                <w:rFonts w:eastAsia="MS Mincho" w:cs="Calibri"/>
                <w:color w:val="000000" w:themeColor="text1"/>
                <w:sz w:val="20"/>
                <w:szCs w:val="20"/>
              </w:rPr>
              <w:t>ustained</w:t>
            </w:r>
            <w:r w:rsidR="00443A08" w:rsidRPr="00385BA7">
              <w:rPr>
                <w:rFonts w:eastAsia="MS Mincho" w:cs="Calibri"/>
                <w:color w:val="000000" w:themeColor="text1"/>
                <w:sz w:val="20"/>
                <w:szCs w:val="20"/>
              </w:rPr>
              <w:t xml:space="preserve"> control of spelling, punctuation, grammar and </w:t>
            </w:r>
            <w:r w:rsidR="00F31DAA" w:rsidRPr="00385BA7">
              <w:rPr>
                <w:rFonts w:eastAsia="MS Mincho" w:cs="Calibri"/>
                <w:color w:val="000000" w:themeColor="text1"/>
                <w:sz w:val="20"/>
                <w:szCs w:val="20"/>
              </w:rPr>
              <w:t>paragraphing</w:t>
            </w:r>
          </w:p>
        </w:tc>
        <w:tc>
          <w:tcPr>
            <w:tcW w:w="1405" w:type="dxa"/>
            <w:shd w:val="clear" w:color="auto" w:fill="auto"/>
            <w:tcMar>
              <w:top w:w="28" w:type="dxa"/>
              <w:left w:w="108" w:type="dxa"/>
              <w:bottom w:w="28" w:type="dxa"/>
              <w:right w:w="108" w:type="dxa"/>
            </w:tcMar>
            <w:vAlign w:val="center"/>
          </w:tcPr>
          <w:p w14:paraId="15803294" w14:textId="77777777" w:rsidR="00443A08" w:rsidRPr="00385BA7" w:rsidRDefault="00443A08" w:rsidP="00385BA7">
            <w:pPr>
              <w:spacing w:after="0" w:line="240" w:lineRule="auto"/>
              <w:jc w:val="center"/>
              <w:rPr>
                <w:rFonts w:eastAsia="MS Mincho" w:cs="Calibri"/>
                <w:color w:val="000000" w:themeColor="text1"/>
                <w:sz w:val="20"/>
                <w:szCs w:val="20"/>
              </w:rPr>
            </w:pPr>
            <w:r w:rsidRPr="00385BA7">
              <w:rPr>
                <w:rFonts w:eastAsia="MS Mincho" w:cs="Calibri"/>
                <w:color w:val="000000" w:themeColor="text1"/>
                <w:sz w:val="20"/>
                <w:szCs w:val="20"/>
              </w:rPr>
              <w:t>5</w:t>
            </w:r>
          </w:p>
        </w:tc>
      </w:tr>
      <w:tr w:rsidR="00443A08" w:rsidRPr="00385BA7" w14:paraId="5AD3683C" w14:textId="77777777" w:rsidTr="00232B20">
        <w:tblPrEx>
          <w:tblLook w:val="04A0" w:firstRow="1" w:lastRow="0" w:firstColumn="1" w:lastColumn="0" w:noHBand="0" w:noVBand="1"/>
        </w:tblPrEx>
        <w:trPr>
          <w:trHeight w:val="20"/>
        </w:trPr>
        <w:tc>
          <w:tcPr>
            <w:tcW w:w="7655" w:type="dxa"/>
            <w:shd w:val="clear" w:color="auto" w:fill="auto"/>
            <w:tcMar>
              <w:top w:w="28" w:type="dxa"/>
              <w:left w:w="108" w:type="dxa"/>
              <w:bottom w:w="28" w:type="dxa"/>
              <w:right w:w="108" w:type="dxa"/>
            </w:tcMar>
          </w:tcPr>
          <w:p w14:paraId="79DB6E21" w14:textId="01ABE896" w:rsidR="00443A08" w:rsidRPr="00385BA7" w:rsidRDefault="00667870" w:rsidP="00385BA7">
            <w:pPr>
              <w:spacing w:after="0" w:line="240" w:lineRule="auto"/>
              <w:rPr>
                <w:rFonts w:eastAsia="MS Mincho" w:cs="Calibri"/>
                <w:color w:val="000000" w:themeColor="text1"/>
                <w:sz w:val="20"/>
                <w:szCs w:val="20"/>
              </w:rPr>
            </w:pPr>
            <w:r w:rsidRPr="00385BA7">
              <w:rPr>
                <w:rFonts w:eastAsia="MS Mincho" w:cs="Calibri"/>
                <w:color w:val="000000" w:themeColor="text1"/>
                <w:sz w:val="20"/>
                <w:szCs w:val="20"/>
              </w:rPr>
              <w:t>Displays e</w:t>
            </w:r>
            <w:r w:rsidR="00443A08" w:rsidRPr="00385BA7">
              <w:rPr>
                <w:rFonts w:eastAsia="MS Mincho" w:cs="Calibri"/>
                <w:color w:val="000000" w:themeColor="text1"/>
                <w:sz w:val="20"/>
                <w:szCs w:val="20"/>
              </w:rPr>
              <w:t xml:space="preserve">ffective control of spelling, punctuation, grammar and </w:t>
            </w:r>
            <w:r w:rsidR="00F31DAA" w:rsidRPr="00385BA7">
              <w:rPr>
                <w:rFonts w:eastAsia="MS Mincho" w:cs="Calibri"/>
                <w:color w:val="000000" w:themeColor="text1"/>
                <w:sz w:val="20"/>
                <w:szCs w:val="20"/>
              </w:rPr>
              <w:t>paragraphing</w:t>
            </w:r>
          </w:p>
        </w:tc>
        <w:tc>
          <w:tcPr>
            <w:tcW w:w="1405" w:type="dxa"/>
            <w:shd w:val="clear" w:color="auto" w:fill="auto"/>
            <w:tcMar>
              <w:top w:w="28" w:type="dxa"/>
              <w:left w:w="108" w:type="dxa"/>
              <w:bottom w:w="28" w:type="dxa"/>
              <w:right w:w="108" w:type="dxa"/>
            </w:tcMar>
            <w:vAlign w:val="center"/>
          </w:tcPr>
          <w:p w14:paraId="721CED95" w14:textId="77777777" w:rsidR="00443A08" w:rsidRPr="00385BA7" w:rsidRDefault="00443A08" w:rsidP="00385BA7">
            <w:pPr>
              <w:spacing w:after="0" w:line="240" w:lineRule="auto"/>
              <w:jc w:val="center"/>
              <w:rPr>
                <w:rFonts w:eastAsia="MS Mincho" w:cs="Calibri"/>
                <w:color w:val="000000" w:themeColor="text1"/>
                <w:sz w:val="20"/>
                <w:szCs w:val="20"/>
              </w:rPr>
            </w:pPr>
            <w:r w:rsidRPr="00385BA7">
              <w:rPr>
                <w:rFonts w:eastAsia="MS Mincho" w:cs="Calibri"/>
                <w:color w:val="000000" w:themeColor="text1"/>
                <w:sz w:val="20"/>
                <w:szCs w:val="20"/>
              </w:rPr>
              <w:t>4</w:t>
            </w:r>
          </w:p>
        </w:tc>
      </w:tr>
      <w:tr w:rsidR="00443A08" w:rsidRPr="00385BA7" w14:paraId="70C8E283" w14:textId="77777777" w:rsidTr="00232B20">
        <w:tblPrEx>
          <w:tblLook w:val="04A0" w:firstRow="1" w:lastRow="0" w:firstColumn="1" w:lastColumn="0" w:noHBand="0" w:noVBand="1"/>
        </w:tblPrEx>
        <w:trPr>
          <w:trHeight w:val="20"/>
        </w:trPr>
        <w:tc>
          <w:tcPr>
            <w:tcW w:w="7655" w:type="dxa"/>
            <w:shd w:val="clear" w:color="auto" w:fill="auto"/>
            <w:tcMar>
              <w:top w:w="28" w:type="dxa"/>
              <w:left w:w="108" w:type="dxa"/>
              <w:bottom w:w="28" w:type="dxa"/>
              <w:right w:w="108" w:type="dxa"/>
            </w:tcMar>
          </w:tcPr>
          <w:p w14:paraId="7B52B06B" w14:textId="3140487B" w:rsidR="00443A08" w:rsidRPr="00385BA7" w:rsidRDefault="00667870" w:rsidP="00385BA7">
            <w:pPr>
              <w:spacing w:after="0" w:line="240" w:lineRule="auto"/>
              <w:rPr>
                <w:rFonts w:eastAsia="MS Mincho" w:cs="Calibri"/>
                <w:color w:val="000000" w:themeColor="text1"/>
                <w:sz w:val="20"/>
                <w:szCs w:val="20"/>
              </w:rPr>
            </w:pPr>
            <w:r w:rsidRPr="00385BA7">
              <w:rPr>
                <w:rFonts w:eastAsia="MS Mincho" w:cs="Calibri"/>
                <w:color w:val="000000" w:themeColor="text1"/>
                <w:sz w:val="20"/>
                <w:szCs w:val="20"/>
              </w:rPr>
              <w:t>Displays a</w:t>
            </w:r>
            <w:r w:rsidR="00443A08" w:rsidRPr="00385BA7">
              <w:rPr>
                <w:rFonts w:eastAsia="MS Mincho" w:cs="Calibri"/>
                <w:color w:val="000000" w:themeColor="text1"/>
                <w:sz w:val="20"/>
                <w:szCs w:val="20"/>
              </w:rPr>
              <w:t xml:space="preserve">ppropriate control of spelling, punctuation, grammar and </w:t>
            </w:r>
            <w:r w:rsidR="00F31DAA" w:rsidRPr="00385BA7">
              <w:rPr>
                <w:rFonts w:eastAsia="MS Mincho" w:cs="Calibri"/>
                <w:color w:val="000000" w:themeColor="text1"/>
                <w:sz w:val="20"/>
                <w:szCs w:val="20"/>
              </w:rPr>
              <w:t>paragraphing</w:t>
            </w:r>
          </w:p>
        </w:tc>
        <w:tc>
          <w:tcPr>
            <w:tcW w:w="1405" w:type="dxa"/>
            <w:shd w:val="clear" w:color="auto" w:fill="auto"/>
            <w:tcMar>
              <w:top w:w="28" w:type="dxa"/>
              <w:left w:w="108" w:type="dxa"/>
              <w:bottom w:w="28" w:type="dxa"/>
              <w:right w:w="108" w:type="dxa"/>
            </w:tcMar>
            <w:vAlign w:val="center"/>
          </w:tcPr>
          <w:p w14:paraId="2E46E4EB" w14:textId="77777777" w:rsidR="00443A08" w:rsidRPr="00385BA7" w:rsidRDefault="00443A08" w:rsidP="00385BA7">
            <w:pPr>
              <w:spacing w:after="0" w:line="240" w:lineRule="auto"/>
              <w:jc w:val="center"/>
              <w:rPr>
                <w:rFonts w:eastAsia="MS Mincho" w:cs="Calibri"/>
                <w:color w:val="000000" w:themeColor="text1"/>
                <w:sz w:val="20"/>
                <w:szCs w:val="20"/>
              </w:rPr>
            </w:pPr>
            <w:r w:rsidRPr="00385BA7">
              <w:rPr>
                <w:rFonts w:eastAsia="MS Mincho" w:cs="Calibri"/>
                <w:color w:val="000000" w:themeColor="text1"/>
                <w:sz w:val="20"/>
                <w:szCs w:val="20"/>
              </w:rPr>
              <w:t>3</w:t>
            </w:r>
          </w:p>
        </w:tc>
      </w:tr>
      <w:tr w:rsidR="00443A08" w:rsidRPr="00385BA7" w14:paraId="79F85E18" w14:textId="77777777" w:rsidTr="00232B20">
        <w:tblPrEx>
          <w:tblLook w:val="04A0" w:firstRow="1" w:lastRow="0" w:firstColumn="1" w:lastColumn="0" w:noHBand="0" w:noVBand="1"/>
        </w:tblPrEx>
        <w:trPr>
          <w:trHeight w:val="20"/>
        </w:trPr>
        <w:tc>
          <w:tcPr>
            <w:tcW w:w="7655" w:type="dxa"/>
            <w:shd w:val="clear" w:color="auto" w:fill="auto"/>
            <w:tcMar>
              <w:top w:w="28" w:type="dxa"/>
              <w:left w:w="108" w:type="dxa"/>
              <w:bottom w:w="28" w:type="dxa"/>
              <w:right w:w="108" w:type="dxa"/>
            </w:tcMar>
          </w:tcPr>
          <w:p w14:paraId="65A69EF1" w14:textId="54E98C09" w:rsidR="00443A08" w:rsidRPr="00385BA7" w:rsidRDefault="00667870" w:rsidP="00385BA7">
            <w:pPr>
              <w:spacing w:after="0" w:line="240" w:lineRule="auto"/>
              <w:rPr>
                <w:rFonts w:eastAsia="MS Mincho" w:cs="Calibri"/>
                <w:color w:val="000000" w:themeColor="text1"/>
                <w:sz w:val="20"/>
                <w:szCs w:val="20"/>
              </w:rPr>
            </w:pPr>
            <w:r w:rsidRPr="00385BA7">
              <w:rPr>
                <w:rFonts w:eastAsia="MS Mincho" w:cs="Calibri"/>
                <w:color w:val="000000" w:themeColor="text1"/>
                <w:sz w:val="20"/>
                <w:szCs w:val="20"/>
              </w:rPr>
              <w:t>Displays i</w:t>
            </w:r>
            <w:r w:rsidR="00443A08" w:rsidRPr="00385BA7">
              <w:rPr>
                <w:rFonts w:eastAsia="MS Mincho" w:cs="Calibri"/>
                <w:color w:val="000000" w:themeColor="text1"/>
                <w:sz w:val="20"/>
                <w:szCs w:val="20"/>
              </w:rPr>
              <w:t xml:space="preserve">nconsistent control of spelling, punctuation, grammar and </w:t>
            </w:r>
            <w:r w:rsidR="00F31DAA" w:rsidRPr="00385BA7">
              <w:rPr>
                <w:rFonts w:eastAsia="MS Mincho" w:cs="Calibri"/>
                <w:color w:val="000000" w:themeColor="text1"/>
                <w:sz w:val="20"/>
                <w:szCs w:val="20"/>
              </w:rPr>
              <w:t>paragraphing</w:t>
            </w:r>
          </w:p>
        </w:tc>
        <w:tc>
          <w:tcPr>
            <w:tcW w:w="1405" w:type="dxa"/>
            <w:shd w:val="clear" w:color="auto" w:fill="auto"/>
            <w:tcMar>
              <w:top w:w="28" w:type="dxa"/>
              <w:left w:w="108" w:type="dxa"/>
              <w:bottom w:w="28" w:type="dxa"/>
              <w:right w:w="108" w:type="dxa"/>
            </w:tcMar>
            <w:vAlign w:val="center"/>
          </w:tcPr>
          <w:p w14:paraId="442C7E5C" w14:textId="77777777" w:rsidR="00443A08" w:rsidRPr="00385BA7" w:rsidRDefault="00443A08" w:rsidP="00385BA7">
            <w:pPr>
              <w:spacing w:after="0" w:line="240" w:lineRule="auto"/>
              <w:jc w:val="center"/>
              <w:rPr>
                <w:rFonts w:eastAsia="MS Mincho" w:cs="Calibri"/>
                <w:color w:val="000000" w:themeColor="text1"/>
                <w:sz w:val="20"/>
                <w:szCs w:val="20"/>
              </w:rPr>
            </w:pPr>
            <w:r w:rsidRPr="00385BA7">
              <w:rPr>
                <w:rFonts w:eastAsia="MS Mincho" w:cs="Calibri"/>
                <w:color w:val="000000" w:themeColor="text1"/>
                <w:sz w:val="20"/>
                <w:szCs w:val="20"/>
              </w:rPr>
              <w:t>2</w:t>
            </w:r>
          </w:p>
        </w:tc>
      </w:tr>
      <w:tr w:rsidR="00443A08" w:rsidRPr="00385BA7" w14:paraId="4514D391" w14:textId="77777777" w:rsidTr="00232B20">
        <w:tblPrEx>
          <w:tblLook w:val="04A0" w:firstRow="1" w:lastRow="0" w:firstColumn="1" w:lastColumn="0" w:noHBand="0" w:noVBand="1"/>
        </w:tblPrEx>
        <w:trPr>
          <w:trHeight w:val="20"/>
        </w:trPr>
        <w:tc>
          <w:tcPr>
            <w:tcW w:w="7655" w:type="dxa"/>
            <w:shd w:val="clear" w:color="auto" w:fill="auto"/>
            <w:tcMar>
              <w:top w:w="28" w:type="dxa"/>
              <w:left w:w="108" w:type="dxa"/>
              <w:bottom w:w="28" w:type="dxa"/>
              <w:right w:w="108" w:type="dxa"/>
            </w:tcMar>
          </w:tcPr>
          <w:p w14:paraId="483EB448" w14:textId="413AD87A" w:rsidR="00443A08" w:rsidRPr="00385BA7" w:rsidRDefault="00667870" w:rsidP="00385BA7">
            <w:pPr>
              <w:spacing w:after="0" w:line="240" w:lineRule="auto"/>
              <w:rPr>
                <w:rFonts w:eastAsia="MS Mincho" w:cs="Calibri"/>
                <w:color w:val="000000" w:themeColor="text1"/>
                <w:sz w:val="20"/>
                <w:szCs w:val="20"/>
              </w:rPr>
            </w:pPr>
            <w:r w:rsidRPr="00385BA7">
              <w:rPr>
                <w:rFonts w:eastAsia="MS Mincho" w:cs="Calibri"/>
                <w:color w:val="000000" w:themeColor="text1"/>
                <w:sz w:val="20"/>
                <w:szCs w:val="20"/>
              </w:rPr>
              <w:t>Displays l</w:t>
            </w:r>
            <w:r w:rsidR="00443A08" w:rsidRPr="00385BA7">
              <w:rPr>
                <w:rFonts w:eastAsia="MS Mincho" w:cs="Calibri"/>
                <w:color w:val="000000" w:themeColor="text1"/>
                <w:sz w:val="20"/>
                <w:szCs w:val="20"/>
              </w:rPr>
              <w:t xml:space="preserve">imited control of spelling, punctuation, grammar and </w:t>
            </w:r>
            <w:r w:rsidR="00F31DAA" w:rsidRPr="00385BA7">
              <w:rPr>
                <w:rFonts w:eastAsia="MS Mincho" w:cs="Calibri"/>
                <w:color w:val="000000" w:themeColor="text1"/>
                <w:sz w:val="20"/>
                <w:szCs w:val="20"/>
              </w:rPr>
              <w:t>paragraphing</w:t>
            </w:r>
          </w:p>
        </w:tc>
        <w:tc>
          <w:tcPr>
            <w:tcW w:w="1405" w:type="dxa"/>
            <w:shd w:val="clear" w:color="auto" w:fill="auto"/>
            <w:tcMar>
              <w:top w:w="28" w:type="dxa"/>
              <w:left w:w="108" w:type="dxa"/>
              <w:bottom w:w="28" w:type="dxa"/>
              <w:right w:w="108" w:type="dxa"/>
            </w:tcMar>
            <w:vAlign w:val="center"/>
          </w:tcPr>
          <w:p w14:paraId="289707D9" w14:textId="77777777" w:rsidR="00443A08" w:rsidRPr="00385BA7" w:rsidRDefault="00443A08" w:rsidP="00385BA7">
            <w:pPr>
              <w:spacing w:after="0" w:line="240" w:lineRule="auto"/>
              <w:jc w:val="center"/>
              <w:rPr>
                <w:rFonts w:eastAsia="MS Mincho" w:cs="Calibri"/>
                <w:color w:val="000000" w:themeColor="text1"/>
                <w:sz w:val="20"/>
                <w:szCs w:val="20"/>
              </w:rPr>
            </w:pPr>
            <w:r w:rsidRPr="00385BA7">
              <w:rPr>
                <w:rFonts w:eastAsia="MS Mincho" w:cs="Calibri"/>
                <w:color w:val="000000" w:themeColor="text1"/>
                <w:sz w:val="20"/>
                <w:szCs w:val="20"/>
              </w:rPr>
              <w:t>1</w:t>
            </w:r>
          </w:p>
        </w:tc>
      </w:tr>
      <w:tr w:rsidR="00443A08" w:rsidRPr="00385BA7" w14:paraId="61F7C024" w14:textId="77777777" w:rsidTr="00232B20">
        <w:tblPrEx>
          <w:tblLook w:val="04A0" w:firstRow="1" w:lastRow="0" w:firstColumn="1" w:lastColumn="0" w:noHBand="0" w:noVBand="1"/>
        </w:tblPrEx>
        <w:trPr>
          <w:trHeight w:val="20"/>
        </w:trPr>
        <w:tc>
          <w:tcPr>
            <w:tcW w:w="7655" w:type="dxa"/>
            <w:shd w:val="clear" w:color="auto" w:fill="auto"/>
            <w:tcMar>
              <w:top w:w="28" w:type="dxa"/>
              <w:left w:w="108" w:type="dxa"/>
              <w:bottom w:w="28" w:type="dxa"/>
              <w:right w:w="108" w:type="dxa"/>
            </w:tcMar>
            <w:vAlign w:val="center"/>
          </w:tcPr>
          <w:p w14:paraId="4B05434F" w14:textId="15481DD3" w:rsidR="00443A08" w:rsidRPr="00385BA7" w:rsidRDefault="00443A08" w:rsidP="00385BA7">
            <w:pPr>
              <w:spacing w:after="0" w:line="240" w:lineRule="auto"/>
              <w:rPr>
                <w:rFonts w:eastAsia="MS Mincho" w:cs="Calibri"/>
                <w:color w:val="000000" w:themeColor="text1"/>
                <w:sz w:val="20"/>
                <w:szCs w:val="20"/>
              </w:rPr>
            </w:pPr>
          </w:p>
        </w:tc>
        <w:tc>
          <w:tcPr>
            <w:tcW w:w="1405" w:type="dxa"/>
            <w:shd w:val="clear" w:color="auto" w:fill="auto"/>
            <w:tcMar>
              <w:top w:w="28" w:type="dxa"/>
              <w:left w:w="108" w:type="dxa"/>
              <w:bottom w:w="28" w:type="dxa"/>
              <w:right w:w="108" w:type="dxa"/>
            </w:tcMar>
            <w:vAlign w:val="center"/>
          </w:tcPr>
          <w:p w14:paraId="23F3FB2D" w14:textId="0AACF37C" w:rsidR="00443A08" w:rsidRPr="003E64C7" w:rsidRDefault="0033527C" w:rsidP="00385BA7">
            <w:pPr>
              <w:spacing w:after="0" w:line="240" w:lineRule="auto"/>
              <w:jc w:val="center"/>
              <w:rPr>
                <w:rFonts w:eastAsia="MS Mincho" w:cs="Calibri"/>
                <w:b/>
                <w:bCs/>
                <w:color w:val="000000" w:themeColor="text1"/>
                <w:sz w:val="20"/>
                <w:szCs w:val="20"/>
              </w:rPr>
            </w:pPr>
            <w:r w:rsidRPr="003E64C7">
              <w:rPr>
                <w:rFonts w:eastAsia="MS Mincho" w:cs="Calibri"/>
                <w:b/>
                <w:bCs/>
                <w:color w:val="000000" w:themeColor="text1"/>
                <w:sz w:val="20"/>
                <w:szCs w:val="20"/>
              </w:rPr>
              <w:t>/5</w:t>
            </w:r>
          </w:p>
        </w:tc>
      </w:tr>
      <w:tr w:rsidR="00232B20" w:rsidRPr="00385BA7" w14:paraId="0A2C2C8E" w14:textId="77777777" w:rsidTr="007E65B5">
        <w:tblPrEx>
          <w:tblLook w:val="04A0" w:firstRow="1" w:lastRow="0" w:firstColumn="1" w:lastColumn="0" w:noHBand="0" w:noVBand="1"/>
        </w:tblPrEx>
        <w:trPr>
          <w:trHeight w:val="20"/>
        </w:trPr>
        <w:tc>
          <w:tcPr>
            <w:tcW w:w="9060" w:type="dxa"/>
            <w:gridSpan w:val="2"/>
            <w:shd w:val="clear" w:color="auto" w:fill="auto"/>
            <w:tcMar>
              <w:top w:w="28" w:type="dxa"/>
              <w:left w:w="108" w:type="dxa"/>
              <w:bottom w:w="28" w:type="dxa"/>
              <w:right w:w="108" w:type="dxa"/>
            </w:tcMar>
            <w:hideMark/>
          </w:tcPr>
          <w:p w14:paraId="3E637FD7" w14:textId="2BB17198" w:rsidR="00232B20" w:rsidRPr="00385BA7" w:rsidRDefault="00232B20" w:rsidP="00232B20">
            <w:pPr>
              <w:spacing w:after="0" w:line="240" w:lineRule="auto"/>
              <w:rPr>
                <w:rFonts w:cs="Calibri"/>
                <w:b/>
                <w:color w:val="000000" w:themeColor="text1"/>
                <w:sz w:val="20"/>
                <w:szCs w:val="20"/>
              </w:rPr>
            </w:pPr>
            <w:r w:rsidRPr="00385BA7">
              <w:rPr>
                <w:rFonts w:cs="Calibri"/>
                <w:b/>
                <w:color w:val="000000" w:themeColor="text1"/>
                <w:sz w:val="20"/>
                <w:szCs w:val="20"/>
              </w:rPr>
              <w:t>Use of evidence</w:t>
            </w:r>
          </w:p>
        </w:tc>
      </w:tr>
      <w:tr w:rsidR="00443A08" w:rsidRPr="00385BA7" w14:paraId="1C7A3D9F" w14:textId="77777777" w:rsidTr="00232B20">
        <w:tblPrEx>
          <w:tblLook w:val="04A0" w:firstRow="1" w:lastRow="0" w:firstColumn="1" w:lastColumn="0" w:noHBand="0" w:noVBand="1"/>
        </w:tblPrEx>
        <w:trPr>
          <w:trHeight w:val="20"/>
        </w:trPr>
        <w:tc>
          <w:tcPr>
            <w:tcW w:w="7655" w:type="dxa"/>
            <w:shd w:val="clear" w:color="auto" w:fill="auto"/>
            <w:tcMar>
              <w:top w:w="28" w:type="dxa"/>
              <w:left w:w="108" w:type="dxa"/>
              <w:bottom w:w="28" w:type="dxa"/>
              <w:right w:w="108" w:type="dxa"/>
            </w:tcMar>
          </w:tcPr>
          <w:p w14:paraId="5BB60812" w14:textId="185069D0" w:rsidR="00443A08" w:rsidRPr="00385BA7" w:rsidRDefault="00443A08" w:rsidP="00385BA7">
            <w:pPr>
              <w:spacing w:after="0" w:line="240" w:lineRule="auto"/>
              <w:rPr>
                <w:rFonts w:cs="Calibri"/>
                <w:color w:val="000000" w:themeColor="text1"/>
                <w:sz w:val="20"/>
                <w:szCs w:val="20"/>
              </w:rPr>
            </w:pPr>
            <w:r w:rsidRPr="00385BA7">
              <w:rPr>
                <w:rFonts w:cs="Calibri"/>
                <w:color w:val="000000" w:themeColor="text1"/>
                <w:sz w:val="20"/>
                <w:szCs w:val="20"/>
              </w:rPr>
              <w:t xml:space="preserve">Makes </w:t>
            </w:r>
            <w:r w:rsidR="000B6966" w:rsidRPr="00385BA7">
              <w:rPr>
                <w:rFonts w:cs="Calibri"/>
                <w:color w:val="000000" w:themeColor="text1"/>
                <w:sz w:val="20"/>
                <w:szCs w:val="20"/>
              </w:rPr>
              <w:t>purposeful and effective</w:t>
            </w:r>
            <w:r w:rsidR="00212ED8" w:rsidRPr="00385BA7">
              <w:rPr>
                <w:rFonts w:cs="Calibri"/>
                <w:color w:val="000000" w:themeColor="text1"/>
                <w:sz w:val="20"/>
                <w:szCs w:val="20"/>
              </w:rPr>
              <w:t xml:space="preserve"> use </w:t>
            </w:r>
            <w:r w:rsidRPr="00385BA7">
              <w:rPr>
                <w:rFonts w:cs="Calibri"/>
                <w:color w:val="000000" w:themeColor="text1"/>
                <w:sz w:val="20"/>
                <w:szCs w:val="20"/>
              </w:rPr>
              <w:t>of evidence, including quotes and/or examples</w:t>
            </w:r>
          </w:p>
        </w:tc>
        <w:tc>
          <w:tcPr>
            <w:tcW w:w="1405" w:type="dxa"/>
            <w:shd w:val="clear" w:color="auto" w:fill="auto"/>
            <w:tcMar>
              <w:top w:w="28" w:type="dxa"/>
              <w:left w:w="108" w:type="dxa"/>
              <w:bottom w:w="28" w:type="dxa"/>
              <w:right w:w="108" w:type="dxa"/>
            </w:tcMar>
            <w:vAlign w:val="center"/>
          </w:tcPr>
          <w:p w14:paraId="71607520" w14:textId="77777777" w:rsidR="00443A08" w:rsidRPr="00385BA7" w:rsidRDefault="00443A08" w:rsidP="00385BA7">
            <w:pPr>
              <w:spacing w:after="0" w:line="240" w:lineRule="auto"/>
              <w:jc w:val="center"/>
              <w:rPr>
                <w:rFonts w:cs="Calibri"/>
                <w:color w:val="000000" w:themeColor="text1"/>
                <w:sz w:val="20"/>
                <w:szCs w:val="20"/>
              </w:rPr>
            </w:pPr>
            <w:r w:rsidRPr="00385BA7">
              <w:rPr>
                <w:rFonts w:cs="Calibri"/>
                <w:color w:val="000000" w:themeColor="text1"/>
                <w:sz w:val="20"/>
                <w:szCs w:val="20"/>
              </w:rPr>
              <w:t>5</w:t>
            </w:r>
          </w:p>
        </w:tc>
      </w:tr>
      <w:tr w:rsidR="00443A08" w:rsidRPr="00385BA7" w14:paraId="15CEC295" w14:textId="77777777" w:rsidTr="00232B20">
        <w:tblPrEx>
          <w:tblLook w:val="04A0" w:firstRow="1" w:lastRow="0" w:firstColumn="1" w:lastColumn="0" w:noHBand="0" w:noVBand="1"/>
        </w:tblPrEx>
        <w:trPr>
          <w:trHeight w:val="20"/>
        </w:trPr>
        <w:tc>
          <w:tcPr>
            <w:tcW w:w="7655" w:type="dxa"/>
            <w:shd w:val="clear" w:color="auto" w:fill="auto"/>
            <w:tcMar>
              <w:top w:w="28" w:type="dxa"/>
              <w:left w:w="108" w:type="dxa"/>
              <w:bottom w:w="28" w:type="dxa"/>
              <w:right w:w="108" w:type="dxa"/>
            </w:tcMar>
          </w:tcPr>
          <w:p w14:paraId="189AACF1" w14:textId="17EBF3B7" w:rsidR="00443A08" w:rsidRPr="00385BA7" w:rsidRDefault="00443A08" w:rsidP="00385BA7">
            <w:pPr>
              <w:spacing w:after="0" w:line="240" w:lineRule="auto"/>
              <w:rPr>
                <w:rFonts w:cs="Calibri"/>
                <w:color w:val="000000" w:themeColor="text1"/>
                <w:sz w:val="20"/>
                <w:szCs w:val="20"/>
              </w:rPr>
            </w:pPr>
            <w:r w:rsidRPr="00385BA7">
              <w:rPr>
                <w:rFonts w:cs="Calibri"/>
                <w:color w:val="000000" w:themeColor="text1"/>
                <w:sz w:val="20"/>
                <w:szCs w:val="20"/>
              </w:rPr>
              <w:t>Makes effective use of evidence, includin</w:t>
            </w:r>
            <w:r w:rsidR="00212ED8" w:rsidRPr="00385BA7">
              <w:rPr>
                <w:rFonts w:cs="Calibri"/>
                <w:color w:val="000000" w:themeColor="text1"/>
                <w:sz w:val="20"/>
                <w:szCs w:val="20"/>
              </w:rPr>
              <w:t>g</w:t>
            </w:r>
            <w:r w:rsidR="0072296F" w:rsidRPr="00385BA7">
              <w:rPr>
                <w:rFonts w:cs="Calibri"/>
                <w:color w:val="000000" w:themeColor="text1"/>
                <w:sz w:val="20"/>
                <w:szCs w:val="20"/>
              </w:rPr>
              <w:t xml:space="preserve"> </w:t>
            </w:r>
            <w:r w:rsidRPr="00385BA7">
              <w:rPr>
                <w:rFonts w:cs="Calibri"/>
                <w:color w:val="000000" w:themeColor="text1"/>
                <w:sz w:val="20"/>
                <w:szCs w:val="20"/>
              </w:rPr>
              <w:t>quotes and/or examples</w:t>
            </w:r>
          </w:p>
        </w:tc>
        <w:tc>
          <w:tcPr>
            <w:tcW w:w="1405" w:type="dxa"/>
            <w:shd w:val="clear" w:color="auto" w:fill="auto"/>
            <w:tcMar>
              <w:top w:w="28" w:type="dxa"/>
              <w:left w:w="108" w:type="dxa"/>
              <w:bottom w:w="28" w:type="dxa"/>
              <w:right w:w="108" w:type="dxa"/>
            </w:tcMar>
            <w:vAlign w:val="center"/>
          </w:tcPr>
          <w:p w14:paraId="00E96B87" w14:textId="77777777" w:rsidR="00443A08" w:rsidRPr="00385BA7" w:rsidRDefault="00443A08" w:rsidP="00385BA7">
            <w:pPr>
              <w:spacing w:after="0" w:line="240" w:lineRule="auto"/>
              <w:jc w:val="center"/>
              <w:rPr>
                <w:rFonts w:cs="Calibri"/>
                <w:color w:val="000000" w:themeColor="text1"/>
                <w:sz w:val="20"/>
                <w:szCs w:val="20"/>
              </w:rPr>
            </w:pPr>
            <w:r w:rsidRPr="00385BA7">
              <w:rPr>
                <w:rFonts w:cs="Calibri"/>
                <w:color w:val="000000" w:themeColor="text1"/>
                <w:sz w:val="20"/>
                <w:szCs w:val="20"/>
              </w:rPr>
              <w:t>4</w:t>
            </w:r>
          </w:p>
        </w:tc>
      </w:tr>
      <w:tr w:rsidR="00443A08" w:rsidRPr="00385BA7" w14:paraId="1499A5C8" w14:textId="77777777" w:rsidTr="00232B20">
        <w:tblPrEx>
          <w:tblLook w:val="04A0" w:firstRow="1" w:lastRow="0" w:firstColumn="1" w:lastColumn="0" w:noHBand="0" w:noVBand="1"/>
        </w:tblPrEx>
        <w:trPr>
          <w:trHeight w:val="20"/>
        </w:trPr>
        <w:tc>
          <w:tcPr>
            <w:tcW w:w="7655" w:type="dxa"/>
            <w:shd w:val="clear" w:color="auto" w:fill="auto"/>
            <w:tcMar>
              <w:top w:w="28" w:type="dxa"/>
              <w:left w:w="108" w:type="dxa"/>
              <w:bottom w:w="28" w:type="dxa"/>
              <w:right w:w="108" w:type="dxa"/>
            </w:tcMar>
          </w:tcPr>
          <w:p w14:paraId="380B8BDF" w14:textId="29640E2E" w:rsidR="00443A08" w:rsidRPr="00385BA7" w:rsidRDefault="00443A08" w:rsidP="00385BA7">
            <w:pPr>
              <w:spacing w:after="0" w:line="240" w:lineRule="auto"/>
              <w:rPr>
                <w:rFonts w:cs="Calibri"/>
                <w:color w:val="000000" w:themeColor="text1"/>
                <w:sz w:val="20"/>
                <w:szCs w:val="20"/>
              </w:rPr>
            </w:pPr>
            <w:r w:rsidRPr="00385BA7">
              <w:rPr>
                <w:rFonts w:cs="Calibri"/>
                <w:color w:val="000000" w:themeColor="text1"/>
                <w:sz w:val="20"/>
                <w:szCs w:val="20"/>
              </w:rPr>
              <w:t>Makes appropriate use of evidence, including quotes and/or examples</w:t>
            </w:r>
          </w:p>
        </w:tc>
        <w:tc>
          <w:tcPr>
            <w:tcW w:w="1405" w:type="dxa"/>
            <w:shd w:val="clear" w:color="auto" w:fill="auto"/>
            <w:tcMar>
              <w:top w:w="28" w:type="dxa"/>
              <w:left w:w="108" w:type="dxa"/>
              <w:bottom w:w="28" w:type="dxa"/>
              <w:right w:w="108" w:type="dxa"/>
            </w:tcMar>
            <w:vAlign w:val="center"/>
          </w:tcPr>
          <w:p w14:paraId="2E01C2C4" w14:textId="77777777" w:rsidR="00443A08" w:rsidRPr="00385BA7" w:rsidRDefault="00443A08" w:rsidP="00385BA7">
            <w:pPr>
              <w:spacing w:after="0" w:line="240" w:lineRule="auto"/>
              <w:jc w:val="center"/>
              <w:rPr>
                <w:rFonts w:cs="Calibri"/>
                <w:color w:val="000000" w:themeColor="text1"/>
                <w:sz w:val="20"/>
                <w:szCs w:val="20"/>
              </w:rPr>
            </w:pPr>
            <w:r w:rsidRPr="00385BA7">
              <w:rPr>
                <w:rFonts w:cs="Calibri"/>
                <w:color w:val="000000" w:themeColor="text1"/>
                <w:sz w:val="20"/>
                <w:szCs w:val="20"/>
              </w:rPr>
              <w:t>3</w:t>
            </w:r>
          </w:p>
        </w:tc>
      </w:tr>
      <w:tr w:rsidR="00443A08" w:rsidRPr="00385BA7" w14:paraId="1F5BDEED" w14:textId="77777777" w:rsidTr="00232B20">
        <w:tblPrEx>
          <w:tblLook w:val="04A0" w:firstRow="1" w:lastRow="0" w:firstColumn="1" w:lastColumn="0" w:noHBand="0" w:noVBand="1"/>
        </w:tblPrEx>
        <w:trPr>
          <w:trHeight w:val="20"/>
        </w:trPr>
        <w:tc>
          <w:tcPr>
            <w:tcW w:w="7655" w:type="dxa"/>
            <w:shd w:val="clear" w:color="auto" w:fill="auto"/>
            <w:tcMar>
              <w:top w:w="28" w:type="dxa"/>
              <w:left w:w="108" w:type="dxa"/>
              <w:bottom w:w="28" w:type="dxa"/>
              <w:right w:w="108" w:type="dxa"/>
            </w:tcMar>
          </w:tcPr>
          <w:p w14:paraId="6579B58F" w14:textId="2A362B0F" w:rsidR="00443A08" w:rsidRPr="00385BA7" w:rsidRDefault="00443A08" w:rsidP="00385BA7">
            <w:pPr>
              <w:spacing w:after="0" w:line="240" w:lineRule="auto"/>
              <w:rPr>
                <w:rFonts w:cs="Calibri"/>
                <w:color w:val="000000" w:themeColor="text1"/>
                <w:sz w:val="20"/>
                <w:szCs w:val="20"/>
              </w:rPr>
            </w:pPr>
            <w:r w:rsidRPr="00385BA7">
              <w:rPr>
                <w:rFonts w:cs="Calibri"/>
                <w:color w:val="000000" w:themeColor="text1"/>
                <w:sz w:val="20"/>
                <w:szCs w:val="20"/>
              </w:rPr>
              <w:t>Makes inconsistent use of evidence, including quotes and/or examples</w:t>
            </w:r>
          </w:p>
        </w:tc>
        <w:tc>
          <w:tcPr>
            <w:tcW w:w="1405" w:type="dxa"/>
            <w:shd w:val="clear" w:color="auto" w:fill="auto"/>
            <w:tcMar>
              <w:top w:w="28" w:type="dxa"/>
              <w:left w:w="108" w:type="dxa"/>
              <w:bottom w:w="28" w:type="dxa"/>
              <w:right w:w="108" w:type="dxa"/>
            </w:tcMar>
            <w:vAlign w:val="center"/>
          </w:tcPr>
          <w:p w14:paraId="093708DE" w14:textId="77777777" w:rsidR="00443A08" w:rsidRPr="00385BA7" w:rsidRDefault="00443A08" w:rsidP="00385BA7">
            <w:pPr>
              <w:spacing w:after="0" w:line="240" w:lineRule="auto"/>
              <w:jc w:val="center"/>
              <w:rPr>
                <w:rFonts w:cs="Calibri"/>
                <w:color w:val="000000" w:themeColor="text1"/>
                <w:sz w:val="20"/>
                <w:szCs w:val="20"/>
              </w:rPr>
            </w:pPr>
            <w:r w:rsidRPr="00385BA7">
              <w:rPr>
                <w:rFonts w:cs="Calibri"/>
                <w:color w:val="000000" w:themeColor="text1"/>
                <w:sz w:val="20"/>
                <w:szCs w:val="20"/>
              </w:rPr>
              <w:t>2</w:t>
            </w:r>
          </w:p>
        </w:tc>
      </w:tr>
      <w:tr w:rsidR="00443A08" w:rsidRPr="00385BA7" w14:paraId="3FAC98FB" w14:textId="77777777" w:rsidTr="00232B20">
        <w:tblPrEx>
          <w:tblLook w:val="04A0" w:firstRow="1" w:lastRow="0" w:firstColumn="1" w:lastColumn="0" w:noHBand="0" w:noVBand="1"/>
        </w:tblPrEx>
        <w:trPr>
          <w:trHeight w:val="20"/>
        </w:trPr>
        <w:tc>
          <w:tcPr>
            <w:tcW w:w="7655" w:type="dxa"/>
            <w:shd w:val="clear" w:color="auto" w:fill="auto"/>
            <w:tcMar>
              <w:top w:w="28" w:type="dxa"/>
              <w:left w:w="108" w:type="dxa"/>
              <w:bottom w:w="28" w:type="dxa"/>
              <w:right w:w="108" w:type="dxa"/>
            </w:tcMar>
          </w:tcPr>
          <w:p w14:paraId="2283FF5E" w14:textId="4121A22F" w:rsidR="00443A08" w:rsidRPr="00385BA7" w:rsidRDefault="00443A08" w:rsidP="00385BA7">
            <w:pPr>
              <w:spacing w:after="0" w:line="240" w:lineRule="auto"/>
              <w:rPr>
                <w:rFonts w:cs="Calibri"/>
                <w:color w:val="000000" w:themeColor="text1"/>
                <w:sz w:val="20"/>
                <w:szCs w:val="20"/>
              </w:rPr>
            </w:pPr>
            <w:r w:rsidRPr="00385BA7">
              <w:rPr>
                <w:rFonts w:cs="Calibri"/>
                <w:color w:val="000000" w:themeColor="text1"/>
                <w:sz w:val="20"/>
                <w:szCs w:val="20"/>
              </w:rPr>
              <w:t>Makes limited use of supporting evidence, including quotes and/or examples</w:t>
            </w:r>
          </w:p>
        </w:tc>
        <w:tc>
          <w:tcPr>
            <w:tcW w:w="1405" w:type="dxa"/>
            <w:shd w:val="clear" w:color="auto" w:fill="auto"/>
            <w:tcMar>
              <w:top w:w="28" w:type="dxa"/>
              <w:left w:w="108" w:type="dxa"/>
              <w:bottom w:w="28" w:type="dxa"/>
              <w:right w:w="108" w:type="dxa"/>
            </w:tcMar>
            <w:vAlign w:val="center"/>
          </w:tcPr>
          <w:p w14:paraId="3CE887C0" w14:textId="77777777" w:rsidR="00443A08" w:rsidRPr="00385BA7" w:rsidRDefault="00443A08" w:rsidP="00385BA7">
            <w:pPr>
              <w:spacing w:after="0" w:line="240" w:lineRule="auto"/>
              <w:jc w:val="center"/>
              <w:rPr>
                <w:rFonts w:cs="Calibri"/>
                <w:color w:val="000000" w:themeColor="text1"/>
                <w:sz w:val="20"/>
                <w:szCs w:val="20"/>
              </w:rPr>
            </w:pPr>
            <w:r w:rsidRPr="00385BA7">
              <w:rPr>
                <w:rFonts w:cs="Calibri"/>
                <w:color w:val="000000" w:themeColor="text1"/>
                <w:sz w:val="20"/>
                <w:szCs w:val="20"/>
              </w:rPr>
              <w:t>1</w:t>
            </w:r>
          </w:p>
        </w:tc>
      </w:tr>
      <w:tr w:rsidR="00443A08" w:rsidRPr="00385BA7" w14:paraId="2139E8E7" w14:textId="77777777" w:rsidTr="00232B20">
        <w:tblPrEx>
          <w:tblLook w:val="04A0" w:firstRow="1" w:lastRow="0" w:firstColumn="1" w:lastColumn="0" w:noHBand="0" w:noVBand="1"/>
        </w:tblPrEx>
        <w:trPr>
          <w:trHeight w:val="20"/>
        </w:trPr>
        <w:tc>
          <w:tcPr>
            <w:tcW w:w="7655" w:type="dxa"/>
            <w:tcBorders>
              <w:bottom w:val="single" w:sz="4" w:space="0" w:color="BD9FCF"/>
            </w:tcBorders>
            <w:shd w:val="clear" w:color="auto" w:fill="auto"/>
            <w:tcMar>
              <w:top w:w="28" w:type="dxa"/>
              <w:left w:w="108" w:type="dxa"/>
              <w:bottom w:w="28" w:type="dxa"/>
              <w:right w:w="108" w:type="dxa"/>
            </w:tcMar>
            <w:vAlign w:val="center"/>
          </w:tcPr>
          <w:p w14:paraId="5B75B2EB" w14:textId="6ED41D24" w:rsidR="00443A08" w:rsidRPr="00385BA7" w:rsidRDefault="00443A08" w:rsidP="00385BA7">
            <w:pPr>
              <w:spacing w:after="0" w:line="240" w:lineRule="auto"/>
              <w:rPr>
                <w:rFonts w:cs="Calibri"/>
                <w:color w:val="000000" w:themeColor="text1"/>
                <w:sz w:val="20"/>
                <w:szCs w:val="20"/>
              </w:rPr>
            </w:pPr>
          </w:p>
        </w:tc>
        <w:tc>
          <w:tcPr>
            <w:tcW w:w="1405" w:type="dxa"/>
            <w:tcBorders>
              <w:bottom w:val="single" w:sz="4" w:space="0" w:color="BD9FCF"/>
            </w:tcBorders>
            <w:shd w:val="clear" w:color="auto" w:fill="auto"/>
            <w:tcMar>
              <w:top w:w="28" w:type="dxa"/>
              <w:left w:w="108" w:type="dxa"/>
              <w:bottom w:w="28" w:type="dxa"/>
              <w:right w:w="108" w:type="dxa"/>
            </w:tcMar>
            <w:vAlign w:val="center"/>
          </w:tcPr>
          <w:p w14:paraId="4D5DC420" w14:textId="5A6EE6A3" w:rsidR="00443A08" w:rsidRPr="003E64C7" w:rsidRDefault="0033527C" w:rsidP="00385BA7">
            <w:pPr>
              <w:spacing w:after="0" w:line="240" w:lineRule="auto"/>
              <w:jc w:val="center"/>
              <w:rPr>
                <w:rFonts w:cs="Calibri"/>
                <w:b/>
                <w:bCs/>
                <w:color w:val="000000" w:themeColor="text1"/>
                <w:sz w:val="20"/>
                <w:szCs w:val="20"/>
              </w:rPr>
            </w:pPr>
            <w:r w:rsidRPr="003E64C7">
              <w:rPr>
                <w:rFonts w:cs="Calibri"/>
                <w:b/>
                <w:bCs/>
                <w:color w:val="000000" w:themeColor="text1"/>
                <w:sz w:val="20"/>
                <w:szCs w:val="20"/>
              </w:rPr>
              <w:t>/5</w:t>
            </w:r>
          </w:p>
        </w:tc>
      </w:tr>
      <w:tr w:rsidR="00F87193" w:rsidRPr="00385BA7" w14:paraId="26B0FCB2" w14:textId="77777777" w:rsidTr="00232B20">
        <w:tblPrEx>
          <w:tblLook w:val="04A0" w:firstRow="1" w:lastRow="0" w:firstColumn="1" w:lastColumn="0" w:noHBand="0" w:noVBand="1"/>
        </w:tblPrEx>
        <w:trPr>
          <w:trHeight w:val="20"/>
        </w:trPr>
        <w:tc>
          <w:tcPr>
            <w:tcW w:w="7655" w:type="dxa"/>
            <w:shd w:val="clear" w:color="auto" w:fill="E4D8EB"/>
            <w:tcMar>
              <w:top w:w="28" w:type="dxa"/>
              <w:left w:w="108" w:type="dxa"/>
              <w:bottom w:w="28" w:type="dxa"/>
              <w:right w:w="108" w:type="dxa"/>
            </w:tcMar>
            <w:vAlign w:val="center"/>
          </w:tcPr>
          <w:p w14:paraId="45A8A143" w14:textId="5DB626DF" w:rsidR="00F87193" w:rsidRPr="00385BA7" w:rsidRDefault="00F87193" w:rsidP="00385BA7">
            <w:pPr>
              <w:spacing w:after="0" w:line="240" w:lineRule="auto"/>
              <w:jc w:val="right"/>
              <w:rPr>
                <w:rFonts w:cs="Calibri"/>
                <w:b/>
                <w:bCs/>
                <w:color w:val="000000" w:themeColor="text1"/>
                <w:sz w:val="20"/>
                <w:szCs w:val="20"/>
              </w:rPr>
            </w:pPr>
            <w:r w:rsidRPr="00385BA7">
              <w:rPr>
                <w:rFonts w:cs="Calibri"/>
                <w:b/>
                <w:bCs/>
                <w:color w:val="000000" w:themeColor="text1"/>
                <w:sz w:val="20"/>
                <w:szCs w:val="20"/>
              </w:rPr>
              <w:t>Total</w:t>
            </w:r>
          </w:p>
        </w:tc>
        <w:tc>
          <w:tcPr>
            <w:tcW w:w="1405" w:type="dxa"/>
            <w:shd w:val="clear" w:color="auto" w:fill="E4D8EB"/>
            <w:tcMar>
              <w:top w:w="28" w:type="dxa"/>
              <w:left w:w="108" w:type="dxa"/>
              <w:bottom w:w="28" w:type="dxa"/>
              <w:right w:w="108" w:type="dxa"/>
            </w:tcMar>
            <w:vAlign w:val="center"/>
          </w:tcPr>
          <w:p w14:paraId="713F5BC8" w14:textId="2FFE2D3A" w:rsidR="00F87193" w:rsidRPr="00385BA7" w:rsidRDefault="00212ED8" w:rsidP="00385BA7">
            <w:pPr>
              <w:spacing w:after="0" w:line="240" w:lineRule="auto"/>
              <w:jc w:val="right"/>
              <w:rPr>
                <w:rFonts w:cs="Calibri"/>
                <w:b/>
                <w:bCs/>
                <w:color w:val="000000" w:themeColor="text1"/>
                <w:sz w:val="20"/>
                <w:szCs w:val="20"/>
              </w:rPr>
            </w:pPr>
            <w:r w:rsidRPr="00385BA7">
              <w:rPr>
                <w:rFonts w:cs="Calibri"/>
                <w:b/>
                <w:bCs/>
                <w:color w:val="000000" w:themeColor="text1"/>
                <w:sz w:val="20"/>
                <w:szCs w:val="20"/>
              </w:rPr>
              <w:t>/</w:t>
            </w:r>
            <w:r w:rsidR="00F87193" w:rsidRPr="00385BA7">
              <w:rPr>
                <w:rFonts w:cs="Calibri"/>
                <w:b/>
                <w:bCs/>
                <w:color w:val="000000" w:themeColor="text1"/>
                <w:sz w:val="20"/>
                <w:szCs w:val="20"/>
              </w:rPr>
              <w:t>20</w:t>
            </w:r>
          </w:p>
        </w:tc>
      </w:tr>
    </w:tbl>
    <w:p w14:paraId="32F3716E" w14:textId="02D4508E" w:rsidR="005F1149" w:rsidRPr="00426C38" w:rsidRDefault="005F1149" w:rsidP="006F670B">
      <w:pPr>
        <w:spacing w:after="0"/>
      </w:pPr>
    </w:p>
    <w:p w14:paraId="62A6DA3C" w14:textId="3398F3F5" w:rsidR="006F670B" w:rsidRPr="00426C38" w:rsidRDefault="00DE50D9" w:rsidP="004701CA">
      <w:r w:rsidRPr="00426C38">
        <w:rPr>
          <w:rFonts w:ascii="Franklin Gothic Book" w:eastAsia="MS Mincho" w:hAnsi="Franklin Gothic Book" w:cs="Calibri"/>
          <w:noProof/>
          <w:color w:val="342568"/>
          <w:sz w:val="28"/>
          <w:szCs w:val="28"/>
        </w:rPr>
        <mc:AlternateContent>
          <mc:Choice Requires="wps">
            <w:drawing>
              <wp:inline distT="0" distB="0" distL="0" distR="0" wp14:anchorId="706FDE88" wp14:editId="1DFFA45D">
                <wp:extent cx="5760000" cy="3197225"/>
                <wp:effectExtent l="0" t="0" r="12700" b="22225"/>
                <wp:docPr id="8453640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3197225"/>
                        </a:xfrm>
                        <a:prstGeom prst="rect">
                          <a:avLst/>
                        </a:prstGeom>
                        <a:solidFill>
                          <a:srgbClr val="FFFFFF"/>
                        </a:solidFill>
                        <a:ln w="9525">
                          <a:solidFill>
                            <a:srgbClr val="BD9FCF"/>
                          </a:solidFill>
                          <a:miter lim="800000"/>
                          <a:headEnd/>
                          <a:tailEnd/>
                        </a:ln>
                      </wps:spPr>
                      <wps:txbx>
                        <w:txbxContent>
                          <w:p w14:paraId="4B76A8FA" w14:textId="77777777" w:rsidR="00DE50D9" w:rsidRDefault="00DE50D9" w:rsidP="00DE50D9">
                            <w:pPr>
                              <w:rPr>
                                <w:b/>
                                <w:bCs/>
                              </w:rPr>
                            </w:pPr>
                            <w:r>
                              <w:rPr>
                                <w:b/>
                                <w:bCs/>
                              </w:rPr>
                              <w:t>Additional comments</w:t>
                            </w:r>
                          </w:p>
                          <w:p w14:paraId="223D645A" w14:textId="77777777" w:rsidR="00DE50D9" w:rsidRDefault="00DE50D9" w:rsidP="00962B82">
                            <w:pPr>
                              <w:spacing w:after="1560"/>
                            </w:pPr>
                            <w:r>
                              <w:t xml:space="preserve">Strengths: </w:t>
                            </w:r>
                          </w:p>
                          <w:p w14:paraId="283F88E5" w14:textId="77777777" w:rsidR="00DE50D9" w:rsidRPr="004B0B6D" w:rsidRDefault="00DE50D9" w:rsidP="00DE50D9">
                            <w:r>
                              <w:t xml:space="preserve">Two targeted growth areas: </w:t>
                            </w:r>
                          </w:p>
                        </w:txbxContent>
                      </wps:txbx>
                      <wps:bodyPr rot="0" vert="horz" wrap="square" lIns="91440" tIns="45720" rIns="91440" bIns="45720" anchor="t" anchorCtr="0">
                        <a:noAutofit/>
                      </wps:bodyPr>
                    </wps:wsp>
                  </a:graphicData>
                </a:graphic>
              </wp:inline>
            </w:drawing>
          </mc:Choice>
          <mc:Fallback>
            <w:pict>
              <v:shape w14:anchorId="706FDE88" id="_x0000_s1031" type="#_x0000_t202" style="width:453.55pt;height:25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u91FwIAACcEAAAOAAAAZHJzL2Uyb0RvYy54bWysU9tu2zAMfR+wfxD0vjjJkrYx4hRtsgwD&#10;ugvQ7QNkWY6FyaJGKbGzrx+luGl2wR6G6UEQRemQPDxc3vatYQeFXoMt+GQ05kxZCZW2u4J/+bx9&#10;dcOZD8JWwoBVBT8qz29XL18sO5erKTRgKoWMQKzPO1fwJgSXZ5mXjWqFH4FTlpw1YCsCmbjLKhQd&#10;obcmm47HV1kHWDkEqbyn283JyVcJv66VDB/r2qvATMEpt5B2THsZ92y1FPkOhWu0HNIQ/5BFK7Sl&#10;oGeojQiC7VH/BtVqieChDiMJbQZ1raVKNVA1k/Ev1Tw2wqlUC5Hj3Zkm//9g5YfDo/uELPT30FMD&#10;UxHePYD86pmFdSPsTt0hQtcoUVHgSaQs65zPh6+Rap/7CFJ276GiJot9gATU19hGVqhORujUgOOZ&#10;dNUHJulyfn01psWZJN/ryeJ6Op2nGCJ/+u7Qh7cKWhYPBUfqaoIXhwcfYjoif3oSo3kwutpqY5KB&#10;u3JtkB0EKWCb1oD+0zNjWVfwxZxi/x3ifrPYrrd/gmh1ICkb3Rb8JlY0iCvy9sZWSWhBaHM6U8rG&#10;DkRG7k4shr7sma6IlBgg8lpCdSRmEU7KpUmjQwP4nbOOVFtw/20vUHFm3lnqzmIym0WZJ2M2v56S&#10;gZee8tIjrCSoggfOTsd1SKMRGbBwR12sdeL3OZMhZVJjon2YnCj3Szu9ep7v1Q8AAAD//wMAUEsD&#10;BBQABgAIAAAAIQAzzOg63AAAAAUBAAAPAAAAZHJzL2Rvd25yZXYueG1sTI/BTsMwEETvSPyDtUjc&#10;qF2qQhviVBSJQ7mgttDzOlmSQLyObDcNf4/pBS4rjWY08zZfjbYTA/nQOtYwnSgQxKWrWq41vO2f&#10;bxYgQkSusHNMGr4pwKq4vMgxq9yJtzTsYi1SCYcMNTQx9pmUoWzIYpi4njh5H85bjEn6WlYeT6nc&#10;dvJWqTtpseW00GBPTw2VX7uj1bB+MfR5QL8xi1dTv2/242zYrrW+vhofH0BEGuNfGH7xEzoUicm4&#10;I1dBdBrSI/F8k7dU91MQRsNczeYgi1z+py9+AAAA//8DAFBLAQItABQABgAIAAAAIQC2gziS/gAA&#10;AOEBAAATAAAAAAAAAAAAAAAAAAAAAABbQ29udGVudF9UeXBlc10ueG1sUEsBAi0AFAAGAAgAAAAh&#10;ADj9If/WAAAAlAEAAAsAAAAAAAAAAAAAAAAALwEAAF9yZWxzLy5yZWxzUEsBAi0AFAAGAAgAAAAh&#10;AGDO73UXAgAAJwQAAA4AAAAAAAAAAAAAAAAALgIAAGRycy9lMm9Eb2MueG1sUEsBAi0AFAAGAAgA&#10;AAAhADPM6DrcAAAABQEAAA8AAAAAAAAAAAAAAAAAcQQAAGRycy9kb3ducmV2LnhtbFBLBQYAAAAA&#10;BAAEAPMAAAB6BQAAAAA=&#10;" strokecolor="#bd9fcf">
                <v:textbox>
                  <w:txbxContent>
                    <w:p w14:paraId="4B76A8FA" w14:textId="77777777" w:rsidR="00DE50D9" w:rsidRDefault="00DE50D9" w:rsidP="00DE50D9">
                      <w:pPr>
                        <w:rPr>
                          <w:b/>
                          <w:bCs/>
                        </w:rPr>
                      </w:pPr>
                      <w:r>
                        <w:rPr>
                          <w:b/>
                          <w:bCs/>
                        </w:rPr>
                        <w:t>Additional comments</w:t>
                      </w:r>
                    </w:p>
                    <w:p w14:paraId="223D645A" w14:textId="77777777" w:rsidR="00DE50D9" w:rsidRDefault="00DE50D9" w:rsidP="00962B82">
                      <w:pPr>
                        <w:spacing w:after="1560"/>
                      </w:pPr>
                      <w:r>
                        <w:t xml:space="preserve">Strengths: </w:t>
                      </w:r>
                    </w:p>
                    <w:p w14:paraId="283F88E5" w14:textId="77777777" w:rsidR="00DE50D9" w:rsidRPr="004B0B6D" w:rsidRDefault="00DE50D9" w:rsidP="00DE50D9">
                      <w:r>
                        <w:t xml:space="preserve">Two targeted growth areas: </w:t>
                      </w:r>
                    </w:p>
                  </w:txbxContent>
                </v:textbox>
                <w10:anchorlock/>
              </v:shape>
            </w:pict>
          </mc:Fallback>
        </mc:AlternateContent>
      </w:r>
      <w:r w:rsidR="006F670B" w:rsidRPr="00426C38">
        <w:br w:type="page"/>
      </w:r>
    </w:p>
    <w:p w14:paraId="0C44C53B" w14:textId="77777777" w:rsidR="00187D36" w:rsidRPr="00426C38" w:rsidRDefault="00187D36" w:rsidP="00385BA7">
      <w:pPr>
        <w:pStyle w:val="SCSAHeading1"/>
      </w:pPr>
      <w:r w:rsidRPr="00426C38">
        <w:lastRenderedPageBreak/>
        <w:t>Sample assessment task</w:t>
      </w:r>
    </w:p>
    <w:p w14:paraId="454F123E" w14:textId="25249EDC" w:rsidR="00187D36" w:rsidRPr="00426C38" w:rsidRDefault="00187D36" w:rsidP="00385BA7">
      <w:pPr>
        <w:pStyle w:val="SCSAHeading1"/>
      </w:pPr>
      <w:r w:rsidRPr="00426C38">
        <w:t xml:space="preserve">English – </w:t>
      </w:r>
      <w:r w:rsidR="005766AD" w:rsidRPr="00426C38">
        <w:t>General</w:t>
      </w:r>
      <w:r w:rsidRPr="00426C38">
        <w:t xml:space="preserve"> Year 11</w:t>
      </w:r>
    </w:p>
    <w:p w14:paraId="057BBC01" w14:textId="50582FEB" w:rsidR="00187D36" w:rsidRPr="00426C38" w:rsidRDefault="00187D36" w:rsidP="00385BA7">
      <w:pPr>
        <w:pStyle w:val="SCSAHeading2"/>
      </w:pPr>
      <w:r w:rsidRPr="00426C38">
        <w:t>Task 6</w:t>
      </w:r>
    </w:p>
    <w:p w14:paraId="76E81FEB" w14:textId="6B92DF18" w:rsidR="00187D36" w:rsidRPr="009B71B1" w:rsidRDefault="00187D36" w:rsidP="00385BA7">
      <w:pPr>
        <w:tabs>
          <w:tab w:val="left" w:pos="2552"/>
        </w:tabs>
      </w:pPr>
      <w:r w:rsidRPr="009B71B1">
        <w:rPr>
          <w:b/>
          <w:bCs/>
        </w:rPr>
        <w:t>Assessment type</w:t>
      </w:r>
      <w:r w:rsidRPr="009B71B1">
        <w:t xml:space="preserve"> </w:t>
      </w:r>
      <w:r w:rsidR="00385BA7">
        <w:tab/>
      </w:r>
      <w:r w:rsidRPr="009B71B1">
        <w:t>Creating</w:t>
      </w:r>
      <w:r w:rsidR="00262FFF" w:rsidRPr="009B71B1">
        <w:t xml:space="preserve"> (including the assessment of speaking and listening)</w:t>
      </w:r>
    </w:p>
    <w:p w14:paraId="45F110A7" w14:textId="22FA501F" w:rsidR="00187D36" w:rsidRDefault="00187D36" w:rsidP="003E64C7">
      <w:pPr>
        <w:tabs>
          <w:tab w:val="left" w:pos="2552"/>
        </w:tabs>
        <w:spacing w:after="0"/>
      </w:pPr>
      <w:r w:rsidRPr="009B71B1">
        <w:rPr>
          <w:b/>
          <w:bCs/>
        </w:rPr>
        <w:t>Conditions</w:t>
      </w:r>
      <w:r w:rsidR="007F39B7" w:rsidRPr="009B71B1">
        <w:t xml:space="preserve"> </w:t>
      </w:r>
      <w:r w:rsidR="00385BA7">
        <w:tab/>
      </w:r>
      <w:r w:rsidR="00034353" w:rsidRPr="009B71B1">
        <w:t>I</w:t>
      </w:r>
      <w:r w:rsidRPr="009B71B1">
        <w:t>n</w:t>
      </w:r>
      <w:r w:rsidR="0033527C">
        <w:t xml:space="preserve"> </w:t>
      </w:r>
      <w:r w:rsidRPr="009B71B1">
        <w:t>class and at</w:t>
      </w:r>
      <w:r w:rsidR="0033527C">
        <w:t xml:space="preserve"> </w:t>
      </w:r>
      <w:r w:rsidRPr="009B71B1">
        <w:t xml:space="preserve">home </w:t>
      </w:r>
    </w:p>
    <w:p w14:paraId="0416038E" w14:textId="297E29A7" w:rsidR="00245172" w:rsidRPr="009B71B1" w:rsidRDefault="00245172" w:rsidP="00385BA7">
      <w:pPr>
        <w:tabs>
          <w:tab w:val="left" w:pos="2552"/>
        </w:tabs>
      </w:pPr>
      <w:r>
        <w:tab/>
        <w:t>Set Week 22</w:t>
      </w:r>
    </w:p>
    <w:p w14:paraId="20D309FF" w14:textId="7A12EA51" w:rsidR="00192AA9" w:rsidRPr="009B71B1" w:rsidRDefault="00192AA9" w:rsidP="00385BA7">
      <w:pPr>
        <w:tabs>
          <w:tab w:val="left" w:pos="2552"/>
        </w:tabs>
      </w:pPr>
      <w:r w:rsidRPr="009B71B1">
        <w:rPr>
          <w:b/>
          <w:bCs/>
        </w:rPr>
        <w:t>Due</w:t>
      </w:r>
      <w:r w:rsidRPr="009B71B1">
        <w:t xml:space="preserve"> </w:t>
      </w:r>
      <w:r w:rsidR="00385BA7">
        <w:tab/>
      </w:r>
      <w:r w:rsidRPr="009B71B1">
        <w:t>Week 24</w:t>
      </w:r>
    </w:p>
    <w:p w14:paraId="5AC59C68" w14:textId="42B41B96" w:rsidR="00A13BE7" w:rsidRPr="009B71B1" w:rsidRDefault="00187D36" w:rsidP="00385BA7">
      <w:pPr>
        <w:tabs>
          <w:tab w:val="left" w:pos="2552"/>
        </w:tabs>
      </w:pPr>
      <w:r w:rsidRPr="009B71B1">
        <w:rPr>
          <w:b/>
          <w:bCs/>
        </w:rPr>
        <w:t>Task weighting</w:t>
      </w:r>
      <w:r w:rsidR="007F39B7" w:rsidRPr="009B71B1">
        <w:t xml:space="preserve"> </w:t>
      </w:r>
      <w:r w:rsidR="00385BA7">
        <w:tab/>
      </w:r>
      <w:r w:rsidR="0072296F" w:rsidRPr="009B71B1">
        <w:t>10%</w:t>
      </w:r>
    </w:p>
    <w:p w14:paraId="470C3C79" w14:textId="77777777" w:rsidR="00AB0779" w:rsidRDefault="00AB0779" w:rsidP="00AB0779">
      <w:pPr>
        <w:tabs>
          <w:tab w:val="right" w:leader="underscore" w:pos="9072"/>
        </w:tabs>
        <w:spacing w:after="240"/>
        <w:rPr>
          <w:rFonts w:eastAsia="Times New Roman" w:cs="Arial"/>
        </w:rPr>
      </w:pPr>
      <w:r>
        <w:rPr>
          <w:rFonts w:eastAsia="Times New Roman" w:cs="Arial"/>
        </w:rPr>
        <w:t>__________________________________________________________________________________</w:t>
      </w:r>
    </w:p>
    <w:p w14:paraId="0DC9A9D1" w14:textId="6EEC15F6" w:rsidR="0072296F" w:rsidRPr="00426C38" w:rsidRDefault="0072296F" w:rsidP="00EF73B1">
      <w:pPr>
        <w:spacing w:before="240"/>
        <w:rPr>
          <w:rFonts w:eastAsia="Times New Roman"/>
          <w:b/>
          <w:bCs/>
        </w:rPr>
      </w:pPr>
      <w:r w:rsidRPr="00426C38">
        <w:rPr>
          <w:rFonts w:eastAsia="Times New Roman"/>
          <w:b/>
          <w:bCs/>
        </w:rPr>
        <w:t>T</w:t>
      </w:r>
      <w:r w:rsidRPr="00426C38">
        <w:rPr>
          <w:b/>
          <w:bCs/>
        </w:rPr>
        <w:t xml:space="preserve">ask 6 </w:t>
      </w:r>
      <w:r w:rsidR="00BD2C53" w:rsidRPr="00426C38">
        <w:rPr>
          <w:b/>
          <w:bCs/>
        </w:rPr>
        <w:t xml:space="preserve">– </w:t>
      </w:r>
      <w:r w:rsidRPr="00426C38">
        <w:rPr>
          <w:b/>
          <w:bCs/>
        </w:rPr>
        <w:t>Convince me</w:t>
      </w:r>
      <w:r w:rsidR="00BD2C53" w:rsidRPr="00426C38">
        <w:rPr>
          <w:b/>
          <w:bCs/>
        </w:rPr>
        <w:t>: p</w:t>
      </w:r>
      <w:r w:rsidRPr="00426C38">
        <w:rPr>
          <w:b/>
          <w:bCs/>
        </w:rPr>
        <w:t xml:space="preserve">ersuasive </w:t>
      </w:r>
      <w:r w:rsidR="0076146D">
        <w:rPr>
          <w:b/>
          <w:bCs/>
        </w:rPr>
        <w:t xml:space="preserve">written text and recording </w:t>
      </w:r>
    </w:p>
    <w:p w14:paraId="46C7F986" w14:textId="38F48F5A" w:rsidR="0072296F" w:rsidRPr="00426C38" w:rsidRDefault="0072296F" w:rsidP="00EF73B1">
      <w:pPr>
        <w:rPr>
          <w:bCs/>
        </w:rPr>
      </w:pPr>
      <w:r w:rsidRPr="00426C38">
        <w:rPr>
          <w:b/>
        </w:rPr>
        <w:t>Part A</w:t>
      </w:r>
      <w:r w:rsidR="00667870" w:rsidRPr="00426C38">
        <w:rPr>
          <w:b/>
        </w:rPr>
        <w:t xml:space="preserve">: Persuasive </w:t>
      </w:r>
      <w:r w:rsidR="0076146D">
        <w:rPr>
          <w:b/>
        </w:rPr>
        <w:t xml:space="preserve">written text </w:t>
      </w:r>
      <w:r w:rsidR="006C148D" w:rsidRPr="00426C38">
        <w:rPr>
          <w:b/>
        </w:rPr>
        <w:t>(</w:t>
      </w:r>
      <w:r w:rsidR="00667870" w:rsidRPr="00426C38">
        <w:rPr>
          <w:b/>
        </w:rPr>
        <w:t>s</w:t>
      </w:r>
      <w:r w:rsidR="006C148D" w:rsidRPr="00426C38">
        <w:rPr>
          <w:b/>
        </w:rPr>
        <w:t>et Week 22, due end of Week 22)</w:t>
      </w:r>
      <w:r w:rsidR="00667870" w:rsidRPr="00426C38">
        <w:rPr>
          <w:b/>
        </w:rPr>
        <w:br/>
      </w:r>
      <w:r w:rsidR="00667870" w:rsidRPr="00426C38">
        <w:rPr>
          <w:bCs/>
        </w:rPr>
        <w:t>C</w:t>
      </w:r>
      <w:r w:rsidRPr="00426C38">
        <w:rPr>
          <w:bCs/>
        </w:rPr>
        <w:t xml:space="preserve">ompose a persuasive text that responds to the following </w:t>
      </w:r>
      <w:r w:rsidR="0076146D">
        <w:rPr>
          <w:bCs/>
        </w:rPr>
        <w:t xml:space="preserve">instruction </w:t>
      </w:r>
      <w:r w:rsidRPr="00426C38">
        <w:rPr>
          <w:bCs/>
        </w:rPr>
        <w:t>(450</w:t>
      </w:r>
      <w:r w:rsidR="00B90A77" w:rsidRPr="00426C38">
        <w:rPr>
          <w:bCs/>
        </w:rPr>
        <w:t>–</w:t>
      </w:r>
      <w:r w:rsidRPr="00426C38">
        <w:rPr>
          <w:bCs/>
        </w:rPr>
        <w:t>600 words):</w:t>
      </w:r>
    </w:p>
    <w:p w14:paraId="00BC65EC" w14:textId="3CFA78B4" w:rsidR="0072296F" w:rsidRPr="00426C38" w:rsidRDefault="0072296F" w:rsidP="005D5445">
      <w:pPr>
        <w:ind w:left="720"/>
        <w:rPr>
          <w:i/>
          <w:iCs/>
        </w:rPr>
      </w:pPr>
      <w:r w:rsidRPr="00426C38">
        <w:t xml:space="preserve">Describe any aspect of a film that encouraged you to think in a new way, or helped you understand something more thoroughly than before. In addition, </w:t>
      </w:r>
      <w:r w:rsidR="0076146D">
        <w:t xml:space="preserve">explain </w:t>
      </w:r>
      <w:r w:rsidRPr="00426C38">
        <w:t>how it changed your thinking and then persuade an audience to watch it</w:t>
      </w:r>
      <w:r w:rsidRPr="00426C38">
        <w:rPr>
          <w:i/>
          <w:iCs/>
        </w:rPr>
        <w:t>.</w:t>
      </w:r>
    </w:p>
    <w:p w14:paraId="569EB2D9" w14:textId="345467CF" w:rsidR="0072296F" w:rsidRPr="00426C38" w:rsidRDefault="0072296F" w:rsidP="00E1542C">
      <w:pPr>
        <w:rPr>
          <w:rFonts w:cs="Arial"/>
        </w:rPr>
      </w:pPr>
      <w:r w:rsidRPr="00426C38">
        <w:rPr>
          <w:b/>
          <w:bCs/>
        </w:rPr>
        <w:t>Part B</w:t>
      </w:r>
      <w:r w:rsidR="00667870" w:rsidRPr="00426C38">
        <w:rPr>
          <w:b/>
          <w:bCs/>
        </w:rPr>
        <w:t>:</w:t>
      </w:r>
      <w:r w:rsidR="006C148D" w:rsidRPr="00426C38">
        <w:rPr>
          <w:b/>
          <w:bCs/>
        </w:rPr>
        <w:t xml:space="preserve"> </w:t>
      </w:r>
      <w:r w:rsidR="00667870" w:rsidRPr="00426C38">
        <w:rPr>
          <w:rFonts w:cs="Arial"/>
          <w:b/>
          <w:bCs/>
        </w:rPr>
        <w:t>Speaking and listening</w:t>
      </w:r>
      <w:r w:rsidR="00667870" w:rsidRPr="00426C38">
        <w:rPr>
          <w:b/>
          <w:bCs/>
        </w:rPr>
        <w:t xml:space="preserve"> </w:t>
      </w:r>
      <w:r w:rsidR="006C148D" w:rsidRPr="00426C38">
        <w:rPr>
          <w:b/>
          <w:bCs/>
        </w:rPr>
        <w:t>(Week 23)</w:t>
      </w:r>
      <w:r w:rsidR="00667870" w:rsidRPr="00426C38">
        <w:rPr>
          <w:rFonts w:cs="Arial"/>
        </w:rPr>
        <w:br/>
      </w:r>
      <w:r w:rsidR="00653A18" w:rsidRPr="00426C38">
        <w:rPr>
          <w:rFonts w:cs="Arial"/>
        </w:rPr>
        <w:t>P</w:t>
      </w:r>
      <w:r w:rsidRPr="00426C38">
        <w:rPr>
          <w:rFonts w:cs="Arial"/>
        </w:rPr>
        <w:t>resent and record</w:t>
      </w:r>
      <w:r w:rsidR="00D91735">
        <w:rPr>
          <w:rFonts w:cs="Arial"/>
        </w:rPr>
        <w:t xml:space="preserve"> (audio or video) </w:t>
      </w:r>
      <w:r w:rsidR="00653A18" w:rsidRPr="00426C38">
        <w:rPr>
          <w:rFonts w:cs="Arial"/>
        </w:rPr>
        <w:t xml:space="preserve">your </w:t>
      </w:r>
      <w:r w:rsidRPr="00426C38">
        <w:rPr>
          <w:rFonts w:cs="Arial"/>
        </w:rPr>
        <w:t>persuasive text to a group of three peers and actively listen to feedback from them (</w:t>
      </w:r>
      <w:r w:rsidR="00D91735">
        <w:rPr>
          <w:rFonts w:cs="Arial"/>
        </w:rPr>
        <w:t>7</w:t>
      </w:r>
      <w:r w:rsidR="004679A5">
        <w:rPr>
          <w:rFonts w:cs="Arial"/>
        </w:rPr>
        <w:t>–</w:t>
      </w:r>
      <w:r w:rsidR="00D91735">
        <w:rPr>
          <w:rFonts w:cs="Arial"/>
        </w:rPr>
        <w:t xml:space="preserve">8 </w:t>
      </w:r>
      <w:r w:rsidRPr="00426C38">
        <w:rPr>
          <w:rFonts w:cs="Arial"/>
        </w:rPr>
        <w:t xml:space="preserve">minutes per presenter). The teacher </w:t>
      </w:r>
      <w:r w:rsidR="00653A18" w:rsidRPr="00426C38">
        <w:rPr>
          <w:rFonts w:cs="Arial"/>
        </w:rPr>
        <w:t xml:space="preserve">will </w:t>
      </w:r>
      <w:r w:rsidRPr="00426C38">
        <w:rPr>
          <w:rFonts w:cs="Arial"/>
        </w:rPr>
        <w:t>mark the recorded presentation</w:t>
      </w:r>
      <w:r w:rsidR="00667870" w:rsidRPr="00426C38">
        <w:rPr>
          <w:rFonts w:cs="Arial"/>
        </w:rPr>
        <w:t>.</w:t>
      </w:r>
    </w:p>
    <w:p w14:paraId="6A49162A" w14:textId="422C332D" w:rsidR="00740B63" w:rsidRPr="00740B63" w:rsidRDefault="00A42FEE" w:rsidP="00740B63">
      <w:pPr>
        <w:spacing w:after="0"/>
        <w:rPr>
          <w:rFonts w:cs="Arial"/>
        </w:rPr>
      </w:pPr>
      <w:r>
        <w:rPr>
          <w:rFonts w:cs="Arial"/>
        </w:rPr>
        <w:t>Ensure you include</w:t>
      </w:r>
      <w:r w:rsidR="00740B63">
        <w:rPr>
          <w:rFonts w:cs="Arial"/>
        </w:rPr>
        <w:t>:</w:t>
      </w:r>
    </w:p>
    <w:p w14:paraId="79BC936A" w14:textId="2A1E1F0C" w:rsidR="00AC7966" w:rsidRPr="00426C38" w:rsidRDefault="00E40EAE" w:rsidP="003E64C7">
      <w:pPr>
        <w:pStyle w:val="ListParagraph"/>
        <w:numPr>
          <w:ilvl w:val="0"/>
          <w:numId w:val="187"/>
        </w:numPr>
      </w:pPr>
      <w:r w:rsidRPr="00426C38">
        <w:t>q</w:t>
      </w:r>
      <w:r w:rsidR="00AC7966" w:rsidRPr="00426C38">
        <w:t xml:space="preserve">uestions from </w:t>
      </w:r>
      <w:r w:rsidR="00CA3EA8" w:rsidRPr="00426C38">
        <w:t>you (</w:t>
      </w:r>
      <w:r w:rsidR="00AC7966" w:rsidRPr="00426C38">
        <w:t>the writer</w:t>
      </w:r>
      <w:r w:rsidR="00D91735">
        <w:t xml:space="preserve"> and presenter</w:t>
      </w:r>
      <w:r w:rsidR="00CA3EA8" w:rsidRPr="00426C38">
        <w:t>)</w:t>
      </w:r>
      <w:r w:rsidR="00AC7966" w:rsidRPr="00426C38">
        <w:t xml:space="preserve"> to </w:t>
      </w:r>
      <w:r w:rsidR="00CA3EA8" w:rsidRPr="00426C38">
        <w:t xml:space="preserve">your </w:t>
      </w:r>
      <w:r w:rsidR="00AC7966" w:rsidRPr="00426C38">
        <w:t>peers</w:t>
      </w:r>
    </w:p>
    <w:p w14:paraId="52703EB2" w14:textId="77777777" w:rsidR="00AC7966" w:rsidRPr="00426C38" w:rsidRDefault="00AC7966" w:rsidP="003E64C7">
      <w:pPr>
        <w:pStyle w:val="ListParagraph"/>
        <w:numPr>
          <w:ilvl w:val="1"/>
          <w:numId w:val="183"/>
        </w:numPr>
        <w:spacing w:after="0"/>
        <w:ind w:left="714" w:hanging="357"/>
      </w:pPr>
      <w:r w:rsidRPr="00426C38">
        <w:t>In what ways was my persuasive text easily understood?</w:t>
      </w:r>
    </w:p>
    <w:p w14:paraId="37220FCD" w14:textId="77777777" w:rsidR="00AC7966" w:rsidRPr="00426C38" w:rsidRDefault="00AC7966" w:rsidP="00F45E79">
      <w:pPr>
        <w:pStyle w:val="ListParagraph"/>
        <w:numPr>
          <w:ilvl w:val="1"/>
          <w:numId w:val="183"/>
        </w:numPr>
        <w:ind w:left="714" w:hanging="357"/>
      </w:pPr>
      <w:r w:rsidRPr="00426C38">
        <w:t>In what sense was my persuasive text successful/impactful?</w:t>
      </w:r>
    </w:p>
    <w:p w14:paraId="30C4FCD9" w14:textId="34B42F13" w:rsidR="00AC7966" w:rsidRPr="00426C38" w:rsidRDefault="00AC7966" w:rsidP="00F45E79">
      <w:pPr>
        <w:pStyle w:val="ListParagraph"/>
        <w:numPr>
          <w:ilvl w:val="1"/>
          <w:numId w:val="183"/>
        </w:numPr>
        <w:ind w:left="714" w:hanging="357"/>
      </w:pPr>
      <w:r w:rsidRPr="00426C38">
        <w:t>How can I improve my</w:t>
      </w:r>
      <w:r w:rsidR="00D91735">
        <w:t xml:space="preserve"> persuasive texts</w:t>
      </w:r>
      <w:r w:rsidRPr="00426C38">
        <w:t>?</w:t>
      </w:r>
    </w:p>
    <w:p w14:paraId="16CD8A5E" w14:textId="4AAA427F" w:rsidR="00AC7966" w:rsidRPr="00426C38" w:rsidRDefault="00E40EAE" w:rsidP="00007955">
      <w:pPr>
        <w:pStyle w:val="ListParagraph"/>
        <w:numPr>
          <w:ilvl w:val="0"/>
          <w:numId w:val="182"/>
        </w:numPr>
        <w:spacing w:after="0"/>
        <w:rPr>
          <w:rFonts w:cs="Arial"/>
        </w:rPr>
      </w:pPr>
      <w:r w:rsidRPr="00426C38">
        <w:rPr>
          <w:rFonts w:cs="Arial"/>
        </w:rPr>
        <w:t>e</w:t>
      </w:r>
      <w:r w:rsidR="00AC7966" w:rsidRPr="00426C38">
        <w:rPr>
          <w:rFonts w:cs="Arial"/>
        </w:rPr>
        <w:t>xplanation</w:t>
      </w:r>
      <w:r w:rsidR="00A42FEE">
        <w:rPr>
          <w:rFonts w:cs="Arial"/>
        </w:rPr>
        <w:t>s</w:t>
      </w:r>
      <w:r w:rsidR="007648EB">
        <w:rPr>
          <w:rFonts w:cs="Arial"/>
        </w:rPr>
        <w:t xml:space="preserve"> </w:t>
      </w:r>
      <w:r w:rsidR="001A1759">
        <w:rPr>
          <w:rFonts w:cs="Arial"/>
        </w:rPr>
        <w:t>to your peers about</w:t>
      </w:r>
    </w:p>
    <w:p w14:paraId="33C42727" w14:textId="3F3932A7" w:rsidR="0072296F" w:rsidRPr="00426C38" w:rsidRDefault="0072296F" w:rsidP="00007955">
      <w:pPr>
        <w:pStyle w:val="ListParagraph"/>
        <w:numPr>
          <w:ilvl w:val="1"/>
          <w:numId w:val="183"/>
        </w:numPr>
      </w:pPr>
      <w:r w:rsidRPr="00426C38">
        <w:t>your writing choices</w:t>
      </w:r>
    </w:p>
    <w:p w14:paraId="071EC94E" w14:textId="405A185E" w:rsidR="0072296F" w:rsidRPr="00426C38" w:rsidRDefault="0072296F" w:rsidP="00007955">
      <w:pPr>
        <w:pStyle w:val="ListParagraph"/>
        <w:numPr>
          <w:ilvl w:val="1"/>
          <w:numId w:val="183"/>
        </w:numPr>
      </w:pPr>
      <w:r w:rsidRPr="00426C38">
        <w:t>the textual features and persuasive devices present</w:t>
      </w:r>
    </w:p>
    <w:p w14:paraId="431D6969" w14:textId="64329A5E" w:rsidR="0072296F" w:rsidRPr="00426C38" w:rsidRDefault="001A1759" w:rsidP="00007955">
      <w:pPr>
        <w:pStyle w:val="ListParagraph"/>
        <w:numPr>
          <w:ilvl w:val="1"/>
          <w:numId w:val="183"/>
        </w:numPr>
      </w:pPr>
      <w:r>
        <w:t xml:space="preserve">the </w:t>
      </w:r>
      <w:r w:rsidR="0072296F" w:rsidRPr="00426C38">
        <w:t>intended audience and their values and attitudes</w:t>
      </w:r>
      <w:r w:rsidR="00CA3EA8" w:rsidRPr="00426C38">
        <w:t>.</w:t>
      </w:r>
    </w:p>
    <w:p w14:paraId="559699F1" w14:textId="6724B142" w:rsidR="0072296F" w:rsidRPr="00495D9A" w:rsidRDefault="0072296F" w:rsidP="00495D9A">
      <w:r w:rsidRPr="00495D9A">
        <w:rPr>
          <w:b/>
          <w:bCs/>
        </w:rPr>
        <w:t>Part C</w:t>
      </w:r>
      <w:r w:rsidR="00FF4666" w:rsidRPr="00495D9A">
        <w:rPr>
          <w:b/>
          <w:bCs/>
        </w:rPr>
        <w:t>: Response</w:t>
      </w:r>
      <w:r w:rsidR="006C148D" w:rsidRPr="00495D9A">
        <w:rPr>
          <w:b/>
          <w:bCs/>
        </w:rPr>
        <w:t xml:space="preserve"> (Week 24)</w:t>
      </w:r>
      <w:r w:rsidR="00667870" w:rsidRPr="00495D9A">
        <w:rPr>
          <w:b/>
          <w:bCs/>
        </w:rPr>
        <w:br/>
      </w:r>
      <w:r w:rsidRPr="00495D9A">
        <w:t xml:space="preserve">Using the feedback provided during the presentation, complete or adjust </w:t>
      </w:r>
      <w:r w:rsidR="00E44D62" w:rsidRPr="00495D9A">
        <w:t xml:space="preserve">your </w:t>
      </w:r>
      <w:r w:rsidRPr="00495D9A">
        <w:t>persuasive text ready for final submission.</w:t>
      </w:r>
    </w:p>
    <w:p w14:paraId="6DB234F9" w14:textId="3BE5F851" w:rsidR="00187D36" w:rsidRPr="00495D9A" w:rsidRDefault="00187D36" w:rsidP="00495D9A">
      <w:r w:rsidRPr="00426C38">
        <w:rPr>
          <w:rFonts w:eastAsia="Times New Roman" w:cs="Arial"/>
          <w:b/>
          <w:bCs/>
        </w:rPr>
        <w:br w:type="page"/>
      </w:r>
    </w:p>
    <w:p w14:paraId="007406BC" w14:textId="25B66976" w:rsidR="00187D36" w:rsidRPr="00426C38" w:rsidRDefault="00187D36" w:rsidP="00232B20">
      <w:pPr>
        <w:pStyle w:val="SCSAHeading2"/>
        <w:spacing w:after="120"/>
      </w:pPr>
      <w:r w:rsidRPr="00426C38">
        <w:lastRenderedPageBreak/>
        <w:t>Marking key for sample assessment Task 6</w:t>
      </w:r>
      <w:r w:rsidR="00262FFF" w:rsidRPr="00426C38">
        <w:t xml:space="preserve"> </w:t>
      </w:r>
    </w:p>
    <w:tbl>
      <w:tblPr>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45" w:type="dxa"/>
          <w:left w:w="113" w:type="dxa"/>
          <w:bottom w:w="45" w:type="dxa"/>
          <w:right w:w="113" w:type="dxa"/>
        </w:tblCellMar>
        <w:tblLook w:val="04A0" w:firstRow="1" w:lastRow="0" w:firstColumn="1" w:lastColumn="0" w:noHBand="0" w:noVBand="1"/>
      </w:tblPr>
      <w:tblGrid>
        <w:gridCol w:w="7650"/>
        <w:gridCol w:w="1410"/>
      </w:tblGrid>
      <w:tr w:rsidR="00691292" w:rsidRPr="00F45E79" w14:paraId="1F642B01" w14:textId="77777777" w:rsidTr="00232B20">
        <w:trPr>
          <w:trHeight w:val="23"/>
          <w:tblHeader/>
        </w:trPr>
        <w:tc>
          <w:tcPr>
            <w:tcW w:w="7650" w:type="dxa"/>
            <w:tcBorders>
              <w:right w:val="single" w:sz="4" w:space="0" w:color="FFFFFF" w:themeColor="background1"/>
            </w:tcBorders>
            <w:shd w:val="clear" w:color="auto" w:fill="BD9FCF"/>
            <w:vAlign w:val="center"/>
            <w:hideMark/>
          </w:tcPr>
          <w:p w14:paraId="731C15EE" w14:textId="77777777" w:rsidR="00691292" w:rsidRPr="00F45E79" w:rsidRDefault="00691292" w:rsidP="00232B20">
            <w:pPr>
              <w:spacing w:after="0" w:line="240" w:lineRule="auto"/>
              <w:rPr>
                <w:rFonts w:cs="Calibri"/>
                <w:sz w:val="20"/>
                <w:szCs w:val="20"/>
              </w:rPr>
            </w:pPr>
            <w:r w:rsidRPr="00F45E79">
              <w:rPr>
                <w:rFonts w:cs="Calibri"/>
                <w:b/>
                <w:sz w:val="20"/>
                <w:szCs w:val="20"/>
              </w:rPr>
              <w:t>Description</w:t>
            </w:r>
          </w:p>
        </w:tc>
        <w:tc>
          <w:tcPr>
            <w:tcW w:w="1410" w:type="dxa"/>
            <w:tcBorders>
              <w:left w:val="single" w:sz="4" w:space="0" w:color="FFFFFF" w:themeColor="background1"/>
            </w:tcBorders>
            <w:shd w:val="clear" w:color="auto" w:fill="BD9FCF"/>
            <w:vAlign w:val="center"/>
            <w:hideMark/>
          </w:tcPr>
          <w:p w14:paraId="17824BD1" w14:textId="77777777" w:rsidR="00691292" w:rsidRPr="00F45E79" w:rsidRDefault="00691292" w:rsidP="00F45E79">
            <w:pPr>
              <w:spacing w:after="0" w:line="240" w:lineRule="auto"/>
              <w:jc w:val="center"/>
              <w:rPr>
                <w:rFonts w:cs="Calibri"/>
                <w:sz w:val="20"/>
                <w:szCs w:val="20"/>
              </w:rPr>
            </w:pPr>
            <w:r w:rsidRPr="00F45E79">
              <w:rPr>
                <w:rFonts w:cs="Calibri"/>
                <w:b/>
                <w:sz w:val="20"/>
                <w:szCs w:val="20"/>
              </w:rPr>
              <w:t>Marks</w:t>
            </w:r>
          </w:p>
        </w:tc>
      </w:tr>
      <w:tr w:rsidR="00232B20" w:rsidRPr="00F45E79" w14:paraId="0B84B93F" w14:textId="77777777" w:rsidTr="00232B20">
        <w:trPr>
          <w:trHeight w:val="23"/>
        </w:trPr>
        <w:tc>
          <w:tcPr>
            <w:tcW w:w="9060" w:type="dxa"/>
            <w:gridSpan w:val="2"/>
            <w:shd w:val="clear" w:color="auto" w:fill="auto"/>
            <w:vAlign w:val="center"/>
          </w:tcPr>
          <w:p w14:paraId="386811EE" w14:textId="252459E8" w:rsidR="00232B20" w:rsidRPr="00F45E79" w:rsidRDefault="00232B20" w:rsidP="00232B20">
            <w:pPr>
              <w:spacing w:after="0" w:line="240" w:lineRule="auto"/>
              <w:rPr>
                <w:rFonts w:cs="Calibri"/>
                <w:b/>
                <w:sz w:val="20"/>
                <w:szCs w:val="20"/>
              </w:rPr>
            </w:pPr>
            <w:r w:rsidRPr="00F45E79">
              <w:rPr>
                <w:rFonts w:eastAsia="MS Mincho" w:cs="Calibri"/>
                <w:b/>
                <w:sz w:val="20"/>
                <w:szCs w:val="20"/>
              </w:rPr>
              <w:t>Speaking and listening skills (Part B)</w:t>
            </w:r>
          </w:p>
        </w:tc>
      </w:tr>
      <w:tr w:rsidR="001D7EFD" w:rsidRPr="00F45E79" w14:paraId="54661EA5" w14:textId="77777777" w:rsidTr="00232B20">
        <w:trPr>
          <w:trHeight w:val="23"/>
        </w:trPr>
        <w:tc>
          <w:tcPr>
            <w:tcW w:w="7650" w:type="dxa"/>
            <w:shd w:val="clear" w:color="auto" w:fill="auto"/>
            <w:vAlign w:val="center"/>
          </w:tcPr>
          <w:p w14:paraId="785C9D84" w14:textId="2F16D560" w:rsidR="001D7EFD" w:rsidRPr="00F45E79" w:rsidRDefault="001D7EFD" w:rsidP="00F45E79">
            <w:pPr>
              <w:spacing w:after="0" w:line="240" w:lineRule="auto"/>
              <w:rPr>
                <w:rFonts w:cs="Calibri"/>
                <w:b/>
                <w:color w:val="000000" w:themeColor="text1"/>
                <w:sz w:val="20"/>
                <w:szCs w:val="20"/>
              </w:rPr>
            </w:pPr>
            <w:r w:rsidRPr="00F45E79">
              <w:rPr>
                <w:rFonts w:cs="Calibri"/>
                <w:color w:val="000000" w:themeColor="text1"/>
                <w:sz w:val="20"/>
                <w:szCs w:val="20"/>
              </w:rPr>
              <w:t>Makes strategic and thoughtful use of speaking and listening skills for audience engagement</w:t>
            </w:r>
          </w:p>
        </w:tc>
        <w:tc>
          <w:tcPr>
            <w:tcW w:w="1410" w:type="dxa"/>
            <w:shd w:val="clear" w:color="auto" w:fill="auto"/>
            <w:vAlign w:val="center"/>
          </w:tcPr>
          <w:p w14:paraId="1413BDD4" w14:textId="1A04813E" w:rsidR="001D7EFD" w:rsidRPr="00F45E79" w:rsidRDefault="001D7EFD" w:rsidP="00F45E79">
            <w:pPr>
              <w:spacing w:after="0" w:line="240" w:lineRule="auto"/>
              <w:jc w:val="center"/>
              <w:rPr>
                <w:rFonts w:cs="Calibri"/>
                <w:b/>
                <w:sz w:val="20"/>
                <w:szCs w:val="20"/>
              </w:rPr>
            </w:pPr>
            <w:r w:rsidRPr="00F45E79">
              <w:rPr>
                <w:rFonts w:eastAsia="MS Mincho" w:cs="Calibri"/>
                <w:color w:val="000000" w:themeColor="text1"/>
                <w:sz w:val="20"/>
                <w:szCs w:val="20"/>
              </w:rPr>
              <w:t>5</w:t>
            </w:r>
          </w:p>
        </w:tc>
      </w:tr>
      <w:tr w:rsidR="001D7EFD" w:rsidRPr="00F45E79" w14:paraId="0A893665" w14:textId="77777777" w:rsidTr="00232B20">
        <w:trPr>
          <w:trHeight w:val="23"/>
        </w:trPr>
        <w:tc>
          <w:tcPr>
            <w:tcW w:w="7650" w:type="dxa"/>
            <w:shd w:val="clear" w:color="auto" w:fill="auto"/>
            <w:vAlign w:val="center"/>
          </w:tcPr>
          <w:p w14:paraId="0166974D" w14:textId="39DEF84C" w:rsidR="001D7EFD" w:rsidRPr="00F45E79" w:rsidRDefault="001D7EFD" w:rsidP="00F45E79">
            <w:pPr>
              <w:spacing w:after="0" w:line="240" w:lineRule="auto"/>
              <w:rPr>
                <w:rFonts w:cs="Calibri"/>
                <w:b/>
                <w:color w:val="000000" w:themeColor="text1"/>
                <w:sz w:val="20"/>
                <w:szCs w:val="20"/>
              </w:rPr>
            </w:pPr>
            <w:r w:rsidRPr="00F45E79">
              <w:rPr>
                <w:rFonts w:cs="Calibri"/>
                <w:color w:val="000000" w:themeColor="text1"/>
                <w:sz w:val="20"/>
                <w:szCs w:val="20"/>
              </w:rPr>
              <w:t>Makes effective use of speaking and listening skills for audience engagement</w:t>
            </w:r>
          </w:p>
        </w:tc>
        <w:tc>
          <w:tcPr>
            <w:tcW w:w="1410" w:type="dxa"/>
            <w:shd w:val="clear" w:color="auto" w:fill="auto"/>
            <w:vAlign w:val="center"/>
          </w:tcPr>
          <w:p w14:paraId="57C70EA2" w14:textId="39E84E1B" w:rsidR="001D7EFD" w:rsidRPr="00F45E79" w:rsidRDefault="001D7EFD" w:rsidP="00F45E79">
            <w:pPr>
              <w:spacing w:after="0" w:line="240" w:lineRule="auto"/>
              <w:jc w:val="center"/>
              <w:rPr>
                <w:rFonts w:cs="Calibri"/>
                <w:b/>
                <w:sz w:val="20"/>
                <w:szCs w:val="20"/>
              </w:rPr>
            </w:pPr>
            <w:r w:rsidRPr="00F45E79">
              <w:rPr>
                <w:rFonts w:eastAsia="MS Mincho" w:cs="Calibri"/>
                <w:color w:val="000000" w:themeColor="text1"/>
                <w:sz w:val="20"/>
                <w:szCs w:val="20"/>
              </w:rPr>
              <w:t>4</w:t>
            </w:r>
          </w:p>
        </w:tc>
      </w:tr>
      <w:tr w:rsidR="001D7EFD" w:rsidRPr="00F45E79" w14:paraId="515A07F2" w14:textId="77777777" w:rsidTr="00232B20">
        <w:trPr>
          <w:trHeight w:val="23"/>
        </w:trPr>
        <w:tc>
          <w:tcPr>
            <w:tcW w:w="7650" w:type="dxa"/>
            <w:shd w:val="clear" w:color="auto" w:fill="auto"/>
            <w:vAlign w:val="center"/>
          </w:tcPr>
          <w:p w14:paraId="3A33B746" w14:textId="20093B20" w:rsidR="001D7EFD" w:rsidRPr="00F45E79" w:rsidRDefault="001D7EFD" w:rsidP="00F45E79">
            <w:pPr>
              <w:spacing w:after="0" w:line="240" w:lineRule="auto"/>
              <w:rPr>
                <w:rFonts w:cs="Calibri"/>
                <w:b/>
                <w:color w:val="000000" w:themeColor="text1"/>
                <w:sz w:val="20"/>
                <w:szCs w:val="20"/>
              </w:rPr>
            </w:pPr>
            <w:r w:rsidRPr="00F45E79">
              <w:rPr>
                <w:rFonts w:cs="Calibri"/>
                <w:color w:val="000000" w:themeColor="text1"/>
                <w:sz w:val="20"/>
                <w:szCs w:val="20"/>
              </w:rPr>
              <w:t>Makes appropriate use of speaking and listening skills for audience engagement</w:t>
            </w:r>
          </w:p>
        </w:tc>
        <w:tc>
          <w:tcPr>
            <w:tcW w:w="1410" w:type="dxa"/>
            <w:shd w:val="clear" w:color="auto" w:fill="auto"/>
            <w:vAlign w:val="center"/>
          </w:tcPr>
          <w:p w14:paraId="6D0AC5FA" w14:textId="1D2E01E2" w:rsidR="001D7EFD" w:rsidRPr="00F45E79" w:rsidRDefault="001D7EFD" w:rsidP="00F45E79">
            <w:pPr>
              <w:spacing w:after="0" w:line="240" w:lineRule="auto"/>
              <w:jc w:val="center"/>
              <w:rPr>
                <w:rFonts w:cs="Calibri"/>
                <w:b/>
                <w:sz w:val="20"/>
                <w:szCs w:val="20"/>
              </w:rPr>
            </w:pPr>
            <w:r w:rsidRPr="00F45E79">
              <w:rPr>
                <w:rFonts w:eastAsia="MS Mincho" w:cs="Calibri"/>
                <w:color w:val="000000" w:themeColor="text1"/>
                <w:sz w:val="20"/>
                <w:szCs w:val="20"/>
              </w:rPr>
              <w:t>3</w:t>
            </w:r>
          </w:p>
        </w:tc>
      </w:tr>
      <w:tr w:rsidR="001D7EFD" w:rsidRPr="00F45E79" w14:paraId="71B5DD06" w14:textId="77777777" w:rsidTr="00232B20">
        <w:trPr>
          <w:trHeight w:val="23"/>
        </w:trPr>
        <w:tc>
          <w:tcPr>
            <w:tcW w:w="7650" w:type="dxa"/>
            <w:shd w:val="clear" w:color="auto" w:fill="auto"/>
            <w:vAlign w:val="center"/>
          </w:tcPr>
          <w:p w14:paraId="38BCD163" w14:textId="090B0AFB" w:rsidR="001D7EFD" w:rsidRPr="00F45E79" w:rsidRDefault="001D7EFD" w:rsidP="00F45E79">
            <w:pPr>
              <w:spacing w:after="0" w:line="240" w:lineRule="auto"/>
              <w:rPr>
                <w:rFonts w:cs="Calibri"/>
                <w:b/>
                <w:color w:val="000000" w:themeColor="text1"/>
                <w:sz w:val="20"/>
                <w:szCs w:val="20"/>
              </w:rPr>
            </w:pPr>
            <w:r w:rsidRPr="00F45E79">
              <w:rPr>
                <w:rFonts w:cs="Calibri"/>
                <w:color w:val="000000" w:themeColor="text1"/>
                <w:sz w:val="20"/>
                <w:szCs w:val="20"/>
              </w:rPr>
              <w:t>Makes inconsistent use of speaking and listening skills for audience engagement</w:t>
            </w:r>
          </w:p>
        </w:tc>
        <w:tc>
          <w:tcPr>
            <w:tcW w:w="1410" w:type="dxa"/>
            <w:shd w:val="clear" w:color="auto" w:fill="auto"/>
            <w:vAlign w:val="center"/>
          </w:tcPr>
          <w:p w14:paraId="3EB99C81" w14:textId="07B0E46D" w:rsidR="001D7EFD" w:rsidRPr="00F45E79" w:rsidRDefault="001D7EFD" w:rsidP="00F45E79">
            <w:pPr>
              <w:spacing w:after="0" w:line="240" w:lineRule="auto"/>
              <w:jc w:val="center"/>
              <w:rPr>
                <w:rFonts w:cs="Calibri"/>
                <w:b/>
                <w:sz w:val="20"/>
                <w:szCs w:val="20"/>
              </w:rPr>
            </w:pPr>
            <w:r w:rsidRPr="00F45E79">
              <w:rPr>
                <w:rFonts w:eastAsia="MS Mincho" w:cs="Calibri"/>
                <w:color w:val="000000" w:themeColor="text1"/>
                <w:sz w:val="20"/>
                <w:szCs w:val="20"/>
              </w:rPr>
              <w:t>2</w:t>
            </w:r>
          </w:p>
        </w:tc>
      </w:tr>
      <w:tr w:rsidR="001D7EFD" w:rsidRPr="00F45E79" w14:paraId="7FAF87BF" w14:textId="77777777" w:rsidTr="00232B20">
        <w:trPr>
          <w:trHeight w:val="23"/>
        </w:trPr>
        <w:tc>
          <w:tcPr>
            <w:tcW w:w="7650" w:type="dxa"/>
            <w:shd w:val="clear" w:color="auto" w:fill="auto"/>
            <w:vAlign w:val="center"/>
          </w:tcPr>
          <w:p w14:paraId="16F93026" w14:textId="2837E7A4" w:rsidR="001D7EFD" w:rsidRPr="00F45E79" w:rsidRDefault="001D7EFD" w:rsidP="00F45E79">
            <w:pPr>
              <w:spacing w:after="0" w:line="240" w:lineRule="auto"/>
              <w:rPr>
                <w:rFonts w:cs="Calibri"/>
                <w:b/>
                <w:color w:val="000000" w:themeColor="text1"/>
                <w:sz w:val="20"/>
                <w:szCs w:val="20"/>
              </w:rPr>
            </w:pPr>
            <w:r w:rsidRPr="00F45E79">
              <w:rPr>
                <w:rFonts w:cs="Calibri"/>
                <w:color w:val="000000" w:themeColor="text1"/>
                <w:sz w:val="20"/>
                <w:szCs w:val="20"/>
              </w:rPr>
              <w:t>Makes limited use of speaking and listening skills for audience engagement</w:t>
            </w:r>
          </w:p>
        </w:tc>
        <w:tc>
          <w:tcPr>
            <w:tcW w:w="1410" w:type="dxa"/>
            <w:shd w:val="clear" w:color="auto" w:fill="auto"/>
            <w:vAlign w:val="center"/>
          </w:tcPr>
          <w:p w14:paraId="70B8E17E" w14:textId="03BE4158" w:rsidR="001D7EFD" w:rsidRPr="00F45E79" w:rsidRDefault="001D7EFD" w:rsidP="00F45E79">
            <w:pPr>
              <w:spacing w:after="0" w:line="240" w:lineRule="auto"/>
              <w:jc w:val="center"/>
              <w:rPr>
                <w:rFonts w:cs="Calibri"/>
                <w:b/>
                <w:sz w:val="20"/>
                <w:szCs w:val="20"/>
              </w:rPr>
            </w:pPr>
            <w:r w:rsidRPr="00F45E79">
              <w:rPr>
                <w:rFonts w:eastAsia="MS Mincho" w:cs="Calibri"/>
                <w:color w:val="000000" w:themeColor="text1"/>
                <w:sz w:val="20"/>
                <w:szCs w:val="20"/>
              </w:rPr>
              <w:t>1</w:t>
            </w:r>
          </w:p>
        </w:tc>
      </w:tr>
      <w:tr w:rsidR="001D7EFD" w:rsidRPr="00F45E79" w14:paraId="7234DEDC" w14:textId="77777777" w:rsidTr="00232B20">
        <w:trPr>
          <w:trHeight w:val="23"/>
        </w:trPr>
        <w:tc>
          <w:tcPr>
            <w:tcW w:w="7650" w:type="dxa"/>
            <w:shd w:val="clear" w:color="auto" w:fill="auto"/>
            <w:vAlign w:val="center"/>
          </w:tcPr>
          <w:p w14:paraId="1ACBB18C" w14:textId="63523C84" w:rsidR="001D7EFD" w:rsidRPr="00F45E79" w:rsidRDefault="001D7EFD" w:rsidP="00F45E79">
            <w:pPr>
              <w:spacing w:after="0" w:line="240" w:lineRule="auto"/>
              <w:rPr>
                <w:rFonts w:cs="Calibri"/>
                <w:b/>
                <w:color w:val="000000" w:themeColor="text1"/>
                <w:sz w:val="20"/>
                <w:szCs w:val="20"/>
              </w:rPr>
            </w:pPr>
          </w:p>
        </w:tc>
        <w:tc>
          <w:tcPr>
            <w:tcW w:w="1410" w:type="dxa"/>
            <w:shd w:val="clear" w:color="auto" w:fill="auto"/>
            <w:vAlign w:val="center"/>
          </w:tcPr>
          <w:p w14:paraId="136704EE" w14:textId="64E887CA" w:rsidR="001D7EFD" w:rsidRPr="00823D3C" w:rsidRDefault="00823D3C" w:rsidP="00F45E79">
            <w:pPr>
              <w:spacing w:after="0" w:line="240" w:lineRule="auto"/>
              <w:jc w:val="center"/>
              <w:rPr>
                <w:rFonts w:cs="Calibri"/>
                <w:b/>
                <w:bCs/>
                <w:sz w:val="20"/>
                <w:szCs w:val="20"/>
              </w:rPr>
            </w:pPr>
            <w:r w:rsidRPr="003E64C7">
              <w:rPr>
                <w:rFonts w:eastAsia="MS Mincho" w:cs="Calibri"/>
                <w:b/>
                <w:bCs/>
                <w:color w:val="000000" w:themeColor="text1"/>
                <w:sz w:val="20"/>
                <w:szCs w:val="20"/>
              </w:rPr>
              <w:t>/5</w:t>
            </w:r>
          </w:p>
        </w:tc>
      </w:tr>
      <w:tr w:rsidR="00AD2E4D" w:rsidRPr="00F45E79" w14:paraId="5AE84F10" w14:textId="77777777" w:rsidTr="00497A7B">
        <w:trPr>
          <w:trHeight w:val="23"/>
        </w:trPr>
        <w:tc>
          <w:tcPr>
            <w:tcW w:w="9060" w:type="dxa"/>
            <w:gridSpan w:val="2"/>
            <w:shd w:val="clear" w:color="auto" w:fill="auto"/>
            <w:hideMark/>
          </w:tcPr>
          <w:p w14:paraId="08F3796E" w14:textId="0378AF42" w:rsidR="00AD2E4D" w:rsidRPr="00F45E79" w:rsidRDefault="00AD2E4D" w:rsidP="00AD2E4D">
            <w:pPr>
              <w:spacing w:after="0" w:line="240" w:lineRule="auto"/>
              <w:rPr>
                <w:rFonts w:cs="Calibri"/>
                <w:b/>
                <w:sz w:val="20"/>
                <w:szCs w:val="20"/>
              </w:rPr>
            </w:pPr>
            <w:r w:rsidRPr="00F45E79">
              <w:rPr>
                <w:rFonts w:cs="Calibri"/>
                <w:b/>
                <w:color w:val="000000" w:themeColor="text1"/>
                <w:sz w:val="20"/>
                <w:szCs w:val="20"/>
              </w:rPr>
              <w:t>Engagement</w:t>
            </w:r>
            <w:r w:rsidRPr="00F45E79">
              <w:rPr>
                <w:rFonts w:cs="Calibri"/>
                <w:b/>
                <w:sz w:val="20"/>
                <w:szCs w:val="20"/>
              </w:rPr>
              <w:t xml:space="preserve"> with the task (Part C)</w:t>
            </w:r>
          </w:p>
        </w:tc>
      </w:tr>
      <w:tr w:rsidR="00691292" w:rsidRPr="00F45E79" w14:paraId="277C8EB9" w14:textId="77777777" w:rsidTr="00232B20">
        <w:trPr>
          <w:trHeight w:val="23"/>
        </w:trPr>
        <w:tc>
          <w:tcPr>
            <w:tcW w:w="7650" w:type="dxa"/>
            <w:shd w:val="clear" w:color="auto" w:fill="auto"/>
          </w:tcPr>
          <w:p w14:paraId="671936FE" w14:textId="487C9C77" w:rsidR="00691292" w:rsidRPr="00F45E79" w:rsidRDefault="00691292" w:rsidP="00F45E79">
            <w:pPr>
              <w:spacing w:after="0" w:line="240" w:lineRule="auto"/>
              <w:rPr>
                <w:rFonts w:cs="Calibri"/>
                <w:sz w:val="20"/>
                <w:szCs w:val="20"/>
              </w:rPr>
            </w:pPr>
            <w:r w:rsidRPr="00F45E79">
              <w:rPr>
                <w:rFonts w:cs="Calibri"/>
                <w:sz w:val="20"/>
                <w:szCs w:val="20"/>
              </w:rPr>
              <w:t>Demonstrates comprehensive engagement with the task</w:t>
            </w:r>
          </w:p>
        </w:tc>
        <w:tc>
          <w:tcPr>
            <w:tcW w:w="1410" w:type="dxa"/>
            <w:shd w:val="clear" w:color="auto" w:fill="auto"/>
            <w:vAlign w:val="center"/>
          </w:tcPr>
          <w:p w14:paraId="4D5FA795" w14:textId="25144E04" w:rsidR="00691292" w:rsidRPr="00F45E79" w:rsidRDefault="00691292" w:rsidP="00F45E79">
            <w:pPr>
              <w:spacing w:after="0" w:line="240" w:lineRule="auto"/>
              <w:jc w:val="center"/>
              <w:rPr>
                <w:rFonts w:cs="Calibri"/>
                <w:sz w:val="20"/>
                <w:szCs w:val="20"/>
              </w:rPr>
            </w:pPr>
            <w:r w:rsidRPr="00F45E79">
              <w:rPr>
                <w:rFonts w:cs="Calibri"/>
                <w:sz w:val="20"/>
                <w:szCs w:val="20"/>
              </w:rPr>
              <w:t>5</w:t>
            </w:r>
          </w:p>
        </w:tc>
      </w:tr>
      <w:tr w:rsidR="00691292" w:rsidRPr="00F45E79" w14:paraId="6094926A" w14:textId="77777777" w:rsidTr="00232B20">
        <w:trPr>
          <w:trHeight w:val="23"/>
        </w:trPr>
        <w:tc>
          <w:tcPr>
            <w:tcW w:w="7650" w:type="dxa"/>
            <w:shd w:val="clear" w:color="auto" w:fill="auto"/>
          </w:tcPr>
          <w:p w14:paraId="291AAC58" w14:textId="51D26075" w:rsidR="00691292" w:rsidRPr="00F45E79" w:rsidRDefault="00691292" w:rsidP="00F45E79">
            <w:pPr>
              <w:spacing w:after="0" w:line="240" w:lineRule="auto"/>
              <w:rPr>
                <w:rFonts w:cs="Calibri"/>
                <w:sz w:val="20"/>
                <w:szCs w:val="20"/>
              </w:rPr>
            </w:pPr>
            <w:r w:rsidRPr="00F45E79">
              <w:rPr>
                <w:rFonts w:cs="Calibri"/>
                <w:sz w:val="20"/>
                <w:szCs w:val="20"/>
              </w:rPr>
              <w:t>Demonstrates effective engagement with the task</w:t>
            </w:r>
          </w:p>
        </w:tc>
        <w:tc>
          <w:tcPr>
            <w:tcW w:w="1410" w:type="dxa"/>
            <w:shd w:val="clear" w:color="auto" w:fill="auto"/>
            <w:vAlign w:val="center"/>
          </w:tcPr>
          <w:p w14:paraId="7F526596" w14:textId="4C570BDF" w:rsidR="00691292" w:rsidRPr="00F45E79" w:rsidRDefault="00691292" w:rsidP="00F45E79">
            <w:pPr>
              <w:spacing w:after="0" w:line="240" w:lineRule="auto"/>
              <w:jc w:val="center"/>
              <w:rPr>
                <w:rFonts w:cs="Calibri"/>
                <w:sz w:val="20"/>
                <w:szCs w:val="20"/>
              </w:rPr>
            </w:pPr>
            <w:r w:rsidRPr="00F45E79">
              <w:rPr>
                <w:rFonts w:cs="Calibri"/>
                <w:sz w:val="20"/>
                <w:szCs w:val="20"/>
              </w:rPr>
              <w:t>4</w:t>
            </w:r>
          </w:p>
        </w:tc>
      </w:tr>
      <w:tr w:rsidR="00691292" w:rsidRPr="00F45E79" w14:paraId="2CA59676" w14:textId="77777777" w:rsidTr="00232B20">
        <w:trPr>
          <w:trHeight w:val="23"/>
        </w:trPr>
        <w:tc>
          <w:tcPr>
            <w:tcW w:w="7650" w:type="dxa"/>
            <w:shd w:val="clear" w:color="auto" w:fill="auto"/>
          </w:tcPr>
          <w:p w14:paraId="6F0E7BEE" w14:textId="291E603A" w:rsidR="00691292" w:rsidRPr="00F45E79" w:rsidRDefault="00691292" w:rsidP="00F45E79">
            <w:pPr>
              <w:spacing w:after="0" w:line="240" w:lineRule="auto"/>
              <w:rPr>
                <w:rFonts w:cs="Calibri"/>
                <w:sz w:val="20"/>
                <w:szCs w:val="20"/>
              </w:rPr>
            </w:pPr>
            <w:r w:rsidRPr="00F45E79">
              <w:rPr>
                <w:rFonts w:cs="Calibri"/>
                <w:sz w:val="20"/>
                <w:szCs w:val="20"/>
              </w:rPr>
              <w:t>Demonstrates general engagement with the task</w:t>
            </w:r>
          </w:p>
        </w:tc>
        <w:tc>
          <w:tcPr>
            <w:tcW w:w="1410" w:type="dxa"/>
            <w:shd w:val="clear" w:color="auto" w:fill="auto"/>
            <w:vAlign w:val="center"/>
          </w:tcPr>
          <w:p w14:paraId="19B542E3" w14:textId="332C25AF" w:rsidR="00691292" w:rsidRPr="00F45E79" w:rsidRDefault="00691292" w:rsidP="00F45E79">
            <w:pPr>
              <w:spacing w:after="0" w:line="240" w:lineRule="auto"/>
              <w:jc w:val="center"/>
              <w:rPr>
                <w:rFonts w:cs="Calibri"/>
                <w:sz w:val="20"/>
                <w:szCs w:val="20"/>
              </w:rPr>
            </w:pPr>
            <w:r w:rsidRPr="00F45E79">
              <w:rPr>
                <w:rFonts w:cs="Calibri"/>
                <w:sz w:val="20"/>
                <w:szCs w:val="20"/>
              </w:rPr>
              <w:t>3</w:t>
            </w:r>
          </w:p>
        </w:tc>
      </w:tr>
      <w:tr w:rsidR="00691292" w:rsidRPr="00F45E79" w14:paraId="76F0BE6A" w14:textId="77777777" w:rsidTr="00232B20">
        <w:trPr>
          <w:trHeight w:val="23"/>
        </w:trPr>
        <w:tc>
          <w:tcPr>
            <w:tcW w:w="7650" w:type="dxa"/>
            <w:shd w:val="clear" w:color="auto" w:fill="auto"/>
          </w:tcPr>
          <w:p w14:paraId="43987A6D" w14:textId="75B4B24D" w:rsidR="00691292" w:rsidRPr="00F45E79" w:rsidRDefault="00691292" w:rsidP="00F45E79">
            <w:pPr>
              <w:spacing w:after="0" w:line="240" w:lineRule="auto"/>
              <w:rPr>
                <w:rFonts w:cs="Calibri"/>
                <w:sz w:val="20"/>
                <w:szCs w:val="20"/>
              </w:rPr>
            </w:pPr>
            <w:r w:rsidRPr="00F45E79">
              <w:rPr>
                <w:rFonts w:cs="Calibri"/>
                <w:sz w:val="20"/>
                <w:szCs w:val="20"/>
              </w:rPr>
              <w:t>Demonstrates inconsistent engagement with the task</w:t>
            </w:r>
          </w:p>
        </w:tc>
        <w:tc>
          <w:tcPr>
            <w:tcW w:w="1410" w:type="dxa"/>
            <w:shd w:val="clear" w:color="auto" w:fill="auto"/>
            <w:vAlign w:val="center"/>
          </w:tcPr>
          <w:p w14:paraId="4B9D7A2B" w14:textId="14A4269C" w:rsidR="00691292" w:rsidRPr="00F45E79" w:rsidRDefault="00691292" w:rsidP="00F45E79">
            <w:pPr>
              <w:spacing w:after="0" w:line="240" w:lineRule="auto"/>
              <w:jc w:val="center"/>
              <w:rPr>
                <w:rFonts w:cs="Calibri"/>
                <w:sz w:val="20"/>
                <w:szCs w:val="20"/>
              </w:rPr>
            </w:pPr>
            <w:r w:rsidRPr="00F45E79">
              <w:rPr>
                <w:rFonts w:cs="Calibri"/>
                <w:sz w:val="20"/>
                <w:szCs w:val="20"/>
              </w:rPr>
              <w:t>2</w:t>
            </w:r>
          </w:p>
        </w:tc>
      </w:tr>
      <w:tr w:rsidR="00691292" w:rsidRPr="00F45E79" w14:paraId="0448959E" w14:textId="77777777" w:rsidTr="00232B20">
        <w:trPr>
          <w:trHeight w:val="23"/>
        </w:trPr>
        <w:tc>
          <w:tcPr>
            <w:tcW w:w="7650" w:type="dxa"/>
            <w:shd w:val="clear" w:color="auto" w:fill="auto"/>
          </w:tcPr>
          <w:p w14:paraId="609B20BA" w14:textId="38C068B7" w:rsidR="00691292" w:rsidRPr="00F45E79" w:rsidRDefault="00691292" w:rsidP="00F45E79">
            <w:pPr>
              <w:spacing w:after="0" w:line="240" w:lineRule="auto"/>
              <w:rPr>
                <w:rFonts w:cs="Calibri"/>
                <w:sz w:val="20"/>
                <w:szCs w:val="20"/>
              </w:rPr>
            </w:pPr>
            <w:r w:rsidRPr="00F45E79">
              <w:rPr>
                <w:rFonts w:cs="Calibri"/>
                <w:sz w:val="20"/>
                <w:szCs w:val="20"/>
              </w:rPr>
              <w:t>Demonstrates limited engagement with the task</w:t>
            </w:r>
          </w:p>
        </w:tc>
        <w:tc>
          <w:tcPr>
            <w:tcW w:w="1410" w:type="dxa"/>
            <w:shd w:val="clear" w:color="auto" w:fill="auto"/>
            <w:vAlign w:val="center"/>
          </w:tcPr>
          <w:p w14:paraId="3A4357D6" w14:textId="6F839A79" w:rsidR="00691292" w:rsidRPr="00F45E79" w:rsidRDefault="00691292" w:rsidP="00F45E79">
            <w:pPr>
              <w:spacing w:after="0" w:line="240" w:lineRule="auto"/>
              <w:jc w:val="center"/>
              <w:rPr>
                <w:rFonts w:cs="Calibri"/>
                <w:sz w:val="20"/>
                <w:szCs w:val="20"/>
              </w:rPr>
            </w:pPr>
            <w:r w:rsidRPr="00F45E79">
              <w:rPr>
                <w:rFonts w:cs="Calibri"/>
                <w:sz w:val="20"/>
                <w:szCs w:val="20"/>
              </w:rPr>
              <w:t>1</w:t>
            </w:r>
          </w:p>
        </w:tc>
      </w:tr>
      <w:tr w:rsidR="00691292" w:rsidRPr="00F45E79" w14:paraId="7CC7262A" w14:textId="77777777" w:rsidTr="00232B20">
        <w:trPr>
          <w:trHeight w:val="23"/>
        </w:trPr>
        <w:tc>
          <w:tcPr>
            <w:tcW w:w="7650" w:type="dxa"/>
            <w:shd w:val="clear" w:color="auto" w:fill="auto"/>
          </w:tcPr>
          <w:p w14:paraId="68EEE8A8" w14:textId="47AE498B" w:rsidR="00691292" w:rsidRPr="00F45E79" w:rsidRDefault="00691292" w:rsidP="00F45E79">
            <w:pPr>
              <w:spacing w:after="0" w:line="240" w:lineRule="auto"/>
              <w:rPr>
                <w:rFonts w:cs="Calibri"/>
                <w:sz w:val="20"/>
                <w:szCs w:val="20"/>
              </w:rPr>
            </w:pPr>
          </w:p>
        </w:tc>
        <w:tc>
          <w:tcPr>
            <w:tcW w:w="1410" w:type="dxa"/>
            <w:shd w:val="clear" w:color="auto" w:fill="auto"/>
            <w:vAlign w:val="center"/>
          </w:tcPr>
          <w:p w14:paraId="30606EF1" w14:textId="04482853" w:rsidR="00691292" w:rsidRPr="003E64C7" w:rsidRDefault="00823D3C" w:rsidP="00F45E79">
            <w:pPr>
              <w:spacing w:after="0" w:line="240" w:lineRule="auto"/>
              <w:jc w:val="center"/>
              <w:rPr>
                <w:rFonts w:cs="Calibri"/>
                <w:b/>
                <w:bCs/>
                <w:sz w:val="20"/>
                <w:szCs w:val="20"/>
              </w:rPr>
            </w:pPr>
            <w:r w:rsidRPr="003E64C7">
              <w:rPr>
                <w:rFonts w:cs="Calibri"/>
                <w:b/>
                <w:bCs/>
                <w:sz w:val="20"/>
                <w:szCs w:val="20"/>
              </w:rPr>
              <w:t>/5</w:t>
            </w:r>
          </w:p>
        </w:tc>
      </w:tr>
      <w:tr w:rsidR="00AD2E4D" w:rsidRPr="00F45E79" w14:paraId="58C75860" w14:textId="77777777" w:rsidTr="00730DB3">
        <w:trPr>
          <w:trHeight w:val="23"/>
        </w:trPr>
        <w:tc>
          <w:tcPr>
            <w:tcW w:w="9060" w:type="dxa"/>
            <w:gridSpan w:val="2"/>
            <w:shd w:val="clear" w:color="auto" w:fill="auto"/>
            <w:hideMark/>
          </w:tcPr>
          <w:p w14:paraId="5A13FC00" w14:textId="38640924" w:rsidR="00AD2E4D" w:rsidRPr="00F45E79" w:rsidRDefault="00AD2E4D" w:rsidP="00AD2E4D">
            <w:pPr>
              <w:spacing w:after="0" w:line="240" w:lineRule="auto"/>
              <w:rPr>
                <w:rFonts w:cs="Calibri"/>
                <w:b/>
                <w:sz w:val="20"/>
                <w:szCs w:val="20"/>
              </w:rPr>
            </w:pPr>
            <w:r w:rsidRPr="00F45E79">
              <w:rPr>
                <w:rFonts w:cs="Calibri"/>
                <w:b/>
                <w:sz w:val="20"/>
                <w:szCs w:val="20"/>
              </w:rPr>
              <w:t xml:space="preserve">Use of </w:t>
            </w:r>
            <w:r w:rsidRPr="00F45E79">
              <w:rPr>
                <w:rFonts w:cs="Calibri"/>
                <w:b/>
                <w:color w:val="000000" w:themeColor="text1"/>
                <w:sz w:val="20"/>
                <w:szCs w:val="20"/>
              </w:rPr>
              <w:t>persuasive</w:t>
            </w:r>
            <w:r w:rsidRPr="00F45E79">
              <w:rPr>
                <w:rFonts w:cs="Calibri"/>
                <w:b/>
                <w:sz w:val="20"/>
                <w:szCs w:val="20"/>
              </w:rPr>
              <w:t xml:space="preserve"> techniques (Part C)</w:t>
            </w:r>
          </w:p>
        </w:tc>
      </w:tr>
      <w:tr w:rsidR="00691292" w:rsidRPr="00F45E79" w14:paraId="2E5865E7" w14:textId="77777777" w:rsidTr="00232B20">
        <w:trPr>
          <w:trHeight w:val="23"/>
        </w:trPr>
        <w:tc>
          <w:tcPr>
            <w:tcW w:w="7650" w:type="dxa"/>
            <w:shd w:val="clear" w:color="auto" w:fill="auto"/>
          </w:tcPr>
          <w:p w14:paraId="72964499" w14:textId="202D058A" w:rsidR="00691292" w:rsidRPr="00F45E79" w:rsidRDefault="007A67A0" w:rsidP="00F45E79">
            <w:pPr>
              <w:spacing w:after="0" w:line="240" w:lineRule="auto"/>
              <w:rPr>
                <w:rFonts w:cs="Calibri"/>
                <w:sz w:val="20"/>
                <w:szCs w:val="20"/>
              </w:rPr>
            </w:pPr>
            <w:r w:rsidRPr="00F45E79">
              <w:rPr>
                <w:rFonts w:cs="Calibri"/>
                <w:sz w:val="20"/>
                <w:szCs w:val="20"/>
              </w:rPr>
              <w:t>Uses</w:t>
            </w:r>
            <w:r w:rsidR="00691292" w:rsidRPr="00F45E79">
              <w:rPr>
                <w:rFonts w:cs="Calibri"/>
                <w:sz w:val="20"/>
                <w:szCs w:val="20"/>
              </w:rPr>
              <w:t xml:space="preserve"> persuasive techniques</w:t>
            </w:r>
            <w:r w:rsidRPr="00F45E79">
              <w:rPr>
                <w:rFonts w:cs="Calibri"/>
                <w:sz w:val="20"/>
                <w:szCs w:val="20"/>
              </w:rPr>
              <w:t xml:space="preserve"> </w:t>
            </w:r>
            <w:r w:rsidR="000B6966" w:rsidRPr="00F45E79">
              <w:rPr>
                <w:rFonts w:cs="Calibri"/>
                <w:sz w:val="20"/>
                <w:szCs w:val="20"/>
              </w:rPr>
              <w:t>purposefully and effectively</w:t>
            </w:r>
            <w:r w:rsidR="007712A7" w:rsidRPr="00F45E79">
              <w:rPr>
                <w:rFonts w:cs="Calibri"/>
                <w:sz w:val="20"/>
                <w:szCs w:val="20"/>
              </w:rPr>
              <w:t xml:space="preserve"> </w:t>
            </w:r>
          </w:p>
        </w:tc>
        <w:tc>
          <w:tcPr>
            <w:tcW w:w="1410" w:type="dxa"/>
            <w:shd w:val="clear" w:color="auto" w:fill="auto"/>
            <w:vAlign w:val="center"/>
          </w:tcPr>
          <w:p w14:paraId="09D286BD" w14:textId="77777777" w:rsidR="00691292" w:rsidRPr="00F45E79" w:rsidRDefault="00691292" w:rsidP="00F45E79">
            <w:pPr>
              <w:spacing w:after="0" w:line="240" w:lineRule="auto"/>
              <w:jc w:val="center"/>
              <w:rPr>
                <w:rFonts w:cs="Calibri"/>
                <w:sz w:val="20"/>
                <w:szCs w:val="20"/>
              </w:rPr>
            </w:pPr>
            <w:r w:rsidRPr="00F45E79">
              <w:rPr>
                <w:rFonts w:cs="Calibri"/>
                <w:sz w:val="20"/>
                <w:szCs w:val="20"/>
              </w:rPr>
              <w:t>5</w:t>
            </w:r>
          </w:p>
        </w:tc>
      </w:tr>
      <w:tr w:rsidR="00691292" w:rsidRPr="00F45E79" w14:paraId="05675356" w14:textId="77777777" w:rsidTr="00232B20">
        <w:trPr>
          <w:trHeight w:val="23"/>
        </w:trPr>
        <w:tc>
          <w:tcPr>
            <w:tcW w:w="7650" w:type="dxa"/>
            <w:shd w:val="clear" w:color="auto" w:fill="auto"/>
          </w:tcPr>
          <w:p w14:paraId="104A2743" w14:textId="28D65843" w:rsidR="00691292" w:rsidRPr="00F45E79" w:rsidRDefault="007A67A0" w:rsidP="00F45E79">
            <w:pPr>
              <w:spacing w:after="0" w:line="240" w:lineRule="auto"/>
              <w:rPr>
                <w:rFonts w:cs="Calibri"/>
                <w:sz w:val="20"/>
                <w:szCs w:val="20"/>
              </w:rPr>
            </w:pPr>
            <w:r w:rsidRPr="00F45E79">
              <w:rPr>
                <w:rFonts w:cs="Calibri"/>
                <w:sz w:val="20"/>
                <w:szCs w:val="20"/>
              </w:rPr>
              <w:t>Uses</w:t>
            </w:r>
            <w:r w:rsidR="00691292" w:rsidRPr="00F45E79">
              <w:rPr>
                <w:rFonts w:cs="Calibri"/>
                <w:sz w:val="20"/>
                <w:szCs w:val="20"/>
              </w:rPr>
              <w:t xml:space="preserve"> persuasive techniques</w:t>
            </w:r>
            <w:r w:rsidRPr="00F45E79">
              <w:rPr>
                <w:rFonts w:cs="Calibri"/>
                <w:sz w:val="20"/>
                <w:szCs w:val="20"/>
              </w:rPr>
              <w:t xml:space="preserve"> effectively</w:t>
            </w:r>
          </w:p>
        </w:tc>
        <w:tc>
          <w:tcPr>
            <w:tcW w:w="1410" w:type="dxa"/>
            <w:shd w:val="clear" w:color="auto" w:fill="auto"/>
            <w:vAlign w:val="center"/>
          </w:tcPr>
          <w:p w14:paraId="07D0EEBD" w14:textId="77777777" w:rsidR="00691292" w:rsidRPr="00F45E79" w:rsidRDefault="00691292" w:rsidP="00F45E79">
            <w:pPr>
              <w:spacing w:after="0" w:line="240" w:lineRule="auto"/>
              <w:jc w:val="center"/>
              <w:rPr>
                <w:rFonts w:cs="Calibri"/>
                <w:sz w:val="20"/>
                <w:szCs w:val="20"/>
              </w:rPr>
            </w:pPr>
            <w:r w:rsidRPr="00F45E79">
              <w:rPr>
                <w:rFonts w:cs="Calibri"/>
                <w:sz w:val="20"/>
                <w:szCs w:val="20"/>
              </w:rPr>
              <w:t>4</w:t>
            </w:r>
          </w:p>
        </w:tc>
      </w:tr>
      <w:tr w:rsidR="00691292" w:rsidRPr="00F45E79" w14:paraId="285FE0DC" w14:textId="77777777" w:rsidTr="00232B20">
        <w:trPr>
          <w:trHeight w:val="23"/>
        </w:trPr>
        <w:tc>
          <w:tcPr>
            <w:tcW w:w="7650" w:type="dxa"/>
            <w:shd w:val="clear" w:color="auto" w:fill="auto"/>
          </w:tcPr>
          <w:p w14:paraId="67F4CFB3" w14:textId="4F9C6117" w:rsidR="00691292" w:rsidRPr="00F45E79" w:rsidRDefault="007A67A0" w:rsidP="00F45E79">
            <w:pPr>
              <w:spacing w:after="0" w:line="240" w:lineRule="auto"/>
              <w:rPr>
                <w:rFonts w:cs="Calibri"/>
                <w:sz w:val="20"/>
                <w:szCs w:val="20"/>
              </w:rPr>
            </w:pPr>
            <w:r w:rsidRPr="00F45E79">
              <w:rPr>
                <w:rFonts w:cs="Calibri"/>
                <w:sz w:val="20"/>
                <w:szCs w:val="20"/>
              </w:rPr>
              <w:t>Uses</w:t>
            </w:r>
            <w:r w:rsidR="00691292" w:rsidRPr="00F45E79">
              <w:rPr>
                <w:rFonts w:cs="Calibri"/>
                <w:sz w:val="20"/>
                <w:szCs w:val="20"/>
              </w:rPr>
              <w:t xml:space="preserve"> persuasive techniques</w:t>
            </w:r>
            <w:r w:rsidRPr="00F45E79">
              <w:rPr>
                <w:rFonts w:cs="Calibri"/>
                <w:sz w:val="20"/>
                <w:szCs w:val="20"/>
              </w:rPr>
              <w:t xml:space="preserve"> </w:t>
            </w:r>
            <w:r w:rsidR="007712A7" w:rsidRPr="00F45E79">
              <w:rPr>
                <w:rFonts w:cs="Calibri"/>
                <w:sz w:val="20"/>
                <w:szCs w:val="20"/>
              </w:rPr>
              <w:t>appropriately</w:t>
            </w:r>
          </w:p>
        </w:tc>
        <w:tc>
          <w:tcPr>
            <w:tcW w:w="1410" w:type="dxa"/>
            <w:shd w:val="clear" w:color="auto" w:fill="auto"/>
            <w:vAlign w:val="center"/>
          </w:tcPr>
          <w:p w14:paraId="35D0EE7A" w14:textId="77777777" w:rsidR="00691292" w:rsidRPr="00F45E79" w:rsidRDefault="00691292" w:rsidP="00F45E79">
            <w:pPr>
              <w:spacing w:after="0" w:line="240" w:lineRule="auto"/>
              <w:jc w:val="center"/>
              <w:rPr>
                <w:rFonts w:cs="Calibri"/>
                <w:sz w:val="20"/>
                <w:szCs w:val="20"/>
              </w:rPr>
            </w:pPr>
            <w:r w:rsidRPr="00F45E79">
              <w:rPr>
                <w:rFonts w:cs="Calibri"/>
                <w:sz w:val="20"/>
                <w:szCs w:val="20"/>
              </w:rPr>
              <w:t>3</w:t>
            </w:r>
          </w:p>
        </w:tc>
      </w:tr>
      <w:tr w:rsidR="00691292" w:rsidRPr="00F45E79" w14:paraId="1A41AE83" w14:textId="77777777" w:rsidTr="00232B20">
        <w:trPr>
          <w:trHeight w:val="23"/>
        </w:trPr>
        <w:tc>
          <w:tcPr>
            <w:tcW w:w="7650" w:type="dxa"/>
            <w:shd w:val="clear" w:color="auto" w:fill="auto"/>
          </w:tcPr>
          <w:p w14:paraId="0142227B" w14:textId="2F2E9A87" w:rsidR="00691292" w:rsidRPr="00F45E79" w:rsidRDefault="007A67A0" w:rsidP="00F45E79">
            <w:pPr>
              <w:spacing w:after="0" w:line="240" w:lineRule="auto"/>
              <w:rPr>
                <w:rFonts w:cs="Calibri"/>
                <w:sz w:val="20"/>
                <w:szCs w:val="20"/>
              </w:rPr>
            </w:pPr>
            <w:r w:rsidRPr="00F45E79">
              <w:rPr>
                <w:rFonts w:cs="Calibri"/>
                <w:sz w:val="20"/>
                <w:szCs w:val="20"/>
              </w:rPr>
              <w:t>Uses</w:t>
            </w:r>
            <w:r w:rsidR="00691292" w:rsidRPr="00F45E79">
              <w:rPr>
                <w:rFonts w:cs="Calibri"/>
                <w:sz w:val="20"/>
                <w:szCs w:val="20"/>
              </w:rPr>
              <w:t xml:space="preserve"> persuasive techniques</w:t>
            </w:r>
            <w:r w:rsidRPr="00F45E79">
              <w:rPr>
                <w:rFonts w:cs="Calibri"/>
                <w:sz w:val="20"/>
                <w:szCs w:val="20"/>
              </w:rPr>
              <w:t xml:space="preserve"> inconsistently</w:t>
            </w:r>
          </w:p>
        </w:tc>
        <w:tc>
          <w:tcPr>
            <w:tcW w:w="1410" w:type="dxa"/>
            <w:shd w:val="clear" w:color="auto" w:fill="auto"/>
            <w:vAlign w:val="center"/>
          </w:tcPr>
          <w:p w14:paraId="613171E4" w14:textId="77777777" w:rsidR="00691292" w:rsidRPr="00F45E79" w:rsidRDefault="00691292" w:rsidP="00F45E79">
            <w:pPr>
              <w:spacing w:after="0" w:line="240" w:lineRule="auto"/>
              <w:jc w:val="center"/>
              <w:rPr>
                <w:rFonts w:cs="Calibri"/>
                <w:sz w:val="20"/>
                <w:szCs w:val="20"/>
              </w:rPr>
            </w:pPr>
            <w:r w:rsidRPr="00F45E79">
              <w:rPr>
                <w:rFonts w:cs="Calibri"/>
                <w:sz w:val="20"/>
                <w:szCs w:val="20"/>
              </w:rPr>
              <w:t>2</w:t>
            </w:r>
          </w:p>
        </w:tc>
      </w:tr>
      <w:tr w:rsidR="00691292" w:rsidRPr="00F45E79" w14:paraId="23DC5A8C" w14:textId="77777777" w:rsidTr="00232B20">
        <w:trPr>
          <w:trHeight w:val="23"/>
        </w:trPr>
        <w:tc>
          <w:tcPr>
            <w:tcW w:w="7650" w:type="dxa"/>
            <w:shd w:val="clear" w:color="auto" w:fill="auto"/>
          </w:tcPr>
          <w:p w14:paraId="64D090D5" w14:textId="29EAFBF2" w:rsidR="00691292" w:rsidRPr="00F45E79" w:rsidRDefault="00691292" w:rsidP="00F45E79">
            <w:pPr>
              <w:spacing w:after="0" w:line="240" w:lineRule="auto"/>
              <w:rPr>
                <w:rFonts w:cs="Calibri"/>
                <w:sz w:val="20"/>
                <w:szCs w:val="20"/>
              </w:rPr>
            </w:pPr>
            <w:r w:rsidRPr="00F45E79">
              <w:rPr>
                <w:rFonts w:cs="Calibri"/>
                <w:sz w:val="20"/>
                <w:szCs w:val="20"/>
              </w:rPr>
              <w:t>Limited use of persuasive techniques</w:t>
            </w:r>
          </w:p>
        </w:tc>
        <w:tc>
          <w:tcPr>
            <w:tcW w:w="1410" w:type="dxa"/>
            <w:shd w:val="clear" w:color="auto" w:fill="auto"/>
            <w:vAlign w:val="center"/>
          </w:tcPr>
          <w:p w14:paraId="305132E4" w14:textId="77777777" w:rsidR="00691292" w:rsidRPr="00F45E79" w:rsidRDefault="00691292" w:rsidP="00F45E79">
            <w:pPr>
              <w:spacing w:after="0" w:line="240" w:lineRule="auto"/>
              <w:jc w:val="center"/>
              <w:rPr>
                <w:rFonts w:cs="Calibri"/>
                <w:sz w:val="20"/>
                <w:szCs w:val="20"/>
              </w:rPr>
            </w:pPr>
            <w:r w:rsidRPr="00F45E79">
              <w:rPr>
                <w:rFonts w:cs="Calibri"/>
                <w:sz w:val="20"/>
                <w:szCs w:val="20"/>
              </w:rPr>
              <w:t>1</w:t>
            </w:r>
          </w:p>
        </w:tc>
      </w:tr>
      <w:tr w:rsidR="00691292" w:rsidRPr="00F45E79" w14:paraId="5AB7853E" w14:textId="77777777" w:rsidTr="00232B20">
        <w:trPr>
          <w:trHeight w:val="23"/>
        </w:trPr>
        <w:tc>
          <w:tcPr>
            <w:tcW w:w="7650" w:type="dxa"/>
            <w:shd w:val="clear" w:color="auto" w:fill="auto"/>
          </w:tcPr>
          <w:p w14:paraId="56E108DE" w14:textId="5F3FAEEC" w:rsidR="00691292" w:rsidRPr="00F45E79" w:rsidRDefault="00691292" w:rsidP="00F45E79">
            <w:pPr>
              <w:spacing w:after="0" w:line="240" w:lineRule="auto"/>
              <w:rPr>
                <w:rFonts w:cs="Calibri"/>
                <w:sz w:val="20"/>
                <w:szCs w:val="20"/>
              </w:rPr>
            </w:pPr>
          </w:p>
        </w:tc>
        <w:tc>
          <w:tcPr>
            <w:tcW w:w="1410" w:type="dxa"/>
            <w:shd w:val="clear" w:color="auto" w:fill="auto"/>
            <w:vAlign w:val="center"/>
          </w:tcPr>
          <w:p w14:paraId="121E14BA" w14:textId="29268B79" w:rsidR="00691292" w:rsidRPr="003E64C7" w:rsidRDefault="00823D3C" w:rsidP="00F45E79">
            <w:pPr>
              <w:spacing w:after="0" w:line="240" w:lineRule="auto"/>
              <w:jc w:val="center"/>
              <w:rPr>
                <w:rFonts w:cs="Calibri"/>
                <w:b/>
                <w:bCs/>
                <w:sz w:val="20"/>
                <w:szCs w:val="20"/>
              </w:rPr>
            </w:pPr>
            <w:r w:rsidRPr="003E64C7">
              <w:rPr>
                <w:rFonts w:cs="Calibri"/>
                <w:b/>
                <w:bCs/>
                <w:sz w:val="20"/>
                <w:szCs w:val="20"/>
              </w:rPr>
              <w:t>/5</w:t>
            </w:r>
          </w:p>
        </w:tc>
      </w:tr>
      <w:tr w:rsidR="00232B20" w:rsidRPr="00F45E79" w14:paraId="4F2CD807" w14:textId="77777777" w:rsidTr="00232B20">
        <w:trPr>
          <w:trHeight w:val="23"/>
        </w:trPr>
        <w:tc>
          <w:tcPr>
            <w:tcW w:w="9060" w:type="dxa"/>
            <w:gridSpan w:val="2"/>
            <w:shd w:val="clear" w:color="auto" w:fill="auto"/>
          </w:tcPr>
          <w:p w14:paraId="75DD4F89" w14:textId="3D7CE03F" w:rsidR="00232B20" w:rsidRPr="00F45E79" w:rsidRDefault="00232B20" w:rsidP="00232B20">
            <w:pPr>
              <w:spacing w:after="0" w:line="240" w:lineRule="auto"/>
              <w:rPr>
                <w:rFonts w:cs="Calibri"/>
                <w:b/>
                <w:sz w:val="20"/>
                <w:szCs w:val="20"/>
              </w:rPr>
            </w:pPr>
            <w:r w:rsidRPr="00F45E79">
              <w:rPr>
                <w:rFonts w:cs="Calibri"/>
                <w:b/>
                <w:color w:val="000000" w:themeColor="text1"/>
                <w:sz w:val="20"/>
                <w:szCs w:val="20"/>
              </w:rPr>
              <w:t>Control of spelling, punctuation, grammar and paragraphing (Part C)</w:t>
            </w:r>
          </w:p>
        </w:tc>
      </w:tr>
      <w:tr w:rsidR="00691292" w:rsidRPr="00F45E79" w14:paraId="76F883F9" w14:textId="77777777" w:rsidTr="00232B20">
        <w:trPr>
          <w:trHeight w:val="23"/>
        </w:trPr>
        <w:tc>
          <w:tcPr>
            <w:tcW w:w="7650" w:type="dxa"/>
            <w:shd w:val="clear" w:color="auto" w:fill="auto"/>
          </w:tcPr>
          <w:p w14:paraId="0668704B" w14:textId="067BBB3A" w:rsidR="00691292" w:rsidRPr="00F45E79" w:rsidRDefault="00546091" w:rsidP="00F45E79">
            <w:pPr>
              <w:spacing w:after="0" w:line="240" w:lineRule="auto"/>
              <w:rPr>
                <w:rFonts w:cs="Calibri"/>
                <w:sz w:val="20"/>
                <w:szCs w:val="20"/>
              </w:rPr>
            </w:pPr>
            <w:r w:rsidRPr="00F45E79">
              <w:rPr>
                <w:rFonts w:eastAsia="MS Mincho" w:cs="Calibri"/>
                <w:color w:val="000000" w:themeColor="text1"/>
                <w:sz w:val="20"/>
                <w:szCs w:val="20"/>
              </w:rPr>
              <w:t>Displays s</w:t>
            </w:r>
            <w:r w:rsidR="00691292" w:rsidRPr="00F45E79">
              <w:rPr>
                <w:rFonts w:eastAsia="MS Mincho" w:cs="Calibri"/>
                <w:color w:val="000000" w:themeColor="text1"/>
                <w:sz w:val="20"/>
                <w:szCs w:val="20"/>
              </w:rPr>
              <w:t>ustained control of spelling, punctuation, grammar and paragraphing</w:t>
            </w:r>
          </w:p>
        </w:tc>
        <w:tc>
          <w:tcPr>
            <w:tcW w:w="1410" w:type="dxa"/>
            <w:shd w:val="clear" w:color="auto" w:fill="auto"/>
            <w:vAlign w:val="center"/>
          </w:tcPr>
          <w:p w14:paraId="6FA8A85D" w14:textId="6C449591" w:rsidR="00691292" w:rsidRPr="00F45E79" w:rsidRDefault="00691292" w:rsidP="00F45E79">
            <w:pPr>
              <w:spacing w:after="0" w:line="240" w:lineRule="auto"/>
              <w:jc w:val="center"/>
              <w:rPr>
                <w:rFonts w:cs="Calibri"/>
                <w:b/>
                <w:bCs/>
                <w:sz w:val="20"/>
                <w:szCs w:val="20"/>
              </w:rPr>
            </w:pPr>
            <w:r w:rsidRPr="00F45E79">
              <w:rPr>
                <w:rFonts w:eastAsia="MS Mincho" w:cs="Calibri"/>
                <w:color w:val="000000" w:themeColor="text1"/>
                <w:sz w:val="20"/>
                <w:szCs w:val="20"/>
              </w:rPr>
              <w:t>5</w:t>
            </w:r>
          </w:p>
        </w:tc>
      </w:tr>
      <w:tr w:rsidR="00691292" w:rsidRPr="00F45E79" w14:paraId="68CF6DD9" w14:textId="77777777" w:rsidTr="00232B20">
        <w:trPr>
          <w:trHeight w:val="23"/>
        </w:trPr>
        <w:tc>
          <w:tcPr>
            <w:tcW w:w="7650" w:type="dxa"/>
            <w:shd w:val="clear" w:color="auto" w:fill="auto"/>
          </w:tcPr>
          <w:p w14:paraId="36EBDBE6" w14:textId="72F47D51" w:rsidR="00691292" w:rsidRPr="00F45E79" w:rsidRDefault="00546091" w:rsidP="00F45E79">
            <w:pPr>
              <w:spacing w:after="0" w:line="240" w:lineRule="auto"/>
              <w:rPr>
                <w:rFonts w:cs="Calibri"/>
                <w:sz w:val="20"/>
                <w:szCs w:val="20"/>
              </w:rPr>
            </w:pPr>
            <w:r w:rsidRPr="00F45E79">
              <w:rPr>
                <w:rFonts w:eastAsia="MS Mincho" w:cs="Calibri"/>
                <w:color w:val="000000" w:themeColor="text1"/>
                <w:sz w:val="20"/>
                <w:szCs w:val="20"/>
              </w:rPr>
              <w:t>Displays e</w:t>
            </w:r>
            <w:r w:rsidR="00691292" w:rsidRPr="00F45E79">
              <w:rPr>
                <w:rFonts w:eastAsia="MS Mincho" w:cs="Calibri"/>
                <w:color w:val="000000" w:themeColor="text1"/>
                <w:sz w:val="20"/>
                <w:szCs w:val="20"/>
              </w:rPr>
              <w:t>ffective control of spelling, punctuation, grammar and paragraphing</w:t>
            </w:r>
          </w:p>
        </w:tc>
        <w:tc>
          <w:tcPr>
            <w:tcW w:w="1410" w:type="dxa"/>
            <w:shd w:val="clear" w:color="auto" w:fill="auto"/>
            <w:vAlign w:val="center"/>
          </w:tcPr>
          <w:p w14:paraId="115FC486" w14:textId="0DA75FC8" w:rsidR="00691292" w:rsidRPr="00F45E79" w:rsidRDefault="00691292" w:rsidP="00F45E79">
            <w:pPr>
              <w:spacing w:after="0" w:line="240" w:lineRule="auto"/>
              <w:jc w:val="center"/>
              <w:rPr>
                <w:rFonts w:cs="Calibri"/>
                <w:b/>
                <w:bCs/>
                <w:sz w:val="20"/>
                <w:szCs w:val="20"/>
              </w:rPr>
            </w:pPr>
            <w:r w:rsidRPr="00F45E79">
              <w:rPr>
                <w:rFonts w:eastAsia="MS Mincho" w:cs="Calibri"/>
                <w:color w:val="000000" w:themeColor="text1"/>
                <w:sz w:val="20"/>
                <w:szCs w:val="20"/>
              </w:rPr>
              <w:t>4</w:t>
            </w:r>
          </w:p>
        </w:tc>
      </w:tr>
      <w:tr w:rsidR="00691292" w:rsidRPr="00F45E79" w14:paraId="7AD6A898" w14:textId="77777777" w:rsidTr="00232B20">
        <w:trPr>
          <w:trHeight w:val="23"/>
        </w:trPr>
        <w:tc>
          <w:tcPr>
            <w:tcW w:w="7650" w:type="dxa"/>
            <w:shd w:val="clear" w:color="auto" w:fill="auto"/>
          </w:tcPr>
          <w:p w14:paraId="78B5FA24" w14:textId="476C63C0" w:rsidR="00691292" w:rsidRPr="00F45E79" w:rsidRDefault="00546091" w:rsidP="00F45E79">
            <w:pPr>
              <w:spacing w:after="0" w:line="240" w:lineRule="auto"/>
              <w:rPr>
                <w:rFonts w:cs="Calibri"/>
                <w:sz w:val="20"/>
                <w:szCs w:val="20"/>
              </w:rPr>
            </w:pPr>
            <w:r w:rsidRPr="00F45E79">
              <w:rPr>
                <w:rFonts w:eastAsia="MS Mincho" w:cs="Calibri"/>
                <w:color w:val="000000" w:themeColor="text1"/>
                <w:sz w:val="20"/>
                <w:szCs w:val="20"/>
              </w:rPr>
              <w:t>Displays a</w:t>
            </w:r>
            <w:r w:rsidR="00691292" w:rsidRPr="00F45E79">
              <w:rPr>
                <w:rFonts w:eastAsia="MS Mincho" w:cs="Calibri"/>
                <w:color w:val="000000" w:themeColor="text1"/>
                <w:sz w:val="20"/>
                <w:szCs w:val="20"/>
              </w:rPr>
              <w:t>ppropriate control of spelling, punctuation, grammar and paragraphing</w:t>
            </w:r>
          </w:p>
        </w:tc>
        <w:tc>
          <w:tcPr>
            <w:tcW w:w="1410" w:type="dxa"/>
            <w:shd w:val="clear" w:color="auto" w:fill="auto"/>
            <w:vAlign w:val="center"/>
          </w:tcPr>
          <w:p w14:paraId="784A2EE3" w14:textId="79F85D66" w:rsidR="00691292" w:rsidRPr="00F45E79" w:rsidRDefault="00691292" w:rsidP="00F45E79">
            <w:pPr>
              <w:spacing w:after="0" w:line="240" w:lineRule="auto"/>
              <w:jc w:val="center"/>
              <w:rPr>
                <w:rFonts w:cs="Calibri"/>
                <w:b/>
                <w:bCs/>
                <w:sz w:val="20"/>
                <w:szCs w:val="20"/>
              </w:rPr>
            </w:pPr>
            <w:r w:rsidRPr="00F45E79">
              <w:rPr>
                <w:rFonts w:eastAsia="MS Mincho" w:cs="Calibri"/>
                <w:color w:val="000000" w:themeColor="text1"/>
                <w:sz w:val="20"/>
                <w:szCs w:val="20"/>
              </w:rPr>
              <w:t>3</w:t>
            </w:r>
          </w:p>
        </w:tc>
      </w:tr>
      <w:tr w:rsidR="00691292" w:rsidRPr="00F45E79" w14:paraId="22E4CB09" w14:textId="77777777" w:rsidTr="00232B20">
        <w:trPr>
          <w:trHeight w:val="23"/>
        </w:trPr>
        <w:tc>
          <w:tcPr>
            <w:tcW w:w="7650" w:type="dxa"/>
            <w:shd w:val="clear" w:color="auto" w:fill="auto"/>
          </w:tcPr>
          <w:p w14:paraId="180EC310" w14:textId="12276313" w:rsidR="00691292" w:rsidRPr="00F45E79" w:rsidRDefault="00546091" w:rsidP="00F45E79">
            <w:pPr>
              <w:spacing w:after="0" w:line="240" w:lineRule="auto"/>
              <w:rPr>
                <w:rFonts w:cs="Calibri"/>
                <w:sz w:val="20"/>
                <w:szCs w:val="20"/>
              </w:rPr>
            </w:pPr>
            <w:r w:rsidRPr="00F45E79">
              <w:rPr>
                <w:rFonts w:eastAsia="MS Mincho" w:cs="Calibri"/>
                <w:color w:val="000000" w:themeColor="text1"/>
                <w:sz w:val="20"/>
                <w:szCs w:val="20"/>
              </w:rPr>
              <w:t>Displays i</w:t>
            </w:r>
            <w:r w:rsidR="00691292" w:rsidRPr="00F45E79">
              <w:rPr>
                <w:rFonts w:eastAsia="MS Mincho" w:cs="Calibri"/>
                <w:color w:val="000000" w:themeColor="text1"/>
                <w:sz w:val="20"/>
                <w:szCs w:val="20"/>
              </w:rPr>
              <w:t>nconsistent control of spelling, punctuation, grammar and paragraphing</w:t>
            </w:r>
          </w:p>
        </w:tc>
        <w:tc>
          <w:tcPr>
            <w:tcW w:w="1410" w:type="dxa"/>
            <w:shd w:val="clear" w:color="auto" w:fill="auto"/>
            <w:vAlign w:val="center"/>
          </w:tcPr>
          <w:p w14:paraId="095DE966" w14:textId="3DDFB772" w:rsidR="00691292" w:rsidRPr="00F45E79" w:rsidRDefault="00691292" w:rsidP="00F45E79">
            <w:pPr>
              <w:spacing w:after="0" w:line="240" w:lineRule="auto"/>
              <w:jc w:val="center"/>
              <w:rPr>
                <w:rFonts w:cs="Calibri"/>
                <w:b/>
                <w:bCs/>
                <w:sz w:val="20"/>
                <w:szCs w:val="20"/>
              </w:rPr>
            </w:pPr>
            <w:r w:rsidRPr="00F45E79">
              <w:rPr>
                <w:rFonts w:eastAsia="MS Mincho" w:cs="Calibri"/>
                <w:color w:val="000000" w:themeColor="text1"/>
                <w:sz w:val="20"/>
                <w:szCs w:val="20"/>
              </w:rPr>
              <w:t>2</w:t>
            </w:r>
          </w:p>
        </w:tc>
      </w:tr>
      <w:tr w:rsidR="00691292" w:rsidRPr="00F45E79" w14:paraId="7F84E176" w14:textId="77777777" w:rsidTr="00232B20">
        <w:trPr>
          <w:trHeight w:val="23"/>
        </w:trPr>
        <w:tc>
          <w:tcPr>
            <w:tcW w:w="7650" w:type="dxa"/>
            <w:shd w:val="clear" w:color="auto" w:fill="auto"/>
          </w:tcPr>
          <w:p w14:paraId="3E4DEA77" w14:textId="5D5FF995" w:rsidR="00691292" w:rsidRPr="00F45E79" w:rsidRDefault="00546091" w:rsidP="00F45E79">
            <w:pPr>
              <w:spacing w:after="0" w:line="240" w:lineRule="auto"/>
              <w:rPr>
                <w:rFonts w:cs="Calibri"/>
                <w:sz w:val="20"/>
                <w:szCs w:val="20"/>
              </w:rPr>
            </w:pPr>
            <w:r w:rsidRPr="00F45E79">
              <w:rPr>
                <w:rFonts w:eastAsia="MS Mincho" w:cs="Calibri"/>
                <w:color w:val="000000" w:themeColor="text1"/>
                <w:sz w:val="20"/>
                <w:szCs w:val="20"/>
              </w:rPr>
              <w:t>Displays l</w:t>
            </w:r>
            <w:r w:rsidR="00691292" w:rsidRPr="00F45E79">
              <w:rPr>
                <w:rFonts w:eastAsia="MS Mincho" w:cs="Calibri"/>
                <w:color w:val="000000" w:themeColor="text1"/>
                <w:sz w:val="20"/>
                <w:szCs w:val="20"/>
              </w:rPr>
              <w:t>imited control of spelling, punctuation, grammar and paragraphing</w:t>
            </w:r>
          </w:p>
        </w:tc>
        <w:tc>
          <w:tcPr>
            <w:tcW w:w="1410" w:type="dxa"/>
            <w:shd w:val="clear" w:color="auto" w:fill="auto"/>
            <w:vAlign w:val="center"/>
          </w:tcPr>
          <w:p w14:paraId="4E28BB09" w14:textId="088D194A" w:rsidR="00691292" w:rsidRPr="00F45E79" w:rsidRDefault="00691292" w:rsidP="00F45E79">
            <w:pPr>
              <w:spacing w:after="0" w:line="240" w:lineRule="auto"/>
              <w:jc w:val="center"/>
              <w:rPr>
                <w:rFonts w:cs="Calibri"/>
                <w:b/>
                <w:bCs/>
                <w:sz w:val="20"/>
                <w:szCs w:val="20"/>
              </w:rPr>
            </w:pPr>
            <w:r w:rsidRPr="00F45E79">
              <w:rPr>
                <w:rFonts w:eastAsia="MS Mincho" w:cs="Calibri"/>
                <w:color w:val="000000" w:themeColor="text1"/>
                <w:sz w:val="20"/>
                <w:szCs w:val="20"/>
              </w:rPr>
              <w:t>1</w:t>
            </w:r>
          </w:p>
        </w:tc>
      </w:tr>
      <w:tr w:rsidR="00691292" w:rsidRPr="00F45E79" w14:paraId="3EBF05C4" w14:textId="77777777" w:rsidTr="00232B20">
        <w:trPr>
          <w:trHeight w:val="23"/>
        </w:trPr>
        <w:tc>
          <w:tcPr>
            <w:tcW w:w="7650" w:type="dxa"/>
            <w:shd w:val="clear" w:color="auto" w:fill="auto"/>
            <w:vAlign w:val="center"/>
          </w:tcPr>
          <w:p w14:paraId="63DB1A93" w14:textId="035226AC" w:rsidR="00691292" w:rsidRPr="00F45E79" w:rsidRDefault="00691292" w:rsidP="00F45E79">
            <w:pPr>
              <w:spacing w:after="0" w:line="240" w:lineRule="auto"/>
              <w:rPr>
                <w:rFonts w:cs="Calibri"/>
                <w:sz w:val="20"/>
                <w:szCs w:val="20"/>
              </w:rPr>
            </w:pPr>
          </w:p>
        </w:tc>
        <w:tc>
          <w:tcPr>
            <w:tcW w:w="1410" w:type="dxa"/>
            <w:shd w:val="clear" w:color="auto" w:fill="auto"/>
            <w:vAlign w:val="center"/>
          </w:tcPr>
          <w:p w14:paraId="67976599" w14:textId="01A23861" w:rsidR="00691292" w:rsidRPr="003E64C7" w:rsidRDefault="00823D3C" w:rsidP="00F45E79">
            <w:pPr>
              <w:spacing w:after="0" w:line="240" w:lineRule="auto"/>
              <w:jc w:val="center"/>
              <w:rPr>
                <w:rFonts w:cs="Calibri"/>
                <w:b/>
                <w:bCs/>
                <w:sz w:val="20"/>
                <w:szCs w:val="20"/>
              </w:rPr>
            </w:pPr>
            <w:r w:rsidRPr="003E64C7">
              <w:rPr>
                <w:rFonts w:eastAsia="MS Mincho" w:cs="Calibri"/>
                <w:b/>
                <w:bCs/>
                <w:color w:val="000000" w:themeColor="text1"/>
                <w:sz w:val="20"/>
                <w:szCs w:val="20"/>
              </w:rPr>
              <w:t>/5</w:t>
            </w:r>
          </w:p>
        </w:tc>
      </w:tr>
      <w:tr w:rsidR="00232B20" w:rsidRPr="00F45E79" w14:paraId="14133171" w14:textId="77777777" w:rsidTr="00232B20">
        <w:trPr>
          <w:trHeight w:val="23"/>
        </w:trPr>
        <w:tc>
          <w:tcPr>
            <w:tcW w:w="9060" w:type="dxa"/>
            <w:gridSpan w:val="2"/>
            <w:shd w:val="clear" w:color="auto" w:fill="auto"/>
          </w:tcPr>
          <w:p w14:paraId="1B9B008C" w14:textId="14F16F12" w:rsidR="00232B20" w:rsidRPr="00F45E79" w:rsidRDefault="00232B20" w:rsidP="00232B20">
            <w:pPr>
              <w:spacing w:after="0" w:line="240" w:lineRule="auto"/>
              <w:rPr>
                <w:rFonts w:cs="Calibri"/>
                <w:b/>
                <w:bCs/>
                <w:sz w:val="20"/>
                <w:szCs w:val="20"/>
              </w:rPr>
            </w:pPr>
            <w:r w:rsidRPr="00F45E79">
              <w:rPr>
                <w:rFonts w:cs="Calibri"/>
                <w:b/>
                <w:color w:val="000000" w:themeColor="text1"/>
                <w:sz w:val="20"/>
                <w:szCs w:val="20"/>
              </w:rPr>
              <w:t>Use of supporting evidence (Part C)</w:t>
            </w:r>
          </w:p>
        </w:tc>
      </w:tr>
      <w:tr w:rsidR="00691292" w:rsidRPr="00F45E79" w14:paraId="64D9FF30" w14:textId="77777777" w:rsidTr="00232B20">
        <w:trPr>
          <w:trHeight w:val="23"/>
        </w:trPr>
        <w:tc>
          <w:tcPr>
            <w:tcW w:w="7650" w:type="dxa"/>
            <w:shd w:val="clear" w:color="auto" w:fill="auto"/>
          </w:tcPr>
          <w:p w14:paraId="3F5C68DC" w14:textId="1F0806A8" w:rsidR="00691292" w:rsidRPr="00F45E79" w:rsidRDefault="00691292" w:rsidP="00F45E79">
            <w:pPr>
              <w:spacing w:after="0" w:line="240" w:lineRule="auto"/>
              <w:rPr>
                <w:rFonts w:cs="Calibri"/>
                <w:sz w:val="20"/>
                <w:szCs w:val="20"/>
              </w:rPr>
            </w:pPr>
            <w:r w:rsidRPr="00F45E79">
              <w:rPr>
                <w:rFonts w:cs="Calibri"/>
                <w:color w:val="000000" w:themeColor="text1"/>
                <w:sz w:val="20"/>
                <w:szCs w:val="20"/>
              </w:rPr>
              <w:t xml:space="preserve">Makes thoughtful </w:t>
            </w:r>
            <w:r w:rsidR="007712A7" w:rsidRPr="00F45E79">
              <w:rPr>
                <w:rFonts w:cs="Calibri"/>
                <w:color w:val="000000" w:themeColor="text1"/>
                <w:sz w:val="20"/>
                <w:szCs w:val="20"/>
              </w:rPr>
              <w:t xml:space="preserve">use </w:t>
            </w:r>
            <w:r w:rsidRPr="00F45E79">
              <w:rPr>
                <w:rFonts w:cs="Calibri"/>
                <w:color w:val="000000" w:themeColor="text1"/>
                <w:sz w:val="20"/>
                <w:szCs w:val="20"/>
              </w:rPr>
              <w:t>of supporting evidence, including quotes and/or examples</w:t>
            </w:r>
          </w:p>
        </w:tc>
        <w:tc>
          <w:tcPr>
            <w:tcW w:w="1410" w:type="dxa"/>
            <w:shd w:val="clear" w:color="auto" w:fill="auto"/>
            <w:vAlign w:val="center"/>
          </w:tcPr>
          <w:p w14:paraId="572F8B39" w14:textId="5E965A6B" w:rsidR="00691292" w:rsidRPr="00F45E79" w:rsidRDefault="00691292" w:rsidP="00F45E79">
            <w:pPr>
              <w:spacing w:after="0" w:line="240" w:lineRule="auto"/>
              <w:jc w:val="center"/>
              <w:rPr>
                <w:rFonts w:cs="Calibri"/>
                <w:b/>
                <w:bCs/>
                <w:sz w:val="20"/>
                <w:szCs w:val="20"/>
              </w:rPr>
            </w:pPr>
            <w:r w:rsidRPr="00F45E79">
              <w:rPr>
                <w:rFonts w:cs="Calibri"/>
                <w:color w:val="000000" w:themeColor="text1"/>
                <w:sz w:val="20"/>
                <w:szCs w:val="20"/>
              </w:rPr>
              <w:t>5</w:t>
            </w:r>
          </w:p>
        </w:tc>
      </w:tr>
      <w:tr w:rsidR="00691292" w:rsidRPr="00F45E79" w14:paraId="5CFCDE53" w14:textId="77777777" w:rsidTr="00232B20">
        <w:trPr>
          <w:trHeight w:val="23"/>
        </w:trPr>
        <w:tc>
          <w:tcPr>
            <w:tcW w:w="7650" w:type="dxa"/>
            <w:shd w:val="clear" w:color="auto" w:fill="auto"/>
          </w:tcPr>
          <w:p w14:paraId="1A1FCD13" w14:textId="28D35A3D" w:rsidR="00691292" w:rsidRPr="00F45E79" w:rsidRDefault="00691292" w:rsidP="00F45E79">
            <w:pPr>
              <w:spacing w:after="0" w:line="240" w:lineRule="auto"/>
              <w:rPr>
                <w:rFonts w:cs="Calibri"/>
                <w:sz w:val="20"/>
                <w:szCs w:val="20"/>
              </w:rPr>
            </w:pPr>
            <w:r w:rsidRPr="00F45E79">
              <w:rPr>
                <w:rFonts w:cs="Calibri"/>
                <w:color w:val="000000" w:themeColor="text1"/>
                <w:sz w:val="20"/>
                <w:szCs w:val="20"/>
              </w:rPr>
              <w:t>Makes effective use of supporting evidence, including quotes and/or examples</w:t>
            </w:r>
          </w:p>
        </w:tc>
        <w:tc>
          <w:tcPr>
            <w:tcW w:w="1410" w:type="dxa"/>
            <w:shd w:val="clear" w:color="auto" w:fill="auto"/>
            <w:vAlign w:val="center"/>
          </w:tcPr>
          <w:p w14:paraId="510B1650" w14:textId="71671596" w:rsidR="00691292" w:rsidRPr="00F45E79" w:rsidRDefault="00691292" w:rsidP="00F45E79">
            <w:pPr>
              <w:spacing w:after="0" w:line="240" w:lineRule="auto"/>
              <w:jc w:val="center"/>
              <w:rPr>
                <w:rFonts w:cs="Calibri"/>
                <w:b/>
                <w:bCs/>
                <w:sz w:val="20"/>
                <w:szCs w:val="20"/>
              </w:rPr>
            </w:pPr>
            <w:r w:rsidRPr="00F45E79">
              <w:rPr>
                <w:rFonts w:cs="Calibri"/>
                <w:color w:val="000000" w:themeColor="text1"/>
                <w:sz w:val="20"/>
                <w:szCs w:val="20"/>
              </w:rPr>
              <w:t>4</w:t>
            </w:r>
          </w:p>
        </w:tc>
      </w:tr>
      <w:tr w:rsidR="00691292" w:rsidRPr="00F45E79" w14:paraId="49FEE17F" w14:textId="77777777" w:rsidTr="00232B20">
        <w:trPr>
          <w:trHeight w:val="23"/>
        </w:trPr>
        <w:tc>
          <w:tcPr>
            <w:tcW w:w="7650" w:type="dxa"/>
            <w:shd w:val="clear" w:color="auto" w:fill="auto"/>
          </w:tcPr>
          <w:p w14:paraId="6BE9EC51" w14:textId="07E56C74" w:rsidR="00691292" w:rsidRPr="00F45E79" w:rsidRDefault="00691292" w:rsidP="00F45E79">
            <w:pPr>
              <w:spacing w:after="0" w:line="240" w:lineRule="auto"/>
              <w:rPr>
                <w:rFonts w:cs="Calibri"/>
                <w:sz w:val="20"/>
                <w:szCs w:val="20"/>
              </w:rPr>
            </w:pPr>
            <w:r w:rsidRPr="00F45E79">
              <w:rPr>
                <w:rFonts w:cs="Calibri"/>
                <w:color w:val="000000" w:themeColor="text1"/>
                <w:sz w:val="20"/>
                <w:szCs w:val="20"/>
              </w:rPr>
              <w:t>Makes appropriate use of supporting evidence, including quotes and/or examples</w:t>
            </w:r>
          </w:p>
        </w:tc>
        <w:tc>
          <w:tcPr>
            <w:tcW w:w="1410" w:type="dxa"/>
            <w:shd w:val="clear" w:color="auto" w:fill="auto"/>
            <w:vAlign w:val="center"/>
          </w:tcPr>
          <w:p w14:paraId="081BDB49" w14:textId="13C60F4E" w:rsidR="00691292" w:rsidRPr="00F45E79" w:rsidRDefault="00691292" w:rsidP="00F45E79">
            <w:pPr>
              <w:spacing w:after="0" w:line="240" w:lineRule="auto"/>
              <w:jc w:val="center"/>
              <w:rPr>
                <w:rFonts w:cs="Calibri"/>
                <w:b/>
                <w:bCs/>
                <w:sz w:val="20"/>
                <w:szCs w:val="20"/>
              </w:rPr>
            </w:pPr>
            <w:r w:rsidRPr="00F45E79">
              <w:rPr>
                <w:rFonts w:cs="Calibri"/>
                <w:color w:val="000000" w:themeColor="text1"/>
                <w:sz w:val="20"/>
                <w:szCs w:val="20"/>
              </w:rPr>
              <w:t>3</w:t>
            </w:r>
          </w:p>
        </w:tc>
      </w:tr>
      <w:tr w:rsidR="00691292" w:rsidRPr="00F45E79" w14:paraId="7C9668EA" w14:textId="77777777" w:rsidTr="00232B20">
        <w:trPr>
          <w:trHeight w:val="23"/>
        </w:trPr>
        <w:tc>
          <w:tcPr>
            <w:tcW w:w="7650" w:type="dxa"/>
            <w:shd w:val="clear" w:color="auto" w:fill="auto"/>
          </w:tcPr>
          <w:p w14:paraId="521D9FE0" w14:textId="062E6E9F" w:rsidR="00691292" w:rsidRPr="00F45E79" w:rsidRDefault="00691292" w:rsidP="00F45E79">
            <w:pPr>
              <w:spacing w:after="0" w:line="240" w:lineRule="auto"/>
              <w:rPr>
                <w:rFonts w:cs="Calibri"/>
                <w:sz w:val="20"/>
                <w:szCs w:val="20"/>
              </w:rPr>
            </w:pPr>
            <w:r w:rsidRPr="00F45E79">
              <w:rPr>
                <w:rFonts w:cs="Calibri"/>
                <w:color w:val="000000" w:themeColor="text1"/>
                <w:sz w:val="20"/>
                <w:szCs w:val="20"/>
              </w:rPr>
              <w:t>Makes inconsistent use of supporting evidence, including quotes and/or examples</w:t>
            </w:r>
          </w:p>
        </w:tc>
        <w:tc>
          <w:tcPr>
            <w:tcW w:w="1410" w:type="dxa"/>
            <w:shd w:val="clear" w:color="auto" w:fill="auto"/>
            <w:vAlign w:val="center"/>
          </w:tcPr>
          <w:p w14:paraId="558B2CF0" w14:textId="16A5039F" w:rsidR="00691292" w:rsidRPr="00F45E79" w:rsidRDefault="00691292" w:rsidP="00F45E79">
            <w:pPr>
              <w:spacing w:after="0" w:line="240" w:lineRule="auto"/>
              <w:jc w:val="center"/>
              <w:rPr>
                <w:rFonts w:cs="Calibri"/>
                <w:b/>
                <w:bCs/>
                <w:sz w:val="20"/>
                <w:szCs w:val="20"/>
              </w:rPr>
            </w:pPr>
            <w:r w:rsidRPr="00F45E79">
              <w:rPr>
                <w:rFonts w:cs="Calibri"/>
                <w:color w:val="000000" w:themeColor="text1"/>
                <w:sz w:val="20"/>
                <w:szCs w:val="20"/>
              </w:rPr>
              <w:t>2</w:t>
            </w:r>
          </w:p>
        </w:tc>
      </w:tr>
      <w:tr w:rsidR="00691292" w:rsidRPr="00F45E79" w14:paraId="346FE2E2" w14:textId="77777777" w:rsidTr="00232B20">
        <w:trPr>
          <w:trHeight w:val="23"/>
        </w:trPr>
        <w:tc>
          <w:tcPr>
            <w:tcW w:w="7650" w:type="dxa"/>
            <w:shd w:val="clear" w:color="auto" w:fill="auto"/>
          </w:tcPr>
          <w:p w14:paraId="3143C73B" w14:textId="3AF4BE4A" w:rsidR="00691292" w:rsidRPr="00F45E79" w:rsidRDefault="00691292" w:rsidP="00F45E79">
            <w:pPr>
              <w:spacing w:after="0" w:line="240" w:lineRule="auto"/>
              <w:rPr>
                <w:rFonts w:cs="Calibri"/>
                <w:sz w:val="20"/>
                <w:szCs w:val="20"/>
              </w:rPr>
            </w:pPr>
            <w:r w:rsidRPr="00F45E79">
              <w:rPr>
                <w:rFonts w:cs="Calibri"/>
                <w:color w:val="000000" w:themeColor="text1"/>
                <w:sz w:val="20"/>
                <w:szCs w:val="20"/>
              </w:rPr>
              <w:t>Makes limited use of supporting evidence, including quotes and/or examples</w:t>
            </w:r>
          </w:p>
        </w:tc>
        <w:tc>
          <w:tcPr>
            <w:tcW w:w="1410" w:type="dxa"/>
            <w:shd w:val="clear" w:color="auto" w:fill="auto"/>
            <w:vAlign w:val="center"/>
          </w:tcPr>
          <w:p w14:paraId="103EDD68" w14:textId="3D1506F1" w:rsidR="00691292" w:rsidRPr="00F45E79" w:rsidRDefault="00691292" w:rsidP="00F45E79">
            <w:pPr>
              <w:spacing w:after="0" w:line="240" w:lineRule="auto"/>
              <w:jc w:val="center"/>
              <w:rPr>
                <w:rFonts w:cs="Calibri"/>
                <w:b/>
                <w:bCs/>
                <w:sz w:val="20"/>
                <w:szCs w:val="20"/>
              </w:rPr>
            </w:pPr>
            <w:r w:rsidRPr="00F45E79">
              <w:rPr>
                <w:rFonts w:cs="Calibri"/>
                <w:color w:val="000000" w:themeColor="text1"/>
                <w:sz w:val="20"/>
                <w:szCs w:val="20"/>
              </w:rPr>
              <w:t>1</w:t>
            </w:r>
          </w:p>
        </w:tc>
      </w:tr>
      <w:tr w:rsidR="00691292" w:rsidRPr="00F45E79" w14:paraId="3CF9382B" w14:textId="77777777" w:rsidTr="00232B20">
        <w:trPr>
          <w:trHeight w:val="23"/>
        </w:trPr>
        <w:tc>
          <w:tcPr>
            <w:tcW w:w="7650" w:type="dxa"/>
            <w:shd w:val="clear" w:color="auto" w:fill="auto"/>
            <w:vAlign w:val="center"/>
          </w:tcPr>
          <w:p w14:paraId="2CB82123" w14:textId="52B3B8C3" w:rsidR="00691292" w:rsidRPr="00F45E79" w:rsidRDefault="00691292" w:rsidP="00F45E79">
            <w:pPr>
              <w:spacing w:after="0" w:line="240" w:lineRule="auto"/>
              <w:rPr>
                <w:rFonts w:cs="Calibri"/>
                <w:bCs/>
                <w:sz w:val="20"/>
                <w:szCs w:val="20"/>
              </w:rPr>
            </w:pPr>
          </w:p>
        </w:tc>
        <w:tc>
          <w:tcPr>
            <w:tcW w:w="1410" w:type="dxa"/>
            <w:shd w:val="clear" w:color="auto" w:fill="auto"/>
            <w:vAlign w:val="center"/>
          </w:tcPr>
          <w:p w14:paraId="2EDBFF14" w14:textId="53C3E80E" w:rsidR="00691292" w:rsidRPr="003E64C7" w:rsidRDefault="00B23D2D" w:rsidP="00F45E79">
            <w:pPr>
              <w:spacing w:after="0" w:line="240" w:lineRule="auto"/>
              <w:jc w:val="center"/>
              <w:rPr>
                <w:rFonts w:cs="Calibri"/>
                <w:b/>
                <w:bCs/>
                <w:sz w:val="20"/>
                <w:szCs w:val="20"/>
              </w:rPr>
            </w:pPr>
            <w:r w:rsidRPr="003E64C7">
              <w:rPr>
                <w:rFonts w:cs="Calibri"/>
                <w:b/>
                <w:bCs/>
                <w:color w:val="000000" w:themeColor="text1"/>
                <w:sz w:val="20"/>
                <w:szCs w:val="20"/>
              </w:rPr>
              <w:t>/5</w:t>
            </w:r>
          </w:p>
        </w:tc>
      </w:tr>
      <w:tr w:rsidR="00232B20" w:rsidRPr="00F45E79" w14:paraId="30B49868" w14:textId="77777777" w:rsidTr="00232B20">
        <w:trPr>
          <w:trHeight w:val="23"/>
        </w:trPr>
        <w:tc>
          <w:tcPr>
            <w:tcW w:w="9060" w:type="dxa"/>
            <w:gridSpan w:val="2"/>
            <w:shd w:val="clear" w:color="auto" w:fill="auto"/>
            <w:vAlign w:val="center"/>
          </w:tcPr>
          <w:p w14:paraId="0B07437C" w14:textId="68FD731A" w:rsidR="00232B20" w:rsidRPr="00F45E79" w:rsidRDefault="00232B20" w:rsidP="00232B20">
            <w:pPr>
              <w:pageBreakBefore/>
              <w:spacing w:after="0" w:line="240" w:lineRule="auto"/>
              <w:rPr>
                <w:rFonts w:eastAsia="MS Mincho" w:cs="Calibri"/>
                <w:color w:val="000000" w:themeColor="text1"/>
                <w:sz w:val="20"/>
                <w:szCs w:val="20"/>
              </w:rPr>
            </w:pPr>
            <w:r w:rsidRPr="00F45E79">
              <w:rPr>
                <w:rFonts w:cs="Calibri"/>
                <w:b/>
                <w:sz w:val="20"/>
                <w:szCs w:val="20"/>
              </w:rPr>
              <w:lastRenderedPageBreak/>
              <w:t xml:space="preserve">Use of feedback in redrafting and editing (incorporating feedback from Part B into Part C) </w:t>
            </w:r>
          </w:p>
        </w:tc>
      </w:tr>
      <w:tr w:rsidR="0057642D" w:rsidRPr="00F45E79" w14:paraId="2EDB37F3" w14:textId="77777777" w:rsidTr="00232B20">
        <w:trPr>
          <w:trHeight w:val="23"/>
        </w:trPr>
        <w:tc>
          <w:tcPr>
            <w:tcW w:w="7650" w:type="dxa"/>
            <w:shd w:val="clear" w:color="auto" w:fill="auto"/>
            <w:vAlign w:val="center"/>
          </w:tcPr>
          <w:p w14:paraId="707545F4" w14:textId="29E670C7" w:rsidR="0057642D" w:rsidRPr="00F45E79" w:rsidRDefault="0057642D" w:rsidP="00F45E79">
            <w:pPr>
              <w:spacing w:after="0" w:line="240" w:lineRule="auto"/>
              <w:rPr>
                <w:rFonts w:cs="Calibri"/>
                <w:sz w:val="20"/>
                <w:szCs w:val="20"/>
              </w:rPr>
            </w:pPr>
            <w:r w:rsidRPr="00F45E79">
              <w:rPr>
                <w:rFonts w:cs="Calibri"/>
                <w:color w:val="000000" w:themeColor="text1"/>
                <w:sz w:val="20"/>
                <w:szCs w:val="20"/>
              </w:rPr>
              <w:t>Makes strategic and thoughtful use of feedback and collaboration in the editing process</w:t>
            </w:r>
          </w:p>
        </w:tc>
        <w:tc>
          <w:tcPr>
            <w:tcW w:w="1410" w:type="dxa"/>
            <w:shd w:val="clear" w:color="auto" w:fill="auto"/>
            <w:vAlign w:val="center"/>
          </w:tcPr>
          <w:p w14:paraId="5E09890A" w14:textId="088143B6" w:rsidR="0057642D" w:rsidRPr="00F45E79" w:rsidRDefault="0057642D" w:rsidP="00F45E79">
            <w:pPr>
              <w:keepNext/>
              <w:keepLines/>
              <w:spacing w:after="0" w:line="240" w:lineRule="auto"/>
              <w:jc w:val="center"/>
              <w:rPr>
                <w:rFonts w:eastAsia="MS Mincho" w:cs="Calibri"/>
                <w:color w:val="000000" w:themeColor="text1"/>
                <w:sz w:val="20"/>
                <w:szCs w:val="20"/>
              </w:rPr>
            </w:pPr>
            <w:r w:rsidRPr="00F45E79">
              <w:rPr>
                <w:rFonts w:eastAsia="MS Mincho" w:cs="Calibri"/>
                <w:color w:val="000000" w:themeColor="text1"/>
                <w:sz w:val="20"/>
                <w:szCs w:val="20"/>
              </w:rPr>
              <w:t>5</w:t>
            </w:r>
          </w:p>
        </w:tc>
      </w:tr>
      <w:tr w:rsidR="0057642D" w:rsidRPr="00F45E79" w14:paraId="3FA6E337" w14:textId="77777777" w:rsidTr="00232B20">
        <w:trPr>
          <w:trHeight w:val="23"/>
        </w:trPr>
        <w:tc>
          <w:tcPr>
            <w:tcW w:w="7650" w:type="dxa"/>
            <w:shd w:val="clear" w:color="auto" w:fill="auto"/>
            <w:vAlign w:val="center"/>
          </w:tcPr>
          <w:p w14:paraId="1B58E0E8" w14:textId="620F402F" w:rsidR="0057642D" w:rsidRPr="00F45E79" w:rsidRDefault="0057642D" w:rsidP="00F45E79">
            <w:pPr>
              <w:spacing w:after="0" w:line="240" w:lineRule="auto"/>
              <w:rPr>
                <w:rFonts w:cs="Calibri"/>
                <w:sz w:val="20"/>
                <w:szCs w:val="20"/>
              </w:rPr>
            </w:pPr>
            <w:r w:rsidRPr="00F45E79">
              <w:rPr>
                <w:rFonts w:cs="Calibri"/>
                <w:color w:val="000000" w:themeColor="text1"/>
                <w:sz w:val="20"/>
                <w:szCs w:val="20"/>
              </w:rPr>
              <w:t>Makes effective use of feedback in the editing process</w:t>
            </w:r>
          </w:p>
        </w:tc>
        <w:tc>
          <w:tcPr>
            <w:tcW w:w="1410" w:type="dxa"/>
            <w:shd w:val="clear" w:color="auto" w:fill="auto"/>
            <w:vAlign w:val="center"/>
          </w:tcPr>
          <w:p w14:paraId="3BB8E7F1" w14:textId="7E1E2536" w:rsidR="0057642D" w:rsidRPr="00F45E79" w:rsidRDefault="0057642D" w:rsidP="00F45E79">
            <w:pPr>
              <w:keepNext/>
              <w:keepLines/>
              <w:spacing w:after="0" w:line="240" w:lineRule="auto"/>
              <w:jc w:val="center"/>
              <w:rPr>
                <w:rFonts w:eastAsia="MS Mincho" w:cs="Calibri"/>
                <w:color w:val="000000" w:themeColor="text1"/>
                <w:sz w:val="20"/>
                <w:szCs w:val="20"/>
              </w:rPr>
            </w:pPr>
            <w:r w:rsidRPr="00F45E79">
              <w:rPr>
                <w:rFonts w:eastAsia="MS Mincho" w:cs="Calibri"/>
                <w:color w:val="000000" w:themeColor="text1"/>
                <w:sz w:val="20"/>
                <w:szCs w:val="20"/>
              </w:rPr>
              <w:t>4</w:t>
            </w:r>
          </w:p>
        </w:tc>
      </w:tr>
      <w:tr w:rsidR="0057642D" w:rsidRPr="00F45E79" w14:paraId="3BA1C2B9" w14:textId="77777777" w:rsidTr="00232B20">
        <w:trPr>
          <w:trHeight w:val="23"/>
        </w:trPr>
        <w:tc>
          <w:tcPr>
            <w:tcW w:w="7650" w:type="dxa"/>
            <w:shd w:val="clear" w:color="auto" w:fill="auto"/>
            <w:vAlign w:val="center"/>
          </w:tcPr>
          <w:p w14:paraId="620139C9" w14:textId="65867629" w:rsidR="0057642D" w:rsidRPr="00F45E79" w:rsidRDefault="0057642D" w:rsidP="00F45E79">
            <w:pPr>
              <w:spacing w:after="0" w:line="240" w:lineRule="auto"/>
              <w:rPr>
                <w:rFonts w:cs="Calibri"/>
                <w:sz w:val="20"/>
                <w:szCs w:val="20"/>
              </w:rPr>
            </w:pPr>
            <w:r w:rsidRPr="00F45E79">
              <w:rPr>
                <w:rFonts w:cs="Calibri"/>
                <w:color w:val="000000" w:themeColor="text1"/>
                <w:sz w:val="20"/>
                <w:szCs w:val="20"/>
              </w:rPr>
              <w:t>Makes appropriate use of feedback in the editing process</w:t>
            </w:r>
          </w:p>
        </w:tc>
        <w:tc>
          <w:tcPr>
            <w:tcW w:w="1410" w:type="dxa"/>
            <w:shd w:val="clear" w:color="auto" w:fill="auto"/>
            <w:vAlign w:val="center"/>
          </w:tcPr>
          <w:p w14:paraId="6412ADC8" w14:textId="726FF24F" w:rsidR="0057642D" w:rsidRPr="00F45E79" w:rsidRDefault="0057642D" w:rsidP="00F45E79">
            <w:pPr>
              <w:keepNext/>
              <w:keepLines/>
              <w:spacing w:after="0" w:line="240" w:lineRule="auto"/>
              <w:jc w:val="center"/>
              <w:rPr>
                <w:rFonts w:eastAsia="MS Mincho" w:cs="Calibri"/>
                <w:color w:val="000000" w:themeColor="text1"/>
                <w:sz w:val="20"/>
                <w:szCs w:val="20"/>
              </w:rPr>
            </w:pPr>
            <w:r w:rsidRPr="00F45E79">
              <w:rPr>
                <w:rFonts w:eastAsia="MS Mincho" w:cs="Calibri"/>
                <w:color w:val="000000" w:themeColor="text1"/>
                <w:sz w:val="20"/>
                <w:szCs w:val="20"/>
              </w:rPr>
              <w:t>3</w:t>
            </w:r>
          </w:p>
        </w:tc>
      </w:tr>
      <w:tr w:rsidR="0057642D" w:rsidRPr="00F45E79" w14:paraId="4725C251" w14:textId="77777777" w:rsidTr="00232B20">
        <w:trPr>
          <w:trHeight w:val="23"/>
        </w:trPr>
        <w:tc>
          <w:tcPr>
            <w:tcW w:w="7650" w:type="dxa"/>
            <w:shd w:val="clear" w:color="auto" w:fill="auto"/>
            <w:vAlign w:val="center"/>
          </w:tcPr>
          <w:p w14:paraId="1A66EBF1" w14:textId="4BAFC4B9" w:rsidR="0057642D" w:rsidRPr="00F45E79" w:rsidRDefault="0057642D" w:rsidP="00F45E79">
            <w:pPr>
              <w:spacing w:after="0" w:line="240" w:lineRule="auto"/>
              <w:rPr>
                <w:rFonts w:cs="Calibri"/>
                <w:sz w:val="20"/>
                <w:szCs w:val="20"/>
              </w:rPr>
            </w:pPr>
            <w:r w:rsidRPr="00F45E79">
              <w:rPr>
                <w:rFonts w:cs="Calibri"/>
                <w:color w:val="000000" w:themeColor="text1"/>
                <w:sz w:val="20"/>
                <w:szCs w:val="20"/>
              </w:rPr>
              <w:t>Makes inconsistent of feedback in the editing process</w:t>
            </w:r>
          </w:p>
        </w:tc>
        <w:tc>
          <w:tcPr>
            <w:tcW w:w="1410" w:type="dxa"/>
            <w:shd w:val="clear" w:color="auto" w:fill="auto"/>
            <w:vAlign w:val="center"/>
          </w:tcPr>
          <w:p w14:paraId="797636EB" w14:textId="311AC925" w:rsidR="0057642D" w:rsidRPr="00F45E79" w:rsidRDefault="0057642D" w:rsidP="00F45E79">
            <w:pPr>
              <w:keepNext/>
              <w:keepLines/>
              <w:spacing w:after="0" w:line="240" w:lineRule="auto"/>
              <w:jc w:val="center"/>
              <w:rPr>
                <w:rFonts w:eastAsia="MS Mincho" w:cs="Calibri"/>
                <w:color w:val="000000" w:themeColor="text1"/>
                <w:sz w:val="20"/>
                <w:szCs w:val="20"/>
              </w:rPr>
            </w:pPr>
            <w:r w:rsidRPr="00F45E79">
              <w:rPr>
                <w:rFonts w:eastAsia="MS Mincho" w:cs="Calibri"/>
                <w:color w:val="000000" w:themeColor="text1"/>
                <w:sz w:val="20"/>
                <w:szCs w:val="20"/>
              </w:rPr>
              <w:t>2</w:t>
            </w:r>
          </w:p>
        </w:tc>
      </w:tr>
      <w:tr w:rsidR="0057642D" w:rsidRPr="00F45E79" w14:paraId="5FBD25E0" w14:textId="77777777" w:rsidTr="00232B20">
        <w:trPr>
          <w:trHeight w:val="23"/>
        </w:trPr>
        <w:tc>
          <w:tcPr>
            <w:tcW w:w="7650" w:type="dxa"/>
            <w:shd w:val="clear" w:color="auto" w:fill="auto"/>
            <w:vAlign w:val="center"/>
          </w:tcPr>
          <w:p w14:paraId="41DE8F24" w14:textId="6BA36568" w:rsidR="0057642D" w:rsidRPr="00F45E79" w:rsidRDefault="0057642D" w:rsidP="00F45E79">
            <w:pPr>
              <w:spacing w:after="0" w:line="240" w:lineRule="auto"/>
              <w:rPr>
                <w:rFonts w:cs="Calibri"/>
                <w:sz w:val="20"/>
                <w:szCs w:val="20"/>
              </w:rPr>
            </w:pPr>
            <w:r w:rsidRPr="00F45E79">
              <w:rPr>
                <w:rFonts w:cs="Calibri"/>
                <w:color w:val="000000" w:themeColor="text1"/>
                <w:sz w:val="20"/>
                <w:szCs w:val="20"/>
              </w:rPr>
              <w:t>Makes limited use of feedback and collaboration in the editing process</w:t>
            </w:r>
          </w:p>
        </w:tc>
        <w:tc>
          <w:tcPr>
            <w:tcW w:w="1410" w:type="dxa"/>
            <w:shd w:val="clear" w:color="auto" w:fill="auto"/>
            <w:vAlign w:val="center"/>
          </w:tcPr>
          <w:p w14:paraId="12263B49" w14:textId="7676463B" w:rsidR="0057642D" w:rsidRPr="00F45E79" w:rsidRDefault="0057642D" w:rsidP="00F45E79">
            <w:pPr>
              <w:spacing w:after="0" w:line="240" w:lineRule="auto"/>
              <w:jc w:val="center"/>
              <w:rPr>
                <w:rFonts w:eastAsia="MS Mincho" w:cs="Calibri"/>
                <w:color w:val="000000" w:themeColor="text1"/>
                <w:sz w:val="20"/>
                <w:szCs w:val="20"/>
              </w:rPr>
            </w:pPr>
            <w:r w:rsidRPr="00F45E79">
              <w:rPr>
                <w:rFonts w:eastAsia="MS Mincho" w:cs="Calibri"/>
                <w:color w:val="000000" w:themeColor="text1"/>
                <w:sz w:val="20"/>
                <w:szCs w:val="20"/>
              </w:rPr>
              <w:t>1</w:t>
            </w:r>
          </w:p>
        </w:tc>
      </w:tr>
      <w:tr w:rsidR="0057642D" w:rsidRPr="00F45E79" w14:paraId="349C1565" w14:textId="77777777" w:rsidTr="00232B20">
        <w:trPr>
          <w:trHeight w:val="23"/>
        </w:trPr>
        <w:tc>
          <w:tcPr>
            <w:tcW w:w="7650" w:type="dxa"/>
            <w:tcBorders>
              <w:bottom w:val="single" w:sz="4" w:space="0" w:color="BD9FCF"/>
            </w:tcBorders>
            <w:shd w:val="clear" w:color="auto" w:fill="auto"/>
            <w:vAlign w:val="center"/>
          </w:tcPr>
          <w:p w14:paraId="4701C5C1" w14:textId="291BCB52" w:rsidR="0057642D" w:rsidRPr="00F45E79" w:rsidRDefault="0057642D" w:rsidP="00F45E79">
            <w:pPr>
              <w:spacing w:after="0" w:line="240" w:lineRule="auto"/>
              <w:rPr>
                <w:rFonts w:cs="Calibri"/>
                <w:sz w:val="20"/>
                <w:szCs w:val="20"/>
              </w:rPr>
            </w:pPr>
          </w:p>
        </w:tc>
        <w:tc>
          <w:tcPr>
            <w:tcW w:w="1410" w:type="dxa"/>
            <w:tcBorders>
              <w:bottom w:val="single" w:sz="4" w:space="0" w:color="BD9FCF"/>
            </w:tcBorders>
            <w:shd w:val="clear" w:color="auto" w:fill="auto"/>
            <w:vAlign w:val="center"/>
          </w:tcPr>
          <w:p w14:paraId="2A0C4ABE" w14:textId="2A53C9E7" w:rsidR="0057642D" w:rsidRPr="003E64C7" w:rsidRDefault="00B23D2D" w:rsidP="00F45E79">
            <w:pPr>
              <w:spacing w:after="0" w:line="240" w:lineRule="auto"/>
              <w:jc w:val="center"/>
              <w:rPr>
                <w:rFonts w:eastAsia="MS Mincho" w:cs="Calibri"/>
                <w:b/>
                <w:bCs/>
                <w:color w:val="000000" w:themeColor="text1"/>
                <w:sz w:val="20"/>
                <w:szCs w:val="20"/>
              </w:rPr>
            </w:pPr>
            <w:r w:rsidRPr="003E64C7">
              <w:rPr>
                <w:rFonts w:eastAsia="MS Mincho" w:cs="Calibri"/>
                <w:b/>
                <w:bCs/>
                <w:color w:val="000000" w:themeColor="text1"/>
                <w:sz w:val="20"/>
                <w:szCs w:val="20"/>
              </w:rPr>
              <w:t>/5</w:t>
            </w:r>
          </w:p>
        </w:tc>
      </w:tr>
      <w:tr w:rsidR="0057642D" w:rsidRPr="00F45E79" w14:paraId="3ECA81E2" w14:textId="77777777" w:rsidTr="00232B20">
        <w:trPr>
          <w:trHeight w:val="23"/>
        </w:trPr>
        <w:tc>
          <w:tcPr>
            <w:tcW w:w="7650" w:type="dxa"/>
            <w:shd w:val="clear" w:color="auto" w:fill="E4D8EB"/>
            <w:vAlign w:val="center"/>
          </w:tcPr>
          <w:p w14:paraId="03D1A8C0" w14:textId="61868BB9" w:rsidR="0057642D" w:rsidRPr="00F45E79" w:rsidRDefault="0057642D" w:rsidP="00F45E79">
            <w:pPr>
              <w:spacing w:after="0" w:line="240" w:lineRule="auto"/>
              <w:jc w:val="right"/>
              <w:rPr>
                <w:rFonts w:eastAsia="MS Mincho" w:cs="Calibri"/>
                <w:b/>
                <w:bCs/>
                <w:color w:val="000000" w:themeColor="text1"/>
                <w:sz w:val="20"/>
                <w:szCs w:val="20"/>
              </w:rPr>
            </w:pPr>
            <w:r w:rsidRPr="00F45E79">
              <w:rPr>
                <w:rFonts w:eastAsia="MS Mincho" w:cs="Calibri"/>
                <w:b/>
                <w:bCs/>
                <w:color w:val="000000" w:themeColor="text1"/>
                <w:sz w:val="20"/>
                <w:szCs w:val="20"/>
              </w:rPr>
              <w:t>Total</w:t>
            </w:r>
          </w:p>
        </w:tc>
        <w:tc>
          <w:tcPr>
            <w:tcW w:w="1410" w:type="dxa"/>
            <w:shd w:val="clear" w:color="auto" w:fill="E4D8EB"/>
            <w:vAlign w:val="center"/>
          </w:tcPr>
          <w:p w14:paraId="1D436D72" w14:textId="1F5DF44E" w:rsidR="0057642D" w:rsidRPr="00F45E79" w:rsidRDefault="0057642D" w:rsidP="00F45E79">
            <w:pPr>
              <w:spacing w:after="0" w:line="240" w:lineRule="auto"/>
              <w:jc w:val="right"/>
              <w:rPr>
                <w:rFonts w:eastAsia="MS Mincho" w:cs="Calibri"/>
                <w:b/>
                <w:bCs/>
                <w:color w:val="000000" w:themeColor="text1"/>
                <w:sz w:val="20"/>
                <w:szCs w:val="20"/>
              </w:rPr>
            </w:pPr>
            <w:r w:rsidRPr="00F45E79">
              <w:rPr>
                <w:rFonts w:eastAsia="MS Mincho" w:cs="Calibri"/>
                <w:b/>
                <w:bCs/>
                <w:color w:val="000000" w:themeColor="text1"/>
                <w:sz w:val="20"/>
                <w:szCs w:val="20"/>
              </w:rPr>
              <w:t>/30</w:t>
            </w:r>
          </w:p>
        </w:tc>
      </w:tr>
    </w:tbl>
    <w:p w14:paraId="0BEBAC37" w14:textId="6FBAA813" w:rsidR="00187D36" w:rsidRPr="00426C38" w:rsidRDefault="00187D36" w:rsidP="00AE41AE">
      <w:pPr>
        <w:spacing w:after="0"/>
        <w:rPr>
          <w:b/>
          <w:bCs/>
        </w:rPr>
      </w:pPr>
    </w:p>
    <w:p w14:paraId="28204BD5" w14:textId="5BDC6059" w:rsidR="0057642D" w:rsidRPr="00E373D1" w:rsidRDefault="00DE50D9" w:rsidP="00E373D1">
      <w:r w:rsidRPr="00426C38">
        <w:rPr>
          <w:rFonts w:ascii="Franklin Gothic Book" w:eastAsia="MS Mincho" w:hAnsi="Franklin Gothic Book" w:cs="Calibri"/>
          <w:noProof/>
          <w:color w:val="342568"/>
          <w:sz w:val="28"/>
          <w:szCs w:val="28"/>
        </w:rPr>
        <mc:AlternateContent>
          <mc:Choice Requires="wps">
            <w:drawing>
              <wp:inline distT="0" distB="0" distL="0" distR="0" wp14:anchorId="30690BE7" wp14:editId="1CD61984">
                <wp:extent cx="5760000" cy="3197225"/>
                <wp:effectExtent l="0" t="0" r="12700" b="22225"/>
                <wp:docPr id="15300490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3197225"/>
                        </a:xfrm>
                        <a:prstGeom prst="rect">
                          <a:avLst/>
                        </a:prstGeom>
                        <a:solidFill>
                          <a:srgbClr val="FFFFFF"/>
                        </a:solidFill>
                        <a:ln w="9525">
                          <a:solidFill>
                            <a:srgbClr val="BD9FCF"/>
                          </a:solidFill>
                          <a:miter lim="800000"/>
                          <a:headEnd/>
                          <a:tailEnd/>
                        </a:ln>
                      </wps:spPr>
                      <wps:txbx>
                        <w:txbxContent>
                          <w:p w14:paraId="0EBC7CCE" w14:textId="77777777" w:rsidR="00DE50D9" w:rsidRDefault="00DE50D9" w:rsidP="00DE50D9">
                            <w:pPr>
                              <w:rPr>
                                <w:b/>
                                <w:bCs/>
                              </w:rPr>
                            </w:pPr>
                            <w:r>
                              <w:rPr>
                                <w:b/>
                                <w:bCs/>
                              </w:rPr>
                              <w:t>Additional comments</w:t>
                            </w:r>
                          </w:p>
                          <w:p w14:paraId="700CA773" w14:textId="77777777" w:rsidR="00DE50D9" w:rsidRDefault="00DE50D9" w:rsidP="00962B82">
                            <w:pPr>
                              <w:spacing w:after="1560"/>
                            </w:pPr>
                            <w:r>
                              <w:t xml:space="preserve">Strengths: </w:t>
                            </w:r>
                          </w:p>
                          <w:p w14:paraId="3080E4F5" w14:textId="77777777" w:rsidR="00DE50D9" w:rsidRPr="004B0B6D" w:rsidRDefault="00DE50D9" w:rsidP="00DE50D9">
                            <w:r>
                              <w:t xml:space="preserve">Two targeted growth areas: </w:t>
                            </w:r>
                          </w:p>
                        </w:txbxContent>
                      </wps:txbx>
                      <wps:bodyPr rot="0" vert="horz" wrap="square" lIns="91440" tIns="45720" rIns="91440" bIns="45720" anchor="t" anchorCtr="0">
                        <a:noAutofit/>
                      </wps:bodyPr>
                    </wps:wsp>
                  </a:graphicData>
                </a:graphic>
              </wp:inline>
            </w:drawing>
          </mc:Choice>
          <mc:Fallback>
            <w:pict>
              <v:shape w14:anchorId="30690BE7" id="_x0000_s1032" type="#_x0000_t202" style="width:453.55pt;height:25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C20FwIAACcEAAAOAAAAZHJzL2Uyb0RvYy54bWysU9uO2jAQfa/Uf7D8XgKUyxIRVrtQqkrb&#10;i7TtBxjHIVYdjzs2JPTrOzZZll7Uh6p+sDwe+8zMmTPL264x7KjQa7AFHw2GnCkrodR2X/Avn7ev&#10;bjjzQdhSGLCq4Cfl+e3q5Ytl63I1hhpMqZARiPV56wpeh+DyLPOyVo3wA3DKkrMCbEQgE/dZiaIl&#10;9MZk4+FwlrWApUOQynu63ZydfJXwq0rJ8LGqvArMFJxyC2nHtO/inq2WIt+jcLWWfRriH7JohLYU&#10;9AK1EUGwA+rfoBotETxUYSChyaCqtFSpBqpmNPylmsdaOJVqIXK8u9Dk/x+s/HB8dJ+Qhe4eOmpg&#10;KsK7B5BfPbOwroXdqztEaGslSgo8ipRlrfN5/zVS7XMfQXbteyipyeIQIAF1FTaRFaqTETo14HQh&#10;XXWBSbqczmdDWpxJ8r0eLebj8TTFEPnTd4c+vFXQsHgoOFJXE7w4PvgQ0xH505MYzYPR5VYbkwzc&#10;79YG2VGQArZp9eg/PTOWtQVfTCn23yHuN4vtevsniEYHkrLRTcFvYkW9uCJvb2yZhBaENuczpWxs&#10;T2Tk7sxi6HYd02XBZzFA5HUH5YmYRTgrlyaNDjXgd85aUm3B/beDQMWZeWepO4vRZBJlnozJdD4m&#10;A689u2uPsJKgCh44Ox/XIY1GZMDCHXWx0onf50z6lEmNifZ+cqLcr+306nm+Vz8AAAD//wMAUEsD&#10;BBQABgAIAAAAIQAzzOg63AAAAAUBAAAPAAAAZHJzL2Rvd25yZXYueG1sTI/BTsMwEETvSPyDtUjc&#10;qF2qQhviVBSJQ7mgttDzOlmSQLyObDcNf4/pBS4rjWY08zZfjbYTA/nQOtYwnSgQxKWrWq41vO2f&#10;bxYgQkSusHNMGr4pwKq4vMgxq9yJtzTsYi1SCYcMNTQx9pmUoWzIYpi4njh5H85bjEn6WlYeT6nc&#10;dvJWqTtpseW00GBPTw2VX7uj1bB+MfR5QL8xi1dTv2/242zYrrW+vhofH0BEGuNfGH7xEzoUicm4&#10;I1dBdBrSI/F8k7dU91MQRsNczeYgi1z+py9+AAAA//8DAFBLAQItABQABgAIAAAAIQC2gziS/gAA&#10;AOEBAAATAAAAAAAAAAAAAAAAAAAAAABbQ29udGVudF9UeXBlc10ueG1sUEsBAi0AFAAGAAgAAAAh&#10;ADj9If/WAAAAlAEAAAsAAAAAAAAAAAAAAAAALwEAAF9yZWxzLy5yZWxzUEsBAi0AFAAGAAgAAAAh&#10;AFcQLbQXAgAAJwQAAA4AAAAAAAAAAAAAAAAALgIAAGRycy9lMm9Eb2MueG1sUEsBAi0AFAAGAAgA&#10;AAAhADPM6DrcAAAABQEAAA8AAAAAAAAAAAAAAAAAcQQAAGRycy9kb3ducmV2LnhtbFBLBQYAAAAA&#10;BAAEAPMAAAB6BQAAAAA=&#10;" strokecolor="#bd9fcf">
                <v:textbox>
                  <w:txbxContent>
                    <w:p w14:paraId="0EBC7CCE" w14:textId="77777777" w:rsidR="00DE50D9" w:rsidRDefault="00DE50D9" w:rsidP="00DE50D9">
                      <w:pPr>
                        <w:rPr>
                          <w:b/>
                          <w:bCs/>
                        </w:rPr>
                      </w:pPr>
                      <w:r>
                        <w:rPr>
                          <w:b/>
                          <w:bCs/>
                        </w:rPr>
                        <w:t>Additional comments</w:t>
                      </w:r>
                    </w:p>
                    <w:p w14:paraId="700CA773" w14:textId="77777777" w:rsidR="00DE50D9" w:rsidRDefault="00DE50D9" w:rsidP="00962B82">
                      <w:pPr>
                        <w:spacing w:after="1560"/>
                      </w:pPr>
                      <w:r>
                        <w:t xml:space="preserve">Strengths: </w:t>
                      </w:r>
                    </w:p>
                    <w:p w14:paraId="3080E4F5" w14:textId="77777777" w:rsidR="00DE50D9" w:rsidRPr="004B0B6D" w:rsidRDefault="00DE50D9" w:rsidP="00DE50D9">
                      <w:r>
                        <w:t xml:space="preserve">Two targeted growth areas: </w:t>
                      </w:r>
                    </w:p>
                  </w:txbxContent>
                </v:textbox>
                <w10:anchorlock/>
              </v:shape>
            </w:pict>
          </mc:Fallback>
        </mc:AlternateContent>
      </w:r>
    </w:p>
    <w:p w14:paraId="05A5A0EE" w14:textId="77777777" w:rsidR="00E373D1" w:rsidRDefault="00262FFF" w:rsidP="00E373D1">
      <w:r w:rsidRPr="00E373D1">
        <w:br w:type="page"/>
      </w:r>
    </w:p>
    <w:p w14:paraId="460A2B97" w14:textId="0C8C83B6" w:rsidR="005766AD" w:rsidRPr="00426C38" w:rsidRDefault="005766AD" w:rsidP="00F45E79">
      <w:pPr>
        <w:pStyle w:val="SCSAHeading1"/>
      </w:pPr>
      <w:r w:rsidRPr="00426C38">
        <w:lastRenderedPageBreak/>
        <w:t>Sample assessment task</w:t>
      </w:r>
    </w:p>
    <w:p w14:paraId="0F3724CA" w14:textId="77777777" w:rsidR="005766AD" w:rsidRPr="00426C38" w:rsidRDefault="005766AD" w:rsidP="00F45E79">
      <w:pPr>
        <w:pStyle w:val="SCSAHeading1"/>
      </w:pPr>
      <w:r w:rsidRPr="00426C38">
        <w:t>English – General Year 11</w:t>
      </w:r>
    </w:p>
    <w:p w14:paraId="518B0032" w14:textId="76D0A27D" w:rsidR="005766AD" w:rsidRPr="00426C38" w:rsidRDefault="005766AD" w:rsidP="00F45E79">
      <w:pPr>
        <w:pStyle w:val="SCSAHeading2"/>
      </w:pPr>
      <w:r w:rsidRPr="00426C38">
        <w:t>Task 7</w:t>
      </w:r>
    </w:p>
    <w:p w14:paraId="60E2385B" w14:textId="6B7576D6" w:rsidR="00FD336A" w:rsidRPr="00471571" w:rsidRDefault="00FD336A" w:rsidP="00F45E79">
      <w:pPr>
        <w:tabs>
          <w:tab w:val="left" w:pos="2552"/>
        </w:tabs>
      </w:pPr>
      <w:r w:rsidRPr="00471571">
        <w:rPr>
          <w:b/>
          <w:bCs/>
        </w:rPr>
        <w:t>Assessment type</w:t>
      </w:r>
      <w:r w:rsidRPr="00471571">
        <w:t xml:space="preserve"> </w:t>
      </w:r>
      <w:r w:rsidR="00F45E79">
        <w:tab/>
      </w:r>
      <w:r w:rsidRPr="00471571">
        <w:t>Responding</w:t>
      </w:r>
    </w:p>
    <w:p w14:paraId="6475D98E" w14:textId="49320DE8" w:rsidR="00FD336A" w:rsidRPr="00471571" w:rsidRDefault="00FD336A" w:rsidP="00F45E79">
      <w:pPr>
        <w:tabs>
          <w:tab w:val="left" w:pos="2552"/>
        </w:tabs>
      </w:pPr>
      <w:r w:rsidRPr="00471571">
        <w:rPr>
          <w:b/>
          <w:bCs/>
        </w:rPr>
        <w:t>Conditions</w:t>
      </w:r>
      <w:r w:rsidR="00034353" w:rsidRPr="00471571">
        <w:t xml:space="preserve"> </w:t>
      </w:r>
      <w:r w:rsidR="00F45E79">
        <w:tab/>
      </w:r>
      <w:r w:rsidR="00034353" w:rsidRPr="00471571">
        <w:t>I</w:t>
      </w:r>
      <w:r w:rsidRPr="00471571">
        <w:t>n</w:t>
      </w:r>
      <w:r w:rsidR="00C97E72">
        <w:t xml:space="preserve"> </w:t>
      </w:r>
      <w:r w:rsidRPr="00471571">
        <w:t>class</w:t>
      </w:r>
    </w:p>
    <w:p w14:paraId="201A9B39" w14:textId="2C552AD2" w:rsidR="00192AA9" w:rsidRPr="00471571" w:rsidRDefault="00192AA9" w:rsidP="00F45E79">
      <w:pPr>
        <w:tabs>
          <w:tab w:val="left" w:pos="2552"/>
        </w:tabs>
      </w:pPr>
      <w:r w:rsidRPr="00471571">
        <w:rPr>
          <w:b/>
          <w:bCs/>
        </w:rPr>
        <w:t>Due date</w:t>
      </w:r>
      <w:r w:rsidR="00F45E79">
        <w:tab/>
      </w:r>
      <w:r w:rsidRPr="00471571">
        <w:t>Week 28</w:t>
      </w:r>
    </w:p>
    <w:p w14:paraId="51701665" w14:textId="6DBBB422" w:rsidR="00FD336A" w:rsidRPr="00471571" w:rsidRDefault="00FD336A" w:rsidP="00F45E79">
      <w:pPr>
        <w:tabs>
          <w:tab w:val="left" w:pos="2552"/>
        </w:tabs>
      </w:pPr>
      <w:r w:rsidRPr="00471571">
        <w:rPr>
          <w:b/>
          <w:bCs/>
        </w:rPr>
        <w:t>Task weighting</w:t>
      </w:r>
      <w:r w:rsidR="00034353" w:rsidRPr="00471571">
        <w:rPr>
          <w:b/>
          <w:bCs/>
        </w:rPr>
        <w:t>:</w:t>
      </w:r>
      <w:r w:rsidR="00034353" w:rsidRPr="00471571">
        <w:t xml:space="preserve"> </w:t>
      </w:r>
      <w:r w:rsidR="00F45E79">
        <w:tab/>
      </w:r>
      <w:r w:rsidRPr="00471571">
        <w:t>10%</w:t>
      </w:r>
    </w:p>
    <w:p w14:paraId="2D7B1082" w14:textId="77777777" w:rsidR="00AB0779" w:rsidRDefault="00AB0779" w:rsidP="00AB0779">
      <w:pPr>
        <w:tabs>
          <w:tab w:val="right" w:leader="underscore" w:pos="9072"/>
        </w:tabs>
        <w:spacing w:after="240"/>
        <w:rPr>
          <w:rFonts w:eastAsia="Times New Roman" w:cs="Arial"/>
        </w:rPr>
      </w:pPr>
      <w:r>
        <w:rPr>
          <w:rFonts w:eastAsia="Times New Roman" w:cs="Arial"/>
        </w:rPr>
        <w:t>__________________________________________________________________________________</w:t>
      </w:r>
    </w:p>
    <w:p w14:paraId="34F373CC" w14:textId="2EF15B7E" w:rsidR="003F53FE" w:rsidRPr="00F45E79" w:rsidRDefault="0072296F" w:rsidP="00F45E79">
      <w:pPr>
        <w:rPr>
          <w:b/>
          <w:bCs/>
        </w:rPr>
      </w:pPr>
      <w:r w:rsidRPr="00F45E79">
        <w:rPr>
          <w:b/>
          <w:bCs/>
        </w:rPr>
        <w:t xml:space="preserve">Task 7 </w:t>
      </w:r>
      <w:r w:rsidR="00BD2C53" w:rsidRPr="00F45E79">
        <w:rPr>
          <w:b/>
          <w:bCs/>
        </w:rPr>
        <w:t xml:space="preserve">– </w:t>
      </w:r>
      <w:r w:rsidR="009A2278" w:rsidRPr="00F45E79">
        <w:rPr>
          <w:b/>
          <w:bCs/>
        </w:rPr>
        <w:t xml:space="preserve">The hard sell! </w:t>
      </w:r>
      <w:r w:rsidRPr="00F45E79">
        <w:rPr>
          <w:b/>
          <w:bCs/>
        </w:rPr>
        <w:t xml:space="preserve">Short answer responses to </w:t>
      </w:r>
      <w:r w:rsidR="00046673" w:rsidRPr="00F45E79">
        <w:rPr>
          <w:b/>
          <w:bCs/>
        </w:rPr>
        <w:t xml:space="preserve">an </w:t>
      </w:r>
      <w:r w:rsidRPr="00F45E79">
        <w:rPr>
          <w:b/>
          <w:bCs/>
        </w:rPr>
        <w:t>advertisement</w:t>
      </w:r>
    </w:p>
    <w:p w14:paraId="532262EA" w14:textId="67739F7C" w:rsidR="0072296F" w:rsidRPr="00426C38" w:rsidRDefault="001A3A40" w:rsidP="00F45E79">
      <w:r w:rsidRPr="00426C38">
        <w:t>C</w:t>
      </w:r>
      <w:r w:rsidR="0072296F" w:rsidRPr="00426C38">
        <w:t xml:space="preserve">omplete a response to an unseen print advertisement. </w:t>
      </w:r>
      <w:r w:rsidRPr="00426C38">
        <w:t>R</w:t>
      </w:r>
      <w:r w:rsidR="0072296F" w:rsidRPr="00426C38">
        <w:t xml:space="preserve">espond concisely to </w:t>
      </w:r>
      <w:r w:rsidR="00046673" w:rsidRPr="00426C38">
        <w:rPr>
          <w:b/>
          <w:bCs/>
        </w:rPr>
        <w:t>both</w:t>
      </w:r>
      <w:r w:rsidR="00046673" w:rsidRPr="00426C38">
        <w:t xml:space="preserve"> of </w:t>
      </w:r>
      <w:r w:rsidR="0072296F" w:rsidRPr="00426C38">
        <w:t>the following questions:</w:t>
      </w:r>
    </w:p>
    <w:p w14:paraId="6939903C" w14:textId="536D06A2" w:rsidR="0072296F" w:rsidRPr="00426C38" w:rsidRDefault="0072296F" w:rsidP="00E1522A">
      <w:pPr>
        <w:numPr>
          <w:ilvl w:val="0"/>
          <w:numId w:val="15"/>
        </w:numPr>
        <w:contextualSpacing/>
        <w:rPr>
          <w:rFonts w:eastAsia="Calibri"/>
        </w:rPr>
      </w:pPr>
      <w:r w:rsidRPr="00426C38">
        <w:rPr>
          <w:rFonts w:eastAsia="Calibri"/>
        </w:rPr>
        <w:t xml:space="preserve">Explain how two visual </w:t>
      </w:r>
      <w:r w:rsidR="00D91735">
        <w:rPr>
          <w:rFonts w:eastAsia="Calibri"/>
        </w:rPr>
        <w:t xml:space="preserve">features </w:t>
      </w:r>
      <w:r w:rsidRPr="00426C38">
        <w:rPr>
          <w:rFonts w:eastAsia="Calibri"/>
        </w:rPr>
        <w:t>are used to persuade an audience. (200</w:t>
      </w:r>
      <w:r w:rsidR="00E1522A" w:rsidRPr="00426C38">
        <w:rPr>
          <w:rFonts w:eastAsia="Calibri"/>
        </w:rPr>
        <w:t>–</w:t>
      </w:r>
      <w:r w:rsidRPr="00426C38">
        <w:rPr>
          <w:rFonts w:eastAsia="Calibri"/>
        </w:rPr>
        <w:t>300 words)</w:t>
      </w:r>
    </w:p>
    <w:p w14:paraId="605F36D8" w14:textId="08AA2098" w:rsidR="0072296F" w:rsidRPr="00426C38" w:rsidRDefault="0072296F" w:rsidP="00E1522A">
      <w:pPr>
        <w:numPr>
          <w:ilvl w:val="0"/>
          <w:numId w:val="15"/>
        </w:numPr>
        <w:contextualSpacing/>
        <w:rPr>
          <w:rFonts w:eastAsia="Calibri"/>
        </w:rPr>
      </w:pPr>
      <w:r w:rsidRPr="00426C38">
        <w:rPr>
          <w:rFonts w:eastAsia="Calibri"/>
        </w:rPr>
        <w:t xml:space="preserve">How does the advertisement challenge or </w:t>
      </w:r>
      <w:r w:rsidR="00D91735">
        <w:rPr>
          <w:rFonts w:eastAsia="Calibri"/>
        </w:rPr>
        <w:t xml:space="preserve">reinforce </w:t>
      </w:r>
      <w:r w:rsidRPr="00426C38">
        <w:rPr>
          <w:rFonts w:eastAsia="Calibri"/>
        </w:rPr>
        <w:t>particular stereotypes? (200</w:t>
      </w:r>
      <w:r w:rsidR="00E1522A" w:rsidRPr="00426C38">
        <w:rPr>
          <w:rFonts w:eastAsia="Calibri"/>
        </w:rPr>
        <w:t>–</w:t>
      </w:r>
      <w:r w:rsidRPr="00426C38">
        <w:rPr>
          <w:rFonts w:eastAsia="Calibri"/>
        </w:rPr>
        <w:t>300 words)</w:t>
      </w:r>
    </w:p>
    <w:p w14:paraId="7D8F6FB4" w14:textId="6BBB24E1" w:rsidR="00E1522A" w:rsidRPr="00426C38" w:rsidRDefault="00E1522A" w:rsidP="00E1522A">
      <w:pPr>
        <w:rPr>
          <w:rFonts w:cs="Arial"/>
          <w:b/>
        </w:rPr>
      </w:pPr>
      <w:r w:rsidRPr="00426C38">
        <w:rPr>
          <w:rFonts w:cs="Arial"/>
          <w:b/>
        </w:rPr>
        <w:br w:type="page"/>
      </w:r>
    </w:p>
    <w:p w14:paraId="6A97EAD5" w14:textId="289AD99C" w:rsidR="005766AD" w:rsidRPr="00426C38" w:rsidRDefault="005766AD" w:rsidP="00652B44">
      <w:pPr>
        <w:pStyle w:val="SCSAHeading2"/>
      </w:pPr>
      <w:r w:rsidRPr="00426C38">
        <w:lastRenderedPageBreak/>
        <w:t>Marking key for sample assessment Task 7</w:t>
      </w:r>
    </w:p>
    <w:p w14:paraId="708DB85C" w14:textId="320E3ECC" w:rsidR="00341CF5" w:rsidRPr="00426C38" w:rsidRDefault="00612422" w:rsidP="00341CF5">
      <w:r w:rsidRPr="00426C38">
        <w:rPr>
          <w:b/>
        </w:rPr>
        <w:t>Use this marking key once for each of the two questions.</w:t>
      </w:r>
    </w:p>
    <w:tbl>
      <w:tblPr>
        <w:tblW w:w="5000" w:type="pct"/>
        <w:tblInd w:w="-5" w:type="dxa"/>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left w:w="113" w:type="dxa"/>
          <w:bottom w:w="57" w:type="dxa"/>
          <w:right w:w="113" w:type="dxa"/>
        </w:tblCellMar>
        <w:tblLook w:val="01E0" w:firstRow="1" w:lastRow="1" w:firstColumn="1" w:lastColumn="1" w:noHBand="0" w:noVBand="0"/>
      </w:tblPr>
      <w:tblGrid>
        <w:gridCol w:w="7655"/>
        <w:gridCol w:w="1405"/>
      </w:tblGrid>
      <w:tr w:rsidR="00770ACE" w:rsidRPr="00F45E79" w14:paraId="44A2271B" w14:textId="77777777" w:rsidTr="00232B20">
        <w:trPr>
          <w:trHeight w:val="20"/>
        </w:trPr>
        <w:tc>
          <w:tcPr>
            <w:tcW w:w="7655" w:type="dxa"/>
            <w:tcBorders>
              <w:right w:val="single" w:sz="4" w:space="0" w:color="FFFFFF" w:themeColor="background1"/>
            </w:tcBorders>
            <w:shd w:val="clear" w:color="auto" w:fill="BD9FCF"/>
            <w:vAlign w:val="center"/>
            <w:hideMark/>
          </w:tcPr>
          <w:p w14:paraId="2DD96AF1" w14:textId="77777777" w:rsidR="00770ACE" w:rsidRPr="00F45E79" w:rsidRDefault="00770ACE" w:rsidP="00232B20">
            <w:pPr>
              <w:tabs>
                <w:tab w:val="left" w:pos="2520"/>
              </w:tabs>
              <w:spacing w:after="0" w:line="240" w:lineRule="auto"/>
              <w:rPr>
                <w:rFonts w:cs="Calibri"/>
                <w:b/>
                <w:sz w:val="20"/>
                <w:szCs w:val="20"/>
              </w:rPr>
            </w:pPr>
            <w:r w:rsidRPr="00F45E79">
              <w:rPr>
                <w:rFonts w:cs="Calibri"/>
                <w:b/>
                <w:sz w:val="20"/>
                <w:szCs w:val="20"/>
              </w:rPr>
              <w:t>Description</w:t>
            </w:r>
          </w:p>
        </w:tc>
        <w:tc>
          <w:tcPr>
            <w:tcW w:w="1405" w:type="dxa"/>
            <w:tcBorders>
              <w:left w:val="single" w:sz="4" w:space="0" w:color="FFFFFF" w:themeColor="background1"/>
            </w:tcBorders>
            <w:shd w:val="clear" w:color="auto" w:fill="BD9FCF"/>
            <w:vAlign w:val="center"/>
            <w:hideMark/>
          </w:tcPr>
          <w:p w14:paraId="08E8720D" w14:textId="77777777" w:rsidR="00770ACE" w:rsidRPr="00F45E79" w:rsidRDefault="00770ACE" w:rsidP="00F45E79">
            <w:pPr>
              <w:spacing w:after="0" w:line="240" w:lineRule="auto"/>
              <w:jc w:val="center"/>
              <w:rPr>
                <w:rFonts w:cs="Calibri"/>
                <w:b/>
                <w:sz w:val="20"/>
                <w:szCs w:val="20"/>
              </w:rPr>
            </w:pPr>
            <w:r w:rsidRPr="00F45E79">
              <w:rPr>
                <w:rFonts w:cs="Calibri"/>
                <w:b/>
                <w:sz w:val="20"/>
                <w:szCs w:val="20"/>
              </w:rPr>
              <w:t>Marks</w:t>
            </w:r>
          </w:p>
        </w:tc>
      </w:tr>
      <w:tr w:rsidR="00232B20" w:rsidRPr="00F45E79" w14:paraId="102A93E1" w14:textId="77777777" w:rsidTr="00C34263">
        <w:tblPrEx>
          <w:tblLook w:val="04A0" w:firstRow="1" w:lastRow="0" w:firstColumn="1" w:lastColumn="0" w:noHBand="0" w:noVBand="1"/>
        </w:tblPrEx>
        <w:trPr>
          <w:trHeight w:val="20"/>
        </w:trPr>
        <w:tc>
          <w:tcPr>
            <w:tcW w:w="9060" w:type="dxa"/>
            <w:gridSpan w:val="2"/>
            <w:shd w:val="clear" w:color="auto" w:fill="auto"/>
            <w:hideMark/>
          </w:tcPr>
          <w:p w14:paraId="23E4332E" w14:textId="1787BE9A" w:rsidR="00232B20" w:rsidRPr="00F45E79" w:rsidRDefault="00232B20" w:rsidP="00232B20">
            <w:pPr>
              <w:spacing w:after="0" w:line="240" w:lineRule="auto"/>
              <w:rPr>
                <w:rFonts w:cs="Calibri"/>
                <w:b/>
                <w:sz w:val="20"/>
                <w:szCs w:val="20"/>
              </w:rPr>
            </w:pPr>
            <w:r w:rsidRPr="00F45E79">
              <w:rPr>
                <w:rFonts w:cs="Calibri"/>
                <w:b/>
                <w:color w:val="000000" w:themeColor="text1"/>
                <w:sz w:val="20"/>
                <w:szCs w:val="20"/>
              </w:rPr>
              <w:t>Engagement with the question</w:t>
            </w:r>
          </w:p>
        </w:tc>
      </w:tr>
      <w:tr w:rsidR="00770ACE" w:rsidRPr="00F45E79" w14:paraId="3CEEEE40" w14:textId="77777777" w:rsidTr="00232B20">
        <w:tblPrEx>
          <w:tblLook w:val="04A0" w:firstRow="1" w:lastRow="0" w:firstColumn="1" w:lastColumn="0" w:noHBand="0" w:noVBand="1"/>
        </w:tblPrEx>
        <w:trPr>
          <w:trHeight w:val="20"/>
        </w:trPr>
        <w:tc>
          <w:tcPr>
            <w:tcW w:w="7655" w:type="dxa"/>
            <w:shd w:val="clear" w:color="auto" w:fill="auto"/>
          </w:tcPr>
          <w:p w14:paraId="4C77CC25" w14:textId="3E42254A" w:rsidR="00770ACE" w:rsidRPr="00F45E79" w:rsidRDefault="005A2769" w:rsidP="00F45E79">
            <w:pPr>
              <w:spacing w:after="0" w:line="240" w:lineRule="auto"/>
              <w:rPr>
                <w:rFonts w:cs="Calibri"/>
                <w:sz w:val="20"/>
                <w:szCs w:val="20"/>
              </w:rPr>
            </w:pPr>
            <w:r w:rsidRPr="00F45E79">
              <w:rPr>
                <w:rFonts w:cs="Calibri"/>
                <w:color w:val="000000" w:themeColor="text1"/>
                <w:sz w:val="20"/>
                <w:szCs w:val="20"/>
              </w:rPr>
              <w:t>Demonstrates p</w:t>
            </w:r>
            <w:r w:rsidR="007712A7" w:rsidRPr="00F45E79">
              <w:rPr>
                <w:rFonts w:cs="Calibri"/>
                <w:color w:val="000000" w:themeColor="text1"/>
                <w:sz w:val="20"/>
                <w:szCs w:val="20"/>
              </w:rPr>
              <w:t>urposeful and</w:t>
            </w:r>
            <w:r w:rsidR="0072296F" w:rsidRPr="00F45E79">
              <w:rPr>
                <w:rFonts w:cs="Calibri"/>
                <w:color w:val="000000" w:themeColor="text1"/>
                <w:sz w:val="20"/>
                <w:szCs w:val="20"/>
              </w:rPr>
              <w:t xml:space="preserve"> effecti</w:t>
            </w:r>
            <w:r w:rsidR="0050525C" w:rsidRPr="00F45E79">
              <w:rPr>
                <w:rFonts w:cs="Calibri"/>
                <w:color w:val="000000" w:themeColor="text1"/>
                <w:sz w:val="20"/>
                <w:szCs w:val="20"/>
              </w:rPr>
              <w:t>v</w:t>
            </w:r>
            <w:r w:rsidR="0072296F" w:rsidRPr="00F45E79">
              <w:rPr>
                <w:rFonts w:cs="Calibri"/>
                <w:color w:val="000000" w:themeColor="text1"/>
                <w:sz w:val="20"/>
                <w:szCs w:val="20"/>
              </w:rPr>
              <w:t>e</w:t>
            </w:r>
            <w:r w:rsidR="00770ACE" w:rsidRPr="00F45E79">
              <w:rPr>
                <w:rFonts w:cs="Calibri"/>
                <w:color w:val="000000" w:themeColor="text1"/>
                <w:sz w:val="20"/>
                <w:szCs w:val="20"/>
              </w:rPr>
              <w:t xml:space="preserve"> engagement with</w:t>
            </w:r>
            <w:r w:rsidR="0072296F" w:rsidRPr="00F45E79">
              <w:rPr>
                <w:rFonts w:cs="Calibri"/>
                <w:color w:val="000000" w:themeColor="text1"/>
                <w:sz w:val="20"/>
                <w:szCs w:val="20"/>
              </w:rPr>
              <w:t xml:space="preserve"> </w:t>
            </w:r>
            <w:r w:rsidR="007712A7" w:rsidRPr="00F45E79">
              <w:rPr>
                <w:rFonts w:cs="Calibri"/>
                <w:color w:val="000000" w:themeColor="text1"/>
                <w:sz w:val="20"/>
                <w:szCs w:val="20"/>
              </w:rPr>
              <w:t xml:space="preserve">the </w:t>
            </w:r>
            <w:r w:rsidR="00770ACE" w:rsidRPr="00F45E79">
              <w:rPr>
                <w:rFonts w:cs="Calibri"/>
                <w:color w:val="000000" w:themeColor="text1"/>
                <w:sz w:val="20"/>
                <w:szCs w:val="20"/>
              </w:rPr>
              <w:t>question</w:t>
            </w:r>
          </w:p>
        </w:tc>
        <w:tc>
          <w:tcPr>
            <w:tcW w:w="1405" w:type="dxa"/>
            <w:shd w:val="clear" w:color="auto" w:fill="auto"/>
            <w:vAlign w:val="center"/>
          </w:tcPr>
          <w:p w14:paraId="2ADF8421" w14:textId="4123F0EA" w:rsidR="00770ACE" w:rsidRPr="00F45E79" w:rsidRDefault="00770ACE" w:rsidP="00F45E79">
            <w:pPr>
              <w:spacing w:after="0" w:line="240" w:lineRule="auto"/>
              <w:jc w:val="center"/>
              <w:rPr>
                <w:rFonts w:cs="Calibri"/>
                <w:sz w:val="20"/>
                <w:szCs w:val="20"/>
              </w:rPr>
            </w:pPr>
            <w:r w:rsidRPr="00F45E79">
              <w:rPr>
                <w:rFonts w:cs="Calibri"/>
                <w:color w:val="000000" w:themeColor="text1"/>
                <w:sz w:val="20"/>
                <w:szCs w:val="20"/>
              </w:rPr>
              <w:t>9</w:t>
            </w:r>
            <w:r w:rsidR="008731B9" w:rsidRPr="00F45E79">
              <w:rPr>
                <w:rFonts w:cs="Calibri"/>
                <w:color w:val="000000" w:themeColor="text1"/>
                <w:sz w:val="20"/>
                <w:szCs w:val="20"/>
              </w:rPr>
              <w:t>–</w:t>
            </w:r>
            <w:r w:rsidRPr="00F45E79">
              <w:rPr>
                <w:rFonts w:cs="Calibri"/>
                <w:color w:val="000000" w:themeColor="text1"/>
                <w:sz w:val="20"/>
                <w:szCs w:val="20"/>
              </w:rPr>
              <w:t>10</w:t>
            </w:r>
          </w:p>
        </w:tc>
      </w:tr>
      <w:tr w:rsidR="00770ACE" w:rsidRPr="00F45E79" w14:paraId="442DAE25" w14:textId="77777777" w:rsidTr="00232B20">
        <w:tblPrEx>
          <w:tblLook w:val="04A0" w:firstRow="1" w:lastRow="0" w:firstColumn="1" w:lastColumn="0" w:noHBand="0" w:noVBand="1"/>
        </w:tblPrEx>
        <w:trPr>
          <w:trHeight w:val="20"/>
        </w:trPr>
        <w:tc>
          <w:tcPr>
            <w:tcW w:w="7655" w:type="dxa"/>
            <w:shd w:val="clear" w:color="auto" w:fill="auto"/>
          </w:tcPr>
          <w:p w14:paraId="3536E9B6" w14:textId="76995875" w:rsidR="00770ACE" w:rsidRPr="00F45E79" w:rsidRDefault="005A2769" w:rsidP="00F45E79">
            <w:pPr>
              <w:spacing w:after="0" w:line="240" w:lineRule="auto"/>
              <w:rPr>
                <w:rFonts w:cs="Calibri"/>
                <w:sz w:val="20"/>
                <w:szCs w:val="20"/>
              </w:rPr>
            </w:pPr>
            <w:r w:rsidRPr="00F45E79">
              <w:rPr>
                <w:rFonts w:cs="Calibri"/>
                <w:color w:val="000000" w:themeColor="text1"/>
                <w:sz w:val="20"/>
                <w:szCs w:val="20"/>
              </w:rPr>
              <w:t>Demonstrates e</w:t>
            </w:r>
            <w:r w:rsidR="007712A7" w:rsidRPr="00F45E79">
              <w:rPr>
                <w:rFonts w:cs="Calibri"/>
                <w:color w:val="000000" w:themeColor="text1"/>
                <w:sz w:val="20"/>
                <w:szCs w:val="20"/>
              </w:rPr>
              <w:t>ffective</w:t>
            </w:r>
            <w:r w:rsidR="00770ACE" w:rsidRPr="00F45E79">
              <w:rPr>
                <w:rFonts w:cs="Calibri"/>
                <w:color w:val="000000" w:themeColor="text1"/>
                <w:sz w:val="20"/>
                <w:szCs w:val="20"/>
              </w:rPr>
              <w:t xml:space="preserve"> engagement with the question</w:t>
            </w:r>
          </w:p>
        </w:tc>
        <w:tc>
          <w:tcPr>
            <w:tcW w:w="1405" w:type="dxa"/>
            <w:shd w:val="clear" w:color="auto" w:fill="auto"/>
            <w:vAlign w:val="center"/>
          </w:tcPr>
          <w:p w14:paraId="16B0CA81" w14:textId="5611E47E" w:rsidR="00770ACE" w:rsidRPr="00F45E79" w:rsidRDefault="00770ACE" w:rsidP="00F45E79">
            <w:pPr>
              <w:spacing w:after="0" w:line="240" w:lineRule="auto"/>
              <w:jc w:val="center"/>
              <w:rPr>
                <w:rFonts w:cs="Calibri"/>
                <w:sz w:val="20"/>
                <w:szCs w:val="20"/>
              </w:rPr>
            </w:pPr>
            <w:r w:rsidRPr="00F45E79">
              <w:rPr>
                <w:rFonts w:cs="Calibri"/>
                <w:color w:val="000000" w:themeColor="text1"/>
                <w:sz w:val="20"/>
                <w:szCs w:val="20"/>
              </w:rPr>
              <w:t>7</w:t>
            </w:r>
            <w:r w:rsidR="008731B9" w:rsidRPr="00F45E79">
              <w:rPr>
                <w:rFonts w:cs="Calibri"/>
                <w:color w:val="000000" w:themeColor="text1"/>
                <w:sz w:val="20"/>
                <w:szCs w:val="20"/>
              </w:rPr>
              <w:t>–</w:t>
            </w:r>
            <w:r w:rsidRPr="00F45E79">
              <w:rPr>
                <w:rFonts w:cs="Calibri"/>
                <w:color w:val="000000" w:themeColor="text1"/>
                <w:sz w:val="20"/>
                <w:szCs w:val="20"/>
              </w:rPr>
              <w:t>8</w:t>
            </w:r>
          </w:p>
        </w:tc>
      </w:tr>
      <w:tr w:rsidR="00770ACE" w:rsidRPr="00F45E79" w14:paraId="2665DF9A" w14:textId="77777777" w:rsidTr="00232B20">
        <w:tblPrEx>
          <w:tblLook w:val="04A0" w:firstRow="1" w:lastRow="0" w:firstColumn="1" w:lastColumn="0" w:noHBand="0" w:noVBand="1"/>
        </w:tblPrEx>
        <w:trPr>
          <w:trHeight w:val="20"/>
        </w:trPr>
        <w:tc>
          <w:tcPr>
            <w:tcW w:w="7655" w:type="dxa"/>
            <w:shd w:val="clear" w:color="auto" w:fill="auto"/>
          </w:tcPr>
          <w:p w14:paraId="277EAB64" w14:textId="5275C089" w:rsidR="00770ACE" w:rsidRPr="00F45E79" w:rsidRDefault="005A2769" w:rsidP="00F45E79">
            <w:pPr>
              <w:spacing w:after="0" w:line="240" w:lineRule="auto"/>
              <w:rPr>
                <w:rFonts w:cs="Calibri"/>
                <w:sz w:val="20"/>
                <w:szCs w:val="20"/>
              </w:rPr>
            </w:pPr>
            <w:r w:rsidRPr="00F45E79">
              <w:rPr>
                <w:rFonts w:cs="Calibri"/>
                <w:color w:val="000000" w:themeColor="text1"/>
                <w:sz w:val="20"/>
                <w:szCs w:val="20"/>
              </w:rPr>
              <w:t>Demonstrates g</w:t>
            </w:r>
            <w:r w:rsidR="00770ACE" w:rsidRPr="00F45E79">
              <w:rPr>
                <w:rFonts w:cs="Calibri"/>
                <w:color w:val="000000" w:themeColor="text1"/>
                <w:sz w:val="20"/>
                <w:szCs w:val="20"/>
              </w:rPr>
              <w:t>eneral engagement with the question</w:t>
            </w:r>
          </w:p>
        </w:tc>
        <w:tc>
          <w:tcPr>
            <w:tcW w:w="1405" w:type="dxa"/>
            <w:shd w:val="clear" w:color="auto" w:fill="auto"/>
            <w:vAlign w:val="center"/>
          </w:tcPr>
          <w:p w14:paraId="4181EF06" w14:textId="14960021" w:rsidR="00770ACE" w:rsidRPr="00F45E79" w:rsidRDefault="00770ACE" w:rsidP="00F45E79">
            <w:pPr>
              <w:spacing w:after="0" w:line="240" w:lineRule="auto"/>
              <w:jc w:val="center"/>
              <w:rPr>
                <w:rFonts w:cs="Calibri"/>
                <w:sz w:val="20"/>
                <w:szCs w:val="20"/>
              </w:rPr>
            </w:pPr>
            <w:r w:rsidRPr="00F45E79">
              <w:rPr>
                <w:rFonts w:cs="Calibri"/>
                <w:color w:val="000000" w:themeColor="text1"/>
                <w:sz w:val="20"/>
                <w:szCs w:val="20"/>
              </w:rPr>
              <w:t>5</w:t>
            </w:r>
            <w:r w:rsidR="008731B9" w:rsidRPr="00F45E79">
              <w:rPr>
                <w:rFonts w:cs="Calibri"/>
                <w:color w:val="000000" w:themeColor="text1"/>
                <w:sz w:val="20"/>
                <w:szCs w:val="20"/>
              </w:rPr>
              <w:t>–</w:t>
            </w:r>
            <w:r w:rsidRPr="00F45E79">
              <w:rPr>
                <w:rFonts w:cs="Calibri"/>
                <w:color w:val="000000" w:themeColor="text1"/>
                <w:sz w:val="20"/>
                <w:szCs w:val="20"/>
              </w:rPr>
              <w:t>6</w:t>
            </w:r>
          </w:p>
        </w:tc>
      </w:tr>
      <w:tr w:rsidR="00770ACE" w:rsidRPr="00F45E79" w14:paraId="5F685CC7" w14:textId="77777777" w:rsidTr="00232B20">
        <w:tblPrEx>
          <w:tblLook w:val="04A0" w:firstRow="1" w:lastRow="0" w:firstColumn="1" w:lastColumn="0" w:noHBand="0" w:noVBand="1"/>
        </w:tblPrEx>
        <w:trPr>
          <w:trHeight w:val="20"/>
        </w:trPr>
        <w:tc>
          <w:tcPr>
            <w:tcW w:w="7655" w:type="dxa"/>
            <w:shd w:val="clear" w:color="auto" w:fill="auto"/>
          </w:tcPr>
          <w:p w14:paraId="2D3FECD1" w14:textId="66FF380C" w:rsidR="00770ACE" w:rsidRPr="00F45E79" w:rsidRDefault="005A2769" w:rsidP="00F45E79">
            <w:pPr>
              <w:spacing w:after="0" w:line="240" w:lineRule="auto"/>
              <w:rPr>
                <w:rFonts w:cs="Calibri"/>
                <w:sz w:val="20"/>
                <w:szCs w:val="20"/>
              </w:rPr>
            </w:pPr>
            <w:r w:rsidRPr="00F45E79">
              <w:rPr>
                <w:rFonts w:cs="Calibri"/>
                <w:color w:val="000000" w:themeColor="text1"/>
                <w:sz w:val="20"/>
                <w:szCs w:val="20"/>
              </w:rPr>
              <w:t>Demonstrates i</w:t>
            </w:r>
            <w:r w:rsidR="00770ACE" w:rsidRPr="00F45E79">
              <w:rPr>
                <w:rFonts w:cs="Calibri"/>
                <w:color w:val="000000" w:themeColor="text1"/>
                <w:sz w:val="20"/>
                <w:szCs w:val="20"/>
              </w:rPr>
              <w:t>nconsistent engagement with the question</w:t>
            </w:r>
          </w:p>
        </w:tc>
        <w:tc>
          <w:tcPr>
            <w:tcW w:w="1405" w:type="dxa"/>
            <w:shd w:val="clear" w:color="auto" w:fill="auto"/>
            <w:vAlign w:val="center"/>
          </w:tcPr>
          <w:p w14:paraId="086CC78D" w14:textId="759245FF" w:rsidR="00770ACE" w:rsidRPr="00F45E79" w:rsidRDefault="00770ACE" w:rsidP="00F45E79">
            <w:pPr>
              <w:spacing w:after="0" w:line="240" w:lineRule="auto"/>
              <w:jc w:val="center"/>
              <w:rPr>
                <w:rFonts w:cs="Calibri"/>
                <w:sz w:val="20"/>
                <w:szCs w:val="20"/>
              </w:rPr>
            </w:pPr>
            <w:r w:rsidRPr="00F45E79">
              <w:rPr>
                <w:rFonts w:cs="Calibri"/>
                <w:color w:val="000000" w:themeColor="text1"/>
                <w:sz w:val="20"/>
                <w:szCs w:val="20"/>
              </w:rPr>
              <w:t>3</w:t>
            </w:r>
            <w:r w:rsidR="008731B9" w:rsidRPr="00F45E79">
              <w:rPr>
                <w:rFonts w:cs="Calibri"/>
                <w:color w:val="000000" w:themeColor="text1"/>
                <w:sz w:val="20"/>
                <w:szCs w:val="20"/>
              </w:rPr>
              <w:t>–</w:t>
            </w:r>
            <w:r w:rsidRPr="00F45E79">
              <w:rPr>
                <w:rFonts w:cs="Calibri"/>
                <w:color w:val="000000" w:themeColor="text1"/>
                <w:sz w:val="20"/>
                <w:szCs w:val="20"/>
              </w:rPr>
              <w:t>4</w:t>
            </w:r>
          </w:p>
        </w:tc>
      </w:tr>
      <w:tr w:rsidR="00770ACE" w:rsidRPr="00F45E79" w14:paraId="56BE27F8" w14:textId="77777777" w:rsidTr="00232B20">
        <w:tblPrEx>
          <w:tblLook w:val="04A0" w:firstRow="1" w:lastRow="0" w:firstColumn="1" w:lastColumn="0" w:noHBand="0" w:noVBand="1"/>
        </w:tblPrEx>
        <w:trPr>
          <w:trHeight w:val="20"/>
        </w:trPr>
        <w:tc>
          <w:tcPr>
            <w:tcW w:w="7655" w:type="dxa"/>
            <w:shd w:val="clear" w:color="auto" w:fill="auto"/>
          </w:tcPr>
          <w:p w14:paraId="41BC2B3D" w14:textId="153EEEE0" w:rsidR="00770ACE" w:rsidRPr="00F45E79" w:rsidRDefault="005A2769" w:rsidP="00F45E79">
            <w:pPr>
              <w:spacing w:after="0" w:line="240" w:lineRule="auto"/>
              <w:rPr>
                <w:rFonts w:cs="Calibri"/>
                <w:sz w:val="20"/>
                <w:szCs w:val="20"/>
              </w:rPr>
            </w:pPr>
            <w:r w:rsidRPr="00F45E79">
              <w:rPr>
                <w:rFonts w:cs="Calibri"/>
                <w:color w:val="000000" w:themeColor="text1"/>
                <w:sz w:val="20"/>
                <w:szCs w:val="20"/>
              </w:rPr>
              <w:t>Demonstrates l</w:t>
            </w:r>
            <w:r w:rsidR="00770ACE" w:rsidRPr="00F45E79">
              <w:rPr>
                <w:rFonts w:cs="Calibri"/>
                <w:color w:val="000000" w:themeColor="text1"/>
                <w:sz w:val="20"/>
                <w:szCs w:val="20"/>
              </w:rPr>
              <w:t>imited engagement with the question</w:t>
            </w:r>
            <w:r w:rsidRPr="00F45E79">
              <w:rPr>
                <w:rFonts w:cs="Calibri"/>
                <w:color w:val="000000" w:themeColor="text1"/>
                <w:sz w:val="20"/>
                <w:szCs w:val="20"/>
              </w:rPr>
              <w:t xml:space="preserve"> </w:t>
            </w:r>
          </w:p>
        </w:tc>
        <w:tc>
          <w:tcPr>
            <w:tcW w:w="1405" w:type="dxa"/>
            <w:shd w:val="clear" w:color="auto" w:fill="auto"/>
            <w:vAlign w:val="center"/>
          </w:tcPr>
          <w:p w14:paraId="6AD3A10B" w14:textId="5CD748D2" w:rsidR="00770ACE" w:rsidRPr="00F45E79" w:rsidRDefault="00770ACE" w:rsidP="00F45E79">
            <w:pPr>
              <w:spacing w:after="0" w:line="240" w:lineRule="auto"/>
              <w:jc w:val="center"/>
              <w:rPr>
                <w:rFonts w:cs="Calibri"/>
                <w:sz w:val="20"/>
                <w:szCs w:val="20"/>
              </w:rPr>
            </w:pPr>
            <w:r w:rsidRPr="00F45E79">
              <w:rPr>
                <w:rFonts w:cs="Calibri"/>
                <w:color w:val="000000" w:themeColor="text1"/>
                <w:sz w:val="20"/>
                <w:szCs w:val="20"/>
              </w:rPr>
              <w:t>1</w:t>
            </w:r>
            <w:r w:rsidR="008731B9" w:rsidRPr="00F45E79">
              <w:rPr>
                <w:rFonts w:cs="Calibri"/>
                <w:color w:val="000000" w:themeColor="text1"/>
                <w:sz w:val="20"/>
                <w:szCs w:val="20"/>
              </w:rPr>
              <w:t>–</w:t>
            </w:r>
            <w:r w:rsidRPr="00F45E79">
              <w:rPr>
                <w:rFonts w:cs="Calibri"/>
                <w:color w:val="000000" w:themeColor="text1"/>
                <w:sz w:val="20"/>
                <w:szCs w:val="20"/>
              </w:rPr>
              <w:t>2</w:t>
            </w:r>
          </w:p>
        </w:tc>
      </w:tr>
      <w:tr w:rsidR="00770ACE" w:rsidRPr="00F45E79" w14:paraId="2F830D4C" w14:textId="77777777" w:rsidTr="00232B20">
        <w:tblPrEx>
          <w:tblLook w:val="04A0" w:firstRow="1" w:lastRow="0" w:firstColumn="1" w:lastColumn="0" w:noHBand="0" w:noVBand="1"/>
        </w:tblPrEx>
        <w:trPr>
          <w:trHeight w:val="20"/>
        </w:trPr>
        <w:tc>
          <w:tcPr>
            <w:tcW w:w="7655" w:type="dxa"/>
            <w:shd w:val="clear" w:color="auto" w:fill="auto"/>
          </w:tcPr>
          <w:p w14:paraId="62D27700" w14:textId="13AD625C" w:rsidR="00770ACE" w:rsidRPr="00F45E79" w:rsidRDefault="00770ACE" w:rsidP="00F45E79">
            <w:pPr>
              <w:spacing w:after="0" w:line="240" w:lineRule="auto"/>
              <w:rPr>
                <w:rFonts w:cs="Calibri"/>
                <w:sz w:val="20"/>
                <w:szCs w:val="20"/>
              </w:rPr>
            </w:pPr>
          </w:p>
        </w:tc>
        <w:tc>
          <w:tcPr>
            <w:tcW w:w="1405" w:type="dxa"/>
            <w:shd w:val="clear" w:color="auto" w:fill="auto"/>
            <w:vAlign w:val="center"/>
          </w:tcPr>
          <w:p w14:paraId="3F2C380E" w14:textId="7DA32D4C" w:rsidR="00770ACE" w:rsidRPr="003E64C7" w:rsidRDefault="008E5B82" w:rsidP="00F45E79">
            <w:pPr>
              <w:spacing w:after="0" w:line="240" w:lineRule="auto"/>
              <w:jc w:val="center"/>
              <w:rPr>
                <w:rFonts w:cs="Calibri"/>
                <w:b/>
                <w:sz w:val="20"/>
                <w:szCs w:val="20"/>
              </w:rPr>
            </w:pPr>
            <w:r w:rsidRPr="003E64C7">
              <w:rPr>
                <w:rFonts w:cs="Calibri"/>
                <w:b/>
                <w:sz w:val="20"/>
                <w:szCs w:val="20"/>
              </w:rPr>
              <w:t>/10</w:t>
            </w:r>
          </w:p>
        </w:tc>
      </w:tr>
      <w:tr w:rsidR="00232B20" w:rsidRPr="00F45E79" w14:paraId="116DE597" w14:textId="77777777" w:rsidTr="00DE41C2">
        <w:tblPrEx>
          <w:tblLook w:val="04A0" w:firstRow="1" w:lastRow="0" w:firstColumn="1" w:lastColumn="0" w:noHBand="0" w:noVBand="1"/>
        </w:tblPrEx>
        <w:trPr>
          <w:trHeight w:val="20"/>
        </w:trPr>
        <w:tc>
          <w:tcPr>
            <w:tcW w:w="9060" w:type="dxa"/>
            <w:gridSpan w:val="2"/>
            <w:shd w:val="clear" w:color="auto" w:fill="auto"/>
          </w:tcPr>
          <w:p w14:paraId="012FE9A1" w14:textId="6042FA2F" w:rsidR="00232B20" w:rsidRPr="00F45E79" w:rsidRDefault="00232B20" w:rsidP="00232B20">
            <w:pPr>
              <w:spacing w:after="0" w:line="240" w:lineRule="auto"/>
              <w:rPr>
                <w:rFonts w:eastAsia="MS Mincho" w:cs="Calibri"/>
                <w:b/>
                <w:sz w:val="20"/>
              </w:rPr>
            </w:pPr>
            <w:r w:rsidRPr="00F45E79">
              <w:rPr>
                <w:rFonts w:cs="Calibri"/>
                <w:b/>
                <w:color w:val="000000" w:themeColor="text1"/>
                <w:sz w:val="20"/>
                <w:szCs w:val="20"/>
              </w:rPr>
              <w:t>Control of spelling, punctuation, grammar and paragraphing</w:t>
            </w:r>
          </w:p>
        </w:tc>
      </w:tr>
      <w:tr w:rsidR="00770ACE" w:rsidRPr="00F45E79" w14:paraId="428DFD3A" w14:textId="77777777" w:rsidTr="00232B20">
        <w:tblPrEx>
          <w:tblLook w:val="04A0" w:firstRow="1" w:lastRow="0" w:firstColumn="1" w:lastColumn="0" w:noHBand="0" w:noVBand="1"/>
        </w:tblPrEx>
        <w:trPr>
          <w:trHeight w:val="20"/>
        </w:trPr>
        <w:tc>
          <w:tcPr>
            <w:tcW w:w="7655" w:type="dxa"/>
            <w:shd w:val="clear" w:color="auto" w:fill="auto"/>
          </w:tcPr>
          <w:p w14:paraId="400D93C1" w14:textId="6E2C8BA2" w:rsidR="00770ACE" w:rsidRPr="00F45E79" w:rsidRDefault="005A2769" w:rsidP="00F45E79">
            <w:pPr>
              <w:spacing w:after="0" w:line="240" w:lineRule="auto"/>
              <w:rPr>
                <w:rFonts w:eastAsia="MS Mincho" w:cs="Calibri"/>
                <w:sz w:val="20"/>
                <w:szCs w:val="20"/>
              </w:rPr>
            </w:pPr>
            <w:r w:rsidRPr="00F45E79">
              <w:rPr>
                <w:rFonts w:eastAsia="MS Mincho" w:cs="Calibri"/>
                <w:color w:val="000000" w:themeColor="text1"/>
                <w:sz w:val="20"/>
                <w:szCs w:val="20"/>
              </w:rPr>
              <w:t>Displays s</w:t>
            </w:r>
            <w:r w:rsidR="00770ACE" w:rsidRPr="00F45E79">
              <w:rPr>
                <w:rFonts w:eastAsia="MS Mincho" w:cs="Calibri"/>
                <w:color w:val="000000" w:themeColor="text1"/>
                <w:sz w:val="20"/>
                <w:szCs w:val="20"/>
              </w:rPr>
              <w:t>ustained control of spelling, punctuation, grammar and paragraphing</w:t>
            </w:r>
          </w:p>
        </w:tc>
        <w:tc>
          <w:tcPr>
            <w:tcW w:w="1405" w:type="dxa"/>
            <w:shd w:val="clear" w:color="auto" w:fill="auto"/>
            <w:vAlign w:val="center"/>
          </w:tcPr>
          <w:p w14:paraId="63EA36A7" w14:textId="1D62350F" w:rsidR="00770ACE" w:rsidRPr="00F45E79" w:rsidRDefault="00770ACE" w:rsidP="00F45E79">
            <w:pPr>
              <w:spacing w:after="0" w:line="240" w:lineRule="auto"/>
              <w:jc w:val="center"/>
              <w:rPr>
                <w:rFonts w:eastAsia="MS Mincho" w:cs="Calibri"/>
                <w:sz w:val="20"/>
                <w:szCs w:val="20"/>
              </w:rPr>
            </w:pPr>
            <w:r w:rsidRPr="00F45E79">
              <w:rPr>
                <w:rFonts w:eastAsia="MS Mincho" w:cs="Calibri"/>
                <w:color w:val="000000" w:themeColor="text1"/>
                <w:sz w:val="20"/>
                <w:szCs w:val="20"/>
              </w:rPr>
              <w:t>5</w:t>
            </w:r>
          </w:p>
        </w:tc>
      </w:tr>
      <w:tr w:rsidR="00770ACE" w:rsidRPr="00F45E79" w14:paraId="642E01AD" w14:textId="77777777" w:rsidTr="00232B20">
        <w:tblPrEx>
          <w:tblLook w:val="04A0" w:firstRow="1" w:lastRow="0" w:firstColumn="1" w:lastColumn="0" w:noHBand="0" w:noVBand="1"/>
        </w:tblPrEx>
        <w:trPr>
          <w:trHeight w:val="20"/>
        </w:trPr>
        <w:tc>
          <w:tcPr>
            <w:tcW w:w="7655" w:type="dxa"/>
            <w:shd w:val="clear" w:color="auto" w:fill="auto"/>
          </w:tcPr>
          <w:p w14:paraId="5C388391" w14:textId="7ED324C5" w:rsidR="00770ACE" w:rsidRPr="00F45E79" w:rsidRDefault="005A2769" w:rsidP="00F45E79">
            <w:pPr>
              <w:spacing w:after="0" w:line="240" w:lineRule="auto"/>
              <w:rPr>
                <w:rFonts w:eastAsia="MS Mincho" w:cs="Calibri"/>
                <w:sz w:val="20"/>
                <w:szCs w:val="20"/>
              </w:rPr>
            </w:pPr>
            <w:r w:rsidRPr="00F45E79">
              <w:rPr>
                <w:rFonts w:eastAsia="MS Mincho" w:cs="Calibri"/>
                <w:color w:val="000000" w:themeColor="text1"/>
                <w:sz w:val="20"/>
                <w:szCs w:val="20"/>
              </w:rPr>
              <w:t>Displays</w:t>
            </w:r>
            <w:r w:rsidRPr="00F45E79" w:rsidDel="005A2769">
              <w:rPr>
                <w:rFonts w:eastAsia="MS Mincho" w:cs="Calibri"/>
                <w:color w:val="000000" w:themeColor="text1"/>
                <w:sz w:val="20"/>
                <w:szCs w:val="20"/>
              </w:rPr>
              <w:t xml:space="preserve"> </w:t>
            </w:r>
            <w:r w:rsidRPr="00F45E79">
              <w:rPr>
                <w:rFonts w:eastAsia="MS Mincho" w:cs="Calibri"/>
                <w:color w:val="000000" w:themeColor="text1"/>
                <w:sz w:val="20"/>
                <w:szCs w:val="20"/>
              </w:rPr>
              <w:t>e</w:t>
            </w:r>
            <w:r w:rsidR="00770ACE" w:rsidRPr="00F45E79">
              <w:rPr>
                <w:rFonts w:eastAsia="MS Mincho" w:cs="Calibri"/>
                <w:color w:val="000000" w:themeColor="text1"/>
                <w:sz w:val="20"/>
                <w:szCs w:val="20"/>
              </w:rPr>
              <w:t>ffective control of spelling, punctuation, grammar and paragraphing</w:t>
            </w:r>
          </w:p>
        </w:tc>
        <w:tc>
          <w:tcPr>
            <w:tcW w:w="1405" w:type="dxa"/>
            <w:shd w:val="clear" w:color="auto" w:fill="auto"/>
            <w:vAlign w:val="center"/>
          </w:tcPr>
          <w:p w14:paraId="7F1C4849" w14:textId="713B0E1F" w:rsidR="00770ACE" w:rsidRPr="00F45E79" w:rsidRDefault="00770ACE" w:rsidP="00F45E79">
            <w:pPr>
              <w:spacing w:after="0" w:line="240" w:lineRule="auto"/>
              <w:jc w:val="center"/>
              <w:rPr>
                <w:rFonts w:eastAsia="MS Mincho" w:cs="Calibri"/>
                <w:sz w:val="20"/>
                <w:szCs w:val="20"/>
              </w:rPr>
            </w:pPr>
            <w:r w:rsidRPr="00F45E79">
              <w:rPr>
                <w:rFonts w:eastAsia="MS Mincho" w:cs="Calibri"/>
                <w:color w:val="000000" w:themeColor="text1"/>
                <w:sz w:val="20"/>
                <w:szCs w:val="20"/>
              </w:rPr>
              <w:t>4</w:t>
            </w:r>
          </w:p>
        </w:tc>
      </w:tr>
      <w:tr w:rsidR="00770ACE" w:rsidRPr="00F45E79" w14:paraId="7430C263" w14:textId="77777777" w:rsidTr="00232B20">
        <w:tblPrEx>
          <w:tblLook w:val="04A0" w:firstRow="1" w:lastRow="0" w:firstColumn="1" w:lastColumn="0" w:noHBand="0" w:noVBand="1"/>
        </w:tblPrEx>
        <w:trPr>
          <w:trHeight w:val="20"/>
        </w:trPr>
        <w:tc>
          <w:tcPr>
            <w:tcW w:w="7655" w:type="dxa"/>
            <w:shd w:val="clear" w:color="auto" w:fill="auto"/>
          </w:tcPr>
          <w:p w14:paraId="540342DB" w14:textId="23815365" w:rsidR="00770ACE" w:rsidRPr="00F45E79" w:rsidRDefault="005A2769" w:rsidP="00F45E79">
            <w:pPr>
              <w:spacing w:after="0" w:line="240" w:lineRule="auto"/>
              <w:rPr>
                <w:rFonts w:eastAsia="MS Mincho" w:cs="Calibri"/>
                <w:sz w:val="20"/>
                <w:szCs w:val="20"/>
              </w:rPr>
            </w:pPr>
            <w:r w:rsidRPr="00F45E79">
              <w:rPr>
                <w:rFonts w:eastAsia="MS Mincho" w:cs="Calibri"/>
                <w:color w:val="000000" w:themeColor="text1"/>
                <w:sz w:val="20"/>
                <w:szCs w:val="20"/>
              </w:rPr>
              <w:t>Displays</w:t>
            </w:r>
            <w:r w:rsidRPr="00F45E79" w:rsidDel="005A2769">
              <w:rPr>
                <w:rFonts w:eastAsia="MS Mincho" w:cs="Calibri"/>
                <w:color w:val="000000" w:themeColor="text1"/>
                <w:sz w:val="20"/>
                <w:szCs w:val="20"/>
              </w:rPr>
              <w:t xml:space="preserve"> </w:t>
            </w:r>
            <w:r w:rsidRPr="00F45E79">
              <w:rPr>
                <w:rFonts w:eastAsia="MS Mincho" w:cs="Calibri"/>
                <w:color w:val="000000" w:themeColor="text1"/>
                <w:sz w:val="20"/>
                <w:szCs w:val="20"/>
              </w:rPr>
              <w:t>a</w:t>
            </w:r>
            <w:r w:rsidR="00770ACE" w:rsidRPr="00F45E79">
              <w:rPr>
                <w:rFonts w:eastAsia="MS Mincho" w:cs="Calibri"/>
                <w:color w:val="000000" w:themeColor="text1"/>
                <w:sz w:val="20"/>
                <w:szCs w:val="20"/>
              </w:rPr>
              <w:t>ppropriate control of spelling, punctuation, grammar and paragraphing</w:t>
            </w:r>
          </w:p>
        </w:tc>
        <w:tc>
          <w:tcPr>
            <w:tcW w:w="1405" w:type="dxa"/>
            <w:shd w:val="clear" w:color="auto" w:fill="auto"/>
            <w:vAlign w:val="center"/>
          </w:tcPr>
          <w:p w14:paraId="1C28B2D0" w14:textId="4577FFAA" w:rsidR="00770ACE" w:rsidRPr="00F45E79" w:rsidRDefault="00770ACE" w:rsidP="00F45E79">
            <w:pPr>
              <w:spacing w:after="0" w:line="240" w:lineRule="auto"/>
              <w:jc w:val="center"/>
              <w:rPr>
                <w:rFonts w:eastAsia="MS Mincho" w:cs="Calibri"/>
                <w:sz w:val="20"/>
                <w:szCs w:val="20"/>
              </w:rPr>
            </w:pPr>
            <w:r w:rsidRPr="00F45E79">
              <w:rPr>
                <w:rFonts w:eastAsia="MS Mincho" w:cs="Calibri"/>
                <w:color w:val="000000" w:themeColor="text1"/>
                <w:sz w:val="20"/>
                <w:szCs w:val="20"/>
              </w:rPr>
              <w:t>3</w:t>
            </w:r>
          </w:p>
        </w:tc>
      </w:tr>
      <w:tr w:rsidR="00770ACE" w:rsidRPr="00F45E79" w14:paraId="25F4D4BF" w14:textId="77777777" w:rsidTr="00232B20">
        <w:tblPrEx>
          <w:tblLook w:val="04A0" w:firstRow="1" w:lastRow="0" w:firstColumn="1" w:lastColumn="0" w:noHBand="0" w:noVBand="1"/>
        </w:tblPrEx>
        <w:trPr>
          <w:trHeight w:val="20"/>
        </w:trPr>
        <w:tc>
          <w:tcPr>
            <w:tcW w:w="7655" w:type="dxa"/>
            <w:shd w:val="clear" w:color="auto" w:fill="auto"/>
          </w:tcPr>
          <w:p w14:paraId="0D9E3AE4" w14:textId="679E3F10" w:rsidR="00770ACE" w:rsidRPr="00F45E79" w:rsidRDefault="005A2769" w:rsidP="00F45E79">
            <w:pPr>
              <w:spacing w:after="0" w:line="240" w:lineRule="auto"/>
              <w:rPr>
                <w:rFonts w:eastAsia="MS Mincho" w:cs="Calibri"/>
                <w:sz w:val="20"/>
                <w:szCs w:val="20"/>
              </w:rPr>
            </w:pPr>
            <w:r w:rsidRPr="00F45E79">
              <w:rPr>
                <w:rFonts w:eastAsia="MS Mincho" w:cs="Calibri"/>
                <w:color w:val="000000" w:themeColor="text1"/>
                <w:sz w:val="20"/>
                <w:szCs w:val="20"/>
              </w:rPr>
              <w:t>Displays</w:t>
            </w:r>
            <w:r w:rsidRPr="00F45E79" w:rsidDel="005A2769">
              <w:rPr>
                <w:rFonts w:eastAsia="MS Mincho" w:cs="Calibri"/>
                <w:color w:val="000000" w:themeColor="text1"/>
                <w:sz w:val="20"/>
                <w:szCs w:val="20"/>
              </w:rPr>
              <w:t xml:space="preserve"> </w:t>
            </w:r>
            <w:r w:rsidRPr="00F45E79">
              <w:rPr>
                <w:rFonts w:eastAsia="MS Mincho" w:cs="Calibri"/>
                <w:color w:val="000000" w:themeColor="text1"/>
                <w:sz w:val="20"/>
                <w:szCs w:val="20"/>
              </w:rPr>
              <w:t>i</w:t>
            </w:r>
            <w:r w:rsidR="00770ACE" w:rsidRPr="00F45E79">
              <w:rPr>
                <w:rFonts w:eastAsia="MS Mincho" w:cs="Calibri"/>
                <w:color w:val="000000" w:themeColor="text1"/>
                <w:sz w:val="20"/>
                <w:szCs w:val="20"/>
              </w:rPr>
              <w:t>nconsistent control of spelling, punctuation, grammar and paragraphing</w:t>
            </w:r>
          </w:p>
        </w:tc>
        <w:tc>
          <w:tcPr>
            <w:tcW w:w="1405" w:type="dxa"/>
            <w:shd w:val="clear" w:color="auto" w:fill="auto"/>
            <w:vAlign w:val="center"/>
          </w:tcPr>
          <w:p w14:paraId="0A45F81A" w14:textId="616DB75F" w:rsidR="00770ACE" w:rsidRPr="00F45E79" w:rsidRDefault="00770ACE" w:rsidP="00F45E79">
            <w:pPr>
              <w:spacing w:after="0" w:line="240" w:lineRule="auto"/>
              <w:jc w:val="center"/>
              <w:rPr>
                <w:rFonts w:eastAsia="MS Mincho" w:cs="Calibri"/>
                <w:sz w:val="20"/>
                <w:szCs w:val="20"/>
              </w:rPr>
            </w:pPr>
            <w:r w:rsidRPr="00F45E79">
              <w:rPr>
                <w:rFonts w:eastAsia="MS Mincho" w:cs="Calibri"/>
                <w:color w:val="000000" w:themeColor="text1"/>
                <w:sz w:val="20"/>
                <w:szCs w:val="20"/>
              </w:rPr>
              <w:t>2</w:t>
            </w:r>
          </w:p>
        </w:tc>
      </w:tr>
      <w:tr w:rsidR="00770ACE" w:rsidRPr="00F45E79" w14:paraId="00DAEFEE" w14:textId="77777777" w:rsidTr="00232B20">
        <w:tblPrEx>
          <w:tblLook w:val="04A0" w:firstRow="1" w:lastRow="0" w:firstColumn="1" w:lastColumn="0" w:noHBand="0" w:noVBand="1"/>
        </w:tblPrEx>
        <w:trPr>
          <w:trHeight w:val="20"/>
        </w:trPr>
        <w:tc>
          <w:tcPr>
            <w:tcW w:w="7655" w:type="dxa"/>
            <w:shd w:val="clear" w:color="auto" w:fill="auto"/>
          </w:tcPr>
          <w:p w14:paraId="3C927236" w14:textId="3ED08724" w:rsidR="00770ACE" w:rsidRPr="00F45E79" w:rsidRDefault="005A2769" w:rsidP="00F45E79">
            <w:pPr>
              <w:spacing w:after="0" w:line="240" w:lineRule="auto"/>
              <w:rPr>
                <w:rFonts w:eastAsia="MS Mincho" w:cs="Calibri"/>
                <w:sz w:val="20"/>
                <w:szCs w:val="20"/>
              </w:rPr>
            </w:pPr>
            <w:r w:rsidRPr="00F45E79">
              <w:rPr>
                <w:rFonts w:eastAsia="MS Mincho" w:cs="Calibri"/>
                <w:color w:val="000000" w:themeColor="text1"/>
                <w:sz w:val="20"/>
                <w:szCs w:val="20"/>
              </w:rPr>
              <w:t>Displays</w:t>
            </w:r>
            <w:r w:rsidRPr="00F45E79" w:rsidDel="005A2769">
              <w:rPr>
                <w:rFonts w:eastAsia="MS Mincho" w:cs="Calibri"/>
                <w:color w:val="000000" w:themeColor="text1"/>
                <w:sz w:val="20"/>
                <w:szCs w:val="20"/>
              </w:rPr>
              <w:t xml:space="preserve"> </w:t>
            </w:r>
            <w:r w:rsidRPr="00F45E79">
              <w:rPr>
                <w:rFonts w:eastAsia="MS Mincho" w:cs="Calibri"/>
                <w:color w:val="000000" w:themeColor="text1"/>
                <w:sz w:val="20"/>
                <w:szCs w:val="20"/>
              </w:rPr>
              <w:t>l</w:t>
            </w:r>
            <w:r w:rsidR="00770ACE" w:rsidRPr="00F45E79">
              <w:rPr>
                <w:rFonts w:eastAsia="MS Mincho" w:cs="Calibri"/>
                <w:color w:val="000000" w:themeColor="text1"/>
                <w:sz w:val="20"/>
                <w:szCs w:val="20"/>
              </w:rPr>
              <w:t>imited control of spelling, punctuation, grammar and paragraphing</w:t>
            </w:r>
          </w:p>
        </w:tc>
        <w:tc>
          <w:tcPr>
            <w:tcW w:w="1405" w:type="dxa"/>
            <w:shd w:val="clear" w:color="auto" w:fill="auto"/>
            <w:vAlign w:val="center"/>
          </w:tcPr>
          <w:p w14:paraId="59345EC0" w14:textId="6958FD1B" w:rsidR="00770ACE" w:rsidRPr="00F45E79" w:rsidRDefault="00770ACE" w:rsidP="00F45E79">
            <w:pPr>
              <w:spacing w:after="0" w:line="240" w:lineRule="auto"/>
              <w:jc w:val="center"/>
              <w:rPr>
                <w:rFonts w:eastAsia="MS Mincho" w:cs="Calibri"/>
                <w:sz w:val="20"/>
                <w:szCs w:val="20"/>
              </w:rPr>
            </w:pPr>
            <w:r w:rsidRPr="00F45E79">
              <w:rPr>
                <w:rFonts w:eastAsia="MS Mincho" w:cs="Calibri"/>
                <w:color w:val="000000" w:themeColor="text1"/>
                <w:sz w:val="20"/>
                <w:szCs w:val="20"/>
              </w:rPr>
              <w:t>1</w:t>
            </w:r>
          </w:p>
        </w:tc>
      </w:tr>
      <w:tr w:rsidR="00770ACE" w:rsidRPr="00F45E79" w14:paraId="32D628C2" w14:textId="77777777" w:rsidTr="00232B20">
        <w:tblPrEx>
          <w:tblLook w:val="04A0" w:firstRow="1" w:lastRow="0" w:firstColumn="1" w:lastColumn="0" w:noHBand="0" w:noVBand="1"/>
        </w:tblPrEx>
        <w:trPr>
          <w:trHeight w:val="20"/>
        </w:trPr>
        <w:tc>
          <w:tcPr>
            <w:tcW w:w="7655" w:type="dxa"/>
            <w:shd w:val="clear" w:color="auto" w:fill="auto"/>
            <w:vAlign w:val="center"/>
          </w:tcPr>
          <w:p w14:paraId="7B66EB49" w14:textId="42A102D8" w:rsidR="00770ACE" w:rsidRPr="00F45E79" w:rsidRDefault="00770ACE" w:rsidP="00F45E79">
            <w:pPr>
              <w:spacing w:after="0" w:line="240" w:lineRule="auto"/>
              <w:rPr>
                <w:rFonts w:eastAsia="MS Mincho" w:cs="Calibri"/>
                <w:sz w:val="20"/>
                <w:szCs w:val="20"/>
              </w:rPr>
            </w:pPr>
          </w:p>
        </w:tc>
        <w:tc>
          <w:tcPr>
            <w:tcW w:w="1405" w:type="dxa"/>
            <w:shd w:val="clear" w:color="auto" w:fill="auto"/>
            <w:vAlign w:val="center"/>
          </w:tcPr>
          <w:p w14:paraId="365D369F" w14:textId="35F6EAAB" w:rsidR="00770ACE" w:rsidRPr="003E64C7" w:rsidRDefault="008E5B82" w:rsidP="00F45E79">
            <w:pPr>
              <w:spacing w:after="0" w:line="240" w:lineRule="auto"/>
              <w:jc w:val="center"/>
              <w:rPr>
                <w:rFonts w:eastAsia="MS Mincho" w:cs="Calibri"/>
                <w:b/>
                <w:sz w:val="20"/>
                <w:szCs w:val="20"/>
              </w:rPr>
            </w:pPr>
            <w:r w:rsidRPr="003E64C7">
              <w:rPr>
                <w:rFonts w:cs="Calibri"/>
                <w:b/>
                <w:sz w:val="20"/>
                <w:szCs w:val="20"/>
              </w:rPr>
              <w:t>/5</w:t>
            </w:r>
          </w:p>
        </w:tc>
      </w:tr>
      <w:tr w:rsidR="00232B20" w:rsidRPr="00F45E79" w14:paraId="5550D9AE" w14:textId="77777777" w:rsidTr="003C71E4">
        <w:tblPrEx>
          <w:tblLook w:val="04A0" w:firstRow="1" w:lastRow="0" w:firstColumn="1" w:lastColumn="0" w:noHBand="0" w:noVBand="1"/>
        </w:tblPrEx>
        <w:trPr>
          <w:trHeight w:val="20"/>
        </w:trPr>
        <w:tc>
          <w:tcPr>
            <w:tcW w:w="9060" w:type="dxa"/>
            <w:gridSpan w:val="2"/>
            <w:shd w:val="clear" w:color="auto" w:fill="auto"/>
            <w:hideMark/>
          </w:tcPr>
          <w:p w14:paraId="49A41074" w14:textId="7735C099" w:rsidR="00232B20" w:rsidRPr="00F45E79" w:rsidRDefault="00232B20" w:rsidP="00232B20">
            <w:pPr>
              <w:spacing w:after="0" w:line="240" w:lineRule="auto"/>
              <w:rPr>
                <w:rFonts w:cs="Calibri"/>
                <w:b/>
                <w:sz w:val="20"/>
                <w:szCs w:val="20"/>
              </w:rPr>
            </w:pPr>
            <w:r w:rsidRPr="00F45E79">
              <w:rPr>
                <w:rFonts w:cs="Calibri"/>
                <w:b/>
                <w:color w:val="000000" w:themeColor="text1"/>
                <w:sz w:val="20"/>
                <w:szCs w:val="20"/>
              </w:rPr>
              <w:t>Use of supporting evidence</w:t>
            </w:r>
          </w:p>
        </w:tc>
      </w:tr>
      <w:tr w:rsidR="00770ACE" w:rsidRPr="00F45E79" w14:paraId="185625C9" w14:textId="77777777" w:rsidTr="00232B20">
        <w:tblPrEx>
          <w:tblLook w:val="04A0" w:firstRow="1" w:lastRow="0" w:firstColumn="1" w:lastColumn="0" w:noHBand="0" w:noVBand="1"/>
        </w:tblPrEx>
        <w:trPr>
          <w:trHeight w:val="20"/>
        </w:trPr>
        <w:tc>
          <w:tcPr>
            <w:tcW w:w="7655" w:type="dxa"/>
            <w:shd w:val="clear" w:color="auto" w:fill="auto"/>
          </w:tcPr>
          <w:p w14:paraId="19BBCAE5" w14:textId="7A88D6B8" w:rsidR="00770ACE" w:rsidRPr="00F45E79" w:rsidRDefault="00770ACE" w:rsidP="00F45E79">
            <w:pPr>
              <w:spacing w:after="0" w:line="240" w:lineRule="auto"/>
              <w:rPr>
                <w:rFonts w:cs="Calibri"/>
                <w:sz w:val="20"/>
                <w:szCs w:val="20"/>
              </w:rPr>
            </w:pPr>
            <w:r w:rsidRPr="00F45E79">
              <w:rPr>
                <w:rFonts w:cs="Calibri"/>
                <w:color w:val="000000" w:themeColor="text1"/>
                <w:sz w:val="20"/>
                <w:szCs w:val="20"/>
              </w:rPr>
              <w:t>Makes thoughtful of supporting evidence, including</w:t>
            </w:r>
            <w:r w:rsidR="0072296F" w:rsidRPr="00F45E79">
              <w:rPr>
                <w:rFonts w:cs="Calibri"/>
                <w:color w:val="000000" w:themeColor="text1"/>
                <w:sz w:val="20"/>
                <w:szCs w:val="20"/>
              </w:rPr>
              <w:t xml:space="preserve"> </w:t>
            </w:r>
            <w:r w:rsidRPr="00F45E79">
              <w:rPr>
                <w:rFonts w:cs="Calibri"/>
                <w:color w:val="000000" w:themeColor="text1"/>
                <w:sz w:val="20"/>
                <w:szCs w:val="20"/>
              </w:rPr>
              <w:t>quotes and/or examples</w:t>
            </w:r>
          </w:p>
        </w:tc>
        <w:tc>
          <w:tcPr>
            <w:tcW w:w="1405" w:type="dxa"/>
            <w:shd w:val="clear" w:color="auto" w:fill="auto"/>
            <w:vAlign w:val="center"/>
          </w:tcPr>
          <w:p w14:paraId="54636F22" w14:textId="0538FB05" w:rsidR="00770ACE" w:rsidRPr="00F45E79" w:rsidRDefault="00770ACE" w:rsidP="00F45E79">
            <w:pPr>
              <w:spacing w:after="0" w:line="240" w:lineRule="auto"/>
              <w:jc w:val="center"/>
              <w:rPr>
                <w:rFonts w:cs="Calibri"/>
                <w:sz w:val="20"/>
                <w:szCs w:val="20"/>
              </w:rPr>
            </w:pPr>
            <w:r w:rsidRPr="00F45E79">
              <w:rPr>
                <w:rFonts w:cs="Calibri"/>
                <w:color w:val="000000" w:themeColor="text1"/>
                <w:sz w:val="20"/>
                <w:szCs w:val="20"/>
              </w:rPr>
              <w:t>5</w:t>
            </w:r>
          </w:p>
        </w:tc>
      </w:tr>
      <w:tr w:rsidR="00770ACE" w:rsidRPr="00F45E79" w14:paraId="1BF2D067" w14:textId="77777777" w:rsidTr="00232B20">
        <w:tblPrEx>
          <w:tblLook w:val="04A0" w:firstRow="1" w:lastRow="0" w:firstColumn="1" w:lastColumn="0" w:noHBand="0" w:noVBand="1"/>
        </w:tblPrEx>
        <w:trPr>
          <w:trHeight w:val="20"/>
        </w:trPr>
        <w:tc>
          <w:tcPr>
            <w:tcW w:w="7655" w:type="dxa"/>
            <w:shd w:val="clear" w:color="auto" w:fill="auto"/>
          </w:tcPr>
          <w:p w14:paraId="3BF43BDA" w14:textId="19E23A0B" w:rsidR="00770ACE" w:rsidRPr="00F45E79" w:rsidRDefault="00770ACE" w:rsidP="00F45E79">
            <w:pPr>
              <w:spacing w:after="0" w:line="240" w:lineRule="auto"/>
              <w:rPr>
                <w:rFonts w:cs="Calibri"/>
                <w:sz w:val="20"/>
                <w:szCs w:val="20"/>
              </w:rPr>
            </w:pPr>
            <w:r w:rsidRPr="00F45E79">
              <w:rPr>
                <w:rFonts w:cs="Calibri"/>
                <w:color w:val="000000" w:themeColor="text1"/>
                <w:sz w:val="20"/>
                <w:szCs w:val="20"/>
              </w:rPr>
              <w:t>Makes effective use of supporting evidence, including</w:t>
            </w:r>
            <w:r w:rsidR="0072296F" w:rsidRPr="00F45E79">
              <w:rPr>
                <w:rFonts w:cs="Calibri"/>
                <w:color w:val="000000" w:themeColor="text1"/>
                <w:sz w:val="20"/>
                <w:szCs w:val="20"/>
              </w:rPr>
              <w:t xml:space="preserve"> </w:t>
            </w:r>
            <w:r w:rsidRPr="00F45E79">
              <w:rPr>
                <w:rFonts w:cs="Calibri"/>
                <w:color w:val="000000" w:themeColor="text1"/>
                <w:sz w:val="20"/>
                <w:szCs w:val="20"/>
              </w:rPr>
              <w:t>quotes and/or examples</w:t>
            </w:r>
          </w:p>
        </w:tc>
        <w:tc>
          <w:tcPr>
            <w:tcW w:w="1405" w:type="dxa"/>
            <w:shd w:val="clear" w:color="auto" w:fill="auto"/>
            <w:vAlign w:val="center"/>
          </w:tcPr>
          <w:p w14:paraId="23A8FE00" w14:textId="7EEDBFD6" w:rsidR="00770ACE" w:rsidRPr="00F45E79" w:rsidRDefault="00770ACE" w:rsidP="00F45E79">
            <w:pPr>
              <w:spacing w:after="0" w:line="240" w:lineRule="auto"/>
              <w:jc w:val="center"/>
              <w:rPr>
                <w:rFonts w:cs="Calibri"/>
                <w:sz w:val="20"/>
                <w:szCs w:val="20"/>
              </w:rPr>
            </w:pPr>
            <w:r w:rsidRPr="00F45E79">
              <w:rPr>
                <w:rFonts w:cs="Calibri"/>
                <w:color w:val="000000" w:themeColor="text1"/>
                <w:sz w:val="20"/>
                <w:szCs w:val="20"/>
              </w:rPr>
              <w:t>4</w:t>
            </w:r>
          </w:p>
        </w:tc>
      </w:tr>
      <w:tr w:rsidR="00770ACE" w:rsidRPr="00F45E79" w14:paraId="540F01AB" w14:textId="77777777" w:rsidTr="00232B20">
        <w:tblPrEx>
          <w:tblLook w:val="04A0" w:firstRow="1" w:lastRow="0" w:firstColumn="1" w:lastColumn="0" w:noHBand="0" w:noVBand="1"/>
        </w:tblPrEx>
        <w:trPr>
          <w:trHeight w:val="20"/>
        </w:trPr>
        <w:tc>
          <w:tcPr>
            <w:tcW w:w="7655" w:type="dxa"/>
            <w:shd w:val="clear" w:color="auto" w:fill="auto"/>
          </w:tcPr>
          <w:p w14:paraId="4D31B2BE" w14:textId="597108EC" w:rsidR="00770ACE" w:rsidRPr="00F45E79" w:rsidRDefault="00770ACE" w:rsidP="00F45E79">
            <w:pPr>
              <w:spacing w:after="0" w:line="240" w:lineRule="auto"/>
              <w:rPr>
                <w:rFonts w:cs="Calibri"/>
                <w:sz w:val="20"/>
                <w:szCs w:val="20"/>
              </w:rPr>
            </w:pPr>
            <w:r w:rsidRPr="00F45E79">
              <w:rPr>
                <w:rFonts w:cs="Calibri"/>
                <w:color w:val="000000" w:themeColor="text1"/>
                <w:sz w:val="20"/>
                <w:szCs w:val="20"/>
              </w:rPr>
              <w:t>Makes appropriate use of supporting evidence, including quotes and/or examples</w:t>
            </w:r>
          </w:p>
        </w:tc>
        <w:tc>
          <w:tcPr>
            <w:tcW w:w="1405" w:type="dxa"/>
            <w:shd w:val="clear" w:color="auto" w:fill="auto"/>
            <w:vAlign w:val="center"/>
          </w:tcPr>
          <w:p w14:paraId="06A30D20" w14:textId="47951D4B" w:rsidR="00770ACE" w:rsidRPr="00F45E79" w:rsidRDefault="00770ACE" w:rsidP="00F45E79">
            <w:pPr>
              <w:spacing w:after="0" w:line="240" w:lineRule="auto"/>
              <w:jc w:val="center"/>
              <w:rPr>
                <w:rFonts w:cs="Calibri"/>
                <w:sz w:val="20"/>
                <w:szCs w:val="20"/>
              </w:rPr>
            </w:pPr>
            <w:r w:rsidRPr="00F45E79">
              <w:rPr>
                <w:rFonts w:cs="Calibri"/>
                <w:color w:val="000000" w:themeColor="text1"/>
                <w:sz w:val="20"/>
                <w:szCs w:val="20"/>
              </w:rPr>
              <w:t>3</w:t>
            </w:r>
          </w:p>
        </w:tc>
      </w:tr>
      <w:tr w:rsidR="00770ACE" w:rsidRPr="00F45E79" w14:paraId="0E992B6C" w14:textId="77777777" w:rsidTr="00232B20">
        <w:tblPrEx>
          <w:tblLook w:val="04A0" w:firstRow="1" w:lastRow="0" w:firstColumn="1" w:lastColumn="0" w:noHBand="0" w:noVBand="1"/>
        </w:tblPrEx>
        <w:trPr>
          <w:trHeight w:val="20"/>
        </w:trPr>
        <w:tc>
          <w:tcPr>
            <w:tcW w:w="7655" w:type="dxa"/>
            <w:shd w:val="clear" w:color="auto" w:fill="auto"/>
          </w:tcPr>
          <w:p w14:paraId="5EBFCFEA" w14:textId="7515EDE2" w:rsidR="00770ACE" w:rsidRPr="00F45E79" w:rsidRDefault="00770ACE" w:rsidP="00F45E79">
            <w:pPr>
              <w:spacing w:after="0" w:line="240" w:lineRule="auto"/>
              <w:rPr>
                <w:rFonts w:cs="Calibri"/>
                <w:sz w:val="20"/>
                <w:szCs w:val="20"/>
              </w:rPr>
            </w:pPr>
            <w:r w:rsidRPr="00F45E79">
              <w:rPr>
                <w:rFonts w:cs="Calibri"/>
                <w:color w:val="000000" w:themeColor="text1"/>
                <w:sz w:val="20"/>
                <w:szCs w:val="20"/>
              </w:rPr>
              <w:t>Makes inconsistent use of supporting evidence, including quotes and/or examples</w:t>
            </w:r>
          </w:p>
        </w:tc>
        <w:tc>
          <w:tcPr>
            <w:tcW w:w="1405" w:type="dxa"/>
            <w:shd w:val="clear" w:color="auto" w:fill="auto"/>
            <w:vAlign w:val="center"/>
          </w:tcPr>
          <w:p w14:paraId="7F983931" w14:textId="6096C4D7" w:rsidR="00770ACE" w:rsidRPr="00F45E79" w:rsidRDefault="00770ACE" w:rsidP="00F45E79">
            <w:pPr>
              <w:spacing w:after="0" w:line="240" w:lineRule="auto"/>
              <w:jc w:val="center"/>
              <w:rPr>
                <w:rFonts w:cs="Calibri"/>
                <w:sz w:val="20"/>
                <w:szCs w:val="20"/>
              </w:rPr>
            </w:pPr>
            <w:r w:rsidRPr="00F45E79">
              <w:rPr>
                <w:rFonts w:cs="Calibri"/>
                <w:color w:val="000000" w:themeColor="text1"/>
                <w:sz w:val="20"/>
                <w:szCs w:val="20"/>
              </w:rPr>
              <w:t>2</w:t>
            </w:r>
          </w:p>
        </w:tc>
      </w:tr>
      <w:tr w:rsidR="00770ACE" w:rsidRPr="00F45E79" w14:paraId="2AE2122F" w14:textId="77777777" w:rsidTr="00232B20">
        <w:tblPrEx>
          <w:tblLook w:val="04A0" w:firstRow="1" w:lastRow="0" w:firstColumn="1" w:lastColumn="0" w:noHBand="0" w:noVBand="1"/>
        </w:tblPrEx>
        <w:trPr>
          <w:trHeight w:val="20"/>
        </w:trPr>
        <w:tc>
          <w:tcPr>
            <w:tcW w:w="7655" w:type="dxa"/>
            <w:shd w:val="clear" w:color="auto" w:fill="auto"/>
          </w:tcPr>
          <w:p w14:paraId="252392B9" w14:textId="0FB39DDA" w:rsidR="00770ACE" w:rsidRPr="00F45E79" w:rsidRDefault="00770ACE" w:rsidP="00F45E79">
            <w:pPr>
              <w:spacing w:after="0" w:line="240" w:lineRule="auto"/>
              <w:rPr>
                <w:rFonts w:cs="Calibri"/>
                <w:sz w:val="20"/>
                <w:szCs w:val="20"/>
              </w:rPr>
            </w:pPr>
            <w:r w:rsidRPr="00F45E79">
              <w:rPr>
                <w:rFonts w:cs="Calibri"/>
                <w:color w:val="000000" w:themeColor="text1"/>
                <w:sz w:val="20"/>
                <w:szCs w:val="20"/>
              </w:rPr>
              <w:t>Makes limited use of supporting evidence, including quotes and/or examples</w:t>
            </w:r>
          </w:p>
        </w:tc>
        <w:tc>
          <w:tcPr>
            <w:tcW w:w="1405" w:type="dxa"/>
            <w:shd w:val="clear" w:color="auto" w:fill="auto"/>
            <w:vAlign w:val="center"/>
          </w:tcPr>
          <w:p w14:paraId="60C0776E" w14:textId="49625933" w:rsidR="00770ACE" w:rsidRPr="00F45E79" w:rsidRDefault="00770ACE" w:rsidP="00F45E79">
            <w:pPr>
              <w:spacing w:after="0" w:line="240" w:lineRule="auto"/>
              <w:jc w:val="center"/>
              <w:rPr>
                <w:rFonts w:cs="Calibri"/>
                <w:sz w:val="20"/>
                <w:szCs w:val="20"/>
              </w:rPr>
            </w:pPr>
            <w:r w:rsidRPr="00F45E79">
              <w:rPr>
                <w:rFonts w:cs="Calibri"/>
                <w:color w:val="000000" w:themeColor="text1"/>
                <w:sz w:val="20"/>
                <w:szCs w:val="20"/>
              </w:rPr>
              <w:t>1</w:t>
            </w:r>
          </w:p>
        </w:tc>
      </w:tr>
      <w:tr w:rsidR="00770ACE" w:rsidRPr="00F45E79" w14:paraId="001707B5" w14:textId="77777777" w:rsidTr="00232B20">
        <w:tblPrEx>
          <w:tblLook w:val="04A0" w:firstRow="1" w:lastRow="0" w:firstColumn="1" w:lastColumn="0" w:noHBand="0" w:noVBand="1"/>
        </w:tblPrEx>
        <w:trPr>
          <w:trHeight w:val="20"/>
        </w:trPr>
        <w:tc>
          <w:tcPr>
            <w:tcW w:w="7655" w:type="dxa"/>
            <w:tcBorders>
              <w:bottom w:val="single" w:sz="4" w:space="0" w:color="BD9FCF"/>
            </w:tcBorders>
            <w:vAlign w:val="center"/>
          </w:tcPr>
          <w:p w14:paraId="7B9A469A" w14:textId="697FEF0D" w:rsidR="00770ACE" w:rsidRPr="00F45E79" w:rsidRDefault="00770ACE" w:rsidP="00F45E79">
            <w:pPr>
              <w:spacing w:after="0" w:line="240" w:lineRule="auto"/>
              <w:rPr>
                <w:rFonts w:cs="Calibri"/>
                <w:sz w:val="20"/>
                <w:szCs w:val="20"/>
              </w:rPr>
            </w:pPr>
          </w:p>
        </w:tc>
        <w:tc>
          <w:tcPr>
            <w:tcW w:w="1405" w:type="dxa"/>
            <w:tcBorders>
              <w:bottom w:val="single" w:sz="4" w:space="0" w:color="BD9FCF"/>
            </w:tcBorders>
            <w:vAlign w:val="center"/>
          </w:tcPr>
          <w:p w14:paraId="68937927" w14:textId="5178B94E" w:rsidR="00770ACE" w:rsidRPr="003E64C7" w:rsidRDefault="008E5B82" w:rsidP="00F45E79">
            <w:pPr>
              <w:spacing w:after="0" w:line="240" w:lineRule="auto"/>
              <w:jc w:val="center"/>
              <w:rPr>
                <w:rFonts w:cs="Calibri"/>
                <w:b/>
                <w:bCs/>
                <w:sz w:val="20"/>
                <w:szCs w:val="20"/>
              </w:rPr>
            </w:pPr>
            <w:r w:rsidRPr="003E64C7">
              <w:rPr>
                <w:rFonts w:cs="Calibri"/>
                <w:b/>
                <w:bCs/>
                <w:sz w:val="20"/>
                <w:szCs w:val="20"/>
              </w:rPr>
              <w:t>/5</w:t>
            </w:r>
          </w:p>
        </w:tc>
      </w:tr>
      <w:tr w:rsidR="00770ACE" w:rsidRPr="00F45E79" w14:paraId="6AC750E1" w14:textId="77777777" w:rsidTr="00232B20">
        <w:tblPrEx>
          <w:tblLook w:val="04A0" w:firstRow="1" w:lastRow="0" w:firstColumn="1" w:lastColumn="0" w:noHBand="0" w:noVBand="1"/>
        </w:tblPrEx>
        <w:trPr>
          <w:trHeight w:val="20"/>
        </w:trPr>
        <w:tc>
          <w:tcPr>
            <w:tcW w:w="7655" w:type="dxa"/>
            <w:shd w:val="clear" w:color="auto" w:fill="E4D8EB"/>
            <w:vAlign w:val="center"/>
          </w:tcPr>
          <w:p w14:paraId="3DE0670C" w14:textId="59BA4225" w:rsidR="00770ACE" w:rsidRPr="00F45E79" w:rsidRDefault="00770ACE" w:rsidP="00F45E79">
            <w:pPr>
              <w:spacing w:after="0" w:line="240" w:lineRule="auto"/>
              <w:jc w:val="right"/>
              <w:rPr>
                <w:rFonts w:cs="Calibri"/>
                <w:b/>
                <w:bCs/>
                <w:sz w:val="20"/>
                <w:szCs w:val="20"/>
              </w:rPr>
            </w:pPr>
            <w:r w:rsidRPr="00F45E79">
              <w:rPr>
                <w:rFonts w:cs="Calibri"/>
                <w:b/>
                <w:bCs/>
                <w:sz w:val="20"/>
                <w:szCs w:val="20"/>
              </w:rPr>
              <w:t>Total</w:t>
            </w:r>
          </w:p>
        </w:tc>
        <w:tc>
          <w:tcPr>
            <w:tcW w:w="1405" w:type="dxa"/>
            <w:shd w:val="clear" w:color="auto" w:fill="E4D8EB"/>
            <w:vAlign w:val="center"/>
          </w:tcPr>
          <w:p w14:paraId="64DE0642" w14:textId="59886712" w:rsidR="00770ACE" w:rsidRPr="00F45E79" w:rsidRDefault="00A439EE" w:rsidP="00F45E79">
            <w:pPr>
              <w:spacing w:after="0" w:line="240" w:lineRule="auto"/>
              <w:jc w:val="right"/>
              <w:rPr>
                <w:rFonts w:cs="Calibri"/>
                <w:b/>
                <w:bCs/>
                <w:sz w:val="20"/>
                <w:szCs w:val="20"/>
              </w:rPr>
            </w:pPr>
            <w:r w:rsidRPr="00F45E79">
              <w:rPr>
                <w:rFonts w:cs="Calibri"/>
                <w:b/>
                <w:bCs/>
                <w:sz w:val="20"/>
                <w:szCs w:val="20"/>
              </w:rPr>
              <w:t>/20</w:t>
            </w:r>
          </w:p>
        </w:tc>
      </w:tr>
    </w:tbl>
    <w:p w14:paraId="6379A598" w14:textId="77777777" w:rsidR="008731B9" w:rsidRPr="00426C38" w:rsidRDefault="008731B9" w:rsidP="008731B9">
      <w:pPr>
        <w:spacing w:after="0"/>
      </w:pPr>
    </w:p>
    <w:p w14:paraId="46BB49CB" w14:textId="70675DB5" w:rsidR="008731B9" w:rsidRPr="00426C38" w:rsidRDefault="00DE50D9">
      <w:pPr>
        <w:rPr>
          <w:rFonts w:ascii="Franklin Gothic Book" w:eastAsia="MS Mincho" w:hAnsi="Franklin Gothic Book" w:cs="Calibri"/>
          <w:color w:val="342568"/>
          <w:sz w:val="28"/>
          <w:szCs w:val="28"/>
        </w:rPr>
      </w:pPr>
      <w:r w:rsidRPr="00426C38">
        <w:rPr>
          <w:rFonts w:ascii="Franklin Gothic Book" w:eastAsia="MS Mincho" w:hAnsi="Franklin Gothic Book" w:cs="Calibri"/>
          <w:noProof/>
          <w:color w:val="342568"/>
          <w:sz w:val="28"/>
          <w:szCs w:val="28"/>
        </w:rPr>
        <w:lastRenderedPageBreak/>
        <mc:AlternateContent>
          <mc:Choice Requires="wps">
            <w:drawing>
              <wp:inline distT="0" distB="0" distL="0" distR="0" wp14:anchorId="4882E0F0" wp14:editId="1D284CAE">
                <wp:extent cx="5760000" cy="3174521"/>
                <wp:effectExtent l="0" t="0" r="12700" b="26035"/>
                <wp:docPr id="21058059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3174521"/>
                        </a:xfrm>
                        <a:prstGeom prst="rect">
                          <a:avLst/>
                        </a:prstGeom>
                        <a:solidFill>
                          <a:srgbClr val="FFFFFF"/>
                        </a:solidFill>
                        <a:ln w="9525">
                          <a:solidFill>
                            <a:srgbClr val="BD9FCF"/>
                          </a:solidFill>
                          <a:miter lim="800000"/>
                          <a:headEnd/>
                          <a:tailEnd/>
                        </a:ln>
                      </wps:spPr>
                      <wps:txbx>
                        <w:txbxContent>
                          <w:p w14:paraId="141F280F" w14:textId="77777777" w:rsidR="00DE50D9" w:rsidRDefault="00DE50D9" w:rsidP="00DE50D9">
                            <w:pPr>
                              <w:rPr>
                                <w:b/>
                                <w:bCs/>
                              </w:rPr>
                            </w:pPr>
                            <w:r>
                              <w:rPr>
                                <w:b/>
                                <w:bCs/>
                              </w:rPr>
                              <w:t>Additional comments</w:t>
                            </w:r>
                          </w:p>
                          <w:p w14:paraId="0A508352" w14:textId="77777777" w:rsidR="00DE50D9" w:rsidRDefault="00DE50D9" w:rsidP="00652B44">
                            <w:pPr>
                              <w:spacing w:after="1600"/>
                            </w:pPr>
                            <w:r>
                              <w:t xml:space="preserve">Strengths: </w:t>
                            </w:r>
                          </w:p>
                          <w:p w14:paraId="4DCA9949" w14:textId="77777777" w:rsidR="00DE50D9" w:rsidRPr="004B0B6D" w:rsidRDefault="00DE50D9" w:rsidP="00DE50D9">
                            <w:r>
                              <w:t xml:space="preserve">Two targeted growth areas: </w:t>
                            </w:r>
                          </w:p>
                        </w:txbxContent>
                      </wps:txbx>
                      <wps:bodyPr rot="0" vert="horz" wrap="square" lIns="91440" tIns="45720" rIns="91440" bIns="45720" anchor="t" anchorCtr="0">
                        <a:noAutofit/>
                      </wps:bodyPr>
                    </wps:wsp>
                  </a:graphicData>
                </a:graphic>
              </wp:inline>
            </w:drawing>
          </mc:Choice>
          <mc:Fallback>
            <w:pict>
              <v:shape w14:anchorId="4882E0F0" id="_x0000_s1033" type="#_x0000_t202" style="width:453.55pt;height:24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H0FGAIAACcEAAAOAAAAZHJzL2Uyb0RvYy54bWysU9tu2zAMfR+wfxD0vjjJkqYx4hRtsgwD&#10;ugvQ7QNkWY6FyaJGKbG7rx8lp2nQbS/D9CCIonRIHh6ubvrWsKNCr8EWfDIac6ashErbfcG/fd29&#10;uebMB2ErYcCqgj8qz2/Wr1+tOperKTRgKoWMQKzPO1fwJgSXZ5mXjWqFH4FTlpw1YCsCmbjPKhQd&#10;obcmm47HV1kHWDkEqbyn2+3g5OuEX9dKhs917VVgpuCUW0g7pr2Me7ZeiXyPwjVantIQ/5BFK7Sl&#10;oGeorQiCHVD/BtVqieChDiMJbQZ1raVKNVA1k/GLah4a4VSqhcjx7kyT/3+w8tPxwX1BFvo76KmB&#10;qQjv7kF+98zCphF2r24RoWuUqCjwJFKWdc7np6+Rap/7CFJ2H6GiJotDgATU19hGVqhORujUgMcz&#10;6aoPTNLlfHE1psWZJN/byWI2nw4xRP703aEP7xW0LB4KjtTVBC+O9z7EdET+9CRG82B0tdPGJAP3&#10;5cYgOwpSwC6tVMGLZ8ayruDL+XQ+MPBXiLvtcrfZ/Qmi1YGkbHRb8OtY0Ulckbd3tkpCC0Kb4Uwp&#10;G3siMnI3sBj6sme6KvgiBoi8llA9ErMIg3Jp0ujQAP7krCPVFtz/OAhUnJkPlrqznMxmUebJmM0X&#10;UzLw0lNeeoSVBFXwwNlw3IQ0GpE3C7fUxVonfp8zOaVMaky0nyYnyv3STq+e53v9CwAA//8DAFBL&#10;AwQUAAYACAAAACEAQpI0INwAAAAFAQAADwAAAGRycy9kb3ducmV2LnhtbEyPwU7DMBBE70j8g7VI&#10;3KhTQNCkcSqKxKFcUFvgvI63SSBeR7abhr/HcIHLSqMZzbwtV5PtxUg+dI4VzGcZCOLamY4bBa/7&#10;p6sFiBCRDfaOScEXBVhV52clFsadeEvjLjYilXAoUEEb41BIGeqWLIaZG4iTd3DeYkzSN9J4PKVy&#10;28vrLLuTFjtOCy0O9NhS/bk7WgXrZ00f7+g3evGim7fNfroZt2ulLi+mhyWISFP8C8MPfkKHKjFp&#10;d2QTRK8gPRJ/b/Ly7H4OQiu4zfMcZFXK//TVNwAAAP//AwBQSwECLQAUAAYACAAAACEAtoM4kv4A&#10;AADhAQAAEwAAAAAAAAAAAAAAAAAAAAAAW0NvbnRlbnRfVHlwZXNdLnhtbFBLAQItABQABgAIAAAA&#10;IQA4/SH/1gAAAJQBAAALAAAAAAAAAAAAAAAAAC8BAABfcmVscy8ucmVsc1BLAQItABQABgAIAAAA&#10;IQA2LH0FGAIAACcEAAAOAAAAAAAAAAAAAAAAAC4CAABkcnMvZTJvRG9jLnhtbFBLAQItABQABgAI&#10;AAAAIQBCkjQg3AAAAAUBAAAPAAAAAAAAAAAAAAAAAHIEAABkcnMvZG93bnJldi54bWxQSwUGAAAA&#10;AAQABADzAAAAewUAAAAA&#10;" strokecolor="#bd9fcf">
                <v:textbox>
                  <w:txbxContent>
                    <w:p w14:paraId="141F280F" w14:textId="77777777" w:rsidR="00DE50D9" w:rsidRDefault="00DE50D9" w:rsidP="00DE50D9">
                      <w:pPr>
                        <w:rPr>
                          <w:b/>
                          <w:bCs/>
                        </w:rPr>
                      </w:pPr>
                      <w:r>
                        <w:rPr>
                          <w:b/>
                          <w:bCs/>
                        </w:rPr>
                        <w:t>Additional comments</w:t>
                      </w:r>
                    </w:p>
                    <w:p w14:paraId="0A508352" w14:textId="77777777" w:rsidR="00DE50D9" w:rsidRDefault="00DE50D9" w:rsidP="00652B44">
                      <w:pPr>
                        <w:spacing w:after="1600"/>
                      </w:pPr>
                      <w:r>
                        <w:t xml:space="preserve">Strengths: </w:t>
                      </w:r>
                    </w:p>
                    <w:p w14:paraId="4DCA9949" w14:textId="77777777" w:rsidR="00DE50D9" w:rsidRPr="004B0B6D" w:rsidRDefault="00DE50D9" w:rsidP="00DE50D9">
                      <w:r>
                        <w:t xml:space="preserve">Two targeted growth areas: </w:t>
                      </w:r>
                    </w:p>
                  </w:txbxContent>
                </v:textbox>
                <w10:anchorlock/>
              </v:shape>
            </w:pict>
          </mc:Fallback>
        </mc:AlternateContent>
      </w:r>
      <w:r w:rsidR="008731B9" w:rsidRPr="00426C38">
        <w:rPr>
          <w:rFonts w:ascii="Franklin Gothic Book" w:eastAsia="MS Mincho" w:hAnsi="Franklin Gothic Book" w:cs="Calibri"/>
          <w:color w:val="342568"/>
          <w:sz w:val="28"/>
          <w:szCs w:val="28"/>
        </w:rPr>
        <w:br w:type="page"/>
      </w:r>
    </w:p>
    <w:p w14:paraId="7EB72083" w14:textId="77777777" w:rsidR="005766AD" w:rsidRPr="00426C38" w:rsidRDefault="005766AD" w:rsidP="00AB0779">
      <w:pPr>
        <w:pStyle w:val="SCSAHeading1"/>
      </w:pPr>
      <w:r w:rsidRPr="00426C38">
        <w:lastRenderedPageBreak/>
        <w:t>Sample assessment task</w:t>
      </w:r>
    </w:p>
    <w:p w14:paraId="5267452A" w14:textId="77777777" w:rsidR="005766AD" w:rsidRPr="00426C38" w:rsidRDefault="005766AD" w:rsidP="00AB0779">
      <w:pPr>
        <w:pStyle w:val="SCSAHeading1"/>
      </w:pPr>
      <w:r w:rsidRPr="00426C38">
        <w:t>English – General Year 11</w:t>
      </w:r>
    </w:p>
    <w:p w14:paraId="5ED53499" w14:textId="34F96625" w:rsidR="005766AD" w:rsidRPr="00426C38" w:rsidRDefault="005766AD" w:rsidP="00AB0779">
      <w:pPr>
        <w:pStyle w:val="SCSAHeading2"/>
      </w:pPr>
      <w:r w:rsidRPr="00426C38">
        <w:t>Task 8</w:t>
      </w:r>
    </w:p>
    <w:p w14:paraId="391DCA53" w14:textId="6C02BA75" w:rsidR="00FD336A" w:rsidRPr="00D95367" w:rsidRDefault="00FD336A" w:rsidP="00AB0779">
      <w:pPr>
        <w:tabs>
          <w:tab w:val="left" w:pos="2552"/>
        </w:tabs>
      </w:pPr>
      <w:r w:rsidRPr="00D95367">
        <w:rPr>
          <w:b/>
          <w:bCs/>
        </w:rPr>
        <w:t>Assessment type</w:t>
      </w:r>
      <w:r w:rsidRPr="00D95367">
        <w:t xml:space="preserve"> </w:t>
      </w:r>
      <w:r w:rsidR="00AB0779">
        <w:tab/>
      </w:r>
      <w:r w:rsidRPr="00D95367">
        <w:t>Creating</w:t>
      </w:r>
    </w:p>
    <w:p w14:paraId="739E472E" w14:textId="629A3213" w:rsidR="00FD336A" w:rsidRDefault="00FD336A" w:rsidP="003E64C7">
      <w:pPr>
        <w:tabs>
          <w:tab w:val="left" w:pos="2552"/>
        </w:tabs>
        <w:spacing w:after="0"/>
      </w:pPr>
      <w:r w:rsidRPr="00D95367">
        <w:rPr>
          <w:b/>
          <w:bCs/>
        </w:rPr>
        <w:t>Conditions</w:t>
      </w:r>
      <w:r w:rsidR="00034353" w:rsidRPr="00D95367">
        <w:t xml:space="preserve"> </w:t>
      </w:r>
      <w:r w:rsidR="00AB0779">
        <w:tab/>
      </w:r>
      <w:r w:rsidR="00034353" w:rsidRPr="00D95367">
        <w:t>I</w:t>
      </w:r>
      <w:r w:rsidRPr="00D95367">
        <w:t>n</w:t>
      </w:r>
      <w:r w:rsidR="007F28CC">
        <w:t xml:space="preserve"> </w:t>
      </w:r>
      <w:r w:rsidRPr="00D95367">
        <w:t>class and</w:t>
      </w:r>
      <w:r w:rsidR="00EC5BB9" w:rsidRPr="00D95367">
        <w:t>/or</w:t>
      </w:r>
      <w:r w:rsidRPr="00D95367">
        <w:t xml:space="preserve"> at</w:t>
      </w:r>
      <w:r w:rsidR="007F28CC">
        <w:t xml:space="preserve"> </w:t>
      </w:r>
      <w:r w:rsidRPr="00D95367">
        <w:t>home</w:t>
      </w:r>
    </w:p>
    <w:p w14:paraId="11958145" w14:textId="02014960" w:rsidR="007F28CC" w:rsidRPr="00D95367" w:rsidRDefault="007F28CC" w:rsidP="00AB0779">
      <w:pPr>
        <w:tabs>
          <w:tab w:val="left" w:pos="2552"/>
        </w:tabs>
      </w:pPr>
      <w:r>
        <w:tab/>
        <w:t>Set Week</w:t>
      </w:r>
      <w:r w:rsidR="00B6067E">
        <w:t xml:space="preserve"> 31</w:t>
      </w:r>
    </w:p>
    <w:p w14:paraId="2D6374CE" w14:textId="507FF29F" w:rsidR="008F6312" w:rsidRPr="00D95367" w:rsidRDefault="008F6312" w:rsidP="00AB0779">
      <w:pPr>
        <w:tabs>
          <w:tab w:val="left" w:pos="2552"/>
        </w:tabs>
      </w:pPr>
      <w:r w:rsidRPr="00D95367">
        <w:rPr>
          <w:b/>
          <w:bCs/>
        </w:rPr>
        <w:t>Due date</w:t>
      </w:r>
      <w:r w:rsidRPr="00D95367">
        <w:t xml:space="preserve"> </w:t>
      </w:r>
      <w:r w:rsidR="00AB0779">
        <w:tab/>
      </w:r>
      <w:r w:rsidRPr="00D95367">
        <w:t>Week 32</w:t>
      </w:r>
    </w:p>
    <w:p w14:paraId="64F44EF7" w14:textId="578B90EE" w:rsidR="00A13BE7" w:rsidRPr="00D95367" w:rsidRDefault="00FD336A" w:rsidP="00AB0779">
      <w:pPr>
        <w:tabs>
          <w:tab w:val="left" w:pos="2552"/>
        </w:tabs>
      </w:pPr>
      <w:r w:rsidRPr="00D95367">
        <w:rPr>
          <w:b/>
          <w:bCs/>
        </w:rPr>
        <w:t>Task weighting</w:t>
      </w:r>
      <w:r w:rsidR="00034353" w:rsidRPr="00D95367">
        <w:t xml:space="preserve"> </w:t>
      </w:r>
      <w:r w:rsidR="00AB0779">
        <w:tab/>
      </w:r>
      <w:r w:rsidRPr="00D95367">
        <w:t>15</w:t>
      </w:r>
      <w:r w:rsidR="0072296F" w:rsidRPr="00D95367">
        <w:t>%</w:t>
      </w:r>
    </w:p>
    <w:p w14:paraId="1BA375D8" w14:textId="77777777" w:rsidR="00AB0779" w:rsidRDefault="00AB0779" w:rsidP="00AB0779">
      <w:pPr>
        <w:tabs>
          <w:tab w:val="right" w:leader="underscore" w:pos="9072"/>
        </w:tabs>
        <w:spacing w:after="240"/>
        <w:rPr>
          <w:rFonts w:eastAsia="Times New Roman" w:cs="Arial"/>
        </w:rPr>
      </w:pPr>
      <w:r>
        <w:rPr>
          <w:rFonts w:eastAsia="Times New Roman" w:cs="Arial"/>
        </w:rPr>
        <w:t>__________________________________________________________________________________</w:t>
      </w:r>
    </w:p>
    <w:p w14:paraId="0679B55D" w14:textId="11EFF83D" w:rsidR="0072296F" w:rsidRPr="00AB0779" w:rsidRDefault="0072296F" w:rsidP="00AB0779">
      <w:pPr>
        <w:rPr>
          <w:b/>
          <w:bCs/>
        </w:rPr>
      </w:pPr>
      <w:r w:rsidRPr="00AB0779">
        <w:rPr>
          <w:b/>
          <w:bCs/>
        </w:rPr>
        <w:t xml:space="preserve">Task 8 </w:t>
      </w:r>
      <w:r w:rsidR="00BD2C53" w:rsidRPr="00AB0779">
        <w:rPr>
          <w:b/>
          <w:bCs/>
        </w:rPr>
        <w:t xml:space="preserve">– </w:t>
      </w:r>
      <w:r w:rsidRPr="00AB0779">
        <w:rPr>
          <w:b/>
          <w:bCs/>
        </w:rPr>
        <w:t>The short of it</w:t>
      </w:r>
      <w:r w:rsidR="00BD2C53" w:rsidRPr="00AB0779">
        <w:rPr>
          <w:b/>
          <w:bCs/>
        </w:rPr>
        <w:t xml:space="preserve">: </w:t>
      </w:r>
      <w:r w:rsidR="00CB6526" w:rsidRPr="00AB0779">
        <w:rPr>
          <w:b/>
          <w:bCs/>
        </w:rPr>
        <w:t xml:space="preserve">short story composition </w:t>
      </w:r>
    </w:p>
    <w:p w14:paraId="548B37E8" w14:textId="37E65FB6" w:rsidR="004668AE" w:rsidRPr="00426C38" w:rsidRDefault="0072296F" w:rsidP="005D5445">
      <w:pPr>
        <w:spacing w:after="0"/>
        <w:rPr>
          <w:rFonts w:cs="Arial"/>
        </w:rPr>
      </w:pPr>
      <w:r w:rsidRPr="00426C38">
        <w:rPr>
          <w:rFonts w:cs="Arial"/>
        </w:rPr>
        <w:t xml:space="preserve">In class (and/or at home), </w:t>
      </w:r>
      <w:r w:rsidR="007E5337" w:rsidRPr="00426C38">
        <w:rPr>
          <w:rFonts w:cs="Arial"/>
        </w:rPr>
        <w:t>you should</w:t>
      </w:r>
      <w:r w:rsidRPr="00426C38">
        <w:rPr>
          <w:rFonts w:cs="Arial"/>
        </w:rPr>
        <w:t>:</w:t>
      </w:r>
    </w:p>
    <w:p w14:paraId="5B0CE107" w14:textId="434346A1" w:rsidR="004668AE" w:rsidRPr="00426C38" w:rsidRDefault="005D1F42" w:rsidP="004668AE">
      <w:pPr>
        <w:pStyle w:val="ListParagraph"/>
        <w:numPr>
          <w:ilvl w:val="0"/>
          <w:numId w:val="22"/>
        </w:numPr>
        <w:rPr>
          <w:rFonts w:cs="Arial"/>
        </w:rPr>
      </w:pPr>
      <w:r w:rsidRPr="00426C38">
        <w:rPr>
          <w:rFonts w:cs="Arial"/>
        </w:rPr>
        <w:t>reflect</w:t>
      </w:r>
      <w:r w:rsidR="004668AE" w:rsidRPr="00426C38">
        <w:rPr>
          <w:rFonts w:cs="Arial"/>
        </w:rPr>
        <w:t xml:space="preserve"> over the formative exercises in Weeks 29</w:t>
      </w:r>
      <w:r w:rsidR="00EC5BB9" w:rsidRPr="00426C38">
        <w:rPr>
          <w:rFonts w:cs="Arial"/>
        </w:rPr>
        <w:t>–</w:t>
      </w:r>
      <w:r w:rsidR="004668AE" w:rsidRPr="00426C38">
        <w:rPr>
          <w:rFonts w:cs="Arial"/>
        </w:rPr>
        <w:t>30, and use any of these activities as a stimulus/inspiration</w:t>
      </w:r>
      <w:r w:rsidRPr="00426C38">
        <w:rPr>
          <w:rFonts w:cs="Arial"/>
        </w:rPr>
        <w:t xml:space="preserve"> for a</w:t>
      </w:r>
      <w:r w:rsidR="004668AE" w:rsidRPr="00426C38">
        <w:rPr>
          <w:rFonts w:cs="Arial"/>
        </w:rPr>
        <w:t xml:space="preserve"> story of </w:t>
      </w:r>
      <w:r w:rsidR="007E5337" w:rsidRPr="00426C38">
        <w:rPr>
          <w:rFonts w:cs="Arial"/>
        </w:rPr>
        <w:t xml:space="preserve">your </w:t>
      </w:r>
      <w:r w:rsidR="004668AE" w:rsidRPr="00426C38">
        <w:rPr>
          <w:rFonts w:cs="Arial"/>
        </w:rPr>
        <w:t>own</w:t>
      </w:r>
    </w:p>
    <w:p w14:paraId="635FAD6C" w14:textId="39A0D0CA" w:rsidR="0072296F" w:rsidRPr="00426C38" w:rsidRDefault="00EC5BB9" w:rsidP="00406961">
      <w:pPr>
        <w:pStyle w:val="ListParagraph"/>
        <w:numPr>
          <w:ilvl w:val="0"/>
          <w:numId w:val="22"/>
        </w:numPr>
        <w:rPr>
          <w:rFonts w:cs="Arial"/>
        </w:rPr>
      </w:pPr>
      <w:r w:rsidRPr="00426C38">
        <w:rPr>
          <w:rFonts w:cs="Arial"/>
        </w:rPr>
        <w:t>p</w:t>
      </w:r>
      <w:r w:rsidR="0072296F" w:rsidRPr="00426C38">
        <w:rPr>
          <w:rFonts w:cs="Arial"/>
        </w:rPr>
        <w:t xml:space="preserve">lan, draft, edit and create a prose or multimodal narrative text of approximately </w:t>
      </w:r>
      <w:r w:rsidR="00786058">
        <w:rPr>
          <w:rFonts w:cs="Arial"/>
        </w:rPr>
        <w:t>7</w:t>
      </w:r>
      <w:r w:rsidR="0072296F" w:rsidRPr="00426C38">
        <w:rPr>
          <w:rFonts w:cs="Arial"/>
        </w:rPr>
        <w:t>00</w:t>
      </w:r>
      <w:r w:rsidR="007E5337" w:rsidRPr="00426C38">
        <w:rPr>
          <w:rFonts w:cs="Arial"/>
        </w:rPr>
        <w:t>–</w:t>
      </w:r>
      <w:r w:rsidR="0072296F" w:rsidRPr="00426C38">
        <w:rPr>
          <w:rFonts w:cs="Arial"/>
        </w:rPr>
        <w:t>900 words</w:t>
      </w:r>
    </w:p>
    <w:p w14:paraId="688D024A" w14:textId="3A741A7A" w:rsidR="00F80D6F" w:rsidRPr="00426C38" w:rsidRDefault="0072296F" w:rsidP="0072296F">
      <w:pPr>
        <w:pStyle w:val="ListParagraph"/>
        <w:numPr>
          <w:ilvl w:val="0"/>
          <w:numId w:val="16"/>
        </w:numPr>
        <w:spacing w:after="160" w:line="259" w:lineRule="auto"/>
        <w:rPr>
          <w:rFonts w:cs="Arial"/>
        </w:rPr>
      </w:pPr>
      <w:r w:rsidRPr="00426C38">
        <w:rPr>
          <w:rFonts w:cs="Arial"/>
        </w:rPr>
        <w:t xml:space="preserve">write a rationale indicating </w:t>
      </w:r>
      <w:r w:rsidR="007E5337" w:rsidRPr="00426C38">
        <w:rPr>
          <w:rFonts w:cs="Arial"/>
        </w:rPr>
        <w:t xml:space="preserve">your </w:t>
      </w:r>
      <w:r w:rsidRPr="00426C38">
        <w:rPr>
          <w:rFonts w:cs="Arial"/>
        </w:rPr>
        <w:t xml:space="preserve">intended audience and purpose and explaining the reasons for </w:t>
      </w:r>
      <w:r w:rsidR="007E5337" w:rsidRPr="00426C38">
        <w:rPr>
          <w:rFonts w:cs="Arial"/>
        </w:rPr>
        <w:t xml:space="preserve">your </w:t>
      </w:r>
      <w:r w:rsidR="00CB6526">
        <w:rPr>
          <w:rFonts w:cs="Arial"/>
        </w:rPr>
        <w:t xml:space="preserve">use of </w:t>
      </w:r>
      <w:r w:rsidRPr="00426C38">
        <w:rPr>
          <w:rFonts w:cs="Arial"/>
        </w:rPr>
        <w:t>narrative techniques</w:t>
      </w:r>
      <w:r w:rsidR="00CB6526">
        <w:rPr>
          <w:rFonts w:cs="Arial"/>
        </w:rPr>
        <w:t>, language features</w:t>
      </w:r>
      <w:r w:rsidRPr="00426C38">
        <w:rPr>
          <w:rFonts w:cs="Arial"/>
        </w:rPr>
        <w:t xml:space="preserve"> and </w:t>
      </w:r>
      <w:r w:rsidR="000114DB" w:rsidRPr="00426C38">
        <w:rPr>
          <w:rFonts w:cs="Arial"/>
        </w:rPr>
        <w:t xml:space="preserve">chosen </w:t>
      </w:r>
      <w:r w:rsidRPr="00426C38">
        <w:rPr>
          <w:rFonts w:cs="Arial"/>
        </w:rPr>
        <w:t>form</w:t>
      </w:r>
      <w:r w:rsidR="00F2017E">
        <w:rPr>
          <w:rFonts w:cs="Arial"/>
        </w:rPr>
        <w:t xml:space="preserve"> or </w:t>
      </w:r>
      <w:r w:rsidRPr="00426C38">
        <w:rPr>
          <w:rFonts w:cs="Arial"/>
        </w:rPr>
        <w:t>genre (150–200 words).</w:t>
      </w:r>
    </w:p>
    <w:p w14:paraId="11E3A5E1" w14:textId="77777777" w:rsidR="005C4DFD" w:rsidRPr="005C4DFD" w:rsidRDefault="00F80D6F" w:rsidP="005C4DFD">
      <w:r w:rsidRPr="005C4DFD">
        <w:br w:type="page"/>
      </w:r>
    </w:p>
    <w:p w14:paraId="419E9A81" w14:textId="43A451D1" w:rsidR="00F80D6F" w:rsidRPr="00426C38" w:rsidRDefault="006071B7" w:rsidP="00AB0779">
      <w:pPr>
        <w:pStyle w:val="SCSAHeading2"/>
        <w:rPr>
          <w:rFonts w:cs="Arial"/>
        </w:rPr>
      </w:pPr>
      <w:r w:rsidRPr="00426C38">
        <w:lastRenderedPageBreak/>
        <w:t>Marking key for sample assessment Task 8</w:t>
      </w:r>
    </w:p>
    <w:tbl>
      <w:tblPr>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left w:w="113" w:type="dxa"/>
          <w:bottom w:w="57" w:type="dxa"/>
          <w:right w:w="113" w:type="dxa"/>
        </w:tblCellMar>
        <w:tblLook w:val="04A0" w:firstRow="1" w:lastRow="0" w:firstColumn="1" w:lastColumn="0" w:noHBand="0" w:noVBand="1"/>
      </w:tblPr>
      <w:tblGrid>
        <w:gridCol w:w="7650"/>
        <w:gridCol w:w="1410"/>
      </w:tblGrid>
      <w:tr w:rsidR="0086666E" w:rsidRPr="00AB0779" w14:paraId="0016B6B4" w14:textId="77777777" w:rsidTr="00232B20">
        <w:trPr>
          <w:trHeight w:val="23"/>
          <w:tblHeader/>
        </w:trPr>
        <w:tc>
          <w:tcPr>
            <w:tcW w:w="7650" w:type="dxa"/>
            <w:tcBorders>
              <w:right w:val="single" w:sz="4" w:space="0" w:color="FFFFFF" w:themeColor="background1"/>
            </w:tcBorders>
            <w:shd w:val="clear" w:color="auto" w:fill="BD9FCF"/>
            <w:vAlign w:val="center"/>
            <w:hideMark/>
          </w:tcPr>
          <w:p w14:paraId="74593960" w14:textId="37A75369" w:rsidR="0086666E" w:rsidRPr="00AB0779" w:rsidRDefault="0086666E" w:rsidP="00232B20">
            <w:pPr>
              <w:spacing w:after="0"/>
              <w:rPr>
                <w:rFonts w:cs="Calibri"/>
                <w:sz w:val="20"/>
                <w:szCs w:val="20"/>
              </w:rPr>
            </w:pPr>
            <w:r w:rsidRPr="00AB0779">
              <w:rPr>
                <w:rFonts w:cs="Calibri"/>
                <w:b/>
                <w:sz w:val="20"/>
                <w:szCs w:val="20"/>
              </w:rPr>
              <w:t>Description</w:t>
            </w:r>
          </w:p>
        </w:tc>
        <w:tc>
          <w:tcPr>
            <w:tcW w:w="1410" w:type="dxa"/>
            <w:tcBorders>
              <w:left w:val="single" w:sz="4" w:space="0" w:color="FFFFFF" w:themeColor="background1"/>
            </w:tcBorders>
            <w:shd w:val="clear" w:color="auto" w:fill="BD9FCF"/>
            <w:vAlign w:val="center"/>
            <w:hideMark/>
          </w:tcPr>
          <w:p w14:paraId="1DFB1947" w14:textId="77777777" w:rsidR="0086666E" w:rsidRPr="00AB0779" w:rsidRDefault="0086666E" w:rsidP="00232B20">
            <w:pPr>
              <w:spacing w:after="0"/>
              <w:jc w:val="center"/>
              <w:rPr>
                <w:rFonts w:cs="Calibri"/>
                <w:sz w:val="20"/>
                <w:szCs w:val="20"/>
              </w:rPr>
            </w:pPr>
            <w:r w:rsidRPr="00AB0779">
              <w:rPr>
                <w:rFonts w:cs="Calibri"/>
                <w:b/>
                <w:sz w:val="20"/>
                <w:szCs w:val="20"/>
              </w:rPr>
              <w:t>Marks</w:t>
            </w:r>
          </w:p>
        </w:tc>
      </w:tr>
      <w:tr w:rsidR="00232B20" w:rsidRPr="00AB0779" w14:paraId="0B0AC824" w14:textId="77777777" w:rsidTr="00232B20">
        <w:trPr>
          <w:trHeight w:val="23"/>
        </w:trPr>
        <w:tc>
          <w:tcPr>
            <w:tcW w:w="9060" w:type="dxa"/>
            <w:gridSpan w:val="2"/>
            <w:shd w:val="clear" w:color="auto" w:fill="auto"/>
          </w:tcPr>
          <w:p w14:paraId="7ADCC921" w14:textId="437FD6E0" w:rsidR="00232B20" w:rsidRPr="00AB0779" w:rsidRDefault="00232B20" w:rsidP="00232B20">
            <w:pPr>
              <w:spacing w:after="0"/>
              <w:rPr>
                <w:rFonts w:cs="Calibri"/>
                <w:b/>
                <w:sz w:val="20"/>
                <w:szCs w:val="20"/>
              </w:rPr>
            </w:pPr>
            <w:r w:rsidRPr="00AB0779">
              <w:rPr>
                <w:rFonts w:cs="Calibri"/>
                <w:b/>
                <w:sz w:val="20"/>
                <w:szCs w:val="20"/>
              </w:rPr>
              <w:t>Quality of rationale</w:t>
            </w:r>
          </w:p>
        </w:tc>
      </w:tr>
      <w:tr w:rsidR="0086666E" w:rsidRPr="00AB0779" w14:paraId="767A3987" w14:textId="77777777" w:rsidTr="00232B20">
        <w:trPr>
          <w:trHeight w:val="23"/>
        </w:trPr>
        <w:tc>
          <w:tcPr>
            <w:tcW w:w="7650" w:type="dxa"/>
            <w:shd w:val="clear" w:color="auto" w:fill="auto"/>
          </w:tcPr>
          <w:p w14:paraId="37ACCC52" w14:textId="7FFA51B5" w:rsidR="0086666E" w:rsidRPr="00AB0779" w:rsidRDefault="00770ACE" w:rsidP="00232B20">
            <w:pPr>
              <w:spacing w:after="0"/>
              <w:rPr>
                <w:rFonts w:cs="Calibri"/>
                <w:sz w:val="20"/>
                <w:szCs w:val="20"/>
              </w:rPr>
            </w:pPr>
            <w:r w:rsidRPr="00AB0779">
              <w:rPr>
                <w:rFonts w:cs="Calibri"/>
                <w:sz w:val="20"/>
                <w:szCs w:val="20"/>
              </w:rPr>
              <w:t>Produces</w:t>
            </w:r>
            <w:r w:rsidR="00D043FA" w:rsidRPr="00AB0779">
              <w:rPr>
                <w:rFonts w:cs="Calibri"/>
                <w:sz w:val="20"/>
                <w:szCs w:val="20"/>
              </w:rPr>
              <w:t xml:space="preserve"> </w:t>
            </w:r>
            <w:r w:rsidR="000114DB" w:rsidRPr="00AB0779">
              <w:rPr>
                <w:rFonts w:cs="Calibri"/>
                <w:sz w:val="20"/>
                <w:szCs w:val="20"/>
              </w:rPr>
              <w:t xml:space="preserve">a </w:t>
            </w:r>
            <w:r w:rsidR="00D043FA" w:rsidRPr="00AB0779">
              <w:rPr>
                <w:rFonts w:cs="Calibri"/>
                <w:sz w:val="20"/>
                <w:szCs w:val="20"/>
              </w:rPr>
              <w:t>thoughtful rationale</w:t>
            </w:r>
          </w:p>
        </w:tc>
        <w:tc>
          <w:tcPr>
            <w:tcW w:w="1410" w:type="dxa"/>
            <w:shd w:val="clear" w:color="auto" w:fill="auto"/>
            <w:vAlign w:val="center"/>
          </w:tcPr>
          <w:p w14:paraId="7B273BF2" w14:textId="75DB1DA5" w:rsidR="0086666E" w:rsidRPr="00AB0779" w:rsidRDefault="0086666E" w:rsidP="00232B20">
            <w:pPr>
              <w:spacing w:after="0"/>
              <w:jc w:val="center"/>
              <w:rPr>
                <w:rFonts w:cs="Calibri"/>
                <w:sz w:val="20"/>
                <w:szCs w:val="20"/>
              </w:rPr>
            </w:pPr>
            <w:r w:rsidRPr="00AB0779">
              <w:rPr>
                <w:rFonts w:eastAsia="MS Mincho" w:cs="Calibri"/>
                <w:sz w:val="20"/>
                <w:szCs w:val="20"/>
              </w:rPr>
              <w:t>5</w:t>
            </w:r>
          </w:p>
        </w:tc>
      </w:tr>
      <w:tr w:rsidR="0086666E" w:rsidRPr="00AB0779" w14:paraId="1E1F2DA9" w14:textId="77777777" w:rsidTr="00232B20">
        <w:trPr>
          <w:trHeight w:val="23"/>
        </w:trPr>
        <w:tc>
          <w:tcPr>
            <w:tcW w:w="7650" w:type="dxa"/>
            <w:shd w:val="clear" w:color="auto" w:fill="auto"/>
          </w:tcPr>
          <w:p w14:paraId="49FDD5F2" w14:textId="60603EB7" w:rsidR="0086666E" w:rsidRPr="00AB0779" w:rsidRDefault="00770ACE" w:rsidP="00232B20">
            <w:pPr>
              <w:spacing w:after="0"/>
              <w:rPr>
                <w:rFonts w:cs="Calibri"/>
                <w:sz w:val="20"/>
                <w:szCs w:val="20"/>
              </w:rPr>
            </w:pPr>
            <w:r w:rsidRPr="00AB0779">
              <w:rPr>
                <w:rFonts w:cs="Calibri"/>
                <w:sz w:val="20"/>
                <w:szCs w:val="20"/>
              </w:rPr>
              <w:t>Produces an</w:t>
            </w:r>
            <w:r w:rsidR="0086666E" w:rsidRPr="00AB0779">
              <w:rPr>
                <w:rFonts w:cs="Calibri"/>
                <w:sz w:val="20"/>
                <w:szCs w:val="20"/>
              </w:rPr>
              <w:t xml:space="preserve"> effective rationale</w:t>
            </w:r>
          </w:p>
        </w:tc>
        <w:tc>
          <w:tcPr>
            <w:tcW w:w="1410" w:type="dxa"/>
            <w:shd w:val="clear" w:color="auto" w:fill="auto"/>
            <w:vAlign w:val="center"/>
          </w:tcPr>
          <w:p w14:paraId="2A057FF4" w14:textId="720D4264" w:rsidR="0086666E" w:rsidRPr="00AB0779" w:rsidRDefault="0086666E" w:rsidP="00232B20">
            <w:pPr>
              <w:spacing w:after="0"/>
              <w:jc w:val="center"/>
              <w:rPr>
                <w:rFonts w:cs="Calibri"/>
                <w:sz w:val="20"/>
                <w:szCs w:val="20"/>
              </w:rPr>
            </w:pPr>
            <w:r w:rsidRPr="00AB0779">
              <w:rPr>
                <w:rFonts w:eastAsia="MS Mincho" w:cs="Calibri"/>
                <w:sz w:val="20"/>
                <w:szCs w:val="20"/>
              </w:rPr>
              <w:t>4</w:t>
            </w:r>
          </w:p>
        </w:tc>
      </w:tr>
      <w:tr w:rsidR="0086666E" w:rsidRPr="00AB0779" w14:paraId="14EA3B91" w14:textId="77777777" w:rsidTr="00232B20">
        <w:trPr>
          <w:trHeight w:val="23"/>
        </w:trPr>
        <w:tc>
          <w:tcPr>
            <w:tcW w:w="7650" w:type="dxa"/>
            <w:shd w:val="clear" w:color="auto" w:fill="auto"/>
          </w:tcPr>
          <w:p w14:paraId="2D27809E" w14:textId="41126137" w:rsidR="0086666E" w:rsidRPr="00AB0779" w:rsidRDefault="00770ACE" w:rsidP="00232B20">
            <w:pPr>
              <w:spacing w:after="0"/>
              <w:rPr>
                <w:rFonts w:cs="Calibri"/>
                <w:sz w:val="20"/>
                <w:szCs w:val="20"/>
              </w:rPr>
            </w:pPr>
            <w:r w:rsidRPr="00AB0779">
              <w:rPr>
                <w:rFonts w:cs="Calibri"/>
                <w:sz w:val="20"/>
                <w:szCs w:val="20"/>
              </w:rPr>
              <w:t>Produces an</w:t>
            </w:r>
            <w:r w:rsidR="0086666E" w:rsidRPr="00AB0779">
              <w:rPr>
                <w:rFonts w:cs="Calibri"/>
                <w:sz w:val="20"/>
                <w:szCs w:val="20"/>
              </w:rPr>
              <w:t xml:space="preserve"> </w:t>
            </w:r>
            <w:r w:rsidRPr="00AB0779">
              <w:rPr>
                <w:rFonts w:cs="Calibri"/>
                <w:sz w:val="20"/>
                <w:szCs w:val="20"/>
              </w:rPr>
              <w:t xml:space="preserve">appropriate </w:t>
            </w:r>
            <w:r w:rsidR="0086666E" w:rsidRPr="00AB0779">
              <w:rPr>
                <w:rFonts w:cs="Calibri"/>
                <w:sz w:val="20"/>
                <w:szCs w:val="20"/>
              </w:rPr>
              <w:t>rationale</w:t>
            </w:r>
          </w:p>
        </w:tc>
        <w:tc>
          <w:tcPr>
            <w:tcW w:w="1410" w:type="dxa"/>
            <w:shd w:val="clear" w:color="auto" w:fill="auto"/>
            <w:vAlign w:val="center"/>
          </w:tcPr>
          <w:p w14:paraId="5F7DE72B" w14:textId="01B8F57C" w:rsidR="0086666E" w:rsidRPr="00AB0779" w:rsidRDefault="0086666E" w:rsidP="00232B20">
            <w:pPr>
              <w:spacing w:after="0"/>
              <w:jc w:val="center"/>
              <w:rPr>
                <w:rFonts w:cs="Calibri"/>
                <w:sz w:val="20"/>
                <w:szCs w:val="20"/>
              </w:rPr>
            </w:pPr>
            <w:r w:rsidRPr="00AB0779">
              <w:rPr>
                <w:rFonts w:eastAsia="MS Mincho" w:cs="Calibri"/>
                <w:sz w:val="20"/>
                <w:szCs w:val="20"/>
              </w:rPr>
              <w:t>3</w:t>
            </w:r>
          </w:p>
        </w:tc>
      </w:tr>
      <w:tr w:rsidR="0086666E" w:rsidRPr="00AB0779" w14:paraId="004F5B60" w14:textId="77777777" w:rsidTr="00232B20">
        <w:trPr>
          <w:trHeight w:val="23"/>
        </w:trPr>
        <w:tc>
          <w:tcPr>
            <w:tcW w:w="7650" w:type="dxa"/>
            <w:shd w:val="clear" w:color="auto" w:fill="auto"/>
          </w:tcPr>
          <w:p w14:paraId="78FBF114" w14:textId="780DF9DC" w:rsidR="0086666E" w:rsidRPr="00AB0779" w:rsidRDefault="00770ACE" w:rsidP="00232B20">
            <w:pPr>
              <w:spacing w:after="0"/>
              <w:rPr>
                <w:rFonts w:cs="Calibri"/>
                <w:sz w:val="20"/>
                <w:szCs w:val="20"/>
              </w:rPr>
            </w:pPr>
            <w:r w:rsidRPr="00AB0779">
              <w:rPr>
                <w:rFonts w:cs="Calibri"/>
                <w:sz w:val="20"/>
                <w:szCs w:val="20"/>
              </w:rPr>
              <w:t>Produces an inconsistent</w:t>
            </w:r>
            <w:r w:rsidR="0086666E" w:rsidRPr="00AB0779">
              <w:rPr>
                <w:rFonts w:cs="Calibri"/>
                <w:sz w:val="20"/>
                <w:szCs w:val="20"/>
              </w:rPr>
              <w:t xml:space="preserve"> rationale</w:t>
            </w:r>
          </w:p>
        </w:tc>
        <w:tc>
          <w:tcPr>
            <w:tcW w:w="1410" w:type="dxa"/>
            <w:shd w:val="clear" w:color="auto" w:fill="auto"/>
            <w:vAlign w:val="center"/>
          </w:tcPr>
          <w:p w14:paraId="745C9070" w14:textId="2FAE52F7" w:rsidR="0086666E" w:rsidRPr="00AB0779" w:rsidRDefault="0086666E" w:rsidP="00232B20">
            <w:pPr>
              <w:spacing w:after="0"/>
              <w:jc w:val="center"/>
              <w:rPr>
                <w:rFonts w:cs="Calibri"/>
                <w:sz w:val="20"/>
                <w:szCs w:val="20"/>
              </w:rPr>
            </w:pPr>
            <w:r w:rsidRPr="00AB0779">
              <w:rPr>
                <w:rFonts w:eastAsia="MS Mincho" w:cs="Calibri"/>
                <w:sz w:val="20"/>
                <w:szCs w:val="20"/>
              </w:rPr>
              <w:t>2</w:t>
            </w:r>
          </w:p>
        </w:tc>
      </w:tr>
      <w:tr w:rsidR="0086666E" w:rsidRPr="00AB0779" w14:paraId="596DA68F" w14:textId="77777777" w:rsidTr="00232B20">
        <w:trPr>
          <w:trHeight w:val="23"/>
        </w:trPr>
        <w:tc>
          <w:tcPr>
            <w:tcW w:w="7650" w:type="dxa"/>
            <w:shd w:val="clear" w:color="auto" w:fill="auto"/>
          </w:tcPr>
          <w:p w14:paraId="7F71348F" w14:textId="73721D2A" w:rsidR="0086666E" w:rsidRPr="00AB0779" w:rsidRDefault="00770ACE" w:rsidP="00232B20">
            <w:pPr>
              <w:spacing w:after="0"/>
              <w:rPr>
                <w:rFonts w:cs="Calibri"/>
                <w:sz w:val="20"/>
                <w:szCs w:val="20"/>
              </w:rPr>
            </w:pPr>
            <w:r w:rsidRPr="00AB0779">
              <w:rPr>
                <w:rFonts w:cs="Calibri"/>
                <w:sz w:val="20"/>
                <w:szCs w:val="20"/>
              </w:rPr>
              <w:t xml:space="preserve">Produces a </w:t>
            </w:r>
            <w:r w:rsidR="000114DB" w:rsidRPr="00AB0779">
              <w:rPr>
                <w:rFonts w:cs="Calibri"/>
                <w:sz w:val="20"/>
                <w:szCs w:val="20"/>
              </w:rPr>
              <w:t xml:space="preserve">limited </w:t>
            </w:r>
            <w:r w:rsidR="0086666E" w:rsidRPr="00AB0779">
              <w:rPr>
                <w:rFonts w:cs="Calibri"/>
                <w:sz w:val="20"/>
                <w:szCs w:val="20"/>
              </w:rPr>
              <w:t>rationale</w:t>
            </w:r>
          </w:p>
        </w:tc>
        <w:tc>
          <w:tcPr>
            <w:tcW w:w="1410" w:type="dxa"/>
            <w:shd w:val="clear" w:color="auto" w:fill="auto"/>
            <w:vAlign w:val="center"/>
          </w:tcPr>
          <w:p w14:paraId="34FA451E" w14:textId="4DB19B0F" w:rsidR="0086666E" w:rsidRPr="00AB0779" w:rsidRDefault="0086666E" w:rsidP="00232B20">
            <w:pPr>
              <w:spacing w:after="0"/>
              <w:jc w:val="center"/>
              <w:rPr>
                <w:rFonts w:cs="Calibri"/>
                <w:sz w:val="20"/>
                <w:szCs w:val="20"/>
              </w:rPr>
            </w:pPr>
            <w:r w:rsidRPr="00AB0779">
              <w:rPr>
                <w:rFonts w:eastAsia="MS Mincho" w:cs="Calibri"/>
                <w:sz w:val="20"/>
                <w:szCs w:val="20"/>
              </w:rPr>
              <w:t>1</w:t>
            </w:r>
          </w:p>
        </w:tc>
      </w:tr>
      <w:tr w:rsidR="0086666E" w:rsidRPr="00AB0779" w14:paraId="0E52CB94" w14:textId="77777777" w:rsidTr="00232B20">
        <w:trPr>
          <w:trHeight w:val="23"/>
        </w:trPr>
        <w:tc>
          <w:tcPr>
            <w:tcW w:w="7650" w:type="dxa"/>
            <w:shd w:val="clear" w:color="auto" w:fill="auto"/>
          </w:tcPr>
          <w:p w14:paraId="1148B4E5" w14:textId="68C67684" w:rsidR="0086666E" w:rsidRPr="00AB0779" w:rsidRDefault="0086666E" w:rsidP="00232B20">
            <w:pPr>
              <w:spacing w:after="0"/>
              <w:rPr>
                <w:rFonts w:cs="Calibri"/>
                <w:sz w:val="20"/>
                <w:szCs w:val="20"/>
              </w:rPr>
            </w:pPr>
          </w:p>
        </w:tc>
        <w:tc>
          <w:tcPr>
            <w:tcW w:w="1410" w:type="dxa"/>
            <w:shd w:val="clear" w:color="auto" w:fill="auto"/>
            <w:vAlign w:val="center"/>
          </w:tcPr>
          <w:p w14:paraId="2D506D2A" w14:textId="20BD9F90" w:rsidR="0086666E" w:rsidRPr="003E64C7" w:rsidRDefault="001900F3" w:rsidP="00232B20">
            <w:pPr>
              <w:spacing w:after="0"/>
              <w:jc w:val="center"/>
              <w:rPr>
                <w:rFonts w:eastAsia="MS Mincho" w:cs="Calibri"/>
                <w:b/>
                <w:bCs/>
                <w:sz w:val="20"/>
                <w:szCs w:val="20"/>
              </w:rPr>
            </w:pPr>
            <w:r w:rsidRPr="003E64C7">
              <w:rPr>
                <w:rFonts w:eastAsia="MS Mincho" w:cs="Calibri"/>
                <w:b/>
                <w:bCs/>
                <w:sz w:val="20"/>
                <w:szCs w:val="20"/>
              </w:rPr>
              <w:t>/5</w:t>
            </w:r>
          </w:p>
        </w:tc>
      </w:tr>
      <w:tr w:rsidR="00232B20" w:rsidRPr="00AB0779" w14:paraId="27A13B94" w14:textId="77777777" w:rsidTr="00232B20">
        <w:trPr>
          <w:trHeight w:val="23"/>
        </w:trPr>
        <w:tc>
          <w:tcPr>
            <w:tcW w:w="9060" w:type="dxa"/>
            <w:gridSpan w:val="2"/>
            <w:shd w:val="clear" w:color="auto" w:fill="auto"/>
            <w:hideMark/>
          </w:tcPr>
          <w:p w14:paraId="1130FC76" w14:textId="78CACCDA" w:rsidR="00232B20" w:rsidRPr="00AB0779" w:rsidRDefault="00232B20" w:rsidP="00232B20">
            <w:pPr>
              <w:spacing w:after="0"/>
              <w:rPr>
                <w:rFonts w:cs="Calibri"/>
                <w:b/>
                <w:sz w:val="20"/>
                <w:szCs w:val="20"/>
              </w:rPr>
            </w:pPr>
            <w:r w:rsidRPr="00AB0779">
              <w:rPr>
                <w:rFonts w:cs="Calibri"/>
                <w:b/>
                <w:sz w:val="20"/>
                <w:szCs w:val="20"/>
              </w:rPr>
              <w:t xml:space="preserve">Use of narrative techniques to engage the reader </w:t>
            </w:r>
          </w:p>
        </w:tc>
      </w:tr>
      <w:tr w:rsidR="00770ACE" w:rsidRPr="00AB0779" w14:paraId="3DBFD30B" w14:textId="77777777" w:rsidTr="00232B20">
        <w:trPr>
          <w:trHeight w:val="23"/>
        </w:trPr>
        <w:tc>
          <w:tcPr>
            <w:tcW w:w="7650" w:type="dxa"/>
            <w:shd w:val="clear" w:color="auto" w:fill="auto"/>
          </w:tcPr>
          <w:p w14:paraId="6F776A3D" w14:textId="7B326771" w:rsidR="00770ACE" w:rsidRPr="00AB0779" w:rsidRDefault="000114DB" w:rsidP="00232B20">
            <w:pPr>
              <w:spacing w:after="0"/>
              <w:rPr>
                <w:rFonts w:cs="Calibri"/>
                <w:sz w:val="20"/>
                <w:szCs w:val="20"/>
              </w:rPr>
            </w:pPr>
            <w:r w:rsidRPr="00AB0779">
              <w:rPr>
                <w:rFonts w:cs="Calibri"/>
                <w:sz w:val="20"/>
                <w:szCs w:val="20"/>
              </w:rPr>
              <w:t>Demonstrates p</w:t>
            </w:r>
            <w:r w:rsidR="000B6966" w:rsidRPr="00AB0779">
              <w:rPr>
                <w:rFonts w:cs="Calibri"/>
                <w:sz w:val="20"/>
                <w:szCs w:val="20"/>
              </w:rPr>
              <w:t>urposeful and effective</w:t>
            </w:r>
            <w:r w:rsidR="00A439EE" w:rsidRPr="00AB0779">
              <w:rPr>
                <w:rFonts w:cs="Calibri"/>
                <w:sz w:val="20"/>
                <w:szCs w:val="20"/>
              </w:rPr>
              <w:t xml:space="preserve"> </w:t>
            </w:r>
            <w:r w:rsidR="00770ACE" w:rsidRPr="00AB0779">
              <w:rPr>
                <w:rFonts w:cs="Calibri"/>
                <w:sz w:val="20"/>
                <w:szCs w:val="20"/>
              </w:rPr>
              <w:t xml:space="preserve">use of narrative </w:t>
            </w:r>
            <w:r w:rsidR="00A439EE" w:rsidRPr="00AB0779">
              <w:rPr>
                <w:rFonts w:cs="Calibri"/>
                <w:sz w:val="20"/>
                <w:szCs w:val="20"/>
              </w:rPr>
              <w:t>techniques</w:t>
            </w:r>
            <w:r w:rsidR="000839C9" w:rsidRPr="00AB0779">
              <w:rPr>
                <w:rFonts w:cs="Calibri"/>
                <w:sz w:val="20"/>
                <w:szCs w:val="20"/>
              </w:rPr>
              <w:t xml:space="preserve"> to engage the reader</w:t>
            </w:r>
          </w:p>
        </w:tc>
        <w:tc>
          <w:tcPr>
            <w:tcW w:w="1410" w:type="dxa"/>
            <w:shd w:val="clear" w:color="auto" w:fill="auto"/>
            <w:vAlign w:val="center"/>
          </w:tcPr>
          <w:p w14:paraId="53339F52" w14:textId="63602D4C" w:rsidR="00770ACE" w:rsidRPr="00AB0779" w:rsidRDefault="00A439EE" w:rsidP="00232B20">
            <w:pPr>
              <w:spacing w:after="0"/>
              <w:jc w:val="center"/>
              <w:rPr>
                <w:rFonts w:cs="Calibri"/>
                <w:sz w:val="20"/>
                <w:szCs w:val="20"/>
              </w:rPr>
            </w:pPr>
            <w:r w:rsidRPr="00AB0779">
              <w:rPr>
                <w:rFonts w:eastAsia="MS Mincho" w:cs="Calibri"/>
                <w:sz w:val="20"/>
                <w:szCs w:val="20"/>
              </w:rPr>
              <w:t>9</w:t>
            </w:r>
            <w:r w:rsidR="00EF73B1" w:rsidRPr="00AB0779">
              <w:rPr>
                <w:rFonts w:eastAsia="MS Mincho" w:cs="Calibri"/>
                <w:sz w:val="20"/>
                <w:szCs w:val="20"/>
              </w:rPr>
              <w:t>–</w:t>
            </w:r>
            <w:r w:rsidRPr="00AB0779">
              <w:rPr>
                <w:rFonts w:eastAsia="MS Mincho" w:cs="Calibri"/>
                <w:sz w:val="20"/>
                <w:szCs w:val="20"/>
              </w:rPr>
              <w:t>10</w:t>
            </w:r>
          </w:p>
        </w:tc>
      </w:tr>
      <w:tr w:rsidR="00770ACE" w:rsidRPr="00AB0779" w14:paraId="6422A2B7" w14:textId="77777777" w:rsidTr="00232B20">
        <w:trPr>
          <w:trHeight w:val="23"/>
        </w:trPr>
        <w:tc>
          <w:tcPr>
            <w:tcW w:w="7650" w:type="dxa"/>
            <w:shd w:val="clear" w:color="auto" w:fill="auto"/>
          </w:tcPr>
          <w:p w14:paraId="03101A40" w14:textId="093E048E" w:rsidR="00770ACE" w:rsidRPr="00AB0779" w:rsidRDefault="000114DB" w:rsidP="00232B20">
            <w:pPr>
              <w:spacing w:after="0"/>
              <w:rPr>
                <w:rFonts w:cs="Calibri"/>
                <w:sz w:val="20"/>
                <w:szCs w:val="20"/>
              </w:rPr>
            </w:pPr>
            <w:r w:rsidRPr="00AB0779">
              <w:rPr>
                <w:rFonts w:cs="Calibri"/>
                <w:sz w:val="20"/>
                <w:szCs w:val="20"/>
              </w:rPr>
              <w:t>Demonstrates e</w:t>
            </w:r>
            <w:r w:rsidR="00770ACE" w:rsidRPr="00AB0779">
              <w:rPr>
                <w:rFonts w:cs="Calibri"/>
                <w:sz w:val="20"/>
                <w:szCs w:val="20"/>
              </w:rPr>
              <w:t xml:space="preserve">ffective use of </w:t>
            </w:r>
            <w:r w:rsidR="00A439EE" w:rsidRPr="00AB0779">
              <w:rPr>
                <w:rFonts w:cs="Calibri"/>
                <w:sz w:val="20"/>
                <w:szCs w:val="20"/>
              </w:rPr>
              <w:t>narrative techniques</w:t>
            </w:r>
            <w:r w:rsidR="000839C9" w:rsidRPr="00AB0779">
              <w:rPr>
                <w:rFonts w:cs="Calibri"/>
                <w:sz w:val="20"/>
                <w:szCs w:val="20"/>
              </w:rPr>
              <w:t xml:space="preserve"> to engage the reader</w:t>
            </w:r>
          </w:p>
        </w:tc>
        <w:tc>
          <w:tcPr>
            <w:tcW w:w="1410" w:type="dxa"/>
            <w:shd w:val="clear" w:color="auto" w:fill="auto"/>
            <w:vAlign w:val="center"/>
          </w:tcPr>
          <w:p w14:paraId="1BCBC725" w14:textId="306658A7" w:rsidR="00770ACE" w:rsidRPr="00AB0779" w:rsidRDefault="00A439EE" w:rsidP="00232B20">
            <w:pPr>
              <w:spacing w:after="0"/>
              <w:jc w:val="center"/>
              <w:rPr>
                <w:rFonts w:cs="Calibri"/>
                <w:sz w:val="20"/>
                <w:szCs w:val="20"/>
              </w:rPr>
            </w:pPr>
            <w:r w:rsidRPr="00AB0779">
              <w:rPr>
                <w:rFonts w:eastAsia="MS Mincho" w:cs="Calibri"/>
                <w:sz w:val="20"/>
                <w:szCs w:val="20"/>
              </w:rPr>
              <w:t>7</w:t>
            </w:r>
            <w:r w:rsidR="00EF73B1" w:rsidRPr="00AB0779">
              <w:rPr>
                <w:rFonts w:eastAsia="MS Mincho" w:cs="Calibri"/>
                <w:sz w:val="20"/>
                <w:szCs w:val="20"/>
              </w:rPr>
              <w:t>–</w:t>
            </w:r>
            <w:r w:rsidRPr="00AB0779">
              <w:rPr>
                <w:rFonts w:eastAsia="MS Mincho" w:cs="Calibri"/>
                <w:sz w:val="20"/>
                <w:szCs w:val="20"/>
              </w:rPr>
              <w:t>8</w:t>
            </w:r>
          </w:p>
        </w:tc>
      </w:tr>
      <w:tr w:rsidR="00770ACE" w:rsidRPr="00AB0779" w14:paraId="7B24825C" w14:textId="77777777" w:rsidTr="00232B20">
        <w:trPr>
          <w:trHeight w:val="23"/>
        </w:trPr>
        <w:tc>
          <w:tcPr>
            <w:tcW w:w="7650" w:type="dxa"/>
            <w:shd w:val="clear" w:color="auto" w:fill="auto"/>
          </w:tcPr>
          <w:p w14:paraId="1FC93FCB" w14:textId="3AE894E5" w:rsidR="00770ACE" w:rsidRPr="00AB0779" w:rsidRDefault="000114DB" w:rsidP="00232B20">
            <w:pPr>
              <w:spacing w:after="0"/>
              <w:rPr>
                <w:rFonts w:cs="Calibri"/>
                <w:sz w:val="20"/>
                <w:szCs w:val="20"/>
              </w:rPr>
            </w:pPr>
            <w:r w:rsidRPr="00AB0779">
              <w:rPr>
                <w:rFonts w:cs="Calibri"/>
                <w:sz w:val="20"/>
                <w:szCs w:val="20"/>
              </w:rPr>
              <w:t>Demonstrates a</w:t>
            </w:r>
            <w:r w:rsidR="00770ACE" w:rsidRPr="00AB0779">
              <w:rPr>
                <w:rFonts w:cs="Calibri"/>
                <w:sz w:val="20"/>
                <w:szCs w:val="20"/>
              </w:rPr>
              <w:t>ppropriate use o</w:t>
            </w:r>
            <w:r w:rsidR="00A439EE" w:rsidRPr="00AB0779">
              <w:rPr>
                <w:rFonts w:cs="Calibri"/>
                <w:sz w:val="20"/>
                <w:szCs w:val="20"/>
              </w:rPr>
              <w:t>f narrative techniques</w:t>
            </w:r>
            <w:r w:rsidR="000839C9" w:rsidRPr="00AB0779">
              <w:rPr>
                <w:rFonts w:cs="Calibri"/>
                <w:sz w:val="20"/>
                <w:szCs w:val="20"/>
              </w:rPr>
              <w:t xml:space="preserve"> to engage the reader</w:t>
            </w:r>
          </w:p>
        </w:tc>
        <w:tc>
          <w:tcPr>
            <w:tcW w:w="1410" w:type="dxa"/>
            <w:shd w:val="clear" w:color="auto" w:fill="auto"/>
            <w:vAlign w:val="center"/>
          </w:tcPr>
          <w:p w14:paraId="06A10526" w14:textId="5722C8AD" w:rsidR="00770ACE" w:rsidRPr="00AB0779" w:rsidRDefault="00A439EE" w:rsidP="00232B20">
            <w:pPr>
              <w:spacing w:after="0"/>
              <w:jc w:val="center"/>
              <w:rPr>
                <w:rFonts w:cs="Calibri"/>
                <w:sz w:val="20"/>
                <w:szCs w:val="20"/>
              </w:rPr>
            </w:pPr>
            <w:r w:rsidRPr="00AB0779">
              <w:rPr>
                <w:rFonts w:eastAsia="MS Mincho" w:cs="Calibri"/>
                <w:sz w:val="20"/>
                <w:szCs w:val="20"/>
              </w:rPr>
              <w:t>5</w:t>
            </w:r>
            <w:r w:rsidR="00EF73B1" w:rsidRPr="00AB0779">
              <w:rPr>
                <w:rFonts w:eastAsia="MS Mincho" w:cs="Calibri"/>
                <w:sz w:val="20"/>
                <w:szCs w:val="20"/>
              </w:rPr>
              <w:t>–</w:t>
            </w:r>
            <w:r w:rsidRPr="00AB0779">
              <w:rPr>
                <w:rFonts w:eastAsia="MS Mincho" w:cs="Calibri"/>
                <w:sz w:val="20"/>
                <w:szCs w:val="20"/>
              </w:rPr>
              <w:t>6</w:t>
            </w:r>
          </w:p>
        </w:tc>
      </w:tr>
      <w:tr w:rsidR="00770ACE" w:rsidRPr="00AB0779" w14:paraId="65673FB9" w14:textId="77777777" w:rsidTr="00232B20">
        <w:trPr>
          <w:trHeight w:val="23"/>
        </w:trPr>
        <w:tc>
          <w:tcPr>
            <w:tcW w:w="7650" w:type="dxa"/>
            <w:shd w:val="clear" w:color="auto" w:fill="auto"/>
          </w:tcPr>
          <w:p w14:paraId="42AA069F" w14:textId="67CCCBE0" w:rsidR="00770ACE" w:rsidRPr="00AB0779" w:rsidRDefault="000114DB" w:rsidP="00232B20">
            <w:pPr>
              <w:spacing w:after="0"/>
              <w:rPr>
                <w:rFonts w:cs="Calibri"/>
                <w:sz w:val="20"/>
                <w:szCs w:val="20"/>
              </w:rPr>
            </w:pPr>
            <w:r w:rsidRPr="00AB0779">
              <w:rPr>
                <w:rFonts w:cs="Calibri"/>
                <w:sz w:val="20"/>
                <w:szCs w:val="20"/>
              </w:rPr>
              <w:t>Demonstrates i</w:t>
            </w:r>
            <w:r w:rsidR="00770ACE" w:rsidRPr="00AB0779">
              <w:rPr>
                <w:rFonts w:cs="Calibri"/>
                <w:sz w:val="20"/>
                <w:szCs w:val="20"/>
              </w:rPr>
              <w:t xml:space="preserve">nconsistent use of </w:t>
            </w:r>
            <w:r w:rsidR="00A439EE" w:rsidRPr="00AB0779">
              <w:rPr>
                <w:rFonts w:cs="Calibri"/>
                <w:sz w:val="20"/>
                <w:szCs w:val="20"/>
              </w:rPr>
              <w:t>narrative techniques</w:t>
            </w:r>
            <w:r w:rsidR="000839C9" w:rsidRPr="00AB0779">
              <w:rPr>
                <w:rFonts w:cs="Calibri"/>
                <w:sz w:val="20"/>
                <w:szCs w:val="20"/>
              </w:rPr>
              <w:t xml:space="preserve"> to engage the reader</w:t>
            </w:r>
          </w:p>
        </w:tc>
        <w:tc>
          <w:tcPr>
            <w:tcW w:w="1410" w:type="dxa"/>
            <w:shd w:val="clear" w:color="auto" w:fill="auto"/>
            <w:vAlign w:val="center"/>
          </w:tcPr>
          <w:p w14:paraId="0FCCDDB4" w14:textId="7CFC986A" w:rsidR="00770ACE" w:rsidRPr="00AB0779" w:rsidRDefault="00A439EE" w:rsidP="00232B20">
            <w:pPr>
              <w:spacing w:after="0"/>
              <w:jc w:val="center"/>
              <w:rPr>
                <w:rFonts w:cs="Calibri"/>
                <w:sz w:val="20"/>
                <w:szCs w:val="20"/>
              </w:rPr>
            </w:pPr>
            <w:r w:rsidRPr="00AB0779">
              <w:rPr>
                <w:rFonts w:eastAsia="MS Mincho" w:cs="Calibri"/>
                <w:sz w:val="20"/>
                <w:szCs w:val="20"/>
              </w:rPr>
              <w:t>3</w:t>
            </w:r>
            <w:r w:rsidR="00EF73B1" w:rsidRPr="00AB0779">
              <w:rPr>
                <w:rFonts w:eastAsia="MS Mincho" w:cs="Calibri"/>
                <w:sz w:val="20"/>
                <w:szCs w:val="20"/>
              </w:rPr>
              <w:t>–</w:t>
            </w:r>
            <w:r w:rsidRPr="00AB0779">
              <w:rPr>
                <w:rFonts w:eastAsia="MS Mincho" w:cs="Calibri"/>
                <w:sz w:val="20"/>
                <w:szCs w:val="20"/>
              </w:rPr>
              <w:t>4</w:t>
            </w:r>
          </w:p>
        </w:tc>
      </w:tr>
      <w:tr w:rsidR="00770ACE" w:rsidRPr="00AB0779" w14:paraId="6E889E9B" w14:textId="77777777" w:rsidTr="00232B20">
        <w:trPr>
          <w:trHeight w:val="23"/>
        </w:trPr>
        <w:tc>
          <w:tcPr>
            <w:tcW w:w="7650" w:type="dxa"/>
            <w:shd w:val="clear" w:color="auto" w:fill="auto"/>
          </w:tcPr>
          <w:p w14:paraId="45049B49" w14:textId="29B69CB3" w:rsidR="00770ACE" w:rsidRPr="00AB0779" w:rsidRDefault="000114DB" w:rsidP="00232B20">
            <w:pPr>
              <w:spacing w:after="0"/>
              <w:ind w:right="-57"/>
              <w:rPr>
                <w:rFonts w:cs="Calibri"/>
                <w:sz w:val="20"/>
                <w:szCs w:val="20"/>
              </w:rPr>
            </w:pPr>
            <w:r w:rsidRPr="00AB0779">
              <w:rPr>
                <w:rFonts w:cs="Calibri"/>
                <w:sz w:val="20"/>
                <w:szCs w:val="20"/>
              </w:rPr>
              <w:t>Demonstrates l</w:t>
            </w:r>
            <w:r w:rsidR="00770ACE" w:rsidRPr="00AB0779">
              <w:rPr>
                <w:rFonts w:cs="Calibri"/>
                <w:sz w:val="20"/>
                <w:szCs w:val="20"/>
              </w:rPr>
              <w:t>imited use of narrative techniques</w:t>
            </w:r>
            <w:r w:rsidR="00A439EE" w:rsidRPr="00AB0779">
              <w:rPr>
                <w:rFonts w:cs="Calibri"/>
                <w:sz w:val="20"/>
                <w:szCs w:val="20"/>
              </w:rPr>
              <w:t xml:space="preserve"> narrative techniques</w:t>
            </w:r>
            <w:r w:rsidR="000839C9" w:rsidRPr="00AB0779">
              <w:rPr>
                <w:rFonts w:cs="Calibri"/>
                <w:sz w:val="20"/>
                <w:szCs w:val="20"/>
              </w:rPr>
              <w:t xml:space="preserve"> to engage the reader</w:t>
            </w:r>
          </w:p>
        </w:tc>
        <w:tc>
          <w:tcPr>
            <w:tcW w:w="1410" w:type="dxa"/>
            <w:shd w:val="clear" w:color="auto" w:fill="auto"/>
            <w:vAlign w:val="center"/>
          </w:tcPr>
          <w:p w14:paraId="5CC61BC1" w14:textId="22F554F6" w:rsidR="00770ACE" w:rsidRPr="00AB0779" w:rsidRDefault="00770ACE" w:rsidP="00232B20">
            <w:pPr>
              <w:spacing w:after="0"/>
              <w:jc w:val="center"/>
              <w:rPr>
                <w:rFonts w:cs="Calibri"/>
                <w:sz w:val="20"/>
                <w:szCs w:val="20"/>
              </w:rPr>
            </w:pPr>
            <w:r w:rsidRPr="00AB0779">
              <w:rPr>
                <w:rFonts w:eastAsia="MS Mincho" w:cs="Calibri"/>
                <w:sz w:val="20"/>
                <w:szCs w:val="20"/>
              </w:rPr>
              <w:t>1</w:t>
            </w:r>
            <w:r w:rsidR="00EF73B1" w:rsidRPr="00AB0779">
              <w:rPr>
                <w:rFonts w:eastAsia="MS Mincho" w:cs="Calibri"/>
                <w:sz w:val="20"/>
                <w:szCs w:val="20"/>
              </w:rPr>
              <w:t>–</w:t>
            </w:r>
            <w:r w:rsidR="00A439EE" w:rsidRPr="00AB0779">
              <w:rPr>
                <w:rFonts w:eastAsia="MS Mincho" w:cs="Calibri"/>
                <w:sz w:val="20"/>
                <w:szCs w:val="20"/>
              </w:rPr>
              <w:t>2</w:t>
            </w:r>
          </w:p>
        </w:tc>
      </w:tr>
      <w:tr w:rsidR="00770ACE" w:rsidRPr="00AB0779" w14:paraId="0CA28D67" w14:textId="77777777" w:rsidTr="00232B20">
        <w:trPr>
          <w:trHeight w:val="23"/>
        </w:trPr>
        <w:tc>
          <w:tcPr>
            <w:tcW w:w="7650" w:type="dxa"/>
            <w:shd w:val="clear" w:color="auto" w:fill="auto"/>
            <w:vAlign w:val="center"/>
          </w:tcPr>
          <w:p w14:paraId="3E87B9F7" w14:textId="660B23E6" w:rsidR="00770ACE" w:rsidRPr="00AB0779" w:rsidRDefault="00770ACE" w:rsidP="00232B20">
            <w:pPr>
              <w:spacing w:after="0"/>
              <w:rPr>
                <w:rFonts w:cs="Calibri"/>
                <w:sz w:val="20"/>
                <w:szCs w:val="20"/>
              </w:rPr>
            </w:pPr>
          </w:p>
        </w:tc>
        <w:tc>
          <w:tcPr>
            <w:tcW w:w="1410" w:type="dxa"/>
            <w:shd w:val="clear" w:color="auto" w:fill="auto"/>
            <w:vAlign w:val="center"/>
          </w:tcPr>
          <w:p w14:paraId="77F5FCC3" w14:textId="546D2889" w:rsidR="00770ACE" w:rsidRPr="003E64C7" w:rsidRDefault="001900F3" w:rsidP="00232B20">
            <w:pPr>
              <w:spacing w:after="0"/>
              <w:jc w:val="center"/>
              <w:rPr>
                <w:rFonts w:eastAsia="MS Mincho" w:cs="Calibri"/>
                <w:b/>
                <w:bCs/>
                <w:sz w:val="20"/>
                <w:szCs w:val="20"/>
              </w:rPr>
            </w:pPr>
            <w:r w:rsidRPr="003E64C7">
              <w:rPr>
                <w:rFonts w:eastAsia="MS Mincho" w:cs="Calibri"/>
                <w:b/>
                <w:bCs/>
                <w:sz w:val="20"/>
                <w:szCs w:val="20"/>
              </w:rPr>
              <w:t>/</w:t>
            </w:r>
            <w:r>
              <w:rPr>
                <w:rFonts w:eastAsia="MS Mincho" w:cs="Calibri"/>
                <w:b/>
                <w:bCs/>
                <w:sz w:val="20"/>
                <w:szCs w:val="20"/>
              </w:rPr>
              <w:t>10</w:t>
            </w:r>
          </w:p>
        </w:tc>
      </w:tr>
      <w:tr w:rsidR="00232B20" w:rsidRPr="00AB0779" w14:paraId="71BB5ABD" w14:textId="77777777" w:rsidTr="00232B20">
        <w:trPr>
          <w:trHeight w:val="23"/>
        </w:trPr>
        <w:tc>
          <w:tcPr>
            <w:tcW w:w="9060" w:type="dxa"/>
            <w:gridSpan w:val="2"/>
            <w:shd w:val="clear" w:color="auto" w:fill="auto"/>
            <w:vAlign w:val="center"/>
          </w:tcPr>
          <w:p w14:paraId="666CA9CF" w14:textId="798A7AF5" w:rsidR="00232B20" w:rsidRPr="00AB0779" w:rsidRDefault="00232B20" w:rsidP="00232B20">
            <w:pPr>
              <w:spacing w:after="0"/>
              <w:rPr>
                <w:rFonts w:eastAsia="MS Mincho" w:cs="Calibri"/>
                <w:b/>
                <w:sz w:val="20"/>
                <w:szCs w:val="20"/>
              </w:rPr>
            </w:pPr>
            <w:r w:rsidRPr="00AB0779">
              <w:rPr>
                <w:rFonts w:cs="Calibri"/>
                <w:b/>
                <w:sz w:val="20"/>
                <w:szCs w:val="20"/>
              </w:rPr>
              <w:t>Use of language features</w:t>
            </w:r>
          </w:p>
        </w:tc>
      </w:tr>
      <w:tr w:rsidR="000B6966" w:rsidRPr="00AB0779" w14:paraId="35E563A2" w14:textId="77777777" w:rsidTr="00232B20">
        <w:trPr>
          <w:trHeight w:val="23"/>
        </w:trPr>
        <w:tc>
          <w:tcPr>
            <w:tcW w:w="7650" w:type="dxa"/>
            <w:shd w:val="clear" w:color="auto" w:fill="auto"/>
            <w:vAlign w:val="center"/>
          </w:tcPr>
          <w:p w14:paraId="02C1D720" w14:textId="602AF57D" w:rsidR="000B6966" w:rsidRPr="00AB0779" w:rsidRDefault="000114DB" w:rsidP="00232B20">
            <w:pPr>
              <w:spacing w:after="0"/>
              <w:rPr>
                <w:rFonts w:cs="Calibri"/>
                <w:b/>
                <w:sz w:val="20"/>
                <w:szCs w:val="20"/>
              </w:rPr>
            </w:pPr>
            <w:r w:rsidRPr="00AB0779">
              <w:rPr>
                <w:rFonts w:cs="Calibri"/>
                <w:sz w:val="20"/>
                <w:szCs w:val="20"/>
              </w:rPr>
              <w:t>Demonstrates p</w:t>
            </w:r>
            <w:r w:rsidR="000B6966" w:rsidRPr="00AB0779">
              <w:rPr>
                <w:rFonts w:cs="Calibri"/>
                <w:sz w:val="20"/>
                <w:szCs w:val="20"/>
              </w:rPr>
              <w:t>urposeful and effective use of language features</w:t>
            </w:r>
          </w:p>
        </w:tc>
        <w:tc>
          <w:tcPr>
            <w:tcW w:w="1410" w:type="dxa"/>
            <w:shd w:val="clear" w:color="auto" w:fill="auto"/>
            <w:vAlign w:val="center"/>
          </w:tcPr>
          <w:p w14:paraId="61668ABD" w14:textId="1AC75863" w:rsidR="000B6966" w:rsidRPr="00AB0779" w:rsidRDefault="00CA5A05" w:rsidP="00232B20">
            <w:pPr>
              <w:spacing w:after="0"/>
              <w:jc w:val="center"/>
              <w:rPr>
                <w:rFonts w:eastAsia="MS Mincho" w:cs="Calibri"/>
                <w:bCs/>
                <w:sz w:val="20"/>
                <w:szCs w:val="20"/>
              </w:rPr>
            </w:pPr>
            <w:r w:rsidRPr="00AB0779">
              <w:rPr>
                <w:rFonts w:eastAsia="MS Mincho" w:cs="Calibri"/>
                <w:bCs/>
                <w:sz w:val="20"/>
                <w:szCs w:val="20"/>
              </w:rPr>
              <w:t>5</w:t>
            </w:r>
          </w:p>
        </w:tc>
      </w:tr>
      <w:tr w:rsidR="000B6966" w:rsidRPr="00AB0779" w14:paraId="6F7C5EC4" w14:textId="77777777" w:rsidTr="00232B20">
        <w:trPr>
          <w:trHeight w:val="23"/>
        </w:trPr>
        <w:tc>
          <w:tcPr>
            <w:tcW w:w="7650" w:type="dxa"/>
            <w:shd w:val="clear" w:color="auto" w:fill="auto"/>
            <w:vAlign w:val="center"/>
          </w:tcPr>
          <w:p w14:paraId="6212E3BE" w14:textId="27EA0FF9" w:rsidR="000B6966" w:rsidRPr="00AB0779" w:rsidRDefault="000114DB" w:rsidP="00232B20">
            <w:pPr>
              <w:spacing w:after="0"/>
              <w:rPr>
                <w:rFonts w:cs="Calibri"/>
                <w:bCs/>
                <w:sz w:val="20"/>
                <w:szCs w:val="20"/>
              </w:rPr>
            </w:pPr>
            <w:r w:rsidRPr="00AB0779">
              <w:rPr>
                <w:rFonts w:cs="Calibri"/>
                <w:sz w:val="20"/>
                <w:szCs w:val="20"/>
              </w:rPr>
              <w:t>Demonstrates e</w:t>
            </w:r>
            <w:r w:rsidR="000B6966" w:rsidRPr="00AB0779">
              <w:rPr>
                <w:rFonts w:cs="Calibri"/>
                <w:sz w:val="20"/>
                <w:szCs w:val="20"/>
              </w:rPr>
              <w:t>ffective use of</w:t>
            </w:r>
            <w:r w:rsidR="00CA5A05" w:rsidRPr="00AB0779">
              <w:rPr>
                <w:rFonts w:cs="Calibri"/>
                <w:sz w:val="20"/>
                <w:szCs w:val="20"/>
              </w:rPr>
              <w:t xml:space="preserve"> language features</w:t>
            </w:r>
          </w:p>
        </w:tc>
        <w:tc>
          <w:tcPr>
            <w:tcW w:w="1410" w:type="dxa"/>
            <w:shd w:val="clear" w:color="auto" w:fill="auto"/>
            <w:vAlign w:val="center"/>
          </w:tcPr>
          <w:p w14:paraId="09B7E943" w14:textId="18A20760" w:rsidR="000B6966" w:rsidRPr="00AB0779" w:rsidRDefault="00CA5A05" w:rsidP="00232B20">
            <w:pPr>
              <w:spacing w:after="0"/>
              <w:jc w:val="center"/>
              <w:rPr>
                <w:rFonts w:eastAsia="MS Mincho" w:cs="Calibri"/>
                <w:bCs/>
                <w:sz w:val="20"/>
                <w:szCs w:val="20"/>
              </w:rPr>
            </w:pPr>
            <w:r w:rsidRPr="00AB0779">
              <w:rPr>
                <w:rFonts w:eastAsia="MS Mincho" w:cs="Calibri"/>
                <w:bCs/>
                <w:sz w:val="20"/>
                <w:szCs w:val="20"/>
              </w:rPr>
              <w:t>4</w:t>
            </w:r>
          </w:p>
        </w:tc>
      </w:tr>
      <w:tr w:rsidR="000B6966" w:rsidRPr="00AB0779" w14:paraId="6E9B714A" w14:textId="77777777" w:rsidTr="00232B20">
        <w:trPr>
          <w:trHeight w:val="23"/>
        </w:trPr>
        <w:tc>
          <w:tcPr>
            <w:tcW w:w="7650" w:type="dxa"/>
            <w:shd w:val="clear" w:color="auto" w:fill="auto"/>
            <w:vAlign w:val="center"/>
          </w:tcPr>
          <w:p w14:paraId="64562131" w14:textId="7AFD24B1" w:rsidR="000B6966" w:rsidRPr="00AB0779" w:rsidRDefault="000114DB" w:rsidP="00232B20">
            <w:pPr>
              <w:spacing w:after="0"/>
              <w:rPr>
                <w:rFonts w:cs="Calibri"/>
                <w:bCs/>
                <w:sz w:val="20"/>
                <w:szCs w:val="20"/>
              </w:rPr>
            </w:pPr>
            <w:r w:rsidRPr="00AB0779">
              <w:rPr>
                <w:rFonts w:cs="Calibri"/>
                <w:sz w:val="20"/>
                <w:szCs w:val="20"/>
              </w:rPr>
              <w:t>Demonstrates a</w:t>
            </w:r>
            <w:r w:rsidR="000B6966" w:rsidRPr="00AB0779">
              <w:rPr>
                <w:rFonts w:cs="Calibri"/>
                <w:sz w:val="20"/>
                <w:szCs w:val="20"/>
              </w:rPr>
              <w:t>ppropriate use of</w:t>
            </w:r>
            <w:r w:rsidR="00CA5A05" w:rsidRPr="00AB0779">
              <w:rPr>
                <w:rFonts w:cs="Calibri"/>
                <w:sz w:val="20"/>
                <w:szCs w:val="20"/>
              </w:rPr>
              <w:t xml:space="preserve"> language features</w:t>
            </w:r>
          </w:p>
        </w:tc>
        <w:tc>
          <w:tcPr>
            <w:tcW w:w="1410" w:type="dxa"/>
            <w:shd w:val="clear" w:color="auto" w:fill="auto"/>
            <w:vAlign w:val="center"/>
          </w:tcPr>
          <w:p w14:paraId="57443468" w14:textId="79126014" w:rsidR="000B6966" w:rsidRPr="00AB0779" w:rsidRDefault="00CA5A05" w:rsidP="00232B20">
            <w:pPr>
              <w:spacing w:after="0"/>
              <w:jc w:val="center"/>
              <w:rPr>
                <w:rFonts w:eastAsia="MS Mincho" w:cs="Calibri"/>
                <w:bCs/>
                <w:sz w:val="20"/>
                <w:szCs w:val="20"/>
              </w:rPr>
            </w:pPr>
            <w:r w:rsidRPr="00AB0779">
              <w:rPr>
                <w:rFonts w:eastAsia="MS Mincho" w:cs="Calibri"/>
                <w:bCs/>
                <w:sz w:val="20"/>
                <w:szCs w:val="20"/>
              </w:rPr>
              <w:t>3</w:t>
            </w:r>
          </w:p>
        </w:tc>
      </w:tr>
      <w:tr w:rsidR="000B6966" w:rsidRPr="00AB0779" w14:paraId="54D11A6A" w14:textId="77777777" w:rsidTr="00232B20">
        <w:trPr>
          <w:trHeight w:val="23"/>
        </w:trPr>
        <w:tc>
          <w:tcPr>
            <w:tcW w:w="7650" w:type="dxa"/>
            <w:shd w:val="clear" w:color="auto" w:fill="auto"/>
            <w:vAlign w:val="center"/>
          </w:tcPr>
          <w:p w14:paraId="61EB648F" w14:textId="713E41BF" w:rsidR="000B6966" w:rsidRPr="00AB0779" w:rsidRDefault="000114DB" w:rsidP="00232B20">
            <w:pPr>
              <w:spacing w:after="0"/>
              <w:rPr>
                <w:rFonts w:cs="Calibri"/>
                <w:bCs/>
                <w:sz w:val="20"/>
                <w:szCs w:val="20"/>
              </w:rPr>
            </w:pPr>
            <w:r w:rsidRPr="00AB0779">
              <w:rPr>
                <w:rFonts w:cs="Calibri"/>
                <w:sz w:val="20"/>
                <w:szCs w:val="20"/>
              </w:rPr>
              <w:t>Demonstrates i</w:t>
            </w:r>
            <w:r w:rsidR="000B6966" w:rsidRPr="00AB0779">
              <w:rPr>
                <w:rFonts w:cs="Calibri"/>
                <w:sz w:val="20"/>
                <w:szCs w:val="20"/>
              </w:rPr>
              <w:t>nconsistent use of</w:t>
            </w:r>
            <w:r w:rsidR="00CA5A05" w:rsidRPr="00AB0779">
              <w:rPr>
                <w:rFonts w:cs="Calibri"/>
                <w:sz w:val="20"/>
                <w:szCs w:val="20"/>
              </w:rPr>
              <w:t xml:space="preserve"> language features</w:t>
            </w:r>
          </w:p>
        </w:tc>
        <w:tc>
          <w:tcPr>
            <w:tcW w:w="1410" w:type="dxa"/>
            <w:shd w:val="clear" w:color="auto" w:fill="auto"/>
            <w:vAlign w:val="center"/>
          </w:tcPr>
          <w:p w14:paraId="1E7DA289" w14:textId="1EE89502" w:rsidR="000B6966" w:rsidRPr="00AB0779" w:rsidRDefault="00CA5A05" w:rsidP="00232B20">
            <w:pPr>
              <w:spacing w:after="0"/>
              <w:jc w:val="center"/>
              <w:rPr>
                <w:rFonts w:eastAsia="MS Mincho" w:cs="Calibri"/>
                <w:bCs/>
                <w:sz w:val="20"/>
                <w:szCs w:val="20"/>
              </w:rPr>
            </w:pPr>
            <w:r w:rsidRPr="00AB0779">
              <w:rPr>
                <w:rFonts w:eastAsia="MS Mincho" w:cs="Calibri"/>
                <w:bCs/>
                <w:sz w:val="20"/>
                <w:szCs w:val="20"/>
              </w:rPr>
              <w:t>2</w:t>
            </w:r>
          </w:p>
        </w:tc>
      </w:tr>
      <w:tr w:rsidR="000B6966" w:rsidRPr="00AB0779" w14:paraId="32FE720B" w14:textId="77777777" w:rsidTr="00232B20">
        <w:trPr>
          <w:trHeight w:val="23"/>
        </w:trPr>
        <w:tc>
          <w:tcPr>
            <w:tcW w:w="7650" w:type="dxa"/>
            <w:shd w:val="clear" w:color="auto" w:fill="auto"/>
            <w:vAlign w:val="center"/>
          </w:tcPr>
          <w:p w14:paraId="49443F40" w14:textId="2E6BB368" w:rsidR="000B6966" w:rsidRPr="00AB0779" w:rsidRDefault="000114DB" w:rsidP="00232B20">
            <w:pPr>
              <w:spacing w:after="0"/>
              <w:rPr>
                <w:rFonts w:cs="Calibri"/>
                <w:bCs/>
                <w:sz w:val="20"/>
                <w:szCs w:val="20"/>
              </w:rPr>
            </w:pPr>
            <w:r w:rsidRPr="00AB0779">
              <w:rPr>
                <w:rFonts w:cs="Calibri"/>
                <w:sz w:val="20"/>
                <w:szCs w:val="20"/>
              </w:rPr>
              <w:t>Demonstrates l</w:t>
            </w:r>
            <w:r w:rsidR="000B6966" w:rsidRPr="00AB0779">
              <w:rPr>
                <w:rFonts w:cs="Calibri"/>
                <w:sz w:val="20"/>
                <w:szCs w:val="20"/>
              </w:rPr>
              <w:t>imited use of</w:t>
            </w:r>
            <w:r w:rsidR="00CA5A05" w:rsidRPr="00AB0779">
              <w:rPr>
                <w:rFonts w:cs="Calibri"/>
                <w:sz w:val="20"/>
                <w:szCs w:val="20"/>
              </w:rPr>
              <w:t xml:space="preserve"> language features</w:t>
            </w:r>
          </w:p>
        </w:tc>
        <w:tc>
          <w:tcPr>
            <w:tcW w:w="1410" w:type="dxa"/>
            <w:shd w:val="clear" w:color="auto" w:fill="auto"/>
            <w:vAlign w:val="center"/>
          </w:tcPr>
          <w:p w14:paraId="5A3B60D3" w14:textId="3A6F79AE" w:rsidR="000B6966" w:rsidRPr="00AB0779" w:rsidRDefault="00CA5A05" w:rsidP="00232B20">
            <w:pPr>
              <w:spacing w:after="0"/>
              <w:jc w:val="center"/>
              <w:rPr>
                <w:rFonts w:eastAsia="MS Mincho" w:cs="Calibri"/>
                <w:bCs/>
                <w:sz w:val="20"/>
                <w:szCs w:val="20"/>
              </w:rPr>
            </w:pPr>
            <w:r w:rsidRPr="00AB0779">
              <w:rPr>
                <w:rFonts w:eastAsia="MS Mincho" w:cs="Calibri"/>
                <w:bCs/>
                <w:sz w:val="20"/>
                <w:szCs w:val="20"/>
              </w:rPr>
              <w:t>1</w:t>
            </w:r>
          </w:p>
        </w:tc>
      </w:tr>
      <w:tr w:rsidR="000B6966" w:rsidRPr="00AB0779" w14:paraId="1FF585DB" w14:textId="77777777" w:rsidTr="00232B20">
        <w:trPr>
          <w:trHeight w:val="23"/>
        </w:trPr>
        <w:tc>
          <w:tcPr>
            <w:tcW w:w="7650" w:type="dxa"/>
            <w:shd w:val="clear" w:color="auto" w:fill="auto"/>
            <w:vAlign w:val="center"/>
          </w:tcPr>
          <w:p w14:paraId="7B9D0A67" w14:textId="26FD2845" w:rsidR="000B6966" w:rsidRPr="00AB0779" w:rsidRDefault="000B6966" w:rsidP="00232B20">
            <w:pPr>
              <w:spacing w:after="0"/>
              <w:rPr>
                <w:rFonts w:cs="Calibri"/>
                <w:bCs/>
                <w:sz w:val="20"/>
                <w:szCs w:val="20"/>
              </w:rPr>
            </w:pPr>
          </w:p>
        </w:tc>
        <w:tc>
          <w:tcPr>
            <w:tcW w:w="1410" w:type="dxa"/>
            <w:shd w:val="clear" w:color="auto" w:fill="auto"/>
            <w:vAlign w:val="center"/>
          </w:tcPr>
          <w:p w14:paraId="52A50675" w14:textId="58FEB4B5" w:rsidR="000B6966" w:rsidRPr="003E64C7" w:rsidRDefault="001900F3" w:rsidP="00232B20">
            <w:pPr>
              <w:spacing w:after="0"/>
              <w:jc w:val="center"/>
              <w:rPr>
                <w:rFonts w:eastAsia="MS Mincho" w:cs="Calibri"/>
                <w:b/>
                <w:sz w:val="20"/>
                <w:szCs w:val="20"/>
              </w:rPr>
            </w:pPr>
            <w:r w:rsidRPr="003E64C7">
              <w:rPr>
                <w:rFonts w:eastAsia="MS Mincho" w:cs="Calibri"/>
                <w:b/>
                <w:sz w:val="20"/>
                <w:szCs w:val="20"/>
              </w:rPr>
              <w:t>/5</w:t>
            </w:r>
          </w:p>
        </w:tc>
      </w:tr>
      <w:tr w:rsidR="00232B20" w:rsidRPr="00AB0779" w14:paraId="18E68A6E" w14:textId="77777777" w:rsidTr="00232B20">
        <w:trPr>
          <w:trHeight w:val="23"/>
        </w:trPr>
        <w:tc>
          <w:tcPr>
            <w:tcW w:w="9060" w:type="dxa"/>
            <w:gridSpan w:val="2"/>
            <w:shd w:val="clear" w:color="auto" w:fill="auto"/>
          </w:tcPr>
          <w:p w14:paraId="278FB43B" w14:textId="7B729D84" w:rsidR="00232B20" w:rsidRPr="00AB0779" w:rsidRDefault="00232B20" w:rsidP="00232B20">
            <w:pPr>
              <w:spacing w:after="0"/>
              <w:rPr>
                <w:rFonts w:cs="Calibri"/>
                <w:b/>
                <w:bCs/>
                <w:sz w:val="20"/>
                <w:szCs w:val="20"/>
              </w:rPr>
            </w:pPr>
            <w:r w:rsidRPr="00AB0779">
              <w:rPr>
                <w:rFonts w:cs="Calibri"/>
                <w:b/>
                <w:color w:val="000000" w:themeColor="text1"/>
                <w:sz w:val="20"/>
                <w:szCs w:val="20"/>
              </w:rPr>
              <w:t>Control of spelling, punctuation, grammar and control of text structures</w:t>
            </w:r>
          </w:p>
        </w:tc>
      </w:tr>
      <w:tr w:rsidR="00770ACE" w:rsidRPr="00AB0779" w14:paraId="39553002" w14:textId="77777777" w:rsidTr="00232B20">
        <w:trPr>
          <w:trHeight w:val="23"/>
        </w:trPr>
        <w:tc>
          <w:tcPr>
            <w:tcW w:w="7650" w:type="dxa"/>
            <w:shd w:val="clear" w:color="auto" w:fill="auto"/>
          </w:tcPr>
          <w:p w14:paraId="5F596225" w14:textId="15ED40A5" w:rsidR="00770ACE" w:rsidRPr="00AB0779" w:rsidRDefault="000114DB" w:rsidP="00232B20">
            <w:pPr>
              <w:spacing w:after="0"/>
              <w:rPr>
                <w:rFonts w:cs="Calibri"/>
                <w:bCs/>
                <w:sz w:val="20"/>
                <w:szCs w:val="20"/>
              </w:rPr>
            </w:pPr>
            <w:r w:rsidRPr="00AB0779">
              <w:rPr>
                <w:rFonts w:eastAsia="MS Mincho" w:cs="Calibri"/>
                <w:color w:val="000000" w:themeColor="text1"/>
                <w:sz w:val="20"/>
                <w:szCs w:val="20"/>
              </w:rPr>
              <w:t>Displays s</w:t>
            </w:r>
            <w:r w:rsidR="00770ACE" w:rsidRPr="00AB0779">
              <w:rPr>
                <w:rFonts w:eastAsia="MS Mincho" w:cs="Calibri"/>
                <w:color w:val="000000" w:themeColor="text1"/>
                <w:sz w:val="20"/>
                <w:szCs w:val="20"/>
              </w:rPr>
              <w:t xml:space="preserve">ustained </w:t>
            </w:r>
            <w:r w:rsidR="00536EDC" w:rsidRPr="00AB0779">
              <w:rPr>
                <w:rFonts w:eastAsia="MS Mincho" w:cs="Calibri"/>
                <w:color w:val="000000" w:themeColor="text1"/>
                <w:sz w:val="20"/>
                <w:szCs w:val="20"/>
              </w:rPr>
              <w:t xml:space="preserve">and effective </w:t>
            </w:r>
            <w:r w:rsidR="00770ACE" w:rsidRPr="00AB0779">
              <w:rPr>
                <w:rFonts w:eastAsia="MS Mincho" w:cs="Calibri"/>
                <w:color w:val="000000" w:themeColor="text1"/>
                <w:sz w:val="20"/>
                <w:szCs w:val="20"/>
              </w:rPr>
              <w:t xml:space="preserve">control of spelling, </w:t>
            </w:r>
            <w:r w:rsidR="00A439EE" w:rsidRPr="00AB0779">
              <w:rPr>
                <w:rFonts w:eastAsia="MS Mincho" w:cs="Calibri"/>
                <w:color w:val="000000" w:themeColor="text1"/>
                <w:sz w:val="20"/>
                <w:szCs w:val="20"/>
              </w:rPr>
              <w:t>punctuation</w:t>
            </w:r>
            <w:r w:rsidR="00CA5A05" w:rsidRPr="00AB0779">
              <w:rPr>
                <w:rFonts w:eastAsia="MS Mincho" w:cs="Calibri"/>
                <w:color w:val="000000" w:themeColor="text1"/>
                <w:sz w:val="20"/>
                <w:szCs w:val="20"/>
              </w:rPr>
              <w:t xml:space="preserve">, </w:t>
            </w:r>
            <w:r w:rsidR="00770ACE" w:rsidRPr="00AB0779">
              <w:rPr>
                <w:rFonts w:eastAsia="MS Mincho" w:cs="Calibri"/>
                <w:color w:val="000000" w:themeColor="text1"/>
                <w:sz w:val="20"/>
                <w:szCs w:val="20"/>
              </w:rPr>
              <w:t>grammar</w:t>
            </w:r>
            <w:r w:rsidR="00B071A2" w:rsidRPr="00AB0779">
              <w:rPr>
                <w:rFonts w:eastAsia="MS Mincho" w:cs="Calibri"/>
                <w:color w:val="000000" w:themeColor="text1"/>
                <w:sz w:val="20"/>
                <w:szCs w:val="20"/>
              </w:rPr>
              <w:t xml:space="preserve"> </w:t>
            </w:r>
            <w:r w:rsidR="00B071A2" w:rsidRPr="00AB0779">
              <w:rPr>
                <w:rFonts w:cs="Calibri"/>
                <w:bCs/>
                <w:color w:val="000000" w:themeColor="text1"/>
                <w:sz w:val="20"/>
                <w:szCs w:val="20"/>
              </w:rPr>
              <w:t>and text structures</w:t>
            </w:r>
          </w:p>
        </w:tc>
        <w:tc>
          <w:tcPr>
            <w:tcW w:w="1410" w:type="dxa"/>
            <w:shd w:val="clear" w:color="auto" w:fill="auto"/>
            <w:vAlign w:val="center"/>
          </w:tcPr>
          <w:p w14:paraId="03170A86" w14:textId="32B53989" w:rsidR="00770ACE" w:rsidRPr="00AB0779" w:rsidRDefault="00770ACE" w:rsidP="00232B20">
            <w:pPr>
              <w:spacing w:after="0"/>
              <w:jc w:val="center"/>
              <w:rPr>
                <w:rFonts w:cs="Calibri"/>
                <w:bCs/>
                <w:sz w:val="20"/>
                <w:szCs w:val="20"/>
              </w:rPr>
            </w:pPr>
            <w:r w:rsidRPr="00AB0779">
              <w:rPr>
                <w:rFonts w:eastAsia="MS Mincho" w:cs="Calibri"/>
                <w:color w:val="000000" w:themeColor="text1"/>
                <w:sz w:val="20"/>
                <w:szCs w:val="20"/>
              </w:rPr>
              <w:t>5</w:t>
            </w:r>
          </w:p>
        </w:tc>
      </w:tr>
      <w:tr w:rsidR="00770ACE" w:rsidRPr="00AB0779" w14:paraId="3B913BB2" w14:textId="77777777" w:rsidTr="00232B20">
        <w:trPr>
          <w:trHeight w:val="23"/>
        </w:trPr>
        <w:tc>
          <w:tcPr>
            <w:tcW w:w="7650" w:type="dxa"/>
            <w:shd w:val="clear" w:color="auto" w:fill="auto"/>
          </w:tcPr>
          <w:p w14:paraId="141F8D6D" w14:textId="5066DA7A" w:rsidR="00770ACE" w:rsidRPr="00AB0779" w:rsidRDefault="000114DB" w:rsidP="00232B20">
            <w:pPr>
              <w:spacing w:after="0"/>
              <w:rPr>
                <w:rFonts w:cs="Calibri"/>
                <w:bCs/>
                <w:sz w:val="20"/>
                <w:szCs w:val="20"/>
              </w:rPr>
            </w:pPr>
            <w:r w:rsidRPr="00AB0779">
              <w:rPr>
                <w:rFonts w:eastAsia="MS Mincho" w:cs="Calibri"/>
                <w:color w:val="000000" w:themeColor="text1"/>
                <w:sz w:val="20"/>
                <w:szCs w:val="20"/>
              </w:rPr>
              <w:t>Displays e</w:t>
            </w:r>
            <w:r w:rsidR="00770ACE" w:rsidRPr="00AB0779">
              <w:rPr>
                <w:rFonts w:eastAsia="MS Mincho" w:cs="Calibri"/>
                <w:color w:val="000000" w:themeColor="text1"/>
                <w:sz w:val="20"/>
                <w:szCs w:val="20"/>
              </w:rPr>
              <w:t>ffective control of spelling, punctuation</w:t>
            </w:r>
            <w:r w:rsidR="00CA5A05" w:rsidRPr="00AB0779">
              <w:rPr>
                <w:rFonts w:eastAsia="MS Mincho" w:cs="Calibri"/>
                <w:color w:val="000000" w:themeColor="text1"/>
                <w:sz w:val="20"/>
                <w:szCs w:val="20"/>
              </w:rPr>
              <w:t xml:space="preserve">, </w:t>
            </w:r>
            <w:r w:rsidR="00770ACE" w:rsidRPr="00AB0779">
              <w:rPr>
                <w:rFonts w:eastAsia="MS Mincho" w:cs="Calibri"/>
                <w:color w:val="000000" w:themeColor="text1"/>
                <w:sz w:val="20"/>
                <w:szCs w:val="20"/>
              </w:rPr>
              <w:t xml:space="preserve">grammar </w:t>
            </w:r>
            <w:r w:rsidR="00B071A2" w:rsidRPr="00AB0779">
              <w:rPr>
                <w:rFonts w:cs="Calibri"/>
                <w:bCs/>
                <w:color w:val="000000" w:themeColor="text1"/>
                <w:sz w:val="20"/>
                <w:szCs w:val="20"/>
              </w:rPr>
              <w:t>and text structures</w:t>
            </w:r>
            <w:r w:rsidR="00B071A2" w:rsidRPr="00AB0779" w:rsidDel="00A439EE">
              <w:rPr>
                <w:rFonts w:eastAsia="MS Mincho" w:cs="Calibri"/>
                <w:color w:val="000000" w:themeColor="text1"/>
                <w:sz w:val="20"/>
                <w:szCs w:val="20"/>
              </w:rPr>
              <w:t xml:space="preserve"> </w:t>
            </w:r>
          </w:p>
        </w:tc>
        <w:tc>
          <w:tcPr>
            <w:tcW w:w="1410" w:type="dxa"/>
            <w:shd w:val="clear" w:color="auto" w:fill="auto"/>
            <w:vAlign w:val="center"/>
          </w:tcPr>
          <w:p w14:paraId="19815A21" w14:textId="7373A1B2" w:rsidR="00770ACE" w:rsidRPr="00AB0779" w:rsidRDefault="00770ACE" w:rsidP="00232B20">
            <w:pPr>
              <w:spacing w:after="0"/>
              <w:jc w:val="center"/>
              <w:rPr>
                <w:rFonts w:cs="Calibri"/>
                <w:bCs/>
                <w:sz w:val="20"/>
                <w:szCs w:val="20"/>
              </w:rPr>
            </w:pPr>
            <w:r w:rsidRPr="00AB0779">
              <w:rPr>
                <w:rFonts w:eastAsia="MS Mincho" w:cs="Calibri"/>
                <w:color w:val="000000" w:themeColor="text1"/>
                <w:sz w:val="20"/>
                <w:szCs w:val="20"/>
              </w:rPr>
              <w:t>4</w:t>
            </w:r>
          </w:p>
        </w:tc>
      </w:tr>
      <w:tr w:rsidR="00770ACE" w:rsidRPr="00AB0779" w14:paraId="7C05DDAE" w14:textId="77777777" w:rsidTr="00232B20">
        <w:trPr>
          <w:trHeight w:val="23"/>
        </w:trPr>
        <w:tc>
          <w:tcPr>
            <w:tcW w:w="7650" w:type="dxa"/>
            <w:shd w:val="clear" w:color="auto" w:fill="auto"/>
          </w:tcPr>
          <w:p w14:paraId="4DABEF0F" w14:textId="79CC2E61" w:rsidR="00770ACE" w:rsidRPr="00AB0779" w:rsidRDefault="000114DB" w:rsidP="00232B20">
            <w:pPr>
              <w:spacing w:after="0"/>
              <w:rPr>
                <w:rFonts w:cs="Calibri"/>
                <w:bCs/>
                <w:sz w:val="20"/>
                <w:szCs w:val="20"/>
              </w:rPr>
            </w:pPr>
            <w:r w:rsidRPr="00AB0779">
              <w:rPr>
                <w:rFonts w:eastAsia="MS Mincho" w:cs="Calibri"/>
                <w:color w:val="000000" w:themeColor="text1"/>
                <w:sz w:val="20"/>
                <w:szCs w:val="20"/>
              </w:rPr>
              <w:t>Displays a</w:t>
            </w:r>
            <w:r w:rsidR="00770ACE" w:rsidRPr="00AB0779">
              <w:rPr>
                <w:rFonts w:eastAsia="MS Mincho" w:cs="Calibri"/>
                <w:color w:val="000000" w:themeColor="text1"/>
                <w:sz w:val="20"/>
                <w:szCs w:val="20"/>
              </w:rPr>
              <w:t>ppropriate control of spelling, punctuation</w:t>
            </w:r>
            <w:r w:rsidR="00B071A2" w:rsidRPr="00AB0779">
              <w:rPr>
                <w:rFonts w:eastAsia="MS Mincho" w:cs="Calibri"/>
                <w:color w:val="000000" w:themeColor="text1"/>
                <w:sz w:val="20"/>
                <w:szCs w:val="20"/>
              </w:rPr>
              <w:t>, g</w:t>
            </w:r>
            <w:r w:rsidR="00770ACE" w:rsidRPr="00AB0779">
              <w:rPr>
                <w:rFonts w:eastAsia="MS Mincho" w:cs="Calibri"/>
                <w:color w:val="000000" w:themeColor="text1"/>
                <w:sz w:val="20"/>
                <w:szCs w:val="20"/>
              </w:rPr>
              <w:t>rammar</w:t>
            </w:r>
            <w:r w:rsidR="00B071A2" w:rsidRPr="00AB0779">
              <w:rPr>
                <w:rFonts w:eastAsia="MS Mincho" w:cs="Calibri"/>
                <w:color w:val="000000" w:themeColor="text1"/>
                <w:sz w:val="20"/>
                <w:szCs w:val="20"/>
              </w:rPr>
              <w:t xml:space="preserve"> </w:t>
            </w:r>
            <w:r w:rsidR="00B071A2" w:rsidRPr="00AB0779">
              <w:rPr>
                <w:rFonts w:cs="Calibri"/>
                <w:bCs/>
                <w:color w:val="000000" w:themeColor="text1"/>
                <w:sz w:val="20"/>
                <w:szCs w:val="20"/>
              </w:rPr>
              <w:t>and text structures</w:t>
            </w:r>
          </w:p>
        </w:tc>
        <w:tc>
          <w:tcPr>
            <w:tcW w:w="1410" w:type="dxa"/>
            <w:shd w:val="clear" w:color="auto" w:fill="auto"/>
            <w:vAlign w:val="center"/>
          </w:tcPr>
          <w:p w14:paraId="57FEF2A8" w14:textId="676DBCCD" w:rsidR="00770ACE" w:rsidRPr="00AB0779" w:rsidRDefault="00770ACE" w:rsidP="00232B20">
            <w:pPr>
              <w:spacing w:after="0"/>
              <w:jc w:val="center"/>
              <w:rPr>
                <w:rFonts w:cs="Calibri"/>
                <w:bCs/>
                <w:sz w:val="20"/>
                <w:szCs w:val="20"/>
              </w:rPr>
            </w:pPr>
            <w:r w:rsidRPr="00AB0779">
              <w:rPr>
                <w:rFonts w:eastAsia="MS Mincho" w:cs="Calibri"/>
                <w:color w:val="000000" w:themeColor="text1"/>
                <w:sz w:val="20"/>
                <w:szCs w:val="20"/>
              </w:rPr>
              <w:t>3</w:t>
            </w:r>
          </w:p>
        </w:tc>
      </w:tr>
      <w:tr w:rsidR="00770ACE" w:rsidRPr="00AB0779" w14:paraId="6A50727D" w14:textId="77777777" w:rsidTr="00232B20">
        <w:trPr>
          <w:trHeight w:val="23"/>
        </w:trPr>
        <w:tc>
          <w:tcPr>
            <w:tcW w:w="7650" w:type="dxa"/>
            <w:shd w:val="clear" w:color="auto" w:fill="auto"/>
          </w:tcPr>
          <w:p w14:paraId="08164A49" w14:textId="6FF0F6C7" w:rsidR="00770ACE" w:rsidRPr="00AB0779" w:rsidRDefault="000114DB" w:rsidP="00232B20">
            <w:pPr>
              <w:spacing w:after="0"/>
              <w:rPr>
                <w:rFonts w:cs="Calibri"/>
                <w:bCs/>
                <w:sz w:val="20"/>
                <w:szCs w:val="20"/>
              </w:rPr>
            </w:pPr>
            <w:r w:rsidRPr="00AB0779">
              <w:rPr>
                <w:rFonts w:eastAsia="MS Mincho" w:cs="Calibri"/>
                <w:color w:val="000000" w:themeColor="text1"/>
                <w:sz w:val="20"/>
                <w:szCs w:val="20"/>
              </w:rPr>
              <w:t>Displays i</w:t>
            </w:r>
            <w:r w:rsidR="00770ACE" w:rsidRPr="00AB0779">
              <w:rPr>
                <w:rFonts w:eastAsia="MS Mincho" w:cs="Calibri"/>
                <w:color w:val="000000" w:themeColor="text1"/>
                <w:sz w:val="20"/>
                <w:szCs w:val="20"/>
              </w:rPr>
              <w:t>nconsistent control of spelling, punctuation</w:t>
            </w:r>
            <w:r w:rsidR="00B071A2" w:rsidRPr="00AB0779">
              <w:rPr>
                <w:rFonts w:eastAsia="MS Mincho" w:cs="Calibri"/>
                <w:color w:val="000000" w:themeColor="text1"/>
                <w:sz w:val="20"/>
                <w:szCs w:val="20"/>
              </w:rPr>
              <w:t xml:space="preserve">, </w:t>
            </w:r>
            <w:r w:rsidR="00770ACE" w:rsidRPr="00AB0779">
              <w:rPr>
                <w:rFonts w:eastAsia="MS Mincho" w:cs="Calibri"/>
                <w:color w:val="000000" w:themeColor="text1"/>
                <w:sz w:val="20"/>
                <w:szCs w:val="20"/>
              </w:rPr>
              <w:t>grammar</w:t>
            </w:r>
            <w:r w:rsidR="00B071A2" w:rsidRPr="00AB0779">
              <w:rPr>
                <w:rFonts w:eastAsia="MS Mincho" w:cs="Calibri"/>
                <w:color w:val="000000" w:themeColor="text1"/>
                <w:sz w:val="20"/>
                <w:szCs w:val="20"/>
              </w:rPr>
              <w:t xml:space="preserve"> </w:t>
            </w:r>
            <w:r w:rsidR="00B071A2" w:rsidRPr="00AB0779">
              <w:rPr>
                <w:rFonts w:cs="Calibri"/>
                <w:bCs/>
                <w:color w:val="000000" w:themeColor="text1"/>
                <w:sz w:val="20"/>
                <w:szCs w:val="20"/>
              </w:rPr>
              <w:t>and text structures</w:t>
            </w:r>
          </w:p>
        </w:tc>
        <w:tc>
          <w:tcPr>
            <w:tcW w:w="1410" w:type="dxa"/>
            <w:shd w:val="clear" w:color="auto" w:fill="auto"/>
            <w:vAlign w:val="center"/>
          </w:tcPr>
          <w:p w14:paraId="5A2C7F8D" w14:textId="03061D87" w:rsidR="00770ACE" w:rsidRPr="00AB0779" w:rsidRDefault="00770ACE" w:rsidP="00232B20">
            <w:pPr>
              <w:spacing w:after="0"/>
              <w:jc w:val="center"/>
              <w:rPr>
                <w:rFonts w:cs="Calibri"/>
                <w:bCs/>
                <w:sz w:val="20"/>
                <w:szCs w:val="20"/>
              </w:rPr>
            </w:pPr>
            <w:r w:rsidRPr="00AB0779">
              <w:rPr>
                <w:rFonts w:eastAsia="MS Mincho" w:cs="Calibri"/>
                <w:color w:val="000000" w:themeColor="text1"/>
                <w:sz w:val="20"/>
                <w:szCs w:val="20"/>
              </w:rPr>
              <w:t>2</w:t>
            </w:r>
          </w:p>
        </w:tc>
      </w:tr>
      <w:tr w:rsidR="00770ACE" w:rsidRPr="00AB0779" w14:paraId="22DA1112" w14:textId="77777777" w:rsidTr="00232B20">
        <w:trPr>
          <w:trHeight w:val="23"/>
        </w:trPr>
        <w:tc>
          <w:tcPr>
            <w:tcW w:w="7650" w:type="dxa"/>
            <w:shd w:val="clear" w:color="auto" w:fill="auto"/>
          </w:tcPr>
          <w:p w14:paraId="2B452038" w14:textId="2207D928" w:rsidR="00770ACE" w:rsidRPr="00AB0779" w:rsidRDefault="000114DB" w:rsidP="00232B20">
            <w:pPr>
              <w:spacing w:after="0"/>
              <w:rPr>
                <w:rFonts w:cs="Calibri"/>
                <w:bCs/>
                <w:sz w:val="20"/>
                <w:szCs w:val="20"/>
              </w:rPr>
            </w:pPr>
            <w:r w:rsidRPr="00AB0779">
              <w:rPr>
                <w:rFonts w:eastAsia="MS Mincho" w:cs="Calibri"/>
                <w:color w:val="000000" w:themeColor="text1"/>
                <w:sz w:val="20"/>
                <w:szCs w:val="20"/>
              </w:rPr>
              <w:t>Displays l</w:t>
            </w:r>
            <w:r w:rsidR="00770ACE" w:rsidRPr="00AB0779">
              <w:rPr>
                <w:rFonts w:eastAsia="MS Mincho" w:cs="Calibri"/>
                <w:color w:val="000000" w:themeColor="text1"/>
                <w:sz w:val="20"/>
                <w:szCs w:val="20"/>
              </w:rPr>
              <w:t>imited control of spelling, punctuation</w:t>
            </w:r>
            <w:r w:rsidR="00B071A2" w:rsidRPr="00AB0779">
              <w:rPr>
                <w:rFonts w:eastAsia="MS Mincho" w:cs="Calibri"/>
                <w:color w:val="000000" w:themeColor="text1"/>
                <w:sz w:val="20"/>
                <w:szCs w:val="20"/>
              </w:rPr>
              <w:t xml:space="preserve">, </w:t>
            </w:r>
            <w:r w:rsidR="00770ACE" w:rsidRPr="00AB0779">
              <w:rPr>
                <w:rFonts w:eastAsia="MS Mincho" w:cs="Calibri"/>
                <w:color w:val="000000" w:themeColor="text1"/>
                <w:sz w:val="20"/>
                <w:szCs w:val="20"/>
              </w:rPr>
              <w:t xml:space="preserve">grammar </w:t>
            </w:r>
            <w:r w:rsidR="00B071A2" w:rsidRPr="00AB0779">
              <w:rPr>
                <w:rFonts w:cs="Calibri"/>
                <w:bCs/>
                <w:color w:val="000000" w:themeColor="text1"/>
                <w:sz w:val="20"/>
                <w:szCs w:val="20"/>
              </w:rPr>
              <w:t>and text structures</w:t>
            </w:r>
            <w:r w:rsidR="00B071A2" w:rsidRPr="00AB0779" w:rsidDel="00A439EE">
              <w:rPr>
                <w:rFonts w:eastAsia="MS Mincho" w:cs="Calibri"/>
                <w:color w:val="000000" w:themeColor="text1"/>
                <w:sz w:val="20"/>
                <w:szCs w:val="20"/>
              </w:rPr>
              <w:t xml:space="preserve"> </w:t>
            </w:r>
          </w:p>
        </w:tc>
        <w:tc>
          <w:tcPr>
            <w:tcW w:w="1410" w:type="dxa"/>
            <w:shd w:val="clear" w:color="auto" w:fill="auto"/>
            <w:vAlign w:val="center"/>
          </w:tcPr>
          <w:p w14:paraId="15F1D305" w14:textId="575C0F73" w:rsidR="00770ACE" w:rsidRPr="00AB0779" w:rsidRDefault="00770ACE" w:rsidP="00232B20">
            <w:pPr>
              <w:spacing w:after="0"/>
              <w:jc w:val="center"/>
              <w:rPr>
                <w:rFonts w:cs="Calibri"/>
                <w:bCs/>
                <w:sz w:val="20"/>
                <w:szCs w:val="20"/>
              </w:rPr>
            </w:pPr>
            <w:r w:rsidRPr="00AB0779">
              <w:rPr>
                <w:rFonts w:eastAsia="MS Mincho" w:cs="Calibri"/>
                <w:color w:val="000000" w:themeColor="text1"/>
                <w:sz w:val="20"/>
                <w:szCs w:val="20"/>
              </w:rPr>
              <w:t>1</w:t>
            </w:r>
          </w:p>
        </w:tc>
      </w:tr>
      <w:tr w:rsidR="00770ACE" w:rsidRPr="00AB0779" w14:paraId="2758A03C" w14:textId="77777777" w:rsidTr="00232B20">
        <w:trPr>
          <w:trHeight w:val="23"/>
        </w:trPr>
        <w:tc>
          <w:tcPr>
            <w:tcW w:w="7650" w:type="dxa"/>
            <w:shd w:val="clear" w:color="auto" w:fill="auto"/>
            <w:vAlign w:val="center"/>
          </w:tcPr>
          <w:p w14:paraId="008A9600" w14:textId="22228CC7" w:rsidR="00770ACE" w:rsidRPr="00AB0779" w:rsidRDefault="00770ACE" w:rsidP="00232B20">
            <w:pPr>
              <w:spacing w:after="0"/>
              <w:rPr>
                <w:rFonts w:eastAsia="MS Mincho" w:cs="Calibri"/>
                <w:sz w:val="20"/>
                <w:szCs w:val="20"/>
              </w:rPr>
            </w:pPr>
          </w:p>
        </w:tc>
        <w:tc>
          <w:tcPr>
            <w:tcW w:w="1410" w:type="dxa"/>
            <w:shd w:val="clear" w:color="auto" w:fill="auto"/>
            <w:vAlign w:val="center"/>
          </w:tcPr>
          <w:p w14:paraId="5FA92C9B" w14:textId="227F7F71" w:rsidR="00770ACE" w:rsidRPr="003E64C7" w:rsidRDefault="001900F3" w:rsidP="00232B20">
            <w:pPr>
              <w:spacing w:after="0"/>
              <w:jc w:val="center"/>
              <w:rPr>
                <w:rFonts w:eastAsia="MS Mincho" w:cs="Calibri"/>
                <w:b/>
                <w:sz w:val="20"/>
                <w:szCs w:val="20"/>
              </w:rPr>
            </w:pPr>
            <w:r w:rsidRPr="003E64C7">
              <w:rPr>
                <w:rFonts w:cs="Calibri"/>
                <w:b/>
                <w:sz w:val="20"/>
                <w:szCs w:val="20"/>
              </w:rPr>
              <w:t>/5</w:t>
            </w:r>
          </w:p>
        </w:tc>
      </w:tr>
      <w:tr w:rsidR="00232B20" w:rsidRPr="00AB0779" w14:paraId="3440A195" w14:textId="77777777" w:rsidTr="00232B20">
        <w:trPr>
          <w:trHeight w:val="23"/>
        </w:trPr>
        <w:tc>
          <w:tcPr>
            <w:tcW w:w="9060" w:type="dxa"/>
            <w:gridSpan w:val="2"/>
            <w:shd w:val="clear" w:color="auto" w:fill="auto"/>
          </w:tcPr>
          <w:p w14:paraId="166A6997" w14:textId="0E910591" w:rsidR="00232B20" w:rsidRPr="00AB0779" w:rsidRDefault="00232B20" w:rsidP="00232B20">
            <w:pPr>
              <w:pageBreakBefore/>
              <w:spacing w:after="0"/>
              <w:rPr>
                <w:rFonts w:cs="Calibri"/>
                <w:bCs/>
                <w:sz w:val="20"/>
                <w:szCs w:val="20"/>
              </w:rPr>
            </w:pPr>
            <w:r w:rsidRPr="00AB0779">
              <w:rPr>
                <w:rFonts w:eastAsia="MS Mincho" w:cs="Calibri"/>
                <w:b/>
                <w:color w:val="000000" w:themeColor="text1"/>
                <w:sz w:val="20"/>
                <w:szCs w:val="20"/>
              </w:rPr>
              <w:lastRenderedPageBreak/>
              <w:t>Planning, drafting, proofreading and editing</w:t>
            </w:r>
          </w:p>
        </w:tc>
      </w:tr>
      <w:tr w:rsidR="00E37581" w:rsidRPr="00AB0779" w14:paraId="776AA287" w14:textId="77777777" w:rsidTr="00232B20">
        <w:trPr>
          <w:trHeight w:val="23"/>
        </w:trPr>
        <w:tc>
          <w:tcPr>
            <w:tcW w:w="7650" w:type="dxa"/>
            <w:shd w:val="clear" w:color="auto" w:fill="auto"/>
            <w:vAlign w:val="center"/>
          </w:tcPr>
          <w:p w14:paraId="40122D80" w14:textId="758B2AE5" w:rsidR="00E37581" w:rsidRPr="00AB0779" w:rsidRDefault="000114DB" w:rsidP="00232B20">
            <w:pPr>
              <w:spacing w:after="0"/>
              <w:rPr>
                <w:rFonts w:cs="Calibri"/>
                <w:b/>
                <w:bCs/>
                <w:sz w:val="20"/>
                <w:szCs w:val="20"/>
              </w:rPr>
            </w:pPr>
            <w:r w:rsidRPr="00AB0779">
              <w:rPr>
                <w:rFonts w:eastAsia="MS Mincho" w:cs="Calibri"/>
                <w:color w:val="000000" w:themeColor="text1"/>
                <w:sz w:val="20"/>
                <w:szCs w:val="20"/>
              </w:rPr>
              <w:t xml:space="preserve">Shows comprehensive </w:t>
            </w:r>
            <w:r w:rsidR="00E37581" w:rsidRPr="00AB0779">
              <w:rPr>
                <w:rFonts w:eastAsia="MS Mincho" w:cs="Calibri"/>
                <w:color w:val="000000" w:themeColor="text1"/>
                <w:sz w:val="20"/>
                <w:szCs w:val="20"/>
              </w:rPr>
              <w:t>planning, drafting, proofreading and editing</w:t>
            </w:r>
          </w:p>
        </w:tc>
        <w:tc>
          <w:tcPr>
            <w:tcW w:w="1410" w:type="dxa"/>
            <w:shd w:val="clear" w:color="auto" w:fill="auto"/>
            <w:vAlign w:val="center"/>
          </w:tcPr>
          <w:p w14:paraId="14686B62" w14:textId="40541588" w:rsidR="00E37581" w:rsidRPr="00AB0779" w:rsidRDefault="00E37581" w:rsidP="00232B20">
            <w:pPr>
              <w:spacing w:after="0"/>
              <w:jc w:val="center"/>
              <w:rPr>
                <w:rFonts w:cs="Calibri"/>
                <w:bCs/>
                <w:sz w:val="20"/>
                <w:szCs w:val="20"/>
              </w:rPr>
            </w:pPr>
            <w:r w:rsidRPr="00AB0779">
              <w:rPr>
                <w:rFonts w:eastAsia="MS Mincho" w:cs="Calibri"/>
                <w:color w:val="000000" w:themeColor="text1"/>
                <w:sz w:val="20"/>
                <w:szCs w:val="20"/>
              </w:rPr>
              <w:t>5</w:t>
            </w:r>
          </w:p>
        </w:tc>
      </w:tr>
      <w:tr w:rsidR="00E37581" w:rsidRPr="00AB0779" w14:paraId="28B7A239" w14:textId="77777777" w:rsidTr="00232B20">
        <w:trPr>
          <w:trHeight w:val="23"/>
        </w:trPr>
        <w:tc>
          <w:tcPr>
            <w:tcW w:w="7650" w:type="dxa"/>
            <w:shd w:val="clear" w:color="auto" w:fill="auto"/>
          </w:tcPr>
          <w:p w14:paraId="50EA1578" w14:textId="11557718" w:rsidR="00E37581" w:rsidRPr="00AB0779" w:rsidRDefault="000114DB" w:rsidP="00232B20">
            <w:pPr>
              <w:spacing w:after="0"/>
              <w:rPr>
                <w:rFonts w:cs="Calibri"/>
                <w:b/>
                <w:bCs/>
                <w:sz w:val="20"/>
                <w:szCs w:val="20"/>
              </w:rPr>
            </w:pPr>
            <w:r w:rsidRPr="00AB0779">
              <w:rPr>
                <w:rFonts w:eastAsia="MS Mincho" w:cs="Calibri"/>
                <w:color w:val="000000" w:themeColor="text1"/>
                <w:sz w:val="20"/>
                <w:szCs w:val="20"/>
              </w:rPr>
              <w:t>Shows e</w:t>
            </w:r>
            <w:r w:rsidR="00E37581" w:rsidRPr="00AB0779">
              <w:rPr>
                <w:rFonts w:eastAsia="MS Mincho" w:cs="Calibri"/>
                <w:color w:val="000000" w:themeColor="text1"/>
                <w:sz w:val="20"/>
                <w:szCs w:val="20"/>
              </w:rPr>
              <w:t>ffective planning, drafting, proofreading and editing</w:t>
            </w:r>
          </w:p>
        </w:tc>
        <w:tc>
          <w:tcPr>
            <w:tcW w:w="1410" w:type="dxa"/>
            <w:shd w:val="clear" w:color="auto" w:fill="auto"/>
            <w:vAlign w:val="center"/>
          </w:tcPr>
          <w:p w14:paraId="3F468352" w14:textId="1E283F14" w:rsidR="00E37581" w:rsidRPr="00AB0779" w:rsidRDefault="00E37581" w:rsidP="00232B20">
            <w:pPr>
              <w:spacing w:after="0"/>
              <w:jc w:val="center"/>
              <w:rPr>
                <w:rFonts w:cs="Calibri"/>
                <w:bCs/>
                <w:sz w:val="20"/>
                <w:szCs w:val="20"/>
              </w:rPr>
            </w:pPr>
            <w:r w:rsidRPr="00AB0779">
              <w:rPr>
                <w:rFonts w:eastAsia="MS Mincho" w:cs="Calibri"/>
                <w:color w:val="000000" w:themeColor="text1"/>
                <w:sz w:val="20"/>
                <w:szCs w:val="20"/>
              </w:rPr>
              <w:t>4</w:t>
            </w:r>
          </w:p>
        </w:tc>
      </w:tr>
      <w:tr w:rsidR="00E37581" w:rsidRPr="00AB0779" w14:paraId="478AE3A7" w14:textId="77777777" w:rsidTr="00232B20">
        <w:trPr>
          <w:trHeight w:val="23"/>
        </w:trPr>
        <w:tc>
          <w:tcPr>
            <w:tcW w:w="7650" w:type="dxa"/>
            <w:shd w:val="clear" w:color="auto" w:fill="auto"/>
          </w:tcPr>
          <w:p w14:paraId="27D726A5" w14:textId="40BB42A5" w:rsidR="00E37581" w:rsidRPr="00AB0779" w:rsidRDefault="000114DB" w:rsidP="00232B20">
            <w:pPr>
              <w:spacing w:after="0"/>
              <w:rPr>
                <w:rFonts w:cs="Calibri"/>
                <w:b/>
                <w:bCs/>
                <w:sz w:val="20"/>
                <w:szCs w:val="20"/>
              </w:rPr>
            </w:pPr>
            <w:r w:rsidRPr="00AB0779">
              <w:rPr>
                <w:rFonts w:eastAsia="MS Mincho" w:cs="Calibri"/>
                <w:color w:val="000000" w:themeColor="text1"/>
                <w:sz w:val="20"/>
                <w:szCs w:val="20"/>
              </w:rPr>
              <w:t>Shows a</w:t>
            </w:r>
            <w:r w:rsidR="00E37581" w:rsidRPr="00AB0779">
              <w:rPr>
                <w:rFonts w:eastAsia="MS Mincho" w:cs="Calibri"/>
                <w:color w:val="000000" w:themeColor="text1"/>
                <w:sz w:val="20"/>
                <w:szCs w:val="20"/>
              </w:rPr>
              <w:t>ppropriate planning, drafting, proofreading and editing</w:t>
            </w:r>
          </w:p>
        </w:tc>
        <w:tc>
          <w:tcPr>
            <w:tcW w:w="1410" w:type="dxa"/>
            <w:shd w:val="clear" w:color="auto" w:fill="auto"/>
            <w:vAlign w:val="center"/>
          </w:tcPr>
          <w:p w14:paraId="03F25BCA" w14:textId="7AA596B9" w:rsidR="00E37581" w:rsidRPr="00AB0779" w:rsidRDefault="00E37581" w:rsidP="00232B20">
            <w:pPr>
              <w:spacing w:after="0"/>
              <w:jc w:val="center"/>
              <w:rPr>
                <w:rFonts w:cs="Calibri"/>
                <w:bCs/>
                <w:sz w:val="20"/>
                <w:szCs w:val="20"/>
              </w:rPr>
            </w:pPr>
            <w:r w:rsidRPr="00AB0779">
              <w:rPr>
                <w:rFonts w:eastAsia="MS Mincho" w:cs="Calibri"/>
                <w:color w:val="000000" w:themeColor="text1"/>
                <w:sz w:val="20"/>
                <w:szCs w:val="20"/>
              </w:rPr>
              <w:t>3</w:t>
            </w:r>
          </w:p>
        </w:tc>
      </w:tr>
      <w:tr w:rsidR="00E37581" w:rsidRPr="00AB0779" w14:paraId="345D086C" w14:textId="77777777" w:rsidTr="00232B20">
        <w:trPr>
          <w:trHeight w:val="23"/>
        </w:trPr>
        <w:tc>
          <w:tcPr>
            <w:tcW w:w="7650" w:type="dxa"/>
            <w:shd w:val="clear" w:color="auto" w:fill="auto"/>
          </w:tcPr>
          <w:p w14:paraId="364C5449" w14:textId="25A8CF0C" w:rsidR="00E37581" w:rsidRPr="00AB0779" w:rsidRDefault="000114DB" w:rsidP="00232B20">
            <w:pPr>
              <w:spacing w:after="0"/>
              <w:rPr>
                <w:rFonts w:cs="Calibri"/>
                <w:b/>
                <w:bCs/>
                <w:sz w:val="20"/>
                <w:szCs w:val="20"/>
              </w:rPr>
            </w:pPr>
            <w:r w:rsidRPr="00AB0779">
              <w:rPr>
                <w:rFonts w:eastAsia="MS Mincho" w:cs="Calibri"/>
                <w:color w:val="000000" w:themeColor="text1"/>
                <w:sz w:val="20"/>
                <w:szCs w:val="20"/>
              </w:rPr>
              <w:t>Shows i</w:t>
            </w:r>
            <w:r w:rsidR="00E37581" w:rsidRPr="00AB0779">
              <w:rPr>
                <w:rFonts w:eastAsia="MS Mincho" w:cs="Calibri"/>
                <w:color w:val="000000" w:themeColor="text1"/>
                <w:sz w:val="20"/>
                <w:szCs w:val="20"/>
              </w:rPr>
              <w:t>nconsistent planning, drafting, proofreading and editing</w:t>
            </w:r>
          </w:p>
        </w:tc>
        <w:tc>
          <w:tcPr>
            <w:tcW w:w="1410" w:type="dxa"/>
            <w:shd w:val="clear" w:color="auto" w:fill="auto"/>
            <w:vAlign w:val="center"/>
          </w:tcPr>
          <w:p w14:paraId="294A4D76" w14:textId="744FD458" w:rsidR="00E37581" w:rsidRPr="00AB0779" w:rsidRDefault="00E37581" w:rsidP="00232B20">
            <w:pPr>
              <w:spacing w:after="0"/>
              <w:jc w:val="center"/>
              <w:rPr>
                <w:rFonts w:cs="Calibri"/>
                <w:bCs/>
                <w:sz w:val="20"/>
                <w:szCs w:val="20"/>
              </w:rPr>
            </w:pPr>
            <w:r w:rsidRPr="00AB0779">
              <w:rPr>
                <w:rFonts w:eastAsia="MS Mincho" w:cs="Calibri"/>
                <w:color w:val="000000" w:themeColor="text1"/>
                <w:sz w:val="20"/>
                <w:szCs w:val="20"/>
              </w:rPr>
              <w:t>2</w:t>
            </w:r>
          </w:p>
        </w:tc>
      </w:tr>
      <w:tr w:rsidR="00E37581" w:rsidRPr="00AB0779" w14:paraId="54954D3F" w14:textId="77777777" w:rsidTr="00232B20">
        <w:trPr>
          <w:trHeight w:val="23"/>
        </w:trPr>
        <w:tc>
          <w:tcPr>
            <w:tcW w:w="7650" w:type="dxa"/>
            <w:shd w:val="clear" w:color="auto" w:fill="auto"/>
          </w:tcPr>
          <w:p w14:paraId="7018E0F6" w14:textId="5386BB70" w:rsidR="00E37581" w:rsidRPr="00AB0779" w:rsidRDefault="000114DB" w:rsidP="00232B20">
            <w:pPr>
              <w:spacing w:after="0"/>
              <w:rPr>
                <w:rFonts w:cs="Calibri"/>
                <w:b/>
                <w:bCs/>
                <w:sz w:val="20"/>
                <w:szCs w:val="20"/>
              </w:rPr>
            </w:pPr>
            <w:r w:rsidRPr="00AB0779">
              <w:rPr>
                <w:rFonts w:eastAsia="MS Mincho" w:cs="Calibri"/>
                <w:color w:val="000000" w:themeColor="text1"/>
                <w:sz w:val="20"/>
                <w:szCs w:val="20"/>
              </w:rPr>
              <w:t>Shows l</w:t>
            </w:r>
            <w:r w:rsidR="00E37581" w:rsidRPr="00AB0779">
              <w:rPr>
                <w:rFonts w:eastAsia="MS Mincho" w:cs="Calibri"/>
                <w:color w:val="000000" w:themeColor="text1"/>
                <w:sz w:val="20"/>
                <w:szCs w:val="20"/>
              </w:rPr>
              <w:t>imited planning, drafting, proofreading and editing</w:t>
            </w:r>
          </w:p>
        </w:tc>
        <w:tc>
          <w:tcPr>
            <w:tcW w:w="1410" w:type="dxa"/>
            <w:shd w:val="clear" w:color="auto" w:fill="auto"/>
            <w:vAlign w:val="center"/>
          </w:tcPr>
          <w:p w14:paraId="057B3362" w14:textId="7B0A6B56" w:rsidR="00E37581" w:rsidRPr="00AB0779" w:rsidRDefault="00E37581" w:rsidP="00232B20">
            <w:pPr>
              <w:spacing w:after="0"/>
              <w:jc w:val="center"/>
              <w:rPr>
                <w:rFonts w:cs="Calibri"/>
                <w:bCs/>
                <w:sz w:val="20"/>
                <w:szCs w:val="20"/>
              </w:rPr>
            </w:pPr>
            <w:r w:rsidRPr="00AB0779">
              <w:rPr>
                <w:rFonts w:eastAsia="MS Mincho" w:cs="Calibri"/>
                <w:color w:val="000000" w:themeColor="text1"/>
                <w:sz w:val="20"/>
                <w:szCs w:val="20"/>
              </w:rPr>
              <w:t>1</w:t>
            </w:r>
          </w:p>
        </w:tc>
      </w:tr>
      <w:tr w:rsidR="00E37581" w:rsidRPr="00AB0779" w14:paraId="169E3A81" w14:textId="77777777" w:rsidTr="00232B20">
        <w:trPr>
          <w:trHeight w:val="23"/>
        </w:trPr>
        <w:tc>
          <w:tcPr>
            <w:tcW w:w="7650" w:type="dxa"/>
            <w:tcBorders>
              <w:bottom w:val="single" w:sz="4" w:space="0" w:color="BD9FCF"/>
            </w:tcBorders>
            <w:shd w:val="clear" w:color="auto" w:fill="auto"/>
            <w:vAlign w:val="center"/>
          </w:tcPr>
          <w:p w14:paraId="2CC2CE70" w14:textId="56ED8E40" w:rsidR="00E37581" w:rsidRPr="00AB0779" w:rsidRDefault="00E37581" w:rsidP="00232B20">
            <w:pPr>
              <w:spacing w:after="0"/>
              <w:rPr>
                <w:rFonts w:cs="Calibri"/>
                <w:bCs/>
                <w:sz w:val="20"/>
                <w:szCs w:val="20"/>
              </w:rPr>
            </w:pPr>
          </w:p>
        </w:tc>
        <w:tc>
          <w:tcPr>
            <w:tcW w:w="1410" w:type="dxa"/>
            <w:tcBorders>
              <w:bottom w:val="single" w:sz="4" w:space="0" w:color="BD9FCF"/>
            </w:tcBorders>
            <w:shd w:val="clear" w:color="auto" w:fill="auto"/>
            <w:vAlign w:val="center"/>
          </w:tcPr>
          <w:p w14:paraId="48766904" w14:textId="72771CBE" w:rsidR="00E37581" w:rsidRPr="003E64C7" w:rsidRDefault="001900F3" w:rsidP="00232B20">
            <w:pPr>
              <w:spacing w:after="0"/>
              <w:jc w:val="center"/>
              <w:rPr>
                <w:rFonts w:cs="Calibri"/>
                <w:b/>
                <w:bCs/>
                <w:sz w:val="20"/>
                <w:szCs w:val="20"/>
              </w:rPr>
            </w:pPr>
            <w:r w:rsidRPr="003E64C7">
              <w:rPr>
                <w:rFonts w:eastAsia="MS Mincho" w:cs="Calibri"/>
                <w:b/>
                <w:bCs/>
                <w:color w:val="000000" w:themeColor="text1"/>
                <w:sz w:val="20"/>
                <w:szCs w:val="20"/>
              </w:rPr>
              <w:t>/5</w:t>
            </w:r>
          </w:p>
        </w:tc>
      </w:tr>
      <w:tr w:rsidR="0086666E" w:rsidRPr="00AB0779" w14:paraId="31A01B9D" w14:textId="77777777" w:rsidTr="00232B20">
        <w:trPr>
          <w:trHeight w:val="23"/>
        </w:trPr>
        <w:tc>
          <w:tcPr>
            <w:tcW w:w="7650" w:type="dxa"/>
            <w:shd w:val="clear" w:color="auto" w:fill="E4D8EB"/>
            <w:vAlign w:val="center"/>
          </w:tcPr>
          <w:p w14:paraId="7905E35E" w14:textId="708FA6AC" w:rsidR="0086666E" w:rsidRPr="00AB0779" w:rsidRDefault="0086666E" w:rsidP="00232B20">
            <w:pPr>
              <w:spacing w:after="0"/>
              <w:jc w:val="right"/>
              <w:rPr>
                <w:rFonts w:cs="Calibri"/>
                <w:b/>
                <w:bCs/>
                <w:sz w:val="20"/>
                <w:szCs w:val="20"/>
              </w:rPr>
            </w:pPr>
            <w:r w:rsidRPr="00AB0779">
              <w:rPr>
                <w:rFonts w:cs="Calibri"/>
                <w:b/>
                <w:bCs/>
                <w:sz w:val="20"/>
                <w:szCs w:val="20"/>
              </w:rPr>
              <w:t>Total</w:t>
            </w:r>
          </w:p>
        </w:tc>
        <w:tc>
          <w:tcPr>
            <w:tcW w:w="1410" w:type="dxa"/>
            <w:shd w:val="clear" w:color="auto" w:fill="E4D8EB"/>
            <w:vAlign w:val="center"/>
          </w:tcPr>
          <w:p w14:paraId="71F0978A" w14:textId="6A76F486" w:rsidR="0086666E" w:rsidRPr="00AB0779" w:rsidRDefault="00A439EE" w:rsidP="00232B20">
            <w:pPr>
              <w:spacing w:after="0"/>
              <w:jc w:val="right"/>
              <w:rPr>
                <w:rFonts w:cs="Calibri"/>
                <w:b/>
                <w:bCs/>
                <w:sz w:val="20"/>
                <w:szCs w:val="20"/>
              </w:rPr>
            </w:pPr>
            <w:r w:rsidRPr="00AB0779">
              <w:rPr>
                <w:rFonts w:cs="Calibri"/>
                <w:b/>
                <w:bCs/>
                <w:sz w:val="20"/>
                <w:szCs w:val="20"/>
              </w:rPr>
              <w:t>/</w:t>
            </w:r>
            <w:r w:rsidR="00CA5A05" w:rsidRPr="00AB0779">
              <w:rPr>
                <w:rFonts w:cs="Calibri"/>
                <w:b/>
                <w:bCs/>
                <w:sz w:val="20"/>
                <w:szCs w:val="20"/>
              </w:rPr>
              <w:t>30</w:t>
            </w:r>
          </w:p>
        </w:tc>
      </w:tr>
    </w:tbl>
    <w:p w14:paraId="0D475425" w14:textId="208CD9D9" w:rsidR="0050525C" w:rsidRPr="00426C38" w:rsidRDefault="0050525C" w:rsidP="00AB0779"/>
    <w:p w14:paraId="704339B7" w14:textId="781948EE" w:rsidR="001441A1" w:rsidRPr="00C13650" w:rsidRDefault="00AB0779" w:rsidP="00C13650">
      <w:r w:rsidRPr="00426C38">
        <w:rPr>
          <w:rFonts w:ascii="Franklin Gothic Book" w:eastAsia="MS Mincho" w:hAnsi="Franklin Gothic Book" w:cs="Calibri"/>
          <w:noProof/>
          <w:color w:val="342568"/>
          <w:sz w:val="28"/>
          <w:szCs w:val="28"/>
        </w:rPr>
        <mc:AlternateContent>
          <mc:Choice Requires="wps">
            <w:drawing>
              <wp:inline distT="0" distB="0" distL="0" distR="0" wp14:anchorId="7D0FDCB3" wp14:editId="62F55268">
                <wp:extent cx="5760000" cy="3197225"/>
                <wp:effectExtent l="0" t="0" r="12700" b="22225"/>
                <wp:docPr id="16447737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3197225"/>
                        </a:xfrm>
                        <a:prstGeom prst="rect">
                          <a:avLst/>
                        </a:prstGeom>
                        <a:solidFill>
                          <a:srgbClr val="FFFFFF"/>
                        </a:solidFill>
                        <a:ln w="9525">
                          <a:solidFill>
                            <a:srgbClr val="BD9FCF"/>
                          </a:solidFill>
                          <a:miter lim="800000"/>
                          <a:headEnd/>
                          <a:tailEnd/>
                        </a:ln>
                      </wps:spPr>
                      <wps:txbx>
                        <w:txbxContent>
                          <w:p w14:paraId="72023BF7" w14:textId="77777777" w:rsidR="00AB0779" w:rsidRDefault="00AB0779" w:rsidP="00AB0779">
                            <w:pPr>
                              <w:rPr>
                                <w:b/>
                                <w:bCs/>
                              </w:rPr>
                            </w:pPr>
                            <w:r>
                              <w:rPr>
                                <w:b/>
                                <w:bCs/>
                              </w:rPr>
                              <w:t>Additional comments</w:t>
                            </w:r>
                          </w:p>
                          <w:p w14:paraId="5AC36991" w14:textId="77777777" w:rsidR="00AB0779" w:rsidRDefault="00AB0779" w:rsidP="00652B44">
                            <w:pPr>
                              <w:spacing w:after="1600"/>
                            </w:pPr>
                            <w:r>
                              <w:t xml:space="preserve">Strengths: </w:t>
                            </w:r>
                          </w:p>
                          <w:p w14:paraId="15B5BCD1" w14:textId="77777777" w:rsidR="00AB0779" w:rsidRPr="004B0B6D" w:rsidRDefault="00AB0779" w:rsidP="00AB0779">
                            <w:r>
                              <w:t xml:space="preserve">Two targeted growth areas: </w:t>
                            </w:r>
                          </w:p>
                        </w:txbxContent>
                      </wps:txbx>
                      <wps:bodyPr rot="0" vert="horz" wrap="square" lIns="91440" tIns="45720" rIns="91440" bIns="45720" anchor="t" anchorCtr="0">
                        <a:noAutofit/>
                      </wps:bodyPr>
                    </wps:wsp>
                  </a:graphicData>
                </a:graphic>
              </wp:inline>
            </w:drawing>
          </mc:Choice>
          <mc:Fallback>
            <w:pict>
              <v:shape w14:anchorId="7D0FDCB3" id="_x0000_s1034" type="#_x0000_t202" style="width:453.55pt;height:25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WgyFgIAACcEAAAOAAAAZHJzL2Uyb0RvYy54bWysU9tu2zAMfR+wfxD0vjjJkrYx4hRtsgwD&#10;ugvQ7QNkWY6FyaJGKbGzrx+luGl2wR6G6UEQRemQPDxc3vatYQeFXoMt+GQ05kxZCZW2u4J/+bx9&#10;dcOZD8JWwoBVBT8qz29XL18sO5erKTRgKoWMQKzPO1fwJgSXZ5mXjWqFH4FTlpw1YCsCmbjLKhQd&#10;obcmm47HV1kHWDkEqbyn283JyVcJv66VDB/r2qvATMEpt5B2THsZ92y1FPkOhWu0HNIQ/5BFK7Sl&#10;oGeojQiC7VH/BtVqieChDiMJbQZ1raVKNVA1k/Ev1Tw2wqlUC5Hj3Zkm//9g5YfDo/uELPT30FMD&#10;UxHePYD86pmFdSPsTt0hQtcoUVHgSaQs65zPh6+Rap/7CFJ276GiJot9gATU19hGVqhORujUgOOZ&#10;dNUHJulyfn01psWZJN/ryeJ6Op2nGCJ/+u7Qh7cKWhYPBUfqaoIXhwcfYjoif3oSo3kwutpqY5KB&#10;u3JtkB0EKWCb1oD+0zNjWVfwxZxi/x3ifrPYrrd/gmh1ICkb3Rb8JlY0iCvy9sZWSWhBaHM6U8rG&#10;DkRG7k4shr7sma4IIAaIvJZQHYlZhJNyadLo0AB+56wj1Rbcf9sLVJyZd5a6s5jMZlHmyZjNr6dk&#10;4KWnvPQIKwmq4IGz03Ed0mhEBizcURdrnfh9zmRImdSYaB8mJ8r90k6vnud79QMAAP//AwBQSwME&#10;FAAGAAgAAAAhADPM6DrcAAAABQEAAA8AAABkcnMvZG93bnJldi54bWxMj8FOwzAQRO9I/IO1SNyo&#10;XapCG+JUFIlDuaC20PM6WZJAvI5sNw1/j+kFLiuNZjTzNl+NthMD+dA61jCdKBDEpatarjW87Z9v&#10;FiBCRK6wc0wavinAqri8yDGr3Im3NOxiLVIJhww1NDH2mZShbMhimLieOHkfzluMSfpaVh5Pqdx2&#10;8lapO2mx5bTQYE9PDZVfu6PVsH4x9HlAvzGLV1O/b/bjbNiutb6+Gh8fQEQa418YfvETOhSJybgj&#10;V0F0GtIj8XyTt1T3UxBGw1zN5iCLXP6nL34AAAD//wMAUEsBAi0AFAAGAAgAAAAhALaDOJL+AAAA&#10;4QEAABMAAAAAAAAAAAAAAAAAAAAAAFtDb250ZW50X1R5cGVzXS54bWxQSwECLQAUAAYACAAAACEA&#10;OP0h/9YAAACUAQAACwAAAAAAAAAAAAAAAAAvAQAAX3JlbHMvLnJlbHNQSwECLQAUAAYACAAAACEA&#10;7A1oMhYCAAAnBAAADgAAAAAAAAAAAAAAAAAuAgAAZHJzL2Uyb0RvYy54bWxQSwECLQAUAAYACAAA&#10;ACEAM8zoOtwAAAAFAQAADwAAAAAAAAAAAAAAAABwBAAAZHJzL2Rvd25yZXYueG1sUEsFBgAAAAAE&#10;AAQA8wAAAHkFAAAAAA==&#10;" strokecolor="#bd9fcf">
                <v:textbox>
                  <w:txbxContent>
                    <w:p w14:paraId="72023BF7" w14:textId="77777777" w:rsidR="00AB0779" w:rsidRDefault="00AB0779" w:rsidP="00AB0779">
                      <w:pPr>
                        <w:rPr>
                          <w:b/>
                          <w:bCs/>
                        </w:rPr>
                      </w:pPr>
                      <w:r>
                        <w:rPr>
                          <w:b/>
                          <w:bCs/>
                        </w:rPr>
                        <w:t>Additional comments</w:t>
                      </w:r>
                    </w:p>
                    <w:p w14:paraId="5AC36991" w14:textId="77777777" w:rsidR="00AB0779" w:rsidRDefault="00AB0779" w:rsidP="00652B44">
                      <w:pPr>
                        <w:spacing w:after="1600"/>
                      </w:pPr>
                      <w:r>
                        <w:t xml:space="preserve">Strengths: </w:t>
                      </w:r>
                    </w:p>
                    <w:p w14:paraId="15B5BCD1" w14:textId="77777777" w:rsidR="00AB0779" w:rsidRPr="004B0B6D" w:rsidRDefault="00AB0779" w:rsidP="00AB0779">
                      <w:r>
                        <w:t xml:space="preserve">Two targeted growth areas: </w:t>
                      </w:r>
                    </w:p>
                  </w:txbxContent>
                </v:textbox>
                <w10:anchorlock/>
              </v:shape>
            </w:pict>
          </mc:Fallback>
        </mc:AlternateContent>
      </w:r>
    </w:p>
    <w:sectPr w:rsidR="001441A1" w:rsidRPr="00C13650" w:rsidSect="00B7194D">
      <w:headerReference w:type="even" r:id="rId15"/>
      <w:headerReference w:type="default" r:id="rId16"/>
      <w:footerReference w:type="even" r:id="rId17"/>
      <w:footerReference w:type="default" r:id="rId18"/>
      <w:pgSz w:w="11906" w:h="16838" w:code="9"/>
      <w:pgMar w:top="1644" w:right="1418" w:bottom="1276" w:left="1418" w:header="68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C921E" w14:textId="77777777" w:rsidR="009F7073" w:rsidRDefault="009F7073" w:rsidP="000267E0">
      <w:pPr>
        <w:spacing w:after="0" w:line="240" w:lineRule="auto"/>
      </w:pPr>
      <w:r>
        <w:separator/>
      </w:r>
    </w:p>
  </w:endnote>
  <w:endnote w:type="continuationSeparator" w:id="0">
    <w:p w14:paraId="314D6E8E" w14:textId="77777777" w:rsidR="009F7073" w:rsidRDefault="009F7073" w:rsidP="00026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D5EF1" w14:textId="5E9689A7" w:rsidR="00C93A75" w:rsidRPr="0062331B" w:rsidRDefault="00C93A75" w:rsidP="00FC6560">
    <w:pPr>
      <w:pStyle w:val="Footereven"/>
    </w:pPr>
    <w:r>
      <w:t>2020/68598</w:t>
    </w:r>
    <w:r w:rsidR="001C0C44">
      <w:t>[</w:t>
    </w:r>
    <w:r w:rsidR="00153AA5">
      <w:t>v1</w:t>
    </w:r>
    <w:r w:rsidR="003E64C7">
      <w:t>3</w:t>
    </w:r>
    <w:r w:rsidR="001C0C44">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4C728" w14:textId="078E7D5B" w:rsidR="00C93A75" w:rsidRPr="00DE34C4" w:rsidRDefault="0067057A" w:rsidP="007C4DD8">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Pr>
        <w:rFonts w:ascii="Franklin Gothic Book" w:hAnsi="Franklin Gothic Book"/>
        <w:noProof/>
        <w:color w:val="342568"/>
        <w:sz w:val="16"/>
        <w:szCs w:val="16"/>
      </w:rPr>
      <w:t>2021/68598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277D6" w14:textId="51B28C55" w:rsidR="00C93A75" w:rsidRPr="001636B1" w:rsidRDefault="00C93A75" w:rsidP="00FC6560">
    <w:pPr>
      <w:pStyle w:val="Footereven"/>
    </w:pPr>
    <w:r>
      <w:t xml:space="preserve">Sample assessment tasks </w:t>
    </w:r>
    <w:r w:rsidRPr="00D41604">
      <w:t>|</w:t>
    </w:r>
    <w:r>
      <w:t xml:space="preserve"> English</w:t>
    </w:r>
    <w:r w:rsidRPr="00D41604">
      <w:t xml:space="preserve"> | </w:t>
    </w:r>
    <w:r>
      <w:t>General</w:t>
    </w:r>
    <w:r w:rsidRPr="00D41604">
      <w:t xml:space="preserve"> </w:t>
    </w:r>
    <w:r>
      <w:t>Year 11</w:t>
    </w:r>
    <w:r w:rsidRPr="00D41604">
      <w:t>|</w:t>
    </w:r>
    <w:r>
      <w:t xml:space="preserve"> </w:t>
    </w:r>
    <w:r w:rsidR="00FC6560">
      <w:t>Eight</w:t>
    </w:r>
    <w:r w:rsidR="00844B5F">
      <w:t>-</w:t>
    </w:r>
    <w:r>
      <w:t xml:space="preserve">Task Model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F55E2" w14:textId="61CF7815" w:rsidR="00C93A75" w:rsidRPr="008E62F7" w:rsidRDefault="00C93A75" w:rsidP="00FC6560">
    <w:pPr>
      <w:pStyle w:val="Footerodd"/>
    </w:pPr>
    <w:r>
      <w:t xml:space="preserve">Sample assessment tasks </w:t>
    </w:r>
    <w:r w:rsidRPr="00D41604">
      <w:t>|</w:t>
    </w:r>
    <w:r>
      <w:t xml:space="preserve"> English</w:t>
    </w:r>
    <w:r w:rsidRPr="00D41604">
      <w:t xml:space="preserve"> | </w:t>
    </w:r>
    <w:r>
      <w:t>General</w:t>
    </w:r>
    <w:r w:rsidRPr="00D41604">
      <w:t xml:space="preserve"> </w:t>
    </w:r>
    <w:r>
      <w:t>Year 11</w:t>
    </w:r>
    <w:r w:rsidRPr="00D41604">
      <w:t>|</w:t>
    </w:r>
    <w:r>
      <w:t xml:space="preserve"> </w:t>
    </w:r>
    <w:r w:rsidR="00FC6560">
      <w:t>Eight</w:t>
    </w:r>
    <w:r w:rsidR="00844B5F">
      <w:t>-</w:t>
    </w:r>
    <w:r>
      <w:t>Task Model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F24BE" w14:textId="77777777" w:rsidR="009F7073" w:rsidRDefault="009F7073" w:rsidP="000267E0">
      <w:pPr>
        <w:spacing w:after="0" w:line="240" w:lineRule="auto"/>
      </w:pPr>
      <w:r>
        <w:separator/>
      </w:r>
    </w:p>
  </w:footnote>
  <w:footnote w:type="continuationSeparator" w:id="0">
    <w:p w14:paraId="4813B33D" w14:textId="77777777" w:rsidR="009F7073" w:rsidRDefault="009F7073" w:rsidP="00026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FCD8D" w14:textId="77777777" w:rsidR="001636B1" w:rsidRPr="001B3981" w:rsidRDefault="001636B1" w:rsidP="001636B1">
    <w:pPr>
      <w:pStyle w:val="Header"/>
      <w:pBdr>
        <w:bottom w:val="single" w:sz="8" w:space="1" w:color="5C815C"/>
      </w:pBdr>
      <w:tabs>
        <w:tab w:val="clear" w:pos="4513"/>
        <w:tab w:val="clear" w:pos="9026"/>
      </w:tabs>
      <w:spacing w:after="120"/>
      <w:ind w:left="9356" w:right="-1274"/>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Pr>
        <w:rFonts w:ascii="Franklin Gothic Book" w:hAnsi="Franklin Gothic Book"/>
        <w:b/>
        <w:color w:val="46328C"/>
        <w:sz w:val="32"/>
      </w:rPr>
      <w:t>1</w:t>
    </w:r>
    <w:r w:rsidRPr="001B3981">
      <w:rPr>
        <w:rFonts w:ascii="Franklin Gothic Book" w:hAnsi="Franklin Gothic Book"/>
        <w:b/>
        <w:noProof/>
        <w:color w:val="46328C"/>
        <w:sz w:val="32"/>
      </w:rPr>
      <w:fldChar w:fldCharType="end"/>
    </w:r>
  </w:p>
  <w:p w14:paraId="4CE1922C" w14:textId="77777777" w:rsidR="001636B1" w:rsidRDefault="001636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3C395" w14:textId="09992606" w:rsidR="00C93A75" w:rsidRDefault="00C93A75" w:rsidP="0062331B">
    <w:pPr>
      <w:pStyle w:val="Header"/>
      <w:ind w:left="-709"/>
    </w:pPr>
    <w:r>
      <w:rPr>
        <w:noProof/>
        <w:lang w:eastAsia="en-AU"/>
      </w:rPr>
      <w:drawing>
        <wp:inline distT="0" distB="0" distL="0" distR="0" wp14:anchorId="32E9D282" wp14:editId="4F3D9C11">
          <wp:extent cx="4533900" cy="704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86D97" w14:textId="05EC4C17" w:rsidR="00C93A75" w:rsidRPr="001B3981" w:rsidRDefault="00C93A75" w:rsidP="00FC6560">
    <w:pPr>
      <w:pStyle w:val="Headereven"/>
    </w:pPr>
    <w:r w:rsidRPr="001B3981">
      <w:fldChar w:fldCharType="begin"/>
    </w:r>
    <w:r w:rsidRPr="001B3981">
      <w:instrText xml:space="preserve"> PAGE   \* MERGEFORMAT </w:instrText>
    </w:r>
    <w:r w:rsidRPr="001B3981">
      <w:fldChar w:fldCharType="separate"/>
    </w:r>
    <w:r w:rsidR="008B6FBC">
      <w:rPr>
        <w:noProof/>
      </w:rPr>
      <w:t>12</w:t>
    </w:r>
    <w:r w:rsidRPr="001B3981">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78015" w14:textId="77777777" w:rsidR="001636B1" w:rsidRPr="007C734C" w:rsidRDefault="001636B1" w:rsidP="00FC6560">
    <w:pPr>
      <w:pStyle w:val="Headerodd"/>
    </w:pPr>
    <w:r w:rsidRPr="007C734C">
      <w:rPr>
        <w:noProof w:val="0"/>
      </w:rPr>
      <w:fldChar w:fldCharType="begin"/>
    </w:r>
    <w:r w:rsidRPr="007C734C">
      <w:instrText xml:space="preserve"> PAGE   \* MERGEFORMAT </w:instrText>
    </w:r>
    <w:r w:rsidRPr="007C734C">
      <w:rPr>
        <w:noProof w:val="0"/>
      </w:rPr>
      <w:fldChar w:fldCharType="separate"/>
    </w:r>
    <w:r>
      <w:t>2</w:t>
    </w:r>
    <w:r w:rsidRPr="007C734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7AB7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D4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C1A6B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4D0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CE10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9A20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4446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6648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0872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2460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E0C91"/>
    <w:multiLevelType w:val="hybridMultilevel"/>
    <w:tmpl w:val="A7CEF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5F53A71"/>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6F92745"/>
    <w:multiLevelType w:val="hybridMultilevel"/>
    <w:tmpl w:val="5B58B35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852756C"/>
    <w:multiLevelType w:val="multilevel"/>
    <w:tmpl w:val="DB084B74"/>
    <w:lvl w:ilvl="0">
      <w:start w:val="1"/>
      <w:numFmt w:val="bullet"/>
      <w:lvlText w:val=""/>
      <w:lvlJc w:val="left"/>
      <w:pPr>
        <w:ind w:left="357" w:hanging="357"/>
      </w:pPr>
      <w:rPr>
        <w:rFonts w:ascii="Symbol" w:hAnsi="Symbol" w:hint="default"/>
      </w:rPr>
    </w:lvl>
    <w:lvl w:ilvl="1">
      <w:start w:val="1"/>
      <w:numFmt w:val="bullet"/>
      <w:lvlText w:val=""/>
      <w:lvlJc w:val="left"/>
      <w:pPr>
        <w:ind w:left="720" w:hanging="363"/>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F1D6E2C"/>
    <w:multiLevelType w:val="hybridMultilevel"/>
    <w:tmpl w:val="A47A4C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9463B74"/>
    <w:multiLevelType w:val="hybridMultilevel"/>
    <w:tmpl w:val="D5FA7A8E"/>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97B42BE"/>
    <w:multiLevelType w:val="hybridMultilevel"/>
    <w:tmpl w:val="4E4890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DA15552"/>
    <w:multiLevelType w:val="multilevel"/>
    <w:tmpl w:val="DB084B74"/>
    <w:lvl w:ilvl="0">
      <w:start w:val="1"/>
      <w:numFmt w:val="bullet"/>
      <w:lvlText w:val=""/>
      <w:lvlJc w:val="left"/>
      <w:pPr>
        <w:ind w:left="357" w:hanging="357"/>
      </w:pPr>
      <w:rPr>
        <w:rFonts w:ascii="Symbol" w:hAnsi="Symbol" w:hint="default"/>
      </w:rPr>
    </w:lvl>
    <w:lvl w:ilvl="1">
      <w:start w:val="1"/>
      <w:numFmt w:val="bullet"/>
      <w:lvlText w:val=""/>
      <w:lvlJc w:val="left"/>
      <w:pPr>
        <w:ind w:left="720" w:hanging="363"/>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C83B56"/>
    <w:multiLevelType w:val="multilevel"/>
    <w:tmpl w:val="DB084B74"/>
    <w:lvl w:ilvl="0">
      <w:start w:val="1"/>
      <w:numFmt w:val="bullet"/>
      <w:lvlText w:val=""/>
      <w:lvlJc w:val="left"/>
      <w:pPr>
        <w:ind w:left="357" w:hanging="357"/>
      </w:pPr>
      <w:rPr>
        <w:rFonts w:ascii="Symbol" w:hAnsi="Symbol" w:hint="default"/>
      </w:rPr>
    </w:lvl>
    <w:lvl w:ilvl="1">
      <w:start w:val="1"/>
      <w:numFmt w:val="bullet"/>
      <w:lvlText w:val=""/>
      <w:lvlJc w:val="left"/>
      <w:pPr>
        <w:ind w:left="720" w:hanging="363"/>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E28194E"/>
    <w:multiLevelType w:val="hybridMultilevel"/>
    <w:tmpl w:val="FB5CAA7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A507386"/>
    <w:multiLevelType w:val="hybridMultilevel"/>
    <w:tmpl w:val="644E847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ABB146E"/>
    <w:multiLevelType w:val="hybridMultilevel"/>
    <w:tmpl w:val="E30CFBF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2" w15:restartNumberingAfterBreak="0">
    <w:nsid w:val="2B44169A"/>
    <w:multiLevelType w:val="hybridMultilevel"/>
    <w:tmpl w:val="A9AEF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DFE2759"/>
    <w:multiLevelType w:val="hybridMultilevel"/>
    <w:tmpl w:val="50843058"/>
    <w:lvl w:ilvl="0" w:tplc="FFFFFFFF">
      <w:start w:val="1"/>
      <w:numFmt w:val="bullet"/>
      <w:lvlText w:val=""/>
      <w:lvlJc w:val="left"/>
      <w:pPr>
        <w:ind w:left="360" w:hanging="360"/>
      </w:pPr>
      <w:rPr>
        <w:rFonts w:ascii="Symbol" w:hAnsi="Symbol" w:hint="default"/>
      </w:rPr>
    </w:lvl>
    <w:lvl w:ilvl="1" w:tplc="F34E9524">
      <w:start w:val="1"/>
      <w:numFmt w:val="bullet"/>
      <w:lvlText w:val="▪"/>
      <w:lvlJc w:val="left"/>
      <w:pPr>
        <w:ind w:left="1080" w:hanging="360"/>
      </w:pPr>
      <w:rPr>
        <w:rFonts w:ascii="Arial" w:hAnsi="Arial" w:hint="default"/>
        <w:b/>
        <w:i w:val="0"/>
        <w:color w:val="auto"/>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379E6612"/>
    <w:multiLevelType w:val="multilevel"/>
    <w:tmpl w:val="DB084B74"/>
    <w:lvl w:ilvl="0">
      <w:start w:val="1"/>
      <w:numFmt w:val="bullet"/>
      <w:lvlText w:val=""/>
      <w:lvlJc w:val="left"/>
      <w:pPr>
        <w:ind w:left="357" w:hanging="357"/>
      </w:pPr>
      <w:rPr>
        <w:rFonts w:ascii="Symbol" w:hAnsi="Symbol" w:hint="default"/>
      </w:rPr>
    </w:lvl>
    <w:lvl w:ilvl="1">
      <w:start w:val="1"/>
      <w:numFmt w:val="bullet"/>
      <w:lvlText w:val=""/>
      <w:lvlJc w:val="left"/>
      <w:pPr>
        <w:ind w:left="720" w:hanging="363"/>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90951DC"/>
    <w:multiLevelType w:val="multilevel"/>
    <w:tmpl w:val="5F7A4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23A7F59"/>
    <w:multiLevelType w:val="hybridMultilevel"/>
    <w:tmpl w:val="BD086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EE4C33"/>
    <w:multiLevelType w:val="hybridMultilevel"/>
    <w:tmpl w:val="1DE2D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BE3A2A"/>
    <w:multiLevelType w:val="hybridMultilevel"/>
    <w:tmpl w:val="372E4F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FE56BD"/>
    <w:multiLevelType w:val="hybridMultilevel"/>
    <w:tmpl w:val="94B4312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9707FCB"/>
    <w:multiLevelType w:val="hybridMultilevel"/>
    <w:tmpl w:val="C7E65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D562E7"/>
    <w:multiLevelType w:val="multilevel"/>
    <w:tmpl w:val="DB084B74"/>
    <w:lvl w:ilvl="0">
      <w:start w:val="1"/>
      <w:numFmt w:val="bullet"/>
      <w:lvlText w:val=""/>
      <w:lvlJc w:val="left"/>
      <w:pPr>
        <w:ind w:left="357" w:hanging="357"/>
      </w:pPr>
      <w:rPr>
        <w:rFonts w:ascii="Symbol" w:hAnsi="Symbol" w:hint="default"/>
      </w:rPr>
    </w:lvl>
    <w:lvl w:ilvl="1">
      <w:start w:val="1"/>
      <w:numFmt w:val="bullet"/>
      <w:lvlText w:val=""/>
      <w:lvlJc w:val="left"/>
      <w:pPr>
        <w:ind w:left="720" w:hanging="363"/>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0CD7D4D"/>
    <w:multiLevelType w:val="hybridMultilevel"/>
    <w:tmpl w:val="EBCEE3EE"/>
    <w:lvl w:ilvl="0" w:tplc="809C6868">
      <w:start w:val="1"/>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24E340D"/>
    <w:multiLevelType w:val="hybridMultilevel"/>
    <w:tmpl w:val="23C48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409194E"/>
    <w:multiLevelType w:val="hybridMultilevel"/>
    <w:tmpl w:val="1A56A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40D48D5"/>
    <w:multiLevelType w:val="hybridMultilevel"/>
    <w:tmpl w:val="61E403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49D60B6"/>
    <w:multiLevelType w:val="hybridMultilevel"/>
    <w:tmpl w:val="CF1A93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FFA4AA8"/>
    <w:multiLevelType w:val="multilevel"/>
    <w:tmpl w:val="DB084B74"/>
    <w:lvl w:ilvl="0">
      <w:start w:val="1"/>
      <w:numFmt w:val="bullet"/>
      <w:lvlText w:val=""/>
      <w:lvlJc w:val="left"/>
      <w:pPr>
        <w:ind w:left="357" w:hanging="357"/>
      </w:pPr>
      <w:rPr>
        <w:rFonts w:ascii="Symbol" w:hAnsi="Symbol" w:hint="default"/>
      </w:rPr>
    </w:lvl>
    <w:lvl w:ilvl="1">
      <w:start w:val="1"/>
      <w:numFmt w:val="bullet"/>
      <w:lvlText w:val=""/>
      <w:lvlJc w:val="left"/>
      <w:pPr>
        <w:ind w:left="720" w:hanging="363"/>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54F56A9"/>
    <w:multiLevelType w:val="multilevel"/>
    <w:tmpl w:val="DB084B74"/>
    <w:lvl w:ilvl="0">
      <w:start w:val="1"/>
      <w:numFmt w:val="bullet"/>
      <w:lvlText w:val=""/>
      <w:lvlJc w:val="left"/>
      <w:pPr>
        <w:ind w:left="357" w:hanging="357"/>
      </w:pPr>
      <w:rPr>
        <w:rFonts w:ascii="Symbol" w:hAnsi="Symbol" w:hint="default"/>
      </w:rPr>
    </w:lvl>
    <w:lvl w:ilvl="1">
      <w:start w:val="1"/>
      <w:numFmt w:val="bullet"/>
      <w:lvlText w:val=""/>
      <w:lvlJc w:val="left"/>
      <w:pPr>
        <w:ind w:left="720" w:hanging="363"/>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CBF2513"/>
    <w:multiLevelType w:val="hybridMultilevel"/>
    <w:tmpl w:val="6916ED02"/>
    <w:lvl w:ilvl="0" w:tplc="82EE603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FB12BAD"/>
    <w:multiLevelType w:val="hybridMultilevel"/>
    <w:tmpl w:val="8CAE61B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2F6208E"/>
    <w:multiLevelType w:val="hybridMultilevel"/>
    <w:tmpl w:val="2794E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76815AC"/>
    <w:multiLevelType w:val="hybridMultilevel"/>
    <w:tmpl w:val="E1946A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775255D"/>
    <w:multiLevelType w:val="hybridMultilevel"/>
    <w:tmpl w:val="29922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E7A5283"/>
    <w:multiLevelType w:val="hybridMultilevel"/>
    <w:tmpl w:val="84843E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64927816">
    <w:abstractNumId w:val="34"/>
  </w:num>
  <w:num w:numId="2" w16cid:durableId="1686399659">
    <w:abstractNumId w:val="39"/>
  </w:num>
  <w:num w:numId="3" w16cid:durableId="599217656">
    <w:abstractNumId w:val="25"/>
  </w:num>
  <w:num w:numId="4" w16cid:durableId="252788925">
    <w:abstractNumId w:val="26"/>
  </w:num>
  <w:num w:numId="5" w16cid:durableId="1902522724">
    <w:abstractNumId w:val="10"/>
  </w:num>
  <w:num w:numId="6" w16cid:durableId="657617085">
    <w:abstractNumId w:val="40"/>
  </w:num>
  <w:num w:numId="7" w16cid:durableId="1640181589">
    <w:abstractNumId w:val="20"/>
  </w:num>
  <w:num w:numId="8" w16cid:durableId="76438509">
    <w:abstractNumId w:val="32"/>
  </w:num>
  <w:num w:numId="9" w16cid:durableId="1033071995">
    <w:abstractNumId w:val="42"/>
  </w:num>
  <w:num w:numId="10" w16cid:durableId="78447925">
    <w:abstractNumId w:val="19"/>
  </w:num>
  <w:num w:numId="11" w16cid:durableId="704258952">
    <w:abstractNumId w:val="43"/>
  </w:num>
  <w:num w:numId="12" w16cid:durableId="195967003">
    <w:abstractNumId w:val="41"/>
  </w:num>
  <w:num w:numId="13" w16cid:durableId="495730732">
    <w:abstractNumId w:val="21"/>
  </w:num>
  <w:num w:numId="14" w16cid:durableId="2090541229">
    <w:abstractNumId w:val="35"/>
  </w:num>
  <w:num w:numId="15" w16cid:durableId="1162309735">
    <w:abstractNumId w:val="12"/>
  </w:num>
  <w:num w:numId="16" w16cid:durableId="114296784">
    <w:abstractNumId w:val="16"/>
  </w:num>
  <w:num w:numId="17" w16cid:durableId="76831108">
    <w:abstractNumId w:val="27"/>
  </w:num>
  <w:num w:numId="18" w16cid:durableId="788161266">
    <w:abstractNumId w:val="28"/>
  </w:num>
  <w:num w:numId="19" w16cid:durableId="255864043">
    <w:abstractNumId w:val="15"/>
  </w:num>
  <w:num w:numId="20" w16cid:durableId="1643728838">
    <w:abstractNumId w:val="29"/>
  </w:num>
  <w:num w:numId="21" w16cid:durableId="2020420991">
    <w:abstractNumId w:val="14"/>
  </w:num>
  <w:num w:numId="22" w16cid:durableId="1595479880">
    <w:abstractNumId w:val="36"/>
  </w:num>
  <w:num w:numId="23" w16cid:durableId="1141650986">
    <w:abstractNumId w:val="22"/>
  </w:num>
  <w:num w:numId="24" w16cid:durableId="2095977898">
    <w:abstractNumId w:val="24"/>
  </w:num>
  <w:num w:numId="25" w16cid:durableId="991104830">
    <w:abstractNumId w:val="44"/>
  </w:num>
  <w:num w:numId="26" w16cid:durableId="1930264368">
    <w:abstractNumId w:val="18"/>
  </w:num>
  <w:num w:numId="27" w16cid:durableId="1615213434">
    <w:abstractNumId w:val="13"/>
  </w:num>
  <w:num w:numId="28" w16cid:durableId="1921719858">
    <w:abstractNumId w:val="9"/>
  </w:num>
  <w:num w:numId="29" w16cid:durableId="1279527610">
    <w:abstractNumId w:val="7"/>
  </w:num>
  <w:num w:numId="30" w16cid:durableId="1596863002">
    <w:abstractNumId w:val="6"/>
  </w:num>
  <w:num w:numId="31" w16cid:durableId="1765148158">
    <w:abstractNumId w:val="5"/>
  </w:num>
  <w:num w:numId="32" w16cid:durableId="226767852">
    <w:abstractNumId w:val="4"/>
  </w:num>
  <w:num w:numId="33" w16cid:durableId="2077392287">
    <w:abstractNumId w:val="8"/>
  </w:num>
  <w:num w:numId="34" w16cid:durableId="2079207624">
    <w:abstractNumId w:val="3"/>
  </w:num>
  <w:num w:numId="35" w16cid:durableId="986320751">
    <w:abstractNumId w:val="2"/>
  </w:num>
  <w:num w:numId="36" w16cid:durableId="45690790">
    <w:abstractNumId w:val="1"/>
  </w:num>
  <w:num w:numId="37" w16cid:durableId="1283226151">
    <w:abstractNumId w:val="0"/>
  </w:num>
  <w:num w:numId="38" w16cid:durableId="1852916454">
    <w:abstractNumId w:val="9"/>
  </w:num>
  <w:num w:numId="39" w16cid:durableId="155531774">
    <w:abstractNumId w:val="7"/>
  </w:num>
  <w:num w:numId="40" w16cid:durableId="1738670152">
    <w:abstractNumId w:val="6"/>
  </w:num>
  <w:num w:numId="41" w16cid:durableId="668407575">
    <w:abstractNumId w:val="5"/>
  </w:num>
  <w:num w:numId="42" w16cid:durableId="1261136765">
    <w:abstractNumId w:val="4"/>
  </w:num>
  <w:num w:numId="43" w16cid:durableId="874081437">
    <w:abstractNumId w:val="8"/>
  </w:num>
  <w:num w:numId="44" w16cid:durableId="1570310075">
    <w:abstractNumId w:val="3"/>
  </w:num>
  <w:num w:numId="45" w16cid:durableId="1369571481">
    <w:abstractNumId w:val="2"/>
  </w:num>
  <w:num w:numId="46" w16cid:durableId="867258812">
    <w:abstractNumId w:val="1"/>
  </w:num>
  <w:num w:numId="47" w16cid:durableId="1299457685">
    <w:abstractNumId w:val="0"/>
  </w:num>
  <w:num w:numId="48" w16cid:durableId="1403215521">
    <w:abstractNumId w:val="9"/>
  </w:num>
  <w:num w:numId="49" w16cid:durableId="886139790">
    <w:abstractNumId w:val="7"/>
  </w:num>
  <w:num w:numId="50" w16cid:durableId="547571805">
    <w:abstractNumId w:val="6"/>
  </w:num>
  <w:num w:numId="51" w16cid:durableId="66853574">
    <w:abstractNumId w:val="5"/>
  </w:num>
  <w:num w:numId="52" w16cid:durableId="833649798">
    <w:abstractNumId w:val="4"/>
  </w:num>
  <w:num w:numId="53" w16cid:durableId="299960307">
    <w:abstractNumId w:val="8"/>
  </w:num>
  <w:num w:numId="54" w16cid:durableId="1768773280">
    <w:abstractNumId w:val="3"/>
  </w:num>
  <w:num w:numId="55" w16cid:durableId="1367171682">
    <w:abstractNumId w:val="2"/>
  </w:num>
  <w:num w:numId="56" w16cid:durableId="488792413">
    <w:abstractNumId w:val="1"/>
  </w:num>
  <w:num w:numId="57" w16cid:durableId="308629532">
    <w:abstractNumId w:val="0"/>
  </w:num>
  <w:num w:numId="58" w16cid:durableId="1100028881">
    <w:abstractNumId w:val="9"/>
  </w:num>
  <w:num w:numId="59" w16cid:durableId="2092005452">
    <w:abstractNumId w:val="7"/>
  </w:num>
  <w:num w:numId="60" w16cid:durableId="2142531156">
    <w:abstractNumId w:val="6"/>
  </w:num>
  <w:num w:numId="61" w16cid:durableId="817578498">
    <w:abstractNumId w:val="5"/>
  </w:num>
  <w:num w:numId="62" w16cid:durableId="1830560170">
    <w:abstractNumId w:val="4"/>
  </w:num>
  <w:num w:numId="63" w16cid:durableId="110247721">
    <w:abstractNumId w:val="8"/>
  </w:num>
  <w:num w:numId="64" w16cid:durableId="144400874">
    <w:abstractNumId w:val="3"/>
  </w:num>
  <w:num w:numId="65" w16cid:durableId="1824613641">
    <w:abstractNumId w:val="2"/>
  </w:num>
  <w:num w:numId="66" w16cid:durableId="911159048">
    <w:abstractNumId w:val="1"/>
  </w:num>
  <w:num w:numId="67" w16cid:durableId="141624411">
    <w:abstractNumId w:val="0"/>
  </w:num>
  <w:num w:numId="68" w16cid:durableId="318467428">
    <w:abstractNumId w:val="9"/>
  </w:num>
  <w:num w:numId="69" w16cid:durableId="1628774910">
    <w:abstractNumId w:val="7"/>
  </w:num>
  <w:num w:numId="70" w16cid:durableId="1389692005">
    <w:abstractNumId w:val="6"/>
  </w:num>
  <w:num w:numId="71" w16cid:durableId="1352486521">
    <w:abstractNumId w:val="5"/>
  </w:num>
  <w:num w:numId="72" w16cid:durableId="392848160">
    <w:abstractNumId w:val="4"/>
  </w:num>
  <w:num w:numId="73" w16cid:durableId="1309091539">
    <w:abstractNumId w:val="8"/>
  </w:num>
  <w:num w:numId="74" w16cid:durableId="133179502">
    <w:abstractNumId w:val="3"/>
  </w:num>
  <w:num w:numId="75" w16cid:durableId="142821139">
    <w:abstractNumId w:val="2"/>
  </w:num>
  <w:num w:numId="76" w16cid:durableId="1763333440">
    <w:abstractNumId w:val="1"/>
  </w:num>
  <w:num w:numId="77" w16cid:durableId="375545965">
    <w:abstractNumId w:val="0"/>
  </w:num>
  <w:num w:numId="78" w16cid:durableId="2005550962">
    <w:abstractNumId w:val="9"/>
  </w:num>
  <w:num w:numId="79" w16cid:durableId="1434352100">
    <w:abstractNumId w:val="7"/>
  </w:num>
  <w:num w:numId="80" w16cid:durableId="1402481582">
    <w:abstractNumId w:val="6"/>
  </w:num>
  <w:num w:numId="81" w16cid:durableId="473455025">
    <w:abstractNumId w:val="5"/>
  </w:num>
  <w:num w:numId="82" w16cid:durableId="330059813">
    <w:abstractNumId w:val="4"/>
  </w:num>
  <w:num w:numId="83" w16cid:durableId="1320303212">
    <w:abstractNumId w:val="8"/>
  </w:num>
  <w:num w:numId="84" w16cid:durableId="595797051">
    <w:abstractNumId w:val="3"/>
  </w:num>
  <w:num w:numId="85" w16cid:durableId="1726105766">
    <w:abstractNumId w:val="2"/>
  </w:num>
  <w:num w:numId="86" w16cid:durableId="790975095">
    <w:abstractNumId w:val="1"/>
  </w:num>
  <w:num w:numId="87" w16cid:durableId="885601874">
    <w:abstractNumId w:val="0"/>
  </w:num>
  <w:num w:numId="88" w16cid:durableId="197470831">
    <w:abstractNumId w:val="9"/>
  </w:num>
  <w:num w:numId="89" w16cid:durableId="2044012261">
    <w:abstractNumId w:val="7"/>
  </w:num>
  <w:num w:numId="90" w16cid:durableId="279260092">
    <w:abstractNumId w:val="6"/>
  </w:num>
  <w:num w:numId="91" w16cid:durableId="425924355">
    <w:abstractNumId w:val="5"/>
  </w:num>
  <w:num w:numId="92" w16cid:durableId="1787187648">
    <w:abstractNumId w:val="4"/>
  </w:num>
  <w:num w:numId="93" w16cid:durableId="499348753">
    <w:abstractNumId w:val="8"/>
  </w:num>
  <w:num w:numId="94" w16cid:durableId="7099511">
    <w:abstractNumId w:val="3"/>
  </w:num>
  <w:num w:numId="95" w16cid:durableId="345790882">
    <w:abstractNumId w:val="2"/>
  </w:num>
  <w:num w:numId="96" w16cid:durableId="819079436">
    <w:abstractNumId w:val="1"/>
  </w:num>
  <w:num w:numId="97" w16cid:durableId="831986945">
    <w:abstractNumId w:val="0"/>
  </w:num>
  <w:num w:numId="98" w16cid:durableId="1451053928">
    <w:abstractNumId w:val="9"/>
  </w:num>
  <w:num w:numId="99" w16cid:durableId="62217058">
    <w:abstractNumId w:val="7"/>
  </w:num>
  <w:num w:numId="100" w16cid:durableId="1256553798">
    <w:abstractNumId w:val="6"/>
  </w:num>
  <w:num w:numId="101" w16cid:durableId="2147314370">
    <w:abstractNumId w:val="5"/>
  </w:num>
  <w:num w:numId="102" w16cid:durableId="146017167">
    <w:abstractNumId w:val="4"/>
  </w:num>
  <w:num w:numId="103" w16cid:durableId="1160854382">
    <w:abstractNumId w:val="8"/>
  </w:num>
  <w:num w:numId="104" w16cid:durableId="221447515">
    <w:abstractNumId w:val="3"/>
  </w:num>
  <w:num w:numId="105" w16cid:durableId="514266272">
    <w:abstractNumId w:val="2"/>
  </w:num>
  <w:num w:numId="106" w16cid:durableId="515537460">
    <w:abstractNumId w:val="1"/>
  </w:num>
  <w:num w:numId="107" w16cid:durableId="1418283451">
    <w:abstractNumId w:val="0"/>
  </w:num>
  <w:num w:numId="108" w16cid:durableId="1142191396">
    <w:abstractNumId w:val="9"/>
  </w:num>
  <w:num w:numId="109" w16cid:durableId="1322737916">
    <w:abstractNumId w:val="7"/>
  </w:num>
  <w:num w:numId="110" w16cid:durableId="2142647613">
    <w:abstractNumId w:val="6"/>
  </w:num>
  <w:num w:numId="111" w16cid:durableId="537546829">
    <w:abstractNumId w:val="5"/>
  </w:num>
  <w:num w:numId="112" w16cid:durableId="1684893191">
    <w:abstractNumId w:val="4"/>
  </w:num>
  <w:num w:numId="113" w16cid:durableId="765073732">
    <w:abstractNumId w:val="8"/>
  </w:num>
  <w:num w:numId="114" w16cid:durableId="1250966105">
    <w:abstractNumId w:val="3"/>
  </w:num>
  <w:num w:numId="115" w16cid:durableId="411704389">
    <w:abstractNumId w:val="2"/>
  </w:num>
  <w:num w:numId="116" w16cid:durableId="1095394570">
    <w:abstractNumId w:val="1"/>
  </w:num>
  <w:num w:numId="117" w16cid:durableId="1939436132">
    <w:abstractNumId w:val="0"/>
  </w:num>
  <w:num w:numId="118" w16cid:durableId="28456517">
    <w:abstractNumId w:val="9"/>
  </w:num>
  <w:num w:numId="119" w16cid:durableId="1561476345">
    <w:abstractNumId w:val="7"/>
  </w:num>
  <w:num w:numId="120" w16cid:durableId="8412516">
    <w:abstractNumId w:val="6"/>
  </w:num>
  <w:num w:numId="121" w16cid:durableId="407581402">
    <w:abstractNumId w:val="5"/>
  </w:num>
  <w:num w:numId="122" w16cid:durableId="2099590925">
    <w:abstractNumId w:val="4"/>
  </w:num>
  <w:num w:numId="123" w16cid:durableId="521940113">
    <w:abstractNumId w:val="8"/>
  </w:num>
  <w:num w:numId="124" w16cid:durableId="1477184688">
    <w:abstractNumId w:val="3"/>
  </w:num>
  <w:num w:numId="125" w16cid:durableId="1107043343">
    <w:abstractNumId w:val="2"/>
  </w:num>
  <w:num w:numId="126" w16cid:durableId="402871005">
    <w:abstractNumId w:val="1"/>
  </w:num>
  <w:num w:numId="127" w16cid:durableId="402526185">
    <w:abstractNumId w:val="0"/>
  </w:num>
  <w:num w:numId="128" w16cid:durableId="2138452420">
    <w:abstractNumId w:val="9"/>
  </w:num>
  <w:num w:numId="129" w16cid:durableId="2002929223">
    <w:abstractNumId w:val="7"/>
  </w:num>
  <w:num w:numId="130" w16cid:durableId="1858884888">
    <w:abstractNumId w:val="6"/>
  </w:num>
  <w:num w:numId="131" w16cid:durableId="1366248832">
    <w:abstractNumId w:val="5"/>
  </w:num>
  <w:num w:numId="132" w16cid:durableId="1126969016">
    <w:abstractNumId w:val="4"/>
  </w:num>
  <w:num w:numId="133" w16cid:durableId="663239336">
    <w:abstractNumId w:val="8"/>
  </w:num>
  <w:num w:numId="134" w16cid:durableId="1323388144">
    <w:abstractNumId w:val="3"/>
  </w:num>
  <w:num w:numId="135" w16cid:durableId="2123761905">
    <w:abstractNumId w:val="2"/>
  </w:num>
  <w:num w:numId="136" w16cid:durableId="2033844797">
    <w:abstractNumId w:val="1"/>
  </w:num>
  <w:num w:numId="137" w16cid:durableId="1731033356">
    <w:abstractNumId w:val="0"/>
  </w:num>
  <w:num w:numId="138" w16cid:durableId="444084242">
    <w:abstractNumId w:val="9"/>
  </w:num>
  <w:num w:numId="139" w16cid:durableId="882444181">
    <w:abstractNumId w:val="7"/>
  </w:num>
  <w:num w:numId="140" w16cid:durableId="439951544">
    <w:abstractNumId w:val="6"/>
  </w:num>
  <w:num w:numId="141" w16cid:durableId="1897161832">
    <w:abstractNumId w:val="5"/>
  </w:num>
  <w:num w:numId="142" w16cid:durableId="1763913014">
    <w:abstractNumId w:val="4"/>
  </w:num>
  <w:num w:numId="143" w16cid:durableId="536283104">
    <w:abstractNumId w:val="8"/>
  </w:num>
  <w:num w:numId="144" w16cid:durableId="1140028308">
    <w:abstractNumId w:val="3"/>
  </w:num>
  <w:num w:numId="145" w16cid:durableId="1968195457">
    <w:abstractNumId w:val="2"/>
  </w:num>
  <w:num w:numId="146" w16cid:durableId="881481245">
    <w:abstractNumId w:val="1"/>
  </w:num>
  <w:num w:numId="147" w16cid:durableId="1912496068">
    <w:abstractNumId w:val="0"/>
  </w:num>
  <w:num w:numId="148" w16cid:durableId="1143893051">
    <w:abstractNumId w:val="9"/>
  </w:num>
  <w:num w:numId="149" w16cid:durableId="1887330075">
    <w:abstractNumId w:val="7"/>
  </w:num>
  <w:num w:numId="150" w16cid:durableId="317073701">
    <w:abstractNumId w:val="6"/>
  </w:num>
  <w:num w:numId="151" w16cid:durableId="2023360396">
    <w:abstractNumId w:val="5"/>
  </w:num>
  <w:num w:numId="152" w16cid:durableId="2032604385">
    <w:abstractNumId w:val="4"/>
  </w:num>
  <w:num w:numId="153" w16cid:durableId="1909461495">
    <w:abstractNumId w:val="8"/>
  </w:num>
  <w:num w:numId="154" w16cid:durableId="747264858">
    <w:abstractNumId w:val="3"/>
  </w:num>
  <w:num w:numId="155" w16cid:durableId="1064067864">
    <w:abstractNumId w:val="2"/>
  </w:num>
  <w:num w:numId="156" w16cid:durableId="1799689919">
    <w:abstractNumId w:val="1"/>
  </w:num>
  <w:num w:numId="157" w16cid:durableId="719520530">
    <w:abstractNumId w:val="0"/>
  </w:num>
  <w:num w:numId="158" w16cid:durableId="1371763827">
    <w:abstractNumId w:val="9"/>
  </w:num>
  <w:num w:numId="159" w16cid:durableId="390740326">
    <w:abstractNumId w:val="7"/>
  </w:num>
  <w:num w:numId="160" w16cid:durableId="213932514">
    <w:abstractNumId w:val="6"/>
  </w:num>
  <w:num w:numId="161" w16cid:durableId="1659307347">
    <w:abstractNumId w:val="5"/>
  </w:num>
  <w:num w:numId="162" w16cid:durableId="2053384176">
    <w:abstractNumId w:val="4"/>
  </w:num>
  <w:num w:numId="163" w16cid:durableId="1990859484">
    <w:abstractNumId w:val="8"/>
  </w:num>
  <w:num w:numId="164" w16cid:durableId="1938905593">
    <w:abstractNumId w:val="3"/>
  </w:num>
  <w:num w:numId="165" w16cid:durableId="555121768">
    <w:abstractNumId w:val="2"/>
  </w:num>
  <w:num w:numId="166" w16cid:durableId="1104499804">
    <w:abstractNumId w:val="1"/>
  </w:num>
  <w:num w:numId="167" w16cid:durableId="840046660">
    <w:abstractNumId w:val="0"/>
  </w:num>
  <w:num w:numId="168" w16cid:durableId="314921286">
    <w:abstractNumId w:val="9"/>
  </w:num>
  <w:num w:numId="169" w16cid:durableId="876772012">
    <w:abstractNumId w:val="7"/>
  </w:num>
  <w:num w:numId="170" w16cid:durableId="527530481">
    <w:abstractNumId w:val="6"/>
  </w:num>
  <w:num w:numId="171" w16cid:durableId="132915270">
    <w:abstractNumId w:val="5"/>
  </w:num>
  <w:num w:numId="172" w16cid:durableId="72967953">
    <w:abstractNumId w:val="4"/>
  </w:num>
  <w:num w:numId="173" w16cid:durableId="1295911250">
    <w:abstractNumId w:val="8"/>
  </w:num>
  <w:num w:numId="174" w16cid:durableId="1954629066">
    <w:abstractNumId w:val="3"/>
  </w:num>
  <w:num w:numId="175" w16cid:durableId="719134528">
    <w:abstractNumId w:val="2"/>
  </w:num>
  <w:num w:numId="176" w16cid:durableId="989283093">
    <w:abstractNumId w:val="1"/>
  </w:num>
  <w:num w:numId="177" w16cid:durableId="704986748">
    <w:abstractNumId w:val="0"/>
  </w:num>
  <w:num w:numId="178" w16cid:durableId="1230533037">
    <w:abstractNumId w:val="33"/>
  </w:num>
  <w:num w:numId="179" w16cid:durableId="2039963234">
    <w:abstractNumId w:val="7"/>
  </w:num>
  <w:num w:numId="180" w16cid:durableId="779225352">
    <w:abstractNumId w:val="23"/>
  </w:num>
  <w:num w:numId="181" w16cid:durableId="1368987507">
    <w:abstractNumId w:val="23"/>
  </w:num>
  <w:num w:numId="182" w16cid:durableId="169638195">
    <w:abstractNumId w:val="38"/>
  </w:num>
  <w:num w:numId="183" w16cid:durableId="1988321316">
    <w:abstractNumId w:val="17"/>
  </w:num>
  <w:num w:numId="184" w16cid:durableId="58788202">
    <w:abstractNumId w:val="37"/>
  </w:num>
  <w:num w:numId="185" w16cid:durableId="897322050">
    <w:abstractNumId w:val="11"/>
  </w:num>
  <w:num w:numId="186" w16cid:durableId="1131441754">
    <w:abstractNumId w:val="30"/>
  </w:num>
  <w:num w:numId="187" w16cid:durableId="1908225479">
    <w:abstractNumId w:val="31"/>
  </w:num>
  <w:numIdMacAtCleanup w:val="1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DA2"/>
    <w:rsid w:val="00001AFA"/>
    <w:rsid w:val="00002067"/>
    <w:rsid w:val="00003003"/>
    <w:rsid w:val="000062D4"/>
    <w:rsid w:val="00007955"/>
    <w:rsid w:val="000114DB"/>
    <w:rsid w:val="0001412C"/>
    <w:rsid w:val="000152DE"/>
    <w:rsid w:val="00024137"/>
    <w:rsid w:val="000267E0"/>
    <w:rsid w:val="0003130B"/>
    <w:rsid w:val="000339FC"/>
    <w:rsid w:val="00034353"/>
    <w:rsid w:val="00036798"/>
    <w:rsid w:val="0004100F"/>
    <w:rsid w:val="00044205"/>
    <w:rsid w:val="00046673"/>
    <w:rsid w:val="0005274E"/>
    <w:rsid w:val="00052B1E"/>
    <w:rsid w:val="00053F92"/>
    <w:rsid w:val="00054F67"/>
    <w:rsid w:val="0005515C"/>
    <w:rsid w:val="0006304A"/>
    <w:rsid w:val="00073F74"/>
    <w:rsid w:val="000777AE"/>
    <w:rsid w:val="000839C9"/>
    <w:rsid w:val="00084257"/>
    <w:rsid w:val="00094B32"/>
    <w:rsid w:val="000A1594"/>
    <w:rsid w:val="000A59F1"/>
    <w:rsid w:val="000B0FA8"/>
    <w:rsid w:val="000B2FF5"/>
    <w:rsid w:val="000B5817"/>
    <w:rsid w:val="000B6966"/>
    <w:rsid w:val="000C2EF8"/>
    <w:rsid w:val="000D72FC"/>
    <w:rsid w:val="000E2304"/>
    <w:rsid w:val="000E2E55"/>
    <w:rsid w:val="000F0B72"/>
    <w:rsid w:val="000F4DF8"/>
    <w:rsid w:val="000F6038"/>
    <w:rsid w:val="000F74A5"/>
    <w:rsid w:val="000F7E30"/>
    <w:rsid w:val="00105480"/>
    <w:rsid w:val="001208F9"/>
    <w:rsid w:val="00123B1A"/>
    <w:rsid w:val="001241DA"/>
    <w:rsid w:val="00127CE9"/>
    <w:rsid w:val="00130914"/>
    <w:rsid w:val="00131B56"/>
    <w:rsid w:val="00131B6E"/>
    <w:rsid w:val="00136FFE"/>
    <w:rsid w:val="001441A1"/>
    <w:rsid w:val="0014704F"/>
    <w:rsid w:val="00153AA5"/>
    <w:rsid w:val="00155F85"/>
    <w:rsid w:val="001624E5"/>
    <w:rsid w:val="001636B1"/>
    <w:rsid w:val="00167CC8"/>
    <w:rsid w:val="00176F22"/>
    <w:rsid w:val="0017740A"/>
    <w:rsid w:val="001811FC"/>
    <w:rsid w:val="0018399F"/>
    <w:rsid w:val="001839F8"/>
    <w:rsid w:val="00187D36"/>
    <w:rsid w:val="001900F3"/>
    <w:rsid w:val="001909D5"/>
    <w:rsid w:val="00190CAC"/>
    <w:rsid w:val="00192AA9"/>
    <w:rsid w:val="00192B36"/>
    <w:rsid w:val="00196193"/>
    <w:rsid w:val="001A1759"/>
    <w:rsid w:val="001A2897"/>
    <w:rsid w:val="001A3A40"/>
    <w:rsid w:val="001A641D"/>
    <w:rsid w:val="001B24DE"/>
    <w:rsid w:val="001B28DC"/>
    <w:rsid w:val="001B4A35"/>
    <w:rsid w:val="001C00BB"/>
    <w:rsid w:val="001C0C44"/>
    <w:rsid w:val="001D097B"/>
    <w:rsid w:val="001D2C54"/>
    <w:rsid w:val="001D7137"/>
    <w:rsid w:val="001D7EFD"/>
    <w:rsid w:val="002011A4"/>
    <w:rsid w:val="00207113"/>
    <w:rsid w:val="0020768F"/>
    <w:rsid w:val="00207811"/>
    <w:rsid w:val="00210BD7"/>
    <w:rsid w:val="00212ED8"/>
    <w:rsid w:val="002212A6"/>
    <w:rsid w:val="0022159C"/>
    <w:rsid w:val="002218AF"/>
    <w:rsid w:val="0022446A"/>
    <w:rsid w:val="00224B31"/>
    <w:rsid w:val="002264D8"/>
    <w:rsid w:val="002279BD"/>
    <w:rsid w:val="002311D8"/>
    <w:rsid w:val="00231FCB"/>
    <w:rsid w:val="00232B20"/>
    <w:rsid w:val="00232F06"/>
    <w:rsid w:val="0023326A"/>
    <w:rsid w:val="00236E0F"/>
    <w:rsid w:val="00237A78"/>
    <w:rsid w:val="00240E0A"/>
    <w:rsid w:val="00245172"/>
    <w:rsid w:val="002456BF"/>
    <w:rsid w:val="00251F43"/>
    <w:rsid w:val="0025560D"/>
    <w:rsid w:val="00256C4C"/>
    <w:rsid w:val="00257464"/>
    <w:rsid w:val="00261CE5"/>
    <w:rsid w:val="002626DC"/>
    <w:rsid w:val="00262FFF"/>
    <w:rsid w:val="0026467B"/>
    <w:rsid w:val="00265BF7"/>
    <w:rsid w:val="002660F4"/>
    <w:rsid w:val="00277AD0"/>
    <w:rsid w:val="00283569"/>
    <w:rsid w:val="0028399B"/>
    <w:rsid w:val="00284BED"/>
    <w:rsid w:val="002875B8"/>
    <w:rsid w:val="00287C3F"/>
    <w:rsid w:val="0029142A"/>
    <w:rsid w:val="002922CD"/>
    <w:rsid w:val="00293AD6"/>
    <w:rsid w:val="002A1348"/>
    <w:rsid w:val="002A52D0"/>
    <w:rsid w:val="002A55ED"/>
    <w:rsid w:val="002B45D5"/>
    <w:rsid w:val="002D0CCD"/>
    <w:rsid w:val="002E6416"/>
    <w:rsid w:val="002E759B"/>
    <w:rsid w:val="002F070E"/>
    <w:rsid w:val="002F080C"/>
    <w:rsid w:val="002F42A3"/>
    <w:rsid w:val="00300C26"/>
    <w:rsid w:val="003016A7"/>
    <w:rsid w:val="0030791E"/>
    <w:rsid w:val="00311AA9"/>
    <w:rsid w:val="00312200"/>
    <w:rsid w:val="003146D4"/>
    <w:rsid w:val="00316D8C"/>
    <w:rsid w:val="00317D18"/>
    <w:rsid w:val="00325E29"/>
    <w:rsid w:val="003313D2"/>
    <w:rsid w:val="003335F9"/>
    <w:rsid w:val="0033527C"/>
    <w:rsid w:val="0033543B"/>
    <w:rsid w:val="00341B2F"/>
    <w:rsid w:val="00341CF5"/>
    <w:rsid w:val="00345817"/>
    <w:rsid w:val="0035416C"/>
    <w:rsid w:val="00360E06"/>
    <w:rsid w:val="003622EA"/>
    <w:rsid w:val="0036754B"/>
    <w:rsid w:val="00370BF1"/>
    <w:rsid w:val="00371855"/>
    <w:rsid w:val="0037715B"/>
    <w:rsid w:val="00384D2B"/>
    <w:rsid w:val="00385BA7"/>
    <w:rsid w:val="00394559"/>
    <w:rsid w:val="003A1DA3"/>
    <w:rsid w:val="003A6231"/>
    <w:rsid w:val="003A76E1"/>
    <w:rsid w:val="003A79A1"/>
    <w:rsid w:val="003B2D15"/>
    <w:rsid w:val="003B348A"/>
    <w:rsid w:val="003C4646"/>
    <w:rsid w:val="003C4A0B"/>
    <w:rsid w:val="003C6508"/>
    <w:rsid w:val="003D0C4B"/>
    <w:rsid w:val="003D1B6F"/>
    <w:rsid w:val="003D34C0"/>
    <w:rsid w:val="003D5FE3"/>
    <w:rsid w:val="003D6327"/>
    <w:rsid w:val="003E211F"/>
    <w:rsid w:val="003E2979"/>
    <w:rsid w:val="003E64C7"/>
    <w:rsid w:val="003F53FE"/>
    <w:rsid w:val="00403B46"/>
    <w:rsid w:val="00405486"/>
    <w:rsid w:val="004056E4"/>
    <w:rsid w:val="00406961"/>
    <w:rsid w:val="00407B95"/>
    <w:rsid w:val="00407E71"/>
    <w:rsid w:val="004126A2"/>
    <w:rsid w:val="00415536"/>
    <w:rsid w:val="00425B1E"/>
    <w:rsid w:val="00426C38"/>
    <w:rsid w:val="004279B6"/>
    <w:rsid w:val="00427BD9"/>
    <w:rsid w:val="0043132C"/>
    <w:rsid w:val="00433B78"/>
    <w:rsid w:val="00440753"/>
    <w:rsid w:val="00443A08"/>
    <w:rsid w:val="0044608E"/>
    <w:rsid w:val="004537BB"/>
    <w:rsid w:val="0045448E"/>
    <w:rsid w:val="00456EF1"/>
    <w:rsid w:val="00457DED"/>
    <w:rsid w:val="00457F97"/>
    <w:rsid w:val="004668AE"/>
    <w:rsid w:val="004679A5"/>
    <w:rsid w:val="004701CA"/>
    <w:rsid w:val="00471571"/>
    <w:rsid w:val="0047413D"/>
    <w:rsid w:val="0047515B"/>
    <w:rsid w:val="00480BD0"/>
    <w:rsid w:val="00481BD6"/>
    <w:rsid w:val="00492487"/>
    <w:rsid w:val="00495D9A"/>
    <w:rsid w:val="004A5293"/>
    <w:rsid w:val="004A6D01"/>
    <w:rsid w:val="004A7357"/>
    <w:rsid w:val="004B0B6D"/>
    <w:rsid w:val="004B255C"/>
    <w:rsid w:val="004C0DAC"/>
    <w:rsid w:val="004C4363"/>
    <w:rsid w:val="004C5CB9"/>
    <w:rsid w:val="004C6B41"/>
    <w:rsid w:val="004D2AAC"/>
    <w:rsid w:val="004E0941"/>
    <w:rsid w:val="004E2ADB"/>
    <w:rsid w:val="004F6122"/>
    <w:rsid w:val="004F6D8A"/>
    <w:rsid w:val="0050525C"/>
    <w:rsid w:val="00522DB5"/>
    <w:rsid w:val="00525102"/>
    <w:rsid w:val="005276F2"/>
    <w:rsid w:val="00532198"/>
    <w:rsid w:val="00536EDC"/>
    <w:rsid w:val="00540128"/>
    <w:rsid w:val="00546091"/>
    <w:rsid w:val="00546FA9"/>
    <w:rsid w:val="00552C99"/>
    <w:rsid w:val="00554A95"/>
    <w:rsid w:val="005571FF"/>
    <w:rsid w:val="005656D7"/>
    <w:rsid w:val="00565E6D"/>
    <w:rsid w:val="00567625"/>
    <w:rsid w:val="0057642D"/>
    <w:rsid w:val="005766AD"/>
    <w:rsid w:val="00576FB6"/>
    <w:rsid w:val="00580793"/>
    <w:rsid w:val="00583BE5"/>
    <w:rsid w:val="00586679"/>
    <w:rsid w:val="005935F4"/>
    <w:rsid w:val="00594EC4"/>
    <w:rsid w:val="005A0BA4"/>
    <w:rsid w:val="005A13D6"/>
    <w:rsid w:val="005A2769"/>
    <w:rsid w:val="005C3AE9"/>
    <w:rsid w:val="005C4DFD"/>
    <w:rsid w:val="005D00F0"/>
    <w:rsid w:val="005D01B1"/>
    <w:rsid w:val="005D1F42"/>
    <w:rsid w:val="005D5445"/>
    <w:rsid w:val="005F1149"/>
    <w:rsid w:val="005F367C"/>
    <w:rsid w:val="005F6FDC"/>
    <w:rsid w:val="00601BEC"/>
    <w:rsid w:val="006037F4"/>
    <w:rsid w:val="00603B46"/>
    <w:rsid w:val="0060557D"/>
    <w:rsid w:val="006071B7"/>
    <w:rsid w:val="00611F96"/>
    <w:rsid w:val="00612422"/>
    <w:rsid w:val="00616ECB"/>
    <w:rsid w:val="0062331B"/>
    <w:rsid w:val="00626D8A"/>
    <w:rsid w:val="00633A37"/>
    <w:rsid w:val="00637788"/>
    <w:rsid w:val="006401A0"/>
    <w:rsid w:val="00646B78"/>
    <w:rsid w:val="00651752"/>
    <w:rsid w:val="00652235"/>
    <w:rsid w:val="00652B44"/>
    <w:rsid w:val="00652D36"/>
    <w:rsid w:val="00653A18"/>
    <w:rsid w:val="00654E8C"/>
    <w:rsid w:val="00657C57"/>
    <w:rsid w:val="00667870"/>
    <w:rsid w:val="0067057A"/>
    <w:rsid w:val="0067235D"/>
    <w:rsid w:val="006725E8"/>
    <w:rsid w:val="0067429E"/>
    <w:rsid w:val="006762C6"/>
    <w:rsid w:val="006805CD"/>
    <w:rsid w:val="0068138C"/>
    <w:rsid w:val="00684C62"/>
    <w:rsid w:val="00687535"/>
    <w:rsid w:val="00691292"/>
    <w:rsid w:val="00691C58"/>
    <w:rsid w:val="0069526D"/>
    <w:rsid w:val="006A7495"/>
    <w:rsid w:val="006B264C"/>
    <w:rsid w:val="006B722C"/>
    <w:rsid w:val="006C09F8"/>
    <w:rsid w:val="006C148D"/>
    <w:rsid w:val="006C364E"/>
    <w:rsid w:val="006D037B"/>
    <w:rsid w:val="006D2A96"/>
    <w:rsid w:val="006D2FCC"/>
    <w:rsid w:val="006D45CF"/>
    <w:rsid w:val="006E3B8B"/>
    <w:rsid w:val="006E41F3"/>
    <w:rsid w:val="006E5769"/>
    <w:rsid w:val="006E66B5"/>
    <w:rsid w:val="006E6F51"/>
    <w:rsid w:val="006F279E"/>
    <w:rsid w:val="006F4428"/>
    <w:rsid w:val="006F670B"/>
    <w:rsid w:val="006F7CEE"/>
    <w:rsid w:val="00703F70"/>
    <w:rsid w:val="007065E1"/>
    <w:rsid w:val="00706702"/>
    <w:rsid w:val="00711A57"/>
    <w:rsid w:val="007161D3"/>
    <w:rsid w:val="0071794C"/>
    <w:rsid w:val="0072296F"/>
    <w:rsid w:val="00724C3B"/>
    <w:rsid w:val="00731574"/>
    <w:rsid w:val="007315A3"/>
    <w:rsid w:val="00731A0D"/>
    <w:rsid w:val="0073251B"/>
    <w:rsid w:val="0073316F"/>
    <w:rsid w:val="00734882"/>
    <w:rsid w:val="00737FC3"/>
    <w:rsid w:val="00740B63"/>
    <w:rsid w:val="0075624F"/>
    <w:rsid w:val="0076146D"/>
    <w:rsid w:val="007648EB"/>
    <w:rsid w:val="00766351"/>
    <w:rsid w:val="00767FD6"/>
    <w:rsid w:val="00770ACE"/>
    <w:rsid w:val="007712A7"/>
    <w:rsid w:val="00773333"/>
    <w:rsid w:val="007761D6"/>
    <w:rsid w:val="00781762"/>
    <w:rsid w:val="0078308F"/>
    <w:rsid w:val="00785B96"/>
    <w:rsid w:val="00786058"/>
    <w:rsid w:val="00786103"/>
    <w:rsid w:val="00787D6B"/>
    <w:rsid w:val="0079290A"/>
    <w:rsid w:val="007A6485"/>
    <w:rsid w:val="007A67A0"/>
    <w:rsid w:val="007B0F33"/>
    <w:rsid w:val="007B1EF9"/>
    <w:rsid w:val="007B24C3"/>
    <w:rsid w:val="007B56D7"/>
    <w:rsid w:val="007B626A"/>
    <w:rsid w:val="007B62CB"/>
    <w:rsid w:val="007B6972"/>
    <w:rsid w:val="007C4DD8"/>
    <w:rsid w:val="007D27CF"/>
    <w:rsid w:val="007D6646"/>
    <w:rsid w:val="007E16ED"/>
    <w:rsid w:val="007E1EFF"/>
    <w:rsid w:val="007E501F"/>
    <w:rsid w:val="007E5337"/>
    <w:rsid w:val="007F28CC"/>
    <w:rsid w:val="007F39B7"/>
    <w:rsid w:val="008004D7"/>
    <w:rsid w:val="00800E42"/>
    <w:rsid w:val="00802BB4"/>
    <w:rsid w:val="0080583B"/>
    <w:rsid w:val="00805AE8"/>
    <w:rsid w:val="00812439"/>
    <w:rsid w:val="0081299D"/>
    <w:rsid w:val="008151A2"/>
    <w:rsid w:val="00816BF1"/>
    <w:rsid w:val="00817FE5"/>
    <w:rsid w:val="00823D3C"/>
    <w:rsid w:val="0082731B"/>
    <w:rsid w:val="00830D25"/>
    <w:rsid w:val="00830D5D"/>
    <w:rsid w:val="00836DA2"/>
    <w:rsid w:val="008405BC"/>
    <w:rsid w:val="00843FCA"/>
    <w:rsid w:val="00844B5F"/>
    <w:rsid w:val="00845CAA"/>
    <w:rsid w:val="00845DAC"/>
    <w:rsid w:val="00846DF7"/>
    <w:rsid w:val="00852D36"/>
    <w:rsid w:val="00857FF8"/>
    <w:rsid w:val="008661A1"/>
    <w:rsid w:val="0086666E"/>
    <w:rsid w:val="008731B9"/>
    <w:rsid w:val="0087460C"/>
    <w:rsid w:val="00880290"/>
    <w:rsid w:val="00887477"/>
    <w:rsid w:val="0089013F"/>
    <w:rsid w:val="008A3330"/>
    <w:rsid w:val="008A340B"/>
    <w:rsid w:val="008B35A5"/>
    <w:rsid w:val="008B6FBC"/>
    <w:rsid w:val="008C3DEB"/>
    <w:rsid w:val="008D67A1"/>
    <w:rsid w:val="008E28A9"/>
    <w:rsid w:val="008E5B82"/>
    <w:rsid w:val="008E62F7"/>
    <w:rsid w:val="008F6312"/>
    <w:rsid w:val="0090078D"/>
    <w:rsid w:val="009008F9"/>
    <w:rsid w:val="00901CFC"/>
    <w:rsid w:val="00904501"/>
    <w:rsid w:val="0091069E"/>
    <w:rsid w:val="00910BE8"/>
    <w:rsid w:val="00911A7B"/>
    <w:rsid w:val="009128DE"/>
    <w:rsid w:val="00912C21"/>
    <w:rsid w:val="00921115"/>
    <w:rsid w:val="00921A00"/>
    <w:rsid w:val="00925ECB"/>
    <w:rsid w:val="00933D66"/>
    <w:rsid w:val="009413CF"/>
    <w:rsid w:val="00944211"/>
    <w:rsid w:val="00945133"/>
    <w:rsid w:val="00946AEA"/>
    <w:rsid w:val="00947674"/>
    <w:rsid w:val="009531DB"/>
    <w:rsid w:val="0095388A"/>
    <w:rsid w:val="00960B00"/>
    <w:rsid w:val="009615E5"/>
    <w:rsid w:val="009618EB"/>
    <w:rsid w:val="00962796"/>
    <w:rsid w:val="00962B82"/>
    <w:rsid w:val="009675CE"/>
    <w:rsid w:val="00972E08"/>
    <w:rsid w:val="0097332E"/>
    <w:rsid w:val="0097343A"/>
    <w:rsid w:val="00980BB0"/>
    <w:rsid w:val="00984923"/>
    <w:rsid w:val="00985258"/>
    <w:rsid w:val="00985A72"/>
    <w:rsid w:val="00986410"/>
    <w:rsid w:val="009918F3"/>
    <w:rsid w:val="0099393A"/>
    <w:rsid w:val="009A056F"/>
    <w:rsid w:val="009A0A18"/>
    <w:rsid w:val="009A2278"/>
    <w:rsid w:val="009A3F75"/>
    <w:rsid w:val="009B1B5F"/>
    <w:rsid w:val="009B4A9C"/>
    <w:rsid w:val="009B506B"/>
    <w:rsid w:val="009B71B1"/>
    <w:rsid w:val="009C277E"/>
    <w:rsid w:val="009C6FF1"/>
    <w:rsid w:val="009D0001"/>
    <w:rsid w:val="009D0480"/>
    <w:rsid w:val="009F5A71"/>
    <w:rsid w:val="009F7073"/>
    <w:rsid w:val="009F71CE"/>
    <w:rsid w:val="00A0409E"/>
    <w:rsid w:val="00A1038E"/>
    <w:rsid w:val="00A13BE7"/>
    <w:rsid w:val="00A228AE"/>
    <w:rsid w:val="00A23495"/>
    <w:rsid w:val="00A24365"/>
    <w:rsid w:val="00A2742D"/>
    <w:rsid w:val="00A305C1"/>
    <w:rsid w:val="00A34877"/>
    <w:rsid w:val="00A36D9C"/>
    <w:rsid w:val="00A40DF6"/>
    <w:rsid w:val="00A42FEE"/>
    <w:rsid w:val="00A439EE"/>
    <w:rsid w:val="00A5249B"/>
    <w:rsid w:val="00A61F31"/>
    <w:rsid w:val="00A66D73"/>
    <w:rsid w:val="00A70448"/>
    <w:rsid w:val="00A7131E"/>
    <w:rsid w:val="00A717A4"/>
    <w:rsid w:val="00A74714"/>
    <w:rsid w:val="00A74DE2"/>
    <w:rsid w:val="00A81399"/>
    <w:rsid w:val="00A83C34"/>
    <w:rsid w:val="00A8472E"/>
    <w:rsid w:val="00A85CD1"/>
    <w:rsid w:val="00A94589"/>
    <w:rsid w:val="00AA2538"/>
    <w:rsid w:val="00AA282B"/>
    <w:rsid w:val="00AB015F"/>
    <w:rsid w:val="00AB0779"/>
    <w:rsid w:val="00AC00D2"/>
    <w:rsid w:val="00AC1371"/>
    <w:rsid w:val="00AC294B"/>
    <w:rsid w:val="00AC5D6C"/>
    <w:rsid w:val="00AC61FE"/>
    <w:rsid w:val="00AC7728"/>
    <w:rsid w:val="00AC7927"/>
    <w:rsid w:val="00AC7966"/>
    <w:rsid w:val="00AD0C31"/>
    <w:rsid w:val="00AD2E4D"/>
    <w:rsid w:val="00AD5789"/>
    <w:rsid w:val="00AD5E4D"/>
    <w:rsid w:val="00AD70B8"/>
    <w:rsid w:val="00AE11E6"/>
    <w:rsid w:val="00AE3514"/>
    <w:rsid w:val="00AE41AE"/>
    <w:rsid w:val="00AE48EA"/>
    <w:rsid w:val="00AE54DE"/>
    <w:rsid w:val="00AF00BF"/>
    <w:rsid w:val="00AF15F1"/>
    <w:rsid w:val="00B01A3B"/>
    <w:rsid w:val="00B03CBD"/>
    <w:rsid w:val="00B071A2"/>
    <w:rsid w:val="00B10493"/>
    <w:rsid w:val="00B214AC"/>
    <w:rsid w:val="00B23D2D"/>
    <w:rsid w:val="00B3540D"/>
    <w:rsid w:val="00B3735B"/>
    <w:rsid w:val="00B411F1"/>
    <w:rsid w:val="00B41F13"/>
    <w:rsid w:val="00B45156"/>
    <w:rsid w:val="00B53C2B"/>
    <w:rsid w:val="00B54279"/>
    <w:rsid w:val="00B55F75"/>
    <w:rsid w:val="00B6067E"/>
    <w:rsid w:val="00B6438A"/>
    <w:rsid w:val="00B64F5D"/>
    <w:rsid w:val="00B7194D"/>
    <w:rsid w:val="00B74AC6"/>
    <w:rsid w:val="00B7603D"/>
    <w:rsid w:val="00B7743E"/>
    <w:rsid w:val="00B87CBA"/>
    <w:rsid w:val="00B90A77"/>
    <w:rsid w:val="00BA269C"/>
    <w:rsid w:val="00BA6611"/>
    <w:rsid w:val="00BB3C71"/>
    <w:rsid w:val="00BB55B3"/>
    <w:rsid w:val="00BC4DAF"/>
    <w:rsid w:val="00BC5490"/>
    <w:rsid w:val="00BD2C53"/>
    <w:rsid w:val="00BD4780"/>
    <w:rsid w:val="00BD628B"/>
    <w:rsid w:val="00BE34D1"/>
    <w:rsid w:val="00BE7347"/>
    <w:rsid w:val="00C0331B"/>
    <w:rsid w:val="00C13650"/>
    <w:rsid w:val="00C3416D"/>
    <w:rsid w:val="00C35C3F"/>
    <w:rsid w:val="00C52EBA"/>
    <w:rsid w:val="00C55B68"/>
    <w:rsid w:val="00C57B8F"/>
    <w:rsid w:val="00C6079F"/>
    <w:rsid w:val="00C6110F"/>
    <w:rsid w:val="00C6209F"/>
    <w:rsid w:val="00C675DD"/>
    <w:rsid w:val="00C738E0"/>
    <w:rsid w:val="00C7430B"/>
    <w:rsid w:val="00C752B9"/>
    <w:rsid w:val="00C77A1A"/>
    <w:rsid w:val="00C8117E"/>
    <w:rsid w:val="00C81477"/>
    <w:rsid w:val="00C82734"/>
    <w:rsid w:val="00C83E7D"/>
    <w:rsid w:val="00C93A75"/>
    <w:rsid w:val="00C97AA9"/>
    <w:rsid w:val="00C97E72"/>
    <w:rsid w:val="00CA1AD2"/>
    <w:rsid w:val="00CA3EA8"/>
    <w:rsid w:val="00CA5A05"/>
    <w:rsid w:val="00CA6AAA"/>
    <w:rsid w:val="00CA6DF3"/>
    <w:rsid w:val="00CB3018"/>
    <w:rsid w:val="00CB4984"/>
    <w:rsid w:val="00CB6526"/>
    <w:rsid w:val="00CC325C"/>
    <w:rsid w:val="00CC4FB7"/>
    <w:rsid w:val="00CC52D8"/>
    <w:rsid w:val="00CD6DE3"/>
    <w:rsid w:val="00CE33C7"/>
    <w:rsid w:val="00CE5D43"/>
    <w:rsid w:val="00CF064B"/>
    <w:rsid w:val="00CF3979"/>
    <w:rsid w:val="00CF5699"/>
    <w:rsid w:val="00CF6911"/>
    <w:rsid w:val="00D043FA"/>
    <w:rsid w:val="00D16F64"/>
    <w:rsid w:val="00D3669D"/>
    <w:rsid w:val="00D4319F"/>
    <w:rsid w:val="00D607B5"/>
    <w:rsid w:val="00D62CE6"/>
    <w:rsid w:val="00D65E4A"/>
    <w:rsid w:val="00D66ADE"/>
    <w:rsid w:val="00D673AA"/>
    <w:rsid w:val="00D7277B"/>
    <w:rsid w:val="00D763D1"/>
    <w:rsid w:val="00D76BCA"/>
    <w:rsid w:val="00D76CB2"/>
    <w:rsid w:val="00D81425"/>
    <w:rsid w:val="00D84CFB"/>
    <w:rsid w:val="00D87538"/>
    <w:rsid w:val="00D91735"/>
    <w:rsid w:val="00D95367"/>
    <w:rsid w:val="00D971FD"/>
    <w:rsid w:val="00DA116F"/>
    <w:rsid w:val="00DA36A0"/>
    <w:rsid w:val="00DB369A"/>
    <w:rsid w:val="00DB51BD"/>
    <w:rsid w:val="00DB61BE"/>
    <w:rsid w:val="00DC0820"/>
    <w:rsid w:val="00DC2C83"/>
    <w:rsid w:val="00DC658D"/>
    <w:rsid w:val="00DD2E7F"/>
    <w:rsid w:val="00DD4365"/>
    <w:rsid w:val="00DE0E25"/>
    <w:rsid w:val="00DE1399"/>
    <w:rsid w:val="00DE50D9"/>
    <w:rsid w:val="00DF1039"/>
    <w:rsid w:val="00DF4945"/>
    <w:rsid w:val="00DF62C4"/>
    <w:rsid w:val="00DF7E9A"/>
    <w:rsid w:val="00E07299"/>
    <w:rsid w:val="00E07FB0"/>
    <w:rsid w:val="00E110A5"/>
    <w:rsid w:val="00E12F1D"/>
    <w:rsid w:val="00E14124"/>
    <w:rsid w:val="00E1522A"/>
    <w:rsid w:val="00E1542C"/>
    <w:rsid w:val="00E23DE5"/>
    <w:rsid w:val="00E259A8"/>
    <w:rsid w:val="00E25D83"/>
    <w:rsid w:val="00E27A14"/>
    <w:rsid w:val="00E27C9A"/>
    <w:rsid w:val="00E34AA6"/>
    <w:rsid w:val="00E373D1"/>
    <w:rsid w:val="00E37581"/>
    <w:rsid w:val="00E40EAE"/>
    <w:rsid w:val="00E446B2"/>
    <w:rsid w:val="00E44D62"/>
    <w:rsid w:val="00E527E0"/>
    <w:rsid w:val="00E57BB0"/>
    <w:rsid w:val="00E60A70"/>
    <w:rsid w:val="00E7160A"/>
    <w:rsid w:val="00E81584"/>
    <w:rsid w:val="00E85676"/>
    <w:rsid w:val="00E86483"/>
    <w:rsid w:val="00E93740"/>
    <w:rsid w:val="00E9567B"/>
    <w:rsid w:val="00E95E85"/>
    <w:rsid w:val="00EA22A8"/>
    <w:rsid w:val="00EB4A4E"/>
    <w:rsid w:val="00EB7416"/>
    <w:rsid w:val="00EC5BB9"/>
    <w:rsid w:val="00EC62E7"/>
    <w:rsid w:val="00EE6695"/>
    <w:rsid w:val="00EF73B1"/>
    <w:rsid w:val="00F00AFB"/>
    <w:rsid w:val="00F048B3"/>
    <w:rsid w:val="00F105BB"/>
    <w:rsid w:val="00F130A1"/>
    <w:rsid w:val="00F1350E"/>
    <w:rsid w:val="00F1476D"/>
    <w:rsid w:val="00F2017E"/>
    <w:rsid w:val="00F201FD"/>
    <w:rsid w:val="00F30C70"/>
    <w:rsid w:val="00F31DAA"/>
    <w:rsid w:val="00F341DB"/>
    <w:rsid w:val="00F34209"/>
    <w:rsid w:val="00F3767C"/>
    <w:rsid w:val="00F45E79"/>
    <w:rsid w:val="00F538B3"/>
    <w:rsid w:val="00F65D7B"/>
    <w:rsid w:val="00F748A4"/>
    <w:rsid w:val="00F77E02"/>
    <w:rsid w:val="00F80D6F"/>
    <w:rsid w:val="00F87193"/>
    <w:rsid w:val="00FA4F25"/>
    <w:rsid w:val="00FA715A"/>
    <w:rsid w:val="00FB097A"/>
    <w:rsid w:val="00FB6787"/>
    <w:rsid w:val="00FC01BC"/>
    <w:rsid w:val="00FC4A9F"/>
    <w:rsid w:val="00FC6560"/>
    <w:rsid w:val="00FC6AC5"/>
    <w:rsid w:val="00FC6BA5"/>
    <w:rsid w:val="00FD2DE6"/>
    <w:rsid w:val="00FD32BA"/>
    <w:rsid w:val="00FD336A"/>
    <w:rsid w:val="00FE631C"/>
    <w:rsid w:val="00FF211D"/>
    <w:rsid w:val="00FF2943"/>
    <w:rsid w:val="00FF4666"/>
    <w:rsid w:val="00FF5946"/>
    <w:rsid w:val="00FF60EE"/>
    <w:rsid w:val="00FF7A86"/>
  </w:rsids>
  <m:mathPr>
    <m:mathFont m:val="Cambria Math"/>
    <m:brkBin m:val="before"/>
    <m:brkBinSub m:val="--"/>
    <m:smallFrac m:val="0"/>
    <m:dispDef/>
    <m:lMargin m:val="0"/>
    <m:rMargin m:val="0"/>
    <m:defJc m:val="centerGroup"/>
    <m:wrapIndent m:val="1440"/>
    <m:intLim m:val="subSup"/>
    <m:naryLim m:val="undOvr"/>
  </m:mathPr>
  <w:themeFontLang w:val="en-AU" w:eastAsia="ja-JP" w:bidi="p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0C9ECF"/>
  <w15:docId w15:val="{B9957AF3-7EBD-427C-A3F5-2F602EA1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560"/>
    <w:pPr>
      <w:spacing w:after="120"/>
    </w:pPr>
    <w:rPr>
      <w:rFonts w:ascii="Calibri" w:eastAsiaTheme="minorEastAsia" w:hAnsi="Calibri"/>
      <w:kern w:val="2"/>
      <w:lang w:eastAsia="ja-JP"/>
      <w14:ligatures w14:val="standardContextual"/>
    </w:rPr>
  </w:style>
  <w:style w:type="paragraph" w:styleId="Heading1">
    <w:name w:val="heading 1"/>
    <w:basedOn w:val="Normal"/>
    <w:next w:val="Normal"/>
    <w:link w:val="Heading1Char"/>
    <w:uiPriority w:val="9"/>
    <w:qFormat/>
    <w:rsid w:val="00C35C3F"/>
    <w:pPr>
      <w:outlineLvl w:val="0"/>
    </w:pPr>
    <w:rPr>
      <w:rFonts w:ascii="Franklin Gothic Book" w:eastAsia="MS Mincho" w:hAnsi="Franklin Gothic Book" w:cs="Calibri"/>
      <w:color w:val="342568"/>
      <w:sz w:val="28"/>
      <w:szCs w:val="28"/>
      <w:lang w:val="en-GB"/>
    </w:rPr>
  </w:style>
  <w:style w:type="paragraph" w:styleId="Heading2">
    <w:name w:val="heading 2"/>
    <w:basedOn w:val="Normal"/>
    <w:next w:val="Normal"/>
    <w:link w:val="Heading2Char"/>
    <w:uiPriority w:val="9"/>
    <w:unhideWhenUsed/>
    <w:qFormat/>
    <w:rsid w:val="004A5293"/>
    <w:pPr>
      <w:spacing w:after="240"/>
      <w:outlineLvl w:val="1"/>
    </w:pPr>
    <w:rPr>
      <w:rFonts w:ascii="Franklin Gothic Book" w:eastAsia="MS Mincho" w:hAnsi="Franklin Gothic Book" w:cs="Calibri"/>
      <w:color w:val="342568"/>
      <w:sz w:val="24"/>
      <w:szCs w:val="24"/>
      <w:lang w:val="en-GB"/>
    </w:rPr>
  </w:style>
  <w:style w:type="paragraph" w:styleId="Heading3">
    <w:name w:val="heading 3"/>
    <w:basedOn w:val="Normal"/>
    <w:next w:val="Normal"/>
    <w:link w:val="Heading3Char"/>
    <w:uiPriority w:val="9"/>
    <w:unhideWhenUsed/>
    <w:qFormat/>
    <w:rsid w:val="00857FF8"/>
    <w:pPr>
      <w:tabs>
        <w:tab w:val="left" w:pos="-851"/>
        <w:tab w:val="left" w:pos="709"/>
      </w:tabs>
      <w:spacing w:after="0"/>
      <w:ind w:right="-27"/>
      <w:outlineLvl w:val="2"/>
    </w:pPr>
    <w:rPr>
      <w:rFonts w:eastAsia="Times New Roman"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6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267E0"/>
    <w:pPr>
      <w:tabs>
        <w:tab w:val="center" w:pos="4513"/>
        <w:tab w:val="right" w:pos="9026"/>
      </w:tabs>
      <w:spacing w:after="0" w:line="240" w:lineRule="auto"/>
    </w:pPr>
  </w:style>
  <w:style w:type="character" w:customStyle="1" w:styleId="HeaderChar">
    <w:name w:val="Header Char"/>
    <w:basedOn w:val="DefaultParagraphFont"/>
    <w:link w:val="Header"/>
    <w:rsid w:val="000267E0"/>
  </w:style>
  <w:style w:type="paragraph" w:styleId="Footer">
    <w:name w:val="footer"/>
    <w:basedOn w:val="Normal"/>
    <w:link w:val="FooterChar"/>
    <w:uiPriority w:val="99"/>
    <w:unhideWhenUsed/>
    <w:rsid w:val="00026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7E0"/>
  </w:style>
  <w:style w:type="paragraph" w:styleId="BalloonText">
    <w:name w:val="Balloon Text"/>
    <w:basedOn w:val="Normal"/>
    <w:link w:val="BalloonTextChar"/>
    <w:uiPriority w:val="99"/>
    <w:semiHidden/>
    <w:unhideWhenUsed/>
    <w:rsid w:val="00026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7E0"/>
    <w:rPr>
      <w:rFonts w:ascii="Tahoma" w:hAnsi="Tahoma" w:cs="Tahoma"/>
      <w:sz w:val="16"/>
      <w:szCs w:val="16"/>
    </w:rPr>
  </w:style>
  <w:style w:type="paragraph" w:styleId="ListParagraph">
    <w:name w:val="List Paragraph"/>
    <w:basedOn w:val="Normal"/>
    <w:uiPriority w:val="34"/>
    <w:qFormat/>
    <w:rsid w:val="00FC6560"/>
    <w:pPr>
      <w:ind w:left="720"/>
      <w:contextualSpacing/>
    </w:pPr>
  </w:style>
  <w:style w:type="paragraph" w:customStyle="1" w:styleId="Default">
    <w:name w:val="Default"/>
    <w:rsid w:val="00AD5E4D"/>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B4A9C"/>
    <w:rPr>
      <w:sz w:val="16"/>
      <w:szCs w:val="16"/>
    </w:rPr>
  </w:style>
  <w:style w:type="paragraph" w:styleId="CommentText">
    <w:name w:val="annotation text"/>
    <w:basedOn w:val="Normal"/>
    <w:link w:val="CommentTextChar"/>
    <w:uiPriority w:val="99"/>
    <w:unhideWhenUsed/>
    <w:rsid w:val="009B4A9C"/>
    <w:pPr>
      <w:spacing w:line="240" w:lineRule="auto"/>
    </w:pPr>
    <w:rPr>
      <w:sz w:val="20"/>
      <w:szCs w:val="20"/>
    </w:rPr>
  </w:style>
  <w:style w:type="character" w:customStyle="1" w:styleId="CommentTextChar">
    <w:name w:val="Comment Text Char"/>
    <w:basedOn w:val="DefaultParagraphFont"/>
    <w:link w:val="CommentText"/>
    <w:uiPriority w:val="99"/>
    <w:rsid w:val="009B4A9C"/>
    <w:rPr>
      <w:sz w:val="20"/>
      <w:szCs w:val="20"/>
    </w:rPr>
  </w:style>
  <w:style w:type="paragraph" w:styleId="CommentSubject">
    <w:name w:val="annotation subject"/>
    <w:basedOn w:val="CommentText"/>
    <w:next w:val="CommentText"/>
    <w:link w:val="CommentSubjectChar"/>
    <w:uiPriority w:val="99"/>
    <w:semiHidden/>
    <w:unhideWhenUsed/>
    <w:rsid w:val="009B4A9C"/>
    <w:rPr>
      <w:b/>
      <w:bCs/>
    </w:rPr>
  </w:style>
  <w:style w:type="character" w:customStyle="1" w:styleId="CommentSubjectChar">
    <w:name w:val="Comment Subject Char"/>
    <w:basedOn w:val="CommentTextChar"/>
    <w:link w:val="CommentSubject"/>
    <w:uiPriority w:val="99"/>
    <w:semiHidden/>
    <w:rsid w:val="009B4A9C"/>
    <w:rPr>
      <w:b/>
      <w:bCs/>
      <w:sz w:val="20"/>
      <w:szCs w:val="20"/>
    </w:rPr>
  </w:style>
  <w:style w:type="paragraph" w:styleId="Revision">
    <w:name w:val="Revision"/>
    <w:hidden/>
    <w:uiPriority w:val="99"/>
    <w:semiHidden/>
    <w:rsid w:val="007315A3"/>
    <w:pPr>
      <w:spacing w:after="0" w:line="240" w:lineRule="auto"/>
    </w:pPr>
  </w:style>
  <w:style w:type="paragraph" w:customStyle="1" w:styleId="AddressHeadings">
    <w:name w:val="AddressHeadings"/>
    <w:basedOn w:val="Normal"/>
    <w:link w:val="AddressHeadingsChar"/>
    <w:qFormat/>
    <w:rsid w:val="00007955"/>
    <w:pPr>
      <w:keepNext/>
      <w:spacing w:before="200"/>
    </w:pPr>
    <w:rPr>
      <w:rFonts w:eastAsia="Times New Roman"/>
      <w:b/>
      <w:color w:val="595959"/>
      <w:sz w:val="24"/>
    </w:rPr>
  </w:style>
  <w:style w:type="character" w:customStyle="1" w:styleId="AddressHeadingsChar">
    <w:name w:val="AddressHeadings Char"/>
    <w:basedOn w:val="DefaultParagraphFont"/>
    <w:link w:val="AddressHeadings"/>
    <w:rsid w:val="007315A3"/>
    <w:rPr>
      <w:rFonts w:eastAsia="Times New Roman"/>
      <w:b/>
      <w:color w:val="595959"/>
      <w:sz w:val="24"/>
    </w:rPr>
  </w:style>
  <w:style w:type="character" w:styleId="Hyperlink">
    <w:name w:val="Hyperlink"/>
    <w:basedOn w:val="DefaultParagraphFont"/>
    <w:uiPriority w:val="99"/>
    <w:unhideWhenUsed/>
    <w:rsid w:val="00FC6560"/>
    <w:rPr>
      <w:color w:val="410082" w:themeColor="hyperlink"/>
      <w:u w:val="single"/>
    </w:rPr>
  </w:style>
  <w:style w:type="character" w:styleId="FollowedHyperlink">
    <w:name w:val="FollowedHyperlink"/>
    <w:basedOn w:val="DefaultParagraphFont"/>
    <w:uiPriority w:val="99"/>
    <w:unhideWhenUsed/>
    <w:rsid w:val="00FC6560"/>
    <w:rPr>
      <w:color w:val="646464"/>
      <w:u w:val="single"/>
    </w:rPr>
  </w:style>
  <w:style w:type="character" w:customStyle="1" w:styleId="Heading1Char">
    <w:name w:val="Heading 1 Char"/>
    <w:basedOn w:val="DefaultParagraphFont"/>
    <w:link w:val="Heading1"/>
    <w:uiPriority w:val="9"/>
    <w:rsid w:val="00C35C3F"/>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4A5293"/>
    <w:rPr>
      <w:rFonts w:ascii="Franklin Gothic Book" w:eastAsia="MS Mincho" w:hAnsi="Franklin Gothic Book" w:cs="Calibri"/>
      <w:color w:val="342568"/>
      <w:sz w:val="24"/>
      <w:szCs w:val="24"/>
      <w:lang w:val="en-GB" w:eastAsia="ja-JP"/>
    </w:rPr>
  </w:style>
  <w:style w:type="character" w:customStyle="1" w:styleId="Heading3Char">
    <w:name w:val="Heading 3 Char"/>
    <w:basedOn w:val="DefaultParagraphFont"/>
    <w:link w:val="Heading3"/>
    <w:uiPriority w:val="9"/>
    <w:rsid w:val="00857FF8"/>
    <w:rPr>
      <w:rFonts w:eastAsia="Times New Roman" w:cs="Arial"/>
      <w:b/>
      <w:bCs/>
    </w:rPr>
  </w:style>
  <w:style w:type="character" w:styleId="UnresolvedMention">
    <w:name w:val="Unresolved Mention"/>
    <w:basedOn w:val="DefaultParagraphFont"/>
    <w:uiPriority w:val="99"/>
    <w:semiHidden/>
    <w:unhideWhenUsed/>
    <w:rsid w:val="001441A1"/>
    <w:rPr>
      <w:color w:val="605E5C"/>
      <w:shd w:val="clear" w:color="auto" w:fill="E1DFDD"/>
    </w:rPr>
  </w:style>
  <w:style w:type="paragraph" w:customStyle="1" w:styleId="AnswerLines">
    <w:name w:val="Answer Lines"/>
    <w:basedOn w:val="Normal"/>
    <w:qFormat/>
    <w:rsid w:val="00FC6560"/>
    <w:pPr>
      <w:tabs>
        <w:tab w:val="right" w:leader="underscore" w:pos="9072"/>
      </w:tabs>
      <w:spacing w:after="260"/>
    </w:pPr>
    <w:rPr>
      <w:rFonts w:asciiTheme="minorHAnsi" w:hAnsiTheme="minorHAnsi" w:cs="Arial"/>
      <w:kern w:val="0"/>
      <w:lang w:eastAsia="en-AU"/>
      <w14:ligatures w14:val="none"/>
    </w:rPr>
  </w:style>
  <w:style w:type="paragraph" w:customStyle="1" w:styleId="AnswerLinesindented">
    <w:name w:val="Answer Lines indented"/>
    <w:basedOn w:val="AnswerLines"/>
    <w:qFormat/>
    <w:rsid w:val="00FC6560"/>
    <w:pPr>
      <w:ind w:left="357"/>
    </w:pPr>
  </w:style>
  <w:style w:type="paragraph" w:customStyle="1" w:styleId="AnswerLinesindentedagain">
    <w:name w:val="Answer Lines indented again"/>
    <w:basedOn w:val="AnswerLinesindented"/>
    <w:qFormat/>
    <w:rsid w:val="00FC6560"/>
    <w:pPr>
      <w:ind w:left="714"/>
    </w:pPr>
    <w:rPr>
      <w:lang w:val="en-US"/>
    </w:rPr>
  </w:style>
  <w:style w:type="paragraph" w:customStyle="1" w:styleId="Footereven">
    <w:name w:val="Footer even"/>
    <w:basedOn w:val="Normal"/>
    <w:qFormat/>
    <w:rsid w:val="00FC6560"/>
    <w:pPr>
      <w:pBdr>
        <w:top w:val="single" w:sz="4" w:space="4" w:color="580F8B"/>
      </w:pBdr>
      <w:spacing w:after="0" w:line="240" w:lineRule="auto"/>
    </w:pPr>
    <w:rPr>
      <w:rFonts w:cs="Times New Roman"/>
      <w:b/>
      <w:noProof/>
      <w:color w:val="580F8B"/>
      <w:kern w:val="0"/>
      <w:sz w:val="18"/>
      <w:szCs w:val="18"/>
      <w:lang w:eastAsia="en-AU"/>
      <w14:ligatures w14:val="none"/>
    </w:rPr>
  </w:style>
  <w:style w:type="paragraph" w:customStyle="1" w:styleId="Footerodd">
    <w:name w:val="Footer odd"/>
    <w:basedOn w:val="Normal"/>
    <w:qFormat/>
    <w:rsid w:val="00FC6560"/>
    <w:pPr>
      <w:pBdr>
        <w:top w:val="single" w:sz="4" w:space="4" w:color="580F8B"/>
      </w:pBdr>
      <w:spacing w:after="0" w:line="240" w:lineRule="auto"/>
      <w:jc w:val="right"/>
    </w:pPr>
    <w:rPr>
      <w:rFonts w:cs="Times New Roman"/>
      <w:b/>
      <w:noProof/>
      <w:color w:val="580F8B"/>
      <w:kern w:val="0"/>
      <w:sz w:val="18"/>
      <w:szCs w:val="18"/>
      <w:lang w:eastAsia="en-AU"/>
      <w14:ligatures w14:val="none"/>
    </w:rPr>
  </w:style>
  <w:style w:type="paragraph" w:customStyle="1" w:styleId="Headereven">
    <w:name w:val="Header even"/>
    <w:basedOn w:val="Normal"/>
    <w:qFormat/>
    <w:rsid w:val="00FC6560"/>
    <w:pPr>
      <w:pBdr>
        <w:bottom w:val="single" w:sz="8" w:space="1" w:color="580F8B"/>
      </w:pBdr>
      <w:spacing w:after="0" w:line="240" w:lineRule="auto"/>
      <w:ind w:left="-1134" w:right="9356"/>
      <w:jc w:val="right"/>
    </w:pPr>
    <w:rPr>
      <w:rFonts w:cs="Times New Roman"/>
      <w:b/>
      <w:color w:val="580F8B"/>
      <w:kern w:val="0"/>
      <w:sz w:val="36"/>
      <w:lang w:eastAsia="en-AU"/>
      <w14:ligatures w14:val="none"/>
    </w:rPr>
  </w:style>
  <w:style w:type="paragraph" w:customStyle="1" w:styleId="Headerevenlandscape">
    <w:name w:val="Header even landscape"/>
    <w:basedOn w:val="Normal"/>
    <w:qFormat/>
    <w:rsid w:val="00FC6560"/>
    <w:pPr>
      <w:pBdr>
        <w:bottom w:val="single" w:sz="8" w:space="1" w:color="580F8B"/>
      </w:pBdr>
      <w:spacing w:after="0" w:line="240" w:lineRule="auto"/>
      <w:ind w:left="-1276" w:right="14175"/>
      <w:jc w:val="right"/>
    </w:pPr>
    <w:rPr>
      <w:rFonts w:asciiTheme="minorHAnsi" w:hAnsiTheme="minorHAnsi" w:cs="Times New Roman"/>
      <w:b/>
      <w:noProof/>
      <w:color w:val="580F8B"/>
      <w:kern w:val="0"/>
      <w:sz w:val="36"/>
      <w:lang w:eastAsia="en-AU"/>
      <w14:ligatures w14:val="none"/>
    </w:rPr>
  </w:style>
  <w:style w:type="paragraph" w:customStyle="1" w:styleId="Headerodd">
    <w:name w:val="Header odd"/>
    <w:basedOn w:val="Normal"/>
    <w:qFormat/>
    <w:rsid w:val="00FC6560"/>
    <w:pPr>
      <w:pBdr>
        <w:bottom w:val="single" w:sz="8" w:space="1" w:color="580F8B"/>
      </w:pBdr>
      <w:spacing w:after="0" w:line="240" w:lineRule="auto"/>
      <w:ind w:left="9356" w:right="-1134"/>
    </w:pPr>
    <w:rPr>
      <w:rFonts w:cs="Times New Roman"/>
      <w:b/>
      <w:noProof/>
      <w:color w:val="580F8B"/>
      <w:kern w:val="0"/>
      <w:sz w:val="36"/>
      <w:szCs w:val="24"/>
      <w:lang w:eastAsia="en-AU"/>
      <w14:ligatures w14:val="none"/>
    </w:rPr>
  </w:style>
  <w:style w:type="paragraph" w:customStyle="1" w:styleId="Headeroddlandscape">
    <w:name w:val="Header odd landscape"/>
    <w:basedOn w:val="Normal"/>
    <w:qFormat/>
    <w:rsid w:val="00FC6560"/>
    <w:pPr>
      <w:pBdr>
        <w:bottom w:val="single" w:sz="8" w:space="1" w:color="580F8B"/>
      </w:pBdr>
      <w:spacing w:after="0" w:line="240" w:lineRule="auto"/>
      <w:ind w:left="14175" w:right="-1276"/>
    </w:pPr>
    <w:rPr>
      <w:rFonts w:asciiTheme="minorHAnsi" w:hAnsiTheme="minorHAnsi" w:cs="Times New Roman"/>
      <w:b/>
      <w:color w:val="580F8B"/>
      <w:kern w:val="0"/>
      <w:sz w:val="36"/>
      <w:lang w:eastAsia="en-AU"/>
      <w14:ligatures w14:val="none"/>
    </w:rPr>
  </w:style>
  <w:style w:type="numbering" w:customStyle="1" w:styleId="SCSAbulletlist">
    <w:name w:val="SCSA bullet list"/>
    <w:uiPriority w:val="99"/>
    <w:rsid w:val="00FC6560"/>
    <w:pPr>
      <w:numPr>
        <w:numId w:val="185"/>
      </w:numPr>
    </w:pPr>
  </w:style>
  <w:style w:type="paragraph" w:customStyle="1" w:styleId="SCSAHeading1">
    <w:name w:val="SCSA Heading 1"/>
    <w:basedOn w:val="Normal"/>
    <w:qFormat/>
    <w:rsid w:val="00FC6560"/>
    <w:pPr>
      <w:spacing w:after="0"/>
      <w:outlineLvl w:val="0"/>
    </w:pPr>
    <w:rPr>
      <w:rFonts w:cs="Times New Roman"/>
      <w:color w:val="580F8B"/>
      <w:kern w:val="0"/>
      <w:sz w:val="32"/>
      <w:lang w:eastAsia="en-AU"/>
      <w14:ligatures w14:val="none"/>
    </w:rPr>
  </w:style>
  <w:style w:type="paragraph" w:customStyle="1" w:styleId="SCSAHeading2">
    <w:name w:val="SCSA Heading 2"/>
    <w:basedOn w:val="Normal"/>
    <w:qFormat/>
    <w:rsid w:val="00FC6560"/>
    <w:pPr>
      <w:spacing w:after="240"/>
      <w:outlineLvl w:val="1"/>
    </w:pPr>
    <w:rPr>
      <w:rFonts w:cs="Times New Roman"/>
      <w:color w:val="580F8B"/>
      <w:kern w:val="0"/>
      <w:sz w:val="28"/>
      <w:lang w:eastAsia="en-AU"/>
      <w14:ligatures w14:val="none"/>
    </w:rPr>
  </w:style>
  <w:style w:type="table" w:customStyle="1" w:styleId="SCSATableStyle">
    <w:name w:val="SCSA Table Style"/>
    <w:basedOn w:val="TableNormal"/>
    <w:uiPriority w:val="99"/>
    <w:rsid w:val="00FC6560"/>
    <w:pPr>
      <w:spacing w:after="0" w:line="240" w:lineRule="auto"/>
    </w:pPr>
    <w:rPr>
      <w:rFonts w:eastAsiaTheme="minorEastAsia"/>
      <w:sz w:val="20"/>
      <w:lang w:eastAsia="zh-CN"/>
    </w:rPr>
    <w:tblPr>
      <w:tblBorders>
        <w:top w:val="single" w:sz="4" w:space="0" w:color="D7C6E2"/>
        <w:left w:val="single" w:sz="4" w:space="0" w:color="D7C6E2"/>
        <w:bottom w:val="single" w:sz="4" w:space="0" w:color="D7C6E2"/>
        <w:right w:val="single" w:sz="4" w:space="0" w:color="D7C6E2"/>
        <w:insideH w:val="single" w:sz="4" w:space="0" w:color="D7C6E2"/>
        <w:insideV w:val="single" w:sz="4" w:space="0" w:color="D7C6E2"/>
      </w:tblBorders>
      <w:tblCellMar>
        <w:top w:w="57" w:type="dxa"/>
        <w:bottom w:w="57" w:type="dxa"/>
      </w:tblCellMar>
    </w:tblPr>
    <w:tblStylePr w:type="firstRow">
      <w:rPr>
        <w:b/>
        <w:i w:val="0"/>
        <w:color w:val="auto"/>
      </w:rPr>
      <w:tblPr/>
      <w:trPr>
        <w:tblHeader/>
      </w:trPr>
      <w:tcPr>
        <w:tcBorders>
          <w:top w:val="single" w:sz="4" w:space="0" w:color="D7C6E2"/>
          <w:left w:val="single" w:sz="4" w:space="0" w:color="D7C6E2"/>
          <w:bottom w:val="single" w:sz="4" w:space="0" w:color="D7C6E2"/>
          <w:right w:val="single" w:sz="4" w:space="0" w:color="D7C6E2"/>
          <w:insideH w:val="single" w:sz="4" w:space="0" w:color="D7C6E2"/>
          <w:insideV w:val="single" w:sz="4" w:space="0" w:color="FFFFFF" w:themeColor="background1"/>
          <w:tl2br w:val="nil"/>
          <w:tr2bl w:val="nil"/>
        </w:tcBorders>
        <w:shd w:val="clear" w:color="auto" w:fill="BD9FCF"/>
      </w:tcPr>
    </w:tblStylePr>
  </w:style>
  <w:style w:type="paragraph" w:customStyle="1" w:styleId="SCSATitle1">
    <w:name w:val="SCSA Title 1"/>
    <w:basedOn w:val="Normal"/>
    <w:qFormat/>
    <w:rsid w:val="00FC6560"/>
    <w:pPr>
      <w:keepNext/>
      <w:spacing w:before="3500" w:after="0"/>
      <w:jc w:val="center"/>
    </w:pPr>
    <w:rPr>
      <w:rFonts w:cs="Times New Roman"/>
      <w:b/>
      <w:smallCaps/>
      <w:color w:val="580F8B"/>
      <w:kern w:val="0"/>
      <w:sz w:val="40"/>
      <w:szCs w:val="52"/>
      <w:lang w:eastAsia="en-AU"/>
      <w14:ligatures w14:val="none"/>
    </w:rPr>
  </w:style>
  <w:style w:type="paragraph" w:customStyle="1" w:styleId="SCSATitle2">
    <w:name w:val="SCSA Title 2"/>
    <w:basedOn w:val="Normal"/>
    <w:qFormat/>
    <w:rsid w:val="00FC6560"/>
    <w:pPr>
      <w:keepNext/>
      <w:pBdr>
        <w:top w:val="single" w:sz="8" w:space="3" w:color="580F8B"/>
      </w:pBdr>
      <w:spacing w:after="0"/>
      <w:ind w:left="1701" w:right="1701"/>
      <w:jc w:val="center"/>
    </w:pPr>
    <w:rPr>
      <w:rFonts w:cs="Times New Roman"/>
      <w:b/>
      <w:smallCaps/>
      <w:color w:val="580F8B"/>
      <w:kern w:val="0"/>
      <w:sz w:val="32"/>
      <w:szCs w:val="28"/>
      <w:lang w:eastAsia="x-none"/>
      <w14:ligatures w14:val="none"/>
    </w:rPr>
  </w:style>
  <w:style w:type="paragraph" w:customStyle="1" w:styleId="SCSATitle3">
    <w:name w:val="SCSA Title 3"/>
    <w:basedOn w:val="Normal"/>
    <w:qFormat/>
    <w:rsid w:val="00FC6560"/>
    <w:pPr>
      <w:keepNext/>
      <w:pBdr>
        <w:bottom w:val="single" w:sz="8" w:space="3" w:color="580F8B"/>
      </w:pBdr>
      <w:spacing w:after="0"/>
      <w:ind w:left="1701" w:right="1701"/>
      <w:jc w:val="center"/>
    </w:pPr>
    <w:rPr>
      <w:rFonts w:cs="Times New Roman"/>
      <w:b/>
      <w:smallCaps/>
      <w:color w:val="580F8B"/>
      <w:kern w:val="0"/>
      <w:sz w:val="32"/>
      <w:szCs w:val="28"/>
      <w:lang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447641">
      <w:bodyDiv w:val="1"/>
      <w:marLeft w:val="0"/>
      <w:marRight w:val="0"/>
      <w:marTop w:val="0"/>
      <w:marBottom w:val="0"/>
      <w:divBdr>
        <w:top w:val="none" w:sz="0" w:space="0" w:color="auto"/>
        <w:left w:val="none" w:sz="0" w:space="0" w:color="auto"/>
        <w:bottom w:val="none" w:sz="0" w:space="0" w:color="auto"/>
        <w:right w:val="none" w:sz="0" w:space="0" w:color="auto"/>
      </w:divBdr>
    </w:div>
    <w:div w:id="1922908508">
      <w:bodyDiv w:val="1"/>
      <w:marLeft w:val="0"/>
      <w:marRight w:val="0"/>
      <w:marTop w:val="0"/>
      <w:marBottom w:val="0"/>
      <w:divBdr>
        <w:top w:val="none" w:sz="0" w:space="0" w:color="auto"/>
        <w:left w:val="none" w:sz="0" w:space="0" w:color="auto"/>
        <w:bottom w:val="none" w:sz="0" w:space="0" w:color="auto"/>
        <w:right w:val="none" w:sz="0" w:space="0" w:color="auto"/>
      </w:divBdr>
      <w:divsChild>
        <w:div w:id="1018190947">
          <w:marLeft w:val="0"/>
          <w:marRight w:val="0"/>
          <w:marTop w:val="0"/>
          <w:marBottom w:val="0"/>
          <w:divBdr>
            <w:top w:val="none" w:sz="0" w:space="0" w:color="auto"/>
            <w:left w:val="none" w:sz="0" w:space="0" w:color="auto"/>
            <w:bottom w:val="none" w:sz="0" w:space="0" w:color="auto"/>
            <w:right w:val="none" w:sz="0" w:space="0" w:color="auto"/>
          </w:divBdr>
          <w:divsChild>
            <w:div w:id="739716361">
              <w:marLeft w:val="0"/>
              <w:marRight w:val="0"/>
              <w:marTop w:val="0"/>
              <w:marBottom w:val="0"/>
              <w:divBdr>
                <w:top w:val="none" w:sz="0" w:space="0" w:color="auto"/>
                <w:left w:val="none" w:sz="0" w:space="0" w:color="auto"/>
                <w:bottom w:val="none" w:sz="0" w:space="0" w:color="auto"/>
                <w:right w:val="none" w:sz="0" w:space="0" w:color="auto"/>
              </w:divBdr>
              <w:divsChild>
                <w:div w:id="13564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yperlink" Target="https://www.education.wa.edu.au/web/policies/-/use-of-texts-in-educational-setting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BE58D-793A-4703-8BAC-61F557192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24</Pages>
  <Words>3808</Words>
  <Characters>21369</Characters>
  <Application>Microsoft Office Word</Application>
  <DocSecurity>0</DocSecurity>
  <Lines>610</Lines>
  <Paragraphs>364</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24813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Stone</dc:creator>
  <cp:lastModifiedBy>Rachel Hoare</cp:lastModifiedBy>
  <cp:revision>11</cp:revision>
  <cp:lastPrinted>2014-12-05T03:29:00Z</cp:lastPrinted>
  <dcterms:created xsi:type="dcterms:W3CDTF">2024-12-11T05:05:00Z</dcterms:created>
  <dcterms:modified xsi:type="dcterms:W3CDTF">2025-01-24T05:15:00Z</dcterms:modified>
</cp:coreProperties>
</file>