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467360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0275F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 Second Language</w:t>
      </w:r>
    </w:p>
    <w:p w:rsidR="00897899" w:rsidRPr="00891E0F" w:rsidRDefault="0089789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sidRPr="00891E0F">
        <w:rPr>
          <w:rFonts w:ascii="Franklin Gothic Medium" w:hAnsi="Franklin Gothic Medium"/>
          <w:smallCaps/>
          <w:color w:val="5F497A"/>
          <w:sz w:val="28"/>
          <w:szCs w:val="28"/>
          <w:lang w:eastAsia="x-none"/>
        </w:rPr>
        <w:t>Year 11</w:t>
      </w: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C755A5"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w:t>
      </w:r>
      <w:r w:rsidR="002C490A" w:rsidRPr="00C755A5">
        <w:rPr>
          <w:rFonts w:ascii="Calibri" w:hAnsi="Calibri"/>
          <w:sz w:val="16"/>
        </w:rPr>
        <w:t>8</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C755A5" w:rsidRPr="00512DE6" w:rsidRDefault="00C755A5" w:rsidP="00C755A5">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7D3F1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0275FF" w:rsidP="00F60A46">
      <w:pPr>
        <w:pStyle w:val="Heading1"/>
      </w:pPr>
      <w:r>
        <w:t>Japanese: Second Language</w:t>
      </w:r>
      <w:r w:rsidR="00897899">
        <w:t xml:space="preserve"> – General </w:t>
      </w:r>
      <w:r w:rsidR="00897899" w:rsidRPr="0017191C">
        <w:t>Year 11</w:t>
      </w:r>
    </w:p>
    <w:p w:rsidR="0017191C" w:rsidRPr="00C755A5" w:rsidRDefault="009E38A1" w:rsidP="00C755A5">
      <w:pPr>
        <w:pStyle w:val="Heading2"/>
      </w:pPr>
      <w: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28"/>
        <w:gridCol w:w="1304"/>
        <w:gridCol w:w="1557"/>
        <w:gridCol w:w="9356"/>
      </w:tblGrid>
      <w:tr w:rsidR="003710FF" w:rsidRPr="0017191C" w:rsidTr="00C755A5">
        <w:trPr>
          <w:tblHeader/>
        </w:trPr>
        <w:tc>
          <w:tcPr>
            <w:tcW w:w="493" w:type="pct"/>
            <w:tcBorders>
              <w:right w:val="single" w:sz="4" w:space="0" w:color="FFFFFF" w:themeColor="background1"/>
            </w:tcBorders>
            <w:shd w:val="clear" w:color="auto" w:fill="BD9FCF" w:themeFill="accent4"/>
            <w:vAlign w:val="center"/>
            <w:hideMark/>
          </w:tcPr>
          <w:p w:rsidR="003710FF" w:rsidRPr="0017191C" w:rsidRDefault="003710FF" w:rsidP="002309EF">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A10023">
              <w:rPr>
                <w:rFonts w:asciiTheme="minorHAnsi" w:hAnsiTheme="minorHAnsi" w:cs="Arial"/>
                <w:b/>
                <w:color w:val="FFFFFF" w:themeColor="background1"/>
                <w:sz w:val="20"/>
                <w:szCs w:val="20"/>
                <w:lang w:val="en-AU"/>
              </w:rPr>
              <w:br/>
            </w:r>
            <w:r w:rsidR="002309EF">
              <w:rPr>
                <w:rFonts w:asciiTheme="minorHAnsi" w:hAnsiTheme="minorHAnsi" w:cs="Arial"/>
                <w:b/>
                <w:color w:val="FFFFFF" w:themeColor="background1"/>
                <w:sz w:val="20"/>
                <w:szCs w:val="20"/>
                <w:lang w:val="en-AU"/>
              </w:rPr>
              <w:t>type</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2309EF" w:rsidP="002309E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type weighting</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7D3F1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7D3F1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7D3F1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045B3B">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tcBorders>
            <w:shd w:val="clear" w:color="auto" w:fill="BD9FCF" w:themeFill="accent4"/>
            <w:vAlign w:val="center"/>
            <w:hideMark/>
          </w:tcPr>
          <w:p w:rsidR="003710FF" w:rsidRPr="0017191C" w:rsidRDefault="003710FF" w:rsidP="007D3F1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9D4270">
        <w:trPr>
          <w:trHeight w:val="20"/>
        </w:trPr>
        <w:tc>
          <w:tcPr>
            <w:tcW w:w="493" w:type="pct"/>
            <w:vMerge w:val="restart"/>
            <w:vAlign w:val="center"/>
          </w:tcPr>
          <w:p w:rsidR="0017191C" w:rsidRPr="0017191C" w:rsidRDefault="007D3F13"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Oral communication</w:t>
            </w:r>
          </w:p>
        </w:tc>
        <w:tc>
          <w:tcPr>
            <w:tcW w:w="442" w:type="pct"/>
            <w:vMerge w:val="restart"/>
            <w:vAlign w:val="center"/>
          </w:tcPr>
          <w:p w:rsidR="0017191C" w:rsidRPr="0017191C" w:rsidRDefault="007D3F13"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30</w:t>
            </w:r>
            <w:r w:rsidR="00206296">
              <w:rPr>
                <w:rFonts w:asciiTheme="minorHAnsi" w:hAnsiTheme="minorHAnsi" w:cs="Arial"/>
                <w:bCs/>
                <w:sz w:val="20"/>
                <w:szCs w:val="20"/>
                <w:lang w:eastAsia="en-US"/>
              </w:rPr>
              <w:t>%</w:t>
            </w:r>
          </w:p>
        </w:tc>
        <w:tc>
          <w:tcPr>
            <w:tcW w:w="434" w:type="pct"/>
            <w:vAlign w:val="center"/>
          </w:tcPr>
          <w:p w:rsidR="0017191C" w:rsidRPr="0017191C" w:rsidRDefault="007D3F1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622BE4">
              <w:rPr>
                <w:rFonts w:asciiTheme="minorHAnsi" w:hAnsiTheme="minorHAnsi" w:cs="Arial"/>
                <w:sz w:val="20"/>
                <w:szCs w:val="20"/>
                <w:lang w:val="en-AU" w:eastAsia="en-US"/>
              </w:rPr>
              <w:t xml:space="preserve"> 1</w:t>
            </w:r>
          </w:p>
          <w:p w:rsidR="0017191C" w:rsidRPr="0017191C" w:rsidRDefault="0017191C" w:rsidP="00101767">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101767">
              <w:rPr>
                <w:rFonts w:asciiTheme="minorHAnsi" w:hAnsiTheme="minorHAnsi" w:cs="Arial"/>
                <w:sz w:val="20"/>
                <w:szCs w:val="20"/>
                <w:lang w:val="en-AU" w:eastAsia="en-US"/>
              </w:rPr>
              <w:t>6</w:t>
            </w:r>
          </w:p>
        </w:tc>
        <w:tc>
          <w:tcPr>
            <w:tcW w:w="3113" w:type="pct"/>
            <w:vAlign w:val="center"/>
            <w:hideMark/>
          </w:tcPr>
          <w:p w:rsidR="00AF4FC5" w:rsidRPr="002309EF" w:rsidRDefault="00AF4FC5" w:rsidP="009D4270">
            <w:pPr>
              <w:ind w:left="93" w:right="71"/>
              <w:rPr>
                <w:rFonts w:asciiTheme="minorHAnsi" w:eastAsia="MS Mincho" w:hAnsiTheme="minorHAnsi" w:cstheme="minorHAnsi"/>
                <w:sz w:val="20"/>
                <w:szCs w:val="20"/>
              </w:rPr>
            </w:pPr>
            <w:r w:rsidRPr="00C755A5">
              <w:rPr>
                <w:rFonts w:asciiTheme="minorHAnsi" w:hAnsiTheme="minorHAnsi" w:cs="Arial"/>
                <w:b/>
                <w:sz w:val="20"/>
                <w:szCs w:val="20"/>
              </w:rPr>
              <w:t>Task</w:t>
            </w:r>
            <w:r w:rsidR="00101767" w:rsidRPr="00C755A5">
              <w:rPr>
                <w:rFonts w:asciiTheme="minorHAnsi" w:hAnsiTheme="minorHAnsi" w:cs="Arial"/>
                <w:b/>
                <w:sz w:val="20"/>
                <w:szCs w:val="20"/>
              </w:rPr>
              <w:t xml:space="preserve"> 2</w:t>
            </w:r>
            <w:r w:rsidRPr="00C755A5">
              <w:rPr>
                <w:rFonts w:asciiTheme="minorHAnsi" w:hAnsiTheme="minorHAnsi" w:cs="Arial"/>
                <w:b/>
                <w:sz w:val="20"/>
                <w:szCs w:val="20"/>
              </w:rPr>
              <w:t>:</w:t>
            </w:r>
            <w:r w:rsidRPr="00C755A5">
              <w:rPr>
                <w:rFonts w:asciiTheme="minorHAnsi" w:hAnsiTheme="minorHAnsi" w:cs="Arial"/>
                <w:b/>
                <w:bCs/>
                <w:sz w:val="20"/>
                <w:szCs w:val="20"/>
                <w:lang w:val="en-US" w:eastAsia="en-US"/>
              </w:rPr>
              <w:t xml:space="preserve"> </w:t>
            </w:r>
            <w:r w:rsidRPr="002309EF">
              <w:rPr>
                <w:rFonts w:asciiTheme="minorHAnsi" w:eastAsia="MS Mincho" w:hAnsiTheme="minorHAnsi" w:cstheme="minorHAnsi"/>
                <w:sz w:val="20"/>
                <w:szCs w:val="20"/>
              </w:rPr>
              <w:t>About me</w:t>
            </w:r>
            <w:r w:rsidRPr="002309EF">
              <w:rPr>
                <w:rFonts w:asciiTheme="minorHAnsi" w:eastAsia="MS Mincho" w:hAnsiTheme="minorHAnsi" w:cstheme="minorHAnsi"/>
                <w:sz w:val="20"/>
                <w:szCs w:val="20"/>
              </w:rPr>
              <w:t>私の</w:t>
            </w:r>
            <w:r w:rsidRPr="002309EF">
              <w:rPr>
                <w:rFonts w:asciiTheme="minorHAnsi" w:eastAsia="MS Mincho" w:hAnsiTheme="minorHAnsi" w:cstheme="minorHAnsi"/>
                <w:sz w:val="20"/>
                <w:szCs w:val="20"/>
              </w:rPr>
              <w:ruby>
                <w:rubyPr>
                  <w:rubyAlign w:val="distributeSpace"/>
                  <w:hps w:val="12"/>
                  <w:hpsRaise w:val="26"/>
                  <w:hpsBaseText w:val="20"/>
                  <w:lid w:val="en-AU"/>
                </w:rubyPr>
                <w:rt>
                  <w:r w:rsidR="00AF4FC5" w:rsidRPr="002309EF">
                    <w:rPr>
                      <w:rFonts w:asciiTheme="minorHAnsi" w:eastAsia="MS Mincho" w:hAnsiTheme="minorHAnsi" w:cstheme="minorHAnsi"/>
                      <w:sz w:val="20"/>
                      <w:szCs w:val="20"/>
                    </w:rPr>
                    <w:t>こと</w:t>
                  </w:r>
                </w:rt>
                <w:rubyBase>
                  <w:r w:rsidR="00AF4FC5" w:rsidRPr="002309EF">
                    <w:rPr>
                      <w:rFonts w:asciiTheme="minorHAnsi" w:eastAsia="MS Mincho" w:hAnsiTheme="minorHAnsi" w:cstheme="minorHAnsi"/>
                      <w:sz w:val="20"/>
                      <w:szCs w:val="20"/>
                    </w:rPr>
                    <w:t>事</w:t>
                  </w:r>
                </w:rubyBase>
              </w:ruby>
            </w:r>
            <w:r w:rsidRPr="002309EF">
              <w:rPr>
                <w:rFonts w:asciiTheme="minorHAnsi" w:eastAsia="MS Mincho" w:hAnsiTheme="minorHAnsi" w:cstheme="minorHAnsi"/>
                <w:sz w:val="20"/>
                <w:szCs w:val="20"/>
              </w:rPr>
              <w:t xml:space="preserve">　</w:t>
            </w:r>
          </w:p>
          <w:p w:rsidR="0017191C" w:rsidRPr="00C755A5" w:rsidRDefault="00AF4FC5" w:rsidP="002C490A">
            <w:pPr>
              <w:tabs>
                <w:tab w:val="left" w:pos="4140"/>
                <w:tab w:val="left" w:pos="4800"/>
              </w:tabs>
              <w:ind w:left="93" w:right="71"/>
              <w:rPr>
                <w:rFonts w:asciiTheme="minorHAnsi" w:hAnsiTheme="minorHAnsi" w:cs="Arial"/>
                <w:sz w:val="20"/>
                <w:szCs w:val="20"/>
              </w:rPr>
            </w:pPr>
            <w:r w:rsidRPr="00C755A5">
              <w:rPr>
                <w:rFonts w:asciiTheme="minorHAnsi" w:hAnsiTheme="minorHAnsi" w:cs="Arial"/>
                <w:sz w:val="20"/>
                <w:szCs w:val="20"/>
              </w:rPr>
              <w:t xml:space="preserve">Participate in </w:t>
            </w:r>
            <w:r w:rsidR="00B560D2" w:rsidRPr="00C755A5">
              <w:rPr>
                <w:rFonts w:asciiTheme="minorHAnsi" w:hAnsiTheme="minorHAnsi" w:cs="Arial"/>
                <w:sz w:val="20"/>
                <w:szCs w:val="20"/>
              </w:rPr>
              <w:t>a conversation</w:t>
            </w:r>
            <w:r w:rsidR="004A3599" w:rsidRPr="00C755A5">
              <w:rPr>
                <w:rFonts w:asciiTheme="minorHAnsi" w:hAnsiTheme="minorHAnsi" w:cs="Arial"/>
                <w:sz w:val="20"/>
                <w:szCs w:val="20"/>
              </w:rPr>
              <w:t xml:space="preserve"> </w:t>
            </w:r>
            <w:r w:rsidR="009508AC" w:rsidRPr="00C755A5">
              <w:rPr>
                <w:rFonts w:asciiTheme="minorHAnsi" w:hAnsiTheme="minorHAnsi" w:cs="Arial"/>
                <w:sz w:val="20"/>
                <w:szCs w:val="20"/>
              </w:rPr>
              <w:t xml:space="preserve">in Japanese </w:t>
            </w:r>
            <w:r w:rsidR="002C490A" w:rsidRPr="00C755A5">
              <w:rPr>
                <w:rFonts w:asciiTheme="minorHAnsi" w:hAnsiTheme="minorHAnsi" w:cs="Arial"/>
                <w:sz w:val="20"/>
                <w:szCs w:val="20"/>
              </w:rPr>
              <w:t>related to The individual</w:t>
            </w:r>
            <w:r w:rsidR="00537887" w:rsidRPr="00C755A5">
              <w:rPr>
                <w:rFonts w:asciiTheme="minorHAnsi" w:hAnsiTheme="minorHAnsi" w:cs="Arial"/>
                <w:sz w:val="20"/>
                <w:szCs w:val="20"/>
              </w:rPr>
              <w:t xml:space="preserve"> –</w:t>
            </w:r>
            <w:r w:rsidR="002C490A" w:rsidRPr="00C755A5">
              <w:rPr>
                <w:rFonts w:asciiTheme="minorHAnsi" w:hAnsiTheme="minorHAnsi" w:cs="Arial"/>
                <w:sz w:val="20"/>
                <w:szCs w:val="20"/>
              </w:rPr>
              <w:t xml:space="preserve"> </w:t>
            </w:r>
            <w:r w:rsidR="002C490A" w:rsidRPr="00C755A5">
              <w:rPr>
                <w:rFonts w:asciiTheme="minorHAnsi" w:eastAsia="MS Mincho" w:hAnsiTheme="minorHAnsi" w:cstheme="minorHAnsi"/>
                <w:sz w:val="20"/>
                <w:szCs w:val="20"/>
              </w:rPr>
              <w:t>About me</w:t>
            </w:r>
            <w:r w:rsidR="002C490A" w:rsidRPr="00C755A5">
              <w:rPr>
                <w:rFonts w:asciiTheme="minorHAnsi" w:eastAsia="MS Mincho" w:hAnsiTheme="minorHAnsi" w:cstheme="minorHAnsi"/>
                <w:sz w:val="20"/>
                <w:szCs w:val="20"/>
              </w:rPr>
              <w:t>私の</w:t>
            </w:r>
            <w:r w:rsidR="002C490A" w:rsidRPr="00C755A5">
              <w:rPr>
                <w:rFonts w:asciiTheme="minorHAnsi" w:eastAsia="MS Mincho" w:hAnsiTheme="minorHAnsi" w:cstheme="minorHAnsi"/>
                <w:sz w:val="20"/>
                <w:szCs w:val="20"/>
              </w:rPr>
              <w:ruby>
                <w:rubyPr>
                  <w:rubyAlign w:val="distributeSpace"/>
                  <w:hps w:val="12"/>
                  <w:hpsRaise w:val="26"/>
                  <w:hpsBaseText w:val="20"/>
                  <w:lid w:val="en-AU"/>
                </w:rubyPr>
                <w:rt>
                  <w:r w:rsidR="002C490A" w:rsidRPr="00C755A5">
                    <w:rPr>
                      <w:rFonts w:asciiTheme="minorHAnsi" w:eastAsia="MS Mincho" w:hAnsiTheme="minorHAnsi" w:cstheme="minorHAnsi"/>
                      <w:sz w:val="20"/>
                      <w:szCs w:val="20"/>
                    </w:rPr>
                    <w:t>こと</w:t>
                  </w:r>
                </w:rt>
                <w:rubyBase>
                  <w:r w:rsidR="002C490A" w:rsidRPr="00C755A5">
                    <w:rPr>
                      <w:rFonts w:asciiTheme="minorHAnsi" w:eastAsia="MS Mincho" w:hAnsiTheme="minorHAnsi" w:cstheme="minorHAnsi"/>
                      <w:sz w:val="20"/>
                      <w:szCs w:val="20"/>
                    </w:rPr>
                    <w:t>事</w:t>
                  </w:r>
                </w:rubyBase>
              </w:ruby>
            </w:r>
            <w:r w:rsidR="002C490A" w:rsidRPr="00C755A5">
              <w:rPr>
                <w:rFonts w:asciiTheme="minorHAnsi" w:eastAsia="MS Mincho" w:hAnsiTheme="minorHAnsi" w:cstheme="minorHAnsi"/>
                <w:b/>
                <w:sz w:val="20"/>
                <w:szCs w:val="20"/>
              </w:rPr>
              <w:t xml:space="preserve"> </w:t>
            </w:r>
            <w:r w:rsidR="004A3599" w:rsidRPr="00C755A5">
              <w:rPr>
                <w:rFonts w:asciiTheme="minorHAnsi" w:hAnsiTheme="minorHAnsi" w:cs="Arial"/>
                <w:sz w:val="20"/>
                <w:szCs w:val="20"/>
              </w:rPr>
              <w:t>with a partner.</w:t>
            </w:r>
          </w:p>
        </w:tc>
      </w:tr>
      <w:tr w:rsidR="0017191C" w:rsidRPr="0017191C" w:rsidTr="009D4270">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34" w:type="pct"/>
            <w:vAlign w:val="center"/>
          </w:tcPr>
          <w:p w:rsidR="0017191C" w:rsidRPr="0017191C" w:rsidRDefault="007D3F1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AF4FC5">
              <w:rPr>
                <w:rFonts w:asciiTheme="minorHAnsi" w:hAnsiTheme="minorHAnsi" w:cs="Arial"/>
                <w:sz w:val="20"/>
                <w:szCs w:val="20"/>
                <w:lang w:val="en-AU" w:eastAsia="en-US"/>
              </w:rPr>
              <w:t xml:space="preserve"> </w:t>
            </w:r>
            <w:r w:rsidR="0042588B">
              <w:rPr>
                <w:rFonts w:asciiTheme="minorHAnsi" w:hAnsiTheme="minorHAnsi" w:cs="Arial"/>
                <w:sz w:val="20"/>
                <w:szCs w:val="20"/>
                <w:lang w:val="en-AU" w:eastAsia="en-US"/>
              </w:rPr>
              <w:t>1</w:t>
            </w:r>
          </w:p>
          <w:p w:rsidR="0017191C" w:rsidRPr="0017191C" w:rsidRDefault="0017191C" w:rsidP="0042588B">
            <w:pPr>
              <w:ind w:left="95"/>
              <w:rPr>
                <w:rFonts w:asciiTheme="minorHAnsi" w:hAnsiTheme="minorHAnsi" w:cs="Arial"/>
                <w:sz w:val="20"/>
                <w:szCs w:val="20"/>
                <w:lang w:val="en-US" w:eastAsia="en-US"/>
              </w:rPr>
            </w:pPr>
            <w:r w:rsidRPr="0017191C">
              <w:rPr>
                <w:rFonts w:asciiTheme="minorHAnsi" w:hAnsiTheme="minorHAnsi" w:cs="Arial"/>
                <w:sz w:val="20"/>
                <w:szCs w:val="20"/>
                <w:lang w:val="en-AU" w:eastAsia="en-US"/>
              </w:rPr>
              <w:t xml:space="preserve">Week </w:t>
            </w:r>
            <w:r w:rsidR="0042588B">
              <w:rPr>
                <w:rFonts w:asciiTheme="minorHAnsi" w:hAnsiTheme="minorHAnsi" w:cs="Arial"/>
                <w:sz w:val="20"/>
                <w:szCs w:val="20"/>
                <w:lang w:val="en-AU" w:eastAsia="en-US"/>
              </w:rPr>
              <w:t>16</w:t>
            </w:r>
          </w:p>
        </w:tc>
        <w:tc>
          <w:tcPr>
            <w:tcW w:w="3113" w:type="pct"/>
            <w:vAlign w:val="center"/>
            <w:hideMark/>
          </w:tcPr>
          <w:p w:rsidR="00AF4FC5" w:rsidRPr="002309EF" w:rsidRDefault="00AF4FC5" w:rsidP="009D4270">
            <w:pPr>
              <w:tabs>
                <w:tab w:val="left" w:pos="4140"/>
                <w:tab w:val="left" w:pos="4800"/>
              </w:tabs>
              <w:ind w:left="93" w:right="71"/>
              <w:rPr>
                <w:rFonts w:asciiTheme="minorHAnsi" w:hAnsiTheme="minorHAnsi" w:cs="Arial"/>
                <w:sz w:val="20"/>
                <w:szCs w:val="20"/>
              </w:rPr>
            </w:pPr>
            <w:r w:rsidRPr="00C755A5">
              <w:rPr>
                <w:rFonts w:asciiTheme="minorHAnsi" w:hAnsiTheme="minorHAnsi" w:cs="Arial"/>
                <w:b/>
                <w:sz w:val="20"/>
                <w:szCs w:val="20"/>
              </w:rPr>
              <w:t xml:space="preserve">Task </w:t>
            </w:r>
            <w:r w:rsidR="00101767" w:rsidRPr="00C755A5">
              <w:rPr>
                <w:rFonts w:asciiTheme="minorHAnsi" w:hAnsiTheme="minorHAnsi" w:cs="Arial"/>
                <w:b/>
                <w:sz w:val="20"/>
                <w:szCs w:val="20"/>
              </w:rPr>
              <w:t>4</w:t>
            </w:r>
            <w:r w:rsidRPr="00C755A5">
              <w:rPr>
                <w:rFonts w:asciiTheme="minorHAnsi" w:hAnsiTheme="minorHAnsi" w:cs="Arial"/>
                <w:b/>
                <w:sz w:val="20"/>
                <w:szCs w:val="20"/>
              </w:rPr>
              <w:t xml:space="preserve"> : </w:t>
            </w:r>
            <w:r w:rsidRPr="002309EF">
              <w:rPr>
                <w:rFonts w:asciiTheme="minorHAnsi" w:eastAsia="MS Mincho" w:hAnsiTheme="minorHAnsi" w:cstheme="minorHAnsi"/>
                <w:sz w:val="20"/>
                <w:szCs w:val="20"/>
              </w:rPr>
              <w:t xml:space="preserve">Connecting with friends </w:t>
            </w:r>
            <w:r w:rsidRPr="002309EF">
              <w:rPr>
                <w:rFonts w:asciiTheme="minorHAnsi" w:eastAsia="MS Mincho" w:hAnsiTheme="minorHAnsi" w:cstheme="minorHAnsi"/>
                <w:sz w:val="20"/>
                <w:szCs w:val="20"/>
              </w:rPr>
              <w:t>コミュニケーション</w:t>
            </w:r>
          </w:p>
          <w:p w:rsidR="00196511" w:rsidRPr="00C755A5" w:rsidRDefault="00AF4FC5" w:rsidP="009D4270">
            <w:pPr>
              <w:ind w:left="93" w:right="71"/>
              <w:rPr>
                <w:rFonts w:asciiTheme="minorHAnsi" w:hAnsiTheme="minorHAnsi" w:cs="Arial"/>
                <w:bCs/>
                <w:i/>
                <w:sz w:val="20"/>
                <w:szCs w:val="20"/>
                <w:lang w:eastAsia="en-US"/>
              </w:rPr>
            </w:pPr>
            <w:r w:rsidRPr="00C755A5">
              <w:rPr>
                <w:rFonts w:asciiTheme="minorHAnsi" w:hAnsiTheme="minorHAnsi" w:cs="Arial"/>
                <w:sz w:val="20"/>
                <w:szCs w:val="20"/>
              </w:rPr>
              <w:t>Participate in a 4–5 minute conversation</w:t>
            </w:r>
            <w:r w:rsidR="009508AC" w:rsidRPr="00C755A5">
              <w:rPr>
                <w:rFonts w:asciiTheme="minorHAnsi" w:hAnsiTheme="minorHAnsi" w:cs="Arial"/>
                <w:sz w:val="20"/>
                <w:szCs w:val="20"/>
              </w:rPr>
              <w:t xml:space="preserve"> </w:t>
            </w:r>
            <w:r w:rsidR="00537887" w:rsidRPr="00C755A5">
              <w:rPr>
                <w:rFonts w:asciiTheme="minorHAnsi" w:hAnsiTheme="minorHAnsi" w:cs="Arial"/>
                <w:sz w:val="20"/>
                <w:szCs w:val="20"/>
              </w:rPr>
              <w:t xml:space="preserve">related to The changing world – </w:t>
            </w:r>
            <w:r w:rsidR="00537887" w:rsidRPr="00C755A5">
              <w:rPr>
                <w:rFonts w:asciiTheme="minorHAnsi" w:eastAsia="MS Mincho" w:hAnsiTheme="minorHAnsi" w:cstheme="minorHAnsi"/>
                <w:sz w:val="20"/>
                <w:szCs w:val="20"/>
              </w:rPr>
              <w:t xml:space="preserve">Connecting with friends </w:t>
            </w:r>
            <w:r w:rsidR="00537887" w:rsidRPr="00C755A5">
              <w:rPr>
                <w:rFonts w:asciiTheme="minorHAnsi" w:eastAsia="MS Mincho" w:hAnsiTheme="minorHAnsi" w:cstheme="minorHAnsi"/>
                <w:sz w:val="20"/>
                <w:szCs w:val="20"/>
              </w:rPr>
              <w:t>コミュニケーション</w:t>
            </w:r>
            <w:r w:rsidR="00537887" w:rsidRPr="00C755A5">
              <w:rPr>
                <w:rFonts w:asciiTheme="minorHAnsi" w:eastAsia="MS Mincho" w:hAnsiTheme="minorHAnsi" w:cstheme="minorHAnsi"/>
                <w:b/>
                <w:sz w:val="20"/>
                <w:szCs w:val="20"/>
              </w:rPr>
              <w:t xml:space="preserve"> </w:t>
            </w:r>
            <w:r w:rsidR="009508AC" w:rsidRPr="00C755A5">
              <w:rPr>
                <w:rFonts w:asciiTheme="minorHAnsi" w:hAnsiTheme="minorHAnsi" w:cs="Arial"/>
                <w:sz w:val="20"/>
                <w:szCs w:val="20"/>
              </w:rPr>
              <w:t>in Japanese</w:t>
            </w:r>
            <w:r w:rsidRPr="00C755A5">
              <w:rPr>
                <w:rFonts w:asciiTheme="minorHAnsi" w:hAnsiTheme="minorHAnsi" w:cs="Arial"/>
                <w:sz w:val="20"/>
                <w:szCs w:val="20"/>
              </w:rPr>
              <w:t xml:space="preserve"> with your teacher.</w:t>
            </w:r>
          </w:p>
        </w:tc>
      </w:tr>
      <w:tr w:rsidR="0017191C" w:rsidRPr="0017191C" w:rsidTr="009D4270">
        <w:trPr>
          <w:trHeight w:val="20"/>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42"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34" w:type="pct"/>
            <w:vAlign w:val="center"/>
          </w:tcPr>
          <w:p w:rsidR="0017191C" w:rsidRPr="0017191C" w:rsidRDefault="007D3F1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622BE4">
              <w:rPr>
                <w:rFonts w:asciiTheme="minorHAnsi" w:hAnsiTheme="minorHAnsi" w:cs="Arial"/>
                <w:sz w:val="20"/>
                <w:szCs w:val="20"/>
                <w:lang w:val="en-AU" w:eastAsia="en-US"/>
              </w:rPr>
              <w:t xml:space="preserve"> 2</w:t>
            </w:r>
          </w:p>
          <w:p w:rsidR="0017191C" w:rsidRPr="0017191C" w:rsidRDefault="0017191C" w:rsidP="0042588B">
            <w:pPr>
              <w:ind w:left="95" w:right="71"/>
              <w:rPr>
                <w:rFonts w:asciiTheme="minorHAnsi" w:hAnsiTheme="minorHAnsi" w:cs="Arial"/>
                <w:bCs/>
                <w:sz w:val="20"/>
                <w:szCs w:val="20"/>
                <w:lang w:val="en-US" w:eastAsia="en-US"/>
              </w:rPr>
            </w:pPr>
            <w:r w:rsidRPr="0017191C">
              <w:rPr>
                <w:rFonts w:asciiTheme="minorHAnsi" w:hAnsiTheme="minorHAnsi" w:cs="Arial"/>
                <w:sz w:val="20"/>
                <w:szCs w:val="20"/>
                <w:lang w:val="en-AU" w:eastAsia="en-US"/>
              </w:rPr>
              <w:t xml:space="preserve">Week </w:t>
            </w:r>
            <w:r w:rsidR="0042588B">
              <w:rPr>
                <w:rFonts w:asciiTheme="minorHAnsi" w:hAnsiTheme="minorHAnsi" w:cs="Arial"/>
                <w:sz w:val="20"/>
                <w:szCs w:val="20"/>
                <w:lang w:val="en-AU" w:eastAsia="en-US"/>
              </w:rPr>
              <w:t>6</w:t>
            </w:r>
          </w:p>
        </w:tc>
        <w:tc>
          <w:tcPr>
            <w:tcW w:w="3113" w:type="pct"/>
            <w:vAlign w:val="center"/>
          </w:tcPr>
          <w:p w:rsidR="00AF4FC5" w:rsidRPr="002309EF" w:rsidRDefault="00AF4FC5" w:rsidP="009D4270">
            <w:pPr>
              <w:ind w:left="93" w:right="71"/>
              <w:rPr>
                <w:rFonts w:asciiTheme="minorHAnsi" w:eastAsia="MS Mincho" w:hAnsiTheme="minorHAnsi" w:cstheme="minorHAnsi"/>
                <w:sz w:val="20"/>
                <w:szCs w:val="20"/>
              </w:rPr>
            </w:pPr>
            <w:r w:rsidRPr="00C755A5">
              <w:rPr>
                <w:rFonts w:asciiTheme="minorHAnsi" w:hAnsiTheme="minorHAnsi" w:cs="Arial"/>
                <w:b/>
                <w:bCs/>
                <w:sz w:val="20"/>
                <w:szCs w:val="20"/>
                <w:lang w:val="en-US" w:eastAsia="en-US"/>
              </w:rPr>
              <w:t xml:space="preserve">Task </w:t>
            </w:r>
            <w:r w:rsidR="00E13C8A" w:rsidRPr="00C755A5">
              <w:rPr>
                <w:rFonts w:asciiTheme="minorHAnsi" w:hAnsiTheme="minorHAnsi" w:cs="Arial"/>
                <w:b/>
                <w:bCs/>
                <w:sz w:val="20"/>
                <w:szCs w:val="20"/>
                <w:lang w:val="en-US" w:eastAsia="en-US"/>
              </w:rPr>
              <w:t>7</w:t>
            </w:r>
            <w:r w:rsidRPr="00C755A5">
              <w:rPr>
                <w:rFonts w:asciiTheme="minorHAnsi" w:hAnsiTheme="minorHAnsi" w:cs="Arial"/>
                <w:b/>
                <w:bCs/>
                <w:sz w:val="20"/>
                <w:szCs w:val="20"/>
                <w:lang w:val="en-US" w:eastAsia="en-US"/>
              </w:rPr>
              <w:t xml:space="preserve">: </w:t>
            </w:r>
            <w:r w:rsidRPr="002309EF">
              <w:rPr>
                <w:rFonts w:asciiTheme="minorHAnsi" w:eastAsia="MS Mincho" w:hAnsiTheme="minorHAnsi" w:cstheme="minorHAnsi"/>
                <w:sz w:val="20"/>
                <w:szCs w:val="20"/>
              </w:rPr>
              <w:t>My town</w:t>
            </w:r>
            <w:r w:rsidRPr="002309EF">
              <w:rPr>
                <w:rFonts w:asciiTheme="minorHAnsi" w:eastAsia="MS Mincho" w:hAnsiTheme="minorHAnsi" w:cstheme="minorHAnsi"/>
                <w:sz w:val="20"/>
                <w:szCs w:val="20"/>
              </w:rPr>
              <w:t>私の町</w:t>
            </w:r>
          </w:p>
          <w:p w:rsidR="0017191C" w:rsidRPr="00C755A5" w:rsidRDefault="00AF4FC5" w:rsidP="009D4270">
            <w:pPr>
              <w:ind w:left="93" w:right="71"/>
              <w:rPr>
                <w:rFonts w:asciiTheme="minorHAnsi" w:hAnsiTheme="minorHAnsi" w:cs="Arial"/>
                <w:b/>
                <w:bCs/>
                <w:sz w:val="20"/>
                <w:szCs w:val="20"/>
                <w:lang w:val="en-US" w:eastAsia="en-US"/>
              </w:rPr>
            </w:pPr>
            <w:r w:rsidRPr="00C755A5">
              <w:rPr>
                <w:rFonts w:asciiTheme="minorHAnsi" w:hAnsiTheme="minorHAnsi" w:cs="Arial"/>
                <w:sz w:val="20"/>
                <w:szCs w:val="20"/>
              </w:rPr>
              <w:t xml:space="preserve">Participate in a 4–5 minute </w:t>
            </w:r>
            <w:r w:rsidR="004A3599" w:rsidRPr="00C755A5">
              <w:rPr>
                <w:rFonts w:asciiTheme="minorHAnsi" w:hAnsiTheme="minorHAnsi" w:cs="Arial"/>
                <w:sz w:val="20"/>
                <w:szCs w:val="20"/>
              </w:rPr>
              <w:t>conversation</w:t>
            </w:r>
            <w:r w:rsidR="009508AC" w:rsidRPr="00C755A5">
              <w:rPr>
                <w:rFonts w:asciiTheme="minorHAnsi" w:hAnsiTheme="minorHAnsi" w:cs="Arial"/>
                <w:sz w:val="20"/>
                <w:szCs w:val="20"/>
              </w:rPr>
              <w:t xml:space="preserve"> </w:t>
            </w:r>
            <w:r w:rsidR="00537887" w:rsidRPr="00C755A5">
              <w:rPr>
                <w:rFonts w:asciiTheme="minorHAnsi" w:hAnsiTheme="minorHAnsi" w:cs="Arial"/>
                <w:sz w:val="20"/>
                <w:szCs w:val="20"/>
              </w:rPr>
              <w:t xml:space="preserve">related to The individual – </w:t>
            </w:r>
            <w:r w:rsidR="00537887" w:rsidRPr="00C755A5">
              <w:rPr>
                <w:rFonts w:asciiTheme="minorHAnsi" w:eastAsia="MS Mincho" w:hAnsiTheme="minorHAnsi" w:cstheme="minorHAnsi"/>
                <w:sz w:val="20"/>
                <w:szCs w:val="20"/>
              </w:rPr>
              <w:t>My town</w:t>
            </w:r>
            <w:r w:rsidR="00537887" w:rsidRPr="00C755A5">
              <w:rPr>
                <w:rFonts w:asciiTheme="minorHAnsi" w:eastAsia="MS Mincho" w:hAnsiTheme="minorHAnsi" w:cstheme="minorHAnsi"/>
                <w:sz w:val="20"/>
                <w:szCs w:val="20"/>
              </w:rPr>
              <w:t>私の町</w:t>
            </w:r>
            <w:r w:rsidR="009508AC" w:rsidRPr="00C755A5">
              <w:rPr>
                <w:rFonts w:asciiTheme="minorHAnsi" w:hAnsiTheme="minorHAnsi" w:cs="Arial"/>
                <w:sz w:val="20"/>
                <w:szCs w:val="20"/>
              </w:rPr>
              <w:t>in Japanese</w:t>
            </w:r>
            <w:r w:rsidR="004A3599" w:rsidRPr="00C755A5">
              <w:rPr>
                <w:rFonts w:asciiTheme="minorHAnsi" w:hAnsiTheme="minorHAnsi" w:cs="Arial"/>
                <w:sz w:val="20"/>
                <w:szCs w:val="20"/>
              </w:rPr>
              <w:t xml:space="preserve"> with your teacher.</w:t>
            </w:r>
          </w:p>
        </w:tc>
      </w:tr>
      <w:tr w:rsidR="0017191C" w:rsidRPr="0017191C" w:rsidTr="009D4270">
        <w:trPr>
          <w:trHeight w:val="20"/>
        </w:trPr>
        <w:tc>
          <w:tcPr>
            <w:tcW w:w="493" w:type="pct"/>
            <w:vMerge w:val="restart"/>
            <w:vAlign w:val="center"/>
          </w:tcPr>
          <w:p w:rsidR="0017191C" w:rsidRPr="0017191C" w:rsidRDefault="007D3F13"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Response: Listening</w:t>
            </w:r>
          </w:p>
        </w:tc>
        <w:tc>
          <w:tcPr>
            <w:tcW w:w="442" w:type="pct"/>
            <w:vMerge w:val="restart"/>
            <w:vAlign w:val="center"/>
          </w:tcPr>
          <w:p w:rsidR="0017191C" w:rsidRPr="0017191C" w:rsidRDefault="007D3F13"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20</w:t>
            </w:r>
            <w:r w:rsidR="00206296">
              <w:rPr>
                <w:rFonts w:asciiTheme="minorHAnsi" w:hAnsiTheme="minorHAnsi" w:cs="Arial"/>
                <w:sz w:val="20"/>
                <w:szCs w:val="20"/>
                <w:lang w:val="en-US" w:eastAsia="en-US"/>
              </w:rPr>
              <w:t>%</w:t>
            </w:r>
          </w:p>
        </w:tc>
        <w:tc>
          <w:tcPr>
            <w:tcW w:w="434" w:type="pct"/>
            <w:vAlign w:val="center"/>
          </w:tcPr>
          <w:p w:rsidR="0017191C" w:rsidRPr="0017191C" w:rsidRDefault="007D3F1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7D3F13">
              <w:rPr>
                <w:rFonts w:asciiTheme="minorHAnsi" w:hAnsiTheme="minorHAnsi" w:cs="Arial"/>
                <w:sz w:val="20"/>
                <w:szCs w:val="20"/>
                <w:lang w:val="en-AU" w:eastAsia="en-US"/>
              </w:rPr>
              <w:t xml:space="preserve"> 1</w:t>
            </w:r>
          </w:p>
          <w:p w:rsidR="0017191C" w:rsidRPr="0017191C" w:rsidRDefault="007D3F13" w:rsidP="0017191C">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Week 6</w:t>
            </w:r>
          </w:p>
        </w:tc>
        <w:tc>
          <w:tcPr>
            <w:tcW w:w="3113" w:type="pct"/>
            <w:vAlign w:val="center"/>
            <w:hideMark/>
          </w:tcPr>
          <w:p w:rsidR="0017191C" w:rsidRPr="002309EF" w:rsidRDefault="0017191C" w:rsidP="009D4270">
            <w:pPr>
              <w:ind w:left="93" w:right="71"/>
              <w:rPr>
                <w:rFonts w:asciiTheme="minorHAnsi" w:eastAsia="MS Mincho" w:hAnsiTheme="minorHAnsi" w:cstheme="minorHAnsi"/>
                <w:sz w:val="20"/>
                <w:szCs w:val="20"/>
              </w:rPr>
            </w:pPr>
            <w:r w:rsidRPr="00C755A5">
              <w:rPr>
                <w:rFonts w:asciiTheme="minorHAnsi" w:hAnsiTheme="minorHAnsi" w:cs="Arial"/>
                <w:b/>
                <w:bCs/>
                <w:sz w:val="20"/>
                <w:szCs w:val="20"/>
                <w:lang w:val="en-US" w:eastAsia="en-US"/>
              </w:rPr>
              <w:t xml:space="preserve">Task </w:t>
            </w:r>
            <w:r w:rsidR="007D3F13" w:rsidRPr="00C755A5">
              <w:rPr>
                <w:rFonts w:asciiTheme="minorHAnsi" w:hAnsiTheme="minorHAnsi" w:cs="Arial"/>
                <w:b/>
                <w:bCs/>
                <w:sz w:val="20"/>
                <w:szCs w:val="20"/>
                <w:lang w:val="en-US" w:eastAsia="en-US"/>
              </w:rPr>
              <w:t>1</w:t>
            </w:r>
            <w:r w:rsidRPr="00C755A5">
              <w:rPr>
                <w:rFonts w:asciiTheme="minorHAnsi" w:hAnsiTheme="minorHAnsi" w:cs="Arial"/>
                <w:b/>
                <w:bCs/>
                <w:sz w:val="20"/>
                <w:szCs w:val="20"/>
                <w:lang w:val="en-US" w:eastAsia="en-US"/>
              </w:rPr>
              <w:t xml:space="preserve">: </w:t>
            </w:r>
            <w:r w:rsidR="007D3F13" w:rsidRPr="002309EF">
              <w:rPr>
                <w:rFonts w:asciiTheme="minorHAnsi" w:eastAsia="MS Mincho" w:hAnsiTheme="minorHAnsi" w:cstheme="minorHAnsi"/>
                <w:sz w:val="20"/>
                <w:szCs w:val="20"/>
              </w:rPr>
              <w:t>About me</w:t>
            </w:r>
            <w:r w:rsidR="007D3F13" w:rsidRPr="002309EF">
              <w:rPr>
                <w:rFonts w:asciiTheme="minorHAnsi" w:eastAsia="MS Mincho" w:hAnsiTheme="minorHAnsi" w:cstheme="minorHAnsi"/>
                <w:sz w:val="20"/>
                <w:szCs w:val="20"/>
              </w:rPr>
              <w:t>私の</w:t>
            </w:r>
            <w:r w:rsidR="007D3F13" w:rsidRPr="002309EF">
              <w:rPr>
                <w:rFonts w:asciiTheme="minorHAnsi" w:eastAsia="MS Mincho" w:hAnsiTheme="minorHAnsi" w:cstheme="minorHAnsi"/>
                <w:sz w:val="20"/>
                <w:szCs w:val="20"/>
              </w:rPr>
              <w:ruby>
                <w:rubyPr>
                  <w:rubyAlign w:val="distributeSpace"/>
                  <w:hps w:val="12"/>
                  <w:hpsRaise w:val="26"/>
                  <w:hpsBaseText w:val="20"/>
                  <w:lid w:val="en-AU"/>
                </w:rubyPr>
                <w:rt>
                  <w:r w:rsidR="007D3F13" w:rsidRPr="002309EF">
                    <w:rPr>
                      <w:rFonts w:asciiTheme="minorHAnsi" w:eastAsia="MS Mincho" w:hAnsiTheme="minorHAnsi" w:cstheme="minorHAnsi"/>
                      <w:sz w:val="20"/>
                      <w:szCs w:val="20"/>
                    </w:rPr>
                    <w:t>こと</w:t>
                  </w:r>
                </w:rt>
                <w:rubyBase>
                  <w:r w:rsidR="007D3F13" w:rsidRPr="002309EF">
                    <w:rPr>
                      <w:rFonts w:asciiTheme="minorHAnsi" w:eastAsia="MS Mincho" w:hAnsiTheme="minorHAnsi" w:cstheme="minorHAnsi"/>
                      <w:sz w:val="20"/>
                      <w:szCs w:val="20"/>
                    </w:rPr>
                    <w:t>事</w:t>
                  </w:r>
                </w:rubyBase>
              </w:ruby>
            </w:r>
            <w:r w:rsidR="007D3F13" w:rsidRPr="002309EF">
              <w:rPr>
                <w:rFonts w:asciiTheme="minorHAnsi" w:eastAsia="MS Mincho" w:hAnsiTheme="minorHAnsi" w:cstheme="minorHAnsi"/>
                <w:sz w:val="20"/>
                <w:szCs w:val="20"/>
              </w:rPr>
              <w:t xml:space="preserve">　</w:t>
            </w:r>
          </w:p>
          <w:p w:rsidR="007D3F13" w:rsidRPr="00C755A5" w:rsidRDefault="007D3F13" w:rsidP="009D4270">
            <w:pPr>
              <w:ind w:left="93" w:right="71"/>
              <w:rPr>
                <w:rFonts w:asciiTheme="minorHAnsi" w:hAnsiTheme="minorHAnsi" w:cs="Arial"/>
                <w:bCs/>
                <w:sz w:val="20"/>
                <w:szCs w:val="20"/>
              </w:rPr>
            </w:pPr>
            <w:r w:rsidRPr="00C755A5">
              <w:rPr>
                <w:rFonts w:asciiTheme="minorHAnsi" w:hAnsiTheme="minorHAnsi" w:cs="Arial"/>
                <w:bCs/>
                <w:sz w:val="20"/>
                <w:szCs w:val="20"/>
                <w:lang w:eastAsia="en-US"/>
              </w:rPr>
              <w:t xml:space="preserve">Listen to Japanese spoken texts </w:t>
            </w:r>
            <w:r w:rsidR="002C490A" w:rsidRPr="00C755A5">
              <w:rPr>
                <w:rFonts w:asciiTheme="minorHAnsi" w:hAnsiTheme="minorHAnsi" w:cs="Arial"/>
                <w:sz w:val="20"/>
                <w:szCs w:val="20"/>
              </w:rPr>
              <w:t>related to The individual</w:t>
            </w:r>
            <w:r w:rsidR="00537887" w:rsidRPr="00C755A5">
              <w:rPr>
                <w:rFonts w:asciiTheme="minorHAnsi" w:hAnsiTheme="minorHAnsi" w:cs="Arial"/>
                <w:sz w:val="20"/>
                <w:szCs w:val="20"/>
              </w:rPr>
              <w:t xml:space="preserve"> –</w:t>
            </w:r>
            <w:r w:rsidR="002C490A" w:rsidRPr="00C755A5">
              <w:rPr>
                <w:rFonts w:asciiTheme="minorHAnsi" w:hAnsiTheme="minorHAnsi" w:cs="Arial"/>
                <w:sz w:val="20"/>
                <w:szCs w:val="20"/>
              </w:rPr>
              <w:t xml:space="preserve"> </w:t>
            </w:r>
            <w:r w:rsidR="002C490A" w:rsidRPr="00C755A5">
              <w:rPr>
                <w:rFonts w:asciiTheme="minorHAnsi" w:eastAsia="MS Mincho" w:hAnsiTheme="minorHAnsi" w:cstheme="minorHAnsi"/>
                <w:sz w:val="20"/>
                <w:szCs w:val="20"/>
              </w:rPr>
              <w:t>About me</w:t>
            </w:r>
            <w:r w:rsidR="002C490A" w:rsidRPr="00C755A5">
              <w:rPr>
                <w:rFonts w:asciiTheme="minorHAnsi" w:eastAsia="MS Mincho" w:hAnsiTheme="minorHAnsi" w:cstheme="minorHAnsi"/>
                <w:sz w:val="20"/>
                <w:szCs w:val="20"/>
              </w:rPr>
              <w:t>私の</w:t>
            </w:r>
            <w:r w:rsidR="002C490A" w:rsidRPr="00C755A5">
              <w:rPr>
                <w:rFonts w:asciiTheme="minorHAnsi" w:eastAsia="MS Mincho" w:hAnsiTheme="minorHAnsi" w:cstheme="minorHAnsi"/>
                <w:sz w:val="20"/>
                <w:szCs w:val="20"/>
              </w:rPr>
              <w:ruby>
                <w:rubyPr>
                  <w:rubyAlign w:val="distributeSpace"/>
                  <w:hps w:val="12"/>
                  <w:hpsRaise w:val="26"/>
                  <w:hpsBaseText w:val="20"/>
                  <w:lid w:val="en-AU"/>
                </w:rubyPr>
                <w:rt>
                  <w:r w:rsidR="002C490A" w:rsidRPr="00C755A5">
                    <w:rPr>
                      <w:rFonts w:asciiTheme="minorHAnsi" w:eastAsia="MS Mincho" w:hAnsiTheme="minorHAnsi" w:cstheme="minorHAnsi"/>
                      <w:sz w:val="20"/>
                      <w:szCs w:val="20"/>
                    </w:rPr>
                    <w:t>こと</w:t>
                  </w:r>
                </w:rt>
                <w:rubyBase>
                  <w:r w:rsidR="002C490A" w:rsidRPr="00C755A5">
                    <w:rPr>
                      <w:rFonts w:asciiTheme="minorHAnsi" w:eastAsia="MS Mincho" w:hAnsiTheme="minorHAnsi" w:cstheme="minorHAnsi"/>
                      <w:sz w:val="20"/>
                      <w:szCs w:val="20"/>
                    </w:rPr>
                    <w:t>事</w:t>
                  </w:r>
                </w:rubyBase>
              </w:ruby>
            </w:r>
            <w:r w:rsidR="002C490A" w:rsidRPr="00C755A5">
              <w:rPr>
                <w:rFonts w:asciiTheme="minorHAnsi" w:eastAsia="MS Mincho" w:hAnsiTheme="minorHAnsi" w:cstheme="minorHAnsi"/>
                <w:b/>
                <w:sz w:val="20"/>
                <w:szCs w:val="20"/>
              </w:rPr>
              <w:t xml:space="preserve"> </w:t>
            </w:r>
            <w:r w:rsidRPr="00C755A5">
              <w:rPr>
                <w:rFonts w:asciiTheme="minorHAnsi" w:hAnsiTheme="minorHAnsi" w:cs="Arial"/>
                <w:bCs/>
                <w:sz w:val="20"/>
                <w:szCs w:val="20"/>
                <w:lang w:eastAsia="en-US"/>
              </w:rPr>
              <w:t>and respond in English to questions in English.</w:t>
            </w:r>
          </w:p>
        </w:tc>
      </w:tr>
      <w:tr w:rsidR="0017191C" w:rsidRPr="0017191C" w:rsidTr="009D4270">
        <w:trPr>
          <w:trHeight w:val="20"/>
        </w:trPr>
        <w:tc>
          <w:tcPr>
            <w:tcW w:w="493" w:type="pct"/>
            <w:vMerge/>
            <w:vAlign w:val="center"/>
          </w:tcPr>
          <w:p w:rsidR="0017191C" w:rsidRPr="00537887" w:rsidRDefault="0017191C" w:rsidP="0017191C">
            <w:pPr>
              <w:rPr>
                <w:rFonts w:asciiTheme="minorHAnsi" w:hAnsiTheme="minorHAnsi" w:cs="Arial"/>
                <w:sz w:val="20"/>
                <w:szCs w:val="20"/>
              </w:rPr>
            </w:pPr>
          </w:p>
        </w:tc>
        <w:tc>
          <w:tcPr>
            <w:tcW w:w="442" w:type="pct"/>
            <w:vMerge/>
            <w:vAlign w:val="center"/>
          </w:tcPr>
          <w:p w:rsidR="0017191C" w:rsidRPr="00537887" w:rsidRDefault="0017191C" w:rsidP="0017191C">
            <w:pPr>
              <w:ind w:left="93" w:right="71"/>
              <w:jc w:val="center"/>
              <w:rPr>
                <w:rFonts w:asciiTheme="minorHAnsi" w:hAnsiTheme="minorHAnsi" w:cs="Arial"/>
                <w:bCs/>
                <w:sz w:val="20"/>
                <w:szCs w:val="20"/>
                <w:lang w:eastAsia="en-US"/>
              </w:rPr>
            </w:pPr>
          </w:p>
        </w:tc>
        <w:tc>
          <w:tcPr>
            <w:tcW w:w="434" w:type="pct"/>
            <w:vAlign w:val="center"/>
          </w:tcPr>
          <w:p w:rsidR="0017191C" w:rsidRPr="0017191C" w:rsidRDefault="007D3F1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w:t>
            </w:r>
            <w:r w:rsidR="00622BE4">
              <w:rPr>
                <w:rFonts w:asciiTheme="minorHAnsi" w:hAnsiTheme="minorHAnsi" w:cs="Arial"/>
                <w:sz w:val="20"/>
                <w:szCs w:val="20"/>
                <w:lang w:val="en-AU" w:eastAsia="en-US"/>
              </w:rPr>
              <w:t xml:space="preserve"> 2</w:t>
            </w:r>
            <w:r w:rsidR="0017191C" w:rsidRPr="0017191C">
              <w:rPr>
                <w:rFonts w:asciiTheme="minorHAnsi" w:hAnsiTheme="minorHAnsi" w:cs="Arial"/>
                <w:bCs/>
                <w:sz w:val="20"/>
                <w:szCs w:val="20"/>
                <w:lang w:val="en-US" w:eastAsia="en-US"/>
              </w:rPr>
              <w:t xml:space="preserve"> </w:t>
            </w:r>
          </w:p>
          <w:p w:rsidR="0017191C" w:rsidRPr="0017191C" w:rsidRDefault="0017191C" w:rsidP="004A3599">
            <w:pPr>
              <w:ind w:left="95" w:right="71"/>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Week</w:t>
            </w:r>
            <w:r w:rsidR="004A3599">
              <w:rPr>
                <w:rFonts w:asciiTheme="minorHAnsi" w:hAnsiTheme="minorHAnsi" w:cs="Arial"/>
                <w:bCs/>
                <w:sz w:val="20"/>
                <w:szCs w:val="20"/>
                <w:lang w:val="en-US" w:eastAsia="en-US"/>
              </w:rPr>
              <w:t xml:space="preserve"> 11</w:t>
            </w:r>
          </w:p>
        </w:tc>
        <w:tc>
          <w:tcPr>
            <w:tcW w:w="3113" w:type="pct"/>
            <w:vAlign w:val="center"/>
          </w:tcPr>
          <w:p w:rsidR="0017191C" w:rsidRPr="002309EF" w:rsidRDefault="0017191C" w:rsidP="009D4270">
            <w:pPr>
              <w:ind w:left="93" w:right="71"/>
              <w:rPr>
                <w:rFonts w:asciiTheme="minorHAnsi" w:hAnsiTheme="minorHAnsi" w:cs="Arial"/>
                <w:bCs/>
                <w:sz w:val="20"/>
                <w:szCs w:val="20"/>
                <w:lang w:val="en-US" w:eastAsia="en-US"/>
              </w:rPr>
            </w:pPr>
            <w:r w:rsidRPr="00C755A5">
              <w:rPr>
                <w:rFonts w:asciiTheme="minorHAnsi" w:hAnsiTheme="minorHAnsi" w:cs="Arial"/>
                <w:b/>
                <w:bCs/>
                <w:sz w:val="20"/>
                <w:szCs w:val="20"/>
                <w:lang w:val="en-US" w:eastAsia="en-US"/>
              </w:rPr>
              <w:t xml:space="preserve">Task </w:t>
            </w:r>
            <w:r w:rsidR="002562FD" w:rsidRPr="00C755A5">
              <w:rPr>
                <w:rFonts w:asciiTheme="minorHAnsi" w:hAnsiTheme="minorHAnsi" w:cs="Arial"/>
                <w:b/>
                <w:bCs/>
                <w:sz w:val="20"/>
                <w:szCs w:val="20"/>
                <w:lang w:val="en-US" w:eastAsia="en-US"/>
              </w:rPr>
              <w:t>8</w:t>
            </w:r>
            <w:r w:rsidRPr="00C755A5">
              <w:rPr>
                <w:rFonts w:asciiTheme="minorHAnsi" w:hAnsiTheme="minorHAnsi" w:cs="Arial"/>
                <w:b/>
                <w:bCs/>
                <w:sz w:val="20"/>
                <w:szCs w:val="20"/>
                <w:lang w:val="en-US" w:eastAsia="en-US"/>
              </w:rPr>
              <w:t xml:space="preserve">: </w:t>
            </w:r>
            <w:r w:rsidR="002562FD" w:rsidRPr="002309EF">
              <w:rPr>
                <w:rFonts w:asciiTheme="minorHAnsi" w:eastAsia="MS Mincho" w:hAnsiTheme="minorHAnsi" w:cstheme="minorHAnsi"/>
                <w:sz w:val="20"/>
                <w:szCs w:val="20"/>
                <w:lang w:eastAsia="en-US"/>
              </w:rPr>
              <w:t>Your neighbourhood</w:t>
            </w:r>
            <w:r w:rsidR="002562FD" w:rsidRPr="002309EF">
              <w:rPr>
                <w:rFonts w:eastAsia="MS Mincho" w:cs="Arial"/>
                <w:sz w:val="20"/>
                <w:szCs w:val="20"/>
              </w:rPr>
              <w:t xml:space="preserve"> </w:t>
            </w:r>
            <w:r w:rsidR="002562FD" w:rsidRPr="002309EF">
              <w:rPr>
                <w:rFonts w:ascii="MS Mincho" w:eastAsia="MS Mincho" w:hAnsi="MS Mincho" w:hint="eastAsia"/>
                <w:sz w:val="20"/>
                <w:szCs w:val="20"/>
              </w:rPr>
              <w:t xml:space="preserve">あなたの近所　</w:t>
            </w:r>
          </w:p>
          <w:p w:rsidR="00622BE4" w:rsidRPr="00C755A5" w:rsidRDefault="00622BE4" w:rsidP="009D4270">
            <w:pPr>
              <w:ind w:left="93" w:right="71"/>
              <w:rPr>
                <w:rFonts w:asciiTheme="minorHAnsi" w:hAnsiTheme="minorHAnsi" w:cs="Arial"/>
                <w:b/>
                <w:bCs/>
                <w:sz w:val="20"/>
                <w:szCs w:val="20"/>
                <w:lang w:val="en-US" w:eastAsia="en-US"/>
              </w:rPr>
            </w:pPr>
            <w:r w:rsidRPr="00C755A5">
              <w:rPr>
                <w:rFonts w:asciiTheme="minorHAnsi" w:hAnsiTheme="minorHAnsi" w:cs="Arial"/>
                <w:bCs/>
                <w:sz w:val="20"/>
                <w:szCs w:val="20"/>
                <w:lang w:val="en-US" w:eastAsia="en-US"/>
              </w:rPr>
              <w:t>Listen to Japanese spoken texts</w:t>
            </w:r>
            <w:r w:rsidR="002C490A" w:rsidRPr="00C755A5">
              <w:rPr>
                <w:rFonts w:asciiTheme="minorHAnsi" w:hAnsiTheme="minorHAnsi" w:cs="Arial"/>
                <w:bCs/>
                <w:sz w:val="20"/>
                <w:szCs w:val="20"/>
                <w:lang w:val="en-US" w:eastAsia="en-US"/>
              </w:rPr>
              <w:t xml:space="preserve"> </w:t>
            </w:r>
            <w:r w:rsidR="002C490A" w:rsidRPr="00C755A5">
              <w:rPr>
                <w:rFonts w:asciiTheme="minorHAnsi" w:hAnsiTheme="minorHAnsi" w:cs="Arial"/>
                <w:sz w:val="20"/>
                <w:szCs w:val="20"/>
              </w:rPr>
              <w:t>related to The Japanese-speaking communities</w:t>
            </w:r>
            <w:r w:rsidR="00537887" w:rsidRPr="00C755A5">
              <w:rPr>
                <w:rFonts w:asciiTheme="minorHAnsi" w:hAnsiTheme="minorHAnsi" w:cs="Arial"/>
                <w:sz w:val="20"/>
                <w:szCs w:val="20"/>
              </w:rPr>
              <w:t xml:space="preserve"> –</w:t>
            </w:r>
            <w:r w:rsidRPr="00C755A5">
              <w:rPr>
                <w:rFonts w:asciiTheme="minorHAnsi" w:hAnsiTheme="minorHAnsi" w:cs="Arial"/>
                <w:bCs/>
                <w:sz w:val="20"/>
                <w:szCs w:val="20"/>
                <w:lang w:val="en-US" w:eastAsia="en-US"/>
              </w:rPr>
              <w:t xml:space="preserve"> </w:t>
            </w:r>
            <w:r w:rsidR="002C490A" w:rsidRPr="00C755A5">
              <w:rPr>
                <w:rFonts w:asciiTheme="minorHAnsi" w:eastAsia="MS Mincho" w:hAnsiTheme="minorHAnsi" w:cstheme="minorHAnsi"/>
                <w:sz w:val="20"/>
                <w:szCs w:val="20"/>
                <w:lang w:eastAsia="en-US"/>
              </w:rPr>
              <w:t>Your neighbourhood</w:t>
            </w:r>
            <w:r w:rsidR="002C490A" w:rsidRPr="00C755A5">
              <w:rPr>
                <w:rFonts w:eastAsia="MS Mincho" w:cs="Arial"/>
                <w:sz w:val="20"/>
                <w:szCs w:val="20"/>
              </w:rPr>
              <w:t xml:space="preserve"> </w:t>
            </w:r>
            <w:r w:rsidR="002309EF">
              <w:rPr>
                <w:rFonts w:ascii="MS Mincho" w:eastAsia="MS Mincho" w:hAnsi="MS Mincho" w:hint="eastAsia"/>
                <w:sz w:val="20"/>
                <w:szCs w:val="20"/>
              </w:rPr>
              <w:t>あなたの近所</w:t>
            </w:r>
            <w:r w:rsidRPr="00C755A5">
              <w:rPr>
                <w:rFonts w:asciiTheme="minorHAnsi" w:hAnsiTheme="minorHAnsi" w:cs="Arial"/>
                <w:bCs/>
                <w:sz w:val="20"/>
                <w:szCs w:val="20"/>
                <w:lang w:val="en-US" w:eastAsia="en-US"/>
              </w:rPr>
              <w:t>and respond in English to questions in English.</w:t>
            </w:r>
          </w:p>
        </w:tc>
      </w:tr>
      <w:tr w:rsidR="007D3F13" w:rsidRPr="0017191C" w:rsidTr="009D4270">
        <w:trPr>
          <w:trHeight w:val="20"/>
        </w:trPr>
        <w:tc>
          <w:tcPr>
            <w:tcW w:w="493" w:type="pct"/>
            <w:vMerge w:val="restart"/>
            <w:vAlign w:val="center"/>
          </w:tcPr>
          <w:p w:rsidR="007D3F13" w:rsidRPr="0017191C" w:rsidRDefault="007D3F13" w:rsidP="0017191C">
            <w:pPr>
              <w:ind w:left="3"/>
              <w:jc w:val="center"/>
              <w:rPr>
                <w:rFonts w:asciiTheme="minorHAnsi" w:hAnsiTheme="minorHAnsi" w:cs="Arial"/>
                <w:sz w:val="20"/>
                <w:szCs w:val="20"/>
                <w:lang w:val="en-AU"/>
              </w:rPr>
            </w:pPr>
            <w:r>
              <w:rPr>
                <w:rFonts w:asciiTheme="minorHAnsi" w:hAnsiTheme="minorHAnsi" w:cs="Arial"/>
                <w:sz w:val="20"/>
                <w:szCs w:val="20"/>
                <w:lang w:val="en-AU"/>
              </w:rPr>
              <w:t>Response: Viewing and reading</w:t>
            </w:r>
          </w:p>
        </w:tc>
        <w:tc>
          <w:tcPr>
            <w:tcW w:w="442" w:type="pct"/>
            <w:vMerge w:val="restart"/>
            <w:vAlign w:val="center"/>
          </w:tcPr>
          <w:p w:rsidR="007D3F13" w:rsidRPr="0017191C" w:rsidRDefault="007D3F13"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30%</w:t>
            </w:r>
          </w:p>
        </w:tc>
        <w:tc>
          <w:tcPr>
            <w:tcW w:w="434" w:type="pct"/>
            <w:vAlign w:val="center"/>
          </w:tcPr>
          <w:p w:rsidR="007D3F13" w:rsidRPr="0017191C" w:rsidRDefault="007D3F1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7D3F13" w:rsidRPr="0017191C" w:rsidRDefault="007D3F1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622BE4">
              <w:rPr>
                <w:rFonts w:asciiTheme="minorHAnsi" w:hAnsiTheme="minorHAnsi" w:cs="Arial"/>
                <w:sz w:val="20"/>
                <w:szCs w:val="20"/>
                <w:lang w:val="en-AU" w:eastAsia="en-US"/>
              </w:rPr>
              <w:t xml:space="preserve"> 1</w:t>
            </w:r>
          </w:p>
          <w:p w:rsidR="007D3F13" w:rsidRPr="0017191C" w:rsidRDefault="00101767" w:rsidP="0017191C">
            <w:pPr>
              <w:ind w:left="95" w:right="71"/>
              <w:rPr>
                <w:rFonts w:asciiTheme="minorHAnsi" w:hAnsiTheme="minorHAnsi" w:cs="Arial"/>
                <w:sz w:val="20"/>
                <w:szCs w:val="20"/>
                <w:lang w:val="en-AU"/>
              </w:rPr>
            </w:pPr>
            <w:r>
              <w:rPr>
                <w:rFonts w:asciiTheme="minorHAnsi" w:hAnsiTheme="minorHAnsi" w:cs="Arial"/>
                <w:bCs/>
                <w:sz w:val="20"/>
                <w:szCs w:val="20"/>
                <w:lang w:val="en-AU"/>
              </w:rPr>
              <w:t>Week 11</w:t>
            </w:r>
          </w:p>
        </w:tc>
        <w:tc>
          <w:tcPr>
            <w:tcW w:w="3113" w:type="pct"/>
            <w:vAlign w:val="center"/>
          </w:tcPr>
          <w:p w:rsidR="007D3F13" w:rsidRPr="002309EF" w:rsidRDefault="007D3F13" w:rsidP="009D4270">
            <w:pPr>
              <w:ind w:left="93" w:right="71"/>
              <w:rPr>
                <w:rFonts w:asciiTheme="minorHAnsi" w:hAnsiTheme="minorHAnsi" w:cs="Arial"/>
                <w:sz w:val="20"/>
                <w:szCs w:val="20"/>
              </w:rPr>
            </w:pPr>
            <w:r w:rsidRPr="00C755A5">
              <w:rPr>
                <w:rFonts w:asciiTheme="minorHAnsi" w:hAnsiTheme="minorHAnsi" w:cs="Arial"/>
                <w:b/>
                <w:sz w:val="20"/>
                <w:szCs w:val="20"/>
              </w:rPr>
              <w:t xml:space="preserve">Task </w:t>
            </w:r>
            <w:r w:rsidR="00101767" w:rsidRPr="00C755A5">
              <w:rPr>
                <w:rFonts w:asciiTheme="minorHAnsi" w:hAnsiTheme="minorHAnsi" w:cs="Arial"/>
                <w:b/>
                <w:sz w:val="20"/>
                <w:szCs w:val="20"/>
              </w:rPr>
              <w:t>3</w:t>
            </w:r>
            <w:r w:rsidRPr="00C755A5">
              <w:rPr>
                <w:rFonts w:asciiTheme="minorHAnsi" w:hAnsiTheme="minorHAnsi" w:cs="Arial"/>
                <w:b/>
                <w:sz w:val="20"/>
                <w:szCs w:val="20"/>
              </w:rPr>
              <w:t xml:space="preserve">: </w:t>
            </w:r>
            <w:r w:rsidRPr="002309EF">
              <w:rPr>
                <w:rFonts w:asciiTheme="minorHAnsi" w:eastAsia="MS Mincho" w:hAnsiTheme="minorHAnsi" w:cstheme="minorHAnsi"/>
                <w:sz w:val="20"/>
                <w:szCs w:val="20"/>
              </w:rPr>
              <w:t>Student life</w:t>
            </w:r>
            <w:r w:rsidRPr="002309EF">
              <w:rPr>
                <w:rFonts w:asciiTheme="minorHAnsi" w:eastAsia="MS Mincho" w:hAnsiTheme="minorHAnsi" w:cstheme="minorHAnsi"/>
                <w:sz w:val="20"/>
                <w:szCs w:val="20"/>
              </w:rPr>
              <w:t>学生</w:t>
            </w:r>
            <w:r w:rsidRPr="002309EF">
              <w:rPr>
                <w:rFonts w:asciiTheme="minorHAnsi" w:eastAsia="MS Mincho" w:hAnsiTheme="minorHAnsi" w:cstheme="minorHAnsi"/>
                <w:sz w:val="20"/>
                <w:szCs w:val="20"/>
              </w:rPr>
              <w:ruby>
                <w:rubyPr>
                  <w:rubyAlign w:val="distributeSpace"/>
                  <w:hps w:val="12"/>
                  <w:hpsRaise w:val="26"/>
                  <w:hpsBaseText w:val="20"/>
                  <w:lid w:val="en-AU"/>
                </w:rubyPr>
                <w:rt>
                  <w:r w:rsidR="007D3F13" w:rsidRPr="002309EF">
                    <w:rPr>
                      <w:rFonts w:asciiTheme="minorHAnsi" w:eastAsia="MS Mincho" w:hAnsiTheme="minorHAnsi" w:cstheme="minorHAnsi"/>
                      <w:sz w:val="20"/>
                      <w:szCs w:val="20"/>
                    </w:rPr>
                    <w:t>せいかつ</w:t>
                  </w:r>
                </w:rt>
                <w:rubyBase>
                  <w:r w:rsidR="007D3F13" w:rsidRPr="002309EF">
                    <w:rPr>
                      <w:rFonts w:asciiTheme="minorHAnsi" w:eastAsia="MS Mincho" w:hAnsiTheme="minorHAnsi" w:cstheme="minorHAnsi"/>
                      <w:sz w:val="20"/>
                      <w:szCs w:val="20"/>
                    </w:rPr>
                    <w:t>生活</w:t>
                  </w:r>
                </w:rubyBase>
              </w:ruby>
            </w:r>
          </w:p>
          <w:p w:rsidR="007D3F13" w:rsidRPr="00C755A5" w:rsidRDefault="007D3F13" w:rsidP="00537887">
            <w:pPr>
              <w:ind w:left="93" w:right="71"/>
              <w:rPr>
                <w:rFonts w:asciiTheme="minorHAnsi" w:hAnsiTheme="minorHAnsi" w:cs="Arial"/>
                <w:sz w:val="20"/>
                <w:szCs w:val="20"/>
                <w:lang w:val="en-AU"/>
              </w:rPr>
            </w:pPr>
            <w:r w:rsidRPr="00C755A5">
              <w:rPr>
                <w:rFonts w:asciiTheme="minorHAnsi" w:hAnsiTheme="minorHAnsi" w:cs="Arial"/>
                <w:sz w:val="20"/>
                <w:szCs w:val="20"/>
              </w:rPr>
              <w:t xml:space="preserve">Read/view Japanese texts </w:t>
            </w:r>
            <w:r w:rsidR="00537887" w:rsidRPr="00C755A5">
              <w:rPr>
                <w:rFonts w:asciiTheme="minorHAnsi" w:hAnsiTheme="minorHAnsi" w:cs="Arial"/>
                <w:sz w:val="20"/>
                <w:szCs w:val="20"/>
              </w:rPr>
              <w:t>related to The Japanese-speaking communities –</w:t>
            </w:r>
            <w:r w:rsidR="00537887" w:rsidRPr="00C755A5">
              <w:rPr>
                <w:rFonts w:asciiTheme="minorHAnsi" w:hAnsiTheme="minorHAnsi" w:cs="Arial"/>
                <w:bCs/>
                <w:sz w:val="20"/>
                <w:szCs w:val="20"/>
                <w:lang w:val="en-US" w:eastAsia="en-US"/>
              </w:rPr>
              <w:t xml:space="preserve"> </w:t>
            </w:r>
            <w:r w:rsidR="00537887" w:rsidRPr="00C755A5">
              <w:rPr>
                <w:rFonts w:asciiTheme="minorHAnsi" w:eastAsia="MS Mincho" w:hAnsiTheme="minorHAnsi" w:cstheme="minorHAnsi"/>
                <w:sz w:val="20"/>
                <w:szCs w:val="20"/>
              </w:rPr>
              <w:t>Student life</w:t>
            </w:r>
            <w:r w:rsidR="00537887" w:rsidRPr="00C755A5">
              <w:rPr>
                <w:rFonts w:asciiTheme="minorHAnsi" w:eastAsia="MS Mincho" w:hAnsiTheme="minorHAnsi" w:cstheme="minorHAnsi"/>
                <w:sz w:val="20"/>
                <w:szCs w:val="20"/>
              </w:rPr>
              <w:t>学生</w:t>
            </w:r>
            <w:r w:rsidR="00537887" w:rsidRPr="00C755A5">
              <w:rPr>
                <w:rFonts w:asciiTheme="minorHAnsi" w:eastAsia="MS Mincho" w:hAnsiTheme="minorHAnsi" w:cstheme="minorHAnsi"/>
                <w:sz w:val="20"/>
                <w:szCs w:val="20"/>
              </w:rPr>
              <w:ruby>
                <w:rubyPr>
                  <w:rubyAlign w:val="distributeSpace"/>
                  <w:hps w:val="12"/>
                  <w:hpsRaise w:val="26"/>
                  <w:hpsBaseText w:val="20"/>
                  <w:lid w:val="en-AU"/>
                </w:rubyPr>
                <w:rt>
                  <w:r w:rsidR="00537887" w:rsidRPr="00C755A5">
                    <w:rPr>
                      <w:rFonts w:asciiTheme="minorHAnsi" w:eastAsia="MS Mincho" w:hAnsiTheme="minorHAnsi" w:cstheme="minorHAnsi"/>
                      <w:sz w:val="20"/>
                      <w:szCs w:val="20"/>
                    </w:rPr>
                    <w:t>せいかつ</w:t>
                  </w:r>
                </w:rt>
                <w:rubyBase>
                  <w:r w:rsidR="00537887" w:rsidRPr="00C755A5">
                    <w:rPr>
                      <w:rFonts w:asciiTheme="minorHAnsi" w:eastAsia="MS Mincho" w:hAnsiTheme="minorHAnsi" w:cstheme="minorHAnsi"/>
                      <w:sz w:val="20"/>
                      <w:szCs w:val="20"/>
                    </w:rPr>
                    <w:t>生活</w:t>
                  </w:r>
                </w:rubyBase>
              </w:ruby>
            </w:r>
            <w:r w:rsidR="00537887" w:rsidRPr="00C755A5">
              <w:rPr>
                <w:rFonts w:asciiTheme="minorHAnsi" w:eastAsia="MS Mincho" w:hAnsiTheme="minorHAnsi" w:cstheme="minorHAnsi"/>
                <w:sz w:val="20"/>
                <w:szCs w:val="20"/>
              </w:rPr>
              <w:t xml:space="preserve"> </w:t>
            </w:r>
            <w:r w:rsidRPr="00C755A5">
              <w:rPr>
                <w:rFonts w:asciiTheme="minorHAnsi" w:hAnsiTheme="minorHAnsi" w:cs="Arial"/>
                <w:sz w:val="20"/>
                <w:szCs w:val="20"/>
              </w:rPr>
              <w:t>and respond in English to questions in English.</w:t>
            </w:r>
          </w:p>
        </w:tc>
      </w:tr>
      <w:tr w:rsidR="007D3F13" w:rsidRPr="0017191C" w:rsidTr="009D4270">
        <w:trPr>
          <w:trHeight w:val="20"/>
        </w:trPr>
        <w:tc>
          <w:tcPr>
            <w:tcW w:w="493" w:type="pct"/>
            <w:vMerge/>
            <w:vAlign w:val="center"/>
          </w:tcPr>
          <w:p w:rsidR="007D3F13" w:rsidRPr="0017191C" w:rsidRDefault="007D3F13" w:rsidP="0017191C">
            <w:pPr>
              <w:rPr>
                <w:rFonts w:asciiTheme="minorHAnsi" w:hAnsiTheme="minorHAnsi" w:cs="Arial"/>
                <w:sz w:val="20"/>
                <w:szCs w:val="20"/>
                <w:lang w:val="en-US" w:eastAsia="en-US"/>
              </w:rPr>
            </w:pPr>
          </w:p>
        </w:tc>
        <w:tc>
          <w:tcPr>
            <w:tcW w:w="442" w:type="pct"/>
            <w:vMerge/>
            <w:vAlign w:val="center"/>
          </w:tcPr>
          <w:p w:rsidR="007D3F13" w:rsidRPr="0017191C" w:rsidRDefault="007D3F13" w:rsidP="0017191C">
            <w:pPr>
              <w:ind w:left="93" w:right="71"/>
              <w:jc w:val="center"/>
              <w:rPr>
                <w:rFonts w:asciiTheme="minorHAnsi" w:hAnsiTheme="minorHAnsi" w:cs="Arial"/>
                <w:bCs/>
                <w:sz w:val="20"/>
                <w:szCs w:val="20"/>
                <w:lang w:val="en-US" w:eastAsia="en-US"/>
              </w:rPr>
            </w:pPr>
          </w:p>
        </w:tc>
        <w:tc>
          <w:tcPr>
            <w:tcW w:w="434" w:type="pct"/>
            <w:vAlign w:val="center"/>
          </w:tcPr>
          <w:p w:rsidR="007D3F13" w:rsidRPr="0017191C" w:rsidRDefault="007D3F1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7D3F13" w:rsidRPr="0017191C" w:rsidRDefault="007D3F1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232DB9">
              <w:rPr>
                <w:rFonts w:asciiTheme="minorHAnsi" w:hAnsiTheme="minorHAnsi" w:cs="Arial"/>
                <w:sz w:val="20"/>
                <w:szCs w:val="20"/>
                <w:lang w:val="en-AU" w:eastAsia="en-US"/>
              </w:rPr>
              <w:t xml:space="preserve"> 2</w:t>
            </w:r>
          </w:p>
          <w:p w:rsidR="007D3F13" w:rsidRPr="0017191C" w:rsidRDefault="007D3F13" w:rsidP="004A3599">
            <w:pPr>
              <w:ind w:left="95" w:right="71"/>
              <w:rPr>
                <w:rFonts w:asciiTheme="minorHAnsi" w:hAnsiTheme="minorHAnsi" w:cs="Arial"/>
                <w:bCs/>
                <w:sz w:val="20"/>
                <w:szCs w:val="20"/>
                <w:lang w:val="en-US" w:eastAsia="en-US"/>
              </w:rPr>
            </w:pPr>
            <w:r w:rsidRPr="0017191C">
              <w:rPr>
                <w:rFonts w:asciiTheme="minorHAnsi" w:hAnsiTheme="minorHAnsi" w:cs="Arial"/>
                <w:sz w:val="20"/>
                <w:szCs w:val="20"/>
                <w:lang w:val="en-AU" w:eastAsia="en-US"/>
              </w:rPr>
              <w:t>Week</w:t>
            </w:r>
            <w:r w:rsidR="004A3599">
              <w:rPr>
                <w:rFonts w:asciiTheme="minorHAnsi" w:hAnsiTheme="minorHAnsi" w:cs="Arial"/>
                <w:sz w:val="20"/>
                <w:szCs w:val="20"/>
                <w:lang w:val="en-AU" w:eastAsia="en-US"/>
              </w:rPr>
              <w:t xml:space="preserve"> 6</w:t>
            </w:r>
          </w:p>
        </w:tc>
        <w:tc>
          <w:tcPr>
            <w:tcW w:w="3113" w:type="pct"/>
            <w:vAlign w:val="center"/>
          </w:tcPr>
          <w:p w:rsidR="00622BE4" w:rsidRPr="002309EF" w:rsidRDefault="007D3F13" w:rsidP="009D4270">
            <w:pPr>
              <w:ind w:left="93" w:right="71"/>
              <w:rPr>
                <w:rFonts w:asciiTheme="minorHAnsi" w:hAnsiTheme="minorHAnsi" w:cs="Arial"/>
                <w:bCs/>
                <w:sz w:val="20"/>
                <w:szCs w:val="20"/>
                <w:lang w:val="en-US" w:eastAsia="en-US"/>
              </w:rPr>
            </w:pPr>
            <w:r w:rsidRPr="00C755A5">
              <w:rPr>
                <w:rFonts w:asciiTheme="minorHAnsi" w:hAnsiTheme="minorHAnsi" w:cs="Arial"/>
                <w:b/>
                <w:bCs/>
                <w:sz w:val="20"/>
                <w:szCs w:val="20"/>
                <w:lang w:val="en-US" w:eastAsia="en-US"/>
              </w:rPr>
              <w:t xml:space="preserve">Task </w:t>
            </w:r>
            <w:r w:rsidR="002562FD" w:rsidRPr="00C755A5">
              <w:rPr>
                <w:rFonts w:asciiTheme="minorHAnsi" w:hAnsiTheme="minorHAnsi" w:cs="Arial"/>
                <w:b/>
                <w:bCs/>
                <w:sz w:val="20"/>
                <w:szCs w:val="20"/>
                <w:lang w:val="en-US" w:eastAsia="en-US"/>
              </w:rPr>
              <w:t>6</w:t>
            </w:r>
            <w:r w:rsidRPr="00C755A5">
              <w:rPr>
                <w:rFonts w:asciiTheme="minorHAnsi" w:hAnsiTheme="minorHAnsi" w:cs="Arial"/>
                <w:b/>
                <w:bCs/>
                <w:sz w:val="20"/>
                <w:szCs w:val="20"/>
                <w:lang w:val="en-US" w:eastAsia="en-US"/>
              </w:rPr>
              <w:t xml:space="preserve">: </w:t>
            </w:r>
            <w:r w:rsidR="002562FD" w:rsidRPr="002309EF">
              <w:rPr>
                <w:rFonts w:asciiTheme="minorHAnsi" w:eastAsia="MS Mincho" w:hAnsiTheme="minorHAnsi" w:cstheme="minorHAnsi"/>
                <w:sz w:val="20"/>
                <w:szCs w:val="20"/>
              </w:rPr>
              <w:t>My town</w:t>
            </w:r>
            <w:r w:rsidR="002562FD" w:rsidRPr="002309EF">
              <w:rPr>
                <w:rFonts w:asciiTheme="minorHAnsi" w:eastAsia="MS Mincho" w:hAnsiTheme="minorHAnsi" w:cstheme="minorHAnsi"/>
                <w:sz w:val="20"/>
                <w:szCs w:val="20"/>
              </w:rPr>
              <w:t>私の町</w:t>
            </w:r>
          </w:p>
          <w:p w:rsidR="00622BE4" w:rsidRPr="00C755A5" w:rsidRDefault="00622BE4" w:rsidP="00537887">
            <w:pPr>
              <w:ind w:left="93" w:right="71"/>
              <w:rPr>
                <w:rFonts w:asciiTheme="minorHAnsi" w:hAnsiTheme="minorHAnsi" w:cs="Arial"/>
                <w:bCs/>
                <w:sz w:val="20"/>
                <w:szCs w:val="20"/>
                <w:lang w:val="en-US" w:eastAsia="en-US"/>
              </w:rPr>
            </w:pPr>
            <w:r w:rsidRPr="00C755A5">
              <w:rPr>
                <w:rFonts w:asciiTheme="minorHAnsi" w:hAnsiTheme="minorHAnsi" w:cs="Arial"/>
                <w:sz w:val="20"/>
                <w:szCs w:val="20"/>
              </w:rPr>
              <w:t xml:space="preserve">Read/view Japanese texts </w:t>
            </w:r>
            <w:r w:rsidR="00537887" w:rsidRPr="00C755A5">
              <w:rPr>
                <w:rFonts w:asciiTheme="minorHAnsi" w:hAnsiTheme="minorHAnsi" w:cs="Arial"/>
                <w:sz w:val="20"/>
                <w:szCs w:val="20"/>
              </w:rPr>
              <w:t xml:space="preserve">related to The individual – </w:t>
            </w:r>
            <w:r w:rsidR="00537887" w:rsidRPr="00C755A5">
              <w:rPr>
                <w:rFonts w:asciiTheme="minorHAnsi" w:eastAsia="MS Mincho" w:hAnsiTheme="minorHAnsi" w:cstheme="minorHAnsi"/>
                <w:sz w:val="20"/>
                <w:szCs w:val="20"/>
              </w:rPr>
              <w:t>My town</w:t>
            </w:r>
            <w:r w:rsidR="00537887" w:rsidRPr="00C755A5">
              <w:rPr>
                <w:rFonts w:asciiTheme="minorHAnsi" w:eastAsia="MS Mincho" w:hAnsiTheme="minorHAnsi" w:cstheme="minorHAnsi"/>
                <w:sz w:val="20"/>
                <w:szCs w:val="20"/>
              </w:rPr>
              <w:t>私の町</w:t>
            </w:r>
            <w:r w:rsidR="00537887" w:rsidRPr="00C755A5">
              <w:rPr>
                <w:rFonts w:asciiTheme="minorHAnsi" w:eastAsia="MS Mincho" w:hAnsiTheme="minorHAnsi" w:cstheme="minorHAnsi" w:hint="eastAsia"/>
                <w:sz w:val="20"/>
                <w:szCs w:val="20"/>
              </w:rPr>
              <w:t xml:space="preserve"> </w:t>
            </w:r>
            <w:r w:rsidRPr="00C755A5">
              <w:rPr>
                <w:rFonts w:asciiTheme="minorHAnsi" w:hAnsiTheme="minorHAnsi" w:cs="Arial"/>
                <w:sz w:val="20"/>
                <w:szCs w:val="20"/>
              </w:rPr>
              <w:t>and respond in English to questions in English.</w:t>
            </w:r>
          </w:p>
        </w:tc>
      </w:tr>
      <w:tr w:rsidR="007D3F13" w:rsidRPr="0017191C" w:rsidTr="009D4270">
        <w:trPr>
          <w:trHeight w:val="20"/>
        </w:trPr>
        <w:tc>
          <w:tcPr>
            <w:tcW w:w="493" w:type="pct"/>
            <w:vMerge/>
            <w:vAlign w:val="center"/>
          </w:tcPr>
          <w:p w:rsidR="007D3F13" w:rsidRPr="0017191C" w:rsidRDefault="007D3F13" w:rsidP="0017191C">
            <w:pPr>
              <w:rPr>
                <w:rFonts w:asciiTheme="minorHAnsi" w:hAnsiTheme="minorHAnsi" w:cs="Arial"/>
                <w:sz w:val="20"/>
                <w:szCs w:val="20"/>
                <w:lang w:val="en-US" w:eastAsia="en-US"/>
              </w:rPr>
            </w:pPr>
          </w:p>
        </w:tc>
        <w:tc>
          <w:tcPr>
            <w:tcW w:w="442" w:type="pct"/>
            <w:vMerge/>
            <w:vAlign w:val="center"/>
          </w:tcPr>
          <w:p w:rsidR="007D3F13" w:rsidRPr="0017191C" w:rsidRDefault="007D3F13" w:rsidP="0017191C">
            <w:pPr>
              <w:ind w:left="93" w:right="71"/>
              <w:jc w:val="center"/>
              <w:rPr>
                <w:rFonts w:asciiTheme="minorHAnsi" w:hAnsiTheme="minorHAnsi" w:cs="Arial"/>
                <w:bCs/>
                <w:sz w:val="20"/>
                <w:szCs w:val="20"/>
                <w:lang w:val="en-US" w:eastAsia="en-US"/>
              </w:rPr>
            </w:pPr>
          </w:p>
        </w:tc>
        <w:tc>
          <w:tcPr>
            <w:tcW w:w="434" w:type="pct"/>
            <w:vAlign w:val="center"/>
          </w:tcPr>
          <w:p w:rsidR="007D3F13" w:rsidRDefault="007D3F13" w:rsidP="00C755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A3599" w:rsidRPr="0017191C" w:rsidRDefault="004A3599" w:rsidP="00C755A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7D3F13" w:rsidRDefault="004A3599" w:rsidP="00C755A5">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r>
              <w:rPr>
                <w:rFonts w:asciiTheme="minorHAnsi" w:hAnsiTheme="minorHAnsi" w:cs="Arial"/>
                <w:sz w:val="20"/>
                <w:szCs w:val="20"/>
                <w:lang w:val="en-AU" w:eastAsia="en-US"/>
              </w:rPr>
              <w:t xml:space="preserve"> 16</w:t>
            </w:r>
          </w:p>
        </w:tc>
        <w:tc>
          <w:tcPr>
            <w:tcW w:w="3113" w:type="pct"/>
            <w:vAlign w:val="center"/>
          </w:tcPr>
          <w:p w:rsidR="00622BE4" w:rsidRPr="002309EF" w:rsidRDefault="00622BE4" w:rsidP="00C755A5">
            <w:pPr>
              <w:ind w:left="93" w:right="71"/>
              <w:rPr>
                <w:rFonts w:asciiTheme="minorHAnsi" w:hAnsiTheme="minorHAnsi" w:cs="Arial"/>
                <w:bCs/>
                <w:sz w:val="20"/>
                <w:szCs w:val="20"/>
                <w:lang w:val="en-US" w:eastAsia="en-US"/>
              </w:rPr>
            </w:pPr>
            <w:r w:rsidRPr="00C755A5">
              <w:rPr>
                <w:rFonts w:asciiTheme="minorHAnsi" w:hAnsiTheme="minorHAnsi" w:cs="Arial"/>
                <w:b/>
                <w:bCs/>
                <w:sz w:val="20"/>
                <w:szCs w:val="20"/>
                <w:lang w:val="en-US" w:eastAsia="en-US"/>
              </w:rPr>
              <w:t xml:space="preserve">Task </w:t>
            </w:r>
            <w:r w:rsidR="00E13C8A" w:rsidRPr="00C755A5">
              <w:rPr>
                <w:rFonts w:asciiTheme="minorHAnsi" w:hAnsiTheme="minorHAnsi" w:cs="Arial"/>
                <w:b/>
                <w:bCs/>
                <w:sz w:val="20"/>
                <w:szCs w:val="20"/>
                <w:lang w:val="en-US" w:eastAsia="en-US"/>
              </w:rPr>
              <w:t>9</w:t>
            </w:r>
            <w:r w:rsidRPr="00C755A5">
              <w:rPr>
                <w:rFonts w:asciiTheme="minorHAnsi" w:hAnsiTheme="minorHAnsi" w:cs="Arial"/>
                <w:b/>
                <w:bCs/>
                <w:sz w:val="20"/>
                <w:szCs w:val="20"/>
                <w:lang w:val="en-US" w:eastAsia="en-US"/>
              </w:rPr>
              <w:t xml:space="preserve">: </w:t>
            </w:r>
            <w:r w:rsidR="00E13C8A" w:rsidRPr="002309EF">
              <w:rPr>
                <w:rFonts w:asciiTheme="minorHAnsi" w:eastAsia="MS Mincho" w:hAnsiTheme="minorHAnsi" w:cstheme="minorHAnsi"/>
                <w:sz w:val="20"/>
                <w:szCs w:val="20"/>
                <w:lang w:eastAsia="en-US"/>
              </w:rPr>
              <w:t>Out and about</w:t>
            </w:r>
            <w:r w:rsidR="00E13C8A" w:rsidRPr="002309EF">
              <w:rPr>
                <w:rFonts w:eastAsia="MS Mincho" w:cs="Calibri"/>
                <w:sz w:val="20"/>
                <w:szCs w:val="20"/>
              </w:rPr>
              <w:t xml:space="preserve"> </w:t>
            </w:r>
            <w:r w:rsidR="00E13C8A" w:rsidRPr="002309EF">
              <w:rPr>
                <w:rFonts w:ascii="MS Mincho" w:eastAsia="MS Mincho" w:hAnsi="MS Mincho" w:cs="MS Gothic" w:hint="eastAsia"/>
                <w:sz w:val="20"/>
                <w:szCs w:val="20"/>
                <w:lang w:eastAsia="ja-JP"/>
              </w:rPr>
              <w:t>出かけましょ</w:t>
            </w:r>
            <w:r w:rsidR="00E13C8A" w:rsidRPr="002309EF">
              <w:rPr>
                <w:rFonts w:ascii="MS Mincho" w:eastAsia="MS Mincho" w:hAnsi="MS Mincho" w:cs="Arial" w:hint="eastAsia"/>
                <w:sz w:val="20"/>
                <w:szCs w:val="20"/>
                <w:lang w:eastAsia="ja-JP"/>
              </w:rPr>
              <w:t>う</w:t>
            </w:r>
          </w:p>
          <w:p w:rsidR="007D3F13" w:rsidRPr="00C755A5" w:rsidRDefault="00622BE4" w:rsidP="00C755A5">
            <w:pPr>
              <w:ind w:left="93" w:right="71"/>
              <w:rPr>
                <w:rFonts w:asciiTheme="minorHAnsi" w:hAnsiTheme="minorHAnsi" w:cs="Arial"/>
                <w:b/>
                <w:bCs/>
                <w:sz w:val="20"/>
                <w:szCs w:val="20"/>
                <w:lang w:val="en-US" w:eastAsia="en-US"/>
              </w:rPr>
            </w:pPr>
            <w:r w:rsidRPr="00C755A5">
              <w:rPr>
                <w:rFonts w:asciiTheme="minorHAnsi" w:hAnsiTheme="minorHAnsi" w:cs="Arial"/>
                <w:sz w:val="20"/>
                <w:szCs w:val="20"/>
              </w:rPr>
              <w:t xml:space="preserve">Read/view Japanese texts </w:t>
            </w:r>
            <w:r w:rsidR="00537887" w:rsidRPr="00C755A5">
              <w:rPr>
                <w:rFonts w:asciiTheme="minorHAnsi" w:hAnsiTheme="minorHAnsi" w:cs="Arial"/>
                <w:sz w:val="20"/>
                <w:szCs w:val="20"/>
              </w:rPr>
              <w:t xml:space="preserve">related to The changing world – </w:t>
            </w:r>
            <w:r w:rsidR="00537887" w:rsidRPr="00C755A5">
              <w:rPr>
                <w:rFonts w:asciiTheme="minorHAnsi" w:eastAsia="MS Mincho" w:hAnsiTheme="minorHAnsi" w:cstheme="minorHAnsi"/>
                <w:sz w:val="20"/>
                <w:szCs w:val="20"/>
                <w:lang w:eastAsia="en-US"/>
              </w:rPr>
              <w:t>Out and about</w:t>
            </w:r>
            <w:r w:rsidR="00537887" w:rsidRPr="00C755A5">
              <w:rPr>
                <w:rFonts w:eastAsia="MS Mincho" w:cs="Calibri"/>
                <w:sz w:val="20"/>
                <w:szCs w:val="20"/>
              </w:rPr>
              <w:t xml:space="preserve"> </w:t>
            </w:r>
            <w:r w:rsidR="00537887" w:rsidRPr="00C755A5">
              <w:rPr>
                <w:rFonts w:ascii="MS Mincho" w:eastAsia="MS Mincho" w:hAnsi="MS Mincho" w:cs="MS Gothic" w:hint="eastAsia"/>
                <w:sz w:val="20"/>
                <w:szCs w:val="20"/>
                <w:lang w:eastAsia="ja-JP"/>
              </w:rPr>
              <w:t>出かけましょ</w:t>
            </w:r>
            <w:r w:rsidR="00537887" w:rsidRPr="00C755A5">
              <w:rPr>
                <w:rFonts w:ascii="MS Mincho" w:eastAsia="MS Mincho" w:hAnsi="MS Mincho" w:cs="Arial" w:hint="eastAsia"/>
                <w:sz w:val="20"/>
                <w:szCs w:val="20"/>
                <w:lang w:eastAsia="ja-JP"/>
              </w:rPr>
              <w:t>う</w:t>
            </w:r>
            <w:r w:rsidRPr="00C755A5">
              <w:rPr>
                <w:rFonts w:asciiTheme="minorHAnsi" w:hAnsiTheme="minorHAnsi" w:cs="Arial"/>
                <w:sz w:val="20"/>
                <w:szCs w:val="20"/>
              </w:rPr>
              <w:t>and respond in English to questions in English.</w:t>
            </w:r>
          </w:p>
        </w:tc>
      </w:tr>
      <w:tr w:rsidR="0017191C" w:rsidRPr="0017191C" w:rsidTr="009D4270">
        <w:trPr>
          <w:trHeight w:val="20"/>
        </w:trPr>
        <w:tc>
          <w:tcPr>
            <w:tcW w:w="493" w:type="pct"/>
            <w:vMerge w:val="restart"/>
            <w:vAlign w:val="center"/>
          </w:tcPr>
          <w:p w:rsidR="0017191C" w:rsidRPr="0017191C" w:rsidRDefault="007D3F13" w:rsidP="0017191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lastRenderedPageBreak/>
              <w:t>Written communication</w:t>
            </w:r>
          </w:p>
        </w:tc>
        <w:tc>
          <w:tcPr>
            <w:tcW w:w="442" w:type="pct"/>
            <w:vMerge w:val="restart"/>
            <w:vAlign w:val="center"/>
          </w:tcPr>
          <w:p w:rsidR="0017191C" w:rsidRPr="0017191C" w:rsidRDefault="007D3F13"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434" w:type="pct"/>
            <w:vAlign w:val="center"/>
          </w:tcPr>
          <w:p w:rsidR="0017191C" w:rsidRPr="0017191C" w:rsidRDefault="007D3F1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622BE4">
              <w:rPr>
                <w:rFonts w:asciiTheme="minorHAnsi" w:hAnsiTheme="minorHAnsi" w:cs="Arial"/>
                <w:sz w:val="20"/>
                <w:szCs w:val="20"/>
                <w:lang w:val="en-AU" w:eastAsia="en-US"/>
              </w:rPr>
              <w:t xml:space="preserve"> 1</w:t>
            </w:r>
          </w:p>
          <w:p w:rsidR="0017191C" w:rsidRPr="0017191C" w:rsidRDefault="0017191C" w:rsidP="00101767">
            <w:pPr>
              <w:ind w:left="95" w:right="71"/>
              <w:rPr>
                <w:rFonts w:asciiTheme="minorHAnsi" w:hAnsiTheme="minorHAnsi" w:cs="Arial"/>
                <w:sz w:val="20"/>
                <w:szCs w:val="20"/>
                <w:lang w:val="en-AU"/>
              </w:rPr>
            </w:pPr>
            <w:r w:rsidRPr="0017191C">
              <w:rPr>
                <w:rFonts w:asciiTheme="minorHAnsi" w:hAnsiTheme="minorHAnsi" w:cs="Arial"/>
                <w:bCs/>
                <w:sz w:val="20"/>
                <w:szCs w:val="20"/>
                <w:lang w:val="en-AU"/>
              </w:rPr>
              <w:t xml:space="preserve">Week </w:t>
            </w:r>
            <w:r w:rsidR="00101767">
              <w:rPr>
                <w:rFonts w:asciiTheme="minorHAnsi" w:hAnsiTheme="minorHAnsi" w:cs="Arial"/>
                <w:bCs/>
                <w:sz w:val="20"/>
                <w:szCs w:val="20"/>
                <w:lang w:val="en-AU"/>
              </w:rPr>
              <w:t>16</w:t>
            </w:r>
          </w:p>
        </w:tc>
        <w:tc>
          <w:tcPr>
            <w:tcW w:w="3113" w:type="pct"/>
            <w:vAlign w:val="center"/>
          </w:tcPr>
          <w:p w:rsidR="00196511" w:rsidRPr="002309EF" w:rsidRDefault="0017191C" w:rsidP="009D4270">
            <w:pPr>
              <w:tabs>
                <w:tab w:val="left" w:pos="4140"/>
              </w:tabs>
              <w:ind w:left="93" w:right="160"/>
              <w:rPr>
                <w:rFonts w:asciiTheme="minorHAnsi" w:eastAsia="MS Mincho" w:hAnsiTheme="minorHAnsi" w:cstheme="minorHAnsi"/>
                <w:sz w:val="20"/>
                <w:szCs w:val="20"/>
              </w:rPr>
            </w:pPr>
            <w:r w:rsidRPr="00C755A5">
              <w:rPr>
                <w:rFonts w:asciiTheme="minorHAnsi" w:hAnsiTheme="minorHAnsi" w:cs="Arial"/>
                <w:b/>
                <w:bCs/>
                <w:sz w:val="20"/>
                <w:szCs w:val="20"/>
                <w:lang w:val="en-US" w:eastAsia="en-US"/>
              </w:rPr>
              <w:t xml:space="preserve">Task </w:t>
            </w:r>
            <w:r w:rsidR="00101767" w:rsidRPr="00C755A5">
              <w:rPr>
                <w:rFonts w:asciiTheme="minorHAnsi" w:hAnsiTheme="minorHAnsi" w:cs="Arial"/>
                <w:b/>
                <w:bCs/>
                <w:sz w:val="20"/>
                <w:szCs w:val="20"/>
                <w:lang w:val="en-US" w:eastAsia="en-US"/>
              </w:rPr>
              <w:t>5</w:t>
            </w:r>
            <w:r w:rsidRPr="00C755A5">
              <w:rPr>
                <w:rFonts w:asciiTheme="minorHAnsi" w:hAnsiTheme="minorHAnsi" w:cs="Arial"/>
                <w:b/>
                <w:bCs/>
                <w:sz w:val="20"/>
                <w:szCs w:val="20"/>
                <w:lang w:val="en-US" w:eastAsia="en-US"/>
              </w:rPr>
              <w:t xml:space="preserve">: </w:t>
            </w:r>
            <w:r w:rsidR="00196511" w:rsidRPr="002309EF">
              <w:rPr>
                <w:rFonts w:asciiTheme="minorHAnsi" w:eastAsia="MS Mincho" w:hAnsiTheme="minorHAnsi" w:cstheme="minorHAnsi"/>
                <w:sz w:val="20"/>
                <w:szCs w:val="20"/>
              </w:rPr>
              <w:t xml:space="preserve">Connecting with friends </w:t>
            </w:r>
            <w:r w:rsidR="00196511" w:rsidRPr="002309EF">
              <w:rPr>
                <w:rFonts w:asciiTheme="minorHAnsi" w:eastAsia="MS Mincho" w:hAnsiTheme="minorHAnsi" w:cstheme="minorHAnsi"/>
                <w:sz w:val="20"/>
                <w:szCs w:val="20"/>
              </w:rPr>
              <w:t>コミュニケーション</w:t>
            </w:r>
            <w:r w:rsidR="00196511" w:rsidRPr="002309EF">
              <w:rPr>
                <w:rFonts w:asciiTheme="minorHAnsi" w:eastAsia="MS Mincho" w:hAnsiTheme="minorHAnsi" w:cstheme="minorHAnsi"/>
                <w:sz w:val="20"/>
                <w:szCs w:val="20"/>
              </w:rPr>
              <w:t xml:space="preserve"> </w:t>
            </w:r>
          </w:p>
          <w:p w:rsidR="0017191C" w:rsidRPr="00C755A5" w:rsidRDefault="00D75A6B" w:rsidP="009D4270">
            <w:pPr>
              <w:tabs>
                <w:tab w:val="left" w:pos="4140"/>
              </w:tabs>
              <w:ind w:left="93" w:right="160"/>
              <w:rPr>
                <w:rFonts w:asciiTheme="minorHAnsi" w:hAnsiTheme="minorHAnsi" w:cs="Arial"/>
                <w:bCs/>
                <w:sz w:val="20"/>
                <w:szCs w:val="20"/>
              </w:rPr>
            </w:pPr>
            <w:r w:rsidRPr="00C755A5">
              <w:rPr>
                <w:rFonts w:asciiTheme="minorHAnsi" w:hAnsiTheme="minorHAnsi" w:cs="Arial"/>
                <w:bCs/>
                <w:sz w:val="20"/>
                <w:szCs w:val="20"/>
                <w:lang w:eastAsia="en-US"/>
              </w:rPr>
              <w:t xml:space="preserve">Write </w:t>
            </w:r>
            <w:r w:rsidR="00A84BA7" w:rsidRPr="00C755A5">
              <w:rPr>
                <w:rFonts w:asciiTheme="minorHAnsi" w:hAnsiTheme="minorHAnsi" w:cs="Arial"/>
                <w:bCs/>
                <w:sz w:val="20"/>
                <w:szCs w:val="20"/>
                <w:lang w:eastAsia="en-US"/>
              </w:rPr>
              <w:t>an article</w:t>
            </w:r>
            <w:r w:rsidRPr="00C755A5">
              <w:rPr>
                <w:rFonts w:asciiTheme="minorHAnsi" w:hAnsiTheme="minorHAnsi" w:cs="Arial"/>
                <w:bCs/>
                <w:sz w:val="20"/>
                <w:szCs w:val="20"/>
                <w:lang w:eastAsia="en-US"/>
              </w:rPr>
              <w:t xml:space="preserve"> </w:t>
            </w:r>
            <w:r w:rsidR="00537887" w:rsidRPr="00C755A5">
              <w:rPr>
                <w:rFonts w:asciiTheme="minorHAnsi" w:hAnsiTheme="minorHAnsi" w:cs="Arial"/>
                <w:sz w:val="20"/>
                <w:szCs w:val="20"/>
              </w:rPr>
              <w:t xml:space="preserve">related to The changing world – </w:t>
            </w:r>
            <w:r w:rsidR="00537887" w:rsidRPr="00C755A5">
              <w:rPr>
                <w:rFonts w:asciiTheme="minorHAnsi" w:eastAsia="MS Mincho" w:hAnsiTheme="minorHAnsi" w:cstheme="minorHAnsi"/>
                <w:sz w:val="20"/>
                <w:szCs w:val="20"/>
              </w:rPr>
              <w:t xml:space="preserve">Connecting with friends </w:t>
            </w:r>
            <w:r w:rsidR="00537887" w:rsidRPr="00C755A5">
              <w:rPr>
                <w:rFonts w:asciiTheme="minorHAnsi" w:eastAsia="MS Mincho" w:hAnsiTheme="minorHAnsi" w:cstheme="minorHAnsi"/>
                <w:sz w:val="20"/>
                <w:szCs w:val="20"/>
              </w:rPr>
              <w:t>コミュニケーション</w:t>
            </w:r>
            <w:r w:rsidR="00537887" w:rsidRPr="00C755A5">
              <w:rPr>
                <w:rFonts w:asciiTheme="minorHAnsi" w:eastAsia="MS Mincho" w:hAnsiTheme="minorHAnsi" w:cstheme="minorHAnsi"/>
                <w:b/>
                <w:sz w:val="20"/>
                <w:szCs w:val="20"/>
              </w:rPr>
              <w:t xml:space="preserve"> </w:t>
            </w:r>
            <w:r w:rsidRPr="00C755A5">
              <w:rPr>
                <w:rFonts w:asciiTheme="minorHAnsi" w:hAnsiTheme="minorHAnsi" w:cs="Arial"/>
                <w:bCs/>
                <w:sz w:val="20"/>
                <w:szCs w:val="20"/>
                <w:lang w:eastAsia="en-US"/>
              </w:rPr>
              <w:t>in</w:t>
            </w:r>
            <w:r w:rsidR="00537887" w:rsidRPr="00C755A5">
              <w:rPr>
                <w:rFonts w:asciiTheme="minorHAnsi" w:hAnsiTheme="minorHAnsi" w:cs="Arial"/>
                <w:bCs/>
                <w:sz w:val="20"/>
                <w:szCs w:val="20"/>
                <w:lang w:eastAsia="en-US"/>
              </w:rPr>
              <w:t xml:space="preserve"> </w:t>
            </w:r>
            <w:r w:rsidRPr="00C755A5">
              <w:rPr>
                <w:rFonts w:asciiTheme="minorHAnsi" w:hAnsiTheme="minorHAnsi" w:cs="Arial"/>
                <w:bCs/>
                <w:sz w:val="20"/>
                <w:szCs w:val="20"/>
                <w:lang w:eastAsia="en-US"/>
              </w:rPr>
              <w:t xml:space="preserve"> approximately 250 </w:t>
            </w:r>
            <w:r w:rsidRPr="00C755A5">
              <w:rPr>
                <w:rFonts w:asciiTheme="minorHAnsi" w:hAnsiTheme="minorHAnsi" w:cs="Arial"/>
                <w:bCs/>
                <w:i/>
                <w:sz w:val="20"/>
                <w:szCs w:val="20"/>
                <w:lang w:eastAsia="en-US"/>
              </w:rPr>
              <w:t>ji</w:t>
            </w:r>
            <w:r w:rsidRPr="00C755A5">
              <w:rPr>
                <w:rFonts w:asciiTheme="minorHAnsi" w:hAnsiTheme="minorHAnsi" w:cs="Arial"/>
                <w:bCs/>
                <w:sz w:val="20"/>
                <w:szCs w:val="20"/>
                <w:lang w:eastAsia="en-US"/>
              </w:rPr>
              <w:t xml:space="preserve"> in polite form.</w:t>
            </w:r>
          </w:p>
        </w:tc>
      </w:tr>
      <w:tr w:rsidR="0017191C" w:rsidRPr="0017191C" w:rsidTr="009D4270">
        <w:trPr>
          <w:trHeight w:val="20"/>
        </w:trPr>
        <w:tc>
          <w:tcPr>
            <w:tcW w:w="493" w:type="pct"/>
            <w:vMerge/>
            <w:vAlign w:val="center"/>
          </w:tcPr>
          <w:p w:rsidR="0017191C" w:rsidRPr="00537887" w:rsidRDefault="0017191C" w:rsidP="0017191C">
            <w:pPr>
              <w:rPr>
                <w:rFonts w:asciiTheme="minorHAnsi" w:hAnsiTheme="minorHAnsi" w:cs="Arial"/>
                <w:sz w:val="20"/>
                <w:szCs w:val="20"/>
                <w:lang w:eastAsia="en-US"/>
              </w:rPr>
            </w:pPr>
          </w:p>
        </w:tc>
        <w:tc>
          <w:tcPr>
            <w:tcW w:w="442" w:type="pct"/>
            <w:vMerge/>
          </w:tcPr>
          <w:p w:rsidR="0017191C" w:rsidRPr="00537887" w:rsidRDefault="0017191C" w:rsidP="0017191C">
            <w:pPr>
              <w:ind w:left="93"/>
              <w:rPr>
                <w:rFonts w:asciiTheme="minorHAnsi" w:hAnsiTheme="minorHAnsi" w:cs="Arial"/>
                <w:sz w:val="20"/>
                <w:szCs w:val="20"/>
              </w:rPr>
            </w:pPr>
          </w:p>
        </w:tc>
        <w:tc>
          <w:tcPr>
            <w:tcW w:w="434" w:type="pct"/>
            <w:vAlign w:val="center"/>
          </w:tcPr>
          <w:p w:rsidR="0017191C" w:rsidRPr="0017191C" w:rsidRDefault="00622BE4"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AB255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622BE4">
              <w:rPr>
                <w:rFonts w:asciiTheme="minorHAnsi" w:hAnsiTheme="minorHAnsi" w:cs="Arial"/>
                <w:sz w:val="20"/>
                <w:szCs w:val="20"/>
                <w:lang w:val="en-AU" w:eastAsia="en-US"/>
              </w:rPr>
              <w:t xml:space="preserve"> 2</w:t>
            </w:r>
          </w:p>
          <w:p w:rsidR="0017191C" w:rsidRPr="0017191C" w:rsidRDefault="00101767" w:rsidP="0017191C">
            <w:pPr>
              <w:ind w:left="95"/>
              <w:rPr>
                <w:rFonts w:asciiTheme="minorHAnsi" w:hAnsiTheme="minorHAnsi" w:cs="Arial"/>
                <w:sz w:val="20"/>
                <w:szCs w:val="20"/>
                <w:lang w:val="en-AU"/>
              </w:rPr>
            </w:pPr>
            <w:r>
              <w:rPr>
                <w:rFonts w:asciiTheme="minorHAnsi" w:hAnsiTheme="minorHAnsi" w:cs="Arial"/>
                <w:bCs/>
                <w:sz w:val="20"/>
                <w:szCs w:val="20"/>
                <w:lang w:val="en-AU"/>
              </w:rPr>
              <w:t>Week 16</w:t>
            </w:r>
          </w:p>
        </w:tc>
        <w:tc>
          <w:tcPr>
            <w:tcW w:w="3113" w:type="pct"/>
            <w:vAlign w:val="center"/>
          </w:tcPr>
          <w:p w:rsidR="0017191C" w:rsidRPr="00C755A5" w:rsidRDefault="0017191C" w:rsidP="009D4270">
            <w:pPr>
              <w:ind w:left="93"/>
              <w:rPr>
                <w:rFonts w:ascii="MS Mincho" w:eastAsia="MS Mincho" w:hAnsi="MS Mincho" w:cs="Arial"/>
                <w:b/>
                <w:sz w:val="20"/>
                <w:szCs w:val="20"/>
                <w:lang w:val="en-AU" w:eastAsia="ja-JP"/>
              </w:rPr>
            </w:pPr>
            <w:r w:rsidRPr="00C755A5">
              <w:rPr>
                <w:rFonts w:asciiTheme="minorHAnsi" w:hAnsiTheme="minorHAnsi" w:cs="Arial"/>
                <w:b/>
                <w:sz w:val="20"/>
                <w:szCs w:val="20"/>
              </w:rPr>
              <w:t xml:space="preserve">Task </w:t>
            </w:r>
            <w:r w:rsidR="00E13C8A" w:rsidRPr="00C755A5">
              <w:rPr>
                <w:rFonts w:asciiTheme="minorHAnsi" w:hAnsiTheme="minorHAnsi" w:cs="Arial"/>
                <w:b/>
                <w:sz w:val="20"/>
                <w:szCs w:val="20"/>
              </w:rPr>
              <w:t>10</w:t>
            </w:r>
            <w:r w:rsidRPr="00C755A5">
              <w:rPr>
                <w:rFonts w:asciiTheme="minorHAnsi" w:hAnsiTheme="minorHAnsi" w:cs="Arial"/>
                <w:b/>
                <w:sz w:val="20"/>
                <w:szCs w:val="20"/>
              </w:rPr>
              <w:t>:</w:t>
            </w:r>
            <w:r w:rsidR="00196511" w:rsidRPr="00C755A5">
              <w:rPr>
                <w:rFonts w:asciiTheme="minorHAnsi" w:hAnsiTheme="minorHAnsi" w:cs="Arial"/>
                <w:b/>
                <w:sz w:val="20"/>
                <w:szCs w:val="20"/>
              </w:rPr>
              <w:t xml:space="preserve"> </w:t>
            </w:r>
            <w:r w:rsidR="00196511" w:rsidRPr="002309EF">
              <w:rPr>
                <w:rFonts w:asciiTheme="minorHAnsi" w:eastAsia="MS Mincho" w:hAnsiTheme="minorHAnsi" w:cstheme="minorHAnsi"/>
                <w:sz w:val="20"/>
                <w:szCs w:val="20"/>
                <w:lang w:eastAsia="en-US"/>
              </w:rPr>
              <w:t>Out and about</w:t>
            </w:r>
            <w:r w:rsidR="00196511" w:rsidRPr="002309EF">
              <w:rPr>
                <w:rFonts w:eastAsia="MS Mincho" w:cs="Calibri"/>
                <w:sz w:val="20"/>
                <w:szCs w:val="20"/>
              </w:rPr>
              <w:t xml:space="preserve"> </w:t>
            </w:r>
            <w:r w:rsidR="00196511" w:rsidRPr="002309EF">
              <w:rPr>
                <w:rFonts w:ascii="MS Mincho" w:eastAsia="MS Mincho" w:hAnsi="MS Mincho" w:cs="MS Gothic" w:hint="eastAsia"/>
                <w:sz w:val="20"/>
                <w:szCs w:val="20"/>
                <w:lang w:eastAsia="ja-JP"/>
              </w:rPr>
              <w:t>出かけましょ</w:t>
            </w:r>
            <w:r w:rsidR="00196511" w:rsidRPr="002309EF">
              <w:rPr>
                <w:rFonts w:ascii="MS Mincho" w:eastAsia="MS Mincho" w:hAnsi="MS Mincho" w:cs="Arial" w:hint="eastAsia"/>
                <w:sz w:val="20"/>
                <w:szCs w:val="20"/>
                <w:lang w:eastAsia="ja-JP"/>
              </w:rPr>
              <w:t>う</w:t>
            </w:r>
          </w:p>
          <w:p w:rsidR="00D75A6B" w:rsidRPr="00C755A5" w:rsidRDefault="00EB2183" w:rsidP="00537887">
            <w:pPr>
              <w:ind w:left="93"/>
              <w:rPr>
                <w:rFonts w:asciiTheme="minorHAnsi" w:hAnsiTheme="minorHAnsi" w:cs="Arial"/>
                <w:i/>
                <w:sz w:val="20"/>
                <w:szCs w:val="20"/>
                <w:lang w:val="en-AU"/>
              </w:rPr>
            </w:pPr>
            <w:r w:rsidRPr="00C755A5">
              <w:rPr>
                <w:rFonts w:asciiTheme="minorHAnsi" w:hAnsiTheme="minorHAnsi" w:cs="Arial"/>
                <w:bCs/>
                <w:sz w:val="20"/>
                <w:szCs w:val="20"/>
                <w:lang w:val="en-US" w:eastAsia="en-US"/>
              </w:rPr>
              <w:t>Write a</w:t>
            </w:r>
            <w:r w:rsidR="00B4012F" w:rsidRPr="00C755A5">
              <w:rPr>
                <w:rFonts w:asciiTheme="minorHAnsi" w:hAnsiTheme="minorHAnsi" w:cs="Arial"/>
                <w:bCs/>
                <w:sz w:val="20"/>
                <w:szCs w:val="20"/>
                <w:lang w:val="en-US" w:eastAsia="en-US"/>
              </w:rPr>
              <w:t>n</w:t>
            </w:r>
            <w:r w:rsidR="00A84BA7" w:rsidRPr="00C755A5">
              <w:rPr>
                <w:rFonts w:asciiTheme="minorHAnsi" w:hAnsiTheme="minorHAnsi" w:cs="Arial"/>
                <w:bCs/>
                <w:sz w:val="20"/>
                <w:szCs w:val="20"/>
                <w:lang w:val="en-US" w:eastAsia="en-US"/>
              </w:rPr>
              <w:t xml:space="preserve"> email</w:t>
            </w:r>
            <w:r w:rsidR="00D75A6B" w:rsidRPr="00C755A5">
              <w:rPr>
                <w:rFonts w:asciiTheme="minorHAnsi" w:hAnsiTheme="minorHAnsi" w:cs="Arial"/>
                <w:bCs/>
                <w:sz w:val="20"/>
                <w:szCs w:val="20"/>
                <w:lang w:val="en-US" w:eastAsia="en-US"/>
              </w:rPr>
              <w:t xml:space="preserve"> </w:t>
            </w:r>
            <w:r w:rsidR="00537887" w:rsidRPr="00C755A5">
              <w:rPr>
                <w:rFonts w:asciiTheme="minorHAnsi" w:hAnsiTheme="minorHAnsi" w:cs="Arial"/>
                <w:sz w:val="20"/>
                <w:szCs w:val="20"/>
              </w:rPr>
              <w:t xml:space="preserve">related to The changing world – </w:t>
            </w:r>
            <w:r w:rsidR="00537887" w:rsidRPr="00C755A5">
              <w:rPr>
                <w:rFonts w:asciiTheme="minorHAnsi" w:eastAsia="MS Mincho" w:hAnsiTheme="minorHAnsi" w:cstheme="minorHAnsi"/>
                <w:sz w:val="20"/>
                <w:szCs w:val="20"/>
                <w:lang w:eastAsia="en-US"/>
              </w:rPr>
              <w:t>Out and about</w:t>
            </w:r>
            <w:r w:rsidR="00537887" w:rsidRPr="00C755A5">
              <w:rPr>
                <w:rFonts w:eastAsia="MS Mincho" w:cs="Calibri"/>
                <w:sz w:val="20"/>
                <w:szCs w:val="20"/>
              </w:rPr>
              <w:t xml:space="preserve"> </w:t>
            </w:r>
            <w:r w:rsidR="00537887" w:rsidRPr="00C755A5">
              <w:rPr>
                <w:rFonts w:ascii="MS Mincho" w:eastAsia="MS Mincho" w:hAnsi="MS Mincho" w:cs="MS Gothic" w:hint="eastAsia"/>
                <w:sz w:val="20"/>
                <w:szCs w:val="20"/>
                <w:lang w:eastAsia="ja-JP"/>
              </w:rPr>
              <w:t>出かけましょ</w:t>
            </w:r>
            <w:r w:rsidR="00537887" w:rsidRPr="00C755A5">
              <w:rPr>
                <w:rFonts w:ascii="MS Mincho" w:eastAsia="MS Mincho" w:hAnsi="MS Mincho" w:cs="Arial" w:hint="eastAsia"/>
                <w:sz w:val="20"/>
                <w:szCs w:val="20"/>
                <w:lang w:eastAsia="ja-JP"/>
              </w:rPr>
              <w:t>う</w:t>
            </w:r>
            <w:bookmarkStart w:id="0" w:name="_GoBack"/>
            <w:bookmarkEnd w:id="0"/>
            <w:r w:rsidR="00D75A6B" w:rsidRPr="00C755A5">
              <w:rPr>
                <w:rFonts w:asciiTheme="minorHAnsi" w:hAnsiTheme="minorHAnsi" w:cs="Arial"/>
                <w:bCs/>
                <w:sz w:val="20"/>
                <w:szCs w:val="20"/>
                <w:lang w:val="en-US" w:eastAsia="en-US"/>
              </w:rPr>
              <w:t xml:space="preserve">in approximately 250 </w:t>
            </w:r>
            <w:r w:rsidR="00D75A6B" w:rsidRPr="00C755A5">
              <w:rPr>
                <w:rFonts w:asciiTheme="minorHAnsi" w:hAnsiTheme="minorHAnsi" w:cs="Arial"/>
                <w:bCs/>
                <w:i/>
                <w:sz w:val="20"/>
                <w:szCs w:val="20"/>
                <w:lang w:val="en-US" w:eastAsia="en-US"/>
              </w:rPr>
              <w:t>ji</w:t>
            </w:r>
            <w:r w:rsidR="00D75A6B" w:rsidRPr="00C755A5">
              <w:rPr>
                <w:rFonts w:asciiTheme="minorHAnsi" w:hAnsiTheme="minorHAnsi" w:cs="Arial"/>
                <w:bCs/>
                <w:sz w:val="20"/>
                <w:szCs w:val="20"/>
                <w:lang w:val="en-US" w:eastAsia="en-US"/>
              </w:rPr>
              <w:t xml:space="preserve"> in polite form.</w:t>
            </w:r>
          </w:p>
        </w:tc>
      </w:tr>
      <w:tr w:rsidR="0017191C" w:rsidRPr="0017191C" w:rsidTr="009D4270">
        <w:trPr>
          <w:trHeight w:val="20"/>
        </w:trPr>
        <w:tc>
          <w:tcPr>
            <w:tcW w:w="493" w:type="pct"/>
            <w:shd w:val="clear" w:color="auto" w:fill="E4D8EB" w:themeFill="accent4" w:themeFillTint="66"/>
            <w:vAlign w:val="center"/>
          </w:tcPr>
          <w:p w:rsidR="0017191C" w:rsidRPr="0017191C" w:rsidRDefault="0017191C" w:rsidP="009D4270">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17191C" w:rsidRPr="0017191C" w:rsidRDefault="0017191C" w:rsidP="009D4270">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17191C" w:rsidRPr="0017191C" w:rsidRDefault="0017191C" w:rsidP="009D4270">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tcPr>
          <w:p w:rsidR="0017191C" w:rsidRPr="0017191C" w:rsidRDefault="0017191C" w:rsidP="009D4270">
            <w:pPr>
              <w:spacing w:before="60" w:after="60"/>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17191C" w:rsidRPr="0017191C" w:rsidRDefault="0017191C" w:rsidP="009D4270">
            <w:pPr>
              <w:spacing w:before="60" w:after="60"/>
              <w:ind w:left="93" w:right="71"/>
              <w:rPr>
                <w:rFonts w:asciiTheme="minorHAnsi" w:hAnsiTheme="minorHAnsi" w:cs="Arial"/>
                <w:b/>
                <w:bCs/>
                <w:sz w:val="20"/>
                <w:szCs w:val="20"/>
                <w:lang w:val="en-US" w:eastAsia="en-US"/>
              </w:rPr>
            </w:pPr>
          </w:p>
        </w:tc>
      </w:tr>
    </w:tbl>
    <w:p w:rsidR="00313837" w:rsidRPr="006270F0" w:rsidRDefault="00313837" w:rsidP="00E13C8A">
      <w:pPr>
        <w:spacing w:after="200" w:line="276" w:lineRule="auto"/>
        <w:rPr>
          <w:rFonts w:asciiTheme="minorHAnsi" w:hAnsiTheme="minorHAnsi"/>
          <w:sz w:val="24"/>
          <w:szCs w:val="24"/>
          <w:lang w:val="en-AU"/>
        </w:rPr>
      </w:pPr>
    </w:p>
    <w:sectPr w:rsidR="00313837" w:rsidRPr="006270F0" w:rsidSect="00C755A5">
      <w:headerReference w:type="even" r:id="rId13"/>
      <w:footerReference w:type="even" r:id="rId14"/>
      <w:footerReference w:type="default" r:id="rId15"/>
      <w:headerReference w:type="first" r:id="rId16"/>
      <w:footerReference w:type="first" r:id="rId17"/>
      <w:pgSz w:w="16838" w:h="11906" w:orient="landscape"/>
      <w:pgMar w:top="851" w:right="1440" w:bottom="992"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AC" w:rsidRDefault="009508AC" w:rsidP="00E35001">
      <w:r>
        <w:separator/>
      </w:r>
    </w:p>
  </w:endnote>
  <w:endnote w:type="continuationSeparator" w:id="0">
    <w:p w:rsidR="009508AC" w:rsidRDefault="009508A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AC" w:rsidRPr="00C755A5" w:rsidRDefault="009508AC" w:rsidP="009D4270">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C755A5">
      <w:rPr>
        <w:rFonts w:ascii="Franklin Gothic Book" w:hAnsi="Franklin Gothic Book"/>
        <w:noProof/>
        <w:color w:val="5D3972" w:themeColor="accent2"/>
        <w:sz w:val="16"/>
        <w:szCs w:val="16"/>
      </w:rPr>
      <w:t>2014/20868v</w:t>
    </w:r>
    <w:r w:rsidR="002C490A" w:rsidRPr="00C755A5">
      <w:rPr>
        <w:rFonts w:ascii="Franklin Gothic Book" w:hAnsi="Franklin Gothic Book"/>
        <w:noProof/>
        <w:color w:val="5D3972" w:themeColor="accent2"/>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AC" w:rsidRPr="00DE34C4" w:rsidRDefault="009508AC" w:rsidP="007D3F1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A5" w:rsidRPr="00C755A5" w:rsidRDefault="00C755A5" w:rsidP="00C755A5">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AC" w:rsidRPr="00897899" w:rsidRDefault="009508AC"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AC" w:rsidRPr="00A41897" w:rsidRDefault="009508AC" w:rsidP="009D4270">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AC" w:rsidRDefault="009508AC" w:rsidP="00E35001">
      <w:r>
        <w:separator/>
      </w:r>
    </w:p>
  </w:footnote>
  <w:footnote w:type="continuationSeparator" w:id="0">
    <w:p w:rsidR="009508AC" w:rsidRDefault="009508AC"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AC" w:rsidRDefault="009508AC" w:rsidP="00D2487D">
    <w:pPr>
      <w:pStyle w:val="Header"/>
      <w:ind w:left="-851"/>
    </w:pPr>
    <w:r>
      <w:rPr>
        <w:noProof/>
        <w:lang w:val="en-AU"/>
      </w:rPr>
      <w:drawing>
        <wp:inline distT="0" distB="0" distL="0" distR="0" wp14:anchorId="4D61219D" wp14:editId="22535BB4">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508AC" w:rsidRDefault="0095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A5" w:rsidRPr="001B3981" w:rsidRDefault="00C755A5" w:rsidP="00C755A5">
    <w:pPr>
      <w:pStyle w:val="Header"/>
      <w:pBdr>
        <w:bottom w:val="single" w:sz="8" w:space="1" w:color="5C815C"/>
      </w:pBdr>
      <w:tabs>
        <w:tab w:val="clear" w:pos="4513"/>
        <w:tab w:val="clear" w:pos="9026"/>
      </w:tabs>
      <w:ind w:left="-993" w:right="1445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09E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755A5" w:rsidRDefault="00C75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AC" w:rsidRPr="00A31A0F" w:rsidRDefault="009508AC" w:rsidP="009D4270">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09E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508AC" w:rsidRDefault="009508AC" w:rsidP="00A10023">
    <w:pPr>
      <w:pStyle w:val="Header"/>
      <w:tabs>
        <w:tab w:val="clear" w:pos="4513"/>
        <w:tab w:val="clear" w:pos="9026"/>
        <w:tab w:val="left" w:pos="36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75FF"/>
    <w:rsid w:val="00045B3B"/>
    <w:rsid w:val="00101767"/>
    <w:rsid w:val="0017191C"/>
    <w:rsid w:val="00196511"/>
    <w:rsid w:val="00206296"/>
    <w:rsid w:val="002309EF"/>
    <w:rsid w:val="00232DB9"/>
    <w:rsid w:val="002562FD"/>
    <w:rsid w:val="002C490A"/>
    <w:rsid w:val="00307024"/>
    <w:rsid w:val="00313837"/>
    <w:rsid w:val="00361B00"/>
    <w:rsid w:val="003710FF"/>
    <w:rsid w:val="003C0817"/>
    <w:rsid w:val="003C2E8B"/>
    <w:rsid w:val="003D60C7"/>
    <w:rsid w:val="0042588B"/>
    <w:rsid w:val="004736E2"/>
    <w:rsid w:val="004A3599"/>
    <w:rsid w:val="00537887"/>
    <w:rsid w:val="00571385"/>
    <w:rsid w:val="005B4B65"/>
    <w:rsid w:val="005B5857"/>
    <w:rsid w:val="00622BE4"/>
    <w:rsid w:val="006270F0"/>
    <w:rsid w:val="006D2985"/>
    <w:rsid w:val="006D760B"/>
    <w:rsid w:val="00737514"/>
    <w:rsid w:val="007C5B95"/>
    <w:rsid w:val="007D3F13"/>
    <w:rsid w:val="007D70D1"/>
    <w:rsid w:val="00887E38"/>
    <w:rsid w:val="00897899"/>
    <w:rsid w:val="008B35EB"/>
    <w:rsid w:val="009508AC"/>
    <w:rsid w:val="009D4270"/>
    <w:rsid w:val="009E38A1"/>
    <w:rsid w:val="00A10023"/>
    <w:rsid w:val="00A3348F"/>
    <w:rsid w:val="00A44EC6"/>
    <w:rsid w:val="00A57E85"/>
    <w:rsid w:val="00A75CE9"/>
    <w:rsid w:val="00A84BA7"/>
    <w:rsid w:val="00AB2557"/>
    <w:rsid w:val="00AF4FC5"/>
    <w:rsid w:val="00AF607B"/>
    <w:rsid w:val="00B2734F"/>
    <w:rsid w:val="00B329C8"/>
    <w:rsid w:val="00B4012F"/>
    <w:rsid w:val="00B560D2"/>
    <w:rsid w:val="00B767B6"/>
    <w:rsid w:val="00BB0BC2"/>
    <w:rsid w:val="00BC29F2"/>
    <w:rsid w:val="00C33853"/>
    <w:rsid w:val="00C3530C"/>
    <w:rsid w:val="00C755A5"/>
    <w:rsid w:val="00CF2B72"/>
    <w:rsid w:val="00D2487D"/>
    <w:rsid w:val="00D75A6B"/>
    <w:rsid w:val="00DC0357"/>
    <w:rsid w:val="00DC04C7"/>
    <w:rsid w:val="00E045B3"/>
    <w:rsid w:val="00E13C8A"/>
    <w:rsid w:val="00E35001"/>
    <w:rsid w:val="00E606D7"/>
    <w:rsid w:val="00E63C3E"/>
    <w:rsid w:val="00E76318"/>
    <w:rsid w:val="00EB2183"/>
    <w:rsid w:val="00ED4901"/>
    <w:rsid w:val="00F261F4"/>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74B802"/>
  <w15:docId w15:val="{A4C76753-3FC0-45E4-B69D-190EA783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C755A5"/>
    <w:rPr>
      <w:rFonts w:ascii="Times New Roman" w:hAnsi="Times New Roman" w:cs="Times New Roman" w:hint="default"/>
      <w:color w:val="0000FF"/>
      <w:u w:val="single"/>
    </w:rPr>
  </w:style>
  <w:style w:type="character" w:styleId="IntenseEmphasis">
    <w:name w:val="Intense Emphasis"/>
    <w:basedOn w:val="DefaultParagraphFont"/>
    <w:uiPriority w:val="21"/>
    <w:qFormat/>
    <w:rsid w:val="00C755A5"/>
    <w:rPr>
      <w:i/>
      <w:iCs/>
      <w:color w:val="29193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F7D3-E8C1-40A5-AF24-3958365F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20</cp:revision>
  <cp:lastPrinted>2019-08-21T05:12:00Z</cp:lastPrinted>
  <dcterms:created xsi:type="dcterms:W3CDTF">2014-06-18T03:21:00Z</dcterms:created>
  <dcterms:modified xsi:type="dcterms:W3CDTF">2019-11-21T05:22:00Z</dcterms:modified>
</cp:coreProperties>
</file>