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85E98" w14:textId="77777777" w:rsidR="00891E0F" w:rsidRPr="008D0388" w:rsidRDefault="00891E0F" w:rsidP="008D0388">
      <w:pPr>
        <w:pStyle w:val="SCSATitle1"/>
      </w:pPr>
      <w:r w:rsidRPr="008D0388">
        <w:rPr>
          <w:noProof/>
        </w:rPr>
        <w:drawing>
          <wp:anchor distT="0" distB="0" distL="114300" distR="114300" simplePos="0" relativeHeight="251642368" behindDoc="1" locked="1" layoutInCell="1" allowOverlap="1" wp14:anchorId="174C2F4D" wp14:editId="7085D0E1">
            <wp:simplePos x="0" y="0"/>
            <wp:positionH relativeFrom="column">
              <wp:posOffset>-6106160</wp:posOffset>
            </wp:positionH>
            <wp:positionV relativeFrom="paragraph">
              <wp:posOffset>525780</wp:posOffset>
            </wp:positionV>
            <wp:extent cx="11631600" cy="9122400"/>
            <wp:effectExtent l="0" t="0" r="0" b="0"/>
            <wp:wrapNone/>
            <wp:docPr id="2" name="SCSA Tree"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SA Tree"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600" cy="9122400"/>
                    </a:xfrm>
                    <a:prstGeom prst="rect">
                      <a:avLst/>
                    </a:prstGeom>
                    <a:noFill/>
                  </pic:spPr>
                </pic:pic>
              </a:graphicData>
            </a:graphic>
            <wp14:sizeRelH relativeFrom="margin">
              <wp14:pctWidth>0</wp14:pctWidth>
            </wp14:sizeRelH>
            <wp14:sizeRelV relativeFrom="margin">
              <wp14:pctHeight>0</wp14:pctHeight>
            </wp14:sizeRelV>
          </wp:anchor>
        </w:drawing>
      </w:r>
      <w:r w:rsidR="00A71521" w:rsidRPr="008D0388">
        <w:t>S</w:t>
      </w:r>
      <w:r w:rsidRPr="008D0388">
        <w:t>ample Assessment Task</w:t>
      </w:r>
      <w:r w:rsidR="00A71521" w:rsidRPr="008D0388">
        <w:t>s</w:t>
      </w:r>
    </w:p>
    <w:p w14:paraId="0B81C8DC" w14:textId="59849AA8" w:rsidR="00601716" w:rsidRPr="008D0388" w:rsidRDefault="00F71F92" w:rsidP="008D0388">
      <w:pPr>
        <w:pStyle w:val="SCSATitle2"/>
      </w:pPr>
      <w:r>
        <w:t>Dance</w:t>
      </w:r>
    </w:p>
    <w:p w14:paraId="0D035905" w14:textId="347474DF" w:rsidR="00891E0F" w:rsidRPr="008D0388" w:rsidRDefault="00646370" w:rsidP="008D0388">
      <w:pPr>
        <w:pStyle w:val="SCSATitle3"/>
      </w:pPr>
      <w:r w:rsidRPr="008D0388">
        <w:t>ATAR</w:t>
      </w:r>
      <w:r w:rsidR="00601716" w:rsidRPr="008D0388">
        <w:t xml:space="preserve"> </w:t>
      </w:r>
      <w:r w:rsidRPr="008D0388">
        <w:t xml:space="preserve">Year </w:t>
      </w:r>
      <w:r w:rsidR="0007298A" w:rsidRPr="008D0388">
        <w:t>1</w:t>
      </w:r>
      <w:r w:rsidR="00F71F92">
        <w:t>1</w:t>
      </w:r>
    </w:p>
    <w:p w14:paraId="14D5D9B3" w14:textId="77777777" w:rsidR="00B825B6" w:rsidRDefault="00B825B6" w:rsidP="00B825B6">
      <w:pPr>
        <w:rPr>
          <w:rFonts w:eastAsia="Calibri" w:cs="Iskoola Pota"/>
          <w:b/>
          <w:lang w:val="en-US" w:eastAsia="zh-CN"/>
        </w:rPr>
      </w:pPr>
      <w:r>
        <w:rPr>
          <w:rFonts w:eastAsia="Calibri" w:cs="Iskoola Pota"/>
          <w:b/>
          <w:lang w:val="en-US" w:eastAsia="zh-CN"/>
        </w:rPr>
        <w:br w:type="page"/>
      </w:r>
    </w:p>
    <w:p w14:paraId="08961EAD" w14:textId="659B609A" w:rsidR="00B825B6" w:rsidRPr="00E31C3D" w:rsidRDefault="00B825B6" w:rsidP="00957491">
      <w:pPr>
        <w:rPr>
          <w:rFonts w:eastAsia="Calibri" w:cs="Iskoola Pota"/>
          <w:b/>
          <w:lang w:val="en-US" w:eastAsia="zh-CN"/>
        </w:rPr>
      </w:pPr>
      <w:r w:rsidRPr="00E31C3D">
        <w:rPr>
          <w:rFonts w:eastAsia="Calibri" w:cs="Iskoola Pota"/>
          <w:b/>
          <w:lang w:val="en-US" w:eastAsia="zh-CN"/>
        </w:rPr>
        <w:lastRenderedPageBreak/>
        <w:t>Acknowledgement of Country</w:t>
      </w:r>
    </w:p>
    <w:p w14:paraId="775594A4" w14:textId="5141E46C" w:rsidR="00891E0F" w:rsidRDefault="00B825B6" w:rsidP="002228CB">
      <w:pPr>
        <w:spacing w:after="6480"/>
        <w:rPr>
          <w:rFonts w:asciiTheme="majorHAnsi" w:hAnsiTheme="majorHAnsi"/>
          <w:sz w:val="20"/>
          <w:szCs w:val="20"/>
        </w:rPr>
      </w:pPr>
      <w:r w:rsidRPr="00E31C3D">
        <w:rPr>
          <w:rFonts w:eastAsia="Calibri" w:cs="Iskoola Pota"/>
          <w:lang w:val="en-US" w:eastAsia="zh-CN"/>
        </w:rPr>
        <w:t xml:space="preserve">Kaya. The School Curriculum and Standards Authority (the </w:t>
      </w:r>
      <w:r>
        <w:rPr>
          <w:rFonts w:eastAsia="Calibri" w:cs="Iskoola Pota"/>
          <w:lang w:val="en-US" w:eastAsia="zh-CN"/>
        </w:rPr>
        <w:t>Authority</w:t>
      </w:r>
      <w:r w:rsidRPr="00E31C3D">
        <w:rPr>
          <w:rFonts w:eastAsia="Calibri" w:cs="Iskoola Pota"/>
          <w:lang w:val="en-US" w:eastAsia="zh-CN"/>
        </w:rPr>
        <w:t xml:space="preserve">) acknowledges that our offices are on Whadjuk Noongar </w:t>
      </w:r>
      <w:proofErr w:type="spellStart"/>
      <w:r w:rsidRPr="00E31C3D">
        <w:rPr>
          <w:rFonts w:eastAsia="Calibri" w:cs="Iskoola Pota"/>
          <w:lang w:val="en-US" w:eastAsia="zh-CN"/>
        </w:rPr>
        <w:t>boodjar</w:t>
      </w:r>
      <w:proofErr w:type="spellEnd"/>
      <w:r w:rsidRPr="00E31C3D">
        <w:rPr>
          <w:rFonts w:eastAsia="Calibri" w:cs="Iskoola Pota"/>
          <w:lang w:val="en-US" w:eastAsia="zh-CN"/>
        </w:rPr>
        <w:t xml:space="preserve"> and that we deliver our services on the country of many traditional custodians and language groups throughout Western Australia. The </w:t>
      </w:r>
      <w:r>
        <w:rPr>
          <w:rFonts w:eastAsia="Calibri" w:cs="Iskoola Pota"/>
          <w:lang w:val="en-US" w:eastAsia="zh-CN"/>
        </w:rPr>
        <w:t>Authority</w:t>
      </w:r>
      <w:r w:rsidRPr="00E31C3D">
        <w:rPr>
          <w:rFonts w:eastAsia="Calibri" w:cs="Iskoola Pota"/>
          <w:lang w:val="en-US" w:eastAsia="zh-CN"/>
        </w:rPr>
        <w:t xml:space="preserve"> acknowledges the traditional custodians throughout Western Australia and their continuing connection to land, waters and community. We offer our respect to Elders past and present.</w:t>
      </w:r>
    </w:p>
    <w:p w14:paraId="602E99A1" w14:textId="77777777" w:rsidR="001B216A" w:rsidRPr="001B216A" w:rsidRDefault="001B216A" w:rsidP="00B40456">
      <w:pPr>
        <w:jc w:val="both"/>
        <w:rPr>
          <w:b/>
          <w:sz w:val="20"/>
          <w:szCs w:val="20"/>
        </w:rPr>
      </w:pPr>
      <w:r w:rsidRPr="001B216A">
        <w:rPr>
          <w:b/>
          <w:sz w:val="20"/>
          <w:szCs w:val="20"/>
        </w:rPr>
        <w:t>Copyright</w:t>
      </w:r>
    </w:p>
    <w:p w14:paraId="76C8A4D4" w14:textId="54DC12B9" w:rsidR="001B216A" w:rsidRPr="001B216A" w:rsidRDefault="001B216A" w:rsidP="00B40456">
      <w:pPr>
        <w:jc w:val="both"/>
        <w:rPr>
          <w:rFonts w:cstheme="minorHAnsi"/>
          <w:sz w:val="20"/>
          <w:szCs w:val="20"/>
          <w:lang w:val="en-GB"/>
        </w:rPr>
      </w:pPr>
      <w:r w:rsidRPr="001B216A">
        <w:rPr>
          <w:rFonts w:cstheme="minorHAnsi"/>
          <w:sz w:val="20"/>
          <w:szCs w:val="20"/>
          <w:lang w:val="en-GB"/>
        </w:rPr>
        <w:t>© School Curriculum and Standards Authority, 202</w:t>
      </w:r>
      <w:r>
        <w:rPr>
          <w:rFonts w:cstheme="minorHAnsi"/>
          <w:sz w:val="20"/>
          <w:szCs w:val="20"/>
          <w:lang w:val="en-GB"/>
        </w:rPr>
        <w:t>2</w:t>
      </w:r>
    </w:p>
    <w:p w14:paraId="0A685613" w14:textId="77777777" w:rsidR="001B216A" w:rsidRPr="001B216A" w:rsidRDefault="001B216A" w:rsidP="00B40456">
      <w:pPr>
        <w:rPr>
          <w:rFonts w:cstheme="minorHAnsi"/>
          <w:sz w:val="20"/>
          <w:szCs w:val="20"/>
        </w:rPr>
      </w:pPr>
      <w:r w:rsidRPr="001B216A">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5FBAD085" w14:textId="77777777" w:rsidR="001B216A" w:rsidRPr="001B216A" w:rsidRDefault="001B216A" w:rsidP="00B40456">
      <w:pPr>
        <w:rPr>
          <w:rFonts w:cstheme="minorHAnsi"/>
          <w:sz w:val="20"/>
          <w:szCs w:val="20"/>
        </w:rPr>
      </w:pPr>
      <w:r w:rsidRPr="001B216A">
        <w:rPr>
          <w:rFonts w:cstheme="minorHAnsi"/>
          <w:sz w:val="20"/>
          <w:szCs w:val="20"/>
        </w:rPr>
        <w:t>Copying or communication for any other purpose can be done only within the terms of the</w:t>
      </w:r>
      <w:r w:rsidRPr="001B216A">
        <w:rPr>
          <w:rFonts w:cstheme="minorHAnsi"/>
          <w:i/>
          <w:iCs/>
          <w:sz w:val="20"/>
          <w:szCs w:val="20"/>
        </w:rPr>
        <w:t xml:space="preserve"> Copyright Act 1968</w:t>
      </w:r>
      <w:r w:rsidRPr="001B216A">
        <w:rPr>
          <w:rFonts w:cstheme="minorHAnsi"/>
          <w:sz w:val="20"/>
          <w:szCs w:val="20"/>
        </w:rPr>
        <w:t xml:space="preserve"> or with prior written permission of the Authority. Copying or communication of any third-party copyright material can be done only within the terms of the </w:t>
      </w:r>
      <w:r w:rsidRPr="001B216A">
        <w:rPr>
          <w:rFonts w:cstheme="minorHAnsi"/>
          <w:i/>
          <w:iCs/>
          <w:sz w:val="20"/>
          <w:szCs w:val="20"/>
        </w:rPr>
        <w:t>Copyright Act 1968</w:t>
      </w:r>
      <w:r w:rsidRPr="001B216A">
        <w:rPr>
          <w:rFonts w:cstheme="minorHAnsi"/>
          <w:sz w:val="20"/>
          <w:szCs w:val="20"/>
        </w:rPr>
        <w:t xml:space="preserve"> or with permission of the copyright owners.</w:t>
      </w:r>
    </w:p>
    <w:p w14:paraId="1CDE724F" w14:textId="0997FB23" w:rsidR="001B216A" w:rsidRPr="001B216A" w:rsidRDefault="001B216A" w:rsidP="00B40456">
      <w:pPr>
        <w:rPr>
          <w:rFonts w:cstheme="minorHAnsi"/>
          <w:sz w:val="20"/>
          <w:szCs w:val="20"/>
        </w:rPr>
      </w:pPr>
      <w:r w:rsidRPr="001B216A">
        <w:rPr>
          <w:rFonts w:cstheme="minorHAnsi"/>
          <w:sz w:val="20"/>
          <w:szCs w:val="20"/>
        </w:rPr>
        <w:t xml:space="preserve">Any content in this document that has been derived from the Australian Curriculum may be used under the terms of the </w:t>
      </w:r>
      <w:hyperlink r:id="rId9" w:tgtFrame="_blank" w:history="1">
        <w:r w:rsidRPr="001B216A">
          <w:rPr>
            <w:rFonts w:cstheme="minorHAnsi"/>
            <w:color w:val="580F8B"/>
            <w:sz w:val="20"/>
            <w:szCs w:val="20"/>
            <w:u w:val="single"/>
          </w:rPr>
          <w:t>Creative Commons Attribution 4.0 International licence</w:t>
        </w:r>
      </w:hyperlink>
      <w:r w:rsidRPr="001B216A">
        <w:rPr>
          <w:rFonts w:cstheme="minorHAnsi"/>
          <w:sz w:val="20"/>
          <w:szCs w:val="20"/>
        </w:rPr>
        <w:t>.</w:t>
      </w:r>
    </w:p>
    <w:p w14:paraId="1CD3FB12" w14:textId="77777777" w:rsidR="001B216A" w:rsidRPr="001B216A" w:rsidRDefault="001B216A" w:rsidP="00B40456">
      <w:pPr>
        <w:jc w:val="both"/>
        <w:rPr>
          <w:rFonts w:cstheme="minorHAnsi"/>
          <w:b/>
          <w:sz w:val="20"/>
          <w:szCs w:val="20"/>
          <w:lang w:val="en-GB"/>
        </w:rPr>
      </w:pPr>
      <w:r w:rsidRPr="001B216A">
        <w:rPr>
          <w:rFonts w:cstheme="minorHAnsi"/>
          <w:b/>
          <w:sz w:val="20"/>
          <w:szCs w:val="20"/>
          <w:lang w:val="en-GB"/>
        </w:rPr>
        <w:t>Disclaimer</w:t>
      </w:r>
    </w:p>
    <w:p w14:paraId="0B53A820" w14:textId="77777777" w:rsidR="001B216A" w:rsidRPr="001B216A" w:rsidRDefault="001B216A" w:rsidP="00B40456">
      <w:pPr>
        <w:rPr>
          <w:sz w:val="20"/>
          <w:szCs w:val="20"/>
        </w:rPr>
      </w:pPr>
      <w:r w:rsidRPr="001B216A">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1B216A">
        <w:rPr>
          <w:sz w:val="20"/>
          <w:szCs w:val="20"/>
        </w:rPr>
        <w:t>Teachers must exercise their professional judgement as to the appropriateness of any they may wish to use.</w:t>
      </w:r>
    </w:p>
    <w:p w14:paraId="5B898549" w14:textId="77777777" w:rsidR="001B216A" w:rsidRPr="000F2693" w:rsidRDefault="001B216A" w:rsidP="000F2693">
      <w:pPr>
        <w:spacing w:before="10000" w:after="80" w:line="240" w:lineRule="auto"/>
        <w:ind w:right="68"/>
        <w:jc w:val="both"/>
        <w:rPr>
          <w:rFonts w:asciiTheme="majorHAnsi" w:hAnsiTheme="majorHAnsi"/>
          <w:sz w:val="20"/>
          <w:szCs w:val="20"/>
        </w:rPr>
        <w:sectPr w:rsidR="001B216A" w:rsidRPr="000F2693" w:rsidSect="002228CB">
          <w:headerReference w:type="even" r:id="rId10"/>
          <w:headerReference w:type="default" r:id="rId11"/>
          <w:footerReference w:type="even" r:id="rId12"/>
          <w:footerReference w:type="default" r:id="rId13"/>
          <w:headerReference w:type="first" r:id="rId14"/>
          <w:footerReference w:type="first" r:id="rId15"/>
          <w:pgSz w:w="11906" w:h="16838" w:code="9"/>
          <w:pgMar w:top="1644" w:right="1418" w:bottom="1276" w:left="1418" w:header="680" w:footer="567" w:gutter="0"/>
          <w:pgNumType w:start="1"/>
          <w:cols w:space="708"/>
          <w:titlePg/>
          <w:docGrid w:linePitch="360"/>
        </w:sectPr>
      </w:pPr>
    </w:p>
    <w:p w14:paraId="45CB24E0" w14:textId="77777777" w:rsidR="007B13F4" w:rsidRPr="008D0388" w:rsidRDefault="007B13F4" w:rsidP="00A72D15">
      <w:pPr>
        <w:pStyle w:val="SCSAHeading1"/>
      </w:pPr>
      <w:r w:rsidRPr="008D0388">
        <w:lastRenderedPageBreak/>
        <w:t xml:space="preserve">Sample </w:t>
      </w:r>
      <w:r w:rsidRPr="00E40C12">
        <w:t>assessment</w:t>
      </w:r>
      <w:r w:rsidRPr="008D0388">
        <w:t xml:space="preserve"> </w:t>
      </w:r>
      <w:r w:rsidRPr="00A72D15">
        <w:t>task</w:t>
      </w:r>
    </w:p>
    <w:p w14:paraId="1D5279AC" w14:textId="163DE8C6" w:rsidR="007B13F4" w:rsidRPr="00A33BD1" w:rsidRDefault="00F71F92" w:rsidP="00A72D15">
      <w:pPr>
        <w:pStyle w:val="SCSAHeading1"/>
      </w:pPr>
      <w:r>
        <w:t>Dance</w:t>
      </w:r>
      <w:r w:rsidR="004C2553">
        <w:t xml:space="preserve"> – ATAR Year 1</w:t>
      </w:r>
      <w:r>
        <w:t>1</w:t>
      </w:r>
    </w:p>
    <w:p w14:paraId="00127C3A" w14:textId="76B121EE" w:rsidR="007B13F4" w:rsidRPr="008D0388" w:rsidRDefault="00F71F92" w:rsidP="00A72D15">
      <w:pPr>
        <w:pStyle w:val="SCSAHeading2"/>
      </w:pPr>
      <w:r w:rsidRPr="00A72D15">
        <w:t>Task</w:t>
      </w:r>
      <w:r>
        <w:t xml:space="preserve"> 3</w:t>
      </w:r>
    </w:p>
    <w:p w14:paraId="60346E26" w14:textId="74DEA2D6" w:rsidR="007B13F4" w:rsidRPr="00891E0F" w:rsidRDefault="007B13F4" w:rsidP="0091537F">
      <w:pPr>
        <w:tabs>
          <w:tab w:val="left" w:pos="2552"/>
        </w:tabs>
        <w:rPr>
          <w:rFonts w:eastAsia="Times New Roman" w:cs="Arial"/>
          <w:bCs/>
        </w:rPr>
      </w:pPr>
      <w:r w:rsidRPr="00891E0F">
        <w:rPr>
          <w:rFonts w:eastAsia="Times New Roman" w:cs="Arial"/>
          <w:b/>
          <w:bCs/>
        </w:rPr>
        <w:t>Assessment type</w:t>
      </w:r>
      <w:r w:rsidR="00957491">
        <w:rPr>
          <w:rFonts w:eastAsia="Times New Roman" w:cs="Arial"/>
          <w:b/>
          <w:bCs/>
        </w:rPr>
        <w:tab/>
      </w:r>
      <w:r w:rsidR="00F71F92" w:rsidRPr="00F71F92">
        <w:rPr>
          <w:rFonts w:eastAsia="Times New Roman" w:cs="Arial"/>
          <w:bCs/>
        </w:rPr>
        <w:t>Performance/production</w:t>
      </w:r>
    </w:p>
    <w:p w14:paraId="1B05F050" w14:textId="0E289CA5" w:rsidR="007B13F4" w:rsidRDefault="007B13F4" w:rsidP="003178D8">
      <w:pPr>
        <w:tabs>
          <w:tab w:val="left" w:pos="2552"/>
        </w:tabs>
        <w:spacing w:after="0"/>
        <w:rPr>
          <w:rFonts w:eastAsia="Times New Roman" w:cs="Arial"/>
        </w:rPr>
      </w:pPr>
      <w:r w:rsidRPr="00891E0F">
        <w:rPr>
          <w:rFonts w:eastAsia="Times New Roman" w:cs="Arial"/>
          <w:b/>
          <w:bCs/>
        </w:rPr>
        <w:t>Conditions</w:t>
      </w:r>
      <w:r w:rsidR="007E6653">
        <w:rPr>
          <w:rFonts w:eastAsia="Times New Roman" w:cs="Arial"/>
          <w:b/>
          <w:bCs/>
        </w:rPr>
        <w:tab/>
      </w:r>
      <w:r w:rsidR="003178D8">
        <w:rPr>
          <w:rFonts w:eastAsia="Times New Roman" w:cs="Arial"/>
          <w:bCs/>
        </w:rPr>
        <w:t>Time</w:t>
      </w:r>
      <w:r w:rsidR="00C5705C" w:rsidRPr="00C5705C">
        <w:rPr>
          <w:rFonts w:eastAsia="Times New Roman" w:cs="Arial"/>
          <w:bCs/>
        </w:rPr>
        <w:t xml:space="preserve"> allowed for the task: approximately 10 periods</w:t>
      </w:r>
    </w:p>
    <w:p w14:paraId="4DE0E14A" w14:textId="41E455B4" w:rsidR="007B13F4" w:rsidRDefault="00957491" w:rsidP="0091537F">
      <w:pPr>
        <w:tabs>
          <w:tab w:val="left" w:pos="2552"/>
        </w:tabs>
        <w:rPr>
          <w:rFonts w:eastAsia="Times New Roman" w:cs="Arial"/>
        </w:rPr>
      </w:pPr>
      <w:r>
        <w:rPr>
          <w:rFonts w:eastAsia="Times New Roman" w:cs="Arial"/>
        </w:rPr>
        <w:tab/>
      </w:r>
      <w:r w:rsidR="00C5705C" w:rsidRPr="00C5705C">
        <w:rPr>
          <w:rFonts w:eastAsia="Times New Roman" w:cs="Arial"/>
        </w:rPr>
        <w:t xml:space="preserve">Practical assessment </w:t>
      </w:r>
      <w:r w:rsidR="003178D8">
        <w:rPr>
          <w:rFonts w:eastAsia="Times New Roman" w:cs="Arial"/>
        </w:rPr>
        <w:t xml:space="preserve">through </w:t>
      </w:r>
      <w:r w:rsidR="00C5705C" w:rsidRPr="00C5705C">
        <w:rPr>
          <w:rFonts w:eastAsia="Times New Roman" w:cs="Arial"/>
        </w:rPr>
        <w:t>performance</w:t>
      </w:r>
      <w:r w:rsidR="00A743A6">
        <w:rPr>
          <w:rFonts w:eastAsia="Times New Roman" w:cs="Arial"/>
        </w:rPr>
        <w:t xml:space="preserve"> in </w:t>
      </w:r>
      <w:r w:rsidR="003178D8">
        <w:rPr>
          <w:rFonts w:eastAsia="Times New Roman" w:cs="Arial"/>
        </w:rPr>
        <w:t>Semester 1,</w:t>
      </w:r>
      <w:r w:rsidR="00C5705C" w:rsidRPr="00C5705C">
        <w:rPr>
          <w:rFonts w:eastAsia="Times New Roman" w:cs="Arial"/>
        </w:rPr>
        <w:t xml:space="preserve"> </w:t>
      </w:r>
      <w:r w:rsidR="003178D8">
        <w:rPr>
          <w:rFonts w:eastAsia="Times New Roman" w:cs="Arial"/>
        </w:rPr>
        <w:t>Week 15</w:t>
      </w:r>
    </w:p>
    <w:p w14:paraId="0C53566F" w14:textId="6FB8ADA2" w:rsidR="007B13F4" w:rsidRPr="00531FA1" w:rsidRDefault="007B13F4" w:rsidP="0091537F">
      <w:pPr>
        <w:tabs>
          <w:tab w:val="left" w:pos="2552"/>
        </w:tabs>
      </w:pPr>
      <w:r w:rsidRPr="00531FA1">
        <w:rPr>
          <w:b/>
          <w:bCs/>
        </w:rPr>
        <w:t>Task weighting</w:t>
      </w:r>
      <w:r w:rsidR="00531FA1">
        <w:tab/>
      </w:r>
      <w:r w:rsidR="007C1A2B" w:rsidRPr="00531FA1">
        <w:t>1</w:t>
      </w:r>
      <w:r w:rsidR="00C5705C">
        <w:t>5</w:t>
      </w:r>
      <w:r w:rsidRPr="00531FA1">
        <w:t>% of the school mark for this pair of units</w:t>
      </w:r>
    </w:p>
    <w:p w14:paraId="4728319E" w14:textId="4C64A5EF" w:rsidR="000F2693" w:rsidRDefault="000F2693" w:rsidP="0091537F">
      <w:pPr>
        <w:tabs>
          <w:tab w:val="right" w:leader="underscore" w:pos="9072"/>
        </w:tabs>
        <w:spacing w:before="120" w:after="240"/>
        <w:rPr>
          <w:rFonts w:eastAsia="Times New Roman" w:cs="Arial"/>
          <w:b/>
        </w:rPr>
      </w:pPr>
      <w:r>
        <w:rPr>
          <w:rFonts w:eastAsia="Times New Roman" w:cs="Arial"/>
          <w:b/>
        </w:rPr>
        <w:tab/>
      </w:r>
    </w:p>
    <w:p w14:paraId="079C629C" w14:textId="19110622" w:rsidR="00C5705C" w:rsidRPr="00A72D15" w:rsidRDefault="00C5705C" w:rsidP="00A72D15">
      <w:pPr>
        <w:pStyle w:val="Question"/>
      </w:pPr>
      <w:bookmarkStart w:id="0" w:name="_Hlk180582159"/>
      <w:r w:rsidRPr="00A72D15">
        <w:t>Group choreography</w:t>
      </w:r>
      <w:bookmarkEnd w:id="0"/>
      <w:r w:rsidRPr="00A72D15">
        <w:tab/>
        <w:t>(30 marks)</w:t>
      </w:r>
    </w:p>
    <w:p w14:paraId="79E085D6" w14:textId="1AEA187D" w:rsidR="00C5705C" w:rsidRDefault="00C5705C" w:rsidP="00A72D15">
      <w:r>
        <w:t>Plan, choreograph and present a group dance in the genre of your choice that draws inspiration from Popular Dance.  Your choreographic work will be assessed at</w:t>
      </w:r>
      <w:r w:rsidR="007E6653">
        <w:t xml:space="preserve"> </w:t>
      </w:r>
      <w:r w:rsidR="007E6653" w:rsidRPr="00993414">
        <w:rPr>
          <w:i/>
          <w:iCs/>
        </w:rPr>
        <w:t>[insert details of scheduled</w:t>
      </w:r>
      <w:r w:rsidR="007E6653">
        <w:rPr>
          <w:i/>
          <w:iCs/>
        </w:rPr>
        <w:t xml:space="preserve"> </w:t>
      </w:r>
      <w:r w:rsidR="007E6653" w:rsidRPr="00993414">
        <w:rPr>
          <w:i/>
          <w:iCs/>
        </w:rPr>
        <w:t>performance]</w:t>
      </w:r>
      <w:r w:rsidR="007E6653">
        <w:t>.</w:t>
      </w:r>
    </w:p>
    <w:p w14:paraId="0C0622B4" w14:textId="77777777" w:rsidR="00C5705C" w:rsidRPr="00C5705C" w:rsidRDefault="00C5705C" w:rsidP="00A72D15">
      <w:pPr>
        <w:pStyle w:val="Question"/>
      </w:pPr>
      <w:r w:rsidRPr="00C5705C">
        <w:t>Task description</w:t>
      </w:r>
    </w:p>
    <w:p w14:paraId="1BAA9DF7" w14:textId="218B9F32" w:rsidR="007E6653" w:rsidRDefault="00C5705C" w:rsidP="00E40C12">
      <w:pPr>
        <w:spacing w:after="0"/>
      </w:pPr>
      <w:r>
        <w:t>Working in a pair</w:t>
      </w:r>
      <w:r w:rsidR="007E6653">
        <w:t xml:space="preserve"> or a </w:t>
      </w:r>
      <w:r>
        <w:t>group</w:t>
      </w:r>
      <w:r w:rsidR="007E6653">
        <w:t xml:space="preserve"> of no</w:t>
      </w:r>
      <w:r>
        <w:t xml:space="preserve"> more than four, plan, create, rehearse and perform a dance of </w:t>
      </w:r>
    </w:p>
    <w:p w14:paraId="626E13AD" w14:textId="33D00E5B" w:rsidR="00C5705C" w:rsidRDefault="00C5705C" w:rsidP="00E40C12">
      <w:pPr>
        <w:spacing w:after="0"/>
      </w:pPr>
      <w:r>
        <w:t xml:space="preserve">1–2 minutes with an idea/theme/intent related to </w:t>
      </w:r>
      <w:r w:rsidR="007E6653">
        <w:t>p</w:t>
      </w:r>
      <w:r>
        <w:t xml:space="preserve">opular </w:t>
      </w:r>
      <w:r w:rsidR="007E6653">
        <w:t>d</w:t>
      </w:r>
      <w:r>
        <w:t>ance.</w:t>
      </w:r>
    </w:p>
    <w:p w14:paraId="33F5CE35" w14:textId="6DD14C12" w:rsidR="00C5705C" w:rsidRPr="00E40C12" w:rsidRDefault="00C5705C" w:rsidP="00E40C12">
      <w:pPr>
        <w:pStyle w:val="ListParagraph"/>
        <w:numPr>
          <w:ilvl w:val="0"/>
          <w:numId w:val="24"/>
        </w:numPr>
        <w:ind w:left="360"/>
      </w:pPr>
      <w:r w:rsidRPr="00E40C12">
        <w:t>Discuss and plan ideas for your dance with your group.</w:t>
      </w:r>
    </w:p>
    <w:p w14:paraId="77F4927B" w14:textId="4807C9E8" w:rsidR="00C5705C" w:rsidRPr="00E40C12" w:rsidRDefault="00C5705C" w:rsidP="00E40C12">
      <w:pPr>
        <w:pStyle w:val="ListParagraph"/>
        <w:numPr>
          <w:ilvl w:val="0"/>
          <w:numId w:val="24"/>
        </w:numPr>
        <w:ind w:left="360"/>
      </w:pPr>
      <w:r w:rsidRPr="00E40C12">
        <w:t>Create a time plan for your choreography.</w:t>
      </w:r>
    </w:p>
    <w:p w14:paraId="7CA4609B" w14:textId="6DD9A18B" w:rsidR="00C5705C" w:rsidRPr="00E40C12" w:rsidRDefault="00C5705C" w:rsidP="00E40C12">
      <w:pPr>
        <w:pStyle w:val="ListParagraph"/>
        <w:numPr>
          <w:ilvl w:val="0"/>
          <w:numId w:val="24"/>
        </w:numPr>
        <w:ind w:left="360"/>
      </w:pPr>
      <w:r w:rsidRPr="00E40C12">
        <w:t>Create and develop your dance.</w:t>
      </w:r>
    </w:p>
    <w:p w14:paraId="491B181D" w14:textId="511750A6" w:rsidR="00C5705C" w:rsidRPr="00E40C12" w:rsidRDefault="00C5705C" w:rsidP="00E40C12">
      <w:pPr>
        <w:pStyle w:val="ListParagraph"/>
        <w:numPr>
          <w:ilvl w:val="0"/>
          <w:numId w:val="24"/>
        </w:numPr>
        <w:ind w:left="360"/>
      </w:pPr>
      <w:r w:rsidRPr="00E40C12">
        <w:t>Discuss design concepts.</w:t>
      </w:r>
    </w:p>
    <w:p w14:paraId="2F78E97A" w14:textId="067DD397" w:rsidR="00C5705C" w:rsidRPr="00E40C12" w:rsidRDefault="00C5705C" w:rsidP="00E40C12">
      <w:pPr>
        <w:pStyle w:val="ListParagraph"/>
        <w:numPr>
          <w:ilvl w:val="0"/>
          <w:numId w:val="24"/>
        </w:numPr>
        <w:ind w:left="360"/>
      </w:pPr>
      <w:r w:rsidRPr="00E40C12">
        <w:t>Prepare choreography for performance.</w:t>
      </w:r>
    </w:p>
    <w:p w14:paraId="4FB63E7F" w14:textId="4FC38F9A" w:rsidR="00C5705C" w:rsidRPr="00E40C12" w:rsidRDefault="00C5705C" w:rsidP="00E40C12">
      <w:pPr>
        <w:pStyle w:val="ListParagraph"/>
        <w:numPr>
          <w:ilvl w:val="0"/>
          <w:numId w:val="24"/>
        </w:numPr>
        <w:ind w:left="360"/>
      </w:pPr>
      <w:r w:rsidRPr="00E40C12">
        <w:t xml:space="preserve">Perform </w:t>
      </w:r>
      <w:r w:rsidR="003178D8" w:rsidRPr="00E40C12">
        <w:t>the choreography for assessment in Semester 1, Week 15.</w:t>
      </w:r>
    </w:p>
    <w:p w14:paraId="263DEB2F" w14:textId="1C68D8EB" w:rsidR="00C5705C" w:rsidRPr="00C5705C" w:rsidRDefault="00C5705C" w:rsidP="00A72D15">
      <w:pPr>
        <w:pStyle w:val="Question"/>
      </w:pPr>
      <w:r w:rsidRPr="00C5705C">
        <w:t xml:space="preserve">Assessment </w:t>
      </w:r>
      <w:r w:rsidR="003178D8">
        <w:t>criteria</w:t>
      </w:r>
    </w:p>
    <w:p w14:paraId="4494A5BC" w14:textId="7D567E44" w:rsidR="00AD3F4B" w:rsidRDefault="00AD3F4B" w:rsidP="00C5705C">
      <w:r>
        <w:t xml:space="preserve">You </w:t>
      </w:r>
      <w:r w:rsidR="00C5705C">
        <w:t xml:space="preserve">will be </w:t>
      </w:r>
      <w:r>
        <w:t>given a group mark and an individual mark.</w:t>
      </w:r>
    </w:p>
    <w:p w14:paraId="30743647" w14:textId="7A37012B" w:rsidR="00C5705C" w:rsidRDefault="00AD3F4B" w:rsidP="00C5705C">
      <w:r>
        <w:t xml:space="preserve">For the </w:t>
      </w:r>
      <w:r w:rsidRPr="00993414">
        <w:rPr>
          <w:b/>
          <w:bCs/>
        </w:rPr>
        <w:t>group mark</w:t>
      </w:r>
      <w:r>
        <w:t>,</w:t>
      </w:r>
      <w:r w:rsidR="00C45D72">
        <w:t xml:space="preserve"> the assessment will be on</w:t>
      </w:r>
      <w:r w:rsidR="00C5705C">
        <w:t>:</w:t>
      </w:r>
    </w:p>
    <w:p w14:paraId="0EC85981" w14:textId="16C97659" w:rsidR="00C5705C" w:rsidRPr="00A72D15" w:rsidRDefault="003405B5" w:rsidP="00A72D15">
      <w:pPr>
        <w:pStyle w:val="ListParagraph"/>
        <w:numPr>
          <w:ilvl w:val="0"/>
          <w:numId w:val="25"/>
        </w:numPr>
        <w:tabs>
          <w:tab w:val="right" w:pos="9072"/>
        </w:tabs>
        <w:ind w:left="357" w:hanging="357"/>
      </w:pPr>
      <w:r w:rsidRPr="00A72D15">
        <w:t xml:space="preserve">creativity of </w:t>
      </w:r>
      <w:r w:rsidR="00AD3F4B" w:rsidRPr="00A72D15">
        <w:t>c</w:t>
      </w:r>
      <w:r w:rsidR="00C5705C" w:rsidRPr="00A72D15">
        <w:t xml:space="preserve">horeography </w:t>
      </w:r>
      <w:r w:rsidR="00AD3F4B" w:rsidRPr="00A72D15">
        <w:t>– generating movement as it relates to the concept/intent</w:t>
      </w:r>
      <w:r w:rsidR="00AD3F4B" w:rsidRPr="00A72D15" w:rsidDel="00AD3F4B">
        <w:t xml:space="preserve"> </w:t>
      </w:r>
      <w:r w:rsidR="00A72D15">
        <w:tab/>
      </w:r>
      <w:r w:rsidR="00C5705C" w:rsidRPr="00A72D15">
        <w:t>(4 marks)</w:t>
      </w:r>
    </w:p>
    <w:p w14:paraId="371E5A58" w14:textId="666DD3CF" w:rsidR="00C5705C" w:rsidRPr="00A72D15" w:rsidRDefault="003405B5" w:rsidP="00A72D15">
      <w:pPr>
        <w:pStyle w:val="ListParagraph"/>
        <w:numPr>
          <w:ilvl w:val="0"/>
          <w:numId w:val="25"/>
        </w:numPr>
        <w:tabs>
          <w:tab w:val="right" w:pos="9072"/>
        </w:tabs>
        <w:ind w:left="357" w:hanging="357"/>
      </w:pPr>
      <w:r w:rsidRPr="00A72D15">
        <w:t xml:space="preserve">skill of </w:t>
      </w:r>
      <w:r w:rsidR="00AD3F4B" w:rsidRPr="00A72D15">
        <w:t>c</w:t>
      </w:r>
      <w:r w:rsidR="00C5705C" w:rsidRPr="00A72D15">
        <w:t>horeography – BDST/devices/structure/sequence/transitions</w:t>
      </w:r>
      <w:r w:rsidR="00C5705C" w:rsidRPr="00A72D15">
        <w:tab/>
        <w:t>(6 marks)</w:t>
      </w:r>
    </w:p>
    <w:p w14:paraId="4571ECFB" w14:textId="6B36BE02" w:rsidR="002D3254" w:rsidRDefault="00AD3F4B">
      <w:r>
        <w:t xml:space="preserve">For the </w:t>
      </w:r>
      <w:r w:rsidRPr="00993414">
        <w:rPr>
          <w:b/>
          <w:bCs/>
        </w:rPr>
        <w:t>individual mark</w:t>
      </w:r>
      <w:r>
        <w:t xml:space="preserve">, </w:t>
      </w:r>
      <w:r w:rsidR="00C45D72">
        <w:t>the assessment will be on</w:t>
      </w:r>
      <w:r>
        <w:t>:</w:t>
      </w:r>
    </w:p>
    <w:p w14:paraId="74FE23A8" w14:textId="0AEA8572" w:rsidR="00B94CAE" w:rsidRPr="00A72D15" w:rsidRDefault="00AD3F4B" w:rsidP="00A72D15">
      <w:pPr>
        <w:pStyle w:val="ListParagraph"/>
        <w:numPr>
          <w:ilvl w:val="0"/>
          <w:numId w:val="26"/>
        </w:numPr>
        <w:tabs>
          <w:tab w:val="right" w:pos="9072"/>
        </w:tabs>
        <w:ind w:left="357" w:hanging="357"/>
      </w:pPr>
      <w:r w:rsidRPr="00A72D15">
        <w:t>m</w:t>
      </w:r>
      <w:r w:rsidR="00C5705C" w:rsidRPr="00A72D15">
        <w:t>usicality</w:t>
      </w:r>
      <w:r w:rsidR="00B94CAE" w:rsidRPr="00A72D15">
        <w:t xml:space="preserve"> (rhythmic accuracy, use of musical contrasts, embodiment of choreography) </w:t>
      </w:r>
      <w:r w:rsidR="00A72D15">
        <w:tab/>
      </w:r>
      <w:r w:rsidR="00B94CAE" w:rsidRPr="00A72D15">
        <w:t>(3 marks)</w:t>
      </w:r>
    </w:p>
    <w:p w14:paraId="21797E31" w14:textId="3344A852" w:rsidR="00C5705C" w:rsidRPr="00A72D15" w:rsidRDefault="00CC6E3A" w:rsidP="00A72D15">
      <w:pPr>
        <w:pStyle w:val="ListParagraph"/>
        <w:numPr>
          <w:ilvl w:val="0"/>
          <w:numId w:val="26"/>
        </w:numPr>
        <w:tabs>
          <w:tab w:val="right" w:pos="9072"/>
        </w:tabs>
        <w:ind w:left="357" w:hanging="357"/>
      </w:pPr>
      <w:r w:rsidRPr="00A72D15">
        <w:t xml:space="preserve">demonstration of </w:t>
      </w:r>
      <w:r w:rsidR="00AD3F4B" w:rsidRPr="00A72D15">
        <w:t>p</w:t>
      </w:r>
      <w:r w:rsidR="00C5705C" w:rsidRPr="00A72D15">
        <w:t>erformance qualities</w:t>
      </w:r>
      <w:r w:rsidR="00B94CAE" w:rsidRPr="00A72D15">
        <w:t xml:space="preserve"> (artistic interpretation, commitment,</w:t>
      </w:r>
      <w:r w:rsidR="00A72D15">
        <w:t xml:space="preserve"> </w:t>
      </w:r>
      <w:r w:rsidR="00A72D15">
        <w:br/>
      </w:r>
      <w:r w:rsidR="00B94CAE" w:rsidRPr="00A72D15">
        <w:t xml:space="preserve">confidence, engagement, expression, focus, projection) </w:t>
      </w:r>
      <w:r w:rsidR="00A72D15">
        <w:tab/>
      </w:r>
      <w:r w:rsidRPr="00A72D15">
        <w:t>(6 marks</w:t>
      </w:r>
      <w:r w:rsidR="00A72D15">
        <w:t>)</w:t>
      </w:r>
    </w:p>
    <w:p w14:paraId="4CEADCF7" w14:textId="279C1ABF" w:rsidR="00C5705C" w:rsidRPr="00A72D15" w:rsidRDefault="00C5705C" w:rsidP="00A72D15">
      <w:pPr>
        <w:pStyle w:val="ListParagraph"/>
        <w:numPr>
          <w:ilvl w:val="0"/>
          <w:numId w:val="26"/>
        </w:numPr>
        <w:tabs>
          <w:tab w:val="right" w:pos="9072"/>
        </w:tabs>
        <w:ind w:left="357" w:hanging="357"/>
      </w:pPr>
      <w:r w:rsidRPr="00A72D15">
        <w:t>accuracy</w:t>
      </w:r>
      <w:r w:rsidR="00B94CAE" w:rsidRPr="00A72D15">
        <w:t xml:space="preserve"> </w:t>
      </w:r>
      <w:r w:rsidR="003405B5" w:rsidRPr="00A72D15">
        <w:t xml:space="preserve">of performance </w:t>
      </w:r>
      <w:r w:rsidR="00B94CAE" w:rsidRPr="00A72D15">
        <w:t>(</w:t>
      </w:r>
      <w:r w:rsidR="00681968" w:rsidRPr="00A72D15">
        <w:t xml:space="preserve">lack of </w:t>
      </w:r>
      <w:r w:rsidR="00B94CAE" w:rsidRPr="00A72D15">
        <w:t>significant omissions/changes in choreography)</w:t>
      </w:r>
      <w:r w:rsidR="00A72D15">
        <w:tab/>
      </w:r>
      <w:r w:rsidRPr="00A72D15">
        <w:t>(4 marks)</w:t>
      </w:r>
    </w:p>
    <w:p w14:paraId="692BCE4A" w14:textId="431F12AC" w:rsidR="00C5705C" w:rsidRPr="00A72D15" w:rsidRDefault="00CC6E3A" w:rsidP="00A72D15">
      <w:pPr>
        <w:pStyle w:val="ListParagraph"/>
        <w:numPr>
          <w:ilvl w:val="0"/>
          <w:numId w:val="26"/>
        </w:numPr>
        <w:tabs>
          <w:tab w:val="right" w:pos="9072"/>
        </w:tabs>
        <w:ind w:left="357" w:hanging="357"/>
      </w:pPr>
      <w:r w:rsidRPr="00A72D15">
        <w:t xml:space="preserve">application of </w:t>
      </w:r>
      <w:r w:rsidR="002D3254" w:rsidRPr="00A72D15">
        <w:t>s</w:t>
      </w:r>
      <w:r w:rsidR="00C5705C" w:rsidRPr="00A72D15">
        <w:t xml:space="preserve">afe dance </w:t>
      </w:r>
      <w:r w:rsidR="002D3254" w:rsidRPr="00A72D15">
        <w:t>and alignment</w:t>
      </w:r>
      <w:r w:rsidR="00C5705C" w:rsidRPr="00A72D15">
        <w:tab/>
        <w:t>(4 marks)</w:t>
      </w:r>
    </w:p>
    <w:p w14:paraId="1537B16D" w14:textId="7904F20D" w:rsidR="00C5705C" w:rsidRDefault="002D3254" w:rsidP="00A72D15">
      <w:pPr>
        <w:pStyle w:val="ListParagraph"/>
        <w:numPr>
          <w:ilvl w:val="0"/>
          <w:numId w:val="26"/>
        </w:numPr>
        <w:tabs>
          <w:tab w:val="right" w:pos="9072"/>
        </w:tabs>
        <w:ind w:left="357" w:hanging="357"/>
      </w:pPr>
      <w:r w:rsidRPr="00A72D15">
        <w:t>contribution to group (attending rehearsals, choreographic input, effective group work,</w:t>
      </w:r>
      <w:r w:rsidR="00A72D15">
        <w:br/>
      </w:r>
      <w:r w:rsidRPr="00A72D15">
        <w:t xml:space="preserve"> problem</w:t>
      </w:r>
      <w:r w:rsidR="0041238E">
        <w:t>-</w:t>
      </w:r>
      <w:r w:rsidRPr="00A72D15">
        <w:t>solving)</w:t>
      </w:r>
      <w:r w:rsidR="00C5705C" w:rsidRPr="00A72D15">
        <w:tab/>
        <w:t>(3 marks)</w:t>
      </w:r>
    </w:p>
    <w:p w14:paraId="3A255860" w14:textId="73530289" w:rsidR="00A72D15" w:rsidRDefault="00A72D15">
      <w:pPr>
        <w:spacing w:after="200"/>
      </w:pPr>
      <w:r>
        <w:br w:type="page"/>
      </w:r>
    </w:p>
    <w:p w14:paraId="2382FB24" w14:textId="567BC562" w:rsidR="007B13F4" w:rsidRPr="0088040C" w:rsidRDefault="007B13F4" w:rsidP="00A72D15">
      <w:pPr>
        <w:pStyle w:val="SCSAHeading2"/>
      </w:pPr>
      <w:r w:rsidRPr="0088040C">
        <w:lastRenderedPageBreak/>
        <w:t xml:space="preserve">Marking </w:t>
      </w:r>
      <w:r w:rsidRPr="00A72D15">
        <w:t>key</w:t>
      </w:r>
      <w:r w:rsidRPr="0088040C">
        <w:t xml:space="preserve"> for </w:t>
      </w:r>
      <w:r w:rsidR="00D72609">
        <w:t>s</w:t>
      </w:r>
      <w:r w:rsidRPr="0088040C">
        <w:t xml:space="preserve">ample </w:t>
      </w:r>
      <w:r w:rsidR="00D72609">
        <w:t>a</w:t>
      </w:r>
      <w:r w:rsidRPr="0088040C">
        <w:t xml:space="preserve">ssessment </w:t>
      </w:r>
      <w:r w:rsidR="00BA7705">
        <w:t>T</w:t>
      </w:r>
      <w:r w:rsidRPr="0088040C">
        <w:t xml:space="preserve">ask </w:t>
      </w:r>
      <w:r w:rsidR="007335A6">
        <w:t>3</w:t>
      </w:r>
    </w:p>
    <w:p w14:paraId="72E94B99" w14:textId="7DFBE872" w:rsidR="007B13F4" w:rsidRDefault="007335A6" w:rsidP="00A72D15">
      <w:pPr>
        <w:pStyle w:val="Question"/>
      </w:pPr>
      <w:r>
        <w:t xml:space="preserve">Group </w:t>
      </w:r>
      <w:r w:rsidRPr="00A72D15">
        <w:t>choreography</w:t>
      </w:r>
      <w:r w:rsidR="000E24CC">
        <w:tab/>
        <w:t>(</w:t>
      </w:r>
      <w:r>
        <w:t>3</w:t>
      </w:r>
      <w:r w:rsidR="000E24CC">
        <w:t>0 marks)</w:t>
      </w:r>
    </w:p>
    <w:tbl>
      <w:tblPr>
        <w:tblStyle w:val="SCSATable"/>
        <w:tblW w:w="9269" w:type="dxa"/>
        <w:tblLayout w:type="fixed"/>
        <w:tblLook w:val="04A0" w:firstRow="1" w:lastRow="0" w:firstColumn="1" w:lastColumn="0" w:noHBand="0" w:noVBand="1"/>
      </w:tblPr>
      <w:tblGrid>
        <w:gridCol w:w="7792"/>
        <w:gridCol w:w="1477"/>
      </w:tblGrid>
      <w:tr w:rsidR="00380B1F" w:rsidRPr="00850E3D" w14:paraId="7D98E0FD" w14:textId="77777777" w:rsidTr="00A72D15">
        <w:trPr>
          <w:cnfStyle w:val="100000000000" w:firstRow="1" w:lastRow="0" w:firstColumn="0" w:lastColumn="0" w:oddVBand="0" w:evenVBand="0" w:oddHBand="0" w:evenHBand="0" w:firstRowFirstColumn="0" w:firstRowLastColumn="0" w:lastRowFirstColumn="0" w:lastRowLastColumn="0"/>
          <w:trHeight w:val="227"/>
        </w:trPr>
        <w:tc>
          <w:tcPr>
            <w:tcW w:w="7792" w:type="dxa"/>
            <w:vAlign w:val="center"/>
          </w:tcPr>
          <w:p w14:paraId="08C6A586" w14:textId="77777777" w:rsidR="00850E3D" w:rsidRPr="00850E3D" w:rsidRDefault="00850E3D" w:rsidP="00380B1F">
            <w:pPr>
              <w:spacing w:after="0"/>
              <w:rPr>
                <w:b/>
                <w:bCs/>
              </w:rPr>
            </w:pPr>
            <w:r w:rsidRPr="00850E3D">
              <w:rPr>
                <w:b/>
                <w:bCs/>
              </w:rPr>
              <w:t>Description</w:t>
            </w:r>
          </w:p>
        </w:tc>
        <w:tc>
          <w:tcPr>
            <w:tcW w:w="1477" w:type="dxa"/>
            <w:vAlign w:val="center"/>
          </w:tcPr>
          <w:p w14:paraId="47C8CE23" w14:textId="77777777" w:rsidR="00850E3D" w:rsidRPr="00850E3D" w:rsidRDefault="00850E3D" w:rsidP="00A72D15">
            <w:pPr>
              <w:spacing w:after="0"/>
              <w:jc w:val="center"/>
              <w:rPr>
                <w:b/>
                <w:bCs/>
              </w:rPr>
            </w:pPr>
            <w:r w:rsidRPr="00850E3D">
              <w:rPr>
                <w:b/>
                <w:bCs/>
              </w:rPr>
              <w:t>Marks</w:t>
            </w:r>
          </w:p>
        </w:tc>
      </w:tr>
      <w:tr w:rsidR="00A72D15" w:rsidRPr="00850E3D" w14:paraId="252FD23C" w14:textId="77777777" w:rsidTr="00A72D15">
        <w:trPr>
          <w:trHeight w:val="284"/>
        </w:trPr>
        <w:tc>
          <w:tcPr>
            <w:tcW w:w="7792" w:type="dxa"/>
            <w:shd w:val="clear" w:color="auto" w:fill="E4D8EB"/>
          </w:tcPr>
          <w:p w14:paraId="3C197DE6" w14:textId="69CCC4AD" w:rsidR="00A72D15" w:rsidRPr="00850E3D" w:rsidRDefault="00A72D15" w:rsidP="00850E3D">
            <w:pPr>
              <w:spacing w:after="0"/>
            </w:pPr>
            <w:r>
              <w:rPr>
                <w:b/>
                <w:bCs/>
              </w:rPr>
              <w:t>Creativity of c</w:t>
            </w:r>
            <w:r w:rsidRPr="00850E3D">
              <w:rPr>
                <w:b/>
                <w:bCs/>
              </w:rPr>
              <w:t>horeography</w:t>
            </w:r>
            <w:r w:rsidRPr="00850E3D">
              <w:t xml:space="preserve"> </w:t>
            </w:r>
            <w:r>
              <w:t>–</w:t>
            </w:r>
            <w:r w:rsidRPr="00850E3D">
              <w:t xml:space="preserve"> generating movement as it relates to the concept/intent</w:t>
            </w:r>
          </w:p>
        </w:tc>
        <w:tc>
          <w:tcPr>
            <w:tcW w:w="1477" w:type="dxa"/>
            <w:shd w:val="clear" w:color="auto" w:fill="E4D8EB"/>
            <w:vAlign w:val="center"/>
          </w:tcPr>
          <w:p w14:paraId="6CFC46AA" w14:textId="06BEBD44" w:rsidR="00A72D15" w:rsidRPr="00850E3D" w:rsidRDefault="00A72D15" w:rsidP="00A72D15">
            <w:pPr>
              <w:spacing w:after="0"/>
              <w:jc w:val="center"/>
            </w:pPr>
            <w:r w:rsidRPr="00993414">
              <w:rPr>
                <w:i/>
                <w:iCs/>
              </w:rPr>
              <w:t>Group mark</w:t>
            </w:r>
          </w:p>
        </w:tc>
      </w:tr>
      <w:tr w:rsidR="00850E3D" w:rsidRPr="00850E3D" w14:paraId="66EA827E" w14:textId="77777777" w:rsidTr="00A72D15">
        <w:trPr>
          <w:trHeight w:val="284"/>
        </w:trPr>
        <w:tc>
          <w:tcPr>
            <w:tcW w:w="7792" w:type="dxa"/>
          </w:tcPr>
          <w:p w14:paraId="36A0FF9F" w14:textId="29E73364" w:rsidR="00850E3D" w:rsidRPr="00850E3D" w:rsidRDefault="00850E3D" w:rsidP="00850E3D">
            <w:pPr>
              <w:spacing w:after="0"/>
            </w:pPr>
            <w:r w:rsidRPr="00850E3D">
              <w:t>C</w:t>
            </w:r>
            <w:r w:rsidR="00AD3F4B">
              <w:t>reates c</w:t>
            </w:r>
            <w:r w:rsidRPr="00850E3D">
              <w:t xml:space="preserve">horeography </w:t>
            </w:r>
            <w:r w:rsidR="00AD3F4B">
              <w:t xml:space="preserve">that </w:t>
            </w:r>
            <w:r w:rsidRPr="00850E3D">
              <w:t>reflects creative engagement with the stated choreographic idea</w:t>
            </w:r>
          </w:p>
        </w:tc>
        <w:tc>
          <w:tcPr>
            <w:tcW w:w="1477" w:type="dxa"/>
            <w:vAlign w:val="center"/>
          </w:tcPr>
          <w:p w14:paraId="597B3699" w14:textId="77777777" w:rsidR="00850E3D" w:rsidRPr="00850E3D" w:rsidRDefault="00850E3D" w:rsidP="00A72D15">
            <w:pPr>
              <w:spacing w:after="0"/>
              <w:jc w:val="center"/>
            </w:pPr>
            <w:r w:rsidRPr="00850E3D">
              <w:t>4</w:t>
            </w:r>
          </w:p>
        </w:tc>
      </w:tr>
      <w:tr w:rsidR="00850E3D" w:rsidRPr="00850E3D" w14:paraId="1FAB2563" w14:textId="77777777" w:rsidTr="00A72D15">
        <w:trPr>
          <w:trHeight w:val="284"/>
        </w:trPr>
        <w:tc>
          <w:tcPr>
            <w:tcW w:w="7792" w:type="dxa"/>
          </w:tcPr>
          <w:p w14:paraId="4D9CFFBA" w14:textId="1368B59A" w:rsidR="00850E3D" w:rsidRPr="00850E3D" w:rsidRDefault="00850E3D" w:rsidP="00850E3D">
            <w:pPr>
              <w:spacing w:after="0"/>
            </w:pPr>
            <w:r w:rsidRPr="00850E3D">
              <w:t>C</w:t>
            </w:r>
            <w:r w:rsidR="00AD3F4B">
              <w:t>reates c</w:t>
            </w:r>
            <w:r w:rsidRPr="00850E3D">
              <w:t xml:space="preserve">horeography </w:t>
            </w:r>
            <w:r w:rsidR="00AD3F4B">
              <w:t xml:space="preserve">that </w:t>
            </w:r>
            <w:r w:rsidRPr="00850E3D">
              <w:t>displays a clear connection to the stated choreographic idea</w:t>
            </w:r>
          </w:p>
        </w:tc>
        <w:tc>
          <w:tcPr>
            <w:tcW w:w="1477" w:type="dxa"/>
            <w:vAlign w:val="center"/>
          </w:tcPr>
          <w:p w14:paraId="1B0B6840" w14:textId="77777777" w:rsidR="00850E3D" w:rsidRPr="00850E3D" w:rsidRDefault="00850E3D" w:rsidP="00A72D15">
            <w:pPr>
              <w:spacing w:after="0"/>
              <w:jc w:val="center"/>
            </w:pPr>
            <w:r w:rsidRPr="00850E3D">
              <w:t>3</w:t>
            </w:r>
          </w:p>
        </w:tc>
      </w:tr>
      <w:tr w:rsidR="00850E3D" w:rsidRPr="00850E3D" w14:paraId="77ADEBB8" w14:textId="77777777" w:rsidTr="00A72D15">
        <w:trPr>
          <w:trHeight w:val="284"/>
        </w:trPr>
        <w:tc>
          <w:tcPr>
            <w:tcW w:w="7792" w:type="dxa"/>
          </w:tcPr>
          <w:p w14:paraId="03C5FB0B" w14:textId="59820564" w:rsidR="00850E3D" w:rsidRPr="00850E3D" w:rsidRDefault="00AD3F4B" w:rsidP="00850E3D">
            <w:pPr>
              <w:spacing w:after="0"/>
            </w:pPr>
            <w:r>
              <w:t>Creates c</w:t>
            </w:r>
            <w:r w:rsidR="00850E3D" w:rsidRPr="00850E3D">
              <w:t xml:space="preserve">horeography </w:t>
            </w:r>
            <w:r>
              <w:t xml:space="preserve">that </w:t>
            </w:r>
            <w:r w:rsidR="00850E3D" w:rsidRPr="00850E3D">
              <w:t>displays intermittent connection to the stated choreographic idea</w:t>
            </w:r>
          </w:p>
        </w:tc>
        <w:tc>
          <w:tcPr>
            <w:tcW w:w="1477" w:type="dxa"/>
            <w:vAlign w:val="center"/>
          </w:tcPr>
          <w:p w14:paraId="5D3C91B0" w14:textId="77777777" w:rsidR="00850E3D" w:rsidRPr="00850E3D" w:rsidRDefault="00850E3D" w:rsidP="00A72D15">
            <w:pPr>
              <w:spacing w:after="0"/>
              <w:jc w:val="center"/>
            </w:pPr>
            <w:r w:rsidRPr="00850E3D">
              <w:t>2</w:t>
            </w:r>
          </w:p>
        </w:tc>
      </w:tr>
      <w:tr w:rsidR="00850E3D" w:rsidRPr="00850E3D" w14:paraId="6C8FE2DE" w14:textId="77777777" w:rsidTr="00A72D15">
        <w:trPr>
          <w:trHeight w:val="284"/>
        </w:trPr>
        <w:tc>
          <w:tcPr>
            <w:tcW w:w="7792" w:type="dxa"/>
          </w:tcPr>
          <w:p w14:paraId="6638E96D" w14:textId="46ADB917" w:rsidR="00850E3D" w:rsidRPr="00850E3D" w:rsidRDefault="00850E3D" w:rsidP="00850E3D">
            <w:pPr>
              <w:spacing w:after="0"/>
            </w:pPr>
            <w:r w:rsidRPr="00850E3D">
              <w:t>C</w:t>
            </w:r>
            <w:r w:rsidR="00AD3F4B">
              <w:t>reates c</w:t>
            </w:r>
            <w:r w:rsidRPr="00850E3D">
              <w:t xml:space="preserve">horeography </w:t>
            </w:r>
            <w:r w:rsidR="00AD3F4B">
              <w:t xml:space="preserve">that </w:t>
            </w:r>
            <w:r w:rsidRPr="00850E3D">
              <w:t>has minimal relevance to the stated idea</w:t>
            </w:r>
          </w:p>
        </w:tc>
        <w:tc>
          <w:tcPr>
            <w:tcW w:w="1477" w:type="dxa"/>
            <w:vAlign w:val="center"/>
          </w:tcPr>
          <w:p w14:paraId="305FF6E8" w14:textId="77777777" w:rsidR="00850E3D" w:rsidRPr="00850E3D" w:rsidRDefault="00850E3D" w:rsidP="00A72D15">
            <w:pPr>
              <w:spacing w:after="0"/>
              <w:jc w:val="center"/>
            </w:pPr>
            <w:r w:rsidRPr="00850E3D">
              <w:t>1</w:t>
            </w:r>
          </w:p>
        </w:tc>
      </w:tr>
      <w:tr w:rsidR="00850E3D" w:rsidRPr="00850E3D" w14:paraId="5C0FABBE" w14:textId="77777777" w:rsidTr="00A72D15">
        <w:trPr>
          <w:trHeight w:val="284"/>
        </w:trPr>
        <w:tc>
          <w:tcPr>
            <w:tcW w:w="7792" w:type="dxa"/>
            <w:vAlign w:val="center"/>
          </w:tcPr>
          <w:p w14:paraId="66FF4E84" w14:textId="65911554" w:rsidR="00850E3D" w:rsidRPr="00A72D15" w:rsidRDefault="00A72D15" w:rsidP="00A72D15">
            <w:pPr>
              <w:spacing w:after="0"/>
              <w:jc w:val="right"/>
              <w:rPr>
                <w:b/>
                <w:bCs/>
              </w:rPr>
            </w:pPr>
            <w:r>
              <w:rPr>
                <w:b/>
                <w:bCs/>
              </w:rPr>
              <w:t>Subt</w:t>
            </w:r>
            <w:r w:rsidRPr="00A72D15">
              <w:rPr>
                <w:b/>
                <w:bCs/>
              </w:rPr>
              <w:t>otal</w:t>
            </w:r>
          </w:p>
        </w:tc>
        <w:tc>
          <w:tcPr>
            <w:tcW w:w="1477" w:type="dxa"/>
            <w:vAlign w:val="center"/>
          </w:tcPr>
          <w:p w14:paraId="6B73FF22" w14:textId="1880EE5A" w:rsidR="00850E3D" w:rsidRPr="00993414" w:rsidRDefault="00AD3F4B" w:rsidP="00A72D15">
            <w:pPr>
              <w:spacing w:after="0"/>
              <w:jc w:val="right"/>
              <w:rPr>
                <w:b/>
                <w:bCs/>
              </w:rPr>
            </w:pPr>
            <w:r w:rsidRPr="00993414">
              <w:rPr>
                <w:b/>
                <w:bCs/>
              </w:rPr>
              <w:t>/4</w:t>
            </w:r>
          </w:p>
        </w:tc>
      </w:tr>
      <w:tr w:rsidR="00A72D15" w:rsidRPr="00850E3D" w14:paraId="0C8F5E71" w14:textId="77777777" w:rsidTr="00A72D15">
        <w:trPr>
          <w:trHeight w:val="284"/>
        </w:trPr>
        <w:tc>
          <w:tcPr>
            <w:tcW w:w="7792" w:type="dxa"/>
            <w:shd w:val="clear" w:color="auto" w:fill="E4D8EB"/>
          </w:tcPr>
          <w:p w14:paraId="75736AF1" w14:textId="7B34E3D1" w:rsidR="00A72D15" w:rsidRPr="00850E3D" w:rsidRDefault="00A72D15" w:rsidP="00850E3D">
            <w:pPr>
              <w:spacing w:after="0"/>
            </w:pPr>
            <w:r>
              <w:rPr>
                <w:b/>
                <w:bCs/>
              </w:rPr>
              <w:t>Skill of c</w:t>
            </w:r>
            <w:r w:rsidRPr="00380B1F">
              <w:rPr>
                <w:b/>
                <w:bCs/>
              </w:rPr>
              <w:t>horeography</w:t>
            </w:r>
            <w:r w:rsidRPr="00850E3D">
              <w:t xml:space="preserve"> </w:t>
            </w:r>
            <w:r>
              <w:t>–</w:t>
            </w:r>
            <w:r w:rsidRPr="00850E3D">
              <w:t xml:space="preserve"> sequencing, transitions, repetition, variation and contrast, unity manipulation of the elements of dance (BDST)</w:t>
            </w:r>
            <w:r>
              <w:t xml:space="preserve"> </w:t>
            </w:r>
          </w:p>
        </w:tc>
        <w:tc>
          <w:tcPr>
            <w:tcW w:w="1477" w:type="dxa"/>
            <w:shd w:val="clear" w:color="auto" w:fill="E4D8EB"/>
            <w:vAlign w:val="center"/>
          </w:tcPr>
          <w:p w14:paraId="603C838B" w14:textId="4962BC49" w:rsidR="00A72D15" w:rsidRPr="00850E3D" w:rsidRDefault="00A72D15" w:rsidP="00A72D15">
            <w:pPr>
              <w:spacing w:after="0"/>
              <w:jc w:val="center"/>
            </w:pPr>
            <w:r w:rsidRPr="00993414">
              <w:rPr>
                <w:i/>
                <w:iCs/>
              </w:rPr>
              <w:t>Group mark</w:t>
            </w:r>
          </w:p>
        </w:tc>
      </w:tr>
      <w:tr w:rsidR="00850E3D" w:rsidRPr="00850E3D" w14:paraId="01E3BA36" w14:textId="77777777" w:rsidTr="00A72D15">
        <w:trPr>
          <w:trHeight w:val="284"/>
        </w:trPr>
        <w:tc>
          <w:tcPr>
            <w:tcW w:w="7792" w:type="dxa"/>
          </w:tcPr>
          <w:p w14:paraId="7326BA96" w14:textId="562D7305" w:rsidR="00850E3D" w:rsidRPr="00850E3D" w:rsidRDefault="002133A4" w:rsidP="00850E3D">
            <w:pPr>
              <w:spacing w:after="0"/>
            </w:pPr>
            <w:r>
              <w:t>D</w:t>
            </w:r>
            <w:r w:rsidR="00850E3D" w:rsidRPr="00850E3D">
              <w:t>emonstrates a unity of structure through skilled sequencing of movement</w:t>
            </w:r>
            <w:r>
              <w:t xml:space="preserve"> in the choreography</w:t>
            </w:r>
            <w:r w:rsidR="00850E3D" w:rsidRPr="00850E3D">
              <w:t>. Uses a skilled selection and manipulation of the elements of dance (use of BDST) throughout most of the dance</w:t>
            </w:r>
          </w:p>
        </w:tc>
        <w:tc>
          <w:tcPr>
            <w:tcW w:w="1477" w:type="dxa"/>
            <w:vAlign w:val="center"/>
          </w:tcPr>
          <w:p w14:paraId="2FD10CC5" w14:textId="77777777" w:rsidR="00850E3D" w:rsidRPr="00850E3D" w:rsidRDefault="00850E3D" w:rsidP="00A72D15">
            <w:pPr>
              <w:spacing w:after="0"/>
              <w:jc w:val="center"/>
            </w:pPr>
            <w:r w:rsidRPr="00850E3D">
              <w:t>6</w:t>
            </w:r>
          </w:p>
        </w:tc>
      </w:tr>
      <w:tr w:rsidR="00850E3D" w:rsidRPr="00850E3D" w14:paraId="6BFC3863" w14:textId="77777777" w:rsidTr="00A72D15">
        <w:trPr>
          <w:trHeight w:val="284"/>
        </w:trPr>
        <w:tc>
          <w:tcPr>
            <w:tcW w:w="7792" w:type="dxa"/>
          </w:tcPr>
          <w:p w14:paraId="186B5886" w14:textId="2C10D06F" w:rsidR="00850E3D" w:rsidRPr="00850E3D" w:rsidRDefault="002133A4" w:rsidP="00850E3D">
            <w:pPr>
              <w:spacing w:after="0"/>
            </w:pPr>
            <w:r>
              <w:t>D</w:t>
            </w:r>
            <w:r w:rsidR="00850E3D" w:rsidRPr="00850E3D">
              <w:t>emonstrates a unity of structure</w:t>
            </w:r>
            <w:r>
              <w:t xml:space="preserve"> </w:t>
            </w:r>
            <w:r w:rsidR="008E1CB3">
              <w:t xml:space="preserve">through </w:t>
            </w:r>
            <w:r w:rsidRPr="00850E3D">
              <w:t>movement</w:t>
            </w:r>
            <w:r>
              <w:t xml:space="preserve"> in the choreography</w:t>
            </w:r>
            <w:r w:rsidR="00850E3D" w:rsidRPr="00850E3D">
              <w:t>. Sequencing of movement and use of space may sometimes be predictable.  Demonstrates proficient manipulation of the elements of dance (use of BDST)</w:t>
            </w:r>
          </w:p>
        </w:tc>
        <w:tc>
          <w:tcPr>
            <w:tcW w:w="1477" w:type="dxa"/>
            <w:vAlign w:val="center"/>
          </w:tcPr>
          <w:p w14:paraId="692FDB48" w14:textId="77777777" w:rsidR="00850E3D" w:rsidRPr="00850E3D" w:rsidRDefault="00850E3D" w:rsidP="00A72D15">
            <w:pPr>
              <w:spacing w:after="0"/>
              <w:jc w:val="center"/>
            </w:pPr>
            <w:r w:rsidRPr="00850E3D">
              <w:t>5</w:t>
            </w:r>
          </w:p>
        </w:tc>
      </w:tr>
      <w:tr w:rsidR="00850E3D" w:rsidRPr="00850E3D" w14:paraId="639AC0EB" w14:textId="77777777" w:rsidTr="00A72D15">
        <w:trPr>
          <w:trHeight w:val="284"/>
        </w:trPr>
        <w:tc>
          <w:tcPr>
            <w:tcW w:w="7792" w:type="dxa"/>
          </w:tcPr>
          <w:p w14:paraId="460C28FF" w14:textId="18A79BCC" w:rsidR="00850E3D" w:rsidRPr="00850E3D" w:rsidRDefault="002133A4" w:rsidP="00850E3D">
            <w:pPr>
              <w:spacing w:after="0"/>
            </w:pPr>
            <w:r>
              <w:t>D</w:t>
            </w:r>
            <w:r w:rsidR="00850E3D" w:rsidRPr="00850E3D">
              <w:t>emonstrate</w:t>
            </w:r>
            <w:r>
              <w:t>s</w:t>
            </w:r>
            <w:r w:rsidR="00850E3D" w:rsidRPr="00850E3D">
              <w:t xml:space="preserve"> </w:t>
            </w:r>
            <w:r>
              <w:t>some</w:t>
            </w:r>
            <w:r w:rsidR="00850E3D" w:rsidRPr="00850E3D">
              <w:t xml:space="preserve"> unity of structure</w:t>
            </w:r>
            <w:r>
              <w:t xml:space="preserve"> in </w:t>
            </w:r>
            <w:r w:rsidR="008E1CB3">
              <w:t xml:space="preserve">the </w:t>
            </w:r>
            <w:r>
              <w:t>choreography</w:t>
            </w:r>
            <w:r w:rsidR="00850E3D" w:rsidRPr="00850E3D">
              <w:t>.  Sequencing of movement and use of space may be predictable.  Demonstrates competent manipulation of the elements of dance (use of BDST)</w:t>
            </w:r>
          </w:p>
        </w:tc>
        <w:tc>
          <w:tcPr>
            <w:tcW w:w="1477" w:type="dxa"/>
            <w:vAlign w:val="center"/>
          </w:tcPr>
          <w:p w14:paraId="5B8DA25D" w14:textId="77777777" w:rsidR="00850E3D" w:rsidRPr="00850E3D" w:rsidRDefault="00850E3D" w:rsidP="00A72D15">
            <w:pPr>
              <w:spacing w:after="0"/>
              <w:jc w:val="center"/>
            </w:pPr>
            <w:r w:rsidRPr="00850E3D">
              <w:t>4</w:t>
            </w:r>
          </w:p>
        </w:tc>
      </w:tr>
      <w:tr w:rsidR="00850E3D" w:rsidRPr="00850E3D" w14:paraId="7E75ED01" w14:textId="77777777" w:rsidTr="00A72D15">
        <w:trPr>
          <w:trHeight w:val="284"/>
        </w:trPr>
        <w:tc>
          <w:tcPr>
            <w:tcW w:w="7792" w:type="dxa"/>
          </w:tcPr>
          <w:p w14:paraId="42E7F03B" w14:textId="09BC7B0D" w:rsidR="00850E3D" w:rsidRPr="00850E3D" w:rsidRDefault="008E1CB3" w:rsidP="00850E3D">
            <w:pPr>
              <w:spacing w:after="0"/>
            </w:pPr>
            <w:r>
              <w:t>Demonstrates simple and predictable s</w:t>
            </w:r>
            <w:r w:rsidR="00850E3D" w:rsidRPr="00850E3D">
              <w:t>equencing of movements</w:t>
            </w:r>
            <w:r>
              <w:t xml:space="preserve"> in the choreography</w:t>
            </w:r>
            <w:r w:rsidR="00850E3D" w:rsidRPr="00850E3D">
              <w:t>. Demonstrates adequate and/or predictable manipulation of the elements of dance (use of BDST)</w:t>
            </w:r>
          </w:p>
        </w:tc>
        <w:tc>
          <w:tcPr>
            <w:tcW w:w="1477" w:type="dxa"/>
            <w:vAlign w:val="center"/>
          </w:tcPr>
          <w:p w14:paraId="56F7E0BF" w14:textId="77777777" w:rsidR="00850E3D" w:rsidRPr="00850E3D" w:rsidRDefault="00850E3D" w:rsidP="00A72D15">
            <w:pPr>
              <w:spacing w:after="0"/>
              <w:jc w:val="center"/>
            </w:pPr>
            <w:r w:rsidRPr="00850E3D">
              <w:t>3</w:t>
            </w:r>
          </w:p>
        </w:tc>
      </w:tr>
      <w:tr w:rsidR="00850E3D" w:rsidRPr="00850E3D" w14:paraId="09B63F02" w14:textId="77777777" w:rsidTr="00A72D15">
        <w:trPr>
          <w:trHeight w:val="284"/>
        </w:trPr>
        <w:tc>
          <w:tcPr>
            <w:tcW w:w="7792" w:type="dxa"/>
          </w:tcPr>
          <w:p w14:paraId="0D12359B" w14:textId="2B8EA5F2" w:rsidR="00850E3D" w:rsidRPr="00850E3D" w:rsidRDefault="008E1CB3" w:rsidP="00850E3D">
            <w:pPr>
              <w:spacing w:after="0"/>
            </w:pPr>
            <w:r>
              <w:t>Demonstrates simple and predictable s</w:t>
            </w:r>
            <w:r w:rsidRPr="00850E3D">
              <w:t>equencing of movements</w:t>
            </w:r>
            <w:r>
              <w:t xml:space="preserve"> in the choreography</w:t>
            </w:r>
            <w:r w:rsidRPr="00850E3D">
              <w:t xml:space="preserve">. </w:t>
            </w:r>
            <w:r w:rsidR="00850E3D" w:rsidRPr="00850E3D">
              <w:t>Movement choices are mostly from a known source</w:t>
            </w:r>
            <w:r>
              <w:t>,</w:t>
            </w:r>
            <w:r w:rsidR="00850E3D" w:rsidRPr="00850E3D">
              <w:t xml:space="preserve"> demonstrating limited and/or ineffective manipulation of the elements of dance (use of BDST)</w:t>
            </w:r>
          </w:p>
        </w:tc>
        <w:tc>
          <w:tcPr>
            <w:tcW w:w="1477" w:type="dxa"/>
            <w:vAlign w:val="center"/>
          </w:tcPr>
          <w:p w14:paraId="0E9F20B3" w14:textId="77777777" w:rsidR="00850E3D" w:rsidRPr="00850E3D" w:rsidRDefault="00850E3D" w:rsidP="00A72D15">
            <w:pPr>
              <w:spacing w:after="0"/>
              <w:jc w:val="center"/>
            </w:pPr>
            <w:r w:rsidRPr="00850E3D">
              <w:t>2</w:t>
            </w:r>
          </w:p>
        </w:tc>
      </w:tr>
      <w:tr w:rsidR="00850E3D" w:rsidRPr="00850E3D" w14:paraId="539E366C" w14:textId="77777777" w:rsidTr="00A72D15">
        <w:trPr>
          <w:trHeight w:val="284"/>
        </w:trPr>
        <w:tc>
          <w:tcPr>
            <w:tcW w:w="7792" w:type="dxa"/>
          </w:tcPr>
          <w:p w14:paraId="2F9BEA3F" w14:textId="583A7A45" w:rsidR="00850E3D" w:rsidRPr="00850E3D" w:rsidRDefault="008E1CB3" w:rsidP="00850E3D">
            <w:pPr>
              <w:spacing w:after="0"/>
            </w:pPr>
            <w:r>
              <w:t xml:space="preserve">Demonstrates a </w:t>
            </w:r>
            <w:r w:rsidR="00850E3D" w:rsidRPr="00850E3D">
              <w:t xml:space="preserve">basic structure </w:t>
            </w:r>
            <w:r>
              <w:t xml:space="preserve">in the choreography </w:t>
            </w:r>
            <w:r w:rsidR="00850E3D" w:rsidRPr="00850E3D">
              <w:t>with ineffective use of BDST</w:t>
            </w:r>
          </w:p>
        </w:tc>
        <w:tc>
          <w:tcPr>
            <w:tcW w:w="1477" w:type="dxa"/>
            <w:vAlign w:val="center"/>
          </w:tcPr>
          <w:p w14:paraId="0B764769" w14:textId="77777777" w:rsidR="00850E3D" w:rsidRPr="00850E3D" w:rsidRDefault="00850E3D" w:rsidP="00A72D15">
            <w:pPr>
              <w:spacing w:after="0"/>
              <w:jc w:val="center"/>
            </w:pPr>
            <w:r w:rsidRPr="00850E3D">
              <w:t>1</w:t>
            </w:r>
          </w:p>
        </w:tc>
      </w:tr>
      <w:tr w:rsidR="00850E3D" w:rsidRPr="00850E3D" w14:paraId="226C0D6E" w14:textId="77777777" w:rsidTr="00A72D15">
        <w:trPr>
          <w:trHeight w:val="284"/>
        </w:trPr>
        <w:tc>
          <w:tcPr>
            <w:tcW w:w="7792" w:type="dxa"/>
            <w:vAlign w:val="center"/>
          </w:tcPr>
          <w:p w14:paraId="779ABEAC" w14:textId="04EC1461" w:rsidR="00850E3D" w:rsidRPr="00850E3D" w:rsidRDefault="00A72D15" w:rsidP="00A72D15">
            <w:pPr>
              <w:spacing w:after="0"/>
              <w:jc w:val="right"/>
            </w:pPr>
            <w:r>
              <w:rPr>
                <w:b/>
                <w:bCs/>
              </w:rPr>
              <w:t>Subt</w:t>
            </w:r>
            <w:r w:rsidRPr="00A72D15">
              <w:rPr>
                <w:b/>
                <w:bCs/>
              </w:rPr>
              <w:t>otal</w:t>
            </w:r>
          </w:p>
        </w:tc>
        <w:tc>
          <w:tcPr>
            <w:tcW w:w="1477" w:type="dxa"/>
            <w:vAlign w:val="center"/>
          </w:tcPr>
          <w:p w14:paraId="0691CCD7" w14:textId="5AF7389E" w:rsidR="00850E3D" w:rsidRPr="00850E3D" w:rsidRDefault="002133A4" w:rsidP="00A72D15">
            <w:pPr>
              <w:spacing w:after="0"/>
              <w:jc w:val="right"/>
            </w:pPr>
            <w:r w:rsidRPr="00C372FD">
              <w:rPr>
                <w:b/>
                <w:bCs/>
              </w:rPr>
              <w:t>/</w:t>
            </w:r>
            <w:r>
              <w:rPr>
                <w:b/>
                <w:bCs/>
              </w:rPr>
              <w:t>6</w:t>
            </w:r>
          </w:p>
        </w:tc>
      </w:tr>
      <w:tr w:rsidR="00A72D15" w:rsidRPr="00850E3D" w14:paraId="48DEC555" w14:textId="77777777" w:rsidTr="00A72D15">
        <w:trPr>
          <w:trHeight w:val="284"/>
        </w:trPr>
        <w:tc>
          <w:tcPr>
            <w:tcW w:w="7792" w:type="dxa"/>
            <w:shd w:val="clear" w:color="auto" w:fill="E4D8EB"/>
          </w:tcPr>
          <w:p w14:paraId="40D7A280" w14:textId="7ED40D66" w:rsidR="00A72D15" w:rsidRPr="00850E3D" w:rsidRDefault="00A72D15" w:rsidP="00850E3D">
            <w:pPr>
              <w:spacing w:after="0"/>
            </w:pPr>
            <w:r w:rsidRPr="00380B1F">
              <w:rPr>
                <w:b/>
                <w:bCs/>
              </w:rPr>
              <w:t>Musicality</w:t>
            </w:r>
            <w:r w:rsidRPr="00850E3D">
              <w:t xml:space="preserve"> (rhythmic accuracy, use of musical contrasts, embodiment of choreography)</w:t>
            </w:r>
          </w:p>
        </w:tc>
        <w:tc>
          <w:tcPr>
            <w:tcW w:w="1477" w:type="dxa"/>
            <w:shd w:val="clear" w:color="auto" w:fill="E4D8EB"/>
            <w:vAlign w:val="center"/>
          </w:tcPr>
          <w:p w14:paraId="264BE6B7" w14:textId="26EF47E2" w:rsidR="00A72D15" w:rsidRPr="00850E3D" w:rsidRDefault="00A72D15" w:rsidP="00A72D15">
            <w:pPr>
              <w:spacing w:after="0"/>
              <w:jc w:val="center"/>
            </w:pPr>
            <w:r w:rsidRPr="00993414">
              <w:rPr>
                <w:i/>
                <w:iCs/>
              </w:rPr>
              <w:t>Individual mark</w:t>
            </w:r>
          </w:p>
        </w:tc>
      </w:tr>
      <w:tr w:rsidR="00850E3D" w:rsidRPr="00850E3D" w14:paraId="1C5EC8A7" w14:textId="77777777" w:rsidTr="00A72D15">
        <w:trPr>
          <w:trHeight w:val="284"/>
        </w:trPr>
        <w:tc>
          <w:tcPr>
            <w:tcW w:w="7792" w:type="dxa"/>
          </w:tcPr>
          <w:p w14:paraId="25453954" w14:textId="5943E65B" w:rsidR="00850E3D" w:rsidRPr="00850E3D" w:rsidRDefault="00850E3D" w:rsidP="00850E3D">
            <w:pPr>
              <w:spacing w:after="0"/>
            </w:pPr>
            <w:r w:rsidRPr="00850E3D">
              <w:t>Displays a strong sense of rhythmic accuracy and clearly and consistently embodies the music through the choreography. Sustains accurate timing</w:t>
            </w:r>
          </w:p>
        </w:tc>
        <w:tc>
          <w:tcPr>
            <w:tcW w:w="1477" w:type="dxa"/>
            <w:vAlign w:val="center"/>
          </w:tcPr>
          <w:p w14:paraId="6BB5111F" w14:textId="77777777" w:rsidR="00850E3D" w:rsidRPr="00850E3D" w:rsidRDefault="00850E3D" w:rsidP="00A72D15">
            <w:pPr>
              <w:spacing w:after="0"/>
              <w:jc w:val="center"/>
            </w:pPr>
            <w:r w:rsidRPr="00850E3D">
              <w:t>3</w:t>
            </w:r>
          </w:p>
        </w:tc>
      </w:tr>
      <w:tr w:rsidR="00850E3D" w:rsidRPr="00850E3D" w14:paraId="547C4583" w14:textId="77777777" w:rsidTr="00A72D15">
        <w:trPr>
          <w:trHeight w:val="284"/>
        </w:trPr>
        <w:tc>
          <w:tcPr>
            <w:tcW w:w="7792" w:type="dxa"/>
          </w:tcPr>
          <w:p w14:paraId="7B4461D7" w14:textId="1CE90C8C" w:rsidR="00850E3D" w:rsidRPr="00850E3D" w:rsidRDefault="00850E3D" w:rsidP="00850E3D">
            <w:pPr>
              <w:spacing w:after="0"/>
            </w:pPr>
            <w:r w:rsidRPr="00850E3D">
              <w:t>Displays some rhythmic accuracy and/or embodies the music through the choreography. Shows minor inconsistencies with timing of specific movements within the dance</w:t>
            </w:r>
          </w:p>
        </w:tc>
        <w:tc>
          <w:tcPr>
            <w:tcW w:w="1477" w:type="dxa"/>
            <w:vAlign w:val="center"/>
          </w:tcPr>
          <w:p w14:paraId="096A77A2" w14:textId="77777777" w:rsidR="00850E3D" w:rsidRPr="00850E3D" w:rsidRDefault="00850E3D" w:rsidP="00A72D15">
            <w:pPr>
              <w:spacing w:after="0"/>
              <w:jc w:val="center"/>
            </w:pPr>
            <w:r w:rsidRPr="00850E3D">
              <w:t>2</w:t>
            </w:r>
          </w:p>
        </w:tc>
      </w:tr>
      <w:tr w:rsidR="00850E3D" w:rsidRPr="00850E3D" w14:paraId="32E3920A" w14:textId="77777777" w:rsidTr="00A72D15">
        <w:trPr>
          <w:trHeight w:val="284"/>
        </w:trPr>
        <w:tc>
          <w:tcPr>
            <w:tcW w:w="7792" w:type="dxa"/>
          </w:tcPr>
          <w:p w14:paraId="3E838D41" w14:textId="33932862" w:rsidR="00850E3D" w:rsidRPr="00850E3D" w:rsidRDefault="00850E3D" w:rsidP="00850E3D">
            <w:pPr>
              <w:spacing w:after="0"/>
            </w:pPr>
            <w:r w:rsidRPr="00850E3D">
              <w:t>Displays minimal rhythmic accuracy</w:t>
            </w:r>
            <w:r w:rsidR="008E1CB3">
              <w:t>,</w:t>
            </w:r>
            <w:r w:rsidRPr="00850E3D">
              <w:t xml:space="preserve"> limited musicality and incorrect timing of movements within the dance</w:t>
            </w:r>
          </w:p>
        </w:tc>
        <w:tc>
          <w:tcPr>
            <w:tcW w:w="1477" w:type="dxa"/>
            <w:vAlign w:val="center"/>
          </w:tcPr>
          <w:p w14:paraId="57CEC836" w14:textId="77777777" w:rsidR="00850E3D" w:rsidRPr="00850E3D" w:rsidRDefault="00850E3D" w:rsidP="00A72D15">
            <w:pPr>
              <w:spacing w:after="0"/>
              <w:jc w:val="center"/>
            </w:pPr>
            <w:r w:rsidRPr="00850E3D">
              <w:t>1</w:t>
            </w:r>
          </w:p>
        </w:tc>
      </w:tr>
      <w:tr w:rsidR="00850E3D" w:rsidRPr="00850E3D" w14:paraId="556E9ECF" w14:textId="77777777" w:rsidTr="00A72D15">
        <w:trPr>
          <w:trHeight w:val="284"/>
        </w:trPr>
        <w:tc>
          <w:tcPr>
            <w:tcW w:w="7792" w:type="dxa"/>
            <w:vAlign w:val="center"/>
          </w:tcPr>
          <w:p w14:paraId="5F665BFA" w14:textId="02FFBE06" w:rsidR="00850E3D" w:rsidRPr="00850E3D" w:rsidRDefault="00A72D15" w:rsidP="00A72D15">
            <w:pPr>
              <w:spacing w:after="0"/>
              <w:jc w:val="right"/>
            </w:pPr>
            <w:r>
              <w:rPr>
                <w:b/>
                <w:bCs/>
              </w:rPr>
              <w:t>Subt</w:t>
            </w:r>
            <w:r w:rsidRPr="00A72D15">
              <w:rPr>
                <w:b/>
                <w:bCs/>
              </w:rPr>
              <w:t>otal</w:t>
            </w:r>
          </w:p>
        </w:tc>
        <w:tc>
          <w:tcPr>
            <w:tcW w:w="1477" w:type="dxa"/>
            <w:vAlign w:val="center"/>
          </w:tcPr>
          <w:p w14:paraId="74E3778F" w14:textId="035F068F" w:rsidR="00850E3D" w:rsidRPr="00993414" w:rsidRDefault="008E1CB3" w:rsidP="00A72D15">
            <w:pPr>
              <w:spacing w:after="0"/>
              <w:jc w:val="right"/>
              <w:rPr>
                <w:b/>
                <w:bCs/>
              </w:rPr>
            </w:pPr>
            <w:r w:rsidRPr="00993414">
              <w:rPr>
                <w:b/>
                <w:bCs/>
              </w:rPr>
              <w:t>/3</w:t>
            </w:r>
          </w:p>
        </w:tc>
      </w:tr>
      <w:tr w:rsidR="00A72D15" w:rsidRPr="00850E3D" w14:paraId="21BFF275" w14:textId="77777777" w:rsidTr="00A72D15">
        <w:trPr>
          <w:trHeight w:val="284"/>
        </w:trPr>
        <w:tc>
          <w:tcPr>
            <w:tcW w:w="7792" w:type="dxa"/>
            <w:shd w:val="clear" w:color="auto" w:fill="E4D8EB"/>
          </w:tcPr>
          <w:p w14:paraId="3421E58B" w14:textId="5BDCDE56" w:rsidR="00A72D15" w:rsidRPr="00850E3D" w:rsidRDefault="00A72D15" w:rsidP="00E80C2F">
            <w:pPr>
              <w:pageBreakBefore/>
              <w:spacing w:after="0"/>
            </w:pPr>
            <w:r>
              <w:rPr>
                <w:b/>
                <w:bCs/>
              </w:rPr>
              <w:lastRenderedPageBreak/>
              <w:t>Demonstration of p</w:t>
            </w:r>
            <w:r w:rsidRPr="00380B1F">
              <w:rPr>
                <w:b/>
                <w:bCs/>
              </w:rPr>
              <w:t>erformance qualities</w:t>
            </w:r>
            <w:r w:rsidRPr="00850E3D">
              <w:t xml:space="preserve"> (artistic interpretation, commitment, confidence, engagement, expression, focus, projection)</w:t>
            </w:r>
          </w:p>
        </w:tc>
        <w:tc>
          <w:tcPr>
            <w:tcW w:w="1477" w:type="dxa"/>
            <w:shd w:val="clear" w:color="auto" w:fill="E4D8EB"/>
            <w:vAlign w:val="center"/>
          </w:tcPr>
          <w:p w14:paraId="0FCF60C4" w14:textId="39E17409" w:rsidR="00A72D15" w:rsidRPr="00850E3D" w:rsidRDefault="00A72D15" w:rsidP="00A72D15">
            <w:pPr>
              <w:pageBreakBefore/>
              <w:spacing w:after="0"/>
              <w:jc w:val="center"/>
            </w:pPr>
            <w:r w:rsidRPr="00993414">
              <w:rPr>
                <w:i/>
                <w:iCs/>
              </w:rPr>
              <w:t>Individual mark</w:t>
            </w:r>
          </w:p>
        </w:tc>
      </w:tr>
      <w:tr w:rsidR="00850E3D" w:rsidRPr="00850E3D" w14:paraId="1809F865" w14:textId="77777777" w:rsidTr="00A72D15">
        <w:trPr>
          <w:trHeight w:val="284"/>
        </w:trPr>
        <w:tc>
          <w:tcPr>
            <w:tcW w:w="7792" w:type="dxa"/>
          </w:tcPr>
          <w:p w14:paraId="5BC52F45" w14:textId="19A6C971" w:rsidR="00850E3D" w:rsidRPr="00850E3D" w:rsidRDefault="002D3254" w:rsidP="00850E3D">
            <w:pPr>
              <w:spacing w:after="0"/>
            </w:pPr>
            <w:r>
              <w:t>D</w:t>
            </w:r>
            <w:r w:rsidR="00850E3D" w:rsidRPr="00850E3D">
              <w:t>emonstrates an artistic interpretation of the them</w:t>
            </w:r>
            <w:r>
              <w:t>e and is</w:t>
            </w:r>
            <w:r w:rsidR="00850E3D" w:rsidRPr="00850E3D">
              <w:t xml:space="preserve"> consistently confident, committed, focussed and projected. Performance engages the viewer</w:t>
            </w:r>
          </w:p>
        </w:tc>
        <w:tc>
          <w:tcPr>
            <w:tcW w:w="1477" w:type="dxa"/>
            <w:vAlign w:val="center"/>
          </w:tcPr>
          <w:p w14:paraId="36B34FD2" w14:textId="77777777" w:rsidR="00850E3D" w:rsidRPr="00850E3D" w:rsidRDefault="00850E3D" w:rsidP="00A72D15">
            <w:pPr>
              <w:spacing w:after="0"/>
              <w:jc w:val="center"/>
            </w:pPr>
            <w:r w:rsidRPr="00850E3D">
              <w:t>6</w:t>
            </w:r>
          </w:p>
        </w:tc>
      </w:tr>
      <w:tr w:rsidR="00850E3D" w:rsidRPr="00850E3D" w14:paraId="37E6DAC6" w14:textId="77777777" w:rsidTr="00A72D15">
        <w:trPr>
          <w:trHeight w:val="284"/>
        </w:trPr>
        <w:tc>
          <w:tcPr>
            <w:tcW w:w="7792" w:type="dxa"/>
          </w:tcPr>
          <w:p w14:paraId="518AEAA5" w14:textId="60BBAEC4" w:rsidR="00850E3D" w:rsidRPr="00850E3D" w:rsidRDefault="002D3254" w:rsidP="00850E3D">
            <w:pPr>
              <w:spacing w:after="0"/>
            </w:pPr>
            <w:r>
              <w:t>D</w:t>
            </w:r>
            <w:r w:rsidR="00850E3D" w:rsidRPr="00850E3D">
              <w:t>emonstrates some artistic interpretation of the theme</w:t>
            </w:r>
            <w:r>
              <w:t xml:space="preserve"> and </w:t>
            </w:r>
            <w:r w:rsidR="00850E3D" w:rsidRPr="00850E3D">
              <w:t>is confident, committed, focussed and projected. Performance engages the viewer</w:t>
            </w:r>
          </w:p>
        </w:tc>
        <w:tc>
          <w:tcPr>
            <w:tcW w:w="1477" w:type="dxa"/>
            <w:vAlign w:val="center"/>
          </w:tcPr>
          <w:p w14:paraId="59589F5F" w14:textId="77777777" w:rsidR="00850E3D" w:rsidRPr="00850E3D" w:rsidRDefault="00850E3D" w:rsidP="00A72D15">
            <w:pPr>
              <w:spacing w:after="0"/>
              <w:jc w:val="center"/>
            </w:pPr>
            <w:r w:rsidRPr="00850E3D">
              <w:t>5</w:t>
            </w:r>
          </w:p>
        </w:tc>
      </w:tr>
      <w:tr w:rsidR="00850E3D" w:rsidRPr="00850E3D" w14:paraId="6355BE35" w14:textId="77777777" w:rsidTr="00A72D15">
        <w:trPr>
          <w:trHeight w:val="284"/>
        </w:trPr>
        <w:tc>
          <w:tcPr>
            <w:tcW w:w="7792" w:type="dxa"/>
          </w:tcPr>
          <w:p w14:paraId="2E63C0E9" w14:textId="6A043D34" w:rsidR="00850E3D" w:rsidRPr="00850E3D" w:rsidRDefault="002D3254" w:rsidP="00850E3D">
            <w:pPr>
              <w:spacing w:after="0"/>
            </w:pPr>
            <w:r>
              <w:t>D</w:t>
            </w:r>
            <w:r w:rsidR="00850E3D" w:rsidRPr="00850E3D">
              <w:t>emonstrates</w:t>
            </w:r>
            <w:r w:rsidR="009419F2">
              <w:t xml:space="preserve"> an</w:t>
            </w:r>
            <w:r w:rsidR="00850E3D" w:rsidRPr="00850E3D">
              <w:t xml:space="preserve"> interpretation of the theme</w:t>
            </w:r>
            <w:r>
              <w:t xml:space="preserve"> and </w:t>
            </w:r>
            <w:r w:rsidR="00850E3D" w:rsidRPr="00850E3D">
              <w:t>is mostly confident, committed, focussed and projected. Performance mostly engages the viewer</w:t>
            </w:r>
          </w:p>
        </w:tc>
        <w:tc>
          <w:tcPr>
            <w:tcW w:w="1477" w:type="dxa"/>
            <w:vAlign w:val="center"/>
          </w:tcPr>
          <w:p w14:paraId="43EC8276" w14:textId="77777777" w:rsidR="00850E3D" w:rsidRPr="00850E3D" w:rsidRDefault="00850E3D" w:rsidP="00A72D15">
            <w:pPr>
              <w:spacing w:after="0"/>
              <w:jc w:val="center"/>
            </w:pPr>
            <w:r w:rsidRPr="00850E3D">
              <w:t>4</w:t>
            </w:r>
          </w:p>
        </w:tc>
      </w:tr>
      <w:tr w:rsidR="00850E3D" w:rsidRPr="00850E3D" w14:paraId="7843A50B" w14:textId="77777777" w:rsidTr="00A72D15">
        <w:trPr>
          <w:trHeight w:val="284"/>
        </w:trPr>
        <w:tc>
          <w:tcPr>
            <w:tcW w:w="7792" w:type="dxa"/>
          </w:tcPr>
          <w:p w14:paraId="6B6EF32F" w14:textId="1D02271B" w:rsidR="00850E3D" w:rsidRPr="00850E3D" w:rsidRDefault="002D3254" w:rsidP="00850E3D">
            <w:pPr>
              <w:spacing w:after="0"/>
            </w:pPr>
            <w:r>
              <w:t>D</w:t>
            </w:r>
            <w:r w:rsidR="00850E3D" w:rsidRPr="00850E3D">
              <w:t xml:space="preserve">emonstrates an inconsistent link to the theme and </w:t>
            </w:r>
            <w:r>
              <w:t>is</w:t>
            </w:r>
            <w:r w:rsidR="00850E3D" w:rsidRPr="00850E3D">
              <w:t xml:space="preserve"> inconsisten</w:t>
            </w:r>
            <w:r>
              <w:t>t</w:t>
            </w:r>
            <w:r w:rsidR="00850E3D" w:rsidRPr="00850E3D">
              <w:t xml:space="preserve"> in confidence, commitment, focus and projection. Viewer engagement is intermittent</w:t>
            </w:r>
          </w:p>
        </w:tc>
        <w:tc>
          <w:tcPr>
            <w:tcW w:w="1477" w:type="dxa"/>
            <w:vAlign w:val="center"/>
          </w:tcPr>
          <w:p w14:paraId="1A743C8D" w14:textId="77777777" w:rsidR="00850E3D" w:rsidRPr="00850E3D" w:rsidRDefault="00850E3D" w:rsidP="00A72D15">
            <w:pPr>
              <w:spacing w:after="0"/>
              <w:jc w:val="center"/>
            </w:pPr>
            <w:r w:rsidRPr="00850E3D">
              <w:t>3</w:t>
            </w:r>
          </w:p>
        </w:tc>
      </w:tr>
      <w:tr w:rsidR="00850E3D" w:rsidRPr="00850E3D" w14:paraId="1BDE62DC" w14:textId="77777777" w:rsidTr="00A72D15">
        <w:trPr>
          <w:trHeight w:val="284"/>
        </w:trPr>
        <w:tc>
          <w:tcPr>
            <w:tcW w:w="7792" w:type="dxa"/>
          </w:tcPr>
          <w:p w14:paraId="561F7D32" w14:textId="76A2EFD3" w:rsidR="00850E3D" w:rsidRPr="00850E3D" w:rsidRDefault="002D3254" w:rsidP="00850E3D">
            <w:pPr>
              <w:spacing w:after="0"/>
            </w:pPr>
            <w:r>
              <w:t xml:space="preserve">Presents a performance that sometimes </w:t>
            </w:r>
            <w:r w:rsidR="00850E3D" w:rsidRPr="00850E3D">
              <w:t>lacks confidence, commitment, focus and projection</w:t>
            </w:r>
          </w:p>
        </w:tc>
        <w:tc>
          <w:tcPr>
            <w:tcW w:w="1477" w:type="dxa"/>
            <w:vAlign w:val="center"/>
          </w:tcPr>
          <w:p w14:paraId="1112DE14" w14:textId="77777777" w:rsidR="00850E3D" w:rsidRPr="00850E3D" w:rsidRDefault="00850E3D" w:rsidP="00A72D15">
            <w:pPr>
              <w:spacing w:after="0"/>
              <w:jc w:val="center"/>
            </w:pPr>
            <w:r w:rsidRPr="00850E3D">
              <w:t>2</w:t>
            </w:r>
          </w:p>
        </w:tc>
      </w:tr>
      <w:tr w:rsidR="00850E3D" w:rsidRPr="00850E3D" w14:paraId="60B1B2AF" w14:textId="77777777" w:rsidTr="00A72D15">
        <w:trPr>
          <w:trHeight w:val="284"/>
        </w:trPr>
        <w:tc>
          <w:tcPr>
            <w:tcW w:w="7792" w:type="dxa"/>
          </w:tcPr>
          <w:p w14:paraId="3D83513D" w14:textId="689F0607" w:rsidR="00850E3D" w:rsidRPr="00850E3D" w:rsidRDefault="002D3254" w:rsidP="00850E3D">
            <w:pPr>
              <w:spacing w:after="0"/>
            </w:pPr>
            <w:r>
              <w:t xml:space="preserve">Presents a performance that </w:t>
            </w:r>
            <w:r w:rsidR="00850E3D" w:rsidRPr="00850E3D">
              <w:t>lacks confidence.  Limited commitment and focus throughout dance. Movements are largely marked rather than fully performed</w:t>
            </w:r>
          </w:p>
        </w:tc>
        <w:tc>
          <w:tcPr>
            <w:tcW w:w="1477" w:type="dxa"/>
            <w:vAlign w:val="center"/>
          </w:tcPr>
          <w:p w14:paraId="71D0574A" w14:textId="77777777" w:rsidR="00850E3D" w:rsidRPr="00850E3D" w:rsidRDefault="00850E3D" w:rsidP="00A72D15">
            <w:pPr>
              <w:spacing w:after="0"/>
              <w:jc w:val="center"/>
            </w:pPr>
            <w:r w:rsidRPr="00850E3D">
              <w:t>1</w:t>
            </w:r>
          </w:p>
        </w:tc>
      </w:tr>
      <w:tr w:rsidR="00850E3D" w:rsidRPr="00850E3D" w14:paraId="6591D18A" w14:textId="77777777" w:rsidTr="00A72D15">
        <w:trPr>
          <w:trHeight w:val="284"/>
        </w:trPr>
        <w:tc>
          <w:tcPr>
            <w:tcW w:w="7792" w:type="dxa"/>
            <w:vAlign w:val="center"/>
          </w:tcPr>
          <w:p w14:paraId="1C20C6B5" w14:textId="6D27C6F9" w:rsidR="00850E3D" w:rsidRPr="00850E3D" w:rsidRDefault="00A72D15" w:rsidP="00A72D15">
            <w:pPr>
              <w:spacing w:after="0"/>
              <w:jc w:val="right"/>
            </w:pPr>
            <w:r>
              <w:rPr>
                <w:b/>
                <w:bCs/>
              </w:rPr>
              <w:t>Subt</w:t>
            </w:r>
            <w:r w:rsidRPr="00A72D15">
              <w:rPr>
                <w:b/>
                <w:bCs/>
              </w:rPr>
              <w:t>otal</w:t>
            </w:r>
          </w:p>
        </w:tc>
        <w:tc>
          <w:tcPr>
            <w:tcW w:w="1477" w:type="dxa"/>
            <w:vAlign w:val="center"/>
          </w:tcPr>
          <w:p w14:paraId="3073CD25" w14:textId="0A69CDAB" w:rsidR="00850E3D" w:rsidRPr="00993414" w:rsidRDefault="008E1CB3" w:rsidP="00A72D15">
            <w:pPr>
              <w:spacing w:after="0"/>
              <w:jc w:val="right"/>
              <w:rPr>
                <w:b/>
                <w:bCs/>
              </w:rPr>
            </w:pPr>
            <w:r w:rsidRPr="00993414">
              <w:rPr>
                <w:b/>
                <w:bCs/>
              </w:rPr>
              <w:t>/6</w:t>
            </w:r>
          </w:p>
        </w:tc>
      </w:tr>
      <w:tr w:rsidR="00A72D15" w:rsidRPr="00850E3D" w14:paraId="4B6CE9FE" w14:textId="77777777" w:rsidTr="00A72D15">
        <w:trPr>
          <w:trHeight w:val="284"/>
        </w:trPr>
        <w:tc>
          <w:tcPr>
            <w:tcW w:w="7792" w:type="dxa"/>
            <w:shd w:val="clear" w:color="auto" w:fill="E4D8EB"/>
          </w:tcPr>
          <w:p w14:paraId="263C63F6" w14:textId="7E4B22E6" w:rsidR="00A72D15" w:rsidRPr="00850E3D" w:rsidRDefault="00A72D15" w:rsidP="00850E3D">
            <w:pPr>
              <w:spacing w:after="0"/>
            </w:pPr>
            <w:r>
              <w:rPr>
                <w:b/>
                <w:bCs/>
              </w:rPr>
              <w:t>Accuracy of p</w:t>
            </w:r>
            <w:r w:rsidRPr="00380B1F">
              <w:rPr>
                <w:b/>
                <w:bCs/>
              </w:rPr>
              <w:t>erformance</w:t>
            </w:r>
            <w:r w:rsidRPr="00850E3D">
              <w:t xml:space="preserve"> (</w:t>
            </w:r>
            <w:r>
              <w:t xml:space="preserve">lack of </w:t>
            </w:r>
            <w:r w:rsidRPr="00850E3D">
              <w:t>significant omissions/changes in choreography)</w:t>
            </w:r>
          </w:p>
        </w:tc>
        <w:tc>
          <w:tcPr>
            <w:tcW w:w="1477" w:type="dxa"/>
            <w:shd w:val="clear" w:color="auto" w:fill="E4D8EB"/>
            <w:vAlign w:val="center"/>
          </w:tcPr>
          <w:p w14:paraId="262097D1" w14:textId="3EDF7099" w:rsidR="00A72D15" w:rsidRPr="00850E3D" w:rsidRDefault="00A72D15" w:rsidP="00A72D15">
            <w:pPr>
              <w:spacing w:after="0"/>
              <w:jc w:val="center"/>
            </w:pPr>
            <w:r w:rsidRPr="00993414">
              <w:rPr>
                <w:i/>
                <w:iCs/>
              </w:rPr>
              <w:t>Individual mark</w:t>
            </w:r>
          </w:p>
        </w:tc>
      </w:tr>
      <w:tr w:rsidR="00850E3D" w:rsidRPr="00850E3D" w14:paraId="4DAB2F91" w14:textId="77777777" w:rsidTr="00A72D15">
        <w:trPr>
          <w:trHeight w:val="284"/>
        </w:trPr>
        <w:tc>
          <w:tcPr>
            <w:tcW w:w="7792" w:type="dxa"/>
          </w:tcPr>
          <w:p w14:paraId="2C59908A" w14:textId="5569215F" w:rsidR="00850E3D" w:rsidRPr="00850E3D" w:rsidRDefault="00850E3D" w:rsidP="00850E3D">
            <w:pPr>
              <w:spacing w:after="0"/>
            </w:pPr>
            <w:r w:rsidRPr="00850E3D">
              <w:t>Performs the choreography with no errors</w:t>
            </w:r>
          </w:p>
        </w:tc>
        <w:tc>
          <w:tcPr>
            <w:tcW w:w="1477" w:type="dxa"/>
            <w:vAlign w:val="center"/>
          </w:tcPr>
          <w:p w14:paraId="030ABAC1" w14:textId="77777777" w:rsidR="00850E3D" w:rsidRPr="00850E3D" w:rsidRDefault="00850E3D" w:rsidP="00A72D15">
            <w:pPr>
              <w:spacing w:after="0"/>
              <w:jc w:val="center"/>
            </w:pPr>
            <w:r w:rsidRPr="00850E3D">
              <w:t>4</w:t>
            </w:r>
          </w:p>
        </w:tc>
      </w:tr>
      <w:tr w:rsidR="00850E3D" w:rsidRPr="00850E3D" w14:paraId="371E2E5F" w14:textId="77777777" w:rsidTr="00A72D15">
        <w:trPr>
          <w:trHeight w:val="284"/>
        </w:trPr>
        <w:tc>
          <w:tcPr>
            <w:tcW w:w="7792" w:type="dxa"/>
          </w:tcPr>
          <w:p w14:paraId="3B4CA306" w14:textId="3D322D80" w:rsidR="00850E3D" w:rsidRPr="00850E3D" w:rsidRDefault="00850E3D" w:rsidP="00850E3D">
            <w:pPr>
              <w:spacing w:after="0"/>
            </w:pPr>
            <w:r w:rsidRPr="00850E3D">
              <w:t>Performs the choreography with minor errors</w:t>
            </w:r>
          </w:p>
        </w:tc>
        <w:tc>
          <w:tcPr>
            <w:tcW w:w="1477" w:type="dxa"/>
            <w:vAlign w:val="center"/>
          </w:tcPr>
          <w:p w14:paraId="0616E364" w14:textId="77777777" w:rsidR="00850E3D" w:rsidRPr="00850E3D" w:rsidRDefault="00850E3D" w:rsidP="00A72D15">
            <w:pPr>
              <w:spacing w:after="0"/>
              <w:jc w:val="center"/>
            </w:pPr>
            <w:r w:rsidRPr="00850E3D">
              <w:t>3</w:t>
            </w:r>
          </w:p>
        </w:tc>
      </w:tr>
      <w:tr w:rsidR="00850E3D" w:rsidRPr="00850E3D" w14:paraId="68FA921A" w14:textId="77777777" w:rsidTr="00A72D15">
        <w:trPr>
          <w:trHeight w:val="284"/>
        </w:trPr>
        <w:tc>
          <w:tcPr>
            <w:tcW w:w="7792" w:type="dxa"/>
          </w:tcPr>
          <w:p w14:paraId="1BE5D173" w14:textId="4908683B" w:rsidR="00850E3D" w:rsidRPr="00850E3D" w:rsidRDefault="00850E3D" w:rsidP="00850E3D">
            <w:pPr>
              <w:spacing w:after="0"/>
            </w:pPr>
            <w:r w:rsidRPr="00850E3D">
              <w:t>Performs the choreography with several errors</w:t>
            </w:r>
          </w:p>
        </w:tc>
        <w:tc>
          <w:tcPr>
            <w:tcW w:w="1477" w:type="dxa"/>
            <w:vAlign w:val="center"/>
          </w:tcPr>
          <w:p w14:paraId="5AA0E192" w14:textId="77777777" w:rsidR="00850E3D" w:rsidRPr="00850E3D" w:rsidRDefault="00850E3D" w:rsidP="00A72D15">
            <w:pPr>
              <w:spacing w:after="0"/>
              <w:jc w:val="center"/>
            </w:pPr>
            <w:r w:rsidRPr="00850E3D">
              <w:t>2</w:t>
            </w:r>
          </w:p>
        </w:tc>
      </w:tr>
      <w:tr w:rsidR="00850E3D" w:rsidRPr="00850E3D" w14:paraId="6D820209" w14:textId="77777777" w:rsidTr="00A72D15">
        <w:trPr>
          <w:trHeight w:val="284"/>
        </w:trPr>
        <w:tc>
          <w:tcPr>
            <w:tcW w:w="7792" w:type="dxa"/>
          </w:tcPr>
          <w:p w14:paraId="6FC3D725" w14:textId="62938C61" w:rsidR="00850E3D" w:rsidRPr="00850E3D" w:rsidRDefault="00850E3D" w:rsidP="00850E3D">
            <w:pPr>
              <w:spacing w:after="0"/>
            </w:pPr>
            <w:r w:rsidRPr="00850E3D">
              <w:t>Performs the choreography with significant errors</w:t>
            </w:r>
          </w:p>
        </w:tc>
        <w:tc>
          <w:tcPr>
            <w:tcW w:w="1477" w:type="dxa"/>
            <w:vAlign w:val="center"/>
          </w:tcPr>
          <w:p w14:paraId="47218F44" w14:textId="77777777" w:rsidR="00850E3D" w:rsidRPr="00850E3D" w:rsidRDefault="00850E3D" w:rsidP="00A72D15">
            <w:pPr>
              <w:spacing w:after="0"/>
              <w:jc w:val="center"/>
            </w:pPr>
            <w:r w:rsidRPr="00850E3D">
              <w:t>1</w:t>
            </w:r>
          </w:p>
        </w:tc>
      </w:tr>
      <w:tr w:rsidR="00850E3D" w:rsidRPr="00850E3D" w14:paraId="4B455339" w14:textId="77777777" w:rsidTr="00A72D15">
        <w:trPr>
          <w:trHeight w:val="284"/>
        </w:trPr>
        <w:tc>
          <w:tcPr>
            <w:tcW w:w="7792" w:type="dxa"/>
            <w:vAlign w:val="center"/>
          </w:tcPr>
          <w:p w14:paraId="2F950769" w14:textId="07AE8511" w:rsidR="00850E3D" w:rsidRPr="00850E3D" w:rsidRDefault="00A72D15" w:rsidP="00A72D15">
            <w:pPr>
              <w:spacing w:after="0"/>
              <w:jc w:val="right"/>
            </w:pPr>
            <w:r>
              <w:rPr>
                <w:b/>
                <w:bCs/>
              </w:rPr>
              <w:t>Subt</w:t>
            </w:r>
            <w:r w:rsidRPr="00A72D15">
              <w:rPr>
                <w:b/>
                <w:bCs/>
              </w:rPr>
              <w:t>otal</w:t>
            </w:r>
          </w:p>
        </w:tc>
        <w:tc>
          <w:tcPr>
            <w:tcW w:w="1477" w:type="dxa"/>
            <w:vAlign w:val="center"/>
          </w:tcPr>
          <w:p w14:paraId="034A0F9B" w14:textId="4D84ECF4" w:rsidR="00850E3D" w:rsidRPr="00993414" w:rsidRDefault="008E1CB3" w:rsidP="00A72D15">
            <w:pPr>
              <w:spacing w:after="0"/>
              <w:jc w:val="right"/>
              <w:rPr>
                <w:b/>
                <w:bCs/>
              </w:rPr>
            </w:pPr>
            <w:r w:rsidRPr="00993414">
              <w:rPr>
                <w:b/>
                <w:bCs/>
              </w:rPr>
              <w:t>/4</w:t>
            </w:r>
          </w:p>
        </w:tc>
      </w:tr>
      <w:tr w:rsidR="00A72D15" w:rsidRPr="00850E3D" w14:paraId="52F0287B" w14:textId="77777777" w:rsidTr="00A72D15">
        <w:trPr>
          <w:trHeight w:val="284"/>
        </w:trPr>
        <w:tc>
          <w:tcPr>
            <w:tcW w:w="7792" w:type="dxa"/>
            <w:shd w:val="clear" w:color="auto" w:fill="E4D8EB"/>
          </w:tcPr>
          <w:p w14:paraId="6D9E9BB0" w14:textId="36A6FD97" w:rsidR="00A72D15" w:rsidRPr="00380B1F" w:rsidRDefault="00A72D15" w:rsidP="00850E3D">
            <w:pPr>
              <w:spacing w:after="0"/>
              <w:rPr>
                <w:b/>
                <w:bCs/>
              </w:rPr>
            </w:pPr>
            <w:r>
              <w:rPr>
                <w:b/>
                <w:bCs/>
              </w:rPr>
              <w:t>Application of s</w:t>
            </w:r>
            <w:r w:rsidRPr="00380B1F">
              <w:rPr>
                <w:b/>
                <w:bCs/>
              </w:rPr>
              <w:t>afe dance and alignment</w:t>
            </w:r>
          </w:p>
        </w:tc>
        <w:tc>
          <w:tcPr>
            <w:tcW w:w="1477" w:type="dxa"/>
            <w:shd w:val="clear" w:color="auto" w:fill="E4D8EB"/>
            <w:vAlign w:val="center"/>
          </w:tcPr>
          <w:p w14:paraId="3D96881A" w14:textId="53B5199C" w:rsidR="00A72D15" w:rsidRPr="00380B1F" w:rsidRDefault="00A72D15" w:rsidP="00A72D15">
            <w:pPr>
              <w:spacing w:after="0"/>
              <w:jc w:val="center"/>
              <w:rPr>
                <w:b/>
                <w:bCs/>
              </w:rPr>
            </w:pPr>
            <w:r w:rsidRPr="00993414">
              <w:rPr>
                <w:i/>
                <w:iCs/>
              </w:rPr>
              <w:t>Individual mark</w:t>
            </w:r>
          </w:p>
        </w:tc>
      </w:tr>
      <w:tr w:rsidR="00850E3D" w:rsidRPr="00850E3D" w14:paraId="157F0B46" w14:textId="77777777" w:rsidTr="00A72D15">
        <w:trPr>
          <w:trHeight w:val="284"/>
        </w:trPr>
        <w:tc>
          <w:tcPr>
            <w:tcW w:w="7792" w:type="dxa"/>
          </w:tcPr>
          <w:p w14:paraId="624DEB1F" w14:textId="667C01F0" w:rsidR="00850E3D" w:rsidRPr="00850E3D" w:rsidRDefault="00681968" w:rsidP="00850E3D">
            <w:pPr>
              <w:spacing w:after="0"/>
            </w:pPr>
            <w:r>
              <w:t>A</w:t>
            </w:r>
            <w:r w:rsidR="00850E3D" w:rsidRPr="00850E3D">
              <w:t>pplies safe dance practices and alignment principles</w:t>
            </w:r>
            <w:r>
              <w:t xml:space="preserve"> consistently</w:t>
            </w:r>
          </w:p>
        </w:tc>
        <w:tc>
          <w:tcPr>
            <w:tcW w:w="1477" w:type="dxa"/>
            <w:vAlign w:val="center"/>
          </w:tcPr>
          <w:p w14:paraId="6241E870" w14:textId="77777777" w:rsidR="00850E3D" w:rsidRPr="00850E3D" w:rsidRDefault="00850E3D" w:rsidP="00A72D15">
            <w:pPr>
              <w:spacing w:after="0"/>
              <w:jc w:val="center"/>
            </w:pPr>
            <w:r w:rsidRPr="00850E3D">
              <w:t>4</w:t>
            </w:r>
          </w:p>
        </w:tc>
      </w:tr>
      <w:tr w:rsidR="00850E3D" w:rsidRPr="00850E3D" w14:paraId="2B6B30D9" w14:textId="77777777" w:rsidTr="00A72D15">
        <w:trPr>
          <w:trHeight w:val="284"/>
        </w:trPr>
        <w:tc>
          <w:tcPr>
            <w:tcW w:w="7792" w:type="dxa"/>
          </w:tcPr>
          <w:p w14:paraId="45E03633" w14:textId="3E63481A" w:rsidR="00850E3D" w:rsidRPr="00850E3D" w:rsidRDefault="00681968" w:rsidP="00850E3D">
            <w:pPr>
              <w:spacing w:after="0"/>
            </w:pPr>
            <w:r>
              <w:t>A</w:t>
            </w:r>
            <w:r w:rsidR="00850E3D" w:rsidRPr="00850E3D">
              <w:t>pplies safe dance and practices and alignment principles</w:t>
            </w:r>
            <w:r>
              <w:t xml:space="preserve"> most of the time</w:t>
            </w:r>
          </w:p>
        </w:tc>
        <w:tc>
          <w:tcPr>
            <w:tcW w:w="1477" w:type="dxa"/>
            <w:vAlign w:val="center"/>
          </w:tcPr>
          <w:p w14:paraId="458C1E17" w14:textId="77777777" w:rsidR="00850E3D" w:rsidRPr="00850E3D" w:rsidRDefault="00850E3D" w:rsidP="00A72D15">
            <w:pPr>
              <w:spacing w:after="0"/>
              <w:jc w:val="center"/>
            </w:pPr>
            <w:r w:rsidRPr="00850E3D">
              <w:t>3</w:t>
            </w:r>
          </w:p>
        </w:tc>
      </w:tr>
      <w:tr w:rsidR="00850E3D" w:rsidRPr="00850E3D" w14:paraId="6A54A2ED" w14:textId="77777777" w:rsidTr="00A72D15">
        <w:trPr>
          <w:trHeight w:val="284"/>
        </w:trPr>
        <w:tc>
          <w:tcPr>
            <w:tcW w:w="7792" w:type="dxa"/>
          </w:tcPr>
          <w:p w14:paraId="4A3DBC2A" w14:textId="01D1E737" w:rsidR="00850E3D" w:rsidRPr="00850E3D" w:rsidRDefault="00681968" w:rsidP="00850E3D">
            <w:pPr>
              <w:spacing w:after="0"/>
            </w:pPr>
            <w:r>
              <w:t xml:space="preserve">Applies </w:t>
            </w:r>
            <w:r w:rsidR="00850E3D" w:rsidRPr="00850E3D">
              <w:t>safe dance practices and alignment principles</w:t>
            </w:r>
            <w:r>
              <w:t xml:space="preserve"> inconsistently</w:t>
            </w:r>
          </w:p>
        </w:tc>
        <w:tc>
          <w:tcPr>
            <w:tcW w:w="1477" w:type="dxa"/>
            <w:vAlign w:val="center"/>
          </w:tcPr>
          <w:p w14:paraId="3D686E1A" w14:textId="77777777" w:rsidR="00850E3D" w:rsidRPr="00850E3D" w:rsidRDefault="00850E3D" w:rsidP="00A72D15">
            <w:pPr>
              <w:spacing w:after="0"/>
              <w:jc w:val="center"/>
            </w:pPr>
            <w:r w:rsidRPr="00850E3D">
              <w:t>2</w:t>
            </w:r>
          </w:p>
        </w:tc>
      </w:tr>
      <w:tr w:rsidR="00850E3D" w:rsidRPr="00850E3D" w14:paraId="46980C59" w14:textId="77777777" w:rsidTr="00A72D15">
        <w:trPr>
          <w:trHeight w:val="284"/>
        </w:trPr>
        <w:tc>
          <w:tcPr>
            <w:tcW w:w="7792" w:type="dxa"/>
          </w:tcPr>
          <w:p w14:paraId="4BFB42E0" w14:textId="6C9FCD51" w:rsidR="00850E3D" w:rsidRPr="00850E3D" w:rsidRDefault="00681968" w:rsidP="00850E3D">
            <w:pPr>
              <w:spacing w:after="0"/>
            </w:pPr>
            <w:r>
              <w:t>Demonstrates l</w:t>
            </w:r>
            <w:r w:rsidR="00850E3D" w:rsidRPr="00850E3D">
              <w:t>imited application of safe dance practices and alignment principles</w:t>
            </w:r>
          </w:p>
        </w:tc>
        <w:tc>
          <w:tcPr>
            <w:tcW w:w="1477" w:type="dxa"/>
            <w:vAlign w:val="center"/>
          </w:tcPr>
          <w:p w14:paraId="014170FB" w14:textId="77777777" w:rsidR="00850E3D" w:rsidRPr="00850E3D" w:rsidRDefault="00850E3D" w:rsidP="00A72D15">
            <w:pPr>
              <w:spacing w:after="0"/>
              <w:jc w:val="center"/>
            </w:pPr>
            <w:r w:rsidRPr="00850E3D">
              <w:t>1</w:t>
            </w:r>
          </w:p>
        </w:tc>
      </w:tr>
      <w:tr w:rsidR="00850E3D" w:rsidRPr="00850E3D" w14:paraId="732CF2BE" w14:textId="77777777" w:rsidTr="00A72D15">
        <w:trPr>
          <w:trHeight w:val="284"/>
        </w:trPr>
        <w:tc>
          <w:tcPr>
            <w:tcW w:w="7792" w:type="dxa"/>
            <w:vAlign w:val="center"/>
          </w:tcPr>
          <w:p w14:paraId="521E90E4" w14:textId="63DBB3B6" w:rsidR="00850E3D" w:rsidRPr="00850E3D" w:rsidRDefault="00A72D15" w:rsidP="00A72D15">
            <w:pPr>
              <w:spacing w:after="0"/>
              <w:jc w:val="right"/>
            </w:pPr>
            <w:r>
              <w:rPr>
                <w:b/>
                <w:bCs/>
              </w:rPr>
              <w:t>Subt</w:t>
            </w:r>
            <w:r w:rsidRPr="00A72D15">
              <w:rPr>
                <w:b/>
                <w:bCs/>
              </w:rPr>
              <w:t>otal</w:t>
            </w:r>
          </w:p>
        </w:tc>
        <w:tc>
          <w:tcPr>
            <w:tcW w:w="1477" w:type="dxa"/>
            <w:vAlign w:val="center"/>
          </w:tcPr>
          <w:p w14:paraId="79A968F8" w14:textId="73350117" w:rsidR="00850E3D" w:rsidRPr="00993414" w:rsidRDefault="008E1CB3" w:rsidP="00A72D15">
            <w:pPr>
              <w:spacing w:after="0"/>
              <w:jc w:val="right"/>
              <w:rPr>
                <w:b/>
                <w:bCs/>
              </w:rPr>
            </w:pPr>
            <w:r w:rsidRPr="00993414">
              <w:rPr>
                <w:b/>
                <w:bCs/>
              </w:rPr>
              <w:t>/4</w:t>
            </w:r>
          </w:p>
        </w:tc>
      </w:tr>
      <w:tr w:rsidR="00A72D15" w:rsidRPr="00850E3D" w14:paraId="4B5E41D6" w14:textId="77777777" w:rsidTr="006E0DE6">
        <w:trPr>
          <w:trHeight w:val="284"/>
        </w:trPr>
        <w:tc>
          <w:tcPr>
            <w:tcW w:w="7792" w:type="dxa"/>
            <w:shd w:val="clear" w:color="auto" w:fill="E4D8EB"/>
          </w:tcPr>
          <w:p w14:paraId="2295CEEE" w14:textId="77777777" w:rsidR="00A72D15" w:rsidRDefault="00A72D15" w:rsidP="00850E3D">
            <w:pPr>
              <w:spacing w:after="0"/>
            </w:pPr>
            <w:r w:rsidRPr="00380B1F">
              <w:rPr>
                <w:b/>
                <w:bCs/>
              </w:rPr>
              <w:t xml:space="preserve">Contribution to group </w:t>
            </w:r>
            <w:r w:rsidRPr="00380B1F">
              <w:t>(attending rehearsals, choreographic input, effective group work, problem solving)</w:t>
            </w:r>
          </w:p>
        </w:tc>
        <w:tc>
          <w:tcPr>
            <w:tcW w:w="1477" w:type="dxa"/>
            <w:shd w:val="clear" w:color="auto" w:fill="E4D8EB"/>
            <w:vAlign w:val="center"/>
          </w:tcPr>
          <w:p w14:paraId="1E695E95" w14:textId="3A6FC434" w:rsidR="00A72D15" w:rsidRPr="00380B1F" w:rsidRDefault="00A72D15" w:rsidP="006E0DE6">
            <w:pPr>
              <w:spacing w:after="0"/>
              <w:jc w:val="center"/>
              <w:rPr>
                <w:b/>
                <w:bCs/>
              </w:rPr>
            </w:pPr>
            <w:r w:rsidRPr="00664253">
              <w:rPr>
                <w:i/>
                <w:iCs/>
              </w:rPr>
              <w:t>Individual mark</w:t>
            </w:r>
          </w:p>
        </w:tc>
      </w:tr>
      <w:tr w:rsidR="00850E3D" w:rsidRPr="00850E3D" w14:paraId="37E2CE73" w14:textId="77777777" w:rsidTr="00A72D15">
        <w:trPr>
          <w:trHeight w:val="284"/>
        </w:trPr>
        <w:tc>
          <w:tcPr>
            <w:tcW w:w="7792" w:type="dxa"/>
          </w:tcPr>
          <w:p w14:paraId="7A10820F" w14:textId="4A7DFDFE" w:rsidR="00850E3D" w:rsidRPr="00850E3D" w:rsidRDefault="00681968" w:rsidP="00850E3D">
            <w:pPr>
              <w:spacing w:after="0"/>
            </w:pPr>
            <w:r>
              <w:t xml:space="preserve">Contributes </w:t>
            </w:r>
            <w:r w:rsidRPr="00850E3D">
              <w:t xml:space="preserve">to group choreography and performance </w:t>
            </w:r>
            <w:r>
              <w:t>c</w:t>
            </w:r>
            <w:r w:rsidR="00850E3D" w:rsidRPr="00850E3D">
              <w:t>onsistent</w:t>
            </w:r>
            <w:r>
              <w:t>ly</w:t>
            </w:r>
            <w:r w:rsidR="00850E3D" w:rsidRPr="00850E3D">
              <w:t xml:space="preserve"> and effective</w:t>
            </w:r>
            <w:r>
              <w:t>ly</w:t>
            </w:r>
            <w:r w:rsidR="00850E3D" w:rsidRPr="00850E3D">
              <w:t xml:space="preserve"> </w:t>
            </w:r>
          </w:p>
        </w:tc>
        <w:tc>
          <w:tcPr>
            <w:tcW w:w="1477" w:type="dxa"/>
            <w:vAlign w:val="center"/>
          </w:tcPr>
          <w:p w14:paraId="665A790D" w14:textId="77777777" w:rsidR="00850E3D" w:rsidRPr="00850E3D" w:rsidRDefault="00850E3D" w:rsidP="00A72D15">
            <w:pPr>
              <w:spacing w:after="0"/>
              <w:jc w:val="center"/>
            </w:pPr>
            <w:r w:rsidRPr="00850E3D">
              <w:t>3</w:t>
            </w:r>
          </w:p>
        </w:tc>
      </w:tr>
      <w:tr w:rsidR="00850E3D" w:rsidRPr="00850E3D" w14:paraId="15C9664B" w14:textId="77777777" w:rsidTr="00A72D15">
        <w:trPr>
          <w:trHeight w:val="284"/>
        </w:trPr>
        <w:tc>
          <w:tcPr>
            <w:tcW w:w="7792" w:type="dxa"/>
          </w:tcPr>
          <w:p w14:paraId="1316ECBE" w14:textId="5E85D49C" w:rsidR="00850E3D" w:rsidRPr="00850E3D" w:rsidRDefault="00681968" w:rsidP="00850E3D">
            <w:pPr>
              <w:spacing w:after="0"/>
            </w:pPr>
            <w:r>
              <w:t xml:space="preserve">Contributes </w:t>
            </w:r>
            <w:r w:rsidRPr="00850E3D">
              <w:t xml:space="preserve">to group choreography and performance </w:t>
            </w:r>
            <w:r>
              <w:t>c</w:t>
            </w:r>
            <w:r w:rsidRPr="00850E3D">
              <w:t>onsistent</w:t>
            </w:r>
            <w:r>
              <w:t>ly</w:t>
            </w:r>
          </w:p>
        </w:tc>
        <w:tc>
          <w:tcPr>
            <w:tcW w:w="1477" w:type="dxa"/>
            <w:vAlign w:val="center"/>
          </w:tcPr>
          <w:p w14:paraId="7184FC21" w14:textId="77777777" w:rsidR="00850E3D" w:rsidRPr="00850E3D" w:rsidRDefault="00850E3D" w:rsidP="00A72D15">
            <w:pPr>
              <w:spacing w:after="0"/>
              <w:jc w:val="center"/>
            </w:pPr>
            <w:r w:rsidRPr="00850E3D">
              <w:t>2</w:t>
            </w:r>
          </w:p>
        </w:tc>
      </w:tr>
      <w:tr w:rsidR="00850E3D" w:rsidRPr="00850E3D" w14:paraId="5FFE09E0" w14:textId="77777777" w:rsidTr="00A72D15">
        <w:trPr>
          <w:trHeight w:val="284"/>
        </w:trPr>
        <w:tc>
          <w:tcPr>
            <w:tcW w:w="7792" w:type="dxa"/>
          </w:tcPr>
          <w:p w14:paraId="6A65F8BA" w14:textId="0AE6FD76" w:rsidR="00850E3D" w:rsidRPr="00850E3D" w:rsidRDefault="00681968" w:rsidP="00850E3D">
            <w:pPr>
              <w:spacing w:after="0"/>
            </w:pPr>
            <w:r>
              <w:t>Demonstrates</w:t>
            </w:r>
            <w:r w:rsidR="00850E3D" w:rsidRPr="00850E3D">
              <w:t xml:space="preserve"> </w:t>
            </w:r>
            <w:r>
              <w:t>i</w:t>
            </w:r>
            <w:r w:rsidRPr="00850E3D">
              <w:t xml:space="preserve">nconsistent </w:t>
            </w:r>
            <w:r w:rsidR="00850E3D" w:rsidRPr="00850E3D">
              <w:t>contribution to group choreography and performance</w:t>
            </w:r>
          </w:p>
        </w:tc>
        <w:tc>
          <w:tcPr>
            <w:tcW w:w="1477" w:type="dxa"/>
            <w:vAlign w:val="center"/>
          </w:tcPr>
          <w:p w14:paraId="6503DB39" w14:textId="77777777" w:rsidR="00850E3D" w:rsidRPr="00850E3D" w:rsidRDefault="00850E3D" w:rsidP="00A72D15">
            <w:pPr>
              <w:spacing w:after="0"/>
              <w:jc w:val="center"/>
            </w:pPr>
            <w:r w:rsidRPr="00850E3D">
              <w:t>1</w:t>
            </w:r>
          </w:p>
        </w:tc>
      </w:tr>
      <w:tr w:rsidR="00850E3D" w:rsidRPr="00850E3D" w14:paraId="3FA1B9C2" w14:textId="77777777" w:rsidTr="00A72D15">
        <w:trPr>
          <w:trHeight w:val="284"/>
        </w:trPr>
        <w:tc>
          <w:tcPr>
            <w:tcW w:w="7792" w:type="dxa"/>
            <w:vAlign w:val="center"/>
          </w:tcPr>
          <w:p w14:paraId="2FCDACFE" w14:textId="5B99FAED" w:rsidR="00850E3D" w:rsidRPr="00850E3D" w:rsidRDefault="00A72D15" w:rsidP="00A72D15">
            <w:pPr>
              <w:spacing w:after="0"/>
              <w:jc w:val="right"/>
            </w:pPr>
            <w:r>
              <w:rPr>
                <w:b/>
                <w:bCs/>
              </w:rPr>
              <w:t>Subt</w:t>
            </w:r>
            <w:r w:rsidRPr="00A72D15">
              <w:rPr>
                <w:b/>
                <w:bCs/>
              </w:rPr>
              <w:t>otal</w:t>
            </w:r>
          </w:p>
        </w:tc>
        <w:tc>
          <w:tcPr>
            <w:tcW w:w="1477" w:type="dxa"/>
            <w:vAlign w:val="center"/>
          </w:tcPr>
          <w:p w14:paraId="00726538" w14:textId="28FCECFC" w:rsidR="00850E3D" w:rsidRPr="00993414" w:rsidRDefault="008E1CB3" w:rsidP="00A72D15">
            <w:pPr>
              <w:spacing w:after="0"/>
              <w:jc w:val="right"/>
              <w:rPr>
                <w:b/>
                <w:bCs/>
              </w:rPr>
            </w:pPr>
            <w:r w:rsidRPr="00993414">
              <w:rPr>
                <w:b/>
                <w:bCs/>
              </w:rPr>
              <w:t>/3</w:t>
            </w:r>
          </w:p>
        </w:tc>
      </w:tr>
      <w:tr w:rsidR="00850E3D" w:rsidRPr="00850E3D" w14:paraId="411D0B29" w14:textId="77777777" w:rsidTr="006E0DE6">
        <w:trPr>
          <w:trHeight w:val="284"/>
        </w:trPr>
        <w:tc>
          <w:tcPr>
            <w:tcW w:w="7792" w:type="dxa"/>
            <w:shd w:val="clear" w:color="auto" w:fill="E4D8EB"/>
            <w:vAlign w:val="center"/>
          </w:tcPr>
          <w:p w14:paraId="3A602BF5" w14:textId="77777777" w:rsidR="00850E3D" w:rsidRPr="00380B1F" w:rsidRDefault="00850E3D" w:rsidP="00380B1F">
            <w:pPr>
              <w:spacing w:after="0"/>
              <w:jc w:val="right"/>
              <w:rPr>
                <w:b/>
                <w:bCs/>
              </w:rPr>
            </w:pPr>
            <w:r w:rsidRPr="00380B1F">
              <w:rPr>
                <w:b/>
                <w:bCs/>
              </w:rPr>
              <w:t>Total</w:t>
            </w:r>
          </w:p>
        </w:tc>
        <w:tc>
          <w:tcPr>
            <w:tcW w:w="1477" w:type="dxa"/>
            <w:shd w:val="clear" w:color="auto" w:fill="E4D8EB"/>
            <w:vAlign w:val="center"/>
          </w:tcPr>
          <w:p w14:paraId="16832B33" w14:textId="77777777" w:rsidR="00850E3D" w:rsidRPr="00380B1F" w:rsidRDefault="00850E3D" w:rsidP="006E0DE6">
            <w:pPr>
              <w:spacing w:after="0"/>
              <w:jc w:val="right"/>
              <w:rPr>
                <w:b/>
                <w:bCs/>
              </w:rPr>
            </w:pPr>
            <w:r w:rsidRPr="00380B1F">
              <w:rPr>
                <w:b/>
                <w:bCs/>
              </w:rPr>
              <w:t>/30</w:t>
            </w:r>
          </w:p>
        </w:tc>
      </w:tr>
    </w:tbl>
    <w:p w14:paraId="21043231" w14:textId="39063FEB" w:rsidR="007335A6" w:rsidRDefault="007335A6">
      <w:pPr>
        <w:spacing w:after="200"/>
        <w:rPr>
          <w:rFonts w:cs="Arial"/>
          <w:b/>
        </w:rPr>
      </w:pPr>
      <w:r>
        <w:br w:type="page"/>
      </w:r>
    </w:p>
    <w:p w14:paraId="6ECE6209" w14:textId="77777777" w:rsidR="00380B1F" w:rsidRPr="008D0388" w:rsidRDefault="00380B1F" w:rsidP="00380B1F">
      <w:pPr>
        <w:pStyle w:val="SCSAHeading1"/>
      </w:pPr>
      <w:r w:rsidRPr="008D0388">
        <w:lastRenderedPageBreak/>
        <w:t>Sample assessment task</w:t>
      </w:r>
    </w:p>
    <w:p w14:paraId="7E93D653" w14:textId="77777777" w:rsidR="00380B1F" w:rsidRPr="00A33BD1" w:rsidRDefault="00380B1F" w:rsidP="00380B1F">
      <w:pPr>
        <w:pStyle w:val="SCSAHeading1"/>
      </w:pPr>
      <w:r>
        <w:t>Dance – ATAR Year 11</w:t>
      </w:r>
    </w:p>
    <w:p w14:paraId="08922405" w14:textId="18110AE2" w:rsidR="00380B1F" w:rsidRPr="008D0388" w:rsidRDefault="00380B1F" w:rsidP="005F12CA">
      <w:pPr>
        <w:pStyle w:val="SCSAHeading2"/>
      </w:pPr>
      <w:r>
        <w:t xml:space="preserve">Task </w:t>
      </w:r>
      <w:r w:rsidR="005F12CA">
        <w:t>5</w:t>
      </w:r>
    </w:p>
    <w:p w14:paraId="6A0DE890" w14:textId="0A1C392C" w:rsidR="007A58BF" w:rsidRPr="00891E0F" w:rsidRDefault="007A58BF" w:rsidP="003969AB">
      <w:pPr>
        <w:tabs>
          <w:tab w:val="left" w:pos="2552"/>
        </w:tabs>
        <w:rPr>
          <w:rFonts w:eastAsia="Times New Roman" w:cs="Arial"/>
          <w:bCs/>
        </w:rPr>
      </w:pPr>
      <w:r w:rsidRPr="00891E0F">
        <w:rPr>
          <w:rFonts w:eastAsia="Times New Roman" w:cs="Arial"/>
          <w:b/>
          <w:bCs/>
        </w:rPr>
        <w:t xml:space="preserve">Assessment type </w:t>
      </w:r>
      <w:r w:rsidR="00C45766">
        <w:rPr>
          <w:rFonts w:eastAsia="Times New Roman" w:cs="Arial"/>
          <w:b/>
          <w:bCs/>
        </w:rPr>
        <w:tab/>
      </w:r>
      <w:r w:rsidR="00380B1F" w:rsidRPr="00380B1F">
        <w:rPr>
          <w:rFonts w:eastAsia="Times New Roman" w:cs="Arial"/>
          <w:bCs/>
        </w:rPr>
        <w:t>Response</w:t>
      </w:r>
    </w:p>
    <w:p w14:paraId="3879F588" w14:textId="4D293CB9" w:rsidR="007A58BF" w:rsidRPr="00380B1F" w:rsidRDefault="007A58BF" w:rsidP="00993414">
      <w:pPr>
        <w:tabs>
          <w:tab w:val="left" w:pos="2552"/>
        </w:tabs>
        <w:spacing w:after="0"/>
        <w:ind w:left="2552" w:hanging="2552"/>
      </w:pPr>
      <w:r w:rsidRPr="00891E0F">
        <w:rPr>
          <w:b/>
        </w:rPr>
        <w:t>Conditions</w:t>
      </w:r>
      <w:r w:rsidR="00C45766">
        <w:rPr>
          <w:b/>
        </w:rPr>
        <w:tab/>
      </w:r>
      <w:r w:rsidR="00681968">
        <w:t>Time</w:t>
      </w:r>
      <w:r w:rsidR="00380B1F" w:rsidRPr="00380B1F">
        <w:t xml:space="preserve"> allowed for the task: 1 period</w:t>
      </w:r>
      <w:r w:rsidR="00681968">
        <w:t xml:space="preserve"> of </w:t>
      </w:r>
      <w:r w:rsidR="00380B1F" w:rsidRPr="00380B1F">
        <w:t>approximately 50 minutes</w:t>
      </w:r>
    </w:p>
    <w:p w14:paraId="39CD43F7" w14:textId="493245BE" w:rsidR="007A58BF" w:rsidRPr="00891E0F" w:rsidRDefault="00C45766" w:rsidP="00993414">
      <w:pPr>
        <w:tabs>
          <w:tab w:val="left" w:pos="2552"/>
        </w:tabs>
        <w:spacing w:after="0"/>
        <w:ind w:firstLine="720"/>
        <w:rPr>
          <w:rFonts w:eastAsia="Times New Roman" w:cs="Arial"/>
        </w:rPr>
      </w:pPr>
      <w:r>
        <w:rPr>
          <w:rFonts w:eastAsia="Times New Roman" w:cs="Arial"/>
        </w:rPr>
        <w:tab/>
      </w:r>
      <w:r w:rsidR="00380B1F" w:rsidRPr="00380B1F">
        <w:rPr>
          <w:rFonts w:eastAsia="Times New Roman" w:cs="Arial"/>
        </w:rPr>
        <w:t>In</w:t>
      </w:r>
      <w:r w:rsidR="00681968">
        <w:rPr>
          <w:rFonts w:eastAsia="Times New Roman" w:cs="Arial"/>
        </w:rPr>
        <w:t>-</w:t>
      </w:r>
      <w:r w:rsidR="00380B1F" w:rsidRPr="00380B1F">
        <w:rPr>
          <w:rFonts w:eastAsia="Times New Roman" w:cs="Arial"/>
        </w:rPr>
        <w:t xml:space="preserve">class </w:t>
      </w:r>
      <w:r w:rsidR="008D1F76">
        <w:rPr>
          <w:rFonts w:eastAsia="Times New Roman" w:cs="Arial"/>
        </w:rPr>
        <w:t xml:space="preserve">timed </w:t>
      </w:r>
      <w:r w:rsidR="00380B1F" w:rsidRPr="00380B1F">
        <w:rPr>
          <w:rFonts w:eastAsia="Times New Roman" w:cs="Arial"/>
        </w:rPr>
        <w:t xml:space="preserve">response: </w:t>
      </w:r>
      <w:r w:rsidR="00681968">
        <w:rPr>
          <w:rFonts w:eastAsia="Times New Roman" w:cs="Arial"/>
        </w:rPr>
        <w:t>Semester 1,</w:t>
      </w:r>
      <w:r w:rsidR="00380B1F" w:rsidRPr="00380B1F">
        <w:rPr>
          <w:rFonts w:eastAsia="Times New Roman" w:cs="Arial"/>
        </w:rPr>
        <w:t xml:space="preserve"> </w:t>
      </w:r>
      <w:r w:rsidR="00681968">
        <w:rPr>
          <w:rFonts w:eastAsia="Times New Roman" w:cs="Arial"/>
        </w:rPr>
        <w:t>W</w:t>
      </w:r>
      <w:r w:rsidR="00380B1F" w:rsidRPr="00380B1F">
        <w:rPr>
          <w:rFonts w:eastAsia="Times New Roman" w:cs="Arial"/>
        </w:rPr>
        <w:t>eek 8</w:t>
      </w:r>
    </w:p>
    <w:p w14:paraId="49C8F814" w14:textId="28AA69EF" w:rsidR="007A58BF" w:rsidRPr="00954CA2" w:rsidRDefault="007A58BF" w:rsidP="00380B1F">
      <w:pPr>
        <w:tabs>
          <w:tab w:val="left" w:pos="2552"/>
        </w:tabs>
        <w:spacing w:after="0"/>
      </w:pPr>
      <w:r w:rsidRPr="00891E0F">
        <w:rPr>
          <w:b/>
        </w:rPr>
        <w:t>Task weighting</w:t>
      </w:r>
      <w:r w:rsidR="00D06678">
        <w:rPr>
          <w:b/>
        </w:rPr>
        <w:tab/>
      </w:r>
      <w:r w:rsidR="00597167">
        <w:t>1</w:t>
      </w:r>
      <w:r w:rsidR="00380B1F">
        <w:t>2.5</w:t>
      </w:r>
      <w:r w:rsidRPr="00891E0F">
        <w:t>% of the school mark for this pair of units</w:t>
      </w:r>
    </w:p>
    <w:p w14:paraId="44018574" w14:textId="6D07CB16" w:rsidR="009917B8" w:rsidRDefault="009917B8" w:rsidP="005F12CA">
      <w:pPr>
        <w:tabs>
          <w:tab w:val="right" w:leader="underscore" w:pos="9072"/>
        </w:tabs>
        <w:spacing w:after="240"/>
        <w:rPr>
          <w:rFonts w:eastAsia="Times New Roman" w:cs="Arial"/>
        </w:rPr>
      </w:pPr>
      <w:r>
        <w:rPr>
          <w:rFonts w:eastAsia="Times New Roman" w:cs="Arial"/>
        </w:rPr>
        <w:t>__________________________________________________________________________________</w:t>
      </w:r>
    </w:p>
    <w:p w14:paraId="3B0D34CB" w14:textId="2CAEBC7C" w:rsidR="00380B1F" w:rsidRPr="006E0DE6" w:rsidRDefault="008D1F76" w:rsidP="006E0DE6">
      <w:pPr>
        <w:pStyle w:val="Question"/>
      </w:pPr>
      <w:r w:rsidRPr="006E0DE6">
        <w:t>Case study – popular dance</w:t>
      </w:r>
      <w:r w:rsidR="00380B1F" w:rsidRPr="006E0DE6">
        <w:tab/>
        <w:t>(24 marks)</w:t>
      </w:r>
    </w:p>
    <w:p w14:paraId="4E375889" w14:textId="74C8310D" w:rsidR="00380B1F" w:rsidRPr="00380B1F" w:rsidRDefault="00681968" w:rsidP="005F12CA">
      <w:pPr>
        <w:spacing w:line="240" w:lineRule="auto"/>
        <w:rPr>
          <w:rFonts w:eastAsia="Times New Roman" w:cs="Arial"/>
        </w:rPr>
      </w:pPr>
      <w:r>
        <w:rPr>
          <w:rFonts w:eastAsia="Times New Roman" w:cs="Arial"/>
        </w:rPr>
        <w:t>Y</w:t>
      </w:r>
      <w:r w:rsidRPr="00380B1F">
        <w:rPr>
          <w:rFonts w:eastAsia="Times New Roman" w:cs="Arial"/>
        </w:rPr>
        <w:t xml:space="preserve">ou </w:t>
      </w:r>
      <w:r>
        <w:rPr>
          <w:rFonts w:eastAsia="Times New Roman" w:cs="Arial"/>
        </w:rPr>
        <w:t>are to</w:t>
      </w:r>
      <w:r w:rsidRPr="00380B1F">
        <w:rPr>
          <w:rFonts w:eastAsia="Times New Roman" w:cs="Arial"/>
        </w:rPr>
        <w:t xml:space="preserve"> complete an in-class timed response</w:t>
      </w:r>
      <w:r>
        <w:rPr>
          <w:rFonts w:eastAsia="Times New Roman" w:cs="Arial"/>
        </w:rPr>
        <w:t xml:space="preserve"> a</w:t>
      </w:r>
      <w:r w:rsidR="00380B1F" w:rsidRPr="00380B1F">
        <w:rPr>
          <w:rFonts w:eastAsia="Times New Roman" w:cs="Arial"/>
        </w:rPr>
        <w:t xml:space="preserve">fter a series of lessons addressing the functions and contexts of dance within </w:t>
      </w:r>
      <w:r>
        <w:rPr>
          <w:rFonts w:eastAsia="Times New Roman" w:cs="Arial"/>
        </w:rPr>
        <w:t>p</w:t>
      </w:r>
      <w:r w:rsidR="00380B1F" w:rsidRPr="00380B1F">
        <w:rPr>
          <w:rFonts w:eastAsia="Times New Roman" w:cs="Arial"/>
        </w:rPr>
        <w:t xml:space="preserve">opular </w:t>
      </w:r>
      <w:r w:rsidR="008D1F76">
        <w:rPr>
          <w:rFonts w:eastAsia="Times New Roman" w:cs="Arial"/>
        </w:rPr>
        <w:t>d</w:t>
      </w:r>
      <w:r w:rsidR="00380B1F" w:rsidRPr="00380B1F">
        <w:rPr>
          <w:rFonts w:eastAsia="Times New Roman" w:cs="Arial"/>
        </w:rPr>
        <w:t>ance</w:t>
      </w:r>
      <w:r w:rsidR="008D1F76">
        <w:rPr>
          <w:rFonts w:eastAsia="Times New Roman" w:cs="Arial"/>
        </w:rPr>
        <w:t xml:space="preserve">. </w:t>
      </w:r>
      <w:r w:rsidR="00380B1F" w:rsidRPr="00380B1F">
        <w:rPr>
          <w:rFonts w:eastAsia="Times New Roman" w:cs="Arial"/>
        </w:rPr>
        <w:t xml:space="preserve">The question will relate to how a popular dance/dance company/choreographer/dancer </w:t>
      </w:r>
      <w:r w:rsidR="008D1F76">
        <w:rPr>
          <w:rFonts w:eastAsia="Times New Roman" w:cs="Arial"/>
        </w:rPr>
        <w:t>reflects p</w:t>
      </w:r>
      <w:r w:rsidR="00380B1F" w:rsidRPr="00380B1F">
        <w:rPr>
          <w:rFonts w:eastAsia="Times New Roman" w:cs="Arial"/>
        </w:rPr>
        <w:t xml:space="preserve">opular </w:t>
      </w:r>
      <w:r w:rsidR="008D1F76">
        <w:rPr>
          <w:rFonts w:eastAsia="Times New Roman" w:cs="Arial"/>
        </w:rPr>
        <w:t>d</w:t>
      </w:r>
      <w:r w:rsidR="00380B1F" w:rsidRPr="00380B1F">
        <w:rPr>
          <w:rFonts w:eastAsia="Times New Roman" w:cs="Arial"/>
        </w:rPr>
        <w:t>ance.</w:t>
      </w:r>
    </w:p>
    <w:p w14:paraId="3C4C5DE1" w14:textId="77777777" w:rsidR="00380B1F" w:rsidRPr="00380B1F" w:rsidRDefault="00380B1F" w:rsidP="006E0DE6">
      <w:pPr>
        <w:pStyle w:val="Question"/>
      </w:pPr>
      <w:r w:rsidRPr="00380B1F">
        <w:t>Task description</w:t>
      </w:r>
    </w:p>
    <w:p w14:paraId="58BA5FF9" w14:textId="5B4396F7" w:rsidR="00380B1F" w:rsidRPr="00380B1F" w:rsidRDefault="00380B1F" w:rsidP="006E0DE6">
      <w:pPr>
        <w:spacing w:after="0"/>
        <w:rPr>
          <w:rFonts w:eastAsia="Times New Roman" w:cs="Arial"/>
        </w:rPr>
      </w:pPr>
      <w:r w:rsidRPr="00380B1F">
        <w:rPr>
          <w:rFonts w:eastAsia="Times New Roman" w:cs="Arial"/>
        </w:rPr>
        <w:t>As a class, we will research</w:t>
      </w:r>
      <w:r w:rsidR="008D1F76">
        <w:rPr>
          <w:rFonts w:eastAsia="Times New Roman" w:cs="Arial"/>
        </w:rPr>
        <w:t>:</w:t>
      </w:r>
    </w:p>
    <w:p w14:paraId="0100A821" w14:textId="3219CD8A" w:rsidR="00380B1F" w:rsidRPr="00380B1F" w:rsidRDefault="00380B1F" w:rsidP="006E0DE6">
      <w:pPr>
        <w:pStyle w:val="ListParagraph"/>
        <w:numPr>
          <w:ilvl w:val="0"/>
          <w:numId w:val="8"/>
        </w:numPr>
        <w:ind w:left="360"/>
        <w:rPr>
          <w:rFonts w:eastAsia="Times New Roman" w:cs="Arial"/>
        </w:rPr>
      </w:pPr>
      <w:r w:rsidRPr="00380B1F">
        <w:rPr>
          <w:rFonts w:eastAsia="Times New Roman" w:cs="Arial"/>
        </w:rPr>
        <w:t xml:space="preserve">how </w:t>
      </w:r>
      <w:r w:rsidR="008D1F76">
        <w:rPr>
          <w:rFonts w:eastAsia="Times New Roman" w:cs="Arial"/>
        </w:rPr>
        <w:t>p</w:t>
      </w:r>
      <w:r w:rsidRPr="00380B1F">
        <w:rPr>
          <w:rFonts w:eastAsia="Times New Roman" w:cs="Arial"/>
        </w:rPr>
        <w:t xml:space="preserve">opular </w:t>
      </w:r>
      <w:r w:rsidR="008D1F76">
        <w:rPr>
          <w:rFonts w:eastAsia="Times New Roman" w:cs="Arial"/>
        </w:rPr>
        <w:t>d</w:t>
      </w:r>
      <w:r w:rsidRPr="00380B1F">
        <w:rPr>
          <w:rFonts w:eastAsia="Times New Roman" w:cs="Arial"/>
        </w:rPr>
        <w:t>ance has evolved over time</w:t>
      </w:r>
    </w:p>
    <w:p w14:paraId="113EB735" w14:textId="42536CAD" w:rsidR="00380B1F" w:rsidRPr="00380B1F" w:rsidRDefault="00380B1F" w:rsidP="006E0DE6">
      <w:pPr>
        <w:pStyle w:val="ListParagraph"/>
        <w:numPr>
          <w:ilvl w:val="0"/>
          <w:numId w:val="8"/>
        </w:numPr>
        <w:ind w:left="360"/>
        <w:rPr>
          <w:rFonts w:eastAsia="Times New Roman" w:cs="Arial"/>
        </w:rPr>
      </w:pPr>
      <w:r w:rsidRPr="00380B1F">
        <w:rPr>
          <w:rFonts w:eastAsia="Times New Roman" w:cs="Arial"/>
        </w:rPr>
        <w:t xml:space="preserve">key figures of </w:t>
      </w:r>
      <w:r w:rsidR="008D1F76">
        <w:rPr>
          <w:rFonts w:eastAsia="Times New Roman" w:cs="Arial"/>
        </w:rPr>
        <w:t>p</w:t>
      </w:r>
      <w:r w:rsidRPr="00380B1F">
        <w:rPr>
          <w:rFonts w:eastAsia="Times New Roman" w:cs="Arial"/>
        </w:rPr>
        <w:t xml:space="preserve">opular </w:t>
      </w:r>
      <w:r w:rsidR="008D1F76">
        <w:rPr>
          <w:rFonts w:eastAsia="Times New Roman" w:cs="Arial"/>
        </w:rPr>
        <w:t>d</w:t>
      </w:r>
      <w:r w:rsidRPr="00380B1F">
        <w:rPr>
          <w:rFonts w:eastAsia="Times New Roman" w:cs="Arial"/>
        </w:rPr>
        <w:t>ance</w:t>
      </w:r>
    </w:p>
    <w:p w14:paraId="2E072F18" w14:textId="79C2B5C0" w:rsidR="00380B1F" w:rsidRPr="00380B1F" w:rsidRDefault="00380B1F" w:rsidP="006E0DE6">
      <w:pPr>
        <w:pStyle w:val="ListParagraph"/>
        <w:numPr>
          <w:ilvl w:val="0"/>
          <w:numId w:val="8"/>
        </w:numPr>
        <w:ind w:left="360"/>
        <w:rPr>
          <w:rFonts w:eastAsia="Times New Roman" w:cs="Arial"/>
        </w:rPr>
      </w:pPr>
      <w:r w:rsidRPr="00380B1F">
        <w:rPr>
          <w:rFonts w:eastAsia="Times New Roman" w:cs="Arial"/>
        </w:rPr>
        <w:t xml:space="preserve">iconic movements in </w:t>
      </w:r>
      <w:r w:rsidR="008D1F76">
        <w:rPr>
          <w:rFonts w:eastAsia="Times New Roman" w:cs="Arial"/>
        </w:rPr>
        <w:t>p</w:t>
      </w:r>
      <w:r w:rsidRPr="00380B1F">
        <w:rPr>
          <w:rFonts w:eastAsia="Times New Roman" w:cs="Arial"/>
        </w:rPr>
        <w:t xml:space="preserve">opular </w:t>
      </w:r>
      <w:r w:rsidR="008D1F76">
        <w:rPr>
          <w:rFonts w:eastAsia="Times New Roman" w:cs="Arial"/>
        </w:rPr>
        <w:t>d</w:t>
      </w:r>
      <w:r w:rsidRPr="00380B1F">
        <w:rPr>
          <w:rFonts w:eastAsia="Times New Roman" w:cs="Arial"/>
        </w:rPr>
        <w:t>ance</w:t>
      </w:r>
      <w:r w:rsidR="008D1F76">
        <w:rPr>
          <w:rFonts w:eastAsia="Times New Roman" w:cs="Arial"/>
        </w:rPr>
        <w:t>.</w:t>
      </w:r>
    </w:p>
    <w:p w14:paraId="049AF482" w14:textId="5762C71F" w:rsidR="008D1F76" w:rsidRDefault="00380B1F" w:rsidP="006E0DE6">
      <w:pPr>
        <w:rPr>
          <w:rFonts w:eastAsia="Times New Roman" w:cs="Arial"/>
        </w:rPr>
      </w:pPr>
      <w:r w:rsidRPr="00E16328">
        <w:rPr>
          <w:rFonts w:eastAsia="Times New Roman" w:cs="Arial"/>
        </w:rPr>
        <w:t>You will continue to research a popular dance/dance company/choreographer</w:t>
      </w:r>
      <w:r w:rsidR="00BA7705">
        <w:rPr>
          <w:rFonts w:eastAsia="Times New Roman" w:cs="Arial"/>
        </w:rPr>
        <w:t xml:space="preserve">/dancer </w:t>
      </w:r>
      <w:r w:rsidRPr="00E16328">
        <w:rPr>
          <w:rFonts w:eastAsia="Times New Roman" w:cs="Arial"/>
        </w:rPr>
        <w:t>and respective examples of works.</w:t>
      </w:r>
    </w:p>
    <w:p w14:paraId="525E2C1F" w14:textId="3BBFB0EA" w:rsidR="00E16328" w:rsidRDefault="008D1F76" w:rsidP="006E0DE6">
      <w:pPr>
        <w:spacing w:after="0"/>
        <w:rPr>
          <w:rFonts w:eastAsia="Times New Roman" w:cs="Arial"/>
        </w:rPr>
      </w:pPr>
      <w:r>
        <w:rPr>
          <w:rFonts w:eastAsia="Times New Roman" w:cs="Arial"/>
        </w:rPr>
        <w:t>You must consider:</w:t>
      </w:r>
    </w:p>
    <w:p w14:paraId="7B90A9FF" w14:textId="592A99E1" w:rsidR="00380B1F" w:rsidRPr="00E16328" w:rsidRDefault="00380B1F" w:rsidP="006E0DE6">
      <w:pPr>
        <w:pStyle w:val="ListParagraph"/>
        <w:numPr>
          <w:ilvl w:val="0"/>
          <w:numId w:val="27"/>
        </w:numPr>
        <w:rPr>
          <w:rFonts w:eastAsia="Times New Roman" w:cs="Arial"/>
        </w:rPr>
      </w:pPr>
      <w:r w:rsidRPr="00E16328">
        <w:rPr>
          <w:rFonts w:eastAsia="Times New Roman" w:cs="Arial"/>
        </w:rPr>
        <w:t>background information</w:t>
      </w:r>
    </w:p>
    <w:p w14:paraId="77D69132" w14:textId="5D00D9AB" w:rsidR="00380B1F" w:rsidRPr="00E16328" w:rsidRDefault="00380B1F" w:rsidP="006E0DE6">
      <w:pPr>
        <w:pStyle w:val="ListParagraph"/>
        <w:numPr>
          <w:ilvl w:val="1"/>
          <w:numId w:val="27"/>
        </w:numPr>
        <w:rPr>
          <w:rFonts w:eastAsia="Times New Roman" w:cs="Arial"/>
        </w:rPr>
      </w:pPr>
      <w:r w:rsidRPr="00E16328">
        <w:rPr>
          <w:rFonts w:eastAsia="Times New Roman" w:cs="Arial"/>
        </w:rPr>
        <w:t>who</w:t>
      </w:r>
      <w:r w:rsidR="008D1F76">
        <w:rPr>
          <w:rFonts w:eastAsia="Times New Roman" w:cs="Arial"/>
        </w:rPr>
        <w:t>?</w:t>
      </w:r>
    </w:p>
    <w:p w14:paraId="7D8D2B37" w14:textId="43F2C5F1" w:rsidR="00380B1F" w:rsidRPr="00E16328" w:rsidRDefault="008D1F76" w:rsidP="006E0DE6">
      <w:pPr>
        <w:pStyle w:val="ListParagraph"/>
        <w:numPr>
          <w:ilvl w:val="1"/>
          <w:numId w:val="27"/>
        </w:numPr>
        <w:rPr>
          <w:rFonts w:eastAsia="Times New Roman" w:cs="Arial"/>
        </w:rPr>
      </w:pPr>
      <w:r>
        <w:rPr>
          <w:rFonts w:eastAsia="Times New Roman" w:cs="Arial"/>
        </w:rPr>
        <w:t>w</w:t>
      </w:r>
      <w:r w:rsidR="00380B1F" w:rsidRPr="00E16328">
        <w:rPr>
          <w:rFonts w:eastAsia="Times New Roman" w:cs="Arial"/>
        </w:rPr>
        <w:t>hat</w:t>
      </w:r>
      <w:r>
        <w:rPr>
          <w:rFonts w:eastAsia="Times New Roman" w:cs="Arial"/>
        </w:rPr>
        <w:t>?</w:t>
      </w:r>
    </w:p>
    <w:p w14:paraId="2BBFC728" w14:textId="53A08C96" w:rsidR="00380B1F" w:rsidRPr="00E16328" w:rsidRDefault="008D1F76" w:rsidP="006E0DE6">
      <w:pPr>
        <w:pStyle w:val="ListParagraph"/>
        <w:numPr>
          <w:ilvl w:val="1"/>
          <w:numId w:val="27"/>
        </w:numPr>
        <w:rPr>
          <w:rFonts w:eastAsia="Times New Roman" w:cs="Arial"/>
        </w:rPr>
      </w:pPr>
      <w:r>
        <w:rPr>
          <w:rFonts w:eastAsia="Times New Roman" w:cs="Arial"/>
        </w:rPr>
        <w:t>w</w:t>
      </w:r>
      <w:r w:rsidR="00380B1F" w:rsidRPr="00E16328">
        <w:rPr>
          <w:rFonts w:eastAsia="Times New Roman" w:cs="Arial"/>
        </w:rPr>
        <w:t>hy</w:t>
      </w:r>
      <w:r>
        <w:rPr>
          <w:rFonts w:eastAsia="Times New Roman" w:cs="Arial"/>
        </w:rPr>
        <w:t>?</w:t>
      </w:r>
    </w:p>
    <w:p w14:paraId="77480BD7" w14:textId="513E2EC2" w:rsidR="00380B1F" w:rsidRPr="00E16328" w:rsidRDefault="008D1F76" w:rsidP="006E0DE6">
      <w:pPr>
        <w:pStyle w:val="ListParagraph"/>
        <w:numPr>
          <w:ilvl w:val="1"/>
          <w:numId w:val="27"/>
        </w:numPr>
        <w:rPr>
          <w:rFonts w:eastAsia="Times New Roman" w:cs="Arial"/>
        </w:rPr>
      </w:pPr>
      <w:r>
        <w:rPr>
          <w:rFonts w:eastAsia="Times New Roman" w:cs="Arial"/>
        </w:rPr>
        <w:t>w</w:t>
      </w:r>
      <w:r w:rsidR="00380B1F" w:rsidRPr="00E16328">
        <w:rPr>
          <w:rFonts w:eastAsia="Times New Roman" w:cs="Arial"/>
        </w:rPr>
        <w:t>here</w:t>
      </w:r>
      <w:r>
        <w:rPr>
          <w:rFonts w:eastAsia="Times New Roman" w:cs="Arial"/>
        </w:rPr>
        <w:t>?</w:t>
      </w:r>
    </w:p>
    <w:p w14:paraId="21FB2DCB" w14:textId="3F3A7CC6" w:rsidR="00380B1F" w:rsidRPr="00E16328" w:rsidRDefault="00380B1F" w:rsidP="006E0DE6">
      <w:pPr>
        <w:pStyle w:val="ListParagraph"/>
        <w:numPr>
          <w:ilvl w:val="1"/>
          <w:numId w:val="27"/>
        </w:numPr>
        <w:rPr>
          <w:rFonts w:eastAsia="Times New Roman" w:cs="Arial"/>
        </w:rPr>
      </w:pPr>
      <w:r w:rsidRPr="00E16328">
        <w:rPr>
          <w:rFonts w:eastAsia="Times New Roman" w:cs="Arial"/>
        </w:rPr>
        <w:t>when</w:t>
      </w:r>
      <w:r w:rsidR="008D1F76">
        <w:rPr>
          <w:rFonts w:eastAsia="Times New Roman" w:cs="Arial"/>
        </w:rPr>
        <w:t>?</w:t>
      </w:r>
    </w:p>
    <w:p w14:paraId="3C1893CC" w14:textId="5994A144" w:rsidR="00380B1F" w:rsidRPr="00E16328" w:rsidRDefault="008D1F76" w:rsidP="006E0DE6">
      <w:pPr>
        <w:pStyle w:val="ListParagraph"/>
        <w:numPr>
          <w:ilvl w:val="1"/>
          <w:numId w:val="27"/>
        </w:numPr>
        <w:rPr>
          <w:rFonts w:eastAsia="Times New Roman" w:cs="Arial"/>
        </w:rPr>
      </w:pPr>
      <w:r>
        <w:rPr>
          <w:rFonts w:eastAsia="Times New Roman" w:cs="Arial"/>
        </w:rPr>
        <w:t>h</w:t>
      </w:r>
      <w:r w:rsidR="00380B1F" w:rsidRPr="00E16328">
        <w:rPr>
          <w:rFonts w:eastAsia="Times New Roman" w:cs="Arial"/>
        </w:rPr>
        <w:t>ow</w:t>
      </w:r>
      <w:r>
        <w:rPr>
          <w:rFonts w:eastAsia="Times New Roman" w:cs="Arial"/>
        </w:rPr>
        <w:t>?</w:t>
      </w:r>
    </w:p>
    <w:p w14:paraId="15EAC4CA" w14:textId="77777777" w:rsidR="00380B1F" w:rsidRPr="00E16328" w:rsidRDefault="00380B1F" w:rsidP="006E0DE6">
      <w:pPr>
        <w:pStyle w:val="ListParagraph"/>
        <w:numPr>
          <w:ilvl w:val="0"/>
          <w:numId w:val="27"/>
        </w:numPr>
        <w:rPr>
          <w:rFonts w:eastAsia="Times New Roman" w:cs="Arial"/>
        </w:rPr>
      </w:pPr>
      <w:r w:rsidRPr="00E16328">
        <w:rPr>
          <w:rFonts w:eastAsia="Times New Roman" w:cs="Arial"/>
        </w:rPr>
        <w:t>choreographic intent</w:t>
      </w:r>
    </w:p>
    <w:p w14:paraId="6A8C3E64" w14:textId="77777777" w:rsidR="00380B1F" w:rsidRPr="00E16328" w:rsidRDefault="00380B1F" w:rsidP="006E0DE6">
      <w:pPr>
        <w:pStyle w:val="ListParagraph"/>
        <w:numPr>
          <w:ilvl w:val="0"/>
          <w:numId w:val="27"/>
        </w:numPr>
        <w:rPr>
          <w:rFonts w:eastAsia="Times New Roman" w:cs="Arial"/>
        </w:rPr>
      </w:pPr>
      <w:r w:rsidRPr="00E16328">
        <w:rPr>
          <w:rFonts w:eastAsia="Times New Roman" w:cs="Arial"/>
        </w:rPr>
        <w:t>elements of dance</w:t>
      </w:r>
    </w:p>
    <w:p w14:paraId="21426755" w14:textId="77777777" w:rsidR="00380B1F" w:rsidRPr="00E16328" w:rsidRDefault="00380B1F" w:rsidP="006E0DE6">
      <w:pPr>
        <w:pStyle w:val="ListParagraph"/>
        <w:numPr>
          <w:ilvl w:val="0"/>
          <w:numId w:val="27"/>
        </w:numPr>
        <w:rPr>
          <w:rFonts w:eastAsia="Times New Roman" w:cs="Arial"/>
        </w:rPr>
      </w:pPr>
      <w:r w:rsidRPr="00E16328">
        <w:rPr>
          <w:rFonts w:eastAsia="Times New Roman" w:cs="Arial"/>
        </w:rPr>
        <w:t>choreographic devices</w:t>
      </w:r>
    </w:p>
    <w:p w14:paraId="0B82FC07" w14:textId="77777777" w:rsidR="00380B1F" w:rsidRPr="00E16328" w:rsidRDefault="00380B1F" w:rsidP="006E0DE6">
      <w:pPr>
        <w:pStyle w:val="ListParagraph"/>
        <w:numPr>
          <w:ilvl w:val="0"/>
          <w:numId w:val="27"/>
        </w:numPr>
        <w:rPr>
          <w:rFonts w:eastAsia="Times New Roman" w:cs="Arial"/>
        </w:rPr>
      </w:pPr>
      <w:r w:rsidRPr="00E16328">
        <w:rPr>
          <w:rFonts w:eastAsia="Times New Roman" w:cs="Arial"/>
        </w:rPr>
        <w:t>choreographic structures</w:t>
      </w:r>
    </w:p>
    <w:p w14:paraId="3B564EA7" w14:textId="532B0371" w:rsidR="00380B1F" w:rsidRPr="00E16328" w:rsidRDefault="00380B1F" w:rsidP="006E0DE6">
      <w:pPr>
        <w:pStyle w:val="ListParagraph"/>
        <w:numPr>
          <w:ilvl w:val="0"/>
          <w:numId w:val="27"/>
        </w:numPr>
        <w:rPr>
          <w:rFonts w:eastAsia="Times New Roman" w:cs="Arial"/>
        </w:rPr>
      </w:pPr>
      <w:r w:rsidRPr="00E16328">
        <w:rPr>
          <w:rFonts w:eastAsia="Times New Roman" w:cs="Arial"/>
        </w:rPr>
        <w:t>design concepts</w:t>
      </w:r>
      <w:r w:rsidR="008D1F76">
        <w:rPr>
          <w:rFonts w:eastAsia="Times New Roman" w:cs="Arial"/>
        </w:rPr>
        <w:t>.</w:t>
      </w:r>
    </w:p>
    <w:p w14:paraId="791434C8" w14:textId="2B799151" w:rsidR="00380B1F" w:rsidRPr="00E16328" w:rsidRDefault="00380B1F" w:rsidP="006E0DE6">
      <w:pPr>
        <w:spacing w:line="240" w:lineRule="auto"/>
        <w:rPr>
          <w:rFonts w:eastAsia="Times New Roman" w:cs="Arial"/>
        </w:rPr>
      </w:pPr>
      <w:r w:rsidRPr="00E16328">
        <w:rPr>
          <w:rFonts w:eastAsia="Times New Roman" w:cs="Arial"/>
        </w:rPr>
        <w:t>Organise your research notes in preparation for the in-class assessment.</w:t>
      </w:r>
    </w:p>
    <w:p w14:paraId="1739CDE0" w14:textId="05AA5C78" w:rsidR="006E0DE6" w:rsidRDefault="00380B1F" w:rsidP="005F12CA">
      <w:pPr>
        <w:spacing w:line="240" w:lineRule="auto"/>
        <w:rPr>
          <w:rFonts w:eastAsia="Times New Roman" w:cs="Arial"/>
        </w:rPr>
      </w:pPr>
      <w:r w:rsidRPr="00E16328">
        <w:rPr>
          <w:rFonts w:eastAsia="Times New Roman" w:cs="Arial"/>
        </w:rPr>
        <w:t>You will be given a proforma to add notes</w:t>
      </w:r>
      <w:r w:rsidR="008D1F76">
        <w:rPr>
          <w:rFonts w:eastAsia="Times New Roman" w:cs="Arial"/>
        </w:rPr>
        <w:t xml:space="preserve"> to</w:t>
      </w:r>
      <w:r w:rsidRPr="00E16328">
        <w:rPr>
          <w:rFonts w:eastAsia="Times New Roman" w:cs="Arial"/>
        </w:rPr>
        <w:t xml:space="preserve"> that you can use in the assessment</w:t>
      </w:r>
      <w:r w:rsidR="008D1F76">
        <w:rPr>
          <w:rFonts w:eastAsia="Times New Roman" w:cs="Arial"/>
        </w:rPr>
        <w:t>.</w:t>
      </w:r>
    </w:p>
    <w:p w14:paraId="73AA0D6E" w14:textId="77777777" w:rsidR="006E0DE6" w:rsidRDefault="006E0DE6">
      <w:pPr>
        <w:spacing w:after="200"/>
        <w:rPr>
          <w:rFonts w:eastAsia="Times New Roman" w:cs="Arial"/>
        </w:rPr>
      </w:pPr>
      <w:r>
        <w:rPr>
          <w:rFonts w:eastAsia="Times New Roman" w:cs="Arial"/>
        </w:rPr>
        <w:br w:type="page"/>
      </w:r>
    </w:p>
    <w:p w14:paraId="37758759" w14:textId="35FB90E9" w:rsidR="00380B1F" w:rsidRDefault="00380B1F" w:rsidP="006E0DE6">
      <w:pPr>
        <w:pStyle w:val="Question"/>
      </w:pPr>
      <w:r w:rsidRPr="00E16328">
        <w:lastRenderedPageBreak/>
        <w:t xml:space="preserve">Assessment </w:t>
      </w:r>
      <w:r w:rsidR="008D1F76">
        <w:t>criteria</w:t>
      </w:r>
    </w:p>
    <w:p w14:paraId="337840DF" w14:textId="34AE14DF" w:rsidR="00121083" w:rsidRPr="00993414" w:rsidRDefault="00121083" w:rsidP="00E16328">
      <w:pPr>
        <w:spacing w:after="0"/>
        <w:rPr>
          <w:rFonts w:eastAsia="Times New Roman" w:cs="Arial"/>
        </w:rPr>
      </w:pPr>
      <w:r w:rsidRPr="00993414">
        <w:t>You will be assessed on</w:t>
      </w:r>
      <w:r>
        <w:t xml:space="preserve"> </w:t>
      </w:r>
      <w:r w:rsidR="00141E23">
        <w:t>the</w:t>
      </w:r>
      <w:r w:rsidRPr="00993414">
        <w:t>:</w:t>
      </w:r>
    </w:p>
    <w:p w14:paraId="32D62D3C" w14:textId="158DA033" w:rsidR="00380B1F" w:rsidRPr="006E0DE6" w:rsidRDefault="00141E23" w:rsidP="006E0DE6">
      <w:pPr>
        <w:pStyle w:val="ListParagraph"/>
        <w:numPr>
          <w:ilvl w:val="0"/>
          <w:numId w:val="28"/>
        </w:numPr>
        <w:tabs>
          <w:tab w:val="right" w:pos="9072"/>
        </w:tabs>
        <w:spacing w:after="0"/>
        <w:ind w:left="357" w:hanging="357"/>
        <w:contextualSpacing w:val="0"/>
      </w:pPr>
      <w:r w:rsidRPr="006E0DE6">
        <w:t>accuracy</w:t>
      </w:r>
      <w:r w:rsidR="00380B1F" w:rsidRPr="006E0DE6">
        <w:t xml:space="preserve"> of</w:t>
      </w:r>
      <w:r w:rsidRPr="006E0DE6">
        <w:t xml:space="preserve"> the overview of</w:t>
      </w:r>
      <w:r w:rsidR="00380B1F" w:rsidRPr="006E0DE6">
        <w:t xml:space="preserve"> </w:t>
      </w:r>
      <w:r w:rsidR="00D22B1B" w:rsidRPr="006E0DE6">
        <w:t>popular dance/</w:t>
      </w:r>
      <w:r w:rsidR="00C64713" w:rsidRPr="006E0DE6">
        <w:t xml:space="preserve">dance </w:t>
      </w:r>
      <w:r w:rsidR="00380B1F" w:rsidRPr="006E0DE6">
        <w:t>company/choreograph</w:t>
      </w:r>
      <w:r w:rsidR="00C64713" w:rsidRPr="006E0DE6">
        <w:t>er</w:t>
      </w:r>
      <w:r w:rsidR="00380B1F" w:rsidRPr="006E0DE6">
        <w:t>/dancer</w:t>
      </w:r>
      <w:r w:rsidRPr="006E0DE6">
        <w:t xml:space="preserve"> </w:t>
      </w:r>
      <w:r w:rsidR="00380B1F" w:rsidRPr="006E0DE6">
        <w:tab/>
        <w:t>(4 marks)</w:t>
      </w:r>
    </w:p>
    <w:p w14:paraId="5D9230B6" w14:textId="3E1149B1" w:rsidR="00380B1F" w:rsidRPr="006E0DE6" w:rsidRDefault="00141E23" w:rsidP="006E0DE6">
      <w:pPr>
        <w:pStyle w:val="ListParagraph"/>
        <w:numPr>
          <w:ilvl w:val="0"/>
          <w:numId w:val="28"/>
        </w:numPr>
        <w:tabs>
          <w:tab w:val="right" w:pos="9072"/>
        </w:tabs>
        <w:spacing w:after="0"/>
        <w:ind w:left="357" w:hanging="357"/>
        <w:contextualSpacing w:val="0"/>
      </w:pPr>
      <w:r w:rsidRPr="006E0DE6">
        <w:t xml:space="preserve">relevance of the description of </w:t>
      </w:r>
      <w:r w:rsidR="00BA7705" w:rsidRPr="006E0DE6">
        <w:t>choreographic</w:t>
      </w:r>
      <w:r w:rsidR="00380B1F" w:rsidRPr="006E0DE6">
        <w:t xml:space="preserve"> intent</w:t>
      </w:r>
      <w:r w:rsidR="00380B1F" w:rsidRPr="006E0DE6">
        <w:tab/>
        <w:t>(4 marks)</w:t>
      </w:r>
    </w:p>
    <w:p w14:paraId="4C638EC2" w14:textId="60A3652F" w:rsidR="00380B1F" w:rsidRPr="006E0DE6" w:rsidRDefault="00EC38C1" w:rsidP="006E0DE6">
      <w:pPr>
        <w:pStyle w:val="ListParagraph"/>
        <w:numPr>
          <w:ilvl w:val="0"/>
          <w:numId w:val="28"/>
        </w:numPr>
        <w:tabs>
          <w:tab w:val="right" w:pos="9072"/>
        </w:tabs>
        <w:spacing w:after="0"/>
        <w:ind w:left="357" w:hanging="357"/>
        <w:contextualSpacing w:val="0"/>
      </w:pPr>
      <w:r w:rsidRPr="006E0DE6">
        <w:t>quality of explanation of</w:t>
      </w:r>
      <w:r w:rsidR="00BA7705" w:rsidRPr="006E0DE6">
        <w:t xml:space="preserve"> how the</w:t>
      </w:r>
      <w:r w:rsidR="00380B1F" w:rsidRPr="006E0DE6">
        <w:t xml:space="preserve"> choreography</w:t>
      </w:r>
      <w:r w:rsidR="00BA7705" w:rsidRPr="006E0DE6">
        <w:t xml:space="preserve"> supports the choreographic intent</w:t>
      </w:r>
      <w:r w:rsidRPr="006E0DE6">
        <w:t>.</w:t>
      </w:r>
      <w:r w:rsidR="006E0DE6">
        <w:tab/>
      </w:r>
      <w:r w:rsidRPr="006E0DE6">
        <w:t xml:space="preserve">(5 </w:t>
      </w:r>
      <w:r w:rsidR="006E0DE6" w:rsidRPr="006E0DE6">
        <w:t>marks)</w:t>
      </w:r>
    </w:p>
    <w:p w14:paraId="22687DBF" w14:textId="4129B5B0" w:rsidR="00380B1F" w:rsidRPr="006E0DE6" w:rsidRDefault="00EC38C1" w:rsidP="006E0DE6">
      <w:pPr>
        <w:pStyle w:val="ListParagraph"/>
        <w:numPr>
          <w:ilvl w:val="0"/>
          <w:numId w:val="28"/>
        </w:numPr>
        <w:tabs>
          <w:tab w:val="right" w:pos="9072"/>
        </w:tabs>
        <w:spacing w:after="0"/>
        <w:ind w:left="357" w:hanging="357"/>
        <w:contextualSpacing w:val="0"/>
      </w:pPr>
      <w:r w:rsidRPr="006E0DE6">
        <w:t xml:space="preserve">quality of explanation of </w:t>
      </w:r>
      <w:r w:rsidR="00BA7705" w:rsidRPr="006E0DE6">
        <w:t xml:space="preserve">how the </w:t>
      </w:r>
      <w:r w:rsidR="00D22B1B" w:rsidRPr="006E0DE6">
        <w:t>design concepts</w:t>
      </w:r>
      <w:r w:rsidR="00BA7705" w:rsidRPr="006E0DE6">
        <w:t xml:space="preserve"> convey meaning and effect</w:t>
      </w:r>
      <w:r w:rsidR="00380B1F" w:rsidRPr="006E0DE6">
        <w:tab/>
        <w:t>(5 marks)</w:t>
      </w:r>
    </w:p>
    <w:p w14:paraId="27D41839" w14:textId="08F07ECE" w:rsidR="005F12CA" w:rsidRPr="006E0DE6" w:rsidRDefault="00EC38C1" w:rsidP="006E0DE6">
      <w:pPr>
        <w:pStyle w:val="ListParagraph"/>
        <w:numPr>
          <w:ilvl w:val="0"/>
          <w:numId w:val="28"/>
        </w:numPr>
        <w:tabs>
          <w:tab w:val="right" w:pos="9072"/>
        </w:tabs>
        <w:ind w:left="357" w:hanging="357"/>
        <w:contextualSpacing w:val="0"/>
      </w:pPr>
      <w:r w:rsidRPr="006E0DE6">
        <w:t>quality</w:t>
      </w:r>
      <w:r w:rsidR="00DF7479" w:rsidRPr="006E0DE6">
        <w:t xml:space="preserve"> of </w:t>
      </w:r>
      <w:r w:rsidR="00121083" w:rsidRPr="006E0DE6">
        <w:t>d</w:t>
      </w:r>
      <w:r w:rsidR="00380B1F" w:rsidRPr="006E0DE6">
        <w:t>iscuss</w:t>
      </w:r>
      <w:r w:rsidR="00C64713" w:rsidRPr="006E0DE6">
        <w:t>ion o</w:t>
      </w:r>
      <w:r w:rsidR="00DF7479" w:rsidRPr="006E0DE6">
        <w:t>n</w:t>
      </w:r>
      <w:r w:rsidR="00C64713" w:rsidRPr="006E0DE6">
        <w:t xml:space="preserve"> how</w:t>
      </w:r>
      <w:r w:rsidR="00380B1F" w:rsidRPr="006E0DE6">
        <w:t xml:space="preserve"> popular dance </w:t>
      </w:r>
      <w:r w:rsidR="00C64713" w:rsidRPr="006E0DE6">
        <w:t>is reflected in the work</w:t>
      </w:r>
      <w:r w:rsidR="00121083" w:rsidRPr="006E0DE6">
        <w:t>.</w:t>
      </w:r>
      <w:r w:rsidRPr="006E0DE6">
        <w:tab/>
      </w:r>
      <w:r w:rsidR="00380B1F" w:rsidRPr="006E0DE6">
        <w:t>(6 marks</w:t>
      </w:r>
      <w:r w:rsidR="007732AB" w:rsidRPr="006E0DE6">
        <w:t>)</w:t>
      </w:r>
    </w:p>
    <w:p w14:paraId="32AF8DD0" w14:textId="7EECC2F0" w:rsidR="007732AB" w:rsidRDefault="007732AB" w:rsidP="006E0DE6">
      <w:pPr>
        <w:pStyle w:val="Question"/>
      </w:pPr>
      <w:r>
        <w:t xml:space="preserve">Task 5: </w:t>
      </w:r>
      <w:r w:rsidRPr="00993414">
        <w:t>Case study – popular dance</w:t>
      </w:r>
    </w:p>
    <w:p w14:paraId="07BC87EE" w14:textId="0D3D5D1C" w:rsidR="005F12CA" w:rsidRPr="00993414" w:rsidRDefault="009419F2" w:rsidP="006E0DE6">
      <w:r w:rsidRPr="00993414">
        <w:t>Unseen question</w:t>
      </w:r>
      <w:r w:rsidR="007732AB" w:rsidRPr="00993414">
        <w:t xml:space="preserve"> for in-class response:</w:t>
      </w:r>
    </w:p>
    <w:p w14:paraId="6774B5F3" w14:textId="1A2A16CA" w:rsidR="005F12CA" w:rsidRPr="009419F2" w:rsidRDefault="005F12CA" w:rsidP="005F12CA">
      <w:r w:rsidRPr="009419F2">
        <w:t xml:space="preserve">Explain how a </w:t>
      </w:r>
      <w:r w:rsidR="00C64713" w:rsidRPr="009419F2">
        <w:t>popular dance/</w:t>
      </w:r>
      <w:r w:rsidR="00C64713" w:rsidRPr="009419F2">
        <w:rPr>
          <w:rFonts w:eastAsia="Times New Roman" w:cs="Arial"/>
        </w:rPr>
        <w:t>dance company/choreographer/dancer</w:t>
      </w:r>
      <w:r w:rsidR="00C64713" w:rsidRPr="009419F2">
        <w:t xml:space="preserve"> </w:t>
      </w:r>
      <w:r w:rsidRPr="009419F2">
        <w:t>utilise</w:t>
      </w:r>
      <w:r w:rsidR="00C64713" w:rsidRPr="009419F2">
        <w:t>s</w:t>
      </w:r>
      <w:r w:rsidRPr="009419F2">
        <w:t xml:space="preserve"> popular dance in </w:t>
      </w:r>
      <w:r w:rsidR="00C64713" w:rsidRPr="009419F2">
        <w:t>a work.</w:t>
      </w:r>
    </w:p>
    <w:p w14:paraId="3AC4E792" w14:textId="5BB91594" w:rsidR="005F12CA" w:rsidRPr="009419F2" w:rsidRDefault="005F12CA" w:rsidP="006E0DE6">
      <w:pPr>
        <w:pStyle w:val="ListParagraph"/>
        <w:numPr>
          <w:ilvl w:val="0"/>
          <w:numId w:val="29"/>
        </w:numPr>
        <w:tabs>
          <w:tab w:val="right" w:pos="9072"/>
        </w:tabs>
        <w:spacing w:after="0"/>
        <w:ind w:left="357" w:hanging="357"/>
        <w:contextualSpacing w:val="0"/>
      </w:pPr>
      <w:r w:rsidRPr="009419F2">
        <w:t xml:space="preserve">Provide an overview of the </w:t>
      </w:r>
      <w:r w:rsidR="00C64713" w:rsidRPr="009419F2">
        <w:t xml:space="preserve">popular dance/dance </w:t>
      </w:r>
      <w:r w:rsidRPr="009419F2">
        <w:t>company/choreography/dancer.</w:t>
      </w:r>
      <w:r w:rsidRPr="009419F2">
        <w:tab/>
        <w:t>(4 marks)</w:t>
      </w:r>
    </w:p>
    <w:p w14:paraId="7B10B475" w14:textId="667DB291" w:rsidR="005F12CA" w:rsidRPr="009419F2" w:rsidRDefault="005F12CA" w:rsidP="006E0DE6">
      <w:pPr>
        <w:pStyle w:val="ListParagraph"/>
        <w:numPr>
          <w:ilvl w:val="0"/>
          <w:numId w:val="29"/>
        </w:numPr>
        <w:tabs>
          <w:tab w:val="right" w:pos="9072"/>
        </w:tabs>
        <w:spacing w:after="0"/>
        <w:ind w:left="357" w:hanging="357"/>
        <w:contextualSpacing w:val="0"/>
      </w:pPr>
      <w:r w:rsidRPr="009419F2">
        <w:t xml:space="preserve">Outline the choreographic intent of </w:t>
      </w:r>
      <w:r w:rsidR="00C64713" w:rsidRPr="009419F2">
        <w:t>a</w:t>
      </w:r>
      <w:r w:rsidRPr="009419F2">
        <w:t xml:space="preserve"> work.</w:t>
      </w:r>
      <w:r w:rsidRPr="009419F2">
        <w:tab/>
        <w:t>(4 marks)</w:t>
      </w:r>
    </w:p>
    <w:p w14:paraId="3EB5AA66" w14:textId="784634F1" w:rsidR="005F12CA" w:rsidRPr="009419F2" w:rsidRDefault="005F12CA" w:rsidP="006E0DE6">
      <w:pPr>
        <w:pStyle w:val="ListParagraph"/>
        <w:numPr>
          <w:ilvl w:val="0"/>
          <w:numId w:val="29"/>
        </w:numPr>
        <w:tabs>
          <w:tab w:val="right" w:pos="9072"/>
        </w:tabs>
        <w:spacing w:after="0"/>
        <w:ind w:left="357" w:hanging="357"/>
        <w:contextualSpacing w:val="0"/>
      </w:pPr>
      <w:r w:rsidRPr="009419F2">
        <w:t xml:space="preserve">Explain, using specific examples from a work, how the choreography supports the </w:t>
      </w:r>
      <w:r w:rsidR="006E0DE6">
        <w:br/>
      </w:r>
      <w:r w:rsidRPr="009419F2">
        <w:t>choreographic intent of the work.</w:t>
      </w:r>
      <w:r w:rsidRPr="009419F2">
        <w:tab/>
        <w:t>(5 marks)</w:t>
      </w:r>
    </w:p>
    <w:p w14:paraId="503F31E4" w14:textId="561717C1" w:rsidR="005F12CA" w:rsidRPr="009419F2" w:rsidRDefault="005F12CA" w:rsidP="006E0DE6">
      <w:pPr>
        <w:pStyle w:val="ListParagraph"/>
        <w:numPr>
          <w:ilvl w:val="0"/>
          <w:numId w:val="29"/>
        </w:numPr>
        <w:tabs>
          <w:tab w:val="right" w:pos="9072"/>
        </w:tabs>
        <w:spacing w:after="0"/>
        <w:ind w:left="357" w:hanging="357"/>
        <w:contextualSpacing w:val="0"/>
      </w:pPr>
      <w:r w:rsidRPr="009419F2">
        <w:t xml:space="preserve">Explain, using specific examples from the work, how design concepts convey meaning </w:t>
      </w:r>
      <w:r w:rsidR="006E0DE6">
        <w:br/>
      </w:r>
      <w:r w:rsidRPr="009419F2">
        <w:t>and effect.</w:t>
      </w:r>
      <w:r w:rsidRPr="009419F2">
        <w:tab/>
        <w:t>(5 marks)</w:t>
      </w:r>
    </w:p>
    <w:p w14:paraId="68BA44E5" w14:textId="7F39D7B1" w:rsidR="005F12CA" w:rsidRPr="009419F2" w:rsidRDefault="005F12CA" w:rsidP="006E0DE6">
      <w:pPr>
        <w:pStyle w:val="ListParagraph"/>
        <w:numPr>
          <w:ilvl w:val="0"/>
          <w:numId w:val="29"/>
        </w:numPr>
        <w:tabs>
          <w:tab w:val="right" w:pos="9072"/>
        </w:tabs>
        <w:spacing w:after="0"/>
        <w:ind w:left="357" w:hanging="357"/>
        <w:contextualSpacing w:val="0"/>
      </w:pPr>
      <w:r w:rsidRPr="009419F2">
        <w:t>Discuss, using specific examples from the work, how popular dance is reflected in</w:t>
      </w:r>
      <w:r w:rsidR="006E0DE6">
        <w:br/>
      </w:r>
      <w:r w:rsidRPr="009419F2">
        <w:t xml:space="preserve"> the work.</w:t>
      </w:r>
      <w:r w:rsidRPr="009419F2">
        <w:tab/>
        <w:t>(6 marks)</w:t>
      </w:r>
    </w:p>
    <w:p w14:paraId="23EE601F" w14:textId="77777777" w:rsidR="005F12CA" w:rsidRDefault="005F12CA" w:rsidP="005F12CA">
      <w:r>
        <w:br w:type="page"/>
      </w:r>
    </w:p>
    <w:p w14:paraId="1D982BAD" w14:textId="7F3862C7" w:rsidR="00AA6D49" w:rsidRPr="0088040C" w:rsidRDefault="00AA6D49" w:rsidP="0023178A">
      <w:pPr>
        <w:pStyle w:val="SCSAHeading2"/>
        <w:spacing w:after="100"/>
      </w:pPr>
      <w:r w:rsidRPr="0088040C">
        <w:lastRenderedPageBreak/>
        <w:t xml:space="preserve">Marking key for sample assessment </w:t>
      </w:r>
      <w:r w:rsidR="00BA7705">
        <w:t>T</w:t>
      </w:r>
      <w:r w:rsidRPr="0088040C">
        <w:t xml:space="preserve">ask </w:t>
      </w:r>
      <w:r w:rsidR="005F12CA">
        <w:t>5</w:t>
      </w:r>
    </w:p>
    <w:p w14:paraId="516CFDFD" w14:textId="31326108" w:rsidR="005F12CA" w:rsidRDefault="008D1F76" w:rsidP="006E0DE6">
      <w:pPr>
        <w:pStyle w:val="Question"/>
      </w:pPr>
      <w:r>
        <w:t>Case study – popular dance</w:t>
      </w:r>
      <w:r w:rsidR="005F12CA" w:rsidRPr="005F12CA">
        <w:tab/>
        <w:t>(24 marks)</w:t>
      </w:r>
    </w:p>
    <w:p w14:paraId="2ABEDADC" w14:textId="73A082CD" w:rsidR="00F801A2" w:rsidRDefault="00F801A2" w:rsidP="006E0DE6">
      <w:pPr>
        <w:spacing w:after="0"/>
        <w:rPr>
          <w:b/>
        </w:rPr>
      </w:pPr>
      <w:r w:rsidRPr="009419F2">
        <w:t>Provide an overview of the popular dance/dance company/choreography/dancer</w:t>
      </w:r>
      <w:r>
        <w:t>.</w:t>
      </w:r>
    </w:p>
    <w:tbl>
      <w:tblPr>
        <w:tblStyle w:val="TableGrid2"/>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Layout w:type="fixed"/>
        <w:tblCellMar>
          <w:top w:w="57" w:type="dxa"/>
          <w:bottom w:w="57" w:type="dxa"/>
        </w:tblCellMar>
        <w:tblLook w:val="04A0" w:firstRow="1" w:lastRow="0" w:firstColumn="1" w:lastColumn="0" w:noHBand="0" w:noVBand="1"/>
      </w:tblPr>
      <w:tblGrid>
        <w:gridCol w:w="7879"/>
        <w:gridCol w:w="1181"/>
      </w:tblGrid>
      <w:tr w:rsidR="00F801A2" w:rsidRPr="00E80C2F" w14:paraId="354DEC59" w14:textId="77777777" w:rsidTr="00664253">
        <w:tc>
          <w:tcPr>
            <w:tcW w:w="8648" w:type="dxa"/>
            <w:tcBorders>
              <w:right w:val="single" w:sz="4" w:space="0" w:color="FFFFFF" w:themeColor="background1"/>
            </w:tcBorders>
            <w:shd w:val="clear" w:color="auto" w:fill="BD9FCF"/>
          </w:tcPr>
          <w:p w14:paraId="322C2087" w14:textId="77777777" w:rsidR="00F801A2" w:rsidRPr="00E80C2F" w:rsidRDefault="00F801A2" w:rsidP="00664253">
            <w:pPr>
              <w:spacing w:after="0"/>
              <w:rPr>
                <w:b/>
                <w:bCs/>
                <w:sz w:val="20"/>
                <w:szCs w:val="20"/>
              </w:rPr>
            </w:pPr>
            <w:r w:rsidRPr="00E80C2F">
              <w:rPr>
                <w:b/>
                <w:bCs/>
                <w:sz w:val="20"/>
                <w:szCs w:val="20"/>
              </w:rPr>
              <w:t>Description</w:t>
            </w:r>
          </w:p>
        </w:tc>
        <w:tc>
          <w:tcPr>
            <w:tcW w:w="1276" w:type="dxa"/>
            <w:tcBorders>
              <w:left w:val="single" w:sz="4" w:space="0" w:color="FFFFFF" w:themeColor="background1"/>
            </w:tcBorders>
            <w:shd w:val="clear" w:color="auto" w:fill="BD9FCF"/>
            <w:vAlign w:val="center"/>
          </w:tcPr>
          <w:p w14:paraId="61E8A6A5" w14:textId="77777777" w:rsidR="00F801A2" w:rsidRPr="00E80C2F" w:rsidRDefault="00F801A2" w:rsidP="00664253">
            <w:pPr>
              <w:spacing w:after="0"/>
              <w:jc w:val="center"/>
              <w:rPr>
                <w:b/>
                <w:bCs/>
                <w:sz w:val="20"/>
                <w:szCs w:val="20"/>
              </w:rPr>
            </w:pPr>
            <w:r w:rsidRPr="00E80C2F">
              <w:rPr>
                <w:b/>
                <w:bCs/>
                <w:sz w:val="20"/>
                <w:szCs w:val="20"/>
              </w:rPr>
              <w:t>Marks</w:t>
            </w:r>
          </w:p>
        </w:tc>
      </w:tr>
      <w:tr w:rsidR="00F801A2" w:rsidRPr="0074302F" w14:paraId="48ABCD7D" w14:textId="77777777" w:rsidTr="00664253">
        <w:tc>
          <w:tcPr>
            <w:tcW w:w="9924" w:type="dxa"/>
            <w:gridSpan w:val="2"/>
            <w:shd w:val="clear" w:color="auto" w:fill="E4D8EB"/>
          </w:tcPr>
          <w:p w14:paraId="0970D519" w14:textId="77777777" w:rsidR="00F801A2" w:rsidRPr="0074302F" w:rsidRDefault="00F801A2" w:rsidP="00664253">
            <w:pPr>
              <w:spacing w:after="0"/>
              <w:rPr>
                <w:b/>
                <w:bCs/>
                <w:sz w:val="20"/>
                <w:szCs w:val="20"/>
              </w:rPr>
            </w:pPr>
            <w:r>
              <w:rPr>
                <w:b/>
                <w:bCs/>
                <w:sz w:val="20"/>
                <w:szCs w:val="20"/>
              </w:rPr>
              <w:t>A</w:t>
            </w:r>
            <w:r w:rsidRPr="003205E0">
              <w:rPr>
                <w:b/>
                <w:bCs/>
                <w:sz w:val="20"/>
                <w:szCs w:val="20"/>
              </w:rPr>
              <w:t xml:space="preserve">ccuracy of </w:t>
            </w:r>
            <w:r>
              <w:rPr>
                <w:b/>
                <w:bCs/>
                <w:sz w:val="20"/>
                <w:szCs w:val="20"/>
              </w:rPr>
              <w:t>overview</w:t>
            </w:r>
          </w:p>
        </w:tc>
      </w:tr>
      <w:tr w:rsidR="00F801A2" w:rsidRPr="00E80C2F" w14:paraId="0687B4FA" w14:textId="77777777" w:rsidTr="00664253">
        <w:tc>
          <w:tcPr>
            <w:tcW w:w="8648" w:type="dxa"/>
          </w:tcPr>
          <w:p w14:paraId="01F7111A" w14:textId="77777777" w:rsidR="00F801A2" w:rsidRPr="00E80C2F" w:rsidRDefault="00F801A2" w:rsidP="00664253">
            <w:pPr>
              <w:spacing w:after="0"/>
              <w:rPr>
                <w:sz w:val="20"/>
                <w:szCs w:val="20"/>
              </w:rPr>
            </w:pPr>
            <w:r w:rsidRPr="00E80C2F">
              <w:rPr>
                <w:sz w:val="20"/>
                <w:szCs w:val="20"/>
              </w:rPr>
              <w:t>Provides a clear and accurate overview of the</w:t>
            </w:r>
            <w:r>
              <w:rPr>
                <w:sz w:val="20"/>
                <w:szCs w:val="20"/>
              </w:rPr>
              <w:t xml:space="preserve"> </w:t>
            </w:r>
            <w:r w:rsidRPr="00E80C2F">
              <w:rPr>
                <w:sz w:val="20"/>
                <w:szCs w:val="20"/>
              </w:rPr>
              <w:t>popular dance</w:t>
            </w:r>
            <w:r>
              <w:rPr>
                <w:sz w:val="20"/>
                <w:szCs w:val="20"/>
              </w:rPr>
              <w:t>/dance c</w:t>
            </w:r>
            <w:r w:rsidRPr="00E80C2F">
              <w:rPr>
                <w:sz w:val="20"/>
                <w:szCs w:val="20"/>
              </w:rPr>
              <w:t>ompany/</w:t>
            </w:r>
            <w:r>
              <w:rPr>
                <w:sz w:val="20"/>
                <w:szCs w:val="20"/>
              </w:rPr>
              <w:t xml:space="preserve"> </w:t>
            </w:r>
            <w:r w:rsidRPr="00E80C2F">
              <w:rPr>
                <w:sz w:val="20"/>
                <w:szCs w:val="20"/>
              </w:rPr>
              <w:t>choreograp</w:t>
            </w:r>
            <w:r>
              <w:rPr>
                <w:sz w:val="20"/>
                <w:szCs w:val="20"/>
              </w:rPr>
              <w:t>her</w:t>
            </w:r>
            <w:r w:rsidRPr="00E80C2F">
              <w:rPr>
                <w:sz w:val="20"/>
                <w:szCs w:val="20"/>
              </w:rPr>
              <w:t>/dancer</w:t>
            </w:r>
          </w:p>
        </w:tc>
        <w:tc>
          <w:tcPr>
            <w:tcW w:w="1276" w:type="dxa"/>
            <w:vAlign w:val="center"/>
          </w:tcPr>
          <w:p w14:paraId="7E57BA01" w14:textId="77777777" w:rsidR="00F801A2" w:rsidRPr="00E80C2F" w:rsidRDefault="00F801A2" w:rsidP="00664253">
            <w:pPr>
              <w:jc w:val="center"/>
              <w:rPr>
                <w:sz w:val="20"/>
                <w:szCs w:val="20"/>
              </w:rPr>
            </w:pPr>
            <w:r w:rsidRPr="00E80C2F">
              <w:rPr>
                <w:sz w:val="20"/>
                <w:szCs w:val="20"/>
              </w:rPr>
              <w:t>4</w:t>
            </w:r>
          </w:p>
        </w:tc>
      </w:tr>
      <w:tr w:rsidR="00F801A2" w:rsidRPr="00E80C2F" w14:paraId="0AAA1123" w14:textId="77777777" w:rsidTr="00664253">
        <w:tc>
          <w:tcPr>
            <w:tcW w:w="8648" w:type="dxa"/>
          </w:tcPr>
          <w:p w14:paraId="1F368190" w14:textId="77777777" w:rsidR="00F801A2" w:rsidRPr="00E80C2F" w:rsidRDefault="00F801A2" w:rsidP="00664253">
            <w:pPr>
              <w:spacing w:after="0"/>
              <w:rPr>
                <w:sz w:val="20"/>
                <w:szCs w:val="20"/>
              </w:rPr>
            </w:pPr>
            <w:r w:rsidRPr="00E80C2F">
              <w:rPr>
                <w:sz w:val="20"/>
                <w:szCs w:val="20"/>
              </w:rPr>
              <w:t>Provides a clear and mostly accurate overview of the popular dance</w:t>
            </w:r>
            <w:r>
              <w:rPr>
                <w:sz w:val="20"/>
                <w:szCs w:val="20"/>
              </w:rPr>
              <w:t>/dance c</w:t>
            </w:r>
            <w:r w:rsidRPr="00E80C2F">
              <w:rPr>
                <w:sz w:val="20"/>
                <w:szCs w:val="20"/>
              </w:rPr>
              <w:t>ompany/</w:t>
            </w:r>
            <w:r>
              <w:rPr>
                <w:sz w:val="20"/>
                <w:szCs w:val="20"/>
              </w:rPr>
              <w:t xml:space="preserve"> </w:t>
            </w:r>
            <w:r w:rsidRPr="00E80C2F">
              <w:rPr>
                <w:sz w:val="20"/>
                <w:szCs w:val="20"/>
              </w:rPr>
              <w:t>choreograp</w:t>
            </w:r>
            <w:r>
              <w:rPr>
                <w:sz w:val="20"/>
                <w:szCs w:val="20"/>
              </w:rPr>
              <w:t>her</w:t>
            </w:r>
            <w:r w:rsidRPr="00E80C2F">
              <w:rPr>
                <w:sz w:val="20"/>
                <w:szCs w:val="20"/>
              </w:rPr>
              <w:t>/dancer</w:t>
            </w:r>
          </w:p>
        </w:tc>
        <w:tc>
          <w:tcPr>
            <w:tcW w:w="1276" w:type="dxa"/>
            <w:vAlign w:val="center"/>
          </w:tcPr>
          <w:p w14:paraId="09152145" w14:textId="77777777" w:rsidR="00F801A2" w:rsidRPr="00E80C2F" w:rsidRDefault="00F801A2" w:rsidP="00664253">
            <w:pPr>
              <w:jc w:val="center"/>
              <w:rPr>
                <w:sz w:val="20"/>
                <w:szCs w:val="20"/>
              </w:rPr>
            </w:pPr>
            <w:r w:rsidRPr="00E80C2F">
              <w:rPr>
                <w:sz w:val="20"/>
                <w:szCs w:val="20"/>
              </w:rPr>
              <w:t>3</w:t>
            </w:r>
          </w:p>
        </w:tc>
      </w:tr>
      <w:tr w:rsidR="00F801A2" w:rsidRPr="00E80C2F" w14:paraId="431D1345" w14:textId="77777777" w:rsidTr="00664253">
        <w:tc>
          <w:tcPr>
            <w:tcW w:w="8648" w:type="dxa"/>
          </w:tcPr>
          <w:p w14:paraId="3960209D" w14:textId="77777777" w:rsidR="00F801A2" w:rsidRPr="00E80C2F" w:rsidRDefault="00F801A2" w:rsidP="00664253">
            <w:pPr>
              <w:spacing w:after="0"/>
              <w:rPr>
                <w:sz w:val="20"/>
                <w:szCs w:val="20"/>
              </w:rPr>
            </w:pPr>
            <w:r w:rsidRPr="00E80C2F">
              <w:rPr>
                <w:sz w:val="20"/>
                <w:szCs w:val="20"/>
              </w:rPr>
              <w:t>Provides some relevant comments about the popular dance</w:t>
            </w:r>
            <w:r>
              <w:rPr>
                <w:sz w:val="20"/>
                <w:szCs w:val="20"/>
              </w:rPr>
              <w:t>/dance c</w:t>
            </w:r>
            <w:r w:rsidRPr="00E80C2F">
              <w:rPr>
                <w:sz w:val="20"/>
                <w:szCs w:val="20"/>
              </w:rPr>
              <w:t>ompany/</w:t>
            </w:r>
            <w:r>
              <w:rPr>
                <w:sz w:val="20"/>
                <w:szCs w:val="20"/>
              </w:rPr>
              <w:t xml:space="preserve"> </w:t>
            </w:r>
            <w:r w:rsidRPr="00E80C2F">
              <w:rPr>
                <w:sz w:val="20"/>
                <w:szCs w:val="20"/>
              </w:rPr>
              <w:t>choreograp</w:t>
            </w:r>
            <w:r>
              <w:rPr>
                <w:sz w:val="20"/>
                <w:szCs w:val="20"/>
              </w:rPr>
              <w:t>her</w:t>
            </w:r>
            <w:r w:rsidRPr="00E80C2F">
              <w:rPr>
                <w:sz w:val="20"/>
                <w:szCs w:val="20"/>
              </w:rPr>
              <w:t>/dancer</w:t>
            </w:r>
          </w:p>
        </w:tc>
        <w:tc>
          <w:tcPr>
            <w:tcW w:w="1276" w:type="dxa"/>
            <w:vAlign w:val="center"/>
          </w:tcPr>
          <w:p w14:paraId="37D00A04" w14:textId="77777777" w:rsidR="00F801A2" w:rsidRPr="00E80C2F" w:rsidRDefault="00F801A2" w:rsidP="00664253">
            <w:pPr>
              <w:jc w:val="center"/>
              <w:rPr>
                <w:sz w:val="20"/>
                <w:szCs w:val="20"/>
              </w:rPr>
            </w:pPr>
            <w:r w:rsidRPr="00E80C2F">
              <w:rPr>
                <w:sz w:val="20"/>
                <w:szCs w:val="20"/>
              </w:rPr>
              <w:t>2</w:t>
            </w:r>
          </w:p>
        </w:tc>
      </w:tr>
      <w:tr w:rsidR="00F801A2" w:rsidRPr="00E80C2F" w14:paraId="1625C898" w14:textId="77777777" w:rsidTr="00664253">
        <w:tc>
          <w:tcPr>
            <w:tcW w:w="8648" w:type="dxa"/>
          </w:tcPr>
          <w:p w14:paraId="4D791369" w14:textId="77777777" w:rsidR="00F801A2" w:rsidRPr="00E80C2F" w:rsidRDefault="00F801A2" w:rsidP="00664253">
            <w:pPr>
              <w:spacing w:after="0"/>
              <w:rPr>
                <w:sz w:val="20"/>
                <w:szCs w:val="20"/>
              </w:rPr>
            </w:pPr>
            <w:r w:rsidRPr="00E80C2F">
              <w:rPr>
                <w:sz w:val="20"/>
                <w:szCs w:val="20"/>
              </w:rPr>
              <w:t>Makes superficial comment</w:t>
            </w:r>
            <w:r>
              <w:rPr>
                <w:sz w:val="20"/>
                <w:szCs w:val="20"/>
              </w:rPr>
              <w:t>/</w:t>
            </w:r>
            <w:r w:rsidRPr="00E80C2F">
              <w:rPr>
                <w:sz w:val="20"/>
                <w:szCs w:val="20"/>
              </w:rPr>
              <w:t>s about the popular dance</w:t>
            </w:r>
            <w:r>
              <w:rPr>
                <w:sz w:val="20"/>
                <w:szCs w:val="20"/>
              </w:rPr>
              <w:t>/dance c</w:t>
            </w:r>
            <w:r w:rsidRPr="00E80C2F">
              <w:rPr>
                <w:sz w:val="20"/>
                <w:szCs w:val="20"/>
              </w:rPr>
              <w:t>ompany/</w:t>
            </w:r>
            <w:r>
              <w:rPr>
                <w:sz w:val="20"/>
                <w:szCs w:val="20"/>
              </w:rPr>
              <w:t xml:space="preserve"> </w:t>
            </w:r>
            <w:r w:rsidRPr="00E80C2F">
              <w:rPr>
                <w:sz w:val="20"/>
                <w:szCs w:val="20"/>
              </w:rPr>
              <w:t>choreograp</w:t>
            </w:r>
            <w:r>
              <w:rPr>
                <w:sz w:val="20"/>
                <w:szCs w:val="20"/>
              </w:rPr>
              <w:t>her</w:t>
            </w:r>
            <w:r w:rsidRPr="00E80C2F">
              <w:rPr>
                <w:sz w:val="20"/>
                <w:szCs w:val="20"/>
              </w:rPr>
              <w:t>/dancer</w:t>
            </w:r>
          </w:p>
        </w:tc>
        <w:tc>
          <w:tcPr>
            <w:tcW w:w="1276" w:type="dxa"/>
            <w:vAlign w:val="center"/>
          </w:tcPr>
          <w:p w14:paraId="38EA78B7" w14:textId="77777777" w:rsidR="00F801A2" w:rsidRPr="00E80C2F" w:rsidRDefault="00F801A2" w:rsidP="00664253">
            <w:pPr>
              <w:jc w:val="center"/>
              <w:rPr>
                <w:sz w:val="20"/>
                <w:szCs w:val="20"/>
              </w:rPr>
            </w:pPr>
            <w:r w:rsidRPr="00E80C2F">
              <w:rPr>
                <w:sz w:val="20"/>
                <w:szCs w:val="20"/>
              </w:rPr>
              <w:t>1</w:t>
            </w:r>
          </w:p>
        </w:tc>
      </w:tr>
      <w:tr w:rsidR="00F801A2" w:rsidRPr="00664253" w14:paraId="33BDC867" w14:textId="77777777" w:rsidTr="006E0DE6">
        <w:tc>
          <w:tcPr>
            <w:tcW w:w="8648" w:type="dxa"/>
            <w:vAlign w:val="center"/>
          </w:tcPr>
          <w:p w14:paraId="428D26F7" w14:textId="1DC0F2BA" w:rsidR="00F801A2" w:rsidRPr="006E0DE6" w:rsidRDefault="006E0DE6" w:rsidP="006E0DE6">
            <w:pPr>
              <w:spacing w:after="0"/>
              <w:jc w:val="right"/>
              <w:rPr>
                <w:b/>
                <w:bCs/>
                <w:sz w:val="20"/>
                <w:szCs w:val="20"/>
              </w:rPr>
            </w:pPr>
            <w:r>
              <w:rPr>
                <w:b/>
                <w:bCs/>
                <w:sz w:val="20"/>
                <w:szCs w:val="20"/>
              </w:rPr>
              <w:t>Subt</w:t>
            </w:r>
            <w:r w:rsidRPr="006E0DE6">
              <w:rPr>
                <w:b/>
                <w:bCs/>
                <w:sz w:val="20"/>
                <w:szCs w:val="20"/>
              </w:rPr>
              <w:t>otal</w:t>
            </w:r>
          </w:p>
        </w:tc>
        <w:tc>
          <w:tcPr>
            <w:tcW w:w="1276" w:type="dxa"/>
            <w:vAlign w:val="center"/>
          </w:tcPr>
          <w:p w14:paraId="3C1CB0F7" w14:textId="77777777" w:rsidR="00F801A2" w:rsidRPr="00664253" w:rsidRDefault="00F801A2" w:rsidP="006E0DE6">
            <w:pPr>
              <w:spacing w:after="0"/>
              <w:jc w:val="right"/>
              <w:rPr>
                <w:b/>
                <w:bCs/>
                <w:sz w:val="20"/>
                <w:szCs w:val="20"/>
              </w:rPr>
            </w:pPr>
            <w:r w:rsidRPr="00664253">
              <w:rPr>
                <w:b/>
                <w:bCs/>
                <w:sz w:val="20"/>
                <w:szCs w:val="20"/>
              </w:rPr>
              <w:t>/4</w:t>
            </w:r>
          </w:p>
        </w:tc>
      </w:tr>
    </w:tbl>
    <w:p w14:paraId="56129CF7" w14:textId="5909789E" w:rsidR="00F801A2" w:rsidRDefault="00F801A2" w:rsidP="006E0DE6">
      <w:pPr>
        <w:pStyle w:val="Question"/>
        <w:spacing w:before="120" w:after="0"/>
        <w:rPr>
          <w:b w:val="0"/>
          <w:bCs/>
        </w:rPr>
      </w:pPr>
      <w:r w:rsidRPr="009419F2">
        <w:rPr>
          <w:b w:val="0"/>
          <w:bCs/>
        </w:rPr>
        <w:t>Outline the choreographic intent of a work.</w:t>
      </w:r>
    </w:p>
    <w:tbl>
      <w:tblPr>
        <w:tblStyle w:val="TableGrid2"/>
        <w:tblW w:w="5002" w:type="pct"/>
        <w:tblInd w:w="-5"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Layout w:type="fixed"/>
        <w:tblCellMar>
          <w:top w:w="57" w:type="dxa"/>
          <w:bottom w:w="57" w:type="dxa"/>
        </w:tblCellMar>
        <w:tblLook w:val="04A0" w:firstRow="1" w:lastRow="0" w:firstColumn="1" w:lastColumn="0" w:noHBand="0" w:noVBand="1"/>
      </w:tblPr>
      <w:tblGrid>
        <w:gridCol w:w="7883"/>
        <w:gridCol w:w="1181"/>
      </w:tblGrid>
      <w:tr w:rsidR="00F801A2" w:rsidRPr="00E80C2F" w14:paraId="00C8C249" w14:textId="77777777" w:rsidTr="00664253">
        <w:tc>
          <w:tcPr>
            <w:tcW w:w="7883" w:type="dxa"/>
            <w:tcBorders>
              <w:right w:val="single" w:sz="4" w:space="0" w:color="FFFFFF" w:themeColor="background1"/>
            </w:tcBorders>
            <w:shd w:val="clear" w:color="auto" w:fill="BD9FCF"/>
          </w:tcPr>
          <w:p w14:paraId="358D93F2" w14:textId="77777777" w:rsidR="00F801A2" w:rsidRPr="00E80C2F" w:rsidRDefault="00F801A2" w:rsidP="00664253">
            <w:pPr>
              <w:spacing w:after="0"/>
              <w:rPr>
                <w:b/>
                <w:bCs/>
                <w:sz w:val="20"/>
                <w:szCs w:val="20"/>
              </w:rPr>
            </w:pPr>
            <w:r w:rsidRPr="00E80C2F">
              <w:rPr>
                <w:b/>
                <w:bCs/>
                <w:sz w:val="20"/>
                <w:szCs w:val="20"/>
              </w:rPr>
              <w:t>Description</w:t>
            </w:r>
          </w:p>
        </w:tc>
        <w:tc>
          <w:tcPr>
            <w:tcW w:w="1181" w:type="dxa"/>
            <w:tcBorders>
              <w:left w:val="single" w:sz="4" w:space="0" w:color="FFFFFF" w:themeColor="background1"/>
            </w:tcBorders>
            <w:shd w:val="clear" w:color="auto" w:fill="BD9FCF"/>
            <w:vAlign w:val="center"/>
          </w:tcPr>
          <w:p w14:paraId="137168A8" w14:textId="77777777" w:rsidR="00F801A2" w:rsidRPr="00E80C2F" w:rsidRDefault="00F801A2" w:rsidP="00664253">
            <w:pPr>
              <w:spacing w:after="0"/>
              <w:jc w:val="center"/>
              <w:rPr>
                <w:b/>
                <w:bCs/>
                <w:sz w:val="20"/>
                <w:szCs w:val="20"/>
              </w:rPr>
            </w:pPr>
            <w:r w:rsidRPr="00E80C2F">
              <w:rPr>
                <w:b/>
                <w:bCs/>
                <w:sz w:val="20"/>
                <w:szCs w:val="20"/>
              </w:rPr>
              <w:t>Marks</w:t>
            </w:r>
          </w:p>
        </w:tc>
      </w:tr>
      <w:tr w:rsidR="00F801A2" w:rsidRPr="0074302F" w14:paraId="09651F56" w14:textId="77777777" w:rsidTr="00664253">
        <w:tc>
          <w:tcPr>
            <w:tcW w:w="9064" w:type="dxa"/>
            <w:gridSpan w:val="2"/>
            <w:shd w:val="clear" w:color="auto" w:fill="E4D8EB"/>
          </w:tcPr>
          <w:p w14:paraId="30D22869" w14:textId="77777777" w:rsidR="00F801A2" w:rsidRPr="0074302F" w:rsidRDefault="00F801A2" w:rsidP="00664253">
            <w:pPr>
              <w:spacing w:after="0"/>
              <w:rPr>
                <w:b/>
                <w:bCs/>
                <w:sz w:val="20"/>
                <w:szCs w:val="20"/>
              </w:rPr>
            </w:pPr>
            <w:r>
              <w:rPr>
                <w:b/>
                <w:bCs/>
                <w:sz w:val="20"/>
                <w:szCs w:val="20"/>
              </w:rPr>
              <w:t>R</w:t>
            </w:r>
            <w:r w:rsidRPr="003205E0">
              <w:rPr>
                <w:b/>
                <w:bCs/>
                <w:sz w:val="20"/>
                <w:szCs w:val="20"/>
              </w:rPr>
              <w:t xml:space="preserve">elevance of </w:t>
            </w:r>
            <w:r>
              <w:rPr>
                <w:b/>
                <w:bCs/>
                <w:sz w:val="20"/>
                <w:szCs w:val="20"/>
              </w:rPr>
              <w:t>outline</w:t>
            </w:r>
            <w:r w:rsidRPr="003205E0" w:rsidDel="003205E0">
              <w:rPr>
                <w:b/>
                <w:bCs/>
                <w:sz w:val="20"/>
                <w:szCs w:val="20"/>
              </w:rPr>
              <w:t xml:space="preserve"> </w:t>
            </w:r>
          </w:p>
        </w:tc>
      </w:tr>
      <w:tr w:rsidR="00F801A2" w:rsidRPr="00E80C2F" w14:paraId="65DDD363" w14:textId="77777777" w:rsidTr="00664253">
        <w:tc>
          <w:tcPr>
            <w:tcW w:w="7883" w:type="dxa"/>
          </w:tcPr>
          <w:p w14:paraId="076FE765" w14:textId="77777777" w:rsidR="00F801A2" w:rsidRPr="00E80C2F" w:rsidRDefault="00F801A2" w:rsidP="00664253">
            <w:pPr>
              <w:spacing w:after="0"/>
              <w:rPr>
                <w:sz w:val="20"/>
                <w:szCs w:val="20"/>
              </w:rPr>
            </w:pPr>
            <w:r w:rsidRPr="00E80C2F">
              <w:rPr>
                <w:sz w:val="20"/>
                <w:szCs w:val="20"/>
              </w:rPr>
              <w:t xml:space="preserve">Outlines the choreographic intent of the </w:t>
            </w:r>
            <w:r>
              <w:rPr>
                <w:sz w:val="20"/>
                <w:szCs w:val="20"/>
              </w:rPr>
              <w:t xml:space="preserve">dance </w:t>
            </w:r>
            <w:r w:rsidRPr="00E80C2F">
              <w:rPr>
                <w:sz w:val="20"/>
                <w:szCs w:val="20"/>
              </w:rPr>
              <w:t>work</w:t>
            </w:r>
          </w:p>
        </w:tc>
        <w:tc>
          <w:tcPr>
            <w:tcW w:w="1181" w:type="dxa"/>
            <w:vAlign w:val="center"/>
          </w:tcPr>
          <w:p w14:paraId="6B0CD1E9" w14:textId="77777777" w:rsidR="00F801A2" w:rsidRPr="00E80C2F" w:rsidRDefault="00F801A2" w:rsidP="00664253">
            <w:pPr>
              <w:jc w:val="center"/>
              <w:rPr>
                <w:sz w:val="20"/>
                <w:szCs w:val="20"/>
              </w:rPr>
            </w:pPr>
            <w:r w:rsidRPr="00E80C2F">
              <w:rPr>
                <w:sz w:val="20"/>
                <w:szCs w:val="20"/>
              </w:rPr>
              <w:t>4</w:t>
            </w:r>
          </w:p>
        </w:tc>
      </w:tr>
      <w:tr w:rsidR="00F801A2" w:rsidRPr="00E80C2F" w14:paraId="6AE58BB8" w14:textId="77777777" w:rsidTr="00664253">
        <w:tc>
          <w:tcPr>
            <w:tcW w:w="7883" w:type="dxa"/>
          </w:tcPr>
          <w:p w14:paraId="0A03693D" w14:textId="77777777" w:rsidR="00F801A2" w:rsidRPr="00E80C2F" w:rsidRDefault="00F801A2" w:rsidP="00664253">
            <w:pPr>
              <w:spacing w:after="0"/>
              <w:rPr>
                <w:sz w:val="20"/>
                <w:szCs w:val="20"/>
              </w:rPr>
            </w:pPr>
            <w:r w:rsidRPr="00E80C2F">
              <w:rPr>
                <w:sz w:val="20"/>
                <w:szCs w:val="20"/>
              </w:rPr>
              <w:t>Makes some relevant comments about the choreographic intent of the dance work</w:t>
            </w:r>
          </w:p>
        </w:tc>
        <w:tc>
          <w:tcPr>
            <w:tcW w:w="1181" w:type="dxa"/>
            <w:vAlign w:val="center"/>
          </w:tcPr>
          <w:p w14:paraId="3FE90EB2" w14:textId="77777777" w:rsidR="00F801A2" w:rsidRPr="00E80C2F" w:rsidRDefault="00F801A2" w:rsidP="00664253">
            <w:pPr>
              <w:jc w:val="center"/>
              <w:rPr>
                <w:sz w:val="20"/>
                <w:szCs w:val="20"/>
              </w:rPr>
            </w:pPr>
            <w:r w:rsidRPr="00E80C2F">
              <w:rPr>
                <w:sz w:val="20"/>
                <w:szCs w:val="20"/>
              </w:rPr>
              <w:t>3</w:t>
            </w:r>
          </w:p>
        </w:tc>
      </w:tr>
      <w:tr w:rsidR="00F801A2" w:rsidRPr="00E80C2F" w14:paraId="7680A471" w14:textId="77777777" w:rsidTr="00664253">
        <w:tc>
          <w:tcPr>
            <w:tcW w:w="7883" w:type="dxa"/>
          </w:tcPr>
          <w:p w14:paraId="032DEF82" w14:textId="77777777" w:rsidR="00F801A2" w:rsidRPr="00E80C2F" w:rsidRDefault="00F801A2" w:rsidP="00664253">
            <w:pPr>
              <w:spacing w:after="0"/>
              <w:rPr>
                <w:sz w:val="20"/>
                <w:szCs w:val="20"/>
              </w:rPr>
            </w:pPr>
            <w:r w:rsidRPr="00E80C2F">
              <w:rPr>
                <w:sz w:val="20"/>
                <w:szCs w:val="20"/>
              </w:rPr>
              <w:t>Makes general comments about the choreographic intent of the dance work</w:t>
            </w:r>
          </w:p>
        </w:tc>
        <w:tc>
          <w:tcPr>
            <w:tcW w:w="1181" w:type="dxa"/>
            <w:vAlign w:val="center"/>
          </w:tcPr>
          <w:p w14:paraId="144A03CE" w14:textId="77777777" w:rsidR="00F801A2" w:rsidRPr="00E80C2F" w:rsidRDefault="00F801A2" w:rsidP="00664253">
            <w:pPr>
              <w:jc w:val="center"/>
              <w:rPr>
                <w:sz w:val="20"/>
                <w:szCs w:val="20"/>
              </w:rPr>
            </w:pPr>
            <w:r w:rsidRPr="00E80C2F">
              <w:rPr>
                <w:sz w:val="20"/>
                <w:szCs w:val="20"/>
              </w:rPr>
              <w:t>2</w:t>
            </w:r>
          </w:p>
        </w:tc>
      </w:tr>
      <w:tr w:rsidR="00F801A2" w:rsidRPr="00E80C2F" w14:paraId="5FF7A96A" w14:textId="77777777" w:rsidTr="00664253">
        <w:tc>
          <w:tcPr>
            <w:tcW w:w="7883" w:type="dxa"/>
          </w:tcPr>
          <w:p w14:paraId="40317325" w14:textId="77777777" w:rsidR="00F801A2" w:rsidRPr="00E80C2F" w:rsidRDefault="00F801A2" w:rsidP="00664253">
            <w:pPr>
              <w:spacing w:after="0"/>
              <w:rPr>
                <w:sz w:val="20"/>
                <w:szCs w:val="20"/>
              </w:rPr>
            </w:pPr>
            <w:r w:rsidRPr="00E80C2F">
              <w:rPr>
                <w:sz w:val="20"/>
                <w:szCs w:val="20"/>
              </w:rPr>
              <w:t>Makes superficial comment/s about the choreographic intent of the dance work</w:t>
            </w:r>
          </w:p>
        </w:tc>
        <w:tc>
          <w:tcPr>
            <w:tcW w:w="1181" w:type="dxa"/>
            <w:vAlign w:val="center"/>
          </w:tcPr>
          <w:p w14:paraId="441B2217" w14:textId="77777777" w:rsidR="00F801A2" w:rsidRPr="00E80C2F" w:rsidRDefault="00F801A2" w:rsidP="00664253">
            <w:pPr>
              <w:jc w:val="center"/>
              <w:rPr>
                <w:sz w:val="20"/>
                <w:szCs w:val="20"/>
              </w:rPr>
            </w:pPr>
            <w:r w:rsidRPr="00E80C2F">
              <w:rPr>
                <w:sz w:val="20"/>
                <w:szCs w:val="20"/>
              </w:rPr>
              <w:t>1</w:t>
            </w:r>
          </w:p>
        </w:tc>
      </w:tr>
      <w:tr w:rsidR="00F801A2" w:rsidRPr="00664253" w14:paraId="10E2034D" w14:textId="77777777" w:rsidTr="006E0DE6">
        <w:tc>
          <w:tcPr>
            <w:tcW w:w="7883" w:type="dxa"/>
            <w:vAlign w:val="center"/>
          </w:tcPr>
          <w:p w14:paraId="3B2B3847" w14:textId="6A4A4E75" w:rsidR="00F801A2" w:rsidRPr="00E80C2F" w:rsidRDefault="006E0DE6" w:rsidP="006E0DE6">
            <w:pPr>
              <w:spacing w:after="0"/>
              <w:jc w:val="right"/>
              <w:rPr>
                <w:sz w:val="20"/>
                <w:szCs w:val="20"/>
              </w:rPr>
            </w:pPr>
            <w:r>
              <w:rPr>
                <w:b/>
                <w:bCs/>
                <w:sz w:val="20"/>
                <w:szCs w:val="20"/>
              </w:rPr>
              <w:t>Subt</w:t>
            </w:r>
            <w:r w:rsidRPr="006E0DE6">
              <w:rPr>
                <w:b/>
                <w:bCs/>
                <w:sz w:val="20"/>
                <w:szCs w:val="20"/>
              </w:rPr>
              <w:t>otal</w:t>
            </w:r>
          </w:p>
        </w:tc>
        <w:tc>
          <w:tcPr>
            <w:tcW w:w="1181" w:type="dxa"/>
            <w:vAlign w:val="center"/>
          </w:tcPr>
          <w:p w14:paraId="041ABD6F" w14:textId="77777777" w:rsidR="00F801A2" w:rsidRPr="00664253" w:rsidRDefault="00F801A2" w:rsidP="006E0DE6">
            <w:pPr>
              <w:spacing w:after="0"/>
              <w:jc w:val="right"/>
              <w:rPr>
                <w:b/>
                <w:bCs/>
                <w:sz w:val="20"/>
                <w:szCs w:val="20"/>
              </w:rPr>
            </w:pPr>
            <w:r w:rsidRPr="00664253">
              <w:rPr>
                <w:b/>
                <w:bCs/>
                <w:sz w:val="20"/>
                <w:szCs w:val="20"/>
              </w:rPr>
              <w:t>/4</w:t>
            </w:r>
          </w:p>
        </w:tc>
      </w:tr>
    </w:tbl>
    <w:p w14:paraId="6DD8F94E" w14:textId="2F1176D2" w:rsidR="00F801A2" w:rsidRDefault="00F801A2" w:rsidP="006E0DE6">
      <w:pPr>
        <w:spacing w:before="120" w:after="0"/>
        <w:rPr>
          <w:b/>
        </w:rPr>
      </w:pPr>
      <w:r w:rsidRPr="009419F2">
        <w:t>Explain, using specific examples from a work, how the choreography supports the choreographic intent of the work.</w:t>
      </w:r>
    </w:p>
    <w:tbl>
      <w:tblPr>
        <w:tblStyle w:val="TableGrid2"/>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Layout w:type="fixed"/>
        <w:tblCellMar>
          <w:top w:w="57" w:type="dxa"/>
          <w:bottom w:w="57" w:type="dxa"/>
        </w:tblCellMar>
        <w:tblLook w:val="04A0" w:firstRow="1" w:lastRow="0" w:firstColumn="1" w:lastColumn="0" w:noHBand="0" w:noVBand="1"/>
      </w:tblPr>
      <w:tblGrid>
        <w:gridCol w:w="7877"/>
        <w:gridCol w:w="1183"/>
      </w:tblGrid>
      <w:tr w:rsidR="00AB3DE9" w:rsidRPr="00E80C2F" w14:paraId="3D5DF75C" w14:textId="77777777" w:rsidTr="00AB3DE9">
        <w:tc>
          <w:tcPr>
            <w:tcW w:w="7784" w:type="dxa"/>
            <w:tcBorders>
              <w:right w:val="single" w:sz="4" w:space="0" w:color="FFFFFF" w:themeColor="background1"/>
            </w:tcBorders>
            <w:shd w:val="clear" w:color="auto" w:fill="BD9FCF"/>
          </w:tcPr>
          <w:p w14:paraId="2261D870" w14:textId="77777777" w:rsidR="00F801A2" w:rsidRPr="00E80C2F" w:rsidRDefault="00F801A2" w:rsidP="00664253">
            <w:pPr>
              <w:spacing w:after="0"/>
              <w:rPr>
                <w:b/>
                <w:bCs/>
                <w:sz w:val="20"/>
                <w:szCs w:val="20"/>
              </w:rPr>
            </w:pPr>
            <w:r w:rsidRPr="00E80C2F">
              <w:rPr>
                <w:b/>
                <w:bCs/>
                <w:sz w:val="20"/>
                <w:szCs w:val="20"/>
              </w:rPr>
              <w:t>Description</w:t>
            </w:r>
          </w:p>
        </w:tc>
        <w:tc>
          <w:tcPr>
            <w:tcW w:w="1169" w:type="dxa"/>
            <w:tcBorders>
              <w:left w:val="single" w:sz="4" w:space="0" w:color="FFFFFF" w:themeColor="background1"/>
            </w:tcBorders>
            <w:shd w:val="clear" w:color="auto" w:fill="BD9FCF"/>
            <w:vAlign w:val="center"/>
          </w:tcPr>
          <w:p w14:paraId="1EB8F298" w14:textId="77777777" w:rsidR="00F801A2" w:rsidRPr="00E80C2F" w:rsidRDefault="00F801A2" w:rsidP="00664253">
            <w:pPr>
              <w:spacing w:after="0"/>
              <w:jc w:val="center"/>
              <w:rPr>
                <w:b/>
                <w:bCs/>
                <w:sz w:val="20"/>
                <w:szCs w:val="20"/>
              </w:rPr>
            </w:pPr>
            <w:r w:rsidRPr="00E80C2F">
              <w:rPr>
                <w:b/>
                <w:bCs/>
                <w:sz w:val="20"/>
                <w:szCs w:val="20"/>
              </w:rPr>
              <w:t>Marks</w:t>
            </w:r>
          </w:p>
        </w:tc>
      </w:tr>
      <w:tr w:rsidR="00E80C2F" w:rsidRPr="00E80C2F" w14:paraId="132B2D95" w14:textId="77777777" w:rsidTr="00993414">
        <w:tc>
          <w:tcPr>
            <w:tcW w:w="8953" w:type="dxa"/>
            <w:gridSpan w:val="2"/>
            <w:shd w:val="clear" w:color="auto" w:fill="E4D8EB"/>
          </w:tcPr>
          <w:p w14:paraId="78092DB3" w14:textId="74C149BE" w:rsidR="005F12CA" w:rsidRPr="0074302F" w:rsidRDefault="00F801A2" w:rsidP="00E80C2F">
            <w:pPr>
              <w:spacing w:after="0"/>
              <w:rPr>
                <w:b/>
                <w:bCs/>
                <w:sz w:val="20"/>
                <w:szCs w:val="20"/>
              </w:rPr>
            </w:pPr>
            <w:r>
              <w:rPr>
                <w:b/>
                <w:bCs/>
                <w:sz w:val="20"/>
                <w:szCs w:val="20"/>
              </w:rPr>
              <w:t>Quality of explanation</w:t>
            </w:r>
          </w:p>
        </w:tc>
      </w:tr>
      <w:tr w:rsidR="005F12CA" w:rsidRPr="00E80C2F" w14:paraId="79BAC74F" w14:textId="77777777" w:rsidTr="00993414">
        <w:tc>
          <w:tcPr>
            <w:tcW w:w="7784" w:type="dxa"/>
          </w:tcPr>
          <w:p w14:paraId="7A8062D9" w14:textId="77777777" w:rsidR="005F12CA" w:rsidRPr="00E80C2F" w:rsidRDefault="005F12CA" w:rsidP="00E80C2F">
            <w:pPr>
              <w:spacing w:after="0"/>
              <w:rPr>
                <w:sz w:val="20"/>
                <w:szCs w:val="20"/>
              </w:rPr>
            </w:pPr>
            <w:r w:rsidRPr="00E80C2F">
              <w:rPr>
                <w:sz w:val="20"/>
                <w:szCs w:val="20"/>
              </w:rPr>
              <w:t>Explains how the choreography supports the choreographic intent of the dance work</w:t>
            </w:r>
          </w:p>
          <w:p w14:paraId="2A5D281A" w14:textId="77777777" w:rsidR="005F12CA" w:rsidRPr="00E80C2F" w:rsidRDefault="005F12CA" w:rsidP="00E80C2F">
            <w:pPr>
              <w:spacing w:after="0"/>
              <w:rPr>
                <w:sz w:val="20"/>
                <w:szCs w:val="20"/>
              </w:rPr>
            </w:pPr>
            <w:r w:rsidRPr="00E80C2F">
              <w:rPr>
                <w:sz w:val="20"/>
                <w:szCs w:val="20"/>
              </w:rPr>
              <w:t>Provides specific supporting examples</w:t>
            </w:r>
          </w:p>
          <w:p w14:paraId="52D83E4B" w14:textId="77777777" w:rsidR="005F12CA" w:rsidRPr="00E80C2F" w:rsidRDefault="005F12CA" w:rsidP="00E80C2F">
            <w:pPr>
              <w:spacing w:after="0"/>
              <w:rPr>
                <w:sz w:val="20"/>
                <w:szCs w:val="20"/>
              </w:rPr>
            </w:pPr>
            <w:r w:rsidRPr="00E80C2F">
              <w:rPr>
                <w:sz w:val="20"/>
                <w:szCs w:val="20"/>
              </w:rPr>
              <w:t>Uses dance terminology effectively</w:t>
            </w:r>
          </w:p>
        </w:tc>
        <w:tc>
          <w:tcPr>
            <w:tcW w:w="1169" w:type="dxa"/>
            <w:vAlign w:val="center"/>
          </w:tcPr>
          <w:p w14:paraId="4CDA9CB6" w14:textId="77777777" w:rsidR="005F12CA" w:rsidRPr="00E80C2F" w:rsidRDefault="005F12CA" w:rsidP="005F12CA">
            <w:pPr>
              <w:jc w:val="center"/>
              <w:rPr>
                <w:sz w:val="20"/>
                <w:szCs w:val="20"/>
              </w:rPr>
            </w:pPr>
            <w:r w:rsidRPr="00E80C2F">
              <w:rPr>
                <w:sz w:val="20"/>
                <w:szCs w:val="20"/>
              </w:rPr>
              <w:t>5</w:t>
            </w:r>
          </w:p>
        </w:tc>
      </w:tr>
      <w:tr w:rsidR="00E80C2F" w:rsidRPr="00E80C2F" w14:paraId="09D47EB3" w14:textId="77777777" w:rsidTr="00993414">
        <w:tc>
          <w:tcPr>
            <w:tcW w:w="7784" w:type="dxa"/>
          </w:tcPr>
          <w:p w14:paraId="0D7D0FB3" w14:textId="77777777" w:rsidR="005F12CA" w:rsidRPr="00E80C2F" w:rsidRDefault="005F12CA" w:rsidP="00E80C2F">
            <w:pPr>
              <w:spacing w:after="0"/>
              <w:rPr>
                <w:sz w:val="20"/>
                <w:szCs w:val="20"/>
              </w:rPr>
            </w:pPr>
            <w:r w:rsidRPr="00E80C2F">
              <w:rPr>
                <w:sz w:val="20"/>
                <w:szCs w:val="20"/>
              </w:rPr>
              <w:t>Provides some detail about how the choreography supports the choreographic intent of the dance work</w:t>
            </w:r>
          </w:p>
          <w:p w14:paraId="11CFEC05" w14:textId="77777777" w:rsidR="005F12CA" w:rsidRPr="00E80C2F" w:rsidRDefault="005F12CA" w:rsidP="00E80C2F">
            <w:pPr>
              <w:spacing w:after="0"/>
              <w:rPr>
                <w:sz w:val="20"/>
                <w:szCs w:val="20"/>
              </w:rPr>
            </w:pPr>
            <w:r w:rsidRPr="00E80C2F">
              <w:rPr>
                <w:sz w:val="20"/>
                <w:szCs w:val="20"/>
              </w:rPr>
              <w:t>Provides some supporting examples</w:t>
            </w:r>
          </w:p>
          <w:p w14:paraId="709E32D0" w14:textId="77777777" w:rsidR="005F12CA" w:rsidRPr="00E80C2F" w:rsidRDefault="005F12CA" w:rsidP="00E80C2F">
            <w:pPr>
              <w:spacing w:after="0"/>
              <w:rPr>
                <w:sz w:val="20"/>
                <w:szCs w:val="20"/>
              </w:rPr>
            </w:pPr>
            <w:r w:rsidRPr="00E80C2F">
              <w:rPr>
                <w:sz w:val="20"/>
                <w:szCs w:val="20"/>
              </w:rPr>
              <w:t xml:space="preserve">Uses appropriate dance terminology </w:t>
            </w:r>
          </w:p>
        </w:tc>
        <w:tc>
          <w:tcPr>
            <w:tcW w:w="1169" w:type="dxa"/>
            <w:vAlign w:val="center"/>
          </w:tcPr>
          <w:p w14:paraId="00103BD8" w14:textId="77777777" w:rsidR="005F12CA" w:rsidRPr="00E80C2F" w:rsidRDefault="005F12CA" w:rsidP="005F12CA">
            <w:pPr>
              <w:jc w:val="center"/>
              <w:rPr>
                <w:sz w:val="20"/>
                <w:szCs w:val="20"/>
              </w:rPr>
            </w:pPr>
            <w:r w:rsidRPr="00E80C2F">
              <w:rPr>
                <w:sz w:val="20"/>
                <w:szCs w:val="20"/>
              </w:rPr>
              <w:t>4</w:t>
            </w:r>
          </w:p>
        </w:tc>
      </w:tr>
      <w:tr w:rsidR="005F12CA" w:rsidRPr="00E80C2F" w14:paraId="7DCE9433" w14:textId="77777777" w:rsidTr="00993414">
        <w:tc>
          <w:tcPr>
            <w:tcW w:w="7784" w:type="dxa"/>
          </w:tcPr>
          <w:p w14:paraId="380D5978" w14:textId="77777777" w:rsidR="005F12CA" w:rsidRPr="00E80C2F" w:rsidRDefault="005F12CA" w:rsidP="00E80C2F">
            <w:pPr>
              <w:spacing w:after="0"/>
              <w:rPr>
                <w:sz w:val="20"/>
                <w:szCs w:val="20"/>
              </w:rPr>
            </w:pPr>
            <w:r w:rsidRPr="00E80C2F">
              <w:rPr>
                <w:sz w:val="20"/>
                <w:szCs w:val="20"/>
              </w:rPr>
              <w:t>Makes some relevant comments about how the choreography supports the choreographic intent of the dance work</w:t>
            </w:r>
          </w:p>
          <w:p w14:paraId="732E19D1" w14:textId="77777777" w:rsidR="005F12CA" w:rsidRPr="00E80C2F" w:rsidRDefault="005F12CA" w:rsidP="00E80C2F">
            <w:pPr>
              <w:spacing w:after="0"/>
              <w:rPr>
                <w:sz w:val="20"/>
                <w:szCs w:val="20"/>
              </w:rPr>
            </w:pPr>
            <w:r w:rsidRPr="00E80C2F">
              <w:rPr>
                <w:sz w:val="20"/>
                <w:szCs w:val="20"/>
              </w:rPr>
              <w:t>Provides some relevant examples</w:t>
            </w:r>
          </w:p>
          <w:p w14:paraId="4AA14AA8" w14:textId="77777777" w:rsidR="005F12CA" w:rsidRPr="00E80C2F" w:rsidRDefault="005F12CA" w:rsidP="00E80C2F">
            <w:pPr>
              <w:spacing w:after="0"/>
              <w:rPr>
                <w:sz w:val="20"/>
                <w:szCs w:val="20"/>
              </w:rPr>
            </w:pPr>
            <w:r w:rsidRPr="00E80C2F">
              <w:rPr>
                <w:sz w:val="20"/>
                <w:szCs w:val="20"/>
              </w:rPr>
              <w:t>Uses some appropriate dance terminology</w:t>
            </w:r>
          </w:p>
        </w:tc>
        <w:tc>
          <w:tcPr>
            <w:tcW w:w="1169" w:type="dxa"/>
            <w:vAlign w:val="center"/>
          </w:tcPr>
          <w:p w14:paraId="28B9DFE1" w14:textId="77777777" w:rsidR="005F12CA" w:rsidRPr="00E80C2F" w:rsidRDefault="005F12CA" w:rsidP="005F12CA">
            <w:pPr>
              <w:jc w:val="center"/>
              <w:rPr>
                <w:sz w:val="20"/>
                <w:szCs w:val="20"/>
              </w:rPr>
            </w:pPr>
            <w:r w:rsidRPr="00E80C2F">
              <w:rPr>
                <w:sz w:val="20"/>
                <w:szCs w:val="20"/>
              </w:rPr>
              <w:t>3</w:t>
            </w:r>
          </w:p>
        </w:tc>
      </w:tr>
      <w:tr w:rsidR="00E80C2F" w:rsidRPr="00E80C2F" w14:paraId="7D683C70" w14:textId="77777777" w:rsidTr="00993414">
        <w:tc>
          <w:tcPr>
            <w:tcW w:w="7784" w:type="dxa"/>
          </w:tcPr>
          <w:p w14:paraId="79186415" w14:textId="77777777" w:rsidR="005F12CA" w:rsidRPr="00E80C2F" w:rsidRDefault="005F12CA" w:rsidP="00E80C2F">
            <w:pPr>
              <w:spacing w:after="0"/>
              <w:rPr>
                <w:sz w:val="20"/>
                <w:szCs w:val="20"/>
              </w:rPr>
            </w:pPr>
            <w:r w:rsidRPr="00E80C2F">
              <w:rPr>
                <w:sz w:val="20"/>
                <w:szCs w:val="20"/>
              </w:rPr>
              <w:t>Makes general comments about how the choreography supports the choreographic intent of the dance work</w:t>
            </w:r>
          </w:p>
          <w:p w14:paraId="37C467B3" w14:textId="77777777" w:rsidR="005F12CA" w:rsidRPr="00E80C2F" w:rsidRDefault="005F12CA" w:rsidP="00E80C2F">
            <w:pPr>
              <w:spacing w:after="0"/>
              <w:rPr>
                <w:sz w:val="20"/>
                <w:szCs w:val="20"/>
              </w:rPr>
            </w:pPr>
            <w:r w:rsidRPr="00E80C2F">
              <w:rPr>
                <w:sz w:val="20"/>
                <w:szCs w:val="20"/>
              </w:rPr>
              <w:t>Uses some dance terminology</w:t>
            </w:r>
          </w:p>
        </w:tc>
        <w:tc>
          <w:tcPr>
            <w:tcW w:w="1169" w:type="dxa"/>
            <w:vAlign w:val="center"/>
          </w:tcPr>
          <w:p w14:paraId="04CB116D" w14:textId="77777777" w:rsidR="005F12CA" w:rsidRPr="00E80C2F" w:rsidRDefault="005F12CA" w:rsidP="005F12CA">
            <w:pPr>
              <w:jc w:val="center"/>
              <w:rPr>
                <w:sz w:val="20"/>
                <w:szCs w:val="20"/>
              </w:rPr>
            </w:pPr>
            <w:r w:rsidRPr="00E80C2F">
              <w:rPr>
                <w:sz w:val="20"/>
                <w:szCs w:val="20"/>
              </w:rPr>
              <w:t>2</w:t>
            </w:r>
          </w:p>
        </w:tc>
      </w:tr>
      <w:tr w:rsidR="005F12CA" w:rsidRPr="00E80C2F" w14:paraId="25B80577" w14:textId="77777777" w:rsidTr="00993414">
        <w:tc>
          <w:tcPr>
            <w:tcW w:w="7784" w:type="dxa"/>
          </w:tcPr>
          <w:p w14:paraId="22E39D95" w14:textId="77777777" w:rsidR="005F12CA" w:rsidRPr="00E80C2F" w:rsidRDefault="005F12CA" w:rsidP="00E80C2F">
            <w:pPr>
              <w:spacing w:after="0"/>
              <w:rPr>
                <w:sz w:val="20"/>
                <w:szCs w:val="20"/>
              </w:rPr>
            </w:pPr>
            <w:r w:rsidRPr="00E80C2F">
              <w:rPr>
                <w:sz w:val="20"/>
                <w:szCs w:val="20"/>
              </w:rPr>
              <w:lastRenderedPageBreak/>
              <w:t>Makes superficial comment/s related to the choreography and the choreographic intent of the dance work</w:t>
            </w:r>
          </w:p>
          <w:p w14:paraId="11213194" w14:textId="77777777" w:rsidR="005F12CA" w:rsidRPr="00E80C2F" w:rsidRDefault="005F12CA" w:rsidP="00E80C2F">
            <w:pPr>
              <w:spacing w:after="0"/>
              <w:rPr>
                <w:sz w:val="20"/>
                <w:szCs w:val="20"/>
              </w:rPr>
            </w:pPr>
            <w:r w:rsidRPr="00E80C2F">
              <w:rPr>
                <w:sz w:val="20"/>
                <w:szCs w:val="20"/>
              </w:rPr>
              <w:t>Uses minimal or no dance terminology</w:t>
            </w:r>
          </w:p>
        </w:tc>
        <w:tc>
          <w:tcPr>
            <w:tcW w:w="1169" w:type="dxa"/>
            <w:vAlign w:val="center"/>
          </w:tcPr>
          <w:p w14:paraId="4177A314" w14:textId="77777777" w:rsidR="005F12CA" w:rsidRPr="00E80C2F" w:rsidRDefault="005F12CA" w:rsidP="005F12CA">
            <w:pPr>
              <w:jc w:val="center"/>
              <w:rPr>
                <w:sz w:val="20"/>
                <w:szCs w:val="20"/>
              </w:rPr>
            </w:pPr>
            <w:r w:rsidRPr="00E80C2F">
              <w:rPr>
                <w:sz w:val="20"/>
                <w:szCs w:val="20"/>
              </w:rPr>
              <w:t>1</w:t>
            </w:r>
          </w:p>
        </w:tc>
      </w:tr>
      <w:tr w:rsidR="0074302F" w:rsidRPr="00E80C2F" w14:paraId="1EA7154D" w14:textId="77777777" w:rsidTr="006E0DE6">
        <w:tc>
          <w:tcPr>
            <w:tcW w:w="7784" w:type="dxa"/>
            <w:vAlign w:val="center"/>
          </w:tcPr>
          <w:p w14:paraId="0558DC26" w14:textId="236700E3" w:rsidR="0074302F" w:rsidRPr="00E80C2F" w:rsidRDefault="006E0DE6" w:rsidP="006E0DE6">
            <w:pPr>
              <w:spacing w:after="0"/>
              <w:jc w:val="right"/>
              <w:rPr>
                <w:sz w:val="20"/>
                <w:szCs w:val="20"/>
              </w:rPr>
            </w:pPr>
            <w:r>
              <w:rPr>
                <w:b/>
                <w:bCs/>
                <w:sz w:val="20"/>
                <w:szCs w:val="20"/>
              </w:rPr>
              <w:t>Subt</w:t>
            </w:r>
            <w:r w:rsidRPr="006E0DE6">
              <w:rPr>
                <w:b/>
                <w:bCs/>
                <w:sz w:val="20"/>
                <w:szCs w:val="20"/>
              </w:rPr>
              <w:t>otal</w:t>
            </w:r>
          </w:p>
        </w:tc>
        <w:tc>
          <w:tcPr>
            <w:tcW w:w="1169" w:type="dxa"/>
            <w:vAlign w:val="center"/>
          </w:tcPr>
          <w:p w14:paraId="3D025C98" w14:textId="1114FA37" w:rsidR="0074302F" w:rsidRPr="00993414" w:rsidRDefault="0074302F" w:rsidP="006E0DE6">
            <w:pPr>
              <w:spacing w:after="0"/>
              <w:jc w:val="right"/>
              <w:rPr>
                <w:b/>
                <w:bCs/>
                <w:sz w:val="20"/>
                <w:szCs w:val="20"/>
              </w:rPr>
            </w:pPr>
            <w:r w:rsidRPr="00993414">
              <w:rPr>
                <w:b/>
                <w:bCs/>
                <w:sz w:val="20"/>
                <w:szCs w:val="20"/>
              </w:rPr>
              <w:t>/5</w:t>
            </w:r>
          </w:p>
        </w:tc>
      </w:tr>
    </w:tbl>
    <w:p w14:paraId="6EF6B152" w14:textId="30F09D37" w:rsidR="00AB3DE9" w:rsidRDefault="00AB3DE9" w:rsidP="006E0DE6">
      <w:pPr>
        <w:spacing w:before="120" w:after="0"/>
      </w:pPr>
      <w:r w:rsidRPr="009419F2">
        <w:rPr>
          <w:bCs/>
        </w:rPr>
        <w:t>Explain, using specific examples from the work, how design concepts convey meaning and effect.</w:t>
      </w:r>
    </w:p>
    <w:tbl>
      <w:tblPr>
        <w:tblStyle w:val="TableGrid2"/>
        <w:tblW w:w="5002" w:type="pct"/>
        <w:tblInd w:w="-5"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Layout w:type="fixed"/>
        <w:tblCellMar>
          <w:top w:w="57" w:type="dxa"/>
          <w:bottom w:w="57" w:type="dxa"/>
        </w:tblCellMar>
        <w:tblLook w:val="04A0" w:firstRow="1" w:lastRow="0" w:firstColumn="1" w:lastColumn="0" w:noHBand="0" w:noVBand="1"/>
      </w:tblPr>
      <w:tblGrid>
        <w:gridCol w:w="7881"/>
        <w:gridCol w:w="9"/>
        <w:gridCol w:w="1174"/>
      </w:tblGrid>
      <w:tr w:rsidR="00AB3DE9" w:rsidRPr="00E80C2F" w14:paraId="31F23ECB" w14:textId="77777777" w:rsidTr="00993414">
        <w:tc>
          <w:tcPr>
            <w:tcW w:w="7881" w:type="dxa"/>
            <w:tcBorders>
              <w:right w:val="single" w:sz="4" w:space="0" w:color="FFFFFF" w:themeColor="background1"/>
            </w:tcBorders>
            <w:shd w:val="clear" w:color="auto" w:fill="BD9FCF"/>
          </w:tcPr>
          <w:p w14:paraId="014239F4" w14:textId="77777777" w:rsidR="00AB3DE9" w:rsidRPr="00E80C2F" w:rsidRDefault="00AB3DE9" w:rsidP="00664253">
            <w:pPr>
              <w:spacing w:after="0"/>
              <w:rPr>
                <w:b/>
                <w:bCs/>
                <w:sz w:val="20"/>
                <w:szCs w:val="20"/>
              </w:rPr>
            </w:pPr>
            <w:r w:rsidRPr="00E80C2F">
              <w:rPr>
                <w:b/>
                <w:bCs/>
                <w:sz w:val="20"/>
                <w:szCs w:val="20"/>
              </w:rPr>
              <w:t>Description</w:t>
            </w:r>
          </w:p>
        </w:tc>
        <w:tc>
          <w:tcPr>
            <w:tcW w:w="1183" w:type="dxa"/>
            <w:gridSpan w:val="2"/>
            <w:tcBorders>
              <w:left w:val="single" w:sz="4" w:space="0" w:color="FFFFFF" w:themeColor="background1"/>
            </w:tcBorders>
            <w:shd w:val="clear" w:color="auto" w:fill="BD9FCF"/>
            <w:vAlign w:val="center"/>
          </w:tcPr>
          <w:p w14:paraId="64B5EA81" w14:textId="77777777" w:rsidR="00AB3DE9" w:rsidRPr="00E80C2F" w:rsidRDefault="00AB3DE9" w:rsidP="00664253">
            <w:pPr>
              <w:spacing w:after="0"/>
              <w:jc w:val="center"/>
              <w:rPr>
                <w:b/>
                <w:bCs/>
                <w:sz w:val="20"/>
                <w:szCs w:val="20"/>
              </w:rPr>
            </w:pPr>
            <w:r w:rsidRPr="00E80C2F">
              <w:rPr>
                <w:b/>
                <w:bCs/>
                <w:sz w:val="20"/>
                <w:szCs w:val="20"/>
              </w:rPr>
              <w:t>Marks</w:t>
            </w:r>
          </w:p>
        </w:tc>
      </w:tr>
      <w:tr w:rsidR="00AB3DE9" w:rsidRPr="0074302F" w14:paraId="5830644C" w14:textId="77777777" w:rsidTr="00993414">
        <w:tc>
          <w:tcPr>
            <w:tcW w:w="9059" w:type="dxa"/>
            <w:gridSpan w:val="3"/>
            <w:shd w:val="clear" w:color="auto" w:fill="E4D8EB"/>
          </w:tcPr>
          <w:p w14:paraId="6A3A432F" w14:textId="4D864FB7" w:rsidR="00AB3DE9" w:rsidRPr="0074302F" w:rsidRDefault="00AB3DE9" w:rsidP="00AB3DE9">
            <w:pPr>
              <w:spacing w:after="0"/>
              <w:rPr>
                <w:b/>
                <w:bCs/>
                <w:sz w:val="20"/>
                <w:szCs w:val="20"/>
              </w:rPr>
            </w:pPr>
            <w:r>
              <w:rPr>
                <w:b/>
                <w:bCs/>
                <w:sz w:val="20"/>
                <w:szCs w:val="20"/>
              </w:rPr>
              <w:t>Quality of explanation</w:t>
            </w:r>
          </w:p>
        </w:tc>
      </w:tr>
      <w:tr w:rsidR="00AB3DE9" w:rsidRPr="00E80C2F" w14:paraId="09781477" w14:textId="77777777" w:rsidTr="00993414">
        <w:tc>
          <w:tcPr>
            <w:tcW w:w="7890" w:type="dxa"/>
            <w:gridSpan w:val="2"/>
          </w:tcPr>
          <w:p w14:paraId="5384ABF9" w14:textId="77777777" w:rsidR="00AB3DE9" w:rsidRPr="00E80C2F" w:rsidRDefault="00AB3DE9" w:rsidP="00664253">
            <w:pPr>
              <w:spacing w:after="0"/>
              <w:rPr>
                <w:sz w:val="20"/>
                <w:szCs w:val="20"/>
              </w:rPr>
            </w:pPr>
            <w:r w:rsidRPr="00E80C2F">
              <w:rPr>
                <w:sz w:val="20"/>
                <w:szCs w:val="20"/>
              </w:rPr>
              <w:t>Explains how the design concepts in the dance work convey meaning and effect. Provides specific supporting examples. Uses dance terminology effectively</w:t>
            </w:r>
          </w:p>
        </w:tc>
        <w:tc>
          <w:tcPr>
            <w:tcW w:w="1169" w:type="dxa"/>
            <w:vAlign w:val="center"/>
          </w:tcPr>
          <w:p w14:paraId="23C64CAB" w14:textId="77777777" w:rsidR="00AB3DE9" w:rsidRPr="00E80C2F" w:rsidRDefault="00AB3DE9" w:rsidP="00664253">
            <w:pPr>
              <w:jc w:val="center"/>
              <w:rPr>
                <w:sz w:val="20"/>
                <w:szCs w:val="20"/>
              </w:rPr>
            </w:pPr>
            <w:r w:rsidRPr="00E80C2F">
              <w:rPr>
                <w:sz w:val="20"/>
                <w:szCs w:val="20"/>
              </w:rPr>
              <w:t>5</w:t>
            </w:r>
          </w:p>
        </w:tc>
      </w:tr>
      <w:tr w:rsidR="00AB3DE9" w:rsidRPr="00E80C2F" w14:paraId="3679955A" w14:textId="77777777" w:rsidTr="00993414">
        <w:tc>
          <w:tcPr>
            <w:tcW w:w="7890" w:type="dxa"/>
            <w:gridSpan w:val="2"/>
          </w:tcPr>
          <w:p w14:paraId="5EB5D2A0" w14:textId="77777777" w:rsidR="00AB3DE9" w:rsidRPr="00E80C2F" w:rsidRDefault="00AB3DE9" w:rsidP="00664253">
            <w:pPr>
              <w:spacing w:after="0"/>
              <w:rPr>
                <w:sz w:val="20"/>
                <w:szCs w:val="20"/>
              </w:rPr>
            </w:pPr>
            <w:r w:rsidRPr="00E80C2F">
              <w:rPr>
                <w:sz w:val="20"/>
                <w:szCs w:val="20"/>
              </w:rPr>
              <w:t>Provides some detail about how the design concepts in the dance work convey meaning and effect. Provides some supporting examples. Uses appropriate dance terminology</w:t>
            </w:r>
          </w:p>
        </w:tc>
        <w:tc>
          <w:tcPr>
            <w:tcW w:w="1169" w:type="dxa"/>
            <w:vAlign w:val="center"/>
          </w:tcPr>
          <w:p w14:paraId="005E2337" w14:textId="77777777" w:rsidR="00AB3DE9" w:rsidRPr="00E80C2F" w:rsidRDefault="00AB3DE9" w:rsidP="00664253">
            <w:pPr>
              <w:jc w:val="center"/>
              <w:rPr>
                <w:sz w:val="20"/>
                <w:szCs w:val="20"/>
              </w:rPr>
            </w:pPr>
            <w:r w:rsidRPr="00E80C2F">
              <w:rPr>
                <w:sz w:val="20"/>
                <w:szCs w:val="20"/>
              </w:rPr>
              <w:t>4</w:t>
            </w:r>
          </w:p>
        </w:tc>
      </w:tr>
      <w:tr w:rsidR="00AB3DE9" w:rsidRPr="00E80C2F" w14:paraId="7FBBF17F" w14:textId="77777777" w:rsidTr="00993414">
        <w:tc>
          <w:tcPr>
            <w:tcW w:w="7890" w:type="dxa"/>
            <w:gridSpan w:val="2"/>
          </w:tcPr>
          <w:p w14:paraId="71636327" w14:textId="77777777" w:rsidR="00AB3DE9" w:rsidRPr="00E80C2F" w:rsidRDefault="00AB3DE9" w:rsidP="00664253">
            <w:pPr>
              <w:spacing w:after="0"/>
              <w:rPr>
                <w:sz w:val="20"/>
                <w:szCs w:val="20"/>
              </w:rPr>
            </w:pPr>
            <w:r w:rsidRPr="00E80C2F">
              <w:rPr>
                <w:sz w:val="20"/>
                <w:szCs w:val="20"/>
              </w:rPr>
              <w:t>Makes some relevant comments about how the design concepts in the dance work convey meaning and effect. Provides some relevant examples. Uses some appropriate dance terminology</w:t>
            </w:r>
          </w:p>
        </w:tc>
        <w:tc>
          <w:tcPr>
            <w:tcW w:w="1169" w:type="dxa"/>
            <w:vAlign w:val="center"/>
          </w:tcPr>
          <w:p w14:paraId="0CDFC602" w14:textId="77777777" w:rsidR="00AB3DE9" w:rsidRPr="00E80C2F" w:rsidRDefault="00AB3DE9" w:rsidP="00664253">
            <w:pPr>
              <w:jc w:val="center"/>
              <w:rPr>
                <w:sz w:val="20"/>
                <w:szCs w:val="20"/>
              </w:rPr>
            </w:pPr>
            <w:r w:rsidRPr="00E80C2F">
              <w:rPr>
                <w:sz w:val="20"/>
                <w:szCs w:val="20"/>
              </w:rPr>
              <w:t>3</w:t>
            </w:r>
          </w:p>
        </w:tc>
      </w:tr>
      <w:tr w:rsidR="00AB3DE9" w:rsidRPr="00E80C2F" w14:paraId="7CF10B47" w14:textId="77777777" w:rsidTr="00993414">
        <w:tc>
          <w:tcPr>
            <w:tcW w:w="7890" w:type="dxa"/>
            <w:gridSpan w:val="2"/>
          </w:tcPr>
          <w:p w14:paraId="682C8CDF" w14:textId="77777777" w:rsidR="00AB3DE9" w:rsidRPr="00E80C2F" w:rsidRDefault="00AB3DE9" w:rsidP="00664253">
            <w:pPr>
              <w:spacing w:after="0"/>
              <w:rPr>
                <w:sz w:val="20"/>
                <w:szCs w:val="20"/>
              </w:rPr>
            </w:pPr>
            <w:r w:rsidRPr="00E80C2F">
              <w:rPr>
                <w:sz w:val="20"/>
                <w:szCs w:val="20"/>
              </w:rPr>
              <w:t>Makes general comments about design concepts in the dance work and meaning and effect. Uses some dance terminology</w:t>
            </w:r>
          </w:p>
        </w:tc>
        <w:tc>
          <w:tcPr>
            <w:tcW w:w="1169" w:type="dxa"/>
            <w:vAlign w:val="center"/>
          </w:tcPr>
          <w:p w14:paraId="10252B0B" w14:textId="77777777" w:rsidR="00AB3DE9" w:rsidRPr="00E80C2F" w:rsidRDefault="00AB3DE9" w:rsidP="00664253">
            <w:pPr>
              <w:jc w:val="center"/>
              <w:rPr>
                <w:sz w:val="20"/>
                <w:szCs w:val="20"/>
              </w:rPr>
            </w:pPr>
            <w:r w:rsidRPr="00E80C2F">
              <w:rPr>
                <w:sz w:val="20"/>
                <w:szCs w:val="20"/>
              </w:rPr>
              <w:t>2</w:t>
            </w:r>
          </w:p>
        </w:tc>
      </w:tr>
      <w:tr w:rsidR="00AB3DE9" w:rsidRPr="00E80C2F" w14:paraId="3C9120BB" w14:textId="77777777" w:rsidTr="00993414">
        <w:tc>
          <w:tcPr>
            <w:tcW w:w="7890" w:type="dxa"/>
            <w:gridSpan w:val="2"/>
          </w:tcPr>
          <w:p w14:paraId="464A8B2B" w14:textId="77777777" w:rsidR="00AB3DE9" w:rsidRPr="00E80C2F" w:rsidRDefault="00AB3DE9" w:rsidP="00664253">
            <w:pPr>
              <w:spacing w:after="0"/>
              <w:rPr>
                <w:sz w:val="20"/>
                <w:szCs w:val="20"/>
              </w:rPr>
            </w:pPr>
            <w:r w:rsidRPr="00E80C2F">
              <w:rPr>
                <w:sz w:val="20"/>
                <w:szCs w:val="20"/>
              </w:rPr>
              <w:t>Makes superficial comment/s related to the design concept/s in the dance work and meaning and/or effect. Uses minimal or no dance terminology</w:t>
            </w:r>
          </w:p>
        </w:tc>
        <w:tc>
          <w:tcPr>
            <w:tcW w:w="1169" w:type="dxa"/>
            <w:vAlign w:val="center"/>
          </w:tcPr>
          <w:p w14:paraId="34C9CB83" w14:textId="77777777" w:rsidR="00AB3DE9" w:rsidRPr="00E80C2F" w:rsidRDefault="00AB3DE9" w:rsidP="00664253">
            <w:pPr>
              <w:jc w:val="center"/>
              <w:rPr>
                <w:sz w:val="20"/>
                <w:szCs w:val="20"/>
              </w:rPr>
            </w:pPr>
            <w:r w:rsidRPr="00E80C2F">
              <w:rPr>
                <w:sz w:val="20"/>
                <w:szCs w:val="20"/>
              </w:rPr>
              <w:t>1</w:t>
            </w:r>
          </w:p>
        </w:tc>
      </w:tr>
      <w:tr w:rsidR="00AB3DE9" w:rsidRPr="00664253" w14:paraId="6013DA33" w14:textId="77777777" w:rsidTr="006E0DE6">
        <w:tc>
          <w:tcPr>
            <w:tcW w:w="7890" w:type="dxa"/>
            <w:gridSpan w:val="2"/>
            <w:vAlign w:val="center"/>
          </w:tcPr>
          <w:p w14:paraId="26A16BFE" w14:textId="00561408" w:rsidR="00AB3DE9" w:rsidRPr="00E80C2F" w:rsidRDefault="006E0DE6" w:rsidP="006E0DE6">
            <w:pPr>
              <w:spacing w:after="0"/>
              <w:jc w:val="right"/>
              <w:rPr>
                <w:sz w:val="20"/>
                <w:szCs w:val="20"/>
              </w:rPr>
            </w:pPr>
            <w:r>
              <w:rPr>
                <w:b/>
                <w:bCs/>
                <w:sz w:val="20"/>
                <w:szCs w:val="20"/>
              </w:rPr>
              <w:t>Subt</w:t>
            </w:r>
            <w:r w:rsidRPr="006E0DE6">
              <w:rPr>
                <w:b/>
                <w:bCs/>
                <w:sz w:val="20"/>
                <w:szCs w:val="20"/>
              </w:rPr>
              <w:t>otal</w:t>
            </w:r>
          </w:p>
        </w:tc>
        <w:tc>
          <w:tcPr>
            <w:tcW w:w="1169" w:type="dxa"/>
            <w:vAlign w:val="center"/>
          </w:tcPr>
          <w:p w14:paraId="19B8C2BF" w14:textId="77777777" w:rsidR="00AB3DE9" w:rsidRPr="00664253" w:rsidRDefault="00AB3DE9" w:rsidP="006E0DE6">
            <w:pPr>
              <w:spacing w:after="0"/>
              <w:jc w:val="right"/>
              <w:rPr>
                <w:b/>
                <w:bCs/>
                <w:sz w:val="20"/>
                <w:szCs w:val="20"/>
              </w:rPr>
            </w:pPr>
            <w:r w:rsidRPr="00664253">
              <w:rPr>
                <w:b/>
                <w:bCs/>
                <w:sz w:val="20"/>
                <w:szCs w:val="20"/>
              </w:rPr>
              <w:t>/5</w:t>
            </w:r>
          </w:p>
        </w:tc>
      </w:tr>
    </w:tbl>
    <w:p w14:paraId="026B806D" w14:textId="2001518C" w:rsidR="00AB3DE9" w:rsidRDefault="00AB3DE9" w:rsidP="006E0DE6">
      <w:pPr>
        <w:spacing w:before="120" w:after="0"/>
      </w:pPr>
      <w:r w:rsidRPr="009419F2">
        <w:rPr>
          <w:bCs/>
        </w:rPr>
        <w:t>Discuss, using specific examples from the work, how popular dance is reflected in the work.</w:t>
      </w:r>
    </w:p>
    <w:tbl>
      <w:tblPr>
        <w:tblStyle w:val="TableGrid2"/>
        <w:tblW w:w="5002" w:type="pct"/>
        <w:tblInd w:w="-5"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Layout w:type="fixed"/>
        <w:tblCellMar>
          <w:top w:w="57" w:type="dxa"/>
          <w:bottom w:w="57" w:type="dxa"/>
        </w:tblCellMar>
        <w:tblLook w:val="04A0" w:firstRow="1" w:lastRow="0" w:firstColumn="1" w:lastColumn="0" w:noHBand="0" w:noVBand="1"/>
      </w:tblPr>
      <w:tblGrid>
        <w:gridCol w:w="7881"/>
        <w:gridCol w:w="1183"/>
      </w:tblGrid>
      <w:tr w:rsidR="00AB3DE9" w:rsidRPr="00E80C2F" w14:paraId="4160399B" w14:textId="77777777" w:rsidTr="00993414">
        <w:tc>
          <w:tcPr>
            <w:tcW w:w="7881" w:type="dxa"/>
            <w:tcBorders>
              <w:right w:val="single" w:sz="4" w:space="0" w:color="FFFFFF" w:themeColor="background1"/>
            </w:tcBorders>
            <w:shd w:val="clear" w:color="auto" w:fill="BD9FCF"/>
          </w:tcPr>
          <w:p w14:paraId="6476E96B" w14:textId="77777777" w:rsidR="00AB3DE9" w:rsidRPr="00E80C2F" w:rsidRDefault="00AB3DE9" w:rsidP="00664253">
            <w:pPr>
              <w:spacing w:after="0"/>
              <w:rPr>
                <w:b/>
                <w:bCs/>
                <w:sz w:val="20"/>
                <w:szCs w:val="20"/>
              </w:rPr>
            </w:pPr>
            <w:r w:rsidRPr="00E80C2F">
              <w:rPr>
                <w:b/>
                <w:bCs/>
                <w:sz w:val="20"/>
                <w:szCs w:val="20"/>
              </w:rPr>
              <w:t>Description</w:t>
            </w:r>
          </w:p>
        </w:tc>
        <w:tc>
          <w:tcPr>
            <w:tcW w:w="1183" w:type="dxa"/>
            <w:tcBorders>
              <w:left w:val="single" w:sz="4" w:space="0" w:color="FFFFFF" w:themeColor="background1"/>
            </w:tcBorders>
            <w:shd w:val="clear" w:color="auto" w:fill="BD9FCF"/>
            <w:vAlign w:val="center"/>
          </w:tcPr>
          <w:p w14:paraId="40E58D08" w14:textId="77777777" w:rsidR="00AB3DE9" w:rsidRPr="00E80C2F" w:rsidRDefault="00AB3DE9" w:rsidP="00664253">
            <w:pPr>
              <w:spacing w:after="0"/>
              <w:jc w:val="center"/>
              <w:rPr>
                <w:b/>
                <w:bCs/>
                <w:sz w:val="20"/>
                <w:szCs w:val="20"/>
              </w:rPr>
            </w:pPr>
            <w:r w:rsidRPr="00E80C2F">
              <w:rPr>
                <w:b/>
                <w:bCs/>
                <w:sz w:val="20"/>
                <w:szCs w:val="20"/>
              </w:rPr>
              <w:t>Marks</w:t>
            </w:r>
          </w:p>
        </w:tc>
      </w:tr>
      <w:tr w:rsidR="00E80C2F" w:rsidRPr="00E80C2F" w14:paraId="1BC7574E" w14:textId="77777777" w:rsidTr="00993414">
        <w:tc>
          <w:tcPr>
            <w:tcW w:w="9064" w:type="dxa"/>
            <w:gridSpan w:val="2"/>
            <w:shd w:val="clear" w:color="auto" w:fill="E4D8EB"/>
          </w:tcPr>
          <w:p w14:paraId="6014DF4C" w14:textId="758A76FC" w:rsidR="005F12CA" w:rsidRPr="00E80C2F" w:rsidRDefault="00AB3DE9" w:rsidP="00E80C2F">
            <w:pPr>
              <w:spacing w:after="0"/>
              <w:rPr>
                <w:b/>
                <w:bCs/>
                <w:sz w:val="20"/>
                <w:szCs w:val="20"/>
              </w:rPr>
            </w:pPr>
            <w:r>
              <w:rPr>
                <w:b/>
                <w:bCs/>
                <w:sz w:val="20"/>
                <w:szCs w:val="20"/>
              </w:rPr>
              <w:t>Quality of discussion</w:t>
            </w:r>
          </w:p>
        </w:tc>
      </w:tr>
      <w:tr w:rsidR="005F12CA" w:rsidRPr="00E80C2F" w14:paraId="7C1FE3B0" w14:textId="77777777" w:rsidTr="00993414">
        <w:tc>
          <w:tcPr>
            <w:tcW w:w="7881" w:type="dxa"/>
          </w:tcPr>
          <w:p w14:paraId="496D0601" w14:textId="5C03A412" w:rsidR="005F12CA" w:rsidRPr="00E80C2F" w:rsidRDefault="005F12CA" w:rsidP="00E80C2F">
            <w:pPr>
              <w:spacing w:after="0"/>
              <w:rPr>
                <w:sz w:val="20"/>
                <w:szCs w:val="20"/>
              </w:rPr>
            </w:pPr>
            <w:r w:rsidRPr="00E80C2F">
              <w:rPr>
                <w:sz w:val="20"/>
                <w:szCs w:val="20"/>
              </w:rPr>
              <w:t>Provides a detailed discussion on how popular dance is reflected in the work. Provides specific, supporting examples. Uses dance terminology and language effectively</w:t>
            </w:r>
          </w:p>
        </w:tc>
        <w:tc>
          <w:tcPr>
            <w:tcW w:w="1183" w:type="dxa"/>
            <w:vAlign w:val="center"/>
          </w:tcPr>
          <w:p w14:paraId="768C36D1" w14:textId="77777777" w:rsidR="005F12CA" w:rsidRPr="00E80C2F" w:rsidRDefault="005F12CA" w:rsidP="005F12CA">
            <w:pPr>
              <w:jc w:val="center"/>
              <w:rPr>
                <w:sz w:val="20"/>
                <w:szCs w:val="20"/>
              </w:rPr>
            </w:pPr>
            <w:r w:rsidRPr="00E80C2F">
              <w:rPr>
                <w:sz w:val="20"/>
                <w:szCs w:val="20"/>
              </w:rPr>
              <w:t>6</w:t>
            </w:r>
          </w:p>
        </w:tc>
      </w:tr>
      <w:tr w:rsidR="00E80C2F" w:rsidRPr="00E80C2F" w14:paraId="7866FC6B" w14:textId="77777777" w:rsidTr="00993414">
        <w:tc>
          <w:tcPr>
            <w:tcW w:w="7881" w:type="dxa"/>
          </w:tcPr>
          <w:p w14:paraId="6E6EC933" w14:textId="12BA3091" w:rsidR="005F12CA" w:rsidRPr="00E80C2F" w:rsidRDefault="005F12CA" w:rsidP="00E80C2F">
            <w:pPr>
              <w:spacing w:after="0"/>
              <w:rPr>
                <w:sz w:val="20"/>
                <w:szCs w:val="20"/>
              </w:rPr>
            </w:pPr>
            <w:r w:rsidRPr="00E80C2F">
              <w:rPr>
                <w:sz w:val="20"/>
                <w:szCs w:val="20"/>
              </w:rPr>
              <w:t>Describes, in some detail, how popular dance is reflected in the work. Provides supporting examples. Uses appropriate dance terminology and language</w:t>
            </w:r>
          </w:p>
        </w:tc>
        <w:tc>
          <w:tcPr>
            <w:tcW w:w="1183" w:type="dxa"/>
            <w:vAlign w:val="center"/>
          </w:tcPr>
          <w:p w14:paraId="2B29A9E2" w14:textId="77777777" w:rsidR="005F12CA" w:rsidRPr="00E80C2F" w:rsidRDefault="005F12CA" w:rsidP="005F12CA">
            <w:pPr>
              <w:jc w:val="center"/>
              <w:rPr>
                <w:sz w:val="20"/>
                <w:szCs w:val="20"/>
              </w:rPr>
            </w:pPr>
            <w:r w:rsidRPr="00E80C2F">
              <w:rPr>
                <w:sz w:val="20"/>
                <w:szCs w:val="20"/>
              </w:rPr>
              <w:t>5</w:t>
            </w:r>
          </w:p>
        </w:tc>
      </w:tr>
      <w:tr w:rsidR="005F12CA" w:rsidRPr="00E80C2F" w14:paraId="4E101C4E" w14:textId="77777777" w:rsidTr="00993414">
        <w:tc>
          <w:tcPr>
            <w:tcW w:w="7881" w:type="dxa"/>
          </w:tcPr>
          <w:p w14:paraId="21EE935A" w14:textId="0BE5DEFB" w:rsidR="005F12CA" w:rsidRPr="00E80C2F" w:rsidRDefault="005F12CA" w:rsidP="00E80C2F">
            <w:pPr>
              <w:spacing w:after="0"/>
              <w:rPr>
                <w:sz w:val="20"/>
                <w:szCs w:val="20"/>
              </w:rPr>
            </w:pPr>
            <w:r w:rsidRPr="00E80C2F">
              <w:rPr>
                <w:sz w:val="20"/>
                <w:szCs w:val="20"/>
              </w:rPr>
              <w:t>Outlines broadly how popular dance is reflected in the work. Provides some supporting examples. Uses some appropriate dance terminology and language.</w:t>
            </w:r>
          </w:p>
        </w:tc>
        <w:tc>
          <w:tcPr>
            <w:tcW w:w="1183" w:type="dxa"/>
            <w:vAlign w:val="center"/>
          </w:tcPr>
          <w:p w14:paraId="5897AE8C" w14:textId="77777777" w:rsidR="005F12CA" w:rsidRPr="00E80C2F" w:rsidRDefault="005F12CA" w:rsidP="005F12CA">
            <w:pPr>
              <w:jc w:val="center"/>
              <w:rPr>
                <w:sz w:val="20"/>
                <w:szCs w:val="20"/>
              </w:rPr>
            </w:pPr>
            <w:r w:rsidRPr="00E80C2F">
              <w:rPr>
                <w:sz w:val="20"/>
                <w:szCs w:val="20"/>
              </w:rPr>
              <w:t>4</w:t>
            </w:r>
          </w:p>
        </w:tc>
      </w:tr>
      <w:tr w:rsidR="00E80C2F" w:rsidRPr="00E80C2F" w14:paraId="216FE8C0" w14:textId="77777777" w:rsidTr="00993414">
        <w:tc>
          <w:tcPr>
            <w:tcW w:w="7881" w:type="dxa"/>
          </w:tcPr>
          <w:p w14:paraId="5B1AC84E" w14:textId="0CA7EE6C" w:rsidR="005F12CA" w:rsidRPr="00E80C2F" w:rsidRDefault="005F12CA" w:rsidP="00E80C2F">
            <w:pPr>
              <w:spacing w:after="0"/>
              <w:rPr>
                <w:sz w:val="20"/>
                <w:szCs w:val="20"/>
              </w:rPr>
            </w:pPr>
            <w:r w:rsidRPr="00E80C2F">
              <w:rPr>
                <w:sz w:val="20"/>
                <w:szCs w:val="20"/>
              </w:rPr>
              <w:t>Provides some relevant points about how popular dance is reflected in the work. May provide examples. Uses some dance terminology</w:t>
            </w:r>
          </w:p>
        </w:tc>
        <w:tc>
          <w:tcPr>
            <w:tcW w:w="1183" w:type="dxa"/>
            <w:vAlign w:val="center"/>
          </w:tcPr>
          <w:p w14:paraId="2D834EB9" w14:textId="77777777" w:rsidR="005F12CA" w:rsidRPr="00E80C2F" w:rsidRDefault="005F12CA" w:rsidP="005F12CA">
            <w:pPr>
              <w:jc w:val="center"/>
              <w:rPr>
                <w:sz w:val="20"/>
                <w:szCs w:val="20"/>
              </w:rPr>
            </w:pPr>
            <w:r w:rsidRPr="00E80C2F">
              <w:rPr>
                <w:sz w:val="20"/>
                <w:szCs w:val="20"/>
              </w:rPr>
              <w:t>3</w:t>
            </w:r>
          </w:p>
        </w:tc>
      </w:tr>
      <w:tr w:rsidR="005F12CA" w:rsidRPr="00E80C2F" w14:paraId="0320E807" w14:textId="77777777" w:rsidTr="00993414">
        <w:tc>
          <w:tcPr>
            <w:tcW w:w="7881" w:type="dxa"/>
          </w:tcPr>
          <w:p w14:paraId="5D40C38C" w14:textId="2172514B" w:rsidR="005F12CA" w:rsidRPr="00E80C2F" w:rsidRDefault="005F12CA" w:rsidP="00E80C2F">
            <w:pPr>
              <w:spacing w:after="0"/>
              <w:rPr>
                <w:sz w:val="20"/>
                <w:szCs w:val="20"/>
              </w:rPr>
            </w:pPr>
            <w:r w:rsidRPr="00E80C2F">
              <w:rPr>
                <w:sz w:val="20"/>
                <w:szCs w:val="20"/>
              </w:rPr>
              <w:t>Makes general comments about how popular dance is reflected in the work</w:t>
            </w:r>
          </w:p>
        </w:tc>
        <w:tc>
          <w:tcPr>
            <w:tcW w:w="1183" w:type="dxa"/>
            <w:vAlign w:val="center"/>
          </w:tcPr>
          <w:p w14:paraId="189ABBBC" w14:textId="77777777" w:rsidR="005F12CA" w:rsidRPr="00E80C2F" w:rsidRDefault="005F12CA" w:rsidP="005F12CA">
            <w:pPr>
              <w:jc w:val="center"/>
              <w:rPr>
                <w:sz w:val="20"/>
                <w:szCs w:val="20"/>
              </w:rPr>
            </w:pPr>
            <w:r w:rsidRPr="00E80C2F">
              <w:rPr>
                <w:sz w:val="20"/>
                <w:szCs w:val="20"/>
              </w:rPr>
              <w:t>2</w:t>
            </w:r>
          </w:p>
        </w:tc>
      </w:tr>
      <w:tr w:rsidR="00E80C2F" w:rsidRPr="00E80C2F" w14:paraId="1403A0CE" w14:textId="77777777" w:rsidTr="00993414">
        <w:tc>
          <w:tcPr>
            <w:tcW w:w="7881" w:type="dxa"/>
          </w:tcPr>
          <w:p w14:paraId="20720805" w14:textId="39A57C98" w:rsidR="005F12CA" w:rsidRPr="00E80C2F" w:rsidRDefault="005F12CA" w:rsidP="00E80C2F">
            <w:pPr>
              <w:spacing w:after="0"/>
              <w:rPr>
                <w:sz w:val="20"/>
                <w:szCs w:val="20"/>
              </w:rPr>
            </w:pPr>
            <w:r w:rsidRPr="00E80C2F">
              <w:rPr>
                <w:sz w:val="20"/>
                <w:szCs w:val="20"/>
              </w:rPr>
              <w:t>Makes superficial comment/s about how popular dance is reflected in the work</w:t>
            </w:r>
          </w:p>
        </w:tc>
        <w:tc>
          <w:tcPr>
            <w:tcW w:w="1183" w:type="dxa"/>
            <w:vAlign w:val="center"/>
          </w:tcPr>
          <w:p w14:paraId="51AA797D" w14:textId="77777777" w:rsidR="005F12CA" w:rsidRPr="00E80C2F" w:rsidRDefault="005F12CA" w:rsidP="005F12CA">
            <w:pPr>
              <w:jc w:val="center"/>
              <w:rPr>
                <w:sz w:val="20"/>
                <w:szCs w:val="20"/>
              </w:rPr>
            </w:pPr>
            <w:r w:rsidRPr="00E80C2F">
              <w:rPr>
                <w:sz w:val="20"/>
                <w:szCs w:val="20"/>
              </w:rPr>
              <w:t>1</w:t>
            </w:r>
          </w:p>
        </w:tc>
      </w:tr>
      <w:tr w:rsidR="0074302F" w:rsidRPr="00E80C2F" w14:paraId="7B60D989" w14:textId="77777777" w:rsidTr="006E0DE6">
        <w:tc>
          <w:tcPr>
            <w:tcW w:w="7881" w:type="dxa"/>
            <w:vAlign w:val="center"/>
          </w:tcPr>
          <w:p w14:paraId="1188086F" w14:textId="747F5D37" w:rsidR="0074302F" w:rsidRPr="00E80C2F" w:rsidRDefault="006E0DE6" w:rsidP="006E0DE6">
            <w:pPr>
              <w:spacing w:after="0"/>
              <w:jc w:val="right"/>
              <w:rPr>
                <w:sz w:val="20"/>
                <w:szCs w:val="20"/>
              </w:rPr>
            </w:pPr>
            <w:r>
              <w:rPr>
                <w:b/>
                <w:bCs/>
                <w:sz w:val="20"/>
                <w:szCs w:val="20"/>
              </w:rPr>
              <w:t>Subt</w:t>
            </w:r>
            <w:r w:rsidRPr="006E0DE6">
              <w:rPr>
                <w:b/>
                <w:bCs/>
                <w:sz w:val="20"/>
                <w:szCs w:val="20"/>
              </w:rPr>
              <w:t>otal</w:t>
            </w:r>
          </w:p>
        </w:tc>
        <w:tc>
          <w:tcPr>
            <w:tcW w:w="1183" w:type="dxa"/>
            <w:vAlign w:val="center"/>
          </w:tcPr>
          <w:p w14:paraId="2AB84CA3" w14:textId="51B65B74" w:rsidR="0074302F" w:rsidRPr="00993414" w:rsidRDefault="0074302F" w:rsidP="006E0DE6">
            <w:pPr>
              <w:spacing w:after="0"/>
              <w:jc w:val="right"/>
              <w:rPr>
                <w:b/>
                <w:bCs/>
                <w:sz w:val="20"/>
                <w:szCs w:val="20"/>
              </w:rPr>
            </w:pPr>
            <w:r w:rsidRPr="00993414">
              <w:rPr>
                <w:b/>
                <w:bCs/>
                <w:sz w:val="20"/>
                <w:szCs w:val="20"/>
              </w:rPr>
              <w:t>/6</w:t>
            </w:r>
          </w:p>
        </w:tc>
      </w:tr>
      <w:tr w:rsidR="00E80C2F" w:rsidRPr="00E80C2F" w14:paraId="51BB3BE2" w14:textId="77777777" w:rsidTr="00993414">
        <w:tc>
          <w:tcPr>
            <w:tcW w:w="7881" w:type="dxa"/>
            <w:shd w:val="clear" w:color="auto" w:fill="E4D8EB"/>
            <w:vAlign w:val="center"/>
          </w:tcPr>
          <w:p w14:paraId="6A3CC3FE" w14:textId="77777777" w:rsidR="005F12CA" w:rsidRPr="00E80C2F" w:rsidRDefault="005F12CA" w:rsidP="006E0DE6">
            <w:pPr>
              <w:spacing w:after="0"/>
              <w:jc w:val="right"/>
              <w:rPr>
                <w:b/>
                <w:bCs/>
                <w:sz w:val="20"/>
                <w:szCs w:val="20"/>
              </w:rPr>
            </w:pPr>
            <w:r w:rsidRPr="00E80C2F">
              <w:rPr>
                <w:b/>
                <w:bCs/>
                <w:sz w:val="20"/>
                <w:szCs w:val="20"/>
              </w:rPr>
              <w:t>Total</w:t>
            </w:r>
          </w:p>
        </w:tc>
        <w:tc>
          <w:tcPr>
            <w:tcW w:w="1183" w:type="dxa"/>
            <w:shd w:val="clear" w:color="auto" w:fill="E4D8EB"/>
            <w:vAlign w:val="center"/>
          </w:tcPr>
          <w:p w14:paraId="3837DA37" w14:textId="77777777" w:rsidR="005F12CA" w:rsidRPr="00E80C2F" w:rsidRDefault="005F12CA" w:rsidP="006E0DE6">
            <w:pPr>
              <w:spacing w:after="0"/>
              <w:jc w:val="right"/>
              <w:rPr>
                <w:b/>
                <w:bCs/>
                <w:sz w:val="20"/>
                <w:szCs w:val="20"/>
              </w:rPr>
            </w:pPr>
            <w:r w:rsidRPr="00E80C2F">
              <w:rPr>
                <w:b/>
                <w:bCs/>
                <w:sz w:val="20"/>
                <w:szCs w:val="20"/>
              </w:rPr>
              <w:t>/24</w:t>
            </w:r>
          </w:p>
        </w:tc>
      </w:tr>
    </w:tbl>
    <w:p w14:paraId="6A7145B2" w14:textId="77777777" w:rsidR="00F801A2" w:rsidRPr="00676DD6" w:rsidRDefault="00F801A2" w:rsidP="006E0DE6">
      <w:pPr>
        <w:pStyle w:val="Question"/>
        <w:spacing w:after="0" w:line="240" w:lineRule="auto"/>
        <w:rPr>
          <w:b w:val="0"/>
          <w:bCs/>
        </w:rPr>
      </w:pPr>
    </w:p>
    <w:sectPr w:rsidR="00F801A2" w:rsidRPr="00676DD6" w:rsidSect="00D317A6">
      <w:headerReference w:type="even" r:id="rId16"/>
      <w:headerReference w:type="default" r:id="rId17"/>
      <w:footerReference w:type="even" r:id="rId18"/>
      <w:footerReference w:type="default" r:id="rId19"/>
      <w:headerReference w:type="first" r:id="rId20"/>
      <w:footerReference w:type="first" r:id="rId21"/>
      <w:pgSz w:w="11906" w:h="16838"/>
      <w:pgMar w:top="1644" w:right="1418" w:bottom="1276" w:left="1418" w:header="680"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15278" w14:textId="77777777" w:rsidR="00B321A9" w:rsidRDefault="00B321A9" w:rsidP="000267E0">
      <w:pPr>
        <w:spacing w:after="0" w:line="240" w:lineRule="auto"/>
      </w:pPr>
      <w:r>
        <w:separator/>
      </w:r>
    </w:p>
  </w:endnote>
  <w:endnote w:type="continuationSeparator" w:id="0">
    <w:p w14:paraId="228FB88D" w14:textId="77777777" w:rsidR="00B321A9" w:rsidRDefault="00B321A9" w:rsidP="0002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7B983" w14:textId="27A148E1" w:rsidR="00FC3A84" w:rsidRPr="008D0388" w:rsidRDefault="00FC3A84" w:rsidP="008D0388">
    <w:pPr>
      <w:pStyle w:val="Footereven"/>
    </w:pPr>
    <w:r w:rsidRPr="008D0388">
      <w:t>202</w:t>
    </w:r>
    <w:r w:rsidR="00F71F92">
      <w:t>4/71938[v</w:t>
    </w:r>
    <w:r w:rsidR="002C4348">
      <w:t>5</w:t>
    </w:r>
    <w:r w:rsidR="00F71F92">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7EBBB" w14:textId="77777777" w:rsidR="00FC3A84" w:rsidRPr="00DE34C4" w:rsidRDefault="00FC3A84" w:rsidP="00A82D53">
    <w:pPr>
      <w:pStyle w:val="Footer"/>
      <w:pBdr>
        <w:top w:val="single" w:sz="4" w:space="4" w:color="5C815C"/>
      </w:pBdr>
      <w:tabs>
        <w:tab w:val="clear" w:pos="4513"/>
        <w:tab w:val="clear" w:pos="9026"/>
      </w:tabs>
      <w:rPr>
        <w:rFonts w:ascii="Franklin Gothic Book" w:hAnsi="Franklin Gothic Book"/>
        <w:color w:val="342568"/>
        <w:sz w:val="16"/>
        <w:szCs w:val="16"/>
      </w:rPr>
    </w:pPr>
    <w:r>
      <w:rPr>
        <w:rFonts w:ascii="Franklin Gothic Book" w:hAnsi="Franklin Gothic Book"/>
        <w:noProof/>
        <w:color w:val="342568"/>
        <w:sz w:val="16"/>
        <w:szCs w:val="16"/>
      </w:rPr>
      <w:t>2022</w:t>
    </w:r>
    <w:r w:rsidRPr="00507F00">
      <w:rPr>
        <w:rFonts w:ascii="Franklin Gothic Book" w:hAnsi="Franklin Gothic Book"/>
        <w:noProof/>
        <w:color w:val="342568"/>
        <w:sz w:val="16"/>
        <w:szCs w:val="16"/>
      </w:rPr>
      <w:t>/</w:t>
    </w:r>
    <w:r w:rsidRPr="00A82D53">
      <w:rPr>
        <w:rFonts w:ascii="Franklin Gothic Book" w:hAnsi="Franklin Gothic Book"/>
        <w:noProof/>
        <w:color w:val="342568"/>
        <w:sz w:val="16"/>
        <w:szCs w:val="16"/>
      </w:rPr>
      <w:t>23908</w:t>
    </w:r>
    <w:r>
      <w:rPr>
        <w:rFonts w:ascii="Franklin Gothic Book" w:hAnsi="Franklin Gothic Book"/>
        <w:noProof/>
        <w:color w:val="342568"/>
        <w:sz w:val="16"/>
        <w:szCs w:val="16"/>
      </w:rPr>
      <w:t>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0813E" w14:textId="77777777" w:rsidR="002C4348" w:rsidRDefault="002C43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21E07" w14:textId="0285BF98" w:rsidR="00FC3A84" w:rsidRPr="008D0388" w:rsidRDefault="00FC3A84" w:rsidP="008D0388">
    <w:pPr>
      <w:pStyle w:val="Footereven"/>
    </w:pPr>
    <w:r w:rsidRPr="008D0388">
      <w:t xml:space="preserve">Sample assessment tasks | </w:t>
    </w:r>
    <w:r w:rsidR="00E80C2F">
      <w:t>Dance</w:t>
    </w:r>
    <w:r w:rsidRPr="008D0388">
      <w:t xml:space="preserve"> | ATAR Year 1</w:t>
    </w:r>
    <w:r w:rsidR="00E80C2F">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A493F" w14:textId="4E7590EB" w:rsidR="00FC3A84" w:rsidRPr="008D0388" w:rsidRDefault="00FC3A84" w:rsidP="008D0388">
    <w:pPr>
      <w:pStyle w:val="Footerodd"/>
    </w:pPr>
    <w:r w:rsidRPr="008D0388">
      <w:t xml:space="preserve">Sample assessment tasks | </w:t>
    </w:r>
    <w:r w:rsidR="00E80C2F">
      <w:t>Dance</w:t>
    </w:r>
    <w:r w:rsidRPr="008D0388">
      <w:t xml:space="preserve"> | ATAR Year 1</w:t>
    </w:r>
    <w:r w:rsidR="00E80C2F">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A492C" w14:textId="77777777" w:rsidR="00FC3A84" w:rsidRPr="00DE34C4" w:rsidRDefault="00FC3A84" w:rsidP="00785BD1">
    <w:pPr>
      <w:pStyle w:val="Footer"/>
      <w:pBdr>
        <w:top w:val="single" w:sz="8" w:space="4" w:color="774A92" w:themeColor="accent3" w:themeShade="BF"/>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tasks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Economics</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ATAR</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Year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5ACA5" w14:textId="77777777" w:rsidR="00B321A9" w:rsidRDefault="00B321A9" w:rsidP="000267E0">
      <w:pPr>
        <w:spacing w:after="0" w:line="240" w:lineRule="auto"/>
      </w:pPr>
      <w:r>
        <w:separator/>
      </w:r>
    </w:p>
  </w:footnote>
  <w:footnote w:type="continuationSeparator" w:id="0">
    <w:p w14:paraId="688D89E3" w14:textId="77777777" w:rsidR="00B321A9" w:rsidRDefault="00B321A9" w:rsidP="00026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C3A6E" w14:textId="77777777" w:rsidR="002C4348" w:rsidRDefault="002C43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28F88" w14:textId="77777777" w:rsidR="002C4348" w:rsidRDefault="002C43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95784" w14:textId="77777777" w:rsidR="00FC3A84" w:rsidRPr="005D7AE1" w:rsidRDefault="00FC3A84" w:rsidP="005D7AE1">
    <w:pPr>
      <w:ind w:left="-709"/>
    </w:pPr>
    <w:r>
      <w:rPr>
        <w:noProof/>
      </w:rPr>
      <w:drawing>
        <wp:inline distT="0" distB="0" distL="0" distR="0" wp14:anchorId="68859641" wp14:editId="17B07F80">
          <wp:extent cx="4533900" cy="704850"/>
          <wp:effectExtent l="0" t="0" r="0" b="0"/>
          <wp:docPr id="1" name="SCSA Logo" descr="School Curriculum and Standards Authority header with the Western Australian State Government badge and agency logo. &#10;The badge and agency logo are combination marks consisting of a word mark and a pictorial mark in purp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SA Logo" descr="School Curriculum and Standards Authority header with the Western Australian State Government badge and agency logo. &#10;The badge and agency logo are combination marks consisting of a word mark and a pictorial mark in purpl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58964" w14:textId="6BE1A00C" w:rsidR="00FC3A84" w:rsidRPr="008D0388" w:rsidRDefault="00FC3A84" w:rsidP="008D0388">
    <w:pPr>
      <w:pStyle w:val="Headereven"/>
    </w:pPr>
    <w:r w:rsidRPr="008D0388">
      <w:fldChar w:fldCharType="begin"/>
    </w:r>
    <w:r w:rsidRPr="008D0388">
      <w:instrText xml:space="preserve"> PAGE   \* MERGEFORMAT </w:instrText>
    </w:r>
    <w:r w:rsidRPr="008D0388">
      <w:fldChar w:fldCharType="separate"/>
    </w:r>
    <w:r w:rsidR="00C83D9D" w:rsidRPr="008D0388">
      <w:t>36</w:t>
    </w:r>
    <w:r w:rsidRPr="008D0388">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E3EDB" w14:textId="3A348B8C" w:rsidR="00FC3A84" w:rsidRPr="008D0388" w:rsidRDefault="00FC3A84" w:rsidP="008D0388">
    <w:pPr>
      <w:pStyle w:val="Headerodd"/>
    </w:pPr>
    <w:r w:rsidRPr="008D0388">
      <w:fldChar w:fldCharType="begin"/>
    </w:r>
    <w:r w:rsidRPr="008D0388">
      <w:instrText xml:space="preserve"> PAGE   \* MERGEFORMAT </w:instrText>
    </w:r>
    <w:r w:rsidRPr="008D0388">
      <w:fldChar w:fldCharType="separate"/>
    </w:r>
    <w:r w:rsidR="00C83D9D" w:rsidRPr="008D0388">
      <w:t>35</w:t>
    </w:r>
    <w:r w:rsidRPr="008D0388">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74492" w14:textId="77777777" w:rsidR="00FC3A84" w:rsidRPr="001B3981" w:rsidRDefault="00FC3A84" w:rsidP="00785BD1">
    <w:pPr>
      <w:pStyle w:val="Header"/>
      <w:pBdr>
        <w:bottom w:val="single" w:sz="8" w:space="1" w:color="774A92" w:themeColor="accent3" w:themeShade="BF"/>
      </w:pBdr>
      <w:tabs>
        <w:tab w:val="clear" w:pos="4513"/>
        <w:tab w:val="clear" w:pos="9026"/>
      </w:tabs>
      <w:ind w:left="9356" w:right="-127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p w14:paraId="584E8F3F" w14:textId="77777777" w:rsidR="00FC3A84" w:rsidRDefault="00FC3A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D09EA"/>
    <w:multiLevelType w:val="hybridMultilevel"/>
    <w:tmpl w:val="13B0BF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EAF1164"/>
    <w:multiLevelType w:val="multilevel"/>
    <w:tmpl w:val="8F16C186"/>
    <w:lvl w:ilvl="0">
      <w:start w:val="1"/>
      <w:numFmt w:val="lowerLetter"/>
      <w:pStyle w:val="ListParagraphwithmarks"/>
      <w:lvlText w:val="(%1)"/>
      <w:lvlJc w:val="left"/>
      <w:pPr>
        <w:ind w:left="357" w:hanging="357"/>
      </w:pPr>
      <w:rPr>
        <w:rFonts w:hint="default"/>
      </w:rPr>
    </w:lvl>
    <w:lvl w:ilvl="1">
      <w:start w:val="1"/>
      <w:numFmt w:val="lowerRoman"/>
      <w:lvlText w:val="(%2)"/>
      <w:lvlJc w:val="left"/>
      <w:pPr>
        <w:ind w:left="720" w:hanging="363"/>
      </w:pPr>
      <w:rPr>
        <w:rFonts w:hint="default"/>
      </w:rPr>
    </w:lvl>
    <w:lvl w:ilvl="2">
      <w:start w:val="1"/>
      <w:numFmt w:val="none"/>
      <w:lvlText w:val="%3."/>
      <w:lvlJc w:val="right"/>
      <w:pPr>
        <w:ind w:left="2157" w:hanging="180"/>
      </w:pPr>
      <w:rPr>
        <w:rFonts w:hint="default"/>
      </w:rPr>
    </w:lvl>
    <w:lvl w:ilvl="3">
      <w:start w:val="1"/>
      <w:numFmt w:val="none"/>
      <w:lvlText w:val="%4."/>
      <w:lvlJc w:val="left"/>
      <w:pPr>
        <w:ind w:left="2877" w:hanging="360"/>
      </w:pPr>
      <w:rPr>
        <w:rFonts w:hint="default"/>
      </w:rPr>
    </w:lvl>
    <w:lvl w:ilvl="4">
      <w:start w:val="1"/>
      <w:numFmt w:val="none"/>
      <w:lvlText w:val="%5."/>
      <w:lvlJc w:val="left"/>
      <w:pPr>
        <w:ind w:left="3597" w:hanging="360"/>
      </w:pPr>
      <w:rPr>
        <w:rFonts w:hint="default"/>
      </w:rPr>
    </w:lvl>
    <w:lvl w:ilvl="5">
      <w:start w:val="1"/>
      <w:numFmt w:val="none"/>
      <w:lvlText w:val="%6."/>
      <w:lvlJc w:val="right"/>
      <w:pPr>
        <w:ind w:left="4317" w:hanging="180"/>
      </w:pPr>
      <w:rPr>
        <w:rFonts w:hint="default"/>
      </w:rPr>
    </w:lvl>
    <w:lvl w:ilvl="6">
      <w:start w:val="1"/>
      <w:numFmt w:val="none"/>
      <w:lvlText w:val="%7."/>
      <w:lvlJc w:val="left"/>
      <w:pPr>
        <w:ind w:left="5037" w:hanging="360"/>
      </w:pPr>
      <w:rPr>
        <w:rFonts w:hint="default"/>
      </w:rPr>
    </w:lvl>
    <w:lvl w:ilvl="7">
      <w:start w:val="1"/>
      <w:numFmt w:val="none"/>
      <w:lvlText w:val="%8."/>
      <w:lvlJc w:val="left"/>
      <w:pPr>
        <w:ind w:left="5757" w:hanging="360"/>
      </w:pPr>
      <w:rPr>
        <w:rFonts w:hint="default"/>
      </w:rPr>
    </w:lvl>
    <w:lvl w:ilvl="8">
      <w:start w:val="1"/>
      <w:numFmt w:val="none"/>
      <w:lvlText w:val="%9."/>
      <w:lvlJc w:val="right"/>
      <w:pPr>
        <w:ind w:left="6477" w:hanging="180"/>
      </w:pPr>
      <w:rPr>
        <w:rFonts w:hint="default"/>
      </w:rPr>
    </w:lvl>
  </w:abstractNum>
  <w:abstractNum w:abstractNumId="2" w15:restartNumberingAfterBreak="0">
    <w:nsid w:val="109A257B"/>
    <w:multiLevelType w:val="multilevel"/>
    <w:tmpl w:val="75082F76"/>
    <w:numStyleLink w:val="SCSABulletList"/>
  </w:abstractNum>
  <w:abstractNum w:abstractNumId="3" w15:restartNumberingAfterBreak="0">
    <w:nsid w:val="1CA35BC5"/>
    <w:multiLevelType w:val="hybridMultilevel"/>
    <w:tmpl w:val="D05E5ED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D5A3E7B"/>
    <w:multiLevelType w:val="hybridMultilevel"/>
    <w:tmpl w:val="4D6ED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A030F3"/>
    <w:multiLevelType w:val="hybridMultilevel"/>
    <w:tmpl w:val="DDCEAA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E54696"/>
    <w:multiLevelType w:val="hybridMultilevel"/>
    <w:tmpl w:val="41C0F7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BCF59A0"/>
    <w:multiLevelType w:val="multilevel"/>
    <w:tmpl w:val="8EA6F324"/>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20" w:hanging="363"/>
      </w:pPr>
      <w:rPr>
        <w:rFonts w:hint="default"/>
        <w:b w:val="0"/>
        <w:bCs w:val="0"/>
      </w:rPr>
    </w:lvl>
    <w:lvl w:ilvl="2">
      <w:start w:val="1"/>
      <w:numFmt w:val="lowerRoman"/>
      <w:lvlText w:val="(%3)"/>
      <w:lvlJc w:val="left"/>
      <w:pPr>
        <w:ind w:left="1211" w:hanging="360"/>
      </w:pPr>
      <w:rPr>
        <w:rFonts w:hint="default"/>
      </w:rPr>
    </w:lvl>
    <w:lvl w:ilvl="3">
      <w:start w:val="1"/>
      <w:numFmt w:val="decimal"/>
      <w:lvlText w:val="%4."/>
      <w:lvlJc w:val="left"/>
      <w:pPr>
        <w:ind w:left="3588" w:hanging="357"/>
      </w:pPr>
      <w:rPr>
        <w:rFonts w:hint="default"/>
      </w:rPr>
    </w:lvl>
    <w:lvl w:ilvl="4">
      <w:start w:val="1"/>
      <w:numFmt w:val="lowerLetter"/>
      <w:lvlText w:val="%5."/>
      <w:lvlJc w:val="left"/>
      <w:pPr>
        <w:ind w:left="4665" w:hanging="357"/>
      </w:pPr>
      <w:rPr>
        <w:rFonts w:hint="default"/>
      </w:rPr>
    </w:lvl>
    <w:lvl w:ilvl="5">
      <w:start w:val="1"/>
      <w:numFmt w:val="lowerRoman"/>
      <w:lvlText w:val="%6."/>
      <w:lvlJc w:val="right"/>
      <w:pPr>
        <w:ind w:left="5742" w:hanging="357"/>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8" w15:restartNumberingAfterBreak="0">
    <w:nsid w:val="2C4E7977"/>
    <w:multiLevelType w:val="hybridMultilevel"/>
    <w:tmpl w:val="2E8AD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0D5EF9"/>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466716D"/>
    <w:multiLevelType w:val="multilevel"/>
    <w:tmpl w:val="75082F76"/>
    <w:lvl w:ilvl="0">
      <w:start w:val="1"/>
      <w:numFmt w:val="bullet"/>
      <w:lvlText w:val=""/>
      <w:lvlJc w:val="left"/>
      <w:pPr>
        <w:ind w:left="720" w:hanging="360"/>
      </w:pPr>
      <w:rPr>
        <w:rFonts w:ascii="Symbol" w:hAnsi="Symbol" w:hint="default"/>
      </w:rPr>
    </w:lvl>
    <w:lvl w:ilvl="1">
      <w:start w:val="1"/>
      <w:numFmt w:val="bullet"/>
      <w:lvlText w:val=""/>
      <w:lvlJc w:val="left"/>
      <w:pPr>
        <w:ind w:left="1077" w:hanging="360"/>
      </w:pPr>
      <w:rPr>
        <w:rFonts w:ascii="Wingdings" w:hAnsi="Wingdings" w:hint="default"/>
      </w:rPr>
    </w:lvl>
    <w:lvl w:ilvl="2">
      <w:start w:val="1"/>
      <w:numFmt w:val="bullet"/>
      <w:lvlText w:val="o"/>
      <w:lvlJc w:val="left"/>
      <w:pPr>
        <w:ind w:left="1437" w:hanging="357"/>
      </w:pPr>
      <w:rPr>
        <w:rFonts w:ascii="Courier New" w:hAnsi="Courier New" w:hint="default"/>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5769DE"/>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8067D1E"/>
    <w:multiLevelType w:val="hybridMultilevel"/>
    <w:tmpl w:val="A12A75A4"/>
    <w:lvl w:ilvl="0" w:tplc="5DBA1662">
      <w:start w:val="1"/>
      <w:numFmt w:val="bullet"/>
      <w:suff w:val="space"/>
      <w:lvlText w:val="□"/>
      <w:lvlJc w:val="center"/>
      <w:pPr>
        <w:ind w:left="0" w:firstLine="0"/>
      </w:pPr>
      <w:rPr>
        <w:rFonts w:ascii="Segoe UI Symbol" w:eastAsia="PMingLiU" w:hAnsi="Segoe UI Symbol" w:hint="default"/>
        <w:kern w:val="20"/>
        <w:sz w:val="32"/>
      </w:rPr>
    </w:lvl>
    <w:lvl w:ilvl="1" w:tplc="0C090003" w:tentative="1">
      <w:start w:val="1"/>
      <w:numFmt w:val="bullet"/>
      <w:lvlText w:val="o"/>
      <w:lvlJc w:val="left"/>
      <w:pPr>
        <w:ind w:left="1728" w:hanging="360"/>
      </w:pPr>
      <w:rPr>
        <w:rFonts w:ascii="Courier New" w:hAnsi="Courier New" w:cs="Courier New" w:hint="default"/>
      </w:rPr>
    </w:lvl>
    <w:lvl w:ilvl="2" w:tplc="0C090005" w:tentative="1">
      <w:start w:val="1"/>
      <w:numFmt w:val="bullet"/>
      <w:lvlText w:val=""/>
      <w:lvlJc w:val="left"/>
      <w:pPr>
        <w:ind w:left="2448" w:hanging="360"/>
      </w:pPr>
      <w:rPr>
        <w:rFonts w:ascii="Wingdings" w:hAnsi="Wingdings" w:hint="default"/>
      </w:rPr>
    </w:lvl>
    <w:lvl w:ilvl="3" w:tplc="0C090001" w:tentative="1">
      <w:start w:val="1"/>
      <w:numFmt w:val="bullet"/>
      <w:lvlText w:val=""/>
      <w:lvlJc w:val="left"/>
      <w:pPr>
        <w:ind w:left="3168" w:hanging="360"/>
      </w:pPr>
      <w:rPr>
        <w:rFonts w:ascii="Symbol" w:hAnsi="Symbol" w:hint="default"/>
      </w:rPr>
    </w:lvl>
    <w:lvl w:ilvl="4" w:tplc="0C090003" w:tentative="1">
      <w:start w:val="1"/>
      <w:numFmt w:val="bullet"/>
      <w:lvlText w:val="o"/>
      <w:lvlJc w:val="left"/>
      <w:pPr>
        <w:ind w:left="3888" w:hanging="360"/>
      </w:pPr>
      <w:rPr>
        <w:rFonts w:ascii="Courier New" w:hAnsi="Courier New" w:cs="Courier New" w:hint="default"/>
      </w:rPr>
    </w:lvl>
    <w:lvl w:ilvl="5" w:tplc="0C090005" w:tentative="1">
      <w:start w:val="1"/>
      <w:numFmt w:val="bullet"/>
      <w:lvlText w:val=""/>
      <w:lvlJc w:val="left"/>
      <w:pPr>
        <w:ind w:left="4608" w:hanging="360"/>
      </w:pPr>
      <w:rPr>
        <w:rFonts w:ascii="Wingdings" w:hAnsi="Wingdings" w:hint="default"/>
      </w:rPr>
    </w:lvl>
    <w:lvl w:ilvl="6" w:tplc="0C090001" w:tentative="1">
      <w:start w:val="1"/>
      <w:numFmt w:val="bullet"/>
      <w:lvlText w:val=""/>
      <w:lvlJc w:val="left"/>
      <w:pPr>
        <w:ind w:left="5328" w:hanging="360"/>
      </w:pPr>
      <w:rPr>
        <w:rFonts w:ascii="Symbol" w:hAnsi="Symbol" w:hint="default"/>
      </w:rPr>
    </w:lvl>
    <w:lvl w:ilvl="7" w:tplc="0C090003" w:tentative="1">
      <w:start w:val="1"/>
      <w:numFmt w:val="bullet"/>
      <w:lvlText w:val="o"/>
      <w:lvlJc w:val="left"/>
      <w:pPr>
        <w:ind w:left="6048" w:hanging="360"/>
      </w:pPr>
      <w:rPr>
        <w:rFonts w:ascii="Courier New" w:hAnsi="Courier New" w:cs="Courier New" w:hint="default"/>
      </w:rPr>
    </w:lvl>
    <w:lvl w:ilvl="8" w:tplc="0C090005" w:tentative="1">
      <w:start w:val="1"/>
      <w:numFmt w:val="bullet"/>
      <w:lvlText w:val=""/>
      <w:lvlJc w:val="left"/>
      <w:pPr>
        <w:ind w:left="6768" w:hanging="360"/>
      </w:pPr>
      <w:rPr>
        <w:rFonts w:ascii="Wingdings" w:hAnsi="Wingdings" w:hint="default"/>
      </w:rPr>
    </w:lvl>
  </w:abstractNum>
  <w:abstractNum w:abstractNumId="13" w15:restartNumberingAfterBreak="0">
    <w:nsid w:val="3C124D07"/>
    <w:multiLevelType w:val="hybridMultilevel"/>
    <w:tmpl w:val="991A21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406B0DAF"/>
    <w:multiLevelType w:val="hybridMultilevel"/>
    <w:tmpl w:val="3074302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428408DE"/>
    <w:multiLevelType w:val="hybridMultilevel"/>
    <w:tmpl w:val="0968455E"/>
    <w:lvl w:ilvl="0" w:tplc="0C090001">
      <w:start w:val="1"/>
      <w:numFmt w:val="bullet"/>
      <w:lvlText w:val=""/>
      <w:lvlJc w:val="left"/>
      <w:pPr>
        <w:ind w:left="1528" w:hanging="360"/>
      </w:pPr>
      <w:rPr>
        <w:rFonts w:ascii="Symbol" w:hAnsi="Symbol" w:hint="default"/>
      </w:rPr>
    </w:lvl>
    <w:lvl w:ilvl="1" w:tplc="0C090003">
      <w:start w:val="1"/>
      <w:numFmt w:val="bullet"/>
      <w:lvlText w:val="o"/>
      <w:lvlJc w:val="left"/>
      <w:pPr>
        <w:ind w:left="2248" w:hanging="360"/>
      </w:pPr>
      <w:rPr>
        <w:rFonts w:ascii="Courier New" w:hAnsi="Courier New" w:cs="Courier New" w:hint="default"/>
      </w:rPr>
    </w:lvl>
    <w:lvl w:ilvl="2" w:tplc="0C090005" w:tentative="1">
      <w:start w:val="1"/>
      <w:numFmt w:val="bullet"/>
      <w:lvlText w:val=""/>
      <w:lvlJc w:val="left"/>
      <w:pPr>
        <w:ind w:left="2968" w:hanging="360"/>
      </w:pPr>
      <w:rPr>
        <w:rFonts w:ascii="Wingdings" w:hAnsi="Wingdings" w:hint="default"/>
      </w:rPr>
    </w:lvl>
    <w:lvl w:ilvl="3" w:tplc="0C090001" w:tentative="1">
      <w:start w:val="1"/>
      <w:numFmt w:val="bullet"/>
      <w:lvlText w:val=""/>
      <w:lvlJc w:val="left"/>
      <w:pPr>
        <w:ind w:left="3688" w:hanging="360"/>
      </w:pPr>
      <w:rPr>
        <w:rFonts w:ascii="Symbol" w:hAnsi="Symbol" w:hint="default"/>
      </w:rPr>
    </w:lvl>
    <w:lvl w:ilvl="4" w:tplc="0C090003" w:tentative="1">
      <w:start w:val="1"/>
      <w:numFmt w:val="bullet"/>
      <w:lvlText w:val="o"/>
      <w:lvlJc w:val="left"/>
      <w:pPr>
        <w:ind w:left="4408" w:hanging="360"/>
      </w:pPr>
      <w:rPr>
        <w:rFonts w:ascii="Courier New" w:hAnsi="Courier New" w:cs="Courier New" w:hint="default"/>
      </w:rPr>
    </w:lvl>
    <w:lvl w:ilvl="5" w:tplc="0C090005" w:tentative="1">
      <w:start w:val="1"/>
      <w:numFmt w:val="bullet"/>
      <w:lvlText w:val=""/>
      <w:lvlJc w:val="left"/>
      <w:pPr>
        <w:ind w:left="5128" w:hanging="360"/>
      </w:pPr>
      <w:rPr>
        <w:rFonts w:ascii="Wingdings" w:hAnsi="Wingdings" w:hint="default"/>
      </w:rPr>
    </w:lvl>
    <w:lvl w:ilvl="6" w:tplc="0C090001" w:tentative="1">
      <w:start w:val="1"/>
      <w:numFmt w:val="bullet"/>
      <w:lvlText w:val=""/>
      <w:lvlJc w:val="left"/>
      <w:pPr>
        <w:ind w:left="5848" w:hanging="360"/>
      </w:pPr>
      <w:rPr>
        <w:rFonts w:ascii="Symbol" w:hAnsi="Symbol" w:hint="default"/>
      </w:rPr>
    </w:lvl>
    <w:lvl w:ilvl="7" w:tplc="0C090003" w:tentative="1">
      <w:start w:val="1"/>
      <w:numFmt w:val="bullet"/>
      <w:lvlText w:val="o"/>
      <w:lvlJc w:val="left"/>
      <w:pPr>
        <w:ind w:left="6568" w:hanging="360"/>
      </w:pPr>
      <w:rPr>
        <w:rFonts w:ascii="Courier New" w:hAnsi="Courier New" w:cs="Courier New" w:hint="default"/>
      </w:rPr>
    </w:lvl>
    <w:lvl w:ilvl="8" w:tplc="0C090005" w:tentative="1">
      <w:start w:val="1"/>
      <w:numFmt w:val="bullet"/>
      <w:lvlText w:val=""/>
      <w:lvlJc w:val="left"/>
      <w:pPr>
        <w:ind w:left="7288" w:hanging="360"/>
      </w:pPr>
      <w:rPr>
        <w:rFonts w:ascii="Wingdings" w:hAnsi="Wingdings" w:hint="default"/>
      </w:rPr>
    </w:lvl>
  </w:abstractNum>
  <w:abstractNum w:abstractNumId="16" w15:restartNumberingAfterBreak="0">
    <w:nsid w:val="42E162C9"/>
    <w:multiLevelType w:val="hybridMultilevel"/>
    <w:tmpl w:val="F842A3AE"/>
    <w:lvl w:ilvl="0" w:tplc="08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43095FDA"/>
    <w:multiLevelType w:val="hybridMultilevel"/>
    <w:tmpl w:val="E3107A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45853FCD"/>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626654A"/>
    <w:multiLevelType w:val="multilevel"/>
    <w:tmpl w:val="75082F76"/>
    <w:lvl w:ilvl="0">
      <w:start w:val="1"/>
      <w:numFmt w:val="bullet"/>
      <w:lvlText w:val=""/>
      <w:lvlJc w:val="left"/>
      <w:pPr>
        <w:ind w:left="720" w:hanging="360"/>
      </w:pPr>
      <w:rPr>
        <w:rFonts w:ascii="Symbol" w:hAnsi="Symbol" w:hint="default"/>
      </w:rPr>
    </w:lvl>
    <w:lvl w:ilvl="1">
      <w:start w:val="1"/>
      <w:numFmt w:val="bullet"/>
      <w:lvlText w:val=""/>
      <w:lvlJc w:val="left"/>
      <w:pPr>
        <w:ind w:left="1077" w:hanging="360"/>
      </w:pPr>
      <w:rPr>
        <w:rFonts w:ascii="Wingdings" w:hAnsi="Wingdings" w:hint="default"/>
      </w:rPr>
    </w:lvl>
    <w:lvl w:ilvl="2">
      <w:start w:val="1"/>
      <w:numFmt w:val="bullet"/>
      <w:lvlText w:val="o"/>
      <w:lvlJc w:val="left"/>
      <w:pPr>
        <w:ind w:left="1437" w:hanging="357"/>
      </w:pPr>
      <w:rPr>
        <w:rFonts w:ascii="Courier New" w:hAnsi="Courier New" w:hint="default"/>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4A15F3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93F0F68"/>
    <w:multiLevelType w:val="hybridMultilevel"/>
    <w:tmpl w:val="547A59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185E6A"/>
    <w:multiLevelType w:val="multilevel"/>
    <w:tmpl w:val="75082F76"/>
    <w:lvl w:ilvl="0">
      <w:start w:val="1"/>
      <w:numFmt w:val="bullet"/>
      <w:lvlText w:val=""/>
      <w:lvlJc w:val="left"/>
      <w:pPr>
        <w:ind w:left="720" w:hanging="360"/>
      </w:pPr>
      <w:rPr>
        <w:rFonts w:ascii="Symbol" w:hAnsi="Symbol" w:hint="default"/>
      </w:rPr>
    </w:lvl>
    <w:lvl w:ilvl="1">
      <w:start w:val="1"/>
      <w:numFmt w:val="bullet"/>
      <w:lvlText w:val=""/>
      <w:lvlJc w:val="left"/>
      <w:pPr>
        <w:ind w:left="1077" w:hanging="360"/>
      </w:pPr>
      <w:rPr>
        <w:rFonts w:ascii="Wingdings" w:hAnsi="Wingdings" w:hint="default"/>
      </w:rPr>
    </w:lvl>
    <w:lvl w:ilvl="2">
      <w:start w:val="1"/>
      <w:numFmt w:val="bullet"/>
      <w:lvlText w:val="o"/>
      <w:lvlJc w:val="left"/>
      <w:pPr>
        <w:ind w:left="1437" w:hanging="357"/>
      </w:pPr>
      <w:rPr>
        <w:rFonts w:ascii="Courier New" w:hAnsi="Courier New" w:hint="default"/>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B7228B"/>
    <w:multiLevelType w:val="hybridMultilevel"/>
    <w:tmpl w:val="E96676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1F83BE0"/>
    <w:multiLevelType w:val="hybridMultilevel"/>
    <w:tmpl w:val="935E1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0C19DE"/>
    <w:multiLevelType w:val="hybridMultilevel"/>
    <w:tmpl w:val="147A1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AE702B"/>
    <w:multiLevelType w:val="hybridMultilevel"/>
    <w:tmpl w:val="07302B0C"/>
    <w:lvl w:ilvl="0" w:tplc="08090001">
      <w:start w:val="1"/>
      <w:numFmt w:val="bullet"/>
      <w:lvlText w:val=""/>
      <w:lvlJc w:val="left"/>
      <w:pPr>
        <w:ind w:left="1440" w:hanging="360"/>
      </w:pPr>
      <w:rPr>
        <w:rFonts w:ascii="Symbol" w:hAnsi="Symbol" w:hint="default"/>
      </w:rPr>
    </w:lvl>
    <w:lvl w:ilvl="1" w:tplc="E20C6BEC">
      <w:start w:val="1"/>
      <w:numFmt w:val="bullet"/>
      <w:lvlText w:val="•"/>
      <w:lvlJc w:val="left"/>
      <w:pPr>
        <w:ind w:left="2520" w:hanging="720"/>
      </w:pPr>
      <w:rPr>
        <w:rFonts w:ascii="Calibri" w:eastAsiaTheme="minorEastAsia" w:hAnsi="Calibri" w:cs="Calibri"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6CCF1934"/>
    <w:multiLevelType w:val="multilevel"/>
    <w:tmpl w:val="75082F76"/>
    <w:lvl w:ilvl="0">
      <w:start w:val="1"/>
      <w:numFmt w:val="bullet"/>
      <w:lvlText w:val=""/>
      <w:lvlJc w:val="left"/>
      <w:pPr>
        <w:ind w:left="720" w:hanging="360"/>
      </w:pPr>
      <w:rPr>
        <w:rFonts w:ascii="Symbol" w:hAnsi="Symbol" w:hint="default"/>
      </w:rPr>
    </w:lvl>
    <w:lvl w:ilvl="1">
      <w:start w:val="1"/>
      <w:numFmt w:val="bullet"/>
      <w:lvlText w:val=""/>
      <w:lvlJc w:val="left"/>
      <w:pPr>
        <w:ind w:left="1077" w:hanging="360"/>
      </w:pPr>
      <w:rPr>
        <w:rFonts w:ascii="Wingdings" w:hAnsi="Wingdings" w:hint="default"/>
      </w:rPr>
    </w:lvl>
    <w:lvl w:ilvl="2">
      <w:start w:val="1"/>
      <w:numFmt w:val="bullet"/>
      <w:lvlText w:val="o"/>
      <w:lvlJc w:val="left"/>
      <w:pPr>
        <w:ind w:left="1437" w:hanging="357"/>
      </w:pPr>
      <w:rPr>
        <w:rFonts w:ascii="Courier New" w:hAnsi="Courier New" w:hint="default"/>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F2D4744"/>
    <w:multiLevelType w:val="multilevel"/>
    <w:tmpl w:val="75082F76"/>
    <w:numStyleLink w:val="SCSABulletList"/>
  </w:abstractNum>
  <w:num w:numId="1" w16cid:durableId="1415512428">
    <w:abstractNumId w:val="7"/>
  </w:num>
  <w:num w:numId="2" w16cid:durableId="573130456">
    <w:abstractNumId w:val="1"/>
  </w:num>
  <w:num w:numId="3" w16cid:durableId="1929844838">
    <w:abstractNumId w:val="20"/>
  </w:num>
  <w:num w:numId="4" w16cid:durableId="1317295256">
    <w:abstractNumId w:val="2"/>
  </w:num>
  <w:num w:numId="5" w16cid:durableId="1231426186">
    <w:abstractNumId w:val="26"/>
  </w:num>
  <w:num w:numId="6" w16cid:durableId="1038318324">
    <w:abstractNumId w:val="16"/>
  </w:num>
  <w:num w:numId="7" w16cid:durableId="1432581859">
    <w:abstractNumId w:val="12"/>
  </w:num>
  <w:num w:numId="8" w16cid:durableId="1597060701">
    <w:abstractNumId w:val="19"/>
  </w:num>
  <w:num w:numId="9" w16cid:durableId="1242331577">
    <w:abstractNumId w:val="28"/>
  </w:num>
  <w:num w:numId="10" w16cid:durableId="693730114">
    <w:abstractNumId w:val="24"/>
  </w:num>
  <w:num w:numId="11" w16cid:durableId="324478661">
    <w:abstractNumId w:val="5"/>
  </w:num>
  <w:num w:numId="12" w16cid:durableId="428895988">
    <w:abstractNumId w:val="21"/>
  </w:num>
  <w:num w:numId="13" w16cid:durableId="580798973">
    <w:abstractNumId w:val="6"/>
  </w:num>
  <w:num w:numId="14" w16cid:durableId="722100863">
    <w:abstractNumId w:val="25"/>
  </w:num>
  <w:num w:numId="15" w16cid:durableId="2098476390">
    <w:abstractNumId w:val="15"/>
  </w:num>
  <w:num w:numId="16" w16cid:durableId="980497724">
    <w:abstractNumId w:val="0"/>
  </w:num>
  <w:num w:numId="17" w16cid:durableId="922955120">
    <w:abstractNumId w:val="23"/>
  </w:num>
  <w:num w:numId="18" w16cid:durableId="2071225481">
    <w:abstractNumId w:val="3"/>
  </w:num>
  <w:num w:numId="19" w16cid:durableId="455488472">
    <w:abstractNumId w:val="8"/>
  </w:num>
  <w:num w:numId="20" w16cid:durableId="1695644848">
    <w:abstractNumId w:val="14"/>
  </w:num>
  <w:num w:numId="21" w16cid:durableId="1276909477">
    <w:abstractNumId w:val="13"/>
  </w:num>
  <w:num w:numId="22" w16cid:durableId="1447769468">
    <w:abstractNumId w:val="4"/>
  </w:num>
  <w:num w:numId="23" w16cid:durableId="430513728">
    <w:abstractNumId w:val="17"/>
  </w:num>
  <w:num w:numId="24" w16cid:durableId="95904773">
    <w:abstractNumId w:val="22"/>
  </w:num>
  <w:num w:numId="25" w16cid:durableId="1716735737">
    <w:abstractNumId w:val="27"/>
  </w:num>
  <w:num w:numId="26" w16cid:durableId="385683264">
    <w:abstractNumId w:val="10"/>
  </w:num>
  <w:num w:numId="27" w16cid:durableId="1253784490">
    <w:abstractNumId w:val="11"/>
  </w:num>
  <w:num w:numId="28" w16cid:durableId="81801847">
    <w:abstractNumId w:val="9"/>
  </w:num>
  <w:num w:numId="29" w16cid:durableId="219292098">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DA2"/>
    <w:rsid w:val="00000562"/>
    <w:rsid w:val="000012AF"/>
    <w:rsid w:val="000012BD"/>
    <w:rsid w:val="00005778"/>
    <w:rsid w:val="000125BC"/>
    <w:rsid w:val="000131F7"/>
    <w:rsid w:val="0001386E"/>
    <w:rsid w:val="00015AC5"/>
    <w:rsid w:val="0001685D"/>
    <w:rsid w:val="0001763A"/>
    <w:rsid w:val="00017869"/>
    <w:rsid w:val="00022FE9"/>
    <w:rsid w:val="00023EC3"/>
    <w:rsid w:val="00024137"/>
    <w:rsid w:val="00024363"/>
    <w:rsid w:val="000248F7"/>
    <w:rsid w:val="00025105"/>
    <w:rsid w:val="00025FF1"/>
    <w:rsid w:val="000267E0"/>
    <w:rsid w:val="00027014"/>
    <w:rsid w:val="00030645"/>
    <w:rsid w:val="0003075A"/>
    <w:rsid w:val="00030C56"/>
    <w:rsid w:val="00033B99"/>
    <w:rsid w:val="00035EC5"/>
    <w:rsid w:val="00036597"/>
    <w:rsid w:val="00036B4F"/>
    <w:rsid w:val="000431F2"/>
    <w:rsid w:val="0004468F"/>
    <w:rsid w:val="0004596D"/>
    <w:rsid w:val="000459DA"/>
    <w:rsid w:val="00045EAA"/>
    <w:rsid w:val="00045F29"/>
    <w:rsid w:val="00053262"/>
    <w:rsid w:val="000536A2"/>
    <w:rsid w:val="00054B17"/>
    <w:rsid w:val="0005521C"/>
    <w:rsid w:val="000555F8"/>
    <w:rsid w:val="00055AF9"/>
    <w:rsid w:val="00057F68"/>
    <w:rsid w:val="000630D1"/>
    <w:rsid w:val="00063D35"/>
    <w:rsid w:val="00063DD5"/>
    <w:rsid w:val="000653F2"/>
    <w:rsid w:val="00070303"/>
    <w:rsid w:val="00071478"/>
    <w:rsid w:val="0007298A"/>
    <w:rsid w:val="00072CDD"/>
    <w:rsid w:val="0007594A"/>
    <w:rsid w:val="0007670A"/>
    <w:rsid w:val="00077988"/>
    <w:rsid w:val="000779A0"/>
    <w:rsid w:val="00081CC6"/>
    <w:rsid w:val="00082E93"/>
    <w:rsid w:val="0008302F"/>
    <w:rsid w:val="000900AA"/>
    <w:rsid w:val="00091951"/>
    <w:rsid w:val="00095976"/>
    <w:rsid w:val="0009679D"/>
    <w:rsid w:val="000A0BD6"/>
    <w:rsid w:val="000A1997"/>
    <w:rsid w:val="000A3FE2"/>
    <w:rsid w:val="000A49B7"/>
    <w:rsid w:val="000A6F9B"/>
    <w:rsid w:val="000A7FC6"/>
    <w:rsid w:val="000B15DC"/>
    <w:rsid w:val="000B165B"/>
    <w:rsid w:val="000B1CB1"/>
    <w:rsid w:val="000B73E5"/>
    <w:rsid w:val="000C728E"/>
    <w:rsid w:val="000C7D97"/>
    <w:rsid w:val="000D19A4"/>
    <w:rsid w:val="000D2EAF"/>
    <w:rsid w:val="000D4BDA"/>
    <w:rsid w:val="000E08EA"/>
    <w:rsid w:val="000E24CC"/>
    <w:rsid w:val="000E6951"/>
    <w:rsid w:val="000E6C35"/>
    <w:rsid w:val="000E7029"/>
    <w:rsid w:val="000F0E88"/>
    <w:rsid w:val="000F10A9"/>
    <w:rsid w:val="000F2693"/>
    <w:rsid w:val="000F2946"/>
    <w:rsid w:val="000F4DF8"/>
    <w:rsid w:val="000F5142"/>
    <w:rsid w:val="000F61E7"/>
    <w:rsid w:val="000F6647"/>
    <w:rsid w:val="000F7701"/>
    <w:rsid w:val="00101B90"/>
    <w:rsid w:val="001021C6"/>
    <w:rsid w:val="00103739"/>
    <w:rsid w:val="001063A8"/>
    <w:rsid w:val="00107A66"/>
    <w:rsid w:val="00112FDE"/>
    <w:rsid w:val="00114098"/>
    <w:rsid w:val="001149A9"/>
    <w:rsid w:val="00116847"/>
    <w:rsid w:val="00121083"/>
    <w:rsid w:val="001267D7"/>
    <w:rsid w:val="00126AE5"/>
    <w:rsid w:val="00127CEA"/>
    <w:rsid w:val="00131EE3"/>
    <w:rsid w:val="00132218"/>
    <w:rsid w:val="00134E7F"/>
    <w:rsid w:val="00135789"/>
    <w:rsid w:val="001418C6"/>
    <w:rsid w:val="00141E23"/>
    <w:rsid w:val="00141E92"/>
    <w:rsid w:val="00151954"/>
    <w:rsid w:val="00153AA5"/>
    <w:rsid w:val="00153F7F"/>
    <w:rsid w:val="001600E7"/>
    <w:rsid w:val="001613A8"/>
    <w:rsid w:val="00161E89"/>
    <w:rsid w:val="00164807"/>
    <w:rsid w:val="00165D24"/>
    <w:rsid w:val="001701BB"/>
    <w:rsid w:val="00175D30"/>
    <w:rsid w:val="00181DAA"/>
    <w:rsid w:val="00182124"/>
    <w:rsid w:val="00184DFB"/>
    <w:rsid w:val="00185247"/>
    <w:rsid w:val="001854D1"/>
    <w:rsid w:val="001860FF"/>
    <w:rsid w:val="00186A0D"/>
    <w:rsid w:val="00190BBD"/>
    <w:rsid w:val="00191427"/>
    <w:rsid w:val="00191A64"/>
    <w:rsid w:val="0019386B"/>
    <w:rsid w:val="001939A6"/>
    <w:rsid w:val="00193D94"/>
    <w:rsid w:val="00193EE4"/>
    <w:rsid w:val="0019670C"/>
    <w:rsid w:val="001979F2"/>
    <w:rsid w:val="001A3CAC"/>
    <w:rsid w:val="001A4EDF"/>
    <w:rsid w:val="001A6DF4"/>
    <w:rsid w:val="001B130C"/>
    <w:rsid w:val="001B1F8D"/>
    <w:rsid w:val="001B216A"/>
    <w:rsid w:val="001B64B9"/>
    <w:rsid w:val="001C105F"/>
    <w:rsid w:val="001C313B"/>
    <w:rsid w:val="001C4B88"/>
    <w:rsid w:val="001C58FC"/>
    <w:rsid w:val="001C65FE"/>
    <w:rsid w:val="001C6836"/>
    <w:rsid w:val="001C7E0F"/>
    <w:rsid w:val="001D708F"/>
    <w:rsid w:val="001E01A2"/>
    <w:rsid w:val="001F1FEE"/>
    <w:rsid w:val="001F330E"/>
    <w:rsid w:val="002003E1"/>
    <w:rsid w:val="00201650"/>
    <w:rsid w:val="002016EB"/>
    <w:rsid w:val="00203D58"/>
    <w:rsid w:val="00204901"/>
    <w:rsid w:val="00204C12"/>
    <w:rsid w:val="00205119"/>
    <w:rsid w:val="00207DD2"/>
    <w:rsid w:val="00211598"/>
    <w:rsid w:val="00211BFB"/>
    <w:rsid w:val="002128E8"/>
    <w:rsid w:val="00212F63"/>
    <w:rsid w:val="002133A4"/>
    <w:rsid w:val="0021380B"/>
    <w:rsid w:val="0021442A"/>
    <w:rsid w:val="0021513F"/>
    <w:rsid w:val="00215B53"/>
    <w:rsid w:val="00216B67"/>
    <w:rsid w:val="002228CB"/>
    <w:rsid w:val="0023178A"/>
    <w:rsid w:val="00234750"/>
    <w:rsid w:val="00246315"/>
    <w:rsid w:val="00246332"/>
    <w:rsid w:val="00246425"/>
    <w:rsid w:val="0025479C"/>
    <w:rsid w:val="00257BC6"/>
    <w:rsid w:val="00260526"/>
    <w:rsid w:val="0026053D"/>
    <w:rsid w:val="002624AC"/>
    <w:rsid w:val="00267B83"/>
    <w:rsid w:val="002728D9"/>
    <w:rsid w:val="00273D06"/>
    <w:rsid w:val="0027654E"/>
    <w:rsid w:val="002767FD"/>
    <w:rsid w:val="00276918"/>
    <w:rsid w:val="00282934"/>
    <w:rsid w:val="00283525"/>
    <w:rsid w:val="00286C91"/>
    <w:rsid w:val="00286DB0"/>
    <w:rsid w:val="00286DE1"/>
    <w:rsid w:val="00287A45"/>
    <w:rsid w:val="0029053C"/>
    <w:rsid w:val="0029089C"/>
    <w:rsid w:val="00290C97"/>
    <w:rsid w:val="0029247E"/>
    <w:rsid w:val="00294597"/>
    <w:rsid w:val="002950CB"/>
    <w:rsid w:val="00295A9B"/>
    <w:rsid w:val="00295F2B"/>
    <w:rsid w:val="002979F2"/>
    <w:rsid w:val="002A0092"/>
    <w:rsid w:val="002A22FE"/>
    <w:rsid w:val="002A3310"/>
    <w:rsid w:val="002A5B43"/>
    <w:rsid w:val="002A5D6E"/>
    <w:rsid w:val="002A7DAA"/>
    <w:rsid w:val="002B01D9"/>
    <w:rsid w:val="002B1CDD"/>
    <w:rsid w:val="002B5987"/>
    <w:rsid w:val="002B608E"/>
    <w:rsid w:val="002C1102"/>
    <w:rsid w:val="002C4348"/>
    <w:rsid w:val="002C6718"/>
    <w:rsid w:val="002C6B37"/>
    <w:rsid w:val="002D1264"/>
    <w:rsid w:val="002D1F2C"/>
    <w:rsid w:val="002D3254"/>
    <w:rsid w:val="002D4B57"/>
    <w:rsid w:val="002D62A9"/>
    <w:rsid w:val="002D696D"/>
    <w:rsid w:val="002D69FF"/>
    <w:rsid w:val="002D6BFC"/>
    <w:rsid w:val="002E0375"/>
    <w:rsid w:val="002E1370"/>
    <w:rsid w:val="002E3353"/>
    <w:rsid w:val="002E372D"/>
    <w:rsid w:val="002E47B4"/>
    <w:rsid w:val="002E5F06"/>
    <w:rsid w:val="002E6EF0"/>
    <w:rsid w:val="002F0565"/>
    <w:rsid w:val="002F05FB"/>
    <w:rsid w:val="002F293D"/>
    <w:rsid w:val="002F3D27"/>
    <w:rsid w:val="002F5034"/>
    <w:rsid w:val="002F72B6"/>
    <w:rsid w:val="0030001A"/>
    <w:rsid w:val="00300951"/>
    <w:rsid w:val="003016B0"/>
    <w:rsid w:val="00303F77"/>
    <w:rsid w:val="00304C2B"/>
    <w:rsid w:val="00307034"/>
    <w:rsid w:val="0030712E"/>
    <w:rsid w:val="003132F9"/>
    <w:rsid w:val="003148C0"/>
    <w:rsid w:val="003178D8"/>
    <w:rsid w:val="00317D18"/>
    <w:rsid w:val="003205E0"/>
    <w:rsid w:val="003215F9"/>
    <w:rsid w:val="00322114"/>
    <w:rsid w:val="003261EA"/>
    <w:rsid w:val="00326DEA"/>
    <w:rsid w:val="00326EF4"/>
    <w:rsid w:val="00327DA6"/>
    <w:rsid w:val="00332193"/>
    <w:rsid w:val="003343D8"/>
    <w:rsid w:val="003405B5"/>
    <w:rsid w:val="00342C8A"/>
    <w:rsid w:val="00343500"/>
    <w:rsid w:val="0034451F"/>
    <w:rsid w:val="0034724A"/>
    <w:rsid w:val="00355006"/>
    <w:rsid w:val="00357419"/>
    <w:rsid w:val="00362177"/>
    <w:rsid w:val="00366761"/>
    <w:rsid w:val="00367EE4"/>
    <w:rsid w:val="00367F8F"/>
    <w:rsid w:val="00371E88"/>
    <w:rsid w:val="003774A2"/>
    <w:rsid w:val="0037766F"/>
    <w:rsid w:val="00380B1F"/>
    <w:rsid w:val="00383AF9"/>
    <w:rsid w:val="00384466"/>
    <w:rsid w:val="00385891"/>
    <w:rsid w:val="00385A94"/>
    <w:rsid w:val="00387098"/>
    <w:rsid w:val="00391979"/>
    <w:rsid w:val="003922E0"/>
    <w:rsid w:val="00392572"/>
    <w:rsid w:val="00394D03"/>
    <w:rsid w:val="00396152"/>
    <w:rsid w:val="003969AB"/>
    <w:rsid w:val="003A4467"/>
    <w:rsid w:val="003A543A"/>
    <w:rsid w:val="003B032F"/>
    <w:rsid w:val="003B085B"/>
    <w:rsid w:val="003B349C"/>
    <w:rsid w:val="003B4BD3"/>
    <w:rsid w:val="003B5E85"/>
    <w:rsid w:val="003B6D0D"/>
    <w:rsid w:val="003C0526"/>
    <w:rsid w:val="003C194F"/>
    <w:rsid w:val="003C1B50"/>
    <w:rsid w:val="003C694F"/>
    <w:rsid w:val="003D38BE"/>
    <w:rsid w:val="003D41C2"/>
    <w:rsid w:val="003E005F"/>
    <w:rsid w:val="003E29EB"/>
    <w:rsid w:val="003E2DAA"/>
    <w:rsid w:val="003E3DDF"/>
    <w:rsid w:val="003E4EFC"/>
    <w:rsid w:val="003F0FCF"/>
    <w:rsid w:val="003F2E87"/>
    <w:rsid w:val="003F5D5D"/>
    <w:rsid w:val="00402BEC"/>
    <w:rsid w:val="00402EED"/>
    <w:rsid w:val="0040741C"/>
    <w:rsid w:val="0041238E"/>
    <w:rsid w:val="00413292"/>
    <w:rsid w:val="00414157"/>
    <w:rsid w:val="00414A04"/>
    <w:rsid w:val="00416E5B"/>
    <w:rsid w:val="00417ED8"/>
    <w:rsid w:val="00420029"/>
    <w:rsid w:val="004233CA"/>
    <w:rsid w:val="004235B6"/>
    <w:rsid w:val="004276AF"/>
    <w:rsid w:val="00430830"/>
    <w:rsid w:val="0043083F"/>
    <w:rsid w:val="004312F8"/>
    <w:rsid w:val="0043188C"/>
    <w:rsid w:val="004340CB"/>
    <w:rsid w:val="004400B6"/>
    <w:rsid w:val="00440535"/>
    <w:rsid w:val="00441D7A"/>
    <w:rsid w:val="00442653"/>
    <w:rsid w:val="00444ABD"/>
    <w:rsid w:val="004470D1"/>
    <w:rsid w:val="00452285"/>
    <w:rsid w:val="00452780"/>
    <w:rsid w:val="004550B5"/>
    <w:rsid w:val="00456666"/>
    <w:rsid w:val="004566E2"/>
    <w:rsid w:val="00456709"/>
    <w:rsid w:val="004610AB"/>
    <w:rsid w:val="00464012"/>
    <w:rsid w:val="004651D8"/>
    <w:rsid w:val="0046529A"/>
    <w:rsid w:val="004666A2"/>
    <w:rsid w:val="0047308C"/>
    <w:rsid w:val="00475CA3"/>
    <w:rsid w:val="0047742D"/>
    <w:rsid w:val="004775F1"/>
    <w:rsid w:val="00481069"/>
    <w:rsid w:val="0048347C"/>
    <w:rsid w:val="00485BAB"/>
    <w:rsid w:val="0048601E"/>
    <w:rsid w:val="00490696"/>
    <w:rsid w:val="00490784"/>
    <w:rsid w:val="004970FA"/>
    <w:rsid w:val="004A0CF6"/>
    <w:rsid w:val="004A3D9B"/>
    <w:rsid w:val="004A3EA5"/>
    <w:rsid w:val="004B190D"/>
    <w:rsid w:val="004B2203"/>
    <w:rsid w:val="004B222A"/>
    <w:rsid w:val="004B2CF4"/>
    <w:rsid w:val="004B42C1"/>
    <w:rsid w:val="004B781D"/>
    <w:rsid w:val="004C011C"/>
    <w:rsid w:val="004C19C2"/>
    <w:rsid w:val="004C2508"/>
    <w:rsid w:val="004C2553"/>
    <w:rsid w:val="004C38AA"/>
    <w:rsid w:val="004C3A0D"/>
    <w:rsid w:val="004C46CA"/>
    <w:rsid w:val="004C5EB6"/>
    <w:rsid w:val="004C726A"/>
    <w:rsid w:val="004D074C"/>
    <w:rsid w:val="004D1D00"/>
    <w:rsid w:val="004D3DA7"/>
    <w:rsid w:val="004D4415"/>
    <w:rsid w:val="004D5BFE"/>
    <w:rsid w:val="004E1E9C"/>
    <w:rsid w:val="004E2181"/>
    <w:rsid w:val="004E29AD"/>
    <w:rsid w:val="004E405F"/>
    <w:rsid w:val="004E764E"/>
    <w:rsid w:val="004F0E15"/>
    <w:rsid w:val="004F117E"/>
    <w:rsid w:val="004F1484"/>
    <w:rsid w:val="004F1B18"/>
    <w:rsid w:val="004F216D"/>
    <w:rsid w:val="004F21EF"/>
    <w:rsid w:val="004F3AE9"/>
    <w:rsid w:val="004F53C1"/>
    <w:rsid w:val="004F5CD0"/>
    <w:rsid w:val="004F60F1"/>
    <w:rsid w:val="004F75DE"/>
    <w:rsid w:val="00500A94"/>
    <w:rsid w:val="00501111"/>
    <w:rsid w:val="0050171A"/>
    <w:rsid w:val="005031A6"/>
    <w:rsid w:val="00506D00"/>
    <w:rsid w:val="00507E66"/>
    <w:rsid w:val="005136D3"/>
    <w:rsid w:val="005147AC"/>
    <w:rsid w:val="00515187"/>
    <w:rsid w:val="00515B42"/>
    <w:rsid w:val="005212C7"/>
    <w:rsid w:val="00523922"/>
    <w:rsid w:val="00523BD3"/>
    <w:rsid w:val="00525E19"/>
    <w:rsid w:val="00526307"/>
    <w:rsid w:val="005268D0"/>
    <w:rsid w:val="00527C06"/>
    <w:rsid w:val="00527D5E"/>
    <w:rsid w:val="00531FA1"/>
    <w:rsid w:val="00533D01"/>
    <w:rsid w:val="00535893"/>
    <w:rsid w:val="00536D3D"/>
    <w:rsid w:val="005374C3"/>
    <w:rsid w:val="0054106E"/>
    <w:rsid w:val="00541E47"/>
    <w:rsid w:val="005430ED"/>
    <w:rsid w:val="005441F9"/>
    <w:rsid w:val="00544A9E"/>
    <w:rsid w:val="0054648D"/>
    <w:rsid w:val="00546962"/>
    <w:rsid w:val="00546E49"/>
    <w:rsid w:val="00551018"/>
    <w:rsid w:val="00553844"/>
    <w:rsid w:val="00553D47"/>
    <w:rsid w:val="005607B0"/>
    <w:rsid w:val="0056102C"/>
    <w:rsid w:val="00561912"/>
    <w:rsid w:val="00564F34"/>
    <w:rsid w:val="0056525F"/>
    <w:rsid w:val="00567C1E"/>
    <w:rsid w:val="005706BD"/>
    <w:rsid w:val="00570FC3"/>
    <w:rsid w:val="00571C8A"/>
    <w:rsid w:val="00572E78"/>
    <w:rsid w:val="00574224"/>
    <w:rsid w:val="00575343"/>
    <w:rsid w:val="00575CC1"/>
    <w:rsid w:val="00576EBD"/>
    <w:rsid w:val="00582FCA"/>
    <w:rsid w:val="00586810"/>
    <w:rsid w:val="00587E39"/>
    <w:rsid w:val="00591736"/>
    <w:rsid w:val="00593C23"/>
    <w:rsid w:val="00597167"/>
    <w:rsid w:val="005A0AE7"/>
    <w:rsid w:val="005A1D17"/>
    <w:rsid w:val="005A5087"/>
    <w:rsid w:val="005B0248"/>
    <w:rsid w:val="005B035C"/>
    <w:rsid w:val="005B1014"/>
    <w:rsid w:val="005B2185"/>
    <w:rsid w:val="005B5269"/>
    <w:rsid w:val="005B6129"/>
    <w:rsid w:val="005B62DF"/>
    <w:rsid w:val="005B6A2B"/>
    <w:rsid w:val="005C0178"/>
    <w:rsid w:val="005C1A65"/>
    <w:rsid w:val="005C225E"/>
    <w:rsid w:val="005C2B8F"/>
    <w:rsid w:val="005C4062"/>
    <w:rsid w:val="005C687E"/>
    <w:rsid w:val="005C6BA6"/>
    <w:rsid w:val="005C6D42"/>
    <w:rsid w:val="005C7987"/>
    <w:rsid w:val="005D2534"/>
    <w:rsid w:val="005D497D"/>
    <w:rsid w:val="005D4B1F"/>
    <w:rsid w:val="005D5053"/>
    <w:rsid w:val="005D7AE1"/>
    <w:rsid w:val="005E12B7"/>
    <w:rsid w:val="005E6786"/>
    <w:rsid w:val="005F12CA"/>
    <w:rsid w:val="005F25BA"/>
    <w:rsid w:val="005F2881"/>
    <w:rsid w:val="005F2BDA"/>
    <w:rsid w:val="005F43D9"/>
    <w:rsid w:val="005F4AD2"/>
    <w:rsid w:val="005F4D87"/>
    <w:rsid w:val="005F56CD"/>
    <w:rsid w:val="006005E9"/>
    <w:rsid w:val="00601716"/>
    <w:rsid w:val="006042C0"/>
    <w:rsid w:val="00604EC0"/>
    <w:rsid w:val="0061008B"/>
    <w:rsid w:val="00611DB9"/>
    <w:rsid w:val="00614290"/>
    <w:rsid w:val="00614292"/>
    <w:rsid w:val="00615352"/>
    <w:rsid w:val="00615CE4"/>
    <w:rsid w:val="0061687E"/>
    <w:rsid w:val="006207DD"/>
    <w:rsid w:val="00621411"/>
    <w:rsid w:val="0062188B"/>
    <w:rsid w:val="00622380"/>
    <w:rsid w:val="00626D8A"/>
    <w:rsid w:val="006310BF"/>
    <w:rsid w:val="0063149D"/>
    <w:rsid w:val="00635962"/>
    <w:rsid w:val="00636880"/>
    <w:rsid w:val="00644353"/>
    <w:rsid w:val="00646370"/>
    <w:rsid w:val="00650CC5"/>
    <w:rsid w:val="00651E52"/>
    <w:rsid w:val="00654D7B"/>
    <w:rsid w:val="00655633"/>
    <w:rsid w:val="00656A3F"/>
    <w:rsid w:val="00657CC2"/>
    <w:rsid w:val="00663279"/>
    <w:rsid w:val="00664A86"/>
    <w:rsid w:val="006658AD"/>
    <w:rsid w:val="006663F5"/>
    <w:rsid w:val="006701CF"/>
    <w:rsid w:val="00671CC1"/>
    <w:rsid w:val="0067204E"/>
    <w:rsid w:val="00672F7E"/>
    <w:rsid w:val="00676AED"/>
    <w:rsid w:val="00676DD6"/>
    <w:rsid w:val="00680F30"/>
    <w:rsid w:val="00681968"/>
    <w:rsid w:val="0068231E"/>
    <w:rsid w:val="00683619"/>
    <w:rsid w:val="006842C6"/>
    <w:rsid w:val="00684AAF"/>
    <w:rsid w:val="00687D00"/>
    <w:rsid w:val="006904F8"/>
    <w:rsid w:val="00690571"/>
    <w:rsid w:val="0069109E"/>
    <w:rsid w:val="006943BD"/>
    <w:rsid w:val="00695B56"/>
    <w:rsid w:val="006A225F"/>
    <w:rsid w:val="006A3775"/>
    <w:rsid w:val="006A4A0C"/>
    <w:rsid w:val="006A5717"/>
    <w:rsid w:val="006A768B"/>
    <w:rsid w:val="006B10E9"/>
    <w:rsid w:val="006B600F"/>
    <w:rsid w:val="006C1019"/>
    <w:rsid w:val="006C1244"/>
    <w:rsid w:val="006C1994"/>
    <w:rsid w:val="006C29F9"/>
    <w:rsid w:val="006C2DF3"/>
    <w:rsid w:val="006C4BFD"/>
    <w:rsid w:val="006C6347"/>
    <w:rsid w:val="006D2005"/>
    <w:rsid w:val="006D286E"/>
    <w:rsid w:val="006D2F80"/>
    <w:rsid w:val="006D5024"/>
    <w:rsid w:val="006D5AED"/>
    <w:rsid w:val="006D6064"/>
    <w:rsid w:val="006D72FF"/>
    <w:rsid w:val="006E0DE6"/>
    <w:rsid w:val="006E26D5"/>
    <w:rsid w:val="006E35B3"/>
    <w:rsid w:val="006E361B"/>
    <w:rsid w:val="006E4076"/>
    <w:rsid w:val="006E6750"/>
    <w:rsid w:val="006F4297"/>
    <w:rsid w:val="006F7346"/>
    <w:rsid w:val="007013AC"/>
    <w:rsid w:val="00705895"/>
    <w:rsid w:val="00705A46"/>
    <w:rsid w:val="00705C9A"/>
    <w:rsid w:val="007065E1"/>
    <w:rsid w:val="007100F4"/>
    <w:rsid w:val="00711F22"/>
    <w:rsid w:val="00712CBA"/>
    <w:rsid w:val="007158B2"/>
    <w:rsid w:val="00720143"/>
    <w:rsid w:val="007208B8"/>
    <w:rsid w:val="00721E87"/>
    <w:rsid w:val="00724057"/>
    <w:rsid w:val="00725CC9"/>
    <w:rsid w:val="00726D6E"/>
    <w:rsid w:val="00727B49"/>
    <w:rsid w:val="007304AF"/>
    <w:rsid w:val="007335A6"/>
    <w:rsid w:val="0073456B"/>
    <w:rsid w:val="00740349"/>
    <w:rsid w:val="00740584"/>
    <w:rsid w:val="007406DE"/>
    <w:rsid w:val="00740D4B"/>
    <w:rsid w:val="00741651"/>
    <w:rsid w:val="00741851"/>
    <w:rsid w:val="0074302F"/>
    <w:rsid w:val="00744280"/>
    <w:rsid w:val="0074557D"/>
    <w:rsid w:val="00747355"/>
    <w:rsid w:val="00747653"/>
    <w:rsid w:val="00747AEB"/>
    <w:rsid w:val="007543D0"/>
    <w:rsid w:val="0075520B"/>
    <w:rsid w:val="0075588C"/>
    <w:rsid w:val="0075612C"/>
    <w:rsid w:val="0075795E"/>
    <w:rsid w:val="0076085B"/>
    <w:rsid w:val="00760D55"/>
    <w:rsid w:val="00760EA3"/>
    <w:rsid w:val="00767A69"/>
    <w:rsid w:val="0077253B"/>
    <w:rsid w:val="00772B78"/>
    <w:rsid w:val="00772FAC"/>
    <w:rsid w:val="00773201"/>
    <w:rsid w:val="007732AB"/>
    <w:rsid w:val="00774192"/>
    <w:rsid w:val="00780E0D"/>
    <w:rsid w:val="0078396C"/>
    <w:rsid w:val="00784352"/>
    <w:rsid w:val="007845B9"/>
    <w:rsid w:val="00785BD1"/>
    <w:rsid w:val="00787835"/>
    <w:rsid w:val="00790940"/>
    <w:rsid w:val="0079267B"/>
    <w:rsid w:val="0079394B"/>
    <w:rsid w:val="00795446"/>
    <w:rsid w:val="007A0CF7"/>
    <w:rsid w:val="007A48C3"/>
    <w:rsid w:val="007A4FEC"/>
    <w:rsid w:val="007A58BF"/>
    <w:rsid w:val="007B0454"/>
    <w:rsid w:val="007B0E85"/>
    <w:rsid w:val="007B13F4"/>
    <w:rsid w:val="007B5522"/>
    <w:rsid w:val="007B570C"/>
    <w:rsid w:val="007B65F2"/>
    <w:rsid w:val="007B6B89"/>
    <w:rsid w:val="007C1A2B"/>
    <w:rsid w:val="007C2510"/>
    <w:rsid w:val="007C58F5"/>
    <w:rsid w:val="007C7306"/>
    <w:rsid w:val="007D4FBD"/>
    <w:rsid w:val="007D6364"/>
    <w:rsid w:val="007D7077"/>
    <w:rsid w:val="007E0FC2"/>
    <w:rsid w:val="007E3B90"/>
    <w:rsid w:val="007E5440"/>
    <w:rsid w:val="007E6653"/>
    <w:rsid w:val="007E70D7"/>
    <w:rsid w:val="007E7161"/>
    <w:rsid w:val="007E7619"/>
    <w:rsid w:val="007E79B2"/>
    <w:rsid w:val="007F0F83"/>
    <w:rsid w:val="007F1A6C"/>
    <w:rsid w:val="007F2612"/>
    <w:rsid w:val="007F2A95"/>
    <w:rsid w:val="007F3004"/>
    <w:rsid w:val="007F306D"/>
    <w:rsid w:val="007F5AE9"/>
    <w:rsid w:val="007F6345"/>
    <w:rsid w:val="007F65B5"/>
    <w:rsid w:val="007F6A65"/>
    <w:rsid w:val="007F7B72"/>
    <w:rsid w:val="0080127D"/>
    <w:rsid w:val="00801E87"/>
    <w:rsid w:val="00802BB4"/>
    <w:rsid w:val="008056C9"/>
    <w:rsid w:val="00806E67"/>
    <w:rsid w:val="00811677"/>
    <w:rsid w:val="008165EF"/>
    <w:rsid w:val="0081706C"/>
    <w:rsid w:val="00820633"/>
    <w:rsid w:val="00823809"/>
    <w:rsid w:val="0082409F"/>
    <w:rsid w:val="0082749C"/>
    <w:rsid w:val="00827CB8"/>
    <w:rsid w:val="00830E87"/>
    <w:rsid w:val="00836DA2"/>
    <w:rsid w:val="008405C8"/>
    <w:rsid w:val="00840F0D"/>
    <w:rsid w:val="00843EF9"/>
    <w:rsid w:val="008455C4"/>
    <w:rsid w:val="00846D8A"/>
    <w:rsid w:val="00850E3D"/>
    <w:rsid w:val="0085557C"/>
    <w:rsid w:val="0086193B"/>
    <w:rsid w:val="00875A11"/>
    <w:rsid w:val="00876865"/>
    <w:rsid w:val="00876F0E"/>
    <w:rsid w:val="008830C7"/>
    <w:rsid w:val="00883502"/>
    <w:rsid w:val="00885772"/>
    <w:rsid w:val="0088632F"/>
    <w:rsid w:val="008910A1"/>
    <w:rsid w:val="0089163A"/>
    <w:rsid w:val="00891812"/>
    <w:rsid w:val="00891E0F"/>
    <w:rsid w:val="00894643"/>
    <w:rsid w:val="00894787"/>
    <w:rsid w:val="008961F7"/>
    <w:rsid w:val="00897084"/>
    <w:rsid w:val="008A303A"/>
    <w:rsid w:val="008A4B72"/>
    <w:rsid w:val="008A6586"/>
    <w:rsid w:val="008B441C"/>
    <w:rsid w:val="008B5377"/>
    <w:rsid w:val="008B59B8"/>
    <w:rsid w:val="008B6EA8"/>
    <w:rsid w:val="008C05EF"/>
    <w:rsid w:val="008C2105"/>
    <w:rsid w:val="008C2224"/>
    <w:rsid w:val="008C262E"/>
    <w:rsid w:val="008C57F1"/>
    <w:rsid w:val="008C5F9D"/>
    <w:rsid w:val="008C7DA5"/>
    <w:rsid w:val="008D0388"/>
    <w:rsid w:val="008D0861"/>
    <w:rsid w:val="008D0F6F"/>
    <w:rsid w:val="008D0FA9"/>
    <w:rsid w:val="008D14F8"/>
    <w:rsid w:val="008D17A1"/>
    <w:rsid w:val="008D1F76"/>
    <w:rsid w:val="008D3956"/>
    <w:rsid w:val="008D46BE"/>
    <w:rsid w:val="008D488F"/>
    <w:rsid w:val="008D4E95"/>
    <w:rsid w:val="008E08BB"/>
    <w:rsid w:val="008E1CB3"/>
    <w:rsid w:val="008E3C10"/>
    <w:rsid w:val="008E3EAA"/>
    <w:rsid w:val="008E4589"/>
    <w:rsid w:val="008E5C8B"/>
    <w:rsid w:val="008F0126"/>
    <w:rsid w:val="008F193E"/>
    <w:rsid w:val="008F2403"/>
    <w:rsid w:val="008F44AD"/>
    <w:rsid w:val="008F5C2F"/>
    <w:rsid w:val="008F6183"/>
    <w:rsid w:val="009008FC"/>
    <w:rsid w:val="00903AFC"/>
    <w:rsid w:val="00904985"/>
    <w:rsid w:val="00907811"/>
    <w:rsid w:val="00907DED"/>
    <w:rsid w:val="00911F7E"/>
    <w:rsid w:val="009123E8"/>
    <w:rsid w:val="00913C5F"/>
    <w:rsid w:val="0091537F"/>
    <w:rsid w:val="0091614E"/>
    <w:rsid w:val="00916DF8"/>
    <w:rsid w:val="00930E3A"/>
    <w:rsid w:val="00932FF3"/>
    <w:rsid w:val="00934D63"/>
    <w:rsid w:val="009362F3"/>
    <w:rsid w:val="00941755"/>
    <w:rsid w:val="009419F2"/>
    <w:rsid w:val="00941BCD"/>
    <w:rsid w:val="00942F02"/>
    <w:rsid w:val="00943E1C"/>
    <w:rsid w:val="0094455E"/>
    <w:rsid w:val="00945C98"/>
    <w:rsid w:val="00946240"/>
    <w:rsid w:val="0094672E"/>
    <w:rsid w:val="00946AEA"/>
    <w:rsid w:val="00951057"/>
    <w:rsid w:val="0095221A"/>
    <w:rsid w:val="00952492"/>
    <w:rsid w:val="00952E36"/>
    <w:rsid w:val="00954CA2"/>
    <w:rsid w:val="00954ED5"/>
    <w:rsid w:val="00955590"/>
    <w:rsid w:val="00956BD2"/>
    <w:rsid w:val="00957491"/>
    <w:rsid w:val="00960339"/>
    <w:rsid w:val="00961AF1"/>
    <w:rsid w:val="00962317"/>
    <w:rsid w:val="00971920"/>
    <w:rsid w:val="00976165"/>
    <w:rsid w:val="00976794"/>
    <w:rsid w:val="00981F00"/>
    <w:rsid w:val="0098205C"/>
    <w:rsid w:val="00982D7F"/>
    <w:rsid w:val="00983B5B"/>
    <w:rsid w:val="00984491"/>
    <w:rsid w:val="00986DA6"/>
    <w:rsid w:val="00987C8B"/>
    <w:rsid w:val="009917B8"/>
    <w:rsid w:val="00993177"/>
    <w:rsid w:val="00993414"/>
    <w:rsid w:val="00994CEE"/>
    <w:rsid w:val="009966EC"/>
    <w:rsid w:val="009A0D26"/>
    <w:rsid w:val="009A530B"/>
    <w:rsid w:val="009A79B3"/>
    <w:rsid w:val="009B0319"/>
    <w:rsid w:val="009B092C"/>
    <w:rsid w:val="009B1032"/>
    <w:rsid w:val="009B1B5F"/>
    <w:rsid w:val="009B21AC"/>
    <w:rsid w:val="009B24DA"/>
    <w:rsid w:val="009B618A"/>
    <w:rsid w:val="009B6C64"/>
    <w:rsid w:val="009B7C5F"/>
    <w:rsid w:val="009C119D"/>
    <w:rsid w:val="009C18E3"/>
    <w:rsid w:val="009C3DCD"/>
    <w:rsid w:val="009C56CC"/>
    <w:rsid w:val="009C76AE"/>
    <w:rsid w:val="009D0C7A"/>
    <w:rsid w:val="009D1F16"/>
    <w:rsid w:val="009D2C04"/>
    <w:rsid w:val="009D2F16"/>
    <w:rsid w:val="009E03A5"/>
    <w:rsid w:val="009E5524"/>
    <w:rsid w:val="009F1D7E"/>
    <w:rsid w:val="009F2517"/>
    <w:rsid w:val="009F2651"/>
    <w:rsid w:val="009F2939"/>
    <w:rsid w:val="009F3031"/>
    <w:rsid w:val="00A004D8"/>
    <w:rsid w:val="00A01993"/>
    <w:rsid w:val="00A02875"/>
    <w:rsid w:val="00A03DE9"/>
    <w:rsid w:val="00A06203"/>
    <w:rsid w:val="00A13368"/>
    <w:rsid w:val="00A138B1"/>
    <w:rsid w:val="00A13E0A"/>
    <w:rsid w:val="00A157BF"/>
    <w:rsid w:val="00A15AF7"/>
    <w:rsid w:val="00A161B0"/>
    <w:rsid w:val="00A23D17"/>
    <w:rsid w:val="00A2433A"/>
    <w:rsid w:val="00A254BC"/>
    <w:rsid w:val="00A30283"/>
    <w:rsid w:val="00A33BD1"/>
    <w:rsid w:val="00A34FB0"/>
    <w:rsid w:val="00A41E95"/>
    <w:rsid w:val="00A424BD"/>
    <w:rsid w:val="00A42E64"/>
    <w:rsid w:val="00A4351D"/>
    <w:rsid w:val="00A4489F"/>
    <w:rsid w:val="00A44986"/>
    <w:rsid w:val="00A44AF9"/>
    <w:rsid w:val="00A46F62"/>
    <w:rsid w:val="00A47409"/>
    <w:rsid w:val="00A50BB8"/>
    <w:rsid w:val="00A52BFB"/>
    <w:rsid w:val="00A53FCB"/>
    <w:rsid w:val="00A54583"/>
    <w:rsid w:val="00A56590"/>
    <w:rsid w:val="00A57190"/>
    <w:rsid w:val="00A60354"/>
    <w:rsid w:val="00A6210F"/>
    <w:rsid w:val="00A62ACE"/>
    <w:rsid w:val="00A663D2"/>
    <w:rsid w:val="00A664D8"/>
    <w:rsid w:val="00A70704"/>
    <w:rsid w:val="00A70E01"/>
    <w:rsid w:val="00A71152"/>
    <w:rsid w:val="00A71521"/>
    <w:rsid w:val="00A72D15"/>
    <w:rsid w:val="00A743A6"/>
    <w:rsid w:val="00A74BC4"/>
    <w:rsid w:val="00A74DA1"/>
    <w:rsid w:val="00A7507E"/>
    <w:rsid w:val="00A761CE"/>
    <w:rsid w:val="00A767B9"/>
    <w:rsid w:val="00A76F41"/>
    <w:rsid w:val="00A773A8"/>
    <w:rsid w:val="00A80FF3"/>
    <w:rsid w:val="00A82D53"/>
    <w:rsid w:val="00A84F4A"/>
    <w:rsid w:val="00A857B8"/>
    <w:rsid w:val="00A8720F"/>
    <w:rsid w:val="00A8779E"/>
    <w:rsid w:val="00A9061B"/>
    <w:rsid w:val="00A908E0"/>
    <w:rsid w:val="00A91B62"/>
    <w:rsid w:val="00A92EC1"/>
    <w:rsid w:val="00A93711"/>
    <w:rsid w:val="00A93ADB"/>
    <w:rsid w:val="00AA261E"/>
    <w:rsid w:val="00AA30CD"/>
    <w:rsid w:val="00AA6D49"/>
    <w:rsid w:val="00AB0E5D"/>
    <w:rsid w:val="00AB39C6"/>
    <w:rsid w:val="00AB3DE9"/>
    <w:rsid w:val="00AB478C"/>
    <w:rsid w:val="00AB52B7"/>
    <w:rsid w:val="00AB767C"/>
    <w:rsid w:val="00AC596B"/>
    <w:rsid w:val="00AD1A6F"/>
    <w:rsid w:val="00AD31F0"/>
    <w:rsid w:val="00AD3F4B"/>
    <w:rsid w:val="00AD5214"/>
    <w:rsid w:val="00AD5A63"/>
    <w:rsid w:val="00AD65E7"/>
    <w:rsid w:val="00AD6F5F"/>
    <w:rsid w:val="00AE1F8C"/>
    <w:rsid w:val="00AE3EB2"/>
    <w:rsid w:val="00AE3F92"/>
    <w:rsid w:val="00AE46BD"/>
    <w:rsid w:val="00AE575D"/>
    <w:rsid w:val="00AE701B"/>
    <w:rsid w:val="00AE7234"/>
    <w:rsid w:val="00AE7679"/>
    <w:rsid w:val="00AF1813"/>
    <w:rsid w:val="00AF1CB6"/>
    <w:rsid w:val="00AF4170"/>
    <w:rsid w:val="00AF41D3"/>
    <w:rsid w:val="00AF4516"/>
    <w:rsid w:val="00AF6459"/>
    <w:rsid w:val="00B023D3"/>
    <w:rsid w:val="00B02707"/>
    <w:rsid w:val="00B044BD"/>
    <w:rsid w:val="00B0551F"/>
    <w:rsid w:val="00B061B4"/>
    <w:rsid w:val="00B06228"/>
    <w:rsid w:val="00B10F49"/>
    <w:rsid w:val="00B11217"/>
    <w:rsid w:val="00B132D0"/>
    <w:rsid w:val="00B14489"/>
    <w:rsid w:val="00B16677"/>
    <w:rsid w:val="00B22977"/>
    <w:rsid w:val="00B22D91"/>
    <w:rsid w:val="00B2348B"/>
    <w:rsid w:val="00B242FB"/>
    <w:rsid w:val="00B24833"/>
    <w:rsid w:val="00B27D60"/>
    <w:rsid w:val="00B30064"/>
    <w:rsid w:val="00B321A9"/>
    <w:rsid w:val="00B332CC"/>
    <w:rsid w:val="00B35B75"/>
    <w:rsid w:val="00B36166"/>
    <w:rsid w:val="00B37ADB"/>
    <w:rsid w:val="00B40B11"/>
    <w:rsid w:val="00B41C08"/>
    <w:rsid w:val="00B436BB"/>
    <w:rsid w:val="00B43E30"/>
    <w:rsid w:val="00B47FCE"/>
    <w:rsid w:val="00B50A95"/>
    <w:rsid w:val="00B5107B"/>
    <w:rsid w:val="00B54CA6"/>
    <w:rsid w:val="00B551B9"/>
    <w:rsid w:val="00B560C0"/>
    <w:rsid w:val="00B574B2"/>
    <w:rsid w:val="00B61015"/>
    <w:rsid w:val="00B610AB"/>
    <w:rsid w:val="00B65180"/>
    <w:rsid w:val="00B704E3"/>
    <w:rsid w:val="00B711A3"/>
    <w:rsid w:val="00B713CA"/>
    <w:rsid w:val="00B72825"/>
    <w:rsid w:val="00B74BD6"/>
    <w:rsid w:val="00B77129"/>
    <w:rsid w:val="00B77FCB"/>
    <w:rsid w:val="00B77FEA"/>
    <w:rsid w:val="00B80AEC"/>
    <w:rsid w:val="00B80CDC"/>
    <w:rsid w:val="00B825B6"/>
    <w:rsid w:val="00B83117"/>
    <w:rsid w:val="00B83A7E"/>
    <w:rsid w:val="00B84004"/>
    <w:rsid w:val="00B87A95"/>
    <w:rsid w:val="00B87E4C"/>
    <w:rsid w:val="00B92BFE"/>
    <w:rsid w:val="00B92F0A"/>
    <w:rsid w:val="00B94814"/>
    <w:rsid w:val="00B94ACD"/>
    <w:rsid w:val="00B94CAE"/>
    <w:rsid w:val="00B95055"/>
    <w:rsid w:val="00B954D0"/>
    <w:rsid w:val="00BA607D"/>
    <w:rsid w:val="00BA7705"/>
    <w:rsid w:val="00BB2E1E"/>
    <w:rsid w:val="00BB48D5"/>
    <w:rsid w:val="00BB5487"/>
    <w:rsid w:val="00BB553B"/>
    <w:rsid w:val="00BC16B5"/>
    <w:rsid w:val="00BC1F2C"/>
    <w:rsid w:val="00BC2444"/>
    <w:rsid w:val="00BC3CBA"/>
    <w:rsid w:val="00BD1AC0"/>
    <w:rsid w:val="00BD1F18"/>
    <w:rsid w:val="00BD2B33"/>
    <w:rsid w:val="00BD55FA"/>
    <w:rsid w:val="00BD6487"/>
    <w:rsid w:val="00BD6ECC"/>
    <w:rsid w:val="00BE0100"/>
    <w:rsid w:val="00BE03FB"/>
    <w:rsid w:val="00BE0744"/>
    <w:rsid w:val="00BE3686"/>
    <w:rsid w:val="00BE3AD5"/>
    <w:rsid w:val="00BE40F4"/>
    <w:rsid w:val="00BF01A6"/>
    <w:rsid w:val="00BF39C9"/>
    <w:rsid w:val="00BF4D7F"/>
    <w:rsid w:val="00BF5EA4"/>
    <w:rsid w:val="00BF66C2"/>
    <w:rsid w:val="00C00813"/>
    <w:rsid w:val="00C02E86"/>
    <w:rsid w:val="00C05201"/>
    <w:rsid w:val="00C0568A"/>
    <w:rsid w:val="00C06FC2"/>
    <w:rsid w:val="00C11008"/>
    <w:rsid w:val="00C12D97"/>
    <w:rsid w:val="00C134CA"/>
    <w:rsid w:val="00C1586D"/>
    <w:rsid w:val="00C17713"/>
    <w:rsid w:val="00C211ED"/>
    <w:rsid w:val="00C21E32"/>
    <w:rsid w:val="00C22691"/>
    <w:rsid w:val="00C236C9"/>
    <w:rsid w:val="00C24E91"/>
    <w:rsid w:val="00C25246"/>
    <w:rsid w:val="00C25FF3"/>
    <w:rsid w:val="00C30594"/>
    <w:rsid w:val="00C33509"/>
    <w:rsid w:val="00C337E2"/>
    <w:rsid w:val="00C34389"/>
    <w:rsid w:val="00C34FA0"/>
    <w:rsid w:val="00C35F7B"/>
    <w:rsid w:val="00C45766"/>
    <w:rsid w:val="00C45D72"/>
    <w:rsid w:val="00C45D84"/>
    <w:rsid w:val="00C47D35"/>
    <w:rsid w:val="00C518EC"/>
    <w:rsid w:val="00C51E6C"/>
    <w:rsid w:val="00C5470F"/>
    <w:rsid w:val="00C564F0"/>
    <w:rsid w:val="00C5705C"/>
    <w:rsid w:val="00C57DD0"/>
    <w:rsid w:val="00C60F5C"/>
    <w:rsid w:val="00C62421"/>
    <w:rsid w:val="00C6368F"/>
    <w:rsid w:val="00C642A6"/>
    <w:rsid w:val="00C64713"/>
    <w:rsid w:val="00C664E3"/>
    <w:rsid w:val="00C66797"/>
    <w:rsid w:val="00C66C7F"/>
    <w:rsid w:val="00C670C9"/>
    <w:rsid w:val="00C710FA"/>
    <w:rsid w:val="00C73B79"/>
    <w:rsid w:val="00C745A1"/>
    <w:rsid w:val="00C77615"/>
    <w:rsid w:val="00C806C0"/>
    <w:rsid w:val="00C81CA4"/>
    <w:rsid w:val="00C83D9D"/>
    <w:rsid w:val="00C843BC"/>
    <w:rsid w:val="00C8644A"/>
    <w:rsid w:val="00C87E3D"/>
    <w:rsid w:val="00C9128E"/>
    <w:rsid w:val="00C9201B"/>
    <w:rsid w:val="00C927DC"/>
    <w:rsid w:val="00C9408F"/>
    <w:rsid w:val="00C9420B"/>
    <w:rsid w:val="00C94427"/>
    <w:rsid w:val="00C94673"/>
    <w:rsid w:val="00C95453"/>
    <w:rsid w:val="00C96CE6"/>
    <w:rsid w:val="00CA0E83"/>
    <w:rsid w:val="00CA182F"/>
    <w:rsid w:val="00CA1B0D"/>
    <w:rsid w:val="00CA260E"/>
    <w:rsid w:val="00CA50D4"/>
    <w:rsid w:val="00CA5908"/>
    <w:rsid w:val="00CA70BA"/>
    <w:rsid w:val="00CA79BB"/>
    <w:rsid w:val="00CB24FB"/>
    <w:rsid w:val="00CB76BB"/>
    <w:rsid w:val="00CC237E"/>
    <w:rsid w:val="00CC3877"/>
    <w:rsid w:val="00CC3BF5"/>
    <w:rsid w:val="00CC44E1"/>
    <w:rsid w:val="00CC491A"/>
    <w:rsid w:val="00CC6CA7"/>
    <w:rsid w:val="00CC6E3A"/>
    <w:rsid w:val="00CC7D0C"/>
    <w:rsid w:val="00CD19FD"/>
    <w:rsid w:val="00CD4ED3"/>
    <w:rsid w:val="00CE1206"/>
    <w:rsid w:val="00CE2AE8"/>
    <w:rsid w:val="00CE2D3A"/>
    <w:rsid w:val="00CE3E6A"/>
    <w:rsid w:val="00CE42CA"/>
    <w:rsid w:val="00CE4C5C"/>
    <w:rsid w:val="00CE4C68"/>
    <w:rsid w:val="00CE4CB5"/>
    <w:rsid w:val="00CE5935"/>
    <w:rsid w:val="00CE7760"/>
    <w:rsid w:val="00CF14F2"/>
    <w:rsid w:val="00CF2EB9"/>
    <w:rsid w:val="00CF3A32"/>
    <w:rsid w:val="00CF7A99"/>
    <w:rsid w:val="00D006B9"/>
    <w:rsid w:val="00D01014"/>
    <w:rsid w:val="00D015CD"/>
    <w:rsid w:val="00D01BBF"/>
    <w:rsid w:val="00D04470"/>
    <w:rsid w:val="00D056E3"/>
    <w:rsid w:val="00D06678"/>
    <w:rsid w:val="00D06F9C"/>
    <w:rsid w:val="00D070A0"/>
    <w:rsid w:val="00D1210B"/>
    <w:rsid w:val="00D15467"/>
    <w:rsid w:val="00D15528"/>
    <w:rsid w:val="00D16E5F"/>
    <w:rsid w:val="00D211FC"/>
    <w:rsid w:val="00D22B1B"/>
    <w:rsid w:val="00D23267"/>
    <w:rsid w:val="00D249C5"/>
    <w:rsid w:val="00D301CF"/>
    <w:rsid w:val="00D30DF6"/>
    <w:rsid w:val="00D317A6"/>
    <w:rsid w:val="00D32561"/>
    <w:rsid w:val="00D3299C"/>
    <w:rsid w:val="00D33E6A"/>
    <w:rsid w:val="00D3755F"/>
    <w:rsid w:val="00D403F4"/>
    <w:rsid w:val="00D40C82"/>
    <w:rsid w:val="00D42C65"/>
    <w:rsid w:val="00D444A6"/>
    <w:rsid w:val="00D44948"/>
    <w:rsid w:val="00D52289"/>
    <w:rsid w:val="00D53F23"/>
    <w:rsid w:val="00D5716C"/>
    <w:rsid w:val="00D60EAA"/>
    <w:rsid w:val="00D610A1"/>
    <w:rsid w:val="00D610AB"/>
    <w:rsid w:val="00D61AAC"/>
    <w:rsid w:val="00D61AEE"/>
    <w:rsid w:val="00D67A94"/>
    <w:rsid w:val="00D71B80"/>
    <w:rsid w:val="00D72609"/>
    <w:rsid w:val="00D751BE"/>
    <w:rsid w:val="00D754BB"/>
    <w:rsid w:val="00D7603A"/>
    <w:rsid w:val="00D76E7C"/>
    <w:rsid w:val="00D77795"/>
    <w:rsid w:val="00D80645"/>
    <w:rsid w:val="00D86199"/>
    <w:rsid w:val="00D864D8"/>
    <w:rsid w:val="00D903A7"/>
    <w:rsid w:val="00D90AB1"/>
    <w:rsid w:val="00D91DD2"/>
    <w:rsid w:val="00D96901"/>
    <w:rsid w:val="00DA2546"/>
    <w:rsid w:val="00DA36A0"/>
    <w:rsid w:val="00DA3DB2"/>
    <w:rsid w:val="00DA6AB6"/>
    <w:rsid w:val="00DB0589"/>
    <w:rsid w:val="00DB36E3"/>
    <w:rsid w:val="00DB5EFB"/>
    <w:rsid w:val="00DB75C9"/>
    <w:rsid w:val="00DC41E9"/>
    <w:rsid w:val="00DC5AEB"/>
    <w:rsid w:val="00DD5DAA"/>
    <w:rsid w:val="00DE10EC"/>
    <w:rsid w:val="00DE188F"/>
    <w:rsid w:val="00DE2062"/>
    <w:rsid w:val="00DE27A1"/>
    <w:rsid w:val="00DE291F"/>
    <w:rsid w:val="00DE33D2"/>
    <w:rsid w:val="00DE5D9E"/>
    <w:rsid w:val="00DE7209"/>
    <w:rsid w:val="00DF1327"/>
    <w:rsid w:val="00DF3216"/>
    <w:rsid w:val="00DF4316"/>
    <w:rsid w:val="00DF7479"/>
    <w:rsid w:val="00E00BB2"/>
    <w:rsid w:val="00E01303"/>
    <w:rsid w:val="00E01786"/>
    <w:rsid w:val="00E01A5A"/>
    <w:rsid w:val="00E036CA"/>
    <w:rsid w:val="00E10F41"/>
    <w:rsid w:val="00E13B69"/>
    <w:rsid w:val="00E16328"/>
    <w:rsid w:val="00E17106"/>
    <w:rsid w:val="00E21156"/>
    <w:rsid w:val="00E21509"/>
    <w:rsid w:val="00E22BC4"/>
    <w:rsid w:val="00E242D0"/>
    <w:rsid w:val="00E26318"/>
    <w:rsid w:val="00E27FF3"/>
    <w:rsid w:val="00E33DDD"/>
    <w:rsid w:val="00E369D5"/>
    <w:rsid w:val="00E37176"/>
    <w:rsid w:val="00E40C12"/>
    <w:rsid w:val="00E4309B"/>
    <w:rsid w:val="00E44A26"/>
    <w:rsid w:val="00E4618E"/>
    <w:rsid w:val="00E462BA"/>
    <w:rsid w:val="00E46413"/>
    <w:rsid w:val="00E47F7E"/>
    <w:rsid w:val="00E5070C"/>
    <w:rsid w:val="00E545FC"/>
    <w:rsid w:val="00E54E0C"/>
    <w:rsid w:val="00E56DFE"/>
    <w:rsid w:val="00E62211"/>
    <w:rsid w:val="00E66D67"/>
    <w:rsid w:val="00E7309F"/>
    <w:rsid w:val="00E753BA"/>
    <w:rsid w:val="00E763F9"/>
    <w:rsid w:val="00E80B45"/>
    <w:rsid w:val="00E80C2F"/>
    <w:rsid w:val="00E82D42"/>
    <w:rsid w:val="00E84774"/>
    <w:rsid w:val="00E87B93"/>
    <w:rsid w:val="00E931AE"/>
    <w:rsid w:val="00E94C5E"/>
    <w:rsid w:val="00E95703"/>
    <w:rsid w:val="00EA0C05"/>
    <w:rsid w:val="00EA1750"/>
    <w:rsid w:val="00EA1C04"/>
    <w:rsid w:val="00EA22A8"/>
    <w:rsid w:val="00EA2AB9"/>
    <w:rsid w:val="00EA5AB7"/>
    <w:rsid w:val="00EB0CE0"/>
    <w:rsid w:val="00EB1DCD"/>
    <w:rsid w:val="00EB2C4F"/>
    <w:rsid w:val="00EB4377"/>
    <w:rsid w:val="00EB6E44"/>
    <w:rsid w:val="00EB7839"/>
    <w:rsid w:val="00EC1050"/>
    <w:rsid w:val="00EC3549"/>
    <w:rsid w:val="00EC38C1"/>
    <w:rsid w:val="00EC595A"/>
    <w:rsid w:val="00EC66A4"/>
    <w:rsid w:val="00ED000B"/>
    <w:rsid w:val="00ED2623"/>
    <w:rsid w:val="00ED6C6B"/>
    <w:rsid w:val="00EE27FF"/>
    <w:rsid w:val="00EE323E"/>
    <w:rsid w:val="00EE3F34"/>
    <w:rsid w:val="00EE4DE2"/>
    <w:rsid w:val="00EE700F"/>
    <w:rsid w:val="00EF0B66"/>
    <w:rsid w:val="00EF0E38"/>
    <w:rsid w:val="00EF21A9"/>
    <w:rsid w:val="00EF3F51"/>
    <w:rsid w:val="00EF41DB"/>
    <w:rsid w:val="00EF5C9C"/>
    <w:rsid w:val="00EF5CCD"/>
    <w:rsid w:val="00F0026E"/>
    <w:rsid w:val="00F05328"/>
    <w:rsid w:val="00F0631E"/>
    <w:rsid w:val="00F06CF9"/>
    <w:rsid w:val="00F1007A"/>
    <w:rsid w:val="00F131E3"/>
    <w:rsid w:val="00F13676"/>
    <w:rsid w:val="00F15DA0"/>
    <w:rsid w:val="00F16D41"/>
    <w:rsid w:val="00F172BB"/>
    <w:rsid w:val="00F20BD4"/>
    <w:rsid w:val="00F2165D"/>
    <w:rsid w:val="00F2294B"/>
    <w:rsid w:val="00F231FA"/>
    <w:rsid w:val="00F245D9"/>
    <w:rsid w:val="00F26A82"/>
    <w:rsid w:val="00F305D0"/>
    <w:rsid w:val="00F32293"/>
    <w:rsid w:val="00F344B3"/>
    <w:rsid w:val="00F35180"/>
    <w:rsid w:val="00F362EA"/>
    <w:rsid w:val="00F37CDB"/>
    <w:rsid w:val="00F41082"/>
    <w:rsid w:val="00F4503F"/>
    <w:rsid w:val="00F46425"/>
    <w:rsid w:val="00F46FBA"/>
    <w:rsid w:val="00F5255F"/>
    <w:rsid w:val="00F57AC5"/>
    <w:rsid w:val="00F626DE"/>
    <w:rsid w:val="00F62E4A"/>
    <w:rsid w:val="00F63B1D"/>
    <w:rsid w:val="00F64CF7"/>
    <w:rsid w:val="00F65127"/>
    <w:rsid w:val="00F661F4"/>
    <w:rsid w:val="00F67BE3"/>
    <w:rsid w:val="00F716C7"/>
    <w:rsid w:val="00F71AA9"/>
    <w:rsid w:val="00F71F92"/>
    <w:rsid w:val="00F756BF"/>
    <w:rsid w:val="00F801A2"/>
    <w:rsid w:val="00F80C0C"/>
    <w:rsid w:val="00F810A9"/>
    <w:rsid w:val="00F83532"/>
    <w:rsid w:val="00F83777"/>
    <w:rsid w:val="00F872BF"/>
    <w:rsid w:val="00F91740"/>
    <w:rsid w:val="00F9413E"/>
    <w:rsid w:val="00F96BE9"/>
    <w:rsid w:val="00F976F7"/>
    <w:rsid w:val="00FA33B1"/>
    <w:rsid w:val="00FA3C70"/>
    <w:rsid w:val="00FA70F2"/>
    <w:rsid w:val="00FA7A10"/>
    <w:rsid w:val="00FB009B"/>
    <w:rsid w:val="00FB06C6"/>
    <w:rsid w:val="00FB3BB5"/>
    <w:rsid w:val="00FB3C41"/>
    <w:rsid w:val="00FB4089"/>
    <w:rsid w:val="00FB413F"/>
    <w:rsid w:val="00FB5F41"/>
    <w:rsid w:val="00FB70BF"/>
    <w:rsid w:val="00FC231B"/>
    <w:rsid w:val="00FC360D"/>
    <w:rsid w:val="00FC3A84"/>
    <w:rsid w:val="00FC5D29"/>
    <w:rsid w:val="00FD2B2A"/>
    <w:rsid w:val="00FD425C"/>
    <w:rsid w:val="00FD4726"/>
    <w:rsid w:val="00FD7715"/>
    <w:rsid w:val="00FE077D"/>
    <w:rsid w:val="00FE30EA"/>
    <w:rsid w:val="00FE35BC"/>
    <w:rsid w:val="00FE5881"/>
    <w:rsid w:val="00FE6E39"/>
    <w:rsid w:val="00FF1C91"/>
    <w:rsid w:val="00FF2577"/>
    <w:rsid w:val="00FF301B"/>
    <w:rsid w:val="00FF3815"/>
    <w:rsid w:val="00FF38EF"/>
    <w:rsid w:val="00FF62E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6BABCB"/>
  <w15:docId w15:val="{C882DC4A-1285-4543-A9E2-6B97FEB5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C12"/>
    <w:pPr>
      <w:spacing w:after="120"/>
    </w:pPr>
    <w:rPr>
      <w:rFonts w:eastAsiaTheme="minorEastAsia"/>
      <w:lang w:eastAsia="en-AU"/>
    </w:rPr>
  </w:style>
  <w:style w:type="paragraph" w:styleId="Heading1">
    <w:name w:val="heading 1"/>
    <w:basedOn w:val="Normal"/>
    <w:next w:val="Normal"/>
    <w:link w:val="Heading1Char"/>
    <w:uiPriority w:val="9"/>
    <w:qFormat/>
    <w:rsid w:val="00286DE1"/>
    <w:pPr>
      <w:spacing w:before="12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A33BD1"/>
    <w:pPr>
      <w:spacing w:before="120" w:after="240"/>
      <w:outlineLvl w:val="1"/>
    </w:pPr>
    <w:rPr>
      <w:rFonts w:ascii="Franklin Gothic Book" w:eastAsia="MS Mincho" w:hAnsi="Franklin Gothic Book" w:cs="Calibri"/>
      <w:color w:val="342568"/>
      <w:sz w:val="24"/>
      <w:szCs w:val="24"/>
      <w:lang w:val="en-GB" w:eastAsia="ja-JP"/>
    </w:rPr>
  </w:style>
  <w:style w:type="paragraph" w:styleId="Heading3">
    <w:name w:val="heading 3"/>
    <w:basedOn w:val="Normal"/>
    <w:next w:val="Normal"/>
    <w:link w:val="Heading3Char"/>
    <w:uiPriority w:val="9"/>
    <w:unhideWhenUsed/>
    <w:qFormat/>
    <w:rsid w:val="005F12CA"/>
    <w:pPr>
      <w:keepNext/>
      <w:keepLines/>
      <w:spacing w:before="40" w:after="0"/>
      <w:outlineLvl w:val="2"/>
    </w:pPr>
    <w:rPr>
      <w:rFonts w:eastAsiaTheme="majorEastAsia" w:cstheme="majorBidi"/>
      <w:color w:val="140C19"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paragraph" w:styleId="ListParagraph">
    <w:name w:val="List Paragraph"/>
    <w:basedOn w:val="Normal"/>
    <w:uiPriority w:val="34"/>
    <w:qFormat/>
    <w:rsid w:val="00A71521"/>
    <w:pPr>
      <w:ind w:left="720"/>
      <w:contextualSpacing/>
    </w:pPr>
  </w:style>
  <w:style w:type="character" w:customStyle="1" w:styleId="Heading1Char">
    <w:name w:val="Heading 1 Char"/>
    <w:basedOn w:val="DefaultParagraphFont"/>
    <w:link w:val="Heading1"/>
    <w:uiPriority w:val="9"/>
    <w:rsid w:val="00286DE1"/>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A33BD1"/>
    <w:rPr>
      <w:rFonts w:ascii="Franklin Gothic Book" w:eastAsia="MS Mincho" w:hAnsi="Franklin Gothic Book" w:cs="Calibri"/>
      <w:color w:val="342568"/>
      <w:sz w:val="24"/>
      <w:szCs w:val="24"/>
      <w:lang w:val="en-GB" w:eastAsia="ja-JP"/>
    </w:rPr>
  </w:style>
  <w:style w:type="paragraph" w:styleId="CommentText">
    <w:name w:val="annotation text"/>
    <w:basedOn w:val="Normal"/>
    <w:link w:val="CommentTextChar"/>
    <w:uiPriority w:val="99"/>
    <w:unhideWhenUsed/>
    <w:rsid w:val="00EB2C4F"/>
    <w:pPr>
      <w:spacing w:line="240" w:lineRule="auto"/>
    </w:pPr>
    <w:rPr>
      <w:sz w:val="20"/>
      <w:szCs w:val="20"/>
    </w:rPr>
  </w:style>
  <w:style w:type="character" w:styleId="Hyperlink">
    <w:name w:val="Hyperlink"/>
    <w:basedOn w:val="DefaultParagraphFont"/>
    <w:uiPriority w:val="99"/>
    <w:unhideWhenUsed/>
    <w:rsid w:val="007B13F4"/>
    <w:rPr>
      <w:color w:val="410082" w:themeColor="hyperlink"/>
      <w:u w:val="single"/>
    </w:rPr>
  </w:style>
  <w:style w:type="character" w:styleId="CommentReference">
    <w:name w:val="annotation reference"/>
    <w:basedOn w:val="DefaultParagraphFont"/>
    <w:uiPriority w:val="99"/>
    <w:semiHidden/>
    <w:unhideWhenUsed/>
    <w:rsid w:val="00E7309F"/>
    <w:rPr>
      <w:sz w:val="16"/>
      <w:szCs w:val="16"/>
    </w:rPr>
  </w:style>
  <w:style w:type="character" w:customStyle="1" w:styleId="CommentTextChar">
    <w:name w:val="Comment Text Char"/>
    <w:basedOn w:val="DefaultParagraphFont"/>
    <w:link w:val="CommentText"/>
    <w:uiPriority w:val="99"/>
    <w:rsid w:val="00EB2C4F"/>
    <w:rPr>
      <w:rFonts w:eastAsiaTheme="minorEastAsia" w:cs="Times New Roman"/>
      <w:sz w:val="20"/>
      <w:szCs w:val="20"/>
      <w:lang w:eastAsia="en-AU"/>
    </w:rPr>
  </w:style>
  <w:style w:type="paragraph" w:styleId="CommentSubject">
    <w:name w:val="annotation subject"/>
    <w:basedOn w:val="Normal"/>
    <w:next w:val="Normal"/>
    <w:link w:val="CommentSubjectChar"/>
    <w:uiPriority w:val="99"/>
    <w:semiHidden/>
    <w:unhideWhenUsed/>
    <w:rsid w:val="00D317A6"/>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D317A6"/>
    <w:rPr>
      <w:b/>
      <w:bCs/>
      <w:sz w:val="20"/>
      <w:szCs w:val="20"/>
    </w:rPr>
  </w:style>
  <w:style w:type="character" w:customStyle="1" w:styleId="Heading3Char">
    <w:name w:val="Heading 3 Char"/>
    <w:basedOn w:val="DefaultParagraphFont"/>
    <w:link w:val="Heading3"/>
    <w:uiPriority w:val="9"/>
    <w:rsid w:val="005F12CA"/>
    <w:rPr>
      <w:rFonts w:eastAsiaTheme="majorEastAsia" w:cstheme="majorBidi"/>
      <w:color w:val="140C19" w:themeColor="accent1" w:themeShade="7F"/>
      <w:sz w:val="24"/>
      <w:szCs w:val="24"/>
      <w:lang w:eastAsia="en-AU"/>
    </w:rPr>
  </w:style>
  <w:style w:type="character" w:styleId="FollowedHyperlink">
    <w:name w:val="FollowedHyperlink"/>
    <w:basedOn w:val="DefaultParagraphFont"/>
    <w:uiPriority w:val="99"/>
    <w:unhideWhenUsed/>
    <w:rsid w:val="003C1B50"/>
    <w:rPr>
      <w:color w:val="646464"/>
      <w:u w:val="single"/>
    </w:rPr>
  </w:style>
  <w:style w:type="paragraph" w:styleId="Revision">
    <w:name w:val="Revision"/>
    <w:hidden/>
    <w:uiPriority w:val="99"/>
    <w:semiHidden/>
    <w:rsid w:val="00FF301B"/>
    <w:pPr>
      <w:spacing w:after="0" w:line="240" w:lineRule="auto"/>
    </w:pPr>
  </w:style>
  <w:style w:type="paragraph" w:styleId="ListNumber">
    <w:name w:val="List Number"/>
    <w:basedOn w:val="Normal"/>
    <w:uiPriority w:val="99"/>
    <w:unhideWhenUsed/>
    <w:rsid w:val="00A254BC"/>
    <w:pPr>
      <w:numPr>
        <w:numId w:val="1"/>
      </w:numPr>
      <w:tabs>
        <w:tab w:val="right" w:pos="9072"/>
      </w:tabs>
      <w:spacing w:before="120" w:after="0"/>
    </w:pPr>
    <w:rPr>
      <w:rFonts w:eastAsia="Times New Roman" w:cs="Arial"/>
    </w:rPr>
  </w:style>
  <w:style w:type="paragraph" w:styleId="ListNumber2">
    <w:name w:val="List Number 2"/>
    <w:basedOn w:val="Normal"/>
    <w:uiPriority w:val="99"/>
    <w:unhideWhenUsed/>
    <w:rsid w:val="00BF66C2"/>
    <w:pPr>
      <w:numPr>
        <w:ilvl w:val="1"/>
        <w:numId w:val="1"/>
      </w:numPr>
      <w:spacing w:after="0"/>
      <w:contextualSpacing/>
    </w:pPr>
  </w:style>
  <w:style w:type="paragraph" w:customStyle="1" w:styleId="Question">
    <w:name w:val="Question"/>
    <w:basedOn w:val="Normal"/>
    <w:qFormat/>
    <w:rsid w:val="007F1A6C"/>
    <w:pPr>
      <w:tabs>
        <w:tab w:val="right" w:pos="9072"/>
      </w:tabs>
    </w:pPr>
    <w:rPr>
      <w:rFonts w:cs="Arial"/>
      <w:b/>
    </w:rPr>
  </w:style>
  <w:style w:type="paragraph" w:customStyle="1" w:styleId="AnswerLines">
    <w:name w:val="Answer Lines"/>
    <w:basedOn w:val="Normal"/>
    <w:qFormat/>
    <w:rsid w:val="008F193E"/>
    <w:pPr>
      <w:tabs>
        <w:tab w:val="right" w:leader="underscore" w:pos="9072"/>
      </w:tabs>
      <w:spacing w:after="260"/>
    </w:pPr>
    <w:rPr>
      <w:rFonts w:cs="Arial"/>
    </w:rPr>
  </w:style>
  <w:style w:type="paragraph" w:customStyle="1" w:styleId="Footereven">
    <w:name w:val="Footer even"/>
    <w:basedOn w:val="Normal"/>
    <w:qFormat/>
    <w:rsid w:val="00A70E01"/>
    <w:pPr>
      <w:pBdr>
        <w:top w:val="single" w:sz="4" w:space="4" w:color="580F8B"/>
      </w:pBdr>
      <w:spacing w:after="0" w:line="240" w:lineRule="auto"/>
    </w:pPr>
    <w:rPr>
      <w:b/>
      <w:noProof/>
      <w:color w:val="580F8B"/>
      <w:sz w:val="18"/>
      <w:szCs w:val="18"/>
    </w:rPr>
  </w:style>
  <w:style w:type="paragraph" w:customStyle="1" w:styleId="Footerodd">
    <w:name w:val="Footer odd"/>
    <w:basedOn w:val="Normal"/>
    <w:qFormat/>
    <w:rsid w:val="00A70E01"/>
    <w:pPr>
      <w:pBdr>
        <w:top w:val="single" w:sz="4" w:space="4" w:color="580F8B"/>
      </w:pBdr>
      <w:spacing w:after="0" w:line="240" w:lineRule="auto"/>
      <w:jc w:val="right"/>
    </w:pPr>
    <w:rPr>
      <w:b/>
      <w:noProof/>
      <w:color w:val="580F8B"/>
      <w:sz w:val="18"/>
      <w:szCs w:val="18"/>
    </w:rPr>
  </w:style>
  <w:style w:type="paragraph" w:customStyle="1" w:styleId="Headereven">
    <w:name w:val="Header even"/>
    <w:basedOn w:val="Normal"/>
    <w:qFormat/>
    <w:rsid w:val="00A70E01"/>
    <w:pPr>
      <w:pBdr>
        <w:bottom w:val="single" w:sz="8" w:space="1" w:color="580F8B"/>
      </w:pBdr>
      <w:spacing w:after="0" w:line="240" w:lineRule="auto"/>
      <w:ind w:left="-1134" w:right="9356"/>
      <w:jc w:val="right"/>
    </w:pPr>
    <w:rPr>
      <w:b/>
      <w:noProof/>
      <w:color w:val="580F8B"/>
      <w:sz w:val="36"/>
    </w:rPr>
  </w:style>
  <w:style w:type="paragraph" w:customStyle="1" w:styleId="Headerodd">
    <w:name w:val="Header odd"/>
    <w:basedOn w:val="Normal"/>
    <w:qFormat/>
    <w:rsid w:val="00A70E01"/>
    <w:pPr>
      <w:pBdr>
        <w:bottom w:val="single" w:sz="8" w:space="1" w:color="580F8B"/>
      </w:pBdr>
      <w:spacing w:after="0" w:line="240" w:lineRule="auto"/>
      <w:ind w:left="9356" w:right="-1134"/>
    </w:pPr>
    <w:rPr>
      <w:b/>
      <w:noProof/>
      <w:color w:val="580F8B"/>
      <w:sz w:val="36"/>
      <w:szCs w:val="24"/>
    </w:rPr>
  </w:style>
  <w:style w:type="paragraph" w:customStyle="1" w:styleId="ListParagraphwithmarks">
    <w:name w:val="List Paragraph with marks"/>
    <w:basedOn w:val="Normal"/>
    <w:qFormat/>
    <w:rsid w:val="00E931AE"/>
    <w:pPr>
      <w:numPr>
        <w:numId w:val="2"/>
      </w:numPr>
      <w:tabs>
        <w:tab w:val="right" w:pos="9072"/>
      </w:tabs>
      <w:contextualSpacing/>
    </w:pPr>
    <w:rPr>
      <w:rFonts w:cs="Arial"/>
      <w:bCs/>
      <w:iCs/>
      <w:szCs w:val="17"/>
    </w:rPr>
  </w:style>
  <w:style w:type="paragraph" w:customStyle="1" w:styleId="AnswerLinesindented">
    <w:name w:val="Answer Lines indented"/>
    <w:basedOn w:val="AnswerLines"/>
    <w:qFormat/>
    <w:rsid w:val="008F193E"/>
    <w:pPr>
      <w:ind w:left="357"/>
    </w:pPr>
  </w:style>
  <w:style w:type="paragraph" w:customStyle="1" w:styleId="SCSAHeading1">
    <w:name w:val="SCSA Heading 1"/>
    <w:basedOn w:val="Heading1"/>
    <w:qFormat/>
    <w:rsid w:val="008D0388"/>
    <w:pPr>
      <w:spacing w:before="0" w:after="0"/>
    </w:pPr>
    <w:rPr>
      <w:rFonts w:asciiTheme="minorHAnsi" w:eastAsiaTheme="majorEastAsia" w:hAnsiTheme="minorHAnsi" w:cstheme="majorBidi"/>
      <w:color w:val="580F8B"/>
      <w:sz w:val="32"/>
      <w:szCs w:val="32"/>
      <w:lang w:val="en-AU" w:eastAsia="en-AU"/>
    </w:rPr>
  </w:style>
  <w:style w:type="paragraph" w:customStyle="1" w:styleId="SCSAHeading2">
    <w:name w:val="SCSA Heading 2"/>
    <w:basedOn w:val="Heading2"/>
    <w:qFormat/>
    <w:rsid w:val="008D0388"/>
    <w:pPr>
      <w:spacing w:before="0" w:after="120"/>
    </w:pPr>
    <w:rPr>
      <w:rFonts w:asciiTheme="minorHAnsi" w:eastAsiaTheme="majorEastAsia" w:hAnsiTheme="minorHAnsi" w:cstheme="majorBidi"/>
      <w:color w:val="580F8B"/>
      <w:sz w:val="28"/>
      <w:szCs w:val="26"/>
      <w:lang w:val="en-AU" w:eastAsia="en-AU"/>
    </w:rPr>
  </w:style>
  <w:style w:type="paragraph" w:customStyle="1" w:styleId="SCSATitle1">
    <w:name w:val="SCSA Title 1"/>
    <w:basedOn w:val="Normal"/>
    <w:qFormat/>
    <w:rsid w:val="008D0388"/>
    <w:pPr>
      <w:keepNext/>
      <w:spacing w:before="3500" w:after="0"/>
      <w:jc w:val="center"/>
    </w:pPr>
    <w:rPr>
      <w:b/>
      <w:smallCaps/>
      <w:color w:val="580F8B"/>
      <w:sz w:val="40"/>
      <w:szCs w:val="52"/>
    </w:rPr>
  </w:style>
  <w:style w:type="paragraph" w:customStyle="1" w:styleId="SCSATitle2">
    <w:name w:val="SCSA Title 2"/>
    <w:basedOn w:val="Normal"/>
    <w:qFormat/>
    <w:rsid w:val="005D7AE1"/>
    <w:pPr>
      <w:keepNext/>
      <w:pBdr>
        <w:top w:val="single" w:sz="8" w:space="3" w:color="580F8B"/>
      </w:pBdr>
      <w:spacing w:after="0"/>
      <w:ind w:left="1701" w:right="1701"/>
      <w:jc w:val="center"/>
    </w:pPr>
    <w:rPr>
      <w:b/>
      <w:smallCaps/>
      <w:color w:val="580F8B"/>
      <w:sz w:val="32"/>
      <w:szCs w:val="28"/>
      <w:lang w:eastAsia="x-none"/>
    </w:rPr>
  </w:style>
  <w:style w:type="paragraph" w:customStyle="1" w:styleId="SCSATitle3">
    <w:name w:val="SCSA Title 3"/>
    <w:basedOn w:val="Normal"/>
    <w:qFormat/>
    <w:rsid w:val="005D7AE1"/>
    <w:pPr>
      <w:keepNext/>
      <w:pBdr>
        <w:bottom w:val="single" w:sz="8" w:space="3" w:color="580F8B"/>
      </w:pBdr>
      <w:spacing w:after="0"/>
      <w:ind w:left="1701" w:right="1701"/>
      <w:jc w:val="center"/>
    </w:pPr>
    <w:rPr>
      <w:b/>
      <w:smallCaps/>
      <w:color w:val="580F8B"/>
      <w:sz w:val="32"/>
      <w:szCs w:val="28"/>
      <w:lang w:eastAsia="x-none"/>
    </w:rPr>
  </w:style>
  <w:style w:type="numbering" w:customStyle="1" w:styleId="SCSABulletList">
    <w:name w:val="SCSA Bullet List"/>
    <w:uiPriority w:val="99"/>
    <w:rsid w:val="0068231E"/>
    <w:pPr>
      <w:numPr>
        <w:numId w:val="3"/>
      </w:numPr>
    </w:pPr>
  </w:style>
  <w:style w:type="table" w:customStyle="1" w:styleId="SCSATable">
    <w:name w:val="SCSA Table"/>
    <w:basedOn w:val="TableNormal"/>
    <w:uiPriority w:val="99"/>
    <w:rsid w:val="00850E3D"/>
    <w:pPr>
      <w:spacing w:after="120" w:line="240" w:lineRule="auto"/>
    </w:pPr>
    <w:rPr>
      <w:sz w:val="20"/>
      <w:szCs w:val="20"/>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tblPr/>
      <w:tcPr>
        <w:tcBorders>
          <w:top w:val="single" w:sz="4" w:space="0" w:color="BD9FCF"/>
          <w:left w:val="single" w:sz="4" w:space="0" w:color="BD9FCF"/>
          <w:bottom w:val="single" w:sz="4" w:space="0" w:color="BD9FCF"/>
          <w:right w:val="single" w:sz="4" w:space="0" w:color="BD9FCF"/>
          <w:insideH w:val="single" w:sz="4" w:space="0" w:color="BD9FCF"/>
          <w:insideV w:val="single" w:sz="4" w:space="0" w:color="FFFFFF" w:themeColor="background1"/>
          <w:tl2br w:val="nil"/>
          <w:tr2bl w:val="nil"/>
        </w:tcBorders>
        <w:shd w:val="clear" w:color="auto" w:fill="BD9FCF"/>
      </w:tcPr>
    </w:tblStylePr>
  </w:style>
  <w:style w:type="table" w:customStyle="1" w:styleId="TableGrid2">
    <w:name w:val="Table Grid2"/>
    <w:basedOn w:val="TableNormal"/>
    <w:next w:val="TableGrid"/>
    <w:uiPriority w:val="59"/>
    <w:rsid w:val="00850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50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F12CA"/>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5F12C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5F12CA"/>
    <w:pPr>
      <w:spacing w:after="0" w:line="240" w:lineRule="auto"/>
    </w:pPr>
    <w:tblPr>
      <w:tblStyleRowBandSize w:val="1"/>
      <w:tblStyleColBandSize w:val="1"/>
      <w:tblBorders>
        <w:top w:val="single" w:sz="4" w:space="0" w:color="8652A7" w:themeColor="accent1" w:themeTint="99"/>
        <w:left w:val="single" w:sz="4" w:space="0" w:color="8652A7" w:themeColor="accent1" w:themeTint="99"/>
        <w:bottom w:val="single" w:sz="4" w:space="0" w:color="8652A7" w:themeColor="accent1" w:themeTint="99"/>
        <w:right w:val="single" w:sz="4" w:space="0" w:color="8652A7" w:themeColor="accent1" w:themeTint="99"/>
        <w:insideH w:val="single" w:sz="4" w:space="0" w:color="8652A7" w:themeColor="accent1" w:themeTint="99"/>
        <w:insideV w:val="single" w:sz="4" w:space="0" w:color="8652A7" w:themeColor="accent1" w:themeTint="99"/>
      </w:tblBorders>
    </w:tblPr>
    <w:tblStylePr w:type="firstRow">
      <w:rPr>
        <w:b/>
        <w:bCs/>
        <w:color w:val="FFFFFF" w:themeColor="background1"/>
      </w:rPr>
      <w:tblPr/>
      <w:tcPr>
        <w:tcBorders>
          <w:top w:val="single" w:sz="4" w:space="0" w:color="291933" w:themeColor="accent1"/>
          <w:left w:val="single" w:sz="4" w:space="0" w:color="291933" w:themeColor="accent1"/>
          <w:bottom w:val="single" w:sz="4" w:space="0" w:color="291933" w:themeColor="accent1"/>
          <w:right w:val="single" w:sz="4" w:space="0" w:color="291933" w:themeColor="accent1"/>
          <w:insideH w:val="nil"/>
          <w:insideV w:val="nil"/>
        </w:tcBorders>
        <w:shd w:val="clear" w:color="auto" w:fill="291933" w:themeFill="accent1"/>
      </w:tcPr>
    </w:tblStylePr>
    <w:tblStylePr w:type="lastRow">
      <w:rPr>
        <w:b/>
        <w:bCs/>
      </w:rPr>
      <w:tblPr/>
      <w:tcPr>
        <w:tcBorders>
          <w:top w:val="double" w:sz="4" w:space="0" w:color="291933" w:themeColor="accent1"/>
        </w:tcBorders>
      </w:tcPr>
    </w:tblStylePr>
    <w:tblStylePr w:type="firstCol">
      <w:rPr>
        <w:b/>
        <w:bCs/>
      </w:rPr>
    </w:tblStylePr>
    <w:tblStylePr w:type="lastCol">
      <w:rPr>
        <w:b/>
        <w:bCs/>
      </w:rPr>
    </w:tblStylePr>
    <w:tblStylePr w:type="band1Vert">
      <w:tblPr/>
      <w:tcPr>
        <w:shd w:val="clear" w:color="auto" w:fill="D6C4E2" w:themeFill="accent1" w:themeFillTint="33"/>
      </w:tcPr>
    </w:tblStylePr>
    <w:tblStylePr w:type="band1Horz">
      <w:tblPr/>
      <w:tcPr>
        <w:shd w:val="clear" w:color="auto" w:fill="D6C4E2"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373897">
      <w:bodyDiv w:val="1"/>
      <w:marLeft w:val="0"/>
      <w:marRight w:val="0"/>
      <w:marTop w:val="0"/>
      <w:marBottom w:val="0"/>
      <w:divBdr>
        <w:top w:val="none" w:sz="0" w:space="0" w:color="auto"/>
        <w:left w:val="none" w:sz="0" w:space="0" w:color="auto"/>
        <w:bottom w:val="none" w:sz="0" w:space="0" w:color="auto"/>
        <w:right w:val="none" w:sz="0" w:space="0" w:color="auto"/>
      </w:divBdr>
    </w:div>
    <w:div w:id="569004576">
      <w:bodyDiv w:val="1"/>
      <w:marLeft w:val="0"/>
      <w:marRight w:val="0"/>
      <w:marTop w:val="0"/>
      <w:marBottom w:val="0"/>
      <w:divBdr>
        <w:top w:val="none" w:sz="0" w:space="0" w:color="auto"/>
        <w:left w:val="none" w:sz="0" w:space="0" w:color="auto"/>
        <w:bottom w:val="none" w:sz="0" w:space="0" w:color="auto"/>
        <w:right w:val="none" w:sz="0" w:space="0" w:color="auto"/>
      </w:divBdr>
    </w:div>
    <w:div w:id="626860354">
      <w:bodyDiv w:val="1"/>
      <w:marLeft w:val="0"/>
      <w:marRight w:val="0"/>
      <w:marTop w:val="0"/>
      <w:marBottom w:val="0"/>
      <w:divBdr>
        <w:top w:val="none" w:sz="0" w:space="0" w:color="auto"/>
        <w:left w:val="none" w:sz="0" w:space="0" w:color="auto"/>
        <w:bottom w:val="none" w:sz="0" w:space="0" w:color="auto"/>
        <w:right w:val="none" w:sz="0" w:space="0" w:color="auto"/>
      </w:divBdr>
    </w:div>
    <w:div w:id="628903894">
      <w:bodyDiv w:val="1"/>
      <w:marLeft w:val="0"/>
      <w:marRight w:val="0"/>
      <w:marTop w:val="0"/>
      <w:marBottom w:val="0"/>
      <w:divBdr>
        <w:top w:val="none" w:sz="0" w:space="0" w:color="auto"/>
        <w:left w:val="none" w:sz="0" w:space="0" w:color="auto"/>
        <w:bottom w:val="none" w:sz="0" w:space="0" w:color="auto"/>
        <w:right w:val="none" w:sz="0" w:space="0" w:color="auto"/>
      </w:divBdr>
    </w:div>
    <w:div w:id="647637537">
      <w:bodyDiv w:val="1"/>
      <w:marLeft w:val="0"/>
      <w:marRight w:val="0"/>
      <w:marTop w:val="0"/>
      <w:marBottom w:val="0"/>
      <w:divBdr>
        <w:top w:val="none" w:sz="0" w:space="0" w:color="auto"/>
        <w:left w:val="none" w:sz="0" w:space="0" w:color="auto"/>
        <w:bottom w:val="none" w:sz="0" w:space="0" w:color="auto"/>
        <w:right w:val="none" w:sz="0" w:space="0" w:color="auto"/>
      </w:divBdr>
    </w:div>
    <w:div w:id="881986830">
      <w:bodyDiv w:val="1"/>
      <w:marLeft w:val="0"/>
      <w:marRight w:val="0"/>
      <w:marTop w:val="0"/>
      <w:marBottom w:val="0"/>
      <w:divBdr>
        <w:top w:val="none" w:sz="0" w:space="0" w:color="auto"/>
        <w:left w:val="none" w:sz="0" w:space="0" w:color="auto"/>
        <w:bottom w:val="none" w:sz="0" w:space="0" w:color="auto"/>
        <w:right w:val="none" w:sz="0" w:space="0" w:color="auto"/>
      </w:divBdr>
    </w:div>
    <w:div w:id="11373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34FDA-D9AB-476F-B5B1-FCC628BE0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2133</Words>
  <Characters>12140</Characters>
  <Application>Microsoft Office Word</Application>
  <DocSecurity>0</DocSecurity>
  <Lines>485</Lines>
  <Paragraphs>269</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14004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Elyse Alexander</dc:creator>
  <cp:lastModifiedBy>Rachel Hoare</cp:lastModifiedBy>
  <cp:revision>6</cp:revision>
  <cp:lastPrinted>2023-06-13T02:35:00Z</cp:lastPrinted>
  <dcterms:created xsi:type="dcterms:W3CDTF">2024-11-18T07:00:00Z</dcterms:created>
  <dcterms:modified xsi:type="dcterms:W3CDTF">2025-01-07T09:02:00Z</dcterms:modified>
</cp:coreProperties>
</file>