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F6AE" w14:textId="77777777" w:rsidR="00935848" w:rsidRPr="00FC3BA2" w:rsidRDefault="00935848" w:rsidP="00CB672A">
      <w:pPr>
        <w:pStyle w:val="SCSATitle1"/>
      </w:pPr>
      <w:r w:rsidRPr="00FC3BA2">
        <w:rPr>
          <w:noProof/>
          <w:sz w:val="56"/>
          <w:szCs w:val="56"/>
        </w:rPr>
        <w:drawing>
          <wp:anchor distT="0" distB="0" distL="114300" distR="114300" simplePos="0" relativeHeight="251659264" behindDoc="1" locked="1" layoutInCell="1" allowOverlap="1" wp14:anchorId="2452DBBE" wp14:editId="2330C26B">
            <wp:simplePos x="0" y="0"/>
            <wp:positionH relativeFrom="column">
              <wp:posOffset>-6105525</wp:posOffset>
            </wp:positionH>
            <wp:positionV relativeFrom="paragraph">
              <wp:posOffset>429260</wp:posOffset>
            </wp:positionV>
            <wp:extent cx="11631295" cy="912177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FC3BA2">
        <w:t>Sample Assessment Outline</w:t>
      </w:r>
    </w:p>
    <w:p w14:paraId="63DDF2C8" w14:textId="033D5766" w:rsidR="00052D4A" w:rsidRPr="00CC1058" w:rsidRDefault="00F6366B" w:rsidP="00CB672A">
      <w:pPr>
        <w:pStyle w:val="SCSATitle2"/>
      </w:pPr>
      <w:r>
        <w:t>H</w:t>
      </w:r>
      <w:r w:rsidR="00052D4A" w:rsidRPr="00CC1058">
        <w:t xml:space="preserve">umanities and </w:t>
      </w:r>
      <w:r w:rsidR="00CB672A">
        <w:t>S</w:t>
      </w:r>
      <w:r w:rsidR="00052D4A" w:rsidRPr="00CC1058">
        <w:t xml:space="preserve">ocial </w:t>
      </w:r>
      <w:r w:rsidR="00CB672A">
        <w:t>S</w:t>
      </w:r>
      <w:r w:rsidR="00052D4A" w:rsidRPr="00CC1058">
        <w:t xml:space="preserve">ciences in </w:t>
      </w:r>
      <w:r w:rsidR="00CB672A">
        <w:t>A</w:t>
      </w:r>
      <w:r w:rsidR="00052D4A" w:rsidRPr="00CC1058">
        <w:t>ction</w:t>
      </w:r>
    </w:p>
    <w:p w14:paraId="2C553945" w14:textId="12C81D50" w:rsidR="000A41D6" w:rsidRPr="00CC1058" w:rsidRDefault="00052D4A" w:rsidP="00CB672A">
      <w:pPr>
        <w:pStyle w:val="SCSATitle3"/>
      </w:pPr>
      <w:r w:rsidRPr="00CC1058">
        <w:t xml:space="preserve">General </w:t>
      </w:r>
      <w:r w:rsidR="00CB672A">
        <w:t>Y</w:t>
      </w:r>
      <w:r w:rsidR="000A41D6" w:rsidRPr="00CC1058">
        <w:t>ear 1</w:t>
      </w:r>
      <w:r w:rsidR="008B6538" w:rsidRPr="00CC1058">
        <w:t>2</w:t>
      </w:r>
    </w:p>
    <w:p w14:paraId="47C47B2F" w14:textId="77777777" w:rsidR="00935848" w:rsidRPr="00AC57B2" w:rsidRDefault="00935848" w:rsidP="00935848">
      <w:pPr>
        <w:spacing w:line="264" w:lineRule="auto"/>
        <w:rPr>
          <w:rFonts w:ascii="Times New Roman" w:eastAsia="SimSun" w:hAnsi="Times New Roman"/>
          <w:sz w:val="24"/>
          <w:szCs w:val="24"/>
          <w:lang w:eastAsia="zh-CN"/>
        </w:rPr>
      </w:pPr>
      <w:r w:rsidRPr="00AC57B2">
        <w:rPr>
          <w:rFonts w:ascii="Times New Roman" w:eastAsia="SimSun" w:hAnsi="Times New Roman"/>
          <w:sz w:val="24"/>
          <w:szCs w:val="24"/>
          <w:lang w:eastAsia="zh-CN"/>
        </w:rPr>
        <w:br w:type="page"/>
      </w:r>
    </w:p>
    <w:p w14:paraId="57B6A572" w14:textId="77777777" w:rsidR="002E1FCC" w:rsidRPr="00AC57B2" w:rsidRDefault="002E1FCC" w:rsidP="002E1FCC">
      <w:pPr>
        <w:spacing w:before="10000"/>
        <w:rPr>
          <w:rFonts w:cstheme="minorHAnsi"/>
          <w:b/>
          <w:lang w:eastAsia="zh-CN"/>
        </w:rPr>
      </w:pPr>
      <w:r w:rsidRPr="00AC57B2">
        <w:rPr>
          <w:rFonts w:cstheme="minorHAnsi"/>
          <w:b/>
          <w:lang w:eastAsia="zh-CN"/>
        </w:rPr>
        <w:lastRenderedPageBreak/>
        <w:t>Acknowledgement of Country</w:t>
      </w:r>
    </w:p>
    <w:p w14:paraId="14F5EB6C" w14:textId="220A1C49" w:rsidR="002E1FCC" w:rsidRPr="00AC57B2" w:rsidRDefault="002E1FCC" w:rsidP="00B26A13">
      <w:pPr>
        <w:spacing w:after="6480"/>
        <w:rPr>
          <w:rFonts w:cstheme="minorHAnsi"/>
          <w:lang w:eastAsia="zh-CN"/>
        </w:rPr>
      </w:pPr>
      <w:r w:rsidRPr="00AC57B2">
        <w:rPr>
          <w:rFonts w:cstheme="minorHAnsi"/>
          <w:lang w:eastAsia="zh-CN"/>
        </w:rPr>
        <w:t xml:space="preserve">Kaya. The School Curriculum and Standards Authority (the </w:t>
      </w:r>
      <w:r w:rsidR="00F44E83">
        <w:rPr>
          <w:rFonts w:cstheme="minorHAnsi"/>
          <w:lang w:eastAsia="zh-CN"/>
        </w:rPr>
        <w:t>Authority</w:t>
      </w:r>
      <w:r w:rsidRPr="00AC57B2">
        <w:rPr>
          <w:rFonts w:cstheme="minorHAnsi"/>
          <w:lang w:eastAsia="zh-CN"/>
        </w:rPr>
        <w:t xml:space="preserve">) acknowledges that our offices are on Whadjuk Noongar boodjar and that we deliver our services on the country of many traditional custodians and language groups throughout Western Australia. The </w:t>
      </w:r>
      <w:r w:rsidR="00F44E83">
        <w:rPr>
          <w:rFonts w:cstheme="minorHAnsi"/>
          <w:lang w:eastAsia="zh-CN"/>
        </w:rPr>
        <w:t>Authority</w:t>
      </w:r>
      <w:r w:rsidRPr="00AC57B2">
        <w:rPr>
          <w:rFonts w:cstheme="minorHAnsi"/>
          <w:lang w:eastAsia="zh-CN"/>
        </w:rPr>
        <w:t xml:space="preserve"> acknowledges the traditional custodians throughout Western Australia and their continuing connection to land, waters and community. We offer our respect to Elders past and present.</w:t>
      </w:r>
    </w:p>
    <w:p w14:paraId="04DA2A0F" w14:textId="77777777" w:rsidR="00CB672A" w:rsidRPr="00544996" w:rsidRDefault="00CB672A" w:rsidP="00CB672A">
      <w:pPr>
        <w:rPr>
          <w:b/>
          <w:bCs/>
          <w:sz w:val="20"/>
          <w:szCs w:val="20"/>
        </w:rPr>
      </w:pPr>
      <w:r w:rsidRPr="00544996">
        <w:rPr>
          <w:b/>
          <w:bCs/>
          <w:sz w:val="20"/>
          <w:szCs w:val="20"/>
        </w:rPr>
        <w:t>Copyright</w:t>
      </w:r>
    </w:p>
    <w:p w14:paraId="408C43FC" w14:textId="77777777" w:rsidR="00CB672A" w:rsidRPr="00544996" w:rsidRDefault="00CB672A" w:rsidP="00CB672A">
      <w:pPr>
        <w:rPr>
          <w:sz w:val="20"/>
          <w:szCs w:val="20"/>
        </w:rPr>
      </w:pPr>
      <w:r w:rsidRPr="00544996">
        <w:rPr>
          <w:sz w:val="20"/>
          <w:szCs w:val="20"/>
        </w:rPr>
        <w:t>© School Curriculum and Standards Authority, 2023</w:t>
      </w:r>
    </w:p>
    <w:p w14:paraId="6018FFC6" w14:textId="77777777" w:rsidR="00CB672A" w:rsidRPr="00544996" w:rsidRDefault="00CB672A" w:rsidP="00CB672A">
      <w:pPr>
        <w:rPr>
          <w:sz w:val="20"/>
          <w:szCs w:val="20"/>
        </w:rPr>
      </w:pPr>
      <w:r w:rsidRPr="00544996">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A1937FB" w14:textId="77777777" w:rsidR="00CB672A" w:rsidRPr="00544996" w:rsidRDefault="00CB672A" w:rsidP="00CB672A">
      <w:pPr>
        <w:rPr>
          <w:sz w:val="20"/>
          <w:szCs w:val="20"/>
        </w:rPr>
      </w:pPr>
      <w:r w:rsidRPr="00544996">
        <w:rPr>
          <w:sz w:val="20"/>
          <w:szCs w:val="20"/>
        </w:rPr>
        <w:t>Copying or communication for any other purpose can be done only within the terms of the Copyright Act 1968 or with prior written permission of the Authority. Copying or communication of any third-party copyright material can be done only within the terms of the Copyright Act 1968 or with permission of the copyright owners.</w:t>
      </w:r>
    </w:p>
    <w:p w14:paraId="748564FB" w14:textId="77777777" w:rsidR="00CB672A" w:rsidRPr="00544996" w:rsidRDefault="00CB672A" w:rsidP="00CB672A">
      <w:pPr>
        <w:rPr>
          <w:sz w:val="20"/>
          <w:szCs w:val="20"/>
        </w:rPr>
      </w:pPr>
      <w:r w:rsidRPr="00544996">
        <w:rPr>
          <w:sz w:val="20"/>
          <w:szCs w:val="20"/>
        </w:rPr>
        <w:t xml:space="preserve">Any content in this document that has been derived from the Australian Curriculum may be used under the terms of the </w:t>
      </w:r>
      <w:hyperlink r:id="rId8" w:tgtFrame="_blank" w:history="1">
        <w:r w:rsidRPr="00544996">
          <w:rPr>
            <w:rStyle w:val="Hyperlink"/>
            <w:sz w:val="20"/>
            <w:szCs w:val="20"/>
          </w:rPr>
          <w:t>Creative Commons Attribution 4.0 International licence</w:t>
        </w:r>
      </w:hyperlink>
      <w:r w:rsidRPr="00544996">
        <w:rPr>
          <w:sz w:val="20"/>
          <w:szCs w:val="20"/>
        </w:rPr>
        <w:t>.</w:t>
      </w:r>
    </w:p>
    <w:p w14:paraId="3C7FF85B" w14:textId="77777777" w:rsidR="00CB672A" w:rsidRPr="00544996" w:rsidRDefault="00CB672A" w:rsidP="00CB672A">
      <w:pPr>
        <w:rPr>
          <w:b/>
          <w:bCs/>
          <w:sz w:val="20"/>
          <w:szCs w:val="20"/>
        </w:rPr>
      </w:pPr>
      <w:r w:rsidRPr="00544996">
        <w:rPr>
          <w:b/>
          <w:bCs/>
          <w:sz w:val="20"/>
          <w:szCs w:val="20"/>
        </w:rPr>
        <w:t>Disclaimer</w:t>
      </w:r>
    </w:p>
    <w:p w14:paraId="1467889D" w14:textId="4005BBE9" w:rsidR="00CB672A" w:rsidRDefault="00CB672A" w:rsidP="00CB672A">
      <w:pPr>
        <w:rPr>
          <w:sz w:val="20"/>
          <w:szCs w:val="20"/>
        </w:rPr>
        <w:sectPr w:rsidR="00CB672A" w:rsidSect="00CB672A">
          <w:headerReference w:type="default" r:id="rId9"/>
          <w:footerReference w:type="even" r:id="rId10"/>
          <w:footerReference w:type="default" r:id="rId11"/>
          <w:headerReference w:type="first" r:id="rId12"/>
          <w:pgSz w:w="11906" w:h="16838" w:code="9"/>
          <w:pgMar w:top="1644" w:right="1418" w:bottom="1276" w:left="1418" w:header="680" w:footer="567" w:gutter="0"/>
          <w:cols w:space="720"/>
          <w:titlePg/>
          <w:docGrid w:linePitch="326"/>
        </w:sectPr>
      </w:pPr>
      <w:r w:rsidRPr="00544996">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3855B0">
        <w:rPr>
          <w:sz w:val="20"/>
          <w:szCs w:val="20"/>
        </w:rPr>
        <w:t xml:space="preserve"> </w:t>
      </w:r>
      <w:bookmarkStart w:id="0" w:name="_Hlk190685000"/>
      <w:r w:rsidR="003855B0" w:rsidRPr="00204939">
        <w:rPr>
          <w:rFonts w:cstheme="minorHAnsi"/>
          <w:sz w:val="20"/>
          <w:szCs w:val="20"/>
          <w:lang w:val="en-GB"/>
        </w:rPr>
        <w:t>Teachers must exercise their professional judgement as to the appropriateness of any they may wish to use.</w:t>
      </w:r>
      <w:bookmarkEnd w:id="0"/>
    </w:p>
    <w:p w14:paraId="12CF4F20" w14:textId="77777777" w:rsidR="00935848" w:rsidRPr="00CC1058" w:rsidRDefault="00935848" w:rsidP="00610D7E">
      <w:pPr>
        <w:pStyle w:val="SCSAHeading1"/>
      </w:pPr>
      <w:r w:rsidRPr="00CC1058">
        <w:lastRenderedPageBreak/>
        <w:t>Sample assessment outline</w:t>
      </w:r>
    </w:p>
    <w:p w14:paraId="361B304E" w14:textId="56D58CAE" w:rsidR="00935848" w:rsidRPr="00CC1058" w:rsidRDefault="006E4839" w:rsidP="00610D7E">
      <w:pPr>
        <w:pStyle w:val="SCSAHeading1"/>
      </w:pPr>
      <w:r w:rsidRPr="00CC1058">
        <w:t>Humanities and Social Sciences in Action</w:t>
      </w:r>
      <w:r w:rsidR="00610D7E">
        <w:t xml:space="preserve"> – </w:t>
      </w:r>
      <w:r w:rsidR="00610D7E" w:rsidRPr="00CC1058">
        <w:t>General</w:t>
      </w:r>
      <w:r w:rsidR="00610D7E">
        <w:t xml:space="preserve"> Year 12</w:t>
      </w:r>
    </w:p>
    <w:p w14:paraId="71F827E9" w14:textId="225247DF" w:rsidR="00802B84" w:rsidRPr="00CC1058" w:rsidRDefault="00802B84" w:rsidP="00610D7E">
      <w:pPr>
        <w:pStyle w:val="SCSAHeading2"/>
      </w:pPr>
      <w:r w:rsidRPr="00CC1058">
        <w:t>Unit</w:t>
      </w:r>
      <w:r w:rsidR="00935848" w:rsidRPr="00CC1058">
        <w:t xml:space="preserve"> </w:t>
      </w:r>
      <w:r w:rsidR="00816F04" w:rsidRPr="00CC1058">
        <w:t>3</w:t>
      </w:r>
      <w:r w:rsidR="00935848" w:rsidRPr="00CC1058">
        <w:t xml:space="preserve"> </w:t>
      </w:r>
      <w:r w:rsidRPr="00CC1058">
        <w:t xml:space="preserve">– </w:t>
      </w:r>
      <w:r w:rsidR="00816F04" w:rsidRPr="00CC1058">
        <w:t>People, planet, prosperity</w:t>
      </w:r>
      <w:r w:rsidR="00610D7E">
        <w:t xml:space="preserve"> and </w:t>
      </w:r>
      <w:r w:rsidRPr="00CC1058">
        <w:t xml:space="preserve">Unit </w:t>
      </w:r>
      <w:r w:rsidR="00816F04" w:rsidRPr="00CC1058">
        <w:t>4</w:t>
      </w:r>
      <w:r w:rsidRPr="00CC1058">
        <w:t xml:space="preserve"> – </w:t>
      </w:r>
      <w:r w:rsidR="00816F04" w:rsidRPr="00CC1058">
        <w:t>Disruptions</w:t>
      </w:r>
    </w:p>
    <w:tbl>
      <w:tblPr>
        <w:tblStyle w:val="SCSATable"/>
        <w:tblW w:w="5000" w:type="pct"/>
        <w:tblLayout w:type="fixed"/>
        <w:tblLook w:val="04A0" w:firstRow="1" w:lastRow="0" w:firstColumn="1" w:lastColumn="0" w:noHBand="0" w:noVBand="1"/>
      </w:tblPr>
      <w:tblGrid>
        <w:gridCol w:w="1727"/>
        <w:gridCol w:w="1245"/>
        <w:gridCol w:w="1276"/>
        <w:gridCol w:w="2107"/>
        <w:gridCol w:w="7637"/>
      </w:tblGrid>
      <w:tr w:rsidR="00610D7E" w:rsidRPr="00AC57B2" w14:paraId="2FBFABA1" w14:textId="77777777" w:rsidTr="0061055C">
        <w:trPr>
          <w:cnfStyle w:val="100000000000" w:firstRow="1" w:lastRow="0" w:firstColumn="0" w:lastColumn="0" w:oddVBand="0" w:evenVBand="0" w:oddHBand="0" w:evenHBand="0" w:firstRowFirstColumn="0" w:firstRowLastColumn="0" w:lastRowFirstColumn="0" w:lastRowLastColumn="0"/>
        </w:trPr>
        <w:tc>
          <w:tcPr>
            <w:tcW w:w="617" w:type="pct"/>
            <w:vAlign w:val="center"/>
            <w:hideMark/>
          </w:tcPr>
          <w:p w14:paraId="5820013E" w14:textId="77777777" w:rsidR="00802B84" w:rsidRPr="00CB672A" w:rsidRDefault="00802B84" w:rsidP="00610D7E">
            <w:pPr>
              <w:spacing w:after="0"/>
              <w:jc w:val="center"/>
              <w:rPr>
                <w:rFonts w:cs="Arial"/>
                <w:szCs w:val="20"/>
              </w:rPr>
            </w:pPr>
            <w:r w:rsidRPr="00CB672A">
              <w:rPr>
                <w:rFonts w:cs="Arial"/>
                <w:szCs w:val="20"/>
              </w:rPr>
              <w:t xml:space="preserve">Assessment type </w:t>
            </w:r>
            <w:r w:rsidRPr="00CB672A">
              <w:rPr>
                <w:rFonts w:cs="Arial"/>
                <w:szCs w:val="20"/>
              </w:rPr>
              <w:br/>
              <w:t>(from syllabus)</w:t>
            </w:r>
          </w:p>
        </w:tc>
        <w:tc>
          <w:tcPr>
            <w:tcW w:w="445" w:type="pct"/>
            <w:vAlign w:val="center"/>
          </w:tcPr>
          <w:p w14:paraId="5EDC7B11" w14:textId="77777777" w:rsidR="00802B84" w:rsidRPr="00CB672A" w:rsidRDefault="00802B84" w:rsidP="00610D7E">
            <w:pPr>
              <w:spacing w:after="0"/>
              <w:jc w:val="center"/>
              <w:rPr>
                <w:rFonts w:cs="Arial"/>
                <w:szCs w:val="20"/>
              </w:rPr>
            </w:pPr>
            <w:r w:rsidRPr="00CB672A">
              <w:rPr>
                <w:rFonts w:cs="Arial"/>
                <w:szCs w:val="20"/>
              </w:rPr>
              <w:t xml:space="preserve">Assessment </w:t>
            </w:r>
            <w:r w:rsidRPr="00CB672A">
              <w:rPr>
                <w:rFonts w:cs="Arial"/>
                <w:szCs w:val="20"/>
              </w:rPr>
              <w:br/>
              <w:t xml:space="preserve">type weighting </w:t>
            </w:r>
            <w:r w:rsidR="007B5E12" w:rsidRPr="00CB672A">
              <w:rPr>
                <w:rFonts w:cs="Arial"/>
                <w:szCs w:val="20"/>
              </w:rPr>
              <w:br/>
            </w:r>
            <w:r w:rsidRPr="00CB672A">
              <w:rPr>
                <w:rFonts w:cs="Arial"/>
                <w:szCs w:val="20"/>
              </w:rPr>
              <w:t>(from syllabus)</w:t>
            </w:r>
          </w:p>
        </w:tc>
        <w:tc>
          <w:tcPr>
            <w:tcW w:w="456" w:type="pct"/>
            <w:vAlign w:val="center"/>
          </w:tcPr>
          <w:p w14:paraId="4B6A2952" w14:textId="77777777" w:rsidR="00802B84" w:rsidRPr="00CB672A" w:rsidRDefault="00802B84" w:rsidP="00610D7E">
            <w:pPr>
              <w:pStyle w:val="Title"/>
              <w:spacing w:after="0"/>
              <w:rPr>
                <w:rFonts w:asciiTheme="minorHAnsi" w:hAnsiTheme="minorHAnsi" w:cs="Arial"/>
                <w:b/>
                <w:bCs/>
                <w:sz w:val="20"/>
                <w:szCs w:val="20"/>
                <w:lang w:val="en-AU" w:eastAsia="en-AU"/>
              </w:rPr>
            </w:pPr>
            <w:r w:rsidRPr="00CB672A">
              <w:rPr>
                <w:rFonts w:asciiTheme="minorHAnsi" w:hAnsiTheme="minorHAnsi" w:cs="Arial"/>
                <w:b/>
                <w:bCs/>
                <w:sz w:val="20"/>
                <w:szCs w:val="20"/>
                <w:lang w:val="en-AU" w:eastAsia="en-AU"/>
              </w:rPr>
              <w:t xml:space="preserve">Assessment </w:t>
            </w:r>
            <w:r w:rsidRPr="00CB672A">
              <w:rPr>
                <w:rFonts w:asciiTheme="minorHAnsi" w:hAnsiTheme="minorHAnsi" w:cs="Arial"/>
                <w:b/>
                <w:bCs/>
                <w:sz w:val="20"/>
                <w:szCs w:val="20"/>
                <w:lang w:val="en-AU" w:eastAsia="en-AU"/>
              </w:rPr>
              <w:br/>
              <w:t xml:space="preserve">task </w:t>
            </w:r>
            <w:r w:rsidRPr="00CB672A">
              <w:rPr>
                <w:rFonts w:asciiTheme="minorHAnsi" w:hAnsiTheme="minorHAnsi" w:cs="Arial"/>
                <w:b/>
                <w:bCs/>
                <w:sz w:val="20"/>
                <w:szCs w:val="20"/>
                <w:lang w:val="en-AU" w:eastAsia="en-AU"/>
              </w:rPr>
              <w:br/>
              <w:t>weighting</w:t>
            </w:r>
          </w:p>
        </w:tc>
        <w:tc>
          <w:tcPr>
            <w:tcW w:w="753" w:type="pct"/>
            <w:vAlign w:val="center"/>
          </w:tcPr>
          <w:p w14:paraId="42C00914" w14:textId="1C095066" w:rsidR="00802B84" w:rsidRPr="00CB672A" w:rsidRDefault="00B26A13" w:rsidP="0061055C">
            <w:pPr>
              <w:spacing w:after="0"/>
              <w:jc w:val="center"/>
              <w:rPr>
                <w:rFonts w:cs="Arial"/>
                <w:szCs w:val="20"/>
              </w:rPr>
            </w:pPr>
            <w:r>
              <w:rPr>
                <w:rFonts w:cs="Arial"/>
                <w:szCs w:val="20"/>
              </w:rPr>
              <w:t>Due</w:t>
            </w:r>
            <w:r w:rsidR="00802B84" w:rsidRPr="00CB672A">
              <w:rPr>
                <w:rFonts w:cs="Arial"/>
                <w:szCs w:val="20"/>
              </w:rPr>
              <w:t xml:space="preserve"> date</w:t>
            </w:r>
          </w:p>
        </w:tc>
        <w:tc>
          <w:tcPr>
            <w:tcW w:w="2729" w:type="pct"/>
            <w:vAlign w:val="center"/>
            <w:hideMark/>
          </w:tcPr>
          <w:p w14:paraId="5C291962" w14:textId="77777777" w:rsidR="00802B84" w:rsidRPr="00CB672A" w:rsidRDefault="00802B84" w:rsidP="00610D7E">
            <w:pPr>
              <w:spacing w:after="0"/>
              <w:jc w:val="center"/>
              <w:rPr>
                <w:rFonts w:cs="Arial"/>
                <w:szCs w:val="20"/>
              </w:rPr>
            </w:pPr>
            <w:r w:rsidRPr="00CB672A">
              <w:rPr>
                <w:rFonts w:cs="Arial"/>
                <w:szCs w:val="20"/>
              </w:rPr>
              <w:t>Assessment task</w:t>
            </w:r>
          </w:p>
        </w:tc>
      </w:tr>
      <w:tr w:rsidR="00CB672A" w:rsidRPr="00AC57B2" w14:paraId="27669DC8" w14:textId="77777777" w:rsidTr="0061055C">
        <w:trPr>
          <w:trHeight w:val="20"/>
        </w:trPr>
        <w:tc>
          <w:tcPr>
            <w:tcW w:w="617" w:type="pct"/>
            <w:vAlign w:val="center"/>
          </w:tcPr>
          <w:p w14:paraId="67280FF6" w14:textId="3D795B25" w:rsidR="000440DF" w:rsidRPr="00941A4B" w:rsidRDefault="006E4839" w:rsidP="00610D7E">
            <w:pPr>
              <w:tabs>
                <w:tab w:val="left" w:pos="1440"/>
                <w:tab w:val="left" w:pos="4140"/>
                <w:tab w:val="left" w:pos="4800"/>
              </w:tabs>
              <w:spacing w:after="0"/>
              <w:ind w:left="3"/>
              <w:jc w:val="center"/>
              <w:rPr>
                <w:rFonts w:cs="Arial"/>
                <w:b/>
                <w:bCs/>
                <w:szCs w:val="20"/>
              </w:rPr>
            </w:pPr>
            <w:r w:rsidRPr="00941A4B">
              <w:rPr>
                <w:rFonts w:cs="Arial"/>
                <w:b/>
                <w:bCs/>
                <w:szCs w:val="20"/>
              </w:rPr>
              <w:t xml:space="preserve">Social </w:t>
            </w:r>
            <w:r w:rsidR="00CC1058" w:rsidRPr="00941A4B">
              <w:rPr>
                <w:rFonts w:cs="Arial"/>
                <w:b/>
                <w:bCs/>
                <w:szCs w:val="20"/>
              </w:rPr>
              <w:t>a</w:t>
            </w:r>
            <w:r w:rsidRPr="00941A4B">
              <w:rPr>
                <w:rFonts w:cs="Arial"/>
                <w:b/>
                <w:bCs/>
                <w:szCs w:val="20"/>
              </w:rPr>
              <w:t xml:space="preserve">ction </w:t>
            </w:r>
            <w:r w:rsidR="00CC1058" w:rsidRPr="00941A4B">
              <w:rPr>
                <w:rFonts w:cs="Arial"/>
                <w:b/>
                <w:bCs/>
                <w:szCs w:val="20"/>
              </w:rPr>
              <w:t>i</w:t>
            </w:r>
            <w:r w:rsidRPr="00941A4B">
              <w:rPr>
                <w:rFonts w:cs="Arial"/>
                <w:b/>
                <w:bCs/>
                <w:szCs w:val="20"/>
              </w:rPr>
              <w:t>nvestigation</w:t>
            </w:r>
          </w:p>
        </w:tc>
        <w:tc>
          <w:tcPr>
            <w:tcW w:w="445" w:type="pct"/>
            <w:vAlign w:val="center"/>
          </w:tcPr>
          <w:p w14:paraId="06F92D5B" w14:textId="284E50DB" w:rsidR="000440DF" w:rsidRPr="00AC57B2" w:rsidRDefault="00DA777F" w:rsidP="00610D7E">
            <w:pPr>
              <w:tabs>
                <w:tab w:val="left" w:pos="4140"/>
                <w:tab w:val="left" w:pos="4800"/>
              </w:tabs>
              <w:spacing w:after="0"/>
              <w:ind w:left="93" w:right="71"/>
              <w:jc w:val="center"/>
              <w:rPr>
                <w:rFonts w:cs="Arial"/>
                <w:bCs/>
                <w:szCs w:val="20"/>
                <w:lang w:eastAsia="en-US"/>
              </w:rPr>
            </w:pPr>
            <w:r>
              <w:rPr>
                <w:rFonts w:cs="Arial"/>
                <w:bCs/>
                <w:szCs w:val="20"/>
                <w:lang w:eastAsia="en-US"/>
              </w:rPr>
              <w:t>2</w:t>
            </w:r>
            <w:r w:rsidR="00326BB6" w:rsidRPr="00AC57B2">
              <w:rPr>
                <w:rFonts w:cs="Arial"/>
                <w:bCs/>
                <w:szCs w:val="20"/>
                <w:lang w:eastAsia="en-US"/>
              </w:rPr>
              <w:t>0%</w:t>
            </w:r>
          </w:p>
        </w:tc>
        <w:tc>
          <w:tcPr>
            <w:tcW w:w="456" w:type="pct"/>
            <w:vAlign w:val="center"/>
          </w:tcPr>
          <w:p w14:paraId="204DBF7F" w14:textId="0BB70947" w:rsidR="000440DF" w:rsidRPr="00AC57B2" w:rsidRDefault="002D070F" w:rsidP="00610D7E">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2</w:t>
            </w:r>
            <w:r w:rsidR="00DA777F">
              <w:rPr>
                <w:rFonts w:asciiTheme="minorHAnsi" w:hAnsiTheme="minorHAnsi" w:cs="Arial"/>
                <w:b w:val="0"/>
                <w:bCs w:val="0"/>
                <w:sz w:val="20"/>
                <w:szCs w:val="20"/>
                <w:lang w:val="en-AU"/>
              </w:rPr>
              <w:t>0</w:t>
            </w:r>
            <w:r w:rsidR="00755938" w:rsidRPr="00AC57B2">
              <w:rPr>
                <w:rFonts w:asciiTheme="minorHAnsi" w:hAnsiTheme="minorHAnsi" w:cs="Arial"/>
                <w:b w:val="0"/>
                <w:bCs w:val="0"/>
                <w:sz w:val="20"/>
                <w:szCs w:val="20"/>
                <w:lang w:val="en-AU"/>
              </w:rPr>
              <w:t>%</w:t>
            </w:r>
          </w:p>
        </w:tc>
        <w:tc>
          <w:tcPr>
            <w:tcW w:w="753" w:type="pct"/>
            <w:vAlign w:val="center"/>
          </w:tcPr>
          <w:p w14:paraId="31DEA0F8" w14:textId="2FB74402" w:rsidR="00052D4A" w:rsidRDefault="00753CDC" w:rsidP="0061055C">
            <w:pPr>
              <w:pStyle w:val="Title"/>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Issued: </w:t>
            </w:r>
            <w:r w:rsidR="00610D7E">
              <w:rPr>
                <w:rFonts w:asciiTheme="minorHAnsi" w:hAnsiTheme="minorHAnsi" w:cs="Arial"/>
                <w:b w:val="0"/>
                <w:bCs w:val="0"/>
                <w:sz w:val="20"/>
                <w:szCs w:val="20"/>
                <w:lang w:val="en-AU"/>
              </w:rPr>
              <w:br/>
            </w:r>
            <w:r>
              <w:rPr>
                <w:rFonts w:asciiTheme="minorHAnsi" w:hAnsiTheme="minorHAnsi" w:cs="Arial"/>
                <w:b w:val="0"/>
                <w:bCs w:val="0"/>
                <w:sz w:val="20"/>
                <w:szCs w:val="20"/>
                <w:lang w:val="en-AU"/>
              </w:rPr>
              <w:t>Semester 1, Week</w:t>
            </w:r>
            <w:r w:rsidR="0061055C">
              <w:rPr>
                <w:rFonts w:asciiTheme="minorHAnsi" w:hAnsiTheme="minorHAnsi" w:cs="Arial"/>
                <w:b w:val="0"/>
                <w:bCs w:val="0"/>
                <w:sz w:val="20"/>
                <w:szCs w:val="20"/>
                <w:lang w:val="en-AU"/>
              </w:rPr>
              <w:t> </w:t>
            </w:r>
            <w:r w:rsidR="009D79CB">
              <w:rPr>
                <w:rFonts w:asciiTheme="minorHAnsi" w:hAnsiTheme="minorHAnsi" w:cs="Arial"/>
                <w:b w:val="0"/>
                <w:bCs w:val="0"/>
                <w:sz w:val="20"/>
                <w:szCs w:val="20"/>
                <w:lang w:val="en-AU"/>
              </w:rPr>
              <w:t>6</w:t>
            </w:r>
          </w:p>
          <w:p w14:paraId="72389F26" w14:textId="374DA0D6" w:rsidR="009D79CB" w:rsidRPr="00AC57B2" w:rsidRDefault="009D79CB" w:rsidP="0061055C">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Submi</w:t>
            </w:r>
            <w:r w:rsidR="00CC1058">
              <w:rPr>
                <w:rFonts w:asciiTheme="minorHAnsi" w:hAnsiTheme="minorHAnsi" w:cs="Arial"/>
                <w:b w:val="0"/>
                <w:bCs w:val="0"/>
                <w:sz w:val="20"/>
                <w:szCs w:val="20"/>
                <w:lang w:val="en-AU"/>
              </w:rPr>
              <w:t>t</w:t>
            </w:r>
            <w:r>
              <w:rPr>
                <w:rFonts w:asciiTheme="minorHAnsi" w:hAnsiTheme="minorHAnsi" w:cs="Arial"/>
                <w:b w:val="0"/>
                <w:bCs w:val="0"/>
                <w:sz w:val="20"/>
                <w:szCs w:val="20"/>
                <w:lang w:val="en-AU"/>
              </w:rPr>
              <w:t xml:space="preserve">: </w:t>
            </w:r>
            <w:r w:rsidR="00610D7E">
              <w:rPr>
                <w:rFonts w:asciiTheme="minorHAnsi" w:hAnsiTheme="minorHAnsi" w:cs="Arial"/>
                <w:b w:val="0"/>
                <w:bCs w:val="0"/>
                <w:sz w:val="20"/>
                <w:szCs w:val="20"/>
                <w:lang w:val="en-AU"/>
              </w:rPr>
              <w:br/>
            </w:r>
            <w:r>
              <w:rPr>
                <w:rFonts w:asciiTheme="minorHAnsi" w:hAnsiTheme="minorHAnsi" w:cs="Arial"/>
                <w:b w:val="0"/>
                <w:bCs w:val="0"/>
                <w:sz w:val="20"/>
                <w:szCs w:val="20"/>
                <w:lang w:val="en-AU"/>
              </w:rPr>
              <w:t>Semester 1, Week</w:t>
            </w:r>
            <w:r w:rsidR="0061055C">
              <w:rPr>
                <w:rFonts w:asciiTheme="minorHAnsi" w:hAnsiTheme="minorHAnsi" w:cs="Arial"/>
                <w:b w:val="0"/>
                <w:bCs w:val="0"/>
                <w:sz w:val="20"/>
                <w:szCs w:val="20"/>
                <w:lang w:val="en-AU"/>
              </w:rPr>
              <w:t> </w:t>
            </w:r>
            <w:r>
              <w:rPr>
                <w:rFonts w:asciiTheme="minorHAnsi" w:hAnsiTheme="minorHAnsi" w:cs="Arial"/>
                <w:b w:val="0"/>
                <w:bCs w:val="0"/>
                <w:sz w:val="20"/>
                <w:szCs w:val="20"/>
                <w:lang w:val="en-AU"/>
              </w:rPr>
              <w:t>1</w:t>
            </w:r>
            <w:r w:rsidR="00B6257A">
              <w:rPr>
                <w:rFonts w:asciiTheme="minorHAnsi" w:hAnsiTheme="minorHAnsi" w:cs="Arial"/>
                <w:b w:val="0"/>
                <w:bCs w:val="0"/>
                <w:sz w:val="20"/>
                <w:szCs w:val="20"/>
                <w:lang w:val="en-AU"/>
              </w:rPr>
              <w:t>0</w:t>
            </w:r>
          </w:p>
        </w:tc>
        <w:tc>
          <w:tcPr>
            <w:tcW w:w="2729" w:type="pct"/>
          </w:tcPr>
          <w:p w14:paraId="0E50B1E7" w14:textId="1F9CD302" w:rsidR="00F40C88" w:rsidRDefault="00C40314" w:rsidP="00610D7E">
            <w:pPr>
              <w:tabs>
                <w:tab w:val="left" w:pos="4140"/>
                <w:tab w:val="left" w:pos="4800"/>
              </w:tabs>
              <w:spacing w:after="0"/>
              <w:rPr>
                <w:rFonts w:cs="Arial"/>
                <w:b/>
                <w:szCs w:val="20"/>
              </w:rPr>
            </w:pPr>
            <w:r>
              <w:rPr>
                <w:rFonts w:cs="Arial"/>
                <w:b/>
                <w:szCs w:val="20"/>
              </w:rPr>
              <w:t>Assessment t</w:t>
            </w:r>
            <w:r w:rsidR="006962E0" w:rsidRPr="006962E0">
              <w:rPr>
                <w:rFonts w:cs="Arial"/>
                <w:b/>
                <w:szCs w:val="20"/>
              </w:rPr>
              <w:t xml:space="preserve">ask </w:t>
            </w:r>
            <w:r w:rsidR="00C25E57">
              <w:rPr>
                <w:rFonts w:cs="Arial"/>
                <w:b/>
                <w:szCs w:val="20"/>
              </w:rPr>
              <w:t>2</w:t>
            </w:r>
            <w:r w:rsidR="006962E0" w:rsidRPr="006962E0">
              <w:rPr>
                <w:rFonts w:cs="Arial"/>
                <w:b/>
                <w:szCs w:val="20"/>
              </w:rPr>
              <w:t>:</w:t>
            </w:r>
            <w:r w:rsidR="00F40C88">
              <w:rPr>
                <w:rFonts w:cs="Arial"/>
                <w:b/>
                <w:szCs w:val="20"/>
              </w:rPr>
              <w:t xml:space="preserve"> Social </w:t>
            </w:r>
            <w:r w:rsidR="00CC1058">
              <w:rPr>
                <w:rFonts w:cs="Arial"/>
                <w:b/>
                <w:szCs w:val="20"/>
              </w:rPr>
              <w:t>a</w:t>
            </w:r>
            <w:r w:rsidR="00F40C88">
              <w:rPr>
                <w:rFonts w:cs="Arial"/>
                <w:b/>
                <w:szCs w:val="20"/>
              </w:rPr>
              <w:t xml:space="preserve">ction </w:t>
            </w:r>
            <w:r w:rsidR="00CC1058">
              <w:rPr>
                <w:rFonts w:cs="Arial"/>
                <w:b/>
                <w:szCs w:val="20"/>
              </w:rPr>
              <w:t>i</w:t>
            </w:r>
            <w:r w:rsidR="00F40C88">
              <w:rPr>
                <w:rFonts w:cs="Arial"/>
                <w:b/>
                <w:szCs w:val="20"/>
              </w:rPr>
              <w:t>nvestigation</w:t>
            </w:r>
          </w:p>
          <w:p w14:paraId="3CA7E9E3" w14:textId="03420662" w:rsidR="005D750B" w:rsidRPr="00365820" w:rsidRDefault="005D750B" w:rsidP="00C40314">
            <w:pPr>
              <w:tabs>
                <w:tab w:val="left" w:pos="4140"/>
                <w:tab w:val="left" w:pos="4800"/>
              </w:tabs>
              <w:spacing w:after="0"/>
              <w:rPr>
                <w:rFonts w:cs="Arial"/>
                <w:szCs w:val="20"/>
              </w:rPr>
            </w:pPr>
            <w:r>
              <w:rPr>
                <w:rFonts w:cs="Arial"/>
                <w:bCs/>
                <w:szCs w:val="20"/>
              </w:rPr>
              <w:t xml:space="preserve">Part A: </w:t>
            </w:r>
            <w:r w:rsidR="00365820" w:rsidRPr="00365820">
              <w:rPr>
                <w:rFonts w:cstheme="minorHAnsi"/>
                <w:szCs w:val="20"/>
              </w:rPr>
              <w:t>Evidence of research, including bibliograph</w:t>
            </w:r>
            <w:r w:rsidR="00CC1058">
              <w:rPr>
                <w:rFonts w:cstheme="minorHAnsi"/>
                <w:szCs w:val="20"/>
              </w:rPr>
              <w:t>y. Research</w:t>
            </w:r>
            <w:r w:rsidR="00365820" w:rsidRPr="00365820">
              <w:rPr>
                <w:rFonts w:cstheme="minorHAnsi"/>
                <w:szCs w:val="20"/>
              </w:rPr>
              <w:t xml:space="preserve"> based on content drawn from </w:t>
            </w:r>
            <w:r w:rsidR="00CC1058">
              <w:rPr>
                <w:rFonts w:cstheme="minorHAnsi"/>
                <w:szCs w:val="20"/>
              </w:rPr>
              <w:t>F</w:t>
            </w:r>
            <w:r w:rsidR="00365820" w:rsidRPr="00365820">
              <w:rPr>
                <w:rFonts w:cstheme="minorHAnsi"/>
                <w:szCs w:val="20"/>
              </w:rPr>
              <w:t>ocus area</w:t>
            </w:r>
            <w:r w:rsidR="00365820" w:rsidRPr="00EF075D">
              <w:rPr>
                <w:rFonts w:cstheme="minorHAnsi"/>
                <w:b/>
                <w:bCs/>
                <w:szCs w:val="20"/>
              </w:rPr>
              <w:t xml:space="preserve"> </w:t>
            </w:r>
            <w:r w:rsidR="00365820" w:rsidRPr="00365820">
              <w:rPr>
                <w:rFonts w:cstheme="minorHAnsi"/>
                <w:szCs w:val="20"/>
              </w:rPr>
              <w:t>1</w:t>
            </w:r>
            <w:r w:rsidR="00CC1058">
              <w:rPr>
                <w:rFonts w:cstheme="minorHAnsi"/>
                <w:szCs w:val="20"/>
              </w:rPr>
              <w:t>.</w:t>
            </w:r>
          </w:p>
          <w:p w14:paraId="00CAA743" w14:textId="586B8687" w:rsidR="007C048A" w:rsidRDefault="005D750B" w:rsidP="00C40314">
            <w:pPr>
              <w:tabs>
                <w:tab w:val="left" w:pos="4140"/>
                <w:tab w:val="left" w:pos="4800"/>
              </w:tabs>
              <w:spacing w:after="0"/>
              <w:rPr>
                <w:rFonts w:cs="Arial"/>
                <w:bCs/>
                <w:szCs w:val="20"/>
              </w:rPr>
            </w:pPr>
            <w:r>
              <w:rPr>
                <w:rFonts w:cs="Arial"/>
                <w:bCs/>
                <w:szCs w:val="20"/>
              </w:rPr>
              <w:t xml:space="preserve">Part B: </w:t>
            </w:r>
            <w:r w:rsidR="00B109F2">
              <w:rPr>
                <w:rFonts w:cs="Arial"/>
                <w:bCs/>
                <w:szCs w:val="20"/>
              </w:rPr>
              <w:t>C</w:t>
            </w:r>
            <w:r w:rsidR="00C63FA0">
              <w:rPr>
                <w:rFonts w:cs="Arial"/>
                <w:bCs/>
                <w:szCs w:val="20"/>
              </w:rPr>
              <w:t>reat</w:t>
            </w:r>
            <w:r w:rsidR="00B109F2">
              <w:rPr>
                <w:rFonts w:cs="Arial"/>
                <w:bCs/>
                <w:szCs w:val="20"/>
              </w:rPr>
              <w:t>ion of</w:t>
            </w:r>
            <w:r w:rsidR="00C63FA0">
              <w:rPr>
                <w:rFonts w:cs="Arial"/>
                <w:bCs/>
                <w:szCs w:val="20"/>
              </w:rPr>
              <w:t xml:space="preserve"> an</w:t>
            </w:r>
            <w:r w:rsidR="00FC3BA2">
              <w:rPr>
                <w:rFonts w:cs="Arial"/>
                <w:bCs/>
                <w:szCs w:val="20"/>
              </w:rPr>
              <w:t xml:space="preserve"> action plan and</w:t>
            </w:r>
            <w:r w:rsidR="00BE7028">
              <w:rPr>
                <w:rFonts w:cs="Arial"/>
                <w:bCs/>
                <w:szCs w:val="20"/>
              </w:rPr>
              <w:t xml:space="preserve"> fast fashion</w:t>
            </w:r>
            <w:r w:rsidR="00FC3BA2">
              <w:rPr>
                <w:rFonts w:cs="Arial"/>
                <w:bCs/>
                <w:szCs w:val="20"/>
              </w:rPr>
              <w:t xml:space="preserve"> </w:t>
            </w:r>
            <w:r w:rsidR="00C63FA0">
              <w:rPr>
                <w:rFonts w:cs="Arial"/>
                <w:bCs/>
                <w:szCs w:val="20"/>
              </w:rPr>
              <w:t>information campaign to share with the school community</w:t>
            </w:r>
            <w:r w:rsidR="00CC1058">
              <w:rPr>
                <w:rFonts w:cs="Arial"/>
                <w:bCs/>
                <w:szCs w:val="20"/>
              </w:rPr>
              <w:t>.</w:t>
            </w:r>
          </w:p>
          <w:p w14:paraId="52D3EE37" w14:textId="0832EC0F" w:rsidR="000440DF" w:rsidRPr="0033486B" w:rsidRDefault="007C048A" w:rsidP="00610D7E">
            <w:pPr>
              <w:tabs>
                <w:tab w:val="left" w:pos="4140"/>
                <w:tab w:val="left" w:pos="4800"/>
              </w:tabs>
              <w:spacing w:after="0"/>
              <w:rPr>
                <w:rFonts w:cs="Arial"/>
                <w:bCs/>
                <w:szCs w:val="20"/>
              </w:rPr>
            </w:pPr>
            <w:r>
              <w:rPr>
                <w:rFonts w:cs="Arial"/>
                <w:bCs/>
                <w:szCs w:val="20"/>
              </w:rPr>
              <w:t xml:space="preserve">Part C: </w:t>
            </w:r>
            <w:r w:rsidR="00B109F2">
              <w:rPr>
                <w:rFonts w:cs="Arial"/>
                <w:bCs/>
                <w:szCs w:val="20"/>
              </w:rPr>
              <w:t>In</w:t>
            </w:r>
            <w:r w:rsidR="00774DED">
              <w:rPr>
                <w:rFonts w:cs="Arial"/>
                <w:bCs/>
                <w:szCs w:val="20"/>
              </w:rPr>
              <w:t>-class self-reflection</w:t>
            </w:r>
            <w:r w:rsidR="003B0D75">
              <w:rPr>
                <w:rFonts w:cs="Arial"/>
                <w:bCs/>
                <w:szCs w:val="20"/>
              </w:rPr>
              <w:t xml:space="preserve"> </w:t>
            </w:r>
            <w:r w:rsidR="00CC1058" w:rsidRPr="00CC1058">
              <w:rPr>
                <w:rFonts w:cs="Arial"/>
                <w:bCs/>
                <w:szCs w:val="20"/>
              </w:rPr>
              <w:t xml:space="preserve">written under test conditions. Students submit their </w:t>
            </w:r>
            <w:r w:rsidR="00FC3BA2">
              <w:rPr>
                <w:rFonts w:cs="Arial"/>
                <w:bCs/>
                <w:szCs w:val="20"/>
              </w:rPr>
              <w:t>inquiry notes</w:t>
            </w:r>
            <w:r w:rsidR="00CC1058" w:rsidRPr="00CC1058">
              <w:rPr>
                <w:rFonts w:cs="Arial"/>
                <w:bCs/>
                <w:szCs w:val="20"/>
              </w:rPr>
              <w:t xml:space="preserve"> and </w:t>
            </w:r>
            <w:r w:rsidR="00FC3BA2">
              <w:rPr>
                <w:rFonts w:cs="Arial"/>
                <w:bCs/>
                <w:szCs w:val="20"/>
              </w:rPr>
              <w:t>action plan</w:t>
            </w:r>
            <w:r w:rsidR="00CC1058" w:rsidRPr="00CC1058">
              <w:rPr>
                <w:rFonts w:cs="Arial"/>
                <w:bCs/>
                <w:szCs w:val="20"/>
              </w:rPr>
              <w:t xml:space="preserve"> prior to undertaking their in-class reflection.</w:t>
            </w:r>
          </w:p>
        </w:tc>
      </w:tr>
      <w:tr w:rsidR="00CB672A" w:rsidRPr="00AC57B2" w14:paraId="6028F084" w14:textId="77777777" w:rsidTr="0061055C">
        <w:trPr>
          <w:trHeight w:val="20"/>
        </w:trPr>
        <w:tc>
          <w:tcPr>
            <w:tcW w:w="617" w:type="pct"/>
            <w:vMerge w:val="restart"/>
            <w:vAlign w:val="center"/>
          </w:tcPr>
          <w:p w14:paraId="07ACD793" w14:textId="629A536E" w:rsidR="002D070F" w:rsidRPr="00941A4B" w:rsidRDefault="002D070F" w:rsidP="0061055C">
            <w:pPr>
              <w:spacing w:after="0"/>
              <w:jc w:val="center"/>
              <w:rPr>
                <w:rFonts w:cs="Arial"/>
                <w:b/>
                <w:bCs/>
                <w:szCs w:val="20"/>
                <w:lang w:eastAsia="en-US"/>
              </w:rPr>
            </w:pPr>
            <w:r w:rsidRPr="00941A4B">
              <w:rPr>
                <w:rFonts w:cs="Arial"/>
                <w:b/>
                <w:bCs/>
                <w:szCs w:val="20"/>
                <w:lang w:eastAsia="en-US"/>
              </w:rPr>
              <w:t>Commentary</w:t>
            </w:r>
          </w:p>
        </w:tc>
        <w:tc>
          <w:tcPr>
            <w:tcW w:w="445" w:type="pct"/>
            <w:vMerge w:val="restart"/>
            <w:vAlign w:val="center"/>
          </w:tcPr>
          <w:p w14:paraId="0CD6D8F4" w14:textId="0C083FD9" w:rsidR="002D070F" w:rsidRPr="00AC57B2" w:rsidRDefault="002D070F" w:rsidP="00610D7E">
            <w:pPr>
              <w:pStyle w:val="Title"/>
              <w:pageBreakBefore/>
              <w:spacing w:after="0"/>
              <w:ind w:left="93" w:right="71"/>
              <w:rPr>
                <w:rFonts w:asciiTheme="minorHAnsi" w:hAnsiTheme="minorHAnsi" w:cs="Arial"/>
                <w:b w:val="0"/>
                <w:sz w:val="20"/>
                <w:szCs w:val="20"/>
                <w:lang w:val="en-AU"/>
              </w:rPr>
            </w:pPr>
            <w:r w:rsidRPr="00AC57B2">
              <w:rPr>
                <w:rFonts w:asciiTheme="minorHAnsi" w:hAnsiTheme="minorHAnsi" w:cs="Arial"/>
                <w:b w:val="0"/>
                <w:sz w:val="20"/>
                <w:szCs w:val="20"/>
                <w:lang w:val="en-AU"/>
              </w:rPr>
              <w:t>30%</w:t>
            </w:r>
          </w:p>
        </w:tc>
        <w:tc>
          <w:tcPr>
            <w:tcW w:w="456" w:type="pct"/>
            <w:vAlign w:val="center"/>
          </w:tcPr>
          <w:p w14:paraId="294DC51C" w14:textId="6B3CB6F8" w:rsidR="002D070F" w:rsidRPr="00AC57B2" w:rsidRDefault="002D070F" w:rsidP="00610D7E">
            <w:pPr>
              <w:pStyle w:val="Title"/>
              <w:pageBreakBefore/>
              <w:spacing w:after="0"/>
              <w:rPr>
                <w:rFonts w:asciiTheme="minorHAnsi" w:hAnsiTheme="minorHAnsi" w:cs="Arial"/>
                <w:b w:val="0"/>
                <w:bCs w:val="0"/>
                <w:sz w:val="20"/>
                <w:szCs w:val="20"/>
                <w:lang w:val="en-AU"/>
              </w:rPr>
            </w:pPr>
            <w:r w:rsidRPr="00AC57B2">
              <w:rPr>
                <w:rFonts w:asciiTheme="minorHAnsi" w:hAnsiTheme="minorHAnsi" w:cs="Arial"/>
                <w:b w:val="0"/>
                <w:bCs w:val="0"/>
                <w:sz w:val="20"/>
                <w:szCs w:val="20"/>
                <w:lang w:val="en-AU"/>
              </w:rPr>
              <w:t>1</w:t>
            </w:r>
            <w:r>
              <w:rPr>
                <w:rFonts w:asciiTheme="minorHAnsi" w:hAnsiTheme="minorHAnsi" w:cs="Arial"/>
                <w:b w:val="0"/>
                <w:bCs w:val="0"/>
                <w:sz w:val="20"/>
                <w:szCs w:val="20"/>
                <w:lang w:val="en-AU"/>
              </w:rPr>
              <w:t>0</w:t>
            </w:r>
            <w:r w:rsidRPr="00AC57B2">
              <w:rPr>
                <w:rFonts w:asciiTheme="minorHAnsi" w:hAnsiTheme="minorHAnsi" w:cs="Arial"/>
                <w:b w:val="0"/>
                <w:bCs w:val="0"/>
                <w:sz w:val="20"/>
                <w:szCs w:val="20"/>
                <w:lang w:val="en-AU"/>
              </w:rPr>
              <w:t>%</w:t>
            </w:r>
          </w:p>
        </w:tc>
        <w:tc>
          <w:tcPr>
            <w:tcW w:w="753" w:type="pct"/>
            <w:vAlign w:val="center"/>
          </w:tcPr>
          <w:p w14:paraId="44467F92" w14:textId="6090A637" w:rsidR="002D070F" w:rsidRDefault="002D070F" w:rsidP="0061055C">
            <w:pPr>
              <w:pStyle w:val="Title"/>
              <w:pageBreakBefore/>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Issued: </w:t>
            </w:r>
            <w:r w:rsidR="00610D7E">
              <w:rPr>
                <w:rFonts w:asciiTheme="minorHAnsi" w:hAnsiTheme="minorHAnsi" w:cs="Arial"/>
                <w:b w:val="0"/>
                <w:bCs w:val="0"/>
                <w:sz w:val="20"/>
                <w:szCs w:val="20"/>
                <w:lang w:val="en-AU"/>
              </w:rPr>
              <w:br/>
            </w:r>
            <w:r>
              <w:rPr>
                <w:rFonts w:asciiTheme="minorHAnsi" w:hAnsiTheme="minorHAnsi" w:cs="Arial"/>
                <w:b w:val="0"/>
                <w:bCs w:val="0"/>
                <w:sz w:val="20"/>
                <w:szCs w:val="20"/>
                <w:lang w:val="en-AU"/>
              </w:rPr>
              <w:t>Semester 1, Week</w:t>
            </w:r>
            <w:r w:rsidR="0061055C">
              <w:rPr>
                <w:rFonts w:asciiTheme="minorHAnsi" w:hAnsiTheme="minorHAnsi" w:cs="Arial"/>
                <w:b w:val="0"/>
                <w:bCs w:val="0"/>
                <w:sz w:val="20"/>
                <w:szCs w:val="20"/>
                <w:lang w:val="en-AU"/>
              </w:rPr>
              <w:t> </w:t>
            </w:r>
            <w:r>
              <w:rPr>
                <w:rFonts w:asciiTheme="minorHAnsi" w:hAnsiTheme="minorHAnsi" w:cs="Arial"/>
                <w:b w:val="0"/>
                <w:bCs w:val="0"/>
                <w:sz w:val="20"/>
                <w:szCs w:val="20"/>
                <w:lang w:val="en-AU"/>
              </w:rPr>
              <w:t>11</w:t>
            </w:r>
          </w:p>
          <w:p w14:paraId="278F8D0E" w14:textId="2EE1366E" w:rsidR="002D070F" w:rsidRPr="00AC57B2" w:rsidRDefault="002D070F" w:rsidP="0061055C">
            <w:pPr>
              <w:pStyle w:val="Title"/>
              <w:pageBreakBefor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Submit: </w:t>
            </w:r>
            <w:r w:rsidR="0061055C">
              <w:rPr>
                <w:rFonts w:asciiTheme="minorHAnsi" w:hAnsiTheme="minorHAnsi" w:cs="Arial"/>
                <w:b w:val="0"/>
                <w:bCs w:val="0"/>
                <w:sz w:val="20"/>
                <w:szCs w:val="20"/>
                <w:lang w:val="en-AU"/>
              </w:rPr>
              <w:br/>
            </w:r>
            <w:r>
              <w:rPr>
                <w:rFonts w:asciiTheme="minorHAnsi" w:hAnsiTheme="minorHAnsi" w:cs="Arial"/>
                <w:b w:val="0"/>
                <w:bCs w:val="0"/>
                <w:sz w:val="20"/>
                <w:szCs w:val="20"/>
                <w:lang w:val="en-AU"/>
              </w:rPr>
              <w:t>Semester</w:t>
            </w:r>
            <w:r w:rsidR="0061055C">
              <w:rPr>
                <w:rFonts w:asciiTheme="minorHAnsi" w:hAnsiTheme="minorHAnsi" w:cs="Arial"/>
                <w:b w:val="0"/>
                <w:bCs w:val="0"/>
                <w:sz w:val="20"/>
                <w:szCs w:val="20"/>
                <w:lang w:val="en-AU"/>
              </w:rPr>
              <w:t> </w:t>
            </w:r>
            <w:r>
              <w:rPr>
                <w:rFonts w:asciiTheme="minorHAnsi" w:hAnsiTheme="minorHAnsi" w:cs="Arial"/>
                <w:b w:val="0"/>
                <w:bCs w:val="0"/>
                <w:sz w:val="20"/>
                <w:szCs w:val="20"/>
                <w:lang w:val="en-AU"/>
              </w:rPr>
              <w:t>1, Week</w:t>
            </w:r>
            <w:r w:rsidR="0061055C">
              <w:rPr>
                <w:rFonts w:asciiTheme="minorHAnsi" w:hAnsiTheme="minorHAnsi" w:cs="Arial"/>
                <w:b w:val="0"/>
                <w:bCs w:val="0"/>
                <w:sz w:val="20"/>
                <w:szCs w:val="20"/>
                <w:lang w:val="en-AU"/>
              </w:rPr>
              <w:t> </w:t>
            </w:r>
            <w:r>
              <w:rPr>
                <w:rFonts w:asciiTheme="minorHAnsi" w:hAnsiTheme="minorHAnsi" w:cs="Arial"/>
                <w:b w:val="0"/>
                <w:bCs w:val="0"/>
                <w:sz w:val="20"/>
                <w:szCs w:val="20"/>
                <w:lang w:val="en-AU"/>
              </w:rPr>
              <w:t>15</w:t>
            </w:r>
          </w:p>
        </w:tc>
        <w:tc>
          <w:tcPr>
            <w:tcW w:w="2729" w:type="pct"/>
          </w:tcPr>
          <w:p w14:paraId="2357E46E" w14:textId="24ED22B0" w:rsidR="002D070F" w:rsidRDefault="00C40314" w:rsidP="00610D7E">
            <w:pPr>
              <w:pStyle w:val="Title"/>
              <w:pageBreakBefore/>
              <w:spacing w:after="0"/>
              <w:jc w:val="left"/>
              <w:rPr>
                <w:rFonts w:asciiTheme="minorHAnsi" w:hAnsiTheme="minorHAnsi" w:cs="Arial"/>
                <w:bCs w:val="0"/>
                <w:iCs/>
                <w:sz w:val="20"/>
                <w:szCs w:val="20"/>
                <w:lang w:val="en-AU"/>
              </w:rPr>
            </w:pPr>
            <w:r>
              <w:rPr>
                <w:rFonts w:asciiTheme="minorHAnsi" w:hAnsiTheme="minorHAnsi" w:cs="Arial"/>
                <w:bCs w:val="0"/>
                <w:iCs/>
                <w:sz w:val="20"/>
                <w:szCs w:val="20"/>
                <w:lang w:val="en-AU"/>
              </w:rPr>
              <w:t>Assessment task</w:t>
            </w:r>
            <w:r w:rsidR="002D070F" w:rsidRPr="006962E0">
              <w:rPr>
                <w:rFonts w:asciiTheme="minorHAnsi" w:hAnsiTheme="minorHAnsi" w:cs="Arial"/>
                <w:bCs w:val="0"/>
                <w:iCs/>
                <w:sz w:val="20"/>
                <w:szCs w:val="20"/>
                <w:lang w:val="en-AU"/>
              </w:rPr>
              <w:t xml:space="preserve"> </w:t>
            </w:r>
            <w:r w:rsidR="002D070F">
              <w:rPr>
                <w:rFonts w:asciiTheme="minorHAnsi" w:hAnsiTheme="minorHAnsi" w:cs="Arial"/>
                <w:bCs w:val="0"/>
                <w:iCs/>
                <w:sz w:val="20"/>
                <w:szCs w:val="20"/>
                <w:lang w:val="en-AU"/>
              </w:rPr>
              <w:t>3</w:t>
            </w:r>
            <w:r w:rsidR="002D070F" w:rsidRPr="006962E0">
              <w:rPr>
                <w:rFonts w:asciiTheme="minorHAnsi" w:hAnsiTheme="minorHAnsi" w:cs="Arial"/>
                <w:bCs w:val="0"/>
                <w:iCs/>
                <w:sz w:val="20"/>
                <w:szCs w:val="20"/>
                <w:lang w:val="en-AU"/>
              </w:rPr>
              <w:t>:</w:t>
            </w:r>
            <w:r w:rsidR="002D070F">
              <w:rPr>
                <w:rFonts w:asciiTheme="minorHAnsi" w:hAnsiTheme="minorHAnsi" w:cs="Arial"/>
                <w:bCs w:val="0"/>
                <w:iCs/>
                <w:sz w:val="20"/>
                <w:szCs w:val="20"/>
                <w:lang w:val="en-AU"/>
              </w:rPr>
              <w:t xml:space="preserve"> Commentary</w:t>
            </w:r>
          </w:p>
          <w:p w14:paraId="4923094F" w14:textId="71D4EACD" w:rsidR="002D070F" w:rsidRPr="00563451" w:rsidRDefault="002D070F" w:rsidP="00610D7E">
            <w:pPr>
              <w:pStyle w:val="Title"/>
              <w:pageBreakBefore/>
              <w:jc w:val="left"/>
              <w:rPr>
                <w:rFonts w:asciiTheme="minorHAnsi" w:hAnsiTheme="minorHAnsi" w:cs="Arial"/>
                <w:b w:val="0"/>
                <w:iCs/>
                <w:sz w:val="20"/>
                <w:szCs w:val="20"/>
                <w:lang w:val="en-AU"/>
              </w:rPr>
            </w:pPr>
            <w:r w:rsidRPr="003219FD">
              <w:rPr>
                <w:rFonts w:ascii="Calibri" w:hAnsi="Calibri" w:cs="Calibri"/>
                <w:b w:val="0"/>
                <w:iCs/>
                <w:sz w:val="20"/>
                <w:szCs w:val="20"/>
                <w:lang w:val="en-AU"/>
              </w:rPr>
              <w:t>A summary of learning and reflections about</w:t>
            </w:r>
            <w:r>
              <w:rPr>
                <w:rFonts w:ascii="Calibri" w:hAnsi="Calibri" w:cs="Calibri"/>
                <w:b w:val="0"/>
                <w:iCs/>
                <w:sz w:val="20"/>
                <w:szCs w:val="20"/>
                <w:lang w:val="en-AU"/>
              </w:rPr>
              <w:t xml:space="preserve"> climate change as the context for</w:t>
            </w:r>
            <w:r w:rsidRPr="003219FD">
              <w:rPr>
                <w:rFonts w:ascii="Calibri" w:hAnsi="Calibri" w:cs="Calibri"/>
                <w:b w:val="0"/>
                <w:iCs/>
                <w:sz w:val="20"/>
                <w:szCs w:val="20"/>
                <w:lang w:val="en-AU"/>
              </w:rPr>
              <w:t xml:space="preserve"> </w:t>
            </w:r>
            <w:r>
              <w:rPr>
                <w:rFonts w:ascii="Calibri" w:hAnsi="Calibri" w:cs="Calibri"/>
                <w:b w:val="0"/>
                <w:iCs/>
                <w:sz w:val="20"/>
                <w:szCs w:val="20"/>
                <w:lang w:val="en-AU"/>
              </w:rPr>
              <w:t>people, planet, prosperity, developed</w:t>
            </w:r>
            <w:r w:rsidRPr="003219FD">
              <w:rPr>
                <w:rFonts w:ascii="Calibri" w:hAnsi="Calibri" w:cs="Calibri"/>
                <w:b w:val="0"/>
                <w:iCs/>
                <w:sz w:val="20"/>
                <w:szCs w:val="20"/>
                <w:lang w:val="en-AU"/>
              </w:rPr>
              <w:t xml:space="preserve"> over the course of </w:t>
            </w:r>
            <w:r>
              <w:rPr>
                <w:rFonts w:ascii="Calibri" w:hAnsi="Calibri" w:cs="Calibri"/>
                <w:b w:val="0"/>
                <w:iCs/>
                <w:sz w:val="20"/>
                <w:szCs w:val="20"/>
                <w:lang w:val="en-AU"/>
              </w:rPr>
              <w:t>Focus area 2 – climate change</w:t>
            </w:r>
            <w:r w:rsidRPr="003219FD">
              <w:rPr>
                <w:rFonts w:ascii="Calibri" w:hAnsi="Calibri" w:cs="Calibri"/>
                <w:b w:val="0"/>
                <w:iCs/>
                <w:sz w:val="20"/>
                <w:szCs w:val="20"/>
                <w:lang w:val="en-AU"/>
              </w:rPr>
              <w:t>. Students will complete four entries at various times during the teaching and learning program</w:t>
            </w:r>
            <w:r>
              <w:rPr>
                <w:rFonts w:ascii="Calibri" w:hAnsi="Calibri" w:cs="Calibri"/>
                <w:b w:val="0"/>
                <w:iCs/>
                <w:sz w:val="20"/>
                <w:szCs w:val="20"/>
                <w:lang w:val="en-AU"/>
              </w:rPr>
              <w:t>.</w:t>
            </w:r>
            <w:r w:rsidRPr="003219FD">
              <w:rPr>
                <w:rFonts w:ascii="Calibri" w:hAnsi="Calibri" w:cs="Calibri"/>
                <w:b w:val="0"/>
                <w:iCs/>
                <w:sz w:val="20"/>
                <w:szCs w:val="20"/>
                <w:lang w:val="en-AU"/>
              </w:rPr>
              <w:t xml:space="preserve"> </w:t>
            </w:r>
          </w:p>
        </w:tc>
      </w:tr>
      <w:tr w:rsidR="00CB672A" w:rsidRPr="00AC57B2" w14:paraId="510751CB" w14:textId="77777777" w:rsidTr="0061055C">
        <w:trPr>
          <w:trHeight w:val="20"/>
        </w:trPr>
        <w:tc>
          <w:tcPr>
            <w:tcW w:w="617" w:type="pct"/>
            <w:vMerge/>
            <w:vAlign w:val="center"/>
          </w:tcPr>
          <w:p w14:paraId="3B232A35" w14:textId="77777777" w:rsidR="002D070F" w:rsidRPr="00941A4B" w:rsidRDefault="002D070F" w:rsidP="00610D7E">
            <w:pPr>
              <w:spacing w:after="0"/>
              <w:jc w:val="center"/>
              <w:rPr>
                <w:rFonts w:cs="Arial"/>
                <w:b/>
                <w:bCs/>
                <w:szCs w:val="20"/>
                <w:lang w:eastAsia="en-US"/>
              </w:rPr>
            </w:pPr>
          </w:p>
        </w:tc>
        <w:tc>
          <w:tcPr>
            <w:tcW w:w="445" w:type="pct"/>
            <w:vMerge/>
            <w:vAlign w:val="center"/>
          </w:tcPr>
          <w:p w14:paraId="4F1709F2" w14:textId="77777777" w:rsidR="002D070F" w:rsidRPr="00AC57B2" w:rsidRDefault="002D070F" w:rsidP="00610D7E">
            <w:pPr>
              <w:pStyle w:val="Title"/>
              <w:spacing w:after="0"/>
              <w:ind w:left="93" w:right="71"/>
              <w:rPr>
                <w:rFonts w:asciiTheme="minorHAnsi" w:hAnsiTheme="minorHAnsi" w:cs="Arial"/>
                <w:b w:val="0"/>
                <w:sz w:val="20"/>
                <w:szCs w:val="20"/>
                <w:lang w:val="en-AU"/>
              </w:rPr>
            </w:pPr>
          </w:p>
        </w:tc>
        <w:tc>
          <w:tcPr>
            <w:tcW w:w="456" w:type="pct"/>
            <w:vAlign w:val="center"/>
          </w:tcPr>
          <w:p w14:paraId="41E568D3" w14:textId="3B4917F2" w:rsidR="002D070F" w:rsidRPr="00AC57B2" w:rsidRDefault="002D070F" w:rsidP="00610D7E">
            <w:pPr>
              <w:pStyle w:val="Title"/>
              <w:spacing w:after="0"/>
              <w:rPr>
                <w:rFonts w:asciiTheme="minorHAnsi" w:hAnsiTheme="minorHAnsi" w:cs="Arial"/>
                <w:b w:val="0"/>
                <w:bCs w:val="0"/>
                <w:sz w:val="20"/>
                <w:szCs w:val="20"/>
                <w:lang w:val="en-AU"/>
              </w:rPr>
            </w:pPr>
            <w:r w:rsidRPr="00AC57B2">
              <w:rPr>
                <w:rFonts w:asciiTheme="minorHAnsi" w:hAnsiTheme="minorHAnsi" w:cs="Arial"/>
                <w:b w:val="0"/>
                <w:bCs w:val="0"/>
                <w:sz w:val="20"/>
                <w:szCs w:val="20"/>
                <w:lang w:val="en-AU"/>
              </w:rPr>
              <w:t>1</w:t>
            </w:r>
            <w:r>
              <w:rPr>
                <w:rFonts w:asciiTheme="minorHAnsi" w:hAnsiTheme="minorHAnsi" w:cs="Arial"/>
                <w:b w:val="0"/>
                <w:bCs w:val="0"/>
                <w:sz w:val="20"/>
                <w:szCs w:val="20"/>
                <w:lang w:val="en-AU"/>
              </w:rPr>
              <w:t>0</w:t>
            </w:r>
            <w:r w:rsidRPr="00AC57B2">
              <w:rPr>
                <w:rFonts w:asciiTheme="minorHAnsi" w:hAnsiTheme="minorHAnsi" w:cs="Arial"/>
                <w:b w:val="0"/>
                <w:bCs w:val="0"/>
                <w:sz w:val="20"/>
                <w:szCs w:val="20"/>
                <w:lang w:val="en-AU"/>
              </w:rPr>
              <w:t>%</w:t>
            </w:r>
          </w:p>
        </w:tc>
        <w:tc>
          <w:tcPr>
            <w:tcW w:w="753" w:type="pct"/>
            <w:vAlign w:val="center"/>
          </w:tcPr>
          <w:p w14:paraId="612206BE" w14:textId="326DE44C" w:rsidR="002254C3" w:rsidRDefault="002254C3" w:rsidP="0061055C">
            <w:pPr>
              <w:pStyle w:val="Title"/>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Issued: </w:t>
            </w:r>
            <w:r w:rsidR="00610D7E">
              <w:rPr>
                <w:rFonts w:asciiTheme="minorHAnsi" w:hAnsiTheme="minorHAnsi" w:cs="Arial"/>
                <w:b w:val="0"/>
                <w:bCs w:val="0"/>
                <w:sz w:val="20"/>
                <w:szCs w:val="20"/>
                <w:lang w:val="en-AU"/>
              </w:rPr>
              <w:br/>
            </w:r>
            <w:r>
              <w:rPr>
                <w:rFonts w:asciiTheme="minorHAnsi" w:hAnsiTheme="minorHAnsi" w:cs="Arial"/>
                <w:b w:val="0"/>
                <w:bCs w:val="0"/>
                <w:sz w:val="20"/>
                <w:szCs w:val="20"/>
                <w:lang w:val="en-AU"/>
              </w:rPr>
              <w:t>Semester 2, Week</w:t>
            </w:r>
            <w:r w:rsidR="0061055C">
              <w:rPr>
                <w:rFonts w:asciiTheme="minorHAnsi" w:hAnsiTheme="minorHAnsi" w:cs="Arial"/>
                <w:b w:val="0"/>
                <w:bCs w:val="0"/>
                <w:sz w:val="20"/>
                <w:szCs w:val="20"/>
                <w:lang w:val="en-AU"/>
              </w:rPr>
              <w:t> </w:t>
            </w:r>
            <w:r>
              <w:rPr>
                <w:rFonts w:asciiTheme="minorHAnsi" w:hAnsiTheme="minorHAnsi" w:cs="Arial"/>
                <w:b w:val="0"/>
                <w:bCs w:val="0"/>
                <w:sz w:val="20"/>
                <w:szCs w:val="20"/>
                <w:lang w:val="en-AU"/>
              </w:rPr>
              <w:t>6</w:t>
            </w:r>
          </w:p>
          <w:p w14:paraId="18F32D50" w14:textId="10F1DC33" w:rsidR="002D070F" w:rsidRPr="00AC57B2" w:rsidRDefault="002254C3" w:rsidP="0061055C">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Submit: </w:t>
            </w:r>
            <w:r w:rsidR="0061055C">
              <w:rPr>
                <w:rFonts w:asciiTheme="minorHAnsi" w:hAnsiTheme="minorHAnsi" w:cs="Arial"/>
                <w:b w:val="0"/>
                <w:bCs w:val="0"/>
                <w:sz w:val="20"/>
                <w:szCs w:val="20"/>
                <w:lang w:val="en-AU"/>
              </w:rPr>
              <w:br/>
            </w:r>
            <w:r>
              <w:rPr>
                <w:rFonts w:asciiTheme="minorHAnsi" w:hAnsiTheme="minorHAnsi" w:cs="Arial"/>
                <w:b w:val="0"/>
                <w:bCs w:val="0"/>
                <w:sz w:val="20"/>
                <w:szCs w:val="20"/>
                <w:lang w:val="en-AU"/>
              </w:rPr>
              <w:t>Semester</w:t>
            </w:r>
            <w:r w:rsidR="0061055C">
              <w:rPr>
                <w:rFonts w:asciiTheme="minorHAnsi" w:hAnsiTheme="minorHAnsi" w:cs="Arial"/>
                <w:b w:val="0"/>
                <w:bCs w:val="0"/>
                <w:sz w:val="20"/>
                <w:szCs w:val="20"/>
                <w:lang w:val="en-AU"/>
              </w:rPr>
              <w:t> </w:t>
            </w:r>
            <w:r>
              <w:rPr>
                <w:rFonts w:asciiTheme="minorHAnsi" w:hAnsiTheme="minorHAnsi" w:cs="Arial"/>
                <w:b w:val="0"/>
                <w:bCs w:val="0"/>
                <w:sz w:val="20"/>
                <w:szCs w:val="20"/>
                <w:lang w:val="en-AU"/>
              </w:rPr>
              <w:t>2, Week</w:t>
            </w:r>
            <w:r w:rsidR="0061055C">
              <w:rPr>
                <w:rFonts w:asciiTheme="minorHAnsi" w:hAnsiTheme="minorHAnsi" w:cs="Arial"/>
                <w:b w:val="0"/>
                <w:bCs w:val="0"/>
                <w:sz w:val="20"/>
                <w:szCs w:val="20"/>
                <w:lang w:val="en-AU"/>
              </w:rPr>
              <w:t> </w:t>
            </w:r>
            <w:r>
              <w:rPr>
                <w:rFonts w:asciiTheme="minorHAnsi" w:hAnsiTheme="minorHAnsi" w:cs="Arial"/>
                <w:b w:val="0"/>
                <w:bCs w:val="0"/>
                <w:sz w:val="20"/>
                <w:szCs w:val="20"/>
                <w:lang w:val="en-AU"/>
              </w:rPr>
              <w:t>10</w:t>
            </w:r>
          </w:p>
        </w:tc>
        <w:tc>
          <w:tcPr>
            <w:tcW w:w="2729" w:type="pct"/>
          </w:tcPr>
          <w:p w14:paraId="63B68A1F" w14:textId="51E4EFD4" w:rsidR="002254C3" w:rsidRDefault="00C40314" w:rsidP="00610D7E">
            <w:pPr>
              <w:pStyle w:val="Title"/>
              <w:spacing w:after="0"/>
              <w:jc w:val="left"/>
              <w:rPr>
                <w:rFonts w:asciiTheme="minorHAnsi" w:hAnsiTheme="minorHAnsi" w:cs="Arial"/>
                <w:bCs w:val="0"/>
                <w:iCs/>
                <w:sz w:val="20"/>
                <w:szCs w:val="20"/>
                <w:lang w:val="en-AU"/>
              </w:rPr>
            </w:pPr>
            <w:r>
              <w:rPr>
                <w:rFonts w:asciiTheme="minorHAnsi" w:hAnsiTheme="minorHAnsi" w:cs="Arial"/>
                <w:bCs w:val="0"/>
                <w:iCs/>
                <w:sz w:val="20"/>
                <w:szCs w:val="20"/>
                <w:lang w:val="en-AU"/>
              </w:rPr>
              <w:t>Assessment t</w:t>
            </w:r>
            <w:r w:rsidR="002254C3">
              <w:rPr>
                <w:rFonts w:asciiTheme="minorHAnsi" w:hAnsiTheme="minorHAnsi" w:cs="Arial"/>
                <w:bCs w:val="0"/>
                <w:iCs/>
                <w:sz w:val="20"/>
                <w:szCs w:val="20"/>
                <w:lang w:val="en-AU"/>
              </w:rPr>
              <w:t>ask 6: Commentary</w:t>
            </w:r>
          </w:p>
          <w:p w14:paraId="441E148E" w14:textId="6CDDC25E" w:rsidR="002D070F" w:rsidRPr="006962E0" w:rsidRDefault="002254C3" w:rsidP="00610D7E">
            <w:pPr>
              <w:pStyle w:val="Title"/>
              <w:jc w:val="left"/>
              <w:rPr>
                <w:rFonts w:asciiTheme="minorHAnsi" w:hAnsiTheme="minorHAnsi" w:cs="Arial"/>
                <w:bCs w:val="0"/>
                <w:iCs/>
                <w:sz w:val="20"/>
                <w:szCs w:val="20"/>
                <w:lang w:val="en-AU"/>
              </w:rPr>
            </w:pPr>
            <w:r>
              <w:rPr>
                <w:rFonts w:asciiTheme="minorHAnsi" w:hAnsiTheme="minorHAnsi" w:cs="Arial"/>
                <w:b w:val="0"/>
                <w:iCs/>
                <w:sz w:val="20"/>
                <w:szCs w:val="20"/>
                <w:lang w:val="en-AU"/>
              </w:rPr>
              <w:t>A summary of learning and reflections about the Australian Marriage Law Postal Survey, the School Strike 4 Climate protests and the #MeToo movement as examples of disruptions. Students will complete four entries at various times during the teaching and learning program and will focus on a comparison of the disruptive events.</w:t>
            </w:r>
          </w:p>
        </w:tc>
      </w:tr>
      <w:tr w:rsidR="00CB672A" w:rsidRPr="00AC57B2" w14:paraId="65D5404C" w14:textId="77777777" w:rsidTr="0061055C">
        <w:trPr>
          <w:trHeight w:val="20"/>
        </w:trPr>
        <w:tc>
          <w:tcPr>
            <w:tcW w:w="617" w:type="pct"/>
            <w:vMerge/>
            <w:vAlign w:val="center"/>
          </w:tcPr>
          <w:p w14:paraId="73600522" w14:textId="77777777" w:rsidR="002D070F" w:rsidRPr="00941A4B" w:rsidRDefault="002D070F" w:rsidP="00610D7E">
            <w:pPr>
              <w:jc w:val="center"/>
              <w:rPr>
                <w:rFonts w:cs="Arial"/>
                <w:b/>
                <w:bCs/>
                <w:szCs w:val="20"/>
                <w:lang w:eastAsia="en-US"/>
              </w:rPr>
            </w:pPr>
          </w:p>
        </w:tc>
        <w:tc>
          <w:tcPr>
            <w:tcW w:w="445" w:type="pct"/>
            <w:vMerge/>
            <w:vAlign w:val="center"/>
          </w:tcPr>
          <w:p w14:paraId="45B1D82C" w14:textId="77777777" w:rsidR="002D070F" w:rsidRPr="00AC57B2" w:rsidRDefault="002D070F" w:rsidP="00610D7E">
            <w:pPr>
              <w:pStyle w:val="Title"/>
              <w:ind w:left="93" w:right="71"/>
              <w:rPr>
                <w:rFonts w:asciiTheme="minorHAnsi" w:hAnsiTheme="minorHAnsi" w:cs="Arial"/>
                <w:b w:val="0"/>
                <w:sz w:val="20"/>
                <w:szCs w:val="20"/>
                <w:lang w:val="en-AU"/>
              </w:rPr>
            </w:pPr>
          </w:p>
        </w:tc>
        <w:tc>
          <w:tcPr>
            <w:tcW w:w="456" w:type="pct"/>
            <w:vAlign w:val="center"/>
          </w:tcPr>
          <w:p w14:paraId="52BEDC56" w14:textId="5B761294" w:rsidR="002D070F" w:rsidRPr="00AC57B2" w:rsidRDefault="002D070F" w:rsidP="00610D7E">
            <w:pPr>
              <w:pStyle w:val="Title"/>
              <w:rPr>
                <w:rFonts w:asciiTheme="minorHAnsi" w:hAnsiTheme="minorHAnsi" w:cs="Arial"/>
                <w:b w:val="0"/>
                <w:bCs w:val="0"/>
                <w:sz w:val="20"/>
                <w:szCs w:val="20"/>
                <w:lang w:val="en-AU"/>
              </w:rPr>
            </w:pPr>
            <w:r>
              <w:rPr>
                <w:rFonts w:asciiTheme="minorHAnsi" w:hAnsiTheme="minorHAnsi" w:cs="Arial"/>
                <w:b w:val="0"/>
                <w:bCs w:val="0"/>
                <w:sz w:val="20"/>
                <w:szCs w:val="20"/>
                <w:lang w:val="en-AU"/>
              </w:rPr>
              <w:t>10%</w:t>
            </w:r>
          </w:p>
        </w:tc>
        <w:tc>
          <w:tcPr>
            <w:tcW w:w="753" w:type="pct"/>
            <w:vAlign w:val="center"/>
          </w:tcPr>
          <w:p w14:paraId="61719273" w14:textId="64811EBB" w:rsidR="002254C3" w:rsidRPr="00A55B0A" w:rsidRDefault="002254C3" w:rsidP="0061055C">
            <w:pPr>
              <w:pStyle w:val="Title"/>
              <w:rPr>
                <w:rFonts w:asciiTheme="minorHAnsi" w:hAnsiTheme="minorHAnsi" w:cs="Arial"/>
                <w:b w:val="0"/>
                <w:bCs w:val="0"/>
                <w:sz w:val="20"/>
                <w:szCs w:val="20"/>
                <w:lang w:val="en-AU"/>
              </w:rPr>
            </w:pPr>
            <w:r w:rsidRPr="00A55B0A">
              <w:rPr>
                <w:rFonts w:asciiTheme="minorHAnsi" w:hAnsiTheme="minorHAnsi" w:cs="Arial"/>
                <w:b w:val="0"/>
                <w:bCs w:val="0"/>
                <w:sz w:val="20"/>
                <w:szCs w:val="20"/>
                <w:lang w:val="en-AU"/>
              </w:rPr>
              <w:t xml:space="preserve">Issued: </w:t>
            </w:r>
            <w:r w:rsidR="00610D7E">
              <w:rPr>
                <w:rFonts w:asciiTheme="minorHAnsi" w:hAnsiTheme="minorHAnsi" w:cs="Arial"/>
                <w:b w:val="0"/>
                <w:bCs w:val="0"/>
                <w:sz w:val="20"/>
                <w:szCs w:val="20"/>
                <w:lang w:val="en-AU"/>
              </w:rPr>
              <w:br/>
            </w:r>
            <w:r w:rsidRPr="00A55B0A">
              <w:rPr>
                <w:rFonts w:asciiTheme="minorHAnsi" w:hAnsiTheme="minorHAnsi" w:cs="Arial"/>
                <w:b w:val="0"/>
                <w:bCs w:val="0"/>
                <w:sz w:val="20"/>
                <w:szCs w:val="20"/>
                <w:lang w:val="en-AU"/>
              </w:rPr>
              <w:t>Semester</w:t>
            </w:r>
            <w:r w:rsidR="0061055C">
              <w:rPr>
                <w:rFonts w:asciiTheme="minorHAnsi" w:hAnsiTheme="minorHAnsi" w:cs="Arial"/>
                <w:b w:val="0"/>
                <w:bCs w:val="0"/>
                <w:sz w:val="20"/>
                <w:szCs w:val="20"/>
                <w:lang w:val="en-AU"/>
              </w:rPr>
              <w:t> </w:t>
            </w:r>
            <w:r w:rsidRPr="00A55B0A">
              <w:rPr>
                <w:rFonts w:asciiTheme="minorHAnsi" w:hAnsiTheme="minorHAnsi" w:cs="Arial"/>
                <w:b w:val="0"/>
                <w:bCs w:val="0"/>
                <w:sz w:val="20"/>
                <w:szCs w:val="20"/>
                <w:lang w:val="en-AU"/>
              </w:rPr>
              <w:t>2, Week</w:t>
            </w:r>
            <w:r w:rsidR="0061055C">
              <w:rPr>
                <w:rFonts w:asciiTheme="minorHAnsi" w:hAnsiTheme="minorHAnsi" w:cs="Arial"/>
                <w:b w:val="0"/>
                <w:bCs w:val="0"/>
                <w:sz w:val="20"/>
                <w:szCs w:val="20"/>
                <w:lang w:val="en-AU"/>
              </w:rPr>
              <w:t> </w:t>
            </w:r>
            <w:r w:rsidRPr="00A55B0A">
              <w:rPr>
                <w:rFonts w:asciiTheme="minorHAnsi" w:hAnsiTheme="minorHAnsi" w:cs="Arial"/>
                <w:b w:val="0"/>
                <w:bCs w:val="0"/>
                <w:sz w:val="20"/>
                <w:szCs w:val="20"/>
                <w:lang w:val="en-AU"/>
              </w:rPr>
              <w:t>11</w:t>
            </w:r>
          </w:p>
          <w:p w14:paraId="7F17AC99" w14:textId="299959E2" w:rsidR="002D070F" w:rsidRPr="00A55B0A" w:rsidRDefault="002254C3" w:rsidP="0061055C">
            <w:pPr>
              <w:pStyle w:val="Title"/>
              <w:spacing w:after="0"/>
              <w:rPr>
                <w:rFonts w:asciiTheme="minorHAnsi" w:hAnsiTheme="minorHAnsi" w:cs="Arial"/>
                <w:b w:val="0"/>
                <w:bCs w:val="0"/>
                <w:sz w:val="20"/>
                <w:szCs w:val="20"/>
                <w:lang w:val="en-AU"/>
              </w:rPr>
            </w:pPr>
            <w:r w:rsidRPr="00A55B0A">
              <w:rPr>
                <w:rFonts w:asciiTheme="minorHAnsi" w:hAnsiTheme="minorHAnsi" w:cs="Arial"/>
                <w:b w:val="0"/>
                <w:bCs w:val="0"/>
                <w:sz w:val="20"/>
                <w:szCs w:val="20"/>
                <w:lang w:val="en-AU"/>
              </w:rPr>
              <w:t>Submi</w:t>
            </w:r>
            <w:r>
              <w:rPr>
                <w:rFonts w:asciiTheme="minorHAnsi" w:hAnsiTheme="minorHAnsi" w:cs="Arial"/>
                <w:b w:val="0"/>
                <w:bCs w:val="0"/>
                <w:sz w:val="20"/>
                <w:szCs w:val="20"/>
                <w:lang w:val="en-AU"/>
              </w:rPr>
              <w:t>t</w:t>
            </w:r>
            <w:r w:rsidRPr="00A55B0A">
              <w:rPr>
                <w:rFonts w:asciiTheme="minorHAnsi" w:hAnsiTheme="minorHAnsi" w:cs="Arial"/>
                <w:b w:val="0"/>
                <w:bCs w:val="0"/>
                <w:sz w:val="20"/>
                <w:szCs w:val="20"/>
                <w:lang w:val="en-AU"/>
              </w:rPr>
              <w:t xml:space="preserve">: </w:t>
            </w:r>
            <w:r w:rsidR="0061055C">
              <w:rPr>
                <w:rFonts w:asciiTheme="minorHAnsi" w:hAnsiTheme="minorHAnsi" w:cs="Arial"/>
                <w:b w:val="0"/>
                <w:bCs w:val="0"/>
                <w:sz w:val="20"/>
                <w:szCs w:val="20"/>
                <w:lang w:val="en-AU"/>
              </w:rPr>
              <w:br/>
            </w:r>
            <w:r w:rsidRPr="00A55B0A">
              <w:rPr>
                <w:rFonts w:asciiTheme="minorHAnsi" w:hAnsiTheme="minorHAnsi" w:cs="Arial"/>
                <w:b w:val="0"/>
                <w:bCs w:val="0"/>
                <w:sz w:val="20"/>
                <w:szCs w:val="20"/>
                <w:lang w:val="en-AU"/>
              </w:rPr>
              <w:t>Semester</w:t>
            </w:r>
            <w:r w:rsidR="0061055C">
              <w:rPr>
                <w:rFonts w:asciiTheme="minorHAnsi" w:hAnsiTheme="minorHAnsi" w:cs="Arial"/>
                <w:b w:val="0"/>
                <w:bCs w:val="0"/>
                <w:sz w:val="20"/>
                <w:szCs w:val="20"/>
                <w:lang w:val="en-AU"/>
              </w:rPr>
              <w:t> </w:t>
            </w:r>
            <w:r w:rsidRPr="00A55B0A">
              <w:rPr>
                <w:rFonts w:asciiTheme="minorHAnsi" w:hAnsiTheme="minorHAnsi" w:cs="Arial"/>
                <w:b w:val="0"/>
                <w:bCs w:val="0"/>
                <w:sz w:val="20"/>
                <w:szCs w:val="20"/>
                <w:lang w:val="en-AU"/>
              </w:rPr>
              <w:t>2, Week</w:t>
            </w:r>
            <w:r w:rsidR="0061055C">
              <w:rPr>
                <w:rFonts w:asciiTheme="minorHAnsi" w:hAnsiTheme="minorHAnsi" w:cs="Arial"/>
                <w:b w:val="0"/>
                <w:bCs w:val="0"/>
                <w:sz w:val="20"/>
                <w:szCs w:val="20"/>
                <w:lang w:val="en-AU"/>
              </w:rPr>
              <w:t> </w:t>
            </w:r>
            <w:r w:rsidRPr="00A55B0A">
              <w:rPr>
                <w:rFonts w:asciiTheme="minorHAnsi" w:hAnsiTheme="minorHAnsi" w:cs="Arial"/>
                <w:b w:val="0"/>
                <w:bCs w:val="0"/>
                <w:sz w:val="20"/>
                <w:szCs w:val="20"/>
                <w:lang w:val="en-AU"/>
              </w:rPr>
              <w:t>15</w:t>
            </w:r>
          </w:p>
        </w:tc>
        <w:tc>
          <w:tcPr>
            <w:tcW w:w="2729" w:type="pct"/>
          </w:tcPr>
          <w:p w14:paraId="630DC4C5" w14:textId="1A112B40" w:rsidR="002254C3" w:rsidRDefault="00C40314" w:rsidP="00610D7E">
            <w:pPr>
              <w:pStyle w:val="Title"/>
              <w:spacing w:after="0"/>
              <w:jc w:val="left"/>
              <w:rPr>
                <w:rFonts w:asciiTheme="minorHAnsi" w:hAnsiTheme="minorHAnsi" w:cs="Arial"/>
                <w:bCs w:val="0"/>
                <w:iCs/>
                <w:sz w:val="20"/>
                <w:szCs w:val="20"/>
                <w:lang w:val="en-AU"/>
              </w:rPr>
            </w:pPr>
            <w:r>
              <w:rPr>
                <w:rFonts w:asciiTheme="minorHAnsi" w:hAnsiTheme="minorHAnsi" w:cs="Arial"/>
                <w:bCs w:val="0"/>
                <w:iCs/>
                <w:sz w:val="20"/>
                <w:szCs w:val="20"/>
                <w:lang w:val="en-AU"/>
              </w:rPr>
              <w:t>Assessment t</w:t>
            </w:r>
            <w:r w:rsidR="002254C3" w:rsidRPr="00A55B0A">
              <w:rPr>
                <w:rFonts w:asciiTheme="minorHAnsi" w:hAnsiTheme="minorHAnsi" w:cs="Arial"/>
                <w:bCs w:val="0"/>
                <w:iCs/>
                <w:sz w:val="20"/>
                <w:szCs w:val="20"/>
                <w:lang w:val="en-AU"/>
              </w:rPr>
              <w:t xml:space="preserve">ask </w:t>
            </w:r>
            <w:r w:rsidR="002254C3">
              <w:rPr>
                <w:rFonts w:asciiTheme="minorHAnsi" w:hAnsiTheme="minorHAnsi" w:cs="Arial"/>
                <w:bCs w:val="0"/>
                <w:iCs/>
                <w:sz w:val="20"/>
                <w:szCs w:val="20"/>
                <w:lang w:val="en-AU"/>
              </w:rPr>
              <w:t>7</w:t>
            </w:r>
            <w:r w:rsidR="002254C3" w:rsidRPr="00A55B0A">
              <w:rPr>
                <w:rFonts w:asciiTheme="minorHAnsi" w:hAnsiTheme="minorHAnsi" w:cs="Arial"/>
                <w:bCs w:val="0"/>
                <w:iCs/>
                <w:sz w:val="20"/>
                <w:szCs w:val="20"/>
                <w:lang w:val="en-AU"/>
              </w:rPr>
              <w:t>: Commentary</w:t>
            </w:r>
          </w:p>
          <w:p w14:paraId="4A457639" w14:textId="2242A996" w:rsidR="002D070F" w:rsidRPr="002D070F" w:rsidRDefault="002254C3" w:rsidP="0061055C">
            <w:pPr>
              <w:pStyle w:val="Title"/>
              <w:spacing w:after="0"/>
              <w:jc w:val="left"/>
              <w:rPr>
                <w:rFonts w:asciiTheme="minorHAnsi" w:hAnsiTheme="minorHAnsi" w:cs="Arial"/>
                <w:b w:val="0"/>
                <w:iCs/>
                <w:sz w:val="20"/>
                <w:szCs w:val="20"/>
                <w:lang w:val="en-AU"/>
              </w:rPr>
            </w:pPr>
            <w:r w:rsidRPr="003219FD">
              <w:rPr>
                <w:rFonts w:ascii="Calibri" w:hAnsi="Calibri" w:cs="Calibri"/>
                <w:b w:val="0"/>
                <w:iCs/>
                <w:sz w:val="20"/>
                <w:szCs w:val="20"/>
                <w:lang w:val="en-AU"/>
              </w:rPr>
              <w:t xml:space="preserve">A summary of learning and reflections about </w:t>
            </w:r>
            <w:r>
              <w:rPr>
                <w:rFonts w:ascii="Calibri" w:hAnsi="Calibri" w:cs="Calibri"/>
                <w:b w:val="0"/>
                <w:iCs/>
                <w:sz w:val="20"/>
                <w:szCs w:val="20"/>
                <w:lang w:val="en-AU"/>
              </w:rPr>
              <w:t>artificial intelligence as an example of a disruptive innovation, developed</w:t>
            </w:r>
            <w:r w:rsidRPr="003219FD">
              <w:rPr>
                <w:rFonts w:ascii="Calibri" w:hAnsi="Calibri" w:cs="Calibri"/>
                <w:b w:val="0"/>
                <w:iCs/>
                <w:sz w:val="20"/>
                <w:szCs w:val="20"/>
                <w:lang w:val="en-AU"/>
              </w:rPr>
              <w:t xml:space="preserve"> over the course of </w:t>
            </w:r>
            <w:r>
              <w:rPr>
                <w:rFonts w:ascii="Calibri" w:hAnsi="Calibri" w:cs="Calibri"/>
                <w:b w:val="0"/>
                <w:iCs/>
                <w:sz w:val="20"/>
                <w:szCs w:val="20"/>
                <w:lang w:val="en-AU"/>
              </w:rPr>
              <w:t>Focus area 2</w:t>
            </w:r>
            <w:r w:rsidRPr="003219FD">
              <w:rPr>
                <w:rFonts w:ascii="Calibri" w:hAnsi="Calibri" w:cs="Calibri"/>
                <w:b w:val="0"/>
                <w:iCs/>
                <w:sz w:val="20"/>
                <w:szCs w:val="20"/>
                <w:lang w:val="en-AU"/>
              </w:rPr>
              <w:t>. Students will complete four entries at various times during the teaching and learning program</w:t>
            </w:r>
            <w:r>
              <w:rPr>
                <w:rFonts w:ascii="Calibri" w:hAnsi="Calibri" w:cs="Calibri"/>
                <w:b w:val="0"/>
                <w:iCs/>
                <w:sz w:val="20"/>
                <w:szCs w:val="20"/>
                <w:lang w:val="en-AU"/>
              </w:rPr>
              <w:t>.</w:t>
            </w:r>
          </w:p>
        </w:tc>
      </w:tr>
      <w:tr w:rsidR="00CB672A" w:rsidRPr="00AC57B2" w14:paraId="3003C82F" w14:textId="77777777" w:rsidTr="0061055C">
        <w:trPr>
          <w:trHeight w:val="732"/>
        </w:trPr>
        <w:tc>
          <w:tcPr>
            <w:tcW w:w="617" w:type="pct"/>
            <w:vMerge w:val="restart"/>
            <w:vAlign w:val="center"/>
          </w:tcPr>
          <w:p w14:paraId="6C52BC8B" w14:textId="46C6FA01" w:rsidR="006E4839" w:rsidRPr="00941A4B" w:rsidRDefault="006E4839" w:rsidP="00610D7E">
            <w:pPr>
              <w:tabs>
                <w:tab w:val="left" w:pos="1440"/>
                <w:tab w:val="left" w:pos="4140"/>
                <w:tab w:val="left" w:pos="4800"/>
              </w:tabs>
              <w:spacing w:after="0"/>
              <w:ind w:left="3"/>
              <w:jc w:val="center"/>
              <w:rPr>
                <w:rFonts w:cs="Arial"/>
                <w:b/>
                <w:bCs/>
                <w:szCs w:val="20"/>
              </w:rPr>
            </w:pPr>
            <w:r w:rsidRPr="00941A4B">
              <w:rPr>
                <w:rFonts w:cs="Arial"/>
                <w:b/>
                <w:bCs/>
                <w:szCs w:val="20"/>
              </w:rPr>
              <w:lastRenderedPageBreak/>
              <w:t>Response</w:t>
            </w:r>
          </w:p>
        </w:tc>
        <w:tc>
          <w:tcPr>
            <w:tcW w:w="445" w:type="pct"/>
            <w:vMerge w:val="restart"/>
            <w:vAlign w:val="center"/>
          </w:tcPr>
          <w:p w14:paraId="5990A217" w14:textId="770C8D26" w:rsidR="006E4839" w:rsidRPr="00AC57B2" w:rsidRDefault="00DA777F" w:rsidP="00610D7E">
            <w:pPr>
              <w:pStyle w:val="Title"/>
              <w:spacing w:after="0"/>
              <w:ind w:left="93" w:right="71"/>
              <w:rPr>
                <w:rFonts w:asciiTheme="minorHAnsi" w:hAnsiTheme="minorHAnsi" w:cs="Arial"/>
                <w:b w:val="0"/>
                <w:sz w:val="20"/>
                <w:szCs w:val="20"/>
                <w:lang w:val="en-AU"/>
              </w:rPr>
            </w:pPr>
            <w:r>
              <w:rPr>
                <w:rFonts w:asciiTheme="minorHAnsi" w:hAnsiTheme="minorHAnsi" w:cs="Arial"/>
                <w:b w:val="0"/>
                <w:bCs w:val="0"/>
                <w:sz w:val="20"/>
                <w:szCs w:val="20"/>
                <w:lang w:val="en-AU"/>
              </w:rPr>
              <w:t>35</w:t>
            </w:r>
            <w:r w:rsidR="006E4839" w:rsidRPr="00AC57B2">
              <w:rPr>
                <w:rFonts w:asciiTheme="minorHAnsi" w:hAnsiTheme="minorHAnsi" w:cs="Arial"/>
                <w:b w:val="0"/>
                <w:sz w:val="20"/>
                <w:szCs w:val="20"/>
                <w:lang w:val="en-AU"/>
              </w:rPr>
              <w:t>%</w:t>
            </w:r>
          </w:p>
        </w:tc>
        <w:tc>
          <w:tcPr>
            <w:tcW w:w="456" w:type="pct"/>
            <w:vAlign w:val="center"/>
          </w:tcPr>
          <w:p w14:paraId="1CA73123" w14:textId="6182ABC8" w:rsidR="006E4839" w:rsidRPr="00AC57B2" w:rsidRDefault="006E4839" w:rsidP="00610D7E">
            <w:pPr>
              <w:pStyle w:val="Title"/>
              <w:spacing w:after="0"/>
              <w:rPr>
                <w:rFonts w:asciiTheme="minorHAnsi" w:hAnsiTheme="minorHAnsi" w:cs="Arial"/>
                <w:b w:val="0"/>
                <w:bCs w:val="0"/>
                <w:sz w:val="20"/>
                <w:szCs w:val="20"/>
                <w:lang w:val="en-AU"/>
              </w:rPr>
            </w:pPr>
            <w:r w:rsidRPr="00AC57B2">
              <w:rPr>
                <w:rFonts w:asciiTheme="minorHAnsi" w:hAnsiTheme="minorHAnsi" w:cs="Arial"/>
                <w:b w:val="0"/>
                <w:bCs w:val="0"/>
                <w:sz w:val="20"/>
                <w:szCs w:val="20"/>
                <w:lang w:val="en-AU"/>
              </w:rPr>
              <w:t>1</w:t>
            </w:r>
            <w:r w:rsidR="001C2B59">
              <w:rPr>
                <w:rFonts w:asciiTheme="minorHAnsi" w:hAnsiTheme="minorHAnsi" w:cs="Arial"/>
                <w:b w:val="0"/>
                <w:bCs w:val="0"/>
                <w:sz w:val="20"/>
                <w:szCs w:val="20"/>
                <w:lang w:val="en-AU"/>
              </w:rPr>
              <w:t>5</w:t>
            </w:r>
            <w:r w:rsidRPr="00AC57B2">
              <w:rPr>
                <w:rFonts w:asciiTheme="minorHAnsi" w:hAnsiTheme="minorHAnsi" w:cs="Arial"/>
                <w:b w:val="0"/>
                <w:bCs w:val="0"/>
                <w:sz w:val="20"/>
                <w:szCs w:val="20"/>
                <w:lang w:val="en-AU"/>
              </w:rPr>
              <w:t>%</w:t>
            </w:r>
          </w:p>
        </w:tc>
        <w:tc>
          <w:tcPr>
            <w:tcW w:w="753" w:type="pct"/>
            <w:vAlign w:val="center"/>
          </w:tcPr>
          <w:p w14:paraId="5514CAF4" w14:textId="3F875167" w:rsidR="009F5038" w:rsidRPr="00AC57B2" w:rsidRDefault="00240F4A" w:rsidP="0061055C">
            <w:pPr>
              <w:pStyle w:val="Title"/>
              <w:spacing w:after="0"/>
              <w:rPr>
                <w:rFonts w:asciiTheme="minorHAnsi" w:hAnsiTheme="minorHAnsi" w:cs="Arial"/>
                <w:b w:val="0"/>
                <w:sz w:val="20"/>
                <w:szCs w:val="20"/>
                <w:lang w:val="en-AU"/>
              </w:rPr>
            </w:pPr>
            <w:r>
              <w:rPr>
                <w:rFonts w:asciiTheme="minorHAnsi" w:hAnsiTheme="minorHAnsi" w:cs="Arial"/>
                <w:b w:val="0"/>
                <w:sz w:val="20"/>
                <w:szCs w:val="20"/>
                <w:lang w:val="en-AU"/>
              </w:rPr>
              <w:t xml:space="preserve">Semester </w:t>
            </w:r>
            <w:r w:rsidR="0094591E">
              <w:rPr>
                <w:rFonts w:asciiTheme="minorHAnsi" w:hAnsiTheme="minorHAnsi" w:cs="Arial"/>
                <w:b w:val="0"/>
                <w:sz w:val="20"/>
                <w:szCs w:val="20"/>
                <w:lang w:val="en-AU"/>
              </w:rPr>
              <w:t>1, Week</w:t>
            </w:r>
            <w:r w:rsidR="0061055C">
              <w:rPr>
                <w:rFonts w:asciiTheme="minorHAnsi" w:hAnsiTheme="minorHAnsi" w:cs="Arial"/>
                <w:b w:val="0"/>
                <w:sz w:val="20"/>
                <w:szCs w:val="20"/>
                <w:lang w:val="en-AU"/>
              </w:rPr>
              <w:t> </w:t>
            </w:r>
            <w:r w:rsidR="0094591E">
              <w:rPr>
                <w:rFonts w:asciiTheme="minorHAnsi" w:hAnsiTheme="minorHAnsi" w:cs="Arial"/>
                <w:b w:val="0"/>
                <w:sz w:val="20"/>
                <w:szCs w:val="20"/>
                <w:lang w:val="en-AU"/>
              </w:rPr>
              <w:t>5</w:t>
            </w:r>
          </w:p>
        </w:tc>
        <w:tc>
          <w:tcPr>
            <w:tcW w:w="2729" w:type="pct"/>
          </w:tcPr>
          <w:p w14:paraId="0AA9EE19" w14:textId="09CCC74B" w:rsidR="00AD6E3A" w:rsidRDefault="00C40314" w:rsidP="00610D7E">
            <w:pPr>
              <w:pStyle w:val="Title"/>
              <w:spacing w:after="0"/>
              <w:jc w:val="left"/>
              <w:rPr>
                <w:rFonts w:asciiTheme="minorHAnsi" w:hAnsiTheme="minorHAnsi" w:cs="Arial"/>
                <w:sz w:val="20"/>
                <w:szCs w:val="20"/>
                <w:lang w:val="en-AU" w:eastAsia="en-AU"/>
              </w:rPr>
            </w:pPr>
            <w:r>
              <w:rPr>
                <w:rFonts w:asciiTheme="minorHAnsi" w:hAnsiTheme="minorHAnsi" w:cs="Arial"/>
                <w:sz w:val="20"/>
                <w:szCs w:val="20"/>
                <w:lang w:val="en-AU" w:eastAsia="en-AU"/>
              </w:rPr>
              <w:t>Assessment t</w:t>
            </w:r>
            <w:r w:rsidR="006962E0" w:rsidRPr="006962E0">
              <w:rPr>
                <w:rFonts w:asciiTheme="minorHAnsi" w:hAnsiTheme="minorHAnsi" w:cs="Arial"/>
                <w:sz w:val="20"/>
                <w:szCs w:val="20"/>
                <w:lang w:val="en-AU" w:eastAsia="en-AU"/>
              </w:rPr>
              <w:t xml:space="preserve">ask </w:t>
            </w:r>
            <w:r w:rsidR="004C2C2A">
              <w:rPr>
                <w:rFonts w:asciiTheme="minorHAnsi" w:hAnsiTheme="minorHAnsi" w:cs="Arial"/>
                <w:sz w:val="20"/>
                <w:szCs w:val="20"/>
                <w:lang w:val="en-AU" w:eastAsia="en-AU"/>
              </w:rPr>
              <w:t>1</w:t>
            </w:r>
            <w:r w:rsidR="006962E0" w:rsidRPr="006962E0">
              <w:rPr>
                <w:rFonts w:asciiTheme="minorHAnsi" w:hAnsiTheme="minorHAnsi" w:cs="Arial"/>
                <w:sz w:val="20"/>
                <w:szCs w:val="20"/>
                <w:lang w:val="en-AU" w:eastAsia="en-AU"/>
              </w:rPr>
              <w:t>:</w:t>
            </w:r>
            <w:r w:rsidR="00AD6E3A">
              <w:rPr>
                <w:rFonts w:asciiTheme="minorHAnsi" w:hAnsiTheme="minorHAnsi" w:cs="Arial"/>
                <w:sz w:val="20"/>
                <w:szCs w:val="20"/>
                <w:lang w:val="en-AU" w:eastAsia="en-AU"/>
              </w:rPr>
              <w:t xml:space="preserve"> Response</w:t>
            </w:r>
          </w:p>
          <w:p w14:paraId="19BAD82C" w14:textId="36D0DD88" w:rsidR="007D64A8" w:rsidRPr="0051411A" w:rsidRDefault="00FC3BA2" w:rsidP="00610D7E">
            <w:pPr>
              <w:pStyle w:val="Title"/>
              <w:spacing w:after="0"/>
              <w:jc w:val="left"/>
              <w:rPr>
                <w:rFonts w:asciiTheme="minorHAnsi" w:hAnsiTheme="minorHAnsi" w:cs="Arial"/>
                <w:b w:val="0"/>
                <w:bCs w:val="0"/>
                <w:sz w:val="20"/>
                <w:szCs w:val="20"/>
                <w:lang w:val="en-AU" w:eastAsia="en-AU"/>
              </w:rPr>
            </w:pPr>
            <w:r>
              <w:rPr>
                <w:rFonts w:asciiTheme="minorHAnsi" w:hAnsiTheme="minorHAnsi"/>
                <w:b w:val="0"/>
                <w:bCs w:val="0"/>
                <w:sz w:val="20"/>
                <w:szCs w:val="20"/>
              </w:rPr>
              <w:t>A s</w:t>
            </w:r>
            <w:r w:rsidR="00B807D4" w:rsidRPr="00B807D4">
              <w:rPr>
                <w:rFonts w:asciiTheme="minorHAnsi" w:hAnsiTheme="minorHAnsi"/>
                <w:b w:val="0"/>
                <w:bCs w:val="0"/>
                <w:sz w:val="20"/>
                <w:szCs w:val="20"/>
              </w:rPr>
              <w:t>ectionalised</w:t>
            </w:r>
            <w:r w:rsidR="004919E6">
              <w:rPr>
                <w:rFonts w:asciiTheme="minorHAnsi" w:hAnsiTheme="minorHAnsi"/>
                <w:b w:val="0"/>
                <w:bCs w:val="0"/>
                <w:sz w:val="20"/>
                <w:szCs w:val="20"/>
              </w:rPr>
              <w:t>,</w:t>
            </w:r>
            <w:r w:rsidR="00B807D4" w:rsidRPr="00B807D4">
              <w:rPr>
                <w:rFonts w:asciiTheme="minorHAnsi" w:hAnsiTheme="minorHAnsi"/>
                <w:b w:val="0"/>
                <w:bCs w:val="0"/>
                <w:sz w:val="20"/>
                <w:szCs w:val="20"/>
              </w:rPr>
              <w:t xml:space="preserve"> extended response</w:t>
            </w:r>
            <w:r w:rsidR="00B807D4">
              <w:rPr>
                <w:rFonts w:asciiTheme="minorHAnsi" w:hAnsiTheme="minorHAnsi"/>
                <w:sz w:val="20"/>
                <w:szCs w:val="20"/>
              </w:rPr>
              <w:t xml:space="preserve"> </w:t>
            </w:r>
            <w:r w:rsidR="00AD19F8">
              <w:rPr>
                <w:rFonts w:asciiTheme="minorHAnsi" w:hAnsiTheme="minorHAnsi" w:cs="Arial"/>
                <w:b w:val="0"/>
                <w:bCs w:val="0"/>
                <w:sz w:val="20"/>
                <w:szCs w:val="20"/>
                <w:lang w:val="en-AU" w:eastAsia="en-AU"/>
              </w:rPr>
              <w:t>based on the overview content</w:t>
            </w:r>
            <w:r w:rsidR="00197FC4">
              <w:rPr>
                <w:rFonts w:asciiTheme="minorHAnsi" w:hAnsiTheme="minorHAnsi" w:cs="Arial"/>
                <w:b w:val="0"/>
                <w:bCs w:val="0"/>
                <w:sz w:val="20"/>
                <w:szCs w:val="20"/>
                <w:lang w:val="en-AU" w:eastAsia="en-AU"/>
              </w:rPr>
              <w:t xml:space="preserve"> from the syllabus about </w:t>
            </w:r>
            <w:r w:rsidR="004C547E">
              <w:rPr>
                <w:rFonts w:asciiTheme="minorHAnsi" w:hAnsiTheme="minorHAnsi" w:cs="Arial"/>
                <w:b w:val="0"/>
                <w:bCs w:val="0"/>
                <w:sz w:val="20"/>
                <w:szCs w:val="20"/>
                <w:lang w:val="en-AU" w:eastAsia="en-AU"/>
              </w:rPr>
              <w:t xml:space="preserve">examples of </w:t>
            </w:r>
            <w:r w:rsidR="006B649E">
              <w:rPr>
                <w:rFonts w:asciiTheme="minorHAnsi" w:hAnsiTheme="minorHAnsi" w:cs="Arial"/>
                <w:b w:val="0"/>
                <w:bCs w:val="0"/>
                <w:sz w:val="20"/>
                <w:szCs w:val="20"/>
                <w:lang w:val="en-AU" w:eastAsia="en-AU"/>
              </w:rPr>
              <w:t>government policies aimed at protecting the natural environment</w:t>
            </w:r>
            <w:r w:rsidR="007007E9">
              <w:rPr>
                <w:rFonts w:asciiTheme="minorHAnsi" w:hAnsiTheme="minorHAnsi" w:cs="Arial"/>
                <w:b w:val="0"/>
                <w:bCs w:val="0"/>
                <w:sz w:val="20"/>
                <w:szCs w:val="20"/>
                <w:lang w:val="en-AU" w:eastAsia="en-AU"/>
              </w:rPr>
              <w:t>.</w:t>
            </w:r>
          </w:p>
        </w:tc>
      </w:tr>
      <w:tr w:rsidR="00CB672A" w:rsidRPr="00AC57B2" w14:paraId="3B8413B2" w14:textId="77777777" w:rsidTr="0061055C">
        <w:trPr>
          <w:trHeight w:val="732"/>
        </w:trPr>
        <w:tc>
          <w:tcPr>
            <w:tcW w:w="617" w:type="pct"/>
            <w:vMerge/>
            <w:vAlign w:val="center"/>
          </w:tcPr>
          <w:p w14:paraId="0A36CEE7" w14:textId="77777777" w:rsidR="006E4839" w:rsidRPr="00AC57B2" w:rsidRDefault="006E4839" w:rsidP="00610D7E">
            <w:pPr>
              <w:spacing w:after="0"/>
              <w:jc w:val="center"/>
              <w:rPr>
                <w:rFonts w:cs="Arial"/>
                <w:szCs w:val="20"/>
              </w:rPr>
            </w:pPr>
          </w:p>
        </w:tc>
        <w:tc>
          <w:tcPr>
            <w:tcW w:w="445" w:type="pct"/>
            <w:vMerge/>
            <w:vAlign w:val="center"/>
          </w:tcPr>
          <w:p w14:paraId="73AC273E" w14:textId="77777777" w:rsidR="006E4839" w:rsidRPr="00AC57B2" w:rsidRDefault="006E4839" w:rsidP="00610D7E">
            <w:pPr>
              <w:pStyle w:val="Title"/>
              <w:spacing w:after="0"/>
              <w:ind w:left="93" w:right="71"/>
              <w:rPr>
                <w:rFonts w:asciiTheme="minorHAnsi" w:hAnsiTheme="minorHAnsi" w:cs="Arial"/>
                <w:b w:val="0"/>
                <w:sz w:val="20"/>
                <w:szCs w:val="20"/>
                <w:lang w:val="en-AU"/>
              </w:rPr>
            </w:pPr>
          </w:p>
        </w:tc>
        <w:tc>
          <w:tcPr>
            <w:tcW w:w="456" w:type="pct"/>
            <w:vAlign w:val="center"/>
          </w:tcPr>
          <w:p w14:paraId="2E6A5FA0" w14:textId="71F94393" w:rsidR="006E4839" w:rsidRPr="00AC57B2" w:rsidRDefault="001C2B59" w:rsidP="00610D7E">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2</w:t>
            </w:r>
            <w:r w:rsidR="00587B97" w:rsidRPr="00AC57B2">
              <w:rPr>
                <w:rFonts w:asciiTheme="minorHAnsi" w:hAnsiTheme="minorHAnsi" w:cs="Arial"/>
                <w:b w:val="0"/>
                <w:bCs w:val="0"/>
                <w:sz w:val="20"/>
                <w:szCs w:val="20"/>
                <w:lang w:val="en-AU"/>
              </w:rPr>
              <w:t>0</w:t>
            </w:r>
            <w:r w:rsidR="006E4839" w:rsidRPr="00AC57B2">
              <w:rPr>
                <w:rFonts w:asciiTheme="minorHAnsi" w:hAnsiTheme="minorHAnsi" w:cs="Arial"/>
                <w:b w:val="0"/>
                <w:bCs w:val="0"/>
                <w:sz w:val="20"/>
                <w:szCs w:val="20"/>
                <w:lang w:val="en-AU"/>
              </w:rPr>
              <w:t>%</w:t>
            </w:r>
          </w:p>
        </w:tc>
        <w:tc>
          <w:tcPr>
            <w:tcW w:w="753" w:type="pct"/>
            <w:vAlign w:val="center"/>
          </w:tcPr>
          <w:p w14:paraId="44F7482B" w14:textId="2C130020" w:rsidR="007D6903" w:rsidRPr="00AC57B2" w:rsidRDefault="00D421BE" w:rsidP="0061055C">
            <w:pPr>
              <w:pStyle w:val="Title"/>
              <w:spacing w:after="0"/>
              <w:rPr>
                <w:rFonts w:asciiTheme="minorHAnsi" w:hAnsiTheme="minorHAnsi" w:cs="Arial"/>
                <w:b w:val="0"/>
                <w:sz w:val="20"/>
                <w:szCs w:val="20"/>
                <w:lang w:val="en-AU"/>
              </w:rPr>
            </w:pPr>
            <w:r>
              <w:rPr>
                <w:rFonts w:asciiTheme="minorHAnsi" w:hAnsiTheme="minorHAnsi" w:cs="Arial"/>
                <w:b w:val="0"/>
                <w:sz w:val="20"/>
                <w:szCs w:val="20"/>
                <w:lang w:val="en-AU"/>
              </w:rPr>
              <w:t>Semester 2, Week</w:t>
            </w:r>
            <w:r w:rsidR="0061055C">
              <w:rPr>
                <w:rFonts w:asciiTheme="minorHAnsi" w:hAnsiTheme="minorHAnsi" w:cs="Arial"/>
                <w:b w:val="0"/>
                <w:sz w:val="20"/>
                <w:szCs w:val="20"/>
                <w:lang w:val="en-AU"/>
              </w:rPr>
              <w:t> </w:t>
            </w:r>
            <w:r>
              <w:rPr>
                <w:rFonts w:asciiTheme="minorHAnsi" w:hAnsiTheme="minorHAnsi" w:cs="Arial"/>
                <w:b w:val="0"/>
                <w:sz w:val="20"/>
                <w:szCs w:val="20"/>
                <w:lang w:val="en-AU"/>
              </w:rPr>
              <w:t>5</w:t>
            </w:r>
          </w:p>
        </w:tc>
        <w:tc>
          <w:tcPr>
            <w:tcW w:w="2729" w:type="pct"/>
          </w:tcPr>
          <w:p w14:paraId="7EA66910" w14:textId="4B733A1E" w:rsidR="00AD6E3A" w:rsidRDefault="00C40314" w:rsidP="00610D7E">
            <w:pPr>
              <w:spacing w:after="0"/>
              <w:rPr>
                <w:b/>
                <w:bCs/>
                <w:szCs w:val="20"/>
              </w:rPr>
            </w:pPr>
            <w:r>
              <w:rPr>
                <w:b/>
                <w:bCs/>
                <w:szCs w:val="20"/>
              </w:rPr>
              <w:t>Assessment t</w:t>
            </w:r>
            <w:r w:rsidR="006962E0" w:rsidRPr="006962E0">
              <w:rPr>
                <w:b/>
                <w:bCs/>
                <w:szCs w:val="20"/>
              </w:rPr>
              <w:t xml:space="preserve">ask </w:t>
            </w:r>
            <w:r w:rsidR="005F684C">
              <w:rPr>
                <w:b/>
                <w:bCs/>
                <w:szCs w:val="20"/>
              </w:rPr>
              <w:t>5</w:t>
            </w:r>
            <w:r w:rsidR="006962E0" w:rsidRPr="006962E0">
              <w:rPr>
                <w:b/>
                <w:bCs/>
                <w:szCs w:val="20"/>
              </w:rPr>
              <w:t>:</w:t>
            </w:r>
            <w:r w:rsidR="00AD6E3A">
              <w:rPr>
                <w:b/>
                <w:bCs/>
                <w:szCs w:val="20"/>
              </w:rPr>
              <w:t xml:space="preserve"> Response</w:t>
            </w:r>
          </w:p>
          <w:p w14:paraId="5D986C6A" w14:textId="11FBDC8C" w:rsidR="007D1D47" w:rsidRPr="00D3589F" w:rsidRDefault="00B807D4" w:rsidP="00610D7E">
            <w:pPr>
              <w:spacing w:after="0"/>
              <w:rPr>
                <w:szCs w:val="20"/>
              </w:rPr>
            </w:pPr>
            <w:r>
              <w:rPr>
                <w:rFonts w:cs="Arial"/>
                <w:szCs w:val="20"/>
              </w:rPr>
              <w:t xml:space="preserve">Short answer </w:t>
            </w:r>
            <w:r w:rsidRPr="007007E9">
              <w:rPr>
                <w:rFonts w:cs="Arial"/>
                <w:szCs w:val="20"/>
              </w:rPr>
              <w:t>r</w:t>
            </w:r>
            <w:r>
              <w:rPr>
                <w:rFonts w:cs="Arial"/>
                <w:szCs w:val="20"/>
              </w:rPr>
              <w:t xml:space="preserve">esponse to stimulus </w:t>
            </w:r>
            <w:r w:rsidR="00D3589F">
              <w:rPr>
                <w:szCs w:val="20"/>
              </w:rPr>
              <w:t>based on the overview content</w:t>
            </w:r>
            <w:r w:rsidR="00133546">
              <w:rPr>
                <w:szCs w:val="20"/>
              </w:rPr>
              <w:t xml:space="preserve"> from the syllabus about examples of disruptive innovations </w:t>
            </w:r>
            <w:r w:rsidR="00C94E03">
              <w:rPr>
                <w:szCs w:val="20"/>
              </w:rPr>
              <w:t>and elements of successful innovations.</w:t>
            </w:r>
          </w:p>
        </w:tc>
      </w:tr>
      <w:tr w:rsidR="00CB672A" w:rsidRPr="00AC57B2" w14:paraId="517EA7EA" w14:textId="77777777" w:rsidTr="0061055C">
        <w:trPr>
          <w:trHeight w:val="732"/>
        </w:trPr>
        <w:tc>
          <w:tcPr>
            <w:tcW w:w="617" w:type="pct"/>
            <w:tcBorders>
              <w:bottom w:val="single" w:sz="4" w:space="0" w:color="D7C6E2"/>
            </w:tcBorders>
            <w:vAlign w:val="center"/>
          </w:tcPr>
          <w:p w14:paraId="749585AF" w14:textId="20A6CC48" w:rsidR="00DA777F" w:rsidRPr="00941A4B" w:rsidRDefault="00DA777F" w:rsidP="00610D7E">
            <w:pPr>
              <w:spacing w:after="0"/>
              <w:jc w:val="center"/>
              <w:rPr>
                <w:rFonts w:cs="Arial"/>
                <w:b/>
                <w:bCs/>
                <w:szCs w:val="20"/>
              </w:rPr>
            </w:pPr>
            <w:r w:rsidRPr="00941A4B">
              <w:rPr>
                <w:rFonts w:cs="Arial"/>
                <w:b/>
                <w:bCs/>
                <w:szCs w:val="20"/>
              </w:rPr>
              <w:t xml:space="preserve">Externally </w:t>
            </w:r>
            <w:r w:rsidR="00DF7946">
              <w:rPr>
                <w:rFonts w:cs="Arial"/>
                <w:b/>
                <w:bCs/>
                <w:szCs w:val="20"/>
              </w:rPr>
              <w:t>s</w:t>
            </w:r>
            <w:r w:rsidRPr="00941A4B">
              <w:rPr>
                <w:rFonts w:cs="Arial"/>
                <w:b/>
                <w:bCs/>
                <w:szCs w:val="20"/>
              </w:rPr>
              <w:t xml:space="preserve">et </w:t>
            </w:r>
            <w:r w:rsidR="00DF7946">
              <w:rPr>
                <w:rFonts w:cs="Arial"/>
                <w:b/>
                <w:bCs/>
                <w:szCs w:val="20"/>
              </w:rPr>
              <w:t>t</w:t>
            </w:r>
            <w:r w:rsidRPr="00941A4B">
              <w:rPr>
                <w:rFonts w:cs="Arial"/>
                <w:b/>
                <w:bCs/>
                <w:szCs w:val="20"/>
              </w:rPr>
              <w:t>ask</w:t>
            </w:r>
          </w:p>
        </w:tc>
        <w:tc>
          <w:tcPr>
            <w:tcW w:w="445" w:type="pct"/>
            <w:tcBorders>
              <w:bottom w:val="single" w:sz="4" w:space="0" w:color="D7C6E2"/>
            </w:tcBorders>
            <w:vAlign w:val="center"/>
          </w:tcPr>
          <w:p w14:paraId="27368D2D" w14:textId="19F17BEC" w:rsidR="00DA777F" w:rsidRPr="00AC57B2" w:rsidRDefault="00DA777F" w:rsidP="00610D7E">
            <w:pPr>
              <w:pStyle w:val="Title"/>
              <w:spacing w:after="0"/>
              <w:ind w:left="93" w:right="71"/>
              <w:rPr>
                <w:rFonts w:asciiTheme="minorHAnsi" w:hAnsiTheme="minorHAnsi" w:cs="Arial"/>
                <w:b w:val="0"/>
                <w:sz w:val="20"/>
                <w:szCs w:val="20"/>
                <w:lang w:val="en-AU"/>
              </w:rPr>
            </w:pPr>
            <w:r>
              <w:rPr>
                <w:rFonts w:asciiTheme="minorHAnsi" w:hAnsiTheme="minorHAnsi" w:cs="Arial"/>
                <w:b w:val="0"/>
                <w:sz w:val="20"/>
                <w:szCs w:val="20"/>
                <w:lang w:val="en-AU"/>
              </w:rPr>
              <w:t>15%</w:t>
            </w:r>
          </w:p>
        </w:tc>
        <w:tc>
          <w:tcPr>
            <w:tcW w:w="456" w:type="pct"/>
            <w:tcBorders>
              <w:bottom w:val="single" w:sz="4" w:space="0" w:color="D7C6E2"/>
            </w:tcBorders>
            <w:vAlign w:val="center"/>
          </w:tcPr>
          <w:p w14:paraId="72D2C1E6" w14:textId="3EAC6B79" w:rsidR="00DA777F" w:rsidRPr="00AC57B2" w:rsidRDefault="00BA6885" w:rsidP="00610D7E">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15%</w:t>
            </w:r>
          </w:p>
        </w:tc>
        <w:tc>
          <w:tcPr>
            <w:tcW w:w="753" w:type="pct"/>
            <w:tcBorders>
              <w:bottom w:val="single" w:sz="4" w:space="0" w:color="D7C6E2"/>
            </w:tcBorders>
            <w:vAlign w:val="center"/>
          </w:tcPr>
          <w:p w14:paraId="1A658A7F" w14:textId="216F744C" w:rsidR="006962E0" w:rsidRPr="00AC57B2" w:rsidRDefault="006962E0" w:rsidP="0061055C">
            <w:pPr>
              <w:pStyle w:val="Title"/>
              <w:spacing w:after="0"/>
              <w:rPr>
                <w:rFonts w:asciiTheme="minorHAnsi" w:hAnsiTheme="minorHAnsi" w:cs="Arial"/>
                <w:b w:val="0"/>
                <w:sz w:val="20"/>
                <w:szCs w:val="20"/>
                <w:lang w:val="en-AU"/>
              </w:rPr>
            </w:pPr>
            <w:r>
              <w:rPr>
                <w:rFonts w:asciiTheme="minorHAnsi" w:hAnsiTheme="minorHAnsi" w:cs="Arial"/>
                <w:b w:val="0"/>
                <w:sz w:val="20"/>
                <w:szCs w:val="20"/>
                <w:lang w:val="en-AU"/>
              </w:rPr>
              <w:t>Semester</w:t>
            </w:r>
            <w:r w:rsidR="0061055C">
              <w:rPr>
                <w:rFonts w:asciiTheme="minorHAnsi" w:hAnsiTheme="minorHAnsi" w:cs="Arial"/>
                <w:b w:val="0"/>
                <w:sz w:val="20"/>
                <w:szCs w:val="20"/>
                <w:lang w:val="en-AU"/>
              </w:rPr>
              <w:t> </w:t>
            </w:r>
            <w:r>
              <w:rPr>
                <w:rFonts w:asciiTheme="minorHAnsi" w:hAnsiTheme="minorHAnsi" w:cs="Arial"/>
                <w:b w:val="0"/>
                <w:sz w:val="20"/>
                <w:szCs w:val="20"/>
                <w:lang w:val="en-AU"/>
              </w:rPr>
              <w:t>1</w:t>
            </w:r>
            <w:r w:rsidR="00D0581C">
              <w:rPr>
                <w:rFonts w:asciiTheme="minorHAnsi" w:hAnsiTheme="minorHAnsi" w:cs="Arial"/>
                <w:b w:val="0"/>
                <w:sz w:val="20"/>
                <w:szCs w:val="20"/>
                <w:lang w:val="en-AU"/>
              </w:rPr>
              <w:t>,</w:t>
            </w:r>
            <w:r w:rsidR="0061055C">
              <w:rPr>
                <w:rFonts w:asciiTheme="minorHAnsi" w:hAnsiTheme="minorHAnsi" w:cs="Arial"/>
                <w:b w:val="0"/>
                <w:sz w:val="20"/>
                <w:szCs w:val="20"/>
                <w:lang w:val="en-AU"/>
              </w:rPr>
              <w:t xml:space="preserve"> </w:t>
            </w:r>
            <w:r>
              <w:rPr>
                <w:rFonts w:asciiTheme="minorHAnsi" w:hAnsiTheme="minorHAnsi" w:cs="Arial"/>
                <w:b w:val="0"/>
                <w:sz w:val="20"/>
                <w:szCs w:val="20"/>
                <w:lang w:val="en-AU"/>
              </w:rPr>
              <w:t>Week</w:t>
            </w:r>
            <w:r w:rsidR="0061055C">
              <w:rPr>
                <w:rFonts w:asciiTheme="minorHAnsi" w:hAnsiTheme="minorHAnsi" w:cs="Arial"/>
                <w:b w:val="0"/>
                <w:sz w:val="20"/>
                <w:szCs w:val="20"/>
                <w:lang w:val="en-AU"/>
              </w:rPr>
              <w:t> </w:t>
            </w:r>
            <w:r>
              <w:rPr>
                <w:rFonts w:asciiTheme="minorHAnsi" w:hAnsiTheme="minorHAnsi" w:cs="Arial"/>
                <w:b w:val="0"/>
                <w:sz w:val="20"/>
                <w:szCs w:val="20"/>
                <w:lang w:val="en-AU"/>
              </w:rPr>
              <w:t>13</w:t>
            </w:r>
          </w:p>
        </w:tc>
        <w:tc>
          <w:tcPr>
            <w:tcW w:w="2729" w:type="pct"/>
            <w:tcBorders>
              <w:bottom w:val="single" w:sz="4" w:space="0" w:color="D7C6E2"/>
            </w:tcBorders>
          </w:tcPr>
          <w:p w14:paraId="168CB5E4" w14:textId="54412350" w:rsidR="001821DC" w:rsidRDefault="00C40314" w:rsidP="00610D7E">
            <w:pPr>
              <w:spacing w:after="0"/>
              <w:rPr>
                <w:b/>
                <w:bCs/>
                <w:szCs w:val="20"/>
              </w:rPr>
            </w:pPr>
            <w:r>
              <w:rPr>
                <w:b/>
                <w:bCs/>
                <w:szCs w:val="20"/>
              </w:rPr>
              <w:t>Assessment t</w:t>
            </w:r>
            <w:r w:rsidR="006962E0" w:rsidRPr="006962E0">
              <w:rPr>
                <w:b/>
                <w:bCs/>
                <w:szCs w:val="20"/>
              </w:rPr>
              <w:t>ask 4:</w:t>
            </w:r>
            <w:r w:rsidR="001821DC">
              <w:rPr>
                <w:b/>
                <w:bCs/>
                <w:szCs w:val="20"/>
              </w:rPr>
              <w:t xml:space="preserve"> Externally </w:t>
            </w:r>
            <w:r w:rsidR="00FC0471">
              <w:rPr>
                <w:b/>
                <w:bCs/>
                <w:szCs w:val="20"/>
              </w:rPr>
              <w:t>s</w:t>
            </w:r>
            <w:r w:rsidR="001821DC">
              <w:rPr>
                <w:b/>
                <w:bCs/>
                <w:szCs w:val="20"/>
              </w:rPr>
              <w:t xml:space="preserve">et </w:t>
            </w:r>
            <w:r w:rsidR="00FC0471">
              <w:rPr>
                <w:b/>
                <w:bCs/>
                <w:szCs w:val="20"/>
              </w:rPr>
              <w:t>t</w:t>
            </w:r>
            <w:r w:rsidR="001821DC">
              <w:rPr>
                <w:b/>
                <w:bCs/>
                <w:szCs w:val="20"/>
              </w:rPr>
              <w:t>ask</w:t>
            </w:r>
          </w:p>
          <w:p w14:paraId="447EDA04" w14:textId="5AB4340B" w:rsidR="00DA777F" w:rsidRPr="006962E0" w:rsidRDefault="002F1BB0" w:rsidP="00610D7E">
            <w:pPr>
              <w:spacing w:after="0"/>
              <w:rPr>
                <w:b/>
                <w:bCs/>
                <w:szCs w:val="20"/>
              </w:rPr>
            </w:pPr>
            <w:r w:rsidRPr="002F1BB0">
              <w:rPr>
                <w:szCs w:val="20"/>
              </w:rPr>
              <w:t>A written task of 50 minutes duration developed by the School Curriculum and Standards Authority and administered by the school.</w:t>
            </w:r>
          </w:p>
        </w:tc>
      </w:tr>
      <w:tr w:rsidR="00610D7E" w:rsidRPr="00AC57B2" w14:paraId="482D5CDF" w14:textId="77777777" w:rsidTr="0061055C">
        <w:trPr>
          <w:trHeight w:val="20"/>
        </w:trPr>
        <w:tc>
          <w:tcPr>
            <w:tcW w:w="617" w:type="pct"/>
            <w:shd w:val="clear" w:color="auto" w:fill="E4D8EB"/>
          </w:tcPr>
          <w:p w14:paraId="593B36B8" w14:textId="1B66C43E" w:rsidR="00610D7E" w:rsidRPr="00610D7E" w:rsidRDefault="00610D7E" w:rsidP="00610D7E">
            <w:pPr>
              <w:spacing w:after="0"/>
              <w:jc w:val="center"/>
              <w:rPr>
                <w:b/>
                <w:bCs/>
              </w:rPr>
            </w:pPr>
            <w:r w:rsidRPr="00680CE0">
              <w:rPr>
                <w:b/>
                <w:bCs/>
              </w:rPr>
              <w:t>Total</w:t>
            </w:r>
          </w:p>
        </w:tc>
        <w:tc>
          <w:tcPr>
            <w:tcW w:w="445" w:type="pct"/>
            <w:shd w:val="clear" w:color="auto" w:fill="E4D8EB"/>
          </w:tcPr>
          <w:p w14:paraId="4FAF1685" w14:textId="546F982E" w:rsidR="00610D7E" w:rsidRPr="00610D7E" w:rsidRDefault="00610D7E" w:rsidP="00610D7E">
            <w:pPr>
              <w:spacing w:after="0"/>
              <w:jc w:val="center"/>
              <w:rPr>
                <w:b/>
                <w:bCs/>
              </w:rPr>
            </w:pPr>
            <w:r w:rsidRPr="00680CE0">
              <w:rPr>
                <w:b/>
                <w:bCs/>
              </w:rPr>
              <w:t>100%</w:t>
            </w:r>
          </w:p>
        </w:tc>
        <w:tc>
          <w:tcPr>
            <w:tcW w:w="456" w:type="pct"/>
            <w:shd w:val="clear" w:color="auto" w:fill="E4D8EB"/>
          </w:tcPr>
          <w:p w14:paraId="0AFFD8D1" w14:textId="76D9AB12" w:rsidR="00610D7E" w:rsidRPr="00610D7E" w:rsidRDefault="00610D7E" w:rsidP="00610D7E">
            <w:pPr>
              <w:spacing w:after="0"/>
              <w:jc w:val="center"/>
              <w:rPr>
                <w:b/>
                <w:bCs/>
              </w:rPr>
            </w:pPr>
            <w:r w:rsidRPr="00680CE0">
              <w:rPr>
                <w:b/>
                <w:bCs/>
              </w:rPr>
              <w:t>100%</w:t>
            </w:r>
          </w:p>
        </w:tc>
        <w:tc>
          <w:tcPr>
            <w:tcW w:w="3482" w:type="pct"/>
            <w:gridSpan w:val="2"/>
            <w:shd w:val="clear" w:color="auto" w:fill="E4D8EB"/>
          </w:tcPr>
          <w:p w14:paraId="3047A90E" w14:textId="77777777" w:rsidR="00610D7E" w:rsidRPr="00610D7E" w:rsidRDefault="00610D7E" w:rsidP="0061055C">
            <w:pPr>
              <w:spacing w:after="0"/>
              <w:jc w:val="center"/>
              <w:rPr>
                <w:b/>
                <w:bCs/>
              </w:rPr>
            </w:pPr>
          </w:p>
        </w:tc>
      </w:tr>
    </w:tbl>
    <w:p w14:paraId="1E9D0B09" w14:textId="77777777" w:rsidR="00610D7E" w:rsidRPr="00AC57B2" w:rsidRDefault="00610D7E" w:rsidP="008F4E3B"/>
    <w:sectPr w:rsidR="00610D7E" w:rsidRPr="00AC57B2" w:rsidSect="0061055C">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0A4E" w14:textId="77777777" w:rsidR="0043451A" w:rsidRPr="00AC57B2" w:rsidRDefault="0043451A" w:rsidP="0081105E">
      <w:r w:rsidRPr="00AC57B2">
        <w:separator/>
      </w:r>
    </w:p>
  </w:endnote>
  <w:endnote w:type="continuationSeparator" w:id="0">
    <w:p w14:paraId="4855EA65" w14:textId="77777777" w:rsidR="0043451A" w:rsidRPr="00AC57B2" w:rsidRDefault="0043451A" w:rsidP="0081105E">
      <w:r w:rsidRPr="00AC57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423B" w14:textId="7E74344C" w:rsidR="00CB672A" w:rsidRPr="00F2161C" w:rsidRDefault="00CB672A" w:rsidP="00CB672A">
    <w:pPr>
      <w:pStyle w:val="Footereven"/>
      <w:rPr>
        <w:b w:val="0"/>
        <w:bCs w:val="0"/>
      </w:rPr>
    </w:pPr>
    <w:r w:rsidRPr="00F2161C">
      <w:rPr>
        <w:b w:val="0"/>
        <w:bCs w:val="0"/>
        <w:lang w:val="en-GB"/>
      </w:rPr>
      <w:t>2024/64385[v2]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0AA2A" w14:textId="77777777" w:rsidR="00CB672A" w:rsidRPr="005F776B" w:rsidRDefault="00CB672A" w:rsidP="00544996">
    <w:pPr>
      <w:pStyle w:val="Footerodd"/>
      <w:rPr>
        <w:lang w:val="en-GB"/>
      </w:rPr>
    </w:pPr>
    <w:r w:rsidRPr="005F776B">
      <w:rPr>
        <w:lang w:val="en-GB"/>
      </w:rPr>
      <w:t xml:space="preserve">Sample course outline | </w:t>
    </w:r>
    <w:r>
      <w:rPr>
        <w:lang w:val="en-GB"/>
      </w:rPr>
      <w:t>Humanities and Social Sciences in Action | General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1769" w14:textId="699D4632" w:rsidR="00617EC1" w:rsidRPr="00AC57B2" w:rsidRDefault="00617EC1" w:rsidP="0061055C">
    <w:pPr>
      <w:pStyle w:val="Footereven"/>
    </w:pPr>
    <w:r w:rsidRPr="00AC57B2">
      <w:t xml:space="preserve">Sample assessment outline | </w:t>
    </w:r>
    <w:r w:rsidR="00D0581C">
      <w:t>Humanities and Social Sciences in Action</w:t>
    </w:r>
    <w:r w:rsidRPr="00AC57B2">
      <w:t xml:space="preserve"> | </w:t>
    </w:r>
    <w:r w:rsidR="00D0581C">
      <w:t>General</w:t>
    </w:r>
    <w:r w:rsidRPr="00AC57B2">
      <w:t xml:space="preserve"> Year 1</w:t>
    </w:r>
    <w:r w:rsidR="00D0581C">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B1E5" w14:textId="77777777" w:rsidR="0061055C" w:rsidRPr="00F2161C" w:rsidRDefault="0061055C" w:rsidP="0061055C">
    <w:pPr>
      <w:pStyle w:val="Footerodd"/>
      <w:rPr>
        <w:b w:val="0"/>
        <w:bCs w:val="0"/>
      </w:rPr>
    </w:pPr>
    <w:r w:rsidRPr="00F2161C">
      <w:rPr>
        <w:b w:val="0"/>
        <w:bCs w:val="0"/>
      </w:rPr>
      <w:t>Sample assessment outline | Humanities and Social Sciences in Action | General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A97D" w14:textId="2AB4C24D" w:rsidR="00617EC1" w:rsidRPr="00AC57B2" w:rsidRDefault="00617EC1" w:rsidP="00C90073">
    <w:pPr>
      <w:pStyle w:val="Footer"/>
      <w:pBdr>
        <w:top w:val="single" w:sz="8" w:space="1" w:color="5C815C"/>
      </w:pBdr>
      <w:tabs>
        <w:tab w:val="clear" w:pos="4513"/>
        <w:tab w:val="clear" w:pos="9026"/>
      </w:tabs>
      <w:ind w:left="-284" w:right="-53"/>
      <w:jc w:val="right"/>
      <w:rPr>
        <w:rFonts w:ascii="Franklin Gothic Book" w:hAnsi="Franklin Gothic Book"/>
        <w:color w:val="342568"/>
        <w:sz w:val="18"/>
      </w:rPr>
    </w:pPr>
    <w:r w:rsidRPr="00AC57B2">
      <w:rPr>
        <w:rFonts w:ascii="Franklin Gothic Book" w:hAnsi="Franklin Gothic Book"/>
        <w:b/>
        <w:color w:val="342568"/>
        <w:sz w:val="18"/>
        <w:szCs w:val="18"/>
      </w:rPr>
      <w:t xml:space="preserve">Sample assessment outline | </w:t>
    </w:r>
    <w:r w:rsidR="00847115" w:rsidRPr="00AC57B2">
      <w:rPr>
        <w:rFonts w:ascii="Franklin Gothic Book" w:hAnsi="Franklin Gothic Book"/>
        <w:b/>
        <w:color w:val="342568"/>
        <w:sz w:val="18"/>
        <w:szCs w:val="18"/>
      </w:rPr>
      <w:t>Humanities and Social Sciences in Action</w:t>
    </w:r>
    <w:r w:rsidRPr="00AC57B2">
      <w:rPr>
        <w:rFonts w:ascii="Franklin Gothic Book" w:hAnsi="Franklin Gothic Book"/>
        <w:b/>
        <w:color w:val="342568"/>
        <w:sz w:val="18"/>
        <w:szCs w:val="18"/>
      </w:rPr>
      <w:t xml:space="preserve"> | </w:t>
    </w:r>
    <w:r w:rsidR="00847115" w:rsidRPr="00AC57B2">
      <w:rPr>
        <w:rFonts w:ascii="Franklin Gothic Book" w:hAnsi="Franklin Gothic Book"/>
        <w:b/>
        <w:color w:val="342568"/>
        <w:sz w:val="18"/>
        <w:szCs w:val="18"/>
      </w:rPr>
      <w:t>General</w:t>
    </w:r>
    <w:r w:rsidRPr="00AC57B2">
      <w:rPr>
        <w:rFonts w:ascii="Franklin Gothic Book" w:hAnsi="Franklin Gothic Book"/>
        <w:b/>
        <w:color w:val="342568"/>
        <w:sz w:val="18"/>
        <w:szCs w:val="18"/>
      </w:rPr>
      <w:t xml:space="preserve"> Year 1</w:t>
    </w:r>
    <w:r w:rsidR="00342A93">
      <w:rPr>
        <w:rFonts w:ascii="Franklin Gothic Book" w:hAnsi="Franklin Gothic Book"/>
        <w:b/>
        <w:color w:val="342568"/>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C55BC" w14:textId="77777777" w:rsidR="0043451A" w:rsidRPr="00AC57B2" w:rsidRDefault="0043451A" w:rsidP="0081105E">
      <w:r w:rsidRPr="00AC57B2">
        <w:separator/>
      </w:r>
    </w:p>
  </w:footnote>
  <w:footnote w:type="continuationSeparator" w:id="0">
    <w:p w14:paraId="4F9503AA" w14:textId="77777777" w:rsidR="0043451A" w:rsidRPr="00AC57B2" w:rsidRDefault="0043451A" w:rsidP="0081105E">
      <w:r w:rsidRPr="00AC57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5961" w14:textId="6E7F8955" w:rsidR="00CB672A" w:rsidRPr="000348AF" w:rsidRDefault="00CB672A" w:rsidP="000348AF">
    <w:pPr>
      <w:pStyle w:val="Headerodd"/>
      <w:rPr>
        <w:noProof w:val="0"/>
      </w:rPr>
    </w:pPr>
    <w:r w:rsidRPr="00890A15">
      <w:rPr>
        <w:noProof w:val="0"/>
      </w:rPr>
      <w:fldChar w:fldCharType="begin"/>
    </w:r>
    <w:r w:rsidRPr="00890A15">
      <w:rPr>
        <w:noProof w:val="0"/>
      </w:rPr>
      <w:instrText xml:space="preserve"> PAGE   \* MERGEFORMAT </w:instrText>
    </w:r>
    <w:r w:rsidRPr="00890A15">
      <w:rPr>
        <w:noProof w:val="0"/>
      </w:rPr>
      <w:fldChar w:fldCharType="separate"/>
    </w:r>
    <w:r>
      <w:t>1</w:t>
    </w:r>
    <w:r w:rsidRPr="00890A15">
      <w:rPr>
        <w:noProof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27D6" w14:textId="0942EC53" w:rsidR="00CB672A" w:rsidRDefault="00CB672A" w:rsidP="0085507E">
    <w:pPr>
      <w:pStyle w:val="Header"/>
      <w:ind w:left="-709"/>
    </w:pPr>
    <w:r w:rsidRPr="00AC57B2">
      <w:rPr>
        <w:noProof/>
      </w:rPr>
      <w:drawing>
        <wp:inline distT="0" distB="0" distL="0" distR="0" wp14:anchorId="736CECA1" wp14:editId="2EC6FEFB">
          <wp:extent cx="4533900" cy="704850"/>
          <wp:effectExtent l="0" t="0" r="0" b="0"/>
          <wp:docPr id="365882239" name="Picture 365882239" descr="School Curriculum and Standards Authority logo.&#10;&#10;The logo is a combination mark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82239" name="Picture 365882239" descr="School Curriculum and Standards Authority logo.&#10;&#10;The logo is a combination mark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2F" w14:textId="65498230" w:rsidR="00617EC1" w:rsidRPr="00AC57B2" w:rsidRDefault="00617EC1" w:rsidP="00CB672A">
    <w:pPr>
      <w:pStyle w:val="Headerevenlandscape"/>
    </w:pPr>
    <w:r w:rsidRPr="00AC57B2">
      <w:fldChar w:fldCharType="begin"/>
    </w:r>
    <w:r w:rsidRPr="00AC57B2">
      <w:instrText xml:space="preserve"> PAGE   \* MERGEFORMAT </w:instrText>
    </w:r>
    <w:r w:rsidRPr="00AC57B2">
      <w:fldChar w:fldCharType="separate"/>
    </w:r>
    <w:r w:rsidR="003B796E" w:rsidRPr="00AC57B2">
      <w:t>2</w:t>
    </w:r>
    <w:r w:rsidRPr="00AC57B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49C6" w14:textId="50144A72" w:rsidR="00617EC1" w:rsidRPr="00AC57B2" w:rsidRDefault="00DE1A6C" w:rsidP="0061055C">
    <w:pPr>
      <w:pStyle w:val="Headeroddlandscape"/>
    </w:pPr>
    <w:r w:rsidRPr="00D24CB4">
      <w:fldChar w:fldCharType="begin"/>
    </w:r>
    <w:r w:rsidRPr="00D24CB4">
      <w:instrText xml:space="preserve"> PAGE   \* MERGEFORMAT </w:instrText>
    </w:r>
    <w:r w:rsidRPr="00D24CB4">
      <w:fldChar w:fldCharType="separate"/>
    </w:r>
    <w:r>
      <w:t>1</w:t>
    </w:r>
    <w:r w:rsidRPr="00D24CB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A0C3" w14:textId="2DC47858" w:rsidR="00617EC1" w:rsidRPr="00CB672A" w:rsidRDefault="00CB672A" w:rsidP="00CB672A">
    <w:pPr>
      <w:pStyle w:val="Headeroddlandscape"/>
    </w:pPr>
    <w:r w:rsidRPr="00D24CB4">
      <w:fldChar w:fldCharType="begin"/>
    </w:r>
    <w:r w:rsidRPr="00D24CB4">
      <w:instrText xml:space="preserve"> PAGE   \* MERGEFORMAT </w:instrText>
    </w:r>
    <w:r w:rsidRPr="00D24CB4">
      <w:fldChar w:fldCharType="separate"/>
    </w:r>
    <w:r>
      <w:t>1</w:t>
    </w:r>
    <w:r w:rsidRPr="00D24CB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C162B00"/>
    <w:multiLevelType w:val="singleLevel"/>
    <w:tmpl w:val="FB26AA9E"/>
    <w:lvl w:ilvl="0">
      <w:numFmt w:val="decimal"/>
      <w:lvlText w:val=""/>
      <w:lvlJc w:val="left"/>
      <w:pPr>
        <w:ind w:left="0" w:firstLine="0"/>
      </w:pPr>
    </w:lvl>
  </w:abstractNum>
  <w:num w:numId="1" w16cid:durableId="1130622">
    <w:abstractNumId w:val="1"/>
  </w:num>
  <w:num w:numId="2" w16cid:durableId="150512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DF"/>
    <w:rsid w:val="000240ED"/>
    <w:rsid w:val="0003395C"/>
    <w:rsid w:val="00043078"/>
    <w:rsid w:val="000440DF"/>
    <w:rsid w:val="0004503C"/>
    <w:rsid w:val="00052D4A"/>
    <w:rsid w:val="0005368C"/>
    <w:rsid w:val="0007207C"/>
    <w:rsid w:val="00091443"/>
    <w:rsid w:val="000926CC"/>
    <w:rsid w:val="00094B4D"/>
    <w:rsid w:val="000A1D80"/>
    <w:rsid w:val="000A2AAD"/>
    <w:rsid w:val="000A41D6"/>
    <w:rsid w:val="000A5657"/>
    <w:rsid w:val="000B1443"/>
    <w:rsid w:val="000B41CC"/>
    <w:rsid w:val="000C5191"/>
    <w:rsid w:val="000D15D3"/>
    <w:rsid w:val="000D32F9"/>
    <w:rsid w:val="000F15FD"/>
    <w:rsid w:val="0011081A"/>
    <w:rsid w:val="00112D71"/>
    <w:rsid w:val="00114D68"/>
    <w:rsid w:val="00125EE2"/>
    <w:rsid w:val="00133546"/>
    <w:rsid w:val="001340E8"/>
    <w:rsid w:val="0014150A"/>
    <w:rsid w:val="00152508"/>
    <w:rsid w:val="00154569"/>
    <w:rsid w:val="0017328D"/>
    <w:rsid w:val="001821DC"/>
    <w:rsid w:val="0019513B"/>
    <w:rsid w:val="00197FC4"/>
    <w:rsid w:val="001A03F3"/>
    <w:rsid w:val="001C1E52"/>
    <w:rsid w:val="001C2B59"/>
    <w:rsid w:val="001C2FC0"/>
    <w:rsid w:val="001F016A"/>
    <w:rsid w:val="001F102E"/>
    <w:rsid w:val="001F5047"/>
    <w:rsid w:val="00200591"/>
    <w:rsid w:val="00200776"/>
    <w:rsid w:val="002058D1"/>
    <w:rsid w:val="00210E35"/>
    <w:rsid w:val="00220BF1"/>
    <w:rsid w:val="0022320B"/>
    <w:rsid w:val="002254C3"/>
    <w:rsid w:val="002279E3"/>
    <w:rsid w:val="00227CD8"/>
    <w:rsid w:val="00231C15"/>
    <w:rsid w:val="00232123"/>
    <w:rsid w:val="0023264C"/>
    <w:rsid w:val="00232C9B"/>
    <w:rsid w:val="00236D35"/>
    <w:rsid w:val="002403D7"/>
    <w:rsid w:val="00240F4A"/>
    <w:rsid w:val="002423FD"/>
    <w:rsid w:val="00245975"/>
    <w:rsid w:val="00251062"/>
    <w:rsid w:val="00255502"/>
    <w:rsid w:val="002632BF"/>
    <w:rsid w:val="002638BB"/>
    <w:rsid w:val="00263CB2"/>
    <w:rsid w:val="00286B60"/>
    <w:rsid w:val="002A3EEE"/>
    <w:rsid w:val="002B6033"/>
    <w:rsid w:val="002C4293"/>
    <w:rsid w:val="002D070F"/>
    <w:rsid w:val="002D6C4B"/>
    <w:rsid w:val="002E1FCC"/>
    <w:rsid w:val="002E2128"/>
    <w:rsid w:val="002F1BB0"/>
    <w:rsid w:val="002F4221"/>
    <w:rsid w:val="003029C2"/>
    <w:rsid w:val="00326BB6"/>
    <w:rsid w:val="003277D4"/>
    <w:rsid w:val="0033168F"/>
    <w:rsid w:val="0033486B"/>
    <w:rsid w:val="00342A93"/>
    <w:rsid w:val="003468B4"/>
    <w:rsid w:val="00352288"/>
    <w:rsid w:val="0035581F"/>
    <w:rsid w:val="0036137B"/>
    <w:rsid w:val="00365820"/>
    <w:rsid w:val="00374519"/>
    <w:rsid w:val="0037752A"/>
    <w:rsid w:val="003855B0"/>
    <w:rsid w:val="00386093"/>
    <w:rsid w:val="00395E04"/>
    <w:rsid w:val="003A0736"/>
    <w:rsid w:val="003A70F8"/>
    <w:rsid w:val="003B0D75"/>
    <w:rsid w:val="003B796E"/>
    <w:rsid w:val="003C0ABE"/>
    <w:rsid w:val="003C33A4"/>
    <w:rsid w:val="003D6F51"/>
    <w:rsid w:val="003E21D7"/>
    <w:rsid w:val="003E4E46"/>
    <w:rsid w:val="0040042D"/>
    <w:rsid w:val="004163DE"/>
    <w:rsid w:val="00420DA0"/>
    <w:rsid w:val="00433411"/>
    <w:rsid w:val="0043451A"/>
    <w:rsid w:val="00435688"/>
    <w:rsid w:val="00446996"/>
    <w:rsid w:val="0045232C"/>
    <w:rsid w:val="00457AAC"/>
    <w:rsid w:val="004610EA"/>
    <w:rsid w:val="004668C6"/>
    <w:rsid w:val="00472F6F"/>
    <w:rsid w:val="0047451D"/>
    <w:rsid w:val="00475732"/>
    <w:rsid w:val="004814F0"/>
    <w:rsid w:val="004877A4"/>
    <w:rsid w:val="004919E6"/>
    <w:rsid w:val="004B67E7"/>
    <w:rsid w:val="004C2C2A"/>
    <w:rsid w:val="004C547E"/>
    <w:rsid w:val="004D1360"/>
    <w:rsid w:val="004D655B"/>
    <w:rsid w:val="004F0791"/>
    <w:rsid w:val="005008D1"/>
    <w:rsid w:val="00510072"/>
    <w:rsid w:val="0051411A"/>
    <w:rsid w:val="005279B9"/>
    <w:rsid w:val="00532243"/>
    <w:rsid w:val="0053256B"/>
    <w:rsid w:val="00533514"/>
    <w:rsid w:val="005374F2"/>
    <w:rsid w:val="00537540"/>
    <w:rsid w:val="005552A3"/>
    <w:rsid w:val="00563451"/>
    <w:rsid w:val="00565F2F"/>
    <w:rsid w:val="005703A0"/>
    <w:rsid w:val="00570492"/>
    <w:rsid w:val="00574DB0"/>
    <w:rsid w:val="00583372"/>
    <w:rsid w:val="00586FEF"/>
    <w:rsid w:val="00587B97"/>
    <w:rsid w:val="005A2932"/>
    <w:rsid w:val="005A6723"/>
    <w:rsid w:val="005A7554"/>
    <w:rsid w:val="005B3B09"/>
    <w:rsid w:val="005C15CA"/>
    <w:rsid w:val="005C5406"/>
    <w:rsid w:val="005C5619"/>
    <w:rsid w:val="005C726C"/>
    <w:rsid w:val="005D2EE0"/>
    <w:rsid w:val="005D750B"/>
    <w:rsid w:val="005E7E45"/>
    <w:rsid w:val="005F684C"/>
    <w:rsid w:val="00602AA0"/>
    <w:rsid w:val="00604172"/>
    <w:rsid w:val="0061055C"/>
    <w:rsid w:val="00610D7E"/>
    <w:rsid w:val="00617EC1"/>
    <w:rsid w:val="0062410A"/>
    <w:rsid w:val="00631DB6"/>
    <w:rsid w:val="00635747"/>
    <w:rsid w:val="006432D8"/>
    <w:rsid w:val="00675D91"/>
    <w:rsid w:val="006962E0"/>
    <w:rsid w:val="006B3038"/>
    <w:rsid w:val="006B649E"/>
    <w:rsid w:val="006C0F7C"/>
    <w:rsid w:val="006C3846"/>
    <w:rsid w:val="006E04F6"/>
    <w:rsid w:val="006E4839"/>
    <w:rsid w:val="006F6E4F"/>
    <w:rsid w:val="007007E9"/>
    <w:rsid w:val="00722A07"/>
    <w:rsid w:val="007249B1"/>
    <w:rsid w:val="007421C0"/>
    <w:rsid w:val="00743EC8"/>
    <w:rsid w:val="00753CDC"/>
    <w:rsid w:val="00755938"/>
    <w:rsid w:val="00763A4C"/>
    <w:rsid w:val="0077079C"/>
    <w:rsid w:val="00774DED"/>
    <w:rsid w:val="0077522F"/>
    <w:rsid w:val="0077794E"/>
    <w:rsid w:val="007A0224"/>
    <w:rsid w:val="007A2AF5"/>
    <w:rsid w:val="007B5E12"/>
    <w:rsid w:val="007B7BD5"/>
    <w:rsid w:val="007C048A"/>
    <w:rsid w:val="007C5239"/>
    <w:rsid w:val="007D1D47"/>
    <w:rsid w:val="007D64A8"/>
    <w:rsid w:val="007D6903"/>
    <w:rsid w:val="007F0D15"/>
    <w:rsid w:val="007F4512"/>
    <w:rsid w:val="007F518D"/>
    <w:rsid w:val="008023F7"/>
    <w:rsid w:val="00802604"/>
    <w:rsid w:val="00802B84"/>
    <w:rsid w:val="00805CB1"/>
    <w:rsid w:val="0081105E"/>
    <w:rsid w:val="0081445E"/>
    <w:rsid w:val="00816F04"/>
    <w:rsid w:val="008202C4"/>
    <w:rsid w:val="00820772"/>
    <w:rsid w:val="00834713"/>
    <w:rsid w:val="00847115"/>
    <w:rsid w:val="00860413"/>
    <w:rsid w:val="0086074C"/>
    <w:rsid w:val="008619C7"/>
    <w:rsid w:val="00863B94"/>
    <w:rsid w:val="0087064E"/>
    <w:rsid w:val="00870D6B"/>
    <w:rsid w:val="00875354"/>
    <w:rsid w:val="008A1973"/>
    <w:rsid w:val="008A28C9"/>
    <w:rsid w:val="008A3B43"/>
    <w:rsid w:val="008A528F"/>
    <w:rsid w:val="008A709E"/>
    <w:rsid w:val="008B3820"/>
    <w:rsid w:val="008B38E1"/>
    <w:rsid w:val="008B524F"/>
    <w:rsid w:val="008B6538"/>
    <w:rsid w:val="008D27F5"/>
    <w:rsid w:val="008D3001"/>
    <w:rsid w:val="008E349C"/>
    <w:rsid w:val="008E5D6C"/>
    <w:rsid w:val="008F4E3B"/>
    <w:rsid w:val="00901097"/>
    <w:rsid w:val="00910840"/>
    <w:rsid w:val="009132DE"/>
    <w:rsid w:val="00917B6F"/>
    <w:rsid w:val="009267CA"/>
    <w:rsid w:val="00927BAE"/>
    <w:rsid w:val="00930FD4"/>
    <w:rsid w:val="00931B21"/>
    <w:rsid w:val="00932604"/>
    <w:rsid w:val="00935848"/>
    <w:rsid w:val="0094093D"/>
    <w:rsid w:val="00941A4B"/>
    <w:rsid w:val="00944AC1"/>
    <w:rsid w:val="0094591E"/>
    <w:rsid w:val="00945CB1"/>
    <w:rsid w:val="00951D9C"/>
    <w:rsid w:val="009609E7"/>
    <w:rsid w:val="0097302C"/>
    <w:rsid w:val="009869D3"/>
    <w:rsid w:val="00996D31"/>
    <w:rsid w:val="009B2FD9"/>
    <w:rsid w:val="009B6655"/>
    <w:rsid w:val="009C1356"/>
    <w:rsid w:val="009D79CB"/>
    <w:rsid w:val="009F2A54"/>
    <w:rsid w:val="009F2D97"/>
    <w:rsid w:val="009F5038"/>
    <w:rsid w:val="00A0034A"/>
    <w:rsid w:val="00A0270D"/>
    <w:rsid w:val="00A14649"/>
    <w:rsid w:val="00A23CCA"/>
    <w:rsid w:val="00A26AA2"/>
    <w:rsid w:val="00A35F1F"/>
    <w:rsid w:val="00A55B0A"/>
    <w:rsid w:val="00A57719"/>
    <w:rsid w:val="00A64CF6"/>
    <w:rsid w:val="00A918EC"/>
    <w:rsid w:val="00A96A7C"/>
    <w:rsid w:val="00AA359F"/>
    <w:rsid w:val="00AB1A56"/>
    <w:rsid w:val="00AB44B8"/>
    <w:rsid w:val="00AB4E78"/>
    <w:rsid w:val="00AC1104"/>
    <w:rsid w:val="00AC419B"/>
    <w:rsid w:val="00AC57B2"/>
    <w:rsid w:val="00AD19F8"/>
    <w:rsid w:val="00AD1F04"/>
    <w:rsid w:val="00AD2CAE"/>
    <w:rsid w:val="00AD6E3A"/>
    <w:rsid w:val="00AE2F60"/>
    <w:rsid w:val="00AF09D5"/>
    <w:rsid w:val="00AF6C98"/>
    <w:rsid w:val="00AF774A"/>
    <w:rsid w:val="00B07576"/>
    <w:rsid w:val="00B109F2"/>
    <w:rsid w:val="00B13BC1"/>
    <w:rsid w:val="00B25137"/>
    <w:rsid w:val="00B26A13"/>
    <w:rsid w:val="00B312E8"/>
    <w:rsid w:val="00B33BA1"/>
    <w:rsid w:val="00B361D3"/>
    <w:rsid w:val="00B426D3"/>
    <w:rsid w:val="00B44B03"/>
    <w:rsid w:val="00B51D33"/>
    <w:rsid w:val="00B55D85"/>
    <w:rsid w:val="00B6257A"/>
    <w:rsid w:val="00B6689F"/>
    <w:rsid w:val="00B807D4"/>
    <w:rsid w:val="00B84276"/>
    <w:rsid w:val="00B95553"/>
    <w:rsid w:val="00BA65F6"/>
    <w:rsid w:val="00BA6885"/>
    <w:rsid w:val="00BB1F82"/>
    <w:rsid w:val="00BB5037"/>
    <w:rsid w:val="00BD275F"/>
    <w:rsid w:val="00BD2ACC"/>
    <w:rsid w:val="00BE1579"/>
    <w:rsid w:val="00BE29BD"/>
    <w:rsid w:val="00BE648C"/>
    <w:rsid w:val="00BE7028"/>
    <w:rsid w:val="00C01BB3"/>
    <w:rsid w:val="00C0532C"/>
    <w:rsid w:val="00C224F4"/>
    <w:rsid w:val="00C25E57"/>
    <w:rsid w:val="00C40314"/>
    <w:rsid w:val="00C4207D"/>
    <w:rsid w:val="00C50819"/>
    <w:rsid w:val="00C52C90"/>
    <w:rsid w:val="00C6047B"/>
    <w:rsid w:val="00C62A7C"/>
    <w:rsid w:val="00C63FA0"/>
    <w:rsid w:val="00C7316F"/>
    <w:rsid w:val="00C7485F"/>
    <w:rsid w:val="00C86C19"/>
    <w:rsid w:val="00C90073"/>
    <w:rsid w:val="00C92C74"/>
    <w:rsid w:val="00C9491E"/>
    <w:rsid w:val="00C949F3"/>
    <w:rsid w:val="00C94E03"/>
    <w:rsid w:val="00CA2560"/>
    <w:rsid w:val="00CB1EF2"/>
    <w:rsid w:val="00CB672A"/>
    <w:rsid w:val="00CC1058"/>
    <w:rsid w:val="00CC4948"/>
    <w:rsid w:val="00CD7FDF"/>
    <w:rsid w:val="00D041AF"/>
    <w:rsid w:val="00D0537C"/>
    <w:rsid w:val="00D0581C"/>
    <w:rsid w:val="00D06193"/>
    <w:rsid w:val="00D31B4C"/>
    <w:rsid w:val="00D3589F"/>
    <w:rsid w:val="00D40863"/>
    <w:rsid w:val="00D421BE"/>
    <w:rsid w:val="00D441BC"/>
    <w:rsid w:val="00D458F4"/>
    <w:rsid w:val="00D5307B"/>
    <w:rsid w:val="00D53A81"/>
    <w:rsid w:val="00D61A62"/>
    <w:rsid w:val="00D670E1"/>
    <w:rsid w:val="00D83194"/>
    <w:rsid w:val="00D95310"/>
    <w:rsid w:val="00D97A92"/>
    <w:rsid w:val="00DA4817"/>
    <w:rsid w:val="00DA5833"/>
    <w:rsid w:val="00DA777F"/>
    <w:rsid w:val="00DA78FB"/>
    <w:rsid w:val="00DB58FF"/>
    <w:rsid w:val="00DE1A6C"/>
    <w:rsid w:val="00DE1EDB"/>
    <w:rsid w:val="00DF13E0"/>
    <w:rsid w:val="00DF7946"/>
    <w:rsid w:val="00E1613E"/>
    <w:rsid w:val="00E34298"/>
    <w:rsid w:val="00E41242"/>
    <w:rsid w:val="00E4700B"/>
    <w:rsid w:val="00E475BA"/>
    <w:rsid w:val="00E50F0A"/>
    <w:rsid w:val="00E6176D"/>
    <w:rsid w:val="00E70AD7"/>
    <w:rsid w:val="00E756D6"/>
    <w:rsid w:val="00E813CD"/>
    <w:rsid w:val="00E847B0"/>
    <w:rsid w:val="00E91BDF"/>
    <w:rsid w:val="00EA1C96"/>
    <w:rsid w:val="00EB5FA4"/>
    <w:rsid w:val="00ED34D8"/>
    <w:rsid w:val="00ED709E"/>
    <w:rsid w:val="00EE2DC9"/>
    <w:rsid w:val="00EF075D"/>
    <w:rsid w:val="00EF15B1"/>
    <w:rsid w:val="00F11063"/>
    <w:rsid w:val="00F2161C"/>
    <w:rsid w:val="00F23B3E"/>
    <w:rsid w:val="00F36843"/>
    <w:rsid w:val="00F40C88"/>
    <w:rsid w:val="00F40E1E"/>
    <w:rsid w:val="00F44E83"/>
    <w:rsid w:val="00F45B90"/>
    <w:rsid w:val="00F61639"/>
    <w:rsid w:val="00F6366B"/>
    <w:rsid w:val="00F715A4"/>
    <w:rsid w:val="00F828C9"/>
    <w:rsid w:val="00F85AF7"/>
    <w:rsid w:val="00F8755D"/>
    <w:rsid w:val="00FA7E49"/>
    <w:rsid w:val="00FB1677"/>
    <w:rsid w:val="00FB7404"/>
    <w:rsid w:val="00FC0471"/>
    <w:rsid w:val="00FC3A74"/>
    <w:rsid w:val="00FC3BA2"/>
    <w:rsid w:val="00FC433B"/>
    <w:rsid w:val="00FC65CC"/>
    <w:rsid w:val="00FD467D"/>
    <w:rsid w:val="00FD6426"/>
    <w:rsid w:val="00FD6BBC"/>
    <w:rsid w:val="00FE5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C220B"/>
  <w15:docId w15:val="{85C29471-0A7E-48EF-9CCF-3C0563A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5C"/>
    <w:pPr>
      <w:spacing w:after="120"/>
    </w:pPr>
    <w:rPr>
      <w:rFonts w:asciiTheme="minorHAnsi" w:eastAsiaTheme="minorEastAsia" w:hAnsiTheme="minorHAnsi" w:cstheme="minorBidi"/>
      <w:szCs w:val="22"/>
      <w:lang w:val="en-AU" w:eastAsia="en-AU"/>
    </w:rPr>
  </w:style>
  <w:style w:type="paragraph" w:styleId="Heading1">
    <w:name w:val="heading 1"/>
    <w:basedOn w:val="Normal"/>
    <w:next w:val="Normal"/>
    <w:link w:val="Heading1Char"/>
    <w:uiPriority w:val="9"/>
    <w:qFormat/>
    <w:rsid w:val="00CB672A"/>
    <w:pPr>
      <w:spacing w:after="80"/>
      <w:outlineLvl w:val="0"/>
    </w:pPr>
    <w:rPr>
      <w:rFonts w:ascii="Franklin Gothic Book" w:eastAsiaTheme="majorEastAsia" w:hAnsi="Franklin Gothic Book" w:cstheme="majorBidi"/>
      <w:color w:val="342568"/>
      <w:sz w:val="28"/>
      <w:szCs w:val="32"/>
    </w:rPr>
  </w:style>
  <w:style w:type="paragraph" w:styleId="Heading2">
    <w:name w:val="heading 2"/>
    <w:basedOn w:val="Normal"/>
    <w:next w:val="Normal"/>
    <w:link w:val="Heading2Char"/>
    <w:uiPriority w:val="9"/>
    <w:unhideWhenUsed/>
    <w:qFormat/>
    <w:rsid w:val="00CB672A"/>
    <w:pPr>
      <w:spacing w:after="240"/>
      <w:outlineLvl w:val="1"/>
    </w:pPr>
    <w:rPr>
      <w:rFonts w:ascii="Franklin Gothic Book" w:eastAsiaTheme="majorEastAsia" w:hAnsi="Franklin Gothic Book" w:cstheme="majorBidi"/>
      <w:color w:val="342568"/>
      <w:sz w:val="24"/>
      <w:szCs w:val="26"/>
    </w:rPr>
  </w:style>
  <w:style w:type="paragraph" w:styleId="Heading3">
    <w:name w:val="heading 3"/>
    <w:basedOn w:val="Normal"/>
    <w:next w:val="Normal"/>
    <w:link w:val="Heading3Char"/>
    <w:uiPriority w:val="9"/>
    <w:semiHidden/>
    <w:unhideWhenUsed/>
    <w:qFormat/>
    <w:rsid w:val="00CB672A"/>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40DF"/>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0440DF"/>
    <w:rPr>
      <w:rFonts w:ascii="Times New Roman" w:eastAsia="Times New Roman" w:hAnsi="Times New Roman" w:cs="Times New Roman"/>
      <w:b/>
      <w:bCs/>
      <w:sz w:val="24"/>
    </w:rPr>
  </w:style>
  <w:style w:type="paragraph" w:styleId="ListParagraph">
    <w:name w:val="List Paragraph"/>
    <w:basedOn w:val="Normal"/>
    <w:uiPriority w:val="34"/>
    <w:qFormat/>
    <w:rsid w:val="00CB672A"/>
    <w:pPr>
      <w:contextualSpacing/>
    </w:pPr>
  </w:style>
  <w:style w:type="paragraph" w:styleId="Header">
    <w:name w:val="header"/>
    <w:basedOn w:val="Normal"/>
    <w:link w:val="HeaderChar"/>
    <w:uiPriority w:val="99"/>
    <w:unhideWhenUsed/>
    <w:rsid w:val="00CB672A"/>
    <w:pPr>
      <w:tabs>
        <w:tab w:val="center" w:pos="4513"/>
        <w:tab w:val="right" w:pos="9026"/>
      </w:tabs>
    </w:pPr>
  </w:style>
  <w:style w:type="character" w:customStyle="1" w:styleId="HeaderChar">
    <w:name w:val="Header Char"/>
    <w:basedOn w:val="DefaultParagraphFont"/>
    <w:link w:val="Header"/>
    <w:uiPriority w:val="99"/>
    <w:rsid w:val="00CB672A"/>
    <w:rPr>
      <w:rFonts w:asciiTheme="minorHAnsi" w:eastAsiaTheme="minorEastAsia" w:hAnsiTheme="minorHAnsi" w:cstheme="minorBidi"/>
      <w:szCs w:val="22"/>
      <w:lang w:val="en-AU" w:eastAsia="en-AU"/>
    </w:rPr>
  </w:style>
  <w:style w:type="paragraph" w:styleId="Footer">
    <w:name w:val="footer"/>
    <w:basedOn w:val="Normal"/>
    <w:link w:val="FooterChar"/>
    <w:uiPriority w:val="99"/>
    <w:unhideWhenUsed/>
    <w:rsid w:val="00CB672A"/>
    <w:pPr>
      <w:tabs>
        <w:tab w:val="center" w:pos="4513"/>
        <w:tab w:val="right" w:pos="9026"/>
      </w:tabs>
    </w:pPr>
  </w:style>
  <w:style w:type="character" w:customStyle="1" w:styleId="FooterChar">
    <w:name w:val="Footer Char"/>
    <w:basedOn w:val="DefaultParagraphFont"/>
    <w:link w:val="Footer"/>
    <w:uiPriority w:val="99"/>
    <w:rsid w:val="00CB672A"/>
    <w:rPr>
      <w:rFonts w:asciiTheme="minorHAnsi" w:eastAsiaTheme="minorEastAsia" w:hAnsiTheme="minorHAnsi" w:cstheme="minorBidi"/>
      <w:szCs w:val="22"/>
      <w:lang w:val="en-AU" w:eastAsia="en-AU"/>
    </w:rPr>
  </w:style>
  <w:style w:type="paragraph" w:styleId="BalloonText">
    <w:name w:val="Balloon Text"/>
    <w:basedOn w:val="Normal"/>
    <w:link w:val="BalloonTextChar"/>
    <w:uiPriority w:val="99"/>
    <w:semiHidden/>
    <w:unhideWhenUsed/>
    <w:rsid w:val="0081105E"/>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Times New Roman" w:hAnsi="Tahoma" w:cs="Tahoma"/>
      <w:sz w:val="16"/>
      <w:szCs w:val="16"/>
      <w:lang w:val="it-IT" w:eastAsia="en-AU"/>
    </w:rPr>
  </w:style>
  <w:style w:type="character" w:customStyle="1" w:styleId="Heading1Char">
    <w:name w:val="Heading 1 Char"/>
    <w:basedOn w:val="DefaultParagraphFont"/>
    <w:link w:val="Heading1"/>
    <w:uiPriority w:val="9"/>
    <w:rsid w:val="00CB672A"/>
    <w:rPr>
      <w:rFonts w:ascii="Franklin Gothic Book" w:eastAsiaTheme="majorEastAsia" w:hAnsi="Franklin Gothic Book" w:cstheme="majorBidi"/>
      <w:color w:val="342568"/>
      <w:sz w:val="28"/>
      <w:szCs w:val="32"/>
      <w:lang w:val="en-AU" w:eastAsia="en-AU"/>
    </w:rPr>
  </w:style>
  <w:style w:type="character" w:customStyle="1" w:styleId="Heading2Char">
    <w:name w:val="Heading 2 Char"/>
    <w:basedOn w:val="DefaultParagraphFont"/>
    <w:link w:val="Heading2"/>
    <w:uiPriority w:val="9"/>
    <w:rsid w:val="00CB672A"/>
    <w:rPr>
      <w:rFonts w:ascii="Franklin Gothic Book" w:eastAsiaTheme="majorEastAsia" w:hAnsi="Franklin Gothic Book" w:cstheme="majorBidi"/>
      <w:color w:val="342568"/>
      <w:sz w:val="24"/>
      <w:szCs w:val="26"/>
      <w:lang w:val="en-AU" w:eastAsia="en-AU"/>
    </w:rPr>
  </w:style>
  <w:style w:type="character" w:styleId="Hyperlink">
    <w:name w:val="Hyperlink"/>
    <w:basedOn w:val="DefaultParagraphFont"/>
    <w:uiPriority w:val="99"/>
    <w:unhideWhenUsed/>
    <w:rsid w:val="00CB672A"/>
    <w:rPr>
      <w:color w:val="410082" w:themeColor="hyperlink"/>
      <w:u w:val="single"/>
    </w:rPr>
  </w:style>
  <w:style w:type="character" w:styleId="CommentReference">
    <w:name w:val="annotation reference"/>
    <w:basedOn w:val="DefaultParagraphFont"/>
    <w:uiPriority w:val="99"/>
    <w:semiHidden/>
    <w:unhideWhenUsed/>
    <w:rsid w:val="000B1443"/>
    <w:rPr>
      <w:sz w:val="16"/>
      <w:szCs w:val="16"/>
    </w:rPr>
  </w:style>
  <w:style w:type="paragraph" w:styleId="CommentText">
    <w:name w:val="annotation text"/>
    <w:basedOn w:val="Normal"/>
    <w:link w:val="CommentTextChar"/>
    <w:uiPriority w:val="99"/>
    <w:unhideWhenUsed/>
    <w:rsid w:val="000B1443"/>
    <w:rPr>
      <w:sz w:val="20"/>
      <w:szCs w:val="20"/>
    </w:rPr>
  </w:style>
  <w:style w:type="character" w:customStyle="1" w:styleId="CommentTextChar">
    <w:name w:val="Comment Text Char"/>
    <w:basedOn w:val="DefaultParagraphFont"/>
    <w:link w:val="CommentText"/>
    <w:uiPriority w:val="99"/>
    <w:rsid w:val="000B1443"/>
    <w:rPr>
      <w:rFonts w:eastAsia="Times New Roman"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0B1443"/>
    <w:rPr>
      <w:b/>
      <w:bCs/>
    </w:rPr>
  </w:style>
  <w:style w:type="character" w:customStyle="1" w:styleId="CommentSubjectChar">
    <w:name w:val="Comment Subject Char"/>
    <w:basedOn w:val="CommentTextChar"/>
    <w:link w:val="CommentSubject"/>
    <w:uiPriority w:val="99"/>
    <w:semiHidden/>
    <w:rsid w:val="000B1443"/>
    <w:rPr>
      <w:rFonts w:eastAsia="Times New Roman" w:cs="Times New Roman"/>
      <w:b/>
      <w:bCs/>
      <w:sz w:val="20"/>
      <w:szCs w:val="20"/>
      <w:lang w:val="it-IT" w:eastAsia="en-AU"/>
    </w:rPr>
  </w:style>
  <w:style w:type="character" w:styleId="FollowedHyperlink">
    <w:name w:val="FollowedHyperlink"/>
    <w:basedOn w:val="DefaultParagraphFont"/>
    <w:uiPriority w:val="99"/>
    <w:semiHidden/>
    <w:unhideWhenUsed/>
    <w:rsid w:val="00CB672A"/>
    <w:rPr>
      <w:color w:val="646464"/>
      <w:u w:val="single"/>
    </w:rPr>
  </w:style>
  <w:style w:type="paragraph" w:customStyle="1" w:styleId="Footereven">
    <w:name w:val="Footer even"/>
    <w:basedOn w:val="Normal"/>
    <w:qFormat/>
    <w:rsid w:val="00CB672A"/>
    <w:pPr>
      <w:pBdr>
        <w:top w:val="single" w:sz="4" w:space="4" w:color="580F8B"/>
      </w:pBdr>
      <w:spacing w:after="0" w:line="240" w:lineRule="auto"/>
    </w:pPr>
    <w:rPr>
      <w:b/>
      <w:bCs/>
      <w:noProof/>
      <w:color w:val="580F8B"/>
      <w:sz w:val="18"/>
      <w:szCs w:val="18"/>
    </w:rPr>
  </w:style>
  <w:style w:type="paragraph" w:customStyle="1" w:styleId="Footerodd">
    <w:name w:val="Footer odd"/>
    <w:basedOn w:val="Normal"/>
    <w:qFormat/>
    <w:rsid w:val="00CB672A"/>
    <w:pPr>
      <w:pBdr>
        <w:top w:val="single" w:sz="4" w:space="4" w:color="580F8B"/>
      </w:pBdr>
      <w:spacing w:after="0" w:line="240" w:lineRule="auto"/>
      <w:jc w:val="right"/>
    </w:pPr>
    <w:rPr>
      <w:b/>
      <w:bCs/>
      <w:noProof/>
      <w:color w:val="580F8B"/>
      <w:sz w:val="18"/>
      <w:szCs w:val="18"/>
    </w:rPr>
  </w:style>
  <w:style w:type="paragraph" w:customStyle="1" w:styleId="Headerevenlandscape">
    <w:name w:val="Header even landscape"/>
    <w:basedOn w:val="Normal"/>
    <w:qFormat/>
    <w:rsid w:val="00CB672A"/>
    <w:pPr>
      <w:pBdr>
        <w:bottom w:val="single" w:sz="8" w:space="1" w:color="580F8B"/>
      </w:pBdr>
      <w:spacing w:after="0" w:line="240" w:lineRule="auto"/>
      <w:ind w:left="-1276" w:right="14175"/>
      <w:jc w:val="right"/>
    </w:pPr>
    <w:rPr>
      <w:b/>
      <w:bCs/>
      <w:noProof/>
      <w:color w:val="580F8B"/>
      <w:sz w:val="36"/>
      <w:szCs w:val="36"/>
    </w:rPr>
  </w:style>
  <w:style w:type="paragraph" w:customStyle="1" w:styleId="Headeroddlandscape">
    <w:name w:val="Header odd landscape"/>
    <w:basedOn w:val="Normal"/>
    <w:qFormat/>
    <w:rsid w:val="00CB672A"/>
    <w:pPr>
      <w:pBdr>
        <w:bottom w:val="single" w:sz="8" w:space="1" w:color="580F8B"/>
      </w:pBdr>
      <w:spacing w:after="0" w:line="240" w:lineRule="auto"/>
      <w:ind w:left="14175" w:right="-1276"/>
    </w:pPr>
    <w:rPr>
      <w:b/>
      <w:bCs/>
      <w:color w:val="580F8B"/>
      <w:sz w:val="36"/>
      <w:szCs w:val="36"/>
    </w:rPr>
  </w:style>
  <w:style w:type="character" w:customStyle="1" w:styleId="Heading3Char">
    <w:name w:val="Heading 3 Char"/>
    <w:basedOn w:val="DefaultParagraphFont"/>
    <w:link w:val="Heading3"/>
    <w:uiPriority w:val="9"/>
    <w:semiHidden/>
    <w:rsid w:val="00CB672A"/>
    <w:rPr>
      <w:rFonts w:asciiTheme="majorHAnsi" w:eastAsiaTheme="majorEastAsia" w:hAnsiTheme="majorHAnsi" w:cstheme="majorBidi"/>
      <w:color w:val="140C19" w:themeColor="accent1" w:themeShade="7F"/>
      <w:sz w:val="24"/>
      <w:lang w:val="en-AU" w:eastAsia="en-AU"/>
    </w:rPr>
  </w:style>
  <w:style w:type="paragraph" w:customStyle="1" w:styleId="SCSAHeading1">
    <w:name w:val="SCSA Heading 1"/>
    <w:basedOn w:val="Normal"/>
    <w:qFormat/>
    <w:rsid w:val="00CB672A"/>
    <w:pPr>
      <w:keepNext/>
      <w:spacing w:after="0"/>
      <w:outlineLvl w:val="0"/>
    </w:pPr>
    <w:rPr>
      <w:color w:val="580F8B"/>
      <w:sz w:val="32"/>
      <w:szCs w:val="32"/>
    </w:rPr>
  </w:style>
  <w:style w:type="paragraph" w:customStyle="1" w:styleId="SCSAHeading2">
    <w:name w:val="SCSA Heading 2"/>
    <w:basedOn w:val="Normal"/>
    <w:qFormat/>
    <w:rsid w:val="00CB672A"/>
    <w:pPr>
      <w:keepNext/>
      <w:outlineLvl w:val="1"/>
    </w:pPr>
    <w:rPr>
      <w:color w:val="580F8B"/>
      <w:sz w:val="28"/>
      <w:szCs w:val="28"/>
    </w:rPr>
  </w:style>
  <w:style w:type="table" w:customStyle="1" w:styleId="SCSATable">
    <w:name w:val="SCSA Table"/>
    <w:basedOn w:val="TableNormal"/>
    <w:uiPriority w:val="99"/>
    <w:rsid w:val="00CB672A"/>
    <w:pPr>
      <w:spacing w:after="0" w:line="240" w:lineRule="auto"/>
    </w:pPr>
    <w:rPr>
      <w:rFonts w:asciiTheme="minorHAnsi" w:eastAsiaTheme="minorEastAsia" w:hAnsiTheme="minorHAnsi" w:cstheme="minorBidi"/>
      <w:sz w:val="20"/>
      <w:szCs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bCs/>
        <w:i w:val="0"/>
        <w:iCs w:val="0"/>
        <w:color w:val="auto"/>
        <w:sz w:val="20"/>
        <w:szCs w:val="20"/>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CB672A"/>
    <w:pPr>
      <w:keepNext/>
      <w:spacing w:before="3500" w:after="0"/>
      <w:jc w:val="center"/>
    </w:pPr>
    <w:rPr>
      <w:b/>
      <w:bCs/>
      <w:smallCaps/>
      <w:color w:val="580F8B"/>
      <w:sz w:val="40"/>
      <w:szCs w:val="40"/>
    </w:rPr>
  </w:style>
  <w:style w:type="paragraph" w:customStyle="1" w:styleId="SCSATitle2">
    <w:name w:val="SCSA Title 2"/>
    <w:basedOn w:val="Normal"/>
    <w:qFormat/>
    <w:rsid w:val="00CB672A"/>
    <w:pPr>
      <w:keepNext/>
      <w:pBdr>
        <w:top w:val="single" w:sz="8" w:space="3" w:color="580F8B"/>
      </w:pBdr>
      <w:spacing w:after="0"/>
      <w:ind w:left="1701" w:right="1701"/>
      <w:jc w:val="center"/>
    </w:pPr>
    <w:rPr>
      <w:b/>
      <w:bCs/>
      <w:smallCaps/>
      <w:color w:val="580F8B"/>
      <w:sz w:val="32"/>
      <w:szCs w:val="32"/>
      <w:lang w:eastAsia="x-none"/>
    </w:rPr>
  </w:style>
  <w:style w:type="paragraph" w:customStyle="1" w:styleId="SCSATitle3">
    <w:name w:val="SCSA Title 3"/>
    <w:basedOn w:val="Normal"/>
    <w:qFormat/>
    <w:rsid w:val="00CB672A"/>
    <w:pPr>
      <w:keepNext/>
      <w:pBdr>
        <w:bottom w:val="single" w:sz="8" w:space="3" w:color="580F8B"/>
      </w:pBdr>
      <w:spacing w:after="0"/>
      <w:ind w:left="1701" w:right="1701"/>
      <w:jc w:val="center"/>
    </w:pPr>
    <w:rPr>
      <w:b/>
      <w:bCs/>
      <w:smallCaps/>
      <w:color w:val="580F8B"/>
      <w:sz w:val="32"/>
      <w:szCs w:val="32"/>
      <w:lang w:eastAsia="x-none"/>
    </w:rPr>
  </w:style>
  <w:style w:type="table" w:styleId="TableGrid">
    <w:name w:val="Table Grid"/>
    <w:basedOn w:val="TableNormal"/>
    <w:uiPriority w:val="59"/>
    <w:rsid w:val="00CB672A"/>
    <w:pPr>
      <w:spacing w:after="0" w:line="240" w:lineRule="auto"/>
    </w:pPr>
    <w:rPr>
      <w:rFonts w:asciiTheme="minorHAnsi" w:eastAsiaTheme="minorEastAsia" w:hAnsiTheme="minorHAnsi" w:cstheme="minorBidi"/>
      <w:szCs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Normal"/>
    <w:qFormat/>
    <w:rsid w:val="00CB672A"/>
    <w:pPr>
      <w:pBdr>
        <w:bottom w:val="single" w:sz="8" w:space="1" w:color="580F8B"/>
      </w:pBdr>
      <w:spacing w:after="0" w:line="240" w:lineRule="auto"/>
      <w:ind w:left="-1134" w:right="9356"/>
      <w:jc w:val="right"/>
    </w:pPr>
    <w:rPr>
      <w:b/>
      <w:bCs/>
      <w:color w:val="580F8B"/>
      <w:sz w:val="36"/>
      <w:szCs w:val="36"/>
    </w:rPr>
  </w:style>
  <w:style w:type="paragraph" w:customStyle="1" w:styleId="Headerodd">
    <w:name w:val="Header odd"/>
    <w:basedOn w:val="Normal"/>
    <w:qFormat/>
    <w:rsid w:val="00CB672A"/>
    <w:pPr>
      <w:pBdr>
        <w:bottom w:val="single" w:sz="8" w:space="1" w:color="580F8B"/>
      </w:pBdr>
      <w:spacing w:after="0" w:line="240" w:lineRule="auto"/>
      <w:ind w:left="9356" w:right="-1134"/>
    </w:pPr>
    <w:rPr>
      <w:b/>
      <w:bCs/>
      <w:noProof/>
      <w:color w:val="580F8B"/>
      <w:sz w:val="36"/>
      <w:szCs w:val="36"/>
    </w:rPr>
  </w:style>
  <w:style w:type="character" w:styleId="UnresolvedMention">
    <w:name w:val="Unresolved Mention"/>
    <w:basedOn w:val="DefaultParagraphFont"/>
    <w:uiPriority w:val="99"/>
    <w:semiHidden/>
    <w:unhideWhenUsed/>
    <w:rsid w:val="003855B0"/>
    <w:rPr>
      <w:color w:val="605E5C"/>
      <w:shd w:val="clear" w:color="auto" w:fill="E1DFDD"/>
    </w:rPr>
  </w:style>
  <w:style w:type="paragraph" w:styleId="Revision">
    <w:name w:val="Revision"/>
    <w:hidden/>
    <w:uiPriority w:val="99"/>
    <w:semiHidden/>
    <w:rsid w:val="003855B0"/>
    <w:pPr>
      <w:spacing w:after="0" w:line="240" w:lineRule="auto"/>
    </w:pPr>
    <w:rPr>
      <w:rFonts w:asciiTheme="minorHAnsi" w:eastAsiaTheme="minorEastAsia" w:hAnsiTheme="minorHAnsi" w:cstheme="minorBid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3797</Characters>
  <Application>Microsoft Office Word</Application>
  <DocSecurity>0</DocSecurity>
  <Lines>118</Lines>
  <Paragraphs>65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Rachel Hoare</cp:lastModifiedBy>
  <cp:revision>2</cp:revision>
  <cp:lastPrinted>2024-06-10T03:26:00Z</cp:lastPrinted>
  <dcterms:created xsi:type="dcterms:W3CDTF">2025-04-04T04:38:00Z</dcterms:created>
  <dcterms:modified xsi:type="dcterms:W3CDTF">2025-04-04T04:38:00Z</dcterms:modified>
</cp:coreProperties>
</file>