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0D4B6B5"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544873">
        <w:rPr>
          <w:noProof/>
        </w:rPr>
        <w:t>Geography</w:t>
      </w:r>
    </w:p>
    <w:p w14:paraId="48A9D027" w14:textId="039EB2FB" w:rsidR="00AA2B0D" w:rsidRPr="00A93F91" w:rsidRDefault="0055132C" w:rsidP="00227D40">
      <w:pPr>
        <w:pStyle w:val="SCSATitle2"/>
      </w:pPr>
      <w:r>
        <w:t>General</w:t>
      </w:r>
      <w:r w:rsidR="00544873">
        <w:t xml:space="preserve"> </w:t>
      </w:r>
      <w:r w:rsidR="00AA2B0D" w:rsidRPr="00A93F91">
        <w:t>course</w:t>
      </w:r>
    </w:p>
    <w:p w14:paraId="48E1D5DD" w14:textId="72051235" w:rsidR="001F2E53" w:rsidRDefault="00326EAC" w:rsidP="00227D40">
      <w:pPr>
        <w:pStyle w:val="SCSATitle3"/>
      </w:pPr>
      <w:r w:rsidRPr="00B41296">
        <w:t xml:space="preserve">Year </w:t>
      </w:r>
      <w:r w:rsidR="004E57D0">
        <w:t>1</w:t>
      </w:r>
      <w:r w:rsidR="00803C4D">
        <w:t>2</w:t>
      </w:r>
      <w:r w:rsidR="004E57D0">
        <w:t xml:space="preserve"> </w:t>
      </w:r>
      <w:r w:rsidR="00FC77F4">
        <w:t>s</w:t>
      </w:r>
      <w:r w:rsidRPr="00B41296">
        <w:t xml:space="preserve">yllabus </w:t>
      </w:r>
      <w:r w:rsidR="00FE6119">
        <w:t xml:space="preserve">– What’s changing: General capabilities </w:t>
      </w:r>
    </w:p>
    <w:p w14:paraId="35A356C3" w14:textId="3F0A31BB" w:rsidR="002C05E5" w:rsidRPr="00B41296" w:rsidRDefault="001F2E53" w:rsidP="00227D40">
      <w:pPr>
        <w:pStyle w:val="SCSATitle3"/>
      </w:pPr>
      <w:bookmarkStart w:id="0" w:name="_Hlk197502329"/>
      <w:r>
        <w:t>For teaching in</w:t>
      </w:r>
      <w:r w:rsidR="004E57D0">
        <w:t xml:space="preserve"> 202</w:t>
      </w:r>
      <w:r w:rsidR="00803C4D">
        <w:t>7</w:t>
      </w:r>
      <w:r>
        <w:t xml:space="preserve"> </w:t>
      </w:r>
      <w:bookmarkEnd w:id="0"/>
      <w:r w:rsidR="002C05E5" w:rsidRPr="00B41296">
        <w:br w:type="page"/>
      </w:r>
    </w:p>
    <w:p w14:paraId="4F08DEF0" w14:textId="77777777" w:rsidR="00D6521C" w:rsidRPr="00E31C3D" w:rsidRDefault="00D6521C" w:rsidP="00D6521C">
      <w:pPr>
        <w:rPr>
          <w:rFonts w:eastAsia="Calibri" w:cs="Iskoola Pota"/>
          <w:b/>
          <w:lang w:val="en-US" w:eastAsia="zh-CN"/>
        </w:rPr>
      </w:pPr>
      <w:r w:rsidRPr="00E31C3D">
        <w:rPr>
          <w:rFonts w:eastAsia="Calibri" w:cs="Iskoola Pota"/>
          <w:b/>
          <w:lang w:val="en-US" w:eastAsia="zh-CN"/>
        </w:rPr>
        <w:lastRenderedPageBreak/>
        <w:t>Acknowledgement of Country</w:t>
      </w:r>
    </w:p>
    <w:p w14:paraId="225D69C4" w14:textId="77777777" w:rsidR="00D6521C" w:rsidRPr="00227D40" w:rsidRDefault="00D6521C" w:rsidP="00D6521C">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4AF501A" w14:textId="77777777" w:rsidR="00D6521C" w:rsidRPr="008469D9" w:rsidRDefault="00D6521C" w:rsidP="00D6521C">
      <w:pPr>
        <w:rPr>
          <w:rFonts w:ascii="Calibri" w:hAnsi="Calibri" w:cs="Calibri"/>
          <w:b/>
          <w:bCs/>
        </w:rPr>
      </w:pPr>
      <w:r w:rsidRPr="008469D9">
        <w:rPr>
          <w:rFonts w:ascii="Calibri" w:hAnsi="Calibri" w:cs="Calibri"/>
          <w:b/>
          <w:bCs/>
        </w:rPr>
        <w:t>Background</w:t>
      </w:r>
    </w:p>
    <w:p w14:paraId="04A0F5BA" w14:textId="77777777" w:rsidR="00D6521C" w:rsidRPr="008469D9" w:rsidRDefault="00D6521C" w:rsidP="00D6521C">
      <w:pPr>
        <w:rPr>
          <w:rFonts w:ascii="Calibri" w:hAnsi="Calibri" w:cs="Calibri"/>
        </w:rPr>
      </w:pPr>
      <w:r w:rsidRPr="008469D9">
        <w:rPr>
          <w:rFonts w:ascii="Calibri" w:hAnsi="Calibri" w:cs="Calibr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2DFF92D9" w14:textId="77777777" w:rsidR="00D6521C" w:rsidRPr="008469D9" w:rsidRDefault="00D6521C" w:rsidP="00D6521C">
      <w:pPr>
        <w:spacing w:after="1440"/>
        <w:rPr>
          <w:rFonts w:ascii="Calibri" w:hAnsi="Calibri" w:cs="Calibri"/>
        </w:rPr>
      </w:pPr>
      <w:r w:rsidRPr="008469D9">
        <w:rPr>
          <w:rFonts w:ascii="Calibri" w:hAnsi="Calibri" w:cs="Calibri"/>
        </w:rPr>
        <w:t xml:space="preserve">The Authority has mapped the general capabilities through the unit content and assessment types </w:t>
      </w:r>
      <w:r>
        <w:rPr>
          <w:rFonts w:ascii="Calibri" w:hAnsi="Calibri" w:cs="Calibri"/>
        </w:rPr>
        <w:t xml:space="preserve">for </w:t>
      </w:r>
      <w:r w:rsidRPr="008469D9">
        <w:rPr>
          <w:rFonts w:ascii="Calibri" w:hAnsi="Calibri" w:cs="Calibri"/>
        </w:rPr>
        <w:t>each of the WACE courses. Students will have the opportunity to develop the general capabilities identified in the course through the teaching, learning and assessment programs. These general capabilities will be reflected on the WASSA.</w:t>
      </w:r>
    </w:p>
    <w:p w14:paraId="40B1641A" w14:textId="77777777" w:rsidR="00D6521C" w:rsidRPr="008469D9" w:rsidRDefault="00D6521C" w:rsidP="00D6521C">
      <w:pPr>
        <w:rPr>
          <w:rFonts w:ascii="Calibri" w:hAnsi="Calibri" w:cs="Calibri"/>
          <w:b/>
          <w:bCs/>
          <w:sz w:val="20"/>
          <w:szCs w:val="20"/>
        </w:rPr>
      </w:pPr>
      <w:r w:rsidRPr="008469D9">
        <w:rPr>
          <w:rFonts w:ascii="Calibri" w:hAnsi="Calibri" w:cs="Calibri"/>
          <w:b/>
          <w:bCs/>
          <w:sz w:val="20"/>
          <w:szCs w:val="20"/>
        </w:rPr>
        <w:t>Important information</w:t>
      </w:r>
    </w:p>
    <w:p w14:paraId="705A080B" w14:textId="77777777" w:rsidR="00D6521C" w:rsidRPr="008469D9" w:rsidRDefault="00D6521C" w:rsidP="00D6521C">
      <w:pPr>
        <w:rPr>
          <w:rFonts w:ascii="Calibri" w:hAnsi="Calibri" w:cs="Calibri"/>
          <w:b/>
          <w:bCs/>
          <w:sz w:val="20"/>
          <w:szCs w:val="20"/>
        </w:rPr>
      </w:pPr>
      <w:r w:rsidRPr="008469D9">
        <w:rPr>
          <w:rFonts w:ascii="Calibri" w:hAnsi="Calibri" w:cs="Calibri"/>
          <w:b/>
          <w:bCs/>
          <w:sz w:val="20"/>
          <w:szCs w:val="20"/>
        </w:rPr>
        <w:t>WACE Refreshment: Investigating the assessment and reporting of the general capabilities on the Western Australian Statement of Student Achievement (WASSA)</w:t>
      </w:r>
    </w:p>
    <w:p w14:paraId="48F37C97" w14:textId="086469C6" w:rsidR="00D6521C" w:rsidRPr="008469D9" w:rsidRDefault="00D6521C" w:rsidP="00D6521C">
      <w:pPr>
        <w:rPr>
          <w:rFonts w:ascii="Calibri" w:hAnsi="Calibri" w:cs="Calibri"/>
          <w:sz w:val="20"/>
          <w:szCs w:val="20"/>
        </w:rPr>
      </w:pPr>
      <w:r w:rsidRPr="008469D9">
        <w:rPr>
          <w:rFonts w:ascii="Calibri" w:hAnsi="Calibri" w:cs="Calibri"/>
          <w:sz w:val="20"/>
          <w:szCs w:val="20"/>
        </w:rPr>
        <w:t>This document contains information that will be included in the syllabus effective from 1 January 202</w:t>
      </w:r>
      <w:r w:rsidR="00296268">
        <w:rPr>
          <w:rFonts w:ascii="Calibri" w:hAnsi="Calibri" w:cs="Calibri"/>
          <w:sz w:val="20"/>
          <w:szCs w:val="20"/>
        </w:rPr>
        <w:t>7</w:t>
      </w:r>
      <w:r w:rsidRPr="008469D9">
        <w:rPr>
          <w:rFonts w:ascii="Calibri" w:hAnsi="Calibri" w:cs="Calibri"/>
          <w:sz w:val="20"/>
          <w:szCs w:val="20"/>
        </w:rPr>
        <w:t>.</w:t>
      </w:r>
    </w:p>
    <w:p w14:paraId="3FFF8A97" w14:textId="77777777" w:rsidR="00D6521C" w:rsidRPr="008469D9" w:rsidRDefault="00D6521C" w:rsidP="00D6521C">
      <w:pPr>
        <w:rPr>
          <w:rFonts w:ascii="Calibri" w:hAnsi="Calibri" w:cs="Calibri"/>
          <w:sz w:val="20"/>
          <w:szCs w:val="20"/>
        </w:rPr>
      </w:pPr>
      <w:r w:rsidRPr="008469D9">
        <w:rPr>
          <w:rFonts w:ascii="Calibri" w:hAnsi="Calibri" w:cs="Calibri"/>
          <w:sz w:val="20"/>
          <w:szCs w:val="20"/>
        </w:rPr>
        <w:t>Users of the syllabus are responsible for checking its currency.</w:t>
      </w:r>
    </w:p>
    <w:p w14:paraId="4974A59C" w14:textId="77777777" w:rsidR="00D6521C" w:rsidRPr="008469D9" w:rsidRDefault="00D6521C" w:rsidP="00D6521C">
      <w:pPr>
        <w:rPr>
          <w:rFonts w:ascii="Calibri" w:hAnsi="Calibri" w:cs="Calibri"/>
          <w:sz w:val="20"/>
          <w:szCs w:val="20"/>
        </w:rPr>
      </w:pPr>
      <w:r w:rsidRPr="008469D9">
        <w:rPr>
          <w:rFonts w:ascii="Calibri" w:hAnsi="Calibri" w:cs="Calibri"/>
          <w:sz w:val="20"/>
          <w:szCs w:val="20"/>
        </w:rPr>
        <w:t>Syllabuses are formally reviewed by the Authority on a cyclical basis, typically every five years.</w:t>
      </w:r>
    </w:p>
    <w:p w14:paraId="1B023AF3" w14:textId="77777777" w:rsidR="00D6521C" w:rsidRPr="00B43F1E" w:rsidRDefault="00D6521C" w:rsidP="00D6521C">
      <w:pPr>
        <w:jc w:val="both"/>
        <w:rPr>
          <w:rFonts w:ascii="Calibri" w:hAnsi="Calibri" w:cs="Calibri"/>
          <w:b/>
          <w:sz w:val="20"/>
          <w:szCs w:val="20"/>
        </w:rPr>
      </w:pPr>
      <w:r w:rsidRPr="00B43F1E">
        <w:rPr>
          <w:rFonts w:ascii="Calibri" w:hAnsi="Calibri" w:cs="Calibri"/>
          <w:b/>
          <w:sz w:val="20"/>
          <w:szCs w:val="20"/>
        </w:rPr>
        <w:t>Copyright</w:t>
      </w:r>
    </w:p>
    <w:p w14:paraId="3F9C379F" w14:textId="77777777" w:rsidR="00D6521C" w:rsidRPr="00B43F1E" w:rsidRDefault="00D6521C" w:rsidP="00D6521C">
      <w:pPr>
        <w:jc w:val="both"/>
        <w:rPr>
          <w:rFonts w:ascii="Calibri" w:hAnsi="Calibri" w:cs="Calibri"/>
          <w:sz w:val="20"/>
          <w:szCs w:val="20"/>
          <w:lang w:val="en-GB"/>
        </w:rPr>
      </w:pPr>
      <w:r w:rsidRPr="00B43F1E">
        <w:rPr>
          <w:rFonts w:ascii="Calibri" w:hAnsi="Calibri" w:cs="Calibri"/>
          <w:sz w:val="20"/>
          <w:szCs w:val="20"/>
          <w:lang w:val="en-GB"/>
        </w:rPr>
        <w:t>© School Curriculum and Standards Authority, 2025</w:t>
      </w:r>
    </w:p>
    <w:p w14:paraId="670EA334" w14:textId="77777777" w:rsidR="00D6521C" w:rsidRPr="00B43F1E" w:rsidRDefault="00D6521C" w:rsidP="00D6521C">
      <w:pPr>
        <w:rPr>
          <w:rFonts w:ascii="Calibri" w:hAnsi="Calibri" w:cs="Calibri"/>
          <w:sz w:val="20"/>
          <w:szCs w:val="20"/>
        </w:rPr>
      </w:pPr>
      <w:r w:rsidRPr="00B43F1E">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797F6EE" w14:textId="77777777" w:rsidR="00D6521C" w:rsidRPr="00B43F1E" w:rsidRDefault="00D6521C" w:rsidP="00D6521C">
      <w:pPr>
        <w:rPr>
          <w:rFonts w:ascii="Calibri" w:hAnsi="Calibri" w:cs="Calibri"/>
          <w:sz w:val="20"/>
          <w:szCs w:val="20"/>
        </w:rPr>
      </w:pPr>
      <w:r w:rsidRPr="00B43F1E">
        <w:rPr>
          <w:rFonts w:ascii="Calibri" w:hAnsi="Calibri" w:cs="Calibri"/>
          <w:sz w:val="20"/>
          <w:szCs w:val="20"/>
        </w:rPr>
        <w:t>Copying or communication for any other purpose can be done only within the terms of the</w:t>
      </w:r>
      <w:r w:rsidRPr="00B43F1E">
        <w:rPr>
          <w:rFonts w:ascii="Calibri" w:hAnsi="Calibri" w:cs="Calibri"/>
          <w:i/>
          <w:iCs/>
          <w:sz w:val="20"/>
          <w:szCs w:val="20"/>
        </w:rPr>
        <w:t xml:space="preserve"> Copyright Act 1968</w:t>
      </w:r>
      <w:r w:rsidRPr="00B43F1E">
        <w:rPr>
          <w:rFonts w:ascii="Calibri" w:hAnsi="Calibri" w:cs="Calibri"/>
          <w:sz w:val="20"/>
          <w:szCs w:val="20"/>
        </w:rPr>
        <w:t xml:space="preserve"> or with prior written permission of the Authority. Copying or communication of any third-party copyright material can be done only within the terms of the </w:t>
      </w:r>
      <w:r w:rsidRPr="00B43F1E">
        <w:rPr>
          <w:rFonts w:ascii="Calibri" w:hAnsi="Calibri" w:cs="Calibri"/>
          <w:i/>
          <w:iCs/>
          <w:sz w:val="20"/>
          <w:szCs w:val="20"/>
        </w:rPr>
        <w:t>Copyright Act 1968</w:t>
      </w:r>
      <w:r w:rsidRPr="00B43F1E">
        <w:rPr>
          <w:rFonts w:ascii="Calibri" w:hAnsi="Calibri" w:cs="Calibri"/>
          <w:sz w:val="20"/>
          <w:szCs w:val="20"/>
        </w:rPr>
        <w:t xml:space="preserve"> or with permission of the copyright owners.</w:t>
      </w:r>
    </w:p>
    <w:p w14:paraId="5BE8D7A9" w14:textId="77777777" w:rsidR="00D6521C" w:rsidRPr="005D1726" w:rsidRDefault="00D6521C" w:rsidP="00D6521C">
      <w:pPr>
        <w:rPr>
          <w:rFonts w:cstheme="minorHAnsi"/>
          <w:sz w:val="20"/>
          <w:szCs w:val="20"/>
        </w:rPr>
      </w:pPr>
      <w:r w:rsidRPr="00B43F1E">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B43F1E">
          <w:rPr>
            <w:rFonts w:ascii="Calibri" w:hAnsi="Calibri" w:cs="Calibri"/>
            <w:color w:val="580F8B"/>
            <w:sz w:val="20"/>
            <w:szCs w:val="20"/>
            <w:u w:val="single"/>
          </w:rPr>
          <w:t>Creative Commons Attribution 4.0 International licence</w:t>
        </w:r>
      </w:hyperlink>
      <w:r w:rsidRPr="001D7658">
        <w:rPr>
          <w:rFonts w:ascii="Calibri" w:hAnsi="Calibri" w:cs="Calibri"/>
          <w:sz w:val="20"/>
          <w:szCs w:val="20"/>
        </w:rPr>
        <w:t>.</w:t>
      </w:r>
    </w:p>
    <w:p w14:paraId="56FE8065" w14:textId="77777777" w:rsidR="00AC28E1" w:rsidRPr="00A93F91" w:rsidRDefault="00AC28E1" w:rsidP="006E2558">
      <w:pPr>
        <w:rPr>
          <w:sz w:val="14"/>
        </w:rPr>
        <w:sectPr w:rsidR="00AC28E1" w:rsidRPr="00A93F91" w:rsidSect="00AD090E">
          <w:footerReference w:type="even" r:id="rId10"/>
          <w:pgSz w:w="11906" w:h="16838"/>
          <w:pgMar w:top="1644" w:right="1418" w:bottom="1276" w:left="1418" w:header="680" w:footer="567" w:gutter="0"/>
          <w:cols w:space="708"/>
          <w:titlePg/>
          <w:docGrid w:linePitch="360"/>
        </w:sectPr>
      </w:pPr>
    </w:p>
    <w:p w14:paraId="1404858C" w14:textId="4E8E5B68"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p>
    <w:p w14:paraId="2524049B" w14:textId="6A3421FB" w:rsidR="006054A2" w:rsidRDefault="006054A2" w:rsidP="009C3CBD">
      <w:r w:rsidRPr="009C3CBD">
        <w:t xml:space="preserve">The general capabilities encompass the knowledge, skills, behaviours and dispositions that will </w:t>
      </w:r>
      <w:r w:rsidR="00B876F4" w:rsidRPr="00B876F4">
        <w:t>support students to live and work successfully now and into the future.</w:t>
      </w:r>
      <w:r w:rsidR="00B876F4">
        <w:t xml:space="preserve"> </w:t>
      </w:r>
      <w:r w:rsidRPr="009C3CBD">
        <w:t xml:space="preserve">Teachers should find opportunities to incorporate the following capabilities into the teaching and learning program for the </w:t>
      </w:r>
      <w:bookmarkStart w:id="3" w:name="_Hlk197498480"/>
      <w:r w:rsidR="004E539A">
        <w:t xml:space="preserve">Geography </w:t>
      </w:r>
      <w:r w:rsidR="0055132C">
        <w:t>General</w:t>
      </w:r>
      <w:r w:rsidRPr="009C3CBD">
        <w:t xml:space="preserve"> </w:t>
      </w:r>
      <w:bookmarkEnd w:id="3"/>
      <w:r w:rsidRPr="009C3CBD">
        <w:t>course. The general capabilities are not assessed unless they are identified within the specified unit content.</w:t>
      </w:r>
    </w:p>
    <w:p w14:paraId="28E08434" w14:textId="77777777" w:rsidR="00C706E2" w:rsidRDefault="00C706E2" w:rsidP="00C706E2">
      <w:pPr>
        <w:pStyle w:val="SCSAHeading3"/>
      </w:pPr>
      <w:r w:rsidRPr="009C3CBD">
        <w:t>Critical and creative thinking</w:t>
      </w:r>
    </w:p>
    <w:p w14:paraId="483C8F37" w14:textId="1CFD7D03" w:rsidR="00C706E2" w:rsidRPr="00F5291D" w:rsidRDefault="00C706E2" w:rsidP="00C706E2">
      <w:r>
        <w:t>S</w:t>
      </w:r>
      <w:r w:rsidRPr="00F5291D">
        <w:t>tudents develop strong thinking skills</w:t>
      </w:r>
      <w:r>
        <w:t xml:space="preserve"> in the course</w:t>
      </w:r>
      <w:r w:rsidRPr="00F5291D">
        <w:t xml:space="preserve"> to understand how people and the environment interact. They learn to look at problems from different angles, think creatively and test solutions. They practi</w:t>
      </w:r>
      <w:r>
        <w:t>s</w:t>
      </w:r>
      <w:r w:rsidRPr="00F5291D">
        <w:t xml:space="preserve">e thinking about big ideas like sustainability and how things change over time. When students study geographical questions, they learn to ask </w:t>
      </w:r>
      <w:r>
        <w:t>productive</w:t>
      </w:r>
      <w:r w:rsidRPr="00F5291D">
        <w:t xml:space="preserve"> questions to start their research</w:t>
      </w:r>
      <w:r>
        <w:t>;</w:t>
      </w:r>
      <w:r w:rsidRPr="00F5291D">
        <w:t xml:space="preserve"> look at information from different sources and viewpoints</w:t>
      </w:r>
      <w:r>
        <w:t>;</w:t>
      </w:r>
      <w:r w:rsidRPr="00F5291D">
        <w:t xml:space="preserve"> find patterns and connections</w:t>
      </w:r>
      <w:r>
        <w:t>;</w:t>
      </w:r>
      <w:r w:rsidRPr="00F5291D">
        <w:t xml:space="preserve"> make predictions</w:t>
      </w:r>
      <w:r>
        <w:t>;</w:t>
      </w:r>
      <w:r w:rsidRPr="00F5291D">
        <w:t xml:space="preserve"> decide if information is trustworthy</w:t>
      </w:r>
      <w:r>
        <w:t>;</w:t>
      </w:r>
      <w:r w:rsidRPr="00F5291D">
        <w:t xml:space="preserve"> think about different solutions to problems</w:t>
      </w:r>
      <w:r>
        <w:t>;</w:t>
      </w:r>
      <w:r w:rsidRPr="00F5291D">
        <w:t xml:space="preserve"> suggest actions to solve problems considering the environment, society and the economy</w:t>
      </w:r>
      <w:r>
        <w:t>;</w:t>
      </w:r>
      <w:r w:rsidRPr="00F5291D">
        <w:t xml:space="preserve"> use diagrams to organi</w:t>
      </w:r>
      <w:r>
        <w:t>s</w:t>
      </w:r>
      <w:r w:rsidRPr="00F5291D">
        <w:t>e their thoughts</w:t>
      </w:r>
      <w:r>
        <w:t>;</w:t>
      </w:r>
      <w:r w:rsidRPr="00F5291D">
        <w:t xml:space="preserve"> predict future conditions based on trends</w:t>
      </w:r>
      <w:r>
        <w:t>;</w:t>
      </w:r>
      <w:r w:rsidRPr="00F5291D">
        <w:t xml:space="preserve"> and draw conclusions and make generalisations from information. </w:t>
      </w:r>
      <w:r>
        <w:t xml:space="preserve">Students </w:t>
      </w:r>
      <w:r w:rsidRPr="00F5291D">
        <w:t>learn to think independently and to explain their ideas clearly.</w:t>
      </w:r>
      <w:r>
        <w:t xml:space="preserve"> </w:t>
      </w:r>
      <w:r w:rsidRPr="00F5291D">
        <w:t>They are encouraged to be curious and open-minded, and to use their creativity to find new solutions.</w:t>
      </w:r>
    </w:p>
    <w:p w14:paraId="19F38581" w14:textId="77777777" w:rsidR="00C706E2" w:rsidRDefault="00C706E2" w:rsidP="00C706E2">
      <w:pPr>
        <w:pStyle w:val="SCSAHeading3"/>
      </w:pPr>
      <w:r w:rsidRPr="009C3CBD">
        <w:t>Digital literacy</w:t>
      </w:r>
    </w:p>
    <w:p w14:paraId="2E556481" w14:textId="62FE9D49" w:rsidR="00C706E2" w:rsidRDefault="003E7A8C" w:rsidP="00C706E2">
      <w:r>
        <w:t>S</w:t>
      </w:r>
      <w:r w:rsidR="00C706E2" w:rsidRPr="00F5291D">
        <w:t xml:space="preserve">tudents </w:t>
      </w:r>
      <w:r w:rsidR="00C706E2">
        <w:t xml:space="preserve">develop digital literacy as they </w:t>
      </w:r>
      <w:r w:rsidR="00C706E2" w:rsidRPr="00F5291D">
        <w:t xml:space="preserve">use online tools, including mapping technology, to explore geographical topics and problems. </w:t>
      </w:r>
      <w:r w:rsidR="00C706E2">
        <w:t xml:space="preserve">They support their inquiries into geographical phenomena and issues by using digital tools, including spatial technologies. They also use these tools to collect and analyse data, represent it in digital form, and access and manipulate databases. In addition, students analyse the quality of digital information and sources of information. </w:t>
      </w:r>
      <w:r w:rsidR="00C706E2" w:rsidRPr="00F5291D">
        <w:t xml:space="preserve"> </w:t>
      </w:r>
      <w:r w:rsidR="00C706E2">
        <w:t>They</w:t>
      </w:r>
      <w:r w:rsidR="00C706E2" w:rsidRPr="00F5291D">
        <w:t xml:space="preserve"> gather, analyse and show data digitally, and work with online databases. They also learn to check </w:t>
      </w:r>
      <w:r w:rsidR="00C706E2">
        <w:t>whether</w:t>
      </w:r>
      <w:r w:rsidR="00C706E2" w:rsidRPr="00F5291D">
        <w:t xml:space="preserve"> online information is </w:t>
      </w:r>
      <w:r w:rsidR="00C706E2">
        <w:t>accurate</w:t>
      </w:r>
      <w:r w:rsidR="00C706E2" w:rsidRPr="00F5291D">
        <w:t xml:space="preserve"> and reliable. Students create presentations and reports using </w:t>
      </w:r>
      <w:r w:rsidR="00C706E2">
        <w:t>a range of</w:t>
      </w:r>
      <w:r w:rsidR="00C706E2" w:rsidRPr="00F5291D">
        <w:t xml:space="preserve"> digital tools to share what they have learned. They </w:t>
      </w:r>
      <w:r w:rsidR="00C706E2">
        <w:t xml:space="preserve">develop an </w:t>
      </w:r>
      <w:r w:rsidR="00C706E2" w:rsidRPr="00F5291D">
        <w:t>understand</w:t>
      </w:r>
      <w:r w:rsidR="00C706E2">
        <w:t>ing of</w:t>
      </w:r>
      <w:r w:rsidR="00C706E2" w:rsidRPr="00F5291D">
        <w:t xml:space="preserve"> the </w:t>
      </w:r>
      <w:r w:rsidR="00C706E2">
        <w:t>advantages and disadvantages</w:t>
      </w:r>
      <w:r w:rsidR="00C706E2" w:rsidRPr="00F5291D">
        <w:t xml:space="preserve"> of using digital information and how </w:t>
      </w:r>
      <w:r w:rsidR="00C706E2">
        <w:t>information</w:t>
      </w:r>
      <w:r w:rsidR="00C706E2" w:rsidRPr="00F5291D">
        <w:t xml:space="preserve"> is shared online. Students</w:t>
      </w:r>
      <w:r w:rsidR="00C706E2">
        <w:t xml:space="preserve"> also</w:t>
      </w:r>
      <w:r w:rsidR="00C706E2" w:rsidRPr="00F5291D">
        <w:t xml:space="preserve"> </w:t>
      </w:r>
      <w:r w:rsidR="00C706E2">
        <w:t>consider</w:t>
      </w:r>
      <w:r w:rsidR="00C706E2" w:rsidRPr="00F5291D">
        <w:t xml:space="preserve"> the ethical use of online information, especially data about people and places.</w:t>
      </w:r>
    </w:p>
    <w:p w14:paraId="24F199B5" w14:textId="77777777" w:rsidR="00C706E2" w:rsidRPr="009C3CBD" w:rsidRDefault="00C706E2" w:rsidP="00C706E2">
      <w:pPr>
        <w:pStyle w:val="SCSAHeading3"/>
      </w:pPr>
      <w:r w:rsidRPr="009C3CBD">
        <w:t>Intercultural understanding</w:t>
      </w:r>
    </w:p>
    <w:p w14:paraId="63A27F9B" w14:textId="3C372E56" w:rsidR="00C706E2" w:rsidRDefault="002D09B5" w:rsidP="00C706E2">
      <w:r>
        <w:t>S</w:t>
      </w:r>
      <w:r w:rsidR="00C706E2" w:rsidRPr="00F5291D">
        <w:t xml:space="preserve">tudents build </w:t>
      </w:r>
      <w:r w:rsidR="00C706E2">
        <w:t xml:space="preserve">their </w:t>
      </w:r>
      <w:r w:rsidR="00C706E2" w:rsidRPr="00F5291D">
        <w:t>intercultural understanding by exploring how different cultures respond to global and environmental challenges. They examine the spread and impact of cultural ideas, assess the effects of cultural change and learn to propose solutions that are respectful and sustainable across diverse communities.</w:t>
      </w:r>
      <w:r w:rsidR="00C706E2">
        <w:t xml:space="preserve"> </w:t>
      </w:r>
      <w:r w:rsidR="00C706E2" w:rsidRPr="00F5291D">
        <w:t>Through case studies on hazards, globalisation and regional development, students apply geographical tools and inquiry to real-world issues</w:t>
      </w:r>
      <w:r w:rsidR="00C706E2">
        <w:t>,</w:t>
      </w:r>
      <w:r w:rsidR="00C706E2" w:rsidRPr="00F5291D">
        <w:t xml:space="preserve"> deepen</w:t>
      </w:r>
      <w:r w:rsidR="00C706E2">
        <w:t>ing</w:t>
      </w:r>
      <w:r w:rsidR="00C706E2" w:rsidRPr="00F5291D">
        <w:t xml:space="preserve"> their global awareness.</w:t>
      </w:r>
    </w:p>
    <w:p w14:paraId="10C47EDE" w14:textId="77777777" w:rsidR="00C706E2" w:rsidRDefault="00C706E2">
      <w:r>
        <w:br w:type="page"/>
      </w:r>
    </w:p>
    <w:p w14:paraId="3F8850AC" w14:textId="75ED2151" w:rsidR="00426B9A" w:rsidRPr="009C3CBD" w:rsidRDefault="00426B9A" w:rsidP="007A5272">
      <w:pPr>
        <w:pStyle w:val="SCSAHeading3"/>
      </w:pPr>
      <w:r w:rsidRPr="009C3CBD">
        <w:lastRenderedPageBreak/>
        <w:t>Literacy</w:t>
      </w:r>
    </w:p>
    <w:p w14:paraId="5E20BB7D" w14:textId="753F8F6C" w:rsidR="00145911" w:rsidRPr="009C3CBD" w:rsidRDefault="003E7A8C" w:rsidP="00145911">
      <w:bookmarkStart w:id="4" w:name="_Hlk198276663"/>
      <w:r>
        <w:t>S</w:t>
      </w:r>
      <w:r w:rsidR="00145911">
        <w:t>tudents learn to understand and communicate about the world by using reading, writing and speaking skills. They work with diverse types of information, like diagrams, maps, websites and pictures, to learn about geographical topics. Students practise gathering, organising and analysing information, and sharing their ideas and opinions clearly. They also learn to understand how maps, graphs and images communicate information. Students conduct investigations by gathering information from primary and secondary sources, following ethical guidelines. They develop skills to communicate geographical ideas using maps, graphs, and written responses, using geographical terminology.</w:t>
      </w:r>
    </w:p>
    <w:bookmarkEnd w:id="4"/>
    <w:p w14:paraId="68CFF3A2" w14:textId="149914A1" w:rsidR="00426B9A" w:rsidRDefault="00426B9A" w:rsidP="007A5272">
      <w:pPr>
        <w:pStyle w:val="SCSAHeading3"/>
      </w:pPr>
      <w:r w:rsidRPr="009C3CBD">
        <w:t>Numeracy</w:t>
      </w:r>
    </w:p>
    <w:p w14:paraId="4A91FBB7" w14:textId="56E1C7B1" w:rsidR="00F51BD9" w:rsidRPr="00F5291D" w:rsidRDefault="00F51BD9" w:rsidP="00F51BD9">
      <w:r>
        <w:t>Students develop numeracy skills in the course to describe patterns and connections using graphs and maps, and work with numbers to understand how things change over time. During fieldwork and practical exercises, such as source and map analysis, students analyse and interpret quantitative data. They learn to use basic mathematics to calculate map scales, distance and area and to read contour lines to understand the shape and steepness of land. They use online tools like Google Earth and maps to analyse relationships, patterns and trends, and make predictions.</w:t>
      </w:r>
    </w:p>
    <w:p w14:paraId="2173CC5E" w14:textId="470262F6" w:rsidR="00426B9A" w:rsidRPr="009C3CBD" w:rsidRDefault="006054A2" w:rsidP="002C6BB2">
      <w:pPr>
        <w:pStyle w:val="SCSAHeading3"/>
      </w:pPr>
      <w:r w:rsidRPr="009C3CBD">
        <w:t>Addressing the other general capabilities</w:t>
      </w:r>
    </w:p>
    <w:bookmarkEnd w:id="2"/>
    <w:p w14:paraId="20DD5EA9" w14:textId="3EEB6861" w:rsidR="006054A2" w:rsidRPr="009C3CBD" w:rsidRDefault="006054A2" w:rsidP="009C3CBD">
      <w:r w:rsidRPr="009C3CBD">
        <w:t xml:space="preserve">Although the following general capabilities have not been identified as a focus in the </w:t>
      </w:r>
      <w:r w:rsidR="00EC668D">
        <w:t xml:space="preserve">Geography </w:t>
      </w:r>
      <w:r w:rsidR="0055132C">
        <w:t>General</w:t>
      </w:r>
      <w:r w:rsidR="00EC668D">
        <w:t xml:space="preserve"> </w:t>
      </w:r>
      <w:r w:rsidR="00510FE8" w:rsidRPr="009C3CBD">
        <w:t>Year</w:t>
      </w:r>
      <w:r w:rsidR="00510FE8">
        <w:t xml:space="preserve"> 12 </w:t>
      </w:r>
      <w:r w:rsidR="00E44A3F">
        <w:rPr>
          <w:noProof/>
        </w:rPr>
        <w:t>syllabus</w:t>
      </w:r>
      <w:r w:rsidRPr="009C3CBD">
        <w:t>, teachers may find opportunities to incorporate these capabilities into the teaching and learning program.</w:t>
      </w:r>
    </w:p>
    <w:p w14:paraId="4D44EA9C" w14:textId="77777777" w:rsidR="006855CF" w:rsidRPr="00EC668D" w:rsidRDefault="006855CF" w:rsidP="006855CF">
      <w:pPr>
        <w:pStyle w:val="ListParagraph"/>
        <w:numPr>
          <w:ilvl w:val="0"/>
          <w:numId w:val="16"/>
        </w:numPr>
        <w:spacing w:after="160" w:line="240" w:lineRule="auto"/>
        <w:rPr>
          <w:rFonts w:ascii="Calibri" w:hAnsi="Calibri" w:cs="Calibri"/>
        </w:rPr>
      </w:pPr>
      <w:r w:rsidRPr="00EC668D">
        <w:rPr>
          <w:rFonts w:ascii="Calibri" w:hAnsi="Calibri" w:cs="Calibri"/>
        </w:rPr>
        <w:t>Ethical understanding</w:t>
      </w:r>
    </w:p>
    <w:p w14:paraId="7F23FB7C" w14:textId="77777777" w:rsidR="00EC668D" w:rsidRPr="00EC668D" w:rsidRDefault="00EC668D" w:rsidP="00EC668D">
      <w:pPr>
        <w:pStyle w:val="ListParagraph"/>
        <w:numPr>
          <w:ilvl w:val="0"/>
          <w:numId w:val="16"/>
        </w:numPr>
        <w:spacing w:after="160" w:line="240" w:lineRule="auto"/>
        <w:rPr>
          <w:rFonts w:ascii="Calibri" w:hAnsi="Calibri" w:cs="Calibri"/>
        </w:rPr>
      </w:pPr>
      <w:r w:rsidRPr="00EC668D">
        <w:rPr>
          <w:rFonts w:ascii="Calibri" w:hAnsi="Calibri" w:cs="Calibri"/>
        </w:rPr>
        <w:t>Personal and social capability</w:t>
      </w:r>
    </w:p>
    <w:p w14:paraId="0351B485" w14:textId="7E1C2EFE" w:rsidR="006054A2" w:rsidRPr="009C3CBD" w:rsidRDefault="006054A2" w:rsidP="009C3CBD">
      <w:r w:rsidRPr="009C3CBD">
        <w:t>Such opportunities may occur through the application of different contexts, pedagogical practices and/or assessment strategies that relate to the syllabus as part of the teaching and learning program.</w:t>
      </w:r>
    </w:p>
    <w:p w14:paraId="49AA4128" w14:textId="547C16B2" w:rsidR="009F5CD5" w:rsidRPr="009C3CBD" w:rsidRDefault="009F5CD5" w:rsidP="002C6BB2">
      <w:pPr>
        <w:pStyle w:val="SCSAHeading3"/>
      </w:pPr>
      <w:r w:rsidRPr="009C3CBD">
        <w:t xml:space="preserve">Summary representation of the </w:t>
      </w:r>
      <w:r w:rsidR="00510FE8">
        <w:t>g</w:t>
      </w:r>
      <w:r w:rsidRPr="009C3CBD">
        <w:t xml:space="preserve">eneral </w:t>
      </w:r>
      <w:r w:rsidR="00510FE8">
        <w:t>c</w:t>
      </w:r>
      <w:r w:rsidRPr="009C3CBD">
        <w:t xml:space="preserve">apabilities in the </w:t>
      </w:r>
      <w:r w:rsidR="00EC668D">
        <w:t xml:space="preserve">Geography </w:t>
      </w:r>
      <w:r w:rsidR="0055132C">
        <w:t>General</w:t>
      </w:r>
      <w:r w:rsidR="00EC668D">
        <w:t xml:space="preserve"> </w:t>
      </w:r>
      <w:r w:rsidRPr="009C3CBD">
        <w:t>course</w:t>
      </w:r>
    </w:p>
    <w:p w14:paraId="2840CD6D" w14:textId="77777777" w:rsidR="00510FE8" w:rsidRPr="009C3CBD" w:rsidRDefault="00510FE8" w:rsidP="00510FE8">
      <w:r w:rsidRPr="005A3D40">
        <w:rPr>
          <w:rFonts w:ascii="Calibri" w:hAnsi="Calibri" w:cs="Calibri"/>
        </w:rPr>
        <w:t xml:space="preserve">A representation of the </w:t>
      </w:r>
      <w:r>
        <w:rPr>
          <w:rFonts w:ascii="Calibri" w:hAnsi="Calibri" w:cs="Calibri"/>
        </w:rPr>
        <w:t>g</w:t>
      </w:r>
      <w:r w:rsidRPr="005A3D40">
        <w:rPr>
          <w:rFonts w:ascii="Calibri" w:hAnsi="Calibri" w:cs="Calibri"/>
        </w:rPr>
        <w:t xml:space="preserve">eneral </w:t>
      </w:r>
      <w:r>
        <w:rPr>
          <w:rFonts w:ascii="Calibri" w:hAnsi="Calibri" w:cs="Calibri"/>
        </w:rPr>
        <w:t>c</w:t>
      </w:r>
      <w:r w:rsidRPr="005A3D40">
        <w:rPr>
          <w:rFonts w:ascii="Calibri" w:hAnsi="Calibri" w:cs="Calibri"/>
        </w:rPr>
        <w:t>apabilities </w:t>
      </w:r>
      <w:r w:rsidRPr="003154C4">
        <w:rPr>
          <w:rFonts w:ascii="Calibri" w:hAnsi="Calibri" w:cs="Calibri"/>
        </w:rPr>
        <w:t>for</w:t>
      </w:r>
      <w:r w:rsidRPr="005A3D40">
        <w:rPr>
          <w:rFonts w:ascii="Calibri" w:hAnsi="Calibri" w:cs="Calibri"/>
        </w:rPr>
        <w:t> the two years is summarised in the table below.</w:t>
      </w:r>
    </w:p>
    <w:tbl>
      <w:tblPr>
        <w:tblStyle w:val="SCSATableclearstyle"/>
        <w:tblW w:w="5000" w:type="pct"/>
        <w:tblLook w:val="04A0" w:firstRow="1" w:lastRow="0" w:firstColumn="1" w:lastColumn="0" w:noHBand="0" w:noVBand="1"/>
      </w:tblPr>
      <w:tblGrid>
        <w:gridCol w:w="979"/>
        <w:gridCol w:w="3060"/>
        <w:gridCol w:w="854"/>
        <w:gridCol w:w="595"/>
        <w:gridCol w:w="595"/>
        <w:gridCol w:w="595"/>
        <w:gridCol w:w="596"/>
        <w:gridCol w:w="595"/>
        <w:gridCol w:w="595"/>
        <w:gridCol w:w="596"/>
      </w:tblGrid>
      <w:tr w:rsidR="009F5CD5" w:rsidRPr="006A76EA" w14:paraId="1C793338" w14:textId="77777777" w:rsidTr="00C706E2">
        <w:trPr>
          <w:cnfStyle w:val="100000000000" w:firstRow="1" w:lastRow="0" w:firstColumn="0" w:lastColumn="0" w:oddVBand="0" w:evenVBand="0" w:oddHBand="0" w:evenHBand="0" w:firstRowFirstColumn="0" w:firstRowLastColumn="0" w:lastRowFirstColumn="0" w:lastRowLastColumn="0"/>
          <w:trHeight w:val="261"/>
        </w:trPr>
        <w:tc>
          <w:tcPr>
            <w:tcW w:w="979" w:type="dxa"/>
            <w:vMerge w:val="restart"/>
          </w:tcPr>
          <w:p w14:paraId="457C85DF" w14:textId="77777777" w:rsidR="009F5CD5" w:rsidRPr="006A76EA" w:rsidRDefault="009F5CD5" w:rsidP="004D0002">
            <w:pPr>
              <w:spacing w:after="100" w:afterAutospacing="1"/>
              <w:rPr>
                <w:b w:val="0"/>
                <w:bCs/>
              </w:rPr>
            </w:pPr>
            <w:bookmarkStart w:id="5" w:name="_Hlk197439578"/>
            <w:r w:rsidRPr="006A76EA">
              <w:rPr>
                <w:bCs/>
              </w:rPr>
              <w:t>Year</w:t>
            </w:r>
          </w:p>
        </w:tc>
        <w:tc>
          <w:tcPr>
            <w:tcW w:w="3060"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4" w:type="dxa"/>
            <w:vMerge w:val="restart"/>
          </w:tcPr>
          <w:p w14:paraId="127F4D0F" w14:textId="14AA9B19" w:rsidR="009F5CD5" w:rsidRPr="006A76EA" w:rsidRDefault="009F5CD5" w:rsidP="004D0002">
            <w:pPr>
              <w:spacing w:after="100" w:afterAutospacing="1"/>
              <w:rPr>
                <w:b w:val="0"/>
                <w:bCs/>
              </w:rPr>
            </w:pPr>
            <w:r w:rsidRPr="006A76EA">
              <w:rPr>
                <w:bCs/>
              </w:rPr>
              <w:t xml:space="preserve">Course </w:t>
            </w:r>
            <w:r w:rsidR="00510FE8">
              <w:rPr>
                <w:bCs/>
              </w:rPr>
              <w:t>t</w:t>
            </w:r>
            <w:r w:rsidRPr="006A76EA">
              <w:rPr>
                <w:bCs/>
              </w:rPr>
              <w:t>ype</w:t>
            </w:r>
          </w:p>
        </w:tc>
        <w:tc>
          <w:tcPr>
            <w:tcW w:w="4167" w:type="dxa"/>
            <w:gridSpan w:val="7"/>
          </w:tcPr>
          <w:p w14:paraId="38BBECD3" w14:textId="700CB81D" w:rsidR="009F5CD5" w:rsidRPr="006A76EA" w:rsidRDefault="009F5CD5" w:rsidP="004D0002">
            <w:pPr>
              <w:spacing w:after="100" w:afterAutospacing="1"/>
              <w:jc w:val="center"/>
              <w:rPr>
                <w:b w:val="0"/>
                <w:bCs/>
              </w:rPr>
            </w:pPr>
            <w:r w:rsidRPr="006A76EA">
              <w:rPr>
                <w:bCs/>
              </w:rPr>
              <w:t xml:space="preserve">General </w:t>
            </w:r>
            <w:r w:rsidR="00510FE8">
              <w:rPr>
                <w:bCs/>
              </w:rPr>
              <w:t>c</w:t>
            </w:r>
            <w:r w:rsidRPr="006A76EA">
              <w:rPr>
                <w:bCs/>
              </w:rPr>
              <w:t>apabilities</w:t>
            </w:r>
          </w:p>
        </w:tc>
      </w:tr>
      <w:tr w:rsidR="00C706E2" w:rsidRPr="006A76EA" w14:paraId="5C91EA17" w14:textId="77777777" w:rsidTr="00C706E2">
        <w:trPr>
          <w:trHeight w:val="142"/>
        </w:trPr>
        <w:tc>
          <w:tcPr>
            <w:tcW w:w="979" w:type="dxa"/>
            <w:vMerge/>
          </w:tcPr>
          <w:p w14:paraId="70AEB9A4" w14:textId="77777777" w:rsidR="00C706E2" w:rsidRPr="006A76EA" w:rsidRDefault="00C706E2" w:rsidP="00C706E2">
            <w:pPr>
              <w:spacing w:after="100" w:afterAutospacing="1"/>
              <w:rPr>
                <w:b/>
                <w:bCs/>
              </w:rPr>
            </w:pPr>
          </w:p>
        </w:tc>
        <w:tc>
          <w:tcPr>
            <w:tcW w:w="3060" w:type="dxa"/>
            <w:vMerge/>
          </w:tcPr>
          <w:p w14:paraId="7A14C1A9" w14:textId="77777777" w:rsidR="00C706E2" w:rsidRPr="006A76EA" w:rsidRDefault="00C706E2" w:rsidP="00C706E2">
            <w:pPr>
              <w:spacing w:after="100" w:afterAutospacing="1"/>
              <w:rPr>
                <w:b/>
                <w:bCs/>
              </w:rPr>
            </w:pPr>
          </w:p>
        </w:tc>
        <w:tc>
          <w:tcPr>
            <w:tcW w:w="854" w:type="dxa"/>
            <w:vMerge/>
          </w:tcPr>
          <w:p w14:paraId="09565E9E" w14:textId="77777777" w:rsidR="00C706E2" w:rsidRPr="006A76EA" w:rsidRDefault="00C706E2" w:rsidP="00C706E2">
            <w:pPr>
              <w:spacing w:after="100" w:afterAutospacing="1"/>
              <w:rPr>
                <w:b/>
                <w:bCs/>
              </w:rPr>
            </w:pPr>
          </w:p>
        </w:tc>
        <w:tc>
          <w:tcPr>
            <w:tcW w:w="595" w:type="dxa"/>
          </w:tcPr>
          <w:p w14:paraId="51788E5E" w14:textId="3A5F2BE0" w:rsidR="00C706E2" w:rsidRPr="006A76EA" w:rsidRDefault="00C706E2" w:rsidP="00C706E2">
            <w:pPr>
              <w:spacing w:after="100" w:afterAutospacing="1"/>
              <w:jc w:val="center"/>
              <w:rPr>
                <w:b/>
                <w:bCs/>
              </w:rPr>
            </w:pPr>
            <w:r>
              <w:rPr>
                <w:b/>
                <w:bCs/>
              </w:rPr>
              <w:t>CCT</w:t>
            </w:r>
          </w:p>
        </w:tc>
        <w:tc>
          <w:tcPr>
            <w:tcW w:w="595" w:type="dxa"/>
          </w:tcPr>
          <w:p w14:paraId="18FA841E" w14:textId="09CD62DB" w:rsidR="00C706E2" w:rsidRPr="006A76EA" w:rsidRDefault="00C706E2" w:rsidP="00C706E2">
            <w:pPr>
              <w:spacing w:after="100" w:afterAutospacing="1"/>
              <w:jc w:val="center"/>
              <w:rPr>
                <w:b/>
                <w:bCs/>
              </w:rPr>
            </w:pPr>
            <w:r>
              <w:rPr>
                <w:b/>
                <w:bCs/>
              </w:rPr>
              <w:t>DL</w:t>
            </w:r>
          </w:p>
        </w:tc>
        <w:tc>
          <w:tcPr>
            <w:tcW w:w="595" w:type="dxa"/>
          </w:tcPr>
          <w:p w14:paraId="5DAB2FD0" w14:textId="2F899B94" w:rsidR="00C706E2" w:rsidRPr="006A76EA" w:rsidRDefault="00C706E2" w:rsidP="00C706E2">
            <w:pPr>
              <w:spacing w:after="100" w:afterAutospacing="1"/>
              <w:jc w:val="center"/>
              <w:rPr>
                <w:b/>
                <w:bCs/>
              </w:rPr>
            </w:pPr>
            <w:r>
              <w:rPr>
                <w:b/>
                <w:bCs/>
              </w:rPr>
              <w:t>EU</w:t>
            </w:r>
          </w:p>
        </w:tc>
        <w:tc>
          <w:tcPr>
            <w:tcW w:w="596" w:type="dxa"/>
          </w:tcPr>
          <w:p w14:paraId="0B563241" w14:textId="37DA5B92" w:rsidR="00C706E2" w:rsidRPr="006A76EA" w:rsidRDefault="00C706E2" w:rsidP="00C706E2">
            <w:pPr>
              <w:spacing w:after="100" w:afterAutospacing="1"/>
              <w:jc w:val="center"/>
              <w:rPr>
                <w:b/>
                <w:bCs/>
              </w:rPr>
            </w:pPr>
            <w:r>
              <w:rPr>
                <w:b/>
                <w:bCs/>
              </w:rPr>
              <w:t>IU</w:t>
            </w:r>
          </w:p>
        </w:tc>
        <w:tc>
          <w:tcPr>
            <w:tcW w:w="595" w:type="dxa"/>
          </w:tcPr>
          <w:p w14:paraId="04D2AC7A" w14:textId="10B8690E" w:rsidR="00C706E2" w:rsidRPr="006A76EA" w:rsidRDefault="00C706E2" w:rsidP="00C706E2">
            <w:pPr>
              <w:spacing w:after="100" w:afterAutospacing="1"/>
              <w:jc w:val="center"/>
              <w:rPr>
                <w:b/>
                <w:bCs/>
              </w:rPr>
            </w:pPr>
            <w:r>
              <w:rPr>
                <w:b/>
                <w:bCs/>
              </w:rPr>
              <w:t>L</w:t>
            </w:r>
          </w:p>
        </w:tc>
        <w:tc>
          <w:tcPr>
            <w:tcW w:w="595" w:type="dxa"/>
          </w:tcPr>
          <w:p w14:paraId="212F7507" w14:textId="3FC66B3A" w:rsidR="00C706E2" w:rsidRPr="006A76EA" w:rsidRDefault="00C706E2" w:rsidP="00C706E2">
            <w:pPr>
              <w:spacing w:after="100" w:afterAutospacing="1"/>
              <w:jc w:val="center"/>
              <w:rPr>
                <w:b/>
                <w:bCs/>
              </w:rPr>
            </w:pPr>
            <w:r>
              <w:rPr>
                <w:b/>
                <w:bCs/>
              </w:rPr>
              <w:t>N</w:t>
            </w:r>
          </w:p>
        </w:tc>
        <w:tc>
          <w:tcPr>
            <w:tcW w:w="596" w:type="dxa"/>
          </w:tcPr>
          <w:p w14:paraId="34A94391" w14:textId="06A73F95" w:rsidR="00C706E2" w:rsidRPr="006A76EA" w:rsidRDefault="00C706E2" w:rsidP="00C706E2">
            <w:pPr>
              <w:spacing w:after="100" w:afterAutospacing="1"/>
              <w:jc w:val="center"/>
              <w:rPr>
                <w:b/>
                <w:bCs/>
              </w:rPr>
            </w:pPr>
            <w:r>
              <w:rPr>
                <w:b/>
                <w:bCs/>
              </w:rPr>
              <w:t>PSC</w:t>
            </w:r>
          </w:p>
        </w:tc>
      </w:tr>
      <w:bookmarkEnd w:id="5"/>
      <w:tr w:rsidR="00C706E2" w14:paraId="5AB1BAAD" w14:textId="77777777" w:rsidTr="00411AE4">
        <w:trPr>
          <w:trHeight w:val="261"/>
        </w:trPr>
        <w:tc>
          <w:tcPr>
            <w:tcW w:w="979" w:type="dxa"/>
          </w:tcPr>
          <w:p w14:paraId="64CE5B15" w14:textId="77777777" w:rsidR="00C706E2" w:rsidRDefault="00C706E2" w:rsidP="00C706E2">
            <w:pPr>
              <w:spacing w:after="100" w:afterAutospacing="1"/>
            </w:pPr>
            <w:r>
              <w:t>Year 11</w:t>
            </w:r>
          </w:p>
        </w:tc>
        <w:tc>
          <w:tcPr>
            <w:tcW w:w="3060" w:type="dxa"/>
          </w:tcPr>
          <w:p w14:paraId="5B890F97" w14:textId="3BA9FFB2" w:rsidR="00C706E2" w:rsidRPr="0072295D" w:rsidRDefault="00C706E2" w:rsidP="00C706E2">
            <w:pPr>
              <w:spacing w:after="100" w:afterAutospacing="1"/>
            </w:pPr>
            <w:r w:rsidRPr="0072295D">
              <w:rPr>
                <w:rFonts w:cs="Calibri"/>
              </w:rPr>
              <w:t>Geography (</w:t>
            </w:r>
            <w:r>
              <w:rPr>
                <w:rFonts w:cs="Calibri"/>
              </w:rPr>
              <w:t>GE</w:t>
            </w:r>
            <w:r w:rsidRPr="0072295D">
              <w:rPr>
                <w:rFonts w:cs="Calibri"/>
              </w:rPr>
              <w:t>GEO)</w:t>
            </w:r>
          </w:p>
        </w:tc>
        <w:tc>
          <w:tcPr>
            <w:tcW w:w="854" w:type="dxa"/>
          </w:tcPr>
          <w:p w14:paraId="34280154" w14:textId="79B111A5" w:rsidR="00C706E2" w:rsidRDefault="00C706E2" w:rsidP="00C706E2">
            <w:pPr>
              <w:spacing w:after="100" w:afterAutospacing="1"/>
            </w:pPr>
            <w:r>
              <w:t>General</w:t>
            </w:r>
          </w:p>
        </w:tc>
        <w:tc>
          <w:tcPr>
            <w:tcW w:w="595" w:type="dxa"/>
            <w:vAlign w:val="center"/>
          </w:tcPr>
          <w:p w14:paraId="7DC7B573" w14:textId="77777777" w:rsidR="00C706E2" w:rsidRPr="0072295D" w:rsidRDefault="00C706E2" w:rsidP="00C706E2">
            <w:pPr>
              <w:spacing w:after="100" w:afterAutospacing="1"/>
              <w:jc w:val="center"/>
            </w:pPr>
            <w:r w:rsidRPr="0072295D">
              <w:sym w:font="Wingdings" w:char="F0FC"/>
            </w:r>
          </w:p>
        </w:tc>
        <w:tc>
          <w:tcPr>
            <w:tcW w:w="595" w:type="dxa"/>
            <w:vAlign w:val="center"/>
          </w:tcPr>
          <w:p w14:paraId="7188F6FC" w14:textId="77777777" w:rsidR="00C706E2" w:rsidRPr="0072295D" w:rsidRDefault="00C706E2" w:rsidP="00C706E2">
            <w:pPr>
              <w:spacing w:after="100" w:afterAutospacing="1"/>
              <w:jc w:val="center"/>
            </w:pPr>
            <w:r w:rsidRPr="0072295D">
              <w:sym w:font="Wingdings" w:char="F0FC"/>
            </w:r>
          </w:p>
        </w:tc>
        <w:tc>
          <w:tcPr>
            <w:tcW w:w="595" w:type="dxa"/>
            <w:shd w:val="clear" w:color="auto" w:fill="DECFE8" w:themeFill="accent5"/>
            <w:vAlign w:val="center"/>
          </w:tcPr>
          <w:p w14:paraId="2E780547" w14:textId="28115F4F" w:rsidR="00C706E2" w:rsidRPr="0072295D" w:rsidRDefault="00C706E2" w:rsidP="00C706E2">
            <w:pPr>
              <w:spacing w:after="100" w:afterAutospacing="1"/>
              <w:jc w:val="center"/>
            </w:pPr>
          </w:p>
        </w:tc>
        <w:tc>
          <w:tcPr>
            <w:tcW w:w="596" w:type="dxa"/>
            <w:shd w:val="clear" w:color="auto" w:fill="E4D5EF" w:themeFill="accent2" w:themeFillTint="33"/>
            <w:vAlign w:val="center"/>
          </w:tcPr>
          <w:p w14:paraId="4D6F45A4" w14:textId="51C5E1BB" w:rsidR="00C706E2" w:rsidRPr="0072295D" w:rsidRDefault="00C706E2" w:rsidP="00C706E2">
            <w:pPr>
              <w:spacing w:after="100" w:afterAutospacing="1"/>
              <w:jc w:val="center"/>
            </w:pPr>
          </w:p>
        </w:tc>
        <w:tc>
          <w:tcPr>
            <w:tcW w:w="595" w:type="dxa"/>
            <w:vAlign w:val="center"/>
          </w:tcPr>
          <w:p w14:paraId="40CF7E0B" w14:textId="1B475992" w:rsidR="00C706E2" w:rsidRDefault="00C706E2" w:rsidP="00C706E2">
            <w:pPr>
              <w:spacing w:after="100" w:afterAutospacing="1"/>
              <w:jc w:val="center"/>
            </w:pPr>
            <w:r w:rsidRPr="0072295D">
              <w:sym w:font="Wingdings" w:char="F0FC"/>
            </w:r>
          </w:p>
        </w:tc>
        <w:tc>
          <w:tcPr>
            <w:tcW w:w="595" w:type="dxa"/>
            <w:vAlign w:val="center"/>
          </w:tcPr>
          <w:p w14:paraId="73234130" w14:textId="561A69B3" w:rsidR="00C706E2" w:rsidRDefault="00C706E2" w:rsidP="00C706E2">
            <w:pPr>
              <w:spacing w:after="100" w:afterAutospacing="1"/>
              <w:jc w:val="center"/>
            </w:pPr>
            <w:r w:rsidRPr="0072295D">
              <w:sym w:font="Wingdings" w:char="F0FC"/>
            </w:r>
          </w:p>
        </w:tc>
        <w:tc>
          <w:tcPr>
            <w:tcW w:w="596" w:type="dxa"/>
            <w:shd w:val="clear" w:color="auto" w:fill="DECFE8" w:themeFill="accent5"/>
            <w:vAlign w:val="center"/>
          </w:tcPr>
          <w:p w14:paraId="2A88BC6F" w14:textId="441F2298" w:rsidR="00C706E2" w:rsidRDefault="00C706E2" w:rsidP="00C706E2">
            <w:pPr>
              <w:spacing w:after="100" w:afterAutospacing="1"/>
              <w:jc w:val="center"/>
            </w:pPr>
          </w:p>
        </w:tc>
      </w:tr>
      <w:tr w:rsidR="00C706E2" w14:paraId="315BA509" w14:textId="77777777" w:rsidTr="00C706E2">
        <w:trPr>
          <w:trHeight w:val="261"/>
        </w:trPr>
        <w:tc>
          <w:tcPr>
            <w:tcW w:w="979" w:type="dxa"/>
          </w:tcPr>
          <w:p w14:paraId="6F535C35" w14:textId="77777777" w:rsidR="00C706E2" w:rsidRDefault="00C706E2" w:rsidP="00C706E2">
            <w:pPr>
              <w:spacing w:after="100" w:afterAutospacing="1"/>
            </w:pPr>
            <w:r>
              <w:t>Year 12</w:t>
            </w:r>
          </w:p>
        </w:tc>
        <w:tc>
          <w:tcPr>
            <w:tcW w:w="3060" w:type="dxa"/>
          </w:tcPr>
          <w:p w14:paraId="6C054387" w14:textId="72EAD6B6" w:rsidR="00C706E2" w:rsidRPr="0072295D" w:rsidRDefault="00C706E2" w:rsidP="00C706E2">
            <w:pPr>
              <w:spacing w:after="100" w:afterAutospacing="1"/>
            </w:pPr>
            <w:r w:rsidRPr="0072295D">
              <w:rPr>
                <w:rFonts w:cs="Calibri"/>
              </w:rPr>
              <w:t>Geography (</w:t>
            </w:r>
            <w:r>
              <w:rPr>
                <w:rFonts w:cs="Calibri"/>
              </w:rPr>
              <w:t>GT</w:t>
            </w:r>
            <w:r w:rsidRPr="0072295D">
              <w:rPr>
                <w:rFonts w:cs="Calibri"/>
              </w:rPr>
              <w:t>GEO)</w:t>
            </w:r>
          </w:p>
        </w:tc>
        <w:tc>
          <w:tcPr>
            <w:tcW w:w="854" w:type="dxa"/>
          </w:tcPr>
          <w:p w14:paraId="20FC9000" w14:textId="4864410E" w:rsidR="00C706E2" w:rsidRDefault="00C706E2" w:rsidP="00C706E2">
            <w:pPr>
              <w:spacing w:after="100" w:afterAutospacing="1"/>
            </w:pPr>
            <w:r>
              <w:t>General</w:t>
            </w:r>
          </w:p>
        </w:tc>
        <w:tc>
          <w:tcPr>
            <w:tcW w:w="595" w:type="dxa"/>
            <w:vAlign w:val="center"/>
          </w:tcPr>
          <w:p w14:paraId="142D1084" w14:textId="77777777" w:rsidR="00C706E2" w:rsidRPr="0072295D" w:rsidRDefault="00C706E2" w:rsidP="00C706E2">
            <w:pPr>
              <w:spacing w:after="100" w:afterAutospacing="1"/>
              <w:jc w:val="center"/>
            </w:pPr>
            <w:r w:rsidRPr="0072295D">
              <w:sym w:font="Wingdings" w:char="F0FC"/>
            </w:r>
          </w:p>
        </w:tc>
        <w:tc>
          <w:tcPr>
            <w:tcW w:w="595" w:type="dxa"/>
            <w:vAlign w:val="center"/>
          </w:tcPr>
          <w:p w14:paraId="1FDF5A7E" w14:textId="77777777" w:rsidR="00C706E2" w:rsidRPr="0072295D" w:rsidRDefault="00C706E2" w:rsidP="00C706E2">
            <w:pPr>
              <w:spacing w:after="100" w:afterAutospacing="1"/>
              <w:jc w:val="center"/>
            </w:pPr>
            <w:r w:rsidRPr="0072295D">
              <w:sym w:font="Wingdings" w:char="F0FC"/>
            </w:r>
          </w:p>
        </w:tc>
        <w:tc>
          <w:tcPr>
            <w:tcW w:w="595" w:type="dxa"/>
            <w:shd w:val="clear" w:color="auto" w:fill="DECFE8" w:themeFill="accent5"/>
            <w:vAlign w:val="center"/>
          </w:tcPr>
          <w:p w14:paraId="569F52A3" w14:textId="3D82150B" w:rsidR="00C706E2" w:rsidRPr="0072295D" w:rsidRDefault="00C706E2" w:rsidP="00C706E2">
            <w:pPr>
              <w:spacing w:after="100" w:afterAutospacing="1"/>
              <w:jc w:val="center"/>
            </w:pPr>
          </w:p>
        </w:tc>
        <w:tc>
          <w:tcPr>
            <w:tcW w:w="596" w:type="dxa"/>
            <w:vAlign w:val="center"/>
          </w:tcPr>
          <w:p w14:paraId="39322044" w14:textId="77777777" w:rsidR="00C706E2" w:rsidRPr="0072295D" w:rsidRDefault="00C706E2" w:rsidP="00C706E2">
            <w:pPr>
              <w:spacing w:after="100" w:afterAutospacing="1"/>
              <w:jc w:val="center"/>
            </w:pPr>
            <w:r w:rsidRPr="0072295D">
              <w:sym w:font="Wingdings" w:char="F0FC"/>
            </w:r>
          </w:p>
        </w:tc>
        <w:tc>
          <w:tcPr>
            <w:tcW w:w="595" w:type="dxa"/>
            <w:vAlign w:val="center"/>
          </w:tcPr>
          <w:p w14:paraId="530C9D81" w14:textId="1B43EAF1" w:rsidR="00C706E2" w:rsidRDefault="00C706E2" w:rsidP="00C706E2">
            <w:pPr>
              <w:spacing w:after="100" w:afterAutospacing="1"/>
              <w:jc w:val="center"/>
            </w:pPr>
            <w:r w:rsidRPr="0072295D">
              <w:sym w:font="Wingdings" w:char="F0FC"/>
            </w:r>
          </w:p>
        </w:tc>
        <w:tc>
          <w:tcPr>
            <w:tcW w:w="595" w:type="dxa"/>
            <w:vAlign w:val="center"/>
          </w:tcPr>
          <w:p w14:paraId="26033EAC" w14:textId="4E55CD5F" w:rsidR="00C706E2" w:rsidRDefault="00C706E2" w:rsidP="00C706E2">
            <w:pPr>
              <w:spacing w:after="100" w:afterAutospacing="1"/>
              <w:jc w:val="center"/>
            </w:pPr>
            <w:r w:rsidRPr="0072295D">
              <w:sym w:font="Wingdings" w:char="F0FC"/>
            </w:r>
          </w:p>
        </w:tc>
        <w:tc>
          <w:tcPr>
            <w:tcW w:w="596" w:type="dxa"/>
            <w:shd w:val="clear" w:color="auto" w:fill="DECFE8" w:themeFill="accent5"/>
            <w:vAlign w:val="center"/>
          </w:tcPr>
          <w:p w14:paraId="65881A08" w14:textId="797F04A5" w:rsidR="00C706E2" w:rsidRDefault="00C706E2" w:rsidP="00C706E2">
            <w:pPr>
              <w:spacing w:after="100" w:afterAutospacing="1"/>
              <w:jc w:val="center"/>
            </w:pPr>
          </w:p>
        </w:tc>
      </w:tr>
    </w:tbl>
    <w:p w14:paraId="23D714FA" w14:textId="77777777" w:rsidR="009F5CD5" w:rsidRPr="009C3CBD" w:rsidRDefault="009F5CD5" w:rsidP="008A7111">
      <w:pPr>
        <w:spacing w:before="120" w:after="0"/>
        <w:rPr>
          <w:b/>
          <w:bCs/>
        </w:rPr>
      </w:pPr>
      <w:r w:rsidRPr="009C3CBD">
        <w:rPr>
          <w:b/>
          <w:bCs/>
        </w:rPr>
        <w:t>Key</w:t>
      </w:r>
    </w:p>
    <w:p w14:paraId="0D4C71F9" w14:textId="4EEE51D4" w:rsidR="009F5CD5" w:rsidRPr="009C3CBD" w:rsidRDefault="00C706E2" w:rsidP="00C706E2">
      <w:bookmarkStart w:id="6" w:name="_Hlk20649666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6"/>
    </w:p>
    <w:sectPr w:rsidR="009F5CD5" w:rsidRPr="009C3CBD" w:rsidSect="00AD090E">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7FF7" w14:textId="77777777" w:rsidR="00C00EE3" w:rsidRDefault="00C00EE3" w:rsidP="00742128">
      <w:pPr>
        <w:spacing w:after="0" w:line="240" w:lineRule="auto"/>
      </w:pPr>
      <w:r>
        <w:separator/>
      </w:r>
    </w:p>
  </w:endnote>
  <w:endnote w:type="continuationSeparator" w:id="0">
    <w:p w14:paraId="50FFF308" w14:textId="77777777" w:rsidR="00C00EE3" w:rsidRDefault="00C00EE3"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3B4577B6" w:rsidR="00F86F26" w:rsidRPr="008324A6" w:rsidRDefault="00F86F26" w:rsidP="00227D40">
    <w:pPr>
      <w:pStyle w:val="SCSAFootereven"/>
    </w:pPr>
    <w:r>
      <w:rPr>
        <w:noProof/>
      </w:rPr>
      <w:t>20</w:t>
    </w:r>
    <w:r w:rsidR="00C63FF4">
      <w:rPr>
        <w:noProof/>
      </w:rPr>
      <w:t>25</w:t>
    </w:r>
    <w:r>
      <w:rPr>
        <w:noProof/>
      </w:rPr>
      <w:t>/</w:t>
    </w:r>
    <w:r w:rsidR="00F466CF">
      <w:rPr>
        <w:noProof/>
      </w:rPr>
      <w:t>34447</w:t>
    </w:r>
    <w:r w:rsidR="00AD090E">
      <w:rPr>
        <w:noProof/>
      </w:rPr>
      <w:t>[</w:t>
    </w:r>
    <w:r w:rsidR="00E804E0">
      <w:rPr>
        <w:noProof/>
      </w:rPr>
      <w:t>v</w:t>
    </w:r>
    <w:r w:rsidR="000B63AF">
      <w:rPr>
        <w:noProof/>
      </w:rPr>
      <w:t>6</w:t>
    </w:r>
    <w:r w:rsidR="00AD090E">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707B47BB" w:rsidR="00F86F26" w:rsidRPr="00777AF3" w:rsidRDefault="005D6187" w:rsidP="00227D40">
    <w:pPr>
      <w:pStyle w:val="SCSAFootereven"/>
    </w:pPr>
    <w:r>
      <w:rPr>
        <w:noProof/>
      </w:rPr>
      <w:t>Geography</w:t>
    </w:r>
    <w:r w:rsidR="00777AF3">
      <w:rPr>
        <w:noProof/>
      </w:rPr>
      <w:t xml:space="preserve"> | </w:t>
    </w:r>
    <w:r w:rsidR="0055132C">
      <w:rPr>
        <w:noProof/>
      </w:rPr>
      <w:t>General</w:t>
    </w:r>
    <w:r w:rsidR="00777AF3">
      <w:rPr>
        <w:noProof/>
      </w:rPr>
      <w:t xml:space="preserve"> | Year </w:t>
    </w:r>
    <w:r>
      <w:rPr>
        <w:noProof/>
      </w:rPr>
      <w:t>1</w:t>
    </w:r>
    <w:r w:rsidR="00803C4D">
      <w:rPr>
        <w:noProof/>
      </w:rPr>
      <w:t>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5B8EEED8" w:rsidR="00F86F26" w:rsidRPr="00AA2B0D" w:rsidRDefault="00EC668D" w:rsidP="00227D40">
    <w:pPr>
      <w:pStyle w:val="SCSAFooterodd"/>
    </w:pPr>
    <w:r>
      <w:rPr>
        <w:noProof/>
      </w:rPr>
      <w:t>Geography</w:t>
    </w:r>
    <w:r w:rsidR="00F86F26">
      <w:rPr>
        <w:noProof/>
      </w:rPr>
      <w:t xml:space="preserve"> |</w:t>
    </w:r>
    <w:r>
      <w:rPr>
        <w:noProof/>
      </w:rPr>
      <w:t xml:space="preserve"> </w:t>
    </w:r>
    <w:r w:rsidR="0055132C">
      <w:rPr>
        <w:noProof/>
      </w:rPr>
      <w:t>General</w:t>
    </w:r>
    <w:r>
      <w:rPr>
        <w:noProof/>
      </w:rPr>
      <w:t xml:space="preserve"> </w:t>
    </w:r>
    <w:r w:rsidR="00F86F26">
      <w:rPr>
        <w:noProof/>
      </w:rPr>
      <w:t xml:space="preserve">| Year </w:t>
    </w:r>
    <w:r>
      <w:rPr>
        <w:noProof/>
      </w:rPr>
      <w:t>1</w:t>
    </w:r>
    <w:r w:rsidR="00803C4D">
      <w:rPr>
        <w:noProof/>
      </w:rPr>
      <w:t>2</w:t>
    </w:r>
    <w:r w:rsidR="00777AF3">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77870" w14:textId="77777777" w:rsidR="00C00EE3" w:rsidRDefault="00C00EE3" w:rsidP="00742128">
      <w:pPr>
        <w:spacing w:after="0" w:line="240" w:lineRule="auto"/>
      </w:pPr>
      <w:r>
        <w:separator/>
      </w:r>
    </w:p>
  </w:footnote>
  <w:footnote w:type="continuationSeparator" w:id="0">
    <w:p w14:paraId="09D66F96" w14:textId="77777777" w:rsidR="00C00EE3" w:rsidRDefault="00C00EE3"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58C4"/>
    <w:rsid w:val="00036500"/>
    <w:rsid w:val="00044FDD"/>
    <w:rsid w:val="00047063"/>
    <w:rsid w:val="00053A6C"/>
    <w:rsid w:val="000575CF"/>
    <w:rsid w:val="000577DF"/>
    <w:rsid w:val="00066145"/>
    <w:rsid w:val="00083C9E"/>
    <w:rsid w:val="0009024C"/>
    <w:rsid w:val="0009076A"/>
    <w:rsid w:val="000926C3"/>
    <w:rsid w:val="00094D4F"/>
    <w:rsid w:val="00094E92"/>
    <w:rsid w:val="000A441D"/>
    <w:rsid w:val="000A6ABE"/>
    <w:rsid w:val="000A6AFE"/>
    <w:rsid w:val="000A7B41"/>
    <w:rsid w:val="000B1346"/>
    <w:rsid w:val="000B135B"/>
    <w:rsid w:val="000B26AE"/>
    <w:rsid w:val="000B4506"/>
    <w:rsid w:val="000B63AF"/>
    <w:rsid w:val="000C1E2C"/>
    <w:rsid w:val="000C69C8"/>
    <w:rsid w:val="000C6E0F"/>
    <w:rsid w:val="000C6F75"/>
    <w:rsid w:val="000D22E2"/>
    <w:rsid w:val="000D35A8"/>
    <w:rsid w:val="000D5DBB"/>
    <w:rsid w:val="000E7350"/>
    <w:rsid w:val="000F404F"/>
    <w:rsid w:val="00103478"/>
    <w:rsid w:val="00105D81"/>
    <w:rsid w:val="001072D5"/>
    <w:rsid w:val="001176E8"/>
    <w:rsid w:val="001228D4"/>
    <w:rsid w:val="0012754D"/>
    <w:rsid w:val="0013465E"/>
    <w:rsid w:val="001352A1"/>
    <w:rsid w:val="00136712"/>
    <w:rsid w:val="001408CD"/>
    <w:rsid w:val="00143C56"/>
    <w:rsid w:val="0014519D"/>
    <w:rsid w:val="001451B9"/>
    <w:rsid w:val="00145911"/>
    <w:rsid w:val="00151AEA"/>
    <w:rsid w:val="001567D0"/>
    <w:rsid w:val="00157E06"/>
    <w:rsid w:val="00163C64"/>
    <w:rsid w:val="00164D2E"/>
    <w:rsid w:val="001702DE"/>
    <w:rsid w:val="00181B95"/>
    <w:rsid w:val="00192A18"/>
    <w:rsid w:val="0019340B"/>
    <w:rsid w:val="00194F1D"/>
    <w:rsid w:val="001953C6"/>
    <w:rsid w:val="001A2F18"/>
    <w:rsid w:val="001A39D0"/>
    <w:rsid w:val="001A7DBB"/>
    <w:rsid w:val="001C0FCC"/>
    <w:rsid w:val="001D25BA"/>
    <w:rsid w:val="001D5394"/>
    <w:rsid w:val="001D56E3"/>
    <w:rsid w:val="001D717F"/>
    <w:rsid w:val="001D76C5"/>
    <w:rsid w:val="001E017E"/>
    <w:rsid w:val="001E0FD9"/>
    <w:rsid w:val="001E186E"/>
    <w:rsid w:val="001E3CB5"/>
    <w:rsid w:val="001E5904"/>
    <w:rsid w:val="001E6612"/>
    <w:rsid w:val="001F2E53"/>
    <w:rsid w:val="001F34CB"/>
    <w:rsid w:val="001F5D5D"/>
    <w:rsid w:val="001F6411"/>
    <w:rsid w:val="001F6CF6"/>
    <w:rsid w:val="0020225A"/>
    <w:rsid w:val="00204F73"/>
    <w:rsid w:val="00212894"/>
    <w:rsid w:val="002145EE"/>
    <w:rsid w:val="00217901"/>
    <w:rsid w:val="00223D1B"/>
    <w:rsid w:val="00227D40"/>
    <w:rsid w:val="00236BF3"/>
    <w:rsid w:val="0024125D"/>
    <w:rsid w:val="0024439F"/>
    <w:rsid w:val="002451B5"/>
    <w:rsid w:val="00264DBE"/>
    <w:rsid w:val="00270163"/>
    <w:rsid w:val="0027335A"/>
    <w:rsid w:val="00274804"/>
    <w:rsid w:val="00281E6B"/>
    <w:rsid w:val="00285893"/>
    <w:rsid w:val="0028622D"/>
    <w:rsid w:val="00290C4A"/>
    <w:rsid w:val="00296268"/>
    <w:rsid w:val="002A0333"/>
    <w:rsid w:val="002A2970"/>
    <w:rsid w:val="002A2D2B"/>
    <w:rsid w:val="002A471E"/>
    <w:rsid w:val="002A4A58"/>
    <w:rsid w:val="002A5092"/>
    <w:rsid w:val="002B57DA"/>
    <w:rsid w:val="002B6FEE"/>
    <w:rsid w:val="002C05E5"/>
    <w:rsid w:val="002C254C"/>
    <w:rsid w:val="002C28FB"/>
    <w:rsid w:val="002C61E6"/>
    <w:rsid w:val="002C6BB2"/>
    <w:rsid w:val="002D01AF"/>
    <w:rsid w:val="002D09B5"/>
    <w:rsid w:val="002D5E93"/>
    <w:rsid w:val="002D5F35"/>
    <w:rsid w:val="002E00C0"/>
    <w:rsid w:val="002E06EC"/>
    <w:rsid w:val="002E08D2"/>
    <w:rsid w:val="002E35C2"/>
    <w:rsid w:val="002E6036"/>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37685"/>
    <w:rsid w:val="00343469"/>
    <w:rsid w:val="00343B25"/>
    <w:rsid w:val="003502BC"/>
    <w:rsid w:val="00352652"/>
    <w:rsid w:val="003526F6"/>
    <w:rsid w:val="0036440F"/>
    <w:rsid w:val="00364BF8"/>
    <w:rsid w:val="00365121"/>
    <w:rsid w:val="00367ADC"/>
    <w:rsid w:val="00374938"/>
    <w:rsid w:val="00374CEC"/>
    <w:rsid w:val="00375475"/>
    <w:rsid w:val="0037621A"/>
    <w:rsid w:val="003841EB"/>
    <w:rsid w:val="00390442"/>
    <w:rsid w:val="0039509D"/>
    <w:rsid w:val="00395A7A"/>
    <w:rsid w:val="00395F68"/>
    <w:rsid w:val="003A2EB4"/>
    <w:rsid w:val="003A30C5"/>
    <w:rsid w:val="003A6194"/>
    <w:rsid w:val="003A69C8"/>
    <w:rsid w:val="003C0879"/>
    <w:rsid w:val="003D3CBD"/>
    <w:rsid w:val="003D3E71"/>
    <w:rsid w:val="003D5277"/>
    <w:rsid w:val="003D667A"/>
    <w:rsid w:val="003E056E"/>
    <w:rsid w:val="003E5B0B"/>
    <w:rsid w:val="003E7A8C"/>
    <w:rsid w:val="003F1C41"/>
    <w:rsid w:val="00400B9D"/>
    <w:rsid w:val="0040131B"/>
    <w:rsid w:val="00406A1C"/>
    <w:rsid w:val="00411AE4"/>
    <w:rsid w:val="004120B0"/>
    <w:rsid w:val="004120DA"/>
    <w:rsid w:val="00413A7F"/>
    <w:rsid w:val="00413C8C"/>
    <w:rsid w:val="00415FFA"/>
    <w:rsid w:val="00416C3D"/>
    <w:rsid w:val="00425E00"/>
    <w:rsid w:val="00426B9A"/>
    <w:rsid w:val="00433624"/>
    <w:rsid w:val="0043620D"/>
    <w:rsid w:val="0044627A"/>
    <w:rsid w:val="00446E8D"/>
    <w:rsid w:val="00455893"/>
    <w:rsid w:val="00465F15"/>
    <w:rsid w:val="00466D3C"/>
    <w:rsid w:val="004750DA"/>
    <w:rsid w:val="0047606A"/>
    <w:rsid w:val="004772A8"/>
    <w:rsid w:val="004778BA"/>
    <w:rsid w:val="00481337"/>
    <w:rsid w:val="0048251F"/>
    <w:rsid w:val="0048344D"/>
    <w:rsid w:val="00483D50"/>
    <w:rsid w:val="004906EE"/>
    <w:rsid w:val="00492C50"/>
    <w:rsid w:val="00493DF7"/>
    <w:rsid w:val="00497362"/>
    <w:rsid w:val="004A0EFA"/>
    <w:rsid w:val="004A27B2"/>
    <w:rsid w:val="004A3833"/>
    <w:rsid w:val="004A4C30"/>
    <w:rsid w:val="004B09CF"/>
    <w:rsid w:val="004B256A"/>
    <w:rsid w:val="004B3B93"/>
    <w:rsid w:val="004B401A"/>
    <w:rsid w:val="004B7DB5"/>
    <w:rsid w:val="004C64D3"/>
    <w:rsid w:val="004D0002"/>
    <w:rsid w:val="004D26A7"/>
    <w:rsid w:val="004D3542"/>
    <w:rsid w:val="004D38B1"/>
    <w:rsid w:val="004D7669"/>
    <w:rsid w:val="004E0AD6"/>
    <w:rsid w:val="004E517B"/>
    <w:rsid w:val="004E539A"/>
    <w:rsid w:val="004E57D0"/>
    <w:rsid w:val="004F3012"/>
    <w:rsid w:val="004F3801"/>
    <w:rsid w:val="00504046"/>
    <w:rsid w:val="0050411E"/>
    <w:rsid w:val="00510FE8"/>
    <w:rsid w:val="00516487"/>
    <w:rsid w:val="00521808"/>
    <w:rsid w:val="005240D9"/>
    <w:rsid w:val="00525B58"/>
    <w:rsid w:val="0053382D"/>
    <w:rsid w:val="00537F6A"/>
    <w:rsid w:val="00540775"/>
    <w:rsid w:val="00542E80"/>
    <w:rsid w:val="00544873"/>
    <w:rsid w:val="0055132C"/>
    <w:rsid w:val="00554AC8"/>
    <w:rsid w:val="0055748D"/>
    <w:rsid w:val="00557D1B"/>
    <w:rsid w:val="005627B9"/>
    <w:rsid w:val="00564B14"/>
    <w:rsid w:val="005700C6"/>
    <w:rsid w:val="00573C05"/>
    <w:rsid w:val="0058749E"/>
    <w:rsid w:val="00590B71"/>
    <w:rsid w:val="00591074"/>
    <w:rsid w:val="005A3395"/>
    <w:rsid w:val="005A501F"/>
    <w:rsid w:val="005A6E68"/>
    <w:rsid w:val="005B2FC1"/>
    <w:rsid w:val="005B4E42"/>
    <w:rsid w:val="005C0892"/>
    <w:rsid w:val="005C18A7"/>
    <w:rsid w:val="005D0214"/>
    <w:rsid w:val="005D1726"/>
    <w:rsid w:val="005D5EA9"/>
    <w:rsid w:val="005D6187"/>
    <w:rsid w:val="005E18DA"/>
    <w:rsid w:val="005E1F65"/>
    <w:rsid w:val="005E22E6"/>
    <w:rsid w:val="005E26A0"/>
    <w:rsid w:val="005E33D6"/>
    <w:rsid w:val="005E475E"/>
    <w:rsid w:val="005E4B8A"/>
    <w:rsid w:val="005E5793"/>
    <w:rsid w:val="005E6287"/>
    <w:rsid w:val="005E6FBE"/>
    <w:rsid w:val="005F038C"/>
    <w:rsid w:val="005F60CC"/>
    <w:rsid w:val="00604DE7"/>
    <w:rsid w:val="006054A2"/>
    <w:rsid w:val="006077A5"/>
    <w:rsid w:val="00623F3C"/>
    <w:rsid w:val="00626978"/>
    <w:rsid w:val="00630538"/>
    <w:rsid w:val="00630C3D"/>
    <w:rsid w:val="006316FC"/>
    <w:rsid w:val="00633E30"/>
    <w:rsid w:val="0063592D"/>
    <w:rsid w:val="00637F0D"/>
    <w:rsid w:val="006426F3"/>
    <w:rsid w:val="00643DA9"/>
    <w:rsid w:val="00651B27"/>
    <w:rsid w:val="00652BC5"/>
    <w:rsid w:val="006538D8"/>
    <w:rsid w:val="00655969"/>
    <w:rsid w:val="006560C8"/>
    <w:rsid w:val="006561AD"/>
    <w:rsid w:val="00666FEB"/>
    <w:rsid w:val="006722DF"/>
    <w:rsid w:val="006748E6"/>
    <w:rsid w:val="006855CF"/>
    <w:rsid w:val="0069109D"/>
    <w:rsid w:val="00691A72"/>
    <w:rsid w:val="00693261"/>
    <w:rsid w:val="0069421A"/>
    <w:rsid w:val="006C230A"/>
    <w:rsid w:val="006C633A"/>
    <w:rsid w:val="006C6F42"/>
    <w:rsid w:val="006D0C8A"/>
    <w:rsid w:val="006D6474"/>
    <w:rsid w:val="006E122E"/>
    <w:rsid w:val="006E1D80"/>
    <w:rsid w:val="006E2558"/>
    <w:rsid w:val="006E2B8F"/>
    <w:rsid w:val="006F007D"/>
    <w:rsid w:val="006F544F"/>
    <w:rsid w:val="007013C9"/>
    <w:rsid w:val="0071572C"/>
    <w:rsid w:val="0071660C"/>
    <w:rsid w:val="00716616"/>
    <w:rsid w:val="007167A4"/>
    <w:rsid w:val="00717735"/>
    <w:rsid w:val="0072295D"/>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3803"/>
    <w:rsid w:val="00803C4D"/>
    <w:rsid w:val="00806012"/>
    <w:rsid w:val="008079E9"/>
    <w:rsid w:val="00810CAB"/>
    <w:rsid w:val="00814C35"/>
    <w:rsid w:val="00825D81"/>
    <w:rsid w:val="00830063"/>
    <w:rsid w:val="008324A6"/>
    <w:rsid w:val="00835582"/>
    <w:rsid w:val="00840F51"/>
    <w:rsid w:val="00842A1A"/>
    <w:rsid w:val="00842F4B"/>
    <w:rsid w:val="00843D36"/>
    <w:rsid w:val="00846AF5"/>
    <w:rsid w:val="00861855"/>
    <w:rsid w:val="00873C7B"/>
    <w:rsid w:val="008761FA"/>
    <w:rsid w:val="0088053A"/>
    <w:rsid w:val="008822B5"/>
    <w:rsid w:val="008832AF"/>
    <w:rsid w:val="00884DDC"/>
    <w:rsid w:val="0088649B"/>
    <w:rsid w:val="00891858"/>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5CA2"/>
    <w:rsid w:val="009671C8"/>
    <w:rsid w:val="009712BF"/>
    <w:rsid w:val="009732C7"/>
    <w:rsid w:val="00976CB4"/>
    <w:rsid w:val="00977698"/>
    <w:rsid w:val="009803BE"/>
    <w:rsid w:val="00981A93"/>
    <w:rsid w:val="009833D4"/>
    <w:rsid w:val="0099499A"/>
    <w:rsid w:val="00995294"/>
    <w:rsid w:val="009A64DF"/>
    <w:rsid w:val="009A78D6"/>
    <w:rsid w:val="009B11BF"/>
    <w:rsid w:val="009C2653"/>
    <w:rsid w:val="009C3CBD"/>
    <w:rsid w:val="009C70AC"/>
    <w:rsid w:val="009C77B6"/>
    <w:rsid w:val="009D16CA"/>
    <w:rsid w:val="009D17B1"/>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5FE7"/>
    <w:rsid w:val="00A243E1"/>
    <w:rsid w:val="00A24944"/>
    <w:rsid w:val="00A27208"/>
    <w:rsid w:val="00A3298F"/>
    <w:rsid w:val="00A33ED4"/>
    <w:rsid w:val="00A42E97"/>
    <w:rsid w:val="00A43A54"/>
    <w:rsid w:val="00A50E49"/>
    <w:rsid w:val="00A548E7"/>
    <w:rsid w:val="00A56563"/>
    <w:rsid w:val="00A57BE7"/>
    <w:rsid w:val="00A65DDB"/>
    <w:rsid w:val="00A70344"/>
    <w:rsid w:val="00A72264"/>
    <w:rsid w:val="00A7392D"/>
    <w:rsid w:val="00A8257B"/>
    <w:rsid w:val="00A85FD4"/>
    <w:rsid w:val="00A87827"/>
    <w:rsid w:val="00A9257B"/>
    <w:rsid w:val="00A93F91"/>
    <w:rsid w:val="00AA2B0D"/>
    <w:rsid w:val="00AA650B"/>
    <w:rsid w:val="00AB00F3"/>
    <w:rsid w:val="00AB158A"/>
    <w:rsid w:val="00AB5CC5"/>
    <w:rsid w:val="00AC28E1"/>
    <w:rsid w:val="00AD00B8"/>
    <w:rsid w:val="00AD090E"/>
    <w:rsid w:val="00AD1114"/>
    <w:rsid w:val="00AD2EBD"/>
    <w:rsid w:val="00AE0106"/>
    <w:rsid w:val="00AE0CDE"/>
    <w:rsid w:val="00AE57D9"/>
    <w:rsid w:val="00AF067F"/>
    <w:rsid w:val="00AF3D3A"/>
    <w:rsid w:val="00B01420"/>
    <w:rsid w:val="00B04173"/>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6567E"/>
    <w:rsid w:val="00B6583C"/>
    <w:rsid w:val="00B65976"/>
    <w:rsid w:val="00B65D3D"/>
    <w:rsid w:val="00B71C2D"/>
    <w:rsid w:val="00B8058F"/>
    <w:rsid w:val="00B86B49"/>
    <w:rsid w:val="00B876F4"/>
    <w:rsid w:val="00B935B0"/>
    <w:rsid w:val="00B937EB"/>
    <w:rsid w:val="00B949B9"/>
    <w:rsid w:val="00B97F16"/>
    <w:rsid w:val="00BA050D"/>
    <w:rsid w:val="00BB0A97"/>
    <w:rsid w:val="00BB4454"/>
    <w:rsid w:val="00BB77D6"/>
    <w:rsid w:val="00BC1F96"/>
    <w:rsid w:val="00BD0125"/>
    <w:rsid w:val="00BD037E"/>
    <w:rsid w:val="00BE277F"/>
    <w:rsid w:val="00BF0672"/>
    <w:rsid w:val="00BF0F3B"/>
    <w:rsid w:val="00BF52DB"/>
    <w:rsid w:val="00BF7D5E"/>
    <w:rsid w:val="00C001A9"/>
    <w:rsid w:val="00C00EE3"/>
    <w:rsid w:val="00C02D53"/>
    <w:rsid w:val="00C14767"/>
    <w:rsid w:val="00C1764E"/>
    <w:rsid w:val="00C20EE6"/>
    <w:rsid w:val="00C2292B"/>
    <w:rsid w:val="00C22F6F"/>
    <w:rsid w:val="00C23E91"/>
    <w:rsid w:val="00C24F89"/>
    <w:rsid w:val="00C258D2"/>
    <w:rsid w:val="00C25C97"/>
    <w:rsid w:val="00C26945"/>
    <w:rsid w:val="00C2790C"/>
    <w:rsid w:val="00C34D01"/>
    <w:rsid w:val="00C363F7"/>
    <w:rsid w:val="00C371C7"/>
    <w:rsid w:val="00C40915"/>
    <w:rsid w:val="00C423A5"/>
    <w:rsid w:val="00C4398D"/>
    <w:rsid w:val="00C43A9A"/>
    <w:rsid w:val="00C450CD"/>
    <w:rsid w:val="00C45C22"/>
    <w:rsid w:val="00C4635E"/>
    <w:rsid w:val="00C47A3C"/>
    <w:rsid w:val="00C5002A"/>
    <w:rsid w:val="00C50B2E"/>
    <w:rsid w:val="00C51F9A"/>
    <w:rsid w:val="00C524AE"/>
    <w:rsid w:val="00C550E4"/>
    <w:rsid w:val="00C559B9"/>
    <w:rsid w:val="00C5718F"/>
    <w:rsid w:val="00C57CDD"/>
    <w:rsid w:val="00C633ED"/>
    <w:rsid w:val="00C63FF4"/>
    <w:rsid w:val="00C6459C"/>
    <w:rsid w:val="00C706E2"/>
    <w:rsid w:val="00C70E45"/>
    <w:rsid w:val="00C7259D"/>
    <w:rsid w:val="00C766F3"/>
    <w:rsid w:val="00C80FFC"/>
    <w:rsid w:val="00C85B9D"/>
    <w:rsid w:val="00C8739A"/>
    <w:rsid w:val="00C87643"/>
    <w:rsid w:val="00C92D26"/>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472E1"/>
    <w:rsid w:val="00D479BD"/>
    <w:rsid w:val="00D5217D"/>
    <w:rsid w:val="00D53B32"/>
    <w:rsid w:val="00D6243E"/>
    <w:rsid w:val="00D62E94"/>
    <w:rsid w:val="00D6521C"/>
    <w:rsid w:val="00D65C5C"/>
    <w:rsid w:val="00D66A4A"/>
    <w:rsid w:val="00D726D4"/>
    <w:rsid w:val="00D83942"/>
    <w:rsid w:val="00D90DBA"/>
    <w:rsid w:val="00D92D10"/>
    <w:rsid w:val="00D96C8B"/>
    <w:rsid w:val="00DA0E77"/>
    <w:rsid w:val="00DA34F0"/>
    <w:rsid w:val="00DB41B4"/>
    <w:rsid w:val="00DB4B3C"/>
    <w:rsid w:val="00DB6D74"/>
    <w:rsid w:val="00DC2E31"/>
    <w:rsid w:val="00DC3A58"/>
    <w:rsid w:val="00DD0EDA"/>
    <w:rsid w:val="00DD1D21"/>
    <w:rsid w:val="00DD51A8"/>
    <w:rsid w:val="00DE1ABE"/>
    <w:rsid w:val="00E00C60"/>
    <w:rsid w:val="00E0593E"/>
    <w:rsid w:val="00E1108A"/>
    <w:rsid w:val="00E13B15"/>
    <w:rsid w:val="00E23B7B"/>
    <w:rsid w:val="00E31C3D"/>
    <w:rsid w:val="00E327A3"/>
    <w:rsid w:val="00E33CC5"/>
    <w:rsid w:val="00E33DBC"/>
    <w:rsid w:val="00E35DB7"/>
    <w:rsid w:val="00E41C0A"/>
    <w:rsid w:val="00E44A3F"/>
    <w:rsid w:val="00E465E9"/>
    <w:rsid w:val="00E545D5"/>
    <w:rsid w:val="00E5522A"/>
    <w:rsid w:val="00E5610A"/>
    <w:rsid w:val="00E56833"/>
    <w:rsid w:val="00E56853"/>
    <w:rsid w:val="00E6401A"/>
    <w:rsid w:val="00E663FA"/>
    <w:rsid w:val="00E721B6"/>
    <w:rsid w:val="00E72E9E"/>
    <w:rsid w:val="00E751D3"/>
    <w:rsid w:val="00E8021D"/>
    <w:rsid w:val="00E804E0"/>
    <w:rsid w:val="00E812BD"/>
    <w:rsid w:val="00E81B31"/>
    <w:rsid w:val="00E83059"/>
    <w:rsid w:val="00E92715"/>
    <w:rsid w:val="00E943B5"/>
    <w:rsid w:val="00E94C88"/>
    <w:rsid w:val="00EA0A4B"/>
    <w:rsid w:val="00EA10DC"/>
    <w:rsid w:val="00EB3C04"/>
    <w:rsid w:val="00EB4E3E"/>
    <w:rsid w:val="00EB716D"/>
    <w:rsid w:val="00EC637E"/>
    <w:rsid w:val="00EC668D"/>
    <w:rsid w:val="00ED3A00"/>
    <w:rsid w:val="00ED5E76"/>
    <w:rsid w:val="00EE2E1D"/>
    <w:rsid w:val="00EE42A5"/>
    <w:rsid w:val="00EF0533"/>
    <w:rsid w:val="00EF6131"/>
    <w:rsid w:val="00F02AED"/>
    <w:rsid w:val="00F16805"/>
    <w:rsid w:val="00F174FB"/>
    <w:rsid w:val="00F17E64"/>
    <w:rsid w:val="00F232C6"/>
    <w:rsid w:val="00F265D6"/>
    <w:rsid w:val="00F266D0"/>
    <w:rsid w:val="00F306D5"/>
    <w:rsid w:val="00F326E7"/>
    <w:rsid w:val="00F35D7C"/>
    <w:rsid w:val="00F46135"/>
    <w:rsid w:val="00F4665F"/>
    <w:rsid w:val="00F466CF"/>
    <w:rsid w:val="00F51BD9"/>
    <w:rsid w:val="00F5291D"/>
    <w:rsid w:val="00F62879"/>
    <w:rsid w:val="00F63D11"/>
    <w:rsid w:val="00F81088"/>
    <w:rsid w:val="00F8129B"/>
    <w:rsid w:val="00F81569"/>
    <w:rsid w:val="00F83152"/>
    <w:rsid w:val="00F836EF"/>
    <w:rsid w:val="00F8436C"/>
    <w:rsid w:val="00F846C1"/>
    <w:rsid w:val="00F86F26"/>
    <w:rsid w:val="00F95038"/>
    <w:rsid w:val="00F957EA"/>
    <w:rsid w:val="00FA0805"/>
    <w:rsid w:val="00FA1694"/>
    <w:rsid w:val="00FA17D9"/>
    <w:rsid w:val="00FA5498"/>
    <w:rsid w:val="00FC09E7"/>
    <w:rsid w:val="00FC2705"/>
    <w:rsid w:val="00FC5DA1"/>
    <w:rsid w:val="00FC77F4"/>
    <w:rsid w:val="00FD167A"/>
    <w:rsid w:val="00FD1803"/>
    <w:rsid w:val="00FD73A8"/>
    <w:rsid w:val="00FE054A"/>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table" w:styleId="ListTable3-Accent5">
    <w:name w:val="List Table 3 Accent 5"/>
    <w:basedOn w:val="TableNormal"/>
    <w:uiPriority w:val="48"/>
    <w:rsid w:val="0055132C"/>
    <w:pPr>
      <w:spacing w:after="0" w:line="240" w:lineRule="auto"/>
    </w:pPr>
    <w:rPr>
      <w:rFonts w:asciiTheme="minorHAnsi" w:eastAsiaTheme="minorHAnsi" w:hAnsiTheme="minorHAnsi"/>
      <w:kern w:val="2"/>
      <w:lang w:val="en-US"/>
      <w14:ligatures w14:val="standardContextual"/>
    </w:rPr>
    <w:tblPr>
      <w:tblStyleRowBandSize w:val="1"/>
      <w:tblStyleColBandSize w:val="1"/>
      <w:tblBorders>
        <w:top w:val="single" w:sz="4" w:space="0" w:color="DECFE8" w:themeColor="accent5"/>
        <w:left w:val="single" w:sz="4" w:space="0" w:color="DECFE8" w:themeColor="accent5"/>
        <w:bottom w:val="single" w:sz="4" w:space="0" w:color="DECFE8" w:themeColor="accent5"/>
        <w:right w:val="single" w:sz="4" w:space="0" w:color="DECFE8" w:themeColor="accent5"/>
      </w:tblBorders>
    </w:tblPr>
    <w:tblStylePr w:type="firstRow">
      <w:rPr>
        <w:b/>
        <w:bCs/>
        <w:color w:val="FFFFFF" w:themeColor="background1"/>
      </w:rPr>
      <w:tblPr/>
      <w:tcPr>
        <w:shd w:val="clear" w:color="auto" w:fill="DECFE8" w:themeFill="accent5"/>
      </w:tcPr>
    </w:tblStylePr>
    <w:tblStylePr w:type="lastRow">
      <w:rPr>
        <w:b/>
        <w:bCs/>
      </w:rPr>
      <w:tblPr/>
      <w:tcPr>
        <w:tcBorders>
          <w:top w:val="double" w:sz="4" w:space="0" w:color="DECFE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CFE8" w:themeColor="accent5"/>
          <w:right w:val="single" w:sz="4" w:space="0" w:color="DECFE8" w:themeColor="accent5"/>
        </w:tcBorders>
      </w:tcPr>
    </w:tblStylePr>
    <w:tblStylePr w:type="band1Horz">
      <w:tblPr/>
      <w:tcPr>
        <w:tcBorders>
          <w:top w:val="single" w:sz="4" w:space="0" w:color="DECFE8" w:themeColor="accent5"/>
          <w:bottom w:val="single" w:sz="4" w:space="0" w:color="DECFE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CFE8" w:themeColor="accent5"/>
          <w:left w:val="nil"/>
        </w:tcBorders>
      </w:tcPr>
    </w:tblStylePr>
    <w:tblStylePr w:type="swCell">
      <w:tblPr/>
      <w:tcPr>
        <w:tcBorders>
          <w:top w:val="double" w:sz="4" w:space="0" w:color="DECFE8"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50</cp:revision>
  <cp:lastPrinted>2025-09-25T07:47:00Z</cp:lastPrinted>
  <dcterms:created xsi:type="dcterms:W3CDTF">2025-05-14T01:54:00Z</dcterms:created>
  <dcterms:modified xsi:type="dcterms:W3CDTF">2025-09-25T07:49:00Z</dcterms:modified>
</cp:coreProperties>
</file>