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5AA" w:rsidRPr="002215F4" w:rsidRDefault="006405AA" w:rsidP="006405AA">
      <w:pPr>
        <w:keepNext/>
        <w:spacing w:before="3500"/>
        <w:jc w:val="center"/>
        <w:outlineLvl w:val="0"/>
        <w:rPr>
          <w:rFonts w:ascii="Franklin Gothic Book" w:eastAsia="Times New Roman" w:hAnsi="Franklin Gothic Book" w:cs="Times New Roman"/>
          <w:b/>
          <w:smallCaps/>
          <w:color w:val="9688BE"/>
          <w:sz w:val="36"/>
          <w:szCs w:val="36"/>
        </w:rPr>
      </w:pPr>
      <w:r w:rsidRPr="002215F4">
        <w:rPr>
          <w:rFonts w:ascii="Franklin Gothic Medium" w:hAnsi="Franklin Gothic Medium"/>
          <w:smallCaps/>
          <w:noProof/>
          <w:color w:val="463969"/>
          <w:sz w:val="52"/>
          <w:szCs w:val="52"/>
          <w:lang w:eastAsia="en-AU"/>
        </w:rPr>
        <w:drawing>
          <wp:anchor distT="0" distB="0" distL="114300" distR="114300" simplePos="0" relativeHeight="251659264" behindDoc="1" locked="1" layoutInCell="1" allowOverlap="1">
            <wp:simplePos x="0" y="0"/>
            <wp:positionH relativeFrom="column">
              <wp:posOffset>-6048375</wp:posOffset>
            </wp:positionH>
            <wp:positionV relativeFrom="paragraph">
              <wp:posOffset>377825</wp:posOffset>
            </wp:positionV>
            <wp:extent cx="11631295" cy="9121775"/>
            <wp:effectExtent l="0" t="0" r="0" b="0"/>
            <wp:wrapNone/>
            <wp:docPr id="11" name="Picture 11"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cstate="print">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anchor>
        </w:drawing>
      </w:r>
      <w:r w:rsidR="00015D39">
        <w:rPr>
          <w:rFonts w:ascii="Franklin Gothic Book" w:eastAsia="Times New Roman" w:hAnsi="Franklin Gothic Book" w:cs="Times New Roman"/>
          <w:b/>
          <w:smallCaps/>
          <w:color w:val="9688BE"/>
          <w:sz w:val="36"/>
          <w:szCs w:val="36"/>
        </w:rPr>
        <w:t>Syllabus Support Materials</w:t>
      </w:r>
    </w:p>
    <w:p w:rsidR="006405AA" w:rsidRPr="002215F4" w:rsidRDefault="006405AA" w:rsidP="006405AA">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rPr>
      </w:pPr>
      <w:r>
        <w:rPr>
          <w:rFonts w:ascii="Franklin Gothic Medium" w:eastAsia="Times New Roman" w:hAnsi="Franklin Gothic Medium" w:cs="Times New Roman"/>
          <w:smallCaps/>
          <w:color w:val="5F497A"/>
          <w:sz w:val="28"/>
          <w:szCs w:val="28"/>
        </w:rPr>
        <w:t>Accounting and Finance</w:t>
      </w:r>
    </w:p>
    <w:p w:rsidR="006405AA" w:rsidRPr="004E06B8" w:rsidRDefault="006405AA" w:rsidP="004E06B8">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rPr>
      </w:pPr>
      <w:r w:rsidRPr="002215F4">
        <w:rPr>
          <w:rFonts w:ascii="Franklin Gothic Medium" w:eastAsia="Times New Roman" w:hAnsi="Franklin Gothic Medium" w:cs="Times New Roman"/>
          <w:smallCaps/>
          <w:color w:val="5F497A"/>
          <w:sz w:val="28"/>
          <w:szCs w:val="28"/>
        </w:rPr>
        <w:t>ATAR Year 11</w:t>
      </w:r>
      <w:r w:rsidR="00015D39">
        <w:rPr>
          <w:rFonts w:ascii="Franklin Gothic Medium" w:eastAsia="Times New Roman" w:hAnsi="Franklin Gothic Medium" w:cs="Times New Roman"/>
          <w:smallCaps/>
          <w:color w:val="5F497A"/>
          <w:sz w:val="28"/>
          <w:szCs w:val="28"/>
        </w:rPr>
        <w:t xml:space="preserve"> and </w:t>
      </w:r>
      <w:r w:rsidR="00666574">
        <w:rPr>
          <w:rFonts w:ascii="Franklin Gothic Medium" w:eastAsia="Times New Roman" w:hAnsi="Franklin Gothic Medium" w:cs="Times New Roman"/>
          <w:smallCaps/>
          <w:color w:val="5F497A"/>
          <w:sz w:val="28"/>
          <w:szCs w:val="28"/>
        </w:rPr>
        <w:t xml:space="preserve">Year </w:t>
      </w:r>
      <w:r w:rsidR="00015D39">
        <w:rPr>
          <w:rFonts w:ascii="Franklin Gothic Medium" w:eastAsia="Times New Roman" w:hAnsi="Franklin Gothic Medium" w:cs="Times New Roman"/>
          <w:smallCaps/>
          <w:color w:val="5F497A"/>
          <w:sz w:val="28"/>
          <w:szCs w:val="28"/>
        </w:rPr>
        <w:t>12</w:t>
      </w:r>
    </w:p>
    <w:p w:rsidR="006405AA" w:rsidRPr="002215F4" w:rsidRDefault="006405AA" w:rsidP="00AF6DBB">
      <w:pPr>
        <w:spacing w:before="10000" w:after="80" w:line="264" w:lineRule="auto"/>
        <w:jc w:val="center"/>
        <w:rPr>
          <w:b/>
          <w:sz w:val="16"/>
        </w:rPr>
      </w:pPr>
    </w:p>
    <w:p w:rsidR="00CC6BA8" w:rsidRPr="0028297B" w:rsidRDefault="00CC6BA8" w:rsidP="00CC6BA8">
      <w:pPr>
        <w:spacing w:before="10000" w:after="80" w:line="264" w:lineRule="auto"/>
        <w:ind w:right="68"/>
        <w:jc w:val="both"/>
        <w:rPr>
          <w:rFonts w:ascii="Calibri" w:hAnsi="Calibri"/>
          <w:b/>
          <w:sz w:val="16"/>
          <w:lang w:val="en-GB"/>
        </w:rPr>
      </w:pPr>
      <w:r w:rsidRPr="0028297B">
        <w:rPr>
          <w:rFonts w:ascii="Calibri" w:hAnsi="Calibri"/>
          <w:b/>
          <w:sz w:val="16"/>
          <w:lang w:val="en-GB"/>
        </w:rPr>
        <w:t>Copyright</w:t>
      </w:r>
    </w:p>
    <w:p w:rsidR="00CC6BA8" w:rsidRPr="009F3825" w:rsidRDefault="00CC6BA8" w:rsidP="00CC6BA8">
      <w:pPr>
        <w:spacing w:after="80" w:line="264" w:lineRule="auto"/>
        <w:ind w:right="68"/>
        <w:jc w:val="both"/>
        <w:rPr>
          <w:rFonts w:ascii="Calibri" w:hAnsi="Calibri"/>
          <w:sz w:val="16"/>
        </w:rPr>
      </w:pPr>
      <w:r w:rsidRPr="009F3825">
        <w:rPr>
          <w:rFonts w:ascii="Calibri" w:hAnsi="Calibri"/>
          <w:sz w:val="16"/>
        </w:rPr>
        <w:t>© School Curriculum and Standards Author</w:t>
      </w:r>
      <w:r>
        <w:rPr>
          <w:rFonts w:ascii="Calibri" w:hAnsi="Calibri"/>
          <w:sz w:val="16"/>
        </w:rPr>
        <w:t>ity, 2016</w:t>
      </w:r>
    </w:p>
    <w:p w:rsidR="00CC6BA8" w:rsidRPr="009F3825" w:rsidRDefault="00CC6BA8" w:rsidP="00CC6BA8">
      <w:pPr>
        <w:spacing w:after="80" w:line="264" w:lineRule="auto"/>
        <w:ind w:right="68"/>
        <w:jc w:val="both"/>
        <w:rPr>
          <w:rFonts w:ascii="Calibri" w:hAnsi="Calibri"/>
          <w:sz w:val="16"/>
        </w:rPr>
      </w:pPr>
      <w:r>
        <w:rPr>
          <w:rFonts w:ascii="Calibri" w:hAnsi="Calibri"/>
          <w:sz w:val="16"/>
        </w:rPr>
        <w:t xml:space="preserve">This document – </w:t>
      </w:r>
      <w:r w:rsidRPr="009F3825">
        <w:rPr>
          <w:rFonts w:ascii="Calibri" w:hAnsi="Calibri"/>
          <w:sz w:val="16"/>
        </w:rPr>
        <w:t>apart from any third party copyright material contained in it</w:t>
      </w:r>
      <w:r>
        <w:rPr>
          <w:rFonts w:ascii="Calibri" w:hAnsi="Calibri"/>
          <w:sz w:val="16"/>
        </w:rPr>
        <w:t xml:space="preserve"> – </w:t>
      </w:r>
      <w:r w:rsidRPr="009F3825">
        <w:rPr>
          <w:rFonts w:ascii="Calibri" w:hAnsi="Calibri"/>
          <w:sz w:val="16"/>
        </w:rPr>
        <w:t>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CC6BA8" w:rsidRPr="009F3825" w:rsidRDefault="00CC6BA8" w:rsidP="00CC6BA8">
      <w:pPr>
        <w:spacing w:after="80" w:line="264" w:lineRule="auto"/>
        <w:ind w:right="68"/>
        <w:jc w:val="both"/>
        <w:rPr>
          <w:rFonts w:ascii="Calibri" w:hAnsi="Calibri"/>
          <w:sz w:val="16"/>
        </w:rPr>
      </w:pPr>
      <w:r w:rsidRPr="009F3825">
        <w:rPr>
          <w:rFonts w:ascii="Calibri" w:hAnsi="Calibri"/>
          <w:sz w:val="16"/>
        </w:rPr>
        <w:t xml:space="preserve">Copying or communication for any other purpose </w:t>
      </w:r>
      <w:proofErr w:type="gramStart"/>
      <w:r w:rsidRPr="009F3825">
        <w:rPr>
          <w:rFonts w:ascii="Calibri" w:hAnsi="Calibri"/>
          <w:sz w:val="16"/>
        </w:rPr>
        <w:t>can be done</w:t>
      </w:r>
      <w:proofErr w:type="gramEnd"/>
      <w:r w:rsidRPr="009F3825">
        <w:rPr>
          <w:rFonts w:ascii="Calibri" w:hAnsi="Calibri"/>
          <w:sz w:val="16"/>
        </w:rPr>
        <w:t xml:space="preserve"> only within the terms of the </w:t>
      </w:r>
      <w:r w:rsidRPr="009F3825">
        <w:rPr>
          <w:rFonts w:ascii="Calibri" w:hAnsi="Calibri"/>
          <w:i/>
          <w:iCs/>
          <w:sz w:val="16"/>
        </w:rPr>
        <w:t>Copyright Act 1968</w:t>
      </w:r>
      <w:r w:rsidRPr="009F3825">
        <w:rPr>
          <w:rFonts w:ascii="Calibri" w:hAnsi="Calibri"/>
          <w:sz w:val="16"/>
        </w:rPr>
        <w:t xml:space="preserve"> or with prior written permission of the School Curriculum and Standards Authority. Copying or communication of any third party copyright material </w:t>
      </w:r>
      <w:proofErr w:type="gramStart"/>
      <w:r w:rsidRPr="009F3825">
        <w:rPr>
          <w:rFonts w:ascii="Calibri" w:hAnsi="Calibri"/>
          <w:sz w:val="16"/>
        </w:rPr>
        <w:t>can be done</w:t>
      </w:r>
      <w:proofErr w:type="gramEnd"/>
      <w:r w:rsidRPr="009F3825">
        <w:rPr>
          <w:rFonts w:ascii="Calibri" w:hAnsi="Calibri"/>
          <w:sz w:val="16"/>
        </w:rPr>
        <w:t xml:space="preserve"> only within the terms of the </w:t>
      </w:r>
      <w:r w:rsidRPr="009F3825">
        <w:rPr>
          <w:rFonts w:ascii="Calibri" w:hAnsi="Calibri"/>
          <w:i/>
          <w:iCs/>
          <w:sz w:val="16"/>
        </w:rPr>
        <w:t>Copyright Act 1968</w:t>
      </w:r>
      <w:r w:rsidRPr="009F3825">
        <w:rPr>
          <w:rFonts w:ascii="Calibri" w:hAnsi="Calibri"/>
          <w:sz w:val="16"/>
        </w:rPr>
        <w:t xml:space="preserve"> or with permission of the copyright owners.</w:t>
      </w:r>
    </w:p>
    <w:p w:rsidR="00CC6BA8" w:rsidRPr="003777A3" w:rsidRDefault="00CC6BA8" w:rsidP="00CC6BA8">
      <w:pPr>
        <w:spacing w:after="80" w:line="264" w:lineRule="auto"/>
        <w:ind w:right="68"/>
        <w:jc w:val="both"/>
        <w:rPr>
          <w:rFonts w:ascii="Calibri" w:hAnsi="Calibri"/>
          <w:b/>
          <w:bCs/>
          <w:sz w:val="16"/>
        </w:rPr>
      </w:pPr>
      <w:r w:rsidRPr="003777A3">
        <w:rPr>
          <w:rFonts w:ascii="Calibri" w:hAnsi="Calibri"/>
          <w:sz w:val="16"/>
        </w:rPr>
        <w:t xml:space="preserve">Any content in this document that </w:t>
      </w:r>
      <w:proofErr w:type="gramStart"/>
      <w:r w:rsidRPr="003777A3">
        <w:rPr>
          <w:rFonts w:ascii="Calibri" w:hAnsi="Calibri"/>
          <w:sz w:val="16"/>
        </w:rPr>
        <w:t>has been derived</w:t>
      </w:r>
      <w:proofErr w:type="gramEnd"/>
      <w:r w:rsidRPr="003777A3">
        <w:rPr>
          <w:rFonts w:ascii="Calibri" w:hAnsi="Calibri"/>
          <w:sz w:val="16"/>
        </w:rPr>
        <w:t xml:space="preserve"> from the Australian Curriculum may be used under the terms of the </w:t>
      </w:r>
      <w:hyperlink r:id="rId9" w:history="1">
        <w:r w:rsidRPr="00691669">
          <w:rPr>
            <w:rStyle w:val="Hyperlink"/>
            <w:rFonts w:ascii="Calibri" w:hAnsi="Calibri"/>
            <w:iCs/>
            <w:sz w:val="16"/>
          </w:rPr>
          <w:t xml:space="preserve">Creative Commons </w:t>
        </w:r>
        <w:r w:rsidRPr="00691669">
          <w:rPr>
            <w:rStyle w:val="Hyperlink"/>
            <w:rFonts w:ascii="Calibri" w:hAnsi="Calibri"/>
            <w:iCs/>
            <w:sz w:val="16"/>
            <w:szCs w:val="16"/>
          </w:rPr>
          <w:t>Attribution 4.0 International</w:t>
        </w:r>
        <w:r w:rsidRPr="00691669">
          <w:rPr>
            <w:rStyle w:val="Hyperlink"/>
            <w:i/>
            <w:iCs/>
            <w:sz w:val="16"/>
          </w:rPr>
          <w:t xml:space="preserve"> </w:t>
        </w:r>
        <w:r w:rsidRPr="00691669">
          <w:rPr>
            <w:rStyle w:val="Hyperlink"/>
            <w:rFonts w:ascii="Calibri" w:hAnsi="Calibri"/>
            <w:iCs/>
            <w:sz w:val="16"/>
          </w:rPr>
          <w:t>licence</w:t>
        </w:r>
      </w:hyperlink>
      <w:r w:rsidRPr="003777A3">
        <w:rPr>
          <w:rFonts w:ascii="Calibri" w:hAnsi="Calibri"/>
          <w:iCs/>
          <w:sz w:val="16"/>
        </w:rPr>
        <w:t>.</w:t>
      </w:r>
      <w:r w:rsidRPr="003777A3">
        <w:rPr>
          <w:rFonts w:ascii="Calibri" w:hAnsi="Calibri"/>
          <w:iCs/>
          <w:color w:val="1F497D"/>
          <w:sz w:val="16"/>
        </w:rPr>
        <w:t> </w:t>
      </w:r>
    </w:p>
    <w:p w:rsidR="00CC6BA8" w:rsidRPr="009F3825" w:rsidRDefault="00CC6BA8" w:rsidP="00CC6BA8">
      <w:pPr>
        <w:spacing w:after="80" w:line="264" w:lineRule="auto"/>
        <w:ind w:right="68"/>
        <w:jc w:val="both"/>
        <w:rPr>
          <w:rFonts w:ascii="Calibri" w:hAnsi="Calibri"/>
          <w:b/>
          <w:sz w:val="16"/>
        </w:rPr>
      </w:pPr>
      <w:r w:rsidRPr="009F3825">
        <w:rPr>
          <w:rFonts w:ascii="Calibri" w:hAnsi="Calibri"/>
          <w:b/>
          <w:sz w:val="16"/>
        </w:rPr>
        <w:t>Disclaimer</w:t>
      </w:r>
    </w:p>
    <w:p w:rsidR="00CC6BA8" w:rsidRPr="009F3825" w:rsidRDefault="00CC6BA8" w:rsidP="00CC6BA8">
      <w:pPr>
        <w:spacing w:line="264" w:lineRule="auto"/>
        <w:ind w:right="68"/>
        <w:jc w:val="both"/>
        <w:rPr>
          <w:rFonts w:ascii="Calibri" w:hAnsi="Calibri"/>
          <w:sz w:val="16"/>
        </w:rPr>
      </w:pPr>
      <w:r w:rsidRPr="009F3825">
        <w:rPr>
          <w:rFonts w:ascii="Calibri" w:hAnsi="Calibri"/>
          <w:sz w:val="16"/>
        </w:rPr>
        <w:t xml:space="preserve">Any resources such as texts, websites and so on that </w:t>
      </w:r>
      <w:proofErr w:type="gramStart"/>
      <w:r w:rsidRPr="009F3825">
        <w:rPr>
          <w:rFonts w:ascii="Calibri" w:hAnsi="Calibri"/>
          <w:sz w:val="16"/>
        </w:rPr>
        <w:t>may be referred</w:t>
      </w:r>
      <w:proofErr w:type="gramEnd"/>
      <w:r w:rsidRPr="009F3825">
        <w:rPr>
          <w:rFonts w:ascii="Calibri" w:hAnsi="Calibri"/>
          <w:sz w:val="16"/>
        </w:rPr>
        <w:t xml:space="preserve"> to in this document are provided as examples of resources that teachers can use to support their learning programs. Their inclusion does not imply that they are mandatory or that they are the only resources relevant to the course.</w:t>
      </w:r>
    </w:p>
    <w:p w:rsidR="006405AA" w:rsidRPr="002215F4" w:rsidRDefault="006405AA" w:rsidP="006405AA">
      <w:pPr>
        <w:spacing w:line="264" w:lineRule="auto"/>
        <w:ind w:right="68"/>
        <w:jc w:val="both"/>
        <w:rPr>
          <w:rFonts w:ascii="Calibri" w:hAnsi="Calibri"/>
          <w:sz w:val="16"/>
        </w:rPr>
        <w:sectPr w:rsidR="006405AA" w:rsidRPr="002215F4" w:rsidSect="00CC6BA8">
          <w:footerReference w:type="even" r:id="rId10"/>
          <w:footerReference w:type="default" r:id="rId11"/>
          <w:headerReference w:type="first" r:id="rId12"/>
          <w:pgSz w:w="11906" w:h="16838" w:code="9"/>
          <w:pgMar w:top="1440" w:right="1440" w:bottom="1440" w:left="1440" w:header="708" w:footer="709" w:gutter="0"/>
          <w:pgNumType w:start="1"/>
          <w:cols w:space="708"/>
          <w:titlePg/>
          <w:docGrid w:linePitch="360"/>
        </w:sectPr>
      </w:pPr>
    </w:p>
    <w:p w:rsidR="00B01082" w:rsidRPr="00B01082" w:rsidRDefault="00B01082" w:rsidP="00906A67">
      <w:pPr>
        <w:pStyle w:val="Heading1"/>
      </w:pPr>
      <w:r w:rsidRPr="00906A67">
        <w:lastRenderedPageBreak/>
        <w:t>Background</w:t>
      </w:r>
    </w:p>
    <w:p w:rsidR="00CB10A1" w:rsidRPr="00A87476" w:rsidRDefault="00B01082" w:rsidP="00036A2A">
      <w:pPr>
        <w:spacing w:after="120"/>
        <w:rPr>
          <w:rFonts w:cstheme="minorHAnsi"/>
          <w:bCs/>
        </w:rPr>
      </w:pPr>
      <w:r w:rsidRPr="00A87476">
        <w:rPr>
          <w:rFonts w:cstheme="minorHAnsi"/>
          <w:bCs/>
        </w:rPr>
        <w:t xml:space="preserve">Changes in Australian Accounting Standards and the </w:t>
      </w:r>
      <w:r w:rsidR="00AA1383" w:rsidRPr="00A87476">
        <w:rPr>
          <w:rFonts w:cstheme="minorHAnsi"/>
          <w:bCs/>
          <w:i/>
        </w:rPr>
        <w:t xml:space="preserve">Conceptual Framework for Financial Reporting </w:t>
      </w:r>
      <w:r w:rsidR="00AA1383" w:rsidRPr="006E0D4C">
        <w:rPr>
          <w:rFonts w:cstheme="minorHAnsi"/>
          <w:bCs/>
        </w:rPr>
        <w:t>(</w:t>
      </w:r>
      <w:r w:rsidR="00AA1383" w:rsidRPr="00A87476">
        <w:rPr>
          <w:rFonts w:cstheme="minorHAnsi"/>
          <w:bCs/>
        </w:rPr>
        <w:t>the</w:t>
      </w:r>
      <w:r w:rsidR="00AA1383" w:rsidRPr="00A87476">
        <w:rPr>
          <w:rFonts w:cstheme="minorHAnsi"/>
          <w:bCs/>
          <w:i/>
        </w:rPr>
        <w:t xml:space="preserve"> </w:t>
      </w:r>
      <w:r w:rsidR="007F2120" w:rsidRPr="00A87476">
        <w:rPr>
          <w:rFonts w:cstheme="minorHAnsi"/>
          <w:bCs/>
          <w:i/>
        </w:rPr>
        <w:t>Conceptual</w:t>
      </w:r>
      <w:r w:rsidR="00AA1383" w:rsidRPr="00A87476">
        <w:rPr>
          <w:rFonts w:cstheme="minorHAnsi"/>
          <w:bCs/>
          <w:i/>
        </w:rPr>
        <w:t xml:space="preserve"> Framework</w:t>
      </w:r>
      <w:r w:rsidR="00445C12" w:rsidRPr="006E0D4C">
        <w:rPr>
          <w:rFonts w:cstheme="minorHAnsi"/>
          <w:bCs/>
        </w:rPr>
        <w:t>)</w:t>
      </w:r>
      <w:r w:rsidR="00445C12" w:rsidRPr="00A87476">
        <w:rPr>
          <w:rFonts w:cstheme="minorHAnsi"/>
          <w:bCs/>
        </w:rPr>
        <w:t>, which superseded</w:t>
      </w:r>
      <w:r w:rsidR="00AA1383" w:rsidRPr="00A87476">
        <w:rPr>
          <w:rFonts w:cstheme="minorHAnsi"/>
          <w:bCs/>
        </w:rPr>
        <w:t xml:space="preserve"> the </w:t>
      </w:r>
      <w:r w:rsidRPr="00A87476">
        <w:rPr>
          <w:rFonts w:cstheme="minorHAnsi"/>
          <w:bCs/>
          <w:i/>
        </w:rPr>
        <w:t xml:space="preserve">Framework for the Preparation and Presentation of Financial Statements </w:t>
      </w:r>
      <w:r w:rsidRPr="004E06B8">
        <w:rPr>
          <w:rFonts w:cstheme="minorHAnsi"/>
          <w:bCs/>
        </w:rPr>
        <w:t>(</w:t>
      </w:r>
      <w:r w:rsidRPr="00A87476">
        <w:rPr>
          <w:rFonts w:cstheme="minorHAnsi"/>
          <w:bCs/>
        </w:rPr>
        <w:t>the</w:t>
      </w:r>
      <w:r w:rsidRPr="00A87476">
        <w:rPr>
          <w:rFonts w:cstheme="minorHAnsi"/>
          <w:bCs/>
          <w:i/>
        </w:rPr>
        <w:t xml:space="preserve"> Framework</w:t>
      </w:r>
      <w:r w:rsidRPr="004E06B8">
        <w:rPr>
          <w:rFonts w:cstheme="minorHAnsi"/>
          <w:bCs/>
        </w:rPr>
        <w:t>)</w:t>
      </w:r>
      <w:r w:rsidRPr="00A87476">
        <w:rPr>
          <w:rFonts w:cstheme="minorHAnsi"/>
          <w:bCs/>
        </w:rPr>
        <w:t xml:space="preserve"> </w:t>
      </w:r>
      <w:r w:rsidR="00AA1383" w:rsidRPr="00A87476">
        <w:rPr>
          <w:rFonts w:cstheme="minorHAnsi"/>
          <w:bCs/>
        </w:rPr>
        <w:t xml:space="preserve">on January 1, 2020 </w:t>
      </w:r>
      <w:r w:rsidRPr="00A87476">
        <w:rPr>
          <w:rFonts w:cstheme="minorHAnsi"/>
          <w:bCs/>
        </w:rPr>
        <w:t xml:space="preserve">require changes to existing teaching practices for the Accounting and Finance ATAR </w:t>
      </w:r>
      <w:r w:rsidR="00666574" w:rsidRPr="00A87476">
        <w:rPr>
          <w:rFonts w:cstheme="minorHAnsi"/>
          <w:bCs/>
        </w:rPr>
        <w:t xml:space="preserve">Year 11 and Year 12 </w:t>
      </w:r>
      <w:r w:rsidRPr="00A87476">
        <w:rPr>
          <w:rFonts w:cstheme="minorHAnsi"/>
          <w:bCs/>
        </w:rPr>
        <w:t>course</w:t>
      </w:r>
      <w:r w:rsidR="00666574" w:rsidRPr="00A87476">
        <w:rPr>
          <w:rFonts w:cstheme="minorHAnsi"/>
          <w:bCs/>
        </w:rPr>
        <w:t>s</w:t>
      </w:r>
      <w:r w:rsidRPr="00A87476">
        <w:rPr>
          <w:rFonts w:cstheme="minorHAnsi"/>
          <w:bCs/>
        </w:rPr>
        <w:t>.</w:t>
      </w:r>
    </w:p>
    <w:p w:rsidR="00782227" w:rsidRDefault="00B01082" w:rsidP="00865E22">
      <w:pPr>
        <w:spacing w:after="120"/>
        <w:rPr>
          <w:rFonts w:cstheme="minorHAnsi"/>
          <w:bCs/>
        </w:rPr>
      </w:pPr>
      <w:r>
        <w:rPr>
          <w:rFonts w:cstheme="minorHAnsi"/>
          <w:bCs/>
        </w:rPr>
        <w:t>Key changes are:</w:t>
      </w:r>
    </w:p>
    <w:p w:rsidR="00B01082" w:rsidRDefault="004E06B8" w:rsidP="00865E22">
      <w:pPr>
        <w:pStyle w:val="ListParagraph"/>
        <w:numPr>
          <w:ilvl w:val="0"/>
          <w:numId w:val="9"/>
        </w:numPr>
        <w:spacing w:after="120" w:line="276" w:lineRule="auto"/>
        <w:ind w:left="357" w:hanging="357"/>
        <w:contextualSpacing/>
        <w:rPr>
          <w:rFonts w:asciiTheme="minorHAnsi" w:hAnsiTheme="minorHAnsi" w:cstheme="minorHAnsi"/>
          <w:bCs/>
          <w:sz w:val="22"/>
          <w:szCs w:val="22"/>
        </w:rPr>
      </w:pPr>
      <w:r>
        <w:rPr>
          <w:rFonts w:asciiTheme="minorHAnsi" w:hAnsiTheme="minorHAnsi" w:cstheme="minorHAnsi"/>
          <w:bCs/>
          <w:sz w:val="22"/>
          <w:szCs w:val="22"/>
        </w:rPr>
        <w:t>t</w:t>
      </w:r>
      <w:r w:rsidR="00B01082" w:rsidRPr="00B01082">
        <w:rPr>
          <w:rFonts w:asciiTheme="minorHAnsi" w:hAnsiTheme="minorHAnsi" w:cstheme="minorHAnsi"/>
          <w:bCs/>
          <w:sz w:val="22"/>
          <w:szCs w:val="22"/>
        </w:rPr>
        <w:t xml:space="preserve">he </w:t>
      </w:r>
      <w:r w:rsidR="00B01082">
        <w:rPr>
          <w:rFonts w:asciiTheme="minorHAnsi" w:hAnsiTheme="minorHAnsi" w:cstheme="minorHAnsi"/>
          <w:bCs/>
          <w:sz w:val="22"/>
          <w:szCs w:val="22"/>
        </w:rPr>
        <w:t>qualitative characteristics of financial information</w:t>
      </w:r>
    </w:p>
    <w:p w:rsidR="00B01082" w:rsidRDefault="004E06B8" w:rsidP="00865E22">
      <w:pPr>
        <w:pStyle w:val="ListParagraph"/>
        <w:numPr>
          <w:ilvl w:val="0"/>
          <w:numId w:val="9"/>
        </w:numPr>
        <w:spacing w:after="120" w:line="276" w:lineRule="auto"/>
        <w:ind w:left="357" w:hanging="357"/>
        <w:contextualSpacing/>
        <w:rPr>
          <w:rFonts w:asciiTheme="minorHAnsi" w:hAnsiTheme="minorHAnsi" w:cstheme="minorHAnsi"/>
          <w:bCs/>
          <w:sz w:val="22"/>
          <w:szCs w:val="22"/>
        </w:rPr>
      </w:pPr>
      <w:r>
        <w:rPr>
          <w:rFonts w:asciiTheme="minorHAnsi" w:hAnsiTheme="minorHAnsi" w:cstheme="minorHAnsi"/>
          <w:bCs/>
          <w:sz w:val="22"/>
          <w:szCs w:val="22"/>
        </w:rPr>
        <w:t>t</w:t>
      </w:r>
      <w:r w:rsidR="00B01082">
        <w:rPr>
          <w:rFonts w:asciiTheme="minorHAnsi" w:hAnsiTheme="minorHAnsi" w:cstheme="minorHAnsi"/>
          <w:bCs/>
          <w:sz w:val="22"/>
          <w:szCs w:val="22"/>
        </w:rPr>
        <w:t>he treatment of discount allowed and discount received</w:t>
      </w:r>
    </w:p>
    <w:p w:rsidR="00B01082" w:rsidRDefault="004E06B8" w:rsidP="00865E22">
      <w:pPr>
        <w:pStyle w:val="ListParagraph"/>
        <w:numPr>
          <w:ilvl w:val="0"/>
          <w:numId w:val="9"/>
        </w:numPr>
        <w:spacing w:after="120" w:line="276" w:lineRule="auto"/>
        <w:ind w:left="357" w:hanging="357"/>
        <w:contextualSpacing/>
        <w:rPr>
          <w:rFonts w:asciiTheme="minorHAnsi" w:hAnsiTheme="minorHAnsi" w:cstheme="minorHAnsi"/>
          <w:bCs/>
          <w:sz w:val="22"/>
          <w:szCs w:val="22"/>
        </w:rPr>
      </w:pPr>
      <w:proofErr w:type="gramStart"/>
      <w:r>
        <w:rPr>
          <w:rFonts w:asciiTheme="minorHAnsi" w:hAnsiTheme="minorHAnsi" w:cstheme="minorHAnsi"/>
          <w:bCs/>
          <w:sz w:val="22"/>
          <w:szCs w:val="22"/>
        </w:rPr>
        <w:t>t</w:t>
      </w:r>
      <w:r w:rsidR="00B01082">
        <w:rPr>
          <w:rFonts w:asciiTheme="minorHAnsi" w:hAnsiTheme="minorHAnsi" w:cstheme="minorHAnsi"/>
          <w:bCs/>
          <w:sz w:val="22"/>
          <w:szCs w:val="22"/>
        </w:rPr>
        <w:t>he</w:t>
      </w:r>
      <w:proofErr w:type="gramEnd"/>
      <w:r w:rsidR="00B01082">
        <w:rPr>
          <w:rFonts w:asciiTheme="minorHAnsi" w:hAnsiTheme="minorHAnsi" w:cstheme="minorHAnsi"/>
          <w:bCs/>
          <w:sz w:val="22"/>
          <w:szCs w:val="22"/>
        </w:rPr>
        <w:t xml:space="preserve"> </w:t>
      </w:r>
      <w:r w:rsidR="00DC159B">
        <w:rPr>
          <w:rFonts w:asciiTheme="minorHAnsi" w:hAnsiTheme="minorHAnsi" w:cstheme="minorHAnsi"/>
          <w:bCs/>
          <w:sz w:val="22"/>
          <w:szCs w:val="22"/>
        </w:rPr>
        <w:t>classification</w:t>
      </w:r>
      <w:r w:rsidR="00B01082">
        <w:rPr>
          <w:rFonts w:asciiTheme="minorHAnsi" w:hAnsiTheme="minorHAnsi" w:cstheme="minorHAnsi"/>
          <w:bCs/>
          <w:sz w:val="22"/>
          <w:szCs w:val="22"/>
        </w:rPr>
        <w:t xml:space="preserve"> of financial expenses and finance costs</w:t>
      </w:r>
      <w:r w:rsidR="00EE6C92">
        <w:rPr>
          <w:rFonts w:asciiTheme="minorHAnsi" w:hAnsiTheme="minorHAnsi" w:cstheme="minorHAnsi"/>
          <w:bCs/>
          <w:sz w:val="22"/>
          <w:szCs w:val="22"/>
        </w:rPr>
        <w:t>.</w:t>
      </w:r>
    </w:p>
    <w:p w:rsidR="00666574" w:rsidRDefault="00666574" w:rsidP="00036A2A">
      <w:pPr>
        <w:spacing w:after="0"/>
        <w:rPr>
          <w:rFonts w:cstheme="minorHAnsi"/>
          <w:bCs/>
        </w:rPr>
      </w:pPr>
      <w:r>
        <w:rPr>
          <w:rFonts w:cstheme="minorHAnsi"/>
          <w:bCs/>
        </w:rPr>
        <w:t xml:space="preserve">Details of these changes </w:t>
      </w:r>
      <w:proofErr w:type="gramStart"/>
      <w:r>
        <w:rPr>
          <w:rFonts w:cstheme="minorHAnsi"/>
          <w:bCs/>
        </w:rPr>
        <w:t>are outlined</w:t>
      </w:r>
      <w:proofErr w:type="gramEnd"/>
      <w:r>
        <w:rPr>
          <w:rFonts w:cstheme="minorHAnsi"/>
          <w:bCs/>
        </w:rPr>
        <w:t xml:space="preserve"> below.</w:t>
      </w:r>
    </w:p>
    <w:p w:rsidR="007F14B0" w:rsidRPr="00C3704E" w:rsidRDefault="007F14B0" w:rsidP="00906A67">
      <w:pPr>
        <w:pStyle w:val="Heading1"/>
        <w:spacing w:before="240"/>
      </w:pPr>
      <w:r w:rsidRPr="00C3704E">
        <w:t>Qualitative characteristics</w:t>
      </w:r>
      <w:r w:rsidR="00C3704E">
        <w:t xml:space="preserve"> of financial </w:t>
      </w:r>
      <w:r w:rsidR="00AF6DBB">
        <w:t>information</w:t>
      </w:r>
    </w:p>
    <w:p w:rsidR="007F14B0" w:rsidRPr="00A87476" w:rsidRDefault="007F14B0" w:rsidP="00F649F8">
      <w:pPr>
        <w:spacing w:after="120"/>
        <w:rPr>
          <w:rFonts w:cstheme="minorHAnsi"/>
          <w:bCs/>
        </w:rPr>
      </w:pPr>
      <w:r w:rsidRPr="00A87476">
        <w:rPr>
          <w:rFonts w:cstheme="minorHAnsi"/>
          <w:bCs/>
        </w:rPr>
        <w:t xml:space="preserve">The </w:t>
      </w:r>
      <w:r w:rsidR="00AE03B3" w:rsidRPr="00A87476">
        <w:rPr>
          <w:rFonts w:cstheme="minorHAnsi"/>
          <w:bCs/>
          <w:i/>
        </w:rPr>
        <w:t xml:space="preserve">Conceptual </w:t>
      </w:r>
      <w:r w:rsidRPr="00A87476">
        <w:rPr>
          <w:rFonts w:cstheme="minorHAnsi"/>
          <w:bCs/>
          <w:i/>
        </w:rPr>
        <w:t>Framework</w:t>
      </w:r>
      <w:r w:rsidRPr="00A87476">
        <w:rPr>
          <w:rFonts w:cstheme="minorHAnsi"/>
          <w:bCs/>
        </w:rPr>
        <w:t xml:space="preserve"> outlines and defines the fundamental and enhancing characteristics of useful f</w:t>
      </w:r>
      <w:r w:rsidR="004E06B8">
        <w:rPr>
          <w:rFonts w:cstheme="minorHAnsi"/>
          <w:bCs/>
        </w:rPr>
        <w:t xml:space="preserve">inancial information. </w:t>
      </w:r>
      <w:r w:rsidRPr="00A87476">
        <w:rPr>
          <w:rFonts w:cstheme="minorHAnsi"/>
          <w:bCs/>
        </w:rPr>
        <w:t>These characteristics apply to all financial information produced in financial reports.</w:t>
      </w:r>
    </w:p>
    <w:tbl>
      <w:tblPr>
        <w:tblStyle w:val="TableGrid"/>
        <w:tblW w:w="0" w:type="auto"/>
        <w:tblLook w:val="04A0" w:firstRow="1" w:lastRow="0" w:firstColumn="1" w:lastColumn="0" w:noHBand="0" w:noVBand="1"/>
      </w:tblPr>
      <w:tblGrid>
        <w:gridCol w:w="4661"/>
        <w:gridCol w:w="4662"/>
      </w:tblGrid>
      <w:tr w:rsidR="007F14B0" w:rsidTr="00CC6BA8">
        <w:tc>
          <w:tcPr>
            <w:tcW w:w="4661" w:type="dxa"/>
            <w:shd w:val="clear" w:color="auto" w:fill="F1EBF5" w:themeFill="accent4" w:themeFillTint="33"/>
          </w:tcPr>
          <w:p w:rsidR="007F14B0" w:rsidRPr="00CC6BA8" w:rsidRDefault="007F14B0" w:rsidP="008D2462">
            <w:pPr>
              <w:spacing w:before="120" w:after="120"/>
              <w:outlineLvl w:val="0"/>
              <w:rPr>
                <w:rFonts w:cstheme="minorHAnsi"/>
                <w:b/>
                <w:bCs/>
                <w:sz w:val="20"/>
                <w:szCs w:val="20"/>
              </w:rPr>
            </w:pPr>
            <w:r w:rsidRPr="00CC6BA8">
              <w:rPr>
                <w:rFonts w:cstheme="minorHAnsi"/>
                <w:b/>
                <w:bCs/>
                <w:sz w:val="20"/>
                <w:szCs w:val="20"/>
              </w:rPr>
              <w:t>Current qualitative characteristics</w:t>
            </w:r>
          </w:p>
        </w:tc>
        <w:tc>
          <w:tcPr>
            <w:tcW w:w="4662" w:type="dxa"/>
            <w:shd w:val="clear" w:color="auto" w:fill="F1EBF5" w:themeFill="accent4" w:themeFillTint="33"/>
          </w:tcPr>
          <w:p w:rsidR="007F14B0" w:rsidRPr="00CC6BA8" w:rsidRDefault="007F14B0" w:rsidP="008D2462">
            <w:pPr>
              <w:spacing w:before="120" w:after="120"/>
              <w:outlineLvl w:val="0"/>
              <w:rPr>
                <w:rFonts w:cstheme="minorHAnsi"/>
                <w:b/>
                <w:bCs/>
                <w:sz w:val="20"/>
                <w:szCs w:val="20"/>
              </w:rPr>
            </w:pPr>
            <w:r w:rsidRPr="00CC6BA8">
              <w:rPr>
                <w:rFonts w:cstheme="minorHAnsi"/>
                <w:b/>
                <w:bCs/>
                <w:sz w:val="20"/>
                <w:szCs w:val="20"/>
              </w:rPr>
              <w:t>Former qualitative characteristics</w:t>
            </w:r>
          </w:p>
        </w:tc>
      </w:tr>
      <w:tr w:rsidR="007F14B0" w:rsidTr="008D2462">
        <w:tc>
          <w:tcPr>
            <w:tcW w:w="4661" w:type="dxa"/>
          </w:tcPr>
          <w:p w:rsidR="007F14B0" w:rsidRPr="00CC6BA8" w:rsidRDefault="007F14B0" w:rsidP="008D2462">
            <w:pPr>
              <w:spacing w:before="120"/>
              <w:outlineLvl w:val="0"/>
              <w:rPr>
                <w:rFonts w:cstheme="minorHAnsi"/>
                <w:bCs/>
                <w:sz w:val="20"/>
                <w:szCs w:val="20"/>
              </w:rPr>
            </w:pPr>
            <w:r w:rsidRPr="00CC6BA8">
              <w:rPr>
                <w:rFonts w:cstheme="minorHAnsi"/>
                <w:bCs/>
                <w:sz w:val="20"/>
                <w:szCs w:val="20"/>
              </w:rPr>
              <w:t>Fundamental qualitative characteristics</w:t>
            </w:r>
          </w:p>
          <w:p w:rsidR="007F14B0" w:rsidRPr="00CC6BA8" w:rsidRDefault="004E06B8" w:rsidP="008F5B16">
            <w:pPr>
              <w:pStyle w:val="ListParagraph"/>
              <w:numPr>
                <w:ilvl w:val="0"/>
                <w:numId w:val="3"/>
              </w:numPr>
              <w:ind w:hanging="357"/>
              <w:outlineLvl w:val="0"/>
              <w:rPr>
                <w:rFonts w:cstheme="minorHAnsi"/>
                <w:bCs/>
                <w:sz w:val="20"/>
                <w:szCs w:val="20"/>
              </w:rPr>
            </w:pPr>
            <w:r>
              <w:rPr>
                <w:rFonts w:asciiTheme="minorHAnsi" w:hAnsiTheme="minorHAnsi" w:cstheme="minorHAnsi"/>
                <w:bCs/>
                <w:sz w:val="20"/>
                <w:szCs w:val="20"/>
              </w:rPr>
              <w:t>r</w:t>
            </w:r>
            <w:r w:rsidR="007F14B0" w:rsidRPr="00CC6BA8">
              <w:rPr>
                <w:rFonts w:asciiTheme="minorHAnsi" w:hAnsiTheme="minorHAnsi" w:cstheme="minorHAnsi"/>
                <w:bCs/>
                <w:sz w:val="20"/>
                <w:szCs w:val="20"/>
              </w:rPr>
              <w:t>elevance</w:t>
            </w:r>
          </w:p>
          <w:p w:rsidR="007F14B0" w:rsidRPr="00CC6BA8" w:rsidRDefault="004E06B8" w:rsidP="00406454">
            <w:pPr>
              <w:pStyle w:val="ListParagraph"/>
              <w:numPr>
                <w:ilvl w:val="1"/>
                <w:numId w:val="3"/>
              </w:numPr>
              <w:ind w:left="641" w:hanging="284"/>
              <w:outlineLvl w:val="0"/>
              <w:rPr>
                <w:rFonts w:cstheme="minorHAnsi"/>
                <w:bCs/>
                <w:sz w:val="20"/>
                <w:szCs w:val="20"/>
              </w:rPr>
            </w:pPr>
            <w:r>
              <w:rPr>
                <w:rFonts w:asciiTheme="minorHAnsi" w:hAnsiTheme="minorHAnsi" w:cstheme="minorHAnsi"/>
                <w:bCs/>
                <w:sz w:val="20"/>
                <w:szCs w:val="20"/>
              </w:rPr>
              <w:t>m</w:t>
            </w:r>
            <w:r w:rsidR="007F14B0" w:rsidRPr="00CC6BA8">
              <w:rPr>
                <w:rFonts w:asciiTheme="minorHAnsi" w:hAnsiTheme="minorHAnsi" w:cstheme="minorHAnsi"/>
                <w:bCs/>
                <w:sz w:val="20"/>
                <w:szCs w:val="20"/>
              </w:rPr>
              <w:t>ateriality</w:t>
            </w:r>
          </w:p>
          <w:p w:rsidR="007F14B0" w:rsidRPr="00CC6BA8" w:rsidRDefault="004E06B8" w:rsidP="008F5B16">
            <w:pPr>
              <w:pStyle w:val="ListParagraph"/>
              <w:numPr>
                <w:ilvl w:val="0"/>
                <w:numId w:val="3"/>
              </w:numPr>
              <w:ind w:hanging="357"/>
              <w:outlineLvl w:val="0"/>
              <w:rPr>
                <w:rFonts w:cstheme="minorHAnsi"/>
                <w:bCs/>
                <w:sz w:val="20"/>
                <w:szCs w:val="20"/>
              </w:rPr>
            </w:pPr>
            <w:r>
              <w:rPr>
                <w:rFonts w:asciiTheme="minorHAnsi" w:hAnsiTheme="minorHAnsi" w:cstheme="minorHAnsi"/>
                <w:bCs/>
                <w:sz w:val="20"/>
                <w:szCs w:val="20"/>
              </w:rPr>
              <w:t>f</w:t>
            </w:r>
            <w:r w:rsidR="007F14B0" w:rsidRPr="00CC6BA8">
              <w:rPr>
                <w:rFonts w:asciiTheme="minorHAnsi" w:hAnsiTheme="minorHAnsi" w:cstheme="minorHAnsi"/>
                <w:bCs/>
                <w:sz w:val="20"/>
                <w:szCs w:val="20"/>
              </w:rPr>
              <w:t>aithful representation</w:t>
            </w:r>
          </w:p>
          <w:p w:rsidR="007F14B0" w:rsidRPr="00CC6BA8" w:rsidRDefault="007F14B0" w:rsidP="008D2462">
            <w:pPr>
              <w:spacing w:before="120"/>
              <w:outlineLvl w:val="0"/>
              <w:rPr>
                <w:rFonts w:cstheme="minorHAnsi"/>
                <w:bCs/>
                <w:sz w:val="20"/>
                <w:szCs w:val="20"/>
              </w:rPr>
            </w:pPr>
            <w:r w:rsidRPr="00CC6BA8">
              <w:rPr>
                <w:rFonts w:cstheme="minorHAnsi"/>
                <w:bCs/>
                <w:sz w:val="20"/>
                <w:szCs w:val="20"/>
              </w:rPr>
              <w:t>Enhancing qualitative characteristics</w:t>
            </w:r>
          </w:p>
          <w:p w:rsidR="007F14B0" w:rsidRPr="00CC6BA8" w:rsidRDefault="004E06B8" w:rsidP="008F5B16">
            <w:pPr>
              <w:pStyle w:val="ListParagraph"/>
              <w:numPr>
                <w:ilvl w:val="0"/>
                <w:numId w:val="4"/>
              </w:numPr>
              <w:ind w:left="357" w:hanging="357"/>
              <w:outlineLvl w:val="0"/>
              <w:rPr>
                <w:rFonts w:cstheme="minorHAnsi"/>
                <w:bCs/>
                <w:sz w:val="20"/>
                <w:szCs w:val="20"/>
              </w:rPr>
            </w:pPr>
            <w:r>
              <w:rPr>
                <w:rFonts w:asciiTheme="minorHAnsi" w:hAnsiTheme="minorHAnsi" w:cstheme="minorHAnsi"/>
                <w:bCs/>
                <w:sz w:val="20"/>
                <w:szCs w:val="20"/>
              </w:rPr>
              <w:t>c</w:t>
            </w:r>
            <w:r w:rsidR="007F14B0" w:rsidRPr="00CC6BA8">
              <w:rPr>
                <w:rFonts w:asciiTheme="minorHAnsi" w:hAnsiTheme="minorHAnsi" w:cstheme="minorHAnsi"/>
                <w:bCs/>
                <w:sz w:val="20"/>
                <w:szCs w:val="20"/>
              </w:rPr>
              <w:t>omparability</w:t>
            </w:r>
          </w:p>
          <w:p w:rsidR="007F14B0" w:rsidRPr="00CC6BA8" w:rsidRDefault="004E06B8" w:rsidP="008F5B16">
            <w:pPr>
              <w:pStyle w:val="ListParagraph"/>
              <w:numPr>
                <w:ilvl w:val="0"/>
                <w:numId w:val="4"/>
              </w:numPr>
              <w:ind w:left="357" w:hanging="357"/>
              <w:outlineLvl w:val="0"/>
              <w:rPr>
                <w:rFonts w:cstheme="minorHAnsi"/>
                <w:bCs/>
                <w:sz w:val="20"/>
                <w:szCs w:val="20"/>
              </w:rPr>
            </w:pPr>
            <w:r>
              <w:rPr>
                <w:rFonts w:asciiTheme="minorHAnsi" w:hAnsiTheme="minorHAnsi" w:cstheme="minorHAnsi"/>
                <w:bCs/>
                <w:sz w:val="20"/>
                <w:szCs w:val="20"/>
              </w:rPr>
              <w:t>v</w:t>
            </w:r>
            <w:r w:rsidR="007F14B0" w:rsidRPr="00CC6BA8">
              <w:rPr>
                <w:rFonts w:asciiTheme="minorHAnsi" w:hAnsiTheme="minorHAnsi" w:cstheme="minorHAnsi"/>
                <w:bCs/>
                <w:sz w:val="20"/>
                <w:szCs w:val="20"/>
              </w:rPr>
              <w:t>erifiability</w:t>
            </w:r>
          </w:p>
          <w:p w:rsidR="007F14B0" w:rsidRPr="00CC6BA8" w:rsidRDefault="004E06B8" w:rsidP="008F5B16">
            <w:pPr>
              <w:pStyle w:val="ListParagraph"/>
              <w:numPr>
                <w:ilvl w:val="0"/>
                <w:numId w:val="4"/>
              </w:numPr>
              <w:ind w:left="357" w:hanging="357"/>
              <w:outlineLvl w:val="0"/>
              <w:rPr>
                <w:rFonts w:cstheme="minorHAnsi"/>
                <w:bCs/>
                <w:sz w:val="20"/>
                <w:szCs w:val="20"/>
              </w:rPr>
            </w:pPr>
            <w:r>
              <w:rPr>
                <w:rFonts w:asciiTheme="minorHAnsi" w:hAnsiTheme="minorHAnsi" w:cstheme="minorHAnsi"/>
                <w:bCs/>
                <w:sz w:val="20"/>
                <w:szCs w:val="20"/>
              </w:rPr>
              <w:t>t</w:t>
            </w:r>
            <w:r w:rsidR="007F14B0" w:rsidRPr="00CC6BA8">
              <w:rPr>
                <w:rFonts w:asciiTheme="minorHAnsi" w:hAnsiTheme="minorHAnsi" w:cstheme="minorHAnsi"/>
                <w:bCs/>
                <w:sz w:val="20"/>
                <w:szCs w:val="20"/>
              </w:rPr>
              <w:t>imeliness</w:t>
            </w:r>
          </w:p>
          <w:p w:rsidR="007F14B0" w:rsidRPr="00CC6BA8" w:rsidRDefault="004E06B8" w:rsidP="00CC6BA8">
            <w:pPr>
              <w:pStyle w:val="ListParagraph"/>
              <w:numPr>
                <w:ilvl w:val="0"/>
                <w:numId w:val="4"/>
              </w:numPr>
              <w:spacing w:after="120"/>
              <w:ind w:left="357" w:hanging="357"/>
              <w:outlineLvl w:val="0"/>
              <w:rPr>
                <w:rFonts w:cstheme="minorHAnsi"/>
                <w:bCs/>
                <w:sz w:val="20"/>
                <w:szCs w:val="20"/>
              </w:rPr>
            </w:pPr>
            <w:proofErr w:type="spellStart"/>
            <w:r>
              <w:rPr>
                <w:rFonts w:asciiTheme="minorHAnsi" w:hAnsiTheme="minorHAnsi" w:cstheme="minorHAnsi"/>
                <w:bCs/>
                <w:sz w:val="20"/>
                <w:szCs w:val="20"/>
              </w:rPr>
              <w:t>u</w:t>
            </w:r>
            <w:r w:rsidR="007F14B0" w:rsidRPr="00CC6BA8">
              <w:rPr>
                <w:rFonts w:asciiTheme="minorHAnsi" w:hAnsiTheme="minorHAnsi" w:cstheme="minorHAnsi"/>
                <w:bCs/>
                <w:sz w:val="20"/>
                <w:szCs w:val="20"/>
              </w:rPr>
              <w:t>nderstandability</w:t>
            </w:r>
            <w:proofErr w:type="spellEnd"/>
          </w:p>
        </w:tc>
        <w:tc>
          <w:tcPr>
            <w:tcW w:w="4662" w:type="dxa"/>
          </w:tcPr>
          <w:p w:rsidR="007F14B0" w:rsidRPr="00CC6BA8" w:rsidRDefault="007F14B0" w:rsidP="008D2462">
            <w:pPr>
              <w:spacing w:before="120"/>
              <w:outlineLvl w:val="0"/>
              <w:rPr>
                <w:rFonts w:cstheme="minorHAnsi"/>
                <w:bCs/>
                <w:sz w:val="20"/>
                <w:szCs w:val="20"/>
              </w:rPr>
            </w:pPr>
            <w:r w:rsidRPr="00CC6BA8">
              <w:rPr>
                <w:rFonts w:cstheme="minorHAnsi"/>
                <w:bCs/>
                <w:sz w:val="20"/>
                <w:szCs w:val="20"/>
              </w:rPr>
              <w:t>Principal qualitative characteristics</w:t>
            </w:r>
          </w:p>
          <w:p w:rsidR="007F14B0" w:rsidRPr="00CC6BA8" w:rsidRDefault="004E06B8" w:rsidP="008F5B16">
            <w:pPr>
              <w:pStyle w:val="ListParagraph"/>
              <w:numPr>
                <w:ilvl w:val="0"/>
                <w:numId w:val="5"/>
              </w:numPr>
              <w:ind w:left="357" w:hanging="357"/>
              <w:outlineLvl w:val="0"/>
              <w:rPr>
                <w:rFonts w:cstheme="minorHAnsi"/>
                <w:bCs/>
                <w:sz w:val="20"/>
                <w:szCs w:val="20"/>
              </w:rPr>
            </w:pPr>
            <w:r>
              <w:rPr>
                <w:rFonts w:asciiTheme="minorHAnsi" w:hAnsiTheme="minorHAnsi" w:cstheme="minorHAnsi"/>
                <w:bCs/>
                <w:sz w:val="20"/>
                <w:szCs w:val="20"/>
              </w:rPr>
              <w:t>r</w:t>
            </w:r>
            <w:r w:rsidR="007F14B0" w:rsidRPr="00CC6BA8">
              <w:rPr>
                <w:rFonts w:asciiTheme="minorHAnsi" w:hAnsiTheme="minorHAnsi" w:cstheme="minorHAnsi"/>
                <w:bCs/>
                <w:sz w:val="20"/>
                <w:szCs w:val="20"/>
              </w:rPr>
              <w:t>elevance</w:t>
            </w:r>
          </w:p>
          <w:p w:rsidR="007F14B0" w:rsidRPr="00CC6BA8" w:rsidRDefault="004E06B8" w:rsidP="008F5B16">
            <w:pPr>
              <w:pStyle w:val="ListParagraph"/>
              <w:numPr>
                <w:ilvl w:val="0"/>
                <w:numId w:val="5"/>
              </w:numPr>
              <w:ind w:left="357" w:hanging="357"/>
              <w:outlineLvl w:val="0"/>
              <w:rPr>
                <w:rFonts w:cstheme="minorHAnsi"/>
                <w:bCs/>
                <w:sz w:val="20"/>
                <w:szCs w:val="20"/>
              </w:rPr>
            </w:pPr>
            <w:r>
              <w:rPr>
                <w:rFonts w:asciiTheme="minorHAnsi" w:hAnsiTheme="minorHAnsi" w:cstheme="minorHAnsi"/>
                <w:bCs/>
                <w:sz w:val="20"/>
                <w:szCs w:val="20"/>
              </w:rPr>
              <w:t>r</w:t>
            </w:r>
            <w:r w:rsidR="007F14B0" w:rsidRPr="00CC6BA8">
              <w:rPr>
                <w:rFonts w:asciiTheme="minorHAnsi" w:hAnsiTheme="minorHAnsi" w:cstheme="minorHAnsi"/>
                <w:bCs/>
                <w:sz w:val="20"/>
                <w:szCs w:val="20"/>
              </w:rPr>
              <w:t>eliability</w:t>
            </w:r>
          </w:p>
          <w:p w:rsidR="007F14B0" w:rsidRPr="00CC6BA8" w:rsidRDefault="004E06B8" w:rsidP="008F5B16">
            <w:pPr>
              <w:pStyle w:val="ListParagraph"/>
              <w:numPr>
                <w:ilvl w:val="0"/>
                <w:numId w:val="5"/>
              </w:numPr>
              <w:ind w:left="357" w:hanging="357"/>
              <w:outlineLvl w:val="0"/>
              <w:rPr>
                <w:rFonts w:cstheme="minorHAnsi"/>
                <w:bCs/>
                <w:sz w:val="20"/>
                <w:szCs w:val="20"/>
              </w:rPr>
            </w:pPr>
            <w:r>
              <w:rPr>
                <w:rFonts w:asciiTheme="minorHAnsi" w:hAnsiTheme="minorHAnsi" w:cstheme="minorHAnsi"/>
                <w:bCs/>
                <w:sz w:val="20"/>
                <w:szCs w:val="20"/>
              </w:rPr>
              <w:t>c</w:t>
            </w:r>
            <w:r w:rsidR="007F14B0" w:rsidRPr="00CC6BA8">
              <w:rPr>
                <w:rFonts w:asciiTheme="minorHAnsi" w:hAnsiTheme="minorHAnsi" w:cstheme="minorHAnsi"/>
                <w:bCs/>
                <w:sz w:val="20"/>
                <w:szCs w:val="20"/>
              </w:rPr>
              <w:t>omparability</w:t>
            </w:r>
          </w:p>
          <w:p w:rsidR="007F14B0" w:rsidRPr="00CC6BA8" w:rsidRDefault="004E06B8" w:rsidP="008F5B16">
            <w:pPr>
              <w:pStyle w:val="ListParagraph"/>
              <w:numPr>
                <w:ilvl w:val="0"/>
                <w:numId w:val="5"/>
              </w:numPr>
              <w:ind w:left="357" w:hanging="357"/>
              <w:outlineLvl w:val="0"/>
              <w:rPr>
                <w:rFonts w:cstheme="minorHAnsi"/>
                <w:bCs/>
                <w:sz w:val="20"/>
                <w:szCs w:val="20"/>
              </w:rPr>
            </w:pPr>
            <w:proofErr w:type="spellStart"/>
            <w:r>
              <w:rPr>
                <w:rFonts w:asciiTheme="minorHAnsi" w:hAnsiTheme="minorHAnsi" w:cstheme="minorHAnsi"/>
                <w:bCs/>
                <w:sz w:val="20"/>
                <w:szCs w:val="20"/>
              </w:rPr>
              <w:t>u</w:t>
            </w:r>
            <w:r w:rsidR="003B2E60">
              <w:rPr>
                <w:rFonts w:asciiTheme="minorHAnsi" w:hAnsiTheme="minorHAnsi" w:cstheme="minorHAnsi"/>
                <w:bCs/>
                <w:sz w:val="20"/>
                <w:szCs w:val="20"/>
              </w:rPr>
              <w:t>nderstandability</w:t>
            </w:r>
            <w:proofErr w:type="spellEnd"/>
          </w:p>
        </w:tc>
      </w:tr>
    </w:tbl>
    <w:p w:rsidR="00666574" w:rsidRDefault="00666574">
      <w:pPr>
        <w:rPr>
          <w:rFonts w:cstheme="minorHAnsi"/>
          <w:b/>
          <w:bCs/>
          <w:sz w:val="24"/>
          <w:szCs w:val="24"/>
        </w:rPr>
      </w:pPr>
      <w:r>
        <w:rPr>
          <w:rFonts w:cstheme="minorHAnsi"/>
          <w:b/>
          <w:bCs/>
          <w:sz w:val="24"/>
          <w:szCs w:val="24"/>
        </w:rPr>
        <w:br w:type="page"/>
      </w:r>
    </w:p>
    <w:p w:rsidR="00733C89" w:rsidRPr="00C3704E" w:rsidRDefault="00733C89" w:rsidP="00906A67">
      <w:pPr>
        <w:pStyle w:val="Heading1"/>
      </w:pPr>
      <w:r w:rsidRPr="00C3704E">
        <w:lastRenderedPageBreak/>
        <w:t xml:space="preserve">Treatment of </w:t>
      </w:r>
      <w:r w:rsidR="00E416F0" w:rsidRPr="00C3704E">
        <w:t>d</w:t>
      </w:r>
      <w:r w:rsidRPr="00C3704E">
        <w:t xml:space="preserve">iscounts </w:t>
      </w:r>
      <w:r w:rsidR="00E416F0" w:rsidRPr="00C3704E">
        <w:t>a</w:t>
      </w:r>
      <w:r w:rsidRPr="00C3704E">
        <w:t xml:space="preserve">llowed and </w:t>
      </w:r>
      <w:r w:rsidR="00E416F0" w:rsidRPr="00C3704E">
        <w:t>r</w:t>
      </w:r>
      <w:r w:rsidRPr="00C3704E">
        <w:t>eceived</w:t>
      </w:r>
    </w:p>
    <w:p w:rsidR="00733C89" w:rsidRDefault="00733C89" w:rsidP="007F14B0">
      <w:pPr>
        <w:spacing w:before="120" w:after="120"/>
        <w:rPr>
          <w:rFonts w:cstheme="minorHAnsi"/>
          <w:bCs/>
        </w:rPr>
      </w:pPr>
      <w:r>
        <w:rPr>
          <w:rFonts w:cstheme="minorHAnsi"/>
          <w:bCs/>
        </w:rPr>
        <w:t xml:space="preserve">The following extracts from Australian Accounting Standards specify </w:t>
      </w:r>
      <w:r w:rsidR="00C3704E">
        <w:rPr>
          <w:rFonts w:cstheme="minorHAnsi"/>
          <w:bCs/>
        </w:rPr>
        <w:t xml:space="preserve">how discounts </w:t>
      </w:r>
      <w:proofErr w:type="gramStart"/>
      <w:r w:rsidR="00C3704E">
        <w:rPr>
          <w:rFonts w:cstheme="minorHAnsi"/>
          <w:bCs/>
        </w:rPr>
        <w:t>should be treated</w:t>
      </w:r>
      <w:proofErr w:type="gramEnd"/>
      <w:r w:rsidR="00C3704E">
        <w:rPr>
          <w:rFonts w:cstheme="minorHAnsi"/>
          <w:bCs/>
        </w:rPr>
        <w:t>.</w:t>
      </w:r>
    </w:p>
    <w:p w:rsidR="002D04D3" w:rsidRPr="00006C40" w:rsidRDefault="00865E22" w:rsidP="002D04D3">
      <w:pPr>
        <w:spacing w:before="120" w:after="120"/>
        <w:contextualSpacing/>
        <w:rPr>
          <w:rFonts w:cs="Arial"/>
          <w:b/>
          <w:color w:val="595959" w:themeColor="text1" w:themeTint="A6"/>
        </w:rPr>
      </w:pPr>
      <w:r>
        <w:rPr>
          <w:rFonts w:cs="Arial"/>
          <w:b/>
          <w:color w:val="595959" w:themeColor="text1" w:themeTint="A6"/>
        </w:rPr>
        <w:t>AASB118 Revenue, paragraph 10</w:t>
      </w:r>
    </w:p>
    <w:p w:rsidR="002D04D3" w:rsidRDefault="002D04D3" w:rsidP="002D04D3">
      <w:pPr>
        <w:spacing w:before="120" w:after="120"/>
      </w:pPr>
      <w:r>
        <w:t>‘</w:t>
      </w:r>
      <w:r w:rsidRPr="005905CB">
        <w:t>The amount of revenue arising on a transaction is usually determined by agreement between the entity and the buyer or user of the asset. It is measured at the fair value of the consideration received or receivable taking into account the amount of any trade discounts and volume rebates allowed by the entity.</w:t>
      </w:r>
      <w:r>
        <w:t>’</w:t>
      </w:r>
    </w:p>
    <w:p w:rsidR="00733C89" w:rsidRPr="00006C40" w:rsidRDefault="00C3704E" w:rsidP="007F14B0">
      <w:pPr>
        <w:spacing w:before="120" w:after="120"/>
        <w:contextualSpacing/>
        <w:rPr>
          <w:rFonts w:cs="Arial"/>
          <w:b/>
          <w:color w:val="595959" w:themeColor="text1" w:themeTint="A6"/>
        </w:rPr>
      </w:pPr>
      <w:r w:rsidRPr="00006C40">
        <w:rPr>
          <w:rFonts w:cs="Arial"/>
          <w:b/>
          <w:color w:val="595959" w:themeColor="text1" w:themeTint="A6"/>
        </w:rPr>
        <w:t>AASB</w:t>
      </w:r>
      <w:r w:rsidR="00733C89" w:rsidRPr="00006C40">
        <w:rPr>
          <w:rFonts w:cs="Arial"/>
          <w:b/>
          <w:color w:val="595959" w:themeColor="text1" w:themeTint="A6"/>
        </w:rPr>
        <w:t xml:space="preserve">102 Inventories, paragraph 11 </w:t>
      </w:r>
    </w:p>
    <w:p w:rsidR="00733C89" w:rsidRPr="005905CB" w:rsidRDefault="00733C89" w:rsidP="007F14B0">
      <w:pPr>
        <w:spacing w:before="120" w:after="120"/>
        <w:rPr>
          <w:rFonts w:cs="Arial"/>
        </w:rPr>
      </w:pPr>
      <w:r>
        <w:t>‘</w:t>
      </w:r>
      <w:r w:rsidRPr="005905CB">
        <w:t>The costs of purchase of inventories comprise the purchase price, import duties and other taxes (other than those subsequently recoverable by the entity from the taxing authorities), and transport, handling and other costs directly attributable to the acquisition of finished goods, materials and services. Trade discounts, rebates and other similar items are deducted in determining the costs of purchase.</w:t>
      </w:r>
      <w:r>
        <w:t>’</w:t>
      </w:r>
    </w:p>
    <w:p w:rsidR="00DC159B" w:rsidRDefault="00DC159B" w:rsidP="00DC159B">
      <w:pPr>
        <w:spacing w:before="120" w:after="120"/>
        <w:rPr>
          <w:rFonts w:cstheme="minorHAnsi"/>
          <w:bCs/>
        </w:rPr>
      </w:pPr>
      <w:r>
        <w:rPr>
          <w:rFonts w:cstheme="minorHAnsi"/>
          <w:bCs/>
        </w:rPr>
        <w:t xml:space="preserve">The </w:t>
      </w:r>
      <w:r w:rsidR="008A6856">
        <w:rPr>
          <w:rFonts w:cstheme="minorHAnsi"/>
          <w:bCs/>
        </w:rPr>
        <w:t>Australian Accounting S</w:t>
      </w:r>
      <w:r>
        <w:rPr>
          <w:rFonts w:cstheme="minorHAnsi"/>
          <w:bCs/>
        </w:rPr>
        <w:t xml:space="preserve">tandards require discounts to form part of </w:t>
      </w:r>
      <w:r w:rsidR="00666574">
        <w:rPr>
          <w:rFonts w:cstheme="minorHAnsi"/>
          <w:bCs/>
        </w:rPr>
        <w:t xml:space="preserve">the </w:t>
      </w:r>
      <w:r>
        <w:rPr>
          <w:rFonts w:cstheme="minorHAnsi"/>
          <w:bCs/>
        </w:rPr>
        <w:t>calculation of net sales and cost of sales and</w:t>
      </w:r>
      <w:r w:rsidR="008A6856">
        <w:rPr>
          <w:rFonts w:cstheme="minorHAnsi"/>
          <w:bCs/>
        </w:rPr>
        <w:t xml:space="preserve"> hence</w:t>
      </w:r>
      <w:r>
        <w:rPr>
          <w:rFonts w:cstheme="minorHAnsi"/>
          <w:bCs/>
        </w:rPr>
        <w:t xml:space="preserve"> the calculation of gross profit, as follows:</w:t>
      </w:r>
    </w:p>
    <w:p w:rsidR="00DC159B" w:rsidRPr="002D04D3" w:rsidRDefault="00DC159B" w:rsidP="00865E22">
      <w:pPr>
        <w:pStyle w:val="ListParagraph"/>
        <w:numPr>
          <w:ilvl w:val="0"/>
          <w:numId w:val="8"/>
        </w:numPr>
        <w:spacing w:line="276" w:lineRule="auto"/>
        <w:ind w:left="425" w:right="-23" w:hanging="425"/>
        <w:rPr>
          <w:rFonts w:asciiTheme="minorHAnsi" w:hAnsiTheme="minorHAnsi"/>
          <w:sz w:val="22"/>
          <w:szCs w:val="22"/>
        </w:rPr>
      </w:pPr>
      <w:r w:rsidRPr="002D04D3">
        <w:rPr>
          <w:rFonts w:asciiTheme="minorHAnsi" w:hAnsiTheme="minorHAnsi"/>
          <w:sz w:val="22"/>
          <w:szCs w:val="22"/>
        </w:rPr>
        <w:t>Net sales = sales – sales returns – discount allowed</w:t>
      </w:r>
    </w:p>
    <w:p w:rsidR="00DC159B" w:rsidRPr="002D04D3" w:rsidRDefault="00DC159B" w:rsidP="00865E22">
      <w:pPr>
        <w:pStyle w:val="ListParagraph"/>
        <w:numPr>
          <w:ilvl w:val="0"/>
          <w:numId w:val="8"/>
        </w:numPr>
        <w:spacing w:line="276" w:lineRule="auto"/>
        <w:ind w:left="425" w:right="-23" w:hanging="425"/>
        <w:rPr>
          <w:rFonts w:asciiTheme="minorHAnsi" w:hAnsiTheme="minorHAnsi"/>
          <w:sz w:val="22"/>
          <w:szCs w:val="22"/>
        </w:rPr>
      </w:pPr>
      <w:r w:rsidRPr="002D04D3">
        <w:rPr>
          <w:rFonts w:asciiTheme="minorHAnsi" w:hAnsiTheme="minorHAnsi"/>
          <w:sz w:val="22"/>
          <w:szCs w:val="22"/>
        </w:rPr>
        <w:t>Total cost of sales = cost of sales + import duties + cartage/freight inwards – discount received</w:t>
      </w:r>
    </w:p>
    <w:p w:rsidR="00DC159B" w:rsidRDefault="00DC159B" w:rsidP="00DC159B">
      <w:pPr>
        <w:spacing w:before="120" w:after="120"/>
        <w:rPr>
          <w:rFonts w:cstheme="minorHAnsi"/>
          <w:bCs/>
        </w:rPr>
      </w:pPr>
      <w:proofErr w:type="gramStart"/>
      <w:r>
        <w:rPr>
          <w:rFonts w:cstheme="minorHAnsi"/>
          <w:bCs/>
        </w:rPr>
        <w:t>This impact</w:t>
      </w:r>
      <w:r w:rsidR="00666574">
        <w:rPr>
          <w:rFonts w:cstheme="minorHAnsi"/>
          <w:bCs/>
        </w:rPr>
        <w:t>s</w:t>
      </w:r>
      <w:proofErr w:type="gramEnd"/>
      <w:r>
        <w:rPr>
          <w:rFonts w:cstheme="minorHAnsi"/>
          <w:bCs/>
        </w:rPr>
        <w:t xml:space="preserve"> on the preparation of an income statement</w:t>
      </w:r>
      <w:r w:rsidR="008A6856">
        <w:rPr>
          <w:rFonts w:cstheme="minorHAnsi"/>
          <w:bCs/>
        </w:rPr>
        <w:t xml:space="preserve">/comprehensive income statement and the calculation of </w:t>
      </w:r>
      <w:r w:rsidR="00666574">
        <w:rPr>
          <w:rFonts w:cstheme="minorHAnsi"/>
          <w:bCs/>
        </w:rPr>
        <w:t>the debtor’s collection period, inventory turnover, profit, gross profit and expense</w:t>
      </w:r>
      <w:r w:rsidR="008A6856">
        <w:rPr>
          <w:rFonts w:cstheme="minorHAnsi"/>
          <w:bCs/>
        </w:rPr>
        <w:t xml:space="preserve"> ratios</w:t>
      </w:r>
      <w:r>
        <w:rPr>
          <w:rFonts w:cstheme="minorHAnsi"/>
          <w:bCs/>
        </w:rPr>
        <w:t xml:space="preserve">.  There is no change required for the recording of discounts in the </w:t>
      </w:r>
      <w:r w:rsidR="006F76AD">
        <w:rPr>
          <w:rFonts w:cstheme="minorHAnsi"/>
          <w:bCs/>
        </w:rPr>
        <w:t xml:space="preserve">general </w:t>
      </w:r>
      <w:r>
        <w:rPr>
          <w:rFonts w:cstheme="minorHAnsi"/>
          <w:bCs/>
        </w:rPr>
        <w:t xml:space="preserve">ledger </w:t>
      </w:r>
      <w:r w:rsidR="00666574">
        <w:rPr>
          <w:rFonts w:cstheme="minorHAnsi"/>
          <w:bCs/>
        </w:rPr>
        <w:t xml:space="preserve">or the </w:t>
      </w:r>
      <w:r>
        <w:rPr>
          <w:rFonts w:cstheme="minorHAnsi"/>
          <w:bCs/>
        </w:rPr>
        <w:t>general journal.</w:t>
      </w:r>
    </w:p>
    <w:p w:rsidR="00871B8D" w:rsidRPr="00C3704E" w:rsidRDefault="00871B8D" w:rsidP="00906A67">
      <w:pPr>
        <w:pStyle w:val="Heading1"/>
        <w:spacing w:before="240"/>
      </w:pPr>
      <w:r w:rsidRPr="00C3704E">
        <w:t>Financial</w:t>
      </w:r>
      <w:r w:rsidR="00E416F0" w:rsidRPr="00C3704E">
        <w:t xml:space="preserve"> e</w:t>
      </w:r>
      <w:r w:rsidRPr="00C3704E">
        <w:t xml:space="preserve">xpenses/Finance </w:t>
      </w:r>
      <w:r w:rsidR="00E416F0" w:rsidRPr="00C3704E">
        <w:t>c</w:t>
      </w:r>
      <w:r w:rsidRPr="00C3704E">
        <w:t>osts</w:t>
      </w:r>
    </w:p>
    <w:p w:rsidR="00871B8D" w:rsidRDefault="00871B8D" w:rsidP="007F14B0">
      <w:pPr>
        <w:spacing w:before="120" w:after="120"/>
        <w:rPr>
          <w:rFonts w:cstheme="minorHAnsi"/>
          <w:bCs/>
        </w:rPr>
      </w:pPr>
      <w:r>
        <w:rPr>
          <w:rFonts w:cstheme="minorHAnsi"/>
          <w:bCs/>
        </w:rPr>
        <w:t>For the purposes of Accounting and Finance</w:t>
      </w:r>
      <w:r w:rsidR="00406454">
        <w:rPr>
          <w:rFonts w:cstheme="minorHAnsi"/>
          <w:bCs/>
        </w:rPr>
        <w:t xml:space="preserve"> ATAR</w:t>
      </w:r>
      <w:r>
        <w:rPr>
          <w:rFonts w:cstheme="minorHAnsi"/>
          <w:bCs/>
        </w:rPr>
        <w:t xml:space="preserve"> </w:t>
      </w:r>
      <w:r w:rsidR="000261AE">
        <w:rPr>
          <w:rFonts w:cstheme="minorHAnsi"/>
          <w:bCs/>
        </w:rPr>
        <w:t>Year 11 and Year 12</w:t>
      </w:r>
      <w:r>
        <w:rPr>
          <w:rFonts w:cstheme="minorHAnsi"/>
          <w:bCs/>
        </w:rPr>
        <w:t>, Financial Expenses and Finance Cost</w:t>
      </w:r>
      <w:r w:rsidR="00E416F0">
        <w:rPr>
          <w:rFonts w:cstheme="minorHAnsi"/>
          <w:bCs/>
        </w:rPr>
        <w:t>s</w:t>
      </w:r>
      <w:r>
        <w:rPr>
          <w:rFonts w:cstheme="minorHAnsi"/>
          <w:bCs/>
        </w:rPr>
        <w:t xml:space="preserve"> will</w:t>
      </w:r>
      <w:r w:rsidR="00DB5945">
        <w:rPr>
          <w:rFonts w:cstheme="minorHAnsi"/>
          <w:bCs/>
        </w:rPr>
        <w:t xml:space="preserve"> include only borrowing costs. </w:t>
      </w:r>
      <w:r w:rsidR="00C3704E">
        <w:rPr>
          <w:rFonts w:cstheme="minorHAnsi"/>
          <w:bCs/>
        </w:rPr>
        <w:t>T</w:t>
      </w:r>
      <w:r>
        <w:rPr>
          <w:rFonts w:cstheme="minorHAnsi"/>
          <w:bCs/>
        </w:rPr>
        <w:t xml:space="preserve">he </w:t>
      </w:r>
      <w:r w:rsidR="00E416F0">
        <w:rPr>
          <w:rFonts w:cstheme="minorHAnsi"/>
          <w:bCs/>
        </w:rPr>
        <w:t>Australian</w:t>
      </w:r>
      <w:r w:rsidR="00C3704E">
        <w:rPr>
          <w:rFonts w:cstheme="minorHAnsi"/>
          <w:bCs/>
        </w:rPr>
        <w:t xml:space="preserve"> Accounting Standards defines borrowing costs as:</w:t>
      </w:r>
    </w:p>
    <w:p w:rsidR="00871B8D" w:rsidRPr="00006C40" w:rsidRDefault="00C3704E" w:rsidP="009445EF">
      <w:pPr>
        <w:spacing w:before="120" w:after="120"/>
        <w:contextualSpacing/>
        <w:rPr>
          <w:rFonts w:cs="Arial"/>
          <w:b/>
          <w:color w:val="595959" w:themeColor="text1" w:themeTint="A6"/>
        </w:rPr>
      </w:pPr>
      <w:r w:rsidRPr="00006C40">
        <w:rPr>
          <w:rFonts w:cs="Arial"/>
          <w:b/>
          <w:color w:val="595959" w:themeColor="text1" w:themeTint="A6"/>
        </w:rPr>
        <w:t>AASB</w:t>
      </w:r>
      <w:r w:rsidR="00871B8D" w:rsidRPr="00006C40">
        <w:rPr>
          <w:rFonts w:cs="Arial"/>
          <w:b/>
          <w:color w:val="595959" w:themeColor="text1" w:themeTint="A6"/>
        </w:rPr>
        <w:t>123 Borrowing Costs, paragraph 5</w:t>
      </w:r>
    </w:p>
    <w:p w:rsidR="00871B8D" w:rsidRPr="005905CB" w:rsidRDefault="00871B8D" w:rsidP="009445EF">
      <w:pPr>
        <w:spacing w:after="120"/>
        <w:rPr>
          <w:rFonts w:cs="Arial"/>
        </w:rPr>
      </w:pPr>
      <w:r w:rsidRPr="00E416F0">
        <w:rPr>
          <w:bCs/>
          <w:iCs/>
        </w:rPr>
        <w:t xml:space="preserve">‘Borrowing costs </w:t>
      </w:r>
      <w:r w:rsidRPr="00E416F0">
        <w:rPr>
          <w:bCs/>
        </w:rPr>
        <w:t>are</w:t>
      </w:r>
      <w:r w:rsidRPr="005905CB">
        <w:rPr>
          <w:bCs/>
        </w:rPr>
        <w:t xml:space="preserve"> interest and other costs that an entity incurs in connection with the borrowing of funds.</w:t>
      </w:r>
      <w:r>
        <w:rPr>
          <w:bCs/>
        </w:rPr>
        <w:t>’</w:t>
      </w:r>
    </w:p>
    <w:p w:rsidR="00666574" w:rsidRPr="00161C70" w:rsidRDefault="00666574" w:rsidP="00B06D5A">
      <w:pPr>
        <w:spacing w:before="120" w:after="120"/>
        <w:rPr>
          <w:rFonts w:cstheme="minorHAnsi"/>
          <w:bCs/>
        </w:rPr>
      </w:pPr>
      <w:r w:rsidRPr="00161C70">
        <w:rPr>
          <w:rFonts w:cstheme="minorHAnsi"/>
          <w:bCs/>
        </w:rPr>
        <w:t xml:space="preserve">The impacts on the classification of </w:t>
      </w:r>
      <w:r>
        <w:rPr>
          <w:rFonts w:cstheme="minorHAnsi"/>
          <w:bCs/>
        </w:rPr>
        <w:t>expenses</w:t>
      </w:r>
      <w:r w:rsidRPr="00161C70">
        <w:rPr>
          <w:rFonts w:cstheme="minorHAnsi"/>
          <w:bCs/>
        </w:rPr>
        <w:t xml:space="preserve"> in the income statement</w:t>
      </w:r>
      <w:r>
        <w:rPr>
          <w:rFonts w:cstheme="minorHAnsi"/>
          <w:bCs/>
        </w:rPr>
        <w:t xml:space="preserve"> or comprehensive income statement. Doubtful debts and bad debts</w:t>
      </w:r>
      <w:r w:rsidRPr="00161C70">
        <w:rPr>
          <w:rFonts w:cstheme="minorHAnsi"/>
          <w:bCs/>
        </w:rPr>
        <w:t xml:space="preserve"> </w:t>
      </w:r>
      <w:proofErr w:type="gramStart"/>
      <w:r w:rsidRPr="00161C70">
        <w:rPr>
          <w:rFonts w:cstheme="minorHAnsi"/>
          <w:bCs/>
        </w:rPr>
        <w:t>should now be treated</w:t>
      </w:r>
      <w:proofErr w:type="gramEnd"/>
      <w:r w:rsidRPr="00161C70">
        <w:rPr>
          <w:rFonts w:cstheme="minorHAnsi"/>
          <w:bCs/>
        </w:rPr>
        <w:t xml:space="preserve"> as a selling expense.</w:t>
      </w:r>
    </w:p>
    <w:p w:rsidR="00517D53" w:rsidRDefault="00F77EBD" w:rsidP="00517D53">
      <w:pPr>
        <w:spacing w:after="120"/>
        <w:rPr>
          <w:rFonts w:cstheme="minorHAnsi"/>
          <w:bCs/>
        </w:rPr>
      </w:pPr>
      <w:r>
        <w:rPr>
          <w:rFonts w:cstheme="minorHAnsi"/>
          <w:bCs/>
        </w:rPr>
        <w:t>Example 1 on page</w:t>
      </w:r>
      <w:r w:rsidR="00006C40">
        <w:rPr>
          <w:rFonts w:cstheme="minorHAnsi"/>
          <w:bCs/>
        </w:rPr>
        <w:t>s 3–</w:t>
      </w:r>
      <w:r w:rsidR="00517D53">
        <w:rPr>
          <w:rFonts w:cstheme="minorHAnsi"/>
          <w:bCs/>
        </w:rPr>
        <w:t>7 shows for a sole trader:</w:t>
      </w:r>
    </w:p>
    <w:p w:rsidR="00517D53" w:rsidRPr="00C1426D" w:rsidRDefault="00517D53" w:rsidP="00C1426D">
      <w:pPr>
        <w:pStyle w:val="ListParagraph"/>
        <w:numPr>
          <w:ilvl w:val="0"/>
          <w:numId w:val="8"/>
        </w:numPr>
        <w:spacing w:line="276" w:lineRule="auto"/>
        <w:ind w:left="425" w:right="-23" w:hanging="425"/>
        <w:rPr>
          <w:rFonts w:asciiTheme="minorHAnsi" w:hAnsiTheme="minorHAnsi"/>
          <w:sz w:val="22"/>
          <w:szCs w:val="22"/>
        </w:rPr>
      </w:pPr>
      <w:r w:rsidRPr="00C1426D">
        <w:rPr>
          <w:rFonts w:asciiTheme="minorHAnsi" w:hAnsiTheme="minorHAnsi"/>
          <w:sz w:val="22"/>
          <w:szCs w:val="22"/>
        </w:rPr>
        <w:t>An income statement (using both the new report layout and the former report layout)</w:t>
      </w:r>
    </w:p>
    <w:p w:rsidR="00517D53" w:rsidRPr="00C1426D" w:rsidRDefault="00517D53" w:rsidP="00C1426D">
      <w:pPr>
        <w:pStyle w:val="ListParagraph"/>
        <w:numPr>
          <w:ilvl w:val="0"/>
          <w:numId w:val="8"/>
        </w:numPr>
        <w:spacing w:line="276" w:lineRule="auto"/>
        <w:ind w:left="425" w:right="-23" w:hanging="425"/>
        <w:rPr>
          <w:rFonts w:asciiTheme="minorHAnsi" w:hAnsiTheme="minorHAnsi"/>
          <w:sz w:val="22"/>
          <w:szCs w:val="22"/>
        </w:rPr>
      </w:pPr>
      <w:r w:rsidRPr="00C1426D">
        <w:rPr>
          <w:rFonts w:asciiTheme="minorHAnsi" w:hAnsiTheme="minorHAnsi"/>
          <w:sz w:val="22"/>
          <w:szCs w:val="22"/>
        </w:rPr>
        <w:t xml:space="preserve">A balance sheet (showing that </w:t>
      </w:r>
      <w:r w:rsidR="00406454" w:rsidRPr="00C1426D">
        <w:rPr>
          <w:rFonts w:asciiTheme="minorHAnsi" w:hAnsiTheme="minorHAnsi"/>
          <w:sz w:val="22"/>
          <w:szCs w:val="22"/>
        </w:rPr>
        <w:t xml:space="preserve">there is </w:t>
      </w:r>
      <w:r w:rsidRPr="00C1426D">
        <w:rPr>
          <w:rFonts w:asciiTheme="minorHAnsi" w:hAnsiTheme="minorHAnsi"/>
          <w:sz w:val="22"/>
          <w:szCs w:val="22"/>
        </w:rPr>
        <w:t>no change to the report as a result of these changes)</w:t>
      </w:r>
    </w:p>
    <w:p w:rsidR="00517D53" w:rsidRPr="00C1426D" w:rsidRDefault="00DB5945" w:rsidP="00C1426D">
      <w:pPr>
        <w:pStyle w:val="ListParagraph"/>
        <w:numPr>
          <w:ilvl w:val="0"/>
          <w:numId w:val="8"/>
        </w:numPr>
        <w:spacing w:line="276" w:lineRule="auto"/>
        <w:ind w:left="425" w:right="-23" w:hanging="425"/>
        <w:rPr>
          <w:rFonts w:asciiTheme="minorHAnsi" w:hAnsiTheme="minorHAnsi"/>
          <w:sz w:val="22"/>
          <w:szCs w:val="22"/>
        </w:rPr>
      </w:pPr>
      <w:r>
        <w:rPr>
          <w:rFonts w:asciiTheme="minorHAnsi" w:hAnsiTheme="minorHAnsi"/>
          <w:sz w:val="22"/>
          <w:szCs w:val="22"/>
        </w:rPr>
        <w:t xml:space="preserve">Calculation of the </w:t>
      </w:r>
      <w:r w:rsidR="00517D53" w:rsidRPr="00C1426D">
        <w:rPr>
          <w:rFonts w:asciiTheme="minorHAnsi" w:hAnsiTheme="minorHAnsi"/>
          <w:sz w:val="22"/>
          <w:szCs w:val="22"/>
        </w:rPr>
        <w:t>profitability ratios (showing the impact on the profit, gross profit and expense ratios)</w:t>
      </w:r>
    </w:p>
    <w:p w:rsidR="00517D53" w:rsidRDefault="00006C40" w:rsidP="00517D53">
      <w:pPr>
        <w:spacing w:before="120" w:after="120"/>
        <w:rPr>
          <w:rFonts w:cstheme="minorHAnsi"/>
          <w:bCs/>
        </w:rPr>
      </w:pPr>
      <w:r>
        <w:rPr>
          <w:rFonts w:cstheme="minorHAnsi"/>
          <w:bCs/>
        </w:rPr>
        <w:t>Example 2 on pages 8–</w:t>
      </w:r>
      <w:r w:rsidR="00517D53">
        <w:rPr>
          <w:rFonts w:cstheme="minorHAnsi"/>
          <w:bCs/>
        </w:rPr>
        <w:t>13 shows for a company:</w:t>
      </w:r>
    </w:p>
    <w:p w:rsidR="00517D53" w:rsidRPr="00C1426D" w:rsidRDefault="00517D53" w:rsidP="00C1426D">
      <w:pPr>
        <w:pStyle w:val="ListParagraph"/>
        <w:numPr>
          <w:ilvl w:val="0"/>
          <w:numId w:val="8"/>
        </w:numPr>
        <w:spacing w:line="276" w:lineRule="auto"/>
        <w:ind w:left="425" w:right="-23" w:hanging="425"/>
        <w:rPr>
          <w:rFonts w:asciiTheme="minorHAnsi" w:hAnsiTheme="minorHAnsi"/>
          <w:sz w:val="22"/>
          <w:szCs w:val="22"/>
        </w:rPr>
      </w:pPr>
      <w:r w:rsidRPr="00C1426D">
        <w:rPr>
          <w:rFonts w:asciiTheme="minorHAnsi" w:hAnsiTheme="minorHAnsi"/>
          <w:sz w:val="22"/>
          <w:szCs w:val="22"/>
        </w:rPr>
        <w:t>A comprehensive income statement (using both the new report layout and former report layout)</w:t>
      </w:r>
    </w:p>
    <w:p w:rsidR="00517D53" w:rsidRPr="00C1426D" w:rsidRDefault="00517D53" w:rsidP="00C1426D">
      <w:pPr>
        <w:pStyle w:val="ListParagraph"/>
        <w:numPr>
          <w:ilvl w:val="0"/>
          <w:numId w:val="8"/>
        </w:numPr>
        <w:spacing w:line="276" w:lineRule="auto"/>
        <w:ind w:left="425" w:right="-23" w:hanging="425"/>
        <w:rPr>
          <w:rFonts w:asciiTheme="minorHAnsi" w:hAnsiTheme="minorHAnsi"/>
          <w:sz w:val="22"/>
          <w:szCs w:val="22"/>
        </w:rPr>
      </w:pPr>
      <w:r w:rsidRPr="00C1426D">
        <w:rPr>
          <w:rFonts w:asciiTheme="minorHAnsi" w:hAnsiTheme="minorHAnsi"/>
          <w:sz w:val="22"/>
          <w:szCs w:val="22"/>
        </w:rPr>
        <w:t>Calculation of ratios (showing the impa</w:t>
      </w:r>
      <w:r w:rsidR="00406454" w:rsidRPr="00C1426D">
        <w:rPr>
          <w:rFonts w:asciiTheme="minorHAnsi" w:hAnsiTheme="minorHAnsi"/>
          <w:sz w:val="22"/>
          <w:szCs w:val="22"/>
        </w:rPr>
        <w:t>ct on debtor’s collection</w:t>
      </w:r>
      <w:r w:rsidRPr="00C1426D">
        <w:rPr>
          <w:rFonts w:asciiTheme="minorHAnsi" w:hAnsiTheme="minorHAnsi"/>
          <w:sz w:val="22"/>
          <w:szCs w:val="22"/>
        </w:rPr>
        <w:t>, inventory turnover and profit ratio)</w:t>
      </w:r>
    </w:p>
    <w:p w:rsidR="00517D53" w:rsidRDefault="00517D53">
      <w:pPr>
        <w:rPr>
          <w:rFonts w:eastAsia="Times New Roman" w:cstheme="minorHAnsi"/>
          <w:bCs/>
          <w:lang w:eastAsia="en-AU"/>
        </w:rPr>
      </w:pPr>
      <w:r>
        <w:rPr>
          <w:rFonts w:cstheme="minorHAnsi"/>
          <w:bCs/>
        </w:rPr>
        <w:br w:type="page"/>
      </w:r>
    </w:p>
    <w:p w:rsidR="00871B8D" w:rsidRPr="0021092B" w:rsidRDefault="00871B8D" w:rsidP="008536F3">
      <w:pPr>
        <w:pStyle w:val="Heading1"/>
      </w:pPr>
      <w:r w:rsidRPr="0021092B">
        <w:lastRenderedPageBreak/>
        <w:t>Example 1</w:t>
      </w:r>
    </w:p>
    <w:p w:rsidR="008826DB" w:rsidRDefault="00C3704E" w:rsidP="00E14687">
      <w:pPr>
        <w:spacing w:after="0"/>
        <w:rPr>
          <w:rFonts w:cstheme="minorHAnsi"/>
          <w:bCs/>
        </w:rPr>
      </w:pPr>
      <w:r>
        <w:rPr>
          <w:rFonts w:cstheme="minorHAnsi"/>
          <w:bCs/>
        </w:rPr>
        <w:t>This</w:t>
      </w:r>
      <w:r w:rsidR="008826DB">
        <w:rPr>
          <w:rFonts w:cstheme="minorHAnsi"/>
          <w:bCs/>
        </w:rPr>
        <w:t xml:space="preserve"> example demonstrates</w:t>
      </w:r>
      <w:r w:rsidR="00DC159B">
        <w:rPr>
          <w:rFonts w:cstheme="minorHAnsi"/>
          <w:bCs/>
        </w:rPr>
        <w:t xml:space="preserve"> the</w:t>
      </w:r>
      <w:r w:rsidR="008826DB">
        <w:rPr>
          <w:rFonts w:cstheme="minorHAnsi"/>
          <w:bCs/>
        </w:rPr>
        <w:t>:</w:t>
      </w:r>
    </w:p>
    <w:p w:rsidR="008826DB" w:rsidRPr="00C1426D" w:rsidRDefault="00691669" w:rsidP="00C1426D">
      <w:pPr>
        <w:pStyle w:val="ListParagraph"/>
        <w:numPr>
          <w:ilvl w:val="0"/>
          <w:numId w:val="8"/>
        </w:numPr>
        <w:spacing w:line="276" w:lineRule="auto"/>
        <w:ind w:left="425" w:right="-23" w:hanging="425"/>
        <w:rPr>
          <w:rFonts w:asciiTheme="minorHAnsi" w:hAnsiTheme="minorHAnsi"/>
          <w:sz w:val="22"/>
          <w:szCs w:val="22"/>
        </w:rPr>
      </w:pPr>
      <w:r>
        <w:rPr>
          <w:rFonts w:asciiTheme="minorHAnsi" w:hAnsiTheme="minorHAnsi"/>
          <w:sz w:val="22"/>
          <w:szCs w:val="22"/>
        </w:rPr>
        <w:t>p</w:t>
      </w:r>
      <w:r w:rsidR="008A6856" w:rsidRPr="00C1426D">
        <w:rPr>
          <w:rFonts w:asciiTheme="minorHAnsi" w:hAnsiTheme="minorHAnsi"/>
          <w:sz w:val="22"/>
          <w:szCs w:val="22"/>
        </w:rPr>
        <w:t>reparation of a</w:t>
      </w:r>
      <w:r w:rsidR="008826DB" w:rsidRPr="00C1426D">
        <w:rPr>
          <w:rFonts w:asciiTheme="minorHAnsi" w:hAnsiTheme="minorHAnsi"/>
          <w:sz w:val="22"/>
          <w:szCs w:val="22"/>
        </w:rPr>
        <w:t xml:space="preserve">n income statement for the year ended </w:t>
      </w:r>
      <w:r w:rsidR="008F7699" w:rsidRPr="00C1426D">
        <w:rPr>
          <w:rFonts w:asciiTheme="minorHAnsi" w:hAnsiTheme="minorHAnsi"/>
          <w:sz w:val="22"/>
          <w:szCs w:val="22"/>
        </w:rPr>
        <w:t>30</w:t>
      </w:r>
      <w:r w:rsidR="008F7699">
        <w:rPr>
          <w:rFonts w:asciiTheme="minorHAnsi" w:hAnsiTheme="minorHAnsi"/>
          <w:sz w:val="22"/>
          <w:szCs w:val="22"/>
        </w:rPr>
        <w:t xml:space="preserve"> </w:t>
      </w:r>
      <w:r w:rsidR="008826DB" w:rsidRPr="00C1426D">
        <w:rPr>
          <w:rFonts w:asciiTheme="minorHAnsi" w:hAnsiTheme="minorHAnsi"/>
          <w:sz w:val="22"/>
          <w:szCs w:val="22"/>
        </w:rPr>
        <w:t>June, 2017</w:t>
      </w:r>
    </w:p>
    <w:p w:rsidR="008826DB" w:rsidRPr="00C1426D" w:rsidRDefault="00691669" w:rsidP="00C1426D">
      <w:pPr>
        <w:pStyle w:val="ListParagraph"/>
        <w:numPr>
          <w:ilvl w:val="0"/>
          <w:numId w:val="8"/>
        </w:numPr>
        <w:spacing w:line="276" w:lineRule="auto"/>
        <w:ind w:left="425" w:right="-23" w:hanging="425"/>
        <w:rPr>
          <w:rFonts w:asciiTheme="minorHAnsi" w:hAnsiTheme="minorHAnsi"/>
          <w:sz w:val="22"/>
          <w:szCs w:val="22"/>
        </w:rPr>
      </w:pPr>
      <w:r>
        <w:rPr>
          <w:rFonts w:asciiTheme="minorHAnsi" w:hAnsiTheme="minorHAnsi"/>
          <w:sz w:val="22"/>
          <w:szCs w:val="22"/>
        </w:rPr>
        <w:t>p</w:t>
      </w:r>
      <w:r w:rsidR="008A6856" w:rsidRPr="00C1426D">
        <w:rPr>
          <w:rFonts w:asciiTheme="minorHAnsi" w:hAnsiTheme="minorHAnsi"/>
          <w:sz w:val="22"/>
          <w:szCs w:val="22"/>
        </w:rPr>
        <w:t xml:space="preserve">reparation of a </w:t>
      </w:r>
      <w:r w:rsidR="008826DB" w:rsidRPr="00C1426D">
        <w:rPr>
          <w:rFonts w:asciiTheme="minorHAnsi" w:hAnsiTheme="minorHAnsi"/>
          <w:sz w:val="22"/>
          <w:szCs w:val="22"/>
        </w:rPr>
        <w:t xml:space="preserve">balance sheet as at </w:t>
      </w:r>
      <w:r w:rsidR="008F7699" w:rsidRPr="00C1426D">
        <w:rPr>
          <w:rFonts w:asciiTheme="minorHAnsi" w:hAnsiTheme="minorHAnsi"/>
          <w:sz w:val="22"/>
          <w:szCs w:val="22"/>
        </w:rPr>
        <w:t>30</w:t>
      </w:r>
      <w:r w:rsidR="008F7699">
        <w:rPr>
          <w:rFonts w:asciiTheme="minorHAnsi" w:hAnsiTheme="minorHAnsi"/>
          <w:sz w:val="22"/>
          <w:szCs w:val="22"/>
        </w:rPr>
        <w:t xml:space="preserve"> </w:t>
      </w:r>
      <w:r w:rsidR="008F7699" w:rsidRPr="00C1426D">
        <w:rPr>
          <w:rFonts w:asciiTheme="minorHAnsi" w:hAnsiTheme="minorHAnsi"/>
          <w:sz w:val="22"/>
          <w:szCs w:val="22"/>
        </w:rPr>
        <w:t>June</w:t>
      </w:r>
      <w:r w:rsidR="008826DB" w:rsidRPr="00C1426D">
        <w:rPr>
          <w:rFonts w:asciiTheme="minorHAnsi" w:hAnsiTheme="minorHAnsi"/>
          <w:sz w:val="22"/>
          <w:szCs w:val="22"/>
        </w:rPr>
        <w:t>, 2017</w:t>
      </w:r>
    </w:p>
    <w:p w:rsidR="008826DB" w:rsidRPr="00C1426D" w:rsidRDefault="00691669" w:rsidP="00C1426D">
      <w:pPr>
        <w:pStyle w:val="ListParagraph"/>
        <w:numPr>
          <w:ilvl w:val="0"/>
          <w:numId w:val="8"/>
        </w:numPr>
        <w:spacing w:after="240" w:line="276" w:lineRule="auto"/>
        <w:ind w:left="425" w:right="-23" w:hanging="425"/>
        <w:rPr>
          <w:rFonts w:asciiTheme="minorHAnsi" w:hAnsiTheme="minorHAnsi"/>
          <w:sz w:val="22"/>
          <w:szCs w:val="22"/>
        </w:rPr>
      </w:pPr>
      <w:proofErr w:type="gramStart"/>
      <w:r>
        <w:rPr>
          <w:rFonts w:asciiTheme="minorHAnsi" w:hAnsiTheme="minorHAnsi"/>
          <w:sz w:val="22"/>
          <w:szCs w:val="22"/>
        </w:rPr>
        <w:t>c</w:t>
      </w:r>
      <w:r w:rsidR="008826DB" w:rsidRPr="00C1426D">
        <w:rPr>
          <w:rFonts w:asciiTheme="minorHAnsi" w:hAnsiTheme="minorHAnsi"/>
          <w:sz w:val="22"/>
          <w:szCs w:val="22"/>
        </w:rPr>
        <w:t>alculation</w:t>
      </w:r>
      <w:proofErr w:type="gramEnd"/>
      <w:r w:rsidR="008826DB" w:rsidRPr="00C1426D">
        <w:rPr>
          <w:rFonts w:asciiTheme="minorHAnsi" w:hAnsiTheme="minorHAnsi"/>
          <w:sz w:val="22"/>
          <w:szCs w:val="22"/>
        </w:rPr>
        <w:t xml:space="preserve"> of the profitability ratios as at </w:t>
      </w:r>
      <w:r w:rsidR="008F7699" w:rsidRPr="00C1426D">
        <w:rPr>
          <w:rFonts w:asciiTheme="minorHAnsi" w:hAnsiTheme="minorHAnsi"/>
          <w:sz w:val="22"/>
          <w:szCs w:val="22"/>
        </w:rPr>
        <w:t>30</w:t>
      </w:r>
      <w:r w:rsidR="008F7699">
        <w:rPr>
          <w:rFonts w:asciiTheme="minorHAnsi" w:hAnsiTheme="minorHAnsi"/>
          <w:sz w:val="22"/>
          <w:szCs w:val="22"/>
        </w:rPr>
        <w:t xml:space="preserve"> </w:t>
      </w:r>
      <w:r w:rsidR="008F7699" w:rsidRPr="00C1426D">
        <w:rPr>
          <w:rFonts w:asciiTheme="minorHAnsi" w:hAnsiTheme="minorHAnsi"/>
          <w:sz w:val="22"/>
          <w:szCs w:val="22"/>
        </w:rPr>
        <w:t>June</w:t>
      </w:r>
      <w:r w:rsidR="008826DB" w:rsidRPr="00C1426D">
        <w:rPr>
          <w:rFonts w:asciiTheme="minorHAnsi" w:hAnsiTheme="minorHAnsi"/>
          <w:sz w:val="22"/>
          <w:szCs w:val="22"/>
        </w:rPr>
        <w:t>, 2017</w:t>
      </w:r>
      <w:r>
        <w:rPr>
          <w:rFonts w:asciiTheme="minorHAnsi" w:hAnsiTheme="minorHAnsi"/>
          <w:sz w:val="22"/>
          <w:szCs w:val="22"/>
        </w:rPr>
        <w:t>.</w:t>
      </w:r>
    </w:p>
    <w:tbl>
      <w:tblPr>
        <w:tblStyle w:val="TableGrid"/>
        <w:tblW w:w="0" w:type="auto"/>
        <w:tblLook w:val="04A0" w:firstRow="1" w:lastRow="0" w:firstColumn="1" w:lastColumn="0" w:noHBand="0" w:noVBand="1"/>
      </w:tblPr>
      <w:tblGrid>
        <w:gridCol w:w="4697"/>
        <w:gridCol w:w="1518"/>
        <w:gridCol w:w="1458"/>
      </w:tblGrid>
      <w:tr w:rsidR="004F6CBB" w:rsidTr="00691669">
        <w:tc>
          <w:tcPr>
            <w:tcW w:w="7673" w:type="dxa"/>
            <w:gridSpan w:val="3"/>
          </w:tcPr>
          <w:p w:rsidR="004F6CBB" w:rsidRDefault="004F6CBB" w:rsidP="004F6CBB">
            <w:pPr>
              <w:jc w:val="center"/>
              <w:rPr>
                <w:rFonts w:cstheme="minorHAnsi"/>
                <w:b/>
                <w:bCs/>
              </w:rPr>
            </w:pPr>
            <w:r>
              <w:rPr>
                <w:rFonts w:cstheme="minorHAnsi"/>
                <w:b/>
                <w:bCs/>
              </w:rPr>
              <w:t>Carousel Traders</w:t>
            </w:r>
          </w:p>
          <w:p w:rsidR="004F6CBB" w:rsidRDefault="004F6CBB" w:rsidP="004F6CBB">
            <w:pPr>
              <w:jc w:val="center"/>
              <w:rPr>
                <w:rFonts w:cstheme="minorHAnsi"/>
                <w:b/>
                <w:bCs/>
              </w:rPr>
            </w:pPr>
            <w:r>
              <w:rPr>
                <w:rFonts w:cstheme="minorHAnsi"/>
                <w:b/>
                <w:bCs/>
              </w:rPr>
              <w:t>Trial Balance</w:t>
            </w:r>
          </w:p>
          <w:p w:rsidR="004F6CBB" w:rsidRPr="004F6CBB" w:rsidRDefault="004F6CBB" w:rsidP="008F7699">
            <w:pPr>
              <w:jc w:val="center"/>
              <w:rPr>
                <w:rFonts w:cstheme="minorHAnsi"/>
                <w:b/>
                <w:bCs/>
              </w:rPr>
            </w:pPr>
            <w:r>
              <w:rPr>
                <w:rFonts w:cstheme="minorHAnsi"/>
                <w:b/>
                <w:bCs/>
              </w:rPr>
              <w:t xml:space="preserve">As at </w:t>
            </w:r>
            <w:r w:rsidR="008F7699">
              <w:rPr>
                <w:rFonts w:cstheme="minorHAnsi"/>
                <w:b/>
                <w:bCs/>
              </w:rPr>
              <w:t xml:space="preserve">30 </w:t>
            </w:r>
            <w:r>
              <w:rPr>
                <w:rFonts w:cstheme="minorHAnsi"/>
                <w:b/>
                <w:bCs/>
              </w:rPr>
              <w:t>June, 2017</w:t>
            </w:r>
          </w:p>
        </w:tc>
      </w:tr>
      <w:tr w:rsidR="004F6CBB" w:rsidTr="00691669">
        <w:tc>
          <w:tcPr>
            <w:tcW w:w="4697" w:type="dxa"/>
          </w:tcPr>
          <w:p w:rsidR="004F6CBB" w:rsidRDefault="004F6CBB" w:rsidP="00733C89">
            <w:pPr>
              <w:rPr>
                <w:rFonts w:cstheme="minorHAnsi"/>
                <w:bCs/>
              </w:rPr>
            </w:pPr>
          </w:p>
        </w:tc>
        <w:tc>
          <w:tcPr>
            <w:tcW w:w="1518" w:type="dxa"/>
          </w:tcPr>
          <w:p w:rsidR="004F6CBB" w:rsidRPr="004F6CBB" w:rsidRDefault="004F6CBB" w:rsidP="004F6CBB">
            <w:pPr>
              <w:jc w:val="center"/>
              <w:rPr>
                <w:rFonts w:cstheme="minorHAnsi"/>
                <w:b/>
                <w:bCs/>
              </w:rPr>
            </w:pPr>
            <w:r w:rsidRPr="004F6CBB">
              <w:rPr>
                <w:rFonts w:cstheme="minorHAnsi"/>
                <w:b/>
                <w:bCs/>
              </w:rPr>
              <w:t>Debit ($)</w:t>
            </w:r>
          </w:p>
        </w:tc>
        <w:tc>
          <w:tcPr>
            <w:tcW w:w="1458" w:type="dxa"/>
          </w:tcPr>
          <w:p w:rsidR="004F6CBB" w:rsidRPr="004F6CBB" w:rsidRDefault="004F6CBB" w:rsidP="004F6CBB">
            <w:pPr>
              <w:jc w:val="center"/>
              <w:rPr>
                <w:rFonts w:cstheme="minorHAnsi"/>
                <w:b/>
                <w:bCs/>
              </w:rPr>
            </w:pPr>
            <w:r w:rsidRPr="004F6CBB">
              <w:rPr>
                <w:rFonts w:cstheme="minorHAnsi"/>
                <w:b/>
                <w:bCs/>
              </w:rPr>
              <w:t>Credit ($)</w:t>
            </w:r>
          </w:p>
        </w:tc>
      </w:tr>
      <w:tr w:rsidR="004F6CBB" w:rsidTr="00691669">
        <w:tc>
          <w:tcPr>
            <w:tcW w:w="4697" w:type="dxa"/>
          </w:tcPr>
          <w:p w:rsidR="004F6CBB" w:rsidRDefault="004F6CBB" w:rsidP="00733C89">
            <w:pPr>
              <w:rPr>
                <w:rFonts w:cstheme="minorHAnsi"/>
                <w:bCs/>
              </w:rPr>
            </w:pPr>
            <w:r>
              <w:rPr>
                <w:rFonts w:cstheme="minorHAnsi"/>
                <w:bCs/>
              </w:rPr>
              <w:t>Cash at bank</w:t>
            </w:r>
          </w:p>
        </w:tc>
        <w:tc>
          <w:tcPr>
            <w:tcW w:w="1518" w:type="dxa"/>
          </w:tcPr>
          <w:p w:rsidR="004F6CBB" w:rsidRDefault="004F6CBB" w:rsidP="004F6CBB">
            <w:pPr>
              <w:jc w:val="right"/>
              <w:rPr>
                <w:rFonts w:cstheme="minorHAnsi"/>
                <w:bCs/>
              </w:rPr>
            </w:pPr>
            <w:r>
              <w:rPr>
                <w:rFonts w:cstheme="minorHAnsi"/>
                <w:bCs/>
              </w:rPr>
              <w:t>35,000</w:t>
            </w:r>
          </w:p>
        </w:tc>
        <w:tc>
          <w:tcPr>
            <w:tcW w:w="1458" w:type="dxa"/>
          </w:tcPr>
          <w:p w:rsidR="004F6CBB" w:rsidRDefault="004F6CBB" w:rsidP="004F6CBB">
            <w:pPr>
              <w:jc w:val="right"/>
              <w:rPr>
                <w:rFonts w:cstheme="minorHAnsi"/>
                <w:bCs/>
              </w:rPr>
            </w:pPr>
          </w:p>
        </w:tc>
      </w:tr>
      <w:tr w:rsidR="004F6CBB" w:rsidTr="00691669">
        <w:tc>
          <w:tcPr>
            <w:tcW w:w="4697" w:type="dxa"/>
          </w:tcPr>
          <w:p w:rsidR="004F6CBB" w:rsidRDefault="004F6CBB" w:rsidP="00733C89">
            <w:pPr>
              <w:rPr>
                <w:rFonts w:cstheme="minorHAnsi"/>
                <w:bCs/>
              </w:rPr>
            </w:pPr>
            <w:r>
              <w:rPr>
                <w:rFonts w:cstheme="minorHAnsi"/>
                <w:bCs/>
              </w:rPr>
              <w:t>Accounts Receivable</w:t>
            </w:r>
          </w:p>
        </w:tc>
        <w:tc>
          <w:tcPr>
            <w:tcW w:w="1518" w:type="dxa"/>
          </w:tcPr>
          <w:p w:rsidR="004F6CBB" w:rsidRDefault="004F6CBB" w:rsidP="004F6CBB">
            <w:pPr>
              <w:jc w:val="right"/>
              <w:rPr>
                <w:rFonts w:cstheme="minorHAnsi"/>
                <w:bCs/>
              </w:rPr>
            </w:pPr>
            <w:r>
              <w:rPr>
                <w:rFonts w:cstheme="minorHAnsi"/>
                <w:bCs/>
              </w:rPr>
              <w:t>21,000</w:t>
            </w:r>
          </w:p>
        </w:tc>
        <w:tc>
          <w:tcPr>
            <w:tcW w:w="1458" w:type="dxa"/>
          </w:tcPr>
          <w:p w:rsidR="004F6CBB" w:rsidRDefault="004F6CBB" w:rsidP="004F6CBB">
            <w:pPr>
              <w:jc w:val="right"/>
              <w:rPr>
                <w:rFonts w:cstheme="minorHAnsi"/>
                <w:bCs/>
              </w:rPr>
            </w:pPr>
          </w:p>
        </w:tc>
      </w:tr>
      <w:tr w:rsidR="004F6CBB" w:rsidTr="00691669">
        <w:tc>
          <w:tcPr>
            <w:tcW w:w="4697" w:type="dxa"/>
          </w:tcPr>
          <w:p w:rsidR="004F6CBB" w:rsidRDefault="004F6CBB" w:rsidP="00733C89">
            <w:pPr>
              <w:rPr>
                <w:rFonts w:cstheme="minorHAnsi"/>
                <w:bCs/>
              </w:rPr>
            </w:pPr>
            <w:r>
              <w:rPr>
                <w:rFonts w:cstheme="minorHAnsi"/>
                <w:bCs/>
              </w:rPr>
              <w:t>Allowance for Doubtful Debts</w:t>
            </w:r>
          </w:p>
        </w:tc>
        <w:tc>
          <w:tcPr>
            <w:tcW w:w="1518" w:type="dxa"/>
          </w:tcPr>
          <w:p w:rsidR="004F6CBB" w:rsidRDefault="004F6CBB" w:rsidP="004F6CBB">
            <w:pPr>
              <w:jc w:val="right"/>
              <w:rPr>
                <w:rFonts w:cstheme="minorHAnsi"/>
                <w:bCs/>
              </w:rPr>
            </w:pPr>
          </w:p>
        </w:tc>
        <w:tc>
          <w:tcPr>
            <w:tcW w:w="1458" w:type="dxa"/>
          </w:tcPr>
          <w:p w:rsidR="004F6CBB" w:rsidRDefault="004F6CBB" w:rsidP="004F6CBB">
            <w:pPr>
              <w:jc w:val="right"/>
              <w:rPr>
                <w:rFonts w:cstheme="minorHAnsi"/>
                <w:bCs/>
              </w:rPr>
            </w:pPr>
            <w:r>
              <w:rPr>
                <w:rFonts w:cstheme="minorHAnsi"/>
                <w:bCs/>
              </w:rPr>
              <w:t>1,900</w:t>
            </w:r>
          </w:p>
        </w:tc>
      </w:tr>
      <w:tr w:rsidR="004F6CBB" w:rsidTr="00691669">
        <w:tc>
          <w:tcPr>
            <w:tcW w:w="4697" w:type="dxa"/>
          </w:tcPr>
          <w:p w:rsidR="004F6CBB" w:rsidRDefault="004F6CBB" w:rsidP="00733C89">
            <w:pPr>
              <w:rPr>
                <w:rFonts w:cstheme="minorHAnsi"/>
                <w:bCs/>
              </w:rPr>
            </w:pPr>
            <w:r>
              <w:rPr>
                <w:rFonts w:cstheme="minorHAnsi"/>
                <w:bCs/>
              </w:rPr>
              <w:t>Accounts Payable</w:t>
            </w:r>
          </w:p>
        </w:tc>
        <w:tc>
          <w:tcPr>
            <w:tcW w:w="1518" w:type="dxa"/>
          </w:tcPr>
          <w:p w:rsidR="004F6CBB" w:rsidRDefault="004F6CBB" w:rsidP="004F6CBB">
            <w:pPr>
              <w:jc w:val="right"/>
              <w:rPr>
                <w:rFonts w:cstheme="minorHAnsi"/>
                <w:bCs/>
              </w:rPr>
            </w:pPr>
          </w:p>
        </w:tc>
        <w:tc>
          <w:tcPr>
            <w:tcW w:w="1458" w:type="dxa"/>
          </w:tcPr>
          <w:p w:rsidR="004F6CBB" w:rsidRDefault="004F6CBB" w:rsidP="004F6CBB">
            <w:pPr>
              <w:jc w:val="right"/>
              <w:rPr>
                <w:rFonts w:cstheme="minorHAnsi"/>
                <w:bCs/>
              </w:rPr>
            </w:pPr>
            <w:r>
              <w:rPr>
                <w:rFonts w:cstheme="minorHAnsi"/>
                <w:bCs/>
              </w:rPr>
              <w:t>13,000</w:t>
            </w:r>
          </w:p>
        </w:tc>
      </w:tr>
      <w:tr w:rsidR="004F6CBB" w:rsidTr="00691669">
        <w:tc>
          <w:tcPr>
            <w:tcW w:w="4697" w:type="dxa"/>
          </w:tcPr>
          <w:p w:rsidR="004F6CBB" w:rsidRDefault="004F6CBB" w:rsidP="00733C89">
            <w:pPr>
              <w:rPr>
                <w:rFonts w:cstheme="minorHAnsi"/>
                <w:bCs/>
              </w:rPr>
            </w:pPr>
            <w:r>
              <w:rPr>
                <w:rFonts w:cstheme="minorHAnsi"/>
                <w:bCs/>
              </w:rPr>
              <w:t>Interest Received</w:t>
            </w:r>
          </w:p>
        </w:tc>
        <w:tc>
          <w:tcPr>
            <w:tcW w:w="1518" w:type="dxa"/>
          </w:tcPr>
          <w:p w:rsidR="004F6CBB" w:rsidRDefault="004F6CBB" w:rsidP="004F6CBB">
            <w:pPr>
              <w:jc w:val="right"/>
              <w:rPr>
                <w:rFonts w:cstheme="minorHAnsi"/>
                <w:bCs/>
              </w:rPr>
            </w:pPr>
          </w:p>
        </w:tc>
        <w:tc>
          <w:tcPr>
            <w:tcW w:w="1458" w:type="dxa"/>
          </w:tcPr>
          <w:p w:rsidR="004F6CBB" w:rsidRDefault="004F6CBB" w:rsidP="004F6CBB">
            <w:pPr>
              <w:jc w:val="right"/>
              <w:rPr>
                <w:rFonts w:cstheme="minorHAnsi"/>
                <w:bCs/>
              </w:rPr>
            </w:pPr>
            <w:r>
              <w:rPr>
                <w:rFonts w:cstheme="minorHAnsi"/>
                <w:bCs/>
              </w:rPr>
              <w:t>900</w:t>
            </w:r>
          </w:p>
        </w:tc>
      </w:tr>
      <w:tr w:rsidR="004F6CBB" w:rsidTr="00691669">
        <w:tc>
          <w:tcPr>
            <w:tcW w:w="4697" w:type="dxa"/>
          </w:tcPr>
          <w:p w:rsidR="004F6CBB" w:rsidRDefault="004F6CBB" w:rsidP="00733C89">
            <w:pPr>
              <w:rPr>
                <w:rFonts w:cstheme="minorHAnsi"/>
                <w:bCs/>
              </w:rPr>
            </w:pPr>
            <w:r>
              <w:rPr>
                <w:rFonts w:cstheme="minorHAnsi"/>
                <w:bCs/>
              </w:rPr>
              <w:t>Cost of Sales</w:t>
            </w:r>
          </w:p>
        </w:tc>
        <w:tc>
          <w:tcPr>
            <w:tcW w:w="1518" w:type="dxa"/>
          </w:tcPr>
          <w:p w:rsidR="004F6CBB" w:rsidRDefault="002D42A3" w:rsidP="004F6CBB">
            <w:pPr>
              <w:jc w:val="right"/>
              <w:rPr>
                <w:rFonts w:cstheme="minorHAnsi"/>
                <w:bCs/>
              </w:rPr>
            </w:pPr>
            <w:r>
              <w:rPr>
                <w:rFonts w:cstheme="minorHAnsi"/>
                <w:bCs/>
              </w:rPr>
              <w:t>481,000</w:t>
            </w:r>
          </w:p>
        </w:tc>
        <w:tc>
          <w:tcPr>
            <w:tcW w:w="1458" w:type="dxa"/>
          </w:tcPr>
          <w:p w:rsidR="004F6CBB" w:rsidRDefault="004F6CBB" w:rsidP="004F6CBB">
            <w:pPr>
              <w:jc w:val="right"/>
              <w:rPr>
                <w:rFonts w:cstheme="minorHAnsi"/>
                <w:bCs/>
              </w:rPr>
            </w:pPr>
          </w:p>
        </w:tc>
      </w:tr>
      <w:tr w:rsidR="004F6CBB" w:rsidTr="00691669">
        <w:tc>
          <w:tcPr>
            <w:tcW w:w="4697" w:type="dxa"/>
          </w:tcPr>
          <w:p w:rsidR="004F6CBB" w:rsidRDefault="004F6CBB" w:rsidP="00733C89">
            <w:pPr>
              <w:rPr>
                <w:rFonts w:cstheme="minorHAnsi"/>
                <w:bCs/>
              </w:rPr>
            </w:pPr>
            <w:r>
              <w:rPr>
                <w:rFonts w:cstheme="minorHAnsi"/>
                <w:bCs/>
              </w:rPr>
              <w:t>Sales</w:t>
            </w:r>
          </w:p>
        </w:tc>
        <w:tc>
          <w:tcPr>
            <w:tcW w:w="1518" w:type="dxa"/>
          </w:tcPr>
          <w:p w:rsidR="004F6CBB" w:rsidRDefault="004F6CBB" w:rsidP="004F6CBB">
            <w:pPr>
              <w:jc w:val="right"/>
              <w:rPr>
                <w:rFonts w:cstheme="minorHAnsi"/>
                <w:bCs/>
              </w:rPr>
            </w:pPr>
          </w:p>
        </w:tc>
        <w:tc>
          <w:tcPr>
            <w:tcW w:w="1458" w:type="dxa"/>
          </w:tcPr>
          <w:p w:rsidR="004F6CBB" w:rsidRDefault="002D42A3" w:rsidP="004F6CBB">
            <w:pPr>
              <w:jc w:val="right"/>
              <w:rPr>
                <w:rFonts w:cstheme="minorHAnsi"/>
                <w:bCs/>
              </w:rPr>
            </w:pPr>
            <w:r>
              <w:rPr>
                <w:rFonts w:cstheme="minorHAnsi"/>
                <w:bCs/>
              </w:rPr>
              <w:t>793,000</w:t>
            </w:r>
          </w:p>
        </w:tc>
      </w:tr>
      <w:tr w:rsidR="004F6CBB" w:rsidTr="00691669">
        <w:tc>
          <w:tcPr>
            <w:tcW w:w="4697" w:type="dxa"/>
          </w:tcPr>
          <w:p w:rsidR="004F6CBB" w:rsidRDefault="004F6CBB" w:rsidP="00733C89">
            <w:pPr>
              <w:rPr>
                <w:rFonts w:cstheme="minorHAnsi"/>
                <w:bCs/>
              </w:rPr>
            </w:pPr>
            <w:r>
              <w:rPr>
                <w:rFonts w:cstheme="minorHAnsi"/>
                <w:bCs/>
              </w:rPr>
              <w:t>Discount Allowed</w:t>
            </w:r>
          </w:p>
        </w:tc>
        <w:tc>
          <w:tcPr>
            <w:tcW w:w="1518" w:type="dxa"/>
          </w:tcPr>
          <w:p w:rsidR="004F6CBB" w:rsidRDefault="002D42A3" w:rsidP="004F6CBB">
            <w:pPr>
              <w:jc w:val="right"/>
              <w:rPr>
                <w:rFonts w:cstheme="minorHAnsi"/>
                <w:bCs/>
              </w:rPr>
            </w:pPr>
            <w:r>
              <w:rPr>
                <w:rFonts w:cstheme="minorHAnsi"/>
                <w:bCs/>
              </w:rPr>
              <w:t>1,750</w:t>
            </w:r>
          </w:p>
        </w:tc>
        <w:tc>
          <w:tcPr>
            <w:tcW w:w="1458" w:type="dxa"/>
          </w:tcPr>
          <w:p w:rsidR="004F6CBB" w:rsidRDefault="004F6CBB" w:rsidP="004F6CBB">
            <w:pPr>
              <w:jc w:val="right"/>
              <w:rPr>
                <w:rFonts w:cstheme="minorHAnsi"/>
                <w:bCs/>
              </w:rPr>
            </w:pPr>
          </w:p>
        </w:tc>
      </w:tr>
      <w:tr w:rsidR="004F6CBB" w:rsidTr="00691669">
        <w:tc>
          <w:tcPr>
            <w:tcW w:w="4697" w:type="dxa"/>
          </w:tcPr>
          <w:p w:rsidR="004F6CBB" w:rsidRDefault="004F6CBB" w:rsidP="00733C89">
            <w:pPr>
              <w:rPr>
                <w:rFonts w:cstheme="minorHAnsi"/>
                <w:bCs/>
              </w:rPr>
            </w:pPr>
            <w:r>
              <w:rPr>
                <w:rFonts w:cstheme="minorHAnsi"/>
                <w:bCs/>
              </w:rPr>
              <w:t>Discount Received</w:t>
            </w:r>
          </w:p>
        </w:tc>
        <w:tc>
          <w:tcPr>
            <w:tcW w:w="1518" w:type="dxa"/>
          </w:tcPr>
          <w:p w:rsidR="004F6CBB" w:rsidRDefault="004F6CBB" w:rsidP="004F6CBB">
            <w:pPr>
              <w:jc w:val="right"/>
              <w:rPr>
                <w:rFonts w:cstheme="minorHAnsi"/>
                <w:bCs/>
              </w:rPr>
            </w:pPr>
          </w:p>
        </w:tc>
        <w:tc>
          <w:tcPr>
            <w:tcW w:w="1458" w:type="dxa"/>
          </w:tcPr>
          <w:p w:rsidR="004F6CBB" w:rsidRDefault="002D42A3" w:rsidP="004F6CBB">
            <w:pPr>
              <w:jc w:val="right"/>
              <w:rPr>
                <w:rFonts w:cstheme="minorHAnsi"/>
                <w:bCs/>
              </w:rPr>
            </w:pPr>
            <w:r>
              <w:rPr>
                <w:rFonts w:cstheme="minorHAnsi"/>
                <w:bCs/>
              </w:rPr>
              <w:t>2,100</w:t>
            </w:r>
          </w:p>
        </w:tc>
      </w:tr>
      <w:tr w:rsidR="004F6CBB" w:rsidTr="00691669">
        <w:tc>
          <w:tcPr>
            <w:tcW w:w="4697" w:type="dxa"/>
          </w:tcPr>
          <w:p w:rsidR="004F6CBB" w:rsidRDefault="004F6CBB" w:rsidP="00733C89">
            <w:pPr>
              <w:rPr>
                <w:rFonts w:cstheme="minorHAnsi"/>
                <w:bCs/>
              </w:rPr>
            </w:pPr>
            <w:r>
              <w:rPr>
                <w:rFonts w:cstheme="minorHAnsi"/>
                <w:bCs/>
              </w:rPr>
              <w:t>Sales Returns</w:t>
            </w:r>
          </w:p>
        </w:tc>
        <w:tc>
          <w:tcPr>
            <w:tcW w:w="1518" w:type="dxa"/>
          </w:tcPr>
          <w:p w:rsidR="004F6CBB" w:rsidRDefault="002D42A3" w:rsidP="004F6CBB">
            <w:pPr>
              <w:jc w:val="right"/>
              <w:rPr>
                <w:rFonts w:cstheme="minorHAnsi"/>
                <w:bCs/>
              </w:rPr>
            </w:pPr>
            <w:r>
              <w:rPr>
                <w:rFonts w:cstheme="minorHAnsi"/>
                <w:bCs/>
              </w:rPr>
              <w:t>3,850</w:t>
            </w:r>
          </w:p>
        </w:tc>
        <w:tc>
          <w:tcPr>
            <w:tcW w:w="1458" w:type="dxa"/>
          </w:tcPr>
          <w:p w:rsidR="004F6CBB" w:rsidRDefault="004F6CBB" w:rsidP="004F6CBB">
            <w:pPr>
              <w:jc w:val="right"/>
              <w:rPr>
                <w:rFonts w:cstheme="minorHAnsi"/>
                <w:bCs/>
              </w:rPr>
            </w:pPr>
          </w:p>
        </w:tc>
      </w:tr>
      <w:tr w:rsidR="004F6CBB" w:rsidTr="00691669">
        <w:tc>
          <w:tcPr>
            <w:tcW w:w="4697" w:type="dxa"/>
          </w:tcPr>
          <w:p w:rsidR="004F6CBB" w:rsidRDefault="004F6CBB" w:rsidP="00733C89">
            <w:pPr>
              <w:rPr>
                <w:rFonts w:cstheme="minorHAnsi"/>
                <w:bCs/>
              </w:rPr>
            </w:pPr>
            <w:r>
              <w:rPr>
                <w:rFonts w:cstheme="minorHAnsi"/>
                <w:bCs/>
              </w:rPr>
              <w:t>Equipment</w:t>
            </w:r>
          </w:p>
        </w:tc>
        <w:tc>
          <w:tcPr>
            <w:tcW w:w="1518" w:type="dxa"/>
          </w:tcPr>
          <w:p w:rsidR="004F6CBB" w:rsidRDefault="002D42A3" w:rsidP="004F6CBB">
            <w:pPr>
              <w:jc w:val="right"/>
              <w:rPr>
                <w:rFonts w:cstheme="minorHAnsi"/>
                <w:bCs/>
              </w:rPr>
            </w:pPr>
            <w:r>
              <w:rPr>
                <w:rFonts w:cstheme="minorHAnsi"/>
                <w:bCs/>
              </w:rPr>
              <w:t>96,700</w:t>
            </w:r>
          </w:p>
        </w:tc>
        <w:tc>
          <w:tcPr>
            <w:tcW w:w="1458" w:type="dxa"/>
          </w:tcPr>
          <w:p w:rsidR="004F6CBB" w:rsidRDefault="004F6CBB" w:rsidP="004F6CBB">
            <w:pPr>
              <w:jc w:val="right"/>
              <w:rPr>
                <w:rFonts w:cstheme="minorHAnsi"/>
                <w:bCs/>
              </w:rPr>
            </w:pPr>
          </w:p>
        </w:tc>
      </w:tr>
      <w:tr w:rsidR="004F6CBB" w:rsidTr="00691669">
        <w:tc>
          <w:tcPr>
            <w:tcW w:w="4697" w:type="dxa"/>
          </w:tcPr>
          <w:p w:rsidR="004F6CBB" w:rsidRDefault="004F6CBB" w:rsidP="00006C40">
            <w:pPr>
              <w:rPr>
                <w:rFonts w:cstheme="minorHAnsi"/>
                <w:bCs/>
              </w:rPr>
            </w:pPr>
            <w:r>
              <w:rPr>
                <w:rFonts w:cstheme="minorHAnsi"/>
                <w:bCs/>
              </w:rPr>
              <w:t xml:space="preserve">Accumulated Depreciation </w:t>
            </w:r>
            <w:r w:rsidR="00006C40">
              <w:rPr>
                <w:rFonts w:cstheme="minorHAnsi"/>
                <w:bCs/>
              </w:rPr>
              <w:t>–</w:t>
            </w:r>
            <w:r>
              <w:rPr>
                <w:rFonts w:cstheme="minorHAnsi"/>
                <w:bCs/>
              </w:rPr>
              <w:t xml:space="preserve"> Equipment</w:t>
            </w:r>
          </w:p>
        </w:tc>
        <w:tc>
          <w:tcPr>
            <w:tcW w:w="1518" w:type="dxa"/>
          </w:tcPr>
          <w:p w:rsidR="004F6CBB" w:rsidRDefault="004F6CBB" w:rsidP="004F6CBB">
            <w:pPr>
              <w:jc w:val="right"/>
              <w:rPr>
                <w:rFonts w:cstheme="minorHAnsi"/>
                <w:bCs/>
              </w:rPr>
            </w:pPr>
          </w:p>
        </w:tc>
        <w:tc>
          <w:tcPr>
            <w:tcW w:w="1458" w:type="dxa"/>
          </w:tcPr>
          <w:p w:rsidR="004F6CBB" w:rsidRDefault="002D42A3" w:rsidP="004F6CBB">
            <w:pPr>
              <w:jc w:val="right"/>
              <w:rPr>
                <w:rFonts w:cstheme="minorHAnsi"/>
                <w:bCs/>
              </w:rPr>
            </w:pPr>
            <w:r>
              <w:rPr>
                <w:rFonts w:cstheme="minorHAnsi"/>
                <w:bCs/>
              </w:rPr>
              <w:t>52,300</w:t>
            </w:r>
          </w:p>
        </w:tc>
      </w:tr>
      <w:tr w:rsidR="004F6CBB" w:rsidTr="00691669">
        <w:tc>
          <w:tcPr>
            <w:tcW w:w="4697" w:type="dxa"/>
          </w:tcPr>
          <w:p w:rsidR="004F6CBB" w:rsidRDefault="004F6CBB" w:rsidP="00733C89">
            <w:pPr>
              <w:rPr>
                <w:rFonts w:cstheme="minorHAnsi"/>
                <w:bCs/>
              </w:rPr>
            </w:pPr>
            <w:r>
              <w:rPr>
                <w:rFonts w:cstheme="minorHAnsi"/>
                <w:bCs/>
              </w:rPr>
              <w:t>Doubtful Debts</w:t>
            </w:r>
          </w:p>
        </w:tc>
        <w:tc>
          <w:tcPr>
            <w:tcW w:w="1518" w:type="dxa"/>
          </w:tcPr>
          <w:p w:rsidR="004F6CBB" w:rsidRDefault="002D42A3" w:rsidP="004F6CBB">
            <w:pPr>
              <w:jc w:val="right"/>
              <w:rPr>
                <w:rFonts w:cstheme="minorHAnsi"/>
                <w:bCs/>
              </w:rPr>
            </w:pPr>
            <w:r>
              <w:rPr>
                <w:rFonts w:cstheme="minorHAnsi"/>
                <w:bCs/>
              </w:rPr>
              <w:t>980</w:t>
            </w:r>
          </w:p>
        </w:tc>
        <w:tc>
          <w:tcPr>
            <w:tcW w:w="1458" w:type="dxa"/>
          </w:tcPr>
          <w:p w:rsidR="004F6CBB" w:rsidRDefault="004F6CBB" w:rsidP="004F6CBB">
            <w:pPr>
              <w:jc w:val="right"/>
              <w:rPr>
                <w:rFonts w:cstheme="minorHAnsi"/>
                <w:bCs/>
              </w:rPr>
            </w:pPr>
          </w:p>
        </w:tc>
      </w:tr>
      <w:tr w:rsidR="004F6CBB" w:rsidTr="00691669">
        <w:tc>
          <w:tcPr>
            <w:tcW w:w="4697" w:type="dxa"/>
          </w:tcPr>
          <w:p w:rsidR="004F6CBB" w:rsidRDefault="004F6CBB" w:rsidP="00733C89">
            <w:pPr>
              <w:rPr>
                <w:rFonts w:cstheme="minorHAnsi"/>
                <w:bCs/>
              </w:rPr>
            </w:pPr>
            <w:r>
              <w:rPr>
                <w:rFonts w:cstheme="minorHAnsi"/>
                <w:bCs/>
              </w:rPr>
              <w:t>Land and Premises</w:t>
            </w:r>
          </w:p>
        </w:tc>
        <w:tc>
          <w:tcPr>
            <w:tcW w:w="1518" w:type="dxa"/>
          </w:tcPr>
          <w:p w:rsidR="004F6CBB" w:rsidRDefault="002D42A3" w:rsidP="004F6CBB">
            <w:pPr>
              <w:jc w:val="right"/>
              <w:rPr>
                <w:rFonts w:cstheme="minorHAnsi"/>
                <w:bCs/>
              </w:rPr>
            </w:pPr>
            <w:r>
              <w:rPr>
                <w:rFonts w:cstheme="minorHAnsi"/>
                <w:bCs/>
              </w:rPr>
              <w:t>900,000</w:t>
            </w:r>
          </w:p>
        </w:tc>
        <w:tc>
          <w:tcPr>
            <w:tcW w:w="1458" w:type="dxa"/>
          </w:tcPr>
          <w:p w:rsidR="004F6CBB" w:rsidRDefault="004F6CBB" w:rsidP="004F6CBB">
            <w:pPr>
              <w:jc w:val="right"/>
              <w:rPr>
                <w:rFonts w:cstheme="minorHAnsi"/>
                <w:bCs/>
              </w:rPr>
            </w:pPr>
          </w:p>
        </w:tc>
      </w:tr>
      <w:tr w:rsidR="004F6CBB" w:rsidTr="00691669">
        <w:tc>
          <w:tcPr>
            <w:tcW w:w="4697" w:type="dxa"/>
          </w:tcPr>
          <w:p w:rsidR="004F6CBB" w:rsidRDefault="004F6CBB" w:rsidP="00733C89">
            <w:pPr>
              <w:rPr>
                <w:rFonts w:cstheme="minorHAnsi"/>
                <w:bCs/>
              </w:rPr>
            </w:pPr>
            <w:r>
              <w:rPr>
                <w:rFonts w:cstheme="minorHAnsi"/>
                <w:bCs/>
              </w:rPr>
              <w:t>Freight Inwards</w:t>
            </w:r>
          </w:p>
        </w:tc>
        <w:tc>
          <w:tcPr>
            <w:tcW w:w="1518" w:type="dxa"/>
          </w:tcPr>
          <w:p w:rsidR="004F6CBB" w:rsidRDefault="002D42A3" w:rsidP="004F6CBB">
            <w:pPr>
              <w:jc w:val="right"/>
              <w:rPr>
                <w:rFonts w:cstheme="minorHAnsi"/>
                <w:bCs/>
              </w:rPr>
            </w:pPr>
            <w:r>
              <w:rPr>
                <w:rFonts w:cstheme="minorHAnsi"/>
                <w:bCs/>
              </w:rPr>
              <w:t>15,600</w:t>
            </w:r>
          </w:p>
        </w:tc>
        <w:tc>
          <w:tcPr>
            <w:tcW w:w="1458" w:type="dxa"/>
          </w:tcPr>
          <w:p w:rsidR="004F6CBB" w:rsidRDefault="004F6CBB" w:rsidP="004F6CBB">
            <w:pPr>
              <w:jc w:val="right"/>
              <w:rPr>
                <w:rFonts w:cstheme="minorHAnsi"/>
                <w:bCs/>
              </w:rPr>
            </w:pPr>
          </w:p>
        </w:tc>
      </w:tr>
      <w:tr w:rsidR="004F6CBB" w:rsidTr="00691669">
        <w:tc>
          <w:tcPr>
            <w:tcW w:w="4697" w:type="dxa"/>
          </w:tcPr>
          <w:p w:rsidR="004F6CBB" w:rsidRDefault="004F6CBB" w:rsidP="00733C89">
            <w:pPr>
              <w:rPr>
                <w:rFonts w:cstheme="minorHAnsi"/>
                <w:bCs/>
              </w:rPr>
            </w:pPr>
            <w:r>
              <w:rPr>
                <w:rFonts w:cstheme="minorHAnsi"/>
                <w:bCs/>
              </w:rPr>
              <w:t xml:space="preserve">Depreciation </w:t>
            </w:r>
            <w:r w:rsidR="00006C40">
              <w:rPr>
                <w:rFonts w:cstheme="minorHAnsi"/>
                <w:bCs/>
              </w:rPr>
              <w:t>–</w:t>
            </w:r>
            <w:r w:rsidR="005470CF">
              <w:rPr>
                <w:rFonts w:cstheme="minorHAnsi"/>
                <w:bCs/>
              </w:rPr>
              <w:t xml:space="preserve"> </w:t>
            </w:r>
            <w:r>
              <w:rPr>
                <w:rFonts w:cstheme="minorHAnsi"/>
                <w:bCs/>
              </w:rPr>
              <w:t>Equipment</w:t>
            </w:r>
          </w:p>
        </w:tc>
        <w:tc>
          <w:tcPr>
            <w:tcW w:w="1518" w:type="dxa"/>
          </w:tcPr>
          <w:p w:rsidR="004F6CBB" w:rsidRDefault="002D42A3" w:rsidP="004F6CBB">
            <w:pPr>
              <w:jc w:val="right"/>
              <w:rPr>
                <w:rFonts w:cstheme="minorHAnsi"/>
                <w:bCs/>
              </w:rPr>
            </w:pPr>
            <w:r>
              <w:rPr>
                <w:rFonts w:cstheme="minorHAnsi"/>
                <w:bCs/>
              </w:rPr>
              <w:t>3,750</w:t>
            </w:r>
          </w:p>
        </w:tc>
        <w:tc>
          <w:tcPr>
            <w:tcW w:w="1458" w:type="dxa"/>
          </w:tcPr>
          <w:p w:rsidR="004F6CBB" w:rsidRDefault="004F6CBB" w:rsidP="004F6CBB">
            <w:pPr>
              <w:jc w:val="right"/>
              <w:rPr>
                <w:rFonts w:cstheme="minorHAnsi"/>
                <w:bCs/>
              </w:rPr>
            </w:pPr>
          </w:p>
        </w:tc>
      </w:tr>
      <w:tr w:rsidR="004F6CBB" w:rsidTr="00691669">
        <w:tc>
          <w:tcPr>
            <w:tcW w:w="4697" w:type="dxa"/>
          </w:tcPr>
          <w:p w:rsidR="004F6CBB" w:rsidRDefault="004F6CBB" w:rsidP="00733C89">
            <w:pPr>
              <w:rPr>
                <w:rFonts w:cstheme="minorHAnsi"/>
                <w:bCs/>
              </w:rPr>
            </w:pPr>
            <w:r>
              <w:rPr>
                <w:rFonts w:cstheme="minorHAnsi"/>
                <w:bCs/>
              </w:rPr>
              <w:t>Customs Duty</w:t>
            </w:r>
          </w:p>
        </w:tc>
        <w:tc>
          <w:tcPr>
            <w:tcW w:w="1518" w:type="dxa"/>
          </w:tcPr>
          <w:p w:rsidR="004F6CBB" w:rsidRDefault="002D42A3" w:rsidP="004F6CBB">
            <w:pPr>
              <w:jc w:val="right"/>
              <w:rPr>
                <w:rFonts w:cstheme="minorHAnsi"/>
                <w:bCs/>
              </w:rPr>
            </w:pPr>
            <w:r>
              <w:rPr>
                <w:rFonts w:cstheme="minorHAnsi"/>
                <w:bCs/>
              </w:rPr>
              <w:t>1,260</w:t>
            </w:r>
          </w:p>
        </w:tc>
        <w:tc>
          <w:tcPr>
            <w:tcW w:w="1458" w:type="dxa"/>
          </w:tcPr>
          <w:p w:rsidR="004F6CBB" w:rsidRDefault="004F6CBB" w:rsidP="004F6CBB">
            <w:pPr>
              <w:jc w:val="right"/>
              <w:rPr>
                <w:rFonts w:cstheme="minorHAnsi"/>
                <w:bCs/>
              </w:rPr>
            </w:pPr>
          </w:p>
        </w:tc>
      </w:tr>
      <w:tr w:rsidR="004F6CBB" w:rsidTr="00691669">
        <w:tc>
          <w:tcPr>
            <w:tcW w:w="4697" w:type="dxa"/>
          </w:tcPr>
          <w:p w:rsidR="004F6CBB" w:rsidRDefault="004F6CBB" w:rsidP="00733C89">
            <w:pPr>
              <w:rPr>
                <w:rFonts w:cstheme="minorHAnsi"/>
                <w:bCs/>
              </w:rPr>
            </w:pPr>
            <w:r>
              <w:rPr>
                <w:rFonts w:cstheme="minorHAnsi"/>
                <w:bCs/>
              </w:rPr>
              <w:t>Delivery Vehicles</w:t>
            </w:r>
          </w:p>
        </w:tc>
        <w:tc>
          <w:tcPr>
            <w:tcW w:w="1518" w:type="dxa"/>
          </w:tcPr>
          <w:p w:rsidR="004F6CBB" w:rsidRDefault="002D42A3" w:rsidP="004F6CBB">
            <w:pPr>
              <w:jc w:val="right"/>
              <w:rPr>
                <w:rFonts w:cstheme="minorHAnsi"/>
                <w:bCs/>
              </w:rPr>
            </w:pPr>
            <w:r>
              <w:rPr>
                <w:rFonts w:cstheme="minorHAnsi"/>
                <w:bCs/>
              </w:rPr>
              <w:t>125,000</w:t>
            </w:r>
          </w:p>
        </w:tc>
        <w:tc>
          <w:tcPr>
            <w:tcW w:w="1458" w:type="dxa"/>
          </w:tcPr>
          <w:p w:rsidR="004F6CBB" w:rsidRDefault="004F6CBB" w:rsidP="004F6CBB">
            <w:pPr>
              <w:jc w:val="right"/>
              <w:rPr>
                <w:rFonts w:cstheme="minorHAnsi"/>
                <w:bCs/>
              </w:rPr>
            </w:pPr>
          </w:p>
        </w:tc>
      </w:tr>
      <w:tr w:rsidR="004F6CBB" w:rsidTr="00691669">
        <w:tc>
          <w:tcPr>
            <w:tcW w:w="4697" w:type="dxa"/>
          </w:tcPr>
          <w:p w:rsidR="004F6CBB" w:rsidRDefault="004F6CBB" w:rsidP="005470CF">
            <w:pPr>
              <w:rPr>
                <w:rFonts w:cstheme="minorHAnsi"/>
                <w:bCs/>
              </w:rPr>
            </w:pPr>
            <w:r>
              <w:rPr>
                <w:rFonts w:cstheme="minorHAnsi"/>
                <w:bCs/>
              </w:rPr>
              <w:t xml:space="preserve">Accumulated Depreciation </w:t>
            </w:r>
            <w:r w:rsidR="00006C40">
              <w:rPr>
                <w:rFonts w:cstheme="minorHAnsi"/>
                <w:bCs/>
              </w:rPr>
              <w:t>–</w:t>
            </w:r>
            <w:r>
              <w:rPr>
                <w:rFonts w:cstheme="minorHAnsi"/>
                <w:bCs/>
              </w:rPr>
              <w:t xml:space="preserve"> Delivery Vehicles</w:t>
            </w:r>
          </w:p>
        </w:tc>
        <w:tc>
          <w:tcPr>
            <w:tcW w:w="1518" w:type="dxa"/>
          </w:tcPr>
          <w:p w:rsidR="004F6CBB" w:rsidRDefault="004F6CBB" w:rsidP="004F6CBB">
            <w:pPr>
              <w:jc w:val="right"/>
              <w:rPr>
                <w:rFonts w:cstheme="minorHAnsi"/>
                <w:bCs/>
              </w:rPr>
            </w:pPr>
          </w:p>
        </w:tc>
        <w:tc>
          <w:tcPr>
            <w:tcW w:w="1458" w:type="dxa"/>
          </w:tcPr>
          <w:p w:rsidR="004F6CBB" w:rsidRDefault="002D42A3" w:rsidP="004F6CBB">
            <w:pPr>
              <w:jc w:val="right"/>
              <w:rPr>
                <w:rFonts w:cstheme="minorHAnsi"/>
                <w:bCs/>
              </w:rPr>
            </w:pPr>
            <w:r>
              <w:rPr>
                <w:rFonts w:cstheme="minorHAnsi"/>
                <w:bCs/>
              </w:rPr>
              <w:t>63,000</w:t>
            </w:r>
          </w:p>
        </w:tc>
      </w:tr>
      <w:tr w:rsidR="004F6CBB" w:rsidTr="00691669">
        <w:tc>
          <w:tcPr>
            <w:tcW w:w="4697" w:type="dxa"/>
          </w:tcPr>
          <w:p w:rsidR="004F6CBB" w:rsidRDefault="005470CF" w:rsidP="00733C89">
            <w:pPr>
              <w:rPr>
                <w:rFonts w:cstheme="minorHAnsi"/>
                <w:bCs/>
              </w:rPr>
            </w:pPr>
            <w:r>
              <w:rPr>
                <w:rFonts w:cstheme="minorHAnsi"/>
                <w:bCs/>
              </w:rPr>
              <w:t>Advertising</w:t>
            </w:r>
          </w:p>
        </w:tc>
        <w:tc>
          <w:tcPr>
            <w:tcW w:w="1518" w:type="dxa"/>
          </w:tcPr>
          <w:p w:rsidR="004F6CBB" w:rsidRDefault="002D42A3" w:rsidP="004F6CBB">
            <w:pPr>
              <w:jc w:val="right"/>
              <w:rPr>
                <w:rFonts w:cstheme="minorHAnsi"/>
                <w:bCs/>
              </w:rPr>
            </w:pPr>
            <w:r>
              <w:rPr>
                <w:rFonts w:cstheme="minorHAnsi"/>
                <w:bCs/>
              </w:rPr>
              <w:t>17,900</w:t>
            </w:r>
          </w:p>
        </w:tc>
        <w:tc>
          <w:tcPr>
            <w:tcW w:w="1458" w:type="dxa"/>
          </w:tcPr>
          <w:p w:rsidR="004F6CBB" w:rsidRDefault="004F6CBB" w:rsidP="004F6CBB">
            <w:pPr>
              <w:jc w:val="right"/>
              <w:rPr>
                <w:rFonts w:cstheme="minorHAnsi"/>
                <w:bCs/>
              </w:rPr>
            </w:pPr>
          </w:p>
        </w:tc>
      </w:tr>
      <w:tr w:rsidR="004F6CBB" w:rsidTr="00691669">
        <w:tc>
          <w:tcPr>
            <w:tcW w:w="4697" w:type="dxa"/>
          </w:tcPr>
          <w:p w:rsidR="004F6CBB" w:rsidRDefault="005470CF" w:rsidP="00733C89">
            <w:pPr>
              <w:rPr>
                <w:rFonts w:cstheme="minorHAnsi"/>
                <w:bCs/>
              </w:rPr>
            </w:pPr>
            <w:r>
              <w:rPr>
                <w:rFonts w:cstheme="minorHAnsi"/>
                <w:bCs/>
              </w:rPr>
              <w:t>Insurance</w:t>
            </w:r>
          </w:p>
        </w:tc>
        <w:tc>
          <w:tcPr>
            <w:tcW w:w="1518" w:type="dxa"/>
          </w:tcPr>
          <w:p w:rsidR="004F6CBB" w:rsidRDefault="002D42A3" w:rsidP="004F6CBB">
            <w:pPr>
              <w:jc w:val="right"/>
              <w:rPr>
                <w:rFonts w:cstheme="minorHAnsi"/>
                <w:bCs/>
              </w:rPr>
            </w:pPr>
            <w:r>
              <w:rPr>
                <w:rFonts w:cstheme="minorHAnsi"/>
                <w:bCs/>
              </w:rPr>
              <w:t>15,000</w:t>
            </w:r>
          </w:p>
        </w:tc>
        <w:tc>
          <w:tcPr>
            <w:tcW w:w="1458" w:type="dxa"/>
          </w:tcPr>
          <w:p w:rsidR="004F6CBB" w:rsidRDefault="004F6CBB" w:rsidP="004F6CBB">
            <w:pPr>
              <w:jc w:val="right"/>
              <w:rPr>
                <w:rFonts w:cstheme="minorHAnsi"/>
                <w:bCs/>
              </w:rPr>
            </w:pPr>
          </w:p>
        </w:tc>
      </w:tr>
      <w:tr w:rsidR="004F6CBB" w:rsidTr="00691669">
        <w:tc>
          <w:tcPr>
            <w:tcW w:w="4697" w:type="dxa"/>
          </w:tcPr>
          <w:p w:rsidR="004F6CBB" w:rsidRDefault="004F6CBB" w:rsidP="00733C89">
            <w:pPr>
              <w:rPr>
                <w:rFonts w:cstheme="minorHAnsi"/>
                <w:bCs/>
              </w:rPr>
            </w:pPr>
            <w:r>
              <w:rPr>
                <w:rFonts w:cstheme="minorHAnsi"/>
                <w:bCs/>
              </w:rPr>
              <w:t>Depreciation</w:t>
            </w:r>
            <w:r w:rsidR="005470CF">
              <w:rPr>
                <w:rFonts w:cstheme="minorHAnsi"/>
                <w:bCs/>
              </w:rPr>
              <w:t xml:space="preserve"> </w:t>
            </w:r>
            <w:r w:rsidR="00006C40">
              <w:rPr>
                <w:rFonts w:cstheme="minorHAnsi"/>
                <w:bCs/>
              </w:rPr>
              <w:t>–</w:t>
            </w:r>
            <w:r>
              <w:rPr>
                <w:rFonts w:cstheme="minorHAnsi"/>
                <w:bCs/>
              </w:rPr>
              <w:t xml:space="preserve"> Delivery Vehicles</w:t>
            </w:r>
          </w:p>
        </w:tc>
        <w:tc>
          <w:tcPr>
            <w:tcW w:w="1518" w:type="dxa"/>
          </w:tcPr>
          <w:p w:rsidR="004F6CBB" w:rsidRDefault="002D42A3" w:rsidP="004F6CBB">
            <w:pPr>
              <w:jc w:val="right"/>
              <w:rPr>
                <w:rFonts w:cstheme="minorHAnsi"/>
                <w:bCs/>
              </w:rPr>
            </w:pPr>
            <w:r>
              <w:rPr>
                <w:rFonts w:cstheme="minorHAnsi"/>
                <w:bCs/>
              </w:rPr>
              <w:t>12,200</w:t>
            </w:r>
          </w:p>
        </w:tc>
        <w:tc>
          <w:tcPr>
            <w:tcW w:w="1458" w:type="dxa"/>
          </w:tcPr>
          <w:p w:rsidR="004F6CBB" w:rsidRDefault="004F6CBB" w:rsidP="004F6CBB">
            <w:pPr>
              <w:jc w:val="right"/>
              <w:rPr>
                <w:rFonts w:cstheme="minorHAnsi"/>
                <w:bCs/>
              </w:rPr>
            </w:pPr>
          </w:p>
        </w:tc>
      </w:tr>
      <w:tr w:rsidR="004F6CBB" w:rsidTr="00691669">
        <w:tc>
          <w:tcPr>
            <w:tcW w:w="4697" w:type="dxa"/>
          </w:tcPr>
          <w:p w:rsidR="004F6CBB" w:rsidRDefault="005470CF" w:rsidP="00733C89">
            <w:pPr>
              <w:rPr>
                <w:rFonts w:cstheme="minorHAnsi"/>
                <w:bCs/>
              </w:rPr>
            </w:pPr>
            <w:r>
              <w:rPr>
                <w:rFonts w:cstheme="minorHAnsi"/>
                <w:bCs/>
              </w:rPr>
              <w:t>Stationery</w:t>
            </w:r>
          </w:p>
        </w:tc>
        <w:tc>
          <w:tcPr>
            <w:tcW w:w="1518" w:type="dxa"/>
          </w:tcPr>
          <w:p w:rsidR="004F6CBB" w:rsidRDefault="002D42A3" w:rsidP="004F6CBB">
            <w:pPr>
              <w:jc w:val="right"/>
              <w:rPr>
                <w:rFonts w:cstheme="minorHAnsi"/>
                <w:bCs/>
              </w:rPr>
            </w:pPr>
            <w:r>
              <w:rPr>
                <w:rFonts w:cstheme="minorHAnsi"/>
                <w:bCs/>
              </w:rPr>
              <w:t>1,780</w:t>
            </w:r>
          </w:p>
        </w:tc>
        <w:tc>
          <w:tcPr>
            <w:tcW w:w="1458" w:type="dxa"/>
          </w:tcPr>
          <w:p w:rsidR="004F6CBB" w:rsidRDefault="004F6CBB" w:rsidP="004F6CBB">
            <w:pPr>
              <w:jc w:val="right"/>
              <w:rPr>
                <w:rFonts w:cstheme="minorHAnsi"/>
                <w:bCs/>
              </w:rPr>
            </w:pPr>
          </w:p>
        </w:tc>
      </w:tr>
      <w:tr w:rsidR="005470CF" w:rsidTr="00691669">
        <w:tc>
          <w:tcPr>
            <w:tcW w:w="4697" w:type="dxa"/>
          </w:tcPr>
          <w:p w:rsidR="005470CF" w:rsidRDefault="005470CF" w:rsidP="00733C89">
            <w:pPr>
              <w:rPr>
                <w:rFonts w:cstheme="minorHAnsi"/>
                <w:bCs/>
              </w:rPr>
            </w:pPr>
            <w:r>
              <w:rPr>
                <w:rFonts w:cstheme="minorHAnsi"/>
                <w:bCs/>
              </w:rPr>
              <w:t>Interest Paid</w:t>
            </w:r>
          </w:p>
        </w:tc>
        <w:tc>
          <w:tcPr>
            <w:tcW w:w="1518" w:type="dxa"/>
          </w:tcPr>
          <w:p w:rsidR="005470CF" w:rsidRDefault="002D42A3" w:rsidP="004F6CBB">
            <w:pPr>
              <w:jc w:val="right"/>
              <w:rPr>
                <w:rFonts w:cstheme="minorHAnsi"/>
                <w:bCs/>
              </w:rPr>
            </w:pPr>
            <w:r>
              <w:rPr>
                <w:rFonts w:cstheme="minorHAnsi"/>
                <w:bCs/>
              </w:rPr>
              <w:t>650</w:t>
            </w:r>
          </w:p>
        </w:tc>
        <w:tc>
          <w:tcPr>
            <w:tcW w:w="1458" w:type="dxa"/>
          </w:tcPr>
          <w:p w:rsidR="005470CF" w:rsidRDefault="005470CF" w:rsidP="004F6CBB">
            <w:pPr>
              <w:jc w:val="right"/>
              <w:rPr>
                <w:rFonts w:cstheme="minorHAnsi"/>
                <w:bCs/>
              </w:rPr>
            </w:pPr>
          </w:p>
        </w:tc>
      </w:tr>
      <w:tr w:rsidR="005470CF" w:rsidTr="00691669">
        <w:tc>
          <w:tcPr>
            <w:tcW w:w="4697" w:type="dxa"/>
          </w:tcPr>
          <w:p w:rsidR="005470CF" w:rsidRDefault="005470CF" w:rsidP="00733C89">
            <w:pPr>
              <w:rPr>
                <w:rFonts w:cstheme="minorHAnsi"/>
                <w:bCs/>
              </w:rPr>
            </w:pPr>
            <w:r>
              <w:rPr>
                <w:rFonts w:cstheme="minorHAnsi"/>
                <w:bCs/>
              </w:rPr>
              <w:t>Mortgage (due 2027)</w:t>
            </w:r>
          </w:p>
        </w:tc>
        <w:tc>
          <w:tcPr>
            <w:tcW w:w="1518" w:type="dxa"/>
          </w:tcPr>
          <w:p w:rsidR="005470CF" w:rsidRDefault="005470CF" w:rsidP="004F6CBB">
            <w:pPr>
              <w:jc w:val="right"/>
              <w:rPr>
                <w:rFonts w:cstheme="minorHAnsi"/>
                <w:bCs/>
              </w:rPr>
            </w:pPr>
          </w:p>
        </w:tc>
        <w:tc>
          <w:tcPr>
            <w:tcW w:w="1458" w:type="dxa"/>
          </w:tcPr>
          <w:p w:rsidR="005470CF" w:rsidRDefault="002D42A3" w:rsidP="004F6CBB">
            <w:pPr>
              <w:jc w:val="right"/>
              <w:rPr>
                <w:rFonts w:cstheme="minorHAnsi"/>
                <w:bCs/>
              </w:rPr>
            </w:pPr>
            <w:r>
              <w:rPr>
                <w:rFonts w:cstheme="minorHAnsi"/>
                <w:bCs/>
              </w:rPr>
              <w:t>560,000</w:t>
            </w:r>
          </w:p>
        </w:tc>
      </w:tr>
      <w:tr w:rsidR="005470CF" w:rsidTr="00691669">
        <w:tc>
          <w:tcPr>
            <w:tcW w:w="4697" w:type="dxa"/>
          </w:tcPr>
          <w:p w:rsidR="005470CF" w:rsidRDefault="005470CF" w:rsidP="00733C89">
            <w:pPr>
              <w:rPr>
                <w:rFonts w:cstheme="minorHAnsi"/>
                <w:bCs/>
              </w:rPr>
            </w:pPr>
            <w:r>
              <w:rPr>
                <w:rFonts w:cstheme="minorHAnsi"/>
                <w:bCs/>
              </w:rPr>
              <w:t>Bank Fees and Charges</w:t>
            </w:r>
            <w:r w:rsidR="002D42A3">
              <w:rPr>
                <w:rFonts w:cstheme="minorHAnsi"/>
                <w:bCs/>
              </w:rPr>
              <w:t xml:space="preserve"> on Loan</w:t>
            </w:r>
          </w:p>
        </w:tc>
        <w:tc>
          <w:tcPr>
            <w:tcW w:w="1518" w:type="dxa"/>
          </w:tcPr>
          <w:p w:rsidR="005470CF" w:rsidRDefault="002D42A3" w:rsidP="004F6CBB">
            <w:pPr>
              <w:jc w:val="right"/>
              <w:rPr>
                <w:rFonts w:cstheme="minorHAnsi"/>
                <w:bCs/>
              </w:rPr>
            </w:pPr>
            <w:r>
              <w:rPr>
                <w:rFonts w:cstheme="minorHAnsi"/>
                <w:bCs/>
              </w:rPr>
              <w:t>85</w:t>
            </w:r>
          </w:p>
        </w:tc>
        <w:tc>
          <w:tcPr>
            <w:tcW w:w="1458" w:type="dxa"/>
          </w:tcPr>
          <w:p w:rsidR="005470CF" w:rsidRDefault="005470CF" w:rsidP="004F6CBB">
            <w:pPr>
              <w:jc w:val="right"/>
              <w:rPr>
                <w:rFonts w:cstheme="minorHAnsi"/>
                <w:bCs/>
              </w:rPr>
            </w:pPr>
          </w:p>
        </w:tc>
      </w:tr>
      <w:tr w:rsidR="005470CF" w:rsidTr="00691669">
        <w:tc>
          <w:tcPr>
            <w:tcW w:w="4697" w:type="dxa"/>
          </w:tcPr>
          <w:p w:rsidR="005470CF" w:rsidRDefault="005470CF" w:rsidP="00733C89">
            <w:pPr>
              <w:rPr>
                <w:rFonts w:cstheme="minorHAnsi"/>
                <w:bCs/>
              </w:rPr>
            </w:pPr>
            <w:r>
              <w:rPr>
                <w:rFonts w:cstheme="minorHAnsi"/>
                <w:bCs/>
              </w:rPr>
              <w:t>Capital</w:t>
            </w:r>
          </w:p>
        </w:tc>
        <w:tc>
          <w:tcPr>
            <w:tcW w:w="1518" w:type="dxa"/>
          </w:tcPr>
          <w:p w:rsidR="005470CF" w:rsidRDefault="005470CF" w:rsidP="004F6CBB">
            <w:pPr>
              <w:jc w:val="right"/>
              <w:rPr>
                <w:rFonts w:cstheme="minorHAnsi"/>
                <w:bCs/>
              </w:rPr>
            </w:pPr>
          </w:p>
        </w:tc>
        <w:tc>
          <w:tcPr>
            <w:tcW w:w="1458" w:type="dxa"/>
          </w:tcPr>
          <w:p w:rsidR="005470CF" w:rsidRDefault="002D42A3" w:rsidP="004F6CBB">
            <w:pPr>
              <w:jc w:val="right"/>
              <w:rPr>
                <w:rFonts w:cstheme="minorHAnsi"/>
                <w:bCs/>
              </w:rPr>
            </w:pPr>
            <w:r>
              <w:rPr>
                <w:rFonts w:cstheme="minorHAnsi"/>
                <w:bCs/>
              </w:rPr>
              <w:t>430,785</w:t>
            </w:r>
          </w:p>
        </w:tc>
      </w:tr>
      <w:tr w:rsidR="005470CF" w:rsidTr="00691669">
        <w:tc>
          <w:tcPr>
            <w:tcW w:w="4697" w:type="dxa"/>
          </w:tcPr>
          <w:p w:rsidR="005470CF" w:rsidRDefault="005470CF" w:rsidP="00733C89">
            <w:pPr>
              <w:rPr>
                <w:rFonts w:cstheme="minorHAnsi"/>
                <w:bCs/>
              </w:rPr>
            </w:pPr>
            <w:r>
              <w:rPr>
                <w:rFonts w:cstheme="minorHAnsi"/>
                <w:bCs/>
              </w:rPr>
              <w:t>Drawings</w:t>
            </w:r>
          </w:p>
        </w:tc>
        <w:tc>
          <w:tcPr>
            <w:tcW w:w="1518" w:type="dxa"/>
          </w:tcPr>
          <w:p w:rsidR="005470CF" w:rsidRDefault="002D42A3" w:rsidP="004F6CBB">
            <w:pPr>
              <w:jc w:val="right"/>
              <w:rPr>
                <w:rFonts w:cstheme="minorHAnsi"/>
                <w:bCs/>
              </w:rPr>
            </w:pPr>
            <w:r>
              <w:rPr>
                <w:rFonts w:cstheme="minorHAnsi"/>
                <w:bCs/>
              </w:rPr>
              <w:t>10,080</w:t>
            </w:r>
          </w:p>
        </w:tc>
        <w:tc>
          <w:tcPr>
            <w:tcW w:w="1458" w:type="dxa"/>
          </w:tcPr>
          <w:p w:rsidR="005470CF" w:rsidRDefault="005470CF" w:rsidP="004F6CBB">
            <w:pPr>
              <w:jc w:val="right"/>
              <w:rPr>
                <w:rFonts w:cstheme="minorHAnsi"/>
                <w:bCs/>
              </w:rPr>
            </w:pPr>
          </w:p>
        </w:tc>
      </w:tr>
      <w:tr w:rsidR="005470CF" w:rsidTr="00691669">
        <w:tc>
          <w:tcPr>
            <w:tcW w:w="4697" w:type="dxa"/>
          </w:tcPr>
          <w:p w:rsidR="005470CF" w:rsidRDefault="005470CF" w:rsidP="00733C89">
            <w:pPr>
              <w:rPr>
                <w:rFonts w:cstheme="minorHAnsi"/>
                <w:bCs/>
              </w:rPr>
            </w:pPr>
            <w:r>
              <w:rPr>
                <w:rFonts w:cstheme="minorHAnsi"/>
                <w:bCs/>
              </w:rPr>
              <w:t>Bank Loan (due 2017)</w:t>
            </w:r>
          </w:p>
        </w:tc>
        <w:tc>
          <w:tcPr>
            <w:tcW w:w="1518" w:type="dxa"/>
          </w:tcPr>
          <w:p w:rsidR="005470CF" w:rsidRDefault="005470CF" w:rsidP="004F6CBB">
            <w:pPr>
              <w:jc w:val="right"/>
              <w:rPr>
                <w:rFonts w:cstheme="minorHAnsi"/>
                <w:bCs/>
              </w:rPr>
            </w:pPr>
          </w:p>
        </w:tc>
        <w:tc>
          <w:tcPr>
            <w:tcW w:w="1458" w:type="dxa"/>
          </w:tcPr>
          <w:p w:rsidR="005470CF" w:rsidRDefault="002D42A3" w:rsidP="004F6CBB">
            <w:pPr>
              <w:jc w:val="right"/>
              <w:rPr>
                <w:rFonts w:cstheme="minorHAnsi"/>
                <w:bCs/>
              </w:rPr>
            </w:pPr>
            <w:r>
              <w:rPr>
                <w:rFonts w:cstheme="minorHAnsi"/>
                <w:bCs/>
              </w:rPr>
              <w:t>14,000</w:t>
            </w:r>
          </w:p>
        </w:tc>
      </w:tr>
      <w:tr w:rsidR="005470CF" w:rsidTr="00691669">
        <w:tc>
          <w:tcPr>
            <w:tcW w:w="4697" w:type="dxa"/>
          </w:tcPr>
          <w:p w:rsidR="005470CF" w:rsidRDefault="005470CF" w:rsidP="00733C89">
            <w:pPr>
              <w:rPr>
                <w:rFonts w:cstheme="minorHAnsi"/>
                <w:bCs/>
              </w:rPr>
            </w:pPr>
            <w:r>
              <w:rPr>
                <w:rFonts w:cstheme="minorHAnsi"/>
                <w:bCs/>
              </w:rPr>
              <w:t>Inventory</w:t>
            </w:r>
          </w:p>
        </w:tc>
        <w:tc>
          <w:tcPr>
            <w:tcW w:w="1518" w:type="dxa"/>
          </w:tcPr>
          <w:p w:rsidR="005470CF" w:rsidRDefault="002D42A3" w:rsidP="004F6CBB">
            <w:pPr>
              <w:jc w:val="right"/>
              <w:rPr>
                <w:rFonts w:cstheme="minorHAnsi"/>
                <w:bCs/>
              </w:rPr>
            </w:pPr>
            <w:r>
              <w:rPr>
                <w:rFonts w:cstheme="minorHAnsi"/>
                <w:bCs/>
              </w:rPr>
              <w:t>32,500</w:t>
            </w:r>
          </w:p>
        </w:tc>
        <w:tc>
          <w:tcPr>
            <w:tcW w:w="1458" w:type="dxa"/>
          </w:tcPr>
          <w:p w:rsidR="005470CF" w:rsidRDefault="005470CF" w:rsidP="004F6CBB">
            <w:pPr>
              <w:jc w:val="right"/>
              <w:rPr>
                <w:rFonts w:cstheme="minorHAnsi"/>
                <w:bCs/>
              </w:rPr>
            </w:pPr>
          </w:p>
        </w:tc>
      </w:tr>
      <w:tr w:rsidR="005470CF" w:rsidTr="00691669">
        <w:tc>
          <w:tcPr>
            <w:tcW w:w="4697" w:type="dxa"/>
          </w:tcPr>
          <w:p w:rsidR="005470CF" w:rsidRDefault="002D42A3" w:rsidP="00733C89">
            <w:pPr>
              <w:rPr>
                <w:rFonts w:cstheme="minorHAnsi"/>
                <w:bCs/>
              </w:rPr>
            </w:pPr>
            <w:r>
              <w:rPr>
                <w:rFonts w:cstheme="minorHAnsi"/>
                <w:bCs/>
              </w:rPr>
              <w:t>Wages – Sales Staff</w:t>
            </w:r>
          </w:p>
        </w:tc>
        <w:tc>
          <w:tcPr>
            <w:tcW w:w="1518" w:type="dxa"/>
            <w:tcBorders>
              <w:bottom w:val="single" w:sz="4" w:space="0" w:color="auto"/>
            </w:tcBorders>
          </w:tcPr>
          <w:p w:rsidR="005470CF" w:rsidRDefault="002D42A3" w:rsidP="004F6CBB">
            <w:pPr>
              <w:jc w:val="right"/>
              <w:rPr>
                <w:rFonts w:cstheme="minorHAnsi"/>
                <w:bCs/>
              </w:rPr>
            </w:pPr>
            <w:r>
              <w:rPr>
                <w:rFonts w:cstheme="minorHAnsi"/>
                <w:bCs/>
              </w:rPr>
              <w:t>103,000</w:t>
            </w:r>
          </w:p>
        </w:tc>
        <w:tc>
          <w:tcPr>
            <w:tcW w:w="1458" w:type="dxa"/>
            <w:tcBorders>
              <w:bottom w:val="single" w:sz="4" w:space="0" w:color="auto"/>
            </w:tcBorders>
          </w:tcPr>
          <w:p w:rsidR="005470CF" w:rsidRDefault="005470CF" w:rsidP="004F6CBB">
            <w:pPr>
              <w:jc w:val="right"/>
              <w:rPr>
                <w:rFonts w:cstheme="minorHAnsi"/>
                <w:bCs/>
              </w:rPr>
            </w:pPr>
          </w:p>
        </w:tc>
      </w:tr>
      <w:tr w:rsidR="002D42A3" w:rsidTr="00691669">
        <w:tc>
          <w:tcPr>
            <w:tcW w:w="4697" w:type="dxa"/>
          </w:tcPr>
          <w:p w:rsidR="002D42A3" w:rsidRDefault="002D42A3" w:rsidP="00733C89">
            <w:pPr>
              <w:rPr>
                <w:rFonts w:cstheme="minorHAnsi"/>
                <w:bCs/>
              </w:rPr>
            </w:pPr>
            <w:r>
              <w:rPr>
                <w:rFonts w:cstheme="minorHAnsi"/>
                <w:bCs/>
              </w:rPr>
              <w:t>Wages – Office Staff</w:t>
            </w:r>
          </w:p>
        </w:tc>
        <w:tc>
          <w:tcPr>
            <w:tcW w:w="1518" w:type="dxa"/>
            <w:tcBorders>
              <w:bottom w:val="single" w:sz="12" w:space="0" w:color="auto"/>
            </w:tcBorders>
          </w:tcPr>
          <w:p w:rsidR="002D42A3" w:rsidRDefault="002D42A3" w:rsidP="004F6CBB">
            <w:pPr>
              <w:jc w:val="right"/>
              <w:rPr>
                <w:rFonts w:cstheme="minorHAnsi"/>
                <w:bCs/>
              </w:rPr>
            </w:pPr>
            <w:r>
              <w:rPr>
                <w:rFonts w:cstheme="minorHAnsi"/>
                <w:bCs/>
              </w:rPr>
              <w:t>51,900</w:t>
            </w:r>
          </w:p>
        </w:tc>
        <w:tc>
          <w:tcPr>
            <w:tcW w:w="1458" w:type="dxa"/>
            <w:tcBorders>
              <w:bottom w:val="single" w:sz="12" w:space="0" w:color="auto"/>
            </w:tcBorders>
          </w:tcPr>
          <w:p w:rsidR="002D42A3" w:rsidRDefault="002D42A3" w:rsidP="004F6CBB">
            <w:pPr>
              <w:jc w:val="right"/>
              <w:rPr>
                <w:rFonts w:cstheme="minorHAnsi"/>
                <w:bCs/>
              </w:rPr>
            </w:pPr>
          </w:p>
        </w:tc>
      </w:tr>
      <w:tr w:rsidR="002D42A3" w:rsidTr="00691669">
        <w:tc>
          <w:tcPr>
            <w:tcW w:w="4697" w:type="dxa"/>
          </w:tcPr>
          <w:p w:rsidR="002D42A3" w:rsidRDefault="002D42A3" w:rsidP="00733C89">
            <w:pPr>
              <w:rPr>
                <w:rFonts w:cstheme="minorHAnsi"/>
                <w:bCs/>
              </w:rPr>
            </w:pPr>
          </w:p>
        </w:tc>
        <w:tc>
          <w:tcPr>
            <w:tcW w:w="1518" w:type="dxa"/>
            <w:tcBorders>
              <w:top w:val="single" w:sz="12" w:space="0" w:color="auto"/>
              <w:bottom w:val="thinThickMediumGap" w:sz="18" w:space="0" w:color="auto"/>
            </w:tcBorders>
          </w:tcPr>
          <w:p w:rsidR="002D42A3" w:rsidRPr="00D53878" w:rsidRDefault="00524884" w:rsidP="004F6CBB">
            <w:pPr>
              <w:jc w:val="right"/>
              <w:rPr>
                <w:rFonts w:cstheme="minorHAnsi"/>
                <w:bCs/>
              </w:rPr>
            </w:pPr>
            <w:r>
              <w:rPr>
                <w:rFonts w:cstheme="minorHAnsi"/>
                <w:bCs/>
              </w:rPr>
              <w:t>1,930,</w:t>
            </w:r>
            <w:r w:rsidR="002D42A3" w:rsidRPr="00D53878">
              <w:rPr>
                <w:rFonts w:cstheme="minorHAnsi"/>
                <w:bCs/>
              </w:rPr>
              <w:t>985</w:t>
            </w:r>
          </w:p>
        </w:tc>
        <w:tc>
          <w:tcPr>
            <w:tcW w:w="1458" w:type="dxa"/>
            <w:tcBorders>
              <w:top w:val="single" w:sz="12" w:space="0" w:color="auto"/>
              <w:bottom w:val="thinThickMediumGap" w:sz="18" w:space="0" w:color="auto"/>
            </w:tcBorders>
          </w:tcPr>
          <w:p w:rsidR="002D42A3" w:rsidRPr="00D53878" w:rsidRDefault="002D42A3" w:rsidP="004F6CBB">
            <w:pPr>
              <w:jc w:val="right"/>
              <w:rPr>
                <w:rFonts w:cstheme="minorHAnsi"/>
                <w:bCs/>
              </w:rPr>
            </w:pPr>
            <w:r w:rsidRPr="00D53878">
              <w:rPr>
                <w:rFonts w:cstheme="minorHAnsi"/>
                <w:bCs/>
              </w:rPr>
              <w:t>1,930,985</w:t>
            </w:r>
          </w:p>
        </w:tc>
      </w:tr>
    </w:tbl>
    <w:p w:rsidR="002D42A3" w:rsidRDefault="002D42A3" w:rsidP="00C1426D">
      <w:pPr>
        <w:spacing w:before="240" w:after="0"/>
        <w:rPr>
          <w:rFonts w:cstheme="minorHAnsi"/>
          <w:bCs/>
        </w:rPr>
      </w:pPr>
      <w:r>
        <w:rPr>
          <w:rFonts w:cstheme="minorHAnsi"/>
          <w:bCs/>
        </w:rPr>
        <w:t xml:space="preserve">Additional </w:t>
      </w:r>
      <w:r w:rsidR="008826DB">
        <w:rPr>
          <w:rFonts w:cstheme="minorHAnsi"/>
          <w:bCs/>
        </w:rPr>
        <w:t>i</w:t>
      </w:r>
      <w:r>
        <w:rPr>
          <w:rFonts w:cstheme="minorHAnsi"/>
          <w:bCs/>
        </w:rPr>
        <w:t>nformation as at</w:t>
      </w:r>
      <w:r w:rsidR="00A34E8B">
        <w:rPr>
          <w:rFonts w:cstheme="minorHAnsi"/>
          <w:bCs/>
        </w:rPr>
        <w:t xml:space="preserve"> 30</w:t>
      </w:r>
      <w:r>
        <w:rPr>
          <w:rFonts w:cstheme="minorHAnsi"/>
          <w:bCs/>
        </w:rPr>
        <w:t xml:space="preserve"> </w:t>
      </w:r>
      <w:proofErr w:type="gramStart"/>
      <w:r>
        <w:rPr>
          <w:rFonts w:cstheme="minorHAnsi"/>
          <w:bCs/>
        </w:rPr>
        <w:t>June,</w:t>
      </w:r>
      <w:proofErr w:type="gramEnd"/>
      <w:r>
        <w:rPr>
          <w:rFonts w:cstheme="minorHAnsi"/>
          <w:bCs/>
        </w:rPr>
        <w:t xml:space="preserve"> 2016</w:t>
      </w:r>
      <w:r w:rsidR="00691669">
        <w:rPr>
          <w:rFonts w:cstheme="minorHAnsi"/>
          <w:bCs/>
        </w:rPr>
        <w:t>:</w:t>
      </w:r>
    </w:p>
    <w:p w:rsidR="002D42A3" w:rsidRPr="00C1426D" w:rsidRDefault="002D42A3" w:rsidP="00C1426D">
      <w:pPr>
        <w:pStyle w:val="ListParagraph"/>
        <w:numPr>
          <w:ilvl w:val="0"/>
          <w:numId w:val="8"/>
        </w:numPr>
        <w:spacing w:line="276" w:lineRule="auto"/>
        <w:ind w:left="425" w:right="-23" w:hanging="425"/>
        <w:rPr>
          <w:rFonts w:asciiTheme="minorHAnsi" w:hAnsiTheme="minorHAnsi"/>
          <w:sz w:val="22"/>
          <w:szCs w:val="22"/>
        </w:rPr>
      </w:pPr>
      <w:r w:rsidRPr="00C1426D">
        <w:rPr>
          <w:rFonts w:asciiTheme="minorHAnsi" w:hAnsiTheme="minorHAnsi"/>
          <w:sz w:val="22"/>
          <w:szCs w:val="22"/>
        </w:rPr>
        <w:t>Current Assets totalled $84,000</w:t>
      </w:r>
    </w:p>
    <w:p w:rsidR="002D42A3" w:rsidRPr="00C1426D" w:rsidRDefault="00D41939" w:rsidP="00C1426D">
      <w:pPr>
        <w:pStyle w:val="ListParagraph"/>
        <w:numPr>
          <w:ilvl w:val="0"/>
          <w:numId w:val="8"/>
        </w:numPr>
        <w:spacing w:line="276" w:lineRule="auto"/>
        <w:ind w:left="425" w:right="-23" w:hanging="425"/>
        <w:rPr>
          <w:rFonts w:asciiTheme="minorHAnsi" w:hAnsiTheme="minorHAnsi"/>
          <w:sz w:val="22"/>
          <w:szCs w:val="22"/>
        </w:rPr>
      </w:pPr>
      <w:r w:rsidRPr="00C1426D">
        <w:rPr>
          <w:rFonts w:asciiTheme="minorHAnsi" w:hAnsiTheme="minorHAnsi"/>
          <w:sz w:val="22"/>
          <w:szCs w:val="22"/>
        </w:rPr>
        <w:t>Non-Current Assets</w:t>
      </w:r>
      <w:r w:rsidR="002D42A3" w:rsidRPr="00C1426D">
        <w:rPr>
          <w:rFonts w:asciiTheme="minorHAnsi" w:hAnsiTheme="minorHAnsi"/>
          <w:sz w:val="22"/>
          <w:szCs w:val="22"/>
        </w:rPr>
        <w:t xml:space="preserve"> totalled $1,090,000</w:t>
      </w:r>
    </w:p>
    <w:p w:rsidR="00C1426D" w:rsidRDefault="00C1426D">
      <w:pPr>
        <w:rPr>
          <w:rFonts w:cstheme="minorHAnsi"/>
          <w:b/>
          <w:bCs/>
        </w:rPr>
      </w:pPr>
      <w:r>
        <w:rPr>
          <w:rFonts w:cstheme="minorHAnsi"/>
          <w:b/>
          <w:bCs/>
        </w:rPr>
        <w:br w:type="page"/>
      </w:r>
    </w:p>
    <w:p w:rsidR="00AF6DBB" w:rsidRDefault="008826DB" w:rsidP="0021092B">
      <w:pPr>
        <w:pStyle w:val="Heading2"/>
      </w:pPr>
      <w:r>
        <w:lastRenderedPageBreak/>
        <w:t xml:space="preserve">Example 1 </w:t>
      </w:r>
      <w:r w:rsidR="00AF6DBB" w:rsidRPr="0021092B">
        <w:t>suggested</w:t>
      </w:r>
      <w:r w:rsidR="00AF6DBB">
        <w:t xml:space="preserve"> solution </w:t>
      </w:r>
      <w:r w:rsidR="00006C40">
        <w:t>–</w:t>
      </w:r>
      <w:r w:rsidR="00AF6DBB">
        <w:t xml:space="preserve"> </w:t>
      </w:r>
      <w:r w:rsidR="00AF6DBB" w:rsidRPr="009E2E78">
        <w:t xml:space="preserve">Income </w:t>
      </w:r>
      <w:r w:rsidR="00AF6DBB">
        <w:t>S</w:t>
      </w:r>
      <w:r w:rsidR="00AF6DBB" w:rsidRPr="009E2E78">
        <w:t>tatement</w:t>
      </w:r>
    </w:p>
    <w:p w:rsidR="00AF6DBB" w:rsidRPr="009E2E78" w:rsidRDefault="00AF6DBB" w:rsidP="00036A2A">
      <w:pPr>
        <w:spacing w:after="240"/>
        <w:rPr>
          <w:rFonts w:cstheme="minorHAnsi"/>
          <w:b/>
          <w:bCs/>
        </w:rPr>
      </w:pPr>
      <w:r>
        <w:rPr>
          <w:rFonts w:cstheme="minorHAnsi"/>
          <w:b/>
          <w:bCs/>
        </w:rPr>
        <w:t>New report layout (reflecting changes to di</w:t>
      </w:r>
      <w:r w:rsidR="002A4E4F">
        <w:rPr>
          <w:rFonts w:cstheme="minorHAnsi"/>
          <w:b/>
          <w:bCs/>
        </w:rPr>
        <w:t>scounts and financial expenses)</w:t>
      </w:r>
    </w:p>
    <w:tbl>
      <w:tblPr>
        <w:tblStyle w:val="TableGrid"/>
        <w:tblW w:w="0" w:type="auto"/>
        <w:jc w:val="center"/>
        <w:tblLook w:val="04A0" w:firstRow="1" w:lastRow="0" w:firstColumn="1" w:lastColumn="0" w:noHBand="0" w:noVBand="1"/>
      </w:tblPr>
      <w:tblGrid>
        <w:gridCol w:w="4801"/>
        <w:gridCol w:w="1502"/>
        <w:gridCol w:w="1503"/>
        <w:gridCol w:w="1503"/>
      </w:tblGrid>
      <w:tr w:rsidR="006F016D" w:rsidTr="006065D9">
        <w:trPr>
          <w:jc w:val="center"/>
        </w:trPr>
        <w:tc>
          <w:tcPr>
            <w:tcW w:w="9309" w:type="dxa"/>
            <w:gridSpan w:val="4"/>
          </w:tcPr>
          <w:p w:rsidR="006F016D" w:rsidRDefault="006F016D" w:rsidP="006F016D">
            <w:pPr>
              <w:jc w:val="center"/>
              <w:outlineLvl w:val="0"/>
              <w:rPr>
                <w:rFonts w:cstheme="minorHAnsi"/>
                <w:b/>
                <w:bCs/>
              </w:rPr>
            </w:pPr>
            <w:r>
              <w:rPr>
                <w:rFonts w:cstheme="minorHAnsi"/>
                <w:b/>
                <w:bCs/>
              </w:rPr>
              <w:t>Carousel Traders</w:t>
            </w:r>
          </w:p>
          <w:p w:rsidR="006F016D" w:rsidRDefault="006F016D" w:rsidP="006F016D">
            <w:pPr>
              <w:jc w:val="center"/>
              <w:outlineLvl w:val="0"/>
              <w:rPr>
                <w:rFonts w:cstheme="minorHAnsi"/>
                <w:b/>
                <w:bCs/>
              </w:rPr>
            </w:pPr>
            <w:r>
              <w:rPr>
                <w:rFonts w:cstheme="minorHAnsi"/>
                <w:b/>
                <w:bCs/>
              </w:rPr>
              <w:t>Income Statement</w:t>
            </w:r>
            <w:r w:rsidR="008826DB">
              <w:rPr>
                <w:rFonts w:cstheme="minorHAnsi"/>
                <w:b/>
                <w:bCs/>
              </w:rPr>
              <w:t xml:space="preserve"> </w:t>
            </w:r>
          </w:p>
          <w:p w:rsidR="006F016D" w:rsidRPr="002D42A3" w:rsidRDefault="006F016D" w:rsidP="0083444F">
            <w:pPr>
              <w:jc w:val="center"/>
              <w:outlineLvl w:val="0"/>
              <w:rPr>
                <w:rFonts w:cstheme="minorHAnsi"/>
                <w:b/>
                <w:bCs/>
              </w:rPr>
            </w:pPr>
            <w:r>
              <w:rPr>
                <w:rFonts w:cstheme="minorHAnsi"/>
                <w:b/>
                <w:bCs/>
              </w:rPr>
              <w:t xml:space="preserve">For the year ended </w:t>
            </w:r>
            <w:r w:rsidR="0083444F">
              <w:rPr>
                <w:rFonts w:cstheme="minorHAnsi"/>
                <w:b/>
                <w:bCs/>
              </w:rPr>
              <w:t xml:space="preserve">30 </w:t>
            </w:r>
            <w:r>
              <w:rPr>
                <w:rFonts w:cstheme="minorHAnsi"/>
                <w:b/>
                <w:bCs/>
              </w:rPr>
              <w:t>June, 2017</w:t>
            </w:r>
          </w:p>
        </w:tc>
      </w:tr>
      <w:tr w:rsidR="002D42A3" w:rsidTr="006065D9">
        <w:trPr>
          <w:jc w:val="center"/>
        </w:trPr>
        <w:tc>
          <w:tcPr>
            <w:tcW w:w="4801" w:type="dxa"/>
          </w:tcPr>
          <w:p w:rsidR="002D42A3" w:rsidRDefault="002D42A3" w:rsidP="00E97795">
            <w:pPr>
              <w:tabs>
                <w:tab w:val="left" w:pos="567"/>
              </w:tabs>
              <w:outlineLvl w:val="0"/>
              <w:rPr>
                <w:rFonts w:cstheme="minorHAnsi"/>
                <w:bCs/>
              </w:rPr>
            </w:pPr>
          </w:p>
        </w:tc>
        <w:tc>
          <w:tcPr>
            <w:tcW w:w="1502" w:type="dxa"/>
          </w:tcPr>
          <w:p w:rsidR="002D42A3" w:rsidRPr="002D42A3" w:rsidRDefault="002D42A3" w:rsidP="002D42A3">
            <w:pPr>
              <w:jc w:val="center"/>
              <w:outlineLvl w:val="0"/>
              <w:rPr>
                <w:rFonts w:cstheme="minorHAnsi"/>
                <w:b/>
                <w:bCs/>
              </w:rPr>
            </w:pPr>
            <w:r w:rsidRPr="002D42A3">
              <w:rPr>
                <w:rFonts w:cstheme="minorHAnsi"/>
                <w:b/>
                <w:bCs/>
              </w:rPr>
              <w:t>$</w:t>
            </w:r>
          </w:p>
        </w:tc>
        <w:tc>
          <w:tcPr>
            <w:tcW w:w="1503" w:type="dxa"/>
          </w:tcPr>
          <w:p w:rsidR="002D42A3" w:rsidRPr="002D42A3" w:rsidRDefault="002D42A3" w:rsidP="002D42A3">
            <w:pPr>
              <w:jc w:val="center"/>
              <w:outlineLvl w:val="0"/>
              <w:rPr>
                <w:rFonts w:cstheme="minorHAnsi"/>
                <w:b/>
                <w:bCs/>
              </w:rPr>
            </w:pPr>
            <w:r w:rsidRPr="002D42A3">
              <w:rPr>
                <w:rFonts w:cstheme="minorHAnsi"/>
                <w:b/>
                <w:bCs/>
              </w:rPr>
              <w:t>$</w:t>
            </w:r>
          </w:p>
        </w:tc>
        <w:tc>
          <w:tcPr>
            <w:tcW w:w="1503" w:type="dxa"/>
          </w:tcPr>
          <w:p w:rsidR="002D42A3" w:rsidRPr="002D42A3" w:rsidRDefault="002D42A3" w:rsidP="002D42A3">
            <w:pPr>
              <w:jc w:val="center"/>
              <w:outlineLvl w:val="0"/>
              <w:rPr>
                <w:rFonts w:cstheme="minorHAnsi"/>
                <w:b/>
                <w:bCs/>
              </w:rPr>
            </w:pPr>
            <w:r w:rsidRPr="002D42A3">
              <w:rPr>
                <w:rFonts w:cstheme="minorHAnsi"/>
                <w:b/>
                <w:bCs/>
              </w:rPr>
              <w:t>$</w:t>
            </w:r>
          </w:p>
        </w:tc>
      </w:tr>
      <w:tr w:rsidR="002D42A3" w:rsidTr="006065D9">
        <w:trPr>
          <w:jc w:val="center"/>
        </w:trPr>
        <w:tc>
          <w:tcPr>
            <w:tcW w:w="4801" w:type="dxa"/>
          </w:tcPr>
          <w:p w:rsidR="002D42A3" w:rsidRDefault="002D42A3" w:rsidP="00E97795">
            <w:pPr>
              <w:tabs>
                <w:tab w:val="left" w:pos="567"/>
              </w:tabs>
              <w:outlineLvl w:val="0"/>
              <w:rPr>
                <w:rFonts w:cstheme="minorHAnsi"/>
                <w:bCs/>
              </w:rPr>
            </w:pPr>
            <w:r>
              <w:rPr>
                <w:rFonts w:cstheme="minorHAnsi"/>
                <w:bCs/>
              </w:rPr>
              <w:t>Sales</w:t>
            </w:r>
          </w:p>
        </w:tc>
        <w:tc>
          <w:tcPr>
            <w:tcW w:w="1502" w:type="dxa"/>
          </w:tcPr>
          <w:p w:rsidR="002D42A3" w:rsidRDefault="002D42A3" w:rsidP="002D42A3">
            <w:pPr>
              <w:jc w:val="right"/>
              <w:outlineLvl w:val="0"/>
              <w:rPr>
                <w:rFonts w:cstheme="minorHAnsi"/>
                <w:bCs/>
              </w:rPr>
            </w:pPr>
          </w:p>
        </w:tc>
        <w:tc>
          <w:tcPr>
            <w:tcW w:w="1503" w:type="dxa"/>
          </w:tcPr>
          <w:p w:rsidR="002D42A3" w:rsidRDefault="002D42A3" w:rsidP="002D42A3">
            <w:pPr>
              <w:jc w:val="right"/>
              <w:outlineLvl w:val="0"/>
              <w:rPr>
                <w:rFonts w:cstheme="minorHAnsi"/>
                <w:bCs/>
              </w:rPr>
            </w:pPr>
            <w:r>
              <w:rPr>
                <w:rFonts w:cstheme="minorHAnsi"/>
                <w:bCs/>
              </w:rPr>
              <w:t>793,000</w:t>
            </w:r>
          </w:p>
        </w:tc>
        <w:tc>
          <w:tcPr>
            <w:tcW w:w="1503" w:type="dxa"/>
          </w:tcPr>
          <w:p w:rsidR="002D42A3" w:rsidRDefault="002D42A3" w:rsidP="002D42A3">
            <w:pPr>
              <w:jc w:val="right"/>
              <w:outlineLvl w:val="0"/>
              <w:rPr>
                <w:rFonts w:cstheme="minorHAnsi"/>
                <w:bCs/>
              </w:rPr>
            </w:pPr>
          </w:p>
        </w:tc>
      </w:tr>
      <w:tr w:rsidR="002D42A3" w:rsidTr="006065D9">
        <w:trPr>
          <w:jc w:val="center"/>
        </w:trPr>
        <w:tc>
          <w:tcPr>
            <w:tcW w:w="4801" w:type="dxa"/>
          </w:tcPr>
          <w:p w:rsidR="002D42A3" w:rsidRDefault="002D42A3" w:rsidP="00E97795">
            <w:pPr>
              <w:tabs>
                <w:tab w:val="left" w:pos="567"/>
              </w:tabs>
              <w:outlineLvl w:val="0"/>
              <w:rPr>
                <w:rFonts w:cstheme="minorHAnsi"/>
                <w:bCs/>
              </w:rPr>
            </w:pPr>
            <w:r>
              <w:rPr>
                <w:rFonts w:cstheme="minorHAnsi"/>
                <w:bCs/>
              </w:rPr>
              <w:t>Less Sales Returns</w:t>
            </w:r>
          </w:p>
        </w:tc>
        <w:tc>
          <w:tcPr>
            <w:tcW w:w="1502" w:type="dxa"/>
          </w:tcPr>
          <w:p w:rsidR="002D42A3" w:rsidRDefault="002D42A3" w:rsidP="002D42A3">
            <w:pPr>
              <w:jc w:val="right"/>
              <w:outlineLvl w:val="0"/>
              <w:rPr>
                <w:rFonts w:cstheme="minorHAnsi"/>
                <w:bCs/>
              </w:rPr>
            </w:pPr>
          </w:p>
        </w:tc>
        <w:tc>
          <w:tcPr>
            <w:tcW w:w="1503" w:type="dxa"/>
            <w:tcBorders>
              <w:bottom w:val="single" w:sz="4" w:space="0" w:color="auto"/>
            </w:tcBorders>
          </w:tcPr>
          <w:p w:rsidR="002D42A3" w:rsidRDefault="002D42A3" w:rsidP="002D42A3">
            <w:pPr>
              <w:jc w:val="right"/>
              <w:outlineLvl w:val="0"/>
              <w:rPr>
                <w:rFonts w:cstheme="minorHAnsi"/>
                <w:bCs/>
              </w:rPr>
            </w:pPr>
            <w:r>
              <w:rPr>
                <w:rFonts w:cstheme="minorHAnsi"/>
                <w:bCs/>
              </w:rPr>
              <w:t>3,850</w:t>
            </w:r>
          </w:p>
        </w:tc>
        <w:tc>
          <w:tcPr>
            <w:tcW w:w="1503" w:type="dxa"/>
          </w:tcPr>
          <w:p w:rsidR="002D42A3" w:rsidRDefault="002D42A3" w:rsidP="002D42A3">
            <w:pPr>
              <w:jc w:val="right"/>
              <w:outlineLvl w:val="0"/>
              <w:rPr>
                <w:rFonts w:cstheme="minorHAnsi"/>
                <w:bCs/>
              </w:rPr>
            </w:pPr>
          </w:p>
        </w:tc>
      </w:tr>
      <w:tr w:rsidR="002D42A3" w:rsidTr="006065D9">
        <w:trPr>
          <w:jc w:val="center"/>
        </w:trPr>
        <w:tc>
          <w:tcPr>
            <w:tcW w:w="4801" w:type="dxa"/>
          </w:tcPr>
          <w:p w:rsidR="002D42A3" w:rsidRDefault="00E97795" w:rsidP="00E97795">
            <w:pPr>
              <w:tabs>
                <w:tab w:val="left" w:pos="567"/>
              </w:tabs>
              <w:outlineLvl w:val="0"/>
              <w:rPr>
                <w:rFonts w:cstheme="minorHAnsi"/>
                <w:bCs/>
              </w:rPr>
            </w:pPr>
            <w:r>
              <w:rPr>
                <w:rFonts w:cstheme="minorHAnsi"/>
                <w:bCs/>
              </w:rPr>
              <w:tab/>
            </w:r>
            <w:r w:rsidR="002D42A3">
              <w:rPr>
                <w:rFonts w:cstheme="minorHAnsi"/>
                <w:bCs/>
              </w:rPr>
              <w:t>Discount Allowed</w:t>
            </w:r>
          </w:p>
        </w:tc>
        <w:tc>
          <w:tcPr>
            <w:tcW w:w="1502" w:type="dxa"/>
          </w:tcPr>
          <w:p w:rsidR="002D42A3" w:rsidRDefault="002D42A3" w:rsidP="002D42A3">
            <w:pPr>
              <w:jc w:val="right"/>
              <w:outlineLvl w:val="0"/>
              <w:rPr>
                <w:rFonts w:cstheme="minorHAnsi"/>
                <w:bCs/>
              </w:rPr>
            </w:pPr>
          </w:p>
        </w:tc>
        <w:tc>
          <w:tcPr>
            <w:tcW w:w="1503" w:type="dxa"/>
            <w:tcBorders>
              <w:bottom w:val="single" w:sz="12" w:space="0" w:color="auto"/>
            </w:tcBorders>
          </w:tcPr>
          <w:p w:rsidR="002D42A3" w:rsidRDefault="002D42A3" w:rsidP="002D42A3">
            <w:pPr>
              <w:jc w:val="right"/>
              <w:outlineLvl w:val="0"/>
              <w:rPr>
                <w:rFonts w:cstheme="minorHAnsi"/>
                <w:bCs/>
              </w:rPr>
            </w:pPr>
            <w:r>
              <w:rPr>
                <w:rFonts w:cstheme="minorHAnsi"/>
                <w:bCs/>
              </w:rPr>
              <w:t>1,750</w:t>
            </w:r>
          </w:p>
        </w:tc>
        <w:tc>
          <w:tcPr>
            <w:tcW w:w="1503" w:type="dxa"/>
          </w:tcPr>
          <w:p w:rsidR="002D42A3" w:rsidRDefault="002D42A3" w:rsidP="002D42A3">
            <w:pPr>
              <w:jc w:val="right"/>
              <w:outlineLvl w:val="0"/>
              <w:rPr>
                <w:rFonts w:cstheme="minorHAnsi"/>
                <w:bCs/>
              </w:rPr>
            </w:pPr>
          </w:p>
        </w:tc>
      </w:tr>
      <w:tr w:rsidR="002D42A3" w:rsidTr="006065D9">
        <w:trPr>
          <w:jc w:val="center"/>
        </w:trPr>
        <w:tc>
          <w:tcPr>
            <w:tcW w:w="4801" w:type="dxa"/>
          </w:tcPr>
          <w:p w:rsidR="002D42A3" w:rsidRDefault="002D42A3" w:rsidP="00E97795">
            <w:pPr>
              <w:tabs>
                <w:tab w:val="left" w:pos="567"/>
              </w:tabs>
              <w:outlineLvl w:val="0"/>
              <w:rPr>
                <w:rFonts w:cstheme="minorHAnsi"/>
                <w:bCs/>
              </w:rPr>
            </w:pPr>
            <w:r>
              <w:rPr>
                <w:rFonts w:cstheme="minorHAnsi"/>
                <w:bCs/>
              </w:rPr>
              <w:t>Net Sales</w:t>
            </w:r>
          </w:p>
        </w:tc>
        <w:tc>
          <w:tcPr>
            <w:tcW w:w="1502" w:type="dxa"/>
          </w:tcPr>
          <w:p w:rsidR="002D42A3" w:rsidRDefault="002D42A3" w:rsidP="002D42A3">
            <w:pPr>
              <w:jc w:val="right"/>
              <w:outlineLvl w:val="0"/>
              <w:rPr>
                <w:rFonts w:cstheme="minorHAnsi"/>
                <w:bCs/>
              </w:rPr>
            </w:pPr>
          </w:p>
        </w:tc>
        <w:tc>
          <w:tcPr>
            <w:tcW w:w="1503" w:type="dxa"/>
            <w:tcBorders>
              <w:top w:val="single" w:sz="12" w:space="0" w:color="auto"/>
            </w:tcBorders>
          </w:tcPr>
          <w:p w:rsidR="002D42A3" w:rsidRDefault="002D42A3" w:rsidP="002D42A3">
            <w:pPr>
              <w:jc w:val="right"/>
              <w:outlineLvl w:val="0"/>
              <w:rPr>
                <w:rFonts w:cstheme="minorHAnsi"/>
                <w:bCs/>
              </w:rPr>
            </w:pPr>
          </w:p>
        </w:tc>
        <w:tc>
          <w:tcPr>
            <w:tcW w:w="1503" w:type="dxa"/>
          </w:tcPr>
          <w:p w:rsidR="002D42A3" w:rsidRDefault="002D42A3" w:rsidP="002D42A3">
            <w:pPr>
              <w:jc w:val="right"/>
              <w:outlineLvl w:val="0"/>
              <w:rPr>
                <w:rFonts w:cstheme="minorHAnsi"/>
                <w:bCs/>
              </w:rPr>
            </w:pPr>
            <w:r>
              <w:rPr>
                <w:rFonts w:cstheme="minorHAnsi"/>
                <w:bCs/>
              </w:rPr>
              <w:t>787,400</w:t>
            </w:r>
          </w:p>
        </w:tc>
      </w:tr>
      <w:tr w:rsidR="002D42A3" w:rsidTr="006065D9">
        <w:trPr>
          <w:jc w:val="center"/>
        </w:trPr>
        <w:tc>
          <w:tcPr>
            <w:tcW w:w="4801" w:type="dxa"/>
          </w:tcPr>
          <w:p w:rsidR="002D42A3" w:rsidRDefault="002D42A3" w:rsidP="00E97795">
            <w:pPr>
              <w:tabs>
                <w:tab w:val="left" w:pos="567"/>
              </w:tabs>
              <w:outlineLvl w:val="0"/>
              <w:rPr>
                <w:rFonts w:cstheme="minorHAnsi"/>
                <w:bCs/>
              </w:rPr>
            </w:pPr>
          </w:p>
        </w:tc>
        <w:tc>
          <w:tcPr>
            <w:tcW w:w="1502" w:type="dxa"/>
          </w:tcPr>
          <w:p w:rsidR="002D42A3" w:rsidRDefault="002D42A3" w:rsidP="002D42A3">
            <w:pPr>
              <w:jc w:val="right"/>
              <w:outlineLvl w:val="0"/>
              <w:rPr>
                <w:rFonts w:cstheme="minorHAnsi"/>
                <w:bCs/>
              </w:rPr>
            </w:pPr>
          </w:p>
        </w:tc>
        <w:tc>
          <w:tcPr>
            <w:tcW w:w="1503" w:type="dxa"/>
          </w:tcPr>
          <w:p w:rsidR="002D42A3" w:rsidRDefault="002D42A3" w:rsidP="002D42A3">
            <w:pPr>
              <w:jc w:val="right"/>
              <w:outlineLvl w:val="0"/>
              <w:rPr>
                <w:rFonts w:cstheme="minorHAnsi"/>
                <w:bCs/>
              </w:rPr>
            </w:pPr>
          </w:p>
        </w:tc>
        <w:tc>
          <w:tcPr>
            <w:tcW w:w="1503" w:type="dxa"/>
          </w:tcPr>
          <w:p w:rsidR="002D42A3" w:rsidRDefault="002D42A3" w:rsidP="002D42A3">
            <w:pPr>
              <w:jc w:val="right"/>
              <w:outlineLvl w:val="0"/>
              <w:rPr>
                <w:rFonts w:cstheme="minorHAnsi"/>
                <w:bCs/>
              </w:rPr>
            </w:pPr>
          </w:p>
        </w:tc>
      </w:tr>
      <w:tr w:rsidR="002D42A3" w:rsidTr="006065D9">
        <w:trPr>
          <w:jc w:val="center"/>
        </w:trPr>
        <w:tc>
          <w:tcPr>
            <w:tcW w:w="4801" w:type="dxa"/>
          </w:tcPr>
          <w:p w:rsidR="002D42A3" w:rsidRDefault="002D42A3" w:rsidP="00E97795">
            <w:pPr>
              <w:tabs>
                <w:tab w:val="left" w:pos="567"/>
              </w:tabs>
              <w:outlineLvl w:val="0"/>
              <w:rPr>
                <w:rFonts w:cstheme="minorHAnsi"/>
                <w:bCs/>
              </w:rPr>
            </w:pPr>
            <w:r>
              <w:rPr>
                <w:rFonts w:cstheme="minorHAnsi"/>
                <w:bCs/>
              </w:rPr>
              <w:t>Less Cost of Sales</w:t>
            </w:r>
          </w:p>
        </w:tc>
        <w:tc>
          <w:tcPr>
            <w:tcW w:w="1502" w:type="dxa"/>
          </w:tcPr>
          <w:p w:rsidR="002D42A3" w:rsidRDefault="002D42A3" w:rsidP="002D42A3">
            <w:pPr>
              <w:jc w:val="right"/>
              <w:outlineLvl w:val="0"/>
              <w:rPr>
                <w:rFonts w:cstheme="minorHAnsi"/>
                <w:bCs/>
              </w:rPr>
            </w:pPr>
            <w:r>
              <w:rPr>
                <w:rFonts w:cstheme="minorHAnsi"/>
                <w:bCs/>
              </w:rPr>
              <w:t>481,000</w:t>
            </w:r>
          </w:p>
        </w:tc>
        <w:tc>
          <w:tcPr>
            <w:tcW w:w="1503" w:type="dxa"/>
          </w:tcPr>
          <w:p w:rsidR="002D42A3" w:rsidRDefault="002D42A3" w:rsidP="002D42A3">
            <w:pPr>
              <w:jc w:val="right"/>
              <w:outlineLvl w:val="0"/>
              <w:rPr>
                <w:rFonts w:cstheme="minorHAnsi"/>
                <w:bCs/>
              </w:rPr>
            </w:pPr>
          </w:p>
        </w:tc>
        <w:tc>
          <w:tcPr>
            <w:tcW w:w="1503" w:type="dxa"/>
          </w:tcPr>
          <w:p w:rsidR="002D42A3" w:rsidRDefault="002D42A3" w:rsidP="002D42A3">
            <w:pPr>
              <w:jc w:val="right"/>
              <w:outlineLvl w:val="0"/>
              <w:rPr>
                <w:rFonts w:cstheme="minorHAnsi"/>
                <w:bCs/>
              </w:rPr>
            </w:pPr>
          </w:p>
        </w:tc>
      </w:tr>
      <w:tr w:rsidR="002D42A3" w:rsidTr="006065D9">
        <w:trPr>
          <w:jc w:val="center"/>
        </w:trPr>
        <w:tc>
          <w:tcPr>
            <w:tcW w:w="4801" w:type="dxa"/>
          </w:tcPr>
          <w:p w:rsidR="002D42A3" w:rsidRDefault="00E97795" w:rsidP="00E97795">
            <w:pPr>
              <w:tabs>
                <w:tab w:val="left" w:pos="567"/>
              </w:tabs>
              <w:outlineLvl w:val="0"/>
              <w:rPr>
                <w:rFonts w:cstheme="minorHAnsi"/>
                <w:bCs/>
              </w:rPr>
            </w:pPr>
            <w:r>
              <w:rPr>
                <w:rFonts w:cstheme="minorHAnsi"/>
                <w:bCs/>
              </w:rPr>
              <w:tab/>
            </w:r>
            <w:r w:rsidR="002D42A3">
              <w:rPr>
                <w:rFonts w:cstheme="minorHAnsi"/>
                <w:bCs/>
              </w:rPr>
              <w:t>Freight Inwards</w:t>
            </w:r>
          </w:p>
        </w:tc>
        <w:tc>
          <w:tcPr>
            <w:tcW w:w="1502" w:type="dxa"/>
            <w:tcBorders>
              <w:bottom w:val="single" w:sz="4" w:space="0" w:color="auto"/>
            </w:tcBorders>
          </w:tcPr>
          <w:p w:rsidR="002D42A3" w:rsidRDefault="002D42A3" w:rsidP="002D42A3">
            <w:pPr>
              <w:jc w:val="right"/>
              <w:outlineLvl w:val="0"/>
              <w:rPr>
                <w:rFonts w:cstheme="minorHAnsi"/>
                <w:bCs/>
              </w:rPr>
            </w:pPr>
            <w:r>
              <w:rPr>
                <w:rFonts w:cstheme="minorHAnsi"/>
                <w:bCs/>
              </w:rPr>
              <w:t>15,600</w:t>
            </w:r>
          </w:p>
        </w:tc>
        <w:tc>
          <w:tcPr>
            <w:tcW w:w="1503" w:type="dxa"/>
          </w:tcPr>
          <w:p w:rsidR="002D42A3" w:rsidRDefault="002D42A3" w:rsidP="002D42A3">
            <w:pPr>
              <w:jc w:val="right"/>
              <w:outlineLvl w:val="0"/>
              <w:rPr>
                <w:rFonts w:cstheme="minorHAnsi"/>
                <w:bCs/>
              </w:rPr>
            </w:pPr>
          </w:p>
        </w:tc>
        <w:tc>
          <w:tcPr>
            <w:tcW w:w="1503" w:type="dxa"/>
          </w:tcPr>
          <w:p w:rsidR="002D42A3" w:rsidRDefault="002D42A3" w:rsidP="002D42A3">
            <w:pPr>
              <w:jc w:val="right"/>
              <w:outlineLvl w:val="0"/>
              <w:rPr>
                <w:rFonts w:cstheme="minorHAnsi"/>
                <w:bCs/>
              </w:rPr>
            </w:pPr>
          </w:p>
        </w:tc>
      </w:tr>
      <w:tr w:rsidR="002D42A3" w:rsidTr="006065D9">
        <w:trPr>
          <w:jc w:val="center"/>
        </w:trPr>
        <w:tc>
          <w:tcPr>
            <w:tcW w:w="4801" w:type="dxa"/>
          </w:tcPr>
          <w:p w:rsidR="002D42A3" w:rsidRDefault="00E97795" w:rsidP="00E97795">
            <w:pPr>
              <w:tabs>
                <w:tab w:val="left" w:pos="567"/>
              </w:tabs>
              <w:outlineLvl w:val="0"/>
              <w:rPr>
                <w:rFonts w:cstheme="minorHAnsi"/>
                <w:bCs/>
              </w:rPr>
            </w:pPr>
            <w:r>
              <w:rPr>
                <w:rFonts w:cstheme="minorHAnsi"/>
                <w:bCs/>
              </w:rPr>
              <w:tab/>
            </w:r>
            <w:r w:rsidR="002D42A3">
              <w:rPr>
                <w:rFonts w:cstheme="minorHAnsi"/>
                <w:bCs/>
              </w:rPr>
              <w:t>Customs Duty</w:t>
            </w:r>
          </w:p>
        </w:tc>
        <w:tc>
          <w:tcPr>
            <w:tcW w:w="1502" w:type="dxa"/>
            <w:tcBorders>
              <w:bottom w:val="single" w:sz="12" w:space="0" w:color="auto"/>
            </w:tcBorders>
          </w:tcPr>
          <w:p w:rsidR="002D42A3" w:rsidRDefault="002D42A3" w:rsidP="002D42A3">
            <w:pPr>
              <w:jc w:val="right"/>
              <w:outlineLvl w:val="0"/>
              <w:rPr>
                <w:rFonts w:cstheme="minorHAnsi"/>
                <w:bCs/>
              </w:rPr>
            </w:pPr>
            <w:r>
              <w:rPr>
                <w:rFonts w:cstheme="minorHAnsi"/>
                <w:bCs/>
              </w:rPr>
              <w:t>1,260</w:t>
            </w:r>
          </w:p>
        </w:tc>
        <w:tc>
          <w:tcPr>
            <w:tcW w:w="1503" w:type="dxa"/>
            <w:tcBorders>
              <w:bottom w:val="single" w:sz="4" w:space="0" w:color="auto"/>
            </w:tcBorders>
          </w:tcPr>
          <w:p w:rsidR="002D42A3" w:rsidRDefault="002D42A3" w:rsidP="002D42A3">
            <w:pPr>
              <w:jc w:val="right"/>
              <w:outlineLvl w:val="0"/>
              <w:rPr>
                <w:rFonts w:cstheme="minorHAnsi"/>
                <w:bCs/>
              </w:rPr>
            </w:pPr>
            <w:r>
              <w:rPr>
                <w:rFonts w:cstheme="minorHAnsi"/>
                <w:bCs/>
              </w:rPr>
              <w:t>497,860</w:t>
            </w:r>
          </w:p>
        </w:tc>
        <w:tc>
          <w:tcPr>
            <w:tcW w:w="1503" w:type="dxa"/>
          </w:tcPr>
          <w:p w:rsidR="002D42A3" w:rsidRDefault="002D42A3" w:rsidP="002D42A3">
            <w:pPr>
              <w:jc w:val="right"/>
              <w:outlineLvl w:val="0"/>
              <w:rPr>
                <w:rFonts w:cstheme="minorHAnsi"/>
                <w:bCs/>
              </w:rPr>
            </w:pPr>
          </w:p>
        </w:tc>
      </w:tr>
      <w:tr w:rsidR="002D42A3" w:rsidTr="006065D9">
        <w:trPr>
          <w:jc w:val="center"/>
        </w:trPr>
        <w:tc>
          <w:tcPr>
            <w:tcW w:w="4801" w:type="dxa"/>
          </w:tcPr>
          <w:p w:rsidR="002D42A3" w:rsidRDefault="002D42A3" w:rsidP="00E97795">
            <w:pPr>
              <w:tabs>
                <w:tab w:val="left" w:pos="567"/>
              </w:tabs>
              <w:outlineLvl w:val="0"/>
              <w:rPr>
                <w:rFonts w:cstheme="minorHAnsi"/>
                <w:bCs/>
              </w:rPr>
            </w:pPr>
            <w:r>
              <w:rPr>
                <w:rFonts w:cstheme="minorHAnsi"/>
                <w:bCs/>
              </w:rPr>
              <w:t>Less Discount Received</w:t>
            </w:r>
          </w:p>
        </w:tc>
        <w:tc>
          <w:tcPr>
            <w:tcW w:w="1502" w:type="dxa"/>
            <w:tcBorders>
              <w:top w:val="single" w:sz="12" w:space="0" w:color="auto"/>
            </w:tcBorders>
          </w:tcPr>
          <w:p w:rsidR="002D42A3" w:rsidRDefault="002D42A3" w:rsidP="002D42A3">
            <w:pPr>
              <w:jc w:val="right"/>
              <w:outlineLvl w:val="0"/>
              <w:rPr>
                <w:rFonts w:cstheme="minorHAnsi"/>
                <w:bCs/>
              </w:rPr>
            </w:pPr>
          </w:p>
        </w:tc>
        <w:tc>
          <w:tcPr>
            <w:tcW w:w="1503" w:type="dxa"/>
            <w:tcBorders>
              <w:bottom w:val="single" w:sz="12" w:space="0" w:color="auto"/>
            </w:tcBorders>
          </w:tcPr>
          <w:p w:rsidR="002D42A3" w:rsidRDefault="002D42A3" w:rsidP="002D42A3">
            <w:pPr>
              <w:jc w:val="right"/>
              <w:outlineLvl w:val="0"/>
              <w:rPr>
                <w:rFonts w:cstheme="minorHAnsi"/>
                <w:bCs/>
              </w:rPr>
            </w:pPr>
            <w:r>
              <w:rPr>
                <w:rFonts w:cstheme="minorHAnsi"/>
                <w:bCs/>
              </w:rPr>
              <w:t>2,100</w:t>
            </w:r>
          </w:p>
        </w:tc>
        <w:tc>
          <w:tcPr>
            <w:tcW w:w="1503" w:type="dxa"/>
            <w:tcBorders>
              <w:bottom w:val="single" w:sz="4" w:space="0" w:color="auto"/>
            </w:tcBorders>
          </w:tcPr>
          <w:p w:rsidR="002D42A3" w:rsidRDefault="002D42A3" w:rsidP="002D42A3">
            <w:pPr>
              <w:jc w:val="right"/>
              <w:outlineLvl w:val="0"/>
              <w:rPr>
                <w:rFonts w:cstheme="minorHAnsi"/>
                <w:bCs/>
              </w:rPr>
            </w:pPr>
          </w:p>
        </w:tc>
      </w:tr>
      <w:tr w:rsidR="006F016D" w:rsidTr="006065D9">
        <w:trPr>
          <w:jc w:val="center"/>
        </w:trPr>
        <w:tc>
          <w:tcPr>
            <w:tcW w:w="4801" w:type="dxa"/>
          </w:tcPr>
          <w:p w:rsidR="006F016D" w:rsidRDefault="006F016D" w:rsidP="00E97795">
            <w:pPr>
              <w:tabs>
                <w:tab w:val="left" w:pos="567"/>
              </w:tabs>
              <w:outlineLvl w:val="0"/>
              <w:rPr>
                <w:rFonts w:cstheme="minorHAnsi"/>
                <w:bCs/>
              </w:rPr>
            </w:pPr>
            <w:r>
              <w:rPr>
                <w:rFonts w:cstheme="minorHAnsi"/>
                <w:bCs/>
              </w:rPr>
              <w:t>Total Cost of Sales</w:t>
            </w:r>
          </w:p>
        </w:tc>
        <w:tc>
          <w:tcPr>
            <w:tcW w:w="1502" w:type="dxa"/>
          </w:tcPr>
          <w:p w:rsidR="006F016D" w:rsidRDefault="006F016D" w:rsidP="002D42A3">
            <w:pPr>
              <w:jc w:val="right"/>
              <w:outlineLvl w:val="0"/>
              <w:rPr>
                <w:rFonts w:cstheme="minorHAnsi"/>
                <w:bCs/>
              </w:rPr>
            </w:pPr>
          </w:p>
        </w:tc>
        <w:tc>
          <w:tcPr>
            <w:tcW w:w="1503" w:type="dxa"/>
            <w:tcBorders>
              <w:top w:val="single" w:sz="12" w:space="0" w:color="auto"/>
            </w:tcBorders>
          </w:tcPr>
          <w:p w:rsidR="006F016D" w:rsidRDefault="006F016D" w:rsidP="002D42A3">
            <w:pPr>
              <w:jc w:val="right"/>
              <w:outlineLvl w:val="0"/>
              <w:rPr>
                <w:rFonts w:cstheme="minorHAnsi"/>
                <w:bCs/>
              </w:rPr>
            </w:pPr>
          </w:p>
        </w:tc>
        <w:tc>
          <w:tcPr>
            <w:tcW w:w="1503" w:type="dxa"/>
            <w:tcBorders>
              <w:bottom w:val="single" w:sz="12" w:space="0" w:color="auto"/>
            </w:tcBorders>
          </w:tcPr>
          <w:p w:rsidR="006F016D" w:rsidRDefault="006F016D" w:rsidP="002D42A3">
            <w:pPr>
              <w:jc w:val="right"/>
              <w:outlineLvl w:val="0"/>
              <w:rPr>
                <w:rFonts w:cstheme="minorHAnsi"/>
                <w:bCs/>
              </w:rPr>
            </w:pPr>
            <w:r>
              <w:rPr>
                <w:rFonts w:cstheme="minorHAnsi"/>
                <w:bCs/>
              </w:rPr>
              <w:t>495,760</w:t>
            </w:r>
          </w:p>
        </w:tc>
      </w:tr>
      <w:tr w:rsidR="006F016D" w:rsidTr="006065D9">
        <w:trPr>
          <w:jc w:val="center"/>
        </w:trPr>
        <w:tc>
          <w:tcPr>
            <w:tcW w:w="4801" w:type="dxa"/>
          </w:tcPr>
          <w:p w:rsidR="006F016D" w:rsidRDefault="006F016D" w:rsidP="00E97795">
            <w:pPr>
              <w:tabs>
                <w:tab w:val="left" w:pos="567"/>
              </w:tabs>
              <w:outlineLvl w:val="0"/>
              <w:rPr>
                <w:rFonts w:cstheme="minorHAnsi"/>
                <w:bCs/>
              </w:rPr>
            </w:pPr>
            <w:r>
              <w:rPr>
                <w:rFonts w:cstheme="minorHAnsi"/>
                <w:bCs/>
              </w:rPr>
              <w:t>Gross Profit</w:t>
            </w:r>
          </w:p>
        </w:tc>
        <w:tc>
          <w:tcPr>
            <w:tcW w:w="1502" w:type="dxa"/>
          </w:tcPr>
          <w:p w:rsidR="006F016D" w:rsidRDefault="006F016D" w:rsidP="002D42A3">
            <w:pPr>
              <w:jc w:val="right"/>
              <w:outlineLvl w:val="0"/>
              <w:rPr>
                <w:rFonts w:cstheme="minorHAnsi"/>
                <w:bCs/>
              </w:rPr>
            </w:pPr>
          </w:p>
        </w:tc>
        <w:tc>
          <w:tcPr>
            <w:tcW w:w="1503" w:type="dxa"/>
          </w:tcPr>
          <w:p w:rsidR="006F016D" w:rsidRDefault="006F016D" w:rsidP="002D42A3">
            <w:pPr>
              <w:jc w:val="right"/>
              <w:outlineLvl w:val="0"/>
              <w:rPr>
                <w:rFonts w:cstheme="minorHAnsi"/>
                <w:bCs/>
              </w:rPr>
            </w:pPr>
          </w:p>
        </w:tc>
        <w:tc>
          <w:tcPr>
            <w:tcW w:w="1503" w:type="dxa"/>
            <w:tcBorders>
              <w:top w:val="single" w:sz="12" w:space="0" w:color="auto"/>
            </w:tcBorders>
          </w:tcPr>
          <w:p w:rsidR="006F016D" w:rsidRDefault="006F016D" w:rsidP="002D42A3">
            <w:pPr>
              <w:jc w:val="right"/>
              <w:outlineLvl w:val="0"/>
              <w:rPr>
                <w:rFonts w:cstheme="minorHAnsi"/>
                <w:bCs/>
              </w:rPr>
            </w:pPr>
            <w:r>
              <w:rPr>
                <w:rFonts w:cstheme="minorHAnsi"/>
                <w:bCs/>
              </w:rPr>
              <w:t>291,640</w:t>
            </w:r>
          </w:p>
        </w:tc>
      </w:tr>
      <w:tr w:rsidR="006F016D" w:rsidTr="006065D9">
        <w:trPr>
          <w:jc w:val="center"/>
        </w:trPr>
        <w:tc>
          <w:tcPr>
            <w:tcW w:w="4801" w:type="dxa"/>
          </w:tcPr>
          <w:p w:rsidR="006F016D" w:rsidRDefault="006F016D" w:rsidP="00E97795">
            <w:pPr>
              <w:tabs>
                <w:tab w:val="left" w:pos="567"/>
              </w:tabs>
              <w:outlineLvl w:val="0"/>
              <w:rPr>
                <w:rFonts w:cstheme="minorHAnsi"/>
                <w:bCs/>
              </w:rPr>
            </w:pPr>
          </w:p>
        </w:tc>
        <w:tc>
          <w:tcPr>
            <w:tcW w:w="1502" w:type="dxa"/>
          </w:tcPr>
          <w:p w:rsidR="006F016D" w:rsidRDefault="006F016D" w:rsidP="002D42A3">
            <w:pPr>
              <w:jc w:val="right"/>
              <w:outlineLvl w:val="0"/>
              <w:rPr>
                <w:rFonts w:cstheme="minorHAnsi"/>
                <w:bCs/>
              </w:rPr>
            </w:pPr>
          </w:p>
        </w:tc>
        <w:tc>
          <w:tcPr>
            <w:tcW w:w="1503" w:type="dxa"/>
          </w:tcPr>
          <w:p w:rsidR="006F016D" w:rsidRDefault="006F016D" w:rsidP="002D42A3">
            <w:pPr>
              <w:jc w:val="right"/>
              <w:outlineLvl w:val="0"/>
              <w:rPr>
                <w:rFonts w:cstheme="minorHAnsi"/>
                <w:bCs/>
              </w:rPr>
            </w:pPr>
          </w:p>
        </w:tc>
        <w:tc>
          <w:tcPr>
            <w:tcW w:w="1503" w:type="dxa"/>
          </w:tcPr>
          <w:p w:rsidR="006F016D" w:rsidRDefault="006F016D" w:rsidP="002D42A3">
            <w:pPr>
              <w:jc w:val="right"/>
              <w:outlineLvl w:val="0"/>
              <w:rPr>
                <w:rFonts w:cstheme="minorHAnsi"/>
                <w:bCs/>
              </w:rPr>
            </w:pPr>
          </w:p>
        </w:tc>
      </w:tr>
      <w:tr w:rsidR="006F016D" w:rsidTr="006065D9">
        <w:trPr>
          <w:jc w:val="center"/>
        </w:trPr>
        <w:tc>
          <w:tcPr>
            <w:tcW w:w="4801" w:type="dxa"/>
          </w:tcPr>
          <w:p w:rsidR="006F016D" w:rsidRPr="00D53878" w:rsidRDefault="006F016D" w:rsidP="00E97795">
            <w:pPr>
              <w:tabs>
                <w:tab w:val="left" w:pos="567"/>
              </w:tabs>
              <w:outlineLvl w:val="0"/>
              <w:rPr>
                <w:rFonts w:cstheme="minorHAnsi"/>
                <w:b/>
                <w:bCs/>
              </w:rPr>
            </w:pPr>
            <w:r w:rsidRPr="00D53878">
              <w:rPr>
                <w:rFonts w:cstheme="minorHAnsi"/>
                <w:b/>
                <w:bCs/>
              </w:rPr>
              <w:t>Add Other Income</w:t>
            </w:r>
          </w:p>
        </w:tc>
        <w:tc>
          <w:tcPr>
            <w:tcW w:w="1502" w:type="dxa"/>
          </w:tcPr>
          <w:p w:rsidR="006F016D" w:rsidRDefault="006F016D" w:rsidP="002D42A3">
            <w:pPr>
              <w:jc w:val="right"/>
              <w:outlineLvl w:val="0"/>
              <w:rPr>
                <w:rFonts w:cstheme="minorHAnsi"/>
                <w:bCs/>
              </w:rPr>
            </w:pPr>
          </w:p>
        </w:tc>
        <w:tc>
          <w:tcPr>
            <w:tcW w:w="1503" w:type="dxa"/>
            <w:tcBorders>
              <w:bottom w:val="single" w:sz="4" w:space="0" w:color="auto"/>
            </w:tcBorders>
          </w:tcPr>
          <w:p w:rsidR="006F016D" w:rsidRDefault="006F016D" w:rsidP="002D42A3">
            <w:pPr>
              <w:jc w:val="right"/>
              <w:outlineLvl w:val="0"/>
              <w:rPr>
                <w:rFonts w:cstheme="minorHAnsi"/>
                <w:bCs/>
              </w:rPr>
            </w:pPr>
          </w:p>
        </w:tc>
        <w:tc>
          <w:tcPr>
            <w:tcW w:w="1503" w:type="dxa"/>
            <w:tcBorders>
              <w:bottom w:val="single" w:sz="4" w:space="0" w:color="auto"/>
            </w:tcBorders>
          </w:tcPr>
          <w:p w:rsidR="006F016D" w:rsidRDefault="006F016D" w:rsidP="002D42A3">
            <w:pPr>
              <w:jc w:val="right"/>
              <w:outlineLvl w:val="0"/>
              <w:rPr>
                <w:rFonts w:cstheme="minorHAnsi"/>
                <w:bCs/>
              </w:rPr>
            </w:pPr>
          </w:p>
        </w:tc>
      </w:tr>
      <w:tr w:rsidR="006F016D" w:rsidTr="006065D9">
        <w:trPr>
          <w:jc w:val="center"/>
        </w:trPr>
        <w:tc>
          <w:tcPr>
            <w:tcW w:w="4801" w:type="dxa"/>
          </w:tcPr>
          <w:p w:rsidR="006F016D" w:rsidRDefault="006F016D" w:rsidP="00E97795">
            <w:pPr>
              <w:tabs>
                <w:tab w:val="left" w:pos="567"/>
              </w:tabs>
              <w:outlineLvl w:val="0"/>
              <w:rPr>
                <w:rFonts w:cstheme="minorHAnsi"/>
                <w:bCs/>
              </w:rPr>
            </w:pPr>
            <w:r>
              <w:rPr>
                <w:rFonts w:cstheme="minorHAnsi"/>
                <w:bCs/>
              </w:rPr>
              <w:t>Interest Received</w:t>
            </w:r>
          </w:p>
        </w:tc>
        <w:tc>
          <w:tcPr>
            <w:tcW w:w="1502" w:type="dxa"/>
          </w:tcPr>
          <w:p w:rsidR="006F016D" w:rsidRDefault="006F016D" w:rsidP="002D42A3">
            <w:pPr>
              <w:jc w:val="right"/>
              <w:outlineLvl w:val="0"/>
              <w:rPr>
                <w:rFonts w:cstheme="minorHAnsi"/>
                <w:bCs/>
              </w:rPr>
            </w:pPr>
          </w:p>
        </w:tc>
        <w:tc>
          <w:tcPr>
            <w:tcW w:w="1503" w:type="dxa"/>
            <w:tcBorders>
              <w:bottom w:val="single" w:sz="12" w:space="0" w:color="auto"/>
            </w:tcBorders>
          </w:tcPr>
          <w:p w:rsidR="006F016D" w:rsidRDefault="006F016D" w:rsidP="002D42A3">
            <w:pPr>
              <w:jc w:val="right"/>
              <w:outlineLvl w:val="0"/>
              <w:rPr>
                <w:rFonts w:cstheme="minorHAnsi"/>
                <w:bCs/>
              </w:rPr>
            </w:pPr>
            <w:r>
              <w:rPr>
                <w:rFonts w:cstheme="minorHAnsi"/>
                <w:bCs/>
              </w:rPr>
              <w:t>900</w:t>
            </w:r>
          </w:p>
        </w:tc>
        <w:tc>
          <w:tcPr>
            <w:tcW w:w="1503" w:type="dxa"/>
            <w:tcBorders>
              <w:bottom w:val="single" w:sz="12" w:space="0" w:color="auto"/>
            </w:tcBorders>
          </w:tcPr>
          <w:p w:rsidR="006F016D" w:rsidRDefault="006F016D" w:rsidP="002D42A3">
            <w:pPr>
              <w:jc w:val="right"/>
              <w:outlineLvl w:val="0"/>
              <w:rPr>
                <w:rFonts w:cstheme="minorHAnsi"/>
                <w:bCs/>
              </w:rPr>
            </w:pPr>
            <w:r>
              <w:rPr>
                <w:rFonts w:cstheme="minorHAnsi"/>
                <w:bCs/>
              </w:rPr>
              <w:t>900</w:t>
            </w:r>
          </w:p>
        </w:tc>
      </w:tr>
      <w:tr w:rsidR="006F016D" w:rsidTr="006065D9">
        <w:trPr>
          <w:jc w:val="center"/>
        </w:trPr>
        <w:tc>
          <w:tcPr>
            <w:tcW w:w="4801" w:type="dxa"/>
          </w:tcPr>
          <w:p w:rsidR="006F016D" w:rsidRDefault="006F016D" w:rsidP="00E97795">
            <w:pPr>
              <w:tabs>
                <w:tab w:val="left" w:pos="567"/>
              </w:tabs>
              <w:outlineLvl w:val="0"/>
              <w:rPr>
                <w:rFonts w:cstheme="minorHAnsi"/>
                <w:bCs/>
              </w:rPr>
            </w:pPr>
          </w:p>
        </w:tc>
        <w:tc>
          <w:tcPr>
            <w:tcW w:w="1502" w:type="dxa"/>
          </w:tcPr>
          <w:p w:rsidR="006F016D" w:rsidRDefault="006F016D" w:rsidP="002D42A3">
            <w:pPr>
              <w:jc w:val="right"/>
              <w:outlineLvl w:val="0"/>
              <w:rPr>
                <w:rFonts w:cstheme="minorHAnsi"/>
                <w:bCs/>
              </w:rPr>
            </w:pPr>
          </w:p>
        </w:tc>
        <w:tc>
          <w:tcPr>
            <w:tcW w:w="1503" w:type="dxa"/>
            <w:tcBorders>
              <w:top w:val="single" w:sz="12" w:space="0" w:color="auto"/>
            </w:tcBorders>
          </w:tcPr>
          <w:p w:rsidR="006F016D" w:rsidRDefault="006F016D" w:rsidP="002D42A3">
            <w:pPr>
              <w:jc w:val="right"/>
              <w:outlineLvl w:val="0"/>
              <w:rPr>
                <w:rFonts w:cstheme="minorHAnsi"/>
                <w:bCs/>
              </w:rPr>
            </w:pPr>
          </w:p>
        </w:tc>
        <w:tc>
          <w:tcPr>
            <w:tcW w:w="1503" w:type="dxa"/>
            <w:tcBorders>
              <w:top w:val="single" w:sz="12" w:space="0" w:color="auto"/>
            </w:tcBorders>
          </w:tcPr>
          <w:p w:rsidR="006F016D" w:rsidRDefault="006F016D" w:rsidP="002D42A3">
            <w:pPr>
              <w:jc w:val="right"/>
              <w:outlineLvl w:val="0"/>
              <w:rPr>
                <w:rFonts w:cstheme="minorHAnsi"/>
                <w:bCs/>
              </w:rPr>
            </w:pPr>
            <w:r>
              <w:rPr>
                <w:rFonts w:cstheme="minorHAnsi"/>
                <w:bCs/>
              </w:rPr>
              <w:t>292,540</w:t>
            </w:r>
          </w:p>
        </w:tc>
      </w:tr>
      <w:tr w:rsidR="006F016D" w:rsidTr="006065D9">
        <w:trPr>
          <w:jc w:val="center"/>
        </w:trPr>
        <w:tc>
          <w:tcPr>
            <w:tcW w:w="4801" w:type="dxa"/>
          </w:tcPr>
          <w:p w:rsidR="006F016D" w:rsidRDefault="006F016D" w:rsidP="00E97795">
            <w:pPr>
              <w:tabs>
                <w:tab w:val="left" w:pos="567"/>
              </w:tabs>
              <w:outlineLvl w:val="0"/>
              <w:rPr>
                <w:rFonts w:cstheme="minorHAnsi"/>
                <w:bCs/>
              </w:rPr>
            </w:pPr>
          </w:p>
        </w:tc>
        <w:tc>
          <w:tcPr>
            <w:tcW w:w="1502" w:type="dxa"/>
          </w:tcPr>
          <w:p w:rsidR="006F016D" w:rsidRDefault="006F016D" w:rsidP="002D42A3">
            <w:pPr>
              <w:jc w:val="right"/>
              <w:outlineLvl w:val="0"/>
              <w:rPr>
                <w:rFonts w:cstheme="minorHAnsi"/>
                <w:bCs/>
              </w:rPr>
            </w:pPr>
          </w:p>
        </w:tc>
        <w:tc>
          <w:tcPr>
            <w:tcW w:w="1503" w:type="dxa"/>
          </w:tcPr>
          <w:p w:rsidR="006F016D" w:rsidRDefault="006F016D" w:rsidP="002D42A3">
            <w:pPr>
              <w:jc w:val="right"/>
              <w:outlineLvl w:val="0"/>
              <w:rPr>
                <w:rFonts w:cstheme="minorHAnsi"/>
                <w:bCs/>
              </w:rPr>
            </w:pPr>
          </w:p>
        </w:tc>
        <w:tc>
          <w:tcPr>
            <w:tcW w:w="1503" w:type="dxa"/>
          </w:tcPr>
          <w:p w:rsidR="006F016D" w:rsidRDefault="006F016D" w:rsidP="002D42A3">
            <w:pPr>
              <w:jc w:val="right"/>
              <w:outlineLvl w:val="0"/>
              <w:rPr>
                <w:rFonts w:cstheme="minorHAnsi"/>
                <w:bCs/>
              </w:rPr>
            </w:pPr>
          </w:p>
        </w:tc>
      </w:tr>
      <w:tr w:rsidR="006F016D" w:rsidTr="006065D9">
        <w:trPr>
          <w:jc w:val="center"/>
        </w:trPr>
        <w:tc>
          <w:tcPr>
            <w:tcW w:w="4801" w:type="dxa"/>
          </w:tcPr>
          <w:p w:rsidR="006F016D" w:rsidRPr="00D53878" w:rsidRDefault="006F016D" w:rsidP="00E97795">
            <w:pPr>
              <w:tabs>
                <w:tab w:val="left" w:pos="567"/>
              </w:tabs>
              <w:outlineLvl w:val="0"/>
              <w:rPr>
                <w:rFonts w:cstheme="minorHAnsi"/>
                <w:b/>
                <w:bCs/>
              </w:rPr>
            </w:pPr>
            <w:r w:rsidRPr="00D53878">
              <w:rPr>
                <w:rFonts w:cstheme="minorHAnsi"/>
                <w:b/>
                <w:bCs/>
              </w:rPr>
              <w:t>Less Other Expenses</w:t>
            </w:r>
          </w:p>
        </w:tc>
        <w:tc>
          <w:tcPr>
            <w:tcW w:w="1502" w:type="dxa"/>
          </w:tcPr>
          <w:p w:rsidR="006F016D" w:rsidRDefault="006F016D" w:rsidP="002D42A3">
            <w:pPr>
              <w:jc w:val="right"/>
              <w:outlineLvl w:val="0"/>
              <w:rPr>
                <w:rFonts w:cstheme="minorHAnsi"/>
                <w:bCs/>
              </w:rPr>
            </w:pPr>
          </w:p>
        </w:tc>
        <w:tc>
          <w:tcPr>
            <w:tcW w:w="1503" w:type="dxa"/>
          </w:tcPr>
          <w:p w:rsidR="006F016D" w:rsidRDefault="006F016D" w:rsidP="002D42A3">
            <w:pPr>
              <w:jc w:val="right"/>
              <w:outlineLvl w:val="0"/>
              <w:rPr>
                <w:rFonts w:cstheme="minorHAnsi"/>
                <w:bCs/>
              </w:rPr>
            </w:pPr>
          </w:p>
        </w:tc>
        <w:tc>
          <w:tcPr>
            <w:tcW w:w="1503" w:type="dxa"/>
          </w:tcPr>
          <w:p w:rsidR="006F016D" w:rsidRDefault="006F016D" w:rsidP="002D42A3">
            <w:pPr>
              <w:jc w:val="right"/>
              <w:outlineLvl w:val="0"/>
              <w:rPr>
                <w:rFonts w:cstheme="minorHAnsi"/>
                <w:bCs/>
              </w:rPr>
            </w:pPr>
          </w:p>
        </w:tc>
      </w:tr>
      <w:tr w:rsidR="006F016D" w:rsidTr="006065D9">
        <w:trPr>
          <w:jc w:val="center"/>
        </w:trPr>
        <w:tc>
          <w:tcPr>
            <w:tcW w:w="4801" w:type="dxa"/>
          </w:tcPr>
          <w:p w:rsidR="006F016D" w:rsidRPr="00D53878" w:rsidRDefault="006F016D" w:rsidP="00E97795">
            <w:pPr>
              <w:tabs>
                <w:tab w:val="left" w:pos="567"/>
              </w:tabs>
              <w:outlineLvl w:val="0"/>
              <w:rPr>
                <w:rFonts w:cstheme="minorHAnsi"/>
                <w:b/>
                <w:bCs/>
              </w:rPr>
            </w:pPr>
            <w:r w:rsidRPr="00D53878">
              <w:rPr>
                <w:rFonts w:cstheme="minorHAnsi"/>
                <w:b/>
                <w:bCs/>
              </w:rPr>
              <w:t>Selling and Distribution</w:t>
            </w:r>
          </w:p>
        </w:tc>
        <w:tc>
          <w:tcPr>
            <w:tcW w:w="1502" w:type="dxa"/>
          </w:tcPr>
          <w:p w:rsidR="006F016D" w:rsidRDefault="006F016D" w:rsidP="002D42A3">
            <w:pPr>
              <w:jc w:val="right"/>
              <w:outlineLvl w:val="0"/>
              <w:rPr>
                <w:rFonts w:cstheme="minorHAnsi"/>
                <w:bCs/>
              </w:rPr>
            </w:pPr>
          </w:p>
        </w:tc>
        <w:tc>
          <w:tcPr>
            <w:tcW w:w="1503" w:type="dxa"/>
          </w:tcPr>
          <w:p w:rsidR="006F016D" w:rsidRDefault="006F016D" w:rsidP="002D42A3">
            <w:pPr>
              <w:jc w:val="right"/>
              <w:outlineLvl w:val="0"/>
              <w:rPr>
                <w:rFonts w:cstheme="minorHAnsi"/>
                <w:bCs/>
              </w:rPr>
            </w:pPr>
          </w:p>
        </w:tc>
        <w:tc>
          <w:tcPr>
            <w:tcW w:w="1503" w:type="dxa"/>
          </w:tcPr>
          <w:p w:rsidR="006F016D" w:rsidRDefault="006F016D" w:rsidP="002D42A3">
            <w:pPr>
              <w:jc w:val="right"/>
              <w:outlineLvl w:val="0"/>
              <w:rPr>
                <w:rFonts w:cstheme="minorHAnsi"/>
                <w:bCs/>
              </w:rPr>
            </w:pPr>
          </w:p>
        </w:tc>
      </w:tr>
      <w:tr w:rsidR="006F016D" w:rsidTr="006065D9">
        <w:trPr>
          <w:jc w:val="center"/>
        </w:trPr>
        <w:tc>
          <w:tcPr>
            <w:tcW w:w="4801" w:type="dxa"/>
          </w:tcPr>
          <w:p w:rsidR="006F016D" w:rsidRDefault="006F016D" w:rsidP="00E97795">
            <w:pPr>
              <w:tabs>
                <w:tab w:val="left" w:pos="567"/>
              </w:tabs>
              <w:outlineLvl w:val="0"/>
              <w:rPr>
                <w:rFonts w:cstheme="minorHAnsi"/>
                <w:bCs/>
              </w:rPr>
            </w:pPr>
            <w:r>
              <w:rPr>
                <w:rFonts w:cstheme="minorHAnsi"/>
                <w:bCs/>
              </w:rPr>
              <w:t>Doubtful Debts</w:t>
            </w:r>
          </w:p>
        </w:tc>
        <w:tc>
          <w:tcPr>
            <w:tcW w:w="1502" w:type="dxa"/>
          </w:tcPr>
          <w:p w:rsidR="006F016D" w:rsidRDefault="006F016D" w:rsidP="002D42A3">
            <w:pPr>
              <w:jc w:val="right"/>
              <w:outlineLvl w:val="0"/>
              <w:rPr>
                <w:rFonts w:cstheme="minorHAnsi"/>
                <w:bCs/>
              </w:rPr>
            </w:pPr>
            <w:r>
              <w:rPr>
                <w:rFonts w:cstheme="minorHAnsi"/>
                <w:bCs/>
              </w:rPr>
              <w:t>980</w:t>
            </w:r>
          </w:p>
        </w:tc>
        <w:tc>
          <w:tcPr>
            <w:tcW w:w="1503" w:type="dxa"/>
          </w:tcPr>
          <w:p w:rsidR="006F016D" w:rsidRDefault="006F016D" w:rsidP="002D42A3">
            <w:pPr>
              <w:jc w:val="right"/>
              <w:outlineLvl w:val="0"/>
              <w:rPr>
                <w:rFonts w:cstheme="minorHAnsi"/>
                <w:bCs/>
              </w:rPr>
            </w:pPr>
          </w:p>
        </w:tc>
        <w:tc>
          <w:tcPr>
            <w:tcW w:w="1503" w:type="dxa"/>
          </w:tcPr>
          <w:p w:rsidR="006F016D" w:rsidRDefault="006F016D" w:rsidP="002D42A3">
            <w:pPr>
              <w:jc w:val="right"/>
              <w:outlineLvl w:val="0"/>
              <w:rPr>
                <w:rFonts w:cstheme="minorHAnsi"/>
                <w:bCs/>
              </w:rPr>
            </w:pPr>
          </w:p>
        </w:tc>
      </w:tr>
      <w:tr w:rsidR="006F016D" w:rsidTr="006065D9">
        <w:trPr>
          <w:jc w:val="center"/>
        </w:trPr>
        <w:tc>
          <w:tcPr>
            <w:tcW w:w="4801" w:type="dxa"/>
          </w:tcPr>
          <w:p w:rsidR="006F016D" w:rsidRDefault="006F016D" w:rsidP="00E97795">
            <w:pPr>
              <w:tabs>
                <w:tab w:val="left" w:pos="567"/>
              </w:tabs>
              <w:outlineLvl w:val="0"/>
              <w:rPr>
                <w:rFonts w:cstheme="minorHAnsi"/>
                <w:bCs/>
              </w:rPr>
            </w:pPr>
            <w:r>
              <w:rPr>
                <w:rFonts w:cstheme="minorHAnsi"/>
                <w:bCs/>
              </w:rPr>
              <w:t>Advertising</w:t>
            </w:r>
          </w:p>
        </w:tc>
        <w:tc>
          <w:tcPr>
            <w:tcW w:w="1502" w:type="dxa"/>
          </w:tcPr>
          <w:p w:rsidR="006F016D" w:rsidRDefault="006F016D" w:rsidP="002D42A3">
            <w:pPr>
              <w:jc w:val="right"/>
              <w:outlineLvl w:val="0"/>
              <w:rPr>
                <w:rFonts w:cstheme="minorHAnsi"/>
                <w:bCs/>
              </w:rPr>
            </w:pPr>
            <w:r>
              <w:rPr>
                <w:rFonts w:cstheme="minorHAnsi"/>
                <w:bCs/>
              </w:rPr>
              <w:t>17,900</w:t>
            </w:r>
          </w:p>
        </w:tc>
        <w:tc>
          <w:tcPr>
            <w:tcW w:w="1503" w:type="dxa"/>
          </w:tcPr>
          <w:p w:rsidR="006F016D" w:rsidRDefault="006F016D" w:rsidP="002D42A3">
            <w:pPr>
              <w:jc w:val="right"/>
              <w:outlineLvl w:val="0"/>
              <w:rPr>
                <w:rFonts w:cstheme="minorHAnsi"/>
                <w:bCs/>
              </w:rPr>
            </w:pPr>
          </w:p>
        </w:tc>
        <w:tc>
          <w:tcPr>
            <w:tcW w:w="1503" w:type="dxa"/>
          </w:tcPr>
          <w:p w:rsidR="006F016D" w:rsidRDefault="006F016D" w:rsidP="002D42A3">
            <w:pPr>
              <w:jc w:val="right"/>
              <w:outlineLvl w:val="0"/>
              <w:rPr>
                <w:rFonts w:cstheme="minorHAnsi"/>
                <w:bCs/>
              </w:rPr>
            </w:pPr>
          </w:p>
        </w:tc>
      </w:tr>
      <w:tr w:rsidR="006F016D" w:rsidTr="006065D9">
        <w:trPr>
          <w:jc w:val="center"/>
        </w:trPr>
        <w:tc>
          <w:tcPr>
            <w:tcW w:w="4801" w:type="dxa"/>
          </w:tcPr>
          <w:p w:rsidR="006F016D" w:rsidRDefault="006F016D" w:rsidP="00E97795">
            <w:pPr>
              <w:tabs>
                <w:tab w:val="left" w:pos="567"/>
              </w:tabs>
              <w:outlineLvl w:val="0"/>
              <w:rPr>
                <w:rFonts w:cstheme="minorHAnsi"/>
                <w:bCs/>
              </w:rPr>
            </w:pPr>
            <w:r>
              <w:rPr>
                <w:rFonts w:cstheme="minorHAnsi"/>
                <w:bCs/>
              </w:rPr>
              <w:t>Depreciation – Delivery Vehicle</w:t>
            </w:r>
          </w:p>
        </w:tc>
        <w:tc>
          <w:tcPr>
            <w:tcW w:w="1502" w:type="dxa"/>
            <w:tcBorders>
              <w:bottom w:val="single" w:sz="4" w:space="0" w:color="auto"/>
            </w:tcBorders>
          </w:tcPr>
          <w:p w:rsidR="006F016D" w:rsidRDefault="006F016D" w:rsidP="002D42A3">
            <w:pPr>
              <w:jc w:val="right"/>
              <w:outlineLvl w:val="0"/>
              <w:rPr>
                <w:rFonts w:cstheme="minorHAnsi"/>
                <w:bCs/>
              </w:rPr>
            </w:pPr>
            <w:r>
              <w:rPr>
                <w:rFonts w:cstheme="minorHAnsi"/>
                <w:bCs/>
              </w:rPr>
              <w:t>12,200</w:t>
            </w:r>
          </w:p>
        </w:tc>
        <w:tc>
          <w:tcPr>
            <w:tcW w:w="1503" w:type="dxa"/>
          </w:tcPr>
          <w:p w:rsidR="006F016D" w:rsidRDefault="006F016D" w:rsidP="002D42A3">
            <w:pPr>
              <w:jc w:val="right"/>
              <w:outlineLvl w:val="0"/>
              <w:rPr>
                <w:rFonts w:cstheme="minorHAnsi"/>
                <w:bCs/>
              </w:rPr>
            </w:pPr>
          </w:p>
        </w:tc>
        <w:tc>
          <w:tcPr>
            <w:tcW w:w="1503" w:type="dxa"/>
          </w:tcPr>
          <w:p w:rsidR="006F016D" w:rsidRDefault="006F016D" w:rsidP="002D42A3">
            <w:pPr>
              <w:jc w:val="right"/>
              <w:outlineLvl w:val="0"/>
              <w:rPr>
                <w:rFonts w:cstheme="minorHAnsi"/>
                <w:bCs/>
              </w:rPr>
            </w:pPr>
          </w:p>
        </w:tc>
      </w:tr>
      <w:tr w:rsidR="006F016D" w:rsidTr="006065D9">
        <w:trPr>
          <w:jc w:val="center"/>
        </w:trPr>
        <w:tc>
          <w:tcPr>
            <w:tcW w:w="4801" w:type="dxa"/>
          </w:tcPr>
          <w:p w:rsidR="006F016D" w:rsidRDefault="006F016D" w:rsidP="00E97795">
            <w:pPr>
              <w:tabs>
                <w:tab w:val="left" w:pos="567"/>
              </w:tabs>
              <w:outlineLvl w:val="0"/>
              <w:rPr>
                <w:rFonts w:cstheme="minorHAnsi"/>
                <w:bCs/>
              </w:rPr>
            </w:pPr>
            <w:r>
              <w:rPr>
                <w:rFonts w:cstheme="minorHAnsi"/>
                <w:bCs/>
              </w:rPr>
              <w:t>Wages – Sales Staff</w:t>
            </w:r>
          </w:p>
        </w:tc>
        <w:tc>
          <w:tcPr>
            <w:tcW w:w="1502" w:type="dxa"/>
            <w:tcBorders>
              <w:bottom w:val="single" w:sz="12" w:space="0" w:color="auto"/>
            </w:tcBorders>
          </w:tcPr>
          <w:p w:rsidR="006F016D" w:rsidRDefault="008364B8" w:rsidP="002D42A3">
            <w:pPr>
              <w:jc w:val="right"/>
              <w:outlineLvl w:val="0"/>
              <w:rPr>
                <w:rFonts w:cstheme="minorHAnsi"/>
                <w:bCs/>
              </w:rPr>
            </w:pPr>
            <w:r>
              <w:rPr>
                <w:rFonts w:cstheme="minorHAnsi"/>
                <w:bCs/>
              </w:rPr>
              <w:t>103</w:t>
            </w:r>
            <w:r w:rsidR="006F016D">
              <w:rPr>
                <w:rFonts w:cstheme="minorHAnsi"/>
                <w:bCs/>
              </w:rPr>
              <w:t>,000</w:t>
            </w:r>
          </w:p>
        </w:tc>
        <w:tc>
          <w:tcPr>
            <w:tcW w:w="1503" w:type="dxa"/>
          </w:tcPr>
          <w:p w:rsidR="006F016D" w:rsidRDefault="006F016D" w:rsidP="002D42A3">
            <w:pPr>
              <w:jc w:val="right"/>
              <w:outlineLvl w:val="0"/>
              <w:rPr>
                <w:rFonts w:cstheme="minorHAnsi"/>
                <w:bCs/>
              </w:rPr>
            </w:pPr>
            <w:r>
              <w:rPr>
                <w:rFonts w:cstheme="minorHAnsi"/>
                <w:bCs/>
              </w:rPr>
              <w:t>134,080</w:t>
            </w:r>
          </w:p>
        </w:tc>
        <w:tc>
          <w:tcPr>
            <w:tcW w:w="1503" w:type="dxa"/>
          </w:tcPr>
          <w:p w:rsidR="006F016D" w:rsidRDefault="006F016D" w:rsidP="002D42A3">
            <w:pPr>
              <w:jc w:val="right"/>
              <w:outlineLvl w:val="0"/>
              <w:rPr>
                <w:rFonts w:cstheme="minorHAnsi"/>
                <w:bCs/>
              </w:rPr>
            </w:pPr>
          </w:p>
        </w:tc>
      </w:tr>
      <w:tr w:rsidR="006F016D" w:rsidTr="006065D9">
        <w:trPr>
          <w:jc w:val="center"/>
        </w:trPr>
        <w:tc>
          <w:tcPr>
            <w:tcW w:w="4801" w:type="dxa"/>
          </w:tcPr>
          <w:p w:rsidR="006F016D" w:rsidRDefault="006F016D" w:rsidP="00E97795">
            <w:pPr>
              <w:tabs>
                <w:tab w:val="left" w:pos="567"/>
              </w:tabs>
              <w:outlineLvl w:val="0"/>
              <w:rPr>
                <w:rFonts w:cstheme="minorHAnsi"/>
                <w:bCs/>
              </w:rPr>
            </w:pPr>
          </w:p>
        </w:tc>
        <w:tc>
          <w:tcPr>
            <w:tcW w:w="1502" w:type="dxa"/>
            <w:tcBorders>
              <w:top w:val="single" w:sz="12" w:space="0" w:color="auto"/>
            </w:tcBorders>
          </w:tcPr>
          <w:p w:rsidR="006F016D" w:rsidRDefault="006F016D" w:rsidP="002D42A3">
            <w:pPr>
              <w:jc w:val="right"/>
              <w:outlineLvl w:val="0"/>
              <w:rPr>
                <w:rFonts w:cstheme="minorHAnsi"/>
                <w:bCs/>
              </w:rPr>
            </w:pPr>
          </w:p>
        </w:tc>
        <w:tc>
          <w:tcPr>
            <w:tcW w:w="1503" w:type="dxa"/>
          </w:tcPr>
          <w:p w:rsidR="006F016D" w:rsidRDefault="006F016D" w:rsidP="002D42A3">
            <w:pPr>
              <w:jc w:val="right"/>
              <w:outlineLvl w:val="0"/>
              <w:rPr>
                <w:rFonts w:cstheme="minorHAnsi"/>
                <w:bCs/>
              </w:rPr>
            </w:pPr>
          </w:p>
        </w:tc>
        <w:tc>
          <w:tcPr>
            <w:tcW w:w="1503" w:type="dxa"/>
          </w:tcPr>
          <w:p w:rsidR="006F016D" w:rsidRDefault="006F016D" w:rsidP="002D42A3">
            <w:pPr>
              <w:jc w:val="right"/>
              <w:outlineLvl w:val="0"/>
              <w:rPr>
                <w:rFonts w:cstheme="minorHAnsi"/>
                <w:bCs/>
              </w:rPr>
            </w:pPr>
          </w:p>
        </w:tc>
      </w:tr>
      <w:tr w:rsidR="006F016D" w:rsidTr="006065D9">
        <w:trPr>
          <w:jc w:val="center"/>
        </w:trPr>
        <w:tc>
          <w:tcPr>
            <w:tcW w:w="4801" w:type="dxa"/>
          </w:tcPr>
          <w:p w:rsidR="006F016D" w:rsidRDefault="006F016D" w:rsidP="00E97795">
            <w:pPr>
              <w:tabs>
                <w:tab w:val="left" w:pos="567"/>
              </w:tabs>
              <w:outlineLvl w:val="0"/>
              <w:rPr>
                <w:rFonts w:cstheme="minorHAnsi"/>
                <w:bCs/>
              </w:rPr>
            </w:pPr>
            <w:r w:rsidRPr="00D53878">
              <w:rPr>
                <w:rFonts w:cstheme="minorHAnsi"/>
                <w:b/>
                <w:bCs/>
              </w:rPr>
              <w:t>General and Administrative</w:t>
            </w:r>
          </w:p>
        </w:tc>
        <w:tc>
          <w:tcPr>
            <w:tcW w:w="1502" w:type="dxa"/>
          </w:tcPr>
          <w:p w:rsidR="006F016D" w:rsidRDefault="006F016D" w:rsidP="002D42A3">
            <w:pPr>
              <w:jc w:val="right"/>
              <w:outlineLvl w:val="0"/>
              <w:rPr>
                <w:rFonts w:cstheme="minorHAnsi"/>
                <w:bCs/>
              </w:rPr>
            </w:pPr>
          </w:p>
        </w:tc>
        <w:tc>
          <w:tcPr>
            <w:tcW w:w="1503" w:type="dxa"/>
          </w:tcPr>
          <w:p w:rsidR="006F016D" w:rsidRDefault="006F016D" w:rsidP="002D42A3">
            <w:pPr>
              <w:jc w:val="right"/>
              <w:outlineLvl w:val="0"/>
              <w:rPr>
                <w:rFonts w:cstheme="minorHAnsi"/>
                <w:bCs/>
              </w:rPr>
            </w:pPr>
          </w:p>
        </w:tc>
        <w:tc>
          <w:tcPr>
            <w:tcW w:w="1503" w:type="dxa"/>
          </w:tcPr>
          <w:p w:rsidR="006F016D" w:rsidRDefault="006F016D" w:rsidP="002D42A3">
            <w:pPr>
              <w:jc w:val="right"/>
              <w:outlineLvl w:val="0"/>
              <w:rPr>
                <w:rFonts w:cstheme="minorHAnsi"/>
                <w:bCs/>
              </w:rPr>
            </w:pPr>
          </w:p>
        </w:tc>
      </w:tr>
      <w:tr w:rsidR="006F016D" w:rsidTr="006065D9">
        <w:trPr>
          <w:jc w:val="center"/>
        </w:trPr>
        <w:tc>
          <w:tcPr>
            <w:tcW w:w="4801" w:type="dxa"/>
          </w:tcPr>
          <w:p w:rsidR="006F016D" w:rsidRDefault="006F016D" w:rsidP="00E97795">
            <w:pPr>
              <w:tabs>
                <w:tab w:val="left" w:pos="567"/>
              </w:tabs>
              <w:outlineLvl w:val="0"/>
              <w:rPr>
                <w:rFonts w:cstheme="minorHAnsi"/>
                <w:bCs/>
              </w:rPr>
            </w:pPr>
            <w:r>
              <w:rPr>
                <w:rFonts w:cstheme="minorHAnsi"/>
                <w:bCs/>
              </w:rPr>
              <w:t>Depreciation – Equipment</w:t>
            </w:r>
          </w:p>
        </w:tc>
        <w:tc>
          <w:tcPr>
            <w:tcW w:w="1502" w:type="dxa"/>
          </w:tcPr>
          <w:p w:rsidR="006F016D" w:rsidRDefault="006F016D" w:rsidP="002D42A3">
            <w:pPr>
              <w:jc w:val="right"/>
              <w:outlineLvl w:val="0"/>
              <w:rPr>
                <w:rFonts w:cstheme="minorHAnsi"/>
                <w:bCs/>
              </w:rPr>
            </w:pPr>
            <w:r>
              <w:rPr>
                <w:rFonts w:cstheme="minorHAnsi"/>
                <w:bCs/>
              </w:rPr>
              <w:t>3,750</w:t>
            </w:r>
          </w:p>
        </w:tc>
        <w:tc>
          <w:tcPr>
            <w:tcW w:w="1503" w:type="dxa"/>
          </w:tcPr>
          <w:p w:rsidR="006F016D" w:rsidRDefault="006F016D" w:rsidP="002D42A3">
            <w:pPr>
              <w:jc w:val="right"/>
              <w:outlineLvl w:val="0"/>
              <w:rPr>
                <w:rFonts w:cstheme="minorHAnsi"/>
                <w:bCs/>
              </w:rPr>
            </w:pPr>
          </w:p>
        </w:tc>
        <w:tc>
          <w:tcPr>
            <w:tcW w:w="1503" w:type="dxa"/>
          </w:tcPr>
          <w:p w:rsidR="006F016D" w:rsidRDefault="006F016D" w:rsidP="002D42A3">
            <w:pPr>
              <w:jc w:val="right"/>
              <w:outlineLvl w:val="0"/>
              <w:rPr>
                <w:rFonts w:cstheme="minorHAnsi"/>
                <w:bCs/>
              </w:rPr>
            </w:pPr>
          </w:p>
        </w:tc>
      </w:tr>
      <w:tr w:rsidR="006F016D" w:rsidTr="006065D9">
        <w:trPr>
          <w:jc w:val="center"/>
        </w:trPr>
        <w:tc>
          <w:tcPr>
            <w:tcW w:w="4801" w:type="dxa"/>
          </w:tcPr>
          <w:p w:rsidR="006F016D" w:rsidRDefault="006F016D" w:rsidP="00E97795">
            <w:pPr>
              <w:tabs>
                <w:tab w:val="left" w:pos="567"/>
              </w:tabs>
              <w:outlineLvl w:val="0"/>
              <w:rPr>
                <w:rFonts w:cstheme="minorHAnsi"/>
                <w:bCs/>
              </w:rPr>
            </w:pPr>
            <w:r>
              <w:rPr>
                <w:rFonts w:cstheme="minorHAnsi"/>
                <w:bCs/>
              </w:rPr>
              <w:t>Insurance</w:t>
            </w:r>
          </w:p>
        </w:tc>
        <w:tc>
          <w:tcPr>
            <w:tcW w:w="1502" w:type="dxa"/>
          </w:tcPr>
          <w:p w:rsidR="006F016D" w:rsidRDefault="006F016D" w:rsidP="002D42A3">
            <w:pPr>
              <w:jc w:val="right"/>
              <w:outlineLvl w:val="0"/>
              <w:rPr>
                <w:rFonts w:cstheme="minorHAnsi"/>
                <w:bCs/>
              </w:rPr>
            </w:pPr>
            <w:r>
              <w:rPr>
                <w:rFonts w:cstheme="minorHAnsi"/>
                <w:bCs/>
              </w:rPr>
              <w:t>15,000</w:t>
            </w:r>
          </w:p>
        </w:tc>
        <w:tc>
          <w:tcPr>
            <w:tcW w:w="1503" w:type="dxa"/>
          </w:tcPr>
          <w:p w:rsidR="006F016D" w:rsidRDefault="006F016D" w:rsidP="002D42A3">
            <w:pPr>
              <w:jc w:val="right"/>
              <w:outlineLvl w:val="0"/>
              <w:rPr>
                <w:rFonts w:cstheme="minorHAnsi"/>
                <w:bCs/>
              </w:rPr>
            </w:pPr>
          </w:p>
        </w:tc>
        <w:tc>
          <w:tcPr>
            <w:tcW w:w="1503" w:type="dxa"/>
          </w:tcPr>
          <w:p w:rsidR="006F016D" w:rsidRDefault="006F016D" w:rsidP="002D42A3">
            <w:pPr>
              <w:jc w:val="right"/>
              <w:outlineLvl w:val="0"/>
              <w:rPr>
                <w:rFonts w:cstheme="minorHAnsi"/>
                <w:bCs/>
              </w:rPr>
            </w:pPr>
          </w:p>
        </w:tc>
      </w:tr>
      <w:tr w:rsidR="006F016D" w:rsidTr="006065D9">
        <w:trPr>
          <w:jc w:val="center"/>
        </w:trPr>
        <w:tc>
          <w:tcPr>
            <w:tcW w:w="4801" w:type="dxa"/>
          </w:tcPr>
          <w:p w:rsidR="006F016D" w:rsidRDefault="006F016D" w:rsidP="00E97795">
            <w:pPr>
              <w:tabs>
                <w:tab w:val="left" w:pos="567"/>
              </w:tabs>
              <w:outlineLvl w:val="0"/>
              <w:rPr>
                <w:rFonts w:cstheme="minorHAnsi"/>
                <w:bCs/>
              </w:rPr>
            </w:pPr>
            <w:r>
              <w:rPr>
                <w:rFonts w:cstheme="minorHAnsi"/>
                <w:bCs/>
              </w:rPr>
              <w:t>Stationery</w:t>
            </w:r>
          </w:p>
        </w:tc>
        <w:tc>
          <w:tcPr>
            <w:tcW w:w="1502" w:type="dxa"/>
            <w:tcBorders>
              <w:bottom w:val="single" w:sz="4" w:space="0" w:color="auto"/>
            </w:tcBorders>
          </w:tcPr>
          <w:p w:rsidR="006F016D" w:rsidRDefault="006F016D" w:rsidP="002D42A3">
            <w:pPr>
              <w:jc w:val="right"/>
              <w:outlineLvl w:val="0"/>
              <w:rPr>
                <w:rFonts w:cstheme="minorHAnsi"/>
                <w:bCs/>
              </w:rPr>
            </w:pPr>
            <w:r>
              <w:rPr>
                <w:rFonts w:cstheme="minorHAnsi"/>
                <w:bCs/>
              </w:rPr>
              <w:t>1,780</w:t>
            </w:r>
          </w:p>
        </w:tc>
        <w:tc>
          <w:tcPr>
            <w:tcW w:w="1503" w:type="dxa"/>
          </w:tcPr>
          <w:p w:rsidR="006F016D" w:rsidRDefault="006F016D" w:rsidP="002D42A3">
            <w:pPr>
              <w:jc w:val="right"/>
              <w:outlineLvl w:val="0"/>
              <w:rPr>
                <w:rFonts w:cstheme="minorHAnsi"/>
                <w:bCs/>
              </w:rPr>
            </w:pPr>
          </w:p>
        </w:tc>
        <w:tc>
          <w:tcPr>
            <w:tcW w:w="1503" w:type="dxa"/>
          </w:tcPr>
          <w:p w:rsidR="006F016D" w:rsidRDefault="006F016D" w:rsidP="002D42A3">
            <w:pPr>
              <w:jc w:val="right"/>
              <w:outlineLvl w:val="0"/>
              <w:rPr>
                <w:rFonts w:cstheme="minorHAnsi"/>
                <w:bCs/>
              </w:rPr>
            </w:pPr>
          </w:p>
        </w:tc>
      </w:tr>
      <w:tr w:rsidR="006F016D" w:rsidTr="006065D9">
        <w:trPr>
          <w:jc w:val="center"/>
        </w:trPr>
        <w:tc>
          <w:tcPr>
            <w:tcW w:w="4801" w:type="dxa"/>
          </w:tcPr>
          <w:p w:rsidR="006F016D" w:rsidRDefault="006F016D" w:rsidP="00E97795">
            <w:pPr>
              <w:tabs>
                <w:tab w:val="left" w:pos="567"/>
              </w:tabs>
              <w:outlineLvl w:val="0"/>
              <w:rPr>
                <w:rFonts w:cstheme="minorHAnsi"/>
                <w:bCs/>
              </w:rPr>
            </w:pPr>
            <w:r>
              <w:rPr>
                <w:rFonts w:cstheme="minorHAnsi"/>
                <w:bCs/>
              </w:rPr>
              <w:t>Wages – Office Staff</w:t>
            </w:r>
          </w:p>
        </w:tc>
        <w:tc>
          <w:tcPr>
            <w:tcW w:w="1502" w:type="dxa"/>
            <w:tcBorders>
              <w:bottom w:val="single" w:sz="12" w:space="0" w:color="auto"/>
            </w:tcBorders>
          </w:tcPr>
          <w:p w:rsidR="006F016D" w:rsidRDefault="006F016D" w:rsidP="002D42A3">
            <w:pPr>
              <w:jc w:val="right"/>
              <w:outlineLvl w:val="0"/>
              <w:rPr>
                <w:rFonts w:cstheme="minorHAnsi"/>
                <w:bCs/>
              </w:rPr>
            </w:pPr>
            <w:r>
              <w:rPr>
                <w:rFonts w:cstheme="minorHAnsi"/>
                <w:bCs/>
              </w:rPr>
              <w:t>51,900</w:t>
            </w:r>
          </w:p>
        </w:tc>
        <w:tc>
          <w:tcPr>
            <w:tcW w:w="1503" w:type="dxa"/>
          </w:tcPr>
          <w:p w:rsidR="006F016D" w:rsidRDefault="006F016D" w:rsidP="002D42A3">
            <w:pPr>
              <w:jc w:val="right"/>
              <w:outlineLvl w:val="0"/>
              <w:rPr>
                <w:rFonts w:cstheme="minorHAnsi"/>
                <w:bCs/>
              </w:rPr>
            </w:pPr>
            <w:r>
              <w:rPr>
                <w:rFonts w:cstheme="minorHAnsi"/>
                <w:bCs/>
              </w:rPr>
              <w:t>72,430</w:t>
            </w:r>
          </w:p>
        </w:tc>
        <w:tc>
          <w:tcPr>
            <w:tcW w:w="1503" w:type="dxa"/>
          </w:tcPr>
          <w:p w:rsidR="006F016D" w:rsidRDefault="006F016D" w:rsidP="002D42A3">
            <w:pPr>
              <w:jc w:val="right"/>
              <w:outlineLvl w:val="0"/>
              <w:rPr>
                <w:rFonts w:cstheme="minorHAnsi"/>
                <w:bCs/>
              </w:rPr>
            </w:pPr>
          </w:p>
        </w:tc>
      </w:tr>
      <w:tr w:rsidR="006F016D" w:rsidTr="006065D9">
        <w:trPr>
          <w:jc w:val="center"/>
        </w:trPr>
        <w:tc>
          <w:tcPr>
            <w:tcW w:w="4801" w:type="dxa"/>
          </w:tcPr>
          <w:p w:rsidR="006F016D" w:rsidRDefault="006F016D" w:rsidP="00E97795">
            <w:pPr>
              <w:tabs>
                <w:tab w:val="left" w:pos="567"/>
              </w:tabs>
              <w:outlineLvl w:val="0"/>
              <w:rPr>
                <w:rFonts w:cstheme="minorHAnsi"/>
                <w:bCs/>
              </w:rPr>
            </w:pPr>
          </w:p>
        </w:tc>
        <w:tc>
          <w:tcPr>
            <w:tcW w:w="1502" w:type="dxa"/>
            <w:tcBorders>
              <w:top w:val="single" w:sz="12" w:space="0" w:color="auto"/>
            </w:tcBorders>
          </w:tcPr>
          <w:p w:rsidR="006F016D" w:rsidRDefault="006F016D" w:rsidP="002D42A3">
            <w:pPr>
              <w:jc w:val="right"/>
              <w:outlineLvl w:val="0"/>
              <w:rPr>
                <w:rFonts w:cstheme="minorHAnsi"/>
                <w:bCs/>
              </w:rPr>
            </w:pPr>
          </w:p>
        </w:tc>
        <w:tc>
          <w:tcPr>
            <w:tcW w:w="1503" w:type="dxa"/>
          </w:tcPr>
          <w:p w:rsidR="006F016D" w:rsidRDefault="006F016D" w:rsidP="002D42A3">
            <w:pPr>
              <w:jc w:val="right"/>
              <w:outlineLvl w:val="0"/>
              <w:rPr>
                <w:rFonts w:cstheme="minorHAnsi"/>
                <w:bCs/>
              </w:rPr>
            </w:pPr>
          </w:p>
        </w:tc>
        <w:tc>
          <w:tcPr>
            <w:tcW w:w="1503" w:type="dxa"/>
          </w:tcPr>
          <w:p w:rsidR="006F016D" w:rsidRDefault="006F016D" w:rsidP="002D42A3">
            <w:pPr>
              <w:jc w:val="right"/>
              <w:outlineLvl w:val="0"/>
              <w:rPr>
                <w:rFonts w:cstheme="minorHAnsi"/>
                <w:bCs/>
              </w:rPr>
            </w:pPr>
          </w:p>
        </w:tc>
      </w:tr>
      <w:tr w:rsidR="006F016D" w:rsidTr="006065D9">
        <w:trPr>
          <w:jc w:val="center"/>
        </w:trPr>
        <w:tc>
          <w:tcPr>
            <w:tcW w:w="4801" w:type="dxa"/>
          </w:tcPr>
          <w:p w:rsidR="006F016D" w:rsidRDefault="006F016D" w:rsidP="00E97795">
            <w:pPr>
              <w:tabs>
                <w:tab w:val="left" w:pos="567"/>
              </w:tabs>
              <w:outlineLvl w:val="0"/>
              <w:rPr>
                <w:rFonts w:cstheme="minorHAnsi"/>
                <w:bCs/>
              </w:rPr>
            </w:pPr>
            <w:r w:rsidRPr="00D53878">
              <w:rPr>
                <w:rFonts w:cstheme="minorHAnsi"/>
                <w:b/>
                <w:bCs/>
              </w:rPr>
              <w:t>Financial</w:t>
            </w:r>
          </w:p>
        </w:tc>
        <w:tc>
          <w:tcPr>
            <w:tcW w:w="1502" w:type="dxa"/>
          </w:tcPr>
          <w:p w:rsidR="006F016D" w:rsidRDefault="006F016D" w:rsidP="002D42A3">
            <w:pPr>
              <w:jc w:val="right"/>
              <w:outlineLvl w:val="0"/>
              <w:rPr>
                <w:rFonts w:cstheme="minorHAnsi"/>
                <w:bCs/>
              </w:rPr>
            </w:pPr>
          </w:p>
        </w:tc>
        <w:tc>
          <w:tcPr>
            <w:tcW w:w="1503" w:type="dxa"/>
          </w:tcPr>
          <w:p w:rsidR="006F016D" w:rsidRDefault="006F016D" w:rsidP="002D42A3">
            <w:pPr>
              <w:jc w:val="right"/>
              <w:outlineLvl w:val="0"/>
              <w:rPr>
                <w:rFonts w:cstheme="minorHAnsi"/>
                <w:bCs/>
              </w:rPr>
            </w:pPr>
          </w:p>
        </w:tc>
        <w:tc>
          <w:tcPr>
            <w:tcW w:w="1503" w:type="dxa"/>
          </w:tcPr>
          <w:p w:rsidR="006F016D" w:rsidRDefault="006F016D" w:rsidP="002D42A3">
            <w:pPr>
              <w:jc w:val="right"/>
              <w:outlineLvl w:val="0"/>
              <w:rPr>
                <w:rFonts w:cstheme="minorHAnsi"/>
                <w:bCs/>
              </w:rPr>
            </w:pPr>
          </w:p>
        </w:tc>
      </w:tr>
      <w:tr w:rsidR="006F016D" w:rsidTr="006065D9">
        <w:trPr>
          <w:jc w:val="center"/>
        </w:trPr>
        <w:tc>
          <w:tcPr>
            <w:tcW w:w="4801" w:type="dxa"/>
          </w:tcPr>
          <w:p w:rsidR="006F016D" w:rsidRDefault="006F016D" w:rsidP="00E97795">
            <w:pPr>
              <w:tabs>
                <w:tab w:val="left" w:pos="567"/>
              </w:tabs>
              <w:outlineLvl w:val="0"/>
              <w:rPr>
                <w:rFonts w:cstheme="minorHAnsi"/>
                <w:bCs/>
              </w:rPr>
            </w:pPr>
            <w:r>
              <w:rPr>
                <w:rFonts w:cstheme="minorHAnsi"/>
                <w:bCs/>
              </w:rPr>
              <w:t>Interest Paid</w:t>
            </w:r>
          </w:p>
        </w:tc>
        <w:tc>
          <w:tcPr>
            <w:tcW w:w="1502" w:type="dxa"/>
            <w:tcBorders>
              <w:bottom w:val="single" w:sz="4" w:space="0" w:color="auto"/>
            </w:tcBorders>
          </w:tcPr>
          <w:p w:rsidR="006F016D" w:rsidRDefault="006F016D" w:rsidP="002D42A3">
            <w:pPr>
              <w:jc w:val="right"/>
              <w:outlineLvl w:val="0"/>
              <w:rPr>
                <w:rFonts w:cstheme="minorHAnsi"/>
                <w:bCs/>
              </w:rPr>
            </w:pPr>
            <w:r>
              <w:rPr>
                <w:rFonts w:cstheme="minorHAnsi"/>
                <w:bCs/>
              </w:rPr>
              <w:t>650</w:t>
            </w:r>
          </w:p>
        </w:tc>
        <w:tc>
          <w:tcPr>
            <w:tcW w:w="1503" w:type="dxa"/>
            <w:tcBorders>
              <w:bottom w:val="single" w:sz="4" w:space="0" w:color="auto"/>
            </w:tcBorders>
          </w:tcPr>
          <w:p w:rsidR="006F016D" w:rsidRDefault="006F016D" w:rsidP="002D42A3">
            <w:pPr>
              <w:jc w:val="right"/>
              <w:outlineLvl w:val="0"/>
              <w:rPr>
                <w:rFonts w:cstheme="minorHAnsi"/>
                <w:bCs/>
              </w:rPr>
            </w:pPr>
          </w:p>
        </w:tc>
        <w:tc>
          <w:tcPr>
            <w:tcW w:w="1503" w:type="dxa"/>
            <w:tcBorders>
              <w:bottom w:val="single" w:sz="4" w:space="0" w:color="auto"/>
            </w:tcBorders>
          </w:tcPr>
          <w:p w:rsidR="006F016D" w:rsidRDefault="006F016D" w:rsidP="002D42A3">
            <w:pPr>
              <w:jc w:val="right"/>
              <w:outlineLvl w:val="0"/>
              <w:rPr>
                <w:rFonts w:cstheme="minorHAnsi"/>
                <w:bCs/>
              </w:rPr>
            </w:pPr>
          </w:p>
        </w:tc>
      </w:tr>
      <w:tr w:rsidR="006F016D" w:rsidTr="006065D9">
        <w:trPr>
          <w:jc w:val="center"/>
        </w:trPr>
        <w:tc>
          <w:tcPr>
            <w:tcW w:w="4801" w:type="dxa"/>
          </w:tcPr>
          <w:p w:rsidR="006F016D" w:rsidRDefault="006F016D" w:rsidP="00E97795">
            <w:pPr>
              <w:tabs>
                <w:tab w:val="left" w:pos="567"/>
              </w:tabs>
              <w:outlineLvl w:val="0"/>
              <w:rPr>
                <w:rFonts w:cstheme="minorHAnsi"/>
                <w:bCs/>
              </w:rPr>
            </w:pPr>
            <w:r>
              <w:rPr>
                <w:rFonts w:cstheme="minorHAnsi"/>
                <w:bCs/>
              </w:rPr>
              <w:t>Bank Fees and Charges on Loan</w:t>
            </w:r>
          </w:p>
        </w:tc>
        <w:tc>
          <w:tcPr>
            <w:tcW w:w="1502" w:type="dxa"/>
            <w:tcBorders>
              <w:bottom w:val="single" w:sz="12" w:space="0" w:color="auto"/>
            </w:tcBorders>
          </w:tcPr>
          <w:p w:rsidR="006F016D" w:rsidRDefault="006F016D" w:rsidP="002D42A3">
            <w:pPr>
              <w:jc w:val="right"/>
              <w:outlineLvl w:val="0"/>
              <w:rPr>
                <w:rFonts w:cstheme="minorHAnsi"/>
                <w:bCs/>
              </w:rPr>
            </w:pPr>
            <w:r>
              <w:rPr>
                <w:rFonts w:cstheme="minorHAnsi"/>
                <w:bCs/>
              </w:rPr>
              <w:t>85</w:t>
            </w:r>
          </w:p>
        </w:tc>
        <w:tc>
          <w:tcPr>
            <w:tcW w:w="1503" w:type="dxa"/>
            <w:tcBorders>
              <w:bottom w:val="single" w:sz="12" w:space="0" w:color="auto"/>
            </w:tcBorders>
          </w:tcPr>
          <w:p w:rsidR="006F016D" w:rsidRDefault="006F016D" w:rsidP="002D42A3">
            <w:pPr>
              <w:jc w:val="right"/>
              <w:outlineLvl w:val="0"/>
              <w:rPr>
                <w:rFonts w:cstheme="minorHAnsi"/>
                <w:bCs/>
              </w:rPr>
            </w:pPr>
            <w:r>
              <w:rPr>
                <w:rFonts w:cstheme="minorHAnsi"/>
                <w:bCs/>
              </w:rPr>
              <w:t>735</w:t>
            </w:r>
          </w:p>
        </w:tc>
        <w:tc>
          <w:tcPr>
            <w:tcW w:w="1503" w:type="dxa"/>
            <w:tcBorders>
              <w:bottom w:val="single" w:sz="12" w:space="0" w:color="auto"/>
            </w:tcBorders>
          </w:tcPr>
          <w:p w:rsidR="006F016D" w:rsidRDefault="006F016D" w:rsidP="002D42A3">
            <w:pPr>
              <w:jc w:val="right"/>
              <w:outlineLvl w:val="0"/>
              <w:rPr>
                <w:rFonts w:cstheme="minorHAnsi"/>
                <w:bCs/>
              </w:rPr>
            </w:pPr>
            <w:r>
              <w:rPr>
                <w:rFonts w:cstheme="minorHAnsi"/>
                <w:bCs/>
              </w:rPr>
              <w:t>207,245</w:t>
            </w:r>
          </w:p>
        </w:tc>
      </w:tr>
      <w:tr w:rsidR="006F016D" w:rsidTr="006065D9">
        <w:trPr>
          <w:jc w:val="center"/>
        </w:trPr>
        <w:tc>
          <w:tcPr>
            <w:tcW w:w="4801" w:type="dxa"/>
          </w:tcPr>
          <w:p w:rsidR="006F016D" w:rsidRDefault="006F016D" w:rsidP="00E97795">
            <w:pPr>
              <w:tabs>
                <w:tab w:val="left" w:pos="567"/>
              </w:tabs>
              <w:outlineLvl w:val="0"/>
              <w:rPr>
                <w:rFonts w:cstheme="minorHAnsi"/>
                <w:bCs/>
              </w:rPr>
            </w:pPr>
            <w:r>
              <w:rPr>
                <w:rFonts w:cstheme="minorHAnsi"/>
                <w:bCs/>
              </w:rPr>
              <w:t>Profit for the period</w:t>
            </w:r>
          </w:p>
        </w:tc>
        <w:tc>
          <w:tcPr>
            <w:tcW w:w="1502" w:type="dxa"/>
            <w:tcBorders>
              <w:top w:val="single" w:sz="12" w:space="0" w:color="auto"/>
            </w:tcBorders>
          </w:tcPr>
          <w:p w:rsidR="006F016D" w:rsidRDefault="006F016D" w:rsidP="002D42A3">
            <w:pPr>
              <w:jc w:val="right"/>
              <w:outlineLvl w:val="0"/>
              <w:rPr>
                <w:rFonts w:cstheme="minorHAnsi"/>
                <w:bCs/>
              </w:rPr>
            </w:pPr>
          </w:p>
        </w:tc>
        <w:tc>
          <w:tcPr>
            <w:tcW w:w="1503" w:type="dxa"/>
            <w:tcBorders>
              <w:top w:val="single" w:sz="12" w:space="0" w:color="auto"/>
            </w:tcBorders>
          </w:tcPr>
          <w:p w:rsidR="006F016D" w:rsidRDefault="006F016D" w:rsidP="002D42A3">
            <w:pPr>
              <w:jc w:val="right"/>
              <w:outlineLvl w:val="0"/>
              <w:rPr>
                <w:rFonts w:cstheme="minorHAnsi"/>
                <w:bCs/>
              </w:rPr>
            </w:pPr>
          </w:p>
        </w:tc>
        <w:tc>
          <w:tcPr>
            <w:tcW w:w="1503" w:type="dxa"/>
            <w:tcBorders>
              <w:top w:val="single" w:sz="12" w:space="0" w:color="auto"/>
              <w:bottom w:val="thinThickMediumGap" w:sz="18" w:space="0" w:color="auto"/>
            </w:tcBorders>
          </w:tcPr>
          <w:p w:rsidR="006F016D" w:rsidRDefault="006F016D" w:rsidP="002D42A3">
            <w:pPr>
              <w:jc w:val="right"/>
              <w:outlineLvl w:val="0"/>
              <w:rPr>
                <w:rFonts w:cstheme="minorHAnsi"/>
                <w:bCs/>
              </w:rPr>
            </w:pPr>
            <w:r>
              <w:rPr>
                <w:rFonts w:cstheme="minorHAnsi"/>
                <w:bCs/>
              </w:rPr>
              <w:t>85,295</w:t>
            </w:r>
          </w:p>
        </w:tc>
      </w:tr>
    </w:tbl>
    <w:p w:rsidR="00AF6DBB" w:rsidRDefault="00AF6DBB">
      <w:pPr>
        <w:rPr>
          <w:rFonts w:cstheme="minorHAnsi"/>
          <w:bCs/>
        </w:rPr>
      </w:pPr>
      <w:r>
        <w:rPr>
          <w:rFonts w:cstheme="minorHAnsi"/>
          <w:bCs/>
        </w:rPr>
        <w:br w:type="page"/>
      </w:r>
    </w:p>
    <w:p w:rsidR="00AF6DBB" w:rsidRDefault="00AF6DBB" w:rsidP="0021092B">
      <w:pPr>
        <w:pStyle w:val="Heading2"/>
      </w:pPr>
      <w:r>
        <w:lastRenderedPageBreak/>
        <w:t xml:space="preserve">Example 1 suggested solution </w:t>
      </w:r>
      <w:r w:rsidR="00006C40">
        <w:t>–</w:t>
      </w:r>
      <w:r>
        <w:t xml:space="preserve"> </w:t>
      </w:r>
      <w:r w:rsidRPr="009E2E78">
        <w:t xml:space="preserve">Income </w:t>
      </w:r>
      <w:r>
        <w:t>S</w:t>
      </w:r>
      <w:r w:rsidRPr="009E2E78">
        <w:t>tatement</w:t>
      </w:r>
      <w:r>
        <w:t xml:space="preserve"> </w:t>
      </w:r>
    </w:p>
    <w:p w:rsidR="009E2E78" w:rsidRPr="00C1426D" w:rsidRDefault="00AF6DBB" w:rsidP="00036A2A">
      <w:pPr>
        <w:spacing w:after="240"/>
        <w:rPr>
          <w:rFonts w:cstheme="minorHAnsi"/>
          <w:b/>
          <w:bCs/>
        </w:rPr>
      </w:pPr>
      <w:r>
        <w:rPr>
          <w:rFonts w:cstheme="minorHAnsi"/>
          <w:b/>
          <w:bCs/>
        </w:rPr>
        <w:t>Former report layout (prior to changes to discounts and financial expenses)</w:t>
      </w:r>
    </w:p>
    <w:tbl>
      <w:tblPr>
        <w:tblStyle w:val="TableGrid"/>
        <w:tblW w:w="0" w:type="auto"/>
        <w:tblLook w:val="04A0" w:firstRow="1" w:lastRow="0" w:firstColumn="1" w:lastColumn="0" w:noHBand="0" w:noVBand="1"/>
      </w:tblPr>
      <w:tblGrid>
        <w:gridCol w:w="4694"/>
        <w:gridCol w:w="1502"/>
        <w:gridCol w:w="1503"/>
        <w:gridCol w:w="1503"/>
      </w:tblGrid>
      <w:tr w:rsidR="00562486" w:rsidRPr="00562486" w:rsidTr="00036A2A">
        <w:tc>
          <w:tcPr>
            <w:tcW w:w="9202" w:type="dxa"/>
            <w:gridSpan w:val="4"/>
          </w:tcPr>
          <w:p w:rsidR="008826DB" w:rsidRPr="00562486" w:rsidRDefault="008826DB" w:rsidP="00AF6DBB">
            <w:pPr>
              <w:jc w:val="center"/>
              <w:outlineLvl w:val="0"/>
              <w:rPr>
                <w:rFonts w:cstheme="minorHAnsi"/>
                <w:b/>
                <w:bCs/>
              </w:rPr>
            </w:pPr>
            <w:r w:rsidRPr="00562486">
              <w:rPr>
                <w:rFonts w:cstheme="minorHAnsi"/>
                <w:b/>
                <w:bCs/>
              </w:rPr>
              <w:t>Carousel Traders</w:t>
            </w:r>
          </w:p>
          <w:p w:rsidR="008826DB" w:rsidRPr="00562486" w:rsidRDefault="008826DB" w:rsidP="00AF6DBB">
            <w:pPr>
              <w:jc w:val="center"/>
              <w:outlineLvl w:val="0"/>
              <w:rPr>
                <w:rFonts w:cstheme="minorHAnsi"/>
                <w:b/>
                <w:bCs/>
              </w:rPr>
            </w:pPr>
            <w:r w:rsidRPr="00562486">
              <w:rPr>
                <w:rFonts w:cstheme="minorHAnsi"/>
                <w:b/>
                <w:bCs/>
              </w:rPr>
              <w:t xml:space="preserve">Income Statement </w:t>
            </w:r>
          </w:p>
          <w:p w:rsidR="008826DB" w:rsidRPr="00562486" w:rsidRDefault="008826DB" w:rsidP="0083444F">
            <w:pPr>
              <w:jc w:val="center"/>
              <w:outlineLvl w:val="0"/>
              <w:rPr>
                <w:rFonts w:cstheme="minorHAnsi"/>
                <w:b/>
                <w:bCs/>
              </w:rPr>
            </w:pPr>
            <w:r w:rsidRPr="00562486">
              <w:rPr>
                <w:rFonts w:cstheme="minorHAnsi"/>
                <w:b/>
                <w:bCs/>
              </w:rPr>
              <w:t xml:space="preserve">For the year ended </w:t>
            </w:r>
            <w:r w:rsidR="0083444F" w:rsidRPr="00562486">
              <w:rPr>
                <w:rFonts w:cstheme="minorHAnsi"/>
                <w:b/>
                <w:bCs/>
              </w:rPr>
              <w:t xml:space="preserve">30 </w:t>
            </w:r>
            <w:r w:rsidRPr="00562486">
              <w:rPr>
                <w:rFonts w:cstheme="minorHAnsi"/>
                <w:b/>
                <w:bCs/>
              </w:rPr>
              <w:t>June, 2017</w:t>
            </w:r>
          </w:p>
        </w:tc>
      </w:tr>
      <w:tr w:rsidR="00562486" w:rsidRPr="00562486" w:rsidTr="00036A2A">
        <w:tc>
          <w:tcPr>
            <w:tcW w:w="4694" w:type="dxa"/>
          </w:tcPr>
          <w:p w:rsidR="008826DB" w:rsidRPr="00562486" w:rsidRDefault="008826DB" w:rsidP="00E97795">
            <w:pPr>
              <w:tabs>
                <w:tab w:val="left" w:pos="567"/>
              </w:tabs>
              <w:outlineLvl w:val="0"/>
              <w:rPr>
                <w:rFonts w:cstheme="minorHAnsi"/>
                <w:bCs/>
              </w:rPr>
            </w:pPr>
          </w:p>
        </w:tc>
        <w:tc>
          <w:tcPr>
            <w:tcW w:w="1502" w:type="dxa"/>
          </w:tcPr>
          <w:p w:rsidR="008826DB" w:rsidRPr="00562486" w:rsidRDefault="008826DB" w:rsidP="00AF6DBB">
            <w:pPr>
              <w:jc w:val="center"/>
              <w:outlineLvl w:val="0"/>
              <w:rPr>
                <w:rFonts w:cstheme="minorHAnsi"/>
                <w:b/>
                <w:bCs/>
              </w:rPr>
            </w:pPr>
            <w:r w:rsidRPr="00562486">
              <w:rPr>
                <w:rFonts w:cstheme="minorHAnsi"/>
                <w:b/>
                <w:bCs/>
              </w:rPr>
              <w:t>$</w:t>
            </w:r>
          </w:p>
        </w:tc>
        <w:tc>
          <w:tcPr>
            <w:tcW w:w="1503" w:type="dxa"/>
          </w:tcPr>
          <w:p w:rsidR="008826DB" w:rsidRPr="00562486" w:rsidRDefault="008826DB" w:rsidP="00AF6DBB">
            <w:pPr>
              <w:jc w:val="center"/>
              <w:outlineLvl w:val="0"/>
              <w:rPr>
                <w:rFonts w:cstheme="minorHAnsi"/>
                <w:b/>
                <w:bCs/>
              </w:rPr>
            </w:pPr>
            <w:r w:rsidRPr="00562486">
              <w:rPr>
                <w:rFonts w:cstheme="minorHAnsi"/>
                <w:b/>
                <w:bCs/>
              </w:rPr>
              <w:t>$</w:t>
            </w:r>
          </w:p>
        </w:tc>
        <w:tc>
          <w:tcPr>
            <w:tcW w:w="1503" w:type="dxa"/>
          </w:tcPr>
          <w:p w:rsidR="008826DB" w:rsidRPr="00562486" w:rsidRDefault="008826DB" w:rsidP="00AF6DBB">
            <w:pPr>
              <w:jc w:val="center"/>
              <w:outlineLvl w:val="0"/>
              <w:rPr>
                <w:rFonts w:cstheme="minorHAnsi"/>
                <w:b/>
                <w:bCs/>
              </w:rPr>
            </w:pPr>
            <w:r w:rsidRPr="00562486">
              <w:rPr>
                <w:rFonts w:cstheme="minorHAnsi"/>
                <w:b/>
                <w:bCs/>
              </w:rPr>
              <w:t>$</w:t>
            </w:r>
          </w:p>
        </w:tc>
      </w:tr>
      <w:tr w:rsidR="00562486" w:rsidRPr="00562486" w:rsidTr="00036A2A">
        <w:tc>
          <w:tcPr>
            <w:tcW w:w="4694" w:type="dxa"/>
          </w:tcPr>
          <w:p w:rsidR="008826DB" w:rsidRPr="00562486" w:rsidRDefault="008826DB" w:rsidP="00E97795">
            <w:pPr>
              <w:tabs>
                <w:tab w:val="left" w:pos="567"/>
              </w:tabs>
              <w:outlineLvl w:val="0"/>
              <w:rPr>
                <w:rFonts w:cstheme="minorHAnsi"/>
                <w:bCs/>
              </w:rPr>
            </w:pPr>
            <w:r w:rsidRPr="00562486">
              <w:rPr>
                <w:rFonts w:cstheme="minorHAnsi"/>
                <w:bCs/>
              </w:rPr>
              <w:t>Sales</w:t>
            </w:r>
          </w:p>
        </w:tc>
        <w:tc>
          <w:tcPr>
            <w:tcW w:w="1502" w:type="dxa"/>
          </w:tcPr>
          <w:p w:rsidR="008826DB" w:rsidRPr="00562486" w:rsidRDefault="008826DB" w:rsidP="00AF6DBB">
            <w:pPr>
              <w:jc w:val="right"/>
              <w:outlineLvl w:val="0"/>
              <w:rPr>
                <w:rFonts w:cstheme="minorHAnsi"/>
                <w:bCs/>
              </w:rPr>
            </w:pPr>
          </w:p>
        </w:tc>
        <w:tc>
          <w:tcPr>
            <w:tcW w:w="1503" w:type="dxa"/>
          </w:tcPr>
          <w:p w:rsidR="008826DB" w:rsidRPr="00562486" w:rsidRDefault="008826DB" w:rsidP="00AF6DBB">
            <w:pPr>
              <w:jc w:val="right"/>
              <w:outlineLvl w:val="0"/>
              <w:rPr>
                <w:rFonts w:cstheme="minorHAnsi"/>
                <w:bCs/>
              </w:rPr>
            </w:pPr>
            <w:r w:rsidRPr="00562486">
              <w:rPr>
                <w:rFonts w:cstheme="minorHAnsi"/>
                <w:bCs/>
              </w:rPr>
              <w:t>793,000</w:t>
            </w:r>
          </w:p>
        </w:tc>
        <w:tc>
          <w:tcPr>
            <w:tcW w:w="1503" w:type="dxa"/>
          </w:tcPr>
          <w:p w:rsidR="008826DB" w:rsidRPr="00562486" w:rsidRDefault="008826DB" w:rsidP="00AF6DBB">
            <w:pPr>
              <w:jc w:val="right"/>
              <w:outlineLvl w:val="0"/>
              <w:rPr>
                <w:rFonts w:cstheme="minorHAnsi"/>
                <w:bCs/>
              </w:rPr>
            </w:pPr>
          </w:p>
        </w:tc>
      </w:tr>
      <w:tr w:rsidR="00562486" w:rsidRPr="00562486" w:rsidTr="00036A2A">
        <w:tc>
          <w:tcPr>
            <w:tcW w:w="4694" w:type="dxa"/>
          </w:tcPr>
          <w:p w:rsidR="008826DB" w:rsidRPr="00562486" w:rsidRDefault="008826DB" w:rsidP="00E97795">
            <w:pPr>
              <w:tabs>
                <w:tab w:val="left" w:pos="567"/>
              </w:tabs>
              <w:outlineLvl w:val="0"/>
              <w:rPr>
                <w:rFonts w:cstheme="minorHAnsi"/>
                <w:bCs/>
              </w:rPr>
            </w:pPr>
            <w:r w:rsidRPr="00562486">
              <w:rPr>
                <w:rFonts w:cstheme="minorHAnsi"/>
                <w:bCs/>
              </w:rPr>
              <w:t>Less Sales Returns</w:t>
            </w:r>
          </w:p>
        </w:tc>
        <w:tc>
          <w:tcPr>
            <w:tcW w:w="1502" w:type="dxa"/>
          </w:tcPr>
          <w:p w:rsidR="008826DB" w:rsidRPr="00562486" w:rsidRDefault="008826DB" w:rsidP="00AF6DBB">
            <w:pPr>
              <w:jc w:val="right"/>
              <w:outlineLvl w:val="0"/>
              <w:rPr>
                <w:rFonts w:cstheme="minorHAnsi"/>
                <w:bCs/>
              </w:rPr>
            </w:pPr>
          </w:p>
        </w:tc>
        <w:tc>
          <w:tcPr>
            <w:tcW w:w="1503" w:type="dxa"/>
            <w:tcBorders>
              <w:bottom w:val="single" w:sz="4" w:space="0" w:color="auto"/>
            </w:tcBorders>
          </w:tcPr>
          <w:p w:rsidR="008826DB" w:rsidRPr="00562486" w:rsidRDefault="008826DB" w:rsidP="00AF6DBB">
            <w:pPr>
              <w:jc w:val="right"/>
              <w:outlineLvl w:val="0"/>
              <w:rPr>
                <w:rFonts w:cstheme="minorHAnsi"/>
                <w:bCs/>
              </w:rPr>
            </w:pPr>
            <w:r w:rsidRPr="00562486">
              <w:rPr>
                <w:rFonts w:cstheme="minorHAnsi"/>
                <w:bCs/>
              </w:rPr>
              <w:t>3,850</w:t>
            </w:r>
          </w:p>
        </w:tc>
        <w:tc>
          <w:tcPr>
            <w:tcW w:w="1503" w:type="dxa"/>
          </w:tcPr>
          <w:p w:rsidR="008826DB" w:rsidRPr="00562486" w:rsidRDefault="008826DB" w:rsidP="00AF6DBB">
            <w:pPr>
              <w:jc w:val="right"/>
              <w:outlineLvl w:val="0"/>
              <w:rPr>
                <w:rFonts w:cstheme="minorHAnsi"/>
                <w:bCs/>
              </w:rPr>
            </w:pPr>
          </w:p>
        </w:tc>
      </w:tr>
      <w:tr w:rsidR="00562486" w:rsidRPr="00562486" w:rsidTr="00036A2A">
        <w:tc>
          <w:tcPr>
            <w:tcW w:w="4694" w:type="dxa"/>
          </w:tcPr>
          <w:p w:rsidR="008826DB" w:rsidRPr="00562486" w:rsidRDefault="008826DB" w:rsidP="00E97795">
            <w:pPr>
              <w:tabs>
                <w:tab w:val="left" w:pos="567"/>
              </w:tabs>
              <w:outlineLvl w:val="0"/>
              <w:rPr>
                <w:rFonts w:cstheme="minorHAnsi"/>
                <w:bCs/>
              </w:rPr>
            </w:pPr>
            <w:r w:rsidRPr="00562486">
              <w:rPr>
                <w:rFonts w:cstheme="minorHAnsi"/>
                <w:bCs/>
              </w:rPr>
              <w:t>Net Sales</w:t>
            </w:r>
          </w:p>
        </w:tc>
        <w:tc>
          <w:tcPr>
            <w:tcW w:w="1502" w:type="dxa"/>
          </w:tcPr>
          <w:p w:rsidR="008826DB" w:rsidRPr="00562486" w:rsidRDefault="008826DB" w:rsidP="00AF6DBB">
            <w:pPr>
              <w:jc w:val="right"/>
              <w:outlineLvl w:val="0"/>
              <w:rPr>
                <w:rFonts w:cstheme="minorHAnsi"/>
                <w:bCs/>
              </w:rPr>
            </w:pPr>
          </w:p>
        </w:tc>
        <w:tc>
          <w:tcPr>
            <w:tcW w:w="1503" w:type="dxa"/>
            <w:tcBorders>
              <w:top w:val="single" w:sz="12" w:space="0" w:color="auto"/>
            </w:tcBorders>
          </w:tcPr>
          <w:p w:rsidR="008826DB" w:rsidRPr="00562486" w:rsidRDefault="008826DB" w:rsidP="00AF6DBB">
            <w:pPr>
              <w:jc w:val="right"/>
              <w:outlineLvl w:val="0"/>
              <w:rPr>
                <w:rFonts w:cstheme="minorHAnsi"/>
                <w:bCs/>
              </w:rPr>
            </w:pPr>
          </w:p>
        </w:tc>
        <w:tc>
          <w:tcPr>
            <w:tcW w:w="1503" w:type="dxa"/>
          </w:tcPr>
          <w:p w:rsidR="008826DB" w:rsidRPr="00562486" w:rsidRDefault="008826DB" w:rsidP="00AF6DBB">
            <w:pPr>
              <w:jc w:val="right"/>
              <w:outlineLvl w:val="0"/>
              <w:rPr>
                <w:rFonts w:cstheme="minorHAnsi"/>
                <w:bCs/>
              </w:rPr>
            </w:pPr>
            <w:r w:rsidRPr="00562486">
              <w:rPr>
                <w:rFonts w:cstheme="minorHAnsi"/>
                <w:bCs/>
              </w:rPr>
              <w:t>789,150</w:t>
            </w:r>
          </w:p>
        </w:tc>
      </w:tr>
      <w:tr w:rsidR="00562486" w:rsidRPr="00562486" w:rsidTr="00036A2A">
        <w:tc>
          <w:tcPr>
            <w:tcW w:w="4694" w:type="dxa"/>
          </w:tcPr>
          <w:p w:rsidR="008826DB" w:rsidRPr="00562486" w:rsidRDefault="008826DB" w:rsidP="00E97795">
            <w:pPr>
              <w:tabs>
                <w:tab w:val="left" w:pos="567"/>
              </w:tabs>
              <w:outlineLvl w:val="0"/>
              <w:rPr>
                <w:rFonts w:cstheme="minorHAnsi"/>
                <w:bCs/>
              </w:rPr>
            </w:pPr>
          </w:p>
        </w:tc>
        <w:tc>
          <w:tcPr>
            <w:tcW w:w="1502" w:type="dxa"/>
          </w:tcPr>
          <w:p w:rsidR="008826DB" w:rsidRPr="00562486" w:rsidRDefault="008826DB" w:rsidP="00AF6DBB">
            <w:pPr>
              <w:jc w:val="right"/>
              <w:outlineLvl w:val="0"/>
              <w:rPr>
                <w:rFonts w:cstheme="minorHAnsi"/>
                <w:bCs/>
              </w:rPr>
            </w:pPr>
          </w:p>
        </w:tc>
        <w:tc>
          <w:tcPr>
            <w:tcW w:w="1503" w:type="dxa"/>
          </w:tcPr>
          <w:p w:rsidR="008826DB" w:rsidRPr="00562486" w:rsidRDefault="008826DB" w:rsidP="00AF6DBB">
            <w:pPr>
              <w:jc w:val="right"/>
              <w:outlineLvl w:val="0"/>
              <w:rPr>
                <w:rFonts w:cstheme="minorHAnsi"/>
                <w:bCs/>
              </w:rPr>
            </w:pPr>
          </w:p>
        </w:tc>
        <w:tc>
          <w:tcPr>
            <w:tcW w:w="1503" w:type="dxa"/>
          </w:tcPr>
          <w:p w:rsidR="008826DB" w:rsidRPr="00562486" w:rsidRDefault="008826DB" w:rsidP="00AF6DBB">
            <w:pPr>
              <w:jc w:val="right"/>
              <w:outlineLvl w:val="0"/>
              <w:rPr>
                <w:rFonts w:cstheme="minorHAnsi"/>
                <w:bCs/>
              </w:rPr>
            </w:pPr>
          </w:p>
        </w:tc>
      </w:tr>
      <w:tr w:rsidR="00562486" w:rsidRPr="00562486" w:rsidTr="00036A2A">
        <w:tc>
          <w:tcPr>
            <w:tcW w:w="4694" w:type="dxa"/>
          </w:tcPr>
          <w:p w:rsidR="008826DB" w:rsidRPr="00562486" w:rsidRDefault="008826DB" w:rsidP="00E97795">
            <w:pPr>
              <w:tabs>
                <w:tab w:val="left" w:pos="567"/>
              </w:tabs>
              <w:outlineLvl w:val="0"/>
              <w:rPr>
                <w:rFonts w:cstheme="minorHAnsi"/>
                <w:bCs/>
              </w:rPr>
            </w:pPr>
            <w:r w:rsidRPr="00562486">
              <w:rPr>
                <w:rFonts w:cstheme="minorHAnsi"/>
                <w:bCs/>
              </w:rPr>
              <w:t>Less Cost of Sales</w:t>
            </w:r>
          </w:p>
        </w:tc>
        <w:tc>
          <w:tcPr>
            <w:tcW w:w="1502" w:type="dxa"/>
          </w:tcPr>
          <w:p w:rsidR="008826DB" w:rsidRPr="00562486" w:rsidRDefault="008826DB" w:rsidP="00AF6DBB">
            <w:pPr>
              <w:jc w:val="right"/>
              <w:outlineLvl w:val="0"/>
              <w:rPr>
                <w:rFonts w:cstheme="minorHAnsi"/>
                <w:bCs/>
              </w:rPr>
            </w:pPr>
          </w:p>
        </w:tc>
        <w:tc>
          <w:tcPr>
            <w:tcW w:w="1503" w:type="dxa"/>
          </w:tcPr>
          <w:p w:rsidR="008826DB" w:rsidRPr="00562486" w:rsidRDefault="008826DB" w:rsidP="00AF6DBB">
            <w:pPr>
              <w:jc w:val="right"/>
              <w:outlineLvl w:val="0"/>
              <w:rPr>
                <w:rFonts w:cstheme="minorHAnsi"/>
                <w:bCs/>
              </w:rPr>
            </w:pPr>
            <w:r w:rsidRPr="00562486">
              <w:rPr>
                <w:rFonts w:cstheme="minorHAnsi"/>
                <w:bCs/>
              </w:rPr>
              <w:t>481,000</w:t>
            </w:r>
          </w:p>
        </w:tc>
        <w:tc>
          <w:tcPr>
            <w:tcW w:w="1503" w:type="dxa"/>
          </w:tcPr>
          <w:p w:rsidR="008826DB" w:rsidRPr="00562486" w:rsidRDefault="008826DB" w:rsidP="00AF6DBB">
            <w:pPr>
              <w:jc w:val="right"/>
              <w:outlineLvl w:val="0"/>
              <w:rPr>
                <w:rFonts w:cstheme="minorHAnsi"/>
                <w:bCs/>
              </w:rPr>
            </w:pPr>
          </w:p>
        </w:tc>
      </w:tr>
      <w:tr w:rsidR="00562486" w:rsidRPr="00562486" w:rsidTr="00036A2A">
        <w:tc>
          <w:tcPr>
            <w:tcW w:w="4694" w:type="dxa"/>
          </w:tcPr>
          <w:p w:rsidR="008826DB" w:rsidRPr="00562486" w:rsidRDefault="00E97795" w:rsidP="00E97795">
            <w:pPr>
              <w:tabs>
                <w:tab w:val="left" w:pos="567"/>
              </w:tabs>
              <w:outlineLvl w:val="0"/>
              <w:rPr>
                <w:rFonts w:cstheme="minorHAnsi"/>
                <w:bCs/>
              </w:rPr>
            </w:pPr>
            <w:r w:rsidRPr="00562486">
              <w:rPr>
                <w:rFonts w:cstheme="minorHAnsi"/>
                <w:bCs/>
              </w:rPr>
              <w:tab/>
            </w:r>
            <w:r w:rsidR="008826DB" w:rsidRPr="00562486">
              <w:rPr>
                <w:rFonts w:cstheme="minorHAnsi"/>
                <w:bCs/>
              </w:rPr>
              <w:t>Freight Inwards</w:t>
            </w:r>
          </w:p>
        </w:tc>
        <w:tc>
          <w:tcPr>
            <w:tcW w:w="1502" w:type="dxa"/>
            <w:tcBorders>
              <w:bottom w:val="single" w:sz="4" w:space="0" w:color="auto"/>
            </w:tcBorders>
          </w:tcPr>
          <w:p w:rsidR="008826DB" w:rsidRPr="00562486" w:rsidRDefault="008826DB" w:rsidP="00AF6DBB">
            <w:pPr>
              <w:jc w:val="right"/>
              <w:outlineLvl w:val="0"/>
              <w:rPr>
                <w:rFonts w:cstheme="minorHAnsi"/>
                <w:bCs/>
              </w:rPr>
            </w:pPr>
          </w:p>
        </w:tc>
        <w:tc>
          <w:tcPr>
            <w:tcW w:w="1503" w:type="dxa"/>
          </w:tcPr>
          <w:p w:rsidR="008826DB" w:rsidRPr="00562486" w:rsidRDefault="008826DB" w:rsidP="00AF6DBB">
            <w:pPr>
              <w:jc w:val="right"/>
              <w:outlineLvl w:val="0"/>
              <w:rPr>
                <w:rFonts w:cstheme="minorHAnsi"/>
                <w:bCs/>
              </w:rPr>
            </w:pPr>
            <w:r w:rsidRPr="00562486">
              <w:rPr>
                <w:rFonts w:cstheme="minorHAnsi"/>
                <w:bCs/>
              </w:rPr>
              <w:t>15,600</w:t>
            </w:r>
          </w:p>
        </w:tc>
        <w:tc>
          <w:tcPr>
            <w:tcW w:w="1503" w:type="dxa"/>
          </w:tcPr>
          <w:p w:rsidR="008826DB" w:rsidRPr="00562486" w:rsidRDefault="008826DB" w:rsidP="00AF6DBB">
            <w:pPr>
              <w:jc w:val="right"/>
              <w:outlineLvl w:val="0"/>
              <w:rPr>
                <w:rFonts w:cstheme="minorHAnsi"/>
                <w:bCs/>
              </w:rPr>
            </w:pPr>
          </w:p>
        </w:tc>
      </w:tr>
      <w:tr w:rsidR="00562486" w:rsidRPr="00562486" w:rsidTr="00036A2A">
        <w:tc>
          <w:tcPr>
            <w:tcW w:w="4694" w:type="dxa"/>
          </w:tcPr>
          <w:p w:rsidR="008826DB" w:rsidRPr="00562486" w:rsidRDefault="00E97795" w:rsidP="00E97795">
            <w:pPr>
              <w:tabs>
                <w:tab w:val="left" w:pos="567"/>
              </w:tabs>
              <w:outlineLvl w:val="0"/>
              <w:rPr>
                <w:rFonts w:cstheme="minorHAnsi"/>
                <w:bCs/>
              </w:rPr>
            </w:pPr>
            <w:r w:rsidRPr="00562486">
              <w:rPr>
                <w:rFonts w:cstheme="minorHAnsi"/>
                <w:bCs/>
              </w:rPr>
              <w:tab/>
            </w:r>
            <w:r w:rsidR="008826DB" w:rsidRPr="00562486">
              <w:rPr>
                <w:rFonts w:cstheme="minorHAnsi"/>
                <w:bCs/>
              </w:rPr>
              <w:t>Customs Duty</w:t>
            </w:r>
          </w:p>
        </w:tc>
        <w:tc>
          <w:tcPr>
            <w:tcW w:w="1502" w:type="dxa"/>
            <w:tcBorders>
              <w:bottom w:val="single" w:sz="4" w:space="0" w:color="auto"/>
            </w:tcBorders>
          </w:tcPr>
          <w:p w:rsidR="008826DB" w:rsidRPr="00562486" w:rsidRDefault="008826DB" w:rsidP="00AF6DBB">
            <w:pPr>
              <w:jc w:val="right"/>
              <w:outlineLvl w:val="0"/>
              <w:rPr>
                <w:rFonts w:cstheme="minorHAnsi"/>
                <w:bCs/>
              </w:rPr>
            </w:pPr>
          </w:p>
        </w:tc>
        <w:tc>
          <w:tcPr>
            <w:tcW w:w="1503" w:type="dxa"/>
            <w:tcBorders>
              <w:bottom w:val="single" w:sz="4" w:space="0" w:color="auto"/>
            </w:tcBorders>
          </w:tcPr>
          <w:p w:rsidR="008826DB" w:rsidRPr="00562486" w:rsidRDefault="008826DB" w:rsidP="00AF6DBB">
            <w:pPr>
              <w:jc w:val="right"/>
              <w:outlineLvl w:val="0"/>
              <w:rPr>
                <w:rFonts w:cstheme="minorHAnsi"/>
                <w:bCs/>
              </w:rPr>
            </w:pPr>
            <w:r w:rsidRPr="00562486">
              <w:rPr>
                <w:rFonts w:cstheme="minorHAnsi"/>
                <w:bCs/>
              </w:rPr>
              <w:t>1,260</w:t>
            </w:r>
          </w:p>
        </w:tc>
        <w:tc>
          <w:tcPr>
            <w:tcW w:w="1503" w:type="dxa"/>
          </w:tcPr>
          <w:p w:rsidR="008826DB" w:rsidRPr="00562486" w:rsidRDefault="008826DB" w:rsidP="00AF6DBB">
            <w:pPr>
              <w:jc w:val="right"/>
              <w:outlineLvl w:val="0"/>
              <w:rPr>
                <w:rFonts w:cstheme="minorHAnsi"/>
                <w:bCs/>
              </w:rPr>
            </w:pPr>
          </w:p>
        </w:tc>
      </w:tr>
      <w:tr w:rsidR="00562486" w:rsidRPr="00562486" w:rsidTr="00036A2A">
        <w:tc>
          <w:tcPr>
            <w:tcW w:w="4694" w:type="dxa"/>
          </w:tcPr>
          <w:p w:rsidR="008826DB" w:rsidRPr="00562486" w:rsidRDefault="008826DB" w:rsidP="00E97795">
            <w:pPr>
              <w:tabs>
                <w:tab w:val="left" w:pos="567"/>
              </w:tabs>
              <w:outlineLvl w:val="0"/>
              <w:rPr>
                <w:rFonts w:cstheme="minorHAnsi"/>
                <w:bCs/>
              </w:rPr>
            </w:pPr>
            <w:r w:rsidRPr="00562486">
              <w:rPr>
                <w:rFonts w:cstheme="minorHAnsi"/>
                <w:bCs/>
              </w:rPr>
              <w:t>Total Cost of Sales</w:t>
            </w:r>
          </w:p>
        </w:tc>
        <w:tc>
          <w:tcPr>
            <w:tcW w:w="1502" w:type="dxa"/>
            <w:tcBorders>
              <w:top w:val="single" w:sz="4" w:space="0" w:color="auto"/>
            </w:tcBorders>
          </w:tcPr>
          <w:p w:rsidR="008826DB" w:rsidRPr="00562486" w:rsidRDefault="008826DB" w:rsidP="00AF6DBB">
            <w:pPr>
              <w:jc w:val="right"/>
              <w:outlineLvl w:val="0"/>
              <w:rPr>
                <w:rFonts w:cstheme="minorHAnsi"/>
                <w:bCs/>
              </w:rPr>
            </w:pPr>
          </w:p>
        </w:tc>
        <w:tc>
          <w:tcPr>
            <w:tcW w:w="1503" w:type="dxa"/>
            <w:tcBorders>
              <w:top w:val="single" w:sz="12" w:space="0" w:color="auto"/>
            </w:tcBorders>
          </w:tcPr>
          <w:p w:rsidR="008826DB" w:rsidRPr="00562486" w:rsidRDefault="008826DB" w:rsidP="00AF6DBB">
            <w:pPr>
              <w:jc w:val="right"/>
              <w:outlineLvl w:val="0"/>
              <w:rPr>
                <w:rFonts w:cstheme="minorHAnsi"/>
                <w:bCs/>
              </w:rPr>
            </w:pPr>
          </w:p>
        </w:tc>
        <w:tc>
          <w:tcPr>
            <w:tcW w:w="1503" w:type="dxa"/>
            <w:tcBorders>
              <w:bottom w:val="single" w:sz="12" w:space="0" w:color="auto"/>
            </w:tcBorders>
          </w:tcPr>
          <w:p w:rsidR="008826DB" w:rsidRPr="00562486" w:rsidRDefault="008826DB" w:rsidP="00AF6DBB">
            <w:pPr>
              <w:jc w:val="right"/>
              <w:outlineLvl w:val="0"/>
              <w:rPr>
                <w:rFonts w:cstheme="minorHAnsi"/>
                <w:bCs/>
              </w:rPr>
            </w:pPr>
            <w:r w:rsidRPr="00562486">
              <w:rPr>
                <w:rFonts w:cstheme="minorHAnsi"/>
                <w:bCs/>
              </w:rPr>
              <w:t>497,860</w:t>
            </w:r>
          </w:p>
        </w:tc>
      </w:tr>
      <w:tr w:rsidR="00562486" w:rsidRPr="00562486" w:rsidTr="00036A2A">
        <w:tc>
          <w:tcPr>
            <w:tcW w:w="4694" w:type="dxa"/>
          </w:tcPr>
          <w:p w:rsidR="008826DB" w:rsidRPr="00562486" w:rsidRDefault="008826DB" w:rsidP="00E97795">
            <w:pPr>
              <w:tabs>
                <w:tab w:val="left" w:pos="567"/>
              </w:tabs>
              <w:outlineLvl w:val="0"/>
              <w:rPr>
                <w:rFonts w:cstheme="minorHAnsi"/>
                <w:bCs/>
              </w:rPr>
            </w:pPr>
            <w:r w:rsidRPr="00562486">
              <w:rPr>
                <w:rFonts w:cstheme="minorHAnsi"/>
                <w:bCs/>
              </w:rPr>
              <w:t>Gross Profit</w:t>
            </w:r>
          </w:p>
        </w:tc>
        <w:tc>
          <w:tcPr>
            <w:tcW w:w="1502" w:type="dxa"/>
          </w:tcPr>
          <w:p w:rsidR="008826DB" w:rsidRPr="00562486" w:rsidRDefault="008826DB" w:rsidP="00AF6DBB">
            <w:pPr>
              <w:jc w:val="right"/>
              <w:outlineLvl w:val="0"/>
              <w:rPr>
                <w:rFonts w:cstheme="minorHAnsi"/>
                <w:bCs/>
              </w:rPr>
            </w:pPr>
          </w:p>
        </w:tc>
        <w:tc>
          <w:tcPr>
            <w:tcW w:w="1503" w:type="dxa"/>
          </w:tcPr>
          <w:p w:rsidR="008826DB" w:rsidRPr="00562486" w:rsidRDefault="008826DB" w:rsidP="00AF6DBB">
            <w:pPr>
              <w:jc w:val="right"/>
              <w:outlineLvl w:val="0"/>
              <w:rPr>
                <w:rFonts w:cstheme="minorHAnsi"/>
                <w:bCs/>
              </w:rPr>
            </w:pPr>
          </w:p>
        </w:tc>
        <w:tc>
          <w:tcPr>
            <w:tcW w:w="1503" w:type="dxa"/>
            <w:tcBorders>
              <w:top w:val="single" w:sz="12" w:space="0" w:color="auto"/>
            </w:tcBorders>
          </w:tcPr>
          <w:p w:rsidR="008826DB" w:rsidRPr="00562486" w:rsidRDefault="008826DB" w:rsidP="00AF6DBB">
            <w:pPr>
              <w:jc w:val="right"/>
              <w:outlineLvl w:val="0"/>
              <w:rPr>
                <w:rFonts w:cstheme="minorHAnsi"/>
                <w:bCs/>
              </w:rPr>
            </w:pPr>
            <w:r w:rsidRPr="00562486">
              <w:rPr>
                <w:rFonts w:cstheme="minorHAnsi"/>
                <w:bCs/>
              </w:rPr>
              <w:t>291,290</w:t>
            </w:r>
          </w:p>
        </w:tc>
      </w:tr>
      <w:tr w:rsidR="00562486" w:rsidRPr="00562486" w:rsidTr="00036A2A">
        <w:tc>
          <w:tcPr>
            <w:tcW w:w="4694" w:type="dxa"/>
          </w:tcPr>
          <w:p w:rsidR="008826DB" w:rsidRPr="00562486" w:rsidRDefault="008826DB" w:rsidP="00E97795">
            <w:pPr>
              <w:tabs>
                <w:tab w:val="left" w:pos="567"/>
              </w:tabs>
              <w:outlineLvl w:val="0"/>
              <w:rPr>
                <w:rFonts w:cstheme="minorHAnsi"/>
                <w:bCs/>
              </w:rPr>
            </w:pPr>
          </w:p>
        </w:tc>
        <w:tc>
          <w:tcPr>
            <w:tcW w:w="1502" w:type="dxa"/>
          </w:tcPr>
          <w:p w:rsidR="008826DB" w:rsidRPr="00562486" w:rsidRDefault="008826DB" w:rsidP="00AF6DBB">
            <w:pPr>
              <w:jc w:val="right"/>
              <w:outlineLvl w:val="0"/>
              <w:rPr>
                <w:rFonts w:cstheme="minorHAnsi"/>
                <w:bCs/>
              </w:rPr>
            </w:pPr>
          </w:p>
        </w:tc>
        <w:tc>
          <w:tcPr>
            <w:tcW w:w="1503" w:type="dxa"/>
          </w:tcPr>
          <w:p w:rsidR="008826DB" w:rsidRPr="00562486" w:rsidRDefault="008826DB" w:rsidP="00AF6DBB">
            <w:pPr>
              <w:jc w:val="right"/>
              <w:outlineLvl w:val="0"/>
              <w:rPr>
                <w:rFonts w:cstheme="minorHAnsi"/>
                <w:bCs/>
              </w:rPr>
            </w:pPr>
          </w:p>
        </w:tc>
        <w:tc>
          <w:tcPr>
            <w:tcW w:w="1503" w:type="dxa"/>
          </w:tcPr>
          <w:p w:rsidR="008826DB" w:rsidRPr="00562486" w:rsidRDefault="008826DB" w:rsidP="00AF6DBB">
            <w:pPr>
              <w:jc w:val="right"/>
              <w:outlineLvl w:val="0"/>
              <w:rPr>
                <w:rFonts w:cstheme="minorHAnsi"/>
                <w:bCs/>
              </w:rPr>
            </w:pPr>
          </w:p>
        </w:tc>
      </w:tr>
      <w:tr w:rsidR="00562486" w:rsidRPr="00562486" w:rsidTr="00036A2A">
        <w:tc>
          <w:tcPr>
            <w:tcW w:w="4694" w:type="dxa"/>
          </w:tcPr>
          <w:p w:rsidR="008826DB" w:rsidRPr="00562486" w:rsidRDefault="008826DB" w:rsidP="00E97795">
            <w:pPr>
              <w:tabs>
                <w:tab w:val="left" w:pos="567"/>
              </w:tabs>
              <w:outlineLvl w:val="0"/>
              <w:rPr>
                <w:rFonts w:cstheme="minorHAnsi"/>
                <w:b/>
                <w:bCs/>
              </w:rPr>
            </w:pPr>
            <w:r w:rsidRPr="00562486">
              <w:rPr>
                <w:rFonts w:cstheme="minorHAnsi"/>
                <w:b/>
                <w:bCs/>
              </w:rPr>
              <w:t>Add Other Income</w:t>
            </w:r>
          </w:p>
        </w:tc>
        <w:tc>
          <w:tcPr>
            <w:tcW w:w="1502" w:type="dxa"/>
          </w:tcPr>
          <w:p w:rsidR="008826DB" w:rsidRPr="00562486" w:rsidRDefault="008826DB" w:rsidP="00AF6DBB">
            <w:pPr>
              <w:jc w:val="right"/>
              <w:outlineLvl w:val="0"/>
              <w:rPr>
                <w:rFonts w:cstheme="minorHAnsi"/>
                <w:bCs/>
              </w:rPr>
            </w:pPr>
          </w:p>
        </w:tc>
        <w:tc>
          <w:tcPr>
            <w:tcW w:w="1503" w:type="dxa"/>
            <w:tcBorders>
              <w:bottom w:val="single" w:sz="4" w:space="0" w:color="auto"/>
            </w:tcBorders>
          </w:tcPr>
          <w:p w:rsidR="008826DB" w:rsidRPr="00562486" w:rsidRDefault="008826DB" w:rsidP="00AF6DBB">
            <w:pPr>
              <w:jc w:val="right"/>
              <w:outlineLvl w:val="0"/>
              <w:rPr>
                <w:rFonts w:cstheme="minorHAnsi"/>
                <w:bCs/>
              </w:rPr>
            </w:pPr>
          </w:p>
        </w:tc>
        <w:tc>
          <w:tcPr>
            <w:tcW w:w="1503" w:type="dxa"/>
            <w:tcBorders>
              <w:bottom w:val="single" w:sz="4" w:space="0" w:color="auto"/>
            </w:tcBorders>
          </w:tcPr>
          <w:p w:rsidR="008826DB" w:rsidRPr="00562486" w:rsidRDefault="00304823" w:rsidP="00AF6DBB">
            <w:pPr>
              <w:jc w:val="right"/>
              <w:outlineLvl w:val="0"/>
              <w:rPr>
                <w:rFonts w:cstheme="minorHAnsi"/>
                <w:bCs/>
              </w:rPr>
            </w:pPr>
            <w:r w:rsidRPr="00562486">
              <w:rPr>
                <w:noProof/>
                <w:lang w:eastAsia="en-AU"/>
              </w:rPr>
              <mc:AlternateContent>
                <mc:Choice Requires="wps">
                  <w:drawing>
                    <wp:anchor distT="0" distB="0" distL="114300" distR="114300" simplePos="0" relativeHeight="251658239" behindDoc="1" locked="0" layoutInCell="1" allowOverlap="1" wp14:anchorId="4778513E" wp14:editId="6DD18333">
                      <wp:simplePos x="0" y="0"/>
                      <wp:positionH relativeFrom="column">
                        <wp:posOffset>-5014976</wp:posOffset>
                      </wp:positionH>
                      <wp:positionV relativeFrom="paragraph">
                        <wp:posOffset>397008</wp:posOffset>
                      </wp:positionV>
                      <wp:extent cx="5987690" cy="1412222"/>
                      <wp:effectExtent l="0" t="1485900" r="0" b="1483995"/>
                      <wp:wrapNone/>
                      <wp:docPr id="1" name="Text Box 1"/>
                      <wp:cNvGraphicFramePr/>
                      <a:graphic xmlns:a="http://schemas.openxmlformats.org/drawingml/2006/main">
                        <a:graphicData uri="http://schemas.microsoft.com/office/word/2010/wordprocessingShape">
                          <wps:wsp>
                            <wps:cNvSpPr txBox="1"/>
                            <wps:spPr>
                              <a:xfrm rot="19597537">
                                <a:off x="0" y="0"/>
                                <a:ext cx="5987690" cy="1412222"/>
                              </a:xfrm>
                              <a:prstGeom prst="rect">
                                <a:avLst/>
                              </a:prstGeom>
                              <a:noFill/>
                              <a:ln>
                                <a:noFill/>
                              </a:ln>
                            </wps:spPr>
                            <wps:txbx>
                              <w:txbxContent>
                                <w:p w:rsidR="0021092B" w:rsidRPr="00A87476" w:rsidRDefault="0021092B" w:rsidP="00304823">
                                  <w:pPr>
                                    <w:rPr>
                                      <w:rFonts w:cstheme="minorHAnsi"/>
                                      <w:bCs/>
                                      <w:color w:val="C2C1C5" w:themeColor="text2" w:themeTint="66"/>
                                      <w:sz w:val="96"/>
                                      <w:szCs w:val="72"/>
                                      <w14:textOutline w14:w="0" w14:cap="flat" w14:cmpd="sng" w14:algn="ctr">
                                        <w14:noFill/>
                                        <w14:prstDash w14:val="solid"/>
                                        <w14:round/>
                                      </w14:textOutline>
                                    </w:rPr>
                                  </w:pPr>
                                  <w:r w:rsidRPr="00A87476">
                                    <w:rPr>
                                      <w:rFonts w:cstheme="minorHAnsi"/>
                                      <w:bCs/>
                                      <w:color w:val="C2C1C5" w:themeColor="text2" w:themeTint="66"/>
                                      <w:sz w:val="144"/>
                                      <w:szCs w:val="72"/>
                                      <w14:textOutline w14:w="0" w14:cap="flat" w14:cmpd="sng" w14:algn="ctr">
                                        <w14:noFill/>
                                        <w14:prstDash w14:val="solid"/>
                                        <w14:round/>
                                      </w14:textOutline>
                                    </w:rPr>
                                    <w:t>Former Layout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78513E" id="_x0000_t202" coordsize="21600,21600" o:spt="202" path="m,l,21600r21600,l21600,xe">
                      <v:stroke joinstyle="miter"/>
                      <v:path gradientshapeok="t" o:connecttype="rect"/>
                    </v:shapetype>
                    <v:shape id="Text Box 1" o:spid="_x0000_s1026" type="#_x0000_t202" style="position:absolute;left:0;text-align:left;margin-left:-394.9pt;margin-top:31.25pt;width:471.45pt;height:111.2pt;rotation:-2187224fd;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7bxLgIAAFgEAAAOAAAAZHJzL2Uyb0RvYy54bWysVMtu2zAQvBfoPxC817JcO44Fy4GbwEWB&#10;IAmQFDnTFGULkLgsSVtKv75DSk7ctKeiOhD7GAx3Z5daXnVNzY7Kuop0ztPRmDOlJRWV3uX8+9Pm&#10;0yVnzgtdiJq0yvmLcvxq9fHDsjWZmtCe6kJZBhLtstbkfO+9yZLEyb1qhBuRURrJkmwjPFy7Swor&#10;WrA3dTIZjy+SlmxhLEnlHKI3fZKvIn9ZKunvy9Ipz+qcozYfTxvPbTiT1VJkOyvMvpJDGeIfqmhE&#10;pXHpK9WN8IIdbPUHVVNJS45KP5LUJFSWlVSxB3STjt9187gXRsVeII4zrzK5/0cr744PllUFZseZ&#10;Fg1G9KQ6z75Qx9KgTmtcBtCjAcx3CAfkEHcIhqa70jbMEsRNF7PFfPZ5HrVAdwxwyP7yKnXglgjO&#10;FpfziwVSErl0mk7wBdqkZwusxjr/VVHDgpFzi1lGWnG8db6HniABrmlT1TXiIqv1bwFwhkgSWulL&#10;Dpbvtt3Qx5aKF7QXO0BJzshNhTtvhfMPwmIfEMSO+3scZU1tzmmwONuT/fm3eMBjTMhy1mK/cu5+&#10;HIRVnNXfNAa4SKdT0ProTGfzCRx7ntmeZ/ShuSasMIaE6qIZ8L4+maWl5hlPYR1uRUpoibtz7k/m&#10;te+3Hk9JqvU6grCCRvhb/WhkoD6J/tQ9C2sG2T0mdkenTRTZO/V7bC/3+uCprOJogsC9qoPuWN84&#10;3OGphfdx7kfU2w9h9QsAAP//AwBQSwMEFAAGAAgAAAAhAEIkAn3hAAAACwEAAA8AAABkcnMvZG93&#10;bnJldi54bWxMj0FPg0AUhO8m/ofNM/HWLqBUijwa00STnoxVD70tyxNQ9i2y25b++25PepzMZOab&#10;YjWZXhxodJ1lhHgegSDWtu64Qfh4f55lIJxXXKveMiGcyMGqvL4qVF7bI7/RYesbEUrY5Qqh9X7I&#10;pXS6JaPc3A7Ewfuyo1E+yLGR9aiOodz0MomihTSq47DQqoHWLemf7d4g/O60qfz6O+526aeWm9dk&#10;2tAL4u3N9PQIwtPk/8JwwQ/oUAamyu65dqJHmD1ky8DuERZJCuKSSO9iEBVCkt0vQZaF/P+hPAMA&#10;AP//AwBQSwECLQAUAAYACAAAACEAtoM4kv4AAADhAQAAEwAAAAAAAAAAAAAAAAAAAAAAW0NvbnRl&#10;bnRfVHlwZXNdLnhtbFBLAQItABQABgAIAAAAIQA4/SH/1gAAAJQBAAALAAAAAAAAAAAAAAAAAC8B&#10;AABfcmVscy8ucmVsc1BLAQItABQABgAIAAAAIQCrk7bxLgIAAFgEAAAOAAAAAAAAAAAAAAAAAC4C&#10;AABkcnMvZTJvRG9jLnhtbFBLAQItABQABgAIAAAAIQBCJAJ94QAAAAsBAAAPAAAAAAAAAAAAAAAA&#10;AIgEAABkcnMvZG93bnJldi54bWxQSwUGAAAAAAQABADzAAAAlgUAAAAA&#10;" filled="f" stroked="f">
                      <v:textbox>
                        <w:txbxContent>
                          <w:p w:rsidR="0021092B" w:rsidRPr="00A87476" w:rsidRDefault="0021092B" w:rsidP="00304823">
                            <w:pPr>
                              <w:rPr>
                                <w:rFonts w:cstheme="minorHAnsi"/>
                                <w:bCs/>
                                <w:color w:val="C2C1C5" w:themeColor="text2" w:themeTint="66"/>
                                <w:sz w:val="96"/>
                                <w:szCs w:val="72"/>
                                <w14:textOutline w14:w="0" w14:cap="flat" w14:cmpd="sng" w14:algn="ctr">
                                  <w14:noFill/>
                                  <w14:prstDash w14:val="solid"/>
                                  <w14:round/>
                                </w14:textOutline>
                              </w:rPr>
                            </w:pPr>
                            <w:r w:rsidRPr="00A87476">
                              <w:rPr>
                                <w:rFonts w:cstheme="minorHAnsi"/>
                                <w:bCs/>
                                <w:color w:val="C2C1C5" w:themeColor="text2" w:themeTint="66"/>
                                <w:sz w:val="144"/>
                                <w:szCs w:val="72"/>
                                <w14:textOutline w14:w="0" w14:cap="flat" w14:cmpd="sng" w14:algn="ctr">
                                  <w14:noFill/>
                                  <w14:prstDash w14:val="solid"/>
                                  <w14:round/>
                                </w14:textOutline>
                              </w:rPr>
                              <w:t>Former Layout</w:t>
                            </w:r>
                          </w:p>
                        </w:txbxContent>
                      </v:textbox>
                    </v:shape>
                  </w:pict>
                </mc:Fallback>
              </mc:AlternateContent>
            </w:r>
          </w:p>
        </w:tc>
      </w:tr>
      <w:tr w:rsidR="00562486" w:rsidRPr="00562486" w:rsidTr="00036A2A">
        <w:tc>
          <w:tcPr>
            <w:tcW w:w="4694" w:type="dxa"/>
          </w:tcPr>
          <w:p w:rsidR="008826DB" w:rsidRPr="00562486" w:rsidRDefault="008826DB" w:rsidP="00E97795">
            <w:pPr>
              <w:tabs>
                <w:tab w:val="left" w:pos="567"/>
              </w:tabs>
              <w:outlineLvl w:val="0"/>
              <w:rPr>
                <w:rFonts w:cstheme="minorHAnsi"/>
                <w:bCs/>
              </w:rPr>
            </w:pPr>
            <w:r w:rsidRPr="00562486">
              <w:rPr>
                <w:rFonts w:cstheme="minorHAnsi"/>
                <w:bCs/>
              </w:rPr>
              <w:t>Discount Received</w:t>
            </w:r>
          </w:p>
        </w:tc>
        <w:tc>
          <w:tcPr>
            <w:tcW w:w="1502" w:type="dxa"/>
          </w:tcPr>
          <w:p w:rsidR="008826DB" w:rsidRPr="00562486" w:rsidRDefault="008826DB" w:rsidP="00AF6DBB">
            <w:pPr>
              <w:jc w:val="right"/>
              <w:outlineLvl w:val="0"/>
              <w:rPr>
                <w:rFonts w:cstheme="minorHAnsi"/>
                <w:bCs/>
              </w:rPr>
            </w:pPr>
          </w:p>
        </w:tc>
        <w:tc>
          <w:tcPr>
            <w:tcW w:w="1503" w:type="dxa"/>
            <w:tcBorders>
              <w:bottom w:val="single" w:sz="4" w:space="0" w:color="auto"/>
            </w:tcBorders>
          </w:tcPr>
          <w:p w:rsidR="008826DB" w:rsidRPr="00562486" w:rsidRDefault="008826DB" w:rsidP="00AF6DBB">
            <w:pPr>
              <w:jc w:val="right"/>
              <w:outlineLvl w:val="0"/>
              <w:rPr>
                <w:rFonts w:cstheme="minorHAnsi"/>
                <w:bCs/>
              </w:rPr>
            </w:pPr>
            <w:r w:rsidRPr="00562486">
              <w:rPr>
                <w:rFonts w:cstheme="minorHAnsi"/>
                <w:bCs/>
              </w:rPr>
              <w:t>2,100</w:t>
            </w:r>
          </w:p>
        </w:tc>
        <w:tc>
          <w:tcPr>
            <w:tcW w:w="1503" w:type="dxa"/>
            <w:tcBorders>
              <w:bottom w:val="single" w:sz="4" w:space="0" w:color="auto"/>
            </w:tcBorders>
          </w:tcPr>
          <w:p w:rsidR="008826DB" w:rsidRPr="00562486" w:rsidRDefault="008826DB" w:rsidP="00AF6DBB">
            <w:pPr>
              <w:jc w:val="right"/>
              <w:outlineLvl w:val="0"/>
              <w:rPr>
                <w:rFonts w:cstheme="minorHAnsi"/>
                <w:bCs/>
              </w:rPr>
            </w:pPr>
          </w:p>
        </w:tc>
      </w:tr>
      <w:tr w:rsidR="00562486" w:rsidRPr="00562486" w:rsidTr="00036A2A">
        <w:tc>
          <w:tcPr>
            <w:tcW w:w="4694" w:type="dxa"/>
          </w:tcPr>
          <w:p w:rsidR="008826DB" w:rsidRPr="00562486" w:rsidRDefault="008826DB" w:rsidP="00E97795">
            <w:pPr>
              <w:tabs>
                <w:tab w:val="left" w:pos="567"/>
              </w:tabs>
              <w:outlineLvl w:val="0"/>
              <w:rPr>
                <w:rFonts w:cstheme="minorHAnsi"/>
                <w:bCs/>
              </w:rPr>
            </w:pPr>
            <w:r w:rsidRPr="00562486">
              <w:rPr>
                <w:rFonts w:cstheme="minorHAnsi"/>
                <w:bCs/>
              </w:rPr>
              <w:t>Interest Received</w:t>
            </w:r>
          </w:p>
        </w:tc>
        <w:tc>
          <w:tcPr>
            <w:tcW w:w="1502" w:type="dxa"/>
          </w:tcPr>
          <w:p w:rsidR="008826DB" w:rsidRPr="00562486" w:rsidRDefault="008826DB" w:rsidP="00AF6DBB">
            <w:pPr>
              <w:jc w:val="right"/>
              <w:outlineLvl w:val="0"/>
              <w:rPr>
                <w:rFonts w:cstheme="minorHAnsi"/>
                <w:bCs/>
              </w:rPr>
            </w:pPr>
          </w:p>
        </w:tc>
        <w:tc>
          <w:tcPr>
            <w:tcW w:w="1503" w:type="dxa"/>
            <w:tcBorders>
              <w:bottom w:val="single" w:sz="12" w:space="0" w:color="auto"/>
            </w:tcBorders>
          </w:tcPr>
          <w:p w:rsidR="008826DB" w:rsidRPr="00562486" w:rsidRDefault="008826DB" w:rsidP="00AF6DBB">
            <w:pPr>
              <w:jc w:val="right"/>
              <w:outlineLvl w:val="0"/>
              <w:rPr>
                <w:rFonts w:cstheme="minorHAnsi"/>
                <w:bCs/>
              </w:rPr>
            </w:pPr>
            <w:r w:rsidRPr="00562486">
              <w:rPr>
                <w:rFonts w:cstheme="minorHAnsi"/>
                <w:bCs/>
              </w:rPr>
              <w:t>900</w:t>
            </w:r>
          </w:p>
        </w:tc>
        <w:tc>
          <w:tcPr>
            <w:tcW w:w="1503" w:type="dxa"/>
            <w:tcBorders>
              <w:bottom w:val="single" w:sz="12" w:space="0" w:color="auto"/>
            </w:tcBorders>
          </w:tcPr>
          <w:p w:rsidR="008826DB" w:rsidRPr="00562486" w:rsidRDefault="008826DB" w:rsidP="00AF6DBB">
            <w:pPr>
              <w:jc w:val="right"/>
              <w:outlineLvl w:val="0"/>
              <w:rPr>
                <w:rFonts w:cstheme="minorHAnsi"/>
                <w:bCs/>
              </w:rPr>
            </w:pPr>
            <w:r w:rsidRPr="00562486">
              <w:rPr>
                <w:rFonts w:cstheme="minorHAnsi"/>
                <w:bCs/>
              </w:rPr>
              <w:t>3,000</w:t>
            </w:r>
          </w:p>
        </w:tc>
      </w:tr>
      <w:tr w:rsidR="00562486" w:rsidRPr="00562486" w:rsidTr="00036A2A">
        <w:tc>
          <w:tcPr>
            <w:tcW w:w="4694" w:type="dxa"/>
          </w:tcPr>
          <w:p w:rsidR="008826DB" w:rsidRPr="00562486" w:rsidRDefault="008826DB" w:rsidP="00E97795">
            <w:pPr>
              <w:tabs>
                <w:tab w:val="left" w:pos="567"/>
              </w:tabs>
              <w:outlineLvl w:val="0"/>
              <w:rPr>
                <w:rFonts w:cstheme="minorHAnsi"/>
                <w:bCs/>
              </w:rPr>
            </w:pPr>
          </w:p>
        </w:tc>
        <w:tc>
          <w:tcPr>
            <w:tcW w:w="1502" w:type="dxa"/>
          </w:tcPr>
          <w:p w:rsidR="008826DB" w:rsidRPr="00562486" w:rsidRDefault="008826DB" w:rsidP="00A87476">
            <w:pPr>
              <w:jc w:val="center"/>
              <w:outlineLvl w:val="0"/>
              <w:rPr>
                <w:rFonts w:cstheme="minorHAnsi"/>
                <w:bCs/>
              </w:rPr>
            </w:pPr>
          </w:p>
        </w:tc>
        <w:tc>
          <w:tcPr>
            <w:tcW w:w="1503" w:type="dxa"/>
            <w:tcBorders>
              <w:top w:val="single" w:sz="12" w:space="0" w:color="auto"/>
            </w:tcBorders>
          </w:tcPr>
          <w:p w:rsidR="008826DB" w:rsidRPr="00562486" w:rsidRDefault="008826DB" w:rsidP="00AF6DBB">
            <w:pPr>
              <w:jc w:val="right"/>
              <w:outlineLvl w:val="0"/>
              <w:rPr>
                <w:rFonts w:cstheme="minorHAnsi"/>
                <w:bCs/>
              </w:rPr>
            </w:pPr>
          </w:p>
        </w:tc>
        <w:tc>
          <w:tcPr>
            <w:tcW w:w="1503" w:type="dxa"/>
            <w:tcBorders>
              <w:top w:val="single" w:sz="12" w:space="0" w:color="auto"/>
            </w:tcBorders>
          </w:tcPr>
          <w:p w:rsidR="008826DB" w:rsidRPr="00562486" w:rsidRDefault="008826DB" w:rsidP="00AF6DBB">
            <w:pPr>
              <w:jc w:val="right"/>
              <w:outlineLvl w:val="0"/>
              <w:rPr>
                <w:rFonts w:cstheme="minorHAnsi"/>
                <w:bCs/>
              </w:rPr>
            </w:pPr>
            <w:r w:rsidRPr="00562486">
              <w:rPr>
                <w:rFonts w:cstheme="minorHAnsi"/>
                <w:bCs/>
              </w:rPr>
              <w:t>294,290</w:t>
            </w:r>
          </w:p>
        </w:tc>
      </w:tr>
      <w:tr w:rsidR="00562486" w:rsidRPr="00562486" w:rsidTr="00036A2A">
        <w:tc>
          <w:tcPr>
            <w:tcW w:w="4694" w:type="dxa"/>
          </w:tcPr>
          <w:p w:rsidR="008826DB" w:rsidRPr="00562486" w:rsidRDefault="008826DB" w:rsidP="00E97795">
            <w:pPr>
              <w:tabs>
                <w:tab w:val="left" w:pos="567"/>
              </w:tabs>
              <w:outlineLvl w:val="0"/>
              <w:rPr>
                <w:rFonts w:cstheme="minorHAnsi"/>
                <w:bCs/>
              </w:rPr>
            </w:pPr>
          </w:p>
        </w:tc>
        <w:tc>
          <w:tcPr>
            <w:tcW w:w="1502" w:type="dxa"/>
          </w:tcPr>
          <w:p w:rsidR="008826DB" w:rsidRPr="00562486" w:rsidRDefault="008826DB" w:rsidP="00AF6DBB">
            <w:pPr>
              <w:jc w:val="right"/>
              <w:outlineLvl w:val="0"/>
              <w:rPr>
                <w:rFonts w:cstheme="minorHAnsi"/>
                <w:bCs/>
              </w:rPr>
            </w:pPr>
          </w:p>
        </w:tc>
        <w:tc>
          <w:tcPr>
            <w:tcW w:w="1503" w:type="dxa"/>
          </w:tcPr>
          <w:p w:rsidR="008826DB" w:rsidRPr="00562486" w:rsidRDefault="008826DB" w:rsidP="00AF6DBB">
            <w:pPr>
              <w:jc w:val="right"/>
              <w:outlineLvl w:val="0"/>
              <w:rPr>
                <w:rFonts w:cstheme="minorHAnsi"/>
                <w:bCs/>
              </w:rPr>
            </w:pPr>
          </w:p>
        </w:tc>
        <w:tc>
          <w:tcPr>
            <w:tcW w:w="1503" w:type="dxa"/>
          </w:tcPr>
          <w:p w:rsidR="008826DB" w:rsidRPr="00562486" w:rsidRDefault="008826DB" w:rsidP="00AF6DBB">
            <w:pPr>
              <w:jc w:val="right"/>
              <w:outlineLvl w:val="0"/>
              <w:rPr>
                <w:rFonts w:cstheme="minorHAnsi"/>
                <w:bCs/>
              </w:rPr>
            </w:pPr>
          </w:p>
        </w:tc>
      </w:tr>
      <w:tr w:rsidR="00562486" w:rsidRPr="00562486" w:rsidTr="00036A2A">
        <w:tc>
          <w:tcPr>
            <w:tcW w:w="4694" w:type="dxa"/>
          </w:tcPr>
          <w:p w:rsidR="008826DB" w:rsidRPr="00562486" w:rsidRDefault="008826DB" w:rsidP="00E97795">
            <w:pPr>
              <w:tabs>
                <w:tab w:val="left" w:pos="567"/>
              </w:tabs>
              <w:outlineLvl w:val="0"/>
              <w:rPr>
                <w:rFonts w:cstheme="minorHAnsi"/>
                <w:b/>
                <w:bCs/>
              </w:rPr>
            </w:pPr>
            <w:r w:rsidRPr="00562486">
              <w:rPr>
                <w:rFonts w:cstheme="minorHAnsi"/>
                <w:b/>
                <w:bCs/>
              </w:rPr>
              <w:t>Less Other Expenses</w:t>
            </w:r>
          </w:p>
        </w:tc>
        <w:tc>
          <w:tcPr>
            <w:tcW w:w="1502" w:type="dxa"/>
          </w:tcPr>
          <w:p w:rsidR="008826DB" w:rsidRPr="00562486" w:rsidRDefault="008826DB" w:rsidP="00AF6DBB">
            <w:pPr>
              <w:jc w:val="right"/>
              <w:outlineLvl w:val="0"/>
              <w:rPr>
                <w:rFonts w:cstheme="minorHAnsi"/>
                <w:bCs/>
              </w:rPr>
            </w:pPr>
          </w:p>
        </w:tc>
        <w:tc>
          <w:tcPr>
            <w:tcW w:w="1503" w:type="dxa"/>
          </w:tcPr>
          <w:p w:rsidR="008826DB" w:rsidRPr="00562486" w:rsidRDefault="008826DB" w:rsidP="00AF6DBB">
            <w:pPr>
              <w:jc w:val="right"/>
              <w:outlineLvl w:val="0"/>
              <w:rPr>
                <w:rFonts w:cstheme="minorHAnsi"/>
                <w:bCs/>
              </w:rPr>
            </w:pPr>
          </w:p>
        </w:tc>
        <w:tc>
          <w:tcPr>
            <w:tcW w:w="1503" w:type="dxa"/>
          </w:tcPr>
          <w:p w:rsidR="008826DB" w:rsidRPr="00562486" w:rsidRDefault="008826DB" w:rsidP="00AF6DBB">
            <w:pPr>
              <w:jc w:val="right"/>
              <w:outlineLvl w:val="0"/>
              <w:rPr>
                <w:rFonts w:cstheme="minorHAnsi"/>
                <w:bCs/>
              </w:rPr>
            </w:pPr>
          </w:p>
        </w:tc>
      </w:tr>
      <w:tr w:rsidR="00562486" w:rsidRPr="00562486" w:rsidTr="00036A2A">
        <w:tc>
          <w:tcPr>
            <w:tcW w:w="4694" w:type="dxa"/>
          </w:tcPr>
          <w:p w:rsidR="008826DB" w:rsidRPr="00562486" w:rsidRDefault="008826DB" w:rsidP="00E97795">
            <w:pPr>
              <w:tabs>
                <w:tab w:val="left" w:pos="567"/>
              </w:tabs>
              <w:outlineLvl w:val="0"/>
              <w:rPr>
                <w:rFonts w:cstheme="minorHAnsi"/>
                <w:b/>
                <w:bCs/>
              </w:rPr>
            </w:pPr>
            <w:r w:rsidRPr="00562486">
              <w:rPr>
                <w:rFonts w:cstheme="minorHAnsi"/>
                <w:b/>
                <w:bCs/>
              </w:rPr>
              <w:t>Selling and Distribution</w:t>
            </w:r>
          </w:p>
        </w:tc>
        <w:tc>
          <w:tcPr>
            <w:tcW w:w="1502" w:type="dxa"/>
          </w:tcPr>
          <w:p w:rsidR="008826DB" w:rsidRPr="00562486" w:rsidRDefault="008826DB" w:rsidP="00AF6DBB">
            <w:pPr>
              <w:jc w:val="right"/>
              <w:outlineLvl w:val="0"/>
              <w:rPr>
                <w:rFonts w:cstheme="minorHAnsi"/>
                <w:bCs/>
              </w:rPr>
            </w:pPr>
          </w:p>
        </w:tc>
        <w:tc>
          <w:tcPr>
            <w:tcW w:w="1503" w:type="dxa"/>
          </w:tcPr>
          <w:p w:rsidR="008826DB" w:rsidRPr="00562486" w:rsidRDefault="008826DB" w:rsidP="00AF6DBB">
            <w:pPr>
              <w:jc w:val="right"/>
              <w:outlineLvl w:val="0"/>
              <w:rPr>
                <w:rFonts w:cstheme="minorHAnsi"/>
                <w:bCs/>
              </w:rPr>
            </w:pPr>
          </w:p>
        </w:tc>
        <w:tc>
          <w:tcPr>
            <w:tcW w:w="1503" w:type="dxa"/>
          </w:tcPr>
          <w:p w:rsidR="008826DB" w:rsidRPr="00562486" w:rsidRDefault="008826DB" w:rsidP="00AF6DBB">
            <w:pPr>
              <w:jc w:val="right"/>
              <w:outlineLvl w:val="0"/>
              <w:rPr>
                <w:rFonts w:cstheme="minorHAnsi"/>
                <w:bCs/>
              </w:rPr>
            </w:pPr>
          </w:p>
        </w:tc>
      </w:tr>
      <w:tr w:rsidR="00562486" w:rsidRPr="00562486" w:rsidTr="00036A2A">
        <w:tc>
          <w:tcPr>
            <w:tcW w:w="4694" w:type="dxa"/>
          </w:tcPr>
          <w:p w:rsidR="008826DB" w:rsidRPr="00562486" w:rsidRDefault="008826DB" w:rsidP="00E97795">
            <w:pPr>
              <w:tabs>
                <w:tab w:val="left" w:pos="567"/>
              </w:tabs>
              <w:outlineLvl w:val="0"/>
              <w:rPr>
                <w:rFonts w:cstheme="minorHAnsi"/>
                <w:bCs/>
              </w:rPr>
            </w:pPr>
            <w:r w:rsidRPr="00562486">
              <w:rPr>
                <w:rFonts w:cstheme="minorHAnsi"/>
                <w:bCs/>
              </w:rPr>
              <w:t>Advertising</w:t>
            </w:r>
          </w:p>
        </w:tc>
        <w:tc>
          <w:tcPr>
            <w:tcW w:w="1502" w:type="dxa"/>
          </w:tcPr>
          <w:p w:rsidR="008826DB" w:rsidRPr="00562486" w:rsidRDefault="008826DB" w:rsidP="00AF6DBB">
            <w:pPr>
              <w:jc w:val="right"/>
              <w:outlineLvl w:val="0"/>
              <w:rPr>
                <w:rFonts w:cstheme="minorHAnsi"/>
                <w:bCs/>
              </w:rPr>
            </w:pPr>
            <w:r w:rsidRPr="00562486">
              <w:rPr>
                <w:rFonts w:cstheme="minorHAnsi"/>
                <w:bCs/>
              </w:rPr>
              <w:t>17,900</w:t>
            </w:r>
          </w:p>
        </w:tc>
        <w:tc>
          <w:tcPr>
            <w:tcW w:w="1503" w:type="dxa"/>
          </w:tcPr>
          <w:p w:rsidR="008826DB" w:rsidRPr="00562486" w:rsidRDefault="008826DB" w:rsidP="00AF6DBB">
            <w:pPr>
              <w:jc w:val="right"/>
              <w:outlineLvl w:val="0"/>
              <w:rPr>
                <w:rFonts w:cstheme="minorHAnsi"/>
                <w:bCs/>
              </w:rPr>
            </w:pPr>
          </w:p>
        </w:tc>
        <w:tc>
          <w:tcPr>
            <w:tcW w:w="1503" w:type="dxa"/>
          </w:tcPr>
          <w:p w:rsidR="008826DB" w:rsidRPr="00562486" w:rsidRDefault="008826DB" w:rsidP="00AF6DBB">
            <w:pPr>
              <w:jc w:val="right"/>
              <w:outlineLvl w:val="0"/>
              <w:rPr>
                <w:rFonts w:cstheme="minorHAnsi"/>
                <w:bCs/>
              </w:rPr>
            </w:pPr>
          </w:p>
        </w:tc>
      </w:tr>
      <w:tr w:rsidR="00562486" w:rsidRPr="00562486" w:rsidTr="00036A2A">
        <w:tc>
          <w:tcPr>
            <w:tcW w:w="4694" w:type="dxa"/>
          </w:tcPr>
          <w:p w:rsidR="008826DB" w:rsidRPr="00562486" w:rsidRDefault="008826DB" w:rsidP="00E97795">
            <w:pPr>
              <w:tabs>
                <w:tab w:val="left" w:pos="567"/>
              </w:tabs>
              <w:outlineLvl w:val="0"/>
              <w:rPr>
                <w:rFonts w:cstheme="minorHAnsi"/>
                <w:bCs/>
              </w:rPr>
            </w:pPr>
            <w:r w:rsidRPr="00562486">
              <w:rPr>
                <w:rFonts w:cstheme="minorHAnsi"/>
                <w:bCs/>
              </w:rPr>
              <w:t>Depreciation – Delivery Vehicle</w:t>
            </w:r>
          </w:p>
        </w:tc>
        <w:tc>
          <w:tcPr>
            <w:tcW w:w="1502" w:type="dxa"/>
            <w:tcBorders>
              <w:bottom w:val="single" w:sz="4" w:space="0" w:color="auto"/>
            </w:tcBorders>
          </w:tcPr>
          <w:p w:rsidR="008826DB" w:rsidRPr="00562486" w:rsidRDefault="008826DB" w:rsidP="00AF6DBB">
            <w:pPr>
              <w:jc w:val="right"/>
              <w:outlineLvl w:val="0"/>
              <w:rPr>
                <w:rFonts w:cstheme="minorHAnsi"/>
                <w:bCs/>
              </w:rPr>
            </w:pPr>
            <w:r w:rsidRPr="00562486">
              <w:rPr>
                <w:rFonts w:cstheme="minorHAnsi"/>
                <w:bCs/>
              </w:rPr>
              <w:t>12,200</w:t>
            </w:r>
          </w:p>
        </w:tc>
        <w:tc>
          <w:tcPr>
            <w:tcW w:w="1503" w:type="dxa"/>
          </w:tcPr>
          <w:p w:rsidR="008826DB" w:rsidRPr="00562486" w:rsidRDefault="008826DB" w:rsidP="00AF6DBB">
            <w:pPr>
              <w:jc w:val="right"/>
              <w:outlineLvl w:val="0"/>
              <w:rPr>
                <w:rFonts w:cstheme="minorHAnsi"/>
                <w:bCs/>
              </w:rPr>
            </w:pPr>
          </w:p>
        </w:tc>
        <w:tc>
          <w:tcPr>
            <w:tcW w:w="1503" w:type="dxa"/>
          </w:tcPr>
          <w:p w:rsidR="008826DB" w:rsidRPr="00562486" w:rsidRDefault="008826DB" w:rsidP="00AF6DBB">
            <w:pPr>
              <w:jc w:val="right"/>
              <w:outlineLvl w:val="0"/>
              <w:rPr>
                <w:rFonts w:cstheme="minorHAnsi"/>
                <w:bCs/>
              </w:rPr>
            </w:pPr>
          </w:p>
        </w:tc>
      </w:tr>
      <w:tr w:rsidR="00562486" w:rsidRPr="00562486" w:rsidTr="00036A2A">
        <w:tc>
          <w:tcPr>
            <w:tcW w:w="4694" w:type="dxa"/>
          </w:tcPr>
          <w:p w:rsidR="008826DB" w:rsidRPr="00562486" w:rsidRDefault="008826DB" w:rsidP="00E97795">
            <w:pPr>
              <w:tabs>
                <w:tab w:val="left" w:pos="567"/>
              </w:tabs>
              <w:outlineLvl w:val="0"/>
              <w:rPr>
                <w:rFonts w:cstheme="minorHAnsi"/>
                <w:bCs/>
              </w:rPr>
            </w:pPr>
            <w:r w:rsidRPr="00562486">
              <w:rPr>
                <w:rFonts w:cstheme="minorHAnsi"/>
                <w:bCs/>
              </w:rPr>
              <w:t>Wages – Sales Staff</w:t>
            </w:r>
          </w:p>
        </w:tc>
        <w:tc>
          <w:tcPr>
            <w:tcW w:w="1502" w:type="dxa"/>
            <w:tcBorders>
              <w:bottom w:val="single" w:sz="12" w:space="0" w:color="auto"/>
            </w:tcBorders>
          </w:tcPr>
          <w:p w:rsidR="008826DB" w:rsidRPr="00562486" w:rsidRDefault="008826DB" w:rsidP="00AF6DBB">
            <w:pPr>
              <w:jc w:val="right"/>
              <w:outlineLvl w:val="0"/>
              <w:rPr>
                <w:rFonts w:cstheme="minorHAnsi"/>
                <w:bCs/>
              </w:rPr>
            </w:pPr>
            <w:r w:rsidRPr="00562486">
              <w:rPr>
                <w:rFonts w:cstheme="minorHAnsi"/>
                <w:bCs/>
              </w:rPr>
              <w:t>103,000</w:t>
            </w:r>
          </w:p>
        </w:tc>
        <w:tc>
          <w:tcPr>
            <w:tcW w:w="1503" w:type="dxa"/>
          </w:tcPr>
          <w:p w:rsidR="008826DB" w:rsidRPr="00562486" w:rsidRDefault="008826DB" w:rsidP="00AF6DBB">
            <w:pPr>
              <w:jc w:val="right"/>
              <w:outlineLvl w:val="0"/>
              <w:rPr>
                <w:rFonts w:cstheme="minorHAnsi"/>
                <w:bCs/>
              </w:rPr>
            </w:pPr>
            <w:r w:rsidRPr="00562486">
              <w:rPr>
                <w:rFonts w:cstheme="minorHAnsi"/>
                <w:bCs/>
              </w:rPr>
              <w:t>133,100</w:t>
            </w:r>
          </w:p>
        </w:tc>
        <w:tc>
          <w:tcPr>
            <w:tcW w:w="1503" w:type="dxa"/>
          </w:tcPr>
          <w:p w:rsidR="008826DB" w:rsidRPr="00562486" w:rsidRDefault="008826DB" w:rsidP="00AF6DBB">
            <w:pPr>
              <w:jc w:val="right"/>
              <w:outlineLvl w:val="0"/>
              <w:rPr>
                <w:rFonts w:cstheme="minorHAnsi"/>
                <w:bCs/>
              </w:rPr>
            </w:pPr>
          </w:p>
        </w:tc>
      </w:tr>
      <w:tr w:rsidR="00562486" w:rsidRPr="00562486" w:rsidTr="00036A2A">
        <w:tc>
          <w:tcPr>
            <w:tcW w:w="4694" w:type="dxa"/>
          </w:tcPr>
          <w:p w:rsidR="008826DB" w:rsidRPr="00562486" w:rsidRDefault="008826DB" w:rsidP="00E97795">
            <w:pPr>
              <w:tabs>
                <w:tab w:val="left" w:pos="567"/>
              </w:tabs>
              <w:outlineLvl w:val="0"/>
              <w:rPr>
                <w:rFonts w:cstheme="minorHAnsi"/>
                <w:bCs/>
              </w:rPr>
            </w:pPr>
          </w:p>
        </w:tc>
        <w:tc>
          <w:tcPr>
            <w:tcW w:w="1502" w:type="dxa"/>
            <w:tcBorders>
              <w:top w:val="single" w:sz="12" w:space="0" w:color="auto"/>
            </w:tcBorders>
          </w:tcPr>
          <w:p w:rsidR="008826DB" w:rsidRPr="00562486" w:rsidRDefault="008826DB" w:rsidP="00AF6DBB">
            <w:pPr>
              <w:jc w:val="right"/>
              <w:outlineLvl w:val="0"/>
              <w:rPr>
                <w:rFonts w:cstheme="minorHAnsi"/>
                <w:bCs/>
              </w:rPr>
            </w:pPr>
          </w:p>
        </w:tc>
        <w:tc>
          <w:tcPr>
            <w:tcW w:w="1503" w:type="dxa"/>
          </w:tcPr>
          <w:p w:rsidR="008826DB" w:rsidRPr="00562486" w:rsidRDefault="008826DB" w:rsidP="00AF6DBB">
            <w:pPr>
              <w:jc w:val="right"/>
              <w:outlineLvl w:val="0"/>
              <w:rPr>
                <w:rFonts w:cstheme="minorHAnsi"/>
                <w:bCs/>
              </w:rPr>
            </w:pPr>
          </w:p>
        </w:tc>
        <w:tc>
          <w:tcPr>
            <w:tcW w:w="1503" w:type="dxa"/>
          </w:tcPr>
          <w:p w:rsidR="008826DB" w:rsidRPr="00562486" w:rsidRDefault="008826DB" w:rsidP="00AF6DBB">
            <w:pPr>
              <w:jc w:val="right"/>
              <w:outlineLvl w:val="0"/>
              <w:rPr>
                <w:rFonts w:cstheme="minorHAnsi"/>
                <w:bCs/>
              </w:rPr>
            </w:pPr>
          </w:p>
        </w:tc>
      </w:tr>
      <w:tr w:rsidR="00562486" w:rsidRPr="00562486" w:rsidTr="00036A2A">
        <w:tc>
          <w:tcPr>
            <w:tcW w:w="4694" w:type="dxa"/>
          </w:tcPr>
          <w:p w:rsidR="008826DB" w:rsidRPr="00562486" w:rsidRDefault="008826DB" w:rsidP="00E97795">
            <w:pPr>
              <w:tabs>
                <w:tab w:val="left" w:pos="567"/>
              </w:tabs>
              <w:outlineLvl w:val="0"/>
              <w:rPr>
                <w:rFonts w:cstheme="minorHAnsi"/>
                <w:bCs/>
              </w:rPr>
            </w:pPr>
            <w:r w:rsidRPr="00562486">
              <w:rPr>
                <w:rFonts w:cstheme="minorHAnsi"/>
                <w:b/>
                <w:bCs/>
              </w:rPr>
              <w:t>General and Administrative</w:t>
            </w:r>
          </w:p>
        </w:tc>
        <w:tc>
          <w:tcPr>
            <w:tcW w:w="1502" w:type="dxa"/>
          </w:tcPr>
          <w:p w:rsidR="008826DB" w:rsidRPr="00562486" w:rsidRDefault="008826DB" w:rsidP="00AF6DBB">
            <w:pPr>
              <w:jc w:val="right"/>
              <w:outlineLvl w:val="0"/>
              <w:rPr>
                <w:rFonts w:cstheme="minorHAnsi"/>
                <w:bCs/>
              </w:rPr>
            </w:pPr>
          </w:p>
        </w:tc>
        <w:tc>
          <w:tcPr>
            <w:tcW w:w="1503" w:type="dxa"/>
          </w:tcPr>
          <w:p w:rsidR="008826DB" w:rsidRPr="00562486" w:rsidRDefault="008826DB" w:rsidP="00AF6DBB">
            <w:pPr>
              <w:jc w:val="right"/>
              <w:outlineLvl w:val="0"/>
              <w:rPr>
                <w:rFonts w:cstheme="minorHAnsi"/>
                <w:bCs/>
              </w:rPr>
            </w:pPr>
          </w:p>
        </w:tc>
        <w:tc>
          <w:tcPr>
            <w:tcW w:w="1503" w:type="dxa"/>
          </w:tcPr>
          <w:p w:rsidR="008826DB" w:rsidRPr="00562486" w:rsidRDefault="008826DB" w:rsidP="00AF6DBB">
            <w:pPr>
              <w:jc w:val="right"/>
              <w:outlineLvl w:val="0"/>
              <w:rPr>
                <w:rFonts w:cstheme="minorHAnsi"/>
                <w:bCs/>
              </w:rPr>
            </w:pPr>
          </w:p>
        </w:tc>
      </w:tr>
      <w:tr w:rsidR="00562486" w:rsidRPr="00562486" w:rsidTr="00036A2A">
        <w:tc>
          <w:tcPr>
            <w:tcW w:w="4694" w:type="dxa"/>
          </w:tcPr>
          <w:p w:rsidR="008826DB" w:rsidRPr="00562486" w:rsidRDefault="008826DB" w:rsidP="00E97795">
            <w:pPr>
              <w:tabs>
                <w:tab w:val="left" w:pos="567"/>
              </w:tabs>
              <w:outlineLvl w:val="0"/>
              <w:rPr>
                <w:rFonts w:cstheme="minorHAnsi"/>
                <w:bCs/>
              </w:rPr>
            </w:pPr>
            <w:r w:rsidRPr="00562486">
              <w:rPr>
                <w:rFonts w:cstheme="minorHAnsi"/>
                <w:bCs/>
              </w:rPr>
              <w:t>Depreciation – Equipment</w:t>
            </w:r>
          </w:p>
        </w:tc>
        <w:tc>
          <w:tcPr>
            <w:tcW w:w="1502" w:type="dxa"/>
          </w:tcPr>
          <w:p w:rsidR="008826DB" w:rsidRPr="00562486" w:rsidRDefault="008826DB" w:rsidP="00AF6DBB">
            <w:pPr>
              <w:jc w:val="right"/>
              <w:outlineLvl w:val="0"/>
              <w:rPr>
                <w:rFonts w:cstheme="minorHAnsi"/>
                <w:bCs/>
              </w:rPr>
            </w:pPr>
            <w:r w:rsidRPr="00562486">
              <w:rPr>
                <w:rFonts w:cstheme="minorHAnsi"/>
                <w:bCs/>
              </w:rPr>
              <w:t>3,750</w:t>
            </w:r>
          </w:p>
        </w:tc>
        <w:tc>
          <w:tcPr>
            <w:tcW w:w="1503" w:type="dxa"/>
          </w:tcPr>
          <w:p w:rsidR="008826DB" w:rsidRPr="00562486" w:rsidRDefault="008826DB" w:rsidP="00AF6DBB">
            <w:pPr>
              <w:jc w:val="right"/>
              <w:outlineLvl w:val="0"/>
              <w:rPr>
                <w:rFonts w:cstheme="minorHAnsi"/>
                <w:bCs/>
              </w:rPr>
            </w:pPr>
          </w:p>
        </w:tc>
        <w:tc>
          <w:tcPr>
            <w:tcW w:w="1503" w:type="dxa"/>
          </w:tcPr>
          <w:p w:rsidR="008826DB" w:rsidRPr="00562486" w:rsidRDefault="008826DB" w:rsidP="00AF6DBB">
            <w:pPr>
              <w:jc w:val="right"/>
              <w:outlineLvl w:val="0"/>
              <w:rPr>
                <w:rFonts w:cstheme="minorHAnsi"/>
                <w:bCs/>
              </w:rPr>
            </w:pPr>
          </w:p>
        </w:tc>
      </w:tr>
      <w:tr w:rsidR="00562486" w:rsidRPr="00562486" w:rsidTr="00036A2A">
        <w:tc>
          <w:tcPr>
            <w:tcW w:w="4694" w:type="dxa"/>
          </w:tcPr>
          <w:p w:rsidR="008826DB" w:rsidRPr="00562486" w:rsidRDefault="008826DB" w:rsidP="00E97795">
            <w:pPr>
              <w:tabs>
                <w:tab w:val="left" w:pos="567"/>
              </w:tabs>
              <w:outlineLvl w:val="0"/>
              <w:rPr>
                <w:rFonts w:cstheme="minorHAnsi"/>
                <w:bCs/>
              </w:rPr>
            </w:pPr>
            <w:r w:rsidRPr="00562486">
              <w:rPr>
                <w:rFonts w:cstheme="minorHAnsi"/>
                <w:bCs/>
              </w:rPr>
              <w:t>Insurance</w:t>
            </w:r>
          </w:p>
        </w:tc>
        <w:tc>
          <w:tcPr>
            <w:tcW w:w="1502" w:type="dxa"/>
          </w:tcPr>
          <w:p w:rsidR="008826DB" w:rsidRPr="00562486" w:rsidRDefault="008826DB" w:rsidP="00AF6DBB">
            <w:pPr>
              <w:jc w:val="right"/>
              <w:outlineLvl w:val="0"/>
              <w:rPr>
                <w:rFonts w:cstheme="minorHAnsi"/>
                <w:bCs/>
              </w:rPr>
            </w:pPr>
            <w:r w:rsidRPr="00562486">
              <w:rPr>
                <w:rFonts w:cstheme="minorHAnsi"/>
                <w:bCs/>
              </w:rPr>
              <w:t>15,000</w:t>
            </w:r>
          </w:p>
        </w:tc>
        <w:tc>
          <w:tcPr>
            <w:tcW w:w="1503" w:type="dxa"/>
          </w:tcPr>
          <w:p w:rsidR="008826DB" w:rsidRPr="00562486" w:rsidRDefault="008826DB" w:rsidP="00AF6DBB">
            <w:pPr>
              <w:jc w:val="right"/>
              <w:outlineLvl w:val="0"/>
              <w:rPr>
                <w:rFonts w:cstheme="minorHAnsi"/>
                <w:bCs/>
              </w:rPr>
            </w:pPr>
          </w:p>
        </w:tc>
        <w:tc>
          <w:tcPr>
            <w:tcW w:w="1503" w:type="dxa"/>
          </w:tcPr>
          <w:p w:rsidR="008826DB" w:rsidRPr="00562486" w:rsidRDefault="008826DB" w:rsidP="00AF6DBB">
            <w:pPr>
              <w:jc w:val="right"/>
              <w:outlineLvl w:val="0"/>
              <w:rPr>
                <w:rFonts w:cstheme="minorHAnsi"/>
                <w:bCs/>
              </w:rPr>
            </w:pPr>
          </w:p>
        </w:tc>
      </w:tr>
      <w:tr w:rsidR="00562486" w:rsidRPr="00562486" w:rsidTr="00036A2A">
        <w:tc>
          <w:tcPr>
            <w:tcW w:w="4694" w:type="dxa"/>
          </w:tcPr>
          <w:p w:rsidR="008826DB" w:rsidRPr="00562486" w:rsidRDefault="008826DB" w:rsidP="00E97795">
            <w:pPr>
              <w:tabs>
                <w:tab w:val="left" w:pos="567"/>
              </w:tabs>
              <w:outlineLvl w:val="0"/>
              <w:rPr>
                <w:rFonts w:cstheme="minorHAnsi"/>
                <w:bCs/>
              </w:rPr>
            </w:pPr>
            <w:r w:rsidRPr="00562486">
              <w:rPr>
                <w:rFonts w:cstheme="minorHAnsi"/>
                <w:bCs/>
              </w:rPr>
              <w:t>Stationery</w:t>
            </w:r>
          </w:p>
        </w:tc>
        <w:tc>
          <w:tcPr>
            <w:tcW w:w="1502" w:type="dxa"/>
            <w:tcBorders>
              <w:bottom w:val="single" w:sz="4" w:space="0" w:color="auto"/>
            </w:tcBorders>
          </w:tcPr>
          <w:p w:rsidR="008826DB" w:rsidRPr="00562486" w:rsidRDefault="008826DB" w:rsidP="00AF6DBB">
            <w:pPr>
              <w:jc w:val="right"/>
              <w:outlineLvl w:val="0"/>
              <w:rPr>
                <w:rFonts w:cstheme="minorHAnsi"/>
                <w:bCs/>
              </w:rPr>
            </w:pPr>
            <w:r w:rsidRPr="00562486">
              <w:rPr>
                <w:rFonts w:cstheme="minorHAnsi"/>
                <w:bCs/>
              </w:rPr>
              <w:t>1,780</w:t>
            </w:r>
          </w:p>
        </w:tc>
        <w:tc>
          <w:tcPr>
            <w:tcW w:w="1503" w:type="dxa"/>
          </w:tcPr>
          <w:p w:rsidR="008826DB" w:rsidRPr="00562486" w:rsidRDefault="008826DB" w:rsidP="00AF6DBB">
            <w:pPr>
              <w:jc w:val="right"/>
              <w:outlineLvl w:val="0"/>
              <w:rPr>
                <w:rFonts w:cstheme="minorHAnsi"/>
                <w:bCs/>
              </w:rPr>
            </w:pPr>
          </w:p>
        </w:tc>
        <w:tc>
          <w:tcPr>
            <w:tcW w:w="1503" w:type="dxa"/>
          </w:tcPr>
          <w:p w:rsidR="008826DB" w:rsidRPr="00562486" w:rsidRDefault="008826DB" w:rsidP="00AF6DBB">
            <w:pPr>
              <w:jc w:val="right"/>
              <w:outlineLvl w:val="0"/>
              <w:rPr>
                <w:rFonts w:cstheme="minorHAnsi"/>
                <w:bCs/>
              </w:rPr>
            </w:pPr>
          </w:p>
        </w:tc>
      </w:tr>
      <w:tr w:rsidR="00562486" w:rsidRPr="00562486" w:rsidTr="00036A2A">
        <w:tc>
          <w:tcPr>
            <w:tcW w:w="4694" w:type="dxa"/>
          </w:tcPr>
          <w:p w:rsidR="008826DB" w:rsidRPr="00562486" w:rsidRDefault="008826DB" w:rsidP="00E97795">
            <w:pPr>
              <w:tabs>
                <w:tab w:val="left" w:pos="567"/>
              </w:tabs>
              <w:outlineLvl w:val="0"/>
              <w:rPr>
                <w:rFonts w:cstheme="minorHAnsi"/>
                <w:bCs/>
              </w:rPr>
            </w:pPr>
            <w:r w:rsidRPr="00562486">
              <w:rPr>
                <w:rFonts w:cstheme="minorHAnsi"/>
                <w:bCs/>
              </w:rPr>
              <w:t>Wages – Office Staff</w:t>
            </w:r>
          </w:p>
        </w:tc>
        <w:tc>
          <w:tcPr>
            <w:tcW w:w="1502" w:type="dxa"/>
            <w:tcBorders>
              <w:bottom w:val="single" w:sz="12" w:space="0" w:color="auto"/>
            </w:tcBorders>
          </w:tcPr>
          <w:p w:rsidR="008826DB" w:rsidRPr="00562486" w:rsidRDefault="008826DB" w:rsidP="00AF6DBB">
            <w:pPr>
              <w:jc w:val="right"/>
              <w:outlineLvl w:val="0"/>
              <w:rPr>
                <w:rFonts w:cstheme="minorHAnsi"/>
                <w:bCs/>
              </w:rPr>
            </w:pPr>
            <w:r w:rsidRPr="00562486">
              <w:rPr>
                <w:rFonts w:cstheme="minorHAnsi"/>
                <w:bCs/>
              </w:rPr>
              <w:t>51,900</w:t>
            </w:r>
          </w:p>
        </w:tc>
        <w:tc>
          <w:tcPr>
            <w:tcW w:w="1503" w:type="dxa"/>
          </w:tcPr>
          <w:p w:rsidR="008826DB" w:rsidRPr="00562486" w:rsidRDefault="008826DB" w:rsidP="00AF6DBB">
            <w:pPr>
              <w:jc w:val="right"/>
              <w:outlineLvl w:val="0"/>
              <w:rPr>
                <w:rFonts w:cstheme="minorHAnsi"/>
                <w:bCs/>
              </w:rPr>
            </w:pPr>
            <w:r w:rsidRPr="00562486">
              <w:rPr>
                <w:rFonts w:cstheme="minorHAnsi"/>
                <w:bCs/>
              </w:rPr>
              <w:t>72,430</w:t>
            </w:r>
          </w:p>
        </w:tc>
        <w:tc>
          <w:tcPr>
            <w:tcW w:w="1503" w:type="dxa"/>
          </w:tcPr>
          <w:p w:rsidR="008826DB" w:rsidRPr="00562486" w:rsidRDefault="008826DB" w:rsidP="00AF6DBB">
            <w:pPr>
              <w:jc w:val="right"/>
              <w:outlineLvl w:val="0"/>
              <w:rPr>
                <w:rFonts w:cstheme="minorHAnsi"/>
                <w:bCs/>
              </w:rPr>
            </w:pPr>
          </w:p>
        </w:tc>
      </w:tr>
      <w:tr w:rsidR="00562486" w:rsidRPr="00562486" w:rsidTr="00036A2A">
        <w:tc>
          <w:tcPr>
            <w:tcW w:w="4694" w:type="dxa"/>
          </w:tcPr>
          <w:p w:rsidR="008826DB" w:rsidRPr="00562486" w:rsidRDefault="008826DB" w:rsidP="00E97795">
            <w:pPr>
              <w:tabs>
                <w:tab w:val="left" w:pos="567"/>
              </w:tabs>
              <w:outlineLvl w:val="0"/>
              <w:rPr>
                <w:rFonts w:cstheme="minorHAnsi"/>
                <w:bCs/>
              </w:rPr>
            </w:pPr>
          </w:p>
        </w:tc>
        <w:tc>
          <w:tcPr>
            <w:tcW w:w="1502" w:type="dxa"/>
            <w:tcBorders>
              <w:top w:val="single" w:sz="12" w:space="0" w:color="auto"/>
            </w:tcBorders>
          </w:tcPr>
          <w:p w:rsidR="008826DB" w:rsidRPr="00562486" w:rsidRDefault="008826DB" w:rsidP="00AF6DBB">
            <w:pPr>
              <w:jc w:val="right"/>
              <w:outlineLvl w:val="0"/>
              <w:rPr>
                <w:rFonts w:cstheme="minorHAnsi"/>
                <w:bCs/>
              </w:rPr>
            </w:pPr>
          </w:p>
        </w:tc>
        <w:tc>
          <w:tcPr>
            <w:tcW w:w="1503" w:type="dxa"/>
          </w:tcPr>
          <w:p w:rsidR="008826DB" w:rsidRPr="00562486" w:rsidRDefault="008826DB" w:rsidP="00AF6DBB">
            <w:pPr>
              <w:jc w:val="right"/>
              <w:outlineLvl w:val="0"/>
              <w:rPr>
                <w:rFonts w:cstheme="minorHAnsi"/>
                <w:bCs/>
              </w:rPr>
            </w:pPr>
          </w:p>
        </w:tc>
        <w:tc>
          <w:tcPr>
            <w:tcW w:w="1503" w:type="dxa"/>
          </w:tcPr>
          <w:p w:rsidR="008826DB" w:rsidRPr="00562486" w:rsidRDefault="008826DB" w:rsidP="00AF6DBB">
            <w:pPr>
              <w:jc w:val="right"/>
              <w:outlineLvl w:val="0"/>
              <w:rPr>
                <w:rFonts w:cstheme="minorHAnsi"/>
                <w:bCs/>
              </w:rPr>
            </w:pPr>
          </w:p>
        </w:tc>
      </w:tr>
      <w:tr w:rsidR="00562486" w:rsidRPr="00562486" w:rsidTr="00036A2A">
        <w:tc>
          <w:tcPr>
            <w:tcW w:w="4694" w:type="dxa"/>
          </w:tcPr>
          <w:p w:rsidR="008826DB" w:rsidRPr="00562486" w:rsidRDefault="008826DB" w:rsidP="00E97795">
            <w:pPr>
              <w:tabs>
                <w:tab w:val="left" w:pos="567"/>
              </w:tabs>
              <w:outlineLvl w:val="0"/>
              <w:rPr>
                <w:rFonts w:cstheme="minorHAnsi"/>
                <w:bCs/>
              </w:rPr>
            </w:pPr>
            <w:r w:rsidRPr="00562486">
              <w:rPr>
                <w:rFonts w:cstheme="minorHAnsi"/>
                <w:b/>
                <w:bCs/>
              </w:rPr>
              <w:t>Financial</w:t>
            </w:r>
          </w:p>
        </w:tc>
        <w:tc>
          <w:tcPr>
            <w:tcW w:w="1502" w:type="dxa"/>
          </w:tcPr>
          <w:p w:rsidR="008826DB" w:rsidRPr="00562486" w:rsidRDefault="008826DB" w:rsidP="00AF6DBB">
            <w:pPr>
              <w:jc w:val="right"/>
              <w:outlineLvl w:val="0"/>
              <w:rPr>
                <w:rFonts w:cstheme="minorHAnsi"/>
                <w:bCs/>
              </w:rPr>
            </w:pPr>
          </w:p>
        </w:tc>
        <w:tc>
          <w:tcPr>
            <w:tcW w:w="1503" w:type="dxa"/>
          </w:tcPr>
          <w:p w:rsidR="008826DB" w:rsidRPr="00562486" w:rsidRDefault="008826DB" w:rsidP="00AF6DBB">
            <w:pPr>
              <w:jc w:val="right"/>
              <w:outlineLvl w:val="0"/>
              <w:rPr>
                <w:rFonts w:cstheme="minorHAnsi"/>
                <w:bCs/>
              </w:rPr>
            </w:pPr>
          </w:p>
        </w:tc>
        <w:tc>
          <w:tcPr>
            <w:tcW w:w="1503" w:type="dxa"/>
          </w:tcPr>
          <w:p w:rsidR="008826DB" w:rsidRPr="00562486" w:rsidRDefault="008826DB" w:rsidP="00AF6DBB">
            <w:pPr>
              <w:jc w:val="right"/>
              <w:outlineLvl w:val="0"/>
              <w:rPr>
                <w:rFonts w:cstheme="minorHAnsi"/>
                <w:bCs/>
              </w:rPr>
            </w:pPr>
          </w:p>
        </w:tc>
      </w:tr>
      <w:tr w:rsidR="00562486" w:rsidRPr="00562486" w:rsidTr="00036A2A">
        <w:tc>
          <w:tcPr>
            <w:tcW w:w="4694" w:type="dxa"/>
          </w:tcPr>
          <w:p w:rsidR="008826DB" w:rsidRPr="00562486" w:rsidRDefault="008826DB" w:rsidP="00E97795">
            <w:pPr>
              <w:tabs>
                <w:tab w:val="left" w:pos="567"/>
              </w:tabs>
              <w:outlineLvl w:val="0"/>
              <w:rPr>
                <w:rFonts w:cstheme="minorHAnsi"/>
                <w:bCs/>
              </w:rPr>
            </w:pPr>
            <w:r w:rsidRPr="00562486">
              <w:rPr>
                <w:rFonts w:cstheme="minorHAnsi"/>
                <w:bCs/>
              </w:rPr>
              <w:t>Interest Paid</w:t>
            </w:r>
          </w:p>
        </w:tc>
        <w:tc>
          <w:tcPr>
            <w:tcW w:w="1502" w:type="dxa"/>
            <w:tcBorders>
              <w:bottom w:val="single" w:sz="4" w:space="0" w:color="auto"/>
            </w:tcBorders>
          </w:tcPr>
          <w:p w:rsidR="008826DB" w:rsidRPr="00562486" w:rsidRDefault="008826DB" w:rsidP="00AF6DBB">
            <w:pPr>
              <w:jc w:val="right"/>
              <w:outlineLvl w:val="0"/>
              <w:rPr>
                <w:rFonts w:cstheme="minorHAnsi"/>
                <w:bCs/>
              </w:rPr>
            </w:pPr>
            <w:r w:rsidRPr="00562486">
              <w:rPr>
                <w:rFonts w:cstheme="minorHAnsi"/>
                <w:bCs/>
              </w:rPr>
              <w:t>650</w:t>
            </w:r>
          </w:p>
        </w:tc>
        <w:tc>
          <w:tcPr>
            <w:tcW w:w="1503" w:type="dxa"/>
            <w:tcBorders>
              <w:bottom w:val="single" w:sz="4" w:space="0" w:color="auto"/>
            </w:tcBorders>
          </w:tcPr>
          <w:p w:rsidR="008826DB" w:rsidRPr="00562486" w:rsidRDefault="008826DB" w:rsidP="00AF6DBB">
            <w:pPr>
              <w:jc w:val="right"/>
              <w:outlineLvl w:val="0"/>
              <w:rPr>
                <w:rFonts w:cstheme="minorHAnsi"/>
                <w:bCs/>
              </w:rPr>
            </w:pPr>
          </w:p>
        </w:tc>
        <w:tc>
          <w:tcPr>
            <w:tcW w:w="1503" w:type="dxa"/>
            <w:tcBorders>
              <w:bottom w:val="single" w:sz="4" w:space="0" w:color="auto"/>
            </w:tcBorders>
          </w:tcPr>
          <w:p w:rsidR="008826DB" w:rsidRPr="00562486" w:rsidRDefault="008826DB" w:rsidP="00AF6DBB">
            <w:pPr>
              <w:jc w:val="right"/>
              <w:outlineLvl w:val="0"/>
              <w:rPr>
                <w:rFonts w:cstheme="minorHAnsi"/>
                <w:bCs/>
              </w:rPr>
            </w:pPr>
          </w:p>
        </w:tc>
      </w:tr>
      <w:tr w:rsidR="00562486" w:rsidRPr="00562486" w:rsidTr="00036A2A">
        <w:tc>
          <w:tcPr>
            <w:tcW w:w="4694" w:type="dxa"/>
          </w:tcPr>
          <w:p w:rsidR="008826DB" w:rsidRPr="00562486" w:rsidRDefault="008826DB" w:rsidP="00E97795">
            <w:pPr>
              <w:tabs>
                <w:tab w:val="left" w:pos="567"/>
              </w:tabs>
              <w:outlineLvl w:val="0"/>
              <w:rPr>
                <w:rFonts w:cstheme="minorHAnsi"/>
                <w:bCs/>
              </w:rPr>
            </w:pPr>
            <w:r w:rsidRPr="00562486">
              <w:rPr>
                <w:rFonts w:cstheme="minorHAnsi"/>
                <w:bCs/>
              </w:rPr>
              <w:t>Discount Allowed</w:t>
            </w:r>
          </w:p>
        </w:tc>
        <w:tc>
          <w:tcPr>
            <w:tcW w:w="1502" w:type="dxa"/>
            <w:tcBorders>
              <w:bottom w:val="single" w:sz="4" w:space="0" w:color="auto"/>
            </w:tcBorders>
          </w:tcPr>
          <w:p w:rsidR="008826DB" w:rsidRPr="00562486" w:rsidRDefault="008826DB" w:rsidP="00AF6DBB">
            <w:pPr>
              <w:jc w:val="right"/>
              <w:outlineLvl w:val="0"/>
              <w:rPr>
                <w:rFonts w:cstheme="minorHAnsi"/>
                <w:bCs/>
              </w:rPr>
            </w:pPr>
            <w:r w:rsidRPr="00562486">
              <w:rPr>
                <w:rFonts w:cstheme="minorHAnsi"/>
                <w:bCs/>
              </w:rPr>
              <w:t>1,750</w:t>
            </w:r>
          </w:p>
        </w:tc>
        <w:tc>
          <w:tcPr>
            <w:tcW w:w="1503" w:type="dxa"/>
            <w:tcBorders>
              <w:bottom w:val="single" w:sz="4" w:space="0" w:color="auto"/>
            </w:tcBorders>
          </w:tcPr>
          <w:p w:rsidR="008826DB" w:rsidRPr="00562486" w:rsidRDefault="008826DB" w:rsidP="00AF6DBB">
            <w:pPr>
              <w:jc w:val="right"/>
              <w:outlineLvl w:val="0"/>
              <w:rPr>
                <w:rFonts w:cstheme="minorHAnsi"/>
                <w:bCs/>
              </w:rPr>
            </w:pPr>
          </w:p>
        </w:tc>
        <w:tc>
          <w:tcPr>
            <w:tcW w:w="1503" w:type="dxa"/>
            <w:tcBorders>
              <w:bottom w:val="single" w:sz="4" w:space="0" w:color="auto"/>
            </w:tcBorders>
          </w:tcPr>
          <w:p w:rsidR="008826DB" w:rsidRPr="00562486" w:rsidRDefault="008826DB" w:rsidP="00AF6DBB">
            <w:pPr>
              <w:jc w:val="right"/>
              <w:outlineLvl w:val="0"/>
              <w:rPr>
                <w:rFonts w:cstheme="minorHAnsi"/>
                <w:bCs/>
              </w:rPr>
            </w:pPr>
          </w:p>
        </w:tc>
      </w:tr>
      <w:tr w:rsidR="00562486" w:rsidRPr="00562486" w:rsidTr="00036A2A">
        <w:tc>
          <w:tcPr>
            <w:tcW w:w="4694" w:type="dxa"/>
          </w:tcPr>
          <w:p w:rsidR="008826DB" w:rsidRPr="00562486" w:rsidRDefault="008826DB" w:rsidP="00E97795">
            <w:pPr>
              <w:tabs>
                <w:tab w:val="left" w:pos="567"/>
              </w:tabs>
              <w:outlineLvl w:val="0"/>
              <w:rPr>
                <w:rFonts w:cstheme="minorHAnsi"/>
                <w:bCs/>
              </w:rPr>
            </w:pPr>
            <w:r w:rsidRPr="00562486">
              <w:rPr>
                <w:rFonts w:cstheme="minorHAnsi"/>
                <w:bCs/>
              </w:rPr>
              <w:t>Doubtful Debts</w:t>
            </w:r>
          </w:p>
        </w:tc>
        <w:tc>
          <w:tcPr>
            <w:tcW w:w="1502" w:type="dxa"/>
            <w:tcBorders>
              <w:bottom w:val="single" w:sz="4" w:space="0" w:color="auto"/>
            </w:tcBorders>
          </w:tcPr>
          <w:p w:rsidR="008826DB" w:rsidRPr="00562486" w:rsidRDefault="008826DB" w:rsidP="00AF6DBB">
            <w:pPr>
              <w:jc w:val="right"/>
              <w:outlineLvl w:val="0"/>
              <w:rPr>
                <w:rFonts w:cstheme="minorHAnsi"/>
                <w:bCs/>
              </w:rPr>
            </w:pPr>
            <w:r w:rsidRPr="00562486">
              <w:rPr>
                <w:rFonts w:cstheme="minorHAnsi"/>
                <w:bCs/>
              </w:rPr>
              <w:t>980</w:t>
            </w:r>
          </w:p>
        </w:tc>
        <w:tc>
          <w:tcPr>
            <w:tcW w:w="1503" w:type="dxa"/>
            <w:tcBorders>
              <w:bottom w:val="single" w:sz="4" w:space="0" w:color="auto"/>
            </w:tcBorders>
          </w:tcPr>
          <w:p w:rsidR="008826DB" w:rsidRPr="00562486" w:rsidRDefault="008826DB" w:rsidP="00AF6DBB">
            <w:pPr>
              <w:jc w:val="right"/>
              <w:outlineLvl w:val="0"/>
              <w:rPr>
                <w:rFonts w:cstheme="minorHAnsi"/>
                <w:bCs/>
              </w:rPr>
            </w:pPr>
          </w:p>
        </w:tc>
        <w:tc>
          <w:tcPr>
            <w:tcW w:w="1503" w:type="dxa"/>
            <w:tcBorders>
              <w:bottom w:val="single" w:sz="4" w:space="0" w:color="auto"/>
            </w:tcBorders>
          </w:tcPr>
          <w:p w:rsidR="008826DB" w:rsidRPr="00562486" w:rsidRDefault="008826DB" w:rsidP="00AF6DBB">
            <w:pPr>
              <w:jc w:val="right"/>
              <w:outlineLvl w:val="0"/>
              <w:rPr>
                <w:rFonts w:cstheme="minorHAnsi"/>
                <w:bCs/>
              </w:rPr>
            </w:pPr>
          </w:p>
        </w:tc>
      </w:tr>
      <w:tr w:rsidR="00562486" w:rsidRPr="00562486" w:rsidTr="00036A2A">
        <w:tc>
          <w:tcPr>
            <w:tcW w:w="4694" w:type="dxa"/>
          </w:tcPr>
          <w:p w:rsidR="008826DB" w:rsidRPr="00562486" w:rsidRDefault="008826DB" w:rsidP="00E97795">
            <w:pPr>
              <w:tabs>
                <w:tab w:val="left" w:pos="567"/>
              </w:tabs>
              <w:outlineLvl w:val="0"/>
              <w:rPr>
                <w:rFonts w:cstheme="minorHAnsi"/>
                <w:bCs/>
              </w:rPr>
            </w:pPr>
            <w:r w:rsidRPr="00562486">
              <w:rPr>
                <w:rFonts w:cstheme="minorHAnsi"/>
                <w:bCs/>
              </w:rPr>
              <w:t>Bank Fees and Charges on Loan</w:t>
            </w:r>
          </w:p>
        </w:tc>
        <w:tc>
          <w:tcPr>
            <w:tcW w:w="1502" w:type="dxa"/>
            <w:tcBorders>
              <w:bottom w:val="single" w:sz="12" w:space="0" w:color="auto"/>
            </w:tcBorders>
          </w:tcPr>
          <w:p w:rsidR="008826DB" w:rsidRPr="00562486" w:rsidRDefault="008826DB" w:rsidP="00AF6DBB">
            <w:pPr>
              <w:jc w:val="right"/>
              <w:outlineLvl w:val="0"/>
              <w:rPr>
                <w:rFonts w:cstheme="minorHAnsi"/>
                <w:bCs/>
              </w:rPr>
            </w:pPr>
            <w:r w:rsidRPr="00562486">
              <w:rPr>
                <w:rFonts w:cstheme="minorHAnsi"/>
                <w:bCs/>
              </w:rPr>
              <w:t>85</w:t>
            </w:r>
          </w:p>
        </w:tc>
        <w:tc>
          <w:tcPr>
            <w:tcW w:w="1503" w:type="dxa"/>
            <w:tcBorders>
              <w:bottom w:val="single" w:sz="12" w:space="0" w:color="auto"/>
            </w:tcBorders>
          </w:tcPr>
          <w:p w:rsidR="008826DB" w:rsidRPr="00562486" w:rsidRDefault="008826DB" w:rsidP="00AF6DBB">
            <w:pPr>
              <w:jc w:val="right"/>
              <w:outlineLvl w:val="0"/>
              <w:rPr>
                <w:rFonts w:cstheme="minorHAnsi"/>
                <w:bCs/>
              </w:rPr>
            </w:pPr>
            <w:r w:rsidRPr="00562486">
              <w:rPr>
                <w:rFonts w:cstheme="minorHAnsi"/>
                <w:bCs/>
              </w:rPr>
              <w:t>3,465</w:t>
            </w:r>
          </w:p>
        </w:tc>
        <w:tc>
          <w:tcPr>
            <w:tcW w:w="1503" w:type="dxa"/>
            <w:tcBorders>
              <w:bottom w:val="single" w:sz="12" w:space="0" w:color="auto"/>
            </w:tcBorders>
          </w:tcPr>
          <w:p w:rsidR="008826DB" w:rsidRPr="00562486" w:rsidRDefault="008826DB" w:rsidP="00AF6DBB">
            <w:pPr>
              <w:jc w:val="right"/>
              <w:outlineLvl w:val="0"/>
              <w:rPr>
                <w:rFonts w:cstheme="minorHAnsi"/>
                <w:bCs/>
              </w:rPr>
            </w:pPr>
            <w:r w:rsidRPr="00562486">
              <w:rPr>
                <w:rFonts w:cstheme="minorHAnsi"/>
                <w:bCs/>
              </w:rPr>
              <w:t>208,995</w:t>
            </w:r>
          </w:p>
        </w:tc>
      </w:tr>
      <w:tr w:rsidR="00562486" w:rsidRPr="00562486" w:rsidTr="00036A2A">
        <w:tc>
          <w:tcPr>
            <w:tcW w:w="4694" w:type="dxa"/>
          </w:tcPr>
          <w:p w:rsidR="008826DB" w:rsidRPr="00562486" w:rsidRDefault="008826DB" w:rsidP="00E97795">
            <w:pPr>
              <w:tabs>
                <w:tab w:val="left" w:pos="567"/>
              </w:tabs>
              <w:outlineLvl w:val="0"/>
              <w:rPr>
                <w:rFonts w:cstheme="minorHAnsi"/>
                <w:bCs/>
              </w:rPr>
            </w:pPr>
            <w:r w:rsidRPr="00562486">
              <w:rPr>
                <w:rFonts w:cstheme="minorHAnsi"/>
                <w:bCs/>
              </w:rPr>
              <w:t>Profit for the period</w:t>
            </w:r>
          </w:p>
        </w:tc>
        <w:tc>
          <w:tcPr>
            <w:tcW w:w="1502" w:type="dxa"/>
            <w:tcBorders>
              <w:top w:val="single" w:sz="12" w:space="0" w:color="auto"/>
            </w:tcBorders>
          </w:tcPr>
          <w:p w:rsidR="008826DB" w:rsidRPr="00562486" w:rsidRDefault="008826DB" w:rsidP="00AF6DBB">
            <w:pPr>
              <w:jc w:val="right"/>
              <w:outlineLvl w:val="0"/>
              <w:rPr>
                <w:rFonts w:cstheme="minorHAnsi"/>
                <w:bCs/>
              </w:rPr>
            </w:pPr>
          </w:p>
        </w:tc>
        <w:tc>
          <w:tcPr>
            <w:tcW w:w="1503" w:type="dxa"/>
            <w:tcBorders>
              <w:top w:val="single" w:sz="12" w:space="0" w:color="auto"/>
            </w:tcBorders>
          </w:tcPr>
          <w:p w:rsidR="008826DB" w:rsidRPr="00562486" w:rsidRDefault="008826DB" w:rsidP="00AF6DBB">
            <w:pPr>
              <w:jc w:val="right"/>
              <w:outlineLvl w:val="0"/>
              <w:rPr>
                <w:rFonts w:cstheme="minorHAnsi"/>
                <w:bCs/>
              </w:rPr>
            </w:pPr>
          </w:p>
        </w:tc>
        <w:tc>
          <w:tcPr>
            <w:tcW w:w="1503" w:type="dxa"/>
            <w:tcBorders>
              <w:top w:val="single" w:sz="12" w:space="0" w:color="auto"/>
              <w:bottom w:val="thinThickMediumGap" w:sz="18" w:space="0" w:color="auto"/>
            </w:tcBorders>
          </w:tcPr>
          <w:p w:rsidR="008826DB" w:rsidRPr="00562486" w:rsidRDefault="008826DB" w:rsidP="00AF6DBB">
            <w:pPr>
              <w:jc w:val="right"/>
              <w:outlineLvl w:val="0"/>
              <w:rPr>
                <w:rFonts w:cstheme="minorHAnsi"/>
                <w:bCs/>
              </w:rPr>
            </w:pPr>
            <w:r w:rsidRPr="00562486">
              <w:rPr>
                <w:rFonts w:cstheme="minorHAnsi"/>
                <w:bCs/>
              </w:rPr>
              <w:t>85,295</w:t>
            </w:r>
          </w:p>
        </w:tc>
      </w:tr>
    </w:tbl>
    <w:p w:rsidR="008826DB" w:rsidRDefault="008826DB">
      <w:pPr>
        <w:rPr>
          <w:rFonts w:cstheme="minorHAnsi"/>
          <w:b/>
          <w:bCs/>
        </w:rPr>
      </w:pPr>
      <w:r>
        <w:rPr>
          <w:rFonts w:cstheme="minorHAnsi"/>
          <w:b/>
          <w:bCs/>
        </w:rPr>
        <w:br w:type="page"/>
      </w:r>
    </w:p>
    <w:p w:rsidR="009E2E78" w:rsidRPr="009E2E78" w:rsidRDefault="008826DB" w:rsidP="00036A2A">
      <w:pPr>
        <w:pStyle w:val="Heading2"/>
        <w:spacing w:after="240"/>
      </w:pPr>
      <w:r>
        <w:lastRenderedPageBreak/>
        <w:t xml:space="preserve">Example 1 suggested solution </w:t>
      </w:r>
      <w:r w:rsidR="00006C40">
        <w:t>–</w:t>
      </w:r>
      <w:r>
        <w:t xml:space="preserve"> </w:t>
      </w:r>
      <w:r w:rsidR="009E2E78">
        <w:t xml:space="preserve">Balance </w:t>
      </w:r>
      <w:r w:rsidR="008D3E6D">
        <w:t>S</w:t>
      </w:r>
      <w:r w:rsidR="009E2E78">
        <w:t>heet</w:t>
      </w:r>
    </w:p>
    <w:tbl>
      <w:tblPr>
        <w:tblStyle w:val="TableGrid"/>
        <w:tblW w:w="0" w:type="auto"/>
        <w:jc w:val="center"/>
        <w:tblLook w:val="04A0" w:firstRow="1" w:lastRow="0" w:firstColumn="1" w:lastColumn="0" w:noHBand="0" w:noVBand="1"/>
      </w:tblPr>
      <w:tblGrid>
        <w:gridCol w:w="4783"/>
        <w:gridCol w:w="1502"/>
        <w:gridCol w:w="1503"/>
        <w:gridCol w:w="1503"/>
      </w:tblGrid>
      <w:tr w:rsidR="00A1043D" w:rsidRPr="002D42A3" w:rsidTr="00A1043D">
        <w:trPr>
          <w:jc w:val="center"/>
        </w:trPr>
        <w:tc>
          <w:tcPr>
            <w:tcW w:w="9291" w:type="dxa"/>
            <w:gridSpan w:val="4"/>
          </w:tcPr>
          <w:p w:rsidR="00A1043D" w:rsidRDefault="00A1043D" w:rsidP="00A1043D">
            <w:pPr>
              <w:jc w:val="center"/>
              <w:outlineLvl w:val="0"/>
              <w:rPr>
                <w:rFonts w:cstheme="minorHAnsi"/>
                <w:b/>
                <w:bCs/>
              </w:rPr>
            </w:pPr>
            <w:r>
              <w:rPr>
                <w:rFonts w:cstheme="minorHAnsi"/>
                <w:b/>
                <w:bCs/>
              </w:rPr>
              <w:t>Carousel Traders</w:t>
            </w:r>
          </w:p>
          <w:p w:rsidR="00A1043D" w:rsidRDefault="00A1043D" w:rsidP="00A1043D">
            <w:pPr>
              <w:jc w:val="center"/>
              <w:outlineLvl w:val="0"/>
              <w:rPr>
                <w:rFonts w:cstheme="minorHAnsi"/>
                <w:b/>
                <w:bCs/>
              </w:rPr>
            </w:pPr>
            <w:r>
              <w:rPr>
                <w:rFonts w:cstheme="minorHAnsi"/>
                <w:b/>
                <w:bCs/>
              </w:rPr>
              <w:t>Balance Sheet</w:t>
            </w:r>
          </w:p>
          <w:p w:rsidR="00A1043D" w:rsidRPr="002D42A3" w:rsidRDefault="00A1043D" w:rsidP="000F0C37">
            <w:pPr>
              <w:jc w:val="center"/>
              <w:outlineLvl w:val="0"/>
              <w:rPr>
                <w:rFonts w:cstheme="minorHAnsi"/>
                <w:b/>
                <w:bCs/>
              </w:rPr>
            </w:pPr>
            <w:r>
              <w:rPr>
                <w:rFonts w:cstheme="minorHAnsi"/>
                <w:b/>
                <w:bCs/>
              </w:rPr>
              <w:t xml:space="preserve">As at </w:t>
            </w:r>
            <w:r w:rsidR="000F0C37">
              <w:rPr>
                <w:rFonts w:cstheme="minorHAnsi"/>
                <w:b/>
                <w:bCs/>
              </w:rPr>
              <w:t xml:space="preserve">30 </w:t>
            </w:r>
            <w:r>
              <w:rPr>
                <w:rFonts w:cstheme="minorHAnsi"/>
                <w:b/>
                <w:bCs/>
              </w:rPr>
              <w:t>June, 2017</w:t>
            </w:r>
          </w:p>
        </w:tc>
      </w:tr>
      <w:tr w:rsidR="007C2DA4" w:rsidRPr="002D42A3" w:rsidTr="007C2DA4">
        <w:trPr>
          <w:jc w:val="center"/>
        </w:trPr>
        <w:tc>
          <w:tcPr>
            <w:tcW w:w="4783" w:type="dxa"/>
          </w:tcPr>
          <w:p w:rsidR="007C2DA4" w:rsidRDefault="007C2DA4" w:rsidP="00A1043D">
            <w:pPr>
              <w:outlineLvl w:val="0"/>
              <w:rPr>
                <w:rFonts w:cstheme="minorHAnsi"/>
                <w:bCs/>
              </w:rPr>
            </w:pPr>
          </w:p>
        </w:tc>
        <w:tc>
          <w:tcPr>
            <w:tcW w:w="1502" w:type="dxa"/>
          </w:tcPr>
          <w:p w:rsidR="007C2DA4" w:rsidRPr="002D42A3" w:rsidRDefault="007C2DA4" w:rsidP="00A1043D">
            <w:pPr>
              <w:jc w:val="center"/>
              <w:outlineLvl w:val="0"/>
              <w:rPr>
                <w:rFonts w:cstheme="minorHAnsi"/>
                <w:b/>
                <w:bCs/>
              </w:rPr>
            </w:pPr>
            <w:r w:rsidRPr="002D42A3">
              <w:rPr>
                <w:rFonts w:cstheme="minorHAnsi"/>
                <w:b/>
                <w:bCs/>
              </w:rPr>
              <w:t>$</w:t>
            </w:r>
          </w:p>
        </w:tc>
        <w:tc>
          <w:tcPr>
            <w:tcW w:w="1503" w:type="dxa"/>
          </w:tcPr>
          <w:p w:rsidR="007C2DA4" w:rsidRPr="002D42A3" w:rsidRDefault="007C2DA4" w:rsidP="00A1043D">
            <w:pPr>
              <w:jc w:val="center"/>
              <w:outlineLvl w:val="0"/>
              <w:rPr>
                <w:rFonts w:cstheme="minorHAnsi"/>
                <w:b/>
                <w:bCs/>
              </w:rPr>
            </w:pPr>
            <w:r w:rsidRPr="002D42A3">
              <w:rPr>
                <w:rFonts w:cstheme="minorHAnsi"/>
                <w:b/>
                <w:bCs/>
              </w:rPr>
              <w:t>$</w:t>
            </w:r>
          </w:p>
        </w:tc>
        <w:tc>
          <w:tcPr>
            <w:tcW w:w="1503" w:type="dxa"/>
          </w:tcPr>
          <w:p w:rsidR="007C2DA4" w:rsidRPr="002D42A3" w:rsidRDefault="007C2DA4" w:rsidP="00A1043D">
            <w:pPr>
              <w:jc w:val="center"/>
              <w:outlineLvl w:val="0"/>
              <w:rPr>
                <w:rFonts w:cstheme="minorHAnsi"/>
                <w:b/>
                <w:bCs/>
              </w:rPr>
            </w:pPr>
            <w:r w:rsidRPr="002D42A3">
              <w:rPr>
                <w:rFonts w:cstheme="minorHAnsi"/>
                <w:b/>
                <w:bCs/>
              </w:rPr>
              <w:t>$</w:t>
            </w:r>
          </w:p>
        </w:tc>
      </w:tr>
      <w:tr w:rsidR="007C2DA4" w:rsidTr="007C2DA4">
        <w:trPr>
          <w:jc w:val="center"/>
        </w:trPr>
        <w:tc>
          <w:tcPr>
            <w:tcW w:w="4783" w:type="dxa"/>
          </w:tcPr>
          <w:p w:rsidR="007C2DA4" w:rsidRDefault="007C2DA4" w:rsidP="00A1043D">
            <w:pPr>
              <w:outlineLvl w:val="0"/>
              <w:rPr>
                <w:rFonts w:cstheme="minorHAnsi"/>
                <w:bCs/>
              </w:rPr>
            </w:pPr>
            <w:r w:rsidRPr="00D53878">
              <w:rPr>
                <w:rFonts w:cstheme="minorHAnsi"/>
                <w:b/>
                <w:bCs/>
              </w:rPr>
              <w:t>Current Assets</w:t>
            </w:r>
          </w:p>
        </w:tc>
        <w:tc>
          <w:tcPr>
            <w:tcW w:w="1502" w:type="dxa"/>
          </w:tcPr>
          <w:p w:rsidR="007C2DA4" w:rsidRDefault="007C2DA4" w:rsidP="00A1043D">
            <w:pPr>
              <w:jc w:val="right"/>
              <w:outlineLvl w:val="0"/>
              <w:rPr>
                <w:rFonts w:cstheme="minorHAnsi"/>
                <w:bCs/>
              </w:rPr>
            </w:pPr>
          </w:p>
        </w:tc>
        <w:tc>
          <w:tcPr>
            <w:tcW w:w="1503" w:type="dxa"/>
          </w:tcPr>
          <w:p w:rsidR="007C2DA4" w:rsidRDefault="007C2DA4" w:rsidP="00A1043D">
            <w:pPr>
              <w:jc w:val="right"/>
              <w:outlineLvl w:val="0"/>
              <w:rPr>
                <w:rFonts w:cstheme="minorHAnsi"/>
                <w:bCs/>
              </w:rPr>
            </w:pPr>
          </w:p>
        </w:tc>
        <w:tc>
          <w:tcPr>
            <w:tcW w:w="1503" w:type="dxa"/>
          </w:tcPr>
          <w:p w:rsidR="007C2DA4" w:rsidRDefault="007C2DA4" w:rsidP="00A1043D">
            <w:pPr>
              <w:jc w:val="right"/>
              <w:outlineLvl w:val="0"/>
              <w:rPr>
                <w:rFonts w:cstheme="minorHAnsi"/>
                <w:bCs/>
              </w:rPr>
            </w:pPr>
          </w:p>
        </w:tc>
      </w:tr>
      <w:tr w:rsidR="007C2DA4" w:rsidTr="007C2DA4">
        <w:trPr>
          <w:jc w:val="center"/>
        </w:trPr>
        <w:tc>
          <w:tcPr>
            <w:tcW w:w="4783" w:type="dxa"/>
          </w:tcPr>
          <w:p w:rsidR="007C2DA4" w:rsidRDefault="007C2DA4" w:rsidP="00A1043D">
            <w:pPr>
              <w:outlineLvl w:val="0"/>
              <w:rPr>
                <w:rFonts w:cstheme="minorHAnsi"/>
                <w:bCs/>
              </w:rPr>
            </w:pPr>
            <w:r>
              <w:rPr>
                <w:rFonts w:cstheme="minorHAnsi"/>
                <w:bCs/>
              </w:rPr>
              <w:t>Cash at Bank</w:t>
            </w:r>
          </w:p>
        </w:tc>
        <w:tc>
          <w:tcPr>
            <w:tcW w:w="1502" w:type="dxa"/>
          </w:tcPr>
          <w:p w:rsidR="007C2DA4" w:rsidRDefault="007C2DA4" w:rsidP="00A1043D">
            <w:pPr>
              <w:jc w:val="right"/>
              <w:outlineLvl w:val="0"/>
              <w:rPr>
                <w:rFonts w:cstheme="minorHAnsi"/>
                <w:bCs/>
              </w:rPr>
            </w:pPr>
          </w:p>
        </w:tc>
        <w:tc>
          <w:tcPr>
            <w:tcW w:w="1503" w:type="dxa"/>
          </w:tcPr>
          <w:p w:rsidR="007C2DA4" w:rsidRDefault="007C2DA4" w:rsidP="00A1043D">
            <w:pPr>
              <w:jc w:val="right"/>
              <w:outlineLvl w:val="0"/>
              <w:rPr>
                <w:rFonts w:cstheme="minorHAnsi"/>
                <w:bCs/>
              </w:rPr>
            </w:pPr>
            <w:r>
              <w:rPr>
                <w:rFonts w:cstheme="minorHAnsi"/>
                <w:bCs/>
              </w:rPr>
              <w:t>35,000</w:t>
            </w:r>
          </w:p>
        </w:tc>
        <w:tc>
          <w:tcPr>
            <w:tcW w:w="1503" w:type="dxa"/>
          </w:tcPr>
          <w:p w:rsidR="007C2DA4" w:rsidRDefault="007C2DA4" w:rsidP="00A1043D">
            <w:pPr>
              <w:jc w:val="right"/>
              <w:outlineLvl w:val="0"/>
              <w:rPr>
                <w:rFonts w:cstheme="minorHAnsi"/>
                <w:bCs/>
              </w:rPr>
            </w:pPr>
          </w:p>
        </w:tc>
      </w:tr>
      <w:tr w:rsidR="007C2DA4" w:rsidTr="00BB20E5">
        <w:trPr>
          <w:jc w:val="center"/>
        </w:trPr>
        <w:tc>
          <w:tcPr>
            <w:tcW w:w="4783" w:type="dxa"/>
          </w:tcPr>
          <w:p w:rsidR="007C2DA4" w:rsidRDefault="007C2DA4" w:rsidP="00A1043D">
            <w:pPr>
              <w:outlineLvl w:val="0"/>
              <w:rPr>
                <w:rFonts w:cstheme="minorHAnsi"/>
                <w:bCs/>
              </w:rPr>
            </w:pPr>
            <w:r>
              <w:rPr>
                <w:rFonts w:cstheme="minorHAnsi"/>
                <w:bCs/>
              </w:rPr>
              <w:t>Accounts Receivable</w:t>
            </w:r>
          </w:p>
        </w:tc>
        <w:tc>
          <w:tcPr>
            <w:tcW w:w="1502" w:type="dxa"/>
            <w:tcBorders>
              <w:bottom w:val="single" w:sz="4" w:space="0" w:color="auto"/>
            </w:tcBorders>
          </w:tcPr>
          <w:p w:rsidR="007C2DA4" w:rsidRDefault="007C2DA4" w:rsidP="00A1043D">
            <w:pPr>
              <w:jc w:val="right"/>
              <w:outlineLvl w:val="0"/>
              <w:rPr>
                <w:rFonts w:cstheme="minorHAnsi"/>
                <w:bCs/>
              </w:rPr>
            </w:pPr>
            <w:r>
              <w:rPr>
                <w:rFonts w:cstheme="minorHAnsi"/>
                <w:bCs/>
              </w:rPr>
              <w:t>21,000</w:t>
            </w:r>
          </w:p>
        </w:tc>
        <w:tc>
          <w:tcPr>
            <w:tcW w:w="1503" w:type="dxa"/>
          </w:tcPr>
          <w:p w:rsidR="007C2DA4" w:rsidRDefault="007C2DA4" w:rsidP="00A1043D">
            <w:pPr>
              <w:jc w:val="right"/>
              <w:outlineLvl w:val="0"/>
              <w:rPr>
                <w:rFonts w:cstheme="minorHAnsi"/>
                <w:bCs/>
              </w:rPr>
            </w:pPr>
          </w:p>
        </w:tc>
        <w:tc>
          <w:tcPr>
            <w:tcW w:w="1503" w:type="dxa"/>
          </w:tcPr>
          <w:p w:rsidR="007C2DA4" w:rsidRDefault="007C2DA4" w:rsidP="00A1043D">
            <w:pPr>
              <w:jc w:val="right"/>
              <w:outlineLvl w:val="0"/>
              <w:rPr>
                <w:rFonts w:cstheme="minorHAnsi"/>
                <w:bCs/>
              </w:rPr>
            </w:pPr>
          </w:p>
        </w:tc>
      </w:tr>
      <w:tr w:rsidR="007C2DA4" w:rsidTr="00BB20E5">
        <w:trPr>
          <w:jc w:val="center"/>
        </w:trPr>
        <w:tc>
          <w:tcPr>
            <w:tcW w:w="4783" w:type="dxa"/>
          </w:tcPr>
          <w:p w:rsidR="007C2DA4" w:rsidRDefault="007C2DA4" w:rsidP="00A1043D">
            <w:pPr>
              <w:outlineLvl w:val="0"/>
              <w:rPr>
                <w:rFonts w:cstheme="minorHAnsi"/>
                <w:bCs/>
              </w:rPr>
            </w:pPr>
            <w:r>
              <w:rPr>
                <w:rFonts w:cstheme="minorHAnsi"/>
                <w:bCs/>
              </w:rPr>
              <w:t>Less Allowance for Doubtful Debts</w:t>
            </w:r>
          </w:p>
        </w:tc>
        <w:tc>
          <w:tcPr>
            <w:tcW w:w="1502" w:type="dxa"/>
            <w:tcBorders>
              <w:bottom w:val="single" w:sz="12" w:space="0" w:color="auto"/>
            </w:tcBorders>
          </w:tcPr>
          <w:p w:rsidR="007C2DA4" w:rsidRDefault="007C2DA4" w:rsidP="00A1043D">
            <w:pPr>
              <w:jc w:val="right"/>
              <w:outlineLvl w:val="0"/>
              <w:rPr>
                <w:rFonts w:cstheme="minorHAnsi"/>
                <w:bCs/>
              </w:rPr>
            </w:pPr>
            <w:r>
              <w:rPr>
                <w:rFonts w:cstheme="minorHAnsi"/>
                <w:bCs/>
              </w:rPr>
              <w:t>1,900</w:t>
            </w:r>
          </w:p>
        </w:tc>
        <w:tc>
          <w:tcPr>
            <w:tcW w:w="1503" w:type="dxa"/>
            <w:tcBorders>
              <w:bottom w:val="single" w:sz="4" w:space="0" w:color="auto"/>
            </w:tcBorders>
          </w:tcPr>
          <w:p w:rsidR="007C2DA4" w:rsidRDefault="007C2DA4" w:rsidP="00A1043D">
            <w:pPr>
              <w:jc w:val="right"/>
              <w:outlineLvl w:val="0"/>
              <w:rPr>
                <w:rFonts w:cstheme="minorHAnsi"/>
                <w:bCs/>
              </w:rPr>
            </w:pPr>
            <w:r>
              <w:rPr>
                <w:rFonts w:cstheme="minorHAnsi"/>
                <w:bCs/>
              </w:rPr>
              <w:t>19,100</w:t>
            </w:r>
          </w:p>
        </w:tc>
        <w:tc>
          <w:tcPr>
            <w:tcW w:w="1503" w:type="dxa"/>
          </w:tcPr>
          <w:p w:rsidR="007C2DA4" w:rsidRDefault="007C2DA4" w:rsidP="00A1043D">
            <w:pPr>
              <w:jc w:val="right"/>
              <w:outlineLvl w:val="0"/>
              <w:rPr>
                <w:rFonts w:cstheme="minorHAnsi"/>
                <w:bCs/>
              </w:rPr>
            </w:pPr>
          </w:p>
        </w:tc>
      </w:tr>
      <w:tr w:rsidR="007C2DA4" w:rsidTr="00BB20E5">
        <w:trPr>
          <w:jc w:val="center"/>
        </w:trPr>
        <w:tc>
          <w:tcPr>
            <w:tcW w:w="4783" w:type="dxa"/>
          </w:tcPr>
          <w:p w:rsidR="007C2DA4" w:rsidRDefault="007C2DA4" w:rsidP="00A1043D">
            <w:pPr>
              <w:outlineLvl w:val="0"/>
              <w:rPr>
                <w:rFonts w:cstheme="minorHAnsi"/>
                <w:bCs/>
              </w:rPr>
            </w:pPr>
            <w:r>
              <w:rPr>
                <w:rFonts w:cstheme="minorHAnsi"/>
                <w:bCs/>
              </w:rPr>
              <w:t>Inventory</w:t>
            </w:r>
          </w:p>
        </w:tc>
        <w:tc>
          <w:tcPr>
            <w:tcW w:w="1502" w:type="dxa"/>
            <w:tcBorders>
              <w:top w:val="single" w:sz="12" w:space="0" w:color="auto"/>
            </w:tcBorders>
          </w:tcPr>
          <w:p w:rsidR="007C2DA4" w:rsidRDefault="007C2DA4" w:rsidP="00A1043D">
            <w:pPr>
              <w:jc w:val="right"/>
              <w:outlineLvl w:val="0"/>
              <w:rPr>
                <w:rFonts w:cstheme="minorHAnsi"/>
                <w:bCs/>
              </w:rPr>
            </w:pPr>
          </w:p>
        </w:tc>
        <w:tc>
          <w:tcPr>
            <w:tcW w:w="1503" w:type="dxa"/>
            <w:tcBorders>
              <w:bottom w:val="single" w:sz="12" w:space="0" w:color="auto"/>
            </w:tcBorders>
          </w:tcPr>
          <w:p w:rsidR="007C2DA4" w:rsidRDefault="007C2DA4" w:rsidP="00A1043D">
            <w:pPr>
              <w:jc w:val="right"/>
              <w:outlineLvl w:val="0"/>
              <w:rPr>
                <w:rFonts w:cstheme="minorHAnsi"/>
                <w:bCs/>
              </w:rPr>
            </w:pPr>
            <w:r>
              <w:rPr>
                <w:rFonts w:cstheme="minorHAnsi"/>
                <w:bCs/>
              </w:rPr>
              <w:t>32,5</w:t>
            </w:r>
            <w:r w:rsidRPr="00BB20E5">
              <w:rPr>
                <w:rFonts w:cstheme="minorHAnsi"/>
                <w:bCs/>
              </w:rPr>
              <w:t>0</w:t>
            </w:r>
            <w:r>
              <w:rPr>
                <w:rFonts w:cstheme="minorHAnsi"/>
                <w:bCs/>
              </w:rPr>
              <w:t>0</w:t>
            </w:r>
          </w:p>
        </w:tc>
        <w:tc>
          <w:tcPr>
            <w:tcW w:w="1503" w:type="dxa"/>
          </w:tcPr>
          <w:p w:rsidR="007C2DA4" w:rsidRDefault="007C2DA4" w:rsidP="00A1043D">
            <w:pPr>
              <w:jc w:val="right"/>
              <w:outlineLvl w:val="0"/>
              <w:rPr>
                <w:rFonts w:cstheme="minorHAnsi"/>
                <w:bCs/>
              </w:rPr>
            </w:pPr>
          </w:p>
        </w:tc>
      </w:tr>
      <w:tr w:rsidR="007C2DA4" w:rsidTr="00BB20E5">
        <w:trPr>
          <w:jc w:val="center"/>
        </w:trPr>
        <w:tc>
          <w:tcPr>
            <w:tcW w:w="4783" w:type="dxa"/>
          </w:tcPr>
          <w:p w:rsidR="007C2DA4" w:rsidRDefault="007C2DA4" w:rsidP="00A1043D">
            <w:pPr>
              <w:outlineLvl w:val="0"/>
              <w:rPr>
                <w:rFonts w:cstheme="minorHAnsi"/>
                <w:bCs/>
              </w:rPr>
            </w:pPr>
            <w:r>
              <w:rPr>
                <w:rFonts w:cstheme="minorHAnsi"/>
                <w:bCs/>
              </w:rPr>
              <w:t>Total Current Assets</w:t>
            </w:r>
          </w:p>
        </w:tc>
        <w:tc>
          <w:tcPr>
            <w:tcW w:w="1502" w:type="dxa"/>
          </w:tcPr>
          <w:p w:rsidR="007C2DA4" w:rsidRDefault="007C2DA4" w:rsidP="00A1043D">
            <w:pPr>
              <w:jc w:val="right"/>
              <w:outlineLvl w:val="0"/>
              <w:rPr>
                <w:rFonts w:cstheme="minorHAnsi"/>
                <w:bCs/>
              </w:rPr>
            </w:pPr>
          </w:p>
        </w:tc>
        <w:tc>
          <w:tcPr>
            <w:tcW w:w="1503" w:type="dxa"/>
            <w:tcBorders>
              <w:top w:val="single" w:sz="12" w:space="0" w:color="auto"/>
            </w:tcBorders>
          </w:tcPr>
          <w:p w:rsidR="007C2DA4" w:rsidRDefault="007C2DA4" w:rsidP="00A1043D">
            <w:pPr>
              <w:jc w:val="right"/>
              <w:outlineLvl w:val="0"/>
              <w:rPr>
                <w:rFonts w:cstheme="minorHAnsi"/>
                <w:bCs/>
              </w:rPr>
            </w:pPr>
          </w:p>
        </w:tc>
        <w:tc>
          <w:tcPr>
            <w:tcW w:w="1503" w:type="dxa"/>
          </w:tcPr>
          <w:p w:rsidR="007C2DA4" w:rsidRDefault="007C2DA4" w:rsidP="00A1043D">
            <w:pPr>
              <w:jc w:val="right"/>
              <w:outlineLvl w:val="0"/>
              <w:rPr>
                <w:rFonts w:cstheme="minorHAnsi"/>
                <w:bCs/>
              </w:rPr>
            </w:pPr>
            <w:r>
              <w:rPr>
                <w:rFonts w:cstheme="minorHAnsi"/>
                <w:bCs/>
              </w:rPr>
              <w:t>86,600</w:t>
            </w:r>
          </w:p>
        </w:tc>
      </w:tr>
      <w:tr w:rsidR="007C2DA4" w:rsidTr="007C2DA4">
        <w:trPr>
          <w:jc w:val="center"/>
        </w:trPr>
        <w:tc>
          <w:tcPr>
            <w:tcW w:w="4783" w:type="dxa"/>
          </w:tcPr>
          <w:p w:rsidR="007C2DA4" w:rsidRDefault="007C2DA4" w:rsidP="00A1043D">
            <w:pPr>
              <w:outlineLvl w:val="0"/>
              <w:rPr>
                <w:rFonts w:cstheme="minorHAnsi"/>
                <w:bCs/>
              </w:rPr>
            </w:pPr>
            <w:r w:rsidRPr="00D53878">
              <w:rPr>
                <w:rFonts w:cstheme="minorHAnsi"/>
                <w:b/>
                <w:bCs/>
              </w:rPr>
              <w:t>Non-Current Assets</w:t>
            </w:r>
          </w:p>
        </w:tc>
        <w:tc>
          <w:tcPr>
            <w:tcW w:w="1502" w:type="dxa"/>
          </w:tcPr>
          <w:p w:rsidR="007C2DA4" w:rsidRDefault="007C2DA4" w:rsidP="00A1043D">
            <w:pPr>
              <w:jc w:val="right"/>
              <w:outlineLvl w:val="0"/>
              <w:rPr>
                <w:rFonts w:cstheme="minorHAnsi"/>
                <w:bCs/>
              </w:rPr>
            </w:pPr>
          </w:p>
        </w:tc>
        <w:tc>
          <w:tcPr>
            <w:tcW w:w="1503" w:type="dxa"/>
          </w:tcPr>
          <w:p w:rsidR="007C2DA4" w:rsidRDefault="007C2DA4" w:rsidP="00A1043D">
            <w:pPr>
              <w:jc w:val="right"/>
              <w:outlineLvl w:val="0"/>
              <w:rPr>
                <w:rFonts w:cstheme="minorHAnsi"/>
                <w:bCs/>
              </w:rPr>
            </w:pPr>
          </w:p>
        </w:tc>
        <w:tc>
          <w:tcPr>
            <w:tcW w:w="1503" w:type="dxa"/>
          </w:tcPr>
          <w:p w:rsidR="007C2DA4" w:rsidRDefault="007C2DA4" w:rsidP="00A1043D">
            <w:pPr>
              <w:jc w:val="right"/>
              <w:outlineLvl w:val="0"/>
              <w:rPr>
                <w:rFonts w:cstheme="minorHAnsi"/>
                <w:bCs/>
              </w:rPr>
            </w:pPr>
          </w:p>
        </w:tc>
      </w:tr>
      <w:tr w:rsidR="007C2DA4" w:rsidTr="00BB20E5">
        <w:trPr>
          <w:jc w:val="center"/>
        </w:trPr>
        <w:tc>
          <w:tcPr>
            <w:tcW w:w="4783" w:type="dxa"/>
          </w:tcPr>
          <w:p w:rsidR="007C2DA4" w:rsidRDefault="007C2DA4" w:rsidP="00A1043D">
            <w:pPr>
              <w:outlineLvl w:val="0"/>
              <w:rPr>
                <w:rFonts w:cstheme="minorHAnsi"/>
                <w:bCs/>
              </w:rPr>
            </w:pPr>
            <w:r>
              <w:rPr>
                <w:rFonts w:cstheme="minorHAnsi"/>
                <w:bCs/>
              </w:rPr>
              <w:t>Equipment</w:t>
            </w:r>
          </w:p>
        </w:tc>
        <w:tc>
          <w:tcPr>
            <w:tcW w:w="1502" w:type="dxa"/>
            <w:tcBorders>
              <w:bottom w:val="single" w:sz="4" w:space="0" w:color="auto"/>
            </w:tcBorders>
          </w:tcPr>
          <w:p w:rsidR="007C2DA4" w:rsidRDefault="007C2DA4" w:rsidP="00A1043D">
            <w:pPr>
              <w:jc w:val="right"/>
              <w:outlineLvl w:val="0"/>
              <w:rPr>
                <w:rFonts w:cstheme="minorHAnsi"/>
                <w:bCs/>
              </w:rPr>
            </w:pPr>
            <w:r>
              <w:rPr>
                <w:rFonts w:cstheme="minorHAnsi"/>
                <w:bCs/>
              </w:rPr>
              <w:t>96,700</w:t>
            </w:r>
          </w:p>
        </w:tc>
        <w:tc>
          <w:tcPr>
            <w:tcW w:w="1503" w:type="dxa"/>
          </w:tcPr>
          <w:p w:rsidR="007C2DA4" w:rsidRDefault="007C2DA4" w:rsidP="00A1043D">
            <w:pPr>
              <w:jc w:val="right"/>
              <w:outlineLvl w:val="0"/>
              <w:rPr>
                <w:rFonts w:cstheme="minorHAnsi"/>
                <w:bCs/>
              </w:rPr>
            </w:pPr>
          </w:p>
        </w:tc>
        <w:tc>
          <w:tcPr>
            <w:tcW w:w="1503" w:type="dxa"/>
          </w:tcPr>
          <w:p w:rsidR="007C2DA4" w:rsidRDefault="007C2DA4" w:rsidP="00A1043D">
            <w:pPr>
              <w:jc w:val="right"/>
              <w:outlineLvl w:val="0"/>
              <w:rPr>
                <w:rFonts w:cstheme="minorHAnsi"/>
                <w:bCs/>
              </w:rPr>
            </w:pPr>
          </w:p>
        </w:tc>
      </w:tr>
      <w:tr w:rsidR="007C2DA4" w:rsidTr="00BB20E5">
        <w:trPr>
          <w:jc w:val="center"/>
        </w:trPr>
        <w:tc>
          <w:tcPr>
            <w:tcW w:w="4783" w:type="dxa"/>
          </w:tcPr>
          <w:p w:rsidR="007C2DA4" w:rsidRDefault="007C2DA4" w:rsidP="00A1043D">
            <w:pPr>
              <w:outlineLvl w:val="0"/>
              <w:rPr>
                <w:rFonts w:cstheme="minorHAnsi"/>
                <w:bCs/>
              </w:rPr>
            </w:pPr>
            <w:r>
              <w:rPr>
                <w:rFonts w:cstheme="minorHAnsi"/>
                <w:bCs/>
              </w:rPr>
              <w:t xml:space="preserve">Less Accumulated Depreciation </w:t>
            </w:r>
            <w:r w:rsidR="00006C40">
              <w:rPr>
                <w:rFonts w:cstheme="minorHAnsi"/>
                <w:bCs/>
              </w:rPr>
              <w:t>–</w:t>
            </w:r>
            <w:r>
              <w:rPr>
                <w:rFonts w:cstheme="minorHAnsi"/>
                <w:bCs/>
              </w:rPr>
              <w:t xml:space="preserve"> Equipment</w:t>
            </w:r>
          </w:p>
        </w:tc>
        <w:tc>
          <w:tcPr>
            <w:tcW w:w="1502" w:type="dxa"/>
            <w:tcBorders>
              <w:bottom w:val="single" w:sz="12" w:space="0" w:color="auto"/>
            </w:tcBorders>
          </w:tcPr>
          <w:p w:rsidR="007C2DA4" w:rsidRDefault="007C2DA4" w:rsidP="00A1043D">
            <w:pPr>
              <w:jc w:val="right"/>
              <w:outlineLvl w:val="0"/>
              <w:rPr>
                <w:rFonts w:cstheme="minorHAnsi"/>
                <w:bCs/>
              </w:rPr>
            </w:pPr>
            <w:r>
              <w:rPr>
                <w:rFonts w:cstheme="minorHAnsi"/>
                <w:bCs/>
              </w:rPr>
              <w:t>52,300</w:t>
            </w:r>
          </w:p>
        </w:tc>
        <w:tc>
          <w:tcPr>
            <w:tcW w:w="1503" w:type="dxa"/>
          </w:tcPr>
          <w:p w:rsidR="007C2DA4" w:rsidRDefault="007C2DA4" w:rsidP="00A1043D">
            <w:pPr>
              <w:jc w:val="right"/>
              <w:outlineLvl w:val="0"/>
              <w:rPr>
                <w:rFonts w:cstheme="minorHAnsi"/>
                <w:bCs/>
              </w:rPr>
            </w:pPr>
            <w:r>
              <w:rPr>
                <w:rFonts w:cstheme="minorHAnsi"/>
                <w:bCs/>
              </w:rPr>
              <w:t>44,400</w:t>
            </w:r>
          </w:p>
        </w:tc>
        <w:tc>
          <w:tcPr>
            <w:tcW w:w="1503" w:type="dxa"/>
          </w:tcPr>
          <w:p w:rsidR="007C2DA4" w:rsidRDefault="007C2DA4" w:rsidP="00A1043D">
            <w:pPr>
              <w:jc w:val="right"/>
              <w:outlineLvl w:val="0"/>
              <w:rPr>
                <w:rFonts w:cstheme="minorHAnsi"/>
                <w:bCs/>
              </w:rPr>
            </w:pPr>
          </w:p>
        </w:tc>
      </w:tr>
      <w:tr w:rsidR="007C2DA4" w:rsidTr="00BB20E5">
        <w:trPr>
          <w:jc w:val="center"/>
        </w:trPr>
        <w:tc>
          <w:tcPr>
            <w:tcW w:w="4783" w:type="dxa"/>
          </w:tcPr>
          <w:p w:rsidR="007C2DA4" w:rsidRDefault="007C2DA4" w:rsidP="00A1043D">
            <w:pPr>
              <w:outlineLvl w:val="0"/>
              <w:rPr>
                <w:rFonts w:cstheme="minorHAnsi"/>
                <w:bCs/>
              </w:rPr>
            </w:pPr>
            <w:r>
              <w:rPr>
                <w:rFonts w:cstheme="minorHAnsi"/>
                <w:bCs/>
              </w:rPr>
              <w:t>Land and Premises</w:t>
            </w:r>
          </w:p>
        </w:tc>
        <w:tc>
          <w:tcPr>
            <w:tcW w:w="1502" w:type="dxa"/>
            <w:tcBorders>
              <w:top w:val="single" w:sz="12" w:space="0" w:color="auto"/>
            </w:tcBorders>
          </w:tcPr>
          <w:p w:rsidR="007C2DA4" w:rsidRDefault="007C2DA4" w:rsidP="00A1043D">
            <w:pPr>
              <w:jc w:val="right"/>
              <w:outlineLvl w:val="0"/>
              <w:rPr>
                <w:rFonts w:cstheme="minorHAnsi"/>
                <w:bCs/>
              </w:rPr>
            </w:pPr>
          </w:p>
        </w:tc>
        <w:tc>
          <w:tcPr>
            <w:tcW w:w="1503" w:type="dxa"/>
          </w:tcPr>
          <w:p w:rsidR="007C2DA4" w:rsidRDefault="007C2DA4" w:rsidP="00A1043D">
            <w:pPr>
              <w:jc w:val="right"/>
              <w:outlineLvl w:val="0"/>
              <w:rPr>
                <w:rFonts w:cstheme="minorHAnsi"/>
                <w:bCs/>
              </w:rPr>
            </w:pPr>
            <w:r>
              <w:rPr>
                <w:rFonts w:cstheme="minorHAnsi"/>
                <w:bCs/>
              </w:rPr>
              <w:t>900,000</w:t>
            </w:r>
          </w:p>
        </w:tc>
        <w:tc>
          <w:tcPr>
            <w:tcW w:w="1503" w:type="dxa"/>
          </w:tcPr>
          <w:p w:rsidR="007C2DA4" w:rsidRDefault="007C2DA4" w:rsidP="00A1043D">
            <w:pPr>
              <w:jc w:val="right"/>
              <w:outlineLvl w:val="0"/>
              <w:rPr>
                <w:rFonts w:cstheme="minorHAnsi"/>
                <w:bCs/>
              </w:rPr>
            </w:pPr>
          </w:p>
        </w:tc>
      </w:tr>
      <w:tr w:rsidR="007C2DA4" w:rsidTr="00BB20E5">
        <w:trPr>
          <w:jc w:val="center"/>
        </w:trPr>
        <w:tc>
          <w:tcPr>
            <w:tcW w:w="4783" w:type="dxa"/>
          </w:tcPr>
          <w:p w:rsidR="007C2DA4" w:rsidRDefault="007C2DA4" w:rsidP="00A1043D">
            <w:pPr>
              <w:outlineLvl w:val="0"/>
              <w:rPr>
                <w:rFonts w:cstheme="minorHAnsi"/>
                <w:bCs/>
              </w:rPr>
            </w:pPr>
            <w:r>
              <w:rPr>
                <w:rFonts w:cstheme="minorHAnsi"/>
                <w:bCs/>
              </w:rPr>
              <w:t>Delivery Vehicles</w:t>
            </w:r>
          </w:p>
        </w:tc>
        <w:tc>
          <w:tcPr>
            <w:tcW w:w="1502" w:type="dxa"/>
            <w:tcBorders>
              <w:bottom w:val="single" w:sz="4" w:space="0" w:color="auto"/>
            </w:tcBorders>
          </w:tcPr>
          <w:p w:rsidR="007C2DA4" w:rsidRDefault="007C2DA4" w:rsidP="00A1043D">
            <w:pPr>
              <w:jc w:val="right"/>
              <w:outlineLvl w:val="0"/>
              <w:rPr>
                <w:rFonts w:cstheme="minorHAnsi"/>
                <w:bCs/>
              </w:rPr>
            </w:pPr>
            <w:r>
              <w:rPr>
                <w:rFonts w:cstheme="minorHAnsi"/>
                <w:bCs/>
              </w:rPr>
              <w:t>125,000</w:t>
            </w:r>
          </w:p>
        </w:tc>
        <w:tc>
          <w:tcPr>
            <w:tcW w:w="1503" w:type="dxa"/>
            <w:tcBorders>
              <w:bottom w:val="single" w:sz="4" w:space="0" w:color="auto"/>
            </w:tcBorders>
          </w:tcPr>
          <w:p w:rsidR="007C2DA4" w:rsidRDefault="007C2DA4" w:rsidP="00A1043D">
            <w:pPr>
              <w:jc w:val="right"/>
              <w:outlineLvl w:val="0"/>
              <w:rPr>
                <w:rFonts w:cstheme="minorHAnsi"/>
                <w:bCs/>
              </w:rPr>
            </w:pPr>
          </w:p>
        </w:tc>
        <w:tc>
          <w:tcPr>
            <w:tcW w:w="1503" w:type="dxa"/>
          </w:tcPr>
          <w:p w:rsidR="007C2DA4" w:rsidRDefault="007C2DA4" w:rsidP="00A1043D">
            <w:pPr>
              <w:jc w:val="right"/>
              <w:outlineLvl w:val="0"/>
              <w:rPr>
                <w:rFonts w:cstheme="minorHAnsi"/>
                <w:bCs/>
              </w:rPr>
            </w:pPr>
          </w:p>
        </w:tc>
      </w:tr>
      <w:tr w:rsidR="007C2DA4" w:rsidTr="00BB20E5">
        <w:trPr>
          <w:jc w:val="center"/>
        </w:trPr>
        <w:tc>
          <w:tcPr>
            <w:tcW w:w="4783" w:type="dxa"/>
          </w:tcPr>
          <w:p w:rsidR="007C2DA4" w:rsidRDefault="007C2DA4" w:rsidP="00A1043D">
            <w:pPr>
              <w:outlineLvl w:val="0"/>
              <w:rPr>
                <w:rFonts w:cstheme="minorHAnsi"/>
                <w:bCs/>
              </w:rPr>
            </w:pPr>
            <w:r>
              <w:rPr>
                <w:rFonts w:cstheme="minorHAnsi"/>
                <w:bCs/>
              </w:rPr>
              <w:t>Less Accumulated Depreciation – Delivery Vehicles</w:t>
            </w:r>
          </w:p>
        </w:tc>
        <w:tc>
          <w:tcPr>
            <w:tcW w:w="1502" w:type="dxa"/>
            <w:tcBorders>
              <w:bottom w:val="single" w:sz="12" w:space="0" w:color="auto"/>
            </w:tcBorders>
          </w:tcPr>
          <w:p w:rsidR="007C2DA4" w:rsidRDefault="007C2DA4" w:rsidP="00A1043D">
            <w:pPr>
              <w:jc w:val="right"/>
              <w:outlineLvl w:val="0"/>
              <w:rPr>
                <w:rFonts w:cstheme="minorHAnsi"/>
                <w:bCs/>
              </w:rPr>
            </w:pPr>
            <w:r>
              <w:rPr>
                <w:rFonts w:cstheme="minorHAnsi"/>
                <w:bCs/>
              </w:rPr>
              <w:t>63,000</w:t>
            </w:r>
          </w:p>
        </w:tc>
        <w:tc>
          <w:tcPr>
            <w:tcW w:w="1503" w:type="dxa"/>
            <w:tcBorders>
              <w:bottom w:val="single" w:sz="12" w:space="0" w:color="auto"/>
            </w:tcBorders>
          </w:tcPr>
          <w:p w:rsidR="007C2DA4" w:rsidRDefault="007C2DA4" w:rsidP="00A1043D">
            <w:pPr>
              <w:jc w:val="right"/>
              <w:outlineLvl w:val="0"/>
              <w:rPr>
                <w:rFonts w:cstheme="minorHAnsi"/>
                <w:bCs/>
              </w:rPr>
            </w:pPr>
            <w:r>
              <w:rPr>
                <w:rFonts w:cstheme="minorHAnsi"/>
                <w:bCs/>
              </w:rPr>
              <w:t>62,000</w:t>
            </w:r>
          </w:p>
        </w:tc>
        <w:tc>
          <w:tcPr>
            <w:tcW w:w="1503" w:type="dxa"/>
            <w:tcBorders>
              <w:bottom w:val="single" w:sz="4" w:space="0" w:color="auto"/>
            </w:tcBorders>
          </w:tcPr>
          <w:p w:rsidR="007C2DA4" w:rsidRDefault="007C2DA4" w:rsidP="00A1043D">
            <w:pPr>
              <w:jc w:val="right"/>
              <w:outlineLvl w:val="0"/>
              <w:rPr>
                <w:rFonts w:cstheme="minorHAnsi"/>
                <w:bCs/>
              </w:rPr>
            </w:pPr>
          </w:p>
        </w:tc>
      </w:tr>
      <w:tr w:rsidR="007C2DA4" w:rsidTr="00BB20E5">
        <w:trPr>
          <w:jc w:val="center"/>
        </w:trPr>
        <w:tc>
          <w:tcPr>
            <w:tcW w:w="4783" w:type="dxa"/>
          </w:tcPr>
          <w:p w:rsidR="007C2DA4" w:rsidRDefault="007C2DA4" w:rsidP="00A1043D">
            <w:pPr>
              <w:outlineLvl w:val="0"/>
              <w:rPr>
                <w:rFonts w:cstheme="minorHAnsi"/>
                <w:bCs/>
              </w:rPr>
            </w:pPr>
            <w:r>
              <w:rPr>
                <w:rFonts w:cstheme="minorHAnsi"/>
                <w:bCs/>
              </w:rPr>
              <w:t>Total Non-Current Assets</w:t>
            </w:r>
          </w:p>
        </w:tc>
        <w:tc>
          <w:tcPr>
            <w:tcW w:w="1502" w:type="dxa"/>
            <w:tcBorders>
              <w:top w:val="single" w:sz="12" w:space="0" w:color="auto"/>
            </w:tcBorders>
          </w:tcPr>
          <w:p w:rsidR="007C2DA4" w:rsidRDefault="007C2DA4" w:rsidP="00A1043D">
            <w:pPr>
              <w:jc w:val="right"/>
              <w:outlineLvl w:val="0"/>
              <w:rPr>
                <w:rFonts w:cstheme="minorHAnsi"/>
                <w:bCs/>
              </w:rPr>
            </w:pPr>
          </w:p>
        </w:tc>
        <w:tc>
          <w:tcPr>
            <w:tcW w:w="1503" w:type="dxa"/>
            <w:tcBorders>
              <w:top w:val="single" w:sz="12" w:space="0" w:color="auto"/>
            </w:tcBorders>
          </w:tcPr>
          <w:p w:rsidR="007C2DA4" w:rsidRDefault="007C2DA4" w:rsidP="00A1043D">
            <w:pPr>
              <w:jc w:val="right"/>
              <w:outlineLvl w:val="0"/>
              <w:rPr>
                <w:rFonts w:cstheme="minorHAnsi"/>
                <w:bCs/>
              </w:rPr>
            </w:pPr>
          </w:p>
        </w:tc>
        <w:tc>
          <w:tcPr>
            <w:tcW w:w="1503" w:type="dxa"/>
            <w:tcBorders>
              <w:bottom w:val="single" w:sz="12" w:space="0" w:color="auto"/>
            </w:tcBorders>
          </w:tcPr>
          <w:p w:rsidR="007C2DA4" w:rsidRDefault="007C2DA4" w:rsidP="00A1043D">
            <w:pPr>
              <w:jc w:val="right"/>
              <w:outlineLvl w:val="0"/>
              <w:rPr>
                <w:rFonts w:cstheme="minorHAnsi"/>
                <w:bCs/>
              </w:rPr>
            </w:pPr>
            <w:r>
              <w:rPr>
                <w:rFonts w:cstheme="minorHAnsi"/>
                <w:bCs/>
              </w:rPr>
              <w:t>1,006,400</w:t>
            </w:r>
          </w:p>
        </w:tc>
      </w:tr>
      <w:tr w:rsidR="007C2DA4" w:rsidTr="00BB20E5">
        <w:trPr>
          <w:jc w:val="center"/>
        </w:trPr>
        <w:tc>
          <w:tcPr>
            <w:tcW w:w="4783" w:type="dxa"/>
          </w:tcPr>
          <w:p w:rsidR="007C2DA4" w:rsidRDefault="007C2DA4" w:rsidP="00A1043D">
            <w:pPr>
              <w:outlineLvl w:val="0"/>
              <w:rPr>
                <w:rFonts w:cstheme="minorHAnsi"/>
                <w:bCs/>
              </w:rPr>
            </w:pPr>
            <w:r>
              <w:rPr>
                <w:rFonts w:cstheme="minorHAnsi"/>
                <w:bCs/>
              </w:rPr>
              <w:t>Total Assets</w:t>
            </w:r>
          </w:p>
        </w:tc>
        <w:tc>
          <w:tcPr>
            <w:tcW w:w="1502" w:type="dxa"/>
          </w:tcPr>
          <w:p w:rsidR="007C2DA4" w:rsidRDefault="007C2DA4" w:rsidP="00A1043D">
            <w:pPr>
              <w:jc w:val="right"/>
              <w:outlineLvl w:val="0"/>
              <w:rPr>
                <w:rFonts w:cstheme="minorHAnsi"/>
                <w:bCs/>
              </w:rPr>
            </w:pPr>
          </w:p>
        </w:tc>
        <w:tc>
          <w:tcPr>
            <w:tcW w:w="1503" w:type="dxa"/>
          </w:tcPr>
          <w:p w:rsidR="007C2DA4" w:rsidRDefault="007C2DA4" w:rsidP="00A1043D">
            <w:pPr>
              <w:jc w:val="right"/>
              <w:outlineLvl w:val="0"/>
              <w:rPr>
                <w:rFonts w:cstheme="minorHAnsi"/>
                <w:bCs/>
              </w:rPr>
            </w:pPr>
          </w:p>
        </w:tc>
        <w:tc>
          <w:tcPr>
            <w:tcW w:w="1503" w:type="dxa"/>
            <w:tcBorders>
              <w:top w:val="single" w:sz="12" w:space="0" w:color="auto"/>
              <w:bottom w:val="single" w:sz="12" w:space="0" w:color="auto"/>
            </w:tcBorders>
          </w:tcPr>
          <w:p w:rsidR="007C2DA4" w:rsidRDefault="007C2DA4" w:rsidP="00A1043D">
            <w:pPr>
              <w:jc w:val="right"/>
              <w:outlineLvl w:val="0"/>
              <w:rPr>
                <w:rFonts w:cstheme="minorHAnsi"/>
                <w:bCs/>
              </w:rPr>
            </w:pPr>
            <w:r>
              <w:rPr>
                <w:rFonts w:cstheme="minorHAnsi"/>
                <w:bCs/>
              </w:rPr>
              <w:t>1,093,000</w:t>
            </w:r>
          </w:p>
        </w:tc>
      </w:tr>
      <w:tr w:rsidR="007C2DA4" w:rsidTr="00BB20E5">
        <w:trPr>
          <w:jc w:val="center"/>
        </w:trPr>
        <w:tc>
          <w:tcPr>
            <w:tcW w:w="4783" w:type="dxa"/>
          </w:tcPr>
          <w:p w:rsidR="007C2DA4" w:rsidRDefault="007C2DA4" w:rsidP="00A1043D">
            <w:pPr>
              <w:outlineLvl w:val="0"/>
              <w:rPr>
                <w:rFonts w:cstheme="minorHAnsi"/>
                <w:bCs/>
              </w:rPr>
            </w:pPr>
          </w:p>
        </w:tc>
        <w:tc>
          <w:tcPr>
            <w:tcW w:w="1502" w:type="dxa"/>
          </w:tcPr>
          <w:p w:rsidR="007C2DA4" w:rsidRDefault="007C2DA4" w:rsidP="00A1043D">
            <w:pPr>
              <w:jc w:val="right"/>
              <w:outlineLvl w:val="0"/>
              <w:rPr>
                <w:rFonts w:cstheme="minorHAnsi"/>
                <w:bCs/>
              </w:rPr>
            </w:pPr>
          </w:p>
        </w:tc>
        <w:tc>
          <w:tcPr>
            <w:tcW w:w="1503" w:type="dxa"/>
          </w:tcPr>
          <w:p w:rsidR="007C2DA4" w:rsidRDefault="007C2DA4" w:rsidP="00A1043D">
            <w:pPr>
              <w:jc w:val="right"/>
              <w:outlineLvl w:val="0"/>
              <w:rPr>
                <w:rFonts w:cstheme="minorHAnsi"/>
                <w:bCs/>
              </w:rPr>
            </w:pPr>
          </w:p>
        </w:tc>
        <w:tc>
          <w:tcPr>
            <w:tcW w:w="1503" w:type="dxa"/>
            <w:tcBorders>
              <w:top w:val="single" w:sz="12" w:space="0" w:color="auto"/>
            </w:tcBorders>
          </w:tcPr>
          <w:p w:rsidR="007C2DA4" w:rsidRDefault="007C2DA4" w:rsidP="00A1043D">
            <w:pPr>
              <w:jc w:val="right"/>
              <w:outlineLvl w:val="0"/>
              <w:rPr>
                <w:rFonts w:cstheme="minorHAnsi"/>
                <w:bCs/>
              </w:rPr>
            </w:pPr>
          </w:p>
        </w:tc>
      </w:tr>
      <w:tr w:rsidR="007C2DA4" w:rsidTr="007C2DA4">
        <w:trPr>
          <w:jc w:val="center"/>
        </w:trPr>
        <w:tc>
          <w:tcPr>
            <w:tcW w:w="4783" w:type="dxa"/>
          </w:tcPr>
          <w:p w:rsidR="007C2DA4" w:rsidRPr="00D53878" w:rsidRDefault="007C2DA4" w:rsidP="00A1043D">
            <w:pPr>
              <w:outlineLvl w:val="0"/>
              <w:rPr>
                <w:rFonts w:cstheme="minorHAnsi"/>
                <w:b/>
                <w:bCs/>
              </w:rPr>
            </w:pPr>
            <w:r w:rsidRPr="00D53878">
              <w:rPr>
                <w:rFonts w:cstheme="minorHAnsi"/>
                <w:b/>
                <w:bCs/>
              </w:rPr>
              <w:t>Current Liabilities</w:t>
            </w:r>
          </w:p>
        </w:tc>
        <w:tc>
          <w:tcPr>
            <w:tcW w:w="1502" w:type="dxa"/>
          </w:tcPr>
          <w:p w:rsidR="007C2DA4" w:rsidRDefault="007C2DA4" w:rsidP="00A1043D">
            <w:pPr>
              <w:jc w:val="right"/>
              <w:outlineLvl w:val="0"/>
              <w:rPr>
                <w:rFonts w:cstheme="minorHAnsi"/>
                <w:bCs/>
              </w:rPr>
            </w:pPr>
          </w:p>
        </w:tc>
        <w:tc>
          <w:tcPr>
            <w:tcW w:w="1503" w:type="dxa"/>
          </w:tcPr>
          <w:p w:rsidR="007C2DA4" w:rsidRDefault="007C2DA4" w:rsidP="00A1043D">
            <w:pPr>
              <w:jc w:val="right"/>
              <w:outlineLvl w:val="0"/>
              <w:rPr>
                <w:rFonts w:cstheme="minorHAnsi"/>
                <w:bCs/>
              </w:rPr>
            </w:pPr>
          </w:p>
        </w:tc>
        <w:tc>
          <w:tcPr>
            <w:tcW w:w="1503" w:type="dxa"/>
          </w:tcPr>
          <w:p w:rsidR="007C2DA4" w:rsidRDefault="007C2DA4" w:rsidP="00A1043D">
            <w:pPr>
              <w:jc w:val="right"/>
              <w:outlineLvl w:val="0"/>
              <w:rPr>
                <w:rFonts w:cstheme="minorHAnsi"/>
                <w:bCs/>
              </w:rPr>
            </w:pPr>
          </w:p>
        </w:tc>
      </w:tr>
      <w:tr w:rsidR="007C2DA4" w:rsidTr="00BB20E5">
        <w:trPr>
          <w:jc w:val="center"/>
        </w:trPr>
        <w:tc>
          <w:tcPr>
            <w:tcW w:w="4783" w:type="dxa"/>
          </w:tcPr>
          <w:p w:rsidR="007C2DA4" w:rsidRDefault="007C2DA4" w:rsidP="00A1043D">
            <w:pPr>
              <w:outlineLvl w:val="0"/>
              <w:rPr>
                <w:rFonts w:cstheme="minorHAnsi"/>
                <w:bCs/>
              </w:rPr>
            </w:pPr>
            <w:r>
              <w:rPr>
                <w:rFonts w:cstheme="minorHAnsi"/>
                <w:bCs/>
              </w:rPr>
              <w:t>Accounts Payable</w:t>
            </w:r>
          </w:p>
        </w:tc>
        <w:tc>
          <w:tcPr>
            <w:tcW w:w="1502" w:type="dxa"/>
          </w:tcPr>
          <w:p w:rsidR="007C2DA4" w:rsidRDefault="007C2DA4" w:rsidP="00A1043D">
            <w:pPr>
              <w:jc w:val="right"/>
              <w:outlineLvl w:val="0"/>
              <w:rPr>
                <w:rFonts w:cstheme="minorHAnsi"/>
                <w:bCs/>
              </w:rPr>
            </w:pPr>
          </w:p>
        </w:tc>
        <w:tc>
          <w:tcPr>
            <w:tcW w:w="1503" w:type="dxa"/>
            <w:tcBorders>
              <w:bottom w:val="single" w:sz="4" w:space="0" w:color="auto"/>
            </w:tcBorders>
          </w:tcPr>
          <w:p w:rsidR="007C2DA4" w:rsidRDefault="007C2DA4" w:rsidP="00A1043D">
            <w:pPr>
              <w:jc w:val="right"/>
              <w:outlineLvl w:val="0"/>
              <w:rPr>
                <w:rFonts w:cstheme="minorHAnsi"/>
                <w:bCs/>
              </w:rPr>
            </w:pPr>
            <w:r>
              <w:rPr>
                <w:rFonts w:cstheme="minorHAnsi"/>
                <w:bCs/>
              </w:rPr>
              <w:t>13,000</w:t>
            </w:r>
          </w:p>
        </w:tc>
        <w:tc>
          <w:tcPr>
            <w:tcW w:w="1503" w:type="dxa"/>
          </w:tcPr>
          <w:p w:rsidR="007C2DA4" w:rsidRDefault="007C2DA4" w:rsidP="00A1043D">
            <w:pPr>
              <w:jc w:val="right"/>
              <w:outlineLvl w:val="0"/>
              <w:rPr>
                <w:rFonts w:cstheme="minorHAnsi"/>
                <w:bCs/>
              </w:rPr>
            </w:pPr>
          </w:p>
        </w:tc>
      </w:tr>
      <w:tr w:rsidR="007C2DA4" w:rsidTr="00BB20E5">
        <w:trPr>
          <w:jc w:val="center"/>
        </w:trPr>
        <w:tc>
          <w:tcPr>
            <w:tcW w:w="4783" w:type="dxa"/>
          </w:tcPr>
          <w:p w:rsidR="007C2DA4" w:rsidRDefault="007C2DA4" w:rsidP="00A1043D">
            <w:pPr>
              <w:outlineLvl w:val="0"/>
              <w:rPr>
                <w:rFonts w:cstheme="minorHAnsi"/>
                <w:bCs/>
              </w:rPr>
            </w:pPr>
            <w:r>
              <w:rPr>
                <w:rFonts w:cstheme="minorHAnsi"/>
                <w:bCs/>
              </w:rPr>
              <w:t>Bank Loan</w:t>
            </w:r>
          </w:p>
        </w:tc>
        <w:tc>
          <w:tcPr>
            <w:tcW w:w="1502" w:type="dxa"/>
          </w:tcPr>
          <w:p w:rsidR="007C2DA4" w:rsidRDefault="007C2DA4" w:rsidP="00A1043D">
            <w:pPr>
              <w:jc w:val="right"/>
              <w:outlineLvl w:val="0"/>
              <w:rPr>
                <w:rFonts w:cstheme="minorHAnsi"/>
                <w:bCs/>
              </w:rPr>
            </w:pPr>
          </w:p>
        </w:tc>
        <w:tc>
          <w:tcPr>
            <w:tcW w:w="1503" w:type="dxa"/>
            <w:tcBorders>
              <w:bottom w:val="single" w:sz="12" w:space="0" w:color="auto"/>
            </w:tcBorders>
          </w:tcPr>
          <w:p w:rsidR="007C2DA4" w:rsidRDefault="007C2DA4" w:rsidP="00A1043D">
            <w:pPr>
              <w:jc w:val="right"/>
              <w:outlineLvl w:val="0"/>
              <w:rPr>
                <w:rFonts w:cstheme="minorHAnsi"/>
                <w:bCs/>
              </w:rPr>
            </w:pPr>
            <w:r>
              <w:rPr>
                <w:rFonts w:cstheme="minorHAnsi"/>
                <w:bCs/>
              </w:rPr>
              <w:t>14,000</w:t>
            </w:r>
          </w:p>
        </w:tc>
        <w:tc>
          <w:tcPr>
            <w:tcW w:w="1503" w:type="dxa"/>
          </w:tcPr>
          <w:p w:rsidR="007C2DA4" w:rsidRDefault="007C2DA4" w:rsidP="00A1043D">
            <w:pPr>
              <w:jc w:val="right"/>
              <w:outlineLvl w:val="0"/>
              <w:rPr>
                <w:rFonts w:cstheme="minorHAnsi"/>
                <w:bCs/>
              </w:rPr>
            </w:pPr>
          </w:p>
        </w:tc>
      </w:tr>
      <w:tr w:rsidR="007C2DA4" w:rsidTr="00BB20E5">
        <w:trPr>
          <w:jc w:val="center"/>
        </w:trPr>
        <w:tc>
          <w:tcPr>
            <w:tcW w:w="4783" w:type="dxa"/>
          </w:tcPr>
          <w:p w:rsidR="007C2DA4" w:rsidRDefault="007C2DA4" w:rsidP="00A1043D">
            <w:pPr>
              <w:outlineLvl w:val="0"/>
              <w:rPr>
                <w:rFonts w:cstheme="minorHAnsi"/>
                <w:bCs/>
              </w:rPr>
            </w:pPr>
            <w:r>
              <w:rPr>
                <w:rFonts w:cstheme="minorHAnsi"/>
                <w:bCs/>
              </w:rPr>
              <w:t>Total Current Liabilities</w:t>
            </w:r>
          </w:p>
        </w:tc>
        <w:tc>
          <w:tcPr>
            <w:tcW w:w="1502" w:type="dxa"/>
          </w:tcPr>
          <w:p w:rsidR="007C2DA4" w:rsidRDefault="007C2DA4" w:rsidP="00A1043D">
            <w:pPr>
              <w:jc w:val="right"/>
              <w:outlineLvl w:val="0"/>
              <w:rPr>
                <w:rFonts w:cstheme="minorHAnsi"/>
                <w:bCs/>
              </w:rPr>
            </w:pPr>
          </w:p>
        </w:tc>
        <w:tc>
          <w:tcPr>
            <w:tcW w:w="1503" w:type="dxa"/>
            <w:tcBorders>
              <w:top w:val="single" w:sz="12" w:space="0" w:color="auto"/>
            </w:tcBorders>
          </w:tcPr>
          <w:p w:rsidR="007C2DA4" w:rsidRDefault="007C2DA4" w:rsidP="00A1043D">
            <w:pPr>
              <w:jc w:val="right"/>
              <w:outlineLvl w:val="0"/>
              <w:rPr>
                <w:rFonts w:cstheme="minorHAnsi"/>
                <w:bCs/>
              </w:rPr>
            </w:pPr>
          </w:p>
        </w:tc>
        <w:tc>
          <w:tcPr>
            <w:tcW w:w="1503" w:type="dxa"/>
          </w:tcPr>
          <w:p w:rsidR="007C2DA4" w:rsidRDefault="007C2DA4" w:rsidP="00A1043D">
            <w:pPr>
              <w:jc w:val="right"/>
              <w:outlineLvl w:val="0"/>
              <w:rPr>
                <w:rFonts w:cstheme="minorHAnsi"/>
                <w:bCs/>
              </w:rPr>
            </w:pPr>
            <w:r>
              <w:rPr>
                <w:rFonts w:cstheme="minorHAnsi"/>
                <w:bCs/>
              </w:rPr>
              <w:t>27,000</w:t>
            </w:r>
          </w:p>
        </w:tc>
      </w:tr>
      <w:tr w:rsidR="007C2DA4" w:rsidTr="00BB20E5">
        <w:trPr>
          <w:jc w:val="center"/>
        </w:trPr>
        <w:tc>
          <w:tcPr>
            <w:tcW w:w="4783" w:type="dxa"/>
          </w:tcPr>
          <w:p w:rsidR="007C2DA4" w:rsidRDefault="007C2DA4" w:rsidP="00A1043D">
            <w:pPr>
              <w:outlineLvl w:val="0"/>
              <w:rPr>
                <w:rFonts w:cstheme="minorHAnsi"/>
                <w:bCs/>
              </w:rPr>
            </w:pPr>
            <w:r w:rsidRPr="00D53878">
              <w:rPr>
                <w:rFonts w:cstheme="minorHAnsi"/>
                <w:b/>
                <w:bCs/>
              </w:rPr>
              <w:t>Non-Current Liabilities</w:t>
            </w:r>
          </w:p>
        </w:tc>
        <w:tc>
          <w:tcPr>
            <w:tcW w:w="1502" w:type="dxa"/>
          </w:tcPr>
          <w:p w:rsidR="007C2DA4" w:rsidRDefault="007C2DA4" w:rsidP="00A1043D">
            <w:pPr>
              <w:jc w:val="right"/>
              <w:outlineLvl w:val="0"/>
              <w:rPr>
                <w:rFonts w:cstheme="minorHAnsi"/>
                <w:bCs/>
              </w:rPr>
            </w:pPr>
          </w:p>
        </w:tc>
        <w:tc>
          <w:tcPr>
            <w:tcW w:w="1503" w:type="dxa"/>
            <w:tcBorders>
              <w:bottom w:val="single" w:sz="4" w:space="0" w:color="auto"/>
            </w:tcBorders>
          </w:tcPr>
          <w:p w:rsidR="007C2DA4" w:rsidRDefault="007C2DA4" w:rsidP="00A1043D">
            <w:pPr>
              <w:jc w:val="right"/>
              <w:outlineLvl w:val="0"/>
              <w:rPr>
                <w:rFonts w:cstheme="minorHAnsi"/>
                <w:bCs/>
              </w:rPr>
            </w:pPr>
          </w:p>
        </w:tc>
        <w:tc>
          <w:tcPr>
            <w:tcW w:w="1503" w:type="dxa"/>
          </w:tcPr>
          <w:p w:rsidR="007C2DA4" w:rsidRDefault="007C2DA4" w:rsidP="00A1043D">
            <w:pPr>
              <w:jc w:val="right"/>
              <w:outlineLvl w:val="0"/>
              <w:rPr>
                <w:rFonts w:cstheme="minorHAnsi"/>
                <w:bCs/>
              </w:rPr>
            </w:pPr>
          </w:p>
        </w:tc>
      </w:tr>
      <w:tr w:rsidR="007C2DA4" w:rsidTr="00BB20E5">
        <w:trPr>
          <w:jc w:val="center"/>
        </w:trPr>
        <w:tc>
          <w:tcPr>
            <w:tcW w:w="4783" w:type="dxa"/>
          </w:tcPr>
          <w:p w:rsidR="007C2DA4" w:rsidRDefault="007C2DA4" w:rsidP="00A1043D">
            <w:pPr>
              <w:outlineLvl w:val="0"/>
              <w:rPr>
                <w:rFonts w:cstheme="minorHAnsi"/>
                <w:bCs/>
              </w:rPr>
            </w:pPr>
            <w:r>
              <w:rPr>
                <w:rFonts w:cstheme="minorHAnsi"/>
                <w:bCs/>
              </w:rPr>
              <w:t>Mortgage</w:t>
            </w:r>
          </w:p>
        </w:tc>
        <w:tc>
          <w:tcPr>
            <w:tcW w:w="1502" w:type="dxa"/>
          </w:tcPr>
          <w:p w:rsidR="007C2DA4" w:rsidRDefault="007C2DA4" w:rsidP="00A1043D">
            <w:pPr>
              <w:jc w:val="right"/>
              <w:outlineLvl w:val="0"/>
              <w:rPr>
                <w:rFonts w:cstheme="minorHAnsi"/>
                <w:bCs/>
              </w:rPr>
            </w:pPr>
          </w:p>
        </w:tc>
        <w:tc>
          <w:tcPr>
            <w:tcW w:w="1503" w:type="dxa"/>
            <w:tcBorders>
              <w:bottom w:val="single" w:sz="12" w:space="0" w:color="auto"/>
            </w:tcBorders>
          </w:tcPr>
          <w:p w:rsidR="007C2DA4" w:rsidRDefault="007C2DA4" w:rsidP="00A1043D">
            <w:pPr>
              <w:jc w:val="right"/>
              <w:outlineLvl w:val="0"/>
              <w:rPr>
                <w:rFonts w:cstheme="minorHAnsi"/>
                <w:bCs/>
              </w:rPr>
            </w:pPr>
            <w:r>
              <w:rPr>
                <w:rFonts w:cstheme="minorHAnsi"/>
                <w:bCs/>
              </w:rPr>
              <w:t>560,000</w:t>
            </w:r>
          </w:p>
        </w:tc>
        <w:tc>
          <w:tcPr>
            <w:tcW w:w="1503" w:type="dxa"/>
            <w:tcBorders>
              <w:bottom w:val="single" w:sz="4" w:space="0" w:color="auto"/>
            </w:tcBorders>
          </w:tcPr>
          <w:p w:rsidR="007C2DA4" w:rsidRDefault="007C2DA4" w:rsidP="00A1043D">
            <w:pPr>
              <w:jc w:val="right"/>
              <w:outlineLvl w:val="0"/>
              <w:rPr>
                <w:rFonts w:cstheme="minorHAnsi"/>
                <w:bCs/>
              </w:rPr>
            </w:pPr>
          </w:p>
        </w:tc>
      </w:tr>
      <w:tr w:rsidR="007C2DA4" w:rsidTr="00BB20E5">
        <w:trPr>
          <w:jc w:val="center"/>
        </w:trPr>
        <w:tc>
          <w:tcPr>
            <w:tcW w:w="4783" w:type="dxa"/>
          </w:tcPr>
          <w:p w:rsidR="007C2DA4" w:rsidRDefault="007C2DA4" w:rsidP="00A1043D">
            <w:pPr>
              <w:outlineLvl w:val="0"/>
              <w:rPr>
                <w:rFonts w:cstheme="minorHAnsi"/>
                <w:bCs/>
              </w:rPr>
            </w:pPr>
            <w:r>
              <w:rPr>
                <w:rFonts w:cstheme="minorHAnsi"/>
                <w:bCs/>
              </w:rPr>
              <w:t>Total Non-Current Liabilities</w:t>
            </w:r>
          </w:p>
        </w:tc>
        <w:tc>
          <w:tcPr>
            <w:tcW w:w="1502" w:type="dxa"/>
          </w:tcPr>
          <w:p w:rsidR="007C2DA4" w:rsidRDefault="007C2DA4" w:rsidP="00A1043D">
            <w:pPr>
              <w:jc w:val="right"/>
              <w:outlineLvl w:val="0"/>
              <w:rPr>
                <w:rFonts w:cstheme="minorHAnsi"/>
                <w:bCs/>
              </w:rPr>
            </w:pPr>
          </w:p>
        </w:tc>
        <w:tc>
          <w:tcPr>
            <w:tcW w:w="1503" w:type="dxa"/>
            <w:tcBorders>
              <w:top w:val="single" w:sz="12" w:space="0" w:color="auto"/>
            </w:tcBorders>
          </w:tcPr>
          <w:p w:rsidR="007C2DA4" w:rsidRDefault="007C2DA4" w:rsidP="00A1043D">
            <w:pPr>
              <w:jc w:val="right"/>
              <w:outlineLvl w:val="0"/>
              <w:rPr>
                <w:rFonts w:cstheme="minorHAnsi"/>
                <w:bCs/>
              </w:rPr>
            </w:pPr>
          </w:p>
        </w:tc>
        <w:tc>
          <w:tcPr>
            <w:tcW w:w="1503" w:type="dxa"/>
            <w:tcBorders>
              <w:bottom w:val="single" w:sz="12" w:space="0" w:color="auto"/>
            </w:tcBorders>
          </w:tcPr>
          <w:p w:rsidR="007C2DA4" w:rsidRDefault="007C2DA4" w:rsidP="00A1043D">
            <w:pPr>
              <w:jc w:val="right"/>
              <w:outlineLvl w:val="0"/>
              <w:rPr>
                <w:rFonts w:cstheme="minorHAnsi"/>
                <w:bCs/>
              </w:rPr>
            </w:pPr>
            <w:r>
              <w:rPr>
                <w:rFonts w:cstheme="minorHAnsi"/>
                <w:bCs/>
              </w:rPr>
              <w:t>560,000</w:t>
            </w:r>
          </w:p>
        </w:tc>
      </w:tr>
      <w:tr w:rsidR="007C2DA4" w:rsidTr="00BB20E5">
        <w:trPr>
          <w:jc w:val="center"/>
        </w:trPr>
        <w:tc>
          <w:tcPr>
            <w:tcW w:w="4783" w:type="dxa"/>
          </w:tcPr>
          <w:p w:rsidR="007C2DA4" w:rsidRDefault="007C2DA4" w:rsidP="00A1043D">
            <w:pPr>
              <w:outlineLvl w:val="0"/>
              <w:rPr>
                <w:rFonts w:cstheme="minorHAnsi"/>
                <w:bCs/>
              </w:rPr>
            </w:pPr>
            <w:r>
              <w:rPr>
                <w:rFonts w:cstheme="minorHAnsi"/>
                <w:bCs/>
              </w:rPr>
              <w:t>Total Liabilities</w:t>
            </w:r>
          </w:p>
        </w:tc>
        <w:tc>
          <w:tcPr>
            <w:tcW w:w="1502" w:type="dxa"/>
          </w:tcPr>
          <w:p w:rsidR="007C2DA4" w:rsidRDefault="007C2DA4" w:rsidP="00A1043D">
            <w:pPr>
              <w:jc w:val="right"/>
              <w:outlineLvl w:val="0"/>
              <w:rPr>
                <w:rFonts w:cstheme="minorHAnsi"/>
                <w:bCs/>
              </w:rPr>
            </w:pPr>
          </w:p>
        </w:tc>
        <w:tc>
          <w:tcPr>
            <w:tcW w:w="1503" w:type="dxa"/>
          </w:tcPr>
          <w:p w:rsidR="007C2DA4" w:rsidRDefault="007C2DA4" w:rsidP="00A1043D">
            <w:pPr>
              <w:jc w:val="right"/>
              <w:outlineLvl w:val="0"/>
              <w:rPr>
                <w:rFonts w:cstheme="minorHAnsi"/>
                <w:bCs/>
              </w:rPr>
            </w:pPr>
          </w:p>
        </w:tc>
        <w:tc>
          <w:tcPr>
            <w:tcW w:w="1503" w:type="dxa"/>
            <w:tcBorders>
              <w:top w:val="single" w:sz="12" w:space="0" w:color="auto"/>
              <w:bottom w:val="single" w:sz="12" w:space="0" w:color="auto"/>
            </w:tcBorders>
          </w:tcPr>
          <w:p w:rsidR="007C2DA4" w:rsidRDefault="007C2DA4" w:rsidP="00A1043D">
            <w:pPr>
              <w:jc w:val="right"/>
              <w:outlineLvl w:val="0"/>
              <w:rPr>
                <w:rFonts w:cstheme="minorHAnsi"/>
                <w:bCs/>
              </w:rPr>
            </w:pPr>
            <w:r>
              <w:rPr>
                <w:rFonts w:cstheme="minorHAnsi"/>
                <w:bCs/>
              </w:rPr>
              <w:t>587,000</w:t>
            </w:r>
          </w:p>
        </w:tc>
      </w:tr>
      <w:tr w:rsidR="007C2DA4" w:rsidTr="00BB20E5">
        <w:trPr>
          <w:jc w:val="center"/>
        </w:trPr>
        <w:tc>
          <w:tcPr>
            <w:tcW w:w="4783" w:type="dxa"/>
          </w:tcPr>
          <w:p w:rsidR="007C2DA4" w:rsidRDefault="007C2DA4" w:rsidP="00A1043D">
            <w:pPr>
              <w:outlineLvl w:val="0"/>
              <w:rPr>
                <w:rFonts w:cstheme="minorHAnsi"/>
                <w:bCs/>
              </w:rPr>
            </w:pPr>
            <w:r>
              <w:rPr>
                <w:rFonts w:cstheme="minorHAnsi"/>
                <w:bCs/>
              </w:rPr>
              <w:t>Net Assets</w:t>
            </w:r>
          </w:p>
        </w:tc>
        <w:tc>
          <w:tcPr>
            <w:tcW w:w="1502" w:type="dxa"/>
          </w:tcPr>
          <w:p w:rsidR="007C2DA4" w:rsidRDefault="007C2DA4" w:rsidP="00A1043D">
            <w:pPr>
              <w:jc w:val="right"/>
              <w:outlineLvl w:val="0"/>
              <w:rPr>
                <w:rFonts w:cstheme="minorHAnsi"/>
                <w:bCs/>
              </w:rPr>
            </w:pPr>
          </w:p>
        </w:tc>
        <w:tc>
          <w:tcPr>
            <w:tcW w:w="1503" w:type="dxa"/>
          </w:tcPr>
          <w:p w:rsidR="007C2DA4" w:rsidRDefault="007C2DA4" w:rsidP="00A1043D">
            <w:pPr>
              <w:jc w:val="right"/>
              <w:outlineLvl w:val="0"/>
              <w:rPr>
                <w:rFonts w:cstheme="minorHAnsi"/>
                <w:bCs/>
              </w:rPr>
            </w:pPr>
          </w:p>
        </w:tc>
        <w:tc>
          <w:tcPr>
            <w:tcW w:w="1503" w:type="dxa"/>
            <w:tcBorders>
              <w:top w:val="single" w:sz="12" w:space="0" w:color="auto"/>
              <w:bottom w:val="thinThickMediumGap" w:sz="18" w:space="0" w:color="auto"/>
            </w:tcBorders>
          </w:tcPr>
          <w:p w:rsidR="007C2DA4" w:rsidRDefault="007C2DA4" w:rsidP="00A1043D">
            <w:pPr>
              <w:jc w:val="right"/>
              <w:outlineLvl w:val="0"/>
              <w:rPr>
                <w:rFonts w:cstheme="minorHAnsi"/>
                <w:bCs/>
              </w:rPr>
            </w:pPr>
            <w:r>
              <w:rPr>
                <w:rFonts w:cstheme="minorHAnsi"/>
                <w:bCs/>
              </w:rPr>
              <w:t>506,000</w:t>
            </w:r>
          </w:p>
        </w:tc>
      </w:tr>
      <w:tr w:rsidR="007C2DA4" w:rsidTr="00BB20E5">
        <w:trPr>
          <w:jc w:val="center"/>
        </w:trPr>
        <w:tc>
          <w:tcPr>
            <w:tcW w:w="4783" w:type="dxa"/>
          </w:tcPr>
          <w:p w:rsidR="007C2DA4" w:rsidRDefault="007C2DA4" w:rsidP="00A1043D">
            <w:pPr>
              <w:outlineLvl w:val="0"/>
              <w:rPr>
                <w:rFonts w:cstheme="minorHAnsi"/>
                <w:bCs/>
              </w:rPr>
            </w:pPr>
          </w:p>
        </w:tc>
        <w:tc>
          <w:tcPr>
            <w:tcW w:w="1502" w:type="dxa"/>
          </w:tcPr>
          <w:p w:rsidR="007C2DA4" w:rsidRDefault="007C2DA4" w:rsidP="00A1043D">
            <w:pPr>
              <w:jc w:val="right"/>
              <w:outlineLvl w:val="0"/>
              <w:rPr>
                <w:rFonts w:cstheme="minorHAnsi"/>
                <w:bCs/>
              </w:rPr>
            </w:pPr>
          </w:p>
        </w:tc>
        <w:tc>
          <w:tcPr>
            <w:tcW w:w="1503" w:type="dxa"/>
          </w:tcPr>
          <w:p w:rsidR="007C2DA4" w:rsidRDefault="007C2DA4" w:rsidP="00A1043D">
            <w:pPr>
              <w:jc w:val="right"/>
              <w:outlineLvl w:val="0"/>
              <w:rPr>
                <w:rFonts w:cstheme="minorHAnsi"/>
                <w:bCs/>
              </w:rPr>
            </w:pPr>
          </w:p>
        </w:tc>
        <w:tc>
          <w:tcPr>
            <w:tcW w:w="1503" w:type="dxa"/>
            <w:tcBorders>
              <w:top w:val="thinThickMediumGap" w:sz="18" w:space="0" w:color="auto"/>
            </w:tcBorders>
          </w:tcPr>
          <w:p w:rsidR="007C2DA4" w:rsidRDefault="007C2DA4" w:rsidP="00A1043D">
            <w:pPr>
              <w:jc w:val="right"/>
              <w:outlineLvl w:val="0"/>
              <w:rPr>
                <w:rFonts w:cstheme="minorHAnsi"/>
                <w:bCs/>
              </w:rPr>
            </w:pPr>
          </w:p>
        </w:tc>
      </w:tr>
      <w:tr w:rsidR="007C2DA4" w:rsidTr="007C2DA4">
        <w:trPr>
          <w:jc w:val="center"/>
        </w:trPr>
        <w:tc>
          <w:tcPr>
            <w:tcW w:w="4783" w:type="dxa"/>
          </w:tcPr>
          <w:p w:rsidR="007C2DA4" w:rsidRPr="00D53878" w:rsidRDefault="007C2DA4" w:rsidP="00A1043D">
            <w:pPr>
              <w:outlineLvl w:val="0"/>
              <w:rPr>
                <w:rFonts w:cstheme="minorHAnsi"/>
                <w:b/>
                <w:bCs/>
              </w:rPr>
            </w:pPr>
            <w:r w:rsidRPr="00D53878">
              <w:rPr>
                <w:rFonts w:cstheme="minorHAnsi"/>
                <w:b/>
                <w:bCs/>
              </w:rPr>
              <w:t>Equity</w:t>
            </w:r>
          </w:p>
        </w:tc>
        <w:tc>
          <w:tcPr>
            <w:tcW w:w="1502" w:type="dxa"/>
          </w:tcPr>
          <w:p w:rsidR="007C2DA4" w:rsidRDefault="007C2DA4" w:rsidP="00A1043D">
            <w:pPr>
              <w:jc w:val="right"/>
              <w:outlineLvl w:val="0"/>
              <w:rPr>
                <w:rFonts w:cstheme="minorHAnsi"/>
                <w:bCs/>
              </w:rPr>
            </w:pPr>
          </w:p>
        </w:tc>
        <w:tc>
          <w:tcPr>
            <w:tcW w:w="1503" w:type="dxa"/>
          </w:tcPr>
          <w:p w:rsidR="007C2DA4" w:rsidRDefault="007C2DA4" w:rsidP="00A1043D">
            <w:pPr>
              <w:jc w:val="right"/>
              <w:outlineLvl w:val="0"/>
              <w:rPr>
                <w:rFonts w:cstheme="minorHAnsi"/>
                <w:bCs/>
              </w:rPr>
            </w:pPr>
          </w:p>
        </w:tc>
        <w:tc>
          <w:tcPr>
            <w:tcW w:w="1503" w:type="dxa"/>
          </w:tcPr>
          <w:p w:rsidR="007C2DA4" w:rsidRDefault="007C2DA4" w:rsidP="00A1043D">
            <w:pPr>
              <w:jc w:val="right"/>
              <w:outlineLvl w:val="0"/>
              <w:rPr>
                <w:rFonts w:cstheme="minorHAnsi"/>
                <w:bCs/>
              </w:rPr>
            </w:pPr>
          </w:p>
        </w:tc>
      </w:tr>
      <w:tr w:rsidR="007C2DA4" w:rsidTr="00BB20E5">
        <w:trPr>
          <w:jc w:val="center"/>
        </w:trPr>
        <w:tc>
          <w:tcPr>
            <w:tcW w:w="4783" w:type="dxa"/>
          </w:tcPr>
          <w:p w:rsidR="007C2DA4" w:rsidRDefault="007C2DA4" w:rsidP="00A1043D">
            <w:pPr>
              <w:outlineLvl w:val="0"/>
              <w:rPr>
                <w:rFonts w:cstheme="minorHAnsi"/>
                <w:bCs/>
              </w:rPr>
            </w:pPr>
            <w:r>
              <w:rPr>
                <w:rFonts w:cstheme="minorHAnsi"/>
                <w:bCs/>
              </w:rPr>
              <w:t>Capital</w:t>
            </w:r>
          </w:p>
        </w:tc>
        <w:tc>
          <w:tcPr>
            <w:tcW w:w="1502" w:type="dxa"/>
          </w:tcPr>
          <w:p w:rsidR="007C2DA4" w:rsidRDefault="007C2DA4" w:rsidP="00A1043D">
            <w:pPr>
              <w:jc w:val="right"/>
              <w:outlineLvl w:val="0"/>
              <w:rPr>
                <w:rFonts w:cstheme="minorHAnsi"/>
                <w:bCs/>
              </w:rPr>
            </w:pPr>
          </w:p>
        </w:tc>
        <w:tc>
          <w:tcPr>
            <w:tcW w:w="1503" w:type="dxa"/>
            <w:tcBorders>
              <w:bottom w:val="single" w:sz="4" w:space="0" w:color="auto"/>
            </w:tcBorders>
          </w:tcPr>
          <w:p w:rsidR="007C2DA4" w:rsidRDefault="007C2DA4" w:rsidP="00A1043D">
            <w:pPr>
              <w:jc w:val="right"/>
              <w:outlineLvl w:val="0"/>
              <w:rPr>
                <w:rFonts w:cstheme="minorHAnsi"/>
                <w:bCs/>
              </w:rPr>
            </w:pPr>
            <w:r>
              <w:rPr>
                <w:rFonts w:cstheme="minorHAnsi"/>
                <w:bCs/>
              </w:rPr>
              <w:t>430,785</w:t>
            </w:r>
          </w:p>
        </w:tc>
        <w:tc>
          <w:tcPr>
            <w:tcW w:w="1503" w:type="dxa"/>
          </w:tcPr>
          <w:p w:rsidR="007C2DA4" w:rsidRDefault="007C2DA4" w:rsidP="00A1043D">
            <w:pPr>
              <w:jc w:val="right"/>
              <w:outlineLvl w:val="0"/>
              <w:rPr>
                <w:rFonts w:cstheme="minorHAnsi"/>
                <w:bCs/>
              </w:rPr>
            </w:pPr>
          </w:p>
        </w:tc>
      </w:tr>
      <w:tr w:rsidR="007C2DA4" w:rsidTr="00BB20E5">
        <w:trPr>
          <w:jc w:val="center"/>
        </w:trPr>
        <w:tc>
          <w:tcPr>
            <w:tcW w:w="4783" w:type="dxa"/>
          </w:tcPr>
          <w:p w:rsidR="007C2DA4" w:rsidRDefault="007C2DA4" w:rsidP="00A1043D">
            <w:pPr>
              <w:outlineLvl w:val="0"/>
              <w:rPr>
                <w:rFonts w:cstheme="minorHAnsi"/>
                <w:bCs/>
              </w:rPr>
            </w:pPr>
            <w:r>
              <w:rPr>
                <w:rFonts w:cstheme="minorHAnsi"/>
                <w:bCs/>
              </w:rPr>
              <w:t>Add Profit for the period</w:t>
            </w:r>
          </w:p>
        </w:tc>
        <w:tc>
          <w:tcPr>
            <w:tcW w:w="1502" w:type="dxa"/>
          </w:tcPr>
          <w:p w:rsidR="007C2DA4" w:rsidRDefault="007C2DA4" w:rsidP="00A1043D">
            <w:pPr>
              <w:jc w:val="right"/>
              <w:outlineLvl w:val="0"/>
              <w:rPr>
                <w:rFonts w:cstheme="minorHAnsi"/>
                <w:bCs/>
              </w:rPr>
            </w:pPr>
          </w:p>
        </w:tc>
        <w:tc>
          <w:tcPr>
            <w:tcW w:w="1503" w:type="dxa"/>
            <w:tcBorders>
              <w:bottom w:val="single" w:sz="12" w:space="0" w:color="auto"/>
            </w:tcBorders>
          </w:tcPr>
          <w:p w:rsidR="007C2DA4" w:rsidRDefault="007C2DA4" w:rsidP="00A1043D">
            <w:pPr>
              <w:jc w:val="right"/>
              <w:outlineLvl w:val="0"/>
              <w:rPr>
                <w:rFonts w:cstheme="minorHAnsi"/>
                <w:bCs/>
              </w:rPr>
            </w:pPr>
            <w:r>
              <w:rPr>
                <w:rFonts w:cstheme="minorHAnsi"/>
                <w:bCs/>
              </w:rPr>
              <w:t>85,295</w:t>
            </w:r>
          </w:p>
        </w:tc>
        <w:tc>
          <w:tcPr>
            <w:tcW w:w="1503" w:type="dxa"/>
          </w:tcPr>
          <w:p w:rsidR="007C2DA4" w:rsidRDefault="007C2DA4" w:rsidP="00A1043D">
            <w:pPr>
              <w:jc w:val="right"/>
              <w:outlineLvl w:val="0"/>
              <w:rPr>
                <w:rFonts w:cstheme="minorHAnsi"/>
                <w:bCs/>
              </w:rPr>
            </w:pPr>
          </w:p>
        </w:tc>
      </w:tr>
      <w:tr w:rsidR="007C2DA4" w:rsidTr="00BB20E5">
        <w:trPr>
          <w:jc w:val="center"/>
        </w:trPr>
        <w:tc>
          <w:tcPr>
            <w:tcW w:w="4783" w:type="dxa"/>
          </w:tcPr>
          <w:p w:rsidR="007C2DA4" w:rsidRDefault="007C2DA4" w:rsidP="00A1043D">
            <w:pPr>
              <w:outlineLvl w:val="0"/>
              <w:rPr>
                <w:rFonts w:cstheme="minorHAnsi"/>
                <w:bCs/>
              </w:rPr>
            </w:pPr>
          </w:p>
        </w:tc>
        <w:tc>
          <w:tcPr>
            <w:tcW w:w="1502" w:type="dxa"/>
          </w:tcPr>
          <w:p w:rsidR="007C2DA4" w:rsidRDefault="007C2DA4" w:rsidP="00A1043D">
            <w:pPr>
              <w:jc w:val="right"/>
              <w:outlineLvl w:val="0"/>
              <w:rPr>
                <w:rFonts w:cstheme="minorHAnsi"/>
                <w:bCs/>
              </w:rPr>
            </w:pPr>
          </w:p>
        </w:tc>
        <w:tc>
          <w:tcPr>
            <w:tcW w:w="1503" w:type="dxa"/>
            <w:tcBorders>
              <w:top w:val="single" w:sz="12" w:space="0" w:color="auto"/>
              <w:bottom w:val="single" w:sz="4" w:space="0" w:color="auto"/>
            </w:tcBorders>
          </w:tcPr>
          <w:p w:rsidR="007C2DA4" w:rsidRDefault="007C2DA4" w:rsidP="00A1043D">
            <w:pPr>
              <w:jc w:val="right"/>
              <w:outlineLvl w:val="0"/>
              <w:rPr>
                <w:rFonts w:cstheme="minorHAnsi"/>
                <w:bCs/>
              </w:rPr>
            </w:pPr>
            <w:r>
              <w:rPr>
                <w:rFonts w:cstheme="minorHAnsi"/>
                <w:bCs/>
              </w:rPr>
              <w:t>516,080</w:t>
            </w:r>
          </w:p>
        </w:tc>
        <w:tc>
          <w:tcPr>
            <w:tcW w:w="1503" w:type="dxa"/>
          </w:tcPr>
          <w:p w:rsidR="007C2DA4" w:rsidRDefault="007C2DA4" w:rsidP="00A1043D">
            <w:pPr>
              <w:jc w:val="right"/>
              <w:outlineLvl w:val="0"/>
              <w:rPr>
                <w:rFonts w:cstheme="minorHAnsi"/>
                <w:bCs/>
              </w:rPr>
            </w:pPr>
          </w:p>
        </w:tc>
      </w:tr>
      <w:tr w:rsidR="007C2DA4" w:rsidTr="00BB20E5">
        <w:trPr>
          <w:jc w:val="center"/>
        </w:trPr>
        <w:tc>
          <w:tcPr>
            <w:tcW w:w="4783" w:type="dxa"/>
          </w:tcPr>
          <w:p w:rsidR="007C2DA4" w:rsidRDefault="007C2DA4" w:rsidP="00A1043D">
            <w:pPr>
              <w:outlineLvl w:val="0"/>
              <w:rPr>
                <w:rFonts w:cstheme="minorHAnsi"/>
                <w:bCs/>
              </w:rPr>
            </w:pPr>
            <w:r>
              <w:rPr>
                <w:rFonts w:cstheme="minorHAnsi"/>
                <w:bCs/>
              </w:rPr>
              <w:t>Less Drawings</w:t>
            </w:r>
          </w:p>
        </w:tc>
        <w:tc>
          <w:tcPr>
            <w:tcW w:w="1502" w:type="dxa"/>
          </w:tcPr>
          <w:p w:rsidR="007C2DA4" w:rsidRDefault="007C2DA4" w:rsidP="00A1043D">
            <w:pPr>
              <w:jc w:val="right"/>
              <w:outlineLvl w:val="0"/>
              <w:rPr>
                <w:rFonts w:cstheme="minorHAnsi"/>
                <w:bCs/>
              </w:rPr>
            </w:pPr>
          </w:p>
        </w:tc>
        <w:tc>
          <w:tcPr>
            <w:tcW w:w="1503" w:type="dxa"/>
            <w:tcBorders>
              <w:bottom w:val="single" w:sz="12" w:space="0" w:color="auto"/>
            </w:tcBorders>
          </w:tcPr>
          <w:p w:rsidR="007C2DA4" w:rsidRDefault="007C2DA4" w:rsidP="00A1043D">
            <w:pPr>
              <w:jc w:val="right"/>
              <w:outlineLvl w:val="0"/>
              <w:rPr>
                <w:rFonts w:cstheme="minorHAnsi"/>
                <w:bCs/>
              </w:rPr>
            </w:pPr>
            <w:r>
              <w:rPr>
                <w:rFonts w:cstheme="minorHAnsi"/>
                <w:bCs/>
              </w:rPr>
              <w:t>10,080</w:t>
            </w:r>
          </w:p>
        </w:tc>
        <w:tc>
          <w:tcPr>
            <w:tcW w:w="1503" w:type="dxa"/>
            <w:tcBorders>
              <w:bottom w:val="single" w:sz="4" w:space="0" w:color="auto"/>
            </w:tcBorders>
          </w:tcPr>
          <w:p w:rsidR="007C2DA4" w:rsidRDefault="007C2DA4" w:rsidP="00A1043D">
            <w:pPr>
              <w:jc w:val="right"/>
              <w:outlineLvl w:val="0"/>
              <w:rPr>
                <w:rFonts w:cstheme="minorHAnsi"/>
                <w:bCs/>
              </w:rPr>
            </w:pPr>
          </w:p>
        </w:tc>
      </w:tr>
      <w:tr w:rsidR="007C2DA4" w:rsidTr="00BB20E5">
        <w:trPr>
          <w:jc w:val="center"/>
        </w:trPr>
        <w:tc>
          <w:tcPr>
            <w:tcW w:w="4783" w:type="dxa"/>
          </w:tcPr>
          <w:p w:rsidR="007C2DA4" w:rsidRDefault="007C2DA4" w:rsidP="00A1043D">
            <w:pPr>
              <w:outlineLvl w:val="0"/>
              <w:rPr>
                <w:rFonts w:cstheme="minorHAnsi"/>
                <w:bCs/>
              </w:rPr>
            </w:pPr>
            <w:r>
              <w:rPr>
                <w:rFonts w:cstheme="minorHAnsi"/>
                <w:bCs/>
              </w:rPr>
              <w:t>Total Equity</w:t>
            </w:r>
          </w:p>
        </w:tc>
        <w:tc>
          <w:tcPr>
            <w:tcW w:w="1502" w:type="dxa"/>
          </w:tcPr>
          <w:p w:rsidR="007C2DA4" w:rsidRDefault="007C2DA4" w:rsidP="00A1043D">
            <w:pPr>
              <w:jc w:val="right"/>
              <w:outlineLvl w:val="0"/>
              <w:rPr>
                <w:rFonts w:cstheme="minorHAnsi"/>
                <w:bCs/>
              </w:rPr>
            </w:pPr>
          </w:p>
        </w:tc>
        <w:tc>
          <w:tcPr>
            <w:tcW w:w="1503" w:type="dxa"/>
            <w:tcBorders>
              <w:top w:val="single" w:sz="12" w:space="0" w:color="auto"/>
            </w:tcBorders>
          </w:tcPr>
          <w:p w:rsidR="007C2DA4" w:rsidRDefault="007C2DA4" w:rsidP="00A1043D">
            <w:pPr>
              <w:jc w:val="right"/>
              <w:outlineLvl w:val="0"/>
              <w:rPr>
                <w:rFonts w:cstheme="minorHAnsi"/>
                <w:bCs/>
              </w:rPr>
            </w:pPr>
          </w:p>
        </w:tc>
        <w:tc>
          <w:tcPr>
            <w:tcW w:w="1503" w:type="dxa"/>
            <w:tcBorders>
              <w:bottom w:val="thinThickMediumGap" w:sz="18" w:space="0" w:color="auto"/>
            </w:tcBorders>
          </w:tcPr>
          <w:p w:rsidR="007C2DA4" w:rsidRDefault="007C2DA4" w:rsidP="00A1043D">
            <w:pPr>
              <w:jc w:val="right"/>
              <w:outlineLvl w:val="0"/>
              <w:rPr>
                <w:rFonts w:cstheme="minorHAnsi"/>
                <w:bCs/>
              </w:rPr>
            </w:pPr>
            <w:r>
              <w:rPr>
                <w:rFonts w:cstheme="minorHAnsi"/>
                <w:bCs/>
              </w:rPr>
              <w:t>506,000</w:t>
            </w:r>
          </w:p>
        </w:tc>
      </w:tr>
    </w:tbl>
    <w:p w:rsidR="008826DB" w:rsidRPr="00D86338" w:rsidRDefault="00AF6DBB" w:rsidP="00F649F8">
      <w:pPr>
        <w:spacing w:before="240" w:after="0"/>
        <w:rPr>
          <w:rFonts w:cstheme="minorHAnsi"/>
          <w:bCs/>
        </w:rPr>
      </w:pPr>
      <w:r>
        <w:rPr>
          <w:rFonts w:cstheme="minorHAnsi"/>
          <w:bCs/>
        </w:rPr>
        <w:t xml:space="preserve">Note: </w:t>
      </w:r>
      <w:r w:rsidR="00691669">
        <w:rPr>
          <w:rFonts w:cstheme="minorHAnsi"/>
          <w:bCs/>
        </w:rPr>
        <w:t>t</w:t>
      </w:r>
      <w:r w:rsidR="008826DB">
        <w:rPr>
          <w:rFonts w:cstheme="minorHAnsi"/>
          <w:bCs/>
        </w:rPr>
        <w:t>hese changes to the Australian Accounting Standards have no impact on the balance sheet.</w:t>
      </w:r>
    </w:p>
    <w:p w:rsidR="009E2E78" w:rsidRDefault="009E2E78">
      <w:pPr>
        <w:rPr>
          <w:rFonts w:cstheme="minorHAnsi"/>
          <w:bCs/>
        </w:rPr>
      </w:pPr>
      <w:r>
        <w:rPr>
          <w:rFonts w:cstheme="minorHAnsi"/>
          <w:bCs/>
        </w:rPr>
        <w:br w:type="page"/>
      </w:r>
    </w:p>
    <w:p w:rsidR="009E2E78" w:rsidRPr="009E2E78" w:rsidRDefault="008826DB" w:rsidP="00036A2A">
      <w:pPr>
        <w:pStyle w:val="Heading2"/>
        <w:spacing w:after="240"/>
      </w:pPr>
      <w:r>
        <w:lastRenderedPageBreak/>
        <w:t>Example 1 suggested solution – Profitability ratios</w:t>
      </w:r>
    </w:p>
    <w:tbl>
      <w:tblPr>
        <w:tblStyle w:val="TableGrid"/>
        <w:tblW w:w="0" w:type="auto"/>
        <w:tblCellMar>
          <w:top w:w="85" w:type="dxa"/>
          <w:bottom w:w="85" w:type="dxa"/>
        </w:tblCellMar>
        <w:tblLook w:val="04A0" w:firstRow="1" w:lastRow="0" w:firstColumn="1" w:lastColumn="0" w:noHBand="0" w:noVBand="1"/>
      </w:tblPr>
      <w:tblGrid>
        <w:gridCol w:w="2293"/>
        <w:gridCol w:w="3515"/>
        <w:gridCol w:w="3515"/>
      </w:tblGrid>
      <w:tr w:rsidR="008826DB" w:rsidTr="002A4E4F">
        <w:tc>
          <w:tcPr>
            <w:tcW w:w="2293" w:type="dxa"/>
            <w:vAlign w:val="center"/>
          </w:tcPr>
          <w:p w:rsidR="008826DB" w:rsidRPr="00FE0565" w:rsidRDefault="008826DB" w:rsidP="008D3E6D">
            <w:pPr>
              <w:spacing w:before="120"/>
              <w:outlineLvl w:val="0"/>
              <w:rPr>
                <w:rFonts w:cstheme="minorHAnsi"/>
                <w:b/>
                <w:bCs/>
              </w:rPr>
            </w:pPr>
            <w:r w:rsidRPr="00FE0565">
              <w:rPr>
                <w:rFonts w:cstheme="minorHAnsi"/>
                <w:b/>
                <w:bCs/>
              </w:rPr>
              <w:t xml:space="preserve">Profitability </w:t>
            </w:r>
            <w:r w:rsidR="008D3E6D">
              <w:rPr>
                <w:rFonts w:cstheme="minorHAnsi"/>
                <w:b/>
                <w:bCs/>
              </w:rPr>
              <w:t>r</w:t>
            </w:r>
            <w:r w:rsidRPr="00FE0565">
              <w:rPr>
                <w:rFonts w:cstheme="minorHAnsi"/>
                <w:b/>
                <w:bCs/>
              </w:rPr>
              <w:t>atio</w:t>
            </w:r>
          </w:p>
        </w:tc>
        <w:tc>
          <w:tcPr>
            <w:tcW w:w="3515" w:type="dxa"/>
            <w:vAlign w:val="center"/>
          </w:tcPr>
          <w:p w:rsidR="008826DB" w:rsidRDefault="008826DB" w:rsidP="00AF6DBB">
            <w:pPr>
              <w:jc w:val="center"/>
              <w:outlineLvl w:val="0"/>
              <w:rPr>
                <w:rFonts w:cstheme="minorHAnsi"/>
                <w:b/>
                <w:bCs/>
              </w:rPr>
            </w:pPr>
            <w:r w:rsidRPr="00FE0565">
              <w:rPr>
                <w:rFonts w:cstheme="minorHAnsi"/>
                <w:b/>
                <w:bCs/>
              </w:rPr>
              <w:t>Calculation</w:t>
            </w:r>
            <w:r w:rsidR="00AF6DBB">
              <w:rPr>
                <w:rFonts w:cstheme="minorHAnsi"/>
                <w:b/>
                <w:bCs/>
              </w:rPr>
              <w:t>s</w:t>
            </w:r>
          </w:p>
          <w:p w:rsidR="00AF6DBB" w:rsidRPr="00AF6DBB" w:rsidRDefault="00AF6DBB" w:rsidP="00AF6DBB">
            <w:pPr>
              <w:jc w:val="center"/>
              <w:outlineLvl w:val="0"/>
              <w:rPr>
                <w:rFonts w:cstheme="minorHAnsi"/>
                <w:bCs/>
              </w:rPr>
            </w:pPr>
            <w:r w:rsidRPr="00AF6DBB">
              <w:rPr>
                <w:rFonts w:cstheme="minorHAnsi"/>
                <w:bCs/>
              </w:rPr>
              <w:t xml:space="preserve">(reflecting changes to discounts </w:t>
            </w:r>
            <w:r>
              <w:rPr>
                <w:rFonts w:cstheme="minorHAnsi"/>
                <w:bCs/>
              </w:rPr>
              <w:br/>
            </w:r>
            <w:r w:rsidRPr="00AF6DBB">
              <w:rPr>
                <w:rFonts w:cstheme="minorHAnsi"/>
                <w:bCs/>
              </w:rPr>
              <w:t>and financial expenses)</w:t>
            </w:r>
          </w:p>
        </w:tc>
        <w:tc>
          <w:tcPr>
            <w:tcW w:w="3515" w:type="dxa"/>
          </w:tcPr>
          <w:p w:rsidR="008826DB" w:rsidRDefault="008826DB" w:rsidP="00AF6DBB">
            <w:pPr>
              <w:jc w:val="center"/>
              <w:outlineLvl w:val="0"/>
              <w:rPr>
                <w:rFonts w:cstheme="minorHAnsi"/>
                <w:b/>
                <w:bCs/>
              </w:rPr>
            </w:pPr>
            <w:r>
              <w:rPr>
                <w:rFonts w:cstheme="minorHAnsi"/>
                <w:b/>
                <w:bCs/>
              </w:rPr>
              <w:t>Calculation</w:t>
            </w:r>
            <w:r w:rsidR="00AF6DBB">
              <w:rPr>
                <w:rFonts w:cstheme="minorHAnsi"/>
                <w:b/>
                <w:bCs/>
              </w:rPr>
              <w:t>s</w:t>
            </w:r>
          </w:p>
          <w:p w:rsidR="00AF6DBB" w:rsidRPr="00AF6DBB" w:rsidRDefault="00AF6DBB" w:rsidP="00AF6DBB">
            <w:pPr>
              <w:jc w:val="center"/>
              <w:outlineLvl w:val="0"/>
              <w:rPr>
                <w:rFonts w:cstheme="minorHAnsi"/>
                <w:bCs/>
              </w:rPr>
            </w:pPr>
            <w:r w:rsidRPr="00AF6DBB">
              <w:rPr>
                <w:rFonts w:cstheme="minorHAnsi"/>
                <w:bCs/>
              </w:rPr>
              <w:t xml:space="preserve">(prior to changes to discounts </w:t>
            </w:r>
            <w:r>
              <w:rPr>
                <w:rFonts w:cstheme="minorHAnsi"/>
                <w:bCs/>
              </w:rPr>
              <w:br/>
            </w:r>
            <w:r w:rsidRPr="00AF6DBB">
              <w:rPr>
                <w:rFonts w:cstheme="minorHAnsi"/>
                <w:bCs/>
              </w:rPr>
              <w:t>and financial expenses)</w:t>
            </w:r>
          </w:p>
        </w:tc>
      </w:tr>
      <w:tr w:rsidR="008826DB" w:rsidTr="002A4E4F">
        <w:tc>
          <w:tcPr>
            <w:tcW w:w="2293" w:type="dxa"/>
          </w:tcPr>
          <w:p w:rsidR="008826DB" w:rsidRDefault="008826DB" w:rsidP="008826DB">
            <w:pPr>
              <w:spacing w:before="120"/>
              <w:outlineLvl w:val="0"/>
              <w:rPr>
                <w:rFonts w:cstheme="minorHAnsi"/>
                <w:bCs/>
              </w:rPr>
            </w:pPr>
            <w:r>
              <w:rPr>
                <w:rFonts w:cstheme="minorHAnsi"/>
                <w:bCs/>
              </w:rPr>
              <w:t xml:space="preserve">Profit </w:t>
            </w:r>
          </w:p>
          <w:p w:rsidR="008826DB" w:rsidRPr="00043C9D" w:rsidRDefault="008826DB" w:rsidP="002A4E4F">
            <w:pPr>
              <w:ind w:right="-62" w:firstLine="34"/>
              <w:jc w:val="center"/>
              <w:rPr>
                <w:rFonts w:eastAsia="Times New Roman" w:cs="Calibri"/>
                <w:u w:val="single"/>
              </w:rPr>
            </w:pPr>
            <w:r w:rsidRPr="00043C9D">
              <w:rPr>
                <w:rFonts w:eastAsia="Times New Roman" w:cs="Calibri"/>
                <w:u w:val="single"/>
              </w:rPr>
              <w:t>profit</w:t>
            </w:r>
          </w:p>
          <w:p w:rsidR="008826DB" w:rsidRPr="002A4E4F" w:rsidRDefault="008826DB" w:rsidP="002A4E4F">
            <w:pPr>
              <w:pStyle w:val="csbullet"/>
              <w:numPr>
                <w:ilvl w:val="0"/>
                <w:numId w:val="0"/>
              </w:numPr>
              <w:tabs>
                <w:tab w:val="clear" w:pos="-851"/>
              </w:tabs>
              <w:spacing w:before="0" w:after="60" w:line="276" w:lineRule="auto"/>
              <w:ind w:left="34" w:right="-79"/>
              <w:jc w:val="center"/>
              <w:rPr>
                <w:rFonts w:ascii="Calibri" w:hAnsi="Calibri" w:cs="Calibri"/>
              </w:rPr>
            </w:pPr>
            <w:r w:rsidRPr="00043C9D">
              <w:rPr>
                <w:rFonts w:ascii="Calibri" w:hAnsi="Calibri" w:cs="Calibri"/>
              </w:rPr>
              <w:t>net sales</w:t>
            </w:r>
          </w:p>
        </w:tc>
        <w:tc>
          <w:tcPr>
            <w:tcW w:w="3515" w:type="dxa"/>
          </w:tcPr>
          <w:p w:rsidR="008826DB" w:rsidRDefault="008826DB" w:rsidP="002A4E4F">
            <w:pPr>
              <w:tabs>
                <w:tab w:val="left" w:pos="1093"/>
                <w:tab w:val="left" w:pos="1418"/>
              </w:tabs>
              <w:spacing w:before="120"/>
              <w:outlineLvl w:val="0"/>
              <w:rPr>
                <w:rFonts w:cstheme="minorHAnsi"/>
                <w:bCs/>
              </w:rPr>
            </w:pPr>
            <w:r>
              <w:rPr>
                <w:rFonts w:cstheme="minorHAnsi"/>
                <w:bCs/>
              </w:rPr>
              <w:t xml:space="preserve">= </w:t>
            </w:r>
            <w:r w:rsidRPr="00FE0565">
              <w:rPr>
                <w:rFonts w:cstheme="minorHAnsi"/>
                <w:bCs/>
                <w:u w:val="single"/>
              </w:rPr>
              <w:t>85,295</w:t>
            </w:r>
            <w:r w:rsidR="002A4E4F">
              <w:rPr>
                <w:rFonts w:cstheme="minorHAnsi"/>
                <w:bCs/>
              </w:rPr>
              <w:tab/>
            </w:r>
            <w:r>
              <w:rPr>
                <w:rFonts w:cstheme="minorHAnsi"/>
                <w:bCs/>
              </w:rPr>
              <w:t>x</w:t>
            </w:r>
            <w:r w:rsidR="002A4E4F">
              <w:rPr>
                <w:rFonts w:cstheme="minorHAnsi"/>
                <w:bCs/>
              </w:rPr>
              <w:tab/>
            </w:r>
            <w:r>
              <w:rPr>
                <w:rFonts w:cstheme="minorHAnsi"/>
                <w:bCs/>
              </w:rPr>
              <w:t>100</w:t>
            </w:r>
          </w:p>
          <w:p w:rsidR="008826DB" w:rsidRDefault="008826DB" w:rsidP="00545DA2">
            <w:pPr>
              <w:tabs>
                <w:tab w:val="left" w:pos="1093"/>
                <w:tab w:val="left" w:pos="1418"/>
              </w:tabs>
              <w:spacing w:after="240"/>
              <w:outlineLvl w:val="0"/>
              <w:rPr>
                <w:rFonts w:cstheme="minorHAnsi"/>
                <w:bCs/>
              </w:rPr>
            </w:pPr>
            <w:r>
              <w:rPr>
                <w:rFonts w:cstheme="minorHAnsi"/>
                <w:bCs/>
              </w:rPr>
              <w:t xml:space="preserve">  787,400</w:t>
            </w:r>
          </w:p>
          <w:p w:rsidR="008826DB" w:rsidRDefault="002A4E4F" w:rsidP="002A4E4F">
            <w:pPr>
              <w:tabs>
                <w:tab w:val="left" w:pos="1093"/>
                <w:tab w:val="left" w:pos="1418"/>
              </w:tabs>
              <w:outlineLvl w:val="0"/>
              <w:rPr>
                <w:rFonts w:cstheme="minorHAnsi"/>
                <w:bCs/>
              </w:rPr>
            </w:pPr>
            <w:r>
              <w:rPr>
                <w:rFonts w:cstheme="minorHAnsi"/>
                <w:bCs/>
              </w:rPr>
              <w:t>= 10.83%</w:t>
            </w:r>
          </w:p>
        </w:tc>
        <w:tc>
          <w:tcPr>
            <w:tcW w:w="3515" w:type="dxa"/>
          </w:tcPr>
          <w:p w:rsidR="008826DB" w:rsidRPr="000802D9" w:rsidRDefault="008826DB" w:rsidP="00545DA2">
            <w:pPr>
              <w:tabs>
                <w:tab w:val="left" w:pos="1086"/>
                <w:tab w:val="left" w:pos="1408"/>
              </w:tabs>
              <w:spacing w:before="120"/>
              <w:outlineLvl w:val="0"/>
              <w:rPr>
                <w:rFonts w:cstheme="minorHAnsi"/>
                <w:bCs/>
              </w:rPr>
            </w:pPr>
            <w:r w:rsidRPr="000802D9">
              <w:rPr>
                <w:rFonts w:cstheme="minorHAnsi"/>
                <w:bCs/>
              </w:rPr>
              <w:t xml:space="preserve">= </w:t>
            </w:r>
            <w:r w:rsidRPr="000802D9">
              <w:rPr>
                <w:rFonts w:cstheme="minorHAnsi"/>
                <w:bCs/>
                <w:u w:val="single"/>
              </w:rPr>
              <w:t>85,295</w:t>
            </w:r>
            <w:r w:rsidR="00545DA2">
              <w:rPr>
                <w:rFonts w:cstheme="minorHAnsi"/>
                <w:bCs/>
              </w:rPr>
              <w:tab/>
              <w:t>x</w:t>
            </w:r>
            <w:r w:rsidR="00545DA2">
              <w:rPr>
                <w:rFonts w:cstheme="minorHAnsi"/>
                <w:bCs/>
              </w:rPr>
              <w:tab/>
            </w:r>
            <w:r w:rsidRPr="000802D9">
              <w:rPr>
                <w:rFonts w:cstheme="minorHAnsi"/>
                <w:bCs/>
              </w:rPr>
              <w:t>100</w:t>
            </w:r>
          </w:p>
          <w:p w:rsidR="008826DB" w:rsidRPr="000802D9" w:rsidRDefault="008826DB" w:rsidP="00545DA2">
            <w:pPr>
              <w:tabs>
                <w:tab w:val="left" w:pos="1086"/>
                <w:tab w:val="left" w:pos="1408"/>
              </w:tabs>
              <w:spacing w:after="240"/>
              <w:outlineLvl w:val="0"/>
              <w:rPr>
                <w:rFonts w:cstheme="minorHAnsi"/>
                <w:bCs/>
              </w:rPr>
            </w:pPr>
            <w:r w:rsidRPr="000802D9">
              <w:rPr>
                <w:rFonts w:cstheme="minorHAnsi"/>
                <w:bCs/>
              </w:rPr>
              <w:t xml:space="preserve">  789,150</w:t>
            </w:r>
          </w:p>
          <w:p w:rsidR="008826DB" w:rsidRPr="002A4E4F" w:rsidRDefault="002A4E4F" w:rsidP="00545DA2">
            <w:pPr>
              <w:tabs>
                <w:tab w:val="left" w:pos="1086"/>
                <w:tab w:val="left" w:pos="1408"/>
              </w:tabs>
              <w:outlineLvl w:val="0"/>
              <w:rPr>
                <w:rFonts w:cstheme="minorHAnsi"/>
                <w:bCs/>
              </w:rPr>
            </w:pPr>
            <w:r>
              <w:rPr>
                <w:rFonts w:cstheme="minorHAnsi"/>
                <w:bCs/>
              </w:rPr>
              <w:t>= 10.81%</w:t>
            </w:r>
          </w:p>
        </w:tc>
      </w:tr>
      <w:tr w:rsidR="008826DB" w:rsidTr="002A4E4F">
        <w:tc>
          <w:tcPr>
            <w:tcW w:w="2293" w:type="dxa"/>
          </w:tcPr>
          <w:p w:rsidR="008826DB" w:rsidRDefault="008826DB" w:rsidP="002A4E4F">
            <w:pPr>
              <w:spacing w:before="120" w:after="120"/>
              <w:outlineLvl w:val="0"/>
              <w:rPr>
                <w:rFonts w:cstheme="minorHAnsi"/>
                <w:bCs/>
              </w:rPr>
            </w:pPr>
            <w:r>
              <w:rPr>
                <w:rFonts w:cstheme="minorHAnsi"/>
                <w:bCs/>
              </w:rPr>
              <w:t xml:space="preserve">Gross profit </w:t>
            </w:r>
          </w:p>
          <w:p w:rsidR="008826DB" w:rsidRPr="00043C9D" w:rsidRDefault="008826DB" w:rsidP="002A4E4F">
            <w:pPr>
              <w:ind w:right="-62"/>
              <w:jc w:val="center"/>
              <w:rPr>
                <w:rFonts w:eastAsia="Times New Roman" w:cs="Calibri"/>
                <w:u w:val="single"/>
              </w:rPr>
            </w:pPr>
            <w:r w:rsidRPr="00043C9D">
              <w:rPr>
                <w:rFonts w:eastAsia="Times New Roman" w:cs="Calibri"/>
                <w:u w:val="single"/>
              </w:rPr>
              <w:t>gross profit</w:t>
            </w:r>
          </w:p>
          <w:p w:rsidR="008826DB" w:rsidRPr="002A4E4F" w:rsidRDefault="002A4E4F" w:rsidP="002A4E4F">
            <w:pPr>
              <w:spacing w:after="60"/>
              <w:ind w:right="-62"/>
              <w:jc w:val="center"/>
              <w:rPr>
                <w:rFonts w:eastAsia="Times New Roman" w:cs="Calibri"/>
              </w:rPr>
            </w:pPr>
            <w:r>
              <w:rPr>
                <w:rFonts w:eastAsia="Times New Roman" w:cs="Calibri"/>
              </w:rPr>
              <w:t>net sales</w:t>
            </w:r>
          </w:p>
        </w:tc>
        <w:tc>
          <w:tcPr>
            <w:tcW w:w="3515" w:type="dxa"/>
          </w:tcPr>
          <w:p w:rsidR="008826DB" w:rsidRDefault="008826DB" w:rsidP="002A4E4F">
            <w:pPr>
              <w:tabs>
                <w:tab w:val="left" w:pos="1093"/>
                <w:tab w:val="left" w:pos="1418"/>
              </w:tabs>
              <w:spacing w:before="120"/>
              <w:outlineLvl w:val="0"/>
              <w:rPr>
                <w:rFonts w:cstheme="minorHAnsi"/>
                <w:bCs/>
              </w:rPr>
            </w:pPr>
            <w:r>
              <w:rPr>
                <w:rFonts w:cstheme="minorHAnsi"/>
                <w:bCs/>
              </w:rPr>
              <w:t xml:space="preserve">= </w:t>
            </w:r>
            <w:r w:rsidRPr="00DB4088">
              <w:rPr>
                <w:rFonts w:cstheme="minorHAnsi"/>
                <w:bCs/>
                <w:u w:val="single"/>
              </w:rPr>
              <w:t>291,640</w:t>
            </w:r>
            <w:r w:rsidR="002A4E4F">
              <w:rPr>
                <w:rFonts w:cstheme="minorHAnsi"/>
                <w:bCs/>
              </w:rPr>
              <w:tab/>
            </w:r>
            <w:r w:rsidRPr="00DB4088">
              <w:rPr>
                <w:rFonts w:cstheme="minorHAnsi"/>
                <w:bCs/>
              </w:rPr>
              <w:t>x</w:t>
            </w:r>
            <w:r w:rsidR="002A4E4F">
              <w:rPr>
                <w:rFonts w:cstheme="minorHAnsi"/>
                <w:bCs/>
              </w:rPr>
              <w:tab/>
            </w:r>
            <w:r>
              <w:rPr>
                <w:rFonts w:cstheme="minorHAnsi"/>
                <w:bCs/>
              </w:rPr>
              <w:t>100</w:t>
            </w:r>
          </w:p>
          <w:p w:rsidR="008826DB" w:rsidRDefault="008826DB" w:rsidP="00545DA2">
            <w:pPr>
              <w:tabs>
                <w:tab w:val="left" w:pos="1093"/>
                <w:tab w:val="left" w:pos="1418"/>
              </w:tabs>
              <w:spacing w:after="240"/>
              <w:outlineLvl w:val="0"/>
              <w:rPr>
                <w:rFonts w:cstheme="minorHAnsi"/>
                <w:bCs/>
              </w:rPr>
            </w:pPr>
            <w:r>
              <w:rPr>
                <w:rFonts w:cstheme="minorHAnsi"/>
                <w:bCs/>
              </w:rPr>
              <w:t xml:space="preserve">   787,400</w:t>
            </w:r>
          </w:p>
          <w:p w:rsidR="008826DB" w:rsidRDefault="002A4E4F" w:rsidP="002A4E4F">
            <w:pPr>
              <w:tabs>
                <w:tab w:val="left" w:pos="1093"/>
                <w:tab w:val="left" w:pos="1418"/>
              </w:tabs>
              <w:outlineLvl w:val="0"/>
              <w:rPr>
                <w:rFonts w:cstheme="minorHAnsi"/>
                <w:bCs/>
              </w:rPr>
            </w:pPr>
            <w:r>
              <w:rPr>
                <w:rFonts w:cstheme="minorHAnsi"/>
                <w:bCs/>
              </w:rPr>
              <w:t>= 37.04%</w:t>
            </w:r>
          </w:p>
        </w:tc>
        <w:tc>
          <w:tcPr>
            <w:tcW w:w="3515" w:type="dxa"/>
          </w:tcPr>
          <w:p w:rsidR="008826DB" w:rsidRPr="000802D9" w:rsidRDefault="008826DB" w:rsidP="00545DA2">
            <w:pPr>
              <w:tabs>
                <w:tab w:val="left" w:pos="1086"/>
                <w:tab w:val="left" w:pos="1408"/>
              </w:tabs>
              <w:spacing w:before="120"/>
              <w:outlineLvl w:val="0"/>
              <w:rPr>
                <w:rFonts w:cstheme="minorHAnsi"/>
                <w:bCs/>
              </w:rPr>
            </w:pPr>
            <w:r w:rsidRPr="000802D9">
              <w:rPr>
                <w:rFonts w:cstheme="minorHAnsi"/>
                <w:bCs/>
              </w:rPr>
              <w:t xml:space="preserve">= </w:t>
            </w:r>
            <w:r w:rsidRPr="000802D9">
              <w:rPr>
                <w:rFonts w:cstheme="minorHAnsi"/>
                <w:bCs/>
                <w:u w:val="single"/>
              </w:rPr>
              <w:t>291,290</w:t>
            </w:r>
            <w:r w:rsidR="00545DA2">
              <w:rPr>
                <w:rFonts w:cstheme="minorHAnsi"/>
                <w:bCs/>
              </w:rPr>
              <w:tab/>
            </w:r>
            <w:r w:rsidRPr="000802D9">
              <w:rPr>
                <w:rFonts w:cstheme="minorHAnsi"/>
                <w:bCs/>
              </w:rPr>
              <w:t>x</w:t>
            </w:r>
            <w:r w:rsidR="00545DA2">
              <w:rPr>
                <w:rFonts w:cstheme="minorHAnsi"/>
                <w:bCs/>
              </w:rPr>
              <w:tab/>
            </w:r>
            <w:r w:rsidRPr="000802D9">
              <w:rPr>
                <w:rFonts w:cstheme="minorHAnsi"/>
                <w:bCs/>
              </w:rPr>
              <w:t>100</w:t>
            </w:r>
          </w:p>
          <w:p w:rsidR="008826DB" w:rsidRPr="000802D9" w:rsidRDefault="008826DB" w:rsidP="00545DA2">
            <w:pPr>
              <w:tabs>
                <w:tab w:val="left" w:pos="1086"/>
                <w:tab w:val="left" w:pos="1408"/>
              </w:tabs>
              <w:spacing w:after="240"/>
              <w:outlineLvl w:val="0"/>
              <w:rPr>
                <w:rFonts w:cstheme="minorHAnsi"/>
                <w:bCs/>
              </w:rPr>
            </w:pPr>
            <w:r w:rsidRPr="000802D9">
              <w:rPr>
                <w:rFonts w:cstheme="minorHAnsi"/>
                <w:bCs/>
              </w:rPr>
              <w:t xml:space="preserve">   789,150</w:t>
            </w:r>
          </w:p>
          <w:p w:rsidR="008826DB" w:rsidRPr="000802D9" w:rsidRDefault="008826DB" w:rsidP="00545DA2">
            <w:pPr>
              <w:tabs>
                <w:tab w:val="left" w:pos="1086"/>
                <w:tab w:val="left" w:pos="1408"/>
              </w:tabs>
              <w:outlineLvl w:val="0"/>
              <w:rPr>
                <w:rFonts w:cstheme="minorHAnsi"/>
                <w:bCs/>
              </w:rPr>
            </w:pPr>
            <w:r w:rsidRPr="000802D9">
              <w:rPr>
                <w:rFonts w:cstheme="minorHAnsi"/>
                <w:bCs/>
              </w:rPr>
              <w:t>= 36.9</w:t>
            </w:r>
            <w:r>
              <w:rPr>
                <w:rFonts w:cstheme="minorHAnsi"/>
                <w:bCs/>
              </w:rPr>
              <w:t>1</w:t>
            </w:r>
            <w:r w:rsidR="002A4E4F">
              <w:rPr>
                <w:rFonts w:cstheme="minorHAnsi"/>
                <w:bCs/>
              </w:rPr>
              <w:t>%%</w:t>
            </w:r>
          </w:p>
        </w:tc>
      </w:tr>
      <w:tr w:rsidR="008826DB" w:rsidTr="002A4E4F">
        <w:tc>
          <w:tcPr>
            <w:tcW w:w="2293" w:type="dxa"/>
          </w:tcPr>
          <w:p w:rsidR="008826DB" w:rsidRDefault="00406454" w:rsidP="002A4E4F">
            <w:pPr>
              <w:spacing w:before="120" w:after="120"/>
              <w:outlineLvl w:val="0"/>
              <w:rPr>
                <w:rFonts w:cstheme="minorHAnsi"/>
                <w:bCs/>
              </w:rPr>
            </w:pPr>
            <w:r>
              <w:rPr>
                <w:rFonts w:cstheme="minorHAnsi"/>
                <w:bCs/>
              </w:rPr>
              <w:t>E</w:t>
            </w:r>
            <w:r w:rsidR="008826DB">
              <w:rPr>
                <w:rFonts w:cstheme="minorHAnsi"/>
                <w:bCs/>
              </w:rPr>
              <w:t xml:space="preserve">xpenses </w:t>
            </w:r>
          </w:p>
          <w:p w:rsidR="008826DB" w:rsidRPr="00043C9D" w:rsidRDefault="008826DB" w:rsidP="002A4E4F">
            <w:pPr>
              <w:ind w:right="-62"/>
              <w:jc w:val="center"/>
              <w:rPr>
                <w:rFonts w:eastAsia="Times New Roman" w:cs="Calibri"/>
                <w:u w:val="single"/>
              </w:rPr>
            </w:pPr>
            <w:r w:rsidRPr="00043C9D">
              <w:rPr>
                <w:rFonts w:eastAsia="Times New Roman" w:cs="Calibri"/>
                <w:u w:val="single"/>
              </w:rPr>
              <w:t>operating expenses</w:t>
            </w:r>
          </w:p>
          <w:p w:rsidR="008826DB" w:rsidRPr="002A4E4F" w:rsidRDefault="002A4E4F" w:rsidP="002A4E4F">
            <w:pPr>
              <w:spacing w:after="60"/>
              <w:ind w:right="-62"/>
              <w:jc w:val="center"/>
              <w:rPr>
                <w:rFonts w:eastAsia="Times New Roman" w:cs="Calibri"/>
              </w:rPr>
            </w:pPr>
            <w:r>
              <w:rPr>
                <w:rFonts w:eastAsia="Times New Roman" w:cs="Calibri"/>
              </w:rPr>
              <w:t>net sales</w:t>
            </w:r>
          </w:p>
        </w:tc>
        <w:tc>
          <w:tcPr>
            <w:tcW w:w="3515" w:type="dxa"/>
          </w:tcPr>
          <w:p w:rsidR="008826DB" w:rsidRDefault="008826DB" w:rsidP="002A4E4F">
            <w:pPr>
              <w:tabs>
                <w:tab w:val="left" w:pos="1093"/>
                <w:tab w:val="left" w:pos="1418"/>
              </w:tabs>
              <w:spacing w:before="120"/>
              <w:outlineLvl w:val="0"/>
              <w:rPr>
                <w:rFonts w:cstheme="minorHAnsi"/>
                <w:bCs/>
              </w:rPr>
            </w:pPr>
            <w:r>
              <w:rPr>
                <w:rFonts w:cstheme="minorHAnsi"/>
                <w:bCs/>
              </w:rPr>
              <w:t xml:space="preserve">= </w:t>
            </w:r>
            <w:r>
              <w:rPr>
                <w:rFonts w:cstheme="minorHAnsi"/>
                <w:bCs/>
                <w:u w:val="single"/>
              </w:rPr>
              <w:t>207,245</w:t>
            </w:r>
            <w:r w:rsidR="002A4E4F">
              <w:rPr>
                <w:rFonts w:cstheme="minorHAnsi"/>
                <w:bCs/>
              </w:rPr>
              <w:tab/>
              <w:t>x</w:t>
            </w:r>
            <w:r w:rsidR="002A4E4F">
              <w:rPr>
                <w:rFonts w:cstheme="minorHAnsi"/>
                <w:bCs/>
              </w:rPr>
              <w:tab/>
            </w:r>
            <w:r>
              <w:rPr>
                <w:rFonts w:cstheme="minorHAnsi"/>
                <w:bCs/>
              </w:rPr>
              <w:t>100</w:t>
            </w:r>
          </w:p>
          <w:p w:rsidR="008826DB" w:rsidRDefault="008826DB" w:rsidP="00545DA2">
            <w:pPr>
              <w:tabs>
                <w:tab w:val="left" w:pos="1093"/>
                <w:tab w:val="left" w:pos="1418"/>
              </w:tabs>
              <w:spacing w:after="240"/>
              <w:outlineLvl w:val="0"/>
              <w:rPr>
                <w:rFonts w:cstheme="minorHAnsi"/>
                <w:bCs/>
              </w:rPr>
            </w:pPr>
            <w:r>
              <w:rPr>
                <w:rFonts w:cstheme="minorHAnsi"/>
                <w:bCs/>
              </w:rPr>
              <w:t xml:space="preserve">   787,400</w:t>
            </w:r>
          </w:p>
          <w:p w:rsidR="008826DB" w:rsidRDefault="002A4E4F" w:rsidP="002A4E4F">
            <w:pPr>
              <w:tabs>
                <w:tab w:val="left" w:pos="1093"/>
                <w:tab w:val="left" w:pos="1418"/>
              </w:tabs>
              <w:outlineLvl w:val="0"/>
              <w:rPr>
                <w:rFonts w:cstheme="minorHAnsi"/>
                <w:bCs/>
              </w:rPr>
            </w:pPr>
            <w:r>
              <w:rPr>
                <w:rFonts w:cstheme="minorHAnsi"/>
                <w:bCs/>
              </w:rPr>
              <w:t>= 26.32%</w:t>
            </w:r>
          </w:p>
        </w:tc>
        <w:tc>
          <w:tcPr>
            <w:tcW w:w="3515" w:type="dxa"/>
          </w:tcPr>
          <w:p w:rsidR="008826DB" w:rsidRPr="000802D9" w:rsidRDefault="008826DB" w:rsidP="00545DA2">
            <w:pPr>
              <w:tabs>
                <w:tab w:val="left" w:pos="1086"/>
                <w:tab w:val="left" w:pos="1408"/>
              </w:tabs>
              <w:spacing w:before="120"/>
              <w:outlineLvl w:val="0"/>
              <w:rPr>
                <w:rFonts w:cstheme="minorHAnsi"/>
                <w:bCs/>
              </w:rPr>
            </w:pPr>
            <w:r w:rsidRPr="000802D9">
              <w:rPr>
                <w:rFonts w:cstheme="minorHAnsi"/>
                <w:bCs/>
              </w:rPr>
              <w:t xml:space="preserve">= </w:t>
            </w:r>
            <w:r w:rsidRPr="000802D9">
              <w:rPr>
                <w:rFonts w:cstheme="minorHAnsi"/>
                <w:bCs/>
                <w:u w:val="single"/>
              </w:rPr>
              <w:t>208,995</w:t>
            </w:r>
            <w:r w:rsidR="00545DA2">
              <w:rPr>
                <w:rFonts w:cstheme="minorHAnsi"/>
                <w:bCs/>
              </w:rPr>
              <w:tab/>
            </w:r>
            <w:r w:rsidRPr="000802D9">
              <w:rPr>
                <w:rFonts w:cstheme="minorHAnsi"/>
                <w:bCs/>
              </w:rPr>
              <w:t>x</w:t>
            </w:r>
            <w:r w:rsidR="00545DA2">
              <w:rPr>
                <w:rFonts w:cstheme="minorHAnsi"/>
                <w:bCs/>
              </w:rPr>
              <w:tab/>
            </w:r>
            <w:r w:rsidRPr="000802D9">
              <w:rPr>
                <w:rFonts w:cstheme="minorHAnsi"/>
                <w:bCs/>
              </w:rPr>
              <w:t>100</w:t>
            </w:r>
          </w:p>
          <w:p w:rsidR="008826DB" w:rsidRPr="000802D9" w:rsidRDefault="008826DB" w:rsidP="00545DA2">
            <w:pPr>
              <w:tabs>
                <w:tab w:val="left" w:pos="1086"/>
                <w:tab w:val="left" w:pos="1408"/>
              </w:tabs>
              <w:spacing w:after="240"/>
              <w:outlineLvl w:val="0"/>
              <w:rPr>
                <w:rFonts w:cstheme="minorHAnsi"/>
                <w:bCs/>
              </w:rPr>
            </w:pPr>
            <w:r w:rsidRPr="000802D9">
              <w:rPr>
                <w:rFonts w:cstheme="minorHAnsi"/>
                <w:bCs/>
              </w:rPr>
              <w:t xml:space="preserve">   789,150</w:t>
            </w:r>
          </w:p>
          <w:p w:rsidR="008826DB" w:rsidRPr="000802D9" w:rsidRDefault="008826DB" w:rsidP="00545DA2">
            <w:pPr>
              <w:tabs>
                <w:tab w:val="left" w:pos="1086"/>
                <w:tab w:val="left" w:pos="1408"/>
              </w:tabs>
              <w:outlineLvl w:val="0"/>
              <w:rPr>
                <w:rFonts w:cstheme="minorHAnsi"/>
                <w:bCs/>
              </w:rPr>
            </w:pPr>
            <w:r w:rsidRPr="000802D9">
              <w:rPr>
                <w:rFonts w:cstheme="minorHAnsi"/>
                <w:bCs/>
              </w:rPr>
              <w:t>= 26.</w:t>
            </w:r>
            <w:r>
              <w:rPr>
                <w:rFonts w:cstheme="minorHAnsi"/>
                <w:bCs/>
              </w:rPr>
              <w:t>48</w:t>
            </w:r>
            <w:r w:rsidR="002A4E4F">
              <w:rPr>
                <w:rFonts w:cstheme="minorHAnsi"/>
                <w:bCs/>
              </w:rPr>
              <w:t>%</w:t>
            </w:r>
          </w:p>
        </w:tc>
      </w:tr>
      <w:tr w:rsidR="008826DB" w:rsidTr="002A4E4F">
        <w:tc>
          <w:tcPr>
            <w:tcW w:w="2293" w:type="dxa"/>
          </w:tcPr>
          <w:p w:rsidR="008826DB" w:rsidRDefault="008826DB" w:rsidP="008826DB">
            <w:pPr>
              <w:spacing w:before="120"/>
              <w:outlineLvl w:val="0"/>
              <w:rPr>
                <w:rFonts w:cstheme="minorHAnsi"/>
                <w:bCs/>
              </w:rPr>
            </w:pPr>
            <w:r>
              <w:rPr>
                <w:rFonts w:cstheme="minorHAnsi"/>
                <w:bCs/>
              </w:rPr>
              <w:t>Rate of return on assets</w:t>
            </w:r>
          </w:p>
          <w:p w:rsidR="008826DB" w:rsidRPr="00043C9D" w:rsidRDefault="008826DB" w:rsidP="008826DB">
            <w:pPr>
              <w:spacing w:before="120"/>
              <w:ind w:right="-62"/>
              <w:jc w:val="center"/>
              <w:rPr>
                <w:rFonts w:eastAsia="Times New Roman" w:cs="Calibri"/>
                <w:u w:val="single"/>
              </w:rPr>
            </w:pPr>
            <w:r w:rsidRPr="00043C9D">
              <w:rPr>
                <w:rFonts w:eastAsia="Times New Roman" w:cs="Calibri"/>
                <w:u w:val="single"/>
              </w:rPr>
              <w:t>profit</w:t>
            </w:r>
          </w:p>
          <w:p w:rsidR="008826DB" w:rsidRPr="002A4E4F" w:rsidRDefault="002A4E4F" w:rsidP="002A4E4F">
            <w:pPr>
              <w:spacing w:after="60"/>
              <w:ind w:right="-62"/>
              <w:jc w:val="center"/>
              <w:rPr>
                <w:rFonts w:eastAsia="Times New Roman" w:cs="Calibri"/>
              </w:rPr>
            </w:pPr>
            <w:r>
              <w:rPr>
                <w:rFonts w:eastAsia="Times New Roman" w:cs="Calibri"/>
              </w:rPr>
              <w:t>average total assets</w:t>
            </w:r>
          </w:p>
        </w:tc>
        <w:tc>
          <w:tcPr>
            <w:tcW w:w="3515" w:type="dxa"/>
            <w:vAlign w:val="center"/>
          </w:tcPr>
          <w:p w:rsidR="008826DB" w:rsidRDefault="00406454" w:rsidP="00406454">
            <w:pPr>
              <w:outlineLvl w:val="0"/>
              <w:rPr>
                <w:rFonts w:cstheme="minorHAnsi"/>
                <w:bCs/>
              </w:rPr>
            </w:pPr>
            <w:r>
              <w:rPr>
                <w:rFonts w:cstheme="minorHAnsi"/>
                <w:bCs/>
              </w:rPr>
              <w:t>No change</w:t>
            </w:r>
          </w:p>
        </w:tc>
        <w:tc>
          <w:tcPr>
            <w:tcW w:w="3515" w:type="dxa"/>
            <w:vAlign w:val="center"/>
          </w:tcPr>
          <w:p w:rsidR="00406454" w:rsidRDefault="00406454" w:rsidP="00406454">
            <w:pPr>
              <w:spacing w:before="120"/>
              <w:outlineLvl w:val="0"/>
              <w:rPr>
                <w:rFonts w:cstheme="minorHAnsi"/>
                <w:bCs/>
              </w:rPr>
            </w:pPr>
            <w:r>
              <w:rPr>
                <w:rFonts w:cstheme="minorHAnsi"/>
                <w:bCs/>
              </w:rPr>
              <w:t xml:space="preserve">Average Assets </w:t>
            </w:r>
          </w:p>
          <w:p w:rsidR="00406454" w:rsidRDefault="00406454" w:rsidP="002A4E4F">
            <w:pPr>
              <w:tabs>
                <w:tab w:val="left" w:pos="1467"/>
              </w:tabs>
              <w:spacing w:after="120"/>
              <w:outlineLvl w:val="0"/>
              <w:rPr>
                <w:rFonts w:cstheme="minorHAnsi"/>
                <w:bCs/>
              </w:rPr>
            </w:pPr>
            <w:r>
              <w:rPr>
                <w:rFonts w:cstheme="minorHAnsi"/>
                <w:bCs/>
              </w:rPr>
              <w:t xml:space="preserve">= </w:t>
            </w:r>
            <w:r w:rsidRPr="008826DB">
              <w:rPr>
                <w:rFonts w:cstheme="minorHAnsi"/>
                <w:bCs/>
                <w:u w:val="single"/>
              </w:rPr>
              <w:t>(</w:t>
            </w:r>
            <w:r>
              <w:rPr>
                <w:rFonts w:cstheme="minorHAnsi"/>
                <w:bCs/>
                <w:u w:val="single"/>
              </w:rPr>
              <w:t>84,000 + 1,090,000) + 1,093,000</w:t>
            </w:r>
            <w:r>
              <w:rPr>
                <w:rFonts w:cstheme="minorHAnsi"/>
                <w:bCs/>
              </w:rPr>
              <w:br/>
            </w:r>
            <w:r w:rsidR="002A4E4F">
              <w:rPr>
                <w:rFonts w:cstheme="minorHAnsi"/>
                <w:bCs/>
              </w:rPr>
              <w:tab/>
            </w:r>
            <w:r>
              <w:rPr>
                <w:rFonts w:cstheme="minorHAnsi"/>
                <w:bCs/>
              </w:rPr>
              <w:t>2</w:t>
            </w:r>
          </w:p>
          <w:p w:rsidR="00406454" w:rsidRDefault="00406454" w:rsidP="00953B76">
            <w:pPr>
              <w:spacing w:after="240"/>
              <w:outlineLvl w:val="0"/>
              <w:rPr>
                <w:rFonts w:cstheme="minorHAnsi"/>
                <w:bCs/>
              </w:rPr>
            </w:pPr>
            <w:r>
              <w:rPr>
                <w:rFonts w:cstheme="minorHAnsi"/>
                <w:bCs/>
              </w:rPr>
              <w:t>= 1,133,500</w:t>
            </w:r>
          </w:p>
          <w:p w:rsidR="00406454" w:rsidRDefault="00406454" w:rsidP="00406454">
            <w:pPr>
              <w:outlineLvl w:val="0"/>
              <w:rPr>
                <w:rFonts w:cstheme="minorHAnsi"/>
                <w:bCs/>
              </w:rPr>
            </w:pPr>
            <w:r>
              <w:rPr>
                <w:rFonts w:cstheme="minorHAnsi"/>
                <w:bCs/>
              </w:rPr>
              <w:t>Rate of return on assets</w:t>
            </w:r>
          </w:p>
          <w:p w:rsidR="00406454" w:rsidRDefault="00406454" w:rsidP="00545DA2">
            <w:pPr>
              <w:tabs>
                <w:tab w:val="left" w:pos="1086"/>
                <w:tab w:val="left" w:pos="1408"/>
              </w:tabs>
              <w:outlineLvl w:val="0"/>
              <w:rPr>
                <w:rFonts w:cstheme="minorHAnsi"/>
                <w:bCs/>
              </w:rPr>
            </w:pPr>
            <w:r>
              <w:rPr>
                <w:rFonts w:cstheme="minorHAnsi"/>
                <w:bCs/>
              </w:rPr>
              <w:t xml:space="preserve">=   </w:t>
            </w:r>
            <w:r w:rsidR="00545DA2" w:rsidRPr="00545DA2">
              <w:rPr>
                <w:rFonts w:cstheme="minorHAnsi"/>
                <w:bCs/>
                <w:u w:val="single"/>
              </w:rPr>
              <w:t>85,295</w:t>
            </w:r>
            <w:r w:rsidR="00545DA2">
              <w:rPr>
                <w:rFonts w:cstheme="minorHAnsi"/>
                <w:bCs/>
              </w:rPr>
              <w:tab/>
            </w:r>
            <w:r>
              <w:rPr>
                <w:rFonts w:cstheme="minorHAnsi"/>
                <w:bCs/>
              </w:rPr>
              <w:t>x</w:t>
            </w:r>
            <w:r w:rsidR="00545DA2">
              <w:rPr>
                <w:rFonts w:cstheme="minorHAnsi"/>
                <w:bCs/>
              </w:rPr>
              <w:tab/>
            </w:r>
            <w:r>
              <w:rPr>
                <w:rFonts w:cstheme="minorHAnsi"/>
                <w:bCs/>
              </w:rPr>
              <w:t>100</w:t>
            </w:r>
          </w:p>
          <w:p w:rsidR="00406454" w:rsidRDefault="00406454" w:rsidP="00545DA2">
            <w:pPr>
              <w:spacing w:after="240"/>
              <w:outlineLvl w:val="0"/>
              <w:rPr>
                <w:rFonts w:cstheme="minorHAnsi"/>
                <w:bCs/>
              </w:rPr>
            </w:pPr>
            <w:r>
              <w:rPr>
                <w:rFonts w:cstheme="minorHAnsi"/>
                <w:bCs/>
              </w:rPr>
              <w:t xml:space="preserve">   1,133,500</w:t>
            </w:r>
          </w:p>
          <w:p w:rsidR="008826DB" w:rsidRDefault="00406454" w:rsidP="008826DB">
            <w:pPr>
              <w:outlineLvl w:val="0"/>
              <w:rPr>
                <w:rFonts w:cstheme="minorHAnsi"/>
                <w:bCs/>
              </w:rPr>
            </w:pPr>
            <w:r>
              <w:rPr>
                <w:rFonts w:cstheme="minorHAnsi"/>
                <w:bCs/>
              </w:rPr>
              <w:t>= 7</w:t>
            </w:r>
            <w:r w:rsidR="002A4E4F">
              <w:rPr>
                <w:rFonts w:cstheme="minorHAnsi"/>
                <w:bCs/>
              </w:rPr>
              <w:t>.52%</w:t>
            </w:r>
          </w:p>
        </w:tc>
      </w:tr>
    </w:tbl>
    <w:p w:rsidR="00524884" w:rsidRDefault="00524884">
      <w:pPr>
        <w:rPr>
          <w:rFonts w:cstheme="minorHAnsi"/>
          <w:bCs/>
        </w:rPr>
      </w:pPr>
      <w:r>
        <w:rPr>
          <w:rFonts w:cstheme="minorHAnsi"/>
          <w:bCs/>
        </w:rPr>
        <w:br w:type="page"/>
      </w:r>
    </w:p>
    <w:p w:rsidR="00654B33" w:rsidRPr="00CC7F81" w:rsidRDefault="00654B33" w:rsidP="008536F3">
      <w:pPr>
        <w:pStyle w:val="Heading1"/>
      </w:pPr>
      <w:r w:rsidRPr="00CC7F81">
        <w:lastRenderedPageBreak/>
        <w:t>Example 2</w:t>
      </w:r>
    </w:p>
    <w:p w:rsidR="00654B33" w:rsidRDefault="008826DB" w:rsidP="00FF58EF">
      <w:pPr>
        <w:spacing w:after="0"/>
        <w:rPr>
          <w:rFonts w:cstheme="minorHAnsi"/>
          <w:bCs/>
        </w:rPr>
      </w:pPr>
      <w:r>
        <w:rPr>
          <w:rFonts w:cstheme="minorHAnsi"/>
          <w:bCs/>
        </w:rPr>
        <w:t>This example demonstrates</w:t>
      </w:r>
      <w:r w:rsidR="00DC159B">
        <w:rPr>
          <w:rFonts w:cstheme="minorHAnsi"/>
          <w:bCs/>
        </w:rPr>
        <w:t xml:space="preserve"> the</w:t>
      </w:r>
      <w:r>
        <w:rPr>
          <w:rFonts w:cstheme="minorHAnsi"/>
          <w:bCs/>
        </w:rPr>
        <w:t>:</w:t>
      </w:r>
    </w:p>
    <w:p w:rsidR="008826DB" w:rsidRPr="008826DB" w:rsidRDefault="00562486" w:rsidP="00327570">
      <w:pPr>
        <w:pStyle w:val="ListParagraph"/>
        <w:numPr>
          <w:ilvl w:val="0"/>
          <w:numId w:val="11"/>
        </w:numPr>
        <w:spacing w:line="276" w:lineRule="auto"/>
        <w:ind w:left="357" w:hanging="357"/>
        <w:rPr>
          <w:rFonts w:cstheme="minorHAnsi"/>
          <w:bCs/>
        </w:rPr>
      </w:pPr>
      <w:r>
        <w:rPr>
          <w:rFonts w:asciiTheme="minorHAnsi" w:hAnsiTheme="minorHAnsi" w:cstheme="minorHAnsi"/>
          <w:bCs/>
          <w:sz w:val="22"/>
          <w:szCs w:val="22"/>
        </w:rPr>
        <w:t>p</w:t>
      </w:r>
      <w:r w:rsidR="008A6856">
        <w:rPr>
          <w:rFonts w:asciiTheme="minorHAnsi" w:hAnsiTheme="minorHAnsi" w:cstheme="minorHAnsi"/>
          <w:bCs/>
          <w:sz w:val="22"/>
          <w:szCs w:val="22"/>
        </w:rPr>
        <w:t>reparation of a</w:t>
      </w:r>
      <w:r w:rsidR="008826DB">
        <w:rPr>
          <w:rFonts w:asciiTheme="minorHAnsi" w:hAnsiTheme="minorHAnsi" w:cstheme="minorHAnsi"/>
          <w:bCs/>
          <w:sz w:val="22"/>
          <w:szCs w:val="22"/>
        </w:rPr>
        <w:t xml:space="preserve"> comprehensive income statement for the year ended </w:t>
      </w:r>
      <w:r w:rsidR="000B1B7A">
        <w:rPr>
          <w:rFonts w:asciiTheme="minorHAnsi" w:hAnsiTheme="minorHAnsi" w:cstheme="minorHAnsi"/>
          <w:bCs/>
          <w:sz w:val="22"/>
          <w:szCs w:val="22"/>
        </w:rPr>
        <w:t xml:space="preserve">30 </w:t>
      </w:r>
      <w:r w:rsidR="008826DB">
        <w:rPr>
          <w:rFonts w:asciiTheme="minorHAnsi" w:hAnsiTheme="minorHAnsi" w:cstheme="minorHAnsi"/>
          <w:bCs/>
          <w:sz w:val="22"/>
          <w:szCs w:val="22"/>
        </w:rPr>
        <w:t>June, 2017</w:t>
      </w:r>
    </w:p>
    <w:p w:rsidR="008826DB" w:rsidRPr="00E14687" w:rsidRDefault="00562486" w:rsidP="00327570">
      <w:pPr>
        <w:pStyle w:val="ListParagraph"/>
        <w:numPr>
          <w:ilvl w:val="0"/>
          <w:numId w:val="11"/>
        </w:numPr>
        <w:spacing w:line="276" w:lineRule="auto"/>
        <w:ind w:left="357" w:hanging="357"/>
        <w:rPr>
          <w:rFonts w:cstheme="minorHAnsi"/>
          <w:bCs/>
        </w:rPr>
      </w:pPr>
      <w:r>
        <w:rPr>
          <w:rFonts w:asciiTheme="minorHAnsi" w:hAnsiTheme="minorHAnsi" w:cstheme="minorHAnsi"/>
          <w:bCs/>
          <w:sz w:val="22"/>
          <w:szCs w:val="22"/>
        </w:rPr>
        <w:t>c</w:t>
      </w:r>
      <w:r w:rsidR="00691669">
        <w:rPr>
          <w:rFonts w:asciiTheme="minorHAnsi" w:hAnsiTheme="minorHAnsi" w:cstheme="minorHAnsi"/>
          <w:bCs/>
          <w:sz w:val="22"/>
          <w:szCs w:val="22"/>
        </w:rPr>
        <w:t>alculation of</w:t>
      </w:r>
    </w:p>
    <w:p w:rsidR="00E14687" w:rsidRPr="00E14687" w:rsidRDefault="00B06D5A" w:rsidP="00327570">
      <w:pPr>
        <w:pStyle w:val="ListParagraph"/>
        <w:numPr>
          <w:ilvl w:val="1"/>
          <w:numId w:val="12"/>
        </w:numPr>
        <w:spacing w:line="276" w:lineRule="auto"/>
        <w:ind w:left="641" w:hanging="284"/>
        <w:rPr>
          <w:rFonts w:cstheme="minorHAnsi"/>
          <w:bCs/>
        </w:rPr>
      </w:pPr>
      <w:r>
        <w:rPr>
          <w:rFonts w:asciiTheme="minorHAnsi" w:hAnsiTheme="minorHAnsi" w:cstheme="minorHAnsi"/>
          <w:bCs/>
          <w:sz w:val="22"/>
          <w:szCs w:val="22"/>
        </w:rPr>
        <w:t>d</w:t>
      </w:r>
      <w:r w:rsidR="00E14687">
        <w:rPr>
          <w:rFonts w:asciiTheme="minorHAnsi" w:hAnsiTheme="minorHAnsi" w:cstheme="minorHAnsi"/>
          <w:bCs/>
          <w:sz w:val="22"/>
          <w:szCs w:val="22"/>
        </w:rPr>
        <w:t xml:space="preserve">ebtor’s collection </w:t>
      </w:r>
    </w:p>
    <w:p w:rsidR="00E14687" w:rsidRPr="00E14687" w:rsidRDefault="00B06D5A" w:rsidP="00327570">
      <w:pPr>
        <w:pStyle w:val="ListParagraph"/>
        <w:numPr>
          <w:ilvl w:val="1"/>
          <w:numId w:val="12"/>
        </w:numPr>
        <w:spacing w:line="276" w:lineRule="auto"/>
        <w:ind w:left="641" w:hanging="284"/>
        <w:rPr>
          <w:rFonts w:cstheme="minorHAnsi"/>
          <w:bCs/>
        </w:rPr>
      </w:pPr>
      <w:r>
        <w:rPr>
          <w:rFonts w:asciiTheme="minorHAnsi" w:hAnsiTheme="minorHAnsi" w:cstheme="minorHAnsi"/>
          <w:bCs/>
          <w:sz w:val="22"/>
          <w:szCs w:val="22"/>
        </w:rPr>
        <w:t>i</w:t>
      </w:r>
      <w:r w:rsidR="00E14687">
        <w:rPr>
          <w:rFonts w:asciiTheme="minorHAnsi" w:hAnsiTheme="minorHAnsi" w:cstheme="minorHAnsi"/>
          <w:bCs/>
          <w:sz w:val="22"/>
          <w:szCs w:val="22"/>
        </w:rPr>
        <w:t xml:space="preserve">nventory turnover </w:t>
      </w:r>
    </w:p>
    <w:p w:rsidR="00E14687" w:rsidRPr="008826DB" w:rsidRDefault="00B06D5A" w:rsidP="00327570">
      <w:pPr>
        <w:pStyle w:val="ListParagraph"/>
        <w:numPr>
          <w:ilvl w:val="1"/>
          <w:numId w:val="12"/>
        </w:numPr>
        <w:spacing w:after="240" w:line="276" w:lineRule="auto"/>
        <w:ind w:left="641" w:hanging="284"/>
        <w:rPr>
          <w:rFonts w:cstheme="minorHAnsi"/>
          <w:bCs/>
        </w:rPr>
      </w:pPr>
      <w:proofErr w:type="gramStart"/>
      <w:r>
        <w:rPr>
          <w:rFonts w:asciiTheme="minorHAnsi" w:hAnsiTheme="minorHAnsi" w:cstheme="minorHAnsi"/>
          <w:bCs/>
          <w:sz w:val="22"/>
          <w:szCs w:val="22"/>
        </w:rPr>
        <w:t>p</w:t>
      </w:r>
      <w:r w:rsidR="00E14687">
        <w:rPr>
          <w:rFonts w:asciiTheme="minorHAnsi" w:hAnsiTheme="minorHAnsi" w:cstheme="minorHAnsi"/>
          <w:bCs/>
          <w:sz w:val="22"/>
          <w:szCs w:val="22"/>
        </w:rPr>
        <w:t>rofit</w:t>
      </w:r>
      <w:proofErr w:type="gramEnd"/>
      <w:r w:rsidR="00E14687">
        <w:rPr>
          <w:rFonts w:asciiTheme="minorHAnsi" w:hAnsiTheme="minorHAnsi" w:cstheme="minorHAnsi"/>
          <w:bCs/>
          <w:sz w:val="22"/>
          <w:szCs w:val="22"/>
        </w:rPr>
        <w:t xml:space="preserve"> ratio</w:t>
      </w:r>
      <w:r w:rsidR="00691669">
        <w:rPr>
          <w:rFonts w:asciiTheme="minorHAnsi" w:hAnsiTheme="minorHAnsi" w:cstheme="minorHAnsi"/>
          <w:bCs/>
          <w:sz w:val="22"/>
          <w:szCs w:val="22"/>
        </w:rPr>
        <w:t>.</w:t>
      </w:r>
    </w:p>
    <w:tbl>
      <w:tblPr>
        <w:tblStyle w:val="TableGrid"/>
        <w:tblW w:w="0" w:type="auto"/>
        <w:tblLook w:val="04A0" w:firstRow="1" w:lastRow="0" w:firstColumn="1" w:lastColumn="0" w:noHBand="0" w:noVBand="1"/>
      </w:tblPr>
      <w:tblGrid>
        <w:gridCol w:w="4697"/>
        <w:gridCol w:w="1518"/>
        <w:gridCol w:w="1458"/>
      </w:tblGrid>
      <w:tr w:rsidR="00654B33" w:rsidRPr="004F6CBB" w:rsidTr="00691669">
        <w:tc>
          <w:tcPr>
            <w:tcW w:w="7673" w:type="dxa"/>
            <w:gridSpan w:val="3"/>
          </w:tcPr>
          <w:p w:rsidR="00654B33" w:rsidRDefault="00654B33" w:rsidP="00B0156E">
            <w:pPr>
              <w:jc w:val="center"/>
              <w:rPr>
                <w:rFonts w:cstheme="minorHAnsi"/>
                <w:b/>
                <w:bCs/>
              </w:rPr>
            </w:pPr>
            <w:r>
              <w:rPr>
                <w:rFonts w:cstheme="minorHAnsi"/>
                <w:b/>
                <w:bCs/>
              </w:rPr>
              <w:t>Seven Oaks Ltd</w:t>
            </w:r>
          </w:p>
          <w:p w:rsidR="00654B33" w:rsidRDefault="00654B33" w:rsidP="00B0156E">
            <w:pPr>
              <w:jc w:val="center"/>
              <w:rPr>
                <w:rFonts w:cstheme="minorHAnsi"/>
                <w:b/>
                <w:bCs/>
              </w:rPr>
            </w:pPr>
            <w:r>
              <w:rPr>
                <w:rFonts w:cstheme="minorHAnsi"/>
                <w:b/>
                <w:bCs/>
              </w:rPr>
              <w:t>Trial Balance</w:t>
            </w:r>
            <w:r w:rsidR="009E31B0">
              <w:rPr>
                <w:rFonts w:cstheme="minorHAnsi"/>
                <w:b/>
                <w:bCs/>
              </w:rPr>
              <w:t xml:space="preserve"> Extract</w:t>
            </w:r>
          </w:p>
          <w:p w:rsidR="00654B33" w:rsidRPr="004F6CBB" w:rsidRDefault="00654B33" w:rsidP="000B1B7A">
            <w:pPr>
              <w:jc w:val="center"/>
              <w:rPr>
                <w:rFonts w:cstheme="minorHAnsi"/>
                <w:b/>
                <w:bCs/>
              </w:rPr>
            </w:pPr>
            <w:r>
              <w:rPr>
                <w:rFonts w:cstheme="minorHAnsi"/>
                <w:b/>
                <w:bCs/>
              </w:rPr>
              <w:t xml:space="preserve">As at </w:t>
            </w:r>
            <w:r w:rsidR="000B1B7A">
              <w:rPr>
                <w:rFonts w:cstheme="minorHAnsi"/>
                <w:b/>
                <w:bCs/>
              </w:rPr>
              <w:t xml:space="preserve">30 </w:t>
            </w:r>
            <w:r>
              <w:rPr>
                <w:rFonts w:cstheme="minorHAnsi"/>
                <w:b/>
                <w:bCs/>
              </w:rPr>
              <w:t>June, 2017</w:t>
            </w:r>
          </w:p>
        </w:tc>
      </w:tr>
      <w:tr w:rsidR="00654B33" w:rsidRPr="004F6CBB" w:rsidTr="00691669">
        <w:tc>
          <w:tcPr>
            <w:tcW w:w="4697" w:type="dxa"/>
          </w:tcPr>
          <w:p w:rsidR="00654B33" w:rsidRDefault="00654B33" w:rsidP="00B0156E">
            <w:pPr>
              <w:rPr>
                <w:rFonts w:cstheme="minorHAnsi"/>
                <w:bCs/>
              </w:rPr>
            </w:pPr>
          </w:p>
        </w:tc>
        <w:tc>
          <w:tcPr>
            <w:tcW w:w="1518" w:type="dxa"/>
          </w:tcPr>
          <w:p w:rsidR="00654B33" w:rsidRPr="004F6CBB" w:rsidRDefault="00654B33" w:rsidP="00B0156E">
            <w:pPr>
              <w:jc w:val="center"/>
              <w:rPr>
                <w:rFonts w:cstheme="minorHAnsi"/>
                <w:b/>
                <w:bCs/>
              </w:rPr>
            </w:pPr>
            <w:r w:rsidRPr="004F6CBB">
              <w:rPr>
                <w:rFonts w:cstheme="minorHAnsi"/>
                <w:b/>
                <w:bCs/>
              </w:rPr>
              <w:t>Debit ($)</w:t>
            </w:r>
          </w:p>
        </w:tc>
        <w:tc>
          <w:tcPr>
            <w:tcW w:w="1458" w:type="dxa"/>
          </w:tcPr>
          <w:p w:rsidR="00654B33" w:rsidRPr="004F6CBB" w:rsidRDefault="00654B33" w:rsidP="00B0156E">
            <w:pPr>
              <w:jc w:val="center"/>
              <w:rPr>
                <w:rFonts w:cstheme="minorHAnsi"/>
                <w:b/>
                <w:bCs/>
              </w:rPr>
            </w:pPr>
            <w:r w:rsidRPr="004F6CBB">
              <w:rPr>
                <w:rFonts w:cstheme="minorHAnsi"/>
                <w:b/>
                <w:bCs/>
              </w:rPr>
              <w:t>Credit ($)</w:t>
            </w:r>
          </w:p>
        </w:tc>
      </w:tr>
      <w:tr w:rsidR="00654B33" w:rsidTr="00691669">
        <w:tc>
          <w:tcPr>
            <w:tcW w:w="4697" w:type="dxa"/>
          </w:tcPr>
          <w:p w:rsidR="00654B33" w:rsidRDefault="00B0156E" w:rsidP="00B0156E">
            <w:pPr>
              <w:rPr>
                <w:rFonts w:cstheme="minorHAnsi"/>
                <w:bCs/>
              </w:rPr>
            </w:pPr>
            <w:r>
              <w:rPr>
                <w:rFonts w:cstheme="minorHAnsi"/>
                <w:bCs/>
              </w:rPr>
              <w:t>Sales</w:t>
            </w:r>
            <w:r w:rsidR="009E31B0">
              <w:rPr>
                <w:rFonts w:cstheme="minorHAnsi"/>
                <w:bCs/>
              </w:rPr>
              <w:t xml:space="preserve"> </w:t>
            </w:r>
          </w:p>
        </w:tc>
        <w:tc>
          <w:tcPr>
            <w:tcW w:w="1518" w:type="dxa"/>
          </w:tcPr>
          <w:p w:rsidR="00654B33" w:rsidRDefault="00654B33" w:rsidP="00B0156E">
            <w:pPr>
              <w:jc w:val="right"/>
              <w:rPr>
                <w:rFonts w:cstheme="minorHAnsi"/>
                <w:bCs/>
              </w:rPr>
            </w:pPr>
          </w:p>
        </w:tc>
        <w:tc>
          <w:tcPr>
            <w:tcW w:w="1458" w:type="dxa"/>
          </w:tcPr>
          <w:p w:rsidR="00654B33" w:rsidRDefault="009E31B0" w:rsidP="00B0156E">
            <w:pPr>
              <w:jc w:val="right"/>
              <w:rPr>
                <w:rFonts w:cstheme="minorHAnsi"/>
                <w:bCs/>
              </w:rPr>
            </w:pPr>
            <w:r>
              <w:rPr>
                <w:rFonts w:cstheme="minorHAnsi"/>
                <w:bCs/>
              </w:rPr>
              <w:t>2,340,000</w:t>
            </w:r>
          </w:p>
        </w:tc>
      </w:tr>
      <w:tr w:rsidR="00654B33" w:rsidTr="00691669">
        <w:tc>
          <w:tcPr>
            <w:tcW w:w="4697" w:type="dxa"/>
          </w:tcPr>
          <w:p w:rsidR="00654B33" w:rsidRDefault="00B0156E" w:rsidP="00B0156E">
            <w:pPr>
              <w:rPr>
                <w:rFonts w:cstheme="minorHAnsi"/>
                <w:bCs/>
              </w:rPr>
            </w:pPr>
            <w:r>
              <w:rPr>
                <w:rFonts w:cstheme="minorHAnsi"/>
                <w:bCs/>
              </w:rPr>
              <w:t xml:space="preserve">Cash and Cash Equivalents </w:t>
            </w:r>
          </w:p>
        </w:tc>
        <w:tc>
          <w:tcPr>
            <w:tcW w:w="1518" w:type="dxa"/>
          </w:tcPr>
          <w:p w:rsidR="00654B33" w:rsidRDefault="009E31B0" w:rsidP="00B0156E">
            <w:pPr>
              <w:jc w:val="right"/>
              <w:rPr>
                <w:rFonts w:cstheme="minorHAnsi"/>
                <w:bCs/>
              </w:rPr>
            </w:pPr>
            <w:r>
              <w:rPr>
                <w:rFonts w:cstheme="minorHAnsi"/>
                <w:bCs/>
              </w:rPr>
              <w:t>291,000</w:t>
            </w:r>
          </w:p>
        </w:tc>
        <w:tc>
          <w:tcPr>
            <w:tcW w:w="1458" w:type="dxa"/>
          </w:tcPr>
          <w:p w:rsidR="00654B33" w:rsidRDefault="00654B33" w:rsidP="00B0156E">
            <w:pPr>
              <w:jc w:val="right"/>
              <w:rPr>
                <w:rFonts w:cstheme="minorHAnsi"/>
                <w:bCs/>
              </w:rPr>
            </w:pPr>
          </w:p>
        </w:tc>
      </w:tr>
      <w:tr w:rsidR="00654B33" w:rsidTr="00691669">
        <w:tc>
          <w:tcPr>
            <w:tcW w:w="4697" w:type="dxa"/>
          </w:tcPr>
          <w:p w:rsidR="00654B33" w:rsidRDefault="00B0156E" w:rsidP="00B0156E">
            <w:pPr>
              <w:rPr>
                <w:rFonts w:cstheme="minorHAnsi"/>
                <w:bCs/>
              </w:rPr>
            </w:pPr>
            <w:r>
              <w:rPr>
                <w:rFonts w:cstheme="minorHAnsi"/>
                <w:bCs/>
              </w:rPr>
              <w:t>Account Payable</w:t>
            </w:r>
          </w:p>
        </w:tc>
        <w:tc>
          <w:tcPr>
            <w:tcW w:w="1518" w:type="dxa"/>
          </w:tcPr>
          <w:p w:rsidR="00654B33" w:rsidRDefault="00654B33" w:rsidP="00B0156E">
            <w:pPr>
              <w:jc w:val="right"/>
              <w:rPr>
                <w:rFonts w:cstheme="minorHAnsi"/>
                <w:bCs/>
              </w:rPr>
            </w:pPr>
          </w:p>
        </w:tc>
        <w:tc>
          <w:tcPr>
            <w:tcW w:w="1458" w:type="dxa"/>
          </w:tcPr>
          <w:p w:rsidR="00654B33" w:rsidRDefault="009E31B0" w:rsidP="00B0156E">
            <w:pPr>
              <w:jc w:val="right"/>
              <w:rPr>
                <w:rFonts w:cstheme="minorHAnsi"/>
                <w:bCs/>
              </w:rPr>
            </w:pPr>
            <w:r>
              <w:rPr>
                <w:rFonts w:cstheme="minorHAnsi"/>
                <w:bCs/>
              </w:rPr>
              <w:t>65,000</w:t>
            </w:r>
          </w:p>
        </w:tc>
      </w:tr>
      <w:tr w:rsidR="00654B33" w:rsidTr="00691669">
        <w:tc>
          <w:tcPr>
            <w:tcW w:w="4697" w:type="dxa"/>
          </w:tcPr>
          <w:p w:rsidR="00654B33" w:rsidRDefault="00B0156E" w:rsidP="00B0156E">
            <w:pPr>
              <w:rPr>
                <w:rFonts w:cstheme="minorHAnsi"/>
                <w:bCs/>
              </w:rPr>
            </w:pPr>
            <w:r>
              <w:rPr>
                <w:rFonts w:cstheme="minorHAnsi"/>
                <w:bCs/>
              </w:rPr>
              <w:t>Sales Returns</w:t>
            </w:r>
          </w:p>
        </w:tc>
        <w:tc>
          <w:tcPr>
            <w:tcW w:w="1518" w:type="dxa"/>
          </w:tcPr>
          <w:p w:rsidR="00654B33" w:rsidRDefault="009E31B0" w:rsidP="00B0156E">
            <w:pPr>
              <w:jc w:val="right"/>
              <w:rPr>
                <w:rFonts w:cstheme="minorHAnsi"/>
                <w:bCs/>
              </w:rPr>
            </w:pPr>
            <w:r>
              <w:rPr>
                <w:rFonts w:cstheme="minorHAnsi"/>
                <w:bCs/>
              </w:rPr>
              <w:t>15,900</w:t>
            </w:r>
          </w:p>
        </w:tc>
        <w:tc>
          <w:tcPr>
            <w:tcW w:w="1458" w:type="dxa"/>
          </w:tcPr>
          <w:p w:rsidR="00654B33" w:rsidRDefault="00654B33" w:rsidP="00B0156E">
            <w:pPr>
              <w:jc w:val="right"/>
              <w:rPr>
                <w:rFonts w:cstheme="minorHAnsi"/>
                <w:bCs/>
              </w:rPr>
            </w:pPr>
          </w:p>
        </w:tc>
      </w:tr>
      <w:tr w:rsidR="00654B33" w:rsidTr="00691669">
        <w:tc>
          <w:tcPr>
            <w:tcW w:w="4697" w:type="dxa"/>
          </w:tcPr>
          <w:p w:rsidR="00654B33" w:rsidRDefault="00B0156E" w:rsidP="00B0156E">
            <w:pPr>
              <w:rPr>
                <w:rFonts w:cstheme="minorHAnsi"/>
                <w:bCs/>
              </w:rPr>
            </w:pPr>
            <w:r>
              <w:rPr>
                <w:rFonts w:cstheme="minorHAnsi"/>
                <w:bCs/>
              </w:rPr>
              <w:t>Advertising</w:t>
            </w:r>
          </w:p>
        </w:tc>
        <w:tc>
          <w:tcPr>
            <w:tcW w:w="1518" w:type="dxa"/>
          </w:tcPr>
          <w:p w:rsidR="00654B33" w:rsidRDefault="009E31B0" w:rsidP="00B0156E">
            <w:pPr>
              <w:jc w:val="right"/>
              <w:rPr>
                <w:rFonts w:cstheme="minorHAnsi"/>
                <w:bCs/>
              </w:rPr>
            </w:pPr>
            <w:r>
              <w:rPr>
                <w:rFonts w:cstheme="minorHAnsi"/>
                <w:bCs/>
              </w:rPr>
              <w:t>136,000</w:t>
            </w:r>
          </w:p>
        </w:tc>
        <w:tc>
          <w:tcPr>
            <w:tcW w:w="1458" w:type="dxa"/>
          </w:tcPr>
          <w:p w:rsidR="00654B33" w:rsidRDefault="00654B33" w:rsidP="00B0156E">
            <w:pPr>
              <w:jc w:val="right"/>
              <w:rPr>
                <w:rFonts w:cstheme="minorHAnsi"/>
                <w:bCs/>
              </w:rPr>
            </w:pPr>
          </w:p>
        </w:tc>
      </w:tr>
      <w:tr w:rsidR="00654B33" w:rsidTr="00691669">
        <w:tc>
          <w:tcPr>
            <w:tcW w:w="4697" w:type="dxa"/>
          </w:tcPr>
          <w:p w:rsidR="00654B33" w:rsidRDefault="00B0156E" w:rsidP="00B0156E">
            <w:pPr>
              <w:rPr>
                <w:rFonts w:cstheme="minorHAnsi"/>
                <w:bCs/>
              </w:rPr>
            </w:pPr>
            <w:r>
              <w:rPr>
                <w:rFonts w:cstheme="minorHAnsi"/>
                <w:bCs/>
              </w:rPr>
              <w:t>Cost of Sales</w:t>
            </w:r>
          </w:p>
        </w:tc>
        <w:tc>
          <w:tcPr>
            <w:tcW w:w="1518" w:type="dxa"/>
          </w:tcPr>
          <w:p w:rsidR="00654B33" w:rsidRDefault="009E31B0" w:rsidP="00B0156E">
            <w:pPr>
              <w:jc w:val="right"/>
              <w:rPr>
                <w:rFonts w:cstheme="minorHAnsi"/>
                <w:bCs/>
              </w:rPr>
            </w:pPr>
            <w:r>
              <w:rPr>
                <w:rFonts w:cstheme="minorHAnsi"/>
                <w:bCs/>
              </w:rPr>
              <w:t>1,481,300</w:t>
            </w:r>
          </w:p>
        </w:tc>
        <w:tc>
          <w:tcPr>
            <w:tcW w:w="1458" w:type="dxa"/>
          </w:tcPr>
          <w:p w:rsidR="00654B33" w:rsidRDefault="00654B33" w:rsidP="00B0156E">
            <w:pPr>
              <w:jc w:val="right"/>
              <w:rPr>
                <w:rFonts w:cstheme="minorHAnsi"/>
                <w:bCs/>
              </w:rPr>
            </w:pPr>
          </w:p>
        </w:tc>
      </w:tr>
      <w:tr w:rsidR="00654B33" w:rsidTr="00691669">
        <w:tc>
          <w:tcPr>
            <w:tcW w:w="4697" w:type="dxa"/>
          </w:tcPr>
          <w:p w:rsidR="00654B33" w:rsidRDefault="00B0156E" w:rsidP="00B0156E">
            <w:pPr>
              <w:rPr>
                <w:rFonts w:cstheme="minorHAnsi"/>
                <w:bCs/>
              </w:rPr>
            </w:pPr>
            <w:r>
              <w:rPr>
                <w:rFonts w:cstheme="minorHAnsi"/>
                <w:bCs/>
              </w:rPr>
              <w:t>Accounts Receivable</w:t>
            </w:r>
          </w:p>
        </w:tc>
        <w:tc>
          <w:tcPr>
            <w:tcW w:w="1518" w:type="dxa"/>
          </w:tcPr>
          <w:p w:rsidR="00654B33" w:rsidRDefault="009E31B0" w:rsidP="00B0156E">
            <w:pPr>
              <w:jc w:val="right"/>
              <w:rPr>
                <w:rFonts w:cstheme="minorHAnsi"/>
                <w:bCs/>
              </w:rPr>
            </w:pPr>
            <w:r>
              <w:rPr>
                <w:rFonts w:cstheme="minorHAnsi"/>
                <w:bCs/>
              </w:rPr>
              <w:t>125,000</w:t>
            </w:r>
          </w:p>
        </w:tc>
        <w:tc>
          <w:tcPr>
            <w:tcW w:w="1458" w:type="dxa"/>
          </w:tcPr>
          <w:p w:rsidR="00654B33" w:rsidRDefault="00654B33" w:rsidP="00B0156E">
            <w:pPr>
              <w:jc w:val="right"/>
              <w:rPr>
                <w:rFonts w:cstheme="minorHAnsi"/>
                <w:bCs/>
              </w:rPr>
            </w:pPr>
          </w:p>
        </w:tc>
      </w:tr>
      <w:tr w:rsidR="00654B33" w:rsidTr="00691669">
        <w:tc>
          <w:tcPr>
            <w:tcW w:w="4697" w:type="dxa"/>
          </w:tcPr>
          <w:p w:rsidR="00654B33" w:rsidRDefault="00B0156E" w:rsidP="00B0156E">
            <w:pPr>
              <w:rPr>
                <w:rFonts w:cstheme="minorHAnsi"/>
                <w:bCs/>
              </w:rPr>
            </w:pPr>
            <w:r>
              <w:rPr>
                <w:rFonts w:cstheme="minorHAnsi"/>
                <w:bCs/>
              </w:rPr>
              <w:t>Discount Received</w:t>
            </w:r>
          </w:p>
        </w:tc>
        <w:tc>
          <w:tcPr>
            <w:tcW w:w="1518" w:type="dxa"/>
          </w:tcPr>
          <w:p w:rsidR="00654B33" w:rsidRDefault="00654B33" w:rsidP="00B0156E">
            <w:pPr>
              <w:jc w:val="right"/>
              <w:rPr>
                <w:rFonts w:cstheme="minorHAnsi"/>
                <w:bCs/>
              </w:rPr>
            </w:pPr>
          </w:p>
        </w:tc>
        <w:tc>
          <w:tcPr>
            <w:tcW w:w="1458" w:type="dxa"/>
          </w:tcPr>
          <w:p w:rsidR="00654B33" w:rsidRDefault="009E31B0" w:rsidP="00B0156E">
            <w:pPr>
              <w:jc w:val="right"/>
              <w:rPr>
                <w:rFonts w:cstheme="minorHAnsi"/>
                <w:bCs/>
              </w:rPr>
            </w:pPr>
            <w:r>
              <w:rPr>
                <w:rFonts w:cstheme="minorHAnsi"/>
                <w:bCs/>
              </w:rPr>
              <w:t>7,350</w:t>
            </w:r>
          </w:p>
        </w:tc>
      </w:tr>
      <w:tr w:rsidR="00654B33" w:rsidTr="00691669">
        <w:tc>
          <w:tcPr>
            <w:tcW w:w="4697" w:type="dxa"/>
          </w:tcPr>
          <w:p w:rsidR="00654B33" w:rsidRDefault="00B0156E" w:rsidP="00B0156E">
            <w:pPr>
              <w:rPr>
                <w:rFonts w:cstheme="minorHAnsi"/>
                <w:bCs/>
              </w:rPr>
            </w:pPr>
            <w:r>
              <w:rPr>
                <w:rFonts w:cstheme="minorHAnsi"/>
                <w:bCs/>
              </w:rPr>
              <w:t>Discount Allowed</w:t>
            </w:r>
          </w:p>
        </w:tc>
        <w:tc>
          <w:tcPr>
            <w:tcW w:w="1518" w:type="dxa"/>
          </w:tcPr>
          <w:p w:rsidR="00654B33" w:rsidRDefault="009E31B0" w:rsidP="00B0156E">
            <w:pPr>
              <w:jc w:val="right"/>
              <w:rPr>
                <w:rFonts w:cstheme="minorHAnsi"/>
                <w:bCs/>
              </w:rPr>
            </w:pPr>
            <w:r>
              <w:rPr>
                <w:rFonts w:cstheme="minorHAnsi"/>
                <w:bCs/>
              </w:rPr>
              <w:t>5,220</w:t>
            </w:r>
          </w:p>
        </w:tc>
        <w:tc>
          <w:tcPr>
            <w:tcW w:w="1458" w:type="dxa"/>
          </w:tcPr>
          <w:p w:rsidR="00654B33" w:rsidRDefault="00654B33" w:rsidP="00B0156E">
            <w:pPr>
              <w:jc w:val="right"/>
              <w:rPr>
                <w:rFonts w:cstheme="minorHAnsi"/>
                <w:bCs/>
              </w:rPr>
            </w:pPr>
          </w:p>
        </w:tc>
      </w:tr>
      <w:tr w:rsidR="00654B33" w:rsidTr="00691669">
        <w:tc>
          <w:tcPr>
            <w:tcW w:w="4697" w:type="dxa"/>
          </w:tcPr>
          <w:p w:rsidR="00654B33" w:rsidRDefault="00B0156E" w:rsidP="00B0156E">
            <w:pPr>
              <w:rPr>
                <w:rFonts w:cstheme="minorHAnsi"/>
                <w:bCs/>
              </w:rPr>
            </w:pPr>
            <w:r>
              <w:rPr>
                <w:rFonts w:cstheme="minorHAnsi"/>
                <w:bCs/>
              </w:rPr>
              <w:t>Inventory</w:t>
            </w:r>
          </w:p>
        </w:tc>
        <w:tc>
          <w:tcPr>
            <w:tcW w:w="1518" w:type="dxa"/>
          </w:tcPr>
          <w:p w:rsidR="00654B33" w:rsidRDefault="009E31B0" w:rsidP="00B0156E">
            <w:pPr>
              <w:jc w:val="right"/>
              <w:rPr>
                <w:rFonts w:cstheme="minorHAnsi"/>
                <w:bCs/>
              </w:rPr>
            </w:pPr>
            <w:r>
              <w:rPr>
                <w:rFonts w:cstheme="minorHAnsi"/>
                <w:bCs/>
              </w:rPr>
              <w:t>215,000</w:t>
            </w:r>
          </w:p>
        </w:tc>
        <w:tc>
          <w:tcPr>
            <w:tcW w:w="1458" w:type="dxa"/>
          </w:tcPr>
          <w:p w:rsidR="00654B33" w:rsidRDefault="00654B33" w:rsidP="00B0156E">
            <w:pPr>
              <w:jc w:val="right"/>
              <w:rPr>
                <w:rFonts w:cstheme="minorHAnsi"/>
                <w:bCs/>
              </w:rPr>
            </w:pPr>
          </w:p>
        </w:tc>
      </w:tr>
      <w:tr w:rsidR="00654B33" w:rsidTr="00691669">
        <w:tc>
          <w:tcPr>
            <w:tcW w:w="4697" w:type="dxa"/>
          </w:tcPr>
          <w:p w:rsidR="00654B33" w:rsidRDefault="00B0156E" w:rsidP="00B0156E">
            <w:pPr>
              <w:rPr>
                <w:rFonts w:cstheme="minorHAnsi"/>
                <w:bCs/>
              </w:rPr>
            </w:pPr>
            <w:r>
              <w:rPr>
                <w:rFonts w:cstheme="minorHAnsi"/>
                <w:bCs/>
              </w:rPr>
              <w:t>Dividends Received</w:t>
            </w:r>
          </w:p>
        </w:tc>
        <w:tc>
          <w:tcPr>
            <w:tcW w:w="1518" w:type="dxa"/>
          </w:tcPr>
          <w:p w:rsidR="00654B33" w:rsidRDefault="00654B33" w:rsidP="00B0156E">
            <w:pPr>
              <w:jc w:val="right"/>
              <w:rPr>
                <w:rFonts w:cstheme="minorHAnsi"/>
                <w:bCs/>
              </w:rPr>
            </w:pPr>
          </w:p>
        </w:tc>
        <w:tc>
          <w:tcPr>
            <w:tcW w:w="1458" w:type="dxa"/>
          </w:tcPr>
          <w:p w:rsidR="00654B33" w:rsidRDefault="009E31B0" w:rsidP="00B0156E">
            <w:pPr>
              <w:jc w:val="right"/>
              <w:rPr>
                <w:rFonts w:cstheme="minorHAnsi"/>
                <w:bCs/>
              </w:rPr>
            </w:pPr>
            <w:r>
              <w:rPr>
                <w:rFonts w:cstheme="minorHAnsi"/>
                <w:bCs/>
              </w:rPr>
              <w:t>6,900</w:t>
            </w:r>
          </w:p>
        </w:tc>
      </w:tr>
      <w:tr w:rsidR="00654B33" w:rsidTr="00691669">
        <w:tc>
          <w:tcPr>
            <w:tcW w:w="4697" w:type="dxa"/>
          </w:tcPr>
          <w:p w:rsidR="00654B33" w:rsidRDefault="00B0156E" w:rsidP="00B0156E">
            <w:pPr>
              <w:rPr>
                <w:rFonts w:cstheme="minorHAnsi"/>
                <w:bCs/>
              </w:rPr>
            </w:pPr>
            <w:r>
              <w:rPr>
                <w:rFonts w:cstheme="minorHAnsi"/>
                <w:bCs/>
              </w:rPr>
              <w:t>Sales Commission Paid</w:t>
            </w:r>
          </w:p>
        </w:tc>
        <w:tc>
          <w:tcPr>
            <w:tcW w:w="1518" w:type="dxa"/>
          </w:tcPr>
          <w:p w:rsidR="00654B33" w:rsidRDefault="009E31B0" w:rsidP="00B0156E">
            <w:pPr>
              <w:jc w:val="right"/>
              <w:rPr>
                <w:rFonts w:cstheme="minorHAnsi"/>
                <w:bCs/>
              </w:rPr>
            </w:pPr>
            <w:r>
              <w:rPr>
                <w:rFonts w:cstheme="minorHAnsi"/>
                <w:bCs/>
              </w:rPr>
              <w:t>190,000</w:t>
            </w:r>
          </w:p>
        </w:tc>
        <w:tc>
          <w:tcPr>
            <w:tcW w:w="1458" w:type="dxa"/>
          </w:tcPr>
          <w:p w:rsidR="00654B33" w:rsidRDefault="00654B33" w:rsidP="00B0156E">
            <w:pPr>
              <w:jc w:val="right"/>
              <w:rPr>
                <w:rFonts w:cstheme="minorHAnsi"/>
                <w:bCs/>
              </w:rPr>
            </w:pPr>
          </w:p>
        </w:tc>
      </w:tr>
      <w:tr w:rsidR="00654B33" w:rsidTr="00691669">
        <w:tc>
          <w:tcPr>
            <w:tcW w:w="4697" w:type="dxa"/>
          </w:tcPr>
          <w:p w:rsidR="00654B33" w:rsidRDefault="00B0156E" w:rsidP="00B0156E">
            <w:pPr>
              <w:rPr>
                <w:rFonts w:cstheme="minorHAnsi"/>
                <w:bCs/>
              </w:rPr>
            </w:pPr>
            <w:r>
              <w:rPr>
                <w:rFonts w:cstheme="minorHAnsi"/>
                <w:bCs/>
              </w:rPr>
              <w:t>Doubtful Debts</w:t>
            </w:r>
          </w:p>
        </w:tc>
        <w:tc>
          <w:tcPr>
            <w:tcW w:w="1518" w:type="dxa"/>
          </w:tcPr>
          <w:p w:rsidR="00654B33" w:rsidRDefault="009E31B0" w:rsidP="00B0156E">
            <w:pPr>
              <w:jc w:val="right"/>
              <w:rPr>
                <w:rFonts w:cstheme="minorHAnsi"/>
                <w:bCs/>
              </w:rPr>
            </w:pPr>
            <w:r>
              <w:rPr>
                <w:rFonts w:cstheme="minorHAnsi"/>
                <w:bCs/>
              </w:rPr>
              <w:t>2,340</w:t>
            </w:r>
          </w:p>
        </w:tc>
        <w:tc>
          <w:tcPr>
            <w:tcW w:w="1458" w:type="dxa"/>
          </w:tcPr>
          <w:p w:rsidR="00654B33" w:rsidRDefault="00654B33" w:rsidP="00B0156E">
            <w:pPr>
              <w:jc w:val="right"/>
              <w:rPr>
                <w:rFonts w:cstheme="minorHAnsi"/>
                <w:bCs/>
              </w:rPr>
            </w:pPr>
          </w:p>
        </w:tc>
      </w:tr>
      <w:tr w:rsidR="00654B33" w:rsidTr="00691669">
        <w:tc>
          <w:tcPr>
            <w:tcW w:w="4697" w:type="dxa"/>
          </w:tcPr>
          <w:p w:rsidR="00654B33" w:rsidRDefault="00B0156E" w:rsidP="00B0156E">
            <w:pPr>
              <w:rPr>
                <w:rFonts w:cstheme="minorHAnsi"/>
                <w:bCs/>
              </w:rPr>
            </w:pPr>
            <w:r>
              <w:rPr>
                <w:rFonts w:cstheme="minorHAnsi"/>
                <w:bCs/>
              </w:rPr>
              <w:t>Land</w:t>
            </w:r>
          </w:p>
        </w:tc>
        <w:tc>
          <w:tcPr>
            <w:tcW w:w="1518" w:type="dxa"/>
          </w:tcPr>
          <w:p w:rsidR="00654B33" w:rsidRDefault="009E31B0" w:rsidP="00B0156E">
            <w:pPr>
              <w:jc w:val="right"/>
              <w:rPr>
                <w:rFonts w:cstheme="minorHAnsi"/>
                <w:bCs/>
              </w:rPr>
            </w:pPr>
            <w:r>
              <w:rPr>
                <w:rFonts w:cstheme="minorHAnsi"/>
                <w:bCs/>
              </w:rPr>
              <w:t>5,200,000</w:t>
            </w:r>
          </w:p>
        </w:tc>
        <w:tc>
          <w:tcPr>
            <w:tcW w:w="1458" w:type="dxa"/>
          </w:tcPr>
          <w:p w:rsidR="00654B33" w:rsidRDefault="00654B33" w:rsidP="00B0156E">
            <w:pPr>
              <w:jc w:val="right"/>
              <w:rPr>
                <w:rFonts w:cstheme="minorHAnsi"/>
                <w:bCs/>
              </w:rPr>
            </w:pPr>
          </w:p>
        </w:tc>
      </w:tr>
      <w:tr w:rsidR="00654B33" w:rsidTr="00691669">
        <w:tc>
          <w:tcPr>
            <w:tcW w:w="4697" w:type="dxa"/>
          </w:tcPr>
          <w:p w:rsidR="00654B33" w:rsidRDefault="00B0156E" w:rsidP="00B0156E">
            <w:pPr>
              <w:rPr>
                <w:rFonts w:cstheme="minorHAnsi"/>
                <w:bCs/>
              </w:rPr>
            </w:pPr>
            <w:r>
              <w:rPr>
                <w:rFonts w:cstheme="minorHAnsi"/>
                <w:bCs/>
              </w:rPr>
              <w:t>Retained Earnings</w:t>
            </w:r>
          </w:p>
        </w:tc>
        <w:tc>
          <w:tcPr>
            <w:tcW w:w="1518" w:type="dxa"/>
          </w:tcPr>
          <w:p w:rsidR="00654B33" w:rsidRDefault="00654B33" w:rsidP="00B0156E">
            <w:pPr>
              <w:jc w:val="right"/>
              <w:rPr>
                <w:rFonts w:cstheme="minorHAnsi"/>
                <w:bCs/>
              </w:rPr>
            </w:pPr>
          </w:p>
        </w:tc>
        <w:tc>
          <w:tcPr>
            <w:tcW w:w="1458" w:type="dxa"/>
          </w:tcPr>
          <w:p w:rsidR="00654B33" w:rsidRDefault="009E31B0" w:rsidP="00B0156E">
            <w:pPr>
              <w:jc w:val="right"/>
              <w:rPr>
                <w:rFonts w:cstheme="minorHAnsi"/>
                <w:bCs/>
              </w:rPr>
            </w:pPr>
            <w:r>
              <w:rPr>
                <w:rFonts w:cstheme="minorHAnsi"/>
                <w:bCs/>
              </w:rPr>
              <w:t>163,000</w:t>
            </w:r>
          </w:p>
        </w:tc>
      </w:tr>
      <w:tr w:rsidR="00654B33" w:rsidTr="00691669">
        <w:tc>
          <w:tcPr>
            <w:tcW w:w="4697" w:type="dxa"/>
          </w:tcPr>
          <w:p w:rsidR="00654B33" w:rsidRDefault="00B0156E" w:rsidP="00B0156E">
            <w:pPr>
              <w:rPr>
                <w:rFonts w:cstheme="minorHAnsi"/>
                <w:bCs/>
              </w:rPr>
            </w:pPr>
            <w:r>
              <w:rPr>
                <w:rFonts w:cstheme="minorHAnsi"/>
                <w:bCs/>
              </w:rPr>
              <w:t>Interim Dividends Paid</w:t>
            </w:r>
          </w:p>
        </w:tc>
        <w:tc>
          <w:tcPr>
            <w:tcW w:w="1518" w:type="dxa"/>
          </w:tcPr>
          <w:p w:rsidR="00654B33" w:rsidRDefault="009E31B0" w:rsidP="00B0156E">
            <w:pPr>
              <w:jc w:val="right"/>
              <w:rPr>
                <w:rFonts w:cstheme="minorHAnsi"/>
                <w:bCs/>
              </w:rPr>
            </w:pPr>
            <w:r>
              <w:rPr>
                <w:rFonts w:cstheme="minorHAnsi"/>
                <w:bCs/>
              </w:rPr>
              <w:t>62,000</w:t>
            </w:r>
          </w:p>
        </w:tc>
        <w:tc>
          <w:tcPr>
            <w:tcW w:w="1458" w:type="dxa"/>
          </w:tcPr>
          <w:p w:rsidR="00654B33" w:rsidRDefault="00654B33" w:rsidP="00B0156E">
            <w:pPr>
              <w:jc w:val="right"/>
              <w:rPr>
                <w:rFonts w:cstheme="minorHAnsi"/>
                <w:bCs/>
              </w:rPr>
            </w:pPr>
          </w:p>
        </w:tc>
      </w:tr>
      <w:tr w:rsidR="00654B33" w:rsidTr="00691669">
        <w:tc>
          <w:tcPr>
            <w:tcW w:w="4697" w:type="dxa"/>
          </w:tcPr>
          <w:p w:rsidR="00654B33" w:rsidRDefault="00B0156E" w:rsidP="00B0156E">
            <w:pPr>
              <w:rPr>
                <w:rFonts w:cstheme="minorHAnsi"/>
                <w:bCs/>
              </w:rPr>
            </w:pPr>
            <w:r>
              <w:rPr>
                <w:rFonts w:cstheme="minorHAnsi"/>
                <w:bCs/>
              </w:rPr>
              <w:t>Share Capital</w:t>
            </w:r>
          </w:p>
        </w:tc>
        <w:tc>
          <w:tcPr>
            <w:tcW w:w="1518" w:type="dxa"/>
          </w:tcPr>
          <w:p w:rsidR="00654B33" w:rsidRDefault="00654B33" w:rsidP="00B0156E">
            <w:pPr>
              <w:jc w:val="right"/>
              <w:rPr>
                <w:rFonts w:cstheme="minorHAnsi"/>
                <w:bCs/>
              </w:rPr>
            </w:pPr>
          </w:p>
        </w:tc>
        <w:tc>
          <w:tcPr>
            <w:tcW w:w="1458" w:type="dxa"/>
          </w:tcPr>
          <w:p w:rsidR="00654B33" w:rsidRDefault="009E31B0" w:rsidP="00B0156E">
            <w:pPr>
              <w:jc w:val="right"/>
              <w:rPr>
                <w:rFonts w:cstheme="minorHAnsi"/>
                <w:bCs/>
              </w:rPr>
            </w:pPr>
            <w:r>
              <w:rPr>
                <w:rFonts w:cstheme="minorHAnsi"/>
                <w:bCs/>
              </w:rPr>
              <w:t>7,000,000</w:t>
            </w:r>
          </w:p>
        </w:tc>
      </w:tr>
      <w:tr w:rsidR="00B0156E" w:rsidTr="00691669">
        <w:tc>
          <w:tcPr>
            <w:tcW w:w="4697" w:type="dxa"/>
          </w:tcPr>
          <w:p w:rsidR="00B0156E" w:rsidRDefault="00B0156E" w:rsidP="00B0156E">
            <w:pPr>
              <w:rPr>
                <w:rFonts w:cstheme="minorHAnsi"/>
                <w:bCs/>
              </w:rPr>
            </w:pPr>
            <w:r>
              <w:rPr>
                <w:rFonts w:cstheme="minorHAnsi"/>
                <w:bCs/>
              </w:rPr>
              <w:t>Share Issue Costs</w:t>
            </w:r>
          </w:p>
        </w:tc>
        <w:tc>
          <w:tcPr>
            <w:tcW w:w="1518" w:type="dxa"/>
          </w:tcPr>
          <w:p w:rsidR="00B0156E" w:rsidRDefault="009E31B0" w:rsidP="00B0156E">
            <w:pPr>
              <w:jc w:val="right"/>
              <w:rPr>
                <w:rFonts w:cstheme="minorHAnsi"/>
                <w:bCs/>
              </w:rPr>
            </w:pPr>
            <w:r>
              <w:rPr>
                <w:rFonts w:cstheme="minorHAnsi"/>
                <w:bCs/>
              </w:rPr>
              <w:t>150,000</w:t>
            </w:r>
          </w:p>
        </w:tc>
        <w:tc>
          <w:tcPr>
            <w:tcW w:w="1458" w:type="dxa"/>
          </w:tcPr>
          <w:p w:rsidR="00B0156E" w:rsidRDefault="00B0156E" w:rsidP="00B0156E">
            <w:pPr>
              <w:jc w:val="right"/>
              <w:rPr>
                <w:rFonts w:cstheme="minorHAnsi"/>
                <w:bCs/>
              </w:rPr>
            </w:pPr>
          </w:p>
        </w:tc>
      </w:tr>
      <w:tr w:rsidR="00654B33" w:rsidTr="00691669">
        <w:tc>
          <w:tcPr>
            <w:tcW w:w="4697" w:type="dxa"/>
          </w:tcPr>
          <w:p w:rsidR="00654B33" w:rsidRDefault="00B0156E" w:rsidP="00B0156E">
            <w:pPr>
              <w:rPr>
                <w:rFonts w:cstheme="minorHAnsi"/>
                <w:bCs/>
              </w:rPr>
            </w:pPr>
            <w:r>
              <w:rPr>
                <w:rFonts w:cstheme="minorHAnsi"/>
                <w:bCs/>
              </w:rPr>
              <w:t>Interest Income</w:t>
            </w:r>
          </w:p>
        </w:tc>
        <w:tc>
          <w:tcPr>
            <w:tcW w:w="1518" w:type="dxa"/>
          </w:tcPr>
          <w:p w:rsidR="00654B33" w:rsidRDefault="00654B33" w:rsidP="00B0156E">
            <w:pPr>
              <w:jc w:val="right"/>
              <w:rPr>
                <w:rFonts w:cstheme="minorHAnsi"/>
                <w:bCs/>
              </w:rPr>
            </w:pPr>
          </w:p>
        </w:tc>
        <w:tc>
          <w:tcPr>
            <w:tcW w:w="1458" w:type="dxa"/>
          </w:tcPr>
          <w:p w:rsidR="00654B33" w:rsidRDefault="009E31B0" w:rsidP="00B0156E">
            <w:pPr>
              <w:jc w:val="right"/>
              <w:rPr>
                <w:rFonts w:cstheme="minorHAnsi"/>
                <w:bCs/>
              </w:rPr>
            </w:pPr>
            <w:r>
              <w:rPr>
                <w:rFonts w:cstheme="minorHAnsi"/>
                <w:bCs/>
              </w:rPr>
              <w:t>1,400</w:t>
            </w:r>
          </w:p>
        </w:tc>
      </w:tr>
      <w:tr w:rsidR="00654B33" w:rsidTr="00691669">
        <w:tc>
          <w:tcPr>
            <w:tcW w:w="4697" w:type="dxa"/>
          </w:tcPr>
          <w:p w:rsidR="00654B33" w:rsidRDefault="00B0156E" w:rsidP="00B0156E">
            <w:pPr>
              <w:rPr>
                <w:rFonts w:cstheme="minorHAnsi"/>
                <w:bCs/>
              </w:rPr>
            </w:pPr>
            <w:r>
              <w:rPr>
                <w:rFonts w:cstheme="minorHAnsi"/>
                <w:bCs/>
              </w:rPr>
              <w:t>Interest Expense</w:t>
            </w:r>
          </w:p>
        </w:tc>
        <w:tc>
          <w:tcPr>
            <w:tcW w:w="1518" w:type="dxa"/>
          </w:tcPr>
          <w:p w:rsidR="00654B33" w:rsidRDefault="009E31B0" w:rsidP="00B0156E">
            <w:pPr>
              <w:jc w:val="right"/>
              <w:rPr>
                <w:rFonts w:cstheme="minorHAnsi"/>
                <w:bCs/>
              </w:rPr>
            </w:pPr>
            <w:r>
              <w:rPr>
                <w:rFonts w:cstheme="minorHAnsi"/>
                <w:bCs/>
              </w:rPr>
              <w:t>6,850</w:t>
            </w:r>
          </w:p>
        </w:tc>
        <w:tc>
          <w:tcPr>
            <w:tcW w:w="1458" w:type="dxa"/>
          </w:tcPr>
          <w:p w:rsidR="00654B33" w:rsidRDefault="00654B33" w:rsidP="00B0156E">
            <w:pPr>
              <w:jc w:val="right"/>
              <w:rPr>
                <w:rFonts w:cstheme="minorHAnsi"/>
                <w:bCs/>
              </w:rPr>
            </w:pPr>
          </w:p>
        </w:tc>
      </w:tr>
      <w:tr w:rsidR="00654B33" w:rsidTr="00691669">
        <w:tc>
          <w:tcPr>
            <w:tcW w:w="4697" w:type="dxa"/>
          </w:tcPr>
          <w:p w:rsidR="00654B33" w:rsidRDefault="00B0156E" w:rsidP="00B0156E">
            <w:pPr>
              <w:rPr>
                <w:rFonts w:cstheme="minorHAnsi"/>
                <w:bCs/>
              </w:rPr>
            </w:pPr>
            <w:r>
              <w:rPr>
                <w:rFonts w:cstheme="minorHAnsi"/>
                <w:bCs/>
              </w:rPr>
              <w:t>Cartage Inwards</w:t>
            </w:r>
          </w:p>
        </w:tc>
        <w:tc>
          <w:tcPr>
            <w:tcW w:w="1518" w:type="dxa"/>
          </w:tcPr>
          <w:p w:rsidR="00654B33" w:rsidRDefault="009E31B0" w:rsidP="00B0156E">
            <w:pPr>
              <w:jc w:val="right"/>
              <w:rPr>
                <w:rFonts w:cstheme="minorHAnsi"/>
                <w:bCs/>
              </w:rPr>
            </w:pPr>
            <w:r>
              <w:rPr>
                <w:rFonts w:cstheme="minorHAnsi"/>
                <w:bCs/>
              </w:rPr>
              <w:t>12,850</w:t>
            </w:r>
          </w:p>
        </w:tc>
        <w:tc>
          <w:tcPr>
            <w:tcW w:w="1458" w:type="dxa"/>
          </w:tcPr>
          <w:p w:rsidR="00654B33" w:rsidRDefault="00654B33" w:rsidP="00B0156E">
            <w:pPr>
              <w:jc w:val="right"/>
              <w:rPr>
                <w:rFonts w:cstheme="minorHAnsi"/>
                <w:bCs/>
              </w:rPr>
            </w:pPr>
          </w:p>
        </w:tc>
      </w:tr>
      <w:tr w:rsidR="00B0156E" w:rsidTr="00691669">
        <w:tc>
          <w:tcPr>
            <w:tcW w:w="4697" w:type="dxa"/>
          </w:tcPr>
          <w:p w:rsidR="00B0156E" w:rsidRDefault="009E31B0" w:rsidP="00B0156E">
            <w:pPr>
              <w:rPr>
                <w:rFonts w:cstheme="minorHAnsi"/>
                <w:bCs/>
              </w:rPr>
            </w:pPr>
            <w:r>
              <w:rPr>
                <w:rFonts w:cstheme="minorHAnsi"/>
                <w:bCs/>
              </w:rPr>
              <w:t>Wages – Sales Staff</w:t>
            </w:r>
          </w:p>
        </w:tc>
        <w:tc>
          <w:tcPr>
            <w:tcW w:w="1518" w:type="dxa"/>
          </w:tcPr>
          <w:p w:rsidR="00B0156E" w:rsidRDefault="009E31B0" w:rsidP="00B0156E">
            <w:pPr>
              <w:jc w:val="right"/>
              <w:rPr>
                <w:rFonts w:cstheme="minorHAnsi"/>
                <w:bCs/>
              </w:rPr>
            </w:pPr>
            <w:r>
              <w:rPr>
                <w:rFonts w:cstheme="minorHAnsi"/>
                <w:bCs/>
              </w:rPr>
              <w:t>215,000</w:t>
            </w:r>
          </w:p>
        </w:tc>
        <w:tc>
          <w:tcPr>
            <w:tcW w:w="1458" w:type="dxa"/>
          </w:tcPr>
          <w:p w:rsidR="00B0156E" w:rsidRDefault="00B0156E" w:rsidP="00B0156E">
            <w:pPr>
              <w:jc w:val="right"/>
              <w:rPr>
                <w:rFonts w:cstheme="minorHAnsi"/>
                <w:bCs/>
              </w:rPr>
            </w:pPr>
          </w:p>
        </w:tc>
      </w:tr>
      <w:tr w:rsidR="00B0156E" w:rsidTr="00691669">
        <w:tc>
          <w:tcPr>
            <w:tcW w:w="4697" w:type="dxa"/>
          </w:tcPr>
          <w:p w:rsidR="00B0156E" w:rsidRDefault="009E31B0" w:rsidP="00B0156E">
            <w:pPr>
              <w:rPr>
                <w:rFonts w:cstheme="minorHAnsi"/>
                <w:bCs/>
              </w:rPr>
            </w:pPr>
            <w:r>
              <w:rPr>
                <w:rFonts w:cstheme="minorHAnsi"/>
                <w:bCs/>
              </w:rPr>
              <w:t xml:space="preserve">Administrative Staff Salaries </w:t>
            </w:r>
          </w:p>
        </w:tc>
        <w:tc>
          <w:tcPr>
            <w:tcW w:w="1518" w:type="dxa"/>
          </w:tcPr>
          <w:p w:rsidR="00B0156E" w:rsidRDefault="009E31B0" w:rsidP="00B0156E">
            <w:pPr>
              <w:jc w:val="right"/>
              <w:rPr>
                <w:rFonts w:cstheme="minorHAnsi"/>
                <w:bCs/>
              </w:rPr>
            </w:pPr>
            <w:r>
              <w:rPr>
                <w:rFonts w:cstheme="minorHAnsi"/>
                <w:bCs/>
              </w:rPr>
              <w:t>193,000</w:t>
            </w:r>
          </w:p>
        </w:tc>
        <w:tc>
          <w:tcPr>
            <w:tcW w:w="1458" w:type="dxa"/>
          </w:tcPr>
          <w:p w:rsidR="00B0156E" w:rsidRDefault="00B0156E" w:rsidP="00B0156E">
            <w:pPr>
              <w:jc w:val="right"/>
              <w:rPr>
                <w:rFonts w:cstheme="minorHAnsi"/>
                <w:bCs/>
              </w:rPr>
            </w:pPr>
          </w:p>
        </w:tc>
      </w:tr>
      <w:tr w:rsidR="00B0156E" w:rsidTr="00691669">
        <w:tc>
          <w:tcPr>
            <w:tcW w:w="4697" w:type="dxa"/>
          </w:tcPr>
          <w:p w:rsidR="00B0156E" w:rsidRDefault="009E31B0" w:rsidP="00B0156E">
            <w:pPr>
              <w:rPr>
                <w:rFonts w:cstheme="minorHAnsi"/>
                <w:bCs/>
              </w:rPr>
            </w:pPr>
            <w:r>
              <w:rPr>
                <w:rFonts w:cstheme="minorHAnsi"/>
                <w:bCs/>
              </w:rPr>
              <w:t>Insurance</w:t>
            </w:r>
          </w:p>
        </w:tc>
        <w:tc>
          <w:tcPr>
            <w:tcW w:w="1518" w:type="dxa"/>
          </w:tcPr>
          <w:p w:rsidR="00B0156E" w:rsidRDefault="009E31B0" w:rsidP="00B0156E">
            <w:pPr>
              <w:jc w:val="right"/>
              <w:rPr>
                <w:rFonts w:cstheme="minorHAnsi"/>
                <w:bCs/>
              </w:rPr>
            </w:pPr>
            <w:r>
              <w:rPr>
                <w:rFonts w:cstheme="minorHAnsi"/>
                <w:bCs/>
              </w:rPr>
              <w:t>12,000</w:t>
            </w:r>
          </w:p>
        </w:tc>
        <w:tc>
          <w:tcPr>
            <w:tcW w:w="1458" w:type="dxa"/>
          </w:tcPr>
          <w:p w:rsidR="00B0156E" w:rsidRDefault="00B0156E" w:rsidP="00B0156E">
            <w:pPr>
              <w:jc w:val="right"/>
              <w:rPr>
                <w:rFonts w:cstheme="minorHAnsi"/>
                <w:bCs/>
              </w:rPr>
            </w:pPr>
          </w:p>
        </w:tc>
      </w:tr>
    </w:tbl>
    <w:p w:rsidR="00654B33" w:rsidRDefault="00654B33" w:rsidP="00E436EC">
      <w:pPr>
        <w:spacing w:before="240" w:after="0"/>
        <w:rPr>
          <w:rFonts w:cstheme="minorHAnsi"/>
          <w:bCs/>
        </w:rPr>
      </w:pPr>
      <w:r>
        <w:rPr>
          <w:rFonts w:cstheme="minorHAnsi"/>
          <w:bCs/>
        </w:rPr>
        <w:t xml:space="preserve">Additional </w:t>
      </w:r>
      <w:r w:rsidR="00465AF7">
        <w:rPr>
          <w:rFonts w:cstheme="minorHAnsi"/>
          <w:bCs/>
        </w:rPr>
        <w:t>i</w:t>
      </w:r>
      <w:r>
        <w:rPr>
          <w:rFonts w:cstheme="minorHAnsi"/>
          <w:bCs/>
        </w:rPr>
        <w:t>nformation</w:t>
      </w:r>
      <w:bookmarkStart w:id="0" w:name="_GoBack"/>
      <w:bookmarkEnd w:id="0"/>
    </w:p>
    <w:p w:rsidR="009E31B0" w:rsidRPr="00EC1580" w:rsidRDefault="00562486" w:rsidP="00E436EC">
      <w:pPr>
        <w:pStyle w:val="ListParagraph"/>
        <w:numPr>
          <w:ilvl w:val="0"/>
          <w:numId w:val="17"/>
        </w:numPr>
        <w:spacing w:line="276" w:lineRule="auto"/>
        <w:rPr>
          <w:rFonts w:asciiTheme="minorHAnsi" w:hAnsiTheme="minorHAnsi" w:cstheme="minorHAnsi"/>
          <w:bCs/>
          <w:sz w:val="22"/>
          <w:szCs w:val="22"/>
        </w:rPr>
      </w:pPr>
      <w:r>
        <w:rPr>
          <w:rFonts w:asciiTheme="minorHAnsi" w:hAnsiTheme="minorHAnsi" w:cstheme="minorHAnsi"/>
          <w:bCs/>
        </w:rPr>
        <w:t>t</w:t>
      </w:r>
      <w:r w:rsidR="009E31B0" w:rsidRPr="00D33F05">
        <w:rPr>
          <w:rFonts w:asciiTheme="minorHAnsi" w:hAnsiTheme="minorHAnsi" w:cstheme="minorHAnsi"/>
          <w:bCs/>
        </w:rPr>
        <w:t xml:space="preserve">he </w:t>
      </w:r>
      <w:r w:rsidR="009E31B0" w:rsidRPr="00EC1580">
        <w:rPr>
          <w:rFonts w:asciiTheme="minorHAnsi" w:hAnsiTheme="minorHAnsi" w:cstheme="minorHAnsi"/>
          <w:bCs/>
          <w:sz w:val="22"/>
          <w:szCs w:val="22"/>
        </w:rPr>
        <w:t>following balance</w:t>
      </w:r>
      <w:r w:rsidR="008A6856" w:rsidRPr="00EC1580">
        <w:rPr>
          <w:rFonts w:asciiTheme="minorHAnsi" w:hAnsiTheme="minorHAnsi" w:cstheme="minorHAnsi"/>
          <w:bCs/>
          <w:sz w:val="22"/>
          <w:szCs w:val="22"/>
        </w:rPr>
        <w:t>s</w:t>
      </w:r>
      <w:r w:rsidR="009E31B0" w:rsidRPr="00EC1580">
        <w:rPr>
          <w:rFonts w:asciiTheme="minorHAnsi" w:hAnsiTheme="minorHAnsi" w:cstheme="minorHAnsi"/>
          <w:bCs/>
          <w:sz w:val="22"/>
          <w:szCs w:val="22"/>
        </w:rPr>
        <w:t xml:space="preserve"> were recorded in the company’s </w:t>
      </w:r>
      <w:r w:rsidR="00691669" w:rsidRPr="00EC1580">
        <w:rPr>
          <w:rFonts w:asciiTheme="minorHAnsi" w:hAnsiTheme="minorHAnsi" w:cstheme="minorHAnsi"/>
          <w:bCs/>
          <w:sz w:val="22"/>
          <w:szCs w:val="22"/>
        </w:rPr>
        <w:t>financial records</w:t>
      </w:r>
      <w:r w:rsidR="00EC1580" w:rsidRPr="00EC1580">
        <w:rPr>
          <w:rFonts w:asciiTheme="minorHAnsi" w:hAnsiTheme="minorHAnsi" w:cstheme="minorHAnsi"/>
          <w:bCs/>
          <w:sz w:val="22"/>
          <w:szCs w:val="22"/>
        </w:rPr>
        <w:t xml:space="preserve"> </w:t>
      </w:r>
      <w:r w:rsidR="00EC1580" w:rsidRPr="00EC1580">
        <w:rPr>
          <w:rFonts w:asciiTheme="minorHAnsi" w:hAnsiTheme="minorHAnsi" w:cstheme="minorHAnsi"/>
          <w:bCs/>
          <w:sz w:val="22"/>
          <w:szCs w:val="22"/>
        </w:rPr>
        <w:t>as at 30 June, 2016</w:t>
      </w:r>
      <w:r w:rsidR="00EC1580" w:rsidRPr="00EC1580">
        <w:rPr>
          <w:rFonts w:asciiTheme="minorHAnsi" w:hAnsiTheme="minorHAnsi" w:cstheme="minorHAnsi"/>
          <w:bCs/>
          <w:sz w:val="22"/>
          <w:szCs w:val="22"/>
        </w:rPr>
        <w:t>:</w:t>
      </w:r>
    </w:p>
    <w:p w:rsidR="00654B33" w:rsidRDefault="00B0156E" w:rsidP="00E436EC">
      <w:pPr>
        <w:pStyle w:val="ListParagraph"/>
        <w:numPr>
          <w:ilvl w:val="1"/>
          <w:numId w:val="12"/>
        </w:numPr>
        <w:spacing w:line="276" w:lineRule="auto"/>
        <w:ind w:left="641" w:hanging="284"/>
        <w:rPr>
          <w:rFonts w:asciiTheme="minorHAnsi" w:hAnsiTheme="minorHAnsi" w:cstheme="minorHAnsi"/>
          <w:bCs/>
          <w:sz w:val="22"/>
          <w:szCs w:val="22"/>
        </w:rPr>
      </w:pPr>
      <w:r w:rsidRPr="00B0156E">
        <w:rPr>
          <w:rFonts w:asciiTheme="minorHAnsi" w:hAnsiTheme="minorHAnsi" w:cstheme="minorHAnsi"/>
          <w:bCs/>
          <w:sz w:val="22"/>
          <w:szCs w:val="22"/>
        </w:rPr>
        <w:t xml:space="preserve">Land </w:t>
      </w:r>
      <w:r w:rsidR="009E31B0">
        <w:rPr>
          <w:rFonts w:asciiTheme="minorHAnsi" w:hAnsiTheme="minorHAnsi" w:cstheme="minorHAnsi"/>
          <w:bCs/>
          <w:sz w:val="22"/>
          <w:szCs w:val="22"/>
        </w:rPr>
        <w:t>$4,500,000</w:t>
      </w:r>
      <w:r w:rsidRPr="00B0156E">
        <w:rPr>
          <w:rFonts w:asciiTheme="minorHAnsi" w:hAnsiTheme="minorHAnsi" w:cstheme="minorHAnsi"/>
          <w:bCs/>
          <w:sz w:val="22"/>
          <w:szCs w:val="22"/>
        </w:rPr>
        <w:t xml:space="preserve"> </w:t>
      </w:r>
    </w:p>
    <w:p w:rsidR="009E31B0" w:rsidRDefault="009E31B0" w:rsidP="00E436EC">
      <w:pPr>
        <w:pStyle w:val="ListParagraph"/>
        <w:numPr>
          <w:ilvl w:val="1"/>
          <w:numId w:val="12"/>
        </w:numPr>
        <w:spacing w:line="276" w:lineRule="auto"/>
        <w:ind w:left="641" w:hanging="284"/>
        <w:rPr>
          <w:rFonts w:asciiTheme="minorHAnsi" w:hAnsiTheme="minorHAnsi" w:cstheme="minorHAnsi"/>
          <w:bCs/>
          <w:sz w:val="22"/>
          <w:szCs w:val="22"/>
        </w:rPr>
      </w:pPr>
      <w:r>
        <w:rPr>
          <w:rFonts w:asciiTheme="minorHAnsi" w:hAnsiTheme="minorHAnsi" w:cstheme="minorHAnsi"/>
          <w:bCs/>
          <w:sz w:val="22"/>
          <w:szCs w:val="22"/>
        </w:rPr>
        <w:t>Inventory $228,000</w:t>
      </w:r>
    </w:p>
    <w:p w:rsidR="009E31B0" w:rsidRDefault="009E31B0" w:rsidP="00E436EC">
      <w:pPr>
        <w:pStyle w:val="ListParagraph"/>
        <w:numPr>
          <w:ilvl w:val="1"/>
          <w:numId w:val="12"/>
        </w:numPr>
        <w:spacing w:line="276" w:lineRule="auto"/>
        <w:ind w:left="641" w:hanging="284"/>
        <w:rPr>
          <w:rFonts w:asciiTheme="minorHAnsi" w:hAnsiTheme="minorHAnsi" w:cstheme="minorHAnsi"/>
          <w:bCs/>
          <w:sz w:val="22"/>
          <w:szCs w:val="22"/>
        </w:rPr>
      </w:pPr>
      <w:r>
        <w:rPr>
          <w:rFonts w:asciiTheme="minorHAnsi" w:hAnsiTheme="minorHAnsi" w:cstheme="minorHAnsi"/>
          <w:bCs/>
          <w:sz w:val="22"/>
          <w:szCs w:val="22"/>
        </w:rPr>
        <w:t>Accounts Receivable $109,000</w:t>
      </w:r>
    </w:p>
    <w:p w:rsidR="009E31B0" w:rsidRPr="00D33F05" w:rsidRDefault="00562486" w:rsidP="00E436EC">
      <w:pPr>
        <w:pStyle w:val="ListParagraph"/>
        <w:numPr>
          <w:ilvl w:val="0"/>
          <w:numId w:val="17"/>
        </w:numPr>
        <w:spacing w:line="276" w:lineRule="auto"/>
        <w:rPr>
          <w:rFonts w:asciiTheme="minorHAnsi" w:hAnsiTheme="minorHAnsi" w:cstheme="minorHAnsi"/>
          <w:bCs/>
          <w:sz w:val="22"/>
        </w:rPr>
      </w:pPr>
      <w:r>
        <w:rPr>
          <w:rFonts w:asciiTheme="minorHAnsi" w:hAnsiTheme="minorHAnsi" w:cstheme="minorHAnsi"/>
          <w:bCs/>
          <w:sz w:val="22"/>
        </w:rPr>
        <w:t>n</w:t>
      </w:r>
      <w:r w:rsidR="009E31B0" w:rsidRPr="00D33F05">
        <w:rPr>
          <w:rFonts w:asciiTheme="minorHAnsi" w:hAnsiTheme="minorHAnsi" w:cstheme="minorHAnsi"/>
          <w:bCs/>
          <w:sz w:val="22"/>
        </w:rPr>
        <w:t>o land has been purchased or sold during the year</w:t>
      </w:r>
    </w:p>
    <w:p w:rsidR="00B0156E" w:rsidRPr="00D33F05" w:rsidRDefault="00562486" w:rsidP="00E436EC">
      <w:pPr>
        <w:pStyle w:val="ListParagraph"/>
        <w:numPr>
          <w:ilvl w:val="0"/>
          <w:numId w:val="17"/>
        </w:numPr>
        <w:spacing w:line="276" w:lineRule="auto"/>
        <w:rPr>
          <w:rFonts w:asciiTheme="minorHAnsi" w:hAnsiTheme="minorHAnsi" w:cstheme="minorHAnsi"/>
          <w:bCs/>
          <w:sz w:val="22"/>
        </w:rPr>
      </w:pPr>
      <w:proofErr w:type="gramStart"/>
      <w:r>
        <w:rPr>
          <w:rFonts w:asciiTheme="minorHAnsi" w:hAnsiTheme="minorHAnsi" w:cstheme="minorHAnsi"/>
          <w:bCs/>
          <w:sz w:val="22"/>
        </w:rPr>
        <w:t>d</w:t>
      </w:r>
      <w:r w:rsidR="00B0156E" w:rsidRPr="00D33F05">
        <w:rPr>
          <w:rFonts w:asciiTheme="minorHAnsi" w:hAnsiTheme="minorHAnsi" w:cstheme="minorHAnsi"/>
          <w:bCs/>
          <w:sz w:val="22"/>
        </w:rPr>
        <w:t>uring</w:t>
      </w:r>
      <w:proofErr w:type="gramEnd"/>
      <w:r w:rsidR="00B0156E" w:rsidRPr="00D33F05">
        <w:rPr>
          <w:rFonts w:asciiTheme="minorHAnsi" w:hAnsiTheme="minorHAnsi" w:cstheme="minorHAnsi"/>
          <w:bCs/>
          <w:sz w:val="22"/>
        </w:rPr>
        <w:t xml:space="preserve"> the year, </w:t>
      </w:r>
      <w:r w:rsidR="008A6856" w:rsidRPr="00D33F05">
        <w:rPr>
          <w:rFonts w:asciiTheme="minorHAnsi" w:hAnsiTheme="minorHAnsi" w:cstheme="minorHAnsi"/>
          <w:bCs/>
          <w:sz w:val="22"/>
        </w:rPr>
        <w:t>delivery vehicle</w:t>
      </w:r>
      <w:r w:rsidR="00B0156E" w:rsidRPr="00D33F05">
        <w:rPr>
          <w:rFonts w:asciiTheme="minorHAnsi" w:hAnsiTheme="minorHAnsi" w:cstheme="minorHAnsi"/>
          <w:bCs/>
          <w:sz w:val="22"/>
        </w:rPr>
        <w:t xml:space="preserve"> that was originally purchased for $65,700 was sold for $12,900.  The </w:t>
      </w:r>
      <w:r w:rsidR="008A6856" w:rsidRPr="00D33F05">
        <w:rPr>
          <w:rFonts w:asciiTheme="minorHAnsi" w:hAnsiTheme="minorHAnsi" w:cstheme="minorHAnsi"/>
          <w:bCs/>
          <w:sz w:val="22"/>
        </w:rPr>
        <w:t>delivery vehicle</w:t>
      </w:r>
      <w:r w:rsidR="00B0156E" w:rsidRPr="00D33F05">
        <w:rPr>
          <w:rFonts w:asciiTheme="minorHAnsi" w:hAnsiTheme="minorHAnsi" w:cstheme="minorHAnsi"/>
          <w:bCs/>
          <w:sz w:val="22"/>
        </w:rPr>
        <w:t xml:space="preserve"> had been depre</w:t>
      </w:r>
      <w:r w:rsidR="009E31B0" w:rsidRPr="00D33F05">
        <w:rPr>
          <w:rFonts w:asciiTheme="minorHAnsi" w:hAnsiTheme="minorHAnsi" w:cstheme="minorHAnsi"/>
          <w:bCs/>
          <w:sz w:val="22"/>
        </w:rPr>
        <w:t>ciated by $51,000 over its life</w:t>
      </w:r>
    </w:p>
    <w:p w:rsidR="00B0156E" w:rsidRPr="00D33F05" w:rsidRDefault="00562486" w:rsidP="00E436EC">
      <w:pPr>
        <w:pStyle w:val="ListParagraph"/>
        <w:numPr>
          <w:ilvl w:val="0"/>
          <w:numId w:val="17"/>
        </w:numPr>
        <w:spacing w:line="276" w:lineRule="auto"/>
        <w:rPr>
          <w:rFonts w:asciiTheme="minorHAnsi" w:hAnsiTheme="minorHAnsi" w:cstheme="minorHAnsi"/>
          <w:bCs/>
          <w:sz w:val="22"/>
        </w:rPr>
      </w:pPr>
      <w:r>
        <w:rPr>
          <w:rFonts w:asciiTheme="minorHAnsi" w:hAnsiTheme="minorHAnsi" w:cstheme="minorHAnsi"/>
          <w:bCs/>
          <w:sz w:val="22"/>
        </w:rPr>
        <w:t>t</w:t>
      </w:r>
      <w:r w:rsidR="00F6465E" w:rsidRPr="00D33F05">
        <w:rPr>
          <w:rFonts w:asciiTheme="minorHAnsi" w:hAnsiTheme="minorHAnsi" w:cstheme="minorHAnsi"/>
          <w:bCs/>
          <w:sz w:val="22"/>
        </w:rPr>
        <w:t>he company calculates tax at the company tax rate of 30%</w:t>
      </w:r>
    </w:p>
    <w:p w:rsidR="009E31B0" w:rsidRPr="00D33F05" w:rsidRDefault="00562486" w:rsidP="00E436EC">
      <w:pPr>
        <w:pStyle w:val="ListParagraph"/>
        <w:numPr>
          <w:ilvl w:val="0"/>
          <w:numId w:val="17"/>
        </w:numPr>
        <w:spacing w:line="276" w:lineRule="auto"/>
        <w:rPr>
          <w:rFonts w:asciiTheme="minorHAnsi" w:hAnsiTheme="minorHAnsi" w:cstheme="minorHAnsi"/>
          <w:bCs/>
          <w:sz w:val="22"/>
        </w:rPr>
      </w:pPr>
      <w:proofErr w:type="gramStart"/>
      <w:r>
        <w:rPr>
          <w:rFonts w:asciiTheme="minorHAnsi" w:hAnsiTheme="minorHAnsi" w:cstheme="minorHAnsi"/>
          <w:bCs/>
          <w:sz w:val="22"/>
        </w:rPr>
        <w:t>a</w:t>
      </w:r>
      <w:r w:rsidR="009E31B0" w:rsidRPr="00D33F05">
        <w:rPr>
          <w:rFonts w:asciiTheme="minorHAnsi" w:hAnsiTheme="minorHAnsi" w:cstheme="minorHAnsi"/>
          <w:bCs/>
          <w:sz w:val="22"/>
        </w:rPr>
        <w:t>ll</w:t>
      </w:r>
      <w:proofErr w:type="gramEnd"/>
      <w:r w:rsidR="009E31B0" w:rsidRPr="00D33F05">
        <w:rPr>
          <w:rFonts w:asciiTheme="minorHAnsi" w:hAnsiTheme="minorHAnsi" w:cstheme="minorHAnsi"/>
          <w:bCs/>
          <w:sz w:val="22"/>
        </w:rPr>
        <w:t xml:space="preserve"> sales are made on credit</w:t>
      </w:r>
      <w:r>
        <w:rPr>
          <w:rFonts w:asciiTheme="minorHAnsi" w:hAnsiTheme="minorHAnsi" w:cstheme="minorHAnsi"/>
          <w:bCs/>
          <w:sz w:val="22"/>
        </w:rPr>
        <w:t>.</w:t>
      </w:r>
    </w:p>
    <w:p w:rsidR="00953B76" w:rsidRPr="00D33F05" w:rsidRDefault="00953B76">
      <w:pPr>
        <w:rPr>
          <w:rFonts w:cstheme="minorHAnsi"/>
          <w:b/>
          <w:bCs/>
          <w:sz w:val="20"/>
        </w:rPr>
      </w:pPr>
      <w:r w:rsidRPr="00D33F05">
        <w:rPr>
          <w:rFonts w:cstheme="minorHAnsi"/>
          <w:b/>
          <w:bCs/>
          <w:sz w:val="20"/>
        </w:rPr>
        <w:br w:type="page"/>
      </w:r>
    </w:p>
    <w:p w:rsidR="00AF6DBB" w:rsidRDefault="00AF6DBB" w:rsidP="0021092B">
      <w:pPr>
        <w:pStyle w:val="Heading2"/>
      </w:pPr>
      <w:r>
        <w:lastRenderedPageBreak/>
        <w:t xml:space="preserve">Example 2 suggested solution </w:t>
      </w:r>
    </w:p>
    <w:p w:rsidR="00531919" w:rsidRDefault="00AF6DBB" w:rsidP="00142901">
      <w:pPr>
        <w:spacing w:after="240"/>
        <w:rPr>
          <w:rFonts w:cstheme="minorHAnsi"/>
          <w:b/>
          <w:bCs/>
        </w:rPr>
      </w:pPr>
      <w:r>
        <w:rPr>
          <w:rFonts w:cstheme="minorHAnsi"/>
          <w:b/>
          <w:bCs/>
        </w:rPr>
        <w:t>Workings (reflecting changes to discounts and financ</w:t>
      </w:r>
      <w:r w:rsidR="00E74F8E">
        <w:rPr>
          <w:rFonts w:cstheme="minorHAnsi"/>
          <w:b/>
          <w:bCs/>
        </w:rPr>
        <w:t>e</w:t>
      </w:r>
      <w:r>
        <w:rPr>
          <w:rFonts w:cstheme="minorHAnsi"/>
          <w:b/>
          <w:bCs/>
        </w:rPr>
        <w:t xml:space="preserve"> costs) </w:t>
      </w:r>
    </w:p>
    <w:p w:rsidR="00531919" w:rsidRDefault="00EF4D00" w:rsidP="00B54F0D">
      <w:pPr>
        <w:tabs>
          <w:tab w:val="left" w:pos="1985"/>
        </w:tabs>
        <w:spacing w:after="0"/>
        <w:rPr>
          <w:rFonts w:cstheme="minorHAnsi"/>
          <w:b/>
          <w:bCs/>
        </w:rPr>
      </w:pPr>
      <w:r>
        <w:rPr>
          <w:rFonts w:cstheme="minorHAnsi"/>
          <w:bCs/>
        </w:rPr>
        <w:t>Revenue</w:t>
      </w:r>
      <w:r w:rsidR="00B0156E">
        <w:rPr>
          <w:rFonts w:cstheme="minorHAnsi"/>
          <w:bCs/>
        </w:rPr>
        <w:t xml:space="preserve"> </w:t>
      </w:r>
      <w:r w:rsidR="00B0156E">
        <w:rPr>
          <w:rFonts w:cstheme="minorHAnsi"/>
          <w:bCs/>
        </w:rPr>
        <w:tab/>
        <w:t>= Sales – sales returns – discount allowed</w:t>
      </w:r>
    </w:p>
    <w:p w:rsidR="00531919" w:rsidRDefault="00EF4D00" w:rsidP="00B54F0D">
      <w:pPr>
        <w:tabs>
          <w:tab w:val="left" w:pos="1985"/>
        </w:tabs>
        <w:spacing w:after="0"/>
        <w:rPr>
          <w:rFonts w:cstheme="minorHAnsi"/>
          <w:b/>
          <w:bCs/>
        </w:rPr>
      </w:pPr>
      <w:r>
        <w:rPr>
          <w:rFonts w:cstheme="minorHAnsi"/>
          <w:bCs/>
        </w:rPr>
        <w:t>(</w:t>
      </w:r>
      <w:proofErr w:type="gramStart"/>
      <w:r>
        <w:rPr>
          <w:rFonts w:cstheme="minorHAnsi"/>
          <w:bCs/>
        </w:rPr>
        <w:t>net</w:t>
      </w:r>
      <w:proofErr w:type="gramEnd"/>
      <w:r>
        <w:rPr>
          <w:rFonts w:cstheme="minorHAnsi"/>
          <w:bCs/>
        </w:rPr>
        <w:t xml:space="preserve"> credit</w:t>
      </w:r>
      <w:r>
        <w:rPr>
          <w:rFonts w:cstheme="minorHAnsi"/>
          <w:bCs/>
        </w:rPr>
        <w:tab/>
        <w:t>=</w:t>
      </w:r>
      <w:r w:rsidR="00F64213">
        <w:rPr>
          <w:rFonts w:cstheme="minorHAnsi"/>
          <w:bCs/>
        </w:rPr>
        <w:t xml:space="preserve"> 2,340,000 – 15,900 – 5,220</w:t>
      </w:r>
    </w:p>
    <w:p w:rsidR="00531919" w:rsidRDefault="00EF4D00" w:rsidP="00142901">
      <w:pPr>
        <w:tabs>
          <w:tab w:val="left" w:pos="1985"/>
        </w:tabs>
        <w:spacing w:after="240"/>
        <w:rPr>
          <w:rFonts w:cstheme="minorHAnsi"/>
          <w:b/>
          <w:bCs/>
        </w:rPr>
      </w:pPr>
      <w:proofErr w:type="gramStart"/>
      <w:r>
        <w:rPr>
          <w:rFonts w:cstheme="minorHAnsi"/>
          <w:bCs/>
        </w:rPr>
        <w:t>sales</w:t>
      </w:r>
      <w:proofErr w:type="gramEnd"/>
      <w:r>
        <w:rPr>
          <w:rFonts w:cstheme="minorHAnsi"/>
          <w:bCs/>
        </w:rPr>
        <w:t>)</w:t>
      </w:r>
      <w:r w:rsidR="00B0156E">
        <w:rPr>
          <w:rFonts w:cstheme="minorHAnsi"/>
          <w:bCs/>
        </w:rPr>
        <w:tab/>
        <w:t>=</w:t>
      </w:r>
      <w:r w:rsidR="00F64213">
        <w:rPr>
          <w:rFonts w:cstheme="minorHAnsi"/>
          <w:bCs/>
        </w:rPr>
        <w:t xml:space="preserve"> 2,318,880</w:t>
      </w:r>
    </w:p>
    <w:p w:rsidR="00531919" w:rsidRDefault="00B0156E" w:rsidP="00B54F0D">
      <w:pPr>
        <w:tabs>
          <w:tab w:val="left" w:pos="1985"/>
        </w:tabs>
        <w:spacing w:after="0"/>
        <w:rPr>
          <w:rFonts w:cstheme="minorHAnsi"/>
          <w:b/>
          <w:bCs/>
        </w:rPr>
      </w:pPr>
      <w:r>
        <w:rPr>
          <w:rFonts w:cstheme="minorHAnsi"/>
          <w:bCs/>
        </w:rPr>
        <w:t xml:space="preserve">Cost of Sales </w:t>
      </w:r>
      <w:r>
        <w:rPr>
          <w:rFonts w:cstheme="minorHAnsi"/>
          <w:bCs/>
        </w:rPr>
        <w:tab/>
        <w:t>= cost of sales + cartage inwards – discount received</w:t>
      </w:r>
    </w:p>
    <w:p w:rsidR="00531919" w:rsidRDefault="00B0156E" w:rsidP="00B54F0D">
      <w:pPr>
        <w:tabs>
          <w:tab w:val="left" w:pos="1985"/>
        </w:tabs>
        <w:spacing w:after="0"/>
        <w:rPr>
          <w:rFonts w:cstheme="minorHAnsi"/>
          <w:b/>
          <w:bCs/>
        </w:rPr>
      </w:pPr>
      <w:r>
        <w:rPr>
          <w:rFonts w:cstheme="minorHAnsi"/>
          <w:bCs/>
        </w:rPr>
        <w:tab/>
        <w:t>=</w:t>
      </w:r>
      <w:r w:rsidR="00F64213">
        <w:rPr>
          <w:rFonts w:cstheme="minorHAnsi"/>
          <w:bCs/>
        </w:rPr>
        <w:t xml:space="preserve"> 1,481,300 + 12,850 – 7,350</w:t>
      </w:r>
    </w:p>
    <w:p w:rsidR="00531919" w:rsidRDefault="00F64213" w:rsidP="00142901">
      <w:pPr>
        <w:tabs>
          <w:tab w:val="left" w:pos="1985"/>
        </w:tabs>
        <w:spacing w:after="240"/>
        <w:rPr>
          <w:rFonts w:cstheme="minorHAnsi"/>
          <w:b/>
          <w:bCs/>
        </w:rPr>
      </w:pPr>
      <w:r>
        <w:rPr>
          <w:rFonts w:cstheme="minorHAnsi"/>
          <w:bCs/>
        </w:rPr>
        <w:tab/>
        <w:t>= 1,486,800</w:t>
      </w:r>
    </w:p>
    <w:p w:rsidR="00F6465E" w:rsidRPr="00531919" w:rsidRDefault="00F6465E" w:rsidP="00B54F0D">
      <w:pPr>
        <w:tabs>
          <w:tab w:val="left" w:pos="1985"/>
        </w:tabs>
        <w:spacing w:after="0"/>
        <w:rPr>
          <w:rFonts w:cstheme="minorHAnsi"/>
          <w:b/>
          <w:bCs/>
        </w:rPr>
      </w:pPr>
      <w:r>
        <w:rPr>
          <w:rFonts w:cstheme="minorHAnsi"/>
          <w:bCs/>
        </w:rPr>
        <w:t>Gain/loss on</w:t>
      </w:r>
      <w:r>
        <w:rPr>
          <w:rFonts w:cstheme="minorHAnsi"/>
          <w:bCs/>
        </w:rPr>
        <w:tab/>
        <w:t>= Proceeds – carrying amount</w:t>
      </w:r>
    </w:p>
    <w:p w:rsidR="00F6465E" w:rsidRDefault="008A6856" w:rsidP="00B54F0D">
      <w:pPr>
        <w:tabs>
          <w:tab w:val="left" w:pos="1985"/>
        </w:tabs>
        <w:spacing w:after="0"/>
        <w:rPr>
          <w:rFonts w:cstheme="minorHAnsi"/>
          <w:bCs/>
        </w:rPr>
      </w:pPr>
      <w:proofErr w:type="gramStart"/>
      <w:r>
        <w:rPr>
          <w:rFonts w:cstheme="minorHAnsi"/>
          <w:bCs/>
        </w:rPr>
        <w:t>sale</w:t>
      </w:r>
      <w:proofErr w:type="gramEnd"/>
      <w:r>
        <w:rPr>
          <w:rFonts w:cstheme="minorHAnsi"/>
          <w:bCs/>
        </w:rPr>
        <w:t xml:space="preserve"> of</w:t>
      </w:r>
      <w:r w:rsidR="00F6465E">
        <w:rPr>
          <w:rFonts w:cstheme="minorHAnsi"/>
          <w:bCs/>
        </w:rPr>
        <w:tab/>
        <w:t>= Proceeds – (cost – accumulated depreciation)</w:t>
      </w:r>
    </w:p>
    <w:p w:rsidR="00F6465E" w:rsidRDefault="008A6856" w:rsidP="00B54F0D">
      <w:pPr>
        <w:tabs>
          <w:tab w:val="left" w:pos="1985"/>
        </w:tabs>
        <w:spacing w:after="0"/>
        <w:rPr>
          <w:rFonts w:cstheme="minorHAnsi"/>
          <w:bCs/>
        </w:rPr>
      </w:pPr>
      <w:proofErr w:type="gramStart"/>
      <w:r>
        <w:rPr>
          <w:rFonts w:cstheme="minorHAnsi"/>
          <w:bCs/>
        </w:rPr>
        <w:t>del</w:t>
      </w:r>
      <w:proofErr w:type="gramEnd"/>
      <w:r>
        <w:rPr>
          <w:rFonts w:cstheme="minorHAnsi"/>
          <w:bCs/>
        </w:rPr>
        <w:t xml:space="preserve"> </w:t>
      </w:r>
      <w:proofErr w:type="spellStart"/>
      <w:r>
        <w:rPr>
          <w:rFonts w:cstheme="minorHAnsi"/>
          <w:bCs/>
        </w:rPr>
        <w:t>veh</w:t>
      </w:r>
      <w:proofErr w:type="spellEnd"/>
      <w:r w:rsidR="00531919">
        <w:rPr>
          <w:rFonts w:cstheme="minorHAnsi"/>
          <w:bCs/>
        </w:rPr>
        <w:tab/>
      </w:r>
      <w:r w:rsidR="00F6465E">
        <w:rPr>
          <w:rFonts w:cstheme="minorHAnsi"/>
          <w:bCs/>
        </w:rPr>
        <w:t>=</w:t>
      </w:r>
      <w:r w:rsidR="00F64213">
        <w:rPr>
          <w:rFonts w:cstheme="minorHAnsi"/>
          <w:bCs/>
        </w:rPr>
        <w:t xml:space="preserve"> 12,900 – (65,700 – 51,000)</w:t>
      </w:r>
    </w:p>
    <w:p w:rsidR="00F6465E" w:rsidRDefault="00B54F0D" w:rsidP="00142901">
      <w:pPr>
        <w:tabs>
          <w:tab w:val="left" w:pos="567"/>
          <w:tab w:val="left" w:pos="1985"/>
        </w:tabs>
        <w:spacing w:after="240"/>
        <w:rPr>
          <w:rFonts w:cstheme="minorHAnsi"/>
          <w:bCs/>
        </w:rPr>
      </w:pPr>
      <w:r>
        <w:rPr>
          <w:rFonts w:cstheme="minorHAnsi"/>
          <w:bCs/>
        </w:rPr>
        <w:tab/>
      </w:r>
      <w:r w:rsidR="00F64213">
        <w:rPr>
          <w:rFonts w:cstheme="minorHAnsi"/>
          <w:bCs/>
        </w:rPr>
        <w:t>Loss</w:t>
      </w:r>
      <w:r w:rsidR="00F6465E">
        <w:rPr>
          <w:rFonts w:cstheme="minorHAnsi"/>
          <w:bCs/>
        </w:rPr>
        <w:tab/>
        <w:t>=</w:t>
      </w:r>
      <w:r w:rsidR="00F64213">
        <w:rPr>
          <w:rFonts w:cstheme="minorHAnsi"/>
          <w:bCs/>
        </w:rPr>
        <w:t xml:space="preserve"> 1,800</w:t>
      </w:r>
    </w:p>
    <w:p w:rsidR="00B0156E" w:rsidRDefault="00F6465E" w:rsidP="00B54F0D">
      <w:pPr>
        <w:tabs>
          <w:tab w:val="left" w:pos="1985"/>
        </w:tabs>
        <w:spacing w:after="0"/>
        <w:rPr>
          <w:rFonts w:cstheme="minorHAnsi"/>
          <w:bCs/>
        </w:rPr>
      </w:pPr>
      <w:r>
        <w:rPr>
          <w:rFonts w:cstheme="minorHAnsi"/>
          <w:bCs/>
        </w:rPr>
        <w:t>Other Income</w:t>
      </w:r>
      <w:r>
        <w:rPr>
          <w:rFonts w:cstheme="minorHAnsi"/>
          <w:bCs/>
        </w:rPr>
        <w:tab/>
        <w:t>= Dividends received + interest income</w:t>
      </w:r>
    </w:p>
    <w:p w:rsidR="00F6465E" w:rsidRDefault="00F6465E" w:rsidP="00A05CD1">
      <w:pPr>
        <w:tabs>
          <w:tab w:val="left" w:pos="1985"/>
        </w:tabs>
        <w:spacing w:after="0"/>
        <w:rPr>
          <w:rFonts w:cstheme="minorHAnsi"/>
          <w:bCs/>
        </w:rPr>
      </w:pPr>
      <w:r>
        <w:rPr>
          <w:rFonts w:cstheme="minorHAnsi"/>
          <w:bCs/>
        </w:rPr>
        <w:tab/>
        <w:t>=</w:t>
      </w:r>
      <w:r w:rsidR="00F64213">
        <w:rPr>
          <w:rFonts w:cstheme="minorHAnsi"/>
          <w:bCs/>
        </w:rPr>
        <w:t xml:space="preserve"> 6,900 + 1,400</w:t>
      </w:r>
    </w:p>
    <w:p w:rsidR="00F64213" w:rsidRDefault="00F64213" w:rsidP="00142901">
      <w:pPr>
        <w:tabs>
          <w:tab w:val="left" w:pos="1985"/>
        </w:tabs>
        <w:spacing w:after="240"/>
        <w:rPr>
          <w:rFonts w:cstheme="minorHAnsi"/>
          <w:bCs/>
        </w:rPr>
      </w:pPr>
      <w:r>
        <w:rPr>
          <w:rFonts w:cstheme="minorHAnsi"/>
          <w:bCs/>
        </w:rPr>
        <w:tab/>
        <w:t>= 8,300</w:t>
      </w:r>
    </w:p>
    <w:p w:rsidR="00F6465E" w:rsidRDefault="00F6465E" w:rsidP="00B54F0D">
      <w:pPr>
        <w:tabs>
          <w:tab w:val="left" w:pos="1985"/>
        </w:tabs>
        <w:spacing w:after="0"/>
        <w:rPr>
          <w:rFonts w:cstheme="minorHAnsi"/>
          <w:bCs/>
        </w:rPr>
      </w:pPr>
      <w:r>
        <w:rPr>
          <w:rFonts w:cstheme="minorHAnsi"/>
          <w:bCs/>
        </w:rPr>
        <w:t xml:space="preserve">Finance costs </w:t>
      </w:r>
      <w:r>
        <w:rPr>
          <w:rFonts w:cstheme="minorHAnsi"/>
          <w:bCs/>
        </w:rPr>
        <w:tab/>
        <w:t>= Interest paid</w:t>
      </w:r>
    </w:p>
    <w:p w:rsidR="0021092B" w:rsidRDefault="00F6465E" w:rsidP="00142901">
      <w:pPr>
        <w:tabs>
          <w:tab w:val="left" w:pos="1985"/>
        </w:tabs>
        <w:spacing w:after="240"/>
        <w:rPr>
          <w:rFonts w:cstheme="minorHAnsi"/>
          <w:bCs/>
        </w:rPr>
      </w:pPr>
      <w:r>
        <w:rPr>
          <w:rFonts w:cstheme="minorHAnsi"/>
          <w:bCs/>
        </w:rPr>
        <w:tab/>
        <w:t>=</w:t>
      </w:r>
      <w:r w:rsidR="00F64213">
        <w:rPr>
          <w:rFonts w:cstheme="minorHAnsi"/>
          <w:bCs/>
        </w:rPr>
        <w:t xml:space="preserve"> 6,850</w:t>
      </w:r>
    </w:p>
    <w:p w:rsidR="00F64213" w:rsidRDefault="00F6465E" w:rsidP="00B54F0D">
      <w:pPr>
        <w:tabs>
          <w:tab w:val="left" w:pos="1985"/>
        </w:tabs>
        <w:spacing w:after="0"/>
        <w:rPr>
          <w:rFonts w:cstheme="minorHAnsi"/>
          <w:bCs/>
        </w:rPr>
      </w:pPr>
      <w:r>
        <w:rPr>
          <w:rFonts w:cstheme="minorHAnsi"/>
          <w:bCs/>
        </w:rPr>
        <w:t>Other expenses</w:t>
      </w:r>
      <w:r>
        <w:rPr>
          <w:rFonts w:cstheme="minorHAnsi"/>
          <w:bCs/>
        </w:rPr>
        <w:tab/>
        <w:t>=</w:t>
      </w:r>
      <w:r w:rsidR="00F64213">
        <w:rPr>
          <w:rFonts w:cstheme="minorHAnsi"/>
          <w:bCs/>
        </w:rPr>
        <w:t xml:space="preserve"> Loss on sale of delivery vehicle + advertising + sales commission paid + </w:t>
      </w:r>
      <w:r w:rsidR="00953B76">
        <w:rPr>
          <w:rFonts w:cstheme="minorHAnsi"/>
          <w:bCs/>
        </w:rPr>
        <w:tab/>
      </w:r>
      <w:r w:rsidR="00F64213">
        <w:rPr>
          <w:rFonts w:cstheme="minorHAnsi"/>
          <w:bCs/>
        </w:rPr>
        <w:t>doubtful debts + wages sales staff + administrative staff salaries + insurance</w:t>
      </w:r>
    </w:p>
    <w:p w:rsidR="00F6465E" w:rsidRDefault="00F64213" w:rsidP="00B54F0D">
      <w:pPr>
        <w:tabs>
          <w:tab w:val="left" w:pos="1985"/>
        </w:tabs>
        <w:spacing w:after="0"/>
        <w:rPr>
          <w:rFonts w:cstheme="minorHAnsi"/>
          <w:bCs/>
        </w:rPr>
      </w:pPr>
      <w:r>
        <w:rPr>
          <w:rFonts w:cstheme="minorHAnsi"/>
          <w:bCs/>
        </w:rPr>
        <w:tab/>
        <w:t>= 1,800 + 136,000 + 190,000 + 2,340 + 215,000 + 193,000 + 12,000</w:t>
      </w:r>
      <w:r w:rsidR="00F6465E">
        <w:rPr>
          <w:rFonts w:cstheme="minorHAnsi"/>
          <w:bCs/>
        </w:rPr>
        <w:tab/>
      </w:r>
    </w:p>
    <w:p w:rsidR="00F64213" w:rsidRDefault="006376C7" w:rsidP="00142901">
      <w:pPr>
        <w:tabs>
          <w:tab w:val="left" w:pos="1985"/>
        </w:tabs>
        <w:spacing w:after="240"/>
        <w:rPr>
          <w:rFonts w:cstheme="minorHAnsi"/>
          <w:bCs/>
        </w:rPr>
      </w:pPr>
      <w:r>
        <w:rPr>
          <w:rFonts w:cstheme="minorHAnsi"/>
          <w:bCs/>
        </w:rPr>
        <w:tab/>
        <w:t>= 750,14</w:t>
      </w:r>
      <w:r w:rsidR="00F64213">
        <w:rPr>
          <w:rFonts w:cstheme="minorHAnsi"/>
          <w:bCs/>
        </w:rPr>
        <w:t>0</w:t>
      </w:r>
    </w:p>
    <w:p w:rsidR="00F64213" w:rsidRDefault="00F64213" w:rsidP="00B54F0D">
      <w:pPr>
        <w:tabs>
          <w:tab w:val="left" w:pos="1985"/>
        </w:tabs>
        <w:spacing w:after="0"/>
        <w:rPr>
          <w:rFonts w:cstheme="minorHAnsi"/>
          <w:bCs/>
        </w:rPr>
      </w:pPr>
      <w:r>
        <w:rPr>
          <w:rFonts w:cstheme="minorHAnsi"/>
          <w:bCs/>
        </w:rPr>
        <w:t>Revaluation</w:t>
      </w:r>
      <w:r>
        <w:rPr>
          <w:rFonts w:cstheme="minorHAnsi"/>
          <w:bCs/>
        </w:rPr>
        <w:tab/>
        <w:t>= 5,200,000 – 4,500,000</w:t>
      </w:r>
    </w:p>
    <w:p w:rsidR="00B0156E" w:rsidRDefault="00F64213" w:rsidP="00B54F0D">
      <w:pPr>
        <w:tabs>
          <w:tab w:val="left" w:pos="1985"/>
        </w:tabs>
        <w:rPr>
          <w:rFonts w:cstheme="minorHAnsi"/>
          <w:bCs/>
        </w:rPr>
      </w:pPr>
      <w:proofErr w:type="gramStart"/>
      <w:r>
        <w:rPr>
          <w:rFonts w:cstheme="minorHAnsi"/>
          <w:bCs/>
        </w:rPr>
        <w:t>of</w:t>
      </w:r>
      <w:proofErr w:type="gramEnd"/>
      <w:r>
        <w:rPr>
          <w:rFonts w:cstheme="minorHAnsi"/>
          <w:bCs/>
        </w:rPr>
        <w:t xml:space="preserve"> land</w:t>
      </w:r>
      <w:r>
        <w:rPr>
          <w:rFonts w:cstheme="minorHAnsi"/>
          <w:bCs/>
        </w:rPr>
        <w:tab/>
        <w:t>= 700,000</w:t>
      </w:r>
    </w:p>
    <w:p w:rsidR="00F64213" w:rsidRDefault="00E14687" w:rsidP="00142901">
      <w:pPr>
        <w:spacing w:after="240"/>
        <w:rPr>
          <w:rFonts w:cstheme="minorHAnsi"/>
          <w:bCs/>
        </w:rPr>
      </w:pPr>
      <w:r>
        <w:rPr>
          <w:rFonts w:cstheme="minorHAnsi"/>
          <w:bCs/>
        </w:rPr>
        <w:t>Note</w:t>
      </w:r>
      <w:r w:rsidR="00691669">
        <w:rPr>
          <w:rFonts w:cstheme="minorHAnsi"/>
          <w:bCs/>
        </w:rPr>
        <w:t>: o</w:t>
      </w:r>
      <w:r w:rsidR="00F64213">
        <w:rPr>
          <w:rFonts w:cstheme="minorHAnsi"/>
          <w:bCs/>
        </w:rPr>
        <w:t xml:space="preserve">ther expenses </w:t>
      </w:r>
      <w:proofErr w:type="gramStart"/>
      <w:r w:rsidR="00F64213">
        <w:rPr>
          <w:rFonts w:cstheme="minorHAnsi"/>
          <w:bCs/>
        </w:rPr>
        <w:t>may also be grouped</w:t>
      </w:r>
      <w:proofErr w:type="gramEnd"/>
      <w:r w:rsidR="00F64213">
        <w:rPr>
          <w:rFonts w:cstheme="minorHAnsi"/>
          <w:bCs/>
        </w:rPr>
        <w:t xml:space="preserve"> by nature or function, for example</w:t>
      </w:r>
      <w:r w:rsidR="00691669">
        <w:rPr>
          <w:rFonts w:cstheme="minorHAnsi"/>
          <w:bCs/>
        </w:rPr>
        <w:t>:</w:t>
      </w:r>
    </w:p>
    <w:p w:rsidR="00F64213" w:rsidRDefault="00953B76" w:rsidP="00B54F0D">
      <w:pPr>
        <w:tabs>
          <w:tab w:val="left" w:pos="1985"/>
        </w:tabs>
        <w:spacing w:after="0"/>
        <w:rPr>
          <w:rFonts w:cstheme="minorHAnsi"/>
          <w:bCs/>
        </w:rPr>
      </w:pPr>
      <w:r>
        <w:rPr>
          <w:rFonts w:cstheme="minorHAnsi"/>
          <w:bCs/>
        </w:rPr>
        <w:t>Selling expenses</w:t>
      </w:r>
      <w:r>
        <w:rPr>
          <w:rFonts w:cstheme="minorHAnsi"/>
          <w:bCs/>
        </w:rPr>
        <w:tab/>
      </w:r>
      <w:r w:rsidR="00F64213">
        <w:rPr>
          <w:rFonts w:cstheme="minorHAnsi"/>
          <w:bCs/>
        </w:rPr>
        <w:t xml:space="preserve">= Loss on sale of delivery vehicle + advertising + sales commission paid + doubtful </w:t>
      </w:r>
      <w:r>
        <w:rPr>
          <w:rFonts w:cstheme="minorHAnsi"/>
          <w:bCs/>
        </w:rPr>
        <w:tab/>
      </w:r>
      <w:r w:rsidR="00F64213">
        <w:rPr>
          <w:rFonts w:cstheme="minorHAnsi"/>
          <w:bCs/>
        </w:rPr>
        <w:t>d</w:t>
      </w:r>
      <w:r w:rsidR="006376C7">
        <w:rPr>
          <w:rFonts w:cstheme="minorHAnsi"/>
          <w:bCs/>
        </w:rPr>
        <w:t xml:space="preserve">ebts </w:t>
      </w:r>
      <w:r w:rsidR="00F64213">
        <w:rPr>
          <w:rFonts w:cstheme="minorHAnsi"/>
          <w:bCs/>
        </w:rPr>
        <w:t>+ wages sales staff</w:t>
      </w:r>
    </w:p>
    <w:p w:rsidR="006376C7" w:rsidRDefault="006376C7" w:rsidP="00B54F0D">
      <w:pPr>
        <w:tabs>
          <w:tab w:val="left" w:pos="1985"/>
        </w:tabs>
        <w:spacing w:after="0"/>
        <w:rPr>
          <w:rFonts w:cstheme="minorHAnsi"/>
          <w:bCs/>
        </w:rPr>
      </w:pPr>
      <w:r>
        <w:rPr>
          <w:rFonts w:cstheme="minorHAnsi"/>
          <w:bCs/>
        </w:rPr>
        <w:tab/>
        <w:t>= 1,800 + 136,000 + 190,000 + 2,340 + 215,000</w:t>
      </w:r>
    </w:p>
    <w:p w:rsidR="006376C7" w:rsidRDefault="006376C7" w:rsidP="00142901">
      <w:pPr>
        <w:tabs>
          <w:tab w:val="left" w:pos="1985"/>
        </w:tabs>
        <w:spacing w:after="240"/>
        <w:rPr>
          <w:rFonts w:cstheme="minorHAnsi"/>
          <w:bCs/>
        </w:rPr>
      </w:pPr>
      <w:r>
        <w:rPr>
          <w:rFonts w:cstheme="minorHAnsi"/>
          <w:bCs/>
        </w:rPr>
        <w:tab/>
        <w:t>= 545,140</w:t>
      </w:r>
    </w:p>
    <w:p w:rsidR="006376C7" w:rsidRDefault="006376C7" w:rsidP="00B54F0D">
      <w:pPr>
        <w:tabs>
          <w:tab w:val="left" w:pos="1985"/>
        </w:tabs>
        <w:spacing w:after="0"/>
        <w:rPr>
          <w:rFonts w:cstheme="minorHAnsi"/>
          <w:bCs/>
        </w:rPr>
      </w:pPr>
      <w:r>
        <w:rPr>
          <w:rFonts w:cstheme="minorHAnsi"/>
          <w:bCs/>
        </w:rPr>
        <w:t>Administrative</w:t>
      </w:r>
      <w:r>
        <w:rPr>
          <w:rFonts w:cstheme="minorHAnsi"/>
          <w:bCs/>
        </w:rPr>
        <w:tab/>
        <w:t>= administrative staff salaries + insurance</w:t>
      </w:r>
    </w:p>
    <w:p w:rsidR="006376C7" w:rsidRDefault="006376C7" w:rsidP="00B54F0D">
      <w:pPr>
        <w:tabs>
          <w:tab w:val="left" w:pos="1985"/>
        </w:tabs>
        <w:spacing w:after="0"/>
        <w:rPr>
          <w:rFonts w:cstheme="minorHAnsi"/>
          <w:bCs/>
        </w:rPr>
      </w:pPr>
      <w:proofErr w:type="gramStart"/>
      <w:r>
        <w:rPr>
          <w:rFonts w:cstheme="minorHAnsi"/>
          <w:bCs/>
        </w:rPr>
        <w:t>and</w:t>
      </w:r>
      <w:proofErr w:type="gramEnd"/>
      <w:r>
        <w:rPr>
          <w:rFonts w:cstheme="minorHAnsi"/>
          <w:bCs/>
        </w:rPr>
        <w:t xml:space="preserve"> other</w:t>
      </w:r>
      <w:r>
        <w:rPr>
          <w:rFonts w:cstheme="minorHAnsi"/>
          <w:bCs/>
        </w:rPr>
        <w:tab/>
        <w:t>= 193,000 + 12,000</w:t>
      </w:r>
    </w:p>
    <w:p w:rsidR="006376C7" w:rsidRDefault="006376C7" w:rsidP="00142901">
      <w:pPr>
        <w:tabs>
          <w:tab w:val="left" w:pos="1985"/>
        </w:tabs>
        <w:spacing w:after="240"/>
        <w:rPr>
          <w:rFonts w:cstheme="minorHAnsi"/>
          <w:bCs/>
        </w:rPr>
      </w:pPr>
      <w:proofErr w:type="gramStart"/>
      <w:r>
        <w:rPr>
          <w:rFonts w:cstheme="minorHAnsi"/>
          <w:bCs/>
        </w:rPr>
        <w:t>expenses</w:t>
      </w:r>
      <w:proofErr w:type="gramEnd"/>
      <w:r>
        <w:rPr>
          <w:rFonts w:cstheme="minorHAnsi"/>
          <w:bCs/>
        </w:rPr>
        <w:tab/>
        <w:t>= 205,000</w:t>
      </w:r>
    </w:p>
    <w:p w:rsidR="00256AB7" w:rsidRDefault="00256AB7" w:rsidP="001523C6">
      <w:pPr>
        <w:tabs>
          <w:tab w:val="left" w:pos="1985"/>
        </w:tabs>
        <w:spacing w:after="0"/>
        <w:rPr>
          <w:rFonts w:cstheme="minorHAnsi"/>
          <w:bCs/>
        </w:rPr>
      </w:pPr>
      <w:r>
        <w:rPr>
          <w:rFonts w:cstheme="minorHAnsi"/>
          <w:bCs/>
        </w:rPr>
        <w:t>Income tax</w:t>
      </w:r>
      <w:r>
        <w:rPr>
          <w:rFonts w:cstheme="minorHAnsi"/>
          <w:bCs/>
        </w:rPr>
        <w:tab/>
        <w:t>= Profit before tax x 30%</w:t>
      </w:r>
    </w:p>
    <w:p w:rsidR="00256AB7" w:rsidRDefault="00256AB7" w:rsidP="001523C6">
      <w:pPr>
        <w:tabs>
          <w:tab w:val="left" w:pos="1985"/>
        </w:tabs>
        <w:spacing w:after="0"/>
        <w:rPr>
          <w:rFonts w:cstheme="minorHAnsi"/>
          <w:bCs/>
        </w:rPr>
      </w:pPr>
      <w:r>
        <w:rPr>
          <w:rFonts w:cstheme="minorHAnsi"/>
          <w:bCs/>
        </w:rPr>
        <w:tab/>
        <w:t>= 83,390 x 30%</w:t>
      </w:r>
    </w:p>
    <w:p w:rsidR="00256AB7" w:rsidRDefault="00256AB7" w:rsidP="00142901">
      <w:pPr>
        <w:tabs>
          <w:tab w:val="left" w:pos="1985"/>
        </w:tabs>
        <w:spacing w:after="0"/>
        <w:rPr>
          <w:rFonts w:cstheme="minorHAnsi"/>
          <w:bCs/>
        </w:rPr>
      </w:pPr>
      <w:r>
        <w:rPr>
          <w:rFonts w:cstheme="minorHAnsi"/>
          <w:bCs/>
        </w:rPr>
        <w:tab/>
        <w:t>= 25,017</w:t>
      </w:r>
    </w:p>
    <w:p w:rsidR="003116F7" w:rsidRDefault="003116F7" w:rsidP="00B54F0D">
      <w:pPr>
        <w:rPr>
          <w:rFonts w:cstheme="minorHAnsi"/>
          <w:bCs/>
        </w:rPr>
      </w:pPr>
      <w:r>
        <w:rPr>
          <w:rFonts w:cstheme="minorHAnsi"/>
          <w:bCs/>
        </w:rPr>
        <w:br w:type="page"/>
      </w:r>
    </w:p>
    <w:p w:rsidR="00AF6DBB" w:rsidRDefault="00AF6DBB" w:rsidP="001C5B2A">
      <w:pPr>
        <w:pStyle w:val="Heading2"/>
      </w:pPr>
      <w:r w:rsidRPr="001C5B2A">
        <w:lastRenderedPageBreak/>
        <w:t>Example</w:t>
      </w:r>
      <w:r>
        <w:t xml:space="preserve"> 2 suggested solution – Comprehensive </w:t>
      </w:r>
      <w:r w:rsidRPr="009E2E78">
        <w:t xml:space="preserve">Income </w:t>
      </w:r>
      <w:r>
        <w:t>S</w:t>
      </w:r>
      <w:r w:rsidRPr="009E2E78">
        <w:t>tatement</w:t>
      </w:r>
      <w:r>
        <w:t xml:space="preserve"> </w:t>
      </w:r>
    </w:p>
    <w:p w:rsidR="00AF6DBB" w:rsidRPr="009E2E78" w:rsidRDefault="00AF6DBB" w:rsidP="00142901">
      <w:pPr>
        <w:spacing w:after="240"/>
        <w:rPr>
          <w:rFonts w:cstheme="minorHAnsi"/>
          <w:b/>
          <w:bCs/>
        </w:rPr>
      </w:pPr>
      <w:r>
        <w:rPr>
          <w:rFonts w:cstheme="minorHAnsi"/>
          <w:b/>
          <w:bCs/>
        </w:rPr>
        <w:t>New report layout (reflecting changes to discounts and financ</w:t>
      </w:r>
      <w:r w:rsidR="00E74F8E">
        <w:rPr>
          <w:rFonts w:cstheme="minorHAnsi"/>
          <w:b/>
          <w:bCs/>
        </w:rPr>
        <w:t>e</w:t>
      </w:r>
      <w:r>
        <w:rPr>
          <w:rFonts w:cstheme="minorHAnsi"/>
          <w:b/>
          <w:bCs/>
        </w:rPr>
        <w:t xml:space="preserve"> costs) </w:t>
      </w:r>
    </w:p>
    <w:p w:rsidR="003116F7" w:rsidRPr="00F37597" w:rsidRDefault="00E14687" w:rsidP="00142901">
      <w:pPr>
        <w:pStyle w:val="Heading3"/>
        <w:spacing w:before="0" w:after="240"/>
        <w:rPr>
          <w:rFonts w:asciiTheme="minorHAnsi" w:hAnsiTheme="minorHAnsi" w:cstheme="minorHAnsi"/>
          <w:b/>
          <w:sz w:val="22"/>
        </w:rPr>
      </w:pPr>
      <w:r w:rsidRPr="00F37597">
        <w:rPr>
          <w:rFonts w:asciiTheme="minorHAnsi" w:hAnsiTheme="minorHAnsi" w:cstheme="minorHAnsi"/>
          <w:b/>
          <w:sz w:val="22"/>
        </w:rPr>
        <w:t>Option 1</w:t>
      </w:r>
    </w:p>
    <w:tbl>
      <w:tblPr>
        <w:tblStyle w:val="TableGrid"/>
        <w:tblW w:w="0" w:type="auto"/>
        <w:tblLook w:val="04A0" w:firstRow="1" w:lastRow="0" w:firstColumn="1" w:lastColumn="0" w:noHBand="0" w:noVBand="1"/>
      </w:tblPr>
      <w:tblGrid>
        <w:gridCol w:w="5068"/>
        <w:gridCol w:w="1453"/>
      </w:tblGrid>
      <w:tr w:rsidR="003116F7" w:rsidTr="00691669">
        <w:tc>
          <w:tcPr>
            <w:tcW w:w="6521" w:type="dxa"/>
            <w:gridSpan w:val="2"/>
          </w:tcPr>
          <w:p w:rsidR="003116F7" w:rsidRDefault="003116F7" w:rsidP="003116F7">
            <w:pPr>
              <w:jc w:val="center"/>
              <w:rPr>
                <w:rFonts w:cstheme="minorHAnsi"/>
                <w:b/>
                <w:bCs/>
              </w:rPr>
            </w:pPr>
            <w:r>
              <w:rPr>
                <w:rFonts w:cstheme="minorHAnsi"/>
                <w:b/>
                <w:bCs/>
              </w:rPr>
              <w:t>Seven Oaks Ltd</w:t>
            </w:r>
          </w:p>
          <w:p w:rsidR="003116F7" w:rsidRDefault="003116F7" w:rsidP="003116F7">
            <w:pPr>
              <w:jc w:val="center"/>
              <w:rPr>
                <w:rFonts w:cstheme="minorHAnsi"/>
                <w:b/>
                <w:bCs/>
              </w:rPr>
            </w:pPr>
            <w:r>
              <w:rPr>
                <w:rFonts w:cstheme="minorHAnsi"/>
                <w:b/>
                <w:bCs/>
              </w:rPr>
              <w:t>Statement of Comprehensive Income</w:t>
            </w:r>
            <w:r w:rsidR="00E14687">
              <w:rPr>
                <w:rFonts w:cstheme="minorHAnsi"/>
                <w:b/>
                <w:bCs/>
              </w:rPr>
              <w:t xml:space="preserve"> </w:t>
            </w:r>
          </w:p>
          <w:p w:rsidR="003116F7" w:rsidRPr="003116F7" w:rsidRDefault="003116F7" w:rsidP="000B1B7A">
            <w:pPr>
              <w:tabs>
                <w:tab w:val="left" w:pos="1560"/>
              </w:tabs>
              <w:jc w:val="center"/>
              <w:outlineLvl w:val="0"/>
              <w:rPr>
                <w:rFonts w:cstheme="minorHAnsi"/>
                <w:b/>
                <w:bCs/>
              </w:rPr>
            </w:pPr>
            <w:r>
              <w:rPr>
                <w:rFonts w:cstheme="minorHAnsi"/>
                <w:b/>
                <w:bCs/>
              </w:rPr>
              <w:t xml:space="preserve">For the year ended </w:t>
            </w:r>
            <w:r w:rsidR="000B1B7A">
              <w:rPr>
                <w:rFonts w:cstheme="minorHAnsi"/>
                <w:b/>
                <w:bCs/>
              </w:rPr>
              <w:t xml:space="preserve">30 </w:t>
            </w:r>
            <w:r>
              <w:rPr>
                <w:rFonts w:cstheme="minorHAnsi"/>
                <w:b/>
                <w:bCs/>
              </w:rPr>
              <w:t>June, 2017</w:t>
            </w:r>
          </w:p>
        </w:tc>
      </w:tr>
      <w:tr w:rsidR="003116F7" w:rsidTr="00691669">
        <w:tc>
          <w:tcPr>
            <w:tcW w:w="5068" w:type="dxa"/>
          </w:tcPr>
          <w:p w:rsidR="003116F7" w:rsidRDefault="003116F7" w:rsidP="003116F7">
            <w:pPr>
              <w:tabs>
                <w:tab w:val="left" w:pos="1560"/>
              </w:tabs>
              <w:outlineLvl w:val="0"/>
              <w:rPr>
                <w:rFonts w:cstheme="minorHAnsi"/>
                <w:bCs/>
              </w:rPr>
            </w:pPr>
          </w:p>
        </w:tc>
        <w:tc>
          <w:tcPr>
            <w:tcW w:w="1453" w:type="dxa"/>
          </w:tcPr>
          <w:p w:rsidR="003116F7" w:rsidRPr="003116F7" w:rsidRDefault="003116F7" w:rsidP="003116F7">
            <w:pPr>
              <w:tabs>
                <w:tab w:val="left" w:pos="1560"/>
              </w:tabs>
              <w:jc w:val="center"/>
              <w:outlineLvl w:val="0"/>
              <w:rPr>
                <w:rFonts w:cstheme="minorHAnsi"/>
                <w:b/>
                <w:bCs/>
              </w:rPr>
            </w:pPr>
            <w:r>
              <w:rPr>
                <w:rFonts w:cstheme="minorHAnsi"/>
                <w:b/>
                <w:bCs/>
              </w:rPr>
              <w:t>$</w:t>
            </w:r>
          </w:p>
        </w:tc>
      </w:tr>
      <w:tr w:rsidR="003116F7" w:rsidTr="00691669">
        <w:tc>
          <w:tcPr>
            <w:tcW w:w="5068" w:type="dxa"/>
          </w:tcPr>
          <w:p w:rsidR="003116F7" w:rsidRDefault="003116F7" w:rsidP="003116F7">
            <w:pPr>
              <w:tabs>
                <w:tab w:val="left" w:pos="1560"/>
              </w:tabs>
              <w:outlineLvl w:val="0"/>
              <w:rPr>
                <w:rFonts w:cstheme="minorHAnsi"/>
                <w:bCs/>
              </w:rPr>
            </w:pPr>
            <w:r>
              <w:rPr>
                <w:rFonts w:cstheme="minorHAnsi"/>
                <w:bCs/>
              </w:rPr>
              <w:t>Revenue</w:t>
            </w:r>
          </w:p>
        </w:tc>
        <w:tc>
          <w:tcPr>
            <w:tcW w:w="1453" w:type="dxa"/>
            <w:tcBorders>
              <w:bottom w:val="single" w:sz="4" w:space="0" w:color="auto"/>
            </w:tcBorders>
          </w:tcPr>
          <w:p w:rsidR="003116F7" w:rsidRDefault="003116F7" w:rsidP="003116F7">
            <w:pPr>
              <w:tabs>
                <w:tab w:val="left" w:pos="1560"/>
              </w:tabs>
              <w:jc w:val="right"/>
              <w:outlineLvl w:val="0"/>
              <w:rPr>
                <w:rFonts w:cstheme="minorHAnsi"/>
                <w:bCs/>
              </w:rPr>
            </w:pPr>
            <w:r>
              <w:rPr>
                <w:rFonts w:cstheme="minorHAnsi"/>
                <w:bCs/>
              </w:rPr>
              <w:t>2,318,880</w:t>
            </w:r>
          </w:p>
        </w:tc>
      </w:tr>
      <w:tr w:rsidR="003116F7" w:rsidTr="00691669">
        <w:tc>
          <w:tcPr>
            <w:tcW w:w="5068" w:type="dxa"/>
          </w:tcPr>
          <w:p w:rsidR="003116F7" w:rsidRDefault="003116F7" w:rsidP="003116F7">
            <w:pPr>
              <w:tabs>
                <w:tab w:val="left" w:pos="1560"/>
              </w:tabs>
              <w:outlineLvl w:val="0"/>
              <w:rPr>
                <w:rFonts w:cstheme="minorHAnsi"/>
                <w:bCs/>
              </w:rPr>
            </w:pPr>
            <w:r>
              <w:rPr>
                <w:rFonts w:cstheme="minorHAnsi"/>
                <w:bCs/>
              </w:rPr>
              <w:t>Less Cost of Sales</w:t>
            </w:r>
          </w:p>
        </w:tc>
        <w:tc>
          <w:tcPr>
            <w:tcW w:w="1453" w:type="dxa"/>
            <w:tcBorders>
              <w:bottom w:val="single" w:sz="12" w:space="0" w:color="auto"/>
            </w:tcBorders>
          </w:tcPr>
          <w:p w:rsidR="003116F7" w:rsidRDefault="00991AC8" w:rsidP="003116F7">
            <w:pPr>
              <w:tabs>
                <w:tab w:val="left" w:pos="1560"/>
              </w:tabs>
              <w:jc w:val="right"/>
              <w:outlineLvl w:val="0"/>
              <w:rPr>
                <w:rFonts w:cstheme="minorHAnsi"/>
                <w:bCs/>
              </w:rPr>
            </w:pPr>
            <w:r>
              <w:rPr>
                <w:rFonts w:cstheme="minorHAnsi"/>
                <w:bCs/>
              </w:rPr>
              <w:t>(</w:t>
            </w:r>
            <w:r w:rsidR="003116F7">
              <w:rPr>
                <w:rFonts w:cstheme="minorHAnsi"/>
                <w:bCs/>
              </w:rPr>
              <w:t>1,486,800</w:t>
            </w:r>
            <w:r>
              <w:rPr>
                <w:rFonts w:cstheme="minorHAnsi"/>
                <w:bCs/>
              </w:rPr>
              <w:t>)</w:t>
            </w:r>
          </w:p>
        </w:tc>
      </w:tr>
      <w:tr w:rsidR="003116F7" w:rsidTr="00691669">
        <w:tc>
          <w:tcPr>
            <w:tcW w:w="5068" w:type="dxa"/>
          </w:tcPr>
          <w:p w:rsidR="003116F7" w:rsidRDefault="003116F7" w:rsidP="003116F7">
            <w:pPr>
              <w:tabs>
                <w:tab w:val="left" w:pos="1560"/>
              </w:tabs>
              <w:outlineLvl w:val="0"/>
              <w:rPr>
                <w:rFonts w:cstheme="minorHAnsi"/>
                <w:bCs/>
              </w:rPr>
            </w:pPr>
            <w:r>
              <w:rPr>
                <w:rFonts w:cstheme="minorHAnsi"/>
                <w:bCs/>
              </w:rPr>
              <w:t>Gross Profit</w:t>
            </w:r>
          </w:p>
        </w:tc>
        <w:tc>
          <w:tcPr>
            <w:tcW w:w="1453" w:type="dxa"/>
            <w:tcBorders>
              <w:top w:val="single" w:sz="12" w:space="0" w:color="auto"/>
            </w:tcBorders>
          </w:tcPr>
          <w:p w:rsidR="003116F7" w:rsidRDefault="003116F7" w:rsidP="003116F7">
            <w:pPr>
              <w:tabs>
                <w:tab w:val="left" w:pos="1560"/>
              </w:tabs>
              <w:jc w:val="right"/>
              <w:outlineLvl w:val="0"/>
              <w:rPr>
                <w:rFonts w:cstheme="minorHAnsi"/>
                <w:bCs/>
              </w:rPr>
            </w:pPr>
            <w:r>
              <w:rPr>
                <w:rFonts w:cstheme="minorHAnsi"/>
                <w:bCs/>
              </w:rPr>
              <w:t>832,080</w:t>
            </w:r>
          </w:p>
        </w:tc>
      </w:tr>
      <w:tr w:rsidR="003116F7" w:rsidTr="00691669">
        <w:tc>
          <w:tcPr>
            <w:tcW w:w="5068" w:type="dxa"/>
          </w:tcPr>
          <w:p w:rsidR="003116F7" w:rsidRDefault="003116F7" w:rsidP="003116F7">
            <w:pPr>
              <w:tabs>
                <w:tab w:val="left" w:pos="1560"/>
              </w:tabs>
              <w:outlineLvl w:val="0"/>
              <w:rPr>
                <w:rFonts w:cstheme="minorHAnsi"/>
                <w:bCs/>
              </w:rPr>
            </w:pPr>
          </w:p>
        </w:tc>
        <w:tc>
          <w:tcPr>
            <w:tcW w:w="1453" w:type="dxa"/>
          </w:tcPr>
          <w:p w:rsidR="003116F7" w:rsidRDefault="003116F7" w:rsidP="003116F7">
            <w:pPr>
              <w:tabs>
                <w:tab w:val="left" w:pos="1560"/>
              </w:tabs>
              <w:jc w:val="right"/>
              <w:outlineLvl w:val="0"/>
              <w:rPr>
                <w:rFonts w:cstheme="minorHAnsi"/>
                <w:bCs/>
              </w:rPr>
            </w:pPr>
          </w:p>
        </w:tc>
      </w:tr>
      <w:tr w:rsidR="003116F7" w:rsidTr="00691669">
        <w:tc>
          <w:tcPr>
            <w:tcW w:w="5068" w:type="dxa"/>
          </w:tcPr>
          <w:p w:rsidR="003116F7" w:rsidRDefault="003116F7" w:rsidP="003116F7">
            <w:pPr>
              <w:tabs>
                <w:tab w:val="left" w:pos="1560"/>
              </w:tabs>
              <w:outlineLvl w:val="0"/>
              <w:rPr>
                <w:rFonts w:cstheme="minorHAnsi"/>
                <w:bCs/>
              </w:rPr>
            </w:pPr>
            <w:r>
              <w:rPr>
                <w:rFonts w:cstheme="minorHAnsi"/>
                <w:bCs/>
              </w:rPr>
              <w:t>Other Income</w:t>
            </w:r>
          </w:p>
        </w:tc>
        <w:tc>
          <w:tcPr>
            <w:tcW w:w="1453" w:type="dxa"/>
          </w:tcPr>
          <w:p w:rsidR="003116F7" w:rsidRDefault="003116F7" w:rsidP="003116F7">
            <w:pPr>
              <w:tabs>
                <w:tab w:val="left" w:pos="1560"/>
              </w:tabs>
              <w:jc w:val="right"/>
              <w:outlineLvl w:val="0"/>
              <w:rPr>
                <w:rFonts w:cstheme="minorHAnsi"/>
                <w:bCs/>
              </w:rPr>
            </w:pPr>
            <w:r>
              <w:rPr>
                <w:rFonts w:cstheme="minorHAnsi"/>
                <w:bCs/>
              </w:rPr>
              <w:t>8,300</w:t>
            </w:r>
          </w:p>
        </w:tc>
      </w:tr>
      <w:tr w:rsidR="003116F7" w:rsidTr="00691669">
        <w:tc>
          <w:tcPr>
            <w:tcW w:w="5068" w:type="dxa"/>
          </w:tcPr>
          <w:p w:rsidR="003116F7" w:rsidRDefault="003116F7" w:rsidP="003116F7">
            <w:pPr>
              <w:tabs>
                <w:tab w:val="left" w:pos="1560"/>
              </w:tabs>
              <w:outlineLvl w:val="0"/>
              <w:rPr>
                <w:rFonts w:cstheme="minorHAnsi"/>
                <w:bCs/>
              </w:rPr>
            </w:pPr>
            <w:r>
              <w:rPr>
                <w:rFonts w:cstheme="minorHAnsi"/>
                <w:bCs/>
              </w:rPr>
              <w:t>Expenses (excluding Finance Costs)</w:t>
            </w:r>
          </w:p>
        </w:tc>
        <w:tc>
          <w:tcPr>
            <w:tcW w:w="1453" w:type="dxa"/>
            <w:tcBorders>
              <w:bottom w:val="single" w:sz="4" w:space="0" w:color="auto"/>
            </w:tcBorders>
          </w:tcPr>
          <w:p w:rsidR="003116F7" w:rsidRDefault="00991AC8" w:rsidP="003116F7">
            <w:pPr>
              <w:tabs>
                <w:tab w:val="left" w:pos="1560"/>
              </w:tabs>
              <w:jc w:val="right"/>
              <w:outlineLvl w:val="0"/>
              <w:rPr>
                <w:rFonts w:cstheme="minorHAnsi"/>
                <w:bCs/>
              </w:rPr>
            </w:pPr>
            <w:r>
              <w:rPr>
                <w:rFonts w:cstheme="minorHAnsi"/>
                <w:bCs/>
              </w:rPr>
              <w:t>(</w:t>
            </w:r>
            <w:r w:rsidR="003116F7">
              <w:rPr>
                <w:rFonts w:cstheme="minorHAnsi"/>
                <w:bCs/>
              </w:rPr>
              <w:t>750,140</w:t>
            </w:r>
            <w:r>
              <w:rPr>
                <w:rFonts w:cstheme="minorHAnsi"/>
                <w:bCs/>
              </w:rPr>
              <w:t>)</w:t>
            </w:r>
          </w:p>
        </w:tc>
      </w:tr>
      <w:tr w:rsidR="003116F7" w:rsidTr="00691669">
        <w:tc>
          <w:tcPr>
            <w:tcW w:w="5068" w:type="dxa"/>
          </w:tcPr>
          <w:p w:rsidR="003116F7" w:rsidRDefault="003116F7" w:rsidP="003116F7">
            <w:pPr>
              <w:tabs>
                <w:tab w:val="left" w:pos="1560"/>
              </w:tabs>
              <w:outlineLvl w:val="0"/>
              <w:rPr>
                <w:rFonts w:cstheme="minorHAnsi"/>
                <w:bCs/>
              </w:rPr>
            </w:pPr>
            <w:r>
              <w:rPr>
                <w:rFonts w:cstheme="minorHAnsi"/>
                <w:bCs/>
              </w:rPr>
              <w:t>Finance Costs</w:t>
            </w:r>
          </w:p>
        </w:tc>
        <w:tc>
          <w:tcPr>
            <w:tcW w:w="1453" w:type="dxa"/>
            <w:tcBorders>
              <w:bottom w:val="single" w:sz="12" w:space="0" w:color="auto"/>
            </w:tcBorders>
          </w:tcPr>
          <w:p w:rsidR="003116F7" w:rsidRDefault="00991AC8" w:rsidP="003116F7">
            <w:pPr>
              <w:tabs>
                <w:tab w:val="left" w:pos="1560"/>
              </w:tabs>
              <w:jc w:val="right"/>
              <w:outlineLvl w:val="0"/>
              <w:rPr>
                <w:rFonts w:cstheme="minorHAnsi"/>
                <w:bCs/>
              </w:rPr>
            </w:pPr>
            <w:r>
              <w:rPr>
                <w:rFonts w:cstheme="minorHAnsi"/>
                <w:bCs/>
              </w:rPr>
              <w:t>(</w:t>
            </w:r>
            <w:r w:rsidR="003116F7">
              <w:rPr>
                <w:rFonts w:cstheme="minorHAnsi"/>
                <w:bCs/>
              </w:rPr>
              <w:t>6,850</w:t>
            </w:r>
            <w:r>
              <w:rPr>
                <w:rFonts w:cstheme="minorHAnsi"/>
                <w:bCs/>
              </w:rPr>
              <w:t>)</w:t>
            </w:r>
          </w:p>
        </w:tc>
      </w:tr>
      <w:tr w:rsidR="003116F7" w:rsidTr="00691669">
        <w:tc>
          <w:tcPr>
            <w:tcW w:w="5068" w:type="dxa"/>
          </w:tcPr>
          <w:p w:rsidR="003116F7" w:rsidRDefault="003116F7" w:rsidP="003116F7">
            <w:pPr>
              <w:tabs>
                <w:tab w:val="left" w:pos="1560"/>
              </w:tabs>
              <w:outlineLvl w:val="0"/>
              <w:rPr>
                <w:rFonts w:cstheme="minorHAnsi"/>
                <w:bCs/>
              </w:rPr>
            </w:pPr>
            <w:r>
              <w:rPr>
                <w:rFonts w:cstheme="minorHAnsi"/>
                <w:bCs/>
              </w:rPr>
              <w:t>Profit before income tax</w:t>
            </w:r>
          </w:p>
        </w:tc>
        <w:tc>
          <w:tcPr>
            <w:tcW w:w="1453" w:type="dxa"/>
            <w:tcBorders>
              <w:top w:val="single" w:sz="12" w:space="0" w:color="auto"/>
              <w:bottom w:val="single" w:sz="4" w:space="0" w:color="auto"/>
            </w:tcBorders>
          </w:tcPr>
          <w:p w:rsidR="003116F7" w:rsidRDefault="003116F7" w:rsidP="003116F7">
            <w:pPr>
              <w:tabs>
                <w:tab w:val="left" w:pos="1560"/>
              </w:tabs>
              <w:jc w:val="right"/>
              <w:outlineLvl w:val="0"/>
              <w:rPr>
                <w:rFonts w:cstheme="minorHAnsi"/>
                <w:bCs/>
              </w:rPr>
            </w:pPr>
            <w:r>
              <w:rPr>
                <w:rFonts w:cstheme="minorHAnsi"/>
                <w:bCs/>
              </w:rPr>
              <w:t>83,390</w:t>
            </w:r>
          </w:p>
        </w:tc>
      </w:tr>
      <w:tr w:rsidR="003116F7" w:rsidTr="00691669">
        <w:tc>
          <w:tcPr>
            <w:tcW w:w="5068" w:type="dxa"/>
          </w:tcPr>
          <w:p w:rsidR="003116F7" w:rsidRDefault="003116F7" w:rsidP="003116F7">
            <w:pPr>
              <w:tabs>
                <w:tab w:val="left" w:pos="1560"/>
              </w:tabs>
              <w:outlineLvl w:val="0"/>
              <w:rPr>
                <w:rFonts w:cstheme="minorHAnsi"/>
                <w:bCs/>
              </w:rPr>
            </w:pPr>
            <w:r>
              <w:rPr>
                <w:rFonts w:cstheme="minorHAnsi"/>
                <w:bCs/>
              </w:rPr>
              <w:t xml:space="preserve">Income Tax </w:t>
            </w:r>
          </w:p>
        </w:tc>
        <w:tc>
          <w:tcPr>
            <w:tcW w:w="1453" w:type="dxa"/>
            <w:tcBorders>
              <w:bottom w:val="single" w:sz="12" w:space="0" w:color="auto"/>
            </w:tcBorders>
          </w:tcPr>
          <w:p w:rsidR="003116F7" w:rsidRDefault="00991AC8" w:rsidP="003116F7">
            <w:pPr>
              <w:tabs>
                <w:tab w:val="left" w:pos="1560"/>
              </w:tabs>
              <w:jc w:val="right"/>
              <w:outlineLvl w:val="0"/>
              <w:rPr>
                <w:rFonts w:cstheme="minorHAnsi"/>
                <w:bCs/>
              </w:rPr>
            </w:pPr>
            <w:r>
              <w:rPr>
                <w:rFonts w:cstheme="minorHAnsi"/>
                <w:bCs/>
              </w:rPr>
              <w:t>(</w:t>
            </w:r>
            <w:r w:rsidR="003116F7">
              <w:rPr>
                <w:rFonts w:cstheme="minorHAnsi"/>
                <w:bCs/>
              </w:rPr>
              <w:t>25,017</w:t>
            </w:r>
            <w:r>
              <w:rPr>
                <w:rFonts w:cstheme="minorHAnsi"/>
                <w:bCs/>
              </w:rPr>
              <w:t>)</w:t>
            </w:r>
          </w:p>
        </w:tc>
      </w:tr>
      <w:tr w:rsidR="003116F7" w:rsidTr="00691669">
        <w:tc>
          <w:tcPr>
            <w:tcW w:w="5068" w:type="dxa"/>
          </w:tcPr>
          <w:p w:rsidR="003116F7" w:rsidRDefault="003116F7" w:rsidP="003116F7">
            <w:pPr>
              <w:tabs>
                <w:tab w:val="left" w:pos="1560"/>
              </w:tabs>
              <w:outlineLvl w:val="0"/>
              <w:rPr>
                <w:rFonts w:cstheme="minorHAnsi"/>
                <w:bCs/>
              </w:rPr>
            </w:pPr>
            <w:r>
              <w:rPr>
                <w:rFonts w:cstheme="minorHAnsi"/>
                <w:bCs/>
              </w:rPr>
              <w:t>Profit after tax for the period</w:t>
            </w:r>
          </w:p>
        </w:tc>
        <w:tc>
          <w:tcPr>
            <w:tcW w:w="1453" w:type="dxa"/>
            <w:tcBorders>
              <w:top w:val="single" w:sz="12" w:space="0" w:color="auto"/>
              <w:bottom w:val="single" w:sz="12" w:space="0" w:color="auto"/>
            </w:tcBorders>
          </w:tcPr>
          <w:p w:rsidR="003116F7" w:rsidRDefault="003116F7" w:rsidP="003116F7">
            <w:pPr>
              <w:tabs>
                <w:tab w:val="left" w:pos="1560"/>
              </w:tabs>
              <w:jc w:val="right"/>
              <w:outlineLvl w:val="0"/>
              <w:rPr>
                <w:rFonts w:cstheme="minorHAnsi"/>
                <w:bCs/>
              </w:rPr>
            </w:pPr>
            <w:r>
              <w:rPr>
                <w:rFonts w:cstheme="minorHAnsi"/>
                <w:bCs/>
              </w:rPr>
              <w:t>58,373</w:t>
            </w:r>
          </w:p>
        </w:tc>
      </w:tr>
      <w:tr w:rsidR="003116F7" w:rsidTr="00691669">
        <w:tc>
          <w:tcPr>
            <w:tcW w:w="5068" w:type="dxa"/>
          </w:tcPr>
          <w:p w:rsidR="003116F7" w:rsidRDefault="003116F7" w:rsidP="003116F7">
            <w:pPr>
              <w:tabs>
                <w:tab w:val="left" w:pos="1560"/>
              </w:tabs>
              <w:outlineLvl w:val="0"/>
              <w:rPr>
                <w:rFonts w:cstheme="minorHAnsi"/>
                <w:bCs/>
              </w:rPr>
            </w:pPr>
          </w:p>
        </w:tc>
        <w:tc>
          <w:tcPr>
            <w:tcW w:w="1453" w:type="dxa"/>
            <w:tcBorders>
              <w:top w:val="single" w:sz="12" w:space="0" w:color="auto"/>
            </w:tcBorders>
          </w:tcPr>
          <w:p w:rsidR="003116F7" w:rsidRDefault="003116F7" w:rsidP="003116F7">
            <w:pPr>
              <w:tabs>
                <w:tab w:val="left" w:pos="1560"/>
              </w:tabs>
              <w:jc w:val="right"/>
              <w:outlineLvl w:val="0"/>
              <w:rPr>
                <w:rFonts w:cstheme="minorHAnsi"/>
                <w:bCs/>
              </w:rPr>
            </w:pPr>
          </w:p>
        </w:tc>
      </w:tr>
      <w:tr w:rsidR="003116F7" w:rsidTr="00691669">
        <w:tc>
          <w:tcPr>
            <w:tcW w:w="5068" w:type="dxa"/>
          </w:tcPr>
          <w:p w:rsidR="003116F7" w:rsidRDefault="003116F7" w:rsidP="003116F7">
            <w:pPr>
              <w:tabs>
                <w:tab w:val="left" w:pos="1560"/>
              </w:tabs>
              <w:outlineLvl w:val="0"/>
              <w:rPr>
                <w:rFonts w:cstheme="minorHAnsi"/>
                <w:bCs/>
              </w:rPr>
            </w:pPr>
            <w:r>
              <w:rPr>
                <w:rFonts w:cstheme="minorHAnsi"/>
                <w:bCs/>
              </w:rPr>
              <w:t>Other Comprehensive Income</w:t>
            </w:r>
          </w:p>
        </w:tc>
        <w:tc>
          <w:tcPr>
            <w:tcW w:w="1453" w:type="dxa"/>
            <w:tcBorders>
              <w:bottom w:val="single" w:sz="4" w:space="0" w:color="auto"/>
            </w:tcBorders>
          </w:tcPr>
          <w:p w:rsidR="003116F7" w:rsidRDefault="003116F7" w:rsidP="003116F7">
            <w:pPr>
              <w:tabs>
                <w:tab w:val="left" w:pos="1560"/>
              </w:tabs>
              <w:jc w:val="right"/>
              <w:outlineLvl w:val="0"/>
              <w:rPr>
                <w:rFonts w:cstheme="minorHAnsi"/>
                <w:bCs/>
              </w:rPr>
            </w:pPr>
          </w:p>
        </w:tc>
      </w:tr>
      <w:tr w:rsidR="003116F7" w:rsidTr="00691669">
        <w:tc>
          <w:tcPr>
            <w:tcW w:w="5068" w:type="dxa"/>
          </w:tcPr>
          <w:p w:rsidR="003116F7" w:rsidRDefault="003116F7" w:rsidP="003116F7">
            <w:pPr>
              <w:tabs>
                <w:tab w:val="left" w:pos="1560"/>
              </w:tabs>
              <w:outlineLvl w:val="0"/>
              <w:rPr>
                <w:rFonts w:cstheme="minorHAnsi"/>
                <w:bCs/>
              </w:rPr>
            </w:pPr>
            <w:r>
              <w:rPr>
                <w:rFonts w:cstheme="minorHAnsi"/>
                <w:bCs/>
              </w:rPr>
              <w:t>Gain on asset revaluation</w:t>
            </w:r>
          </w:p>
        </w:tc>
        <w:tc>
          <w:tcPr>
            <w:tcW w:w="1453" w:type="dxa"/>
            <w:tcBorders>
              <w:bottom w:val="single" w:sz="12" w:space="0" w:color="auto"/>
            </w:tcBorders>
          </w:tcPr>
          <w:p w:rsidR="003116F7" w:rsidRDefault="003116F7" w:rsidP="003116F7">
            <w:pPr>
              <w:tabs>
                <w:tab w:val="left" w:pos="1560"/>
              </w:tabs>
              <w:jc w:val="right"/>
              <w:outlineLvl w:val="0"/>
              <w:rPr>
                <w:rFonts w:cstheme="minorHAnsi"/>
                <w:bCs/>
              </w:rPr>
            </w:pPr>
            <w:r>
              <w:rPr>
                <w:rFonts w:cstheme="minorHAnsi"/>
                <w:bCs/>
              </w:rPr>
              <w:t>700,000</w:t>
            </w:r>
          </w:p>
        </w:tc>
      </w:tr>
      <w:tr w:rsidR="003116F7" w:rsidTr="00691669">
        <w:tc>
          <w:tcPr>
            <w:tcW w:w="5068" w:type="dxa"/>
          </w:tcPr>
          <w:p w:rsidR="003116F7" w:rsidRDefault="003116F7" w:rsidP="003116F7">
            <w:pPr>
              <w:tabs>
                <w:tab w:val="left" w:pos="1560"/>
              </w:tabs>
              <w:outlineLvl w:val="0"/>
              <w:rPr>
                <w:rFonts w:cstheme="minorHAnsi"/>
                <w:bCs/>
              </w:rPr>
            </w:pPr>
            <w:r>
              <w:rPr>
                <w:rFonts w:cstheme="minorHAnsi"/>
                <w:bCs/>
              </w:rPr>
              <w:t>Total Other Comprehensive Income</w:t>
            </w:r>
          </w:p>
        </w:tc>
        <w:tc>
          <w:tcPr>
            <w:tcW w:w="1453" w:type="dxa"/>
            <w:tcBorders>
              <w:top w:val="single" w:sz="12" w:space="0" w:color="auto"/>
              <w:bottom w:val="single" w:sz="12" w:space="0" w:color="auto"/>
            </w:tcBorders>
          </w:tcPr>
          <w:p w:rsidR="003116F7" w:rsidRDefault="003116F7" w:rsidP="003116F7">
            <w:pPr>
              <w:tabs>
                <w:tab w:val="left" w:pos="1560"/>
              </w:tabs>
              <w:jc w:val="right"/>
              <w:outlineLvl w:val="0"/>
              <w:rPr>
                <w:rFonts w:cstheme="minorHAnsi"/>
                <w:bCs/>
              </w:rPr>
            </w:pPr>
            <w:r>
              <w:rPr>
                <w:rFonts w:cstheme="minorHAnsi"/>
                <w:bCs/>
              </w:rPr>
              <w:t>700,000</w:t>
            </w:r>
          </w:p>
        </w:tc>
      </w:tr>
      <w:tr w:rsidR="003116F7" w:rsidTr="00691669">
        <w:tc>
          <w:tcPr>
            <w:tcW w:w="5068" w:type="dxa"/>
          </w:tcPr>
          <w:p w:rsidR="003116F7" w:rsidRDefault="003116F7" w:rsidP="003116F7">
            <w:pPr>
              <w:tabs>
                <w:tab w:val="left" w:pos="1560"/>
              </w:tabs>
              <w:outlineLvl w:val="0"/>
              <w:rPr>
                <w:rFonts w:cstheme="minorHAnsi"/>
                <w:bCs/>
              </w:rPr>
            </w:pPr>
          </w:p>
        </w:tc>
        <w:tc>
          <w:tcPr>
            <w:tcW w:w="1453" w:type="dxa"/>
            <w:tcBorders>
              <w:top w:val="single" w:sz="12" w:space="0" w:color="auto"/>
              <w:bottom w:val="single" w:sz="4" w:space="0" w:color="auto"/>
            </w:tcBorders>
          </w:tcPr>
          <w:p w:rsidR="003116F7" w:rsidRDefault="003116F7" w:rsidP="003116F7">
            <w:pPr>
              <w:tabs>
                <w:tab w:val="left" w:pos="1560"/>
              </w:tabs>
              <w:jc w:val="right"/>
              <w:outlineLvl w:val="0"/>
              <w:rPr>
                <w:rFonts w:cstheme="minorHAnsi"/>
                <w:bCs/>
              </w:rPr>
            </w:pPr>
          </w:p>
        </w:tc>
      </w:tr>
      <w:tr w:rsidR="003116F7" w:rsidTr="00691669">
        <w:tc>
          <w:tcPr>
            <w:tcW w:w="5068" w:type="dxa"/>
          </w:tcPr>
          <w:p w:rsidR="003116F7" w:rsidRDefault="003116F7" w:rsidP="003116F7">
            <w:pPr>
              <w:tabs>
                <w:tab w:val="left" w:pos="1560"/>
              </w:tabs>
              <w:outlineLvl w:val="0"/>
              <w:rPr>
                <w:rFonts w:cstheme="minorHAnsi"/>
                <w:bCs/>
              </w:rPr>
            </w:pPr>
            <w:r>
              <w:rPr>
                <w:rFonts w:cstheme="minorHAnsi"/>
                <w:bCs/>
              </w:rPr>
              <w:t>Total Comprehensive Income for the period</w:t>
            </w:r>
          </w:p>
        </w:tc>
        <w:tc>
          <w:tcPr>
            <w:tcW w:w="1453" w:type="dxa"/>
            <w:tcBorders>
              <w:bottom w:val="thinThickMediumGap" w:sz="18" w:space="0" w:color="auto"/>
            </w:tcBorders>
          </w:tcPr>
          <w:p w:rsidR="003116F7" w:rsidRDefault="003116F7" w:rsidP="003116F7">
            <w:pPr>
              <w:tabs>
                <w:tab w:val="left" w:pos="1560"/>
              </w:tabs>
              <w:jc w:val="right"/>
              <w:outlineLvl w:val="0"/>
              <w:rPr>
                <w:rFonts w:cstheme="minorHAnsi"/>
                <w:bCs/>
              </w:rPr>
            </w:pPr>
            <w:r>
              <w:rPr>
                <w:rFonts w:cstheme="minorHAnsi"/>
                <w:bCs/>
              </w:rPr>
              <w:t>758,373</w:t>
            </w:r>
          </w:p>
        </w:tc>
      </w:tr>
    </w:tbl>
    <w:p w:rsidR="003116F7" w:rsidRPr="00F37597" w:rsidRDefault="00E14687" w:rsidP="00142901">
      <w:pPr>
        <w:pStyle w:val="Heading3"/>
        <w:spacing w:before="240" w:after="240"/>
        <w:rPr>
          <w:rFonts w:asciiTheme="minorHAnsi" w:hAnsiTheme="minorHAnsi" w:cstheme="minorHAnsi"/>
          <w:b/>
          <w:sz w:val="22"/>
        </w:rPr>
      </w:pPr>
      <w:r w:rsidRPr="00F37597">
        <w:rPr>
          <w:rFonts w:asciiTheme="minorHAnsi" w:hAnsiTheme="minorHAnsi" w:cstheme="minorHAnsi"/>
          <w:b/>
          <w:sz w:val="22"/>
        </w:rPr>
        <w:t>Option 2</w:t>
      </w:r>
    </w:p>
    <w:tbl>
      <w:tblPr>
        <w:tblStyle w:val="TableGrid"/>
        <w:tblW w:w="0" w:type="auto"/>
        <w:tblLook w:val="04A0" w:firstRow="1" w:lastRow="0" w:firstColumn="1" w:lastColumn="0" w:noHBand="0" w:noVBand="1"/>
      </w:tblPr>
      <w:tblGrid>
        <w:gridCol w:w="5068"/>
        <w:gridCol w:w="1453"/>
      </w:tblGrid>
      <w:tr w:rsidR="003116F7" w:rsidRPr="003116F7" w:rsidTr="00691669">
        <w:tc>
          <w:tcPr>
            <w:tcW w:w="6521" w:type="dxa"/>
            <w:gridSpan w:val="2"/>
          </w:tcPr>
          <w:p w:rsidR="003116F7" w:rsidRDefault="003116F7" w:rsidP="00991AC8">
            <w:pPr>
              <w:jc w:val="center"/>
              <w:rPr>
                <w:rFonts w:cstheme="minorHAnsi"/>
                <w:b/>
                <w:bCs/>
              </w:rPr>
            </w:pPr>
            <w:r>
              <w:rPr>
                <w:rFonts w:cstheme="minorHAnsi"/>
                <w:b/>
                <w:bCs/>
              </w:rPr>
              <w:t>Seven Oaks Ltd</w:t>
            </w:r>
          </w:p>
          <w:p w:rsidR="003116F7" w:rsidRDefault="003116F7" w:rsidP="00991AC8">
            <w:pPr>
              <w:jc w:val="center"/>
              <w:rPr>
                <w:rFonts w:cstheme="minorHAnsi"/>
                <w:b/>
                <w:bCs/>
              </w:rPr>
            </w:pPr>
            <w:r>
              <w:rPr>
                <w:rFonts w:cstheme="minorHAnsi"/>
                <w:b/>
                <w:bCs/>
              </w:rPr>
              <w:t>Statement of Comprehensive Income</w:t>
            </w:r>
            <w:r w:rsidR="00E14687">
              <w:rPr>
                <w:rFonts w:cstheme="minorHAnsi"/>
                <w:b/>
                <w:bCs/>
              </w:rPr>
              <w:t xml:space="preserve"> </w:t>
            </w:r>
          </w:p>
          <w:p w:rsidR="003116F7" w:rsidRPr="003116F7" w:rsidRDefault="003116F7" w:rsidP="000B1B7A">
            <w:pPr>
              <w:tabs>
                <w:tab w:val="left" w:pos="1560"/>
              </w:tabs>
              <w:jc w:val="center"/>
              <w:outlineLvl w:val="0"/>
              <w:rPr>
                <w:rFonts w:cstheme="minorHAnsi"/>
                <w:b/>
                <w:bCs/>
              </w:rPr>
            </w:pPr>
            <w:r>
              <w:rPr>
                <w:rFonts w:cstheme="minorHAnsi"/>
                <w:b/>
                <w:bCs/>
              </w:rPr>
              <w:t xml:space="preserve">For the year ended </w:t>
            </w:r>
            <w:r w:rsidR="000B1B7A">
              <w:rPr>
                <w:rFonts w:cstheme="minorHAnsi"/>
                <w:b/>
                <w:bCs/>
              </w:rPr>
              <w:t xml:space="preserve">30 </w:t>
            </w:r>
            <w:r>
              <w:rPr>
                <w:rFonts w:cstheme="minorHAnsi"/>
                <w:b/>
                <w:bCs/>
              </w:rPr>
              <w:t>June, 2017</w:t>
            </w:r>
          </w:p>
        </w:tc>
      </w:tr>
      <w:tr w:rsidR="003116F7" w:rsidRPr="003116F7" w:rsidTr="00691669">
        <w:tc>
          <w:tcPr>
            <w:tcW w:w="5068" w:type="dxa"/>
          </w:tcPr>
          <w:p w:rsidR="003116F7" w:rsidRDefault="003116F7" w:rsidP="00991AC8">
            <w:pPr>
              <w:tabs>
                <w:tab w:val="left" w:pos="1560"/>
              </w:tabs>
              <w:outlineLvl w:val="0"/>
              <w:rPr>
                <w:rFonts w:cstheme="minorHAnsi"/>
                <w:bCs/>
              </w:rPr>
            </w:pPr>
          </w:p>
        </w:tc>
        <w:tc>
          <w:tcPr>
            <w:tcW w:w="1453" w:type="dxa"/>
          </w:tcPr>
          <w:p w:rsidR="003116F7" w:rsidRPr="003116F7" w:rsidRDefault="003116F7" w:rsidP="00991AC8">
            <w:pPr>
              <w:tabs>
                <w:tab w:val="left" w:pos="1560"/>
              </w:tabs>
              <w:jc w:val="center"/>
              <w:outlineLvl w:val="0"/>
              <w:rPr>
                <w:rFonts w:cstheme="minorHAnsi"/>
                <w:b/>
                <w:bCs/>
              </w:rPr>
            </w:pPr>
            <w:r>
              <w:rPr>
                <w:rFonts w:cstheme="minorHAnsi"/>
                <w:b/>
                <w:bCs/>
              </w:rPr>
              <w:t>$</w:t>
            </w:r>
          </w:p>
        </w:tc>
      </w:tr>
      <w:tr w:rsidR="003116F7" w:rsidTr="00691669">
        <w:tc>
          <w:tcPr>
            <w:tcW w:w="5068" w:type="dxa"/>
          </w:tcPr>
          <w:p w:rsidR="003116F7" w:rsidRDefault="003116F7" w:rsidP="00991AC8">
            <w:pPr>
              <w:tabs>
                <w:tab w:val="left" w:pos="1560"/>
              </w:tabs>
              <w:outlineLvl w:val="0"/>
              <w:rPr>
                <w:rFonts w:cstheme="minorHAnsi"/>
                <w:bCs/>
              </w:rPr>
            </w:pPr>
            <w:r>
              <w:rPr>
                <w:rFonts w:cstheme="minorHAnsi"/>
                <w:bCs/>
              </w:rPr>
              <w:t>Revenue</w:t>
            </w:r>
          </w:p>
        </w:tc>
        <w:tc>
          <w:tcPr>
            <w:tcW w:w="1453" w:type="dxa"/>
            <w:tcBorders>
              <w:bottom w:val="single" w:sz="4" w:space="0" w:color="auto"/>
            </w:tcBorders>
          </w:tcPr>
          <w:p w:rsidR="003116F7" w:rsidRDefault="003116F7" w:rsidP="00991AC8">
            <w:pPr>
              <w:tabs>
                <w:tab w:val="left" w:pos="1560"/>
              </w:tabs>
              <w:jc w:val="right"/>
              <w:outlineLvl w:val="0"/>
              <w:rPr>
                <w:rFonts w:cstheme="minorHAnsi"/>
                <w:bCs/>
              </w:rPr>
            </w:pPr>
            <w:r>
              <w:rPr>
                <w:rFonts w:cstheme="minorHAnsi"/>
                <w:bCs/>
              </w:rPr>
              <w:t>2,318,880</w:t>
            </w:r>
          </w:p>
        </w:tc>
      </w:tr>
      <w:tr w:rsidR="003116F7" w:rsidTr="00691669">
        <w:tc>
          <w:tcPr>
            <w:tcW w:w="5068" w:type="dxa"/>
          </w:tcPr>
          <w:p w:rsidR="003116F7" w:rsidRDefault="003116F7" w:rsidP="00991AC8">
            <w:pPr>
              <w:tabs>
                <w:tab w:val="left" w:pos="1560"/>
              </w:tabs>
              <w:outlineLvl w:val="0"/>
              <w:rPr>
                <w:rFonts w:cstheme="minorHAnsi"/>
                <w:bCs/>
              </w:rPr>
            </w:pPr>
            <w:r>
              <w:rPr>
                <w:rFonts w:cstheme="minorHAnsi"/>
                <w:bCs/>
              </w:rPr>
              <w:t>Less Cost of Sales</w:t>
            </w:r>
          </w:p>
        </w:tc>
        <w:tc>
          <w:tcPr>
            <w:tcW w:w="1453" w:type="dxa"/>
            <w:tcBorders>
              <w:bottom w:val="single" w:sz="12" w:space="0" w:color="auto"/>
            </w:tcBorders>
          </w:tcPr>
          <w:p w:rsidR="003116F7" w:rsidRDefault="00991AC8" w:rsidP="00991AC8">
            <w:pPr>
              <w:tabs>
                <w:tab w:val="left" w:pos="1560"/>
              </w:tabs>
              <w:jc w:val="right"/>
              <w:outlineLvl w:val="0"/>
              <w:rPr>
                <w:rFonts w:cstheme="minorHAnsi"/>
                <w:bCs/>
              </w:rPr>
            </w:pPr>
            <w:r>
              <w:rPr>
                <w:rFonts w:cstheme="minorHAnsi"/>
                <w:bCs/>
              </w:rPr>
              <w:t>(</w:t>
            </w:r>
            <w:r w:rsidR="003116F7">
              <w:rPr>
                <w:rFonts w:cstheme="minorHAnsi"/>
                <w:bCs/>
              </w:rPr>
              <w:t>1,486,800</w:t>
            </w:r>
            <w:r>
              <w:rPr>
                <w:rFonts w:cstheme="minorHAnsi"/>
                <w:bCs/>
              </w:rPr>
              <w:t>)</w:t>
            </w:r>
          </w:p>
        </w:tc>
      </w:tr>
      <w:tr w:rsidR="003116F7" w:rsidTr="00691669">
        <w:tc>
          <w:tcPr>
            <w:tcW w:w="5068" w:type="dxa"/>
          </w:tcPr>
          <w:p w:rsidR="003116F7" w:rsidRDefault="003116F7" w:rsidP="00991AC8">
            <w:pPr>
              <w:tabs>
                <w:tab w:val="left" w:pos="1560"/>
              </w:tabs>
              <w:outlineLvl w:val="0"/>
              <w:rPr>
                <w:rFonts w:cstheme="minorHAnsi"/>
                <w:bCs/>
              </w:rPr>
            </w:pPr>
            <w:r>
              <w:rPr>
                <w:rFonts w:cstheme="minorHAnsi"/>
                <w:bCs/>
              </w:rPr>
              <w:t>Gross Profit</w:t>
            </w:r>
          </w:p>
        </w:tc>
        <w:tc>
          <w:tcPr>
            <w:tcW w:w="1453" w:type="dxa"/>
            <w:tcBorders>
              <w:top w:val="single" w:sz="12" w:space="0" w:color="auto"/>
            </w:tcBorders>
          </w:tcPr>
          <w:p w:rsidR="003116F7" w:rsidRDefault="003116F7" w:rsidP="00991AC8">
            <w:pPr>
              <w:tabs>
                <w:tab w:val="left" w:pos="1560"/>
              </w:tabs>
              <w:jc w:val="right"/>
              <w:outlineLvl w:val="0"/>
              <w:rPr>
                <w:rFonts w:cstheme="minorHAnsi"/>
                <w:bCs/>
              </w:rPr>
            </w:pPr>
            <w:r>
              <w:rPr>
                <w:rFonts w:cstheme="minorHAnsi"/>
                <w:bCs/>
              </w:rPr>
              <w:t>832,080</w:t>
            </w:r>
          </w:p>
        </w:tc>
      </w:tr>
      <w:tr w:rsidR="003116F7" w:rsidTr="00691669">
        <w:tc>
          <w:tcPr>
            <w:tcW w:w="5068" w:type="dxa"/>
          </w:tcPr>
          <w:p w:rsidR="003116F7" w:rsidRDefault="003116F7" w:rsidP="00991AC8">
            <w:pPr>
              <w:tabs>
                <w:tab w:val="left" w:pos="1560"/>
              </w:tabs>
              <w:outlineLvl w:val="0"/>
              <w:rPr>
                <w:rFonts w:cstheme="minorHAnsi"/>
                <w:bCs/>
              </w:rPr>
            </w:pPr>
          </w:p>
        </w:tc>
        <w:tc>
          <w:tcPr>
            <w:tcW w:w="1453" w:type="dxa"/>
          </w:tcPr>
          <w:p w:rsidR="003116F7" w:rsidRDefault="003116F7" w:rsidP="00991AC8">
            <w:pPr>
              <w:tabs>
                <w:tab w:val="left" w:pos="1560"/>
              </w:tabs>
              <w:jc w:val="right"/>
              <w:outlineLvl w:val="0"/>
              <w:rPr>
                <w:rFonts w:cstheme="minorHAnsi"/>
                <w:bCs/>
              </w:rPr>
            </w:pPr>
          </w:p>
        </w:tc>
      </w:tr>
      <w:tr w:rsidR="003116F7" w:rsidTr="00691669">
        <w:tc>
          <w:tcPr>
            <w:tcW w:w="5068" w:type="dxa"/>
          </w:tcPr>
          <w:p w:rsidR="003116F7" w:rsidRDefault="003116F7" w:rsidP="00991AC8">
            <w:pPr>
              <w:tabs>
                <w:tab w:val="left" w:pos="1560"/>
              </w:tabs>
              <w:outlineLvl w:val="0"/>
              <w:rPr>
                <w:rFonts w:cstheme="minorHAnsi"/>
                <w:bCs/>
              </w:rPr>
            </w:pPr>
            <w:r>
              <w:rPr>
                <w:rFonts w:cstheme="minorHAnsi"/>
                <w:bCs/>
              </w:rPr>
              <w:t>Other Income</w:t>
            </w:r>
          </w:p>
        </w:tc>
        <w:tc>
          <w:tcPr>
            <w:tcW w:w="1453" w:type="dxa"/>
          </w:tcPr>
          <w:p w:rsidR="003116F7" w:rsidRDefault="003116F7" w:rsidP="00991AC8">
            <w:pPr>
              <w:tabs>
                <w:tab w:val="left" w:pos="1560"/>
              </w:tabs>
              <w:jc w:val="right"/>
              <w:outlineLvl w:val="0"/>
              <w:rPr>
                <w:rFonts w:cstheme="minorHAnsi"/>
                <w:bCs/>
              </w:rPr>
            </w:pPr>
            <w:r>
              <w:rPr>
                <w:rFonts w:cstheme="minorHAnsi"/>
                <w:bCs/>
              </w:rPr>
              <w:t>8,300</w:t>
            </w:r>
          </w:p>
        </w:tc>
      </w:tr>
      <w:tr w:rsidR="003116F7" w:rsidTr="00691669">
        <w:tc>
          <w:tcPr>
            <w:tcW w:w="5068" w:type="dxa"/>
          </w:tcPr>
          <w:p w:rsidR="003116F7" w:rsidRDefault="003116F7" w:rsidP="00991AC8">
            <w:pPr>
              <w:tabs>
                <w:tab w:val="left" w:pos="1560"/>
              </w:tabs>
              <w:outlineLvl w:val="0"/>
              <w:rPr>
                <w:rFonts w:cstheme="minorHAnsi"/>
                <w:bCs/>
              </w:rPr>
            </w:pPr>
            <w:r>
              <w:rPr>
                <w:rFonts w:cstheme="minorHAnsi"/>
                <w:bCs/>
              </w:rPr>
              <w:t>Selling expenses</w:t>
            </w:r>
          </w:p>
        </w:tc>
        <w:tc>
          <w:tcPr>
            <w:tcW w:w="1453" w:type="dxa"/>
          </w:tcPr>
          <w:p w:rsidR="003116F7" w:rsidRDefault="00991AC8" w:rsidP="00991AC8">
            <w:pPr>
              <w:tabs>
                <w:tab w:val="left" w:pos="1560"/>
              </w:tabs>
              <w:jc w:val="right"/>
              <w:outlineLvl w:val="0"/>
              <w:rPr>
                <w:rFonts w:cstheme="minorHAnsi"/>
                <w:bCs/>
              </w:rPr>
            </w:pPr>
            <w:r>
              <w:rPr>
                <w:rFonts w:cstheme="minorHAnsi"/>
                <w:bCs/>
              </w:rPr>
              <w:t>(</w:t>
            </w:r>
            <w:r w:rsidR="003116F7">
              <w:rPr>
                <w:rFonts w:cstheme="minorHAnsi"/>
                <w:bCs/>
              </w:rPr>
              <w:t>545,140</w:t>
            </w:r>
            <w:r>
              <w:rPr>
                <w:rFonts w:cstheme="minorHAnsi"/>
                <w:bCs/>
              </w:rPr>
              <w:t>)</w:t>
            </w:r>
          </w:p>
        </w:tc>
      </w:tr>
      <w:tr w:rsidR="003116F7" w:rsidTr="00691669">
        <w:tc>
          <w:tcPr>
            <w:tcW w:w="5068" w:type="dxa"/>
          </w:tcPr>
          <w:p w:rsidR="003116F7" w:rsidRDefault="003116F7" w:rsidP="00991AC8">
            <w:pPr>
              <w:tabs>
                <w:tab w:val="left" w:pos="1560"/>
              </w:tabs>
              <w:outlineLvl w:val="0"/>
              <w:rPr>
                <w:rFonts w:cstheme="minorHAnsi"/>
                <w:bCs/>
              </w:rPr>
            </w:pPr>
            <w:r>
              <w:rPr>
                <w:rFonts w:cstheme="minorHAnsi"/>
                <w:bCs/>
              </w:rPr>
              <w:t>Administrative and Other expenses</w:t>
            </w:r>
          </w:p>
        </w:tc>
        <w:tc>
          <w:tcPr>
            <w:tcW w:w="1453" w:type="dxa"/>
            <w:tcBorders>
              <w:bottom w:val="single" w:sz="4" w:space="0" w:color="auto"/>
            </w:tcBorders>
          </w:tcPr>
          <w:p w:rsidR="003116F7" w:rsidRDefault="00991AC8" w:rsidP="00991AC8">
            <w:pPr>
              <w:tabs>
                <w:tab w:val="left" w:pos="1560"/>
              </w:tabs>
              <w:jc w:val="right"/>
              <w:outlineLvl w:val="0"/>
              <w:rPr>
                <w:rFonts w:cstheme="minorHAnsi"/>
                <w:bCs/>
              </w:rPr>
            </w:pPr>
            <w:r>
              <w:rPr>
                <w:rFonts w:cstheme="minorHAnsi"/>
                <w:bCs/>
              </w:rPr>
              <w:t>(</w:t>
            </w:r>
            <w:r w:rsidR="003116F7">
              <w:rPr>
                <w:rFonts w:cstheme="minorHAnsi"/>
                <w:bCs/>
              </w:rPr>
              <w:t>205,000</w:t>
            </w:r>
            <w:r>
              <w:rPr>
                <w:rFonts w:cstheme="minorHAnsi"/>
                <w:bCs/>
              </w:rPr>
              <w:t>)</w:t>
            </w:r>
          </w:p>
        </w:tc>
      </w:tr>
      <w:tr w:rsidR="003116F7" w:rsidTr="00691669">
        <w:tc>
          <w:tcPr>
            <w:tcW w:w="5068" w:type="dxa"/>
          </w:tcPr>
          <w:p w:rsidR="003116F7" w:rsidRDefault="003116F7" w:rsidP="00991AC8">
            <w:pPr>
              <w:tabs>
                <w:tab w:val="left" w:pos="1560"/>
              </w:tabs>
              <w:outlineLvl w:val="0"/>
              <w:rPr>
                <w:rFonts w:cstheme="minorHAnsi"/>
                <w:bCs/>
              </w:rPr>
            </w:pPr>
            <w:r>
              <w:rPr>
                <w:rFonts w:cstheme="minorHAnsi"/>
                <w:bCs/>
              </w:rPr>
              <w:t>Finance Costs</w:t>
            </w:r>
          </w:p>
        </w:tc>
        <w:tc>
          <w:tcPr>
            <w:tcW w:w="1453" w:type="dxa"/>
            <w:tcBorders>
              <w:bottom w:val="single" w:sz="12" w:space="0" w:color="auto"/>
            </w:tcBorders>
          </w:tcPr>
          <w:p w:rsidR="003116F7" w:rsidRDefault="00991AC8" w:rsidP="00991AC8">
            <w:pPr>
              <w:tabs>
                <w:tab w:val="left" w:pos="1560"/>
              </w:tabs>
              <w:jc w:val="right"/>
              <w:outlineLvl w:val="0"/>
              <w:rPr>
                <w:rFonts w:cstheme="minorHAnsi"/>
                <w:bCs/>
              </w:rPr>
            </w:pPr>
            <w:r>
              <w:rPr>
                <w:rFonts w:cstheme="minorHAnsi"/>
                <w:bCs/>
              </w:rPr>
              <w:t>(</w:t>
            </w:r>
            <w:r w:rsidR="003116F7">
              <w:rPr>
                <w:rFonts w:cstheme="minorHAnsi"/>
                <w:bCs/>
              </w:rPr>
              <w:t>6,850</w:t>
            </w:r>
            <w:r>
              <w:rPr>
                <w:rFonts w:cstheme="minorHAnsi"/>
                <w:bCs/>
              </w:rPr>
              <w:t>)</w:t>
            </w:r>
          </w:p>
        </w:tc>
      </w:tr>
      <w:tr w:rsidR="003116F7" w:rsidTr="00691669">
        <w:tc>
          <w:tcPr>
            <w:tcW w:w="5068" w:type="dxa"/>
          </w:tcPr>
          <w:p w:rsidR="003116F7" w:rsidRDefault="003116F7" w:rsidP="00991AC8">
            <w:pPr>
              <w:tabs>
                <w:tab w:val="left" w:pos="1560"/>
              </w:tabs>
              <w:outlineLvl w:val="0"/>
              <w:rPr>
                <w:rFonts w:cstheme="minorHAnsi"/>
                <w:bCs/>
              </w:rPr>
            </w:pPr>
            <w:r>
              <w:rPr>
                <w:rFonts w:cstheme="minorHAnsi"/>
                <w:bCs/>
              </w:rPr>
              <w:t>Profit before income tax</w:t>
            </w:r>
          </w:p>
        </w:tc>
        <w:tc>
          <w:tcPr>
            <w:tcW w:w="1453" w:type="dxa"/>
            <w:tcBorders>
              <w:top w:val="single" w:sz="12" w:space="0" w:color="auto"/>
              <w:bottom w:val="single" w:sz="4" w:space="0" w:color="auto"/>
            </w:tcBorders>
          </w:tcPr>
          <w:p w:rsidR="003116F7" w:rsidRDefault="003116F7" w:rsidP="00991AC8">
            <w:pPr>
              <w:tabs>
                <w:tab w:val="left" w:pos="1560"/>
              </w:tabs>
              <w:jc w:val="right"/>
              <w:outlineLvl w:val="0"/>
              <w:rPr>
                <w:rFonts w:cstheme="minorHAnsi"/>
                <w:bCs/>
              </w:rPr>
            </w:pPr>
            <w:r>
              <w:rPr>
                <w:rFonts w:cstheme="minorHAnsi"/>
                <w:bCs/>
              </w:rPr>
              <w:t>83,390</w:t>
            </w:r>
          </w:p>
        </w:tc>
      </w:tr>
      <w:tr w:rsidR="003116F7" w:rsidTr="00691669">
        <w:tc>
          <w:tcPr>
            <w:tcW w:w="5068" w:type="dxa"/>
          </w:tcPr>
          <w:p w:rsidR="003116F7" w:rsidRDefault="003116F7" w:rsidP="00991AC8">
            <w:pPr>
              <w:tabs>
                <w:tab w:val="left" w:pos="1560"/>
              </w:tabs>
              <w:outlineLvl w:val="0"/>
              <w:rPr>
                <w:rFonts w:cstheme="minorHAnsi"/>
                <w:bCs/>
              </w:rPr>
            </w:pPr>
            <w:r>
              <w:rPr>
                <w:rFonts w:cstheme="minorHAnsi"/>
                <w:bCs/>
              </w:rPr>
              <w:t xml:space="preserve">Income Tax </w:t>
            </w:r>
          </w:p>
        </w:tc>
        <w:tc>
          <w:tcPr>
            <w:tcW w:w="1453" w:type="dxa"/>
            <w:tcBorders>
              <w:bottom w:val="single" w:sz="12" w:space="0" w:color="auto"/>
            </w:tcBorders>
          </w:tcPr>
          <w:p w:rsidR="003116F7" w:rsidRDefault="00991AC8" w:rsidP="00991AC8">
            <w:pPr>
              <w:tabs>
                <w:tab w:val="left" w:pos="1560"/>
              </w:tabs>
              <w:jc w:val="right"/>
              <w:outlineLvl w:val="0"/>
              <w:rPr>
                <w:rFonts w:cstheme="minorHAnsi"/>
                <w:bCs/>
              </w:rPr>
            </w:pPr>
            <w:r>
              <w:rPr>
                <w:rFonts w:cstheme="minorHAnsi"/>
                <w:bCs/>
              </w:rPr>
              <w:t>(</w:t>
            </w:r>
            <w:r w:rsidR="003116F7">
              <w:rPr>
                <w:rFonts w:cstheme="minorHAnsi"/>
                <w:bCs/>
              </w:rPr>
              <w:t>25,017</w:t>
            </w:r>
            <w:r>
              <w:rPr>
                <w:rFonts w:cstheme="minorHAnsi"/>
                <w:bCs/>
              </w:rPr>
              <w:t>)</w:t>
            </w:r>
          </w:p>
        </w:tc>
      </w:tr>
      <w:tr w:rsidR="003116F7" w:rsidTr="00691669">
        <w:tc>
          <w:tcPr>
            <w:tcW w:w="5068" w:type="dxa"/>
          </w:tcPr>
          <w:p w:rsidR="003116F7" w:rsidRDefault="003116F7" w:rsidP="00991AC8">
            <w:pPr>
              <w:tabs>
                <w:tab w:val="left" w:pos="1560"/>
              </w:tabs>
              <w:outlineLvl w:val="0"/>
              <w:rPr>
                <w:rFonts w:cstheme="minorHAnsi"/>
                <w:bCs/>
              </w:rPr>
            </w:pPr>
            <w:r>
              <w:rPr>
                <w:rFonts w:cstheme="minorHAnsi"/>
                <w:bCs/>
              </w:rPr>
              <w:t>Profit after tax for the period</w:t>
            </w:r>
          </w:p>
        </w:tc>
        <w:tc>
          <w:tcPr>
            <w:tcW w:w="1453" w:type="dxa"/>
            <w:tcBorders>
              <w:top w:val="single" w:sz="12" w:space="0" w:color="auto"/>
              <w:bottom w:val="single" w:sz="12" w:space="0" w:color="auto"/>
            </w:tcBorders>
          </w:tcPr>
          <w:p w:rsidR="003116F7" w:rsidRDefault="003116F7" w:rsidP="00991AC8">
            <w:pPr>
              <w:tabs>
                <w:tab w:val="left" w:pos="1560"/>
              </w:tabs>
              <w:jc w:val="right"/>
              <w:outlineLvl w:val="0"/>
              <w:rPr>
                <w:rFonts w:cstheme="minorHAnsi"/>
                <w:bCs/>
              </w:rPr>
            </w:pPr>
            <w:r>
              <w:rPr>
                <w:rFonts w:cstheme="minorHAnsi"/>
                <w:bCs/>
              </w:rPr>
              <w:t>58,373</w:t>
            </w:r>
          </w:p>
        </w:tc>
      </w:tr>
      <w:tr w:rsidR="003116F7" w:rsidTr="00691669">
        <w:tc>
          <w:tcPr>
            <w:tcW w:w="5068" w:type="dxa"/>
          </w:tcPr>
          <w:p w:rsidR="003116F7" w:rsidRDefault="003116F7" w:rsidP="00991AC8">
            <w:pPr>
              <w:tabs>
                <w:tab w:val="left" w:pos="1560"/>
              </w:tabs>
              <w:outlineLvl w:val="0"/>
              <w:rPr>
                <w:rFonts w:cstheme="minorHAnsi"/>
                <w:bCs/>
              </w:rPr>
            </w:pPr>
          </w:p>
        </w:tc>
        <w:tc>
          <w:tcPr>
            <w:tcW w:w="1453" w:type="dxa"/>
            <w:tcBorders>
              <w:top w:val="single" w:sz="12" w:space="0" w:color="auto"/>
            </w:tcBorders>
          </w:tcPr>
          <w:p w:rsidR="003116F7" w:rsidRDefault="003116F7" w:rsidP="00991AC8">
            <w:pPr>
              <w:tabs>
                <w:tab w:val="left" w:pos="1560"/>
              </w:tabs>
              <w:jc w:val="right"/>
              <w:outlineLvl w:val="0"/>
              <w:rPr>
                <w:rFonts w:cstheme="minorHAnsi"/>
                <w:bCs/>
              </w:rPr>
            </w:pPr>
          </w:p>
        </w:tc>
      </w:tr>
      <w:tr w:rsidR="003116F7" w:rsidTr="00691669">
        <w:tc>
          <w:tcPr>
            <w:tcW w:w="5068" w:type="dxa"/>
          </w:tcPr>
          <w:p w:rsidR="003116F7" w:rsidRDefault="003116F7" w:rsidP="00991AC8">
            <w:pPr>
              <w:tabs>
                <w:tab w:val="left" w:pos="1560"/>
              </w:tabs>
              <w:outlineLvl w:val="0"/>
              <w:rPr>
                <w:rFonts w:cstheme="minorHAnsi"/>
                <w:bCs/>
              </w:rPr>
            </w:pPr>
            <w:r>
              <w:rPr>
                <w:rFonts w:cstheme="minorHAnsi"/>
                <w:bCs/>
              </w:rPr>
              <w:t>Other Comprehensive Income</w:t>
            </w:r>
          </w:p>
        </w:tc>
        <w:tc>
          <w:tcPr>
            <w:tcW w:w="1453" w:type="dxa"/>
            <w:tcBorders>
              <w:bottom w:val="single" w:sz="4" w:space="0" w:color="auto"/>
            </w:tcBorders>
          </w:tcPr>
          <w:p w:rsidR="003116F7" w:rsidRDefault="003116F7" w:rsidP="00991AC8">
            <w:pPr>
              <w:tabs>
                <w:tab w:val="left" w:pos="1560"/>
              </w:tabs>
              <w:jc w:val="right"/>
              <w:outlineLvl w:val="0"/>
              <w:rPr>
                <w:rFonts w:cstheme="minorHAnsi"/>
                <w:bCs/>
              </w:rPr>
            </w:pPr>
          </w:p>
        </w:tc>
      </w:tr>
      <w:tr w:rsidR="003116F7" w:rsidTr="00691669">
        <w:tc>
          <w:tcPr>
            <w:tcW w:w="5068" w:type="dxa"/>
          </w:tcPr>
          <w:p w:rsidR="003116F7" w:rsidRDefault="003116F7" w:rsidP="00991AC8">
            <w:pPr>
              <w:tabs>
                <w:tab w:val="left" w:pos="1560"/>
              </w:tabs>
              <w:outlineLvl w:val="0"/>
              <w:rPr>
                <w:rFonts w:cstheme="minorHAnsi"/>
                <w:bCs/>
              </w:rPr>
            </w:pPr>
            <w:r>
              <w:rPr>
                <w:rFonts w:cstheme="minorHAnsi"/>
                <w:bCs/>
              </w:rPr>
              <w:t>Gain on asset revaluation</w:t>
            </w:r>
          </w:p>
        </w:tc>
        <w:tc>
          <w:tcPr>
            <w:tcW w:w="1453" w:type="dxa"/>
            <w:tcBorders>
              <w:bottom w:val="single" w:sz="12" w:space="0" w:color="auto"/>
            </w:tcBorders>
          </w:tcPr>
          <w:p w:rsidR="003116F7" w:rsidRDefault="003116F7" w:rsidP="00991AC8">
            <w:pPr>
              <w:tabs>
                <w:tab w:val="left" w:pos="1560"/>
              </w:tabs>
              <w:jc w:val="right"/>
              <w:outlineLvl w:val="0"/>
              <w:rPr>
                <w:rFonts w:cstheme="minorHAnsi"/>
                <w:bCs/>
              </w:rPr>
            </w:pPr>
            <w:r>
              <w:rPr>
                <w:rFonts w:cstheme="minorHAnsi"/>
                <w:bCs/>
              </w:rPr>
              <w:t>700,000</w:t>
            </w:r>
          </w:p>
        </w:tc>
      </w:tr>
      <w:tr w:rsidR="003116F7" w:rsidTr="00691669">
        <w:tc>
          <w:tcPr>
            <w:tcW w:w="5068" w:type="dxa"/>
          </w:tcPr>
          <w:p w:rsidR="003116F7" w:rsidRDefault="003116F7" w:rsidP="00991AC8">
            <w:pPr>
              <w:tabs>
                <w:tab w:val="left" w:pos="1560"/>
              </w:tabs>
              <w:outlineLvl w:val="0"/>
              <w:rPr>
                <w:rFonts w:cstheme="minorHAnsi"/>
                <w:bCs/>
              </w:rPr>
            </w:pPr>
            <w:r>
              <w:rPr>
                <w:rFonts w:cstheme="minorHAnsi"/>
                <w:bCs/>
              </w:rPr>
              <w:t>Total Other Comprehensive Income</w:t>
            </w:r>
          </w:p>
        </w:tc>
        <w:tc>
          <w:tcPr>
            <w:tcW w:w="1453" w:type="dxa"/>
            <w:tcBorders>
              <w:top w:val="single" w:sz="12" w:space="0" w:color="auto"/>
              <w:bottom w:val="single" w:sz="12" w:space="0" w:color="auto"/>
            </w:tcBorders>
          </w:tcPr>
          <w:p w:rsidR="003116F7" w:rsidRDefault="003116F7" w:rsidP="00991AC8">
            <w:pPr>
              <w:tabs>
                <w:tab w:val="left" w:pos="1560"/>
              </w:tabs>
              <w:jc w:val="right"/>
              <w:outlineLvl w:val="0"/>
              <w:rPr>
                <w:rFonts w:cstheme="minorHAnsi"/>
                <w:bCs/>
              </w:rPr>
            </w:pPr>
            <w:r>
              <w:rPr>
                <w:rFonts w:cstheme="minorHAnsi"/>
                <w:bCs/>
              </w:rPr>
              <w:t>700,000</w:t>
            </w:r>
          </w:p>
        </w:tc>
      </w:tr>
      <w:tr w:rsidR="003116F7" w:rsidTr="00691669">
        <w:tc>
          <w:tcPr>
            <w:tcW w:w="5068" w:type="dxa"/>
          </w:tcPr>
          <w:p w:rsidR="003116F7" w:rsidRDefault="003116F7" w:rsidP="00991AC8">
            <w:pPr>
              <w:tabs>
                <w:tab w:val="left" w:pos="1560"/>
              </w:tabs>
              <w:outlineLvl w:val="0"/>
              <w:rPr>
                <w:rFonts w:cstheme="minorHAnsi"/>
                <w:bCs/>
              </w:rPr>
            </w:pPr>
          </w:p>
        </w:tc>
        <w:tc>
          <w:tcPr>
            <w:tcW w:w="1453" w:type="dxa"/>
            <w:tcBorders>
              <w:top w:val="single" w:sz="12" w:space="0" w:color="auto"/>
              <w:bottom w:val="single" w:sz="4" w:space="0" w:color="auto"/>
            </w:tcBorders>
          </w:tcPr>
          <w:p w:rsidR="003116F7" w:rsidRDefault="003116F7" w:rsidP="00991AC8">
            <w:pPr>
              <w:tabs>
                <w:tab w:val="left" w:pos="1560"/>
              </w:tabs>
              <w:jc w:val="right"/>
              <w:outlineLvl w:val="0"/>
              <w:rPr>
                <w:rFonts w:cstheme="minorHAnsi"/>
                <w:bCs/>
              </w:rPr>
            </w:pPr>
          </w:p>
        </w:tc>
      </w:tr>
      <w:tr w:rsidR="003116F7" w:rsidTr="00691669">
        <w:tc>
          <w:tcPr>
            <w:tcW w:w="5068" w:type="dxa"/>
          </w:tcPr>
          <w:p w:rsidR="003116F7" w:rsidRDefault="003116F7" w:rsidP="00991AC8">
            <w:pPr>
              <w:tabs>
                <w:tab w:val="left" w:pos="1560"/>
              </w:tabs>
              <w:outlineLvl w:val="0"/>
              <w:rPr>
                <w:rFonts w:cstheme="minorHAnsi"/>
                <w:bCs/>
              </w:rPr>
            </w:pPr>
            <w:r>
              <w:rPr>
                <w:rFonts w:cstheme="minorHAnsi"/>
                <w:bCs/>
              </w:rPr>
              <w:t>Total Comprehensive Income for the period</w:t>
            </w:r>
          </w:p>
        </w:tc>
        <w:tc>
          <w:tcPr>
            <w:tcW w:w="1453" w:type="dxa"/>
            <w:tcBorders>
              <w:bottom w:val="thinThickMediumGap" w:sz="18" w:space="0" w:color="auto"/>
            </w:tcBorders>
          </w:tcPr>
          <w:p w:rsidR="003116F7" w:rsidRDefault="003116F7" w:rsidP="00991AC8">
            <w:pPr>
              <w:tabs>
                <w:tab w:val="left" w:pos="1560"/>
              </w:tabs>
              <w:jc w:val="right"/>
              <w:outlineLvl w:val="0"/>
              <w:rPr>
                <w:rFonts w:cstheme="minorHAnsi"/>
                <w:bCs/>
              </w:rPr>
            </w:pPr>
            <w:r>
              <w:rPr>
                <w:rFonts w:cstheme="minorHAnsi"/>
                <w:bCs/>
              </w:rPr>
              <w:t>758,373</w:t>
            </w:r>
          </w:p>
        </w:tc>
      </w:tr>
    </w:tbl>
    <w:p w:rsidR="00AF6DBB" w:rsidRDefault="00AF6DBB" w:rsidP="00AD1128">
      <w:pPr>
        <w:pStyle w:val="Heading2"/>
      </w:pPr>
      <w:r>
        <w:lastRenderedPageBreak/>
        <w:t xml:space="preserve">Example 2 suggested solution </w:t>
      </w:r>
    </w:p>
    <w:p w:rsidR="00E14687" w:rsidRPr="00AD1128" w:rsidRDefault="00AF6DBB" w:rsidP="00142901">
      <w:pPr>
        <w:spacing w:after="240"/>
        <w:rPr>
          <w:rFonts w:cstheme="minorHAnsi"/>
          <w:b/>
          <w:bCs/>
        </w:rPr>
      </w:pPr>
      <w:r>
        <w:rPr>
          <w:rFonts w:cstheme="minorHAnsi"/>
          <w:b/>
          <w:bCs/>
        </w:rPr>
        <w:t>Workings (prior to changes to discounts and financ</w:t>
      </w:r>
      <w:r w:rsidR="00E74F8E">
        <w:rPr>
          <w:rFonts w:cstheme="minorHAnsi"/>
          <w:b/>
          <w:bCs/>
        </w:rPr>
        <w:t>e</w:t>
      </w:r>
      <w:r>
        <w:rPr>
          <w:rFonts w:cstheme="minorHAnsi"/>
          <w:b/>
          <w:bCs/>
        </w:rPr>
        <w:t xml:space="preserve"> costs) </w:t>
      </w:r>
    </w:p>
    <w:p w:rsidR="00E14687" w:rsidRPr="00E54462" w:rsidRDefault="00E14687" w:rsidP="00D96CCC">
      <w:pPr>
        <w:tabs>
          <w:tab w:val="left" w:pos="1985"/>
        </w:tabs>
        <w:spacing w:after="0"/>
        <w:rPr>
          <w:rFonts w:cstheme="minorHAnsi"/>
          <w:bCs/>
        </w:rPr>
      </w:pPr>
      <w:r w:rsidRPr="00E54462">
        <w:rPr>
          <w:rFonts w:cstheme="minorHAnsi"/>
          <w:bCs/>
        </w:rPr>
        <w:t xml:space="preserve">Revenue </w:t>
      </w:r>
      <w:r w:rsidRPr="00E54462">
        <w:rPr>
          <w:rFonts w:cstheme="minorHAnsi"/>
          <w:bCs/>
        </w:rPr>
        <w:tab/>
        <w:t xml:space="preserve">= Sales – sales returns </w:t>
      </w:r>
    </w:p>
    <w:p w:rsidR="00E14687" w:rsidRPr="00E54462" w:rsidRDefault="00E14687" w:rsidP="00D96CCC">
      <w:pPr>
        <w:tabs>
          <w:tab w:val="left" w:pos="1985"/>
        </w:tabs>
        <w:spacing w:after="0"/>
        <w:rPr>
          <w:rFonts w:cstheme="minorHAnsi"/>
          <w:bCs/>
        </w:rPr>
      </w:pPr>
      <w:r w:rsidRPr="00E54462">
        <w:rPr>
          <w:rFonts w:cstheme="minorHAnsi"/>
          <w:bCs/>
        </w:rPr>
        <w:t>(</w:t>
      </w:r>
      <w:proofErr w:type="gramStart"/>
      <w:r w:rsidRPr="00E54462">
        <w:rPr>
          <w:rFonts w:cstheme="minorHAnsi"/>
          <w:bCs/>
        </w:rPr>
        <w:t>net</w:t>
      </w:r>
      <w:proofErr w:type="gramEnd"/>
      <w:r w:rsidRPr="00E54462">
        <w:rPr>
          <w:rFonts w:cstheme="minorHAnsi"/>
          <w:bCs/>
        </w:rPr>
        <w:t xml:space="preserve"> credit</w:t>
      </w:r>
      <w:r w:rsidRPr="00E54462">
        <w:rPr>
          <w:rFonts w:cstheme="minorHAnsi"/>
          <w:bCs/>
        </w:rPr>
        <w:tab/>
        <w:t xml:space="preserve">= 2,340,000 – 15,900 </w:t>
      </w:r>
    </w:p>
    <w:p w:rsidR="00E14687" w:rsidRPr="00E54462" w:rsidRDefault="00E14687" w:rsidP="00142901">
      <w:pPr>
        <w:tabs>
          <w:tab w:val="left" w:pos="1985"/>
        </w:tabs>
        <w:spacing w:after="240"/>
        <w:rPr>
          <w:rFonts w:cstheme="minorHAnsi"/>
          <w:bCs/>
        </w:rPr>
      </w:pPr>
      <w:proofErr w:type="gramStart"/>
      <w:r w:rsidRPr="00E54462">
        <w:rPr>
          <w:rFonts w:cstheme="minorHAnsi"/>
          <w:bCs/>
        </w:rPr>
        <w:t>sales</w:t>
      </w:r>
      <w:proofErr w:type="gramEnd"/>
      <w:r w:rsidRPr="00E54462">
        <w:rPr>
          <w:rFonts w:cstheme="minorHAnsi"/>
          <w:bCs/>
        </w:rPr>
        <w:t>)</w:t>
      </w:r>
      <w:r w:rsidRPr="00E54462">
        <w:rPr>
          <w:rFonts w:cstheme="minorHAnsi"/>
          <w:bCs/>
        </w:rPr>
        <w:tab/>
        <w:t>= 2,324,100</w:t>
      </w:r>
    </w:p>
    <w:p w:rsidR="00E14687" w:rsidRPr="00E54462" w:rsidRDefault="00E14687" w:rsidP="00D96CCC">
      <w:pPr>
        <w:tabs>
          <w:tab w:val="left" w:pos="1985"/>
        </w:tabs>
        <w:spacing w:after="0"/>
        <w:rPr>
          <w:rFonts w:cstheme="minorHAnsi"/>
          <w:bCs/>
        </w:rPr>
      </w:pPr>
      <w:r w:rsidRPr="00E54462">
        <w:rPr>
          <w:rFonts w:cstheme="minorHAnsi"/>
          <w:bCs/>
        </w:rPr>
        <w:t xml:space="preserve">Cost of Sales </w:t>
      </w:r>
      <w:r w:rsidRPr="00E54462">
        <w:rPr>
          <w:rFonts w:cstheme="minorHAnsi"/>
          <w:bCs/>
        </w:rPr>
        <w:tab/>
        <w:t>= cost of sales + cartage inwards</w:t>
      </w:r>
    </w:p>
    <w:p w:rsidR="00E14687" w:rsidRPr="00E54462" w:rsidRDefault="00E14687" w:rsidP="00D96CCC">
      <w:pPr>
        <w:tabs>
          <w:tab w:val="left" w:pos="1985"/>
        </w:tabs>
        <w:spacing w:after="0"/>
        <w:rPr>
          <w:rFonts w:cstheme="minorHAnsi"/>
          <w:bCs/>
        </w:rPr>
      </w:pPr>
      <w:r w:rsidRPr="00E54462">
        <w:rPr>
          <w:rFonts w:cstheme="minorHAnsi"/>
          <w:bCs/>
        </w:rPr>
        <w:tab/>
        <w:t xml:space="preserve">= 1,481,300 + 12,850 </w:t>
      </w:r>
    </w:p>
    <w:p w:rsidR="00E14687" w:rsidRPr="00E54462" w:rsidRDefault="00E14687" w:rsidP="00142901">
      <w:pPr>
        <w:tabs>
          <w:tab w:val="left" w:pos="1985"/>
        </w:tabs>
        <w:spacing w:after="240"/>
        <w:rPr>
          <w:rFonts w:cstheme="minorHAnsi"/>
          <w:bCs/>
        </w:rPr>
      </w:pPr>
      <w:r w:rsidRPr="00E54462">
        <w:rPr>
          <w:rFonts w:cstheme="minorHAnsi"/>
          <w:bCs/>
        </w:rPr>
        <w:tab/>
        <w:t>= 1,494,150</w:t>
      </w:r>
    </w:p>
    <w:p w:rsidR="008A6856" w:rsidRDefault="008A6856" w:rsidP="00D96CCC">
      <w:pPr>
        <w:tabs>
          <w:tab w:val="left" w:pos="1985"/>
        </w:tabs>
        <w:spacing w:after="0"/>
        <w:rPr>
          <w:rFonts w:cstheme="minorHAnsi"/>
          <w:bCs/>
        </w:rPr>
      </w:pPr>
      <w:r>
        <w:rPr>
          <w:rFonts w:cstheme="minorHAnsi"/>
          <w:bCs/>
        </w:rPr>
        <w:t>Gain/loss on</w:t>
      </w:r>
      <w:r>
        <w:rPr>
          <w:rFonts w:cstheme="minorHAnsi"/>
          <w:bCs/>
        </w:rPr>
        <w:tab/>
        <w:t>= Proceeds – carrying amount</w:t>
      </w:r>
    </w:p>
    <w:p w:rsidR="008A6856" w:rsidRDefault="008A6856" w:rsidP="00D96CCC">
      <w:pPr>
        <w:tabs>
          <w:tab w:val="left" w:pos="1985"/>
        </w:tabs>
        <w:spacing w:after="0"/>
        <w:rPr>
          <w:rFonts w:cstheme="minorHAnsi"/>
          <w:bCs/>
        </w:rPr>
      </w:pPr>
      <w:proofErr w:type="gramStart"/>
      <w:r>
        <w:rPr>
          <w:rFonts w:cstheme="minorHAnsi"/>
          <w:bCs/>
        </w:rPr>
        <w:t>sale</w:t>
      </w:r>
      <w:proofErr w:type="gramEnd"/>
      <w:r>
        <w:rPr>
          <w:rFonts w:cstheme="minorHAnsi"/>
          <w:bCs/>
        </w:rPr>
        <w:t xml:space="preserve"> of</w:t>
      </w:r>
      <w:r>
        <w:rPr>
          <w:rFonts w:cstheme="minorHAnsi"/>
          <w:bCs/>
        </w:rPr>
        <w:tab/>
        <w:t>= Proceeds – (cost – accumulated depreciation)</w:t>
      </w:r>
    </w:p>
    <w:p w:rsidR="008A6856" w:rsidRDefault="008A6856" w:rsidP="00D96CCC">
      <w:pPr>
        <w:tabs>
          <w:tab w:val="left" w:pos="1985"/>
        </w:tabs>
        <w:spacing w:after="0"/>
        <w:rPr>
          <w:rFonts w:cstheme="minorHAnsi"/>
          <w:bCs/>
        </w:rPr>
      </w:pPr>
      <w:proofErr w:type="gramStart"/>
      <w:r>
        <w:rPr>
          <w:rFonts w:cstheme="minorHAnsi"/>
          <w:bCs/>
        </w:rPr>
        <w:t>del</w:t>
      </w:r>
      <w:proofErr w:type="gramEnd"/>
      <w:r>
        <w:rPr>
          <w:rFonts w:cstheme="minorHAnsi"/>
          <w:bCs/>
        </w:rPr>
        <w:t xml:space="preserve"> </w:t>
      </w:r>
      <w:proofErr w:type="spellStart"/>
      <w:r>
        <w:rPr>
          <w:rFonts w:cstheme="minorHAnsi"/>
          <w:bCs/>
        </w:rPr>
        <w:t>veh</w:t>
      </w:r>
      <w:proofErr w:type="spellEnd"/>
      <w:r>
        <w:rPr>
          <w:rFonts w:cstheme="minorHAnsi"/>
          <w:bCs/>
        </w:rPr>
        <w:tab/>
        <w:t>= 12,900 – (65,700 – 51,000)</w:t>
      </w:r>
    </w:p>
    <w:p w:rsidR="008A6856" w:rsidRDefault="008A6856" w:rsidP="00142901">
      <w:pPr>
        <w:tabs>
          <w:tab w:val="left" w:pos="1985"/>
        </w:tabs>
        <w:spacing w:after="240"/>
        <w:ind w:firstLine="720"/>
        <w:rPr>
          <w:rFonts w:cstheme="minorHAnsi"/>
          <w:bCs/>
        </w:rPr>
      </w:pPr>
      <w:r>
        <w:rPr>
          <w:rFonts w:cstheme="minorHAnsi"/>
          <w:bCs/>
        </w:rPr>
        <w:t>Loss</w:t>
      </w:r>
      <w:r>
        <w:rPr>
          <w:rFonts w:cstheme="minorHAnsi"/>
          <w:bCs/>
        </w:rPr>
        <w:tab/>
        <w:t>= 1,800</w:t>
      </w:r>
    </w:p>
    <w:p w:rsidR="00E14687" w:rsidRPr="00E54462" w:rsidRDefault="00E14687" w:rsidP="00D96CCC">
      <w:pPr>
        <w:tabs>
          <w:tab w:val="left" w:pos="1985"/>
        </w:tabs>
        <w:spacing w:after="0"/>
        <w:rPr>
          <w:rFonts w:cstheme="minorHAnsi"/>
          <w:bCs/>
        </w:rPr>
      </w:pPr>
      <w:r w:rsidRPr="00E54462">
        <w:rPr>
          <w:rFonts w:cstheme="minorHAnsi"/>
          <w:bCs/>
        </w:rPr>
        <w:t>Other Income</w:t>
      </w:r>
      <w:r w:rsidRPr="00E54462">
        <w:rPr>
          <w:rFonts w:cstheme="minorHAnsi"/>
          <w:bCs/>
        </w:rPr>
        <w:tab/>
        <w:t>= Dividends received + interest income + discount received</w:t>
      </w:r>
    </w:p>
    <w:p w:rsidR="00E14687" w:rsidRPr="00E54462" w:rsidRDefault="00E14687" w:rsidP="00D96CCC">
      <w:pPr>
        <w:tabs>
          <w:tab w:val="left" w:pos="1985"/>
        </w:tabs>
        <w:spacing w:after="0"/>
        <w:rPr>
          <w:rFonts w:cstheme="minorHAnsi"/>
          <w:bCs/>
        </w:rPr>
      </w:pPr>
      <w:r w:rsidRPr="00E54462">
        <w:rPr>
          <w:rFonts w:cstheme="minorHAnsi"/>
          <w:bCs/>
        </w:rPr>
        <w:tab/>
        <w:t>= 6,900 + 1,400 + 7,350</w:t>
      </w:r>
    </w:p>
    <w:p w:rsidR="00E14687" w:rsidRPr="00E54462" w:rsidRDefault="00E14687" w:rsidP="00142901">
      <w:pPr>
        <w:tabs>
          <w:tab w:val="left" w:pos="1985"/>
        </w:tabs>
        <w:spacing w:after="240"/>
        <w:rPr>
          <w:rFonts w:cstheme="minorHAnsi"/>
          <w:bCs/>
        </w:rPr>
      </w:pPr>
      <w:r w:rsidRPr="00E54462">
        <w:rPr>
          <w:rFonts w:cstheme="minorHAnsi"/>
          <w:bCs/>
        </w:rPr>
        <w:tab/>
        <w:t>= 15,650</w:t>
      </w:r>
    </w:p>
    <w:p w:rsidR="00E14687" w:rsidRPr="00E54462" w:rsidRDefault="00E14687" w:rsidP="00D96CCC">
      <w:pPr>
        <w:tabs>
          <w:tab w:val="left" w:pos="1985"/>
        </w:tabs>
        <w:spacing w:after="0"/>
        <w:rPr>
          <w:rFonts w:cstheme="minorHAnsi"/>
          <w:bCs/>
        </w:rPr>
      </w:pPr>
      <w:r w:rsidRPr="00E54462">
        <w:rPr>
          <w:rFonts w:cstheme="minorHAnsi"/>
          <w:bCs/>
        </w:rPr>
        <w:t xml:space="preserve">Finance costs </w:t>
      </w:r>
      <w:r w:rsidRPr="00E54462">
        <w:rPr>
          <w:rFonts w:cstheme="minorHAnsi"/>
          <w:bCs/>
        </w:rPr>
        <w:tab/>
        <w:t>= Interest paid + discount allowed + doubtful debts</w:t>
      </w:r>
    </w:p>
    <w:p w:rsidR="00E14687" w:rsidRPr="00E54462" w:rsidRDefault="00E14687" w:rsidP="00D96CCC">
      <w:pPr>
        <w:tabs>
          <w:tab w:val="left" w:pos="1985"/>
        </w:tabs>
        <w:spacing w:after="0"/>
        <w:rPr>
          <w:rFonts w:cstheme="minorHAnsi"/>
          <w:bCs/>
        </w:rPr>
      </w:pPr>
      <w:r w:rsidRPr="00E54462">
        <w:rPr>
          <w:rFonts w:cstheme="minorHAnsi"/>
          <w:bCs/>
        </w:rPr>
        <w:tab/>
        <w:t>= 6,850 + 5,220 + 2.340</w:t>
      </w:r>
    </w:p>
    <w:p w:rsidR="00E14687" w:rsidRPr="00E54462" w:rsidRDefault="00E14687" w:rsidP="00142901">
      <w:pPr>
        <w:tabs>
          <w:tab w:val="left" w:pos="1985"/>
        </w:tabs>
        <w:spacing w:after="240"/>
        <w:rPr>
          <w:rFonts w:cstheme="minorHAnsi"/>
          <w:bCs/>
        </w:rPr>
      </w:pPr>
      <w:r w:rsidRPr="00E54462">
        <w:rPr>
          <w:rFonts w:cstheme="minorHAnsi"/>
          <w:bCs/>
        </w:rPr>
        <w:tab/>
        <w:t>= 14,410</w:t>
      </w:r>
    </w:p>
    <w:p w:rsidR="00E14687" w:rsidRPr="00E54462" w:rsidRDefault="00E14687" w:rsidP="00D96CCC">
      <w:pPr>
        <w:tabs>
          <w:tab w:val="left" w:pos="1985"/>
        </w:tabs>
        <w:spacing w:after="0"/>
        <w:rPr>
          <w:rFonts w:cstheme="minorHAnsi"/>
          <w:bCs/>
        </w:rPr>
      </w:pPr>
      <w:r w:rsidRPr="00E54462">
        <w:rPr>
          <w:rFonts w:cstheme="minorHAnsi"/>
          <w:bCs/>
        </w:rPr>
        <w:t>Other expenses</w:t>
      </w:r>
      <w:r w:rsidRPr="00E54462">
        <w:rPr>
          <w:rFonts w:cstheme="minorHAnsi"/>
          <w:bCs/>
        </w:rPr>
        <w:tab/>
        <w:t xml:space="preserve">= Loss on sale of delivery vehicle + advertising + sales commission paid + wages </w:t>
      </w:r>
      <w:r w:rsidR="00D057E1">
        <w:rPr>
          <w:rFonts w:cstheme="minorHAnsi"/>
          <w:bCs/>
        </w:rPr>
        <w:tab/>
      </w:r>
      <w:r w:rsidRPr="00E54462">
        <w:rPr>
          <w:rFonts w:cstheme="minorHAnsi"/>
          <w:bCs/>
        </w:rPr>
        <w:t xml:space="preserve">sales staff + administrative staff salaries + insurance </w:t>
      </w:r>
    </w:p>
    <w:p w:rsidR="00E14687" w:rsidRPr="00E54462" w:rsidRDefault="00E14687" w:rsidP="00D96CCC">
      <w:pPr>
        <w:tabs>
          <w:tab w:val="left" w:pos="1985"/>
        </w:tabs>
        <w:spacing w:after="0"/>
        <w:rPr>
          <w:rFonts w:cstheme="minorHAnsi"/>
          <w:bCs/>
        </w:rPr>
      </w:pPr>
      <w:r w:rsidRPr="00E54462">
        <w:rPr>
          <w:rFonts w:cstheme="minorHAnsi"/>
          <w:bCs/>
        </w:rPr>
        <w:tab/>
        <w:t xml:space="preserve">= 1,800 + 136,000 + 190,000 + 215,000 + 193,000 + 12,000 </w:t>
      </w:r>
      <w:r w:rsidRPr="00E54462">
        <w:rPr>
          <w:rFonts w:cstheme="minorHAnsi"/>
          <w:bCs/>
        </w:rPr>
        <w:tab/>
      </w:r>
    </w:p>
    <w:p w:rsidR="00E14687" w:rsidRPr="00E54462" w:rsidRDefault="00E14687" w:rsidP="00142901">
      <w:pPr>
        <w:tabs>
          <w:tab w:val="left" w:pos="1985"/>
        </w:tabs>
        <w:spacing w:after="240"/>
        <w:rPr>
          <w:rFonts w:cstheme="minorHAnsi"/>
          <w:bCs/>
        </w:rPr>
      </w:pPr>
      <w:r w:rsidRPr="00E54462">
        <w:rPr>
          <w:rFonts w:cstheme="minorHAnsi"/>
          <w:bCs/>
        </w:rPr>
        <w:tab/>
        <w:t>= 747,800</w:t>
      </w:r>
    </w:p>
    <w:p w:rsidR="00E14687" w:rsidRPr="00E54462" w:rsidRDefault="00E14687" w:rsidP="00D96CCC">
      <w:pPr>
        <w:tabs>
          <w:tab w:val="left" w:pos="1985"/>
        </w:tabs>
        <w:spacing w:after="0"/>
        <w:rPr>
          <w:rFonts w:cstheme="minorHAnsi"/>
          <w:bCs/>
        </w:rPr>
      </w:pPr>
      <w:r w:rsidRPr="00E54462">
        <w:rPr>
          <w:rFonts w:cstheme="minorHAnsi"/>
          <w:bCs/>
        </w:rPr>
        <w:t>Revaluation</w:t>
      </w:r>
      <w:r w:rsidRPr="00E54462">
        <w:rPr>
          <w:rFonts w:cstheme="minorHAnsi"/>
          <w:bCs/>
        </w:rPr>
        <w:tab/>
        <w:t>= 5,200,000 – 4,500,000</w:t>
      </w:r>
    </w:p>
    <w:p w:rsidR="00E14687" w:rsidRPr="00E54462" w:rsidRDefault="00E14687" w:rsidP="00C94F94">
      <w:pPr>
        <w:tabs>
          <w:tab w:val="left" w:pos="1985"/>
        </w:tabs>
        <w:spacing w:after="240"/>
        <w:rPr>
          <w:rFonts w:cstheme="minorHAnsi"/>
          <w:bCs/>
        </w:rPr>
      </w:pPr>
      <w:proofErr w:type="gramStart"/>
      <w:r w:rsidRPr="00E54462">
        <w:rPr>
          <w:rFonts w:cstheme="minorHAnsi"/>
          <w:bCs/>
        </w:rPr>
        <w:t>of</w:t>
      </w:r>
      <w:proofErr w:type="gramEnd"/>
      <w:r w:rsidRPr="00E54462">
        <w:rPr>
          <w:rFonts w:cstheme="minorHAnsi"/>
          <w:bCs/>
        </w:rPr>
        <w:t xml:space="preserve"> land</w:t>
      </w:r>
      <w:r w:rsidRPr="00E54462">
        <w:rPr>
          <w:rFonts w:cstheme="minorHAnsi"/>
          <w:bCs/>
        </w:rPr>
        <w:tab/>
        <w:t>= 700,000</w:t>
      </w:r>
    </w:p>
    <w:p w:rsidR="00E14687" w:rsidRPr="00E54462" w:rsidRDefault="00E14687" w:rsidP="00142901">
      <w:pPr>
        <w:spacing w:after="240"/>
        <w:rPr>
          <w:rFonts w:cstheme="minorHAnsi"/>
          <w:bCs/>
        </w:rPr>
      </w:pPr>
      <w:r>
        <w:rPr>
          <w:rFonts w:cstheme="minorHAnsi"/>
          <w:bCs/>
        </w:rPr>
        <w:t>Note</w:t>
      </w:r>
      <w:r w:rsidRPr="00E54462">
        <w:rPr>
          <w:rFonts w:cstheme="minorHAnsi"/>
          <w:bCs/>
        </w:rPr>
        <w:t xml:space="preserve">: Other expenses </w:t>
      </w:r>
      <w:proofErr w:type="gramStart"/>
      <w:r w:rsidRPr="00E54462">
        <w:rPr>
          <w:rFonts w:cstheme="minorHAnsi"/>
          <w:bCs/>
        </w:rPr>
        <w:t>may also be grouped</w:t>
      </w:r>
      <w:proofErr w:type="gramEnd"/>
      <w:r w:rsidRPr="00E54462">
        <w:rPr>
          <w:rFonts w:cstheme="minorHAnsi"/>
          <w:bCs/>
        </w:rPr>
        <w:t xml:space="preserve"> by nature or function, for example</w:t>
      </w:r>
    </w:p>
    <w:p w:rsidR="00E14687" w:rsidRPr="00E54462" w:rsidRDefault="00D057E1" w:rsidP="00C94F94">
      <w:pPr>
        <w:tabs>
          <w:tab w:val="left" w:pos="1985"/>
        </w:tabs>
        <w:spacing w:after="0"/>
        <w:rPr>
          <w:rFonts w:cstheme="minorHAnsi"/>
          <w:bCs/>
        </w:rPr>
      </w:pPr>
      <w:r>
        <w:rPr>
          <w:rFonts w:cstheme="minorHAnsi"/>
          <w:bCs/>
        </w:rPr>
        <w:t>Selling expenses</w:t>
      </w:r>
      <w:r w:rsidR="00E14687" w:rsidRPr="00E54462">
        <w:rPr>
          <w:rFonts w:cstheme="minorHAnsi"/>
          <w:bCs/>
        </w:rPr>
        <w:t xml:space="preserve"> </w:t>
      </w:r>
      <w:r>
        <w:rPr>
          <w:rFonts w:cstheme="minorHAnsi"/>
          <w:bCs/>
        </w:rPr>
        <w:tab/>
      </w:r>
      <w:r w:rsidR="00E14687" w:rsidRPr="00E54462">
        <w:rPr>
          <w:rFonts w:cstheme="minorHAnsi"/>
          <w:bCs/>
        </w:rPr>
        <w:t xml:space="preserve">= Loss on sale of delivery vehicle + advertising + sales commission paid </w:t>
      </w:r>
      <w:r w:rsidR="00E14687" w:rsidRPr="00E54462">
        <w:rPr>
          <w:rFonts w:cstheme="minorHAnsi"/>
          <w:bCs/>
        </w:rPr>
        <w:br/>
      </w:r>
      <w:r>
        <w:rPr>
          <w:rFonts w:cstheme="minorHAnsi"/>
          <w:bCs/>
        </w:rPr>
        <w:tab/>
      </w:r>
      <w:r w:rsidR="00E14687" w:rsidRPr="00E54462">
        <w:rPr>
          <w:rFonts w:cstheme="minorHAnsi"/>
          <w:bCs/>
        </w:rPr>
        <w:t>+ wages sales staff</w:t>
      </w:r>
    </w:p>
    <w:p w:rsidR="00E14687" w:rsidRPr="00E54462" w:rsidRDefault="00E14687" w:rsidP="00C94F94">
      <w:pPr>
        <w:tabs>
          <w:tab w:val="left" w:pos="1985"/>
        </w:tabs>
        <w:spacing w:after="0"/>
        <w:rPr>
          <w:rFonts w:cstheme="minorHAnsi"/>
          <w:bCs/>
        </w:rPr>
      </w:pPr>
      <w:r w:rsidRPr="00E54462">
        <w:rPr>
          <w:rFonts w:cstheme="minorHAnsi"/>
          <w:bCs/>
        </w:rPr>
        <w:tab/>
        <w:t>= 1,800 + 136,000 + 190,000 + 215,000</w:t>
      </w:r>
    </w:p>
    <w:p w:rsidR="00E14687" w:rsidRPr="00E54462" w:rsidRDefault="00E14687" w:rsidP="00142901">
      <w:pPr>
        <w:tabs>
          <w:tab w:val="left" w:pos="1985"/>
        </w:tabs>
        <w:spacing w:after="240"/>
        <w:rPr>
          <w:rFonts w:cstheme="minorHAnsi"/>
          <w:bCs/>
        </w:rPr>
      </w:pPr>
      <w:r w:rsidRPr="00E54462">
        <w:rPr>
          <w:rFonts w:cstheme="minorHAnsi"/>
          <w:bCs/>
        </w:rPr>
        <w:tab/>
        <w:t>= 542,800</w:t>
      </w:r>
    </w:p>
    <w:p w:rsidR="00E14687" w:rsidRPr="00E54462" w:rsidRDefault="00E14687" w:rsidP="00C94F94">
      <w:pPr>
        <w:tabs>
          <w:tab w:val="left" w:pos="1985"/>
        </w:tabs>
        <w:spacing w:after="0"/>
        <w:rPr>
          <w:rFonts w:cstheme="minorHAnsi"/>
          <w:bCs/>
        </w:rPr>
      </w:pPr>
      <w:r w:rsidRPr="00E54462">
        <w:rPr>
          <w:rFonts w:cstheme="minorHAnsi"/>
          <w:bCs/>
        </w:rPr>
        <w:t>Administrative</w:t>
      </w:r>
      <w:r w:rsidRPr="00E54462">
        <w:rPr>
          <w:rFonts w:cstheme="minorHAnsi"/>
          <w:bCs/>
        </w:rPr>
        <w:tab/>
        <w:t>= administrative staff salaries + insurance</w:t>
      </w:r>
    </w:p>
    <w:p w:rsidR="00E14687" w:rsidRPr="00E54462" w:rsidRDefault="00E14687" w:rsidP="00C94F94">
      <w:pPr>
        <w:tabs>
          <w:tab w:val="left" w:pos="1985"/>
        </w:tabs>
        <w:spacing w:after="0"/>
        <w:rPr>
          <w:rFonts w:cstheme="minorHAnsi"/>
          <w:bCs/>
        </w:rPr>
      </w:pPr>
      <w:proofErr w:type="gramStart"/>
      <w:r w:rsidRPr="00E54462">
        <w:rPr>
          <w:rFonts w:cstheme="minorHAnsi"/>
          <w:bCs/>
        </w:rPr>
        <w:t>and</w:t>
      </w:r>
      <w:proofErr w:type="gramEnd"/>
      <w:r w:rsidRPr="00E54462">
        <w:rPr>
          <w:rFonts w:cstheme="minorHAnsi"/>
          <w:bCs/>
        </w:rPr>
        <w:t xml:space="preserve"> other</w:t>
      </w:r>
      <w:r w:rsidRPr="00E54462">
        <w:rPr>
          <w:rFonts w:cstheme="minorHAnsi"/>
          <w:bCs/>
        </w:rPr>
        <w:tab/>
        <w:t>= 193,000 + 12,000</w:t>
      </w:r>
    </w:p>
    <w:p w:rsidR="00E14687" w:rsidRPr="00E54462" w:rsidRDefault="00E14687" w:rsidP="00142901">
      <w:pPr>
        <w:tabs>
          <w:tab w:val="left" w:pos="1985"/>
        </w:tabs>
        <w:spacing w:after="240"/>
        <w:rPr>
          <w:rFonts w:cstheme="minorHAnsi"/>
          <w:bCs/>
        </w:rPr>
      </w:pPr>
      <w:proofErr w:type="gramStart"/>
      <w:r w:rsidRPr="00E54462">
        <w:rPr>
          <w:rFonts w:cstheme="minorHAnsi"/>
          <w:bCs/>
        </w:rPr>
        <w:t>expenses</w:t>
      </w:r>
      <w:proofErr w:type="gramEnd"/>
      <w:r w:rsidRPr="00E54462">
        <w:rPr>
          <w:rFonts w:cstheme="minorHAnsi"/>
          <w:bCs/>
        </w:rPr>
        <w:tab/>
        <w:t>= 205,000</w:t>
      </w:r>
    </w:p>
    <w:p w:rsidR="00E14687" w:rsidRPr="00E54462" w:rsidRDefault="00E14687" w:rsidP="00C94F94">
      <w:pPr>
        <w:tabs>
          <w:tab w:val="left" w:pos="1985"/>
        </w:tabs>
        <w:spacing w:after="0"/>
        <w:rPr>
          <w:rFonts w:cstheme="minorHAnsi"/>
          <w:bCs/>
        </w:rPr>
      </w:pPr>
      <w:r w:rsidRPr="00E54462">
        <w:rPr>
          <w:rFonts w:cstheme="minorHAnsi"/>
          <w:bCs/>
        </w:rPr>
        <w:t>Income tax</w:t>
      </w:r>
      <w:r w:rsidRPr="00E54462">
        <w:rPr>
          <w:rFonts w:cstheme="minorHAnsi"/>
          <w:bCs/>
        </w:rPr>
        <w:tab/>
        <w:t>= Profit before tax x 30%</w:t>
      </w:r>
    </w:p>
    <w:p w:rsidR="00E14687" w:rsidRPr="00E54462" w:rsidRDefault="00E14687" w:rsidP="00C94F94">
      <w:pPr>
        <w:tabs>
          <w:tab w:val="left" w:pos="1985"/>
        </w:tabs>
        <w:spacing w:after="0"/>
        <w:rPr>
          <w:rFonts w:cstheme="minorHAnsi"/>
          <w:bCs/>
        </w:rPr>
      </w:pPr>
      <w:r w:rsidRPr="00E54462">
        <w:rPr>
          <w:rFonts w:cstheme="minorHAnsi"/>
          <w:bCs/>
        </w:rPr>
        <w:tab/>
        <w:t>= 83,390 x 30%</w:t>
      </w:r>
    </w:p>
    <w:p w:rsidR="00C1426D" w:rsidRPr="00142901" w:rsidRDefault="00E14687" w:rsidP="00142901">
      <w:pPr>
        <w:tabs>
          <w:tab w:val="left" w:pos="1985"/>
        </w:tabs>
        <w:spacing w:after="0"/>
        <w:rPr>
          <w:rFonts w:cstheme="minorHAnsi"/>
          <w:bCs/>
        </w:rPr>
      </w:pPr>
      <w:r w:rsidRPr="00E54462">
        <w:rPr>
          <w:rFonts w:cstheme="minorHAnsi"/>
          <w:bCs/>
        </w:rPr>
        <w:tab/>
        <w:t>= 25,017</w:t>
      </w:r>
      <w:r w:rsidR="00C1426D">
        <w:rPr>
          <w:rFonts w:cstheme="minorHAnsi"/>
          <w:b/>
          <w:bCs/>
        </w:rPr>
        <w:br w:type="page"/>
      </w:r>
    </w:p>
    <w:p w:rsidR="00AF6DBB" w:rsidRDefault="00AF6DBB" w:rsidP="00AD1128">
      <w:pPr>
        <w:pStyle w:val="Heading2"/>
      </w:pPr>
      <w:r>
        <w:lastRenderedPageBreak/>
        <w:t>Example 2 suggested solution – Comprehensive Income Statement</w:t>
      </w:r>
    </w:p>
    <w:p w:rsidR="00AF6DBB" w:rsidRPr="009E2E78" w:rsidRDefault="00B3511C" w:rsidP="00142901">
      <w:pPr>
        <w:spacing w:after="240"/>
        <w:rPr>
          <w:b/>
          <w:bCs/>
        </w:rPr>
      </w:pPr>
      <w:r>
        <w:rPr>
          <w:b/>
          <w:bCs/>
        </w:rPr>
        <w:t xml:space="preserve">Former report layout </w:t>
      </w:r>
      <w:r w:rsidR="00AF6DBB">
        <w:rPr>
          <w:b/>
          <w:bCs/>
        </w:rPr>
        <w:t>(prior to ch</w:t>
      </w:r>
      <w:r w:rsidR="00E74F8E">
        <w:rPr>
          <w:b/>
          <w:bCs/>
        </w:rPr>
        <w:t>anges to discounts and finance</w:t>
      </w:r>
      <w:r w:rsidR="00AF6DBB">
        <w:rPr>
          <w:b/>
          <w:bCs/>
        </w:rPr>
        <w:t xml:space="preserve"> costs) </w:t>
      </w:r>
    </w:p>
    <w:p w:rsidR="00E14687" w:rsidRPr="00EC4AEF" w:rsidRDefault="00E14687" w:rsidP="00142901">
      <w:pPr>
        <w:pStyle w:val="Heading3"/>
        <w:spacing w:before="0" w:after="240"/>
        <w:rPr>
          <w:rFonts w:ascii="Calibri" w:hAnsi="Calibri" w:cs="Calibri"/>
          <w:b/>
          <w:sz w:val="22"/>
          <w:szCs w:val="22"/>
        </w:rPr>
      </w:pPr>
      <w:r w:rsidRPr="00EC4AEF">
        <w:rPr>
          <w:rFonts w:ascii="Calibri" w:hAnsi="Calibri" w:cs="Calibri"/>
          <w:b/>
          <w:sz w:val="22"/>
          <w:szCs w:val="22"/>
        </w:rPr>
        <w:t>Option 1</w:t>
      </w:r>
      <w:r w:rsidR="00465AF7" w:rsidRPr="00EC4AEF">
        <w:rPr>
          <w:rFonts w:ascii="Calibri" w:hAnsi="Calibri" w:cs="Calibri"/>
          <w:b/>
          <w:sz w:val="22"/>
          <w:szCs w:val="22"/>
        </w:rPr>
        <w:t xml:space="preserve"> </w:t>
      </w:r>
    </w:p>
    <w:tbl>
      <w:tblPr>
        <w:tblStyle w:val="TableGrid"/>
        <w:tblW w:w="0" w:type="auto"/>
        <w:tblLook w:val="04A0" w:firstRow="1" w:lastRow="0" w:firstColumn="1" w:lastColumn="0" w:noHBand="0" w:noVBand="1"/>
      </w:tblPr>
      <w:tblGrid>
        <w:gridCol w:w="5068"/>
        <w:gridCol w:w="1453"/>
      </w:tblGrid>
      <w:tr w:rsidR="00E14687" w:rsidTr="00B547B9">
        <w:tc>
          <w:tcPr>
            <w:tcW w:w="6521" w:type="dxa"/>
            <w:gridSpan w:val="2"/>
          </w:tcPr>
          <w:p w:rsidR="00E14687" w:rsidRPr="00E14687" w:rsidRDefault="00E14687" w:rsidP="00AF6DBB">
            <w:pPr>
              <w:jc w:val="center"/>
              <w:rPr>
                <w:rFonts w:cstheme="minorHAnsi"/>
                <w:b/>
                <w:bCs/>
              </w:rPr>
            </w:pPr>
            <w:r w:rsidRPr="00E14687">
              <w:rPr>
                <w:rFonts w:cstheme="minorHAnsi"/>
                <w:b/>
                <w:bCs/>
              </w:rPr>
              <w:t>Seven Oaks Ltd</w:t>
            </w:r>
          </w:p>
          <w:p w:rsidR="00E14687" w:rsidRPr="00E14687" w:rsidRDefault="00E14687" w:rsidP="00AF6DBB">
            <w:pPr>
              <w:jc w:val="center"/>
              <w:rPr>
                <w:rFonts w:cstheme="minorHAnsi"/>
                <w:b/>
                <w:bCs/>
              </w:rPr>
            </w:pPr>
            <w:r w:rsidRPr="00E14687">
              <w:rPr>
                <w:rFonts w:cstheme="minorHAnsi"/>
                <w:b/>
                <w:bCs/>
              </w:rPr>
              <w:t>St</w:t>
            </w:r>
            <w:r w:rsidR="00B3511C">
              <w:rPr>
                <w:rFonts w:cstheme="minorHAnsi"/>
                <w:b/>
                <w:bCs/>
              </w:rPr>
              <w:t>atement of Comprehensive Income</w:t>
            </w:r>
          </w:p>
          <w:p w:rsidR="00E14687" w:rsidRPr="00E14687" w:rsidRDefault="00E14687" w:rsidP="000B1B7A">
            <w:pPr>
              <w:tabs>
                <w:tab w:val="left" w:pos="1560"/>
              </w:tabs>
              <w:jc w:val="center"/>
              <w:outlineLvl w:val="0"/>
              <w:rPr>
                <w:rFonts w:cstheme="minorHAnsi"/>
                <w:b/>
                <w:bCs/>
              </w:rPr>
            </w:pPr>
            <w:r w:rsidRPr="00E14687">
              <w:rPr>
                <w:rFonts w:cstheme="minorHAnsi"/>
                <w:b/>
                <w:bCs/>
              </w:rPr>
              <w:t xml:space="preserve">For the year ended </w:t>
            </w:r>
            <w:r w:rsidR="000B1B7A" w:rsidRPr="00E14687">
              <w:rPr>
                <w:rFonts w:cstheme="minorHAnsi"/>
                <w:b/>
                <w:bCs/>
              </w:rPr>
              <w:t>30</w:t>
            </w:r>
            <w:r w:rsidR="000B1B7A">
              <w:rPr>
                <w:rFonts w:cstheme="minorHAnsi"/>
                <w:b/>
                <w:bCs/>
              </w:rPr>
              <w:t xml:space="preserve"> </w:t>
            </w:r>
            <w:r w:rsidRPr="00E14687">
              <w:rPr>
                <w:rFonts w:cstheme="minorHAnsi"/>
                <w:b/>
                <w:bCs/>
              </w:rPr>
              <w:t>June, 2017</w:t>
            </w:r>
          </w:p>
        </w:tc>
      </w:tr>
      <w:tr w:rsidR="00E14687" w:rsidTr="00B547B9">
        <w:tc>
          <w:tcPr>
            <w:tcW w:w="5068" w:type="dxa"/>
          </w:tcPr>
          <w:p w:rsidR="00E14687" w:rsidRPr="00215F6E" w:rsidRDefault="00E14687" w:rsidP="00AF6DBB">
            <w:pPr>
              <w:tabs>
                <w:tab w:val="left" w:pos="1560"/>
              </w:tabs>
              <w:outlineLvl w:val="0"/>
              <w:rPr>
                <w:rFonts w:cstheme="minorHAnsi"/>
                <w:bCs/>
              </w:rPr>
            </w:pPr>
          </w:p>
        </w:tc>
        <w:tc>
          <w:tcPr>
            <w:tcW w:w="1453" w:type="dxa"/>
          </w:tcPr>
          <w:p w:rsidR="00E14687" w:rsidRPr="00215F6E" w:rsidRDefault="00E14687" w:rsidP="00AF6DBB">
            <w:pPr>
              <w:tabs>
                <w:tab w:val="left" w:pos="1560"/>
              </w:tabs>
              <w:jc w:val="center"/>
              <w:outlineLvl w:val="0"/>
              <w:rPr>
                <w:rFonts w:cstheme="minorHAnsi"/>
                <w:b/>
                <w:bCs/>
              </w:rPr>
            </w:pPr>
            <w:r w:rsidRPr="00215F6E">
              <w:rPr>
                <w:rFonts w:cstheme="minorHAnsi"/>
                <w:b/>
                <w:bCs/>
              </w:rPr>
              <w:t>$</w:t>
            </w:r>
          </w:p>
        </w:tc>
      </w:tr>
      <w:tr w:rsidR="00E14687" w:rsidTr="00B547B9">
        <w:tc>
          <w:tcPr>
            <w:tcW w:w="5068" w:type="dxa"/>
          </w:tcPr>
          <w:p w:rsidR="00E14687" w:rsidRPr="00215F6E" w:rsidRDefault="00E14687" w:rsidP="00AF6DBB">
            <w:pPr>
              <w:tabs>
                <w:tab w:val="left" w:pos="1560"/>
              </w:tabs>
              <w:outlineLvl w:val="0"/>
              <w:rPr>
                <w:rFonts w:cstheme="minorHAnsi"/>
                <w:bCs/>
              </w:rPr>
            </w:pPr>
            <w:r w:rsidRPr="00215F6E">
              <w:rPr>
                <w:rFonts w:cstheme="minorHAnsi"/>
                <w:bCs/>
              </w:rPr>
              <w:t>Revenue</w:t>
            </w:r>
          </w:p>
        </w:tc>
        <w:tc>
          <w:tcPr>
            <w:tcW w:w="1453" w:type="dxa"/>
            <w:tcBorders>
              <w:bottom w:val="single" w:sz="4" w:space="0" w:color="auto"/>
            </w:tcBorders>
          </w:tcPr>
          <w:p w:rsidR="00E14687" w:rsidRPr="00215F6E" w:rsidRDefault="00E14687" w:rsidP="00AF6DBB">
            <w:pPr>
              <w:tabs>
                <w:tab w:val="left" w:pos="1560"/>
              </w:tabs>
              <w:jc w:val="right"/>
              <w:outlineLvl w:val="0"/>
              <w:rPr>
                <w:rFonts w:cstheme="minorHAnsi"/>
                <w:bCs/>
              </w:rPr>
            </w:pPr>
            <w:r w:rsidRPr="00215F6E">
              <w:rPr>
                <w:rFonts w:cstheme="minorHAnsi"/>
                <w:bCs/>
              </w:rPr>
              <w:t>2,324,100</w:t>
            </w:r>
          </w:p>
        </w:tc>
      </w:tr>
      <w:tr w:rsidR="00E14687" w:rsidTr="00B547B9">
        <w:tc>
          <w:tcPr>
            <w:tcW w:w="5068" w:type="dxa"/>
          </w:tcPr>
          <w:p w:rsidR="00E14687" w:rsidRPr="00215F6E" w:rsidRDefault="008A6856" w:rsidP="00AF6DBB">
            <w:r w:rsidRPr="00215F6E">
              <w:rPr>
                <w:rFonts w:cstheme="minorHAnsi"/>
                <w:bCs/>
              </w:rPr>
              <w:t>Less Cost of Sales</w:t>
            </w:r>
          </w:p>
        </w:tc>
        <w:tc>
          <w:tcPr>
            <w:tcW w:w="1453" w:type="dxa"/>
            <w:tcBorders>
              <w:bottom w:val="single" w:sz="12" w:space="0" w:color="auto"/>
            </w:tcBorders>
          </w:tcPr>
          <w:p w:rsidR="00E14687" w:rsidRPr="00215F6E" w:rsidRDefault="00E14687" w:rsidP="00AF6DBB">
            <w:pPr>
              <w:jc w:val="right"/>
            </w:pPr>
            <w:r w:rsidRPr="00215F6E">
              <w:rPr>
                <w:rFonts w:cstheme="minorHAnsi"/>
                <w:bCs/>
              </w:rPr>
              <w:t>(1,494,150)</w:t>
            </w:r>
          </w:p>
        </w:tc>
      </w:tr>
      <w:tr w:rsidR="00E14687" w:rsidTr="00B547B9">
        <w:tc>
          <w:tcPr>
            <w:tcW w:w="5068" w:type="dxa"/>
          </w:tcPr>
          <w:p w:rsidR="00E14687" w:rsidRPr="00215F6E" w:rsidRDefault="00E14687" w:rsidP="00AF6DBB">
            <w:pPr>
              <w:tabs>
                <w:tab w:val="left" w:pos="1560"/>
              </w:tabs>
              <w:outlineLvl w:val="0"/>
              <w:rPr>
                <w:rFonts w:cstheme="minorHAnsi"/>
                <w:bCs/>
              </w:rPr>
            </w:pPr>
            <w:r w:rsidRPr="00215F6E">
              <w:rPr>
                <w:rFonts w:cstheme="minorHAnsi"/>
                <w:bCs/>
              </w:rPr>
              <w:t>Gross Profit</w:t>
            </w:r>
          </w:p>
        </w:tc>
        <w:tc>
          <w:tcPr>
            <w:tcW w:w="1453" w:type="dxa"/>
            <w:tcBorders>
              <w:top w:val="single" w:sz="12" w:space="0" w:color="auto"/>
            </w:tcBorders>
          </w:tcPr>
          <w:p w:rsidR="00E14687" w:rsidRPr="00215F6E" w:rsidRDefault="00E14687" w:rsidP="00AF6DBB">
            <w:pPr>
              <w:tabs>
                <w:tab w:val="left" w:pos="1560"/>
              </w:tabs>
              <w:jc w:val="right"/>
              <w:outlineLvl w:val="0"/>
              <w:rPr>
                <w:rFonts w:cstheme="minorHAnsi"/>
                <w:bCs/>
              </w:rPr>
            </w:pPr>
            <w:r w:rsidRPr="00215F6E">
              <w:rPr>
                <w:rFonts w:cstheme="minorHAnsi"/>
                <w:bCs/>
              </w:rPr>
              <w:t>829,950</w:t>
            </w:r>
          </w:p>
        </w:tc>
      </w:tr>
      <w:tr w:rsidR="00E14687" w:rsidTr="00B547B9">
        <w:tc>
          <w:tcPr>
            <w:tcW w:w="5068" w:type="dxa"/>
          </w:tcPr>
          <w:p w:rsidR="00E14687" w:rsidRPr="00215F6E" w:rsidRDefault="00E14687" w:rsidP="00AF6DBB">
            <w:pPr>
              <w:tabs>
                <w:tab w:val="left" w:pos="1560"/>
              </w:tabs>
              <w:outlineLvl w:val="0"/>
              <w:rPr>
                <w:rFonts w:cstheme="minorHAnsi"/>
                <w:bCs/>
              </w:rPr>
            </w:pPr>
          </w:p>
        </w:tc>
        <w:tc>
          <w:tcPr>
            <w:tcW w:w="1453" w:type="dxa"/>
          </w:tcPr>
          <w:p w:rsidR="00E14687" w:rsidRPr="00215F6E" w:rsidRDefault="00E14687" w:rsidP="00AF6DBB">
            <w:pPr>
              <w:tabs>
                <w:tab w:val="left" w:pos="1560"/>
              </w:tabs>
              <w:jc w:val="right"/>
              <w:outlineLvl w:val="0"/>
              <w:rPr>
                <w:rFonts w:cstheme="minorHAnsi"/>
                <w:bCs/>
              </w:rPr>
            </w:pPr>
          </w:p>
        </w:tc>
      </w:tr>
      <w:tr w:rsidR="00E14687" w:rsidTr="00B547B9">
        <w:tc>
          <w:tcPr>
            <w:tcW w:w="5068" w:type="dxa"/>
          </w:tcPr>
          <w:p w:rsidR="00E14687" w:rsidRPr="00215F6E" w:rsidRDefault="00E14687" w:rsidP="00AF6DBB">
            <w:pPr>
              <w:tabs>
                <w:tab w:val="left" w:pos="1560"/>
              </w:tabs>
              <w:outlineLvl w:val="0"/>
              <w:rPr>
                <w:rFonts w:cstheme="minorHAnsi"/>
                <w:bCs/>
              </w:rPr>
            </w:pPr>
            <w:r w:rsidRPr="00215F6E">
              <w:rPr>
                <w:rFonts w:cstheme="minorHAnsi"/>
                <w:bCs/>
              </w:rPr>
              <w:t>Other Income</w:t>
            </w:r>
          </w:p>
        </w:tc>
        <w:tc>
          <w:tcPr>
            <w:tcW w:w="1453" w:type="dxa"/>
          </w:tcPr>
          <w:p w:rsidR="00E14687" w:rsidRPr="00215F6E" w:rsidRDefault="00E14687" w:rsidP="00AF6DBB">
            <w:pPr>
              <w:tabs>
                <w:tab w:val="left" w:pos="1560"/>
              </w:tabs>
              <w:jc w:val="right"/>
              <w:outlineLvl w:val="0"/>
              <w:rPr>
                <w:rFonts w:cstheme="minorHAnsi"/>
                <w:bCs/>
              </w:rPr>
            </w:pPr>
            <w:r w:rsidRPr="00215F6E">
              <w:rPr>
                <w:rFonts w:cstheme="minorHAnsi"/>
                <w:bCs/>
              </w:rPr>
              <w:t>15,650</w:t>
            </w:r>
          </w:p>
        </w:tc>
      </w:tr>
      <w:tr w:rsidR="00E14687" w:rsidTr="00B547B9">
        <w:tc>
          <w:tcPr>
            <w:tcW w:w="5068" w:type="dxa"/>
          </w:tcPr>
          <w:p w:rsidR="00E14687" w:rsidRPr="00215F6E" w:rsidRDefault="00E14687" w:rsidP="00AF6DBB">
            <w:pPr>
              <w:tabs>
                <w:tab w:val="left" w:pos="1560"/>
              </w:tabs>
              <w:outlineLvl w:val="0"/>
              <w:rPr>
                <w:rFonts w:cstheme="minorHAnsi"/>
                <w:bCs/>
              </w:rPr>
            </w:pPr>
            <w:r w:rsidRPr="00215F6E">
              <w:rPr>
                <w:rFonts w:cstheme="minorHAnsi"/>
                <w:bCs/>
              </w:rPr>
              <w:t>Expenses (excluding Finance Costs)</w:t>
            </w:r>
          </w:p>
        </w:tc>
        <w:tc>
          <w:tcPr>
            <w:tcW w:w="1453" w:type="dxa"/>
            <w:tcBorders>
              <w:bottom w:val="single" w:sz="4" w:space="0" w:color="auto"/>
            </w:tcBorders>
          </w:tcPr>
          <w:p w:rsidR="00E14687" w:rsidRPr="00215F6E" w:rsidRDefault="00E14687" w:rsidP="00AF6DBB">
            <w:pPr>
              <w:tabs>
                <w:tab w:val="left" w:pos="1560"/>
              </w:tabs>
              <w:jc w:val="right"/>
              <w:outlineLvl w:val="0"/>
              <w:rPr>
                <w:rFonts w:cstheme="minorHAnsi"/>
                <w:bCs/>
              </w:rPr>
            </w:pPr>
            <w:r w:rsidRPr="00215F6E">
              <w:rPr>
                <w:rFonts w:cstheme="minorHAnsi"/>
                <w:bCs/>
              </w:rPr>
              <w:t>(747,800)</w:t>
            </w:r>
          </w:p>
        </w:tc>
      </w:tr>
      <w:tr w:rsidR="00E14687" w:rsidTr="00B547B9">
        <w:tc>
          <w:tcPr>
            <w:tcW w:w="5068" w:type="dxa"/>
          </w:tcPr>
          <w:p w:rsidR="00E14687" w:rsidRPr="00215F6E" w:rsidRDefault="00E14687" w:rsidP="00AF6DBB">
            <w:pPr>
              <w:tabs>
                <w:tab w:val="left" w:pos="1560"/>
              </w:tabs>
              <w:outlineLvl w:val="0"/>
              <w:rPr>
                <w:rFonts w:cstheme="minorHAnsi"/>
                <w:bCs/>
              </w:rPr>
            </w:pPr>
            <w:r w:rsidRPr="00215F6E">
              <w:rPr>
                <w:rFonts w:cstheme="minorHAnsi"/>
                <w:bCs/>
              </w:rPr>
              <w:t>Finance Costs</w:t>
            </w:r>
          </w:p>
        </w:tc>
        <w:tc>
          <w:tcPr>
            <w:tcW w:w="1453" w:type="dxa"/>
            <w:tcBorders>
              <w:bottom w:val="single" w:sz="12" w:space="0" w:color="auto"/>
            </w:tcBorders>
          </w:tcPr>
          <w:p w:rsidR="00E14687" w:rsidRPr="00215F6E" w:rsidRDefault="00E14687" w:rsidP="00AF6DBB">
            <w:pPr>
              <w:tabs>
                <w:tab w:val="left" w:pos="1560"/>
              </w:tabs>
              <w:jc w:val="right"/>
              <w:outlineLvl w:val="0"/>
              <w:rPr>
                <w:rFonts w:cstheme="minorHAnsi"/>
                <w:bCs/>
              </w:rPr>
            </w:pPr>
            <w:r w:rsidRPr="00215F6E">
              <w:rPr>
                <w:rFonts w:cstheme="minorHAnsi"/>
                <w:bCs/>
              </w:rPr>
              <w:t>(14,410)</w:t>
            </w:r>
          </w:p>
        </w:tc>
      </w:tr>
      <w:tr w:rsidR="00E14687" w:rsidTr="00B547B9">
        <w:tc>
          <w:tcPr>
            <w:tcW w:w="5068" w:type="dxa"/>
          </w:tcPr>
          <w:p w:rsidR="00E14687" w:rsidRPr="00215F6E" w:rsidRDefault="00E14687" w:rsidP="00AF6DBB">
            <w:pPr>
              <w:tabs>
                <w:tab w:val="left" w:pos="1560"/>
              </w:tabs>
              <w:outlineLvl w:val="0"/>
              <w:rPr>
                <w:rFonts w:cstheme="minorHAnsi"/>
                <w:bCs/>
              </w:rPr>
            </w:pPr>
            <w:r w:rsidRPr="00215F6E">
              <w:rPr>
                <w:rFonts w:cstheme="minorHAnsi"/>
                <w:bCs/>
              </w:rPr>
              <w:t>Profit before income tax</w:t>
            </w:r>
          </w:p>
        </w:tc>
        <w:tc>
          <w:tcPr>
            <w:tcW w:w="1453" w:type="dxa"/>
            <w:tcBorders>
              <w:top w:val="single" w:sz="12" w:space="0" w:color="auto"/>
              <w:bottom w:val="single" w:sz="4" w:space="0" w:color="auto"/>
            </w:tcBorders>
          </w:tcPr>
          <w:p w:rsidR="00E14687" w:rsidRPr="00215F6E" w:rsidRDefault="00E14687" w:rsidP="00AF6DBB">
            <w:pPr>
              <w:tabs>
                <w:tab w:val="left" w:pos="1560"/>
              </w:tabs>
              <w:jc w:val="right"/>
              <w:outlineLvl w:val="0"/>
              <w:rPr>
                <w:rFonts w:cstheme="minorHAnsi"/>
                <w:bCs/>
              </w:rPr>
            </w:pPr>
            <w:r w:rsidRPr="00215F6E">
              <w:rPr>
                <w:rFonts w:cstheme="minorHAnsi"/>
                <w:bCs/>
              </w:rPr>
              <w:t>83,390</w:t>
            </w:r>
          </w:p>
        </w:tc>
      </w:tr>
      <w:tr w:rsidR="00E14687" w:rsidTr="00B547B9">
        <w:tc>
          <w:tcPr>
            <w:tcW w:w="5068" w:type="dxa"/>
          </w:tcPr>
          <w:p w:rsidR="00E14687" w:rsidRPr="00215F6E" w:rsidRDefault="00E14687" w:rsidP="00AF6DBB">
            <w:pPr>
              <w:tabs>
                <w:tab w:val="left" w:pos="1560"/>
              </w:tabs>
              <w:outlineLvl w:val="0"/>
              <w:rPr>
                <w:rFonts w:cstheme="minorHAnsi"/>
                <w:bCs/>
              </w:rPr>
            </w:pPr>
            <w:r w:rsidRPr="00215F6E">
              <w:rPr>
                <w:rFonts w:cstheme="minorHAnsi"/>
                <w:bCs/>
              </w:rPr>
              <w:t xml:space="preserve">Income Tax </w:t>
            </w:r>
          </w:p>
        </w:tc>
        <w:tc>
          <w:tcPr>
            <w:tcW w:w="1453" w:type="dxa"/>
            <w:tcBorders>
              <w:bottom w:val="single" w:sz="12" w:space="0" w:color="auto"/>
            </w:tcBorders>
          </w:tcPr>
          <w:p w:rsidR="00E14687" w:rsidRPr="00215F6E" w:rsidRDefault="00E14687" w:rsidP="00AF6DBB">
            <w:pPr>
              <w:tabs>
                <w:tab w:val="left" w:pos="1560"/>
              </w:tabs>
              <w:jc w:val="right"/>
              <w:outlineLvl w:val="0"/>
              <w:rPr>
                <w:rFonts w:cstheme="minorHAnsi"/>
                <w:bCs/>
              </w:rPr>
            </w:pPr>
            <w:r w:rsidRPr="00215F6E">
              <w:rPr>
                <w:rFonts w:cstheme="minorHAnsi"/>
                <w:bCs/>
              </w:rPr>
              <w:t>(25,017)</w:t>
            </w:r>
          </w:p>
        </w:tc>
      </w:tr>
      <w:tr w:rsidR="00E14687" w:rsidTr="00B547B9">
        <w:tc>
          <w:tcPr>
            <w:tcW w:w="5068" w:type="dxa"/>
          </w:tcPr>
          <w:p w:rsidR="00E14687" w:rsidRPr="00215F6E" w:rsidRDefault="00E14687" w:rsidP="00AF6DBB">
            <w:pPr>
              <w:tabs>
                <w:tab w:val="left" w:pos="1560"/>
              </w:tabs>
              <w:outlineLvl w:val="0"/>
              <w:rPr>
                <w:rFonts w:cstheme="minorHAnsi"/>
                <w:bCs/>
              </w:rPr>
            </w:pPr>
            <w:r w:rsidRPr="00215F6E">
              <w:rPr>
                <w:rFonts w:cstheme="minorHAnsi"/>
                <w:bCs/>
              </w:rPr>
              <w:t>Profit after tax for the period</w:t>
            </w:r>
          </w:p>
        </w:tc>
        <w:tc>
          <w:tcPr>
            <w:tcW w:w="1453" w:type="dxa"/>
            <w:tcBorders>
              <w:top w:val="single" w:sz="12" w:space="0" w:color="auto"/>
              <w:bottom w:val="single" w:sz="12" w:space="0" w:color="auto"/>
            </w:tcBorders>
          </w:tcPr>
          <w:p w:rsidR="00E14687" w:rsidRPr="00215F6E" w:rsidRDefault="00E14687" w:rsidP="00AF6DBB">
            <w:pPr>
              <w:tabs>
                <w:tab w:val="left" w:pos="1560"/>
              </w:tabs>
              <w:jc w:val="right"/>
              <w:outlineLvl w:val="0"/>
              <w:rPr>
                <w:rFonts w:cstheme="minorHAnsi"/>
                <w:bCs/>
              </w:rPr>
            </w:pPr>
            <w:r w:rsidRPr="00215F6E">
              <w:rPr>
                <w:rFonts w:cstheme="minorHAnsi"/>
                <w:bCs/>
              </w:rPr>
              <w:t>58,373</w:t>
            </w:r>
          </w:p>
        </w:tc>
      </w:tr>
      <w:tr w:rsidR="00E14687" w:rsidTr="00B547B9">
        <w:tc>
          <w:tcPr>
            <w:tcW w:w="5068" w:type="dxa"/>
          </w:tcPr>
          <w:p w:rsidR="00E14687" w:rsidRPr="00215F6E" w:rsidRDefault="00E14687" w:rsidP="00AF6DBB">
            <w:pPr>
              <w:tabs>
                <w:tab w:val="left" w:pos="1560"/>
              </w:tabs>
              <w:outlineLvl w:val="0"/>
              <w:rPr>
                <w:rFonts w:cstheme="minorHAnsi"/>
                <w:bCs/>
              </w:rPr>
            </w:pPr>
          </w:p>
        </w:tc>
        <w:tc>
          <w:tcPr>
            <w:tcW w:w="1453" w:type="dxa"/>
            <w:tcBorders>
              <w:top w:val="single" w:sz="12" w:space="0" w:color="auto"/>
            </w:tcBorders>
          </w:tcPr>
          <w:p w:rsidR="00E14687" w:rsidRPr="00215F6E" w:rsidRDefault="00E14687" w:rsidP="00AF6DBB">
            <w:pPr>
              <w:tabs>
                <w:tab w:val="left" w:pos="1560"/>
              </w:tabs>
              <w:jc w:val="right"/>
              <w:outlineLvl w:val="0"/>
              <w:rPr>
                <w:rFonts w:cstheme="minorHAnsi"/>
                <w:bCs/>
              </w:rPr>
            </w:pPr>
          </w:p>
        </w:tc>
      </w:tr>
      <w:tr w:rsidR="00E14687" w:rsidTr="00B547B9">
        <w:tc>
          <w:tcPr>
            <w:tcW w:w="5068" w:type="dxa"/>
          </w:tcPr>
          <w:p w:rsidR="00E14687" w:rsidRPr="00215F6E" w:rsidRDefault="00E14687" w:rsidP="00AF6DBB">
            <w:pPr>
              <w:tabs>
                <w:tab w:val="left" w:pos="1560"/>
              </w:tabs>
              <w:outlineLvl w:val="0"/>
              <w:rPr>
                <w:rFonts w:cstheme="minorHAnsi"/>
                <w:bCs/>
              </w:rPr>
            </w:pPr>
            <w:r w:rsidRPr="00215F6E">
              <w:rPr>
                <w:rFonts w:cstheme="minorHAnsi"/>
                <w:bCs/>
              </w:rPr>
              <w:t>Other Comprehensive Income</w:t>
            </w:r>
          </w:p>
        </w:tc>
        <w:tc>
          <w:tcPr>
            <w:tcW w:w="1453" w:type="dxa"/>
            <w:tcBorders>
              <w:bottom w:val="single" w:sz="4" w:space="0" w:color="auto"/>
            </w:tcBorders>
          </w:tcPr>
          <w:p w:rsidR="00E14687" w:rsidRPr="00215F6E" w:rsidRDefault="00E14687" w:rsidP="00AF6DBB">
            <w:pPr>
              <w:tabs>
                <w:tab w:val="left" w:pos="1560"/>
              </w:tabs>
              <w:jc w:val="right"/>
              <w:outlineLvl w:val="0"/>
              <w:rPr>
                <w:rFonts w:cstheme="minorHAnsi"/>
                <w:bCs/>
              </w:rPr>
            </w:pPr>
          </w:p>
        </w:tc>
      </w:tr>
      <w:tr w:rsidR="00E14687" w:rsidTr="00B547B9">
        <w:tc>
          <w:tcPr>
            <w:tcW w:w="5068" w:type="dxa"/>
          </w:tcPr>
          <w:p w:rsidR="00E14687" w:rsidRPr="00215F6E" w:rsidRDefault="00E14687" w:rsidP="00AF6DBB">
            <w:pPr>
              <w:tabs>
                <w:tab w:val="left" w:pos="1560"/>
              </w:tabs>
              <w:outlineLvl w:val="0"/>
              <w:rPr>
                <w:rFonts w:cstheme="minorHAnsi"/>
                <w:bCs/>
              </w:rPr>
            </w:pPr>
            <w:r w:rsidRPr="00215F6E">
              <w:rPr>
                <w:rFonts w:cstheme="minorHAnsi"/>
                <w:bCs/>
              </w:rPr>
              <w:t>Gain on asset revaluation</w:t>
            </w:r>
          </w:p>
        </w:tc>
        <w:tc>
          <w:tcPr>
            <w:tcW w:w="1453" w:type="dxa"/>
            <w:tcBorders>
              <w:bottom w:val="single" w:sz="12" w:space="0" w:color="auto"/>
            </w:tcBorders>
          </w:tcPr>
          <w:p w:rsidR="00E14687" w:rsidRPr="00215F6E" w:rsidRDefault="00E14687" w:rsidP="00AF6DBB">
            <w:pPr>
              <w:tabs>
                <w:tab w:val="left" w:pos="1560"/>
              </w:tabs>
              <w:jc w:val="right"/>
              <w:outlineLvl w:val="0"/>
              <w:rPr>
                <w:rFonts w:cstheme="minorHAnsi"/>
                <w:bCs/>
              </w:rPr>
            </w:pPr>
            <w:r w:rsidRPr="00215F6E">
              <w:rPr>
                <w:rFonts w:cstheme="minorHAnsi"/>
                <w:bCs/>
              </w:rPr>
              <w:t>700,000</w:t>
            </w:r>
          </w:p>
        </w:tc>
      </w:tr>
      <w:tr w:rsidR="00E14687" w:rsidTr="00B547B9">
        <w:tc>
          <w:tcPr>
            <w:tcW w:w="5068" w:type="dxa"/>
          </w:tcPr>
          <w:p w:rsidR="00E14687" w:rsidRPr="00215F6E" w:rsidRDefault="00E14687" w:rsidP="00AF6DBB">
            <w:pPr>
              <w:tabs>
                <w:tab w:val="left" w:pos="1560"/>
              </w:tabs>
              <w:outlineLvl w:val="0"/>
              <w:rPr>
                <w:rFonts w:cstheme="minorHAnsi"/>
                <w:bCs/>
              </w:rPr>
            </w:pPr>
            <w:r w:rsidRPr="00215F6E">
              <w:rPr>
                <w:rFonts w:cstheme="minorHAnsi"/>
                <w:bCs/>
              </w:rPr>
              <w:t>Total Other Comprehensive Income</w:t>
            </w:r>
          </w:p>
        </w:tc>
        <w:tc>
          <w:tcPr>
            <w:tcW w:w="1453" w:type="dxa"/>
            <w:tcBorders>
              <w:top w:val="single" w:sz="12" w:space="0" w:color="auto"/>
              <w:bottom w:val="single" w:sz="12" w:space="0" w:color="auto"/>
            </w:tcBorders>
          </w:tcPr>
          <w:p w:rsidR="00E14687" w:rsidRPr="00215F6E" w:rsidRDefault="00E14687" w:rsidP="00AF6DBB">
            <w:pPr>
              <w:tabs>
                <w:tab w:val="left" w:pos="1560"/>
              </w:tabs>
              <w:jc w:val="right"/>
              <w:outlineLvl w:val="0"/>
              <w:rPr>
                <w:rFonts w:cstheme="minorHAnsi"/>
                <w:bCs/>
              </w:rPr>
            </w:pPr>
            <w:r w:rsidRPr="00215F6E">
              <w:rPr>
                <w:rFonts w:cstheme="minorHAnsi"/>
                <w:bCs/>
              </w:rPr>
              <w:t>700,000</w:t>
            </w:r>
          </w:p>
        </w:tc>
      </w:tr>
      <w:tr w:rsidR="00E14687" w:rsidTr="00B547B9">
        <w:tc>
          <w:tcPr>
            <w:tcW w:w="5068" w:type="dxa"/>
          </w:tcPr>
          <w:p w:rsidR="00E14687" w:rsidRPr="00215F6E" w:rsidRDefault="00E14687" w:rsidP="00AF6DBB">
            <w:pPr>
              <w:tabs>
                <w:tab w:val="left" w:pos="1560"/>
              </w:tabs>
              <w:outlineLvl w:val="0"/>
              <w:rPr>
                <w:rFonts w:cstheme="minorHAnsi"/>
                <w:bCs/>
              </w:rPr>
            </w:pPr>
          </w:p>
        </w:tc>
        <w:tc>
          <w:tcPr>
            <w:tcW w:w="1453" w:type="dxa"/>
            <w:tcBorders>
              <w:top w:val="single" w:sz="12" w:space="0" w:color="auto"/>
              <w:bottom w:val="single" w:sz="4" w:space="0" w:color="auto"/>
            </w:tcBorders>
          </w:tcPr>
          <w:p w:rsidR="00E14687" w:rsidRPr="00215F6E" w:rsidRDefault="00E14687" w:rsidP="00AF6DBB">
            <w:pPr>
              <w:tabs>
                <w:tab w:val="left" w:pos="1560"/>
              </w:tabs>
              <w:jc w:val="right"/>
              <w:outlineLvl w:val="0"/>
              <w:rPr>
                <w:rFonts w:cstheme="minorHAnsi"/>
                <w:bCs/>
              </w:rPr>
            </w:pPr>
          </w:p>
        </w:tc>
      </w:tr>
      <w:tr w:rsidR="00E14687" w:rsidTr="00B547B9">
        <w:tc>
          <w:tcPr>
            <w:tcW w:w="5068" w:type="dxa"/>
          </w:tcPr>
          <w:p w:rsidR="00E14687" w:rsidRPr="00215F6E" w:rsidRDefault="00E14687" w:rsidP="00AF6DBB">
            <w:pPr>
              <w:tabs>
                <w:tab w:val="left" w:pos="1560"/>
              </w:tabs>
              <w:outlineLvl w:val="0"/>
              <w:rPr>
                <w:rFonts w:cstheme="minorHAnsi"/>
                <w:bCs/>
              </w:rPr>
            </w:pPr>
            <w:r w:rsidRPr="00215F6E">
              <w:rPr>
                <w:rFonts w:cstheme="minorHAnsi"/>
                <w:bCs/>
              </w:rPr>
              <w:t>Total Comprehensive Income for the period</w:t>
            </w:r>
          </w:p>
        </w:tc>
        <w:tc>
          <w:tcPr>
            <w:tcW w:w="1453" w:type="dxa"/>
            <w:tcBorders>
              <w:bottom w:val="thinThickMediumGap" w:sz="18" w:space="0" w:color="auto"/>
            </w:tcBorders>
          </w:tcPr>
          <w:p w:rsidR="00E14687" w:rsidRPr="00215F6E" w:rsidRDefault="00E14687" w:rsidP="00AF6DBB">
            <w:pPr>
              <w:tabs>
                <w:tab w:val="left" w:pos="1560"/>
              </w:tabs>
              <w:jc w:val="right"/>
              <w:outlineLvl w:val="0"/>
              <w:rPr>
                <w:rFonts w:cstheme="minorHAnsi"/>
                <w:bCs/>
              </w:rPr>
            </w:pPr>
            <w:r w:rsidRPr="00215F6E">
              <w:rPr>
                <w:rFonts w:cstheme="minorHAnsi"/>
                <w:bCs/>
              </w:rPr>
              <w:t>758,373</w:t>
            </w:r>
          </w:p>
        </w:tc>
      </w:tr>
    </w:tbl>
    <w:p w:rsidR="00E14687" w:rsidRPr="00EC4AEF" w:rsidRDefault="00E14687" w:rsidP="00142901">
      <w:pPr>
        <w:pStyle w:val="Heading3"/>
        <w:spacing w:before="240" w:after="240"/>
        <w:rPr>
          <w:rFonts w:asciiTheme="minorHAnsi" w:hAnsiTheme="minorHAnsi" w:cstheme="minorHAnsi"/>
          <w:sz w:val="22"/>
          <w:szCs w:val="22"/>
        </w:rPr>
      </w:pPr>
      <w:r w:rsidRPr="00EC4AEF">
        <w:rPr>
          <w:rFonts w:asciiTheme="minorHAnsi" w:hAnsiTheme="minorHAnsi" w:cstheme="minorHAnsi"/>
          <w:b/>
          <w:sz w:val="22"/>
          <w:szCs w:val="22"/>
        </w:rPr>
        <w:t>Option</w:t>
      </w:r>
      <w:r w:rsidRPr="00EC4AEF">
        <w:rPr>
          <w:rFonts w:asciiTheme="minorHAnsi" w:hAnsiTheme="minorHAnsi" w:cstheme="minorHAnsi"/>
          <w:sz w:val="22"/>
          <w:szCs w:val="22"/>
        </w:rPr>
        <w:t xml:space="preserve"> </w:t>
      </w:r>
      <w:r w:rsidRPr="00EC4AEF">
        <w:rPr>
          <w:rFonts w:asciiTheme="minorHAnsi" w:hAnsiTheme="minorHAnsi" w:cstheme="minorHAnsi"/>
          <w:b/>
          <w:sz w:val="22"/>
          <w:szCs w:val="22"/>
        </w:rPr>
        <w:t>2</w:t>
      </w:r>
      <w:r w:rsidR="00465AF7" w:rsidRPr="00EC4AEF">
        <w:rPr>
          <w:rFonts w:asciiTheme="minorHAnsi" w:hAnsiTheme="minorHAnsi" w:cstheme="minorHAnsi"/>
          <w:b/>
          <w:sz w:val="22"/>
          <w:szCs w:val="22"/>
        </w:rPr>
        <w:t xml:space="preserve"> </w:t>
      </w:r>
    </w:p>
    <w:tbl>
      <w:tblPr>
        <w:tblStyle w:val="TableGrid"/>
        <w:tblW w:w="0" w:type="auto"/>
        <w:tblLook w:val="04A0" w:firstRow="1" w:lastRow="0" w:firstColumn="1" w:lastColumn="0" w:noHBand="0" w:noVBand="1"/>
      </w:tblPr>
      <w:tblGrid>
        <w:gridCol w:w="5068"/>
        <w:gridCol w:w="1453"/>
      </w:tblGrid>
      <w:tr w:rsidR="00E14687" w:rsidRPr="003116F7" w:rsidTr="00B547B9">
        <w:tc>
          <w:tcPr>
            <w:tcW w:w="6521" w:type="dxa"/>
            <w:gridSpan w:val="2"/>
          </w:tcPr>
          <w:p w:rsidR="00E14687" w:rsidRDefault="00E14687" w:rsidP="00AF6DBB">
            <w:pPr>
              <w:jc w:val="center"/>
              <w:rPr>
                <w:rFonts w:cstheme="minorHAnsi"/>
                <w:b/>
                <w:bCs/>
              </w:rPr>
            </w:pPr>
            <w:r>
              <w:rPr>
                <w:rFonts w:cstheme="minorHAnsi"/>
                <w:b/>
                <w:bCs/>
              </w:rPr>
              <w:t>Seven Oaks Ltd</w:t>
            </w:r>
          </w:p>
          <w:p w:rsidR="00E14687" w:rsidRDefault="00E14687" w:rsidP="00AF6DBB">
            <w:pPr>
              <w:jc w:val="center"/>
              <w:rPr>
                <w:rFonts w:cstheme="minorHAnsi"/>
                <w:b/>
                <w:bCs/>
              </w:rPr>
            </w:pPr>
            <w:r>
              <w:rPr>
                <w:rFonts w:cstheme="minorHAnsi"/>
                <w:b/>
                <w:bCs/>
              </w:rPr>
              <w:t xml:space="preserve">Statement of Comprehensive Income </w:t>
            </w:r>
          </w:p>
          <w:p w:rsidR="00E14687" w:rsidRPr="003116F7" w:rsidRDefault="00E14687" w:rsidP="000B1B7A">
            <w:pPr>
              <w:tabs>
                <w:tab w:val="left" w:pos="1560"/>
              </w:tabs>
              <w:jc w:val="center"/>
              <w:outlineLvl w:val="0"/>
              <w:rPr>
                <w:rFonts w:cstheme="minorHAnsi"/>
                <w:b/>
                <w:bCs/>
              </w:rPr>
            </w:pPr>
            <w:r>
              <w:rPr>
                <w:rFonts w:cstheme="minorHAnsi"/>
                <w:b/>
                <w:bCs/>
              </w:rPr>
              <w:t xml:space="preserve">For the year ended </w:t>
            </w:r>
            <w:r w:rsidR="000B1B7A">
              <w:rPr>
                <w:rFonts w:cstheme="minorHAnsi"/>
                <w:b/>
                <w:bCs/>
              </w:rPr>
              <w:t xml:space="preserve">30 </w:t>
            </w:r>
            <w:r>
              <w:rPr>
                <w:rFonts w:cstheme="minorHAnsi"/>
                <w:b/>
                <w:bCs/>
              </w:rPr>
              <w:t>June, 2017</w:t>
            </w:r>
          </w:p>
        </w:tc>
      </w:tr>
      <w:tr w:rsidR="00E14687" w:rsidRPr="003116F7" w:rsidTr="00B547B9">
        <w:tc>
          <w:tcPr>
            <w:tcW w:w="5068" w:type="dxa"/>
          </w:tcPr>
          <w:p w:rsidR="00E14687" w:rsidRDefault="00E14687" w:rsidP="00AF6DBB">
            <w:pPr>
              <w:tabs>
                <w:tab w:val="left" w:pos="1560"/>
              </w:tabs>
              <w:outlineLvl w:val="0"/>
              <w:rPr>
                <w:rFonts w:cstheme="minorHAnsi"/>
                <w:bCs/>
              </w:rPr>
            </w:pPr>
          </w:p>
        </w:tc>
        <w:tc>
          <w:tcPr>
            <w:tcW w:w="1453" w:type="dxa"/>
          </w:tcPr>
          <w:p w:rsidR="00E14687" w:rsidRPr="003116F7" w:rsidRDefault="00E14687" w:rsidP="00AF6DBB">
            <w:pPr>
              <w:tabs>
                <w:tab w:val="left" w:pos="1560"/>
              </w:tabs>
              <w:jc w:val="center"/>
              <w:outlineLvl w:val="0"/>
              <w:rPr>
                <w:rFonts w:cstheme="minorHAnsi"/>
                <w:b/>
                <w:bCs/>
              </w:rPr>
            </w:pPr>
            <w:r>
              <w:rPr>
                <w:rFonts w:cstheme="minorHAnsi"/>
                <w:b/>
                <w:bCs/>
              </w:rPr>
              <w:t>$</w:t>
            </w:r>
          </w:p>
        </w:tc>
      </w:tr>
      <w:tr w:rsidR="00E14687" w:rsidTr="00B547B9">
        <w:tc>
          <w:tcPr>
            <w:tcW w:w="5068" w:type="dxa"/>
          </w:tcPr>
          <w:p w:rsidR="00E14687" w:rsidRPr="00215F6E" w:rsidRDefault="00E14687" w:rsidP="00AF6DBB">
            <w:pPr>
              <w:tabs>
                <w:tab w:val="left" w:pos="1560"/>
              </w:tabs>
              <w:outlineLvl w:val="0"/>
              <w:rPr>
                <w:rFonts w:cstheme="minorHAnsi"/>
                <w:bCs/>
              </w:rPr>
            </w:pPr>
            <w:r w:rsidRPr="00215F6E">
              <w:rPr>
                <w:rFonts w:cstheme="minorHAnsi"/>
                <w:bCs/>
              </w:rPr>
              <w:t>Revenue</w:t>
            </w:r>
          </w:p>
        </w:tc>
        <w:tc>
          <w:tcPr>
            <w:tcW w:w="1453" w:type="dxa"/>
            <w:tcBorders>
              <w:bottom w:val="single" w:sz="4" w:space="0" w:color="auto"/>
            </w:tcBorders>
          </w:tcPr>
          <w:p w:rsidR="00E14687" w:rsidRPr="00215F6E" w:rsidRDefault="00E14687" w:rsidP="00AF6DBB">
            <w:pPr>
              <w:tabs>
                <w:tab w:val="left" w:pos="1560"/>
              </w:tabs>
              <w:jc w:val="right"/>
              <w:outlineLvl w:val="0"/>
              <w:rPr>
                <w:rFonts w:cstheme="minorHAnsi"/>
                <w:bCs/>
              </w:rPr>
            </w:pPr>
            <w:r w:rsidRPr="00215F6E">
              <w:rPr>
                <w:rFonts w:cstheme="minorHAnsi"/>
                <w:bCs/>
              </w:rPr>
              <w:t>2,324,100</w:t>
            </w:r>
          </w:p>
        </w:tc>
      </w:tr>
      <w:tr w:rsidR="00E14687" w:rsidTr="00B547B9">
        <w:tc>
          <w:tcPr>
            <w:tcW w:w="5068" w:type="dxa"/>
          </w:tcPr>
          <w:p w:rsidR="00E14687" w:rsidRPr="00215F6E" w:rsidRDefault="00E14687" w:rsidP="00AF6DBB">
            <w:pPr>
              <w:tabs>
                <w:tab w:val="left" w:pos="1560"/>
              </w:tabs>
              <w:outlineLvl w:val="0"/>
              <w:rPr>
                <w:rFonts w:cstheme="minorHAnsi"/>
                <w:bCs/>
              </w:rPr>
            </w:pPr>
            <w:r w:rsidRPr="00215F6E">
              <w:rPr>
                <w:rFonts w:cstheme="minorHAnsi"/>
                <w:bCs/>
              </w:rPr>
              <w:t>Less Cost of Sales</w:t>
            </w:r>
          </w:p>
        </w:tc>
        <w:tc>
          <w:tcPr>
            <w:tcW w:w="1453" w:type="dxa"/>
            <w:tcBorders>
              <w:bottom w:val="single" w:sz="12" w:space="0" w:color="auto"/>
            </w:tcBorders>
          </w:tcPr>
          <w:p w:rsidR="00E14687" w:rsidRPr="00215F6E" w:rsidRDefault="00E14687" w:rsidP="00AF6DBB">
            <w:pPr>
              <w:tabs>
                <w:tab w:val="left" w:pos="1560"/>
              </w:tabs>
              <w:jc w:val="right"/>
              <w:outlineLvl w:val="0"/>
              <w:rPr>
                <w:rFonts w:cstheme="minorHAnsi"/>
                <w:bCs/>
              </w:rPr>
            </w:pPr>
            <w:r w:rsidRPr="00215F6E">
              <w:rPr>
                <w:rFonts w:cstheme="minorHAnsi"/>
                <w:bCs/>
              </w:rPr>
              <w:t>(1,494,150)</w:t>
            </w:r>
          </w:p>
        </w:tc>
      </w:tr>
      <w:tr w:rsidR="00E14687" w:rsidTr="00B547B9">
        <w:tc>
          <w:tcPr>
            <w:tcW w:w="5068" w:type="dxa"/>
          </w:tcPr>
          <w:p w:rsidR="00E14687" w:rsidRPr="00215F6E" w:rsidRDefault="00E14687" w:rsidP="00AF6DBB">
            <w:pPr>
              <w:tabs>
                <w:tab w:val="left" w:pos="1560"/>
              </w:tabs>
              <w:outlineLvl w:val="0"/>
              <w:rPr>
                <w:rFonts w:cstheme="minorHAnsi"/>
                <w:bCs/>
              </w:rPr>
            </w:pPr>
            <w:r w:rsidRPr="00215F6E">
              <w:rPr>
                <w:rFonts w:cstheme="minorHAnsi"/>
                <w:bCs/>
              </w:rPr>
              <w:t>Gross Profit</w:t>
            </w:r>
          </w:p>
        </w:tc>
        <w:tc>
          <w:tcPr>
            <w:tcW w:w="1453" w:type="dxa"/>
            <w:tcBorders>
              <w:top w:val="single" w:sz="12" w:space="0" w:color="auto"/>
            </w:tcBorders>
          </w:tcPr>
          <w:p w:rsidR="00E14687" w:rsidRPr="00215F6E" w:rsidRDefault="00E14687" w:rsidP="00AF6DBB">
            <w:pPr>
              <w:tabs>
                <w:tab w:val="left" w:pos="1560"/>
              </w:tabs>
              <w:jc w:val="right"/>
              <w:outlineLvl w:val="0"/>
              <w:rPr>
                <w:rFonts w:cstheme="minorHAnsi"/>
                <w:bCs/>
              </w:rPr>
            </w:pPr>
            <w:r w:rsidRPr="00215F6E">
              <w:rPr>
                <w:rFonts w:cstheme="minorHAnsi"/>
                <w:bCs/>
              </w:rPr>
              <w:t>829,950</w:t>
            </w:r>
          </w:p>
        </w:tc>
      </w:tr>
      <w:tr w:rsidR="00E14687" w:rsidTr="00B547B9">
        <w:tc>
          <w:tcPr>
            <w:tcW w:w="5068" w:type="dxa"/>
          </w:tcPr>
          <w:p w:rsidR="00E14687" w:rsidRPr="00215F6E" w:rsidRDefault="00E14687" w:rsidP="00AF6DBB">
            <w:pPr>
              <w:tabs>
                <w:tab w:val="left" w:pos="1560"/>
              </w:tabs>
              <w:outlineLvl w:val="0"/>
              <w:rPr>
                <w:rFonts w:cstheme="minorHAnsi"/>
                <w:bCs/>
              </w:rPr>
            </w:pPr>
          </w:p>
        </w:tc>
        <w:tc>
          <w:tcPr>
            <w:tcW w:w="1453" w:type="dxa"/>
          </w:tcPr>
          <w:p w:rsidR="00E14687" w:rsidRPr="00215F6E" w:rsidRDefault="00E14687" w:rsidP="00AF6DBB">
            <w:pPr>
              <w:tabs>
                <w:tab w:val="left" w:pos="1560"/>
              </w:tabs>
              <w:jc w:val="right"/>
              <w:outlineLvl w:val="0"/>
              <w:rPr>
                <w:rFonts w:cstheme="minorHAnsi"/>
                <w:bCs/>
              </w:rPr>
            </w:pPr>
          </w:p>
        </w:tc>
      </w:tr>
      <w:tr w:rsidR="00E14687" w:rsidTr="00B547B9">
        <w:tc>
          <w:tcPr>
            <w:tcW w:w="5068" w:type="dxa"/>
          </w:tcPr>
          <w:p w:rsidR="00E14687" w:rsidRPr="00215F6E" w:rsidRDefault="00E14687" w:rsidP="00AF6DBB">
            <w:pPr>
              <w:tabs>
                <w:tab w:val="left" w:pos="1560"/>
              </w:tabs>
              <w:outlineLvl w:val="0"/>
              <w:rPr>
                <w:rFonts w:cstheme="minorHAnsi"/>
                <w:bCs/>
              </w:rPr>
            </w:pPr>
            <w:r w:rsidRPr="00215F6E">
              <w:rPr>
                <w:rFonts w:cstheme="minorHAnsi"/>
                <w:bCs/>
              </w:rPr>
              <w:t>Other Income</w:t>
            </w:r>
          </w:p>
        </w:tc>
        <w:tc>
          <w:tcPr>
            <w:tcW w:w="1453" w:type="dxa"/>
          </w:tcPr>
          <w:p w:rsidR="00E14687" w:rsidRPr="00215F6E" w:rsidRDefault="00E14687" w:rsidP="00AF6DBB">
            <w:pPr>
              <w:tabs>
                <w:tab w:val="left" w:pos="1560"/>
              </w:tabs>
              <w:jc w:val="right"/>
              <w:outlineLvl w:val="0"/>
              <w:rPr>
                <w:rFonts w:cstheme="minorHAnsi"/>
                <w:bCs/>
              </w:rPr>
            </w:pPr>
            <w:r w:rsidRPr="00215F6E">
              <w:rPr>
                <w:rFonts w:cstheme="minorHAnsi"/>
                <w:bCs/>
              </w:rPr>
              <w:t>15,650</w:t>
            </w:r>
          </w:p>
        </w:tc>
      </w:tr>
      <w:tr w:rsidR="00E14687" w:rsidTr="00B547B9">
        <w:tc>
          <w:tcPr>
            <w:tcW w:w="5068" w:type="dxa"/>
          </w:tcPr>
          <w:p w:rsidR="00E14687" w:rsidRPr="00215F6E" w:rsidRDefault="00E14687" w:rsidP="00AF6DBB">
            <w:pPr>
              <w:tabs>
                <w:tab w:val="left" w:pos="1560"/>
              </w:tabs>
              <w:outlineLvl w:val="0"/>
              <w:rPr>
                <w:rFonts w:cstheme="minorHAnsi"/>
                <w:bCs/>
              </w:rPr>
            </w:pPr>
            <w:r w:rsidRPr="00215F6E">
              <w:rPr>
                <w:rFonts w:cstheme="minorHAnsi"/>
                <w:bCs/>
              </w:rPr>
              <w:t>Selling expenses</w:t>
            </w:r>
          </w:p>
        </w:tc>
        <w:tc>
          <w:tcPr>
            <w:tcW w:w="1453" w:type="dxa"/>
          </w:tcPr>
          <w:p w:rsidR="00E14687" w:rsidRPr="00215F6E" w:rsidRDefault="00E14687" w:rsidP="00AF6DBB">
            <w:pPr>
              <w:tabs>
                <w:tab w:val="left" w:pos="1560"/>
              </w:tabs>
              <w:jc w:val="right"/>
              <w:outlineLvl w:val="0"/>
              <w:rPr>
                <w:rFonts w:cstheme="minorHAnsi"/>
                <w:bCs/>
              </w:rPr>
            </w:pPr>
            <w:r w:rsidRPr="00215F6E">
              <w:rPr>
                <w:rFonts w:cstheme="minorHAnsi"/>
                <w:bCs/>
              </w:rPr>
              <w:t>(542,800)</w:t>
            </w:r>
          </w:p>
        </w:tc>
      </w:tr>
      <w:tr w:rsidR="00E14687" w:rsidTr="00B547B9">
        <w:tc>
          <w:tcPr>
            <w:tcW w:w="5068" w:type="dxa"/>
          </w:tcPr>
          <w:p w:rsidR="00E14687" w:rsidRPr="00215F6E" w:rsidRDefault="00E14687" w:rsidP="00AF6DBB">
            <w:pPr>
              <w:tabs>
                <w:tab w:val="left" w:pos="1560"/>
              </w:tabs>
              <w:outlineLvl w:val="0"/>
              <w:rPr>
                <w:rFonts w:cstheme="minorHAnsi"/>
                <w:bCs/>
              </w:rPr>
            </w:pPr>
            <w:r w:rsidRPr="00215F6E">
              <w:rPr>
                <w:rFonts w:cstheme="minorHAnsi"/>
                <w:bCs/>
              </w:rPr>
              <w:t>Administrative and Other expenses</w:t>
            </w:r>
          </w:p>
        </w:tc>
        <w:tc>
          <w:tcPr>
            <w:tcW w:w="1453" w:type="dxa"/>
            <w:tcBorders>
              <w:bottom w:val="single" w:sz="4" w:space="0" w:color="auto"/>
            </w:tcBorders>
          </w:tcPr>
          <w:p w:rsidR="00E14687" w:rsidRPr="00215F6E" w:rsidRDefault="00E14687" w:rsidP="00AF6DBB">
            <w:pPr>
              <w:tabs>
                <w:tab w:val="left" w:pos="1560"/>
              </w:tabs>
              <w:jc w:val="right"/>
              <w:outlineLvl w:val="0"/>
              <w:rPr>
                <w:rFonts w:cstheme="minorHAnsi"/>
                <w:bCs/>
              </w:rPr>
            </w:pPr>
            <w:r w:rsidRPr="00215F6E">
              <w:rPr>
                <w:rFonts w:cstheme="minorHAnsi"/>
                <w:bCs/>
              </w:rPr>
              <w:t>(205,000)</w:t>
            </w:r>
          </w:p>
        </w:tc>
      </w:tr>
      <w:tr w:rsidR="00E14687" w:rsidTr="00B547B9">
        <w:tc>
          <w:tcPr>
            <w:tcW w:w="5068" w:type="dxa"/>
          </w:tcPr>
          <w:p w:rsidR="00E14687" w:rsidRPr="00215F6E" w:rsidRDefault="00E14687" w:rsidP="00AF6DBB">
            <w:pPr>
              <w:tabs>
                <w:tab w:val="left" w:pos="1560"/>
              </w:tabs>
              <w:outlineLvl w:val="0"/>
              <w:rPr>
                <w:rFonts w:cstheme="minorHAnsi"/>
                <w:bCs/>
              </w:rPr>
            </w:pPr>
            <w:r w:rsidRPr="00215F6E">
              <w:rPr>
                <w:rFonts w:cstheme="minorHAnsi"/>
                <w:bCs/>
              </w:rPr>
              <w:t>Finance Costs</w:t>
            </w:r>
          </w:p>
        </w:tc>
        <w:tc>
          <w:tcPr>
            <w:tcW w:w="1453" w:type="dxa"/>
            <w:tcBorders>
              <w:bottom w:val="single" w:sz="12" w:space="0" w:color="auto"/>
            </w:tcBorders>
          </w:tcPr>
          <w:p w:rsidR="00E14687" w:rsidRPr="00215F6E" w:rsidRDefault="00E14687" w:rsidP="00AF6DBB">
            <w:pPr>
              <w:tabs>
                <w:tab w:val="left" w:pos="1560"/>
              </w:tabs>
              <w:jc w:val="right"/>
              <w:outlineLvl w:val="0"/>
              <w:rPr>
                <w:rFonts w:cstheme="minorHAnsi"/>
                <w:bCs/>
              </w:rPr>
            </w:pPr>
            <w:r w:rsidRPr="00215F6E">
              <w:rPr>
                <w:rFonts w:cstheme="minorHAnsi"/>
                <w:bCs/>
              </w:rPr>
              <w:t>(14,410)</w:t>
            </w:r>
          </w:p>
        </w:tc>
      </w:tr>
      <w:tr w:rsidR="00E14687" w:rsidTr="00B547B9">
        <w:tc>
          <w:tcPr>
            <w:tcW w:w="5068" w:type="dxa"/>
          </w:tcPr>
          <w:p w:rsidR="00E14687" w:rsidRPr="00215F6E" w:rsidRDefault="00E14687" w:rsidP="00AF6DBB">
            <w:pPr>
              <w:tabs>
                <w:tab w:val="left" w:pos="1560"/>
              </w:tabs>
              <w:outlineLvl w:val="0"/>
              <w:rPr>
                <w:rFonts w:cstheme="minorHAnsi"/>
                <w:bCs/>
              </w:rPr>
            </w:pPr>
            <w:r w:rsidRPr="00215F6E">
              <w:rPr>
                <w:rFonts w:cstheme="minorHAnsi"/>
                <w:bCs/>
              </w:rPr>
              <w:t>Profit before income tax</w:t>
            </w:r>
          </w:p>
        </w:tc>
        <w:tc>
          <w:tcPr>
            <w:tcW w:w="1453" w:type="dxa"/>
            <w:tcBorders>
              <w:top w:val="single" w:sz="12" w:space="0" w:color="auto"/>
              <w:bottom w:val="single" w:sz="4" w:space="0" w:color="auto"/>
            </w:tcBorders>
          </w:tcPr>
          <w:p w:rsidR="00E14687" w:rsidRPr="00215F6E" w:rsidRDefault="00E14687" w:rsidP="00AF6DBB">
            <w:pPr>
              <w:tabs>
                <w:tab w:val="left" w:pos="1560"/>
              </w:tabs>
              <w:jc w:val="right"/>
              <w:outlineLvl w:val="0"/>
              <w:rPr>
                <w:rFonts w:cstheme="minorHAnsi"/>
                <w:bCs/>
              </w:rPr>
            </w:pPr>
            <w:r w:rsidRPr="00215F6E">
              <w:rPr>
                <w:rFonts w:cstheme="minorHAnsi"/>
                <w:bCs/>
              </w:rPr>
              <w:t>83,390</w:t>
            </w:r>
          </w:p>
        </w:tc>
      </w:tr>
      <w:tr w:rsidR="00E14687" w:rsidTr="00B547B9">
        <w:tc>
          <w:tcPr>
            <w:tcW w:w="5068" w:type="dxa"/>
          </w:tcPr>
          <w:p w:rsidR="00E14687" w:rsidRPr="00215F6E" w:rsidRDefault="00E14687" w:rsidP="00AF6DBB">
            <w:pPr>
              <w:tabs>
                <w:tab w:val="left" w:pos="1560"/>
              </w:tabs>
              <w:outlineLvl w:val="0"/>
              <w:rPr>
                <w:rFonts w:cstheme="minorHAnsi"/>
                <w:bCs/>
              </w:rPr>
            </w:pPr>
            <w:r w:rsidRPr="00215F6E">
              <w:rPr>
                <w:rFonts w:cstheme="minorHAnsi"/>
                <w:bCs/>
              </w:rPr>
              <w:t xml:space="preserve">Income Tax </w:t>
            </w:r>
          </w:p>
        </w:tc>
        <w:tc>
          <w:tcPr>
            <w:tcW w:w="1453" w:type="dxa"/>
            <w:tcBorders>
              <w:bottom w:val="single" w:sz="12" w:space="0" w:color="auto"/>
            </w:tcBorders>
          </w:tcPr>
          <w:p w:rsidR="00E14687" w:rsidRPr="00215F6E" w:rsidRDefault="00E14687" w:rsidP="00AF6DBB">
            <w:pPr>
              <w:tabs>
                <w:tab w:val="left" w:pos="1560"/>
              </w:tabs>
              <w:jc w:val="right"/>
              <w:outlineLvl w:val="0"/>
              <w:rPr>
                <w:rFonts w:cstheme="minorHAnsi"/>
                <w:bCs/>
              </w:rPr>
            </w:pPr>
            <w:r w:rsidRPr="00215F6E">
              <w:rPr>
                <w:rFonts w:cstheme="minorHAnsi"/>
                <w:bCs/>
              </w:rPr>
              <w:t>(25,017)</w:t>
            </w:r>
          </w:p>
        </w:tc>
      </w:tr>
      <w:tr w:rsidR="00E14687" w:rsidTr="00B547B9">
        <w:tc>
          <w:tcPr>
            <w:tcW w:w="5068" w:type="dxa"/>
          </w:tcPr>
          <w:p w:rsidR="00E14687" w:rsidRPr="00215F6E" w:rsidRDefault="00E14687" w:rsidP="00AF6DBB">
            <w:pPr>
              <w:tabs>
                <w:tab w:val="left" w:pos="1560"/>
              </w:tabs>
              <w:outlineLvl w:val="0"/>
              <w:rPr>
                <w:rFonts w:cstheme="minorHAnsi"/>
                <w:bCs/>
              </w:rPr>
            </w:pPr>
            <w:r w:rsidRPr="00215F6E">
              <w:rPr>
                <w:rFonts w:cstheme="minorHAnsi"/>
                <w:bCs/>
              </w:rPr>
              <w:t>Profit after tax for the period</w:t>
            </w:r>
          </w:p>
        </w:tc>
        <w:tc>
          <w:tcPr>
            <w:tcW w:w="1453" w:type="dxa"/>
            <w:tcBorders>
              <w:top w:val="single" w:sz="12" w:space="0" w:color="auto"/>
              <w:bottom w:val="single" w:sz="12" w:space="0" w:color="auto"/>
            </w:tcBorders>
          </w:tcPr>
          <w:p w:rsidR="00E14687" w:rsidRPr="00215F6E" w:rsidRDefault="00E14687" w:rsidP="00AF6DBB">
            <w:pPr>
              <w:tabs>
                <w:tab w:val="left" w:pos="1560"/>
              </w:tabs>
              <w:jc w:val="right"/>
              <w:outlineLvl w:val="0"/>
              <w:rPr>
                <w:rFonts w:cstheme="minorHAnsi"/>
                <w:bCs/>
              </w:rPr>
            </w:pPr>
            <w:r w:rsidRPr="00215F6E">
              <w:rPr>
                <w:rFonts w:cstheme="minorHAnsi"/>
                <w:bCs/>
              </w:rPr>
              <w:t>58,373</w:t>
            </w:r>
          </w:p>
        </w:tc>
      </w:tr>
      <w:tr w:rsidR="00E14687" w:rsidTr="00B547B9">
        <w:tc>
          <w:tcPr>
            <w:tcW w:w="5068" w:type="dxa"/>
          </w:tcPr>
          <w:p w:rsidR="00E14687" w:rsidRPr="00215F6E" w:rsidRDefault="00E14687" w:rsidP="00AF6DBB">
            <w:pPr>
              <w:tabs>
                <w:tab w:val="left" w:pos="1560"/>
              </w:tabs>
              <w:outlineLvl w:val="0"/>
              <w:rPr>
                <w:rFonts w:cstheme="minorHAnsi"/>
                <w:bCs/>
              </w:rPr>
            </w:pPr>
          </w:p>
        </w:tc>
        <w:tc>
          <w:tcPr>
            <w:tcW w:w="1453" w:type="dxa"/>
            <w:tcBorders>
              <w:top w:val="single" w:sz="12" w:space="0" w:color="auto"/>
            </w:tcBorders>
          </w:tcPr>
          <w:p w:rsidR="00E14687" w:rsidRPr="00215F6E" w:rsidRDefault="00E14687" w:rsidP="00AF6DBB">
            <w:pPr>
              <w:tabs>
                <w:tab w:val="left" w:pos="1560"/>
              </w:tabs>
              <w:jc w:val="right"/>
              <w:outlineLvl w:val="0"/>
              <w:rPr>
                <w:rFonts w:cstheme="minorHAnsi"/>
                <w:bCs/>
              </w:rPr>
            </w:pPr>
          </w:p>
        </w:tc>
      </w:tr>
      <w:tr w:rsidR="00E14687" w:rsidTr="00B547B9">
        <w:tc>
          <w:tcPr>
            <w:tcW w:w="5068" w:type="dxa"/>
          </w:tcPr>
          <w:p w:rsidR="00E14687" w:rsidRPr="00215F6E" w:rsidRDefault="00E14687" w:rsidP="00AF6DBB">
            <w:pPr>
              <w:tabs>
                <w:tab w:val="left" w:pos="1560"/>
              </w:tabs>
              <w:outlineLvl w:val="0"/>
              <w:rPr>
                <w:rFonts w:cstheme="minorHAnsi"/>
                <w:bCs/>
              </w:rPr>
            </w:pPr>
            <w:r w:rsidRPr="00215F6E">
              <w:rPr>
                <w:rFonts w:cstheme="minorHAnsi"/>
                <w:bCs/>
              </w:rPr>
              <w:t>Other Comprehensive Income</w:t>
            </w:r>
          </w:p>
        </w:tc>
        <w:tc>
          <w:tcPr>
            <w:tcW w:w="1453" w:type="dxa"/>
            <w:tcBorders>
              <w:bottom w:val="single" w:sz="4" w:space="0" w:color="auto"/>
            </w:tcBorders>
          </w:tcPr>
          <w:p w:rsidR="00E14687" w:rsidRPr="00215F6E" w:rsidRDefault="00E14687" w:rsidP="00AF6DBB">
            <w:pPr>
              <w:tabs>
                <w:tab w:val="left" w:pos="1560"/>
              </w:tabs>
              <w:jc w:val="right"/>
              <w:outlineLvl w:val="0"/>
              <w:rPr>
                <w:rFonts w:cstheme="minorHAnsi"/>
                <w:bCs/>
              </w:rPr>
            </w:pPr>
          </w:p>
        </w:tc>
      </w:tr>
      <w:tr w:rsidR="00E14687" w:rsidTr="00B547B9">
        <w:tc>
          <w:tcPr>
            <w:tcW w:w="5068" w:type="dxa"/>
          </w:tcPr>
          <w:p w:rsidR="00E14687" w:rsidRPr="00215F6E" w:rsidRDefault="00E14687" w:rsidP="00AF6DBB">
            <w:pPr>
              <w:tabs>
                <w:tab w:val="left" w:pos="1560"/>
              </w:tabs>
              <w:outlineLvl w:val="0"/>
              <w:rPr>
                <w:rFonts w:cstheme="minorHAnsi"/>
                <w:bCs/>
              </w:rPr>
            </w:pPr>
            <w:r w:rsidRPr="00215F6E">
              <w:rPr>
                <w:rFonts w:cstheme="minorHAnsi"/>
                <w:bCs/>
              </w:rPr>
              <w:t>Gain on asset revaluation</w:t>
            </w:r>
          </w:p>
        </w:tc>
        <w:tc>
          <w:tcPr>
            <w:tcW w:w="1453" w:type="dxa"/>
            <w:tcBorders>
              <w:bottom w:val="single" w:sz="12" w:space="0" w:color="auto"/>
            </w:tcBorders>
          </w:tcPr>
          <w:p w:rsidR="00E14687" w:rsidRPr="00215F6E" w:rsidRDefault="00E14687" w:rsidP="00AF6DBB">
            <w:pPr>
              <w:tabs>
                <w:tab w:val="left" w:pos="1560"/>
              </w:tabs>
              <w:jc w:val="right"/>
              <w:outlineLvl w:val="0"/>
              <w:rPr>
                <w:rFonts w:cstheme="minorHAnsi"/>
                <w:bCs/>
              </w:rPr>
            </w:pPr>
            <w:r w:rsidRPr="00215F6E">
              <w:rPr>
                <w:rFonts w:cstheme="minorHAnsi"/>
                <w:bCs/>
              </w:rPr>
              <w:t>700,000</w:t>
            </w:r>
          </w:p>
        </w:tc>
      </w:tr>
      <w:tr w:rsidR="00E14687" w:rsidTr="00B547B9">
        <w:tc>
          <w:tcPr>
            <w:tcW w:w="5068" w:type="dxa"/>
          </w:tcPr>
          <w:p w:rsidR="00E14687" w:rsidRPr="00215F6E" w:rsidRDefault="00E14687" w:rsidP="00AF6DBB">
            <w:pPr>
              <w:tabs>
                <w:tab w:val="left" w:pos="1560"/>
              </w:tabs>
              <w:outlineLvl w:val="0"/>
              <w:rPr>
                <w:rFonts w:cstheme="minorHAnsi"/>
                <w:bCs/>
              </w:rPr>
            </w:pPr>
            <w:r w:rsidRPr="00215F6E">
              <w:rPr>
                <w:rFonts w:cstheme="minorHAnsi"/>
                <w:bCs/>
              </w:rPr>
              <w:t>Total Other Comprehensive Income</w:t>
            </w:r>
          </w:p>
        </w:tc>
        <w:tc>
          <w:tcPr>
            <w:tcW w:w="1453" w:type="dxa"/>
            <w:tcBorders>
              <w:top w:val="single" w:sz="12" w:space="0" w:color="auto"/>
              <w:bottom w:val="single" w:sz="12" w:space="0" w:color="auto"/>
            </w:tcBorders>
          </w:tcPr>
          <w:p w:rsidR="00E14687" w:rsidRPr="00215F6E" w:rsidRDefault="00E14687" w:rsidP="00AF6DBB">
            <w:pPr>
              <w:tabs>
                <w:tab w:val="left" w:pos="1560"/>
              </w:tabs>
              <w:jc w:val="right"/>
              <w:outlineLvl w:val="0"/>
              <w:rPr>
                <w:rFonts w:cstheme="minorHAnsi"/>
                <w:bCs/>
              </w:rPr>
            </w:pPr>
            <w:r w:rsidRPr="00215F6E">
              <w:rPr>
                <w:rFonts w:cstheme="minorHAnsi"/>
                <w:bCs/>
              </w:rPr>
              <w:t>700,000</w:t>
            </w:r>
          </w:p>
        </w:tc>
      </w:tr>
      <w:tr w:rsidR="00E14687" w:rsidTr="00B547B9">
        <w:tc>
          <w:tcPr>
            <w:tcW w:w="5068" w:type="dxa"/>
          </w:tcPr>
          <w:p w:rsidR="00E14687" w:rsidRDefault="00E14687" w:rsidP="00AF6DBB">
            <w:pPr>
              <w:tabs>
                <w:tab w:val="left" w:pos="1560"/>
              </w:tabs>
              <w:outlineLvl w:val="0"/>
              <w:rPr>
                <w:rFonts w:cstheme="minorHAnsi"/>
                <w:bCs/>
              </w:rPr>
            </w:pPr>
          </w:p>
        </w:tc>
        <w:tc>
          <w:tcPr>
            <w:tcW w:w="1453" w:type="dxa"/>
            <w:tcBorders>
              <w:top w:val="single" w:sz="12" w:space="0" w:color="auto"/>
              <w:bottom w:val="single" w:sz="4" w:space="0" w:color="auto"/>
            </w:tcBorders>
          </w:tcPr>
          <w:p w:rsidR="00E14687" w:rsidRPr="00F956F3" w:rsidRDefault="00E14687" w:rsidP="00AF6DBB">
            <w:pPr>
              <w:tabs>
                <w:tab w:val="left" w:pos="1560"/>
              </w:tabs>
              <w:jc w:val="right"/>
              <w:outlineLvl w:val="0"/>
              <w:rPr>
                <w:rFonts w:cstheme="minorHAnsi"/>
                <w:bCs/>
              </w:rPr>
            </w:pPr>
          </w:p>
        </w:tc>
      </w:tr>
      <w:tr w:rsidR="00E14687" w:rsidTr="00B547B9">
        <w:tc>
          <w:tcPr>
            <w:tcW w:w="5068" w:type="dxa"/>
          </w:tcPr>
          <w:p w:rsidR="00E14687" w:rsidRDefault="00E14687" w:rsidP="00AF6DBB">
            <w:pPr>
              <w:tabs>
                <w:tab w:val="left" w:pos="1560"/>
              </w:tabs>
              <w:outlineLvl w:val="0"/>
              <w:rPr>
                <w:rFonts w:cstheme="minorHAnsi"/>
                <w:bCs/>
              </w:rPr>
            </w:pPr>
            <w:r>
              <w:rPr>
                <w:rFonts w:cstheme="minorHAnsi"/>
                <w:bCs/>
              </w:rPr>
              <w:t>Total Comprehensive Income for the period</w:t>
            </w:r>
          </w:p>
        </w:tc>
        <w:tc>
          <w:tcPr>
            <w:tcW w:w="1453" w:type="dxa"/>
            <w:tcBorders>
              <w:bottom w:val="thinThickMediumGap" w:sz="18" w:space="0" w:color="auto"/>
            </w:tcBorders>
          </w:tcPr>
          <w:p w:rsidR="00E14687" w:rsidRPr="00F956F3" w:rsidRDefault="00E14687" w:rsidP="00AF6DBB">
            <w:pPr>
              <w:tabs>
                <w:tab w:val="left" w:pos="1560"/>
              </w:tabs>
              <w:jc w:val="right"/>
              <w:outlineLvl w:val="0"/>
              <w:rPr>
                <w:rFonts w:cstheme="minorHAnsi"/>
                <w:bCs/>
              </w:rPr>
            </w:pPr>
            <w:r w:rsidRPr="00F956F3">
              <w:rPr>
                <w:rFonts w:cstheme="minorHAnsi"/>
                <w:bCs/>
              </w:rPr>
              <w:t>758,373</w:t>
            </w:r>
          </w:p>
        </w:tc>
      </w:tr>
    </w:tbl>
    <w:p w:rsidR="00F46C51" w:rsidRPr="009E2E78" w:rsidRDefault="00E14687" w:rsidP="00142901">
      <w:pPr>
        <w:pStyle w:val="Heading2"/>
        <w:spacing w:after="240"/>
      </w:pPr>
      <w:r>
        <w:lastRenderedPageBreak/>
        <w:t xml:space="preserve">Example 2 suggested solutions </w:t>
      </w:r>
      <w:r w:rsidR="00006C40">
        <w:t>–</w:t>
      </w:r>
      <w:r>
        <w:t xml:space="preserve"> </w:t>
      </w:r>
      <w:r w:rsidR="00312B73">
        <w:t>R</w:t>
      </w:r>
      <w:r>
        <w:t>atios</w:t>
      </w:r>
    </w:p>
    <w:tbl>
      <w:tblPr>
        <w:tblStyle w:val="TableGrid"/>
        <w:tblW w:w="0" w:type="auto"/>
        <w:tblCellMar>
          <w:top w:w="85" w:type="dxa"/>
          <w:bottom w:w="85" w:type="dxa"/>
        </w:tblCellMar>
        <w:tblLook w:val="04A0" w:firstRow="1" w:lastRow="0" w:firstColumn="1" w:lastColumn="0" w:noHBand="0" w:noVBand="1"/>
      </w:tblPr>
      <w:tblGrid>
        <w:gridCol w:w="2684"/>
        <w:gridCol w:w="3319"/>
        <w:gridCol w:w="3320"/>
      </w:tblGrid>
      <w:tr w:rsidR="00AF6DBB" w:rsidRPr="00FE0565" w:rsidTr="00D057E1">
        <w:tc>
          <w:tcPr>
            <w:tcW w:w="2684" w:type="dxa"/>
            <w:vAlign w:val="center"/>
          </w:tcPr>
          <w:p w:rsidR="00AF6DBB" w:rsidRPr="00FE0565" w:rsidRDefault="00AF6DBB" w:rsidP="00AF6DBB">
            <w:pPr>
              <w:spacing w:before="120"/>
              <w:outlineLvl w:val="0"/>
              <w:rPr>
                <w:rFonts w:cstheme="minorHAnsi"/>
                <w:b/>
                <w:bCs/>
              </w:rPr>
            </w:pPr>
            <w:r w:rsidRPr="00FE0565">
              <w:rPr>
                <w:rFonts w:cstheme="minorHAnsi"/>
                <w:b/>
                <w:bCs/>
              </w:rPr>
              <w:t>Ratio</w:t>
            </w:r>
          </w:p>
        </w:tc>
        <w:tc>
          <w:tcPr>
            <w:tcW w:w="3319" w:type="dxa"/>
            <w:vAlign w:val="center"/>
          </w:tcPr>
          <w:p w:rsidR="00AF6DBB" w:rsidRDefault="00AF6DBB" w:rsidP="00AF6DBB">
            <w:pPr>
              <w:jc w:val="center"/>
              <w:outlineLvl w:val="0"/>
              <w:rPr>
                <w:rFonts w:cstheme="minorHAnsi"/>
                <w:b/>
                <w:bCs/>
              </w:rPr>
            </w:pPr>
            <w:r w:rsidRPr="00FE0565">
              <w:rPr>
                <w:rFonts w:cstheme="minorHAnsi"/>
                <w:b/>
                <w:bCs/>
              </w:rPr>
              <w:t>Calculation</w:t>
            </w:r>
            <w:r>
              <w:rPr>
                <w:rFonts w:cstheme="minorHAnsi"/>
                <w:b/>
                <w:bCs/>
              </w:rPr>
              <w:t>s</w:t>
            </w:r>
          </w:p>
          <w:p w:rsidR="00AF6DBB" w:rsidRPr="00AF6DBB" w:rsidRDefault="00AF6DBB" w:rsidP="00AF6DBB">
            <w:pPr>
              <w:jc w:val="center"/>
              <w:outlineLvl w:val="0"/>
              <w:rPr>
                <w:rFonts w:cstheme="minorHAnsi"/>
                <w:bCs/>
              </w:rPr>
            </w:pPr>
            <w:r w:rsidRPr="00AF6DBB">
              <w:rPr>
                <w:rFonts w:cstheme="minorHAnsi"/>
                <w:bCs/>
              </w:rPr>
              <w:t xml:space="preserve">(reflecting changes to discounts </w:t>
            </w:r>
            <w:r>
              <w:rPr>
                <w:rFonts w:cstheme="minorHAnsi"/>
                <w:bCs/>
              </w:rPr>
              <w:br/>
            </w:r>
            <w:r w:rsidRPr="00AF6DBB">
              <w:rPr>
                <w:rFonts w:cstheme="minorHAnsi"/>
                <w:bCs/>
              </w:rPr>
              <w:t xml:space="preserve">and </w:t>
            </w:r>
            <w:r>
              <w:rPr>
                <w:rFonts w:cstheme="minorHAnsi"/>
                <w:bCs/>
              </w:rPr>
              <w:t>finance costs</w:t>
            </w:r>
            <w:r w:rsidRPr="00AF6DBB">
              <w:rPr>
                <w:rFonts w:cstheme="minorHAnsi"/>
                <w:bCs/>
              </w:rPr>
              <w:t>)</w:t>
            </w:r>
          </w:p>
        </w:tc>
        <w:tc>
          <w:tcPr>
            <w:tcW w:w="3320" w:type="dxa"/>
          </w:tcPr>
          <w:p w:rsidR="00AF6DBB" w:rsidRDefault="00AF6DBB" w:rsidP="00AF6DBB">
            <w:pPr>
              <w:jc w:val="center"/>
              <w:outlineLvl w:val="0"/>
              <w:rPr>
                <w:rFonts w:cstheme="minorHAnsi"/>
                <w:b/>
                <w:bCs/>
              </w:rPr>
            </w:pPr>
            <w:r>
              <w:rPr>
                <w:rFonts w:cstheme="minorHAnsi"/>
                <w:b/>
                <w:bCs/>
              </w:rPr>
              <w:t>Calculations</w:t>
            </w:r>
          </w:p>
          <w:p w:rsidR="00AF6DBB" w:rsidRPr="00AF6DBB" w:rsidRDefault="00AF6DBB" w:rsidP="00AF6DBB">
            <w:pPr>
              <w:jc w:val="center"/>
              <w:outlineLvl w:val="0"/>
              <w:rPr>
                <w:rFonts w:cstheme="minorHAnsi"/>
                <w:bCs/>
              </w:rPr>
            </w:pPr>
            <w:r w:rsidRPr="00AF6DBB">
              <w:rPr>
                <w:rFonts w:cstheme="minorHAnsi"/>
                <w:bCs/>
              </w:rPr>
              <w:t xml:space="preserve">(prior to changes to discounts </w:t>
            </w:r>
            <w:r>
              <w:rPr>
                <w:rFonts w:cstheme="minorHAnsi"/>
                <w:bCs/>
              </w:rPr>
              <w:br/>
            </w:r>
            <w:r w:rsidRPr="00AF6DBB">
              <w:rPr>
                <w:rFonts w:cstheme="minorHAnsi"/>
                <w:bCs/>
              </w:rPr>
              <w:t xml:space="preserve">and </w:t>
            </w:r>
            <w:r>
              <w:rPr>
                <w:rFonts w:cstheme="minorHAnsi"/>
                <w:bCs/>
              </w:rPr>
              <w:t>finance costs</w:t>
            </w:r>
            <w:r w:rsidRPr="00AF6DBB">
              <w:rPr>
                <w:rFonts w:cstheme="minorHAnsi"/>
                <w:bCs/>
              </w:rPr>
              <w:t>)</w:t>
            </w:r>
          </w:p>
        </w:tc>
      </w:tr>
      <w:tr w:rsidR="00E14687" w:rsidRPr="000802D9" w:rsidTr="00D057E1">
        <w:tc>
          <w:tcPr>
            <w:tcW w:w="2684" w:type="dxa"/>
          </w:tcPr>
          <w:p w:rsidR="00E14687" w:rsidRDefault="00E14687" w:rsidP="00E14687">
            <w:pPr>
              <w:spacing w:before="120"/>
              <w:outlineLvl w:val="0"/>
              <w:rPr>
                <w:rFonts w:cstheme="minorHAnsi"/>
                <w:bCs/>
              </w:rPr>
            </w:pPr>
            <w:r>
              <w:rPr>
                <w:rFonts w:cstheme="minorHAnsi"/>
                <w:bCs/>
              </w:rPr>
              <w:t>Debtor’s collection</w:t>
            </w:r>
          </w:p>
          <w:p w:rsidR="00E14687" w:rsidRDefault="00EC1580" w:rsidP="00E14687">
            <w:pPr>
              <w:spacing w:before="120"/>
              <w:jc w:val="center"/>
              <w:outlineLvl w:val="0"/>
              <w:rPr>
                <w:rFonts w:cstheme="minorHAnsi"/>
                <w:bCs/>
              </w:rPr>
            </w:pPr>
            <m:oMathPara>
              <m:oMath>
                <m:f>
                  <m:fPr>
                    <m:ctrlPr>
                      <w:rPr>
                        <w:rFonts w:ascii="Cambria Math" w:eastAsiaTheme="minorEastAsia" w:hAnsi="Cambria Math"/>
                      </w:rPr>
                    </m:ctrlPr>
                  </m:fPr>
                  <m:num>
                    <m:r>
                      <m:rPr>
                        <m:nor/>
                      </m:rPr>
                      <m:t>Average debtors</m:t>
                    </m:r>
                  </m:num>
                  <m:den>
                    <m:r>
                      <m:rPr>
                        <m:nor/>
                      </m:rPr>
                      <m:t>Net credit sales</m:t>
                    </m:r>
                    <m:r>
                      <m:rPr>
                        <m:nor/>
                      </m:rPr>
                      <w:rPr>
                        <w:rFonts w:ascii="Cambria Math"/>
                      </w:rPr>
                      <m:t xml:space="preserve"> </m:t>
                    </m:r>
                  </m:den>
                </m:f>
                <m:r>
                  <w:rPr>
                    <w:rFonts w:ascii="Cambria Math" w:eastAsiaTheme="minorEastAsia" w:hAnsi="Cambria Math"/>
                  </w:rPr>
                  <m:t xml:space="preserve"> </m:t>
                </m:r>
                <m:r>
                  <m:rPr>
                    <m:nor/>
                  </m:rPr>
                  <m:t>×</m:t>
                </m:r>
                <m:r>
                  <w:rPr>
                    <w:rFonts w:ascii="Cambria Math" w:eastAsiaTheme="minorEastAsia" w:hAnsi="Cambria Math"/>
                  </w:rPr>
                  <m:t xml:space="preserve"> </m:t>
                </m:r>
                <m:r>
                  <m:rPr>
                    <m:nor/>
                  </m:rPr>
                  <w:rPr>
                    <w:rFonts w:eastAsiaTheme="minorEastAsia" w:cs="Arial"/>
                  </w:rPr>
                  <m:t>365</m:t>
                </m:r>
              </m:oMath>
            </m:oMathPara>
          </w:p>
        </w:tc>
        <w:tc>
          <w:tcPr>
            <w:tcW w:w="3319" w:type="dxa"/>
          </w:tcPr>
          <w:p w:rsidR="00E14687" w:rsidRDefault="00E14687" w:rsidP="007048F8">
            <w:pPr>
              <w:spacing w:before="120"/>
              <w:outlineLvl w:val="0"/>
              <w:rPr>
                <w:rFonts w:cstheme="minorHAnsi"/>
                <w:bCs/>
              </w:rPr>
            </w:pPr>
            <w:r w:rsidRPr="00F46C51">
              <w:rPr>
                <w:rFonts w:cstheme="minorHAnsi"/>
                <w:bCs/>
              </w:rPr>
              <w:t>Average</w:t>
            </w:r>
            <w:r>
              <w:rPr>
                <w:rFonts w:cstheme="minorHAnsi"/>
                <w:bCs/>
              </w:rPr>
              <w:t xml:space="preserve"> debtors </w:t>
            </w:r>
          </w:p>
          <w:p w:rsidR="00E14687" w:rsidRDefault="00E14687" w:rsidP="00E14687">
            <w:pPr>
              <w:outlineLvl w:val="0"/>
              <w:rPr>
                <w:rFonts w:cstheme="minorHAnsi"/>
                <w:bCs/>
              </w:rPr>
            </w:pPr>
            <w:r>
              <w:rPr>
                <w:rFonts w:cstheme="minorHAnsi"/>
                <w:bCs/>
              </w:rPr>
              <w:t>= (109,000 + 125,000) / 2</w:t>
            </w:r>
          </w:p>
          <w:p w:rsidR="00E14687" w:rsidRDefault="00E14687" w:rsidP="00E97795">
            <w:pPr>
              <w:spacing w:after="240"/>
              <w:outlineLvl w:val="0"/>
              <w:rPr>
                <w:rFonts w:cstheme="minorHAnsi"/>
                <w:bCs/>
              </w:rPr>
            </w:pPr>
            <w:r>
              <w:rPr>
                <w:rFonts w:cstheme="minorHAnsi"/>
                <w:bCs/>
              </w:rPr>
              <w:t>= 117,000</w:t>
            </w:r>
          </w:p>
          <w:p w:rsidR="00E14687" w:rsidRDefault="00E14687" w:rsidP="00E14687">
            <w:pPr>
              <w:outlineLvl w:val="0"/>
              <w:rPr>
                <w:rFonts w:cstheme="minorHAnsi"/>
                <w:bCs/>
              </w:rPr>
            </w:pPr>
            <w:r>
              <w:rPr>
                <w:rFonts w:cstheme="minorHAnsi"/>
                <w:bCs/>
              </w:rPr>
              <w:t>Debtor’s collection</w:t>
            </w:r>
          </w:p>
          <w:p w:rsidR="00E14687" w:rsidRDefault="00E14687" w:rsidP="00E14687">
            <w:pPr>
              <w:outlineLvl w:val="0"/>
              <w:rPr>
                <w:rFonts w:cstheme="minorHAnsi"/>
                <w:bCs/>
              </w:rPr>
            </w:pPr>
            <w:r>
              <w:rPr>
                <w:rFonts w:cstheme="minorHAnsi"/>
                <w:bCs/>
              </w:rPr>
              <w:t xml:space="preserve">=  </w:t>
            </w:r>
            <w:r w:rsidRPr="00F46C51">
              <w:rPr>
                <w:rFonts w:cstheme="minorHAnsi"/>
                <w:bCs/>
                <w:u w:val="single"/>
              </w:rPr>
              <w:t>117,000</w:t>
            </w:r>
            <w:r>
              <w:rPr>
                <w:rFonts w:cstheme="minorHAnsi"/>
                <w:bCs/>
              </w:rPr>
              <w:t xml:space="preserve">   x   365</w:t>
            </w:r>
          </w:p>
          <w:p w:rsidR="00E14687" w:rsidRDefault="00E14687" w:rsidP="00E97795">
            <w:pPr>
              <w:spacing w:after="240"/>
              <w:outlineLvl w:val="0"/>
              <w:rPr>
                <w:rFonts w:cstheme="minorHAnsi"/>
                <w:bCs/>
              </w:rPr>
            </w:pPr>
            <w:r>
              <w:rPr>
                <w:rFonts w:cstheme="minorHAnsi"/>
                <w:bCs/>
              </w:rPr>
              <w:t xml:space="preserve">  2,318,880</w:t>
            </w:r>
          </w:p>
          <w:p w:rsidR="00E14687" w:rsidRPr="00F46C51" w:rsidRDefault="00E97795" w:rsidP="00E14687">
            <w:pPr>
              <w:outlineLvl w:val="0"/>
              <w:rPr>
                <w:rFonts w:cstheme="minorHAnsi"/>
                <w:bCs/>
              </w:rPr>
            </w:pPr>
            <w:r>
              <w:rPr>
                <w:rFonts w:cstheme="minorHAnsi"/>
                <w:bCs/>
              </w:rPr>
              <w:t>= 18.42 days</w:t>
            </w:r>
          </w:p>
        </w:tc>
        <w:tc>
          <w:tcPr>
            <w:tcW w:w="3320" w:type="dxa"/>
          </w:tcPr>
          <w:p w:rsidR="00E14687" w:rsidRPr="00AF52BC" w:rsidRDefault="00E14687" w:rsidP="007048F8">
            <w:pPr>
              <w:spacing w:before="120"/>
              <w:outlineLvl w:val="0"/>
              <w:rPr>
                <w:rFonts w:cstheme="minorHAnsi"/>
                <w:bCs/>
              </w:rPr>
            </w:pPr>
            <w:r>
              <w:rPr>
                <w:rFonts w:cstheme="minorHAnsi"/>
                <w:bCs/>
              </w:rPr>
              <w:t xml:space="preserve">Average debtors </w:t>
            </w:r>
          </w:p>
          <w:p w:rsidR="00E14687" w:rsidRPr="00AF52BC" w:rsidRDefault="00E14687" w:rsidP="00E14687">
            <w:pPr>
              <w:outlineLvl w:val="0"/>
              <w:rPr>
                <w:rFonts w:cstheme="minorHAnsi"/>
                <w:bCs/>
              </w:rPr>
            </w:pPr>
            <w:r w:rsidRPr="00AF52BC">
              <w:rPr>
                <w:rFonts w:cstheme="minorHAnsi"/>
                <w:bCs/>
              </w:rPr>
              <w:t>= (109,000 + 125,000) / 2</w:t>
            </w:r>
          </w:p>
          <w:p w:rsidR="00E14687" w:rsidRPr="00AF52BC" w:rsidRDefault="00E14687" w:rsidP="00E97795">
            <w:pPr>
              <w:spacing w:after="240"/>
              <w:outlineLvl w:val="0"/>
              <w:rPr>
                <w:rFonts w:cstheme="minorHAnsi"/>
                <w:bCs/>
              </w:rPr>
            </w:pPr>
            <w:r w:rsidRPr="00AF52BC">
              <w:rPr>
                <w:rFonts w:cstheme="minorHAnsi"/>
                <w:bCs/>
              </w:rPr>
              <w:t>= 117,000</w:t>
            </w:r>
          </w:p>
          <w:p w:rsidR="00E14687" w:rsidRPr="00AF52BC" w:rsidRDefault="00E14687" w:rsidP="00E14687">
            <w:pPr>
              <w:outlineLvl w:val="0"/>
              <w:rPr>
                <w:rFonts w:cstheme="minorHAnsi"/>
                <w:bCs/>
              </w:rPr>
            </w:pPr>
            <w:r w:rsidRPr="00AF52BC">
              <w:rPr>
                <w:rFonts w:cstheme="minorHAnsi"/>
                <w:bCs/>
              </w:rPr>
              <w:t>Debtor’s collection</w:t>
            </w:r>
          </w:p>
          <w:p w:rsidR="00E14687" w:rsidRPr="00AF52BC" w:rsidRDefault="00E14687" w:rsidP="00E97795">
            <w:pPr>
              <w:tabs>
                <w:tab w:val="left" w:pos="1093"/>
                <w:tab w:val="left" w:pos="1418"/>
              </w:tabs>
              <w:outlineLvl w:val="0"/>
              <w:rPr>
                <w:rFonts w:cstheme="minorHAnsi"/>
                <w:bCs/>
              </w:rPr>
            </w:pPr>
            <w:r w:rsidRPr="00AF52BC">
              <w:rPr>
                <w:rFonts w:cstheme="minorHAnsi"/>
                <w:bCs/>
              </w:rPr>
              <w:t xml:space="preserve">=  </w:t>
            </w:r>
            <w:r w:rsidRPr="00AF52BC">
              <w:rPr>
                <w:rFonts w:cstheme="minorHAnsi"/>
                <w:bCs/>
                <w:u w:val="single"/>
              </w:rPr>
              <w:t>117,000</w:t>
            </w:r>
            <w:r w:rsidR="00E97795">
              <w:rPr>
                <w:rFonts w:cstheme="minorHAnsi"/>
                <w:bCs/>
              </w:rPr>
              <w:tab/>
              <w:t>x</w:t>
            </w:r>
            <w:r w:rsidR="00E97795">
              <w:rPr>
                <w:rFonts w:cstheme="minorHAnsi"/>
                <w:bCs/>
              </w:rPr>
              <w:tab/>
            </w:r>
            <w:r w:rsidRPr="00AF52BC">
              <w:rPr>
                <w:rFonts w:cstheme="minorHAnsi"/>
                <w:bCs/>
              </w:rPr>
              <w:t>365</w:t>
            </w:r>
          </w:p>
          <w:p w:rsidR="00E14687" w:rsidRPr="00AF52BC" w:rsidRDefault="00E14687" w:rsidP="00E97795">
            <w:pPr>
              <w:spacing w:after="240"/>
              <w:outlineLvl w:val="0"/>
              <w:rPr>
                <w:rFonts w:cstheme="minorHAnsi"/>
                <w:bCs/>
              </w:rPr>
            </w:pPr>
            <w:r w:rsidRPr="00AF52BC">
              <w:rPr>
                <w:rFonts w:cstheme="minorHAnsi"/>
                <w:bCs/>
              </w:rPr>
              <w:t xml:space="preserve">  2,324,100</w:t>
            </w:r>
          </w:p>
          <w:p w:rsidR="00E14687" w:rsidRPr="00E97795" w:rsidRDefault="00E97795" w:rsidP="00E14687">
            <w:pPr>
              <w:outlineLvl w:val="0"/>
              <w:rPr>
                <w:rFonts w:cstheme="minorHAnsi"/>
                <w:bCs/>
              </w:rPr>
            </w:pPr>
            <w:r>
              <w:rPr>
                <w:rFonts w:cstheme="minorHAnsi"/>
                <w:bCs/>
              </w:rPr>
              <w:t>= 18.37 days</w:t>
            </w:r>
          </w:p>
        </w:tc>
      </w:tr>
      <w:tr w:rsidR="00E14687" w:rsidRPr="000802D9" w:rsidTr="00D057E1">
        <w:tc>
          <w:tcPr>
            <w:tcW w:w="2684" w:type="dxa"/>
          </w:tcPr>
          <w:p w:rsidR="00E14687" w:rsidRDefault="00E14687" w:rsidP="00E14687">
            <w:pPr>
              <w:spacing w:before="120"/>
              <w:outlineLvl w:val="0"/>
              <w:rPr>
                <w:rFonts w:cstheme="minorHAnsi"/>
                <w:bCs/>
              </w:rPr>
            </w:pPr>
            <w:r>
              <w:rPr>
                <w:rFonts w:cstheme="minorHAnsi"/>
                <w:bCs/>
              </w:rPr>
              <w:t>Inventory turnover</w:t>
            </w:r>
          </w:p>
          <w:p w:rsidR="00E14687" w:rsidRDefault="00EC1580" w:rsidP="00E14687">
            <w:pPr>
              <w:spacing w:before="120"/>
              <w:jc w:val="center"/>
              <w:outlineLvl w:val="0"/>
              <w:rPr>
                <w:rFonts w:cstheme="minorHAnsi"/>
                <w:bCs/>
              </w:rPr>
            </w:pPr>
            <m:oMathPara>
              <m:oMath>
                <m:f>
                  <m:fPr>
                    <m:ctrlPr>
                      <w:rPr>
                        <w:rFonts w:ascii="Cambria Math" w:eastAsiaTheme="minorEastAsia" w:hAnsi="Cambria Math"/>
                      </w:rPr>
                    </m:ctrlPr>
                  </m:fPr>
                  <m:num>
                    <m:r>
                      <m:rPr>
                        <m:nor/>
                      </m:rPr>
                      <m:t>Cost of sales</m:t>
                    </m:r>
                    <m:r>
                      <m:rPr>
                        <m:nor/>
                      </m:rPr>
                      <w:rPr>
                        <w:rFonts w:ascii="Cambria Math"/>
                      </w:rPr>
                      <m:t xml:space="preserve"> </m:t>
                    </m:r>
                  </m:num>
                  <m:den>
                    <m:r>
                      <m:rPr>
                        <m:nor/>
                      </m:rPr>
                      <m:t>Cost of average inventory</m:t>
                    </m:r>
                  </m:den>
                </m:f>
              </m:oMath>
            </m:oMathPara>
          </w:p>
        </w:tc>
        <w:tc>
          <w:tcPr>
            <w:tcW w:w="3319" w:type="dxa"/>
          </w:tcPr>
          <w:p w:rsidR="00E14687" w:rsidRDefault="00E14687" w:rsidP="007048F8">
            <w:pPr>
              <w:spacing w:before="120"/>
              <w:outlineLvl w:val="0"/>
              <w:rPr>
                <w:rFonts w:cstheme="minorHAnsi"/>
                <w:bCs/>
              </w:rPr>
            </w:pPr>
            <w:r>
              <w:rPr>
                <w:rFonts w:cstheme="minorHAnsi"/>
                <w:bCs/>
              </w:rPr>
              <w:t>Average inventory</w:t>
            </w:r>
          </w:p>
          <w:p w:rsidR="00E14687" w:rsidRDefault="00E14687" w:rsidP="00E14687">
            <w:pPr>
              <w:outlineLvl w:val="0"/>
              <w:rPr>
                <w:rFonts w:cstheme="minorHAnsi"/>
                <w:bCs/>
              </w:rPr>
            </w:pPr>
            <w:r>
              <w:rPr>
                <w:rFonts w:cstheme="minorHAnsi"/>
                <w:bCs/>
              </w:rPr>
              <w:t>= (228,000 + 215,000) / 2</w:t>
            </w:r>
          </w:p>
          <w:p w:rsidR="00E14687" w:rsidRDefault="00E14687" w:rsidP="00E97795">
            <w:pPr>
              <w:spacing w:after="240"/>
              <w:outlineLvl w:val="0"/>
              <w:rPr>
                <w:rFonts w:cstheme="minorHAnsi"/>
                <w:bCs/>
              </w:rPr>
            </w:pPr>
            <w:r>
              <w:rPr>
                <w:rFonts w:cstheme="minorHAnsi"/>
                <w:bCs/>
              </w:rPr>
              <w:t>= 221,500</w:t>
            </w:r>
          </w:p>
          <w:p w:rsidR="00E14687" w:rsidRDefault="00E14687" w:rsidP="00E14687">
            <w:pPr>
              <w:outlineLvl w:val="0"/>
              <w:rPr>
                <w:rFonts w:cstheme="minorHAnsi"/>
                <w:bCs/>
              </w:rPr>
            </w:pPr>
            <w:r>
              <w:rPr>
                <w:rFonts w:cstheme="minorHAnsi"/>
                <w:bCs/>
              </w:rPr>
              <w:t>Inventory turnover</w:t>
            </w:r>
          </w:p>
          <w:p w:rsidR="00E14687" w:rsidRDefault="00E14687" w:rsidP="00E14687">
            <w:pPr>
              <w:outlineLvl w:val="0"/>
              <w:rPr>
                <w:rFonts w:cstheme="minorHAnsi"/>
                <w:bCs/>
              </w:rPr>
            </w:pPr>
            <w:r>
              <w:rPr>
                <w:rFonts w:cstheme="minorHAnsi"/>
                <w:bCs/>
              </w:rPr>
              <w:t xml:space="preserve">= </w:t>
            </w:r>
            <w:r w:rsidRPr="00F46C51">
              <w:rPr>
                <w:rFonts w:cstheme="minorHAnsi"/>
                <w:bCs/>
                <w:u w:val="single"/>
              </w:rPr>
              <w:t>1,486,800</w:t>
            </w:r>
          </w:p>
          <w:p w:rsidR="00E14687" w:rsidRDefault="00E14687" w:rsidP="00E97795">
            <w:pPr>
              <w:spacing w:after="240"/>
              <w:outlineLvl w:val="0"/>
              <w:rPr>
                <w:rFonts w:cstheme="minorHAnsi"/>
                <w:bCs/>
              </w:rPr>
            </w:pPr>
            <w:r>
              <w:rPr>
                <w:rFonts w:cstheme="minorHAnsi"/>
                <w:bCs/>
              </w:rPr>
              <w:t xml:space="preserve">     221,500</w:t>
            </w:r>
          </w:p>
          <w:p w:rsidR="00E14687" w:rsidRPr="00F46C51" w:rsidRDefault="00E97795" w:rsidP="00E14687">
            <w:pPr>
              <w:outlineLvl w:val="0"/>
              <w:rPr>
                <w:rFonts w:cstheme="minorHAnsi"/>
                <w:bCs/>
              </w:rPr>
            </w:pPr>
            <w:r>
              <w:rPr>
                <w:rFonts w:cstheme="minorHAnsi"/>
                <w:bCs/>
              </w:rPr>
              <w:t>= 6.71 times</w:t>
            </w:r>
          </w:p>
        </w:tc>
        <w:tc>
          <w:tcPr>
            <w:tcW w:w="3320" w:type="dxa"/>
          </w:tcPr>
          <w:p w:rsidR="00E14687" w:rsidRPr="00AF52BC" w:rsidRDefault="00E14687" w:rsidP="007048F8">
            <w:pPr>
              <w:spacing w:before="120"/>
              <w:outlineLvl w:val="0"/>
              <w:rPr>
                <w:rFonts w:cstheme="minorHAnsi"/>
                <w:bCs/>
              </w:rPr>
            </w:pPr>
            <w:r w:rsidRPr="00AF52BC">
              <w:rPr>
                <w:rFonts w:cstheme="minorHAnsi"/>
                <w:bCs/>
              </w:rPr>
              <w:t>Average inventory</w:t>
            </w:r>
          </w:p>
          <w:p w:rsidR="00E14687" w:rsidRPr="00AF52BC" w:rsidRDefault="00E14687" w:rsidP="00E14687">
            <w:pPr>
              <w:outlineLvl w:val="0"/>
              <w:rPr>
                <w:rFonts w:cstheme="minorHAnsi"/>
                <w:bCs/>
              </w:rPr>
            </w:pPr>
            <w:r w:rsidRPr="00AF52BC">
              <w:rPr>
                <w:rFonts w:cstheme="minorHAnsi"/>
                <w:bCs/>
              </w:rPr>
              <w:t>= (228,000 + 215,000) / 2</w:t>
            </w:r>
          </w:p>
          <w:p w:rsidR="00E14687" w:rsidRPr="00AF52BC" w:rsidRDefault="00E14687" w:rsidP="00E97795">
            <w:pPr>
              <w:spacing w:after="240"/>
              <w:outlineLvl w:val="0"/>
              <w:rPr>
                <w:rFonts w:cstheme="minorHAnsi"/>
                <w:bCs/>
              </w:rPr>
            </w:pPr>
            <w:r w:rsidRPr="00AF52BC">
              <w:rPr>
                <w:rFonts w:cstheme="minorHAnsi"/>
                <w:bCs/>
              </w:rPr>
              <w:t>= 221,500</w:t>
            </w:r>
          </w:p>
          <w:p w:rsidR="00E14687" w:rsidRPr="00AF52BC" w:rsidRDefault="00E14687" w:rsidP="00E14687">
            <w:pPr>
              <w:outlineLvl w:val="0"/>
              <w:rPr>
                <w:rFonts w:cstheme="minorHAnsi"/>
                <w:bCs/>
              </w:rPr>
            </w:pPr>
            <w:r w:rsidRPr="00AF52BC">
              <w:rPr>
                <w:rFonts w:cstheme="minorHAnsi"/>
                <w:bCs/>
              </w:rPr>
              <w:t>Inventory turnover</w:t>
            </w:r>
          </w:p>
          <w:p w:rsidR="00E14687" w:rsidRPr="00AF52BC" w:rsidRDefault="00E14687" w:rsidP="00E14687">
            <w:pPr>
              <w:outlineLvl w:val="0"/>
              <w:rPr>
                <w:rFonts w:cstheme="minorHAnsi"/>
                <w:bCs/>
              </w:rPr>
            </w:pPr>
            <w:r w:rsidRPr="00AF52BC">
              <w:rPr>
                <w:rFonts w:cstheme="minorHAnsi"/>
                <w:bCs/>
              </w:rPr>
              <w:t xml:space="preserve">= </w:t>
            </w:r>
            <w:r w:rsidRPr="00AF52BC">
              <w:rPr>
                <w:rFonts w:cstheme="minorHAnsi"/>
                <w:bCs/>
                <w:u w:val="single"/>
              </w:rPr>
              <w:t>1,494,150</w:t>
            </w:r>
          </w:p>
          <w:p w:rsidR="00E14687" w:rsidRPr="00AF52BC" w:rsidRDefault="00E14687" w:rsidP="00E97795">
            <w:pPr>
              <w:spacing w:after="240"/>
              <w:outlineLvl w:val="0"/>
              <w:rPr>
                <w:rFonts w:cstheme="minorHAnsi"/>
                <w:bCs/>
              </w:rPr>
            </w:pPr>
            <w:r w:rsidRPr="00AF52BC">
              <w:rPr>
                <w:rFonts w:cstheme="minorHAnsi"/>
                <w:bCs/>
              </w:rPr>
              <w:t xml:space="preserve">     221,500</w:t>
            </w:r>
          </w:p>
          <w:p w:rsidR="00E14687" w:rsidRPr="00E97795" w:rsidRDefault="00E97795" w:rsidP="00E14687">
            <w:pPr>
              <w:outlineLvl w:val="0"/>
              <w:rPr>
                <w:rFonts w:cstheme="minorHAnsi"/>
                <w:bCs/>
              </w:rPr>
            </w:pPr>
            <w:r>
              <w:rPr>
                <w:rFonts w:cstheme="minorHAnsi"/>
                <w:bCs/>
              </w:rPr>
              <w:t>= 6.75 times</w:t>
            </w:r>
          </w:p>
        </w:tc>
      </w:tr>
      <w:tr w:rsidR="00E14687" w:rsidRPr="000802D9" w:rsidTr="00D057E1">
        <w:tc>
          <w:tcPr>
            <w:tcW w:w="2684" w:type="dxa"/>
          </w:tcPr>
          <w:p w:rsidR="00E14687" w:rsidRPr="00215F6E" w:rsidRDefault="00E14687" w:rsidP="00E14687">
            <w:pPr>
              <w:spacing w:before="120"/>
              <w:outlineLvl w:val="0"/>
              <w:rPr>
                <w:rFonts w:cstheme="minorHAnsi"/>
                <w:bCs/>
              </w:rPr>
            </w:pPr>
            <w:r w:rsidRPr="00215F6E">
              <w:rPr>
                <w:rFonts w:cstheme="minorHAnsi"/>
                <w:bCs/>
              </w:rPr>
              <w:t>Profit</w:t>
            </w:r>
          </w:p>
          <w:p w:rsidR="00E14687" w:rsidRPr="00215F6E" w:rsidRDefault="00EC1580" w:rsidP="00E14687">
            <w:pPr>
              <w:spacing w:before="120"/>
              <w:jc w:val="center"/>
              <w:outlineLvl w:val="0"/>
              <w:rPr>
                <w:rFonts w:cstheme="minorHAnsi"/>
                <w:bCs/>
              </w:rPr>
            </w:pPr>
            <m:oMathPara>
              <m:oMath>
                <m:f>
                  <m:fPr>
                    <m:ctrlPr>
                      <w:rPr>
                        <w:rFonts w:ascii="Cambria Math" w:eastAsiaTheme="minorEastAsia" w:hAnsi="Cambria Math"/>
                      </w:rPr>
                    </m:ctrlPr>
                  </m:fPr>
                  <m:num>
                    <m:r>
                      <m:rPr>
                        <m:nor/>
                      </m:rPr>
                      <m:t>Profit (after income tax)</m:t>
                    </m:r>
                    <m:r>
                      <m:rPr>
                        <m:nor/>
                      </m:rPr>
                      <w:rPr>
                        <w:rFonts w:ascii="Cambria Math"/>
                      </w:rPr>
                      <m:t xml:space="preserve"> </m:t>
                    </m:r>
                  </m:num>
                  <m:den>
                    <m:r>
                      <m:rPr>
                        <m:nor/>
                      </m:rPr>
                      <w:rPr>
                        <w:rFonts w:eastAsiaTheme="minorEastAsia"/>
                      </w:rPr>
                      <m:t>Total revenue</m:t>
                    </m:r>
                  </m:den>
                </m:f>
              </m:oMath>
            </m:oMathPara>
          </w:p>
        </w:tc>
        <w:tc>
          <w:tcPr>
            <w:tcW w:w="3319" w:type="dxa"/>
          </w:tcPr>
          <w:p w:rsidR="00E14687" w:rsidRPr="00215F6E" w:rsidRDefault="00E14687" w:rsidP="00E97795">
            <w:pPr>
              <w:tabs>
                <w:tab w:val="left" w:pos="1093"/>
                <w:tab w:val="left" w:pos="1418"/>
              </w:tabs>
              <w:spacing w:before="120"/>
              <w:outlineLvl w:val="0"/>
              <w:rPr>
                <w:rFonts w:cstheme="minorHAnsi"/>
                <w:bCs/>
              </w:rPr>
            </w:pPr>
            <w:r w:rsidRPr="00215F6E">
              <w:rPr>
                <w:rFonts w:cstheme="minorHAnsi"/>
                <w:bCs/>
              </w:rPr>
              <w:t xml:space="preserve">=   </w:t>
            </w:r>
            <w:r w:rsidRPr="00215F6E">
              <w:rPr>
                <w:rFonts w:cstheme="minorHAnsi"/>
                <w:bCs/>
                <w:u w:val="single"/>
              </w:rPr>
              <w:t>58,373</w:t>
            </w:r>
            <w:r w:rsidR="00E97795" w:rsidRPr="00215F6E">
              <w:rPr>
                <w:rFonts w:cstheme="minorHAnsi"/>
                <w:bCs/>
              </w:rPr>
              <w:tab/>
            </w:r>
            <w:r w:rsidRPr="00215F6E">
              <w:rPr>
                <w:rFonts w:cstheme="minorHAnsi"/>
                <w:bCs/>
              </w:rPr>
              <w:t>x</w:t>
            </w:r>
            <w:r w:rsidR="00E97795" w:rsidRPr="00215F6E">
              <w:rPr>
                <w:rFonts w:cstheme="minorHAnsi"/>
                <w:bCs/>
              </w:rPr>
              <w:tab/>
            </w:r>
            <w:r w:rsidRPr="00215F6E">
              <w:rPr>
                <w:rFonts w:cstheme="minorHAnsi"/>
                <w:bCs/>
              </w:rPr>
              <w:t>100</w:t>
            </w:r>
          </w:p>
          <w:p w:rsidR="00E14687" w:rsidRPr="00215F6E" w:rsidRDefault="00E14687" w:rsidP="00E97795">
            <w:pPr>
              <w:spacing w:after="240"/>
              <w:outlineLvl w:val="0"/>
              <w:rPr>
                <w:rFonts w:cstheme="minorHAnsi"/>
                <w:bCs/>
              </w:rPr>
            </w:pPr>
            <w:r w:rsidRPr="00215F6E">
              <w:rPr>
                <w:rFonts w:cstheme="minorHAnsi"/>
                <w:bCs/>
              </w:rPr>
              <w:t xml:space="preserve">   2,318,880</w:t>
            </w:r>
          </w:p>
          <w:p w:rsidR="007048F8" w:rsidRPr="00215F6E" w:rsidRDefault="00E97795" w:rsidP="00E14687">
            <w:pPr>
              <w:outlineLvl w:val="0"/>
              <w:rPr>
                <w:rFonts w:cstheme="minorHAnsi"/>
                <w:bCs/>
              </w:rPr>
            </w:pPr>
            <w:r w:rsidRPr="00215F6E">
              <w:rPr>
                <w:rFonts w:cstheme="minorHAnsi"/>
                <w:bCs/>
              </w:rPr>
              <w:t>= 2.52%</w:t>
            </w:r>
          </w:p>
        </w:tc>
        <w:tc>
          <w:tcPr>
            <w:tcW w:w="3320" w:type="dxa"/>
          </w:tcPr>
          <w:p w:rsidR="00E14687" w:rsidRPr="00215F6E" w:rsidRDefault="00E14687" w:rsidP="00E97795">
            <w:pPr>
              <w:tabs>
                <w:tab w:val="left" w:pos="1093"/>
                <w:tab w:val="left" w:pos="1418"/>
              </w:tabs>
              <w:spacing w:before="120"/>
              <w:outlineLvl w:val="0"/>
              <w:rPr>
                <w:rFonts w:cstheme="minorHAnsi"/>
                <w:bCs/>
              </w:rPr>
            </w:pPr>
            <w:r w:rsidRPr="00215F6E">
              <w:rPr>
                <w:rFonts w:cstheme="minorHAnsi"/>
                <w:bCs/>
              </w:rPr>
              <w:t xml:space="preserve">=   </w:t>
            </w:r>
            <w:r w:rsidRPr="00215F6E">
              <w:rPr>
                <w:rFonts w:cstheme="minorHAnsi"/>
                <w:bCs/>
                <w:u w:val="single"/>
              </w:rPr>
              <w:t>58,373</w:t>
            </w:r>
            <w:r w:rsidR="00E97795" w:rsidRPr="00215F6E">
              <w:rPr>
                <w:rFonts w:cstheme="minorHAnsi"/>
                <w:bCs/>
              </w:rPr>
              <w:t xml:space="preserve"> </w:t>
            </w:r>
            <w:r w:rsidR="00E97795" w:rsidRPr="00215F6E">
              <w:rPr>
                <w:rFonts w:cstheme="minorHAnsi"/>
                <w:bCs/>
              </w:rPr>
              <w:tab/>
              <w:t>x</w:t>
            </w:r>
            <w:r w:rsidR="00E97795" w:rsidRPr="00215F6E">
              <w:rPr>
                <w:rFonts w:cstheme="minorHAnsi"/>
                <w:bCs/>
              </w:rPr>
              <w:tab/>
            </w:r>
            <w:r w:rsidRPr="00215F6E">
              <w:rPr>
                <w:rFonts w:cstheme="minorHAnsi"/>
                <w:bCs/>
              </w:rPr>
              <w:t>100</w:t>
            </w:r>
          </w:p>
          <w:p w:rsidR="00E14687" w:rsidRPr="00215F6E" w:rsidRDefault="00E14687" w:rsidP="00E97795">
            <w:pPr>
              <w:spacing w:after="240"/>
              <w:outlineLvl w:val="0"/>
              <w:rPr>
                <w:rFonts w:cstheme="minorHAnsi"/>
                <w:bCs/>
              </w:rPr>
            </w:pPr>
            <w:r w:rsidRPr="00215F6E">
              <w:rPr>
                <w:rFonts w:cstheme="minorHAnsi"/>
                <w:bCs/>
              </w:rPr>
              <w:t xml:space="preserve">   2,324,100</w:t>
            </w:r>
          </w:p>
          <w:p w:rsidR="00E14687" w:rsidRPr="00215F6E" w:rsidRDefault="00E14687" w:rsidP="00E14687">
            <w:pPr>
              <w:outlineLvl w:val="0"/>
              <w:rPr>
                <w:rFonts w:cstheme="minorHAnsi"/>
                <w:bCs/>
              </w:rPr>
            </w:pPr>
            <w:r w:rsidRPr="00215F6E">
              <w:rPr>
                <w:rFonts w:cstheme="minorHAnsi"/>
                <w:bCs/>
              </w:rPr>
              <w:t>= 2.51%</w:t>
            </w:r>
          </w:p>
        </w:tc>
      </w:tr>
    </w:tbl>
    <w:p w:rsidR="000465DF" w:rsidRPr="000465DF" w:rsidRDefault="000465DF" w:rsidP="00C1426D">
      <w:pPr>
        <w:spacing w:before="240" w:after="120"/>
        <w:rPr>
          <w:rFonts w:cstheme="minorHAnsi"/>
          <w:bCs/>
        </w:rPr>
      </w:pPr>
      <w:r>
        <w:rPr>
          <w:rFonts w:cstheme="minorHAnsi"/>
          <w:bCs/>
        </w:rPr>
        <w:t>The impact of these changes in relation to a budgeted income stat</w:t>
      </w:r>
      <w:r w:rsidR="000A767A">
        <w:rPr>
          <w:rFonts w:cstheme="minorHAnsi"/>
          <w:bCs/>
        </w:rPr>
        <w:t xml:space="preserve">ement </w:t>
      </w:r>
      <w:proofErr w:type="gramStart"/>
      <w:r w:rsidR="000A767A">
        <w:rPr>
          <w:rFonts w:cstheme="minorHAnsi"/>
          <w:bCs/>
        </w:rPr>
        <w:t>is demonstrated</w:t>
      </w:r>
      <w:proofErr w:type="gramEnd"/>
      <w:r w:rsidR="000A767A">
        <w:rPr>
          <w:rFonts w:cstheme="minorHAnsi"/>
          <w:bCs/>
        </w:rPr>
        <w:t xml:space="preserve"> in Task 2</w:t>
      </w:r>
      <w:r>
        <w:rPr>
          <w:rFonts w:cstheme="minorHAnsi"/>
          <w:bCs/>
        </w:rPr>
        <w:t xml:space="preserve"> in the </w:t>
      </w:r>
      <w:r w:rsidR="000A767A">
        <w:rPr>
          <w:rFonts w:cstheme="minorHAnsi"/>
          <w:bCs/>
        </w:rPr>
        <w:t xml:space="preserve">Year 12 ATAR </w:t>
      </w:r>
      <w:r>
        <w:rPr>
          <w:rFonts w:cstheme="minorHAnsi"/>
          <w:bCs/>
        </w:rPr>
        <w:t>Accounting and Finance</w:t>
      </w:r>
      <w:r w:rsidR="000A767A" w:rsidRPr="000A767A">
        <w:rPr>
          <w:rFonts w:cstheme="minorHAnsi"/>
          <w:bCs/>
        </w:rPr>
        <w:t xml:space="preserve"> </w:t>
      </w:r>
      <w:r w:rsidR="000A767A">
        <w:rPr>
          <w:rFonts w:cstheme="minorHAnsi"/>
          <w:bCs/>
        </w:rPr>
        <w:t>Sample Assessment Tasks</w:t>
      </w:r>
      <w:r>
        <w:rPr>
          <w:rFonts w:cstheme="minorHAnsi"/>
          <w:bCs/>
        </w:rPr>
        <w:t xml:space="preserve"> available on </w:t>
      </w:r>
      <w:r w:rsidR="00B547B9">
        <w:rPr>
          <w:rFonts w:cstheme="minorHAnsi"/>
          <w:bCs/>
        </w:rPr>
        <w:t xml:space="preserve">the </w:t>
      </w:r>
      <w:r>
        <w:rPr>
          <w:rFonts w:cstheme="minorHAnsi"/>
          <w:bCs/>
        </w:rPr>
        <w:t xml:space="preserve">course page of the Authority website at </w:t>
      </w:r>
      <w:hyperlink r:id="rId13" w:history="1">
        <w:r w:rsidR="00215F6E" w:rsidRPr="002553C3">
          <w:rPr>
            <w:rStyle w:val="Hyperlink"/>
          </w:rPr>
          <w:t>https://senior-secondary.scsa.wa.edu.au/syllabus-and-support-materials</w:t>
        </w:r>
      </w:hyperlink>
      <w:r>
        <w:rPr>
          <w:rFonts w:cstheme="minorHAnsi"/>
          <w:bCs/>
        </w:rPr>
        <w:t>.</w:t>
      </w:r>
    </w:p>
    <w:sectPr w:rsidR="000465DF" w:rsidRPr="000465DF" w:rsidSect="00FC7532">
      <w:headerReference w:type="even" r:id="rId14"/>
      <w:headerReference w:type="default" r:id="rId15"/>
      <w:footerReference w:type="even" r:id="rId16"/>
      <w:footerReference w:type="default" r:id="rId17"/>
      <w:headerReference w:type="first" r:id="rId18"/>
      <w:footerReference w:type="first" r:id="rId19"/>
      <w:pgSz w:w="11906" w:h="16838"/>
      <w:pgMar w:top="1134" w:right="1133" w:bottom="1276" w:left="1440" w:header="708" w:footer="58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92B" w:rsidRDefault="0021092B" w:rsidP="000267E0">
      <w:pPr>
        <w:spacing w:after="0" w:line="240" w:lineRule="auto"/>
      </w:pPr>
      <w:r>
        <w:separator/>
      </w:r>
    </w:p>
  </w:endnote>
  <w:endnote w:type="continuationSeparator" w:id="0">
    <w:p w:rsidR="0021092B" w:rsidRDefault="0021092B" w:rsidP="0002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92B" w:rsidRPr="00CC6BA8" w:rsidRDefault="0021092B" w:rsidP="00CC6BA8">
    <w:pPr>
      <w:pStyle w:val="Footer"/>
      <w:pBdr>
        <w:top w:val="single" w:sz="8" w:space="4" w:color="5C815C"/>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w:t>
    </w:r>
    <w:r>
      <w:rPr>
        <w:rFonts w:ascii="Franklin Gothic Book" w:hAnsi="Franklin Gothic Book"/>
        <w:noProof/>
        <w:color w:val="342568"/>
        <w:sz w:val="16"/>
        <w:szCs w:val="16"/>
      </w:rPr>
      <w:t>6/50751v3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92B" w:rsidRPr="00DE34C4" w:rsidRDefault="0021092B" w:rsidP="00B309EB">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92B" w:rsidRPr="006405AA" w:rsidRDefault="0021092B" w:rsidP="00B309EB">
    <w:pPr>
      <w:pStyle w:val="Footer"/>
      <w:pBdr>
        <w:top w:val="single" w:sz="4"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Syllabus support materials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Accounting and Finance</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Year 11 and Year 12</w:t>
    </w:r>
    <w:r w:rsidRPr="00D41604">
      <w:rPr>
        <w:rFonts w:ascii="Franklin Gothic Book" w:hAnsi="Franklin Gothic Book"/>
        <w:b/>
        <w:noProof/>
        <w:color w:val="342568"/>
        <w:sz w:val="18"/>
        <w:szCs w:val="18"/>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92B" w:rsidRPr="006405AA" w:rsidRDefault="0021092B" w:rsidP="00B309EB">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Syllabus support materials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Accounting and Finance</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Year 11 and 12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92B" w:rsidRPr="006405AA" w:rsidRDefault="0021092B" w:rsidP="00B309EB">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Syllabus support materials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Accounting and Finance</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Year 11 and Year 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92B" w:rsidRDefault="0021092B" w:rsidP="000267E0">
      <w:pPr>
        <w:spacing w:after="0" w:line="240" w:lineRule="auto"/>
      </w:pPr>
      <w:r>
        <w:separator/>
      </w:r>
    </w:p>
  </w:footnote>
  <w:footnote w:type="continuationSeparator" w:id="0">
    <w:p w:rsidR="0021092B" w:rsidRDefault="0021092B" w:rsidP="00026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92B" w:rsidRDefault="0021092B" w:rsidP="00E52016">
    <w:pPr>
      <w:pStyle w:val="Header"/>
      <w:ind w:left="-709"/>
    </w:pPr>
    <w:r>
      <w:rPr>
        <w:noProof/>
        <w:lang w:eastAsia="en-AU"/>
      </w:rPr>
      <w:drawing>
        <wp:inline distT="0" distB="0" distL="0" distR="0">
          <wp:extent cx="4533900" cy="704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rsidR="0021092B" w:rsidRDefault="002109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92B" w:rsidRPr="001B3981" w:rsidRDefault="0021092B" w:rsidP="00F62234">
    <w:pPr>
      <w:pStyle w:val="Header"/>
      <w:pBdr>
        <w:bottom w:val="single" w:sz="8" w:space="1" w:color="5C815C"/>
      </w:pBdr>
      <w:tabs>
        <w:tab w:val="clear" w:pos="4513"/>
        <w:tab w:val="clear" w:pos="9026"/>
      </w:tabs>
      <w:ind w:left="-1276" w:right="9617"/>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EC1580">
      <w:rPr>
        <w:rFonts w:ascii="Franklin Gothic Book" w:hAnsi="Franklin Gothic Book"/>
        <w:b/>
        <w:noProof/>
        <w:color w:val="46328C"/>
        <w:sz w:val="32"/>
      </w:rPr>
      <w:t>10</w:t>
    </w:r>
    <w:r w:rsidRPr="001B3981">
      <w:rPr>
        <w:rFonts w:ascii="Franklin Gothic Book" w:hAnsi="Franklin Gothic Book"/>
        <w:b/>
        <w:noProof/>
        <w:color w:val="46328C"/>
        <w:sz w:val="32"/>
      </w:rPr>
      <w:fldChar w:fldCharType="end"/>
    </w:r>
  </w:p>
  <w:p w:rsidR="0021092B" w:rsidRDefault="0021092B" w:rsidP="00895C32">
    <w:pPr>
      <w:pStyle w:val="Header"/>
      <w:ind w:right="947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92B" w:rsidRPr="001B3981" w:rsidRDefault="0021092B" w:rsidP="00F62234">
    <w:pPr>
      <w:pStyle w:val="Header"/>
      <w:pBdr>
        <w:bottom w:val="single" w:sz="8" w:space="1" w:color="5C815C"/>
      </w:pBdr>
      <w:tabs>
        <w:tab w:val="clear" w:pos="4513"/>
        <w:tab w:val="clear" w:pos="9026"/>
      </w:tabs>
      <w:ind w:left="9356" w:right="-1015"/>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EC1580">
      <w:rPr>
        <w:rFonts w:ascii="Franklin Gothic Book" w:hAnsi="Franklin Gothic Book"/>
        <w:b/>
        <w:noProof/>
        <w:color w:val="46328C"/>
        <w:sz w:val="32"/>
      </w:rPr>
      <w:t>9</w:t>
    </w:r>
    <w:r w:rsidRPr="001B3981">
      <w:rPr>
        <w:rFonts w:ascii="Franklin Gothic Book" w:hAnsi="Franklin Gothic Book"/>
        <w:b/>
        <w:noProof/>
        <w:color w:val="46328C"/>
        <w:sz w:val="32"/>
      </w:rPr>
      <w:fldChar w:fldCharType="end"/>
    </w:r>
  </w:p>
  <w:p w:rsidR="0021092B" w:rsidRDefault="0021092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92B" w:rsidRPr="001B3981" w:rsidRDefault="0021092B" w:rsidP="00F62234">
    <w:pPr>
      <w:pStyle w:val="Header"/>
      <w:pBdr>
        <w:bottom w:val="single" w:sz="8" w:space="1" w:color="5C815C"/>
      </w:pBdr>
      <w:tabs>
        <w:tab w:val="clear" w:pos="4513"/>
        <w:tab w:val="clear" w:pos="9026"/>
      </w:tabs>
      <w:ind w:left="9356" w:right="-1015"/>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EC1580">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21092B" w:rsidRDefault="00210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35ED5"/>
    <w:multiLevelType w:val="hybridMultilevel"/>
    <w:tmpl w:val="93BC1B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B0E1576"/>
    <w:multiLevelType w:val="hybridMultilevel"/>
    <w:tmpl w:val="229E93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CED67A3"/>
    <w:multiLevelType w:val="hybridMultilevel"/>
    <w:tmpl w:val="5A248C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E31747E"/>
    <w:multiLevelType w:val="hybridMultilevel"/>
    <w:tmpl w:val="B0E258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FC75BB7"/>
    <w:multiLevelType w:val="hybridMultilevel"/>
    <w:tmpl w:val="67BC1F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15026D7"/>
    <w:multiLevelType w:val="hybridMultilevel"/>
    <w:tmpl w:val="7A34BF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6BB0AC4"/>
    <w:multiLevelType w:val="hybridMultilevel"/>
    <w:tmpl w:val="F0FC72EA"/>
    <w:lvl w:ilvl="0" w:tplc="3E107AE2">
      <w:start w:val="1"/>
      <w:numFmt w:val="bullet"/>
      <w:pStyle w:val="contentelab"/>
      <w:lvlText w:val="o"/>
      <w:lvlJc w:val="left"/>
      <w:pPr>
        <w:tabs>
          <w:tab w:val="num" w:pos="523"/>
        </w:tabs>
        <w:ind w:left="523" w:hanging="283"/>
      </w:pPr>
      <w:rPr>
        <w:rFonts w:ascii="Courier New" w:hAnsi="Courier New" w:hint="default"/>
      </w:rPr>
    </w:lvl>
    <w:lvl w:ilvl="1" w:tplc="AE8CD610">
      <w:start w:val="1"/>
      <w:numFmt w:val="bullet"/>
      <w:lvlText w:val="o"/>
      <w:lvlJc w:val="left"/>
      <w:pPr>
        <w:tabs>
          <w:tab w:val="num" w:pos="567"/>
        </w:tabs>
        <w:ind w:left="567" w:hanging="283"/>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D82544"/>
    <w:multiLevelType w:val="hybridMultilevel"/>
    <w:tmpl w:val="C6DECE2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6FF5EF3"/>
    <w:multiLevelType w:val="hybridMultilevel"/>
    <w:tmpl w:val="CF5A6302"/>
    <w:lvl w:ilvl="0" w:tplc="85883BBE">
      <w:start w:val="1"/>
      <w:numFmt w:val="bullet"/>
      <w:lvlText w:val=""/>
      <w:lvlJc w:val="left"/>
      <w:pPr>
        <w:ind w:left="360" w:hanging="360"/>
      </w:pPr>
      <w:rPr>
        <w:rFonts w:ascii="Symbol" w:hAnsi="Symbol" w:hint="default"/>
        <w:b w:val="0"/>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9EA48EB"/>
    <w:multiLevelType w:val="hybridMultilevel"/>
    <w:tmpl w:val="47062B28"/>
    <w:lvl w:ilvl="0" w:tplc="0C090001">
      <w:start w:val="1"/>
      <w:numFmt w:val="bullet"/>
      <w:lvlText w:val=""/>
      <w:lvlJc w:val="left"/>
      <w:pPr>
        <w:ind w:left="360" w:hanging="360"/>
      </w:pPr>
      <w:rPr>
        <w:rFonts w:ascii="Symbol" w:hAnsi="Symbol" w:hint="default"/>
      </w:rPr>
    </w:lvl>
    <w:lvl w:ilvl="1" w:tplc="0C090005">
      <w:start w:val="1"/>
      <w:numFmt w:val="bullet"/>
      <w:lvlText w:val=""/>
      <w:lvlJc w:val="left"/>
      <w:pPr>
        <w:ind w:left="1080"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C162B00"/>
    <w:multiLevelType w:val="singleLevel"/>
    <w:tmpl w:val="FB26AA9E"/>
    <w:lvl w:ilvl="0">
      <w:numFmt w:val="decimal"/>
      <w:pStyle w:val="csbullet"/>
      <w:lvlText w:val=""/>
      <w:lvlJc w:val="left"/>
    </w:lvl>
  </w:abstractNum>
  <w:abstractNum w:abstractNumId="11" w15:restartNumberingAfterBreak="0">
    <w:nsid w:val="574C525D"/>
    <w:multiLevelType w:val="hybridMultilevel"/>
    <w:tmpl w:val="21BEF7F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D6E0619"/>
    <w:multiLevelType w:val="hybridMultilevel"/>
    <w:tmpl w:val="E538236C"/>
    <w:lvl w:ilvl="0" w:tplc="0C090001">
      <w:start w:val="1"/>
      <w:numFmt w:val="bullet"/>
      <w:lvlText w:val=""/>
      <w:lvlJc w:val="left"/>
      <w:pPr>
        <w:ind w:left="360" w:hanging="360"/>
      </w:pPr>
      <w:rPr>
        <w:rFonts w:ascii="Symbol" w:hAnsi="Symbol" w:hint="default"/>
      </w:rPr>
    </w:lvl>
    <w:lvl w:ilvl="1" w:tplc="0C090005">
      <w:start w:val="1"/>
      <w:numFmt w:val="bullet"/>
      <w:lvlText w:val=""/>
      <w:lvlJc w:val="left"/>
      <w:pPr>
        <w:ind w:left="1080"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70247177"/>
    <w:multiLevelType w:val="hybridMultilevel"/>
    <w:tmpl w:val="4050B9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78AD60EB"/>
    <w:multiLevelType w:val="hybridMultilevel"/>
    <w:tmpl w:val="D13686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7A672543"/>
    <w:multiLevelType w:val="hybridMultilevel"/>
    <w:tmpl w:val="7722D788"/>
    <w:lvl w:ilvl="0" w:tplc="0C090005">
      <w:start w:val="1"/>
      <w:numFmt w:val="bullet"/>
      <w:lvlText w:val=""/>
      <w:lvlJc w:val="left"/>
      <w:pPr>
        <w:ind w:left="720" w:hanging="360"/>
      </w:pPr>
      <w:rPr>
        <w:rFonts w:ascii="Wingdings" w:hAnsi="Wingdings"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CD95ED1"/>
    <w:multiLevelType w:val="hybridMultilevel"/>
    <w:tmpl w:val="8550E15E"/>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2"/>
  </w:num>
  <w:num w:numId="4">
    <w:abstractNumId w:val="14"/>
  </w:num>
  <w:num w:numId="5">
    <w:abstractNumId w:val="0"/>
  </w:num>
  <w:num w:numId="6">
    <w:abstractNumId w:val="3"/>
  </w:num>
  <w:num w:numId="7">
    <w:abstractNumId w:val="11"/>
  </w:num>
  <w:num w:numId="8">
    <w:abstractNumId w:val="4"/>
  </w:num>
  <w:num w:numId="9">
    <w:abstractNumId w:val="5"/>
  </w:num>
  <w:num w:numId="10">
    <w:abstractNumId w:val="13"/>
  </w:num>
  <w:num w:numId="11">
    <w:abstractNumId w:val="7"/>
  </w:num>
  <w:num w:numId="12">
    <w:abstractNumId w:val="9"/>
  </w:num>
  <w:num w:numId="13">
    <w:abstractNumId w:val="1"/>
  </w:num>
  <w:num w:numId="14">
    <w:abstractNumId w:val="2"/>
  </w:num>
  <w:num w:numId="15">
    <w:abstractNumId w:val="16"/>
  </w:num>
  <w:num w:numId="16">
    <w:abstractNumId w:val="15"/>
  </w:num>
  <w:num w:numId="17">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evenAndOddHeaders/>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DA2"/>
    <w:rsid w:val="00006212"/>
    <w:rsid w:val="0000629C"/>
    <w:rsid w:val="00006C40"/>
    <w:rsid w:val="00007D16"/>
    <w:rsid w:val="00015D39"/>
    <w:rsid w:val="00015E43"/>
    <w:rsid w:val="000200E7"/>
    <w:rsid w:val="0002096D"/>
    <w:rsid w:val="00024137"/>
    <w:rsid w:val="000245FA"/>
    <w:rsid w:val="00025443"/>
    <w:rsid w:val="00025F5D"/>
    <w:rsid w:val="000261AE"/>
    <w:rsid w:val="000267E0"/>
    <w:rsid w:val="00030538"/>
    <w:rsid w:val="000362DC"/>
    <w:rsid w:val="00036A2A"/>
    <w:rsid w:val="000376B3"/>
    <w:rsid w:val="00040CC5"/>
    <w:rsid w:val="000465DF"/>
    <w:rsid w:val="0006092C"/>
    <w:rsid w:val="00066DA4"/>
    <w:rsid w:val="00072698"/>
    <w:rsid w:val="00072751"/>
    <w:rsid w:val="000802D9"/>
    <w:rsid w:val="0008081E"/>
    <w:rsid w:val="000918C3"/>
    <w:rsid w:val="000938FB"/>
    <w:rsid w:val="00093EB7"/>
    <w:rsid w:val="000A0A0C"/>
    <w:rsid w:val="000A767A"/>
    <w:rsid w:val="000B1B7A"/>
    <w:rsid w:val="000B4FF9"/>
    <w:rsid w:val="000C5541"/>
    <w:rsid w:val="000F0C37"/>
    <w:rsid w:val="000F44E8"/>
    <w:rsid w:val="000F4DF8"/>
    <w:rsid w:val="000F5C9D"/>
    <w:rsid w:val="000F70FD"/>
    <w:rsid w:val="00102A97"/>
    <w:rsid w:val="00104933"/>
    <w:rsid w:val="00125DBA"/>
    <w:rsid w:val="00142901"/>
    <w:rsid w:val="00150A45"/>
    <w:rsid w:val="001523C6"/>
    <w:rsid w:val="00154562"/>
    <w:rsid w:val="001556D4"/>
    <w:rsid w:val="00155FBD"/>
    <w:rsid w:val="0016006C"/>
    <w:rsid w:val="00175861"/>
    <w:rsid w:val="00175BA7"/>
    <w:rsid w:val="00181246"/>
    <w:rsid w:val="0018386F"/>
    <w:rsid w:val="0018462F"/>
    <w:rsid w:val="00191C25"/>
    <w:rsid w:val="001A0113"/>
    <w:rsid w:val="001A6CA3"/>
    <w:rsid w:val="001B3FFB"/>
    <w:rsid w:val="001C5B2A"/>
    <w:rsid w:val="001E00E5"/>
    <w:rsid w:val="001E27A6"/>
    <w:rsid w:val="00204657"/>
    <w:rsid w:val="00204F47"/>
    <w:rsid w:val="0021092B"/>
    <w:rsid w:val="00215F6E"/>
    <w:rsid w:val="00227B7F"/>
    <w:rsid w:val="002467F4"/>
    <w:rsid w:val="00255926"/>
    <w:rsid w:val="00256AB7"/>
    <w:rsid w:val="00263862"/>
    <w:rsid w:val="00282766"/>
    <w:rsid w:val="00286694"/>
    <w:rsid w:val="00293C69"/>
    <w:rsid w:val="002A4E4F"/>
    <w:rsid w:val="002B2691"/>
    <w:rsid w:val="002B2A58"/>
    <w:rsid w:val="002B485A"/>
    <w:rsid w:val="002C4DBB"/>
    <w:rsid w:val="002D04D3"/>
    <w:rsid w:val="002D3474"/>
    <w:rsid w:val="002D42A3"/>
    <w:rsid w:val="002D5FD2"/>
    <w:rsid w:val="002E0687"/>
    <w:rsid w:val="002E3AFD"/>
    <w:rsid w:val="002F23C1"/>
    <w:rsid w:val="00304823"/>
    <w:rsid w:val="003105F1"/>
    <w:rsid w:val="003116F7"/>
    <w:rsid w:val="00312B73"/>
    <w:rsid w:val="00317D18"/>
    <w:rsid w:val="00327570"/>
    <w:rsid w:val="00331C54"/>
    <w:rsid w:val="00337140"/>
    <w:rsid w:val="003543D9"/>
    <w:rsid w:val="003564F9"/>
    <w:rsid w:val="00370DA1"/>
    <w:rsid w:val="00380C4B"/>
    <w:rsid w:val="003A3C12"/>
    <w:rsid w:val="003B2E60"/>
    <w:rsid w:val="003C05EA"/>
    <w:rsid w:val="003C0E31"/>
    <w:rsid w:val="003D27D7"/>
    <w:rsid w:val="003D36AC"/>
    <w:rsid w:val="003D3717"/>
    <w:rsid w:val="003D5A0E"/>
    <w:rsid w:val="003F20F7"/>
    <w:rsid w:val="003F4713"/>
    <w:rsid w:val="00400C95"/>
    <w:rsid w:val="00402939"/>
    <w:rsid w:val="00404AC9"/>
    <w:rsid w:val="00406454"/>
    <w:rsid w:val="004133E0"/>
    <w:rsid w:val="00420109"/>
    <w:rsid w:val="00420AFD"/>
    <w:rsid w:val="00427765"/>
    <w:rsid w:val="00430A74"/>
    <w:rsid w:val="00445C12"/>
    <w:rsid w:val="00446FA5"/>
    <w:rsid w:val="00451A7F"/>
    <w:rsid w:val="00465AF7"/>
    <w:rsid w:val="004708A8"/>
    <w:rsid w:val="0047108F"/>
    <w:rsid w:val="00482866"/>
    <w:rsid w:val="004A2326"/>
    <w:rsid w:val="004A26C1"/>
    <w:rsid w:val="004B3AE9"/>
    <w:rsid w:val="004C2594"/>
    <w:rsid w:val="004C484A"/>
    <w:rsid w:val="004E06B8"/>
    <w:rsid w:val="004E4A1A"/>
    <w:rsid w:val="004E54BF"/>
    <w:rsid w:val="004F00BE"/>
    <w:rsid w:val="004F1E0F"/>
    <w:rsid w:val="004F6CBB"/>
    <w:rsid w:val="004F70F8"/>
    <w:rsid w:val="004F75DF"/>
    <w:rsid w:val="00517D53"/>
    <w:rsid w:val="00524884"/>
    <w:rsid w:val="00531919"/>
    <w:rsid w:val="00545533"/>
    <w:rsid w:val="00545DA2"/>
    <w:rsid w:val="005470CF"/>
    <w:rsid w:val="00562486"/>
    <w:rsid w:val="00565914"/>
    <w:rsid w:val="00575851"/>
    <w:rsid w:val="005819C0"/>
    <w:rsid w:val="005826B5"/>
    <w:rsid w:val="00583A47"/>
    <w:rsid w:val="005A1163"/>
    <w:rsid w:val="005B2BC7"/>
    <w:rsid w:val="005B6D32"/>
    <w:rsid w:val="005B748D"/>
    <w:rsid w:val="005B76D3"/>
    <w:rsid w:val="005F1AD7"/>
    <w:rsid w:val="005F54B8"/>
    <w:rsid w:val="006065D9"/>
    <w:rsid w:val="00606A2F"/>
    <w:rsid w:val="00606B2D"/>
    <w:rsid w:val="00616E49"/>
    <w:rsid w:val="00626D8A"/>
    <w:rsid w:val="006376C7"/>
    <w:rsid w:val="006405AA"/>
    <w:rsid w:val="006453BE"/>
    <w:rsid w:val="006515B7"/>
    <w:rsid w:val="00653545"/>
    <w:rsid w:val="006546D5"/>
    <w:rsid w:val="00654B33"/>
    <w:rsid w:val="006560C3"/>
    <w:rsid w:val="006620AB"/>
    <w:rsid w:val="00666574"/>
    <w:rsid w:val="00691669"/>
    <w:rsid w:val="006C495F"/>
    <w:rsid w:val="006E0D4C"/>
    <w:rsid w:val="006E6335"/>
    <w:rsid w:val="006F016D"/>
    <w:rsid w:val="006F348A"/>
    <w:rsid w:val="006F76AD"/>
    <w:rsid w:val="006F7F37"/>
    <w:rsid w:val="007048F8"/>
    <w:rsid w:val="00706140"/>
    <w:rsid w:val="007065E1"/>
    <w:rsid w:val="00733C89"/>
    <w:rsid w:val="00750566"/>
    <w:rsid w:val="00750C11"/>
    <w:rsid w:val="00765844"/>
    <w:rsid w:val="00767BB1"/>
    <w:rsid w:val="00782227"/>
    <w:rsid w:val="00795724"/>
    <w:rsid w:val="007A01AE"/>
    <w:rsid w:val="007A3CD4"/>
    <w:rsid w:val="007C0AFF"/>
    <w:rsid w:val="007C2DA4"/>
    <w:rsid w:val="007C3565"/>
    <w:rsid w:val="007C6E7C"/>
    <w:rsid w:val="007D3981"/>
    <w:rsid w:val="007E1747"/>
    <w:rsid w:val="007F14B0"/>
    <w:rsid w:val="007F2120"/>
    <w:rsid w:val="007F4F75"/>
    <w:rsid w:val="00803D9B"/>
    <w:rsid w:val="00806A81"/>
    <w:rsid w:val="0082290F"/>
    <w:rsid w:val="00823651"/>
    <w:rsid w:val="0083444F"/>
    <w:rsid w:val="008364B8"/>
    <w:rsid w:val="00836DA2"/>
    <w:rsid w:val="00850302"/>
    <w:rsid w:val="008536F3"/>
    <w:rsid w:val="00855987"/>
    <w:rsid w:val="00862342"/>
    <w:rsid w:val="00865E22"/>
    <w:rsid w:val="0087158A"/>
    <w:rsid w:val="00871B8D"/>
    <w:rsid w:val="00876BB4"/>
    <w:rsid w:val="008826DB"/>
    <w:rsid w:val="008942D0"/>
    <w:rsid w:val="00895C32"/>
    <w:rsid w:val="008A1287"/>
    <w:rsid w:val="008A6856"/>
    <w:rsid w:val="008A6F74"/>
    <w:rsid w:val="008B1F64"/>
    <w:rsid w:val="008B26AD"/>
    <w:rsid w:val="008B7F7D"/>
    <w:rsid w:val="008D2462"/>
    <w:rsid w:val="008D3C1C"/>
    <w:rsid w:val="008D3E6D"/>
    <w:rsid w:val="008F0E71"/>
    <w:rsid w:val="008F5B16"/>
    <w:rsid w:val="008F7699"/>
    <w:rsid w:val="00903BF7"/>
    <w:rsid w:val="009064A9"/>
    <w:rsid w:val="00906A67"/>
    <w:rsid w:val="00906C3B"/>
    <w:rsid w:val="00907998"/>
    <w:rsid w:val="00914913"/>
    <w:rsid w:val="00920F7A"/>
    <w:rsid w:val="009445EF"/>
    <w:rsid w:val="00946AEA"/>
    <w:rsid w:val="00953B76"/>
    <w:rsid w:val="00953ED2"/>
    <w:rsid w:val="009562B5"/>
    <w:rsid w:val="009762DC"/>
    <w:rsid w:val="0098610F"/>
    <w:rsid w:val="00991AC8"/>
    <w:rsid w:val="00992A20"/>
    <w:rsid w:val="0099538A"/>
    <w:rsid w:val="009A1A82"/>
    <w:rsid w:val="009B1B5F"/>
    <w:rsid w:val="009D148B"/>
    <w:rsid w:val="009E2E78"/>
    <w:rsid w:val="009E31B0"/>
    <w:rsid w:val="009E5836"/>
    <w:rsid w:val="009F690F"/>
    <w:rsid w:val="00A04F66"/>
    <w:rsid w:val="00A05CD1"/>
    <w:rsid w:val="00A070F6"/>
    <w:rsid w:val="00A1043D"/>
    <w:rsid w:val="00A1514B"/>
    <w:rsid w:val="00A17041"/>
    <w:rsid w:val="00A2422A"/>
    <w:rsid w:val="00A327E7"/>
    <w:rsid w:val="00A34E8B"/>
    <w:rsid w:val="00A42E33"/>
    <w:rsid w:val="00A43EF1"/>
    <w:rsid w:val="00A510FF"/>
    <w:rsid w:val="00A7447E"/>
    <w:rsid w:val="00A87476"/>
    <w:rsid w:val="00A97F9C"/>
    <w:rsid w:val="00AA1383"/>
    <w:rsid w:val="00AD1128"/>
    <w:rsid w:val="00AE03B3"/>
    <w:rsid w:val="00AE1461"/>
    <w:rsid w:val="00AF02C3"/>
    <w:rsid w:val="00AF20B9"/>
    <w:rsid w:val="00AF52BC"/>
    <w:rsid w:val="00AF6DBB"/>
    <w:rsid w:val="00B01082"/>
    <w:rsid w:val="00B0156E"/>
    <w:rsid w:val="00B01CB5"/>
    <w:rsid w:val="00B06D5A"/>
    <w:rsid w:val="00B0723F"/>
    <w:rsid w:val="00B16494"/>
    <w:rsid w:val="00B21E67"/>
    <w:rsid w:val="00B261D8"/>
    <w:rsid w:val="00B27AAA"/>
    <w:rsid w:val="00B309EB"/>
    <w:rsid w:val="00B3159F"/>
    <w:rsid w:val="00B34E6A"/>
    <w:rsid w:val="00B3511C"/>
    <w:rsid w:val="00B364CF"/>
    <w:rsid w:val="00B37A91"/>
    <w:rsid w:val="00B4347B"/>
    <w:rsid w:val="00B547B9"/>
    <w:rsid w:val="00B54F0D"/>
    <w:rsid w:val="00B6528E"/>
    <w:rsid w:val="00B70DCD"/>
    <w:rsid w:val="00B75F4D"/>
    <w:rsid w:val="00B76F64"/>
    <w:rsid w:val="00B84D09"/>
    <w:rsid w:val="00B92480"/>
    <w:rsid w:val="00BA5324"/>
    <w:rsid w:val="00BA6691"/>
    <w:rsid w:val="00BA70F7"/>
    <w:rsid w:val="00BB1032"/>
    <w:rsid w:val="00BB20E5"/>
    <w:rsid w:val="00BB230F"/>
    <w:rsid w:val="00BB4BD2"/>
    <w:rsid w:val="00BD0271"/>
    <w:rsid w:val="00BD3116"/>
    <w:rsid w:val="00BD4267"/>
    <w:rsid w:val="00BE7B34"/>
    <w:rsid w:val="00BF4370"/>
    <w:rsid w:val="00BF4535"/>
    <w:rsid w:val="00BF5DC9"/>
    <w:rsid w:val="00BF77A1"/>
    <w:rsid w:val="00C0445A"/>
    <w:rsid w:val="00C0791D"/>
    <w:rsid w:val="00C104F8"/>
    <w:rsid w:val="00C132BC"/>
    <w:rsid w:val="00C137B7"/>
    <w:rsid w:val="00C1426D"/>
    <w:rsid w:val="00C30252"/>
    <w:rsid w:val="00C3049D"/>
    <w:rsid w:val="00C3704E"/>
    <w:rsid w:val="00C40203"/>
    <w:rsid w:val="00C5733C"/>
    <w:rsid w:val="00C65574"/>
    <w:rsid w:val="00C67F0E"/>
    <w:rsid w:val="00C71640"/>
    <w:rsid w:val="00C838D8"/>
    <w:rsid w:val="00C94F94"/>
    <w:rsid w:val="00CB10A1"/>
    <w:rsid w:val="00CB52F6"/>
    <w:rsid w:val="00CC4C2C"/>
    <w:rsid w:val="00CC6BA8"/>
    <w:rsid w:val="00CC7C0B"/>
    <w:rsid w:val="00CC7F81"/>
    <w:rsid w:val="00CD00ED"/>
    <w:rsid w:val="00CD209E"/>
    <w:rsid w:val="00CE3559"/>
    <w:rsid w:val="00CE3F05"/>
    <w:rsid w:val="00CF34B3"/>
    <w:rsid w:val="00D02E42"/>
    <w:rsid w:val="00D04DC9"/>
    <w:rsid w:val="00D057E1"/>
    <w:rsid w:val="00D26924"/>
    <w:rsid w:val="00D33F05"/>
    <w:rsid w:val="00D41939"/>
    <w:rsid w:val="00D53431"/>
    <w:rsid w:val="00D53878"/>
    <w:rsid w:val="00D64F33"/>
    <w:rsid w:val="00D7554F"/>
    <w:rsid w:val="00D766BC"/>
    <w:rsid w:val="00D8057A"/>
    <w:rsid w:val="00D8066D"/>
    <w:rsid w:val="00D86338"/>
    <w:rsid w:val="00D9185E"/>
    <w:rsid w:val="00D96CCC"/>
    <w:rsid w:val="00DA1A18"/>
    <w:rsid w:val="00DA36A0"/>
    <w:rsid w:val="00DA669D"/>
    <w:rsid w:val="00DA69F4"/>
    <w:rsid w:val="00DA7772"/>
    <w:rsid w:val="00DB4088"/>
    <w:rsid w:val="00DB4C1C"/>
    <w:rsid w:val="00DB5799"/>
    <w:rsid w:val="00DB5945"/>
    <w:rsid w:val="00DB72E8"/>
    <w:rsid w:val="00DC159B"/>
    <w:rsid w:val="00DC2AD2"/>
    <w:rsid w:val="00DC428F"/>
    <w:rsid w:val="00DC45AB"/>
    <w:rsid w:val="00DD7055"/>
    <w:rsid w:val="00DE1242"/>
    <w:rsid w:val="00DF4EE5"/>
    <w:rsid w:val="00DF5C8D"/>
    <w:rsid w:val="00DF6241"/>
    <w:rsid w:val="00DF63F4"/>
    <w:rsid w:val="00E02BE3"/>
    <w:rsid w:val="00E10C5F"/>
    <w:rsid w:val="00E12291"/>
    <w:rsid w:val="00E1371A"/>
    <w:rsid w:val="00E14687"/>
    <w:rsid w:val="00E14EE8"/>
    <w:rsid w:val="00E416F0"/>
    <w:rsid w:val="00E42B7E"/>
    <w:rsid w:val="00E42BBF"/>
    <w:rsid w:val="00E436EC"/>
    <w:rsid w:val="00E4796B"/>
    <w:rsid w:val="00E51A0F"/>
    <w:rsid w:val="00E52016"/>
    <w:rsid w:val="00E52AB0"/>
    <w:rsid w:val="00E53CDF"/>
    <w:rsid w:val="00E54462"/>
    <w:rsid w:val="00E74F8E"/>
    <w:rsid w:val="00E75BFE"/>
    <w:rsid w:val="00E77C0D"/>
    <w:rsid w:val="00E97795"/>
    <w:rsid w:val="00EA22A8"/>
    <w:rsid w:val="00EA4E48"/>
    <w:rsid w:val="00EB728F"/>
    <w:rsid w:val="00EC1580"/>
    <w:rsid w:val="00EC4AEF"/>
    <w:rsid w:val="00EC4DFF"/>
    <w:rsid w:val="00EC557E"/>
    <w:rsid w:val="00EE6C92"/>
    <w:rsid w:val="00EF4D00"/>
    <w:rsid w:val="00EF6541"/>
    <w:rsid w:val="00F0240E"/>
    <w:rsid w:val="00F06ECD"/>
    <w:rsid w:val="00F2236F"/>
    <w:rsid w:val="00F31F6D"/>
    <w:rsid w:val="00F37597"/>
    <w:rsid w:val="00F46C51"/>
    <w:rsid w:val="00F52A4C"/>
    <w:rsid w:val="00F560DC"/>
    <w:rsid w:val="00F62234"/>
    <w:rsid w:val="00F64213"/>
    <w:rsid w:val="00F6465E"/>
    <w:rsid w:val="00F649F8"/>
    <w:rsid w:val="00F77EBD"/>
    <w:rsid w:val="00F82D6C"/>
    <w:rsid w:val="00F92745"/>
    <w:rsid w:val="00F93463"/>
    <w:rsid w:val="00F956F3"/>
    <w:rsid w:val="00F97431"/>
    <w:rsid w:val="00FA0670"/>
    <w:rsid w:val="00FB5C18"/>
    <w:rsid w:val="00FC7532"/>
    <w:rsid w:val="00FD31F2"/>
    <w:rsid w:val="00FE0565"/>
    <w:rsid w:val="00FE4082"/>
    <w:rsid w:val="00FE59A8"/>
    <w:rsid w:val="00FE675B"/>
    <w:rsid w:val="00FF3C22"/>
    <w:rsid w:val="00FF58EF"/>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10D012D"/>
  <w15:docId w15:val="{7B83B430-DB94-4377-A95B-8FF06D2BD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6C51"/>
  </w:style>
  <w:style w:type="paragraph" w:styleId="Heading1">
    <w:name w:val="heading 1"/>
    <w:basedOn w:val="Normal"/>
    <w:next w:val="Normal"/>
    <w:link w:val="Heading1Char"/>
    <w:uiPriority w:val="9"/>
    <w:qFormat/>
    <w:rsid w:val="00906A67"/>
    <w:pPr>
      <w:spacing w:after="120"/>
      <w:outlineLvl w:val="0"/>
    </w:pPr>
    <w:rPr>
      <w:rFonts w:cstheme="minorHAnsi"/>
      <w:b/>
      <w:bCs/>
      <w:sz w:val="24"/>
      <w:szCs w:val="24"/>
    </w:rPr>
  </w:style>
  <w:style w:type="paragraph" w:styleId="Heading2">
    <w:name w:val="heading 2"/>
    <w:basedOn w:val="Normal"/>
    <w:next w:val="Normal"/>
    <w:link w:val="Heading2Char"/>
    <w:uiPriority w:val="9"/>
    <w:unhideWhenUsed/>
    <w:qFormat/>
    <w:rsid w:val="0021092B"/>
    <w:pPr>
      <w:spacing w:after="0"/>
      <w:outlineLvl w:val="1"/>
    </w:pPr>
    <w:rPr>
      <w:rFonts w:cstheme="minorHAnsi"/>
      <w:b/>
      <w:bCs/>
    </w:rPr>
  </w:style>
  <w:style w:type="paragraph" w:styleId="Heading3">
    <w:name w:val="heading 3"/>
    <w:basedOn w:val="Normal"/>
    <w:next w:val="Normal"/>
    <w:link w:val="Heading3Char"/>
    <w:uiPriority w:val="9"/>
    <w:semiHidden/>
    <w:unhideWhenUsed/>
    <w:qFormat/>
    <w:rsid w:val="00F37597"/>
    <w:pPr>
      <w:keepNext/>
      <w:keepLines/>
      <w:spacing w:before="40" w:after="0"/>
      <w:outlineLvl w:val="2"/>
    </w:pPr>
    <w:rPr>
      <w:rFonts w:asciiTheme="majorHAnsi" w:eastAsiaTheme="majorEastAsia" w:hAnsiTheme="majorHAnsi" w:cstheme="majorBidi"/>
      <w:color w:val="140C19"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paragraph" w:customStyle="1" w:styleId="csbullet">
    <w:name w:val="csbullet"/>
    <w:basedOn w:val="Normal"/>
    <w:rsid w:val="00191C25"/>
    <w:pPr>
      <w:numPr>
        <w:numId w:val="1"/>
      </w:numPr>
      <w:tabs>
        <w:tab w:val="left" w:pos="-851"/>
      </w:tabs>
      <w:spacing w:before="120" w:after="120" w:line="280" w:lineRule="exact"/>
    </w:pPr>
    <w:rPr>
      <w:rFonts w:ascii="Times New Roman" w:eastAsia="Times New Roman" w:hAnsi="Times New Roman" w:cs="Times New Roman"/>
      <w:szCs w:val="20"/>
    </w:rPr>
  </w:style>
  <w:style w:type="paragraph" w:styleId="ListParagraph">
    <w:name w:val="List Paragraph"/>
    <w:basedOn w:val="Normal"/>
    <w:uiPriority w:val="34"/>
    <w:qFormat/>
    <w:rsid w:val="00191C25"/>
    <w:pPr>
      <w:spacing w:after="0" w:line="240" w:lineRule="auto"/>
      <w:ind w:left="720"/>
    </w:pPr>
    <w:rPr>
      <w:rFonts w:ascii="Times New Roman" w:eastAsia="Times New Roman" w:hAnsi="Times New Roman" w:cs="Times New Roman"/>
      <w:sz w:val="24"/>
      <w:szCs w:val="24"/>
      <w:lang w:eastAsia="en-AU"/>
    </w:rPr>
  </w:style>
  <w:style w:type="table" w:customStyle="1" w:styleId="TableGrid1">
    <w:name w:val="Table Grid1"/>
    <w:basedOn w:val="TableNormal"/>
    <w:next w:val="TableGrid"/>
    <w:uiPriority w:val="59"/>
    <w:rsid w:val="00191C25"/>
    <w:pPr>
      <w:spacing w:after="0" w:line="240" w:lineRule="auto"/>
    </w:pPr>
    <w:rPr>
      <w:rFonts w:ascii="Calibri" w:eastAsiaTheme="minorEastAsia"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A5324"/>
    <w:pPr>
      <w:autoSpaceDE w:val="0"/>
      <w:autoSpaceDN w:val="0"/>
      <w:adjustRightInd w:val="0"/>
      <w:spacing w:after="0" w:line="240" w:lineRule="auto"/>
    </w:pPr>
    <w:rPr>
      <w:rFonts w:ascii="Arial" w:hAnsi="Arial" w:cs="Arial"/>
      <w:color w:val="000000"/>
      <w:sz w:val="24"/>
      <w:szCs w:val="24"/>
    </w:rPr>
  </w:style>
  <w:style w:type="paragraph" w:customStyle="1" w:styleId="CharCharCharCharCharCharCharCharCharCharCharCharCharCharCharChar">
    <w:name w:val="Char Char Char Char Char Char Char Char Char Char Char Char Char Char Char Char"/>
    <w:basedOn w:val="Normal"/>
    <w:rsid w:val="004F00BE"/>
    <w:pPr>
      <w:spacing w:after="0" w:line="240" w:lineRule="auto"/>
    </w:pPr>
    <w:rPr>
      <w:rFonts w:ascii="Arial" w:eastAsia="Times New Roman" w:hAnsi="Arial" w:cs="Times New Roman"/>
      <w:szCs w:val="20"/>
    </w:rPr>
  </w:style>
  <w:style w:type="paragraph" w:customStyle="1" w:styleId="contentelab">
    <w:name w:val="contentelab"/>
    <w:basedOn w:val="Normal"/>
    <w:rsid w:val="004F00BE"/>
    <w:pPr>
      <w:numPr>
        <w:numId w:val="2"/>
      </w:numPr>
      <w:spacing w:after="0"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0465DF"/>
    <w:rPr>
      <w:color w:val="410082" w:themeColor="hyperlink"/>
      <w:u w:val="single"/>
    </w:rPr>
  </w:style>
  <w:style w:type="paragraph" w:styleId="NormalWeb">
    <w:name w:val="Normal (Web)"/>
    <w:basedOn w:val="Normal"/>
    <w:uiPriority w:val="99"/>
    <w:semiHidden/>
    <w:unhideWhenUsed/>
    <w:rsid w:val="00304823"/>
    <w:pPr>
      <w:spacing w:before="100" w:beforeAutospacing="1" w:after="100" w:afterAutospacing="1" w:line="240" w:lineRule="auto"/>
    </w:pPr>
    <w:rPr>
      <w:rFonts w:ascii="Times New Roman" w:eastAsiaTheme="minorEastAsia" w:hAnsi="Times New Roman" w:cs="Times New Roman"/>
      <w:sz w:val="24"/>
      <w:szCs w:val="24"/>
      <w:lang w:eastAsia="en-AU"/>
    </w:rPr>
  </w:style>
  <w:style w:type="character" w:styleId="FollowedHyperlink">
    <w:name w:val="FollowedHyperlink"/>
    <w:basedOn w:val="DefaultParagraphFont"/>
    <w:uiPriority w:val="99"/>
    <w:semiHidden/>
    <w:unhideWhenUsed/>
    <w:rsid w:val="00691669"/>
    <w:rPr>
      <w:color w:val="932968" w:themeColor="followedHyperlink"/>
      <w:u w:val="single"/>
    </w:rPr>
  </w:style>
  <w:style w:type="character" w:customStyle="1" w:styleId="Heading2Char">
    <w:name w:val="Heading 2 Char"/>
    <w:basedOn w:val="DefaultParagraphFont"/>
    <w:link w:val="Heading2"/>
    <w:uiPriority w:val="9"/>
    <w:rsid w:val="0021092B"/>
    <w:rPr>
      <w:rFonts w:cstheme="minorHAnsi"/>
      <w:b/>
      <w:bCs/>
    </w:rPr>
  </w:style>
  <w:style w:type="character" w:customStyle="1" w:styleId="Heading3Char">
    <w:name w:val="Heading 3 Char"/>
    <w:basedOn w:val="DefaultParagraphFont"/>
    <w:link w:val="Heading3"/>
    <w:uiPriority w:val="9"/>
    <w:semiHidden/>
    <w:rsid w:val="00F37597"/>
    <w:rPr>
      <w:rFonts w:asciiTheme="majorHAnsi" w:eastAsiaTheme="majorEastAsia" w:hAnsiTheme="majorHAnsi" w:cstheme="majorBidi"/>
      <w:color w:val="140C19" w:themeColor="accent1" w:themeShade="7F"/>
      <w:sz w:val="24"/>
      <w:szCs w:val="24"/>
    </w:rPr>
  </w:style>
  <w:style w:type="character" w:customStyle="1" w:styleId="Heading1Char">
    <w:name w:val="Heading 1 Char"/>
    <w:basedOn w:val="DefaultParagraphFont"/>
    <w:link w:val="Heading1"/>
    <w:uiPriority w:val="9"/>
    <w:rsid w:val="00906A67"/>
    <w:rPr>
      <w:rFonts w:cstheme="minorHAns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enior-secondary.scsa.wa.edu.au/syllabus-and-support-materials"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314FA-21F8-41A8-91D2-46B03BE0D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15</Pages>
  <Words>2692</Words>
  <Characters>15345</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18001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Stone</dc:creator>
  <cp:keywords/>
  <dc:description/>
  <cp:lastModifiedBy>Jo Merrey</cp:lastModifiedBy>
  <cp:revision>56</cp:revision>
  <cp:lastPrinted>2019-09-18T05:46:00Z</cp:lastPrinted>
  <dcterms:created xsi:type="dcterms:W3CDTF">2019-07-09T03:47:00Z</dcterms:created>
  <dcterms:modified xsi:type="dcterms:W3CDTF">2019-10-28T04:01:00Z</dcterms:modified>
</cp:coreProperties>
</file>