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AEBD" w14:textId="77777777" w:rsidR="007D650F" w:rsidRPr="00794940" w:rsidRDefault="007D650F" w:rsidP="00DF0575">
      <w:pPr>
        <w:pStyle w:val="SCSATitle1"/>
      </w:pPr>
      <w:r w:rsidRPr="00DF0575">
        <w:rPr>
          <w:noProof/>
          <w:lang w:val="it-IT"/>
        </w:rPr>
        <w:drawing>
          <wp:anchor distT="0" distB="0" distL="114300" distR="114300" simplePos="0" relativeHeight="251669504" behindDoc="1" locked="1" layoutInCell="1" allowOverlap="1" wp14:anchorId="074FA624" wp14:editId="354237CE">
            <wp:simplePos x="0" y="0"/>
            <wp:positionH relativeFrom="column">
              <wp:posOffset>-5895975</wp:posOffset>
            </wp:positionH>
            <wp:positionV relativeFrom="paragraph">
              <wp:posOffset>558165</wp:posOffset>
            </wp:positionV>
            <wp:extent cx="11631295" cy="9121775"/>
            <wp:effectExtent l="0" t="0" r="0" b="0"/>
            <wp:wrapNone/>
            <wp:docPr id="18" name="Picture 18"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794940">
        <w:t>Sample Assessment Tasks</w:t>
      </w:r>
    </w:p>
    <w:p w14:paraId="05016F64" w14:textId="77777777" w:rsidR="007D650F" w:rsidRPr="008B3F44" w:rsidRDefault="007D650F" w:rsidP="00DF0575">
      <w:pPr>
        <w:pStyle w:val="SCSATitle2"/>
        <w:rPr>
          <w:lang w:val="en-GB"/>
        </w:rPr>
      </w:pPr>
      <w:r w:rsidRPr="008B3F44">
        <w:rPr>
          <w:lang w:val="en-GB"/>
        </w:rPr>
        <w:t>Physical Education Studies</w:t>
      </w:r>
    </w:p>
    <w:p w14:paraId="231B03EE" w14:textId="77777777" w:rsidR="007D650F" w:rsidRPr="00794940" w:rsidRDefault="00EF7733" w:rsidP="00DF0575">
      <w:pPr>
        <w:pStyle w:val="SCSATitle3"/>
      </w:pPr>
      <w:r w:rsidRPr="00794940">
        <w:t>ATAR</w:t>
      </w:r>
      <w:r w:rsidR="007D650F" w:rsidRPr="00794940">
        <w:t xml:space="preserve"> Year 1</w:t>
      </w:r>
      <w:r w:rsidR="003F5A7E" w:rsidRPr="00794940">
        <w:t>2</w:t>
      </w:r>
    </w:p>
    <w:p w14:paraId="5E728891" w14:textId="03EF1D9C" w:rsidR="008B3F44" w:rsidRDefault="008B3F44">
      <w:pPr>
        <w:spacing w:after="200"/>
        <w:rPr>
          <w:b/>
          <w:sz w:val="16"/>
        </w:rPr>
      </w:pPr>
      <w:r>
        <w:rPr>
          <w:b/>
          <w:sz w:val="16"/>
        </w:rPr>
        <w:br w:type="page"/>
      </w:r>
    </w:p>
    <w:p w14:paraId="134F97DC" w14:textId="77777777" w:rsidR="008B3F44" w:rsidRPr="00E31C3D" w:rsidRDefault="008B3F44" w:rsidP="008B3F44">
      <w:pPr>
        <w:rPr>
          <w:rFonts w:eastAsia="Calibri" w:cs="Iskoola Pota"/>
          <w:b/>
          <w:lang w:val="en-US" w:eastAsia="zh-CN"/>
        </w:rPr>
      </w:pPr>
      <w:r w:rsidRPr="00E31C3D">
        <w:rPr>
          <w:rFonts w:eastAsia="Calibri" w:cs="Iskoola Pota"/>
          <w:b/>
          <w:lang w:val="en-US" w:eastAsia="zh-CN"/>
        </w:rPr>
        <w:lastRenderedPageBreak/>
        <w:t>Acknowledgement of Country</w:t>
      </w:r>
    </w:p>
    <w:p w14:paraId="6F819754" w14:textId="77777777" w:rsidR="008B3F44" w:rsidRDefault="008B3F44" w:rsidP="008B3F44">
      <w:pPr>
        <w:spacing w:after="6240"/>
        <w:rPr>
          <w:rFonts w:asciiTheme="majorHAnsi" w:hAnsiTheme="majorHAnsi"/>
          <w:sz w:val="20"/>
          <w:szCs w:val="20"/>
        </w:rPr>
      </w:pPr>
      <w:r w:rsidRPr="00E31C3D">
        <w:rPr>
          <w:rFonts w:eastAsia="Calibri" w:cs="Iskoola Pota"/>
          <w:lang w:val="en-US" w:eastAsia="zh-CN"/>
        </w:rPr>
        <w:t xml:space="preserve">Kaya. The School Curriculum and Standards Authority (the </w:t>
      </w:r>
      <w:r>
        <w:rPr>
          <w:rFonts w:eastAsia="Calibri" w:cs="Iskoola Pota"/>
          <w:lang w:val="en-US" w:eastAsia="zh-CN"/>
        </w:rPr>
        <w:t>Authority</w:t>
      </w:r>
      <w:r w:rsidRPr="00E31C3D">
        <w:rPr>
          <w:rFonts w:eastAsia="Calibri" w:cs="Iskoola Pota"/>
          <w:lang w:val="en-US" w:eastAsia="zh-CN"/>
        </w:rPr>
        <w:t xml:space="preserve">) acknowledges that our offices are on Whadjuk </w:t>
      </w:r>
      <w:proofErr w:type="spellStart"/>
      <w:r w:rsidRPr="00E31C3D">
        <w:rPr>
          <w:rFonts w:eastAsia="Calibri" w:cs="Iskoola Pota"/>
          <w:lang w:val="en-US" w:eastAsia="zh-CN"/>
        </w:rPr>
        <w:t>Noongar</w:t>
      </w:r>
      <w:proofErr w:type="spellEnd"/>
      <w:r w:rsidRPr="00E31C3D">
        <w:rPr>
          <w:rFonts w:eastAsia="Calibri" w:cs="Iskoola Pota"/>
          <w:lang w:val="en-US" w:eastAsia="zh-CN"/>
        </w:rPr>
        <w:t xml:space="preserve"> </w:t>
      </w:r>
      <w:proofErr w:type="spellStart"/>
      <w:r w:rsidRPr="00E31C3D">
        <w:rPr>
          <w:rFonts w:eastAsia="Calibri" w:cs="Iskoola Pota"/>
          <w:lang w:val="en-US" w:eastAsia="zh-CN"/>
        </w:rPr>
        <w:t>boodjar</w:t>
      </w:r>
      <w:proofErr w:type="spellEnd"/>
      <w:r w:rsidRPr="00E31C3D">
        <w:rPr>
          <w:rFonts w:eastAsia="Calibri" w:cs="Iskoola Pota"/>
          <w:lang w:val="en-US" w:eastAsia="zh-CN"/>
        </w:rPr>
        <w:t xml:space="preserve"> and that we deliver our services on the country of many traditional custodians and language groups throughout Western Australia. The </w:t>
      </w:r>
      <w:r>
        <w:rPr>
          <w:rFonts w:eastAsia="Calibri" w:cs="Iskoola Pota"/>
          <w:lang w:val="en-US" w:eastAsia="zh-CN"/>
        </w:rPr>
        <w:t>Authority</w:t>
      </w:r>
      <w:r w:rsidRPr="00E31C3D">
        <w:rPr>
          <w:rFonts w:eastAsia="Calibri" w:cs="Iskoola Pota"/>
          <w:lang w:val="en-US" w:eastAsia="zh-CN"/>
        </w:rPr>
        <w:t xml:space="preserve"> acknowledges the traditional custodians throughout Western Australia and their continuing connection to land, waters and community. We offer our respect to Elders past and present.</w:t>
      </w:r>
    </w:p>
    <w:p w14:paraId="309C9752" w14:textId="77777777" w:rsidR="008B3F44" w:rsidRPr="00B61BA9" w:rsidRDefault="008B3F44" w:rsidP="008B3F44">
      <w:pPr>
        <w:jc w:val="both"/>
        <w:rPr>
          <w:b/>
          <w:sz w:val="20"/>
          <w:szCs w:val="20"/>
        </w:rPr>
      </w:pPr>
      <w:r w:rsidRPr="00B61BA9">
        <w:rPr>
          <w:b/>
          <w:sz w:val="20"/>
          <w:szCs w:val="20"/>
        </w:rPr>
        <w:t>Copyright</w:t>
      </w:r>
    </w:p>
    <w:p w14:paraId="0265E84E" w14:textId="77777777" w:rsidR="008B3F44" w:rsidRPr="00B61BA9" w:rsidRDefault="008B3F44" w:rsidP="008B3F44">
      <w:pPr>
        <w:jc w:val="both"/>
        <w:rPr>
          <w:rFonts w:cstheme="minorHAnsi"/>
          <w:sz w:val="20"/>
          <w:szCs w:val="20"/>
          <w:lang w:val="en-GB"/>
        </w:rPr>
      </w:pPr>
      <w:r w:rsidRPr="00B61BA9">
        <w:rPr>
          <w:rFonts w:cstheme="minorHAnsi"/>
          <w:sz w:val="20"/>
          <w:szCs w:val="20"/>
          <w:lang w:val="en-GB"/>
        </w:rPr>
        <w:t>© School Curriculum and Standards Authority, 2023</w:t>
      </w:r>
    </w:p>
    <w:p w14:paraId="1A8D9EB4" w14:textId="77777777" w:rsidR="008B3F44" w:rsidRPr="00B61BA9" w:rsidRDefault="008B3F44" w:rsidP="008B3F44">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60E12DE" w14:textId="77777777" w:rsidR="008B3F44" w:rsidRPr="00B61BA9" w:rsidRDefault="008B3F44" w:rsidP="008B3F44">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4F6B753" w14:textId="77777777" w:rsidR="008B3F44" w:rsidRDefault="008B3F44" w:rsidP="008B3F44">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69C065E" w14:textId="77777777" w:rsidR="008B3F44" w:rsidRPr="00B61BA9" w:rsidRDefault="008B3F44" w:rsidP="008B3F44">
      <w:pPr>
        <w:jc w:val="both"/>
        <w:rPr>
          <w:rFonts w:cstheme="minorHAnsi"/>
          <w:b/>
          <w:sz w:val="20"/>
          <w:szCs w:val="20"/>
          <w:lang w:val="en-GB"/>
        </w:rPr>
      </w:pPr>
      <w:r w:rsidRPr="00B61BA9">
        <w:rPr>
          <w:rFonts w:cstheme="minorHAnsi"/>
          <w:b/>
          <w:sz w:val="20"/>
          <w:szCs w:val="20"/>
          <w:lang w:val="en-GB"/>
        </w:rPr>
        <w:t>Disclaimer</w:t>
      </w:r>
    </w:p>
    <w:p w14:paraId="0AAD3631" w14:textId="77777777" w:rsidR="008B3F44" w:rsidRDefault="008B3F44" w:rsidP="008B3F44">
      <w:pPr>
        <w:rPr>
          <w:sz w:val="20"/>
          <w:szCs w:val="20"/>
        </w:r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7D2CA492" w14:textId="77777777" w:rsidR="008176E4" w:rsidRPr="008176E4" w:rsidRDefault="008176E4" w:rsidP="008176E4">
      <w:pPr>
        <w:rPr>
          <w:rFonts w:eastAsia="Times New Roman" w:cs="Arial"/>
          <w:color w:val="3333CC"/>
          <w:sz w:val="16"/>
          <w:szCs w:val="16"/>
          <w:u w:val="single"/>
        </w:rPr>
        <w:sectPr w:rsidR="008176E4" w:rsidRPr="008176E4" w:rsidSect="008B3F44">
          <w:headerReference w:type="default" r:id="rId10"/>
          <w:footerReference w:type="even" r:id="rId11"/>
          <w:footerReference w:type="default" r:id="rId12"/>
          <w:headerReference w:type="first" r:id="rId13"/>
          <w:pgSz w:w="11906" w:h="16838"/>
          <w:pgMar w:top="1644" w:right="1418" w:bottom="1276" w:left="1418" w:header="680" w:footer="567" w:gutter="0"/>
          <w:cols w:space="708"/>
          <w:titlePg/>
          <w:docGrid w:linePitch="360"/>
        </w:sectPr>
      </w:pPr>
    </w:p>
    <w:p w14:paraId="13654232" w14:textId="77777777" w:rsidR="00326B4F" w:rsidRPr="00143F2B" w:rsidRDefault="00326B4F" w:rsidP="00143F2B">
      <w:pPr>
        <w:pStyle w:val="SCSAHeading1"/>
      </w:pPr>
      <w:r w:rsidRPr="00143F2B">
        <w:lastRenderedPageBreak/>
        <w:t>Sample assessment task</w:t>
      </w:r>
    </w:p>
    <w:p w14:paraId="2EA93B4D" w14:textId="77777777" w:rsidR="00326B4F" w:rsidRPr="0034422A" w:rsidRDefault="00326B4F" w:rsidP="008B3F44">
      <w:pPr>
        <w:pStyle w:val="SCSAHeading1"/>
        <w:rPr>
          <w:rFonts w:eastAsia="MS Mincho"/>
        </w:rPr>
      </w:pPr>
      <w:r>
        <w:rPr>
          <w:rFonts w:eastAsia="MS Mincho"/>
        </w:rPr>
        <w:t>Physical Education Studies</w:t>
      </w:r>
      <w:r w:rsidR="005C563E">
        <w:rPr>
          <w:rFonts w:eastAsia="MS Mincho"/>
        </w:rPr>
        <w:t xml:space="preserve"> – ATAR Year 12</w:t>
      </w:r>
    </w:p>
    <w:p w14:paraId="2D54C939" w14:textId="2E93EA74" w:rsidR="00326B4F" w:rsidRPr="0034422A" w:rsidRDefault="00326B4F" w:rsidP="008B3F44">
      <w:pPr>
        <w:pStyle w:val="SCSAHeading2"/>
        <w:rPr>
          <w:rFonts w:eastAsia="MS Mincho"/>
        </w:rPr>
      </w:pPr>
      <w:r w:rsidRPr="0034422A">
        <w:rPr>
          <w:rFonts w:eastAsia="MS Mincho"/>
        </w:rPr>
        <w:t xml:space="preserve">Task </w:t>
      </w:r>
      <w:r w:rsidR="00AD2343">
        <w:rPr>
          <w:rFonts w:eastAsia="MS Mincho"/>
        </w:rPr>
        <w:t>3</w:t>
      </w:r>
      <w:r w:rsidRPr="0034422A">
        <w:rPr>
          <w:rFonts w:eastAsia="MS Mincho"/>
        </w:rPr>
        <w:t xml:space="preserve"> </w:t>
      </w:r>
      <w:r w:rsidR="001370FE">
        <w:rPr>
          <w:rFonts w:eastAsia="MS Mincho"/>
        </w:rPr>
        <w:t>–</w:t>
      </w:r>
      <w:r w:rsidRPr="0034422A">
        <w:rPr>
          <w:rFonts w:eastAsia="MS Mincho"/>
        </w:rPr>
        <w:t xml:space="preserve"> </w:t>
      </w:r>
      <w:r w:rsidR="005C563E" w:rsidRPr="005C563E">
        <w:rPr>
          <w:rFonts w:eastAsia="MS Mincho"/>
        </w:rPr>
        <w:t>Unit 3 and Unit 4</w:t>
      </w:r>
    </w:p>
    <w:p w14:paraId="28B857CA" w14:textId="174BD937" w:rsidR="00317D18" w:rsidRPr="00871DB2" w:rsidRDefault="00317D18" w:rsidP="008B3F44">
      <w:pPr>
        <w:tabs>
          <w:tab w:val="left" w:pos="2552"/>
        </w:tabs>
        <w:rPr>
          <w:rFonts w:eastAsia="Times New Roman" w:cs="Arial"/>
          <w:b/>
          <w:bCs/>
        </w:rPr>
      </w:pPr>
      <w:r w:rsidRPr="00871DB2">
        <w:rPr>
          <w:rFonts w:eastAsia="Times New Roman" w:cs="Arial"/>
          <w:b/>
          <w:bCs/>
        </w:rPr>
        <w:t>Assessment type</w:t>
      </w:r>
      <w:r w:rsidR="008B3F44">
        <w:rPr>
          <w:rFonts w:eastAsia="Times New Roman" w:cs="Arial"/>
          <w:b/>
          <w:bCs/>
        </w:rPr>
        <w:tab/>
      </w:r>
      <w:r w:rsidR="00E42278" w:rsidRPr="00871DB2">
        <w:rPr>
          <w:rFonts w:eastAsia="Times New Roman" w:cs="Arial"/>
          <w:bCs/>
        </w:rPr>
        <w:t>Investigation</w:t>
      </w:r>
    </w:p>
    <w:p w14:paraId="430CB02E" w14:textId="53D8CD33" w:rsidR="00317D18" w:rsidRPr="00326B4F" w:rsidRDefault="00317D18" w:rsidP="008B3F44">
      <w:pPr>
        <w:tabs>
          <w:tab w:val="left" w:pos="2552"/>
        </w:tabs>
        <w:rPr>
          <w:rFonts w:eastAsia="Times New Roman" w:cs="Arial"/>
          <w:bCs/>
        </w:rPr>
      </w:pPr>
      <w:r w:rsidRPr="00326B4F">
        <w:rPr>
          <w:rFonts w:eastAsia="Times New Roman" w:cs="Arial"/>
          <w:b/>
          <w:bCs/>
        </w:rPr>
        <w:t>Conditions</w:t>
      </w:r>
      <w:r w:rsidR="008B3F44">
        <w:rPr>
          <w:rFonts w:eastAsia="Times New Roman" w:cs="Arial"/>
          <w:b/>
          <w:bCs/>
        </w:rPr>
        <w:tab/>
      </w:r>
      <w:r w:rsidR="005127B7" w:rsidRPr="00931EFD">
        <w:rPr>
          <w:rFonts w:cstheme="minorHAnsi"/>
          <w:szCs w:val="20"/>
        </w:rPr>
        <w:t xml:space="preserve">Period allowed for completion of the task: </w:t>
      </w:r>
      <w:r w:rsidR="005127B7" w:rsidRPr="00217076">
        <w:rPr>
          <w:rFonts w:cstheme="minorHAnsi"/>
          <w:szCs w:val="20"/>
        </w:rPr>
        <w:t>1</w:t>
      </w:r>
      <w:r w:rsidR="005127B7">
        <w:rPr>
          <w:rFonts w:cstheme="minorHAnsi"/>
          <w:szCs w:val="20"/>
        </w:rPr>
        <w:t xml:space="preserve">5 </w:t>
      </w:r>
      <w:r w:rsidR="005127B7" w:rsidRPr="00217076">
        <w:rPr>
          <w:rFonts w:cstheme="minorHAnsi"/>
          <w:szCs w:val="20"/>
        </w:rPr>
        <w:t>weeks</w:t>
      </w:r>
    </w:p>
    <w:p w14:paraId="58CFBFB5" w14:textId="3F44FC89" w:rsidR="00317D18" w:rsidRPr="00326B4F" w:rsidRDefault="00317D18" w:rsidP="008B3F44">
      <w:pPr>
        <w:tabs>
          <w:tab w:val="left" w:pos="2552"/>
        </w:tabs>
        <w:rPr>
          <w:rFonts w:eastAsia="Times New Roman" w:cs="Arial"/>
          <w:bCs/>
        </w:rPr>
      </w:pPr>
      <w:r w:rsidRPr="00871DB2">
        <w:rPr>
          <w:rFonts w:eastAsia="Times New Roman" w:cs="Arial"/>
          <w:b/>
          <w:bCs/>
        </w:rPr>
        <w:t>Task weighting</w:t>
      </w:r>
      <w:r w:rsidR="008B3F44">
        <w:rPr>
          <w:rFonts w:eastAsia="Times New Roman" w:cs="Arial"/>
          <w:b/>
          <w:bCs/>
        </w:rPr>
        <w:tab/>
      </w:r>
      <w:r w:rsidR="00FA3C73">
        <w:rPr>
          <w:rFonts w:eastAsia="Times New Roman" w:cs="Arial"/>
          <w:bCs/>
        </w:rPr>
        <w:t>10.5</w:t>
      </w:r>
      <w:r w:rsidRPr="00326B4F">
        <w:rPr>
          <w:rFonts w:eastAsia="Times New Roman" w:cs="Arial"/>
          <w:bCs/>
        </w:rPr>
        <w:t>% of the school mark for this pair of units</w:t>
      </w:r>
    </w:p>
    <w:p w14:paraId="5E37692D" w14:textId="0ECAD4F1" w:rsidR="008B3F44" w:rsidRDefault="008B3F44" w:rsidP="008B3F44">
      <w:pPr>
        <w:tabs>
          <w:tab w:val="right" w:leader="underscore" w:pos="9072"/>
        </w:tabs>
        <w:spacing w:before="120" w:after="240"/>
        <w:rPr>
          <w:rFonts w:eastAsia="Times New Roman" w:cs="Arial"/>
          <w:sz w:val="18"/>
          <w:szCs w:val="18"/>
        </w:rPr>
      </w:pPr>
      <w:r>
        <w:rPr>
          <w:rFonts w:eastAsia="Times New Roman" w:cs="Arial"/>
          <w:sz w:val="18"/>
          <w:szCs w:val="18"/>
        </w:rPr>
        <w:tab/>
      </w:r>
    </w:p>
    <w:p w14:paraId="3C6960EB" w14:textId="4906D190" w:rsidR="00765B29" w:rsidRDefault="00765B29" w:rsidP="004E5767">
      <w:pPr>
        <w:pStyle w:val="Question"/>
        <w:rPr>
          <w:rFonts w:eastAsia="Times New Roman"/>
        </w:rPr>
      </w:pPr>
      <w:r>
        <w:rPr>
          <w:rFonts w:eastAsia="Times New Roman"/>
        </w:rPr>
        <w:t xml:space="preserve">Performance analysis </w:t>
      </w:r>
      <w:r>
        <w:rPr>
          <w:rFonts w:eastAsia="Times New Roman"/>
        </w:rPr>
        <w:tab/>
      </w:r>
      <w:r w:rsidRPr="00217076">
        <w:rPr>
          <w:rFonts w:eastAsia="Times New Roman"/>
        </w:rPr>
        <w:t>(12</w:t>
      </w:r>
      <w:r>
        <w:rPr>
          <w:rFonts w:eastAsia="Times New Roman"/>
        </w:rPr>
        <w:t>8</w:t>
      </w:r>
      <w:r w:rsidRPr="00217076">
        <w:rPr>
          <w:rFonts w:eastAsia="Times New Roman"/>
        </w:rPr>
        <w:t xml:space="preserve"> marks)</w:t>
      </w:r>
    </w:p>
    <w:p w14:paraId="31B7F34F" w14:textId="77777777" w:rsidR="00765B29" w:rsidRPr="0026226C" w:rsidRDefault="00765B29" w:rsidP="004E5767">
      <w:r>
        <w:t xml:space="preserve">You are required to select a sport from the list of prescribed sports in the practical component of the syllabus. You will be provided with </w:t>
      </w:r>
      <w:proofErr w:type="gramStart"/>
      <w:r>
        <w:t>a number of</w:t>
      </w:r>
      <w:proofErr w:type="gramEnd"/>
      <w:r>
        <w:t xml:space="preserve"> sessions during class time to conduct any necessary tests/lab sessions to produce data that will support your investigation (part 2).</w:t>
      </w:r>
    </w:p>
    <w:p w14:paraId="41536336" w14:textId="77777777" w:rsidR="00765B29" w:rsidRPr="004E11C7" w:rsidRDefault="00765B29" w:rsidP="004E5767">
      <w:pPr>
        <w:pStyle w:val="Question"/>
        <w:spacing w:after="0"/>
      </w:pPr>
      <w:r w:rsidRPr="004E11C7">
        <w:t>Part 1</w:t>
      </w:r>
    </w:p>
    <w:p w14:paraId="3711E768" w14:textId="77777777" w:rsidR="00765B29" w:rsidRDefault="00765B29" w:rsidP="004E5767">
      <w:pPr>
        <w:spacing w:after="0"/>
      </w:pPr>
      <w:r>
        <w:t>E</w:t>
      </w:r>
      <w:r w:rsidRPr="00C948D1">
        <w:t>xplain</w:t>
      </w:r>
      <w:r>
        <w:t xml:space="preserve"> how</w:t>
      </w:r>
      <w:r w:rsidRPr="00C948D1">
        <w:t xml:space="preserve"> the following biomechanical concepts</w:t>
      </w:r>
      <w:r>
        <w:t xml:space="preserve"> </w:t>
      </w:r>
      <w:r w:rsidRPr="00C948D1">
        <w:t xml:space="preserve">have an influence on the performance of </w:t>
      </w:r>
      <w:r>
        <w:t>various skills within the selected sport</w:t>
      </w:r>
      <w:r w:rsidRPr="00C948D1">
        <w:t xml:space="preserve">. </w:t>
      </w:r>
      <w:r>
        <w:t xml:space="preserve">You must present an overview of each concept in relation to your sport, as well as </w:t>
      </w:r>
      <w:r w:rsidRPr="005714E8">
        <w:rPr>
          <w:b/>
        </w:rPr>
        <w:t>two</w:t>
      </w:r>
      <w:r>
        <w:t xml:space="preserve"> examples from within the sport in which the concept is applied.</w:t>
      </w:r>
    </w:p>
    <w:p w14:paraId="44E763FD" w14:textId="77777777" w:rsidR="00765B29" w:rsidRDefault="00765B29" w:rsidP="004E5767">
      <w:pPr>
        <w:pStyle w:val="ListParagraph"/>
        <w:numPr>
          <w:ilvl w:val="0"/>
          <w:numId w:val="12"/>
        </w:numPr>
        <w:tabs>
          <w:tab w:val="left" w:pos="8640"/>
        </w:tabs>
        <w:rPr>
          <w:rFonts w:cstheme="minorHAnsi"/>
        </w:rPr>
      </w:pPr>
      <w:r w:rsidRPr="005714E8">
        <w:rPr>
          <w:rFonts w:cstheme="minorHAnsi"/>
        </w:rPr>
        <w:t>Coefficient of restitution</w:t>
      </w:r>
    </w:p>
    <w:p w14:paraId="7BF3A744" w14:textId="77777777" w:rsidR="00765B29" w:rsidRDefault="00765B29" w:rsidP="004E5767">
      <w:pPr>
        <w:pStyle w:val="ListParagraph"/>
        <w:numPr>
          <w:ilvl w:val="0"/>
          <w:numId w:val="12"/>
        </w:numPr>
        <w:tabs>
          <w:tab w:val="left" w:pos="8640"/>
        </w:tabs>
        <w:rPr>
          <w:rFonts w:cstheme="minorHAnsi"/>
        </w:rPr>
      </w:pPr>
      <w:r>
        <w:rPr>
          <w:rFonts w:cstheme="minorHAnsi"/>
        </w:rPr>
        <w:t>Moment of inertia</w:t>
      </w:r>
    </w:p>
    <w:p w14:paraId="4D64CB0C" w14:textId="77777777" w:rsidR="00765B29" w:rsidRDefault="00765B29" w:rsidP="004E5767">
      <w:pPr>
        <w:pStyle w:val="ListParagraph"/>
        <w:numPr>
          <w:ilvl w:val="0"/>
          <w:numId w:val="12"/>
        </w:numPr>
        <w:tabs>
          <w:tab w:val="left" w:pos="8640"/>
        </w:tabs>
        <w:rPr>
          <w:rFonts w:cstheme="minorHAnsi"/>
        </w:rPr>
      </w:pPr>
      <w:r>
        <w:rPr>
          <w:rFonts w:cstheme="minorHAnsi"/>
        </w:rPr>
        <w:t>Angular velocity</w:t>
      </w:r>
    </w:p>
    <w:p w14:paraId="2ECE6234" w14:textId="77777777" w:rsidR="00765B29" w:rsidRDefault="00765B29" w:rsidP="004E5767">
      <w:pPr>
        <w:pStyle w:val="ListParagraph"/>
        <w:numPr>
          <w:ilvl w:val="0"/>
          <w:numId w:val="12"/>
        </w:numPr>
        <w:tabs>
          <w:tab w:val="left" w:pos="8640"/>
        </w:tabs>
        <w:rPr>
          <w:rFonts w:cstheme="minorHAnsi"/>
        </w:rPr>
      </w:pPr>
      <w:r>
        <w:rPr>
          <w:rFonts w:cstheme="minorHAnsi"/>
        </w:rPr>
        <w:t>Conservation of angular momentum</w:t>
      </w:r>
    </w:p>
    <w:p w14:paraId="3E9A2C5F" w14:textId="77777777" w:rsidR="00765B29" w:rsidRPr="005714E8" w:rsidRDefault="00765B29" w:rsidP="004E5767">
      <w:pPr>
        <w:pStyle w:val="ListParagraph"/>
        <w:numPr>
          <w:ilvl w:val="0"/>
          <w:numId w:val="12"/>
        </w:numPr>
        <w:tabs>
          <w:tab w:val="left" w:pos="8640"/>
        </w:tabs>
        <w:rPr>
          <w:rFonts w:cstheme="minorHAnsi"/>
        </w:rPr>
      </w:pPr>
      <w:r>
        <w:rPr>
          <w:rFonts w:cstheme="minorHAnsi"/>
        </w:rPr>
        <w:t>Third class levers</w:t>
      </w:r>
    </w:p>
    <w:p w14:paraId="3BA51D4A" w14:textId="77777777" w:rsidR="00765B29" w:rsidRPr="004E11C7" w:rsidRDefault="00765B29" w:rsidP="004E5767">
      <w:pPr>
        <w:tabs>
          <w:tab w:val="left" w:pos="8640"/>
        </w:tabs>
        <w:spacing w:after="0"/>
        <w:rPr>
          <w:rFonts w:cstheme="minorHAnsi"/>
          <w:b/>
        </w:rPr>
      </w:pPr>
      <w:r w:rsidRPr="004E11C7">
        <w:rPr>
          <w:rFonts w:cstheme="minorHAnsi"/>
          <w:b/>
        </w:rPr>
        <w:t>Part 2</w:t>
      </w:r>
    </w:p>
    <w:p w14:paraId="4861857C" w14:textId="6569E433" w:rsidR="00765B29" w:rsidRDefault="00765B29" w:rsidP="004E5767">
      <w:pPr>
        <w:spacing w:after="0"/>
      </w:pPr>
      <w:r w:rsidRPr="00B16768">
        <w:t xml:space="preserve">Select </w:t>
      </w:r>
      <w:r w:rsidRPr="00676FEA">
        <w:rPr>
          <w:b/>
        </w:rPr>
        <w:t>two</w:t>
      </w:r>
      <w:r w:rsidRPr="00B16768">
        <w:t xml:space="preserve"> skills </w:t>
      </w:r>
      <w:r>
        <w:t>of varying complexity</w:t>
      </w:r>
      <w:r w:rsidR="00257EBA">
        <w:t xml:space="preserve"> </w:t>
      </w:r>
      <w:r w:rsidR="00257EBA" w:rsidRPr="00B16768">
        <w:t>from your sport</w:t>
      </w:r>
      <w:r>
        <w:t xml:space="preserve">. Using video footage of yourself performing these skills, apply the Knudson </w:t>
      </w:r>
      <w:r w:rsidR="00257EBA">
        <w:t>and</w:t>
      </w:r>
      <w:r>
        <w:t xml:space="preserve"> Morrison analysis model of human movement – you may wish to use video footage of an elite athlete performing these skills </w:t>
      </w:r>
      <w:r w:rsidR="00596A1F">
        <w:t>for comparison</w:t>
      </w:r>
      <w:r>
        <w:t>. Explain how each skill was analysed in relation to:</w:t>
      </w:r>
    </w:p>
    <w:p w14:paraId="604ACB93" w14:textId="77777777" w:rsidR="00765B29" w:rsidRDefault="00765B29" w:rsidP="004E5767">
      <w:pPr>
        <w:pStyle w:val="ListParagraph"/>
        <w:numPr>
          <w:ilvl w:val="0"/>
          <w:numId w:val="12"/>
        </w:numPr>
        <w:tabs>
          <w:tab w:val="left" w:pos="8640"/>
        </w:tabs>
        <w:rPr>
          <w:rFonts w:cstheme="minorHAnsi"/>
        </w:rPr>
      </w:pPr>
      <w:r>
        <w:rPr>
          <w:rFonts w:cstheme="minorHAnsi"/>
        </w:rPr>
        <w:t>preparation</w:t>
      </w:r>
    </w:p>
    <w:p w14:paraId="3070A4F7" w14:textId="77777777" w:rsidR="00765B29" w:rsidRDefault="00765B29" w:rsidP="004E5767">
      <w:pPr>
        <w:pStyle w:val="ListParagraph"/>
        <w:numPr>
          <w:ilvl w:val="0"/>
          <w:numId w:val="12"/>
        </w:numPr>
        <w:tabs>
          <w:tab w:val="left" w:pos="8640"/>
        </w:tabs>
        <w:rPr>
          <w:rFonts w:cstheme="minorHAnsi"/>
        </w:rPr>
      </w:pPr>
      <w:r>
        <w:rPr>
          <w:rFonts w:cstheme="minorHAnsi"/>
        </w:rPr>
        <w:t>observation</w:t>
      </w:r>
    </w:p>
    <w:p w14:paraId="6C75540C" w14:textId="77777777" w:rsidR="00765B29" w:rsidRDefault="00765B29" w:rsidP="004E5767">
      <w:pPr>
        <w:pStyle w:val="ListParagraph"/>
        <w:numPr>
          <w:ilvl w:val="0"/>
          <w:numId w:val="12"/>
        </w:numPr>
        <w:tabs>
          <w:tab w:val="left" w:pos="8640"/>
        </w:tabs>
        <w:rPr>
          <w:rFonts w:cstheme="minorHAnsi"/>
        </w:rPr>
      </w:pPr>
      <w:r>
        <w:rPr>
          <w:rFonts w:cstheme="minorHAnsi"/>
        </w:rPr>
        <w:t>evaluation</w:t>
      </w:r>
    </w:p>
    <w:p w14:paraId="6C2632AA" w14:textId="77777777" w:rsidR="00765B29" w:rsidRDefault="00765B29" w:rsidP="004E5767">
      <w:pPr>
        <w:pStyle w:val="ListParagraph"/>
        <w:numPr>
          <w:ilvl w:val="0"/>
          <w:numId w:val="12"/>
        </w:numPr>
        <w:tabs>
          <w:tab w:val="left" w:pos="8640"/>
        </w:tabs>
        <w:rPr>
          <w:rFonts w:cstheme="minorHAnsi"/>
        </w:rPr>
      </w:pPr>
      <w:r>
        <w:rPr>
          <w:rFonts w:cstheme="minorHAnsi"/>
        </w:rPr>
        <w:t>intervention</w:t>
      </w:r>
    </w:p>
    <w:p w14:paraId="10728997" w14:textId="6A9D4214" w:rsidR="00765B29" w:rsidRPr="00676FEA" w:rsidRDefault="00765B29" w:rsidP="004E5767">
      <w:pPr>
        <w:pStyle w:val="ListParagraph"/>
        <w:numPr>
          <w:ilvl w:val="0"/>
          <w:numId w:val="12"/>
        </w:numPr>
        <w:tabs>
          <w:tab w:val="left" w:pos="8640"/>
        </w:tabs>
        <w:rPr>
          <w:rFonts w:cstheme="minorHAnsi"/>
        </w:rPr>
      </w:pPr>
      <w:r w:rsidRPr="00676FEA">
        <w:rPr>
          <w:rFonts w:cstheme="minorHAnsi"/>
        </w:rPr>
        <w:t>re-observation</w:t>
      </w:r>
      <w:r w:rsidR="00596A1F">
        <w:rPr>
          <w:rFonts w:cstheme="minorHAnsi"/>
        </w:rPr>
        <w:t>.</w:t>
      </w:r>
    </w:p>
    <w:p w14:paraId="151513A4" w14:textId="77777777" w:rsidR="00765B29" w:rsidRPr="004E11C7" w:rsidRDefault="00765B29" w:rsidP="004E5767">
      <w:pPr>
        <w:tabs>
          <w:tab w:val="left" w:pos="8640"/>
        </w:tabs>
        <w:spacing w:after="0"/>
        <w:rPr>
          <w:rFonts w:cstheme="minorHAnsi"/>
          <w:b/>
        </w:rPr>
      </w:pPr>
      <w:r w:rsidRPr="004E11C7">
        <w:rPr>
          <w:rFonts w:cstheme="minorHAnsi"/>
          <w:b/>
        </w:rPr>
        <w:t>Part 3</w:t>
      </w:r>
    </w:p>
    <w:p w14:paraId="649F2D61" w14:textId="77777777" w:rsidR="00765B29" w:rsidRPr="004A04D2" w:rsidRDefault="00765B29" w:rsidP="004E5767">
      <w:pPr>
        <w:pStyle w:val="ListNumber"/>
        <w:numPr>
          <w:ilvl w:val="0"/>
          <w:numId w:val="13"/>
        </w:numPr>
        <w:spacing w:before="0"/>
        <w:ind w:left="357" w:hanging="357"/>
        <w:rPr>
          <w:rFonts w:cstheme="minorHAnsi"/>
        </w:rPr>
      </w:pPr>
      <w:r w:rsidRPr="00D16636">
        <w:t>Research</w:t>
      </w:r>
      <w:r w:rsidRPr="004A04D2">
        <w:rPr>
          <w:rFonts w:cstheme="minorHAnsi"/>
        </w:rPr>
        <w:t xml:space="preserve"> and provide explanations of the nutritional demands of an elite performer in your selected sport in relation to:</w:t>
      </w:r>
    </w:p>
    <w:p w14:paraId="499CC1EC" w14:textId="77777777" w:rsidR="00765B29" w:rsidRDefault="00765B29" w:rsidP="004E5767">
      <w:pPr>
        <w:pStyle w:val="ListParagraph"/>
        <w:numPr>
          <w:ilvl w:val="0"/>
          <w:numId w:val="12"/>
        </w:numPr>
        <w:tabs>
          <w:tab w:val="left" w:pos="8640"/>
        </w:tabs>
        <w:ind w:left="720" w:hanging="357"/>
        <w:rPr>
          <w:rFonts w:cstheme="minorHAnsi"/>
        </w:rPr>
      </w:pPr>
      <w:r>
        <w:rPr>
          <w:rFonts w:cstheme="minorHAnsi"/>
        </w:rPr>
        <w:t>fats</w:t>
      </w:r>
    </w:p>
    <w:p w14:paraId="1DC852DA" w14:textId="77777777" w:rsidR="00765B29" w:rsidRDefault="00765B29" w:rsidP="004E5767">
      <w:pPr>
        <w:pStyle w:val="ListParagraph"/>
        <w:numPr>
          <w:ilvl w:val="0"/>
          <w:numId w:val="12"/>
        </w:numPr>
        <w:tabs>
          <w:tab w:val="left" w:pos="8640"/>
        </w:tabs>
        <w:ind w:left="720"/>
        <w:rPr>
          <w:rFonts w:cstheme="minorHAnsi"/>
        </w:rPr>
      </w:pPr>
      <w:r>
        <w:rPr>
          <w:rFonts w:cstheme="minorHAnsi"/>
        </w:rPr>
        <w:t>proteins</w:t>
      </w:r>
    </w:p>
    <w:p w14:paraId="291F400D" w14:textId="77777777" w:rsidR="00765B29" w:rsidRDefault="00765B29" w:rsidP="004E5767">
      <w:pPr>
        <w:pStyle w:val="ListParagraph"/>
        <w:numPr>
          <w:ilvl w:val="0"/>
          <w:numId w:val="12"/>
        </w:numPr>
        <w:tabs>
          <w:tab w:val="left" w:pos="8640"/>
        </w:tabs>
        <w:ind w:left="720"/>
        <w:rPr>
          <w:rFonts w:cstheme="minorHAnsi"/>
        </w:rPr>
      </w:pPr>
      <w:r>
        <w:rPr>
          <w:rFonts w:cstheme="minorHAnsi"/>
        </w:rPr>
        <w:t>carbohydrates</w:t>
      </w:r>
    </w:p>
    <w:p w14:paraId="2EE8F7CF" w14:textId="77777777" w:rsidR="00765B29" w:rsidRDefault="00765B29" w:rsidP="004E5767">
      <w:pPr>
        <w:pStyle w:val="ListParagraph"/>
        <w:numPr>
          <w:ilvl w:val="0"/>
          <w:numId w:val="12"/>
        </w:numPr>
        <w:tabs>
          <w:tab w:val="left" w:pos="8640"/>
        </w:tabs>
        <w:ind w:left="720"/>
        <w:rPr>
          <w:rFonts w:cstheme="minorHAnsi"/>
        </w:rPr>
      </w:pPr>
      <w:r>
        <w:rPr>
          <w:rFonts w:cstheme="minorHAnsi"/>
        </w:rPr>
        <w:t>foods with a low glycaemic index</w:t>
      </w:r>
    </w:p>
    <w:p w14:paraId="3A7785CF" w14:textId="7D8E607D" w:rsidR="00765B29" w:rsidRDefault="00765B29" w:rsidP="004E5767">
      <w:pPr>
        <w:pStyle w:val="ListParagraph"/>
        <w:numPr>
          <w:ilvl w:val="0"/>
          <w:numId w:val="12"/>
        </w:numPr>
        <w:tabs>
          <w:tab w:val="left" w:pos="8640"/>
        </w:tabs>
        <w:ind w:left="720"/>
        <w:rPr>
          <w:rFonts w:cstheme="minorHAnsi"/>
        </w:rPr>
      </w:pPr>
      <w:r>
        <w:rPr>
          <w:rFonts w:cstheme="minorHAnsi"/>
        </w:rPr>
        <w:t>foods with a high glycaemic index</w:t>
      </w:r>
      <w:r w:rsidR="00596A1F">
        <w:rPr>
          <w:rFonts w:cstheme="minorHAnsi"/>
        </w:rPr>
        <w:t>.</w:t>
      </w:r>
    </w:p>
    <w:p w14:paraId="615C7D0B" w14:textId="77777777" w:rsidR="004E5767" w:rsidRDefault="004E5767">
      <w:pPr>
        <w:spacing w:after="200"/>
        <w:rPr>
          <w:rFonts w:cstheme="minorHAnsi"/>
        </w:rPr>
      </w:pPr>
      <w:r>
        <w:rPr>
          <w:rFonts w:cstheme="minorHAnsi"/>
        </w:rPr>
        <w:br w:type="page"/>
      </w:r>
    </w:p>
    <w:p w14:paraId="064DD2EB" w14:textId="07796ADA" w:rsidR="00BE4B74" w:rsidRDefault="00765B29" w:rsidP="004E5767">
      <w:pPr>
        <w:pStyle w:val="ListParagraph"/>
        <w:numPr>
          <w:ilvl w:val="0"/>
          <w:numId w:val="13"/>
        </w:numPr>
        <w:tabs>
          <w:tab w:val="left" w:pos="8640"/>
        </w:tabs>
        <w:ind w:left="357" w:hanging="357"/>
        <w:contextualSpacing w:val="0"/>
        <w:rPr>
          <w:rFonts w:cstheme="minorHAnsi"/>
        </w:rPr>
      </w:pPr>
      <w:r>
        <w:rPr>
          <w:rFonts w:cstheme="minorHAnsi"/>
        </w:rPr>
        <w:lastRenderedPageBreak/>
        <w:t xml:space="preserve">Research and provide descriptions of </w:t>
      </w:r>
      <w:r w:rsidRPr="007664BF">
        <w:rPr>
          <w:rFonts w:cstheme="minorHAnsi"/>
          <w:b/>
        </w:rPr>
        <w:t>t</w:t>
      </w:r>
      <w:r>
        <w:rPr>
          <w:rFonts w:cstheme="minorHAnsi"/>
          <w:b/>
        </w:rPr>
        <w:t>hree</w:t>
      </w:r>
      <w:r>
        <w:rPr>
          <w:rFonts w:cstheme="minorHAnsi"/>
        </w:rPr>
        <w:t xml:space="preserve"> factors that must be considered when performing in each of the various environmental conditions</w:t>
      </w:r>
      <w:r w:rsidR="00596A1F">
        <w:rPr>
          <w:rFonts w:cstheme="minorHAnsi"/>
        </w:rPr>
        <w:t>,</w:t>
      </w:r>
      <w:r>
        <w:rPr>
          <w:rFonts w:cstheme="minorHAnsi"/>
        </w:rPr>
        <w:t xml:space="preserve"> i.e. heat/humidity, cold, altitude. </w:t>
      </w:r>
    </w:p>
    <w:p w14:paraId="72C92F71" w14:textId="39CB5F4B" w:rsidR="0075017B" w:rsidRPr="00BE4B74" w:rsidRDefault="00765B29" w:rsidP="004E5767">
      <w:pPr>
        <w:pStyle w:val="ListParagraph"/>
        <w:numPr>
          <w:ilvl w:val="0"/>
          <w:numId w:val="13"/>
        </w:numPr>
        <w:tabs>
          <w:tab w:val="left" w:pos="8640"/>
        </w:tabs>
        <w:ind w:left="357" w:hanging="357"/>
        <w:contextualSpacing w:val="0"/>
        <w:rPr>
          <w:rFonts w:cstheme="minorHAnsi"/>
        </w:rPr>
      </w:pPr>
      <w:r w:rsidRPr="00BE4B74">
        <w:rPr>
          <w:rFonts w:cstheme="minorHAnsi"/>
        </w:rPr>
        <w:t xml:space="preserve">The various environmental conditions have had dramatic effects on the performance of elite athletes. Explore the effects of each of the environmental conditions on an elite performer and include details of the competition; the environment; the effects on the athlete; </w:t>
      </w:r>
      <w:r w:rsidR="00B94EAD">
        <w:rPr>
          <w:rFonts w:cstheme="minorHAnsi"/>
        </w:rPr>
        <w:t xml:space="preserve">and </w:t>
      </w:r>
      <w:r w:rsidRPr="00BE4B74">
        <w:rPr>
          <w:rFonts w:cstheme="minorHAnsi"/>
        </w:rPr>
        <w:t>the effect on the overall performance at the competition.</w:t>
      </w:r>
    </w:p>
    <w:p w14:paraId="1D27FFD0" w14:textId="75B00550" w:rsidR="00326B4F" w:rsidRPr="00BE4BC3" w:rsidRDefault="00A7038E" w:rsidP="00B9468A">
      <w:pPr>
        <w:pStyle w:val="SCSAHeading2"/>
      </w:pPr>
      <w:r>
        <w:rPr>
          <w:rFonts w:eastAsia="Times New Roman" w:cs="Arial"/>
        </w:rPr>
        <w:br w:type="page"/>
      </w:r>
      <w:r w:rsidR="00326B4F" w:rsidRPr="0088040C">
        <w:lastRenderedPageBreak/>
        <w:t>Mar</w:t>
      </w:r>
      <w:r w:rsidR="005C563E">
        <w:t xml:space="preserve">king key for </w:t>
      </w:r>
      <w:r w:rsidR="0065797F">
        <w:t>sample assessment task</w:t>
      </w:r>
      <w:r w:rsidR="00326B4F" w:rsidRPr="0088040C">
        <w:t xml:space="preserve"> </w:t>
      </w:r>
      <w:r w:rsidR="00926A4A">
        <w:t>3</w:t>
      </w:r>
      <w:r w:rsidR="00326B4F" w:rsidRPr="0088040C">
        <w:t xml:space="preserve"> </w:t>
      </w:r>
    </w:p>
    <w:tbl>
      <w:tblPr>
        <w:tblStyle w:val="TableGrid"/>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45" w:type="dxa"/>
          <w:bottom w:w="45" w:type="dxa"/>
        </w:tblCellMar>
        <w:tblLook w:val="04A0" w:firstRow="1" w:lastRow="0" w:firstColumn="1" w:lastColumn="0" w:noHBand="0" w:noVBand="1"/>
      </w:tblPr>
      <w:tblGrid>
        <w:gridCol w:w="7737"/>
        <w:gridCol w:w="1323"/>
      </w:tblGrid>
      <w:tr w:rsidR="008B1053" w:rsidRPr="00B9468A" w14:paraId="01FE065C" w14:textId="77777777" w:rsidTr="00B9468A">
        <w:trPr>
          <w:cantSplit/>
          <w:trHeight w:val="23"/>
          <w:tblHeader/>
        </w:trPr>
        <w:tc>
          <w:tcPr>
            <w:tcW w:w="7737" w:type="dxa"/>
            <w:tcBorders>
              <w:right w:val="single" w:sz="4" w:space="0" w:color="FFFFFF" w:themeColor="background1"/>
            </w:tcBorders>
            <w:shd w:val="clear" w:color="auto" w:fill="BD9FCF"/>
          </w:tcPr>
          <w:p w14:paraId="5DCEE41D" w14:textId="5F4CD5F4" w:rsidR="008B1053" w:rsidRPr="00B9468A" w:rsidRDefault="00195191" w:rsidP="00195191">
            <w:pPr>
              <w:tabs>
                <w:tab w:val="left" w:pos="720"/>
              </w:tabs>
              <w:spacing w:after="0"/>
              <w:ind w:right="34"/>
              <w:rPr>
                <w:rFonts w:cs="Calibri"/>
                <w:b/>
                <w:sz w:val="20"/>
                <w:szCs w:val="20"/>
              </w:rPr>
            </w:pPr>
            <w:r>
              <w:rPr>
                <w:rFonts w:cs="Calibri"/>
                <w:b/>
                <w:sz w:val="20"/>
                <w:szCs w:val="20"/>
              </w:rPr>
              <w:t>Description</w:t>
            </w:r>
          </w:p>
        </w:tc>
        <w:tc>
          <w:tcPr>
            <w:tcW w:w="1323" w:type="dxa"/>
            <w:tcBorders>
              <w:left w:val="single" w:sz="4" w:space="0" w:color="FFFFFF" w:themeColor="background1"/>
            </w:tcBorders>
            <w:shd w:val="clear" w:color="auto" w:fill="BD9FCF"/>
          </w:tcPr>
          <w:p w14:paraId="651216B5" w14:textId="77777777" w:rsidR="008B1053" w:rsidRPr="00B9468A" w:rsidRDefault="008B1053" w:rsidP="00B9468A">
            <w:pPr>
              <w:tabs>
                <w:tab w:val="left" w:pos="720"/>
              </w:tabs>
              <w:spacing w:after="0"/>
              <w:ind w:right="-46"/>
              <w:jc w:val="center"/>
              <w:rPr>
                <w:rFonts w:eastAsia="Times New Roman" w:cs="Calibri"/>
                <w:b/>
                <w:bCs/>
                <w:sz w:val="20"/>
                <w:szCs w:val="20"/>
              </w:rPr>
            </w:pPr>
            <w:r w:rsidRPr="00B9468A">
              <w:rPr>
                <w:rFonts w:eastAsia="Times New Roman" w:cs="Calibri"/>
                <w:b/>
                <w:bCs/>
                <w:sz w:val="20"/>
                <w:szCs w:val="20"/>
              </w:rPr>
              <w:t>Marks</w:t>
            </w:r>
          </w:p>
        </w:tc>
      </w:tr>
      <w:tr w:rsidR="008B1053" w:rsidRPr="0093171D" w14:paraId="1773C2F0" w14:textId="77777777" w:rsidTr="0062145E">
        <w:trPr>
          <w:cantSplit/>
          <w:trHeight w:val="23"/>
        </w:trPr>
        <w:tc>
          <w:tcPr>
            <w:tcW w:w="7737" w:type="dxa"/>
            <w:shd w:val="clear" w:color="auto" w:fill="auto"/>
          </w:tcPr>
          <w:p w14:paraId="09469A6B" w14:textId="77777777" w:rsidR="008B1053" w:rsidRPr="004E11C7" w:rsidRDefault="008B1053" w:rsidP="00B9468A">
            <w:pPr>
              <w:tabs>
                <w:tab w:val="left" w:pos="720"/>
              </w:tabs>
              <w:spacing w:after="0"/>
              <w:ind w:right="34"/>
              <w:rPr>
                <w:rFonts w:cs="Calibri"/>
                <w:b/>
                <w:sz w:val="20"/>
                <w:szCs w:val="20"/>
              </w:rPr>
            </w:pPr>
            <w:r w:rsidRPr="004E11C7">
              <w:rPr>
                <w:rFonts w:cs="Calibri"/>
                <w:b/>
                <w:sz w:val="20"/>
                <w:szCs w:val="20"/>
              </w:rPr>
              <w:t>Part 1</w:t>
            </w:r>
          </w:p>
          <w:p w14:paraId="749EA7AD" w14:textId="7067EAFC" w:rsidR="008B1053" w:rsidRPr="00B9468A" w:rsidRDefault="008B1053" w:rsidP="00B9468A">
            <w:pPr>
              <w:tabs>
                <w:tab w:val="left" w:pos="720"/>
              </w:tabs>
              <w:spacing w:after="0"/>
              <w:ind w:right="34"/>
              <w:rPr>
                <w:rFonts w:cs="Calibri"/>
                <w:sz w:val="20"/>
                <w:szCs w:val="20"/>
              </w:rPr>
            </w:pPr>
            <w:r w:rsidRPr="00B9468A">
              <w:rPr>
                <w:rFonts w:cs="Calibri"/>
                <w:sz w:val="20"/>
                <w:szCs w:val="20"/>
              </w:rPr>
              <w:t xml:space="preserve">Explain how the following biomechanical concepts have an influence on the performance of various skills within the selected sport. You must present an overview of each concept </w:t>
            </w:r>
            <w:r w:rsidR="00257EBA">
              <w:rPr>
                <w:rFonts w:cs="Calibri"/>
                <w:sz w:val="20"/>
                <w:szCs w:val="20"/>
              </w:rPr>
              <w:t xml:space="preserve">in relation to your sport, </w:t>
            </w:r>
            <w:r w:rsidRPr="00B9468A">
              <w:rPr>
                <w:rFonts w:cs="Calibri"/>
                <w:sz w:val="20"/>
                <w:szCs w:val="20"/>
              </w:rPr>
              <w:t xml:space="preserve">as well as </w:t>
            </w:r>
            <w:r w:rsidRPr="00B9468A">
              <w:rPr>
                <w:rFonts w:cs="Calibri"/>
                <w:b/>
                <w:sz w:val="20"/>
                <w:szCs w:val="20"/>
              </w:rPr>
              <w:t>two</w:t>
            </w:r>
            <w:r w:rsidRPr="00B9468A">
              <w:rPr>
                <w:rFonts w:cs="Calibri"/>
                <w:sz w:val="20"/>
                <w:szCs w:val="20"/>
              </w:rPr>
              <w:t xml:space="preserve"> examples from within the sport in which the concept is applied.</w:t>
            </w:r>
          </w:p>
          <w:p w14:paraId="0593A083" w14:textId="77777777" w:rsidR="008B1053" w:rsidRPr="00B9468A" w:rsidRDefault="008B1053" w:rsidP="00B9468A">
            <w:pPr>
              <w:pStyle w:val="ListParagraph"/>
              <w:numPr>
                <w:ilvl w:val="0"/>
                <w:numId w:val="14"/>
              </w:numPr>
              <w:tabs>
                <w:tab w:val="left" w:pos="772"/>
              </w:tabs>
              <w:spacing w:after="0"/>
              <w:ind w:left="357" w:right="34" w:hanging="357"/>
              <w:contextualSpacing w:val="0"/>
              <w:rPr>
                <w:rFonts w:cs="Calibri"/>
                <w:sz w:val="20"/>
                <w:szCs w:val="20"/>
              </w:rPr>
            </w:pPr>
            <w:r w:rsidRPr="00B9468A">
              <w:rPr>
                <w:rFonts w:cs="Calibri"/>
                <w:sz w:val="20"/>
                <w:szCs w:val="20"/>
              </w:rPr>
              <w:t>Coefficient of restitution</w:t>
            </w:r>
          </w:p>
          <w:p w14:paraId="0B8171EC" w14:textId="77777777" w:rsidR="008B1053" w:rsidRPr="00B9468A" w:rsidRDefault="008B1053" w:rsidP="00B9468A">
            <w:pPr>
              <w:pStyle w:val="ListParagraph"/>
              <w:numPr>
                <w:ilvl w:val="0"/>
                <w:numId w:val="14"/>
              </w:numPr>
              <w:tabs>
                <w:tab w:val="left" w:pos="772"/>
              </w:tabs>
              <w:spacing w:after="0"/>
              <w:ind w:left="357" w:right="34" w:hanging="357"/>
              <w:contextualSpacing w:val="0"/>
              <w:rPr>
                <w:rFonts w:cs="Calibri"/>
                <w:sz w:val="20"/>
                <w:szCs w:val="20"/>
              </w:rPr>
            </w:pPr>
            <w:r w:rsidRPr="00B9468A">
              <w:rPr>
                <w:rFonts w:cs="Calibri"/>
                <w:sz w:val="20"/>
                <w:szCs w:val="20"/>
              </w:rPr>
              <w:t>Moment of inertia</w:t>
            </w:r>
          </w:p>
          <w:p w14:paraId="7FFC2447" w14:textId="77777777" w:rsidR="008B1053" w:rsidRPr="00B9468A" w:rsidRDefault="008B1053" w:rsidP="00B9468A">
            <w:pPr>
              <w:pStyle w:val="ListParagraph"/>
              <w:numPr>
                <w:ilvl w:val="0"/>
                <w:numId w:val="14"/>
              </w:numPr>
              <w:tabs>
                <w:tab w:val="left" w:pos="772"/>
              </w:tabs>
              <w:spacing w:after="0"/>
              <w:ind w:left="357" w:right="34" w:hanging="357"/>
              <w:contextualSpacing w:val="0"/>
              <w:rPr>
                <w:rFonts w:cs="Calibri"/>
                <w:sz w:val="20"/>
                <w:szCs w:val="20"/>
              </w:rPr>
            </w:pPr>
            <w:r w:rsidRPr="00B9468A">
              <w:rPr>
                <w:rFonts w:cs="Calibri"/>
                <w:sz w:val="20"/>
                <w:szCs w:val="20"/>
              </w:rPr>
              <w:t>Angular velocity</w:t>
            </w:r>
          </w:p>
          <w:p w14:paraId="0708A4D1" w14:textId="77777777" w:rsidR="008B1053" w:rsidRPr="00B9468A" w:rsidRDefault="008B1053" w:rsidP="00B9468A">
            <w:pPr>
              <w:pStyle w:val="ListParagraph"/>
              <w:numPr>
                <w:ilvl w:val="0"/>
                <w:numId w:val="14"/>
              </w:numPr>
              <w:tabs>
                <w:tab w:val="left" w:pos="772"/>
              </w:tabs>
              <w:spacing w:after="0"/>
              <w:ind w:left="357" w:right="34" w:hanging="357"/>
              <w:contextualSpacing w:val="0"/>
              <w:rPr>
                <w:rFonts w:cs="Calibri"/>
                <w:sz w:val="20"/>
                <w:szCs w:val="20"/>
              </w:rPr>
            </w:pPr>
            <w:r w:rsidRPr="00B9468A">
              <w:rPr>
                <w:rFonts w:cs="Calibri"/>
                <w:sz w:val="20"/>
                <w:szCs w:val="20"/>
              </w:rPr>
              <w:t>Conservation of angular momentum</w:t>
            </w:r>
          </w:p>
          <w:p w14:paraId="71A7A47D" w14:textId="77777777" w:rsidR="008B1053" w:rsidRPr="00B9468A" w:rsidRDefault="008B1053" w:rsidP="00B9468A">
            <w:pPr>
              <w:pStyle w:val="ListParagraph"/>
              <w:numPr>
                <w:ilvl w:val="0"/>
                <w:numId w:val="14"/>
              </w:numPr>
              <w:tabs>
                <w:tab w:val="left" w:pos="772"/>
              </w:tabs>
              <w:spacing w:after="0"/>
              <w:ind w:left="357" w:right="34" w:hanging="357"/>
              <w:contextualSpacing w:val="0"/>
              <w:rPr>
                <w:rFonts w:cs="Calibri"/>
                <w:sz w:val="20"/>
                <w:szCs w:val="20"/>
              </w:rPr>
            </w:pPr>
            <w:r w:rsidRPr="00B9468A">
              <w:rPr>
                <w:rFonts w:cs="Calibri"/>
                <w:sz w:val="20"/>
                <w:szCs w:val="20"/>
              </w:rPr>
              <w:t>Third class levers</w:t>
            </w:r>
          </w:p>
          <w:p w14:paraId="76E5EBEA" w14:textId="69E2222F" w:rsidR="008B1053" w:rsidRPr="00B9468A" w:rsidRDefault="008B1053" w:rsidP="00B9468A">
            <w:pPr>
              <w:tabs>
                <w:tab w:val="left" w:pos="720"/>
              </w:tabs>
              <w:spacing w:after="0"/>
              <w:ind w:right="34"/>
              <w:rPr>
                <w:rFonts w:cs="Calibri"/>
                <w:sz w:val="20"/>
                <w:szCs w:val="20"/>
              </w:rPr>
            </w:pPr>
            <w:r w:rsidRPr="00B9468A">
              <w:rPr>
                <w:rFonts w:cs="Calibri"/>
                <w:sz w:val="20"/>
                <w:szCs w:val="20"/>
              </w:rPr>
              <w:t xml:space="preserve">For each of the </w:t>
            </w:r>
            <w:r w:rsidRPr="00B9468A">
              <w:rPr>
                <w:rFonts w:cs="Calibri"/>
                <w:b/>
                <w:sz w:val="20"/>
                <w:szCs w:val="20"/>
              </w:rPr>
              <w:t>five</w:t>
            </w:r>
            <w:r w:rsidRPr="00B9468A">
              <w:rPr>
                <w:rFonts w:cs="Calibri"/>
                <w:sz w:val="20"/>
                <w:szCs w:val="20"/>
              </w:rPr>
              <w:t xml:space="preserve"> concepts:</w:t>
            </w:r>
          </w:p>
        </w:tc>
        <w:tc>
          <w:tcPr>
            <w:tcW w:w="1323" w:type="dxa"/>
            <w:shd w:val="clear" w:color="auto" w:fill="auto"/>
            <w:vAlign w:val="center"/>
          </w:tcPr>
          <w:p w14:paraId="429634C8" w14:textId="40CD397B" w:rsidR="008B1053" w:rsidRPr="00B9468A" w:rsidRDefault="008B1053" w:rsidP="0062145E">
            <w:pPr>
              <w:tabs>
                <w:tab w:val="left" w:pos="720"/>
              </w:tabs>
              <w:spacing w:after="0"/>
              <w:ind w:right="-46"/>
              <w:jc w:val="center"/>
              <w:rPr>
                <w:rFonts w:eastAsia="Times New Roman" w:cs="Calibri"/>
                <w:b/>
                <w:bCs/>
                <w:sz w:val="20"/>
                <w:szCs w:val="20"/>
              </w:rPr>
            </w:pPr>
          </w:p>
        </w:tc>
      </w:tr>
      <w:tr w:rsidR="00B9468A" w:rsidRPr="0093171D" w14:paraId="31AD72F9" w14:textId="77777777" w:rsidTr="00B9468A">
        <w:trPr>
          <w:cantSplit/>
          <w:trHeight w:val="23"/>
        </w:trPr>
        <w:tc>
          <w:tcPr>
            <w:tcW w:w="7737" w:type="dxa"/>
            <w:shd w:val="clear" w:color="auto" w:fill="auto"/>
          </w:tcPr>
          <w:p w14:paraId="4AC9D2DC" w14:textId="0AD1CE44" w:rsidR="00B9468A" w:rsidRPr="00B9468A" w:rsidRDefault="00B9468A" w:rsidP="00B9468A">
            <w:pPr>
              <w:tabs>
                <w:tab w:val="left" w:pos="772"/>
              </w:tabs>
              <w:spacing w:after="0"/>
              <w:ind w:right="34"/>
              <w:rPr>
                <w:rFonts w:cs="Calibri"/>
                <w:sz w:val="20"/>
                <w:szCs w:val="20"/>
              </w:rPr>
            </w:pPr>
            <w:r w:rsidRPr="00B9468A">
              <w:rPr>
                <w:rFonts w:cs="Calibri"/>
                <w:sz w:val="20"/>
                <w:szCs w:val="20"/>
              </w:rPr>
              <w:t>Provides a comprehensive explanation with all relevant information linked back to the selected sport</w:t>
            </w:r>
          </w:p>
        </w:tc>
        <w:tc>
          <w:tcPr>
            <w:tcW w:w="1323" w:type="dxa"/>
            <w:shd w:val="clear" w:color="auto" w:fill="auto"/>
            <w:vAlign w:val="center"/>
          </w:tcPr>
          <w:p w14:paraId="3BAB3217" w14:textId="234644D6" w:rsidR="00B9468A" w:rsidRPr="00B9468A" w:rsidRDefault="00B9468A" w:rsidP="00B9468A">
            <w:pPr>
              <w:tabs>
                <w:tab w:val="left" w:pos="720"/>
              </w:tabs>
              <w:spacing w:after="0"/>
              <w:ind w:right="-46"/>
              <w:jc w:val="center"/>
              <w:rPr>
                <w:rFonts w:eastAsia="Times New Roman" w:cs="Calibri"/>
                <w:bCs/>
                <w:sz w:val="20"/>
                <w:szCs w:val="20"/>
              </w:rPr>
            </w:pPr>
            <w:r w:rsidRPr="00B9468A">
              <w:rPr>
                <w:rFonts w:eastAsia="Times New Roman" w:cs="Calibri"/>
                <w:bCs/>
                <w:sz w:val="20"/>
                <w:szCs w:val="20"/>
              </w:rPr>
              <w:t>3</w:t>
            </w:r>
          </w:p>
        </w:tc>
      </w:tr>
      <w:tr w:rsidR="00B9468A" w:rsidRPr="0093171D" w14:paraId="40ADFF52" w14:textId="77777777" w:rsidTr="00B9468A">
        <w:trPr>
          <w:cantSplit/>
          <w:trHeight w:val="23"/>
        </w:trPr>
        <w:tc>
          <w:tcPr>
            <w:tcW w:w="7737" w:type="dxa"/>
            <w:shd w:val="clear" w:color="auto" w:fill="auto"/>
          </w:tcPr>
          <w:p w14:paraId="03EA1A75" w14:textId="3593A1BF" w:rsidR="00B9468A" w:rsidRPr="00B9468A" w:rsidRDefault="00B9468A" w:rsidP="00B9468A">
            <w:pPr>
              <w:tabs>
                <w:tab w:val="left" w:pos="772"/>
              </w:tabs>
              <w:spacing w:after="0"/>
              <w:ind w:right="34"/>
              <w:rPr>
                <w:rFonts w:cs="Calibri"/>
                <w:b/>
                <w:sz w:val="20"/>
                <w:szCs w:val="20"/>
                <w:u w:val="single"/>
              </w:rPr>
            </w:pPr>
            <w:r w:rsidRPr="00B9468A">
              <w:rPr>
                <w:rFonts w:cs="Calibri"/>
                <w:sz w:val="20"/>
                <w:szCs w:val="20"/>
              </w:rPr>
              <w:t>Provides a clear explanation with most relevant information included and some link to the selected sport</w:t>
            </w:r>
          </w:p>
        </w:tc>
        <w:tc>
          <w:tcPr>
            <w:tcW w:w="1323" w:type="dxa"/>
            <w:shd w:val="clear" w:color="auto" w:fill="auto"/>
            <w:vAlign w:val="center"/>
          </w:tcPr>
          <w:p w14:paraId="4705B2ED" w14:textId="59CB9577" w:rsidR="00B9468A" w:rsidRPr="00B9468A" w:rsidRDefault="00B9468A" w:rsidP="00B9468A">
            <w:pPr>
              <w:tabs>
                <w:tab w:val="left" w:pos="720"/>
              </w:tabs>
              <w:spacing w:after="0"/>
              <w:ind w:right="-46"/>
              <w:jc w:val="center"/>
              <w:rPr>
                <w:rFonts w:eastAsia="Times New Roman" w:cs="Calibri"/>
                <w:bCs/>
                <w:sz w:val="20"/>
                <w:szCs w:val="20"/>
              </w:rPr>
            </w:pPr>
            <w:r w:rsidRPr="00B9468A">
              <w:rPr>
                <w:rFonts w:eastAsia="Times New Roman" w:cs="Calibri"/>
                <w:bCs/>
                <w:sz w:val="20"/>
                <w:szCs w:val="20"/>
              </w:rPr>
              <w:t>2</w:t>
            </w:r>
          </w:p>
        </w:tc>
      </w:tr>
      <w:tr w:rsidR="00B9468A" w:rsidRPr="0093171D" w14:paraId="1C8DDC52" w14:textId="77777777" w:rsidTr="00B9468A">
        <w:trPr>
          <w:cantSplit/>
          <w:trHeight w:val="23"/>
        </w:trPr>
        <w:tc>
          <w:tcPr>
            <w:tcW w:w="7737" w:type="dxa"/>
            <w:shd w:val="clear" w:color="auto" w:fill="auto"/>
          </w:tcPr>
          <w:p w14:paraId="084C21DD" w14:textId="524E2DE4" w:rsidR="00B9468A" w:rsidRPr="00B9468A" w:rsidRDefault="00B9468A" w:rsidP="00B9468A">
            <w:pPr>
              <w:tabs>
                <w:tab w:val="left" w:pos="720"/>
              </w:tabs>
              <w:spacing w:after="0"/>
              <w:ind w:right="34"/>
              <w:rPr>
                <w:rFonts w:cs="Calibri"/>
                <w:b/>
                <w:sz w:val="20"/>
                <w:szCs w:val="20"/>
                <w:u w:val="single"/>
              </w:rPr>
            </w:pPr>
            <w:r w:rsidRPr="00B9468A">
              <w:rPr>
                <w:rFonts w:cs="Calibri"/>
                <w:sz w:val="20"/>
                <w:szCs w:val="20"/>
              </w:rPr>
              <w:t>Provides a simple explanation with some information included and little or no link to the selected sport</w:t>
            </w:r>
          </w:p>
        </w:tc>
        <w:tc>
          <w:tcPr>
            <w:tcW w:w="1323" w:type="dxa"/>
            <w:shd w:val="clear" w:color="auto" w:fill="auto"/>
            <w:vAlign w:val="center"/>
          </w:tcPr>
          <w:p w14:paraId="6BBBBEA6" w14:textId="1C230731" w:rsidR="00B9468A" w:rsidRPr="00B9468A" w:rsidRDefault="00B9468A" w:rsidP="00B9468A">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8B1053" w:rsidRPr="0093171D" w14:paraId="342C05BE" w14:textId="77777777" w:rsidTr="00B9468A">
        <w:trPr>
          <w:cantSplit/>
          <w:trHeight w:val="23"/>
        </w:trPr>
        <w:tc>
          <w:tcPr>
            <w:tcW w:w="7737" w:type="dxa"/>
          </w:tcPr>
          <w:p w14:paraId="4F0A2257" w14:textId="77777777" w:rsidR="008B1053" w:rsidRPr="00B9468A" w:rsidRDefault="008B1053" w:rsidP="00B9468A">
            <w:pPr>
              <w:tabs>
                <w:tab w:val="left" w:pos="720"/>
              </w:tabs>
              <w:spacing w:after="0"/>
              <w:ind w:right="34"/>
              <w:jc w:val="right"/>
              <w:rPr>
                <w:rFonts w:cs="Calibri"/>
                <w:b/>
                <w:sz w:val="20"/>
                <w:szCs w:val="20"/>
              </w:rPr>
            </w:pPr>
            <w:r w:rsidRPr="00B9468A">
              <w:rPr>
                <w:rFonts w:cs="Calibri"/>
                <w:b/>
                <w:sz w:val="20"/>
                <w:szCs w:val="20"/>
              </w:rPr>
              <w:t>Subtotal</w:t>
            </w:r>
          </w:p>
        </w:tc>
        <w:tc>
          <w:tcPr>
            <w:tcW w:w="1323" w:type="dxa"/>
          </w:tcPr>
          <w:p w14:paraId="52D44370" w14:textId="77777777" w:rsidR="008B1053" w:rsidRPr="00B9468A" w:rsidRDefault="008B1053" w:rsidP="00B9468A">
            <w:pPr>
              <w:tabs>
                <w:tab w:val="left" w:pos="720"/>
              </w:tabs>
              <w:spacing w:after="0"/>
              <w:ind w:right="-46"/>
              <w:jc w:val="right"/>
              <w:rPr>
                <w:rFonts w:eastAsia="Times New Roman" w:cs="Calibri"/>
                <w:b/>
                <w:bCs/>
                <w:sz w:val="20"/>
                <w:szCs w:val="20"/>
              </w:rPr>
            </w:pPr>
            <w:r w:rsidRPr="00B9468A">
              <w:rPr>
                <w:rFonts w:eastAsia="Times New Roman" w:cs="Calibri"/>
                <w:b/>
                <w:bCs/>
                <w:sz w:val="20"/>
                <w:szCs w:val="20"/>
              </w:rPr>
              <w:t>/15</w:t>
            </w:r>
          </w:p>
        </w:tc>
      </w:tr>
      <w:tr w:rsidR="008B1053" w:rsidRPr="0093171D" w14:paraId="78B6DF72" w14:textId="77777777" w:rsidTr="00B9468A">
        <w:trPr>
          <w:cantSplit/>
          <w:trHeight w:val="23"/>
        </w:trPr>
        <w:tc>
          <w:tcPr>
            <w:tcW w:w="7737" w:type="dxa"/>
          </w:tcPr>
          <w:p w14:paraId="17E50CA3" w14:textId="6310D086" w:rsidR="008B1053" w:rsidRPr="00B9468A" w:rsidRDefault="008B1053" w:rsidP="00B9468A">
            <w:pPr>
              <w:tabs>
                <w:tab w:val="left" w:pos="720"/>
              </w:tabs>
              <w:spacing w:after="0"/>
              <w:ind w:right="34"/>
              <w:rPr>
                <w:rFonts w:cs="Calibri"/>
                <w:sz w:val="20"/>
                <w:szCs w:val="20"/>
              </w:rPr>
            </w:pPr>
            <w:r w:rsidRPr="00B9468A">
              <w:rPr>
                <w:rFonts w:cs="Calibri"/>
                <w:sz w:val="20"/>
                <w:szCs w:val="20"/>
              </w:rPr>
              <w:t>Overview of each concept</w:t>
            </w:r>
          </w:p>
          <w:p w14:paraId="6F2FB4BB" w14:textId="4B6CFCC1" w:rsidR="008B1053" w:rsidRPr="00B9468A" w:rsidRDefault="008B1053" w:rsidP="00B9468A">
            <w:pPr>
              <w:tabs>
                <w:tab w:val="left" w:pos="720"/>
              </w:tabs>
              <w:spacing w:after="0"/>
              <w:ind w:right="34"/>
              <w:rPr>
                <w:rFonts w:cs="Calibri"/>
                <w:sz w:val="20"/>
                <w:szCs w:val="20"/>
              </w:rPr>
            </w:pPr>
            <w:r w:rsidRPr="00B9468A">
              <w:rPr>
                <w:rFonts w:cs="Calibri"/>
                <w:sz w:val="20"/>
                <w:szCs w:val="20"/>
              </w:rPr>
              <w:t xml:space="preserve">For each of the </w:t>
            </w:r>
            <w:r w:rsidRPr="00B9468A">
              <w:rPr>
                <w:rFonts w:cs="Calibri"/>
                <w:b/>
                <w:sz w:val="20"/>
                <w:szCs w:val="20"/>
              </w:rPr>
              <w:t>five</w:t>
            </w:r>
            <w:r w:rsidRPr="00B9468A">
              <w:rPr>
                <w:rFonts w:cs="Calibri"/>
                <w:sz w:val="20"/>
                <w:szCs w:val="20"/>
              </w:rPr>
              <w:t xml:space="preserve"> concepts:</w:t>
            </w:r>
          </w:p>
        </w:tc>
        <w:tc>
          <w:tcPr>
            <w:tcW w:w="1323" w:type="dxa"/>
          </w:tcPr>
          <w:p w14:paraId="1F617449" w14:textId="3FF43A96" w:rsidR="008B1053" w:rsidRPr="00B9468A" w:rsidRDefault="008B1053" w:rsidP="00B9468A">
            <w:pPr>
              <w:tabs>
                <w:tab w:val="left" w:pos="720"/>
              </w:tabs>
              <w:spacing w:after="0"/>
              <w:ind w:right="-46"/>
              <w:rPr>
                <w:rFonts w:eastAsia="Times New Roman" w:cs="Calibri"/>
                <w:b/>
                <w:bCs/>
                <w:sz w:val="20"/>
                <w:szCs w:val="20"/>
              </w:rPr>
            </w:pPr>
          </w:p>
        </w:tc>
      </w:tr>
      <w:tr w:rsidR="00B9468A" w:rsidRPr="0093171D" w14:paraId="2911979D" w14:textId="77777777" w:rsidTr="00B9468A">
        <w:trPr>
          <w:cantSplit/>
          <w:trHeight w:val="23"/>
        </w:trPr>
        <w:tc>
          <w:tcPr>
            <w:tcW w:w="7737" w:type="dxa"/>
          </w:tcPr>
          <w:p w14:paraId="7D496ECF" w14:textId="3FDAE416" w:rsidR="00B9468A" w:rsidRPr="00B9468A" w:rsidRDefault="00B9468A" w:rsidP="00B9468A">
            <w:pPr>
              <w:tabs>
                <w:tab w:val="left" w:pos="720"/>
              </w:tabs>
              <w:spacing w:after="0"/>
              <w:ind w:right="34"/>
              <w:rPr>
                <w:rFonts w:cs="Calibri"/>
                <w:sz w:val="20"/>
                <w:szCs w:val="20"/>
              </w:rPr>
            </w:pPr>
            <w:r w:rsidRPr="00B9468A">
              <w:rPr>
                <w:rFonts w:cs="Calibri"/>
                <w:sz w:val="20"/>
                <w:szCs w:val="20"/>
              </w:rPr>
              <w:t>Provides a clear description with all relevant detail included</w:t>
            </w:r>
          </w:p>
        </w:tc>
        <w:tc>
          <w:tcPr>
            <w:tcW w:w="1323" w:type="dxa"/>
          </w:tcPr>
          <w:p w14:paraId="052CF722" w14:textId="3A020854" w:rsidR="00B9468A" w:rsidRPr="00B9468A" w:rsidRDefault="00B9468A" w:rsidP="00B9468A">
            <w:pPr>
              <w:tabs>
                <w:tab w:val="left" w:pos="720"/>
              </w:tabs>
              <w:spacing w:after="0"/>
              <w:ind w:right="-46"/>
              <w:jc w:val="center"/>
              <w:rPr>
                <w:rFonts w:eastAsia="Times New Roman" w:cs="Calibri"/>
                <w:bCs/>
                <w:sz w:val="20"/>
                <w:szCs w:val="20"/>
              </w:rPr>
            </w:pPr>
            <w:r w:rsidRPr="00B9468A">
              <w:rPr>
                <w:rFonts w:eastAsia="Times New Roman" w:cs="Calibri"/>
                <w:bCs/>
                <w:sz w:val="20"/>
                <w:szCs w:val="20"/>
              </w:rPr>
              <w:t>2</w:t>
            </w:r>
          </w:p>
        </w:tc>
      </w:tr>
      <w:tr w:rsidR="00B9468A" w:rsidRPr="0093171D" w14:paraId="02F8894F" w14:textId="77777777" w:rsidTr="00B9468A">
        <w:trPr>
          <w:cantSplit/>
          <w:trHeight w:val="23"/>
        </w:trPr>
        <w:tc>
          <w:tcPr>
            <w:tcW w:w="7737" w:type="dxa"/>
          </w:tcPr>
          <w:p w14:paraId="72647649" w14:textId="612395F7" w:rsidR="00B9468A" w:rsidRPr="00B9468A" w:rsidRDefault="00B9468A" w:rsidP="00B9468A">
            <w:pPr>
              <w:tabs>
                <w:tab w:val="left" w:pos="720"/>
              </w:tabs>
              <w:spacing w:after="0"/>
              <w:ind w:right="34"/>
              <w:rPr>
                <w:rFonts w:cs="Calibri"/>
                <w:sz w:val="20"/>
                <w:szCs w:val="20"/>
              </w:rPr>
            </w:pPr>
            <w:r w:rsidRPr="00B9468A">
              <w:rPr>
                <w:rFonts w:cs="Calibri"/>
                <w:sz w:val="20"/>
                <w:szCs w:val="20"/>
              </w:rPr>
              <w:t>Provides a simple description with minimal detail</w:t>
            </w:r>
          </w:p>
        </w:tc>
        <w:tc>
          <w:tcPr>
            <w:tcW w:w="1323" w:type="dxa"/>
          </w:tcPr>
          <w:p w14:paraId="131AB759" w14:textId="1778752B" w:rsidR="00B9468A" w:rsidRPr="00B9468A" w:rsidRDefault="00B9468A" w:rsidP="00B9468A">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8B1053" w:rsidRPr="0093171D" w14:paraId="517C4AEB" w14:textId="77777777" w:rsidTr="00B9468A">
        <w:trPr>
          <w:cantSplit/>
          <w:trHeight w:val="23"/>
        </w:trPr>
        <w:tc>
          <w:tcPr>
            <w:tcW w:w="7737" w:type="dxa"/>
          </w:tcPr>
          <w:p w14:paraId="1AA70AD5" w14:textId="77777777" w:rsidR="008B1053" w:rsidRPr="00B9468A" w:rsidRDefault="008B1053" w:rsidP="00B9468A">
            <w:pPr>
              <w:tabs>
                <w:tab w:val="left" w:pos="720"/>
              </w:tabs>
              <w:spacing w:after="0"/>
              <w:ind w:right="34"/>
              <w:jc w:val="right"/>
              <w:rPr>
                <w:rFonts w:cs="Calibri"/>
                <w:b/>
                <w:sz w:val="20"/>
                <w:szCs w:val="20"/>
              </w:rPr>
            </w:pPr>
            <w:r w:rsidRPr="00B9468A">
              <w:rPr>
                <w:rFonts w:cs="Calibri"/>
                <w:b/>
                <w:sz w:val="20"/>
                <w:szCs w:val="20"/>
              </w:rPr>
              <w:t>Subtotal</w:t>
            </w:r>
          </w:p>
        </w:tc>
        <w:tc>
          <w:tcPr>
            <w:tcW w:w="1323" w:type="dxa"/>
          </w:tcPr>
          <w:p w14:paraId="15574EF2" w14:textId="77777777" w:rsidR="008B1053" w:rsidRPr="00B9468A" w:rsidRDefault="008B1053" w:rsidP="00B9468A">
            <w:pPr>
              <w:tabs>
                <w:tab w:val="left" w:pos="720"/>
              </w:tabs>
              <w:spacing w:after="0"/>
              <w:ind w:right="-46"/>
              <w:jc w:val="right"/>
              <w:rPr>
                <w:rFonts w:eastAsia="Times New Roman" w:cs="Calibri"/>
                <w:b/>
                <w:bCs/>
                <w:sz w:val="20"/>
                <w:szCs w:val="20"/>
              </w:rPr>
            </w:pPr>
            <w:r w:rsidRPr="00B9468A">
              <w:rPr>
                <w:rFonts w:eastAsia="Times New Roman" w:cs="Calibri"/>
                <w:b/>
                <w:bCs/>
                <w:sz w:val="20"/>
                <w:szCs w:val="20"/>
              </w:rPr>
              <w:t>/10</w:t>
            </w:r>
          </w:p>
        </w:tc>
      </w:tr>
      <w:tr w:rsidR="008B1053" w:rsidRPr="0093171D" w14:paraId="6DFF1825" w14:textId="77777777" w:rsidTr="00B9468A">
        <w:trPr>
          <w:cantSplit/>
          <w:trHeight w:val="23"/>
        </w:trPr>
        <w:tc>
          <w:tcPr>
            <w:tcW w:w="7737" w:type="dxa"/>
          </w:tcPr>
          <w:p w14:paraId="2852EB45" w14:textId="77777777" w:rsidR="008B1053" w:rsidRPr="00B9468A" w:rsidRDefault="008B1053" w:rsidP="00B9468A">
            <w:pPr>
              <w:spacing w:after="0"/>
              <w:ind w:right="34"/>
              <w:rPr>
                <w:rFonts w:eastAsia="Times New Roman" w:cs="Calibri"/>
                <w:bCs/>
                <w:sz w:val="20"/>
                <w:szCs w:val="20"/>
              </w:rPr>
            </w:pPr>
            <w:r w:rsidRPr="00B9468A">
              <w:rPr>
                <w:rFonts w:eastAsia="Times New Roman" w:cs="Calibri"/>
                <w:b/>
                <w:bCs/>
                <w:sz w:val="20"/>
                <w:szCs w:val="20"/>
              </w:rPr>
              <w:t>Two</w:t>
            </w:r>
            <w:r w:rsidRPr="00B9468A">
              <w:rPr>
                <w:rFonts w:eastAsia="Times New Roman" w:cs="Calibri"/>
                <w:bCs/>
                <w:sz w:val="20"/>
                <w:szCs w:val="20"/>
              </w:rPr>
              <w:t xml:space="preserve"> examples from within the sport in which the concept is applied</w:t>
            </w:r>
          </w:p>
          <w:p w14:paraId="16A687DD" w14:textId="4995FEAF" w:rsidR="008B1053" w:rsidRPr="00B9468A" w:rsidRDefault="008B1053" w:rsidP="00B9468A">
            <w:pPr>
              <w:spacing w:after="0"/>
              <w:ind w:right="34"/>
              <w:rPr>
                <w:rFonts w:eastAsia="Times New Roman" w:cs="Calibri"/>
                <w:bCs/>
                <w:sz w:val="20"/>
                <w:szCs w:val="20"/>
              </w:rPr>
            </w:pPr>
            <w:r w:rsidRPr="00B9468A">
              <w:rPr>
                <w:rFonts w:eastAsia="Times New Roman" w:cs="Calibri"/>
                <w:bCs/>
                <w:sz w:val="20"/>
                <w:szCs w:val="20"/>
              </w:rPr>
              <w:t xml:space="preserve">One mark for each of </w:t>
            </w:r>
            <w:r w:rsidRPr="00B9468A">
              <w:rPr>
                <w:rFonts w:eastAsia="Times New Roman" w:cs="Calibri"/>
                <w:b/>
                <w:bCs/>
                <w:sz w:val="20"/>
                <w:szCs w:val="20"/>
              </w:rPr>
              <w:t>two</w:t>
            </w:r>
            <w:r w:rsidRPr="00B9468A">
              <w:rPr>
                <w:rFonts w:eastAsia="Times New Roman" w:cs="Calibri"/>
                <w:bCs/>
                <w:sz w:val="20"/>
                <w:szCs w:val="20"/>
              </w:rPr>
              <w:t xml:space="preserve"> appropriate examples from within the sport with explicit links to each concept discussed</w:t>
            </w:r>
          </w:p>
        </w:tc>
        <w:tc>
          <w:tcPr>
            <w:tcW w:w="1323" w:type="dxa"/>
          </w:tcPr>
          <w:p w14:paraId="0193683F" w14:textId="77777777" w:rsidR="005B7BE0" w:rsidRPr="00B9468A" w:rsidRDefault="005B7BE0" w:rsidP="00B9468A">
            <w:pPr>
              <w:tabs>
                <w:tab w:val="left" w:pos="720"/>
              </w:tabs>
              <w:spacing w:after="0"/>
              <w:ind w:right="-46"/>
              <w:jc w:val="center"/>
              <w:rPr>
                <w:rFonts w:eastAsia="Times New Roman" w:cs="Calibri"/>
                <w:bCs/>
                <w:sz w:val="20"/>
                <w:szCs w:val="20"/>
              </w:rPr>
            </w:pPr>
          </w:p>
          <w:p w14:paraId="271F11EA" w14:textId="3669529F" w:rsidR="008B1053" w:rsidRPr="00B9468A" w:rsidRDefault="008B1053" w:rsidP="00B9468A">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r w:rsidR="00D90777" w:rsidRPr="00B9468A">
              <w:rPr>
                <w:rFonts w:eastAsia="Times New Roman" w:cs="Calibri"/>
                <w:bCs/>
                <w:sz w:val="20"/>
                <w:szCs w:val="20"/>
              </w:rPr>
              <w:t>–</w:t>
            </w:r>
            <w:r w:rsidRPr="00B9468A">
              <w:rPr>
                <w:rFonts w:eastAsia="Times New Roman" w:cs="Calibri"/>
                <w:bCs/>
                <w:sz w:val="20"/>
                <w:szCs w:val="20"/>
              </w:rPr>
              <w:t>10</w:t>
            </w:r>
          </w:p>
        </w:tc>
      </w:tr>
      <w:tr w:rsidR="008B1053" w:rsidRPr="0093171D" w14:paraId="27DC3B78" w14:textId="77777777" w:rsidTr="00B9468A">
        <w:trPr>
          <w:cantSplit/>
          <w:trHeight w:val="23"/>
        </w:trPr>
        <w:tc>
          <w:tcPr>
            <w:tcW w:w="7737" w:type="dxa"/>
            <w:tcBorders>
              <w:bottom w:val="single" w:sz="4" w:space="0" w:color="BD9FCF"/>
            </w:tcBorders>
          </w:tcPr>
          <w:p w14:paraId="6E4E30FC" w14:textId="77777777" w:rsidR="008B1053" w:rsidRPr="00B9468A" w:rsidRDefault="008B1053" w:rsidP="00B9468A">
            <w:pPr>
              <w:tabs>
                <w:tab w:val="left" w:pos="720"/>
              </w:tabs>
              <w:spacing w:after="0"/>
              <w:ind w:right="34"/>
              <w:jc w:val="right"/>
              <w:rPr>
                <w:rFonts w:cs="Calibri"/>
                <w:b/>
                <w:sz w:val="20"/>
                <w:szCs w:val="20"/>
              </w:rPr>
            </w:pPr>
            <w:r w:rsidRPr="00B9468A">
              <w:rPr>
                <w:rFonts w:cs="Calibri"/>
                <w:b/>
                <w:sz w:val="20"/>
                <w:szCs w:val="20"/>
              </w:rPr>
              <w:t>Subtotal</w:t>
            </w:r>
          </w:p>
        </w:tc>
        <w:tc>
          <w:tcPr>
            <w:tcW w:w="1323" w:type="dxa"/>
            <w:tcBorders>
              <w:bottom w:val="single" w:sz="4" w:space="0" w:color="BD9FCF"/>
            </w:tcBorders>
          </w:tcPr>
          <w:p w14:paraId="48BA22F7" w14:textId="77777777" w:rsidR="008B1053" w:rsidRPr="00B9468A" w:rsidRDefault="008B1053" w:rsidP="00B9468A">
            <w:pPr>
              <w:tabs>
                <w:tab w:val="left" w:pos="720"/>
              </w:tabs>
              <w:spacing w:after="0"/>
              <w:ind w:right="-46"/>
              <w:jc w:val="right"/>
              <w:rPr>
                <w:rFonts w:eastAsia="Times New Roman" w:cs="Calibri"/>
                <w:bCs/>
                <w:sz w:val="20"/>
                <w:szCs w:val="20"/>
              </w:rPr>
            </w:pPr>
            <w:r w:rsidRPr="00B9468A">
              <w:rPr>
                <w:rFonts w:eastAsia="Times New Roman" w:cs="Calibri"/>
                <w:b/>
                <w:bCs/>
                <w:sz w:val="20"/>
                <w:szCs w:val="20"/>
              </w:rPr>
              <w:t>/10</w:t>
            </w:r>
          </w:p>
        </w:tc>
      </w:tr>
      <w:tr w:rsidR="00C151FC" w:rsidRPr="0093171D" w14:paraId="39B2EABC" w14:textId="77777777" w:rsidTr="00B9468A">
        <w:trPr>
          <w:cantSplit/>
          <w:trHeight w:val="23"/>
        </w:trPr>
        <w:tc>
          <w:tcPr>
            <w:tcW w:w="7737" w:type="dxa"/>
            <w:shd w:val="clear" w:color="auto" w:fill="E4D8EB"/>
          </w:tcPr>
          <w:p w14:paraId="7FB1E7AE" w14:textId="77777777" w:rsidR="00C151FC" w:rsidRPr="00B9468A" w:rsidRDefault="00C151FC" w:rsidP="00B9468A">
            <w:pPr>
              <w:tabs>
                <w:tab w:val="left" w:pos="720"/>
              </w:tabs>
              <w:spacing w:after="0"/>
              <w:ind w:right="34"/>
              <w:jc w:val="right"/>
              <w:rPr>
                <w:rFonts w:cs="Calibri"/>
                <w:b/>
                <w:sz w:val="20"/>
                <w:szCs w:val="20"/>
              </w:rPr>
            </w:pPr>
            <w:r w:rsidRPr="00B9468A">
              <w:rPr>
                <w:rFonts w:cs="Calibri"/>
                <w:b/>
                <w:sz w:val="20"/>
                <w:szCs w:val="20"/>
              </w:rPr>
              <w:t>Part 1 total</w:t>
            </w:r>
          </w:p>
        </w:tc>
        <w:tc>
          <w:tcPr>
            <w:tcW w:w="1323" w:type="dxa"/>
            <w:shd w:val="clear" w:color="auto" w:fill="E4D8EB"/>
          </w:tcPr>
          <w:p w14:paraId="67120767" w14:textId="77777777" w:rsidR="00C151FC" w:rsidRPr="00B9468A" w:rsidRDefault="00C151FC" w:rsidP="00B9468A">
            <w:pPr>
              <w:tabs>
                <w:tab w:val="left" w:pos="720"/>
              </w:tabs>
              <w:spacing w:after="0"/>
              <w:ind w:right="-46"/>
              <w:jc w:val="right"/>
              <w:rPr>
                <w:rFonts w:eastAsia="Times New Roman" w:cs="Calibri"/>
                <w:b/>
                <w:bCs/>
                <w:sz w:val="20"/>
                <w:szCs w:val="20"/>
              </w:rPr>
            </w:pPr>
            <w:r w:rsidRPr="00B9468A">
              <w:rPr>
                <w:rFonts w:eastAsia="Times New Roman" w:cs="Calibri"/>
                <w:b/>
                <w:bCs/>
                <w:sz w:val="20"/>
                <w:szCs w:val="20"/>
              </w:rPr>
              <w:t>/35</w:t>
            </w:r>
          </w:p>
        </w:tc>
      </w:tr>
      <w:tr w:rsidR="00D90777" w:rsidRPr="0093171D" w14:paraId="109AC405" w14:textId="77777777" w:rsidTr="00B9468A">
        <w:trPr>
          <w:cantSplit/>
          <w:trHeight w:val="23"/>
        </w:trPr>
        <w:tc>
          <w:tcPr>
            <w:tcW w:w="7737" w:type="dxa"/>
          </w:tcPr>
          <w:p w14:paraId="7E468157" w14:textId="77777777" w:rsidR="00D90777" w:rsidRPr="004E11C7" w:rsidRDefault="00D90777" w:rsidP="00B9468A">
            <w:pPr>
              <w:tabs>
                <w:tab w:val="left" w:pos="720"/>
              </w:tabs>
              <w:spacing w:after="0"/>
              <w:ind w:right="34"/>
              <w:rPr>
                <w:rFonts w:cs="Calibri"/>
                <w:b/>
                <w:sz w:val="20"/>
                <w:szCs w:val="20"/>
              </w:rPr>
            </w:pPr>
            <w:r w:rsidRPr="004E11C7">
              <w:rPr>
                <w:rFonts w:cs="Calibri"/>
                <w:b/>
                <w:sz w:val="20"/>
                <w:szCs w:val="20"/>
              </w:rPr>
              <w:t>Part 2</w:t>
            </w:r>
          </w:p>
          <w:p w14:paraId="71DCD918" w14:textId="47146EC5" w:rsidR="00D90777" w:rsidRPr="00B9468A" w:rsidRDefault="00D90777" w:rsidP="00B9468A">
            <w:pPr>
              <w:tabs>
                <w:tab w:val="left" w:pos="8640"/>
              </w:tabs>
              <w:spacing w:after="0"/>
              <w:rPr>
                <w:rFonts w:cs="Calibri"/>
                <w:sz w:val="20"/>
                <w:szCs w:val="20"/>
              </w:rPr>
            </w:pPr>
            <w:r w:rsidRPr="00B9468A">
              <w:rPr>
                <w:rFonts w:cs="Calibri"/>
                <w:sz w:val="20"/>
                <w:szCs w:val="20"/>
              </w:rPr>
              <w:t xml:space="preserve">Select </w:t>
            </w:r>
            <w:r w:rsidRPr="00B9468A">
              <w:rPr>
                <w:rFonts w:cs="Calibri"/>
                <w:b/>
                <w:sz w:val="20"/>
                <w:szCs w:val="20"/>
              </w:rPr>
              <w:t>two</w:t>
            </w:r>
            <w:r w:rsidRPr="00B9468A">
              <w:rPr>
                <w:rFonts w:cs="Calibri"/>
                <w:sz w:val="20"/>
                <w:szCs w:val="20"/>
              </w:rPr>
              <w:t xml:space="preserve"> skills from your sport of varying complexity. Using video footage of yourself performing these skills, apply the Knudson </w:t>
            </w:r>
            <w:r w:rsidR="00257EBA">
              <w:rPr>
                <w:rFonts w:cs="Calibri"/>
                <w:sz w:val="20"/>
                <w:szCs w:val="20"/>
              </w:rPr>
              <w:t>and</w:t>
            </w:r>
            <w:r w:rsidRPr="00B9468A">
              <w:rPr>
                <w:rFonts w:cs="Calibri"/>
                <w:sz w:val="20"/>
                <w:szCs w:val="20"/>
              </w:rPr>
              <w:t xml:space="preserve"> Morrison analysis model of human movement – you may wish to use video footage of an elite athlete performing these skills </w:t>
            </w:r>
            <w:proofErr w:type="gramStart"/>
            <w:r w:rsidR="000A4B0B">
              <w:rPr>
                <w:rFonts w:cs="Calibri"/>
                <w:sz w:val="20"/>
                <w:szCs w:val="20"/>
              </w:rPr>
              <w:t>for</w:t>
            </w:r>
            <w:r w:rsidRPr="00B9468A">
              <w:rPr>
                <w:rFonts w:cs="Calibri"/>
                <w:sz w:val="20"/>
                <w:szCs w:val="20"/>
              </w:rPr>
              <w:t xml:space="preserve">  comparison</w:t>
            </w:r>
            <w:proofErr w:type="gramEnd"/>
            <w:r w:rsidRPr="00B9468A">
              <w:rPr>
                <w:rFonts w:cs="Calibri"/>
                <w:sz w:val="20"/>
                <w:szCs w:val="20"/>
              </w:rPr>
              <w:t>. Explain how each skill was analysed in relation to:</w:t>
            </w:r>
          </w:p>
          <w:p w14:paraId="40815C8A" w14:textId="77777777" w:rsidR="00D90777" w:rsidRPr="00B9468A" w:rsidRDefault="00D90777" w:rsidP="00B9468A">
            <w:pPr>
              <w:pStyle w:val="ListParagraph"/>
              <w:numPr>
                <w:ilvl w:val="0"/>
                <w:numId w:val="14"/>
              </w:numPr>
              <w:tabs>
                <w:tab w:val="left" w:pos="772"/>
              </w:tabs>
              <w:spacing w:after="0"/>
              <w:ind w:left="357" w:right="34" w:hanging="357"/>
              <w:rPr>
                <w:rFonts w:cs="Calibri"/>
                <w:sz w:val="20"/>
                <w:szCs w:val="20"/>
              </w:rPr>
            </w:pPr>
            <w:r w:rsidRPr="00B9468A">
              <w:rPr>
                <w:rFonts w:cs="Calibri"/>
                <w:sz w:val="20"/>
                <w:szCs w:val="20"/>
              </w:rPr>
              <w:t>preparation</w:t>
            </w:r>
          </w:p>
          <w:p w14:paraId="3DC7E67C" w14:textId="77777777" w:rsidR="00D90777" w:rsidRPr="00B9468A" w:rsidRDefault="00D90777" w:rsidP="00B9468A">
            <w:pPr>
              <w:pStyle w:val="ListParagraph"/>
              <w:numPr>
                <w:ilvl w:val="0"/>
                <w:numId w:val="14"/>
              </w:numPr>
              <w:tabs>
                <w:tab w:val="left" w:pos="772"/>
              </w:tabs>
              <w:spacing w:after="0"/>
              <w:ind w:left="357" w:right="34" w:hanging="357"/>
              <w:rPr>
                <w:rFonts w:cs="Calibri"/>
                <w:sz w:val="20"/>
                <w:szCs w:val="20"/>
              </w:rPr>
            </w:pPr>
            <w:r w:rsidRPr="00B9468A">
              <w:rPr>
                <w:rFonts w:cs="Calibri"/>
                <w:sz w:val="20"/>
                <w:szCs w:val="20"/>
              </w:rPr>
              <w:t>observation</w:t>
            </w:r>
          </w:p>
          <w:p w14:paraId="38E20069" w14:textId="77777777" w:rsidR="00D90777" w:rsidRPr="00B9468A" w:rsidRDefault="00D90777" w:rsidP="00B9468A">
            <w:pPr>
              <w:pStyle w:val="ListParagraph"/>
              <w:numPr>
                <w:ilvl w:val="0"/>
                <w:numId w:val="14"/>
              </w:numPr>
              <w:tabs>
                <w:tab w:val="left" w:pos="772"/>
              </w:tabs>
              <w:spacing w:after="0"/>
              <w:ind w:left="357" w:right="34" w:hanging="357"/>
              <w:rPr>
                <w:rFonts w:cs="Calibri"/>
                <w:sz w:val="20"/>
                <w:szCs w:val="20"/>
              </w:rPr>
            </w:pPr>
            <w:r w:rsidRPr="00B9468A">
              <w:rPr>
                <w:rFonts w:cs="Calibri"/>
                <w:sz w:val="20"/>
                <w:szCs w:val="20"/>
              </w:rPr>
              <w:t>evaluation</w:t>
            </w:r>
          </w:p>
          <w:p w14:paraId="51367C0F" w14:textId="77777777" w:rsidR="00D90777" w:rsidRPr="00B9468A" w:rsidRDefault="00D90777" w:rsidP="00B9468A">
            <w:pPr>
              <w:pStyle w:val="ListParagraph"/>
              <w:numPr>
                <w:ilvl w:val="0"/>
                <w:numId w:val="14"/>
              </w:numPr>
              <w:tabs>
                <w:tab w:val="left" w:pos="772"/>
              </w:tabs>
              <w:spacing w:after="0"/>
              <w:ind w:left="357" w:right="34" w:hanging="357"/>
              <w:rPr>
                <w:rFonts w:cs="Calibri"/>
                <w:sz w:val="20"/>
                <w:szCs w:val="20"/>
              </w:rPr>
            </w:pPr>
            <w:r w:rsidRPr="00B9468A">
              <w:rPr>
                <w:rFonts w:cs="Calibri"/>
                <w:sz w:val="20"/>
                <w:szCs w:val="20"/>
              </w:rPr>
              <w:t>intervention</w:t>
            </w:r>
          </w:p>
          <w:p w14:paraId="324222F7" w14:textId="44DD6FBA" w:rsidR="00D90777" w:rsidRPr="00B9468A" w:rsidRDefault="00D90777" w:rsidP="00B9468A">
            <w:pPr>
              <w:pStyle w:val="ListParagraph"/>
              <w:numPr>
                <w:ilvl w:val="0"/>
                <w:numId w:val="14"/>
              </w:numPr>
              <w:tabs>
                <w:tab w:val="left" w:pos="772"/>
              </w:tabs>
              <w:spacing w:after="0"/>
              <w:ind w:left="357" w:right="34" w:hanging="357"/>
              <w:rPr>
                <w:rFonts w:cs="Calibri"/>
                <w:sz w:val="20"/>
                <w:szCs w:val="20"/>
              </w:rPr>
            </w:pPr>
            <w:r w:rsidRPr="00B9468A">
              <w:rPr>
                <w:rFonts w:cs="Calibri"/>
                <w:sz w:val="20"/>
                <w:szCs w:val="20"/>
              </w:rPr>
              <w:t>re-observation</w:t>
            </w:r>
            <w:r w:rsidR="00F71E0E" w:rsidRPr="00B9468A">
              <w:rPr>
                <w:rFonts w:cs="Calibri"/>
                <w:sz w:val="20"/>
                <w:szCs w:val="20"/>
              </w:rPr>
              <w:t>.</w:t>
            </w:r>
          </w:p>
          <w:p w14:paraId="55E4B869" w14:textId="2CE18660" w:rsidR="00D90777" w:rsidRPr="00B9468A" w:rsidRDefault="00D90777" w:rsidP="00B9468A">
            <w:pPr>
              <w:tabs>
                <w:tab w:val="left" w:pos="720"/>
              </w:tabs>
              <w:spacing w:after="0"/>
              <w:ind w:right="34"/>
              <w:rPr>
                <w:rFonts w:cs="Calibri"/>
                <w:sz w:val="20"/>
                <w:szCs w:val="20"/>
              </w:rPr>
            </w:pPr>
            <w:r w:rsidRPr="00B9468A">
              <w:rPr>
                <w:rFonts w:cs="Calibri"/>
                <w:sz w:val="20"/>
                <w:szCs w:val="20"/>
              </w:rPr>
              <w:t xml:space="preserve">For each of the </w:t>
            </w:r>
            <w:r w:rsidRPr="00B9468A">
              <w:rPr>
                <w:rFonts w:cs="Calibri"/>
                <w:b/>
                <w:sz w:val="20"/>
                <w:szCs w:val="20"/>
              </w:rPr>
              <w:t>five</w:t>
            </w:r>
            <w:r w:rsidRPr="00B9468A">
              <w:rPr>
                <w:rFonts w:cs="Calibri"/>
                <w:sz w:val="20"/>
                <w:szCs w:val="20"/>
              </w:rPr>
              <w:t xml:space="preserve"> components in each of the two skills:</w:t>
            </w:r>
          </w:p>
        </w:tc>
        <w:tc>
          <w:tcPr>
            <w:tcW w:w="1323" w:type="dxa"/>
          </w:tcPr>
          <w:p w14:paraId="00246DF3" w14:textId="4A6E7461" w:rsidR="00D90777" w:rsidRPr="00B9468A" w:rsidRDefault="00D90777" w:rsidP="00B9468A">
            <w:pPr>
              <w:tabs>
                <w:tab w:val="left" w:pos="720"/>
              </w:tabs>
              <w:spacing w:after="0"/>
              <w:rPr>
                <w:rFonts w:eastAsia="Times New Roman" w:cs="Calibri"/>
                <w:bCs/>
                <w:sz w:val="20"/>
                <w:szCs w:val="20"/>
              </w:rPr>
            </w:pPr>
          </w:p>
        </w:tc>
      </w:tr>
      <w:tr w:rsidR="00B9468A" w:rsidRPr="0093171D" w14:paraId="35A8A579" w14:textId="77777777" w:rsidTr="00B9468A">
        <w:trPr>
          <w:cantSplit/>
          <w:trHeight w:val="23"/>
        </w:trPr>
        <w:tc>
          <w:tcPr>
            <w:tcW w:w="7737" w:type="dxa"/>
          </w:tcPr>
          <w:p w14:paraId="77769EA0" w14:textId="0A6DAF0F" w:rsidR="00B9468A" w:rsidRPr="00B9468A" w:rsidRDefault="00B9468A" w:rsidP="00B9468A">
            <w:pPr>
              <w:tabs>
                <w:tab w:val="left" w:pos="720"/>
              </w:tabs>
              <w:spacing w:after="0"/>
              <w:ind w:right="34"/>
              <w:rPr>
                <w:rFonts w:cs="Calibri"/>
                <w:b/>
                <w:sz w:val="20"/>
                <w:szCs w:val="20"/>
                <w:u w:val="single"/>
              </w:rPr>
            </w:pPr>
            <w:r w:rsidRPr="00B9468A">
              <w:rPr>
                <w:rFonts w:cs="Calibri"/>
                <w:sz w:val="20"/>
                <w:szCs w:val="20"/>
              </w:rPr>
              <w:t>Provides a comprehensive explanation with all relevant information linked back to the selected skill</w:t>
            </w:r>
          </w:p>
        </w:tc>
        <w:tc>
          <w:tcPr>
            <w:tcW w:w="1323" w:type="dxa"/>
            <w:vAlign w:val="center"/>
          </w:tcPr>
          <w:p w14:paraId="1CB061E7" w14:textId="62917DD0" w:rsidR="00B9468A" w:rsidRPr="00B9468A" w:rsidRDefault="00B9468A" w:rsidP="00B9468A">
            <w:pPr>
              <w:tabs>
                <w:tab w:val="left" w:pos="720"/>
              </w:tabs>
              <w:spacing w:after="0"/>
              <w:jc w:val="center"/>
              <w:rPr>
                <w:rFonts w:eastAsia="Times New Roman" w:cs="Calibri"/>
                <w:b/>
                <w:bCs/>
                <w:sz w:val="20"/>
                <w:szCs w:val="20"/>
                <w:u w:val="single"/>
              </w:rPr>
            </w:pPr>
            <w:r w:rsidRPr="00B9468A">
              <w:rPr>
                <w:rFonts w:eastAsia="Times New Roman" w:cs="Calibri"/>
                <w:bCs/>
                <w:sz w:val="20"/>
                <w:szCs w:val="20"/>
              </w:rPr>
              <w:t>3</w:t>
            </w:r>
          </w:p>
        </w:tc>
      </w:tr>
      <w:tr w:rsidR="00B9468A" w:rsidRPr="0093171D" w14:paraId="4FC58170" w14:textId="77777777" w:rsidTr="00B9468A">
        <w:trPr>
          <w:cantSplit/>
          <w:trHeight w:val="23"/>
        </w:trPr>
        <w:tc>
          <w:tcPr>
            <w:tcW w:w="7737" w:type="dxa"/>
          </w:tcPr>
          <w:p w14:paraId="2C939D80" w14:textId="1D8B8DEE" w:rsidR="00B9468A" w:rsidRPr="00B9468A" w:rsidRDefault="00B9468A" w:rsidP="00B9468A">
            <w:pPr>
              <w:tabs>
                <w:tab w:val="left" w:pos="720"/>
              </w:tabs>
              <w:spacing w:after="0"/>
              <w:ind w:right="34"/>
              <w:rPr>
                <w:rFonts w:cs="Calibri"/>
                <w:b/>
                <w:sz w:val="20"/>
                <w:szCs w:val="20"/>
                <w:u w:val="single"/>
              </w:rPr>
            </w:pPr>
            <w:r w:rsidRPr="00B9468A">
              <w:rPr>
                <w:rFonts w:cs="Calibri"/>
                <w:sz w:val="20"/>
                <w:szCs w:val="20"/>
              </w:rPr>
              <w:t>Provides a clear explanation with most relevant information included and some link to the selected skill</w:t>
            </w:r>
          </w:p>
        </w:tc>
        <w:tc>
          <w:tcPr>
            <w:tcW w:w="1323" w:type="dxa"/>
            <w:vAlign w:val="center"/>
          </w:tcPr>
          <w:p w14:paraId="360DF039" w14:textId="3A06322F" w:rsidR="00B9468A" w:rsidRPr="00B9468A" w:rsidRDefault="00B9468A" w:rsidP="00B9468A">
            <w:pPr>
              <w:tabs>
                <w:tab w:val="left" w:pos="720"/>
              </w:tabs>
              <w:spacing w:after="0"/>
              <w:jc w:val="center"/>
              <w:rPr>
                <w:rFonts w:eastAsia="Times New Roman" w:cs="Calibri"/>
                <w:b/>
                <w:bCs/>
                <w:sz w:val="20"/>
                <w:szCs w:val="20"/>
                <w:u w:val="single"/>
              </w:rPr>
            </w:pPr>
            <w:r w:rsidRPr="00B9468A">
              <w:rPr>
                <w:rFonts w:eastAsia="Times New Roman" w:cs="Calibri"/>
                <w:bCs/>
                <w:sz w:val="20"/>
                <w:szCs w:val="20"/>
              </w:rPr>
              <w:t>2</w:t>
            </w:r>
          </w:p>
        </w:tc>
      </w:tr>
      <w:tr w:rsidR="00B9468A" w:rsidRPr="0093171D" w14:paraId="2411DC8D" w14:textId="77777777" w:rsidTr="00B9468A">
        <w:trPr>
          <w:cantSplit/>
          <w:trHeight w:val="23"/>
        </w:trPr>
        <w:tc>
          <w:tcPr>
            <w:tcW w:w="7737" w:type="dxa"/>
            <w:tcBorders>
              <w:bottom w:val="single" w:sz="4" w:space="0" w:color="BD9FCF"/>
            </w:tcBorders>
          </w:tcPr>
          <w:p w14:paraId="59ABBCAB" w14:textId="62ECE5FE" w:rsidR="00B9468A" w:rsidRPr="00B9468A" w:rsidRDefault="00B9468A" w:rsidP="00B9468A">
            <w:pPr>
              <w:tabs>
                <w:tab w:val="left" w:pos="720"/>
              </w:tabs>
              <w:spacing w:after="0"/>
              <w:ind w:right="34"/>
              <w:rPr>
                <w:rFonts w:cs="Calibri"/>
                <w:b/>
                <w:sz w:val="20"/>
                <w:szCs w:val="20"/>
                <w:u w:val="single"/>
              </w:rPr>
            </w:pPr>
            <w:r w:rsidRPr="00B9468A">
              <w:rPr>
                <w:rFonts w:cs="Calibri"/>
                <w:sz w:val="20"/>
                <w:szCs w:val="20"/>
              </w:rPr>
              <w:t>Provides a simple explanation with some information included and little or no link to the selected sport</w:t>
            </w:r>
          </w:p>
        </w:tc>
        <w:tc>
          <w:tcPr>
            <w:tcW w:w="1323" w:type="dxa"/>
            <w:tcBorders>
              <w:bottom w:val="single" w:sz="4" w:space="0" w:color="BD9FCF"/>
            </w:tcBorders>
            <w:vAlign w:val="center"/>
          </w:tcPr>
          <w:p w14:paraId="2C71C7FC" w14:textId="3E3ADE0B" w:rsidR="00B9468A" w:rsidRPr="00B9468A" w:rsidRDefault="00B9468A" w:rsidP="00B9468A">
            <w:pPr>
              <w:tabs>
                <w:tab w:val="left" w:pos="720"/>
              </w:tabs>
              <w:spacing w:after="0"/>
              <w:jc w:val="center"/>
              <w:rPr>
                <w:rFonts w:eastAsia="Times New Roman" w:cs="Calibri"/>
                <w:b/>
                <w:bCs/>
                <w:sz w:val="20"/>
                <w:szCs w:val="20"/>
                <w:u w:val="single"/>
              </w:rPr>
            </w:pPr>
            <w:r w:rsidRPr="00B9468A">
              <w:rPr>
                <w:rFonts w:eastAsia="Times New Roman" w:cs="Calibri"/>
                <w:bCs/>
                <w:sz w:val="20"/>
                <w:szCs w:val="20"/>
              </w:rPr>
              <w:t>1</w:t>
            </w:r>
          </w:p>
        </w:tc>
      </w:tr>
      <w:tr w:rsidR="008B1053" w:rsidRPr="0093171D" w14:paraId="201E01F6" w14:textId="77777777" w:rsidTr="00B9468A">
        <w:trPr>
          <w:cantSplit/>
          <w:trHeight w:val="23"/>
        </w:trPr>
        <w:tc>
          <w:tcPr>
            <w:tcW w:w="7737" w:type="dxa"/>
            <w:shd w:val="clear" w:color="auto" w:fill="E4D8EB"/>
          </w:tcPr>
          <w:p w14:paraId="0FC833B5" w14:textId="77777777" w:rsidR="008B1053" w:rsidRPr="00B9468A" w:rsidRDefault="008B1053" w:rsidP="00B9468A">
            <w:pPr>
              <w:tabs>
                <w:tab w:val="left" w:pos="720"/>
              </w:tabs>
              <w:spacing w:after="0"/>
              <w:ind w:right="34"/>
              <w:jc w:val="right"/>
              <w:rPr>
                <w:rFonts w:eastAsia="Times New Roman" w:cs="Calibri"/>
                <w:b/>
                <w:bCs/>
                <w:sz w:val="20"/>
                <w:szCs w:val="20"/>
                <w:lang w:val="fr-FR"/>
              </w:rPr>
            </w:pPr>
            <w:r w:rsidRPr="00B9468A">
              <w:rPr>
                <w:rFonts w:cs="Calibri"/>
                <w:b/>
                <w:sz w:val="20"/>
                <w:szCs w:val="20"/>
              </w:rPr>
              <w:t>Part 2 total</w:t>
            </w:r>
          </w:p>
        </w:tc>
        <w:tc>
          <w:tcPr>
            <w:tcW w:w="1323" w:type="dxa"/>
            <w:shd w:val="clear" w:color="auto" w:fill="E4D8EB"/>
          </w:tcPr>
          <w:p w14:paraId="0E745643" w14:textId="77777777" w:rsidR="008B1053" w:rsidRPr="00B9468A" w:rsidRDefault="008B1053" w:rsidP="00B9468A">
            <w:pPr>
              <w:tabs>
                <w:tab w:val="left" w:pos="720"/>
              </w:tabs>
              <w:spacing w:after="0"/>
              <w:ind w:right="-46"/>
              <w:jc w:val="right"/>
              <w:rPr>
                <w:rFonts w:eastAsia="Times New Roman" w:cs="Calibri"/>
                <w:b/>
                <w:bCs/>
                <w:sz w:val="20"/>
                <w:szCs w:val="20"/>
                <w:lang w:val="fr-FR"/>
              </w:rPr>
            </w:pPr>
            <w:r w:rsidRPr="00B9468A">
              <w:rPr>
                <w:rFonts w:eastAsia="Times New Roman" w:cs="Calibri"/>
                <w:b/>
                <w:bCs/>
                <w:sz w:val="20"/>
                <w:szCs w:val="20"/>
              </w:rPr>
              <w:t>/30</w:t>
            </w:r>
          </w:p>
        </w:tc>
      </w:tr>
      <w:tr w:rsidR="008B1053" w:rsidRPr="0093171D" w14:paraId="1FDC81C5" w14:textId="77777777" w:rsidTr="00B9468A">
        <w:trPr>
          <w:cantSplit/>
          <w:trHeight w:val="23"/>
        </w:trPr>
        <w:tc>
          <w:tcPr>
            <w:tcW w:w="7737" w:type="dxa"/>
            <w:shd w:val="clear" w:color="auto" w:fill="auto"/>
          </w:tcPr>
          <w:p w14:paraId="3A3E07FE" w14:textId="77777777" w:rsidR="008B1053" w:rsidRPr="004E11C7" w:rsidRDefault="008B1053" w:rsidP="00B9468A">
            <w:pPr>
              <w:tabs>
                <w:tab w:val="left" w:pos="720"/>
              </w:tabs>
              <w:spacing w:after="0"/>
              <w:ind w:right="34"/>
              <w:rPr>
                <w:rFonts w:cs="Calibri"/>
                <w:b/>
                <w:sz w:val="20"/>
                <w:szCs w:val="20"/>
              </w:rPr>
            </w:pPr>
            <w:r w:rsidRPr="004E11C7">
              <w:rPr>
                <w:rFonts w:cs="Calibri"/>
                <w:b/>
                <w:sz w:val="20"/>
                <w:szCs w:val="20"/>
              </w:rPr>
              <w:lastRenderedPageBreak/>
              <w:t>Part 3</w:t>
            </w:r>
          </w:p>
          <w:p w14:paraId="78C57C01" w14:textId="77777777" w:rsidR="008B1053" w:rsidRPr="00B9468A" w:rsidRDefault="008B1053" w:rsidP="00B9468A">
            <w:pPr>
              <w:pStyle w:val="ListParagraph"/>
              <w:numPr>
                <w:ilvl w:val="0"/>
                <w:numId w:val="15"/>
              </w:numPr>
              <w:tabs>
                <w:tab w:val="left" w:pos="8640"/>
              </w:tabs>
              <w:spacing w:after="0"/>
              <w:ind w:left="357" w:hanging="357"/>
              <w:rPr>
                <w:rFonts w:cs="Calibri"/>
                <w:sz w:val="20"/>
                <w:szCs w:val="20"/>
              </w:rPr>
            </w:pPr>
            <w:r w:rsidRPr="00B9468A">
              <w:rPr>
                <w:rFonts w:cs="Calibri"/>
                <w:sz w:val="20"/>
                <w:szCs w:val="20"/>
              </w:rPr>
              <w:t>Research and provide explanations of the nutritional demands of an elite performer in your selected sport in relation to:</w:t>
            </w:r>
          </w:p>
          <w:p w14:paraId="4B331F4F" w14:textId="77777777" w:rsidR="008B1053" w:rsidRPr="00B9468A" w:rsidRDefault="008B1053" w:rsidP="00B9468A">
            <w:pPr>
              <w:pStyle w:val="ListParagraph"/>
              <w:numPr>
                <w:ilvl w:val="0"/>
                <w:numId w:val="14"/>
              </w:numPr>
              <w:spacing w:after="0"/>
              <w:ind w:left="714" w:hanging="357"/>
              <w:rPr>
                <w:rFonts w:cs="Calibri"/>
                <w:bCs/>
                <w:sz w:val="20"/>
                <w:szCs w:val="20"/>
              </w:rPr>
            </w:pPr>
            <w:r w:rsidRPr="00B9468A">
              <w:rPr>
                <w:rFonts w:cs="Calibri"/>
                <w:bCs/>
                <w:sz w:val="20"/>
                <w:szCs w:val="20"/>
              </w:rPr>
              <w:t>fats</w:t>
            </w:r>
          </w:p>
          <w:p w14:paraId="0344F7BD" w14:textId="77777777" w:rsidR="008B1053" w:rsidRPr="00B9468A" w:rsidRDefault="008B1053" w:rsidP="00B9468A">
            <w:pPr>
              <w:pStyle w:val="ListParagraph"/>
              <w:numPr>
                <w:ilvl w:val="0"/>
                <w:numId w:val="14"/>
              </w:numPr>
              <w:spacing w:after="0"/>
              <w:ind w:left="714" w:hanging="357"/>
              <w:rPr>
                <w:rFonts w:cs="Calibri"/>
                <w:bCs/>
                <w:sz w:val="20"/>
                <w:szCs w:val="20"/>
              </w:rPr>
            </w:pPr>
            <w:r w:rsidRPr="00B9468A">
              <w:rPr>
                <w:rFonts w:cs="Calibri"/>
                <w:bCs/>
                <w:sz w:val="20"/>
                <w:szCs w:val="20"/>
              </w:rPr>
              <w:t>proteins</w:t>
            </w:r>
          </w:p>
          <w:p w14:paraId="07E0BF91" w14:textId="77777777" w:rsidR="008B1053" w:rsidRPr="00B9468A" w:rsidRDefault="008B1053" w:rsidP="00B9468A">
            <w:pPr>
              <w:pStyle w:val="ListParagraph"/>
              <w:numPr>
                <w:ilvl w:val="0"/>
                <w:numId w:val="14"/>
              </w:numPr>
              <w:spacing w:after="0"/>
              <w:ind w:left="714" w:hanging="357"/>
              <w:rPr>
                <w:rFonts w:cs="Calibri"/>
                <w:bCs/>
                <w:sz w:val="20"/>
                <w:szCs w:val="20"/>
              </w:rPr>
            </w:pPr>
            <w:r w:rsidRPr="00B9468A">
              <w:rPr>
                <w:rFonts w:cs="Calibri"/>
                <w:bCs/>
                <w:sz w:val="20"/>
                <w:szCs w:val="20"/>
              </w:rPr>
              <w:t>carbohydrates</w:t>
            </w:r>
          </w:p>
          <w:p w14:paraId="5421D01B" w14:textId="77777777" w:rsidR="008B1053" w:rsidRPr="00B9468A" w:rsidRDefault="008B1053" w:rsidP="00B9468A">
            <w:pPr>
              <w:pStyle w:val="ListParagraph"/>
              <w:numPr>
                <w:ilvl w:val="0"/>
                <w:numId w:val="14"/>
              </w:numPr>
              <w:spacing w:after="0"/>
              <w:ind w:left="714" w:hanging="357"/>
              <w:rPr>
                <w:rFonts w:cs="Calibri"/>
                <w:bCs/>
                <w:sz w:val="20"/>
                <w:szCs w:val="20"/>
              </w:rPr>
            </w:pPr>
            <w:r w:rsidRPr="00B9468A">
              <w:rPr>
                <w:rFonts w:cs="Calibri"/>
                <w:bCs/>
                <w:sz w:val="20"/>
                <w:szCs w:val="20"/>
              </w:rPr>
              <w:t>foods with a low glycaemic index</w:t>
            </w:r>
          </w:p>
          <w:p w14:paraId="30396FA5" w14:textId="432FF380" w:rsidR="008B1053" w:rsidRPr="00B9468A" w:rsidRDefault="008B1053" w:rsidP="00B9468A">
            <w:pPr>
              <w:pStyle w:val="ListParagraph"/>
              <w:numPr>
                <w:ilvl w:val="0"/>
                <w:numId w:val="14"/>
              </w:numPr>
              <w:spacing w:after="0"/>
              <w:ind w:left="714" w:hanging="357"/>
              <w:rPr>
                <w:rFonts w:cs="Calibri"/>
                <w:sz w:val="20"/>
                <w:szCs w:val="20"/>
              </w:rPr>
            </w:pPr>
            <w:r w:rsidRPr="00B9468A">
              <w:rPr>
                <w:rFonts w:cs="Calibri"/>
                <w:bCs/>
                <w:sz w:val="20"/>
                <w:szCs w:val="20"/>
              </w:rPr>
              <w:t>foods wit</w:t>
            </w:r>
            <w:r w:rsidRPr="00B9468A">
              <w:rPr>
                <w:rFonts w:cs="Calibri"/>
                <w:sz w:val="20"/>
                <w:szCs w:val="20"/>
              </w:rPr>
              <w:t>h a high glycaemic index</w:t>
            </w:r>
            <w:r w:rsidR="00F71E0E" w:rsidRPr="00B9468A">
              <w:rPr>
                <w:rFonts w:cs="Calibri"/>
                <w:sz w:val="20"/>
                <w:szCs w:val="20"/>
              </w:rPr>
              <w:t>.</w:t>
            </w:r>
          </w:p>
        </w:tc>
        <w:tc>
          <w:tcPr>
            <w:tcW w:w="1323" w:type="dxa"/>
            <w:shd w:val="clear" w:color="auto" w:fill="auto"/>
          </w:tcPr>
          <w:p w14:paraId="267CE150" w14:textId="77777777" w:rsidR="008B1053" w:rsidRPr="00B9468A" w:rsidRDefault="008B1053" w:rsidP="00B9468A">
            <w:pPr>
              <w:tabs>
                <w:tab w:val="left" w:pos="720"/>
              </w:tabs>
              <w:spacing w:after="0"/>
              <w:ind w:right="-46"/>
              <w:jc w:val="center"/>
              <w:rPr>
                <w:rFonts w:eastAsia="Times New Roman" w:cs="Calibri"/>
                <w:b/>
                <w:bCs/>
                <w:sz w:val="20"/>
                <w:szCs w:val="20"/>
              </w:rPr>
            </w:pPr>
          </w:p>
        </w:tc>
      </w:tr>
      <w:tr w:rsidR="008B1053" w:rsidRPr="0093171D" w14:paraId="7A545B21" w14:textId="77777777" w:rsidTr="00B9468A">
        <w:trPr>
          <w:cantSplit/>
          <w:trHeight w:val="23"/>
        </w:trPr>
        <w:tc>
          <w:tcPr>
            <w:tcW w:w="7737" w:type="dxa"/>
            <w:shd w:val="clear" w:color="auto" w:fill="auto"/>
          </w:tcPr>
          <w:p w14:paraId="16854681" w14:textId="29B5AEC5" w:rsidR="008B1053" w:rsidRPr="00B9468A" w:rsidRDefault="008B1053" w:rsidP="00B9468A">
            <w:pPr>
              <w:tabs>
                <w:tab w:val="left" w:pos="772"/>
              </w:tabs>
              <w:spacing w:after="0"/>
              <w:ind w:right="34"/>
              <w:rPr>
                <w:rFonts w:cs="Calibri"/>
                <w:sz w:val="20"/>
                <w:szCs w:val="20"/>
              </w:rPr>
            </w:pPr>
            <w:r w:rsidRPr="00B9468A">
              <w:rPr>
                <w:rFonts w:cs="Calibri"/>
                <w:sz w:val="20"/>
                <w:szCs w:val="20"/>
              </w:rPr>
              <w:t xml:space="preserve">For each of the </w:t>
            </w:r>
            <w:r w:rsidRPr="00B9468A">
              <w:rPr>
                <w:rFonts w:cs="Calibri"/>
                <w:b/>
                <w:sz w:val="20"/>
                <w:szCs w:val="20"/>
              </w:rPr>
              <w:t>five</w:t>
            </w:r>
            <w:r w:rsidRPr="00B9468A">
              <w:rPr>
                <w:rFonts w:cs="Calibri"/>
                <w:sz w:val="20"/>
                <w:szCs w:val="20"/>
              </w:rPr>
              <w:t xml:space="preserve"> nutritional elements:</w:t>
            </w:r>
          </w:p>
        </w:tc>
        <w:tc>
          <w:tcPr>
            <w:tcW w:w="1323" w:type="dxa"/>
            <w:shd w:val="clear" w:color="auto" w:fill="auto"/>
          </w:tcPr>
          <w:p w14:paraId="2307B917" w14:textId="6E476272" w:rsidR="008B1053" w:rsidRPr="00B9468A" w:rsidRDefault="008B1053" w:rsidP="00B9468A">
            <w:pPr>
              <w:tabs>
                <w:tab w:val="left" w:pos="720"/>
              </w:tabs>
              <w:spacing w:after="0"/>
              <w:ind w:right="-46"/>
              <w:rPr>
                <w:rFonts w:eastAsia="Times New Roman" w:cs="Calibri"/>
                <w:bCs/>
                <w:sz w:val="20"/>
                <w:szCs w:val="20"/>
              </w:rPr>
            </w:pPr>
          </w:p>
        </w:tc>
      </w:tr>
      <w:tr w:rsidR="00B9468A" w:rsidRPr="0093171D" w14:paraId="467AF355" w14:textId="77777777" w:rsidTr="0062145E">
        <w:trPr>
          <w:cantSplit/>
          <w:trHeight w:val="23"/>
        </w:trPr>
        <w:tc>
          <w:tcPr>
            <w:tcW w:w="7737" w:type="dxa"/>
            <w:shd w:val="clear" w:color="auto" w:fill="auto"/>
          </w:tcPr>
          <w:p w14:paraId="26A62B3C" w14:textId="34688B53" w:rsidR="00B9468A" w:rsidRPr="00B9468A" w:rsidRDefault="00B9468A" w:rsidP="00B9468A">
            <w:pPr>
              <w:tabs>
                <w:tab w:val="left" w:pos="772"/>
              </w:tabs>
              <w:spacing w:after="0"/>
              <w:ind w:right="34"/>
              <w:rPr>
                <w:rFonts w:cs="Calibri"/>
                <w:sz w:val="20"/>
                <w:szCs w:val="20"/>
              </w:rPr>
            </w:pPr>
            <w:r w:rsidRPr="00B9468A">
              <w:rPr>
                <w:rFonts w:cs="Calibri"/>
                <w:sz w:val="20"/>
                <w:szCs w:val="20"/>
              </w:rPr>
              <w:t>Provides a c</w:t>
            </w:r>
            <w:r w:rsidRPr="00B9468A">
              <w:rPr>
                <w:rFonts w:cs="Calibri"/>
                <w:bCs/>
                <w:sz w:val="20"/>
                <w:szCs w:val="20"/>
              </w:rPr>
              <w:t>omprehensive explanation with all relevant information linking the nutritional demands of various aspects of the sport and the use of the element as a fuel source</w:t>
            </w:r>
          </w:p>
        </w:tc>
        <w:tc>
          <w:tcPr>
            <w:tcW w:w="1323" w:type="dxa"/>
            <w:shd w:val="clear" w:color="auto" w:fill="auto"/>
            <w:vAlign w:val="center"/>
          </w:tcPr>
          <w:p w14:paraId="4FD55717" w14:textId="15731651" w:rsidR="00B9468A" w:rsidRPr="00B9468A" w:rsidRDefault="00B9468A" w:rsidP="0062145E">
            <w:pPr>
              <w:tabs>
                <w:tab w:val="left" w:pos="720"/>
              </w:tabs>
              <w:spacing w:after="0"/>
              <w:ind w:right="-46"/>
              <w:jc w:val="center"/>
              <w:rPr>
                <w:rFonts w:eastAsia="Times New Roman" w:cs="Calibri"/>
                <w:bCs/>
                <w:sz w:val="20"/>
                <w:szCs w:val="20"/>
              </w:rPr>
            </w:pPr>
            <w:r w:rsidRPr="00B9468A">
              <w:rPr>
                <w:rFonts w:eastAsia="Times New Roman" w:cs="Calibri"/>
                <w:bCs/>
                <w:sz w:val="20"/>
                <w:szCs w:val="20"/>
              </w:rPr>
              <w:t>3</w:t>
            </w:r>
          </w:p>
        </w:tc>
      </w:tr>
      <w:tr w:rsidR="00B9468A" w:rsidRPr="0093171D" w14:paraId="49EEE3BE" w14:textId="77777777" w:rsidTr="0062145E">
        <w:trPr>
          <w:cantSplit/>
          <w:trHeight w:val="23"/>
        </w:trPr>
        <w:tc>
          <w:tcPr>
            <w:tcW w:w="7737" w:type="dxa"/>
            <w:shd w:val="clear" w:color="auto" w:fill="auto"/>
          </w:tcPr>
          <w:p w14:paraId="453DE423" w14:textId="2C63F2B2" w:rsidR="00B9468A" w:rsidRPr="00B9468A" w:rsidRDefault="00B9468A" w:rsidP="00B9468A">
            <w:pPr>
              <w:tabs>
                <w:tab w:val="left" w:pos="772"/>
              </w:tabs>
              <w:spacing w:after="0"/>
              <w:ind w:right="34"/>
              <w:rPr>
                <w:rFonts w:cs="Calibri"/>
                <w:sz w:val="20"/>
                <w:szCs w:val="20"/>
              </w:rPr>
            </w:pPr>
            <w:r w:rsidRPr="00B9468A">
              <w:rPr>
                <w:rFonts w:cs="Calibri"/>
                <w:sz w:val="20"/>
                <w:szCs w:val="20"/>
              </w:rPr>
              <w:t>Provides a c</w:t>
            </w:r>
            <w:r w:rsidRPr="00B9468A">
              <w:rPr>
                <w:rFonts w:cs="Calibri"/>
                <w:bCs/>
                <w:sz w:val="20"/>
                <w:szCs w:val="20"/>
              </w:rPr>
              <w:t>lear explanation with most relevant information included and some links between the nutritional demands of most aspects of the sport and the use of the element as a fuel source</w:t>
            </w:r>
          </w:p>
        </w:tc>
        <w:tc>
          <w:tcPr>
            <w:tcW w:w="1323" w:type="dxa"/>
            <w:shd w:val="clear" w:color="auto" w:fill="auto"/>
            <w:vAlign w:val="center"/>
          </w:tcPr>
          <w:p w14:paraId="7265E429" w14:textId="6FA40EF5" w:rsidR="00B9468A" w:rsidRPr="00B9468A" w:rsidRDefault="00B9468A" w:rsidP="0062145E">
            <w:pPr>
              <w:tabs>
                <w:tab w:val="left" w:pos="720"/>
              </w:tabs>
              <w:spacing w:after="0"/>
              <w:ind w:right="-46"/>
              <w:jc w:val="center"/>
              <w:rPr>
                <w:rFonts w:eastAsia="Times New Roman" w:cs="Calibri"/>
                <w:bCs/>
                <w:sz w:val="20"/>
                <w:szCs w:val="20"/>
              </w:rPr>
            </w:pPr>
            <w:r w:rsidRPr="00B9468A">
              <w:rPr>
                <w:rFonts w:eastAsia="Times New Roman" w:cs="Calibri"/>
                <w:bCs/>
                <w:sz w:val="20"/>
                <w:szCs w:val="20"/>
              </w:rPr>
              <w:t>2</w:t>
            </w:r>
          </w:p>
        </w:tc>
      </w:tr>
      <w:tr w:rsidR="00B9468A" w:rsidRPr="0093171D" w14:paraId="1ADA9CEC" w14:textId="77777777" w:rsidTr="0062145E">
        <w:trPr>
          <w:cantSplit/>
          <w:trHeight w:val="23"/>
        </w:trPr>
        <w:tc>
          <w:tcPr>
            <w:tcW w:w="7737" w:type="dxa"/>
            <w:shd w:val="clear" w:color="auto" w:fill="auto"/>
          </w:tcPr>
          <w:p w14:paraId="3C36B60E" w14:textId="1DDD31D2" w:rsidR="00B9468A" w:rsidRPr="00B9468A" w:rsidRDefault="00B9468A" w:rsidP="00B9468A">
            <w:pPr>
              <w:tabs>
                <w:tab w:val="left" w:pos="772"/>
              </w:tabs>
              <w:spacing w:after="0"/>
              <w:ind w:right="34"/>
              <w:rPr>
                <w:rFonts w:cs="Calibri"/>
                <w:sz w:val="20"/>
                <w:szCs w:val="20"/>
              </w:rPr>
            </w:pPr>
            <w:r w:rsidRPr="00B9468A">
              <w:rPr>
                <w:rFonts w:cs="Calibri"/>
                <w:sz w:val="20"/>
                <w:szCs w:val="20"/>
              </w:rPr>
              <w:t>Provides a s</w:t>
            </w:r>
            <w:r w:rsidRPr="00B9468A">
              <w:rPr>
                <w:rFonts w:cs="Calibri"/>
                <w:bCs/>
                <w:sz w:val="20"/>
                <w:szCs w:val="20"/>
              </w:rPr>
              <w:t>imple explanation with some information included and minimal links between aspec</w:t>
            </w:r>
            <w:r w:rsidRPr="00B9468A">
              <w:rPr>
                <w:rFonts w:cs="Calibri"/>
                <w:sz w:val="20"/>
                <w:szCs w:val="20"/>
              </w:rPr>
              <w:t>ts of the sport and the use of the element as a fuel source</w:t>
            </w:r>
          </w:p>
        </w:tc>
        <w:tc>
          <w:tcPr>
            <w:tcW w:w="1323" w:type="dxa"/>
            <w:shd w:val="clear" w:color="auto" w:fill="auto"/>
            <w:vAlign w:val="center"/>
          </w:tcPr>
          <w:p w14:paraId="19F30384" w14:textId="43989923" w:rsidR="00B9468A" w:rsidRPr="00B9468A" w:rsidRDefault="00B9468A" w:rsidP="0062145E">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8B1053" w:rsidRPr="0093171D" w14:paraId="078F6A51" w14:textId="77777777" w:rsidTr="00B9468A">
        <w:trPr>
          <w:cantSplit/>
          <w:trHeight w:val="23"/>
        </w:trPr>
        <w:tc>
          <w:tcPr>
            <w:tcW w:w="7737" w:type="dxa"/>
            <w:shd w:val="clear" w:color="auto" w:fill="auto"/>
          </w:tcPr>
          <w:p w14:paraId="1138EE89" w14:textId="77777777" w:rsidR="008B1053" w:rsidRPr="00B9468A" w:rsidRDefault="008B1053" w:rsidP="00B9468A">
            <w:pPr>
              <w:tabs>
                <w:tab w:val="left" w:pos="720"/>
              </w:tabs>
              <w:spacing w:after="0"/>
              <w:ind w:right="34"/>
              <w:jc w:val="right"/>
              <w:rPr>
                <w:rFonts w:eastAsia="Times New Roman" w:cs="Calibri"/>
                <w:b/>
                <w:bCs/>
                <w:sz w:val="20"/>
                <w:szCs w:val="20"/>
                <w:lang w:val="fr-FR"/>
              </w:rPr>
            </w:pPr>
            <w:r w:rsidRPr="00B9468A">
              <w:rPr>
                <w:rFonts w:cs="Calibri"/>
                <w:b/>
                <w:sz w:val="20"/>
                <w:szCs w:val="20"/>
              </w:rPr>
              <w:t>Subtotal</w:t>
            </w:r>
          </w:p>
        </w:tc>
        <w:tc>
          <w:tcPr>
            <w:tcW w:w="1323" w:type="dxa"/>
            <w:shd w:val="clear" w:color="auto" w:fill="auto"/>
          </w:tcPr>
          <w:p w14:paraId="5023C6D3" w14:textId="77777777" w:rsidR="008B1053" w:rsidRPr="00B9468A" w:rsidRDefault="008B1053" w:rsidP="00B9468A">
            <w:pPr>
              <w:tabs>
                <w:tab w:val="left" w:pos="720"/>
              </w:tabs>
              <w:spacing w:after="0"/>
              <w:ind w:right="-46"/>
              <w:jc w:val="right"/>
              <w:rPr>
                <w:rFonts w:eastAsia="Times New Roman" w:cs="Calibri"/>
                <w:b/>
                <w:bCs/>
                <w:sz w:val="20"/>
                <w:szCs w:val="20"/>
                <w:lang w:val="fr-FR"/>
              </w:rPr>
            </w:pPr>
            <w:r w:rsidRPr="00B9468A">
              <w:rPr>
                <w:rFonts w:eastAsia="Times New Roman" w:cs="Calibri"/>
                <w:b/>
                <w:bCs/>
                <w:sz w:val="20"/>
                <w:szCs w:val="20"/>
              </w:rPr>
              <w:t>/15</w:t>
            </w:r>
          </w:p>
        </w:tc>
      </w:tr>
      <w:tr w:rsidR="008B1053" w:rsidRPr="0093171D" w14:paraId="0E1AA668" w14:textId="77777777" w:rsidTr="00B9468A">
        <w:trPr>
          <w:cantSplit/>
          <w:trHeight w:val="23"/>
        </w:trPr>
        <w:tc>
          <w:tcPr>
            <w:tcW w:w="7737" w:type="dxa"/>
            <w:shd w:val="clear" w:color="auto" w:fill="auto"/>
          </w:tcPr>
          <w:p w14:paraId="23EE5ADA" w14:textId="57EE3BBA" w:rsidR="008B1053" w:rsidRPr="00B9468A" w:rsidRDefault="008B1053" w:rsidP="00B9468A">
            <w:pPr>
              <w:pStyle w:val="ListParagraph"/>
              <w:numPr>
                <w:ilvl w:val="0"/>
                <w:numId w:val="15"/>
              </w:numPr>
              <w:tabs>
                <w:tab w:val="left" w:pos="720"/>
              </w:tabs>
              <w:spacing w:after="0"/>
              <w:ind w:right="34"/>
              <w:rPr>
                <w:rFonts w:cs="Calibri"/>
                <w:sz w:val="20"/>
                <w:szCs w:val="20"/>
              </w:rPr>
            </w:pPr>
            <w:r w:rsidRPr="00B9468A">
              <w:rPr>
                <w:rFonts w:cs="Calibri"/>
                <w:sz w:val="20"/>
                <w:szCs w:val="20"/>
              </w:rPr>
              <w:t xml:space="preserve">Research and provide descriptions of </w:t>
            </w:r>
            <w:r w:rsidRPr="00B9468A">
              <w:rPr>
                <w:rFonts w:cs="Calibri"/>
                <w:b/>
                <w:sz w:val="20"/>
                <w:szCs w:val="20"/>
              </w:rPr>
              <w:t>three</w:t>
            </w:r>
            <w:r w:rsidRPr="00B9468A">
              <w:rPr>
                <w:rFonts w:cs="Calibri"/>
                <w:sz w:val="20"/>
                <w:szCs w:val="20"/>
              </w:rPr>
              <w:t xml:space="preserve"> factors that must be considered when performing in each of the various environmental conditions</w:t>
            </w:r>
            <w:r w:rsidR="00770A0D">
              <w:rPr>
                <w:rFonts w:cs="Calibri"/>
                <w:sz w:val="20"/>
                <w:szCs w:val="20"/>
              </w:rPr>
              <w:t>,</w:t>
            </w:r>
            <w:r w:rsidRPr="00B9468A">
              <w:rPr>
                <w:rFonts w:cs="Calibri"/>
                <w:sz w:val="20"/>
                <w:szCs w:val="20"/>
              </w:rPr>
              <w:t xml:space="preserve"> i.e. heat/humidity, cold, altitude.</w:t>
            </w:r>
          </w:p>
        </w:tc>
        <w:tc>
          <w:tcPr>
            <w:tcW w:w="1323" w:type="dxa"/>
            <w:shd w:val="clear" w:color="auto" w:fill="auto"/>
          </w:tcPr>
          <w:p w14:paraId="0A20243B" w14:textId="77777777" w:rsidR="008B1053" w:rsidRPr="00B9468A" w:rsidRDefault="008B1053" w:rsidP="00B9468A">
            <w:pPr>
              <w:tabs>
                <w:tab w:val="left" w:pos="720"/>
              </w:tabs>
              <w:spacing w:after="0"/>
              <w:ind w:right="-46"/>
              <w:jc w:val="center"/>
              <w:rPr>
                <w:rFonts w:eastAsia="Times New Roman" w:cs="Calibri"/>
                <w:b/>
                <w:bCs/>
                <w:sz w:val="20"/>
                <w:szCs w:val="20"/>
              </w:rPr>
            </w:pPr>
          </w:p>
        </w:tc>
      </w:tr>
      <w:tr w:rsidR="008B1053" w:rsidRPr="0093171D" w14:paraId="155F221D" w14:textId="77777777" w:rsidTr="00B9468A">
        <w:trPr>
          <w:cantSplit/>
          <w:trHeight w:val="23"/>
        </w:trPr>
        <w:tc>
          <w:tcPr>
            <w:tcW w:w="7737" w:type="dxa"/>
            <w:shd w:val="clear" w:color="auto" w:fill="auto"/>
          </w:tcPr>
          <w:p w14:paraId="1A73EAD3" w14:textId="330D32AB" w:rsidR="008B1053" w:rsidRPr="00B9468A" w:rsidRDefault="008B1053" w:rsidP="0062145E">
            <w:pPr>
              <w:tabs>
                <w:tab w:val="left" w:pos="720"/>
              </w:tabs>
              <w:spacing w:after="0"/>
              <w:ind w:right="34"/>
              <w:rPr>
                <w:rFonts w:cs="Calibri"/>
                <w:sz w:val="20"/>
                <w:szCs w:val="20"/>
              </w:rPr>
            </w:pPr>
            <w:r w:rsidRPr="00B9468A">
              <w:rPr>
                <w:rFonts w:cs="Calibri"/>
                <w:sz w:val="20"/>
                <w:szCs w:val="20"/>
              </w:rPr>
              <w:t xml:space="preserve">For each of </w:t>
            </w:r>
            <w:r w:rsidRPr="00B9468A">
              <w:rPr>
                <w:rFonts w:cs="Calibri"/>
                <w:b/>
                <w:sz w:val="20"/>
                <w:szCs w:val="20"/>
              </w:rPr>
              <w:t>three</w:t>
            </w:r>
            <w:r w:rsidRPr="00B9468A">
              <w:rPr>
                <w:rFonts w:cs="Calibri"/>
                <w:sz w:val="20"/>
                <w:szCs w:val="20"/>
              </w:rPr>
              <w:t xml:space="preserve"> factors relating to heat/humidity</w:t>
            </w:r>
            <w:r w:rsidR="00C151FC" w:rsidRPr="00B9468A">
              <w:rPr>
                <w:rFonts w:cs="Calibri"/>
                <w:sz w:val="20"/>
                <w:szCs w:val="20"/>
              </w:rPr>
              <w:t>,</w:t>
            </w:r>
            <w:r w:rsidRPr="00B9468A">
              <w:rPr>
                <w:rFonts w:cs="Calibri"/>
                <w:sz w:val="20"/>
                <w:szCs w:val="20"/>
              </w:rPr>
              <w:t xml:space="preserve"> cold</w:t>
            </w:r>
            <w:r w:rsidR="00C151FC" w:rsidRPr="00B9468A">
              <w:rPr>
                <w:rFonts w:cs="Calibri"/>
                <w:sz w:val="20"/>
                <w:szCs w:val="20"/>
              </w:rPr>
              <w:t>, and</w:t>
            </w:r>
            <w:r w:rsidRPr="00B9468A">
              <w:rPr>
                <w:rFonts w:cs="Calibri"/>
                <w:sz w:val="20"/>
                <w:szCs w:val="20"/>
              </w:rPr>
              <w:t xml:space="preserve"> altitude</w:t>
            </w:r>
            <w:r w:rsidR="004E11C7">
              <w:rPr>
                <w:rFonts w:cs="Calibri"/>
                <w:sz w:val="20"/>
                <w:szCs w:val="20"/>
              </w:rPr>
              <w:t xml:space="preserve"> (nine factors in total)</w:t>
            </w:r>
            <w:r w:rsidRPr="00B9468A">
              <w:rPr>
                <w:rFonts w:cs="Calibri"/>
                <w:sz w:val="20"/>
                <w:szCs w:val="20"/>
              </w:rPr>
              <w:t>:</w:t>
            </w:r>
          </w:p>
        </w:tc>
        <w:tc>
          <w:tcPr>
            <w:tcW w:w="1323" w:type="dxa"/>
            <w:shd w:val="clear" w:color="auto" w:fill="auto"/>
          </w:tcPr>
          <w:p w14:paraId="33606DC0" w14:textId="1324636B" w:rsidR="008B1053" w:rsidRPr="00B9468A" w:rsidRDefault="008B1053" w:rsidP="0062145E">
            <w:pPr>
              <w:tabs>
                <w:tab w:val="left" w:pos="720"/>
              </w:tabs>
              <w:spacing w:after="0"/>
              <w:ind w:right="-46"/>
              <w:rPr>
                <w:rFonts w:eastAsia="Times New Roman" w:cs="Calibri"/>
                <w:bCs/>
                <w:sz w:val="20"/>
                <w:szCs w:val="20"/>
              </w:rPr>
            </w:pPr>
          </w:p>
        </w:tc>
      </w:tr>
      <w:tr w:rsidR="0062145E" w:rsidRPr="0093171D" w14:paraId="3E1FF42C" w14:textId="77777777" w:rsidTr="0062145E">
        <w:trPr>
          <w:cantSplit/>
          <w:trHeight w:val="23"/>
        </w:trPr>
        <w:tc>
          <w:tcPr>
            <w:tcW w:w="7737" w:type="dxa"/>
            <w:shd w:val="clear" w:color="auto" w:fill="auto"/>
          </w:tcPr>
          <w:p w14:paraId="75422A1C" w14:textId="4C544CD3" w:rsidR="0062145E" w:rsidRPr="00B9468A" w:rsidRDefault="0062145E" w:rsidP="00B9468A">
            <w:pPr>
              <w:tabs>
                <w:tab w:val="left" w:pos="720"/>
              </w:tabs>
              <w:spacing w:after="0"/>
              <w:ind w:right="34"/>
              <w:rPr>
                <w:rFonts w:cs="Calibri"/>
                <w:sz w:val="20"/>
                <w:szCs w:val="20"/>
              </w:rPr>
            </w:pPr>
            <w:r w:rsidRPr="00B9468A">
              <w:rPr>
                <w:rFonts w:cs="Calibri"/>
                <w:sz w:val="20"/>
                <w:szCs w:val="20"/>
              </w:rPr>
              <w:t>Provides a comprehensive description that includes links between the factor and performance in the relevant condition</w:t>
            </w:r>
          </w:p>
        </w:tc>
        <w:tc>
          <w:tcPr>
            <w:tcW w:w="1323" w:type="dxa"/>
            <w:shd w:val="clear" w:color="auto" w:fill="auto"/>
            <w:vAlign w:val="center"/>
          </w:tcPr>
          <w:p w14:paraId="06567700" w14:textId="5426C129" w:rsidR="0062145E" w:rsidRPr="00B9468A" w:rsidRDefault="0062145E" w:rsidP="0062145E">
            <w:pPr>
              <w:tabs>
                <w:tab w:val="left" w:pos="720"/>
              </w:tabs>
              <w:spacing w:after="0"/>
              <w:ind w:right="-46"/>
              <w:jc w:val="center"/>
              <w:rPr>
                <w:rFonts w:eastAsia="Times New Roman" w:cs="Calibri"/>
                <w:bCs/>
                <w:sz w:val="20"/>
                <w:szCs w:val="20"/>
              </w:rPr>
            </w:pPr>
            <w:r w:rsidRPr="00B9468A">
              <w:rPr>
                <w:rFonts w:eastAsia="Times New Roman" w:cs="Calibri"/>
                <w:bCs/>
                <w:sz w:val="20"/>
                <w:szCs w:val="20"/>
              </w:rPr>
              <w:t>2</w:t>
            </w:r>
          </w:p>
        </w:tc>
      </w:tr>
      <w:tr w:rsidR="0062145E" w:rsidRPr="0093171D" w14:paraId="4010F01E" w14:textId="77777777" w:rsidTr="0062145E">
        <w:trPr>
          <w:cantSplit/>
          <w:trHeight w:val="23"/>
        </w:trPr>
        <w:tc>
          <w:tcPr>
            <w:tcW w:w="7737" w:type="dxa"/>
            <w:shd w:val="clear" w:color="auto" w:fill="auto"/>
          </w:tcPr>
          <w:p w14:paraId="0B61B672" w14:textId="037FC0F3" w:rsidR="0062145E" w:rsidRPr="00B9468A" w:rsidRDefault="0062145E" w:rsidP="00B9468A">
            <w:pPr>
              <w:tabs>
                <w:tab w:val="left" w:pos="720"/>
              </w:tabs>
              <w:spacing w:after="0"/>
              <w:ind w:right="34"/>
              <w:rPr>
                <w:rFonts w:cs="Calibri"/>
                <w:sz w:val="20"/>
                <w:szCs w:val="20"/>
              </w:rPr>
            </w:pPr>
            <w:r w:rsidRPr="00B9468A">
              <w:rPr>
                <w:rFonts w:cs="Calibri"/>
                <w:sz w:val="20"/>
                <w:szCs w:val="20"/>
              </w:rPr>
              <w:t>Provides a simple description with minimal links between the factor and performance in the relevant condition</w:t>
            </w:r>
          </w:p>
        </w:tc>
        <w:tc>
          <w:tcPr>
            <w:tcW w:w="1323" w:type="dxa"/>
            <w:shd w:val="clear" w:color="auto" w:fill="auto"/>
            <w:vAlign w:val="center"/>
          </w:tcPr>
          <w:p w14:paraId="3EA0F62D" w14:textId="7606C5DA" w:rsidR="0062145E" w:rsidRPr="00B9468A" w:rsidRDefault="0062145E" w:rsidP="0062145E">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8B1053" w:rsidRPr="0093171D" w14:paraId="004651CC" w14:textId="77777777" w:rsidTr="00B9468A">
        <w:trPr>
          <w:cantSplit/>
          <w:trHeight w:val="23"/>
        </w:trPr>
        <w:tc>
          <w:tcPr>
            <w:tcW w:w="7737" w:type="dxa"/>
            <w:shd w:val="clear" w:color="auto" w:fill="auto"/>
          </w:tcPr>
          <w:p w14:paraId="7DAC7152" w14:textId="77777777" w:rsidR="008B1053" w:rsidRPr="00B9468A" w:rsidRDefault="008B1053" w:rsidP="00B9468A">
            <w:pPr>
              <w:tabs>
                <w:tab w:val="left" w:pos="720"/>
              </w:tabs>
              <w:spacing w:after="0"/>
              <w:ind w:right="34"/>
              <w:jc w:val="right"/>
              <w:rPr>
                <w:rFonts w:eastAsia="Times New Roman" w:cs="Calibri"/>
                <w:b/>
                <w:bCs/>
                <w:sz w:val="20"/>
                <w:szCs w:val="20"/>
                <w:lang w:val="fr-FR"/>
              </w:rPr>
            </w:pPr>
            <w:r w:rsidRPr="00B9468A">
              <w:rPr>
                <w:rFonts w:cs="Calibri"/>
                <w:b/>
                <w:sz w:val="20"/>
                <w:szCs w:val="20"/>
              </w:rPr>
              <w:t>Subtotal</w:t>
            </w:r>
          </w:p>
        </w:tc>
        <w:tc>
          <w:tcPr>
            <w:tcW w:w="1323" w:type="dxa"/>
            <w:shd w:val="clear" w:color="auto" w:fill="auto"/>
          </w:tcPr>
          <w:p w14:paraId="5B845F3B" w14:textId="77777777" w:rsidR="008B1053" w:rsidRPr="00B9468A" w:rsidRDefault="008B1053" w:rsidP="00B9468A">
            <w:pPr>
              <w:tabs>
                <w:tab w:val="left" w:pos="720"/>
              </w:tabs>
              <w:spacing w:after="0"/>
              <w:ind w:right="-46"/>
              <w:jc w:val="right"/>
              <w:rPr>
                <w:rFonts w:eastAsia="Times New Roman" w:cs="Calibri"/>
                <w:b/>
                <w:bCs/>
                <w:sz w:val="20"/>
                <w:szCs w:val="20"/>
                <w:lang w:val="fr-FR"/>
              </w:rPr>
            </w:pPr>
            <w:r w:rsidRPr="00B9468A">
              <w:rPr>
                <w:rFonts w:eastAsia="Times New Roman" w:cs="Calibri"/>
                <w:b/>
                <w:bCs/>
                <w:sz w:val="20"/>
                <w:szCs w:val="20"/>
              </w:rPr>
              <w:t>/18</w:t>
            </w:r>
          </w:p>
        </w:tc>
      </w:tr>
      <w:tr w:rsidR="008B1053" w:rsidRPr="0093171D" w14:paraId="21886F3F" w14:textId="77777777" w:rsidTr="00B9468A">
        <w:trPr>
          <w:cantSplit/>
          <w:trHeight w:val="23"/>
        </w:trPr>
        <w:tc>
          <w:tcPr>
            <w:tcW w:w="7737" w:type="dxa"/>
            <w:shd w:val="clear" w:color="auto" w:fill="auto"/>
          </w:tcPr>
          <w:p w14:paraId="24BCC026" w14:textId="2018C7DE" w:rsidR="00310882" w:rsidRPr="00310882" w:rsidRDefault="008B1053" w:rsidP="00310882">
            <w:pPr>
              <w:pStyle w:val="ListParagraph"/>
              <w:numPr>
                <w:ilvl w:val="0"/>
                <w:numId w:val="15"/>
              </w:numPr>
              <w:tabs>
                <w:tab w:val="left" w:pos="720"/>
              </w:tabs>
              <w:spacing w:after="0"/>
              <w:ind w:right="34"/>
              <w:rPr>
                <w:rFonts w:cs="Calibri"/>
                <w:sz w:val="20"/>
                <w:szCs w:val="20"/>
              </w:rPr>
            </w:pPr>
            <w:r w:rsidRPr="00B9468A">
              <w:rPr>
                <w:rFonts w:cs="Calibri"/>
                <w:sz w:val="20"/>
                <w:szCs w:val="20"/>
              </w:rPr>
              <w:t xml:space="preserve">The various environmental conditions have had dramatic effects on the performance of elite athletes. Explore the effects of each of the environmental conditions on an elite performer and include details of the competition; the environment; the effects on the athlete; </w:t>
            </w:r>
            <w:r w:rsidR="00F71E0E" w:rsidRPr="00B9468A">
              <w:rPr>
                <w:rFonts w:cs="Calibri"/>
                <w:sz w:val="20"/>
                <w:szCs w:val="20"/>
              </w:rPr>
              <w:t xml:space="preserve">and </w:t>
            </w:r>
            <w:r w:rsidRPr="00B9468A">
              <w:rPr>
                <w:rFonts w:cs="Calibri"/>
                <w:sz w:val="20"/>
                <w:szCs w:val="20"/>
              </w:rPr>
              <w:t>the effect on the overall performance at the competition.</w:t>
            </w:r>
          </w:p>
        </w:tc>
        <w:tc>
          <w:tcPr>
            <w:tcW w:w="1323" w:type="dxa"/>
            <w:shd w:val="clear" w:color="auto" w:fill="auto"/>
          </w:tcPr>
          <w:p w14:paraId="78243EC1" w14:textId="77777777" w:rsidR="008B1053" w:rsidRPr="00B9468A" w:rsidRDefault="008B1053" w:rsidP="00B9468A">
            <w:pPr>
              <w:tabs>
                <w:tab w:val="left" w:pos="720"/>
              </w:tabs>
              <w:spacing w:after="0"/>
              <w:ind w:right="-46"/>
              <w:jc w:val="center"/>
              <w:rPr>
                <w:rFonts w:eastAsia="Times New Roman" w:cs="Calibri"/>
                <w:b/>
                <w:bCs/>
                <w:sz w:val="20"/>
                <w:szCs w:val="20"/>
              </w:rPr>
            </w:pPr>
          </w:p>
        </w:tc>
      </w:tr>
      <w:tr w:rsidR="00D060B1" w:rsidRPr="0093171D" w14:paraId="34D395A5" w14:textId="77777777" w:rsidTr="00B9468A">
        <w:trPr>
          <w:cantSplit/>
          <w:trHeight w:val="23"/>
        </w:trPr>
        <w:tc>
          <w:tcPr>
            <w:tcW w:w="7737" w:type="dxa"/>
            <w:shd w:val="clear" w:color="auto" w:fill="auto"/>
          </w:tcPr>
          <w:p w14:paraId="11DAD8E5" w14:textId="72F7F6C0" w:rsidR="00D060B1" w:rsidRPr="00B9468A" w:rsidRDefault="00D060B1" w:rsidP="00B9468A">
            <w:pPr>
              <w:tabs>
                <w:tab w:val="left" w:pos="772"/>
              </w:tabs>
              <w:spacing w:after="0"/>
              <w:ind w:right="34"/>
              <w:rPr>
                <w:rFonts w:cs="Calibri"/>
                <w:sz w:val="20"/>
                <w:szCs w:val="20"/>
              </w:rPr>
            </w:pPr>
            <w:r w:rsidRPr="00B9468A">
              <w:rPr>
                <w:rFonts w:cs="Calibri"/>
                <w:sz w:val="20"/>
                <w:szCs w:val="20"/>
              </w:rPr>
              <w:t xml:space="preserve">For competition in each of the </w:t>
            </w:r>
            <w:r w:rsidRPr="00B9468A">
              <w:rPr>
                <w:rFonts w:cs="Calibri"/>
                <w:b/>
                <w:sz w:val="20"/>
                <w:szCs w:val="20"/>
              </w:rPr>
              <w:t>three</w:t>
            </w:r>
            <w:r w:rsidRPr="00B9468A">
              <w:rPr>
                <w:rFonts w:cs="Calibri"/>
                <w:sz w:val="20"/>
                <w:szCs w:val="20"/>
              </w:rPr>
              <w:t xml:space="preserve"> environmental conditions:</w:t>
            </w:r>
          </w:p>
        </w:tc>
        <w:tc>
          <w:tcPr>
            <w:tcW w:w="1323" w:type="dxa"/>
            <w:shd w:val="clear" w:color="auto" w:fill="auto"/>
          </w:tcPr>
          <w:p w14:paraId="13BF8164" w14:textId="77777777" w:rsidR="00D060B1" w:rsidRPr="00B9468A" w:rsidRDefault="00D060B1" w:rsidP="0062145E">
            <w:pPr>
              <w:tabs>
                <w:tab w:val="left" w:pos="720"/>
              </w:tabs>
              <w:spacing w:after="0"/>
              <w:ind w:right="-46"/>
              <w:rPr>
                <w:rFonts w:eastAsia="Times New Roman" w:cs="Calibri"/>
                <w:bCs/>
                <w:sz w:val="20"/>
                <w:szCs w:val="20"/>
              </w:rPr>
            </w:pPr>
          </w:p>
        </w:tc>
      </w:tr>
      <w:tr w:rsidR="008B1053" w:rsidRPr="0093171D" w14:paraId="7E279C00" w14:textId="77777777" w:rsidTr="00B9468A">
        <w:trPr>
          <w:cantSplit/>
          <w:trHeight w:val="23"/>
        </w:trPr>
        <w:tc>
          <w:tcPr>
            <w:tcW w:w="7737" w:type="dxa"/>
            <w:shd w:val="clear" w:color="auto" w:fill="auto"/>
          </w:tcPr>
          <w:p w14:paraId="1996C1A3" w14:textId="5B233631" w:rsidR="008B1053" w:rsidRPr="00D060B1" w:rsidRDefault="00F71E0E" w:rsidP="00D060B1">
            <w:pPr>
              <w:tabs>
                <w:tab w:val="left" w:pos="772"/>
              </w:tabs>
              <w:spacing w:after="0"/>
              <w:rPr>
                <w:rFonts w:cs="Calibri"/>
                <w:sz w:val="20"/>
                <w:szCs w:val="20"/>
              </w:rPr>
            </w:pPr>
            <w:r w:rsidRPr="00D060B1">
              <w:rPr>
                <w:rFonts w:cs="Calibri"/>
                <w:sz w:val="20"/>
                <w:szCs w:val="20"/>
              </w:rPr>
              <w:t>Provides d</w:t>
            </w:r>
            <w:r w:rsidR="008B1053" w:rsidRPr="00D060B1">
              <w:rPr>
                <w:rFonts w:cs="Calibri"/>
                <w:sz w:val="20"/>
                <w:szCs w:val="20"/>
              </w:rPr>
              <w:t xml:space="preserve">etails of the </w:t>
            </w:r>
          </w:p>
        </w:tc>
        <w:tc>
          <w:tcPr>
            <w:tcW w:w="1323" w:type="dxa"/>
            <w:shd w:val="clear" w:color="auto" w:fill="auto"/>
          </w:tcPr>
          <w:p w14:paraId="3C9012A2" w14:textId="27088FFA" w:rsidR="008B1053" w:rsidRPr="00B9468A" w:rsidRDefault="008B1053" w:rsidP="0062145E">
            <w:pPr>
              <w:tabs>
                <w:tab w:val="left" w:pos="720"/>
              </w:tabs>
              <w:spacing w:after="0"/>
              <w:ind w:right="-46"/>
              <w:rPr>
                <w:rFonts w:eastAsia="Times New Roman" w:cs="Calibri"/>
                <w:bCs/>
                <w:sz w:val="20"/>
                <w:szCs w:val="20"/>
              </w:rPr>
            </w:pPr>
          </w:p>
        </w:tc>
      </w:tr>
      <w:tr w:rsidR="0062145E" w:rsidRPr="0093171D" w14:paraId="577BDBF1" w14:textId="77777777" w:rsidTr="00B9468A">
        <w:trPr>
          <w:cantSplit/>
          <w:trHeight w:val="23"/>
        </w:trPr>
        <w:tc>
          <w:tcPr>
            <w:tcW w:w="7737" w:type="dxa"/>
            <w:shd w:val="clear" w:color="auto" w:fill="auto"/>
          </w:tcPr>
          <w:p w14:paraId="3F8D213A" w14:textId="0B9E759B" w:rsidR="0062145E" w:rsidRPr="00B9468A" w:rsidRDefault="0062145E" w:rsidP="00D060B1">
            <w:pPr>
              <w:pStyle w:val="ListParagraph"/>
              <w:numPr>
                <w:ilvl w:val="0"/>
                <w:numId w:val="22"/>
              </w:numPr>
              <w:tabs>
                <w:tab w:val="left" w:pos="772"/>
              </w:tabs>
              <w:spacing w:after="0"/>
              <w:contextualSpacing w:val="0"/>
              <w:rPr>
                <w:rFonts w:cs="Calibri"/>
                <w:sz w:val="20"/>
                <w:szCs w:val="20"/>
              </w:rPr>
            </w:pPr>
            <w:r w:rsidRPr="00B9468A">
              <w:rPr>
                <w:rFonts w:cs="Calibri"/>
                <w:sz w:val="20"/>
                <w:szCs w:val="20"/>
              </w:rPr>
              <w:t>competition level</w:t>
            </w:r>
          </w:p>
        </w:tc>
        <w:tc>
          <w:tcPr>
            <w:tcW w:w="1323" w:type="dxa"/>
            <w:shd w:val="clear" w:color="auto" w:fill="auto"/>
          </w:tcPr>
          <w:p w14:paraId="244072AB" w14:textId="067D8F18" w:rsidR="0062145E" w:rsidRPr="00B9468A" w:rsidRDefault="0062145E" w:rsidP="00B9468A">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62145E" w:rsidRPr="0093171D" w14:paraId="0132CA46" w14:textId="77777777" w:rsidTr="00B9468A">
        <w:trPr>
          <w:cantSplit/>
          <w:trHeight w:val="23"/>
        </w:trPr>
        <w:tc>
          <w:tcPr>
            <w:tcW w:w="7737" w:type="dxa"/>
            <w:shd w:val="clear" w:color="auto" w:fill="auto"/>
          </w:tcPr>
          <w:p w14:paraId="09570911" w14:textId="6414C38A" w:rsidR="0062145E" w:rsidRPr="00B9468A" w:rsidRDefault="0062145E" w:rsidP="00D060B1">
            <w:pPr>
              <w:pStyle w:val="ListParagraph"/>
              <w:numPr>
                <w:ilvl w:val="0"/>
                <w:numId w:val="22"/>
              </w:numPr>
              <w:tabs>
                <w:tab w:val="left" w:pos="772"/>
              </w:tabs>
              <w:spacing w:after="0"/>
              <w:contextualSpacing w:val="0"/>
              <w:rPr>
                <w:rFonts w:cs="Calibri"/>
                <w:sz w:val="20"/>
                <w:szCs w:val="20"/>
              </w:rPr>
            </w:pPr>
            <w:r w:rsidRPr="00B9468A">
              <w:rPr>
                <w:rFonts w:cs="Calibri"/>
                <w:sz w:val="20"/>
                <w:szCs w:val="20"/>
              </w:rPr>
              <w:t>time of competition</w:t>
            </w:r>
          </w:p>
        </w:tc>
        <w:tc>
          <w:tcPr>
            <w:tcW w:w="1323" w:type="dxa"/>
            <w:shd w:val="clear" w:color="auto" w:fill="auto"/>
          </w:tcPr>
          <w:p w14:paraId="6B0385D9" w14:textId="103FE3E0" w:rsidR="0062145E" w:rsidRPr="00B9468A" w:rsidRDefault="0062145E" w:rsidP="00B9468A">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62145E" w:rsidRPr="0093171D" w14:paraId="64008384" w14:textId="77777777" w:rsidTr="00B9468A">
        <w:trPr>
          <w:cantSplit/>
          <w:trHeight w:val="23"/>
        </w:trPr>
        <w:tc>
          <w:tcPr>
            <w:tcW w:w="7737" w:type="dxa"/>
            <w:shd w:val="clear" w:color="auto" w:fill="auto"/>
          </w:tcPr>
          <w:p w14:paraId="2C3FDBBF" w14:textId="3FCAE2F0" w:rsidR="0062145E" w:rsidRPr="00B9468A" w:rsidRDefault="0062145E" w:rsidP="00D060B1">
            <w:pPr>
              <w:pStyle w:val="ListParagraph"/>
              <w:numPr>
                <w:ilvl w:val="0"/>
                <w:numId w:val="22"/>
              </w:numPr>
              <w:tabs>
                <w:tab w:val="left" w:pos="772"/>
              </w:tabs>
              <w:spacing w:after="0"/>
              <w:contextualSpacing w:val="0"/>
              <w:rPr>
                <w:rFonts w:cs="Calibri"/>
                <w:sz w:val="20"/>
                <w:szCs w:val="20"/>
              </w:rPr>
            </w:pPr>
            <w:r w:rsidRPr="00B9468A">
              <w:rPr>
                <w:rFonts w:cs="Calibri"/>
                <w:sz w:val="20"/>
                <w:szCs w:val="20"/>
              </w:rPr>
              <w:t>length of competition</w:t>
            </w:r>
          </w:p>
        </w:tc>
        <w:tc>
          <w:tcPr>
            <w:tcW w:w="1323" w:type="dxa"/>
            <w:shd w:val="clear" w:color="auto" w:fill="auto"/>
          </w:tcPr>
          <w:p w14:paraId="28DDE755" w14:textId="0E882B76" w:rsidR="0062145E" w:rsidRPr="00B9468A" w:rsidRDefault="0062145E" w:rsidP="00B9468A">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8B1053" w:rsidRPr="0093171D" w14:paraId="3FC9310E" w14:textId="77777777" w:rsidTr="00B9468A">
        <w:trPr>
          <w:cantSplit/>
          <w:trHeight w:val="23"/>
        </w:trPr>
        <w:tc>
          <w:tcPr>
            <w:tcW w:w="7737" w:type="dxa"/>
            <w:shd w:val="clear" w:color="auto" w:fill="auto"/>
          </w:tcPr>
          <w:p w14:paraId="5098B352" w14:textId="77777777" w:rsidR="008B1053" w:rsidRPr="00B9468A" w:rsidRDefault="008B1053" w:rsidP="00B9468A">
            <w:pPr>
              <w:tabs>
                <w:tab w:val="left" w:pos="720"/>
              </w:tabs>
              <w:spacing w:after="0"/>
              <w:ind w:right="34"/>
              <w:jc w:val="right"/>
              <w:rPr>
                <w:rFonts w:eastAsia="Times New Roman" w:cs="Calibri"/>
                <w:b/>
                <w:bCs/>
                <w:sz w:val="20"/>
                <w:szCs w:val="20"/>
                <w:lang w:val="fr-FR"/>
              </w:rPr>
            </w:pPr>
            <w:r w:rsidRPr="00B9468A">
              <w:rPr>
                <w:rFonts w:cs="Calibri"/>
                <w:b/>
                <w:sz w:val="20"/>
                <w:szCs w:val="20"/>
              </w:rPr>
              <w:t>Subtotal</w:t>
            </w:r>
          </w:p>
        </w:tc>
        <w:tc>
          <w:tcPr>
            <w:tcW w:w="1323" w:type="dxa"/>
            <w:shd w:val="clear" w:color="auto" w:fill="auto"/>
          </w:tcPr>
          <w:p w14:paraId="0D242C6E" w14:textId="77777777" w:rsidR="008B1053" w:rsidRPr="00B9468A" w:rsidRDefault="008B1053" w:rsidP="00B9468A">
            <w:pPr>
              <w:tabs>
                <w:tab w:val="left" w:pos="720"/>
              </w:tabs>
              <w:spacing w:after="0"/>
              <w:ind w:right="-46"/>
              <w:jc w:val="right"/>
              <w:rPr>
                <w:rFonts w:eastAsia="Times New Roman" w:cs="Calibri"/>
                <w:b/>
                <w:bCs/>
                <w:sz w:val="20"/>
                <w:szCs w:val="20"/>
                <w:lang w:val="fr-FR"/>
              </w:rPr>
            </w:pPr>
            <w:r w:rsidRPr="00B9468A">
              <w:rPr>
                <w:rFonts w:eastAsia="Times New Roman" w:cs="Calibri"/>
                <w:b/>
                <w:bCs/>
                <w:sz w:val="20"/>
                <w:szCs w:val="20"/>
              </w:rPr>
              <w:t>/9</w:t>
            </w:r>
          </w:p>
        </w:tc>
      </w:tr>
      <w:tr w:rsidR="008B1053" w:rsidRPr="0093171D" w14:paraId="3A0791C5" w14:textId="77777777" w:rsidTr="0062145E">
        <w:trPr>
          <w:cantSplit/>
          <w:trHeight w:val="23"/>
        </w:trPr>
        <w:tc>
          <w:tcPr>
            <w:tcW w:w="7737" w:type="dxa"/>
            <w:shd w:val="clear" w:color="auto" w:fill="auto"/>
          </w:tcPr>
          <w:p w14:paraId="570A5D9C" w14:textId="14AB18E6" w:rsidR="008B1053" w:rsidRPr="00B9468A" w:rsidRDefault="00F71E0E" w:rsidP="00B9468A">
            <w:pPr>
              <w:tabs>
                <w:tab w:val="left" w:pos="772"/>
              </w:tabs>
              <w:spacing w:after="0"/>
              <w:ind w:right="34"/>
              <w:rPr>
                <w:rFonts w:cs="Calibri"/>
                <w:sz w:val="20"/>
                <w:szCs w:val="20"/>
              </w:rPr>
            </w:pPr>
            <w:r w:rsidRPr="00B9468A">
              <w:rPr>
                <w:rFonts w:cs="Calibri"/>
                <w:sz w:val="20"/>
                <w:szCs w:val="20"/>
              </w:rPr>
              <w:t>Provides comprehensive d</w:t>
            </w:r>
            <w:r w:rsidR="008B1053" w:rsidRPr="00B9468A">
              <w:rPr>
                <w:rFonts w:cs="Calibri"/>
                <w:sz w:val="20"/>
                <w:szCs w:val="20"/>
              </w:rPr>
              <w:t>etails of the environment and include</w:t>
            </w:r>
            <w:r w:rsidR="00991904">
              <w:rPr>
                <w:rFonts w:cs="Calibri"/>
                <w:sz w:val="20"/>
                <w:szCs w:val="20"/>
              </w:rPr>
              <w:t>s</w:t>
            </w:r>
            <w:r w:rsidR="008B1053" w:rsidRPr="00B9468A">
              <w:rPr>
                <w:rFonts w:cs="Calibri"/>
                <w:sz w:val="20"/>
                <w:szCs w:val="20"/>
              </w:rPr>
              <w:t xml:space="preserve"> factors such as temperature, humidity, rain, wind, altitude or other relevant environmental factors</w:t>
            </w:r>
          </w:p>
        </w:tc>
        <w:tc>
          <w:tcPr>
            <w:tcW w:w="1323" w:type="dxa"/>
            <w:shd w:val="clear" w:color="auto" w:fill="auto"/>
            <w:vAlign w:val="center"/>
          </w:tcPr>
          <w:p w14:paraId="529505AD" w14:textId="15D8AE1B" w:rsidR="008B1053" w:rsidRPr="00B9468A" w:rsidRDefault="008B1053" w:rsidP="0062145E">
            <w:pPr>
              <w:tabs>
                <w:tab w:val="left" w:pos="720"/>
              </w:tabs>
              <w:spacing w:after="0"/>
              <w:ind w:right="-46"/>
              <w:jc w:val="center"/>
              <w:rPr>
                <w:rFonts w:eastAsia="Times New Roman" w:cs="Calibri"/>
                <w:bCs/>
                <w:sz w:val="20"/>
                <w:szCs w:val="20"/>
              </w:rPr>
            </w:pPr>
            <w:r w:rsidRPr="00B9468A">
              <w:rPr>
                <w:rFonts w:eastAsia="Times New Roman" w:cs="Calibri"/>
                <w:bCs/>
                <w:sz w:val="20"/>
                <w:szCs w:val="20"/>
              </w:rPr>
              <w:t>2</w:t>
            </w:r>
          </w:p>
        </w:tc>
      </w:tr>
      <w:tr w:rsidR="0062145E" w:rsidRPr="0093171D" w14:paraId="5F14DF06" w14:textId="77777777" w:rsidTr="0062145E">
        <w:trPr>
          <w:cantSplit/>
          <w:trHeight w:val="23"/>
        </w:trPr>
        <w:tc>
          <w:tcPr>
            <w:tcW w:w="7737" w:type="dxa"/>
            <w:shd w:val="clear" w:color="auto" w:fill="auto"/>
          </w:tcPr>
          <w:p w14:paraId="72B66D99" w14:textId="6179464E" w:rsidR="0062145E" w:rsidRPr="00B9468A" w:rsidRDefault="0062145E" w:rsidP="00B9468A">
            <w:pPr>
              <w:tabs>
                <w:tab w:val="left" w:pos="772"/>
              </w:tabs>
              <w:spacing w:after="0"/>
              <w:ind w:right="34"/>
              <w:rPr>
                <w:rFonts w:cs="Calibri"/>
                <w:sz w:val="20"/>
                <w:szCs w:val="20"/>
              </w:rPr>
            </w:pPr>
            <w:r w:rsidRPr="00B9468A">
              <w:rPr>
                <w:rFonts w:cs="Calibri"/>
                <w:sz w:val="20"/>
                <w:szCs w:val="20"/>
              </w:rPr>
              <w:t>Provides some details of the environment</w:t>
            </w:r>
          </w:p>
        </w:tc>
        <w:tc>
          <w:tcPr>
            <w:tcW w:w="1323" w:type="dxa"/>
            <w:shd w:val="clear" w:color="auto" w:fill="auto"/>
            <w:vAlign w:val="center"/>
          </w:tcPr>
          <w:p w14:paraId="5B9786A2" w14:textId="148D8FF7" w:rsidR="0062145E" w:rsidRPr="00B9468A" w:rsidRDefault="0062145E" w:rsidP="0062145E">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8B1053" w:rsidRPr="0093171D" w14:paraId="2857F205" w14:textId="77777777" w:rsidTr="00B9468A">
        <w:trPr>
          <w:cantSplit/>
          <w:trHeight w:val="23"/>
        </w:trPr>
        <w:tc>
          <w:tcPr>
            <w:tcW w:w="7737" w:type="dxa"/>
            <w:shd w:val="clear" w:color="auto" w:fill="auto"/>
          </w:tcPr>
          <w:p w14:paraId="4F6FF6D3" w14:textId="77777777" w:rsidR="008B1053" w:rsidRPr="00B9468A" w:rsidRDefault="008B1053" w:rsidP="00B9468A">
            <w:pPr>
              <w:tabs>
                <w:tab w:val="left" w:pos="720"/>
              </w:tabs>
              <w:spacing w:after="0"/>
              <w:ind w:right="34"/>
              <w:jc w:val="right"/>
              <w:rPr>
                <w:rFonts w:eastAsia="Times New Roman" w:cs="Calibri"/>
                <w:b/>
                <w:bCs/>
                <w:sz w:val="20"/>
                <w:szCs w:val="20"/>
                <w:lang w:val="fr-FR"/>
              </w:rPr>
            </w:pPr>
            <w:r w:rsidRPr="00B9468A">
              <w:rPr>
                <w:rFonts w:cs="Calibri"/>
                <w:b/>
                <w:sz w:val="20"/>
                <w:szCs w:val="20"/>
              </w:rPr>
              <w:t>Subtotal</w:t>
            </w:r>
          </w:p>
        </w:tc>
        <w:tc>
          <w:tcPr>
            <w:tcW w:w="1323" w:type="dxa"/>
            <w:shd w:val="clear" w:color="auto" w:fill="auto"/>
          </w:tcPr>
          <w:p w14:paraId="155CE8B4" w14:textId="77777777" w:rsidR="008B1053" w:rsidRPr="00B9468A" w:rsidRDefault="008B1053" w:rsidP="00B9468A">
            <w:pPr>
              <w:tabs>
                <w:tab w:val="left" w:pos="720"/>
              </w:tabs>
              <w:spacing w:after="0"/>
              <w:ind w:right="-46"/>
              <w:jc w:val="right"/>
              <w:rPr>
                <w:rFonts w:eastAsia="Times New Roman" w:cs="Calibri"/>
                <w:b/>
                <w:bCs/>
                <w:sz w:val="20"/>
                <w:szCs w:val="20"/>
                <w:lang w:val="fr-FR"/>
              </w:rPr>
            </w:pPr>
            <w:r w:rsidRPr="00B9468A">
              <w:rPr>
                <w:rFonts w:eastAsia="Times New Roman" w:cs="Calibri"/>
                <w:b/>
                <w:bCs/>
                <w:sz w:val="20"/>
                <w:szCs w:val="20"/>
              </w:rPr>
              <w:t>/6</w:t>
            </w:r>
          </w:p>
        </w:tc>
      </w:tr>
      <w:tr w:rsidR="008B1053" w:rsidRPr="0093171D" w14:paraId="06E31171" w14:textId="77777777" w:rsidTr="00310882">
        <w:trPr>
          <w:cantSplit/>
          <w:trHeight w:val="23"/>
        </w:trPr>
        <w:tc>
          <w:tcPr>
            <w:tcW w:w="7737" w:type="dxa"/>
            <w:shd w:val="clear" w:color="auto" w:fill="auto"/>
          </w:tcPr>
          <w:p w14:paraId="528891EB" w14:textId="02433EBD" w:rsidR="008B1053" w:rsidRPr="00B9468A" w:rsidRDefault="00F71E0E" w:rsidP="00310882">
            <w:pPr>
              <w:tabs>
                <w:tab w:val="left" w:pos="772"/>
              </w:tabs>
              <w:spacing w:after="0"/>
              <w:ind w:right="34"/>
              <w:rPr>
                <w:rFonts w:cs="Calibri"/>
                <w:sz w:val="20"/>
                <w:szCs w:val="20"/>
              </w:rPr>
            </w:pPr>
            <w:r w:rsidRPr="00B9468A">
              <w:rPr>
                <w:rFonts w:cs="Calibri"/>
                <w:sz w:val="20"/>
                <w:szCs w:val="20"/>
              </w:rPr>
              <w:t>Provides a c</w:t>
            </w:r>
            <w:r w:rsidR="008B1053" w:rsidRPr="00B9468A">
              <w:rPr>
                <w:rFonts w:cs="Calibri"/>
                <w:sz w:val="20"/>
                <w:szCs w:val="20"/>
              </w:rPr>
              <w:t>omprehensive explanation with all relevant information that links the environmental condition</w:t>
            </w:r>
            <w:r w:rsidR="00685FF0" w:rsidRPr="00B9468A">
              <w:rPr>
                <w:rFonts w:cs="Calibri"/>
                <w:sz w:val="20"/>
                <w:szCs w:val="20"/>
              </w:rPr>
              <w:t>s</w:t>
            </w:r>
            <w:r w:rsidR="008B1053" w:rsidRPr="00B9468A">
              <w:rPr>
                <w:rFonts w:cs="Calibri"/>
                <w:sz w:val="20"/>
                <w:szCs w:val="20"/>
              </w:rPr>
              <w:t xml:space="preserve"> </w:t>
            </w:r>
            <w:r w:rsidRPr="00B9468A">
              <w:rPr>
                <w:rFonts w:cs="Calibri"/>
                <w:sz w:val="20"/>
                <w:szCs w:val="20"/>
              </w:rPr>
              <w:t xml:space="preserve">and </w:t>
            </w:r>
            <w:r w:rsidR="008B1053" w:rsidRPr="00B9468A">
              <w:rPr>
                <w:rFonts w:cs="Calibri"/>
                <w:sz w:val="20"/>
                <w:szCs w:val="20"/>
              </w:rPr>
              <w:t>the athlete’s performance</w:t>
            </w:r>
          </w:p>
        </w:tc>
        <w:tc>
          <w:tcPr>
            <w:tcW w:w="1323" w:type="dxa"/>
            <w:shd w:val="clear" w:color="auto" w:fill="auto"/>
            <w:vAlign w:val="center"/>
          </w:tcPr>
          <w:p w14:paraId="61E41AC0" w14:textId="36875E8E" w:rsidR="008B1053" w:rsidRPr="00B9468A" w:rsidRDefault="008B1053" w:rsidP="00310882">
            <w:pPr>
              <w:tabs>
                <w:tab w:val="left" w:pos="720"/>
              </w:tabs>
              <w:spacing w:after="0"/>
              <w:ind w:right="-46"/>
              <w:jc w:val="center"/>
              <w:rPr>
                <w:rFonts w:eastAsia="Times New Roman" w:cs="Calibri"/>
                <w:bCs/>
                <w:sz w:val="20"/>
                <w:szCs w:val="20"/>
              </w:rPr>
            </w:pPr>
            <w:r w:rsidRPr="00B9468A">
              <w:rPr>
                <w:rFonts w:eastAsia="Times New Roman" w:cs="Calibri"/>
                <w:bCs/>
                <w:sz w:val="20"/>
                <w:szCs w:val="20"/>
              </w:rPr>
              <w:t>3</w:t>
            </w:r>
          </w:p>
        </w:tc>
      </w:tr>
      <w:tr w:rsidR="00310882" w:rsidRPr="0093171D" w14:paraId="3317AC7D" w14:textId="77777777" w:rsidTr="00310882">
        <w:trPr>
          <w:cantSplit/>
          <w:trHeight w:val="23"/>
        </w:trPr>
        <w:tc>
          <w:tcPr>
            <w:tcW w:w="7737" w:type="dxa"/>
            <w:shd w:val="clear" w:color="auto" w:fill="auto"/>
          </w:tcPr>
          <w:p w14:paraId="6308FBBB" w14:textId="25DE0D11" w:rsidR="00310882" w:rsidRPr="00B9468A" w:rsidRDefault="00310882" w:rsidP="00B9468A">
            <w:pPr>
              <w:tabs>
                <w:tab w:val="left" w:pos="772"/>
              </w:tabs>
              <w:spacing w:after="0"/>
              <w:ind w:right="34"/>
              <w:rPr>
                <w:rFonts w:cs="Calibri"/>
                <w:sz w:val="20"/>
                <w:szCs w:val="20"/>
              </w:rPr>
            </w:pPr>
            <w:r w:rsidRPr="00B9468A">
              <w:rPr>
                <w:rFonts w:cs="Calibri"/>
                <w:sz w:val="20"/>
                <w:szCs w:val="20"/>
              </w:rPr>
              <w:t>Provides a clear explanation with most relevant information and links between the environmental conditions and the athlete’s performance</w:t>
            </w:r>
          </w:p>
        </w:tc>
        <w:tc>
          <w:tcPr>
            <w:tcW w:w="1323" w:type="dxa"/>
            <w:shd w:val="clear" w:color="auto" w:fill="auto"/>
            <w:vAlign w:val="center"/>
          </w:tcPr>
          <w:p w14:paraId="6AAE12E4" w14:textId="67723455" w:rsidR="00310882" w:rsidRPr="00B9468A" w:rsidRDefault="00310882" w:rsidP="00310882">
            <w:pPr>
              <w:tabs>
                <w:tab w:val="left" w:pos="720"/>
              </w:tabs>
              <w:spacing w:after="0"/>
              <w:ind w:right="-46"/>
              <w:jc w:val="center"/>
              <w:rPr>
                <w:rFonts w:eastAsia="Times New Roman" w:cs="Calibri"/>
                <w:bCs/>
                <w:sz w:val="20"/>
                <w:szCs w:val="20"/>
              </w:rPr>
            </w:pPr>
            <w:r w:rsidRPr="00B9468A">
              <w:rPr>
                <w:rFonts w:eastAsia="Times New Roman" w:cs="Calibri"/>
                <w:bCs/>
                <w:sz w:val="20"/>
                <w:szCs w:val="20"/>
              </w:rPr>
              <w:t>2</w:t>
            </w:r>
          </w:p>
        </w:tc>
      </w:tr>
      <w:tr w:rsidR="00310882" w:rsidRPr="0093171D" w14:paraId="6926A226" w14:textId="77777777" w:rsidTr="00310882">
        <w:trPr>
          <w:cantSplit/>
          <w:trHeight w:val="23"/>
        </w:trPr>
        <w:tc>
          <w:tcPr>
            <w:tcW w:w="7737" w:type="dxa"/>
            <w:shd w:val="clear" w:color="auto" w:fill="auto"/>
          </w:tcPr>
          <w:p w14:paraId="78AE4DA3" w14:textId="18E0DB46" w:rsidR="00310882" w:rsidRPr="00B9468A" w:rsidRDefault="00310882" w:rsidP="00B9468A">
            <w:pPr>
              <w:tabs>
                <w:tab w:val="left" w:pos="772"/>
              </w:tabs>
              <w:spacing w:after="0"/>
              <w:ind w:right="34"/>
              <w:rPr>
                <w:rFonts w:cs="Calibri"/>
                <w:sz w:val="20"/>
                <w:szCs w:val="20"/>
              </w:rPr>
            </w:pPr>
            <w:r w:rsidRPr="00B9468A">
              <w:rPr>
                <w:rFonts w:cs="Calibri"/>
                <w:sz w:val="20"/>
                <w:szCs w:val="20"/>
              </w:rPr>
              <w:lastRenderedPageBreak/>
              <w:t>Provides a simple explanation with some information included and little or no link between environmental conditions and the athlete’s performance</w:t>
            </w:r>
          </w:p>
        </w:tc>
        <w:tc>
          <w:tcPr>
            <w:tcW w:w="1323" w:type="dxa"/>
            <w:shd w:val="clear" w:color="auto" w:fill="auto"/>
            <w:vAlign w:val="center"/>
          </w:tcPr>
          <w:p w14:paraId="51E56A2A" w14:textId="74DDD600" w:rsidR="00310882" w:rsidRPr="00B9468A" w:rsidRDefault="00310882" w:rsidP="00310882">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8B1053" w:rsidRPr="0093171D" w14:paraId="6B36EB24" w14:textId="77777777" w:rsidTr="00B9468A">
        <w:trPr>
          <w:cantSplit/>
          <w:trHeight w:val="23"/>
        </w:trPr>
        <w:tc>
          <w:tcPr>
            <w:tcW w:w="7737" w:type="dxa"/>
            <w:shd w:val="clear" w:color="auto" w:fill="auto"/>
          </w:tcPr>
          <w:p w14:paraId="5020DFC9" w14:textId="77777777" w:rsidR="008B1053" w:rsidRPr="00B9468A" w:rsidRDefault="008B1053" w:rsidP="00B9468A">
            <w:pPr>
              <w:tabs>
                <w:tab w:val="left" w:pos="720"/>
              </w:tabs>
              <w:spacing w:after="0"/>
              <w:ind w:right="34"/>
              <w:jc w:val="right"/>
              <w:rPr>
                <w:rFonts w:eastAsia="Times New Roman" w:cs="Calibri"/>
                <w:b/>
                <w:bCs/>
                <w:sz w:val="20"/>
                <w:szCs w:val="20"/>
                <w:lang w:val="fr-FR"/>
              </w:rPr>
            </w:pPr>
            <w:r w:rsidRPr="00B9468A">
              <w:rPr>
                <w:rFonts w:cs="Calibri"/>
                <w:b/>
                <w:sz w:val="20"/>
                <w:szCs w:val="20"/>
              </w:rPr>
              <w:t>Subtotal</w:t>
            </w:r>
          </w:p>
        </w:tc>
        <w:tc>
          <w:tcPr>
            <w:tcW w:w="1323" w:type="dxa"/>
            <w:shd w:val="clear" w:color="auto" w:fill="auto"/>
          </w:tcPr>
          <w:p w14:paraId="183603A7" w14:textId="77777777" w:rsidR="008B1053" w:rsidRPr="00B9468A" w:rsidRDefault="008B1053" w:rsidP="00B9468A">
            <w:pPr>
              <w:tabs>
                <w:tab w:val="left" w:pos="720"/>
              </w:tabs>
              <w:spacing w:after="0"/>
              <w:ind w:right="-46"/>
              <w:jc w:val="right"/>
              <w:rPr>
                <w:rFonts w:eastAsia="Times New Roman" w:cs="Calibri"/>
                <w:b/>
                <w:bCs/>
                <w:sz w:val="20"/>
                <w:szCs w:val="20"/>
                <w:lang w:val="fr-FR"/>
              </w:rPr>
            </w:pPr>
            <w:r w:rsidRPr="00B9468A">
              <w:rPr>
                <w:rFonts w:eastAsia="Times New Roman" w:cs="Calibri"/>
                <w:b/>
                <w:bCs/>
                <w:sz w:val="20"/>
                <w:szCs w:val="20"/>
              </w:rPr>
              <w:t>/9</w:t>
            </w:r>
          </w:p>
        </w:tc>
      </w:tr>
      <w:tr w:rsidR="008B1053" w:rsidRPr="0093171D" w14:paraId="2E15D1D3" w14:textId="77777777" w:rsidTr="00310882">
        <w:trPr>
          <w:cantSplit/>
          <w:trHeight w:val="23"/>
        </w:trPr>
        <w:tc>
          <w:tcPr>
            <w:tcW w:w="7737" w:type="dxa"/>
            <w:shd w:val="clear" w:color="auto" w:fill="auto"/>
          </w:tcPr>
          <w:p w14:paraId="39539C0F" w14:textId="09665AC8" w:rsidR="008B1053" w:rsidRPr="00310882" w:rsidRDefault="00F71E0E" w:rsidP="00B9468A">
            <w:pPr>
              <w:tabs>
                <w:tab w:val="left" w:pos="772"/>
              </w:tabs>
              <w:spacing w:after="0"/>
              <w:ind w:right="34"/>
              <w:rPr>
                <w:rFonts w:cs="Calibri"/>
                <w:sz w:val="20"/>
                <w:szCs w:val="20"/>
              </w:rPr>
            </w:pPr>
            <w:r w:rsidRPr="00B9468A">
              <w:rPr>
                <w:rFonts w:cs="Calibri"/>
                <w:sz w:val="20"/>
                <w:szCs w:val="20"/>
              </w:rPr>
              <w:t>Provides a c</w:t>
            </w:r>
            <w:r w:rsidR="008B1053" w:rsidRPr="00B9468A">
              <w:rPr>
                <w:rFonts w:cs="Calibri"/>
                <w:sz w:val="20"/>
                <w:szCs w:val="20"/>
              </w:rPr>
              <w:t>lear explanation with relevant information and links between the environmental condition</w:t>
            </w:r>
            <w:r w:rsidR="00685FF0" w:rsidRPr="00B9468A">
              <w:rPr>
                <w:rFonts w:cs="Calibri"/>
                <w:sz w:val="20"/>
                <w:szCs w:val="20"/>
              </w:rPr>
              <w:t>s</w:t>
            </w:r>
            <w:r w:rsidR="008B1053" w:rsidRPr="00B9468A">
              <w:rPr>
                <w:rFonts w:cs="Calibri"/>
                <w:sz w:val="20"/>
                <w:szCs w:val="20"/>
              </w:rPr>
              <w:t xml:space="preserve"> </w:t>
            </w:r>
            <w:r w:rsidRPr="00B9468A">
              <w:rPr>
                <w:rFonts w:cs="Calibri"/>
                <w:sz w:val="20"/>
                <w:szCs w:val="20"/>
              </w:rPr>
              <w:t xml:space="preserve">and </w:t>
            </w:r>
            <w:r w:rsidR="008B1053" w:rsidRPr="00B9468A">
              <w:rPr>
                <w:rFonts w:cs="Calibri"/>
                <w:sz w:val="20"/>
                <w:szCs w:val="20"/>
              </w:rPr>
              <w:t xml:space="preserve">the athlete’s </w:t>
            </w:r>
            <w:r w:rsidR="00685FF0" w:rsidRPr="00B9468A">
              <w:rPr>
                <w:rFonts w:cs="Calibri"/>
                <w:sz w:val="20"/>
                <w:szCs w:val="20"/>
              </w:rPr>
              <w:t>overall performance</w:t>
            </w:r>
            <w:r w:rsidR="008B1053" w:rsidRPr="00B9468A">
              <w:rPr>
                <w:rFonts w:cs="Calibri"/>
                <w:sz w:val="20"/>
                <w:szCs w:val="20"/>
              </w:rPr>
              <w:t xml:space="preserve"> at the competition</w:t>
            </w:r>
          </w:p>
        </w:tc>
        <w:tc>
          <w:tcPr>
            <w:tcW w:w="1323" w:type="dxa"/>
            <w:shd w:val="clear" w:color="auto" w:fill="auto"/>
            <w:vAlign w:val="center"/>
          </w:tcPr>
          <w:p w14:paraId="12C1C100" w14:textId="015DDFFB" w:rsidR="008B1053" w:rsidRPr="00B9468A" w:rsidRDefault="008B1053" w:rsidP="00310882">
            <w:pPr>
              <w:tabs>
                <w:tab w:val="left" w:pos="720"/>
              </w:tabs>
              <w:spacing w:after="0"/>
              <w:ind w:right="-46"/>
              <w:jc w:val="center"/>
              <w:rPr>
                <w:rFonts w:eastAsia="Times New Roman" w:cs="Calibri"/>
                <w:bCs/>
                <w:sz w:val="20"/>
                <w:szCs w:val="20"/>
              </w:rPr>
            </w:pPr>
            <w:r w:rsidRPr="00B9468A">
              <w:rPr>
                <w:rFonts w:eastAsia="Times New Roman" w:cs="Calibri"/>
                <w:bCs/>
                <w:sz w:val="20"/>
                <w:szCs w:val="20"/>
              </w:rPr>
              <w:t>2</w:t>
            </w:r>
          </w:p>
        </w:tc>
      </w:tr>
      <w:tr w:rsidR="00310882" w:rsidRPr="0093171D" w14:paraId="288CE53C" w14:textId="77777777" w:rsidTr="00310882">
        <w:trPr>
          <w:cantSplit/>
          <w:trHeight w:val="23"/>
        </w:trPr>
        <w:tc>
          <w:tcPr>
            <w:tcW w:w="7737" w:type="dxa"/>
            <w:shd w:val="clear" w:color="auto" w:fill="auto"/>
          </w:tcPr>
          <w:p w14:paraId="7F61464E" w14:textId="3E92DD3D" w:rsidR="00310882" w:rsidRPr="00B9468A" w:rsidRDefault="00310882" w:rsidP="00B9468A">
            <w:pPr>
              <w:tabs>
                <w:tab w:val="left" w:pos="772"/>
              </w:tabs>
              <w:spacing w:after="0"/>
              <w:ind w:right="34"/>
              <w:rPr>
                <w:rFonts w:cs="Calibri"/>
                <w:sz w:val="20"/>
                <w:szCs w:val="20"/>
              </w:rPr>
            </w:pPr>
            <w:r w:rsidRPr="00B9468A">
              <w:rPr>
                <w:rFonts w:cs="Calibri"/>
                <w:sz w:val="20"/>
                <w:szCs w:val="20"/>
              </w:rPr>
              <w:t>Provides a simple explanation with some information included and little or no link between the environmental conditions and the athlete’s overall performance at the competition</w:t>
            </w:r>
          </w:p>
        </w:tc>
        <w:tc>
          <w:tcPr>
            <w:tcW w:w="1323" w:type="dxa"/>
            <w:shd w:val="clear" w:color="auto" w:fill="auto"/>
            <w:vAlign w:val="center"/>
          </w:tcPr>
          <w:p w14:paraId="51D30C54" w14:textId="210614EF" w:rsidR="00310882" w:rsidRPr="00B9468A" w:rsidRDefault="00310882" w:rsidP="00310882">
            <w:pPr>
              <w:tabs>
                <w:tab w:val="left" w:pos="720"/>
              </w:tabs>
              <w:spacing w:after="0"/>
              <w:ind w:right="-46"/>
              <w:jc w:val="center"/>
              <w:rPr>
                <w:rFonts w:eastAsia="Times New Roman" w:cs="Calibri"/>
                <w:bCs/>
                <w:sz w:val="20"/>
                <w:szCs w:val="20"/>
              </w:rPr>
            </w:pPr>
            <w:r w:rsidRPr="00B9468A">
              <w:rPr>
                <w:rFonts w:eastAsia="Times New Roman" w:cs="Calibri"/>
                <w:bCs/>
                <w:sz w:val="20"/>
                <w:szCs w:val="20"/>
              </w:rPr>
              <w:t>1</w:t>
            </w:r>
          </w:p>
        </w:tc>
      </w:tr>
      <w:tr w:rsidR="008B1053" w:rsidRPr="0093171D" w14:paraId="0F6541A3" w14:textId="77777777" w:rsidTr="00310882">
        <w:trPr>
          <w:cantSplit/>
          <w:trHeight w:val="23"/>
        </w:trPr>
        <w:tc>
          <w:tcPr>
            <w:tcW w:w="7737" w:type="dxa"/>
            <w:tcBorders>
              <w:bottom w:val="single" w:sz="4" w:space="0" w:color="BD9FCF"/>
            </w:tcBorders>
            <w:shd w:val="clear" w:color="auto" w:fill="auto"/>
          </w:tcPr>
          <w:p w14:paraId="161F67AB" w14:textId="77777777" w:rsidR="008B1053" w:rsidRPr="00B9468A" w:rsidRDefault="008B1053" w:rsidP="00B9468A">
            <w:pPr>
              <w:tabs>
                <w:tab w:val="left" w:pos="720"/>
              </w:tabs>
              <w:spacing w:after="0"/>
              <w:ind w:right="34"/>
              <w:jc w:val="right"/>
              <w:rPr>
                <w:rFonts w:eastAsia="Times New Roman" w:cs="Calibri"/>
                <w:b/>
                <w:bCs/>
                <w:sz w:val="20"/>
                <w:szCs w:val="20"/>
                <w:lang w:val="fr-FR"/>
              </w:rPr>
            </w:pPr>
            <w:r w:rsidRPr="00B9468A">
              <w:rPr>
                <w:rFonts w:cs="Calibri"/>
                <w:b/>
                <w:sz w:val="20"/>
                <w:szCs w:val="20"/>
              </w:rPr>
              <w:t>Subtotal</w:t>
            </w:r>
          </w:p>
        </w:tc>
        <w:tc>
          <w:tcPr>
            <w:tcW w:w="1323" w:type="dxa"/>
            <w:tcBorders>
              <w:bottom w:val="single" w:sz="4" w:space="0" w:color="BD9FCF"/>
            </w:tcBorders>
            <w:shd w:val="clear" w:color="auto" w:fill="auto"/>
          </w:tcPr>
          <w:p w14:paraId="4DD8C0B2" w14:textId="77777777" w:rsidR="008B1053" w:rsidRPr="00B9468A" w:rsidRDefault="008B1053" w:rsidP="00B9468A">
            <w:pPr>
              <w:tabs>
                <w:tab w:val="left" w:pos="720"/>
              </w:tabs>
              <w:spacing w:after="0"/>
              <w:ind w:right="-46"/>
              <w:jc w:val="right"/>
              <w:rPr>
                <w:rFonts w:eastAsia="Times New Roman" w:cs="Calibri"/>
                <w:b/>
                <w:bCs/>
                <w:sz w:val="20"/>
                <w:szCs w:val="20"/>
                <w:lang w:val="fr-FR"/>
              </w:rPr>
            </w:pPr>
            <w:r w:rsidRPr="00B9468A">
              <w:rPr>
                <w:rFonts w:eastAsia="Times New Roman" w:cs="Calibri"/>
                <w:b/>
                <w:bCs/>
                <w:sz w:val="20"/>
                <w:szCs w:val="20"/>
              </w:rPr>
              <w:t>/6</w:t>
            </w:r>
          </w:p>
        </w:tc>
      </w:tr>
      <w:tr w:rsidR="008B1053" w:rsidRPr="0093171D" w14:paraId="142F06F1" w14:textId="77777777" w:rsidTr="00310882">
        <w:trPr>
          <w:cantSplit/>
          <w:trHeight w:val="23"/>
        </w:trPr>
        <w:tc>
          <w:tcPr>
            <w:tcW w:w="7737" w:type="dxa"/>
            <w:shd w:val="clear" w:color="auto" w:fill="E4D8EB"/>
          </w:tcPr>
          <w:p w14:paraId="3A93BCF1" w14:textId="77777777" w:rsidR="008B1053" w:rsidRPr="00B9468A" w:rsidRDefault="008B1053" w:rsidP="00B9468A">
            <w:pPr>
              <w:tabs>
                <w:tab w:val="left" w:pos="720"/>
              </w:tabs>
              <w:spacing w:after="0"/>
              <w:ind w:right="34"/>
              <w:jc w:val="right"/>
              <w:rPr>
                <w:rFonts w:eastAsia="Times New Roman" w:cs="Calibri"/>
                <w:b/>
                <w:bCs/>
                <w:sz w:val="20"/>
                <w:szCs w:val="20"/>
                <w:lang w:val="fr-FR"/>
              </w:rPr>
            </w:pPr>
            <w:r w:rsidRPr="00B9468A">
              <w:rPr>
                <w:rFonts w:cs="Calibri"/>
                <w:b/>
                <w:sz w:val="20"/>
                <w:szCs w:val="20"/>
              </w:rPr>
              <w:t>Part 3 total</w:t>
            </w:r>
          </w:p>
        </w:tc>
        <w:tc>
          <w:tcPr>
            <w:tcW w:w="1323" w:type="dxa"/>
            <w:shd w:val="clear" w:color="auto" w:fill="E4D8EB"/>
          </w:tcPr>
          <w:p w14:paraId="50C44244" w14:textId="77777777" w:rsidR="008B1053" w:rsidRPr="00B9468A" w:rsidRDefault="008B1053" w:rsidP="00B9468A">
            <w:pPr>
              <w:tabs>
                <w:tab w:val="left" w:pos="720"/>
              </w:tabs>
              <w:spacing w:after="0"/>
              <w:ind w:right="-46"/>
              <w:jc w:val="right"/>
              <w:rPr>
                <w:rFonts w:eastAsia="Times New Roman" w:cs="Calibri"/>
                <w:b/>
                <w:bCs/>
                <w:sz w:val="20"/>
                <w:szCs w:val="20"/>
                <w:lang w:val="fr-FR"/>
              </w:rPr>
            </w:pPr>
            <w:r w:rsidRPr="00B9468A">
              <w:rPr>
                <w:rFonts w:eastAsia="Times New Roman" w:cs="Calibri"/>
                <w:b/>
                <w:bCs/>
                <w:sz w:val="20"/>
                <w:szCs w:val="20"/>
              </w:rPr>
              <w:t>/63</w:t>
            </w:r>
          </w:p>
        </w:tc>
      </w:tr>
      <w:tr w:rsidR="008B1053" w:rsidRPr="0093171D" w14:paraId="22BFF0E1" w14:textId="77777777" w:rsidTr="00310882">
        <w:trPr>
          <w:cantSplit/>
          <w:trHeight w:val="23"/>
        </w:trPr>
        <w:tc>
          <w:tcPr>
            <w:tcW w:w="7737" w:type="dxa"/>
            <w:shd w:val="clear" w:color="auto" w:fill="E4D8EB"/>
          </w:tcPr>
          <w:p w14:paraId="6B2A1607" w14:textId="11F4B0C2" w:rsidR="008B1053" w:rsidRPr="00B9468A" w:rsidRDefault="00143F2B" w:rsidP="00B9468A">
            <w:pPr>
              <w:tabs>
                <w:tab w:val="left" w:pos="720"/>
              </w:tabs>
              <w:spacing w:after="0"/>
              <w:ind w:right="34"/>
              <w:jc w:val="right"/>
              <w:rPr>
                <w:rFonts w:eastAsia="Times New Roman" w:cs="Calibri"/>
                <w:b/>
                <w:bCs/>
                <w:sz w:val="20"/>
                <w:szCs w:val="20"/>
                <w:lang w:val="fr-FR"/>
              </w:rPr>
            </w:pPr>
            <w:r>
              <w:rPr>
                <w:rFonts w:eastAsia="Times New Roman" w:cs="Calibri"/>
                <w:b/>
                <w:bCs/>
                <w:sz w:val="20"/>
                <w:szCs w:val="20"/>
                <w:lang w:val="fr-FR"/>
              </w:rPr>
              <w:t>Total</w:t>
            </w:r>
          </w:p>
        </w:tc>
        <w:tc>
          <w:tcPr>
            <w:tcW w:w="1323" w:type="dxa"/>
            <w:shd w:val="clear" w:color="auto" w:fill="E4D8EB"/>
          </w:tcPr>
          <w:p w14:paraId="489BF983" w14:textId="77777777" w:rsidR="008B1053" w:rsidRPr="00B9468A" w:rsidRDefault="008B1053" w:rsidP="00B9468A">
            <w:pPr>
              <w:tabs>
                <w:tab w:val="left" w:pos="720"/>
              </w:tabs>
              <w:spacing w:after="0"/>
              <w:ind w:right="-46"/>
              <w:jc w:val="right"/>
              <w:rPr>
                <w:rFonts w:eastAsia="Times New Roman" w:cs="Calibri"/>
                <w:b/>
                <w:bCs/>
                <w:sz w:val="20"/>
                <w:szCs w:val="20"/>
                <w:lang w:val="fr-FR"/>
              </w:rPr>
            </w:pPr>
            <w:r w:rsidRPr="00B9468A">
              <w:rPr>
                <w:rFonts w:eastAsia="Times New Roman" w:cs="Calibri"/>
                <w:b/>
                <w:bCs/>
                <w:sz w:val="20"/>
                <w:szCs w:val="20"/>
                <w:lang w:val="fr-FR"/>
              </w:rPr>
              <w:t>/128</w:t>
            </w:r>
          </w:p>
        </w:tc>
      </w:tr>
    </w:tbl>
    <w:p w14:paraId="6B34CCA8" w14:textId="77777777" w:rsidR="004F6CDB" w:rsidRDefault="004F6CDB" w:rsidP="007F64BD">
      <w:r>
        <w:br w:type="page"/>
      </w:r>
    </w:p>
    <w:p w14:paraId="1D2B966D" w14:textId="3D2FBB64" w:rsidR="00C02710" w:rsidRPr="0034422A" w:rsidRDefault="00C02710" w:rsidP="006B202D">
      <w:pPr>
        <w:pStyle w:val="SCSAHeading1"/>
        <w:rPr>
          <w:rFonts w:eastAsia="MS Mincho"/>
        </w:rPr>
      </w:pPr>
      <w:r w:rsidRPr="0034422A">
        <w:rPr>
          <w:rFonts w:eastAsia="MS Mincho"/>
        </w:rPr>
        <w:lastRenderedPageBreak/>
        <w:t>Sample assessment task</w:t>
      </w:r>
    </w:p>
    <w:p w14:paraId="2C3696E3" w14:textId="77777777" w:rsidR="00C02710" w:rsidRPr="0034422A" w:rsidRDefault="00C02710" w:rsidP="006B202D">
      <w:pPr>
        <w:pStyle w:val="SCSAHeading1"/>
        <w:rPr>
          <w:rFonts w:eastAsia="MS Mincho"/>
        </w:rPr>
      </w:pPr>
      <w:r>
        <w:rPr>
          <w:rFonts w:eastAsia="MS Mincho"/>
        </w:rPr>
        <w:t>Physical Education Studies</w:t>
      </w:r>
      <w:r w:rsidR="005C563E">
        <w:rPr>
          <w:rFonts w:eastAsia="MS Mincho"/>
        </w:rPr>
        <w:t xml:space="preserve"> – ATAR Year 12</w:t>
      </w:r>
    </w:p>
    <w:p w14:paraId="45473A49" w14:textId="5A6A39C2" w:rsidR="00C02710" w:rsidRPr="0034422A" w:rsidRDefault="00C02710" w:rsidP="006B202D">
      <w:pPr>
        <w:pStyle w:val="SCSAHeading2"/>
        <w:rPr>
          <w:rFonts w:eastAsia="MS Mincho"/>
        </w:rPr>
      </w:pPr>
      <w:r w:rsidRPr="0034422A">
        <w:rPr>
          <w:rFonts w:eastAsia="MS Mincho"/>
        </w:rPr>
        <w:t xml:space="preserve">Task </w:t>
      </w:r>
      <w:r w:rsidR="00685FF0">
        <w:rPr>
          <w:rFonts w:eastAsia="MS Mincho"/>
        </w:rPr>
        <w:t>6</w:t>
      </w:r>
      <w:r w:rsidRPr="0034422A">
        <w:rPr>
          <w:rFonts w:eastAsia="MS Mincho"/>
        </w:rPr>
        <w:t xml:space="preserve"> </w:t>
      </w:r>
      <w:r w:rsidR="001370FE">
        <w:rPr>
          <w:rFonts w:eastAsia="MS Mincho"/>
        </w:rPr>
        <w:t>–</w:t>
      </w:r>
      <w:r w:rsidRPr="0034422A">
        <w:rPr>
          <w:rFonts w:eastAsia="MS Mincho"/>
        </w:rPr>
        <w:t xml:space="preserve"> Unit</w:t>
      </w:r>
      <w:r>
        <w:rPr>
          <w:rFonts w:eastAsia="MS Mincho"/>
        </w:rPr>
        <w:t xml:space="preserve"> </w:t>
      </w:r>
      <w:r w:rsidR="00A60DF4">
        <w:rPr>
          <w:rFonts w:eastAsia="MS Mincho"/>
        </w:rPr>
        <w:t>3</w:t>
      </w:r>
      <w:r w:rsidR="002E1C81">
        <w:rPr>
          <w:rFonts w:eastAsia="MS Mincho"/>
        </w:rPr>
        <w:t xml:space="preserve"> and</w:t>
      </w:r>
      <w:r w:rsidR="005C563E">
        <w:rPr>
          <w:rFonts w:eastAsia="MS Mincho"/>
        </w:rPr>
        <w:t xml:space="preserve"> Unit</w:t>
      </w:r>
      <w:r w:rsidR="002E1C81">
        <w:rPr>
          <w:rFonts w:eastAsia="MS Mincho"/>
        </w:rPr>
        <w:t xml:space="preserve"> </w:t>
      </w:r>
      <w:r w:rsidR="00A60DF4">
        <w:rPr>
          <w:rFonts w:eastAsia="MS Mincho"/>
        </w:rPr>
        <w:t>4</w:t>
      </w:r>
    </w:p>
    <w:p w14:paraId="5893E8B8" w14:textId="5498F9E5" w:rsidR="00F00499" w:rsidRPr="00871DB2" w:rsidRDefault="00F00499" w:rsidP="006B202D">
      <w:pPr>
        <w:tabs>
          <w:tab w:val="left" w:pos="2552"/>
        </w:tabs>
        <w:rPr>
          <w:rFonts w:eastAsia="Times New Roman" w:cs="Arial"/>
          <w:b/>
          <w:bCs/>
        </w:rPr>
      </w:pPr>
      <w:r w:rsidRPr="00871DB2">
        <w:rPr>
          <w:rFonts w:eastAsia="Times New Roman" w:cs="Arial"/>
          <w:b/>
          <w:bCs/>
        </w:rPr>
        <w:t>Assessment type</w:t>
      </w:r>
      <w:r w:rsidR="006B202D">
        <w:rPr>
          <w:rFonts w:eastAsia="Times New Roman" w:cs="Arial"/>
          <w:b/>
          <w:bCs/>
        </w:rPr>
        <w:tab/>
      </w:r>
      <w:r w:rsidR="00F203C6">
        <w:rPr>
          <w:rFonts w:eastAsia="Times New Roman" w:cs="Arial"/>
          <w:bCs/>
        </w:rPr>
        <w:t>R</w:t>
      </w:r>
      <w:r w:rsidRPr="00B32A46">
        <w:rPr>
          <w:rFonts w:eastAsia="Times New Roman" w:cs="Arial"/>
          <w:bCs/>
        </w:rPr>
        <w:t>esponse</w:t>
      </w:r>
    </w:p>
    <w:p w14:paraId="3D53D1C1" w14:textId="0BB7B623" w:rsidR="00F00499" w:rsidRPr="00C02710" w:rsidRDefault="00F00499" w:rsidP="006B202D">
      <w:pPr>
        <w:tabs>
          <w:tab w:val="left" w:pos="2552"/>
        </w:tabs>
        <w:rPr>
          <w:rFonts w:eastAsia="Times New Roman" w:cs="Arial"/>
        </w:rPr>
      </w:pPr>
      <w:r w:rsidRPr="00C02710">
        <w:rPr>
          <w:rFonts w:eastAsia="Times New Roman" w:cs="Arial"/>
          <w:b/>
          <w:bCs/>
        </w:rPr>
        <w:t>Conditions</w:t>
      </w:r>
      <w:r w:rsidR="006B202D">
        <w:rPr>
          <w:rFonts w:eastAsia="Times New Roman" w:cs="Arial"/>
          <w:b/>
          <w:bCs/>
        </w:rPr>
        <w:tab/>
      </w:r>
      <w:r w:rsidR="0016293B">
        <w:rPr>
          <w:rFonts w:eastAsia="Times New Roman" w:cs="Arial"/>
          <w:bCs/>
        </w:rPr>
        <w:t>T</w:t>
      </w:r>
      <w:r w:rsidRPr="00C02710">
        <w:rPr>
          <w:rFonts w:eastAsia="Times New Roman" w:cs="Arial"/>
          <w:bCs/>
        </w:rPr>
        <w:t xml:space="preserve">ime for the task: </w:t>
      </w:r>
      <w:r w:rsidR="00446FCB" w:rsidRPr="00C02710">
        <w:rPr>
          <w:rFonts w:eastAsia="Times New Roman" w:cs="Arial"/>
        </w:rPr>
        <w:t>60 minutes</w:t>
      </w:r>
    </w:p>
    <w:p w14:paraId="53A2BD11" w14:textId="21D31E6E" w:rsidR="00F00499" w:rsidRPr="00C02710" w:rsidRDefault="00F00499" w:rsidP="006B202D">
      <w:pPr>
        <w:tabs>
          <w:tab w:val="left" w:pos="2552"/>
        </w:tabs>
        <w:rPr>
          <w:rFonts w:eastAsia="Times New Roman" w:cs="Arial"/>
          <w:b/>
          <w:highlight w:val="yellow"/>
        </w:rPr>
      </w:pPr>
      <w:r w:rsidRPr="00871DB2">
        <w:rPr>
          <w:rFonts w:eastAsia="Times New Roman" w:cs="Arial"/>
          <w:b/>
          <w:bCs/>
        </w:rPr>
        <w:t>Task weighting</w:t>
      </w:r>
      <w:r w:rsidR="006B202D">
        <w:rPr>
          <w:rFonts w:eastAsia="Times New Roman" w:cs="Arial"/>
          <w:b/>
          <w:bCs/>
        </w:rPr>
        <w:tab/>
      </w:r>
      <w:r w:rsidR="002F1EE0">
        <w:rPr>
          <w:rFonts w:eastAsia="Times New Roman" w:cs="Arial"/>
          <w:bCs/>
        </w:rPr>
        <w:t>7</w:t>
      </w:r>
      <w:r w:rsidRPr="00C02710">
        <w:rPr>
          <w:rFonts w:eastAsia="Times New Roman" w:cs="Arial"/>
          <w:bCs/>
        </w:rPr>
        <w:t>% of the school mark for this pair of units</w:t>
      </w:r>
    </w:p>
    <w:p w14:paraId="7AF76D08" w14:textId="265ADF32" w:rsidR="006B202D" w:rsidRDefault="006B202D" w:rsidP="006B202D">
      <w:pPr>
        <w:tabs>
          <w:tab w:val="right" w:leader="underscore" w:pos="9072"/>
        </w:tabs>
        <w:spacing w:after="240"/>
        <w:rPr>
          <w:rFonts w:eastAsia="Times New Roman" w:cs="Arial"/>
          <w:sz w:val="18"/>
          <w:szCs w:val="18"/>
        </w:rPr>
      </w:pPr>
      <w:r>
        <w:rPr>
          <w:rFonts w:eastAsia="Times New Roman" w:cs="Arial"/>
          <w:sz w:val="18"/>
          <w:szCs w:val="18"/>
        </w:rPr>
        <w:tab/>
      </w:r>
    </w:p>
    <w:p w14:paraId="0DDF09B2" w14:textId="740A938D" w:rsidR="00457998" w:rsidRDefault="00457998" w:rsidP="006B202D">
      <w:pPr>
        <w:pStyle w:val="Question"/>
        <w:rPr>
          <w:rFonts w:eastAsia="Times New Roman"/>
        </w:rPr>
      </w:pPr>
      <w:r w:rsidRPr="00457998">
        <w:rPr>
          <w:rFonts w:eastAsia="Times New Roman"/>
        </w:rPr>
        <w:t xml:space="preserve">Topic test: </w:t>
      </w:r>
      <w:r w:rsidR="00F203C6">
        <w:rPr>
          <w:rFonts w:eastAsia="Times New Roman"/>
        </w:rPr>
        <w:t>F</w:t>
      </w:r>
      <w:r>
        <w:rPr>
          <w:rFonts w:eastAsia="Times New Roman"/>
        </w:rPr>
        <w:t xml:space="preserve">unctional anatomy and biomechanics </w:t>
      </w:r>
      <w:r w:rsidR="006B27C6">
        <w:rPr>
          <w:rFonts w:eastAsia="Times New Roman"/>
        </w:rPr>
        <w:tab/>
      </w:r>
      <w:r w:rsidR="009C4285">
        <w:rPr>
          <w:rFonts w:eastAsia="Times New Roman"/>
        </w:rPr>
        <w:t>(6</w:t>
      </w:r>
      <w:r w:rsidR="00622CD9">
        <w:rPr>
          <w:rFonts w:eastAsia="Times New Roman"/>
        </w:rPr>
        <w:t>0</w:t>
      </w:r>
      <w:r w:rsidR="009C4285">
        <w:rPr>
          <w:rFonts w:eastAsia="Times New Roman"/>
        </w:rPr>
        <w:t xml:space="preserve"> marks)</w:t>
      </w:r>
    </w:p>
    <w:p w14:paraId="4083A5BD" w14:textId="77777777" w:rsidR="0018656A" w:rsidRPr="0018656A" w:rsidRDefault="0018656A" w:rsidP="006B202D">
      <w:pPr>
        <w:pStyle w:val="Question"/>
        <w:rPr>
          <w:rFonts w:eastAsia="Times New Roman"/>
        </w:rPr>
      </w:pPr>
      <w:r w:rsidRPr="0018656A">
        <w:rPr>
          <w:rFonts w:eastAsia="Times New Roman"/>
        </w:rPr>
        <w:t>Question 1</w:t>
      </w:r>
    </w:p>
    <w:p w14:paraId="157A26B8" w14:textId="2718BB3A" w:rsidR="00E37B01" w:rsidRDefault="00A66517" w:rsidP="006B202D">
      <w:pPr>
        <w:pStyle w:val="ListNumber"/>
        <w:numPr>
          <w:ilvl w:val="0"/>
          <w:numId w:val="1"/>
        </w:numPr>
        <w:tabs>
          <w:tab w:val="clear" w:pos="720"/>
        </w:tabs>
        <w:spacing w:after="120"/>
        <w:ind w:left="357" w:hanging="357"/>
        <w:rPr>
          <w:bCs/>
        </w:rPr>
      </w:pPr>
      <w:r>
        <w:rPr>
          <w:bCs/>
        </w:rPr>
        <w:t xml:space="preserve">For a </w:t>
      </w:r>
      <w:r w:rsidRPr="00A66517">
        <w:rPr>
          <w:bCs/>
        </w:rPr>
        <w:t xml:space="preserve">punt kick, identify </w:t>
      </w:r>
      <w:r w:rsidRPr="00052C31">
        <w:rPr>
          <w:b/>
          <w:bCs/>
        </w:rPr>
        <w:t>two</w:t>
      </w:r>
      <w:r w:rsidR="00E16248">
        <w:rPr>
          <w:b/>
          <w:bCs/>
        </w:rPr>
        <w:t xml:space="preserve"> </w:t>
      </w:r>
      <w:r w:rsidRPr="00A66517">
        <w:rPr>
          <w:bCs/>
        </w:rPr>
        <w:t xml:space="preserve">biomechanical </w:t>
      </w:r>
      <w:r w:rsidR="00920DC6">
        <w:rPr>
          <w:bCs/>
        </w:rPr>
        <w:t xml:space="preserve">concepts or </w:t>
      </w:r>
      <w:r w:rsidRPr="00A66517">
        <w:rPr>
          <w:bCs/>
        </w:rPr>
        <w:t>principles a player can apply to produce maximum velocity on the ball.</w:t>
      </w:r>
      <w:r w:rsidR="005F1AC5">
        <w:rPr>
          <w:bCs/>
        </w:rPr>
        <w:tab/>
        <w:t>(2 marks)</w:t>
      </w:r>
    </w:p>
    <w:p w14:paraId="1C4F879C" w14:textId="1F894D52" w:rsidR="006B202D" w:rsidRDefault="006B202D" w:rsidP="006B202D">
      <w:pPr>
        <w:pStyle w:val="AnswerLines"/>
        <w:rPr>
          <w:bCs/>
        </w:rPr>
      </w:pPr>
      <w:r>
        <w:rPr>
          <w:bCs/>
        </w:rPr>
        <w:tab/>
      </w:r>
    </w:p>
    <w:p w14:paraId="468A45E9" w14:textId="41A8D63C" w:rsidR="006B202D" w:rsidRPr="006B202D" w:rsidRDefault="006B202D" w:rsidP="006B202D">
      <w:pPr>
        <w:pStyle w:val="AnswerLines"/>
        <w:rPr>
          <w:bCs/>
        </w:rPr>
      </w:pPr>
      <w:r>
        <w:rPr>
          <w:bCs/>
        </w:rPr>
        <w:tab/>
      </w:r>
    </w:p>
    <w:p w14:paraId="0EC6580B" w14:textId="71F3429D" w:rsidR="00246EC0" w:rsidRDefault="00043FF3" w:rsidP="006B202D">
      <w:pPr>
        <w:pStyle w:val="ListNumber"/>
        <w:numPr>
          <w:ilvl w:val="0"/>
          <w:numId w:val="1"/>
        </w:numPr>
        <w:tabs>
          <w:tab w:val="clear" w:pos="720"/>
        </w:tabs>
        <w:spacing w:after="120"/>
        <w:ind w:left="357" w:hanging="357"/>
        <w:rPr>
          <w:bCs/>
        </w:rPr>
      </w:pPr>
      <w:r w:rsidRPr="006B202D">
        <w:t>Outline</w:t>
      </w:r>
      <w:r w:rsidR="00A66517" w:rsidRPr="00A66517">
        <w:rPr>
          <w:bCs/>
        </w:rPr>
        <w:t xml:space="preserve"> </w:t>
      </w:r>
      <w:r w:rsidR="00A66517" w:rsidRPr="00246EC0">
        <w:rPr>
          <w:b/>
          <w:bCs/>
        </w:rPr>
        <w:t>three</w:t>
      </w:r>
      <w:r w:rsidR="00E16248">
        <w:rPr>
          <w:b/>
          <w:bCs/>
        </w:rPr>
        <w:t xml:space="preserve"> </w:t>
      </w:r>
      <w:r w:rsidR="00A66517" w:rsidRPr="00A66517">
        <w:rPr>
          <w:bCs/>
        </w:rPr>
        <w:t xml:space="preserve">reasons why the biomechanical </w:t>
      </w:r>
      <w:r w:rsidR="000F0D1E">
        <w:rPr>
          <w:bCs/>
        </w:rPr>
        <w:t xml:space="preserve">concepts or </w:t>
      </w:r>
      <w:r w:rsidR="00A66517" w:rsidRPr="00A66517">
        <w:rPr>
          <w:bCs/>
        </w:rPr>
        <w:t>principles identified above do not apply to the golf putt or the netball goal shot.</w:t>
      </w:r>
      <w:r w:rsidR="00A66517" w:rsidRPr="00A66517">
        <w:rPr>
          <w:bCs/>
        </w:rPr>
        <w:tab/>
      </w:r>
      <w:r w:rsidR="005F1AC5">
        <w:rPr>
          <w:bCs/>
        </w:rPr>
        <w:t>(3 marks)</w:t>
      </w:r>
    </w:p>
    <w:p w14:paraId="6A2C5E95" w14:textId="77777777" w:rsidR="006B27C6" w:rsidRDefault="006B27C6" w:rsidP="006B202D">
      <w:pPr>
        <w:pStyle w:val="AnswerLines"/>
        <w:rPr>
          <w:rFonts w:eastAsia="Times New Roman"/>
          <w:bCs/>
        </w:rPr>
      </w:pPr>
      <w:r>
        <w:rPr>
          <w:rFonts w:eastAsia="Times New Roman"/>
          <w:bCs/>
        </w:rPr>
        <w:tab/>
      </w:r>
    </w:p>
    <w:p w14:paraId="433569FF" w14:textId="77777777" w:rsidR="006B27C6" w:rsidRDefault="006B27C6" w:rsidP="006B202D">
      <w:pPr>
        <w:pStyle w:val="AnswerLines"/>
        <w:rPr>
          <w:rFonts w:eastAsia="Times New Roman"/>
          <w:bCs/>
        </w:rPr>
      </w:pPr>
      <w:r>
        <w:rPr>
          <w:rFonts w:eastAsia="Times New Roman"/>
          <w:bCs/>
        </w:rPr>
        <w:tab/>
      </w:r>
    </w:p>
    <w:p w14:paraId="73303CBE" w14:textId="77777777" w:rsidR="006B27C6" w:rsidRDefault="006B27C6" w:rsidP="006B202D">
      <w:pPr>
        <w:pStyle w:val="AnswerLines"/>
        <w:rPr>
          <w:rFonts w:eastAsia="Times New Roman"/>
          <w:bCs/>
        </w:rPr>
      </w:pPr>
      <w:r>
        <w:rPr>
          <w:rFonts w:eastAsia="Times New Roman"/>
          <w:bCs/>
        </w:rPr>
        <w:tab/>
      </w:r>
    </w:p>
    <w:p w14:paraId="1C972E73" w14:textId="77777777" w:rsidR="006B27C6" w:rsidRDefault="006B27C6" w:rsidP="006B202D">
      <w:pPr>
        <w:pStyle w:val="AnswerLines"/>
        <w:rPr>
          <w:rFonts w:eastAsia="Times New Roman"/>
          <w:bCs/>
        </w:rPr>
      </w:pPr>
      <w:r>
        <w:rPr>
          <w:rFonts w:eastAsia="Times New Roman"/>
          <w:bCs/>
        </w:rPr>
        <w:tab/>
      </w:r>
    </w:p>
    <w:p w14:paraId="6EDDBB21" w14:textId="77777777" w:rsidR="006B27C6" w:rsidRDefault="006B27C6" w:rsidP="006B202D">
      <w:pPr>
        <w:pStyle w:val="AnswerLines"/>
        <w:rPr>
          <w:rFonts w:eastAsia="Times New Roman"/>
          <w:bCs/>
        </w:rPr>
      </w:pPr>
      <w:r>
        <w:rPr>
          <w:rFonts w:eastAsia="Times New Roman"/>
          <w:bCs/>
        </w:rPr>
        <w:tab/>
      </w:r>
    </w:p>
    <w:p w14:paraId="4B60DA86" w14:textId="77777777" w:rsidR="006B27C6" w:rsidRDefault="006B27C6" w:rsidP="006B202D">
      <w:pPr>
        <w:pStyle w:val="AnswerLines"/>
        <w:rPr>
          <w:rFonts w:eastAsia="Times New Roman"/>
          <w:bCs/>
        </w:rPr>
      </w:pPr>
      <w:r>
        <w:rPr>
          <w:rFonts w:eastAsia="Times New Roman"/>
          <w:bCs/>
        </w:rPr>
        <w:tab/>
      </w:r>
    </w:p>
    <w:p w14:paraId="2D4078D2" w14:textId="7067FE8C" w:rsidR="00E37B01" w:rsidRPr="00BC0800" w:rsidRDefault="00F17A27" w:rsidP="006B202D">
      <w:pPr>
        <w:pStyle w:val="ListNumber"/>
        <w:numPr>
          <w:ilvl w:val="0"/>
          <w:numId w:val="1"/>
        </w:numPr>
        <w:tabs>
          <w:tab w:val="clear" w:pos="720"/>
        </w:tabs>
        <w:spacing w:after="120"/>
        <w:ind w:left="357" w:hanging="357"/>
        <w:rPr>
          <w:bCs/>
        </w:rPr>
      </w:pPr>
      <w:r w:rsidRPr="006B202D">
        <w:t>With</w:t>
      </w:r>
      <w:r>
        <w:rPr>
          <w:bCs/>
        </w:rPr>
        <w:t xml:space="preserve"> reference to</w:t>
      </w:r>
      <w:r w:rsidR="00246EC0" w:rsidRPr="00246EC0">
        <w:rPr>
          <w:bCs/>
        </w:rPr>
        <w:t xml:space="preserve"> the sliding filament theory</w:t>
      </w:r>
      <w:r w:rsidR="00246EC0">
        <w:rPr>
          <w:bCs/>
        </w:rPr>
        <w:t xml:space="preserve">, </w:t>
      </w:r>
      <w:r w:rsidR="00B519F8">
        <w:rPr>
          <w:bCs/>
        </w:rPr>
        <w:t xml:space="preserve">provide </w:t>
      </w:r>
      <w:r w:rsidR="00B519F8" w:rsidRPr="00B519F8">
        <w:rPr>
          <w:b/>
          <w:bCs/>
        </w:rPr>
        <w:t>three</w:t>
      </w:r>
      <w:r w:rsidR="00E16248">
        <w:rPr>
          <w:b/>
          <w:bCs/>
        </w:rPr>
        <w:t xml:space="preserve"> </w:t>
      </w:r>
      <w:r w:rsidR="00B519F8">
        <w:rPr>
          <w:bCs/>
        </w:rPr>
        <w:t xml:space="preserve">factors that </w:t>
      </w:r>
      <w:r w:rsidR="00246EC0" w:rsidRPr="00246EC0">
        <w:rPr>
          <w:bCs/>
        </w:rPr>
        <w:t xml:space="preserve">explain how contraction occurs in skeletal muscle. </w:t>
      </w:r>
      <w:r w:rsidR="00E52F2C" w:rsidRPr="00222267">
        <w:rPr>
          <w:bCs/>
        </w:rPr>
        <w:t>Include a diagram in your answer</w:t>
      </w:r>
      <w:r w:rsidR="00E52F2C">
        <w:rPr>
          <w:bCs/>
        </w:rPr>
        <w:t xml:space="preserve"> and </w:t>
      </w:r>
      <w:r w:rsidR="00457998">
        <w:rPr>
          <w:bCs/>
        </w:rPr>
        <w:t>label</w:t>
      </w:r>
      <w:r w:rsidR="00E52F2C">
        <w:rPr>
          <w:bCs/>
        </w:rPr>
        <w:t xml:space="preserve"> </w:t>
      </w:r>
      <w:r w:rsidR="00E52F2C" w:rsidRPr="00B519F8">
        <w:rPr>
          <w:b/>
          <w:bCs/>
        </w:rPr>
        <w:t>four</w:t>
      </w:r>
      <w:r w:rsidR="00E16248">
        <w:rPr>
          <w:b/>
          <w:bCs/>
        </w:rPr>
        <w:t xml:space="preserve"> </w:t>
      </w:r>
      <w:r w:rsidR="00E52F2C">
        <w:rPr>
          <w:bCs/>
        </w:rPr>
        <w:t>parts of the sliding filament</w:t>
      </w:r>
      <w:r w:rsidR="00246EC0" w:rsidRPr="00246EC0">
        <w:rPr>
          <w:bCs/>
        </w:rPr>
        <w:t>.</w:t>
      </w:r>
      <w:r w:rsidR="005F1AC5">
        <w:rPr>
          <w:bCs/>
        </w:rPr>
        <w:tab/>
      </w:r>
      <w:r w:rsidR="005F1AC5" w:rsidRPr="00BC0800">
        <w:rPr>
          <w:bCs/>
        </w:rPr>
        <w:t>(7 marks)</w:t>
      </w:r>
    </w:p>
    <w:p w14:paraId="1D67DB4B" w14:textId="77777777" w:rsidR="006B27C6" w:rsidRPr="006B27C6" w:rsidRDefault="006B27C6" w:rsidP="006B202D">
      <w:pPr>
        <w:pStyle w:val="AnswerLines"/>
        <w:rPr>
          <w:rFonts w:eastAsia="Times New Roman"/>
        </w:rPr>
      </w:pPr>
      <w:r w:rsidRPr="006B27C6">
        <w:rPr>
          <w:rFonts w:eastAsia="Times New Roman"/>
        </w:rPr>
        <w:tab/>
      </w:r>
    </w:p>
    <w:p w14:paraId="34549F45" w14:textId="77777777" w:rsidR="006B27C6" w:rsidRPr="006B27C6" w:rsidRDefault="006B27C6" w:rsidP="006B202D">
      <w:pPr>
        <w:pStyle w:val="AnswerLines"/>
        <w:rPr>
          <w:rFonts w:eastAsia="Times New Roman"/>
        </w:rPr>
      </w:pPr>
      <w:r w:rsidRPr="006B27C6">
        <w:rPr>
          <w:rFonts w:eastAsia="Times New Roman"/>
        </w:rPr>
        <w:tab/>
      </w:r>
    </w:p>
    <w:p w14:paraId="2D6ED76F" w14:textId="77777777" w:rsidR="006B27C6" w:rsidRPr="006B27C6" w:rsidRDefault="006B27C6" w:rsidP="006B202D">
      <w:pPr>
        <w:pStyle w:val="AnswerLines"/>
        <w:rPr>
          <w:rFonts w:eastAsia="Times New Roman"/>
        </w:rPr>
      </w:pPr>
      <w:r w:rsidRPr="006B27C6">
        <w:rPr>
          <w:rFonts w:eastAsia="Times New Roman"/>
        </w:rPr>
        <w:tab/>
      </w:r>
    </w:p>
    <w:p w14:paraId="104B8E1A" w14:textId="77777777" w:rsidR="006B27C6" w:rsidRPr="006B27C6" w:rsidRDefault="006B27C6" w:rsidP="006B202D">
      <w:pPr>
        <w:pStyle w:val="AnswerLines"/>
        <w:rPr>
          <w:rFonts w:eastAsia="Times New Roman"/>
        </w:rPr>
      </w:pPr>
      <w:r w:rsidRPr="006B27C6">
        <w:rPr>
          <w:rFonts w:eastAsia="Times New Roman"/>
        </w:rPr>
        <w:tab/>
      </w:r>
    </w:p>
    <w:p w14:paraId="00FE44B2" w14:textId="359E1DBB" w:rsidR="007063F4" w:rsidRDefault="006B27C6" w:rsidP="007063F4">
      <w:pPr>
        <w:pStyle w:val="AnswerLines"/>
        <w:rPr>
          <w:rFonts w:eastAsia="Times New Roman"/>
        </w:rPr>
      </w:pPr>
      <w:r w:rsidRPr="006B27C6">
        <w:rPr>
          <w:rFonts w:eastAsia="Times New Roman"/>
        </w:rPr>
        <w:tab/>
      </w:r>
      <w:r w:rsidR="007063F4">
        <w:rPr>
          <w:rFonts w:eastAsia="Times New Roman"/>
        </w:rPr>
        <w:br w:type="page"/>
      </w:r>
    </w:p>
    <w:p w14:paraId="6AD63214" w14:textId="77777777" w:rsidR="00246EC0" w:rsidRPr="00B74B2D" w:rsidRDefault="00246EC0" w:rsidP="00B74B2D">
      <w:pPr>
        <w:spacing w:before="120" w:line="240" w:lineRule="auto"/>
        <w:ind w:right="-27"/>
        <w:rPr>
          <w:rFonts w:eastAsia="Times New Roman" w:cs="Arial"/>
          <w:b/>
          <w:iCs/>
        </w:rPr>
      </w:pPr>
      <w:r w:rsidRPr="0018656A">
        <w:rPr>
          <w:rFonts w:eastAsia="Times New Roman" w:cs="Arial"/>
          <w:b/>
          <w:iCs/>
        </w:rPr>
        <w:lastRenderedPageBreak/>
        <w:t xml:space="preserve">Question </w:t>
      </w:r>
      <w:r>
        <w:rPr>
          <w:rFonts w:eastAsia="Times New Roman" w:cs="Arial"/>
          <w:b/>
          <w:iCs/>
        </w:rPr>
        <w:t>2</w:t>
      </w:r>
    </w:p>
    <w:p w14:paraId="364C16E3" w14:textId="701971C2" w:rsidR="00C6325E" w:rsidRPr="00246EC0" w:rsidRDefault="00246EC0" w:rsidP="006B202D">
      <w:pPr>
        <w:pStyle w:val="ListParagraphwithmarks"/>
        <w:numPr>
          <w:ilvl w:val="0"/>
          <w:numId w:val="4"/>
        </w:numPr>
        <w:tabs>
          <w:tab w:val="clear" w:pos="720"/>
        </w:tabs>
        <w:ind w:left="357" w:hanging="357"/>
        <w:rPr>
          <w:rFonts w:eastAsia="Times New Roman"/>
          <w:bCs w:val="0"/>
        </w:rPr>
      </w:pPr>
      <w:r w:rsidRPr="00246EC0">
        <w:rPr>
          <w:rFonts w:eastAsia="Times New Roman"/>
        </w:rPr>
        <w:t xml:space="preserve">A </w:t>
      </w:r>
      <w:r w:rsidRPr="006B202D">
        <w:t>rugby</w:t>
      </w:r>
      <w:r w:rsidRPr="00246EC0">
        <w:rPr>
          <w:rFonts w:eastAsia="Times New Roman"/>
        </w:rPr>
        <w:t xml:space="preserve"> league player is about to tackle an oncoming opponent. Outline </w:t>
      </w:r>
      <w:r w:rsidRPr="00246EC0">
        <w:rPr>
          <w:rFonts w:eastAsia="Times New Roman"/>
          <w:b/>
        </w:rPr>
        <w:t>three</w:t>
      </w:r>
      <w:r w:rsidR="009E2934">
        <w:rPr>
          <w:rFonts w:eastAsia="Times New Roman"/>
          <w:b/>
        </w:rPr>
        <w:t xml:space="preserve"> </w:t>
      </w:r>
      <w:r>
        <w:rPr>
          <w:rFonts w:eastAsia="Times New Roman"/>
        </w:rPr>
        <w:t>actions</w:t>
      </w:r>
      <w:r w:rsidRPr="00246EC0">
        <w:rPr>
          <w:rFonts w:eastAsia="Times New Roman"/>
        </w:rPr>
        <w:t xml:space="preserve"> the </w:t>
      </w:r>
      <w:r w:rsidR="002F1EE0">
        <w:rPr>
          <w:rFonts w:eastAsia="Times New Roman"/>
        </w:rPr>
        <w:t xml:space="preserve">tackling </w:t>
      </w:r>
      <w:r w:rsidR="00457998">
        <w:rPr>
          <w:rFonts w:eastAsia="Times New Roman"/>
        </w:rPr>
        <w:t xml:space="preserve">player </w:t>
      </w:r>
      <w:r w:rsidRPr="00246EC0">
        <w:rPr>
          <w:rFonts w:eastAsia="Times New Roman"/>
        </w:rPr>
        <w:t xml:space="preserve">could </w:t>
      </w:r>
      <w:r>
        <w:rPr>
          <w:rFonts w:eastAsia="Times New Roman"/>
        </w:rPr>
        <w:t>take</w:t>
      </w:r>
      <w:r w:rsidRPr="00246EC0">
        <w:rPr>
          <w:rFonts w:eastAsia="Times New Roman"/>
        </w:rPr>
        <w:t xml:space="preserve"> to increase </w:t>
      </w:r>
      <w:r w:rsidR="00151AB1">
        <w:rPr>
          <w:rFonts w:eastAsia="Times New Roman"/>
        </w:rPr>
        <w:t>their</w:t>
      </w:r>
      <w:r w:rsidRPr="00246EC0">
        <w:rPr>
          <w:rFonts w:eastAsia="Times New Roman"/>
        </w:rPr>
        <w:t xml:space="preserve"> stability just before </w:t>
      </w:r>
      <w:r w:rsidR="00457998">
        <w:rPr>
          <w:rFonts w:eastAsia="Times New Roman"/>
        </w:rPr>
        <w:t xml:space="preserve">the </w:t>
      </w:r>
      <w:r w:rsidRPr="00246EC0">
        <w:rPr>
          <w:rFonts w:eastAsia="Times New Roman"/>
        </w:rPr>
        <w:t>impact</w:t>
      </w:r>
      <w:r w:rsidR="00457998">
        <w:rPr>
          <w:rFonts w:eastAsia="Times New Roman"/>
        </w:rPr>
        <w:t xml:space="preserve"> of the tackle</w:t>
      </w:r>
      <w:r w:rsidRPr="00246EC0">
        <w:rPr>
          <w:rFonts w:eastAsia="Times New Roman"/>
        </w:rPr>
        <w:t>.</w:t>
      </w:r>
      <w:r w:rsidR="00415E48">
        <w:rPr>
          <w:rFonts w:eastAsia="Times New Roman"/>
        </w:rPr>
        <w:tab/>
        <w:t>(3 marks)</w:t>
      </w:r>
    </w:p>
    <w:p w14:paraId="2016D26A" w14:textId="77777777" w:rsidR="006B27C6" w:rsidRPr="006B27C6" w:rsidRDefault="006B27C6" w:rsidP="006B202D">
      <w:pPr>
        <w:pStyle w:val="AnswerLines"/>
        <w:rPr>
          <w:rFonts w:eastAsia="Times New Roman"/>
        </w:rPr>
      </w:pPr>
      <w:r w:rsidRPr="006B27C6">
        <w:rPr>
          <w:rFonts w:eastAsia="Times New Roman"/>
        </w:rPr>
        <w:tab/>
      </w:r>
    </w:p>
    <w:p w14:paraId="2692FF15" w14:textId="77777777" w:rsidR="006B27C6" w:rsidRPr="006B27C6" w:rsidRDefault="006B27C6" w:rsidP="006B202D">
      <w:pPr>
        <w:pStyle w:val="AnswerLines"/>
        <w:rPr>
          <w:rFonts w:eastAsia="Times New Roman"/>
        </w:rPr>
      </w:pPr>
      <w:r w:rsidRPr="006B27C6">
        <w:rPr>
          <w:rFonts w:eastAsia="Times New Roman"/>
        </w:rPr>
        <w:tab/>
      </w:r>
    </w:p>
    <w:p w14:paraId="7050828C" w14:textId="77777777" w:rsidR="006B27C6" w:rsidRPr="006B27C6" w:rsidRDefault="006B27C6" w:rsidP="006B202D">
      <w:pPr>
        <w:pStyle w:val="AnswerLines"/>
        <w:rPr>
          <w:rFonts w:eastAsia="Times New Roman"/>
        </w:rPr>
      </w:pPr>
      <w:r w:rsidRPr="006B27C6">
        <w:rPr>
          <w:rFonts w:eastAsia="Times New Roman"/>
        </w:rPr>
        <w:tab/>
      </w:r>
    </w:p>
    <w:p w14:paraId="7F90D46A" w14:textId="3D26A7B6" w:rsidR="0087638B" w:rsidRPr="0087638B" w:rsidRDefault="009C4285" w:rsidP="006B202D">
      <w:pPr>
        <w:pStyle w:val="ListParagraphwithmarks"/>
        <w:numPr>
          <w:ilvl w:val="0"/>
          <w:numId w:val="4"/>
        </w:numPr>
        <w:tabs>
          <w:tab w:val="clear" w:pos="720"/>
        </w:tabs>
        <w:ind w:left="357" w:hanging="357"/>
        <w:rPr>
          <w:rFonts w:eastAsia="Times New Roman"/>
          <w:bCs w:val="0"/>
        </w:rPr>
      </w:pPr>
      <w:r>
        <w:rPr>
          <w:rFonts w:eastAsia="Times New Roman"/>
        </w:rPr>
        <w:t xml:space="preserve">A </w:t>
      </w:r>
      <w:r w:rsidRPr="006B202D">
        <w:t>stable</w:t>
      </w:r>
      <w:r>
        <w:rPr>
          <w:rFonts w:eastAsia="Times New Roman"/>
        </w:rPr>
        <w:t xml:space="preserve"> position for a wicket</w:t>
      </w:r>
      <w:r w:rsidR="00246EC0" w:rsidRPr="00246EC0">
        <w:rPr>
          <w:rFonts w:eastAsia="Times New Roman"/>
        </w:rPr>
        <w:t>keeper in cricket would be crouched, feet shoulder</w:t>
      </w:r>
      <w:r w:rsidR="000621B5">
        <w:rPr>
          <w:rFonts w:eastAsia="Times New Roman"/>
        </w:rPr>
        <w:t>-</w:t>
      </w:r>
      <w:r w:rsidR="00246EC0" w:rsidRPr="00246EC0">
        <w:rPr>
          <w:rFonts w:eastAsia="Times New Roman"/>
        </w:rPr>
        <w:t>width apart, gloves touching (palms facing upwards) and placed in front of the body</w:t>
      </w:r>
      <w:r w:rsidR="000621B5">
        <w:rPr>
          <w:rFonts w:eastAsia="Times New Roman"/>
        </w:rPr>
        <w:t>,</w:t>
      </w:r>
      <w:r w:rsidR="00246EC0" w:rsidRPr="00246EC0">
        <w:rPr>
          <w:rFonts w:eastAsia="Times New Roman"/>
        </w:rPr>
        <w:t xml:space="preserve"> slightly above the ground. To allow quick lateral movement, some sports require low levels of stability. </w:t>
      </w:r>
      <w:r w:rsidR="006C22B7">
        <w:rPr>
          <w:rFonts w:eastAsia="Times New Roman"/>
        </w:rPr>
        <w:t xml:space="preserve">Outline </w:t>
      </w:r>
      <w:r w:rsidR="006C22B7" w:rsidRPr="006C22B7">
        <w:rPr>
          <w:rFonts w:eastAsia="Times New Roman"/>
          <w:b/>
        </w:rPr>
        <w:t>two</w:t>
      </w:r>
      <w:r w:rsidR="006C22B7">
        <w:rPr>
          <w:rFonts w:eastAsia="Times New Roman"/>
        </w:rPr>
        <w:t xml:space="preserve"> ways in which </w:t>
      </w:r>
      <w:r>
        <w:rPr>
          <w:rFonts w:eastAsia="Times New Roman"/>
        </w:rPr>
        <w:t>a cricket wicket</w:t>
      </w:r>
      <w:r w:rsidR="006C22B7" w:rsidRPr="00246EC0">
        <w:rPr>
          <w:rFonts w:eastAsia="Times New Roman"/>
        </w:rPr>
        <w:t xml:space="preserve">keeper </w:t>
      </w:r>
      <w:r w:rsidR="006C22B7">
        <w:rPr>
          <w:rFonts w:eastAsia="Times New Roman"/>
        </w:rPr>
        <w:t xml:space="preserve">could </w:t>
      </w:r>
      <w:r w:rsidR="006C22B7" w:rsidRPr="00246EC0">
        <w:rPr>
          <w:rFonts w:eastAsia="Times New Roman"/>
        </w:rPr>
        <w:t>reduce stability</w:t>
      </w:r>
      <w:r w:rsidR="006C22B7">
        <w:rPr>
          <w:rFonts w:eastAsia="Times New Roman"/>
        </w:rPr>
        <w:t xml:space="preserve"> to improve sideways movement.</w:t>
      </w:r>
      <w:r w:rsidR="00246EC0" w:rsidRPr="00246EC0">
        <w:rPr>
          <w:rFonts w:eastAsia="Times New Roman"/>
        </w:rPr>
        <w:tab/>
      </w:r>
    </w:p>
    <w:p w14:paraId="5BAD1E5B" w14:textId="2065E1B6" w:rsidR="00246EC0" w:rsidRDefault="00415E48" w:rsidP="008A6F45">
      <w:pPr>
        <w:pStyle w:val="ListParagraphwithmarks"/>
        <w:ind w:firstLine="0"/>
        <w:jc w:val="right"/>
        <w:rPr>
          <w:rFonts w:eastAsia="Times New Roman"/>
          <w:bCs w:val="0"/>
        </w:rPr>
      </w:pPr>
      <w:r>
        <w:rPr>
          <w:rFonts w:eastAsia="Times New Roman"/>
        </w:rPr>
        <w:t>(2 marks)</w:t>
      </w:r>
    </w:p>
    <w:p w14:paraId="1B727FAC" w14:textId="77777777" w:rsidR="006B27C6" w:rsidRPr="006B27C6" w:rsidRDefault="006B27C6" w:rsidP="006B202D">
      <w:pPr>
        <w:pStyle w:val="AnswerLines"/>
        <w:rPr>
          <w:rFonts w:eastAsia="Times New Roman"/>
        </w:rPr>
      </w:pPr>
      <w:r w:rsidRPr="006B27C6">
        <w:rPr>
          <w:rFonts w:eastAsia="Times New Roman"/>
        </w:rPr>
        <w:tab/>
      </w:r>
    </w:p>
    <w:p w14:paraId="1298B192" w14:textId="77777777" w:rsidR="006B27C6" w:rsidRPr="006B27C6" w:rsidRDefault="006B27C6" w:rsidP="006B202D">
      <w:pPr>
        <w:pStyle w:val="AnswerLines"/>
        <w:rPr>
          <w:rFonts w:eastAsia="Times New Roman"/>
        </w:rPr>
      </w:pPr>
      <w:r w:rsidRPr="006B27C6">
        <w:rPr>
          <w:rFonts w:eastAsia="Times New Roman"/>
        </w:rPr>
        <w:tab/>
      </w:r>
    </w:p>
    <w:p w14:paraId="06E0D77A" w14:textId="77777777" w:rsidR="006B27C6" w:rsidRPr="006B27C6" w:rsidRDefault="006B27C6" w:rsidP="006B202D">
      <w:pPr>
        <w:pStyle w:val="AnswerLines"/>
        <w:rPr>
          <w:rFonts w:eastAsia="Times New Roman"/>
        </w:rPr>
      </w:pPr>
      <w:r w:rsidRPr="006B27C6">
        <w:rPr>
          <w:rFonts w:eastAsia="Times New Roman"/>
        </w:rPr>
        <w:tab/>
      </w:r>
    </w:p>
    <w:p w14:paraId="7AB727F4" w14:textId="77777777" w:rsidR="006B27C6" w:rsidRPr="006B27C6" w:rsidRDefault="006B27C6" w:rsidP="006B202D">
      <w:pPr>
        <w:pStyle w:val="AnswerLines"/>
        <w:rPr>
          <w:rFonts w:eastAsia="Times New Roman"/>
        </w:rPr>
      </w:pPr>
      <w:r w:rsidRPr="006B27C6">
        <w:rPr>
          <w:rFonts w:eastAsia="Times New Roman"/>
        </w:rPr>
        <w:tab/>
      </w:r>
    </w:p>
    <w:p w14:paraId="5F84A42A" w14:textId="77777777" w:rsidR="00246EC0" w:rsidRPr="0018656A" w:rsidRDefault="008318BA" w:rsidP="007063F4">
      <w:pPr>
        <w:rPr>
          <w:rFonts w:eastAsia="Times New Roman" w:cs="Arial"/>
        </w:rPr>
      </w:pPr>
      <w:r>
        <w:rPr>
          <w:rFonts w:eastAsia="Times New Roman" w:cs="Arial"/>
          <w:b/>
          <w:iCs/>
        </w:rPr>
        <w:br w:type="page"/>
      </w:r>
      <w:r w:rsidR="00246EC0" w:rsidRPr="0018656A">
        <w:rPr>
          <w:rFonts w:eastAsia="Times New Roman" w:cs="Arial"/>
          <w:b/>
          <w:iCs/>
        </w:rPr>
        <w:lastRenderedPageBreak/>
        <w:t xml:space="preserve">Question </w:t>
      </w:r>
      <w:r w:rsidR="00246EC0">
        <w:rPr>
          <w:rFonts w:eastAsia="Times New Roman" w:cs="Arial"/>
          <w:b/>
          <w:iCs/>
        </w:rPr>
        <w:t>3</w:t>
      </w:r>
    </w:p>
    <w:p w14:paraId="7E9AC814" w14:textId="7E920569" w:rsidR="00415E48" w:rsidRPr="00246EC0" w:rsidRDefault="008318BA" w:rsidP="007063F4">
      <w:pPr>
        <w:tabs>
          <w:tab w:val="right" w:pos="9639"/>
        </w:tabs>
        <w:rPr>
          <w:rFonts w:eastAsia="Times New Roman" w:cs="Arial"/>
          <w:bCs/>
        </w:rPr>
      </w:pPr>
      <w:r w:rsidRPr="008318BA">
        <w:rPr>
          <w:rFonts w:eastAsia="Times New Roman" w:cs="Arial"/>
          <w:bCs/>
        </w:rPr>
        <w:t xml:space="preserve">With reference to the images below, identify and explain </w:t>
      </w:r>
      <w:r w:rsidRPr="008318BA">
        <w:rPr>
          <w:rFonts w:eastAsia="Times New Roman" w:cs="Arial"/>
          <w:b/>
          <w:bCs/>
        </w:rPr>
        <w:t>four</w:t>
      </w:r>
      <w:r w:rsidR="00E16248">
        <w:rPr>
          <w:rFonts w:eastAsia="Times New Roman" w:cs="Arial"/>
          <w:b/>
          <w:bCs/>
        </w:rPr>
        <w:t xml:space="preserve"> </w:t>
      </w:r>
      <w:r w:rsidRPr="008318BA">
        <w:rPr>
          <w:rFonts w:eastAsia="Times New Roman" w:cs="Arial"/>
          <w:bCs/>
        </w:rPr>
        <w:t xml:space="preserve">biomechanical </w:t>
      </w:r>
      <w:r w:rsidR="00124069">
        <w:rPr>
          <w:rFonts w:eastAsia="Times New Roman" w:cs="Arial"/>
          <w:bCs/>
        </w:rPr>
        <w:t>concept</w:t>
      </w:r>
      <w:r w:rsidRPr="008318BA">
        <w:rPr>
          <w:rFonts w:eastAsia="Times New Roman" w:cs="Arial"/>
          <w:bCs/>
        </w:rPr>
        <w:t xml:space="preserve">s that apply to the successful performance of the </w:t>
      </w:r>
      <w:r w:rsidR="00124069">
        <w:rPr>
          <w:rFonts w:eastAsia="Times New Roman" w:cs="Arial"/>
          <w:bCs/>
        </w:rPr>
        <w:t>javelin throw</w:t>
      </w:r>
      <w:r w:rsidRPr="008318BA">
        <w:rPr>
          <w:rFonts w:eastAsia="Times New Roman" w:cs="Arial"/>
          <w:bCs/>
        </w:rPr>
        <w:t xml:space="preserve"> for maximum speed and accuracy</w:t>
      </w:r>
      <w:r w:rsidR="00246EC0" w:rsidRPr="00246EC0">
        <w:rPr>
          <w:rFonts w:eastAsia="Times New Roman" w:cs="Arial"/>
          <w:bCs/>
        </w:rPr>
        <w:t>.</w:t>
      </w:r>
      <w:r w:rsidR="00415E48">
        <w:rPr>
          <w:rFonts w:eastAsia="Times New Roman" w:cs="Arial"/>
          <w:bCs/>
        </w:rPr>
        <w:tab/>
        <w:t>(</w:t>
      </w:r>
      <w:r w:rsidR="009E2934">
        <w:rPr>
          <w:rFonts w:eastAsia="Times New Roman" w:cs="Arial"/>
          <w:bCs/>
        </w:rPr>
        <w:t>12</w:t>
      </w:r>
      <w:r w:rsidR="00415E48">
        <w:rPr>
          <w:rFonts w:eastAsia="Times New Roman" w:cs="Arial"/>
          <w:bCs/>
        </w:rPr>
        <w:t xml:space="preserve"> marks)</w:t>
      </w:r>
    </w:p>
    <w:p w14:paraId="1443A609" w14:textId="29F99545" w:rsidR="004E6F8A" w:rsidRDefault="00F24F89" w:rsidP="007063F4">
      <w:pPr>
        <w:tabs>
          <w:tab w:val="left" w:pos="1530"/>
        </w:tabs>
        <w:spacing w:after="0" w:line="360" w:lineRule="auto"/>
        <w:jc w:val="center"/>
        <w:rPr>
          <w:rFonts w:ascii="Arial" w:hAnsi="Arial" w:cs="Arial"/>
          <w:b/>
          <w:bCs/>
        </w:rPr>
      </w:pPr>
      <w:r>
        <w:rPr>
          <w:rFonts w:ascii="Arial" w:hAnsi="Arial" w:cs="Arial"/>
          <w:b/>
          <w:bCs/>
          <w:noProof/>
        </w:rPr>
        <w:drawing>
          <wp:inline distT="0" distB="0" distL="0" distR="0" wp14:anchorId="66E03E1F" wp14:editId="70D85FD3">
            <wp:extent cx="3614468" cy="1649823"/>
            <wp:effectExtent l="0" t="0" r="5080" b="7620"/>
            <wp:docPr id="918941956" name="Picture 1" descr="Three successive images of an athlete in the process of throwing a po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41956" name="Picture 1" descr="Three successive images of an athlete in the process of throwing a pole&#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28207" cy="1656094"/>
                    </a:xfrm>
                    <a:prstGeom prst="rect">
                      <a:avLst/>
                    </a:prstGeom>
                  </pic:spPr>
                </pic:pic>
              </a:graphicData>
            </a:graphic>
          </wp:inline>
        </w:drawing>
      </w:r>
    </w:p>
    <w:p w14:paraId="65AD17B0" w14:textId="77777777" w:rsidR="00F24F89" w:rsidRDefault="00F24F89" w:rsidP="007063F4">
      <w:pPr>
        <w:tabs>
          <w:tab w:val="left" w:pos="1530"/>
        </w:tabs>
        <w:spacing w:after="0" w:line="360" w:lineRule="auto"/>
        <w:jc w:val="center"/>
        <w:rPr>
          <w:rFonts w:ascii="Arial" w:hAnsi="Arial" w:cs="Arial"/>
          <w:b/>
          <w:bCs/>
        </w:rPr>
      </w:pPr>
    </w:p>
    <w:p w14:paraId="7F0DC961" w14:textId="77777777" w:rsidR="00815061" w:rsidRPr="006B27C6" w:rsidRDefault="00815061" w:rsidP="007063F4">
      <w:pPr>
        <w:pStyle w:val="AnswerLines"/>
        <w:rPr>
          <w:rFonts w:eastAsia="Times New Roman"/>
        </w:rPr>
      </w:pPr>
      <w:r w:rsidRPr="006B27C6">
        <w:rPr>
          <w:rFonts w:eastAsia="Times New Roman"/>
        </w:rPr>
        <w:tab/>
      </w:r>
    </w:p>
    <w:p w14:paraId="4EF390B0" w14:textId="77777777" w:rsidR="00815061" w:rsidRPr="006B27C6" w:rsidRDefault="00815061" w:rsidP="007063F4">
      <w:pPr>
        <w:pStyle w:val="AnswerLines"/>
        <w:rPr>
          <w:rFonts w:eastAsia="Times New Roman"/>
        </w:rPr>
      </w:pPr>
      <w:r w:rsidRPr="006B27C6">
        <w:rPr>
          <w:rFonts w:eastAsia="Times New Roman"/>
        </w:rPr>
        <w:tab/>
      </w:r>
    </w:p>
    <w:p w14:paraId="710292EA" w14:textId="77777777" w:rsidR="00815061" w:rsidRPr="006B27C6" w:rsidRDefault="00815061" w:rsidP="007063F4">
      <w:pPr>
        <w:pStyle w:val="AnswerLines"/>
        <w:rPr>
          <w:rFonts w:eastAsia="Times New Roman"/>
        </w:rPr>
      </w:pPr>
      <w:r w:rsidRPr="006B27C6">
        <w:rPr>
          <w:rFonts w:eastAsia="Times New Roman"/>
        </w:rPr>
        <w:tab/>
      </w:r>
    </w:p>
    <w:p w14:paraId="0ACB1931" w14:textId="77777777" w:rsidR="00815061" w:rsidRPr="006B27C6" w:rsidRDefault="00815061" w:rsidP="007063F4">
      <w:pPr>
        <w:pStyle w:val="AnswerLines"/>
        <w:rPr>
          <w:rFonts w:eastAsia="Times New Roman"/>
        </w:rPr>
      </w:pPr>
      <w:r w:rsidRPr="006B27C6">
        <w:rPr>
          <w:rFonts w:eastAsia="Times New Roman"/>
        </w:rPr>
        <w:tab/>
      </w:r>
    </w:p>
    <w:p w14:paraId="2C921BC8" w14:textId="77777777" w:rsidR="00815061" w:rsidRPr="006B27C6" w:rsidRDefault="00815061" w:rsidP="007063F4">
      <w:pPr>
        <w:pStyle w:val="AnswerLines"/>
        <w:rPr>
          <w:rFonts w:eastAsia="Times New Roman"/>
        </w:rPr>
      </w:pPr>
      <w:r w:rsidRPr="006B27C6">
        <w:rPr>
          <w:rFonts w:eastAsia="Times New Roman"/>
        </w:rPr>
        <w:tab/>
      </w:r>
    </w:p>
    <w:p w14:paraId="7C409D39" w14:textId="77777777" w:rsidR="00815061" w:rsidRPr="006B27C6" w:rsidRDefault="00815061" w:rsidP="007063F4">
      <w:pPr>
        <w:pStyle w:val="AnswerLines"/>
        <w:rPr>
          <w:rFonts w:eastAsia="Times New Roman"/>
        </w:rPr>
      </w:pPr>
      <w:r w:rsidRPr="006B27C6">
        <w:rPr>
          <w:rFonts w:eastAsia="Times New Roman"/>
        </w:rPr>
        <w:tab/>
      </w:r>
    </w:p>
    <w:p w14:paraId="55DC7E2E" w14:textId="77777777" w:rsidR="00815061" w:rsidRPr="006B27C6" w:rsidRDefault="00815061" w:rsidP="007063F4">
      <w:pPr>
        <w:pStyle w:val="AnswerLines"/>
        <w:rPr>
          <w:rFonts w:eastAsia="Times New Roman"/>
        </w:rPr>
      </w:pPr>
      <w:r w:rsidRPr="006B27C6">
        <w:rPr>
          <w:rFonts w:eastAsia="Times New Roman"/>
        </w:rPr>
        <w:tab/>
      </w:r>
    </w:p>
    <w:p w14:paraId="06E188E6" w14:textId="77777777" w:rsidR="00815061" w:rsidRPr="006B27C6" w:rsidRDefault="00815061" w:rsidP="007063F4">
      <w:pPr>
        <w:pStyle w:val="AnswerLines"/>
        <w:rPr>
          <w:rFonts w:eastAsia="Times New Roman"/>
        </w:rPr>
      </w:pPr>
      <w:r w:rsidRPr="006B27C6">
        <w:rPr>
          <w:rFonts w:eastAsia="Times New Roman"/>
        </w:rPr>
        <w:tab/>
      </w:r>
    </w:p>
    <w:p w14:paraId="154D9F66" w14:textId="77777777" w:rsidR="00815061" w:rsidRPr="006B27C6" w:rsidRDefault="00815061" w:rsidP="007063F4">
      <w:pPr>
        <w:pStyle w:val="AnswerLines"/>
        <w:rPr>
          <w:rFonts w:eastAsia="Times New Roman"/>
        </w:rPr>
      </w:pPr>
      <w:r w:rsidRPr="006B27C6">
        <w:rPr>
          <w:rFonts w:eastAsia="Times New Roman"/>
        </w:rPr>
        <w:tab/>
      </w:r>
    </w:p>
    <w:p w14:paraId="5DE8B63D" w14:textId="77777777" w:rsidR="00815061" w:rsidRPr="006B27C6" w:rsidRDefault="00815061" w:rsidP="007063F4">
      <w:pPr>
        <w:pStyle w:val="AnswerLines"/>
        <w:rPr>
          <w:rFonts w:eastAsia="Times New Roman"/>
        </w:rPr>
      </w:pPr>
      <w:r w:rsidRPr="006B27C6">
        <w:rPr>
          <w:rFonts w:eastAsia="Times New Roman"/>
        </w:rPr>
        <w:tab/>
      </w:r>
    </w:p>
    <w:p w14:paraId="43A4261D" w14:textId="77777777" w:rsidR="00815061" w:rsidRPr="006B27C6" w:rsidRDefault="00815061" w:rsidP="007063F4">
      <w:pPr>
        <w:pStyle w:val="AnswerLines"/>
        <w:rPr>
          <w:rFonts w:eastAsia="Times New Roman"/>
        </w:rPr>
      </w:pPr>
      <w:r w:rsidRPr="006B27C6">
        <w:rPr>
          <w:rFonts w:eastAsia="Times New Roman"/>
        </w:rPr>
        <w:tab/>
      </w:r>
    </w:p>
    <w:p w14:paraId="0B570C37" w14:textId="77777777" w:rsidR="00815061" w:rsidRPr="006B27C6" w:rsidRDefault="00815061" w:rsidP="007063F4">
      <w:pPr>
        <w:pStyle w:val="AnswerLines"/>
        <w:rPr>
          <w:rFonts w:eastAsia="Times New Roman"/>
        </w:rPr>
      </w:pPr>
      <w:r w:rsidRPr="006B27C6">
        <w:rPr>
          <w:rFonts w:eastAsia="Times New Roman"/>
        </w:rPr>
        <w:tab/>
      </w:r>
    </w:p>
    <w:p w14:paraId="257C601E" w14:textId="77777777" w:rsidR="00815061" w:rsidRPr="006B27C6" w:rsidRDefault="00815061" w:rsidP="007063F4">
      <w:pPr>
        <w:pStyle w:val="AnswerLines"/>
        <w:rPr>
          <w:rFonts w:eastAsia="Times New Roman"/>
        </w:rPr>
      </w:pPr>
      <w:r w:rsidRPr="006B27C6">
        <w:rPr>
          <w:rFonts w:eastAsia="Times New Roman"/>
        </w:rPr>
        <w:tab/>
      </w:r>
    </w:p>
    <w:p w14:paraId="2F8012FA" w14:textId="77777777" w:rsidR="00815061" w:rsidRPr="006B27C6" w:rsidRDefault="00815061" w:rsidP="007063F4">
      <w:pPr>
        <w:pStyle w:val="AnswerLines"/>
        <w:rPr>
          <w:rFonts w:eastAsia="Times New Roman"/>
        </w:rPr>
      </w:pPr>
      <w:r w:rsidRPr="006B27C6">
        <w:rPr>
          <w:rFonts w:eastAsia="Times New Roman"/>
        </w:rPr>
        <w:tab/>
      </w:r>
    </w:p>
    <w:p w14:paraId="5F64BD83" w14:textId="77777777" w:rsidR="00815061" w:rsidRPr="006B27C6" w:rsidRDefault="00815061" w:rsidP="007063F4">
      <w:pPr>
        <w:pStyle w:val="AnswerLines"/>
        <w:rPr>
          <w:rFonts w:eastAsia="Times New Roman"/>
        </w:rPr>
      </w:pPr>
      <w:r w:rsidRPr="006B27C6">
        <w:rPr>
          <w:rFonts w:eastAsia="Times New Roman"/>
        </w:rPr>
        <w:tab/>
      </w:r>
    </w:p>
    <w:p w14:paraId="2A680030" w14:textId="77777777" w:rsidR="00124069" w:rsidRPr="006B27C6" w:rsidRDefault="00124069" w:rsidP="007063F4">
      <w:pPr>
        <w:pStyle w:val="AnswerLines"/>
        <w:rPr>
          <w:rFonts w:eastAsia="Times New Roman"/>
        </w:rPr>
      </w:pPr>
      <w:r w:rsidRPr="006B27C6">
        <w:rPr>
          <w:rFonts w:eastAsia="Times New Roman"/>
        </w:rPr>
        <w:tab/>
      </w:r>
    </w:p>
    <w:p w14:paraId="118B191A" w14:textId="327BA44F" w:rsidR="005C5268" w:rsidRPr="007063F4" w:rsidRDefault="00124069" w:rsidP="007063F4">
      <w:pPr>
        <w:pStyle w:val="AnswerLines"/>
        <w:rPr>
          <w:rFonts w:eastAsia="Times New Roman"/>
        </w:rPr>
      </w:pPr>
      <w:r w:rsidRPr="006B27C6">
        <w:rPr>
          <w:rFonts w:eastAsia="Times New Roman"/>
        </w:rPr>
        <w:tab/>
      </w:r>
      <w:r w:rsidR="005C5268">
        <w:rPr>
          <w:rFonts w:eastAsia="Times New Roman"/>
          <w:b/>
          <w:iCs/>
        </w:rPr>
        <w:br w:type="page"/>
      </w:r>
    </w:p>
    <w:p w14:paraId="204EAA07" w14:textId="77777777" w:rsidR="005C5268" w:rsidRPr="0018656A" w:rsidRDefault="005C5268" w:rsidP="007063F4">
      <w:pPr>
        <w:pStyle w:val="Question"/>
        <w:rPr>
          <w:rFonts w:eastAsia="Times New Roman"/>
        </w:rPr>
      </w:pPr>
      <w:r w:rsidRPr="0018656A">
        <w:rPr>
          <w:rFonts w:eastAsia="Times New Roman"/>
        </w:rPr>
        <w:lastRenderedPageBreak/>
        <w:t xml:space="preserve">Question </w:t>
      </w:r>
      <w:r>
        <w:rPr>
          <w:rFonts w:eastAsia="Times New Roman"/>
        </w:rPr>
        <w:t>4</w:t>
      </w:r>
    </w:p>
    <w:p w14:paraId="04DD8F23" w14:textId="5401A9F4" w:rsidR="009654C2" w:rsidRDefault="002C43F1" w:rsidP="00322A6B">
      <w:pPr>
        <w:pStyle w:val="ListParagraphwithmarks"/>
        <w:spacing w:after="0"/>
        <w:contextualSpacing w:val="0"/>
        <w:rPr>
          <w:rFonts w:eastAsia="Times New Roman"/>
        </w:rPr>
      </w:pPr>
      <w:r>
        <w:rPr>
          <w:rFonts w:eastAsia="Times New Roman"/>
        </w:rPr>
        <w:t>(a)</w:t>
      </w:r>
      <w:r>
        <w:rPr>
          <w:rFonts w:eastAsia="Times New Roman"/>
        </w:rPr>
        <w:tab/>
      </w:r>
      <w:r w:rsidR="005C5268" w:rsidRPr="007063F4">
        <w:rPr>
          <w:rFonts w:eastAsia="Times New Roman"/>
        </w:rPr>
        <w:t>With</w:t>
      </w:r>
      <w:r w:rsidR="005C5268" w:rsidRPr="005C5268">
        <w:rPr>
          <w:rFonts w:eastAsia="Times New Roman"/>
        </w:rPr>
        <w:t xml:space="preserve"> reference to the application of forces and spin, </w:t>
      </w:r>
      <w:r w:rsidR="00CC7540">
        <w:rPr>
          <w:rFonts w:eastAsia="Times New Roman"/>
        </w:rPr>
        <w:t>explain the</w:t>
      </w:r>
      <w:r w:rsidR="005C5268" w:rsidRPr="005C5268">
        <w:rPr>
          <w:rFonts w:eastAsia="Times New Roman"/>
        </w:rPr>
        <w:t xml:space="preserve"> following scenarios. </w:t>
      </w:r>
    </w:p>
    <w:p w14:paraId="2D9AB6AB" w14:textId="14083A1A" w:rsidR="00CC7540" w:rsidRPr="00815061" w:rsidRDefault="00B90665" w:rsidP="00B66113">
      <w:pPr>
        <w:numPr>
          <w:ilvl w:val="0"/>
          <w:numId w:val="17"/>
        </w:numPr>
        <w:tabs>
          <w:tab w:val="left" w:pos="720"/>
          <w:tab w:val="right" w:pos="9072"/>
        </w:tabs>
        <w:ind w:left="714" w:hanging="357"/>
        <w:rPr>
          <w:rFonts w:eastAsia="Times New Roman" w:cs="Arial"/>
          <w:bCs/>
        </w:rPr>
      </w:pPr>
      <w:r w:rsidRPr="00815061">
        <w:rPr>
          <w:rFonts w:eastAsia="Times New Roman" w:cs="Arial"/>
          <w:bCs/>
        </w:rPr>
        <w:t xml:space="preserve">A </w:t>
      </w:r>
      <w:r w:rsidRPr="007063F4">
        <w:rPr>
          <w:rFonts w:cs="Times New Roman"/>
        </w:rPr>
        <w:t>tennis</w:t>
      </w:r>
      <w:r w:rsidRPr="00815061">
        <w:rPr>
          <w:rFonts w:eastAsia="Times New Roman" w:cs="Arial"/>
          <w:bCs/>
        </w:rPr>
        <w:t xml:space="preserve"> player want</w:t>
      </w:r>
      <w:r w:rsidR="009C4285" w:rsidRPr="00815061">
        <w:rPr>
          <w:rFonts w:eastAsia="Times New Roman" w:cs="Arial"/>
          <w:bCs/>
        </w:rPr>
        <w:t>s</w:t>
      </w:r>
      <w:r w:rsidRPr="00815061">
        <w:rPr>
          <w:rFonts w:eastAsia="Times New Roman" w:cs="Arial"/>
          <w:bCs/>
        </w:rPr>
        <w:t xml:space="preserve"> to hit a ball deep into the opponent’s court</w:t>
      </w:r>
      <w:r w:rsidR="00961C56">
        <w:rPr>
          <w:rFonts w:eastAsia="Times New Roman" w:cs="Arial"/>
          <w:bCs/>
        </w:rPr>
        <w:t>,</w:t>
      </w:r>
      <w:r w:rsidRPr="00815061">
        <w:rPr>
          <w:rFonts w:eastAsia="Times New Roman" w:cs="Arial"/>
          <w:bCs/>
        </w:rPr>
        <w:t xml:space="preserve"> with a large error margin at the net</w:t>
      </w:r>
      <w:r w:rsidR="009C4285" w:rsidRPr="00815061">
        <w:rPr>
          <w:rFonts w:eastAsia="Times New Roman" w:cs="Arial"/>
          <w:bCs/>
        </w:rPr>
        <w:t>.</w:t>
      </w:r>
      <w:r w:rsidR="00CC7540" w:rsidRPr="00815061">
        <w:rPr>
          <w:rFonts w:eastAsia="Times New Roman" w:cs="Arial"/>
          <w:bCs/>
        </w:rPr>
        <w:t xml:space="preserve"> </w:t>
      </w:r>
      <w:r w:rsidR="00815061">
        <w:rPr>
          <w:rFonts w:eastAsia="Times New Roman" w:cs="Arial"/>
          <w:bCs/>
        </w:rPr>
        <w:tab/>
      </w:r>
      <w:r w:rsidR="00CC7540" w:rsidRPr="00815061">
        <w:rPr>
          <w:rFonts w:eastAsia="Times New Roman" w:cs="Arial"/>
          <w:bCs/>
        </w:rPr>
        <w:t>(2 marks)</w:t>
      </w:r>
    </w:p>
    <w:p w14:paraId="235E812F" w14:textId="77777777" w:rsidR="00815061" w:rsidRPr="00815061" w:rsidRDefault="00815061" w:rsidP="007063F4">
      <w:pPr>
        <w:pStyle w:val="AnswerLinesindented"/>
        <w:rPr>
          <w:rFonts w:eastAsia="Times New Roman"/>
        </w:rPr>
      </w:pPr>
      <w:r w:rsidRPr="00815061">
        <w:rPr>
          <w:rFonts w:eastAsia="Times New Roman"/>
        </w:rPr>
        <w:tab/>
      </w:r>
    </w:p>
    <w:p w14:paraId="7B8EB15A" w14:textId="77777777" w:rsidR="00815061" w:rsidRPr="00815061" w:rsidRDefault="00815061" w:rsidP="007063F4">
      <w:pPr>
        <w:pStyle w:val="AnswerLinesindented"/>
        <w:rPr>
          <w:rFonts w:eastAsia="Times New Roman"/>
        </w:rPr>
      </w:pPr>
      <w:r w:rsidRPr="00815061">
        <w:rPr>
          <w:rFonts w:eastAsia="Times New Roman"/>
        </w:rPr>
        <w:tab/>
      </w:r>
    </w:p>
    <w:p w14:paraId="2C36BC43" w14:textId="77777777" w:rsidR="00815061" w:rsidRPr="00815061" w:rsidRDefault="00815061" w:rsidP="007063F4">
      <w:pPr>
        <w:pStyle w:val="AnswerLinesindented"/>
        <w:rPr>
          <w:rFonts w:eastAsia="Times New Roman"/>
        </w:rPr>
      </w:pPr>
      <w:r w:rsidRPr="00815061">
        <w:rPr>
          <w:rFonts w:eastAsia="Times New Roman"/>
        </w:rPr>
        <w:tab/>
      </w:r>
    </w:p>
    <w:p w14:paraId="4AE125D7" w14:textId="77777777" w:rsidR="00815061" w:rsidRPr="00815061" w:rsidRDefault="00815061" w:rsidP="007063F4">
      <w:pPr>
        <w:pStyle w:val="AnswerLinesindented"/>
        <w:rPr>
          <w:rFonts w:eastAsia="Times New Roman"/>
        </w:rPr>
      </w:pPr>
      <w:r w:rsidRPr="00815061">
        <w:rPr>
          <w:rFonts w:eastAsia="Times New Roman"/>
        </w:rPr>
        <w:tab/>
      </w:r>
    </w:p>
    <w:p w14:paraId="3A75783B" w14:textId="77777777" w:rsidR="00815061" w:rsidRPr="00815061" w:rsidRDefault="00815061" w:rsidP="007063F4">
      <w:pPr>
        <w:pStyle w:val="AnswerLinesindented"/>
        <w:rPr>
          <w:rFonts w:eastAsia="Times New Roman"/>
        </w:rPr>
      </w:pPr>
      <w:r w:rsidRPr="00815061">
        <w:rPr>
          <w:rFonts w:eastAsia="Times New Roman"/>
        </w:rPr>
        <w:tab/>
      </w:r>
    </w:p>
    <w:p w14:paraId="363DE120" w14:textId="52CB971C" w:rsidR="005C5268" w:rsidRPr="005C5268" w:rsidRDefault="00052C31" w:rsidP="00322A6B">
      <w:pPr>
        <w:numPr>
          <w:ilvl w:val="0"/>
          <w:numId w:val="17"/>
        </w:numPr>
        <w:tabs>
          <w:tab w:val="left" w:pos="720"/>
          <w:tab w:val="right" w:pos="9072"/>
        </w:tabs>
        <w:ind w:left="714" w:hanging="357"/>
      </w:pPr>
      <w:r>
        <w:t xml:space="preserve">A </w:t>
      </w:r>
      <w:r w:rsidRPr="00FA0DF6">
        <w:rPr>
          <w:rFonts w:eastAsia="Times New Roman" w:cs="Arial"/>
          <w:bCs/>
        </w:rPr>
        <w:t>soccer</w:t>
      </w:r>
      <w:r>
        <w:t xml:space="preserve"> player is taking a free kick</w:t>
      </w:r>
      <w:r w:rsidRPr="005C5268">
        <w:t xml:space="preserve"> 25</w:t>
      </w:r>
      <w:r w:rsidR="008A23C3">
        <w:t xml:space="preserve"> </w:t>
      </w:r>
      <w:r w:rsidRPr="005C5268">
        <w:t>m</w:t>
      </w:r>
      <w:r w:rsidR="00CF5D22">
        <w:t>etres</w:t>
      </w:r>
      <w:r w:rsidRPr="005C5268">
        <w:t xml:space="preserve"> out from goal. The opposition has formed a </w:t>
      </w:r>
      <w:proofErr w:type="gramStart"/>
      <w:r w:rsidRPr="005C5268">
        <w:t>wall</w:t>
      </w:r>
      <w:proofErr w:type="gramEnd"/>
      <w:r w:rsidRPr="005C5268">
        <w:t xml:space="preserve"> and </w:t>
      </w:r>
      <w:r>
        <w:t>the player wants</w:t>
      </w:r>
      <w:r w:rsidRPr="005C5268">
        <w:t xml:space="preserve"> to curl the ball around the wall from right to left to score</w:t>
      </w:r>
      <w:r>
        <w:t>.</w:t>
      </w:r>
      <w:r w:rsidR="000D1A2F">
        <w:tab/>
        <w:t>(</w:t>
      </w:r>
      <w:r w:rsidR="00236AEF">
        <w:t>2</w:t>
      </w:r>
      <w:r w:rsidR="000D1A2F">
        <w:t xml:space="preserve"> marks)</w:t>
      </w:r>
    </w:p>
    <w:p w14:paraId="7EF25B91" w14:textId="77777777" w:rsidR="00815061" w:rsidRPr="00815061" w:rsidRDefault="00815061" w:rsidP="007063F4">
      <w:pPr>
        <w:pStyle w:val="AnswerLinesindented"/>
        <w:rPr>
          <w:rFonts w:eastAsia="Times New Roman"/>
        </w:rPr>
      </w:pPr>
      <w:r w:rsidRPr="00815061">
        <w:rPr>
          <w:rFonts w:eastAsia="Times New Roman"/>
        </w:rPr>
        <w:tab/>
      </w:r>
    </w:p>
    <w:p w14:paraId="32AFCCCD" w14:textId="77777777" w:rsidR="00815061" w:rsidRPr="00815061" w:rsidRDefault="00815061" w:rsidP="007063F4">
      <w:pPr>
        <w:pStyle w:val="AnswerLinesindented"/>
        <w:rPr>
          <w:rFonts w:eastAsia="Times New Roman"/>
        </w:rPr>
      </w:pPr>
      <w:r w:rsidRPr="00815061">
        <w:rPr>
          <w:rFonts w:eastAsia="Times New Roman"/>
        </w:rPr>
        <w:tab/>
      </w:r>
    </w:p>
    <w:p w14:paraId="1D50A985" w14:textId="77777777" w:rsidR="00815061" w:rsidRPr="00815061" w:rsidRDefault="00815061" w:rsidP="007063F4">
      <w:pPr>
        <w:pStyle w:val="AnswerLinesindented"/>
        <w:rPr>
          <w:rFonts w:eastAsia="Times New Roman"/>
        </w:rPr>
      </w:pPr>
      <w:r w:rsidRPr="00815061">
        <w:rPr>
          <w:rFonts w:eastAsia="Times New Roman"/>
        </w:rPr>
        <w:tab/>
      </w:r>
    </w:p>
    <w:p w14:paraId="3A840D03" w14:textId="77777777" w:rsidR="00815061" w:rsidRPr="00815061" w:rsidRDefault="00815061" w:rsidP="007063F4">
      <w:pPr>
        <w:pStyle w:val="AnswerLinesindented"/>
        <w:rPr>
          <w:rFonts w:eastAsia="Times New Roman"/>
        </w:rPr>
      </w:pPr>
      <w:r w:rsidRPr="00815061">
        <w:rPr>
          <w:rFonts w:eastAsia="Times New Roman"/>
        </w:rPr>
        <w:tab/>
      </w:r>
    </w:p>
    <w:p w14:paraId="76F400AE" w14:textId="2415C558" w:rsidR="007A12FB" w:rsidRPr="004F3E0E" w:rsidRDefault="004F3E0E" w:rsidP="007063F4">
      <w:pPr>
        <w:pStyle w:val="AnswerLinesindented"/>
        <w:rPr>
          <w:rFonts w:eastAsia="Times New Roman"/>
        </w:rPr>
      </w:pPr>
      <w:r>
        <w:rPr>
          <w:rFonts w:eastAsia="Times New Roman"/>
        </w:rPr>
        <w:tab/>
      </w:r>
    </w:p>
    <w:p w14:paraId="5B6DEEF7" w14:textId="2429A316" w:rsidR="004F3E0E" w:rsidRDefault="002C43F1" w:rsidP="002C43F1">
      <w:pPr>
        <w:pStyle w:val="ListParagraphwithmarks"/>
        <w:rPr>
          <w:iCs w:val="0"/>
        </w:rPr>
      </w:pPr>
      <w:r>
        <w:rPr>
          <w:rFonts w:eastAsia="Times New Roman"/>
          <w:iCs w:val="0"/>
          <w:szCs w:val="22"/>
        </w:rPr>
        <w:t>(b)</w:t>
      </w:r>
      <w:r>
        <w:rPr>
          <w:rFonts w:eastAsia="Times New Roman"/>
          <w:iCs w:val="0"/>
          <w:szCs w:val="22"/>
        </w:rPr>
        <w:tab/>
      </w:r>
      <w:r w:rsidR="00FA0DF6" w:rsidRPr="002C43F1">
        <w:rPr>
          <w:rFonts w:eastAsia="Times New Roman"/>
          <w:iCs w:val="0"/>
          <w:szCs w:val="22"/>
        </w:rPr>
        <w:t>Select</w:t>
      </w:r>
      <w:r w:rsidR="00FA0DF6">
        <w:rPr>
          <w:rFonts w:eastAsia="Times New Roman"/>
        </w:rPr>
        <w:t xml:space="preserve"> one of the scenarios</w:t>
      </w:r>
      <w:r w:rsidR="008C505C">
        <w:rPr>
          <w:rFonts w:eastAsia="Times New Roman"/>
        </w:rPr>
        <w:t>,</w:t>
      </w:r>
      <w:r w:rsidR="00FA0DF6">
        <w:rPr>
          <w:rFonts w:eastAsia="Times New Roman"/>
        </w:rPr>
        <w:t xml:space="preserve"> then draw and label a diagram indicating direction of travel; direction of spin; Magnus force; location of turbulent airflow;</w:t>
      </w:r>
      <w:r w:rsidR="000621B5">
        <w:rPr>
          <w:rFonts w:eastAsia="Times New Roman"/>
        </w:rPr>
        <w:t xml:space="preserve"> and</w:t>
      </w:r>
      <w:r w:rsidR="00FA0DF6">
        <w:rPr>
          <w:rFonts w:eastAsia="Times New Roman"/>
        </w:rPr>
        <w:t xml:space="preserve"> low</w:t>
      </w:r>
      <w:r w:rsidR="00CF5D22">
        <w:rPr>
          <w:rFonts w:eastAsia="Times New Roman"/>
        </w:rPr>
        <w:t>-</w:t>
      </w:r>
      <w:r w:rsidR="00FA0DF6">
        <w:rPr>
          <w:rFonts w:eastAsia="Times New Roman"/>
        </w:rPr>
        <w:t>pressure area.</w:t>
      </w:r>
      <w:r w:rsidR="00FA0DF6" w:rsidRPr="004F3E0E">
        <w:t xml:space="preserve"> </w:t>
      </w:r>
      <w:r w:rsidR="00FA0DF6">
        <w:tab/>
      </w:r>
      <w:r w:rsidR="004F3E0E" w:rsidRPr="004F3E0E">
        <w:t>(6 marks)</w:t>
      </w:r>
    </w:p>
    <w:p w14:paraId="2375518C" w14:textId="77777777" w:rsidR="00A14E0C" w:rsidRDefault="00A14E0C" w:rsidP="007063F4">
      <w:r>
        <w:br w:type="page"/>
      </w:r>
    </w:p>
    <w:p w14:paraId="66C63D33" w14:textId="77777777" w:rsidR="005C5268" w:rsidRPr="005C5268" w:rsidRDefault="005C5268" w:rsidP="002C43F1">
      <w:pPr>
        <w:pStyle w:val="Question"/>
      </w:pPr>
      <w:r>
        <w:lastRenderedPageBreak/>
        <w:t>Question 5</w:t>
      </w:r>
    </w:p>
    <w:p w14:paraId="5E26C975" w14:textId="4CE2E0F6" w:rsidR="005C5268" w:rsidRPr="005C5268" w:rsidRDefault="00457998" w:rsidP="002C43F1">
      <w:r>
        <w:t xml:space="preserve">An </w:t>
      </w:r>
      <w:r w:rsidR="005C5268" w:rsidRPr="005C5268">
        <w:t xml:space="preserve">Australian </w:t>
      </w:r>
      <w:r>
        <w:t xml:space="preserve">test </w:t>
      </w:r>
      <w:r w:rsidR="005C5268" w:rsidRPr="005C5268">
        <w:t xml:space="preserve">cricketer wishes to increase the force with which </w:t>
      </w:r>
      <w:r w:rsidR="00151AB1">
        <w:t>they</w:t>
      </w:r>
      <w:r w:rsidR="005C5268" w:rsidRPr="005C5268">
        <w:t xml:space="preserve"> can strike a cricket ball. </w:t>
      </w:r>
      <w:r w:rsidR="00151AB1">
        <w:t xml:space="preserve">They </w:t>
      </w:r>
      <w:r w:rsidR="005C5268" w:rsidRPr="005C5268">
        <w:t xml:space="preserve">purchase a </w:t>
      </w:r>
      <w:r w:rsidRPr="005C5268">
        <w:t xml:space="preserve">bat </w:t>
      </w:r>
      <w:r>
        <w:t xml:space="preserve">with a longer handle </w:t>
      </w:r>
      <w:r w:rsidR="00F203C6">
        <w:t xml:space="preserve">which </w:t>
      </w:r>
      <w:r>
        <w:t xml:space="preserve">is also </w:t>
      </w:r>
      <w:r w:rsidR="005C5268" w:rsidRPr="005C5268">
        <w:t xml:space="preserve">heavier. </w:t>
      </w:r>
      <w:r w:rsidR="00D8309E">
        <w:t>Describe</w:t>
      </w:r>
      <w:r w:rsidR="00B068C3" w:rsidRPr="005C5268">
        <w:t xml:space="preserve"> </w:t>
      </w:r>
      <w:r w:rsidR="00B068C3" w:rsidRPr="00B068C3">
        <w:rPr>
          <w:b/>
        </w:rPr>
        <w:t>three</w:t>
      </w:r>
      <w:r w:rsidR="00D8309E">
        <w:rPr>
          <w:b/>
        </w:rPr>
        <w:t xml:space="preserve"> </w:t>
      </w:r>
      <w:r w:rsidR="00B068C3">
        <w:t xml:space="preserve">factors that </w:t>
      </w:r>
      <w:r w:rsidR="00D8309E">
        <w:t>account for</w:t>
      </w:r>
      <w:r w:rsidR="00B068C3">
        <w:t xml:space="preserve"> </w:t>
      </w:r>
      <w:r w:rsidR="00B068C3" w:rsidRPr="005C5268">
        <w:t>how each of t</w:t>
      </w:r>
      <w:r w:rsidR="00B068C3">
        <w:t>hese bat characteristics affects</w:t>
      </w:r>
      <w:r w:rsidR="00B068C3" w:rsidRPr="005C5268">
        <w:t xml:space="preserve"> </w:t>
      </w:r>
      <w:r w:rsidR="00151AB1">
        <w:t>their</w:t>
      </w:r>
      <w:r w:rsidR="00B068C3" w:rsidRPr="005C5268">
        <w:t xml:space="preserve"> objective</w:t>
      </w:r>
      <w:r w:rsidR="005C5268" w:rsidRPr="005C5268">
        <w:t>.</w:t>
      </w:r>
    </w:p>
    <w:p w14:paraId="110B77FB" w14:textId="2C414749" w:rsidR="005C5268" w:rsidRDefault="002C43F1" w:rsidP="002C43F1">
      <w:pPr>
        <w:pStyle w:val="ListParagraphwithmarks"/>
      </w:pPr>
      <w:r>
        <w:rPr>
          <w:rFonts w:eastAsia="Times New Roman"/>
        </w:rPr>
        <w:t>(a)</w:t>
      </w:r>
      <w:r>
        <w:rPr>
          <w:rFonts w:eastAsia="Times New Roman"/>
        </w:rPr>
        <w:tab/>
      </w:r>
      <w:r w:rsidR="00457998" w:rsidRPr="009B6A7F">
        <w:rPr>
          <w:rFonts w:eastAsia="Times New Roman"/>
        </w:rPr>
        <w:t>Bat</w:t>
      </w:r>
      <w:r w:rsidR="00457998">
        <w:t xml:space="preserve"> with longer handle</w:t>
      </w:r>
      <w:r w:rsidR="000D1A2F">
        <w:tab/>
        <w:t>(</w:t>
      </w:r>
      <w:r w:rsidR="00D8309E">
        <w:t>6</w:t>
      </w:r>
      <w:r w:rsidR="000D1A2F">
        <w:t xml:space="preserve"> marks)</w:t>
      </w:r>
    </w:p>
    <w:p w14:paraId="00068FEF" w14:textId="77777777" w:rsidR="003349CF" w:rsidRDefault="003349CF" w:rsidP="002C43F1">
      <w:pPr>
        <w:pStyle w:val="AnswerLines"/>
      </w:pPr>
      <w:r>
        <w:tab/>
      </w:r>
    </w:p>
    <w:p w14:paraId="16CC7CB3" w14:textId="77777777" w:rsidR="003349CF" w:rsidRDefault="003349CF" w:rsidP="002C43F1">
      <w:pPr>
        <w:pStyle w:val="AnswerLines"/>
      </w:pPr>
      <w:r>
        <w:tab/>
      </w:r>
    </w:p>
    <w:p w14:paraId="3DD88D56" w14:textId="77777777" w:rsidR="003349CF" w:rsidRDefault="003349CF" w:rsidP="002C43F1">
      <w:pPr>
        <w:pStyle w:val="AnswerLines"/>
      </w:pPr>
      <w:r>
        <w:tab/>
      </w:r>
    </w:p>
    <w:p w14:paraId="37B2E71D" w14:textId="77777777" w:rsidR="003349CF" w:rsidRDefault="003349CF" w:rsidP="002C43F1">
      <w:pPr>
        <w:pStyle w:val="AnswerLines"/>
      </w:pPr>
      <w:r>
        <w:tab/>
      </w:r>
    </w:p>
    <w:p w14:paraId="20EB4E34" w14:textId="77777777" w:rsidR="00EB4C91" w:rsidRDefault="00EB4C91" w:rsidP="002C43F1">
      <w:pPr>
        <w:pStyle w:val="AnswerLines"/>
      </w:pPr>
      <w:r>
        <w:tab/>
      </w:r>
    </w:p>
    <w:p w14:paraId="7E23E9B8" w14:textId="77777777" w:rsidR="00EB4C91" w:rsidRDefault="00EB4C91" w:rsidP="002C43F1">
      <w:pPr>
        <w:pStyle w:val="AnswerLines"/>
      </w:pPr>
      <w:r>
        <w:tab/>
      </w:r>
    </w:p>
    <w:p w14:paraId="42CA26F6" w14:textId="77777777" w:rsidR="00EB4C91" w:rsidRDefault="00EB4C91" w:rsidP="002C43F1">
      <w:pPr>
        <w:pStyle w:val="AnswerLines"/>
      </w:pPr>
      <w:r>
        <w:tab/>
      </w:r>
    </w:p>
    <w:p w14:paraId="283E6CBC" w14:textId="77777777" w:rsidR="003349CF" w:rsidRPr="005C5268" w:rsidRDefault="003349CF" w:rsidP="002C43F1">
      <w:pPr>
        <w:pStyle w:val="AnswerLines"/>
      </w:pPr>
      <w:r>
        <w:tab/>
      </w:r>
    </w:p>
    <w:p w14:paraId="7DDE4308" w14:textId="1116AB8D" w:rsidR="005C5268" w:rsidRDefault="002C43F1" w:rsidP="002C43F1">
      <w:pPr>
        <w:pStyle w:val="ListParagraphwithmarks"/>
      </w:pPr>
      <w:r>
        <w:rPr>
          <w:rFonts w:eastAsia="Times New Roman"/>
        </w:rPr>
        <w:t>(b)</w:t>
      </w:r>
      <w:r>
        <w:rPr>
          <w:rFonts w:eastAsia="Times New Roman"/>
        </w:rPr>
        <w:tab/>
      </w:r>
      <w:r w:rsidR="00457998" w:rsidRPr="009B6A7F">
        <w:rPr>
          <w:rFonts w:eastAsia="Times New Roman"/>
        </w:rPr>
        <w:t>Bat</w:t>
      </w:r>
      <w:r w:rsidR="00457998">
        <w:t xml:space="preserve"> that is heavier</w:t>
      </w:r>
      <w:r w:rsidR="000D1A2F">
        <w:tab/>
        <w:t>(</w:t>
      </w:r>
      <w:r w:rsidR="00704186">
        <w:t>6</w:t>
      </w:r>
      <w:r w:rsidR="000D1A2F">
        <w:t xml:space="preserve"> marks)</w:t>
      </w:r>
    </w:p>
    <w:p w14:paraId="52BE88D5" w14:textId="77777777" w:rsidR="003349CF" w:rsidRDefault="003349CF" w:rsidP="002C43F1">
      <w:pPr>
        <w:pStyle w:val="AnswerLines"/>
      </w:pPr>
      <w:r>
        <w:tab/>
      </w:r>
    </w:p>
    <w:p w14:paraId="72944830" w14:textId="77777777" w:rsidR="003349CF" w:rsidRDefault="003349CF" w:rsidP="002C43F1">
      <w:pPr>
        <w:pStyle w:val="AnswerLines"/>
      </w:pPr>
      <w:r>
        <w:tab/>
      </w:r>
    </w:p>
    <w:p w14:paraId="3DA26075" w14:textId="77777777" w:rsidR="003349CF" w:rsidRDefault="003349CF" w:rsidP="002C43F1">
      <w:pPr>
        <w:pStyle w:val="AnswerLines"/>
      </w:pPr>
      <w:r>
        <w:tab/>
      </w:r>
    </w:p>
    <w:p w14:paraId="195B4EA2" w14:textId="77777777" w:rsidR="003349CF" w:rsidRDefault="003349CF" w:rsidP="002C43F1">
      <w:pPr>
        <w:pStyle w:val="AnswerLines"/>
      </w:pPr>
      <w:r>
        <w:tab/>
      </w:r>
    </w:p>
    <w:p w14:paraId="5EE4666E" w14:textId="77777777" w:rsidR="003349CF" w:rsidRDefault="003349CF" w:rsidP="002C43F1">
      <w:pPr>
        <w:pStyle w:val="AnswerLines"/>
      </w:pPr>
      <w:r>
        <w:tab/>
      </w:r>
    </w:p>
    <w:p w14:paraId="60459397" w14:textId="77777777" w:rsidR="00EB4C91" w:rsidRDefault="00EB4C91" w:rsidP="002C43F1">
      <w:pPr>
        <w:pStyle w:val="AnswerLines"/>
      </w:pPr>
      <w:r>
        <w:tab/>
      </w:r>
    </w:p>
    <w:p w14:paraId="683BFB18" w14:textId="77777777" w:rsidR="00EB4C91" w:rsidRDefault="00EB4C91" w:rsidP="002C43F1">
      <w:pPr>
        <w:pStyle w:val="AnswerLines"/>
      </w:pPr>
      <w:r>
        <w:tab/>
      </w:r>
    </w:p>
    <w:p w14:paraId="7B3A7208" w14:textId="77777777" w:rsidR="003349CF" w:rsidRPr="005C5268" w:rsidRDefault="003349CF" w:rsidP="002C43F1">
      <w:pPr>
        <w:pStyle w:val="AnswerLines"/>
      </w:pPr>
      <w:r>
        <w:tab/>
      </w:r>
    </w:p>
    <w:p w14:paraId="24212A5E" w14:textId="77777777" w:rsidR="002C43F1" w:rsidRDefault="002C43F1">
      <w:pPr>
        <w:spacing w:after="200"/>
        <w:rPr>
          <w:b/>
          <w:iCs/>
        </w:rPr>
      </w:pPr>
      <w:r>
        <w:rPr>
          <w:b/>
          <w:iCs/>
        </w:rPr>
        <w:br w:type="page"/>
      </w:r>
    </w:p>
    <w:p w14:paraId="0C35A893" w14:textId="6627E8F7" w:rsidR="005C5268" w:rsidRPr="005C5268" w:rsidRDefault="008C3583" w:rsidP="002C43F1">
      <w:pPr>
        <w:pStyle w:val="Question"/>
      </w:pPr>
      <w:r>
        <w:lastRenderedPageBreak/>
        <w:t>Question 6</w:t>
      </w:r>
    </w:p>
    <w:p w14:paraId="0190D910" w14:textId="37512B86" w:rsidR="005C5268" w:rsidRPr="005C5268" w:rsidRDefault="002C43F1" w:rsidP="002C43F1">
      <w:pPr>
        <w:pStyle w:val="ListParagraphwithmarks"/>
      </w:pPr>
      <w:r>
        <w:t>(a)</w:t>
      </w:r>
      <w:r>
        <w:tab/>
      </w:r>
      <w:r w:rsidR="005C5268" w:rsidRPr="005C5268">
        <w:t>Define the principle of conservation of angular momentum.</w:t>
      </w:r>
      <w:r w:rsidR="00CC6E61">
        <w:t xml:space="preserve"> </w:t>
      </w:r>
      <w:r w:rsidR="00CC6E61">
        <w:rPr>
          <w:rFonts w:eastAsia="Times New Roman"/>
        </w:rPr>
        <w:t>Use a sporting example to illustrate the principle.</w:t>
      </w:r>
      <w:r w:rsidR="00704186">
        <w:rPr>
          <w:rFonts w:eastAsia="Times New Roman"/>
        </w:rPr>
        <w:tab/>
        <w:t>(2 marks)</w:t>
      </w:r>
    </w:p>
    <w:p w14:paraId="2CE3DD22" w14:textId="77777777" w:rsidR="003349CF" w:rsidRDefault="003349CF" w:rsidP="002C43F1">
      <w:pPr>
        <w:pStyle w:val="AnswerLines"/>
      </w:pPr>
      <w:r>
        <w:tab/>
      </w:r>
    </w:p>
    <w:p w14:paraId="3CA71C2C" w14:textId="77777777" w:rsidR="003349CF" w:rsidRDefault="003349CF" w:rsidP="002C43F1">
      <w:pPr>
        <w:pStyle w:val="AnswerLines"/>
      </w:pPr>
      <w:r>
        <w:tab/>
      </w:r>
    </w:p>
    <w:p w14:paraId="71F09983" w14:textId="77777777" w:rsidR="003349CF" w:rsidRDefault="003349CF" w:rsidP="002C43F1">
      <w:pPr>
        <w:pStyle w:val="AnswerLines"/>
      </w:pPr>
      <w:r>
        <w:tab/>
      </w:r>
    </w:p>
    <w:p w14:paraId="363E30B9" w14:textId="77777777" w:rsidR="003349CF" w:rsidRDefault="003349CF" w:rsidP="002C43F1">
      <w:pPr>
        <w:pStyle w:val="AnswerLines"/>
      </w:pPr>
      <w:r>
        <w:tab/>
      </w:r>
    </w:p>
    <w:p w14:paraId="0AE0060C" w14:textId="13F7E60F" w:rsidR="008C3583" w:rsidRDefault="002C43F1" w:rsidP="002C43F1">
      <w:pPr>
        <w:pStyle w:val="ListParagraphwithmarks"/>
      </w:pPr>
      <w:r>
        <w:t>(b)</w:t>
      </w:r>
      <w:r>
        <w:tab/>
      </w:r>
      <w:r w:rsidR="008C3583">
        <w:t>A high</w:t>
      </w:r>
      <w:r w:rsidR="00961C56">
        <w:t>-</w:t>
      </w:r>
      <w:r w:rsidR="008C3583">
        <w:t>platform diver takes off and goes into a tuck position</w:t>
      </w:r>
      <w:r w:rsidR="00E61C72">
        <w:t xml:space="preserve"> and rotates</w:t>
      </w:r>
      <w:r w:rsidR="008C3583">
        <w:t xml:space="preserve"> before straightening in preparation for a hands</w:t>
      </w:r>
      <w:r w:rsidR="00F203C6">
        <w:t>-</w:t>
      </w:r>
      <w:r w:rsidR="008C3583">
        <w:t xml:space="preserve">first entry into the water. </w:t>
      </w:r>
      <w:r w:rsidR="001A3126">
        <w:t xml:space="preserve">Outline </w:t>
      </w:r>
      <w:r w:rsidR="001A3126" w:rsidRPr="001A3126">
        <w:rPr>
          <w:b/>
        </w:rPr>
        <w:t>three</w:t>
      </w:r>
      <w:r w:rsidR="001A3126">
        <w:t xml:space="preserve"> factors that d</w:t>
      </w:r>
      <w:r w:rsidR="001A3126" w:rsidRPr="005C5268">
        <w:t>escribe the relationship between the axis of rotation, moment of inertia and angular velocity when the diver moves into the tuck posit</w:t>
      </w:r>
      <w:r w:rsidR="001A3126">
        <w:t>ion</w:t>
      </w:r>
      <w:r w:rsidR="005C5268" w:rsidRPr="005C5268">
        <w:t>.</w:t>
      </w:r>
      <w:r w:rsidR="001421D6">
        <w:tab/>
        <w:t>(</w:t>
      </w:r>
      <w:r w:rsidR="007251BA">
        <w:t>3</w:t>
      </w:r>
      <w:r w:rsidR="001421D6">
        <w:t xml:space="preserve"> marks)</w:t>
      </w:r>
    </w:p>
    <w:p w14:paraId="4F54AFDC" w14:textId="77777777" w:rsidR="003349CF" w:rsidRDefault="003349CF" w:rsidP="002C43F1">
      <w:pPr>
        <w:pStyle w:val="AnswerLines"/>
      </w:pPr>
      <w:r>
        <w:tab/>
      </w:r>
    </w:p>
    <w:p w14:paraId="7EEB58EB" w14:textId="77777777" w:rsidR="003349CF" w:rsidRDefault="003349CF" w:rsidP="002C43F1">
      <w:pPr>
        <w:pStyle w:val="AnswerLines"/>
      </w:pPr>
      <w:r>
        <w:tab/>
      </w:r>
    </w:p>
    <w:p w14:paraId="25BF32F2" w14:textId="77777777" w:rsidR="003349CF" w:rsidRDefault="003349CF" w:rsidP="002C43F1">
      <w:pPr>
        <w:pStyle w:val="AnswerLines"/>
      </w:pPr>
      <w:r>
        <w:tab/>
      </w:r>
    </w:p>
    <w:p w14:paraId="33124641" w14:textId="77777777" w:rsidR="003349CF" w:rsidRDefault="003349CF" w:rsidP="002C43F1">
      <w:pPr>
        <w:pStyle w:val="AnswerLines"/>
      </w:pPr>
      <w:r>
        <w:tab/>
      </w:r>
    </w:p>
    <w:p w14:paraId="5F1E0B5F" w14:textId="77777777" w:rsidR="003349CF" w:rsidRDefault="003349CF" w:rsidP="002C43F1">
      <w:pPr>
        <w:pStyle w:val="AnswerLines"/>
      </w:pPr>
      <w:r>
        <w:tab/>
      </w:r>
    </w:p>
    <w:p w14:paraId="1EA71A99" w14:textId="77777777" w:rsidR="003349CF" w:rsidRDefault="003349CF" w:rsidP="002C43F1">
      <w:pPr>
        <w:pStyle w:val="AnswerLines"/>
      </w:pPr>
      <w:r>
        <w:tab/>
      </w:r>
    </w:p>
    <w:p w14:paraId="7BEDEE2E" w14:textId="77DB8EC1" w:rsidR="00A3523E" w:rsidRDefault="002C43F1" w:rsidP="002C43F1">
      <w:pPr>
        <w:pStyle w:val="ListParagraphwithmarks"/>
      </w:pPr>
      <w:r>
        <w:t>(c)</w:t>
      </w:r>
      <w:r>
        <w:tab/>
      </w:r>
      <w:r w:rsidR="005C5268" w:rsidRPr="005C5268">
        <w:t>As a coach</w:t>
      </w:r>
      <w:r w:rsidR="00F203C6">
        <w:t>,</w:t>
      </w:r>
      <w:r w:rsidR="005C5268" w:rsidRPr="005C5268">
        <w:t xml:space="preserve"> you have identified that your diver is not successfully completing the somersault in time to enter the water vertically. As a result</w:t>
      </w:r>
      <w:r w:rsidR="00F203C6">
        <w:t>,</w:t>
      </w:r>
      <w:r w:rsidR="005C5268" w:rsidRPr="005C5268">
        <w:t xml:space="preserve"> </w:t>
      </w:r>
      <w:r w:rsidR="00151AB1">
        <w:t xml:space="preserve">they </w:t>
      </w:r>
      <w:r w:rsidR="005C5268" w:rsidRPr="005C5268">
        <w:t>enter the water with a belly flop</w:t>
      </w:r>
      <w:r w:rsidR="008C3583">
        <w:t xml:space="preserve"> (landing on </w:t>
      </w:r>
      <w:r w:rsidR="00151AB1">
        <w:t>their</w:t>
      </w:r>
      <w:r w:rsidR="008C3583">
        <w:t xml:space="preserve"> front)</w:t>
      </w:r>
      <w:r w:rsidR="005C5268" w:rsidRPr="005C5268">
        <w:t xml:space="preserve">. </w:t>
      </w:r>
      <w:r w:rsidR="00297ED5">
        <w:t>With reference to</w:t>
      </w:r>
      <w:r w:rsidR="001A3126" w:rsidRPr="005C5268">
        <w:t xml:space="preserve"> the pr</w:t>
      </w:r>
      <w:r w:rsidR="001A3126">
        <w:t>inciple</w:t>
      </w:r>
      <w:r w:rsidR="001A3126" w:rsidRPr="005C5268">
        <w:t xml:space="preserve"> of levers, explain </w:t>
      </w:r>
      <w:r w:rsidR="007251BA">
        <w:rPr>
          <w:b/>
        </w:rPr>
        <w:t>two</w:t>
      </w:r>
      <w:r w:rsidR="001A3126">
        <w:t xml:space="preserve"> ways in which </w:t>
      </w:r>
      <w:r w:rsidR="001A3126" w:rsidRPr="005C5268">
        <w:t>moving the fulcrum of the springboard might assist the diver to complet</w:t>
      </w:r>
      <w:r w:rsidR="001A3126">
        <w:t>e the dive successfully</w:t>
      </w:r>
      <w:r w:rsidR="00E52F2C">
        <w:t>.</w:t>
      </w:r>
      <w:r w:rsidR="00704186">
        <w:tab/>
      </w:r>
    </w:p>
    <w:p w14:paraId="0BB42651" w14:textId="0CDFAC9E" w:rsidR="00E52F2C" w:rsidRDefault="00704186" w:rsidP="000F55D1">
      <w:pPr>
        <w:pStyle w:val="ListParagraphwithmarks"/>
        <w:jc w:val="right"/>
      </w:pPr>
      <w:r>
        <w:t>(</w:t>
      </w:r>
      <w:r w:rsidR="007251BA">
        <w:t>4</w:t>
      </w:r>
      <w:r>
        <w:t xml:space="preserve"> marks)</w:t>
      </w:r>
    </w:p>
    <w:p w14:paraId="192EB6E3" w14:textId="77777777" w:rsidR="003349CF" w:rsidRDefault="003349CF" w:rsidP="002C43F1">
      <w:pPr>
        <w:pStyle w:val="AnswerLines"/>
      </w:pPr>
      <w:r>
        <w:tab/>
      </w:r>
    </w:p>
    <w:p w14:paraId="302AE48E" w14:textId="77777777" w:rsidR="003349CF" w:rsidRDefault="003349CF" w:rsidP="002C43F1">
      <w:pPr>
        <w:pStyle w:val="AnswerLines"/>
      </w:pPr>
      <w:r>
        <w:tab/>
      </w:r>
    </w:p>
    <w:p w14:paraId="788ED700" w14:textId="77777777" w:rsidR="003349CF" w:rsidRDefault="003349CF" w:rsidP="002C43F1">
      <w:pPr>
        <w:pStyle w:val="AnswerLines"/>
      </w:pPr>
      <w:r>
        <w:tab/>
      </w:r>
    </w:p>
    <w:p w14:paraId="1ADB1CC7" w14:textId="77777777" w:rsidR="003349CF" w:rsidRDefault="003349CF" w:rsidP="002C43F1">
      <w:pPr>
        <w:pStyle w:val="AnswerLines"/>
      </w:pPr>
      <w:r>
        <w:tab/>
      </w:r>
    </w:p>
    <w:p w14:paraId="62EBC8D8" w14:textId="77777777" w:rsidR="003349CF" w:rsidRDefault="003349CF" w:rsidP="002C43F1">
      <w:pPr>
        <w:pStyle w:val="AnswerLines"/>
      </w:pPr>
      <w:r>
        <w:tab/>
      </w:r>
    </w:p>
    <w:p w14:paraId="0A84FC69" w14:textId="77777777" w:rsidR="003C5DEC" w:rsidRDefault="003349CF" w:rsidP="002C43F1">
      <w:pPr>
        <w:pStyle w:val="AnswerLines"/>
      </w:pPr>
      <w:r>
        <w:tab/>
      </w:r>
      <w:r w:rsidR="003C5DEC">
        <w:br w:type="page"/>
      </w:r>
    </w:p>
    <w:p w14:paraId="68D160C8" w14:textId="46E1AA33" w:rsidR="00053279" w:rsidRPr="00BE4BC3" w:rsidRDefault="00053279" w:rsidP="00B9468A">
      <w:pPr>
        <w:pStyle w:val="SCSAHeading2"/>
      </w:pPr>
      <w:r w:rsidRPr="008B696A">
        <w:lastRenderedPageBreak/>
        <w:t>Marking</w:t>
      </w:r>
      <w:r w:rsidRPr="0088040C">
        <w:t xml:space="preserve"> key fo</w:t>
      </w:r>
      <w:r w:rsidR="006033CA">
        <w:t xml:space="preserve">r </w:t>
      </w:r>
      <w:r w:rsidR="0065797F">
        <w:t>sample assessment task</w:t>
      </w:r>
      <w:r w:rsidRPr="0088040C">
        <w:t xml:space="preserve"> </w:t>
      </w:r>
      <w:r w:rsidR="00AA7012">
        <w:t>6</w:t>
      </w:r>
    </w:p>
    <w:p w14:paraId="437AB68B" w14:textId="77777777" w:rsidR="00222267" w:rsidRPr="00222267" w:rsidRDefault="00222267" w:rsidP="002C43F1">
      <w:pPr>
        <w:pStyle w:val="Question"/>
        <w:rPr>
          <w:rFonts w:eastAsia="Times New Roman"/>
          <w:bCs/>
        </w:rPr>
      </w:pPr>
      <w:r w:rsidRPr="0018656A">
        <w:rPr>
          <w:rFonts w:eastAsia="Times New Roman"/>
        </w:rPr>
        <w:t>Question 1</w:t>
      </w:r>
    </w:p>
    <w:p w14:paraId="55B9BCD3" w14:textId="396F9324" w:rsidR="00707FA3" w:rsidRPr="00222267" w:rsidRDefault="002C43F1" w:rsidP="002C43F1">
      <w:pPr>
        <w:pStyle w:val="ListParagraphwithmarks"/>
        <w:rPr>
          <w:rFonts w:eastAsia="Times New Roman"/>
        </w:rPr>
      </w:pPr>
      <w:r>
        <w:rPr>
          <w:rFonts w:eastAsia="Times New Roman"/>
        </w:rPr>
        <w:t>(a)</w:t>
      </w:r>
      <w:r>
        <w:rPr>
          <w:rFonts w:eastAsia="Times New Roman"/>
        </w:rPr>
        <w:tab/>
      </w:r>
      <w:r w:rsidR="00222267" w:rsidRPr="00222267">
        <w:rPr>
          <w:rFonts w:eastAsia="Times New Roman"/>
        </w:rPr>
        <w:t xml:space="preserve">For a punt kick, identify </w:t>
      </w:r>
      <w:r w:rsidR="00222267" w:rsidRPr="00052C31">
        <w:rPr>
          <w:rFonts w:eastAsia="Times New Roman"/>
          <w:b/>
        </w:rPr>
        <w:t>two</w:t>
      </w:r>
      <w:r w:rsidR="00E16248">
        <w:rPr>
          <w:rFonts w:eastAsia="Times New Roman"/>
          <w:b/>
        </w:rPr>
        <w:t xml:space="preserve"> </w:t>
      </w:r>
      <w:r w:rsidR="00222267" w:rsidRPr="00222267">
        <w:rPr>
          <w:rFonts w:eastAsia="Times New Roman"/>
        </w:rPr>
        <w:t xml:space="preserve">biomechanical </w:t>
      </w:r>
      <w:r w:rsidR="00920DC6">
        <w:rPr>
          <w:rFonts w:eastAsia="Times New Roman"/>
        </w:rPr>
        <w:t xml:space="preserve">concepts or </w:t>
      </w:r>
      <w:r w:rsidR="00222267" w:rsidRPr="00222267">
        <w:rPr>
          <w:rFonts w:eastAsia="Times New Roman"/>
        </w:rPr>
        <w:t>principles a player can apply to produce maximum velocity on the ball</w:t>
      </w:r>
      <w:r w:rsidR="009555D8">
        <w:rPr>
          <w:rFonts w:eastAsia="Times New Roman"/>
        </w:rPr>
        <w: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71"/>
        <w:gridCol w:w="1389"/>
      </w:tblGrid>
      <w:tr w:rsidR="00707FA3" w:rsidRPr="00CA32CD" w14:paraId="729E8F4E" w14:textId="77777777" w:rsidTr="00CA32CD">
        <w:trPr>
          <w:trHeight w:val="23"/>
          <w:jc w:val="center"/>
        </w:trPr>
        <w:tc>
          <w:tcPr>
            <w:tcW w:w="7950" w:type="dxa"/>
            <w:tcBorders>
              <w:right w:val="single" w:sz="4" w:space="0" w:color="FFFFFF" w:themeColor="background1"/>
            </w:tcBorders>
            <w:shd w:val="clear" w:color="auto" w:fill="BD9FCF"/>
          </w:tcPr>
          <w:p w14:paraId="518DCBAF" w14:textId="4A62D3D8" w:rsidR="00707FA3" w:rsidRPr="00CA32CD" w:rsidRDefault="00195191" w:rsidP="00195191">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47CBDB08" w14:textId="77777777" w:rsidR="00707FA3" w:rsidRPr="00CA32CD" w:rsidRDefault="00707FA3" w:rsidP="00CA32CD">
            <w:pPr>
              <w:pStyle w:val="ListParagraph"/>
              <w:spacing w:after="0"/>
              <w:ind w:left="0"/>
              <w:jc w:val="center"/>
              <w:rPr>
                <w:rFonts w:cs="Calibri"/>
                <w:b/>
                <w:sz w:val="20"/>
                <w:szCs w:val="20"/>
              </w:rPr>
            </w:pPr>
            <w:r w:rsidRPr="00CA32CD">
              <w:rPr>
                <w:rFonts w:cs="Calibri"/>
                <w:b/>
                <w:sz w:val="20"/>
                <w:szCs w:val="20"/>
              </w:rPr>
              <w:t>Marks</w:t>
            </w:r>
          </w:p>
        </w:tc>
      </w:tr>
      <w:tr w:rsidR="00AC6CED" w:rsidRPr="00CA32CD" w14:paraId="5A312EFD" w14:textId="77777777" w:rsidTr="00CA32CD">
        <w:trPr>
          <w:trHeight w:val="23"/>
          <w:jc w:val="center"/>
        </w:trPr>
        <w:tc>
          <w:tcPr>
            <w:tcW w:w="1418" w:type="dxa"/>
            <w:gridSpan w:val="2"/>
            <w:vAlign w:val="center"/>
          </w:tcPr>
          <w:p w14:paraId="47EC9587" w14:textId="77777777" w:rsidR="00AC6CED" w:rsidRPr="00CA32CD" w:rsidRDefault="00484B48" w:rsidP="00CA32CD">
            <w:pPr>
              <w:spacing w:after="0"/>
              <w:rPr>
                <w:rFonts w:cs="Calibri"/>
                <w:sz w:val="20"/>
                <w:szCs w:val="20"/>
              </w:rPr>
            </w:pPr>
            <w:r w:rsidRPr="00CA32CD">
              <w:rPr>
                <w:rFonts w:cs="Calibri"/>
                <w:sz w:val="20"/>
                <w:szCs w:val="20"/>
              </w:rPr>
              <w:t>I</w:t>
            </w:r>
            <w:r w:rsidR="00AC6CED" w:rsidRPr="00CA32CD">
              <w:rPr>
                <w:rFonts w:cs="Calibri"/>
                <w:sz w:val="20"/>
                <w:szCs w:val="20"/>
              </w:rPr>
              <w:t>dentif</w:t>
            </w:r>
            <w:r w:rsidR="00767F56" w:rsidRPr="00CA32CD">
              <w:rPr>
                <w:rFonts w:cs="Calibri"/>
                <w:sz w:val="20"/>
                <w:szCs w:val="20"/>
              </w:rPr>
              <w:t>ies</w:t>
            </w:r>
            <w:r w:rsidR="00AC6CED" w:rsidRPr="00CA32CD">
              <w:rPr>
                <w:rFonts w:cs="Calibri"/>
                <w:sz w:val="20"/>
                <w:szCs w:val="20"/>
              </w:rPr>
              <w:t xml:space="preserve"> any </w:t>
            </w:r>
            <w:r w:rsidR="00AC6CED" w:rsidRPr="00CA32CD">
              <w:rPr>
                <w:rFonts w:cs="Calibri"/>
                <w:b/>
                <w:sz w:val="20"/>
                <w:szCs w:val="20"/>
              </w:rPr>
              <w:t>two</w:t>
            </w:r>
            <w:r w:rsidR="00AC6CED" w:rsidRPr="00CA32CD">
              <w:rPr>
                <w:rFonts w:cs="Calibri"/>
                <w:sz w:val="20"/>
                <w:szCs w:val="20"/>
              </w:rPr>
              <w:t xml:space="preserve"> of the following:</w:t>
            </w:r>
          </w:p>
        </w:tc>
      </w:tr>
      <w:tr w:rsidR="00AC6CED" w:rsidRPr="00CA32CD" w14:paraId="515DDD1B" w14:textId="77777777" w:rsidTr="00CA32CD">
        <w:trPr>
          <w:trHeight w:val="23"/>
          <w:jc w:val="center"/>
        </w:trPr>
        <w:tc>
          <w:tcPr>
            <w:tcW w:w="7950" w:type="dxa"/>
          </w:tcPr>
          <w:p w14:paraId="6352E43D" w14:textId="5917E6FE" w:rsidR="00550B4F" w:rsidRPr="00CA32CD" w:rsidRDefault="000F0D1E" w:rsidP="00CA32CD">
            <w:pPr>
              <w:pStyle w:val="ListParagraph"/>
              <w:numPr>
                <w:ilvl w:val="0"/>
                <w:numId w:val="2"/>
              </w:numPr>
              <w:spacing w:after="0"/>
              <w:ind w:left="360"/>
              <w:rPr>
                <w:rFonts w:cs="Calibri"/>
                <w:sz w:val="20"/>
                <w:szCs w:val="20"/>
              </w:rPr>
            </w:pPr>
            <w:r w:rsidRPr="00CA32CD">
              <w:rPr>
                <w:rFonts w:cs="Calibri"/>
                <w:bCs/>
                <w:sz w:val="20"/>
                <w:szCs w:val="20"/>
              </w:rPr>
              <w:t>a</w:t>
            </w:r>
            <w:r w:rsidR="00550B4F" w:rsidRPr="00CA32CD">
              <w:rPr>
                <w:rFonts w:cs="Calibri"/>
                <w:bCs/>
                <w:sz w:val="20"/>
                <w:szCs w:val="20"/>
              </w:rPr>
              <w:t>ngular</w:t>
            </w:r>
            <w:r w:rsidR="00550B4F" w:rsidRPr="00CA32CD">
              <w:rPr>
                <w:rFonts w:cs="Calibri"/>
                <w:sz w:val="20"/>
                <w:szCs w:val="20"/>
              </w:rPr>
              <w:t xml:space="preserve"> velocity</w:t>
            </w:r>
          </w:p>
          <w:p w14:paraId="2BE47CAC" w14:textId="55C0DFB4" w:rsidR="00AC6CED" w:rsidRPr="00CA32CD" w:rsidRDefault="00AC6CED" w:rsidP="00CA32CD">
            <w:pPr>
              <w:pStyle w:val="ListParagraph"/>
              <w:numPr>
                <w:ilvl w:val="0"/>
                <w:numId w:val="2"/>
              </w:numPr>
              <w:spacing w:after="0"/>
              <w:ind w:left="360"/>
              <w:rPr>
                <w:rFonts w:cs="Calibri"/>
                <w:sz w:val="20"/>
                <w:szCs w:val="20"/>
              </w:rPr>
            </w:pPr>
            <w:r w:rsidRPr="00CA32CD">
              <w:rPr>
                <w:rFonts w:cs="Calibri"/>
                <w:bCs/>
                <w:sz w:val="20"/>
                <w:szCs w:val="20"/>
              </w:rPr>
              <w:t>segmental</w:t>
            </w:r>
            <w:r w:rsidRPr="00CA32CD">
              <w:rPr>
                <w:rFonts w:cs="Calibri"/>
                <w:sz w:val="20"/>
                <w:szCs w:val="20"/>
              </w:rPr>
              <w:t xml:space="preserve"> interaction</w:t>
            </w:r>
          </w:p>
          <w:p w14:paraId="778FA760" w14:textId="640F4D82" w:rsidR="00AC6CED" w:rsidRPr="00CA32CD" w:rsidRDefault="00920DC6" w:rsidP="00CA32CD">
            <w:pPr>
              <w:pStyle w:val="ListParagraph"/>
              <w:numPr>
                <w:ilvl w:val="0"/>
                <w:numId w:val="2"/>
              </w:numPr>
              <w:spacing w:after="0"/>
              <w:ind w:left="360"/>
              <w:rPr>
                <w:rFonts w:cs="Calibri"/>
                <w:sz w:val="20"/>
                <w:szCs w:val="20"/>
              </w:rPr>
            </w:pPr>
            <w:r w:rsidRPr="00CA32CD">
              <w:rPr>
                <w:rFonts w:cs="Calibri"/>
                <w:bCs/>
                <w:sz w:val="20"/>
                <w:szCs w:val="20"/>
              </w:rPr>
              <w:t>summation</w:t>
            </w:r>
            <w:r w:rsidRPr="00CA32CD">
              <w:rPr>
                <w:rFonts w:cs="Calibri"/>
                <w:sz w:val="20"/>
                <w:szCs w:val="20"/>
              </w:rPr>
              <w:t xml:space="preserve"> of forces</w:t>
            </w:r>
          </w:p>
          <w:p w14:paraId="0AA1D443" w14:textId="0E14F9D4" w:rsidR="00AC6CED" w:rsidRPr="00CA32CD" w:rsidRDefault="00550B4F" w:rsidP="00CA32CD">
            <w:pPr>
              <w:pStyle w:val="ListParagraph"/>
              <w:numPr>
                <w:ilvl w:val="0"/>
                <w:numId w:val="2"/>
              </w:numPr>
              <w:spacing w:after="0"/>
              <w:ind w:left="360"/>
              <w:rPr>
                <w:rFonts w:cs="Calibri"/>
                <w:sz w:val="20"/>
                <w:szCs w:val="20"/>
              </w:rPr>
            </w:pPr>
            <w:r w:rsidRPr="00CA32CD">
              <w:rPr>
                <w:rFonts w:cs="Calibri"/>
                <w:bCs/>
                <w:sz w:val="20"/>
                <w:szCs w:val="20"/>
              </w:rPr>
              <w:t>balance</w:t>
            </w:r>
          </w:p>
        </w:tc>
        <w:tc>
          <w:tcPr>
            <w:tcW w:w="1418" w:type="dxa"/>
            <w:vAlign w:val="center"/>
          </w:tcPr>
          <w:p w14:paraId="7D58C3D6" w14:textId="77777777" w:rsidR="00AC6CED" w:rsidRPr="00CA32CD" w:rsidRDefault="00A16324" w:rsidP="00CA32CD">
            <w:pPr>
              <w:spacing w:after="0"/>
              <w:jc w:val="center"/>
              <w:rPr>
                <w:rFonts w:cs="Calibri"/>
                <w:sz w:val="20"/>
                <w:szCs w:val="20"/>
              </w:rPr>
            </w:pPr>
            <w:r w:rsidRPr="00CA32CD">
              <w:rPr>
                <w:rFonts w:cs="Calibri"/>
                <w:sz w:val="20"/>
                <w:szCs w:val="20"/>
              </w:rPr>
              <w:t>1–</w:t>
            </w:r>
            <w:r w:rsidR="00AC6CED" w:rsidRPr="00CA32CD">
              <w:rPr>
                <w:rFonts w:cs="Calibri"/>
                <w:sz w:val="20"/>
                <w:szCs w:val="20"/>
              </w:rPr>
              <w:t>2</w:t>
            </w:r>
          </w:p>
        </w:tc>
      </w:tr>
      <w:tr w:rsidR="00707FA3" w:rsidRPr="00CA32CD" w14:paraId="07A2C22F" w14:textId="77777777" w:rsidTr="00CA32CD">
        <w:trPr>
          <w:trHeight w:val="23"/>
          <w:jc w:val="center"/>
        </w:trPr>
        <w:tc>
          <w:tcPr>
            <w:tcW w:w="7950" w:type="dxa"/>
            <w:vAlign w:val="center"/>
          </w:tcPr>
          <w:p w14:paraId="18F83219" w14:textId="77777777" w:rsidR="00707FA3"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04A6A208" w14:textId="77777777" w:rsidR="00707FA3" w:rsidRPr="00CA32CD" w:rsidRDefault="002E1C81" w:rsidP="00CA32CD">
            <w:pPr>
              <w:spacing w:after="0"/>
              <w:jc w:val="right"/>
              <w:rPr>
                <w:rFonts w:cs="Calibri"/>
                <w:b/>
                <w:sz w:val="20"/>
                <w:szCs w:val="20"/>
              </w:rPr>
            </w:pPr>
            <w:r w:rsidRPr="00CA32CD">
              <w:rPr>
                <w:rFonts w:cs="Calibri"/>
                <w:b/>
                <w:sz w:val="20"/>
                <w:szCs w:val="20"/>
              </w:rPr>
              <w:t>/</w:t>
            </w:r>
            <w:r w:rsidR="00AE4ADF" w:rsidRPr="00CA32CD">
              <w:rPr>
                <w:rFonts w:cs="Calibri"/>
                <w:b/>
                <w:sz w:val="20"/>
                <w:szCs w:val="20"/>
              </w:rPr>
              <w:t>2</w:t>
            </w:r>
          </w:p>
        </w:tc>
      </w:tr>
    </w:tbl>
    <w:p w14:paraId="0A003E2C" w14:textId="332B9A90" w:rsidR="00707FA3" w:rsidRPr="00222267" w:rsidRDefault="002C43F1" w:rsidP="002C43F1">
      <w:pPr>
        <w:pStyle w:val="ListParagraphwithmarks"/>
        <w:spacing w:before="120"/>
        <w:rPr>
          <w:rFonts w:eastAsia="Times New Roman"/>
        </w:rPr>
      </w:pPr>
      <w:r>
        <w:rPr>
          <w:rFonts w:eastAsia="Times New Roman"/>
        </w:rPr>
        <w:t>(b)</w:t>
      </w:r>
      <w:r>
        <w:rPr>
          <w:rFonts w:eastAsia="Times New Roman"/>
        </w:rPr>
        <w:tab/>
      </w:r>
      <w:r w:rsidR="00043FF3">
        <w:rPr>
          <w:rFonts w:eastAsia="Times New Roman"/>
        </w:rPr>
        <w:t>Outline</w:t>
      </w:r>
      <w:r w:rsidR="00222267" w:rsidRPr="00222267">
        <w:rPr>
          <w:rFonts w:eastAsia="Times New Roman"/>
        </w:rPr>
        <w:t xml:space="preserve"> </w:t>
      </w:r>
      <w:r w:rsidR="00222267" w:rsidRPr="00222267">
        <w:rPr>
          <w:rFonts w:eastAsia="Times New Roman"/>
          <w:b/>
        </w:rPr>
        <w:t>three</w:t>
      </w:r>
      <w:r w:rsidR="00E16248">
        <w:rPr>
          <w:rFonts w:eastAsia="Times New Roman"/>
          <w:b/>
        </w:rPr>
        <w:t xml:space="preserve"> </w:t>
      </w:r>
      <w:r w:rsidR="00222267" w:rsidRPr="00222267">
        <w:rPr>
          <w:rFonts w:eastAsia="Times New Roman"/>
        </w:rPr>
        <w:t xml:space="preserve">reasons why the biomechanical </w:t>
      </w:r>
      <w:r w:rsidR="000F0D1E">
        <w:rPr>
          <w:rFonts w:eastAsia="Times New Roman"/>
        </w:rPr>
        <w:t xml:space="preserve">concepts or </w:t>
      </w:r>
      <w:r w:rsidR="00222267" w:rsidRPr="00222267">
        <w:rPr>
          <w:rFonts w:eastAsia="Times New Roman"/>
        </w:rPr>
        <w:t>principles identified above do not apply to the golf putt or the netball goal shot</w:t>
      </w:r>
      <w:r w:rsidR="00707FA3" w:rsidRPr="00222267">
        <w:rPr>
          <w:rFonts w:eastAsia="Times New Roman"/>
        </w:rPr>
        <w: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72"/>
        <w:gridCol w:w="1388"/>
      </w:tblGrid>
      <w:tr w:rsidR="00707FA3" w:rsidRPr="00CA32CD" w14:paraId="63EEFD8F" w14:textId="77777777" w:rsidTr="00CA32CD">
        <w:trPr>
          <w:trHeight w:val="23"/>
          <w:jc w:val="center"/>
        </w:trPr>
        <w:tc>
          <w:tcPr>
            <w:tcW w:w="7950" w:type="dxa"/>
            <w:tcBorders>
              <w:right w:val="single" w:sz="4" w:space="0" w:color="FFFFFF" w:themeColor="background1"/>
            </w:tcBorders>
            <w:shd w:val="clear" w:color="auto" w:fill="BD9FCF"/>
          </w:tcPr>
          <w:p w14:paraId="465DE132" w14:textId="7DAA2F0C" w:rsidR="00707FA3" w:rsidRPr="00CA32CD" w:rsidRDefault="00195191" w:rsidP="00195191">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1A951262" w14:textId="77777777" w:rsidR="00707FA3" w:rsidRPr="00CA32CD" w:rsidRDefault="00707FA3" w:rsidP="00CA32CD">
            <w:pPr>
              <w:pStyle w:val="ListParagraph"/>
              <w:spacing w:after="0"/>
              <w:ind w:left="0"/>
              <w:jc w:val="center"/>
              <w:rPr>
                <w:rFonts w:cs="Calibri"/>
                <w:b/>
                <w:sz w:val="20"/>
                <w:szCs w:val="20"/>
              </w:rPr>
            </w:pPr>
            <w:r w:rsidRPr="00CA32CD">
              <w:rPr>
                <w:rFonts w:cs="Calibri"/>
                <w:b/>
                <w:sz w:val="20"/>
                <w:szCs w:val="20"/>
              </w:rPr>
              <w:t>Marks</w:t>
            </w:r>
          </w:p>
        </w:tc>
      </w:tr>
      <w:tr w:rsidR="00AC6CED" w:rsidRPr="00CA32CD" w14:paraId="3BE37586" w14:textId="77777777" w:rsidTr="00CA32CD">
        <w:trPr>
          <w:trHeight w:val="23"/>
          <w:jc w:val="center"/>
        </w:trPr>
        <w:tc>
          <w:tcPr>
            <w:tcW w:w="1418" w:type="dxa"/>
            <w:gridSpan w:val="2"/>
            <w:vAlign w:val="center"/>
          </w:tcPr>
          <w:p w14:paraId="62824D7C" w14:textId="77777777" w:rsidR="00AC6CED" w:rsidRPr="00CA32CD" w:rsidRDefault="00484B48" w:rsidP="00CA32CD">
            <w:pPr>
              <w:spacing w:after="0"/>
              <w:rPr>
                <w:rFonts w:cs="Calibri"/>
                <w:sz w:val="20"/>
                <w:szCs w:val="20"/>
              </w:rPr>
            </w:pPr>
            <w:r w:rsidRPr="00CA32CD">
              <w:rPr>
                <w:rFonts w:cs="Calibri"/>
                <w:sz w:val="20"/>
                <w:szCs w:val="20"/>
              </w:rPr>
              <w:t>O</w:t>
            </w:r>
            <w:r w:rsidR="00AC6CED" w:rsidRPr="00CA32CD">
              <w:rPr>
                <w:rFonts w:cs="Calibri"/>
                <w:sz w:val="20"/>
                <w:szCs w:val="20"/>
              </w:rPr>
              <w:t>utlin</w:t>
            </w:r>
            <w:r w:rsidR="00767F56" w:rsidRPr="00CA32CD">
              <w:rPr>
                <w:rFonts w:cs="Calibri"/>
                <w:sz w:val="20"/>
                <w:szCs w:val="20"/>
              </w:rPr>
              <w:t>es each of the following</w:t>
            </w:r>
            <w:r w:rsidR="00AC6CED" w:rsidRPr="00CA32CD">
              <w:rPr>
                <w:rFonts w:cs="Calibri"/>
                <w:sz w:val="20"/>
                <w:szCs w:val="20"/>
              </w:rPr>
              <w:t>:</w:t>
            </w:r>
          </w:p>
        </w:tc>
      </w:tr>
      <w:tr w:rsidR="00AC6CED" w:rsidRPr="00CA32CD" w14:paraId="47219FF0" w14:textId="77777777" w:rsidTr="00CA32CD">
        <w:trPr>
          <w:trHeight w:val="23"/>
          <w:jc w:val="center"/>
        </w:trPr>
        <w:tc>
          <w:tcPr>
            <w:tcW w:w="7950" w:type="dxa"/>
          </w:tcPr>
          <w:p w14:paraId="2020699A" w14:textId="7DEE88F5" w:rsidR="00AC6CED" w:rsidRPr="00CA32CD" w:rsidRDefault="00AC6CED" w:rsidP="00CA32CD">
            <w:pPr>
              <w:pStyle w:val="ListParagraph"/>
              <w:numPr>
                <w:ilvl w:val="0"/>
                <w:numId w:val="2"/>
              </w:numPr>
              <w:spacing w:after="0"/>
              <w:ind w:left="360"/>
              <w:rPr>
                <w:rFonts w:cs="Calibri"/>
                <w:sz w:val="20"/>
                <w:szCs w:val="20"/>
              </w:rPr>
            </w:pPr>
            <w:r w:rsidRPr="00CA32CD">
              <w:rPr>
                <w:rFonts w:cs="Calibri"/>
                <w:bCs/>
                <w:sz w:val="20"/>
                <w:szCs w:val="20"/>
              </w:rPr>
              <w:t>putting</w:t>
            </w:r>
            <w:r w:rsidRPr="00CA32CD">
              <w:rPr>
                <w:rFonts w:cs="Calibri"/>
                <w:sz w:val="20"/>
                <w:szCs w:val="20"/>
              </w:rPr>
              <w:t xml:space="preserve"> and goal</w:t>
            </w:r>
            <w:r w:rsidR="00DB179F" w:rsidRPr="00CA32CD">
              <w:rPr>
                <w:rFonts w:cs="Calibri"/>
                <w:sz w:val="20"/>
                <w:szCs w:val="20"/>
              </w:rPr>
              <w:t>-</w:t>
            </w:r>
            <w:r w:rsidRPr="00CA32CD">
              <w:rPr>
                <w:rFonts w:cs="Calibri"/>
                <w:sz w:val="20"/>
                <w:szCs w:val="20"/>
              </w:rPr>
              <w:t>shooting require simultaneous summation of force</w:t>
            </w:r>
          </w:p>
        </w:tc>
        <w:tc>
          <w:tcPr>
            <w:tcW w:w="1418" w:type="dxa"/>
            <w:vAlign w:val="center"/>
          </w:tcPr>
          <w:p w14:paraId="167FFD35" w14:textId="77777777" w:rsidR="00AC6CED" w:rsidRPr="00CA32CD" w:rsidRDefault="00AC6CED" w:rsidP="00CA32CD">
            <w:pPr>
              <w:spacing w:after="0"/>
              <w:jc w:val="center"/>
              <w:rPr>
                <w:rFonts w:cs="Calibri"/>
                <w:sz w:val="20"/>
                <w:szCs w:val="20"/>
              </w:rPr>
            </w:pPr>
            <w:r w:rsidRPr="00CA32CD">
              <w:rPr>
                <w:rFonts w:cs="Calibri"/>
                <w:sz w:val="20"/>
                <w:szCs w:val="20"/>
              </w:rPr>
              <w:t>1</w:t>
            </w:r>
          </w:p>
        </w:tc>
      </w:tr>
      <w:tr w:rsidR="00AC6CED" w:rsidRPr="00CA32CD" w14:paraId="27203987" w14:textId="77777777" w:rsidTr="00CA32CD">
        <w:trPr>
          <w:trHeight w:val="23"/>
          <w:jc w:val="center"/>
        </w:trPr>
        <w:tc>
          <w:tcPr>
            <w:tcW w:w="7950" w:type="dxa"/>
          </w:tcPr>
          <w:p w14:paraId="7001912D" w14:textId="77777777" w:rsidR="00AC6CED" w:rsidRPr="00CA32CD" w:rsidRDefault="00AC6CED" w:rsidP="00CA32CD">
            <w:pPr>
              <w:pStyle w:val="ListParagraph"/>
              <w:numPr>
                <w:ilvl w:val="0"/>
                <w:numId w:val="2"/>
              </w:numPr>
              <w:spacing w:after="0"/>
              <w:ind w:left="360"/>
              <w:rPr>
                <w:rFonts w:cs="Calibri"/>
                <w:sz w:val="20"/>
                <w:szCs w:val="20"/>
              </w:rPr>
            </w:pPr>
            <w:r w:rsidRPr="00CA32CD">
              <w:rPr>
                <w:rFonts w:cs="Calibri"/>
                <w:sz w:val="20"/>
                <w:szCs w:val="20"/>
              </w:rPr>
              <w:t>skills require that all body parts move together</w:t>
            </w:r>
          </w:p>
        </w:tc>
        <w:tc>
          <w:tcPr>
            <w:tcW w:w="1418" w:type="dxa"/>
            <w:vAlign w:val="center"/>
          </w:tcPr>
          <w:p w14:paraId="072B6722" w14:textId="77777777" w:rsidR="00AC6CED" w:rsidRPr="00CA32CD" w:rsidRDefault="00AC6CED" w:rsidP="00CA32CD">
            <w:pPr>
              <w:spacing w:after="0"/>
              <w:jc w:val="center"/>
              <w:rPr>
                <w:rFonts w:cs="Calibri"/>
                <w:sz w:val="20"/>
                <w:szCs w:val="20"/>
              </w:rPr>
            </w:pPr>
            <w:r w:rsidRPr="00CA32CD">
              <w:rPr>
                <w:rFonts w:cs="Calibri"/>
                <w:sz w:val="20"/>
                <w:szCs w:val="20"/>
              </w:rPr>
              <w:t>1</w:t>
            </w:r>
          </w:p>
        </w:tc>
      </w:tr>
      <w:tr w:rsidR="00AC6CED" w:rsidRPr="00CA32CD" w14:paraId="5C1B350A" w14:textId="77777777" w:rsidTr="00CA32CD">
        <w:trPr>
          <w:trHeight w:val="23"/>
          <w:jc w:val="center"/>
        </w:trPr>
        <w:tc>
          <w:tcPr>
            <w:tcW w:w="7950" w:type="dxa"/>
          </w:tcPr>
          <w:p w14:paraId="1A4BB009" w14:textId="6F937839" w:rsidR="00AC6CED" w:rsidRPr="00CA32CD" w:rsidRDefault="00AC6CED" w:rsidP="00CA32CD">
            <w:pPr>
              <w:pStyle w:val="ListParagraph"/>
              <w:numPr>
                <w:ilvl w:val="0"/>
                <w:numId w:val="2"/>
              </w:numPr>
              <w:spacing w:after="0"/>
              <w:ind w:left="360"/>
              <w:rPr>
                <w:rFonts w:cs="Calibri"/>
                <w:b/>
                <w:sz w:val="20"/>
                <w:szCs w:val="20"/>
              </w:rPr>
            </w:pPr>
            <w:r w:rsidRPr="00CA32CD">
              <w:rPr>
                <w:rFonts w:cs="Calibri"/>
                <w:sz w:val="20"/>
                <w:szCs w:val="20"/>
              </w:rPr>
              <w:t xml:space="preserve">tasks do not require maximum force or velocity – accuracy is </w:t>
            </w:r>
            <w:r w:rsidR="0096709C" w:rsidRPr="00CA32CD">
              <w:rPr>
                <w:rFonts w:cs="Calibri"/>
                <w:sz w:val="20"/>
                <w:szCs w:val="20"/>
              </w:rPr>
              <w:t xml:space="preserve">the </w:t>
            </w:r>
            <w:r w:rsidRPr="00CA32CD">
              <w:rPr>
                <w:rFonts w:cs="Calibri"/>
                <w:sz w:val="20"/>
                <w:szCs w:val="20"/>
              </w:rPr>
              <w:t>key factor</w:t>
            </w:r>
          </w:p>
        </w:tc>
        <w:tc>
          <w:tcPr>
            <w:tcW w:w="1418" w:type="dxa"/>
            <w:vAlign w:val="center"/>
          </w:tcPr>
          <w:p w14:paraId="64AD0164" w14:textId="77777777" w:rsidR="00AC6CED" w:rsidRPr="00CA32CD" w:rsidRDefault="00AC6CED" w:rsidP="00CA32CD">
            <w:pPr>
              <w:spacing w:after="0"/>
              <w:jc w:val="center"/>
              <w:rPr>
                <w:rFonts w:cs="Calibri"/>
                <w:sz w:val="20"/>
                <w:szCs w:val="20"/>
              </w:rPr>
            </w:pPr>
            <w:r w:rsidRPr="00CA32CD">
              <w:rPr>
                <w:rFonts w:cs="Calibri"/>
                <w:sz w:val="20"/>
                <w:szCs w:val="20"/>
              </w:rPr>
              <w:t>1</w:t>
            </w:r>
          </w:p>
        </w:tc>
      </w:tr>
      <w:tr w:rsidR="00707FA3" w:rsidRPr="00CA32CD" w14:paraId="6593A882" w14:textId="77777777" w:rsidTr="00CA32CD">
        <w:trPr>
          <w:trHeight w:val="23"/>
          <w:jc w:val="center"/>
        </w:trPr>
        <w:tc>
          <w:tcPr>
            <w:tcW w:w="7950" w:type="dxa"/>
            <w:vAlign w:val="center"/>
          </w:tcPr>
          <w:p w14:paraId="1ACEA710" w14:textId="77777777" w:rsidR="00707FA3"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04EBCFE8" w14:textId="77777777" w:rsidR="00707FA3" w:rsidRPr="00CA32CD" w:rsidRDefault="002E1C81" w:rsidP="00CA32CD">
            <w:pPr>
              <w:spacing w:after="0"/>
              <w:jc w:val="right"/>
              <w:rPr>
                <w:rFonts w:cs="Calibri"/>
                <w:b/>
                <w:sz w:val="20"/>
                <w:szCs w:val="20"/>
              </w:rPr>
            </w:pPr>
            <w:r w:rsidRPr="00CA32CD">
              <w:rPr>
                <w:rFonts w:cs="Calibri"/>
                <w:b/>
                <w:sz w:val="20"/>
                <w:szCs w:val="20"/>
              </w:rPr>
              <w:t>/</w:t>
            </w:r>
            <w:r w:rsidR="00AE4ADF" w:rsidRPr="00CA32CD">
              <w:rPr>
                <w:rFonts w:cs="Calibri"/>
                <w:b/>
                <w:sz w:val="20"/>
                <w:szCs w:val="20"/>
              </w:rPr>
              <w:t>3</w:t>
            </w:r>
          </w:p>
        </w:tc>
      </w:tr>
    </w:tbl>
    <w:p w14:paraId="6CB46A07" w14:textId="7931D90B" w:rsidR="00097DF7" w:rsidRPr="00222267" w:rsidRDefault="002C43F1" w:rsidP="002C43F1">
      <w:pPr>
        <w:pStyle w:val="ListParagraphwithmarks"/>
        <w:spacing w:before="120"/>
        <w:rPr>
          <w:rFonts w:eastAsia="Times New Roman"/>
          <w:sz w:val="20"/>
          <w:szCs w:val="20"/>
        </w:rPr>
      </w:pPr>
      <w:r>
        <w:rPr>
          <w:rFonts w:eastAsia="Times New Roman"/>
        </w:rPr>
        <w:t>(c)</w:t>
      </w:r>
      <w:r>
        <w:rPr>
          <w:rFonts w:eastAsia="Times New Roman"/>
        </w:rPr>
        <w:tab/>
      </w:r>
      <w:r w:rsidR="00F17A27">
        <w:rPr>
          <w:rFonts w:eastAsia="Times New Roman"/>
        </w:rPr>
        <w:t>With reference to</w:t>
      </w:r>
      <w:r w:rsidR="00222267" w:rsidRPr="00222267">
        <w:rPr>
          <w:rFonts w:eastAsia="Times New Roman"/>
        </w:rPr>
        <w:t xml:space="preserve"> the sliding filament theory, </w:t>
      </w:r>
      <w:r w:rsidR="00B519F8">
        <w:rPr>
          <w:rFonts w:eastAsia="Times New Roman"/>
        </w:rPr>
        <w:t xml:space="preserve">provide </w:t>
      </w:r>
      <w:r w:rsidR="00B519F8" w:rsidRPr="00B519F8">
        <w:rPr>
          <w:rFonts w:eastAsia="Times New Roman"/>
          <w:b/>
        </w:rPr>
        <w:t>three</w:t>
      </w:r>
      <w:r w:rsidR="00E16248">
        <w:rPr>
          <w:rFonts w:eastAsia="Times New Roman"/>
          <w:b/>
        </w:rPr>
        <w:t xml:space="preserve"> </w:t>
      </w:r>
      <w:r w:rsidR="00B519F8">
        <w:rPr>
          <w:rFonts w:eastAsia="Times New Roman"/>
        </w:rPr>
        <w:t xml:space="preserve">factors that </w:t>
      </w:r>
      <w:r w:rsidR="00222267" w:rsidRPr="00222267">
        <w:rPr>
          <w:rFonts w:eastAsia="Times New Roman"/>
        </w:rPr>
        <w:t>explain how contraction occurs in skeletal muscle. Include a diagram in your answer</w:t>
      </w:r>
      <w:r w:rsidR="00B519F8">
        <w:rPr>
          <w:rFonts w:eastAsia="Times New Roman"/>
        </w:rPr>
        <w:t xml:space="preserve"> and </w:t>
      </w:r>
      <w:r w:rsidR="00457998">
        <w:rPr>
          <w:rFonts w:eastAsia="Times New Roman"/>
        </w:rPr>
        <w:t>label</w:t>
      </w:r>
      <w:r w:rsidR="00B519F8">
        <w:rPr>
          <w:rFonts w:eastAsia="Times New Roman"/>
        </w:rPr>
        <w:t xml:space="preserve"> </w:t>
      </w:r>
      <w:r w:rsidR="00B519F8" w:rsidRPr="00B519F8">
        <w:rPr>
          <w:rFonts w:eastAsia="Times New Roman"/>
          <w:b/>
        </w:rPr>
        <w:t>four</w:t>
      </w:r>
      <w:r w:rsidR="00E16248">
        <w:rPr>
          <w:rFonts w:eastAsia="Times New Roman"/>
          <w:b/>
        </w:rPr>
        <w:t xml:space="preserve"> </w:t>
      </w:r>
      <w:r w:rsidR="00B519F8">
        <w:rPr>
          <w:rFonts w:eastAsia="Times New Roman"/>
        </w:rPr>
        <w:t>parts of the sliding filament</w:t>
      </w:r>
      <w:r w:rsidR="00097DF7" w:rsidRPr="00222267">
        <w:rPr>
          <w:rFonts w:eastAsia="Times New Roman"/>
        </w:rPr>
        <w: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72"/>
        <w:gridCol w:w="1388"/>
      </w:tblGrid>
      <w:tr w:rsidR="00097DF7" w:rsidRPr="00CA32CD" w14:paraId="1A0067E2" w14:textId="77777777" w:rsidTr="00CA32CD">
        <w:trPr>
          <w:trHeight w:val="23"/>
          <w:jc w:val="center"/>
        </w:trPr>
        <w:tc>
          <w:tcPr>
            <w:tcW w:w="7672" w:type="dxa"/>
            <w:tcBorders>
              <w:right w:val="single" w:sz="4" w:space="0" w:color="FFFFFF" w:themeColor="background1"/>
            </w:tcBorders>
            <w:shd w:val="clear" w:color="auto" w:fill="BD9FCF"/>
          </w:tcPr>
          <w:p w14:paraId="60547079" w14:textId="7F05EC8C" w:rsidR="00097DF7" w:rsidRPr="00CA32CD" w:rsidRDefault="00195191" w:rsidP="00195191">
            <w:pPr>
              <w:pStyle w:val="ListParagraph"/>
              <w:spacing w:after="0"/>
              <w:ind w:left="0"/>
              <w:rPr>
                <w:rFonts w:cs="Calibri"/>
                <w:b/>
                <w:sz w:val="20"/>
                <w:szCs w:val="20"/>
              </w:rPr>
            </w:pPr>
            <w:r>
              <w:rPr>
                <w:rFonts w:cs="Calibri"/>
                <w:b/>
                <w:sz w:val="20"/>
                <w:szCs w:val="20"/>
              </w:rPr>
              <w:t>Description</w:t>
            </w:r>
          </w:p>
        </w:tc>
        <w:tc>
          <w:tcPr>
            <w:tcW w:w="1388" w:type="dxa"/>
            <w:tcBorders>
              <w:left w:val="single" w:sz="4" w:space="0" w:color="FFFFFF" w:themeColor="background1"/>
            </w:tcBorders>
            <w:shd w:val="clear" w:color="auto" w:fill="BD9FCF"/>
            <w:vAlign w:val="center"/>
          </w:tcPr>
          <w:p w14:paraId="226BBB62" w14:textId="77777777" w:rsidR="00097DF7" w:rsidRPr="00CA32CD" w:rsidRDefault="00097DF7" w:rsidP="00CA32CD">
            <w:pPr>
              <w:pStyle w:val="ListParagraph"/>
              <w:spacing w:after="0"/>
              <w:ind w:left="0"/>
              <w:jc w:val="center"/>
              <w:rPr>
                <w:rFonts w:cs="Calibri"/>
                <w:b/>
                <w:sz w:val="20"/>
                <w:szCs w:val="20"/>
              </w:rPr>
            </w:pPr>
            <w:r w:rsidRPr="00CA32CD">
              <w:rPr>
                <w:rFonts w:cs="Calibri"/>
                <w:b/>
                <w:sz w:val="20"/>
                <w:szCs w:val="20"/>
              </w:rPr>
              <w:t>Marks</w:t>
            </w:r>
          </w:p>
        </w:tc>
      </w:tr>
      <w:tr w:rsidR="00BB29FD" w:rsidRPr="00CA32CD" w14:paraId="77A420C2" w14:textId="77777777" w:rsidTr="00CA32CD">
        <w:trPr>
          <w:trHeight w:val="23"/>
          <w:jc w:val="center"/>
        </w:trPr>
        <w:tc>
          <w:tcPr>
            <w:tcW w:w="9060" w:type="dxa"/>
            <w:gridSpan w:val="2"/>
            <w:vAlign w:val="center"/>
          </w:tcPr>
          <w:p w14:paraId="1C9E154E" w14:textId="77777777" w:rsidR="00BB29FD" w:rsidRPr="00CA32CD" w:rsidRDefault="00484B48" w:rsidP="00CA32CD">
            <w:pPr>
              <w:spacing w:after="0"/>
              <w:rPr>
                <w:rFonts w:cs="Calibri"/>
                <w:sz w:val="20"/>
                <w:szCs w:val="20"/>
              </w:rPr>
            </w:pPr>
            <w:r w:rsidRPr="00CA32CD">
              <w:rPr>
                <w:rFonts w:cs="Calibri"/>
                <w:sz w:val="20"/>
                <w:szCs w:val="20"/>
              </w:rPr>
              <w:t>F</w:t>
            </w:r>
            <w:r w:rsidR="00BB29FD" w:rsidRPr="00CA32CD">
              <w:rPr>
                <w:rFonts w:cs="Calibri"/>
                <w:sz w:val="20"/>
                <w:szCs w:val="20"/>
              </w:rPr>
              <w:t>or each of the following:</w:t>
            </w:r>
          </w:p>
        </w:tc>
      </w:tr>
      <w:tr w:rsidR="00BB29FD" w:rsidRPr="00CA32CD" w14:paraId="55C78F3D" w14:textId="77777777" w:rsidTr="00CA32CD">
        <w:trPr>
          <w:trHeight w:val="23"/>
          <w:jc w:val="center"/>
        </w:trPr>
        <w:tc>
          <w:tcPr>
            <w:tcW w:w="7672" w:type="dxa"/>
          </w:tcPr>
          <w:p w14:paraId="6E89A0FE" w14:textId="77777777" w:rsidR="00BB29FD" w:rsidRPr="00CA32CD" w:rsidRDefault="00BB29FD" w:rsidP="00CA32CD">
            <w:pPr>
              <w:pStyle w:val="ListParagraph"/>
              <w:numPr>
                <w:ilvl w:val="0"/>
                <w:numId w:val="2"/>
              </w:numPr>
              <w:spacing w:after="0"/>
              <w:ind w:left="360"/>
              <w:rPr>
                <w:rFonts w:cs="Calibri"/>
                <w:bCs/>
                <w:sz w:val="20"/>
                <w:szCs w:val="20"/>
              </w:rPr>
            </w:pPr>
            <w:r w:rsidRPr="00CA32CD">
              <w:rPr>
                <w:rFonts w:cs="Calibri"/>
                <w:bCs/>
                <w:sz w:val="20"/>
                <w:szCs w:val="20"/>
              </w:rPr>
              <w:t>myofibrils have several sections known as sarcomeres</w:t>
            </w:r>
          </w:p>
        </w:tc>
        <w:tc>
          <w:tcPr>
            <w:tcW w:w="1388" w:type="dxa"/>
            <w:vAlign w:val="center"/>
          </w:tcPr>
          <w:p w14:paraId="30F22D7B" w14:textId="77777777" w:rsidR="00BB29FD" w:rsidRPr="00CA32CD" w:rsidRDefault="00BB29FD" w:rsidP="00CA32CD">
            <w:pPr>
              <w:spacing w:after="0"/>
              <w:jc w:val="center"/>
              <w:rPr>
                <w:rFonts w:cs="Calibri"/>
                <w:sz w:val="20"/>
                <w:szCs w:val="20"/>
              </w:rPr>
            </w:pPr>
            <w:r w:rsidRPr="00CA32CD">
              <w:rPr>
                <w:rFonts w:cs="Calibri"/>
                <w:sz w:val="20"/>
                <w:szCs w:val="20"/>
              </w:rPr>
              <w:t>1</w:t>
            </w:r>
          </w:p>
        </w:tc>
      </w:tr>
      <w:tr w:rsidR="00BB29FD" w:rsidRPr="00CA32CD" w14:paraId="3DF9A1BE" w14:textId="77777777" w:rsidTr="00CA32CD">
        <w:trPr>
          <w:trHeight w:val="23"/>
          <w:jc w:val="center"/>
        </w:trPr>
        <w:tc>
          <w:tcPr>
            <w:tcW w:w="7672" w:type="dxa"/>
          </w:tcPr>
          <w:p w14:paraId="63CF02E8" w14:textId="77777777" w:rsidR="00BB29FD" w:rsidRPr="00CA32CD" w:rsidRDefault="00BB29FD" w:rsidP="00CA32CD">
            <w:pPr>
              <w:pStyle w:val="ListParagraph"/>
              <w:numPr>
                <w:ilvl w:val="0"/>
                <w:numId w:val="2"/>
              </w:numPr>
              <w:spacing w:after="0"/>
              <w:ind w:left="360"/>
              <w:rPr>
                <w:rFonts w:cs="Calibri"/>
                <w:bCs/>
                <w:sz w:val="20"/>
                <w:szCs w:val="20"/>
              </w:rPr>
            </w:pPr>
            <w:r w:rsidRPr="00CA32CD">
              <w:rPr>
                <w:rFonts w:cs="Calibri"/>
                <w:bCs/>
                <w:sz w:val="20"/>
                <w:szCs w:val="20"/>
              </w:rPr>
              <w:t>within each myofibril are two myofilaments (myosin and actin)</w:t>
            </w:r>
          </w:p>
        </w:tc>
        <w:tc>
          <w:tcPr>
            <w:tcW w:w="1388" w:type="dxa"/>
            <w:vAlign w:val="center"/>
          </w:tcPr>
          <w:p w14:paraId="17AF5FC4" w14:textId="77777777" w:rsidR="00BB29FD" w:rsidRPr="00CA32CD" w:rsidRDefault="00BB29FD" w:rsidP="00CA32CD">
            <w:pPr>
              <w:spacing w:after="0"/>
              <w:jc w:val="center"/>
              <w:rPr>
                <w:rFonts w:cs="Calibri"/>
                <w:sz w:val="20"/>
                <w:szCs w:val="20"/>
              </w:rPr>
            </w:pPr>
            <w:r w:rsidRPr="00CA32CD">
              <w:rPr>
                <w:rFonts w:cs="Calibri"/>
                <w:sz w:val="20"/>
                <w:szCs w:val="20"/>
              </w:rPr>
              <w:t>1</w:t>
            </w:r>
          </w:p>
        </w:tc>
      </w:tr>
      <w:tr w:rsidR="00BB29FD" w:rsidRPr="00CA32CD" w14:paraId="226588A5" w14:textId="77777777" w:rsidTr="00CA32CD">
        <w:trPr>
          <w:trHeight w:val="23"/>
          <w:jc w:val="center"/>
        </w:trPr>
        <w:tc>
          <w:tcPr>
            <w:tcW w:w="7672" w:type="dxa"/>
          </w:tcPr>
          <w:p w14:paraId="2CBED110" w14:textId="77777777" w:rsidR="00BB29FD" w:rsidRPr="00CA32CD" w:rsidRDefault="00BB29FD" w:rsidP="00CA32CD">
            <w:pPr>
              <w:pStyle w:val="ListParagraph"/>
              <w:numPr>
                <w:ilvl w:val="0"/>
                <w:numId w:val="2"/>
              </w:numPr>
              <w:spacing w:after="0"/>
              <w:ind w:left="360"/>
              <w:rPr>
                <w:rFonts w:cs="Calibri"/>
                <w:bCs/>
                <w:sz w:val="20"/>
                <w:szCs w:val="20"/>
              </w:rPr>
            </w:pPr>
            <w:r w:rsidRPr="00CA32CD">
              <w:rPr>
                <w:rFonts w:cs="Calibri"/>
                <w:bCs/>
                <w:sz w:val="20"/>
                <w:szCs w:val="20"/>
              </w:rPr>
              <w:t>during muscular contraction, the bunching occurs when myosin glides between the actin and the sarcomere shortens and creates movement</w:t>
            </w:r>
          </w:p>
        </w:tc>
        <w:tc>
          <w:tcPr>
            <w:tcW w:w="1388" w:type="dxa"/>
            <w:vAlign w:val="center"/>
          </w:tcPr>
          <w:p w14:paraId="2F6720E4" w14:textId="77777777" w:rsidR="00BB29FD" w:rsidRPr="00CA32CD" w:rsidRDefault="00BB29FD" w:rsidP="00CA32CD">
            <w:pPr>
              <w:spacing w:after="0"/>
              <w:jc w:val="center"/>
              <w:rPr>
                <w:rFonts w:cs="Calibri"/>
                <w:sz w:val="20"/>
                <w:szCs w:val="20"/>
              </w:rPr>
            </w:pPr>
            <w:r w:rsidRPr="00CA32CD">
              <w:rPr>
                <w:rFonts w:cs="Calibri"/>
                <w:sz w:val="20"/>
                <w:szCs w:val="20"/>
              </w:rPr>
              <w:t>1</w:t>
            </w:r>
          </w:p>
        </w:tc>
      </w:tr>
      <w:tr w:rsidR="00BB29FD" w:rsidRPr="00CA32CD" w14:paraId="5642DF1B" w14:textId="77777777" w:rsidTr="00CA32CD">
        <w:trPr>
          <w:trHeight w:val="23"/>
          <w:jc w:val="center"/>
        </w:trPr>
        <w:tc>
          <w:tcPr>
            <w:tcW w:w="7672" w:type="dxa"/>
          </w:tcPr>
          <w:p w14:paraId="2C37F62A" w14:textId="66AF45F1" w:rsidR="00BB29FD" w:rsidRPr="00CA32CD" w:rsidRDefault="000F7A59" w:rsidP="00CA32CD">
            <w:pPr>
              <w:spacing w:after="0"/>
              <w:rPr>
                <w:rFonts w:cs="Calibri"/>
                <w:b/>
                <w:sz w:val="20"/>
                <w:szCs w:val="20"/>
              </w:rPr>
            </w:pPr>
            <w:r w:rsidRPr="00CA32CD">
              <w:rPr>
                <w:rFonts w:cs="Calibri"/>
                <w:sz w:val="20"/>
                <w:szCs w:val="20"/>
              </w:rPr>
              <w:t>Accept</w:t>
            </w:r>
            <w:r w:rsidR="00BB29FD" w:rsidRPr="00CA32CD">
              <w:rPr>
                <w:rFonts w:cs="Calibri"/>
                <w:sz w:val="20"/>
                <w:szCs w:val="20"/>
              </w:rPr>
              <w:t xml:space="preserve"> any other appropriate </w:t>
            </w:r>
            <w:r w:rsidRPr="00CA32CD">
              <w:rPr>
                <w:rFonts w:cs="Calibri"/>
                <w:sz w:val="20"/>
                <w:szCs w:val="20"/>
              </w:rPr>
              <w:t>response.</w:t>
            </w:r>
          </w:p>
        </w:tc>
        <w:tc>
          <w:tcPr>
            <w:tcW w:w="1388" w:type="dxa"/>
            <w:vAlign w:val="center"/>
          </w:tcPr>
          <w:p w14:paraId="79EB6306" w14:textId="77777777" w:rsidR="00BB29FD" w:rsidRPr="00CA32CD" w:rsidRDefault="00BB29FD" w:rsidP="00CA32CD">
            <w:pPr>
              <w:spacing w:after="0"/>
              <w:jc w:val="center"/>
              <w:rPr>
                <w:rFonts w:cs="Calibri"/>
                <w:sz w:val="20"/>
                <w:szCs w:val="20"/>
              </w:rPr>
            </w:pPr>
          </w:p>
        </w:tc>
      </w:tr>
      <w:tr w:rsidR="00AE4ADF" w:rsidRPr="00CA32CD" w14:paraId="265425E7" w14:textId="77777777" w:rsidTr="00CA32CD">
        <w:trPr>
          <w:trHeight w:val="23"/>
          <w:jc w:val="center"/>
        </w:trPr>
        <w:tc>
          <w:tcPr>
            <w:tcW w:w="7672" w:type="dxa"/>
          </w:tcPr>
          <w:p w14:paraId="204973AD" w14:textId="77777777" w:rsidR="00AE4ADF" w:rsidRPr="00CA32CD" w:rsidRDefault="003349CF" w:rsidP="00CA32CD">
            <w:pPr>
              <w:spacing w:after="0"/>
              <w:rPr>
                <w:rFonts w:cs="Calibri"/>
                <w:sz w:val="20"/>
                <w:szCs w:val="20"/>
              </w:rPr>
            </w:pPr>
            <w:r w:rsidRPr="00CA32CD">
              <w:rPr>
                <w:rFonts w:cs="Calibri"/>
                <w:sz w:val="20"/>
                <w:szCs w:val="20"/>
              </w:rPr>
              <w:t xml:space="preserve">Correctly </w:t>
            </w:r>
            <w:r w:rsidR="00BB29FD" w:rsidRPr="00CA32CD">
              <w:rPr>
                <w:rFonts w:cs="Calibri"/>
                <w:sz w:val="20"/>
                <w:szCs w:val="20"/>
              </w:rPr>
              <w:t>label</w:t>
            </w:r>
            <w:r w:rsidR="00767F56" w:rsidRPr="00CA32CD">
              <w:rPr>
                <w:rFonts w:cs="Calibri"/>
                <w:sz w:val="20"/>
                <w:szCs w:val="20"/>
              </w:rPr>
              <w:t>s</w:t>
            </w:r>
            <w:r w:rsidR="00BB29FD" w:rsidRPr="00CA32CD">
              <w:rPr>
                <w:rFonts w:cs="Calibri"/>
                <w:sz w:val="20"/>
                <w:szCs w:val="20"/>
              </w:rPr>
              <w:t xml:space="preserve"> any </w:t>
            </w:r>
            <w:r w:rsidR="00BB29FD" w:rsidRPr="00CA32CD">
              <w:rPr>
                <w:rFonts w:cs="Calibri"/>
                <w:b/>
                <w:sz w:val="20"/>
                <w:szCs w:val="20"/>
              </w:rPr>
              <w:t xml:space="preserve">four </w:t>
            </w:r>
            <w:r w:rsidR="00BB29FD" w:rsidRPr="00CA32CD">
              <w:rPr>
                <w:rFonts w:cs="Calibri"/>
                <w:sz w:val="20"/>
                <w:szCs w:val="20"/>
              </w:rPr>
              <w:t>of the following on an a</w:t>
            </w:r>
            <w:r w:rsidR="00B519F8" w:rsidRPr="00CA32CD">
              <w:rPr>
                <w:rFonts w:cs="Calibri"/>
                <w:sz w:val="20"/>
                <w:szCs w:val="20"/>
              </w:rPr>
              <w:t>ppropriate d</w:t>
            </w:r>
            <w:r w:rsidR="00BB29FD" w:rsidRPr="00CA32CD">
              <w:rPr>
                <w:rFonts w:cs="Calibri"/>
                <w:sz w:val="20"/>
                <w:szCs w:val="20"/>
              </w:rPr>
              <w:t>iagram</w:t>
            </w:r>
            <w:r w:rsidR="00B519F8" w:rsidRPr="00CA32CD">
              <w:rPr>
                <w:rFonts w:cs="Calibri"/>
                <w:sz w:val="20"/>
                <w:szCs w:val="20"/>
              </w:rPr>
              <w:t>:</w:t>
            </w:r>
          </w:p>
          <w:p w14:paraId="7592D31B" w14:textId="1817BCDA" w:rsidR="0096709C" w:rsidRPr="00CA32CD" w:rsidRDefault="0096709C" w:rsidP="00CA32CD">
            <w:pPr>
              <w:pStyle w:val="ListParagraph"/>
              <w:numPr>
                <w:ilvl w:val="0"/>
                <w:numId w:val="2"/>
              </w:numPr>
              <w:spacing w:after="0"/>
              <w:ind w:left="360"/>
              <w:rPr>
                <w:rFonts w:cs="Calibri"/>
                <w:bCs/>
                <w:sz w:val="20"/>
                <w:szCs w:val="20"/>
              </w:rPr>
            </w:pPr>
            <w:r w:rsidRPr="00CA32CD">
              <w:rPr>
                <w:rFonts w:cs="Calibri"/>
                <w:bCs/>
                <w:sz w:val="20"/>
                <w:szCs w:val="20"/>
              </w:rPr>
              <w:t>myosin (cross bridges)</w:t>
            </w:r>
          </w:p>
          <w:p w14:paraId="00CD89AB" w14:textId="394E2C62" w:rsidR="0096709C" w:rsidRPr="00CA32CD" w:rsidRDefault="0096709C" w:rsidP="00CA32CD">
            <w:pPr>
              <w:pStyle w:val="ListParagraph"/>
              <w:numPr>
                <w:ilvl w:val="0"/>
                <w:numId w:val="2"/>
              </w:numPr>
              <w:spacing w:after="0"/>
              <w:ind w:left="360"/>
              <w:rPr>
                <w:rFonts w:cs="Calibri"/>
                <w:bCs/>
                <w:sz w:val="20"/>
                <w:szCs w:val="20"/>
              </w:rPr>
            </w:pPr>
            <w:r w:rsidRPr="00CA32CD">
              <w:rPr>
                <w:rFonts w:cs="Calibri"/>
                <w:bCs/>
                <w:sz w:val="20"/>
                <w:szCs w:val="20"/>
              </w:rPr>
              <w:t>actin (binding sites)</w:t>
            </w:r>
          </w:p>
          <w:p w14:paraId="065DE375" w14:textId="50CDED74" w:rsidR="0096709C" w:rsidRPr="00CA32CD" w:rsidRDefault="00EB4E79" w:rsidP="00CA32CD">
            <w:pPr>
              <w:pStyle w:val="ListParagraph"/>
              <w:numPr>
                <w:ilvl w:val="0"/>
                <w:numId w:val="2"/>
              </w:numPr>
              <w:spacing w:after="0"/>
              <w:ind w:left="360"/>
              <w:rPr>
                <w:rFonts w:cs="Calibri"/>
                <w:bCs/>
                <w:sz w:val="20"/>
                <w:szCs w:val="20"/>
              </w:rPr>
            </w:pPr>
            <w:r w:rsidRPr="00CA32CD">
              <w:rPr>
                <w:rFonts w:cs="Calibri"/>
                <w:sz w:val="20"/>
                <w:szCs w:val="20"/>
              </w:rPr>
              <w:t>sa</w:t>
            </w:r>
            <w:r w:rsidRPr="00CA32CD">
              <w:rPr>
                <w:rFonts w:cs="Calibri"/>
                <w:bCs/>
                <w:sz w:val="20"/>
                <w:szCs w:val="20"/>
              </w:rPr>
              <w:t>rcomere</w:t>
            </w:r>
          </w:p>
          <w:p w14:paraId="02571865" w14:textId="00C4F29F" w:rsidR="0096709C" w:rsidRPr="00CA32CD" w:rsidRDefault="0096709C" w:rsidP="00CA32CD">
            <w:pPr>
              <w:pStyle w:val="ListParagraph"/>
              <w:numPr>
                <w:ilvl w:val="0"/>
                <w:numId w:val="20"/>
              </w:numPr>
              <w:spacing w:after="0"/>
              <w:rPr>
                <w:rFonts w:cs="Calibri"/>
                <w:bCs/>
                <w:sz w:val="20"/>
                <w:szCs w:val="20"/>
              </w:rPr>
            </w:pPr>
            <w:r w:rsidRPr="00CA32CD">
              <w:rPr>
                <w:rFonts w:cs="Calibri"/>
                <w:bCs/>
                <w:sz w:val="20"/>
                <w:szCs w:val="20"/>
              </w:rPr>
              <w:t>H zone</w:t>
            </w:r>
          </w:p>
          <w:p w14:paraId="1881E661" w14:textId="0A7A8E0E" w:rsidR="0096709C" w:rsidRPr="00CA32CD" w:rsidRDefault="0096709C" w:rsidP="00CA32CD">
            <w:pPr>
              <w:pStyle w:val="ListParagraph"/>
              <w:numPr>
                <w:ilvl w:val="0"/>
                <w:numId w:val="20"/>
              </w:numPr>
              <w:spacing w:after="0"/>
              <w:rPr>
                <w:rFonts w:cs="Calibri"/>
                <w:bCs/>
                <w:sz w:val="20"/>
                <w:szCs w:val="20"/>
              </w:rPr>
            </w:pPr>
            <w:r w:rsidRPr="00CA32CD">
              <w:rPr>
                <w:rFonts w:cs="Calibri"/>
                <w:bCs/>
                <w:sz w:val="20"/>
                <w:szCs w:val="20"/>
              </w:rPr>
              <w:t>I band</w:t>
            </w:r>
          </w:p>
          <w:p w14:paraId="472303DF" w14:textId="2CB04E9E" w:rsidR="0096709C" w:rsidRPr="00CA32CD" w:rsidRDefault="0096709C" w:rsidP="00CA32CD">
            <w:pPr>
              <w:pStyle w:val="ListParagraph"/>
              <w:numPr>
                <w:ilvl w:val="0"/>
                <w:numId w:val="20"/>
              </w:numPr>
              <w:spacing w:after="0"/>
              <w:rPr>
                <w:rFonts w:cs="Calibri"/>
                <w:bCs/>
                <w:sz w:val="20"/>
                <w:szCs w:val="20"/>
              </w:rPr>
            </w:pPr>
            <w:r w:rsidRPr="00CA32CD">
              <w:rPr>
                <w:rFonts w:cs="Calibri"/>
                <w:bCs/>
                <w:sz w:val="20"/>
                <w:szCs w:val="20"/>
              </w:rPr>
              <w:t>A band</w:t>
            </w:r>
          </w:p>
          <w:p w14:paraId="176CE256" w14:textId="51497D47" w:rsidR="00A92971" w:rsidRPr="00CA32CD" w:rsidRDefault="0096709C" w:rsidP="00CA32CD">
            <w:pPr>
              <w:pStyle w:val="ListParagraph"/>
              <w:numPr>
                <w:ilvl w:val="0"/>
                <w:numId w:val="20"/>
              </w:numPr>
              <w:spacing w:after="0"/>
              <w:rPr>
                <w:rFonts w:cs="Calibri"/>
                <w:bCs/>
                <w:sz w:val="20"/>
                <w:szCs w:val="20"/>
              </w:rPr>
            </w:pPr>
            <w:r w:rsidRPr="00CA32CD">
              <w:rPr>
                <w:rFonts w:cs="Calibri"/>
                <w:bCs/>
                <w:sz w:val="20"/>
                <w:szCs w:val="20"/>
              </w:rPr>
              <w:t>Z line</w:t>
            </w:r>
          </w:p>
        </w:tc>
        <w:tc>
          <w:tcPr>
            <w:tcW w:w="1388" w:type="dxa"/>
            <w:vAlign w:val="center"/>
          </w:tcPr>
          <w:p w14:paraId="4733B92F" w14:textId="77777777" w:rsidR="00AE4ADF" w:rsidRPr="00CA32CD" w:rsidRDefault="00B519F8" w:rsidP="00CA32CD">
            <w:pPr>
              <w:spacing w:after="0"/>
              <w:jc w:val="center"/>
              <w:rPr>
                <w:rFonts w:cs="Calibri"/>
                <w:sz w:val="20"/>
                <w:szCs w:val="20"/>
              </w:rPr>
            </w:pPr>
            <w:r w:rsidRPr="00CA32CD">
              <w:rPr>
                <w:rFonts w:cs="Calibri"/>
                <w:sz w:val="20"/>
                <w:szCs w:val="20"/>
              </w:rPr>
              <w:t>1</w:t>
            </w:r>
            <w:r w:rsidR="002C475A" w:rsidRPr="00CA32CD">
              <w:rPr>
                <w:rFonts w:cs="Calibri"/>
                <w:sz w:val="20"/>
                <w:szCs w:val="20"/>
              </w:rPr>
              <w:t>–</w:t>
            </w:r>
            <w:r w:rsidRPr="00CA32CD">
              <w:rPr>
                <w:rFonts w:cs="Calibri"/>
                <w:sz w:val="20"/>
                <w:szCs w:val="20"/>
              </w:rPr>
              <w:t>4</w:t>
            </w:r>
          </w:p>
        </w:tc>
      </w:tr>
      <w:tr w:rsidR="00097DF7" w:rsidRPr="00CA32CD" w14:paraId="2DA0AD9D" w14:textId="77777777" w:rsidTr="00CA32CD">
        <w:trPr>
          <w:trHeight w:val="23"/>
          <w:jc w:val="center"/>
        </w:trPr>
        <w:tc>
          <w:tcPr>
            <w:tcW w:w="7672" w:type="dxa"/>
            <w:vAlign w:val="center"/>
          </w:tcPr>
          <w:p w14:paraId="053EE2FE" w14:textId="77777777" w:rsidR="00097DF7" w:rsidRPr="00CA32CD" w:rsidRDefault="00601E32" w:rsidP="00CA32CD">
            <w:pPr>
              <w:spacing w:after="0"/>
              <w:jc w:val="right"/>
              <w:rPr>
                <w:rFonts w:cs="Calibri"/>
                <w:b/>
                <w:sz w:val="20"/>
                <w:szCs w:val="20"/>
              </w:rPr>
            </w:pPr>
            <w:r w:rsidRPr="00CA32CD">
              <w:rPr>
                <w:rFonts w:cs="Calibri"/>
                <w:b/>
                <w:sz w:val="20"/>
                <w:szCs w:val="20"/>
              </w:rPr>
              <w:t>Subtotal</w:t>
            </w:r>
          </w:p>
        </w:tc>
        <w:tc>
          <w:tcPr>
            <w:tcW w:w="1388" w:type="dxa"/>
            <w:vAlign w:val="center"/>
          </w:tcPr>
          <w:p w14:paraId="5896D61B" w14:textId="77777777" w:rsidR="00097DF7" w:rsidRPr="00CA32CD" w:rsidRDefault="002E1C81" w:rsidP="00CA32CD">
            <w:pPr>
              <w:spacing w:after="0"/>
              <w:jc w:val="right"/>
              <w:rPr>
                <w:rFonts w:cs="Calibri"/>
                <w:b/>
                <w:sz w:val="20"/>
                <w:szCs w:val="20"/>
              </w:rPr>
            </w:pPr>
            <w:r w:rsidRPr="00CA32CD">
              <w:rPr>
                <w:rFonts w:cs="Calibri"/>
                <w:b/>
                <w:sz w:val="20"/>
                <w:szCs w:val="20"/>
              </w:rPr>
              <w:t>/</w:t>
            </w:r>
            <w:r w:rsidR="00B519F8" w:rsidRPr="00CA32CD">
              <w:rPr>
                <w:rFonts w:cs="Calibri"/>
                <w:b/>
                <w:sz w:val="20"/>
                <w:szCs w:val="20"/>
              </w:rPr>
              <w:t>7</w:t>
            </w:r>
          </w:p>
        </w:tc>
      </w:tr>
    </w:tbl>
    <w:p w14:paraId="2FBF1D28" w14:textId="77777777" w:rsidR="00BB28DD" w:rsidRDefault="00BB28DD">
      <w:pPr>
        <w:spacing w:after="200"/>
        <w:rPr>
          <w:rFonts w:eastAsia="Times New Roman" w:cs="Arial"/>
          <w:b/>
          <w:bCs/>
          <w:iCs/>
        </w:rPr>
      </w:pPr>
    </w:p>
    <w:p w14:paraId="63359BAB" w14:textId="24EEC976" w:rsidR="00222267" w:rsidRPr="00F314F1" w:rsidRDefault="00BB28DD" w:rsidP="000F55D1">
      <w:pPr>
        <w:spacing w:after="200"/>
        <w:rPr>
          <w:rFonts w:eastAsia="Times New Roman"/>
          <w:bCs/>
        </w:rPr>
      </w:pPr>
      <w:r>
        <w:rPr>
          <w:rFonts w:eastAsia="Times New Roman" w:cs="Arial"/>
          <w:b/>
          <w:bCs/>
          <w:iCs/>
        </w:rPr>
        <w:br w:type="page"/>
      </w:r>
      <w:r w:rsidR="00222267" w:rsidRPr="000F55D1">
        <w:rPr>
          <w:rFonts w:eastAsia="Times New Roman"/>
          <w:b/>
          <w:bCs/>
        </w:rPr>
        <w:lastRenderedPageBreak/>
        <w:t>Question 2</w:t>
      </w:r>
    </w:p>
    <w:p w14:paraId="1AA1C8D0" w14:textId="521CD8D3" w:rsidR="00097DF7" w:rsidRPr="00222267" w:rsidRDefault="002C43F1" w:rsidP="002C43F1">
      <w:pPr>
        <w:pStyle w:val="ListParagraphwithmarks"/>
        <w:rPr>
          <w:rFonts w:eastAsia="Times New Roman"/>
          <w:b/>
          <w:sz w:val="24"/>
          <w:szCs w:val="24"/>
        </w:rPr>
      </w:pPr>
      <w:r>
        <w:rPr>
          <w:rFonts w:eastAsia="Times New Roman"/>
        </w:rPr>
        <w:t>(a)</w:t>
      </w:r>
      <w:r>
        <w:rPr>
          <w:rFonts w:eastAsia="Times New Roman"/>
        </w:rPr>
        <w:tab/>
      </w:r>
      <w:r w:rsidR="00222267" w:rsidRPr="00246EC0">
        <w:rPr>
          <w:rFonts w:eastAsia="Times New Roman"/>
        </w:rPr>
        <w:t xml:space="preserve">A rugby league player is about to tackle an oncoming opponent. Outline </w:t>
      </w:r>
      <w:r w:rsidR="00222267" w:rsidRPr="00246EC0">
        <w:rPr>
          <w:rFonts w:eastAsia="Times New Roman"/>
          <w:b/>
        </w:rPr>
        <w:t>three</w:t>
      </w:r>
      <w:r w:rsidR="00E16248">
        <w:rPr>
          <w:rFonts w:eastAsia="Times New Roman"/>
          <w:b/>
        </w:rPr>
        <w:t xml:space="preserve"> </w:t>
      </w:r>
      <w:r w:rsidR="00222267">
        <w:rPr>
          <w:rFonts w:eastAsia="Times New Roman"/>
        </w:rPr>
        <w:t>actions</w:t>
      </w:r>
      <w:r w:rsidR="00222267" w:rsidRPr="00246EC0">
        <w:rPr>
          <w:rFonts w:eastAsia="Times New Roman"/>
        </w:rPr>
        <w:t xml:space="preserve"> the </w:t>
      </w:r>
      <w:r w:rsidR="0060071E">
        <w:rPr>
          <w:rFonts w:eastAsia="Times New Roman"/>
        </w:rPr>
        <w:t xml:space="preserve">tackling </w:t>
      </w:r>
      <w:r w:rsidR="00457998" w:rsidRPr="00457998">
        <w:rPr>
          <w:rFonts w:eastAsia="Times New Roman"/>
        </w:rPr>
        <w:t xml:space="preserve">player could take to increase </w:t>
      </w:r>
      <w:r w:rsidR="0060071E">
        <w:rPr>
          <w:rFonts w:eastAsia="Times New Roman"/>
        </w:rPr>
        <w:t xml:space="preserve">their </w:t>
      </w:r>
      <w:r w:rsidR="00457998" w:rsidRPr="00457998">
        <w:rPr>
          <w:rFonts w:eastAsia="Times New Roman"/>
        </w:rPr>
        <w:t>stability just before the impact of the tackle</w:t>
      </w:r>
      <w:r w:rsidR="00097DF7" w:rsidRPr="00222267">
        <w:rPr>
          <w:rFonts w:eastAsia="Times New Roman"/>
        </w:rPr>
        <w: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70"/>
        <w:gridCol w:w="1390"/>
      </w:tblGrid>
      <w:tr w:rsidR="00097DF7" w:rsidRPr="00CA32CD" w14:paraId="647FB7FF" w14:textId="77777777" w:rsidTr="00CA32CD">
        <w:trPr>
          <w:trHeight w:val="23"/>
          <w:jc w:val="center"/>
        </w:trPr>
        <w:tc>
          <w:tcPr>
            <w:tcW w:w="7943" w:type="dxa"/>
            <w:tcBorders>
              <w:right w:val="single" w:sz="4" w:space="0" w:color="FFFFFF" w:themeColor="background1"/>
            </w:tcBorders>
            <w:shd w:val="clear" w:color="auto" w:fill="BD9FCF"/>
          </w:tcPr>
          <w:p w14:paraId="4BA1974C" w14:textId="2DD6F1CE" w:rsidR="00097DF7" w:rsidRPr="00CA32CD" w:rsidRDefault="00195191" w:rsidP="00195191">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1136203E" w14:textId="77777777" w:rsidR="00097DF7" w:rsidRPr="00CA32CD" w:rsidRDefault="00097DF7" w:rsidP="00CA32CD">
            <w:pPr>
              <w:pStyle w:val="ListParagraph"/>
              <w:spacing w:after="0"/>
              <w:ind w:left="0"/>
              <w:jc w:val="center"/>
              <w:rPr>
                <w:rFonts w:cs="Calibri"/>
                <w:b/>
                <w:sz w:val="20"/>
                <w:szCs w:val="20"/>
              </w:rPr>
            </w:pPr>
            <w:r w:rsidRPr="00CA32CD">
              <w:rPr>
                <w:rFonts w:cs="Calibri"/>
                <w:b/>
                <w:sz w:val="20"/>
                <w:szCs w:val="20"/>
              </w:rPr>
              <w:t>Marks</w:t>
            </w:r>
          </w:p>
        </w:tc>
      </w:tr>
      <w:tr w:rsidR="00234EBB" w:rsidRPr="00CA32CD" w14:paraId="511F22EF" w14:textId="77777777" w:rsidTr="00CA32CD">
        <w:trPr>
          <w:trHeight w:val="23"/>
          <w:jc w:val="center"/>
        </w:trPr>
        <w:tc>
          <w:tcPr>
            <w:tcW w:w="1418" w:type="dxa"/>
            <w:gridSpan w:val="2"/>
            <w:vAlign w:val="center"/>
          </w:tcPr>
          <w:p w14:paraId="12C2AACD" w14:textId="3C7CA13A" w:rsidR="00234EBB" w:rsidRPr="00CA32CD" w:rsidRDefault="00B15415" w:rsidP="00CA32CD">
            <w:pPr>
              <w:spacing w:after="0"/>
              <w:rPr>
                <w:rFonts w:cs="Calibri"/>
                <w:sz w:val="20"/>
                <w:szCs w:val="20"/>
              </w:rPr>
            </w:pPr>
            <w:r>
              <w:rPr>
                <w:rFonts w:cs="Calibri"/>
                <w:sz w:val="20"/>
                <w:szCs w:val="20"/>
              </w:rPr>
              <w:t>One mark f</w:t>
            </w:r>
            <w:r w:rsidR="00234EBB" w:rsidRPr="00CA32CD">
              <w:rPr>
                <w:rFonts w:cs="Calibri"/>
                <w:sz w:val="20"/>
                <w:szCs w:val="20"/>
              </w:rPr>
              <w:t>or each of the following:</w:t>
            </w:r>
          </w:p>
        </w:tc>
      </w:tr>
      <w:tr w:rsidR="00CB33A2" w:rsidRPr="00CA32CD" w14:paraId="2625EB8B" w14:textId="77777777" w:rsidTr="00CA32CD">
        <w:trPr>
          <w:trHeight w:val="23"/>
          <w:jc w:val="center"/>
        </w:trPr>
        <w:tc>
          <w:tcPr>
            <w:tcW w:w="7943" w:type="dxa"/>
          </w:tcPr>
          <w:p w14:paraId="328C07F6" w14:textId="77777777" w:rsidR="00CB33A2" w:rsidRPr="00CA32CD" w:rsidRDefault="00234EBB" w:rsidP="00CA32CD">
            <w:pPr>
              <w:pStyle w:val="ListParagraph"/>
              <w:numPr>
                <w:ilvl w:val="0"/>
                <w:numId w:val="2"/>
              </w:numPr>
              <w:spacing w:after="0"/>
              <w:ind w:left="357" w:hanging="357"/>
              <w:rPr>
                <w:rFonts w:cs="Calibri"/>
                <w:sz w:val="20"/>
                <w:szCs w:val="20"/>
              </w:rPr>
            </w:pPr>
            <w:r w:rsidRPr="00CA32CD">
              <w:rPr>
                <w:rFonts w:cs="Calibri"/>
                <w:sz w:val="20"/>
                <w:szCs w:val="20"/>
              </w:rPr>
              <w:t xml:space="preserve">increase size of base of support in direction of </w:t>
            </w:r>
            <w:r w:rsidRPr="00CA32CD">
              <w:rPr>
                <w:rFonts w:cs="Calibri"/>
                <w:bCs/>
                <w:sz w:val="20"/>
                <w:szCs w:val="20"/>
              </w:rPr>
              <w:t>oncoming</w:t>
            </w:r>
            <w:r w:rsidRPr="00CA32CD">
              <w:rPr>
                <w:rFonts w:cs="Calibri"/>
                <w:sz w:val="20"/>
                <w:szCs w:val="20"/>
              </w:rPr>
              <w:t xml:space="preserve"> player </w:t>
            </w:r>
          </w:p>
        </w:tc>
        <w:tc>
          <w:tcPr>
            <w:tcW w:w="1418" w:type="dxa"/>
            <w:vAlign w:val="center"/>
          </w:tcPr>
          <w:p w14:paraId="411A39BD" w14:textId="77777777" w:rsidR="00CB33A2" w:rsidRPr="00CA32CD" w:rsidRDefault="00234EBB" w:rsidP="00CA32CD">
            <w:pPr>
              <w:spacing w:after="0"/>
              <w:jc w:val="center"/>
              <w:rPr>
                <w:rFonts w:cs="Calibri"/>
                <w:sz w:val="20"/>
                <w:szCs w:val="20"/>
              </w:rPr>
            </w:pPr>
            <w:r w:rsidRPr="00CA32CD">
              <w:rPr>
                <w:rFonts w:cs="Calibri"/>
                <w:sz w:val="20"/>
                <w:szCs w:val="20"/>
              </w:rPr>
              <w:t>1</w:t>
            </w:r>
          </w:p>
        </w:tc>
      </w:tr>
      <w:tr w:rsidR="00CB33A2" w:rsidRPr="00CA32CD" w14:paraId="43889E45" w14:textId="77777777" w:rsidTr="00CA32CD">
        <w:trPr>
          <w:trHeight w:val="23"/>
          <w:jc w:val="center"/>
        </w:trPr>
        <w:tc>
          <w:tcPr>
            <w:tcW w:w="7943" w:type="dxa"/>
          </w:tcPr>
          <w:p w14:paraId="17C9EBD8" w14:textId="77777777" w:rsidR="00CB33A2" w:rsidRPr="00CA32CD" w:rsidRDefault="00CB33A2" w:rsidP="00CA32CD">
            <w:pPr>
              <w:pStyle w:val="ListParagraph"/>
              <w:numPr>
                <w:ilvl w:val="0"/>
                <w:numId w:val="2"/>
              </w:numPr>
              <w:spacing w:after="0"/>
              <w:ind w:left="357" w:hanging="357"/>
              <w:rPr>
                <w:rFonts w:cs="Calibri"/>
                <w:bCs/>
                <w:sz w:val="20"/>
                <w:szCs w:val="20"/>
              </w:rPr>
            </w:pPr>
            <w:r w:rsidRPr="00CA32CD">
              <w:rPr>
                <w:rFonts w:cs="Calibri"/>
                <w:bCs/>
                <w:sz w:val="20"/>
                <w:szCs w:val="20"/>
              </w:rPr>
              <w:t>lower centre of gravity</w:t>
            </w:r>
          </w:p>
        </w:tc>
        <w:tc>
          <w:tcPr>
            <w:tcW w:w="1418" w:type="dxa"/>
            <w:vAlign w:val="center"/>
          </w:tcPr>
          <w:p w14:paraId="386987B9" w14:textId="77777777" w:rsidR="00CB33A2" w:rsidRPr="00CA32CD" w:rsidRDefault="00234EBB" w:rsidP="00CA32CD">
            <w:pPr>
              <w:spacing w:after="0"/>
              <w:jc w:val="center"/>
              <w:rPr>
                <w:rFonts w:cs="Calibri"/>
                <w:sz w:val="20"/>
                <w:szCs w:val="20"/>
              </w:rPr>
            </w:pPr>
            <w:r w:rsidRPr="00CA32CD">
              <w:rPr>
                <w:rFonts w:cs="Calibri"/>
                <w:sz w:val="20"/>
                <w:szCs w:val="20"/>
              </w:rPr>
              <w:t>1</w:t>
            </w:r>
          </w:p>
        </w:tc>
      </w:tr>
      <w:tr w:rsidR="00CB33A2" w:rsidRPr="00CA32CD" w14:paraId="411AA271" w14:textId="77777777" w:rsidTr="00CA32CD">
        <w:trPr>
          <w:trHeight w:val="23"/>
          <w:jc w:val="center"/>
        </w:trPr>
        <w:tc>
          <w:tcPr>
            <w:tcW w:w="7943" w:type="dxa"/>
          </w:tcPr>
          <w:p w14:paraId="6B2CA3A4" w14:textId="77777777" w:rsidR="00CB33A2" w:rsidRPr="00CA32CD" w:rsidRDefault="00CB33A2" w:rsidP="00CA32CD">
            <w:pPr>
              <w:pStyle w:val="ListParagraph"/>
              <w:numPr>
                <w:ilvl w:val="0"/>
                <w:numId w:val="2"/>
              </w:numPr>
              <w:spacing w:after="0"/>
              <w:ind w:left="357" w:hanging="357"/>
              <w:rPr>
                <w:rFonts w:cs="Calibri"/>
                <w:bCs/>
                <w:sz w:val="20"/>
                <w:szCs w:val="20"/>
              </w:rPr>
            </w:pPr>
            <w:r w:rsidRPr="00CA32CD">
              <w:rPr>
                <w:rFonts w:cs="Calibri"/>
                <w:bCs/>
                <w:sz w:val="20"/>
                <w:szCs w:val="20"/>
              </w:rPr>
              <w:t>move line of gravity towards oncoming player</w:t>
            </w:r>
          </w:p>
        </w:tc>
        <w:tc>
          <w:tcPr>
            <w:tcW w:w="1418" w:type="dxa"/>
            <w:vAlign w:val="center"/>
          </w:tcPr>
          <w:p w14:paraId="2A8EBDF8" w14:textId="77777777" w:rsidR="00CB33A2" w:rsidRPr="00CA32CD" w:rsidRDefault="00234EBB" w:rsidP="00CA32CD">
            <w:pPr>
              <w:spacing w:after="0"/>
              <w:jc w:val="center"/>
              <w:rPr>
                <w:rFonts w:cs="Calibri"/>
                <w:sz w:val="20"/>
                <w:szCs w:val="20"/>
              </w:rPr>
            </w:pPr>
            <w:r w:rsidRPr="00CA32CD">
              <w:rPr>
                <w:rFonts w:cs="Calibri"/>
                <w:sz w:val="20"/>
                <w:szCs w:val="20"/>
              </w:rPr>
              <w:t>1</w:t>
            </w:r>
          </w:p>
        </w:tc>
      </w:tr>
      <w:tr w:rsidR="00CB33A2" w:rsidRPr="00CA32CD" w14:paraId="620E77E1" w14:textId="77777777" w:rsidTr="00CA32CD">
        <w:trPr>
          <w:trHeight w:val="23"/>
          <w:jc w:val="center"/>
        </w:trPr>
        <w:tc>
          <w:tcPr>
            <w:tcW w:w="7943" w:type="dxa"/>
          </w:tcPr>
          <w:p w14:paraId="35D6B09A" w14:textId="3FDB76EC" w:rsidR="00CB33A2" w:rsidRPr="00CA32CD" w:rsidRDefault="000F7A59" w:rsidP="00CA32CD">
            <w:pPr>
              <w:spacing w:after="0"/>
              <w:rPr>
                <w:rFonts w:cs="Calibri"/>
                <w:b/>
                <w:sz w:val="20"/>
                <w:szCs w:val="20"/>
              </w:rPr>
            </w:pPr>
            <w:r w:rsidRPr="00CA32CD">
              <w:rPr>
                <w:rFonts w:cs="Calibri"/>
                <w:sz w:val="20"/>
                <w:szCs w:val="20"/>
              </w:rPr>
              <w:t>Accept</w:t>
            </w:r>
            <w:r w:rsidR="00CB33A2" w:rsidRPr="00CA32CD">
              <w:rPr>
                <w:rFonts w:cs="Calibri"/>
                <w:sz w:val="20"/>
                <w:szCs w:val="20"/>
              </w:rPr>
              <w:t xml:space="preserve"> any other appropriate </w:t>
            </w:r>
            <w:r w:rsidRPr="00CA32CD">
              <w:rPr>
                <w:rFonts w:cs="Calibri"/>
                <w:sz w:val="20"/>
                <w:szCs w:val="20"/>
              </w:rPr>
              <w:t>response.</w:t>
            </w:r>
          </w:p>
        </w:tc>
        <w:tc>
          <w:tcPr>
            <w:tcW w:w="1418" w:type="dxa"/>
            <w:vAlign w:val="center"/>
          </w:tcPr>
          <w:p w14:paraId="0841DED6" w14:textId="77777777" w:rsidR="00CB33A2" w:rsidRPr="00CA32CD" w:rsidRDefault="00CB33A2" w:rsidP="00CA32CD">
            <w:pPr>
              <w:spacing w:after="0"/>
              <w:jc w:val="center"/>
              <w:rPr>
                <w:rFonts w:cs="Calibri"/>
                <w:sz w:val="20"/>
                <w:szCs w:val="20"/>
              </w:rPr>
            </w:pPr>
          </w:p>
        </w:tc>
      </w:tr>
      <w:tr w:rsidR="00097DF7" w:rsidRPr="00CA32CD" w14:paraId="30C205F6" w14:textId="77777777" w:rsidTr="00CA32CD">
        <w:trPr>
          <w:trHeight w:val="23"/>
          <w:jc w:val="center"/>
        </w:trPr>
        <w:tc>
          <w:tcPr>
            <w:tcW w:w="7943" w:type="dxa"/>
            <w:vAlign w:val="center"/>
          </w:tcPr>
          <w:p w14:paraId="6019DF28" w14:textId="77777777" w:rsidR="00097DF7"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5B92FB5D" w14:textId="77777777" w:rsidR="00097DF7" w:rsidRPr="00CA32CD" w:rsidRDefault="002E1C81" w:rsidP="00CA32CD">
            <w:pPr>
              <w:spacing w:after="0"/>
              <w:jc w:val="right"/>
              <w:rPr>
                <w:rFonts w:cs="Calibri"/>
                <w:b/>
                <w:sz w:val="20"/>
                <w:szCs w:val="20"/>
              </w:rPr>
            </w:pPr>
            <w:r w:rsidRPr="00CA32CD">
              <w:rPr>
                <w:rFonts w:cs="Calibri"/>
                <w:b/>
                <w:sz w:val="20"/>
                <w:szCs w:val="20"/>
              </w:rPr>
              <w:t>/</w:t>
            </w:r>
            <w:r w:rsidR="00A607BD" w:rsidRPr="00CA32CD">
              <w:rPr>
                <w:rFonts w:cs="Calibri"/>
                <w:b/>
                <w:sz w:val="20"/>
                <w:szCs w:val="20"/>
              </w:rPr>
              <w:t>3</w:t>
            </w:r>
          </w:p>
        </w:tc>
      </w:tr>
    </w:tbl>
    <w:p w14:paraId="1E6B8CC7" w14:textId="3E5F3616" w:rsidR="00097DF7" w:rsidRPr="00222267" w:rsidRDefault="002C43F1" w:rsidP="00D65B97">
      <w:pPr>
        <w:pStyle w:val="ListParagraphwithmarks"/>
        <w:spacing w:before="120"/>
        <w:rPr>
          <w:rFonts w:eastAsia="Times New Roman"/>
          <w:b/>
          <w:sz w:val="24"/>
          <w:szCs w:val="24"/>
        </w:rPr>
      </w:pPr>
      <w:r>
        <w:rPr>
          <w:rFonts w:eastAsia="Times New Roman"/>
        </w:rPr>
        <w:t>(b)</w:t>
      </w:r>
      <w:r>
        <w:rPr>
          <w:rFonts w:eastAsia="Times New Roman"/>
        </w:rPr>
        <w:tab/>
      </w:r>
      <w:r w:rsidR="00222267" w:rsidRPr="00246EC0">
        <w:rPr>
          <w:rFonts w:eastAsia="Times New Roman"/>
        </w:rPr>
        <w:t>A stable position for a wicketkeeper in cricket would be crouched, feet shoulder</w:t>
      </w:r>
      <w:r w:rsidR="00DB179F">
        <w:rPr>
          <w:rFonts w:eastAsia="Times New Roman"/>
        </w:rPr>
        <w:t>-</w:t>
      </w:r>
      <w:r w:rsidR="00222267" w:rsidRPr="00246EC0">
        <w:rPr>
          <w:rFonts w:eastAsia="Times New Roman"/>
        </w:rPr>
        <w:t>width apart, gloves touching (palms facing upwards) and placed in front of the body</w:t>
      </w:r>
      <w:r w:rsidR="00861022">
        <w:rPr>
          <w:rFonts w:eastAsia="Times New Roman"/>
        </w:rPr>
        <w:t>,</w:t>
      </w:r>
      <w:r w:rsidR="00222267" w:rsidRPr="00246EC0">
        <w:rPr>
          <w:rFonts w:eastAsia="Times New Roman"/>
        </w:rPr>
        <w:t xml:space="preserve"> slightly above the ground. To allow quick lateral movement, some sports require low levels of stability. </w:t>
      </w:r>
      <w:r w:rsidR="006C22B7">
        <w:rPr>
          <w:rFonts w:eastAsia="Times New Roman"/>
        </w:rPr>
        <w:t xml:space="preserve">Outline </w:t>
      </w:r>
      <w:r w:rsidR="006C22B7" w:rsidRPr="006C22B7">
        <w:rPr>
          <w:rFonts w:eastAsia="Times New Roman"/>
          <w:b/>
        </w:rPr>
        <w:t>two</w:t>
      </w:r>
      <w:r w:rsidR="00E16248">
        <w:rPr>
          <w:rFonts w:eastAsia="Times New Roman"/>
          <w:b/>
        </w:rPr>
        <w:t xml:space="preserve"> </w:t>
      </w:r>
      <w:r w:rsidR="006C22B7">
        <w:rPr>
          <w:rFonts w:eastAsia="Times New Roman"/>
        </w:rPr>
        <w:t xml:space="preserve">ways in which </w:t>
      </w:r>
      <w:r w:rsidR="009C4285">
        <w:rPr>
          <w:rFonts w:eastAsia="Times New Roman"/>
        </w:rPr>
        <w:t>a cricket wicket</w:t>
      </w:r>
      <w:r w:rsidR="00222267" w:rsidRPr="00246EC0">
        <w:rPr>
          <w:rFonts w:eastAsia="Times New Roman"/>
        </w:rPr>
        <w:t xml:space="preserve">keeper </w:t>
      </w:r>
      <w:r w:rsidR="006C22B7">
        <w:rPr>
          <w:rFonts w:eastAsia="Times New Roman"/>
        </w:rPr>
        <w:t xml:space="preserve">could </w:t>
      </w:r>
      <w:r w:rsidR="00222267" w:rsidRPr="00246EC0">
        <w:rPr>
          <w:rFonts w:eastAsia="Times New Roman"/>
        </w:rPr>
        <w:t>reduce stability</w:t>
      </w:r>
      <w:r w:rsidR="006C22B7">
        <w:rPr>
          <w:rFonts w:eastAsia="Times New Roman"/>
        </w:rPr>
        <w:t xml:space="preserve"> to improve sideways movement.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70"/>
        <w:gridCol w:w="1390"/>
      </w:tblGrid>
      <w:tr w:rsidR="00097DF7" w:rsidRPr="00CA32CD" w14:paraId="798E6900" w14:textId="77777777" w:rsidTr="00CA32CD">
        <w:trPr>
          <w:trHeight w:val="23"/>
          <w:jc w:val="center"/>
        </w:trPr>
        <w:tc>
          <w:tcPr>
            <w:tcW w:w="7943" w:type="dxa"/>
            <w:tcBorders>
              <w:right w:val="single" w:sz="4" w:space="0" w:color="FFFFFF" w:themeColor="background1"/>
            </w:tcBorders>
            <w:shd w:val="clear" w:color="auto" w:fill="BD9FCF"/>
          </w:tcPr>
          <w:p w14:paraId="1F04830A" w14:textId="6FAAA1D3" w:rsidR="00097DF7" w:rsidRPr="00CA32CD" w:rsidRDefault="00195191" w:rsidP="00195191">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0B23DAD2" w14:textId="77777777" w:rsidR="00097DF7" w:rsidRPr="00CA32CD" w:rsidRDefault="00097DF7" w:rsidP="00CA32CD">
            <w:pPr>
              <w:pStyle w:val="ListParagraph"/>
              <w:spacing w:after="0"/>
              <w:ind w:left="0"/>
              <w:jc w:val="center"/>
              <w:rPr>
                <w:rFonts w:cs="Calibri"/>
                <w:b/>
                <w:sz w:val="20"/>
                <w:szCs w:val="20"/>
              </w:rPr>
            </w:pPr>
            <w:r w:rsidRPr="00CA32CD">
              <w:rPr>
                <w:rFonts w:cs="Calibri"/>
                <w:b/>
                <w:sz w:val="20"/>
                <w:szCs w:val="20"/>
              </w:rPr>
              <w:t>Marks</w:t>
            </w:r>
          </w:p>
        </w:tc>
      </w:tr>
      <w:tr w:rsidR="00F77746" w:rsidRPr="00CA32CD" w14:paraId="4853EB5D" w14:textId="77777777" w:rsidTr="00CA32CD">
        <w:trPr>
          <w:trHeight w:val="23"/>
          <w:jc w:val="center"/>
        </w:trPr>
        <w:tc>
          <w:tcPr>
            <w:tcW w:w="1418" w:type="dxa"/>
            <w:gridSpan w:val="2"/>
            <w:vAlign w:val="center"/>
          </w:tcPr>
          <w:p w14:paraId="675F2679" w14:textId="06CEDC1C" w:rsidR="00F77746" w:rsidRPr="00CA32CD" w:rsidRDefault="00113100" w:rsidP="00CA32CD">
            <w:pPr>
              <w:spacing w:after="0"/>
              <w:rPr>
                <w:rFonts w:cs="Calibri"/>
                <w:sz w:val="20"/>
                <w:szCs w:val="20"/>
              </w:rPr>
            </w:pPr>
            <w:r>
              <w:rPr>
                <w:rFonts w:cs="Calibri"/>
                <w:sz w:val="20"/>
                <w:szCs w:val="20"/>
              </w:rPr>
              <w:t>F</w:t>
            </w:r>
            <w:r w:rsidR="00F77746" w:rsidRPr="00CA32CD">
              <w:rPr>
                <w:rFonts w:cs="Calibri"/>
                <w:sz w:val="20"/>
                <w:szCs w:val="20"/>
              </w:rPr>
              <w:t xml:space="preserve">or any </w:t>
            </w:r>
            <w:r w:rsidR="00F77746" w:rsidRPr="00CA32CD">
              <w:rPr>
                <w:rFonts w:cs="Calibri"/>
                <w:b/>
                <w:sz w:val="20"/>
                <w:szCs w:val="20"/>
              </w:rPr>
              <w:t>two</w:t>
            </w:r>
            <w:r w:rsidR="00F77746" w:rsidRPr="00CA32CD">
              <w:rPr>
                <w:rFonts w:cs="Calibri"/>
                <w:sz w:val="20"/>
                <w:szCs w:val="20"/>
              </w:rPr>
              <w:t xml:space="preserve"> of the following:</w:t>
            </w:r>
          </w:p>
        </w:tc>
      </w:tr>
      <w:tr w:rsidR="00F77746" w:rsidRPr="00CA32CD" w14:paraId="5E27E76C" w14:textId="77777777" w:rsidTr="00CA32CD">
        <w:trPr>
          <w:trHeight w:val="23"/>
          <w:jc w:val="center"/>
        </w:trPr>
        <w:tc>
          <w:tcPr>
            <w:tcW w:w="7943" w:type="dxa"/>
          </w:tcPr>
          <w:p w14:paraId="56792ED8" w14:textId="77777777" w:rsidR="00F77746" w:rsidRPr="00CA32CD" w:rsidRDefault="00F77746" w:rsidP="00CA32CD">
            <w:pPr>
              <w:pStyle w:val="ListParagraph"/>
              <w:numPr>
                <w:ilvl w:val="0"/>
                <w:numId w:val="2"/>
              </w:numPr>
              <w:spacing w:after="0"/>
              <w:ind w:left="357" w:hanging="357"/>
              <w:rPr>
                <w:rFonts w:cs="Calibri"/>
                <w:bCs/>
                <w:sz w:val="20"/>
                <w:szCs w:val="20"/>
              </w:rPr>
            </w:pPr>
            <w:r w:rsidRPr="00CA32CD">
              <w:rPr>
                <w:rFonts w:cs="Calibri"/>
                <w:bCs/>
                <w:sz w:val="20"/>
                <w:szCs w:val="20"/>
              </w:rPr>
              <w:t xml:space="preserve">raise height of centre of gravity </w:t>
            </w:r>
          </w:p>
        </w:tc>
        <w:tc>
          <w:tcPr>
            <w:tcW w:w="1418" w:type="dxa"/>
            <w:vAlign w:val="center"/>
          </w:tcPr>
          <w:p w14:paraId="0206E911" w14:textId="77777777" w:rsidR="00F77746" w:rsidRPr="00CA32CD" w:rsidRDefault="00F77746" w:rsidP="00CA32CD">
            <w:pPr>
              <w:spacing w:after="0"/>
              <w:jc w:val="center"/>
              <w:rPr>
                <w:rFonts w:cs="Calibri"/>
                <w:sz w:val="20"/>
                <w:szCs w:val="20"/>
              </w:rPr>
            </w:pPr>
            <w:r w:rsidRPr="00CA32CD">
              <w:rPr>
                <w:rFonts w:cs="Calibri"/>
                <w:sz w:val="20"/>
                <w:szCs w:val="20"/>
              </w:rPr>
              <w:t>1</w:t>
            </w:r>
          </w:p>
        </w:tc>
      </w:tr>
      <w:tr w:rsidR="00F77746" w:rsidRPr="00CA32CD" w14:paraId="1EB63AAA" w14:textId="77777777" w:rsidTr="00CA32CD">
        <w:trPr>
          <w:trHeight w:val="23"/>
          <w:jc w:val="center"/>
        </w:trPr>
        <w:tc>
          <w:tcPr>
            <w:tcW w:w="7943" w:type="dxa"/>
          </w:tcPr>
          <w:p w14:paraId="3BE6078F" w14:textId="77777777" w:rsidR="00F77746" w:rsidRPr="00CA32CD" w:rsidRDefault="00F77746" w:rsidP="00CA32CD">
            <w:pPr>
              <w:pStyle w:val="ListParagraph"/>
              <w:numPr>
                <w:ilvl w:val="0"/>
                <w:numId w:val="2"/>
              </w:numPr>
              <w:spacing w:after="0"/>
              <w:ind w:left="357" w:hanging="357"/>
              <w:rPr>
                <w:rFonts w:cs="Calibri"/>
                <w:bCs/>
                <w:sz w:val="20"/>
                <w:szCs w:val="20"/>
              </w:rPr>
            </w:pPr>
            <w:r w:rsidRPr="00CA32CD">
              <w:rPr>
                <w:rFonts w:cs="Calibri"/>
                <w:bCs/>
                <w:sz w:val="20"/>
                <w:szCs w:val="20"/>
              </w:rPr>
              <w:t>decrease size of base of support</w:t>
            </w:r>
          </w:p>
        </w:tc>
        <w:tc>
          <w:tcPr>
            <w:tcW w:w="1418" w:type="dxa"/>
            <w:vAlign w:val="center"/>
          </w:tcPr>
          <w:p w14:paraId="02BCC3F5" w14:textId="77777777" w:rsidR="00F77746" w:rsidRPr="00CA32CD" w:rsidRDefault="00F77746" w:rsidP="00CA32CD">
            <w:pPr>
              <w:spacing w:after="0"/>
              <w:jc w:val="center"/>
              <w:rPr>
                <w:rFonts w:cs="Calibri"/>
                <w:sz w:val="20"/>
                <w:szCs w:val="20"/>
              </w:rPr>
            </w:pPr>
            <w:r w:rsidRPr="00CA32CD">
              <w:rPr>
                <w:rFonts w:cs="Calibri"/>
                <w:sz w:val="20"/>
                <w:szCs w:val="20"/>
              </w:rPr>
              <w:t>1</w:t>
            </w:r>
          </w:p>
        </w:tc>
      </w:tr>
      <w:tr w:rsidR="00F77746" w:rsidRPr="00CA32CD" w14:paraId="669790D8" w14:textId="77777777" w:rsidTr="00CA32CD">
        <w:trPr>
          <w:trHeight w:val="23"/>
          <w:jc w:val="center"/>
        </w:trPr>
        <w:tc>
          <w:tcPr>
            <w:tcW w:w="7943" w:type="dxa"/>
          </w:tcPr>
          <w:p w14:paraId="4FF54920" w14:textId="77777777" w:rsidR="00F77746" w:rsidRPr="00CA32CD" w:rsidRDefault="00F77746" w:rsidP="00CA32CD">
            <w:pPr>
              <w:pStyle w:val="ListParagraph"/>
              <w:numPr>
                <w:ilvl w:val="0"/>
                <w:numId w:val="2"/>
              </w:numPr>
              <w:spacing w:after="0"/>
              <w:ind w:left="357" w:hanging="357"/>
              <w:rPr>
                <w:rFonts w:cs="Calibri"/>
                <w:bCs/>
                <w:sz w:val="20"/>
                <w:szCs w:val="20"/>
              </w:rPr>
            </w:pPr>
            <w:r w:rsidRPr="00CA32CD">
              <w:rPr>
                <w:rFonts w:cs="Calibri"/>
                <w:bCs/>
                <w:sz w:val="20"/>
                <w:szCs w:val="20"/>
              </w:rPr>
              <w:t>move hands forwards or to the side to move line of gravity to edge of base of support</w:t>
            </w:r>
          </w:p>
        </w:tc>
        <w:tc>
          <w:tcPr>
            <w:tcW w:w="1418" w:type="dxa"/>
            <w:vAlign w:val="center"/>
          </w:tcPr>
          <w:p w14:paraId="10033867" w14:textId="77777777" w:rsidR="00F77746" w:rsidRPr="00CA32CD" w:rsidRDefault="00F77746" w:rsidP="00CA32CD">
            <w:pPr>
              <w:spacing w:after="0"/>
              <w:jc w:val="center"/>
              <w:rPr>
                <w:rFonts w:cs="Calibri"/>
                <w:sz w:val="20"/>
                <w:szCs w:val="20"/>
              </w:rPr>
            </w:pPr>
            <w:r w:rsidRPr="00CA32CD">
              <w:rPr>
                <w:rFonts w:cs="Calibri"/>
                <w:sz w:val="20"/>
                <w:szCs w:val="20"/>
              </w:rPr>
              <w:t>1</w:t>
            </w:r>
          </w:p>
        </w:tc>
      </w:tr>
      <w:tr w:rsidR="00097DF7" w:rsidRPr="00CA32CD" w14:paraId="7C3C557B" w14:textId="77777777" w:rsidTr="00CA32CD">
        <w:trPr>
          <w:trHeight w:val="23"/>
          <w:jc w:val="center"/>
        </w:trPr>
        <w:tc>
          <w:tcPr>
            <w:tcW w:w="7943" w:type="dxa"/>
            <w:vAlign w:val="center"/>
          </w:tcPr>
          <w:p w14:paraId="5F9CAEF8" w14:textId="77777777" w:rsidR="00097DF7" w:rsidRPr="00CA32CD" w:rsidRDefault="00601E32" w:rsidP="00CA32CD">
            <w:pPr>
              <w:spacing w:after="0"/>
              <w:jc w:val="right"/>
              <w:rPr>
                <w:rFonts w:cs="Calibri"/>
                <w:b/>
                <w:sz w:val="20"/>
                <w:szCs w:val="20"/>
              </w:rPr>
            </w:pPr>
            <w:r w:rsidRPr="00CA32CD">
              <w:rPr>
                <w:rFonts w:cs="Calibri"/>
                <w:b/>
                <w:sz w:val="20"/>
                <w:szCs w:val="20"/>
              </w:rPr>
              <w:t>Subt</w:t>
            </w:r>
            <w:r w:rsidR="00097DF7" w:rsidRPr="00CA32CD">
              <w:rPr>
                <w:rFonts w:cs="Calibri"/>
                <w:b/>
                <w:sz w:val="20"/>
                <w:szCs w:val="20"/>
              </w:rPr>
              <w:t>otal</w:t>
            </w:r>
          </w:p>
        </w:tc>
        <w:tc>
          <w:tcPr>
            <w:tcW w:w="1418" w:type="dxa"/>
            <w:vAlign w:val="center"/>
          </w:tcPr>
          <w:p w14:paraId="18F14DA4" w14:textId="77777777" w:rsidR="00097DF7" w:rsidRPr="00CA32CD" w:rsidRDefault="002E1C81" w:rsidP="00CA32CD">
            <w:pPr>
              <w:spacing w:after="0"/>
              <w:jc w:val="right"/>
              <w:rPr>
                <w:rFonts w:cs="Calibri"/>
                <w:b/>
                <w:sz w:val="20"/>
                <w:szCs w:val="20"/>
              </w:rPr>
            </w:pPr>
            <w:r w:rsidRPr="00CA32CD">
              <w:rPr>
                <w:rFonts w:cs="Calibri"/>
                <w:b/>
                <w:sz w:val="20"/>
                <w:szCs w:val="20"/>
              </w:rPr>
              <w:t>/</w:t>
            </w:r>
            <w:r w:rsidR="00234413" w:rsidRPr="00CA32CD">
              <w:rPr>
                <w:rFonts w:cs="Calibri"/>
                <w:b/>
                <w:sz w:val="20"/>
                <w:szCs w:val="20"/>
              </w:rPr>
              <w:t>2</w:t>
            </w:r>
          </w:p>
        </w:tc>
      </w:tr>
    </w:tbl>
    <w:p w14:paraId="31A845C6" w14:textId="77777777" w:rsidR="00097DF7" w:rsidRDefault="00222267" w:rsidP="000F3156">
      <w:pPr>
        <w:pStyle w:val="Question"/>
        <w:spacing w:before="120"/>
        <w:rPr>
          <w:rFonts w:eastAsia="Times New Roman"/>
          <w:bCs/>
          <w:sz w:val="24"/>
          <w:szCs w:val="24"/>
          <w:lang w:val="fr-FR"/>
        </w:rPr>
      </w:pPr>
      <w:r w:rsidRPr="0018656A">
        <w:rPr>
          <w:rFonts w:eastAsia="Times New Roman"/>
        </w:rPr>
        <w:t xml:space="preserve">Question </w:t>
      </w:r>
      <w:r>
        <w:rPr>
          <w:rFonts w:eastAsia="Times New Roman"/>
        </w:rPr>
        <w:t>3</w:t>
      </w:r>
    </w:p>
    <w:p w14:paraId="1F897A99" w14:textId="6501B3AE" w:rsidR="00BD3B46" w:rsidRPr="00222267" w:rsidRDefault="007B56E3" w:rsidP="00A14E0C">
      <w:pPr>
        <w:rPr>
          <w:rFonts w:eastAsia="Times New Roman" w:cs="Arial"/>
          <w:bCs/>
        </w:rPr>
      </w:pPr>
      <w:r w:rsidRPr="008318BA">
        <w:rPr>
          <w:rFonts w:eastAsia="Times New Roman" w:cs="Arial"/>
          <w:bCs/>
        </w:rPr>
        <w:t xml:space="preserve">With reference to the images below, identify and explain </w:t>
      </w:r>
      <w:r w:rsidRPr="008318BA">
        <w:rPr>
          <w:rFonts w:eastAsia="Times New Roman" w:cs="Arial"/>
          <w:b/>
          <w:bCs/>
        </w:rPr>
        <w:t>four</w:t>
      </w:r>
      <w:r>
        <w:rPr>
          <w:rFonts w:eastAsia="Times New Roman" w:cs="Arial"/>
          <w:b/>
          <w:bCs/>
        </w:rPr>
        <w:t xml:space="preserve"> </w:t>
      </w:r>
      <w:r w:rsidRPr="008318BA">
        <w:rPr>
          <w:rFonts w:eastAsia="Times New Roman" w:cs="Arial"/>
          <w:bCs/>
        </w:rPr>
        <w:t xml:space="preserve">biomechanical </w:t>
      </w:r>
      <w:r>
        <w:rPr>
          <w:rFonts w:eastAsia="Times New Roman" w:cs="Arial"/>
          <w:bCs/>
        </w:rPr>
        <w:t>concept</w:t>
      </w:r>
      <w:r w:rsidRPr="008318BA">
        <w:rPr>
          <w:rFonts w:eastAsia="Times New Roman" w:cs="Arial"/>
          <w:bCs/>
        </w:rPr>
        <w:t xml:space="preserve">s that apply to the successful performance of the </w:t>
      </w:r>
      <w:r>
        <w:rPr>
          <w:rFonts w:eastAsia="Times New Roman" w:cs="Arial"/>
          <w:bCs/>
        </w:rPr>
        <w:t>javelin throw</w:t>
      </w:r>
      <w:r w:rsidRPr="008318BA">
        <w:rPr>
          <w:rFonts w:eastAsia="Times New Roman" w:cs="Arial"/>
          <w:bCs/>
        </w:rPr>
        <w:t xml:space="preserve"> for maximum speed and accuracy</w:t>
      </w:r>
      <w:r w:rsidR="00222267" w:rsidRPr="00222267">
        <w:rPr>
          <w:rFonts w:eastAsia="Times New Roman" w:cs="Arial"/>
          <w:bCs/>
        </w:rPr>
        <w: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71"/>
        <w:gridCol w:w="1389"/>
      </w:tblGrid>
      <w:tr w:rsidR="003A3671" w:rsidRPr="00CA32CD" w14:paraId="19F04949" w14:textId="77777777" w:rsidTr="00CA32CD">
        <w:trPr>
          <w:trHeight w:val="23"/>
          <w:jc w:val="center"/>
        </w:trPr>
        <w:tc>
          <w:tcPr>
            <w:tcW w:w="7943" w:type="dxa"/>
            <w:tcBorders>
              <w:right w:val="single" w:sz="4" w:space="0" w:color="FFFFFF" w:themeColor="background1"/>
            </w:tcBorders>
            <w:shd w:val="clear" w:color="auto" w:fill="BD9FCF"/>
          </w:tcPr>
          <w:p w14:paraId="783105DD" w14:textId="5D61E11A" w:rsidR="003A3671" w:rsidRPr="00CA32CD" w:rsidRDefault="00195191" w:rsidP="00195191">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0BBAD7AA" w14:textId="77777777" w:rsidR="003A3671" w:rsidRPr="00CA32CD" w:rsidRDefault="003A3671" w:rsidP="00CA32CD">
            <w:pPr>
              <w:pStyle w:val="ListParagraph"/>
              <w:spacing w:after="0"/>
              <w:ind w:left="0"/>
              <w:jc w:val="center"/>
              <w:rPr>
                <w:rFonts w:cs="Calibri"/>
                <w:b/>
                <w:sz w:val="20"/>
                <w:szCs w:val="20"/>
              </w:rPr>
            </w:pPr>
            <w:r w:rsidRPr="00CA32CD">
              <w:rPr>
                <w:rFonts w:cs="Calibri"/>
                <w:b/>
                <w:sz w:val="20"/>
                <w:szCs w:val="20"/>
              </w:rPr>
              <w:t>Marks</w:t>
            </w:r>
          </w:p>
        </w:tc>
      </w:tr>
      <w:tr w:rsidR="003A3671" w:rsidRPr="00CA32CD" w14:paraId="02EE497E" w14:textId="77777777" w:rsidTr="00CA32CD">
        <w:trPr>
          <w:trHeight w:val="23"/>
          <w:jc w:val="center"/>
        </w:trPr>
        <w:tc>
          <w:tcPr>
            <w:tcW w:w="7943" w:type="dxa"/>
          </w:tcPr>
          <w:p w14:paraId="323835A9" w14:textId="77777777" w:rsidR="00234413" w:rsidRPr="00CA32CD" w:rsidRDefault="00484B48" w:rsidP="00CA32CD">
            <w:pPr>
              <w:spacing w:after="0"/>
              <w:rPr>
                <w:rFonts w:cs="Calibri"/>
                <w:sz w:val="20"/>
                <w:szCs w:val="20"/>
              </w:rPr>
            </w:pPr>
            <w:r w:rsidRPr="00CA32CD">
              <w:rPr>
                <w:rFonts w:cs="Calibri"/>
                <w:sz w:val="20"/>
                <w:szCs w:val="20"/>
              </w:rPr>
              <w:t>I</w:t>
            </w:r>
            <w:r w:rsidR="00234413" w:rsidRPr="00CA32CD">
              <w:rPr>
                <w:rFonts w:cs="Calibri"/>
                <w:sz w:val="20"/>
                <w:szCs w:val="20"/>
              </w:rPr>
              <w:t>dentif</w:t>
            </w:r>
            <w:r w:rsidR="00601E32" w:rsidRPr="00CA32CD">
              <w:rPr>
                <w:rFonts w:cs="Calibri"/>
                <w:sz w:val="20"/>
                <w:szCs w:val="20"/>
              </w:rPr>
              <w:t>ies</w:t>
            </w:r>
            <w:r w:rsidR="00234413" w:rsidRPr="00CA32CD">
              <w:rPr>
                <w:rFonts w:cs="Calibri"/>
                <w:sz w:val="20"/>
                <w:szCs w:val="20"/>
              </w:rPr>
              <w:t xml:space="preserve"> any </w:t>
            </w:r>
            <w:r w:rsidR="00234413" w:rsidRPr="00CA32CD">
              <w:rPr>
                <w:rFonts w:cs="Calibri"/>
                <w:b/>
                <w:sz w:val="20"/>
                <w:szCs w:val="20"/>
              </w:rPr>
              <w:t>four</w:t>
            </w:r>
            <w:r w:rsidR="00E16248" w:rsidRPr="00CA32CD">
              <w:rPr>
                <w:rFonts w:cs="Calibri"/>
                <w:b/>
                <w:sz w:val="20"/>
                <w:szCs w:val="20"/>
              </w:rPr>
              <w:t xml:space="preserve"> </w:t>
            </w:r>
            <w:r w:rsidR="00234413" w:rsidRPr="00CA32CD">
              <w:rPr>
                <w:rFonts w:cs="Calibri"/>
                <w:sz w:val="20"/>
                <w:szCs w:val="20"/>
              </w:rPr>
              <w:t>of:</w:t>
            </w:r>
          </w:p>
          <w:p w14:paraId="316F5A74" w14:textId="252C90FC" w:rsidR="00234413" w:rsidRPr="00CA32CD" w:rsidRDefault="009555D8" w:rsidP="00CA32CD">
            <w:pPr>
              <w:pStyle w:val="ListParagraph"/>
              <w:numPr>
                <w:ilvl w:val="0"/>
                <w:numId w:val="2"/>
              </w:numPr>
              <w:spacing w:after="0"/>
              <w:ind w:left="394" w:hanging="378"/>
              <w:rPr>
                <w:rFonts w:cs="Calibri"/>
                <w:sz w:val="20"/>
                <w:szCs w:val="20"/>
              </w:rPr>
            </w:pPr>
            <w:r w:rsidRPr="00CA32CD">
              <w:rPr>
                <w:rFonts w:cs="Calibri"/>
                <w:sz w:val="20"/>
                <w:szCs w:val="20"/>
              </w:rPr>
              <w:t>i</w:t>
            </w:r>
            <w:r w:rsidR="00234413" w:rsidRPr="00CA32CD">
              <w:rPr>
                <w:rFonts w:cs="Calibri"/>
                <w:sz w:val="20"/>
                <w:szCs w:val="20"/>
              </w:rPr>
              <w:t>mpulse</w:t>
            </w:r>
            <w:r w:rsidR="0060071E" w:rsidRPr="00CA32CD">
              <w:rPr>
                <w:rFonts w:cs="Calibri"/>
                <w:sz w:val="20"/>
                <w:szCs w:val="20"/>
              </w:rPr>
              <w:t>–momentum relationship</w:t>
            </w:r>
          </w:p>
          <w:p w14:paraId="17EDE79D" w14:textId="562E912E" w:rsidR="00234413" w:rsidRPr="00CA32CD" w:rsidRDefault="00234413" w:rsidP="00CA32CD">
            <w:pPr>
              <w:pStyle w:val="ListParagraph"/>
              <w:numPr>
                <w:ilvl w:val="0"/>
                <w:numId w:val="2"/>
              </w:numPr>
              <w:spacing w:after="0"/>
              <w:ind w:left="394" w:hanging="378"/>
              <w:rPr>
                <w:rFonts w:cs="Calibri"/>
                <w:sz w:val="20"/>
                <w:szCs w:val="20"/>
              </w:rPr>
            </w:pPr>
            <w:r w:rsidRPr="00CA32CD">
              <w:rPr>
                <w:rFonts w:cs="Calibri"/>
                <w:sz w:val="20"/>
                <w:szCs w:val="20"/>
              </w:rPr>
              <w:t>summation of force</w:t>
            </w:r>
            <w:r w:rsidR="0060071E" w:rsidRPr="00CA32CD">
              <w:rPr>
                <w:rFonts w:cs="Calibri"/>
                <w:sz w:val="20"/>
                <w:szCs w:val="20"/>
              </w:rPr>
              <w:t>s</w:t>
            </w:r>
          </w:p>
          <w:p w14:paraId="1CDB32DA" w14:textId="77777777" w:rsidR="00234413" w:rsidRPr="00CA32CD" w:rsidRDefault="00234413" w:rsidP="00CA32CD">
            <w:pPr>
              <w:pStyle w:val="ListParagraph"/>
              <w:numPr>
                <w:ilvl w:val="0"/>
                <w:numId w:val="2"/>
              </w:numPr>
              <w:spacing w:after="0"/>
              <w:ind w:left="394" w:hanging="378"/>
              <w:rPr>
                <w:rFonts w:cs="Calibri"/>
                <w:sz w:val="20"/>
                <w:szCs w:val="20"/>
              </w:rPr>
            </w:pPr>
            <w:r w:rsidRPr="00CA32CD">
              <w:rPr>
                <w:rFonts w:cs="Calibri"/>
                <w:sz w:val="20"/>
                <w:szCs w:val="20"/>
              </w:rPr>
              <w:t>optimal projection</w:t>
            </w:r>
          </w:p>
          <w:p w14:paraId="01495846" w14:textId="1D8B39E0" w:rsidR="00234413" w:rsidRPr="00CA32CD" w:rsidRDefault="00234413" w:rsidP="00CA32CD">
            <w:pPr>
              <w:pStyle w:val="ListParagraph"/>
              <w:numPr>
                <w:ilvl w:val="0"/>
                <w:numId w:val="2"/>
              </w:numPr>
              <w:spacing w:after="0"/>
              <w:ind w:left="394" w:hanging="378"/>
              <w:rPr>
                <w:rFonts w:cs="Calibri"/>
                <w:sz w:val="20"/>
                <w:szCs w:val="20"/>
              </w:rPr>
            </w:pPr>
            <w:r w:rsidRPr="00CA32CD">
              <w:rPr>
                <w:rFonts w:cs="Calibri"/>
                <w:sz w:val="20"/>
                <w:szCs w:val="20"/>
              </w:rPr>
              <w:t>balance</w:t>
            </w:r>
          </w:p>
          <w:p w14:paraId="75CC1340" w14:textId="158F18C4" w:rsidR="00234413" w:rsidRPr="00CA32CD" w:rsidRDefault="002C7B1E" w:rsidP="00CA32CD">
            <w:pPr>
              <w:pStyle w:val="ListParagraph"/>
              <w:numPr>
                <w:ilvl w:val="0"/>
                <w:numId w:val="2"/>
              </w:numPr>
              <w:spacing w:after="0"/>
              <w:ind w:left="394" w:hanging="378"/>
              <w:rPr>
                <w:rFonts w:cs="Calibri"/>
                <w:sz w:val="20"/>
                <w:szCs w:val="20"/>
              </w:rPr>
            </w:pPr>
            <w:r w:rsidRPr="00CA32CD">
              <w:rPr>
                <w:rFonts w:cs="Calibri"/>
                <w:sz w:val="20"/>
                <w:szCs w:val="20"/>
              </w:rPr>
              <w:t xml:space="preserve">conservation of </w:t>
            </w:r>
            <w:r w:rsidR="00234413" w:rsidRPr="00CA32CD">
              <w:rPr>
                <w:rFonts w:cs="Calibri"/>
                <w:sz w:val="20"/>
                <w:szCs w:val="20"/>
              </w:rPr>
              <w:t>angular momentum</w:t>
            </w:r>
          </w:p>
          <w:p w14:paraId="310B6355" w14:textId="77777777" w:rsidR="003A3671" w:rsidRPr="00CA32CD" w:rsidRDefault="00234413" w:rsidP="00CA32CD">
            <w:pPr>
              <w:pStyle w:val="ListParagraph"/>
              <w:numPr>
                <w:ilvl w:val="0"/>
                <w:numId w:val="2"/>
              </w:numPr>
              <w:spacing w:after="0"/>
              <w:ind w:left="394" w:hanging="378"/>
              <w:rPr>
                <w:rFonts w:cs="Calibri"/>
                <w:sz w:val="20"/>
                <w:szCs w:val="20"/>
              </w:rPr>
            </w:pPr>
            <w:r w:rsidRPr="00CA32CD">
              <w:rPr>
                <w:rFonts w:cs="Calibri"/>
                <w:sz w:val="20"/>
                <w:szCs w:val="20"/>
              </w:rPr>
              <w:t xml:space="preserve">range of motion </w:t>
            </w:r>
          </w:p>
        </w:tc>
        <w:tc>
          <w:tcPr>
            <w:tcW w:w="1418" w:type="dxa"/>
            <w:vAlign w:val="center"/>
          </w:tcPr>
          <w:p w14:paraId="1CEE743F" w14:textId="77777777" w:rsidR="00C016CF" w:rsidRPr="00CA32CD" w:rsidRDefault="00234413" w:rsidP="00CA32CD">
            <w:pPr>
              <w:spacing w:after="0"/>
              <w:jc w:val="center"/>
              <w:rPr>
                <w:rFonts w:cs="Calibri"/>
                <w:sz w:val="20"/>
                <w:szCs w:val="20"/>
              </w:rPr>
            </w:pPr>
            <w:r w:rsidRPr="00CA32CD">
              <w:rPr>
                <w:rFonts w:cs="Calibri"/>
                <w:sz w:val="20"/>
                <w:szCs w:val="20"/>
              </w:rPr>
              <w:t>1</w:t>
            </w:r>
            <w:r w:rsidR="002C475A" w:rsidRPr="00CA32CD">
              <w:rPr>
                <w:rFonts w:cs="Calibri"/>
                <w:sz w:val="20"/>
                <w:szCs w:val="20"/>
              </w:rPr>
              <w:t>–</w:t>
            </w:r>
            <w:r w:rsidR="009E2934" w:rsidRPr="00CA32CD">
              <w:rPr>
                <w:rFonts w:cs="Calibri"/>
                <w:sz w:val="20"/>
                <w:szCs w:val="20"/>
              </w:rPr>
              <w:t>4</w:t>
            </w:r>
          </w:p>
        </w:tc>
      </w:tr>
      <w:tr w:rsidR="009E2934" w:rsidRPr="00CA32CD" w14:paraId="3A0D7F2B" w14:textId="77777777" w:rsidTr="00CA32CD">
        <w:trPr>
          <w:trHeight w:val="23"/>
          <w:jc w:val="center"/>
        </w:trPr>
        <w:tc>
          <w:tcPr>
            <w:tcW w:w="7943" w:type="dxa"/>
          </w:tcPr>
          <w:p w14:paraId="3F7D1774" w14:textId="56BB7BB2" w:rsidR="009E2934" w:rsidRPr="00CA32CD" w:rsidRDefault="009E2934" w:rsidP="00CA32CD">
            <w:pPr>
              <w:spacing w:after="0"/>
              <w:rPr>
                <w:rFonts w:cs="Calibri"/>
                <w:sz w:val="20"/>
                <w:szCs w:val="20"/>
              </w:rPr>
            </w:pPr>
            <w:r w:rsidRPr="00CA32CD">
              <w:rPr>
                <w:rFonts w:cs="Calibri"/>
                <w:sz w:val="20"/>
                <w:szCs w:val="20"/>
              </w:rPr>
              <w:t xml:space="preserve">For each of the </w:t>
            </w:r>
            <w:r w:rsidRPr="00CA32CD">
              <w:rPr>
                <w:rFonts w:cs="Calibri"/>
                <w:b/>
                <w:sz w:val="20"/>
                <w:szCs w:val="20"/>
              </w:rPr>
              <w:t>four</w:t>
            </w:r>
            <w:r w:rsidR="00E16248" w:rsidRPr="00CA32CD">
              <w:rPr>
                <w:rFonts w:cs="Calibri"/>
                <w:b/>
                <w:sz w:val="20"/>
                <w:szCs w:val="20"/>
              </w:rPr>
              <w:t xml:space="preserve"> </w:t>
            </w:r>
            <w:r w:rsidR="003349CF" w:rsidRPr="00CA32CD">
              <w:rPr>
                <w:rFonts w:cs="Calibri"/>
                <w:sz w:val="20"/>
                <w:szCs w:val="20"/>
              </w:rPr>
              <w:t>principles identified:</w:t>
            </w:r>
          </w:p>
        </w:tc>
        <w:tc>
          <w:tcPr>
            <w:tcW w:w="1418" w:type="dxa"/>
            <w:vAlign w:val="center"/>
          </w:tcPr>
          <w:p w14:paraId="752C2828" w14:textId="43BAE6A9" w:rsidR="009E2934" w:rsidRPr="00CA32CD" w:rsidRDefault="009E2934" w:rsidP="00CA32CD">
            <w:pPr>
              <w:spacing w:after="0"/>
              <w:jc w:val="center"/>
              <w:rPr>
                <w:rFonts w:cs="Calibri"/>
                <w:sz w:val="20"/>
                <w:szCs w:val="20"/>
              </w:rPr>
            </w:pPr>
          </w:p>
        </w:tc>
      </w:tr>
      <w:tr w:rsidR="00195191" w:rsidRPr="00CA32CD" w14:paraId="74E67C98" w14:textId="77777777" w:rsidTr="00CA32CD">
        <w:trPr>
          <w:trHeight w:val="23"/>
          <w:jc w:val="center"/>
        </w:trPr>
        <w:tc>
          <w:tcPr>
            <w:tcW w:w="7943" w:type="dxa"/>
          </w:tcPr>
          <w:p w14:paraId="43508094" w14:textId="51E1991B" w:rsidR="00195191" w:rsidRPr="00CA32CD" w:rsidRDefault="00195191" w:rsidP="00CA32CD">
            <w:pPr>
              <w:spacing w:after="0"/>
              <w:rPr>
                <w:rFonts w:cs="Calibri"/>
                <w:sz w:val="20"/>
                <w:szCs w:val="20"/>
              </w:rPr>
            </w:pPr>
            <w:r w:rsidRPr="00CA32CD">
              <w:rPr>
                <w:rFonts w:cs="Calibri"/>
                <w:sz w:val="20"/>
                <w:szCs w:val="20"/>
              </w:rPr>
              <w:t>Provides a clear and comprehensive explanation with appropriate detail included</w:t>
            </w:r>
          </w:p>
        </w:tc>
        <w:tc>
          <w:tcPr>
            <w:tcW w:w="1418" w:type="dxa"/>
            <w:vAlign w:val="center"/>
          </w:tcPr>
          <w:p w14:paraId="026196E5" w14:textId="6145E21E" w:rsidR="00195191" w:rsidRPr="00CA32CD" w:rsidRDefault="00195191" w:rsidP="00CA32CD">
            <w:pPr>
              <w:spacing w:after="0"/>
              <w:jc w:val="center"/>
              <w:rPr>
                <w:rFonts w:cs="Calibri"/>
                <w:sz w:val="20"/>
                <w:szCs w:val="20"/>
              </w:rPr>
            </w:pPr>
            <w:r w:rsidRPr="00CA32CD">
              <w:rPr>
                <w:rFonts w:cs="Calibri"/>
                <w:sz w:val="20"/>
                <w:szCs w:val="20"/>
              </w:rPr>
              <w:t>2</w:t>
            </w:r>
          </w:p>
        </w:tc>
      </w:tr>
      <w:tr w:rsidR="00195191" w:rsidRPr="00CA32CD" w14:paraId="261B8425" w14:textId="77777777" w:rsidTr="00CA32CD">
        <w:trPr>
          <w:trHeight w:val="23"/>
          <w:jc w:val="center"/>
        </w:trPr>
        <w:tc>
          <w:tcPr>
            <w:tcW w:w="7943" w:type="dxa"/>
          </w:tcPr>
          <w:p w14:paraId="640178D0" w14:textId="73F4B488" w:rsidR="00195191" w:rsidRPr="00CA32CD" w:rsidRDefault="00195191" w:rsidP="00CA32CD">
            <w:pPr>
              <w:spacing w:after="0"/>
              <w:rPr>
                <w:rFonts w:cs="Calibri"/>
                <w:sz w:val="20"/>
                <w:szCs w:val="20"/>
              </w:rPr>
            </w:pPr>
            <w:r w:rsidRPr="00CA32CD">
              <w:rPr>
                <w:rFonts w:cs="Calibri"/>
                <w:sz w:val="20"/>
                <w:szCs w:val="20"/>
              </w:rPr>
              <w:t>Provides a simple explanation with some detail included</w:t>
            </w:r>
          </w:p>
        </w:tc>
        <w:tc>
          <w:tcPr>
            <w:tcW w:w="1418" w:type="dxa"/>
            <w:vAlign w:val="center"/>
          </w:tcPr>
          <w:p w14:paraId="2784A0DA" w14:textId="742FCBB7" w:rsidR="00195191" w:rsidRPr="00CA32CD" w:rsidRDefault="00195191" w:rsidP="00CA32CD">
            <w:pPr>
              <w:spacing w:after="0"/>
              <w:jc w:val="center"/>
              <w:rPr>
                <w:rFonts w:cs="Calibri"/>
                <w:sz w:val="20"/>
                <w:szCs w:val="20"/>
              </w:rPr>
            </w:pPr>
            <w:r w:rsidRPr="00CA32CD">
              <w:rPr>
                <w:rFonts w:cs="Calibri"/>
                <w:sz w:val="20"/>
                <w:szCs w:val="20"/>
              </w:rPr>
              <w:t>1</w:t>
            </w:r>
          </w:p>
        </w:tc>
      </w:tr>
      <w:tr w:rsidR="003A3671" w:rsidRPr="00CA32CD" w14:paraId="7618EC92" w14:textId="77777777" w:rsidTr="00CA32CD">
        <w:trPr>
          <w:trHeight w:val="23"/>
          <w:jc w:val="center"/>
        </w:trPr>
        <w:tc>
          <w:tcPr>
            <w:tcW w:w="7943" w:type="dxa"/>
            <w:vAlign w:val="center"/>
          </w:tcPr>
          <w:p w14:paraId="32D4592E" w14:textId="77777777" w:rsidR="003A3671"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176E1B45" w14:textId="77777777" w:rsidR="003A3671" w:rsidRPr="00CA32CD" w:rsidRDefault="002E1C81" w:rsidP="00CA32CD">
            <w:pPr>
              <w:spacing w:after="0"/>
              <w:jc w:val="right"/>
              <w:rPr>
                <w:rFonts w:cs="Calibri"/>
                <w:b/>
                <w:sz w:val="20"/>
                <w:szCs w:val="20"/>
              </w:rPr>
            </w:pPr>
            <w:r w:rsidRPr="00CA32CD">
              <w:rPr>
                <w:rFonts w:cs="Calibri"/>
                <w:b/>
                <w:sz w:val="20"/>
                <w:szCs w:val="20"/>
              </w:rPr>
              <w:t>/</w:t>
            </w:r>
            <w:r w:rsidR="009E2934" w:rsidRPr="00CA32CD">
              <w:rPr>
                <w:rFonts w:cs="Calibri"/>
                <w:b/>
                <w:sz w:val="20"/>
                <w:szCs w:val="20"/>
              </w:rPr>
              <w:t>12</w:t>
            </w:r>
          </w:p>
        </w:tc>
      </w:tr>
    </w:tbl>
    <w:p w14:paraId="35389A52" w14:textId="77777777" w:rsidR="00CC7540" w:rsidRDefault="00CC7540">
      <w:pPr>
        <w:spacing w:after="200"/>
        <w:rPr>
          <w:rFonts w:eastAsia="Times New Roman" w:cs="Arial"/>
          <w:b/>
          <w:iCs/>
        </w:rPr>
      </w:pPr>
      <w:r>
        <w:rPr>
          <w:rFonts w:eastAsia="Times New Roman" w:cs="Arial"/>
          <w:b/>
          <w:iCs/>
        </w:rPr>
        <w:br w:type="page"/>
      </w:r>
    </w:p>
    <w:p w14:paraId="57850A3D" w14:textId="77777777" w:rsidR="006C22B7" w:rsidRDefault="006C22B7" w:rsidP="000F3156">
      <w:pPr>
        <w:pStyle w:val="Question"/>
        <w:rPr>
          <w:rFonts w:eastAsia="Times New Roman"/>
          <w:bCs/>
          <w:sz w:val="24"/>
          <w:szCs w:val="24"/>
          <w:lang w:val="fr-FR"/>
        </w:rPr>
      </w:pPr>
      <w:r w:rsidRPr="0018656A">
        <w:rPr>
          <w:rFonts w:eastAsia="Times New Roman"/>
        </w:rPr>
        <w:lastRenderedPageBreak/>
        <w:t xml:space="preserve">Question </w:t>
      </w:r>
      <w:r>
        <w:rPr>
          <w:rFonts w:eastAsia="Times New Roman"/>
        </w:rPr>
        <w:t>4</w:t>
      </w:r>
    </w:p>
    <w:p w14:paraId="25E6A6D2" w14:textId="7021EEB1" w:rsidR="006C22B7" w:rsidRDefault="000F3156" w:rsidP="000F3156">
      <w:pPr>
        <w:pStyle w:val="ListParagraphwithmarks"/>
        <w:rPr>
          <w:rFonts w:eastAsia="Times New Roman"/>
        </w:rPr>
      </w:pPr>
      <w:r>
        <w:rPr>
          <w:rFonts w:eastAsia="Times New Roman"/>
        </w:rPr>
        <w:t>(a)</w:t>
      </w:r>
      <w:r>
        <w:rPr>
          <w:rFonts w:eastAsia="Times New Roman"/>
        </w:rPr>
        <w:tab/>
      </w:r>
      <w:r w:rsidR="006C22B7" w:rsidRPr="005C5268">
        <w:rPr>
          <w:rFonts w:eastAsia="Times New Roman"/>
        </w:rPr>
        <w:t xml:space="preserve">With reference to the application of forces and spin, </w:t>
      </w:r>
      <w:r w:rsidR="0048362D">
        <w:rPr>
          <w:rFonts w:eastAsia="Times New Roman"/>
        </w:rPr>
        <w:t>explain</w:t>
      </w:r>
      <w:r w:rsidR="006C22B7" w:rsidRPr="005C5268">
        <w:rPr>
          <w:rFonts w:eastAsia="Times New Roman"/>
        </w:rPr>
        <w:t xml:space="preserve"> the following scenarios.</w:t>
      </w:r>
    </w:p>
    <w:p w14:paraId="1C9A85E8" w14:textId="4FD09EEC" w:rsidR="006C22B7" w:rsidRPr="006C22B7" w:rsidRDefault="009C4285" w:rsidP="000F3156">
      <w:pPr>
        <w:pStyle w:val="ListParagraph"/>
        <w:numPr>
          <w:ilvl w:val="0"/>
          <w:numId w:val="18"/>
        </w:numPr>
        <w:ind w:left="714" w:hanging="357"/>
        <w:contextualSpacing w:val="0"/>
        <w:rPr>
          <w:rFonts w:eastAsia="Times New Roman" w:cs="Arial"/>
          <w:bCs/>
        </w:rPr>
      </w:pPr>
      <w:r>
        <w:rPr>
          <w:rFonts w:eastAsia="Times New Roman" w:cs="Arial"/>
          <w:bCs/>
        </w:rPr>
        <w:t>A tennis player wants</w:t>
      </w:r>
      <w:r w:rsidR="00B90665">
        <w:rPr>
          <w:rFonts w:eastAsia="Times New Roman" w:cs="Arial"/>
          <w:bCs/>
        </w:rPr>
        <w:t xml:space="preserve"> </w:t>
      </w:r>
      <w:r w:rsidR="006C22B7" w:rsidRPr="005C5268">
        <w:rPr>
          <w:rFonts w:eastAsia="Times New Roman" w:cs="Arial"/>
          <w:bCs/>
        </w:rPr>
        <w:t>to hit a ball deep into the opponent’s court</w:t>
      </w:r>
      <w:r w:rsidR="00F3403A">
        <w:rPr>
          <w:rFonts w:eastAsia="Times New Roman" w:cs="Arial"/>
          <w:bCs/>
        </w:rPr>
        <w:t>,</w:t>
      </w:r>
      <w:r w:rsidR="006C22B7" w:rsidRPr="005C5268">
        <w:rPr>
          <w:rFonts w:eastAsia="Times New Roman" w:cs="Arial"/>
          <w:bCs/>
        </w:rPr>
        <w:t xml:space="preserve"> with a large error margin at the net</w:t>
      </w:r>
      <w:r w:rsidR="003349CF">
        <w:rPr>
          <w:rFonts w:eastAsia="Times New Roman" w:cs="Arial"/>
          <w:bCs/>
        </w:rPr>
        <w: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70"/>
        <w:gridCol w:w="1390"/>
      </w:tblGrid>
      <w:tr w:rsidR="006C22B7" w:rsidRPr="00CA32CD" w14:paraId="37297D5A" w14:textId="77777777" w:rsidTr="00CA32CD">
        <w:trPr>
          <w:trHeight w:val="23"/>
          <w:jc w:val="center"/>
        </w:trPr>
        <w:tc>
          <w:tcPr>
            <w:tcW w:w="7945" w:type="dxa"/>
            <w:tcBorders>
              <w:right w:val="single" w:sz="4" w:space="0" w:color="FFFFFF" w:themeColor="background1"/>
            </w:tcBorders>
            <w:shd w:val="clear" w:color="auto" w:fill="BD9FCF"/>
          </w:tcPr>
          <w:p w14:paraId="6F0FD0EC" w14:textId="55EE9C27" w:rsidR="006C22B7" w:rsidRPr="00CA32CD" w:rsidRDefault="00CA32CD" w:rsidP="00CA32CD">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4CCEDE0D" w14:textId="77777777" w:rsidR="006C22B7" w:rsidRPr="00CA32CD" w:rsidRDefault="006C22B7" w:rsidP="00CA32CD">
            <w:pPr>
              <w:pStyle w:val="ListParagraph"/>
              <w:spacing w:after="0"/>
              <w:ind w:left="0"/>
              <w:jc w:val="center"/>
              <w:rPr>
                <w:rFonts w:cs="Calibri"/>
                <w:b/>
                <w:sz w:val="20"/>
                <w:szCs w:val="20"/>
              </w:rPr>
            </w:pPr>
            <w:r w:rsidRPr="00CA32CD">
              <w:rPr>
                <w:rFonts w:cs="Calibri"/>
                <w:b/>
                <w:sz w:val="20"/>
                <w:szCs w:val="20"/>
              </w:rPr>
              <w:t>Marks</w:t>
            </w:r>
          </w:p>
        </w:tc>
      </w:tr>
      <w:tr w:rsidR="006C22B7" w:rsidRPr="00CA32CD" w14:paraId="064266D9" w14:textId="77777777" w:rsidTr="00CA32CD">
        <w:trPr>
          <w:trHeight w:val="23"/>
          <w:jc w:val="center"/>
        </w:trPr>
        <w:tc>
          <w:tcPr>
            <w:tcW w:w="7945" w:type="dxa"/>
          </w:tcPr>
          <w:p w14:paraId="4DBABD5C" w14:textId="77777777" w:rsidR="006C22B7" w:rsidRPr="00CA32CD" w:rsidRDefault="00B90665" w:rsidP="00CA32CD">
            <w:pPr>
              <w:pStyle w:val="ListParagraph"/>
              <w:numPr>
                <w:ilvl w:val="0"/>
                <w:numId w:val="2"/>
              </w:numPr>
              <w:spacing w:after="0"/>
              <w:ind w:left="394" w:hanging="378"/>
              <w:rPr>
                <w:rFonts w:cs="Calibri"/>
                <w:sz w:val="20"/>
                <w:szCs w:val="20"/>
              </w:rPr>
            </w:pPr>
            <w:r w:rsidRPr="00CA32CD">
              <w:rPr>
                <w:rFonts w:cs="Calibri"/>
                <w:iCs/>
                <w:sz w:val="20"/>
                <w:szCs w:val="20"/>
              </w:rPr>
              <w:t xml:space="preserve">hit </w:t>
            </w:r>
            <w:r w:rsidRPr="00CA32CD">
              <w:rPr>
                <w:rFonts w:cs="Calibri"/>
                <w:sz w:val="20"/>
                <w:szCs w:val="20"/>
              </w:rPr>
              <w:t>a top spin shot – in</w:t>
            </w:r>
            <w:r w:rsidR="00052C31" w:rsidRPr="00CA32CD">
              <w:rPr>
                <w:rFonts w:cs="Calibri"/>
                <w:sz w:val="20"/>
                <w:szCs w:val="20"/>
              </w:rPr>
              <w:t>creases margin for error at net,</w:t>
            </w:r>
            <w:r w:rsidRPr="00CA32CD">
              <w:rPr>
                <w:rFonts w:cs="Calibri"/>
                <w:sz w:val="20"/>
                <w:szCs w:val="20"/>
              </w:rPr>
              <w:t xml:space="preserve"> drops quickly after passing net</w:t>
            </w:r>
          </w:p>
          <w:p w14:paraId="531A159C" w14:textId="5CEE032E" w:rsidR="00B90665" w:rsidRPr="00CA32CD" w:rsidRDefault="000F7A59" w:rsidP="00CA32CD">
            <w:pPr>
              <w:spacing w:after="0"/>
              <w:rPr>
                <w:rFonts w:cs="Calibri"/>
                <w:iCs/>
                <w:sz w:val="20"/>
                <w:szCs w:val="20"/>
              </w:rPr>
            </w:pPr>
            <w:r w:rsidRPr="00CA32CD">
              <w:rPr>
                <w:rFonts w:cs="Calibri"/>
                <w:iCs/>
                <w:sz w:val="20"/>
                <w:szCs w:val="20"/>
              </w:rPr>
              <w:t>Accept</w:t>
            </w:r>
            <w:r w:rsidR="00B90665" w:rsidRPr="00CA32CD">
              <w:rPr>
                <w:rFonts w:cs="Calibri"/>
                <w:iCs/>
                <w:sz w:val="20"/>
                <w:szCs w:val="20"/>
              </w:rPr>
              <w:t xml:space="preserve"> any other appropriate response</w:t>
            </w:r>
            <w:r w:rsidRPr="00CA32CD">
              <w:rPr>
                <w:rFonts w:cs="Calibri"/>
                <w:iCs/>
                <w:sz w:val="20"/>
                <w:szCs w:val="20"/>
              </w:rPr>
              <w:t>.</w:t>
            </w:r>
          </w:p>
        </w:tc>
        <w:tc>
          <w:tcPr>
            <w:tcW w:w="1418" w:type="dxa"/>
            <w:vAlign w:val="center"/>
          </w:tcPr>
          <w:p w14:paraId="2ABBEB66" w14:textId="77777777" w:rsidR="00B90665" w:rsidRPr="00CA32CD" w:rsidRDefault="00B90665" w:rsidP="00CA32CD">
            <w:pPr>
              <w:spacing w:after="0"/>
              <w:jc w:val="center"/>
              <w:rPr>
                <w:rFonts w:cs="Calibri"/>
                <w:sz w:val="20"/>
                <w:szCs w:val="20"/>
              </w:rPr>
            </w:pPr>
            <w:r w:rsidRPr="00CA32CD">
              <w:rPr>
                <w:rFonts w:cs="Calibri"/>
                <w:sz w:val="20"/>
                <w:szCs w:val="20"/>
              </w:rPr>
              <w:t>1</w:t>
            </w:r>
            <w:r w:rsidR="002C475A" w:rsidRPr="00CA32CD">
              <w:rPr>
                <w:rFonts w:cs="Calibri"/>
                <w:sz w:val="20"/>
                <w:szCs w:val="20"/>
              </w:rPr>
              <w:t>–</w:t>
            </w:r>
            <w:r w:rsidRPr="00CA32CD">
              <w:rPr>
                <w:rFonts w:cs="Calibri"/>
                <w:sz w:val="20"/>
                <w:szCs w:val="20"/>
              </w:rPr>
              <w:t>2</w:t>
            </w:r>
          </w:p>
        </w:tc>
      </w:tr>
      <w:tr w:rsidR="006C22B7" w:rsidRPr="00CA32CD" w14:paraId="101693E1" w14:textId="77777777" w:rsidTr="00CA32CD">
        <w:trPr>
          <w:trHeight w:val="23"/>
          <w:jc w:val="center"/>
        </w:trPr>
        <w:tc>
          <w:tcPr>
            <w:tcW w:w="7945" w:type="dxa"/>
            <w:vAlign w:val="center"/>
          </w:tcPr>
          <w:p w14:paraId="3C704E8D" w14:textId="77777777" w:rsidR="006C22B7"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3B824825" w14:textId="77777777" w:rsidR="006C22B7" w:rsidRPr="00CA32CD" w:rsidRDefault="006C22B7" w:rsidP="00CA32CD">
            <w:pPr>
              <w:spacing w:after="0"/>
              <w:jc w:val="right"/>
              <w:rPr>
                <w:rFonts w:cs="Calibri"/>
                <w:b/>
                <w:sz w:val="20"/>
                <w:szCs w:val="20"/>
              </w:rPr>
            </w:pPr>
            <w:r w:rsidRPr="00CA32CD">
              <w:rPr>
                <w:rFonts w:cs="Calibri"/>
                <w:b/>
                <w:sz w:val="20"/>
                <w:szCs w:val="20"/>
              </w:rPr>
              <w:t>/</w:t>
            </w:r>
            <w:r w:rsidR="00236AEF" w:rsidRPr="00CA32CD">
              <w:rPr>
                <w:rFonts w:cs="Calibri"/>
                <w:b/>
                <w:sz w:val="20"/>
                <w:szCs w:val="20"/>
              </w:rPr>
              <w:t>2</w:t>
            </w:r>
          </w:p>
        </w:tc>
      </w:tr>
    </w:tbl>
    <w:p w14:paraId="2FB5EC00" w14:textId="5A4DDB99" w:rsidR="009F39A0" w:rsidRPr="006C22B7" w:rsidRDefault="009F39A0" w:rsidP="000F3156">
      <w:pPr>
        <w:pStyle w:val="ListParagraph"/>
        <w:numPr>
          <w:ilvl w:val="0"/>
          <w:numId w:val="18"/>
        </w:numPr>
        <w:spacing w:before="120"/>
        <w:ind w:left="714" w:hanging="357"/>
        <w:contextualSpacing w:val="0"/>
        <w:rPr>
          <w:rFonts w:eastAsia="Times New Roman" w:cs="Arial"/>
          <w:bCs/>
        </w:rPr>
      </w:pPr>
      <w:r>
        <w:t>A soccer player is taking a free kick</w:t>
      </w:r>
      <w:r w:rsidRPr="005C5268">
        <w:t xml:space="preserve"> 25</w:t>
      </w:r>
      <w:r w:rsidR="008A23C3">
        <w:t xml:space="preserve"> </w:t>
      </w:r>
      <w:r w:rsidRPr="005C5268">
        <w:t>m</w:t>
      </w:r>
      <w:r w:rsidR="00302701">
        <w:t>etres</w:t>
      </w:r>
      <w:r w:rsidRPr="005C5268">
        <w:t xml:space="preserve"> out from goal. The opposition has formed a </w:t>
      </w:r>
      <w:proofErr w:type="gramStart"/>
      <w:r w:rsidRPr="005C5268">
        <w:t>wall</w:t>
      </w:r>
      <w:proofErr w:type="gramEnd"/>
      <w:r w:rsidRPr="005C5268">
        <w:t xml:space="preserve"> and </w:t>
      </w:r>
      <w:r>
        <w:t>the player wants</w:t>
      </w:r>
      <w:r w:rsidRPr="005C5268">
        <w:t xml:space="preserve"> to curl the ball around the wall from right to left to score</w:t>
      </w:r>
      <w:r w:rsidRPr="005C5268">
        <w:rPr>
          <w:rFonts w:eastAsia="Times New Roman" w:cs="Arial"/>
          <w:bCs/>
        </w:rPr>
        <w: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70"/>
        <w:gridCol w:w="1390"/>
      </w:tblGrid>
      <w:tr w:rsidR="009F39A0" w:rsidRPr="00CA32CD" w14:paraId="1892EDE4" w14:textId="77777777" w:rsidTr="00CA32CD">
        <w:trPr>
          <w:trHeight w:val="23"/>
          <w:jc w:val="center"/>
        </w:trPr>
        <w:tc>
          <w:tcPr>
            <w:tcW w:w="7945" w:type="dxa"/>
            <w:tcBorders>
              <w:right w:val="single" w:sz="4" w:space="0" w:color="FFFFFF" w:themeColor="background1"/>
            </w:tcBorders>
            <w:shd w:val="clear" w:color="auto" w:fill="BD9FCF"/>
          </w:tcPr>
          <w:p w14:paraId="712B855A" w14:textId="3BD10F85" w:rsidR="009F39A0" w:rsidRPr="00CA32CD" w:rsidRDefault="00CA32CD" w:rsidP="00CA32CD">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2DA7C73B" w14:textId="77777777" w:rsidR="009F39A0" w:rsidRPr="00CA32CD" w:rsidRDefault="009F39A0" w:rsidP="00CA32CD">
            <w:pPr>
              <w:pStyle w:val="ListParagraph"/>
              <w:spacing w:after="0"/>
              <w:ind w:left="0"/>
              <w:jc w:val="center"/>
              <w:rPr>
                <w:rFonts w:cs="Calibri"/>
                <w:b/>
                <w:sz w:val="20"/>
                <w:szCs w:val="20"/>
              </w:rPr>
            </w:pPr>
            <w:r w:rsidRPr="00CA32CD">
              <w:rPr>
                <w:rFonts w:cs="Calibri"/>
                <w:b/>
                <w:sz w:val="20"/>
                <w:szCs w:val="20"/>
              </w:rPr>
              <w:t>Marks</w:t>
            </w:r>
          </w:p>
        </w:tc>
      </w:tr>
      <w:tr w:rsidR="009F39A0" w:rsidRPr="00CA32CD" w14:paraId="7F94BBC5" w14:textId="77777777" w:rsidTr="00CA32CD">
        <w:trPr>
          <w:trHeight w:val="23"/>
          <w:jc w:val="center"/>
        </w:trPr>
        <w:tc>
          <w:tcPr>
            <w:tcW w:w="7945" w:type="dxa"/>
          </w:tcPr>
          <w:p w14:paraId="57BCF3EE" w14:textId="6E10FD3A" w:rsidR="009F39A0" w:rsidRPr="00CA32CD" w:rsidRDefault="009F39A0" w:rsidP="00CA32CD">
            <w:pPr>
              <w:pStyle w:val="ListParagraph"/>
              <w:numPr>
                <w:ilvl w:val="0"/>
                <w:numId w:val="2"/>
              </w:numPr>
              <w:spacing w:after="0"/>
              <w:ind w:left="394" w:hanging="378"/>
              <w:rPr>
                <w:rFonts w:cs="Calibri"/>
                <w:sz w:val="20"/>
                <w:szCs w:val="20"/>
              </w:rPr>
            </w:pPr>
            <w:r w:rsidRPr="00CA32CD">
              <w:rPr>
                <w:rFonts w:cs="Calibri"/>
                <w:sz w:val="20"/>
                <w:szCs w:val="20"/>
              </w:rPr>
              <w:t xml:space="preserve">kick </w:t>
            </w:r>
            <w:r w:rsidR="00302701" w:rsidRPr="00CA32CD">
              <w:rPr>
                <w:rFonts w:cs="Calibri"/>
                <w:sz w:val="20"/>
                <w:szCs w:val="20"/>
              </w:rPr>
              <w:t xml:space="preserve">the </w:t>
            </w:r>
            <w:r w:rsidRPr="00CA32CD">
              <w:rPr>
                <w:rFonts w:cs="Calibri"/>
                <w:sz w:val="20"/>
                <w:szCs w:val="20"/>
              </w:rPr>
              <w:t xml:space="preserve">ball on </w:t>
            </w:r>
            <w:r w:rsidR="00302701" w:rsidRPr="00CA32CD">
              <w:rPr>
                <w:rFonts w:cs="Calibri"/>
                <w:sz w:val="20"/>
                <w:szCs w:val="20"/>
              </w:rPr>
              <w:t xml:space="preserve">the </w:t>
            </w:r>
            <w:r w:rsidRPr="00CA32CD">
              <w:rPr>
                <w:rFonts w:cs="Calibri"/>
                <w:sz w:val="20"/>
                <w:szCs w:val="20"/>
              </w:rPr>
              <w:t>right</w:t>
            </w:r>
            <w:r w:rsidR="00F203C6" w:rsidRPr="00CA32CD">
              <w:rPr>
                <w:rFonts w:cs="Calibri"/>
                <w:sz w:val="20"/>
                <w:szCs w:val="20"/>
              </w:rPr>
              <w:t>-</w:t>
            </w:r>
            <w:r w:rsidRPr="00CA32CD">
              <w:rPr>
                <w:rFonts w:cs="Calibri"/>
                <w:sz w:val="20"/>
                <w:szCs w:val="20"/>
              </w:rPr>
              <w:t xml:space="preserve">hand side of </w:t>
            </w:r>
            <w:r w:rsidR="00302701" w:rsidRPr="00CA32CD">
              <w:rPr>
                <w:rFonts w:cs="Calibri"/>
                <w:sz w:val="20"/>
                <w:szCs w:val="20"/>
              </w:rPr>
              <w:t xml:space="preserve">the </w:t>
            </w:r>
            <w:r w:rsidRPr="00CA32CD">
              <w:rPr>
                <w:rFonts w:cs="Calibri"/>
                <w:sz w:val="20"/>
                <w:szCs w:val="20"/>
              </w:rPr>
              <w:t xml:space="preserve">ball to make </w:t>
            </w:r>
            <w:r w:rsidR="00302701" w:rsidRPr="00CA32CD">
              <w:rPr>
                <w:rFonts w:cs="Calibri"/>
                <w:sz w:val="20"/>
                <w:szCs w:val="20"/>
              </w:rPr>
              <w:t xml:space="preserve">the </w:t>
            </w:r>
            <w:r w:rsidRPr="00CA32CD">
              <w:rPr>
                <w:rFonts w:cs="Calibri"/>
                <w:sz w:val="20"/>
                <w:szCs w:val="20"/>
              </w:rPr>
              <w:t>ball swerve from right to left</w:t>
            </w:r>
          </w:p>
          <w:p w14:paraId="6298B209" w14:textId="71F3716D" w:rsidR="009F39A0" w:rsidRPr="00CA32CD" w:rsidRDefault="000F7A59" w:rsidP="00CA32CD">
            <w:pPr>
              <w:spacing w:after="0"/>
              <w:rPr>
                <w:rFonts w:cs="Calibri"/>
                <w:iCs/>
                <w:sz w:val="20"/>
                <w:szCs w:val="20"/>
              </w:rPr>
            </w:pPr>
            <w:r w:rsidRPr="00CA32CD">
              <w:rPr>
                <w:rFonts w:cs="Calibri"/>
                <w:iCs/>
                <w:sz w:val="20"/>
                <w:szCs w:val="20"/>
              </w:rPr>
              <w:t>Accept</w:t>
            </w:r>
            <w:r w:rsidR="009F39A0" w:rsidRPr="00CA32CD">
              <w:rPr>
                <w:rFonts w:cs="Calibri"/>
                <w:iCs/>
                <w:sz w:val="20"/>
                <w:szCs w:val="20"/>
              </w:rPr>
              <w:t xml:space="preserve"> any other appropriate response</w:t>
            </w:r>
            <w:r w:rsidRPr="00CA32CD">
              <w:rPr>
                <w:rFonts w:cs="Calibri"/>
                <w:iCs/>
                <w:sz w:val="20"/>
                <w:szCs w:val="20"/>
              </w:rPr>
              <w:t>.</w:t>
            </w:r>
          </w:p>
        </w:tc>
        <w:tc>
          <w:tcPr>
            <w:tcW w:w="1418" w:type="dxa"/>
            <w:vAlign w:val="center"/>
          </w:tcPr>
          <w:p w14:paraId="16F2E700" w14:textId="77777777" w:rsidR="009F39A0" w:rsidRPr="00CA32CD" w:rsidRDefault="009F39A0" w:rsidP="00CA32CD">
            <w:pPr>
              <w:spacing w:after="0"/>
              <w:jc w:val="center"/>
              <w:rPr>
                <w:rFonts w:cs="Calibri"/>
                <w:sz w:val="20"/>
                <w:szCs w:val="20"/>
              </w:rPr>
            </w:pPr>
            <w:r w:rsidRPr="00CA32CD">
              <w:rPr>
                <w:rFonts w:cs="Calibri"/>
                <w:sz w:val="20"/>
                <w:szCs w:val="20"/>
              </w:rPr>
              <w:t>1</w:t>
            </w:r>
            <w:r w:rsidR="002C475A" w:rsidRPr="00CA32CD">
              <w:rPr>
                <w:rFonts w:cs="Calibri"/>
                <w:sz w:val="20"/>
                <w:szCs w:val="20"/>
              </w:rPr>
              <w:t>–</w:t>
            </w:r>
            <w:r w:rsidR="00FC54C1" w:rsidRPr="00CA32CD">
              <w:rPr>
                <w:rFonts w:cs="Calibri"/>
                <w:sz w:val="20"/>
                <w:szCs w:val="20"/>
              </w:rPr>
              <w:t>2</w:t>
            </w:r>
          </w:p>
        </w:tc>
      </w:tr>
      <w:tr w:rsidR="009F39A0" w:rsidRPr="00CA32CD" w14:paraId="50030322" w14:textId="77777777" w:rsidTr="00CA32CD">
        <w:trPr>
          <w:trHeight w:val="23"/>
          <w:jc w:val="center"/>
        </w:trPr>
        <w:tc>
          <w:tcPr>
            <w:tcW w:w="7945" w:type="dxa"/>
            <w:vAlign w:val="center"/>
          </w:tcPr>
          <w:p w14:paraId="07F46D6E" w14:textId="77777777" w:rsidR="009F39A0"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4716C7FD" w14:textId="77777777" w:rsidR="009F39A0" w:rsidRPr="00CA32CD" w:rsidRDefault="009F39A0" w:rsidP="00CA32CD">
            <w:pPr>
              <w:spacing w:after="0"/>
              <w:jc w:val="right"/>
              <w:rPr>
                <w:rFonts w:cs="Calibri"/>
                <w:b/>
                <w:sz w:val="20"/>
                <w:szCs w:val="20"/>
              </w:rPr>
            </w:pPr>
            <w:r w:rsidRPr="00CA32CD">
              <w:rPr>
                <w:rFonts w:cs="Calibri"/>
                <w:b/>
                <w:sz w:val="20"/>
                <w:szCs w:val="20"/>
              </w:rPr>
              <w:t>/</w:t>
            </w:r>
            <w:r w:rsidR="00FC54C1" w:rsidRPr="00CA32CD">
              <w:rPr>
                <w:rFonts w:cs="Calibri"/>
                <w:b/>
                <w:sz w:val="20"/>
                <w:szCs w:val="20"/>
              </w:rPr>
              <w:t>2</w:t>
            </w:r>
          </w:p>
        </w:tc>
      </w:tr>
    </w:tbl>
    <w:p w14:paraId="1E9C2178" w14:textId="29310B4A" w:rsidR="00FC54C1" w:rsidRDefault="000F3156" w:rsidP="000F3156">
      <w:pPr>
        <w:pStyle w:val="ListParagraphwithmarks"/>
        <w:spacing w:before="120"/>
        <w:rPr>
          <w:rFonts w:eastAsia="Times New Roman"/>
        </w:rPr>
      </w:pPr>
      <w:r>
        <w:t>(b)</w:t>
      </w:r>
      <w:r>
        <w:tab/>
      </w:r>
      <w:r w:rsidR="00FC54C1" w:rsidRPr="00FC54C1">
        <w:t>Select</w:t>
      </w:r>
      <w:r w:rsidR="00FC54C1">
        <w:rPr>
          <w:rFonts w:eastAsia="Times New Roman"/>
        </w:rPr>
        <w:t xml:space="preserve"> one of the scenarios</w:t>
      </w:r>
      <w:r w:rsidR="008C505C">
        <w:rPr>
          <w:rFonts w:eastAsia="Times New Roman"/>
        </w:rPr>
        <w:t>,</w:t>
      </w:r>
      <w:r w:rsidR="00FC54C1">
        <w:rPr>
          <w:rFonts w:eastAsia="Times New Roman"/>
        </w:rPr>
        <w:t xml:space="preserve"> then draw and label a diagram indicating direction of travel; direction of spin; Magnus force; location of turbulent airflow; </w:t>
      </w:r>
      <w:r w:rsidR="00B976CD">
        <w:rPr>
          <w:rFonts w:eastAsia="Times New Roman"/>
        </w:rPr>
        <w:t xml:space="preserve">and </w:t>
      </w:r>
      <w:r w:rsidR="00FC54C1">
        <w:rPr>
          <w:rFonts w:eastAsia="Times New Roman"/>
        </w:rPr>
        <w:t>low</w:t>
      </w:r>
      <w:r w:rsidR="00302701">
        <w:rPr>
          <w:rFonts w:eastAsia="Times New Roman"/>
        </w:rPr>
        <w:t>-</w:t>
      </w:r>
      <w:r w:rsidR="00FC54C1">
        <w:rPr>
          <w:rFonts w:eastAsia="Times New Roman"/>
        </w:rPr>
        <w:t>pressure area.</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70"/>
        <w:gridCol w:w="1390"/>
      </w:tblGrid>
      <w:tr w:rsidR="00FC54C1" w:rsidRPr="00CA32CD" w14:paraId="62603340" w14:textId="77777777" w:rsidTr="00CA32CD">
        <w:trPr>
          <w:trHeight w:val="23"/>
          <w:jc w:val="center"/>
        </w:trPr>
        <w:tc>
          <w:tcPr>
            <w:tcW w:w="7945" w:type="dxa"/>
            <w:tcBorders>
              <w:right w:val="single" w:sz="4" w:space="0" w:color="FFFFFF" w:themeColor="background1"/>
            </w:tcBorders>
            <w:shd w:val="clear" w:color="auto" w:fill="BD9FCF"/>
          </w:tcPr>
          <w:p w14:paraId="66BCC492" w14:textId="5530B033" w:rsidR="00FC54C1" w:rsidRPr="00CA32CD" w:rsidRDefault="00CA32CD" w:rsidP="00CA32CD">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72CDF5EB" w14:textId="77777777" w:rsidR="00FC54C1" w:rsidRPr="00CA32CD" w:rsidRDefault="00FC54C1" w:rsidP="00CA32CD">
            <w:pPr>
              <w:pStyle w:val="ListParagraph"/>
              <w:spacing w:after="0"/>
              <w:ind w:left="0"/>
              <w:jc w:val="center"/>
              <w:rPr>
                <w:rFonts w:cs="Calibri"/>
                <w:b/>
                <w:sz w:val="20"/>
                <w:szCs w:val="20"/>
              </w:rPr>
            </w:pPr>
            <w:r w:rsidRPr="00CA32CD">
              <w:rPr>
                <w:rFonts w:cs="Calibri"/>
                <w:b/>
                <w:sz w:val="20"/>
                <w:szCs w:val="20"/>
              </w:rPr>
              <w:t>Marks</w:t>
            </w:r>
          </w:p>
        </w:tc>
      </w:tr>
      <w:tr w:rsidR="00FC54C1" w:rsidRPr="00CA32CD" w14:paraId="093FF014" w14:textId="77777777" w:rsidTr="00CA32CD">
        <w:trPr>
          <w:trHeight w:val="23"/>
          <w:jc w:val="center"/>
        </w:trPr>
        <w:tc>
          <w:tcPr>
            <w:tcW w:w="7945" w:type="dxa"/>
          </w:tcPr>
          <w:p w14:paraId="1F9B1A42" w14:textId="77777777" w:rsidR="00D8309E" w:rsidRPr="00CA32CD" w:rsidRDefault="00912ECE" w:rsidP="00CA32CD">
            <w:pPr>
              <w:spacing w:after="0"/>
              <w:rPr>
                <w:rFonts w:cs="Calibri"/>
                <w:sz w:val="20"/>
                <w:szCs w:val="20"/>
              </w:rPr>
            </w:pPr>
            <w:r w:rsidRPr="00CA32CD">
              <w:rPr>
                <w:rFonts w:cs="Calibri"/>
                <w:sz w:val="20"/>
                <w:szCs w:val="20"/>
              </w:rPr>
              <w:t>D</w:t>
            </w:r>
            <w:r w:rsidR="00FC54C1" w:rsidRPr="00CA32CD">
              <w:rPr>
                <w:rFonts w:cs="Calibri"/>
                <w:sz w:val="20"/>
                <w:szCs w:val="20"/>
              </w:rPr>
              <w:t>raws diagram appropriate to the scenario selected</w:t>
            </w:r>
          </w:p>
        </w:tc>
        <w:tc>
          <w:tcPr>
            <w:tcW w:w="1418" w:type="dxa"/>
            <w:vAlign w:val="center"/>
          </w:tcPr>
          <w:p w14:paraId="1C4B210F" w14:textId="77777777" w:rsidR="00FC54C1" w:rsidRPr="00CA32CD" w:rsidRDefault="00FC54C1" w:rsidP="00CA32CD">
            <w:pPr>
              <w:spacing w:after="0"/>
              <w:jc w:val="center"/>
              <w:rPr>
                <w:rFonts w:cs="Calibri"/>
                <w:sz w:val="20"/>
                <w:szCs w:val="20"/>
              </w:rPr>
            </w:pPr>
            <w:r w:rsidRPr="00CA32CD">
              <w:rPr>
                <w:rFonts w:cs="Calibri"/>
                <w:sz w:val="20"/>
                <w:szCs w:val="20"/>
              </w:rPr>
              <w:t>1</w:t>
            </w:r>
          </w:p>
        </w:tc>
      </w:tr>
      <w:tr w:rsidR="00484B48" w:rsidRPr="00CA32CD" w14:paraId="5A5EFDCC" w14:textId="77777777" w:rsidTr="00CA32CD">
        <w:trPr>
          <w:trHeight w:val="23"/>
          <w:jc w:val="center"/>
        </w:trPr>
        <w:tc>
          <w:tcPr>
            <w:tcW w:w="7945" w:type="dxa"/>
          </w:tcPr>
          <w:p w14:paraId="0198D6E8" w14:textId="7C1C0A09" w:rsidR="00484B48" w:rsidRPr="00A872E5" w:rsidRDefault="00912ECE" w:rsidP="00A872E5">
            <w:pPr>
              <w:spacing w:after="0"/>
              <w:rPr>
                <w:rFonts w:cs="Calibri"/>
                <w:iCs/>
                <w:sz w:val="20"/>
                <w:szCs w:val="20"/>
              </w:rPr>
            </w:pPr>
            <w:r w:rsidRPr="00CA32CD">
              <w:rPr>
                <w:rFonts w:cs="Calibri"/>
                <w:iCs/>
                <w:sz w:val="20"/>
                <w:szCs w:val="20"/>
              </w:rPr>
              <w:t>C</w:t>
            </w:r>
            <w:r w:rsidR="00484B48" w:rsidRPr="00CA32CD">
              <w:rPr>
                <w:rFonts w:cs="Calibri"/>
                <w:iCs/>
                <w:sz w:val="20"/>
                <w:szCs w:val="20"/>
              </w:rPr>
              <w:t>orrectly labels diagram with</w:t>
            </w:r>
          </w:p>
        </w:tc>
        <w:tc>
          <w:tcPr>
            <w:tcW w:w="1418" w:type="dxa"/>
            <w:vAlign w:val="center"/>
          </w:tcPr>
          <w:p w14:paraId="0A2C239D" w14:textId="5ABA0104" w:rsidR="00484B48" w:rsidRPr="00CA32CD" w:rsidRDefault="00484B48" w:rsidP="00CA32CD">
            <w:pPr>
              <w:spacing w:after="0"/>
              <w:jc w:val="center"/>
              <w:rPr>
                <w:rFonts w:cs="Calibri"/>
                <w:sz w:val="20"/>
                <w:szCs w:val="20"/>
              </w:rPr>
            </w:pPr>
          </w:p>
        </w:tc>
      </w:tr>
      <w:tr w:rsidR="00A872E5" w:rsidRPr="00CA32CD" w14:paraId="377A482C" w14:textId="77777777" w:rsidTr="00CA32CD">
        <w:trPr>
          <w:trHeight w:val="23"/>
          <w:jc w:val="center"/>
        </w:trPr>
        <w:tc>
          <w:tcPr>
            <w:tcW w:w="7945" w:type="dxa"/>
          </w:tcPr>
          <w:p w14:paraId="0A6201B9" w14:textId="4B586603" w:rsidR="00A872E5" w:rsidRPr="00A872E5" w:rsidRDefault="00A872E5" w:rsidP="00CA32CD">
            <w:pPr>
              <w:pStyle w:val="ListParagraph"/>
              <w:numPr>
                <w:ilvl w:val="0"/>
                <w:numId w:val="2"/>
              </w:numPr>
              <w:spacing w:after="0"/>
              <w:ind w:left="394" w:hanging="378"/>
              <w:rPr>
                <w:rFonts w:cs="Calibri"/>
                <w:iCs/>
                <w:sz w:val="20"/>
                <w:szCs w:val="20"/>
              </w:rPr>
            </w:pPr>
            <w:r w:rsidRPr="00CA32CD">
              <w:rPr>
                <w:rFonts w:cs="Calibri"/>
                <w:sz w:val="20"/>
                <w:szCs w:val="20"/>
              </w:rPr>
              <w:t>direction</w:t>
            </w:r>
            <w:r w:rsidRPr="00CA32CD">
              <w:rPr>
                <w:rFonts w:eastAsia="Times New Roman" w:cs="Calibri"/>
                <w:bCs/>
                <w:sz w:val="20"/>
                <w:szCs w:val="20"/>
              </w:rPr>
              <w:t xml:space="preserve"> of travel</w:t>
            </w:r>
          </w:p>
        </w:tc>
        <w:tc>
          <w:tcPr>
            <w:tcW w:w="1418" w:type="dxa"/>
            <w:vAlign w:val="center"/>
          </w:tcPr>
          <w:p w14:paraId="6CE8BBD2" w14:textId="42F9E521" w:rsidR="00A872E5" w:rsidRPr="00CA32CD" w:rsidRDefault="00A872E5" w:rsidP="00CA32CD">
            <w:pPr>
              <w:spacing w:after="0"/>
              <w:jc w:val="center"/>
              <w:rPr>
                <w:rFonts w:cs="Calibri"/>
                <w:sz w:val="20"/>
                <w:szCs w:val="20"/>
              </w:rPr>
            </w:pPr>
            <w:r>
              <w:rPr>
                <w:rFonts w:cs="Calibri"/>
                <w:sz w:val="20"/>
                <w:szCs w:val="20"/>
              </w:rPr>
              <w:t>1</w:t>
            </w:r>
          </w:p>
        </w:tc>
      </w:tr>
      <w:tr w:rsidR="00A872E5" w:rsidRPr="00CA32CD" w14:paraId="455A00AD" w14:textId="77777777" w:rsidTr="00CA32CD">
        <w:trPr>
          <w:trHeight w:val="23"/>
          <w:jc w:val="center"/>
        </w:trPr>
        <w:tc>
          <w:tcPr>
            <w:tcW w:w="7945" w:type="dxa"/>
          </w:tcPr>
          <w:p w14:paraId="0C980DB7" w14:textId="073230FB" w:rsidR="00A872E5" w:rsidRPr="00A872E5" w:rsidRDefault="00A872E5" w:rsidP="00CA32CD">
            <w:pPr>
              <w:pStyle w:val="ListParagraph"/>
              <w:numPr>
                <w:ilvl w:val="0"/>
                <w:numId w:val="2"/>
              </w:numPr>
              <w:spacing w:after="0"/>
              <w:ind w:left="394" w:hanging="378"/>
              <w:rPr>
                <w:rFonts w:cs="Calibri"/>
                <w:iCs/>
                <w:sz w:val="20"/>
                <w:szCs w:val="20"/>
              </w:rPr>
            </w:pPr>
            <w:r w:rsidRPr="00CA32CD">
              <w:rPr>
                <w:rFonts w:eastAsia="Times New Roman" w:cs="Calibri"/>
                <w:bCs/>
                <w:sz w:val="20"/>
                <w:szCs w:val="20"/>
              </w:rPr>
              <w:t>direction of spin</w:t>
            </w:r>
          </w:p>
        </w:tc>
        <w:tc>
          <w:tcPr>
            <w:tcW w:w="1418" w:type="dxa"/>
            <w:vAlign w:val="center"/>
          </w:tcPr>
          <w:p w14:paraId="4052D8F5" w14:textId="5A532687" w:rsidR="00A872E5" w:rsidRPr="00CA32CD" w:rsidRDefault="00A872E5" w:rsidP="00CA32CD">
            <w:pPr>
              <w:spacing w:after="0"/>
              <w:jc w:val="center"/>
              <w:rPr>
                <w:rFonts w:cs="Calibri"/>
                <w:sz w:val="20"/>
                <w:szCs w:val="20"/>
              </w:rPr>
            </w:pPr>
            <w:r>
              <w:rPr>
                <w:rFonts w:cs="Calibri"/>
                <w:sz w:val="20"/>
                <w:szCs w:val="20"/>
              </w:rPr>
              <w:t>1</w:t>
            </w:r>
          </w:p>
        </w:tc>
      </w:tr>
      <w:tr w:rsidR="00A872E5" w:rsidRPr="00CA32CD" w14:paraId="4063D6AF" w14:textId="77777777" w:rsidTr="00CA32CD">
        <w:trPr>
          <w:trHeight w:val="23"/>
          <w:jc w:val="center"/>
        </w:trPr>
        <w:tc>
          <w:tcPr>
            <w:tcW w:w="7945" w:type="dxa"/>
          </w:tcPr>
          <w:p w14:paraId="72F58DCF" w14:textId="609D12A4" w:rsidR="00A872E5" w:rsidRPr="00CA32CD" w:rsidRDefault="00A872E5" w:rsidP="00A872E5">
            <w:pPr>
              <w:pStyle w:val="ListParagraph"/>
              <w:numPr>
                <w:ilvl w:val="0"/>
                <w:numId w:val="2"/>
              </w:numPr>
              <w:spacing w:after="0"/>
              <w:ind w:left="394" w:hanging="378"/>
              <w:rPr>
                <w:rFonts w:cs="Calibri"/>
                <w:iCs/>
                <w:sz w:val="20"/>
                <w:szCs w:val="20"/>
              </w:rPr>
            </w:pPr>
            <w:r w:rsidRPr="00CA32CD">
              <w:rPr>
                <w:rFonts w:eastAsia="Times New Roman" w:cs="Calibri"/>
                <w:bCs/>
                <w:sz w:val="20"/>
                <w:szCs w:val="20"/>
              </w:rPr>
              <w:t>Magnus force</w:t>
            </w:r>
          </w:p>
        </w:tc>
        <w:tc>
          <w:tcPr>
            <w:tcW w:w="1418" w:type="dxa"/>
            <w:vAlign w:val="center"/>
          </w:tcPr>
          <w:p w14:paraId="514E3569" w14:textId="4CF12632" w:rsidR="00A872E5" w:rsidRPr="00CA32CD" w:rsidRDefault="00A872E5" w:rsidP="00CA32CD">
            <w:pPr>
              <w:spacing w:after="0"/>
              <w:jc w:val="center"/>
              <w:rPr>
                <w:rFonts w:cs="Calibri"/>
                <w:sz w:val="20"/>
                <w:szCs w:val="20"/>
              </w:rPr>
            </w:pPr>
            <w:r>
              <w:rPr>
                <w:rFonts w:cs="Calibri"/>
                <w:sz w:val="20"/>
                <w:szCs w:val="20"/>
              </w:rPr>
              <w:t>1</w:t>
            </w:r>
          </w:p>
        </w:tc>
      </w:tr>
      <w:tr w:rsidR="00A872E5" w:rsidRPr="00CA32CD" w14:paraId="2651E962" w14:textId="77777777" w:rsidTr="00CA32CD">
        <w:trPr>
          <w:trHeight w:val="23"/>
          <w:jc w:val="center"/>
        </w:trPr>
        <w:tc>
          <w:tcPr>
            <w:tcW w:w="7945" w:type="dxa"/>
          </w:tcPr>
          <w:p w14:paraId="714D47EC" w14:textId="7A888861" w:rsidR="00A872E5" w:rsidRPr="00CA32CD" w:rsidRDefault="00A872E5" w:rsidP="00A872E5">
            <w:pPr>
              <w:pStyle w:val="ListParagraph"/>
              <w:numPr>
                <w:ilvl w:val="0"/>
                <w:numId w:val="2"/>
              </w:numPr>
              <w:spacing w:after="0"/>
              <w:ind w:left="394" w:hanging="378"/>
              <w:rPr>
                <w:rFonts w:cs="Calibri"/>
                <w:iCs/>
                <w:sz w:val="20"/>
                <w:szCs w:val="20"/>
              </w:rPr>
            </w:pPr>
            <w:r w:rsidRPr="00CA32CD">
              <w:rPr>
                <w:rFonts w:eastAsia="Times New Roman" w:cs="Calibri"/>
                <w:bCs/>
                <w:sz w:val="20"/>
                <w:szCs w:val="20"/>
              </w:rPr>
              <w:t xml:space="preserve">location of turbulent </w:t>
            </w:r>
            <w:proofErr w:type="gramStart"/>
            <w:r w:rsidRPr="00CA32CD">
              <w:rPr>
                <w:rFonts w:eastAsia="Times New Roman" w:cs="Calibri"/>
                <w:bCs/>
                <w:sz w:val="20"/>
                <w:szCs w:val="20"/>
              </w:rPr>
              <w:t>air-flow</w:t>
            </w:r>
            <w:proofErr w:type="gramEnd"/>
          </w:p>
        </w:tc>
        <w:tc>
          <w:tcPr>
            <w:tcW w:w="1418" w:type="dxa"/>
            <w:vAlign w:val="center"/>
          </w:tcPr>
          <w:p w14:paraId="3CCD2D5C" w14:textId="6163CE60" w:rsidR="00A872E5" w:rsidRPr="00CA32CD" w:rsidRDefault="00A872E5" w:rsidP="00CA32CD">
            <w:pPr>
              <w:spacing w:after="0"/>
              <w:jc w:val="center"/>
              <w:rPr>
                <w:rFonts w:cs="Calibri"/>
                <w:sz w:val="20"/>
                <w:szCs w:val="20"/>
              </w:rPr>
            </w:pPr>
            <w:r>
              <w:rPr>
                <w:rFonts w:cs="Calibri"/>
                <w:sz w:val="20"/>
                <w:szCs w:val="20"/>
              </w:rPr>
              <w:t>1</w:t>
            </w:r>
          </w:p>
        </w:tc>
      </w:tr>
      <w:tr w:rsidR="00A872E5" w:rsidRPr="00CA32CD" w14:paraId="072709FC" w14:textId="77777777" w:rsidTr="00CA32CD">
        <w:trPr>
          <w:trHeight w:val="23"/>
          <w:jc w:val="center"/>
        </w:trPr>
        <w:tc>
          <w:tcPr>
            <w:tcW w:w="7945" w:type="dxa"/>
          </w:tcPr>
          <w:p w14:paraId="1B565A3C" w14:textId="4F501D8B" w:rsidR="00A872E5" w:rsidRPr="00CA32CD" w:rsidRDefault="00A872E5" w:rsidP="00A872E5">
            <w:pPr>
              <w:pStyle w:val="ListParagraph"/>
              <w:numPr>
                <w:ilvl w:val="0"/>
                <w:numId w:val="2"/>
              </w:numPr>
              <w:spacing w:after="0"/>
              <w:ind w:left="394" w:hanging="378"/>
              <w:rPr>
                <w:rFonts w:cs="Calibri"/>
                <w:iCs/>
                <w:sz w:val="20"/>
                <w:szCs w:val="20"/>
              </w:rPr>
            </w:pPr>
            <w:r w:rsidRPr="00CA32CD">
              <w:rPr>
                <w:rFonts w:eastAsia="Times New Roman" w:cs="Calibri"/>
                <w:bCs/>
                <w:sz w:val="20"/>
                <w:szCs w:val="20"/>
              </w:rPr>
              <w:t>low-pressure area</w:t>
            </w:r>
          </w:p>
        </w:tc>
        <w:tc>
          <w:tcPr>
            <w:tcW w:w="1418" w:type="dxa"/>
            <w:vAlign w:val="center"/>
          </w:tcPr>
          <w:p w14:paraId="5AD06106" w14:textId="692F9494" w:rsidR="00A872E5" w:rsidRPr="00CA32CD" w:rsidRDefault="00A872E5" w:rsidP="00CA32CD">
            <w:pPr>
              <w:spacing w:after="0"/>
              <w:jc w:val="center"/>
              <w:rPr>
                <w:rFonts w:cs="Calibri"/>
                <w:sz w:val="20"/>
                <w:szCs w:val="20"/>
              </w:rPr>
            </w:pPr>
            <w:r>
              <w:rPr>
                <w:rFonts w:cs="Calibri"/>
                <w:sz w:val="20"/>
                <w:szCs w:val="20"/>
              </w:rPr>
              <w:t>1</w:t>
            </w:r>
          </w:p>
        </w:tc>
      </w:tr>
      <w:tr w:rsidR="00FC54C1" w:rsidRPr="00CA32CD" w14:paraId="1692AC6A" w14:textId="77777777" w:rsidTr="00CA32CD">
        <w:trPr>
          <w:trHeight w:val="23"/>
          <w:jc w:val="center"/>
        </w:trPr>
        <w:tc>
          <w:tcPr>
            <w:tcW w:w="7945" w:type="dxa"/>
            <w:vAlign w:val="center"/>
          </w:tcPr>
          <w:p w14:paraId="093B6B0E" w14:textId="77777777" w:rsidR="00FC54C1"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4786B9CC" w14:textId="77777777" w:rsidR="00FC54C1" w:rsidRPr="00CA32CD" w:rsidRDefault="00FC54C1" w:rsidP="00CA32CD">
            <w:pPr>
              <w:spacing w:after="0"/>
              <w:jc w:val="right"/>
              <w:rPr>
                <w:rFonts w:cs="Calibri"/>
                <w:b/>
                <w:sz w:val="20"/>
                <w:szCs w:val="20"/>
              </w:rPr>
            </w:pPr>
            <w:r w:rsidRPr="00CA32CD">
              <w:rPr>
                <w:rFonts w:cs="Calibri"/>
                <w:b/>
                <w:sz w:val="20"/>
                <w:szCs w:val="20"/>
              </w:rPr>
              <w:t>/6</w:t>
            </w:r>
          </w:p>
        </w:tc>
      </w:tr>
    </w:tbl>
    <w:p w14:paraId="26C13E5C" w14:textId="77777777" w:rsidR="000F3156" w:rsidRDefault="000F3156">
      <w:pPr>
        <w:spacing w:after="200"/>
        <w:rPr>
          <w:rFonts w:eastAsia="Times New Roman" w:cs="Arial"/>
          <w:b/>
          <w:iCs/>
        </w:rPr>
      </w:pPr>
      <w:r>
        <w:rPr>
          <w:rFonts w:eastAsia="Times New Roman" w:cs="Arial"/>
          <w:b/>
          <w:iCs/>
        </w:rPr>
        <w:br w:type="page"/>
      </w:r>
    </w:p>
    <w:p w14:paraId="0C2A9BF1" w14:textId="448112F6" w:rsidR="00B068C3" w:rsidRDefault="00B068C3" w:rsidP="000F3156">
      <w:pPr>
        <w:pStyle w:val="Question"/>
        <w:rPr>
          <w:rFonts w:eastAsia="Times New Roman"/>
          <w:bCs/>
          <w:sz w:val="24"/>
          <w:szCs w:val="24"/>
          <w:lang w:val="fr-FR"/>
        </w:rPr>
      </w:pPr>
      <w:r w:rsidRPr="0018656A">
        <w:rPr>
          <w:rFonts w:eastAsia="Times New Roman"/>
        </w:rPr>
        <w:lastRenderedPageBreak/>
        <w:t xml:space="preserve">Question </w:t>
      </w:r>
      <w:r>
        <w:rPr>
          <w:rFonts w:eastAsia="Times New Roman"/>
        </w:rPr>
        <w:t>5</w:t>
      </w:r>
    </w:p>
    <w:p w14:paraId="59AD275E" w14:textId="303AF3AB" w:rsidR="00B068C3" w:rsidRDefault="00457998" w:rsidP="000F3156">
      <w:r w:rsidRPr="00457998">
        <w:t xml:space="preserve">An Australian test cricketer wishes to increase the force with which </w:t>
      </w:r>
      <w:r w:rsidR="00302701">
        <w:t>t</w:t>
      </w:r>
      <w:r w:rsidRPr="00457998">
        <w:t>he</w:t>
      </w:r>
      <w:r w:rsidR="00302701">
        <w:t>y</w:t>
      </w:r>
      <w:r w:rsidRPr="00457998">
        <w:t xml:space="preserve"> can strike a cricket ball. </w:t>
      </w:r>
      <w:r w:rsidR="00302701">
        <w:t>They</w:t>
      </w:r>
      <w:r w:rsidRPr="00457998">
        <w:t xml:space="preserve"> purchase a bat with a longer handle </w:t>
      </w:r>
      <w:r w:rsidR="00F203C6">
        <w:t>which</w:t>
      </w:r>
      <w:r w:rsidR="00F203C6" w:rsidRPr="00457998">
        <w:t xml:space="preserve"> </w:t>
      </w:r>
      <w:r w:rsidRPr="00457998">
        <w:t xml:space="preserve">is also heavier. </w:t>
      </w:r>
      <w:r w:rsidR="00D8309E">
        <w:t>Describe</w:t>
      </w:r>
      <w:r w:rsidRPr="00457998">
        <w:t xml:space="preserve"> </w:t>
      </w:r>
      <w:r w:rsidRPr="00457998">
        <w:rPr>
          <w:b/>
        </w:rPr>
        <w:t>three</w:t>
      </w:r>
      <w:r w:rsidR="00E16248">
        <w:rPr>
          <w:b/>
        </w:rPr>
        <w:t xml:space="preserve"> </w:t>
      </w:r>
      <w:r w:rsidRPr="00457998">
        <w:t xml:space="preserve">factors that </w:t>
      </w:r>
      <w:r w:rsidR="00D8309E">
        <w:t>account for</w:t>
      </w:r>
      <w:r w:rsidRPr="00457998">
        <w:t xml:space="preserve"> how each of these bat characteristics affects </w:t>
      </w:r>
      <w:r w:rsidR="00302701">
        <w:t>their</w:t>
      </w:r>
      <w:r w:rsidRPr="00457998">
        <w:t xml:space="preserve"> objective</w:t>
      </w:r>
      <w:r w:rsidR="00B068C3" w:rsidRPr="005C5268">
        <w:t>.</w:t>
      </w:r>
    </w:p>
    <w:p w14:paraId="62CC318A" w14:textId="0821176B" w:rsidR="00B068C3" w:rsidRPr="006C22B7" w:rsidRDefault="000F3156" w:rsidP="000F3156">
      <w:pPr>
        <w:pStyle w:val="ListParagraphwithmarks"/>
        <w:rPr>
          <w:rFonts w:eastAsia="Times New Roman"/>
        </w:rPr>
      </w:pPr>
      <w:r>
        <w:t>(a)</w:t>
      </w:r>
      <w:r>
        <w:tab/>
      </w:r>
      <w:r w:rsidR="00457998">
        <w:t>Bat with longer handle</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65"/>
        <w:gridCol w:w="1395"/>
      </w:tblGrid>
      <w:tr w:rsidR="00B068C3" w:rsidRPr="00CA32CD" w14:paraId="3480B793" w14:textId="77777777" w:rsidTr="00CA32CD">
        <w:trPr>
          <w:trHeight w:val="23"/>
          <w:jc w:val="center"/>
        </w:trPr>
        <w:tc>
          <w:tcPr>
            <w:tcW w:w="7883" w:type="dxa"/>
            <w:tcBorders>
              <w:right w:val="single" w:sz="4" w:space="0" w:color="FFFFFF" w:themeColor="background1"/>
            </w:tcBorders>
            <w:shd w:val="clear" w:color="auto" w:fill="BD9FCF"/>
          </w:tcPr>
          <w:p w14:paraId="4E9566A8" w14:textId="2472FAE8" w:rsidR="00B068C3" w:rsidRPr="00CA32CD" w:rsidRDefault="00CA32CD" w:rsidP="00CA32CD">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5490079B" w14:textId="77777777" w:rsidR="00B068C3" w:rsidRPr="00CA32CD" w:rsidRDefault="00B068C3" w:rsidP="00CA32CD">
            <w:pPr>
              <w:pStyle w:val="ListParagraph"/>
              <w:spacing w:after="0"/>
              <w:ind w:left="0"/>
              <w:jc w:val="center"/>
              <w:rPr>
                <w:rFonts w:cs="Calibri"/>
                <w:b/>
                <w:sz w:val="20"/>
                <w:szCs w:val="20"/>
              </w:rPr>
            </w:pPr>
            <w:r w:rsidRPr="00CA32CD">
              <w:rPr>
                <w:rFonts w:cs="Calibri"/>
                <w:b/>
                <w:sz w:val="20"/>
                <w:szCs w:val="20"/>
              </w:rPr>
              <w:t>Marks</w:t>
            </w:r>
          </w:p>
        </w:tc>
      </w:tr>
      <w:tr w:rsidR="00B068C3" w:rsidRPr="00CA32CD" w14:paraId="12E3C0CD" w14:textId="77777777" w:rsidTr="00CA32CD">
        <w:trPr>
          <w:trHeight w:val="23"/>
          <w:jc w:val="center"/>
        </w:trPr>
        <w:tc>
          <w:tcPr>
            <w:tcW w:w="7883" w:type="dxa"/>
          </w:tcPr>
          <w:p w14:paraId="686845D4" w14:textId="3E224384" w:rsidR="00484B48" w:rsidRPr="00CA32CD" w:rsidRDefault="00484B48" w:rsidP="00CA32CD">
            <w:pPr>
              <w:spacing w:after="0"/>
              <w:rPr>
                <w:rFonts w:cs="Calibri"/>
                <w:iCs/>
                <w:sz w:val="20"/>
                <w:szCs w:val="20"/>
              </w:rPr>
            </w:pPr>
            <w:r w:rsidRPr="00CA32CD">
              <w:rPr>
                <w:rFonts w:cs="Calibri"/>
                <w:iCs/>
                <w:sz w:val="20"/>
                <w:szCs w:val="20"/>
              </w:rPr>
              <w:t>For each of</w:t>
            </w:r>
            <w:r w:rsidR="00912ECE" w:rsidRPr="00CA32CD">
              <w:rPr>
                <w:rFonts w:cs="Calibri"/>
                <w:iCs/>
                <w:sz w:val="20"/>
                <w:szCs w:val="20"/>
              </w:rPr>
              <w:t xml:space="preserve"> the</w:t>
            </w:r>
            <w:r w:rsidRPr="00CA32CD">
              <w:rPr>
                <w:rFonts w:cs="Calibri"/>
                <w:iCs/>
                <w:sz w:val="20"/>
                <w:szCs w:val="20"/>
              </w:rPr>
              <w:t xml:space="preserve"> </w:t>
            </w:r>
            <w:r w:rsidRPr="00CA32CD">
              <w:rPr>
                <w:rFonts w:cs="Calibri"/>
                <w:b/>
                <w:iCs/>
                <w:sz w:val="20"/>
                <w:szCs w:val="20"/>
              </w:rPr>
              <w:t>three</w:t>
            </w:r>
            <w:r w:rsidRPr="00CA32CD">
              <w:rPr>
                <w:rFonts w:cs="Calibri"/>
                <w:iCs/>
                <w:sz w:val="20"/>
                <w:szCs w:val="20"/>
              </w:rPr>
              <w:t xml:space="preserve"> appropriate factors:</w:t>
            </w:r>
          </w:p>
        </w:tc>
        <w:tc>
          <w:tcPr>
            <w:tcW w:w="1418" w:type="dxa"/>
          </w:tcPr>
          <w:p w14:paraId="62BD4A99" w14:textId="69EC433A" w:rsidR="00D8309E" w:rsidRPr="00CA32CD" w:rsidRDefault="00D8309E" w:rsidP="00A872E5">
            <w:pPr>
              <w:spacing w:after="0"/>
              <w:rPr>
                <w:rFonts w:cs="Calibri"/>
                <w:sz w:val="20"/>
                <w:szCs w:val="20"/>
              </w:rPr>
            </w:pPr>
          </w:p>
        </w:tc>
      </w:tr>
      <w:tr w:rsidR="00A872E5" w:rsidRPr="00CA32CD" w14:paraId="2BEF09C6" w14:textId="77777777" w:rsidTr="00A872E5">
        <w:trPr>
          <w:trHeight w:val="23"/>
          <w:jc w:val="center"/>
        </w:trPr>
        <w:tc>
          <w:tcPr>
            <w:tcW w:w="7883" w:type="dxa"/>
          </w:tcPr>
          <w:p w14:paraId="3A3041F6" w14:textId="1AA5E4D8" w:rsidR="00A872E5" w:rsidRPr="00A872E5" w:rsidRDefault="00A872E5" w:rsidP="00CA32CD">
            <w:pPr>
              <w:spacing w:after="0"/>
              <w:rPr>
                <w:rFonts w:cs="Calibri"/>
                <w:sz w:val="20"/>
                <w:szCs w:val="20"/>
              </w:rPr>
            </w:pPr>
            <w:r w:rsidRPr="00CA32CD">
              <w:rPr>
                <w:rFonts w:cs="Calibri"/>
                <w:sz w:val="20"/>
                <w:szCs w:val="20"/>
              </w:rPr>
              <w:t>Provides a comprehensive description, with relevant links between the length of the bat and the force produced</w:t>
            </w:r>
          </w:p>
        </w:tc>
        <w:tc>
          <w:tcPr>
            <w:tcW w:w="1418" w:type="dxa"/>
            <w:vAlign w:val="center"/>
          </w:tcPr>
          <w:p w14:paraId="685F528E" w14:textId="27DC0115" w:rsidR="00A872E5" w:rsidRPr="00CA32CD" w:rsidRDefault="00A872E5" w:rsidP="00A872E5">
            <w:pPr>
              <w:spacing w:after="0"/>
              <w:jc w:val="center"/>
              <w:rPr>
                <w:rFonts w:cs="Calibri"/>
                <w:sz w:val="20"/>
                <w:szCs w:val="20"/>
              </w:rPr>
            </w:pPr>
            <w:r w:rsidRPr="00CA32CD">
              <w:rPr>
                <w:rFonts w:cs="Calibri"/>
                <w:sz w:val="20"/>
                <w:szCs w:val="20"/>
              </w:rPr>
              <w:t>2</w:t>
            </w:r>
          </w:p>
        </w:tc>
      </w:tr>
      <w:tr w:rsidR="00A872E5" w:rsidRPr="00CA32CD" w14:paraId="287C09F0" w14:textId="77777777" w:rsidTr="00954A7A">
        <w:trPr>
          <w:trHeight w:val="23"/>
          <w:jc w:val="center"/>
        </w:trPr>
        <w:tc>
          <w:tcPr>
            <w:tcW w:w="7883" w:type="dxa"/>
            <w:tcBorders>
              <w:bottom w:val="single" w:sz="4" w:space="0" w:color="BD9FCF"/>
            </w:tcBorders>
          </w:tcPr>
          <w:p w14:paraId="2322B973" w14:textId="7DA06240" w:rsidR="00A872E5" w:rsidRPr="00CA32CD" w:rsidRDefault="00A872E5" w:rsidP="00A872E5">
            <w:pPr>
              <w:spacing w:after="0"/>
              <w:rPr>
                <w:rFonts w:cs="Calibri"/>
                <w:iCs/>
                <w:sz w:val="20"/>
                <w:szCs w:val="20"/>
              </w:rPr>
            </w:pPr>
            <w:r w:rsidRPr="00CA32CD">
              <w:rPr>
                <w:rFonts w:cs="Calibri"/>
                <w:sz w:val="20"/>
                <w:szCs w:val="20"/>
              </w:rPr>
              <w:t>Provides a description with a simple link between the length of the bat and the force produced</w:t>
            </w:r>
          </w:p>
        </w:tc>
        <w:tc>
          <w:tcPr>
            <w:tcW w:w="1418" w:type="dxa"/>
            <w:tcBorders>
              <w:bottom w:val="single" w:sz="4" w:space="0" w:color="BD9FCF"/>
            </w:tcBorders>
            <w:vAlign w:val="center"/>
          </w:tcPr>
          <w:p w14:paraId="063132F1" w14:textId="78A7CD99" w:rsidR="00A872E5" w:rsidRPr="00CA32CD" w:rsidRDefault="00A872E5" w:rsidP="00A872E5">
            <w:pPr>
              <w:spacing w:after="0"/>
              <w:jc w:val="center"/>
              <w:rPr>
                <w:rFonts w:cs="Calibri"/>
                <w:sz w:val="20"/>
                <w:szCs w:val="20"/>
              </w:rPr>
            </w:pPr>
            <w:r>
              <w:rPr>
                <w:rFonts w:cs="Calibri"/>
                <w:sz w:val="20"/>
                <w:szCs w:val="20"/>
              </w:rPr>
              <w:t>1</w:t>
            </w:r>
          </w:p>
        </w:tc>
      </w:tr>
      <w:tr w:rsidR="00A872E5" w:rsidRPr="00CA32CD" w14:paraId="6ACE88A2" w14:textId="77777777" w:rsidTr="00954A7A">
        <w:trPr>
          <w:trHeight w:val="23"/>
          <w:jc w:val="center"/>
        </w:trPr>
        <w:tc>
          <w:tcPr>
            <w:tcW w:w="7883" w:type="dxa"/>
            <w:tcBorders>
              <w:right w:val="nil"/>
            </w:tcBorders>
            <w:shd w:val="clear" w:color="auto" w:fill="E4D8EB"/>
          </w:tcPr>
          <w:p w14:paraId="41718760" w14:textId="66C32159" w:rsidR="00A872E5" w:rsidRPr="00A872E5" w:rsidRDefault="00A872E5" w:rsidP="00CA32CD">
            <w:pPr>
              <w:spacing w:after="0"/>
              <w:rPr>
                <w:rFonts w:cs="Calibri"/>
                <w:b/>
                <w:bCs/>
                <w:iCs/>
                <w:sz w:val="20"/>
                <w:szCs w:val="20"/>
              </w:rPr>
            </w:pPr>
            <w:r w:rsidRPr="00A872E5">
              <w:rPr>
                <w:rFonts w:cs="Calibri"/>
                <w:b/>
                <w:bCs/>
                <w:sz w:val="20"/>
                <w:szCs w:val="20"/>
              </w:rPr>
              <w:t>Responses may include:</w:t>
            </w:r>
          </w:p>
        </w:tc>
        <w:tc>
          <w:tcPr>
            <w:tcW w:w="1418" w:type="dxa"/>
            <w:tcBorders>
              <w:left w:val="nil"/>
            </w:tcBorders>
            <w:shd w:val="clear" w:color="auto" w:fill="E4D8EB"/>
          </w:tcPr>
          <w:p w14:paraId="3B634804" w14:textId="77777777" w:rsidR="00A872E5" w:rsidRPr="00CA32CD" w:rsidRDefault="00A872E5" w:rsidP="00CA32CD">
            <w:pPr>
              <w:spacing w:after="0"/>
              <w:jc w:val="center"/>
              <w:rPr>
                <w:rFonts w:cs="Calibri"/>
                <w:sz w:val="20"/>
                <w:szCs w:val="20"/>
              </w:rPr>
            </w:pPr>
          </w:p>
        </w:tc>
      </w:tr>
      <w:tr w:rsidR="00A872E5" w:rsidRPr="00CA32CD" w14:paraId="09A4CE79" w14:textId="77777777" w:rsidTr="00CA32CD">
        <w:trPr>
          <w:trHeight w:val="23"/>
          <w:jc w:val="center"/>
        </w:trPr>
        <w:tc>
          <w:tcPr>
            <w:tcW w:w="7883" w:type="dxa"/>
          </w:tcPr>
          <w:p w14:paraId="009C02BD" w14:textId="77777777" w:rsidR="00A872E5" w:rsidRPr="00CA32CD" w:rsidRDefault="00A872E5" w:rsidP="00A872E5">
            <w:pPr>
              <w:pStyle w:val="ListParagraph"/>
              <w:numPr>
                <w:ilvl w:val="0"/>
                <w:numId w:val="2"/>
              </w:numPr>
              <w:spacing w:after="0"/>
              <w:ind w:left="394" w:hanging="378"/>
              <w:rPr>
                <w:rFonts w:cs="Calibri"/>
                <w:sz w:val="20"/>
                <w:szCs w:val="20"/>
              </w:rPr>
            </w:pPr>
            <w:r w:rsidRPr="00CA32CD">
              <w:rPr>
                <w:rFonts w:cs="Calibri"/>
                <w:sz w:val="20"/>
                <w:szCs w:val="20"/>
              </w:rPr>
              <w:t>increased lever length increases velocity at the end of the bat</w:t>
            </w:r>
          </w:p>
          <w:p w14:paraId="7C21BF29" w14:textId="77777777" w:rsidR="00A872E5" w:rsidRPr="00CA32CD" w:rsidRDefault="00A872E5" w:rsidP="00A872E5">
            <w:pPr>
              <w:pStyle w:val="ListParagraph"/>
              <w:numPr>
                <w:ilvl w:val="0"/>
                <w:numId w:val="2"/>
              </w:numPr>
              <w:spacing w:after="0"/>
              <w:ind w:left="394" w:hanging="378"/>
              <w:rPr>
                <w:rFonts w:cs="Calibri"/>
                <w:sz w:val="20"/>
                <w:szCs w:val="20"/>
              </w:rPr>
            </w:pPr>
            <w:r w:rsidRPr="00CA32CD">
              <w:rPr>
                <w:rFonts w:cs="Calibri"/>
                <w:sz w:val="20"/>
                <w:szCs w:val="20"/>
              </w:rPr>
              <w:t>increased radius of rotation increases velocity at the end of the bat</w:t>
            </w:r>
          </w:p>
          <w:p w14:paraId="35AF7212" w14:textId="77777777" w:rsidR="00A872E5" w:rsidRPr="00CA32CD" w:rsidRDefault="00A872E5" w:rsidP="00A872E5">
            <w:pPr>
              <w:pStyle w:val="ListParagraph"/>
              <w:numPr>
                <w:ilvl w:val="0"/>
                <w:numId w:val="2"/>
              </w:numPr>
              <w:spacing w:after="0"/>
              <w:ind w:left="394" w:hanging="378"/>
              <w:rPr>
                <w:rFonts w:cs="Calibri"/>
                <w:iCs/>
                <w:sz w:val="20"/>
                <w:szCs w:val="20"/>
              </w:rPr>
            </w:pPr>
            <w:r w:rsidRPr="00CA32CD">
              <w:rPr>
                <w:rFonts w:cs="Calibri"/>
                <w:sz w:val="20"/>
                <w:szCs w:val="20"/>
              </w:rPr>
              <w:t>may be</w:t>
            </w:r>
            <w:r w:rsidRPr="00CA32CD">
              <w:rPr>
                <w:rFonts w:cs="Calibri"/>
                <w:iCs/>
                <w:sz w:val="20"/>
                <w:szCs w:val="20"/>
              </w:rPr>
              <w:t xml:space="preserve"> a loss of control with increased length</w:t>
            </w:r>
          </w:p>
          <w:p w14:paraId="3B5645DC" w14:textId="26B7EA64" w:rsidR="00A872E5" w:rsidRPr="00CA32CD" w:rsidRDefault="00A872E5" w:rsidP="00A872E5">
            <w:pPr>
              <w:spacing w:after="0"/>
              <w:rPr>
                <w:rFonts w:cs="Calibri"/>
                <w:iCs/>
                <w:sz w:val="20"/>
                <w:szCs w:val="20"/>
              </w:rPr>
            </w:pPr>
            <w:r w:rsidRPr="00CA32CD">
              <w:rPr>
                <w:rFonts w:cs="Calibri"/>
                <w:iCs/>
                <w:sz w:val="20"/>
                <w:szCs w:val="20"/>
              </w:rPr>
              <w:t>Accept any other appropriate response.</w:t>
            </w:r>
          </w:p>
        </w:tc>
        <w:tc>
          <w:tcPr>
            <w:tcW w:w="1418" w:type="dxa"/>
          </w:tcPr>
          <w:p w14:paraId="77C2DCFD" w14:textId="77777777" w:rsidR="00A872E5" w:rsidRPr="00CA32CD" w:rsidRDefault="00A872E5" w:rsidP="00CA32CD">
            <w:pPr>
              <w:spacing w:after="0"/>
              <w:jc w:val="center"/>
              <w:rPr>
                <w:rFonts w:cs="Calibri"/>
                <w:sz w:val="20"/>
                <w:szCs w:val="20"/>
              </w:rPr>
            </w:pPr>
          </w:p>
        </w:tc>
      </w:tr>
      <w:tr w:rsidR="00B068C3" w:rsidRPr="00CA32CD" w14:paraId="4A01A9F9" w14:textId="77777777" w:rsidTr="00CA32CD">
        <w:trPr>
          <w:trHeight w:val="23"/>
          <w:jc w:val="center"/>
        </w:trPr>
        <w:tc>
          <w:tcPr>
            <w:tcW w:w="7883" w:type="dxa"/>
            <w:vAlign w:val="center"/>
          </w:tcPr>
          <w:p w14:paraId="46683D8E" w14:textId="77777777" w:rsidR="00B068C3"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280E5C8F" w14:textId="77777777" w:rsidR="00B068C3" w:rsidRPr="00CA32CD" w:rsidRDefault="00B068C3" w:rsidP="00CA32CD">
            <w:pPr>
              <w:spacing w:after="0"/>
              <w:jc w:val="right"/>
              <w:rPr>
                <w:rFonts w:cs="Calibri"/>
                <w:b/>
                <w:sz w:val="20"/>
                <w:szCs w:val="20"/>
              </w:rPr>
            </w:pPr>
            <w:r w:rsidRPr="00CA32CD">
              <w:rPr>
                <w:rFonts w:cs="Calibri"/>
                <w:b/>
                <w:sz w:val="20"/>
                <w:szCs w:val="20"/>
              </w:rPr>
              <w:t>/</w:t>
            </w:r>
            <w:r w:rsidR="00D8309E" w:rsidRPr="00CA32CD">
              <w:rPr>
                <w:rFonts w:cs="Calibri"/>
                <w:b/>
                <w:sz w:val="20"/>
                <w:szCs w:val="20"/>
              </w:rPr>
              <w:t>6</w:t>
            </w:r>
          </w:p>
        </w:tc>
      </w:tr>
    </w:tbl>
    <w:p w14:paraId="3CE28EFF" w14:textId="2DB3889D" w:rsidR="00B068C3" w:rsidRPr="006C22B7" w:rsidRDefault="000F3156" w:rsidP="000F3156">
      <w:pPr>
        <w:pStyle w:val="ListParagraphwithmarks"/>
        <w:spacing w:before="120"/>
        <w:rPr>
          <w:rFonts w:eastAsia="Times New Roman"/>
        </w:rPr>
      </w:pPr>
      <w:r>
        <w:t>(b)</w:t>
      </w:r>
      <w:r>
        <w:tab/>
      </w:r>
      <w:r w:rsidR="00457998">
        <w:t>Bat that is heavier</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66"/>
        <w:gridCol w:w="1394"/>
      </w:tblGrid>
      <w:tr w:rsidR="00B068C3" w:rsidRPr="00CA32CD" w14:paraId="25002747" w14:textId="77777777" w:rsidTr="00CA32CD">
        <w:trPr>
          <w:trHeight w:val="23"/>
          <w:jc w:val="center"/>
        </w:trPr>
        <w:tc>
          <w:tcPr>
            <w:tcW w:w="7883" w:type="dxa"/>
            <w:tcBorders>
              <w:right w:val="single" w:sz="4" w:space="0" w:color="FFFFFF" w:themeColor="background1"/>
            </w:tcBorders>
            <w:shd w:val="clear" w:color="auto" w:fill="BD9FCF"/>
          </w:tcPr>
          <w:p w14:paraId="5A94A8CC" w14:textId="0C432FCB" w:rsidR="00B068C3" w:rsidRPr="00CA32CD" w:rsidRDefault="00195191" w:rsidP="00195191">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141C83FC" w14:textId="77777777" w:rsidR="00B068C3" w:rsidRPr="00CA32CD" w:rsidRDefault="00B068C3" w:rsidP="00CA32CD">
            <w:pPr>
              <w:pStyle w:val="ListParagraph"/>
              <w:spacing w:after="0"/>
              <w:ind w:left="0"/>
              <w:jc w:val="center"/>
              <w:rPr>
                <w:rFonts w:cs="Calibri"/>
                <w:b/>
                <w:sz w:val="20"/>
                <w:szCs w:val="20"/>
              </w:rPr>
            </w:pPr>
            <w:r w:rsidRPr="00CA32CD">
              <w:rPr>
                <w:rFonts w:cs="Calibri"/>
                <w:b/>
                <w:sz w:val="20"/>
                <w:szCs w:val="20"/>
              </w:rPr>
              <w:t>Marks</w:t>
            </w:r>
          </w:p>
        </w:tc>
      </w:tr>
      <w:tr w:rsidR="00D3667B" w:rsidRPr="00CA32CD" w14:paraId="770CAEA2" w14:textId="77777777" w:rsidTr="00A872E5">
        <w:trPr>
          <w:trHeight w:val="23"/>
          <w:jc w:val="center"/>
        </w:trPr>
        <w:tc>
          <w:tcPr>
            <w:tcW w:w="7883" w:type="dxa"/>
            <w:tcBorders>
              <w:bottom w:val="single" w:sz="4" w:space="0" w:color="BD9FCF"/>
            </w:tcBorders>
          </w:tcPr>
          <w:p w14:paraId="3D675242" w14:textId="1124ECD3" w:rsidR="005C646F" w:rsidRPr="00CA32CD" w:rsidRDefault="005C646F" w:rsidP="00CA32CD">
            <w:pPr>
              <w:spacing w:after="0"/>
              <w:rPr>
                <w:rFonts w:cs="Calibri"/>
                <w:iCs/>
                <w:sz w:val="20"/>
                <w:szCs w:val="20"/>
              </w:rPr>
            </w:pPr>
            <w:r w:rsidRPr="00CA32CD">
              <w:rPr>
                <w:rFonts w:cs="Calibri"/>
                <w:iCs/>
                <w:sz w:val="20"/>
                <w:szCs w:val="20"/>
              </w:rPr>
              <w:t>For each of</w:t>
            </w:r>
            <w:r w:rsidR="00912ECE" w:rsidRPr="00CA32CD">
              <w:rPr>
                <w:rFonts w:cs="Calibri"/>
                <w:iCs/>
                <w:sz w:val="20"/>
                <w:szCs w:val="20"/>
              </w:rPr>
              <w:t xml:space="preserve"> the</w:t>
            </w:r>
            <w:r w:rsidRPr="00CA32CD">
              <w:rPr>
                <w:rFonts w:cs="Calibri"/>
                <w:iCs/>
                <w:sz w:val="20"/>
                <w:szCs w:val="20"/>
              </w:rPr>
              <w:t xml:space="preserve"> </w:t>
            </w:r>
            <w:r w:rsidRPr="00CA32CD">
              <w:rPr>
                <w:rFonts w:cs="Calibri"/>
                <w:b/>
                <w:iCs/>
                <w:sz w:val="20"/>
                <w:szCs w:val="20"/>
              </w:rPr>
              <w:t>three</w:t>
            </w:r>
            <w:r w:rsidRPr="00CA32CD">
              <w:rPr>
                <w:rFonts w:cs="Calibri"/>
                <w:iCs/>
                <w:sz w:val="20"/>
                <w:szCs w:val="20"/>
              </w:rPr>
              <w:t xml:space="preserve"> appropriate factors:</w:t>
            </w:r>
          </w:p>
        </w:tc>
        <w:tc>
          <w:tcPr>
            <w:tcW w:w="1418" w:type="dxa"/>
            <w:tcBorders>
              <w:bottom w:val="single" w:sz="4" w:space="0" w:color="BD9FCF"/>
            </w:tcBorders>
          </w:tcPr>
          <w:p w14:paraId="48CCE226" w14:textId="77777777" w:rsidR="00704186" w:rsidRPr="00CA32CD" w:rsidRDefault="00704186" w:rsidP="00A872E5">
            <w:pPr>
              <w:spacing w:after="0"/>
              <w:rPr>
                <w:rFonts w:cs="Calibri"/>
                <w:sz w:val="20"/>
                <w:szCs w:val="20"/>
              </w:rPr>
            </w:pPr>
          </w:p>
        </w:tc>
      </w:tr>
      <w:tr w:rsidR="00A872E5" w:rsidRPr="00CA32CD" w14:paraId="03E09728" w14:textId="77777777" w:rsidTr="00A872E5">
        <w:trPr>
          <w:trHeight w:val="23"/>
          <w:jc w:val="center"/>
        </w:trPr>
        <w:tc>
          <w:tcPr>
            <w:tcW w:w="7883" w:type="dxa"/>
            <w:tcBorders>
              <w:bottom w:val="single" w:sz="4" w:space="0" w:color="BD9FCF"/>
            </w:tcBorders>
          </w:tcPr>
          <w:p w14:paraId="1526B88F" w14:textId="7AA12031" w:rsidR="00A872E5" w:rsidRPr="00A872E5" w:rsidRDefault="00A872E5" w:rsidP="00CA32CD">
            <w:pPr>
              <w:spacing w:after="0"/>
              <w:rPr>
                <w:rFonts w:cs="Calibri"/>
                <w:sz w:val="20"/>
                <w:szCs w:val="20"/>
              </w:rPr>
            </w:pPr>
            <w:r w:rsidRPr="00CA32CD">
              <w:rPr>
                <w:rFonts w:cs="Calibri"/>
                <w:sz w:val="20"/>
                <w:szCs w:val="20"/>
              </w:rPr>
              <w:t>Provides a comprehensive description, with relevant links between the length of the bat and the force produced</w:t>
            </w:r>
          </w:p>
        </w:tc>
        <w:tc>
          <w:tcPr>
            <w:tcW w:w="1418" w:type="dxa"/>
            <w:tcBorders>
              <w:bottom w:val="single" w:sz="4" w:space="0" w:color="BD9FCF"/>
            </w:tcBorders>
            <w:vAlign w:val="center"/>
          </w:tcPr>
          <w:p w14:paraId="09830EEF" w14:textId="6106B0D0" w:rsidR="00A872E5" w:rsidRPr="00CA32CD" w:rsidRDefault="007672A8" w:rsidP="00A872E5">
            <w:pPr>
              <w:spacing w:after="0"/>
              <w:jc w:val="center"/>
              <w:rPr>
                <w:rFonts w:cs="Calibri"/>
                <w:sz w:val="20"/>
                <w:szCs w:val="20"/>
              </w:rPr>
            </w:pPr>
            <w:r>
              <w:rPr>
                <w:rFonts w:cs="Calibri"/>
                <w:sz w:val="20"/>
                <w:szCs w:val="20"/>
              </w:rPr>
              <w:t>2</w:t>
            </w:r>
          </w:p>
        </w:tc>
      </w:tr>
      <w:tr w:rsidR="00A872E5" w:rsidRPr="00CA32CD" w14:paraId="722A6037" w14:textId="77777777" w:rsidTr="00954A7A">
        <w:trPr>
          <w:trHeight w:val="23"/>
          <w:jc w:val="center"/>
        </w:trPr>
        <w:tc>
          <w:tcPr>
            <w:tcW w:w="7883" w:type="dxa"/>
            <w:tcBorders>
              <w:bottom w:val="single" w:sz="4" w:space="0" w:color="BD9FCF"/>
            </w:tcBorders>
          </w:tcPr>
          <w:p w14:paraId="210E3E97" w14:textId="125CE75F" w:rsidR="00A872E5" w:rsidRPr="00CA32CD" w:rsidRDefault="00A872E5" w:rsidP="00CA32CD">
            <w:pPr>
              <w:spacing w:after="0"/>
              <w:rPr>
                <w:rFonts w:cs="Calibri"/>
                <w:iCs/>
                <w:sz w:val="20"/>
                <w:szCs w:val="20"/>
              </w:rPr>
            </w:pPr>
            <w:r w:rsidRPr="00CA32CD">
              <w:rPr>
                <w:rFonts w:cs="Calibri"/>
                <w:sz w:val="20"/>
                <w:szCs w:val="20"/>
              </w:rPr>
              <w:t>Provides a description with a simple link between the length of the bat and the force produced</w:t>
            </w:r>
          </w:p>
        </w:tc>
        <w:tc>
          <w:tcPr>
            <w:tcW w:w="1418" w:type="dxa"/>
            <w:tcBorders>
              <w:bottom w:val="single" w:sz="4" w:space="0" w:color="BD9FCF"/>
            </w:tcBorders>
            <w:vAlign w:val="center"/>
          </w:tcPr>
          <w:p w14:paraId="3A83ED10" w14:textId="5EBA2347" w:rsidR="00A872E5" w:rsidRPr="00CA32CD" w:rsidRDefault="00A872E5" w:rsidP="00A872E5">
            <w:pPr>
              <w:spacing w:after="0"/>
              <w:jc w:val="center"/>
              <w:rPr>
                <w:rFonts w:cs="Calibri"/>
                <w:sz w:val="20"/>
                <w:szCs w:val="20"/>
              </w:rPr>
            </w:pPr>
            <w:r>
              <w:rPr>
                <w:rFonts w:cs="Calibri"/>
                <w:sz w:val="20"/>
                <w:szCs w:val="20"/>
              </w:rPr>
              <w:t>1</w:t>
            </w:r>
          </w:p>
        </w:tc>
      </w:tr>
      <w:tr w:rsidR="00A872E5" w:rsidRPr="00A872E5" w14:paraId="38C2DED3" w14:textId="77777777" w:rsidTr="00954A7A">
        <w:trPr>
          <w:trHeight w:val="23"/>
          <w:jc w:val="center"/>
        </w:trPr>
        <w:tc>
          <w:tcPr>
            <w:tcW w:w="7883" w:type="dxa"/>
            <w:tcBorders>
              <w:right w:val="nil"/>
            </w:tcBorders>
            <w:shd w:val="clear" w:color="auto" w:fill="E4D8EB"/>
          </w:tcPr>
          <w:p w14:paraId="0325E1A0" w14:textId="043EE379" w:rsidR="00A872E5" w:rsidRPr="00A872E5" w:rsidRDefault="00A872E5" w:rsidP="00CA32CD">
            <w:pPr>
              <w:spacing w:after="0"/>
              <w:rPr>
                <w:rFonts w:cs="Calibri"/>
                <w:b/>
                <w:bCs/>
                <w:sz w:val="20"/>
                <w:szCs w:val="20"/>
              </w:rPr>
            </w:pPr>
            <w:r w:rsidRPr="00A872E5">
              <w:rPr>
                <w:rFonts w:cs="Calibri"/>
                <w:b/>
                <w:bCs/>
                <w:sz w:val="20"/>
                <w:szCs w:val="20"/>
              </w:rPr>
              <w:t>Responses may include:</w:t>
            </w:r>
          </w:p>
        </w:tc>
        <w:tc>
          <w:tcPr>
            <w:tcW w:w="1418" w:type="dxa"/>
            <w:tcBorders>
              <w:left w:val="nil"/>
            </w:tcBorders>
            <w:shd w:val="clear" w:color="auto" w:fill="E4D8EB"/>
          </w:tcPr>
          <w:p w14:paraId="5F4D6FB2" w14:textId="77777777" w:rsidR="00A872E5" w:rsidRPr="00A872E5" w:rsidRDefault="00A872E5" w:rsidP="00CA32CD">
            <w:pPr>
              <w:spacing w:after="0"/>
              <w:jc w:val="center"/>
              <w:rPr>
                <w:rFonts w:cs="Calibri"/>
                <w:b/>
                <w:bCs/>
                <w:sz w:val="20"/>
                <w:szCs w:val="20"/>
              </w:rPr>
            </w:pPr>
          </w:p>
        </w:tc>
      </w:tr>
      <w:tr w:rsidR="00A872E5" w:rsidRPr="00CA32CD" w14:paraId="439EA867" w14:textId="77777777" w:rsidTr="00CA32CD">
        <w:trPr>
          <w:trHeight w:val="23"/>
          <w:jc w:val="center"/>
        </w:trPr>
        <w:tc>
          <w:tcPr>
            <w:tcW w:w="7883" w:type="dxa"/>
          </w:tcPr>
          <w:p w14:paraId="3FDD7F65" w14:textId="77777777" w:rsidR="00A872E5" w:rsidRPr="00CA32CD" w:rsidRDefault="00A872E5" w:rsidP="00A872E5">
            <w:pPr>
              <w:pStyle w:val="ListParagraph"/>
              <w:numPr>
                <w:ilvl w:val="0"/>
                <w:numId w:val="2"/>
              </w:numPr>
              <w:spacing w:after="0"/>
              <w:ind w:left="394" w:hanging="378"/>
              <w:rPr>
                <w:rFonts w:cs="Calibri"/>
                <w:sz w:val="20"/>
                <w:szCs w:val="20"/>
              </w:rPr>
            </w:pPr>
            <w:r w:rsidRPr="00CA32CD">
              <w:rPr>
                <w:rFonts w:cs="Calibri"/>
                <w:sz w:val="20"/>
                <w:szCs w:val="20"/>
              </w:rPr>
              <w:t>increased mass of bat means increased moment of inertia, as greater amount of weight is distributed away from axis of rotation</w:t>
            </w:r>
          </w:p>
          <w:p w14:paraId="2F6D1D95" w14:textId="77777777" w:rsidR="00A872E5" w:rsidRPr="00CA32CD" w:rsidRDefault="00A872E5" w:rsidP="00A872E5">
            <w:pPr>
              <w:pStyle w:val="ListParagraph"/>
              <w:numPr>
                <w:ilvl w:val="0"/>
                <w:numId w:val="2"/>
              </w:numPr>
              <w:spacing w:after="0"/>
              <w:ind w:left="394" w:hanging="378"/>
              <w:rPr>
                <w:rFonts w:cs="Calibri"/>
                <w:sz w:val="20"/>
                <w:szCs w:val="20"/>
              </w:rPr>
            </w:pPr>
            <w:r w:rsidRPr="00CA32CD">
              <w:rPr>
                <w:rFonts w:cs="Calibri"/>
                <w:sz w:val="20"/>
                <w:szCs w:val="20"/>
              </w:rPr>
              <w:t>heavier bat may be harder to swing – decreased angular velocity</w:t>
            </w:r>
          </w:p>
          <w:p w14:paraId="0814B972" w14:textId="77777777" w:rsidR="00A872E5" w:rsidRPr="00CA32CD" w:rsidRDefault="00A872E5" w:rsidP="00A872E5">
            <w:pPr>
              <w:pStyle w:val="ListParagraph"/>
              <w:numPr>
                <w:ilvl w:val="0"/>
                <w:numId w:val="2"/>
              </w:numPr>
              <w:spacing w:after="0"/>
              <w:ind w:left="394" w:hanging="378"/>
              <w:rPr>
                <w:rFonts w:cs="Calibri"/>
                <w:iCs/>
                <w:sz w:val="20"/>
                <w:szCs w:val="20"/>
              </w:rPr>
            </w:pPr>
            <w:r w:rsidRPr="00CA32CD">
              <w:rPr>
                <w:rFonts w:cs="Calibri"/>
                <w:iCs/>
                <w:sz w:val="20"/>
                <w:szCs w:val="20"/>
              </w:rPr>
              <w:t>if the mass is larger, then the amount of force is greater if acceleration remains constant</w:t>
            </w:r>
          </w:p>
          <w:p w14:paraId="71BA766C" w14:textId="1E1AF580" w:rsidR="00A872E5" w:rsidRPr="00CA32CD" w:rsidRDefault="00A872E5" w:rsidP="00A872E5">
            <w:pPr>
              <w:spacing w:after="0"/>
              <w:rPr>
                <w:rFonts w:cs="Calibri"/>
                <w:iCs/>
                <w:sz w:val="20"/>
                <w:szCs w:val="20"/>
              </w:rPr>
            </w:pPr>
            <w:r w:rsidRPr="00CA32CD">
              <w:rPr>
                <w:rFonts w:cs="Calibri"/>
                <w:iCs/>
                <w:sz w:val="20"/>
                <w:szCs w:val="20"/>
              </w:rPr>
              <w:t>Accept any other appropriate response.</w:t>
            </w:r>
          </w:p>
        </w:tc>
        <w:tc>
          <w:tcPr>
            <w:tcW w:w="1418" w:type="dxa"/>
          </w:tcPr>
          <w:p w14:paraId="195DEECB" w14:textId="77777777" w:rsidR="00A872E5" w:rsidRPr="00CA32CD" w:rsidRDefault="00A872E5" w:rsidP="00CA32CD">
            <w:pPr>
              <w:spacing w:after="0"/>
              <w:jc w:val="center"/>
              <w:rPr>
                <w:rFonts w:cs="Calibri"/>
                <w:sz w:val="20"/>
                <w:szCs w:val="20"/>
              </w:rPr>
            </w:pPr>
          </w:p>
        </w:tc>
      </w:tr>
      <w:tr w:rsidR="00B068C3" w:rsidRPr="00CA32CD" w14:paraId="599FB7E5" w14:textId="77777777" w:rsidTr="00CA32CD">
        <w:trPr>
          <w:trHeight w:val="23"/>
          <w:jc w:val="center"/>
        </w:trPr>
        <w:tc>
          <w:tcPr>
            <w:tcW w:w="7883" w:type="dxa"/>
            <w:vAlign w:val="center"/>
          </w:tcPr>
          <w:p w14:paraId="3C946D18" w14:textId="77777777" w:rsidR="00B068C3"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252A0F75" w14:textId="77777777" w:rsidR="00B068C3" w:rsidRPr="00CA32CD" w:rsidRDefault="00B068C3" w:rsidP="00CA32CD">
            <w:pPr>
              <w:spacing w:after="0"/>
              <w:jc w:val="right"/>
              <w:rPr>
                <w:rFonts w:cs="Calibri"/>
                <w:b/>
                <w:sz w:val="20"/>
                <w:szCs w:val="20"/>
              </w:rPr>
            </w:pPr>
            <w:r w:rsidRPr="00CA32CD">
              <w:rPr>
                <w:rFonts w:cs="Calibri"/>
                <w:b/>
                <w:sz w:val="20"/>
                <w:szCs w:val="20"/>
              </w:rPr>
              <w:t>/</w:t>
            </w:r>
            <w:r w:rsidR="001B2C6C" w:rsidRPr="00CA32CD">
              <w:rPr>
                <w:rFonts w:cs="Calibri"/>
                <w:b/>
                <w:sz w:val="20"/>
                <w:szCs w:val="20"/>
              </w:rPr>
              <w:t>6</w:t>
            </w:r>
          </w:p>
        </w:tc>
      </w:tr>
    </w:tbl>
    <w:p w14:paraId="6658EBFE" w14:textId="77777777" w:rsidR="000F3156" w:rsidRDefault="000F3156" w:rsidP="00C90264">
      <w:r>
        <w:br w:type="page"/>
      </w:r>
    </w:p>
    <w:p w14:paraId="4F6477F0" w14:textId="74D68FD6" w:rsidR="00CC6E61" w:rsidRDefault="00CC6E61" w:rsidP="00322A6B">
      <w:pPr>
        <w:pStyle w:val="Question"/>
        <w:rPr>
          <w:rFonts w:eastAsia="Times New Roman"/>
          <w:bCs/>
          <w:sz w:val="24"/>
          <w:szCs w:val="24"/>
          <w:lang w:val="fr-FR"/>
        </w:rPr>
      </w:pPr>
      <w:r w:rsidRPr="0018656A">
        <w:rPr>
          <w:rFonts w:eastAsia="Times New Roman"/>
        </w:rPr>
        <w:lastRenderedPageBreak/>
        <w:t xml:space="preserve">Question </w:t>
      </w:r>
      <w:r>
        <w:rPr>
          <w:rFonts w:eastAsia="Times New Roman"/>
        </w:rPr>
        <w:t>6</w:t>
      </w:r>
    </w:p>
    <w:p w14:paraId="5C5A06A1" w14:textId="48C6C319" w:rsidR="00CC6E61" w:rsidRPr="006C22B7" w:rsidRDefault="00322A6B" w:rsidP="00322A6B">
      <w:pPr>
        <w:pStyle w:val="ListParagraphwithmarks"/>
        <w:rPr>
          <w:rFonts w:eastAsia="Times New Roman"/>
        </w:rPr>
      </w:pPr>
      <w:r>
        <w:t>(a)</w:t>
      </w:r>
      <w:r>
        <w:tab/>
      </w:r>
      <w:r w:rsidR="00CC6E61" w:rsidRPr="005C5268">
        <w:t>Define the principle of conservation of angular momentum</w:t>
      </w:r>
      <w:r w:rsidR="00CC6E61" w:rsidRPr="005C5268">
        <w:rPr>
          <w:rFonts w:eastAsia="Times New Roman"/>
        </w:rPr>
        <w:t>.</w:t>
      </w:r>
      <w:r w:rsidR="00CC6E61">
        <w:rPr>
          <w:rFonts w:eastAsia="Times New Roman"/>
        </w:rPr>
        <w:t xml:space="preserve"> Use a sporting example to illustrate the principle.</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65"/>
        <w:gridCol w:w="1395"/>
      </w:tblGrid>
      <w:tr w:rsidR="00CC6E61" w:rsidRPr="00CA32CD" w14:paraId="4DA36123" w14:textId="77777777" w:rsidTr="00CA32CD">
        <w:trPr>
          <w:trHeight w:val="23"/>
          <w:jc w:val="center"/>
        </w:trPr>
        <w:tc>
          <w:tcPr>
            <w:tcW w:w="7884" w:type="dxa"/>
            <w:tcBorders>
              <w:right w:val="single" w:sz="4" w:space="0" w:color="FFFFFF" w:themeColor="background1"/>
            </w:tcBorders>
            <w:shd w:val="clear" w:color="auto" w:fill="BD9FCF"/>
          </w:tcPr>
          <w:p w14:paraId="04BD4388" w14:textId="2D7BB2FB" w:rsidR="00CC6E61" w:rsidRPr="00CA32CD" w:rsidRDefault="00195191" w:rsidP="00195191">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6BD4613D" w14:textId="77777777" w:rsidR="00CC6E61" w:rsidRPr="00CA32CD" w:rsidRDefault="00CC6E61" w:rsidP="00CA32CD">
            <w:pPr>
              <w:pStyle w:val="ListParagraph"/>
              <w:spacing w:after="0"/>
              <w:ind w:left="0"/>
              <w:jc w:val="center"/>
              <w:rPr>
                <w:rFonts w:cs="Calibri"/>
                <w:b/>
                <w:sz w:val="20"/>
                <w:szCs w:val="20"/>
              </w:rPr>
            </w:pPr>
            <w:r w:rsidRPr="00CA32CD">
              <w:rPr>
                <w:rFonts w:cs="Calibri"/>
                <w:b/>
                <w:sz w:val="20"/>
                <w:szCs w:val="20"/>
              </w:rPr>
              <w:t>Marks</w:t>
            </w:r>
          </w:p>
        </w:tc>
      </w:tr>
      <w:tr w:rsidR="00CC6E61" w:rsidRPr="00CA32CD" w14:paraId="2A209B62" w14:textId="77777777" w:rsidTr="00CA32CD">
        <w:trPr>
          <w:trHeight w:val="23"/>
          <w:jc w:val="center"/>
        </w:trPr>
        <w:tc>
          <w:tcPr>
            <w:tcW w:w="7884" w:type="dxa"/>
          </w:tcPr>
          <w:p w14:paraId="0FD25ED9" w14:textId="77777777" w:rsidR="00CC6E61" w:rsidRPr="00CA32CD" w:rsidRDefault="005C646F" w:rsidP="00CA32CD">
            <w:pPr>
              <w:spacing w:after="0"/>
              <w:rPr>
                <w:rFonts w:cs="Calibri"/>
                <w:sz w:val="20"/>
                <w:szCs w:val="20"/>
              </w:rPr>
            </w:pPr>
            <w:r w:rsidRPr="00CA32CD">
              <w:rPr>
                <w:rFonts w:cs="Calibri"/>
                <w:sz w:val="20"/>
                <w:szCs w:val="20"/>
              </w:rPr>
              <w:t>C</w:t>
            </w:r>
            <w:r w:rsidR="00550FEC" w:rsidRPr="00CA32CD">
              <w:rPr>
                <w:rFonts w:cs="Calibri"/>
                <w:sz w:val="20"/>
                <w:szCs w:val="20"/>
              </w:rPr>
              <w:t xml:space="preserve">orrectly </w:t>
            </w:r>
            <w:r w:rsidR="001211B8" w:rsidRPr="00CA32CD">
              <w:rPr>
                <w:rFonts w:cs="Calibri"/>
                <w:sz w:val="20"/>
                <w:szCs w:val="20"/>
              </w:rPr>
              <w:t>defin</w:t>
            </w:r>
            <w:r w:rsidR="00550FEC" w:rsidRPr="00CA32CD">
              <w:rPr>
                <w:rFonts w:cs="Calibri"/>
                <w:sz w:val="20"/>
                <w:szCs w:val="20"/>
              </w:rPr>
              <w:t>es the principle of conservation of angular momentum</w:t>
            </w:r>
            <w:r w:rsidR="00550FEC" w:rsidRPr="00CA32CD" w:rsidDel="00550FEC">
              <w:rPr>
                <w:rFonts w:cs="Calibri"/>
                <w:sz w:val="20"/>
                <w:szCs w:val="20"/>
              </w:rPr>
              <w:t xml:space="preserve"> </w:t>
            </w:r>
            <w:r w:rsidR="001211B8" w:rsidRPr="00CA32CD">
              <w:rPr>
                <w:rFonts w:cs="Calibri"/>
                <w:sz w:val="20"/>
                <w:szCs w:val="20"/>
              </w:rPr>
              <w:t xml:space="preserve"> </w:t>
            </w:r>
          </w:p>
          <w:p w14:paraId="148D6A39" w14:textId="77777777" w:rsidR="00550FEC" w:rsidRPr="00CA32CD" w:rsidRDefault="00CC6E61" w:rsidP="00CA32CD">
            <w:pPr>
              <w:pStyle w:val="ListParagraph"/>
              <w:numPr>
                <w:ilvl w:val="0"/>
                <w:numId w:val="2"/>
              </w:numPr>
              <w:spacing w:after="0"/>
              <w:ind w:left="394" w:hanging="378"/>
              <w:rPr>
                <w:rFonts w:cs="Calibri"/>
                <w:iCs/>
                <w:sz w:val="20"/>
                <w:szCs w:val="20"/>
              </w:rPr>
            </w:pPr>
            <w:r w:rsidRPr="00CA32CD">
              <w:rPr>
                <w:rFonts w:cs="Calibri"/>
                <w:iCs/>
                <w:sz w:val="20"/>
                <w:szCs w:val="20"/>
              </w:rPr>
              <w:t xml:space="preserve">a rotating body continues to rotate about its axis of rotation, unless acted upon by an external force </w:t>
            </w:r>
          </w:p>
        </w:tc>
        <w:tc>
          <w:tcPr>
            <w:tcW w:w="1418" w:type="dxa"/>
          </w:tcPr>
          <w:p w14:paraId="1030D9D0" w14:textId="77777777" w:rsidR="00550FEC" w:rsidRPr="00CA32CD" w:rsidRDefault="00550FEC" w:rsidP="00CA32CD">
            <w:pPr>
              <w:spacing w:after="0"/>
              <w:jc w:val="center"/>
              <w:rPr>
                <w:rFonts w:cs="Calibri"/>
                <w:sz w:val="20"/>
                <w:szCs w:val="20"/>
              </w:rPr>
            </w:pPr>
          </w:p>
          <w:p w14:paraId="3D20B084" w14:textId="77777777" w:rsidR="00CC6E61" w:rsidRPr="00CA32CD" w:rsidRDefault="00CC6E61" w:rsidP="00CA32CD">
            <w:pPr>
              <w:spacing w:after="0"/>
              <w:jc w:val="center"/>
              <w:rPr>
                <w:rFonts w:cs="Calibri"/>
                <w:sz w:val="20"/>
                <w:szCs w:val="20"/>
              </w:rPr>
            </w:pPr>
            <w:r w:rsidRPr="00CA32CD">
              <w:rPr>
                <w:rFonts w:cs="Calibri"/>
                <w:sz w:val="20"/>
                <w:szCs w:val="20"/>
              </w:rPr>
              <w:t>1</w:t>
            </w:r>
          </w:p>
        </w:tc>
      </w:tr>
      <w:tr w:rsidR="005C646F" w:rsidRPr="00CA32CD" w14:paraId="6F2FC684" w14:textId="77777777" w:rsidTr="00CA32CD">
        <w:trPr>
          <w:trHeight w:val="23"/>
          <w:jc w:val="center"/>
        </w:trPr>
        <w:tc>
          <w:tcPr>
            <w:tcW w:w="7884" w:type="dxa"/>
          </w:tcPr>
          <w:p w14:paraId="3FF5D9DD" w14:textId="77777777" w:rsidR="005C646F" w:rsidRPr="00CA32CD" w:rsidRDefault="005C646F" w:rsidP="00CA32CD">
            <w:pPr>
              <w:spacing w:after="0"/>
              <w:rPr>
                <w:rFonts w:cs="Calibri"/>
                <w:sz w:val="20"/>
                <w:szCs w:val="20"/>
              </w:rPr>
            </w:pPr>
            <w:r w:rsidRPr="00CA32CD">
              <w:rPr>
                <w:rFonts w:cs="Calibri"/>
                <w:iCs/>
                <w:sz w:val="20"/>
                <w:szCs w:val="20"/>
              </w:rPr>
              <w:t>Provides an appropriate example</w:t>
            </w:r>
          </w:p>
        </w:tc>
        <w:tc>
          <w:tcPr>
            <w:tcW w:w="1418" w:type="dxa"/>
            <w:vAlign w:val="center"/>
          </w:tcPr>
          <w:p w14:paraId="55B3D644" w14:textId="77777777" w:rsidR="005C646F" w:rsidRPr="00CA32CD" w:rsidRDefault="005C646F" w:rsidP="00CA32CD">
            <w:pPr>
              <w:spacing w:after="0"/>
              <w:jc w:val="center"/>
              <w:rPr>
                <w:rFonts w:cs="Calibri"/>
                <w:sz w:val="20"/>
                <w:szCs w:val="20"/>
              </w:rPr>
            </w:pPr>
            <w:r w:rsidRPr="00CA32CD">
              <w:rPr>
                <w:rFonts w:cs="Calibri"/>
                <w:sz w:val="20"/>
                <w:szCs w:val="20"/>
              </w:rPr>
              <w:t>1</w:t>
            </w:r>
          </w:p>
        </w:tc>
      </w:tr>
      <w:tr w:rsidR="00CC6E61" w:rsidRPr="00CA32CD" w14:paraId="4C5028B6" w14:textId="77777777" w:rsidTr="00CA32CD">
        <w:trPr>
          <w:trHeight w:val="23"/>
          <w:jc w:val="center"/>
        </w:trPr>
        <w:tc>
          <w:tcPr>
            <w:tcW w:w="7884" w:type="dxa"/>
            <w:vAlign w:val="center"/>
          </w:tcPr>
          <w:p w14:paraId="16DFB1AA" w14:textId="77777777" w:rsidR="00CC6E61"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1EAF760A" w14:textId="77777777" w:rsidR="00CC6E61" w:rsidRPr="00CA32CD" w:rsidRDefault="00CC6E61" w:rsidP="00CA32CD">
            <w:pPr>
              <w:spacing w:after="0"/>
              <w:jc w:val="right"/>
              <w:rPr>
                <w:rFonts w:cs="Calibri"/>
                <w:b/>
                <w:sz w:val="20"/>
                <w:szCs w:val="20"/>
              </w:rPr>
            </w:pPr>
            <w:r w:rsidRPr="00CA32CD">
              <w:rPr>
                <w:rFonts w:cs="Calibri"/>
                <w:b/>
                <w:sz w:val="20"/>
                <w:szCs w:val="20"/>
              </w:rPr>
              <w:t>/</w:t>
            </w:r>
            <w:r w:rsidR="001A3126" w:rsidRPr="00CA32CD">
              <w:rPr>
                <w:rFonts w:cs="Calibri"/>
                <w:b/>
                <w:sz w:val="20"/>
                <w:szCs w:val="20"/>
              </w:rPr>
              <w:t>2</w:t>
            </w:r>
          </w:p>
        </w:tc>
      </w:tr>
    </w:tbl>
    <w:p w14:paraId="3A36A81B" w14:textId="3ABFDDAD" w:rsidR="00CC6E61" w:rsidRPr="006C22B7" w:rsidRDefault="00322A6B" w:rsidP="00322A6B">
      <w:pPr>
        <w:pStyle w:val="ListParagraphwithmarks"/>
        <w:spacing w:before="120"/>
        <w:rPr>
          <w:rFonts w:eastAsia="Times New Roman"/>
        </w:rPr>
      </w:pPr>
      <w:r>
        <w:t>(b)</w:t>
      </w:r>
      <w:r>
        <w:tab/>
      </w:r>
      <w:r w:rsidR="001A3126">
        <w:t>A hi</w:t>
      </w:r>
      <w:r w:rsidR="001A3126" w:rsidRPr="00EC3610">
        <w:rPr>
          <w:rFonts w:eastAsia="Times New Roman"/>
        </w:rPr>
        <w:t>g</w:t>
      </w:r>
      <w:r w:rsidR="001A3126">
        <w:t>h</w:t>
      </w:r>
      <w:r w:rsidR="00F3403A">
        <w:t>-</w:t>
      </w:r>
      <w:r w:rsidR="001A3126">
        <w:t>platform diver takes off and goes into a tuck position</w:t>
      </w:r>
      <w:r w:rsidR="00E61C72">
        <w:t xml:space="preserve"> and rotates</w:t>
      </w:r>
      <w:r w:rsidR="001A3126">
        <w:t xml:space="preserve"> before straightening in preparation for a hands</w:t>
      </w:r>
      <w:r w:rsidR="00F203C6">
        <w:t>-</w:t>
      </w:r>
      <w:r w:rsidR="001A3126">
        <w:t xml:space="preserve">first entry into the water. Outline </w:t>
      </w:r>
      <w:r w:rsidR="001A3126" w:rsidRPr="001A3126">
        <w:rPr>
          <w:b/>
        </w:rPr>
        <w:t>three</w:t>
      </w:r>
      <w:r w:rsidR="001A3126">
        <w:t xml:space="preserve"> factors that d</w:t>
      </w:r>
      <w:r w:rsidR="001A3126" w:rsidRPr="005C5268">
        <w:t>escribe the relationship between the axis of rotation, moment of inertia and angular velocity when the diver moves into the tuck posit</w:t>
      </w:r>
      <w:r w:rsidR="001A3126">
        <w:t>ion</w:t>
      </w:r>
      <w:r w:rsidR="00CC6E61" w:rsidRPr="005C5268">
        <w:rPr>
          <w:rFonts w:eastAsia="Times New Roman"/>
        </w:rPr>
        <w: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65"/>
        <w:gridCol w:w="1395"/>
      </w:tblGrid>
      <w:tr w:rsidR="00CC6E61" w:rsidRPr="00CA32CD" w14:paraId="1DFD8BCB" w14:textId="77777777" w:rsidTr="00CA32CD">
        <w:trPr>
          <w:trHeight w:val="23"/>
          <w:jc w:val="center"/>
        </w:trPr>
        <w:tc>
          <w:tcPr>
            <w:tcW w:w="7884" w:type="dxa"/>
            <w:tcBorders>
              <w:right w:val="single" w:sz="4" w:space="0" w:color="FFFFFF" w:themeColor="background1"/>
            </w:tcBorders>
            <w:shd w:val="clear" w:color="auto" w:fill="BD9FCF"/>
          </w:tcPr>
          <w:p w14:paraId="5DDBF36A" w14:textId="4FDDBD21" w:rsidR="00CC6E61" w:rsidRPr="00CA32CD" w:rsidRDefault="00195191" w:rsidP="00195191">
            <w:pPr>
              <w:pStyle w:val="ListParagraph"/>
              <w:spacing w:after="0"/>
              <w:ind w:left="0"/>
              <w:rPr>
                <w:rFonts w:cs="Calibri"/>
                <w:b/>
                <w:sz w:val="20"/>
                <w:szCs w:val="20"/>
              </w:rPr>
            </w:pPr>
            <w:r>
              <w:rPr>
                <w:rFonts w:cs="Calibri"/>
                <w:b/>
                <w:sz w:val="20"/>
                <w:szCs w:val="20"/>
              </w:rPr>
              <w:t>Description</w:t>
            </w:r>
          </w:p>
        </w:tc>
        <w:tc>
          <w:tcPr>
            <w:tcW w:w="1418" w:type="dxa"/>
            <w:tcBorders>
              <w:left w:val="single" w:sz="4" w:space="0" w:color="FFFFFF" w:themeColor="background1"/>
            </w:tcBorders>
            <w:shd w:val="clear" w:color="auto" w:fill="BD9FCF"/>
            <w:vAlign w:val="center"/>
          </w:tcPr>
          <w:p w14:paraId="5A162104" w14:textId="77777777" w:rsidR="00CC6E61" w:rsidRPr="00CA32CD" w:rsidRDefault="00CC6E61" w:rsidP="00CA32CD">
            <w:pPr>
              <w:pStyle w:val="ListParagraph"/>
              <w:spacing w:after="0"/>
              <w:ind w:left="0"/>
              <w:jc w:val="center"/>
              <w:rPr>
                <w:rFonts w:cs="Calibri"/>
                <w:b/>
                <w:sz w:val="20"/>
                <w:szCs w:val="20"/>
              </w:rPr>
            </w:pPr>
            <w:r w:rsidRPr="00CA32CD">
              <w:rPr>
                <w:rFonts w:cs="Calibri"/>
                <w:b/>
                <w:sz w:val="20"/>
                <w:szCs w:val="20"/>
              </w:rPr>
              <w:t>Marks</w:t>
            </w:r>
          </w:p>
        </w:tc>
      </w:tr>
      <w:tr w:rsidR="00CC6E61" w:rsidRPr="00CA32CD" w14:paraId="12866842" w14:textId="77777777" w:rsidTr="00CA32CD">
        <w:trPr>
          <w:trHeight w:val="23"/>
          <w:jc w:val="center"/>
        </w:trPr>
        <w:tc>
          <w:tcPr>
            <w:tcW w:w="7884" w:type="dxa"/>
          </w:tcPr>
          <w:p w14:paraId="22E8AF75" w14:textId="77777777" w:rsidR="001A3126" w:rsidRPr="00CA32CD" w:rsidRDefault="001A3126" w:rsidP="00CA32CD">
            <w:pPr>
              <w:pStyle w:val="ListParagraph"/>
              <w:numPr>
                <w:ilvl w:val="0"/>
                <w:numId w:val="2"/>
              </w:numPr>
              <w:spacing w:after="0"/>
              <w:ind w:left="394" w:hanging="378"/>
              <w:rPr>
                <w:rFonts w:cs="Calibri"/>
                <w:iCs/>
                <w:sz w:val="20"/>
                <w:szCs w:val="20"/>
              </w:rPr>
            </w:pPr>
            <w:r w:rsidRPr="00CA32CD">
              <w:rPr>
                <w:rFonts w:cs="Calibri"/>
                <w:iCs/>
                <w:sz w:val="20"/>
                <w:szCs w:val="20"/>
              </w:rPr>
              <w:t xml:space="preserve">tuck decreases the moment of inertia </w:t>
            </w:r>
          </w:p>
          <w:p w14:paraId="539FE4A2" w14:textId="77777777" w:rsidR="001A3126" w:rsidRPr="00CA32CD" w:rsidRDefault="001A3126" w:rsidP="00CA32CD">
            <w:pPr>
              <w:pStyle w:val="ListParagraph"/>
              <w:numPr>
                <w:ilvl w:val="0"/>
                <w:numId w:val="2"/>
              </w:numPr>
              <w:spacing w:after="0"/>
              <w:ind w:left="394" w:hanging="378"/>
              <w:rPr>
                <w:rFonts w:cs="Calibri"/>
                <w:iCs/>
                <w:sz w:val="20"/>
                <w:szCs w:val="20"/>
              </w:rPr>
            </w:pPr>
            <w:r w:rsidRPr="00CA32CD">
              <w:rPr>
                <w:rFonts w:cs="Calibri"/>
                <w:iCs/>
                <w:sz w:val="20"/>
                <w:szCs w:val="20"/>
              </w:rPr>
              <w:t xml:space="preserve">tuck results in an increase in angular velocity </w:t>
            </w:r>
          </w:p>
          <w:p w14:paraId="3812FF7B" w14:textId="77777777" w:rsidR="00CC6E61" w:rsidRPr="00CA32CD" w:rsidRDefault="001A3126" w:rsidP="00CA32CD">
            <w:pPr>
              <w:pStyle w:val="ListParagraph"/>
              <w:numPr>
                <w:ilvl w:val="0"/>
                <w:numId w:val="2"/>
              </w:numPr>
              <w:spacing w:after="0"/>
              <w:ind w:left="394" w:hanging="378"/>
              <w:rPr>
                <w:rFonts w:cs="Calibri"/>
                <w:iCs/>
                <w:sz w:val="20"/>
                <w:szCs w:val="20"/>
              </w:rPr>
            </w:pPr>
            <w:r w:rsidRPr="00CA32CD">
              <w:rPr>
                <w:rFonts w:cs="Calibri"/>
                <w:iCs/>
                <w:sz w:val="20"/>
                <w:szCs w:val="20"/>
              </w:rPr>
              <w:t>action makes it easier for the diver to rotate</w:t>
            </w:r>
          </w:p>
          <w:p w14:paraId="4BDFE959" w14:textId="57ED7EA4" w:rsidR="00CC6E61" w:rsidRPr="00CA32CD" w:rsidRDefault="006A304D" w:rsidP="00CA32CD">
            <w:pPr>
              <w:spacing w:after="0"/>
              <w:rPr>
                <w:rFonts w:cs="Calibri"/>
                <w:iCs/>
                <w:sz w:val="20"/>
                <w:szCs w:val="20"/>
              </w:rPr>
            </w:pPr>
            <w:r w:rsidRPr="00CA32CD">
              <w:rPr>
                <w:rFonts w:cs="Calibri"/>
                <w:iCs/>
                <w:sz w:val="20"/>
                <w:szCs w:val="20"/>
              </w:rPr>
              <w:t>Accept</w:t>
            </w:r>
            <w:r w:rsidR="00CC6E61" w:rsidRPr="00CA32CD">
              <w:rPr>
                <w:rFonts w:cs="Calibri"/>
                <w:iCs/>
                <w:sz w:val="20"/>
                <w:szCs w:val="20"/>
              </w:rPr>
              <w:t xml:space="preserve"> any other appropriate response</w:t>
            </w:r>
            <w:r w:rsidRPr="00CA32CD">
              <w:rPr>
                <w:rFonts w:cs="Calibri"/>
                <w:iCs/>
                <w:sz w:val="20"/>
                <w:szCs w:val="20"/>
              </w:rPr>
              <w:t>.</w:t>
            </w:r>
          </w:p>
        </w:tc>
        <w:tc>
          <w:tcPr>
            <w:tcW w:w="1418" w:type="dxa"/>
            <w:vAlign w:val="center"/>
          </w:tcPr>
          <w:p w14:paraId="6807E91A" w14:textId="77777777" w:rsidR="00CC6E61" w:rsidRPr="00CA32CD" w:rsidRDefault="00CC6E61" w:rsidP="00CA32CD">
            <w:pPr>
              <w:spacing w:after="0"/>
              <w:jc w:val="center"/>
              <w:rPr>
                <w:rFonts w:cs="Calibri"/>
                <w:sz w:val="20"/>
                <w:szCs w:val="20"/>
              </w:rPr>
            </w:pPr>
            <w:r w:rsidRPr="00CA32CD">
              <w:rPr>
                <w:rFonts w:cs="Calibri"/>
                <w:sz w:val="20"/>
                <w:szCs w:val="20"/>
              </w:rPr>
              <w:t>1</w:t>
            </w:r>
            <w:r w:rsidR="002C475A" w:rsidRPr="00CA32CD">
              <w:rPr>
                <w:rFonts w:cs="Calibri"/>
                <w:sz w:val="20"/>
                <w:szCs w:val="20"/>
              </w:rPr>
              <w:t>–</w:t>
            </w:r>
            <w:r w:rsidR="007251BA" w:rsidRPr="00CA32CD">
              <w:rPr>
                <w:rFonts w:cs="Calibri"/>
                <w:sz w:val="20"/>
                <w:szCs w:val="20"/>
              </w:rPr>
              <w:t>3</w:t>
            </w:r>
          </w:p>
        </w:tc>
      </w:tr>
      <w:tr w:rsidR="00CC6E61" w:rsidRPr="00CA32CD" w14:paraId="741DD3C5" w14:textId="77777777" w:rsidTr="00CA32CD">
        <w:trPr>
          <w:trHeight w:val="23"/>
          <w:jc w:val="center"/>
        </w:trPr>
        <w:tc>
          <w:tcPr>
            <w:tcW w:w="7884" w:type="dxa"/>
            <w:vAlign w:val="center"/>
          </w:tcPr>
          <w:p w14:paraId="495A6F56" w14:textId="77777777" w:rsidR="00CC6E61" w:rsidRPr="00CA32CD" w:rsidRDefault="00601E32" w:rsidP="00CA32CD">
            <w:pPr>
              <w:spacing w:after="0"/>
              <w:jc w:val="right"/>
              <w:rPr>
                <w:rFonts w:cs="Calibri"/>
                <w:b/>
                <w:sz w:val="20"/>
                <w:szCs w:val="20"/>
              </w:rPr>
            </w:pPr>
            <w:r w:rsidRPr="00CA32CD">
              <w:rPr>
                <w:rFonts w:cs="Calibri"/>
                <w:b/>
                <w:sz w:val="20"/>
                <w:szCs w:val="20"/>
              </w:rPr>
              <w:t>Subtotal</w:t>
            </w:r>
          </w:p>
        </w:tc>
        <w:tc>
          <w:tcPr>
            <w:tcW w:w="1418" w:type="dxa"/>
            <w:vAlign w:val="center"/>
          </w:tcPr>
          <w:p w14:paraId="2D6E1B66" w14:textId="77777777" w:rsidR="00CC6E61" w:rsidRPr="00CA32CD" w:rsidRDefault="00CC6E61" w:rsidP="00CA32CD">
            <w:pPr>
              <w:spacing w:after="0"/>
              <w:jc w:val="right"/>
              <w:rPr>
                <w:rFonts w:cs="Calibri"/>
                <w:b/>
                <w:sz w:val="20"/>
                <w:szCs w:val="20"/>
              </w:rPr>
            </w:pPr>
            <w:r w:rsidRPr="00CA32CD">
              <w:rPr>
                <w:rFonts w:cs="Calibri"/>
                <w:b/>
                <w:sz w:val="20"/>
                <w:szCs w:val="20"/>
              </w:rPr>
              <w:t>/</w:t>
            </w:r>
            <w:r w:rsidR="007251BA" w:rsidRPr="00CA32CD">
              <w:rPr>
                <w:rFonts w:cs="Calibri"/>
                <w:b/>
                <w:sz w:val="20"/>
                <w:szCs w:val="20"/>
              </w:rPr>
              <w:t>3</w:t>
            </w:r>
          </w:p>
        </w:tc>
      </w:tr>
    </w:tbl>
    <w:p w14:paraId="375223DA" w14:textId="6594A1E3" w:rsidR="001A3126" w:rsidRPr="006C22B7" w:rsidRDefault="00322A6B" w:rsidP="00322A6B">
      <w:pPr>
        <w:pStyle w:val="ListParagraphwithmarks"/>
        <w:spacing w:before="120"/>
        <w:rPr>
          <w:rFonts w:eastAsia="Times New Roman"/>
        </w:rPr>
      </w:pPr>
      <w:r>
        <w:t>(c)</w:t>
      </w:r>
      <w:r>
        <w:tab/>
      </w:r>
      <w:r w:rsidR="001A3126" w:rsidRPr="005C5268">
        <w:t>As a coach</w:t>
      </w:r>
      <w:r w:rsidR="00F203C6">
        <w:t>,</w:t>
      </w:r>
      <w:r w:rsidR="001A3126" w:rsidRPr="005C5268">
        <w:t xml:space="preserve"> you have identified that your diver is not successfully completing the somersault in time to enter the water vertically. As a result</w:t>
      </w:r>
      <w:r w:rsidR="00F203C6">
        <w:t>,</w:t>
      </w:r>
      <w:r w:rsidR="001A3126" w:rsidRPr="005C5268">
        <w:t xml:space="preserve"> </w:t>
      </w:r>
      <w:r w:rsidR="00AA7012">
        <w:t>t</w:t>
      </w:r>
      <w:r w:rsidR="001A3126">
        <w:t>he</w:t>
      </w:r>
      <w:r w:rsidR="00AA7012">
        <w:t>y</w:t>
      </w:r>
      <w:r w:rsidR="001A3126">
        <w:t xml:space="preserve"> </w:t>
      </w:r>
      <w:r w:rsidR="001A3126" w:rsidRPr="005C5268">
        <w:t>enter the water with a belly flop</w:t>
      </w:r>
      <w:r w:rsidR="001A3126">
        <w:t xml:space="preserve"> (landing on </w:t>
      </w:r>
      <w:r w:rsidR="00AA7012">
        <w:t>their</w:t>
      </w:r>
      <w:r w:rsidR="001A3126">
        <w:t xml:space="preserve"> front)</w:t>
      </w:r>
      <w:r w:rsidR="001A3126" w:rsidRPr="005C5268">
        <w:t xml:space="preserve">. </w:t>
      </w:r>
      <w:r w:rsidR="00297ED5">
        <w:t>With reference to</w:t>
      </w:r>
      <w:r w:rsidR="001A3126" w:rsidRPr="005C5268">
        <w:t xml:space="preserve"> the pr</w:t>
      </w:r>
      <w:r w:rsidR="001A3126">
        <w:t>inciple</w:t>
      </w:r>
      <w:r w:rsidR="001A3126" w:rsidRPr="005C5268">
        <w:t xml:space="preserve"> of levers, explain </w:t>
      </w:r>
      <w:r w:rsidR="007251BA">
        <w:rPr>
          <w:b/>
        </w:rPr>
        <w:t>two</w:t>
      </w:r>
      <w:r w:rsidR="001A3126">
        <w:t xml:space="preserve"> ways in which </w:t>
      </w:r>
      <w:r w:rsidR="001A3126" w:rsidRPr="005C5268">
        <w:t>moving the fulcrum of the springboard might assist the diver to complet</w:t>
      </w:r>
      <w:r w:rsidR="001A3126">
        <w:t>e the dive successfully</w:t>
      </w:r>
      <w:r w:rsidR="001A3126" w:rsidRPr="005C5268">
        <w:rPr>
          <w:rFonts w:eastAsia="Times New Roman"/>
        </w:rPr>
        <w:t>.</w:t>
      </w:r>
    </w:p>
    <w:tbl>
      <w:tblPr>
        <w:tblStyle w:val="TableGrid"/>
        <w:tblW w:w="5000" w:type="pct"/>
        <w:jc w:val="cente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7665"/>
        <w:gridCol w:w="1395"/>
      </w:tblGrid>
      <w:tr w:rsidR="001A3126" w:rsidRPr="00A872E5" w14:paraId="37A7BB52" w14:textId="77777777" w:rsidTr="00A872E5">
        <w:trPr>
          <w:trHeight w:val="23"/>
          <w:jc w:val="center"/>
        </w:trPr>
        <w:tc>
          <w:tcPr>
            <w:tcW w:w="7884" w:type="dxa"/>
            <w:tcBorders>
              <w:right w:val="single" w:sz="4" w:space="0" w:color="FFFFFF" w:themeColor="background1"/>
            </w:tcBorders>
            <w:shd w:val="clear" w:color="auto" w:fill="BD9FCF"/>
          </w:tcPr>
          <w:p w14:paraId="653642A0" w14:textId="00A4437C" w:rsidR="001A3126" w:rsidRPr="00A872E5" w:rsidRDefault="00195191" w:rsidP="00A872E5">
            <w:pPr>
              <w:pStyle w:val="ListParagraph"/>
              <w:spacing w:after="0"/>
              <w:ind w:left="0"/>
              <w:rPr>
                <w:rFonts w:cs="Calibri"/>
                <w:b/>
                <w:sz w:val="20"/>
                <w:szCs w:val="20"/>
              </w:rPr>
            </w:pPr>
            <w:r w:rsidRPr="00A872E5">
              <w:rPr>
                <w:rFonts w:cs="Calibri"/>
                <w:b/>
                <w:sz w:val="20"/>
                <w:szCs w:val="20"/>
              </w:rPr>
              <w:t>Description</w:t>
            </w:r>
          </w:p>
        </w:tc>
        <w:tc>
          <w:tcPr>
            <w:tcW w:w="1418" w:type="dxa"/>
            <w:tcBorders>
              <w:left w:val="single" w:sz="4" w:space="0" w:color="FFFFFF" w:themeColor="background1"/>
            </w:tcBorders>
            <w:shd w:val="clear" w:color="auto" w:fill="BD9FCF"/>
            <w:vAlign w:val="center"/>
          </w:tcPr>
          <w:p w14:paraId="6DA6EB8F" w14:textId="77777777" w:rsidR="001A3126" w:rsidRPr="00A872E5" w:rsidRDefault="001A3126" w:rsidP="00A872E5">
            <w:pPr>
              <w:pStyle w:val="ListParagraph"/>
              <w:spacing w:after="0"/>
              <w:ind w:left="0"/>
              <w:jc w:val="center"/>
              <w:rPr>
                <w:rFonts w:cs="Calibri"/>
                <w:b/>
                <w:sz w:val="20"/>
                <w:szCs w:val="20"/>
              </w:rPr>
            </w:pPr>
            <w:r w:rsidRPr="00A872E5">
              <w:rPr>
                <w:rFonts w:cs="Calibri"/>
                <w:b/>
                <w:sz w:val="20"/>
                <w:szCs w:val="20"/>
              </w:rPr>
              <w:t>Marks</w:t>
            </w:r>
          </w:p>
        </w:tc>
      </w:tr>
      <w:tr w:rsidR="001A3126" w:rsidRPr="00A872E5" w14:paraId="7E81626C" w14:textId="77777777" w:rsidTr="00A872E5">
        <w:trPr>
          <w:trHeight w:val="23"/>
          <w:jc w:val="center"/>
        </w:trPr>
        <w:tc>
          <w:tcPr>
            <w:tcW w:w="7884" w:type="dxa"/>
            <w:tcBorders>
              <w:bottom w:val="single" w:sz="4" w:space="0" w:color="BD9FCF"/>
            </w:tcBorders>
          </w:tcPr>
          <w:p w14:paraId="1BD1553E" w14:textId="1E48A334" w:rsidR="005C646F" w:rsidRPr="00A872E5" w:rsidRDefault="005C646F" w:rsidP="00A872E5">
            <w:pPr>
              <w:spacing w:after="0"/>
              <w:rPr>
                <w:rFonts w:cs="Calibri"/>
                <w:iCs/>
                <w:sz w:val="20"/>
                <w:szCs w:val="20"/>
              </w:rPr>
            </w:pPr>
            <w:r w:rsidRPr="00A872E5">
              <w:rPr>
                <w:rFonts w:cs="Calibri"/>
                <w:iCs/>
                <w:sz w:val="20"/>
                <w:szCs w:val="20"/>
              </w:rPr>
              <w:t xml:space="preserve">For any </w:t>
            </w:r>
            <w:r w:rsidRPr="00A872E5">
              <w:rPr>
                <w:rFonts w:cs="Calibri"/>
                <w:b/>
                <w:iCs/>
                <w:sz w:val="20"/>
                <w:szCs w:val="20"/>
              </w:rPr>
              <w:t>two</w:t>
            </w:r>
            <w:r w:rsidRPr="00A872E5">
              <w:rPr>
                <w:rFonts w:cs="Calibri"/>
                <w:iCs/>
                <w:sz w:val="20"/>
                <w:szCs w:val="20"/>
              </w:rPr>
              <w:t xml:space="preserve"> appropriate ways:</w:t>
            </w:r>
          </w:p>
        </w:tc>
        <w:tc>
          <w:tcPr>
            <w:tcW w:w="1418" w:type="dxa"/>
            <w:tcBorders>
              <w:bottom w:val="single" w:sz="4" w:space="0" w:color="BD9FCF"/>
            </w:tcBorders>
          </w:tcPr>
          <w:p w14:paraId="25D1D913" w14:textId="4E4C8067" w:rsidR="007251BA" w:rsidRPr="00A872E5" w:rsidRDefault="007251BA" w:rsidP="00A872E5">
            <w:pPr>
              <w:spacing w:after="0"/>
              <w:jc w:val="center"/>
              <w:rPr>
                <w:rFonts w:cs="Calibri"/>
                <w:sz w:val="20"/>
                <w:szCs w:val="20"/>
              </w:rPr>
            </w:pPr>
          </w:p>
        </w:tc>
      </w:tr>
      <w:tr w:rsidR="00A872E5" w:rsidRPr="00A872E5" w14:paraId="2DBD6C17" w14:textId="77777777" w:rsidTr="00A872E5">
        <w:trPr>
          <w:trHeight w:val="23"/>
          <w:jc w:val="center"/>
        </w:trPr>
        <w:tc>
          <w:tcPr>
            <w:tcW w:w="7884" w:type="dxa"/>
            <w:tcBorders>
              <w:bottom w:val="single" w:sz="4" w:space="0" w:color="BD9FCF"/>
            </w:tcBorders>
          </w:tcPr>
          <w:p w14:paraId="68362AE7" w14:textId="24710139" w:rsidR="00A872E5" w:rsidRPr="00A872E5" w:rsidRDefault="00A872E5" w:rsidP="00A872E5">
            <w:pPr>
              <w:spacing w:after="0"/>
              <w:rPr>
                <w:rFonts w:cs="Calibri"/>
                <w:iCs/>
                <w:sz w:val="20"/>
                <w:szCs w:val="20"/>
              </w:rPr>
            </w:pPr>
            <w:r w:rsidRPr="00A872E5">
              <w:rPr>
                <w:rFonts w:cs="Calibri"/>
                <w:sz w:val="20"/>
                <w:szCs w:val="20"/>
              </w:rPr>
              <w:t>Provides a comprehensive description with relevant links between the position of the fulcrum and the amount of rotation produced</w:t>
            </w:r>
          </w:p>
        </w:tc>
        <w:tc>
          <w:tcPr>
            <w:tcW w:w="1418" w:type="dxa"/>
            <w:tcBorders>
              <w:bottom w:val="single" w:sz="4" w:space="0" w:color="BD9FCF"/>
            </w:tcBorders>
            <w:vAlign w:val="center"/>
          </w:tcPr>
          <w:p w14:paraId="0118C154" w14:textId="421814C5" w:rsidR="00A872E5" w:rsidRPr="00A872E5" w:rsidRDefault="00A872E5" w:rsidP="00A872E5">
            <w:pPr>
              <w:spacing w:after="0"/>
              <w:jc w:val="center"/>
              <w:rPr>
                <w:rFonts w:cs="Calibri"/>
                <w:sz w:val="20"/>
                <w:szCs w:val="20"/>
              </w:rPr>
            </w:pPr>
            <w:r>
              <w:rPr>
                <w:rFonts w:cs="Calibri"/>
                <w:sz w:val="20"/>
                <w:szCs w:val="20"/>
              </w:rPr>
              <w:t>2</w:t>
            </w:r>
          </w:p>
        </w:tc>
      </w:tr>
      <w:tr w:rsidR="00A872E5" w:rsidRPr="00A872E5" w14:paraId="485B26C8" w14:textId="77777777" w:rsidTr="00A872E5">
        <w:trPr>
          <w:trHeight w:val="23"/>
          <w:jc w:val="center"/>
        </w:trPr>
        <w:tc>
          <w:tcPr>
            <w:tcW w:w="7884" w:type="dxa"/>
            <w:tcBorders>
              <w:bottom w:val="single" w:sz="4" w:space="0" w:color="BD9FCF"/>
            </w:tcBorders>
          </w:tcPr>
          <w:p w14:paraId="51D6DE98" w14:textId="5179A016" w:rsidR="00A872E5" w:rsidRPr="00A872E5" w:rsidRDefault="00A872E5" w:rsidP="00A872E5">
            <w:pPr>
              <w:spacing w:after="0"/>
              <w:rPr>
                <w:rFonts w:cs="Calibri"/>
                <w:iCs/>
                <w:sz w:val="20"/>
                <w:szCs w:val="20"/>
              </w:rPr>
            </w:pPr>
            <w:r w:rsidRPr="00A872E5">
              <w:rPr>
                <w:rFonts w:cs="Calibri"/>
                <w:sz w:val="20"/>
                <w:szCs w:val="20"/>
              </w:rPr>
              <w:t>Provide a description with a simple link between the position of the fulcrum and the amount of rotation produced</w:t>
            </w:r>
          </w:p>
        </w:tc>
        <w:tc>
          <w:tcPr>
            <w:tcW w:w="1418" w:type="dxa"/>
            <w:tcBorders>
              <w:bottom w:val="single" w:sz="4" w:space="0" w:color="BD9FCF"/>
            </w:tcBorders>
            <w:vAlign w:val="center"/>
          </w:tcPr>
          <w:p w14:paraId="3B26536C" w14:textId="67E6CA3B" w:rsidR="00A872E5" w:rsidRPr="00A872E5" w:rsidRDefault="00A872E5" w:rsidP="00A872E5">
            <w:pPr>
              <w:spacing w:after="0"/>
              <w:jc w:val="center"/>
              <w:rPr>
                <w:rFonts w:cs="Calibri"/>
                <w:sz w:val="20"/>
                <w:szCs w:val="20"/>
              </w:rPr>
            </w:pPr>
            <w:r w:rsidRPr="00A872E5">
              <w:rPr>
                <w:rFonts w:cs="Calibri"/>
                <w:sz w:val="20"/>
                <w:szCs w:val="20"/>
              </w:rPr>
              <w:t>1</w:t>
            </w:r>
          </w:p>
        </w:tc>
      </w:tr>
      <w:tr w:rsidR="00A872E5" w:rsidRPr="00A872E5" w14:paraId="3396E2F1" w14:textId="77777777" w:rsidTr="00A872E5">
        <w:trPr>
          <w:trHeight w:val="23"/>
          <w:jc w:val="center"/>
        </w:trPr>
        <w:tc>
          <w:tcPr>
            <w:tcW w:w="7884" w:type="dxa"/>
            <w:tcBorders>
              <w:right w:val="nil"/>
            </w:tcBorders>
            <w:shd w:val="clear" w:color="auto" w:fill="E4D8EB"/>
          </w:tcPr>
          <w:p w14:paraId="3A50996C" w14:textId="28A94DCF" w:rsidR="00A872E5" w:rsidRPr="00A872E5" w:rsidRDefault="00A872E5" w:rsidP="00A872E5">
            <w:pPr>
              <w:spacing w:after="0"/>
              <w:rPr>
                <w:rFonts w:cs="Calibri"/>
                <w:b/>
                <w:bCs/>
                <w:sz w:val="20"/>
                <w:szCs w:val="20"/>
              </w:rPr>
            </w:pPr>
            <w:r w:rsidRPr="00A872E5">
              <w:rPr>
                <w:rFonts w:cs="Calibri"/>
                <w:b/>
                <w:bCs/>
                <w:sz w:val="20"/>
                <w:szCs w:val="20"/>
              </w:rPr>
              <w:t>Answers may include:</w:t>
            </w:r>
          </w:p>
        </w:tc>
        <w:tc>
          <w:tcPr>
            <w:tcW w:w="1418" w:type="dxa"/>
            <w:tcBorders>
              <w:left w:val="nil"/>
            </w:tcBorders>
            <w:shd w:val="clear" w:color="auto" w:fill="E4D8EB"/>
          </w:tcPr>
          <w:p w14:paraId="411A936F" w14:textId="77777777" w:rsidR="00A872E5" w:rsidRPr="00A872E5" w:rsidRDefault="00A872E5" w:rsidP="00A872E5">
            <w:pPr>
              <w:spacing w:after="0"/>
              <w:jc w:val="center"/>
              <w:rPr>
                <w:rFonts w:cs="Calibri"/>
                <w:b/>
                <w:bCs/>
                <w:sz w:val="20"/>
                <w:szCs w:val="20"/>
              </w:rPr>
            </w:pPr>
          </w:p>
        </w:tc>
      </w:tr>
      <w:tr w:rsidR="00A872E5" w:rsidRPr="00A872E5" w14:paraId="3154B0F6" w14:textId="77777777" w:rsidTr="00A872E5">
        <w:trPr>
          <w:trHeight w:val="23"/>
          <w:jc w:val="center"/>
        </w:trPr>
        <w:tc>
          <w:tcPr>
            <w:tcW w:w="7884" w:type="dxa"/>
          </w:tcPr>
          <w:p w14:paraId="053BD4B8" w14:textId="77777777" w:rsidR="00A872E5" w:rsidRPr="00A872E5" w:rsidRDefault="00A872E5" w:rsidP="00A872E5">
            <w:pPr>
              <w:pStyle w:val="ListParagraph"/>
              <w:numPr>
                <w:ilvl w:val="0"/>
                <w:numId w:val="2"/>
              </w:numPr>
              <w:spacing w:after="0"/>
              <w:ind w:left="394" w:hanging="378"/>
              <w:rPr>
                <w:rFonts w:cs="Calibri"/>
                <w:iCs/>
                <w:sz w:val="20"/>
                <w:szCs w:val="20"/>
              </w:rPr>
            </w:pPr>
            <w:r w:rsidRPr="00A872E5">
              <w:rPr>
                <w:rFonts w:cs="Calibri"/>
                <w:iCs/>
                <w:sz w:val="20"/>
                <w:szCs w:val="20"/>
              </w:rPr>
              <w:t>increased length of force arm increases the force generated at the end</w:t>
            </w:r>
          </w:p>
          <w:p w14:paraId="635C4E4A" w14:textId="77777777" w:rsidR="00A872E5" w:rsidRPr="00A872E5" w:rsidRDefault="00A872E5" w:rsidP="00A872E5">
            <w:pPr>
              <w:pStyle w:val="ListParagraph"/>
              <w:numPr>
                <w:ilvl w:val="0"/>
                <w:numId w:val="2"/>
              </w:numPr>
              <w:spacing w:after="0"/>
              <w:ind w:left="394" w:hanging="378"/>
              <w:rPr>
                <w:rFonts w:cs="Calibri"/>
                <w:iCs/>
                <w:sz w:val="20"/>
                <w:szCs w:val="20"/>
              </w:rPr>
            </w:pPr>
            <w:r w:rsidRPr="00A872E5">
              <w:rPr>
                <w:rFonts w:cs="Calibri"/>
                <w:iCs/>
                <w:sz w:val="20"/>
                <w:szCs w:val="20"/>
              </w:rPr>
              <w:t>increased force at end of lever enables diver to get higher into the air</w:t>
            </w:r>
          </w:p>
          <w:p w14:paraId="6734569B" w14:textId="77777777" w:rsidR="00A872E5" w:rsidRPr="00A872E5" w:rsidRDefault="00A872E5" w:rsidP="00A872E5">
            <w:pPr>
              <w:pStyle w:val="ListParagraph"/>
              <w:numPr>
                <w:ilvl w:val="0"/>
                <w:numId w:val="2"/>
              </w:numPr>
              <w:spacing w:after="0"/>
              <w:ind w:left="394" w:hanging="378"/>
              <w:rPr>
                <w:rFonts w:cs="Calibri"/>
                <w:iCs/>
                <w:sz w:val="20"/>
                <w:szCs w:val="20"/>
              </w:rPr>
            </w:pPr>
            <w:r w:rsidRPr="00A872E5">
              <w:rPr>
                <w:rFonts w:cs="Calibri"/>
                <w:iCs/>
                <w:sz w:val="20"/>
                <w:szCs w:val="20"/>
              </w:rPr>
              <w:t>increased time in the air allows more time to complete rotation</w:t>
            </w:r>
          </w:p>
          <w:p w14:paraId="6274BACC" w14:textId="5DEB5D76" w:rsidR="00A872E5" w:rsidRPr="00A872E5" w:rsidRDefault="00A872E5" w:rsidP="00A872E5">
            <w:pPr>
              <w:spacing w:after="0"/>
              <w:rPr>
                <w:rFonts w:cs="Calibri"/>
                <w:iCs/>
                <w:sz w:val="20"/>
                <w:szCs w:val="20"/>
              </w:rPr>
            </w:pPr>
            <w:r w:rsidRPr="00A872E5">
              <w:rPr>
                <w:rFonts w:cs="Calibri"/>
                <w:iCs/>
                <w:sz w:val="20"/>
                <w:szCs w:val="20"/>
              </w:rPr>
              <w:t>Accept any other appropriate response.</w:t>
            </w:r>
          </w:p>
        </w:tc>
        <w:tc>
          <w:tcPr>
            <w:tcW w:w="1418" w:type="dxa"/>
          </w:tcPr>
          <w:p w14:paraId="332F1C12" w14:textId="77777777" w:rsidR="00A872E5" w:rsidRPr="00A872E5" w:rsidRDefault="00A872E5" w:rsidP="00A872E5">
            <w:pPr>
              <w:spacing w:after="0"/>
              <w:jc w:val="center"/>
              <w:rPr>
                <w:rFonts w:cs="Calibri"/>
                <w:sz w:val="20"/>
                <w:szCs w:val="20"/>
              </w:rPr>
            </w:pPr>
          </w:p>
        </w:tc>
      </w:tr>
      <w:tr w:rsidR="001A3126" w:rsidRPr="00A872E5" w14:paraId="5FE74D55" w14:textId="77777777" w:rsidTr="00954A7A">
        <w:trPr>
          <w:trHeight w:val="23"/>
          <w:jc w:val="center"/>
        </w:trPr>
        <w:tc>
          <w:tcPr>
            <w:tcW w:w="7884" w:type="dxa"/>
            <w:tcBorders>
              <w:bottom w:val="single" w:sz="4" w:space="0" w:color="BD9FCF"/>
            </w:tcBorders>
            <w:vAlign w:val="center"/>
          </w:tcPr>
          <w:p w14:paraId="44A9D619" w14:textId="77777777" w:rsidR="001A3126" w:rsidRPr="00A872E5" w:rsidRDefault="00550FEC" w:rsidP="00A872E5">
            <w:pPr>
              <w:spacing w:after="0"/>
              <w:jc w:val="right"/>
              <w:rPr>
                <w:rFonts w:cs="Calibri"/>
                <w:b/>
                <w:sz w:val="20"/>
                <w:szCs w:val="20"/>
              </w:rPr>
            </w:pPr>
            <w:r w:rsidRPr="00A872E5">
              <w:rPr>
                <w:rFonts w:cs="Calibri"/>
                <w:b/>
                <w:sz w:val="20"/>
                <w:szCs w:val="20"/>
              </w:rPr>
              <w:t>Subtotal</w:t>
            </w:r>
          </w:p>
        </w:tc>
        <w:tc>
          <w:tcPr>
            <w:tcW w:w="1418" w:type="dxa"/>
            <w:tcBorders>
              <w:bottom w:val="single" w:sz="4" w:space="0" w:color="BD9FCF"/>
            </w:tcBorders>
            <w:vAlign w:val="center"/>
          </w:tcPr>
          <w:p w14:paraId="42876981" w14:textId="77777777" w:rsidR="001A3126" w:rsidRPr="00A872E5" w:rsidRDefault="001A3126" w:rsidP="00A872E5">
            <w:pPr>
              <w:spacing w:after="0"/>
              <w:jc w:val="right"/>
              <w:rPr>
                <w:rFonts w:cs="Calibri"/>
                <w:b/>
                <w:sz w:val="20"/>
                <w:szCs w:val="20"/>
              </w:rPr>
            </w:pPr>
            <w:r w:rsidRPr="00A872E5">
              <w:rPr>
                <w:rFonts w:cs="Calibri"/>
                <w:b/>
                <w:sz w:val="20"/>
                <w:szCs w:val="20"/>
              </w:rPr>
              <w:t>/</w:t>
            </w:r>
            <w:r w:rsidR="007251BA" w:rsidRPr="00A872E5">
              <w:rPr>
                <w:rFonts w:cs="Calibri"/>
                <w:b/>
                <w:sz w:val="20"/>
                <w:szCs w:val="20"/>
              </w:rPr>
              <w:t>4</w:t>
            </w:r>
          </w:p>
        </w:tc>
      </w:tr>
      <w:tr w:rsidR="00550FEC" w:rsidRPr="00A872E5" w14:paraId="441BDCE1" w14:textId="77777777" w:rsidTr="00954A7A">
        <w:trPr>
          <w:trHeight w:val="23"/>
          <w:jc w:val="center"/>
        </w:trPr>
        <w:tc>
          <w:tcPr>
            <w:tcW w:w="7884" w:type="dxa"/>
            <w:shd w:val="clear" w:color="auto" w:fill="E4D8EB"/>
            <w:vAlign w:val="center"/>
          </w:tcPr>
          <w:p w14:paraId="478E9D0E" w14:textId="77777777" w:rsidR="00550FEC" w:rsidRPr="00A872E5" w:rsidRDefault="00550FEC" w:rsidP="00A872E5">
            <w:pPr>
              <w:spacing w:after="0"/>
              <w:jc w:val="right"/>
              <w:rPr>
                <w:rFonts w:cs="Calibri"/>
                <w:b/>
                <w:sz w:val="20"/>
                <w:szCs w:val="20"/>
              </w:rPr>
            </w:pPr>
            <w:r w:rsidRPr="00A872E5">
              <w:rPr>
                <w:rFonts w:cs="Calibri"/>
                <w:b/>
                <w:sz w:val="20"/>
                <w:szCs w:val="20"/>
              </w:rPr>
              <w:t>Total</w:t>
            </w:r>
          </w:p>
        </w:tc>
        <w:tc>
          <w:tcPr>
            <w:tcW w:w="1418" w:type="dxa"/>
            <w:shd w:val="clear" w:color="auto" w:fill="E4D8EB"/>
            <w:vAlign w:val="center"/>
          </w:tcPr>
          <w:p w14:paraId="452C007F" w14:textId="31ACE00C" w:rsidR="00550FEC" w:rsidRPr="00A872E5" w:rsidRDefault="00550FEC" w:rsidP="00A872E5">
            <w:pPr>
              <w:spacing w:after="0"/>
              <w:jc w:val="right"/>
              <w:rPr>
                <w:rFonts w:cs="Calibri"/>
                <w:b/>
                <w:sz w:val="20"/>
                <w:szCs w:val="20"/>
              </w:rPr>
            </w:pPr>
            <w:r w:rsidRPr="00A872E5">
              <w:rPr>
                <w:rFonts w:cs="Calibri"/>
                <w:b/>
                <w:sz w:val="20"/>
                <w:szCs w:val="20"/>
              </w:rPr>
              <w:t>/</w:t>
            </w:r>
            <w:r w:rsidR="001363A0" w:rsidRPr="00A872E5">
              <w:rPr>
                <w:rFonts w:cs="Calibri"/>
                <w:b/>
                <w:sz w:val="20"/>
                <w:szCs w:val="20"/>
              </w:rPr>
              <w:t>60</w:t>
            </w:r>
          </w:p>
        </w:tc>
      </w:tr>
    </w:tbl>
    <w:p w14:paraId="7BF58E48" w14:textId="105B45D0" w:rsidR="00CA32CD" w:rsidRDefault="00CA32CD" w:rsidP="008438E0">
      <w:pPr>
        <w:rPr>
          <w:rFonts w:eastAsia="Times New Roman" w:cs="Arial"/>
          <w:b/>
          <w:sz w:val="24"/>
          <w:szCs w:val="24"/>
        </w:rPr>
      </w:pPr>
    </w:p>
    <w:p w14:paraId="1891F570" w14:textId="77777777" w:rsidR="00CA32CD" w:rsidRDefault="00CA32CD">
      <w:pPr>
        <w:spacing w:after="200"/>
        <w:rPr>
          <w:rFonts w:eastAsia="Times New Roman" w:cs="Arial"/>
          <w:b/>
          <w:sz w:val="24"/>
          <w:szCs w:val="24"/>
        </w:rPr>
      </w:pPr>
      <w:r>
        <w:rPr>
          <w:rFonts w:eastAsia="Times New Roman" w:cs="Arial"/>
          <w:b/>
          <w:sz w:val="24"/>
          <w:szCs w:val="24"/>
        </w:rPr>
        <w:br w:type="page"/>
      </w:r>
    </w:p>
    <w:p w14:paraId="20E1C550" w14:textId="6AF26C4E" w:rsidR="006C22B7" w:rsidRDefault="00CA32CD" w:rsidP="00CA32CD">
      <w:pPr>
        <w:pStyle w:val="SCSAHeading1"/>
      </w:pPr>
      <w:r>
        <w:lastRenderedPageBreak/>
        <w:t>Acknowledgements</w:t>
      </w:r>
    </w:p>
    <w:p w14:paraId="72E9BA85" w14:textId="5EFAF0EB" w:rsidR="00CA32CD" w:rsidRPr="00C17713" w:rsidRDefault="00CA32CD" w:rsidP="00CA32CD">
      <w:pPr>
        <w:ind w:left="2268" w:hanging="2268"/>
        <w:rPr>
          <w:rFonts w:cstheme="minorHAnsi"/>
          <w:b/>
          <w:bCs/>
        </w:rPr>
      </w:pPr>
      <w:r w:rsidRPr="00C17713">
        <w:rPr>
          <w:rFonts w:cstheme="minorHAnsi"/>
          <w:b/>
          <w:bCs/>
        </w:rPr>
        <w:t xml:space="preserve">Sample assessment task </w:t>
      </w:r>
      <w:r>
        <w:rPr>
          <w:rFonts w:cstheme="minorHAnsi"/>
          <w:b/>
          <w:bCs/>
        </w:rPr>
        <w:t>6</w:t>
      </w:r>
      <w:r w:rsidRPr="00C17713">
        <w:rPr>
          <w:rFonts w:cstheme="minorHAnsi"/>
          <w:b/>
          <w:bCs/>
        </w:rPr>
        <w:t xml:space="preserve"> – Unit 3</w:t>
      </w:r>
      <w:r>
        <w:rPr>
          <w:rFonts w:cstheme="minorHAnsi"/>
          <w:b/>
          <w:bCs/>
        </w:rPr>
        <w:t xml:space="preserve"> and Unit 4</w:t>
      </w:r>
    </w:p>
    <w:p w14:paraId="369775B7" w14:textId="00FF39BE" w:rsidR="00A35633" w:rsidRPr="00424C45" w:rsidRDefault="00A35633" w:rsidP="00424C45">
      <w:proofErr w:type="spellStart"/>
      <w:r w:rsidRPr="00424C45">
        <w:t>Evdcoldeportes</w:t>
      </w:r>
      <w:proofErr w:type="spellEnd"/>
      <w:r w:rsidRPr="00424C45">
        <w:t xml:space="preserve">. (2009). </w:t>
      </w:r>
      <w:proofErr w:type="spellStart"/>
      <w:r w:rsidRPr="00424C45">
        <w:rPr>
          <w:i/>
          <w:iCs/>
        </w:rPr>
        <w:t>Javalina</w:t>
      </w:r>
      <w:proofErr w:type="spellEnd"/>
      <w:r w:rsidRPr="00424C45">
        <w:t xml:space="preserve"> [Photograph]. Retrieved December, 2024, from </w:t>
      </w:r>
      <w:hyperlink r:id="rId15" w:history="1">
        <w:r w:rsidRPr="00424C45">
          <w:rPr>
            <w:rStyle w:val="Hyperlink"/>
          </w:rPr>
          <w:t>https://commons.wikimedia.org/wiki/File:Evd-javalina-028.JPG</w:t>
        </w:r>
      </w:hyperlink>
      <w:r w:rsidR="00424C45">
        <w:br/>
      </w:r>
      <w:r w:rsidRPr="00424C45">
        <w:t xml:space="preserve">Used under </w:t>
      </w:r>
      <w:hyperlink r:id="rId16" w:history="1">
        <w:r w:rsidRPr="00424C45">
          <w:rPr>
            <w:rStyle w:val="Hyperlink"/>
          </w:rPr>
          <w:t>Creative Commons Attribution-</w:t>
        </w:r>
        <w:proofErr w:type="spellStart"/>
        <w:r w:rsidRPr="00424C45">
          <w:rPr>
            <w:rStyle w:val="Hyperlink"/>
          </w:rPr>
          <w:t>ShareAlike</w:t>
        </w:r>
        <w:proofErr w:type="spellEnd"/>
        <w:r w:rsidRPr="00424C45">
          <w:rPr>
            <w:rStyle w:val="Hyperlink"/>
          </w:rPr>
          <w:t xml:space="preserve"> 2.5 Colombia licence</w:t>
        </w:r>
      </w:hyperlink>
      <w:r w:rsidRPr="00424C45">
        <w:t>.</w:t>
      </w:r>
    </w:p>
    <w:sectPr w:rsidR="00A35633" w:rsidRPr="00424C45" w:rsidSect="00D65B97">
      <w:headerReference w:type="even" r:id="rId17"/>
      <w:headerReference w:type="default" r:id="rId18"/>
      <w:footerReference w:type="even" r:id="rId19"/>
      <w:footerReference w:type="default" r:id="rId20"/>
      <w:headerReference w:type="first" r:id="rId21"/>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07B5" w14:textId="77777777" w:rsidR="00E64C4F" w:rsidRDefault="00E64C4F" w:rsidP="000267E0">
      <w:pPr>
        <w:spacing w:line="240" w:lineRule="auto"/>
      </w:pPr>
      <w:r>
        <w:separator/>
      </w:r>
    </w:p>
  </w:endnote>
  <w:endnote w:type="continuationSeparator" w:id="0">
    <w:p w14:paraId="4171BDA1" w14:textId="77777777" w:rsidR="00E64C4F" w:rsidRDefault="00E64C4F" w:rsidP="00026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eiryo">
    <w:altName w:val="Yu Gothic"/>
    <w:charset w:val="80"/>
    <w:family w:val="swiss"/>
    <w:pitch w:val="variable"/>
    <w:sig w:usb0="E00002FF" w:usb1="6AC7FFFF"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69A1" w14:textId="37F42761" w:rsidR="008176E4" w:rsidRPr="00DF0575" w:rsidRDefault="00322A6B" w:rsidP="00DF0575">
    <w:pPr>
      <w:pStyle w:val="Footereven"/>
    </w:pPr>
    <w:r w:rsidRPr="00DF0575">
      <w:t>2024/3027[v</w:t>
    </w:r>
    <w:r w:rsidR="00CD2D1F">
      <w:t>7</w:t>
    </w:r>
    <w:r w:rsidRPr="00DF057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B368" w14:textId="419D3F8D" w:rsidR="008176E4" w:rsidRPr="00C26893" w:rsidRDefault="008176E4" w:rsidP="00254F72">
    <w:pPr>
      <w:pBdr>
        <w:top w:val="single" w:sz="4" w:space="4" w:color="5C815C"/>
      </w:pBdr>
      <w:spacing w:line="240" w:lineRule="auto"/>
      <w:rPr>
        <w:rFonts w:ascii="Franklin Gothic Book" w:eastAsia="Times New Roman" w:hAnsi="Franklin Gothic Book" w:cs="Times New Roman"/>
        <w:color w:val="342568"/>
        <w:sz w:val="18"/>
        <w:szCs w:val="16"/>
      </w:rPr>
    </w:pPr>
    <w:r w:rsidRPr="00C26893">
      <w:rPr>
        <w:rFonts w:ascii="Franklin Gothic Book" w:eastAsia="Times New Roman" w:hAnsi="Franklin Gothic Book" w:cs="Times New Roman"/>
        <w:noProof/>
        <w:color w:val="342568"/>
        <w:sz w:val="18"/>
        <w:szCs w:val="16"/>
      </w:rPr>
      <w:t>201</w:t>
    </w:r>
    <w:r>
      <w:rPr>
        <w:rFonts w:ascii="Franklin Gothic Book" w:eastAsia="Times New Roman" w:hAnsi="Franklin Gothic Book" w:cs="Times New Roman"/>
        <w:noProof/>
        <w:color w:val="342568"/>
        <w:sz w:val="18"/>
        <w:szCs w:val="16"/>
      </w:rPr>
      <w:t>9</w:t>
    </w:r>
    <w:r w:rsidRPr="00C26893">
      <w:rPr>
        <w:rFonts w:ascii="Franklin Gothic Book" w:eastAsia="Times New Roman" w:hAnsi="Franklin Gothic Book" w:cs="Times New Roman"/>
        <w:noProof/>
        <w:color w:val="342568"/>
        <w:sz w:val="18"/>
        <w:szCs w:val="16"/>
      </w:rPr>
      <w:t>/4</w:t>
    </w:r>
    <w:r>
      <w:rPr>
        <w:rFonts w:ascii="Franklin Gothic Book" w:eastAsia="Times New Roman" w:hAnsi="Franklin Gothic Book" w:cs="Times New Roman"/>
        <w:noProof/>
        <w:color w:val="342568"/>
        <w:sz w:val="18"/>
        <w:szCs w:val="16"/>
      </w:rPr>
      <w:t>8824v3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5E4" w14:textId="77777777" w:rsidR="00796C9E" w:rsidRPr="00322A6B" w:rsidRDefault="00796C9E" w:rsidP="00322A6B">
    <w:pPr>
      <w:pStyle w:val="Footereven"/>
    </w:pPr>
    <w:r w:rsidRPr="00322A6B">
      <w:t>Sample assessment tasks | Physical Education Studies | 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4FEA" w14:textId="77777777" w:rsidR="00796C9E" w:rsidRPr="00322A6B" w:rsidRDefault="00796C9E" w:rsidP="00322A6B">
    <w:pPr>
      <w:pStyle w:val="Footerodd"/>
    </w:pPr>
    <w:r w:rsidRPr="00322A6B">
      <w:t>Sample assessment tasks | Physical Education Studies | 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81EF" w14:textId="77777777" w:rsidR="00E64C4F" w:rsidRDefault="00E64C4F" w:rsidP="000267E0">
      <w:pPr>
        <w:spacing w:line="240" w:lineRule="auto"/>
      </w:pPr>
      <w:r>
        <w:separator/>
      </w:r>
    </w:p>
  </w:footnote>
  <w:footnote w:type="continuationSeparator" w:id="0">
    <w:p w14:paraId="1AB445C4" w14:textId="77777777" w:rsidR="00E64C4F" w:rsidRDefault="00E64C4F" w:rsidP="000267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6AD4" w14:textId="47848588" w:rsidR="008176E4" w:rsidRPr="00626159" w:rsidRDefault="008176E4" w:rsidP="00254F72">
    <w:pPr>
      <w:pStyle w:val="Header"/>
      <w:pBdr>
        <w:bottom w:val="single" w:sz="8" w:space="1" w:color="5C815C"/>
      </w:pBdr>
      <w:tabs>
        <w:tab w:val="clear" w:pos="4513"/>
        <w:tab w:val="clear" w:pos="9026"/>
      </w:tabs>
      <w:ind w:left="-1418" w:right="9356"/>
      <w:jc w:val="right"/>
      <w:rPr>
        <w:rFonts w:ascii="Franklin Gothic Book" w:eastAsia="Times New Roman" w:hAnsi="Franklin Gothic Book" w:cs="Times New Roman"/>
        <w:b/>
        <w:color w:val="46328C"/>
        <w:sz w:val="32"/>
      </w:rPr>
    </w:pPr>
    <w:r w:rsidRPr="00626159">
      <w:rPr>
        <w:rFonts w:ascii="Franklin Gothic Book" w:eastAsia="Times New Roman" w:hAnsi="Franklin Gothic Book" w:cs="Times New Roman"/>
        <w:b/>
        <w:color w:val="46328C"/>
        <w:sz w:val="32"/>
      </w:rPr>
      <w:fldChar w:fldCharType="begin"/>
    </w:r>
    <w:r w:rsidRPr="00626159">
      <w:rPr>
        <w:rFonts w:ascii="Franklin Gothic Book" w:eastAsia="Times New Roman" w:hAnsi="Franklin Gothic Book" w:cs="Times New Roman"/>
        <w:b/>
        <w:color w:val="46328C"/>
        <w:sz w:val="32"/>
      </w:rPr>
      <w:instrText xml:space="preserve"> PAGE   \* MERGEFORMAT </w:instrText>
    </w:r>
    <w:r w:rsidRPr="00626159">
      <w:rPr>
        <w:rFonts w:ascii="Franklin Gothic Book" w:eastAsia="Times New Roman" w:hAnsi="Franklin Gothic Book" w:cs="Times New Roman"/>
        <w:b/>
        <w:color w:val="46328C"/>
        <w:sz w:val="32"/>
      </w:rPr>
      <w:fldChar w:fldCharType="separate"/>
    </w:r>
    <w:r>
      <w:rPr>
        <w:rFonts w:ascii="Franklin Gothic Book" w:eastAsia="Times New Roman" w:hAnsi="Franklin Gothic Book" w:cs="Times New Roman"/>
        <w:b/>
        <w:noProof/>
        <w:color w:val="46328C"/>
        <w:sz w:val="32"/>
      </w:rPr>
      <w:t>3</w:t>
    </w:r>
    <w:r w:rsidRPr="00626159">
      <w:rPr>
        <w:rFonts w:ascii="Franklin Gothic Book" w:eastAsia="Times New Roman" w:hAnsi="Franklin Gothic Book" w:cs="Times New Roman"/>
        <w:b/>
        <w:noProof/>
        <w:color w:val="46328C"/>
        <w:sz w:val="32"/>
      </w:rPr>
      <w:fldChar w:fldCharType="end"/>
    </w:r>
  </w:p>
  <w:p w14:paraId="3BB90F2C" w14:textId="77777777" w:rsidR="008176E4" w:rsidRDefault="00817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7469" w14:textId="52D0B2AA" w:rsidR="008176E4" w:rsidRPr="00375F21" w:rsidRDefault="008B3F44" w:rsidP="008B3F44">
    <w:pPr>
      <w:tabs>
        <w:tab w:val="center" w:pos="4513"/>
        <w:tab w:val="right" w:pos="9026"/>
      </w:tabs>
      <w:spacing w:line="240" w:lineRule="auto"/>
      <w:ind w:hanging="851"/>
      <w:rPr>
        <w:rFonts w:eastAsia="Times New Roman" w:cs="Times New Roman"/>
        <w:color w:val="3D563D"/>
      </w:rPr>
    </w:pPr>
    <w:r>
      <w:rPr>
        <w:noProof/>
      </w:rPr>
      <w:drawing>
        <wp:inline distT="0" distB="0" distL="0" distR="0" wp14:anchorId="1C7D496C" wp14:editId="10194F2D">
          <wp:extent cx="4533900" cy="704850"/>
          <wp:effectExtent l="0" t="0" r="0" b="0"/>
          <wp:docPr id="1" name="Picture 1" descr="School Curriculum and Standards Authority header with the Western Australian State Government badge and agency logo. &#10;The badge and agency logo are combination marks consisting of a word mark and a pictorial mark in purp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 Curriculum and Standards Authority header with the Western Australian State Government badge and agency logo. &#10;The badge and agency logo are combination marks consisting of a word mark and a pictorial mark in purpl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7F5B" w14:textId="38C6B76A" w:rsidR="00796C9E" w:rsidRDefault="00796C9E" w:rsidP="008B3F44">
    <w:pPr>
      <w:pStyle w:val="Headereven"/>
      <w:rPr>
        <w:noProof/>
      </w:rPr>
    </w:pPr>
    <w:r w:rsidRPr="008B3F44">
      <w:rPr>
        <w:noProof/>
      </w:rPr>
      <w:fldChar w:fldCharType="begin"/>
    </w:r>
    <w:r w:rsidRPr="008B3F44">
      <w:rPr>
        <w:noProof/>
      </w:rPr>
      <w:instrText xml:space="preserve"> PAGE   \* MERGEFORMAT </w:instrText>
    </w:r>
    <w:r w:rsidRPr="008B3F44">
      <w:rPr>
        <w:noProof/>
      </w:rPr>
      <w:fldChar w:fldCharType="separate"/>
    </w:r>
    <w:r w:rsidR="000F5AB2" w:rsidRPr="008B3F44">
      <w:rPr>
        <w:noProof/>
      </w:rPr>
      <w:t>4</w:t>
    </w:r>
    <w:r w:rsidRPr="008B3F44">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7D65" w14:textId="427EECB9" w:rsidR="008B3F44" w:rsidRDefault="00796C9E" w:rsidP="008B3F44">
    <w:pPr>
      <w:pStyle w:val="Headerodd"/>
    </w:pPr>
    <w:r w:rsidRPr="008B3F44">
      <w:fldChar w:fldCharType="begin"/>
    </w:r>
    <w:r w:rsidRPr="008B3F44">
      <w:instrText xml:space="preserve"> PAGE   \* MERGEFORMAT </w:instrText>
    </w:r>
    <w:r w:rsidRPr="008B3F44">
      <w:fldChar w:fldCharType="separate"/>
    </w:r>
    <w:r w:rsidR="000F5AB2" w:rsidRPr="008B3F44">
      <w:t>3</w:t>
    </w:r>
    <w:r w:rsidRPr="008B3F4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190B" w14:textId="4A0917D6" w:rsidR="00796C9E" w:rsidRDefault="00796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B154332"/>
    <w:multiLevelType w:val="hybridMultilevel"/>
    <w:tmpl w:val="525602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A5A86"/>
    <w:multiLevelType w:val="hybridMultilevel"/>
    <w:tmpl w:val="6F487D5E"/>
    <w:lvl w:ilvl="0" w:tplc="EBE074AA">
      <w:start w:val="1"/>
      <w:numFmt w:val="bullet"/>
      <w:lvlText w:val=""/>
      <w:lvlJc w:val="left"/>
      <w:pPr>
        <w:ind w:left="644" w:hanging="360"/>
      </w:pPr>
      <w:rPr>
        <w:rFonts w:ascii="Symbol" w:hAnsi="Symbol" w:hint="default"/>
        <w:sz w:val="20"/>
        <w:szCs w:val="20"/>
      </w:rPr>
    </w:lvl>
    <w:lvl w:ilvl="1" w:tplc="0C090003">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E9E7A09"/>
    <w:multiLevelType w:val="hybridMultilevel"/>
    <w:tmpl w:val="06787F3A"/>
    <w:lvl w:ilvl="0" w:tplc="897249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0A251B"/>
    <w:multiLevelType w:val="hybridMultilevel"/>
    <w:tmpl w:val="211A5716"/>
    <w:lvl w:ilvl="0" w:tplc="897249C4">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2C276E"/>
    <w:multiLevelType w:val="multilevel"/>
    <w:tmpl w:val="6598DC06"/>
    <w:lvl w:ilvl="0">
      <w:start w:val="1"/>
      <w:numFmt w:val="lowerLetter"/>
      <w:lvlText w:val="(%1)"/>
      <w:lvlJc w:val="left"/>
      <w:pPr>
        <w:tabs>
          <w:tab w:val="num" w:pos="720"/>
        </w:tabs>
        <w:ind w:left="397" w:hanging="397"/>
      </w:pPr>
      <w:rPr>
        <w:rFonts w:hint="default"/>
        <w:sz w:val="22"/>
        <w:szCs w:val="22"/>
      </w:rPr>
    </w:lvl>
    <w:lvl w:ilvl="1">
      <w:start w:val="1"/>
      <w:numFmt w:val="bullet"/>
      <w:lvlText w:val=""/>
      <w:lvlJc w:val="left"/>
      <w:pPr>
        <w:tabs>
          <w:tab w:val="num" w:pos="1797"/>
        </w:tabs>
        <w:ind w:left="1474" w:hanging="397"/>
      </w:pPr>
      <w:rPr>
        <w:rFonts w:ascii="Symbol" w:hAnsi="Symbol" w:hint="default"/>
        <w:b w:val="0"/>
        <w:i w:val="0"/>
        <w:sz w:val="16"/>
      </w:rPr>
    </w:lvl>
    <w:lvl w:ilvl="2">
      <w:start w:val="1"/>
      <w:numFmt w:val="lowerRoman"/>
      <w:lvlText w:val="%3."/>
      <w:lvlJc w:val="right"/>
      <w:pPr>
        <w:tabs>
          <w:tab w:val="num" w:pos="2874"/>
        </w:tabs>
        <w:ind w:left="2551" w:hanging="397"/>
      </w:pPr>
      <w:rPr>
        <w:rFonts w:hint="default"/>
      </w:rPr>
    </w:lvl>
    <w:lvl w:ilvl="3">
      <w:start w:val="1"/>
      <w:numFmt w:val="decimal"/>
      <w:lvlText w:val="%4."/>
      <w:lvlJc w:val="left"/>
      <w:pPr>
        <w:tabs>
          <w:tab w:val="num" w:pos="3951"/>
        </w:tabs>
        <w:ind w:left="3628" w:hanging="397"/>
      </w:pPr>
      <w:rPr>
        <w:rFonts w:hint="default"/>
      </w:rPr>
    </w:lvl>
    <w:lvl w:ilvl="4">
      <w:start w:val="1"/>
      <w:numFmt w:val="lowerLetter"/>
      <w:lvlText w:val="%5."/>
      <w:lvlJc w:val="left"/>
      <w:pPr>
        <w:tabs>
          <w:tab w:val="num" w:pos="5028"/>
        </w:tabs>
        <w:ind w:left="4705" w:hanging="397"/>
      </w:pPr>
      <w:rPr>
        <w:rFonts w:hint="default"/>
      </w:rPr>
    </w:lvl>
    <w:lvl w:ilvl="5">
      <w:start w:val="1"/>
      <w:numFmt w:val="lowerRoman"/>
      <w:lvlText w:val="%6."/>
      <w:lvlJc w:val="right"/>
      <w:pPr>
        <w:tabs>
          <w:tab w:val="num" w:pos="6105"/>
        </w:tabs>
        <w:ind w:left="5782" w:hanging="397"/>
      </w:pPr>
      <w:rPr>
        <w:rFonts w:hint="default"/>
      </w:rPr>
    </w:lvl>
    <w:lvl w:ilvl="6">
      <w:start w:val="1"/>
      <w:numFmt w:val="decimal"/>
      <w:lvlText w:val="%7."/>
      <w:lvlJc w:val="left"/>
      <w:pPr>
        <w:tabs>
          <w:tab w:val="num" w:pos="7182"/>
        </w:tabs>
        <w:ind w:left="6859" w:hanging="397"/>
      </w:pPr>
      <w:rPr>
        <w:rFonts w:hint="default"/>
      </w:rPr>
    </w:lvl>
    <w:lvl w:ilvl="7">
      <w:start w:val="1"/>
      <w:numFmt w:val="lowerLetter"/>
      <w:lvlText w:val="%8."/>
      <w:lvlJc w:val="left"/>
      <w:pPr>
        <w:tabs>
          <w:tab w:val="num" w:pos="8259"/>
        </w:tabs>
        <w:ind w:left="7936" w:hanging="397"/>
      </w:pPr>
      <w:rPr>
        <w:rFonts w:hint="default"/>
      </w:rPr>
    </w:lvl>
    <w:lvl w:ilvl="8">
      <w:start w:val="1"/>
      <w:numFmt w:val="lowerRoman"/>
      <w:lvlText w:val="%9."/>
      <w:lvlJc w:val="right"/>
      <w:pPr>
        <w:tabs>
          <w:tab w:val="num" w:pos="9336"/>
        </w:tabs>
        <w:ind w:left="9013" w:hanging="397"/>
      </w:pPr>
      <w:rPr>
        <w:rFonts w:hint="default"/>
      </w:rPr>
    </w:lvl>
  </w:abstractNum>
  <w:abstractNum w:abstractNumId="6" w15:restartNumberingAfterBreak="0">
    <w:nsid w:val="25C065D6"/>
    <w:multiLevelType w:val="multilevel"/>
    <w:tmpl w:val="1F7645F6"/>
    <w:lvl w:ilvl="0">
      <w:start w:val="1"/>
      <w:numFmt w:val="lowerRoman"/>
      <w:lvlText w:val="%1."/>
      <w:lvlJc w:val="left"/>
      <w:pPr>
        <w:tabs>
          <w:tab w:val="num" w:pos="720"/>
        </w:tabs>
        <w:ind w:left="397" w:hanging="397"/>
      </w:pPr>
      <w:rPr>
        <w:rFonts w:hint="default"/>
        <w:sz w:val="22"/>
        <w:szCs w:val="22"/>
      </w:rPr>
    </w:lvl>
    <w:lvl w:ilvl="1">
      <w:start w:val="1"/>
      <w:numFmt w:val="bullet"/>
      <w:lvlText w:val=""/>
      <w:lvlJc w:val="left"/>
      <w:pPr>
        <w:tabs>
          <w:tab w:val="num" w:pos="1797"/>
        </w:tabs>
        <w:ind w:left="1474" w:hanging="397"/>
      </w:pPr>
      <w:rPr>
        <w:rFonts w:ascii="Symbol" w:hAnsi="Symbol" w:hint="default"/>
        <w:b w:val="0"/>
        <w:i w:val="0"/>
        <w:sz w:val="16"/>
      </w:rPr>
    </w:lvl>
    <w:lvl w:ilvl="2">
      <w:start w:val="1"/>
      <w:numFmt w:val="lowerRoman"/>
      <w:lvlText w:val="%3."/>
      <w:lvlJc w:val="right"/>
      <w:pPr>
        <w:tabs>
          <w:tab w:val="num" w:pos="2874"/>
        </w:tabs>
        <w:ind w:left="2551" w:hanging="397"/>
      </w:pPr>
      <w:rPr>
        <w:rFonts w:hint="default"/>
      </w:rPr>
    </w:lvl>
    <w:lvl w:ilvl="3">
      <w:start w:val="1"/>
      <w:numFmt w:val="decimal"/>
      <w:lvlText w:val="%4."/>
      <w:lvlJc w:val="left"/>
      <w:pPr>
        <w:tabs>
          <w:tab w:val="num" w:pos="3951"/>
        </w:tabs>
        <w:ind w:left="3628" w:hanging="397"/>
      </w:pPr>
      <w:rPr>
        <w:rFonts w:hint="default"/>
      </w:rPr>
    </w:lvl>
    <w:lvl w:ilvl="4">
      <w:start w:val="1"/>
      <w:numFmt w:val="lowerLetter"/>
      <w:lvlText w:val="%5."/>
      <w:lvlJc w:val="left"/>
      <w:pPr>
        <w:tabs>
          <w:tab w:val="num" w:pos="5028"/>
        </w:tabs>
        <w:ind w:left="4705" w:hanging="397"/>
      </w:pPr>
      <w:rPr>
        <w:rFonts w:hint="default"/>
      </w:rPr>
    </w:lvl>
    <w:lvl w:ilvl="5">
      <w:start w:val="1"/>
      <w:numFmt w:val="lowerRoman"/>
      <w:lvlText w:val="%6."/>
      <w:lvlJc w:val="right"/>
      <w:pPr>
        <w:tabs>
          <w:tab w:val="num" w:pos="6105"/>
        </w:tabs>
        <w:ind w:left="5782" w:hanging="397"/>
      </w:pPr>
      <w:rPr>
        <w:rFonts w:hint="default"/>
      </w:rPr>
    </w:lvl>
    <w:lvl w:ilvl="6">
      <w:start w:val="1"/>
      <w:numFmt w:val="decimal"/>
      <w:lvlText w:val="%7."/>
      <w:lvlJc w:val="left"/>
      <w:pPr>
        <w:tabs>
          <w:tab w:val="num" w:pos="7182"/>
        </w:tabs>
        <w:ind w:left="6859" w:hanging="397"/>
      </w:pPr>
      <w:rPr>
        <w:rFonts w:hint="default"/>
      </w:rPr>
    </w:lvl>
    <w:lvl w:ilvl="7">
      <w:start w:val="1"/>
      <w:numFmt w:val="lowerLetter"/>
      <w:lvlText w:val="%8."/>
      <w:lvlJc w:val="left"/>
      <w:pPr>
        <w:tabs>
          <w:tab w:val="num" w:pos="8259"/>
        </w:tabs>
        <w:ind w:left="7936" w:hanging="397"/>
      </w:pPr>
      <w:rPr>
        <w:rFonts w:hint="default"/>
      </w:rPr>
    </w:lvl>
    <w:lvl w:ilvl="8">
      <w:start w:val="1"/>
      <w:numFmt w:val="lowerRoman"/>
      <w:lvlText w:val="%9."/>
      <w:lvlJc w:val="right"/>
      <w:pPr>
        <w:tabs>
          <w:tab w:val="num" w:pos="9336"/>
        </w:tabs>
        <w:ind w:left="9013" w:hanging="397"/>
      </w:pPr>
      <w:rPr>
        <w:rFonts w:hint="default"/>
      </w:rPr>
    </w:lvl>
  </w:abstractNum>
  <w:abstractNum w:abstractNumId="7" w15:restartNumberingAfterBreak="0">
    <w:nsid w:val="32994942"/>
    <w:multiLevelType w:val="hybridMultilevel"/>
    <w:tmpl w:val="3EC44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0E4AE0"/>
    <w:multiLevelType w:val="hybridMultilevel"/>
    <w:tmpl w:val="90B8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B00B74"/>
    <w:multiLevelType w:val="hybridMultilevel"/>
    <w:tmpl w:val="016261D2"/>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0" w15:restartNumberingAfterBreak="0">
    <w:nsid w:val="381D7861"/>
    <w:multiLevelType w:val="hybridMultilevel"/>
    <w:tmpl w:val="F1B67496"/>
    <w:lvl w:ilvl="0" w:tplc="3B548146">
      <w:start w:val="1"/>
      <w:numFmt w:val="lowerLetter"/>
      <w:lvlText w:val="(%1)"/>
      <w:lvlJc w:val="left"/>
      <w:pPr>
        <w:ind w:left="1920" w:hanging="360"/>
      </w:pPr>
      <w:rPr>
        <w:rFonts w:asciiTheme="minorHAnsi" w:hAnsiTheme="minorHAnsi" w:cstheme="minorHAnsi"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8867FF"/>
    <w:multiLevelType w:val="hybridMultilevel"/>
    <w:tmpl w:val="C5DE62A8"/>
    <w:lvl w:ilvl="0" w:tplc="897249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FF037F"/>
    <w:multiLevelType w:val="hybridMultilevel"/>
    <w:tmpl w:val="97284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6E2530"/>
    <w:multiLevelType w:val="hybridMultilevel"/>
    <w:tmpl w:val="19262496"/>
    <w:lvl w:ilvl="0" w:tplc="B670713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914156"/>
    <w:multiLevelType w:val="multilevel"/>
    <w:tmpl w:val="55F62B16"/>
    <w:lvl w:ilvl="0">
      <w:start w:val="1"/>
      <w:numFmt w:val="lowerLetter"/>
      <w:lvlText w:val="(%1)"/>
      <w:lvlJc w:val="left"/>
      <w:pPr>
        <w:tabs>
          <w:tab w:val="num" w:pos="720"/>
        </w:tabs>
        <w:ind w:left="397" w:hanging="397"/>
      </w:pPr>
      <w:rPr>
        <w:rFonts w:hint="default"/>
        <w:sz w:val="22"/>
        <w:szCs w:val="22"/>
      </w:rPr>
    </w:lvl>
    <w:lvl w:ilvl="1">
      <w:start w:val="1"/>
      <w:numFmt w:val="bullet"/>
      <w:lvlText w:val=""/>
      <w:lvlJc w:val="left"/>
      <w:pPr>
        <w:tabs>
          <w:tab w:val="num" w:pos="1797"/>
        </w:tabs>
        <w:ind w:left="1474" w:hanging="397"/>
      </w:pPr>
      <w:rPr>
        <w:rFonts w:ascii="Symbol" w:hAnsi="Symbol" w:hint="default"/>
        <w:b w:val="0"/>
        <w:i w:val="0"/>
        <w:sz w:val="16"/>
      </w:rPr>
    </w:lvl>
    <w:lvl w:ilvl="2">
      <w:start w:val="1"/>
      <w:numFmt w:val="lowerRoman"/>
      <w:lvlText w:val="%3."/>
      <w:lvlJc w:val="right"/>
      <w:pPr>
        <w:tabs>
          <w:tab w:val="num" w:pos="2874"/>
        </w:tabs>
        <w:ind w:left="2551" w:hanging="397"/>
      </w:pPr>
      <w:rPr>
        <w:rFonts w:hint="default"/>
      </w:rPr>
    </w:lvl>
    <w:lvl w:ilvl="3">
      <w:start w:val="1"/>
      <w:numFmt w:val="decimal"/>
      <w:lvlText w:val="%4."/>
      <w:lvlJc w:val="left"/>
      <w:pPr>
        <w:tabs>
          <w:tab w:val="num" w:pos="3951"/>
        </w:tabs>
        <w:ind w:left="3628" w:hanging="397"/>
      </w:pPr>
      <w:rPr>
        <w:rFonts w:hint="default"/>
      </w:rPr>
    </w:lvl>
    <w:lvl w:ilvl="4">
      <w:start w:val="1"/>
      <w:numFmt w:val="lowerLetter"/>
      <w:lvlText w:val="%5."/>
      <w:lvlJc w:val="left"/>
      <w:pPr>
        <w:tabs>
          <w:tab w:val="num" w:pos="5028"/>
        </w:tabs>
        <w:ind w:left="4705" w:hanging="397"/>
      </w:pPr>
      <w:rPr>
        <w:rFonts w:hint="default"/>
      </w:rPr>
    </w:lvl>
    <w:lvl w:ilvl="5">
      <w:start w:val="1"/>
      <w:numFmt w:val="lowerRoman"/>
      <w:lvlText w:val="%6."/>
      <w:lvlJc w:val="right"/>
      <w:pPr>
        <w:tabs>
          <w:tab w:val="num" w:pos="6105"/>
        </w:tabs>
        <w:ind w:left="5782" w:hanging="397"/>
      </w:pPr>
      <w:rPr>
        <w:rFonts w:hint="default"/>
      </w:rPr>
    </w:lvl>
    <w:lvl w:ilvl="6">
      <w:start w:val="1"/>
      <w:numFmt w:val="decimal"/>
      <w:lvlText w:val="%7."/>
      <w:lvlJc w:val="left"/>
      <w:pPr>
        <w:tabs>
          <w:tab w:val="num" w:pos="7182"/>
        </w:tabs>
        <w:ind w:left="6859" w:hanging="397"/>
      </w:pPr>
      <w:rPr>
        <w:rFonts w:hint="default"/>
      </w:rPr>
    </w:lvl>
    <w:lvl w:ilvl="7">
      <w:start w:val="1"/>
      <w:numFmt w:val="lowerLetter"/>
      <w:lvlText w:val="%8."/>
      <w:lvlJc w:val="left"/>
      <w:pPr>
        <w:tabs>
          <w:tab w:val="num" w:pos="8259"/>
        </w:tabs>
        <w:ind w:left="7936" w:hanging="397"/>
      </w:pPr>
      <w:rPr>
        <w:rFonts w:hint="default"/>
      </w:rPr>
    </w:lvl>
    <w:lvl w:ilvl="8">
      <w:start w:val="1"/>
      <w:numFmt w:val="lowerRoman"/>
      <w:lvlText w:val="%9."/>
      <w:lvlJc w:val="right"/>
      <w:pPr>
        <w:tabs>
          <w:tab w:val="num" w:pos="9336"/>
        </w:tabs>
        <w:ind w:left="9013" w:hanging="397"/>
      </w:pPr>
      <w:rPr>
        <w:rFonts w:hint="default"/>
      </w:rPr>
    </w:lvl>
  </w:abstractNum>
  <w:abstractNum w:abstractNumId="15" w15:restartNumberingAfterBreak="0">
    <w:nsid w:val="4A0320E5"/>
    <w:multiLevelType w:val="hybridMultilevel"/>
    <w:tmpl w:val="76283B2C"/>
    <w:lvl w:ilvl="0" w:tplc="EBE074AA">
      <w:start w:val="1"/>
      <w:numFmt w:val="bullet"/>
      <w:lvlText w:val=""/>
      <w:lvlJc w:val="left"/>
      <w:pPr>
        <w:ind w:left="363" w:hanging="360"/>
      </w:pPr>
      <w:rPr>
        <w:rFonts w:ascii="Symbol" w:hAnsi="Symbol" w:hint="default"/>
        <w:sz w:val="20"/>
        <w:szCs w:val="20"/>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6" w15:restartNumberingAfterBreak="0">
    <w:nsid w:val="5B5C28A6"/>
    <w:multiLevelType w:val="multilevel"/>
    <w:tmpl w:val="0AC6A6EE"/>
    <w:lvl w:ilvl="0">
      <w:start w:val="1"/>
      <w:numFmt w:val="lowerLetter"/>
      <w:lvlText w:val="(%1)"/>
      <w:lvlJc w:val="left"/>
      <w:pPr>
        <w:tabs>
          <w:tab w:val="num" w:pos="720"/>
        </w:tabs>
        <w:ind w:left="397" w:hanging="397"/>
      </w:pPr>
      <w:rPr>
        <w:rFonts w:hint="default"/>
        <w:sz w:val="22"/>
        <w:szCs w:val="22"/>
      </w:rPr>
    </w:lvl>
    <w:lvl w:ilvl="1">
      <w:start w:val="1"/>
      <w:numFmt w:val="bullet"/>
      <w:lvlText w:val=""/>
      <w:lvlJc w:val="left"/>
      <w:pPr>
        <w:tabs>
          <w:tab w:val="num" w:pos="1797"/>
        </w:tabs>
        <w:ind w:left="1474" w:hanging="397"/>
      </w:pPr>
      <w:rPr>
        <w:rFonts w:ascii="Symbol" w:hAnsi="Symbol" w:hint="default"/>
        <w:b w:val="0"/>
        <w:i w:val="0"/>
        <w:sz w:val="16"/>
      </w:rPr>
    </w:lvl>
    <w:lvl w:ilvl="2">
      <w:start w:val="1"/>
      <w:numFmt w:val="lowerRoman"/>
      <w:lvlText w:val="%3."/>
      <w:lvlJc w:val="right"/>
      <w:pPr>
        <w:tabs>
          <w:tab w:val="num" w:pos="2874"/>
        </w:tabs>
        <w:ind w:left="2551" w:hanging="397"/>
      </w:pPr>
      <w:rPr>
        <w:rFonts w:hint="default"/>
      </w:rPr>
    </w:lvl>
    <w:lvl w:ilvl="3">
      <w:start w:val="1"/>
      <w:numFmt w:val="decimal"/>
      <w:lvlText w:val="%4."/>
      <w:lvlJc w:val="left"/>
      <w:pPr>
        <w:tabs>
          <w:tab w:val="num" w:pos="3951"/>
        </w:tabs>
        <w:ind w:left="3628" w:hanging="397"/>
      </w:pPr>
      <w:rPr>
        <w:rFonts w:hint="default"/>
      </w:rPr>
    </w:lvl>
    <w:lvl w:ilvl="4">
      <w:start w:val="1"/>
      <w:numFmt w:val="lowerLetter"/>
      <w:lvlText w:val="%5."/>
      <w:lvlJc w:val="left"/>
      <w:pPr>
        <w:tabs>
          <w:tab w:val="num" w:pos="5028"/>
        </w:tabs>
        <w:ind w:left="4705" w:hanging="397"/>
      </w:pPr>
      <w:rPr>
        <w:rFonts w:hint="default"/>
      </w:rPr>
    </w:lvl>
    <w:lvl w:ilvl="5">
      <w:start w:val="1"/>
      <w:numFmt w:val="lowerRoman"/>
      <w:lvlText w:val="%6."/>
      <w:lvlJc w:val="right"/>
      <w:pPr>
        <w:tabs>
          <w:tab w:val="num" w:pos="6105"/>
        </w:tabs>
        <w:ind w:left="5782" w:hanging="397"/>
      </w:pPr>
      <w:rPr>
        <w:rFonts w:hint="default"/>
      </w:rPr>
    </w:lvl>
    <w:lvl w:ilvl="6">
      <w:start w:val="1"/>
      <w:numFmt w:val="decimal"/>
      <w:lvlText w:val="%7."/>
      <w:lvlJc w:val="left"/>
      <w:pPr>
        <w:tabs>
          <w:tab w:val="num" w:pos="7182"/>
        </w:tabs>
        <w:ind w:left="6859" w:hanging="397"/>
      </w:pPr>
      <w:rPr>
        <w:rFonts w:hint="default"/>
      </w:rPr>
    </w:lvl>
    <w:lvl w:ilvl="7">
      <w:start w:val="1"/>
      <w:numFmt w:val="lowerLetter"/>
      <w:lvlText w:val="%8."/>
      <w:lvlJc w:val="left"/>
      <w:pPr>
        <w:tabs>
          <w:tab w:val="num" w:pos="8259"/>
        </w:tabs>
        <w:ind w:left="7936" w:hanging="397"/>
      </w:pPr>
      <w:rPr>
        <w:rFonts w:hint="default"/>
      </w:rPr>
    </w:lvl>
    <w:lvl w:ilvl="8">
      <w:start w:val="1"/>
      <w:numFmt w:val="lowerRoman"/>
      <w:lvlText w:val="%9."/>
      <w:lvlJc w:val="right"/>
      <w:pPr>
        <w:tabs>
          <w:tab w:val="num" w:pos="9336"/>
        </w:tabs>
        <w:ind w:left="9013" w:hanging="397"/>
      </w:pPr>
      <w:rPr>
        <w:rFonts w:hint="default"/>
      </w:rPr>
    </w:lvl>
  </w:abstractNum>
  <w:abstractNum w:abstractNumId="17" w15:restartNumberingAfterBreak="0">
    <w:nsid w:val="637D6D7D"/>
    <w:multiLevelType w:val="multilevel"/>
    <w:tmpl w:val="CE58BDBC"/>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38D5FA7"/>
    <w:multiLevelType w:val="hybridMultilevel"/>
    <w:tmpl w:val="3266C5BC"/>
    <w:lvl w:ilvl="0" w:tplc="897249C4">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A51B9B"/>
    <w:multiLevelType w:val="hybridMultilevel"/>
    <w:tmpl w:val="AE80E686"/>
    <w:lvl w:ilvl="0" w:tplc="897249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9219A9"/>
    <w:multiLevelType w:val="hybridMultilevel"/>
    <w:tmpl w:val="5712BA3C"/>
    <w:lvl w:ilvl="0" w:tplc="1AF6B53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7CF17185"/>
    <w:multiLevelType w:val="multilevel"/>
    <w:tmpl w:val="55F62B16"/>
    <w:lvl w:ilvl="0">
      <w:start w:val="1"/>
      <w:numFmt w:val="lowerLetter"/>
      <w:lvlText w:val="(%1)"/>
      <w:lvlJc w:val="left"/>
      <w:pPr>
        <w:tabs>
          <w:tab w:val="num" w:pos="720"/>
        </w:tabs>
        <w:ind w:left="397" w:hanging="397"/>
      </w:pPr>
      <w:rPr>
        <w:rFonts w:hint="default"/>
        <w:sz w:val="22"/>
        <w:szCs w:val="22"/>
      </w:rPr>
    </w:lvl>
    <w:lvl w:ilvl="1">
      <w:start w:val="1"/>
      <w:numFmt w:val="bullet"/>
      <w:lvlText w:val=""/>
      <w:lvlJc w:val="left"/>
      <w:pPr>
        <w:tabs>
          <w:tab w:val="num" w:pos="1797"/>
        </w:tabs>
        <w:ind w:left="1474" w:hanging="397"/>
      </w:pPr>
      <w:rPr>
        <w:rFonts w:ascii="Symbol" w:hAnsi="Symbol" w:hint="default"/>
        <w:b w:val="0"/>
        <w:i w:val="0"/>
        <w:sz w:val="16"/>
      </w:rPr>
    </w:lvl>
    <w:lvl w:ilvl="2">
      <w:start w:val="1"/>
      <w:numFmt w:val="lowerRoman"/>
      <w:lvlText w:val="%3."/>
      <w:lvlJc w:val="right"/>
      <w:pPr>
        <w:tabs>
          <w:tab w:val="num" w:pos="2874"/>
        </w:tabs>
        <w:ind w:left="2551" w:hanging="397"/>
      </w:pPr>
      <w:rPr>
        <w:rFonts w:hint="default"/>
      </w:rPr>
    </w:lvl>
    <w:lvl w:ilvl="3">
      <w:start w:val="1"/>
      <w:numFmt w:val="decimal"/>
      <w:lvlText w:val="%4."/>
      <w:lvlJc w:val="left"/>
      <w:pPr>
        <w:tabs>
          <w:tab w:val="num" w:pos="3951"/>
        </w:tabs>
        <w:ind w:left="3628" w:hanging="397"/>
      </w:pPr>
      <w:rPr>
        <w:rFonts w:hint="default"/>
      </w:rPr>
    </w:lvl>
    <w:lvl w:ilvl="4">
      <w:start w:val="1"/>
      <w:numFmt w:val="lowerLetter"/>
      <w:lvlText w:val="%5."/>
      <w:lvlJc w:val="left"/>
      <w:pPr>
        <w:tabs>
          <w:tab w:val="num" w:pos="5028"/>
        </w:tabs>
        <w:ind w:left="4705" w:hanging="397"/>
      </w:pPr>
      <w:rPr>
        <w:rFonts w:hint="default"/>
      </w:rPr>
    </w:lvl>
    <w:lvl w:ilvl="5">
      <w:start w:val="1"/>
      <w:numFmt w:val="lowerRoman"/>
      <w:lvlText w:val="%6."/>
      <w:lvlJc w:val="right"/>
      <w:pPr>
        <w:tabs>
          <w:tab w:val="num" w:pos="6105"/>
        </w:tabs>
        <w:ind w:left="5782" w:hanging="397"/>
      </w:pPr>
      <w:rPr>
        <w:rFonts w:hint="default"/>
      </w:rPr>
    </w:lvl>
    <w:lvl w:ilvl="6">
      <w:start w:val="1"/>
      <w:numFmt w:val="decimal"/>
      <w:lvlText w:val="%7."/>
      <w:lvlJc w:val="left"/>
      <w:pPr>
        <w:tabs>
          <w:tab w:val="num" w:pos="7182"/>
        </w:tabs>
        <w:ind w:left="6859" w:hanging="397"/>
      </w:pPr>
      <w:rPr>
        <w:rFonts w:hint="default"/>
      </w:rPr>
    </w:lvl>
    <w:lvl w:ilvl="7">
      <w:start w:val="1"/>
      <w:numFmt w:val="lowerLetter"/>
      <w:lvlText w:val="%8."/>
      <w:lvlJc w:val="left"/>
      <w:pPr>
        <w:tabs>
          <w:tab w:val="num" w:pos="8259"/>
        </w:tabs>
        <w:ind w:left="7936" w:hanging="397"/>
      </w:pPr>
      <w:rPr>
        <w:rFonts w:hint="default"/>
      </w:rPr>
    </w:lvl>
    <w:lvl w:ilvl="8">
      <w:start w:val="1"/>
      <w:numFmt w:val="lowerRoman"/>
      <w:lvlText w:val="%9."/>
      <w:lvlJc w:val="right"/>
      <w:pPr>
        <w:tabs>
          <w:tab w:val="num" w:pos="9336"/>
        </w:tabs>
        <w:ind w:left="9013" w:hanging="397"/>
      </w:pPr>
      <w:rPr>
        <w:rFonts w:hint="default"/>
      </w:rPr>
    </w:lvl>
  </w:abstractNum>
  <w:num w:numId="1" w16cid:durableId="849414259">
    <w:abstractNumId w:val="5"/>
  </w:num>
  <w:num w:numId="2" w16cid:durableId="613050662">
    <w:abstractNumId w:val="2"/>
  </w:num>
  <w:num w:numId="3" w16cid:durableId="1484659212">
    <w:abstractNumId w:val="7"/>
  </w:num>
  <w:num w:numId="4" w16cid:durableId="808671174">
    <w:abstractNumId w:val="16"/>
  </w:num>
  <w:num w:numId="5" w16cid:durableId="572738021">
    <w:abstractNumId w:val="4"/>
  </w:num>
  <w:num w:numId="6" w16cid:durableId="1895968518">
    <w:abstractNumId w:val="18"/>
  </w:num>
  <w:num w:numId="7" w16cid:durableId="674577762">
    <w:abstractNumId w:val="20"/>
  </w:num>
  <w:num w:numId="8" w16cid:durableId="718284577">
    <w:abstractNumId w:val="11"/>
  </w:num>
  <w:num w:numId="9" w16cid:durableId="1369141317">
    <w:abstractNumId w:val="19"/>
  </w:num>
  <w:num w:numId="10" w16cid:durableId="1632438466">
    <w:abstractNumId w:val="3"/>
  </w:num>
  <w:num w:numId="11" w16cid:durableId="988751611">
    <w:abstractNumId w:val="14"/>
  </w:num>
  <w:num w:numId="12" w16cid:durableId="831330792">
    <w:abstractNumId w:val="12"/>
  </w:num>
  <w:num w:numId="13" w16cid:durableId="1233388167">
    <w:abstractNumId w:val="10"/>
  </w:num>
  <w:num w:numId="14" w16cid:durableId="1311835728">
    <w:abstractNumId w:val="8"/>
  </w:num>
  <w:num w:numId="15" w16cid:durableId="1307203707">
    <w:abstractNumId w:val="13"/>
  </w:num>
  <w:num w:numId="16" w16cid:durableId="454300541">
    <w:abstractNumId w:val="9"/>
  </w:num>
  <w:num w:numId="17" w16cid:durableId="492380334">
    <w:abstractNumId w:val="6"/>
  </w:num>
  <w:num w:numId="18" w16cid:durableId="796336608">
    <w:abstractNumId w:val="17"/>
  </w:num>
  <w:num w:numId="19" w16cid:durableId="1387607757">
    <w:abstractNumId w:val="21"/>
  </w:num>
  <w:num w:numId="20" w16cid:durableId="1411849874">
    <w:abstractNumId w:val="1"/>
  </w:num>
  <w:num w:numId="21" w16cid:durableId="1359937963">
    <w:abstractNumId w:val="0"/>
  </w:num>
  <w:num w:numId="22" w16cid:durableId="82051118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A2"/>
    <w:rsid w:val="0000127A"/>
    <w:rsid w:val="0000760B"/>
    <w:rsid w:val="00007A72"/>
    <w:rsid w:val="00017CA6"/>
    <w:rsid w:val="00024137"/>
    <w:rsid w:val="000267E0"/>
    <w:rsid w:val="00030BB8"/>
    <w:rsid w:val="000315EE"/>
    <w:rsid w:val="00043FF3"/>
    <w:rsid w:val="00052C31"/>
    <w:rsid w:val="00053279"/>
    <w:rsid w:val="00057773"/>
    <w:rsid w:val="00057F70"/>
    <w:rsid w:val="000621B5"/>
    <w:rsid w:val="00063A05"/>
    <w:rsid w:val="00070D02"/>
    <w:rsid w:val="000741DD"/>
    <w:rsid w:val="00080FCB"/>
    <w:rsid w:val="000818E9"/>
    <w:rsid w:val="000829AF"/>
    <w:rsid w:val="00093FFA"/>
    <w:rsid w:val="00097DF7"/>
    <w:rsid w:val="00097EAA"/>
    <w:rsid w:val="000A2863"/>
    <w:rsid w:val="000A4B0B"/>
    <w:rsid w:val="000A705B"/>
    <w:rsid w:val="000C2303"/>
    <w:rsid w:val="000C62E6"/>
    <w:rsid w:val="000C6F33"/>
    <w:rsid w:val="000D0CF5"/>
    <w:rsid w:val="000D1A2F"/>
    <w:rsid w:val="000D419C"/>
    <w:rsid w:val="000F0D1E"/>
    <w:rsid w:val="000F25AB"/>
    <w:rsid w:val="000F3156"/>
    <w:rsid w:val="000F4DF8"/>
    <w:rsid w:val="000F55D1"/>
    <w:rsid w:val="000F5AB2"/>
    <w:rsid w:val="000F7A59"/>
    <w:rsid w:val="00101354"/>
    <w:rsid w:val="00113100"/>
    <w:rsid w:val="00120F2D"/>
    <w:rsid w:val="001211B8"/>
    <w:rsid w:val="00121448"/>
    <w:rsid w:val="00122E87"/>
    <w:rsid w:val="00124069"/>
    <w:rsid w:val="00124C3A"/>
    <w:rsid w:val="001363A0"/>
    <w:rsid w:val="001370FE"/>
    <w:rsid w:val="001411A0"/>
    <w:rsid w:val="001421D6"/>
    <w:rsid w:val="0014378F"/>
    <w:rsid w:val="00143F2B"/>
    <w:rsid w:val="00144BC6"/>
    <w:rsid w:val="00151AB1"/>
    <w:rsid w:val="00153B51"/>
    <w:rsid w:val="0016293B"/>
    <w:rsid w:val="00184459"/>
    <w:rsid w:val="00185D8A"/>
    <w:rsid w:val="0018656A"/>
    <w:rsid w:val="0019284C"/>
    <w:rsid w:val="0019322E"/>
    <w:rsid w:val="0019366A"/>
    <w:rsid w:val="00195191"/>
    <w:rsid w:val="001A0A36"/>
    <w:rsid w:val="001A3126"/>
    <w:rsid w:val="001A44BA"/>
    <w:rsid w:val="001A5FF3"/>
    <w:rsid w:val="001B190C"/>
    <w:rsid w:val="001B2C6C"/>
    <w:rsid w:val="001B61E6"/>
    <w:rsid w:val="001C34AC"/>
    <w:rsid w:val="001C49CF"/>
    <w:rsid w:val="001D1620"/>
    <w:rsid w:val="001D3035"/>
    <w:rsid w:val="001F19C8"/>
    <w:rsid w:val="002020C5"/>
    <w:rsid w:val="00205D5E"/>
    <w:rsid w:val="00212697"/>
    <w:rsid w:val="00217AA9"/>
    <w:rsid w:val="00222267"/>
    <w:rsid w:val="002338C1"/>
    <w:rsid w:val="00234413"/>
    <w:rsid w:val="00234EBB"/>
    <w:rsid w:val="002364BC"/>
    <w:rsid w:val="0023687A"/>
    <w:rsid w:val="00236AEF"/>
    <w:rsid w:val="00241B23"/>
    <w:rsid w:val="00242BCC"/>
    <w:rsid w:val="00246EC0"/>
    <w:rsid w:val="00251921"/>
    <w:rsid w:val="00253ADD"/>
    <w:rsid w:val="00253E71"/>
    <w:rsid w:val="00257EBA"/>
    <w:rsid w:val="00264383"/>
    <w:rsid w:val="00264905"/>
    <w:rsid w:val="00271994"/>
    <w:rsid w:val="0028078D"/>
    <w:rsid w:val="00284771"/>
    <w:rsid w:val="00297ED5"/>
    <w:rsid w:val="002A5CBB"/>
    <w:rsid w:val="002B7706"/>
    <w:rsid w:val="002C172F"/>
    <w:rsid w:val="002C243B"/>
    <w:rsid w:val="002C43F1"/>
    <w:rsid w:val="002C475A"/>
    <w:rsid w:val="002C7B1E"/>
    <w:rsid w:val="002E1C81"/>
    <w:rsid w:val="002E7036"/>
    <w:rsid w:val="002F1EE0"/>
    <w:rsid w:val="002F7158"/>
    <w:rsid w:val="00301E4A"/>
    <w:rsid w:val="00301FD0"/>
    <w:rsid w:val="00302701"/>
    <w:rsid w:val="00306AE1"/>
    <w:rsid w:val="00310882"/>
    <w:rsid w:val="003119AD"/>
    <w:rsid w:val="00317D18"/>
    <w:rsid w:val="00322A6B"/>
    <w:rsid w:val="00326B4F"/>
    <w:rsid w:val="003273C4"/>
    <w:rsid w:val="0032783F"/>
    <w:rsid w:val="00330058"/>
    <w:rsid w:val="00331396"/>
    <w:rsid w:val="00332D25"/>
    <w:rsid w:val="003349CF"/>
    <w:rsid w:val="00335AAB"/>
    <w:rsid w:val="00351538"/>
    <w:rsid w:val="00351865"/>
    <w:rsid w:val="0036066D"/>
    <w:rsid w:val="0037304F"/>
    <w:rsid w:val="00390FE6"/>
    <w:rsid w:val="00391C40"/>
    <w:rsid w:val="003967F8"/>
    <w:rsid w:val="003A1D0A"/>
    <w:rsid w:val="003A3671"/>
    <w:rsid w:val="003A7F45"/>
    <w:rsid w:val="003B1252"/>
    <w:rsid w:val="003B271F"/>
    <w:rsid w:val="003B2A43"/>
    <w:rsid w:val="003B5FC9"/>
    <w:rsid w:val="003C44D6"/>
    <w:rsid w:val="003C5DEC"/>
    <w:rsid w:val="003D4294"/>
    <w:rsid w:val="003E7771"/>
    <w:rsid w:val="003F1382"/>
    <w:rsid w:val="003F5A7E"/>
    <w:rsid w:val="003F6C27"/>
    <w:rsid w:val="00414C33"/>
    <w:rsid w:val="00415CEF"/>
    <w:rsid w:val="00415E48"/>
    <w:rsid w:val="00424C45"/>
    <w:rsid w:val="004253C4"/>
    <w:rsid w:val="004417B0"/>
    <w:rsid w:val="00444113"/>
    <w:rsid w:val="0044617D"/>
    <w:rsid w:val="00446FCB"/>
    <w:rsid w:val="00453516"/>
    <w:rsid w:val="00457998"/>
    <w:rsid w:val="0047041F"/>
    <w:rsid w:val="004717BE"/>
    <w:rsid w:val="0048362D"/>
    <w:rsid w:val="00484B48"/>
    <w:rsid w:val="004853C3"/>
    <w:rsid w:val="00492C3F"/>
    <w:rsid w:val="004A040D"/>
    <w:rsid w:val="004A1F03"/>
    <w:rsid w:val="004B7A88"/>
    <w:rsid w:val="004D2FD1"/>
    <w:rsid w:val="004E11C7"/>
    <w:rsid w:val="004E224C"/>
    <w:rsid w:val="004E453F"/>
    <w:rsid w:val="004E5767"/>
    <w:rsid w:val="004E6F8A"/>
    <w:rsid w:val="004E7FB7"/>
    <w:rsid w:val="004F3E0E"/>
    <w:rsid w:val="004F5B84"/>
    <w:rsid w:val="004F6CDB"/>
    <w:rsid w:val="00501932"/>
    <w:rsid w:val="005127B7"/>
    <w:rsid w:val="00521938"/>
    <w:rsid w:val="005304D7"/>
    <w:rsid w:val="00550B4F"/>
    <w:rsid w:val="00550FEC"/>
    <w:rsid w:val="0055178D"/>
    <w:rsid w:val="00554C3C"/>
    <w:rsid w:val="0055592B"/>
    <w:rsid w:val="005623AC"/>
    <w:rsid w:val="00562573"/>
    <w:rsid w:val="00563F9B"/>
    <w:rsid w:val="005726C5"/>
    <w:rsid w:val="00573F40"/>
    <w:rsid w:val="00580DC3"/>
    <w:rsid w:val="00592534"/>
    <w:rsid w:val="00594809"/>
    <w:rsid w:val="00595110"/>
    <w:rsid w:val="00596A1F"/>
    <w:rsid w:val="005A419C"/>
    <w:rsid w:val="005A79A1"/>
    <w:rsid w:val="005B58B0"/>
    <w:rsid w:val="005B6650"/>
    <w:rsid w:val="005B7BE0"/>
    <w:rsid w:val="005C0608"/>
    <w:rsid w:val="005C126B"/>
    <w:rsid w:val="005C1D79"/>
    <w:rsid w:val="005C40AD"/>
    <w:rsid w:val="005C5268"/>
    <w:rsid w:val="005C563E"/>
    <w:rsid w:val="005C646F"/>
    <w:rsid w:val="005C7E49"/>
    <w:rsid w:val="005E43CF"/>
    <w:rsid w:val="005E5551"/>
    <w:rsid w:val="005F1AC5"/>
    <w:rsid w:val="0060071E"/>
    <w:rsid w:val="00601E32"/>
    <w:rsid w:val="00602127"/>
    <w:rsid w:val="00603288"/>
    <w:rsid w:val="006033CA"/>
    <w:rsid w:val="00604006"/>
    <w:rsid w:val="006057BA"/>
    <w:rsid w:val="00605A86"/>
    <w:rsid w:val="00607E28"/>
    <w:rsid w:val="00613BD2"/>
    <w:rsid w:val="0062145E"/>
    <w:rsid w:val="00622CD9"/>
    <w:rsid w:val="00626D8A"/>
    <w:rsid w:val="00627AB9"/>
    <w:rsid w:val="006322F0"/>
    <w:rsid w:val="00637657"/>
    <w:rsid w:val="00645ACA"/>
    <w:rsid w:val="0065797F"/>
    <w:rsid w:val="006723D0"/>
    <w:rsid w:val="0068175E"/>
    <w:rsid w:val="00685FF0"/>
    <w:rsid w:val="00687380"/>
    <w:rsid w:val="006875BB"/>
    <w:rsid w:val="00694DD4"/>
    <w:rsid w:val="00695E2D"/>
    <w:rsid w:val="006A304D"/>
    <w:rsid w:val="006A56B0"/>
    <w:rsid w:val="006A7E8C"/>
    <w:rsid w:val="006B202D"/>
    <w:rsid w:val="006B27C6"/>
    <w:rsid w:val="006B5C6D"/>
    <w:rsid w:val="006C22B7"/>
    <w:rsid w:val="006D275A"/>
    <w:rsid w:val="006E7FE6"/>
    <w:rsid w:val="006F08A3"/>
    <w:rsid w:val="006F1FE4"/>
    <w:rsid w:val="006F2C61"/>
    <w:rsid w:val="00702827"/>
    <w:rsid w:val="00704186"/>
    <w:rsid w:val="007063F4"/>
    <w:rsid w:val="007065E1"/>
    <w:rsid w:val="00707FA3"/>
    <w:rsid w:val="0071472B"/>
    <w:rsid w:val="00724228"/>
    <w:rsid w:val="007251BA"/>
    <w:rsid w:val="00727F9E"/>
    <w:rsid w:val="00742968"/>
    <w:rsid w:val="00743DD4"/>
    <w:rsid w:val="0075017B"/>
    <w:rsid w:val="00757A62"/>
    <w:rsid w:val="007615D9"/>
    <w:rsid w:val="00764176"/>
    <w:rsid w:val="00765B29"/>
    <w:rsid w:val="007672A8"/>
    <w:rsid w:val="00767F56"/>
    <w:rsid w:val="00770A0D"/>
    <w:rsid w:val="00771E1D"/>
    <w:rsid w:val="0077469E"/>
    <w:rsid w:val="00785E8B"/>
    <w:rsid w:val="007905CC"/>
    <w:rsid w:val="00794940"/>
    <w:rsid w:val="00796C9E"/>
    <w:rsid w:val="007A12FB"/>
    <w:rsid w:val="007A672E"/>
    <w:rsid w:val="007B56E3"/>
    <w:rsid w:val="007B6769"/>
    <w:rsid w:val="007C1891"/>
    <w:rsid w:val="007C6AE0"/>
    <w:rsid w:val="007D1BAE"/>
    <w:rsid w:val="007D650F"/>
    <w:rsid w:val="007F12D2"/>
    <w:rsid w:val="007F64BD"/>
    <w:rsid w:val="007F72D6"/>
    <w:rsid w:val="00802BB4"/>
    <w:rsid w:val="00806584"/>
    <w:rsid w:val="00811134"/>
    <w:rsid w:val="00815061"/>
    <w:rsid w:val="008160FB"/>
    <w:rsid w:val="008176E4"/>
    <w:rsid w:val="00817B4E"/>
    <w:rsid w:val="00821CA8"/>
    <w:rsid w:val="00827E33"/>
    <w:rsid w:val="008318BA"/>
    <w:rsid w:val="00836DA2"/>
    <w:rsid w:val="008438E0"/>
    <w:rsid w:val="00846EBB"/>
    <w:rsid w:val="00850BE2"/>
    <w:rsid w:val="0085710F"/>
    <w:rsid w:val="00861022"/>
    <w:rsid w:val="0086237F"/>
    <w:rsid w:val="00863521"/>
    <w:rsid w:val="008674A1"/>
    <w:rsid w:val="00871182"/>
    <w:rsid w:val="00871DB2"/>
    <w:rsid w:val="0087316A"/>
    <w:rsid w:val="0087638B"/>
    <w:rsid w:val="00877068"/>
    <w:rsid w:val="00877702"/>
    <w:rsid w:val="00885954"/>
    <w:rsid w:val="008874C8"/>
    <w:rsid w:val="00890527"/>
    <w:rsid w:val="00890AF1"/>
    <w:rsid w:val="008924D5"/>
    <w:rsid w:val="008A01B2"/>
    <w:rsid w:val="008A23C3"/>
    <w:rsid w:val="008A6F45"/>
    <w:rsid w:val="008B1053"/>
    <w:rsid w:val="008B3F44"/>
    <w:rsid w:val="008B6529"/>
    <w:rsid w:val="008B696A"/>
    <w:rsid w:val="008B763B"/>
    <w:rsid w:val="008C3583"/>
    <w:rsid w:val="008C505C"/>
    <w:rsid w:val="008D1048"/>
    <w:rsid w:val="008E3CB9"/>
    <w:rsid w:val="008E3CDC"/>
    <w:rsid w:val="008E6132"/>
    <w:rsid w:val="008E6D9F"/>
    <w:rsid w:val="008F134F"/>
    <w:rsid w:val="008F5BBB"/>
    <w:rsid w:val="00905CA7"/>
    <w:rsid w:val="009064BD"/>
    <w:rsid w:val="009109BE"/>
    <w:rsid w:val="009117DC"/>
    <w:rsid w:val="00912ECE"/>
    <w:rsid w:val="00913456"/>
    <w:rsid w:val="00920DC6"/>
    <w:rsid w:val="00926A4A"/>
    <w:rsid w:val="00927B08"/>
    <w:rsid w:val="00937B48"/>
    <w:rsid w:val="00946AEA"/>
    <w:rsid w:val="00947E85"/>
    <w:rsid w:val="00951318"/>
    <w:rsid w:val="0095383A"/>
    <w:rsid w:val="00954A7A"/>
    <w:rsid w:val="009555D8"/>
    <w:rsid w:val="00961C56"/>
    <w:rsid w:val="009654C2"/>
    <w:rsid w:val="00966534"/>
    <w:rsid w:val="0096709C"/>
    <w:rsid w:val="00981B35"/>
    <w:rsid w:val="009850C8"/>
    <w:rsid w:val="009855BA"/>
    <w:rsid w:val="00991904"/>
    <w:rsid w:val="009A461A"/>
    <w:rsid w:val="009B1B5F"/>
    <w:rsid w:val="009B6A7F"/>
    <w:rsid w:val="009C11FA"/>
    <w:rsid w:val="009C29CB"/>
    <w:rsid w:val="009C4285"/>
    <w:rsid w:val="009D3EE4"/>
    <w:rsid w:val="009E09A7"/>
    <w:rsid w:val="009E0AA2"/>
    <w:rsid w:val="009E104D"/>
    <w:rsid w:val="009E2934"/>
    <w:rsid w:val="009E318C"/>
    <w:rsid w:val="009E721C"/>
    <w:rsid w:val="009F39A0"/>
    <w:rsid w:val="009F66B1"/>
    <w:rsid w:val="00A02B44"/>
    <w:rsid w:val="00A04A58"/>
    <w:rsid w:val="00A11E7C"/>
    <w:rsid w:val="00A14E0C"/>
    <w:rsid w:val="00A16324"/>
    <w:rsid w:val="00A3523E"/>
    <w:rsid w:val="00A35633"/>
    <w:rsid w:val="00A55A61"/>
    <w:rsid w:val="00A607BD"/>
    <w:rsid w:val="00A60AA7"/>
    <w:rsid w:val="00A60DF4"/>
    <w:rsid w:val="00A63F83"/>
    <w:rsid w:val="00A66517"/>
    <w:rsid w:val="00A678CD"/>
    <w:rsid w:val="00A7038E"/>
    <w:rsid w:val="00A872E5"/>
    <w:rsid w:val="00A92971"/>
    <w:rsid w:val="00A93355"/>
    <w:rsid w:val="00A971F0"/>
    <w:rsid w:val="00AA7012"/>
    <w:rsid w:val="00AB1C98"/>
    <w:rsid w:val="00AB6F75"/>
    <w:rsid w:val="00AC5B89"/>
    <w:rsid w:val="00AC6CED"/>
    <w:rsid w:val="00AD2343"/>
    <w:rsid w:val="00AD57D2"/>
    <w:rsid w:val="00AE20EE"/>
    <w:rsid w:val="00AE4ADF"/>
    <w:rsid w:val="00AF3577"/>
    <w:rsid w:val="00AF49C3"/>
    <w:rsid w:val="00AF51EA"/>
    <w:rsid w:val="00AF7DD9"/>
    <w:rsid w:val="00B016DC"/>
    <w:rsid w:val="00B067A3"/>
    <w:rsid w:val="00B068C3"/>
    <w:rsid w:val="00B1363C"/>
    <w:rsid w:val="00B15415"/>
    <w:rsid w:val="00B32A46"/>
    <w:rsid w:val="00B35386"/>
    <w:rsid w:val="00B4603C"/>
    <w:rsid w:val="00B519F8"/>
    <w:rsid w:val="00B66113"/>
    <w:rsid w:val="00B723AB"/>
    <w:rsid w:val="00B74B2D"/>
    <w:rsid w:val="00B81400"/>
    <w:rsid w:val="00B90151"/>
    <w:rsid w:val="00B90665"/>
    <w:rsid w:val="00B92E69"/>
    <w:rsid w:val="00B9468A"/>
    <w:rsid w:val="00B94EAD"/>
    <w:rsid w:val="00B976CD"/>
    <w:rsid w:val="00BB28DD"/>
    <w:rsid w:val="00BB29FD"/>
    <w:rsid w:val="00BB43F6"/>
    <w:rsid w:val="00BB4B27"/>
    <w:rsid w:val="00BB5BF7"/>
    <w:rsid w:val="00BC0800"/>
    <w:rsid w:val="00BC360D"/>
    <w:rsid w:val="00BC4BAD"/>
    <w:rsid w:val="00BC7894"/>
    <w:rsid w:val="00BD292A"/>
    <w:rsid w:val="00BD3B46"/>
    <w:rsid w:val="00BD4595"/>
    <w:rsid w:val="00BE02A6"/>
    <w:rsid w:val="00BE26B0"/>
    <w:rsid w:val="00BE4B74"/>
    <w:rsid w:val="00BE4BC3"/>
    <w:rsid w:val="00BF67A2"/>
    <w:rsid w:val="00C016CF"/>
    <w:rsid w:val="00C02710"/>
    <w:rsid w:val="00C151FC"/>
    <w:rsid w:val="00C20171"/>
    <w:rsid w:val="00C2019E"/>
    <w:rsid w:val="00C214C2"/>
    <w:rsid w:val="00C301D9"/>
    <w:rsid w:val="00C327FE"/>
    <w:rsid w:val="00C35629"/>
    <w:rsid w:val="00C35648"/>
    <w:rsid w:val="00C40177"/>
    <w:rsid w:val="00C46248"/>
    <w:rsid w:val="00C51A63"/>
    <w:rsid w:val="00C6325E"/>
    <w:rsid w:val="00C74D82"/>
    <w:rsid w:val="00C80A2A"/>
    <w:rsid w:val="00C90264"/>
    <w:rsid w:val="00C93D44"/>
    <w:rsid w:val="00CA32CD"/>
    <w:rsid w:val="00CA681B"/>
    <w:rsid w:val="00CA6E55"/>
    <w:rsid w:val="00CA779A"/>
    <w:rsid w:val="00CB1C45"/>
    <w:rsid w:val="00CB33A2"/>
    <w:rsid w:val="00CB38F5"/>
    <w:rsid w:val="00CB62C8"/>
    <w:rsid w:val="00CB6381"/>
    <w:rsid w:val="00CB6805"/>
    <w:rsid w:val="00CC51B1"/>
    <w:rsid w:val="00CC6E61"/>
    <w:rsid w:val="00CC7540"/>
    <w:rsid w:val="00CD2D1F"/>
    <w:rsid w:val="00CD4142"/>
    <w:rsid w:val="00CD6345"/>
    <w:rsid w:val="00CE2984"/>
    <w:rsid w:val="00CE66C4"/>
    <w:rsid w:val="00CF0673"/>
    <w:rsid w:val="00CF284C"/>
    <w:rsid w:val="00CF5D22"/>
    <w:rsid w:val="00CF78E7"/>
    <w:rsid w:val="00D04AB7"/>
    <w:rsid w:val="00D060B1"/>
    <w:rsid w:val="00D11C49"/>
    <w:rsid w:val="00D16636"/>
    <w:rsid w:val="00D175E1"/>
    <w:rsid w:val="00D25F89"/>
    <w:rsid w:val="00D267AB"/>
    <w:rsid w:val="00D305A5"/>
    <w:rsid w:val="00D3667B"/>
    <w:rsid w:val="00D64F08"/>
    <w:rsid w:val="00D65B97"/>
    <w:rsid w:val="00D6669B"/>
    <w:rsid w:val="00D66ABC"/>
    <w:rsid w:val="00D7469F"/>
    <w:rsid w:val="00D76C0E"/>
    <w:rsid w:val="00D76CBF"/>
    <w:rsid w:val="00D7708F"/>
    <w:rsid w:val="00D8309E"/>
    <w:rsid w:val="00D84CB9"/>
    <w:rsid w:val="00D90777"/>
    <w:rsid w:val="00D97E07"/>
    <w:rsid w:val="00DA36A0"/>
    <w:rsid w:val="00DB179F"/>
    <w:rsid w:val="00DB28CF"/>
    <w:rsid w:val="00DB391C"/>
    <w:rsid w:val="00DC4199"/>
    <w:rsid w:val="00DC58AA"/>
    <w:rsid w:val="00DD0D67"/>
    <w:rsid w:val="00DD3E1E"/>
    <w:rsid w:val="00DE013B"/>
    <w:rsid w:val="00DE0F74"/>
    <w:rsid w:val="00DE3609"/>
    <w:rsid w:val="00DF0575"/>
    <w:rsid w:val="00DF2101"/>
    <w:rsid w:val="00DF5AD9"/>
    <w:rsid w:val="00DF6A66"/>
    <w:rsid w:val="00E00176"/>
    <w:rsid w:val="00E1033E"/>
    <w:rsid w:val="00E10B5A"/>
    <w:rsid w:val="00E127D6"/>
    <w:rsid w:val="00E16248"/>
    <w:rsid w:val="00E37B01"/>
    <w:rsid w:val="00E42278"/>
    <w:rsid w:val="00E52F2C"/>
    <w:rsid w:val="00E56CEB"/>
    <w:rsid w:val="00E61C72"/>
    <w:rsid w:val="00E61EE6"/>
    <w:rsid w:val="00E62601"/>
    <w:rsid w:val="00E62EDA"/>
    <w:rsid w:val="00E64C4F"/>
    <w:rsid w:val="00E70926"/>
    <w:rsid w:val="00E7398A"/>
    <w:rsid w:val="00E80F21"/>
    <w:rsid w:val="00E81F0D"/>
    <w:rsid w:val="00EA22A8"/>
    <w:rsid w:val="00EB425B"/>
    <w:rsid w:val="00EB4C91"/>
    <w:rsid w:val="00EB4E79"/>
    <w:rsid w:val="00EB7BDF"/>
    <w:rsid w:val="00EC05E2"/>
    <w:rsid w:val="00EC3610"/>
    <w:rsid w:val="00ED5B5A"/>
    <w:rsid w:val="00EF1D0C"/>
    <w:rsid w:val="00EF5B42"/>
    <w:rsid w:val="00EF7733"/>
    <w:rsid w:val="00F00499"/>
    <w:rsid w:val="00F040C5"/>
    <w:rsid w:val="00F06E76"/>
    <w:rsid w:val="00F13416"/>
    <w:rsid w:val="00F1344E"/>
    <w:rsid w:val="00F15A2A"/>
    <w:rsid w:val="00F17A27"/>
    <w:rsid w:val="00F203C6"/>
    <w:rsid w:val="00F24F89"/>
    <w:rsid w:val="00F30418"/>
    <w:rsid w:val="00F3073B"/>
    <w:rsid w:val="00F314F1"/>
    <w:rsid w:val="00F31AA5"/>
    <w:rsid w:val="00F3403A"/>
    <w:rsid w:val="00F42CF0"/>
    <w:rsid w:val="00F45928"/>
    <w:rsid w:val="00F45947"/>
    <w:rsid w:val="00F45DC1"/>
    <w:rsid w:val="00F5124F"/>
    <w:rsid w:val="00F5193E"/>
    <w:rsid w:val="00F52B8C"/>
    <w:rsid w:val="00F557C5"/>
    <w:rsid w:val="00F570A9"/>
    <w:rsid w:val="00F57486"/>
    <w:rsid w:val="00F60E71"/>
    <w:rsid w:val="00F65ACA"/>
    <w:rsid w:val="00F703A1"/>
    <w:rsid w:val="00F706A4"/>
    <w:rsid w:val="00F71E0E"/>
    <w:rsid w:val="00F73EE7"/>
    <w:rsid w:val="00F77746"/>
    <w:rsid w:val="00F907A6"/>
    <w:rsid w:val="00F968DD"/>
    <w:rsid w:val="00FA0DF6"/>
    <w:rsid w:val="00FA2E4A"/>
    <w:rsid w:val="00FA335A"/>
    <w:rsid w:val="00FA3C73"/>
    <w:rsid w:val="00FA772A"/>
    <w:rsid w:val="00FB59D9"/>
    <w:rsid w:val="00FB6F14"/>
    <w:rsid w:val="00FC29D5"/>
    <w:rsid w:val="00FC4D77"/>
    <w:rsid w:val="00FC54C1"/>
    <w:rsid w:val="00FD7D2D"/>
    <w:rsid w:val="00FE34F7"/>
    <w:rsid w:val="00FE3940"/>
    <w:rsid w:val="00FE67EF"/>
    <w:rsid w:val="00FF00AE"/>
    <w:rsid w:val="00FF2175"/>
    <w:rsid w:val="00FF563F"/>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7F505"/>
  <w15:docId w15:val="{890FE31A-0869-46B9-A765-3963D04F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D0"/>
    <w:pPr>
      <w:spacing w:after="120"/>
    </w:pPr>
    <w:rPr>
      <w:rFonts w:eastAsiaTheme="minorEastAsia"/>
      <w:lang w:eastAsia="en-AU"/>
    </w:rPr>
  </w:style>
  <w:style w:type="paragraph" w:styleId="Heading1">
    <w:name w:val="heading 1"/>
    <w:basedOn w:val="Normal"/>
    <w:next w:val="Normal"/>
    <w:link w:val="Heading1Char"/>
    <w:uiPriority w:val="9"/>
    <w:qFormat/>
    <w:rsid w:val="00AC5B89"/>
    <w:pPr>
      <w:spacing w:before="120"/>
      <w:outlineLvl w:val="0"/>
    </w:pPr>
    <w:rPr>
      <w:rFonts w:ascii="Franklin Gothic Book" w:eastAsia="MS Mincho" w:hAnsi="Franklin Gothic Book" w:cs="Calibri"/>
      <w:color w:val="342568"/>
      <w:sz w:val="28"/>
      <w:szCs w:val="28"/>
      <w:lang w:val="en-GB"/>
    </w:rPr>
  </w:style>
  <w:style w:type="paragraph" w:styleId="Heading2">
    <w:name w:val="heading 2"/>
    <w:basedOn w:val="Normal"/>
    <w:next w:val="Normal"/>
    <w:link w:val="Heading2Char"/>
    <w:uiPriority w:val="9"/>
    <w:unhideWhenUsed/>
    <w:qFormat/>
    <w:rsid w:val="00AC5B89"/>
    <w:pPr>
      <w:spacing w:before="120" w:after="240"/>
      <w:outlineLvl w:val="1"/>
    </w:pPr>
    <w:rPr>
      <w:rFonts w:ascii="Franklin Gothic Book" w:eastAsia="MS Mincho" w:hAnsi="Franklin Gothic Book" w:cs="Calibri"/>
      <w:color w:val="342568"/>
      <w:sz w:val="24"/>
      <w:szCs w:val="24"/>
    </w:rPr>
  </w:style>
  <w:style w:type="paragraph" w:styleId="Heading3">
    <w:name w:val="heading 3"/>
    <w:basedOn w:val="Normal"/>
    <w:next w:val="Normal"/>
    <w:link w:val="Heading3Char"/>
    <w:uiPriority w:val="9"/>
    <w:unhideWhenUsed/>
    <w:qFormat/>
    <w:rsid w:val="00070D02"/>
    <w:pPr>
      <w:spacing w:line="240" w:lineRule="auto"/>
      <w:outlineLvl w:val="2"/>
    </w:pPr>
    <w:rPr>
      <w:rFonts w:eastAsia="Times New Roman" w:cstheme="minorHAnsi"/>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7E0"/>
    <w:pPr>
      <w:tabs>
        <w:tab w:val="center" w:pos="4513"/>
        <w:tab w:val="right" w:pos="9026"/>
      </w:tabs>
      <w:spacing w:line="240" w:lineRule="auto"/>
    </w:pPr>
  </w:style>
  <w:style w:type="character" w:customStyle="1" w:styleId="HeaderChar">
    <w:name w:val="Header Char"/>
    <w:basedOn w:val="DefaultParagraphFont"/>
    <w:link w:val="Header"/>
    <w:uiPriority w:val="99"/>
    <w:rsid w:val="000267E0"/>
  </w:style>
  <w:style w:type="paragraph" w:styleId="Footer">
    <w:name w:val="footer"/>
    <w:basedOn w:val="Normal"/>
    <w:link w:val="FooterChar"/>
    <w:uiPriority w:val="99"/>
    <w:unhideWhenUsed/>
    <w:rsid w:val="000267E0"/>
    <w:pPr>
      <w:tabs>
        <w:tab w:val="center" w:pos="4513"/>
        <w:tab w:val="right" w:pos="9026"/>
      </w:tabs>
      <w:spacing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character" w:styleId="Hyperlink">
    <w:name w:val="Hyperlink"/>
    <w:basedOn w:val="DefaultParagraphFont"/>
    <w:uiPriority w:val="99"/>
    <w:unhideWhenUsed/>
    <w:rsid w:val="00B9468A"/>
    <w:rPr>
      <w:color w:val="410082" w:themeColor="hyperlink"/>
      <w:u w:val="single"/>
    </w:rPr>
  </w:style>
  <w:style w:type="paragraph" w:styleId="ListParagraph">
    <w:name w:val="List Paragraph"/>
    <w:basedOn w:val="Normal"/>
    <w:uiPriority w:val="34"/>
    <w:qFormat/>
    <w:rsid w:val="00143F2B"/>
    <w:pPr>
      <w:ind w:left="720"/>
      <w:contextualSpacing/>
    </w:pPr>
  </w:style>
  <w:style w:type="character" w:customStyle="1" w:styleId="Heading2Char">
    <w:name w:val="Heading 2 Char"/>
    <w:basedOn w:val="DefaultParagraphFont"/>
    <w:link w:val="Heading2"/>
    <w:uiPriority w:val="9"/>
    <w:rsid w:val="00AC5B89"/>
    <w:rPr>
      <w:rFonts w:ascii="Franklin Gothic Book" w:eastAsia="MS Mincho" w:hAnsi="Franklin Gothic Book" w:cs="Calibri"/>
      <w:color w:val="342568"/>
      <w:sz w:val="24"/>
      <w:szCs w:val="24"/>
      <w:lang w:eastAsia="ja-JP"/>
    </w:rPr>
  </w:style>
  <w:style w:type="character" w:customStyle="1" w:styleId="Heading1Char">
    <w:name w:val="Heading 1 Char"/>
    <w:basedOn w:val="DefaultParagraphFont"/>
    <w:link w:val="Heading1"/>
    <w:uiPriority w:val="9"/>
    <w:rsid w:val="00AC5B89"/>
    <w:rPr>
      <w:rFonts w:ascii="Franklin Gothic Book" w:eastAsia="MS Mincho" w:hAnsi="Franklin Gothic Book" w:cs="Calibri"/>
      <w:color w:val="342568"/>
      <w:sz w:val="28"/>
      <w:szCs w:val="28"/>
      <w:lang w:val="en-GB" w:eastAsia="ja-JP"/>
    </w:rPr>
  </w:style>
  <w:style w:type="paragraph" w:customStyle="1" w:styleId="Headereven">
    <w:name w:val="Header even"/>
    <w:basedOn w:val="Normal"/>
    <w:qFormat/>
    <w:rsid w:val="00B9468A"/>
    <w:pPr>
      <w:pBdr>
        <w:bottom w:val="single" w:sz="8" w:space="1" w:color="580F8B"/>
      </w:pBdr>
      <w:spacing w:after="0" w:line="240" w:lineRule="auto"/>
      <w:ind w:left="-1134" w:right="9356"/>
      <w:jc w:val="right"/>
    </w:pPr>
    <w:rPr>
      <w:rFonts w:cs="Times New Roman"/>
      <w:b/>
      <w:color w:val="580F8B"/>
      <w:sz w:val="36"/>
    </w:rPr>
  </w:style>
  <w:style w:type="character" w:styleId="FollowedHyperlink">
    <w:name w:val="FollowedHyperlink"/>
    <w:basedOn w:val="DefaultParagraphFont"/>
    <w:uiPriority w:val="99"/>
    <w:unhideWhenUsed/>
    <w:rsid w:val="00B9468A"/>
    <w:rPr>
      <w:color w:val="646464"/>
      <w:u w:val="single"/>
    </w:rPr>
  </w:style>
  <w:style w:type="character" w:customStyle="1" w:styleId="Heading3Char">
    <w:name w:val="Heading 3 Char"/>
    <w:basedOn w:val="DefaultParagraphFont"/>
    <w:link w:val="Heading3"/>
    <w:uiPriority w:val="9"/>
    <w:rsid w:val="00070D02"/>
    <w:rPr>
      <w:rFonts w:eastAsia="Times New Roman" w:cstheme="minorHAnsi"/>
      <w:b/>
      <w:bCs/>
      <w:color w:val="595959" w:themeColor="text1" w:themeTint="A6"/>
      <w:sz w:val="26"/>
      <w:szCs w:val="26"/>
    </w:rPr>
  </w:style>
  <w:style w:type="paragraph" w:customStyle="1" w:styleId="Default">
    <w:name w:val="Default"/>
    <w:rsid w:val="00E16248"/>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semiHidden/>
    <w:unhideWhenUsed/>
    <w:qFormat/>
    <w:rsid w:val="00F040C5"/>
    <w:pPr>
      <w:spacing w:line="240" w:lineRule="auto"/>
    </w:pPr>
    <w:rPr>
      <w:b/>
      <w:bCs/>
      <w:color w:val="291933" w:themeColor="accent1"/>
      <w:sz w:val="18"/>
      <w:szCs w:val="18"/>
    </w:rPr>
  </w:style>
  <w:style w:type="character" w:styleId="UnresolvedMention">
    <w:name w:val="Unresolved Mention"/>
    <w:basedOn w:val="DefaultParagraphFont"/>
    <w:uiPriority w:val="99"/>
    <w:semiHidden/>
    <w:unhideWhenUsed/>
    <w:rsid w:val="00C80A2A"/>
    <w:rPr>
      <w:color w:val="605E5C"/>
      <w:shd w:val="clear" w:color="auto" w:fill="E1DFDD"/>
    </w:rPr>
  </w:style>
  <w:style w:type="paragraph" w:customStyle="1" w:styleId="SCSATitle1">
    <w:name w:val="SCSA Title 1"/>
    <w:basedOn w:val="Normal"/>
    <w:qFormat/>
    <w:rsid w:val="00B9468A"/>
    <w:pPr>
      <w:keepNext/>
      <w:spacing w:before="3500" w:after="0"/>
      <w:jc w:val="center"/>
    </w:pPr>
    <w:rPr>
      <w:rFonts w:cs="Times New Roman"/>
      <w:b/>
      <w:smallCaps/>
      <w:color w:val="580F8B"/>
      <w:sz w:val="40"/>
      <w:szCs w:val="52"/>
    </w:rPr>
  </w:style>
  <w:style w:type="paragraph" w:customStyle="1" w:styleId="SCSATitle2">
    <w:name w:val="SCSA Title 2"/>
    <w:basedOn w:val="Normal"/>
    <w:qFormat/>
    <w:rsid w:val="00B9468A"/>
    <w:pPr>
      <w:keepNext/>
      <w:pBdr>
        <w:top w:val="single" w:sz="8" w:space="3" w:color="580F8B"/>
      </w:pBdr>
      <w:spacing w:after="0"/>
      <w:ind w:left="1701" w:right="1701"/>
      <w:jc w:val="center"/>
    </w:pPr>
    <w:rPr>
      <w:rFonts w:cs="Times New Roman"/>
      <w:b/>
      <w:smallCaps/>
      <w:color w:val="580F8B"/>
      <w:sz w:val="32"/>
      <w:szCs w:val="28"/>
      <w:lang w:eastAsia="x-none"/>
    </w:rPr>
  </w:style>
  <w:style w:type="paragraph" w:customStyle="1" w:styleId="SCSATitle3">
    <w:name w:val="SCSA Title 3"/>
    <w:basedOn w:val="Normal"/>
    <w:qFormat/>
    <w:rsid w:val="00B9468A"/>
    <w:pPr>
      <w:keepNext/>
      <w:pBdr>
        <w:bottom w:val="single" w:sz="8" w:space="3" w:color="580F8B"/>
      </w:pBdr>
      <w:spacing w:after="0"/>
      <w:ind w:left="1701" w:right="1701"/>
      <w:jc w:val="center"/>
    </w:pPr>
    <w:rPr>
      <w:rFonts w:cs="Times New Roman"/>
      <w:b/>
      <w:smallCaps/>
      <w:color w:val="580F8B"/>
      <w:sz w:val="32"/>
      <w:szCs w:val="28"/>
      <w:lang w:eastAsia="x-none"/>
    </w:rPr>
  </w:style>
  <w:style w:type="paragraph" w:styleId="CommentText">
    <w:name w:val="annotation text"/>
    <w:basedOn w:val="Normal"/>
    <w:link w:val="CommentTextChar"/>
    <w:uiPriority w:val="99"/>
    <w:unhideWhenUsed/>
    <w:rsid w:val="008B3F44"/>
    <w:pPr>
      <w:spacing w:line="240" w:lineRule="auto"/>
    </w:pPr>
    <w:rPr>
      <w:rFonts w:cs="Times New Roman"/>
      <w:sz w:val="20"/>
      <w:szCs w:val="20"/>
    </w:rPr>
  </w:style>
  <w:style w:type="character" w:customStyle="1" w:styleId="CommentTextChar">
    <w:name w:val="Comment Text Char"/>
    <w:basedOn w:val="DefaultParagraphFont"/>
    <w:link w:val="CommentText"/>
    <w:uiPriority w:val="99"/>
    <w:rsid w:val="008B3F44"/>
    <w:rPr>
      <w:rFonts w:eastAsiaTheme="minorEastAsia" w:cs="Times New Roman"/>
      <w:sz w:val="20"/>
      <w:szCs w:val="20"/>
      <w:lang w:eastAsia="en-AU"/>
    </w:rPr>
  </w:style>
  <w:style w:type="character" w:styleId="CommentReference">
    <w:name w:val="annotation reference"/>
    <w:basedOn w:val="DefaultParagraphFont"/>
    <w:uiPriority w:val="99"/>
    <w:semiHidden/>
    <w:unhideWhenUsed/>
    <w:rsid w:val="008B3F44"/>
    <w:rPr>
      <w:sz w:val="16"/>
      <w:szCs w:val="16"/>
    </w:rPr>
  </w:style>
  <w:style w:type="paragraph" w:customStyle="1" w:styleId="Headerodd">
    <w:name w:val="Header odd"/>
    <w:basedOn w:val="Normal"/>
    <w:qFormat/>
    <w:rsid w:val="00B9468A"/>
    <w:pPr>
      <w:pBdr>
        <w:bottom w:val="single" w:sz="8" w:space="1" w:color="580F8B"/>
      </w:pBdr>
      <w:spacing w:after="0" w:line="240" w:lineRule="auto"/>
      <w:ind w:left="9356" w:right="-1134"/>
    </w:pPr>
    <w:rPr>
      <w:rFonts w:cs="Times New Roman"/>
      <w:b/>
      <w:noProof/>
      <w:color w:val="580F8B"/>
      <w:sz w:val="36"/>
      <w:szCs w:val="24"/>
    </w:rPr>
  </w:style>
  <w:style w:type="paragraph" w:customStyle="1" w:styleId="SCSAHeading1">
    <w:name w:val="SCSA Heading 1"/>
    <w:basedOn w:val="Normal"/>
    <w:qFormat/>
    <w:rsid w:val="00143F2B"/>
    <w:pPr>
      <w:spacing w:after="0"/>
      <w:outlineLvl w:val="0"/>
    </w:pPr>
    <w:rPr>
      <w:color w:val="580F8B"/>
      <w:sz w:val="32"/>
      <w:szCs w:val="32"/>
    </w:rPr>
  </w:style>
  <w:style w:type="paragraph" w:customStyle="1" w:styleId="SCSAHeading2">
    <w:name w:val="SCSA Heading 2"/>
    <w:basedOn w:val="Normal"/>
    <w:qFormat/>
    <w:rsid w:val="00143F2B"/>
    <w:pPr>
      <w:outlineLvl w:val="1"/>
    </w:pPr>
    <w:rPr>
      <w:color w:val="580F8B"/>
      <w:sz w:val="28"/>
      <w:szCs w:val="28"/>
    </w:rPr>
  </w:style>
  <w:style w:type="paragraph" w:customStyle="1" w:styleId="Question">
    <w:name w:val="Question"/>
    <w:basedOn w:val="Normal"/>
    <w:qFormat/>
    <w:rsid w:val="008B3F44"/>
    <w:pPr>
      <w:tabs>
        <w:tab w:val="right" w:pos="9072"/>
      </w:tabs>
    </w:pPr>
    <w:rPr>
      <w:rFonts w:cs="Arial"/>
      <w:b/>
    </w:rPr>
  </w:style>
  <w:style w:type="paragraph" w:styleId="ListNumber">
    <w:name w:val="List Number"/>
    <w:basedOn w:val="Normal"/>
    <w:uiPriority w:val="99"/>
    <w:unhideWhenUsed/>
    <w:rsid w:val="00D16636"/>
    <w:pPr>
      <w:tabs>
        <w:tab w:val="right" w:pos="9072"/>
      </w:tabs>
      <w:spacing w:before="120" w:after="0"/>
      <w:ind w:left="357" w:hanging="357"/>
    </w:pPr>
    <w:rPr>
      <w:rFonts w:eastAsia="Times New Roman" w:cs="Arial"/>
    </w:rPr>
  </w:style>
  <w:style w:type="paragraph" w:customStyle="1" w:styleId="AnswerLinesindented">
    <w:name w:val="Answer Lines indented"/>
    <w:basedOn w:val="AnswerLines"/>
    <w:qFormat/>
    <w:rsid w:val="00B9468A"/>
    <w:pPr>
      <w:ind w:left="357"/>
    </w:pPr>
  </w:style>
  <w:style w:type="paragraph" w:customStyle="1" w:styleId="AnswerLines">
    <w:name w:val="Answer Lines"/>
    <w:basedOn w:val="Normal"/>
    <w:qFormat/>
    <w:rsid w:val="00B9468A"/>
    <w:pPr>
      <w:tabs>
        <w:tab w:val="right" w:leader="underscore" w:pos="9072"/>
      </w:tabs>
      <w:spacing w:after="260"/>
    </w:pPr>
    <w:rPr>
      <w:rFonts w:cs="Arial"/>
    </w:rPr>
  </w:style>
  <w:style w:type="paragraph" w:customStyle="1" w:styleId="ListParagraphwithmarks">
    <w:name w:val="List Paragraph with marks"/>
    <w:basedOn w:val="Normal"/>
    <w:qFormat/>
    <w:rsid w:val="002C43F1"/>
    <w:pPr>
      <w:tabs>
        <w:tab w:val="right" w:pos="9072"/>
      </w:tabs>
      <w:ind w:left="357" w:hanging="357"/>
      <w:contextualSpacing/>
    </w:pPr>
    <w:rPr>
      <w:rFonts w:cs="Arial"/>
      <w:bCs/>
      <w:iCs/>
      <w:szCs w:val="17"/>
    </w:rPr>
  </w:style>
  <w:style w:type="paragraph" w:customStyle="1" w:styleId="Footerodd">
    <w:name w:val="Footer odd"/>
    <w:basedOn w:val="Normal"/>
    <w:qFormat/>
    <w:rsid w:val="00B9468A"/>
    <w:pPr>
      <w:pBdr>
        <w:top w:val="single" w:sz="4" w:space="4" w:color="580F8B"/>
      </w:pBdr>
      <w:spacing w:after="0" w:line="240" w:lineRule="auto"/>
      <w:jc w:val="right"/>
    </w:pPr>
    <w:rPr>
      <w:rFonts w:cs="Times New Roman"/>
      <w:b/>
      <w:noProof/>
      <w:color w:val="580F8B"/>
      <w:sz w:val="18"/>
      <w:szCs w:val="18"/>
    </w:rPr>
  </w:style>
  <w:style w:type="paragraph" w:customStyle="1" w:styleId="Footereven">
    <w:name w:val="Footer even"/>
    <w:basedOn w:val="Normal"/>
    <w:qFormat/>
    <w:rsid w:val="00B9468A"/>
    <w:pPr>
      <w:pBdr>
        <w:top w:val="single" w:sz="4" w:space="4" w:color="580F8B"/>
      </w:pBdr>
      <w:spacing w:after="0" w:line="240" w:lineRule="auto"/>
    </w:pPr>
    <w:rPr>
      <w:rFonts w:cs="Times New Roman"/>
      <w:b/>
      <w:noProof/>
      <w:color w:val="580F8B"/>
      <w:sz w:val="18"/>
      <w:szCs w:val="18"/>
    </w:rPr>
  </w:style>
  <w:style w:type="paragraph" w:styleId="Revision">
    <w:name w:val="Revision"/>
    <w:hidden/>
    <w:uiPriority w:val="99"/>
    <w:semiHidden/>
    <w:rsid w:val="00D66ABC"/>
    <w:pPr>
      <w:spacing w:after="0" w:line="240" w:lineRule="auto"/>
    </w:pPr>
  </w:style>
  <w:style w:type="paragraph" w:styleId="CommentSubject">
    <w:name w:val="annotation subject"/>
    <w:basedOn w:val="CommentText"/>
    <w:next w:val="CommentText"/>
    <w:link w:val="CommentSubjectChar"/>
    <w:uiPriority w:val="99"/>
    <w:semiHidden/>
    <w:unhideWhenUsed/>
    <w:rsid w:val="006F08A3"/>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6F08A3"/>
    <w:rPr>
      <w:rFonts w:eastAsiaTheme="minorEastAsia" w:cs="Times New Roman"/>
      <w:b/>
      <w:bCs/>
      <w:sz w:val="20"/>
      <w:szCs w:val="20"/>
      <w:lang w:eastAsia="en-AU"/>
    </w:rPr>
  </w:style>
  <w:style w:type="paragraph" w:customStyle="1" w:styleId="AnswerLinesindentedagain">
    <w:name w:val="Answer Lines indented again"/>
    <w:basedOn w:val="AnswerLinesindented"/>
    <w:qFormat/>
    <w:rsid w:val="00B9468A"/>
    <w:pPr>
      <w:ind w:left="714"/>
    </w:pPr>
    <w:rPr>
      <w:lang w:val="en-US"/>
    </w:rPr>
  </w:style>
  <w:style w:type="paragraph" w:customStyle="1" w:styleId="Headerevenlandscape">
    <w:name w:val="Header even landscape"/>
    <w:basedOn w:val="Normal"/>
    <w:qFormat/>
    <w:rsid w:val="00B9468A"/>
    <w:pPr>
      <w:pBdr>
        <w:bottom w:val="single" w:sz="8" w:space="1" w:color="580F8B"/>
      </w:pBdr>
      <w:spacing w:after="0" w:line="240" w:lineRule="auto"/>
      <w:ind w:left="-1276" w:right="14175"/>
      <w:jc w:val="right"/>
    </w:pPr>
    <w:rPr>
      <w:rFonts w:cs="Times New Roman"/>
      <w:b/>
      <w:noProof/>
      <w:color w:val="580F8B"/>
      <w:sz w:val="36"/>
    </w:rPr>
  </w:style>
  <w:style w:type="paragraph" w:customStyle="1" w:styleId="Headeroddlandscape">
    <w:name w:val="Header odd landscape"/>
    <w:basedOn w:val="Normal"/>
    <w:qFormat/>
    <w:rsid w:val="00B9468A"/>
    <w:pPr>
      <w:pBdr>
        <w:bottom w:val="single" w:sz="8" w:space="1" w:color="580F8B"/>
      </w:pBdr>
      <w:spacing w:after="0" w:line="240" w:lineRule="auto"/>
      <w:ind w:left="14175" w:right="-1276"/>
    </w:pPr>
    <w:rPr>
      <w:rFonts w:cs="Times New Roman"/>
      <w:b/>
      <w:color w:val="580F8B"/>
      <w:sz w:val="36"/>
    </w:rPr>
  </w:style>
  <w:style w:type="numbering" w:customStyle="1" w:styleId="SCSAbulletlist">
    <w:name w:val="SCSA bullet list"/>
    <w:uiPriority w:val="99"/>
    <w:rsid w:val="00B9468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reativecommons.org/licenses/by-sa/2.5/co/deed.e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mmons.wikimedia.org/wiki/File:Evd-javalina-028.JPG"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B1BE0-2533-42BA-B94B-061F4DAA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19</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Stone</dc:creator>
  <cp:lastModifiedBy>Jenna Khor</cp:lastModifiedBy>
  <cp:revision>74</cp:revision>
  <cp:lastPrinted>2024-01-17T02:30:00Z</cp:lastPrinted>
  <dcterms:created xsi:type="dcterms:W3CDTF">2024-01-22T04:02:00Z</dcterms:created>
  <dcterms:modified xsi:type="dcterms:W3CDTF">2025-06-13T08:04:00Z</dcterms:modified>
</cp:coreProperties>
</file>