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3BF29EB3" w:rsidR="00A93F91" w:rsidRPr="003D511A" w:rsidRDefault="00BA1627" w:rsidP="004F194C">
      <w:pPr>
        <w:pStyle w:val="SCSATitle1"/>
        <w:pBdr>
          <w:bottom w:val="single" w:sz="8" w:space="0" w:color="580F8B"/>
        </w:pBdr>
        <w:spacing w:after="0"/>
      </w:pPr>
      <w:r w:rsidRPr="003D511A">
        <w:rPr>
          <w:noProof/>
        </w:rPr>
        <w:drawing>
          <wp:anchor distT="0" distB="0" distL="114300" distR="114300" simplePos="0" relativeHeight="251659264" behindDoc="1" locked="0" layoutInCell="1" allowOverlap="1" wp14:anchorId="6D7E0F32" wp14:editId="2E5144E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EF3138">
        <w:t xml:space="preserve">Materials Design </w:t>
      </w:r>
      <w:r w:rsidR="00D76853">
        <w:t>and Technology</w:t>
      </w:r>
    </w:p>
    <w:p w14:paraId="48A9D027" w14:textId="0FAA4197" w:rsidR="00AA2B0D" w:rsidRPr="004F194C" w:rsidRDefault="00CE2924" w:rsidP="004F194C">
      <w:pPr>
        <w:pStyle w:val="SCSATitle2"/>
      </w:pPr>
      <w:r>
        <w:t>General</w:t>
      </w:r>
      <w:r w:rsidR="00ED5179">
        <w:t xml:space="preserve"> </w:t>
      </w:r>
      <w:r w:rsidR="00AA2B0D" w:rsidRPr="004F194C">
        <w:t>course</w:t>
      </w:r>
    </w:p>
    <w:p w14:paraId="4AE8C0A1" w14:textId="029453C7" w:rsidR="004F194C" w:rsidRPr="004F194C" w:rsidRDefault="00326EAC" w:rsidP="004F194C">
      <w:pPr>
        <w:pStyle w:val="SCSATitle3"/>
      </w:pPr>
      <w:r w:rsidRPr="004F194C">
        <w:t xml:space="preserve">Year </w:t>
      </w:r>
      <w:r w:rsidR="00726F8D" w:rsidRPr="004F194C">
        <w:t>1</w:t>
      </w:r>
      <w:r w:rsidR="00F62039">
        <w:t xml:space="preserve">2 </w:t>
      </w:r>
      <w:r w:rsidR="00FC77F4" w:rsidRPr="004F194C">
        <w:t>s</w:t>
      </w:r>
      <w:r w:rsidRPr="004F194C">
        <w:t xml:space="preserve">yllabus </w:t>
      </w:r>
      <w:r w:rsidR="00FE6119" w:rsidRPr="004F194C">
        <w:t xml:space="preserve">– What’s changing: </w:t>
      </w:r>
      <w:r w:rsidR="008269AD" w:rsidRPr="004F194C">
        <w:t>Rationale and Aims</w:t>
      </w:r>
      <w:r w:rsidR="00FE6119" w:rsidRPr="004F194C">
        <w:t xml:space="preserve"> </w:t>
      </w:r>
      <w:r w:rsidRPr="004F194C">
        <w:t xml:space="preserve"> </w:t>
      </w:r>
    </w:p>
    <w:p w14:paraId="35A356C3" w14:textId="3EF9E906" w:rsidR="002C05E5" w:rsidRPr="004F194C" w:rsidRDefault="0046231B" w:rsidP="004F194C">
      <w:pPr>
        <w:pStyle w:val="SCSATitle3"/>
      </w:pPr>
      <w:r w:rsidRPr="004F194C">
        <w:t xml:space="preserve">For teaching in </w:t>
      </w:r>
      <w:r w:rsidR="00726F8D" w:rsidRPr="004F194C">
        <w:t>202</w:t>
      </w:r>
      <w:r w:rsidR="00F62039">
        <w:t>7</w:t>
      </w:r>
      <w:r w:rsidR="002C05E5" w:rsidRPr="004F194C">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77305B41" w14:textId="77777777" w:rsidR="00D34263" w:rsidRPr="007F67E0" w:rsidRDefault="00D34263" w:rsidP="00D34263">
      <w:pPr>
        <w:rPr>
          <w:rFonts w:ascii="Calibri" w:hAnsi="Calibri" w:cs="Calibri"/>
          <w:b/>
          <w:bCs/>
        </w:rPr>
      </w:pPr>
      <w:bookmarkStart w:id="0" w:name="_Hlk206575076"/>
      <w:r w:rsidRPr="007F67E0">
        <w:rPr>
          <w:rFonts w:ascii="Calibri" w:hAnsi="Calibri" w:cs="Calibri"/>
          <w:b/>
          <w:bCs/>
        </w:rPr>
        <w:t>Background</w:t>
      </w:r>
    </w:p>
    <w:p w14:paraId="1529D00A" w14:textId="77777777" w:rsidR="00D34263" w:rsidRPr="007F67E0" w:rsidRDefault="00D34263" w:rsidP="00D34263">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001EDA31" w14:textId="77777777" w:rsidR="00D34263" w:rsidRPr="005E4E23" w:rsidRDefault="00D34263" w:rsidP="00D34263">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3AA53303" w14:textId="77777777" w:rsidR="00D34263" w:rsidRPr="007F67E0" w:rsidRDefault="00D34263" w:rsidP="00D34263">
      <w:pPr>
        <w:rPr>
          <w:rFonts w:ascii="Calibri" w:hAnsi="Calibri" w:cs="Calibri"/>
          <w:b/>
          <w:bCs/>
          <w:sz w:val="20"/>
          <w:szCs w:val="20"/>
        </w:rPr>
      </w:pPr>
      <w:r w:rsidRPr="007F67E0">
        <w:rPr>
          <w:rFonts w:ascii="Calibri" w:hAnsi="Calibri" w:cs="Calibri"/>
          <w:b/>
          <w:bCs/>
          <w:sz w:val="20"/>
          <w:szCs w:val="20"/>
        </w:rPr>
        <w:t>Important information</w:t>
      </w:r>
    </w:p>
    <w:p w14:paraId="6EA2D02E" w14:textId="77777777" w:rsidR="00D34263" w:rsidRPr="007F67E0" w:rsidRDefault="00D34263" w:rsidP="00D34263">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771977FB" w14:textId="77777777" w:rsidR="00D34263" w:rsidRPr="007F67E0" w:rsidRDefault="00D34263" w:rsidP="00D34263">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271CE161" w14:textId="77777777" w:rsidR="00D34263" w:rsidRPr="007F67E0" w:rsidRDefault="00D34263" w:rsidP="00D34263">
      <w:pPr>
        <w:rPr>
          <w:rFonts w:ascii="Calibri" w:hAnsi="Calibri" w:cs="Calibri"/>
          <w:sz w:val="20"/>
          <w:szCs w:val="20"/>
        </w:rPr>
      </w:pPr>
      <w:r w:rsidRPr="007F67E0">
        <w:rPr>
          <w:rFonts w:ascii="Calibri" w:hAnsi="Calibri" w:cs="Calibri"/>
          <w:sz w:val="20"/>
          <w:szCs w:val="20"/>
        </w:rPr>
        <w:t>Users of the syllabus are responsible for checking its currency.</w:t>
      </w:r>
    </w:p>
    <w:p w14:paraId="19FF1032" w14:textId="77777777" w:rsidR="00D34263" w:rsidRPr="007F67E0" w:rsidRDefault="00D34263" w:rsidP="00D34263">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691D0C5A" w14:textId="77777777" w:rsidR="00D34263" w:rsidRPr="00024A2B" w:rsidRDefault="00D34263" w:rsidP="00D34263">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1A6FCFC2" w14:textId="77777777" w:rsidR="00D34263" w:rsidRPr="00024A2B" w:rsidRDefault="00D34263" w:rsidP="00D34263">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4E821101" w14:textId="77777777" w:rsidR="00D34263" w:rsidRPr="00024A2B" w:rsidRDefault="00D34263" w:rsidP="00D34263">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ED330CC" w14:textId="77777777" w:rsidR="00D34263" w:rsidRPr="00024A2B" w:rsidRDefault="00D34263" w:rsidP="00D34263">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3703EF5B" w14:textId="77777777" w:rsidR="00D34263" w:rsidRPr="007F67E0" w:rsidRDefault="00D34263" w:rsidP="00D34263">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476D68">
          <w:footerReference w:type="even" r:id="rId10"/>
          <w:pgSz w:w="11906" w:h="16838"/>
          <w:pgMar w:top="1644" w:right="1418" w:bottom="1276" w:left="1418" w:header="680" w:footer="567" w:gutter="0"/>
          <w:cols w:space="708"/>
          <w:titlePg/>
          <w:docGrid w:linePitch="360"/>
        </w:sectPr>
      </w:pPr>
    </w:p>
    <w:p w14:paraId="108788F6" w14:textId="77777777" w:rsidR="00CD28C2" w:rsidRPr="00D16FD6" w:rsidRDefault="00CD28C2" w:rsidP="00CD28C2">
      <w:pPr>
        <w:pStyle w:val="SCSAHeading1"/>
      </w:pPr>
      <w:bookmarkStart w:id="2" w:name="_Toc347908199"/>
      <w:bookmarkStart w:id="3" w:name="_Toc110421307"/>
      <w:bookmarkStart w:id="4" w:name="_Toc347908200"/>
      <w:bookmarkStart w:id="5" w:name="_Hlk202954805"/>
      <w:r w:rsidRPr="00D16FD6">
        <w:lastRenderedPageBreak/>
        <w:t>Rationale</w:t>
      </w:r>
      <w:bookmarkEnd w:id="2"/>
      <w:bookmarkEnd w:id="3"/>
    </w:p>
    <w:p w14:paraId="3A9E0CA0" w14:textId="0CCA5CC8" w:rsidR="00CD28C2" w:rsidRDefault="00CD28C2" w:rsidP="0043650C">
      <w:r w:rsidRPr="00C94AE7">
        <w:t xml:space="preserve">The Materials Design and Technology General course </w:t>
      </w:r>
      <w:r w:rsidRPr="00251F16">
        <w:t>offer</w:t>
      </w:r>
      <w:r w:rsidR="006146E9">
        <w:t>s</w:t>
      </w:r>
      <w:r w:rsidRPr="00251F16">
        <w:t xml:space="preserve"> students both practical and academic learning experiences.</w:t>
      </w:r>
      <w:r>
        <w:t xml:space="preserve"> </w:t>
      </w:r>
      <w:r w:rsidRPr="00041B8D">
        <w:t>Students develop an</w:t>
      </w:r>
      <w:r>
        <w:t>d</w:t>
      </w:r>
      <w:r w:rsidRPr="00041B8D">
        <w:t xml:space="preserve"> </w:t>
      </w:r>
      <w:r>
        <w:t xml:space="preserve">practically apply an </w:t>
      </w:r>
      <w:r w:rsidRPr="00041B8D">
        <w:t xml:space="preserve">understanding of the relationship between materials, design and technologies and </w:t>
      </w:r>
      <w:r>
        <w:t xml:space="preserve">explore </w:t>
      </w:r>
      <w:r w:rsidRPr="00041B8D">
        <w:t>how ethical, historical, cultural and environmental factors influence design and development decisions.</w:t>
      </w:r>
      <w:r>
        <w:t xml:space="preserve"> </w:t>
      </w:r>
      <w:r w:rsidRPr="00041B8D">
        <w:t>This course encourages the development of transferable skills in communication, organisation and project management.</w:t>
      </w:r>
    </w:p>
    <w:p w14:paraId="5C5725FF" w14:textId="78B3B27E" w:rsidR="00CD28C2" w:rsidRPr="00F37325" w:rsidRDefault="00CD28C2" w:rsidP="0043650C">
      <w:r w:rsidRPr="00F37325">
        <w:t xml:space="preserve">The </w:t>
      </w:r>
      <w:r w:rsidRPr="009A2712">
        <w:t>course has a practical focus. Students develop and apply skills and knowledge in the design and manufacture of products, emerging trends and using a variety of materials and technologies to justify design ideas and choices. Students foster an understanding of social, cultural and environmental considerations, through informed decision</w:t>
      </w:r>
      <w:r w:rsidR="00812995" w:rsidRPr="00167638">
        <w:t>-</w:t>
      </w:r>
      <w:r w:rsidRPr="009A2712">
        <w:t>making to select materials and a range of technologies to produce design solutions.</w:t>
      </w:r>
    </w:p>
    <w:p w14:paraId="1659999B" w14:textId="5EDF1D5C" w:rsidR="00CD28C2" w:rsidRPr="00290FAB" w:rsidRDefault="00CD28C2" w:rsidP="0043650C">
      <w:r w:rsidRPr="00F37325">
        <w:t>Students develop skills</w:t>
      </w:r>
      <w:r>
        <w:t>,</w:t>
      </w:r>
      <w:r w:rsidRPr="00F37325">
        <w:t xml:space="preserve"> such as problem</w:t>
      </w:r>
      <w:r w:rsidR="00812995">
        <w:t>-</w:t>
      </w:r>
      <w:r w:rsidRPr="00F37325">
        <w:t>solving, ideation and creative design thinking in response to design challenges</w:t>
      </w:r>
      <w:r w:rsidR="00D305FE">
        <w:t>, and</w:t>
      </w:r>
      <w:r w:rsidRPr="00F37325">
        <w:t xml:space="preserve"> apply effective communication skills in the design and production process to achieve desired goals. The study of Material</w:t>
      </w:r>
      <w:r>
        <w:t>s</w:t>
      </w:r>
      <w:r w:rsidRPr="00F37325">
        <w:t xml:space="preserve"> Design and Technology promotes digital literacy</w:t>
      </w:r>
      <w:r>
        <w:rPr>
          <w:rStyle w:val="CommentReference"/>
        </w:rPr>
        <w:t xml:space="preserve"> </w:t>
      </w:r>
      <w:r w:rsidRPr="00104DE7">
        <w:rPr>
          <w:rStyle w:val="CommentReference"/>
          <w:sz w:val="22"/>
          <w:szCs w:val="22"/>
        </w:rPr>
        <w:t>to</w:t>
      </w:r>
      <w:r w:rsidRPr="00104DE7">
        <w:t xml:space="preserve"> </w:t>
      </w:r>
      <w:r w:rsidRPr="00F37325">
        <w:t xml:space="preserve">support informed, responsible decision-making as consumers and contributors to a </w:t>
      </w:r>
      <w:r w:rsidR="00C51619">
        <w:br/>
      </w:r>
      <w:r w:rsidRPr="00F37325">
        <w:t>technological society.</w:t>
      </w:r>
    </w:p>
    <w:p w14:paraId="06668D5A" w14:textId="4340F5C0" w:rsidR="00CD28C2" w:rsidRPr="0014304B" w:rsidRDefault="0041631B" w:rsidP="0043650C">
      <w:r>
        <w:t>Studying this course</w:t>
      </w:r>
      <w:r w:rsidR="00CD28C2" w:rsidRPr="0014304B">
        <w:t xml:space="preserve"> reinforces creativity and critical thinking through the development of practical skills, </w:t>
      </w:r>
      <w:r>
        <w:t xml:space="preserve">such as the </w:t>
      </w:r>
      <w:r w:rsidR="00CD28C2" w:rsidRPr="0014304B">
        <w:t>safe use of tools and machinery</w:t>
      </w:r>
      <w:r>
        <w:t>;</w:t>
      </w:r>
      <w:r w:rsidR="00CD28C2" w:rsidRPr="0014304B">
        <w:t xml:space="preserve"> maintaining </w:t>
      </w:r>
      <w:r>
        <w:t>w</w:t>
      </w:r>
      <w:r w:rsidR="00CD28C2" w:rsidRPr="0014304B">
        <w:t xml:space="preserve">ork </w:t>
      </w:r>
      <w:r>
        <w:t>h</w:t>
      </w:r>
      <w:r w:rsidR="00CD28C2" w:rsidRPr="0014304B">
        <w:t xml:space="preserve">ealth and </w:t>
      </w:r>
      <w:r>
        <w:t>s</w:t>
      </w:r>
      <w:r w:rsidR="00CD28C2" w:rsidRPr="0014304B">
        <w:t xml:space="preserve">afety </w:t>
      </w:r>
      <w:r w:rsidR="00167638">
        <w:t xml:space="preserve">(WHS) </w:t>
      </w:r>
      <w:r w:rsidR="00CD28C2" w:rsidRPr="0014304B">
        <w:t>requirements</w:t>
      </w:r>
      <w:r>
        <w:t>;</w:t>
      </w:r>
      <w:r w:rsidR="00CD28C2" w:rsidRPr="0014304B">
        <w:t xml:space="preserve"> time and resource management</w:t>
      </w:r>
      <w:r>
        <w:t>;</w:t>
      </w:r>
      <w:r w:rsidR="00CD28C2" w:rsidRPr="0014304B">
        <w:t xml:space="preserve"> interpreting technical drawings</w:t>
      </w:r>
      <w:r>
        <w:t>;</w:t>
      </w:r>
      <w:r w:rsidR="00CD28C2" w:rsidRPr="0014304B">
        <w:t xml:space="preserve"> </w:t>
      </w:r>
      <w:r>
        <w:t xml:space="preserve">and </w:t>
      </w:r>
      <w:r w:rsidR="00CD28C2" w:rsidRPr="0014304B">
        <w:t>problem</w:t>
      </w:r>
      <w:r w:rsidR="00167638">
        <w:t>-</w:t>
      </w:r>
      <w:r w:rsidR="00CD28C2" w:rsidRPr="0014304B">
        <w:t>solving and ideation in response to innovative design challenges. Students have opportunities to engage in tasks that promote independence and confidence</w:t>
      </w:r>
      <w:r w:rsidR="00167638">
        <w:t>,</w:t>
      </w:r>
      <w:r w:rsidR="00CD28C2" w:rsidRPr="0014304B">
        <w:t xml:space="preserve"> building essential skills </w:t>
      </w:r>
      <w:r w:rsidR="00167638">
        <w:t xml:space="preserve">that are </w:t>
      </w:r>
      <w:r w:rsidR="00CD28C2" w:rsidRPr="0014304B">
        <w:t>transferable to a range of vocational and academic pathways.</w:t>
      </w:r>
    </w:p>
    <w:p w14:paraId="150DFE1E" w14:textId="0BFB23CA" w:rsidR="00CD28C2" w:rsidRPr="0043650C" w:rsidRDefault="00CD28C2" w:rsidP="0043650C">
      <w:r w:rsidRPr="0014304B">
        <w:t xml:space="preserve">These pathways prepare students for future education and employability in relevant industries through an understanding of how products are designed, </w:t>
      </w:r>
      <w:r w:rsidR="00617393">
        <w:t xml:space="preserve">the </w:t>
      </w:r>
      <w:r w:rsidRPr="0014304B">
        <w:t>ways materials are selected, developed and applied in fields, such as fashion design and manufacturing</w:t>
      </w:r>
      <w:r w:rsidR="0041631B">
        <w:t>;</w:t>
      </w:r>
      <w:r w:rsidRPr="0014304B">
        <w:t xml:space="preserve"> product design</w:t>
      </w:r>
      <w:r w:rsidR="0041631B">
        <w:t>;</w:t>
      </w:r>
      <w:r w:rsidRPr="0014304B">
        <w:t xml:space="preserve"> textiles, drafting, building and construction</w:t>
      </w:r>
      <w:r w:rsidR="0041631B">
        <w:t>;</w:t>
      </w:r>
      <w:r w:rsidRPr="0014304B">
        <w:t xml:space="preserve"> engineering</w:t>
      </w:r>
      <w:r w:rsidR="0041631B">
        <w:t>;</w:t>
      </w:r>
      <w:r w:rsidRPr="0014304B">
        <w:t xml:space="preserve"> architecture</w:t>
      </w:r>
      <w:r w:rsidR="0041631B">
        <w:t>;</w:t>
      </w:r>
      <w:r w:rsidRPr="0014304B">
        <w:t xml:space="preserve"> industrial design</w:t>
      </w:r>
      <w:r w:rsidR="0041631B">
        <w:t>;</w:t>
      </w:r>
      <w:r w:rsidRPr="0014304B">
        <w:t xml:space="preserve"> mining and apprenticeships across various trades.</w:t>
      </w:r>
    </w:p>
    <w:p w14:paraId="54DA92D3" w14:textId="77777777" w:rsidR="00CD28C2" w:rsidRPr="00D16FD6" w:rsidRDefault="00CD28C2" w:rsidP="00CD28C2">
      <w:r w:rsidRPr="00D16FD6">
        <w:br w:type="page"/>
      </w:r>
    </w:p>
    <w:p w14:paraId="603F7EE5" w14:textId="77777777" w:rsidR="00CD28C2" w:rsidRPr="00D16FD6" w:rsidRDefault="00CD28C2" w:rsidP="00CD28C2">
      <w:pPr>
        <w:pStyle w:val="SCSAHeading1"/>
      </w:pPr>
      <w:r w:rsidRPr="00D16FD6">
        <w:lastRenderedPageBreak/>
        <w:t>Aims</w:t>
      </w:r>
    </w:p>
    <w:p w14:paraId="7EF3F3A6" w14:textId="66CC25E4" w:rsidR="00CD28C2" w:rsidRPr="00D16FD6" w:rsidRDefault="00CD28C2" w:rsidP="00C51619">
      <w:pPr>
        <w:spacing w:after="0"/>
      </w:pPr>
      <w:r w:rsidRPr="00D16FD6">
        <w:t xml:space="preserve">The </w:t>
      </w:r>
      <w:r>
        <w:t xml:space="preserve">Materials Design and Technology </w:t>
      </w:r>
      <w:r w:rsidR="00312D52">
        <w:t>General</w:t>
      </w:r>
      <w:r>
        <w:t xml:space="preserve"> </w:t>
      </w:r>
      <w:r w:rsidRPr="00D16FD6">
        <w:t>course aims to develop students</w:t>
      </w:r>
      <w:r>
        <w:t>’</w:t>
      </w:r>
      <w:r w:rsidRPr="00D16FD6">
        <w:t>:</w:t>
      </w:r>
    </w:p>
    <w:p w14:paraId="4C9E6ECA" w14:textId="77777777" w:rsidR="00F44423" w:rsidRPr="002A389D" w:rsidRDefault="00F44423" w:rsidP="00F44423">
      <w:pPr>
        <w:pStyle w:val="ListParagraph"/>
        <w:numPr>
          <w:ilvl w:val="0"/>
          <w:numId w:val="23"/>
        </w:numPr>
      </w:pPr>
      <w:bookmarkStart w:id="6" w:name="_Hlk204183774"/>
      <w:r>
        <w:t>application of</w:t>
      </w:r>
      <w:r w:rsidRPr="002A389D">
        <w:t xml:space="preserve"> a structured design process to modify or create products, processes and/or systems to meet human/client needs</w:t>
      </w:r>
    </w:p>
    <w:p w14:paraId="750D155E" w14:textId="77777777" w:rsidR="00F44423" w:rsidRPr="00B473B4" w:rsidRDefault="00F44423" w:rsidP="00F44423">
      <w:pPr>
        <w:pStyle w:val="ListParagraph"/>
        <w:numPr>
          <w:ilvl w:val="0"/>
          <w:numId w:val="23"/>
        </w:numPr>
      </w:pPr>
      <w:r w:rsidRPr="002A389D">
        <w:t>creative and critical thinking skills to design and create solutions to meet human needs and realise opportunities</w:t>
      </w:r>
    </w:p>
    <w:p w14:paraId="11F9BD20" w14:textId="77777777" w:rsidR="00F44423" w:rsidRPr="002A389D" w:rsidRDefault="00F44423" w:rsidP="00F44423">
      <w:pPr>
        <w:pStyle w:val="ListParagraph"/>
        <w:numPr>
          <w:ilvl w:val="0"/>
          <w:numId w:val="23"/>
        </w:numPr>
      </w:pPr>
      <w:r>
        <w:t>understanding</w:t>
      </w:r>
      <w:r w:rsidRPr="0066339B">
        <w:t xml:space="preserve"> of how the structure, characteristics and properties of materials </w:t>
      </w:r>
      <w:r>
        <w:t>influence</w:t>
      </w:r>
      <w:r w:rsidRPr="0066339B">
        <w:t xml:space="preserve"> design</w:t>
      </w:r>
      <w:r w:rsidRPr="002A389D">
        <w:t xml:space="preserve"> development and use </w:t>
      </w:r>
    </w:p>
    <w:p w14:paraId="34D91F69" w14:textId="77777777" w:rsidR="00F44423" w:rsidRPr="000415AD" w:rsidRDefault="00F44423" w:rsidP="00F44423">
      <w:pPr>
        <w:pStyle w:val="ListParagraph"/>
        <w:numPr>
          <w:ilvl w:val="0"/>
          <w:numId w:val="23"/>
        </w:numPr>
        <w:rPr>
          <w:color w:val="000000" w:themeColor="text1"/>
        </w:rPr>
      </w:pPr>
      <w:r w:rsidRPr="000415AD">
        <w:rPr>
          <w:color w:val="000000" w:themeColor="text1"/>
        </w:rPr>
        <w:t>selection of materials based on structure, characteristics and properties</w:t>
      </w:r>
    </w:p>
    <w:p w14:paraId="0896CE1F" w14:textId="0AD06E4F" w:rsidR="00F44423" w:rsidRPr="00B473B4" w:rsidRDefault="00F44423" w:rsidP="00F44423">
      <w:pPr>
        <w:pStyle w:val="ListParagraph"/>
        <w:numPr>
          <w:ilvl w:val="0"/>
          <w:numId w:val="23"/>
        </w:numPr>
      </w:pPr>
      <w:r>
        <w:t xml:space="preserve">knowledge of </w:t>
      </w:r>
      <w:r w:rsidRPr="002A389D">
        <w:t>the interrelationship between the people, environmental and sustainability aspects of materials selection for an identified purpose</w:t>
      </w:r>
    </w:p>
    <w:p w14:paraId="1C6E3FF9" w14:textId="77777777" w:rsidR="00F44423" w:rsidRPr="002A389D" w:rsidRDefault="00F44423" w:rsidP="00F44423">
      <w:pPr>
        <w:pStyle w:val="ListParagraph"/>
        <w:numPr>
          <w:ilvl w:val="0"/>
          <w:numId w:val="23"/>
        </w:numPr>
      </w:pPr>
      <w:r w:rsidRPr="002A389D">
        <w:t>knowledge, skills and techniques using equipment and machines from relevant industry contexts</w:t>
      </w:r>
      <w:r>
        <w:t xml:space="preserve"> to </w:t>
      </w:r>
      <w:r w:rsidRPr="002A389D">
        <w:t xml:space="preserve">achieve </w:t>
      </w:r>
      <w:r>
        <w:t>specified/defined</w:t>
      </w:r>
      <w:r w:rsidRPr="002A389D">
        <w:t xml:space="preserve"> manufacturing standards </w:t>
      </w:r>
    </w:p>
    <w:p w14:paraId="4C98FC96" w14:textId="77777777" w:rsidR="00F44423" w:rsidRPr="002A389D" w:rsidRDefault="00F44423" w:rsidP="00F44423">
      <w:pPr>
        <w:pStyle w:val="ListParagraph"/>
        <w:numPr>
          <w:ilvl w:val="0"/>
          <w:numId w:val="23"/>
        </w:numPr>
      </w:pPr>
      <w:r>
        <w:t>application of</w:t>
      </w:r>
      <w:r w:rsidRPr="002A389D">
        <w:t xml:space="preserve"> regulatory safety requirements when creating and modifying products and systems </w:t>
      </w:r>
    </w:p>
    <w:p w14:paraId="241EEB1F" w14:textId="77777777" w:rsidR="00F44423" w:rsidRPr="00A10D19" w:rsidRDefault="00F44423" w:rsidP="00F44423">
      <w:pPr>
        <w:pStyle w:val="ListParagraph"/>
        <w:numPr>
          <w:ilvl w:val="0"/>
          <w:numId w:val="23"/>
        </w:numPr>
      </w:pPr>
      <w:r w:rsidRPr="002A389D">
        <w:t>knowledge of</w:t>
      </w:r>
      <w:r>
        <w:t xml:space="preserve"> </w:t>
      </w:r>
      <w:r w:rsidRPr="002A389D">
        <w:t>environmental, sustainability and ethical design factors for design, material</w:t>
      </w:r>
      <w:r>
        <w:t>s</w:t>
      </w:r>
      <w:r w:rsidRPr="002A389D">
        <w:t xml:space="preserve"> and processes</w:t>
      </w:r>
    </w:p>
    <w:p w14:paraId="512EDBED" w14:textId="77777777" w:rsidR="00F44423" w:rsidRPr="000415AD" w:rsidRDefault="00F44423" w:rsidP="00F44423">
      <w:pPr>
        <w:pStyle w:val="ListParagraph"/>
        <w:numPr>
          <w:ilvl w:val="0"/>
          <w:numId w:val="23"/>
        </w:numPr>
      </w:pPr>
      <w:r>
        <w:t>understanding of how product design choices impact the environment, ethical factors, society, manufacturing and design choices.</w:t>
      </w:r>
      <w:bookmarkEnd w:id="6"/>
    </w:p>
    <w:bookmarkEnd w:id="4"/>
    <w:bookmarkEnd w:id="5"/>
    <w:p w14:paraId="4F74611F" w14:textId="77777777" w:rsidR="000A5069" w:rsidRPr="00D16FD6" w:rsidRDefault="000A5069" w:rsidP="00371805">
      <w:pPr>
        <w:rPr>
          <w:highlight w:val="yellow"/>
        </w:rPr>
      </w:pPr>
    </w:p>
    <w:sectPr w:rsidR="000A5069" w:rsidRPr="00D16FD6" w:rsidSect="00476D68">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B3FD" w14:textId="77777777" w:rsidR="00FA69A4" w:rsidRDefault="00FA69A4" w:rsidP="00742128">
      <w:pPr>
        <w:spacing w:after="0" w:line="240" w:lineRule="auto"/>
      </w:pPr>
      <w:r>
        <w:separator/>
      </w:r>
    </w:p>
  </w:endnote>
  <w:endnote w:type="continuationSeparator" w:id="0">
    <w:p w14:paraId="7DF0452C" w14:textId="77777777" w:rsidR="00FA69A4" w:rsidRDefault="00FA69A4"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57FE" w14:textId="7FC57697" w:rsidR="001664DF" w:rsidRPr="008324A6" w:rsidRDefault="00F86F26" w:rsidP="00D16FD6">
    <w:pPr>
      <w:pStyle w:val="SCSAFootereven"/>
      <w:rPr>
        <w:noProof/>
      </w:rPr>
    </w:pPr>
    <w:r w:rsidRPr="00585FAA">
      <w:rPr>
        <w:noProof/>
      </w:rPr>
      <w:t>20</w:t>
    </w:r>
    <w:r w:rsidR="00C63FF4" w:rsidRPr="00585FAA">
      <w:rPr>
        <w:noProof/>
      </w:rPr>
      <w:t>25</w:t>
    </w:r>
    <w:r w:rsidRPr="00585FAA">
      <w:rPr>
        <w:noProof/>
      </w:rPr>
      <w:t>/</w:t>
    </w:r>
    <w:r w:rsidR="003618E8">
      <w:rPr>
        <w:noProof/>
      </w:rPr>
      <w:t>3</w:t>
    </w:r>
    <w:r w:rsidR="00D76853">
      <w:rPr>
        <w:noProof/>
      </w:rPr>
      <w:t>3</w:t>
    </w:r>
    <w:r w:rsidR="00EF3138">
      <w:rPr>
        <w:noProof/>
      </w:rPr>
      <w:t>51</w:t>
    </w:r>
    <w:r w:rsidR="00F62039">
      <w:rPr>
        <w:noProof/>
      </w:rPr>
      <w:t>9</w:t>
    </w:r>
    <w:r w:rsidR="006146E9">
      <w:rPr>
        <w:noProof/>
      </w:rPr>
      <w:t>[</w:t>
    </w:r>
    <w:r w:rsidR="00D869B6">
      <w:rPr>
        <w:noProof/>
      </w:rPr>
      <w:t>v</w:t>
    </w:r>
    <w:r w:rsidR="00C51619">
      <w:rPr>
        <w:noProof/>
      </w:rPr>
      <w:t>4</w:t>
    </w:r>
    <w:r w:rsidR="006146E9">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452AF60A" w:rsidR="00F86F26" w:rsidRPr="00D16FD6" w:rsidRDefault="00EF3138" w:rsidP="00D16FD6">
    <w:pPr>
      <w:pStyle w:val="SCSAFootereven"/>
    </w:pPr>
    <w:r>
      <w:t>Materials Design</w:t>
    </w:r>
    <w:r w:rsidR="00D76853">
      <w:t xml:space="preserve"> and Technology </w:t>
    </w:r>
    <w:r w:rsidR="00AD2EBD" w:rsidRPr="007B3C15">
      <w:t>|</w:t>
    </w:r>
    <w:r w:rsidR="00AD2EBD" w:rsidRPr="00D16FD6">
      <w:t xml:space="preserve"> </w:t>
    </w:r>
    <w:r w:rsidR="00CE2924">
      <w:t>General</w:t>
    </w:r>
    <w:r>
      <w:t xml:space="preserve"> </w:t>
    </w:r>
    <w:r w:rsidR="00AD2EBD" w:rsidRPr="00D16FD6">
      <w:t xml:space="preserve">| Year </w:t>
    </w:r>
    <w:r w:rsidR="002234D4">
      <w:t>1</w:t>
    </w:r>
    <w:r w:rsidR="00F62039">
      <w:t>2</w:t>
    </w:r>
    <w:r>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7BBA61EC" w:rsidR="00F86F26" w:rsidRPr="00D16FD6" w:rsidRDefault="00EF3138" w:rsidP="00D16FD6">
    <w:pPr>
      <w:pStyle w:val="SCSAFooterodd"/>
    </w:pPr>
    <w:r>
      <w:t xml:space="preserve">Materials Design </w:t>
    </w:r>
    <w:r w:rsidR="00D76853">
      <w:t xml:space="preserve">and Technology </w:t>
    </w:r>
    <w:r w:rsidR="00DC2EF3" w:rsidRPr="007B3C15">
      <w:t>|</w:t>
    </w:r>
    <w:r w:rsidR="00DC2EF3" w:rsidRPr="00D16FD6">
      <w:t xml:space="preserve"> </w:t>
    </w:r>
    <w:r w:rsidR="00CE2924">
      <w:t>General</w:t>
    </w:r>
    <w:r w:rsidR="00D76853">
      <w:t xml:space="preserve"> </w:t>
    </w:r>
    <w:r w:rsidR="00DC2EF3" w:rsidRPr="00D16FD6">
      <w:t xml:space="preserve">| Year </w:t>
    </w:r>
    <w:r w:rsidR="004F194C">
      <w:t>1</w:t>
    </w:r>
    <w:r w:rsidR="00F62039">
      <w:t>2</w:t>
    </w:r>
    <w:r w:rsidR="00A645E8">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31E12" w14:textId="77777777" w:rsidR="00FA69A4" w:rsidRDefault="00FA69A4" w:rsidP="00742128">
      <w:pPr>
        <w:spacing w:after="0" w:line="240" w:lineRule="auto"/>
      </w:pPr>
      <w:r>
        <w:separator/>
      </w:r>
    </w:p>
  </w:footnote>
  <w:footnote w:type="continuationSeparator" w:id="0">
    <w:p w14:paraId="08B81DE4" w14:textId="77777777" w:rsidR="00FA69A4" w:rsidRDefault="00FA69A4"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7D17F3E9"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D1AC" w14:textId="1AF52D6E" w:rsidR="00F86F26" w:rsidRPr="00AD2EBD" w:rsidRDefault="00000000" w:rsidP="00D16FD6">
    <w:pPr>
      <w:pStyle w:val="SCSAHeaderodd"/>
      <w:rPr>
        <w:noProof/>
      </w:rPr>
    </w:pPr>
    <w:sdt>
      <w:sdtPr>
        <w:rPr>
          <w:noProof/>
        </w:rPr>
        <w:id w:val="1440406839"/>
        <w:docPartObj>
          <w:docPartGallery w:val="Page Numbers (Top of Page)"/>
          <w:docPartUnique/>
        </w:docPartObj>
      </w:sdtPr>
      <w:sdtContent>
        <w:r w:rsidR="00AD2EBD" w:rsidRPr="00AD2EBD">
          <w:rPr>
            <w:noProof/>
          </w:rPr>
          <w:fldChar w:fldCharType="begin"/>
        </w:r>
        <w:r w:rsidR="00AD2EBD" w:rsidRPr="00AD2EBD">
          <w:rPr>
            <w:noProof/>
          </w:rPr>
          <w:instrText xml:space="preserve"> PAGE   \* MERGEFORMAT </w:instrText>
        </w:r>
        <w:r w:rsidR="00AD2EBD" w:rsidRPr="00AD2EBD">
          <w:rPr>
            <w:noProof/>
          </w:rPr>
          <w:fldChar w:fldCharType="separate"/>
        </w:r>
        <w:r w:rsidR="00AD2EBD" w:rsidRPr="00AD2EBD">
          <w:rPr>
            <w:noProof/>
          </w:rPr>
          <w:t>2</w:t>
        </w:r>
        <w:r w:rsidR="00AD2EBD" w:rsidRPr="00AD2EBD">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5C0669DC"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B6518"/>
    <w:multiLevelType w:val="multilevel"/>
    <w:tmpl w:val="D8A0F05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13302E"/>
    <w:multiLevelType w:val="multilevel"/>
    <w:tmpl w:val="762853C8"/>
    <w:numStyleLink w:val="SCSABulletList"/>
  </w:abstractNum>
  <w:abstractNum w:abstractNumId="3"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4"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48838BA"/>
    <w:multiLevelType w:val="hybridMultilevel"/>
    <w:tmpl w:val="CCDCBD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44E5265"/>
    <w:multiLevelType w:val="hybridMultilevel"/>
    <w:tmpl w:val="7018C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1E65AA"/>
    <w:multiLevelType w:val="hybridMultilevel"/>
    <w:tmpl w:val="014E70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DD42FE0"/>
    <w:multiLevelType w:val="hybridMultilevel"/>
    <w:tmpl w:val="C67637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3FC63AB"/>
    <w:multiLevelType w:val="multilevel"/>
    <w:tmpl w:val="762853C8"/>
    <w:numStyleLink w:val="SCSABulletList"/>
  </w:abstractNum>
  <w:abstractNum w:abstractNumId="21"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3"/>
  </w:num>
  <w:num w:numId="3" w16cid:durableId="1660381090">
    <w:abstractNumId w:val="18"/>
  </w:num>
  <w:num w:numId="4" w16cid:durableId="179441877">
    <w:abstractNumId w:val="8"/>
  </w:num>
  <w:num w:numId="5" w16cid:durableId="1481263936">
    <w:abstractNumId w:val="14"/>
  </w:num>
  <w:num w:numId="6" w16cid:durableId="1809275971">
    <w:abstractNumId w:val="11"/>
  </w:num>
  <w:num w:numId="7" w16cid:durableId="634065546">
    <w:abstractNumId w:val="3"/>
  </w:num>
  <w:num w:numId="8" w16cid:durableId="810444534">
    <w:abstractNumId w:val="21"/>
  </w:num>
  <w:num w:numId="9" w16cid:durableId="1972594163">
    <w:abstractNumId w:val="22"/>
  </w:num>
  <w:num w:numId="10" w16cid:durableId="1396468084">
    <w:abstractNumId w:val="5"/>
  </w:num>
  <w:num w:numId="11" w16cid:durableId="1878735755">
    <w:abstractNumId w:val="15"/>
  </w:num>
  <w:num w:numId="12" w16cid:durableId="1507793237">
    <w:abstractNumId w:val="6"/>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4"/>
  </w:num>
  <w:num w:numId="16" w16cid:durableId="1725761767">
    <w:abstractNumId w:val="7"/>
  </w:num>
  <w:num w:numId="17" w16cid:durableId="1019165189">
    <w:abstractNumId w:val="2"/>
  </w:num>
  <w:num w:numId="18" w16cid:durableId="914894062">
    <w:abstractNumId w:val="17"/>
  </w:num>
  <w:num w:numId="19" w16cid:durableId="669990011">
    <w:abstractNumId w:val="1"/>
  </w:num>
  <w:num w:numId="20" w16cid:durableId="622420386">
    <w:abstractNumId w:val="12"/>
  </w:num>
  <w:num w:numId="21" w16cid:durableId="1757745899">
    <w:abstractNumId w:val="16"/>
  </w:num>
  <w:num w:numId="22" w16cid:durableId="1162164750">
    <w:abstractNumId w:val="19"/>
  </w:num>
  <w:num w:numId="23" w16cid:durableId="2039162878">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344"/>
    <w:rsid w:val="0000345F"/>
    <w:rsid w:val="00003784"/>
    <w:rsid w:val="00005910"/>
    <w:rsid w:val="00012829"/>
    <w:rsid w:val="000128A1"/>
    <w:rsid w:val="00015504"/>
    <w:rsid w:val="00015EC5"/>
    <w:rsid w:val="00017D9C"/>
    <w:rsid w:val="00020B62"/>
    <w:rsid w:val="0002336A"/>
    <w:rsid w:val="00036500"/>
    <w:rsid w:val="00036E17"/>
    <w:rsid w:val="00044FDD"/>
    <w:rsid w:val="00047063"/>
    <w:rsid w:val="00053A6C"/>
    <w:rsid w:val="0005417A"/>
    <w:rsid w:val="000600B3"/>
    <w:rsid w:val="00066145"/>
    <w:rsid w:val="0009024C"/>
    <w:rsid w:val="0009076A"/>
    <w:rsid w:val="00091327"/>
    <w:rsid w:val="0009217E"/>
    <w:rsid w:val="000926C3"/>
    <w:rsid w:val="00094E92"/>
    <w:rsid w:val="000A441D"/>
    <w:rsid w:val="000A5069"/>
    <w:rsid w:val="000A6ABE"/>
    <w:rsid w:val="000A6BC6"/>
    <w:rsid w:val="000A7B41"/>
    <w:rsid w:val="000B1346"/>
    <w:rsid w:val="000B4506"/>
    <w:rsid w:val="000C1E2C"/>
    <w:rsid w:val="000C69C8"/>
    <w:rsid w:val="000D22E2"/>
    <w:rsid w:val="000D5DBB"/>
    <w:rsid w:val="000E4480"/>
    <w:rsid w:val="000E7350"/>
    <w:rsid w:val="000F008A"/>
    <w:rsid w:val="000F404F"/>
    <w:rsid w:val="00105D81"/>
    <w:rsid w:val="001072D5"/>
    <w:rsid w:val="001176E8"/>
    <w:rsid w:val="00120966"/>
    <w:rsid w:val="0012754D"/>
    <w:rsid w:val="0013465E"/>
    <w:rsid w:val="001352A1"/>
    <w:rsid w:val="00135661"/>
    <w:rsid w:val="001408CD"/>
    <w:rsid w:val="001451B9"/>
    <w:rsid w:val="00151AEA"/>
    <w:rsid w:val="0015456F"/>
    <w:rsid w:val="001567D0"/>
    <w:rsid w:val="00157E06"/>
    <w:rsid w:val="001644C0"/>
    <w:rsid w:val="00164D2E"/>
    <w:rsid w:val="001664DF"/>
    <w:rsid w:val="00167638"/>
    <w:rsid w:val="001702DE"/>
    <w:rsid w:val="00181B95"/>
    <w:rsid w:val="00192A18"/>
    <w:rsid w:val="0019340B"/>
    <w:rsid w:val="00194F1D"/>
    <w:rsid w:val="001953C6"/>
    <w:rsid w:val="001A39D0"/>
    <w:rsid w:val="001A7DBB"/>
    <w:rsid w:val="001B0B27"/>
    <w:rsid w:val="001B253F"/>
    <w:rsid w:val="001C0FCC"/>
    <w:rsid w:val="001D39A4"/>
    <w:rsid w:val="001D5394"/>
    <w:rsid w:val="001D56E3"/>
    <w:rsid w:val="001D717F"/>
    <w:rsid w:val="001D76C5"/>
    <w:rsid w:val="001D7924"/>
    <w:rsid w:val="001E0FD9"/>
    <w:rsid w:val="001E3CB5"/>
    <w:rsid w:val="001E5904"/>
    <w:rsid w:val="001E6612"/>
    <w:rsid w:val="001F4E29"/>
    <w:rsid w:val="001F5D5D"/>
    <w:rsid w:val="001F6411"/>
    <w:rsid w:val="00204F73"/>
    <w:rsid w:val="00212894"/>
    <w:rsid w:val="002145EE"/>
    <w:rsid w:val="00217901"/>
    <w:rsid w:val="00221A38"/>
    <w:rsid w:val="002234D4"/>
    <w:rsid w:val="00223D1B"/>
    <w:rsid w:val="002278AC"/>
    <w:rsid w:val="0023340C"/>
    <w:rsid w:val="00233E11"/>
    <w:rsid w:val="00236BF3"/>
    <w:rsid w:val="0024125D"/>
    <w:rsid w:val="00243F0D"/>
    <w:rsid w:val="0024439F"/>
    <w:rsid w:val="002451B5"/>
    <w:rsid w:val="00247B75"/>
    <w:rsid w:val="00264DBE"/>
    <w:rsid w:val="00270163"/>
    <w:rsid w:val="0027181B"/>
    <w:rsid w:val="0027335A"/>
    <w:rsid w:val="002737FF"/>
    <w:rsid w:val="00274804"/>
    <w:rsid w:val="00277EA8"/>
    <w:rsid w:val="00281E6B"/>
    <w:rsid w:val="00285893"/>
    <w:rsid w:val="00290C4A"/>
    <w:rsid w:val="002A1DB8"/>
    <w:rsid w:val="002A2970"/>
    <w:rsid w:val="002A2D2B"/>
    <w:rsid w:val="002A471E"/>
    <w:rsid w:val="002A4A58"/>
    <w:rsid w:val="002A5092"/>
    <w:rsid w:val="002B55BA"/>
    <w:rsid w:val="002B57DA"/>
    <w:rsid w:val="002B6FEE"/>
    <w:rsid w:val="002C05E5"/>
    <w:rsid w:val="002C254C"/>
    <w:rsid w:val="002C28FB"/>
    <w:rsid w:val="002C61E6"/>
    <w:rsid w:val="002C6B69"/>
    <w:rsid w:val="002D01AF"/>
    <w:rsid w:val="002D2019"/>
    <w:rsid w:val="002D342B"/>
    <w:rsid w:val="002D44D6"/>
    <w:rsid w:val="002D5E93"/>
    <w:rsid w:val="002D5F35"/>
    <w:rsid w:val="002E00C0"/>
    <w:rsid w:val="002E06EC"/>
    <w:rsid w:val="002E08D2"/>
    <w:rsid w:val="002E1150"/>
    <w:rsid w:val="002E35C2"/>
    <w:rsid w:val="002E5C54"/>
    <w:rsid w:val="002E78F4"/>
    <w:rsid w:val="002F133A"/>
    <w:rsid w:val="002F4590"/>
    <w:rsid w:val="00300116"/>
    <w:rsid w:val="00300B26"/>
    <w:rsid w:val="00301489"/>
    <w:rsid w:val="00304E41"/>
    <w:rsid w:val="003069C1"/>
    <w:rsid w:val="00306C56"/>
    <w:rsid w:val="00307696"/>
    <w:rsid w:val="003128DE"/>
    <w:rsid w:val="00312D52"/>
    <w:rsid w:val="00315ED7"/>
    <w:rsid w:val="0031683E"/>
    <w:rsid w:val="00317C7F"/>
    <w:rsid w:val="003215A4"/>
    <w:rsid w:val="00326EAC"/>
    <w:rsid w:val="003303E5"/>
    <w:rsid w:val="00332D24"/>
    <w:rsid w:val="00334218"/>
    <w:rsid w:val="0033552B"/>
    <w:rsid w:val="00343469"/>
    <w:rsid w:val="00343B25"/>
    <w:rsid w:val="003502BC"/>
    <w:rsid w:val="00352652"/>
    <w:rsid w:val="00354B09"/>
    <w:rsid w:val="0035625D"/>
    <w:rsid w:val="003618E8"/>
    <w:rsid w:val="0036440F"/>
    <w:rsid w:val="00364BF8"/>
    <w:rsid w:val="00365121"/>
    <w:rsid w:val="00367ADC"/>
    <w:rsid w:val="00371805"/>
    <w:rsid w:val="00374938"/>
    <w:rsid w:val="0037621A"/>
    <w:rsid w:val="00377065"/>
    <w:rsid w:val="00382F68"/>
    <w:rsid w:val="003841EB"/>
    <w:rsid w:val="00385B59"/>
    <w:rsid w:val="00386172"/>
    <w:rsid w:val="00390442"/>
    <w:rsid w:val="00393BCC"/>
    <w:rsid w:val="0039509D"/>
    <w:rsid w:val="00395F68"/>
    <w:rsid w:val="003A1F80"/>
    <w:rsid w:val="003A2EB4"/>
    <w:rsid w:val="003A30A8"/>
    <w:rsid w:val="003A30C5"/>
    <w:rsid w:val="003A6194"/>
    <w:rsid w:val="003A69C8"/>
    <w:rsid w:val="003C0879"/>
    <w:rsid w:val="003C309B"/>
    <w:rsid w:val="003D3CBD"/>
    <w:rsid w:val="003D3E71"/>
    <w:rsid w:val="003D511A"/>
    <w:rsid w:val="003D5277"/>
    <w:rsid w:val="003D667A"/>
    <w:rsid w:val="003E056E"/>
    <w:rsid w:val="003E5B0B"/>
    <w:rsid w:val="003F1C41"/>
    <w:rsid w:val="00400B9D"/>
    <w:rsid w:val="00412367"/>
    <w:rsid w:val="00413A7F"/>
    <w:rsid w:val="00413C8C"/>
    <w:rsid w:val="00415FFA"/>
    <w:rsid w:val="0041631B"/>
    <w:rsid w:val="00416C3D"/>
    <w:rsid w:val="004176F5"/>
    <w:rsid w:val="00422A20"/>
    <w:rsid w:val="004246A3"/>
    <w:rsid w:val="00425E00"/>
    <w:rsid w:val="00426B9A"/>
    <w:rsid w:val="00433624"/>
    <w:rsid w:val="0043620D"/>
    <w:rsid w:val="0043650C"/>
    <w:rsid w:val="004368EA"/>
    <w:rsid w:val="0044627A"/>
    <w:rsid w:val="00447A06"/>
    <w:rsid w:val="004530E8"/>
    <w:rsid w:val="00455893"/>
    <w:rsid w:val="0046231B"/>
    <w:rsid w:val="00465F15"/>
    <w:rsid w:val="004669D2"/>
    <w:rsid w:val="00466D3C"/>
    <w:rsid w:val="004750DA"/>
    <w:rsid w:val="00475BC0"/>
    <w:rsid w:val="0047606A"/>
    <w:rsid w:val="00476D68"/>
    <w:rsid w:val="004772A8"/>
    <w:rsid w:val="00477C16"/>
    <w:rsid w:val="00481337"/>
    <w:rsid w:val="0048251F"/>
    <w:rsid w:val="0048344D"/>
    <w:rsid w:val="00483D50"/>
    <w:rsid w:val="00486DB3"/>
    <w:rsid w:val="00492C50"/>
    <w:rsid w:val="00497362"/>
    <w:rsid w:val="004A0EFA"/>
    <w:rsid w:val="004A27B2"/>
    <w:rsid w:val="004A4C30"/>
    <w:rsid w:val="004B09CF"/>
    <w:rsid w:val="004B256A"/>
    <w:rsid w:val="004B3B93"/>
    <w:rsid w:val="004B401A"/>
    <w:rsid w:val="004B7DB5"/>
    <w:rsid w:val="004C64D3"/>
    <w:rsid w:val="004D26A7"/>
    <w:rsid w:val="004D3542"/>
    <w:rsid w:val="004E0AD6"/>
    <w:rsid w:val="004E517B"/>
    <w:rsid w:val="004F194C"/>
    <w:rsid w:val="004F3012"/>
    <w:rsid w:val="004F3801"/>
    <w:rsid w:val="004F4B41"/>
    <w:rsid w:val="00504046"/>
    <w:rsid w:val="0050411E"/>
    <w:rsid w:val="00514BC9"/>
    <w:rsid w:val="00516487"/>
    <w:rsid w:val="00521808"/>
    <w:rsid w:val="005239AE"/>
    <w:rsid w:val="005240D9"/>
    <w:rsid w:val="00525B58"/>
    <w:rsid w:val="005318C2"/>
    <w:rsid w:val="0053382D"/>
    <w:rsid w:val="00534EC4"/>
    <w:rsid w:val="00537F6A"/>
    <w:rsid w:val="00540775"/>
    <w:rsid w:val="00542E80"/>
    <w:rsid w:val="00554AC8"/>
    <w:rsid w:val="00557762"/>
    <w:rsid w:val="00557D1B"/>
    <w:rsid w:val="005627B9"/>
    <w:rsid w:val="00564B14"/>
    <w:rsid w:val="00585FAA"/>
    <w:rsid w:val="0058749E"/>
    <w:rsid w:val="00591074"/>
    <w:rsid w:val="005925F0"/>
    <w:rsid w:val="00596A76"/>
    <w:rsid w:val="005A1705"/>
    <w:rsid w:val="005A3395"/>
    <w:rsid w:val="005A501F"/>
    <w:rsid w:val="005A6E68"/>
    <w:rsid w:val="005B2FC1"/>
    <w:rsid w:val="005B4E42"/>
    <w:rsid w:val="005C0669"/>
    <w:rsid w:val="005C18A7"/>
    <w:rsid w:val="005C3D0A"/>
    <w:rsid w:val="005D0214"/>
    <w:rsid w:val="005E18DA"/>
    <w:rsid w:val="005E1F65"/>
    <w:rsid w:val="005E22E6"/>
    <w:rsid w:val="005E26A0"/>
    <w:rsid w:val="005E475E"/>
    <w:rsid w:val="005E4B8A"/>
    <w:rsid w:val="005E6287"/>
    <w:rsid w:val="005E6FBE"/>
    <w:rsid w:val="005F575A"/>
    <w:rsid w:val="00604DE7"/>
    <w:rsid w:val="006077A5"/>
    <w:rsid w:val="00613C79"/>
    <w:rsid w:val="006146E9"/>
    <w:rsid w:val="00616485"/>
    <w:rsid w:val="00617393"/>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129"/>
    <w:rsid w:val="0069421A"/>
    <w:rsid w:val="00697789"/>
    <w:rsid w:val="006B34B2"/>
    <w:rsid w:val="006C1228"/>
    <w:rsid w:val="006C230A"/>
    <w:rsid w:val="006C4E08"/>
    <w:rsid w:val="006C633A"/>
    <w:rsid w:val="006C6F42"/>
    <w:rsid w:val="006D0C8A"/>
    <w:rsid w:val="006D18F8"/>
    <w:rsid w:val="006D43C0"/>
    <w:rsid w:val="006D6474"/>
    <w:rsid w:val="006E122E"/>
    <w:rsid w:val="006E1D80"/>
    <w:rsid w:val="006E2558"/>
    <w:rsid w:val="006F544F"/>
    <w:rsid w:val="007013C9"/>
    <w:rsid w:val="00703FA5"/>
    <w:rsid w:val="0071190D"/>
    <w:rsid w:val="0071572C"/>
    <w:rsid w:val="0071660C"/>
    <w:rsid w:val="00716616"/>
    <w:rsid w:val="007167A4"/>
    <w:rsid w:val="00720EDA"/>
    <w:rsid w:val="0072351C"/>
    <w:rsid w:val="00726F8D"/>
    <w:rsid w:val="00727642"/>
    <w:rsid w:val="007342C4"/>
    <w:rsid w:val="00737E63"/>
    <w:rsid w:val="007410DD"/>
    <w:rsid w:val="00741565"/>
    <w:rsid w:val="00741822"/>
    <w:rsid w:val="00742128"/>
    <w:rsid w:val="00750094"/>
    <w:rsid w:val="0075009C"/>
    <w:rsid w:val="00752C47"/>
    <w:rsid w:val="00756EF7"/>
    <w:rsid w:val="007669E8"/>
    <w:rsid w:val="00766AC1"/>
    <w:rsid w:val="00773B4C"/>
    <w:rsid w:val="007741AF"/>
    <w:rsid w:val="007766C5"/>
    <w:rsid w:val="00776DD8"/>
    <w:rsid w:val="00780D69"/>
    <w:rsid w:val="00784D1C"/>
    <w:rsid w:val="00786887"/>
    <w:rsid w:val="00786DAD"/>
    <w:rsid w:val="007913B7"/>
    <w:rsid w:val="00793207"/>
    <w:rsid w:val="00793B2F"/>
    <w:rsid w:val="007A1BD9"/>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E5223"/>
    <w:rsid w:val="007F0A11"/>
    <w:rsid w:val="007F15E2"/>
    <w:rsid w:val="007F493F"/>
    <w:rsid w:val="007F548D"/>
    <w:rsid w:val="007F694F"/>
    <w:rsid w:val="007F7A7F"/>
    <w:rsid w:val="00801BF6"/>
    <w:rsid w:val="00803803"/>
    <w:rsid w:val="00803E80"/>
    <w:rsid w:val="008079E9"/>
    <w:rsid w:val="00810CAB"/>
    <w:rsid w:val="00812995"/>
    <w:rsid w:val="00814C35"/>
    <w:rsid w:val="008269AD"/>
    <w:rsid w:val="00830063"/>
    <w:rsid w:val="008324A6"/>
    <w:rsid w:val="00835F4D"/>
    <w:rsid w:val="008378A4"/>
    <w:rsid w:val="00840F51"/>
    <w:rsid w:val="00842A1A"/>
    <w:rsid w:val="00842F4B"/>
    <w:rsid w:val="00843D36"/>
    <w:rsid w:val="00846AF5"/>
    <w:rsid w:val="00855B10"/>
    <w:rsid w:val="00862E21"/>
    <w:rsid w:val="00873C7B"/>
    <w:rsid w:val="008761FA"/>
    <w:rsid w:val="0088053A"/>
    <w:rsid w:val="00881ACB"/>
    <w:rsid w:val="008822B5"/>
    <w:rsid w:val="00884DDC"/>
    <w:rsid w:val="0088649B"/>
    <w:rsid w:val="00892DD2"/>
    <w:rsid w:val="00895530"/>
    <w:rsid w:val="008958FE"/>
    <w:rsid w:val="00895FF4"/>
    <w:rsid w:val="008A02F7"/>
    <w:rsid w:val="008A59A8"/>
    <w:rsid w:val="008A7555"/>
    <w:rsid w:val="008C135E"/>
    <w:rsid w:val="008C1D6B"/>
    <w:rsid w:val="008C38F7"/>
    <w:rsid w:val="008D2C4D"/>
    <w:rsid w:val="008D334C"/>
    <w:rsid w:val="008D4CDC"/>
    <w:rsid w:val="008D5098"/>
    <w:rsid w:val="008E03B1"/>
    <w:rsid w:val="008E144B"/>
    <w:rsid w:val="008E14B8"/>
    <w:rsid w:val="008E597E"/>
    <w:rsid w:val="008E77B9"/>
    <w:rsid w:val="008E7BC8"/>
    <w:rsid w:val="008F0AF7"/>
    <w:rsid w:val="008F1102"/>
    <w:rsid w:val="008F15C7"/>
    <w:rsid w:val="008F16A4"/>
    <w:rsid w:val="008F29CF"/>
    <w:rsid w:val="008F2FF8"/>
    <w:rsid w:val="008F46E4"/>
    <w:rsid w:val="009037E3"/>
    <w:rsid w:val="00904BFC"/>
    <w:rsid w:val="00910786"/>
    <w:rsid w:val="00915177"/>
    <w:rsid w:val="00915F9B"/>
    <w:rsid w:val="009168B9"/>
    <w:rsid w:val="009173D8"/>
    <w:rsid w:val="00920E26"/>
    <w:rsid w:val="009214D7"/>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3513"/>
    <w:rsid w:val="009645AE"/>
    <w:rsid w:val="00964696"/>
    <w:rsid w:val="009671C8"/>
    <w:rsid w:val="009732C7"/>
    <w:rsid w:val="00976CB4"/>
    <w:rsid w:val="009803BE"/>
    <w:rsid w:val="00981A93"/>
    <w:rsid w:val="00991620"/>
    <w:rsid w:val="0099499A"/>
    <w:rsid w:val="00995294"/>
    <w:rsid w:val="009963BC"/>
    <w:rsid w:val="009A0EE4"/>
    <w:rsid w:val="009A64DF"/>
    <w:rsid w:val="009A78D6"/>
    <w:rsid w:val="009C0D6A"/>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6CA0"/>
    <w:rsid w:val="00A01B33"/>
    <w:rsid w:val="00A02C9C"/>
    <w:rsid w:val="00A0425A"/>
    <w:rsid w:val="00A0449F"/>
    <w:rsid w:val="00A076CF"/>
    <w:rsid w:val="00A15FE7"/>
    <w:rsid w:val="00A243E1"/>
    <w:rsid w:val="00A24944"/>
    <w:rsid w:val="00A27208"/>
    <w:rsid w:val="00A3298F"/>
    <w:rsid w:val="00A33ED4"/>
    <w:rsid w:val="00A37823"/>
    <w:rsid w:val="00A42E97"/>
    <w:rsid w:val="00A4356B"/>
    <w:rsid w:val="00A43A54"/>
    <w:rsid w:val="00A548E7"/>
    <w:rsid w:val="00A55C7D"/>
    <w:rsid w:val="00A645E8"/>
    <w:rsid w:val="00A65DDB"/>
    <w:rsid w:val="00A70344"/>
    <w:rsid w:val="00A72264"/>
    <w:rsid w:val="00A7392D"/>
    <w:rsid w:val="00A77D1C"/>
    <w:rsid w:val="00A8257B"/>
    <w:rsid w:val="00A85FD4"/>
    <w:rsid w:val="00A873C0"/>
    <w:rsid w:val="00A93F91"/>
    <w:rsid w:val="00AA0288"/>
    <w:rsid w:val="00AA0E01"/>
    <w:rsid w:val="00AA2B0D"/>
    <w:rsid w:val="00AA2EB8"/>
    <w:rsid w:val="00AA650B"/>
    <w:rsid w:val="00AB00F3"/>
    <w:rsid w:val="00AB158A"/>
    <w:rsid w:val="00AB3104"/>
    <w:rsid w:val="00AB5CC5"/>
    <w:rsid w:val="00AC28E1"/>
    <w:rsid w:val="00AD00B8"/>
    <w:rsid w:val="00AD2EBD"/>
    <w:rsid w:val="00AD2F58"/>
    <w:rsid w:val="00AD636D"/>
    <w:rsid w:val="00AE0106"/>
    <w:rsid w:val="00AE0CDE"/>
    <w:rsid w:val="00AE57D9"/>
    <w:rsid w:val="00B01392"/>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36BF9"/>
    <w:rsid w:val="00B41296"/>
    <w:rsid w:val="00B4193F"/>
    <w:rsid w:val="00B44C60"/>
    <w:rsid w:val="00B46973"/>
    <w:rsid w:val="00B5058D"/>
    <w:rsid w:val="00B52F79"/>
    <w:rsid w:val="00B6116E"/>
    <w:rsid w:val="00B6583C"/>
    <w:rsid w:val="00B65976"/>
    <w:rsid w:val="00B65D3D"/>
    <w:rsid w:val="00B67377"/>
    <w:rsid w:val="00B71C2D"/>
    <w:rsid w:val="00B8058F"/>
    <w:rsid w:val="00B82AD4"/>
    <w:rsid w:val="00B83A18"/>
    <w:rsid w:val="00B86791"/>
    <w:rsid w:val="00B86B49"/>
    <w:rsid w:val="00B935B0"/>
    <w:rsid w:val="00B937EB"/>
    <w:rsid w:val="00B949B9"/>
    <w:rsid w:val="00B97F16"/>
    <w:rsid w:val="00BA1627"/>
    <w:rsid w:val="00BB0A97"/>
    <w:rsid w:val="00BB4454"/>
    <w:rsid w:val="00BB4D3B"/>
    <w:rsid w:val="00BC1AC9"/>
    <w:rsid w:val="00BC1F96"/>
    <w:rsid w:val="00BD0125"/>
    <w:rsid w:val="00BD037E"/>
    <w:rsid w:val="00BD4F47"/>
    <w:rsid w:val="00BE277F"/>
    <w:rsid w:val="00BF0672"/>
    <w:rsid w:val="00BF52DB"/>
    <w:rsid w:val="00BF7D5E"/>
    <w:rsid w:val="00C001A9"/>
    <w:rsid w:val="00C00FE2"/>
    <w:rsid w:val="00C11AC2"/>
    <w:rsid w:val="00C14767"/>
    <w:rsid w:val="00C1764E"/>
    <w:rsid w:val="00C20EE6"/>
    <w:rsid w:val="00C2117F"/>
    <w:rsid w:val="00C2292B"/>
    <w:rsid w:val="00C2303B"/>
    <w:rsid w:val="00C23E91"/>
    <w:rsid w:val="00C24C64"/>
    <w:rsid w:val="00C24F89"/>
    <w:rsid w:val="00C258D2"/>
    <w:rsid w:val="00C25C97"/>
    <w:rsid w:val="00C340C9"/>
    <w:rsid w:val="00C363F7"/>
    <w:rsid w:val="00C3676F"/>
    <w:rsid w:val="00C371C7"/>
    <w:rsid w:val="00C401DC"/>
    <w:rsid w:val="00C40915"/>
    <w:rsid w:val="00C40FC2"/>
    <w:rsid w:val="00C4398D"/>
    <w:rsid w:val="00C43A9A"/>
    <w:rsid w:val="00C45C22"/>
    <w:rsid w:val="00C4635E"/>
    <w:rsid w:val="00C47214"/>
    <w:rsid w:val="00C47A3C"/>
    <w:rsid w:val="00C5002A"/>
    <w:rsid w:val="00C50B2E"/>
    <w:rsid w:val="00C51619"/>
    <w:rsid w:val="00C51F9A"/>
    <w:rsid w:val="00C550E4"/>
    <w:rsid w:val="00C559B9"/>
    <w:rsid w:val="00C5718F"/>
    <w:rsid w:val="00C57CDD"/>
    <w:rsid w:val="00C633ED"/>
    <w:rsid w:val="00C63FF4"/>
    <w:rsid w:val="00C6459C"/>
    <w:rsid w:val="00C700CB"/>
    <w:rsid w:val="00C70E45"/>
    <w:rsid w:val="00C766F3"/>
    <w:rsid w:val="00C80FFC"/>
    <w:rsid w:val="00C81452"/>
    <w:rsid w:val="00C85B9D"/>
    <w:rsid w:val="00C8739A"/>
    <w:rsid w:val="00C92D26"/>
    <w:rsid w:val="00C947BA"/>
    <w:rsid w:val="00CA51CE"/>
    <w:rsid w:val="00CB0B33"/>
    <w:rsid w:val="00CB168A"/>
    <w:rsid w:val="00CB2BEE"/>
    <w:rsid w:val="00CB6690"/>
    <w:rsid w:val="00CD1829"/>
    <w:rsid w:val="00CD28C2"/>
    <w:rsid w:val="00CD2B49"/>
    <w:rsid w:val="00CD36FD"/>
    <w:rsid w:val="00CD3E49"/>
    <w:rsid w:val="00CD489B"/>
    <w:rsid w:val="00CD4CA0"/>
    <w:rsid w:val="00CD67E1"/>
    <w:rsid w:val="00CD73C8"/>
    <w:rsid w:val="00CE02B1"/>
    <w:rsid w:val="00CE0E01"/>
    <w:rsid w:val="00CE2924"/>
    <w:rsid w:val="00CE4689"/>
    <w:rsid w:val="00CE6E0E"/>
    <w:rsid w:val="00CF1A70"/>
    <w:rsid w:val="00CF2A51"/>
    <w:rsid w:val="00CF2AA3"/>
    <w:rsid w:val="00CF39A2"/>
    <w:rsid w:val="00CF3F4D"/>
    <w:rsid w:val="00CF4C53"/>
    <w:rsid w:val="00CF6AB8"/>
    <w:rsid w:val="00D0034F"/>
    <w:rsid w:val="00D00A59"/>
    <w:rsid w:val="00D012E1"/>
    <w:rsid w:val="00D03FE5"/>
    <w:rsid w:val="00D0711B"/>
    <w:rsid w:val="00D101E0"/>
    <w:rsid w:val="00D10B77"/>
    <w:rsid w:val="00D1108A"/>
    <w:rsid w:val="00D12A2F"/>
    <w:rsid w:val="00D16FD6"/>
    <w:rsid w:val="00D17A5D"/>
    <w:rsid w:val="00D22D8F"/>
    <w:rsid w:val="00D3015F"/>
    <w:rsid w:val="00D305FE"/>
    <w:rsid w:val="00D3186C"/>
    <w:rsid w:val="00D34263"/>
    <w:rsid w:val="00D42E27"/>
    <w:rsid w:val="00D472E1"/>
    <w:rsid w:val="00D479BD"/>
    <w:rsid w:val="00D5217D"/>
    <w:rsid w:val="00D62E94"/>
    <w:rsid w:val="00D65C5C"/>
    <w:rsid w:val="00D66A4A"/>
    <w:rsid w:val="00D673CA"/>
    <w:rsid w:val="00D74CDC"/>
    <w:rsid w:val="00D75DFF"/>
    <w:rsid w:val="00D76853"/>
    <w:rsid w:val="00D82055"/>
    <w:rsid w:val="00D83942"/>
    <w:rsid w:val="00D869B6"/>
    <w:rsid w:val="00D90DBA"/>
    <w:rsid w:val="00D92D10"/>
    <w:rsid w:val="00DA0E77"/>
    <w:rsid w:val="00DA2CC6"/>
    <w:rsid w:val="00DA34F0"/>
    <w:rsid w:val="00DB41B4"/>
    <w:rsid w:val="00DB4B3C"/>
    <w:rsid w:val="00DB6D74"/>
    <w:rsid w:val="00DC2EF3"/>
    <w:rsid w:val="00DC3A58"/>
    <w:rsid w:val="00DD0EDA"/>
    <w:rsid w:val="00DD1D21"/>
    <w:rsid w:val="00DD51A8"/>
    <w:rsid w:val="00DE1ABE"/>
    <w:rsid w:val="00E00C60"/>
    <w:rsid w:val="00E02E7C"/>
    <w:rsid w:val="00E0511B"/>
    <w:rsid w:val="00E0593E"/>
    <w:rsid w:val="00E1108A"/>
    <w:rsid w:val="00E13B15"/>
    <w:rsid w:val="00E30A19"/>
    <w:rsid w:val="00E31C3D"/>
    <w:rsid w:val="00E327A3"/>
    <w:rsid w:val="00E33CC5"/>
    <w:rsid w:val="00E33DBC"/>
    <w:rsid w:val="00E35DB7"/>
    <w:rsid w:val="00E41C0A"/>
    <w:rsid w:val="00E465E9"/>
    <w:rsid w:val="00E5522A"/>
    <w:rsid w:val="00E5610A"/>
    <w:rsid w:val="00E5673A"/>
    <w:rsid w:val="00E56833"/>
    <w:rsid w:val="00E56853"/>
    <w:rsid w:val="00E57CE8"/>
    <w:rsid w:val="00E609D9"/>
    <w:rsid w:val="00E6401A"/>
    <w:rsid w:val="00E663FA"/>
    <w:rsid w:val="00E66CC9"/>
    <w:rsid w:val="00E721B6"/>
    <w:rsid w:val="00E72E9E"/>
    <w:rsid w:val="00E8021D"/>
    <w:rsid w:val="00E812BD"/>
    <w:rsid w:val="00E81B31"/>
    <w:rsid w:val="00E84CA8"/>
    <w:rsid w:val="00E92715"/>
    <w:rsid w:val="00E943B5"/>
    <w:rsid w:val="00E94C88"/>
    <w:rsid w:val="00EA0A4B"/>
    <w:rsid w:val="00EA10DC"/>
    <w:rsid w:val="00EB3C04"/>
    <w:rsid w:val="00EB4E3E"/>
    <w:rsid w:val="00EB7896"/>
    <w:rsid w:val="00EC1416"/>
    <w:rsid w:val="00EC1EA5"/>
    <w:rsid w:val="00EC637E"/>
    <w:rsid w:val="00ED3A00"/>
    <w:rsid w:val="00ED5179"/>
    <w:rsid w:val="00ED5E76"/>
    <w:rsid w:val="00EE2E1D"/>
    <w:rsid w:val="00EE42A5"/>
    <w:rsid w:val="00EE69DF"/>
    <w:rsid w:val="00EF0533"/>
    <w:rsid w:val="00EF3138"/>
    <w:rsid w:val="00EF6131"/>
    <w:rsid w:val="00F02AED"/>
    <w:rsid w:val="00F150C0"/>
    <w:rsid w:val="00F16805"/>
    <w:rsid w:val="00F17E64"/>
    <w:rsid w:val="00F231A2"/>
    <w:rsid w:val="00F232C6"/>
    <w:rsid w:val="00F260CA"/>
    <w:rsid w:val="00F265D6"/>
    <w:rsid w:val="00F306D5"/>
    <w:rsid w:val="00F31CDC"/>
    <w:rsid w:val="00F326E7"/>
    <w:rsid w:val="00F32B8B"/>
    <w:rsid w:val="00F35D7C"/>
    <w:rsid w:val="00F4261E"/>
    <w:rsid w:val="00F43270"/>
    <w:rsid w:val="00F44423"/>
    <w:rsid w:val="00F46135"/>
    <w:rsid w:val="00F4734E"/>
    <w:rsid w:val="00F5386D"/>
    <w:rsid w:val="00F60D34"/>
    <w:rsid w:val="00F62039"/>
    <w:rsid w:val="00F62879"/>
    <w:rsid w:val="00F63D11"/>
    <w:rsid w:val="00F75B0E"/>
    <w:rsid w:val="00F81088"/>
    <w:rsid w:val="00F8129B"/>
    <w:rsid w:val="00F81569"/>
    <w:rsid w:val="00F83152"/>
    <w:rsid w:val="00F836EF"/>
    <w:rsid w:val="00F8436C"/>
    <w:rsid w:val="00F85269"/>
    <w:rsid w:val="00F86F26"/>
    <w:rsid w:val="00F9337E"/>
    <w:rsid w:val="00F95038"/>
    <w:rsid w:val="00FA0805"/>
    <w:rsid w:val="00FA1694"/>
    <w:rsid w:val="00FA17D9"/>
    <w:rsid w:val="00FA5498"/>
    <w:rsid w:val="00FA69A4"/>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SyllabusHeading3">
    <w:name w:val="Syllabus Heading 3"/>
    <w:basedOn w:val="Normal"/>
    <w:qFormat/>
    <w:rsid w:val="000A5069"/>
    <w:pPr>
      <w:spacing w:before="120"/>
      <w:outlineLvl w:val="2"/>
    </w:pPr>
    <w:rPr>
      <w:b/>
      <w:color w:val="595959"/>
      <w:kern w:val="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Rachel Hoare</cp:lastModifiedBy>
  <cp:revision>88</cp:revision>
  <cp:lastPrinted>2021-06-02T02:04:00Z</cp:lastPrinted>
  <dcterms:created xsi:type="dcterms:W3CDTF">2025-05-13T06:39:00Z</dcterms:created>
  <dcterms:modified xsi:type="dcterms:W3CDTF">2025-09-09T01:40:00Z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c9a11334-70cd-417a-abcf-efbea39886df</vt:lpwstr>
  </property>
</Properties>
</file>