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D311E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w:t>
      </w:r>
      <w:r w:rsidR="008A7AF8">
        <w:rPr>
          <w:rFonts w:ascii="Franklin Gothic Medium" w:hAnsi="Franklin Gothic Medium"/>
          <w:smallCaps/>
          <w:color w:val="5F497A"/>
          <w:sz w:val="28"/>
          <w:szCs w:val="28"/>
          <w:lang w:eastAsia="x-none"/>
        </w:rPr>
        <w:t>viation</w:t>
      </w:r>
    </w:p>
    <w:p w:rsidR="00855E0F" w:rsidRPr="00891E0F" w:rsidRDefault="00D311E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8A7AF8">
        <w:rPr>
          <w:rFonts w:ascii="Franklin Gothic Medium" w:hAnsi="Franklin Gothic Medium"/>
          <w:smallCaps/>
          <w:color w:val="5F497A"/>
          <w:sz w:val="28"/>
          <w:szCs w:val="28"/>
          <w:lang w:eastAsia="x-none"/>
        </w:rPr>
        <w:t xml:space="preserve">eneral Year </w:t>
      </w:r>
      <w:r w:rsidR="00855E0F">
        <w:rPr>
          <w:rFonts w:ascii="Franklin Gothic Medium" w:hAnsi="Franklin Gothic Medium"/>
          <w:smallCaps/>
          <w:color w:val="5F497A"/>
          <w:sz w:val="28"/>
          <w:szCs w:val="28"/>
          <w:lang w:eastAsia="x-none"/>
        </w:rPr>
        <w:t>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5456CC" w:rsidRPr="00512DE6" w:rsidRDefault="005456CC" w:rsidP="005456CC">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82163B" w:rsidP="00855E0F">
      <w:pPr>
        <w:pStyle w:val="Heading1"/>
      </w:pPr>
      <w:r>
        <w:t>Aviation – General</w:t>
      </w:r>
      <w:r w:rsidR="00855E0F">
        <w:t xml:space="preserve"> </w:t>
      </w:r>
      <w:r w:rsidR="0025174E" w:rsidRPr="00855E0F">
        <w:t>Year 11</w:t>
      </w:r>
    </w:p>
    <w:p w:rsidR="0025174E" w:rsidRPr="00855E0F" w:rsidRDefault="0082163B" w:rsidP="00686329">
      <w:pPr>
        <w:pStyle w:val="Heading2"/>
        <w:spacing w:after="200"/>
      </w:pPr>
      <w:r>
        <w:t>Unit 1 and Unit 2</w:t>
      </w:r>
      <w:r w:rsidR="0025174E" w:rsidRPr="00855E0F">
        <w:t xml:space="preserve"> </w:t>
      </w:r>
    </w:p>
    <w:p w:rsidR="0025174E" w:rsidRPr="004C6186" w:rsidRDefault="0025174E" w:rsidP="00686329">
      <w:pPr>
        <w:pStyle w:val="Heading4"/>
        <w:spacing w:before="0" w:after="120"/>
      </w:pPr>
      <w:r w:rsidRPr="004C6186">
        <w:t xml:space="preserve">Semester 1 </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25174E" w:rsidRPr="0025174E" w:rsidTr="00686329">
        <w:trPr>
          <w:tblHeader/>
        </w:trPr>
        <w:tc>
          <w:tcPr>
            <w:tcW w:w="851" w:type="dxa"/>
            <w:tcBorders>
              <w:right w:val="single" w:sz="4" w:space="0" w:color="FFFFFF" w:themeColor="background1"/>
            </w:tcBorders>
            <w:shd w:val="clear" w:color="auto" w:fill="BD9FCF" w:themeFill="accent4"/>
            <w:vAlign w:val="center"/>
            <w:hideMark/>
          </w:tcPr>
          <w:p w:rsidR="0025174E" w:rsidRPr="00D311EF" w:rsidRDefault="0025174E" w:rsidP="0025174E">
            <w:pPr>
              <w:spacing w:before="120" w:after="120"/>
              <w:jc w:val="center"/>
              <w:rPr>
                <w:rFonts w:asciiTheme="minorHAnsi" w:hAnsiTheme="minorHAnsi" w:cs="Arial"/>
                <w:b/>
                <w:color w:val="FFFFFF" w:themeColor="background1"/>
                <w:sz w:val="20"/>
                <w:szCs w:val="20"/>
                <w:lang w:eastAsia="en-US"/>
              </w:rPr>
            </w:pPr>
            <w:r w:rsidRPr="00D311EF">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6965E6" w:rsidRPr="0025174E" w:rsidTr="00686329">
        <w:tc>
          <w:tcPr>
            <w:tcW w:w="851" w:type="dxa"/>
            <w:shd w:val="clear" w:color="auto" w:fill="E4D8EB" w:themeFill="accent4" w:themeFillTint="66"/>
            <w:vAlign w:val="center"/>
            <w:hideMark/>
          </w:tcPr>
          <w:p w:rsidR="006965E6" w:rsidRPr="00D311EF" w:rsidRDefault="006965E6" w:rsidP="006965E6">
            <w:pPr>
              <w:jc w:val="center"/>
              <w:rPr>
                <w:rFonts w:asciiTheme="minorHAnsi" w:hAnsiTheme="minorHAnsi" w:cs="Arial"/>
                <w:sz w:val="20"/>
                <w:szCs w:val="20"/>
                <w:lang w:eastAsia="en-US"/>
              </w:rPr>
            </w:pPr>
            <w:r w:rsidRPr="00D311EF">
              <w:rPr>
                <w:rFonts w:asciiTheme="minorHAnsi" w:hAnsiTheme="minorHAnsi" w:cs="Arial"/>
                <w:sz w:val="20"/>
                <w:szCs w:val="20"/>
                <w:lang w:eastAsia="en-US"/>
              </w:rPr>
              <w:t>1–4</w:t>
            </w:r>
          </w:p>
        </w:tc>
        <w:tc>
          <w:tcPr>
            <w:tcW w:w="8363" w:type="dxa"/>
          </w:tcPr>
          <w:p w:rsidR="006965E6" w:rsidRPr="00DB724F" w:rsidRDefault="006965E6" w:rsidP="006965E6">
            <w:pPr>
              <w:rPr>
                <w:rFonts w:asciiTheme="minorHAnsi" w:hAnsiTheme="minorHAnsi" w:cs="Arial"/>
                <w:b/>
                <w:sz w:val="20"/>
                <w:szCs w:val="20"/>
                <w:lang w:eastAsia="en-US"/>
              </w:rPr>
            </w:pPr>
            <w:r w:rsidRPr="00DB724F">
              <w:rPr>
                <w:rFonts w:asciiTheme="minorHAnsi" w:hAnsiTheme="minorHAnsi" w:cs="Arial"/>
                <w:b/>
                <w:sz w:val="20"/>
                <w:szCs w:val="20"/>
                <w:lang w:eastAsia="en-US"/>
              </w:rPr>
              <w:t>Aerodynamics: Principles of flight</w:t>
            </w:r>
          </w:p>
          <w:p w:rsidR="00FE211E" w:rsidRPr="00FE211E" w:rsidRDefault="005456CC" w:rsidP="00FE211E">
            <w:pPr>
              <w:pStyle w:val="ListParagraph"/>
              <w:numPr>
                <w:ilvl w:val="0"/>
                <w:numId w:val="5"/>
              </w:numPr>
              <w:ind w:left="459"/>
              <w:rPr>
                <w:rFonts w:asciiTheme="minorHAnsi" w:hAnsiTheme="minorHAnsi" w:cstheme="minorHAnsi"/>
                <w:sz w:val="20"/>
                <w:szCs w:val="20"/>
                <w:lang w:eastAsia="en-US"/>
              </w:rPr>
            </w:pPr>
            <w:r>
              <w:rPr>
                <w:rFonts w:asciiTheme="minorHAnsi" w:hAnsiTheme="minorHAnsi" w:cstheme="minorHAnsi"/>
                <w:sz w:val="20"/>
                <w:szCs w:val="20"/>
                <w:lang w:eastAsia="en-US"/>
              </w:rPr>
              <w:t>types of and roles played by ‘heavier than air’</w:t>
            </w:r>
            <w:r w:rsidR="00FE211E" w:rsidRPr="00FE211E">
              <w:rPr>
                <w:rFonts w:asciiTheme="minorHAnsi" w:hAnsiTheme="minorHAnsi" w:cstheme="minorHAnsi"/>
                <w:sz w:val="20"/>
                <w:szCs w:val="20"/>
                <w:lang w:eastAsia="en-US"/>
              </w:rPr>
              <w:t xml:space="preserve"> aircraft</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 xml:space="preserve">terminology </w:t>
            </w:r>
            <w:r w:rsidR="005456CC">
              <w:rPr>
                <w:rFonts w:asciiTheme="minorHAnsi" w:hAnsiTheme="minorHAnsi" w:cstheme="minorHAnsi"/>
                <w:sz w:val="20"/>
                <w:szCs w:val="20"/>
                <w:lang w:eastAsia="en-US"/>
              </w:rPr>
              <w:t>associated with major parts of ‘heavier than air’</w:t>
            </w:r>
            <w:r w:rsidRPr="00FE211E">
              <w:rPr>
                <w:rFonts w:asciiTheme="minorHAnsi" w:hAnsiTheme="minorHAnsi" w:cstheme="minorHAnsi"/>
                <w:sz w:val="20"/>
                <w:szCs w:val="20"/>
                <w:lang w:eastAsia="en-US"/>
              </w:rPr>
              <w:t xml:space="preserve"> aircraft</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wing types</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empennage types</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basic aerodynamic terms related to lift, drag and stability including: aerofoil, span, chord, camber, thickness/chord ratio, relative airflow, angle of attack, angle of incidence, wing loading, total reaction, lift, drag, aerodynamic stall, lift/drag ratio, laminar flow, turbulent flow and boundary layer</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lift generation in terms of Newton’s Third Law, Bernoulli’s Principle (dynamic pressure, static pressure, total pressure), and the Coanda effect</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use of vectors to represent force and velocity</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lift and drag formulae and associated terminology: coefficient of lift, coefficient of drag, air density, velocity and surface area</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graphical representation of total drag: induced, and profile drag</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wake turbulence</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disposition of forces of an aircraft in level flight, a climb with power, descent, glide and turn</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purpose and use of primary flight controls: elevator, aileron and rudder</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the difference between stable, neutrally stable and unstable flight states</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terminology: directional, lateral and longitudinal stability</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purpose and/or operation of the aerodynamic design features: dihedral, aspect ratio, sweepback, wash out, flaps, fixed canards, and trim tabs</w:t>
            </w:r>
          </w:p>
          <w:p w:rsidR="005E3588" w:rsidRPr="000D74BD" w:rsidRDefault="005E3588" w:rsidP="009C7859">
            <w:pPr>
              <w:rPr>
                <w:rFonts w:asciiTheme="minorHAnsi" w:hAnsiTheme="minorHAnsi" w:cstheme="minorHAnsi"/>
                <w:sz w:val="20"/>
                <w:szCs w:val="20"/>
                <w:lang w:eastAsia="en-US"/>
              </w:rPr>
            </w:pPr>
            <w:r w:rsidRPr="00D311EF">
              <w:rPr>
                <w:rFonts w:asciiTheme="minorHAnsi" w:hAnsiTheme="minorHAnsi" w:cstheme="minorHAnsi"/>
                <w:b/>
                <w:sz w:val="20"/>
                <w:szCs w:val="20"/>
                <w:lang w:eastAsia="en-US"/>
              </w:rPr>
              <w:t>Task 1:</w:t>
            </w:r>
            <w:r w:rsidRPr="00DB724F">
              <w:rPr>
                <w:rFonts w:asciiTheme="minorHAnsi" w:hAnsiTheme="minorHAnsi" w:cstheme="minorHAnsi"/>
                <w:sz w:val="20"/>
                <w:szCs w:val="20"/>
                <w:lang w:eastAsia="en-US"/>
              </w:rPr>
              <w:t xml:space="preserve"> </w:t>
            </w:r>
            <w:r w:rsidR="009C7859">
              <w:rPr>
                <w:rFonts w:asciiTheme="minorHAnsi" w:hAnsiTheme="minorHAnsi" w:cstheme="minorHAnsi"/>
                <w:sz w:val="20"/>
                <w:szCs w:val="20"/>
                <w:lang w:eastAsia="en-US"/>
              </w:rPr>
              <w:t>P</w:t>
            </w:r>
            <w:r w:rsidR="000D74BD">
              <w:rPr>
                <w:rFonts w:asciiTheme="minorHAnsi" w:hAnsiTheme="minorHAnsi" w:cstheme="minorHAnsi"/>
                <w:sz w:val="20"/>
                <w:szCs w:val="20"/>
                <w:lang w:eastAsia="en-US"/>
              </w:rPr>
              <w:t>rinciples of flight</w:t>
            </w:r>
            <w:r w:rsidR="009C7859">
              <w:rPr>
                <w:rFonts w:asciiTheme="minorHAnsi" w:hAnsiTheme="minorHAnsi" w:cstheme="minorHAnsi"/>
                <w:sz w:val="20"/>
                <w:szCs w:val="20"/>
                <w:lang w:eastAsia="en-US"/>
              </w:rPr>
              <w:t xml:space="preserve"> test</w:t>
            </w:r>
          </w:p>
        </w:tc>
      </w:tr>
      <w:tr w:rsidR="006965E6" w:rsidRPr="0025174E" w:rsidTr="00686329">
        <w:tc>
          <w:tcPr>
            <w:tcW w:w="851" w:type="dxa"/>
            <w:shd w:val="clear" w:color="auto" w:fill="E4D8EB" w:themeFill="accent4" w:themeFillTint="66"/>
            <w:vAlign w:val="center"/>
            <w:hideMark/>
          </w:tcPr>
          <w:p w:rsidR="006965E6" w:rsidRPr="00D311EF" w:rsidRDefault="006965E6" w:rsidP="009C7859">
            <w:pPr>
              <w:jc w:val="center"/>
              <w:rPr>
                <w:rFonts w:asciiTheme="minorHAnsi" w:hAnsiTheme="minorHAnsi" w:cs="Arial"/>
                <w:sz w:val="20"/>
                <w:szCs w:val="20"/>
                <w:lang w:eastAsia="en-US"/>
              </w:rPr>
            </w:pPr>
            <w:r w:rsidRPr="00D311EF">
              <w:rPr>
                <w:rFonts w:asciiTheme="minorHAnsi" w:hAnsiTheme="minorHAnsi" w:cs="Arial"/>
                <w:sz w:val="20"/>
                <w:szCs w:val="20"/>
                <w:lang w:eastAsia="en-US"/>
              </w:rPr>
              <w:t>5–</w:t>
            </w:r>
            <w:r w:rsidR="009C7859">
              <w:rPr>
                <w:rFonts w:asciiTheme="minorHAnsi" w:hAnsiTheme="minorHAnsi" w:cs="Arial"/>
                <w:sz w:val="20"/>
                <w:szCs w:val="20"/>
                <w:lang w:eastAsia="en-US"/>
              </w:rPr>
              <w:t>9</w:t>
            </w:r>
          </w:p>
        </w:tc>
        <w:tc>
          <w:tcPr>
            <w:tcW w:w="8363" w:type="dxa"/>
          </w:tcPr>
          <w:p w:rsidR="00761901" w:rsidRPr="00DB724F" w:rsidRDefault="00761901" w:rsidP="00761901">
            <w:pPr>
              <w:rPr>
                <w:rFonts w:asciiTheme="minorHAnsi" w:hAnsiTheme="minorHAnsi" w:cs="Arial"/>
                <w:b/>
                <w:sz w:val="20"/>
                <w:szCs w:val="20"/>
                <w:lang w:eastAsia="en-US"/>
              </w:rPr>
            </w:pPr>
            <w:r w:rsidRPr="00DB724F">
              <w:rPr>
                <w:rFonts w:asciiTheme="minorHAnsi" w:hAnsiTheme="minorHAnsi" w:cs="Arial"/>
                <w:b/>
                <w:sz w:val="20"/>
                <w:szCs w:val="20"/>
                <w:lang w:eastAsia="en-US"/>
              </w:rPr>
              <w:t>Performance and operation: Navigation</w:t>
            </w:r>
            <w:r w:rsidR="005456CC">
              <w:rPr>
                <w:rFonts w:asciiTheme="minorHAnsi" w:hAnsiTheme="minorHAnsi" w:cs="Arial"/>
                <w:b/>
                <w:sz w:val="20"/>
                <w:szCs w:val="20"/>
                <w:lang w:eastAsia="en-US"/>
              </w:rPr>
              <w:t>, m</w:t>
            </w:r>
            <w:r w:rsidRPr="00DB724F">
              <w:rPr>
                <w:rFonts w:asciiTheme="minorHAnsi" w:hAnsiTheme="minorHAnsi" w:cs="Arial"/>
                <w:b/>
                <w:sz w:val="20"/>
                <w:szCs w:val="20"/>
                <w:lang w:eastAsia="en-US"/>
              </w:rPr>
              <w:t xml:space="preserve">eteorology </w:t>
            </w:r>
            <w:r w:rsidR="005456CC">
              <w:rPr>
                <w:rFonts w:asciiTheme="minorHAnsi" w:hAnsiTheme="minorHAnsi" w:cs="Arial"/>
                <w:b/>
                <w:sz w:val="20"/>
                <w:szCs w:val="20"/>
                <w:lang w:eastAsia="en-US"/>
              </w:rPr>
              <w:t>and radio communication</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gyroscopic flight instruments: purpose, operation and limitations of the attitude indicator, direction indicator and turn coordinator</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the effects of failure of gyroscopic flight instruments</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purpose, operation, limitations and errors of the pitot static system and its instruments: the airspeed indicator, altimeter and vertical speed indicator</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the effects of failure of either pitot or static pressure source</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magnetic compasses: principles of operation, characteristics and general limitations of use</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navigation</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basic navigation terminology, including: track, heading, distance, time, true air speed, wind velocity, ground speed, magnetic north, true north, magnetic variation, bearings, relative bearings, position lines and fix</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Mercator and Lambert Conformal conic projections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difference between great circles and rhumb lines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identification of points on the Earth’s surface by parallels of latitudes and meridians of longitude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difference between geographic and magnetic poles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magnetic variation and isogonals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maps and documents in navigation: world aeronautical chart (WAC), visual terminal chart (VTC), visual navigation chart (VNC), en-route chart (ERC), planning chart Australia (PCA), en-route supplement Australia (ERSA)</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lastRenderedPageBreak/>
              <w:t>basic navigation principles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track and distance determination using appropriate navigation equipment</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estimation of track and distance without equipment</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application of magnetic variation in the operation of the compass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bearings, relative bearings, position lines and obtaining a fix</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conversions of length, speed, weight and volume units, including feet/metres, nautical miles/kilometres, pounds/kilograms, US gallons/litres/kilograms of avgas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 xml:space="preserve">map reading: map to ground, ground to map, topographical features using a WAC chart </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time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terms associated with time: Coordinated Universal Time (UTC), local mean time, local standard time, local summer time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conversions between local mean time, UTC, local standard time and summer time</w:t>
            </w:r>
          </w:p>
          <w:p w:rsidR="007D3F1D" w:rsidRPr="00DB724F" w:rsidRDefault="007D3F1D" w:rsidP="007D3F1D">
            <w:pPr>
              <w:rPr>
                <w:rFonts w:asciiTheme="minorHAnsi" w:hAnsiTheme="minorHAnsi" w:cstheme="minorHAnsi"/>
                <w:sz w:val="20"/>
                <w:szCs w:val="20"/>
                <w:lang w:eastAsia="en-US"/>
              </w:rPr>
            </w:pPr>
            <w:r w:rsidRPr="00D311EF">
              <w:rPr>
                <w:rFonts w:asciiTheme="minorHAnsi" w:hAnsiTheme="minorHAnsi" w:cstheme="minorHAnsi"/>
                <w:b/>
                <w:sz w:val="20"/>
                <w:szCs w:val="20"/>
                <w:lang w:eastAsia="en-US"/>
              </w:rPr>
              <w:t>Task 2:</w:t>
            </w:r>
            <w:r w:rsidRPr="00DB724F">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Navigation</w:t>
            </w:r>
            <w:r w:rsidRPr="00DB724F">
              <w:rPr>
                <w:rFonts w:asciiTheme="minorHAnsi" w:hAnsiTheme="minorHAnsi" w:cstheme="minorHAnsi"/>
                <w:sz w:val="20"/>
                <w:szCs w:val="20"/>
                <w:lang w:eastAsia="en-US"/>
              </w:rPr>
              <w:t xml:space="preserve"> test</w:t>
            </w:r>
          </w:p>
          <w:p w:rsidR="000E32CF" w:rsidRPr="00BC4FB9" w:rsidRDefault="000E32CF" w:rsidP="000E32CF">
            <w:pPr>
              <w:rPr>
                <w:rFonts w:asciiTheme="minorHAnsi" w:hAnsiTheme="minorHAnsi" w:cs="Arial"/>
                <w:b/>
                <w:sz w:val="20"/>
                <w:szCs w:val="20"/>
                <w:lang w:eastAsia="en-US"/>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xml:space="preserve">: </w:t>
            </w:r>
            <w:r w:rsidRPr="00BC4FB9">
              <w:rPr>
                <w:rFonts w:asciiTheme="minorHAnsi" w:hAnsiTheme="minorHAnsi" w:cstheme="minorHAnsi"/>
                <w:b/>
                <w:sz w:val="20"/>
                <w:szCs w:val="20"/>
              </w:rPr>
              <w:t>Practical flight skills</w:t>
            </w:r>
          </w:p>
          <w:p w:rsidR="000E32CF" w:rsidRPr="00BC4FB9" w:rsidRDefault="000E32CF" w:rsidP="000E32CF">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use of Microsoft Flight Simulator – Cessna 172 to demonstrate general handling of aircraft including:</w:t>
            </w:r>
          </w:p>
          <w:p w:rsidR="000E32CF" w:rsidRPr="00BC4FB9" w:rsidRDefault="000E32CF" w:rsidP="000E32CF">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 xml:space="preserve">normal take-off and climb </w:t>
            </w:r>
          </w:p>
          <w:p w:rsidR="000E32CF" w:rsidRPr="00BC4FB9" w:rsidRDefault="000E32CF" w:rsidP="000E32CF">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straight and level flight</w:t>
            </w:r>
          </w:p>
          <w:p w:rsidR="000E32CF" w:rsidRPr="00BC4FB9" w:rsidRDefault="000E32CF" w:rsidP="000E32CF">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climbing and climbing turns</w:t>
            </w:r>
          </w:p>
          <w:p w:rsidR="000E32CF" w:rsidRPr="00BC4FB9" w:rsidRDefault="000E32CF" w:rsidP="000E32CF">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descending and descending turns</w:t>
            </w:r>
          </w:p>
          <w:p w:rsidR="000E32CF" w:rsidRPr="00BC4FB9" w:rsidRDefault="000E32CF" w:rsidP="000E32CF">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level medium turn, level rate1 turn</w:t>
            </w:r>
          </w:p>
          <w:p w:rsidR="000E32CF" w:rsidRPr="00BC4FB9" w:rsidRDefault="000E32CF" w:rsidP="000E32CF">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trim for climb attitude and level flight attitude</w:t>
            </w:r>
          </w:p>
          <w:p w:rsidR="000E32CF" w:rsidRPr="00BC4FB9" w:rsidRDefault="000E32CF" w:rsidP="000E32CF">
            <w:pPr>
              <w:pStyle w:val="Paragraph"/>
              <w:spacing w:before="0" w:after="0"/>
              <w:rPr>
                <w:rFonts w:asciiTheme="minorHAnsi" w:hAnsiTheme="minorHAnsi" w:cstheme="minorHAnsi"/>
                <w:b/>
                <w:sz w:val="20"/>
                <w:szCs w:val="20"/>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xml:space="preserve">: </w:t>
            </w:r>
            <w:r w:rsidRPr="00BC4FB9">
              <w:rPr>
                <w:rFonts w:asciiTheme="minorHAnsi" w:hAnsiTheme="minorHAnsi" w:cstheme="minorHAnsi"/>
                <w:b/>
                <w:sz w:val="20"/>
                <w:szCs w:val="20"/>
              </w:rPr>
              <w:t>Process skills</w:t>
            </w:r>
          </w:p>
          <w:p w:rsidR="000E32CF" w:rsidRPr="00BC4FB9" w:rsidRDefault="000E32CF" w:rsidP="000E32CF">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identify potential safety hazards</w:t>
            </w:r>
          </w:p>
          <w:p w:rsidR="000E32CF" w:rsidRPr="00BC4FB9" w:rsidRDefault="000E32CF" w:rsidP="000E32CF">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 xml:space="preserve">record observations verbally and graphically </w:t>
            </w:r>
          </w:p>
          <w:p w:rsidR="000E32CF" w:rsidRPr="00BC4FB9" w:rsidRDefault="000E32CF" w:rsidP="000E32CF">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communicate effectively with others in verbal or written forms</w:t>
            </w:r>
          </w:p>
          <w:p w:rsidR="006965E6" w:rsidRPr="00C82C77" w:rsidRDefault="000E32CF" w:rsidP="00761901">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research and extract relevant information</w:t>
            </w:r>
          </w:p>
        </w:tc>
      </w:tr>
      <w:tr w:rsidR="003C22F3" w:rsidRPr="0025174E" w:rsidTr="00686329">
        <w:tc>
          <w:tcPr>
            <w:tcW w:w="851" w:type="dxa"/>
            <w:shd w:val="clear" w:color="auto" w:fill="E4D8EB" w:themeFill="accent4" w:themeFillTint="66"/>
            <w:vAlign w:val="center"/>
          </w:tcPr>
          <w:p w:rsidR="003C22F3" w:rsidRPr="00D311EF" w:rsidRDefault="009C7859" w:rsidP="007D3F1D">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10</w:t>
            </w:r>
            <w:r w:rsidR="007D3F1D" w:rsidRPr="00D311EF">
              <w:rPr>
                <w:rFonts w:asciiTheme="minorHAnsi" w:hAnsiTheme="minorHAnsi" w:cs="Arial"/>
                <w:sz w:val="20"/>
                <w:szCs w:val="20"/>
                <w:lang w:eastAsia="en-US"/>
              </w:rPr>
              <w:t>–11</w:t>
            </w:r>
          </w:p>
        </w:tc>
        <w:tc>
          <w:tcPr>
            <w:tcW w:w="8363" w:type="dxa"/>
          </w:tcPr>
          <w:p w:rsidR="007D3F1D" w:rsidRPr="00DB724F" w:rsidRDefault="007D3F1D" w:rsidP="007D3F1D">
            <w:pPr>
              <w:rPr>
                <w:rFonts w:asciiTheme="minorHAnsi" w:hAnsiTheme="minorHAnsi" w:cs="Arial"/>
                <w:b/>
                <w:sz w:val="20"/>
                <w:szCs w:val="20"/>
                <w:lang w:eastAsia="en-US"/>
              </w:rPr>
            </w:pPr>
            <w:r w:rsidRPr="00DB724F">
              <w:rPr>
                <w:rFonts w:asciiTheme="minorHAnsi" w:hAnsiTheme="minorHAnsi" w:cs="Arial"/>
                <w:b/>
                <w:sz w:val="20"/>
                <w:szCs w:val="20"/>
                <w:lang w:eastAsia="en-US"/>
              </w:rPr>
              <w:t xml:space="preserve">Performance and operation: </w:t>
            </w:r>
            <w:r w:rsidR="009C7859" w:rsidRPr="00DB724F">
              <w:rPr>
                <w:rFonts w:asciiTheme="minorHAnsi" w:hAnsiTheme="minorHAnsi" w:cs="Arial"/>
                <w:b/>
                <w:sz w:val="20"/>
                <w:szCs w:val="20"/>
                <w:lang w:eastAsia="en-US"/>
              </w:rPr>
              <w:t>Navigation</w:t>
            </w:r>
            <w:r w:rsidR="009C7859">
              <w:rPr>
                <w:rFonts w:asciiTheme="minorHAnsi" w:hAnsiTheme="minorHAnsi" w:cs="Arial"/>
                <w:b/>
                <w:sz w:val="20"/>
                <w:szCs w:val="20"/>
                <w:lang w:eastAsia="en-US"/>
              </w:rPr>
              <w:t xml:space="preserve"> and</w:t>
            </w:r>
            <w:r w:rsidR="009C7859" w:rsidRPr="00DB724F">
              <w:rPr>
                <w:rFonts w:asciiTheme="minorHAnsi" w:hAnsiTheme="minorHAnsi" w:cs="Arial"/>
                <w:b/>
                <w:sz w:val="20"/>
                <w:szCs w:val="20"/>
                <w:lang w:eastAsia="en-US"/>
              </w:rPr>
              <w:t xml:space="preserve"> meteorology</w:t>
            </w:r>
            <w:r w:rsidR="00E132F8">
              <w:rPr>
                <w:rFonts w:asciiTheme="minorHAnsi" w:hAnsiTheme="minorHAnsi" w:cs="Arial"/>
                <w:b/>
                <w:sz w:val="20"/>
                <w:szCs w:val="20"/>
                <w:lang w:eastAsia="en-US"/>
              </w:rPr>
              <w:t xml:space="preserve"> and radio communication</w:t>
            </w:r>
          </w:p>
          <w:p w:rsidR="00FE211E" w:rsidRPr="00FE211E" w:rsidRDefault="00FE211E" w:rsidP="00FE211E">
            <w:pPr>
              <w:pStyle w:val="ListParagraph"/>
              <w:numPr>
                <w:ilvl w:val="0"/>
                <w:numId w:val="5"/>
              </w:numPr>
              <w:ind w:left="459"/>
              <w:rPr>
                <w:rFonts w:asciiTheme="minorHAnsi" w:hAnsiTheme="minorHAnsi" w:cstheme="minorHAnsi"/>
                <w:sz w:val="20"/>
                <w:szCs w:val="20"/>
                <w:lang w:eastAsia="en-US"/>
              </w:rPr>
            </w:pPr>
            <w:r w:rsidRPr="00FE211E">
              <w:rPr>
                <w:rFonts w:asciiTheme="minorHAnsi" w:hAnsiTheme="minorHAnsi" w:cstheme="minorHAnsi"/>
                <w:sz w:val="20"/>
                <w:szCs w:val="20"/>
                <w:lang w:eastAsia="en-US"/>
              </w:rPr>
              <w:t>general concepts of meteorology</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International Civil Aviation Organisation (ICAO) Standard Atmosphere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divisions of the atmosphere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Earth’s general wind circulation</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variation in atmospheric pressure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formation of pressure systems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pressure systems terminology, including high, low, ridge, trough, col</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local winds, including land and sea breezes, katabatic and anabatic winds, and fohn winds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classification of cloud types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describing cloud cover measuring in OKTAs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humidity, relative humidity, dew point temperature</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air masses affecting Australia</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introduction to synoptic charts</w:t>
            </w:r>
          </w:p>
          <w:p w:rsidR="00FE211E"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weather associated with pressure systems</w:t>
            </w:r>
          </w:p>
          <w:p w:rsidR="007D3F1D" w:rsidRPr="00FE211E" w:rsidRDefault="00FE211E" w:rsidP="00FE211E">
            <w:pPr>
              <w:numPr>
                <w:ilvl w:val="1"/>
                <w:numId w:val="10"/>
              </w:numPr>
              <w:spacing w:line="276" w:lineRule="auto"/>
              <w:ind w:left="709" w:right="-62" w:hanging="283"/>
              <w:rPr>
                <w:rFonts w:asciiTheme="minorHAnsi" w:hAnsiTheme="minorHAnsi" w:cstheme="minorHAnsi"/>
                <w:sz w:val="20"/>
                <w:szCs w:val="20"/>
              </w:rPr>
            </w:pPr>
            <w:r w:rsidRPr="00FE211E">
              <w:rPr>
                <w:rFonts w:asciiTheme="minorHAnsi" w:hAnsiTheme="minorHAnsi" w:cstheme="minorHAnsi"/>
                <w:sz w:val="20"/>
                <w:szCs w:val="20"/>
              </w:rPr>
              <w:t>frontal systems</w:t>
            </w:r>
          </w:p>
          <w:p w:rsidR="00C82C77" w:rsidRPr="00BC4FB9" w:rsidRDefault="00C82C77" w:rsidP="00C82C77">
            <w:pPr>
              <w:rPr>
                <w:rFonts w:asciiTheme="minorHAnsi" w:hAnsiTheme="minorHAnsi" w:cs="Arial"/>
                <w:b/>
                <w:sz w:val="20"/>
                <w:szCs w:val="20"/>
                <w:lang w:eastAsia="en-US"/>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xml:space="preserve">: </w:t>
            </w:r>
            <w:r w:rsidR="00E132F8" w:rsidRPr="00E132F8">
              <w:rPr>
                <w:rFonts w:asciiTheme="minorHAnsi" w:hAnsiTheme="minorHAnsi" w:cstheme="minorHAnsi"/>
                <w:b/>
                <w:sz w:val="20"/>
                <w:szCs w:val="20"/>
                <w:lang w:eastAsia="en-US"/>
              </w:rPr>
              <w:t>Practical flight skills</w:t>
            </w:r>
          </w:p>
          <w:p w:rsidR="00C82C77" w:rsidRPr="00DB724F" w:rsidRDefault="00C82C77" w:rsidP="00C82C77">
            <w:pPr>
              <w:rPr>
                <w:rFonts w:asciiTheme="minorHAnsi" w:hAnsiTheme="minorHAnsi" w:cstheme="minorHAnsi"/>
                <w:sz w:val="20"/>
                <w:szCs w:val="20"/>
                <w:lang w:eastAsia="en-US"/>
              </w:rPr>
            </w:pPr>
            <w:r w:rsidRPr="00D311EF">
              <w:rPr>
                <w:rFonts w:asciiTheme="minorHAnsi" w:hAnsiTheme="minorHAnsi" w:cstheme="minorHAnsi"/>
                <w:b/>
                <w:sz w:val="20"/>
                <w:szCs w:val="20"/>
                <w:lang w:eastAsia="en-US"/>
              </w:rPr>
              <w:t>Task 3:</w:t>
            </w:r>
            <w:r w:rsidRPr="00DB724F">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M</w:t>
            </w:r>
            <w:r w:rsidRPr="00DB724F">
              <w:rPr>
                <w:rFonts w:asciiTheme="minorHAnsi" w:hAnsiTheme="minorHAnsi" w:cstheme="minorHAnsi"/>
                <w:sz w:val="20"/>
                <w:szCs w:val="20"/>
                <w:lang w:eastAsia="en-US"/>
              </w:rPr>
              <w:t>et</w:t>
            </w:r>
            <w:r>
              <w:rPr>
                <w:rFonts w:asciiTheme="minorHAnsi" w:hAnsiTheme="minorHAnsi" w:cstheme="minorHAnsi"/>
                <w:sz w:val="20"/>
                <w:szCs w:val="20"/>
                <w:lang w:eastAsia="en-US"/>
              </w:rPr>
              <w:t>eorology</w:t>
            </w:r>
            <w:r w:rsidRPr="00DB724F">
              <w:rPr>
                <w:rFonts w:asciiTheme="minorHAnsi" w:hAnsiTheme="minorHAnsi" w:cstheme="minorHAnsi"/>
                <w:sz w:val="20"/>
                <w:szCs w:val="20"/>
                <w:lang w:eastAsia="en-US"/>
              </w:rPr>
              <w:t xml:space="preserve"> test</w:t>
            </w:r>
          </w:p>
          <w:p w:rsidR="003C22F3" w:rsidRPr="00DB724F" w:rsidRDefault="003C22F3" w:rsidP="003C22F3">
            <w:pPr>
              <w:rPr>
                <w:rFonts w:asciiTheme="minorHAnsi" w:hAnsiTheme="minorHAnsi" w:cs="Arial"/>
                <w:b/>
                <w:sz w:val="20"/>
                <w:szCs w:val="20"/>
                <w:lang w:eastAsia="en-US"/>
              </w:rPr>
            </w:pPr>
            <w:r w:rsidRPr="00D311EF">
              <w:rPr>
                <w:rFonts w:asciiTheme="minorHAnsi" w:hAnsiTheme="minorHAnsi" w:cstheme="minorHAnsi"/>
                <w:b/>
                <w:sz w:val="20"/>
                <w:szCs w:val="20"/>
                <w:lang w:eastAsia="en-US"/>
              </w:rPr>
              <w:t>Task 4:</w:t>
            </w:r>
            <w:r w:rsidRPr="00DB724F">
              <w:rPr>
                <w:rFonts w:asciiTheme="minorHAnsi" w:hAnsiTheme="minorHAnsi" w:cstheme="minorHAnsi"/>
                <w:sz w:val="20"/>
                <w:szCs w:val="20"/>
                <w:lang w:eastAsia="en-US"/>
              </w:rPr>
              <w:t xml:space="preserve"> Practical flight skills test</w:t>
            </w:r>
          </w:p>
        </w:tc>
      </w:tr>
    </w:tbl>
    <w:p w:rsidR="000375FF" w:rsidRDefault="000375FF">
      <w:r>
        <w:br w:type="page"/>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6965E6" w:rsidRPr="0025174E" w:rsidTr="00686329">
        <w:tc>
          <w:tcPr>
            <w:tcW w:w="851" w:type="dxa"/>
            <w:shd w:val="clear" w:color="auto" w:fill="E4D8EB" w:themeFill="accent4" w:themeFillTint="66"/>
            <w:vAlign w:val="center"/>
            <w:hideMark/>
          </w:tcPr>
          <w:p w:rsidR="006965E6" w:rsidRPr="00D311EF" w:rsidRDefault="006965E6" w:rsidP="006965E6">
            <w:pPr>
              <w:jc w:val="center"/>
              <w:rPr>
                <w:rFonts w:asciiTheme="minorHAnsi" w:hAnsiTheme="minorHAnsi" w:cs="Arial"/>
                <w:sz w:val="20"/>
                <w:szCs w:val="20"/>
                <w:lang w:eastAsia="en-US"/>
              </w:rPr>
            </w:pPr>
            <w:r w:rsidRPr="00D311EF">
              <w:rPr>
                <w:rFonts w:asciiTheme="minorHAnsi" w:hAnsiTheme="minorHAnsi" w:cs="Arial"/>
                <w:sz w:val="20"/>
                <w:szCs w:val="20"/>
                <w:lang w:eastAsia="en-US"/>
              </w:rPr>
              <w:lastRenderedPageBreak/>
              <w:t>12–14</w:t>
            </w:r>
          </w:p>
        </w:tc>
        <w:tc>
          <w:tcPr>
            <w:tcW w:w="8363" w:type="dxa"/>
          </w:tcPr>
          <w:p w:rsidR="00DA5043" w:rsidRPr="00DB724F" w:rsidRDefault="00DA5043" w:rsidP="006965E6">
            <w:pPr>
              <w:rPr>
                <w:rFonts w:asciiTheme="minorHAnsi" w:hAnsiTheme="minorHAnsi" w:cs="Arial"/>
                <w:b/>
                <w:sz w:val="20"/>
                <w:szCs w:val="20"/>
                <w:lang w:eastAsia="en-US"/>
              </w:rPr>
            </w:pPr>
            <w:r w:rsidRPr="00DB724F">
              <w:rPr>
                <w:rFonts w:asciiTheme="minorHAnsi" w:hAnsiTheme="minorHAnsi" w:cs="Arial"/>
                <w:b/>
                <w:sz w:val="20"/>
                <w:szCs w:val="20"/>
                <w:lang w:eastAsia="en-US"/>
              </w:rPr>
              <w:t>Performance and operation: Aviation systems and structures</w:t>
            </w:r>
          </w:p>
          <w:p w:rsidR="00BC4FB9" w:rsidRPr="00BC4FB9" w:rsidRDefault="00BC4FB9" w:rsidP="00BC4FB9">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airframe structure and materials</w:t>
            </w:r>
          </w:p>
          <w:p w:rsidR="00BC4FB9" w:rsidRPr="00BC4FB9" w:rsidRDefault="00BC4FB9" w:rsidP="00BC4FB9">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truss, semi-monocoque, monocoque structures</w:t>
            </w:r>
          </w:p>
          <w:p w:rsidR="00BC4FB9" w:rsidRPr="00BC4FB9" w:rsidRDefault="00BC4FB9" w:rsidP="00BC4FB9">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wood, fabric, steel, aluminium alloy and carbon fibre composite materials</w:t>
            </w:r>
          </w:p>
          <w:p w:rsidR="00BC4FB9" w:rsidRPr="00BC4FB9" w:rsidRDefault="00BC4FB9" w:rsidP="00BC4FB9">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relative advantages and disadvantages of different types of airframe structures and materials</w:t>
            </w:r>
          </w:p>
          <w:p w:rsidR="006965E6" w:rsidRPr="00F84625" w:rsidRDefault="006965E6" w:rsidP="00532DAF">
            <w:pPr>
              <w:rPr>
                <w:rFonts w:ascii="Arial" w:hAnsi="Arial" w:cs="Arial"/>
                <w:sz w:val="20"/>
                <w:szCs w:val="20"/>
                <w:lang w:eastAsia="en-US"/>
              </w:rPr>
            </w:pPr>
            <w:r w:rsidRPr="00D311EF">
              <w:rPr>
                <w:rFonts w:asciiTheme="minorHAnsi" w:hAnsiTheme="minorHAnsi" w:cstheme="minorHAnsi"/>
                <w:b/>
                <w:sz w:val="20"/>
                <w:szCs w:val="20"/>
                <w:lang w:eastAsia="en-US"/>
              </w:rPr>
              <w:t xml:space="preserve">Task </w:t>
            </w:r>
            <w:r w:rsidR="00761901" w:rsidRPr="00D311EF">
              <w:rPr>
                <w:rFonts w:asciiTheme="minorHAnsi" w:hAnsiTheme="minorHAnsi" w:cstheme="minorHAnsi"/>
                <w:b/>
                <w:sz w:val="20"/>
                <w:szCs w:val="20"/>
                <w:lang w:eastAsia="en-US"/>
              </w:rPr>
              <w:t>5</w:t>
            </w:r>
            <w:r w:rsidRPr="00D311EF">
              <w:rPr>
                <w:rFonts w:asciiTheme="minorHAnsi" w:hAnsiTheme="minorHAnsi" w:cstheme="minorHAnsi"/>
                <w:b/>
                <w:sz w:val="20"/>
                <w:szCs w:val="20"/>
                <w:lang w:eastAsia="en-US"/>
              </w:rPr>
              <w:t>:</w:t>
            </w:r>
            <w:r w:rsidRPr="00DB724F">
              <w:rPr>
                <w:rFonts w:asciiTheme="minorHAnsi" w:hAnsiTheme="minorHAnsi" w:cstheme="minorHAnsi"/>
                <w:sz w:val="20"/>
                <w:szCs w:val="20"/>
                <w:lang w:eastAsia="en-US"/>
              </w:rPr>
              <w:t xml:space="preserve"> </w:t>
            </w:r>
            <w:r w:rsidR="00761901" w:rsidRPr="00DB724F">
              <w:rPr>
                <w:rFonts w:asciiTheme="minorHAnsi" w:hAnsiTheme="minorHAnsi" w:cstheme="minorHAnsi"/>
                <w:sz w:val="20"/>
                <w:szCs w:val="20"/>
                <w:lang w:eastAsia="en-US"/>
              </w:rPr>
              <w:t>Investigation</w:t>
            </w:r>
            <w:r w:rsidR="00657D7A">
              <w:rPr>
                <w:rFonts w:asciiTheme="minorHAnsi" w:hAnsiTheme="minorHAnsi" w:cstheme="minorHAnsi"/>
                <w:sz w:val="20"/>
                <w:szCs w:val="20"/>
                <w:lang w:eastAsia="en-US"/>
              </w:rPr>
              <w:t xml:space="preserve"> </w:t>
            </w:r>
            <w:r w:rsidR="00761901" w:rsidRPr="00DB724F">
              <w:rPr>
                <w:rFonts w:asciiTheme="minorHAnsi" w:hAnsiTheme="minorHAnsi" w:cstheme="minorHAnsi"/>
                <w:sz w:val="20"/>
                <w:szCs w:val="20"/>
                <w:lang w:eastAsia="en-US"/>
              </w:rPr>
              <w:t>–</w:t>
            </w:r>
            <w:r w:rsidR="00657D7A">
              <w:rPr>
                <w:rFonts w:asciiTheme="minorHAnsi" w:hAnsiTheme="minorHAnsi" w:cstheme="minorHAnsi"/>
                <w:sz w:val="20"/>
                <w:szCs w:val="20"/>
                <w:lang w:eastAsia="en-US"/>
              </w:rPr>
              <w:t xml:space="preserve"> </w:t>
            </w:r>
            <w:r w:rsidR="00532DAF">
              <w:rPr>
                <w:rFonts w:asciiTheme="minorHAnsi" w:hAnsiTheme="minorHAnsi" w:cstheme="minorHAnsi"/>
                <w:sz w:val="20"/>
                <w:szCs w:val="20"/>
                <w:lang w:eastAsia="en-US"/>
              </w:rPr>
              <w:t>A</w:t>
            </w:r>
            <w:r w:rsidR="00761901" w:rsidRPr="00DB724F">
              <w:rPr>
                <w:rFonts w:asciiTheme="minorHAnsi" w:hAnsiTheme="minorHAnsi" w:cstheme="minorHAnsi"/>
                <w:sz w:val="20"/>
                <w:szCs w:val="20"/>
                <w:lang w:eastAsia="en-US"/>
              </w:rPr>
              <w:t>irframe structures and materials</w:t>
            </w:r>
          </w:p>
        </w:tc>
      </w:tr>
      <w:tr w:rsidR="006965E6" w:rsidRPr="0025174E" w:rsidTr="00686329">
        <w:tc>
          <w:tcPr>
            <w:tcW w:w="851" w:type="dxa"/>
            <w:shd w:val="clear" w:color="auto" w:fill="E4D8EB" w:themeFill="accent4" w:themeFillTint="66"/>
            <w:vAlign w:val="center"/>
            <w:hideMark/>
          </w:tcPr>
          <w:p w:rsidR="006965E6" w:rsidRPr="00D311EF" w:rsidRDefault="006965E6" w:rsidP="006965E6">
            <w:pPr>
              <w:jc w:val="center"/>
              <w:rPr>
                <w:rFonts w:asciiTheme="minorHAnsi" w:hAnsiTheme="minorHAnsi" w:cs="Arial"/>
                <w:sz w:val="20"/>
                <w:szCs w:val="20"/>
                <w:lang w:eastAsia="en-US"/>
              </w:rPr>
            </w:pPr>
            <w:r w:rsidRPr="00D311EF">
              <w:rPr>
                <w:rFonts w:asciiTheme="minorHAnsi" w:hAnsiTheme="minorHAnsi" w:cs="Arial"/>
                <w:sz w:val="20"/>
                <w:szCs w:val="20"/>
                <w:lang w:eastAsia="en-US"/>
              </w:rPr>
              <w:t>15</w:t>
            </w:r>
          </w:p>
        </w:tc>
        <w:tc>
          <w:tcPr>
            <w:tcW w:w="8363" w:type="dxa"/>
          </w:tcPr>
          <w:p w:rsidR="006965E6" w:rsidRPr="00DB724F" w:rsidRDefault="006965E6" w:rsidP="006965E6">
            <w:pPr>
              <w:rPr>
                <w:rFonts w:asciiTheme="minorHAnsi" w:hAnsiTheme="minorHAnsi" w:cs="Arial"/>
                <w:b/>
                <w:sz w:val="20"/>
                <w:szCs w:val="20"/>
                <w:lang w:eastAsia="en-US"/>
              </w:rPr>
            </w:pPr>
            <w:r w:rsidRPr="00DB724F">
              <w:rPr>
                <w:rFonts w:asciiTheme="minorHAnsi" w:hAnsiTheme="minorHAnsi" w:cs="Arial"/>
                <w:b/>
                <w:sz w:val="20"/>
                <w:szCs w:val="20"/>
                <w:lang w:eastAsia="en-US"/>
              </w:rPr>
              <w:t>Aviation development</w:t>
            </w:r>
          </w:p>
          <w:p w:rsidR="00BC4FB9" w:rsidRPr="00BC4FB9" w:rsidRDefault="00BC4FB9" w:rsidP="00BC4FB9">
            <w:pPr>
              <w:pStyle w:val="ListParagraph"/>
              <w:numPr>
                <w:ilvl w:val="0"/>
                <w:numId w:val="5"/>
              </w:numPr>
              <w:ind w:left="459"/>
              <w:rPr>
                <w:rFonts w:asciiTheme="minorHAnsi" w:hAnsiTheme="minorHAnsi" w:cstheme="minorHAnsi"/>
                <w:sz w:val="20"/>
                <w:szCs w:val="20"/>
                <w:lang w:eastAsia="en-US"/>
              </w:rPr>
            </w:pPr>
            <w:r w:rsidRPr="00BC4FB9">
              <w:rPr>
                <w:rFonts w:asciiTheme="minorHAnsi" w:hAnsiTheme="minorHAnsi" w:cstheme="minorHAnsi"/>
                <w:sz w:val="20"/>
                <w:szCs w:val="20"/>
                <w:lang w:eastAsia="en-US"/>
              </w:rPr>
              <w:t>aviation development since the Wright brothers’ first flight, including:</w:t>
            </w:r>
          </w:p>
          <w:p w:rsidR="00BC4FB9" w:rsidRPr="00BC4FB9" w:rsidRDefault="00BC4FB9" w:rsidP="00BC4FB9">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technology (aircraft design, engines, avionics, and instruments)</w:t>
            </w:r>
          </w:p>
          <w:p w:rsidR="00BC4FB9" w:rsidRPr="00BC4FB9" w:rsidRDefault="00BC4FB9" w:rsidP="00BC4FB9">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factors driving these developments</w:t>
            </w:r>
          </w:p>
          <w:p w:rsidR="00BC4FB9" w:rsidRPr="00BC4FB9" w:rsidRDefault="00BC4FB9" w:rsidP="00BC4FB9">
            <w:pPr>
              <w:numPr>
                <w:ilvl w:val="1"/>
                <w:numId w:val="10"/>
              </w:numPr>
              <w:spacing w:line="276" w:lineRule="auto"/>
              <w:ind w:left="709" w:right="-62" w:hanging="283"/>
              <w:rPr>
                <w:rFonts w:asciiTheme="minorHAnsi" w:hAnsiTheme="minorHAnsi" w:cstheme="minorHAnsi"/>
                <w:sz w:val="20"/>
                <w:szCs w:val="20"/>
              </w:rPr>
            </w:pPr>
            <w:r w:rsidRPr="00BC4FB9">
              <w:rPr>
                <w:rFonts w:asciiTheme="minorHAnsi" w:hAnsiTheme="minorHAnsi" w:cstheme="minorHAnsi"/>
                <w:sz w:val="20"/>
                <w:szCs w:val="20"/>
              </w:rPr>
              <w:t>social and economic impact of aviation development</w:t>
            </w:r>
          </w:p>
          <w:p w:rsidR="006965E6" w:rsidRPr="00F84625" w:rsidRDefault="00761901" w:rsidP="00532DAF">
            <w:pPr>
              <w:rPr>
                <w:rFonts w:ascii="Arial" w:hAnsi="Arial" w:cs="Arial"/>
                <w:sz w:val="20"/>
                <w:szCs w:val="20"/>
                <w:lang w:eastAsia="en-US"/>
              </w:rPr>
            </w:pPr>
            <w:r w:rsidRPr="00D311EF">
              <w:rPr>
                <w:rFonts w:asciiTheme="minorHAnsi" w:hAnsiTheme="minorHAnsi" w:cstheme="minorHAnsi"/>
                <w:b/>
                <w:sz w:val="20"/>
                <w:szCs w:val="20"/>
                <w:lang w:eastAsia="en-US"/>
              </w:rPr>
              <w:t>Task 6:</w:t>
            </w:r>
            <w:r w:rsidRPr="00DB724F">
              <w:rPr>
                <w:rFonts w:asciiTheme="minorHAnsi" w:hAnsiTheme="minorHAnsi" w:cstheme="minorHAnsi"/>
                <w:sz w:val="20"/>
                <w:szCs w:val="20"/>
                <w:lang w:eastAsia="en-US"/>
              </w:rPr>
              <w:t xml:space="preserve"> Investigation</w:t>
            </w:r>
            <w:r w:rsidR="00657D7A">
              <w:rPr>
                <w:rFonts w:asciiTheme="minorHAnsi" w:hAnsiTheme="minorHAnsi" w:cstheme="minorHAnsi"/>
                <w:sz w:val="20"/>
                <w:szCs w:val="20"/>
                <w:lang w:eastAsia="en-US"/>
              </w:rPr>
              <w:t xml:space="preserve"> </w:t>
            </w:r>
            <w:r w:rsidRPr="00DB724F">
              <w:rPr>
                <w:rFonts w:asciiTheme="minorHAnsi" w:hAnsiTheme="minorHAnsi" w:cstheme="minorHAnsi"/>
                <w:sz w:val="20"/>
                <w:szCs w:val="20"/>
                <w:lang w:eastAsia="en-US"/>
              </w:rPr>
              <w:t>–</w:t>
            </w:r>
            <w:r w:rsidR="00657D7A">
              <w:rPr>
                <w:rFonts w:asciiTheme="minorHAnsi" w:hAnsiTheme="minorHAnsi" w:cstheme="minorHAnsi"/>
                <w:sz w:val="20"/>
                <w:szCs w:val="20"/>
                <w:lang w:eastAsia="en-US"/>
              </w:rPr>
              <w:t xml:space="preserve"> </w:t>
            </w:r>
            <w:r w:rsidR="00532DAF">
              <w:rPr>
                <w:rFonts w:asciiTheme="minorHAnsi" w:hAnsiTheme="minorHAnsi" w:cstheme="minorHAnsi"/>
                <w:sz w:val="20"/>
                <w:szCs w:val="20"/>
                <w:lang w:eastAsia="en-US"/>
              </w:rPr>
              <w:t>A</w:t>
            </w:r>
            <w:r w:rsidRPr="00DB724F">
              <w:rPr>
                <w:rFonts w:asciiTheme="minorHAnsi" w:hAnsiTheme="minorHAnsi" w:cstheme="minorHAnsi"/>
                <w:sz w:val="20"/>
                <w:szCs w:val="20"/>
                <w:lang w:eastAsia="en-US"/>
              </w:rPr>
              <w:t>viation development since</w:t>
            </w:r>
            <w:r w:rsidR="005456CC">
              <w:rPr>
                <w:rFonts w:asciiTheme="minorHAnsi" w:hAnsiTheme="minorHAnsi" w:cstheme="minorHAnsi"/>
                <w:sz w:val="20"/>
                <w:szCs w:val="20"/>
                <w:lang w:eastAsia="en-US"/>
              </w:rPr>
              <w:t xml:space="preserve"> the Wright brothers’</w:t>
            </w:r>
            <w:r w:rsidR="00774809" w:rsidRPr="00DB724F">
              <w:rPr>
                <w:rFonts w:asciiTheme="minorHAnsi" w:hAnsiTheme="minorHAnsi" w:cstheme="minorHAnsi"/>
                <w:sz w:val="20"/>
                <w:szCs w:val="20"/>
                <w:lang w:eastAsia="en-US"/>
              </w:rPr>
              <w:t xml:space="preserve"> first flight</w:t>
            </w:r>
          </w:p>
        </w:tc>
      </w:tr>
    </w:tbl>
    <w:p w:rsidR="0025174E" w:rsidRPr="004C6186" w:rsidRDefault="0025174E" w:rsidP="00686329">
      <w:pPr>
        <w:pStyle w:val="Heading4"/>
        <w:spacing w:after="120"/>
      </w:pPr>
      <w:r w:rsidRPr="004C6186">
        <w:t xml:space="preserve">Semester 2 </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25174E" w:rsidRPr="0025174E" w:rsidTr="00686329">
        <w:trPr>
          <w:tblHeader/>
        </w:trPr>
        <w:tc>
          <w:tcPr>
            <w:tcW w:w="851"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686329">
        <w:tc>
          <w:tcPr>
            <w:tcW w:w="851" w:type="dxa"/>
            <w:shd w:val="clear" w:color="auto" w:fill="E4D8EB" w:themeFill="accent4" w:themeFillTint="66"/>
            <w:vAlign w:val="center"/>
            <w:hideMark/>
          </w:tcPr>
          <w:p w:rsidR="0025174E" w:rsidRPr="00324ACE" w:rsidRDefault="0025174E" w:rsidP="003C22F3">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A86C98">
              <w:rPr>
                <w:rFonts w:asciiTheme="minorHAnsi" w:hAnsiTheme="minorHAnsi" w:cs="Arial"/>
                <w:sz w:val="20"/>
                <w:szCs w:val="20"/>
                <w:lang w:eastAsia="en-US"/>
              </w:rPr>
              <w:t>–</w:t>
            </w:r>
            <w:r w:rsidR="003C22F3">
              <w:rPr>
                <w:rFonts w:asciiTheme="minorHAnsi" w:hAnsiTheme="minorHAnsi" w:cs="Arial"/>
                <w:sz w:val="20"/>
                <w:szCs w:val="20"/>
                <w:lang w:eastAsia="en-US"/>
              </w:rPr>
              <w:t>3</w:t>
            </w:r>
          </w:p>
        </w:tc>
        <w:tc>
          <w:tcPr>
            <w:tcW w:w="8363" w:type="dxa"/>
          </w:tcPr>
          <w:p w:rsidR="00761901" w:rsidRPr="00761901" w:rsidRDefault="00761901" w:rsidP="00D311EF">
            <w:pPr>
              <w:rPr>
                <w:rFonts w:asciiTheme="minorHAnsi" w:hAnsiTheme="minorHAnsi" w:cs="Arial"/>
                <w:b/>
                <w:sz w:val="20"/>
                <w:szCs w:val="20"/>
                <w:lang w:eastAsia="en-US"/>
              </w:rPr>
            </w:pPr>
            <w:r w:rsidRPr="00761901">
              <w:rPr>
                <w:rFonts w:asciiTheme="minorHAnsi" w:hAnsiTheme="minorHAnsi" w:cs="Arial"/>
                <w:b/>
                <w:sz w:val="20"/>
                <w:szCs w:val="20"/>
                <w:lang w:eastAsia="en-US"/>
              </w:rPr>
              <w:t xml:space="preserve">Performance and operation: </w:t>
            </w:r>
            <w:r w:rsidR="000E32CF">
              <w:rPr>
                <w:rFonts w:asciiTheme="minorHAnsi" w:hAnsiTheme="minorHAnsi" w:cs="Arial"/>
                <w:b/>
                <w:sz w:val="20"/>
                <w:szCs w:val="20"/>
                <w:lang w:eastAsia="en-US"/>
              </w:rPr>
              <w:t xml:space="preserve">Navigation, meteorology and </w:t>
            </w:r>
            <w:r w:rsidRPr="00761901">
              <w:rPr>
                <w:rFonts w:asciiTheme="minorHAnsi" w:hAnsiTheme="minorHAnsi" w:cs="Arial"/>
                <w:b/>
                <w:sz w:val="20"/>
                <w:szCs w:val="20"/>
                <w:lang w:eastAsia="en-US"/>
              </w:rPr>
              <w:t>communication</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principles of radio wave propagation, including amplitude and cycle</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definitions: frequency, attenuation, reflection, refraction</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 xml:space="preserve">characteristics associated with radio wave propagation in the </w:t>
            </w:r>
            <w:r w:rsidR="000375FF" w:rsidRPr="000E32CF">
              <w:rPr>
                <w:rFonts w:asciiTheme="minorHAnsi" w:hAnsiTheme="minorHAnsi" w:cstheme="minorHAnsi"/>
                <w:sz w:val="20"/>
                <w:szCs w:val="20"/>
                <w:lang w:eastAsia="en-US"/>
              </w:rPr>
              <w:t>ultra-high</w:t>
            </w:r>
            <w:r w:rsidRPr="000E32CF">
              <w:rPr>
                <w:rFonts w:asciiTheme="minorHAnsi" w:hAnsiTheme="minorHAnsi" w:cstheme="minorHAnsi"/>
                <w:sz w:val="20"/>
                <w:szCs w:val="20"/>
                <w:lang w:eastAsia="en-US"/>
              </w:rPr>
              <w:t xml:space="preserve"> frequency (UHF), very high frequency (VHF), high frequency (HF) bands and medium frequency (MF) band</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definitions: frequency, attenuation, reflection, refraction</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determining approximate VHF range using the line-of-sight formula</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phonetic alphabet</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 xml:space="preserve">operation of basic light aircraft radio systems </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airside and landside layout of a typical airport, including runways, taxiways, aprons, terminal buildings and control tower</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terminology associated with the legs of a circuit</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characteristics of registered, certified, authorised landing areas, and helicopter landing sites</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significance of ground symbols near the windsock, on the movement area and on runways</w:t>
            </w:r>
          </w:p>
          <w:p w:rsidR="003C7E37" w:rsidRPr="000E32CF" w:rsidRDefault="003C7E37" w:rsidP="000E32CF">
            <w:pPr>
              <w:rPr>
                <w:rFonts w:asciiTheme="minorHAnsi" w:hAnsiTheme="minorHAnsi" w:cs="Arial"/>
                <w:sz w:val="20"/>
                <w:szCs w:val="20"/>
                <w:lang w:eastAsia="en-US"/>
              </w:rPr>
            </w:pPr>
            <w:r w:rsidRPr="000E32CF">
              <w:rPr>
                <w:rFonts w:asciiTheme="minorHAnsi" w:hAnsiTheme="minorHAnsi" w:cstheme="minorHAnsi"/>
                <w:b/>
                <w:sz w:val="20"/>
                <w:szCs w:val="20"/>
                <w:lang w:eastAsia="en-US"/>
              </w:rPr>
              <w:t xml:space="preserve">Task </w:t>
            </w:r>
            <w:r w:rsidR="00A86C98" w:rsidRPr="000E32CF">
              <w:rPr>
                <w:rFonts w:asciiTheme="minorHAnsi" w:hAnsiTheme="minorHAnsi" w:cstheme="minorHAnsi"/>
                <w:b/>
                <w:sz w:val="20"/>
                <w:szCs w:val="20"/>
                <w:lang w:eastAsia="en-US"/>
              </w:rPr>
              <w:t>7</w:t>
            </w:r>
            <w:r w:rsidRPr="000E32CF">
              <w:rPr>
                <w:rFonts w:asciiTheme="minorHAnsi" w:hAnsiTheme="minorHAnsi" w:cstheme="minorHAnsi"/>
                <w:b/>
                <w:sz w:val="20"/>
                <w:szCs w:val="20"/>
                <w:lang w:eastAsia="en-US"/>
              </w:rPr>
              <w:t>:</w:t>
            </w:r>
            <w:r w:rsidR="00036482" w:rsidRPr="000E32CF">
              <w:rPr>
                <w:rFonts w:asciiTheme="minorHAnsi" w:hAnsiTheme="minorHAnsi" w:cstheme="minorHAnsi"/>
                <w:sz w:val="20"/>
                <w:szCs w:val="20"/>
                <w:lang w:eastAsia="en-US"/>
              </w:rPr>
              <w:t xml:space="preserve"> C</w:t>
            </w:r>
            <w:r w:rsidRPr="000E32CF">
              <w:rPr>
                <w:rFonts w:asciiTheme="minorHAnsi" w:hAnsiTheme="minorHAnsi" w:cs="Arial"/>
                <w:sz w:val="20"/>
                <w:szCs w:val="20"/>
                <w:lang w:eastAsia="en-US"/>
              </w:rPr>
              <w:t>ommunication</w:t>
            </w:r>
            <w:r w:rsidR="00036482" w:rsidRPr="000E32CF">
              <w:rPr>
                <w:rFonts w:asciiTheme="minorHAnsi" w:hAnsiTheme="minorHAnsi" w:cs="Arial"/>
                <w:sz w:val="20"/>
                <w:szCs w:val="20"/>
                <w:lang w:eastAsia="en-US"/>
              </w:rPr>
              <w:t>s</w:t>
            </w:r>
            <w:r w:rsidRPr="000E32CF">
              <w:rPr>
                <w:rFonts w:asciiTheme="minorHAnsi" w:hAnsiTheme="minorHAnsi" w:cs="Arial"/>
                <w:sz w:val="20"/>
                <w:szCs w:val="20"/>
                <w:lang w:eastAsia="en-US"/>
              </w:rPr>
              <w:t xml:space="preserve"> test</w:t>
            </w:r>
          </w:p>
        </w:tc>
      </w:tr>
      <w:tr w:rsidR="0025174E" w:rsidRPr="0025174E" w:rsidTr="00686329">
        <w:tc>
          <w:tcPr>
            <w:tcW w:w="851" w:type="dxa"/>
            <w:shd w:val="clear" w:color="auto" w:fill="E4D8EB" w:themeFill="accent4" w:themeFillTint="66"/>
            <w:vAlign w:val="center"/>
            <w:hideMark/>
          </w:tcPr>
          <w:p w:rsidR="0025174E" w:rsidRPr="00324ACE" w:rsidRDefault="003C22F3" w:rsidP="009C7859">
            <w:pPr>
              <w:jc w:val="center"/>
              <w:rPr>
                <w:rFonts w:asciiTheme="minorHAnsi" w:hAnsiTheme="minorHAnsi" w:cs="Arial"/>
                <w:sz w:val="20"/>
                <w:szCs w:val="20"/>
                <w:lang w:eastAsia="en-US"/>
              </w:rPr>
            </w:pPr>
            <w:r>
              <w:rPr>
                <w:rFonts w:asciiTheme="minorHAnsi" w:hAnsiTheme="minorHAnsi" w:cs="Arial"/>
                <w:sz w:val="20"/>
                <w:szCs w:val="20"/>
                <w:lang w:eastAsia="en-US"/>
              </w:rPr>
              <w:t>4</w:t>
            </w:r>
            <w:r w:rsidR="0025174E" w:rsidRPr="00324ACE">
              <w:rPr>
                <w:rFonts w:asciiTheme="minorHAnsi" w:hAnsiTheme="minorHAnsi" w:cs="Arial"/>
                <w:sz w:val="20"/>
                <w:szCs w:val="20"/>
                <w:lang w:eastAsia="en-US"/>
              </w:rPr>
              <w:t>–</w:t>
            </w:r>
            <w:r w:rsidR="009C7859">
              <w:rPr>
                <w:rFonts w:asciiTheme="minorHAnsi" w:hAnsiTheme="minorHAnsi" w:cs="Arial"/>
                <w:sz w:val="20"/>
                <w:szCs w:val="20"/>
                <w:lang w:eastAsia="en-US"/>
              </w:rPr>
              <w:t>7</w:t>
            </w:r>
          </w:p>
        </w:tc>
        <w:tc>
          <w:tcPr>
            <w:tcW w:w="8363" w:type="dxa"/>
          </w:tcPr>
          <w:p w:rsidR="0025174E" w:rsidRDefault="000861FB" w:rsidP="00D311EF">
            <w:pPr>
              <w:rPr>
                <w:rFonts w:asciiTheme="minorHAnsi" w:hAnsiTheme="minorHAnsi" w:cs="Arial"/>
                <w:b/>
                <w:sz w:val="20"/>
                <w:szCs w:val="20"/>
                <w:lang w:eastAsia="en-US"/>
              </w:rPr>
            </w:pPr>
            <w:r>
              <w:rPr>
                <w:rFonts w:asciiTheme="minorHAnsi" w:hAnsiTheme="minorHAnsi" w:cs="Arial"/>
                <w:b/>
                <w:sz w:val="20"/>
                <w:szCs w:val="20"/>
                <w:lang w:eastAsia="en-US"/>
              </w:rPr>
              <w:t>Performance and operation: P</w:t>
            </w:r>
            <w:r w:rsidR="00761901" w:rsidRPr="00761901">
              <w:rPr>
                <w:rFonts w:asciiTheme="minorHAnsi" w:hAnsiTheme="minorHAnsi" w:cs="Arial"/>
                <w:b/>
                <w:sz w:val="20"/>
                <w:szCs w:val="20"/>
                <w:lang w:eastAsia="en-US"/>
              </w:rPr>
              <w:t>ropulsion</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components of an internal combustion engine</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 xml:space="preserve">principles of operation of internal combustion diesel and petrol engines </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engine timing and necessity of valve lead, lag and overlap</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correct engine management using tachometer, oil temperature, oil pressure, fuel pressure, cylinder head temperature and exhaust gas temperature gauges</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purpose, components and operation of the ignition, lubrication, induction, carburetion, fuel injection and fuel systems</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aerodynamic principles associated with fixed pitch propellers</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changing angles of attack of propeller blades during acceleration</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limitations of fixed pitch propellers</w:t>
            </w:r>
          </w:p>
          <w:p w:rsidR="003C7E37" w:rsidRPr="00DB724F" w:rsidRDefault="003C7E37" w:rsidP="00532DAF">
            <w:pPr>
              <w:rPr>
                <w:rFonts w:asciiTheme="minorHAnsi" w:hAnsiTheme="minorHAnsi" w:cs="Arial"/>
                <w:sz w:val="20"/>
                <w:szCs w:val="20"/>
                <w:lang w:eastAsia="en-US"/>
              </w:rPr>
            </w:pPr>
            <w:r w:rsidRPr="00D311EF">
              <w:rPr>
                <w:rFonts w:asciiTheme="minorHAnsi" w:hAnsiTheme="minorHAnsi" w:cstheme="minorHAnsi"/>
                <w:b/>
                <w:sz w:val="20"/>
                <w:szCs w:val="20"/>
                <w:lang w:eastAsia="en-US"/>
              </w:rPr>
              <w:t xml:space="preserve">Task </w:t>
            </w:r>
            <w:r w:rsidR="00A86C98" w:rsidRPr="00D311EF">
              <w:rPr>
                <w:rFonts w:asciiTheme="minorHAnsi" w:hAnsiTheme="minorHAnsi" w:cstheme="minorHAnsi"/>
                <w:b/>
                <w:sz w:val="20"/>
                <w:szCs w:val="20"/>
                <w:lang w:eastAsia="en-US"/>
              </w:rPr>
              <w:t>8</w:t>
            </w:r>
            <w:r w:rsidRPr="00D311EF">
              <w:rPr>
                <w:rFonts w:asciiTheme="minorHAnsi" w:hAnsiTheme="minorHAnsi" w:cstheme="minorHAnsi"/>
                <w:b/>
                <w:sz w:val="20"/>
                <w:szCs w:val="20"/>
                <w:lang w:eastAsia="en-US"/>
              </w:rPr>
              <w:t>:</w:t>
            </w:r>
            <w:r>
              <w:rPr>
                <w:rFonts w:asciiTheme="minorHAnsi" w:hAnsiTheme="minorHAnsi" w:cstheme="minorHAnsi"/>
                <w:sz w:val="20"/>
                <w:szCs w:val="20"/>
                <w:lang w:eastAsia="en-US"/>
              </w:rPr>
              <w:t xml:space="preserve"> </w:t>
            </w:r>
            <w:r w:rsidR="00A86C98">
              <w:rPr>
                <w:rFonts w:asciiTheme="minorHAnsi" w:hAnsiTheme="minorHAnsi" w:cstheme="minorHAnsi"/>
                <w:sz w:val="20"/>
                <w:szCs w:val="20"/>
                <w:lang w:eastAsia="en-US"/>
              </w:rPr>
              <w:t>Investigation</w:t>
            </w:r>
            <w:r w:rsidR="00657D7A">
              <w:rPr>
                <w:rFonts w:asciiTheme="minorHAnsi" w:hAnsiTheme="minorHAnsi" w:cstheme="minorHAnsi"/>
                <w:sz w:val="20"/>
                <w:szCs w:val="20"/>
                <w:lang w:eastAsia="en-US"/>
              </w:rPr>
              <w:t xml:space="preserve"> </w:t>
            </w:r>
            <w:r w:rsidR="00A86C98">
              <w:rPr>
                <w:rFonts w:asciiTheme="minorHAnsi" w:hAnsiTheme="minorHAnsi" w:cstheme="minorHAnsi"/>
                <w:sz w:val="20"/>
                <w:szCs w:val="20"/>
                <w:lang w:eastAsia="en-US"/>
              </w:rPr>
              <w:t>–</w:t>
            </w:r>
            <w:r w:rsidR="00657D7A">
              <w:rPr>
                <w:rFonts w:asciiTheme="minorHAnsi" w:hAnsiTheme="minorHAnsi" w:cstheme="minorHAnsi"/>
                <w:sz w:val="20"/>
                <w:szCs w:val="20"/>
                <w:lang w:eastAsia="en-US"/>
              </w:rPr>
              <w:t xml:space="preserve"> </w:t>
            </w:r>
            <w:r w:rsidR="00532DAF">
              <w:rPr>
                <w:rFonts w:asciiTheme="minorHAnsi" w:hAnsiTheme="minorHAnsi" w:cstheme="minorHAnsi"/>
                <w:sz w:val="20"/>
                <w:szCs w:val="20"/>
                <w:lang w:eastAsia="en-US"/>
              </w:rPr>
              <w:t>F</w:t>
            </w:r>
            <w:r w:rsidR="00A86C98">
              <w:rPr>
                <w:rFonts w:asciiTheme="minorHAnsi" w:hAnsiTheme="minorHAnsi" w:cstheme="minorHAnsi"/>
                <w:sz w:val="20"/>
                <w:szCs w:val="20"/>
                <w:lang w:eastAsia="en-US"/>
              </w:rPr>
              <w:t>ixed wing propellers</w:t>
            </w:r>
          </w:p>
        </w:tc>
      </w:tr>
      <w:tr w:rsidR="0025174E" w:rsidRPr="0025174E" w:rsidTr="00686329">
        <w:tc>
          <w:tcPr>
            <w:tcW w:w="851" w:type="dxa"/>
            <w:shd w:val="clear" w:color="auto" w:fill="E4D8EB" w:themeFill="accent4" w:themeFillTint="66"/>
            <w:vAlign w:val="center"/>
          </w:tcPr>
          <w:p w:rsidR="0025174E" w:rsidRPr="00324ACE" w:rsidRDefault="009C7859" w:rsidP="009C7859">
            <w:pPr>
              <w:jc w:val="center"/>
              <w:rPr>
                <w:rFonts w:asciiTheme="minorHAnsi" w:hAnsiTheme="minorHAnsi" w:cs="Arial"/>
                <w:sz w:val="20"/>
                <w:szCs w:val="20"/>
                <w:lang w:eastAsia="en-US"/>
              </w:rPr>
            </w:pPr>
            <w:r>
              <w:rPr>
                <w:rFonts w:asciiTheme="minorHAnsi" w:hAnsiTheme="minorHAnsi" w:cs="Arial"/>
                <w:sz w:val="20"/>
                <w:szCs w:val="20"/>
                <w:lang w:eastAsia="en-US"/>
              </w:rPr>
              <w:t>8</w:t>
            </w:r>
            <w:r w:rsidR="00A86C98" w:rsidRPr="00324ACE">
              <w:rPr>
                <w:rFonts w:asciiTheme="minorHAnsi" w:hAnsiTheme="minorHAnsi" w:cs="Arial"/>
                <w:sz w:val="20"/>
                <w:szCs w:val="20"/>
                <w:lang w:eastAsia="en-US"/>
              </w:rPr>
              <w:t>–</w:t>
            </w:r>
            <w:r>
              <w:rPr>
                <w:rFonts w:asciiTheme="minorHAnsi" w:hAnsiTheme="minorHAnsi" w:cs="Arial"/>
                <w:sz w:val="20"/>
                <w:szCs w:val="20"/>
                <w:lang w:eastAsia="en-US"/>
              </w:rPr>
              <w:t>9</w:t>
            </w:r>
          </w:p>
        </w:tc>
        <w:tc>
          <w:tcPr>
            <w:tcW w:w="8363" w:type="dxa"/>
          </w:tcPr>
          <w:p w:rsidR="00A86C98" w:rsidRDefault="00A86C98" w:rsidP="00D311EF">
            <w:pPr>
              <w:rPr>
                <w:rFonts w:asciiTheme="minorHAnsi" w:hAnsiTheme="minorHAnsi" w:cs="Arial"/>
                <w:b/>
                <w:sz w:val="20"/>
                <w:szCs w:val="20"/>
                <w:lang w:eastAsia="en-US"/>
              </w:rPr>
            </w:pPr>
            <w:r w:rsidRPr="00761901">
              <w:rPr>
                <w:rFonts w:asciiTheme="minorHAnsi" w:hAnsiTheme="minorHAnsi" w:cs="Arial"/>
                <w:b/>
                <w:sz w:val="20"/>
                <w:szCs w:val="20"/>
                <w:lang w:eastAsia="en-US"/>
              </w:rPr>
              <w:t>Performance and operation: Aviation law</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role of International Civil Aviation Organisation (ICAO)</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role of the Civil Aviation Safety Authority (CASA)</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Australian aviation legislative framework and other documentation, including Air Navigation Act 1920, Air Navigation Orders, Aeronautical Information Publication, Civil Aviation Advisory Publications, Civil Aviation Regulations, Civil Aviation Safety Regulations, Civil Aviation Orders, Enroute Supplement Australia (ERSA)</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 xml:space="preserve">airspace classifications used in Australia for terminal and en-route airspace, including controlled and non-controlled aerodromes used by general aviation aircraft </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lastRenderedPageBreak/>
              <w:t>terminology: air traffic control, control area, control zone, controlled airspace, prohibited, restricted and danger (PRD) areas, common traffic advisory areas (CTAF), non-controlled airspace</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the purpose and distinction between instrument flight rules and visual flight rules</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the purpose and distinction between instrument flight conditions and visual flight conditions</w:t>
            </w:r>
          </w:p>
          <w:p w:rsidR="003C22F3" w:rsidRDefault="003C22F3" w:rsidP="00D311EF">
            <w:pPr>
              <w:rPr>
                <w:rFonts w:asciiTheme="minorHAnsi" w:hAnsiTheme="minorHAnsi" w:cs="Arial"/>
                <w:sz w:val="20"/>
                <w:szCs w:val="20"/>
                <w:lang w:eastAsia="en-US"/>
              </w:rPr>
            </w:pPr>
            <w:r w:rsidRPr="00D311EF">
              <w:rPr>
                <w:rFonts w:asciiTheme="minorHAnsi" w:hAnsiTheme="minorHAnsi" w:cs="Arial"/>
                <w:b/>
                <w:sz w:val="20"/>
                <w:szCs w:val="20"/>
                <w:lang w:eastAsia="en-US"/>
              </w:rPr>
              <w:t>Task 9:</w:t>
            </w:r>
            <w:r>
              <w:rPr>
                <w:rFonts w:asciiTheme="minorHAnsi" w:hAnsiTheme="minorHAnsi" w:cs="Arial"/>
                <w:sz w:val="20"/>
                <w:szCs w:val="20"/>
                <w:lang w:eastAsia="en-US"/>
              </w:rPr>
              <w:t xml:space="preserve"> Aviation law test</w:t>
            </w:r>
          </w:p>
          <w:p w:rsidR="00A86C98" w:rsidRPr="00C82C77" w:rsidRDefault="00C82C77" w:rsidP="00D311EF">
            <w:pPr>
              <w:rPr>
                <w:rFonts w:asciiTheme="minorHAnsi" w:hAnsiTheme="minorHAnsi" w:cs="Arial"/>
                <w:b/>
                <w:sz w:val="20"/>
                <w:szCs w:val="20"/>
                <w:lang w:eastAsia="en-US"/>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xml:space="preserve">: </w:t>
            </w:r>
            <w:r w:rsidR="00E132F8" w:rsidRPr="00E132F8">
              <w:rPr>
                <w:rFonts w:asciiTheme="minorHAnsi" w:hAnsiTheme="minorHAnsi" w:cstheme="minorHAnsi"/>
                <w:b/>
                <w:sz w:val="20"/>
                <w:szCs w:val="20"/>
                <w:lang w:eastAsia="en-US"/>
              </w:rPr>
              <w:t>Practical flight skills</w:t>
            </w:r>
          </w:p>
        </w:tc>
      </w:tr>
      <w:tr w:rsidR="00A86C98" w:rsidRPr="0025174E" w:rsidTr="00686329">
        <w:tc>
          <w:tcPr>
            <w:tcW w:w="851" w:type="dxa"/>
            <w:shd w:val="clear" w:color="auto" w:fill="E4D8EB" w:themeFill="accent4" w:themeFillTint="66"/>
            <w:vAlign w:val="center"/>
          </w:tcPr>
          <w:p w:rsidR="00A86C98" w:rsidRPr="00324ACE" w:rsidRDefault="00A86C98" w:rsidP="00A86C98">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10</w:t>
            </w:r>
          </w:p>
        </w:tc>
        <w:tc>
          <w:tcPr>
            <w:tcW w:w="8363" w:type="dxa"/>
          </w:tcPr>
          <w:p w:rsidR="00A86C98" w:rsidRPr="00DB724F" w:rsidRDefault="00A86C98" w:rsidP="00D311EF">
            <w:pPr>
              <w:rPr>
                <w:rFonts w:asciiTheme="minorHAnsi" w:hAnsiTheme="minorHAnsi" w:cs="Arial"/>
                <w:b/>
                <w:sz w:val="20"/>
                <w:szCs w:val="20"/>
                <w:lang w:eastAsia="en-US"/>
              </w:rPr>
            </w:pPr>
            <w:r w:rsidRPr="00DB724F">
              <w:rPr>
                <w:rFonts w:asciiTheme="minorHAnsi" w:hAnsiTheme="minorHAnsi" w:cs="Arial"/>
                <w:b/>
                <w:sz w:val="20"/>
                <w:szCs w:val="20"/>
                <w:lang w:eastAsia="en-US"/>
              </w:rPr>
              <w:t>Aviation development</w:t>
            </w:r>
          </w:p>
          <w:p w:rsidR="00825DF2" w:rsidRPr="00825DF2" w:rsidRDefault="00825DF2" w:rsidP="00825DF2">
            <w:pPr>
              <w:pStyle w:val="ListParagraph"/>
              <w:numPr>
                <w:ilvl w:val="0"/>
                <w:numId w:val="5"/>
              </w:numPr>
              <w:ind w:left="459"/>
              <w:rPr>
                <w:rFonts w:asciiTheme="minorHAnsi" w:hAnsiTheme="minorHAnsi" w:cstheme="minorHAnsi"/>
                <w:sz w:val="20"/>
                <w:szCs w:val="20"/>
                <w:lang w:eastAsia="en-US"/>
              </w:rPr>
            </w:pPr>
            <w:r w:rsidRPr="00825DF2">
              <w:rPr>
                <w:rFonts w:asciiTheme="minorHAnsi" w:hAnsiTheme="minorHAnsi" w:cstheme="minorHAnsi"/>
                <w:sz w:val="20"/>
                <w:szCs w:val="20"/>
                <w:lang w:eastAsia="en-US"/>
              </w:rPr>
              <w:t>the structure of and services provided by aviation in Australia today, including:</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 xml:space="preserve">airlines </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charter</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airwork (air freight, Royal Flying Doctor Service (RFDS), training, agricultural, coastal surveillance)</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recreation</w:t>
            </w:r>
          </w:p>
          <w:p w:rsidR="00825DF2" w:rsidRDefault="00825DF2" w:rsidP="00825DF2">
            <w:pPr>
              <w:numPr>
                <w:ilvl w:val="1"/>
                <w:numId w:val="10"/>
              </w:numPr>
              <w:spacing w:line="276" w:lineRule="auto"/>
              <w:ind w:left="709" w:right="-62" w:hanging="283"/>
              <w:rPr>
                <w:rFonts w:ascii="Calibri" w:hAnsi="Calibri" w:cs="Arial"/>
              </w:rPr>
            </w:pPr>
            <w:r w:rsidRPr="00825DF2">
              <w:rPr>
                <w:rFonts w:asciiTheme="minorHAnsi" w:hAnsiTheme="minorHAnsi" w:cstheme="minorHAnsi"/>
                <w:sz w:val="20"/>
                <w:szCs w:val="20"/>
              </w:rPr>
              <w:t>military</w:t>
            </w:r>
          </w:p>
          <w:p w:rsidR="00825DF2" w:rsidRPr="00825DF2" w:rsidRDefault="00825DF2" w:rsidP="00825DF2">
            <w:pPr>
              <w:pStyle w:val="ListParagraph"/>
              <w:numPr>
                <w:ilvl w:val="0"/>
                <w:numId w:val="5"/>
              </w:numPr>
              <w:ind w:left="459"/>
              <w:rPr>
                <w:rFonts w:asciiTheme="minorHAnsi" w:hAnsiTheme="minorHAnsi" w:cstheme="minorHAnsi"/>
                <w:sz w:val="20"/>
                <w:szCs w:val="20"/>
                <w:lang w:eastAsia="en-US"/>
              </w:rPr>
            </w:pPr>
            <w:r w:rsidRPr="00825DF2">
              <w:rPr>
                <w:rFonts w:asciiTheme="minorHAnsi" w:hAnsiTheme="minorHAnsi" w:cstheme="minorHAnsi"/>
                <w:sz w:val="20"/>
                <w:szCs w:val="20"/>
                <w:lang w:eastAsia="en-US"/>
              </w:rPr>
              <w:t>support functions provided by:</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CASA</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ground support (maintenance, catering, baggage handling)</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air traffic control (ATC)</w:t>
            </w:r>
          </w:p>
          <w:p w:rsidR="00825DF2"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Rescue and Fire Fighting Services (RFFS)</w:t>
            </w:r>
          </w:p>
          <w:p w:rsidR="00A86C98" w:rsidRPr="00825DF2" w:rsidRDefault="00825DF2" w:rsidP="00825DF2">
            <w:pPr>
              <w:numPr>
                <w:ilvl w:val="1"/>
                <w:numId w:val="10"/>
              </w:numPr>
              <w:spacing w:line="276" w:lineRule="auto"/>
              <w:ind w:left="709" w:right="-62" w:hanging="283"/>
              <w:rPr>
                <w:rFonts w:asciiTheme="minorHAnsi" w:hAnsiTheme="minorHAnsi" w:cstheme="minorHAnsi"/>
                <w:sz w:val="20"/>
                <w:szCs w:val="20"/>
              </w:rPr>
            </w:pPr>
            <w:r w:rsidRPr="00825DF2">
              <w:rPr>
                <w:rFonts w:asciiTheme="minorHAnsi" w:hAnsiTheme="minorHAnsi" w:cstheme="minorHAnsi"/>
                <w:sz w:val="20"/>
                <w:szCs w:val="20"/>
              </w:rPr>
              <w:t>meteorological services</w:t>
            </w:r>
          </w:p>
          <w:p w:rsidR="003C22F3" w:rsidRDefault="003C22F3" w:rsidP="00D311EF">
            <w:pPr>
              <w:rPr>
                <w:rFonts w:asciiTheme="minorHAnsi" w:hAnsiTheme="minorHAnsi" w:cs="Arial"/>
                <w:b/>
                <w:sz w:val="20"/>
                <w:szCs w:val="20"/>
                <w:lang w:eastAsia="en-US"/>
              </w:rPr>
            </w:pPr>
            <w:r w:rsidRPr="00D311EF">
              <w:rPr>
                <w:rFonts w:asciiTheme="minorHAnsi" w:hAnsiTheme="minorHAnsi" w:cstheme="minorHAnsi"/>
                <w:b/>
                <w:sz w:val="20"/>
                <w:szCs w:val="20"/>
                <w:lang w:eastAsia="en-US"/>
              </w:rPr>
              <w:t>Task 10:</w:t>
            </w:r>
            <w:r w:rsidRPr="00DB724F">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Investigation</w:t>
            </w:r>
            <w:r w:rsidR="00657D7A">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w:t>
            </w:r>
            <w:r w:rsidR="00657D7A">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Aviation </w:t>
            </w:r>
            <w:r w:rsidR="00F45504">
              <w:rPr>
                <w:rFonts w:asciiTheme="minorHAnsi" w:hAnsiTheme="minorHAnsi" w:cstheme="minorHAnsi"/>
                <w:sz w:val="20"/>
                <w:szCs w:val="20"/>
                <w:lang w:eastAsia="en-US"/>
              </w:rPr>
              <w:t>services and support functions in Australia</w:t>
            </w:r>
            <w:r w:rsidRPr="00DB724F">
              <w:rPr>
                <w:rFonts w:asciiTheme="minorHAnsi" w:hAnsiTheme="minorHAnsi" w:cstheme="minorHAnsi"/>
                <w:sz w:val="20"/>
                <w:szCs w:val="20"/>
                <w:lang w:eastAsia="en-US"/>
              </w:rPr>
              <w:t xml:space="preserve"> </w:t>
            </w:r>
          </w:p>
          <w:p w:rsidR="00A86C98" w:rsidRPr="00C82C77" w:rsidRDefault="00C82C77" w:rsidP="00E132F8">
            <w:pPr>
              <w:rPr>
                <w:rFonts w:asciiTheme="minorHAnsi" w:hAnsiTheme="minorHAnsi" w:cs="Arial"/>
                <w:b/>
                <w:sz w:val="20"/>
                <w:szCs w:val="20"/>
                <w:lang w:eastAsia="en-US"/>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xml:space="preserve">: </w:t>
            </w:r>
            <w:r w:rsidR="00E132F8" w:rsidRPr="00E132F8">
              <w:rPr>
                <w:rFonts w:asciiTheme="minorHAnsi" w:hAnsiTheme="minorHAnsi" w:cstheme="minorHAnsi"/>
                <w:b/>
                <w:sz w:val="20"/>
                <w:szCs w:val="20"/>
                <w:lang w:eastAsia="en-US"/>
              </w:rPr>
              <w:t>Practical flight skills</w:t>
            </w:r>
          </w:p>
        </w:tc>
      </w:tr>
      <w:tr w:rsidR="00A86C98" w:rsidRPr="0025174E" w:rsidTr="00686329">
        <w:tc>
          <w:tcPr>
            <w:tcW w:w="851" w:type="dxa"/>
            <w:shd w:val="clear" w:color="auto" w:fill="E4D8EB" w:themeFill="accent4" w:themeFillTint="66"/>
            <w:vAlign w:val="center"/>
          </w:tcPr>
          <w:p w:rsidR="00A86C98" w:rsidRPr="00324ACE" w:rsidRDefault="00A86C98" w:rsidP="003C22F3">
            <w:pPr>
              <w:jc w:val="center"/>
              <w:rPr>
                <w:rFonts w:asciiTheme="minorHAnsi" w:hAnsiTheme="minorHAnsi" w:cs="Arial"/>
                <w:sz w:val="20"/>
                <w:szCs w:val="20"/>
                <w:lang w:eastAsia="en-US"/>
              </w:rPr>
            </w:pPr>
            <w:r>
              <w:rPr>
                <w:rFonts w:asciiTheme="minorHAnsi" w:hAnsiTheme="minorHAnsi" w:cs="Arial"/>
                <w:sz w:val="20"/>
                <w:szCs w:val="20"/>
                <w:lang w:eastAsia="en-US"/>
              </w:rPr>
              <w:t>11</w:t>
            </w:r>
            <w:r w:rsidRPr="00324ACE">
              <w:rPr>
                <w:rFonts w:asciiTheme="minorHAnsi" w:hAnsiTheme="minorHAnsi" w:cs="Arial"/>
                <w:sz w:val="20"/>
                <w:szCs w:val="20"/>
                <w:lang w:eastAsia="en-US"/>
              </w:rPr>
              <w:t>–1</w:t>
            </w:r>
            <w:r w:rsidR="003C22F3">
              <w:rPr>
                <w:rFonts w:asciiTheme="minorHAnsi" w:hAnsiTheme="minorHAnsi" w:cs="Arial"/>
                <w:sz w:val="20"/>
                <w:szCs w:val="20"/>
                <w:lang w:eastAsia="en-US"/>
              </w:rPr>
              <w:t>2</w:t>
            </w:r>
          </w:p>
        </w:tc>
        <w:tc>
          <w:tcPr>
            <w:tcW w:w="8363" w:type="dxa"/>
          </w:tcPr>
          <w:p w:rsidR="00A86C98" w:rsidRDefault="00A86C98" w:rsidP="00D311EF">
            <w:pPr>
              <w:rPr>
                <w:rFonts w:asciiTheme="minorHAnsi" w:hAnsiTheme="minorHAnsi" w:cs="Arial"/>
                <w:b/>
                <w:sz w:val="20"/>
                <w:szCs w:val="20"/>
                <w:lang w:eastAsia="en-US"/>
              </w:rPr>
            </w:pPr>
            <w:r w:rsidRPr="00761901">
              <w:rPr>
                <w:rFonts w:asciiTheme="minorHAnsi" w:hAnsiTheme="minorHAnsi" w:cs="Arial"/>
                <w:b/>
                <w:sz w:val="20"/>
                <w:szCs w:val="20"/>
                <w:lang w:eastAsia="en-US"/>
              </w:rPr>
              <w:t>Performance and operation: Aircraft performance</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 xml:space="preserve">definition of pressure and density height, and how to calculate each </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factors which affect take-off and landing performance</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calculation of take-off and landing distances for Cessna 172 (C172)</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aircraft loading terminology, including: arm, moment, datum, station, index unit, centre of gravity (CoG) and CoG limits, basic empty weight, maximum take-off weight</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understand the principles of moments and the impact of changes to weight and position</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understand the purpose of a datum in the determination of CoG</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conversion of fuel volume to weight, conversion of weight units</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 xml:space="preserve">deriving loading information from the C172 loading charts </w:t>
            </w:r>
          </w:p>
          <w:p w:rsidR="000E32CF" w:rsidRPr="000E32CF" w:rsidRDefault="000E32CF" w:rsidP="000E32CF">
            <w:pPr>
              <w:pStyle w:val="ListParagraph"/>
              <w:numPr>
                <w:ilvl w:val="0"/>
                <w:numId w:val="5"/>
              </w:numPr>
              <w:ind w:left="459"/>
              <w:rPr>
                <w:rFonts w:asciiTheme="minorHAnsi" w:hAnsiTheme="minorHAnsi" w:cstheme="minorHAnsi"/>
                <w:sz w:val="20"/>
                <w:szCs w:val="20"/>
                <w:lang w:eastAsia="en-US"/>
              </w:rPr>
            </w:pPr>
            <w:r w:rsidRPr="000E32CF">
              <w:rPr>
                <w:rFonts w:asciiTheme="minorHAnsi" w:hAnsiTheme="minorHAnsi" w:cstheme="minorHAnsi"/>
                <w:sz w:val="20"/>
                <w:szCs w:val="20"/>
                <w:lang w:eastAsia="en-US"/>
              </w:rPr>
              <w:t>complete loading problems, including determining centre of gravity (CoG) position within limits (and possible redistribution if CoG found to be outside limits)</w:t>
            </w:r>
          </w:p>
          <w:p w:rsidR="00E132F8" w:rsidRDefault="00C82C77" w:rsidP="00D311EF">
            <w:pPr>
              <w:rPr>
                <w:rFonts w:asciiTheme="minorHAnsi" w:hAnsiTheme="minorHAnsi" w:cstheme="minorHAnsi"/>
                <w:sz w:val="20"/>
                <w:szCs w:val="20"/>
                <w:lang w:eastAsia="en-US"/>
              </w:rPr>
            </w:pPr>
            <w:r w:rsidRPr="00DB724F">
              <w:rPr>
                <w:rFonts w:asciiTheme="minorHAnsi" w:hAnsiTheme="minorHAnsi" w:cs="Arial"/>
                <w:b/>
                <w:sz w:val="20"/>
                <w:szCs w:val="20"/>
                <w:lang w:eastAsia="en-US"/>
              </w:rPr>
              <w:t>Aviation skills</w:t>
            </w:r>
            <w:r w:rsidRPr="00E132F8">
              <w:rPr>
                <w:rFonts w:asciiTheme="minorHAnsi" w:hAnsiTheme="minorHAnsi" w:cs="Arial"/>
                <w:b/>
                <w:sz w:val="20"/>
                <w:szCs w:val="20"/>
                <w:lang w:eastAsia="en-US"/>
              </w:rPr>
              <w:t xml:space="preserve">: </w:t>
            </w:r>
            <w:r w:rsidR="00E132F8" w:rsidRPr="00E132F8">
              <w:rPr>
                <w:rFonts w:asciiTheme="minorHAnsi" w:hAnsiTheme="minorHAnsi" w:cstheme="minorHAnsi"/>
                <w:b/>
                <w:sz w:val="20"/>
                <w:szCs w:val="20"/>
                <w:lang w:eastAsia="en-US"/>
              </w:rPr>
              <w:t xml:space="preserve">Practical flight skills </w:t>
            </w:r>
          </w:p>
          <w:p w:rsidR="00A86C98" w:rsidRPr="00DB724F" w:rsidRDefault="00A86C98" w:rsidP="00D311EF">
            <w:pPr>
              <w:rPr>
                <w:rFonts w:asciiTheme="minorHAnsi" w:hAnsiTheme="minorHAnsi" w:cs="Arial"/>
                <w:sz w:val="20"/>
                <w:szCs w:val="20"/>
                <w:lang w:eastAsia="en-US"/>
              </w:rPr>
            </w:pPr>
            <w:r w:rsidRPr="00D311EF">
              <w:rPr>
                <w:rFonts w:asciiTheme="minorHAnsi" w:hAnsiTheme="minorHAnsi" w:cstheme="minorHAnsi"/>
                <w:b/>
                <w:sz w:val="20"/>
                <w:szCs w:val="20"/>
                <w:lang w:eastAsia="en-US"/>
              </w:rPr>
              <w:t>Task 11:</w:t>
            </w:r>
            <w:r w:rsidRPr="00DB724F">
              <w:rPr>
                <w:rFonts w:asciiTheme="minorHAnsi" w:hAnsiTheme="minorHAnsi" w:cstheme="minorHAnsi"/>
                <w:sz w:val="20"/>
                <w:szCs w:val="20"/>
                <w:lang w:eastAsia="en-US"/>
              </w:rPr>
              <w:t xml:space="preserve"> Practical flight skills test</w:t>
            </w:r>
          </w:p>
        </w:tc>
      </w:tr>
      <w:tr w:rsidR="00A86C98" w:rsidRPr="0025174E" w:rsidTr="00686329">
        <w:tc>
          <w:tcPr>
            <w:tcW w:w="851" w:type="dxa"/>
            <w:shd w:val="clear" w:color="auto" w:fill="E4D8EB" w:themeFill="accent4" w:themeFillTint="66"/>
            <w:vAlign w:val="center"/>
          </w:tcPr>
          <w:p w:rsidR="00A86C98" w:rsidRPr="00324ACE" w:rsidRDefault="00A86C98" w:rsidP="003C22F3">
            <w:pPr>
              <w:jc w:val="center"/>
              <w:rPr>
                <w:rFonts w:asciiTheme="minorHAnsi" w:hAnsiTheme="minorHAnsi" w:cs="Arial"/>
                <w:sz w:val="20"/>
                <w:szCs w:val="20"/>
                <w:lang w:eastAsia="en-US"/>
              </w:rPr>
            </w:pPr>
            <w:r>
              <w:rPr>
                <w:rFonts w:asciiTheme="minorHAnsi" w:hAnsiTheme="minorHAnsi" w:cs="Arial"/>
                <w:sz w:val="20"/>
                <w:szCs w:val="20"/>
                <w:lang w:eastAsia="en-US"/>
              </w:rPr>
              <w:t>1</w:t>
            </w:r>
            <w:r w:rsidR="003C22F3">
              <w:rPr>
                <w:rFonts w:asciiTheme="minorHAnsi" w:hAnsiTheme="minorHAnsi" w:cs="Arial"/>
                <w:sz w:val="20"/>
                <w:szCs w:val="20"/>
                <w:lang w:eastAsia="en-US"/>
              </w:rPr>
              <w:t>3</w:t>
            </w:r>
            <w:r>
              <w:rPr>
                <w:rFonts w:asciiTheme="minorHAnsi" w:hAnsiTheme="minorHAnsi" w:cs="Arial"/>
                <w:sz w:val="20"/>
                <w:szCs w:val="20"/>
                <w:lang w:eastAsia="en-US"/>
              </w:rPr>
              <w:t>–15</w:t>
            </w:r>
          </w:p>
        </w:tc>
        <w:tc>
          <w:tcPr>
            <w:tcW w:w="8363" w:type="dxa"/>
          </w:tcPr>
          <w:p w:rsidR="00A86C98" w:rsidRDefault="00A86C98" w:rsidP="00D311EF">
            <w:pPr>
              <w:rPr>
                <w:rFonts w:asciiTheme="minorHAnsi" w:hAnsiTheme="minorHAnsi" w:cs="Arial"/>
                <w:b/>
                <w:sz w:val="20"/>
                <w:szCs w:val="20"/>
                <w:lang w:eastAsia="en-US"/>
              </w:rPr>
            </w:pPr>
            <w:r w:rsidRPr="00761901">
              <w:rPr>
                <w:rFonts w:asciiTheme="minorHAnsi" w:hAnsiTheme="minorHAnsi" w:cs="Arial"/>
                <w:b/>
                <w:sz w:val="20"/>
                <w:szCs w:val="20"/>
                <w:lang w:eastAsia="en-US"/>
              </w:rPr>
              <w:t>Human factors</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basic structure and function of the respiratory system</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basic structure and function of the circulatory system</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basic structure and function of the ear, both auditory and vestibular systems</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basic structure and function of the eye</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standards of visual acuity required of a pilot</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the cause of common eye deficiencies, including myopia, hypermetropia, astigmatism, presbyopia, and what is required to correct them</w:t>
            </w:r>
          </w:p>
          <w:p w:rsidR="00CC116B" w:rsidRPr="00CC116B" w:rsidRDefault="00CC116B" w:rsidP="00CC116B">
            <w:pPr>
              <w:pStyle w:val="ListParagraph"/>
              <w:numPr>
                <w:ilvl w:val="0"/>
                <w:numId w:val="5"/>
              </w:numPr>
              <w:ind w:left="459"/>
              <w:rPr>
                <w:rFonts w:asciiTheme="minorHAnsi" w:hAnsiTheme="minorHAnsi" w:cstheme="minorHAnsi"/>
                <w:sz w:val="20"/>
                <w:szCs w:val="20"/>
                <w:lang w:eastAsia="en-US"/>
              </w:rPr>
            </w:pPr>
            <w:r w:rsidRPr="00CC116B">
              <w:rPr>
                <w:rFonts w:asciiTheme="minorHAnsi" w:hAnsiTheme="minorHAnsi" w:cstheme="minorHAnsi"/>
                <w:sz w:val="20"/>
                <w:szCs w:val="20"/>
                <w:lang w:eastAsia="en-US"/>
              </w:rPr>
              <w:t>night vision</w:t>
            </w:r>
          </w:p>
          <w:p w:rsidR="00A86C98" w:rsidRPr="00761901" w:rsidRDefault="00A86C98" w:rsidP="00D311EF">
            <w:pPr>
              <w:rPr>
                <w:rFonts w:asciiTheme="minorHAnsi" w:hAnsiTheme="minorHAnsi" w:cs="Arial"/>
                <w:b/>
                <w:sz w:val="20"/>
                <w:szCs w:val="20"/>
                <w:lang w:eastAsia="en-US"/>
              </w:rPr>
            </w:pPr>
            <w:r w:rsidRPr="00D311EF">
              <w:rPr>
                <w:rFonts w:asciiTheme="minorHAnsi" w:hAnsiTheme="minorHAnsi" w:cs="Arial"/>
                <w:b/>
                <w:sz w:val="20"/>
                <w:szCs w:val="20"/>
                <w:lang w:eastAsia="en-US"/>
              </w:rPr>
              <w:t>Task 12:</w:t>
            </w:r>
            <w:r>
              <w:rPr>
                <w:rFonts w:asciiTheme="minorHAnsi" w:hAnsiTheme="minorHAnsi" w:cs="Arial"/>
                <w:sz w:val="20"/>
                <w:szCs w:val="20"/>
                <w:lang w:eastAsia="en-US"/>
              </w:rPr>
              <w:t xml:space="preserve"> </w:t>
            </w:r>
            <w:r w:rsidR="003C22F3">
              <w:rPr>
                <w:rFonts w:asciiTheme="minorHAnsi" w:hAnsiTheme="minorHAnsi" w:cs="Arial"/>
                <w:sz w:val="20"/>
                <w:szCs w:val="20"/>
                <w:lang w:eastAsia="en-US"/>
              </w:rPr>
              <w:t>Investigation</w:t>
            </w:r>
            <w:r w:rsidR="00D311EF">
              <w:rPr>
                <w:rFonts w:asciiTheme="minorHAnsi" w:hAnsiTheme="minorHAnsi" w:cs="Arial"/>
                <w:sz w:val="20"/>
                <w:szCs w:val="20"/>
                <w:lang w:eastAsia="en-US"/>
              </w:rPr>
              <w:t xml:space="preserve"> </w:t>
            </w:r>
            <w:r w:rsidR="003C22F3">
              <w:rPr>
                <w:rFonts w:asciiTheme="minorHAnsi" w:hAnsiTheme="minorHAnsi" w:cs="Arial"/>
                <w:sz w:val="20"/>
                <w:szCs w:val="20"/>
                <w:lang w:eastAsia="en-US"/>
              </w:rPr>
              <w:t>–</w:t>
            </w:r>
            <w:r w:rsidR="00D311EF">
              <w:rPr>
                <w:rFonts w:asciiTheme="minorHAnsi" w:hAnsiTheme="minorHAnsi" w:cs="Arial"/>
                <w:sz w:val="20"/>
                <w:szCs w:val="20"/>
                <w:lang w:eastAsia="en-US"/>
              </w:rPr>
              <w:t xml:space="preserve"> </w:t>
            </w:r>
            <w:r w:rsidR="003C22F3">
              <w:rPr>
                <w:rFonts w:asciiTheme="minorHAnsi" w:hAnsiTheme="minorHAnsi" w:cs="Arial"/>
                <w:sz w:val="20"/>
                <w:szCs w:val="20"/>
                <w:lang w:eastAsia="en-US"/>
              </w:rPr>
              <w:t>The eye and vision</w:t>
            </w:r>
          </w:p>
        </w:tc>
      </w:tr>
    </w:tbl>
    <w:p w:rsidR="0025174E" w:rsidRPr="0025174E" w:rsidRDefault="0025174E" w:rsidP="0025174E">
      <w:pPr>
        <w:rPr>
          <w:rFonts w:ascii="Arial" w:hAnsi="Arial"/>
          <w:sz w:val="20"/>
          <w:szCs w:val="20"/>
        </w:rPr>
      </w:pPr>
    </w:p>
    <w:p w:rsidR="00CF3CB2" w:rsidRPr="0025174E" w:rsidRDefault="00CF3CB2" w:rsidP="0025174E"/>
    <w:sectPr w:rsidR="00CF3CB2" w:rsidRPr="0025174E" w:rsidSect="0004659D">
      <w:headerReference w:type="even" r:id="rId13"/>
      <w:footerReference w:type="even" r:id="rId14"/>
      <w:headerReference w:type="first" r:id="rId15"/>
      <w:footerReference w:type="first" r:id="rId16"/>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C7" w:rsidRDefault="00891BC7" w:rsidP="00DB14C9">
      <w:r>
        <w:separator/>
      </w:r>
    </w:p>
  </w:endnote>
  <w:endnote w:type="continuationSeparator" w:id="0">
    <w:p w:rsidR="00891BC7" w:rsidRDefault="00891BC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1D" w:rsidRPr="00DE34C4" w:rsidRDefault="007D3F1D" w:rsidP="000861FB">
    <w:pPr>
      <w:pStyle w:val="Footer"/>
      <w:pBdr>
        <w:top w:val="single" w:sz="4" w:space="1"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20699</w:t>
    </w:r>
    <w:r w:rsidR="00D311EF">
      <w:rPr>
        <w:rFonts w:ascii="Franklin Gothic Book" w:hAnsi="Franklin Gothic Book"/>
        <w:noProof/>
        <w:color w:val="342568"/>
        <w:sz w:val="16"/>
        <w:szCs w:val="16"/>
      </w:rPr>
      <w:t>v</w:t>
    </w:r>
    <w:r w:rsidR="00FE211E">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70" w:rsidRPr="00DE34C4" w:rsidRDefault="00305370" w:rsidP="00305370">
    <w:pPr>
      <w:pStyle w:val="Footer"/>
      <w:pBdr>
        <w:top w:val="single" w:sz="4" w:space="1"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20699v4</w:t>
    </w:r>
  </w:p>
  <w:p w:rsidR="007D3F1D" w:rsidRPr="00305370" w:rsidRDefault="007D3F1D" w:rsidP="00305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F" w:rsidRPr="00D311EF" w:rsidRDefault="00D311EF" w:rsidP="000861FB">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1D" w:rsidRPr="005143EB" w:rsidRDefault="007D3F1D" w:rsidP="000861F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C7" w:rsidRDefault="00891BC7" w:rsidP="00DB14C9">
      <w:r>
        <w:separator/>
      </w:r>
    </w:p>
  </w:footnote>
  <w:footnote w:type="continuationSeparator" w:id="0">
    <w:p w:rsidR="00891BC7" w:rsidRDefault="00891BC7"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E0" w:rsidRDefault="003C7DE0" w:rsidP="003C7DE0">
    <w:pPr>
      <w:pStyle w:val="Header"/>
      <w:ind w:left="-851"/>
    </w:pPr>
    <w:r>
      <w:rPr>
        <w:noProof/>
      </w:rPr>
      <w:drawing>
        <wp:inline distT="0" distB="0" distL="0" distR="0" wp14:anchorId="60D53111" wp14:editId="6DC83AE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D3F1D" w:rsidRDefault="007D3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F" w:rsidRPr="001B3981" w:rsidRDefault="00D311EF" w:rsidP="00BD3889">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C4230">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311EF" w:rsidRDefault="00D3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1D" w:rsidRPr="001B3981" w:rsidRDefault="007D3F1D" w:rsidP="00BD388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C423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D3F1D" w:rsidRPr="00D05780" w:rsidRDefault="007D3F1D"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EC1"/>
    <w:multiLevelType w:val="hybridMultilevel"/>
    <w:tmpl w:val="4F6E95C0"/>
    <w:lvl w:ilvl="0" w:tplc="608412D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97655"/>
    <w:multiLevelType w:val="hybridMultilevel"/>
    <w:tmpl w:val="EED0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C502289"/>
    <w:multiLevelType w:val="hybridMultilevel"/>
    <w:tmpl w:val="49ACD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62B00"/>
    <w:multiLevelType w:val="singleLevel"/>
    <w:tmpl w:val="FB26AA9E"/>
    <w:lvl w:ilvl="0">
      <w:numFmt w:val="decimal"/>
      <w:lvlText w:val=""/>
      <w:lvlJc w:val="left"/>
    </w:lvl>
  </w:abstractNum>
  <w:abstractNum w:abstractNumId="5" w15:restartNumberingAfterBreak="0">
    <w:nsid w:val="503E0EFC"/>
    <w:multiLevelType w:val="hybridMultilevel"/>
    <w:tmpl w:val="0D50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604D9C"/>
    <w:multiLevelType w:val="hybridMultilevel"/>
    <w:tmpl w:val="AB988A44"/>
    <w:lvl w:ilvl="0" w:tplc="C9541D5C">
      <w:start w:val="1"/>
      <w:numFmt w:val="bullet"/>
      <w:lvlText w:val=""/>
      <w:lvlJc w:val="left"/>
      <w:pPr>
        <w:tabs>
          <w:tab w:val="num" w:pos="360"/>
        </w:tabs>
        <w:ind w:left="340" w:hanging="340"/>
      </w:pPr>
      <w:rPr>
        <w:rFonts w:ascii="Symbol" w:hAnsi="Symbol" w:hint="default"/>
      </w:rPr>
    </w:lvl>
    <w:lvl w:ilvl="1" w:tplc="D9EE2728">
      <w:start w:val="1"/>
      <w:numFmt w:val="bullet"/>
      <w:lvlText w:val=""/>
      <w:lvlJc w:val="left"/>
      <w:pPr>
        <w:tabs>
          <w:tab w:val="num" w:pos="810"/>
        </w:tabs>
        <w:ind w:left="81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A970A7"/>
    <w:multiLevelType w:val="hybridMultilevel"/>
    <w:tmpl w:val="1138D628"/>
    <w:lvl w:ilvl="0" w:tplc="5B703CAE">
      <w:start w:val="1"/>
      <w:numFmt w:val="bullet"/>
      <w:lvlText w:val=""/>
      <w:lvlJc w:val="left"/>
      <w:pPr>
        <w:tabs>
          <w:tab w:val="num" w:pos="360"/>
        </w:tabs>
        <w:ind w:left="360" w:hanging="360"/>
      </w:pPr>
      <w:rPr>
        <w:rFonts w:ascii="Wingdings" w:hAnsi="Wingdings"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1D4553"/>
    <w:multiLevelType w:val="hybridMultilevel"/>
    <w:tmpl w:val="29563462"/>
    <w:lvl w:ilvl="0" w:tplc="0C090001">
      <w:start w:val="1"/>
      <w:numFmt w:val="bullet"/>
      <w:lvlText w:val=""/>
      <w:lvlJc w:val="left"/>
      <w:pPr>
        <w:ind w:left="423" w:hanging="360"/>
      </w:pPr>
      <w:rPr>
        <w:rFonts w:ascii="Symbol" w:hAnsi="Symbol" w:hint="default"/>
      </w:rPr>
    </w:lvl>
    <w:lvl w:ilvl="1" w:tplc="0C090003" w:tentative="1">
      <w:start w:val="1"/>
      <w:numFmt w:val="bullet"/>
      <w:lvlText w:val="o"/>
      <w:lvlJc w:val="left"/>
      <w:pPr>
        <w:ind w:left="1143" w:hanging="360"/>
      </w:pPr>
      <w:rPr>
        <w:rFonts w:ascii="Courier New" w:hAnsi="Courier New" w:cs="Courier New" w:hint="default"/>
      </w:rPr>
    </w:lvl>
    <w:lvl w:ilvl="2" w:tplc="0C090005" w:tentative="1">
      <w:start w:val="1"/>
      <w:numFmt w:val="bullet"/>
      <w:lvlText w:val=""/>
      <w:lvlJc w:val="left"/>
      <w:pPr>
        <w:ind w:left="1863" w:hanging="360"/>
      </w:pPr>
      <w:rPr>
        <w:rFonts w:ascii="Wingdings" w:hAnsi="Wingdings" w:hint="default"/>
      </w:rPr>
    </w:lvl>
    <w:lvl w:ilvl="3" w:tplc="0C090001" w:tentative="1">
      <w:start w:val="1"/>
      <w:numFmt w:val="bullet"/>
      <w:lvlText w:val=""/>
      <w:lvlJc w:val="left"/>
      <w:pPr>
        <w:ind w:left="2583" w:hanging="360"/>
      </w:pPr>
      <w:rPr>
        <w:rFonts w:ascii="Symbol" w:hAnsi="Symbol" w:hint="default"/>
      </w:rPr>
    </w:lvl>
    <w:lvl w:ilvl="4" w:tplc="0C090003" w:tentative="1">
      <w:start w:val="1"/>
      <w:numFmt w:val="bullet"/>
      <w:lvlText w:val="o"/>
      <w:lvlJc w:val="left"/>
      <w:pPr>
        <w:ind w:left="3303" w:hanging="360"/>
      </w:pPr>
      <w:rPr>
        <w:rFonts w:ascii="Courier New" w:hAnsi="Courier New" w:cs="Courier New" w:hint="default"/>
      </w:rPr>
    </w:lvl>
    <w:lvl w:ilvl="5" w:tplc="0C090005" w:tentative="1">
      <w:start w:val="1"/>
      <w:numFmt w:val="bullet"/>
      <w:lvlText w:val=""/>
      <w:lvlJc w:val="left"/>
      <w:pPr>
        <w:ind w:left="4023" w:hanging="360"/>
      </w:pPr>
      <w:rPr>
        <w:rFonts w:ascii="Wingdings" w:hAnsi="Wingdings" w:hint="default"/>
      </w:rPr>
    </w:lvl>
    <w:lvl w:ilvl="6" w:tplc="0C090001" w:tentative="1">
      <w:start w:val="1"/>
      <w:numFmt w:val="bullet"/>
      <w:lvlText w:val=""/>
      <w:lvlJc w:val="left"/>
      <w:pPr>
        <w:ind w:left="4743" w:hanging="360"/>
      </w:pPr>
      <w:rPr>
        <w:rFonts w:ascii="Symbol" w:hAnsi="Symbol" w:hint="default"/>
      </w:rPr>
    </w:lvl>
    <w:lvl w:ilvl="7" w:tplc="0C090003" w:tentative="1">
      <w:start w:val="1"/>
      <w:numFmt w:val="bullet"/>
      <w:lvlText w:val="o"/>
      <w:lvlJc w:val="left"/>
      <w:pPr>
        <w:ind w:left="5463" w:hanging="360"/>
      </w:pPr>
      <w:rPr>
        <w:rFonts w:ascii="Courier New" w:hAnsi="Courier New" w:cs="Courier New" w:hint="default"/>
      </w:rPr>
    </w:lvl>
    <w:lvl w:ilvl="8" w:tplc="0C090005" w:tentative="1">
      <w:start w:val="1"/>
      <w:numFmt w:val="bullet"/>
      <w:lvlText w:val=""/>
      <w:lvlJc w:val="left"/>
      <w:pPr>
        <w:ind w:left="6183" w:hanging="360"/>
      </w:pPr>
      <w:rPr>
        <w:rFonts w:ascii="Wingdings" w:hAnsi="Wingdings" w:hint="default"/>
      </w:rPr>
    </w:lvl>
  </w:abstractNum>
  <w:abstractNum w:abstractNumId="12" w15:restartNumberingAfterBreak="0">
    <w:nsid w:val="741D5946"/>
    <w:multiLevelType w:val="hybridMultilevel"/>
    <w:tmpl w:val="400A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11"/>
  </w:num>
  <w:num w:numId="6">
    <w:abstractNumId w:val="5"/>
  </w:num>
  <w:num w:numId="7">
    <w:abstractNumId w:val="12"/>
  </w:num>
  <w:num w:numId="8">
    <w:abstractNumId w:val="1"/>
  </w:num>
  <w:num w:numId="9">
    <w:abstractNumId w:val="0"/>
  </w:num>
  <w:num w:numId="10">
    <w:abstractNumId w:val="6"/>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27B7"/>
    <w:rsid w:val="00036482"/>
    <w:rsid w:val="000375FF"/>
    <w:rsid w:val="0004659D"/>
    <w:rsid w:val="000861FB"/>
    <w:rsid w:val="0009174F"/>
    <w:rsid w:val="000C6AF1"/>
    <w:rsid w:val="000D74BD"/>
    <w:rsid w:val="000E32CF"/>
    <w:rsid w:val="001A065F"/>
    <w:rsid w:val="00237908"/>
    <w:rsid w:val="00240545"/>
    <w:rsid w:val="0025174E"/>
    <w:rsid w:val="002928CA"/>
    <w:rsid w:val="00305370"/>
    <w:rsid w:val="00324ACE"/>
    <w:rsid w:val="003C22F3"/>
    <w:rsid w:val="003C5A53"/>
    <w:rsid w:val="003C7DE0"/>
    <w:rsid w:val="003C7E37"/>
    <w:rsid w:val="003E18D3"/>
    <w:rsid w:val="00452B68"/>
    <w:rsid w:val="004814F0"/>
    <w:rsid w:val="004863E5"/>
    <w:rsid w:val="004C6186"/>
    <w:rsid w:val="004E1286"/>
    <w:rsid w:val="00532DAF"/>
    <w:rsid w:val="005456CC"/>
    <w:rsid w:val="005E3588"/>
    <w:rsid w:val="00657D7A"/>
    <w:rsid w:val="00686329"/>
    <w:rsid w:val="006965E6"/>
    <w:rsid w:val="006C4230"/>
    <w:rsid w:val="00742B1D"/>
    <w:rsid w:val="00761901"/>
    <w:rsid w:val="00774809"/>
    <w:rsid w:val="007D3F1D"/>
    <w:rsid w:val="007D7C15"/>
    <w:rsid w:val="007E3CE0"/>
    <w:rsid w:val="0082163B"/>
    <w:rsid w:val="00825DF2"/>
    <w:rsid w:val="00840722"/>
    <w:rsid w:val="00855E0F"/>
    <w:rsid w:val="00891BC7"/>
    <w:rsid w:val="008A7AF8"/>
    <w:rsid w:val="008B157B"/>
    <w:rsid w:val="00930FD4"/>
    <w:rsid w:val="00952D80"/>
    <w:rsid w:val="009C7859"/>
    <w:rsid w:val="00A57719"/>
    <w:rsid w:val="00A86C98"/>
    <w:rsid w:val="00AA5FB7"/>
    <w:rsid w:val="00AE5E03"/>
    <w:rsid w:val="00AF317D"/>
    <w:rsid w:val="00B91C90"/>
    <w:rsid w:val="00BC4FB9"/>
    <w:rsid w:val="00BD3889"/>
    <w:rsid w:val="00BD7C4A"/>
    <w:rsid w:val="00C82C77"/>
    <w:rsid w:val="00CC116B"/>
    <w:rsid w:val="00CF3CB2"/>
    <w:rsid w:val="00D311EF"/>
    <w:rsid w:val="00D3715A"/>
    <w:rsid w:val="00D47F40"/>
    <w:rsid w:val="00DA5043"/>
    <w:rsid w:val="00DB14C9"/>
    <w:rsid w:val="00DB1B77"/>
    <w:rsid w:val="00DB724F"/>
    <w:rsid w:val="00DF4C0D"/>
    <w:rsid w:val="00E132F8"/>
    <w:rsid w:val="00F167AD"/>
    <w:rsid w:val="00F45504"/>
    <w:rsid w:val="00F53533"/>
    <w:rsid w:val="00F667AA"/>
    <w:rsid w:val="00F7346B"/>
    <w:rsid w:val="00F853E0"/>
    <w:rsid w:val="00FA1552"/>
    <w:rsid w:val="00FC4EFB"/>
    <w:rsid w:val="00FE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769FA-F376-4A93-A9BA-DC4779B6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FE211E"/>
    <w:pPr>
      <w:numPr>
        <w:numId w:val="9"/>
      </w:num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FE211E"/>
    <w:rPr>
      <w:rFonts w:ascii="Calibri" w:hAnsi="Calibri" w:cs="Calibri"/>
      <w:szCs w:val="22"/>
      <w:lang w:val="en-AU" w:eastAsia="en-AU"/>
    </w:rPr>
  </w:style>
  <w:style w:type="paragraph" w:customStyle="1" w:styleId="Paragraph">
    <w:name w:val="Paragraph"/>
    <w:basedOn w:val="Normal"/>
    <w:link w:val="ParagraphChar"/>
    <w:qFormat/>
    <w:rsid w:val="00BC4FB9"/>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BC4FB9"/>
    <w:rPr>
      <w:rFonts w:ascii="Calibri" w:hAnsi="Calibri" w:cs="Calibri"/>
      <w:szCs w:val="22"/>
      <w:lang w:val="en-AU" w:eastAsia="en-AU"/>
    </w:rPr>
  </w:style>
  <w:style w:type="character" w:styleId="Hyperlink">
    <w:name w:val="Hyperlink"/>
    <w:basedOn w:val="DefaultParagraphFont"/>
    <w:uiPriority w:val="99"/>
    <w:unhideWhenUsed/>
    <w:rsid w:val="005456C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7D5E-066B-4B2C-84E5-A99A8B0A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Lisa Lloyd da Silva</cp:lastModifiedBy>
  <cp:revision>2</cp:revision>
  <cp:lastPrinted>2018-12-10T07:26:00Z</cp:lastPrinted>
  <dcterms:created xsi:type="dcterms:W3CDTF">2020-05-20T06:02:00Z</dcterms:created>
  <dcterms:modified xsi:type="dcterms:W3CDTF">2020-05-20T06:02:00Z</dcterms:modified>
</cp:coreProperties>
</file>