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49" w:rsidRDefault="00890B49" w:rsidP="00890B49">
      <w:pPr>
        <w:pStyle w:val="Heading1"/>
      </w:pPr>
      <w:bookmarkStart w:id="0" w:name="_Toc440442424"/>
      <w:bookmarkStart w:id="1" w:name="_Toc360700429"/>
      <w:r>
        <w:t>Appen</w:t>
      </w:r>
      <w:r w:rsidRPr="005721D2">
        <w:t>dix</w:t>
      </w:r>
      <w:r>
        <w:t xml:space="preserve"> 2 – Glossary</w:t>
      </w:r>
      <w:bookmarkEnd w:id="0"/>
      <w:r>
        <w:t xml:space="preserve"> </w:t>
      </w:r>
      <w:bookmarkEnd w:id="1"/>
    </w:p>
    <w:p w:rsidR="0012754D" w:rsidRPr="00DA1FF1" w:rsidRDefault="00CD1829" w:rsidP="00A11BB5">
      <w:pPr>
        <w:pStyle w:val="MediumGrid21"/>
        <w:spacing w:after="120"/>
      </w:pPr>
      <w:r w:rsidRPr="00A93F91">
        <w:t xml:space="preserve">This glossary is provided to enable a common understanding of </w:t>
      </w:r>
      <w:r w:rsidR="00DA1FF1">
        <w:t xml:space="preserve">the key terms </w:t>
      </w:r>
      <w:r w:rsidR="00DA1FF1" w:rsidRPr="004A5C44">
        <w:t xml:space="preserve">in </w:t>
      </w:r>
      <w:r w:rsidR="004A5C44" w:rsidRPr="004A5C44">
        <w:t>the Design course</w:t>
      </w:r>
      <w:r w:rsidR="004D6843">
        <w:t xml:space="preserve"> syllabuses</w:t>
      </w:r>
      <w:r w:rsidR="00DA1FF1" w:rsidRPr="004A5C44">
        <w:t>.</w:t>
      </w:r>
      <w:r w:rsidR="002E4930">
        <w:t xml:space="preserve"> </w:t>
      </w:r>
    </w:p>
    <w:tbl>
      <w:tblPr>
        <w:tblW w:w="96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00"/>
        <w:gridCol w:w="6818"/>
      </w:tblGrid>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47777" w:rsidRPr="008227E4" w:rsidRDefault="008227E4" w:rsidP="00162458">
            <w:pPr>
              <w:spacing w:line="240" w:lineRule="auto"/>
            </w:pPr>
            <w:r>
              <w:t>Advanced Design Processes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tabs>
                <w:tab w:val="left" w:pos="4580"/>
              </w:tabs>
              <w:spacing w:line="240" w:lineRule="auto"/>
            </w:pPr>
            <w:r w:rsidRPr="007D0E7A">
              <w:t>The incorporation of more customised stages in a design process to gain an in-depth understanding of the design problem. An effective design solution can be created through the inclusion of purposeful, continuous critical</w:t>
            </w:r>
            <w:r w:rsidR="00DF111A" w:rsidRPr="007D0E7A">
              <w:t xml:space="preserve"> analysis</w:t>
            </w:r>
            <w:r w:rsidRPr="007D0E7A">
              <w:t>/reflection.</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DB54BB" w:rsidRPr="007D0E7A" w:rsidRDefault="005721D2" w:rsidP="00E2289B">
            <w:pPr>
              <w:spacing w:line="240" w:lineRule="auto"/>
            </w:pPr>
            <w:r w:rsidRPr="004A5C44">
              <w:t>Annotat</w:t>
            </w:r>
            <w:r w:rsidR="00DB54BB" w:rsidRPr="004A5C44">
              <w:t>e</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E2289B" w:rsidP="004A5C44">
            <w:pPr>
              <w:spacing w:line="240" w:lineRule="auto"/>
            </w:pPr>
            <w:r w:rsidRPr="007D0E7A">
              <w:t>To write a</w:t>
            </w:r>
            <w:r w:rsidR="005721D2" w:rsidRPr="007D0E7A">
              <w:t xml:space="preserve"> note next to an image/diagram/visual that adds an explanation or makes comment. </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Audience</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A group of people, including the client, identified by a set of characteristics and demographics to which the design brief solution is aimed. They are also included in the stakeholder group.</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 xml:space="preserve">Benefits of </w:t>
            </w:r>
            <w:r w:rsidR="00547777" w:rsidRPr="004A5C44">
              <w:t>Particular</w:t>
            </w:r>
            <w:r w:rsidR="00547777" w:rsidRPr="007D0E7A">
              <w:t xml:space="preserve"> </w:t>
            </w:r>
            <w:r w:rsidRPr="007D0E7A">
              <w:t>Production Processes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50627">
            <w:pPr>
              <w:spacing w:line="240" w:lineRule="auto"/>
            </w:pPr>
            <w:r w:rsidRPr="007D0E7A">
              <w:t>Advantages gained in some aspect of the design solution by using a particular production process. Advantages may relate to areas such as sustainability, safety, performance, efficiency, costing, life cycle, appearance, perceived value and others.</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Brainstorming</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47777" w:rsidP="000E181A">
            <w:pPr>
              <w:spacing w:line="240" w:lineRule="auto"/>
            </w:pPr>
            <w:r w:rsidRPr="007D0E7A">
              <w:t xml:space="preserve">The technique </w:t>
            </w:r>
            <w:r w:rsidR="005721D2" w:rsidRPr="007D0E7A">
              <w:t>for generation of many ideas with the purpose of finding a creative solution to a design problem.</w:t>
            </w:r>
            <w:r w:rsidRPr="007D0E7A">
              <w:t xml:space="preserve">  The most effective brainstorms involve a large quantity of ideas, withhold criticism of ideas, welcome wild ideas and ultimately combine and improve ideas.</w:t>
            </w:r>
            <w:r w:rsidR="000E181A">
              <w:t xml:space="preserve"> </w:t>
            </w:r>
            <w:r w:rsidR="000E181A" w:rsidRPr="00B67D44">
              <w:t>Brainstorming methods may include different approaches such as word lists, concept maps, mind maps, and other creative thinking techniques such as those associated with random words, SCAMPER, synectics etc. See Mind Map.</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Codes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7088C">
            <w:pPr>
              <w:spacing w:line="240" w:lineRule="auto"/>
            </w:pPr>
            <w:r w:rsidRPr="007D0E7A">
              <w:t>Codes are strategies used to create meaning. In Design, they can be symbolic, technical</w:t>
            </w:r>
            <w:r w:rsidR="00617E0F" w:rsidRPr="007D0E7A">
              <w:t xml:space="preserve"> or written</w:t>
            </w:r>
            <w:r w:rsidRPr="007D0E7A">
              <w:t xml:space="preserve">. Symbolic codes refer to </w:t>
            </w:r>
            <w:r w:rsidR="00617E0F" w:rsidRPr="007D0E7A">
              <w:t xml:space="preserve">deeper </w:t>
            </w:r>
            <w:r w:rsidRPr="007D0E7A">
              <w:t xml:space="preserve">meanings within </w:t>
            </w:r>
            <w:r w:rsidR="00617E0F" w:rsidRPr="007D0E7A">
              <w:t>a</w:t>
            </w:r>
            <w:r w:rsidRPr="007D0E7A">
              <w:t xml:space="preserve"> design wo</w:t>
            </w:r>
            <w:r w:rsidR="00786DCE" w:rsidRPr="007D0E7A">
              <w:t xml:space="preserve">rk, such as the </w:t>
            </w:r>
            <w:r w:rsidR="0057088C" w:rsidRPr="007D0E7A">
              <w:t xml:space="preserve">choice of </w:t>
            </w:r>
            <w:r w:rsidR="00786DCE" w:rsidRPr="007D0E7A">
              <w:t xml:space="preserve">setting, </w:t>
            </w:r>
            <w:r w:rsidRPr="007D0E7A">
              <w:t>objects/images</w:t>
            </w:r>
            <w:r w:rsidR="00786DCE" w:rsidRPr="007D0E7A">
              <w:t>/body language</w:t>
            </w:r>
            <w:r w:rsidRPr="007D0E7A">
              <w:t xml:space="preserve">, </w:t>
            </w:r>
            <w:r w:rsidR="00E85FC7" w:rsidRPr="007D0E7A">
              <w:t xml:space="preserve">materials, </w:t>
            </w:r>
            <w:r w:rsidR="00786DCE" w:rsidRPr="007D0E7A">
              <w:t xml:space="preserve">colours </w:t>
            </w:r>
            <w:r w:rsidRPr="007D0E7A">
              <w:t>and other</w:t>
            </w:r>
            <w:r w:rsidR="00786DCE" w:rsidRPr="007D0E7A">
              <w:t xml:space="preserve"> design elements and principles</w:t>
            </w:r>
            <w:r w:rsidRPr="007D0E7A">
              <w:t xml:space="preserve"> used. Technical codes refer to techniques, methods, processes and </w:t>
            </w:r>
            <w:r w:rsidR="002E6351" w:rsidRPr="007D0E7A">
              <w:t xml:space="preserve">standards </w:t>
            </w:r>
            <w:r w:rsidRPr="007D0E7A">
              <w:t xml:space="preserve">associated with the </w:t>
            </w:r>
            <w:r w:rsidR="002E6351" w:rsidRPr="007D0E7A">
              <w:t>creation of</w:t>
            </w:r>
            <w:r w:rsidRPr="007D0E7A">
              <w:t xml:space="preserve"> </w:t>
            </w:r>
            <w:r w:rsidR="00617E0F" w:rsidRPr="007D0E7A">
              <w:t>a</w:t>
            </w:r>
            <w:r w:rsidRPr="007D0E7A">
              <w:t xml:space="preserve"> design.</w:t>
            </w:r>
            <w:r w:rsidR="003E6158" w:rsidRPr="007D0E7A">
              <w:t xml:space="preserve"> This may involve using technical drawing standards, photographic camera/lighting techniques, or a </w:t>
            </w:r>
            <w:r w:rsidR="002E6351" w:rsidRPr="007D0E7A">
              <w:t xml:space="preserve">magazine cover </w:t>
            </w:r>
            <w:r w:rsidR="003E6158" w:rsidRPr="007D0E7A">
              <w:t>structure/layout.</w:t>
            </w:r>
            <w:r w:rsidR="00617E0F" w:rsidRPr="007D0E7A">
              <w:t xml:space="preserve"> Written codes used in a design can give a deeper insight into its purpose or meaning and will support other codes used.</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Colour</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Colour is one of the most dominant elements of design exerting great influence over our moods and behaviour. Colours can also convey symbolic cultural meaning to communicate a message.</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DB54BB" w:rsidRPr="007D0E7A" w:rsidRDefault="008227E4" w:rsidP="00DB54BB">
            <w:pPr>
              <w:spacing w:line="240" w:lineRule="auto"/>
            </w:pPr>
            <w:r>
              <w:t>Colour Theory</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802616" w:rsidP="0095670F">
            <w:pPr>
              <w:spacing w:line="240" w:lineRule="auto"/>
            </w:pPr>
            <w:r w:rsidRPr="007D0E7A">
              <w:t>A</w:t>
            </w:r>
            <w:r w:rsidR="00F307D5" w:rsidRPr="007D0E7A">
              <w:t xml:space="preserve"> </w:t>
            </w:r>
            <w:r w:rsidRPr="007D0E7A">
              <w:t>visual model or colour wheel is used to visually explain the relationships between colour and the results of mixing of primary and secondary colours. This i</w:t>
            </w:r>
            <w:r w:rsidR="00F307D5" w:rsidRPr="007D0E7A">
              <w:t>nclude</w:t>
            </w:r>
            <w:r w:rsidRPr="007D0E7A">
              <w:t>s</w:t>
            </w:r>
            <w:r w:rsidR="00F307D5" w:rsidRPr="007D0E7A">
              <w:t xml:space="preserve"> those such as: analogous colours; harmonious colours; compl</w:t>
            </w:r>
            <w:r w:rsidR="004A5C44">
              <w:t xml:space="preserve">ementary colours; triadic etc. </w:t>
            </w:r>
            <w:r w:rsidR="00F307D5" w:rsidRPr="007D0E7A">
              <w:t xml:space="preserve">Colour theory </w:t>
            </w:r>
            <w:r w:rsidRPr="007D0E7A">
              <w:t xml:space="preserve">also </w:t>
            </w:r>
            <w:r w:rsidR="00F307D5" w:rsidRPr="007D0E7A">
              <w:t xml:space="preserve">considers the effect of and concepts associated with colour choices and combinations when designing. In Design there are two main colour </w:t>
            </w:r>
            <w:r w:rsidR="00F307D5" w:rsidRPr="007D0E7A">
              <w:lastRenderedPageBreak/>
              <w:t xml:space="preserve">systems to consider additive and subtractive. If working on a computer, the colours seen on the screen are created with light using the Additive colour method (RGB). When mixing colours in paint, or during the printing process, the Subtractive colour method is applied (CMYK). </w:t>
            </w:r>
            <w:r w:rsidR="005721D2" w:rsidRPr="007D0E7A">
              <w:t xml:space="preserve">                </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EC66E8" w:rsidRPr="007D0E7A" w:rsidRDefault="008227E4" w:rsidP="00162458">
            <w:pPr>
              <w:spacing w:line="240" w:lineRule="auto"/>
            </w:pPr>
            <w:r>
              <w:lastRenderedPageBreak/>
              <w:t xml:space="preserve">Commercial Design Process </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The extension of the design process where the solution considers the commercial implications of the design product. The commercialisation processes consists of manufacturing, marketing and distribution and takes place once a production-ready design is complete. Although a sub-process of the design process, it still needs to be considered in conjunction with the design of the solution and the stakeholders.</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Communication Environment</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F128D6">
            <w:pPr>
              <w:spacing w:line="240" w:lineRule="auto"/>
            </w:pPr>
            <w:r w:rsidRPr="007D0E7A">
              <w:t xml:space="preserve">Refers to the conditions or settings within particular environments that can affect the communication of a message. Environments may include: physical, economic, social, </w:t>
            </w:r>
            <w:r w:rsidR="00F128D6" w:rsidRPr="007D0E7A">
              <w:t xml:space="preserve">cultural, geographic </w:t>
            </w:r>
            <w:r w:rsidRPr="007D0E7A">
              <w:t>and interpersonal.</w:t>
            </w:r>
            <w:r w:rsidR="00F128D6" w:rsidRPr="007D0E7A">
              <w:t xml:space="preserve"> In Design these environments may interfere with how the audience interprets an intended message or meaning.</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374B31" w:rsidRPr="007D0E7A" w:rsidRDefault="005721D2" w:rsidP="00162458">
            <w:pPr>
              <w:spacing w:line="240" w:lineRule="auto"/>
            </w:pPr>
            <w:r w:rsidRPr="007D0E7A">
              <w:t>Communication model</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A05A22" w:rsidRPr="007D0E7A" w:rsidRDefault="005721D2" w:rsidP="00211DB7">
            <w:pPr>
              <w:widowControl w:val="0"/>
              <w:autoSpaceDE w:val="0"/>
              <w:autoSpaceDN w:val="0"/>
              <w:adjustRightInd w:val="0"/>
              <w:spacing w:after="0" w:line="240" w:lineRule="auto"/>
            </w:pPr>
            <w:r w:rsidRPr="007D0E7A">
              <w:t xml:space="preserve">A conceptual model used to help designers focus their thoughts and explore the different ways humans send and receive information. </w:t>
            </w:r>
            <w:r w:rsidR="00F128D6" w:rsidRPr="007D0E7A">
              <w:t>C</w:t>
            </w:r>
            <w:r w:rsidRPr="007D0E7A">
              <w:t xml:space="preserve">ommunication models include the Shannon </w:t>
            </w:r>
            <w:r w:rsidR="00F128D6" w:rsidRPr="007D0E7A">
              <w:t xml:space="preserve">and </w:t>
            </w:r>
            <w:r w:rsidRPr="007D0E7A">
              <w:t xml:space="preserve">Weaver model, </w:t>
            </w:r>
            <w:proofErr w:type="spellStart"/>
            <w:r w:rsidRPr="007D0E7A">
              <w:t>Berlo</w:t>
            </w:r>
            <w:proofErr w:type="spellEnd"/>
            <w:r w:rsidRPr="007D0E7A">
              <w:t>/SMCR model, Schram</w:t>
            </w:r>
            <w:r w:rsidR="00F128D6" w:rsidRPr="007D0E7A">
              <w:t>m's Comparative Experience model and others.</w:t>
            </w:r>
            <w:r w:rsidRPr="007D0E7A">
              <w:t xml:space="preserve"> </w:t>
            </w:r>
            <w:r w:rsidR="00162458">
              <w:t xml:space="preserve">See </w:t>
            </w:r>
            <w:r w:rsidR="00162458" w:rsidRPr="00162458">
              <w:rPr>
                <w:i/>
              </w:rPr>
              <w:t>Shannon and Weaver</w:t>
            </w:r>
            <w:r w:rsidR="008227E4">
              <w:t xml:space="preserve">. </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Communication Strategies/Visual Devices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50627">
            <w:pPr>
              <w:spacing w:line="240" w:lineRule="auto"/>
            </w:pPr>
            <w:r w:rsidRPr="007D0E7A">
              <w:t>Strategies and devices strategically used by a designer in order to engage or persuade a specified audience. These are often referred to as those that create an emotional response or grab attention to enhance the communication of a design solution. Such strategies include: shock tactics, humour, metaphor and emotion.</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Composition</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DF111A">
            <w:pPr>
              <w:spacing w:line="240" w:lineRule="auto"/>
            </w:pPr>
            <w:r w:rsidRPr="007D0E7A">
              <w:t xml:space="preserve">The arrangement of the elements of design using the principles of design in a design work </w:t>
            </w:r>
            <w:r w:rsidR="00BB4634" w:rsidRPr="007D0E7A">
              <w:t>in order to create</w:t>
            </w:r>
            <w:r w:rsidRPr="007D0E7A">
              <w:t xml:space="preserve"> a particular effect or message.</w:t>
            </w:r>
            <w:r w:rsidR="00EF748A" w:rsidRPr="007D0E7A">
              <w:t xml:space="preserve"> Some compositional techniques and rules that ma</w:t>
            </w:r>
            <w:r w:rsidR="00BB4634" w:rsidRPr="007D0E7A">
              <w:t>y be applied to Design include</w:t>
            </w:r>
            <w:r w:rsidR="00EF748A" w:rsidRPr="007D0E7A">
              <w:t xml:space="preserve"> </w:t>
            </w:r>
            <w:r w:rsidR="00C5514D" w:rsidRPr="007D0E7A">
              <w:t>focal point</w:t>
            </w:r>
            <w:r w:rsidR="00DF111A" w:rsidRPr="007D0E7A">
              <w:t>,</w:t>
            </w:r>
            <w:r w:rsidR="00C5514D" w:rsidRPr="007D0E7A">
              <w:t xml:space="preserve"> visual hierarchy</w:t>
            </w:r>
            <w:r w:rsidR="00DF111A" w:rsidRPr="007D0E7A">
              <w:t>,</w:t>
            </w:r>
            <w:r w:rsidR="00C5514D" w:rsidRPr="007D0E7A">
              <w:t xml:space="preserve"> cropping</w:t>
            </w:r>
            <w:r w:rsidR="00DF111A" w:rsidRPr="007D0E7A">
              <w:t>,</w:t>
            </w:r>
            <w:r w:rsidR="00C5514D" w:rsidRPr="007D0E7A">
              <w:t xml:space="preserve"> overlapping</w:t>
            </w:r>
            <w:r w:rsidR="00DF111A" w:rsidRPr="007D0E7A">
              <w:t>,</w:t>
            </w:r>
            <w:r w:rsidR="00C5514D" w:rsidRPr="007D0E7A">
              <w:t xml:space="preserve"> rule of thirds</w:t>
            </w:r>
            <w:r w:rsidR="00DF111A" w:rsidRPr="007D0E7A">
              <w:t>,</w:t>
            </w:r>
            <w:r w:rsidR="00C5514D" w:rsidRPr="007D0E7A">
              <w:t xml:space="preserve"> balance </w:t>
            </w:r>
            <w:r w:rsidR="00DF111A" w:rsidRPr="007D0E7A">
              <w:t>such as symmetrical/asymmetrical,</w:t>
            </w:r>
            <w:r w:rsidR="00C5514D" w:rsidRPr="007D0E7A">
              <w:t xml:space="preserve"> applying a grid</w:t>
            </w:r>
            <w:r w:rsidR="00DF111A" w:rsidRPr="007D0E7A">
              <w:t>,</w:t>
            </w:r>
            <w:r w:rsidR="00C5514D" w:rsidRPr="007D0E7A">
              <w:t xml:space="preserve"> negative space and others.</w:t>
            </w:r>
          </w:p>
        </w:tc>
        <w:bookmarkStart w:id="2" w:name="_GoBack"/>
        <w:bookmarkEnd w:id="2"/>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 xml:space="preserve">Constraints of </w:t>
            </w:r>
            <w:r w:rsidR="00547777" w:rsidRPr="00EA2E64">
              <w:t>Particular</w:t>
            </w:r>
            <w:r w:rsidR="00547777" w:rsidRPr="007D0E7A">
              <w:t xml:space="preserve"> </w:t>
            </w:r>
            <w:r w:rsidRPr="007D0E7A">
              <w:t>Production Processes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50627">
            <w:pPr>
              <w:spacing w:line="240" w:lineRule="auto"/>
            </w:pPr>
            <w:r w:rsidRPr="007D0E7A">
              <w:t>Restrictions or limitations to some aspect of the design solution by using a particular production process. Disadvantages may relate to areas such as sustainability, safety, performance, efficiency, costing, life cycle, appearance, perceived value and others.</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Contemporary Trends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EF748A" w:rsidP="00550627">
            <w:pPr>
              <w:spacing w:line="240" w:lineRule="auto"/>
            </w:pPr>
            <w:r w:rsidRPr="007D0E7A">
              <w:t xml:space="preserve">A </w:t>
            </w:r>
            <w:r w:rsidR="005721D2" w:rsidRPr="007D0E7A">
              <w:t>current general direction or fashionable idea related to a process/method/material/technology.</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Conventions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453838" w:rsidRPr="007D0E7A" w:rsidRDefault="005721D2" w:rsidP="001323DE">
            <w:pPr>
              <w:spacing w:line="240" w:lineRule="auto"/>
            </w:pPr>
            <w:r w:rsidRPr="007D0E7A">
              <w:t xml:space="preserve">Conventions are the established and long accepted way of applying codes for specific purposes or </w:t>
            </w:r>
            <w:r w:rsidR="009A5DB0" w:rsidRPr="007D0E7A">
              <w:t xml:space="preserve">to create </w:t>
            </w:r>
            <w:r w:rsidRPr="007D0E7A">
              <w:t>meaning</w:t>
            </w:r>
            <w:r w:rsidR="009A5DB0" w:rsidRPr="007D0E7A">
              <w:t xml:space="preserve"> in design</w:t>
            </w:r>
            <w:r w:rsidRPr="007D0E7A">
              <w:t xml:space="preserve">. These might include industry standards as applied to </w:t>
            </w:r>
            <w:r w:rsidR="00453838" w:rsidRPr="007D0E7A">
              <w:t>technical drawings</w:t>
            </w:r>
            <w:r w:rsidRPr="007D0E7A">
              <w:t>; formats to make a de</w:t>
            </w:r>
            <w:r w:rsidR="00DF111A" w:rsidRPr="007D0E7A">
              <w:t>sign suitable for manufacture</w:t>
            </w:r>
            <w:r w:rsidRPr="007D0E7A">
              <w:t xml:space="preserve"> such as </w:t>
            </w:r>
            <w:r w:rsidR="00DF111A" w:rsidRPr="007D0E7A">
              <w:t>300dpi, CMYK, PDF</w:t>
            </w:r>
            <w:r w:rsidR="001323DE" w:rsidRPr="007D0E7A">
              <w:t xml:space="preserve"> or</w:t>
            </w:r>
            <w:r w:rsidR="009A5DB0" w:rsidRPr="007D0E7A">
              <w:t xml:space="preserve"> </w:t>
            </w:r>
            <w:r w:rsidR="001323DE" w:rsidRPr="007D0E7A">
              <w:t>camera</w:t>
            </w:r>
            <w:r w:rsidRPr="007D0E7A">
              <w:t xml:space="preserve"> angles and </w:t>
            </w:r>
            <w:r w:rsidR="00DF111A" w:rsidRPr="007D0E7A">
              <w:t>lighting</w:t>
            </w:r>
            <w:r w:rsidRPr="007D0E7A">
              <w:t xml:space="preserve"> </w:t>
            </w:r>
            <w:r w:rsidR="00DF111A" w:rsidRPr="007D0E7A">
              <w:t>set ups</w:t>
            </w:r>
            <w:r w:rsidRPr="007D0E7A">
              <w:t xml:space="preserve">.  </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Copyright</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95670F">
            <w:pPr>
              <w:widowControl w:val="0"/>
              <w:autoSpaceDE w:val="0"/>
              <w:autoSpaceDN w:val="0"/>
              <w:adjustRightInd w:val="0"/>
              <w:spacing w:line="240" w:lineRule="auto"/>
            </w:pPr>
            <w:r w:rsidRPr="007D0E7A">
              <w:t xml:space="preserve">Legislation designed to prevent people making money or reputation from other </w:t>
            </w:r>
            <w:r w:rsidR="00B36F1D" w:rsidRPr="007D0E7A">
              <w:t>designer’s</w:t>
            </w:r>
            <w:r w:rsidRPr="007D0E7A">
              <w:t xml:space="preserve"> work.  </w:t>
            </w:r>
            <w:r w:rsidR="00B36F1D" w:rsidRPr="007D0E7A">
              <w:t>Many designs will qualify as artistic works under the Copyright Act. This protects a</w:t>
            </w:r>
            <w:r w:rsidR="00343FF2" w:rsidRPr="007D0E7A">
              <w:t xml:space="preserve"> design</w:t>
            </w:r>
            <w:r w:rsidR="00B36F1D" w:rsidRPr="007D0E7A">
              <w:t>’s visual</w:t>
            </w:r>
            <w:r w:rsidR="00343FF2" w:rsidRPr="007D0E7A">
              <w:t xml:space="preserve"> </w:t>
            </w:r>
            <w:r w:rsidR="00B36F1D" w:rsidRPr="007D0E7A">
              <w:t>features, which</w:t>
            </w:r>
            <w:r w:rsidR="00343FF2" w:rsidRPr="007D0E7A">
              <w:t xml:space="preserve"> can refer </w:t>
            </w:r>
            <w:r w:rsidR="00343FF2" w:rsidRPr="007D0E7A">
              <w:lastRenderedPageBreak/>
              <w:t>to shape, three dimensional configuration, two dimensional pattern or ornamentation.</w:t>
            </w:r>
            <w:r w:rsidR="00B36F1D" w:rsidRPr="007D0E7A">
              <w:t xml:space="preserve"> Copyright is infringed if there is direct or indirect copying of a “substantial part” of the artistic work.</w:t>
            </w:r>
            <w:r w:rsidR="004E16DA" w:rsidRPr="007D0E7A">
              <w:t xml:space="preserve"> Copyright protection of an artistic work generally lasts for the author’s lifetime plus 70 years.</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lastRenderedPageBreak/>
              <w:t>Critical Analysis, Critical Reflective Analysis, Critical Reflection</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52BE2">
            <w:pPr>
              <w:spacing w:line="240" w:lineRule="auto"/>
            </w:pPr>
            <w:r w:rsidRPr="007D0E7A">
              <w:t>Critical Analysis describes the observations, judgements and evaluation of the effectiveness and suitability of all aspects of a design work</w:t>
            </w:r>
            <w:r w:rsidR="00552BE2" w:rsidRPr="007D0E7A">
              <w:t xml:space="preserve">. Usually considered a more complex and higher level of thinking; developing and resolved designs are judged in relation </w:t>
            </w:r>
            <w:r w:rsidRPr="007D0E7A">
              <w:t xml:space="preserve">to </w:t>
            </w:r>
            <w:r w:rsidR="00552BE2" w:rsidRPr="007D0E7A">
              <w:t>the</w:t>
            </w:r>
            <w:r w:rsidRPr="007D0E7A">
              <w:t xml:space="preserve"> design brief and design process to ascertain </w:t>
            </w:r>
            <w:r w:rsidR="00552BE2" w:rsidRPr="007D0E7A">
              <w:t>their</w:t>
            </w:r>
            <w:r w:rsidRPr="007D0E7A">
              <w:t xml:space="preserve"> success </w:t>
            </w:r>
            <w:r w:rsidR="00552BE2" w:rsidRPr="007D0E7A">
              <w:t>and to inform future practice.</w:t>
            </w:r>
            <w:r w:rsidRPr="007D0E7A">
              <w:t xml:space="preserve"> </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Demographics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FE5D51">
            <w:pPr>
              <w:spacing w:line="240" w:lineRule="auto"/>
            </w:pPr>
            <w:r w:rsidRPr="007D0E7A">
              <w:t xml:space="preserve">The statistical data and its analysis collected from a population of a particular </w:t>
            </w:r>
            <w:r w:rsidR="00A52B68" w:rsidRPr="007D0E7A">
              <w:t>group</w:t>
            </w:r>
            <w:r w:rsidR="00FE5D51" w:rsidRPr="007D0E7A">
              <w:t>, used to define an intended audience</w:t>
            </w:r>
            <w:r w:rsidRPr="007D0E7A">
              <w:t xml:space="preserve">. </w:t>
            </w:r>
            <w:r w:rsidR="00FE5D51" w:rsidRPr="007D0E7A">
              <w:t>Information collated may</w:t>
            </w:r>
            <w:r w:rsidRPr="007D0E7A">
              <w:t xml:space="preserve"> include average age, </w:t>
            </w:r>
            <w:r w:rsidR="00FE5D51" w:rsidRPr="007D0E7A">
              <w:t xml:space="preserve">gender, </w:t>
            </w:r>
            <w:r w:rsidRPr="007D0E7A">
              <w:t>ethnic diversity, education levels, interests, spending habits etc.</w:t>
            </w:r>
            <w:r w:rsidR="00FE5D51" w:rsidRPr="007D0E7A">
              <w:t xml:space="preserve"> and will often be used to inform design decisions.</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Design Brief, Design Problems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95670F">
            <w:pPr>
              <w:spacing w:after="0" w:line="240" w:lineRule="auto"/>
            </w:pPr>
            <w:r w:rsidRPr="007D0E7A">
              <w:t>The written or verbal instruction to a designer outlining a design task.</w:t>
            </w:r>
            <w:r w:rsidR="001B3A93" w:rsidRPr="007D0E7A">
              <w:t xml:space="preserve"> A</w:t>
            </w:r>
            <w:r w:rsidR="003C14C1" w:rsidRPr="007D0E7A">
              <w:t>n</w:t>
            </w:r>
            <w:r w:rsidR="001B3A93" w:rsidRPr="007D0E7A">
              <w:t xml:space="preserve"> </w:t>
            </w:r>
            <w:r w:rsidR="003C14C1" w:rsidRPr="007D0E7A">
              <w:t>effective</w:t>
            </w:r>
            <w:r w:rsidR="001B3A93" w:rsidRPr="007D0E7A">
              <w:t xml:space="preserve"> </w:t>
            </w:r>
            <w:r w:rsidR="003C14C1" w:rsidRPr="007D0E7A">
              <w:t xml:space="preserve">design </w:t>
            </w:r>
            <w:r w:rsidR="001B3A93" w:rsidRPr="007D0E7A">
              <w:t xml:space="preserve">brief may have variations of the following </w:t>
            </w:r>
            <w:r w:rsidR="00A56EFE" w:rsidRPr="007D0E7A">
              <w:t>components:</w:t>
            </w:r>
          </w:p>
          <w:p w:rsidR="00A56EFE" w:rsidRPr="007D0E7A" w:rsidRDefault="0095670F" w:rsidP="0095670F">
            <w:pPr>
              <w:spacing w:after="0" w:line="240" w:lineRule="auto"/>
            </w:pPr>
            <w:r w:rsidRPr="007D0E7A">
              <w:rPr>
                <w:i/>
              </w:rPr>
              <w:t>Scope of the design:</w:t>
            </w:r>
            <w:r w:rsidRPr="007D0E7A">
              <w:t xml:space="preserve"> </w:t>
            </w:r>
            <w:r w:rsidR="00DE593F" w:rsidRPr="007D0E7A">
              <w:t>W</w:t>
            </w:r>
            <w:r w:rsidRPr="007D0E7A">
              <w:t>hat exactly is required?</w:t>
            </w:r>
            <w:r w:rsidR="00DE593F" w:rsidRPr="007D0E7A">
              <w:t xml:space="preserve"> What should be included?</w:t>
            </w:r>
          </w:p>
          <w:p w:rsidR="0095670F" w:rsidRPr="007D0E7A" w:rsidRDefault="0095670F" w:rsidP="0095670F">
            <w:pPr>
              <w:spacing w:after="0" w:line="240" w:lineRule="auto"/>
            </w:pPr>
            <w:r w:rsidRPr="007D0E7A">
              <w:rPr>
                <w:i/>
              </w:rPr>
              <w:t>Audience:</w:t>
            </w:r>
            <w:r w:rsidRPr="007D0E7A">
              <w:t xml:space="preserve"> </w:t>
            </w:r>
            <w:r w:rsidR="00DE593F" w:rsidRPr="007D0E7A">
              <w:t>W</w:t>
            </w:r>
            <w:r w:rsidRPr="007D0E7A">
              <w:t>ho is this design for? Includes demographics and psychographics.</w:t>
            </w:r>
          </w:p>
          <w:p w:rsidR="0095670F" w:rsidRPr="007D0E7A" w:rsidRDefault="0095670F" w:rsidP="0095670F">
            <w:pPr>
              <w:spacing w:after="0" w:line="240" w:lineRule="auto"/>
            </w:pPr>
            <w:r w:rsidRPr="007D0E7A">
              <w:rPr>
                <w:i/>
              </w:rPr>
              <w:t>Style:</w:t>
            </w:r>
            <w:r w:rsidRPr="007D0E7A">
              <w:t xml:space="preserve"> </w:t>
            </w:r>
            <w:r w:rsidR="00DE593F" w:rsidRPr="007D0E7A">
              <w:t>What is the theme? Does it relate/respond to something?</w:t>
            </w:r>
          </w:p>
          <w:p w:rsidR="00DE593F" w:rsidRPr="007D0E7A" w:rsidRDefault="00DE593F" w:rsidP="0095670F">
            <w:pPr>
              <w:spacing w:after="0" w:line="240" w:lineRule="auto"/>
            </w:pPr>
            <w:r w:rsidRPr="007D0E7A">
              <w:rPr>
                <w:i/>
              </w:rPr>
              <w:t>Budget:</w:t>
            </w:r>
            <w:r w:rsidRPr="007D0E7A">
              <w:t xml:space="preserve"> </w:t>
            </w:r>
            <w:r w:rsidR="001B3A93" w:rsidRPr="007D0E7A">
              <w:t>H</w:t>
            </w:r>
            <w:r w:rsidRPr="007D0E7A">
              <w:t xml:space="preserve">ow much should it cost? Will this limit </w:t>
            </w:r>
            <w:r w:rsidR="001B3A93" w:rsidRPr="007D0E7A">
              <w:t>the</w:t>
            </w:r>
            <w:r w:rsidRPr="007D0E7A">
              <w:t xml:space="preserve"> design choices?</w:t>
            </w:r>
          </w:p>
          <w:p w:rsidR="0095670F" w:rsidRPr="007D0E7A" w:rsidRDefault="00DE593F" w:rsidP="0095670F">
            <w:pPr>
              <w:spacing w:after="0" w:line="240" w:lineRule="auto"/>
            </w:pPr>
            <w:r w:rsidRPr="007D0E7A">
              <w:rPr>
                <w:i/>
              </w:rPr>
              <w:t>Deadline:</w:t>
            </w:r>
            <w:r w:rsidRPr="007D0E7A">
              <w:t xml:space="preserve"> </w:t>
            </w:r>
            <w:r w:rsidR="001B3A93" w:rsidRPr="007D0E7A">
              <w:t>H</w:t>
            </w:r>
            <w:r w:rsidRPr="007D0E7A">
              <w:t>ow much time should it take? Allow for adequate planning.</w:t>
            </w:r>
          </w:p>
          <w:p w:rsidR="0095670F" w:rsidRPr="007D0E7A" w:rsidRDefault="00DE593F" w:rsidP="00DE593F">
            <w:pPr>
              <w:spacing w:line="240" w:lineRule="auto"/>
            </w:pPr>
            <w:r w:rsidRPr="007D0E7A">
              <w:rPr>
                <w:i/>
              </w:rPr>
              <w:t>Client likes/dislikes:</w:t>
            </w:r>
            <w:r w:rsidRPr="007D0E7A">
              <w:t xml:space="preserve"> What colours, images, current examples are relevant.</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Design Elements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tabs>
                <w:tab w:val="left" w:pos="4580"/>
              </w:tabs>
              <w:spacing w:line="240" w:lineRule="auto"/>
            </w:pPr>
            <w:r w:rsidRPr="007D0E7A">
              <w:t>The basic components that are used to construct a design composition: line; shape; value; 3D form; space; colour; type; texture.</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Design Principles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CF604B">
            <w:pPr>
              <w:spacing w:line="240" w:lineRule="auto"/>
            </w:pPr>
            <w:r w:rsidRPr="00DE1DCD">
              <w:rPr>
                <w:shd w:val="clear" w:color="auto" w:fill="CCC0D9"/>
              </w:rPr>
              <w:t>The principles describe how the elements of design are applied to a design composition: balance; contrast; emphasis; repetition; movement; rhythm; scale and proportion; unity; variety; pattern; volume; harmony. This also included Gestalt design principles such as similarity, proximity, continuation, closure, figure/field, layout principles, alignment, modular/grids, correspondence, visual hierarchy, proportion and unity</w:t>
            </w:r>
            <w:r w:rsidRPr="00EA21EF">
              <w:t>.</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Design Process and Methods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D83218" w:rsidRPr="007D0E7A" w:rsidRDefault="005721D2" w:rsidP="00D83218">
            <w:pPr>
              <w:spacing w:after="0" w:line="240" w:lineRule="auto"/>
            </w:pPr>
            <w:r w:rsidRPr="007D0E7A">
              <w:t xml:space="preserve">A systematic series of stages in the planning, development and production of designs in response to a brief. </w:t>
            </w:r>
            <w:r w:rsidR="00613717">
              <w:t xml:space="preserve">A basic structure of a design process could </w:t>
            </w:r>
            <w:r w:rsidR="0057594E" w:rsidRPr="007D0E7A">
              <w:t>include</w:t>
            </w:r>
            <w:r w:rsidR="00D83218" w:rsidRPr="007D0E7A">
              <w:t xml:space="preserve"> the following stages</w:t>
            </w:r>
            <w:r w:rsidRPr="007D0E7A">
              <w:t xml:space="preserve">: </w:t>
            </w:r>
          </w:p>
          <w:p w:rsidR="00D83218" w:rsidRPr="007D0E7A" w:rsidRDefault="0057594E" w:rsidP="00D83218">
            <w:pPr>
              <w:spacing w:after="0" w:line="240" w:lineRule="auto"/>
            </w:pPr>
            <w:r w:rsidRPr="007D0E7A">
              <w:rPr>
                <w:i/>
              </w:rPr>
              <w:t>Analysis of the design brief:</w:t>
            </w:r>
            <w:r w:rsidR="005721D2" w:rsidRPr="007D0E7A">
              <w:t xml:space="preserve"> </w:t>
            </w:r>
            <w:r w:rsidR="005D449D" w:rsidRPr="007D0E7A">
              <w:t>A</w:t>
            </w:r>
            <w:r w:rsidRPr="007D0E7A">
              <w:t>s interpreted by the designer in consultation with the client</w:t>
            </w:r>
          </w:p>
          <w:p w:rsidR="00D83218" w:rsidRPr="007D0E7A" w:rsidRDefault="0057594E" w:rsidP="00D83218">
            <w:pPr>
              <w:spacing w:after="0" w:line="240" w:lineRule="auto"/>
            </w:pPr>
            <w:r w:rsidRPr="007D0E7A">
              <w:rPr>
                <w:i/>
              </w:rPr>
              <w:t>Research and investigation:</w:t>
            </w:r>
            <w:r w:rsidR="00B60AD1" w:rsidRPr="007D0E7A">
              <w:t xml:space="preserve"> </w:t>
            </w:r>
            <w:r w:rsidR="005D449D" w:rsidRPr="007D0E7A">
              <w:t>M</w:t>
            </w:r>
            <w:r w:rsidR="00B60AD1" w:rsidRPr="007D0E7A">
              <w:t>ay include</w:t>
            </w:r>
            <w:r w:rsidRPr="007D0E7A">
              <w:t xml:space="preserve"> intended audience surveys and background research on the client, analysis of similar/competing designs</w:t>
            </w:r>
            <w:r w:rsidR="005D449D" w:rsidRPr="007D0E7A">
              <w:t>.</w:t>
            </w:r>
          </w:p>
          <w:p w:rsidR="00D83218" w:rsidRPr="007D0E7A" w:rsidRDefault="0057594E" w:rsidP="00D83218">
            <w:pPr>
              <w:spacing w:after="0" w:line="240" w:lineRule="auto"/>
            </w:pPr>
            <w:r w:rsidRPr="007D0E7A">
              <w:rPr>
                <w:i/>
              </w:rPr>
              <w:t>B</w:t>
            </w:r>
            <w:r w:rsidR="005721D2" w:rsidRPr="007D0E7A">
              <w:rPr>
                <w:i/>
              </w:rPr>
              <w:t>ra</w:t>
            </w:r>
            <w:r w:rsidRPr="007D0E7A">
              <w:rPr>
                <w:i/>
              </w:rPr>
              <w:t>instorming and ideation methods:</w:t>
            </w:r>
            <w:r w:rsidR="005721D2" w:rsidRPr="007D0E7A">
              <w:t xml:space="preserve"> </w:t>
            </w:r>
            <w:r w:rsidR="005D449D" w:rsidRPr="007D0E7A">
              <w:t>P</w:t>
            </w:r>
            <w:r w:rsidR="002E2B04" w:rsidRPr="007D0E7A">
              <w:t>roducing a large quantity of ideas to work from and refine</w:t>
            </w:r>
            <w:r w:rsidR="005D449D" w:rsidRPr="007D0E7A">
              <w:t>.</w:t>
            </w:r>
          </w:p>
          <w:p w:rsidR="00D83218" w:rsidRPr="007D0E7A" w:rsidRDefault="0057594E" w:rsidP="00D83218">
            <w:pPr>
              <w:spacing w:after="0" w:line="240" w:lineRule="auto"/>
            </w:pPr>
            <w:r w:rsidRPr="007D0E7A">
              <w:rPr>
                <w:i/>
              </w:rPr>
              <w:t>V</w:t>
            </w:r>
            <w:r w:rsidR="005721D2" w:rsidRPr="007D0E7A">
              <w:rPr>
                <w:i/>
              </w:rPr>
              <w:t>isua</w:t>
            </w:r>
            <w:r w:rsidRPr="007D0E7A">
              <w:rPr>
                <w:i/>
              </w:rPr>
              <w:t>lisation of concepts:</w:t>
            </w:r>
            <w:r w:rsidR="005D449D" w:rsidRPr="007D0E7A">
              <w:rPr>
                <w:i/>
              </w:rPr>
              <w:t xml:space="preserve"> </w:t>
            </w:r>
            <w:r w:rsidR="005D449D" w:rsidRPr="007D0E7A">
              <w:t>Refining</w:t>
            </w:r>
            <w:r w:rsidR="002E2B04" w:rsidRPr="007D0E7A">
              <w:t xml:space="preserve"> the best ideas and </w:t>
            </w:r>
            <w:r w:rsidR="00B60AD1" w:rsidRPr="007D0E7A">
              <w:t>drawing/sketching</w:t>
            </w:r>
            <w:r w:rsidR="002E2B04" w:rsidRPr="007D0E7A">
              <w:t xml:space="preserve"> multiple/various design solutions with annotations</w:t>
            </w:r>
            <w:r w:rsidR="005D449D" w:rsidRPr="007D0E7A">
              <w:t>.</w:t>
            </w:r>
          </w:p>
          <w:p w:rsidR="00613717" w:rsidRPr="00B67D44" w:rsidRDefault="00613717" w:rsidP="00D83218">
            <w:pPr>
              <w:spacing w:after="0" w:line="240" w:lineRule="auto"/>
              <w:rPr>
                <w:lang w:val="en-GB"/>
              </w:rPr>
            </w:pPr>
            <w:r w:rsidRPr="00B67D44">
              <w:rPr>
                <w:i/>
                <w:lang w:val="en-GB"/>
              </w:rPr>
              <w:t>Application of inquiry processes</w:t>
            </w:r>
            <w:r w:rsidRPr="00B67D44">
              <w:rPr>
                <w:lang w:val="en-GB"/>
              </w:rPr>
              <w:t>: Used to consolidate meaning including application of creative th</w:t>
            </w:r>
            <w:r w:rsidR="0007621B" w:rsidRPr="00B67D44">
              <w:rPr>
                <w:lang w:val="en-GB"/>
              </w:rPr>
              <w:t>inking techniques, exploration/</w:t>
            </w:r>
            <w:r w:rsidRPr="00B67D44">
              <w:rPr>
                <w:lang w:val="en-GB"/>
              </w:rPr>
              <w:t>experimentation with design elemen</w:t>
            </w:r>
            <w:r w:rsidR="0007621B" w:rsidRPr="00B67D44">
              <w:rPr>
                <w:lang w:val="en-GB"/>
              </w:rPr>
              <w:t>ts and principles, exploration/</w:t>
            </w:r>
            <w:r w:rsidRPr="00B67D44">
              <w:rPr>
                <w:lang w:val="en-GB"/>
              </w:rPr>
              <w:t>experimentation with skills, techniques, materials and technologies and audience research.</w:t>
            </w:r>
          </w:p>
          <w:p w:rsidR="00B60AD1" w:rsidRPr="007D0E7A" w:rsidRDefault="00B60AD1" w:rsidP="00D83218">
            <w:pPr>
              <w:spacing w:after="0" w:line="240" w:lineRule="auto"/>
            </w:pPr>
            <w:r w:rsidRPr="00B67D44">
              <w:rPr>
                <w:i/>
              </w:rPr>
              <w:t>Reflective practice:</w:t>
            </w:r>
            <w:r w:rsidRPr="00B67D44">
              <w:t xml:space="preserve"> </w:t>
            </w:r>
            <w:r w:rsidR="005D449D" w:rsidRPr="00B67D44">
              <w:t>C</w:t>
            </w:r>
            <w:r w:rsidRPr="00B67D44">
              <w:t>ritically analysing possible design solutions in</w:t>
            </w:r>
            <w:r w:rsidRPr="007D0E7A">
              <w:t xml:space="preserve"> </w:t>
            </w:r>
            <w:r w:rsidRPr="007D0E7A">
              <w:lastRenderedPageBreak/>
              <w:t>reference to the design brief, in consultation with the client and</w:t>
            </w:r>
            <w:r w:rsidR="00DA35ED" w:rsidRPr="007D0E7A">
              <w:t>/or</w:t>
            </w:r>
            <w:r w:rsidRPr="007D0E7A">
              <w:t xml:space="preserve"> intended audience. May include surveys or questioning with feedback.</w:t>
            </w:r>
          </w:p>
          <w:p w:rsidR="00D83218" w:rsidRPr="007D0E7A" w:rsidRDefault="0057594E" w:rsidP="00D83218">
            <w:pPr>
              <w:spacing w:after="0" w:line="240" w:lineRule="auto"/>
            </w:pPr>
            <w:r w:rsidRPr="007D0E7A">
              <w:rPr>
                <w:i/>
              </w:rPr>
              <w:t>Refinement of solution:</w:t>
            </w:r>
            <w:r w:rsidR="00B60AD1" w:rsidRPr="007D0E7A">
              <w:t xml:space="preserve"> Adjusting and altering the design solution/s in response to reflective practice responses.</w:t>
            </w:r>
          </w:p>
          <w:p w:rsidR="00B60AD1" w:rsidRPr="007D0E7A" w:rsidRDefault="00B60AD1" w:rsidP="00B60AD1">
            <w:pPr>
              <w:spacing w:after="0" w:line="240" w:lineRule="auto"/>
            </w:pPr>
            <w:r w:rsidRPr="007D0E7A">
              <w:rPr>
                <w:i/>
              </w:rPr>
              <w:t>Planning and production:</w:t>
            </w:r>
            <w:r w:rsidR="005D449D" w:rsidRPr="007D0E7A">
              <w:t xml:space="preserve"> Exploration of relevant production methods and techniques as well as material selections. Sustainability, costing, OSH and alternative materials may also be explored.</w:t>
            </w:r>
          </w:p>
          <w:p w:rsidR="00D83218" w:rsidRPr="007D0E7A" w:rsidRDefault="0057594E" w:rsidP="00D83218">
            <w:pPr>
              <w:spacing w:after="0" w:line="240" w:lineRule="auto"/>
            </w:pPr>
            <w:r w:rsidRPr="007D0E7A">
              <w:rPr>
                <w:i/>
              </w:rPr>
              <w:t>F</w:t>
            </w:r>
            <w:r w:rsidR="005721D2" w:rsidRPr="007D0E7A">
              <w:rPr>
                <w:i/>
              </w:rPr>
              <w:t>inal presentation of</w:t>
            </w:r>
            <w:r w:rsidRPr="007D0E7A">
              <w:rPr>
                <w:i/>
              </w:rPr>
              <w:t xml:space="preserve"> resolution in 2D or 3D formats:</w:t>
            </w:r>
            <w:r w:rsidR="005721D2" w:rsidRPr="007D0E7A">
              <w:t xml:space="preserve"> </w:t>
            </w:r>
            <w:r w:rsidR="005D449D" w:rsidRPr="007D0E7A">
              <w:t>A</w:t>
            </w:r>
            <w:r w:rsidR="00B60AD1" w:rsidRPr="007D0E7A">
              <w:t>pplying codes and conventions of design to present solution</w:t>
            </w:r>
            <w:r w:rsidR="00DA35ED" w:rsidRPr="007D0E7A">
              <w:t>/s</w:t>
            </w:r>
            <w:r w:rsidR="00B60AD1" w:rsidRPr="007D0E7A">
              <w:t xml:space="preserve"> for production.</w:t>
            </w:r>
          </w:p>
          <w:p w:rsidR="005721D2" w:rsidRPr="007D0E7A" w:rsidRDefault="0057594E" w:rsidP="005D449D">
            <w:pPr>
              <w:spacing w:line="240" w:lineRule="auto"/>
            </w:pPr>
            <w:r w:rsidRPr="007D0E7A">
              <w:rPr>
                <w:i/>
              </w:rPr>
              <w:t>Evaluation of the solution</w:t>
            </w:r>
            <w:r w:rsidR="00DA35ED" w:rsidRPr="007D0E7A">
              <w:rPr>
                <w:i/>
              </w:rPr>
              <w:t>/s</w:t>
            </w:r>
            <w:r w:rsidRPr="007D0E7A">
              <w:rPr>
                <w:i/>
              </w:rPr>
              <w:t>:</w:t>
            </w:r>
            <w:r w:rsidR="00DA35ED" w:rsidRPr="007D0E7A">
              <w:t xml:space="preserve"> </w:t>
            </w:r>
            <w:r w:rsidR="005D449D" w:rsidRPr="007D0E7A">
              <w:t>C</w:t>
            </w:r>
            <w:r w:rsidR="00DA35ED" w:rsidRPr="007D0E7A">
              <w:t>ritically analysing design solutions in reference to the design brief, the client and/or intended audience.</w:t>
            </w:r>
            <w:r w:rsidR="0000119D" w:rsidRPr="007D0E7A">
              <w:t xml:space="preserve"> Discussions should include the application and selection of elements and principles of design as well as provide justification for design decisions made.</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lastRenderedPageBreak/>
              <w:t>Design Skills and Techniques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CF604B">
            <w:pPr>
              <w:spacing w:line="240" w:lineRule="auto"/>
            </w:pPr>
            <w:r w:rsidRPr="007D0E7A">
              <w:t>The ability to use techniques, materials, tools, methods and concepts to create original designs. A group of skills and techniques available to a designer in different design contexts to create design solutions. For example: sketching, photography, use of design related computer software and construction methods.</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162458">
            <w:pPr>
              <w:spacing w:line="240" w:lineRule="auto"/>
            </w:pPr>
            <w:r w:rsidRPr="007D0E7A">
              <w:t xml:space="preserve">Development (of a Design Process), Design Development, Idea Development, Visual Development, </w:t>
            </w:r>
            <w:r w:rsidRPr="00162458">
              <w:t>Development Roughs</w:t>
            </w:r>
            <w:r w:rsidR="00BF6040" w:rsidRPr="00162458">
              <w:t xml:space="preserve"> </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BF6040">
            <w:pPr>
              <w:spacing w:line="240" w:lineRule="auto"/>
            </w:pPr>
            <w:r w:rsidRPr="007D0E7A">
              <w:t>The evolution and refinement of an idea through systematic explorati</w:t>
            </w:r>
            <w:r w:rsidR="00BF6040" w:rsidRPr="007D0E7A">
              <w:t>on, experimentation and testing. T</w:t>
            </w:r>
            <w:r w:rsidRPr="007D0E7A">
              <w:t xml:space="preserve">he </w:t>
            </w:r>
            <w:r w:rsidR="00BF6040" w:rsidRPr="007D0E7A">
              <w:t>combined application</w:t>
            </w:r>
            <w:r w:rsidRPr="007D0E7A">
              <w:t xml:space="preserve"> of elements and principles of design, comm</w:t>
            </w:r>
            <w:r w:rsidR="00BF6040" w:rsidRPr="007D0E7A">
              <w:t>unication strategies, materials and</w:t>
            </w:r>
            <w:r w:rsidRPr="007D0E7A">
              <w:t xml:space="preserve"> techniques </w:t>
            </w:r>
            <w:r w:rsidR="00BF6040" w:rsidRPr="007D0E7A">
              <w:t xml:space="preserve">to communicate a </w:t>
            </w:r>
            <w:r w:rsidRPr="007D0E7A">
              <w:t xml:space="preserve">message </w:t>
            </w:r>
            <w:r w:rsidR="00BF6040" w:rsidRPr="007D0E7A">
              <w:t>to a specified</w:t>
            </w:r>
            <w:r w:rsidRPr="007D0E7A">
              <w:t xml:space="preserve"> audience. </w:t>
            </w:r>
            <w:r w:rsidR="00613717" w:rsidRPr="00B67D44">
              <w:t>Visual development is depicted through imagery instead of words, and roughs refers to hand drawn sketches or initial, quick digital mock ups to represent these explorations and tests.</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162458">
            <w:pPr>
              <w:spacing w:line="240" w:lineRule="auto"/>
            </w:pPr>
            <w:r w:rsidRPr="007D0E7A">
              <w:t xml:space="preserve">Diagrams, Drawings, Layouts, Plans, Visuals, Thumbnails, </w:t>
            </w:r>
            <w:r w:rsidRPr="00162458">
              <w:t>Development Roughs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CF604B">
            <w:pPr>
              <w:spacing w:line="240" w:lineRule="auto"/>
            </w:pPr>
            <w:r w:rsidRPr="007D0E7A">
              <w:t>Two dimensional images usually created by hand but also in digital form to visualise an idea or concept relative to the design brief.</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Documentation</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C21CF4">
            <w:pPr>
              <w:spacing w:line="240" w:lineRule="auto"/>
            </w:pPr>
            <w:r w:rsidRPr="007D0E7A">
              <w:t>Any proof of process including drawings/mock ups, notes, design development (including those on paper or in electronic form), which documents the development of an idea/s in a design process. This documentation is a legal record of proof of originality by the designer.</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Ergonomics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C21CF4">
            <w:pPr>
              <w:spacing w:line="240" w:lineRule="auto"/>
            </w:pPr>
            <w:r w:rsidRPr="007D0E7A">
              <w:t>The design of products that considers the study of the actions, limitations, functions and needs of the human body.</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Evaluation</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C21CF4">
            <w:pPr>
              <w:spacing w:line="240" w:lineRule="auto"/>
            </w:pPr>
            <w:r w:rsidRPr="007D0E7A">
              <w:t>The judgement or appraisal of the worth of an action or decision in the design or production process.</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DB54BB" w:rsidRPr="007D0E7A" w:rsidRDefault="008227E4" w:rsidP="00C21F0F">
            <w:pPr>
              <w:spacing w:line="240" w:lineRule="auto"/>
            </w:pPr>
            <w:r>
              <w:t>Form Follows Function</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16415A" w:rsidRPr="007D0E7A" w:rsidRDefault="005721D2" w:rsidP="001F6DF8">
            <w:pPr>
              <w:widowControl w:val="0"/>
              <w:autoSpaceDE w:val="0"/>
              <w:autoSpaceDN w:val="0"/>
              <w:adjustRightInd w:val="0"/>
              <w:spacing w:line="240" w:lineRule="auto"/>
            </w:pPr>
            <w:r w:rsidRPr="007D0E7A">
              <w:t xml:space="preserve">A term </w:t>
            </w:r>
            <w:r w:rsidR="0016415A" w:rsidRPr="007D0E7A">
              <w:t xml:space="preserve">associated with Modernist architecture and industrial design of the 20th century. A design ideal in which the </w:t>
            </w:r>
            <w:r w:rsidRPr="007D0E7A">
              <w:t xml:space="preserve">form (or appearance) of a </w:t>
            </w:r>
            <w:r w:rsidR="0016415A" w:rsidRPr="007D0E7A">
              <w:t xml:space="preserve">design </w:t>
            </w:r>
            <w:r w:rsidRPr="007D0E7A">
              <w:t xml:space="preserve">should be informed or determined primarily by its function. </w:t>
            </w:r>
            <w:r w:rsidR="001F6DF8" w:rsidRPr="007D0E7A">
              <w:t>In favour of order and simplicity, th</w:t>
            </w:r>
            <w:r w:rsidR="0016415A" w:rsidRPr="007D0E7A">
              <w:t>e function of a design is more important than its form or appearance</w:t>
            </w:r>
            <w:r w:rsidR="001F6DF8" w:rsidRPr="007D0E7A">
              <w:t>.</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DB54BB" w:rsidRPr="007D0E7A" w:rsidRDefault="008227E4" w:rsidP="00C21F0F">
            <w:pPr>
              <w:spacing w:line="240" w:lineRule="auto"/>
            </w:pPr>
            <w:r>
              <w:t>Formats of Presentation</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The submission or delivery of the final solution and/or design process in a format appropriate for the attention of the client</w:t>
            </w:r>
            <w:r w:rsidR="000E181A">
              <w:t xml:space="preserve"> </w:t>
            </w:r>
            <w:r w:rsidR="000E181A" w:rsidRPr="00B67D44">
              <w:t xml:space="preserve">and to enable </w:t>
            </w:r>
            <w:r w:rsidR="000E181A" w:rsidRPr="00B67D44">
              <w:lastRenderedPageBreak/>
              <w:t>production of the design solution</w:t>
            </w:r>
            <w:r w:rsidRPr="00B67D44">
              <w:t xml:space="preserve">. </w:t>
            </w:r>
            <w:r w:rsidR="000E181A" w:rsidRPr="00B67D44">
              <w:rPr>
                <w:lang w:val="en-GB"/>
              </w:rPr>
              <w:t>What the final solution would look like if it were to be produced in any or all its applications (billboards, magazine, business card etc.) and how it would be suitably presented for viewing and approval by the client or another stakeholder. This presentation may incorporate some of the design process if necessary to briefly explain the idea from its inception to completion.</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DB54BB" w:rsidRPr="007D0E7A" w:rsidRDefault="008227E4" w:rsidP="00162458">
            <w:pPr>
              <w:spacing w:line="240" w:lineRule="auto"/>
            </w:pPr>
            <w:r>
              <w:lastRenderedPageBreak/>
              <w:t>Future Trends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50627">
            <w:pPr>
              <w:spacing w:line="240" w:lineRule="auto"/>
            </w:pPr>
            <w:r w:rsidRPr="007D0E7A">
              <w:t>The predicted or foreseen general direction or fashionable idea related to a process/method/material/technology.</w:t>
            </w:r>
          </w:p>
        </w:tc>
      </w:tr>
      <w:tr w:rsidR="005721D2" w:rsidRPr="007D0E7A" w:rsidTr="002222FF">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Gestalt Design Principles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 xml:space="preserve">A branch of psychology known as Gestalt Theory that seeks to explain how and why people organise visual information into patterns and shapes and how this affects their behaviour. Gestalt theory used in Design presents a series of principles to assist how a design can be presented to maximise the reaction of </w:t>
            </w:r>
            <w:r w:rsidRPr="00B67D44">
              <w:t>the</w:t>
            </w:r>
            <w:r w:rsidR="00B67D44">
              <w:t xml:space="preserve"> </w:t>
            </w:r>
            <w:r w:rsidR="00BA36DC" w:rsidRPr="00B67D44">
              <w:t>intended</w:t>
            </w:r>
            <w:r w:rsidR="00BA36DC">
              <w:t xml:space="preserve"> </w:t>
            </w:r>
            <w:r w:rsidRPr="007D0E7A">
              <w:t>audience. Some principles include similarity proximity, continuation, closure, figure/field, correspondence etc.</w:t>
            </w:r>
          </w:p>
        </w:tc>
      </w:tr>
      <w:tr w:rsidR="005721D2" w:rsidRPr="007D0E7A" w:rsidTr="002222FF">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Ideation, Idea Generation</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50627">
            <w:pPr>
              <w:spacing w:line="240" w:lineRule="auto"/>
            </w:pPr>
            <w:r w:rsidRPr="007D0E7A">
              <w:t>The techniques and processes of generating original and innovative ideas to satisfy the design brief. Ideation is the combination of the two words, 'idea' and 'generation'.</w:t>
            </w:r>
          </w:p>
        </w:tc>
      </w:tr>
      <w:tr w:rsidR="005721D2" w:rsidRPr="007D0E7A" w:rsidTr="002222FF">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BF4669" w:rsidRPr="007D0E7A" w:rsidRDefault="005721D2" w:rsidP="00C21F0F">
            <w:pPr>
              <w:spacing w:line="240" w:lineRule="auto"/>
            </w:pPr>
            <w:r w:rsidRPr="007D0E7A">
              <w:t>Inquiry Processes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2A6713">
            <w:pPr>
              <w:spacing w:line="240" w:lineRule="auto"/>
            </w:pPr>
            <w:r w:rsidRPr="007D0E7A">
              <w:t>Where problems or questions are posed to extend greater meaning to any aspect of a design brief and then researched/investigated to enable creative, meaningful resolutions.</w:t>
            </w:r>
          </w:p>
        </w:tc>
      </w:tr>
      <w:tr w:rsidR="005721D2" w:rsidRPr="007D0E7A" w:rsidTr="002222FF">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Intellectual Property</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2A6713" w:rsidP="002A6713">
            <w:pPr>
              <w:spacing w:line="240" w:lineRule="auto"/>
            </w:pPr>
            <w:r w:rsidRPr="007D0E7A">
              <w:t xml:space="preserve">Productive and often intangible new ideas that are the result of creativity, such as inventions, designs, artistic works, patents, copyrights, etc. </w:t>
            </w:r>
          </w:p>
        </w:tc>
      </w:tr>
      <w:tr w:rsidR="005721D2" w:rsidRPr="007D0E7A" w:rsidTr="002222FF">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Life Cycle Costing</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 xml:space="preserve">The total costs of a product, service, </w:t>
            </w:r>
            <w:proofErr w:type="gramStart"/>
            <w:r w:rsidRPr="007D0E7A">
              <w:t>system</w:t>
            </w:r>
            <w:proofErr w:type="gramEnd"/>
            <w:r w:rsidRPr="007D0E7A">
              <w:t xml:space="preserve"> over the course of its useful life. This generally includes costs that are both recurring and one-time costs related to planning, design, </w:t>
            </w:r>
            <w:proofErr w:type="gramStart"/>
            <w:r w:rsidRPr="007D0E7A">
              <w:t>manufacture</w:t>
            </w:r>
            <w:proofErr w:type="gramEnd"/>
            <w:r w:rsidRPr="007D0E7A">
              <w:t>, purchase, installation, operational, maintenance, upgrading and remaining value or salvage costs.</w:t>
            </w:r>
          </w:p>
        </w:tc>
      </w:tr>
      <w:tr w:rsidR="005721D2" w:rsidRPr="007D0E7A" w:rsidTr="002222FF">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Mat</w:t>
            </w:r>
            <w:r w:rsidR="00962464" w:rsidRPr="007D0E7A">
              <w:t xml:space="preserve">erials, Production Materials, </w:t>
            </w:r>
            <w:r w:rsidRPr="007D0E7A">
              <w:t>Alternative Materials, Advanced Materials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333092">
            <w:pPr>
              <w:spacing w:line="240" w:lineRule="auto"/>
            </w:pPr>
            <w:r w:rsidRPr="007D0E7A">
              <w:t xml:space="preserve">The physical substance that you </w:t>
            </w:r>
            <w:r w:rsidR="00962464" w:rsidRPr="007D0E7A">
              <w:t>specify or use</w:t>
            </w:r>
            <w:r w:rsidRPr="007D0E7A">
              <w:t xml:space="preserve"> </w:t>
            </w:r>
            <w:r w:rsidR="00962464" w:rsidRPr="007D0E7A">
              <w:t xml:space="preserve">in the production of a design. Advanced materials are </w:t>
            </w:r>
            <w:r w:rsidRPr="007D0E7A">
              <w:t>new/mo</w:t>
            </w:r>
            <w:r w:rsidR="00962464" w:rsidRPr="007D0E7A">
              <w:t xml:space="preserve">dified materials with improved </w:t>
            </w:r>
            <w:r w:rsidRPr="007D0E7A">
              <w:t>performance characteristics.</w:t>
            </w:r>
          </w:p>
        </w:tc>
      </w:tr>
      <w:tr w:rsidR="005721D2" w:rsidRPr="007D0E7A" w:rsidTr="002222FF">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Mind Maps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333092" w:rsidRPr="007D0E7A" w:rsidRDefault="00333092" w:rsidP="00333092">
            <w:pPr>
              <w:spacing w:after="0" w:line="240" w:lineRule="auto"/>
            </w:pPr>
            <w:r w:rsidRPr="007D0E7A">
              <w:t xml:space="preserve">A </w:t>
            </w:r>
            <w:r w:rsidR="005721D2" w:rsidRPr="007D0E7A">
              <w:t>method used to graphically</w:t>
            </w:r>
            <w:r w:rsidRPr="007D0E7A">
              <w:t xml:space="preserve"> represent connections between thoughts/ideas/associations</w:t>
            </w:r>
            <w:r w:rsidR="005721D2" w:rsidRPr="007D0E7A">
              <w:t xml:space="preserve">. Developed by Tony Buzan, mind maps usually take the form of a centralised word/concept with related thoughts and associations branching out from this centre point. Each branch follows its own idea or theme and continues branching out with subtopics and related themes, growing exponentially. </w:t>
            </w:r>
            <w:r w:rsidRPr="007D0E7A">
              <w:t xml:space="preserve">Detailed and high quality mind maps should explore ideas in at least three levels: </w:t>
            </w:r>
          </w:p>
          <w:p w:rsidR="00333092" w:rsidRPr="007D0E7A" w:rsidRDefault="00333092" w:rsidP="00333092">
            <w:pPr>
              <w:spacing w:after="0"/>
            </w:pPr>
            <w:r w:rsidRPr="007D0E7A">
              <w:rPr>
                <w:i/>
              </w:rPr>
              <w:t>Level 1:</w:t>
            </w:r>
            <w:r w:rsidRPr="007D0E7A">
              <w:t xml:space="preserve"> The Brain-dump (primary ideas) – here, the importance is on the quantity of ideas and not quality, even strange ideas are welcome. </w:t>
            </w:r>
          </w:p>
          <w:p w:rsidR="00333092" w:rsidRPr="007D0E7A" w:rsidRDefault="00333092" w:rsidP="00333092">
            <w:pPr>
              <w:spacing w:after="0"/>
            </w:pPr>
            <w:r w:rsidRPr="007D0E7A">
              <w:rPr>
                <w:i/>
              </w:rPr>
              <w:t>Level 2:</w:t>
            </w:r>
            <w:r w:rsidRPr="007D0E7A">
              <w:t xml:space="preserve"> Divergent thinking (secondary ideas) – in this phase most ideas focus on concepts and the links between ideas. By making variations and combinations between ideas, we can generate new ideas. </w:t>
            </w:r>
          </w:p>
          <w:p w:rsidR="00333092" w:rsidRPr="007D0E7A" w:rsidRDefault="00333092" w:rsidP="00333092">
            <w:pPr>
              <w:spacing w:line="240" w:lineRule="auto"/>
            </w:pPr>
            <w:r w:rsidRPr="007D0E7A">
              <w:rPr>
                <w:i/>
              </w:rPr>
              <w:lastRenderedPageBreak/>
              <w:t>Level 3:</w:t>
            </w:r>
            <w:r w:rsidRPr="007D0E7A">
              <w:t xml:space="preserve"> Creative ideation (tertiary ideas) – now the previous ideas become inspiration for actual solutions. The aim is to explore the more inspiring ideas through to original and new design possibilities.</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lastRenderedPageBreak/>
              <w:t>Occupational Safety &amp; Health (OSH)</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333092" w:rsidP="00550627">
            <w:pPr>
              <w:spacing w:line="240" w:lineRule="auto"/>
            </w:pPr>
            <w:r w:rsidRPr="007D0E7A">
              <w:t xml:space="preserve">The responsibilities </w:t>
            </w:r>
            <w:r w:rsidR="005721D2" w:rsidRPr="007D0E7A">
              <w:t xml:space="preserve">and procedures to protect the safety, health and welfare for both employers and employees in the workplace for themselves and others. </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BF4669" w:rsidRPr="007D0E7A" w:rsidRDefault="008227E4" w:rsidP="00C21F0F">
            <w:pPr>
              <w:spacing w:line="240" w:lineRule="auto"/>
            </w:pPr>
            <w:r>
              <w:t>Personal Responsibilities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 xml:space="preserve">The moral and legal obligation of designers to establish professional conduct </w:t>
            </w:r>
            <w:r w:rsidR="009E0D7B" w:rsidRPr="007D0E7A">
              <w:t xml:space="preserve">and ethical practices such as: </w:t>
            </w:r>
            <w:r w:rsidRPr="007D0E7A">
              <w:t>knowing the local censorship laws, codes of practice, enforcement initiatives by governments, confidentiality agreements, conflict of interest and criticism of other design work.</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Planning</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D470C5">
            <w:pPr>
              <w:spacing w:line="240" w:lineRule="auto"/>
            </w:pPr>
            <w:r w:rsidRPr="007D0E7A">
              <w:t>The activities and time schedules that ensure the production of the design solution or prototype in the most efficient and economical manner available.</w:t>
            </w:r>
            <w:r w:rsidR="00BF4669" w:rsidRPr="007D0E7A">
              <w:t xml:space="preserve"> </w:t>
            </w:r>
            <w:r w:rsidR="00D470C5" w:rsidRPr="007D0E7A">
              <w:t xml:space="preserve">Tools such as a time blocking, sequencing of tasks or creating a </w:t>
            </w:r>
            <w:r w:rsidR="00A823CE" w:rsidRPr="007D0E7A">
              <w:t>Gantt</w:t>
            </w:r>
            <w:r w:rsidR="00D470C5" w:rsidRPr="007D0E7A">
              <w:t xml:space="preserve"> chart linked to the design process stages can help meet design deadlines. </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rPr>
                <w:highlight w:val="green"/>
              </w:rPr>
            </w:pPr>
            <w:r w:rsidRPr="007D0E7A">
              <w:t>Production Planning</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7C215D">
            <w:pPr>
              <w:spacing w:line="240" w:lineRule="auto"/>
            </w:pPr>
            <w:r w:rsidRPr="007D0E7A">
              <w:t xml:space="preserve">The planning </w:t>
            </w:r>
            <w:r w:rsidR="00144BE5" w:rsidRPr="007D0E7A">
              <w:t>for a proposed design that</w:t>
            </w:r>
            <w:r w:rsidRPr="007D0E7A">
              <w:t xml:space="preserve"> considers the materials and technologies, processes and methods that will be used to produce/ manufacture the final product</w:t>
            </w:r>
            <w:r w:rsidR="007C215D" w:rsidRPr="007D0E7A">
              <w:t>,</w:t>
            </w:r>
            <w:r w:rsidRPr="007D0E7A">
              <w:t xml:space="preserve"> in </w:t>
            </w:r>
            <w:r w:rsidR="007C215D" w:rsidRPr="007D0E7A">
              <w:t xml:space="preserve">the </w:t>
            </w:r>
            <w:r w:rsidRPr="007D0E7A">
              <w:t xml:space="preserve">order </w:t>
            </w:r>
            <w:r w:rsidR="007C215D" w:rsidRPr="007D0E7A">
              <w:t xml:space="preserve">that they </w:t>
            </w:r>
            <w:r w:rsidRPr="007D0E7A">
              <w:t>will occur.</w:t>
            </w:r>
            <w:r w:rsidR="00F639EE" w:rsidRPr="007D0E7A">
              <w:t xml:space="preserve"> For example, identifying what is required to get a document ready for commercial printing processes</w:t>
            </w:r>
            <w:r w:rsidR="00144BE5" w:rsidRPr="007D0E7A">
              <w:t>;</w:t>
            </w:r>
            <w:r w:rsidR="00F639EE" w:rsidRPr="007D0E7A">
              <w:t xml:space="preserve"> </w:t>
            </w:r>
            <w:r w:rsidR="00144BE5" w:rsidRPr="007D0E7A">
              <w:t xml:space="preserve">creating </w:t>
            </w:r>
            <w:r w:rsidR="007C215D" w:rsidRPr="007D0E7A">
              <w:t xml:space="preserve">lighting plans, equipment lists, </w:t>
            </w:r>
            <w:r w:rsidR="00144BE5" w:rsidRPr="007D0E7A">
              <w:t xml:space="preserve">model release forms </w:t>
            </w:r>
            <w:r w:rsidR="007C215D" w:rsidRPr="007D0E7A">
              <w:t xml:space="preserve">and other documentation </w:t>
            </w:r>
            <w:r w:rsidR="00144BE5" w:rsidRPr="007D0E7A">
              <w:t xml:space="preserve">for a photo-shoot; </w:t>
            </w:r>
            <w:r w:rsidR="00F639EE" w:rsidRPr="007D0E7A">
              <w:t xml:space="preserve">identifying what </w:t>
            </w:r>
            <w:r w:rsidR="00144BE5" w:rsidRPr="007D0E7A">
              <w:t xml:space="preserve">needs to be specified </w:t>
            </w:r>
            <w:r w:rsidR="00F639EE" w:rsidRPr="007D0E7A">
              <w:t xml:space="preserve">to </w:t>
            </w:r>
            <w:r w:rsidR="00144BE5" w:rsidRPr="007D0E7A">
              <w:t>mass-produce</w:t>
            </w:r>
            <w:r w:rsidR="00F639EE" w:rsidRPr="007D0E7A">
              <w:t xml:space="preserve"> a 3D jewellery </w:t>
            </w:r>
            <w:r w:rsidR="00144BE5" w:rsidRPr="007D0E7A">
              <w:t xml:space="preserve">piece; producing annotated technical drawings for the accurate construction of a bus shelter. This may also include </w:t>
            </w:r>
            <w:r w:rsidR="007C215D" w:rsidRPr="007D0E7A">
              <w:t>creating</w:t>
            </w:r>
            <w:r w:rsidR="00144BE5" w:rsidRPr="007D0E7A">
              <w:t xml:space="preserve"> a mock-up or prototype of the proposed design.</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rPr>
                <w:highlight w:val="green"/>
              </w:rPr>
            </w:pPr>
            <w:r w:rsidRPr="007D0E7A">
              <w:t>Production Processes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6E7EF2" w:rsidP="00620C4B">
            <w:pPr>
              <w:spacing w:line="240" w:lineRule="auto"/>
            </w:pPr>
            <w:r w:rsidRPr="007D0E7A">
              <w:t>Occurs as part of</w:t>
            </w:r>
            <w:r w:rsidR="005721D2" w:rsidRPr="007D0E7A">
              <w:t xml:space="preserve"> the design process</w:t>
            </w:r>
            <w:r w:rsidRPr="007D0E7A">
              <w:t>. When decisions are made about</w:t>
            </w:r>
            <w:r w:rsidR="005721D2" w:rsidRPr="007D0E7A">
              <w:t xml:space="preserve"> how a </w:t>
            </w:r>
            <w:r w:rsidRPr="007D0E7A">
              <w:t>proposed design</w:t>
            </w:r>
            <w:r w:rsidR="005721D2" w:rsidRPr="007D0E7A">
              <w:t xml:space="preserve"> will be manufactured as a product ready for </w:t>
            </w:r>
            <w:r w:rsidR="00620C4B" w:rsidRPr="007D0E7A">
              <w:t>use</w:t>
            </w:r>
            <w:r w:rsidR="005721D2" w:rsidRPr="007D0E7A">
              <w:t>. This occurs after the design of the concept, however, it may result in the re-designing of aspects of the original design in consideration of the production process selected.</w:t>
            </w:r>
            <w:r w:rsidR="002450C8" w:rsidRPr="007D0E7A">
              <w:t xml:space="preserve"> For example, the </w:t>
            </w:r>
            <w:r w:rsidRPr="007D0E7A">
              <w:t xml:space="preserve">recycled </w:t>
            </w:r>
            <w:r w:rsidR="002450C8" w:rsidRPr="007D0E7A">
              <w:t>paper</w:t>
            </w:r>
            <w:r w:rsidRPr="007D0E7A">
              <w:t>/inks</w:t>
            </w:r>
            <w:r w:rsidR="002450C8" w:rsidRPr="007D0E7A">
              <w:t xml:space="preserve"> chosen for </w:t>
            </w:r>
            <w:r w:rsidRPr="007D0E7A">
              <w:t xml:space="preserve">commercial printing may not create the desired vibrant colour palette; a small component of the 3D jewellery piece may be too </w:t>
            </w:r>
            <w:r w:rsidR="006805DA" w:rsidRPr="007D0E7A">
              <w:t>weak</w:t>
            </w:r>
            <w:r w:rsidRPr="007D0E7A">
              <w:t xml:space="preserve"> when cut on </w:t>
            </w:r>
            <w:r w:rsidR="006805DA" w:rsidRPr="007D0E7A">
              <w:t xml:space="preserve">commercial machinery; </w:t>
            </w:r>
            <w:r w:rsidR="00620C4B" w:rsidRPr="007D0E7A">
              <w:t>the scale of the bus shelter design may not work when installed in a site mock-up.</w:t>
            </w:r>
            <w:r w:rsidR="006805DA" w:rsidRPr="007D0E7A">
              <w:t xml:space="preserve"> In these cases, a</w:t>
            </w:r>
            <w:r w:rsidRPr="007D0E7A">
              <w:t>lternative materials or processes may need to be selected</w:t>
            </w:r>
            <w:r w:rsidR="006805DA" w:rsidRPr="007D0E7A">
              <w:t>, or designs may need to be modified.</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Refinement</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 xml:space="preserve">To make small changes that improve, enhance and make clearer the communication in a design work. </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Reflection, Analysis, Reflective Analysis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50627">
            <w:pPr>
              <w:tabs>
                <w:tab w:val="left" w:pos="4580"/>
              </w:tabs>
              <w:spacing w:line="240" w:lineRule="auto"/>
            </w:pPr>
            <w:r w:rsidRPr="007D0E7A">
              <w:t xml:space="preserve">Reflective analysis describes what has been done and reasons why the whole or parts of a design work and/or the design process are considered successful or not. </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685A4D" w:rsidRPr="007D0E7A" w:rsidRDefault="008227E4" w:rsidP="00C21F0F">
            <w:pPr>
              <w:spacing w:line="240" w:lineRule="auto"/>
            </w:pPr>
            <w:r>
              <w:t>Representation</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Representation is the visual description or portrayal of someone or something.</w:t>
            </w:r>
            <w:r w:rsidR="004E5665">
              <w:t xml:space="preserve"> </w:t>
            </w:r>
            <w:r w:rsidR="004E5665" w:rsidRPr="004E5665">
              <w:t>Representation in Design is when the elements and principles are used to create something recognizable, to communicate an idea or message that the audience can understand.</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lastRenderedPageBreak/>
              <w:t>Semiotics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91D8E">
            <w:pPr>
              <w:spacing w:line="240" w:lineRule="auto"/>
            </w:pPr>
            <w:r w:rsidRPr="007D0E7A">
              <w:t xml:space="preserve">The study of symbols, signs and images and how they are used to create meaning. It attempts to explain how these are interpreted usually within one of three ways; what the sign shows; the larger system the sign belongs to and the context it is presented in. </w:t>
            </w:r>
            <w:r w:rsidR="00591D8E" w:rsidRPr="007D0E7A">
              <w:t xml:space="preserve">The two major founders of semiotics (or semiology) </w:t>
            </w:r>
            <w:r w:rsidRPr="007D0E7A">
              <w:t xml:space="preserve">Peirce </w:t>
            </w:r>
            <w:r w:rsidR="00591D8E" w:rsidRPr="007D0E7A">
              <w:t>and</w:t>
            </w:r>
            <w:r w:rsidRPr="007D0E7A">
              <w:t xml:space="preserve"> Saussure use different terms to explain their theories.</w:t>
            </w:r>
          </w:p>
        </w:tc>
      </w:tr>
      <w:tr w:rsidR="00211DB7"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211DB7" w:rsidRPr="007D0E7A" w:rsidRDefault="00211DB7" w:rsidP="00C21F0F">
            <w:pPr>
              <w:spacing w:line="240" w:lineRule="auto"/>
            </w:pPr>
            <w:r w:rsidRPr="007D0E7A">
              <w:t>Shannon and Weaver model of communication</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211DB7" w:rsidRPr="007D0E7A" w:rsidRDefault="00211DB7" w:rsidP="00211DB7">
            <w:pPr>
              <w:widowControl w:val="0"/>
              <w:autoSpaceDE w:val="0"/>
              <w:autoSpaceDN w:val="0"/>
              <w:adjustRightInd w:val="0"/>
              <w:spacing w:after="0" w:line="240" w:lineRule="auto"/>
            </w:pPr>
            <w:r w:rsidRPr="007D0E7A">
              <w:t>The Shannon and Weaver model of communication was designed to develop effective communication between sender and receiver. </w:t>
            </w:r>
          </w:p>
          <w:p w:rsidR="00211DB7" w:rsidRPr="007D0E7A" w:rsidRDefault="00211DB7" w:rsidP="00211DB7">
            <w:pPr>
              <w:widowControl w:val="0"/>
              <w:autoSpaceDE w:val="0"/>
              <w:autoSpaceDN w:val="0"/>
              <w:adjustRightInd w:val="0"/>
              <w:spacing w:after="0" w:line="240" w:lineRule="auto"/>
            </w:pPr>
            <w:r w:rsidRPr="007D0E7A">
              <w:t>A Design example of the model in use could be:</w:t>
            </w:r>
          </w:p>
          <w:p w:rsidR="00211DB7" w:rsidRPr="007D0E7A" w:rsidRDefault="00211DB7" w:rsidP="00211DB7">
            <w:pPr>
              <w:widowControl w:val="0"/>
              <w:autoSpaceDE w:val="0"/>
              <w:autoSpaceDN w:val="0"/>
              <w:adjustRightInd w:val="0"/>
              <w:spacing w:after="0" w:line="240" w:lineRule="auto"/>
              <w:rPr>
                <w:lang w:val="en-US"/>
              </w:rPr>
            </w:pPr>
            <w:r w:rsidRPr="007D0E7A">
              <w:rPr>
                <w:bCs/>
                <w:i/>
                <w:lang w:val="en-US"/>
              </w:rPr>
              <w:t>Information source:</w:t>
            </w:r>
            <w:r w:rsidRPr="007D0E7A">
              <w:rPr>
                <w:bCs/>
                <w:lang w:val="en-US"/>
              </w:rPr>
              <w:t xml:space="preserve"> </w:t>
            </w:r>
            <w:r w:rsidRPr="007D0E7A">
              <w:rPr>
                <w:lang w:val="en-US"/>
              </w:rPr>
              <w:t>the designer.</w:t>
            </w:r>
          </w:p>
          <w:p w:rsidR="00211DB7" w:rsidRPr="007D0E7A" w:rsidRDefault="00211DB7" w:rsidP="00211DB7">
            <w:pPr>
              <w:widowControl w:val="0"/>
              <w:autoSpaceDE w:val="0"/>
              <w:autoSpaceDN w:val="0"/>
              <w:adjustRightInd w:val="0"/>
              <w:spacing w:after="0" w:line="240" w:lineRule="auto"/>
              <w:rPr>
                <w:lang w:val="en-US"/>
              </w:rPr>
            </w:pPr>
            <w:r w:rsidRPr="007D0E7A">
              <w:rPr>
                <w:bCs/>
                <w:i/>
                <w:lang w:val="en-US"/>
              </w:rPr>
              <w:t>Transmitter (encoder):</w:t>
            </w:r>
            <w:r w:rsidRPr="007D0E7A">
              <w:rPr>
                <w:i/>
                <w:lang w:val="en-US"/>
              </w:rPr>
              <w:t> </w:t>
            </w:r>
            <w:r w:rsidRPr="007D0E7A">
              <w:rPr>
                <w:lang w:val="en-US"/>
              </w:rPr>
              <w:t>the completed design solution created from the design brief.</w:t>
            </w:r>
          </w:p>
          <w:p w:rsidR="00211DB7" w:rsidRPr="007D0E7A" w:rsidRDefault="00211DB7" w:rsidP="00211DB7">
            <w:pPr>
              <w:widowControl w:val="0"/>
              <w:autoSpaceDE w:val="0"/>
              <w:autoSpaceDN w:val="0"/>
              <w:adjustRightInd w:val="0"/>
              <w:spacing w:after="0" w:line="240" w:lineRule="auto"/>
              <w:rPr>
                <w:lang w:val="en-US"/>
              </w:rPr>
            </w:pPr>
            <w:r w:rsidRPr="007D0E7A">
              <w:rPr>
                <w:bCs/>
                <w:i/>
                <w:lang w:val="en-US"/>
              </w:rPr>
              <w:t>Channel (signal):</w:t>
            </w:r>
            <w:r w:rsidRPr="007D0E7A">
              <w:rPr>
                <w:i/>
                <w:lang w:val="en-US"/>
              </w:rPr>
              <w:t> </w:t>
            </w:r>
            <w:r w:rsidRPr="007D0E7A">
              <w:rPr>
                <w:lang w:val="en-US"/>
              </w:rPr>
              <w:t>the form of the design solution (e.g. poster, magazine advertisement, piece of jewelry, item of furniture.)</w:t>
            </w:r>
          </w:p>
          <w:p w:rsidR="00211DB7" w:rsidRPr="007D0E7A" w:rsidRDefault="00211DB7" w:rsidP="00211DB7">
            <w:pPr>
              <w:widowControl w:val="0"/>
              <w:autoSpaceDE w:val="0"/>
              <w:autoSpaceDN w:val="0"/>
              <w:adjustRightInd w:val="0"/>
              <w:spacing w:after="0" w:line="240" w:lineRule="auto"/>
              <w:rPr>
                <w:lang w:val="en-US"/>
              </w:rPr>
            </w:pPr>
            <w:r w:rsidRPr="007D0E7A">
              <w:rPr>
                <w:bCs/>
                <w:i/>
                <w:lang w:val="en-US"/>
              </w:rPr>
              <w:t>Noise: </w:t>
            </w:r>
            <w:r w:rsidRPr="007D0E7A">
              <w:rPr>
                <w:lang w:val="en-US"/>
              </w:rPr>
              <w:t xml:space="preserve">The “noise” concept includes anything that interferes with the signal. </w:t>
            </w:r>
            <w:r w:rsidR="000E181A" w:rsidRPr="00B67D44">
              <w:rPr>
                <w:lang w:val="en-US"/>
              </w:rPr>
              <w:t>Within the context of this model, in terms of Design, this could include both external (physical) sources of noise such as glare, poor printing/construction, colour/font choice etc. or internal noise such as different meanings coming from the receiver’s own knowledge, attitudes and beliefs affecting different meanings that can be associated with words, phrases, signs, and symbols.</w:t>
            </w:r>
          </w:p>
          <w:p w:rsidR="00211DB7" w:rsidRPr="007D0E7A" w:rsidRDefault="00211DB7" w:rsidP="00211DB7">
            <w:pPr>
              <w:widowControl w:val="0"/>
              <w:autoSpaceDE w:val="0"/>
              <w:autoSpaceDN w:val="0"/>
              <w:adjustRightInd w:val="0"/>
              <w:spacing w:after="0" w:line="240" w:lineRule="auto"/>
              <w:rPr>
                <w:lang w:val="en-US"/>
              </w:rPr>
            </w:pPr>
            <w:r w:rsidRPr="007D0E7A">
              <w:rPr>
                <w:bCs/>
                <w:i/>
                <w:lang w:val="en-US"/>
              </w:rPr>
              <w:t>Receiver (decoder):</w:t>
            </w:r>
            <w:r w:rsidRPr="007D0E7A">
              <w:rPr>
                <w:lang w:val="en-US"/>
              </w:rPr>
              <w:t xml:space="preserve"> the client, they approve the design solution. </w:t>
            </w:r>
          </w:p>
          <w:p w:rsidR="00211DB7" w:rsidRPr="007D0E7A" w:rsidRDefault="00211DB7" w:rsidP="00211DB7">
            <w:pPr>
              <w:spacing w:line="240" w:lineRule="auto"/>
            </w:pPr>
            <w:r w:rsidRPr="007D0E7A">
              <w:rPr>
                <w:bCs/>
                <w:i/>
                <w:lang w:val="en-US"/>
              </w:rPr>
              <w:t>Destination (recipient):</w:t>
            </w:r>
            <w:r w:rsidRPr="007D0E7A">
              <w:rPr>
                <w:i/>
                <w:lang w:val="en-US"/>
              </w:rPr>
              <w:t> </w:t>
            </w:r>
            <w:r w:rsidRPr="007D0E7A">
              <w:rPr>
                <w:lang w:val="en-US"/>
              </w:rPr>
              <w:t>the intended audience and viewers/users of the design solution.</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Stakeholders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91D8E">
            <w:pPr>
              <w:spacing w:line="240" w:lineRule="auto"/>
            </w:pPr>
            <w:r w:rsidRPr="007D0E7A">
              <w:t xml:space="preserve">A person with an interest or concern, financial or otherwise, in the project at any stage of the design process or production; may include the client, designer, </w:t>
            </w:r>
            <w:r w:rsidR="00591D8E" w:rsidRPr="007D0E7A">
              <w:t>audience, manufacturer, government bodies</w:t>
            </w:r>
            <w:r w:rsidRPr="007D0E7A">
              <w:t xml:space="preserve"> and others.</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685A4D" w:rsidRPr="007D0E7A" w:rsidRDefault="008227E4" w:rsidP="00162458">
            <w:pPr>
              <w:spacing w:line="240" w:lineRule="auto"/>
            </w:pPr>
            <w:r>
              <w:t>Stereotype</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50627">
            <w:pPr>
              <w:spacing w:line="240" w:lineRule="auto"/>
            </w:pPr>
            <w:r w:rsidRPr="007D0E7A">
              <w:t xml:space="preserve">A simplification of the differences in people by putting them into categories based on knowledge and perceptions. These can be based on popular opinion and assumption and can have both positive and negative connotations. </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Sustainability</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0122AB">
            <w:pPr>
              <w:spacing w:line="240" w:lineRule="auto"/>
            </w:pPr>
            <w:r w:rsidRPr="007D0E7A">
              <w:t xml:space="preserve">The consideration </w:t>
            </w:r>
            <w:r w:rsidR="000122AB" w:rsidRPr="007D0E7A">
              <w:t>a</w:t>
            </w:r>
            <w:r w:rsidRPr="007D0E7A">
              <w:t xml:space="preserve"> designer gives to minimising or eliminating negative environmental, economic or social impacts that may arise through the design process or production of a design solution. </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Synectics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A823CE">
            <w:pPr>
              <w:spacing w:line="240" w:lineRule="auto"/>
            </w:pPr>
            <w:r w:rsidRPr="007D0E7A">
              <w:t xml:space="preserve">A </w:t>
            </w:r>
            <w:r w:rsidR="00A823CE" w:rsidRPr="007D0E7A">
              <w:t>problem solving</w:t>
            </w:r>
            <w:r w:rsidRPr="007D0E7A">
              <w:t xml:space="preserve"> method use</w:t>
            </w:r>
            <w:r w:rsidR="00A823CE" w:rsidRPr="007D0E7A">
              <w:t>d to link disconnected concepts and stimulate creativity.</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Time Management</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A823CE">
            <w:pPr>
              <w:spacing w:line="240" w:lineRule="auto"/>
            </w:pPr>
            <w:r w:rsidRPr="007D0E7A">
              <w:t xml:space="preserve">The schedule and associated implications of how much time is allocated to complete a set task or project and </w:t>
            </w:r>
            <w:r w:rsidR="00A823CE" w:rsidRPr="007D0E7A">
              <w:t xml:space="preserve">the </w:t>
            </w:r>
            <w:r w:rsidRPr="007D0E7A">
              <w:t>strategies used to ensure deadlines are met.</w:t>
            </w:r>
            <w:r w:rsidR="00A823CE" w:rsidRPr="007D0E7A">
              <w:t xml:space="preserve"> For example, time blocking; sequencing of tasks and the creation of a detailed Gantt chart.</w:t>
            </w:r>
          </w:p>
        </w:tc>
      </w:tr>
      <w:tr w:rsidR="005721D2" w:rsidRPr="007D0E7A" w:rsidTr="00D2269E">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Type</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6D6015">
            <w:pPr>
              <w:spacing w:line="240" w:lineRule="auto"/>
            </w:pPr>
            <w:r w:rsidRPr="007D0E7A">
              <w:t xml:space="preserve">Type refers to letterforms </w:t>
            </w:r>
            <w:r w:rsidR="00A823CE" w:rsidRPr="007D0E7A">
              <w:t>while</w:t>
            </w:r>
            <w:r w:rsidRPr="007D0E7A">
              <w:t xml:space="preserve"> the </w:t>
            </w:r>
            <w:r w:rsidR="00A823CE" w:rsidRPr="007D0E7A">
              <w:t xml:space="preserve">art and technique of </w:t>
            </w:r>
            <w:r w:rsidRPr="007D0E7A">
              <w:t xml:space="preserve">arranging type is called </w:t>
            </w:r>
            <w:r w:rsidR="00A823CE" w:rsidRPr="007D0E7A">
              <w:t>T</w:t>
            </w:r>
            <w:r w:rsidRPr="007D0E7A">
              <w:t>ypography.</w:t>
            </w:r>
            <w:r w:rsidR="004D4403" w:rsidRPr="007D0E7A">
              <w:t xml:space="preserve"> </w:t>
            </w:r>
            <w:r w:rsidR="006D6015" w:rsidRPr="007D0E7A">
              <w:t>It can be one of the most influential elements and used thoughtfully, can establish the character and emotional attributes of a design. The visual form it takes can dramatically affect the meaning of a design and how an audience reacts towards it.</w:t>
            </w:r>
          </w:p>
        </w:tc>
      </w:tr>
      <w:tr w:rsidR="005721D2" w:rsidRPr="007D0E7A" w:rsidTr="00DE1DCD">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685A4D" w:rsidRPr="007D0E7A" w:rsidRDefault="00EA2E64" w:rsidP="00162458">
            <w:pPr>
              <w:spacing w:line="240" w:lineRule="auto"/>
            </w:pPr>
            <w:r>
              <w:lastRenderedPageBreak/>
              <w:t>Viewpoints</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50627">
            <w:pPr>
              <w:spacing w:line="240" w:lineRule="auto"/>
            </w:pPr>
            <w:r w:rsidRPr="007D0E7A">
              <w:t>An opinion or attitude about a topic.</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685A4D" w:rsidRPr="007D0E7A" w:rsidRDefault="008227E4" w:rsidP="00C21F0F">
            <w:pPr>
              <w:spacing w:line="240" w:lineRule="auto"/>
            </w:pPr>
            <w:r>
              <w:t>Visual Codes</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593C3F">
            <w:pPr>
              <w:spacing w:line="240" w:lineRule="auto"/>
            </w:pPr>
            <w:r w:rsidRPr="007D0E7A">
              <w:t xml:space="preserve">Visual codes </w:t>
            </w:r>
            <w:r w:rsidR="00593C3F" w:rsidRPr="007D0E7A">
              <w:t>include the</w:t>
            </w:r>
            <w:r w:rsidRPr="007D0E7A">
              <w:t xml:space="preserve"> </w:t>
            </w:r>
            <w:r w:rsidR="004965CC" w:rsidRPr="007D0E7A">
              <w:t xml:space="preserve">design elements and principles </w:t>
            </w:r>
            <w:r w:rsidRPr="007D0E7A">
              <w:t xml:space="preserve">and the way in which these are applied within compositions. </w:t>
            </w:r>
          </w:p>
        </w:tc>
      </w:tr>
      <w:tr w:rsidR="005721D2" w:rsidRPr="007D0E7A" w:rsidTr="005B5A7B">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685A4D" w:rsidRPr="007D0E7A" w:rsidRDefault="008227E4" w:rsidP="00C21F0F">
            <w:pPr>
              <w:spacing w:line="240" w:lineRule="auto"/>
            </w:pPr>
            <w:r>
              <w:t>Visual Communication</w:t>
            </w:r>
          </w:p>
        </w:tc>
        <w:tc>
          <w:tcPr>
            <w:tcW w:w="6818" w:type="dxa"/>
            <w:tcBorders>
              <w:top w:val="single" w:sz="8" w:space="0" w:color="FFFFFF"/>
              <w:left w:val="single" w:sz="8" w:space="0" w:color="FFFFFF"/>
              <w:bottom w:val="single" w:sz="8" w:space="0" w:color="FFFFFF"/>
              <w:right w:val="single" w:sz="8" w:space="0" w:color="FFFFFF"/>
            </w:tcBorders>
            <w:shd w:val="clear" w:color="auto" w:fill="CCC0D9"/>
          </w:tcPr>
          <w:p w:rsidR="005721D2" w:rsidRPr="007D0E7A" w:rsidRDefault="005721D2" w:rsidP="00550627">
            <w:pPr>
              <w:spacing w:line="240" w:lineRule="auto"/>
            </w:pPr>
            <w:r w:rsidRPr="007D0E7A">
              <w:t>The communication of 2D or 3D concepts using visual symbols, form, images, colour, typography etc. It is the most used of the three types of communication along with verbal and non-verbal.</w:t>
            </w:r>
          </w:p>
        </w:tc>
      </w:tr>
      <w:tr w:rsidR="005721D2" w:rsidRPr="007D0E7A" w:rsidTr="007D0E7A">
        <w:tc>
          <w:tcPr>
            <w:tcW w:w="2800" w:type="dxa"/>
            <w:tcBorders>
              <w:top w:val="single" w:sz="8" w:space="0" w:color="FFFFFF"/>
              <w:left w:val="single" w:sz="8" w:space="0" w:color="FFFFFF"/>
              <w:bottom w:val="single" w:sz="8" w:space="0" w:color="FFFFFF"/>
              <w:right w:val="single" w:sz="8" w:space="0" w:color="FFFFFF"/>
            </w:tcBorders>
            <w:shd w:val="clear" w:color="auto" w:fill="B2A1C7"/>
          </w:tcPr>
          <w:p w:rsidR="005721D2" w:rsidRPr="007D0E7A" w:rsidRDefault="005721D2" w:rsidP="00C21F0F">
            <w:pPr>
              <w:spacing w:line="240" w:lineRule="auto"/>
            </w:pPr>
            <w:r w:rsidRPr="007D0E7A">
              <w:t>Visual Research, Investigation</w:t>
            </w:r>
          </w:p>
        </w:tc>
        <w:tc>
          <w:tcPr>
            <w:tcW w:w="6818" w:type="dxa"/>
            <w:tcBorders>
              <w:top w:val="single" w:sz="8" w:space="0" w:color="FFFFFF"/>
              <w:left w:val="single" w:sz="8" w:space="0" w:color="FFFFFF"/>
              <w:bottom w:val="single" w:sz="8" w:space="0" w:color="FFFFFF"/>
              <w:right w:val="single" w:sz="8" w:space="0" w:color="FFFFFF"/>
            </w:tcBorders>
            <w:shd w:val="clear" w:color="auto" w:fill="E9E7F2"/>
          </w:tcPr>
          <w:p w:rsidR="005721D2" w:rsidRPr="007D0E7A" w:rsidRDefault="005721D2" w:rsidP="006B2A74">
            <w:pPr>
              <w:spacing w:line="240" w:lineRule="auto"/>
            </w:pPr>
            <w:r w:rsidRPr="007D0E7A">
              <w:t>Research to build understanding of any aspect of the design brief using a variety of sources either visual or text-based.</w:t>
            </w:r>
            <w:r w:rsidR="006B2A74" w:rsidRPr="007D0E7A">
              <w:t xml:space="preserve"> For example, conducting intended audience surveys; background research on the client; analysis of similar/competing designs; collection of inspirational images/mood boards and more.</w:t>
            </w:r>
          </w:p>
        </w:tc>
      </w:tr>
    </w:tbl>
    <w:p w:rsidR="00550627" w:rsidRPr="00A93F91" w:rsidRDefault="00550627" w:rsidP="0099499A">
      <w:pPr>
        <w:ind w:right="107"/>
      </w:pPr>
    </w:p>
    <w:sectPr w:rsidR="00550627" w:rsidRPr="00A93F91" w:rsidSect="00B4672F">
      <w:headerReference w:type="even" r:id="rId8"/>
      <w:footerReference w:type="even" r:id="rId9"/>
      <w:footerReference w:type="default" r:id="rId10"/>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58A" w:rsidRDefault="006B158A" w:rsidP="00742128">
      <w:pPr>
        <w:spacing w:after="0" w:line="240" w:lineRule="auto"/>
      </w:pPr>
      <w:r>
        <w:separator/>
      </w:r>
    </w:p>
  </w:endnote>
  <w:endnote w:type="continuationSeparator" w:id="0">
    <w:p w:rsidR="006B158A" w:rsidRDefault="006B158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58" w:rsidRPr="007D0E7A" w:rsidRDefault="00162458" w:rsidP="007D0E7A">
    <w:pPr>
      <w:pStyle w:val="Footer"/>
      <w:pBdr>
        <w:top w:val="single" w:sz="8" w:space="4" w:color="5C815C"/>
      </w:pBdr>
      <w:tabs>
        <w:tab w:val="clear" w:pos="4513"/>
        <w:tab w:val="clear" w:pos="9026"/>
      </w:tabs>
      <w:rPr>
        <w:rFonts w:ascii="Franklin Gothic Book" w:hAnsi="Franklin Gothic Book"/>
        <w:color w:val="342568"/>
        <w:sz w:val="18"/>
      </w:rPr>
    </w:pPr>
    <w:r w:rsidRPr="007D0E7A">
      <w:rPr>
        <w:rFonts w:ascii="Franklin Gothic Book" w:hAnsi="Franklin Gothic Book"/>
        <w:b/>
        <w:noProof/>
        <w:color w:val="342568"/>
        <w:sz w:val="18"/>
      </w:rPr>
      <w:t>Design | ATAR</w:t>
    </w:r>
    <w:r w:rsidRPr="00630C74">
      <w:t xml:space="preserve"> </w:t>
    </w:r>
    <w:r w:rsidRPr="007D0E7A">
      <w:rPr>
        <w:rFonts w:ascii="Franklin Gothic Book" w:hAnsi="Franklin Gothic Book"/>
        <w:b/>
        <w:noProof/>
        <w:color w:val="342568"/>
        <w:sz w:val="18"/>
      </w:rPr>
      <w:t>| Year 11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58" w:rsidRPr="007D0E7A" w:rsidRDefault="00EC2FBE" w:rsidP="00EC2FBE">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rPr>
      <w:t>2017/6524</w:t>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Pr>
        <w:rFonts w:ascii="Franklin Gothic Book" w:hAnsi="Franklin Gothic Book"/>
        <w:b/>
        <w:noProof/>
        <w:color w:val="342568"/>
        <w:sz w:val="18"/>
      </w:rPr>
      <w:tab/>
    </w:r>
    <w:r w:rsidR="00162458" w:rsidRPr="007D0E7A">
      <w:rPr>
        <w:rFonts w:ascii="Franklin Gothic Book" w:hAnsi="Franklin Gothic Book"/>
        <w:b/>
        <w:noProof/>
        <w:color w:val="342568"/>
        <w:sz w:val="18"/>
      </w:rPr>
      <w:t xml:space="preserve">Design| </w:t>
    </w:r>
    <w:r>
      <w:rPr>
        <w:rFonts w:ascii="Franklin Gothic Book" w:hAnsi="Franklin Gothic Book"/>
        <w:b/>
        <w:noProof/>
        <w:color w:val="342568"/>
        <w:sz w:val="18"/>
      </w:rPr>
      <w:t>ATAR and General</w:t>
    </w:r>
    <w:r w:rsidR="00162458" w:rsidRPr="00630C74">
      <w:t xml:space="preserve"> </w:t>
    </w:r>
    <w:r w:rsidR="00162458" w:rsidRPr="007D0E7A">
      <w:rPr>
        <w:rFonts w:ascii="Franklin Gothic Book" w:hAnsi="Franklin Gothic Book"/>
        <w:b/>
        <w:noProof/>
        <w:color w:val="342568"/>
        <w:sz w:val="18"/>
      </w:rPr>
      <w:t xml:space="preserve">| Year </w:t>
    </w:r>
    <w:r>
      <w:rPr>
        <w:rFonts w:ascii="Franklin Gothic Book" w:hAnsi="Franklin Gothic Book"/>
        <w:b/>
        <w:noProof/>
        <w:color w:val="342568"/>
        <w:sz w:val="18"/>
      </w:rPr>
      <w:t>11 and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58A" w:rsidRDefault="006B158A" w:rsidP="00742128">
      <w:pPr>
        <w:spacing w:after="0" w:line="240" w:lineRule="auto"/>
      </w:pPr>
      <w:r>
        <w:separator/>
      </w:r>
    </w:p>
  </w:footnote>
  <w:footnote w:type="continuationSeparator" w:id="0">
    <w:p w:rsidR="006B158A" w:rsidRDefault="006B158A"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58" w:rsidRPr="007D0E7A" w:rsidRDefault="00162458" w:rsidP="007D0E7A">
    <w:pPr>
      <w:pStyle w:val="Header"/>
      <w:pBdr>
        <w:bottom w:val="single" w:sz="8" w:space="1" w:color="5C815C"/>
      </w:pBdr>
      <w:tabs>
        <w:tab w:val="clear" w:pos="4513"/>
        <w:tab w:val="clear" w:pos="9026"/>
      </w:tabs>
      <w:ind w:left="-1134" w:right="9356"/>
      <w:jc w:val="right"/>
      <w:rPr>
        <w:rFonts w:ascii="Franklin Gothic Book" w:hAnsi="Franklin Gothic Book"/>
        <w:b/>
        <w:color w:val="46328C"/>
        <w:sz w:val="32"/>
      </w:rPr>
    </w:pPr>
    <w:r w:rsidRPr="007D0E7A">
      <w:rPr>
        <w:rFonts w:ascii="Franklin Gothic Book" w:hAnsi="Franklin Gothic Book"/>
        <w:b/>
        <w:color w:val="46328C"/>
        <w:sz w:val="32"/>
      </w:rPr>
      <w:fldChar w:fldCharType="begin"/>
    </w:r>
    <w:r w:rsidRPr="007D0E7A">
      <w:rPr>
        <w:rFonts w:ascii="Franklin Gothic Book" w:hAnsi="Franklin Gothic Book"/>
        <w:b/>
        <w:color w:val="46328C"/>
        <w:sz w:val="32"/>
      </w:rPr>
      <w:instrText xml:space="preserve"> PAGE   \* MERGEFORMAT </w:instrText>
    </w:r>
    <w:r w:rsidRPr="007D0E7A">
      <w:rPr>
        <w:rFonts w:ascii="Franklin Gothic Book" w:hAnsi="Franklin Gothic Book"/>
        <w:b/>
        <w:color w:val="46328C"/>
        <w:sz w:val="32"/>
      </w:rPr>
      <w:fldChar w:fldCharType="separate"/>
    </w:r>
    <w:r w:rsidR="00B4672F">
      <w:rPr>
        <w:rFonts w:ascii="Franklin Gothic Book" w:hAnsi="Franklin Gothic Book"/>
        <w:b/>
        <w:noProof/>
        <w:color w:val="46328C"/>
        <w:sz w:val="32"/>
      </w:rPr>
      <w:t>6</w:t>
    </w:r>
    <w:r w:rsidRPr="007D0E7A">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MS P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6" w15:restartNumberingAfterBreak="0">
    <w:nsid w:val="372950EA"/>
    <w:multiLevelType w:val="multilevel"/>
    <w:tmpl w:val="F168A67E"/>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7" w15:restartNumberingAfterBreak="0">
    <w:nsid w:val="3B043E45"/>
    <w:multiLevelType w:val="multilevel"/>
    <w:tmpl w:val="A8542C9C"/>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41A6C47"/>
    <w:multiLevelType w:val="multilevel"/>
    <w:tmpl w:val="1BE4645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61DC6D78"/>
    <w:multiLevelType w:val="hybridMultilevel"/>
    <w:tmpl w:val="69C0748E"/>
    <w:lvl w:ilvl="0" w:tplc="E856E480">
      <w:start w:val="1"/>
      <w:numFmt w:val="bullet"/>
      <w:lvlText w:val=""/>
      <w:lvlJc w:val="left"/>
      <w:pPr>
        <w:ind w:left="360" w:hanging="360"/>
      </w:pPr>
      <w:rPr>
        <w:rFonts w:ascii="Symbol" w:hAnsi="Symbol" w:hint="default"/>
        <w:color w:val="auto"/>
        <w:sz w:val="22"/>
        <w:szCs w:val="2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BF2513"/>
    <w:multiLevelType w:val="hybridMultilevel"/>
    <w:tmpl w:val="BA8C12A4"/>
    <w:lvl w:ilvl="0" w:tplc="5F0EFCD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9"/>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lvlOverride w:ilvl="0">
      <w:lvl w:ilvl="0">
        <w:start w:val="1"/>
        <w:numFmt w:val="bullet"/>
        <w:pStyle w:val="ListBullet"/>
        <w:lvlText w:val=""/>
        <w:lvlJc w:val="left"/>
        <w:pPr>
          <w:tabs>
            <w:tab w:val="num" w:pos="397"/>
          </w:tabs>
          <w:ind w:left="397" w:hanging="397"/>
        </w:pPr>
        <w:rPr>
          <w:rFonts w:ascii="Symbol" w:hAnsi="Symbol" w:hint="default"/>
        </w:rPr>
      </w:lvl>
    </w:lvlOverride>
    <w:lvlOverride w:ilvl="1">
      <w:lvl w:ilvl="1">
        <w:start w:val="1"/>
        <w:numFmt w:val="bullet"/>
        <w:pStyle w:val="ListBullet2"/>
        <w:lvlText w:val="o"/>
        <w:lvlJc w:val="left"/>
        <w:pPr>
          <w:tabs>
            <w:tab w:val="num" w:pos="907"/>
          </w:tabs>
          <w:ind w:left="907" w:hanging="397"/>
        </w:pPr>
        <w:rPr>
          <w:rFonts w:ascii="Courier New" w:hAnsi="Courier New" w:hint="default"/>
        </w:rPr>
      </w:lvl>
    </w:lvlOverride>
  </w:num>
  <w:num w:numId="22">
    <w:abstractNumId w:val="18"/>
  </w:num>
  <w:num w:numId="23">
    <w:abstractNumId w:val="16"/>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22"/>
  </w:num>
  <w:num w:numId="37">
    <w:abstractNumId w:val="21"/>
  </w:num>
  <w:num w:numId="38">
    <w:abstractNumId w:val="13"/>
  </w:num>
  <w:num w:numId="39">
    <w:abstractNumId w:val="20"/>
  </w:num>
  <w:num w:numId="40">
    <w:abstractNumId w:val="17"/>
  </w:num>
  <w:num w:numId="41">
    <w:abstractNumId w:val="2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284"/>
  <w:characterSpacingControl w:val="doNotCompress"/>
  <w:hdrShapeDefaults>
    <o:shapedefaults v:ext="edit" spidmax="921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5E5"/>
    <w:rsid w:val="0000119D"/>
    <w:rsid w:val="0000345F"/>
    <w:rsid w:val="00004CA9"/>
    <w:rsid w:val="000122AB"/>
    <w:rsid w:val="00017D9C"/>
    <w:rsid w:val="0002336A"/>
    <w:rsid w:val="00031801"/>
    <w:rsid w:val="0003362A"/>
    <w:rsid w:val="00044FDD"/>
    <w:rsid w:val="000450B6"/>
    <w:rsid w:val="00046973"/>
    <w:rsid w:val="00063A6B"/>
    <w:rsid w:val="0007621B"/>
    <w:rsid w:val="0009024C"/>
    <w:rsid w:val="0009076A"/>
    <w:rsid w:val="000971C1"/>
    <w:rsid w:val="000A6ABE"/>
    <w:rsid w:val="000A7B41"/>
    <w:rsid w:val="000B0955"/>
    <w:rsid w:val="000B1346"/>
    <w:rsid w:val="000C28BC"/>
    <w:rsid w:val="000C4348"/>
    <w:rsid w:val="000C5185"/>
    <w:rsid w:val="000C6884"/>
    <w:rsid w:val="000E181A"/>
    <w:rsid w:val="000F404F"/>
    <w:rsid w:val="0010627D"/>
    <w:rsid w:val="001176E8"/>
    <w:rsid w:val="0012754D"/>
    <w:rsid w:val="001323DE"/>
    <w:rsid w:val="00134286"/>
    <w:rsid w:val="0013465E"/>
    <w:rsid w:val="00137250"/>
    <w:rsid w:val="00144BE5"/>
    <w:rsid w:val="001451B9"/>
    <w:rsid w:val="001460AE"/>
    <w:rsid w:val="0015429E"/>
    <w:rsid w:val="00155B41"/>
    <w:rsid w:val="001567D0"/>
    <w:rsid w:val="00157E06"/>
    <w:rsid w:val="00162458"/>
    <w:rsid w:val="0016415A"/>
    <w:rsid w:val="001702DE"/>
    <w:rsid w:val="00186B66"/>
    <w:rsid w:val="00186BC1"/>
    <w:rsid w:val="001877BC"/>
    <w:rsid w:val="0019340B"/>
    <w:rsid w:val="001953C6"/>
    <w:rsid w:val="001A03BA"/>
    <w:rsid w:val="001A389B"/>
    <w:rsid w:val="001A39D0"/>
    <w:rsid w:val="001A3E66"/>
    <w:rsid w:val="001A7DBB"/>
    <w:rsid w:val="001B0166"/>
    <w:rsid w:val="001B3A93"/>
    <w:rsid w:val="001D5394"/>
    <w:rsid w:val="001D56E3"/>
    <w:rsid w:val="001D717F"/>
    <w:rsid w:val="001D76C5"/>
    <w:rsid w:val="001E6CCB"/>
    <w:rsid w:val="001F6411"/>
    <w:rsid w:val="001F6DF8"/>
    <w:rsid w:val="00211DB7"/>
    <w:rsid w:val="002155B7"/>
    <w:rsid w:val="00221E3D"/>
    <w:rsid w:val="002222FF"/>
    <w:rsid w:val="00223D1B"/>
    <w:rsid w:val="002450C8"/>
    <w:rsid w:val="002451B5"/>
    <w:rsid w:val="00260409"/>
    <w:rsid w:val="00264DBE"/>
    <w:rsid w:val="00270163"/>
    <w:rsid w:val="00272533"/>
    <w:rsid w:val="0027335A"/>
    <w:rsid w:val="00282782"/>
    <w:rsid w:val="00285893"/>
    <w:rsid w:val="00290C4A"/>
    <w:rsid w:val="00291FF2"/>
    <w:rsid w:val="0029552C"/>
    <w:rsid w:val="002A471E"/>
    <w:rsid w:val="002A6713"/>
    <w:rsid w:val="002B57DA"/>
    <w:rsid w:val="002B6FEE"/>
    <w:rsid w:val="002C05E5"/>
    <w:rsid w:val="002C5F8C"/>
    <w:rsid w:val="002C61E6"/>
    <w:rsid w:val="002D01AF"/>
    <w:rsid w:val="002D5F35"/>
    <w:rsid w:val="002E06EC"/>
    <w:rsid w:val="002E2B04"/>
    <w:rsid w:val="002E4930"/>
    <w:rsid w:val="002E57E4"/>
    <w:rsid w:val="002E6351"/>
    <w:rsid w:val="002E78F4"/>
    <w:rsid w:val="002F2D2E"/>
    <w:rsid w:val="002F318A"/>
    <w:rsid w:val="002F56E0"/>
    <w:rsid w:val="00304E41"/>
    <w:rsid w:val="00306C56"/>
    <w:rsid w:val="003141FB"/>
    <w:rsid w:val="00332937"/>
    <w:rsid w:val="00333092"/>
    <w:rsid w:val="00343469"/>
    <w:rsid w:val="00343FF2"/>
    <w:rsid w:val="00354FA2"/>
    <w:rsid w:val="0036440F"/>
    <w:rsid w:val="00364BF8"/>
    <w:rsid w:val="00374B31"/>
    <w:rsid w:val="00386487"/>
    <w:rsid w:val="0039509D"/>
    <w:rsid w:val="003A2EB4"/>
    <w:rsid w:val="003B3191"/>
    <w:rsid w:val="003C0879"/>
    <w:rsid w:val="003C14C1"/>
    <w:rsid w:val="003C211D"/>
    <w:rsid w:val="003D06D8"/>
    <w:rsid w:val="003D3CBD"/>
    <w:rsid w:val="003D3E71"/>
    <w:rsid w:val="003D5AA8"/>
    <w:rsid w:val="003D667A"/>
    <w:rsid w:val="003E056E"/>
    <w:rsid w:val="003E6158"/>
    <w:rsid w:val="003F1C41"/>
    <w:rsid w:val="003F7C58"/>
    <w:rsid w:val="00413C8C"/>
    <w:rsid w:val="00416C3D"/>
    <w:rsid w:val="004216DE"/>
    <w:rsid w:val="00426B9A"/>
    <w:rsid w:val="0043620D"/>
    <w:rsid w:val="004373F9"/>
    <w:rsid w:val="0043798A"/>
    <w:rsid w:val="0044627A"/>
    <w:rsid w:val="00453838"/>
    <w:rsid w:val="00465F15"/>
    <w:rsid w:val="0046634F"/>
    <w:rsid w:val="004668FB"/>
    <w:rsid w:val="00466D3C"/>
    <w:rsid w:val="004750DA"/>
    <w:rsid w:val="00492C50"/>
    <w:rsid w:val="004965CC"/>
    <w:rsid w:val="004A0EFA"/>
    <w:rsid w:val="004A5BDC"/>
    <w:rsid w:val="004A5C44"/>
    <w:rsid w:val="004B1C1E"/>
    <w:rsid w:val="004B7DB5"/>
    <w:rsid w:val="004D4403"/>
    <w:rsid w:val="004D6843"/>
    <w:rsid w:val="004E16DA"/>
    <w:rsid w:val="004E4F6B"/>
    <w:rsid w:val="004E5665"/>
    <w:rsid w:val="004F37A0"/>
    <w:rsid w:val="00504046"/>
    <w:rsid w:val="0052123B"/>
    <w:rsid w:val="00527F02"/>
    <w:rsid w:val="00540775"/>
    <w:rsid w:val="00547777"/>
    <w:rsid w:val="00550627"/>
    <w:rsid w:val="00552BE2"/>
    <w:rsid w:val="00554AC8"/>
    <w:rsid w:val="0057088C"/>
    <w:rsid w:val="005721D2"/>
    <w:rsid w:val="0057594E"/>
    <w:rsid w:val="0057645F"/>
    <w:rsid w:val="005822AE"/>
    <w:rsid w:val="005860E9"/>
    <w:rsid w:val="00591D8E"/>
    <w:rsid w:val="00593C3F"/>
    <w:rsid w:val="00596703"/>
    <w:rsid w:val="005A501F"/>
    <w:rsid w:val="005A6876"/>
    <w:rsid w:val="005B3F95"/>
    <w:rsid w:val="005B5A7B"/>
    <w:rsid w:val="005C2666"/>
    <w:rsid w:val="005C4C6D"/>
    <w:rsid w:val="005C4FAF"/>
    <w:rsid w:val="005D449D"/>
    <w:rsid w:val="005E18DA"/>
    <w:rsid w:val="005E230B"/>
    <w:rsid w:val="005E26A0"/>
    <w:rsid w:val="005E4B8A"/>
    <w:rsid w:val="005E6287"/>
    <w:rsid w:val="00601689"/>
    <w:rsid w:val="00613717"/>
    <w:rsid w:val="00615D87"/>
    <w:rsid w:val="00617E0F"/>
    <w:rsid w:val="00620C4B"/>
    <w:rsid w:val="00625B8B"/>
    <w:rsid w:val="0062622A"/>
    <w:rsid w:val="00626978"/>
    <w:rsid w:val="00630C3D"/>
    <w:rsid w:val="00637F0D"/>
    <w:rsid w:val="006435E9"/>
    <w:rsid w:val="00643DA9"/>
    <w:rsid w:val="00644FA1"/>
    <w:rsid w:val="00652BC5"/>
    <w:rsid w:val="006531AC"/>
    <w:rsid w:val="00664CF2"/>
    <w:rsid w:val="00666FEB"/>
    <w:rsid w:val="006748E6"/>
    <w:rsid w:val="006805DA"/>
    <w:rsid w:val="00685A4D"/>
    <w:rsid w:val="00691A72"/>
    <w:rsid w:val="00693261"/>
    <w:rsid w:val="0069421A"/>
    <w:rsid w:val="006A1957"/>
    <w:rsid w:val="006A3648"/>
    <w:rsid w:val="006A50AB"/>
    <w:rsid w:val="006B158A"/>
    <w:rsid w:val="006B1C5C"/>
    <w:rsid w:val="006B2A74"/>
    <w:rsid w:val="006B323D"/>
    <w:rsid w:val="006D6015"/>
    <w:rsid w:val="006E122E"/>
    <w:rsid w:val="006E1D80"/>
    <w:rsid w:val="006E7EF2"/>
    <w:rsid w:val="006F544F"/>
    <w:rsid w:val="006F767C"/>
    <w:rsid w:val="00704D32"/>
    <w:rsid w:val="007155D0"/>
    <w:rsid w:val="00716616"/>
    <w:rsid w:val="00722030"/>
    <w:rsid w:val="007342C4"/>
    <w:rsid w:val="00737E63"/>
    <w:rsid w:val="00741822"/>
    <w:rsid w:val="00742128"/>
    <w:rsid w:val="00752DA1"/>
    <w:rsid w:val="0075524A"/>
    <w:rsid w:val="007575DB"/>
    <w:rsid w:val="00771F20"/>
    <w:rsid w:val="007721F7"/>
    <w:rsid w:val="007766C5"/>
    <w:rsid w:val="00786DCE"/>
    <w:rsid w:val="00793207"/>
    <w:rsid w:val="00796601"/>
    <w:rsid w:val="007B19D2"/>
    <w:rsid w:val="007B1F8F"/>
    <w:rsid w:val="007C215D"/>
    <w:rsid w:val="007C3533"/>
    <w:rsid w:val="007D0E7A"/>
    <w:rsid w:val="007D1D7B"/>
    <w:rsid w:val="007F4806"/>
    <w:rsid w:val="007F6A46"/>
    <w:rsid w:val="00801D0D"/>
    <w:rsid w:val="00802616"/>
    <w:rsid w:val="008079E9"/>
    <w:rsid w:val="008227E4"/>
    <w:rsid w:val="008253A8"/>
    <w:rsid w:val="008324A6"/>
    <w:rsid w:val="00846AF5"/>
    <w:rsid w:val="008525CD"/>
    <w:rsid w:val="0088053A"/>
    <w:rsid w:val="00884DDC"/>
    <w:rsid w:val="00890B49"/>
    <w:rsid w:val="008A02F7"/>
    <w:rsid w:val="008A7555"/>
    <w:rsid w:val="008A7983"/>
    <w:rsid w:val="008B6A41"/>
    <w:rsid w:val="008C329A"/>
    <w:rsid w:val="008D5098"/>
    <w:rsid w:val="008D51F6"/>
    <w:rsid w:val="008E144B"/>
    <w:rsid w:val="008E3F80"/>
    <w:rsid w:val="008E7BC8"/>
    <w:rsid w:val="008F06A3"/>
    <w:rsid w:val="008F1102"/>
    <w:rsid w:val="008F15C7"/>
    <w:rsid w:val="008F2FF8"/>
    <w:rsid w:val="008F77A9"/>
    <w:rsid w:val="00903859"/>
    <w:rsid w:val="00904BFC"/>
    <w:rsid w:val="00924C4D"/>
    <w:rsid w:val="00925173"/>
    <w:rsid w:val="00933095"/>
    <w:rsid w:val="0094007F"/>
    <w:rsid w:val="009402A6"/>
    <w:rsid w:val="00943484"/>
    <w:rsid w:val="00943A44"/>
    <w:rsid w:val="00945408"/>
    <w:rsid w:val="00953B9C"/>
    <w:rsid w:val="00955E93"/>
    <w:rsid w:val="0095670F"/>
    <w:rsid w:val="0095742B"/>
    <w:rsid w:val="00961E2D"/>
    <w:rsid w:val="00962464"/>
    <w:rsid w:val="00964696"/>
    <w:rsid w:val="0096697A"/>
    <w:rsid w:val="009732C7"/>
    <w:rsid w:val="009803BE"/>
    <w:rsid w:val="00984E42"/>
    <w:rsid w:val="00990234"/>
    <w:rsid w:val="0099499A"/>
    <w:rsid w:val="009A5DB0"/>
    <w:rsid w:val="009B2EEB"/>
    <w:rsid w:val="009C25B7"/>
    <w:rsid w:val="009D0C66"/>
    <w:rsid w:val="009D793E"/>
    <w:rsid w:val="009E0D7B"/>
    <w:rsid w:val="009E60EC"/>
    <w:rsid w:val="009E76C6"/>
    <w:rsid w:val="00A0425A"/>
    <w:rsid w:val="00A0516B"/>
    <w:rsid w:val="00A05A22"/>
    <w:rsid w:val="00A11BB5"/>
    <w:rsid w:val="00A21254"/>
    <w:rsid w:val="00A24944"/>
    <w:rsid w:val="00A27208"/>
    <w:rsid w:val="00A34C2D"/>
    <w:rsid w:val="00A5095A"/>
    <w:rsid w:val="00A52B68"/>
    <w:rsid w:val="00A56EFE"/>
    <w:rsid w:val="00A63E44"/>
    <w:rsid w:val="00A770FB"/>
    <w:rsid w:val="00A81A35"/>
    <w:rsid w:val="00A823CE"/>
    <w:rsid w:val="00A85FD4"/>
    <w:rsid w:val="00A9178C"/>
    <w:rsid w:val="00A937E0"/>
    <w:rsid w:val="00A93F91"/>
    <w:rsid w:val="00A96590"/>
    <w:rsid w:val="00AA2B0D"/>
    <w:rsid w:val="00AB00F3"/>
    <w:rsid w:val="00AC01E6"/>
    <w:rsid w:val="00AD6BBD"/>
    <w:rsid w:val="00AD74DC"/>
    <w:rsid w:val="00AE0CDE"/>
    <w:rsid w:val="00AE3C9D"/>
    <w:rsid w:val="00AE42A0"/>
    <w:rsid w:val="00AE57D9"/>
    <w:rsid w:val="00B04173"/>
    <w:rsid w:val="00B06A38"/>
    <w:rsid w:val="00B07D79"/>
    <w:rsid w:val="00B13C8F"/>
    <w:rsid w:val="00B15444"/>
    <w:rsid w:val="00B22F69"/>
    <w:rsid w:val="00B26DB6"/>
    <w:rsid w:val="00B305FD"/>
    <w:rsid w:val="00B36F1D"/>
    <w:rsid w:val="00B40ECA"/>
    <w:rsid w:val="00B4672F"/>
    <w:rsid w:val="00B46973"/>
    <w:rsid w:val="00B52743"/>
    <w:rsid w:val="00B60171"/>
    <w:rsid w:val="00B60AD1"/>
    <w:rsid w:val="00B67D44"/>
    <w:rsid w:val="00B71C2D"/>
    <w:rsid w:val="00B911B3"/>
    <w:rsid w:val="00B91FE0"/>
    <w:rsid w:val="00B935B0"/>
    <w:rsid w:val="00B949B9"/>
    <w:rsid w:val="00BA36DC"/>
    <w:rsid w:val="00BB0A97"/>
    <w:rsid w:val="00BB0B0D"/>
    <w:rsid w:val="00BB4454"/>
    <w:rsid w:val="00BB4634"/>
    <w:rsid w:val="00BB5BEF"/>
    <w:rsid w:val="00BC1F96"/>
    <w:rsid w:val="00BC651B"/>
    <w:rsid w:val="00BD0125"/>
    <w:rsid w:val="00BE277F"/>
    <w:rsid w:val="00BF4669"/>
    <w:rsid w:val="00BF6040"/>
    <w:rsid w:val="00C001A9"/>
    <w:rsid w:val="00C02869"/>
    <w:rsid w:val="00C046A0"/>
    <w:rsid w:val="00C07B7D"/>
    <w:rsid w:val="00C1764E"/>
    <w:rsid w:val="00C21075"/>
    <w:rsid w:val="00C21CF4"/>
    <w:rsid w:val="00C21F0F"/>
    <w:rsid w:val="00C23006"/>
    <w:rsid w:val="00C23E91"/>
    <w:rsid w:val="00C242C8"/>
    <w:rsid w:val="00C24F89"/>
    <w:rsid w:val="00C258D2"/>
    <w:rsid w:val="00C25E8E"/>
    <w:rsid w:val="00C406C7"/>
    <w:rsid w:val="00C40915"/>
    <w:rsid w:val="00C43A9A"/>
    <w:rsid w:val="00C4635E"/>
    <w:rsid w:val="00C5002A"/>
    <w:rsid w:val="00C51F9A"/>
    <w:rsid w:val="00C52131"/>
    <w:rsid w:val="00C54937"/>
    <w:rsid w:val="00C5514D"/>
    <w:rsid w:val="00C56E58"/>
    <w:rsid w:val="00C5718F"/>
    <w:rsid w:val="00C57CDD"/>
    <w:rsid w:val="00C60758"/>
    <w:rsid w:val="00C615CD"/>
    <w:rsid w:val="00C633ED"/>
    <w:rsid w:val="00C6459C"/>
    <w:rsid w:val="00C70B5C"/>
    <w:rsid w:val="00C80FFC"/>
    <w:rsid w:val="00CA51CE"/>
    <w:rsid w:val="00CB0B33"/>
    <w:rsid w:val="00CC1640"/>
    <w:rsid w:val="00CC69D4"/>
    <w:rsid w:val="00CD1829"/>
    <w:rsid w:val="00CD489B"/>
    <w:rsid w:val="00CD4CA0"/>
    <w:rsid w:val="00CD5A56"/>
    <w:rsid w:val="00CE0E01"/>
    <w:rsid w:val="00CE1AE8"/>
    <w:rsid w:val="00CF2A51"/>
    <w:rsid w:val="00CF39A2"/>
    <w:rsid w:val="00CF604B"/>
    <w:rsid w:val="00CF6AB8"/>
    <w:rsid w:val="00D06C33"/>
    <w:rsid w:val="00D0711B"/>
    <w:rsid w:val="00D073D9"/>
    <w:rsid w:val="00D101E0"/>
    <w:rsid w:val="00D17A5D"/>
    <w:rsid w:val="00D2269E"/>
    <w:rsid w:val="00D40971"/>
    <w:rsid w:val="00D470C5"/>
    <w:rsid w:val="00D65C5C"/>
    <w:rsid w:val="00D7112A"/>
    <w:rsid w:val="00D72720"/>
    <w:rsid w:val="00D74A1C"/>
    <w:rsid w:val="00D83218"/>
    <w:rsid w:val="00D92D10"/>
    <w:rsid w:val="00D956D2"/>
    <w:rsid w:val="00DA1FF1"/>
    <w:rsid w:val="00DA35ED"/>
    <w:rsid w:val="00DB4B3C"/>
    <w:rsid w:val="00DB54BB"/>
    <w:rsid w:val="00DC3A58"/>
    <w:rsid w:val="00DD0EDA"/>
    <w:rsid w:val="00DD1D21"/>
    <w:rsid w:val="00DD4934"/>
    <w:rsid w:val="00DD51A8"/>
    <w:rsid w:val="00DD5300"/>
    <w:rsid w:val="00DE1DCD"/>
    <w:rsid w:val="00DE593F"/>
    <w:rsid w:val="00DF111A"/>
    <w:rsid w:val="00DF738C"/>
    <w:rsid w:val="00E147B7"/>
    <w:rsid w:val="00E2289B"/>
    <w:rsid w:val="00E327A3"/>
    <w:rsid w:val="00E32BF5"/>
    <w:rsid w:val="00E41C0A"/>
    <w:rsid w:val="00E44C79"/>
    <w:rsid w:val="00E45AA2"/>
    <w:rsid w:val="00E5522A"/>
    <w:rsid w:val="00E62A15"/>
    <w:rsid w:val="00E663FA"/>
    <w:rsid w:val="00E721B6"/>
    <w:rsid w:val="00E75196"/>
    <w:rsid w:val="00E77B69"/>
    <w:rsid w:val="00E84AEC"/>
    <w:rsid w:val="00E85FC7"/>
    <w:rsid w:val="00EA2178"/>
    <w:rsid w:val="00EA21EF"/>
    <w:rsid w:val="00EA2E64"/>
    <w:rsid w:val="00EB3C04"/>
    <w:rsid w:val="00EB424E"/>
    <w:rsid w:val="00EC2FBE"/>
    <w:rsid w:val="00EC3099"/>
    <w:rsid w:val="00EC66E8"/>
    <w:rsid w:val="00ED3A00"/>
    <w:rsid w:val="00ED3C07"/>
    <w:rsid w:val="00EE2E1D"/>
    <w:rsid w:val="00EE2EC6"/>
    <w:rsid w:val="00EF0533"/>
    <w:rsid w:val="00EF46CE"/>
    <w:rsid w:val="00EF6131"/>
    <w:rsid w:val="00EF748A"/>
    <w:rsid w:val="00F00BA5"/>
    <w:rsid w:val="00F128D6"/>
    <w:rsid w:val="00F17E64"/>
    <w:rsid w:val="00F307D5"/>
    <w:rsid w:val="00F35D7C"/>
    <w:rsid w:val="00F40591"/>
    <w:rsid w:val="00F46135"/>
    <w:rsid w:val="00F52B64"/>
    <w:rsid w:val="00F62BE9"/>
    <w:rsid w:val="00F639EE"/>
    <w:rsid w:val="00F63D11"/>
    <w:rsid w:val="00F81088"/>
    <w:rsid w:val="00F83152"/>
    <w:rsid w:val="00F931A3"/>
    <w:rsid w:val="00FA0805"/>
    <w:rsid w:val="00FB3BF6"/>
    <w:rsid w:val="00FC09E7"/>
    <w:rsid w:val="00FC2705"/>
    <w:rsid w:val="00FD167A"/>
    <w:rsid w:val="00FD73A8"/>
    <w:rsid w:val="00FE2FC5"/>
    <w:rsid w:val="00FE3734"/>
    <w:rsid w:val="00FE5D51"/>
    <w:rsid w:val="00FF1F9D"/>
    <w:rsid w:val="00FF3FB7"/>
    <w:rsid w:val="00FF4C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5:chartTrackingRefBased/>
  <w15:docId w15:val="{29F73DC5-A92D-4D49-83F0-FE762399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after="120" w:line="264" w:lineRule="auto"/>
    </w:pPr>
    <w:rPr>
      <w:sz w:val="22"/>
      <w:szCs w:val="22"/>
      <w:lang w:eastAsia="en-US"/>
    </w:rPr>
  </w:style>
  <w:style w:type="paragraph" w:styleId="Heading1">
    <w:name w:val="heading 1"/>
    <w:basedOn w:val="Normal"/>
    <w:next w:val="Normal"/>
    <w:link w:val="Heading1Char"/>
    <w:qFormat/>
    <w:rsid w:val="00A93F91"/>
    <w:pPr>
      <w:keepNext/>
      <w:keepLines/>
      <w:spacing w:before="480"/>
      <w:contextualSpacing/>
      <w:outlineLvl w:val="0"/>
    </w:pPr>
    <w:rPr>
      <w:rFonts w:ascii="Franklin Gothic Medium" w:eastAsia="HGSoeiKakugothicUB" w:hAnsi="Franklin Gothic Medium"/>
      <w:b/>
      <w:bCs/>
      <w:color w:val="342568"/>
      <w:sz w:val="40"/>
      <w:szCs w:val="28"/>
    </w:rPr>
  </w:style>
  <w:style w:type="paragraph" w:styleId="Heading2">
    <w:name w:val="heading 2"/>
    <w:basedOn w:val="Normal"/>
    <w:next w:val="Normal"/>
    <w:link w:val="Heading2Char"/>
    <w:uiPriority w:val="9"/>
    <w:qFormat/>
    <w:rsid w:val="00A93F91"/>
    <w:pPr>
      <w:keepNext/>
      <w:keepLines/>
      <w:spacing w:before="240" w:after="60"/>
      <w:outlineLvl w:val="1"/>
    </w:pPr>
    <w:rPr>
      <w:rFonts w:ascii="Franklin Gothic Medium" w:eastAsia="HGSoeiKakugothicUB" w:hAnsi="Franklin Gothic Medium"/>
      <w:b/>
      <w:bCs/>
      <w:color w:val="595959"/>
      <w:sz w:val="32"/>
      <w:szCs w:val="26"/>
    </w:rPr>
  </w:style>
  <w:style w:type="paragraph" w:styleId="Heading3">
    <w:name w:val="heading 3"/>
    <w:basedOn w:val="Normal"/>
    <w:next w:val="Normal"/>
    <w:link w:val="Heading3Char"/>
    <w:uiPriority w:val="9"/>
    <w:qFormat/>
    <w:rsid w:val="00063A6B"/>
    <w:pPr>
      <w:spacing w:before="240" w:after="60"/>
      <w:outlineLvl w:val="2"/>
    </w:pPr>
    <w:rPr>
      <w:b/>
      <w:bCs/>
      <w:color w:val="595959"/>
      <w:sz w:val="26"/>
      <w:szCs w:val="26"/>
    </w:rPr>
  </w:style>
  <w:style w:type="paragraph" w:styleId="Heading4">
    <w:name w:val="heading 4"/>
    <w:basedOn w:val="Subtitle"/>
    <w:next w:val="Normal"/>
    <w:link w:val="Heading4Char"/>
    <w:uiPriority w:val="9"/>
    <w:qFormat/>
    <w:rsid w:val="00964696"/>
    <w:pPr>
      <w:outlineLvl w:val="3"/>
    </w:pPr>
  </w:style>
  <w:style w:type="paragraph" w:styleId="Heading5">
    <w:name w:val="heading 5"/>
    <w:basedOn w:val="Normal"/>
    <w:next w:val="Normal"/>
    <w:link w:val="Heading5Char"/>
    <w:uiPriority w:val="9"/>
    <w:qFormat/>
    <w:rsid w:val="002C05E5"/>
    <w:pPr>
      <w:keepNext/>
      <w:keepLines/>
      <w:spacing w:before="200" w:after="0"/>
      <w:outlineLvl w:val="4"/>
    </w:pPr>
    <w:rPr>
      <w:rFonts w:ascii="Franklin Gothic Medium" w:eastAsia="HGSoeiKakugothicUB" w:hAnsi="Franklin Gothic Medium"/>
      <w:color w:val="221945"/>
    </w:rPr>
  </w:style>
  <w:style w:type="paragraph" w:styleId="Heading6">
    <w:name w:val="heading 6"/>
    <w:basedOn w:val="Normal"/>
    <w:next w:val="Normal"/>
    <w:link w:val="Heading6Char"/>
    <w:uiPriority w:val="9"/>
    <w:qFormat/>
    <w:rsid w:val="002C05E5"/>
    <w:pPr>
      <w:keepNext/>
      <w:keepLines/>
      <w:spacing w:before="200" w:after="0"/>
      <w:outlineLvl w:val="5"/>
    </w:pPr>
    <w:rPr>
      <w:rFonts w:ascii="Franklin Gothic Medium" w:eastAsia="HGSoeiKakugothicUB" w:hAnsi="Franklin Gothic Medium"/>
      <w:i/>
      <w:iCs/>
      <w:color w:val="221945"/>
    </w:rPr>
  </w:style>
  <w:style w:type="paragraph" w:styleId="Heading7">
    <w:name w:val="heading 7"/>
    <w:basedOn w:val="Normal"/>
    <w:next w:val="Normal"/>
    <w:link w:val="Heading7Char"/>
    <w:uiPriority w:val="9"/>
    <w:qFormat/>
    <w:rsid w:val="002C05E5"/>
    <w:pPr>
      <w:keepNext/>
      <w:keepLines/>
      <w:spacing w:before="200" w:after="0"/>
      <w:outlineLvl w:val="6"/>
    </w:pPr>
    <w:rPr>
      <w:rFonts w:ascii="Franklin Gothic Medium" w:eastAsia="HGSoeiKakugothicUB" w:hAnsi="Franklin Gothic Medium"/>
      <w:i/>
      <w:iCs/>
      <w:color w:val="404040"/>
    </w:rPr>
  </w:style>
  <w:style w:type="paragraph" w:styleId="Heading8">
    <w:name w:val="heading 8"/>
    <w:basedOn w:val="Normal"/>
    <w:next w:val="Normal"/>
    <w:link w:val="Heading8Char"/>
    <w:uiPriority w:val="9"/>
    <w:qFormat/>
    <w:rsid w:val="002C05E5"/>
    <w:pPr>
      <w:keepNext/>
      <w:keepLines/>
      <w:spacing w:before="200" w:after="0"/>
      <w:outlineLvl w:val="7"/>
    </w:pPr>
    <w:rPr>
      <w:rFonts w:ascii="Franklin Gothic Medium" w:eastAsia="HGSoeiKakugothicUB" w:hAnsi="Franklin Gothic Medium"/>
      <w:color w:val="46328C"/>
      <w:szCs w:val="20"/>
    </w:rPr>
  </w:style>
  <w:style w:type="paragraph" w:styleId="Heading9">
    <w:name w:val="heading 9"/>
    <w:basedOn w:val="Normal"/>
    <w:next w:val="Normal"/>
    <w:link w:val="Heading9Char"/>
    <w:uiPriority w:val="9"/>
    <w:qFormat/>
    <w:rsid w:val="002C05E5"/>
    <w:pPr>
      <w:keepNext/>
      <w:keepLines/>
      <w:spacing w:before="200" w:after="0"/>
      <w:outlineLvl w:val="8"/>
    </w:pPr>
    <w:rPr>
      <w:rFonts w:ascii="Franklin Gothic Medium" w:eastAsia="HGSoeiKakugothicUB" w:hAnsi="Franklin Gothic Medium"/>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3F91"/>
    <w:rPr>
      <w:rFonts w:ascii="Franklin Gothic Medium" w:eastAsia="HGSoeiKakugothicUB" w:hAnsi="Franklin Gothic Medium" w:cs="Times New Roman"/>
      <w:b/>
      <w:bCs/>
      <w:color w:val="342568"/>
      <w:sz w:val="40"/>
      <w:szCs w:val="28"/>
    </w:rPr>
  </w:style>
  <w:style w:type="character" w:customStyle="1" w:styleId="Heading2Char">
    <w:name w:val="Heading 2 Char"/>
    <w:link w:val="Heading2"/>
    <w:uiPriority w:val="9"/>
    <w:rsid w:val="00A93F91"/>
    <w:rPr>
      <w:rFonts w:ascii="Franklin Gothic Medium" w:eastAsia="HGSoeiKakugothicUB" w:hAnsi="Franklin Gothic Medium" w:cs="Times New Roman"/>
      <w:b/>
      <w:bCs/>
      <w:color w:val="595959"/>
      <w:sz w:val="32"/>
      <w:szCs w:val="26"/>
    </w:rPr>
  </w:style>
  <w:style w:type="character" w:customStyle="1" w:styleId="Heading3Char">
    <w:name w:val="Heading 3 Char"/>
    <w:link w:val="Heading3"/>
    <w:uiPriority w:val="9"/>
    <w:rsid w:val="00063A6B"/>
    <w:rPr>
      <w:b/>
      <w:bCs/>
      <w:color w:val="595959"/>
      <w:sz w:val="26"/>
      <w:szCs w:val="26"/>
    </w:rPr>
  </w:style>
  <w:style w:type="character" w:customStyle="1" w:styleId="Heading4Char">
    <w:name w:val="Heading 4 Char"/>
    <w:link w:val="Heading4"/>
    <w:uiPriority w:val="9"/>
    <w:rsid w:val="00964696"/>
    <w:rPr>
      <w:rFonts w:ascii="Franklin Gothic Book" w:hAnsi="Franklin Gothic Book"/>
      <w:b/>
      <w:color w:val="3C3B42"/>
    </w:rPr>
  </w:style>
  <w:style w:type="character" w:customStyle="1" w:styleId="Heading5Char">
    <w:name w:val="Heading 5 Char"/>
    <w:link w:val="Heading5"/>
    <w:uiPriority w:val="9"/>
    <w:semiHidden/>
    <w:rsid w:val="002C05E5"/>
    <w:rPr>
      <w:rFonts w:ascii="Franklin Gothic Medium" w:eastAsia="HGSoeiKakugothicUB" w:hAnsi="Franklin Gothic Medium" w:cs="Times New Roman"/>
      <w:color w:val="221945"/>
    </w:rPr>
  </w:style>
  <w:style w:type="character" w:customStyle="1" w:styleId="Heading6Char">
    <w:name w:val="Heading 6 Char"/>
    <w:link w:val="Heading6"/>
    <w:uiPriority w:val="9"/>
    <w:semiHidden/>
    <w:rsid w:val="002C05E5"/>
    <w:rPr>
      <w:rFonts w:ascii="Franklin Gothic Medium" w:eastAsia="HGSoeiKakugothicUB" w:hAnsi="Franklin Gothic Medium" w:cs="Times New Roman"/>
      <w:i/>
      <w:iCs/>
      <w:color w:val="221945"/>
    </w:rPr>
  </w:style>
  <w:style w:type="character" w:customStyle="1" w:styleId="Heading7Char">
    <w:name w:val="Heading 7 Char"/>
    <w:link w:val="Heading7"/>
    <w:uiPriority w:val="9"/>
    <w:semiHidden/>
    <w:rsid w:val="002C05E5"/>
    <w:rPr>
      <w:rFonts w:ascii="Franklin Gothic Medium" w:eastAsia="HGSoeiKakugothicUB" w:hAnsi="Franklin Gothic Medium" w:cs="Times New Roman"/>
      <w:i/>
      <w:iCs/>
      <w:color w:val="404040"/>
    </w:rPr>
  </w:style>
  <w:style w:type="character" w:customStyle="1" w:styleId="Heading8Char">
    <w:name w:val="Heading 8 Char"/>
    <w:link w:val="Heading8"/>
    <w:uiPriority w:val="9"/>
    <w:semiHidden/>
    <w:rsid w:val="002C05E5"/>
    <w:rPr>
      <w:rFonts w:ascii="Franklin Gothic Medium" w:eastAsia="HGSoeiKakugothicUB" w:hAnsi="Franklin Gothic Medium" w:cs="Times New Roman"/>
      <w:color w:val="46328C"/>
      <w:sz w:val="20"/>
      <w:szCs w:val="20"/>
    </w:rPr>
  </w:style>
  <w:style w:type="character" w:customStyle="1" w:styleId="Heading9Char">
    <w:name w:val="Heading 9 Char"/>
    <w:link w:val="Heading9"/>
    <w:uiPriority w:val="9"/>
    <w:semiHidden/>
    <w:rsid w:val="002C05E5"/>
    <w:rPr>
      <w:rFonts w:ascii="Franklin Gothic Medium" w:eastAsia="HGSoeiKakugothicUB" w:hAnsi="Franklin Gothic Medium" w:cs="Times New Roman"/>
      <w:i/>
      <w:iCs/>
      <w:color w:val="404040"/>
      <w:sz w:val="20"/>
      <w:szCs w:val="20"/>
    </w:rPr>
  </w:style>
  <w:style w:type="paragraph" w:styleId="Caption">
    <w:name w:val="caption"/>
    <w:basedOn w:val="Normal"/>
    <w:next w:val="Normal"/>
    <w:uiPriority w:val="35"/>
    <w:qFormat/>
    <w:rsid w:val="002C05E5"/>
    <w:pPr>
      <w:spacing w:line="240" w:lineRule="auto"/>
    </w:pPr>
    <w:rPr>
      <w:b/>
      <w:bCs/>
      <w:color w:val="46328C"/>
      <w:sz w:val="18"/>
      <w:szCs w:val="18"/>
    </w:rPr>
  </w:style>
  <w:style w:type="paragraph" w:styleId="Title">
    <w:name w:val="Title"/>
    <w:basedOn w:val="Normal"/>
    <w:next w:val="Normal"/>
    <w:link w:val="TitleChar"/>
    <w:qFormat/>
    <w:rsid w:val="00C51F9A"/>
    <w:pPr>
      <w:pBdr>
        <w:bottom w:val="single" w:sz="8" w:space="4" w:color="46328C"/>
      </w:pBdr>
      <w:spacing w:before="11000" w:after="300" w:line="240" w:lineRule="auto"/>
      <w:contextualSpacing/>
    </w:pPr>
    <w:rPr>
      <w:rFonts w:ascii="Franklin Gothic Medium" w:eastAsia="HGSoeiKakugothicUB" w:hAnsi="Franklin Gothic Medium"/>
      <w:smallCaps/>
      <w:color w:val="3C3B42"/>
      <w:spacing w:val="5"/>
      <w:kern w:val="28"/>
      <w:sz w:val="60"/>
      <w:szCs w:val="52"/>
    </w:rPr>
  </w:style>
  <w:style w:type="character" w:customStyle="1" w:styleId="TitleChar">
    <w:name w:val="Title Char"/>
    <w:link w:val="Title"/>
    <w:rsid w:val="00C51F9A"/>
    <w:rPr>
      <w:rFonts w:ascii="Franklin Gothic Medium" w:eastAsia="HGSoeiKakugothicUB" w:hAnsi="Franklin Gothic Medium" w:cs="Times New Roman"/>
      <w:smallCaps/>
      <w:color w:val="3C3B42"/>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sz w:val="28"/>
    </w:rPr>
  </w:style>
  <w:style w:type="character" w:customStyle="1" w:styleId="SubtitleChar">
    <w:name w:val="Subtitle Char"/>
    <w:link w:val="Subtitle"/>
    <w:uiPriority w:val="11"/>
    <w:rsid w:val="00964696"/>
    <w:rPr>
      <w:rFonts w:ascii="Franklin Gothic Book" w:hAnsi="Franklin Gothic Book"/>
      <w:b/>
      <w:color w:val="9688BE"/>
      <w:sz w:val="28"/>
    </w:rPr>
  </w:style>
  <w:style w:type="character" w:styleId="Strong">
    <w:name w:val="Strong"/>
    <w:uiPriority w:val="22"/>
    <w:qFormat/>
    <w:rsid w:val="002C05E5"/>
    <w:rPr>
      <w:b/>
      <w:bCs/>
    </w:rPr>
  </w:style>
  <w:style w:type="character" w:styleId="Emphasis">
    <w:name w:val="Emphasis"/>
    <w:uiPriority w:val="20"/>
    <w:qFormat/>
    <w:rsid w:val="002C05E5"/>
    <w:rPr>
      <w:i/>
      <w:iCs/>
    </w:rPr>
  </w:style>
  <w:style w:type="paragraph" w:customStyle="1" w:styleId="MediumGrid21">
    <w:name w:val="Medium Grid 21"/>
    <w:basedOn w:val="Normal"/>
    <w:uiPriority w:val="1"/>
    <w:qFormat/>
    <w:rsid w:val="00C1764E"/>
    <w:pPr>
      <w:keepNext/>
      <w:spacing w:after="0"/>
    </w:pPr>
  </w:style>
  <w:style w:type="paragraph" w:customStyle="1" w:styleId="ColorfulList-Accent11">
    <w:name w:val="Colorful List - Accent 11"/>
    <w:basedOn w:val="Normal"/>
    <w:uiPriority w:val="34"/>
    <w:qFormat/>
    <w:rsid w:val="005E26A0"/>
    <w:pPr>
      <w:ind w:left="720"/>
      <w:contextualSpacing/>
    </w:pPr>
    <w:rPr>
      <w:sz w:val="18"/>
    </w:rPr>
  </w:style>
  <w:style w:type="paragraph" w:customStyle="1" w:styleId="ColorfulGrid-Accent11">
    <w:name w:val="Colorful Grid - Accent 11"/>
    <w:basedOn w:val="Normal"/>
    <w:next w:val="Normal"/>
    <w:link w:val="ColorfulGrid-Accent1Char"/>
    <w:uiPriority w:val="29"/>
    <w:rsid w:val="002C05E5"/>
    <w:rPr>
      <w:i/>
      <w:iCs/>
      <w:color w:val="000000"/>
    </w:rPr>
  </w:style>
  <w:style w:type="character" w:customStyle="1" w:styleId="ColorfulGrid-Accent1Char">
    <w:name w:val="Colorful Grid - Accent 1 Char"/>
    <w:link w:val="ColorfulGrid-Accent11"/>
    <w:uiPriority w:val="29"/>
    <w:rsid w:val="002C05E5"/>
    <w:rPr>
      <w:i/>
      <w:iCs/>
      <w:color w:val="000000"/>
    </w:rPr>
  </w:style>
  <w:style w:type="paragraph" w:customStyle="1" w:styleId="LightShading-Accent21">
    <w:name w:val="Light Shading - Accent 21"/>
    <w:basedOn w:val="Normal"/>
    <w:next w:val="Normal"/>
    <w:link w:val="LightShading-Accent2Char"/>
    <w:uiPriority w:val="30"/>
    <w:rsid w:val="002C05E5"/>
    <w:pPr>
      <w:pBdr>
        <w:bottom w:val="single" w:sz="4" w:space="4" w:color="46328C"/>
      </w:pBdr>
      <w:spacing w:before="200" w:after="280"/>
      <w:ind w:left="936" w:right="936"/>
    </w:pPr>
    <w:rPr>
      <w:b/>
      <w:bCs/>
      <w:i/>
      <w:iCs/>
      <w:color w:val="46328C"/>
    </w:rPr>
  </w:style>
  <w:style w:type="character" w:customStyle="1" w:styleId="LightShading-Accent2Char">
    <w:name w:val="Light Shading - Accent 2 Char"/>
    <w:link w:val="LightShading-Accent21"/>
    <w:uiPriority w:val="30"/>
    <w:rsid w:val="002C05E5"/>
    <w:rPr>
      <w:b/>
      <w:bCs/>
      <w:i/>
      <w:iCs/>
      <w:color w:val="46328C"/>
    </w:rPr>
  </w:style>
  <w:style w:type="character" w:customStyle="1" w:styleId="PlainTable31">
    <w:name w:val="Plain Table 31"/>
    <w:uiPriority w:val="19"/>
    <w:qFormat/>
    <w:rsid w:val="002C05E5"/>
    <w:rPr>
      <w:i/>
      <w:iCs/>
      <w:color w:val="808080"/>
    </w:rPr>
  </w:style>
  <w:style w:type="character" w:customStyle="1" w:styleId="PlainTable41">
    <w:name w:val="Plain Table 41"/>
    <w:uiPriority w:val="21"/>
    <w:qFormat/>
    <w:rsid w:val="002C05E5"/>
    <w:rPr>
      <w:b/>
      <w:bCs/>
      <w:i/>
      <w:iCs/>
      <w:color w:val="46328C"/>
    </w:rPr>
  </w:style>
  <w:style w:type="character" w:customStyle="1" w:styleId="PlainTable51">
    <w:name w:val="Plain Table 51"/>
    <w:uiPriority w:val="31"/>
    <w:rsid w:val="002C05E5"/>
    <w:rPr>
      <w:smallCaps/>
      <w:color w:val="514F59"/>
      <w:u w:val="single"/>
    </w:rPr>
  </w:style>
  <w:style w:type="character" w:customStyle="1" w:styleId="TableGridLight1">
    <w:name w:val="Table Grid Light1"/>
    <w:uiPriority w:val="32"/>
    <w:rsid w:val="002C05E5"/>
    <w:rPr>
      <w:b/>
      <w:bCs/>
      <w:smallCaps/>
      <w:color w:val="514F59"/>
      <w:spacing w:val="5"/>
      <w:u w:val="single"/>
    </w:rPr>
  </w:style>
  <w:style w:type="character" w:customStyle="1" w:styleId="GridTable1Light1">
    <w:name w:val="Grid Table 1 Light1"/>
    <w:uiPriority w:val="33"/>
    <w:rsid w:val="002C05E5"/>
    <w:rPr>
      <w:b/>
      <w:bCs/>
      <w:smallCaps/>
      <w:spacing w:val="5"/>
    </w:rPr>
  </w:style>
  <w:style w:type="paragraph" w:customStyle="1" w:styleId="GridTable31">
    <w:name w:val="Grid Table 31"/>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rPr>
  </w:style>
  <w:style w:type="character" w:customStyle="1" w:styleId="HeaderChar">
    <w:name w:val="Header Char"/>
    <w:link w:val="Header"/>
    <w:uiPriority w:val="99"/>
    <w:rsid w:val="003D3CBD"/>
    <w:rPr>
      <w:rFonts w:ascii="Arial" w:hAnsi="Arial"/>
      <w:color w:val="3D563D"/>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sz w:val="24"/>
      <w:szCs w:val="20"/>
      <w:lang w:val="en-US"/>
    </w:rPr>
  </w:style>
  <w:style w:type="character" w:customStyle="1" w:styleId="BodyTextChar">
    <w:name w:val="Body Text Char"/>
    <w:link w:val="BodyText"/>
    <w:rsid w:val="00C57CDD"/>
    <w:rPr>
      <w:rFonts w:ascii="Times New Roman" w:eastAsia="Times New Roman" w:hAnsi="Times New Roman" w:cs="Times New Roman"/>
      <w:sz w:val="24"/>
      <w:szCs w:val="20"/>
      <w:lang w:val="en-US"/>
    </w:rPr>
  </w:style>
  <w:style w:type="table" w:styleId="DarkList-Accent4">
    <w:name w:val="Dark List Accent 4"/>
    <w:aliases w:val="Syllabus tables"/>
    <w:basedOn w:val="TableNormal"/>
    <w:uiPriority w:val="61"/>
    <w:rsid w:val="00157E06"/>
    <w:rPr>
      <w:rFonts w:ascii="Arial"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Courier New" w:hAnsi="Courier New"/>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Courier New" w:hAnsi="Courier New"/>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Courier New" w:hAnsi="Courier New"/>
        <w:b/>
        <w:bCs/>
        <w:sz w:val="18"/>
      </w:rPr>
      <w:tblPr/>
      <w:tcPr>
        <w:vAlign w:val="center"/>
      </w:tcPr>
    </w:tblStylePr>
    <w:tblStylePr w:type="lastCol">
      <w:pPr>
        <w:wordWrap/>
        <w:spacing w:beforeLines="0" w:before="40" w:beforeAutospacing="0" w:afterLines="0" w:after="40" w:afterAutospacing="0" w:line="240" w:lineRule="auto"/>
        <w:jc w:val="center"/>
      </w:pPr>
      <w:rPr>
        <w:rFonts w:ascii="Courier New" w:hAnsi="Courier New"/>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szCs w:val="20"/>
    </w:rPr>
  </w:style>
  <w:style w:type="character" w:styleId="Hyperlink">
    <w:name w:val="Hyperlink"/>
    <w:uiPriority w:val="99"/>
    <w:unhideWhenUsed/>
    <w:rsid w:val="009732C7"/>
    <w:rPr>
      <w:color w:val="46328C"/>
      <w:u w:val="none"/>
    </w:rPr>
  </w:style>
  <w:style w:type="table" w:styleId="DarkList-Accent5">
    <w:name w:val="Dark List Accent 5"/>
    <w:basedOn w:val="TableNormal"/>
    <w:uiPriority w:val="61"/>
    <w:rsid w:val="00E41C0A"/>
    <w:tblPr>
      <w:tblStyleRowBandSize w:val="1"/>
      <w:tblStyleColBandSize w:val="1"/>
      <w:tblBorders>
        <w:top w:val="single" w:sz="8" w:space="0" w:color="C4BFD9"/>
        <w:left w:val="single" w:sz="8" w:space="0" w:color="C4BFD9"/>
        <w:bottom w:val="single" w:sz="8" w:space="0" w:color="C4BFD9"/>
        <w:right w:val="single" w:sz="8" w:space="0" w:color="C4BFD9"/>
      </w:tblBorders>
    </w:tblPr>
    <w:tblStylePr w:type="firstRow">
      <w:pPr>
        <w:spacing w:before="0" w:after="0" w:line="240" w:lineRule="auto"/>
      </w:pPr>
      <w:rPr>
        <w:b/>
        <w:bCs/>
        <w:color w:val="FFFFFF"/>
      </w:rPr>
      <w:tblPr/>
      <w:tcPr>
        <w:shd w:val="clear" w:color="auto" w:fill="C4BFD9"/>
      </w:tcPr>
    </w:tblStylePr>
    <w:tblStylePr w:type="lastRow">
      <w:pPr>
        <w:spacing w:before="0" w:after="0" w:line="240" w:lineRule="auto"/>
      </w:pPr>
      <w:rPr>
        <w:b/>
        <w:bCs/>
      </w:rPr>
      <w:tblPr/>
      <w:tcPr>
        <w:tcBorders>
          <w:top w:val="double" w:sz="6" w:space="0" w:color="C4BFD9"/>
          <w:left w:val="single" w:sz="8" w:space="0" w:color="C4BFD9"/>
          <w:bottom w:val="single" w:sz="8" w:space="0" w:color="C4BFD9"/>
          <w:right w:val="single" w:sz="8" w:space="0" w:color="C4BFD9"/>
        </w:tcBorders>
      </w:tcPr>
    </w:tblStylePr>
    <w:tblStylePr w:type="firstCol">
      <w:rPr>
        <w:b/>
        <w:bCs/>
      </w:rPr>
    </w:tblStylePr>
    <w:tblStylePr w:type="lastCol">
      <w:rPr>
        <w:b/>
        <w:bCs/>
      </w:rPr>
    </w:tblStylePr>
    <w:tblStylePr w:type="band1Vert">
      <w:tblPr/>
      <w:tcPr>
        <w:tcBorders>
          <w:top w:val="single" w:sz="8" w:space="0" w:color="C4BFD9"/>
          <w:left w:val="single" w:sz="8" w:space="0" w:color="C4BFD9"/>
          <w:bottom w:val="single" w:sz="8" w:space="0" w:color="C4BFD9"/>
          <w:right w:val="single" w:sz="8" w:space="0" w:color="C4BFD9"/>
        </w:tcBorders>
      </w:tcPr>
    </w:tblStylePr>
    <w:tblStylePr w:type="band1Horz">
      <w:tblPr/>
      <w:tcPr>
        <w:tcBorders>
          <w:top w:val="single" w:sz="8" w:space="0" w:color="C4BFD9"/>
          <w:left w:val="single" w:sz="8" w:space="0" w:color="C4BFD9"/>
          <w:bottom w:val="single" w:sz="8" w:space="0" w:color="C4BFD9"/>
          <w:right w:val="single" w:sz="8" w:space="0" w:color="C4BFD9"/>
        </w:tcBorders>
      </w:tcPr>
    </w:tblStylePr>
  </w:style>
  <w:style w:type="table" w:styleId="MediumShading2-Accent5">
    <w:name w:val="Medium Shading 2 Accent 5"/>
    <w:basedOn w:val="TableNormal"/>
    <w:uiPriority w:val="69"/>
    <w:rsid w:val="00637F0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4E1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688B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688B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688B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688B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AC3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AC3DE"/>
      </w:tcPr>
    </w:tblStylePr>
  </w:style>
  <w:style w:type="table" w:styleId="MediumShading2-Accent6">
    <w:name w:val="Medium Shading 2 Accent 6"/>
    <w:basedOn w:val="TableNormal"/>
    <w:uiPriority w:val="69"/>
    <w:rsid w:val="00637F0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EF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BFD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BFD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BFD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BFD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DFE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DFEC"/>
      </w:tcPr>
    </w:tblStylePr>
  </w:style>
  <w:style w:type="table" w:styleId="ColorfulList-Accent4">
    <w:name w:val="Colorful List Accent 4"/>
    <w:basedOn w:val="TableNormal"/>
    <w:uiPriority w:val="63"/>
    <w:rsid w:val="00637F0D"/>
    <w:tblPr>
      <w:tblStyleRowBandSize w:val="1"/>
      <w:tblStyleColBandSize w:val="1"/>
      <w:tblBorders>
        <w:top w:val="single" w:sz="8" w:space="0" w:color="B0A5CE"/>
        <w:left w:val="single" w:sz="8" w:space="0" w:color="B0A5CE"/>
        <w:bottom w:val="single" w:sz="8" w:space="0" w:color="B0A5CE"/>
        <w:right w:val="single" w:sz="8" w:space="0" w:color="B0A5CE"/>
        <w:insideH w:val="single" w:sz="8" w:space="0" w:color="B0A5CE"/>
      </w:tblBorders>
    </w:tblPr>
    <w:tblStylePr w:type="firstRow">
      <w:pPr>
        <w:spacing w:before="0" w:after="0" w:line="240" w:lineRule="auto"/>
      </w:pPr>
      <w:rPr>
        <w:b/>
        <w:bCs/>
        <w:color w:val="FFFFFF"/>
      </w:rPr>
      <w:tblPr/>
      <w:tcPr>
        <w:tcBorders>
          <w:top w:val="single" w:sz="8" w:space="0" w:color="B0A5CE"/>
          <w:left w:val="single" w:sz="8" w:space="0" w:color="B0A5CE"/>
          <w:bottom w:val="single" w:sz="8" w:space="0" w:color="B0A5CE"/>
          <w:right w:val="single" w:sz="8" w:space="0" w:color="B0A5CE"/>
          <w:insideH w:val="nil"/>
          <w:insideV w:val="nil"/>
        </w:tcBorders>
        <w:shd w:val="clear" w:color="auto" w:fill="9688BE"/>
      </w:tcPr>
    </w:tblStylePr>
    <w:tblStylePr w:type="lastRow">
      <w:pPr>
        <w:spacing w:before="0" w:after="0" w:line="240" w:lineRule="auto"/>
      </w:pPr>
      <w:rPr>
        <w:b/>
        <w:bCs/>
      </w:rPr>
      <w:tblPr/>
      <w:tcPr>
        <w:tcBorders>
          <w:top w:val="double" w:sz="6" w:space="0" w:color="B0A5CE"/>
          <w:left w:val="single" w:sz="8" w:space="0" w:color="B0A5CE"/>
          <w:bottom w:val="single" w:sz="8" w:space="0" w:color="B0A5CE"/>
          <w:right w:val="single" w:sz="8" w:space="0" w:color="B0A5CE"/>
          <w:insideH w:val="nil"/>
          <w:insideV w:val="nil"/>
        </w:tcBorders>
      </w:tcPr>
    </w:tblStylePr>
    <w:tblStylePr w:type="firstCol">
      <w:rPr>
        <w:b/>
        <w:bCs/>
      </w:rPr>
    </w:tblStylePr>
    <w:tblStylePr w:type="lastCol">
      <w:rPr>
        <w:b/>
        <w:bCs/>
      </w:rPr>
    </w:tblStylePr>
    <w:tblStylePr w:type="band1Vert">
      <w:tblPr/>
      <w:tcPr>
        <w:shd w:val="clear" w:color="auto" w:fill="E4E1EF"/>
      </w:tcPr>
    </w:tblStylePr>
    <w:tblStylePr w:type="band1Horz">
      <w:tblPr/>
      <w:tcPr>
        <w:tcBorders>
          <w:insideH w:val="nil"/>
          <w:insideV w:val="nil"/>
        </w:tcBorders>
        <w:shd w:val="clear" w:color="auto" w:fill="E4E1EF"/>
      </w:tcPr>
    </w:tblStylePr>
    <w:tblStylePr w:type="band2Horz">
      <w:tblPr/>
      <w:tcPr>
        <w:tcBorders>
          <w:insideH w:val="nil"/>
          <w:insideV w:val="nil"/>
        </w:tcBorders>
      </w:tcPr>
    </w:tblStylePr>
  </w:style>
  <w:style w:type="table" w:styleId="ColorfulShading-Accent4">
    <w:name w:val="Colorful Shading Accent 4"/>
    <w:basedOn w:val="TableNormal"/>
    <w:uiPriority w:val="62"/>
    <w:rsid w:val="00637F0D"/>
    <w:tblPr>
      <w:tblStyleRowBandSize w:val="1"/>
      <w:tblStyleColBandSize w:val="1"/>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Pr>
    <w:tblStylePr w:type="firstRow">
      <w:pPr>
        <w:spacing w:before="0" w:after="0" w:line="240" w:lineRule="auto"/>
      </w:pPr>
      <w:rPr>
        <w:rFonts w:ascii="Tms Rmn" w:eastAsia="Helv" w:hAnsi="Tms Rmn" w:cs="Times New Roman"/>
        <w:b/>
        <w:bCs/>
      </w:rPr>
      <w:tblPr/>
      <w:tcPr>
        <w:tcBorders>
          <w:top w:val="single" w:sz="8" w:space="0" w:color="9688BE"/>
          <w:left w:val="single" w:sz="8" w:space="0" w:color="9688BE"/>
          <w:bottom w:val="single" w:sz="18" w:space="0" w:color="9688BE"/>
          <w:right w:val="single" w:sz="8" w:space="0" w:color="9688BE"/>
          <w:insideH w:val="nil"/>
          <w:insideV w:val="single" w:sz="8" w:space="0" w:color="9688BE"/>
        </w:tcBorders>
      </w:tcPr>
    </w:tblStylePr>
    <w:tblStylePr w:type="lastRow">
      <w:pPr>
        <w:spacing w:before="0" w:after="0" w:line="240" w:lineRule="auto"/>
      </w:pPr>
      <w:rPr>
        <w:rFonts w:ascii="Tms Rmn" w:eastAsia="Helv" w:hAnsi="Tms Rmn" w:cs="Times New Roman"/>
        <w:b/>
        <w:bCs/>
      </w:rPr>
      <w:tblPr/>
      <w:tcPr>
        <w:tcBorders>
          <w:top w:val="double" w:sz="6" w:space="0" w:color="9688BE"/>
          <w:left w:val="single" w:sz="8" w:space="0" w:color="9688BE"/>
          <w:bottom w:val="single" w:sz="8" w:space="0" w:color="9688BE"/>
          <w:right w:val="single" w:sz="8" w:space="0" w:color="9688BE"/>
          <w:insideH w:val="nil"/>
          <w:insideV w:val="single" w:sz="8" w:space="0" w:color="9688BE"/>
        </w:tcBorders>
      </w:tcPr>
    </w:tblStylePr>
    <w:tblStylePr w:type="firstCol">
      <w:rPr>
        <w:rFonts w:ascii="Tms Rmn" w:eastAsia="Helv" w:hAnsi="Tms Rmn" w:cs="Times New Roman"/>
        <w:b/>
        <w:bCs/>
      </w:rPr>
    </w:tblStylePr>
    <w:tblStylePr w:type="lastCol">
      <w:rPr>
        <w:rFonts w:ascii="Tms Rmn" w:eastAsia="Helv" w:hAnsi="Tms Rmn" w:cs="Times New Roman"/>
        <w:b/>
        <w:bCs/>
      </w:rPr>
      <w:tblPr/>
      <w:tcPr>
        <w:tcBorders>
          <w:top w:val="single" w:sz="8" w:space="0" w:color="9688BE"/>
          <w:left w:val="single" w:sz="8" w:space="0" w:color="9688BE"/>
          <w:bottom w:val="single" w:sz="8" w:space="0" w:color="9688BE"/>
          <w:right w:val="single" w:sz="8" w:space="0" w:color="9688BE"/>
        </w:tcBorders>
      </w:tcPr>
    </w:tblStylePr>
    <w:tblStylePr w:type="band1Vert">
      <w:tblPr/>
      <w:tcPr>
        <w:tcBorders>
          <w:top w:val="single" w:sz="8" w:space="0" w:color="9688BE"/>
          <w:left w:val="single" w:sz="8" w:space="0" w:color="9688BE"/>
          <w:bottom w:val="single" w:sz="8" w:space="0" w:color="9688BE"/>
          <w:right w:val="single" w:sz="8" w:space="0" w:color="9688BE"/>
        </w:tcBorders>
        <w:shd w:val="clear" w:color="auto" w:fill="E4E1EF"/>
      </w:tcPr>
    </w:tblStylePr>
    <w:tblStylePr w:type="band1Horz">
      <w:tblPr/>
      <w:tcPr>
        <w:tcBorders>
          <w:top w:val="single" w:sz="8" w:space="0" w:color="9688BE"/>
          <w:left w:val="single" w:sz="8" w:space="0" w:color="9688BE"/>
          <w:bottom w:val="single" w:sz="8" w:space="0" w:color="9688BE"/>
          <w:right w:val="single" w:sz="8" w:space="0" w:color="9688BE"/>
          <w:insideV w:val="single" w:sz="8" w:space="0" w:color="9688BE"/>
        </w:tcBorders>
        <w:shd w:val="clear" w:color="auto" w:fill="E4E1EF"/>
      </w:tcPr>
    </w:tblStylePr>
    <w:tblStylePr w:type="band2Horz">
      <w:tblPr/>
      <w:tcPr>
        <w:tcBorders>
          <w:top w:val="single" w:sz="8" w:space="0" w:color="9688BE"/>
          <w:left w:val="single" w:sz="8" w:space="0" w:color="9688BE"/>
          <w:bottom w:val="single" w:sz="8" w:space="0" w:color="9688BE"/>
          <w:right w:val="single" w:sz="8" w:space="0" w:color="9688BE"/>
          <w:insideV w:val="single" w:sz="8" w:space="0" w:color="9688BE"/>
        </w:tcBorders>
      </w:tcPr>
    </w:tblStylePr>
  </w:style>
  <w:style w:type="paragraph" w:customStyle="1" w:styleId="Title2">
    <w:name w:val="Title2"/>
    <w:next w:val="Heading2"/>
    <w:qFormat/>
    <w:rsid w:val="008079E9"/>
    <w:pPr>
      <w:pBdr>
        <w:bottom w:val="single" w:sz="8" w:space="1" w:color="9688BE"/>
      </w:pBdr>
      <w:spacing w:before="5500" w:after="120" w:line="276" w:lineRule="auto"/>
    </w:pPr>
    <w:rPr>
      <w:rFonts w:ascii="Franklin Gothic Medium" w:eastAsia="HGSoeiKakugothicUB" w:hAnsi="Franklin Gothic Medium"/>
      <w:smallCaps/>
      <w:color w:val="3C3B42"/>
      <w:spacing w:val="5"/>
      <w:kern w:val="28"/>
      <w:sz w:val="60"/>
      <w:szCs w:val="52"/>
      <w:lang w:eastAsia="en-US"/>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szCs w:val="20"/>
    </w:rPr>
  </w:style>
  <w:style w:type="paragraph" w:customStyle="1" w:styleId="Paragraph">
    <w:name w:val="Paragraph"/>
    <w:basedOn w:val="Normal"/>
    <w:link w:val="ParagraphChar"/>
    <w:qFormat/>
    <w:rsid w:val="001A03BA"/>
    <w:pPr>
      <w:spacing w:before="120" w:line="276" w:lineRule="auto"/>
    </w:pPr>
    <w:rPr>
      <w:rFonts w:cs="Calibri"/>
    </w:rPr>
  </w:style>
  <w:style w:type="character" w:customStyle="1" w:styleId="ParagraphChar">
    <w:name w:val="Paragraph Char"/>
    <w:link w:val="Paragraph"/>
    <w:locked/>
    <w:rsid w:val="001A03BA"/>
    <w:rPr>
      <w:rFonts w:cs="Calibri"/>
    </w:rPr>
  </w:style>
  <w:style w:type="paragraph" w:customStyle="1" w:styleId="ListItem">
    <w:name w:val="List Item"/>
    <w:basedOn w:val="Paragraph"/>
    <w:link w:val="ListItemChar"/>
    <w:qFormat/>
    <w:rsid w:val="00C615CD"/>
    <w:pPr>
      <w:numPr>
        <w:numId w:val="20"/>
      </w:numPr>
    </w:pPr>
    <w:rPr>
      <w:iCs/>
    </w:rPr>
  </w:style>
  <w:style w:type="character" w:customStyle="1" w:styleId="ListItemChar">
    <w:name w:val="List Item Char"/>
    <w:link w:val="ListItem"/>
    <w:rsid w:val="00C615CD"/>
    <w:rPr>
      <w:rFonts w:cs="Calibri"/>
      <w:iCs/>
    </w:rPr>
  </w:style>
  <w:style w:type="paragraph" w:customStyle="1" w:styleId="CharCharCharCharCharCharCharCharCharCharCharCharCharCharCharChar2">
    <w:name w:val="Char Char Char Char Char Char Char Char Char Char Char Char Char Char Char Char"/>
    <w:basedOn w:val="Normal"/>
    <w:rsid w:val="00A9178C"/>
    <w:pPr>
      <w:spacing w:after="0" w:line="240" w:lineRule="auto"/>
    </w:pPr>
    <w:rPr>
      <w:rFonts w:ascii="Arial" w:eastAsia="Times New Roman" w:hAnsi="Arial"/>
      <w:szCs w:val="20"/>
    </w:rPr>
  </w:style>
  <w:style w:type="paragraph" w:styleId="NormalWeb">
    <w:name w:val="Normal (Web)"/>
    <w:basedOn w:val="Normal"/>
    <w:uiPriority w:val="99"/>
    <w:semiHidden/>
    <w:unhideWhenUsed/>
    <w:rsid w:val="00CC1640"/>
    <w:pPr>
      <w:spacing w:before="100" w:beforeAutospacing="1" w:after="100" w:afterAutospacing="1" w:line="240" w:lineRule="auto"/>
    </w:pPr>
    <w:rPr>
      <w:rFonts w:ascii="Times New Roman" w:hAnsi="Times New Roman"/>
      <w:sz w:val="24"/>
      <w:szCs w:val="24"/>
      <w:lang w:eastAsia="en-AU"/>
    </w:rPr>
  </w:style>
  <w:style w:type="character" w:styleId="CommentReference">
    <w:name w:val="annotation reference"/>
    <w:uiPriority w:val="99"/>
    <w:semiHidden/>
    <w:unhideWhenUsed/>
    <w:rsid w:val="00FE3734"/>
    <w:rPr>
      <w:sz w:val="18"/>
      <w:szCs w:val="18"/>
    </w:rPr>
  </w:style>
  <w:style w:type="paragraph" w:styleId="CommentText">
    <w:name w:val="annotation text"/>
    <w:basedOn w:val="Normal"/>
    <w:link w:val="CommentTextChar"/>
    <w:uiPriority w:val="99"/>
    <w:semiHidden/>
    <w:unhideWhenUsed/>
    <w:rsid w:val="00FE3734"/>
    <w:pPr>
      <w:spacing w:line="240" w:lineRule="auto"/>
    </w:pPr>
    <w:rPr>
      <w:sz w:val="24"/>
      <w:szCs w:val="24"/>
    </w:rPr>
  </w:style>
  <w:style w:type="character" w:customStyle="1" w:styleId="CommentTextChar">
    <w:name w:val="Comment Text Char"/>
    <w:link w:val="CommentText"/>
    <w:uiPriority w:val="99"/>
    <w:semiHidden/>
    <w:rsid w:val="00FE3734"/>
    <w:rPr>
      <w:sz w:val="24"/>
      <w:szCs w:val="24"/>
    </w:rPr>
  </w:style>
  <w:style w:type="paragraph" w:styleId="CommentSubject">
    <w:name w:val="annotation subject"/>
    <w:basedOn w:val="CommentText"/>
    <w:next w:val="CommentText"/>
    <w:link w:val="CommentSubjectChar"/>
    <w:uiPriority w:val="99"/>
    <w:semiHidden/>
    <w:unhideWhenUsed/>
    <w:rsid w:val="00FE3734"/>
    <w:rPr>
      <w:b/>
      <w:bCs/>
      <w:sz w:val="20"/>
      <w:szCs w:val="20"/>
    </w:rPr>
  </w:style>
  <w:style w:type="character" w:customStyle="1" w:styleId="CommentSubjectChar">
    <w:name w:val="Comment Subject Char"/>
    <w:link w:val="CommentSubject"/>
    <w:uiPriority w:val="99"/>
    <w:semiHidden/>
    <w:rsid w:val="00FE3734"/>
    <w:rPr>
      <w:b/>
      <w:bCs/>
      <w:sz w:val="20"/>
      <w:szCs w:val="20"/>
    </w:rPr>
  </w:style>
  <w:style w:type="paragraph" w:customStyle="1" w:styleId="Default">
    <w:name w:val="Default"/>
    <w:rsid w:val="00AC01E6"/>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284">
      <w:bodyDiv w:val="1"/>
      <w:marLeft w:val="0"/>
      <w:marRight w:val="0"/>
      <w:marTop w:val="0"/>
      <w:marBottom w:val="0"/>
      <w:divBdr>
        <w:top w:val="none" w:sz="0" w:space="0" w:color="auto"/>
        <w:left w:val="none" w:sz="0" w:space="0" w:color="auto"/>
        <w:bottom w:val="none" w:sz="0" w:space="0" w:color="auto"/>
        <w:right w:val="none" w:sz="0" w:space="0" w:color="auto"/>
      </w:divBdr>
    </w:div>
    <w:div w:id="65996648">
      <w:bodyDiv w:val="1"/>
      <w:marLeft w:val="0"/>
      <w:marRight w:val="0"/>
      <w:marTop w:val="0"/>
      <w:marBottom w:val="0"/>
      <w:divBdr>
        <w:top w:val="none" w:sz="0" w:space="0" w:color="auto"/>
        <w:left w:val="none" w:sz="0" w:space="0" w:color="auto"/>
        <w:bottom w:val="none" w:sz="0" w:space="0" w:color="auto"/>
        <w:right w:val="none" w:sz="0" w:space="0" w:color="auto"/>
      </w:divBdr>
    </w:div>
    <w:div w:id="95297850">
      <w:bodyDiv w:val="1"/>
      <w:marLeft w:val="0"/>
      <w:marRight w:val="0"/>
      <w:marTop w:val="0"/>
      <w:marBottom w:val="0"/>
      <w:divBdr>
        <w:top w:val="none" w:sz="0" w:space="0" w:color="auto"/>
        <w:left w:val="none" w:sz="0" w:space="0" w:color="auto"/>
        <w:bottom w:val="none" w:sz="0" w:space="0" w:color="auto"/>
        <w:right w:val="none" w:sz="0" w:space="0" w:color="auto"/>
      </w:divBdr>
    </w:div>
    <w:div w:id="163789401">
      <w:bodyDiv w:val="1"/>
      <w:marLeft w:val="0"/>
      <w:marRight w:val="0"/>
      <w:marTop w:val="0"/>
      <w:marBottom w:val="0"/>
      <w:divBdr>
        <w:top w:val="none" w:sz="0" w:space="0" w:color="auto"/>
        <w:left w:val="none" w:sz="0" w:space="0" w:color="auto"/>
        <w:bottom w:val="none" w:sz="0" w:space="0" w:color="auto"/>
        <w:right w:val="none" w:sz="0" w:space="0" w:color="auto"/>
      </w:divBdr>
    </w:div>
    <w:div w:id="193470302">
      <w:bodyDiv w:val="1"/>
      <w:marLeft w:val="0"/>
      <w:marRight w:val="0"/>
      <w:marTop w:val="0"/>
      <w:marBottom w:val="0"/>
      <w:divBdr>
        <w:top w:val="none" w:sz="0" w:space="0" w:color="auto"/>
        <w:left w:val="none" w:sz="0" w:space="0" w:color="auto"/>
        <w:bottom w:val="none" w:sz="0" w:space="0" w:color="auto"/>
        <w:right w:val="none" w:sz="0" w:space="0" w:color="auto"/>
      </w:divBdr>
    </w:div>
    <w:div w:id="205720735">
      <w:bodyDiv w:val="1"/>
      <w:marLeft w:val="0"/>
      <w:marRight w:val="0"/>
      <w:marTop w:val="0"/>
      <w:marBottom w:val="0"/>
      <w:divBdr>
        <w:top w:val="none" w:sz="0" w:space="0" w:color="auto"/>
        <w:left w:val="none" w:sz="0" w:space="0" w:color="auto"/>
        <w:bottom w:val="none" w:sz="0" w:space="0" w:color="auto"/>
        <w:right w:val="none" w:sz="0" w:space="0" w:color="auto"/>
      </w:divBdr>
    </w:div>
    <w:div w:id="214507617">
      <w:bodyDiv w:val="1"/>
      <w:marLeft w:val="0"/>
      <w:marRight w:val="0"/>
      <w:marTop w:val="0"/>
      <w:marBottom w:val="0"/>
      <w:divBdr>
        <w:top w:val="none" w:sz="0" w:space="0" w:color="auto"/>
        <w:left w:val="none" w:sz="0" w:space="0" w:color="auto"/>
        <w:bottom w:val="none" w:sz="0" w:space="0" w:color="auto"/>
        <w:right w:val="none" w:sz="0" w:space="0" w:color="auto"/>
      </w:divBdr>
    </w:div>
    <w:div w:id="220289221">
      <w:bodyDiv w:val="1"/>
      <w:marLeft w:val="0"/>
      <w:marRight w:val="0"/>
      <w:marTop w:val="0"/>
      <w:marBottom w:val="0"/>
      <w:divBdr>
        <w:top w:val="none" w:sz="0" w:space="0" w:color="auto"/>
        <w:left w:val="none" w:sz="0" w:space="0" w:color="auto"/>
        <w:bottom w:val="none" w:sz="0" w:space="0" w:color="auto"/>
        <w:right w:val="none" w:sz="0" w:space="0" w:color="auto"/>
      </w:divBdr>
    </w:div>
    <w:div w:id="281423130">
      <w:bodyDiv w:val="1"/>
      <w:marLeft w:val="0"/>
      <w:marRight w:val="0"/>
      <w:marTop w:val="0"/>
      <w:marBottom w:val="0"/>
      <w:divBdr>
        <w:top w:val="none" w:sz="0" w:space="0" w:color="auto"/>
        <w:left w:val="none" w:sz="0" w:space="0" w:color="auto"/>
        <w:bottom w:val="none" w:sz="0" w:space="0" w:color="auto"/>
        <w:right w:val="none" w:sz="0" w:space="0" w:color="auto"/>
      </w:divBdr>
    </w:div>
    <w:div w:id="287901600">
      <w:bodyDiv w:val="1"/>
      <w:marLeft w:val="0"/>
      <w:marRight w:val="0"/>
      <w:marTop w:val="0"/>
      <w:marBottom w:val="0"/>
      <w:divBdr>
        <w:top w:val="none" w:sz="0" w:space="0" w:color="auto"/>
        <w:left w:val="none" w:sz="0" w:space="0" w:color="auto"/>
        <w:bottom w:val="none" w:sz="0" w:space="0" w:color="auto"/>
        <w:right w:val="none" w:sz="0" w:space="0" w:color="auto"/>
      </w:divBdr>
    </w:div>
    <w:div w:id="293411890">
      <w:bodyDiv w:val="1"/>
      <w:marLeft w:val="0"/>
      <w:marRight w:val="0"/>
      <w:marTop w:val="0"/>
      <w:marBottom w:val="0"/>
      <w:divBdr>
        <w:top w:val="none" w:sz="0" w:space="0" w:color="auto"/>
        <w:left w:val="none" w:sz="0" w:space="0" w:color="auto"/>
        <w:bottom w:val="none" w:sz="0" w:space="0" w:color="auto"/>
        <w:right w:val="none" w:sz="0" w:space="0" w:color="auto"/>
      </w:divBdr>
    </w:div>
    <w:div w:id="309359474">
      <w:bodyDiv w:val="1"/>
      <w:marLeft w:val="0"/>
      <w:marRight w:val="0"/>
      <w:marTop w:val="0"/>
      <w:marBottom w:val="0"/>
      <w:divBdr>
        <w:top w:val="none" w:sz="0" w:space="0" w:color="auto"/>
        <w:left w:val="none" w:sz="0" w:space="0" w:color="auto"/>
        <w:bottom w:val="none" w:sz="0" w:space="0" w:color="auto"/>
        <w:right w:val="none" w:sz="0" w:space="0" w:color="auto"/>
      </w:divBdr>
    </w:div>
    <w:div w:id="309486998">
      <w:bodyDiv w:val="1"/>
      <w:marLeft w:val="0"/>
      <w:marRight w:val="0"/>
      <w:marTop w:val="0"/>
      <w:marBottom w:val="0"/>
      <w:divBdr>
        <w:top w:val="none" w:sz="0" w:space="0" w:color="auto"/>
        <w:left w:val="none" w:sz="0" w:space="0" w:color="auto"/>
        <w:bottom w:val="none" w:sz="0" w:space="0" w:color="auto"/>
        <w:right w:val="none" w:sz="0" w:space="0" w:color="auto"/>
      </w:divBdr>
    </w:div>
    <w:div w:id="317149772">
      <w:bodyDiv w:val="1"/>
      <w:marLeft w:val="0"/>
      <w:marRight w:val="0"/>
      <w:marTop w:val="0"/>
      <w:marBottom w:val="0"/>
      <w:divBdr>
        <w:top w:val="none" w:sz="0" w:space="0" w:color="auto"/>
        <w:left w:val="none" w:sz="0" w:space="0" w:color="auto"/>
        <w:bottom w:val="none" w:sz="0" w:space="0" w:color="auto"/>
        <w:right w:val="none" w:sz="0" w:space="0" w:color="auto"/>
      </w:divBdr>
    </w:div>
    <w:div w:id="324430807">
      <w:bodyDiv w:val="1"/>
      <w:marLeft w:val="0"/>
      <w:marRight w:val="0"/>
      <w:marTop w:val="0"/>
      <w:marBottom w:val="0"/>
      <w:divBdr>
        <w:top w:val="none" w:sz="0" w:space="0" w:color="auto"/>
        <w:left w:val="none" w:sz="0" w:space="0" w:color="auto"/>
        <w:bottom w:val="none" w:sz="0" w:space="0" w:color="auto"/>
        <w:right w:val="none" w:sz="0" w:space="0" w:color="auto"/>
      </w:divBdr>
    </w:div>
    <w:div w:id="330453752">
      <w:bodyDiv w:val="1"/>
      <w:marLeft w:val="0"/>
      <w:marRight w:val="0"/>
      <w:marTop w:val="0"/>
      <w:marBottom w:val="0"/>
      <w:divBdr>
        <w:top w:val="none" w:sz="0" w:space="0" w:color="auto"/>
        <w:left w:val="none" w:sz="0" w:space="0" w:color="auto"/>
        <w:bottom w:val="none" w:sz="0" w:space="0" w:color="auto"/>
        <w:right w:val="none" w:sz="0" w:space="0" w:color="auto"/>
      </w:divBdr>
    </w:div>
    <w:div w:id="343216994">
      <w:bodyDiv w:val="1"/>
      <w:marLeft w:val="0"/>
      <w:marRight w:val="0"/>
      <w:marTop w:val="0"/>
      <w:marBottom w:val="0"/>
      <w:divBdr>
        <w:top w:val="none" w:sz="0" w:space="0" w:color="auto"/>
        <w:left w:val="none" w:sz="0" w:space="0" w:color="auto"/>
        <w:bottom w:val="none" w:sz="0" w:space="0" w:color="auto"/>
        <w:right w:val="none" w:sz="0" w:space="0" w:color="auto"/>
      </w:divBdr>
    </w:div>
    <w:div w:id="356665258">
      <w:bodyDiv w:val="1"/>
      <w:marLeft w:val="0"/>
      <w:marRight w:val="0"/>
      <w:marTop w:val="0"/>
      <w:marBottom w:val="0"/>
      <w:divBdr>
        <w:top w:val="none" w:sz="0" w:space="0" w:color="auto"/>
        <w:left w:val="none" w:sz="0" w:space="0" w:color="auto"/>
        <w:bottom w:val="none" w:sz="0" w:space="0" w:color="auto"/>
        <w:right w:val="none" w:sz="0" w:space="0" w:color="auto"/>
      </w:divBdr>
    </w:div>
    <w:div w:id="403139259">
      <w:bodyDiv w:val="1"/>
      <w:marLeft w:val="0"/>
      <w:marRight w:val="0"/>
      <w:marTop w:val="0"/>
      <w:marBottom w:val="0"/>
      <w:divBdr>
        <w:top w:val="none" w:sz="0" w:space="0" w:color="auto"/>
        <w:left w:val="none" w:sz="0" w:space="0" w:color="auto"/>
        <w:bottom w:val="none" w:sz="0" w:space="0" w:color="auto"/>
        <w:right w:val="none" w:sz="0" w:space="0" w:color="auto"/>
      </w:divBdr>
    </w:div>
    <w:div w:id="406540879">
      <w:bodyDiv w:val="1"/>
      <w:marLeft w:val="0"/>
      <w:marRight w:val="0"/>
      <w:marTop w:val="0"/>
      <w:marBottom w:val="0"/>
      <w:divBdr>
        <w:top w:val="none" w:sz="0" w:space="0" w:color="auto"/>
        <w:left w:val="none" w:sz="0" w:space="0" w:color="auto"/>
        <w:bottom w:val="none" w:sz="0" w:space="0" w:color="auto"/>
        <w:right w:val="none" w:sz="0" w:space="0" w:color="auto"/>
      </w:divBdr>
    </w:div>
    <w:div w:id="408040046">
      <w:bodyDiv w:val="1"/>
      <w:marLeft w:val="0"/>
      <w:marRight w:val="0"/>
      <w:marTop w:val="0"/>
      <w:marBottom w:val="0"/>
      <w:divBdr>
        <w:top w:val="none" w:sz="0" w:space="0" w:color="auto"/>
        <w:left w:val="none" w:sz="0" w:space="0" w:color="auto"/>
        <w:bottom w:val="none" w:sz="0" w:space="0" w:color="auto"/>
        <w:right w:val="none" w:sz="0" w:space="0" w:color="auto"/>
      </w:divBdr>
    </w:div>
    <w:div w:id="461506106">
      <w:bodyDiv w:val="1"/>
      <w:marLeft w:val="0"/>
      <w:marRight w:val="0"/>
      <w:marTop w:val="0"/>
      <w:marBottom w:val="0"/>
      <w:divBdr>
        <w:top w:val="none" w:sz="0" w:space="0" w:color="auto"/>
        <w:left w:val="none" w:sz="0" w:space="0" w:color="auto"/>
        <w:bottom w:val="none" w:sz="0" w:space="0" w:color="auto"/>
        <w:right w:val="none" w:sz="0" w:space="0" w:color="auto"/>
      </w:divBdr>
    </w:div>
    <w:div w:id="478545116">
      <w:bodyDiv w:val="1"/>
      <w:marLeft w:val="0"/>
      <w:marRight w:val="0"/>
      <w:marTop w:val="0"/>
      <w:marBottom w:val="0"/>
      <w:divBdr>
        <w:top w:val="none" w:sz="0" w:space="0" w:color="auto"/>
        <w:left w:val="none" w:sz="0" w:space="0" w:color="auto"/>
        <w:bottom w:val="none" w:sz="0" w:space="0" w:color="auto"/>
        <w:right w:val="none" w:sz="0" w:space="0" w:color="auto"/>
      </w:divBdr>
    </w:div>
    <w:div w:id="483546585">
      <w:bodyDiv w:val="1"/>
      <w:marLeft w:val="0"/>
      <w:marRight w:val="0"/>
      <w:marTop w:val="0"/>
      <w:marBottom w:val="0"/>
      <w:divBdr>
        <w:top w:val="none" w:sz="0" w:space="0" w:color="auto"/>
        <w:left w:val="none" w:sz="0" w:space="0" w:color="auto"/>
        <w:bottom w:val="none" w:sz="0" w:space="0" w:color="auto"/>
        <w:right w:val="none" w:sz="0" w:space="0" w:color="auto"/>
      </w:divBdr>
    </w:div>
    <w:div w:id="486627459">
      <w:bodyDiv w:val="1"/>
      <w:marLeft w:val="0"/>
      <w:marRight w:val="0"/>
      <w:marTop w:val="0"/>
      <w:marBottom w:val="0"/>
      <w:divBdr>
        <w:top w:val="none" w:sz="0" w:space="0" w:color="auto"/>
        <w:left w:val="none" w:sz="0" w:space="0" w:color="auto"/>
        <w:bottom w:val="none" w:sz="0" w:space="0" w:color="auto"/>
        <w:right w:val="none" w:sz="0" w:space="0" w:color="auto"/>
      </w:divBdr>
    </w:div>
    <w:div w:id="497502136">
      <w:bodyDiv w:val="1"/>
      <w:marLeft w:val="0"/>
      <w:marRight w:val="0"/>
      <w:marTop w:val="0"/>
      <w:marBottom w:val="0"/>
      <w:divBdr>
        <w:top w:val="none" w:sz="0" w:space="0" w:color="auto"/>
        <w:left w:val="none" w:sz="0" w:space="0" w:color="auto"/>
        <w:bottom w:val="none" w:sz="0" w:space="0" w:color="auto"/>
        <w:right w:val="none" w:sz="0" w:space="0" w:color="auto"/>
      </w:divBdr>
    </w:div>
    <w:div w:id="592906634">
      <w:bodyDiv w:val="1"/>
      <w:marLeft w:val="0"/>
      <w:marRight w:val="0"/>
      <w:marTop w:val="0"/>
      <w:marBottom w:val="0"/>
      <w:divBdr>
        <w:top w:val="none" w:sz="0" w:space="0" w:color="auto"/>
        <w:left w:val="none" w:sz="0" w:space="0" w:color="auto"/>
        <w:bottom w:val="none" w:sz="0" w:space="0" w:color="auto"/>
        <w:right w:val="none" w:sz="0" w:space="0" w:color="auto"/>
      </w:divBdr>
    </w:div>
    <w:div w:id="595407530">
      <w:bodyDiv w:val="1"/>
      <w:marLeft w:val="0"/>
      <w:marRight w:val="0"/>
      <w:marTop w:val="0"/>
      <w:marBottom w:val="0"/>
      <w:divBdr>
        <w:top w:val="none" w:sz="0" w:space="0" w:color="auto"/>
        <w:left w:val="none" w:sz="0" w:space="0" w:color="auto"/>
        <w:bottom w:val="none" w:sz="0" w:space="0" w:color="auto"/>
        <w:right w:val="none" w:sz="0" w:space="0" w:color="auto"/>
      </w:divBdr>
    </w:div>
    <w:div w:id="654381850">
      <w:bodyDiv w:val="1"/>
      <w:marLeft w:val="0"/>
      <w:marRight w:val="0"/>
      <w:marTop w:val="0"/>
      <w:marBottom w:val="0"/>
      <w:divBdr>
        <w:top w:val="none" w:sz="0" w:space="0" w:color="auto"/>
        <w:left w:val="none" w:sz="0" w:space="0" w:color="auto"/>
        <w:bottom w:val="none" w:sz="0" w:space="0" w:color="auto"/>
        <w:right w:val="none" w:sz="0" w:space="0" w:color="auto"/>
      </w:divBdr>
    </w:div>
    <w:div w:id="672537104">
      <w:bodyDiv w:val="1"/>
      <w:marLeft w:val="0"/>
      <w:marRight w:val="0"/>
      <w:marTop w:val="0"/>
      <w:marBottom w:val="0"/>
      <w:divBdr>
        <w:top w:val="none" w:sz="0" w:space="0" w:color="auto"/>
        <w:left w:val="none" w:sz="0" w:space="0" w:color="auto"/>
        <w:bottom w:val="none" w:sz="0" w:space="0" w:color="auto"/>
        <w:right w:val="none" w:sz="0" w:space="0" w:color="auto"/>
      </w:divBdr>
    </w:div>
    <w:div w:id="683752022">
      <w:bodyDiv w:val="1"/>
      <w:marLeft w:val="0"/>
      <w:marRight w:val="0"/>
      <w:marTop w:val="0"/>
      <w:marBottom w:val="0"/>
      <w:divBdr>
        <w:top w:val="none" w:sz="0" w:space="0" w:color="auto"/>
        <w:left w:val="none" w:sz="0" w:space="0" w:color="auto"/>
        <w:bottom w:val="none" w:sz="0" w:space="0" w:color="auto"/>
        <w:right w:val="none" w:sz="0" w:space="0" w:color="auto"/>
      </w:divBdr>
    </w:div>
    <w:div w:id="686753334">
      <w:bodyDiv w:val="1"/>
      <w:marLeft w:val="0"/>
      <w:marRight w:val="0"/>
      <w:marTop w:val="0"/>
      <w:marBottom w:val="0"/>
      <w:divBdr>
        <w:top w:val="none" w:sz="0" w:space="0" w:color="auto"/>
        <w:left w:val="none" w:sz="0" w:space="0" w:color="auto"/>
        <w:bottom w:val="none" w:sz="0" w:space="0" w:color="auto"/>
        <w:right w:val="none" w:sz="0" w:space="0" w:color="auto"/>
      </w:divBdr>
    </w:div>
    <w:div w:id="687947891">
      <w:bodyDiv w:val="1"/>
      <w:marLeft w:val="0"/>
      <w:marRight w:val="0"/>
      <w:marTop w:val="0"/>
      <w:marBottom w:val="0"/>
      <w:divBdr>
        <w:top w:val="none" w:sz="0" w:space="0" w:color="auto"/>
        <w:left w:val="none" w:sz="0" w:space="0" w:color="auto"/>
        <w:bottom w:val="none" w:sz="0" w:space="0" w:color="auto"/>
        <w:right w:val="none" w:sz="0" w:space="0" w:color="auto"/>
      </w:divBdr>
    </w:div>
    <w:div w:id="702630065">
      <w:bodyDiv w:val="1"/>
      <w:marLeft w:val="0"/>
      <w:marRight w:val="0"/>
      <w:marTop w:val="0"/>
      <w:marBottom w:val="0"/>
      <w:divBdr>
        <w:top w:val="none" w:sz="0" w:space="0" w:color="auto"/>
        <w:left w:val="none" w:sz="0" w:space="0" w:color="auto"/>
        <w:bottom w:val="none" w:sz="0" w:space="0" w:color="auto"/>
        <w:right w:val="none" w:sz="0" w:space="0" w:color="auto"/>
      </w:divBdr>
    </w:div>
    <w:div w:id="710155223">
      <w:bodyDiv w:val="1"/>
      <w:marLeft w:val="0"/>
      <w:marRight w:val="0"/>
      <w:marTop w:val="0"/>
      <w:marBottom w:val="0"/>
      <w:divBdr>
        <w:top w:val="none" w:sz="0" w:space="0" w:color="auto"/>
        <w:left w:val="none" w:sz="0" w:space="0" w:color="auto"/>
        <w:bottom w:val="none" w:sz="0" w:space="0" w:color="auto"/>
        <w:right w:val="none" w:sz="0" w:space="0" w:color="auto"/>
      </w:divBdr>
    </w:div>
    <w:div w:id="760567272">
      <w:bodyDiv w:val="1"/>
      <w:marLeft w:val="0"/>
      <w:marRight w:val="0"/>
      <w:marTop w:val="0"/>
      <w:marBottom w:val="0"/>
      <w:divBdr>
        <w:top w:val="none" w:sz="0" w:space="0" w:color="auto"/>
        <w:left w:val="none" w:sz="0" w:space="0" w:color="auto"/>
        <w:bottom w:val="none" w:sz="0" w:space="0" w:color="auto"/>
        <w:right w:val="none" w:sz="0" w:space="0" w:color="auto"/>
      </w:divBdr>
    </w:div>
    <w:div w:id="766392831">
      <w:bodyDiv w:val="1"/>
      <w:marLeft w:val="0"/>
      <w:marRight w:val="0"/>
      <w:marTop w:val="0"/>
      <w:marBottom w:val="0"/>
      <w:divBdr>
        <w:top w:val="none" w:sz="0" w:space="0" w:color="auto"/>
        <w:left w:val="none" w:sz="0" w:space="0" w:color="auto"/>
        <w:bottom w:val="none" w:sz="0" w:space="0" w:color="auto"/>
        <w:right w:val="none" w:sz="0" w:space="0" w:color="auto"/>
      </w:divBdr>
    </w:div>
    <w:div w:id="769743440">
      <w:bodyDiv w:val="1"/>
      <w:marLeft w:val="0"/>
      <w:marRight w:val="0"/>
      <w:marTop w:val="0"/>
      <w:marBottom w:val="0"/>
      <w:divBdr>
        <w:top w:val="none" w:sz="0" w:space="0" w:color="auto"/>
        <w:left w:val="none" w:sz="0" w:space="0" w:color="auto"/>
        <w:bottom w:val="none" w:sz="0" w:space="0" w:color="auto"/>
        <w:right w:val="none" w:sz="0" w:space="0" w:color="auto"/>
      </w:divBdr>
    </w:div>
    <w:div w:id="783616728">
      <w:bodyDiv w:val="1"/>
      <w:marLeft w:val="0"/>
      <w:marRight w:val="0"/>
      <w:marTop w:val="0"/>
      <w:marBottom w:val="0"/>
      <w:divBdr>
        <w:top w:val="none" w:sz="0" w:space="0" w:color="auto"/>
        <w:left w:val="none" w:sz="0" w:space="0" w:color="auto"/>
        <w:bottom w:val="none" w:sz="0" w:space="0" w:color="auto"/>
        <w:right w:val="none" w:sz="0" w:space="0" w:color="auto"/>
      </w:divBdr>
    </w:div>
    <w:div w:id="802582615">
      <w:bodyDiv w:val="1"/>
      <w:marLeft w:val="0"/>
      <w:marRight w:val="0"/>
      <w:marTop w:val="0"/>
      <w:marBottom w:val="0"/>
      <w:divBdr>
        <w:top w:val="none" w:sz="0" w:space="0" w:color="auto"/>
        <w:left w:val="none" w:sz="0" w:space="0" w:color="auto"/>
        <w:bottom w:val="none" w:sz="0" w:space="0" w:color="auto"/>
        <w:right w:val="none" w:sz="0" w:space="0" w:color="auto"/>
      </w:divBdr>
    </w:div>
    <w:div w:id="806125154">
      <w:bodyDiv w:val="1"/>
      <w:marLeft w:val="0"/>
      <w:marRight w:val="0"/>
      <w:marTop w:val="0"/>
      <w:marBottom w:val="0"/>
      <w:divBdr>
        <w:top w:val="none" w:sz="0" w:space="0" w:color="auto"/>
        <w:left w:val="none" w:sz="0" w:space="0" w:color="auto"/>
        <w:bottom w:val="none" w:sz="0" w:space="0" w:color="auto"/>
        <w:right w:val="none" w:sz="0" w:space="0" w:color="auto"/>
      </w:divBdr>
    </w:div>
    <w:div w:id="810947669">
      <w:bodyDiv w:val="1"/>
      <w:marLeft w:val="0"/>
      <w:marRight w:val="0"/>
      <w:marTop w:val="0"/>
      <w:marBottom w:val="0"/>
      <w:divBdr>
        <w:top w:val="none" w:sz="0" w:space="0" w:color="auto"/>
        <w:left w:val="none" w:sz="0" w:space="0" w:color="auto"/>
        <w:bottom w:val="none" w:sz="0" w:space="0" w:color="auto"/>
        <w:right w:val="none" w:sz="0" w:space="0" w:color="auto"/>
      </w:divBdr>
    </w:div>
    <w:div w:id="816803712">
      <w:bodyDiv w:val="1"/>
      <w:marLeft w:val="0"/>
      <w:marRight w:val="0"/>
      <w:marTop w:val="0"/>
      <w:marBottom w:val="0"/>
      <w:divBdr>
        <w:top w:val="none" w:sz="0" w:space="0" w:color="auto"/>
        <w:left w:val="none" w:sz="0" w:space="0" w:color="auto"/>
        <w:bottom w:val="none" w:sz="0" w:space="0" w:color="auto"/>
        <w:right w:val="none" w:sz="0" w:space="0" w:color="auto"/>
      </w:divBdr>
    </w:div>
    <w:div w:id="866330950">
      <w:bodyDiv w:val="1"/>
      <w:marLeft w:val="0"/>
      <w:marRight w:val="0"/>
      <w:marTop w:val="0"/>
      <w:marBottom w:val="0"/>
      <w:divBdr>
        <w:top w:val="none" w:sz="0" w:space="0" w:color="auto"/>
        <w:left w:val="none" w:sz="0" w:space="0" w:color="auto"/>
        <w:bottom w:val="none" w:sz="0" w:space="0" w:color="auto"/>
        <w:right w:val="none" w:sz="0" w:space="0" w:color="auto"/>
      </w:divBdr>
    </w:div>
    <w:div w:id="895093359">
      <w:bodyDiv w:val="1"/>
      <w:marLeft w:val="0"/>
      <w:marRight w:val="0"/>
      <w:marTop w:val="0"/>
      <w:marBottom w:val="0"/>
      <w:divBdr>
        <w:top w:val="none" w:sz="0" w:space="0" w:color="auto"/>
        <w:left w:val="none" w:sz="0" w:space="0" w:color="auto"/>
        <w:bottom w:val="none" w:sz="0" w:space="0" w:color="auto"/>
        <w:right w:val="none" w:sz="0" w:space="0" w:color="auto"/>
      </w:divBdr>
    </w:div>
    <w:div w:id="908924182">
      <w:bodyDiv w:val="1"/>
      <w:marLeft w:val="0"/>
      <w:marRight w:val="0"/>
      <w:marTop w:val="0"/>
      <w:marBottom w:val="0"/>
      <w:divBdr>
        <w:top w:val="none" w:sz="0" w:space="0" w:color="auto"/>
        <w:left w:val="none" w:sz="0" w:space="0" w:color="auto"/>
        <w:bottom w:val="none" w:sz="0" w:space="0" w:color="auto"/>
        <w:right w:val="none" w:sz="0" w:space="0" w:color="auto"/>
      </w:divBdr>
    </w:div>
    <w:div w:id="909461080">
      <w:bodyDiv w:val="1"/>
      <w:marLeft w:val="0"/>
      <w:marRight w:val="0"/>
      <w:marTop w:val="0"/>
      <w:marBottom w:val="0"/>
      <w:divBdr>
        <w:top w:val="none" w:sz="0" w:space="0" w:color="auto"/>
        <w:left w:val="none" w:sz="0" w:space="0" w:color="auto"/>
        <w:bottom w:val="none" w:sz="0" w:space="0" w:color="auto"/>
        <w:right w:val="none" w:sz="0" w:space="0" w:color="auto"/>
      </w:divBdr>
    </w:div>
    <w:div w:id="922372204">
      <w:bodyDiv w:val="1"/>
      <w:marLeft w:val="0"/>
      <w:marRight w:val="0"/>
      <w:marTop w:val="0"/>
      <w:marBottom w:val="0"/>
      <w:divBdr>
        <w:top w:val="none" w:sz="0" w:space="0" w:color="auto"/>
        <w:left w:val="none" w:sz="0" w:space="0" w:color="auto"/>
        <w:bottom w:val="none" w:sz="0" w:space="0" w:color="auto"/>
        <w:right w:val="none" w:sz="0" w:space="0" w:color="auto"/>
      </w:divBdr>
    </w:div>
    <w:div w:id="931276277">
      <w:bodyDiv w:val="1"/>
      <w:marLeft w:val="0"/>
      <w:marRight w:val="0"/>
      <w:marTop w:val="0"/>
      <w:marBottom w:val="0"/>
      <w:divBdr>
        <w:top w:val="none" w:sz="0" w:space="0" w:color="auto"/>
        <w:left w:val="none" w:sz="0" w:space="0" w:color="auto"/>
        <w:bottom w:val="none" w:sz="0" w:space="0" w:color="auto"/>
        <w:right w:val="none" w:sz="0" w:space="0" w:color="auto"/>
      </w:divBdr>
    </w:div>
    <w:div w:id="957293896">
      <w:bodyDiv w:val="1"/>
      <w:marLeft w:val="0"/>
      <w:marRight w:val="0"/>
      <w:marTop w:val="0"/>
      <w:marBottom w:val="0"/>
      <w:divBdr>
        <w:top w:val="none" w:sz="0" w:space="0" w:color="auto"/>
        <w:left w:val="none" w:sz="0" w:space="0" w:color="auto"/>
        <w:bottom w:val="none" w:sz="0" w:space="0" w:color="auto"/>
        <w:right w:val="none" w:sz="0" w:space="0" w:color="auto"/>
      </w:divBdr>
    </w:div>
    <w:div w:id="967662046">
      <w:bodyDiv w:val="1"/>
      <w:marLeft w:val="0"/>
      <w:marRight w:val="0"/>
      <w:marTop w:val="0"/>
      <w:marBottom w:val="0"/>
      <w:divBdr>
        <w:top w:val="none" w:sz="0" w:space="0" w:color="auto"/>
        <w:left w:val="none" w:sz="0" w:space="0" w:color="auto"/>
        <w:bottom w:val="none" w:sz="0" w:space="0" w:color="auto"/>
        <w:right w:val="none" w:sz="0" w:space="0" w:color="auto"/>
      </w:divBdr>
    </w:div>
    <w:div w:id="969286527">
      <w:bodyDiv w:val="1"/>
      <w:marLeft w:val="0"/>
      <w:marRight w:val="0"/>
      <w:marTop w:val="0"/>
      <w:marBottom w:val="0"/>
      <w:divBdr>
        <w:top w:val="none" w:sz="0" w:space="0" w:color="auto"/>
        <w:left w:val="none" w:sz="0" w:space="0" w:color="auto"/>
        <w:bottom w:val="none" w:sz="0" w:space="0" w:color="auto"/>
        <w:right w:val="none" w:sz="0" w:space="0" w:color="auto"/>
      </w:divBdr>
    </w:div>
    <w:div w:id="988554998">
      <w:bodyDiv w:val="1"/>
      <w:marLeft w:val="0"/>
      <w:marRight w:val="0"/>
      <w:marTop w:val="0"/>
      <w:marBottom w:val="0"/>
      <w:divBdr>
        <w:top w:val="none" w:sz="0" w:space="0" w:color="auto"/>
        <w:left w:val="none" w:sz="0" w:space="0" w:color="auto"/>
        <w:bottom w:val="none" w:sz="0" w:space="0" w:color="auto"/>
        <w:right w:val="none" w:sz="0" w:space="0" w:color="auto"/>
      </w:divBdr>
    </w:div>
    <w:div w:id="995646180">
      <w:bodyDiv w:val="1"/>
      <w:marLeft w:val="0"/>
      <w:marRight w:val="0"/>
      <w:marTop w:val="0"/>
      <w:marBottom w:val="0"/>
      <w:divBdr>
        <w:top w:val="none" w:sz="0" w:space="0" w:color="auto"/>
        <w:left w:val="none" w:sz="0" w:space="0" w:color="auto"/>
        <w:bottom w:val="none" w:sz="0" w:space="0" w:color="auto"/>
        <w:right w:val="none" w:sz="0" w:space="0" w:color="auto"/>
      </w:divBdr>
    </w:div>
    <w:div w:id="997808366">
      <w:bodyDiv w:val="1"/>
      <w:marLeft w:val="0"/>
      <w:marRight w:val="0"/>
      <w:marTop w:val="0"/>
      <w:marBottom w:val="0"/>
      <w:divBdr>
        <w:top w:val="none" w:sz="0" w:space="0" w:color="auto"/>
        <w:left w:val="none" w:sz="0" w:space="0" w:color="auto"/>
        <w:bottom w:val="none" w:sz="0" w:space="0" w:color="auto"/>
        <w:right w:val="none" w:sz="0" w:space="0" w:color="auto"/>
      </w:divBdr>
    </w:div>
    <w:div w:id="997883076">
      <w:bodyDiv w:val="1"/>
      <w:marLeft w:val="0"/>
      <w:marRight w:val="0"/>
      <w:marTop w:val="0"/>
      <w:marBottom w:val="0"/>
      <w:divBdr>
        <w:top w:val="none" w:sz="0" w:space="0" w:color="auto"/>
        <w:left w:val="none" w:sz="0" w:space="0" w:color="auto"/>
        <w:bottom w:val="none" w:sz="0" w:space="0" w:color="auto"/>
        <w:right w:val="none" w:sz="0" w:space="0" w:color="auto"/>
      </w:divBdr>
    </w:div>
    <w:div w:id="1012103207">
      <w:bodyDiv w:val="1"/>
      <w:marLeft w:val="0"/>
      <w:marRight w:val="0"/>
      <w:marTop w:val="0"/>
      <w:marBottom w:val="0"/>
      <w:divBdr>
        <w:top w:val="none" w:sz="0" w:space="0" w:color="auto"/>
        <w:left w:val="none" w:sz="0" w:space="0" w:color="auto"/>
        <w:bottom w:val="none" w:sz="0" w:space="0" w:color="auto"/>
        <w:right w:val="none" w:sz="0" w:space="0" w:color="auto"/>
      </w:divBdr>
    </w:div>
    <w:div w:id="1027098034">
      <w:bodyDiv w:val="1"/>
      <w:marLeft w:val="0"/>
      <w:marRight w:val="0"/>
      <w:marTop w:val="0"/>
      <w:marBottom w:val="0"/>
      <w:divBdr>
        <w:top w:val="none" w:sz="0" w:space="0" w:color="auto"/>
        <w:left w:val="none" w:sz="0" w:space="0" w:color="auto"/>
        <w:bottom w:val="none" w:sz="0" w:space="0" w:color="auto"/>
        <w:right w:val="none" w:sz="0" w:space="0" w:color="auto"/>
      </w:divBdr>
    </w:div>
    <w:div w:id="1030493892">
      <w:bodyDiv w:val="1"/>
      <w:marLeft w:val="0"/>
      <w:marRight w:val="0"/>
      <w:marTop w:val="0"/>
      <w:marBottom w:val="0"/>
      <w:divBdr>
        <w:top w:val="none" w:sz="0" w:space="0" w:color="auto"/>
        <w:left w:val="none" w:sz="0" w:space="0" w:color="auto"/>
        <w:bottom w:val="none" w:sz="0" w:space="0" w:color="auto"/>
        <w:right w:val="none" w:sz="0" w:space="0" w:color="auto"/>
      </w:divBdr>
    </w:div>
    <w:div w:id="1033654823">
      <w:bodyDiv w:val="1"/>
      <w:marLeft w:val="0"/>
      <w:marRight w:val="0"/>
      <w:marTop w:val="0"/>
      <w:marBottom w:val="0"/>
      <w:divBdr>
        <w:top w:val="none" w:sz="0" w:space="0" w:color="auto"/>
        <w:left w:val="none" w:sz="0" w:space="0" w:color="auto"/>
        <w:bottom w:val="none" w:sz="0" w:space="0" w:color="auto"/>
        <w:right w:val="none" w:sz="0" w:space="0" w:color="auto"/>
      </w:divBdr>
    </w:div>
    <w:div w:id="1040983060">
      <w:bodyDiv w:val="1"/>
      <w:marLeft w:val="0"/>
      <w:marRight w:val="0"/>
      <w:marTop w:val="0"/>
      <w:marBottom w:val="0"/>
      <w:divBdr>
        <w:top w:val="none" w:sz="0" w:space="0" w:color="auto"/>
        <w:left w:val="none" w:sz="0" w:space="0" w:color="auto"/>
        <w:bottom w:val="none" w:sz="0" w:space="0" w:color="auto"/>
        <w:right w:val="none" w:sz="0" w:space="0" w:color="auto"/>
      </w:divBdr>
    </w:div>
    <w:div w:id="1044139770">
      <w:bodyDiv w:val="1"/>
      <w:marLeft w:val="0"/>
      <w:marRight w:val="0"/>
      <w:marTop w:val="0"/>
      <w:marBottom w:val="0"/>
      <w:divBdr>
        <w:top w:val="none" w:sz="0" w:space="0" w:color="auto"/>
        <w:left w:val="none" w:sz="0" w:space="0" w:color="auto"/>
        <w:bottom w:val="none" w:sz="0" w:space="0" w:color="auto"/>
        <w:right w:val="none" w:sz="0" w:space="0" w:color="auto"/>
      </w:divBdr>
    </w:div>
    <w:div w:id="1047727736">
      <w:bodyDiv w:val="1"/>
      <w:marLeft w:val="0"/>
      <w:marRight w:val="0"/>
      <w:marTop w:val="0"/>
      <w:marBottom w:val="0"/>
      <w:divBdr>
        <w:top w:val="none" w:sz="0" w:space="0" w:color="auto"/>
        <w:left w:val="none" w:sz="0" w:space="0" w:color="auto"/>
        <w:bottom w:val="none" w:sz="0" w:space="0" w:color="auto"/>
        <w:right w:val="none" w:sz="0" w:space="0" w:color="auto"/>
      </w:divBdr>
    </w:div>
    <w:div w:id="1071731646">
      <w:bodyDiv w:val="1"/>
      <w:marLeft w:val="0"/>
      <w:marRight w:val="0"/>
      <w:marTop w:val="0"/>
      <w:marBottom w:val="0"/>
      <w:divBdr>
        <w:top w:val="none" w:sz="0" w:space="0" w:color="auto"/>
        <w:left w:val="none" w:sz="0" w:space="0" w:color="auto"/>
        <w:bottom w:val="none" w:sz="0" w:space="0" w:color="auto"/>
        <w:right w:val="none" w:sz="0" w:space="0" w:color="auto"/>
      </w:divBdr>
    </w:div>
    <w:div w:id="1079475395">
      <w:bodyDiv w:val="1"/>
      <w:marLeft w:val="0"/>
      <w:marRight w:val="0"/>
      <w:marTop w:val="0"/>
      <w:marBottom w:val="0"/>
      <w:divBdr>
        <w:top w:val="none" w:sz="0" w:space="0" w:color="auto"/>
        <w:left w:val="none" w:sz="0" w:space="0" w:color="auto"/>
        <w:bottom w:val="none" w:sz="0" w:space="0" w:color="auto"/>
        <w:right w:val="none" w:sz="0" w:space="0" w:color="auto"/>
      </w:divBdr>
    </w:div>
    <w:div w:id="1095782710">
      <w:bodyDiv w:val="1"/>
      <w:marLeft w:val="0"/>
      <w:marRight w:val="0"/>
      <w:marTop w:val="0"/>
      <w:marBottom w:val="0"/>
      <w:divBdr>
        <w:top w:val="none" w:sz="0" w:space="0" w:color="auto"/>
        <w:left w:val="none" w:sz="0" w:space="0" w:color="auto"/>
        <w:bottom w:val="none" w:sz="0" w:space="0" w:color="auto"/>
        <w:right w:val="none" w:sz="0" w:space="0" w:color="auto"/>
      </w:divBdr>
    </w:div>
    <w:div w:id="1137189293">
      <w:bodyDiv w:val="1"/>
      <w:marLeft w:val="0"/>
      <w:marRight w:val="0"/>
      <w:marTop w:val="0"/>
      <w:marBottom w:val="0"/>
      <w:divBdr>
        <w:top w:val="none" w:sz="0" w:space="0" w:color="auto"/>
        <w:left w:val="none" w:sz="0" w:space="0" w:color="auto"/>
        <w:bottom w:val="none" w:sz="0" w:space="0" w:color="auto"/>
        <w:right w:val="none" w:sz="0" w:space="0" w:color="auto"/>
      </w:divBdr>
    </w:div>
    <w:div w:id="1148203573">
      <w:bodyDiv w:val="1"/>
      <w:marLeft w:val="0"/>
      <w:marRight w:val="0"/>
      <w:marTop w:val="0"/>
      <w:marBottom w:val="0"/>
      <w:divBdr>
        <w:top w:val="none" w:sz="0" w:space="0" w:color="auto"/>
        <w:left w:val="none" w:sz="0" w:space="0" w:color="auto"/>
        <w:bottom w:val="none" w:sz="0" w:space="0" w:color="auto"/>
        <w:right w:val="none" w:sz="0" w:space="0" w:color="auto"/>
      </w:divBdr>
    </w:div>
    <w:div w:id="1154876617">
      <w:bodyDiv w:val="1"/>
      <w:marLeft w:val="0"/>
      <w:marRight w:val="0"/>
      <w:marTop w:val="0"/>
      <w:marBottom w:val="0"/>
      <w:divBdr>
        <w:top w:val="none" w:sz="0" w:space="0" w:color="auto"/>
        <w:left w:val="none" w:sz="0" w:space="0" w:color="auto"/>
        <w:bottom w:val="none" w:sz="0" w:space="0" w:color="auto"/>
        <w:right w:val="none" w:sz="0" w:space="0" w:color="auto"/>
      </w:divBdr>
    </w:div>
    <w:div w:id="1156604828">
      <w:bodyDiv w:val="1"/>
      <w:marLeft w:val="0"/>
      <w:marRight w:val="0"/>
      <w:marTop w:val="0"/>
      <w:marBottom w:val="0"/>
      <w:divBdr>
        <w:top w:val="none" w:sz="0" w:space="0" w:color="auto"/>
        <w:left w:val="none" w:sz="0" w:space="0" w:color="auto"/>
        <w:bottom w:val="none" w:sz="0" w:space="0" w:color="auto"/>
        <w:right w:val="none" w:sz="0" w:space="0" w:color="auto"/>
      </w:divBdr>
    </w:div>
    <w:div w:id="1187477202">
      <w:bodyDiv w:val="1"/>
      <w:marLeft w:val="0"/>
      <w:marRight w:val="0"/>
      <w:marTop w:val="0"/>
      <w:marBottom w:val="0"/>
      <w:divBdr>
        <w:top w:val="none" w:sz="0" w:space="0" w:color="auto"/>
        <w:left w:val="none" w:sz="0" w:space="0" w:color="auto"/>
        <w:bottom w:val="none" w:sz="0" w:space="0" w:color="auto"/>
        <w:right w:val="none" w:sz="0" w:space="0" w:color="auto"/>
      </w:divBdr>
    </w:div>
    <w:div w:id="1205368302">
      <w:bodyDiv w:val="1"/>
      <w:marLeft w:val="0"/>
      <w:marRight w:val="0"/>
      <w:marTop w:val="0"/>
      <w:marBottom w:val="0"/>
      <w:divBdr>
        <w:top w:val="none" w:sz="0" w:space="0" w:color="auto"/>
        <w:left w:val="none" w:sz="0" w:space="0" w:color="auto"/>
        <w:bottom w:val="none" w:sz="0" w:space="0" w:color="auto"/>
        <w:right w:val="none" w:sz="0" w:space="0" w:color="auto"/>
      </w:divBdr>
    </w:div>
    <w:div w:id="1215120850">
      <w:bodyDiv w:val="1"/>
      <w:marLeft w:val="0"/>
      <w:marRight w:val="0"/>
      <w:marTop w:val="0"/>
      <w:marBottom w:val="0"/>
      <w:divBdr>
        <w:top w:val="none" w:sz="0" w:space="0" w:color="auto"/>
        <w:left w:val="none" w:sz="0" w:space="0" w:color="auto"/>
        <w:bottom w:val="none" w:sz="0" w:space="0" w:color="auto"/>
        <w:right w:val="none" w:sz="0" w:space="0" w:color="auto"/>
      </w:divBdr>
    </w:div>
    <w:div w:id="1223636702">
      <w:bodyDiv w:val="1"/>
      <w:marLeft w:val="0"/>
      <w:marRight w:val="0"/>
      <w:marTop w:val="0"/>
      <w:marBottom w:val="0"/>
      <w:divBdr>
        <w:top w:val="none" w:sz="0" w:space="0" w:color="auto"/>
        <w:left w:val="none" w:sz="0" w:space="0" w:color="auto"/>
        <w:bottom w:val="none" w:sz="0" w:space="0" w:color="auto"/>
        <w:right w:val="none" w:sz="0" w:space="0" w:color="auto"/>
      </w:divBdr>
    </w:div>
    <w:div w:id="1234122702">
      <w:bodyDiv w:val="1"/>
      <w:marLeft w:val="0"/>
      <w:marRight w:val="0"/>
      <w:marTop w:val="0"/>
      <w:marBottom w:val="0"/>
      <w:divBdr>
        <w:top w:val="none" w:sz="0" w:space="0" w:color="auto"/>
        <w:left w:val="none" w:sz="0" w:space="0" w:color="auto"/>
        <w:bottom w:val="none" w:sz="0" w:space="0" w:color="auto"/>
        <w:right w:val="none" w:sz="0" w:space="0" w:color="auto"/>
      </w:divBdr>
    </w:div>
    <w:div w:id="1253272786">
      <w:bodyDiv w:val="1"/>
      <w:marLeft w:val="0"/>
      <w:marRight w:val="0"/>
      <w:marTop w:val="0"/>
      <w:marBottom w:val="0"/>
      <w:divBdr>
        <w:top w:val="none" w:sz="0" w:space="0" w:color="auto"/>
        <w:left w:val="none" w:sz="0" w:space="0" w:color="auto"/>
        <w:bottom w:val="none" w:sz="0" w:space="0" w:color="auto"/>
        <w:right w:val="none" w:sz="0" w:space="0" w:color="auto"/>
      </w:divBdr>
    </w:div>
    <w:div w:id="1256986118">
      <w:bodyDiv w:val="1"/>
      <w:marLeft w:val="0"/>
      <w:marRight w:val="0"/>
      <w:marTop w:val="0"/>
      <w:marBottom w:val="0"/>
      <w:divBdr>
        <w:top w:val="none" w:sz="0" w:space="0" w:color="auto"/>
        <w:left w:val="none" w:sz="0" w:space="0" w:color="auto"/>
        <w:bottom w:val="none" w:sz="0" w:space="0" w:color="auto"/>
        <w:right w:val="none" w:sz="0" w:space="0" w:color="auto"/>
      </w:divBdr>
    </w:div>
    <w:div w:id="1263689780">
      <w:bodyDiv w:val="1"/>
      <w:marLeft w:val="0"/>
      <w:marRight w:val="0"/>
      <w:marTop w:val="0"/>
      <w:marBottom w:val="0"/>
      <w:divBdr>
        <w:top w:val="none" w:sz="0" w:space="0" w:color="auto"/>
        <w:left w:val="none" w:sz="0" w:space="0" w:color="auto"/>
        <w:bottom w:val="none" w:sz="0" w:space="0" w:color="auto"/>
        <w:right w:val="none" w:sz="0" w:space="0" w:color="auto"/>
      </w:divBdr>
    </w:div>
    <w:div w:id="1275553320">
      <w:bodyDiv w:val="1"/>
      <w:marLeft w:val="0"/>
      <w:marRight w:val="0"/>
      <w:marTop w:val="0"/>
      <w:marBottom w:val="0"/>
      <w:divBdr>
        <w:top w:val="none" w:sz="0" w:space="0" w:color="auto"/>
        <w:left w:val="none" w:sz="0" w:space="0" w:color="auto"/>
        <w:bottom w:val="none" w:sz="0" w:space="0" w:color="auto"/>
        <w:right w:val="none" w:sz="0" w:space="0" w:color="auto"/>
      </w:divBdr>
    </w:div>
    <w:div w:id="1281647035">
      <w:bodyDiv w:val="1"/>
      <w:marLeft w:val="0"/>
      <w:marRight w:val="0"/>
      <w:marTop w:val="0"/>
      <w:marBottom w:val="0"/>
      <w:divBdr>
        <w:top w:val="none" w:sz="0" w:space="0" w:color="auto"/>
        <w:left w:val="none" w:sz="0" w:space="0" w:color="auto"/>
        <w:bottom w:val="none" w:sz="0" w:space="0" w:color="auto"/>
        <w:right w:val="none" w:sz="0" w:space="0" w:color="auto"/>
      </w:divBdr>
    </w:div>
    <w:div w:id="1294826238">
      <w:bodyDiv w:val="1"/>
      <w:marLeft w:val="0"/>
      <w:marRight w:val="0"/>
      <w:marTop w:val="0"/>
      <w:marBottom w:val="0"/>
      <w:divBdr>
        <w:top w:val="none" w:sz="0" w:space="0" w:color="auto"/>
        <w:left w:val="none" w:sz="0" w:space="0" w:color="auto"/>
        <w:bottom w:val="none" w:sz="0" w:space="0" w:color="auto"/>
        <w:right w:val="none" w:sz="0" w:space="0" w:color="auto"/>
      </w:divBdr>
    </w:div>
    <w:div w:id="1303122602">
      <w:bodyDiv w:val="1"/>
      <w:marLeft w:val="0"/>
      <w:marRight w:val="0"/>
      <w:marTop w:val="0"/>
      <w:marBottom w:val="0"/>
      <w:divBdr>
        <w:top w:val="none" w:sz="0" w:space="0" w:color="auto"/>
        <w:left w:val="none" w:sz="0" w:space="0" w:color="auto"/>
        <w:bottom w:val="none" w:sz="0" w:space="0" w:color="auto"/>
        <w:right w:val="none" w:sz="0" w:space="0" w:color="auto"/>
      </w:divBdr>
    </w:div>
    <w:div w:id="1312245462">
      <w:bodyDiv w:val="1"/>
      <w:marLeft w:val="0"/>
      <w:marRight w:val="0"/>
      <w:marTop w:val="0"/>
      <w:marBottom w:val="0"/>
      <w:divBdr>
        <w:top w:val="none" w:sz="0" w:space="0" w:color="auto"/>
        <w:left w:val="none" w:sz="0" w:space="0" w:color="auto"/>
        <w:bottom w:val="none" w:sz="0" w:space="0" w:color="auto"/>
        <w:right w:val="none" w:sz="0" w:space="0" w:color="auto"/>
      </w:divBdr>
    </w:div>
    <w:div w:id="1329751294">
      <w:bodyDiv w:val="1"/>
      <w:marLeft w:val="0"/>
      <w:marRight w:val="0"/>
      <w:marTop w:val="0"/>
      <w:marBottom w:val="0"/>
      <w:divBdr>
        <w:top w:val="none" w:sz="0" w:space="0" w:color="auto"/>
        <w:left w:val="none" w:sz="0" w:space="0" w:color="auto"/>
        <w:bottom w:val="none" w:sz="0" w:space="0" w:color="auto"/>
        <w:right w:val="none" w:sz="0" w:space="0" w:color="auto"/>
      </w:divBdr>
    </w:div>
    <w:div w:id="1374887946">
      <w:bodyDiv w:val="1"/>
      <w:marLeft w:val="0"/>
      <w:marRight w:val="0"/>
      <w:marTop w:val="0"/>
      <w:marBottom w:val="0"/>
      <w:divBdr>
        <w:top w:val="none" w:sz="0" w:space="0" w:color="auto"/>
        <w:left w:val="none" w:sz="0" w:space="0" w:color="auto"/>
        <w:bottom w:val="none" w:sz="0" w:space="0" w:color="auto"/>
        <w:right w:val="none" w:sz="0" w:space="0" w:color="auto"/>
      </w:divBdr>
    </w:div>
    <w:div w:id="1395201286">
      <w:bodyDiv w:val="1"/>
      <w:marLeft w:val="0"/>
      <w:marRight w:val="0"/>
      <w:marTop w:val="0"/>
      <w:marBottom w:val="0"/>
      <w:divBdr>
        <w:top w:val="none" w:sz="0" w:space="0" w:color="auto"/>
        <w:left w:val="none" w:sz="0" w:space="0" w:color="auto"/>
        <w:bottom w:val="none" w:sz="0" w:space="0" w:color="auto"/>
        <w:right w:val="none" w:sz="0" w:space="0" w:color="auto"/>
      </w:divBdr>
    </w:div>
    <w:div w:id="1401948698">
      <w:bodyDiv w:val="1"/>
      <w:marLeft w:val="0"/>
      <w:marRight w:val="0"/>
      <w:marTop w:val="0"/>
      <w:marBottom w:val="0"/>
      <w:divBdr>
        <w:top w:val="none" w:sz="0" w:space="0" w:color="auto"/>
        <w:left w:val="none" w:sz="0" w:space="0" w:color="auto"/>
        <w:bottom w:val="none" w:sz="0" w:space="0" w:color="auto"/>
        <w:right w:val="none" w:sz="0" w:space="0" w:color="auto"/>
      </w:divBdr>
    </w:div>
    <w:div w:id="1411124157">
      <w:bodyDiv w:val="1"/>
      <w:marLeft w:val="0"/>
      <w:marRight w:val="0"/>
      <w:marTop w:val="0"/>
      <w:marBottom w:val="0"/>
      <w:divBdr>
        <w:top w:val="none" w:sz="0" w:space="0" w:color="auto"/>
        <w:left w:val="none" w:sz="0" w:space="0" w:color="auto"/>
        <w:bottom w:val="none" w:sz="0" w:space="0" w:color="auto"/>
        <w:right w:val="none" w:sz="0" w:space="0" w:color="auto"/>
      </w:divBdr>
    </w:div>
    <w:div w:id="1464234075">
      <w:bodyDiv w:val="1"/>
      <w:marLeft w:val="0"/>
      <w:marRight w:val="0"/>
      <w:marTop w:val="0"/>
      <w:marBottom w:val="0"/>
      <w:divBdr>
        <w:top w:val="none" w:sz="0" w:space="0" w:color="auto"/>
        <w:left w:val="none" w:sz="0" w:space="0" w:color="auto"/>
        <w:bottom w:val="none" w:sz="0" w:space="0" w:color="auto"/>
        <w:right w:val="none" w:sz="0" w:space="0" w:color="auto"/>
      </w:divBdr>
    </w:div>
    <w:div w:id="1466194371">
      <w:bodyDiv w:val="1"/>
      <w:marLeft w:val="0"/>
      <w:marRight w:val="0"/>
      <w:marTop w:val="0"/>
      <w:marBottom w:val="0"/>
      <w:divBdr>
        <w:top w:val="none" w:sz="0" w:space="0" w:color="auto"/>
        <w:left w:val="none" w:sz="0" w:space="0" w:color="auto"/>
        <w:bottom w:val="none" w:sz="0" w:space="0" w:color="auto"/>
        <w:right w:val="none" w:sz="0" w:space="0" w:color="auto"/>
      </w:divBdr>
    </w:div>
    <w:div w:id="1492716732">
      <w:bodyDiv w:val="1"/>
      <w:marLeft w:val="0"/>
      <w:marRight w:val="0"/>
      <w:marTop w:val="0"/>
      <w:marBottom w:val="0"/>
      <w:divBdr>
        <w:top w:val="none" w:sz="0" w:space="0" w:color="auto"/>
        <w:left w:val="none" w:sz="0" w:space="0" w:color="auto"/>
        <w:bottom w:val="none" w:sz="0" w:space="0" w:color="auto"/>
        <w:right w:val="none" w:sz="0" w:space="0" w:color="auto"/>
      </w:divBdr>
    </w:div>
    <w:div w:id="1493371259">
      <w:bodyDiv w:val="1"/>
      <w:marLeft w:val="0"/>
      <w:marRight w:val="0"/>
      <w:marTop w:val="0"/>
      <w:marBottom w:val="0"/>
      <w:divBdr>
        <w:top w:val="none" w:sz="0" w:space="0" w:color="auto"/>
        <w:left w:val="none" w:sz="0" w:space="0" w:color="auto"/>
        <w:bottom w:val="none" w:sz="0" w:space="0" w:color="auto"/>
        <w:right w:val="none" w:sz="0" w:space="0" w:color="auto"/>
      </w:divBdr>
    </w:div>
    <w:div w:id="1501659067">
      <w:bodyDiv w:val="1"/>
      <w:marLeft w:val="0"/>
      <w:marRight w:val="0"/>
      <w:marTop w:val="0"/>
      <w:marBottom w:val="0"/>
      <w:divBdr>
        <w:top w:val="none" w:sz="0" w:space="0" w:color="auto"/>
        <w:left w:val="none" w:sz="0" w:space="0" w:color="auto"/>
        <w:bottom w:val="none" w:sz="0" w:space="0" w:color="auto"/>
        <w:right w:val="none" w:sz="0" w:space="0" w:color="auto"/>
      </w:divBdr>
    </w:div>
    <w:div w:id="1506363692">
      <w:bodyDiv w:val="1"/>
      <w:marLeft w:val="0"/>
      <w:marRight w:val="0"/>
      <w:marTop w:val="0"/>
      <w:marBottom w:val="0"/>
      <w:divBdr>
        <w:top w:val="none" w:sz="0" w:space="0" w:color="auto"/>
        <w:left w:val="none" w:sz="0" w:space="0" w:color="auto"/>
        <w:bottom w:val="none" w:sz="0" w:space="0" w:color="auto"/>
        <w:right w:val="none" w:sz="0" w:space="0" w:color="auto"/>
      </w:divBdr>
    </w:div>
    <w:div w:id="1515265027">
      <w:bodyDiv w:val="1"/>
      <w:marLeft w:val="0"/>
      <w:marRight w:val="0"/>
      <w:marTop w:val="0"/>
      <w:marBottom w:val="0"/>
      <w:divBdr>
        <w:top w:val="none" w:sz="0" w:space="0" w:color="auto"/>
        <w:left w:val="none" w:sz="0" w:space="0" w:color="auto"/>
        <w:bottom w:val="none" w:sz="0" w:space="0" w:color="auto"/>
        <w:right w:val="none" w:sz="0" w:space="0" w:color="auto"/>
      </w:divBdr>
    </w:div>
    <w:div w:id="1524901662">
      <w:bodyDiv w:val="1"/>
      <w:marLeft w:val="0"/>
      <w:marRight w:val="0"/>
      <w:marTop w:val="0"/>
      <w:marBottom w:val="0"/>
      <w:divBdr>
        <w:top w:val="none" w:sz="0" w:space="0" w:color="auto"/>
        <w:left w:val="none" w:sz="0" w:space="0" w:color="auto"/>
        <w:bottom w:val="none" w:sz="0" w:space="0" w:color="auto"/>
        <w:right w:val="none" w:sz="0" w:space="0" w:color="auto"/>
      </w:divBdr>
    </w:div>
    <w:div w:id="1526937969">
      <w:bodyDiv w:val="1"/>
      <w:marLeft w:val="0"/>
      <w:marRight w:val="0"/>
      <w:marTop w:val="0"/>
      <w:marBottom w:val="0"/>
      <w:divBdr>
        <w:top w:val="none" w:sz="0" w:space="0" w:color="auto"/>
        <w:left w:val="none" w:sz="0" w:space="0" w:color="auto"/>
        <w:bottom w:val="none" w:sz="0" w:space="0" w:color="auto"/>
        <w:right w:val="none" w:sz="0" w:space="0" w:color="auto"/>
      </w:divBdr>
    </w:div>
    <w:div w:id="1544632480">
      <w:bodyDiv w:val="1"/>
      <w:marLeft w:val="0"/>
      <w:marRight w:val="0"/>
      <w:marTop w:val="0"/>
      <w:marBottom w:val="0"/>
      <w:divBdr>
        <w:top w:val="none" w:sz="0" w:space="0" w:color="auto"/>
        <w:left w:val="none" w:sz="0" w:space="0" w:color="auto"/>
        <w:bottom w:val="none" w:sz="0" w:space="0" w:color="auto"/>
        <w:right w:val="none" w:sz="0" w:space="0" w:color="auto"/>
      </w:divBdr>
    </w:div>
    <w:div w:id="1546285569">
      <w:bodyDiv w:val="1"/>
      <w:marLeft w:val="0"/>
      <w:marRight w:val="0"/>
      <w:marTop w:val="0"/>
      <w:marBottom w:val="0"/>
      <w:divBdr>
        <w:top w:val="none" w:sz="0" w:space="0" w:color="auto"/>
        <w:left w:val="none" w:sz="0" w:space="0" w:color="auto"/>
        <w:bottom w:val="none" w:sz="0" w:space="0" w:color="auto"/>
        <w:right w:val="none" w:sz="0" w:space="0" w:color="auto"/>
      </w:divBdr>
    </w:div>
    <w:div w:id="1546288866">
      <w:bodyDiv w:val="1"/>
      <w:marLeft w:val="0"/>
      <w:marRight w:val="0"/>
      <w:marTop w:val="0"/>
      <w:marBottom w:val="0"/>
      <w:divBdr>
        <w:top w:val="none" w:sz="0" w:space="0" w:color="auto"/>
        <w:left w:val="none" w:sz="0" w:space="0" w:color="auto"/>
        <w:bottom w:val="none" w:sz="0" w:space="0" w:color="auto"/>
        <w:right w:val="none" w:sz="0" w:space="0" w:color="auto"/>
      </w:divBdr>
    </w:div>
    <w:div w:id="1546719907">
      <w:bodyDiv w:val="1"/>
      <w:marLeft w:val="0"/>
      <w:marRight w:val="0"/>
      <w:marTop w:val="0"/>
      <w:marBottom w:val="0"/>
      <w:divBdr>
        <w:top w:val="none" w:sz="0" w:space="0" w:color="auto"/>
        <w:left w:val="none" w:sz="0" w:space="0" w:color="auto"/>
        <w:bottom w:val="none" w:sz="0" w:space="0" w:color="auto"/>
        <w:right w:val="none" w:sz="0" w:space="0" w:color="auto"/>
      </w:divBdr>
    </w:div>
    <w:div w:id="1579707334">
      <w:bodyDiv w:val="1"/>
      <w:marLeft w:val="0"/>
      <w:marRight w:val="0"/>
      <w:marTop w:val="0"/>
      <w:marBottom w:val="0"/>
      <w:divBdr>
        <w:top w:val="none" w:sz="0" w:space="0" w:color="auto"/>
        <w:left w:val="none" w:sz="0" w:space="0" w:color="auto"/>
        <w:bottom w:val="none" w:sz="0" w:space="0" w:color="auto"/>
        <w:right w:val="none" w:sz="0" w:space="0" w:color="auto"/>
      </w:divBdr>
    </w:div>
    <w:div w:id="1603952851">
      <w:bodyDiv w:val="1"/>
      <w:marLeft w:val="0"/>
      <w:marRight w:val="0"/>
      <w:marTop w:val="0"/>
      <w:marBottom w:val="0"/>
      <w:divBdr>
        <w:top w:val="none" w:sz="0" w:space="0" w:color="auto"/>
        <w:left w:val="none" w:sz="0" w:space="0" w:color="auto"/>
        <w:bottom w:val="none" w:sz="0" w:space="0" w:color="auto"/>
        <w:right w:val="none" w:sz="0" w:space="0" w:color="auto"/>
      </w:divBdr>
    </w:div>
    <w:div w:id="1648047234">
      <w:bodyDiv w:val="1"/>
      <w:marLeft w:val="0"/>
      <w:marRight w:val="0"/>
      <w:marTop w:val="0"/>
      <w:marBottom w:val="0"/>
      <w:divBdr>
        <w:top w:val="none" w:sz="0" w:space="0" w:color="auto"/>
        <w:left w:val="none" w:sz="0" w:space="0" w:color="auto"/>
        <w:bottom w:val="none" w:sz="0" w:space="0" w:color="auto"/>
        <w:right w:val="none" w:sz="0" w:space="0" w:color="auto"/>
      </w:divBdr>
    </w:div>
    <w:div w:id="1659264030">
      <w:bodyDiv w:val="1"/>
      <w:marLeft w:val="0"/>
      <w:marRight w:val="0"/>
      <w:marTop w:val="0"/>
      <w:marBottom w:val="0"/>
      <w:divBdr>
        <w:top w:val="none" w:sz="0" w:space="0" w:color="auto"/>
        <w:left w:val="none" w:sz="0" w:space="0" w:color="auto"/>
        <w:bottom w:val="none" w:sz="0" w:space="0" w:color="auto"/>
        <w:right w:val="none" w:sz="0" w:space="0" w:color="auto"/>
      </w:divBdr>
    </w:div>
    <w:div w:id="1671788192">
      <w:bodyDiv w:val="1"/>
      <w:marLeft w:val="0"/>
      <w:marRight w:val="0"/>
      <w:marTop w:val="0"/>
      <w:marBottom w:val="0"/>
      <w:divBdr>
        <w:top w:val="none" w:sz="0" w:space="0" w:color="auto"/>
        <w:left w:val="none" w:sz="0" w:space="0" w:color="auto"/>
        <w:bottom w:val="none" w:sz="0" w:space="0" w:color="auto"/>
        <w:right w:val="none" w:sz="0" w:space="0" w:color="auto"/>
      </w:divBdr>
    </w:div>
    <w:div w:id="1672374429">
      <w:bodyDiv w:val="1"/>
      <w:marLeft w:val="0"/>
      <w:marRight w:val="0"/>
      <w:marTop w:val="0"/>
      <w:marBottom w:val="0"/>
      <w:divBdr>
        <w:top w:val="none" w:sz="0" w:space="0" w:color="auto"/>
        <w:left w:val="none" w:sz="0" w:space="0" w:color="auto"/>
        <w:bottom w:val="none" w:sz="0" w:space="0" w:color="auto"/>
        <w:right w:val="none" w:sz="0" w:space="0" w:color="auto"/>
      </w:divBdr>
    </w:div>
    <w:div w:id="1678119069">
      <w:bodyDiv w:val="1"/>
      <w:marLeft w:val="0"/>
      <w:marRight w:val="0"/>
      <w:marTop w:val="0"/>
      <w:marBottom w:val="0"/>
      <w:divBdr>
        <w:top w:val="none" w:sz="0" w:space="0" w:color="auto"/>
        <w:left w:val="none" w:sz="0" w:space="0" w:color="auto"/>
        <w:bottom w:val="none" w:sz="0" w:space="0" w:color="auto"/>
        <w:right w:val="none" w:sz="0" w:space="0" w:color="auto"/>
      </w:divBdr>
    </w:div>
    <w:div w:id="1687172605">
      <w:bodyDiv w:val="1"/>
      <w:marLeft w:val="0"/>
      <w:marRight w:val="0"/>
      <w:marTop w:val="0"/>
      <w:marBottom w:val="0"/>
      <w:divBdr>
        <w:top w:val="none" w:sz="0" w:space="0" w:color="auto"/>
        <w:left w:val="none" w:sz="0" w:space="0" w:color="auto"/>
        <w:bottom w:val="none" w:sz="0" w:space="0" w:color="auto"/>
        <w:right w:val="none" w:sz="0" w:space="0" w:color="auto"/>
      </w:divBdr>
    </w:div>
    <w:div w:id="1694919895">
      <w:bodyDiv w:val="1"/>
      <w:marLeft w:val="0"/>
      <w:marRight w:val="0"/>
      <w:marTop w:val="0"/>
      <w:marBottom w:val="0"/>
      <w:divBdr>
        <w:top w:val="none" w:sz="0" w:space="0" w:color="auto"/>
        <w:left w:val="none" w:sz="0" w:space="0" w:color="auto"/>
        <w:bottom w:val="none" w:sz="0" w:space="0" w:color="auto"/>
        <w:right w:val="none" w:sz="0" w:space="0" w:color="auto"/>
      </w:divBdr>
    </w:div>
    <w:div w:id="1696419708">
      <w:bodyDiv w:val="1"/>
      <w:marLeft w:val="0"/>
      <w:marRight w:val="0"/>
      <w:marTop w:val="0"/>
      <w:marBottom w:val="0"/>
      <w:divBdr>
        <w:top w:val="none" w:sz="0" w:space="0" w:color="auto"/>
        <w:left w:val="none" w:sz="0" w:space="0" w:color="auto"/>
        <w:bottom w:val="none" w:sz="0" w:space="0" w:color="auto"/>
        <w:right w:val="none" w:sz="0" w:space="0" w:color="auto"/>
      </w:divBdr>
    </w:div>
    <w:div w:id="1697122748">
      <w:bodyDiv w:val="1"/>
      <w:marLeft w:val="0"/>
      <w:marRight w:val="0"/>
      <w:marTop w:val="0"/>
      <w:marBottom w:val="0"/>
      <w:divBdr>
        <w:top w:val="none" w:sz="0" w:space="0" w:color="auto"/>
        <w:left w:val="none" w:sz="0" w:space="0" w:color="auto"/>
        <w:bottom w:val="none" w:sz="0" w:space="0" w:color="auto"/>
        <w:right w:val="none" w:sz="0" w:space="0" w:color="auto"/>
      </w:divBdr>
    </w:div>
    <w:div w:id="1700162146">
      <w:bodyDiv w:val="1"/>
      <w:marLeft w:val="0"/>
      <w:marRight w:val="0"/>
      <w:marTop w:val="0"/>
      <w:marBottom w:val="0"/>
      <w:divBdr>
        <w:top w:val="none" w:sz="0" w:space="0" w:color="auto"/>
        <w:left w:val="none" w:sz="0" w:space="0" w:color="auto"/>
        <w:bottom w:val="none" w:sz="0" w:space="0" w:color="auto"/>
        <w:right w:val="none" w:sz="0" w:space="0" w:color="auto"/>
      </w:divBdr>
    </w:div>
    <w:div w:id="1716663478">
      <w:bodyDiv w:val="1"/>
      <w:marLeft w:val="0"/>
      <w:marRight w:val="0"/>
      <w:marTop w:val="0"/>
      <w:marBottom w:val="0"/>
      <w:divBdr>
        <w:top w:val="none" w:sz="0" w:space="0" w:color="auto"/>
        <w:left w:val="none" w:sz="0" w:space="0" w:color="auto"/>
        <w:bottom w:val="none" w:sz="0" w:space="0" w:color="auto"/>
        <w:right w:val="none" w:sz="0" w:space="0" w:color="auto"/>
      </w:divBdr>
    </w:div>
    <w:div w:id="1740861992">
      <w:bodyDiv w:val="1"/>
      <w:marLeft w:val="0"/>
      <w:marRight w:val="0"/>
      <w:marTop w:val="0"/>
      <w:marBottom w:val="0"/>
      <w:divBdr>
        <w:top w:val="none" w:sz="0" w:space="0" w:color="auto"/>
        <w:left w:val="none" w:sz="0" w:space="0" w:color="auto"/>
        <w:bottom w:val="none" w:sz="0" w:space="0" w:color="auto"/>
        <w:right w:val="none" w:sz="0" w:space="0" w:color="auto"/>
      </w:divBdr>
    </w:div>
    <w:div w:id="1760787519">
      <w:bodyDiv w:val="1"/>
      <w:marLeft w:val="0"/>
      <w:marRight w:val="0"/>
      <w:marTop w:val="0"/>
      <w:marBottom w:val="0"/>
      <w:divBdr>
        <w:top w:val="none" w:sz="0" w:space="0" w:color="auto"/>
        <w:left w:val="none" w:sz="0" w:space="0" w:color="auto"/>
        <w:bottom w:val="none" w:sz="0" w:space="0" w:color="auto"/>
        <w:right w:val="none" w:sz="0" w:space="0" w:color="auto"/>
      </w:divBdr>
    </w:div>
    <w:div w:id="1772821940">
      <w:bodyDiv w:val="1"/>
      <w:marLeft w:val="0"/>
      <w:marRight w:val="0"/>
      <w:marTop w:val="0"/>
      <w:marBottom w:val="0"/>
      <w:divBdr>
        <w:top w:val="none" w:sz="0" w:space="0" w:color="auto"/>
        <w:left w:val="none" w:sz="0" w:space="0" w:color="auto"/>
        <w:bottom w:val="none" w:sz="0" w:space="0" w:color="auto"/>
        <w:right w:val="none" w:sz="0" w:space="0" w:color="auto"/>
      </w:divBdr>
    </w:div>
    <w:div w:id="1808085360">
      <w:bodyDiv w:val="1"/>
      <w:marLeft w:val="0"/>
      <w:marRight w:val="0"/>
      <w:marTop w:val="0"/>
      <w:marBottom w:val="0"/>
      <w:divBdr>
        <w:top w:val="none" w:sz="0" w:space="0" w:color="auto"/>
        <w:left w:val="none" w:sz="0" w:space="0" w:color="auto"/>
        <w:bottom w:val="none" w:sz="0" w:space="0" w:color="auto"/>
        <w:right w:val="none" w:sz="0" w:space="0" w:color="auto"/>
      </w:divBdr>
    </w:div>
    <w:div w:id="1822234845">
      <w:bodyDiv w:val="1"/>
      <w:marLeft w:val="0"/>
      <w:marRight w:val="0"/>
      <w:marTop w:val="0"/>
      <w:marBottom w:val="0"/>
      <w:divBdr>
        <w:top w:val="none" w:sz="0" w:space="0" w:color="auto"/>
        <w:left w:val="none" w:sz="0" w:space="0" w:color="auto"/>
        <w:bottom w:val="none" w:sz="0" w:space="0" w:color="auto"/>
        <w:right w:val="none" w:sz="0" w:space="0" w:color="auto"/>
      </w:divBdr>
    </w:div>
    <w:div w:id="1837721853">
      <w:bodyDiv w:val="1"/>
      <w:marLeft w:val="0"/>
      <w:marRight w:val="0"/>
      <w:marTop w:val="0"/>
      <w:marBottom w:val="0"/>
      <w:divBdr>
        <w:top w:val="none" w:sz="0" w:space="0" w:color="auto"/>
        <w:left w:val="none" w:sz="0" w:space="0" w:color="auto"/>
        <w:bottom w:val="none" w:sz="0" w:space="0" w:color="auto"/>
        <w:right w:val="none" w:sz="0" w:space="0" w:color="auto"/>
      </w:divBdr>
    </w:div>
    <w:div w:id="1861115321">
      <w:bodyDiv w:val="1"/>
      <w:marLeft w:val="0"/>
      <w:marRight w:val="0"/>
      <w:marTop w:val="0"/>
      <w:marBottom w:val="0"/>
      <w:divBdr>
        <w:top w:val="none" w:sz="0" w:space="0" w:color="auto"/>
        <w:left w:val="none" w:sz="0" w:space="0" w:color="auto"/>
        <w:bottom w:val="none" w:sz="0" w:space="0" w:color="auto"/>
        <w:right w:val="none" w:sz="0" w:space="0" w:color="auto"/>
      </w:divBdr>
    </w:div>
    <w:div w:id="1880896614">
      <w:bodyDiv w:val="1"/>
      <w:marLeft w:val="0"/>
      <w:marRight w:val="0"/>
      <w:marTop w:val="0"/>
      <w:marBottom w:val="0"/>
      <w:divBdr>
        <w:top w:val="none" w:sz="0" w:space="0" w:color="auto"/>
        <w:left w:val="none" w:sz="0" w:space="0" w:color="auto"/>
        <w:bottom w:val="none" w:sz="0" w:space="0" w:color="auto"/>
        <w:right w:val="none" w:sz="0" w:space="0" w:color="auto"/>
      </w:divBdr>
    </w:div>
    <w:div w:id="1902054611">
      <w:bodyDiv w:val="1"/>
      <w:marLeft w:val="0"/>
      <w:marRight w:val="0"/>
      <w:marTop w:val="0"/>
      <w:marBottom w:val="0"/>
      <w:divBdr>
        <w:top w:val="none" w:sz="0" w:space="0" w:color="auto"/>
        <w:left w:val="none" w:sz="0" w:space="0" w:color="auto"/>
        <w:bottom w:val="none" w:sz="0" w:space="0" w:color="auto"/>
        <w:right w:val="none" w:sz="0" w:space="0" w:color="auto"/>
      </w:divBdr>
    </w:div>
    <w:div w:id="1910730838">
      <w:bodyDiv w:val="1"/>
      <w:marLeft w:val="0"/>
      <w:marRight w:val="0"/>
      <w:marTop w:val="0"/>
      <w:marBottom w:val="0"/>
      <w:divBdr>
        <w:top w:val="none" w:sz="0" w:space="0" w:color="auto"/>
        <w:left w:val="none" w:sz="0" w:space="0" w:color="auto"/>
        <w:bottom w:val="none" w:sz="0" w:space="0" w:color="auto"/>
        <w:right w:val="none" w:sz="0" w:space="0" w:color="auto"/>
      </w:divBdr>
    </w:div>
    <w:div w:id="1911846398">
      <w:bodyDiv w:val="1"/>
      <w:marLeft w:val="0"/>
      <w:marRight w:val="0"/>
      <w:marTop w:val="0"/>
      <w:marBottom w:val="0"/>
      <w:divBdr>
        <w:top w:val="none" w:sz="0" w:space="0" w:color="auto"/>
        <w:left w:val="none" w:sz="0" w:space="0" w:color="auto"/>
        <w:bottom w:val="none" w:sz="0" w:space="0" w:color="auto"/>
        <w:right w:val="none" w:sz="0" w:space="0" w:color="auto"/>
      </w:divBdr>
    </w:div>
    <w:div w:id="1943412052">
      <w:bodyDiv w:val="1"/>
      <w:marLeft w:val="0"/>
      <w:marRight w:val="0"/>
      <w:marTop w:val="0"/>
      <w:marBottom w:val="0"/>
      <w:divBdr>
        <w:top w:val="none" w:sz="0" w:space="0" w:color="auto"/>
        <w:left w:val="none" w:sz="0" w:space="0" w:color="auto"/>
        <w:bottom w:val="none" w:sz="0" w:space="0" w:color="auto"/>
        <w:right w:val="none" w:sz="0" w:space="0" w:color="auto"/>
      </w:divBdr>
    </w:div>
    <w:div w:id="1943606234">
      <w:bodyDiv w:val="1"/>
      <w:marLeft w:val="0"/>
      <w:marRight w:val="0"/>
      <w:marTop w:val="0"/>
      <w:marBottom w:val="0"/>
      <w:divBdr>
        <w:top w:val="none" w:sz="0" w:space="0" w:color="auto"/>
        <w:left w:val="none" w:sz="0" w:space="0" w:color="auto"/>
        <w:bottom w:val="none" w:sz="0" w:space="0" w:color="auto"/>
        <w:right w:val="none" w:sz="0" w:space="0" w:color="auto"/>
      </w:divBdr>
    </w:div>
    <w:div w:id="1947418075">
      <w:bodyDiv w:val="1"/>
      <w:marLeft w:val="0"/>
      <w:marRight w:val="0"/>
      <w:marTop w:val="0"/>
      <w:marBottom w:val="0"/>
      <w:divBdr>
        <w:top w:val="none" w:sz="0" w:space="0" w:color="auto"/>
        <w:left w:val="none" w:sz="0" w:space="0" w:color="auto"/>
        <w:bottom w:val="none" w:sz="0" w:space="0" w:color="auto"/>
        <w:right w:val="none" w:sz="0" w:space="0" w:color="auto"/>
      </w:divBdr>
    </w:div>
    <w:div w:id="1965772755">
      <w:bodyDiv w:val="1"/>
      <w:marLeft w:val="0"/>
      <w:marRight w:val="0"/>
      <w:marTop w:val="0"/>
      <w:marBottom w:val="0"/>
      <w:divBdr>
        <w:top w:val="none" w:sz="0" w:space="0" w:color="auto"/>
        <w:left w:val="none" w:sz="0" w:space="0" w:color="auto"/>
        <w:bottom w:val="none" w:sz="0" w:space="0" w:color="auto"/>
        <w:right w:val="none" w:sz="0" w:space="0" w:color="auto"/>
      </w:divBdr>
    </w:div>
    <w:div w:id="1968509330">
      <w:bodyDiv w:val="1"/>
      <w:marLeft w:val="0"/>
      <w:marRight w:val="0"/>
      <w:marTop w:val="0"/>
      <w:marBottom w:val="0"/>
      <w:divBdr>
        <w:top w:val="none" w:sz="0" w:space="0" w:color="auto"/>
        <w:left w:val="none" w:sz="0" w:space="0" w:color="auto"/>
        <w:bottom w:val="none" w:sz="0" w:space="0" w:color="auto"/>
        <w:right w:val="none" w:sz="0" w:space="0" w:color="auto"/>
      </w:divBdr>
    </w:div>
    <w:div w:id="1985352932">
      <w:bodyDiv w:val="1"/>
      <w:marLeft w:val="0"/>
      <w:marRight w:val="0"/>
      <w:marTop w:val="0"/>
      <w:marBottom w:val="0"/>
      <w:divBdr>
        <w:top w:val="none" w:sz="0" w:space="0" w:color="auto"/>
        <w:left w:val="none" w:sz="0" w:space="0" w:color="auto"/>
        <w:bottom w:val="none" w:sz="0" w:space="0" w:color="auto"/>
        <w:right w:val="none" w:sz="0" w:space="0" w:color="auto"/>
      </w:divBdr>
    </w:div>
    <w:div w:id="1992324866">
      <w:bodyDiv w:val="1"/>
      <w:marLeft w:val="0"/>
      <w:marRight w:val="0"/>
      <w:marTop w:val="0"/>
      <w:marBottom w:val="0"/>
      <w:divBdr>
        <w:top w:val="none" w:sz="0" w:space="0" w:color="auto"/>
        <w:left w:val="none" w:sz="0" w:space="0" w:color="auto"/>
        <w:bottom w:val="none" w:sz="0" w:space="0" w:color="auto"/>
        <w:right w:val="none" w:sz="0" w:space="0" w:color="auto"/>
      </w:divBdr>
    </w:div>
    <w:div w:id="1992982401">
      <w:bodyDiv w:val="1"/>
      <w:marLeft w:val="0"/>
      <w:marRight w:val="0"/>
      <w:marTop w:val="0"/>
      <w:marBottom w:val="0"/>
      <w:divBdr>
        <w:top w:val="none" w:sz="0" w:space="0" w:color="auto"/>
        <w:left w:val="none" w:sz="0" w:space="0" w:color="auto"/>
        <w:bottom w:val="none" w:sz="0" w:space="0" w:color="auto"/>
        <w:right w:val="none" w:sz="0" w:space="0" w:color="auto"/>
      </w:divBdr>
    </w:div>
    <w:div w:id="1993561480">
      <w:bodyDiv w:val="1"/>
      <w:marLeft w:val="0"/>
      <w:marRight w:val="0"/>
      <w:marTop w:val="0"/>
      <w:marBottom w:val="0"/>
      <w:divBdr>
        <w:top w:val="none" w:sz="0" w:space="0" w:color="auto"/>
        <w:left w:val="none" w:sz="0" w:space="0" w:color="auto"/>
        <w:bottom w:val="none" w:sz="0" w:space="0" w:color="auto"/>
        <w:right w:val="none" w:sz="0" w:space="0" w:color="auto"/>
      </w:divBdr>
    </w:div>
    <w:div w:id="1997569299">
      <w:bodyDiv w:val="1"/>
      <w:marLeft w:val="0"/>
      <w:marRight w:val="0"/>
      <w:marTop w:val="0"/>
      <w:marBottom w:val="0"/>
      <w:divBdr>
        <w:top w:val="none" w:sz="0" w:space="0" w:color="auto"/>
        <w:left w:val="none" w:sz="0" w:space="0" w:color="auto"/>
        <w:bottom w:val="none" w:sz="0" w:space="0" w:color="auto"/>
        <w:right w:val="none" w:sz="0" w:space="0" w:color="auto"/>
      </w:divBdr>
    </w:div>
    <w:div w:id="2007391791">
      <w:bodyDiv w:val="1"/>
      <w:marLeft w:val="0"/>
      <w:marRight w:val="0"/>
      <w:marTop w:val="0"/>
      <w:marBottom w:val="0"/>
      <w:divBdr>
        <w:top w:val="none" w:sz="0" w:space="0" w:color="auto"/>
        <w:left w:val="none" w:sz="0" w:space="0" w:color="auto"/>
        <w:bottom w:val="none" w:sz="0" w:space="0" w:color="auto"/>
        <w:right w:val="none" w:sz="0" w:space="0" w:color="auto"/>
      </w:divBdr>
    </w:div>
    <w:div w:id="2043704410">
      <w:bodyDiv w:val="1"/>
      <w:marLeft w:val="0"/>
      <w:marRight w:val="0"/>
      <w:marTop w:val="0"/>
      <w:marBottom w:val="0"/>
      <w:divBdr>
        <w:top w:val="none" w:sz="0" w:space="0" w:color="auto"/>
        <w:left w:val="none" w:sz="0" w:space="0" w:color="auto"/>
        <w:bottom w:val="none" w:sz="0" w:space="0" w:color="auto"/>
        <w:right w:val="none" w:sz="0" w:space="0" w:color="auto"/>
      </w:divBdr>
    </w:div>
    <w:div w:id="2056082153">
      <w:bodyDiv w:val="1"/>
      <w:marLeft w:val="0"/>
      <w:marRight w:val="0"/>
      <w:marTop w:val="0"/>
      <w:marBottom w:val="0"/>
      <w:divBdr>
        <w:top w:val="none" w:sz="0" w:space="0" w:color="auto"/>
        <w:left w:val="none" w:sz="0" w:space="0" w:color="auto"/>
        <w:bottom w:val="none" w:sz="0" w:space="0" w:color="auto"/>
        <w:right w:val="none" w:sz="0" w:space="0" w:color="auto"/>
      </w:divBdr>
    </w:div>
    <w:div w:id="2068994580">
      <w:bodyDiv w:val="1"/>
      <w:marLeft w:val="0"/>
      <w:marRight w:val="0"/>
      <w:marTop w:val="0"/>
      <w:marBottom w:val="0"/>
      <w:divBdr>
        <w:top w:val="none" w:sz="0" w:space="0" w:color="auto"/>
        <w:left w:val="none" w:sz="0" w:space="0" w:color="auto"/>
        <w:bottom w:val="none" w:sz="0" w:space="0" w:color="auto"/>
        <w:right w:val="none" w:sz="0" w:space="0" w:color="auto"/>
      </w:divBdr>
    </w:div>
    <w:div w:id="214219034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50AA-D9FE-4157-A47B-BE5AE452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cp:lastModifiedBy>Lisa Honczarenko</cp:lastModifiedBy>
  <cp:revision>7</cp:revision>
  <cp:lastPrinted>2017-02-13T07:47:00Z</cp:lastPrinted>
  <dcterms:created xsi:type="dcterms:W3CDTF">2017-02-13T05:20:00Z</dcterms:created>
  <dcterms:modified xsi:type="dcterms:W3CDTF">2017-02-17T00:37:00Z</dcterms:modified>
</cp:coreProperties>
</file>