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A0F" w:rsidRPr="005E726B" w:rsidRDefault="00A31A0F" w:rsidP="00A31A0F">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5E726B">
        <w:rPr>
          <w:rFonts w:ascii="Franklin Gothic Medium" w:eastAsia="Times New Roman" w:hAnsi="Franklin Gothic Medium" w:cs="Times New Roman"/>
          <w:smallCaps/>
          <w:noProof/>
          <w:color w:val="463969"/>
          <w:sz w:val="52"/>
          <w:szCs w:val="52"/>
          <w:lang w:eastAsia="en-AU"/>
        </w:rPr>
        <w:drawing>
          <wp:anchor distT="0" distB="0" distL="114300" distR="114300" simplePos="0" relativeHeight="251659264" behindDoc="1" locked="1" layoutInCell="1" allowOverlap="1" wp14:anchorId="39D52AEB" wp14:editId="41DC5BFA">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E726B">
        <w:rPr>
          <w:rFonts w:ascii="Franklin Gothic Book" w:eastAsia="Times New Roman" w:hAnsi="Franklin Gothic Book" w:cs="Times New Roman"/>
          <w:b/>
          <w:smallCaps/>
          <w:color w:val="9688BE"/>
          <w:sz w:val="36"/>
          <w:szCs w:val="36"/>
          <w:lang w:eastAsia="x-none"/>
        </w:rPr>
        <w:t>Sample Assessment Outline</w:t>
      </w:r>
    </w:p>
    <w:p w:rsidR="00A31A0F" w:rsidRPr="005E726B" w:rsidRDefault="00A31A0F" w:rsidP="00A31A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5E726B">
        <w:rPr>
          <w:rFonts w:ascii="Franklin Gothic Medium" w:eastAsia="Times New Roman" w:hAnsi="Franklin Gothic Medium" w:cs="Times New Roman"/>
          <w:smallCaps/>
          <w:color w:val="5F497A"/>
          <w:sz w:val="28"/>
          <w:szCs w:val="28"/>
          <w:lang w:eastAsia="x-none"/>
        </w:rPr>
        <w:t>Building and Construction</w:t>
      </w:r>
    </w:p>
    <w:p w:rsidR="00A31A0F" w:rsidRPr="005E726B" w:rsidRDefault="00A31A0F" w:rsidP="00A31A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5E726B">
        <w:rPr>
          <w:rFonts w:ascii="Franklin Gothic Medium" w:eastAsia="Times New Roman" w:hAnsi="Franklin Gothic Medium" w:cs="Times New Roman"/>
          <w:smallCaps/>
          <w:color w:val="5F497A"/>
          <w:sz w:val="28"/>
          <w:szCs w:val="28"/>
          <w:lang w:eastAsia="x-none"/>
        </w:rPr>
        <w:t>General Year 11</w:t>
      </w:r>
    </w:p>
    <w:p w:rsidR="00A31A0F" w:rsidRPr="005E726B" w:rsidRDefault="00A31A0F" w:rsidP="00A31A0F">
      <w:pPr>
        <w:spacing w:after="0" w:line="264" w:lineRule="auto"/>
        <w:rPr>
          <w:rFonts w:ascii="Arial" w:eastAsia="Times New Roman" w:hAnsi="Arial" w:cs="Times New Roman"/>
          <w:lang w:eastAsia="en-AU"/>
        </w:rPr>
      </w:pPr>
      <w:r w:rsidRPr="005E726B">
        <w:rPr>
          <w:rFonts w:ascii="Arial" w:eastAsia="Times New Roman" w:hAnsi="Arial" w:cs="Times New Roman"/>
          <w:lang w:eastAsia="en-AU"/>
        </w:rPr>
        <w:br w:type="page"/>
      </w:r>
    </w:p>
    <w:p w:rsidR="00A31A0F" w:rsidRPr="005E726B" w:rsidRDefault="00A31A0F" w:rsidP="00A31A0F">
      <w:pPr>
        <w:spacing w:before="10000" w:after="80" w:line="264" w:lineRule="auto"/>
        <w:jc w:val="both"/>
        <w:rPr>
          <w:rFonts w:ascii="Arial" w:eastAsia="Times New Roman" w:hAnsi="Arial" w:cs="Times New Roman"/>
          <w:b/>
          <w:sz w:val="16"/>
          <w:lang w:eastAsia="en-AU"/>
        </w:rPr>
      </w:pPr>
    </w:p>
    <w:p w:rsidR="00A31A0F" w:rsidRPr="005E726B" w:rsidRDefault="00A31A0F" w:rsidP="00A31A0F">
      <w:pPr>
        <w:spacing w:before="10000" w:after="80" w:line="264" w:lineRule="auto"/>
        <w:ind w:right="68"/>
        <w:jc w:val="both"/>
        <w:rPr>
          <w:rFonts w:ascii="Calibri" w:eastAsia="Times New Roman" w:hAnsi="Calibri" w:cs="Times New Roman"/>
          <w:b/>
          <w:sz w:val="16"/>
          <w:lang w:eastAsia="en-AU"/>
        </w:rPr>
      </w:pPr>
      <w:r w:rsidRPr="005E726B">
        <w:rPr>
          <w:rFonts w:ascii="Calibri" w:eastAsia="Times New Roman" w:hAnsi="Calibri" w:cs="Times New Roman"/>
          <w:b/>
          <w:sz w:val="16"/>
          <w:lang w:eastAsia="en-AU"/>
        </w:rPr>
        <w:t>Copyright</w:t>
      </w:r>
    </w:p>
    <w:p w:rsidR="00A31A0F" w:rsidRPr="005E726B" w:rsidRDefault="00A31A0F" w:rsidP="00A31A0F">
      <w:pPr>
        <w:spacing w:after="80" w:line="264" w:lineRule="auto"/>
        <w:ind w:right="68"/>
        <w:jc w:val="both"/>
        <w:rPr>
          <w:rFonts w:ascii="Calibri" w:eastAsia="Times New Roman" w:hAnsi="Calibri" w:cs="Times New Roman"/>
          <w:sz w:val="16"/>
          <w:lang w:eastAsia="en-AU"/>
        </w:rPr>
      </w:pPr>
      <w:r w:rsidRPr="005E726B">
        <w:rPr>
          <w:rFonts w:ascii="Calibri" w:eastAsia="Times New Roman" w:hAnsi="Calibri" w:cs="Times New Roman"/>
          <w:sz w:val="16"/>
          <w:lang w:eastAsia="en-AU"/>
        </w:rPr>
        <w:t>© School Curriculum and Standards Authority, 2014</w:t>
      </w:r>
    </w:p>
    <w:p w:rsidR="00A31A0F" w:rsidRPr="005E726B" w:rsidRDefault="00A31A0F" w:rsidP="00A31A0F">
      <w:pPr>
        <w:spacing w:after="80" w:line="264" w:lineRule="auto"/>
        <w:ind w:right="68"/>
        <w:jc w:val="both"/>
        <w:rPr>
          <w:rFonts w:ascii="Calibri" w:eastAsia="Times New Roman" w:hAnsi="Calibri" w:cs="Times New Roman"/>
          <w:sz w:val="16"/>
          <w:lang w:eastAsia="en-AU"/>
        </w:rPr>
      </w:pPr>
      <w:r w:rsidRPr="005E726B">
        <w:rPr>
          <w:rFonts w:ascii="Calibri" w:eastAsia="Times New Roman" w:hAnsi="Calibri" w:cs="Times New Roman"/>
          <w:sz w:val="16"/>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31A0F" w:rsidRPr="005E726B" w:rsidRDefault="00A31A0F" w:rsidP="00A31A0F">
      <w:pPr>
        <w:spacing w:after="80" w:line="264" w:lineRule="auto"/>
        <w:ind w:right="68"/>
        <w:jc w:val="both"/>
        <w:rPr>
          <w:rFonts w:eastAsia="Times New Roman" w:cs="Times New Roman"/>
          <w:sz w:val="16"/>
          <w:szCs w:val="16"/>
          <w:lang w:eastAsia="en-AU"/>
        </w:rPr>
      </w:pPr>
      <w:r w:rsidRPr="005E726B">
        <w:rPr>
          <w:rFonts w:ascii="Calibri" w:eastAsia="Times New Roman" w:hAnsi="Calibri" w:cs="Times New Roman"/>
          <w:sz w:val="16"/>
          <w:lang w:eastAsia="en-AU"/>
        </w:rPr>
        <w:t xml:space="preserve">Copying or communication for any other purpose can be done only within the terms of the </w:t>
      </w:r>
      <w:r w:rsidRPr="005E726B">
        <w:rPr>
          <w:rFonts w:ascii="Calibri" w:eastAsia="Times New Roman" w:hAnsi="Calibri" w:cs="Times New Roman"/>
          <w:i/>
          <w:iCs/>
          <w:sz w:val="16"/>
          <w:lang w:eastAsia="en-AU"/>
        </w:rPr>
        <w:t>Copyright Act 1968</w:t>
      </w:r>
      <w:r w:rsidRPr="005E726B">
        <w:rPr>
          <w:rFonts w:ascii="Calibri" w:eastAsia="Times New Roman" w:hAnsi="Calibri" w:cs="Times New Roman"/>
          <w:sz w:val="16"/>
          <w:lang w:eastAsia="en-AU"/>
        </w:rPr>
        <w:t xml:space="preserve"> or with prior written </w:t>
      </w:r>
      <w:r w:rsidRPr="005E726B">
        <w:rPr>
          <w:rFonts w:eastAsia="Times New Roman" w:cs="Times New Roman"/>
          <w:sz w:val="16"/>
          <w:szCs w:val="16"/>
          <w:lang w:eastAsia="en-AU"/>
        </w:rPr>
        <w:t xml:space="preserve">permission of the School Curriculum and Standards Authority. Copying or communication of any third party copyright material can be done only within the terms of the </w:t>
      </w:r>
      <w:r w:rsidRPr="005E726B">
        <w:rPr>
          <w:rFonts w:eastAsia="Times New Roman" w:cs="Times New Roman"/>
          <w:i/>
          <w:iCs/>
          <w:sz w:val="16"/>
          <w:szCs w:val="16"/>
          <w:lang w:eastAsia="en-AU"/>
        </w:rPr>
        <w:t>Copyright Act 1968</w:t>
      </w:r>
      <w:r w:rsidRPr="005E726B">
        <w:rPr>
          <w:rFonts w:eastAsia="Times New Roman" w:cs="Times New Roman"/>
          <w:sz w:val="16"/>
          <w:szCs w:val="16"/>
          <w:lang w:eastAsia="en-AU"/>
        </w:rPr>
        <w:t xml:space="preserve"> or with permission of the copyright owners.</w:t>
      </w:r>
    </w:p>
    <w:p w:rsidR="00A31A0F" w:rsidRPr="005E726B" w:rsidRDefault="00A31A0F" w:rsidP="00A31A0F">
      <w:pPr>
        <w:spacing w:after="80" w:line="264" w:lineRule="auto"/>
        <w:ind w:right="68"/>
        <w:jc w:val="both"/>
        <w:rPr>
          <w:rFonts w:ascii="Calibri" w:eastAsia="Times New Roman" w:hAnsi="Calibri" w:cs="Times New Roman"/>
          <w:sz w:val="16"/>
          <w:lang w:eastAsia="en-AU"/>
        </w:rPr>
      </w:pPr>
      <w:r w:rsidRPr="005E726B">
        <w:rPr>
          <w:rFonts w:eastAsia="Times New Roman" w:cs="Times New Roman"/>
          <w:sz w:val="16"/>
          <w:szCs w:val="16"/>
          <w:lang w:eastAsia="en-AU"/>
        </w:rPr>
        <w:t xml:space="preserve">Any content in this document that has been derived from the Australian Curriculum may be used under the terms of the </w:t>
      </w:r>
      <w:hyperlink r:id="rId9" w:history="1">
        <w:r w:rsidRPr="005E726B">
          <w:rPr>
            <w:rFonts w:eastAsia="Times New Roman" w:cs="Arial"/>
            <w:color w:val="3333CC"/>
            <w:sz w:val="16"/>
            <w:szCs w:val="16"/>
            <w:u w:val="single"/>
            <w:lang w:eastAsia="en-AU"/>
          </w:rPr>
          <w:t>Creative Commons Attribution-NonCommercial 3.0 Australia licence</w:t>
        </w:r>
      </w:hyperlink>
    </w:p>
    <w:p w:rsidR="00A31A0F" w:rsidRPr="005E726B" w:rsidRDefault="00A31A0F" w:rsidP="00A31A0F">
      <w:pPr>
        <w:spacing w:after="80" w:line="264" w:lineRule="auto"/>
        <w:ind w:right="68"/>
        <w:jc w:val="both"/>
        <w:rPr>
          <w:rFonts w:ascii="Calibri" w:eastAsia="Times New Roman" w:hAnsi="Calibri" w:cs="Times New Roman"/>
          <w:b/>
          <w:sz w:val="16"/>
          <w:lang w:eastAsia="en-AU"/>
        </w:rPr>
      </w:pPr>
      <w:r w:rsidRPr="005E726B">
        <w:rPr>
          <w:rFonts w:ascii="Calibri" w:eastAsia="Times New Roman" w:hAnsi="Calibri" w:cs="Times New Roman"/>
          <w:b/>
          <w:sz w:val="16"/>
          <w:lang w:eastAsia="en-AU"/>
        </w:rPr>
        <w:t>Disclaimer</w:t>
      </w:r>
    </w:p>
    <w:p w:rsidR="00A31A0F" w:rsidRPr="005E726B" w:rsidRDefault="00A31A0F" w:rsidP="00A31A0F">
      <w:pPr>
        <w:spacing w:after="0" w:line="264" w:lineRule="auto"/>
        <w:ind w:right="68"/>
        <w:jc w:val="both"/>
        <w:rPr>
          <w:rFonts w:ascii="Calibri" w:eastAsia="Times New Roman" w:hAnsi="Calibri" w:cs="Times New Roman"/>
          <w:sz w:val="16"/>
          <w:lang w:eastAsia="en-AU"/>
        </w:rPr>
      </w:pPr>
      <w:r w:rsidRPr="005E726B">
        <w:rPr>
          <w:rFonts w:ascii="Calibri" w:eastAsia="Times New Roman" w:hAnsi="Calibri" w:cs="Times New Roman"/>
          <w:sz w:val="16"/>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31A0F" w:rsidRPr="005E726B" w:rsidRDefault="00A31A0F" w:rsidP="00A31A0F">
      <w:pPr>
        <w:spacing w:after="0" w:line="264" w:lineRule="auto"/>
        <w:ind w:right="68"/>
        <w:jc w:val="both"/>
        <w:rPr>
          <w:rFonts w:ascii="Calibri" w:eastAsia="Times New Roman" w:hAnsi="Calibri" w:cs="Times New Roman"/>
          <w:sz w:val="16"/>
          <w:lang w:eastAsia="en-AU"/>
        </w:rPr>
        <w:sectPr w:rsidR="00A31A0F" w:rsidRPr="005E726B" w:rsidSect="00A31A0F">
          <w:footerReference w:type="even" r:id="rId10"/>
          <w:footerReference w:type="default" r:id="rId11"/>
          <w:headerReference w:type="first" r:id="rId12"/>
          <w:pgSz w:w="11906" w:h="16838" w:code="9"/>
          <w:pgMar w:top="1440" w:right="1440" w:bottom="1440" w:left="1440" w:header="709" w:footer="709" w:gutter="0"/>
          <w:pgNumType w:start="1"/>
          <w:cols w:space="708"/>
          <w:titlePg/>
          <w:docGrid w:linePitch="360"/>
        </w:sectPr>
      </w:pPr>
    </w:p>
    <w:p w:rsidR="00A31A0F" w:rsidRPr="005E726B" w:rsidRDefault="00A31A0F" w:rsidP="00A31A0F">
      <w:pPr>
        <w:spacing w:after="80"/>
        <w:ind w:left="-284"/>
        <w:outlineLvl w:val="0"/>
        <w:rPr>
          <w:rFonts w:ascii="Franklin Gothic Book" w:eastAsia="MS Mincho" w:hAnsi="Franklin Gothic Book" w:cs="Calibri"/>
          <w:color w:val="342568"/>
          <w:sz w:val="28"/>
          <w:szCs w:val="28"/>
          <w:lang w:eastAsia="ja-JP"/>
        </w:rPr>
      </w:pPr>
      <w:r w:rsidRPr="005E726B">
        <w:rPr>
          <w:rFonts w:ascii="Franklin Gothic Book" w:eastAsia="MS Mincho" w:hAnsi="Franklin Gothic Book" w:cs="Calibri"/>
          <w:color w:val="342568"/>
          <w:sz w:val="28"/>
          <w:szCs w:val="28"/>
          <w:lang w:eastAsia="ja-JP"/>
        </w:rPr>
        <w:lastRenderedPageBreak/>
        <w:t>Sample assessment outline</w:t>
      </w:r>
    </w:p>
    <w:p w:rsidR="00A31A0F" w:rsidRPr="005E726B" w:rsidRDefault="00A31A0F" w:rsidP="00A31A0F">
      <w:pPr>
        <w:spacing w:after="80"/>
        <w:ind w:left="-284"/>
        <w:outlineLvl w:val="0"/>
        <w:rPr>
          <w:rFonts w:ascii="Franklin Gothic Book" w:eastAsia="MS Mincho" w:hAnsi="Franklin Gothic Book" w:cs="Calibri"/>
          <w:color w:val="342568"/>
          <w:sz w:val="28"/>
          <w:szCs w:val="28"/>
          <w:lang w:eastAsia="ja-JP"/>
        </w:rPr>
      </w:pPr>
      <w:r w:rsidRPr="005E726B">
        <w:rPr>
          <w:rFonts w:ascii="Franklin Gothic Book" w:eastAsia="MS Mincho" w:hAnsi="Franklin Gothic Book" w:cs="Calibri"/>
          <w:color w:val="342568"/>
          <w:sz w:val="28"/>
          <w:szCs w:val="28"/>
          <w:lang w:eastAsia="ja-JP"/>
        </w:rPr>
        <w:t>Building and Construction – General Year 11</w:t>
      </w:r>
    </w:p>
    <w:p w:rsidR="00A31A0F" w:rsidRPr="005E726B" w:rsidRDefault="00A31A0F" w:rsidP="00A31A0F">
      <w:pPr>
        <w:spacing w:before="240" w:after="80"/>
        <w:ind w:left="-284"/>
        <w:outlineLvl w:val="1"/>
        <w:rPr>
          <w:rFonts w:ascii="Franklin Gothic Book" w:eastAsia="MS Mincho" w:hAnsi="Franklin Gothic Book" w:cs="Calibri"/>
          <w:color w:val="342568"/>
          <w:sz w:val="24"/>
          <w:szCs w:val="24"/>
          <w:lang w:eastAsia="ja-JP"/>
        </w:rPr>
      </w:pPr>
      <w:r w:rsidRPr="005E726B">
        <w:rPr>
          <w:rFonts w:ascii="Franklin Gothic Book" w:eastAsia="MS Mincho" w:hAnsi="Franklin Gothic Book" w:cs="Calibri"/>
          <w:color w:val="342568"/>
          <w:sz w:val="24"/>
          <w:szCs w:val="24"/>
          <w:lang w:eastAsia="ja-JP"/>
        </w:rPr>
        <w:t xml:space="preserve">Unit 1 </w:t>
      </w:r>
      <w:r w:rsidR="001E75D0" w:rsidRPr="005E726B">
        <w:rPr>
          <w:rFonts w:ascii="Franklin Gothic Book" w:eastAsia="MS Mincho" w:hAnsi="Franklin Gothic Book" w:cs="Calibri"/>
          <w:color w:val="342568"/>
          <w:sz w:val="24"/>
          <w:szCs w:val="24"/>
          <w:lang w:eastAsia="ja-JP"/>
        </w:rPr>
        <w:t>and Unit 2</w:t>
      </w:r>
    </w:p>
    <w:tbl>
      <w:tblPr>
        <w:tblW w:w="5178" w:type="pct"/>
        <w:tblInd w:w="-281"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17" w:type="dxa"/>
          <w:left w:w="0" w:type="dxa"/>
          <w:bottom w:w="17" w:type="dxa"/>
          <w:right w:w="0" w:type="dxa"/>
        </w:tblCellMar>
        <w:tblLook w:val="04A0" w:firstRow="1" w:lastRow="0" w:firstColumn="1" w:lastColumn="0" w:noHBand="0" w:noVBand="1"/>
      </w:tblPr>
      <w:tblGrid>
        <w:gridCol w:w="1559"/>
        <w:gridCol w:w="1278"/>
        <w:gridCol w:w="1273"/>
        <w:gridCol w:w="10351"/>
      </w:tblGrid>
      <w:tr w:rsidR="00520A35" w:rsidRPr="005E726B" w:rsidTr="004976CD">
        <w:trPr>
          <w:tblHeader/>
        </w:trPr>
        <w:tc>
          <w:tcPr>
            <w:tcW w:w="539" w:type="pct"/>
            <w:tcBorders>
              <w:right w:val="single" w:sz="2" w:space="0" w:color="FFFFFF" w:themeColor="background1"/>
            </w:tcBorders>
            <w:shd w:val="clear" w:color="auto" w:fill="BD9FCF" w:themeFill="accent4"/>
            <w:vAlign w:val="center"/>
            <w:hideMark/>
          </w:tcPr>
          <w:p w:rsidR="00520A35" w:rsidRPr="005E726B" w:rsidRDefault="00520A35" w:rsidP="00A31A0F">
            <w:pPr>
              <w:spacing w:after="0" w:line="240" w:lineRule="auto"/>
              <w:ind w:left="142"/>
              <w:jc w:val="center"/>
              <w:rPr>
                <w:rFonts w:eastAsia="Times New Roman" w:cs="Arial"/>
                <w:b/>
                <w:color w:val="FFFFFF" w:themeColor="background1"/>
                <w:sz w:val="20"/>
                <w:szCs w:val="20"/>
                <w:lang w:eastAsia="en-AU"/>
              </w:rPr>
            </w:pPr>
            <w:r w:rsidRPr="005E726B">
              <w:rPr>
                <w:rFonts w:eastAsia="Times New Roman" w:cs="Arial"/>
                <w:b/>
                <w:color w:val="FFFFFF" w:themeColor="background1"/>
                <w:sz w:val="20"/>
                <w:szCs w:val="20"/>
                <w:lang w:eastAsia="en-AU"/>
              </w:rPr>
              <w:t xml:space="preserve">Assessment </w:t>
            </w:r>
            <w:r w:rsidRPr="005E726B">
              <w:rPr>
                <w:rFonts w:eastAsia="Times New Roman" w:cs="Arial"/>
                <w:b/>
                <w:color w:val="FFFFFF" w:themeColor="background1"/>
                <w:sz w:val="20"/>
                <w:szCs w:val="20"/>
                <w:lang w:eastAsia="en-AU"/>
              </w:rPr>
              <w:br/>
              <w:t>type and weighting</w:t>
            </w:r>
          </w:p>
        </w:tc>
        <w:tc>
          <w:tcPr>
            <w:tcW w:w="442" w:type="pct"/>
            <w:tcBorders>
              <w:left w:val="single" w:sz="2" w:space="0" w:color="FFFFFF" w:themeColor="background1"/>
              <w:right w:val="single" w:sz="2" w:space="0" w:color="FFFFFF" w:themeColor="background1"/>
            </w:tcBorders>
            <w:shd w:val="clear" w:color="auto" w:fill="BD9FCF" w:themeFill="accent4"/>
            <w:vAlign w:val="center"/>
          </w:tcPr>
          <w:p w:rsidR="00520A35" w:rsidRPr="005E726B" w:rsidRDefault="00520A35" w:rsidP="00A31A0F">
            <w:pPr>
              <w:spacing w:after="0" w:line="240" w:lineRule="auto"/>
              <w:ind w:left="142"/>
              <w:jc w:val="center"/>
              <w:rPr>
                <w:rFonts w:eastAsia="Times New Roman" w:cs="Arial"/>
                <w:b/>
                <w:color w:val="FFFFFF" w:themeColor="background1"/>
                <w:sz w:val="20"/>
                <w:szCs w:val="20"/>
              </w:rPr>
            </w:pPr>
            <w:r w:rsidRPr="005E726B">
              <w:rPr>
                <w:rFonts w:eastAsia="Times New Roman" w:cs="Arial"/>
                <w:b/>
                <w:color w:val="FFFFFF" w:themeColor="background1"/>
                <w:sz w:val="20"/>
                <w:szCs w:val="20"/>
              </w:rPr>
              <w:t xml:space="preserve">Assessment task </w:t>
            </w:r>
            <w:r w:rsidRPr="005E726B">
              <w:rPr>
                <w:rFonts w:eastAsia="Times New Roman" w:cs="Arial"/>
                <w:b/>
                <w:color w:val="FFFFFF" w:themeColor="background1"/>
                <w:sz w:val="20"/>
                <w:szCs w:val="20"/>
              </w:rPr>
              <w:br/>
              <w:t>weighting</w:t>
            </w:r>
          </w:p>
        </w:tc>
        <w:tc>
          <w:tcPr>
            <w:tcW w:w="440" w:type="pct"/>
            <w:tcBorders>
              <w:left w:val="single" w:sz="2" w:space="0" w:color="FFFFFF" w:themeColor="background1"/>
              <w:right w:val="single" w:sz="2" w:space="0" w:color="FFFFFF" w:themeColor="background1"/>
            </w:tcBorders>
            <w:shd w:val="clear" w:color="auto" w:fill="BD9FCF" w:themeFill="accent4"/>
            <w:vAlign w:val="center"/>
          </w:tcPr>
          <w:p w:rsidR="00520A35" w:rsidRPr="005E726B" w:rsidRDefault="00520A35" w:rsidP="00A31A0F">
            <w:pPr>
              <w:spacing w:after="0" w:line="240" w:lineRule="auto"/>
              <w:ind w:left="142"/>
              <w:jc w:val="center"/>
              <w:rPr>
                <w:rFonts w:eastAsia="Times New Roman" w:cs="Arial"/>
                <w:b/>
                <w:bCs/>
                <w:color w:val="FFFFFF" w:themeColor="background1"/>
                <w:sz w:val="20"/>
                <w:szCs w:val="20"/>
                <w:lang w:eastAsia="en-AU"/>
              </w:rPr>
            </w:pPr>
            <w:r w:rsidRPr="005E726B">
              <w:rPr>
                <w:rFonts w:eastAsia="Times New Roman" w:cs="Arial"/>
                <w:b/>
                <w:bCs/>
                <w:color w:val="FFFFFF" w:themeColor="background1"/>
                <w:sz w:val="20"/>
                <w:szCs w:val="20"/>
                <w:lang w:eastAsia="en-AU"/>
              </w:rPr>
              <w:t>Duration</w:t>
            </w:r>
          </w:p>
        </w:tc>
        <w:tc>
          <w:tcPr>
            <w:tcW w:w="3578" w:type="pct"/>
            <w:tcBorders>
              <w:left w:val="single" w:sz="2" w:space="0" w:color="FFFFFF" w:themeColor="background1"/>
            </w:tcBorders>
            <w:shd w:val="clear" w:color="auto" w:fill="BD9FCF" w:themeFill="accent4"/>
            <w:vAlign w:val="center"/>
          </w:tcPr>
          <w:p w:rsidR="00520A35" w:rsidRPr="005E726B" w:rsidRDefault="00520A35" w:rsidP="00A31A0F">
            <w:pPr>
              <w:spacing w:after="0" w:line="240" w:lineRule="auto"/>
              <w:ind w:left="142" w:right="141"/>
              <w:jc w:val="center"/>
              <w:rPr>
                <w:rFonts w:eastAsia="Times New Roman" w:cs="Arial"/>
                <w:b/>
                <w:bCs/>
                <w:color w:val="FFFFFF" w:themeColor="background1"/>
                <w:sz w:val="20"/>
                <w:szCs w:val="20"/>
                <w:lang w:eastAsia="en-AU"/>
              </w:rPr>
            </w:pPr>
            <w:r w:rsidRPr="005E726B">
              <w:rPr>
                <w:rFonts w:eastAsia="Times New Roman" w:cs="Arial"/>
                <w:b/>
                <w:bCs/>
                <w:color w:val="FFFFFF" w:themeColor="background1"/>
                <w:sz w:val="20"/>
                <w:szCs w:val="20"/>
                <w:lang w:eastAsia="en-AU"/>
              </w:rPr>
              <w:t>Assessment task</w:t>
            </w:r>
          </w:p>
        </w:tc>
      </w:tr>
      <w:tr w:rsidR="0031277A" w:rsidRPr="005E726B" w:rsidTr="004976CD">
        <w:trPr>
          <w:trHeight w:val="20"/>
        </w:trPr>
        <w:tc>
          <w:tcPr>
            <w:tcW w:w="539" w:type="pct"/>
            <w:vMerge w:val="restart"/>
            <w:vAlign w:val="center"/>
          </w:tcPr>
          <w:p w:rsidR="0031277A" w:rsidRPr="005E726B" w:rsidRDefault="0031277A" w:rsidP="000C12FC">
            <w:pPr>
              <w:tabs>
                <w:tab w:val="left" w:pos="4140"/>
                <w:tab w:val="left" w:pos="4800"/>
              </w:tabs>
              <w:spacing w:after="0" w:line="240" w:lineRule="auto"/>
              <w:ind w:left="93" w:right="71"/>
              <w:jc w:val="center"/>
              <w:rPr>
                <w:rFonts w:eastAsia="Times New Roman" w:cstheme="minorHAnsi"/>
                <w:bCs/>
                <w:sz w:val="20"/>
                <w:szCs w:val="20"/>
              </w:rPr>
            </w:pPr>
            <w:r w:rsidRPr="005E726B">
              <w:rPr>
                <w:rFonts w:eastAsia="Times New Roman" w:cstheme="minorHAnsi"/>
                <w:bCs/>
                <w:sz w:val="20"/>
                <w:szCs w:val="20"/>
              </w:rPr>
              <w:t>Design</w:t>
            </w:r>
          </w:p>
          <w:p w:rsidR="0031277A" w:rsidRPr="005E726B" w:rsidRDefault="0031277A" w:rsidP="000C12FC">
            <w:pPr>
              <w:tabs>
                <w:tab w:val="left" w:pos="4140"/>
                <w:tab w:val="left" w:pos="4800"/>
              </w:tabs>
              <w:spacing w:after="0" w:line="240" w:lineRule="auto"/>
              <w:ind w:left="93" w:right="71"/>
              <w:jc w:val="center"/>
              <w:rPr>
                <w:rFonts w:eastAsia="Times New Roman" w:cstheme="minorHAnsi"/>
                <w:b/>
                <w:bCs/>
                <w:sz w:val="20"/>
                <w:szCs w:val="20"/>
              </w:rPr>
            </w:pPr>
            <w:r w:rsidRPr="005E726B">
              <w:rPr>
                <w:rFonts w:eastAsia="Times New Roman" w:cstheme="minorHAnsi"/>
                <w:bCs/>
                <w:sz w:val="20"/>
                <w:szCs w:val="20"/>
              </w:rPr>
              <w:t>20%</w:t>
            </w:r>
          </w:p>
        </w:tc>
        <w:tc>
          <w:tcPr>
            <w:tcW w:w="442" w:type="pct"/>
            <w:vAlign w:val="center"/>
          </w:tcPr>
          <w:p w:rsidR="0031277A" w:rsidRPr="005E726B" w:rsidRDefault="0031277A" w:rsidP="000C12FC">
            <w:pPr>
              <w:spacing w:after="0" w:line="240" w:lineRule="auto"/>
              <w:jc w:val="center"/>
              <w:rPr>
                <w:rFonts w:eastAsia="Times New Roman" w:cstheme="minorHAnsi"/>
                <w:b/>
                <w:sz w:val="20"/>
                <w:szCs w:val="20"/>
              </w:rPr>
            </w:pPr>
            <w:r w:rsidRPr="005E726B">
              <w:rPr>
                <w:rFonts w:eastAsia="Times New Roman" w:cstheme="minorHAnsi"/>
                <w:sz w:val="20"/>
                <w:szCs w:val="20"/>
              </w:rPr>
              <w:t>3</w:t>
            </w:r>
            <w:r w:rsidRPr="005E726B">
              <w:rPr>
                <w:rFonts w:eastAsia="Times New Roman" w:cstheme="minorHAnsi"/>
                <w:b/>
                <w:bCs/>
                <w:sz w:val="20"/>
                <w:szCs w:val="20"/>
              </w:rPr>
              <w:t>%</w:t>
            </w:r>
          </w:p>
        </w:tc>
        <w:tc>
          <w:tcPr>
            <w:tcW w:w="440" w:type="pct"/>
            <w:vAlign w:val="center"/>
          </w:tcPr>
          <w:p w:rsidR="0031277A" w:rsidRPr="005E726B" w:rsidRDefault="0031277A" w:rsidP="004976CD">
            <w:pPr>
              <w:spacing w:after="0" w:line="240" w:lineRule="auto"/>
              <w:ind w:left="141"/>
              <w:rPr>
                <w:rFonts w:eastAsia="Times New Roman" w:cstheme="minorHAnsi"/>
                <w:sz w:val="20"/>
                <w:szCs w:val="20"/>
              </w:rPr>
            </w:pPr>
            <w:r w:rsidRPr="005E726B">
              <w:rPr>
                <w:rFonts w:eastAsia="Times New Roman" w:cstheme="minorHAnsi"/>
                <w:sz w:val="20"/>
                <w:szCs w:val="20"/>
              </w:rPr>
              <w:t>Term 1</w:t>
            </w:r>
          </w:p>
          <w:p w:rsidR="0031277A" w:rsidRPr="005E726B" w:rsidRDefault="0031277A" w:rsidP="004976CD">
            <w:pPr>
              <w:spacing w:after="0" w:line="240" w:lineRule="auto"/>
              <w:ind w:left="141"/>
              <w:rPr>
                <w:rFonts w:eastAsia="Times New Roman" w:cstheme="minorHAnsi"/>
                <w:sz w:val="20"/>
                <w:szCs w:val="20"/>
              </w:rPr>
            </w:pPr>
            <w:r w:rsidRPr="005E726B">
              <w:rPr>
                <w:rFonts w:eastAsia="Times New Roman" w:cstheme="minorHAnsi"/>
                <w:sz w:val="20"/>
                <w:szCs w:val="20"/>
              </w:rPr>
              <w:t>Week</w:t>
            </w:r>
            <w:r w:rsidR="00B96B83" w:rsidRPr="005E726B">
              <w:rPr>
                <w:rFonts w:eastAsia="Times New Roman" w:cstheme="minorHAnsi"/>
                <w:sz w:val="20"/>
                <w:szCs w:val="20"/>
              </w:rPr>
              <w:t>s</w:t>
            </w:r>
            <w:r w:rsidRPr="005E726B">
              <w:rPr>
                <w:rFonts w:eastAsia="Times New Roman" w:cstheme="minorHAnsi"/>
                <w:sz w:val="20"/>
                <w:szCs w:val="20"/>
              </w:rPr>
              <w:t xml:space="preserve"> 2</w:t>
            </w:r>
            <w:r w:rsidRPr="005E726B">
              <w:rPr>
                <w:rFonts w:eastAsia="Times New Roman" w:cs="Arial"/>
                <w:sz w:val="20"/>
                <w:szCs w:val="20"/>
              </w:rPr>
              <w:t>–</w:t>
            </w:r>
            <w:r w:rsidRPr="005E726B">
              <w:rPr>
                <w:rFonts w:eastAsia="Times New Roman" w:cstheme="minorHAnsi"/>
                <w:sz w:val="20"/>
                <w:szCs w:val="20"/>
              </w:rPr>
              <w:t>4</w:t>
            </w:r>
          </w:p>
        </w:tc>
        <w:tc>
          <w:tcPr>
            <w:tcW w:w="3578" w:type="pct"/>
          </w:tcPr>
          <w:p w:rsidR="0031277A" w:rsidRPr="005E726B" w:rsidRDefault="0031277A" w:rsidP="00037B2B">
            <w:pPr>
              <w:pStyle w:val="Heading3"/>
              <w:spacing w:before="0" w:after="0" w:line="240" w:lineRule="auto"/>
              <w:ind w:left="143"/>
              <w:rPr>
                <w:rFonts w:eastAsia="Times New Roman" w:cstheme="minorHAnsi"/>
                <w:b w:val="0"/>
                <w:color w:val="auto"/>
                <w:sz w:val="20"/>
                <w:szCs w:val="20"/>
                <w:lang w:eastAsia="en-AU"/>
              </w:rPr>
            </w:pPr>
            <w:r w:rsidRPr="005E726B">
              <w:rPr>
                <w:rFonts w:eastAsia="Times New Roman" w:cstheme="minorHAnsi"/>
                <w:color w:val="auto"/>
                <w:sz w:val="20"/>
                <w:szCs w:val="20"/>
                <w:lang w:eastAsia="en-AU"/>
              </w:rPr>
              <w:t xml:space="preserve">Task 2: </w:t>
            </w:r>
            <w:r w:rsidRPr="005E726B">
              <w:rPr>
                <w:rFonts w:eastAsia="Times New Roman" w:cstheme="minorHAnsi"/>
                <w:b w:val="0"/>
                <w:color w:val="auto"/>
                <w:sz w:val="20"/>
                <w:szCs w:val="20"/>
                <w:lang w:eastAsia="en-AU"/>
              </w:rPr>
              <w:t>Drafting exercises</w:t>
            </w:r>
          </w:p>
          <w:p w:rsidR="0031277A" w:rsidRPr="005E726B" w:rsidRDefault="0031277A" w:rsidP="00037B2B">
            <w:pPr>
              <w:pStyle w:val="Heading3"/>
              <w:spacing w:before="0" w:after="0" w:line="240" w:lineRule="auto"/>
              <w:ind w:left="143"/>
              <w:rPr>
                <w:rFonts w:eastAsia="Times New Roman" w:cstheme="minorHAnsi"/>
                <w:b w:val="0"/>
                <w:color w:val="auto"/>
                <w:sz w:val="20"/>
                <w:szCs w:val="20"/>
                <w:lang w:eastAsia="en-AU"/>
              </w:rPr>
            </w:pPr>
            <w:r w:rsidRPr="005E726B">
              <w:rPr>
                <w:rFonts w:eastAsia="Times New Roman" w:cstheme="minorHAnsi"/>
                <w:b w:val="0"/>
                <w:color w:val="auto"/>
                <w:sz w:val="20"/>
                <w:szCs w:val="20"/>
                <w:lang w:eastAsia="en-AU"/>
              </w:rPr>
              <w:t>Complete a range of practical and theoretical exercises which demonstrate knowledge of building industry processes</w:t>
            </w:r>
          </w:p>
          <w:p w:rsidR="0031277A" w:rsidRPr="005E726B" w:rsidRDefault="0031277A" w:rsidP="00037B2B">
            <w:pPr>
              <w:pStyle w:val="ListItem"/>
              <w:numPr>
                <w:ilvl w:val="0"/>
                <w:numId w:val="3"/>
              </w:numPr>
              <w:tabs>
                <w:tab w:val="left" w:pos="427"/>
              </w:tabs>
              <w:spacing w:before="0" w:after="0" w:line="240" w:lineRule="auto"/>
              <w:ind w:left="427" w:hanging="284"/>
              <w:rPr>
                <w:rFonts w:asciiTheme="minorHAnsi" w:hAnsiTheme="minorHAnsi" w:cstheme="minorHAnsi"/>
                <w:color w:val="auto"/>
                <w:sz w:val="20"/>
                <w:szCs w:val="20"/>
              </w:rPr>
            </w:pPr>
            <w:r w:rsidRPr="005E726B">
              <w:rPr>
                <w:rFonts w:asciiTheme="minorHAnsi" w:hAnsiTheme="minorHAnsi" w:cstheme="minorHAnsi"/>
                <w:color w:val="auto"/>
                <w:sz w:val="20"/>
                <w:szCs w:val="20"/>
              </w:rPr>
              <w:t>drafting exercises</w:t>
            </w:r>
          </w:p>
          <w:p w:rsidR="0031277A" w:rsidRPr="005E726B" w:rsidRDefault="0031277A" w:rsidP="00B96B83">
            <w:pPr>
              <w:pStyle w:val="ListItem"/>
              <w:numPr>
                <w:ilvl w:val="0"/>
                <w:numId w:val="3"/>
              </w:numPr>
              <w:tabs>
                <w:tab w:val="left" w:pos="427"/>
              </w:tabs>
              <w:spacing w:before="0" w:after="0" w:line="240" w:lineRule="auto"/>
              <w:ind w:left="427" w:hanging="284"/>
              <w:rPr>
                <w:rFonts w:asciiTheme="minorHAnsi" w:eastAsia="Times New Roman" w:hAnsiTheme="minorHAnsi" w:cstheme="minorHAnsi"/>
                <w:color w:val="auto"/>
                <w:sz w:val="20"/>
                <w:szCs w:val="20"/>
              </w:rPr>
            </w:pPr>
            <w:r w:rsidRPr="005E726B">
              <w:rPr>
                <w:rFonts w:asciiTheme="minorHAnsi" w:hAnsiTheme="minorHAnsi" w:cstheme="minorHAnsi"/>
                <w:color w:val="auto"/>
                <w:sz w:val="20"/>
                <w:szCs w:val="20"/>
              </w:rPr>
              <w:t>planning</w:t>
            </w:r>
            <w:r w:rsidRPr="005E726B">
              <w:rPr>
                <w:rFonts w:asciiTheme="minorHAnsi" w:eastAsia="Times New Roman" w:hAnsiTheme="minorHAnsi" w:cstheme="minorHAnsi"/>
                <w:color w:val="auto"/>
                <w:sz w:val="20"/>
                <w:szCs w:val="20"/>
              </w:rPr>
              <w:t xml:space="preserve"> and theory exercises</w:t>
            </w:r>
          </w:p>
        </w:tc>
      </w:tr>
      <w:tr w:rsidR="0031277A" w:rsidRPr="005E726B" w:rsidTr="004976CD">
        <w:trPr>
          <w:trHeight w:val="20"/>
        </w:trPr>
        <w:tc>
          <w:tcPr>
            <w:tcW w:w="539" w:type="pct"/>
            <w:vMerge/>
            <w:vAlign w:val="center"/>
          </w:tcPr>
          <w:p w:rsidR="0031277A" w:rsidRPr="005E726B" w:rsidRDefault="0031277A" w:rsidP="000C12FC">
            <w:pPr>
              <w:spacing w:after="0" w:line="240" w:lineRule="auto"/>
              <w:ind w:left="93" w:right="71"/>
              <w:jc w:val="center"/>
              <w:rPr>
                <w:rFonts w:eastAsia="Times New Roman" w:cstheme="minorHAnsi"/>
                <w:b/>
                <w:bCs/>
                <w:sz w:val="20"/>
                <w:szCs w:val="20"/>
              </w:rPr>
            </w:pPr>
          </w:p>
        </w:tc>
        <w:tc>
          <w:tcPr>
            <w:tcW w:w="442" w:type="pct"/>
            <w:vAlign w:val="center"/>
          </w:tcPr>
          <w:p w:rsidR="0031277A" w:rsidRPr="005E726B" w:rsidRDefault="0031277A" w:rsidP="000C12FC">
            <w:pPr>
              <w:spacing w:after="0" w:line="240" w:lineRule="auto"/>
              <w:jc w:val="center"/>
              <w:rPr>
                <w:rFonts w:eastAsia="Times New Roman" w:cstheme="minorHAnsi"/>
                <w:b/>
                <w:sz w:val="20"/>
                <w:szCs w:val="20"/>
              </w:rPr>
            </w:pPr>
            <w:r w:rsidRPr="005E726B">
              <w:rPr>
                <w:rFonts w:eastAsia="Times New Roman" w:cstheme="minorHAnsi"/>
                <w:sz w:val="20"/>
                <w:szCs w:val="20"/>
              </w:rPr>
              <w:t>5</w:t>
            </w:r>
            <w:r w:rsidRPr="005E726B">
              <w:rPr>
                <w:rFonts w:eastAsia="Times New Roman" w:cstheme="minorHAnsi"/>
                <w:b/>
                <w:bCs/>
                <w:sz w:val="20"/>
                <w:szCs w:val="20"/>
              </w:rPr>
              <w:t>%</w:t>
            </w:r>
          </w:p>
        </w:tc>
        <w:tc>
          <w:tcPr>
            <w:tcW w:w="440" w:type="pct"/>
            <w:vAlign w:val="center"/>
          </w:tcPr>
          <w:p w:rsidR="0031277A" w:rsidRPr="005E726B" w:rsidRDefault="0031277A" w:rsidP="004976CD">
            <w:pPr>
              <w:spacing w:after="0" w:line="240" w:lineRule="auto"/>
              <w:ind w:left="141"/>
              <w:rPr>
                <w:rFonts w:eastAsia="Times New Roman" w:cstheme="minorHAnsi"/>
                <w:sz w:val="20"/>
                <w:szCs w:val="20"/>
              </w:rPr>
            </w:pPr>
            <w:r w:rsidRPr="005E726B">
              <w:rPr>
                <w:rFonts w:eastAsia="Times New Roman" w:cstheme="minorHAnsi"/>
                <w:sz w:val="20"/>
                <w:szCs w:val="20"/>
              </w:rPr>
              <w:t>Term 1</w:t>
            </w:r>
          </w:p>
          <w:p w:rsidR="0031277A" w:rsidRPr="005E726B" w:rsidRDefault="0031277A" w:rsidP="004976CD">
            <w:pPr>
              <w:spacing w:after="0" w:line="240" w:lineRule="auto"/>
              <w:ind w:left="141" w:right="71"/>
              <w:rPr>
                <w:rFonts w:eastAsia="Times New Roman" w:cstheme="minorHAnsi"/>
                <w:sz w:val="20"/>
                <w:szCs w:val="20"/>
              </w:rPr>
            </w:pPr>
            <w:r w:rsidRPr="005E726B">
              <w:rPr>
                <w:rFonts w:eastAsia="Times New Roman" w:cstheme="minorHAnsi"/>
                <w:sz w:val="20"/>
                <w:szCs w:val="20"/>
              </w:rPr>
              <w:t>Week</w:t>
            </w:r>
            <w:r w:rsidR="00B96B83" w:rsidRPr="005E726B">
              <w:rPr>
                <w:rFonts w:eastAsia="Times New Roman" w:cstheme="minorHAnsi"/>
                <w:sz w:val="20"/>
                <w:szCs w:val="20"/>
              </w:rPr>
              <w:t>s</w:t>
            </w:r>
            <w:r w:rsidRPr="005E726B">
              <w:rPr>
                <w:rFonts w:eastAsia="Times New Roman" w:cstheme="minorHAnsi"/>
                <w:sz w:val="20"/>
                <w:szCs w:val="20"/>
              </w:rPr>
              <w:t xml:space="preserve"> 4</w:t>
            </w:r>
            <w:r w:rsidRPr="005E726B">
              <w:rPr>
                <w:rFonts w:eastAsia="Times New Roman" w:cs="Arial"/>
                <w:sz w:val="20"/>
                <w:szCs w:val="20"/>
              </w:rPr>
              <w:t>–</w:t>
            </w:r>
            <w:r w:rsidRPr="005E726B">
              <w:rPr>
                <w:rFonts w:eastAsia="Times New Roman" w:cstheme="minorHAnsi"/>
                <w:sz w:val="20"/>
                <w:szCs w:val="20"/>
              </w:rPr>
              <w:t>6</w:t>
            </w:r>
          </w:p>
        </w:tc>
        <w:tc>
          <w:tcPr>
            <w:tcW w:w="3578" w:type="pct"/>
          </w:tcPr>
          <w:p w:rsidR="0031277A" w:rsidRPr="005E726B" w:rsidRDefault="00F46DA1" w:rsidP="00037B2B">
            <w:pPr>
              <w:pStyle w:val="Heading3"/>
              <w:spacing w:before="0" w:after="0" w:line="240" w:lineRule="auto"/>
              <w:ind w:left="143"/>
              <w:rPr>
                <w:rFonts w:eastAsia="Times New Roman" w:cstheme="minorHAnsi"/>
                <w:b w:val="0"/>
                <w:color w:val="auto"/>
                <w:sz w:val="20"/>
                <w:szCs w:val="20"/>
                <w:lang w:eastAsia="en-AU"/>
              </w:rPr>
            </w:pPr>
            <w:r w:rsidRPr="005E726B">
              <w:rPr>
                <w:rFonts w:eastAsia="Times New Roman" w:cstheme="minorHAnsi"/>
                <w:color w:val="auto"/>
                <w:sz w:val="20"/>
                <w:szCs w:val="20"/>
                <w:lang w:eastAsia="en-AU"/>
              </w:rPr>
              <w:t xml:space="preserve">Task 3 </w:t>
            </w:r>
            <w:r w:rsidR="009401A8" w:rsidRPr="005E726B">
              <w:rPr>
                <w:rFonts w:eastAsia="Times New Roman" w:cstheme="minorHAnsi"/>
                <w:color w:val="auto"/>
                <w:sz w:val="20"/>
                <w:szCs w:val="20"/>
                <w:lang w:eastAsia="en-AU"/>
              </w:rPr>
              <w:t>Part</w:t>
            </w:r>
            <w:r w:rsidR="0031277A" w:rsidRPr="005E726B">
              <w:rPr>
                <w:rFonts w:eastAsia="Times New Roman" w:cstheme="minorHAnsi"/>
                <w:color w:val="auto"/>
                <w:sz w:val="20"/>
                <w:szCs w:val="20"/>
                <w:lang w:eastAsia="en-AU"/>
              </w:rPr>
              <w:t xml:space="preserve"> A: </w:t>
            </w:r>
            <w:r w:rsidR="0031277A" w:rsidRPr="005E726B">
              <w:rPr>
                <w:rFonts w:eastAsia="Times New Roman" w:cstheme="minorHAnsi"/>
                <w:b w:val="0"/>
                <w:color w:val="auto"/>
                <w:sz w:val="20"/>
                <w:szCs w:val="20"/>
                <w:lang w:eastAsia="en-AU"/>
              </w:rPr>
              <w:t>Residential backyard design project</w:t>
            </w:r>
          </w:p>
          <w:p w:rsidR="0031277A" w:rsidRPr="005E726B" w:rsidRDefault="0031277A" w:rsidP="00037B2B">
            <w:pPr>
              <w:pStyle w:val="Heading3"/>
              <w:spacing w:before="0" w:after="0" w:line="240" w:lineRule="auto"/>
              <w:ind w:left="143"/>
              <w:rPr>
                <w:rFonts w:eastAsia="Times New Roman" w:cstheme="minorHAnsi"/>
                <w:b w:val="0"/>
                <w:color w:val="auto"/>
                <w:sz w:val="20"/>
                <w:szCs w:val="20"/>
                <w:lang w:eastAsia="en-AU"/>
              </w:rPr>
            </w:pPr>
            <w:r w:rsidRPr="005E726B">
              <w:rPr>
                <w:rFonts w:eastAsia="Times New Roman" w:cstheme="minorHAnsi"/>
                <w:b w:val="0"/>
                <w:color w:val="auto"/>
                <w:sz w:val="20"/>
                <w:szCs w:val="20"/>
                <w:lang w:eastAsia="en-AU"/>
              </w:rPr>
              <w:t>Design a scale model of a residential backyard</w:t>
            </w:r>
          </w:p>
          <w:p w:rsidR="0031277A" w:rsidRPr="005E726B" w:rsidRDefault="00F46DA1" w:rsidP="00037B2B">
            <w:pPr>
              <w:pStyle w:val="Heading3"/>
              <w:spacing w:before="0" w:after="0" w:line="240" w:lineRule="auto"/>
              <w:ind w:left="143"/>
              <w:rPr>
                <w:rFonts w:eastAsia="Times New Roman" w:cstheme="minorHAnsi"/>
                <w:color w:val="auto"/>
                <w:sz w:val="20"/>
                <w:szCs w:val="20"/>
                <w:lang w:eastAsia="en-AU"/>
              </w:rPr>
            </w:pPr>
            <w:r w:rsidRPr="005E726B">
              <w:rPr>
                <w:rFonts w:eastAsia="Times New Roman" w:cstheme="minorHAnsi"/>
                <w:color w:val="auto"/>
                <w:sz w:val="20"/>
                <w:szCs w:val="20"/>
                <w:lang w:eastAsia="en-AU"/>
              </w:rPr>
              <w:t>OR</w:t>
            </w:r>
          </w:p>
          <w:p w:rsidR="0031277A" w:rsidRPr="005E726B" w:rsidRDefault="0031277A" w:rsidP="00037B2B">
            <w:pPr>
              <w:pStyle w:val="Heading3"/>
              <w:spacing w:before="0" w:after="0" w:line="240" w:lineRule="auto"/>
              <w:ind w:left="143"/>
              <w:rPr>
                <w:rFonts w:eastAsia="Times New Roman" w:cstheme="minorHAnsi"/>
                <w:b w:val="0"/>
                <w:bCs w:val="0"/>
                <w:color w:val="auto"/>
                <w:sz w:val="20"/>
                <w:szCs w:val="20"/>
              </w:rPr>
            </w:pPr>
            <w:r w:rsidRPr="005E726B">
              <w:rPr>
                <w:rFonts w:eastAsia="Times New Roman" w:cstheme="minorHAnsi"/>
                <w:b w:val="0"/>
                <w:color w:val="auto"/>
                <w:sz w:val="20"/>
                <w:szCs w:val="20"/>
                <w:lang w:eastAsia="en-AU"/>
              </w:rPr>
              <w:t>Complete a design for a personal project th</w:t>
            </w:r>
            <w:r w:rsidR="00F46DA1" w:rsidRPr="005E726B">
              <w:rPr>
                <w:rFonts w:eastAsia="Times New Roman" w:cstheme="minorHAnsi"/>
                <w:b w:val="0"/>
                <w:color w:val="auto"/>
                <w:sz w:val="20"/>
                <w:szCs w:val="20"/>
                <w:lang w:eastAsia="en-AU"/>
              </w:rPr>
              <w:t>at links relevant skills learnt</w:t>
            </w:r>
          </w:p>
        </w:tc>
      </w:tr>
      <w:tr w:rsidR="0031277A" w:rsidRPr="005E726B" w:rsidTr="004976CD">
        <w:trPr>
          <w:trHeight w:val="20"/>
        </w:trPr>
        <w:tc>
          <w:tcPr>
            <w:tcW w:w="539" w:type="pct"/>
            <w:vMerge/>
            <w:tcBorders>
              <w:bottom w:val="single" w:sz="2" w:space="0" w:color="D7C5E2" w:themeColor="accent4" w:themeTint="99"/>
            </w:tcBorders>
            <w:vAlign w:val="center"/>
          </w:tcPr>
          <w:p w:rsidR="0031277A" w:rsidRPr="005E726B" w:rsidRDefault="0031277A" w:rsidP="000C12FC">
            <w:pPr>
              <w:spacing w:after="0" w:line="240" w:lineRule="auto"/>
              <w:ind w:left="93" w:right="71"/>
              <w:jc w:val="center"/>
              <w:rPr>
                <w:rFonts w:eastAsia="Times New Roman" w:cstheme="minorHAnsi"/>
                <w:b/>
                <w:bCs/>
                <w:sz w:val="20"/>
                <w:szCs w:val="20"/>
              </w:rPr>
            </w:pPr>
          </w:p>
        </w:tc>
        <w:tc>
          <w:tcPr>
            <w:tcW w:w="442" w:type="pct"/>
            <w:tcBorders>
              <w:bottom w:val="single" w:sz="2" w:space="0" w:color="D7C5E2" w:themeColor="accent4" w:themeTint="99"/>
            </w:tcBorders>
            <w:vAlign w:val="center"/>
          </w:tcPr>
          <w:p w:rsidR="0031277A" w:rsidRPr="005E726B" w:rsidRDefault="0031277A" w:rsidP="000C12FC">
            <w:pPr>
              <w:spacing w:after="0" w:line="240" w:lineRule="auto"/>
              <w:jc w:val="center"/>
              <w:rPr>
                <w:rFonts w:eastAsia="Times New Roman" w:cstheme="minorHAnsi"/>
                <w:sz w:val="20"/>
                <w:szCs w:val="20"/>
              </w:rPr>
            </w:pPr>
            <w:r w:rsidRPr="005E726B">
              <w:rPr>
                <w:rFonts w:eastAsia="Times New Roman" w:cstheme="minorHAnsi"/>
                <w:sz w:val="20"/>
                <w:szCs w:val="20"/>
              </w:rPr>
              <w:t>2%</w:t>
            </w:r>
          </w:p>
        </w:tc>
        <w:tc>
          <w:tcPr>
            <w:tcW w:w="440" w:type="pct"/>
            <w:tcBorders>
              <w:bottom w:val="single" w:sz="2" w:space="0" w:color="D7C5E2" w:themeColor="accent4" w:themeTint="99"/>
            </w:tcBorders>
            <w:vAlign w:val="center"/>
          </w:tcPr>
          <w:p w:rsidR="009E65E1" w:rsidRPr="005E726B" w:rsidRDefault="009E65E1" w:rsidP="004976CD">
            <w:pPr>
              <w:spacing w:after="0" w:line="240" w:lineRule="auto"/>
              <w:ind w:left="141"/>
              <w:rPr>
                <w:rFonts w:eastAsia="Times New Roman" w:cstheme="minorHAnsi"/>
                <w:sz w:val="20"/>
                <w:szCs w:val="20"/>
              </w:rPr>
            </w:pPr>
            <w:r w:rsidRPr="005E726B">
              <w:rPr>
                <w:rFonts w:eastAsia="Times New Roman" w:cstheme="minorHAnsi"/>
                <w:sz w:val="20"/>
                <w:szCs w:val="20"/>
              </w:rPr>
              <w:t>Term 1</w:t>
            </w:r>
          </w:p>
          <w:p w:rsidR="0031277A" w:rsidRPr="005E726B" w:rsidRDefault="0031277A" w:rsidP="004976CD">
            <w:pPr>
              <w:spacing w:after="0" w:line="240" w:lineRule="auto"/>
              <w:ind w:left="141"/>
              <w:rPr>
                <w:rFonts w:eastAsia="Times New Roman" w:cstheme="minorHAnsi"/>
                <w:sz w:val="20"/>
                <w:szCs w:val="20"/>
              </w:rPr>
            </w:pPr>
            <w:r w:rsidRPr="005E726B">
              <w:rPr>
                <w:rFonts w:eastAsia="Times New Roman" w:cstheme="minorHAnsi"/>
                <w:sz w:val="20"/>
                <w:szCs w:val="20"/>
              </w:rPr>
              <w:t>Week 8</w:t>
            </w:r>
          </w:p>
        </w:tc>
        <w:tc>
          <w:tcPr>
            <w:tcW w:w="3578" w:type="pct"/>
            <w:tcBorders>
              <w:bottom w:val="single" w:sz="2" w:space="0" w:color="D7C5E2" w:themeColor="accent4" w:themeTint="99"/>
            </w:tcBorders>
          </w:tcPr>
          <w:p w:rsidR="0031277A" w:rsidRPr="005E726B" w:rsidRDefault="00F46DA1" w:rsidP="00037B2B">
            <w:pPr>
              <w:pStyle w:val="Heading3"/>
              <w:spacing w:before="0" w:after="0" w:line="240" w:lineRule="auto"/>
              <w:ind w:left="143"/>
              <w:rPr>
                <w:rFonts w:eastAsia="Times New Roman" w:cstheme="minorHAnsi"/>
                <w:b w:val="0"/>
                <w:color w:val="auto"/>
                <w:sz w:val="20"/>
                <w:szCs w:val="20"/>
                <w:lang w:eastAsia="en-AU"/>
              </w:rPr>
            </w:pPr>
            <w:r w:rsidRPr="005E726B">
              <w:rPr>
                <w:rFonts w:eastAsia="Times New Roman" w:cstheme="minorHAnsi"/>
                <w:color w:val="auto"/>
                <w:sz w:val="20"/>
                <w:szCs w:val="20"/>
                <w:lang w:eastAsia="en-AU"/>
              </w:rPr>
              <w:t xml:space="preserve">Task 3 </w:t>
            </w:r>
            <w:r w:rsidR="009401A8" w:rsidRPr="005E726B">
              <w:rPr>
                <w:rFonts w:eastAsia="Times New Roman" w:cstheme="minorHAnsi"/>
                <w:color w:val="auto"/>
                <w:sz w:val="20"/>
                <w:szCs w:val="20"/>
                <w:lang w:eastAsia="en-AU"/>
              </w:rPr>
              <w:t>Part</w:t>
            </w:r>
            <w:r w:rsidR="0031277A" w:rsidRPr="005E726B">
              <w:rPr>
                <w:rFonts w:eastAsia="Times New Roman" w:cstheme="minorHAnsi"/>
                <w:color w:val="auto"/>
                <w:sz w:val="20"/>
                <w:szCs w:val="20"/>
                <w:lang w:eastAsia="en-AU"/>
              </w:rPr>
              <w:t xml:space="preserve"> C:</w:t>
            </w:r>
          </w:p>
          <w:p w:rsidR="0031277A" w:rsidRPr="005E726B" w:rsidRDefault="0031277A" w:rsidP="00037B2B">
            <w:pPr>
              <w:spacing w:after="0" w:line="240" w:lineRule="auto"/>
              <w:ind w:left="143" w:right="148"/>
              <w:rPr>
                <w:rFonts w:eastAsia="Times New Roman" w:cstheme="minorHAnsi"/>
                <w:b/>
                <w:bCs/>
                <w:sz w:val="20"/>
                <w:szCs w:val="20"/>
              </w:rPr>
            </w:pPr>
            <w:r w:rsidRPr="005E726B">
              <w:rPr>
                <w:rFonts w:eastAsia="Times New Roman" w:cstheme="minorHAnsi"/>
                <w:sz w:val="20"/>
                <w:szCs w:val="20"/>
                <w:lang w:eastAsia="en-AU"/>
              </w:rPr>
              <w:t>Evaluate finished scale model o</w:t>
            </w:r>
            <w:r w:rsidR="009401A8" w:rsidRPr="005E726B">
              <w:rPr>
                <w:rFonts w:eastAsia="Times New Roman" w:cstheme="minorHAnsi"/>
                <w:sz w:val="20"/>
                <w:szCs w:val="20"/>
                <w:lang w:eastAsia="en-AU"/>
              </w:rPr>
              <w:t>f a residential backyard design</w:t>
            </w:r>
          </w:p>
        </w:tc>
      </w:tr>
      <w:tr w:rsidR="0031277A" w:rsidRPr="005E726B" w:rsidTr="004976CD">
        <w:trPr>
          <w:trHeight w:val="20"/>
        </w:trPr>
        <w:tc>
          <w:tcPr>
            <w:tcW w:w="539" w:type="pct"/>
            <w:vMerge/>
            <w:vAlign w:val="center"/>
          </w:tcPr>
          <w:p w:rsidR="0031277A" w:rsidRPr="005E726B" w:rsidRDefault="0031277A" w:rsidP="000C12FC">
            <w:pPr>
              <w:spacing w:after="0" w:line="240" w:lineRule="auto"/>
              <w:ind w:left="93" w:right="71"/>
              <w:jc w:val="center"/>
              <w:rPr>
                <w:rFonts w:eastAsia="Times New Roman" w:cstheme="minorHAnsi"/>
                <w:b/>
                <w:bCs/>
                <w:sz w:val="20"/>
                <w:szCs w:val="20"/>
              </w:rPr>
            </w:pPr>
          </w:p>
        </w:tc>
        <w:tc>
          <w:tcPr>
            <w:tcW w:w="442" w:type="pct"/>
            <w:vAlign w:val="center"/>
          </w:tcPr>
          <w:p w:rsidR="0031277A" w:rsidRPr="005E726B" w:rsidRDefault="0031277A" w:rsidP="00BD5E23">
            <w:pPr>
              <w:spacing w:after="0" w:line="240" w:lineRule="auto"/>
              <w:jc w:val="center"/>
              <w:rPr>
                <w:rFonts w:eastAsia="Times New Roman" w:cstheme="minorHAnsi"/>
                <w:b/>
                <w:sz w:val="20"/>
                <w:szCs w:val="20"/>
              </w:rPr>
            </w:pPr>
            <w:r w:rsidRPr="005E726B">
              <w:rPr>
                <w:rFonts w:eastAsia="Times New Roman" w:cstheme="minorHAnsi"/>
                <w:sz w:val="20"/>
                <w:szCs w:val="20"/>
              </w:rPr>
              <w:t>3</w:t>
            </w:r>
            <w:r w:rsidRPr="005E726B">
              <w:rPr>
                <w:rFonts w:eastAsia="Times New Roman" w:cstheme="minorHAnsi"/>
                <w:b/>
                <w:bCs/>
                <w:sz w:val="20"/>
                <w:szCs w:val="20"/>
              </w:rPr>
              <w:t>%</w:t>
            </w:r>
          </w:p>
        </w:tc>
        <w:tc>
          <w:tcPr>
            <w:tcW w:w="440" w:type="pct"/>
            <w:vAlign w:val="center"/>
          </w:tcPr>
          <w:p w:rsidR="0031277A" w:rsidRPr="005E726B" w:rsidRDefault="0031277A" w:rsidP="004976CD">
            <w:pPr>
              <w:spacing w:after="0" w:line="240" w:lineRule="auto"/>
              <w:ind w:left="141"/>
              <w:rPr>
                <w:rFonts w:eastAsia="Times New Roman" w:cstheme="minorHAnsi"/>
                <w:sz w:val="20"/>
                <w:szCs w:val="20"/>
              </w:rPr>
            </w:pPr>
            <w:r w:rsidRPr="005E726B">
              <w:rPr>
                <w:rFonts w:eastAsia="Times New Roman" w:cstheme="minorHAnsi"/>
                <w:sz w:val="20"/>
                <w:szCs w:val="20"/>
              </w:rPr>
              <w:t>Term 3</w:t>
            </w:r>
          </w:p>
          <w:p w:rsidR="0031277A" w:rsidRPr="005E726B" w:rsidRDefault="0031277A" w:rsidP="004976CD">
            <w:pPr>
              <w:spacing w:after="0" w:line="240" w:lineRule="auto"/>
              <w:ind w:left="141"/>
              <w:rPr>
                <w:rFonts w:eastAsia="Times New Roman" w:cstheme="minorHAnsi"/>
                <w:sz w:val="20"/>
                <w:szCs w:val="20"/>
              </w:rPr>
            </w:pPr>
            <w:r w:rsidRPr="005E726B">
              <w:rPr>
                <w:rFonts w:eastAsia="Times New Roman" w:cstheme="minorHAnsi"/>
                <w:sz w:val="20"/>
                <w:szCs w:val="20"/>
              </w:rPr>
              <w:t>Week</w:t>
            </w:r>
            <w:r w:rsidR="00B96B83" w:rsidRPr="005E726B">
              <w:rPr>
                <w:rFonts w:eastAsia="Times New Roman" w:cstheme="minorHAnsi"/>
                <w:sz w:val="20"/>
                <w:szCs w:val="20"/>
              </w:rPr>
              <w:t>s</w:t>
            </w:r>
            <w:r w:rsidRPr="005E726B">
              <w:rPr>
                <w:rFonts w:eastAsia="Times New Roman" w:cstheme="minorHAnsi"/>
                <w:sz w:val="20"/>
                <w:szCs w:val="20"/>
              </w:rPr>
              <w:t xml:space="preserve"> 2</w:t>
            </w:r>
            <w:r w:rsidRPr="005E726B">
              <w:rPr>
                <w:rFonts w:eastAsia="Times New Roman" w:cs="Arial"/>
                <w:sz w:val="20"/>
                <w:szCs w:val="20"/>
              </w:rPr>
              <w:t>–</w:t>
            </w:r>
            <w:r w:rsidRPr="005E726B">
              <w:rPr>
                <w:rFonts w:eastAsia="Times New Roman" w:cstheme="minorHAnsi"/>
                <w:sz w:val="20"/>
                <w:szCs w:val="20"/>
              </w:rPr>
              <w:t>3</w:t>
            </w:r>
          </w:p>
        </w:tc>
        <w:tc>
          <w:tcPr>
            <w:tcW w:w="3578" w:type="pct"/>
          </w:tcPr>
          <w:p w:rsidR="00030AA2" w:rsidRPr="005E726B" w:rsidRDefault="00030AA2" w:rsidP="00037B2B">
            <w:pPr>
              <w:tabs>
                <w:tab w:val="left" w:pos="792"/>
              </w:tabs>
              <w:spacing w:after="0" w:line="240" w:lineRule="auto"/>
              <w:ind w:left="143"/>
              <w:rPr>
                <w:rFonts w:cstheme="minorHAnsi"/>
                <w:b/>
                <w:sz w:val="20"/>
                <w:szCs w:val="20"/>
              </w:rPr>
            </w:pPr>
            <w:r w:rsidRPr="005E726B">
              <w:rPr>
                <w:rFonts w:cstheme="minorHAnsi"/>
                <w:b/>
                <w:sz w:val="20"/>
                <w:szCs w:val="20"/>
              </w:rPr>
              <w:t xml:space="preserve">Task 7: </w:t>
            </w:r>
            <w:r w:rsidRPr="005E726B">
              <w:rPr>
                <w:rFonts w:cstheme="minorHAnsi"/>
                <w:sz w:val="20"/>
                <w:szCs w:val="20"/>
              </w:rPr>
              <w:t>Drafting exercises</w:t>
            </w:r>
          </w:p>
          <w:p w:rsidR="00030AA2" w:rsidRPr="005E726B" w:rsidRDefault="00030AA2" w:rsidP="00037B2B">
            <w:pPr>
              <w:pStyle w:val="Heading3"/>
              <w:spacing w:before="0" w:after="0" w:line="240" w:lineRule="auto"/>
              <w:ind w:left="143"/>
              <w:rPr>
                <w:rFonts w:asciiTheme="minorHAnsi" w:eastAsia="Franklin Gothic Book" w:hAnsiTheme="minorHAnsi" w:cs="Calibri"/>
                <w:b w:val="0"/>
                <w:color w:val="auto"/>
                <w:sz w:val="20"/>
                <w:szCs w:val="20"/>
                <w:lang w:eastAsia="en-AU"/>
              </w:rPr>
            </w:pPr>
            <w:r w:rsidRPr="005E726B">
              <w:rPr>
                <w:rFonts w:eastAsia="Times New Roman" w:cstheme="minorHAnsi"/>
                <w:b w:val="0"/>
                <w:color w:val="auto"/>
                <w:sz w:val="20"/>
                <w:szCs w:val="20"/>
                <w:lang w:eastAsia="en-AU"/>
              </w:rPr>
              <w:t>Complete a range of theoretical and practical activities that require students to gain experience in the drafting field. These activities introduce orthogonal</w:t>
            </w:r>
            <w:r w:rsidR="001F3C10">
              <w:rPr>
                <w:rFonts w:eastAsia="Times New Roman" w:cstheme="minorHAnsi"/>
                <w:b w:val="0"/>
                <w:color w:val="auto"/>
                <w:sz w:val="20"/>
                <w:szCs w:val="20"/>
                <w:lang w:eastAsia="en-AU"/>
              </w:rPr>
              <w:t xml:space="preserve"> projection and practical</w:t>
            </w:r>
            <w:r w:rsidRPr="005E726B">
              <w:rPr>
                <w:rFonts w:eastAsia="Times New Roman" w:cstheme="minorHAnsi"/>
                <w:b w:val="0"/>
                <w:color w:val="auto"/>
                <w:sz w:val="20"/>
                <w:szCs w:val="20"/>
                <w:lang w:eastAsia="en-AU"/>
              </w:rPr>
              <w:t xml:space="preserve"> geo</w:t>
            </w:r>
            <w:r w:rsidR="009401A8" w:rsidRPr="005E726B">
              <w:rPr>
                <w:rFonts w:eastAsia="Times New Roman" w:cstheme="minorHAnsi"/>
                <w:b w:val="0"/>
                <w:color w:val="auto"/>
                <w:sz w:val="20"/>
                <w:szCs w:val="20"/>
                <w:lang w:eastAsia="en-AU"/>
              </w:rPr>
              <w:t>metry; plan reading and scaling:</w:t>
            </w:r>
          </w:p>
          <w:p w:rsidR="0031277A" w:rsidRPr="005E726B" w:rsidRDefault="0031277A" w:rsidP="00037B2B">
            <w:pPr>
              <w:pStyle w:val="ListItem"/>
              <w:numPr>
                <w:ilvl w:val="0"/>
                <w:numId w:val="3"/>
              </w:numPr>
              <w:tabs>
                <w:tab w:val="left" w:pos="427"/>
              </w:tabs>
              <w:spacing w:before="0" w:after="0" w:line="240" w:lineRule="auto"/>
              <w:ind w:left="427" w:hanging="284"/>
              <w:rPr>
                <w:rFonts w:asciiTheme="minorHAnsi" w:hAnsiTheme="minorHAnsi" w:cstheme="minorHAnsi"/>
                <w:color w:val="auto"/>
                <w:sz w:val="20"/>
                <w:szCs w:val="20"/>
              </w:rPr>
            </w:pPr>
            <w:r w:rsidRPr="005E726B">
              <w:rPr>
                <w:rFonts w:asciiTheme="minorHAnsi" w:hAnsiTheme="minorHAnsi" w:cstheme="minorHAnsi"/>
                <w:color w:val="auto"/>
                <w:sz w:val="20"/>
                <w:szCs w:val="20"/>
              </w:rPr>
              <w:t>read and draw plans utilising fundamentals of practical geometry with orthogonal projection</w:t>
            </w:r>
          </w:p>
          <w:p w:rsidR="0031277A" w:rsidRPr="005E726B" w:rsidRDefault="0031277A" w:rsidP="00037B2B">
            <w:pPr>
              <w:pStyle w:val="ListItem"/>
              <w:numPr>
                <w:ilvl w:val="0"/>
                <w:numId w:val="3"/>
              </w:numPr>
              <w:tabs>
                <w:tab w:val="left" w:pos="427"/>
              </w:tabs>
              <w:spacing w:before="0" w:after="0" w:line="240" w:lineRule="auto"/>
              <w:ind w:left="427" w:hanging="284"/>
              <w:rPr>
                <w:rFonts w:asciiTheme="minorHAnsi" w:hAnsiTheme="minorHAnsi" w:cstheme="minorHAnsi"/>
                <w:color w:val="auto"/>
                <w:sz w:val="20"/>
                <w:szCs w:val="20"/>
              </w:rPr>
            </w:pPr>
            <w:r w:rsidRPr="005E726B">
              <w:rPr>
                <w:rFonts w:asciiTheme="minorHAnsi" w:hAnsiTheme="minorHAnsi" w:cstheme="minorHAnsi"/>
                <w:color w:val="auto"/>
                <w:sz w:val="20"/>
                <w:szCs w:val="20"/>
              </w:rPr>
              <w:t xml:space="preserve">estimate quantities </w:t>
            </w:r>
          </w:p>
          <w:p w:rsidR="0031277A" w:rsidRPr="005E726B" w:rsidRDefault="0031277A" w:rsidP="00037B2B">
            <w:pPr>
              <w:pStyle w:val="ListItem"/>
              <w:numPr>
                <w:ilvl w:val="0"/>
                <w:numId w:val="3"/>
              </w:numPr>
              <w:tabs>
                <w:tab w:val="left" w:pos="427"/>
              </w:tabs>
              <w:spacing w:before="0" w:after="0" w:line="240" w:lineRule="auto"/>
              <w:ind w:left="427" w:hanging="284"/>
              <w:rPr>
                <w:rFonts w:asciiTheme="minorHAnsi" w:hAnsiTheme="minorHAnsi" w:cstheme="minorHAnsi"/>
                <w:color w:val="auto"/>
                <w:sz w:val="20"/>
                <w:szCs w:val="20"/>
              </w:rPr>
            </w:pPr>
            <w:r w:rsidRPr="005E726B">
              <w:rPr>
                <w:rFonts w:asciiTheme="minorHAnsi" w:hAnsiTheme="minorHAnsi" w:cstheme="minorHAnsi"/>
                <w:color w:val="auto"/>
                <w:sz w:val="20"/>
                <w:szCs w:val="20"/>
              </w:rPr>
              <w:t>apply appropriate scaling of drawings</w:t>
            </w:r>
          </w:p>
          <w:p w:rsidR="0031277A" w:rsidRPr="005E726B" w:rsidRDefault="0031277A" w:rsidP="00037B2B">
            <w:pPr>
              <w:pStyle w:val="ListItem"/>
              <w:numPr>
                <w:ilvl w:val="0"/>
                <w:numId w:val="3"/>
              </w:numPr>
              <w:tabs>
                <w:tab w:val="left" w:pos="427"/>
              </w:tabs>
              <w:spacing w:before="0" w:after="0" w:line="240" w:lineRule="auto"/>
              <w:ind w:left="427" w:hanging="284"/>
              <w:rPr>
                <w:rFonts w:asciiTheme="minorHAnsi" w:hAnsiTheme="minorHAnsi" w:cstheme="minorHAnsi"/>
                <w:color w:val="auto"/>
                <w:sz w:val="20"/>
                <w:szCs w:val="20"/>
              </w:rPr>
            </w:pPr>
            <w:r w:rsidRPr="005E726B">
              <w:rPr>
                <w:rFonts w:asciiTheme="minorHAnsi" w:hAnsiTheme="minorHAnsi" w:cstheme="minorHAnsi"/>
                <w:color w:val="auto"/>
                <w:sz w:val="20"/>
                <w:szCs w:val="20"/>
              </w:rPr>
              <w:t>operate levelling equipment</w:t>
            </w:r>
          </w:p>
          <w:p w:rsidR="0031277A" w:rsidRPr="005E726B" w:rsidRDefault="0031277A" w:rsidP="00037B2B">
            <w:pPr>
              <w:pStyle w:val="ListItem"/>
              <w:numPr>
                <w:ilvl w:val="0"/>
                <w:numId w:val="3"/>
              </w:numPr>
              <w:tabs>
                <w:tab w:val="left" w:pos="427"/>
              </w:tabs>
              <w:spacing w:before="0" w:after="0" w:line="240" w:lineRule="auto"/>
              <w:ind w:left="427" w:hanging="284"/>
              <w:rPr>
                <w:rFonts w:asciiTheme="minorHAnsi" w:hAnsiTheme="minorHAnsi" w:cstheme="minorHAnsi"/>
                <w:color w:val="auto"/>
                <w:sz w:val="20"/>
                <w:szCs w:val="20"/>
              </w:rPr>
            </w:pPr>
            <w:r w:rsidRPr="005E726B">
              <w:rPr>
                <w:rFonts w:asciiTheme="minorHAnsi" w:hAnsiTheme="minorHAnsi" w:cstheme="minorHAnsi"/>
                <w:color w:val="auto"/>
                <w:sz w:val="20"/>
                <w:szCs w:val="20"/>
              </w:rPr>
              <w:t>recognise industry specific conventions</w:t>
            </w:r>
          </w:p>
          <w:p w:rsidR="0031277A" w:rsidRPr="005E726B" w:rsidRDefault="0031277A" w:rsidP="00037B2B">
            <w:pPr>
              <w:pStyle w:val="ListItem"/>
              <w:numPr>
                <w:ilvl w:val="0"/>
                <w:numId w:val="3"/>
              </w:numPr>
              <w:tabs>
                <w:tab w:val="left" w:pos="427"/>
              </w:tabs>
              <w:spacing w:before="0" w:after="0" w:line="240" w:lineRule="auto"/>
              <w:ind w:left="427" w:hanging="284"/>
              <w:rPr>
                <w:rFonts w:asciiTheme="minorHAnsi" w:eastAsia="Times New Roman" w:hAnsiTheme="minorHAnsi" w:cs="Times New Roman"/>
                <w:color w:val="auto"/>
                <w:sz w:val="20"/>
                <w:szCs w:val="20"/>
              </w:rPr>
            </w:pPr>
            <w:r w:rsidRPr="005E726B">
              <w:rPr>
                <w:rFonts w:asciiTheme="minorHAnsi" w:hAnsiTheme="minorHAnsi" w:cstheme="minorHAnsi"/>
                <w:color w:val="auto"/>
                <w:sz w:val="20"/>
                <w:szCs w:val="20"/>
              </w:rPr>
              <w:t>use building</w:t>
            </w:r>
            <w:r w:rsidRPr="005E726B">
              <w:rPr>
                <w:rFonts w:asciiTheme="minorHAnsi" w:eastAsia="Times New Roman" w:hAnsiTheme="minorHAnsi" w:cs="Times New Roman"/>
                <w:color w:val="auto"/>
                <w:sz w:val="20"/>
                <w:szCs w:val="20"/>
              </w:rPr>
              <w:t xml:space="preserve"> and construction terminology</w:t>
            </w:r>
          </w:p>
        </w:tc>
      </w:tr>
      <w:tr w:rsidR="0031277A" w:rsidRPr="005E726B" w:rsidTr="004976CD">
        <w:trPr>
          <w:trHeight w:val="20"/>
        </w:trPr>
        <w:tc>
          <w:tcPr>
            <w:tcW w:w="539" w:type="pct"/>
            <w:vMerge/>
            <w:vAlign w:val="center"/>
          </w:tcPr>
          <w:p w:rsidR="0031277A" w:rsidRPr="005E726B" w:rsidRDefault="0031277A" w:rsidP="000C12FC">
            <w:pPr>
              <w:spacing w:after="0" w:line="240" w:lineRule="auto"/>
              <w:ind w:left="93" w:right="71"/>
              <w:jc w:val="center"/>
              <w:rPr>
                <w:rFonts w:eastAsia="Times New Roman" w:cstheme="minorHAnsi"/>
                <w:b/>
                <w:bCs/>
                <w:sz w:val="20"/>
                <w:szCs w:val="20"/>
              </w:rPr>
            </w:pPr>
          </w:p>
        </w:tc>
        <w:tc>
          <w:tcPr>
            <w:tcW w:w="442" w:type="pct"/>
            <w:vAlign w:val="center"/>
          </w:tcPr>
          <w:p w:rsidR="0031277A" w:rsidRPr="005E726B" w:rsidRDefault="0031277A" w:rsidP="00BD5E23">
            <w:pPr>
              <w:spacing w:after="0" w:line="240" w:lineRule="auto"/>
              <w:jc w:val="center"/>
              <w:rPr>
                <w:rFonts w:eastAsia="Times New Roman" w:cstheme="minorHAnsi"/>
                <w:b/>
                <w:sz w:val="20"/>
                <w:szCs w:val="20"/>
              </w:rPr>
            </w:pPr>
            <w:r w:rsidRPr="005E726B">
              <w:rPr>
                <w:rFonts w:eastAsia="Times New Roman" w:cstheme="minorHAnsi"/>
                <w:sz w:val="20"/>
                <w:szCs w:val="20"/>
              </w:rPr>
              <w:t>5</w:t>
            </w:r>
            <w:r w:rsidRPr="005E726B">
              <w:rPr>
                <w:rFonts w:eastAsia="Times New Roman" w:cstheme="minorHAnsi"/>
                <w:b/>
                <w:bCs/>
                <w:sz w:val="20"/>
                <w:szCs w:val="20"/>
              </w:rPr>
              <w:t>%</w:t>
            </w:r>
          </w:p>
        </w:tc>
        <w:tc>
          <w:tcPr>
            <w:tcW w:w="440" w:type="pct"/>
            <w:vAlign w:val="center"/>
          </w:tcPr>
          <w:p w:rsidR="0031277A" w:rsidRPr="005E726B" w:rsidRDefault="0031277A" w:rsidP="004976CD">
            <w:pPr>
              <w:spacing w:after="0" w:line="240" w:lineRule="auto"/>
              <w:ind w:left="141"/>
              <w:rPr>
                <w:rFonts w:eastAsia="Times New Roman" w:cstheme="minorHAnsi"/>
                <w:sz w:val="20"/>
                <w:szCs w:val="20"/>
              </w:rPr>
            </w:pPr>
            <w:r w:rsidRPr="005E726B">
              <w:rPr>
                <w:rFonts w:eastAsia="Times New Roman" w:cstheme="minorHAnsi"/>
                <w:sz w:val="20"/>
                <w:szCs w:val="20"/>
              </w:rPr>
              <w:t>Term 3</w:t>
            </w:r>
          </w:p>
          <w:p w:rsidR="0031277A" w:rsidRPr="005E726B" w:rsidRDefault="0031277A" w:rsidP="004976CD">
            <w:pPr>
              <w:spacing w:after="0" w:line="240" w:lineRule="auto"/>
              <w:ind w:left="141" w:right="71"/>
              <w:rPr>
                <w:rFonts w:eastAsia="Times New Roman" w:cstheme="minorHAnsi"/>
                <w:sz w:val="20"/>
                <w:szCs w:val="20"/>
              </w:rPr>
            </w:pPr>
            <w:r w:rsidRPr="005E726B">
              <w:rPr>
                <w:rFonts w:eastAsia="Times New Roman" w:cstheme="minorHAnsi"/>
                <w:sz w:val="20"/>
                <w:szCs w:val="20"/>
              </w:rPr>
              <w:t>Week</w:t>
            </w:r>
            <w:r w:rsidR="00B96B83" w:rsidRPr="005E726B">
              <w:rPr>
                <w:rFonts w:eastAsia="Times New Roman" w:cstheme="minorHAnsi"/>
                <w:sz w:val="20"/>
                <w:szCs w:val="20"/>
              </w:rPr>
              <w:t>s</w:t>
            </w:r>
            <w:r w:rsidRPr="005E726B">
              <w:rPr>
                <w:rFonts w:eastAsia="Times New Roman" w:cstheme="minorHAnsi"/>
                <w:sz w:val="20"/>
                <w:szCs w:val="20"/>
              </w:rPr>
              <w:t xml:space="preserve"> 4</w:t>
            </w:r>
            <w:r w:rsidRPr="005E726B">
              <w:rPr>
                <w:rFonts w:eastAsia="Times New Roman" w:cs="Arial"/>
                <w:sz w:val="20"/>
                <w:szCs w:val="20"/>
              </w:rPr>
              <w:t>–</w:t>
            </w:r>
            <w:r w:rsidRPr="005E726B">
              <w:rPr>
                <w:rFonts w:eastAsia="Times New Roman" w:cstheme="minorHAnsi"/>
                <w:sz w:val="20"/>
                <w:szCs w:val="20"/>
              </w:rPr>
              <w:t>6</w:t>
            </w:r>
          </w:p>
        </w:tc>
        <w:tc>
          <w:tcPr>
            <w:tcW w:w="3578" w:type="pct"/>
            <w:vAlign w:val="center"/>
          </w:tcPr>
          <w:p w:rsidR="00030AA2" w:rsidRPr="005E726B" w:rsidRDefault="00F46DA1" w:rsidP="00037B2B">
            <w:pPr>
              <w:tabs>
                <w:tab w:val="left" w:pos="792"/>
              </w:tabs>
              <w:spacing w:after="0" w:line="240" w:lineRule="auto"/>
              <w:ind w:left="143"/>
              <w:rPr>
                <w:rFonts w:eastAsia="Times New Roman" w:cstheme="minorHAnsi"/>
                <w:b/>
                <w:sz w:val="20"/>
                <w:szCs w:val="20"/>
                <w:lang w:eastAsia="en-AU"/>
              </w:rPr>
            </w:pPr>
            <w:r w:rsidRPr="005E726B">
              <w:rPr>
                <w:rFonts w:eastAsia="Times New Roman" w:cstheme="minorHAnsi"/>
                <w:b/>
                <w:sz w:val="20"/>
                <w:szCs w:val="20"/>
                <w:lang w:eastAsia="en-AU"/>
              </w:rPr>
              <w:t xml:space="preserve">Task 8 </w:t>
            </w:r>
            <w:r w:rsidR="009401A8" w:rsidRPr="005E726B">
              <w:rPr>
                <w:rFonts w:eastAsia="Times New Roman" w:cstheme="minorHAnsi"/>
                <w:b/>
                <w:sz w:val="20"/>
                <w:szCs w:val="20"/>
                <w:lang w:eastAsia="en-AU"/>
              </w:rPr>
              <w:t>Part</w:t>
            </w:r>
            <w:r w:rsidR="00030AA2" w:rsidRPr="005E726B">
              <w:rPr>
                <w:rFonts w:eastAsia="Times New Roman" w:cstheme="minorHAnsi"/>
                <w:b/>
                <w:sz w:val="20"/>
                <w:szCs w:val="20"/>
                <w:lang w:eastAsia="en-AU"/>
              </w:rPr>
              <w:t xml:space="preserve"> A: </w:t>
            </w:r>
            <w:r w:rsidR="00030AA2" w:rsidRPr="005E726B">
              <w:rPr>
                <w:rFonts w:eastAsia="Times New Roman" w:cstheme="minorHAnsi"/>
                <w:sz w:val="20"/>
                <w:szCs w:val="20"/>
                <w:lang w:eastAsia="en-AU"/>
              </w:rPr>
              <w:t>Integrated materials fabrication design project</w:t>
            </w:r>
          </w:p>
          <w:p w:rsidR="00030AA2" w:rsidRPr="005E726B" w:rsidRDefault="00030AA2" w:rsidP="00037B2B">
            <w:pPr>
              <w:tabs>
                <w:tab w:val="left" w:pos="792"/>
              </w:tabs>
              <w:spacing w:after="0" w:line="240" w:lineRule="auto"/>
              <w:ind w:left="143"/>
              <w:rPr>
                <w:rFonts w:eastAsia="Times New Roman" w:cstheme="minorHAnsi"/>
                <w:sz w:val="20"/>
                <w:szCs w:val="20"/>
                <w:lang w:eastAsia="en-AU"/>
              </w:rPr>
            </w:pPr>
            <w:r w:rsidRPr="005E726B">
              <w:rPr>
                <w:rFonts w:eastAsia="Times New Roman" w:cstheme="minorHAnsi"/>
                <w:sz w:val="20"/>
                <w:szCs w:val="20"/>
                <w:lang w:eastAsia="en-AU"/>
              </w:rPr>
              <w:t>Design a project that uses a combination of materials from the syllabus</w:t>
            </w:r>
          </w:p>
          <w:p w:rsidR="00030AA2" w:rsidRPr="005E726B" w:rsidRDefault="00030AA2" w:rsidP="00037B2B">
            <w:pPr>
              <w:tabs>
                <w:tab w:val="left" w:pos="792"/>
              </w:tabs>
              <w:spacing w:after="0" w:line="240" w:lineRule="auto"/>
              <w:ind w:left="143"/>
              <w:rPr>
                <w:rFonts w:eastAsia="Times New Roman" w:cstheme="minorHAnsi"/>
                <w:b/>
                <w:sz w:val="20"/>
                <w:szCs w:val="20"/>
                <w:lang w:eastAsia="en-AU"/>
              </w:rPr>
            </w:pPr>
            <w:r w:rsidRPr="005E726B">
              <w:rPr>
                <w:rFonts w:eastAsia="Times New Roman" w:cstheme="minorHAnsi"/>
                <w:b/>
                <w:sz w:val="20"/>
                <w:szCs w:val="20"/>
                <w:lang w:eastAsia="en-AU"/>
              </w:rPr>
              <w:t>OR</w:t>
            </w:r>
          </w:p>
          <w:p w:rsidR="00030AA2" w:rsidRPr="005E726B" w:rsidRDefault="00030AA2" w:rsidP="00037B2B">
            <w:pPr>
              <w:pStyle w:val="Heading3"/>
              <w:spacing w:before="0" w:after="0" w:line="240" w:lineRule="auto"/>
              <w:ind w:left="143"/>
              <w:rPr>
                <w:rFonts w:eastAsia="Times New Roman" w:cstheme="minorHAnsi"/>
                <w:b w:val="0"/>
                <w:color w:val="auto"/>
                <w:sz w:val="20"/>
                <w:szCs w:val="20"/>
                <w:lang w:eastAsia="en-AU"/>
              </w:rPr>
            </w:pPr>
            <w:r w:rsidRPr="005E726B">
              <w:rPr>
                <w:rFonts w:eastAsia="Times New Roman" w:cstheme="minorHAnsi"/>
                <w:b w:val="0"/>
                <w:color w:val="auto"/>
                <w:sz w:val="20"/>
                <w:szCs w:val="20"/>
                <w:lang w:eastAsia="en-AU"/>
              </w:rPr>
              <w:t>Complete a design for a personal project th</w:t>
            </w:r>
            <w:r w:rsidR="009E65E1" w:rsidRPr="005E726B">
              <w:rPr>
                <w:rFonts w:eastAsia="Times New Roman" w:cstheme="minorHAnsi"/>
                <w:b w:val="0"/>
                <w:color w:val="auto"/>
                <w:sz w:val="20"/>
                <w:szCs w:val="20"/>
                <w:lang w:eastAsia="en-AU"/>
              </w:rPr>
              <w:t>at links together skills learnt</w:t>
            </w:r>
          </w:p>
          <w:p w:rsidR="0031277A" w:rsidRPr="005E726B" w:rsidRDefault="0031277A" w:rsidP="00037B2B">
            <w:pPr>
              <w:pStyle w:val="Heading3"/>
              <w:spacing w:before="0" w:after="0" w:line="240" w:lineRule="auto"/>
              <w:ind w:left="143"/>
              <w:rPr>
                <w:rFonts w:asciiTheme="minorHAnsi" w:eastAsia="Franklin Gothic Book" w:hAnsiTheme="minorHAnsi" w:cs="Calibri"/>
                <w:b w:val="0"/>
                <w:color w:val="auto"/>
                <w:sz w:val="20"/>
                <w:szCs w:val="20"/>
                <w:lang w:eastAsia="en-AU"/>
              </w:rPr>
            </w:pPr>
            <w:r w:rsidRPr="005E726B">
              <w:rPr>
                <w:rFonts w:asciiTheme="minorHAnsi" w:eastAsia="Franklin Gothic Book" w:hAnsiTheme="minorHAnsi" w:cs="Calibri"/>
                <w:b w:val="0"/>
                <w:color w:val="auto"/>
                <w:sz w:val="20"/>
                <w:szCs w:val="20"/>
                <w:lang w:eastAsia="en-AU"/>
              </w:rPr>
              <w:t>Design processes</w:t>
            </w:r>
            <w:r w:rsidR="00F46DA1" w:rsidRPr="005E726B">
              <w:rPr>
                <w:rFonts w:asciiTheme="minorHAnsi" w:eastAsia="Franklin Gothic Book" w:hAnsiTheme="minorHAnsi" w:cs="Calibri"/>
                <w:b w:val="0"/>
                <w:color w:val="auto"/>
                <w:sz w:val="20"/>
                <w:szCs w:val="20"/>
                <w:lang w:eastAsia="en-AU"/>
              </w:rPr>
              <w:t>:</w:t>
            </w:r>
            <w:r w:rsidRPr="005E726B">
              <w:rPr>
                <w:rFonts w:asciiTheme="minorHAnsi" w:eastAsia="Franklin Gothic Book" w:hAnsiTheme="minorHAnsi" w:cs="Calibri"/>
                <w:b w:val="0"/>
                <w:color w:val="auto"/>
                <w:sz w:val="20"/>
                <w:szCs w:val="20"/>
                <w:lang w:eastAsia="en-AU"/>
              </w:rPr>
              <w:t xml:space="preserve"> </w:t>
            </w:r>
          </w:p>
          <w:p w:rsidR="0031277A" w:rsidRPr="005E726B" w:rsidRDefault="0031277A" w:rsidP="00037B2B">
            <w:pPr>
              <w:pStyle w:val="ListItem"/>
              <w:numPr>
                <w:ilvl w:val="0"/>
                <w:numId w:val="3"/>
              </w:numPr>
              <w:tabs>
                <w:tab w:val="left" w:pos="427"/>
              </w:tabs>
              <w:spacing w:before="0" w:after="0" w:line="240" w:lineRule="auto"/>
              <w:ind w:left="427" w:hanging="284"/>
              <w:rPr>
                <w:rFonts w:asciiTheme="minorHAnsi" w:hAnsiTheme="minorHAnsi" w:cstheme="minorHAnsi"/>
                <w:color w:val="auto"/>
                <w:sz w:val="20"/>
                <w:szCs w:val="20"/>
              </w:rPr>
            </w:pPr>
            <w:r w:rsidRPr="005E726B">
              <w:rPr>
                <w:rFonts w:asciiTheme="minorHAnsi" w:hAnsiTheme="minorHAnsi" w:cstheme="minorHAnsi"/>
                <w:color w:val="auto"/>
                <w:sz w:val="20"/>
                <w:szCs w:val="20"/>
              </w:rPr>
              <w:t>investigate different</w:t>
            </w:r>
            <w:r w:rsidR="00030AA2" w:rsidRPr="005E726B">
              <w:rPr>
                <w:rFonts w:asciiTheme="minorHAnsi" w:hAnsiTheme="minorHAnsi" w:cstheme="minorHAnsi"/>
                <w:color w:val="auto"/>
                <w:sz w:val="20"/>
                <w:szCs w:val="20"/>
              </w:rPr>
              <w:t xml:space="preserve"> design ideas, structures and components </w:t>
            </w:r>
            <w:r w:rsidRPr="005E726B">
              <w:rPr>
                <w:rFonts w:asciiTheme="minorHAnsi" w:hAnsiTheme="minorHAnsi" w:cstheme="minorHAnsi"/>
                <w:color w:val="auto"/>
                <w:sz w:val="20"/>
                <w:szCs w:val="20"/>
              </w:rPr>
              <w:t xml:space="preserve"> </w:t>
            </w:r>
          </w:p>
          <w:p w:rsidR="0031277A" w:rsidRPr="005E726B" w:rsidRDefault="0031277A" w:rsidP="00037B2B">
            <w:pPr>
              <w:pStyle w:val="ListItem"/>
              <w:numPr>
                <w:ilvl w:val="0"/>
                <w:numId w:val="3"/>
              </w:numPr>
              <w:tabs>
                <w:tab w:val="left" w:pos="427"/>
              </w:tabs>
              <w:spacing w:before="0" w:after="0" w:line="240" w:lineRule="auto"/>
              <w:ind w:left="427" w:hanging="284"/>
              <w:rPr>
                <w:rFonts w:asciiTheme="minorHAnsi" w:hAnsiTheme="minorHAnsi" w:cstheme="minorHAnsi"/>
                <w:color w:val="auto"/>
                <w:sz w:val="20"/>
                <w:szCs w:val="20"/>
              </w:rPr>
            </w:pPr>
            <w:r w:rsidRPr="005E726B">
              <w:rPr>
                <w:rFonts w:asciiTheme="minorHAnsi" w:hAnsiTheme="minorHAnsi" w:cstheme="minorHAnsi"/>
                <w:color w:val="auto"/>
                <w:sz w:val="20"/>
                <w:szCs w:val="20"/>
              </w:rPr>
              <w:t xml:space="preserve">use ICT and manual presentation skills </w:t>
            </w:r>
          </w:p>
          <w:p w:rsidR="0031277A" w:rsidRPr="005E726B" w:rsidRDefault="0031277A" w:rsidP="00037B2B">
            <w:pPr>
              <w:pStyle w:val="ListItem"/>
              <w:numPr>
                <w:ilvl w:val="0"/>
                <w:numId w:val="3"/>
              </w:numPr>
              <w:tabs>
                <w:tab w:val="left" w:pos="427"/>
              </w:tabs>
              <w:spacing w:before="0" w:after="0" w:line="240" w:lineRule="auto"/>
              <w:ind w:left="427" w:hanging="284"/>
              <w:rPr>
                <w:rFonts w:asciiTheme="minorHAnsi" w:hAnsiTheme="minorHAnsi" w:cstheme="minorHAnsi"/>
                <w:color w:val="auto"/>
                <w:sz w:val="20"/>
                <w:szCs w:val="20"/>
              </w:rPr>
            </w:pPr>
            <w:r w:rsidRPr="005E726B">
              <w:rPr>
                <w:rFonts w:asciiTheme="minorHAnsi" w:hAnsiTheme="minorHAnsi" w:cstheme="minorHAnsi"/>
                <w:color w:val="auto"/>
                <w:sz w:val="20"/>
                <w:szCs w:val="20"/>
              </w:rPr>
              <w:t>devise similar design ideas using annotated graphics and sketches</w:t>
            </w:r>
          </w:p>
          <w:p w:rsidR="0031277A" w:rsidRPr="005E726B" w:rsidRDefault="0031277A" w:rsidP="00037B2B">
            <w:pPr>
              <w:pStyle w:val="ListItem"/>
              <w:numPr>
                <w:ilvl w:val="0"/>
                <w:numId w:val="3"/>
              </w:numPr>
              <w:tabs>
                <w:tab w:val="left" w:pos="427"/>
              </w:tabs>
              <w:spacing w:before="0" w:after="0" w:line="240" w:lineRule="auto"/>
              <w:ind w:left="427" w:hanging="284"/>
              <w:rPr>
                <w:rFonts w:asciiTheme="minorHAnsi" w:hAnsiTheme="minorHAnsi" w:cstheme="minorHAnsi"/>
                <w:color w:val="auto"/>
                <w:sz w:val="20"/>
                <w:szCs w:val="20"/>
              </w:rPr>
            </w:pPr>
            <w:r w:rsidRPr="005E726B">
              <w:rPr>
                <w:rFonts w:asciiTheme="minorHAnsi" w:hAnsiTheme="minorHAnsi" w:cstheme="minorHAnsi"/>
                <w:color w:val="auto"/>
                <w:sz w:val="20"/>
                <w:szCs w:val="20"/>
              </w:rPr>
              <w:t>review the design’s suitability against design needs, including investigation of construction methods</w:t>
            </w:r>
          </w:p>
          <w:p w:rsidR="0031277A" w:rsidRPr="005E726B" w:rsidRDefault="0031277A" w:rsidP="00037B2B">
            <w:pPr>
              <w:pStyle w:val="ListItem"/>
              <w:numPr>
                <w:ilvl w:val="0"/>
                <w:numId w:val="3"/>
              </w:numPr>
              <w:tabs>
                <w:tab w:val="left" w:pos="427"/>
              </w:tabs>
              <w:spacing w:before="0" w:after="0" w:line="240" w:lineRule="auto"/>
              <w:ind w:left="427" w:hanging="284"/>
              <w:rPr>
                <w:rFonts w:asciiTheme="minorHAnsi" w:hAnsiTheme="minorHAnsi" w:cstheme="minorHAnsi"/>
                <w:color w:val="auto"/>
                <w:sz w:val="20"/>
                <w:szCs w:val="20"/>
              </w:rPr>
            </w:pPr>
            <w:r w:rsidRPr="005E726B">
              <w:rPr>
                <w:rFonts w:asciiTheme="minorHAnsi" w:hAnsiTheme="minorHAnsi" w:cstheme="minorHAnsi"/>
                <w:color w:val="auto"/>
                <w:sz w:val="20"/>
                <w:szCs w:val="20"/>
              </w:rPr>
              <w:t>generate suitable 2D drawings with conventions for designed solution</w:t>
            </w:r>
          </w:p>
          <w:p w:rsidR="0031277A" w:rsidRPr="005E726B" w:rsidRDefault="0031277A" w:rsidP="00037B2B">
            <w:pPr>
              <w:pStyle w:val="ListItem"/>
              <w:numPr>
                <w:ilvl w:val="0"/>
                <w:numId w:val="3"/>
              </w:numPr>
              <w:tabs>
                <w:tab w:val="left" w:pos="427"/>
              </w:tabs>
              <w:spacing w:before="0" w:after="0" w:line="240" w:lineRule="auto"/>
              <w:ind w:left="427" w:hanging="284"/>
              <w:rPr>
                <w:rFonts w:asciiTheme="minorHAnsi" w:hAnsiTheme="minorHAnsi" w:cstheme="minorHAnsi"/>
                <w:color w:val="auto"/>
                <w:sz w:val="20"/>
                <w:szCs w:val="20"/>
              </w:rPr>
            </w:pPr>
            <w:r w:rsidRPr="005E726B">
              <w:rPr>
                <w:rFonts w:asciiTheme="minorHAnsi" w:hAnsiTheme="minorHAnsi" w:cstheme="minorHAnsi"/>
                <w:color w:val="auto"/>
                <w:sz w:val="20"/>
                <w:szCs w:val="20"/>
              </w:rPr>
              <w:t>manage production of a solution, including a</w:t>
            </w:r>
            <w:r w:rsidR="00A32E3D" w:rsidRPr="005E726B">
              <w:rPr>
                <w:rFonts w:asciiTheme="minorHAnsi" w:hAnsiTheme="minorHAnsi" w:cstheme="minorHAnsi"/>
                <w:color w:val="auto"/>
                <w:sz w:val="20"/>
                <w:szCs w:val="20"/>
              </w:rPr>
              <w:t xml:space="preserve"> simple sequence of manufacture</w:t>
            </w:r>
          </w:p>
        </w:tc>
      </w:tr>
      <w:tr w:rsidR="0031277A" w:rsidRPr="005E726B" w:rsidTr="004976CD">
        <w:trPr>
          <w:trHeight w:val="20"/>
        </w:trPr>
        <w:tc>
          <w:tcPr>
            <w:tcW w:w="539" w:type="pct"/>
            <w:vMerge/>
            <w:vAlign w:val="center"/>
          </w:tcPr>
          <w:p w:rsidR="0031277A" w:rsidRPr="005E726B" w:rsidRDefault="0031277A" w:rsidP="000C12FC">
            <w:pPr>
              <w:spacing w:after="0" w:line="240" w:lineRule="auto"/>
              <w:ind w:left="93" w:right="71"/>
              <w:jc w:val="center"/>
              <w:rPr>
                <w:rFonts w:eastAsia="Times New Roman" w:cstheme="minorHAnsi"/>
                <w:b/>
                <w:bCs/>
                <w:sz w:val="20"/>
                <w:szCs w:val="20"/>
              </w:rPr>
            </w:pPr>
          </w:p>
        </w:tc>
        <w:tc>
          <w:tcPr>
            <w:tcW w:w="442" w:type="pct"/>
            <w:vAlign w:val="center"/>
          </w:tcPr>
          <w:p w:rsidR="0031277A" w:rsidRPr="005E726B" w:rsidRDefault="0031277A" w:rsidP="00BD5E23">
            <w:pPr>
              <w:spacing w:after="0" w:line="240" w:lineRule="auto"/>
              <w:jc w:val="center"/>
              <w:rPr>
                <w:rFonts w:eastAsia="Times New Roman" w:cstheme="minorHAnsi"/>
                <w:sz w:val="20"/>
                <w:szCs w:val="20"/>
              </w:rPr>
            </w:pPr>
            <w:r w:rsidRPr="005E726B">
              <w:rPr>
                <w:rFonts w:eastAsia="Times New Roman" w:cstheme="minorHAnsi"/>
                <w:sz w:val="20"/>
                <w:szCs w:val="20"/>
              </w:rPr>
              <w:t>2%</w:t>
            </w:r>
          </w:p>
        </w:tc>
        <w:tc>
          <w:tcPr>
            <w:tcW w:w="440" w:type="pct"/>
            <w:vAlign w:val="center"/>
          </w:tcPr>
          <w:p w:rsidR="009E65E1" w:rsidRPr="005E726B" w:rsidRDefault="009E65E1" w:rsidP="004976CD">
            <w:pPr>
              <w:spacing w:after="0" w:line="240" w:lineRule="auto"/>
              <w:ind w:left="140"/>
              <w:rPr>
                <w:rFonts w:eastAsia="Times New Roman" w:cstheme="minorHAnsi"/>
                <w:sz w:val="20"/>
                <w:szCs w:val="20"/>
              </w:rPr>
            </w:pPr>
            <w:r w:rsidRPr="005E726B">
              <w:rPr>
                <w:rFonts w:eastAsia="Times New Roman" w:cstheme="minorHAnsi"/>
                <w:sz w:val="20"/>
                <w:szCs w:val="20"/>
              </w:rPr>
              <w:t>Term 4</w:t>
            </w:r>
          </w:p>
          <w:p w:rsidR="0031277A" w:rsidRPr="005E726B" w:rsidRDefault="0031277A" w:rsidP="004976CD">
            <w:pPr>
              <w:spacing w:after="0" w:line="240" w:lineRule="auto"/>
              <w:ind w:left="140"/>
              <w:rPr>
                <w:rFonts w:eastAsia="Times New Roman" w:cstheme="minorHAnsi"/>
                <w:sz w:val="20"/>
                <w:szCs w:val="20"/>
              </w:rPr>
            </w:pPr>
            <w:r w:rsidRPr="005E726B">
              <w:rPr>
                <w:rFonts w:eastAsia="Times New Roman" w:cstheme="minorHAnsi"/>
                <w:sz w:val="20"/>
                <w:szCs w:val="20"/>
              </w:rPr>
              <w:t>Week 8</w:t>
            </w:r>
          </w:p>
        </w:tc>
        <w:tc>
          <w:tcPr>
            <w:tcW w:w="3578" w:type="pct"/>
            <w:vAlign w:val="center"/>
          </w:tcPr>
          <w:p w:rsidR="0031277A" w:rsidRPr="005E726B" w:rsidRDefault="007056A9" w:rsidP="00037B2B">
            <w:pPr>
              <w:tabs>
                <w:tab w:val="left" w:pos="792"/>
              </w:tabs>
              <w:spacing w:after="0" w:line="240" w:lineRule="auto"/>
              <w:ind w:left="143"/>
              <w:rPr>
                <w:rFonts w:eastAsia="Times New Roman" w:cstheme="minorHAnsi"/>
                <w:b/>
                <w:sz w:val="20"/>
                <w:szCs w:val="20"/>
                <w:lang w:eastAsia="en-AU"/>
              </w:rPr>
            </w:pPr>
            <w:r w:rsidRPr="005E726B">
              <w:rPr>
                <w:rFonts w:eastAsia="Times New Roman" w:cstheme="minorHAnsi"/>
                <w:b/>
                <w:sz w:val="20"/>
                <w:szCs w:val="20"/>
                <w:lang w:eastAsia="en-AU"/>
              </w:rPr>
              <w:t xml:space="preserve">Task 8 </w:t>
            </w:r>
            <w:r w:rsidR="009401A8" w:rsidRPr="005E726B">
              <w:rPr>
                <w:rFonts w:eastAsia="Times New Roman" w:cstheme="minorHAnsi"/>
                <w:b/>
                <w:sz w:val="20"/>
                <w:szCs w:val="20"/>
                <w:lang w:eastAsia="en-AU"/>
              </w:rPr>
              <w:t>Part</w:t>
            </w:r>
            <w:r w:rsidR="0031277A" w:rsidRPr="005E726B">
              <w:rPr>
                <w:rFonts w:eastAsia="Times New Roman" w:cstheme="minorHAnsi"/>
                <w:b/>
                <w:sz w:val="20"/>
                <w:szCs w:val="20"/>
                <w:lang w:eastAsia="en-AU"/>
              </w:rPr>
              <w:t xml:space="preserve"> C:</w:t>
            </w:r>
          </w:p>
          <w:p w:rsidR="0031277A" w:rsidRPr="005E726B" w:rsidRDefault="0031277A" w:rsidP="009E65E1">
            <w:pPr>
              <w:tabs>
                <w:tab w:val="left" w:pos="792"/>
              </w:tabs>
              <w:spacing w:after="0" w:line="240" w:lineRule="auto"/>
              <w:ind w:left="143"/>
              <w:rPr>
                <w:rFonts w:eastAsia="Times New Roman" w:cstheme="minorHAnsi"/>
                <w:b/>
                <w:sz w:val="20"/>
                <w:szCs w:val="20"/>
                <w:lang w:eastAsia="en-AU"/>
              </w:rPr>
            </w:pPr>
            <w:r w:rsidRPr="005E726B">
              <w:rPr>
                <w:rFonts w:eastAsia="Times New Roman" w:cstheme="minorHAnsi"/>
                <w:sz w:val="20"/>
                <w:szCs w:val="20"/>
                <w:lang w:eastAsia="en-AU"/>
              </w:rPr>
              <w:t xml:space="preserve">Evaluate finished materials fabrication design project </w:t>
            </w:r>
          </w:p>
        </w:tc>
      </w:tr>
      <w:tr w:rsidR="00BA6A82" w:rsidRPr="005E726B" w:rsidTr="004976CD">
        <w:trPr>
          <w:trHeight w:val="20"/>
        </w:trPr>
        <w:tc>
          <w:tcPr>
            <w:tcW w:w="539" w:type="pct"/>
            <w:vMerge w:val="restart"/>
            <w:vAlign w:val="center"/>
          </w:tcPr>
          <w:p w:rsidR="00BA6A82" w:rsidRPr="005E726B" w:rsidRDefault="00BA6A82" w:rsidP="000C12FC">
            <w:pPr>
              <w:spacing w:after="0" w:line="240" w:lineRule="auto"/>
              <w:ind w:left="93" w:right="71"/>
              <w:jc w:val="center"/>
              <w:rPr>
                <w:rFonts w:eastAsia="Times New Roman" w:cstheme="minorHAnsi"/>
                <w:sz w:val="20"/>
                <w:szCs w:val="20"/>
              </w:rPr>
            </w:pPr>
            <w:r w:rsidRPr="005E726B">
              <w:rPr>
                <w:rFonts w:eastAsia="Times New Roman" w:cstheme="minorHAnsi"/>
                <w:sz w:val="20"/>
                <w:szCs w:val="20"/>
              </w:rPr>
              <w:t>Production</w:t>
            </w:r>
          </w:p>
          <w:p w:rsidR="00BA6A82" w:rsidRPr="005E726B" w:rsidRDefault="00BA6A82" w:rsidP="000C12FC">
            <w:pPr>
              <w:spacing w:after="0" w:line="240" w:lineRule="auto"/>
              <w:ind w:left="93" w:right="71"/>
              <w:jc w:val="center"/>
              <w:rPr>
                <w:rFonts w:eastAsia="Times New Roman" w:cstheme="minorHAnsi"/>
                <w:b/>
                <w:bCs/>
                <w:sz w:val="20"/>
                <w:szCs w:val="20"/>
              </w:rPr>
            </w:pPr>
            <w:r w:rsidRPr="005E726B">
              <w:rPr>
                <w:rFonts w:eastAsia="Times New Roman" w:cstheme="minorHAnsi"/>
                <w:sz w:val="20"/>
                <w:szCs w:val="20"/>
              </w:rPr>
              <w:t>70</w:t>
            </w:r>
            <w:r w:rsidRPr="005E726B">
              <w:rPr>
                <w:rFonts w:eastAsia="Times New Roman" w:cstheme="minorHAnsi"/>
                <w:bCs/>
                <w:sz w:val="20"/>
                <w:szCs w:val="20"/>
              </w:rPr>
              <w:t>%</w:t>
            </w:r>
          </w:p>
        </w:tc>
        <w:tc>
          <w:tcPr>
            <w:tcW w:w="442" w:type="pct"/>
            <w:vAlign w:val="center"/>
          </w:tcPr>
          <w:p w:rsidR="00BA6A82" w:rsidRPr="005E726B" w:rsidRDefault="00BA6A82" w:rsidP="000C12FC">
            <w:pPr>
              <w:spacing w:after="0" w:line="240" w:lineRule="auto"/>
              <w:jc w:val="center"/>
              <w:rPr>
                <w:rFonts w:eastAsia="Times New Roman" w:cstheme="minorHAnsi"/>
                <w:b/>
                <w:sz w:val="20"/>
                <w:szCs w:val="20"/>
              </w:rPr>
            </w:pPr>
            <w:r w:rsidRPr="005E726B">
              <w:rPr>
                <w:rFonts w:eastAsia="Times New Roman" w:cstheme="minorHAnsi"/>
                <w:sz w:val="20"/>
                <w:szCs w:val="20"/>
              </w:rPr>
              <w:t>8</w:t>
            </w:r>
            <w:r w:rsidRPr="005E726B">
              <w:rPr>
                <w:rFonts w:eastAsia="Times New Roman" w:cstheme="minorHAnsi"/>
                <w:b/>
                <w:bCs/>
                <w:sz w:val="20"/>
                <w:szCs w:val="20"/>
              </w:rPr>
              <w:t>%</w:t>
            </w:r>
          </w:p>
        </w:tc>
        <w:tc>
          <w:tcPr>
            <w:tcW w:w="440" w:type="pct"/>
            <w:vAlign w:val="center"/>
          </w:tcPr>
          <w:p w:rsidR="00BA6A82" w:rsidRPr="005E726B" w:rsidRDefault="00BA6A82" w:rsidP="004976CD">
            <w:pPr>
              <w:spacing w:after="0" w:line="240" w:lineRule="auto"/>
              <w:ind w:left="140"/>
              <w:rPr>
                <w:rFonts w:eastAsia="Times New Roman" w:cstheme="minorHAnsi"/>
                <w:sz w:val="20"/>
                <w:szCs w:val="20"/>
              </w:rPr>
            </w:pPr>
            <w:r w:rsidRPr="005E726B">
              <w:rPr>
                <w:rFonts w:eastAsia="Times New Roman" w:cstheme="minorHAnsi"/>
                <w:sz w:val="20"/>
                <w:szCs w:val="20"/>
              </w:rPr>
              <w:t>Term 1</w:t>
            </w:r>
          </w:p>
          <w:p w:rsidR="00BA6A82" w:rsidRPr="005E726B" w:rsidRDefault="00BA6A82" w:rsidP="004976CD">
            <w:pPr>
              <w:spacing w:after="0" w:line="240" w:lineRule="auto"/>
              <w:ind w:left="140" w:right="71"/>
              <w:rPr>
                <w:rFonts w:eastAsia="Times New Roman" w:cstheme="minorHAnsi"/>
                <w:bCs/>
                <w:sz w:val="20"/>
                <w:szCs w:val="20"/>
              </w:rPr>
            </w:pPr>
            <w:r w:rsidRPr="005E726B">
              <w:rPr>
                <w:rFonts w:eastAsia="Times New Roman" w:cstheme="minorHAnsi"/>
                <w:sz w:val="20"/>
                <w:szCs w:val="20"/>
              </w:rPr>
              <w:t>Week</w:t>
            </w:r>
            <w:r w:rsidR="00B96B83" w:rsidRPr="005E726B">
              <w:rPr>
                <w:rFonts w:eastAsia="Times New Roman" w:cstheme="minorHAnsi"/>
                <w:sz w:val="20"/>
                <w:szCs w:val="20"/>
              </w:rPr>
              <w:t>s</w:t>
            </w:r>
            <w:r w:rsidRPr="005E726B">
              <w:rPr>
                <w:rFonts w:eastAsia="Times New Roman" w:cstheme="minorHAnsi"/>
                <w:sz w:val="20"/>
                <w:szCs w:val="20"/>
              </w:rPr>
              <w:t xml:space="preserve"> 6</w:t>
            </w:r>
            <w:r w:rsidRPr="005E726B">
              <w:rPr>
                <w:rFonts w:eastAsia="Times New Roman" w:cs="Arial"/>
                <w:sz w:val="20"/>
                <w:szCs w:val="20"/>
              </w:rPr>
              <w:t>–</w:t>
            </w:r>
            <w:r w:rsidRPr="005E726B">
              <w:rPr>
                <w:rFonts w:eastAsia="Times New Roman" w:cstheme="minorHAnsi"/>
                <w:sz w:val="20"/>
                <w:szCs w:val="20"/>
              </w:rPr>
              <w:t>8</w:t>
            </w:r>
          </w:p>
        </w:tc>
        <w:tc>
          <w:tcPr>
            <w:tcW w:w="3578" w:type="pct"/>
          </w:tcPr>
          <w:p w:rsidR="00BA6A82" w:rsidRPr="005E726B" w:rsidRDefault="007056A9" w:rsidP="00037B2B">
            <w:pPr>
              <w:tabs>
                <w:tab w:val="left" w:pos="792"/>
              </w:tabs>
              <w:spacing w:after="0" w:line="240" w:lineRule="auto"/>
              <w:ind w:left="143" w:right="143"/>
              <w:rPr>
                <w:rFonts w:eastAsia="Times New Roman" w:cstheme="minorHAnsi"/>
                <w:b/>
                <w:sz w:val="20"/>
                <w:szCs w:val="20"/>
                <w:lang w:eastAsia="en-AU"/>
              </w:rPr>
            </w:pPr>
            <w:r w:rsidRPr="005E726B">
              <w:rPr>
                <w:rFonts w:eastAsia="Times New Roman" w:cstheme="minorHAnsi"/>
                <w:b/>
                <w:sz w:val="20"/>
                <w:szCs w:val="20"/>
                <w:lang w:eastAsia="en-AU"/>
              </w:rPr>
              <w:t xml:space="preserve">Task 3 </w:t>
            </w:r>
            <w:r w:rsidR="009401A8" w:rsidRPr="005E726B">
              <w:rPr>
                <w:rFonts w:eastAsia="Times New Roman" w:cstheme="minorHAnsi"/>
                <w:b/>
                <w:sz w:val="20"/>
                <w:szCs w:val="20"/>
                <w:lang w:eastAsia="en-AU"/>
              </w:rPr>
              <w:t>Part</w:t>
            </w:r>
            <w:r w:rsidR="00BA6A82" w:rsidRPr="005E726B">
              <w:rPr>
                <w:rFonts w:eastAsia="Times New Roman" w:cstheme="minorHAnsi"/>
                <w:b/>
                <w:sz w:val="20"/>
                <w:szCs w:val="20"/>
                <w:lang w:eastAsia="en-AU"/>
              </w:rPr>
              <w:t xml:space="preserve"> B: </w:t>
            </w:r>
          </w:p>
          <w:p w:rsidR="00BA6A82" w:rsidRPr="005E726B" w:rsidRDefault="00BA6A82" w:rsidP="00037B2B">
            <w:pPr>
              <w:tabs>
                <w:tab w:val="left" w:pos="792"/>
              </w:tabs>
              <w:spacing w:after="0" w:line="240" w:lineRule="auto"/>
              <w:ind w:left="143" w:right="143"/>
              <w:rPr>
                <w:rFonts w:eastAsia="Times New Roman" w:cstheme="minorHAnsi"/>
                <w:sz w:val="20"/>
                <w:szCs w:val="20"/>
                <w:lang w:eastAsia="en-AU"/>
              </w:rPr>
            </w:pPr>
            <w:r w:rsidRPr="005E726B">
              <w:rPr>
                <w:rFonts w:eastAsia="Times New Roman" w:cstheme="minorHAnsi"/>
                <w:sz w:val="20"/>
                <w:szCs w:val="20"/>
                <w:lang w:eastAsia="en-AU"/>
              </w:rPr>
              <w:t>Construct a scale model of a residential backyard design</w:t>
            </w:r>
          </w:p>
          <w:p w:rsidR="00BA6A82" w:rsidRPr="005E726B" w:rsidRDefault="00BA6A82" w:rsidP="00037B2B">
            <w:pPr>
              <w:tabs>
                <w:tab w:val="left" w:pos="792"/>
              </w:tabs>
              <w:spacing w:after="0" w:line="240" w:lineRule="auto"/>
              <w:ind w:left="143" w:right="143"/>
              <w:rPr>
                <w:rFonts w:eastAsia="Times New Roman" w:cstheme="minorHAnsi"/>
                <w:b/>
                <w:sz w:val="20"/>
                <w:szCs w:val="20"/>
                <w:lang w:eastAsia="en-AU"/>
              </w:rPr>
            </w:pPr>
            <w:r w:rsidRPr="005E726B">
              <w:rPr>
                <w:rFonts w:eastAsia="Times New Roman" w:cstheme="minorHAnsi"/>
                <w:b/>
                <w:sz w:val="20"/>
                <w:szCs w:val="20"/>
                <w:lang w:eastAsia="en-AU"/>
              </w:rPr>
              <w:t>OR</w:t>
            </w:r>
          </w:p>
          <w:p w:rsidR="00BA6A82" w:rsidRPr="005E726B" w:rsidRDefault="00BA6A82" w:rsidP="00037B2B">
            <w:pPr>
              <w:tabs>
                <w:tab w:val="left" w:pos="792"/>
              </w:tabs>
              <w:spacing w:after="0" w:line="240" w:lineRule="auto"/>
              <w:ind w:left="143" w:right="143"/>
              <w:rPr>
                <w:rFonts w:eastAsia="Times New Roman" w:cstheme="minorHAnsi"/>
                <w:sz w:val="20"/>
                <w:szCs w:val="20"/>
                <w:lang w:eastAsia="en-AU"/>
              </w:rPr>
            </w:pPr>
            <w:r w:rsidRPr="005E726B">
              <w:rPr>
                <w:rFonts w:eastAsia="Times New Roman" w:cstheme="minorHAnsi"/>
                <w:sz w:val="20"/>
                <w:szCs w:val="20"/>
                <w:lang w:eastAsia="en-AU"/>
              </w:rPr>
              <w:t>Complete construction of a personal project th</w:t>
            </w:r>
            <w:r w:rsidR="009E65E1" w:rsidRPr="005E726B">
              <w:rPr>
                <w:rFonts w:eastAsia="Times New Roman" w:cstheme="minorHAnsi"/>
                <w:sz w:val="20"/>
                <w:szCs w:val="20"/>
                <w:lang w:eastAsia="en-AU"/>
              </w:rPr>
              <w:t>at links together skills learnt</w:t>
            </w:r>
          </w:p>
        </w:tc>
      </w:tr>
      <w:tr w:rsidR="00BA6A82" w:rsidRPr="005E726B" w:rsidTr="004976CD">
        <w:trPr>
          <w:trHeight w:val="20"/>
        </w:trPr>
        <w:tc>
          <w:tcPr>
            <w:tcW w:w="539" w:type="pct"/>
            <w:vMerge/>
            <w:vAlign w:val="center"/>
          </w:tcPr>
          <w:p w:rsidR="00BA6A82" w:rsidRPr="005E726B" w:rsidRDefault="00BA6A82" w:rsidP="000C12FC">
            <w:pPr>
              <w:spacing w:after="0" w:line="240" w:lineRule="auto"/>
              <w:ind w:left="93" w:right="71"/>
              <w:jc w:val="center"/>
              <w:rPr>
                <w:rFonts w:eastAsia="Times New Roman" w:cstheme="minorHAnsi"/>
                <w:b/>
                <w:sz w:val="20"/>
                <w:szCs w:val="20"/>
              </w:rPr>
            </w:pPr>
          </w:p>
        </w:tc>
        <w:tc>
          <w:tcPr>
            <w:tcW w:w="442" w:type="pct"/>
            <w:vAlign w:val="center"/>
          </w:tcPr>
          <w:p w:rsidR="00BA6A82" w:rsidRPr="005E726B" w:rsidRDefault="00BA6A82" w:rsidP="000C12FC">
            <w:pPr>
              <w:spacing w:after="0" w:line="240" w:lineRule="auto"/>
              <w:jc w:val="center"/>
              <w:rPr>
                <w:rFonts w:eastAsia="Times New Roman" w:cstheme="minorHAnsi"/>
                <w:sz w:val="20"/>
                <w:szCs w:val="20"/>
              </w:rPr>
            </w:pPr>
            <w:r w:rsidRPr="005E726B">
              <w:rPr>
                <w:rFonts w:eastAsia="Times New Roman" w:cstheme="minorHAnsi"/>
                <w:sz w:val="20"/>
                <w:szCs w:val="20"/>
              </w:rPr>
              <w:t>10</w:t>
            </w:r>
            <w:r w:rsidRPr="005E726B">
              <w:rPr>
                <w:rFonts w:eastAsia="Times New Roman" w:cstheme="minorHAnsi"/>
                <w:b/>
                <w:bCs/>
                <w:sz w:val="20"/>
                <w:szCs w:val="20"/>
              </w:rPr>
              <w:t>%</w:t>
            </w:r>
          </w:p>
        </w:tc>
        <w:tc>
          <w:tcPr>
            <w:tcW w:w="440" w:type="pct"/>
            <w:vAlign w:val="center"/>
          </w:tcPr>
          <w:p w:rsidR="00BA6A82" w:rsidRPr="005E726B" w:rsidRDefault="00BA6A82" w:rsidP="004976CD">
            <w:pPr>
              <w:spacing w:after="0" w:line="240" w:lineRule="auto"/>
              <w:ind w:left="140"/>
              <w:rPr>
                <w:rFonts w:eastAsia="Times New Roman" w:cstheme="minorHAnsi"/>
                <w:sz w:val="20"/>
                <w:szCs w:val="20"/>
              </w:rPr>
            </w:pPr>
            <w:r w:rsidRPr="005E726B">
              <w:rPr>
                <w:rFonts w:eastAsia="Times New Roman" w:cstheme="minorHAnsi"/>
                <w:sz w:val="20"/>
                <w:szCs w:val="20"/>
              </w:rPr>
              <w:t>Term 2</w:t>
            </w:r>
          </w:p>
          <w:p w:rsidR="00BA6A82" w:rsidRPr="005E726B" w:rsidRDefault="00BA6A82" w:rsidP="004976CD">
            <w:pPr>
              <w:spacing w:after="0" w:line="240" w:lineRule="auto"/>
              <w:ind w:left="140"/>
              <w:rPr>
                <w:rFonts w:eastAsia="Times New Roman" w:cstheme="minorHAnsi"/>
                <w:sz w:val="20"/>
                <w:szCs w:val="20"/>
              </w:rPr>
            </w:pPr>
            <w:r w:rsidRPr="005E726B">
              <w:rPr>
                <w:rFonts w:eastAsia="Times New Roman" w:cstheme="minorHAnsi"/>
                <w:sz w:val="20"/>
                <w:szCs w:val="20"/>
              </w:rPr>
              <w:t>Week</w:t>
            </w:r>
            <w:r w:rsidR="00B96B83" w:rsidRPr="005E726B">
              <w:rPr>
                <w:rFonts w:eastAsia="Times New Roman" w:cstheme="minorHAnsi"/>
                <w:sz w:val="20"/>
                <w:szCs w:val="20"/>
              </w:rPr>
              <w:t>s</w:t>
            </w:r>
            <w:r w:rsidRPr="005E726B">
              <w:rPr>
                <w:rFonts w:eastAsia="Times New Roman" w:cstheme="minorHAnsi"/>
                <w:sz w:val="20"/>
                <w:szCs w:val="20"/>
              </w:rPr>
              <w:t xml:space="preserve"> 1</w:t>
            </w:r>
            <w:r w:rsidRPr="005E726B">
              <w:rPr>
                <w:rFonts w:eastAsia="Times New Roman" w:cs="Arial"/>
                <w:sz w:val="20"/>
                <w:szCs w:val="20"/>
              </w:rPr>
              <w:t>–</w:t>
            </w:r>
            <w:r w:rsidRPr="005E726B">
              <w:rPr>
                <w:rFonts w:eastAsia="Times New Roman" w:cstheme="minorHAnsi"/>
                <w:sz w:val="20"/>
                <w:szCs w:val="20"/>
              </w:rPr>
              <w:t>8</w:t>
            </w:r>
          </w:p>
        </w:tc>
        <w:tc>
          <w:tcPr>
            <w:tcW w:w="3578" w:type="pct"/>
          </w:tcPr>
          <w:p w:rsidR="00BA6A82" w:rsidRPr="005E726B" w:rsidRDefault="007056A9" w:rsidP="003C59C6">
            <w:pPr>
              <w:tabs>
                <w:tab w:val="left" w:pos="792"/>
              </w:tabs>
              <w:spacing w:after="0" w:line="240" w:lineRule="auto"/>
              <w:ind w:left="143" w:right="143"/>
              <w:rPr>
                <w:rFonts w:eastAsia="Times New Roman" w:cstheme="minorHAnsi"/>
                <w:sz w:val="20"/>
                <w:szCs w:val="20"/>
                <w:lang w:eastAsia="en-AU"/>
              </w:rPr>
            </w:pPr>
            <w:r w:rsidRPr="005E726B">
              <w:rPr>
                <w:rFonts w:eastAsia="Times New Roman" w:cstheme="minorHAnsi"/>
                <w:b/>
                <w:sz w:val="20"/>
                <w:szCs w:val="20"/>
                <w:lang w:eastAsia="en-AU"/>
              </w:rPr>
              <w:t xml:space="preserve">Task 5 </w:t>
            </w:r>
            <w:r w:rsidR="009401A8" w:rsidRPr="005E726B">
              <w:rPr>
                <w:rFonts w:eastAsia="Times New Roman" w:cstheme="minorHAnsi"/>
                <w:b/>
                <w:sz w:val="20"/>
                <w:szCs w:val="20"/>
                <w:lang w:eastAsia="en-AU"/>
              </w:rPr>
              <w:t>Part</w:t>
            </w:r>
            <w:r w:rsidR="00BA6A82" w:rsidRPr="005E726B">
              <w:rPr>
                <w:rFonts w:eastAsia="Times New Roman" w:cstheme="minorHAnsi"/>
                <w:b/>
                <w:sz w:val="20"/>
                <w:szCs w:val="20"/>
                <w:lang w:eastAsia="en-AU"/>
              </w:rPr>
              <w:t xml:space="preserve"> A: </w:t>
            </w:r>
            <w:r w:rsidR="00BA6A82" w:rsidRPr="005E726B">
              <w:rPr>
                <w:rFonts w:eastAsia="Times New Roman" w:cstheme="minorHAnsi"/>
                <w:sz w:val="20"/>
                <w:szCs w:val="20"/>
                <w:lang w:eastAsia="en-AU"/>
              </w:rPr>
              <w:t>Building exercises</w:t>
            </w:r>
            <w:r w:rsidR="003C59C6" w:rsidRPr="005E726B">
              <w:rPr>
                <w:rFonts w:eastAsia="Times New Roman" w:cstheme="minorHAnsi"/>
                <w:sz w:val="20"/>
                <w:szCs w:val="20"/>
                <w:lang w:eastAsia="en-AU"/>
              </w:rPr>
              <w:t xml:space="preserve"> </w:t>
            </w:r>
            <w:r w:rsidR="005128FA" w:rsidRPr="005E726B">
              <w:rPr>
                <w:rFonts w:eastAsia="Times New Roman" w:cstheme="minorHAnsi"/>
                <w:sz w:val="20"/>
                <w:szCs w:val="20"/>
                <w:lang w:eastAsia="en-AU"/>
              </w:rPr>
              <w:t>–</w:t>
            </w:r>
            <w:r w:rsidR="003C59C6" w:rsidRPr="005E726B">
              <w:rPr>
                <w:rFonts w:eastAsia="Times New Roman" w:cstheme="minorHAnsi"/>
                <w:sz w:val="20"/>
                <w:szCs w:val="20"/>
                <w:lang w:eastAsia="en-AU"/>
              </w:rPr>
              <w:t xml:space="preserve"> </w:t>
            </w:r>
            <w:r w:rsidR="005128FA" w:rsidRPr="005E726B">
              <w:rPr>
                <w:rFonts w:eastAsia="Times New Roman" w:cstheme="minorHAnsi"/>
                <w:sz w:val="20"/>
                <w:szCs w:val="20"/>
                <w:lang w:eastAsia="en-AU"/>
              </w:rPr>
              <w:t>b</w:t>
            </w:r>
            <w:r w:rsidR="0058334D" w:rsidRPr="005E726B">
              <w:rPr>
                <w:rFonts w:eastAsia="Times New Roman" w:cstheme="minorHAnsi"/>
                <w:sz w:val="20"/>
                <w:szCs w:val="20"/>
                <w:lang w:eastAsia="en-AU"/>
              </w:rPr>
              <w:t xml:space="preserve">ricklaying and brick </w:t>
            </w:r>
            <w:r w:rsidR="00BA6A82" w:rsidRPr="005E726B">
              <w:rPr>
                <w:rFonts w:eastAsia="Times New Roman" w:cstheme="minorHAnsi"/>
                <w:sz w:val="20"/>
                <w:szCs w:val="20"/>
                <w:lang w:eastAsia="en-AU"/>
              </w:rPr>
              <w:t>paving</w:t>
            </w:r>
          </w:p>
        </w:tc>
      </w:tr>
      <w:tr w:rsidR="00BA6A82" w:rsidRPr="005E726B" w:rsidTr="004976CD">
        <w:trPr>
          <w:trHeight w:val="20"/>
        </w:trPr>
        <w:tc>
          <w:tcPr>
            <w:tcW w:w="539" w:type="pct"/>
            <w:vMerge/>
            <w:vAlign w:val="center"/>
          </w:tcPr>
          <w:p w:rsidR="00BA6A82" w:rsidRPr="005E726B" w:rsidRDefault="00BA6A82" w:rsidP="000C12FC">
            <w:pPr>
              <w:spacing w:after="0" w:line="240" w:lineRule="auto"/>
              <w:ind w:left="93" w:right="71"/>
              <w:jc w:val="center"/>
              <w:rPr>
                <w:rFonts w:eastAsia="Times New Roman" w:cstheme="minorHAnsi"/>
                <w:b/>
                <w:sz w:val="20"/>
                <w:szCs w:val="20"/>
              </w:rPr>
            </w:pPr>
          </w:p>
        </w:tc>
        <w:tc>
          <w:tcPr>
            <w:tcW w:w="442" w:type="pct"/>
            <w:vAlign w:val="center"/>
          </w:tcPr>
          <w:p w:rsidR="00BA6A82" w:rsidRPr="005E726B" w:rsidRDefault="00BA6A82" w:rsidP="000C12FC">
            <w:pPr>
              <w:spacing w:after="0" w:line="240" w:lineRule="auto"/>
              <w:jc w:val="center"/>
              <w:rPr>
                <w:rFonts w:eastAsia="Times New Roman" w:cstheme="minorHAnsi"/>
                <w:sz w:val="20"/>
                <w:szCs w:val="20"/>
              </w:rPr>
            </w:pPr>
            <w:r w:rsidRPr="005E726B">
              <w:rPr>
                <w:rFonts w:eastAsia="Times New Roman" w:cstheme="minorHAnsi"/>
                <w:sz w:val="20"/>
                <w:szCs w:val="20"/>
              </w:rPr>
              <w:t>10</w:t>
            </w:r>
            <w:r w:rsidRPr="005E726B">
              <w:rPr>
                <w:rFonts w:eastAsia="Times New Roman" w:cstheme="minorHAnsi"/>
                <w:b/>
                <w:bCs/>
                <w:sz w:val="20"/>
                <w:szCs w:val="20"/>
              </w:rPr>
              <w:t>%</w:t>
            </w:r>
          </w:p>
        </w:tc>
        <w:tc>
          <w:tcPr>
            <w:tcW w:w="440" w:type="pct"/>
            <w:vAlign w:val="center"/>
          </w:tcPr>
          <w:p w:rsidR="00BA6A82" w:rsidRPr="005E726B" w:rsidRDefault="00BA6A82" w:rsidP="004976CD">
            <w:pPr>
              <w:spacing w:after="0" w:line="240" w:lineRule="auto"/>
              <w:ind w:left="140"/>
              <w:rPr>
                <w:rFonts w:eastAsia="Times New Roman" w:cstheme="minorHAnsi"/>
                <w:sz w:val="20"/>
                <w:szCs w:val="20"/>
              </w:rPr>
            </w:pPr>
            <w:r w:rsidRPr="005E726B">
              <w:rPr>
                <w:rFonts w:eastAsia="Times New Roman" w:cstheme="minorHAnsi"/>
                <w:sz w:val="20"/>
                <w:szCs w:val="20"/>
              </w:rPr>
              <w:t>Term 2</w:t>
            </w:r>
          </w:p>
          <w:p w:rsidR="00BA6A82" w:rsidRPr="005E726B" w:rsidRDefault="00BA6A82" w:rsidP="004976CD">
            <w:pPr>
              <w:spacing w:after="0" w:line="240" w:lineRule="auto"/>
              <w:ind w:left="140"/>
              <w:rPr>
                <w:rFonts w:eastAsia="Times New Roman" w:cstheme="minorHAnsi"/>
                <w:sz w:val="20"/>
                <w:szCs w:val="20"/>
              </w:rPr>
            </w:pPr>
            <w:r w:rsidRPr="005E726B">
              <w:rPr>
                <w:rFonts w:eastAsia="Times New Roman" w:cstheme="minorHAnsi"/>
                <w:sz w:val="20"/>
                <w:szCs w:val="20"/>
              </w:rPr>
              <w:t>Week</w:t>
            </w:r>
            <w:r w:rsidR="00B96B83" w:rsidRPr="005E726B">
              <w:rPr>
                <w:rFonts w:eastAsia="Times New Roman" w:cstheme="minorHAnsi"/>
                <w:sz w:val="20"/>
                <w:szCs w:val="20"/>
              </w:rPr>
              <w:t>s</w:t>
            </w:r>
            <w:r w:rsidRPr="005E726B">
              <w:rPr>
                <w:rFonts w:eastAsia="Times New Roman" w:cstheme="minorHAnsi"/>
                <w:sz w:val="20"/>
                <w:szCs w:val="20"/>
              </w:rPr>
              <w:t xml:space="preserve"> 1</w:t>
            </w:r>
            <w:r w:rsidRPr="005E726B">
              <w:rPr>
                <w:rFonts w:eastAsia="Times New Roman" w:cs="Arial"/>
                <w:sz w:val="20"/>
                <w:szCs w:val="20"/>
              </w:rPr>
              <w:t>–</w:t>
            </w:r>
            <w:r w:rsidRPr="005E726B">
              <w:rPr>
                <w:rFonts w:eastAsia="Times New Roman" w:cstheme="minorHAnsi"/>
                <w:sz w:val="20"/>
                <w:szCs w:val="20"/>
              </w:rPr>
              <w:t>8</w:t>
            </w:r>
          </w:p>
        </w:tc>
        <w:tc>
          <w:tcPr>
            <w:tcW w:w="3578" w:type="pct"/>
          </w:tcPr>
          <w:p w:rsidR="00BA6A82" w:rsidRPr="005E726B" w:rsidRDefault="007056A9" w:rsidP="003C59C6">
            <w:pPr>
              <w:tabs>
                <w:tab w:val="left" w:pos="792"/>
              </w:tabs>
              <w:spacing w:after="0" w:line="240" w:lineRule="auto"/>
              <w:ind w:left="143" w:right="143"/>
              <w:rPr>
                <w:rFonts w:eastAsia="Times New Roman" w:cstheme="minorHAnsi"/>
                <w:sz w:val="20"/>
                <w:szCs w:val="20"/>
                <w:lang w:eastAsia="en-AU"/>
              </w:rPr>
            </w:pPr>
            <w:r w:rsidRPr="005E726B">
              <w:rPr>
                <w:rFonts w:eastAsia="Times New Roman" w:cstheme="minorHAnsi"/>
                <w:b/>
                <w:sz w:val="20"/>
                <w:szCs w:val="20"/>
                <w:lang w:eastAsia="en-AU"/>
              </w:rPr>
              <w:t xml:space="preserve">Task 5 </w:t>
            </w:r>
            <w:r w:rsidR="009401A8" w:rsidRPr="005E726B">
              <w:rPr>
                <w:rFonts w:eastAsia="Times New Roman" w:cstheme="minorHAnsi"/>
                <w:b/>
                <w:sz w:val="20"/>
                <w:szCs w:val="20"/>
                <w:lang w:eastAsia="en-AU"/>
              </w:rPr>
              <w:t>Part</w:t>
            </w:r>
            <w:r w:rsidR="00BA6A82" w:rsidRPr="005E726B">
              <w:rPr>
                <w:rFonts w:eastAsia="Times New Roman" w:cstheme="minorHAnsi"/>
                <w:b/>
                <w:sz w:val="20"/>
                <w:szCs w:val="20"/>
                <w:lang w:eastAsia="en-AU"/>
              </w:rPr>
              <w:t xml:space="preserve"> B: </w:t>
            </w:r>
            <w:r w:rsidR="00BA6A82" w:rsidRPr="005E726B">
              <w:rPr>
                <w:rFonts w:eastAsia="Times New Roman" w:cstheme="minorHAnsi"/>
                <w:sz w:val="20"/>
                <w:szCs w:val="20"/>
                <w:lang w:eastAsia="en-AU"/>
              </w:rPr>
              <w:t>Construction exercises</w:t>
            </w:r>
            <w:r w:rsidR="003C59C6" w:rsidRPr="005E726B">
              <w:rPr>
                <w:rFonts w:eastAsia="Times New Roman" w:cstheme="minorHAnsi"/>
                <w:sz w:val="20"/>
                <w:szCs w:val="20"/>
                <w:lang w:eastAsia="en-AU"/>
              </w:rPr>
              <w:t xml:space="preserve"> </w:t>
            </w:r>
            <w:r w:rsidR="005128FA" w:rsidRPr="005E726B">
              <w:rPr>
                <w:rFonts w:eastAsia="Times New Roman" w:cstheme="minorHAnsi"/>
                <w:sz w:val="20"/>
                <w:szCs w:val="20"/>
                <w:lang w:eastAsia="en-AU"/>
              </w:rPr>
              <w:t>–</w:t>
            </w:r>
            <w:r w:rsidR="003C59C6" w:rsidRPr="005E726B">
              <w:rPr>
                <w:rFonts w:eastAsia="Times New Roman" w:cstheme="minorHAnsi"/>
                <w:sz w:val="20"/>
                <w:szCs w:val="20"/>
                <w:lang w:eastAsia="en-AU"/>
              </w:rPr>
              <w:t xml:space="preserve"> </w:t>
            </w:r>
            <w:r w:rsidR="005128FA" w:rsidRPr="005E726B">
              <w:rPr>
                <w:rFonts w:eastAsia="Times New Roman" w:cstheme="minorHAnsi"/>
                <w:sz w:val="20"/>
                <w:szCs w:val="20"/>
                <w:lang w:eastAsia="en-AU"/>
              </w:rPr>
              <w:t>c</w:t>
            </w:r>
            <w:r w:rsidR="00BA6A82" w:rsidRPr="005E726B">
              <w:rPr>
                <w:rFonts w:eastAsia="Times New Roman" w:cstheme="minorHAnsi"/>
                <w:sz w:val="20"/>
                <w:szCs w:val="20"/>
                <w:lang w:eastAsia="en-AU"/>
              </w:rPr>
              <w:t>omplete a range of practical and theoretical exercises incorporating a spectrum of construction mate</w:t>
            </w:r>
            <w:r w:rsidR="009E65E1" w:rsidRPr="005E726B">
              <w:rPr>
                <w:rFonts w:eastAsia="Times New Roman" w:cstheme="minorHAnsi"/>
                <w:sz w:val="20"/>
                <w:szCs w:val="20"/>
                <w:lang w:eastAsia="en-AU"/>
              </w:rPr>
              <w:t>rials processes and techniques</w:t>
            </w:r>
          </w:p>
        </w:tc>
      </w:tr>
      <w:tr w:rsidR="00BA6A82" w:rsidRPr="005E726B" w:rsidTr="004976CD">
        <w:trPr>
          <w:trHeight w:val="20"/>
        </w:trPr>
        <w:tc>
          <w:tcPr>
            <w:tcW w:w="539" w:type="pct"/>
            <w:vMerge/>
            <w:vAlign w:val="center"/>
          </w:tcPr>
          <w:p w:rsidR="00BA6A82" w:rsidRPr="005E726B" w:rsidRDefault="00BA6A82" w:rsidP="000C12FC">
            <w:pPr>
              <w:spacing w:after="0" w:line="240" w:lineRule="auto"/>
              <w:ind w:left="93" w:right="71"/>
              <w:jc w:val="center"/>
              <w:rPr>
                <w:rFonts w:eastAsia="Times New Roman" w:cstheme="minorHAnsi"/>
                <w:b/>
                <w:bCs/>
                <w:sz w:val="20"/>
                <w:szCs w:val="20"/>
              </w:rPr>
            </w:pPr>
          </w:p>
        </w:tc>
        <w:tc>
          <w:tcPr>
            <w:tcW w:w="442" w:type="pct"/>
            <w:vAlign w:val="center"/>
          </w:tcPr>
          <w:p w:rsidR="00BA6A82" w:rsidRPr="005E726B" w:rsidRDefault="00BA6A82" w:rsidP="000C12FC">
            <w:pPr>
              <w:spacing w:after="0" w:line="240" w:lineRule="auto"/>
              <w:jc w:val="center"/>
              <w:rPr>
                <w:rFonts w:eastAsia="Times New Roman" w:cstheme="minorHAnsi"/>
                <w:b/>
                <w:sz w:val="20"/>
                <w:szCs w:val="20"/>
              </w:rPr>
            </w:pPr>
            <w:r w:rsidRPr="005E726B">
              <w:rPr>
                <w:rFonts w:eastAsia="Times New Roman" w:cstheme="minorHAnsi"/>
                <w:sz w:val="20"/>
                <w:szCs w:val="20"/>
              </w:rPr>
              <w:t>8</w:t>
            </w:r>
            <w:r w:rsidRPr="005E726B">
              <w:rPr>
                <w:rFonts w:eastAsia="Times New Roman" w:cstheme="minorHAnsi"/>
                <w:b/>
                <w:bCs/>
                <w:sz w:val="20"/>
                <w:szCs w:val="20"/>
              </w:rPr>
              <w:t>%</w:t>
            </w:r>
          </w:p>
        </w:tc>
        <w:tc>
          <w:tcPr>
            <w:tcW w:w="440" w:type="pct"/>
            <w:vAlign w:val="center"/>
          </w:tcPr>
          <w:p w:rsidR="00BA6A82" w:rsidRPr="005E726B" w:rsidRDefault="00BA6A82" w:rsidP="004976CD">
            <w:pPr>
              <w:spacing w:after="0" w:line="240" w:lineRule="auto"/>
              <w:ind w:left="140"/>
              <w:rPr>
                <w:rFonts w:eastAsia="Times New Roman" w:cstheme="minorHAnsi"/>
                <w:sz w:val="20"/>
                <w:szCs w:val="20"/>
              </w:rPr>
            </w:pPr>
            <w:r w:rsidRPr="005E726B">
              <w:rPr>
                <w:rFonts w:eastAsia="Times New Roman" w:cstheme="minorHAnsi"/>
                <w:sz w:val="20"/>
                <w:szCs w:val="20"/>
              </w:rPr>
              <w:t>Term 2</w:t>
            </w:r>
          </w:p>
          <w:p w:rsidR="00BA6A82" w:rsidRPr="005E726B" w:rsidRDefault="00BA6A82" w:rsidP="004976CD">
            <w:pPr>
              <w:spacing w:after="0" w:line="240" w:lineRule="auto"/>
              <w:ind w:left="140" w:right="71"/>
              <w:rPr>
                <w:rFonts w:eastAsia="Times New Roman" w:cstheme="minorHAnsi"/>
                <w:bCs/>
                <w:sz w:val="20"/>
                <w:szCs w:val="20"/>
              </w:rPr>
            </w:pPr>
            <w:r w:rsidRPr="005E726B">
              <w:rPr>
                <w:rFonts w:eastAsia="Times New Roman" w:cstheme="minorHAnsi"/>
                <w:sz w:val="20"/>
                <w:szCs w:val="20"/>
              </w:rPr>
              <w:t>Week</w:t>
            </w:r>
            <w:r w:rsidR="00B96B83" w:rsidRPr="005E726B">
              <w:rPr>
                <w:rFonts w:eastAsia="Times New Roman" w:cstheme="minorHAnsi"/>
                <w:sz w:val="20"/>
                <w:szCs w:val="20"/>
              </w:rPr>
              <w:t>s</w:t>
            </w:r>
            <w:r w:rsidRPr="005E726B">
              <w:rPr>
                <w:rFonts w:eastAsia="Times New Roman" w:cstheme="minorHAnsi"/>
                <w:sz w:val="20"/>
                <w:szCs w:val="20"/>
              </w:rPr>
              <w:t xml:space="preserve"> 1</w:t>
            </w:r>
            <w:r w:rsidRPr="005E726B">
              <w:rPr>
                <w:rFonts w:eastAsia="Times New Roman" w:cs="Arial"/>
                <w:sz w:val="20"/>
                <w:szCs w:val="20"/>
              </w:rPr>
              <w:t>–</w:t>
            </w:r>
            <w:r w:rsidRPr="005E726B">
              <w:rPr>
                <w:rFonts w:eastAsia="Times New Roman" w:cstheme="minorHAnsi"/>
                <w:sz w:val="20"/>
                <w:szCs w:val="20"/>
              </w:rPr>
              <w:t>8</w:t>
            </w:r>
          </w:p>
        </w:tc>
        <w:tc>
          <w:tcPr>
            <w:tcW w:w="3578" w:type="pct"/>
          </w:tcPr>
          <w:p w:rsidR="00BA6A82" w:rsidRPr="005E726B" w:rsidRDefault="007056A9" w:rsidP="00037B2B">
            <w:pPr>
              <w:tabs>
                <w:tab w:val="left" w:pos="792"/>
              </w:tabs>
              <w:spacing w:after="0" w:line="240" w:lineRule="auto"/>
              <w:ind w:left="143" w:right="143"/>
              <w:rPr>
                <w:rFonts w:eastAsia="Times New Roman" w:cstheme="minorHAnsi"/>
                <w:b/>
                <w:sz w:val="20"/>
                <w:szCs w:val="20"/>
                <w:lang w:eastAsia="en-AU"/>
              </w:rPr>
            </w:pPr>
            <w:r w:rsidRPr="005E726B">
              <w:rPr>
                <w:rFonts w:eastAsia="Times New Roman" w:cstheme="minorHAnsi"/>
                <w:b/>
                <w:sz w:val="20"/>
                <w:szCs w:val="20"/>
                <w:lang w:eastAsia="en-AU"/>
              </w:rPr>
              <w:t xml:space="preserve">Task 5 </w:t>
            </w:r>
            <w:r w:rsidR="009401A8" w:rsidRPr="005E726B">
              <w:rPr>
                <w:rFonts w:eastAsia="Times New Roman" w:cstheme="minorHAnsi"/>
                <w:b/>
                <w:sz w:val="20"/>
                <w:szCs w:val="20"/>
                <w:lang w:eastAsia="en-AU"/>
              </w:rPr>
              <w:t>Part</w:t>
            </w:r>
            <w:r w:rsidR="00BA6A82" w:rsidRPr="005E726B">
              <w:rPr>
                <w:rFonts w:eastAsia="Times New Roman" w:cstheme="minorHAnsi"/>
                <w:b/>
                <w:sz w:val="20"/>
                <w:szCs w:val="20"/>
                <w:lang w:eastAsia="en-AU"/>
              </w:rPr>
              <w:t xml:space="preserve"> C: </w:t>
            </w:r>
            <w:r w:rsidR="00E075B4" w:rsidRPr="005E726B">
              <w:rPr>
                <w:rFonts w:eastAsia="Times New Roman" w:cstheme="minorHAnsi"/>
                <w:sz w:val="20"/>
                <w:szCs w:val="20"/>
                <w:lang w:eastAsia="en-AU"/>
              </w:rPr>
              <w:t xml:space="preserve">Fabrication exercises </w:t>
            </w:r>
            <w:r w:rsidR="005128FA" w:rsidRPr="005E726B">
              <w:rPr>
                <w:rFonts w:eastAsia="Times New Roman" w:cstheme="minorHAnsi"/>
                <w:sz w:val="20"/>
                <w:szCs w:val="20"/>
                <w:lang w:eastAsia="en-AU"/>
              </w:rPr>
              <w:t>–</w:t>
            </w:r>
            <w:r w:rsidR="003C59C6" w:rsidRPr="005E726B">
              <w:rPr>
                <w:rFonts w:eastAsia="Times New Roman" w:cstheme="minorHAnsi"/>
                <w:sz w:val="20"/>
                <w:szCs w:val="20"/>
                <w:lang w:eastAsia="en-AU"/>
              </w:rPr>
              <w:t xml:space="preserve"> </w:t>
            </w:r>
            <w:r w:rsidR="00416580" w:rsidRPr="005E726B">
              <w:rPr>
                <w:rFonts w:eastAsia="Times New Roman" w:cstheme="minorHAnsi"/>
                <w:sz w:val="20"/>
                <w:szCs w:val="20"/>
                <w:lang w:eastAsia="en-AU"/>
              </w:rPr>
              <w:t>w</w:t>
            </w:r>
            <w:r w:rsidR="00BA6A82" w:rsidRPr="005E726B">
              <w:rPr>
                <w:rFonts w:eastAsia="Times New Roman" w:cstheme="minorHAnsi"/>
                <w:sz w:val="20"/>
                <w:szCs w:val="20"/>
                <w:lang w:eastAsia="en-AU"/>
              </w:rPr>
              <w:t>elding</w:t>
            </w:r>
          </w:p>
          <w:p w:rsidR="00BA6A82" w:rsidRPr="005E726B" w:rsidRDefault="00BA6A82" w:rsidP="00037B2B">
            <w:pPr>
              <w:pStyle w:val="ListItem"/>
              <w:numPr>
                <w:ilvl w:val="0"/>
                <w:numId w:val="3"/>
              </w:numPr>
              <w:tabs>
                <w:tab w:val="left" w:pos="427"/>
              </w:tabs>
              <w:spacing w:before="0" w:after="0" w:line="240" w:lineRule="auto"/>
              <w:ind w:left="427" w:hanging="284"/>
              <w:rPr>
                <w:rFonts w:asciiTheme="minorHAnsi" w:hAnsiTheme="minorHAnsi" w:cstheme="minorHAnsi"/>
                <w:color w:val="auto"/>
                <w:sz w:val="20"/>
                <w:szCs w:val="20"/>
              </w:rPr>
            </w:pPr>
            <w:r w:rsidRPr="005E726B">
              <w:rPr>
                <w:rFonts w:asciiTheme="minorHAnsi" w:hAnsiTheme="minorHAnsi" w:cstheme="minorHAnsi"/>
                <w:color w:val="auto"/>
                <w:sz w:val="20"/>
                <w:szCs w:val="20"/>
              </w:rPr>
              <w:t xml:space="preserve">identify and apply </w:t>
            </w:r>
            <w:r w:rsidR="00837029" w:rsidRPr="005E726B">
              <w:rPr>
                <w:rFonts w:asciiTheme="minorHAnsi" w:hAnsiTheme="minorHAnsi" w:cstheme="minorHAnsi"/>
                <w:color w:val="auto"/>
                <w:sz w:val="20"/>
                <w:szCs w:val="20"/>
              </w:rPr>
              <w:t>occupational safety and health (</w:t>
            </w:r>
            <w:r w:rsidRPr="005E726B">
              <w:rPr>
                <w:rFonts w:asciiTheme="minorHAnsi" w:hAnsiTheme="minorHAnsi" w:cstheme="minorHAnsi"/>
                <w:color w:val="auto"/>
                <w:sz w:val="20"/>
                <w:szCs w:val="20"/>
              </w:rPr>
              <w:t>OSH</w:t>
            </w:r>
            <w:r w:rsidR="00837029" w:rsidRPr="005E726B">
              <w:rPr>
                <w:rFonts w:asciiTheme="minorHAnsi" w:hAnsiTheme="minorHAnsi" w:cstheme="minorHAnsi"/>
                <w:color w:val="auto"/>
                <w:sz w:val="20"/>
                <w:szCs w:val="20"/>
              </w:rPr>
              <w:t>)</w:t>
            </w:r>
            <w:r w:rsidRPr="005E726B">
              <w:rPr>
                <w:rFonts w:asciiTheme="minorHAnsi" w:hAnsiTheme="minorHAnsi" w:cstheme="minorHAnsi"/>
                <w:color w:val="auto"/>
                <w:sz w:val="20"/>
                <w:szCs w:val="20"/>
              </w:rPr>
              <w:t xml:space="preserve"> rules and regulations relating to the use of materials and processes</w:t>
            </w:r>
          </w:p>
          <w:p w:rsidR="00BA6A82" w:rsidRPr="005E726B" w:rsidRDefault="00BA6A82" w:rsidP="00037B2B">
            <w:pPr>
              <w:pStyle w:val="ListItem"/>
              <w:numPr>
                <w:ilvl w:val="0"/>
                <w:numId w:val="3"/>
              </w:numPr>
              <w:tabs>
                <w:tab w:val="left" w:pos="427"/>
              </w:tabs>
              <w:spacing w:before="0" w:after="0" w:line="240" w:lineRule="auto"/>
              <w:ind w:left="427" w:hanging="284"/>
              <w:rPr>
                <w:rFonts w:asciiTheme="minorHAnsi" w:eastAsiaTheme="minorEastAsia" w:hAnsiTheme="minorHAnsi" w:cstheme="minorHAnsi"/>
                <w:iCs w:val="0"/>
                <w:color w:val="auto"/>
                <w:sz w:val="20"/>
                <w:szCs w:val="20"/>
                <w:lang w:eastAsia="en-US"/>
              </w:rPr>
            </w:pPr>
            <w:r w:rsidRPr="005E726B">
              <w:rPr>
                <w:rFonts w:asciiTheme="minorHAnsi" w:hAnsiTheme="minorHAnsi" w:cstheme="minorHAnsi"/>
                <w:color w:val="auto"/>
                <w:sz w:val="20"/>
                <w:szCs w:val="20"/>
              </w:rPr>
              <w:t>complete</w:t>
            </w:r>
            <w:r w:rsidRPr="005E726B">
              <w:rPr>
                <w:rFonts w:asciiTheme="minorHAnsi" w:eastAsia="Times New Roman" w:hAnsiTheme="minorHAnsi" w:cstheme="minorHAnsi"/>
                <w:color w:val="auto"/>
                <w:sz w:val="20"/>
                <w:szCs w:val="20"/>
              </w:rPr>
              <w:t xml:space="preserve"> welding fabrication exercises</w:t>
            </w:r>
          </w:p>
        </w:tc>
      </w:tr>
      <w:tr w:rsidR="00BA6A82" w:rsidRPr="005E726B" w:rsidTr="004976CD">
        <w:trPr>
          <w:trHeight w:val="20"/>
        </w:trPr>
        <w:tc>
          <w:tcPr>
            <w:tcW w:w="539" w:type="pct"/>
            <w:vMerge/>
            <w:vAlign w:val="center"/>
          </w:tcPr>
          <w:p w:rsidR="00BA6A82" w:rsidRPr="005E726B" w:rsidRDefault="00BA6A82" w:rsidP="000C12FC">
            <w:pPr>
              <w:spacing w:after="0" w:line="240" w:lineRule="auto"/>
              <w:ind w:left="93" w:right="71"/>
              <w:jc w:val="center"/>
              <w:rPr>
                <w:rFonts w:eastAsia="Times New Roman" w:cstheme="minorHAnsi"/>
                <w:b/>
                <w:bCs/>
                <w:sz w:val="20"/>
                <w:szCs w:val="20"/>
              </w:rPr>
            </w:pPr>
          </w:p>
        </w:tc>
        <w:tc>
          <w:tcPr>
            <w:tcW w:w="442" w:type="pct"/>
            <w:vAlign w:val="center"/>
          </w:tcPr>
          <w:p w:rsidR="00BA6A82" w:rsidRPr="005E726B" w:rsidRDefault="00BA6A82" w:rsidP="00BD5E23">
            <w:pPr>
              <w:spacing w:after="0" w:line="240" w:lineRule="auto"/>
              <w:jc w:val="center"/>
              <w:rPr>
                <w:rFonts w:eastAsia="Times New Roman" w:cstheme="minorHAnsi"/>
                <w:b/>
                <w:sz w:val="20"/>
                <w:szCs w:val="20"/>
              </w:rPr>
            </w:pPr>
            <w:r w:rsidRPr="005E726B">
              <w:rPr>
                <w:rFonts w:eastAsia="Times New Roman" w:cstheme="minorHAnsi"/>
                <w:sz w:val="20"/>
                <w:szCs w:val="20"/>
              </w:rPr>
              <w:t>7</w:t>
            </w:r>
            <w:r w:rsidRPr="005E726B">
              <w:rPr>
                <w:rFonts w:eastAsia="Times New Roman" w:cstheme="minorHAnsi"/>
                <w:b/>
                <w:bCs/>
                <w:sz w:val="20"/>
                <w:szCs w:val="20"/>
              </w:rPr>
              <w:t>%</w:t>
            </w:r>
          </w:p>
        </w:tc>
        <w:tc>
          <w:tcPr>
            <w:tcW w:w="440" w:type="pct"/>
            <w:vAlign w:val="center"/>
          </w:tcPr>
          <w:p w:rsidR="00BA6A82" w:rsidRPr="005E726B" w:rsidRDefault="00BA6A82" w:rsidP="004976CD">
            <w:pPr>
              <w:spacing w:after="0" w:line="240" w:lineRule="auto"/>
              <w:ind w:left="140"/>
              <w:rPr>
                <w:rFonts w:eastAsia="Times New Roman" w:cstheme="minorHAnsi"/>
                <w:sz w:val="20"/>
                <w:szCs w:val="20"/>
              </w:rPr>
            </w:pPr>
            <w:r w:rsidRPr="005E726B">
              <w:rPr>
                <w:rFonts w:eastAsia="Times New Roman" w:cstheme="minorHAnsi"/>
                <w:sz w:val="20"/>
                <w:szCs w:val="20"/>
              </w:rPr>
              <w:t>Term 3</w:t>
            </w:r>
          </w:p>
          <w:p w:rsidR="00BA6A82" w:rsidRPr="005E726B" w:rsidRDefault="00BA6A82" w:rsidP="004976CD">
            <w:pPr>
              <w:spacing w:after="0" w:line="240" w:lineRule="auto"/>
              <w:ind w:left="140" w:right="71"/>
              <w:rPr>
                <w:rFonts w:eastAsia="Times New Roman" w:cstheme="minorHAnsi"/>
                <w:bCs/>
                <w:sz w:val="20"/>
                <w:szCs w:val="20"/>
              </w:rPr>
            </w:pPr>
            <w:r w:rsidRPr="005E726B">
              <w:rPr>
                <w:rFonts w:eastAsia="Times New Roman" w:cstheme="minorHAnsi"/>
                <w:sz w:val="20"/>
                <w:szCs w:val="20"/>
              </w:rPr>
              <w:t>Week</w:t>
            </w:r>
            <w:r w:rsidR="00B96B83" w:rsidRPr="005E726B">
              <w:rPr>
                <w:rFonts w:eastAsia="Times New Roman" w:cstheme="minorHAnsi"/>
                <w:sz w:val="20"/>
                <w:szCs w:val="20"/>
              </w:rPr>
              <w:t>s</w:t>
            </w:r>
            <w:r w:rsidRPr="005E726B">
              <w:rPr>
                <w:rFonts w:eastAsia="Times New Roman" w:cstheme="minorHAnsi"/>
                <w:sz w:val="20"/>
                <w:szCs w:val="20"/>
              </w:rPr>
              <w:t xml:space="preserve"> 7</w:t>
            </w:r>
            <w:r w:rsidRPr="005E726B">
              <w:rPr>
                <w:rFonts w:eastAsia="Times New Roman" w:cs="Arial"/>
                <w:sz w:val="20"/>
                <w:szCs w:val="20"/>
              </w:rPr>
              <w:t>–</w:t>
            </w:r>
            <w:r w:rsidRPr="005E726B">
              <w:rPr>
                <w:rFonts w:eastAsia="Times New Roman" w:cstheme="minorHAnsi"/>
                <w:sz w:val="20"/>
                <w:szCs w:val="20"/>
              </w:rPr>
              <w:t>10</w:t>
            </w:r>
          </w:p>
        </w:tc>
        <w:tc>
          <w:tcPr>
            <w:tcW w:w="3578" w:type="pct"/>
          </w:tcPr>
          <w:p w:rsidR="00BA6A82" w:rsidRPr="005E726B" w:rsidRDefault="007056A9" w:rsidP="00037B2B">
            <w:pPr>
              <w:tabs>
                <w:tab w:val="left" w:pos="792"/>
              </w:tabs>
              <w:spacing w:after="0" w:line="240" w:lineRule="auto"/>
              <w:ind w:left="143" w:right="142"/>
              <w:rPr>
                <w:rFonts w:eastAsia="Times New Roman" w:cstheme="minorHAnsi"/>
                <w:b/>
                <w:sz w:val="20"/>
                <w:szCs w:val="20"/>
                <w:lang w:eastAsia="en-AU"/>
              </w:rPr>
            </w:pPr>
            <w:r w:rsidRPr="005E726B">
              <w:rPr>
                <w:rFonts w:eastAsia="Times New Roman" w:cstheme="minorHAnsi"/>
                <w:b/>
                <w:sz w:val="20"/>
                <w:szCs w:val="20"/>
                <w:lang w:eastAsia="en-AU"/>
              </w:rPr>
              <w:t xml:space="preserve">Task 8 </w:t>
            </w:r>
            <w:r w:rsidR="009401A8" w:rsidRPr="005E726B">
              <w:rPr>
                <w:rFonts w:eastAsia="Times New Roman" w:cstheme="minorHAnsi"/>
                <w:b/>
                <w:sz w:val="20"/>
                <w:szCs w:val="20"/>
                <w:lang w:eastAsia="en-AU"/>
              </w:rPr>
              <w:t>Part</w:t>
            </w:r>
            <w:r w:rsidR="00BA6A82" w:rsidRPr="005E726B">
              <w:rPr>
                <w:rFonts w:eastAsia="Times New Roman" w:cstheme="minorHAnsi"/>
                <w:b/>
                <w:sz w:val="20"/>
                <w:szCs w:val="20"/>
                <w:lang w:eastAsia="en-AU"/>
              </w:rPr>
              <w:t xml:space="preserve"> B: </w:t>
            </w:r>
            <w:r w:rsidR="0058334D" w:rsidRPr="005E726B">
              <w:rPr>
                <w:rFonts w:eastAsia="Times New Roman" w:cstheme="minorHAnsi"/>
                <w:sz w:val="20"/>
                <w:szCs w:val="20"/>
                <w:lang w:eastAsia="en-AU"/>
              </w:rPr>
              <w:t>Construction of i</w:t>
            </w:r>
            <w:r w:rsidR="00BA6A82" w:rsidRPr="005E726B">
              <w:rPr>
                <w:rFonts w:eastAsia="Times New Roman" w:cstheme="minorHAnsi"/>
                <w:sz w:val="20"/>
                <w:szCs w:val="20"/>
                <w:lang w:eastAsia="en-AU"/>
              </w:rPr>
              <w:t>ntegrated materials fabrication design project</w:t>
            </w:r>
          </w:p>
          <w:p w:rsidR="00BA6A82" w:rsidRPr="005E726B" w:rsidRDefault="00BA6A82" w:rsidP="00037B2B">
            <w:pPr>
              <w:tabs>
                <w:tab w:val="left" w:pos="792"/>
              </w:tabs>
              <w:spacing w:after="0" w:line="240" w:lineRule="auto"/>
              <w:ind w:left="143" w:right="142"/>
              <w:rPr>
                <w:rFonts w:eastAsia="Times New Roman" w:cstheme="minorHAnsi"/>
                <w:sz w:val="20"/>
                <w:szCs w:val="20"/>
                <w:lang w:eastAsia="en-AU"/>
              </w:rPr>
            </w:pPr>
            <w:r w:rsidRPr="005E726B">
              <w:rPr>
                <w:rFonts w:eastAsia="Times New Roman" w:cstheme="minorHAnsi"/>
                <w:sz w:val="20"/>
                <w:szCs w:val="20"/>
                <w:lang w:eastAsia="en-AU"/>
              </w:rPr>
              <w:t>Construct the design project combining different materials</w:t>
            </w:r>
          </w:p>
          <w:p w:rsidR="00BA6A82" w:rsidRPr="005E726B" w:rsidRDefault="00BA6A82" w:rsidP="00037B2B">
            <w:pPr>
              <w:tabs>
                <w:tab w:val="left" w:pos="792"/>
              </w:tabs>
              <w:spacing w:after="0" w:line="240" w:lineRule="auto"/>
              <w:ind w:left="143" w:right="142"/>
              <w:rPr>
                <w:rFonts w:eastAsia="Times New Roman" w:cstheme="minorHAnsi"/>
                <w:b/>
                <w:sz w:val="20"/>
                <w:szCs w:val="20"/>
                <w:lang w:eastAsia="en-AU"/>
              </w:rPr>
            </w:pPr>
            <w:r w:rsidRPr="005E726B">
              <w:rPr>
                <w:rFonts w:eastAsia="Times New Roman" w:cstheme="minorHAnsi"/>
                <w:b/>
                <w:sz w:val="20"/>
                <w:szCs w:val="20"/>
                <w:lang w:eastAsia="en-AU"/>
              </w:rPr>
              <w:t>OR</w:t>
            </w:r>
          </w:p>
          <w:p w:rsidR="00BA6A82" w:rsidRPr="005E726B" w:rsidRDefault="00BA6A82" w:rsidP="00037B2B">
            <w:pPr>
              <w:tabs>
                <w:tab w:val="left" w:pos="792"/>
              </w:tabs>
              <w:spacing w:after="0" w:line="240" w:lineRule="auto"/>
              <w:ind w:left="143" w:right="142"/>
              <w:rPr>
                <w:rFonts w:eastAsia="Times New Roman" w:cstheme="minorHAnsi"/>
                <w:sz w:val="20"/>
                <w:szCs w:val="20"/>
                <w:lang w:eastAsia="en-AU"/>
              </w:rPr>
            </w:pPr>
            <w:r w:rsidRPr="005E726B">
              <w:rPr>
                <w:rFonts w:eastAsia="Times New Roman" w:cstheme="minorHAnsi"/>
                <w:sz w:val="20"/>
                <w:szCs w:val="20"/>
                <w:lang w:eastAsia="en-AU"/>
              </w:rPr>
              <w:t>Complete construction of a personal project th</w:t>
            </w:r>
            <w:r w:rsidR="009E65E1" w:rsidRPr="005E726B">
              <w:rPr>
                <w:rFonts w:eastAsia="Times New Roman" w:cstheme="minorHAnsi"/>
                <w:sz w:val="20"/>
                <w:szCs w:val="20"/>
                <w:lang w:eastAsia="en-AU"/>
              </w:rPr>
              <w:t>at links together skills learnt</w:t>
            </w:r>
          </w:p>
        </w:tc>
      </w:tr>
      <w:tr w:rsidR="00BA6A82" w:rsidRPr="005E726B" w:rsidTr="004976CD">
        <w:trPr>
          <w:trHeight w:val="20"/>
        </w:trPr>
        <w:tc>
          <w:tcPr>
            <w:tcW w:w="539" w:type="pct"/>
            <w:vMerge/>
            <w:vAlign w:val="center"/>
          </w:tcPr>
          <w:p w:rsidR="00BA6A82" w:rsidRPr="005E726B" w:rsidRDefault="00BA6A82" w:rsidP="000C12FC">
            <w:pPr>
              <w:spacing w:after="0" w:line="240" w:lineRule="auto"/>
              <w:ind w:left="93" w:right="71"/>
              <w:jc w:val="center"/>
              <w:rPr>
                <w:rFonts w:eastAsia="Times New Roman" w:cstheme="minorHAnsi"/>
                <w:b/>
                <w:bCs/>
                <w:sz w:val="20"/>
                <w:szCs w:val="20"/>
              </w:rPr>
            </w:pPr>
          </w:p>
        </w:tc>
        <w:tc>
          <w:tcPr>
            <w:tcW w:w="442" w:type="pct"/>
            <w:vAlign w:val="center"/>
          </w:tcPr>
          <w:p w:rsidR="00BA6A82" w:rsidRPr="005E726B" w:rsidRDefault="00BA6A82" w:rsidP="00BD5E23">
            <w:pPr>
              <w:spacing w:after="0" w:line="240" w:lineRule="auto"/>
              <w:jc w:val="center"/>
              <w:rPr>
                <w:rFonts w:eastAsia="Times New Roman" w:cstheme="minorHAnsi"/>
                <w:sz w:val="20"/>
                <w:szCs w:val="20"/>
              </w:rPr>
            </w:pPr>
            <w:r w:rsidRPr="005E726B">
              <w:rPr>
                <w:rFonts w:eastAsia="Times New Roman" w:cstheme="minorHAnsi"/>
                <w:sz w:val="20"/>
                <w:szCs w:val="20"/>
              </w:rPr>
              <w:t>10</w:t>
            </w:r>
            <w:r w:rsidRPr="005E726B">
              <w:rPr>
                <w:rFonts w:eastAsia="Times New Roman" w:cstheme="minorHAnsi"/>
                <w:b/>
                <w:bCs/>
                <w:sz w:val="20"/>
                <w:szCs w:val="20"/>
              </w:rPr>
              <w:t>%</w:t>
            </w:r>
          </w:p>
        </w:tc>
        <w:tc>
          <w:tcPr>
            <w:tcW w:w="440" w:type="pct"/>
            <w:vAlign w:val="center"/>
          </w:tcPr>
          <w:p w:rsidR="00BA6A82" w:rsidRPr="005E726B" w:rsidRDefault="00BA6A82" w:rsidP="004976CD">
            <w:pPr>
              <w:spacing w:after="0" w:line="240" w:lineRule="auto"/>
              <w:ind w:left="140"/>
              <w:rPr>
                <w:rFonts w:eastAsia="Times New Roman" w:cstheme="minorHAnsi"/>
                <w:sz w:val="20"/>
                <w:szCs w:val="20"/>
              </w:rPr>
            </w:pPr>
            <w:r w:rsidRPr="005E726B">
              <w:rPr>
                <w:rFonts w:eastAsia="Times New Roman" w:cstheme="minorHAnsi"/>
                <w:sz w:val="20"/>
                <w:szCs w:val="20"/>
              </w:rPr>
              <w:t>Term 4</w:t>
            </w:r>
          </w:p>
          <w:p w:rsidR="00BA6A82" w:rsidRPr="005E726B" w:rsidRDefault="00BA6A82" w:rsidP="00895C3D">
            <w:pPr>
              <w:spacing w:after="0" w:line="240" w:lineRule="auto"/>
              <w:ind w:left="140"/>
              <w:rPr>
                <w:rFonts w:eastAsia="Times New Roman" w:cstheme="minorHAnsi"/>
                <w:sz w:val="20"/>
                <w:szCs w:val="20"/>
              </w:rPr>
            </w:pPr>
            <w:r w:rsidRPr="005E726B">
              <w:rPr>
                <w:rFonts w:eastAsia="Times New Roman" w:cstheme="minorHAnsi"/>
                <w:sz w:val="20"/>
                <w:szCs w:val="20"/>
              </w:rPr>
              <w:t>Week</w:t>
            </w:r>
            <w:r w:rsidR="00B96B83" w:rsidRPr="005E726B">
              <w:rPr>
                <w:rFonts w:eastAsia="Times New Roman" w:cstheme="minorHAnsi"/>
                <w:sz w:val="20"/>
                <w:szCs w:val="20"/>
              </w:rPr>
              <w:t>s</w:t>
            </w:r>
            <w:r w:rsidRPr="005E726B">
              <w:rPr>
                <w:rFonts w:eastAsia="Times New Roman" w:cstheme="minorHAnsi"/>
                <w:sz w:val="20"/>
                <w:szCs w:val="20"/>
              </w:rPr>
              <w:t xml:space="preserve"> 1</w:t>
            </w:r>
            <w:r w:rsidRPr="005E726B">
              <w:rPr>
                <w:rFonts w:eastAsia="Times New Roman" w:cs="Arial"/>
                <w:sz w:val="20"/>
                <w:szCs w:val="20"/>
              </w:rPr>
              <w:t>–</w:t>
            </w:r>
            <w:r w:rsidR="00895C3D" w:rsidRPr="005E726B">
              <w:rPr>
                <w:rFonts w:eastAsia="Times New Roman" w:cstheme="minorHAnsi"/>
                <w:sz w:val="20"/>
                <w:szCs w:val="20"/>
              </w:rPr>
              <w:t>7</w:t>
            </w:r>
          </w:p>
        </w:tc>
        <w:tc>
          <w:tcPr>
            <w:tcW w:w="3578" w:type="pct"/>
          </w:tcPr>
          <w:p w:rsidR="00BA6A82" w:rsidRPr="005E726B" w:rsidRDefault="00BA6A82" w:rsidP="00F50A40">
            <w:pPr>
              <w:tabs>
                <w:tab w:val="left" w:pos="792"/>
              </w:tabs>
              <w:spacing w:after="0" w:line="240" w:lineRule="auto"/>
              <w:ind w:left="143" w:right="142"/>
              <w:rPr>
                <w:rFonts w:eastAsia="Times New Roman" w:cstheme="minorHAnsi"/>
                <w:b/>
                <w:sz w:val="20"/>
                <w:szCs w:val="20"/>
                <w:lang w:eastAsia="en-AU"/>
              </w:rPr>
            </w:pPr>
            <w:r w:rsidRPr="005E726B">
              <w:rPr>
                <w:rFonts w:eastAsia="Times New Roman" w:cstheme="minorHAnsi"/>
                <w:b/>
                <w:sz w:val="20"/>
                <w:szCs w:val="20"/>
                <w:lang w:eastAsia="en-AU"/>
              </w:rPr>
              <w:t>Ta</w:t>
            </w:r>
            <w:r w:rsidR="007056A9" w:rsidRPr="005E726B">
              <w:rPr>
                <w:rFonts w:eastAsia="Times New Roman" w:cstheme="minorHAnsi"/>
                <w:b/>
                <w:sz w:val="20"/>
                <w:szCs w:val="20"/>
                <w:lang w:eastAsia="en-AU"/>
              </w:rPr>
              <w:t xml:space="preserve">sk 9 </w:t>
            </w:r>
            <w:r w:rsidR="009401A8" w:rsidRPr="005E726B">
              <w:rPr>
                <w:rFonts w:eastAsia="Times New Roman" w:cstheme="minorHAnsi"/>
                <w:b/>
                <w:sz w:val="20"/>
                <w:szCs w:val="20"/>
                <w:lang w:eastAsia="en-AU"/>
              </w:rPr>
              <w:t>Part</w:t>
            </w:r>
            <w:r w:rsidRPr="005E726B">
              <w:rPr>
                <w:rFonts w:eastAsia="Times New Roman" w:cstheme="minorHAnsi"/>
                <w:b/>
                <w:sz w:val="20"/>
                <w:szCs w:val="20"/>
                <w:lang w:eastAsia="en-AU"/>
              </w:rPr>
              <w:t xml:space="preserve"> A: </w:t>
            </w:r>
            <w:r w:rsidRPr="005E726B">
              <w:rPr>
                <w:rFonts w:eastAsia="Times New Roman" w:cstheme="minorHAnsi"/>
                <w:sz w:val="20"/>
                <w:szCs w:val="20"/>
                <w:lang w:eastAsia="en-AU"/>
              </w:rPr>
              <w:t>Building exercises</w:t>
            </w:r>
            <w:r w:rsidR="00F50A40" w:rsidRPr="005E726B">
              <w:rPr>
                <w:rFonts w:eastAsia="Times New Roman" w:cstheme="minorHAnsi"/>
                <w:sz w:val="20"/>
                <w:szCs w:val="20"/>
                <w:lang w:eastAsia="en-AU"/>
              </w:rPr>
              <w:t xml:space="preserve"> </w:t>
            </w:r>
            <w:r w:rsidR="005128FA" w:rsidRPr="005E726B">
              <w:rPr>
                <w:rFonts w:eastAsia="Times New Roman" w:cstheme="minorHAnsi"/>
                <w:sz w:val="20"/>
                <w:szCs w:val="20"/>
                <w:lang w:eastAsia="en-AU"/>
              </w:rPr>
              <w:t>–</w:t>
            </w:r>
            <w:r w:rsidR="00F50A40" w:rsidRPr="005E726B">
              <w:rPr>
                <w:rFonts w:eastAsia="Times New Roman" w:cstheme="minorHAnsi"/>
                <w:sz w:val="20"/>
                <w:szCs w:val="20"/>
                <w:lang w:eastAsia="en-AU"/>
              </w:rPr>
              <w:t xml:space="preserve"> </w:t>
            </w:r>
            <w:r w:rsidR="005128FA" w:rsidRPr="005E726B">
              <w:rPr>
                <w:rFonts w:eastAsia="Times New Roman" w:cstheme="minorHAnsi"/>
                <w:sz w:val="20"/>
                <w:szCs w:val="20"/>
                <w:lang w:eastAsia="en-AU"/>
              </w:rPr>
              <w:t>bri</w:t>
            </w:r>
            <w:r w:rsidRPr="005E726B">
              <w:rPr>
                <w:rFonts w:eastAsia="Times New Roman" w:cstheme="minorHAnsi"/>
                <w:sz w:val="20"/>
                <w:szCs w:val="20"/>
                <w:lang w:eastAsia="en-AU"/>
              </w:rPr>
              <w:t>ck paving and bricklaying</w:t>
            </w:r>
          </w:p>
        </w:tc>
      </w:tr>
      <w:tr w:rsidR="00BA6A82" w:rsidRPr="005E726B" w:rsidTr="004976CD">
        <w:trPr>
          <w:trHeight w:val="20"/>
        </w:trPr>
        <w:tc>
          <w:tcPr>
            <w:tcW w:w="539" w:type="pct"/>
            <w:vMerge/>
            <w:vAlign w:val="center"/>
          </w:tcPr>
          <w:p w:rsidR="00BA6A82" w:rsidRPr="005E726B" w:rsidRDefault="00BA6A82" w:rsidP="000C12FC">
            <w:pPr>
              <w:spacing w:after="0" w:line="240" w:lineRule="auto"/>
              <w:ind w:left="93" w:right="71"/>
              <w:jc w:val="center"/>
              <w:rPr>
                <w:rFonts w:eastAsia="Times New Roman" w:cstheme="minorHAnsi"/>
                <w:b/>
                <w:bCs/>
                <w:sz w:val="20"/>
                <w:szCs w:val="20"/>
              </w:rPr>
            </w:pPr>
          </w:p>
        </w:tc>
        <w:tc>
          <w:tcPr>
            <w:tcW w:w="442" w:type="pct"/>
            <w:vAlign w:val="center"/>
          </w:tcPr>
          <w:p w:rsidR="00BA6A82" w:rsidRPr="005E726B" w:rsidRDefault="00BA6A82" w:rsidP="00BD5E23">
            <w:pPr>
              <w:spacing w:after="0" w:line="240" w:lineRule="auto"/>
              <w:jc w:val="center"/>
              <w:rPr>
                <w:rFonts w:eastAsia="Times New Roman" w:cstheme="minorHAnsi"/>
                <w:sz w:val="20"/>
                <w:szCs w:val="20"/>
              </w:rPr>
            </w:pPr>
            <w:r w:rsidRPr="005E726B">
              <w:rPr>
                <w:rFonts w:eastAsia="Times New Roman" w:cstheme="minorHAnsi"/>
                <w:sz w:val="20"/>
                <w:szCs w:val="20"/>
              </w:rPr>
              <w:t>10</w:t>
            </w:r>
            <w:r w:rsidRPr="005E726B">
              <w:rPr>
                <w:rFonts w:eastAsia="Times New Roman" w:cstheme="minorHAnsi"/>
                <w:b/>
                <w:bCs/>
                <w:sz w:val="20"/>
                <w:szCs w:val="20"/>
              </w:rPr>
              <w:t>%</w:t>
            </w:r>
          </w:p>
        </w:tc>
        <w:tc>
          <w:tcPr>
            <w:tcW w:w="440" w:type="pct"/>
            <w:vAlign w:val="center"/>
          </w:tcPr>
          <w:p w:rsidR="00BA6A82" w:rsidRPr="005E726B" w:rsidRDefault="00BA6A82" w:rsidP="004976CD">
            <w:pPr>
              <w:spacing w:after="0" w:line="240" w:lineRule="auto"/>
              <w:ind w:left="140"/>
              <w:rPr>
                <w:rFonts w:eastAsia="Times New Roman" w:cstheme="minorHAnsi"/>
                <w:sz w:val="20"/>
                <w:szCs w:val="20"/>
              </w:rPr>
            </w:pPr>
            <w:r w:rsidRPr="005E726B">
              <w:rPr>
                <w:rFonts w:eastAsia="Times New Roman" w:cstheme="minorHAnsi"/>
                <w:sz w:val="20"/>
                <w:szCs w:val="20"/>
              </w:rPr>
              <w:t>Term 4</w:t>
            </w:r>
          </w:p>
          <w:p w:rsidR="00BA6A82" w:rsidRPr="005E726B" w:rsidRDefault="00BA6A82" w:rsidP="00895C3D">
            <w:pPr>
              <w:spacing w:after="0" w:line="240" w:lineRule="auto"/>
              <w:ind w:left="140"/>
              <w:rPr>
                <w:rFonts w:eastAsia="Times New Roman" w:cstheme="minorHAnsi"/>
                <w:sz w:val="20"/>
                <w:szCs w:val="20"/>
              </w:rPr>
            </w:pPr>
            <w:r w:rsidRPr="005E726B">
              <w:rPr>
                <w:rFonts w:eastAsia="Times New Roman" w:cstheme="minorHAnsi"/>
                <w:sz w:val="20"/>
                <w:szCs w:val="20"/>
              </w:rPr>
              <w:t>Week</w:t>
            </w:r>
            <w:r w:rsidR="00B96B83" w:rsidRPr="005E726B">
              <w:rPr>
                <w:rFonts w:eastAsia="Times New Roman" w:cstheme="minorHAnsi"/>
                <w:sz w:val="20"/>
                <w:szCs w:val="20"/>
              </w:rPr>
              <w:t>s</w:t>
            </w:r>
            <w:r w:rsidRPr="005E726B">
              <w:rPr>
                <w:rFonts w:eastAsia="Times New Roman" w:cstheme="minorHAnsi"/>
                <w:sz w:val="20"/>
                <w:szCs w:val="20"/>
              </w:rPr>
              <w:t xml:space="preserve"> 1</w:t>
            </w:r>
            <w:r w:rsidRPr="005E726B">
              <w:rPr>
                <w:rFonts w:eastAsia="Times New Roman" w:cs="Arial"/>
                <w:sz w:val="20"/>
                <w:szCs w:val="20"/>
              </w:rPr>
              <w:t>–</w:t>
            </w:r>
            <w:r w:rsidR="00895C3D" w:rsidRPr="005E726B">
              <w:rPr>
                <w:rFonts w:eastAsia="Times New Roman" w:cstheme="minorHAnsi"/>
                <w:sz w:val="20"/>
                <w:szCs w:val="20"/>
              </w:rPr>
              <w:t>7</w:t>
            </w:r>
          </w:p>
        </w:tc>
        <w:tc>
          <w:tcPr>
            <w:tcW w:w="3578" w:type="pct"/>
          </w:tcPr>
          <w:p w:rsidR="00BA6A82" w:rsidRPr="005E726B" w:rsidRDefault="007056A9" w:rsidP="009E65E1">
            <w:pPr>
              <w:tabs>
                <w:tab w:val="left" w:pos="792"/>
              </w:tabs>
              <w:spacing w:after="0" w:line="240" w:lineRule="auto"/>
              <w:ind w:left="143" w:right="142"/>
              <w:rPr>
                <w:rFonts w:eastAsia="Times New Roman" w:cstheme="minorHAnsi"/>
                <w:sz w:val="20"/>
                <w:szCs w:val="20"/>
                <w:lang w:eastAsia="en-AU"/>
              </w:rPr>
            </w:pPr>
            <w:r w:rsidRPr="005E726B">
              <w:rPr>
                <w:rFonts w:eastAsia="Times New Roman" w:cstheme="minorHAnsi"/>
                <w:b/>
                <w:sz w:val="20"/>
                <w:szCs w:val="20"/>
                <w:lang w:eastAsia="en-AU"/>
              </w:rPr>
              <w:t xml:space="preserve">Task 9 </w:t>
            </w:r>
            <w:r w:rsidR="009401A8" w:rsidRPr="005E726B">
              <w:rPr>
                <w:rFonts w:eastAsia="Times New Roman" w:cstheme="minorHAnsi"/>
                <w:b/>
                <w:sz w:val="20"/>
                <w:szCs w:val="20"/>
                <w:lang w:eastAsia="en-AU"/>
              </w:rPr>
              <w:t>Part</w:t>
            </w:r>
            <w:r w:rsidR="00BA6A82" w:rsidRPr="005E726B">
              <w:rPr>
                <w:rFonts w:eastAsia="Times New Roman" w:cstheme="minorHAnsi"/>
                <w:b/>
                <w:sz w:val="20"/>
                <w:szCs w:val="20"/>
                <w:lang w:eastAsia="en-AU"/>
              </w:rPr>
              <w:t xml:space="preserve"> B: </w:t>
            </w:r>
            <w:r w:rsidR="00F50A40" w:rsidRPr="005E726B">
              <w:rPr>
                <w:rFonts w:eastAsia="Times New Roman" w:cstheme="minorHAnsi"/>
                <w:sz w:val="20"/>
                <w:szCs w:val="20"/>
                <w:lang w:eastAsia="en-AU"/>
              </w:rPr>
              <w:t xml:space="preserve">Construction exercises – </w:t>
            </w:r>
            <w:r w:rsidR="005128FA" w:rsidRPr="005E726B">
              <w:rPr>
                <w:rFonts w:eastAsia="Times New Roman" w:cstheme="minorHAnsi"/>
                <w:sz w:val="20"/>
                <w:szCs w:val="20"/>
                <w:lang w:eastAsia="en-AU"/>
              </w:rPr>
              <w:t>c</w:t>
            </w:r>
            <w:r w:rsidR="00BA6A82" w:rsidRPr="005E726B">
              <w:rPr>
                <w:rFonts w:eastAsia="Times New Roman" w:cstheme="minorHAnsi"/>
                <w:sz w:val="20"/>
                <w:szCs w:val="20"/>
                <w:lang w:eastAsia="en-AU"/>
              </w:rPr>
              <w:t>omplete a range of practical and theoretical exercises incorporating a spectrum of construction materials processes and techniques</w:t>
            </w:r>
          </w:p>
        </w:tc>
      </w:tr>
      <w:tr w:rsidR="00BA6A82" w:rsidRPr="005E726B" w:rsidTr="004976CD">
        <w:trPr>
          <w:trHeight w:val="20"/>
        </w:trPr>
        <w:tc>
          <w:tcPr>
            <w:tcW w:w="539" w:type="pct"/>
            <w:vMerge/>
            <w:vAlign w:val="center"/>
          </w:tcPr>
          <w:p w:rsidR="00BA6A82" w:rsidRPr="005E726B" w:rsidRDefault="00BA6A82" w:rsidP="000C12FC">
            <w:pPr>
              <w:spacing w:after="0" w:line="240" w:lineRule="auto"/>
              <w:ind w:left="93" w:right="71"/>
              <w:jc w:val="center"/>
              <w:rPr>
                <w:rFonts w:eastAsia="Times New Roman" w:cstheme="minorHAnsi"/>
                <w:b/>
                <w:bCs/>
                <w:sz w:val="20"/>
                <w:szCs w:val="20"/>
              </w:rPr>
            </w:pPr>
          </w:p>
        </w:tc>
        <w:tc>
          <w:tcPr>
            <w:tcW w:w="442" w:type="pct"/>
            <w:vAlign w:val="center"/>
          </w:tcPr>
          <w:p w:rsidR="00BA6A82" w:rsidRPr="005E726B" w:rsidRDefault="00BA6A82" w:rsidP="00BD5E23">
            <w:pPr>
              <w:spacing w:after="0" w:line="240" w:lineRule="auto"/>
              <w:jc w:val="center"/>
              <w:rPr>
                <w:rFonts w:eastAsia="Times New Roman" w:cstheme="minorHAnsi"/>
                <w:b/>
                <w:sz w:val="20"/>
                <w:szCs w:val="20"/>
              </w:rPr>
            </w:pPr>
            <w:r w:rsidRPr="005E726B">
              <w:rPr>
                <w:rFonts w:eastAsia="Times New Roman" w:cstheme="minorHAnsi"/>
                <w:sz w:val="20"/>
                <w:szCs w:val="20"/>
              </w:rPr>
              <w:t>7</w:t>
            </w:r>
            <w:r w:rsidRPr="005E726B">
              <w:rPr>
                <w:rFonts w:eastAsia="Times New Roman" w:cstheme="minorHAnsi"/>
                <w:b/>
                <w:bCs/>
                <w:sz w:val="20"/>
                <w:szCs w:val="20"/>
              </w:rPr>
              <w:t>%</w:t>
            </w:r>
          </w:p>
        </w:tc>
        <w:tc>
          <w:tcPr>
            <w:tcW w:w="440" w:type="pct"/>
            <w:vAlign w:val="center"/>
          </w:tcPr>
          <w:p w:rsidR="00BA6A82" w:rsidRPr="005E726B" w:rsidRDefault="00BA6A82" w:rsidP="004976CD">
            <w:pPr>
              <w:spacing w:after="0" w:line="240" w:lineRule="auto"/>
              <w:ind w:left="140"/>
              <w:rPr>
                <w:rFonts w:eastAsia="Times New Roman" w:cstheme="minorHAnsi"/>
                <w:sz w:val="20"/>
                <w:szCs w:val="20"/>
              </w:rPr>
            </w:pPr>
            <w:r w:rsidRPr="005E726B">
              <w:rPr>
                <w:rFonts w:eastAsia="Times New Roman" w:cstheme="minorHAnsi"/>
                <w:sz w:val="20"/>
                <w:szCs w:val="20"/>
              </w:rPr>
              <w:t>Term 4</w:t>
            </w:r>
          </w:p>
          <w:p w:rsidR="00BA6A82" w:rsidRPr="005E726B" w:rsidRDefault="00BA6A82" w:rsidP="00494CE9">
            <w:pPr>
              <w:spacing w:after="0" w:line="240" w:lineRule="auto"/>
              <w:ind w:left="140" w:right="71"/>
              <w:rPr>
                <w:rFonts w:eastAsia="Times New Roman" w:cstheme="minorHAnsi"/>
                <w:bCs/>
                <w:sz w:val="20"/>
                <w:szCs w:val="20"/>
              </w:rPr>
            </w:pPr>
            <w:r w:rsidRPr="005E726B">
              <w:rPr>
                <w:rFonts w:eastAsia="Times New Roman" w:cstheme="minorHAnsi"/>
                <w:sz w:val="20"/>
                <w:szCs w:val="20"/>
              </w:rPr>
              <w:t>Week</w:t>
            </w:r>
            <w:r w:rsidR="00B96B83" w:rsidRPr="005E726B">
              <w:rPr>
                <w:rFonts w:eastAsia="Times New Roman" w:cstheme="minorHAnsi"/>
                <w:sz w:val="20"/>
                <w:szCs w:val="20"/>
              </w:rPr>
              <w:t>s</w:t>
            </w:r>
            <w:r w:rsidRPr="005E726B">
              <w:rPr>
                <w:rFonts w:eastAsia="Times New Roman" w:cstheme="minorHAnsi"/>
                <w:sz w:val="20"/>
                <w:szCs w:val="20"/>
              </w:rPr>
              <w:t xml:space="preserve"> 1</w:t>
            </w:r>
            <w:r w:rsidRPr="005E726B">
              <w:rPr>
                <w:rFonts w:eastAsia="Times New Roman" w:cs="Arial"/>
                <w:sz w:val="20"/>
                <w:szCs w:val="20"/>
              </w:rPr>
              <w:t>–</w:t>
            </w:r>
            <w:r w:rsidR="00494CE9" w:rsidRPr="005E726B">
              <w:rPr>
                <w:rFonts w:eastAsia="Times New Roman" w:cstheme="minorHAnsi"/>
                <w:sz w:val="20"/>
                <w:szCs w:val="20"/>
              </w:rPr>
              <w:t>7</w:t>
            </w:r>
          </w:p>
        </w:tc>
        <w:tc>
          <w:tcPr>
            <w:tcW w:w="3578" w:type="pct"/>
          </w:tcPr>
          <w:p w:rsidR="00BA6A82" w:rsidRPr="005E726B" w:rsidRDefault="007056A9" w:rsidP="00037B2B">
            <w:pPr>
              <w:tabs>
                <w:tab w:val="left" w:pos="792"/>
              </w:tabs>
              <w:spacing w:after="0" w:line="240" w:lineRule="auto"/>
              <w:ind w:left="143" w:right="142"/>
              <w:rPr>
                <w:rFonts w:eastAsia="Times New Roman" w:cstheme="minorHAnsi"/>
                <w:b/>
                <w:sz w:val="20"/>
                <w:szCs w:val="20"/>
                <w:lang w:eastAsia="en-AU"/>
              </w:rPr>
            </w:pPr>
            <w:r w:rsidRPr="005E726B">
              <w:rPr>
                <w:rFonts w:eastAsia="Times New Roman" w:cstheme="minorHAnsi"/>
                <w:b/>
                <w:sz w:val="20"/>
                <w:szCs w:val="20"/>
                <w:lang w:eastAsia="en-AU"/>
              </w:rPr>
              <w:t xml:space="preserve">Task 9 </w:t>
            </w:r>
            <w:r w:rsidR="009401A8" w:rsidRPr="005E726B">
              <w:rPr>
                <w:rFonts w:eastAsia="Times New Roman" w:cstheme="minorHAnsi"/>
                <w:b/>
                <w:sz w:val="20"/>
                <w:szCs w:val="20"/>
                <w:lang w:eastAsia="en-AU"/>
              </w:rPr>
              <w:t>Part</w:t>
            </w:r>
            <w:r w:rsidR="00BA6A82" w:rsidRPr="005E726B">
              <w:rPr>
                <w:rFonts w:eastAsia="Times New Roman" w:cstheme="minorHAnsi"/>
                <w:b/>
                <w:sz w:val="20"/>
                <w:szCs w:val="20"/>
                <w:lang w:eastAsia="en-AU"/>
              </w:rPr>
              <w:t xml:space="preserve"> C: </w:t>
            </w:r>
            <w:r w:rsidR="00E075B4" w:rsidRPr="005E726B">
              <w:rPr>
                <w:rFonts w:eastAsia="Times New Roman" w:cstheme="minorHAnsi"/>
                <w:sz w:val="20"/>
                <w:szCs w:val="20"/>
                <w:lang w:eastAsia="en-AU"/>
              </w:rPr>
              <w:t>Fabrication exercises</w:t>
            </w:r>
            <w:r w:rsidR="00F50A40" w:rsidRPr="005E726B">
              <w:rPr>
                <w:rFonts w:eastAsia="Times New Roman" w:cstheme="minorHAnsi"/>
                <w:sz w:val="20"/>
                <w:szCs w:val="20"/>
                <w:lang w:eastAsia="en-AU"/>
              </w:rPr>
              <w:t xml:space="preserve"> </w:t>
            </w:r>
            <w:r w:rsidR="005128FA" w:rsidRPr="005E726B">
              <w:rPr>
                <w:rFonts w:eastAsia="Times New Roman" w:cstheme="minorHAnsi"/>
                <w:sz w:val="20"/>
                <w:szCs w:val="20"/>
                <w:lang w:eastAsia="en-AU"/>
              </w:rPr>
              <w:t>–</w:t>
            </w:r>
            <w:r w:rsidR="00F50A40" w:rsidRPr="005E726B">
              <w:rPr>
                <w:rFonts w:eastAsia="Times New Roman" w:cstheme="minorHAnsi"/>
                <w:sz w:val="20"/>
                <w:szCs w:val="20"/>
                <w:lang w:eastAsia="en-AU"/>
              </w:rPr>
              <w:t xml:space="preserve"> </w:t>
            </w:r>
            <w:r w:rsidR="00E075B4" w:rsidRPr="005E726B">
              <w:rPr>
                <w:rFonts w:eastAsia="Times New Roman" w:cstheme="minorHAnsi"/>
                <w:sz w:val="20"/>
                <w:szCs w:val="20"/>
                <w:lang w:eastAsia="en-AU"/>
              </w:rPr>
              <w:t xml:space="preserve">MIG </w:t>
            </w:r>
            <w:r w:rsidR="00416580" w:rsidRPr="005E726B">
              <w:rPr>
                <w:rFonts w:eastAsia="Times New Roman" w:cstheme="minorHAnsi"/>
                <w:sz w:val="20"/>
                <w:szCs w:val="20"/>
                <w:lang w:eastAsia="en-AU"/>
              </w:rPr>
              <w:t>w</w:t>
            </w:r>
            <w:r w:rsidR="00BA6A82" w:rsidRPr="005E726B">
              <w:rPr>
                <w:rFonts w:eastAsia="Times New Roman" w:cstheme="minorHAnsi"/>
                <w:sz w:val="20"/>
                <w:szCs w:val="20"/>
                <w:lang w:eastAsia="en-AU"/>
              </w:rPr>
              <w:t>elding</w:t>
            </w:r>
          </w:p>
          <w:p w:rsidR="00BA6A82" w:rsidRPr="005E726B" w:rsidRDefault="00BA6A82" w:rsidP="00037B2B">
            <w:pPr>
              <w:pStyle w:val="ListItem"/>
              <w:numPr>
                <w:ilvl w:val="0"/>
                <w:numId w:val="3"/>
              </w:numPr>
              <w:tabs>
                <w:tab w:val="left" w:pos="427"/>
              </w:tabs>
              <w:spacing w:before="0" w:after="0" w:line="240" w:lineRule="auto"/>
              <w:ind w:left="427" w:hanging="284"/>
              <w:rPr>
                <w:rFonts w:asciiTheme="minorHAnsi" w:hAnsiTheme="minorHAnsi" w:cstheme="minorHAnsi"/>
                <w:color w:val="auto"/>
                <w:sz w:val="20"/>
                <w:szCs w:val="20"/>
              </w:rPr>
            </w:pPr>
            <w:r w:rsidRPr="005E726B">
              <w:rPr>
                <w:rFonts w:asciiTheme="minorHAnsi" w:hAnsiTheme="minorHAnsi" w:cstheme="minorHAnsi"/>
                <w:color w:val="auto"/>
                <w:sz w:val="20"/>
                <w:szCs w:val="20"/>
              </w:rPr>
              <w:t xml:space="preserve">identify and apply </w:t>
            </w:r>
            <w:r w:rsidR="00FD230C" w:rsidRPr="005E726B">
              <w:rPr>
                <w:rFonts w:asciiTheme="minorHAnsi" w:hAnsiTheme="minorHAnsi" w:cstheme="minorHAnsi"/>
                <w:color w:val="auto"/>
                <w:sz w:val="20"/>
                <w:szCs w:val="20"/>
              </w:rPr>
              <w:t>occupational safety and health (</w:t>
            </w:r>
            <w:r w:rsidRPr="005E726B">
              <w:rPr>
                <w:rFonts w:asciiTheme="minorHAnsi" w:hAnsiTheme="minorHAnsi" w:cstheme="minorHAnsi"/>
                <w:color w:val="auto"/>
                <w:sz w:val="20"/>
                <w:szCs w:val="20"/>
              </w:rPr>
              <w:t>OSH</w:t>
            </w:r>
            <w:r w:rsidR="00FD230C" w:rsidRPr="005E726B">
              <w:rPr>
                <w:rFonts w:asciiTheme="minorHAnsi" w:hAnsiTheme="minorHAnsi" w:cstheme="minorHAnsi"/>
                <w:color w:val="auto"/>
                <w:sz w:val="20"/>
                <w:szCs w:val="20"/>
              </w:rPr>
              <w:t>)</w:t>
            </w:r>
            <w:r w:rsidRPr="005E726B">
              <w:rPr>
                <w:rFonts w:asciiTheme="minorHAnsi" w:hAnsiTheme="minorHAnsi" w:cstheme="minorHAnsi"/>
                <w:color w:val="auto"/>
                <w:sz w:val="20"/>
                <w:szCs w:val="20"/>
              </w:rPr>
              <w:t xml:space="preserve"> rules and regulations relating to the use of materials and processes</w:t>
            </w:r>
          </w:p>
          <w:p w:rsidR="00BA6A82" w:rsidRPr="005E726B" w:rsidRDefault="00BA6A82" w:rsidP="00037B2B">
            <w:pPr>
              <w:pStyle w:val="ListItem"/>
              <w:numPr>
                <w:ilvl w:val="0"/>
                <w:numId w:val="3"/>
              </w:numPr>
              <w:tabs>
                <w:tab w:val="left" w:pos="427"/>
              </w:tabs>
              <w:spacing w:before="0" w:after="0" w:line="240" w:lineRule="auto"/>
              <w:ind w:left="427" w:hanging="284"/>
              <w:rPr>
                <w:rFonts w:asciiTheme="minorHAnsi" w:eastAsiaTheme="minorEastAsia" w:hAnsiTheme="minorHAnsi" w:cstheme="minorHAnsi"/>
                <w:iCs w:val="0"/>
                <w:color w:val="auto"/>
                <w:sz w:val="20"/>
                <w:szCs w:val="20"/>
                <w:lang w:eastAsia="en-US"/>
              </w:rPr>
            </w:pPr>
            <w:r w:rsidRPr="005E726B">
              <w:rPr>
                <w:rFonts w:asciiTheme="minorHAnsi" w:hAnsiTheme="minorHAnsi" w:cstheme="minorHAnsi"/>
                <w:color w:val="auto"/>
                <w:sz w:val="20"/>
                <w:szCs w:val="20"/>
              </w:rPr>
              <w:t>complete</w:t>
            </w:r>
            <w:r w:rsidRPr="005E726B">
              <w:rPr>
                <w:rFonts w:asciiTheme="minorHAnsi" w:eastAsia="Times New Roman" w:hAnsiTheme="minorHAnsi" w:cstheme="minorHAnsi"/>
                <w:color w:val="auto"/>
                <w:sz w:val="20"/>
                <w:szCs w:val="20"/>
              </w:rPr>
              <w:t xml:space="preserve"> welding fabrication exercises from the following using light sheet metal and heavy plate/pipe</w:t>
            </w:r>
          </w:p>
        </w:tc>
      </w:tr>
    </w:tbl>
    <w:p w:rsidR="00037B2B" w:rsidRPr="005E726B" w:rsidRDefault="00037B2B"/>
    <w:tbl>
      <w:tblPr>
        <w:tblW w:w="5178" w:type="pct"/>
        <w:tblInd w:w="-281"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17" w:type="dxa"/>
          <w:left w:w="0" w:type="dxa"/>
          <w:bottom w:w="17" w:type="dxa"/>
          <w:right w:w="0" w:type="dxa"/>
        </w:tblCellMar>
        <w:tblLook w:val="04A0" w:firstRow="1" w:lastRow="0" w:firstColumn="1" w:lastColumn="0" w:noHBand="0" w:noVBand="1"/>
      </w:tblPr>
      <w:tblGrid>
        <w:gridCol w:w="1560"/>
        <w:gridCol w:w="1278"/>
        <w:gridCol w:w="1275"/>
        <w:gridCol w:w="10348"/>
      </w:tblGrid>
      <w:tr w:rsidR="00037B2B" w:rsidRPr="005E726B" w:rsidTr="004976CD">
        <w:trPr>
          <w:tblHeader/>
        </w:trPr>
        <w:tc>
          <w:tcPr>
            <w:tcW w:w="539" w:type="pct"/>
            <w:tcBorders>
              <w:right w:val="single" w:sz="2" w:space="0" w:color="FFFFFF" w:themeColor="background1"/>
            </w:tcBorders>
            <w:shd w:val="clear" w:color="auto" w:fill="BD9FCF" w:themeFill="accent4"/>
            <w:vAlign w:val="center"/>
            <w:hideMark/>
          </w:tcPr>
          <w:p w:rsidR="00037B2B" w:rsidRPr="005E726B" w:rsidRDefault="00037B2B" w:rsidP="00D442C0">
            <w:pPr>
              <w:spacing w:after="0" w:line="240" w:lineRule="auto"/>
              <w:ind w:left="142"/>
              <w:jc w:val="center"/>
              <w:rPr>
                <w:rFonts w:eastAsia="Times New Roman" w:cs="Arial"/>
                <w:b/>
                <w:color w:val="FFFFFF" w:themeColor="background1"/>
                <w:sz w:val="20"/>
                <w:szCs w:val="20"/>
                <w:lang w:eastAsia="en-AU"/>
              </w:rPr>
            </w:pPr>
            <w:r w:rsidRPr="005E726B">
              <w:rPr>
                <w:rFonts w:eastAsia="Times New Roman" w:cs="Arial"/>
                <w:b/>
                <w:color w:val="FFFFFF" w:themeColor="background1"/>
                <w:sz w:val="20"/>
                <w:szCs w:val="20"/>
                <w:lang w:eastAsia="en-AU"/>
              </w:rPr>
              <w:t xml:space="preserve">Assessment </w:t>
            </w:r>
            <w:r w:rsidRPr="005E726B">
              <w:rPr>
                <w:rFonts w:eastAsia="Times New Roman" w:cs="Arial"/>
                <w:b/>
                <w:color w:val="FFFFFF" w:themeColor="background1"/>
                <w:sz w:val="20"/>
                <w:szCs w:val="20"/>
                <w:lang w:eastAsia="en-AU"/>
              </w:rPr>
              <w:br/>
              <w:t>type and weighting</w:t>
            </w:r>
          </w:p>
        </w:tc>
        <w:tc>
          <w:tcPr>
            <w:tcW w:w="442" w:type="pct"/>
            <w:tcBorders>
              <w:left w:val="single" w:sz="2" w:space="0" w:color="FFFFFF" w:themeColor="background1"/>
              <w:right w:val="single" w:sz="2" w:space="0" w:color="FFFFFF" w:themeColor="background1"/>
            </w:tcBorders>
            <w:shd w:val="clear" w:color="auto" w:fill="BD9FCF" w:themeFill="accent4"/>
            <w:vAlign w:val="center"/>
          </w:tcPr>
          <w:p w:rsidR="00037B2B" w:rsidRPr="005E726B" w:rsidRDefault="00037B2B" w:rsidP="00D442C0">
            <w:pPr>
              <w:spacing w:after="0" w:line="240" w:lineRule="auto"/>
              <w:ind w:left="142"/>
              <w:jc w:val="center"/>
              <w:rPr>
                <w:rFonts w:eastAsia="Times New Roman" w:cs="Arial"/>
                <w:b/>
                <w:color w:val="FFFFFF" w:themeColor="background1"/>
                <w:sz w:val="20"/>
                <w:szCs w:val="20"/>
              </w:rPr>
            </w:pPr>
            <w:r w:rsidRPr="005E726B">
              <w:rPr>
                <w:rFonts w:eastAsia="Times New Roman" w:cs="Arial"/>
                <w:b/>
                <w:color w:val="FFFFFF" w:themeColor="background1"/>
                <w:sz w:val="20"/>
                <w:szCs w:val="20"/>
              </w:rPr>
              <w:t xml:space="preserve">Assessment task </w:t>
            </w:r>
            <w:r w:rsidRPr="005E726B">
              <w:rPr>
                <w:rFonts w:eastAsia="Times New Roman" w:cs="Arial"/>
                <w:b/>
                <w:color w:val="FFFFFF" w:themeColor="background1"/>
                <w:sz w:val="20"/>
                <w:szCs w:val="20"/>
              </w:rPr>
              <w:br/>
              <w:t>weighting</w:t>
            </w:r>
          </w:p>
        </w:tc>
        <w:tc>
          <w:tcPr>
            <w:tcW w:w="441" w:type="pct"/>
            <w:tcBorders>
              <w:left w:val="single" w:sz="2" w:space="0" w:color="FFFFFF" w:themeColor="background1"/>
              <w:right w:val="single" w:sz="2" w:space="0" w:color="FFFFFF" w:themeColor="background1"/>
            </w:tcBorders>
            <w:shd w:val="clear" w:color="auto" w:fill="BD9FCF" w:themeFill="accent4"/>
            <w:vAlign w:val="center"/>
          </w:tcPr>
          <w:p w:rsidR="00037B2B" w:rsidRPr="005E726B" w:rsidRDefault="00037B2B" w:rsidP="00D442C0">
            <w:pPr>
              <w:spacing w:after="0" w:line="240" w:lineRule="auto"/>
              <w:ind w:left="142"/>
              <w:jc w:val="center"/>
              <w:rPr>
                <w:rFonts w:eastAsia="Times New Roman" w:cs="Arial"/>
                <w:b/>
                <w:bCs/>
                <w:color w:val="FFFFFF" w:themeColor="background1"/>
                <w:sz w:val="20"/>
                <w:szCs w:val="20"/>
                <w:lang w:eastAsia="en-AU"/>
              </w:rPr>
            </w:pPr>
            <w:r w:rsidRPr="005E726B">
              <w:rPr>
                <w:rFonts w:eastAsia="Times New Roman" w:cs="Arial"/>
                <w:b/>
                <w:bCs/>
                <w:color w:val="FFFFFF" w:themeColor="background1"/>
                <w:sz w:val="20"/>
                <w:szCs w:val="20"/>
                <w:lang w:eastAsia="en-AU"/>
              </w:rPr>
              <w:t>Duration</w:t>
            </w:r>
          </w:p>
        </w:tc>
        <w:tc>
          <w:tcPr>
            <w:tcW w:w="3578" w:type="pct"/>
            <w:tcBorders>
              <w:left w:val="single" w:sz="2" w:space="0" w:color="FFFFFF" w:themeColor="background1"/>
            </w:tcBorders>
            <w:shd w:val="clear" w:color="auto" w:fill="BD9FCF" w:themeFill="accent4"/>
            <w:vAlign w:val="center"/>
          </w:tcPr>
          <w:p w:rsidR="00037B2B" w:rsidRPr="005E726B" w:rsidRDefault="00037B2B" w:rsidP="00D442C0">
            <w:pPr>
              <w:spacing w:after="0" w:line="240" w:lineRule="auto"/>
              <w:ind w:left="142" w:right="141"/>
              <w:jc w:val="center"/>
              <w:rPr>
                <w:rFonts w:eastAsia="Times New Roman" w:cs="Arial"/>
                <w:b/>
                <w:bCs/>
                <w:color w:val="FFFFFF" w:themeColor="background1"/>
                <w:sz w:val="20"/>
                <w:szCs w:val="20"/>
                <w:lang w:eastAsia="en-AU"/>
              </w:rPr>
            </w:pPr>
            <w:r w:rsidRPr="005E726B">
              <w:rPr>
                <w:rFonts w:eastAsia="Times New Roman" w:cs="Arial"/>
                <w:b/>
                <w:bCs/>
                <w:color w:val="FFFFFF" w:themeColor="background1"/>
                <w:sz w:val="20"/>
                <w:szCs w:val="20"/>
                <w:lang w:eastAsia="en-AU"/>
              </w:rPr>
              <w:t>Assessment task</w:t>
            </w:r>
          </w:p>
        </w:tc>
      </w:tr>
      <w:tr w:rsidR="002D0023" w:rsidRPr="005E726B" w:rsidTr="004976CD">
        <w:trPr>
          <w:trHeight w:val="20"/>
        </w:trPr>
        <w:tc>
          <w:tcPr>
            <w:tcW w:w="539" w:type="pct"/>
            <w:vMerge w:val="restart"/>
            <w:vAlign w:val="center"/>
          </w:tcPr>
          <w:p w:rsidR="002D0023" w:rsidRPr="005E726B" w:rsidRDefault="002D0023" w:rsidP="007E02E5">
            <w:pPr>
              <w:spacing w:after="0" w:line="240" w:lineRule="auto"/>
              <w:ind w:left="93" w:right="71"/>
              <w:jc w:val="center"/>
              <w:rPr>
                <w:rFonts w:eastAsia="Times New Roman" w:cstheme="minorHAnsi"/>
                <w:bCs/>
                <w:sz w:val="20"/>
                <w:szCs w:val="20"/>
              </w:rPr>
            </w:pPr>
            <w:r w:rsidRPr="005E726B">
              <w:rPr>
                <w:rFonts w:eastAsia="Times New Roman" w:cstheme="minorHAnsi"/>
                <w:bCs/>
                <w:sz w:val="20"/>
                <w:szCs w:val="20"/>
              </w:rPr>
              <w:t>Response</w:t>
            </w:r>
          </w:p>
          <w:p w:rsidR="002D0023" w:rsidRPr="005E726B" w:rsidRDefault="002D0023" w:rsidP="007E02E5">
            <w:pPr>
              <w:spacing w:after="0" w:line="240" w:lineRule="auto"/>
              <w:ind w:left="93" w:right="71"/>
              <w:jc w:val="center"/>
              <w:rPr>
                <w:rFonts w:eastAsia="Times New Roman" w:cstheme="minorHAnsi"/>
                <w:b/>
                <w:sz w:val="20"/>
                <w:szCs w:val="20"/>
                <w:lang w:eastAsia="en-AU"/>
              </w:rPr>
            </w:pPr>
            <w:r w:rsidRPr="005E726B">
              <w:rPr>
                <w:rFonts w:eastAsia="Times New Roman" w:cstheme="minorHAnsi"/>
                <w:bCs/>
                <w:sz w:val="20"/>
                <w:szCs w:val="20"/>
              </w:rPr>
              <w:t>10%</w:t>
            </w:r>
          </w:p>
        </w:tc>
        <w:tc>
          <w:tcPr>
            <w:tcW w:w="442" w:type="pct"/>
            <w:vAlign w:val="center"/>
          </w:tcPr>
          <w:p w:rsidR="002D0023" w:rsidRPr="005E726B" w:rsidRDefault="002D0023" w:rsidP="000C12FC">
            <w:pPr>
              <w:spacing w:after="0" w:line="240" w:lineRule="auto"/>
              <w:jc w:val="center"/>
              <w:rPr>
                <w:rFonts w:eastAsia="Times New Roman" w:cstheme="minorHAnsi"/>
                <w:b/>
                <w:sz w:val="20"/>
                <w:szCs w:val="20"/>
              </w:rPr>
            </w:pPr>
            <w:r w:rsidRPr="005E726B">
              <w:rPr>
                <w:rFonts w:eastAsia="Times New Roman" w:cstheme="minorHAnsi"/>
                <w:sz w:val="20"/>
                <w:szCs w:val="20"/>
              </w:rPr>
              <w:t>2%</w:t>
            </w:r>
          </w:p>
        </w:tc>
        <w:tc>
          <w:tcPr>
            <w:tcW w:w="440" w:type="pct"/>
            <w:vAlign w:val="center"/>
          </w:tcPr>
          <w:p w:rsidR="002D0023" w:rsidRPr="005E726B" w:rsidRDefault="002D0023" w:rsidP="004976CD">
            <w:pPr>
              <w:spacing w:after="0" w:line="240" w:lineRule="auto"/>
              <w:ind w:left="140"/>
              <w:rPr>
                <w:rFonts w:eastAsia="Times New Roman" w:cstheme="minorHAnsi"/>
                <w:sz w:val="20"/>
                <w:szCs w:val="20"/>
              </w:rPr>
            </w:pPr>
            <w:r w:rsidRPr="005E726B">
              <w:rPr>
                <w:rFonts w:eastAsia="Times New Roman" w:cstheme="minorHAnsi"/>
                <w:sz w:val="20"/>
                <w:szCs w:val="20"/>
              </w:rPr>
              <w:t>Term 1</w:t>
            </w:r>
          </w:p>
          <w:p w:rsidR="002D0023" w:rsidRPr="005E726B" w:rsidRDefault="002D0023" w:rsidP="004976CD">
            <w:pPr>
              <w:spacing w:after="0" w:line="240" w:lineRule="auto"/>
              <w:ind w:left="140" w:right="71"/>
              <w:rPr>
                <w:rFonts w:eastAsia="Times New Roman" w:cstheme="minorHAnsi"/>
                <w:sz w:val="20"/>
                <w:szCs w:val="20"/>
                <w:lang w:eastAsia="en-AU"/>
              </w:rPr>
            </w:pPr>
            <w:r w:rsidRPr="005E726B">
              <w:rPr>
                <w:rFonts w:eastAsia="Times New Roman" w:cstheme="minorHAnsi"/>
                <w:sz w:val="20"/>
                <w:szCs w:val="20"/>
              </w:rPr>
              <w:t>Week</w:t>
            </w:r>
            <w:r w:rsidR="00B96B83" w:rsidRPr="005E726B">
              <w:rPr>
                <w:rFonts w:eastAsia="Times New Roman" w:cstheme="minorHAnsi"/>
                <w:sz w:val="20"/>
                <w:szCs w:val="20"/>
              </w:rPr>
              <w:t>s</w:t>
            </w:r>
            <w:r w:rsidRPr="005E726B">
              <w:rPr>
                <w:rFonts w:eastAsia="Times New Roman" w:cstheme="minorHAnsi"/>
                <w:sz w:val="20"/>
                <w:szCs w:val="20"/>
              </w:rPr>
              <w:t xml:space="preserve"> 1</w:t>
            </w:r>
            <w:r w:rsidRPr="005E726B">
              <w:rPr>
                <w:rFonts w:eastAsia="Times New Roman" w:cs="Arial"/>
                <w:sz w:val="20"/>
                <w:szCs w:val="20"/>
              </w:rPr>
              <w:t>–</w:t>
            </w:r>
            <w:r w:rsidRPr="005E726B">
              <w:rPr>
                <w:rFonts w:eastAsia="Times New Roman" w:cstheme="minorHAnsi"/>
                <w:sz w:val="20"/>
                <w:szCs w:val="20"/>
              </w:rPr>
              <w:t>2</w:t>
            </w:r>
          </w:p>
        </w:tc>
        <w:tc>
          <w:tcPr>
            <w:tcW w:w="3579" w:type="pct"/>
          </w:tcPr>
          <w:p w:rsidR="002D0023" w:rsidRPr="005E726B" w:rsidRDefault="002D0023" w:rsidP="00037B2B">
            <w:pPr>
              <w:tabs>
                <w:tab w:val="left" w:pos="792"/>
              </w:tabs>
              <w:spacing w:after="0" w:line="240" w:lineRule="auto"/>
              <w:ind w:left="143" w:right="143"/>
              <w:rPr>
                <w:rFonts w:eastAsia="Times New Roman" w:cstheme="minorHAnsi"/>
                <w:b/>
                <w:sz w:val="20"/>
                <w:szCs w:val="20"/>
                <w:lang w:eastAsia="en-AU"/>
              </w:rPr>
            </w:pPr>
            <w:r w:rsidRPr="005E726B">
              <w:rPr>
                <w:rFonts w:eastAsia="Times New Roman" w:cstheme="minorHAnsi"/>
                <w:b/>
                <w:sz w:val="20"/>
                <w:szCs w:val="20"/>
                <w:lang w:eastAsia="en-AU"/>
              </w:rPr>
              <w:t xml:space="preserve">Task 1: </w:t>
            </w:r>
            <w:r w:rsidRPr="005E726B">
              <w:rPr>
                <w:rFonts w:eastAsia="Times New Roman" w:cstheme="minorHAnsi"/>
                <w:sz w:val="20"/>
                <w:szCs w:val="20"/>
                <w:lang w:eastAsia="en-AU"/>
              </w:rPr>
              <w:t>Safety in the workshop, rules and regulations</w:t>
            </w:r>
          </w:p>
          <w:p w:rsidR="002D0023" w:rsidRPr="005E726B" w:rsidRDefault="002D0023" w:rsidP="00037B2B">
            <w:pPr>
              <w:spacing w:after="0" w:line="240" w:lineRule="auto"/>
              <w:ind w:left="143" w:right="143"/>
              <w:rPr>
                <w:rFonts w:cstheme="minorHAnsi"/>
                <w:bCs/>
                <w:sz w:val="20"/>
                <w:szCs w:val="20"/>
              </w:rPr>
            </w:pPr>
            <w:r w:rsidRPr="005E726B">
              <w:rPr>
                <w:rFonts w:cstheme="minorHAnsi"/>
                <w:bCs/>
                <w:sz w:val="20"/>
                <w:szCs w:val="20"/>
              </w:rPr>
              <w:t>This task is compulsory and is to be completed prior t</w:t>
            </w:r>
            <w:r w:rsidR="009E65E1" w:rsidRPr="005E726B">
              <w:rPr>
                <w:rFonts w:cstheme="minorHAnsi"/>
                <w:bCs/>
                <w:sz w:val="20"/>
                <w:szCs w:val="20"/>
              </w:rPr>
              <w:t>o attempting any practical work</w:t>
            </w:r>
          </w:p>
          <w:p w:rsidR="002D0023" w:rsidRPr="005E726B" w:rsidRDefault="002D0023" w:rsidP="00037B2B">
            <w:pPr>
              <w:spacing w:after="0" w:line="240" w:lineRule="auto"/>
              <w:ind w:left="143" w:right="143"/>
              <w:rPr>
                <w:rFonts w:cstheme="minorHAnsi"/>
                <w:sz w:val="20"/>
                <w:szCs w:val="20"/>
              </w:rPr>
            </w:pPr>
            <w:r w:rsidRPr="005E726B">
              <w:rPr>
                <w:rFonts w:cstheme="minorHAnsi"/>
                <w:sz w:val="20"/>
                <w:szCs w:val="20"/>
              </w:rPr>
              <w:t>Activities:</w:t>
            </w:r>
          </w:p>
          <w:p w:rsidR="002D0023" w:rsidRPr="005E726B" w:rsidRDefault="002D0023" w:rsidP="00037B2B">
            <w:pPr>
              <w:pStyle w:val="ListItem"/>
              <w:numPr>
                <w:ilvl w:val="0"/>
                <w:numId w:val="3"/>
              </w:numPr>
              <w:tabs>
                <w:tab w:val="left" w:pos="427"/>
              </w:tabs>
              <w:spacing w:before="0" w:after="0" w:line="240" w:lineRule="auto"/>
              <w:ind w:left="427" w:hanging="284"/>
              <w:rPr>
                <w:rFonts w:asciiTheme="minorHAnsi" w:hAnsiTheme="minorHAnsi" w:cstheme="minorHAnsi"/>
                <w:color w:val="auto"/>
                <w:sz w:val="20"/>
                <w:szCs w:val="20"/>
              </w:rPr>
            </w:pPr>
            <w:r w:rsidRPr="005E726B">
              <w:rPr>
                <w:rFonts w:asciiTheme="minorHAnsi" w:hAnsiTheme="minorHAnsi" w:cstheme="minorHAnsi"/>
                <w:color w:val="auto"/>
                <w:sz w:val="20"/>
                <w:szCs w:val="20"/>
              </w:rPr>
              <w:t xml:space="preserve">watch safety video </w:t>
            </w:r>
          </w:p>
          <w:p w:rsidR="002D0023" w:rsidRPr="005E726B" w:rsidRDefault="002D0023" w:rsidP="00037B2B">
            <w:pPr>
              <w:pStyle w:val="ListItem"/>
              <w:numPr>
                <w:ilvl w:val="0"/>
                <w:numId w:val="3"/>
              </w:numPr>
              <w:tabs>
                <w:tab w:val="left" w:pos="427"/>
              </w:tabs>
              <w:spacing w:before="0" w:after="0" w:line="240" w:lineRule="auto"/>
              <w:ind w:left="427" w:hanging="284"/>
              <w:rPr>
                <w:rFonts w:asciiTheme="minorHAnsi" w:hAnsiTheme="minorHAnsi" w:cstheme="minorHAnsi"/>
                <w:color w:val="auto"/>
                <w:sz w:val="20"/>
                <w:szCs w:val="20"/>
              </w:rPr>
            </w:pPr>
            <w:r w:rsidRPr="005E726B">
              <w:rPr>
                <w:rFonts w:asciiTheme="minorHAnsi" w:hAnsiTheme="minorHAnsi" w:cstheme="minorHAnsi"/>
                <w:color w:val="auto"/>
                <w:sz w:val="20"/>
                <w:szCs w:val="20"/>
              </w:rPr>
              <w:t>general safety aspects of workshop practice</w:t>
            </w:r>
          </w:p>
          <w:p w:rsidR="002D0023" w:rsidRPr="005E726B" w:rsidRDefault="002D0023" w:rsidP="00037B2B">
            <w:pPr>
              <w:pStyle w:val="ListItem"/>
              <w:numPr>
                <w:ilvl w:val="0"/>
                <w:numId w:val="3"/>
              </w:numPr>
              <w:tabs>
                <w:tab w:val="left" w:pos="427"/>
              </w:tabs>
              <w:spacing w:before="0" w:after="0" w:line="240" w:lineRule="auto"/>
              <w:ind w:left="427" w:hanging="284"/>
              <w:rPr>
                <w:rFonts w:asciiTheme="minorHAnsi" w:hAnsiTheme="minorHAnsi" w:cstheme="minorHAnsi"/>
                <w:color w:val="auto"/>
                <w:sz w:val="20"/>
                <w:szCs w:val="20"/>
              </w:rPr>
            </w:pPr>
            <w:r w:rsidRPr="005E726B">
              <w:rPr>
                <w:rFonts w:asciiTheme="minorHAnsi" w:hAnsiTheme="minorHAnsi" w:cstheme="minorHAnsi"/>
                <w:color w:val="auto"/>
                <w:sz w:val="20"/>
                <w:szCs w:val="20"/>
              </w:rPr>
              <w:t>complete Smartmove General module</w:t>
            </w:r>
          </w:p>
          <w:p w:rsidR="002D0023" w:rsidRPr="005E726B" w:rsidRDefault="002D0023" w:rsidP="00037B2B">
            <w:pPr>
              <w:pStyle w:val="ListItem"/>
              <w:numPr>
                <w:ilvl w:val="0"/>
                <w:numId w:val="3"/>
              </w:numPr>
              <w:tabs>
                <w:tab w:val="left" w:pos="427"/>
              </w:tabs>
              <w:spacing w:before="0" w:after="0" w:line="240" w:lineRule="auto"/>
              <w:ind w:left="427" w:hanging="284"/>
              <w:rPr>
                <w:rFonts w:asciiTheme="minorHAnsi" w:eastAsia="Times New Roman" w:hAnsiTheme="minorHAnsi" w:cstheme="minorHAnsi"/>
                <w:iCs w:val="0"/>
                <w:color w:val="auto"/>
                <w:sz w:val="20"/>
                <w:szCs w:val="20"/>
              </w:rPr>
            </w:pPr>
            <w:r w:rsidRPr="005E726B">
              <w:rPr>
                <w:rFonts w:asciiTheme="minorHAnsi" w:hAnsiTheme="minorHAnsi" w:cstheme="minorHAnsi"/>
                <w:color w:val="auto"/>
                <w:sz w:val="20"/>
                <w:szCs w:val="20"/>
              </w:rPr>
              <w:t>complete</w:t>
            </w:r>
            <w:r w:rsidRPr="005E726B">
              <w:rPr>
                <w:rFonts w:asciiTheme="minorHAnsi" w:eastAsia="Times New Roman" w:hAnsiTheme="minorHAnsi" w:cstheme="minorHAnsi"/>
                <w:iCs w:val="0"/>
                <w:color w:val="auto"/>
                <w:sz w:val="20"/>
                <w:szCs w:val="20"/>
              </w:rPr>
              <w:t xml:space="preserve"> Building and Construction Smartmove certificate</w:t>
            </w:r>
          </w:p>
        </w:tc>
      </w:tr>
      <w:tr w:rsidR="00FF300A" w:rsidRPr="005E726B" w:rsidTr="004976CD">
        <w:trPr>
          <w:trHeight w:val="20"/>
        </w:trPr>
        <w:tc>
          <w:tcPr>
            <w:tcW w:w="539" w:type="pct"/>
            <w:vMerge/>
          </w:tcPr>
          <w:p w:rsidR="00FF300A" w:rsidRPr="005E726B" w:rsidRDefault="00FF300A" w:rsidP="000C12FC">
            <w:pPr>
              <w:spacing w:after="0" w:line="240" w:lineRule="auto"/>
              <w:ind w:left="93"/>
              <w:rPr>
                <w:rFonts w:eastAsia="Times New Roman" w:cstheme="minorHAnsi"/>
                <w:b/>
                <w:sz w:val="20"/>
                <w:szCs w:val="20"/>
                <w:lang w:eastAsia="en-AU"/>
              </w:rPr>
            </w:pPr>
          </w:p>
        </w:tc>
        <w:tc>
          <w:tcPr>
            <w:tcW w:w="442" w:type="pct"/>
            <w:vMerge w:val="restart"/>
            <w:vAlign w:val="center"/>
          </w:tcPr>
          <w:p w:rsidR="00FF300A" w:rsidRPr="005E726B" w:rsidRDefault="00FF300A" w:rsidP="000C12FC">
            <w:pPr>
              <w:spacing w:after="0" w:line="240" w:lineRule="auto"/>
              <w:jc w:val="center"/>
              <w:rPr>
                <w:rFonts w:eastAsia="Times New Roman" w:cstheme="minorHAnsi"/>
                <w:b/>
                <w:sz w:val="20"/>
                <w:szCs w:val="20"/>
              </w:rPr>
            </w:pPr>
            <w:r w:rsidRPr="005E726B">
              <w:rPr>
                <w:rFonts w:eastAsia="Times New Roman" w:cstheme="minorHAnsi"/>
                <w:sz w:val="20"/>
                <w:szCs w:val="20"/>
              </w:rPr>
              <w:t>3%</w:t>
            </w:r>
          </w:p>
        </w:tc>
        <w:tc>
          <w:tcPr>
            <w:tcW w:w="440" w:type="pct"/>
            <w:vAlign w:val="center"/>
          </w:tcPr>
          <w:p w:rsidR="00FF300A" w:rsidRPr="005E726B" w:rsidRDefault="00FF300A" w:rsidP="004976CD">
            <w:pPr>
              <w:spacing w:after="0" w:line="240" w:lineRule="auto"/>
              <w:ind w:left="140"/>
              <w:rPr>
                <w:rFonts w:eastAsia="Times New Roman" w:cstheme="minorHAnsi"/>
                <w:sz w:val="20"/>
                <w:szCs w:val="20"/>
              </w:rPr>
            </w:pPr>
            <w:r w:rsidRPr="005E726B">
              <w:rPr>
                <w:rFonts w:eastAsia="Times New Roman" w:cstheme="minorHAnsi"/>
                <w:sz w:val="20"/>
                <w:szCs w:val="20"/>
              </w:rPr>
              <w:t>Term 1</w:t>
            </w:r>
          </w:p>
          <w:p w:rsidR="00FF300A" w:rsidRPr="005E726B" w:rsidRDefault="00FF300A" w:rsidP="004976CD">
            <w:pPr>
              <w:spacing w:after="0" w:line="240" w:lineRule="auto"/>
              <w:ind w:left="140"/>
              <w:rPr>
                <w:rFonts w:eastAsia="Times New Roman" w:cstheme="minorHAnsi"/>
                <w:sz w:val="20"/>
                <w:szCs w:val="20"/>
                <w:lang w:eastAsia="en-AU"/>
              </w:rPr>
            </w:pPr>
            <w:r w:rsidRPr="005E726B">
              <w:rPr>
                <w:rFonts w:eastAsia="Times New Roman" w:cstheme="minorHAnsi"/>
                <w:bCs/>
                <w:sz w:val="20"/>
                <w:szCs w:val="20"/>
                <w:lang w:eastAsia="en-AU"/>
              </w:rPr>
              <w:t>Weeks 8</w:t>
            </w:r>
            <w:r w:rsidRPr="005E726B">
              <w:rPr>
                <w:rFonts w:eastAsia="Times New Roman" w:cs="Arial"/>
                <w:sz w:val="20"/>
                <w:szCs w:val="20"/>
              </w:rPr>
              <w:t>–</w:t>
            </w:r>
            <w:r w:rsidRPr="005E726B">
              <w:rPr>
                <w:rFonts w:eastAsia="Times New Roman" w:cstheme="minorHAnsi"/>
                <w:bCs/>
                <w:sz w:val="20"/>
                <w:szCs w:val="20"/>
                <w:lang w:eastAsia="en-AU"/>
              </w:rPr>
              <w:t>9</w:t>
            </w:r>
          </w:p>
        </w:tc>
        <w:tc>
          <w:tcPr>
            <w:tcW w:w="3579" w:type="pct"/>
          </w:tcPr>
          <w:p w:rsidR="00FF300A" w:rsidRPr="005E726B" w:rsidRDefault="00FF300A" w:rsidP="00591AB8">
            <w:pPr>
              <w:tabs>
                <w:tab w:val="left" w:pos="792"/>
              </w:tabs>
              <w:spacing w:after="0" w:line="240" w:lineRule="auto"/>
              <w:ind w:left="143" w:right="143"/>
              <w:rPr>
                <w:rFonts w:cstheme="minorHAnsi"/>
                <w:b/>
                <w:sz w:val="20"/>
                <w:szCs w:val="20"/>
              </w:rPr>
            </w:pPr>
            <w:r w:rsidRPr="005E726B">
              <w:rPr>
                <w:rFonts w:eastAsia="Times New Roman" w:cstheme="minorHAnsi"/>
                <w:b/>
                <w:sz w:val="20"/>
                <w:szCs w:val="20"/>
                <w:lang w:eastAsia="en-AU"/>
              </w:rPr>
              <w:t xml:space="preserve">Task 4 Part A: </w:t>
            </w:r>
            <w:r w:rsidRPr="005E726B">
              <w:rPr>
                <w:rFonts w:eastAsia="Times New Roman" w:cstheme="minorHAnsi"/>
                <w:sz w:val="20"/>
                <w:szCs w:val="20"/>
                <w:lang w:eastAsia="en-AU"/>
              </w:rPr>
              <w:t>Assignment: sustainable practices in building and construction</w:t>
            </w:r>
          </w:p>
          <w:p w:rsidR="00FF300A" w:rsidRPr="005E726B" w:rsidRDefault="00170F35" w:rsidP="00037B2B">
            <w:pPr>
              <w:pStyle w:val="Heading3"/>
              <w:spacing w:before="0" w:after="0" w:line="240" w:lineRule="auto"/>
              <w:ind w:left="143" w:right="148"/>
              <w:rPr>
                <w:rFonts w:asciiTheme="minorHAnsi" w:hAnsiTheme="minorHAnsi" w:cstheme="minorHAnsi"/>
                <w:b w:val="0"/>
                <w:color w:val="auto"/>
                <w:sz w:val="20"/>
                <w:szCs w:val="20"/>
              </w:rPr>
            </w:pPr>
            <w:r w:rsidRPr="005E726B">
              <w:rPr>
                <w:rFonts w:asciiTheme="minorHAnsi" w:hAnsiTheme="minorHAnsi" w:cstheme="minorHAnsi"/>
                <w:b w:val="0"/>
                <w:color w:val="auto"/>
                <w:sz w:val="20"/>
                <w:szCs w:val="20"/>
              </w:rPr>
              <w:t>List and comment on</w:t>
            </w:r>
            <w:r w:rsidR="009E65E1" w:rsidRPr="005E726B">
              <w:rPr>
                <w:rFonts w:asciiTheme="minorHAnsi" w:hAnsiTheme="minorHAnsi" w:cstheme="minorHAnsi"/>
                <w:b w:val="0"/>
                <w:color w:val="auto"/>
                <w:sz w:val="20"/>
                <w:szCs w:val="20"/>
              </w:rPr>
              <w:t>:</w:t>
            </w:r>
          </w:p>
          <w:p w:rsidR="00FF300A" w:rsidRPr="005E726B" w:rsidRDefault="00FF300A" w:rsidP="00037B2B">
            <w:pPr>
              <w:pStyle w:val="ListItem"/>
              <w:numPr>
                <w:ilvl w:val="0"/>
                <w:numId w:val="3"/>
              </w:numPr>
              <w:tabs>
                <w:tab w:val="left" w:pos="427"/>
              </w:tabs>
              <w:spacing w:before="0" w:after="0" w:line="240" w:lineRule="auto"/>
              <w:ind w:left="427" w:hanging="284"/>
              <w:rPr>
                <w:rFonts w:asciiTheme="minorHAnsi" w:hAnsiTheme="minorHAnsi" w:cstheme="minorHAnsi"/>
                <w:color w:val="auto"/>
                <w:sz w:val="20"/>
                <w:szCs w:val="20"/>
              </w:rPr>
            </w:pPr>
            <w:r w:rsidRPr="005E726B">
              <w:rPr>
                <w:rFonts w:asciiTheme="minorHAnsi" w:hAnsiTheme="minorHAnsi" w:cstheme="minorHAnsi"/>
                <w:color w:val="auto"/>
                <w:sz w:val="20"/>
                <w:szCs w:val="20"/>
              </w:rPr>
              <w:t>ways for sustainable practices in building and construction</w:t>
            </w:r>
          </w:p>
          <w:p w:rsidR="00FF300A" w:rsidRPr="005E726B" w:rsidRDefault="00FF300A" w:rsidP="00FF300A">
            <w:pPr>
              <w:pStyle w:val="ListItem"/>
              <w:numPr>
                <w:ilvl w:val="0"/>
                <w:numId w:val="3"/>
              </w:numPr>
              <w:tabs>
                <w:tab w:val="left" w:pos="427"/>
              </w:tabs>
              <w:spacing w:before="0" w:after="0" w:line="240" w:lineRule="auto"/>
              <w:ind w:left="427" w:hanging="284"/>
              <w:rPr>
                <w:rFonts w:cstheme="minorHAnsi"/>
                <w:sz w:val="20"/>
                <w:szCs w:val="20"/>
              </w:rPr>
            </w:pPr>
            <w:r w:rsidRPr="005E726B">
              <w:rPr>
                <w:rFonts w:asciiTheme="minorHAnsi" w:hAnsiTheme="minorHAnsi" w:cstheme="minorHAnsi"/>
                <w:color w:val="auto"/>
                <w:sz w:val="20"/>
                <w:szCs w:val="20"/>
              </w:rPr>
              <w:t>types of environmentally friendly alternatives in methods of building and construction</w:t>
            </w:r>
          </w:p>
        </w:tc>
      </w:tr>
      <w:tr w:rsidR="00FF300A" w:rsidRPr="005E726B" w:rsidTr="00FF300A">
        <w:trPr>
          <w:trHeight w:val="20"/>
        </w:trPr>
        <w:tc>
          <w:tcPr>
            <w:tcW w:w="539" w:type="pct"/>
            <w:vMerge/>
          </w:tcPr>
          <w:p w:rsidR="00FF300A" w:rsidRPr="005E726B" w:rsidRDefault="00FF300A" w:rsidP="000C12FC">
            <w:pPr>
              <w:spacing w:after="0" w:line="240" w:lineRule="auto"/>
              <w:ind w:left="93"/>
              <w:rPr>
                <w:rFonts w:eastAsia="Times New Roman" w:cstheme="minorHAnsi"/>
                <w:b/>
                <w:sz w:val="20"/>
                <w:szCs w:val="20"/>
                <w:lang w:eastAsia="en-AU"/>
              </w:rPr>
            </w:pPr>
          </w:p>
        </w:tc>
        <w:tc>
          <w:tcPr>
            <w:tcW w:w="442" w:type="pct"/>
            <w:vMerge/>
            <w:vAlign w:val="center"/>
          </w:tcPr>
          <w:p w:rsidR="00FF300A" w:rsidRPr="005E726B" w:rsidRDefault="00FF300A" w:rsidP="000C12FC">
            <w:pPr>
              <w:spacing w:after="0" w:line="240" w:lineRule="auto"/>
              <w:jc w:val="center"/>
              <w:rPr>
                <w:rFonts w:eastAsia="Times New Roman" w:cstheme="minorHAnsi"/>
                <w:sz w:val="20"/>
                <w:szCs w:val="20"/>
              </w:rPr>
            </w:pPr>
          </w:p>
        </w:tc>
        <w:tc>
          <w:tcPr>
            <w:tcW w:w="441" w:type="pct"/>
            <w:vAlign w:val="center"/>
          </w:tcPr>
          <w:p w:rsidR="00FF300A" w:rsidRPr="005E726B" w:rsidRDefault="00FF300A" w:rsidP="00FF300A">
            <w:pPr>
              <w:spacing w:after="0" w:line="240" w:lineRule="auto"/>
              <w:ind w:left="140"/>
              <w:rPr>
                <w:rFonts w:eastAsia="Times New Roman" w:cstheme="minorHAnsi"/>
                <w:sz w:val="20"/>
                <w:szCs w:val="20"/>
              </w:rPr>
            </w:pPr>
            <w:r w:rsidRPr="005E726B">
              <w:rPr>
                <w:rFonts w:eastAsia="Times New Roman" w:cstheme="minorHAnsi"/>
                <w:sz w:val="20"/>
                <w:szCs w:val="20"/>
              </w:rPr>
              <w:t xml:space="preserve">Term </w:t>
            </w:r>
            <w:r w:rsidR="00170F35" w:rsidRPr="005E726B">
              <w:rPr>
                <w:rFonts w:eastAsia="Times New Roman" w:cstheme="minorHAnsi"/>
                <w:sz w:val="20"/>
                <w:szCs w:val="20"/>
              </w:rPr>
              <w:t>2</w:t>
            </w:r>
          </w:p>
          <w:p w:rsidR="00FF300A" w:rsidRPr="005E726B" w:rsidRDefault="00FF300A" w:rsidP="00FF300A">
            <w:pPr>
              <w:spacing w:after="0" w:line="240" w:lineRule="auto"/>
              <w:ind w:left="140"/>
              <w:rPr>
                <w:rFonts w:eastAsia="Times New Roman" w:cstheme="minorHAnsi"/>
                <w:sz w:val="20"/>
                <w:szCs w:val="20"/>
              </w:rPr>
            </w:pPr>
            <w:r w:rsidRPr="005E726B">
              <w:rPr>
                <w:rFonts w:eastAsia="Times New Roman" w:cstheme="minorHAnsi"/>
                <w:bCs/>
                <w:sz w:val="20"/>
                <w:szCs w:val="20"/>
                <w:lang w:eastAsia="en-AU"/>
              </w:rPr>
              <w:t>Weeks 9</w:t>
            </w:r>
            <w:r w:rsidRPr="005E726B">
              <w:rPr>
                <w:rFonts w:eastAsia="Times New Roman" w:cs="Arial"/>
                <w:sz w:val="20"/>
                <w:szCs w:val="20"/>
              </w:rPr>
              <w:t>–10</w:t>
            </w:r>
          </w:p>
        </w:tc>
        <w:tc>
          <w:tcPr>
            <w:tcW w:w="3578" w:type="pct"/>
          </w:tcPr>
          <w:p w:rsidR="00FF300A" w:rsidRPr="005E726B" w:rsidRDefault="00FF300A" w:rsidP="00037B2B">
            <w:pPr>
              <w:tabs>
                <w:tab w:val="left" w:pos="792"/>
              </w:tabs>
              <w:spacing w:after="0" w:line="240" w:lineRule="auto"/>
              <w:ind w:left="143" w:right="143"/>
              <w:rPr>
                <w:rFonts w:cstheme="minorHAnsi"/>
                <w:sz w:val="20"/>
                <w:szCs w:val="20"/>
              </w:rPr>
            </w:pPr>
            <w:r w:rsidRPr="005E726B">
              <w:rPr>
                <w:rFonts w:cstheme="minorHAnsi"/>
                <w:b/>
                <w:bCs/>
                <w:sz w:val="20"/>
                <w:szCs w:val="20"/>
              </w:rPr>
              <w:t>Task 4 Part B:</w:t>
            </w:r>
            <w:r w:rsidRPr="005E726B">
              <w:rPr>
                <w:b/>
                <w:sz w:val="20"/>
                <w:szCs w:val="20"/>
              </w:rPr>
              <w:t xml:space="preserve"> </w:t>
            </w:r>
            <w:r w:rsidRPr="005E726B">
              <w:rPr>
                <w:rFonts w:cstheme="minorHAnsi"/>
                <w:sz w:val="20"/>
                <w:szCs w:val="20"/>
              </w:rPr>
              <w:t>Assignment: structure and components, and on</w:t>
            </w:r>
            <w:r w:rsidR="001F3C10">
              <w:rPr>
                <w:rFonts w:cstheme="minorHAnsi"/>
                <w:sz w:val="20"/>
                <w:szCs w:val="20"/>
              </w:rPr>
              <w:t>-</w:t>
            </w:r>
            <w:r w:rsidRPr="005E726B">
              <w:rPr>
                <w:rFonts w:cstheme="minorHAnsi"/>
                <w:sz w:val="20"/>
                <w:szCs w:val="20"/>
              </w:rPr>
              <w:t>site services</w:t>
            </w:r>
          </w:p>
          <w:p w:rsidR="00591AB8" w:rsidRPr="005E726B" w:rsidRDefault="009E65E1" w:rsidP="00591AB8">
            <w:pPr>
              <w:pStyle w:val="Heading3"/>
              <w:spacing w:before="0" w:after="0" w:line="240" w:lineRule="auto"/>
              <w:ind w:left="143" w:right="148"/>
              <w:rPr>
                <w:rFonts w:asciiTheme="minorHAnsi" w:hAnsiTheme="minorHAnsi" w:cstheme="minorHAnsi"/>
                <w:b w:val="0"/>
                <w:color w:val="auto"/>
                <w:sz w:val="20"/>
                <w:szCs w:val="20"/>
              </w:rPr>
            </w:pPr>
            <w:r w:rsidRPr="005E726B">
              <w:rPr>
                <w:rFonts w:asciiTheme="minorHAnsi" w:hAnsiTheme="minorHAnsi" w:cstheme="minorHAnsi"/>
                <w:b w:val="0"/>
                <w:color w:val="auto"/>
                <w:sz w:val="20"/>
                <w:szCs w:val="20"/>
              </w:rPr>
              <w:t>List and comment on:</w:t>
            </w:r>
          </w:p>
          <w:p w:rsidR="00591AB8" w:rsidRPr="005E726B" w:rsidRDefault="00591AB8" w:rsidP="00591AB8">
            <w:pPr>
              <w:pStyle w:val="ListItem"/>
              <w:numPr>
                <w:ilvl w:val="0"/>
                <w:numId w:val="3"/>
              </w:numPr>
              <w:tabs>
                <w:tab w:val="left" w:pos="427"/>
              </w:tabs>
              <w:spacing w:before="0" w:after="0" w:line="240" w:lineRule="auto"/>
              <w:ind w:left="427" w:hanging="284"/>
              <w:rPr>
                <w:rFonts w:asciiTheme="minorHAnsi" w:eastAsiaTheme="minorEastAsia" w:hAnsiTheme="minorHAnsi" w:cstheme="minorHAnsi"/>
                <w:color w:val="auto"/>
                <w:sz w:val="20"/>
                <w:szCs w:val="20"/>
                <w:lang w:eastAsia="en-US"/>
              </w:rPr>
            </w:pPr>
            <w:r w:rsidRPr="005E726B">
              <w:rPr>
                <w:rFonts w:asciiTheme="minorHAnsi" w:eastAsiaTheme="minorEastAsia" w:hAnsiTheme="minorHAnsi" w:cstheme="minorHAnsi"/>
                <w:color w:val="auto"/>
                <w:sz w:val="20"/>
                <w:szCs w:val="20"/>
                <w:lang w:eastAsia="en-US"/>
              </w:rPr>
              <w:t>common building site structures and structural components</w:t>
            </w:r>
          </w:p>
          <w:p w:rsidR="00591AB8" w:rsidRPr="005E726B" w:rsidRDefault="00591AB8" w:rsidP="00591AB8">
            <w:pPr>
              <w:pStyle w:val="ListItem"/>
              <w:numPr>
                <w:ilvl w:val="0"/>
                <w:numId w:val="3"/>
              </w:numPr>
              <w:tabs>
                <w:tab w:val="left" w:pos="427"/>
              </w:tabs>
              <w:spacing w:before="0" w:after="0" w:line="240" w:lineRule="auto"/>
              <w:ind w:left="427" w:hanging="284"/>
              <w:rPr>
                <w:rFonts w:asciiTheme="minorHAnsi" w:eastAsiaTheme="minorEastAsia" w:hAnsiTheme="minorHAnsi" w:cstheme="minorHAnsi"/>
                <w:color w:val="auto"/>
                <w:sz w:val="20"/>
                <w:szCs w:val="20"/>
                <w:lang w:eastAsia="en-US"/>
              </w:rPr>
            </w:pPr>
            <w:r w:rsidRPr="005E726B">
              <w:rPr>
                <w:rFonts w:asciiTheme="minorHAnsi" w:hAnsiTheme="minorHAnsi" w:cstheme="minorHAnsi"/>
                <w:color w:val="auto"/>
                <w:sz w:val="20"/>
                <w:szCs w:val="20"/>
              </w:rPr>
              <w:t>methods of suppl</w:t>
            </w:r>
            <w:r w:rsidR="005128FA" w:rsidRPr="005E726B">
              <w:rPr>
                <w:rFonts w:asciiTheme="minorHAnsi" w:hAnsiTheme="minorHAnsi" w:cstheme="minorHAnsi"/>
                <w:color w:val="auto"/>
                <w:sz w:val="20"/>
                <w:szCs w:val="20"/>
              </w:rPr>
              <w:t>y</w:t>
            </w:r>
            <w:r w:rsidRPr="005E726B">
              <w:rPr>
                <w:rFonts w:asciiTheme="minorHAnsi" w:hAnsiTheme="minorHAnsi" w:cstheme="minorHAnsi"/>
                <w:color w:val="auto"/>
                <w:sz w:val="20"/>
                <w:szCs w:val="20"/>
              </w:rPr>
              <w:t>ing on-site common services</w:t>
            </w:r>
          </w:p>
        </w:tc>
      </w:tr>
      <w:tr w:rsidR="002D0023" w:rsidRPr="005E726B" w:rsidTr="00FF300A">
        <w:trPr>
          <w:trHeight w:val="20"/>
        </w:trPr>
        <w:tc>
          <w:tcPr>
            <w:tcW w:w="539" w:type="pct"/>
            <w:vMerge/>
          </w:tcPr>
          <w:p w:rsidR="002D0023" w:rsidRPr="005E726B" w:rsidRDefault="002D0023" w:rsidP="000C12FC">
            <w:pPr>
              <w:spacing w:after="0" w:line="240" w:lineRule="auto"/>
              <w:ind w:left="93"/>
              <w:rPr>
                <w:rFonts w:eastAsia="Times New Roman" w:cstheme="minorHAnsi"/>
                <w:b/>
                <w:sz w:val="20"/>
                <w:szCs w:val="20"/>
                <w:lang w:eastAsia="en-AU"/>
              </w:rPr>
            </w:pPr>
          </w:p>
        </w:tc>
        <w:tc>
          <w:tcPr>
            <w:tcW w:w="442" w:type="pct"/>
            <w:vAlign w:val="center"/>
          </w:tcPr>
          <w:p w:rsidR="002D0023" w:rsidRPr="005E726B" w:rsidRDefault="002D0023" w:rsidP="00BD5E23">
            <w:pPr>
              <w:spacing w:after="0" w:line="240" w:lineRule="auto"/>
              <w:jc w:val="center"/>
              <w:rPr>
                <w:rFonts w:eastAsia="Times New Roman" w:cstheme="minorHAnsi"/>
                <w:b/>
                <w:sz w:val="20"/>
                <w:szCs w:val="20"/>
              </w:rPr>
            </w:pPr>
            <w:r w:rsidRPr="005E726B">
              <w:rPr>
                <w:rFonts w:eastAsia="Times New Roman" w:cstheme="minorHAnsi"/>
                <w:sz w:val="20"/>
                <w:szCs w:val="20"/>
              </w:rPr>
              <w:t>2%</w:t>
            </w:r>
          </w:p>
        </w:tc>
        <w:tc>
          <w:tcPr>
            <w:tcW w:w="441" w:type="pct"/>
            <w:vAlign w:val="center"/>
          </w:tcPr>
          <w:p w:rsidR="002D0023" w:rsidRPr="005E726B" w:rsidRDefault="002D0023" w:rsidP="004976CD">
            <w:pPr>
              <w:spacing w:after="0" w:line="240" w:lineRule="auto"/>
              <w:ind w:left="140"/>
              <w:rPr>
                <w:rFonts w:eastAsia="Times New Roman" w:cstheme="minorHAnsi"/>
                <w:sz w:val="20"/>
                <w:szCs w:val="20"/>
              </w:rPr>
            </w:pPr>
            <w:r w:rsidRPr="005E726B">
              <w:rPr>
                <w:rFonts w:eastAsia="Times New Roman" w:cstheme="minorHAnsi"/>
                <w:sz w:val="20"/>
                <w:szCs w:val="20"/>
              </w:rPr>
              <w:t>Term 3</w:t>
            </w:r>
          </w:p>
          <w:p w:rsidR="002D0023" w:rsidRPr="005E726B" w:rsidRDefault="002D0023" w:rsidP="004976CD">
            <w:pPr>
              <w:spacing w:after="0" w:line="240" w:lineRule="auto"/>
              <w:ind w:left="140" w:right="71"/>
              <w:rPr>
                <w:rFonts w:eastAsia="Times New Roman" w:cstheme="minorHAnsi"/>
                <w:sz w:val="20"/>
                <w:szCs w:val="20"/>
                <w:lang w:eastAsia="en-AU"/>
              </w:rPr>
            </w:pPr>
            <w:r w:rsidRPr="005E726B">
              <w:rPr>
                <w:rFonts w:eastAsia="Times New Roman" w:cstheme="minorHAnsi"/>
                <w:sz w:val="20"/>
                <w:szCs w:val="20"/>
              </w:rPr>
              <w:t xml:space="preserve">Week 1 </w:t>
            </w:r>
          </w:p>
        </w:tc>
        <w:tc>
          <w:tcPr>
            <w:tcW w:w="3578" w:type="pct"/>
          </w:tcPr>
          <w:p w:rsidR="002D0023" w:rsidRPr="005E726B" w:rsidRDefault="002D0023" w:rsidP="00037B2B">
            <w:pPr>
              <w:tabs>
                <w:tab w:val="left" w:pos="792"/>
              </w:tabs>
              <w:spacing w:after="0" w:line="240" w:lineRule="auto"/>
              <w:ind w:left="143"/>
              <w:rPr>
                <w:rFonts w:eastAsia="Times New Roman" w:cstheme="minorHAnsi"/>
                <w:b/>
                <w:sz w:val="20"/>
                <w:szCs w:val="20"/>
                <w:lang w:eastAsia="en-AU"/>
              </w:rPr>
            </w:pPr>
            <w:r w:rsidRPr="005E726B">
              <w:rPr>
                <w:rFonts w:eastAsia="Times New Roman" w:cstheme="minorHAnsi"/>
                <w:b/>
                <w:sz w:val="20"/>
                <w:szCs w:val="20"/>
                <w:lang w:eastAsia="en-AU"/>
              </w:rPr>
              <w:t xml:space="preserve">Task 6: </w:t>
            </w:r>
            <w:r w:rsidR="00F858E8" w:rsidRPr="005E726B">
              <w:rPr>
                <w:rFonts w:eastAsia="Times New Roman" w:cstheme="minorHAnsi"/>
                <w:sz w:val="20"/>
                <w:szCs w:val="20"/>
                <w:lang w:eastAsia="en-AU"/>
              </w:rPr>
              <w:t>R</w:t>
            </w:r>
            <w:r w:rsidR="009401A8" w:rsidRPr="005E726B">
              <w:rPr>
                <w:rFonts w:eastAsia="Times New Roman" w:cstheme="minorHAnsi"/>
                <w:sz w:val="20"/>
                <w:szCs w:val="20"/>
                <w:lang w:eastAsia="en-AU"/>
              </w:rPr>
              <w:t xml:space="preserve">evisit and </w:t>
            </w:r>
            <w:r w:rsidR="00FF300A" w:rsidRPr="005E726B">
              <w:rPr>
                <w:rFonts w:eastAsia="Times New Roman" w:cstheme="minorHAnsi"/>
                <w:sz w:val="20"/>
                <w:szCs w:val="20"/>
                <w:lang w:eastAsia="en-AU"/>
              </w:rPr>
              <w:t>rei</w:t>
            </w:r>
            <w:r w:rsidR="009401A8" w:rsidRPr="005E726B">
              <w:rPr>
                <w:rFonts w:eastAsia="Times New Roman" w:cstheme="minorHAnsi"/>
                <w:sz w:val="20"/>
                <w:szCs w:val="20"/>
                <w:lang w:eastAsia="en-AU"/>
              </w:rPr>
              <w:t>nforce s</w:t>
            </w:r>
            <w:r w:rsidRPr="005E726B">
              <w:rPr>
                <w:rFonts w:eastAsia="Times New Roman" w:cstheme="minorHAnsi"/>
                <w:sz w:val="20"/>
                <w:szCs w:val="20"/>
                <w:lang w:eastAsia="en-AU"/>
              </w:rPr>
              <w:t>afety in the workshop</w:t>
            </w:r>
          </w:p>
          <w:p w:rsidR="002D0023" w:rsidRPr="005E726B" w:rsidRDefault="00FF300A" w:rsidP="00037B2B">
            <w:pPr>
              <w:spacing w:before="40" w:after="0" w:line="240" w:lineRule="auto"/>
              <w:ind w:left="143"/>
              <w:rPr>
                <w:rFonts w:cstheme="minorHAnsi"/>
                <w:bCs/>
                <w:sz w:val="20"/>
                <w:szCs w:val="20"/>
              </w:rPr>
            </w:pPr>
            <w:r w:rsidRPr="005E726B">
              <w:rPr>
                <w:rFonts w:cstheme="minorHAnsi"/>
                <w:bCs/>
                <w:sz w:val="20"/>
                <w:szCs w:val="20"/>
              </w:rPr>
              <w:t xml:space="preserve">This task is </w:t>
            </w:r>
            <w:r w:rsidR="002D0023" w:rsidRPr="005E726B">
              <w:rPr>
                <w:rFonts w:cstheme="minorHAnsi"/>
                <w:bCs/>
                <w:sz w:val="20"/>
                <w:szCs w:val="20"/>
              </w:rPr>
              <w:t xml:space="preserve">to be completed prior to attempting </w:t>
            </w:r>
            <w:r w:rsidR="009E65E1" w:rsidRPr="005E726B">
              <w:rPr>
                <w:rFonts w:cstheme="minorHAnsi"/>
                <w:bCs/>
                <w:sz w:val="20"/>
                <w:szCs w:val="20"/>
              </w:rPr>
              <w:t>any practical work</w:t>
            </w:r>
          </w:p>
        </w:tc>
      </w:tr>
      <w:tr w:rsidR="002D0023" w:rsidRPr="005E726B" w:rsidTr="00FF300A">
        <w:trPr>
          <w:trHeight w:val="20"/>
        </w:trPr>
        <w:tc>
          <w:tcPr>
            <w:tcW w:w="539" w:type="pct"/>
            <w:vMerge/>
          </w:tcPr>
          <w:p w:rsidR="002D0023" w:rsidRPr="005E726B" w:rsidRDefault="002D0023" w:rsidP="000C12FC">
            <w:pPr>
              <w:spacing w:after="0" w:line="240" w:lineRule="auto"/>
              <w:ind w:left="93"/>
              <w:rPr>
                <w:rFonts w:eastAsia="Times New Roman" w:cstheme="minorHAnsi"/>
                <w:b/>
                <w:sz w:val="20"/>
                <w:szCs w:val="20"/>
                <w:lang w:eastAsia="en-AU"/>
              </w:rPr>
            </w:pPr>
          </w:p>
        </w:tc>
        <w:tc>
          <w:tcPr>
            <w:tcW w:w="442" w:type="pct"/>
            <w:vAlign w:val="center"/>
          </w:tcPr>
          <w:p w:rsidR="002D0023" w:rsidRPr="005E726B" w:rsidRDefault="002D0023" w:rsidP="00BD5E23">
            <w:pPr>
              <w:spacing w:after="0" w:line="240" w:lineRule="auto"/>
              <w:jc w:val="center"/>
              <w:rPr>
                <w:rFonts w:eastAsia="Times New Roman" w:cstheme="minorHAnsi"/>
                <w:b/>
                <w:sz w:val="20"/>
                <w:szCs w:val="20"/>
              </w:rPr>
            </w:pPr>
            <w:r w:rsidRPr="005E726B">
              <w:rPr>
                <w:rFonts w:eastAsia="Times New Roman" w:cstheme="minorHAnsi"/>
                <w:sz w:val="20"/>
                <w:szCs w:val="20"/>
              </w:rPr>
              <w:t>3%</w:t>
            </w:r>
          </w:p>
        </w:tc>
        <w:tc>
          <w:tcPr>
            <w:tcW w:w="441" w:type="pct"/>
            <w:vAlign w:val="center"/>
          </w:tcPr>
          <w:p w:rsidR="002D0023" w:rsidRPr="005E726B" w:rsidRDefault="002D0023" w:rsidP="004976CD">
            <w:pPr>
              <w:spacing w:after="0" w:line="240" w:lineRule="auto"/>
              <w:ind w:left="140"/>
              <w:rPr>
                <w:rFonts w:eastAsia="Times New Roman" w:cstheme="minorHAnsi"/>
                <w:sz w:val="20"/>
                <w:szCs w:val="20"/>
              </w:rPr>
            </w:pPr>
            <w:r w:rsidRPr="005E726B">
              <w:rPr>
                <w:rFonts w:eastAsia="Times New Roman" w:cstheme="minorHAnsi"/>
                <w:sz w:val="20"/>
                <w:szCs w:val="20"/>
              </w:rPr>
              <w:t xml:space="preserve">Term </w:t>
            </w:r>
            <w:r w:rsidR="00412E07" w:rsidRPr="005E726B">
              <w:rPr>
                <w:rFonts w:eastAsia="Times New Roman" w:cstheme="minorHAnsi"/>
                <w:sz w:val="20"/>
                <w:szCs w:val="20"/>
              </w:rPr>
              <w:t>4</w:t>
            </w:r>
          </w:p>
          <w:p w:rsidR="002D0023" w:rsidRPr="005E726B" w:rsidRDefault="002D0023" w:rsidP="00412E07">
            <w:pPr>
              <w:spacing w:after="0" w:line="240" w:lineRule="auto"/>
              <w:ind w:left="140"/>
              <w:rPr>
                <w:rFonts w:eastAsia="Times New Roman" w:cs="Arial"/>
                <w:sz w:val="20"/>
                <w:szCs w:val="20"/>
              </w:rPr>
            </w:pPr>
            <w:r w:rsidRPr="005E726B">
              <w:rPr>
                <w:rFonts w:eastAsia="Times New Roman" w:cstheme="minorHAnsi"/>
                <w:bCs/>
                <w:sz w:val="20"/>
                <w:szCs w:val="20"/>
                <w:lang w:eastAsia="en-AU"/>
              </w:rPr>
              <w:t>Week</w:t>
            </w:r>
            <w:r w:rsidR="00B96B83" w:rsidRPr="005E726B">
              <w:rPr>
                <w:rFonts w:eastAsia="Times New Roman" w:cstheme="minorHAnsi"/>
                <w:bCs/>
                <w:sz w:val="20"/>
                <w:szCs w:val="20"/>
                <w:lang w:eastAsia="en-AU"/>
              </w:rPr>
              <w:t>s</w:t>
            </w:r>
            <w:r w:rsidR="00412E07" w:rsidRPr="005E726B">
              <w:rPr>
                <w:rFonts w:eastAsia="Times New Roman" w:cstheme="minorHAnsi"/>
                <w:bCs/>
                <w:sz w:val="20"/>
                <w:szCs w:val="20"/>
                <w:lang w:eastAsia="en-AU"/>
              </w:rPr>
              <w:t xml:space="preserve"> </w:t>
            </w:r>
            <w:r w:rsidR="009E65E1" w:rsidRPr="005E726B">
              <w:rPr>
                <w:rFonts w:eastAsia="Times New Roman" w:cstheme="minorHAnsi"/>
                <w:bCs/>
                <w:sz w:val="20"/>
                <w:szCs w:val="20"/>
                <w:lang w:eastAsia="en-AU"/>
              </w:rPr>
              <w:t>8–10</w:t>
            </w:r>
          </w:p>
          <w:p w:rsidR="00494CE9" w:rsidRPr="005E726B" w:rsidRDefault="00494CE9" w:rsidP="009E65E1">
            <w:pPr>
              <w:spacing w:after="0" w:line="240" w:lineRule="auto"/>
              <w:ind w:left="140"/>
              <w:rPr>
                <w:rFonts w:eastAsia="Times New Roman" w:cstheme="minorHAnsi"/>
                <w:sz w:val="20"/>
                <w:szCs w:val="20"/>
                <w:lang w:eastAsia="en-AU"/>
              </w:rPr>
            </w:pPr>
            <w:r w:rsidRPr="005E726B">
              <w:rPr>
                <w:rFonts w:eastAsia="Times New Roman" w:cs="Arial"/>
                <w:sz w:val="20"/>
                <w:szCs w:val="20"/>
              </w:rPr>
              <w:t>Week</w:t>
            </w:r>
            <w:r w:rsidR="009E65E1" w:rsidRPr="005E726B">
              <w:rPr>
                <w:rFonts w:eastAsia="Times New Roman" w:cs="Arial"/>
                <w:sz w:val="20"/>
                <w:szCs w:val="20"/>
              </w:rPr>
              <w:t>s</w:t>
            </w:r>
            <w:r w:rsidRPr="005E726B">
              <w:rPr>
                <w:rFonts w:eastAsia="Times New Roman" w:cs="Arial"/>
                <w:sz w:val="20"/>
                <w:szCs w:val="20"/>
              </w:rPr>
              <w:t xml:space="preserve"> 8</w:t>
            </w:r>
            <w:r w:rsidR="009E65E1" w:rsidRPr="005E726B">
              <w:rPr>
                <w:rFonts w:eastAsia="Times New Roman" w:cs="Arial"/>
                <w:sz w:val="20"/>
                <w:szCs w:val="20"/>
              </w:rPr>
              <w:t>–</w:t>
            </w:r>
            <w:r w:rsidRPr="005E726B">
              <w:rPr>
                <w:rFonts w:eastAsia="Times New Roman" w:cs="Arial"/>
                <w:sz w:val="20"/>
                <w:szCs w:val="20"/>
              </w:rPr>
              <w:t>10</w:t>
            </w:r>
          </w:p>
        </w:tc>
        <w:tc>
          <w:tcPr>
            <w:tcW w:w="3578" w:type="pct"/>
          </w:tcPr>
          <w:p w:rsidR="002D0023" w:rsidRPr="005E726B" w:rsidRDefault="002D0023" w:rsidP="00037B2B">
            <w:pPr>
              <w:tabs>
                <w:tab w:val="left" w:pos="792"/>
              </w:tabs>
              <w:spacing w:after="0" w:line="240" w:lineRule="auto"/>
              <w:ind w:left="143"/>
              <w:rPr>
                <w:rFonts w:eastAsia="Times New Roman" w:cstheme="minorHAnsi"/>
                <w:sz w:val="20"/>
                <w:szCs w:val="20"/>
                <w:lang w:eastAsia="en-AU"/>
              </w:rPr>
            </w:pPr>
            <w:r w:rsidRPr="005E726B">
              <w:rPr>
                <w:rFonts w:eastAsia="Times New Roman" w:cstheme="minorHAnsi"/>
                <w:b/>
                <w:sz w:val="20"/>
                <w:szCs w:val="20"/>
                <w:lang w:eastAsia="en-AU"/>
              </w:rPr>
              <w:t>Task 10</w:t>
            </w:r>
            <w:r w:rsidR="000610DE" w:rsidRPr="005E726B">
              <w:rPr>
                <w:rFonts w:eastAsia="Times New Roman" w:cstheme="minorHAnsi"/>
                <w:b/>
                <w:sz w:val="20"/>
                <w:szCs w:val="20"/>
                <w:lang w:eastAsia="en-AU"/>
              </w:rPr>
              <w:t xml:space="preserve"> Part A</w:t>
            </w:r>
            <w:r w:rsidRPr="005E726B">
              <w:rPr>
                <w:rFonts w:eastAsia="Times New Roman" w:cstheme="minorHAnsi"/>
                <w:b/>
                <w:sz w:val="20"/>
                <w:szCs w:val="20"/>
                <w:lang w:eastAsia="en-AU"/>
              </w:rPr>
              <w:t xml:space="preserve">: </w:t>
            </w:r>
            <w:r w:rsidRPr="005E726B">
              <w:rPr>
                <w:rFonts w:eastAsia="Times New Roman" w:cstheme="minorHAnsi"/>
                <w:bCs/>
                <w:sz w:val="20"/>
                <w:szCs w:val="20"/>
                <w:lang w:eastAsia="en-AU"/>
              </w:rPr>
              <w:t xml:space="preserve">Structures and services </w:t>
            </w:r>
          </w:p>
          <w:p w:rsidR="002D0023" w:rsidRPr="005E726B" w:rsidRDefault="002D0023" w:rsidP="00037B2B">
            <w:pPr>
              <w:tabs>
                <w:tab w:val="left" w:pos="792"/>
              </w:tabs>
              <w:spacing w:after="0" w:line="240" w:lineRule="auto"/>
              <w:ind w:left="143"/>
              <w:rPr>
                <w:rFonts w:cstheme="minorHAnsi"/>
                <w:sz w:val="20"/>
                <w:szCs w:val="20"/>
              </w:rPr>
            </w:pPr>
            <w:r w:rsidRPr="005E726B">
              <w:rPr>
                <w:rFonts w:cstheme="minorHAnsi"/>
                <w:sz w:val="20"/>
                <w:szCs w:val="20"/>
              </w:rPr>
              <w:t xml:space="preserve">Assignment: identify methods to provide on-site water supply, drainage and sewerage </w:t>
            </w:r>
            <w:bookmarkStart w:id="0" w:name="_GoBack"/>
            <w:bookmarkEnd w:id="0"/>
          </w:p>
          <w:p w:rsidR="00494CE9" w:rsidRPr="005E726B" w:rsidRDefault="00494CE9" w:rsidP="00037B2B">
            <w:pPr>
              <w:tabs>
                <w:tab w:val="left" w:pos="792"/>
              </w:tabs>
              <w:spacing w:after="0" w:line="240" w:lineRule="auto"/>
              <w:ind w:left="143"/>
              <w:rPr>
                <w:rFonts w:eastAsia="Times New Roman" w:cstheme="minorHAnsi"/>
                <w:sz w:val="20"/>
                <w:szCs w:val="20"/>
                <w:lang w:eastAsia="en-AU"/>
              </w:rPr>
            </w:pPr>
            <w:r w:rsidRPr="005E726B">
              <w:rPr>
                <w:rFonts w:cstheme="minorHAnsi"/>
                <w:b/>
                <w:bCs/>
                <w:sz w:val="20"/>
                <w:szCs w:val="20"/>
              </w:rPr>
              <w:t>Task 10</w:t>
            </w:r>
            <w:r w:rsidR="000610DE" w:rsidRPr="005E726B">
              <w:rPr>
                <w:rFonts w:cstheme="minorHAnsi"/>
                <w:b/>
                <w:bCs/>
                <w:sz w:val="20"/>
                <w:szCs w:val="20"/>
              </w:rPr>
              <w:t xml:space="preserve"> P</w:t>
            </w:r>
            <w:r w:rsidRPr="005E726B">
              <w:rPr>
                <w:rFonts w:cstheme="minorHAnsi"/>
                <w:b/>
                <w:bCs/>
                <w:sz w:val="20"/>
                <w:szCs w:val="20"/>
              </w:rPr>
              <w:t>art B:</w:t>
            </w:r>
            <w:r w:rsidRPr="005E726B">
              <w:rPr>
                <w:b/>
                <w:sz w:val="20"/>
                <w:szCs w:val="20"/>
              </w:rPr>
              <w:t xml:space="preserve"> </w:t>
            </w:r>
            <w:r w:rsidRPr="005E726B">
              <w:rPr>
                <w:sz w:val="20"/>
                <w:szCs w:val="20"/>
              </w:rPr>
              <w:t>L</w:t>
            </w:r>
            <w:r w:rsidRPr="005E726B">
              <w:rPr>
                <w:rFonts w:cstheme="minorHAnsi"/>
                <w:sz w:val="20"/>
                <w:szCs w:val="20"/>
              </w:rPr>
              <w:t>isting and examples of influences of culture on buildings and architecture</w:t>
            </w:r>
          </w:p>
        </w:tc>
      </w:tr>
      <w:tr w:rsidR="001F07E1" w:rsidRPr="005E726B" w:rsidTr="004976CD">
        <w:tc>
          <w:tcPr>
            <w:tcW w:w="539" w:type="pct"/>
            <w:shd w:val="clear" w:color="auto" w:fill="E4D8EB" w:themeFill="accent4" w:themeFillTint="66"/>
            <w:vAlign w:val="center"/>
          </w:tcPr>
          <w:p w:rsidR="001F07E1" w:rsidRPr="005E726B" w:rsidRDefault="001F07E1" w:rsidP="00B1792A">
            <w:pPr>
              <w:spacing w:before="60" w:after="60" w:line="240" w:lineRule="auto"/>
              <w:ind w:left="93"/>
              <w:jc w:val="center"/>
              <w:rPr>
                <w:rFonts w:eastAsia="Times New Roman" w:cstheme="minorHAnsi"/>
                <w:b/>
                <w:bCs/>
                <w:sz w:val="20"/>
                <w:szCs w:val="20"/>
              </w:rPr>
            </w:pPr>
            <w:r w:rsidRPr="005E726B">
              <w:rPr>
                <w:rFonts w:eastAsia="Times New Roman" w:cstheme="minorHAnsi"/>
                <w:b/>
                <w:bCs/>
                <w:sz w:val="20"/>
                <w:szCs w:val="20"/>
              </w:rPr>
              <w:t>100%</w:t>
            </w:r>
          </w:p>
        </w:tc>
        <w:tc>
          <w:tcPr>
            <w:tcW w:w="442" w:type="pct"/>
            <w:shd w:val="clear" w:color="auto" w:fill="E4D8EB" w:themeFill="accent4" w:themeFillTint="66"/>
            <w:vAlign w:val="center"/>
          </w:tcPr>
          <w:p w:rsidR="001F07E1" w:rsidRPr="005E726B" w:rsidRDefault="001F07E1" w:rsidP="00B1792A">
            <w:pPr>
              <w:spacing w:before="60" w:after="60" w:line="240" w:lineRule="auto"/>
              <w:jc w:val="center"/>
              <w:rPr>
                <w:rFonts w:eastAsia="Times New Roman" w:cstheme="minorHAnsi"/>
                <w:b/>
                <w:sz w:val="20"/>
                <w:szCs w:val="20"/>
              </w:rPr>
            </w:pPr>
            <w:r w:rsidRPr="005E726B">
              <w:rPr>
                <w:rFonts w:eastAsia="Times New Roman" w:cstheme="minorHAnsi"/>
                <w:b/>
                <w:sz w:val="20"/>
                <w:szCs w:val="20"/>
              </w:rPr>
              <w:t>100%</w:t>
            </w:r>
          </w:p>
        </w:tc>
        <w:tc>
          <w:tcPr>
            <w:tcW w:w="441" w:type="pct"/>
            <w:shd w:val="clear" w:color="auto" w:fill="E4D8EB" w:themeFill="accent4" w:themeFillTint="66"/>
          </w:tcPr>
          <w:p w:rsidR="001F07E1" w:rsidRPr="005E726B" w:rsidRDefault="001F07E1" w:rsidP="00B1792A">
            <w:pPr>
              <w:spacing w:before="60" w:after="60" w:line="240" w:lineRule="auto"/>
              <w:ind w:left="93"/>
              <w:rPr>
                <w:rFonts w:eastAsia="Times New Roman" w:cstheme="minorHAnsi"/>
                <w:b/>
                <w:bCs/>
                <w:sz w:val="20"/>
                <w:szCs w:val="20"/>
              </w:rPr>
            </w:pPr>
          </w:p>
        </w:tc>
        <w:tc>
          <w:tcPr>
            <w:tcW w:w="3578" w:type="pct"/>
            <w:shd w:val="clear" w:color="auto" w:fill="E4D8EB" w:themeFill="accent4" w:themeFillTint="66"/>
            <w:vAlign w:val="center"/>
          </w:tcPr>
          <w:p w:rsidR="001F07E1" w:rsidRPr="005E726B" w:rsidRDefault="001F07E1" w:rsidP="00B1792A">
            <w:pPr>
              <w:spacing w:before="60" w:after="60" w:line="240" w:lineRule="auto"/>
              <w:ind w:left="93" w:right="71"/>
              <w:rPr>
                <w:rFonts w:eastAsia="Times New Roman" w:cstheme="minorHAnsi"/>
                <w:b/>
                <w:bCs/>
                <w:sz w:val="20"/>
                <w:szCs w:val="20"/>
              </w:rPr>
            </w:pPr>
          </w:p>
        </w:tc>
      </w:tr>
    </w:tbl>
    <w:p w:rsidR="00276149" w:rsidRPr="005E726B" w:rsidRDefault="00276149" w:rsidP="00B22390">
      <w:pPr>
        <w:spacing w:after="0" w:line="240" w:lineRule="auto"/>
        <w:rPr>
          <w:rFonts w:eastAsia="Times New Roman" w:cs="Times New Roman"/>
          <w:lang w:eastAsia="en-AU"/>
        </w:rPr>
      </w:pPr>
    </w:p>
    <w:sectPr w:rsidR="00276149" w:rsidRPr="005E726B" w:rsidSect="00A31A0F">
      <w:headerReference w:type="even" r:id="rId13"/>
      <w:headerReference w:type="default" r:id="rId14"/>
      <w:footerReference w:type="even" r:id="rId15"/>
      <w:footerReference w:type="default" r:id="rId16"/>
      <w:headerReference w:type="first" r:id="rId17"/>
      <w:footerReference w:type="first" r:id="rId18"/>
      <w:pgSz w:w="16838" w:h="11906" w:orient="landscape"/>
      <w:pgMar w:top="1276" w:right="1440" w:bottom="1440"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3F4" w:rsidRDefault="00B313F4" w:rsidP="00276149">
      <w:pPr>
        <w:spacing w:after="0" w:line="240" w:lineRule="auto"/>
      </w:pPr>
      <w:r>
        <w:separator/>
      </w:r>
    </w:p>
  </w:endnote>
  <w:endnote w:type="continuationSeparator" w:id="0">
    <w:p w:rsidR="00B313F4" w:rsidRDefault="00B313F4" w:rsidP="0027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A8" w:rsidRPr="00FE27F6" w:rsidRDefault="009401A8" w:rsidP="009401A8">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2014/10787v</w:t>
    </w:r>
    <w:r w:rsidR="009E65E1">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A8" w:rsidRPr="00DE34C4" w:rsidRDefault="009401A8" w:rsidP="00A31A0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A8" w:rsidRPr="00A31A0F" w:rsidRDefault="009401A8" w:rsidP="009401A8">
    <w:pPr>
      <w:pStyle w:val="Footer"/>
      <w:pBdr>
        <w:top w:val="single" w:sz="8" w:space="4" w:color="5C815C"/>
      </w:pBdr>
      <w:tabs>
        <w:tab w:val="clear" w:pos="4513"/>
        <w:tab w:val="clear" w:pos="9026"/>
      </w:tabs>
      <w:ind w:left="-284" w:right="-217"/>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Building and Construction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A8" w:rsidRPr="00A31A0F" w:rsidRDefault="009401A8" w:rsidP="009401A8">
    <w:pPr>
      <w:pStyle w:val="Footer"/>
      <w:pBdr>
        <w:top w:val="single" w:sz="8"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Building and Construction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A8" w:rsidRDefault="00940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3F4" w:rsidRDefault="00B313F4" w:rsidP="00276149">
      <w:pPr>
        <w:spacing w:after="0" w:line="240" w:lineRule="auto"/>
      </w:pPr>
      <w:r>
        <w:separator/>
      </w:r>
    </w:p>
  </w:footnote>
  <w:footnote w:type="continuationSeparator" w:id="0">
    <w:p w:rsidR="00B313F4" w:rsidRDefault="00B313F4" w:rsidP="0027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A8" w:rsidRDefault="009401A8" w:rsidP="00066366">
    <w:pPr>
      <w:pStyle w:val="Header"/>
      <w:ind w:left="-851"/>
    </w:pPr>
    <w:r>
      <w:rPr>
        <w:noProof/>
        <w:lang w:eastAsia="en-AU"/>
      </w:rPr>
      <w:drawing>
        <wp:inline distT="0" distB="0" distL="0" distR="0" wp14:anchorId="4C74C712" wp14:editId="3705EBD6">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401A8" w:rsidRDefault="00940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A8" w:rsidRPr="003B01B2" w:rsidRDefault="009401A8" w:rsidP="009401A8">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F3C10">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9401A8" w:rsidRDefault="00940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A8" w:rsidRPr="00A31A0F" w:rsidRDefault="009401A8" w:rsidP="009401A8">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F3C10">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A8" w:rsidRDefault="00940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991"/>
    <w:multiLevelType w:val="hybridMultilevel"/>
    <w:tmpl w:val="E626C340"/>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 w15:restartNumberingAfterBreak="0">
    <w:nsid w:val="056A59E1"/>
    <w:multiLevelType w:val="hybridMultilevel"/>
    <w:tmpl w:val="5FE66DE6"/>
    <w:lvl w:ilvl="0" w:tplc="B3A44098">
      <w:start w:val="1"/>
      <w:numFmt w:val="bullet"/>
      <w:lvlText w:val=""/>
      <w:lvlJc w:val="left"/>
      <w:pPr>
        <w:ind w:left="643" w:hanging="360"/>
      </w:pPr>
      <w:rPr>
        <w:rFonts w:ascii="Symbol" w:hAnsi="Symbol" w:hint="default"/>
        <w:color w:val="auto"/>
        <w:sz w:val="20"/>
        <w:szCs w:val="2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27A0E"/>
    <w:multiLevelType w:val="hybridMultilevel"/>
    <w:tmpl w:val="98544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6321D5"/>
    <w:multiLevelType w:val="hybridMultilevel"/>
    <w:tmpl w:val="4DD07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9C3B54"/>
    <w:multiLevelType w:val="hybridMultilevel"/>
    <w:tmpl w:val="FDA8C960"/>
    <w:lvl w:ilvl="0" w:tplc="0C090001">
      <w:start w:val="1"/>
      <w:numFmt w:val="bullet"/>
      <w:lvlText w:val=""/>
      <w:lvlJc w:val="left"/>
      <w:pPr>
        <w:ind w:left="468" w:hanging="360"/>
      </w:pPr>
      <w:rPr>
        <w:rFonts w:ascii="Symbol" w:hAnsi="Symbo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5" w15:restartNumberingAfterBreak="0">
    <w:nsid w:val="3696576D"/>
    <w:multiLevelType w:val="hybridMultilevel"/>
    <w:tmpl w:val="94B673E4"/>
    <w:lvl w:ilvl="0" w:tplc="7DCA2B46">
      <w:start w:val="1"/>
      <w:numFmt w:val="bullet"/>
      <w:lvlText w:val=""/>
      <w:lvlJc w:val="left"/>
      <w:pPr>
        <w:tabs>
          <w:tab w:val="num" w:pos="170"/>
        </w:tabs>
        <w:ind w:left="170" w:hanging="170"/>
      </w:pPr>
      <w:rPr>
        <w:rFonts w:ascii="Symbol" w:hAnsi="Symbol" w:hint="default"/>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FC69B0"/>
    <w:multiLevelType w:val="hybridMultilevel"/>
    <w:tmpl w:val="8B7CA0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8B5968"/>
    <w:multiLevelType w:val="hybridMultilevel"/>
    <w:tmpl w:val="40B4AA7E"/>
    <w:lvl w:ilvl="0" w:tplc="0EB6A224">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535477"/>
    <w:multiLevelType w:val="hybridMultilevel"/>
    <w:tmpl w:val="177089E6"/>
    <w:lvl w:ilvl="0" w:tplc="BF7CB0F8">
      <w:start w:val="1"/>
      <w:numFmt w:val="bullet"/>
      <w:lvlText w:val=""/>
      <w:lvlJc w:val="left"/>
      <w:pPr>
        <w:tabs>
          <w:tab w:val="num" w:pos="360"/>
        </w:tabs>
        <w:ind w:left="340" w:hanging="340"/>
      </w:pPr>
      <w:rPr>
        <w:rFonts w:ascii="Wingdings" w:hAnsi="Wingdings" w:hint="default"/>
        <w:sz w:val="20"/>
        <w:szCs w:val="20"/>
      </w:rPr>
    </w:lvl>
    <w:lvl w:ilvl="1" w:tplc="0C090003">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76270320"/>
    <w:multiLevelType w:val="hybridMultilevel"/>
    <w:tmpl w:val="1308777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93C5490"/>
    <w:multiLevelType w:val="hybridMultilevel"/>
    <w:tmpl w:val="D8DCEADE"/>
    <w:lvl w:ilvl="0" w:tplc="0C090005">
      <w:start w:val="1"/>
      <w:numFmt w:val="bullet"/>
      <w:lvlText w:val=""/>
      <w:lvlJc w:val="left"/>
      <w:pPr>
        <w:ind w:left="859" w:hanging="360"/>
      </w:pPr>
      <w:rPr>
        <w:rFonts w:ascii="Wingdings" w:hAnsi="Wingdings" w:hint="default"/>
      </w:rPr>
    </w:lvl>
    <w:lvl w:ilvl="1" w:tplc="0C090003" w:tentative="1">
      <w:start w:val="1"/>
      <w:numFmt w:val="bullet"/>
      <w:lvlText w:val="o"/>
      <w:lvlJc w:val="left"/>
      <w:pPr>
        <w:ind w:left="1579" w:hanging="360"/>
      </w:pPr>
      <w:rPr>
        <w:rFonts w:ascii="Courier New" w:hAnsi="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hint="default"/>
      </w:rPr>
    </w:lvl>
    <w:lvl w:ilvl="8" w:tplc="0C090005" w:tentative="1">
      <w:start w:val="1"/>
      <w:numFmt w:val="bullet"/>
      <w:lvlText w:val=""/>
      <w:lvlJc w:val="left"/>
      <w:pPr>
        <w:ind w:left="6619" w:hanging="360"/>
      </w:pPr>
      <w:rPr>
        <w:rFonts w:ascii="Wingdings" w:hAnsi="Wingdings" w:hint="default"/>
      </w:rPr>
    </w:lvl>
  </w:abstractNum>
  <w:num w:numId="1">
    <w:abstractNumId w:val="10"/>
  </w:num>
  <w:num w:numId="2">
    <w:abstractNumId w:val="8"/>
  </w:num>
  <w:num w:numId="3">
    <w:abstractNumId w:val="1"/>
  </w:num>
  <w:num w:numId="4">
    <w:abstractNumId w:val="2"/>
  </w:num>
  <w:num w:numId="5">
    <w:abstractNumId w:val="5"/>
  </w:num>
  <w:num w:numId="6">
    <w:abstractNumId w:val="4"/>
  </w:num>
  <w:num w:numId="7">
    <w:abstractNumId w:val="9"/>
  </w:num>
  <w:num w:numId="8">
    <w:abstractNumId w:val="6"/>
  </w:num>
  <w:num w:numId="9">
    <w:abstractNumId w:val="11"/>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49"/>
    <w:rsid w:val="00030AA2"/>
    <w:rsid w:val="00036994"/>
    <w:rsid w:val="00037B2B"/>
    <w:rsid w:val="000610DE"/>
    <w:rsid w:val="000650A9"/>
    <w:rsid w:val="00066366"/>
    <w:rsid w:val="0007694E"/>
    <w:rsid w:val="000878C8"/>
    <w:rsid w:val="000A7208"/>
    <w:rsid w:val="000C12FC"/>
    <w:rsid w:val="0013458F"/>
    <w:rsid w:val="0015126E"/>
    <w:rsid w:val="00152C21"/>
    <w:rsid w:val="00170F35"/>
    <w:rsid w:val="00172605"/>
    <w:rsid w:val="001A7B56"/>
    <w:rsid w:val="001B036A"/>
    <w:rsid w:val="001C0507"/>
    <w:rsid w:val="001E75D0"/>
    <w:rsid w:val="001F07E1"/>
    <w:rsid w:val="001F3C10"/>
    <w:rsid w:val="00222541"/>
    <w:rsid w:val="00223F5F"/>
    <w:rsid w:val="00276149"/>
    <w:rsid w:val="002779D7"/>
    <w:rsid w:val="00293F78"/>
    <w:rsid w:val="002B4D6B"/>
    <w:rsid w:val="002D0023"/>
    <w:rsid w:val="002F27E8"/>
    <w:rsid w:val="002F2E88"/>
    <w:rsid w:val="0031277A"/>
    <w:rsid w:val="00330C13"/>
    <w:rsid w:val="003771ED"/>
    <w:rsid w:val="0039314A"/>
    <w:rsid w:val="003A3A1A"/>
    <w:rsid w:val="003C59C6"/>
    <w:rsid w:val="00412E07"/>
    <w:rsid w:val="00416580"/>
    <w:rsid w:val="0042511A"/>
    <w:rsid w:val="004669EA"/>
    <w:rsid w:val="00494CE9"/>
    <w:rsid w:val="004976CD"/>
    <w:rsid w:val="005128FA"/>
    <w:rsid w:val="005147FE"/>
    <w:rsid w:val="00520A35"/>
    <w:rsid w:val="00523907"/>
    <w:rsid w:val="005416FE"/>
    <w:rsid w:val="0058334D"/>
    <w:rsid w:val="00591AB8"/>
    <w:rsid w:val="005E726B"/>
    <w:rsid w:val="005F1B4E"/>
    <w:rsid w:val="006578DB"/>
    <w:rsid w:val="0066246F"/>
    <w:rsid w:val="00682FBB"/>
    <w:rsid w:val="006B6991"/>
    <w:rsid w:val="006D1CA2"/>
    <w:rsid w:val="007056A9"/>
    <w:rsid w:val="00707553"/>
    <w:rsid w:val="007162F5"/>
    <w:rsid w:val="007719E2"/>
    <w:rsid w:val="0077635A"/>
    <w:rsid w:val="007921DC"/>
    <w:rsid w:val="007E02E5"/>
    <w:rsid w:val="007E294B"/>
    <w:rsid w:val="00813FB9"/>
    <w:rsid w:val="00837029"/>
    <w:rsid w:val="00893EBD"/>
    <w:rsid w:val="00895C3D"/>
    <w:rsid w:val="0089689F"/>
    <w:rsid w:val="00897AAB"/>
    <w:rsid w:val="008F15D4"/>
    <w:rsid w:val="008F4177"/>
    <w:rsid w:val="00906FCB"/>
    <w:rsid w:val="009401A8"/>
    <w:rsid w:val="00943C71"/>
    <w:rsid w:val="00947859"/>
    <w:rsid w:val="0096398E"/>
    <w:rsid w:val="00985EF7"/>
    <w:rsid w:val="0099476F"/>
    <w:rsid w:val="009A5145"/>
    <w:rsid w:val="009E65E1"/>
    <w:rsid w:val="009E6E3B"/>
    <w:rsid w:val="00A0313B"/>
    <w:rsid w:val="00A31A0F"/>
    <w:rsid w:val="00A32E3D"/>
    <w:rsid w:val="00A37FC1"/>
    <w:rsid w:val="00A94BF6"/>
    <w:rsid w:val="00AA35C9"/>
    <w:rsid w:val="00AB2726"/>
    <w:rsid w:val="00AD21FC"/>
    <w:rsid w:val="00AD3A9A"/>
    <w:rsid w:val="00AD6A45"/>
    <w:rsid w:val="00AF6370"/>
    <w:rsid w:val="00B1792A"/>
    <w:rsid w:val="00B22390"/>
    <w:rsid w:val="00B27FDB"/>
    <w:rsid w:val="00B313F4"/>
    <w:rsid w:val="00B32CE6"/>
    <w:rsid w:val="00B35E0F"/>
    <w:rsid w:val="00B748AA"/>
    <w:rsid w:val="00B96B83"/>
    <w:rsid w:val="00B96D0D"/>
    <w:rsid w:val="00BA298D"/>
    <w:rsid w:val="00BA6A82"/>
    <w:rsid w:val="00BB26E3"/>
    <w:rsid w:val="00BD5E23"/>
    <w:rsid w:val="00BD6CF1"/>
    <w:rsid w:val="00BF294D"/>
    <w:rsid w:val="00C64EC0"/>
    <w:rsid w:val="00C91EAC"/>
    <w:rsid w:val="00CA420C"/>
    <w:rsid w:val="00CB790C"/>
    <w:rsid w:val="00CF024D"/>
    <w:rsid w:val="00D65449"/>
    <w:rsid w:val="00D76AAC"/>
    <w:rsid w:val="00D9785D"/>
    <w:rsid w:val="00DA1895"/>
    <w:rsid w:val="00E04BF4"/>
    <w:rsid w:val="00E05078"/>
    <w:rsid w:val="00E075B4"/>
    <w:rsid w:val="00E10242"/>
    <w:rsid w:val="00E147FE"/>
    <w:rsid w:val="00E704C6"/>
    <w:rsid w:val="00E87EF8"/>
    <w:rsid w:val="00E9079C"/>
    <w:rsid w:val="00EA14BF"/>
    <w:rsid w:val="00EC7B4D"/>
    <w:rsid w:val="00ED3143"/>
    <w:rsid w:val="00F46DA1"/>
    <w:rsid w:val="00F50A40"/>
    <w:rsid w:val="00F858E8"/>
    <w:rsid w:val="00F85EA5"/>
    <w:rsid w:val="00FD230C"/>
    <w:rsid w:val="00FF30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EBE256"/>
  <w15:docId w15:val="{CC64D513-5521-4154-A560-4799ADDF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8AA"/>
  </w:style>
  <w:style w:type="paragraph" w:styleId="Heading3">
    <w:name w:val="heading 3"/>
    <w:basedOn w:val="Normal"/>
    <w:next w:val="Normal"/>
    <w:link w:val="Heading3Char"/>
    <w:uiPriority w:val="9"/>
    <w:unhideWhenUsed/>
    <w:qFormat/>
    <w:rsid w:val="002779D7"/>
    <w:pPr>
      <w:spacing w:before="240" w:after="60" w:line="264" w:lineRule="auto"/>
      <w:outlineLvl w:val="2"/>
    </w:pPr>
    <w:rPr>
      <w:rFonts w:ascii="Calibri" w:eastAsiaTheme="minorEastAsia" w:hAnsi="Calibr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276149"/>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276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149"/>
  </w:style>
  <w:style w:type="paragraph" w:styleId="Footer">
    <w:name w:val="footer"/>
    <w:basedOn w:val="Normal"/>
    <w:link w:val="FooterChar"/>
    <w:uiPriority w:val="99"/>
    <w:unhideWhenUsed/>
    <w:rsid w:val="00276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149"/>
  </w:style>
  <w:style w:type="paragraph" w:styleId="BalloonText">
    <w:name w:val="Balloon Text"/>
    <w:basedOn w:val="Normal"/>
    <w:link w:val="BalloonTextChar"/>
    <w:uiPriority w:val="99"/>
    <w:semiHidden/>
    <w:unhideWhenUsed/>
    <w:rsid w:val="00276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149"/>
    <w:rPr>
      <w:rFonts w:ascii="Tahoma" w:hAnsi="Tahoma" w:cs="Tahoma"/>
      <w:sz w:val="16"/>
      <w:szCs w:val="16"/>
    </w:rPr>
  </w:style>
  <w:style w:type="character" w:customStyle="1" w:styleId="Heading3Char">
    <w:name w:val="Heading 3 Char"/>
    <w:basedOn w:val="DefaultParagraphFont"/>
    <w:link w:val="Heading3"/>
    <w:uiPriority w:val="9"/>
    <w:rsid w:val="002779D7"/>
    <w:rPr>
      <w:rFonts w:ascii="Calibri" w:eastAsiaTheme="minorEastAsia" w:hAnsi="Calibri"/>
      <w:b/>
      <w:bCs/>
      <w:color w:val="595959" w:themeColor="text1" w:themeTint="A6"/>
      <w:sz w:val="26"/>
      <w:szCs w:val="26"/>
    </w:rPr>
  </w:style>
  <w:style w:type="paragraph" w:customStyle="1" w:styleId="Paragraph">
    <w:name w:val="Paragraph"/>
    <w:basedOn w:val="Normal"/>
    <w:link w:val="ParagraphChar"/>
    <w:qFormat/>
    <w:rsid w:val="002779D7"/>
    <w:pPr>
      <w:spacing w:before="120" w:after="120"/>
    </w:pPr>
    <w:rPr>
      <w:rFonts w:ascii="Arial" w:hAnsi="Arial" w:cs="Arial"/>
      <w:color w:val="595959" w:themeColor="text1" w:themeTint="A6"/>
      <w:lang w:eastAsia="en-AU"/>
    </w:rPr>
  </w:style>
  <w:style w:type="character" w:customStyle="1" w:styleId="ParagraphChar">
    <w:name w:val="Paragraph Char"/>
    <w:basedOn w:val="DefaultParagraphFont"/>
    <w:link w:val="Paragraph"/>
    <w:locked/>
    <w:rsid w:val="002779D7"/>
    <w:rPr>
      <w:rFonts w:ascii="Arial" w:hAnsi="Arial" w:cs="Arial"/>
      <w:color w:val="595959" w:themeColor="text1" w:themeTint="A6"/>
      <w:lang w:eastAsia="en-AU"/>
    </w:rPr>
  </w:style>
  <w:style w:type="paragraph" w:customStyle="1" w:styleId="ListItem">
    <w:name w:val="List Item"/>
    <w:basedOn w:val="Paragraph"/>
    <w:link w:val="ListItemChar"/>
    <w:qFormat/>
    <w:rsid w:val="002779D7"/>
    <w:rPr>
      <w:iCs/>
    </w:rPr>
  </w:style>
  <w:style w:type="character" w:customStyle="1" w:styleId="ListItemChar">
    <w:name w:val="List Item Char"/>
    <w:basedOn w:val="DefaultParagraphFont"/>
    <w:link w:val="ListItem"/>
    <w:rsid w:val="002779D7"/>
    <w:rPr>
      <w:rFonts w:ascii="Arial" w:hAnsi="Arial" w:cs="Arial"/>
      <w:iCs/>
      <w:color w:val="595959" w:themeColor="text1" w:themeTint="A6"/>
      <w:lang w:eastAsia="en-AU"/>
    </w:rPr>
  </w:style>
  <w:style w:type="table" w:styleId="TableGrid">
    <w:name w:val="Table Grid"/>
    <w:basedOn w:val="TableNormal"/>
    <w:uiPriority w:val="59"/>
    <w:rsid w:val="00E05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DD8B-5451-4665-89DB-E474504F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5</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Outtrim</dc:creator>
  <cp:keywords/>
  <dc:description/>
  <cp:lastModifiedBy>Jo Merrey</cp:lastModifiedBy>
  <cp:revision>116</cp:revision>
  <cp:lastPrinted>2019-01-16T06:18:00Z</cp:lastPrinted>
  <dcterms:created xsi:type="dcterms:W3CDTF">2014-03-26T00:27:00Z</dcterms:created>
  <dcterms:modified xsi:type="dcterms:W3CDTF">2019-05-27T04:35:00Z</dcterms:modified>
</cp:coreProperties>
</file>