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966A0" w14:textId="6B26A4A9" w:rsidR="00FF4C63" w:rsidRPr="00A71521" w:rsidRDefault="00FF4C63" w:rsidP="00CB5C33">
      <w:pPr>
        <w:pStyle w:val="SCSATitle1"/>
      </w:pPr>
      <w:r w:rsidRPr="00891E0F">
        <w:rPr>
          <w:rFonts w:ascii="Franklin Gothic Medium" w:hAnsi="Franklin Gothic Medium"/>
          <w:noProof/>
          <w:color w:val="463969"/>
          <w:sz w:val="52"/>
          <w:lang w:bidi="hi-IN"/>
        </w:rPr>
        <w:drawing>
          <wp:anchor distT="0" distB="0" distL="114300" distR="114300" simplePos="0" relativeHeight="251668992" behindDoc="1" locked="1" layoutInCell="1" allowOverlap="1" wp14:anchorId="1428881E" wp14:editId="71FA92F4">
            <wp:simplePos x="0" y="0"/>
            <wp:positionH relativeFrom="margin">
              <wp:posOffset>-5420995</wp:posOffset>
            </wp:positionH>
            <wp:positionV relativeFrom="paragraph">
              <wp:posOffset>-243205</wp:posOffset>
            </wp:positionV>
            <wp:extent cx="11631295" cy="9121775"/>
            <wp:effectExtent l="0" t="0" r="0" b="0"/>
            <wp:wrapNone/>
            <wp:docPr id="35" name="Picture 35"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t>S</w:t>
      </w:r>
      <w:r w:rsidRPr="00891E0F">
        <w:t>ample Assessment Task</w:t>
      </w:r>
      <w:r w:rsidR="00753955">
        <w:t>s</w:t>
      </w:r>
    </w:p>
    <w:p w14:paraId="61A2CEEE" w14:textId="77777777" w:rsidR="00FF4C63" w:rsidRDefault="00963B2F" w:rsidP="00CB5C33">
      <w:pPr>
        <w:pStyle w:val="SCSATitle2"/>
      </w:pPr>
      <w:r>
        <w:t>Hindi</w:t>
      </w:r>
      <w:r w:rsidR="00FF4C63">
        <w:t>: Second Language</w:t>
      </w:r>
    </w:p>
    <w:p w14:paraId="3DE97340" w14:textId="77777777" w:rsidR="00FF4C63" w:rsidRPr="00891E0F" w:rsidRDefault="00FF4C63" w:rsidP="00CB5C33">
      <w:pPr>
        <w:pStyle w:val="SCSATitle3"/>
      </w:pPr>
      <w:r>
        <w:t xml:space="preserve">ATAR Year </w:t>
      </w:r>
      <w:r w:rsidRPr="00891E0F">
        <w:t>11</w:t>
      </w:r>
    </w:p>
    <w:p w14:paraId="30FA5D33" w14:textId="566CECEF" w:rsidR="00CB5C33" w:rsidRPr="00CB5C33" w:rsidRDefault="00CB5C33" w:rsidP="00CB5C33">
      <w:r>
        <w:rPr>
          <w:b/>
          <w:sz w:val="28"/>
          <w:szCs w:val="28"/>
        </w:rPr>
        <w:br w:type="page"/>
      </w:r>
    </w:p>
    <w:p w14:paraId="0FD6481E" w14:textId="77777777" w:rsidR="001F7F21" w:rsidRPr="007E7923" w:rsidRDefault="001F7F21" w:rsidP="007D1F77">
      <w:pPr>
        <w:rPr>
          <w:rFonts w:cstheme="minorHAnsi"/>
          <w:b/>
        </w:rPr>
      </w:pPr>
      <w:r>
        <w:rPr>
          <w:rFonts w:cstheme="minorHAnsi"/>
          <w:b/>
        </w:rPr>
        <w:lastRenderedPageBreak/>
        <w:t>Acknowledgement of Country</w:t>
      </w:r>
    </w:p>
    <w:p w14:paraId="2A997187" w14:textId="77777777" w:rsidR="001F7F21" w:rsidRDefault="001F7F21" w:rsidP="008C272F">
      <w:pPr>
        <w:spacing w:after="8040"/>
        <w:rPr>
          <w:rFonts w:cstheme="minorHAnsi"/>
        </w:rPr>
      </w:pPr>
      <w:r w:rsidRPr="007E7923">
        <w:rPr>
          <w:rFonts w:cstheme="minorHAnsi"/>
        </w:rPr>
        <w:t xml:space="preserve">Kaya. The School Curriculum and Standards Authority (the Authority) acknowledges that our offices are on </w:t>
      </w:r>
      <w:proofErr w:type="spellStart"/>
      <w:r w:rsidRPr="007E7923">
        <w:rPr>
          <w:rFonts w:cstheme="minorHAnsi"/>
        </w:rPr>
        <w:t>Whadjuk</w:t>
      </w:r>
      <w:proofErr w:type="spellEnd"/>
      <w:r w:rsidRPr="007E7923">
        <w:rPr>
          <w:rFonts w:cstheme="minorHAnsi"/>
        </w:rPr>
        <w:t xml:space="preserve"> Noongar </w:t>
      </w:r>
      <w:proofErr w:type="spellStart"/>
      <w:r w:rsidRPr="007E7923">
        <w:rPr>
          <w:rFonts w:cstheme="minorHAnsi"/>
        </w:rPr>
        <w:t>boodjar</w:t>
      </w:r>
      <w:proofErr w:type="spellEnd"/>
      <w:r w:rsidRPr="007E7923">
        <w:rPr>
          <w:rFonts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8452FEA" w14:textId="77777777" w:rsidR="008C272F" w:rsidRPr="001B216A" w:rsidRDefault="008C272F" w:rsidP="008C272F">
      <w:pPr>
        <w:jc w:val="both"/>
        <w:rPr>
          <w:b/>
          <w:sz w:val="20"/>
          <w:szCs w:val="20"/>
        </w:rPr>
      </w:pPr>
      <w:r w:rsidRPr="001B216A">
        <w:rPr>
          <w:b/>
          <w:sz w:val="20"/>
          <w:szCs w:val="20"/>
        </w:rPr>
        <w:t>Copyright</w:t>
      </w:r>
    </w:p>
    <w:p w14:paraId="214BF395" w14:textId="130C9ECD" w:rsidR="008C272F" w:rsidRPr="001B216A" w:rsidRDefault="008C272F" w:rsidP="008C272F">
      <w:pPr>
        <w:jc w:val="both"/>
        <w:rPr>
          <w:rFonts w:cstheme="minorHAnsi"/>
          <w:sz w:val="20"/>
          <w:szCs w:val="20"/>
          <w:lang w:val="en-GB"/>
        </w:rPr>
      </w:pPr>
      <w:r w:rsidRPr="001B216A">
        <w:rPr>
          <w:rFonts w:cstheme="minorHAnsi"/>
          <w:sz w:val="20"/>
          <w:szCs w:val="20"/>
          <w:lang w:val="en-GB"/>
        </w:rPr>
        <w:t>© School Curriculum and Standards Authority, 202</w:t>
      </w:r>
      <w:r w:rsidR="00517344">
        <w:rPr>
          <w:rFonts w:cstheme="minorHAnsi"/>
          <w:sz w:val="20"/>
          <w:szCs w:val="20"/>
          <w:lang w:val="en-GB"/>
        </w:rPr>
        <w:t>4</w:t>
      </w:r>
    </w:p>
    <w:p w14:paraId="79CC7138" w14:textId="77777777" w:rsidR="008C272F" w:rsidRPr="001B216A" w:rsidRDefault="008C272F" w:rsidP="008C272F">
      <w:pPr>
        <w:rPr>
          <w:rFonts w:cstheme="minorHAnsi"/>
          <w:sz w:val="20"/>
          <w:szCs w:val="20"/>
        </w:rPr>
      </w:pPr>
      <w:r w:rsidRPr="001B216A">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320663C" w14:textId="77777777" w:rsidR="008C272F" w:rsidRPr="001B216A" w:rsidRDefault="008C272F" w:rsidP="008C272F">
      <w:pPr>
        <w:rPr>
          <w:rFonts w:cstheme="minorHAnsi"/>
          <w:sz w:val="20"/>
          <w:szCs w:val="20"/>
        </w:rPr>
      </w:pPr>
      <w:r w:rsidRPr="001B216A">
        <w:rPr>
          <w:rFonts w:cstheme="minorHAnsi"/>
          <w:sz w:val="20"/>
          <w:szCs w:val="20"/>
        </w:rPr>
        <w:t>Copying or communication for any other purpose can be done only within the terms of the</w:t>
      </w:r>
      <w:r w:rsidRPr="001B216A">
        <w:rPr>
          <w:rFonts w:cstheme="minorHAnsi"/>
          <w:i/>
          <w:iCs/>
          <w:sz w:val="20"/>
          <w:szCs w:val="20"/>
        </w:rPr>
        <w:t xml:space="preserve"> Copyright Act 1968</w:t>
      </w:r>
      <w:r w:rsidRPr="001B216A">
        <w:rPr>
          <w:rFonts w:cstheme="minorHAnsi"/>
          <w:sz w:val="20"/>
          <w:szCs w:val="20"/>
        </w:rPr>
        <w:t xml:space="preserve"> or with prior written permission of the Authority. Copying or communication of any third-party copyright material can be done only within the terms of the </w:t>
      </w:r>
      <w:r w:rsidRPr="001B216A">
        <w:rPr>
          <w:rFonts w:cstheme="minorHAnsi"/>
          <w:i/>
          <w:iCs/>
          <w:sz w:val="20"/>
          <w:szCs w:val="20"/>
        </w:rPr>
        <w:t>Copyright Act 1968</w:t>
      </w:r>
      <w:r w:rsidRPr="001B216A">
        <w:rPr>
          <w:rFonts w:cstheme="minorHAnsi"/>
          <w:sz w:val="20"/>
          <w:szCs w:val="20"/>
        </w:rPr>
        <w:t xml:space="preserve"> or with permission of the copyright owners.</w:t>
      </w:r>
    </w:p>
    <w:p w14:paraId="7CFECD0E" w14:textId="77777777" w:rsidR="008C272F" w:rsidRPr="001B216A" w:rsidRDefault="008C272F" w:rsidP="008C272F">
      <w:pPr>
        <w:rPr>
          <w:rFonts w:cstheme="minorHAnsi"/>
          <w:sz w:val="20"/>
          <w:szCs w:val="20"/>
        </w:rPr>
      </w:pPr>
      <w:r w:rsidRPr="001B216A">
        <w:rPr>
          <w:rFonts w:cstheme="minorHAnsi"/>
          <w:sz w:val="20"/>
          <w:szCs w:val="20"/>
        </w:rPr>
        <w:t xml:space="preserve">Any content in this document that has been derived from the Australian Curriculum may be used under the terms of the </w:t>
      </w:r>
      <w:hyperlink r:id="rId9" w:tgtFrame="_blank" w:history="1">
        <w:r w:rsidRPr="001B216A">
          <w:rPr>
            <w:rFonts w:cstheme="minorHAnsi"/>
            <w:color w:val="580F8B"/>
            <w:sz w:val="20"/>
            <w:szCs w:val="20"/>
            <w:u w:val="single"/>
          </w:rPr>
          <w:t>Creative Commons Attribution 4.0 International licence</w:t>
        </w:r>
      </w:hyperlink>
      <w:r w:rsidRPr="001B216A">
        <w:rPr>
          <w:rFonts w:cstheme="minorHAnsi"/>
          <w:sz w:val="20"/>
          <w:szCs w:val="20"/>
        </w:rPr>
        <w:t>.</w:t>
      </w:r>
    </w:p>
    <w:p w14:paraId="2D14BD1F" w14:textId="77777777" w:rsidR="00DE20AE" w:rsidRDefault="00DE20AE">
      <w:pPr>
        <w:rPr>
          <w:rFonts w:cs="Calibri"/>
          <w:sz w:val="16"/>
          <w:szCs w:val="16"/>
        </w:rPr>
        <w:sectPr w:rsidR="00DE20AE" w:rsidSect="007D1F77">
          <w:headerReference w:type="default" r:id="rId10"/>
          <w:footerReference w:type="even" r:id="rId11"/>
          <w:footerReference w:type="default" r:id="rId12"/>
          <w:headerReference w:type="first" r:id="rId13"/>
          <w:pgSz w:w="11906" w:h="16838"/>
          <w:pgMar w:top="1644" w:right="1418" w:bottom="1276" w:left="1418" w:header="680" w:footer="567" w:gutter="0"/>
          <w:pgNumType w:start="1"/>
          <w:cols w:space="708"/>
          <w:titlePg/>
          <w:docGrid w:linePitch="360"/>
        </w:sectPr>
      </w:pPr>
    </w:p>
    <w:p w14:paraId="257D09A5" w14:textId="778AC8FD" w:rsidR="00A15BD7" w:rsidRPr="006B600F" w:rsidRDefault="00A15BD7" w:rsidP="00E64B41">
      <w:pPr>
        <w:pStyle w:val="SCSAHeading1"/>
      </w:pPr>
      <w:r w:rsidRPr="006B600F">
        <w:lastRenderedPageBreak/>
        <w:t>Sample assessment task</w:t>
      </w:r>
    </w:p>
    <w:p w14:paraId="48E7BA82" w14:textId="77777777" w:rsidR="00A15BD7" w:rsidRDefault="00A15BD7" w:rsidP="00E64B41">
      <w:pPr>
        <w:pStyle w:val="SCSAHeading1"/>
      </w:pPr>
      <w:r>
        <w:t>Hindi: Second Language – ATAR Year 11</w:t>
      </w:r>
    </w:p>
    <w:p w14:paraId="7CEAF693" w14:textId="77777777" w:rsidR="00A15BD7" w:rsidRDefault="00A15BD7" w:rsidP="00E64B41">
      <w:pPr>
        <w:pStyle w:val="SCSAHeading2"/>
      </w:pPr>
      <w:r w:rsidRPr="00A33BD1">
        <w:t xml:space="preserve">Task </w:t>
      </w:r>
      <w:r>
        <w:t>2 – Unit 1</w:t>
      </w:r>
    </w:p>
    <w:p w14:paraId="5D024E13" w14:textId="358EF272" w:rsidR="00A15BD7" w:rsidRPr="00E64B41" w:rsidRDefault="00A15BD7" w:rsidP="00E64B41">
      <w:pPr>
        <w:tabs>
          <w:tab w:val="left" w:pos="2552"/>
        </w:tabs>
        <w:ind w:left="2552" w:hanging="2552"/>
      </w:pPr>
      <w:r w:rsidRPr="00E64B41">
        <w:rPr>
          <w:b/>
          <w:bCs/>
        </w:rPr>
        <w:t>Assessment type:</w:t>
      </w:r>
      <w:r w:rsidR="00E64B41">
        <w:tab/>
      </w:r>
      <w:r w:rsidRPr="00E64B41">
        <w:t>Writ</w:t>
      </w:r>
      <w:r w:rsidR="00064366" w:rsidRPr="00E64B41">
        <w:t>ten</w:t>
      </w:r>
      <w:r w:rsidRPr="00E64B41">
        <w:t xml:space="preserve"> communication</w:t>
      </w:r>
    </w:p>
    <w:p w14:paraId="6C0759D9" w14:textId="7E507B07" w:rsidR="00A15BD7" w:rsidRPr="00E64B41" w:rsidRDefault="00A15BD7" w:rsidP="00E64B41">
      <w:pPr>
        <w:tabs>
          <w:tab w:val="left" w:pos="2552"/>
        </w:tabs>
        <w:ind w:left="2552" w:hanging="2552"/>
        <w:rPr>
          <w:cs/>
        </w:rPr>
      </w:pPr>
      <w:r w:rsidRPr="00E64B41">
        <w:rPr>
          <w:b/>
          <w:bCs/>
        </w:rPr>
        <w:t>Conditions</w:t>
      </w:r>
      <w:r w:rsidR="00E64B41" w:rsidRPr="00E64B41">
        <w:rPr>
          <w:b/>
          <w:bCs/>
        </w:rPr>
        <w:t>:</w:t>
      </w:r>
      <w:r w:rsidR="00E64B41">
        <w:tab/>
      </w:r>
      <w:r w:rsidRPr="00E64B41">
        <w:t>Time for the task</w:t>
      </w:r>
      <w:r w:rsidR="00B538E4" w:rsidRPr="00E64B41">
        <w:t>: 50 minutes</w:t>
      </w:r>
    </w:p>
    <w:p w14:paraId="5EBEA065" w14:textId="16B08A97" w:rsidR="00A15BD7" w:rsidRPr="00E64B41" w:rsidRDefault="00E64B41" w:rsidP="00E64B41">
      <w:pPr>
        <w:tabs>
          <w:tab w:val="left" w:pos="2552"/>
        </w:tabs>
        <w:ind w:left="2552" w:hanging="2552"/>
      </w:pPr>
      <w:r>
        <w:tab/>
      </w:r>
      <w:r w:rsidR="00B538E4" w:rsidRPr="00E64B41">
        <w:t>Other items:</w:t>
      </w:r>
      <w:r w:rsidR="00A15BD7" w:rsidRPr="00E64B41">
        <w:t xml:space="preserve"> </w:t>
      </w:r>
      <w:r w:rsidR="00B538E4" w:rsidRPr="00E64B41">
        <w:t>M</w:t>
      </w:r>
      <w:r w:rsidR="00A15BD7" w:rsidRPr="00E64B41">
        <w:t>onolingual</w:t>
      </w:r>
      <w:r w:rsidR="00B538E4" w:rsidRPr="00E64B41">
        <w:t xml:space="preserve"> and/or bilingual printed dictionaries</w:t>
      </w:r>
      <w:r w:rsidR="00C85C70" w:rsidRPr="00E64B41">
        <w:t xml:space="preserve"> are</w:t>
      </w:r>
      <w:r w:rsidR="002B491F" w:rsidRPr="00E64B41">
        <w:t xml:space="preserve"> p</w:t>
      </w:r>
      <w:r w:rsidR="00A15BD7" w:rsidRPr="00E64B41">
        <w:t>ermitted</w:t>
      </w:r>
    </w:p>
    <w:p w14:paraId="68274D9B" w14:textId="2B1A1501" w:rsidR="00A15BD7" w:rsidRPr="00E64B41" w:rsidRDefault="003F18C0" w:rsidP="00E64B41">
      <w:pPr>
        <w:tabs>
          <w:tab w:val="left" w:pos="2552"/>
        </w:tabs>
        <w:ind w:left="2552" w:hanging="2552"/>
        <w:rPr>
          <w:cs/>
        </w:rPr>
      </w:pPr>
      <w:r w:rsidRPr="00E64B41">
        <w:rPr>
          <w:b/>
          <w:bCs/>
        </w:rPr>
        <w:t>Task weighting</w:t>
      </w:r>
      <w:r w:rsidR="00E64B41" w:rsidRPr="00E64B41">
        <w:rPr>
          <w:b/>
          <w:bCs/>
        </w:rPr>
        <w:t>:</w:t>
      </w:r>
      <w:r w:rsidR="00E64B41">
        <w:tab/>
      </w:r>
      <w:r w:rsidR="006B4658" w:rsidRPr="00E64B41">
        <w:t>7.5</w:t>
      </w:r>
      <w:r w:rsidR="00A15BD7" w:rsidRPr="00E64B41">
        <w:t xml:space="preserve">% of the school mark </w:t>
      </w:r>
      <w:r w:rsidR="00284B75" w:rsidRPr="00E64B41">
        <w:t>for this pair of unit</w:t>
      </w:r>
      <w:r w:rsidR="00D46C1C" w:rsidRPr="00E64B41">
        <w:t>s</w:t>
      </w:r>
    </w:p>
    <w:p w14:paraId="5DC9325A" w14:textId="392CF12C" w:rsidR="00A15BD7" w:rsidRPr="00E64B41" w:rsidRDefault="00E64B41" w:rsidP="00E64B41">
      <w:pPr>
        <w:pStyle w:val="AnswerLines"/>
      </w:pPr>
      <w:r>
        <w:tab/>
      </w:r>
    </w:p>
    <w:p w14:paraId="0A9D8748" w14:textId="6A4615F8" w:rsidR="001400F5" w:rsidRDefault="00A15BD7" w:rsidP="00E64B41">
      <w:pPr>
        <w:pStyle w:val="Question"/>
        <w:rPr>
          <w:rFonts w:ascii="Calibri" w:hAnsi="Calibri" w:cs="Calibri"/>
        </w:rPr>
      </w:pPr>
      <w:r w:rsidRPr="004368DF">
        <w:rPr>
          <w:lang w:val="it-IT"/>
        </w:rPr>
        <w:t>Task 2</w:t>
      </w:r>
      <w:r>
        <w:rPr>
          <w:sz w:val="24"/>
          <w:szCs w:val="24"/>
          <w:lang w:val="it-IT"/>
        </w:rPr>
        <w:t xml:space="preserve">: </w:t>
      </w:r>
      <w:r w:rsidRPr="004368DF">
        <w:rPr>
          <w:lang w:val="it-IT"/>
        </w:rPr>
        <w:t>Connecting in a modern world</w:t>
      </w:r>
      <w:r w:rsidR="002A0D3E">
        <w:rPr>
          <w:lang w:val="it-IT"/>
        </w:rPr>
        <w:tab/>
      </w:r>
      <w:r w:rsidRPr="008C29D0">
        <w:rPr>
          <w:rFonts w:ascii="Calibri" w:hAnsi="Calibri" w:cs="Calibri"/>
        </w:rPr>
        <w:t>(15 marks)</w:t>
      </w:r>
    </w:p>
    <w:p w14:paraId="585B8DCD" w14:textId="039FB597" w:rsidR="00E6314C" w:rsidRPr="002E3E27" w:rsidRDefault="00F82135" w:rsidP="00D12E1C">
      <w:pPr>
        <w:spacing w:after="0"/>
        <w:rPr>
          <w:rFonts w:ascii="Calibri" w:hAnsi="Calibri" w:cs="Calibri"/>
        </w:rPr>
      </w:pPr>
      <w:r w:rsidRPr="002E3E27">
        <w:rPr>
          <w:rFonts w:ascii="Mangal" w:hAnsi="Mangal" w:cs="Mangal" w:hint="cs"/>
          <w:cs/>
          <w:lang w:bidi="hi-IN"/>
        </w:rPr>
        <w:t>“</w:t>
      </w:r>
      <w:r w:rsidR="00D46C1C" w:rsidRPr="002E3E27">
        <w:rPr>
          <w:rFonts w:ascii="Mangal" w:hAnsi="Mangal" w:cs="Mangal" w:hint="cs"/>
          <w:cs/>
          <w:lang w:bidi="hi-IN"/>
        </w:rPr>
        <w:t xml:space="preserve">आजकल के युवा आधुनिक दुनिया में एक दूसरे से </w:t>
      </w:r>
      <w:r w:rsidR="00B06187">
        <w:rPr>
          <w:rFonts w:ascii="Mangal" w:hAnsi="Mangal" w:hint="cs"/>
          <w:sz w:val="24"/>
          <w:cs/>
          <w:lang w:bidi="hi-IN"/>
        </w:rPr>
        <w:t>संपर्क में रहने के लिए कौन से प्रमुख साधनों का उपयोग करते</w:t>
      </w:r>
      <w:r w:rsidR="00E6314C" w:rsidRPr="002E3E27">
        <w:rPr>
          <w:rFonts w:ascii="Mangal" w:hAnsi="Mangal" w:cs="Mangal"/>
          <w:cs/>
          <w:lang w:bidi="hi-IN"/>
        </w:rPr>
        <w:t xml:space="preserve"> </w:t>
      </w:r>
      <w:r w:rsidR="00E6314C" w:rsidRPr="002E3E27">
        <w:rPr>
          <w:rFonts w:ascii="Mangal" w:hAnsi="Mangal" w:cs="Mangal" w:hint="cs"/>
          <w:cs/>
          <w:lang w:bidi="hi-IN"/>
        </w:rPr>
        <w:t>हैं</w:t>
      </w:r>
      <w:r w:rsidR="00523A69">
        <w:rPr>
          <w:rFonts w:ascii="Mangal" w:hAnsi="Mangal" w:cs="Mangal"/>
          <w:cs/>
          <w:lang w:bidi="hi-IN"/>
        </w:rPr>
        <w:t>?</w:t>
      </w:r>
      <w:r w:rsidRPr="002E3E27">
        <w:rPr>
          <w:rFonts w:ascii="Mangal" w:hAnsi="Mangal" w:cs="Mangal" w:hint="cs"/>
          <w:cs/>
          <w:lang w:bidi="hi-IN"/>
        </w:rPr>
        <w:t xml:space="preserve">” इस विषय पर </w:t>
      </w:r>
      <w:r w:rsidRPr="002E3E27">
        <w:rPr>
          <w:rFonts w:ascii="Mangal" w:hAnsi="Mangal" w:cs="Mangal"/>
          <w:cs/>
          <w:lang w:bidi="hi-IN"/>
        </w:rPr>
        <w:t>अप</w:t>
      </w:r>
      <w:r w:rsidRPr="002E3E27">
        <w:rPr>
          <w:rFonts w:ascii="Mangal" w:hAnsi="Mangal" w:cs="Mangal" w:hint="cs"/>
          <w:cs/>
          <w:lang w:bidi="hi-IN"/>
        </w:rPr>
        <w:t xml:space="preserve">ने </w:t>
      </w:r>
      <w:r w:rsidRPr="002E3E27">
        <w:rPr>
          <w:rFonts w:ascii="Mangal" w:hAnsi="Mangal" w:cs="Mangal"/>
          <w:cs/>
          <w:lang w:bidi="hi-IN"/>
        </w:rPr>
        <w:t xml:space="preserve">स्कूल </w:t>
      </w:r>
      <w:r w:rsidR="00B06187">
        <w:rPr>
          <w:rFonts w:ascii="Mangal" w:hAnsi="Mangal" w:cs="Mangal" w:hint="cs"/>
          <w:cs/>
          <w:lang w:bidi="hi-IN"/>
        </w:rPr>
        <w:t xml:space="preserve">की </w:t>
      </w:r>
      <w:r w:rsidRPr="002E3E27">
        <w:rPr>
          <w:rFonts w:ascii="Mangal" w:hAnsi="Mangal" w:cs="Mangal"/>
          <w:cs/>
          <w:lang w:bidi="hi-IN"/>
        </w:rPr>
        <w:t>पत्रिका क</w:t>
      </w:r>
      <w:r w:rsidR="00B06187">
        <w:rPr>
          <w:rFonts w:ascii="Mangal" w:hAnsi="Mangal" w:cs="Mangal" w:hint="cs"/>
          <w:cs/>
          <w:lang w:bidi="hi-IN"/>
        </w:rPr>
        <w:t>े</w:t>
      </w:r>
      <w:r w:rsidRPr="002E3E27">
        <w:rPr>
          <w:rFonts w:ascii="Mangal" w:hAnsi="Mangal" w:cs="Mangal"/>
          <w:cs/>
          <w:lang w:bidi="hi-IN"/>
        </w:rPr>
        <w:t xml:space="preserve"> लिए लगभग </w:t>
      </w:r>
      <w:r w:rsidRPr="002E3E27">
        <w:rPr>
          <w:rFonts w:ascii="Mangal" w:hAnsi="Mangal" w:cs="Mangal" w:hint="cs"/>
          <w:cs/>
          <w:lang w:bidi="hi-IN"/>
        </w:rPr>
        <w:t>१५०</w:t>
      </w:r>
      <w:r w:rsidRPr="002E3E27">
        <w:rPr>
          <w:rFonts w:ascii="Mangal" w:hAnsi="Mangal" w:cs="Mangal"/>
          <w:cs/>
          <w:lang w:bidi="hi-IN"/>
        </w:rPr>
        <w:t xml:space="preserve"> शब्दों में </w:t>
      </w:r>
      <w:r w:rsidRPr="002E3E27">
        <w:rPr>
          <w:rFonts w:ascii="Mangal" w:hAnsi="Mangal" w:cs="Mangal" w:hint="cs"/>
          <w:cs/>
          <w:lang w:bidi="hi-IN"/>
        </w:rPr>
        <w:t xml:space="preserve">जानकारीपूर्ण </w:t>
      </w:r>
      <w:r w:rsidRPr="002E3E27">
        <w:rPr>
          <w:rFonts w:ascii="Mangal" w:hAnsi="Mangal" w:cs="Mangal"/>
          <w:cs/>
          <w:lang w:bidi="hi-IN"/>
        </w:rPr>
        <w:t>लेख लिखें</w:t>
      </w:r>
      <w:r w:rsidRPr="002E3E27">
        <w:rPr>
          <w:rFonts w:ascii="Mangal" w:hAnsi="Mangal" w:cs="Mangal" w:hint="cs"/>
          <w:cs/>
          <w:lang w:bidi="hi-IN"/>
        </w:rPr>
        <w:t>।</w:t>
      </w:r>
      <w:r w:rsidR="00E6314C" w:rsidRPr="002E3E27">
        <w:rPr>
          <w:rFonts w:ascii="Mangal" w:hAnsi="Mangal" w:cs="Mangal"/>
          <w:cs/>
          <w:lang w:bidi="hi-IN"/>
        </w:rPr>
        <w:t xml:space="preserve"> </w:t>
      </w:r>
      <w:r w:rsidR="00E6314C" w:rsidRPr="002E3E27">
        <w:rPr>
          <w:rFonts w:ascii="Mangal" w:hAnsi="Mangal" w:cs="Mangal" w:hint="cs"/>
          <w:cs/>
          <w:lang w:bidi="hi-IN"/>
        </w:rPr>
        <w:t>अपने</w:t>
      </w:r>
      <w:r w:rsidR="00E6314C" w:rsidRPr="002E3E27">
        <w:rPr>
          <w:rFonts w:ascii="Mangal" w:hAnsi="Mangal" w:cs="Mangal"/>
          <w:cs/>
          <w:lang w:bidi="hi-IN"/>
        </w:rPr>
        <w:t xml:space="preserve"> लेख में </w:t>
      </w:r>
      <w:r w:rsidR="00CE16B8" w:rsidRPr="002E3E27">
        <w:rPr>
          <w:rFonts w:ascii="Mangal" w:hAnsi="Mangal" w:cs="Mangal" w:hint="cs"/>
          <w:cs/>
          <w:lang w:bidi="hi-IN"/>
        </w:rPr>
        <w:t>निम्नलिखित</w:t>
      </w:r>
      <w:r w:rsidR="00CE16B8" w:rsidRPr="002E3E27">
        <w:rPr>
          <w:rFonts w:ascii="Mangal" w:hAnsi="Mangal" w:cs="Mangal"/>
          <w:cs/>
          <w:lang w:bidi="hi-IN"/>
        </w:rPr>
        <w:t xml:space="preserve"> विषयों</w:t>
      </w:r>
      <w:r w:rsidR="00CE16B8" w:rsidRPr="002E3E27">
        <w:rPr>
          <w:rFonts w:ascii="Mangal" w:hAnsi="Mangal" w:cs="Mangal" w:hint="cs"/>
          <w:cs/>
          <w:lang w:bidi="hi-IN"/>
        </w:rPr>
        <w:t xml:space="preserve"> के</w:t>
      </w:r>
      <w:r w:rsidR="00CE16B8" w:rsidRPr="002E3E27">
        <w:rPr>
          <w:rFonts w:ascii="Mangal" w:hAnsi="Mangal" w:cs="Mangal"/>
          <w:cs/>
          <w:lang w:bidi="hi-IN"/>
        </w:rPr>
        <w:t xml:space="preserve"> बारे में विचार करें</w:t>
      </w:r>
      <w:r w:rsidR="00CE16B8" w:rsidRPr="002E3E27">
        <w:rPr>
          <w:rFonts w:ascii="Mangal" w:hAnsi="Mangal" w:cs="Mangal" w:hint="cs"/>
          <w:cs/>
          <w:lang w:bidi="hi-IN"/>
        </w:rPr>
        <w:t>:</w:t>
      </w:r>
    </w:p>
    <w:p w14:paraId="4B5BD799" w14:textId="6CFA8B26" w:rsidR="00E6314C" w:rsidRPr="002E3E27" w:rsidRDefault="00911431" w:rsidP="00E64B41">
      <w:pPr>
        <w:pStyle w:val="ListParagraph"/>
        <w:numPr>
          <w:ilvl w:val="0"/>
          <w:numId w:val="32"/>
        </w:numPr>
        <w:spacing w:after="0"/>
        <w:ind w:left="360"/>
        <w:rPr>
          <w:rFonts w:ascii="Mangal" w:hAnsi="Mangal" w:cs="Mangal"/>
        </w:rPr>
      </w:pPr>
      <w:r w:rsidRPr="002E3E27">
        <w:rPr>
          <w:rFonts w:ascii="Mangal" w:hAnsi="Mangal" w:cs="Mangal" w:hint="cs"/>
          <w:cs/>
          <w:lang w:bidi="hi-IN"/>
        </w:rPr>
        <w:t>युवाओं</w:t>
      </w:r>
      <w:r w:rsidRPr="002E3E27">
        <w:rPr>
          <w:rFonts w:ascii="Mangal" w:hAnsi="Mangal" w:cs="Mangal"/>
          <w:cs/>
          <w:lang w:bidi="hi-IN"/>
        </w:rPr>
        <w:t xml:space="preserve"> </w:t>
      </w:r>
      <w:r w:rsidRPr="002E3E27">
        <w:rPr>
          <w:rFonts w:ascii="Mangal" w:hAnsi="Mangal" w:cs="Mangal" w:hint="cs"/>
          <w:cs/>
          <w:lang w:bidi="hi-IN"/>
        </w:rPr>
        <w:t>के</w:t>
      </w:r>
      <w:r w:rsidRPr="002E3E27">
        <w:rPr>
          <w:rFonts w:ascii="Mangal" w:hAnsi="Mangal" w:cs="Mangal"/>
          <w:cs/>
          <w:lang w:bidi="hi-IN"/>
        </w:rPr>
        <w:t xml:space="preserve"> </w:t>
      </w:r>
      <w:r w:rsidRPr="002E3E27">
        <w:rPr>
          <w:rFonts w:ascii="Mangal" w:hAnsi="Mangal" w:cs="Mangal" w:hint="cs"/>
          <w:cs/>
          <w:lang w:bidi="hi-IN"/>
        </w:rPr>
        <w:t>लिए</w:t>
      </w:r>
      <w:r w:rsidRPr="002E3E27">
        <w:rPr>
          <w:rFonts w:ascii="Mangal" w:hAnsi="Mangal" w:cs="Mangal"/>
          <w:cs/>
          <w:lang w:bidi="hi-IN"/>
        </w:rPr>
        <w:t xml:space="preserve"> </w:t>
      </w:r>
      <w:r w:rsidRPr="002E3E27">
        <w:rPr>
          <w:rFonts w:ascii="Mangal" w:hAnsi="Mangal" w:cs="Mangal" w:hint="cs"/>
          <w:cs/>
          <w:lang w:bidi="hi-IN"/>
        </w:rPr>
        <w:t>उपलब्ध</w:t>
      </w:r>
      <w:r w:rsidRPr="002E3E27">
        <w:rPr>
          <w:rFonts w:ascii="Mangal" w:hAnsi="Mangal" w:cs="Mangal"/>
          <w:cs/>
          <w:lang w:bidi="hi-IN"/>
        </w:rPr>
        <w:t xml:space="preserve"> </w:t>
      </w:r>
      <w:r w:rsidRPr="002E3E27">
        <w:rPr>
          <w:rFonts w:ascii="Mangal" w:hAnsi="Mangal" w:cs="Mangal" w:hint="cs"/>
          <w:cs/>
          <w:lang w:bidi="hi-IN"/>
        </w:rPr>
        <w:t>विभिन्न</w:t>
      </w:r>
      <w:r w:rsidRPr="002E3E27">
        <w:rPr>
          <w:rFonts w:ascii="Mangal" w:hAnsi="Mangal" w:cs="Mangal"/>
          <w:cs/>
          <w:lang w:bidi="hi-IN"/>
        </w:rPr>
        <w:t xml:space="preserve"> </w:t>
      </w:r>
      <w:r w:rsidRPr="002E3E27">
        <w:rPr>
          <w:rFonts w:ascii="Mangal" w:hAnsi="Mangal" w:cs="Mangal" w:hint="cs"/>
          <w:cs/>
          <w:lang w:bidi="hi-IN"/>
        </w:rPr>
        <w:t>प्रकार</w:t>
      </w:r>
      <w:r w:rsidRPr="002E3E27">
        <w:rPr>
          <w:rFonts w:ascii="Mangal" w:hAnsi="Mangal" w:cs="Mangal"/>
          <w:cs/>
          <w:lang w:bidi="hi-IN"/>
        </w:rPr>
        <w:t xml:space="preserve"> </w:t>
      </w:r>
      <w:r w:rsidRPr="002E3E27">
        <w:rPr>
          <w:rFonts w:ascii="Mangal" w:hAnsi="Mangal" w:cs="Mangal" w:hint="cs"/>
          <w:cs/>
          <w:lang w:bidi="hi-IN"/>
        </w:rPr>
        <w:t>की</w:t>
      </w:r>
      <w:r w:rsidR="00666469" w:rsidRPr="002E3E27">
        <w:rPr>
          <w:rFonts w:ascii="Mangal" w:hAnsi="Mangal" w:cs="Mangal" w:hint="cs"/>
          <w:cs/>
          <w:lang w:bidi="hi-IN"/>
        </w:rPr>
        <w:t xml:space="preserve"> </w:t>
      </w:r>
      <w:r w:rsidR="00145C86" w:rsidRPr="002E3E27">
        <w:rPr>
          <w:rFonts w:ascii="Mangal" w:hAnsi="Mangal" w:cs="Mangal" w:hint="cs"/>
          <w:cs/>
          <w:lang w:bidi="hi-IN"/>
        </w:rPr>
        <w:t>प्र</w:t>
      </w:r>
      <w:r w:rsidR="00B06187">
        <w:rPr>
          <w:rFonts w:ascii="Mangal" w:hAnsi="Mangal" w:cs="Mangal" w:hint="cs"/>
          <w:cs/>
          <w:lang w:bidi="hi-IN"/>
        </w:rPr>
        <w:t>ौ</w:t>
      </w:r>
      <w:r w:rsidR="00145C86" w:rsidRPr="002E3E27">
        <w:rPr>
          <w:rFonts w:ascii="Mangal" w:hAnsi="Mangal" w:cs="Mangal" w:hint="cs"/>
          <w:cs/>
          <w:lang w:bidi="hi-IN"/>
        </w:rPr>
        <w:t>द्योगिकी</w:t>
      </w:r>
      <w:r w:rsidR="00E6314C" w:rsidRPr="002E3E27">
        <w:rPr>
          <w:rFonts w:ascii="Mangal" w:hAnsi="Mangal" w:cs="Mangal" w:hint="cs"/>
          <w:cs/>
          <w:lang w:bidi="hi-IN"/>
        </w:rPr>
        <w:t>।</w:t>
      </w:r>
      <w:r w:rsidR="00E6314C" w:rsidRPr="002E3E27">
        <w:rPr>
          <w:rFonts w:ascii="Mangal" w:hAnsi="Mangal" w:cs="Mangal"/>
          <w:cs/>
          <w:lang w:bidi="hi-IN"/>
        </w:rPr>
        <w:t xml:space="preserve"> </w:t>
      </w:r>
    </w:p>
    <w:p w14:paraId="1D6AF887" w14:textId="77777777" w:rsidR="004368DF" w:rsidRPr="002E3E27" w:rsidRDefault="004D0F8F" w:rsidP="00E64B41">
      <w:pPr>
        <w:pStyle w:val="ListParagraph"/>
        <w:numPr>
          <w:ilvl w:val="0"/>
          <w:numId w:val="32"/>
        </w:numPr>
        <w:ind w:left="360"/>
        <w:rPr>
          <w:rFonts w:ascii="Mangal" w:hAnsi="Mangal" w:cs="Mangal"/>
        </w:rPr>
      </w:pPr>
      <w:r w:rsidRPr="002E3E27">
        <w:rPr>
          <w:rFonts w:ascii="Mangal" w:hAnsi="Mangal" w:cs="Mangal" w:hint="cs"/>
          <w:cs/>
          <w:lang w:bidi="hi-IN"/>
        </w:rPr>
        <w:t xml:space="preserve">उनका </w:t>
      </w:r>
      <w:r w:rsidR="00911431" w:rsidRPr="002E3E27">
        <w:rPr>
          <w:rFonts w:ascii="Mangal" w:hAnsi="Mangal" w:cs="Mangal"/>
          <w:cs/>
          <w:lang w:bidi="hi-IN"/>
        </w:rPr>
        <w:t>युवा लोगों के जीवन पर प्रभाव।</w:t>
      </w:r>
      <w:r w:rsidR="00145C86" w:rsidRPr="002E3E27">
        <w:rPr>
          <w:rFonts w:ascii="Mangal" w:hAnsi="Mangal" w:cs="Mangal"/>
        </w:rPr>
        <w:t xml:space="preserve"> </w:t>
      </w:r>
    </w:p>
    <w:p w14:paraId="2BCD14C2" w14:textId="675D543E" w:rsidR="00E6314C" w:rsidRPr="002E3E27" w:rsidRDefault="00BA0E1B" w:rsidP="00E64B41">
      <w:pPr>
        <w:pStyle w:val="ListParagraph"/>
        <w:numPr>
          <w:ilvl w:val="0"/>
          <w:numId w:val="32"/>
        </w:numPr>
        <w:ind w:left="360"/>
        <w:rPr>
          <w:rFonts w:ascii="Mangal" w:hAnsi="Mangal" w:cs="Mangal"/>
        </w:rPr>
      </w:pPr>
      <w:r>
        <w:rPr>
          <w:rFonts w:ascii="Mangal" w:hAnsi="Mangal" w:cs="Mangal" w:hint="cs"/>
          <w:cs/>
          <w:lang w:bidi="hi-IN"/>
        </w:rPr>
        <w:t>कुछ तरीके जिनसे युवा प्र</w:t>
      </w:r>
      <w:r w:rsidR="00B06187">
        <w:rPr>
          <w:rFonts w:ascii="Mangal" w:hAnsi="Mangal" w:cs="Mangal" w:hint="cs"/>
          <w:cs/>
          <w:lang w:bidi="hi-IN"/>
        </w:rPr>
        <w:t>ौ</w:t>
      </w:r>
      <w:r>
        <w:rPr>
          <w:rFonts w:ascii="Mangal" w:hAnsi="Mangal" w:cs="Mangal" w:hint="cs"/>
          <w:cs/>
          <w:lang w:bidi="hi-IN"/>
        </w:rPr>
        <w:t xml:space="preserve">द्योगिकी के बिना </w:t>
      </w:r>
      <w:r w:rsidR="00B06187">
        <w:rPr>
          <w:rFonts w:ascii="Mangal" w:hAnsi="Mangal" w:cs="Mangal" w:hint="cs"/>
          <w:cs/>
          <w:lang w:bidi="hi-IN"/>
        </w:rPr>
        <w:t xml:space="preserve">भी </w:t>
      </w:r>
      <w:r w:rsidR="00B06187" w:rsidRPr="002E3E27">
        <w:rPr>
          <w:rFonts w:ascii="Mangal" w:hAnsi="Mangal" w:cs="Mangal" w:hint="cs"/>
          <w:cs/>
          <w:lang w:bidi="hi-IN"/>
        </w:rPr>
        <w:t xml:space="preserve">एक दूसरे से </w:t>
      </w:r>
      <w:r w:rsidR="00B06187">
        <w:rPr>
          <w:rFonts w:ascii="Mangal" w:hAnsi="Mangal" w:hint="cs"/>
          <w:sz w:val="24"/>
          <w:cs/>
          <w:lang w:bidi="hi-IN"/>
        </w:rPr>
        <w:t xml:space="preserve">संपर्क में रह </w:t>
      </w:r>
      <w:r>
        <w:rPr>
          <w:rFonts w:ascii="Mangal" w:hAnsi="Mangal" w:cs="Mangal" w:hint="cs"/>
          <w:cs/>
          <w:lang w:bidi="hi-IN"/>
        </w:rPr>
        <w:t xml:space="preserve">सकते हैं। </w:t>
      </w:r>
    </w:p>
    <w:p w14:paraId="661C7386" w14:textId="3E89EB60" w:rsidR="0089615A" w:rsidRDefault="0089615A" w:rsidP="00E64B41">
      <w:pPr>
        <w:rPr>
          <w:rFonts w:ascii="Calibri" w:hAnsi="Calibri" w:cs="Calibri"/>
          <w:bCs/>
        </w:rPr>
      </w:pPr>
      <w:r w:rsidRPr="004368DF">
        <w:rPr>
          <w:rFonts w:ascii="Calibri" w:hAnsi="Calibri" w:cs="Calibri"/>
          <w:bCs/>
        </w:rPr>
        <w:t>Write an</w:t>
      </w:r>
      <w:r>
        <w:rPr>
          <w:rFonts w:ascii="Calibri" w:hAnsi="Calibri" w:cs="Calibri"/>
          <w:bCs/>
        </w:rPr>
        <w:t xml:space="preserve"> </w:t>
      </w:r>
      <w:r w:rsidRPr="00E64B41">
        <w:t>informative</w:t>
      </w:r>
      <w:r w:rsidRPr="004368DF">
        <w:rPr>
          <w:rFonts w:ascii="Calibri" w:hAnsi="Calibri" w:cs="Calibri"/>
          <w:bCs/>
        </w:rPr>
        <w:t xml:space="preserve"> article for your school magazine</w:t>
      </w:r>
      <w:r>
        <w:rPr>
          <w:rFonts w:ascii="Calibri" w:hAnsi="Calibri" w:cs="Calibri"/>
          <w:bCs/>
        </w:rPr>
        <w:t xml:space="preserve"> in</w:t>
      </w:r>
      <w:r w:rsidR="007D6871">
        <w:rPr>
          <w:rFonts w:ascii="Calibri" w:hAnsi="Calibri" w:cs="Calibri"/>
          <w:bCs/>
        </w:rPr>
        <w:t xml:space="preserve"> which you s</w:t>
      </w:r>
      <w:r>
        <w:rPr>
          <w:rFonts w:ascii="Calibri" w:hAnsi="Calibri" w:cs="Calibri"/>
          <w:bCs/>
        </w:rPr>
        <w:t xml:space="preserve">hare your thoughts on </w:t>
      </w:r>
      <w:r w:rsidR="00664D60">
        <w:rPr>
          <w:rFonts w:ascii="Calibri" w:hAnsi="Calibri" w:cs="Calibri"/>
          <w:bCs/>
        </w:rPr>
        <w:t xml:space="preserve">the </w:t>
      </w:r>
      <w:r>
        <w:rPr>
          <w:rFonts w:ascii="Calibri" w:hAnsi="Calibri" w:cs="Calibri"/>
          <w:bCs/>
        </w:rPr>
        <w:t xml:space="preserve">ways young people </w:t>
      </w:r>
      <w:r w:rsidR="00F97771">
        <w:rPr>
          <w:rFonts w:ascii="Calibri" w:hAnsi="Calibri" w:cs="Calibri"/>
          <w:bCs/>
        </w:rPr>
        <w:t>connect with each</w:t>
      </w:r>
      <w:r w:rsidR="00B06187">
        <w:rPr>
          <w:rFonts w:ascii="Calibri" w:hAnsi="Calibri"/>
          <w:bCs/>
          <w:szCs w:val="20"/>
          <w:lang w:bidi="hi-IN"/>
        </w:rPr>
        <w:t xml:space="preserve"> other</w:t>
      </w:r>
      <w:r>
        <w:rPr>
          <w:rFonts w:ascii="Calibri" w:hAnsi="Calibri" w:cs="Calibri"/>
          <w:bCs/>
        </w:rPr>
        <w:t xml:space="preserve"> in a modern world.</w:t>
      </w:r>
    </w:p>
    <w:p w14:paraId="6C88CACC" w14:textId="77777777" w:rsidR="0089615A" w:rsidRPr="00E64B41" w:rsidRDefault="0089615A" w:rsidP="00E64B41">
      <w:pPr>
        <w:spacing w:after="0"/>
      </w:pPr>
      <w:r>
        <w:rPr>
          <w:rFonts w:ascii="Calibri" w:hAnsi="Calibri" w:cs="Calibri"/>
          <w:bCs/>
        </w:rPr>
        <w:t>In your article include:</w:t>
      </w:r>
    </w:p>
    <w:p w14:paraId="56D8DC42" w14:textId="70016983" w:rsidR="0089615A" w:rsidRDefault="0089615A" w:rsidP="00064366">
      <w:pPr>
        <w:pStyle w:val="ListParagraph"/>
        <w:numPr>
          <w:ilvl w:val="0"/>
          <w:numId w:val="31"/>
        </w:numPr>
        <w:ind w:left="450"/>
        <w:rPr>
          <w:rFonts w:ascii="Calibri" w:hAnsi="Calibri" w:cs="Calibri"/>
          <w:bCs/>
        </w:rPr>
      </w:pPr>
      <w:r>
        <w:rPr>
          <w:rFonts w:ascii="Calibri" w:hAnsi="Calibri" w:cs="Calibri"/>
          <w:bCs/>
        </w:rPr>
        <w:t xml:space="preserve">technology currently </w:t>
      </w:r>
      <w:r w:rsidR="00A663F6">
        <w:rPr>
          <w:rFonts w:ascii="Calibri" w:hAnsi="Calibri" w:cs="Calibri"/>
          <w:bCs/>
        </w:rPr>
        <w:t>popular with</w:t>
      </w:r>
      <w:r>
        <w:rPr>
          <w:rFonts w:ascii="Calibri" w:hAnsi="Calibri" w:cs="Calibri"/>
          <w:bCs/>
        </w:rPr>
        <w:t xml:space="preserve"> young people </w:t>
      </w:r>
    </w:p>
    <w:p w14:paraId="5886BC66" w14:textId="3ED91B0D" w:rsidR="0089615A" w:rsidRPr="004368DF" w:rsidRDefault="00664D60" w:rsidP="00064366">
      <w:pPr>
        <w:pStyle w:val="ListParagraph"/>
        <w:numPr>
          <w:ilvl w:val="0"/>
          <w:numId w:val="31"/>
        </w:numPr>
        <w:ind w:left="450"/>
        <w:rPr>
          <w:rFonts w:ascii="Calibri" w:hAnsi="Calibri" w:cs="Calibri"/>
          <w:bCs/>
        </w:rPr>
      </w:pPr>
      <w:r>
        <w:rPr>
          <w:rFonts w:ascii="Calibri" w:hAnsi="Calibri" w:cs="Calibri"/>
          <w:bCs/>
        </w:rPr>
        <w:t xml:space="preserve">the </w:t>
      </w:r>
      <w:r w:rsidR="0089615A">
        <w:rPr>
          <w:rFonts w:ascii="Calibri" w:hAnsi="Calibri" w:cs="Calibri"/>
          <w:bCs/>
        </w:rPr>
        <w:t>role of technology in the lives of young people</w:t>
      </w:r>
    </w:p>
    <w:p w14:paraId="43F66886" w14:textId="252A7B7F" w:rsidR="0089615A" w:rsidRPr="00A663F6" w:rsidRDefault="00A663F6" w:rsidP="00064366">
      <w:pPr>
        <w:pStyle w:val="ListParagraph"/>
        <w:numPr>
          <w:ilvl w:val="0"/>
          <w:numId w:val="31"/>
        </w:numPr>
        <w:ind w:left="450"/>
        <w:rPr>
          <w:rFonts w:ascii="Calibri" w:hAnsi="Calibri" w:cs="Calibri"/>
          <w:bCs/>
        </w:rPr>
      </w:pPr>
      <w:r>
        <w:rPr>
          <w:rFonts w:ascii="Calibri" w:hAnsi="Calibri" w:cs="Calibri"/>
          <w:bCs/>
        </w:rPr>
        <w:t>ways young people might connect</w:t>
      </w:r>
      <w:r w:rsidR="00E6314C">
        <w:rPr>
          <w:rFonts w:ascii="Calibri" w:hAnsi="Calibri" w:cs="Calibri"/>
          <w:bCs/>
        </w:rPr>
        <w:t xml:space="preserve"> without technology</w:t>
      </w:r>
      <w:r w:rsidR="00D87E03">
        <w:rPr>
          <w:rFonts w:ascii="Calibri" w:hAnsi="Calibri" w:cs="Mangal"/>
          <w:b/>
          <w:szCs w:val="20"/>
          <w:lang w:bidi="hi-IN"/>
        </w:rPr>
        <w:t>.</w:t>
      </w:r>
    </w:p>
    <w:p w14:paraId="43893465" w14:textId="77777777" w:rsidR="0089615A" w:rsidRDefault="0089615A" w:rsidP="00E64B41">
      <w:pPr>
        <w:rPr>
          <w:rFonts w:ascii="Calibri" w:hAnsi="Calibri" w:cs="Calibri"/>
          <w:bCs/>
        </w:rPr>
      </w:pPr>
      <w:r>
        <w:rPr>
          <w:rFonts w:ascii="Calibri" w:hAnsi="Calibri" w:cs="Calibri"/>
          <w:bCs/>
        </w:rPr>
        <w:t xml:space="preserve">Write </w:t>
      </w:r>
      <w:r w:rsidRPr="00E64B41">
        <w:t>approximately</w:t>
      </w:r>
      <w:r>
        <w:rPr>
          <w:rFonts w:ascii="Calibri" w:hAnsi="Calibri" w:cs="Calibri"/>
          <w:bCs/>
        </w:rPr>
        <w:t xml:space="preserve"> 150 words in </w:t>
      </w:r>
      <w:r w:rsidRPr="00373C0D">
        <w:rPr>
          <w:rFonts w:ascii="Calibri" w:hAnsi="Calibri" w:cs="Calibri"/>
          <w:b/>
        </w:rPr>
        <w:t>Hindi</w:t>
      </w:r>
      <w:r>
        <w:rPr>
          <w:rFonts w:ascii="Calibri" w:hAnsi="Calibri" w:cs="Calibri"/>
          <w:bCs/>
        </w:rPr>
        <w:t>.</w:t>
      </w:r>
    </w:p>
    <w:p w14:paraId="56B3A328" w14:textId="448714FD" w:rsidR="00901599" w:rsidRPr="00E64B41" w:rsidRDefault="00901599" w:rsidP="00E64B41">
      <w:r>
        <w:br w:type="page"/>
      </w:r>
    </w:p>
    <w:p w14:paraId="3AAA86F8" w14:textId="0BBFC34A" w:rsidR="00A15BD7" w:rsidRPr="001A636E" w:rsidRDefault="00A15BD7" w:rsidP="008C272F">
      <w:pPr>
        <w:pStyle w:val="SCSAHeading2"/>
      </w:pPr>
      <w:r w:rsidRPr="009026AA">
        <w:lastRenderedPageBreak/>
        <w:t xml:space="preserve">Marking </w:t>
      </w:r>
      <w:r>
        <w:t>key for sample assessment task 2</w:t>
      </w:r>
      <w:r w:rsidRPr="009026AA">
        <w:t xml:space="preserve"> – Unit 1</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1E0" w:firstRow="1" w:lastRow="1" w:firstColumn="1" w:lastColumn="1" w:noHBand="0" w:noVBand="0"/>
      </w:tblPr>
      <w:tblGrid>
        <w:gridCol w:w="7650"/>
        <w:gridCol w:w="1366"/>
      </w:tblGrid>
      <w:tr w:rsidR="0089615A" w:rsidRPr="00796E8C" w14:paraId="3CA293F6" w14:textId="77777777" w:rsidTr="006A5D03">
        <w:tc>
          <w:tcPr>
            <w:tcW w:w="7650" w:type="dxa"/>
            <w:tcBorders>
              <w:right w:val="single" w:sz="4" w:space="0" w:color="FFFFFF" w:themeColor="background1"/>
            </w:tcBorders>
            <w:shd w:val="clear" w:color="auto" w:fill="BD9FCF"/>
            <w:vAlign w:val="center"/>
          </w:tcPr>
          <w:p w14:paraId="3B08ACD7" w14:textId="0CEFB499" w:rsidR="0089615A" w:rsidRPr="00796E8C" w:rsidRDefault="008E077F" w:rsidP="006A5D03">
            <w:pPr>
              <w:spacing w:after="0" w:line="240" w:lineRule="auto"/>
              <w:rPr>
                <w:b/>
                <w:bCs/>
                <w:sz w:val="20"/>
                <w:szCs w:val="20"/>
                <w:lang w:val="en-US"/>
              </w:rPr>
            </w:pPr>
            <w:r>
              <w:rPr>
                <w:b/>
                <w:bCs/>
                <w:sz w:val="20"/>
                <w:szCs w:val="20"/>
                <w:lang w:val="en-US"/>
              </w:rPr>
              <w:t>Description</w:t>
            </w:r>
          </w:p>
        </w:tc>
        <w:tc>
          <w:tcPr>
            <w:tcW w:w="1366" w:type="dxa"/>
            <w:tcBorders>
              <w:left w:val="single" w:sz="4" w:space="0" w:color="FFFFFF" w:themeColor="background1"/>
            </w:tcBorders>
            <w:shd w:val="clear" w:color="auto" w:fill="BD9FCF"/>
            <w:vAlign w:val="center"/>
          </w:tcPr>
          <w:p w14:paraId="56DB784A" w14:textId="77777777" w:rsidR="0089615A" w:rsidRPr="00796E8C" w:rsidRDefault="0089615A" w:rsidP="006A5D03">
            <w:pPr>
              <w:spacing w:after="0" w:line="240" w:lineRule="auto"/>
              <w:jc w:val="center"/>
              <w:rPr>
                <w:b/>
                <w:bCs/>
                <w:sz w:val="20"/>
                <w:szCs w:val="20"/>
                <w:lang w:val="en-US"/>
              </w:rPr>
            </w:pPr>
            <w:r w:rsidRPr="00796E8C">
              <w:rPr>
                <w:b/>
                <w:bCs/>
                <w:sz w:val="20"/>
                <w:szCs w:val="20"/>
                <w:lang w:val="en-US"/>
              </w:rPr>
              <w:t>Marks</w:t>
            </w:r>
          </w:p>
        </w:tc>
      </w:tr>
      <w:tr w:rsidR="00A84B39" w:rsidRPr="00796E8C" w14:paraId="4B5C6DA1" w14:textId="77777777" w:rsidTr="006A5D03">
        <w:tblPrEx>
          <w:tblLook w:val="04A0" w:firstRow="1" w:lastRow="0" w:firstColumn="1" w:lastColumn="0" w:noHBand="0" w:noVBand="1"/>
        </w:tblPrEx>
        <w:tc>
          <w:tcPr>
            <w:tcW w:w="9016" w:type="dxa"/>
            <w:gridSpan w:val="2"/>
            <w:shd w:val="clear" w:color="auto" w:fill="auto"/>
            <w:hideMark/>
          </w:tcPr>
          <w:p w14:paraId="2CAB86BB" w14:textId="5D05452D" w:rsidR="00A84B39" w:rsidRPr="00796E8C" w:rsidRDefault="00A84B39" w:rsidP="006A5D03">
            <w:pPr>
              <w:autoSpaceDE w:val="0"/>
              <w:autoSpaceDN w:val="0"/>
              <w:adjustRightInd w:val="0"/>
              <w:spacing w:after="0" w:line="240" w:lineRule="auto"/>
              <w:rPr>
                <w:rFonts w:cs="Arial"/>
                <w:b/>
                <w:color w:val="000000"/>
                <w:sz w:val="20"/>
                <w:szCs w:val="20"/>
              </w:rPr>
            </w:pPr>
            <w:r>
              <w:rPr>
                <w:rFonts w:cs="Arial"/>
                <w:b/>
                <w:bCs/>
                <w:color w:val="000000"/>
                <w:sz w:val="20"/>
                <w:szCs w:val="20"/>
              </w:rPr>
              <w:t>Content</w:t>
            </w:r>
          </w:p>
        </w:tc>
      </w:tr>
      <w:tr w:rsidR="0089615A" w:rsidRPr="00796E8C" w14:paraId="494E5092" w14:textId="77777777" w:rsidTr="006A5D03">
        <w:tblPrEx>
          <w:tblLook w:val="04A0" w:firstRow="1" w:lastRow="0" w:firstColumn="1" w:lastColumn="0" w:noHBand="0" w:noVBand="1"/>
        </w:tblPrEx>
        <w:tc>
          <w:tcPr>
            <w:tcW w:w="7650" w:type="dxa"/>
            <w:shd w:val="clear" w:color="auto" w:fill="auto"/>
            <w:hideMark/>
          </w:tcPr>
          <w:p w14:paraId="33E68E15" w14:textId="2759052B" w:rsidR="0089615A" w:rsidRPr="00B54A92" w:rsidRDefault="0089615A" w:rsidP="006A5D03">
            <w:pPr>
              <w:autoSpaceDE w:val="0"/>
              <w:autoSpaceDN w:val="0"/>
              <w:adjustRightInd w:val="0"/>
              <w:spacing w:after="0" w:line="240" w:lineRule="auto"/>
              <w:rPr>
                <w:rFonts w:ascii="Calibri" w:hAnsi="Calibri" w:cs="Calibri"/>
                <w:sz w:val="20"/>
                <w:szCs w:val="20"/>
              </w:rPr>
            </w:pPr>
            <w:r w:rsidRPr="00B54A92">
              <w:rPr>
                <w:rFonts w:ascii="Calibri" w:hAnsi="Calibri" w:cs="Calibri"/>
                <w:sz w:val="20"/>
                <w:szCs w:val="20"/>
              </w:rPr>
              <w:t>Wr</w:t>
            </w:r>
            <w:r w:rsidR="009A3719">
              <w:rPr>
                <w:rFonts w:ascii="Calibri" w:hAnsi="Calibri" w:cs="Calibri"/>
                <w:sz w:val="20"/>
                <w:szCs w:val="20"/>
              </w:rPr>
              <w:t xml:space="preserve">ites an engaging article for </w:t>
            </w:r>
            <w:r w:rsidR="001F08AB">
              <w:rPr>
                <w:rFonts w:ascii="Calibri" w:hAnsi="Calibri" w:cs="Calibri"/>
                <w:sz w:val="20"/>
                <w:szCs w:val="20"/>
              </w:rPr>
              <w:t>their</w:t>
            </w:r>
            <w:r w:rsidR="009A3719">
              <w:rPr>
                <w:rFonts w:ascii="Calibri" w:hAnsi="Calibri" w:cs="Calibri"/>
                <w:sz w:val="20"/>
                <w:szCs w:val="20"/>
              </w:rPr>
              <w:t xml:space="preserve"> </w:t>
            </w:r>
            <w:r w:rsidRPr="00B54A92">
              <w:rPr>
                <w:rFonts w:ascii="Calibri" w:hAnsi="Calibri" w:cs="Calibri"/>
                <w:sz w:val="20"/>
                <w:szCs w:val="20"/>
              </w:rPr>
              <w:t>school magazine that provides all the required content including</w:t>
            </w:r>
            <w:r w:rsidR="000439D7">
              <w:rPr>
                <w:rFonts w:ascii="Calibri" w:hAnsi="Calibri" w:cs="Calibri"/>
                <w:sz w:val="20"/>
                <w:szCs w:val="20"/>
              </w:rPr>
              <w:t>:</w:t>
            </w:r>
          </w:p>
          <w:p w14:paraId="2EE5983E" w14:textId="2E5774D1" w:rsidR="0089615A" w:rsidRPr="00B54A92" w:rsidRDefault="0089615A" w:rsidP="006A5D03">
            <w:pPr>
              <w:pStyle w:val="ListParagraph"/>
              <w:numPr>
                <w:ilvl w:val="0"/>
                <w:numId w:val="28"/>
              </w:numPr>
              <w:autoSpaceDE w:val="0"/>
              <w:autoSpaceDN w:val="0"/>
              <w:adjustRightInd w:val="0"/>
              <w:spacing w:after="0" w:line="240" w:lineRule="auto"/>
              <w:ind w:left="395"/>
              <w:rPr>
                <w:rFonts w:ascii="Calibri" w:hAnsi="Calibri" w:cs="Calibri"/>
                <w:sz w:val="20"/>
                <w:szCs w:val="20"/>
              </w:rPr>
            </w:pPr>
            <w:r w:rsidRPr="00B54A92">
              <w:rPr>
                <w:rFonts w:ascii="Calibri" w:hAnsi="Calibri" w:cs="Calibri"/>
                <w:sz w:val="20"/>
                <w:szCs w:val="20"/>
              </w:rPr>
              <w:t xml:space="preserve">technology </w:t>
            </w:r>
            <w:r w:rsidR="00E1765A">
              <w:rPr>
                <w:rFonts w:ascii="Calibri" w:hAnsi="Calibri" w:cs="Calibri"/>
                <w:sz w:val="20"/>
                <w:szCs w:val="20"/>
              </w:rPr>
              <w:t>currently popular with</w:t>
            </w:r>
            <w:r w:rsidRPr="00B54A92">
              <w:rPr>
                <w:rFonts w:ascii="Calibri" w:hAnsi="Calibri" w:cs="Calibri"/>
                <w:sz w:val="20"/>
                <w:szCs w:val="20"/>
              </w:rPr>
              <w:t xml:space="preserve"> young people</w:t>
            </w:r>
          </w:p>
          <w:p w14:paraId="390E497B" w14:textId="3442DB65" w:rsidR="0089615A" w:rsidRPr="00B54A92" w:rsidRDefault="00664D60" w:rsidP="006A5D03">
            <w:pPr>
              <w:pStyle w:val="ListParagraph"/>
              <w:numPr>
                <w:ilvl w:val="0"/>
                <w:numId w:val="28"/>
              </w:numPr>
              <w:autoSpaceDE w:val="0"/>
              <w:autoSpaceDN w:val="0"/>
              <w:adjustRightInd w:val="0"/>
              <w:spacing w:after="0" w:line="240" w:lineRule="auto"/>
              <w:ind w:left="395"/>
              <w:rPr>
                <w:rFonts w:ascii="Calibri" w:hAnsi="Calibri" w:cs="Calibri"/>
                <w:sz w:val="20"/>
                <w:szCs w:val="20"/>
              </w:rPr>
            </w:pPr>
            <w:r>
              <w:rPr>
                <w:rFonts w:ascii="Calibri" w:hAnsi="Calibri" w:cs="Calibri"/>
                <w:sz w:val="20"/>
                <w:szCs w:val="20"/>
              </w:rPr>
              <w:t xml:space="preserve">the </w:t>
            </w:r>
            <w:r w:rsidR="0089615A" w:rsidRPr="00B54A92">
              <w:rPr>
                <w:rFonts w:ascii="Calibri" w:hAnsi="Calibri" w:cs="Calibri"/>
                <w:sz w:val="20"/>
                <w:szCs w:val="20"/>
              </w:rPr>
              <w:t xml:space="preserve">role of technology </w:t>
            </w:r>
            <w:r w:rsidR="00563445">
              <w:rPr>
                <w:rFonts w:ascii="Calibri" w:hAnsi="Calibri" w:cs="Calibri"/>
                <w:sz w:val="20"/>
                <w:szCs w:val="20"/>
              </w:rPr>
              <w:t>i</w:t>
            </w:r>
            <w:r w:rsidR="0089615A" w:rsidRPr="00B54A92">
              <w:rPr>
                <w:rFonts w:ascii="Calibri" w:hAnsi="Calibri" w:cs="Calibri"/>
                <w:sz w:val="20"/>
                <w:szCs w:val="20"/>
              </w:rPr>
              <w:t>n the lives of young people.</w:t>
            </w:r>
          </w:p>
          <w:p w14:paraId="7425CE0B" w14:textId="7344B26E" w:rsidR="0089615A" w:rsidRPr="00B54A92" w:rsidRDefault="00E1765A" w:rsidP="006A5D03">
            <w:pPr>
              <w:pStyle w:val="ListParagraph"/>
              <w:numPr>
                <w:ilvl w:val="0"/>
                <w:numId w:val="28"/>
              </w:numPr>
              <w:autoSpaceDE w:val="0"/>
              <w:autoSpaceDN w:val="0"/>
              <w:adjustRightInd w:val="0"/>
              <w:spacing w:after="0" w:line="240" w:lineRule="auto"/>
              <w:ind w:left="395"/>
              <w:rPr>
                <w:rFonts w:ascii="Calibri" w:hAnsi="Calibri" w:cs="Calibri"/>
                <w:sz w:val="20"/>
                <w:szCs w:val="20"/>
              </w:rPr>
            </w:pPr>
            <w:r>
              <w:rPr>
                <w:rFonts w:ascii="Calibri" w:hAnsi="Calibri" w:cs="Calibri"/>
                <w:sz w:val="20"/>
                <w:szCs w:val="20"/>
              </w:rPr>
              <w:t>ways young people might connect</w:t>
            </w:r>
            <w:r w:rsidR="005A2134">
              <w:rPr>
                <w:rFonts w:ascii="Calibri" w:hAnsi="Calibri" w:cs="Calibri"/>
                <w:sz w:val="20"/>
                <w:szCs w:val="20"/>
              </w:rPr>
              <w:t xml:space="preserve"> </w:t>
            </w:r>
            <w:r w:rsidR="0089615A" w:rsidRPr="00B54A92">
              <w:rPr>
                <w:rFonts w:ascii="Calibri" w:hAnsi="Calibri" w:cs="Calibri"/>
                <w:sz w:val="20"/>
                <w:szCs w:val="20"/>
              </w:rPr>
              <w:t>without te</w:t>
            </w:r>
            <w:r w:rsidR="0023651B">
              <w:rPr>
                <w:rFonts w:ascii="Calibri" w:hAnsi="Calibri" w:cs="Calibri"/>
                <w:sz w:val="20"/>
                <w:szCs w:val="20"/>
              </w:rPr>
              <w:t>chnology</w:t>
            </w:r>
            <w:r w:rsidR="009A01AB">
              <w:rPr>
                <w:rFonts w:ascii="Calibri" w:hAnsi="Calibri" w:cs="Mangal"/>
                <w:sz w:val="20"/>
                <w:szCs w:val="18"/>
                <w:lang w:bidi="hi-IN"/>
              </w:rPr>
              <w:t>.</w:t>
            </w:r>
          </w:p>
          <w:p w14:paraId="695E7E72" w14:textId="63E99D3E" w:rsidR="0089615A" w:rsidRPr="00B54A92" w:rsidRDefault="0089615A" w:rsidP="006A5D03">
            <w:pPr>
              <w:autoSpaceDE w:val="0"/>
              <w:autoSpaceDN w:val="0"/>
              <w:adjustRightInd w:val="0"/>
              <w:spacing w:after="0" w:line="240" w:lineRule="auto"/>
              <w:rPr>
                <w:rFonts w:ascii="Calibri" w:hAnsi="Calibri" w:cs="Calibri"/>
                <w:sz w:val="20"/>
                <w:szCs w:val="20"/>
              </w:rPr>
            </w:pPr>
            <w:r w:rsidRPr="00B54A92">
              <w:rPr>
                <w:rFonts w:ascii="Calibri" w:hAnsi="Calibri" w:cs="Calibri"/>
                <w:sz w:val="20"/>
                <w:szCs w:val="20"/>
              </w:rPr>
              <w:t>Uses relevant details to elaborate on the topic.</w:t>
            </w:r>
          </w:p>
        </w:tc>
        <w:tc>
          <w:tcPr>
            <w:tcW w:w="1366" w:type="dxa"/>
            <w:shd w:val="clear" w:color="auto" w:fill="auto"/>
            <w:vAlign w:val="center"/>
            <w:hideMark/>
          </w:tcPr>
          <w:p w14:paraId="68060081" w14:textId="77777777" w:rsidR="0089615A" w:rsidRPr="00B567D0" w:rsidRDefault="0089615A" w:rsidP="006A5D03">
            <w:pPr>
              <w:autoSpaceDE w:val="0"/>
              <w:autoSpaceDN w:val="0"/>
              <w:adjustRightInd w:val="0"/>
              <w:spacing w:after="0" w:line="240" w:lineRule="auto"/>
              <w:jc w:val="center"/>
              <w:rPr>
                <w:rFonts w:ascii="Calibri" w:hAnsi="Calibri" w:cs="Calibri"/>
                <w:sz w:val="20"/>
                <w:szCs w:val="20"/>
              </w:rPr>
            </w:pPr>
            <w:r w:rsidRPr="00B567D0">
              <w:rPr>
                <w:rFonts w:ascii="Calibri" w:hAnsi="Calibri" w:cs="Calibri"/>
                <w:sz w:val="20"/>
                <w:szCs w:val="20"/>
              </w:rPr>
              <w:t>4</w:t>
            </w:r>
          </w:p>
        </w:tc>
      </w:tr>
      <w:tr w:rsidR="0089615A" w:rsidRPr="00796E8C" w14:paraId="326F1E70" w14:textId="77777777" w:rsidTr="006A5D03">
        <w:tblPrEx>
          <w:tblLook w:val="04A0" w:firstRow="1" w:lastRow="0" w:firstColumn="1" w:lastColumn="0" w:noHBand="0" w:noVBand="1"/>
        </w:tblPrEx>
        <w:tc>
          <w:tcPr>
            <w:tcW w:w="7650" w:type="dxa"/>
            <w:shd w:val="clear" w:color="auto" w:fill="auto"/>
            <w:hideMark/>
          </w:tcPr>
          <w:p w14:paraId="2D5112C8" w14:textId="0B510308" w:rsidR="0089615A" w:rsidRPr="00B54A92" w:rsidRDefault="000439D7" w:rsidP="006A5D03">
            <w:pPr>
              <w:autoSpaceDE w:val="0"/>
              <w:autoSpaceDN w:val="0"/>
              <w:adjustRightInd w:val="0"/>
              <w:spacing w:after="0" w:line="240" w:lineRule="auto"/>
              <w:rPr>
                <w:rFonts w:ascii="Calibri" w:hAnsi="Calibri" w:cs="Calibri"/>
                <w:sz w:val="20"/>
                <w:szCs w:val="20"/>
              </w:rPr>
            </w:pPr>
            <w:r w:rsidRPr="000439D7">
              <w:rPr>
                <w:rFonts w:ascii="Calibri" w:hAnsi="Calibri" w:cs="Calibri"/>
                <w:sz w:val="20"/>
                <w:szCs w:val="20"/>
              </w:rPr>
              <w:t xml:space="preserve">Provides </w:t>
            </w:r>
            <w:r w:rsidR="00F804ED">
              <w:rPr>
                <w:rFonts w:ascii="Calibri" w:hAnsi="Calibri" w:cs="Calibri"/>
                <w:sz w:val="20"/>
                <w:szCs w:val="20"/>
              </w:rPr>
              <w:t xml:space="preserve">most of </w:t>
            </w:r>
            <w:r w:rsidRPr="000439D7">
              <w:rPr>
                <w:rFonts w:ascii="Calibri" w:hAnsi="Calibri" w:cs="Calibri"/>
                <w:sz w:val="20"/>
                <w:szCs w:val="20"/>
              </w:rPr>
              <w:t xml:space="preserve">the required content that relates to the question. Includes relevant details </w:t>
            </w:r>
            <w:r w:rsidR="00F804ED" w:rsidRPr="00B54A92">
              <w:rPr>
                <w:rFonts w:ascii="Calibri" w:hAnsi="Calibri" w:cs="Calibri"/>
                <w:sz w:val="20"/>
                <w:szCs w:val="20"/>
              </w:rPr>
              <w:t>to elaborate on the topic.</w:t>
            </w:r>
          </w:p>
        </w:tc>
        <w:tc>
          <w:tcPr>
            <w:tcW w:w="1366" w:type="dxa"/>
            <w:shd w:val="clear" w:color="auto" w:fill="auto"/>
            <w:vAlign w:val="center"/>
            <w:hideMark/>
          </w:tcPr>
          <w:p w14:paraId="1A4A60C5" w14:textId="77777777" w:rsidR="0089615A" w:rsidRPr="00B567D0" w:rsidRDefault="0089615A" w:rsidP="006A5D03">
            <w:pPr>
              <w:autoSpaceDE w:val="0"/>
              <w:autoSpaceDN w:val="0"/>
              <w:adjustRightInd w:val="0"/>
              <w:spacing w:after="0" w:line="240" w:lineRule="auto"/>
              <w:jc w:val="center"/>
              <w:rPr>
                <w:rFonts w:ascii="Calibri" w:hAnsi="Calibri" w:cs="Calibri"/>
                <w:sz w:val="20"/>
                <w:szCs w:val="20"/>
              </w:rPr>
            </w:pPr>
            <w:r w:rsidRPr="00B567D0">
              <w:rPr>
                <w:rFonts w:ascii="Calibri" w:hAnsi="Calibri" w:cs="Calibri"/>
                <w:sz w:val="20"/>
                <w:szCs w:val="20"/>
              </w:rPr>
              <w:t>3</w:t>
            </w:r>
          </w:p>
        </w:tc>
      </w:tr>
      <w:tr w:rsidR="0089615A" w:rsidRPr="00796E8C" w14:paraId="0C3AA01F" w14:textId="77777777" w:rsidTr="006A5D03">
        <w:tblPrEx>
          <w:tblLook w:val="04A0" w:firstRow="1" w:lastRow="0" w:firstColumn="1" w:lastColumn="0" w:noHBand="0" w:noVBand="1"/>
        </w:tblPrEx>
        <w:tc>
          <w:tcPr>
            <w:tcW w:w="7650" w:type="dxa"/>
            <w:shd w:val="clear" w:color="auto" w:fill="auto"/>
          </w:tcPr>
          <w:p w14:paraId="5E8F1DA3" w14:textId="5C646E59" w:rsidR="0089615A" w:rsidRPr="000439D7" w:rsidRDefault="0089615A" w:rsidP="006A5D03">
            <w:pPr>
              <w:spacing w:after="0" w:line="240" w:lineRule="auto"/>
              <w:rPr>
                <w:rFonts w:ascii="Calibri" w:hAnsi="Calibri" w:cs="Calibri"/>
                <w:sz w:val="20"/>
                <w:szCs w:val="20"/>
              </w:rPr>
            </w:pPr>
            <w:r w:rsidRPr="000439D7">
              <w:rPr>
                <w:rFonts w:ascii="Calibri" w:hAnsi="Calibri" w:cs="Calibri"/>
                <w:sz w:val="20"/>
                <w:szCs w:val="20"/>
              </w:rPr>
              <w:t>Provides generally relevant content and relate</w:t>
            </w:r>
            <w:r w:rsidR="00F804ED">
              <w:rPr>
                <w:rFonts w:ascii="Calibri" w:hAnsi="Calibri" w:cs="Calibri"/>
                <w:sz w:val="20"/>
                <w:szCs w:val="20"/>
              </w:rPr>
              <w:t>s it</w:t>
            </w:r>
            <w:r w:rsidRPr="000439D7">
              <w:rPr>
                <w:rFonts w:ascii="Calibri" w:hAnsi="Calibri" w:cs="Calibri"/>
                <w:sz w:val="20"/>
                <w:szCs w:val="20"/>
              </w:rPr>
              <w:t xml:space="preserve"> somewhat to the question. </w:t>
            </w:r>
          </w:p>
        </w:tc>
        <w:tc>
          <w:tcPr>
            <w:tcW w:w="1366" w:type="dxa"/>
            <w:shd w:val="clear" w:color="auto" w:fill="auto"/>
            <w:vAlign w:val="center"/>
            <w:hideMark/>
          </w:tcPr>
          <w:p w14:paraId="3370DF7D" w14:textId="77777777" w:rsidR="0089615A" w:rsidRPr="00B567D0" w:rsidRDefault="0089615A" w:rsidP="006A5D03">
            <w:pPr>
              <w:autoSpaceDE w:val="0"/>
              <w:autoSpaceDN w:val="0"/>
              <w:adjustRightInd w:val="0"/>
              <w:spacing w:after="0" w:line="240" w:lineRule="auto"/>
              <w:jc w:val="center"/>
              <w:rPr>
                <w:rFonts w:ascii="Calibri" w:hAnsi="Calibri" w:cs="Calibri"/>
                <w:sz w:val="20"/>
                <w:szCs w:val="20"/>
              </w:rPr>
            </w:pPr>
            <w:r w:rsidRPr="00B567D0">
              <w:rPr>
                <w:rFonts w:ascii="Calibri" w:hAnsi="Calibri" w:cs="Calibri"/>
                <w:sz w:val="20"/>
                <w:szCs w:val="20"/>
              </w:rPr>
              <w:t>2</w:t>
            </w:r>
          </w:p>
        </w:tc>
      </w:tr>
      <w:tr w:rsidR="0089615A" w:rsidRPr="00796E8C" w14:paraId="31511A24" w14:textId="77777777" w:rsidTr="006A5D03">
        <w:tblPrEx>
          <w:tblLook w:val="04A0" w:firstRow="1" w:lastRow="0" w:firstColumn="1" w:lastColumn="0" w:noHBand="0" w:noVBand="1"/>
        </w:tblPrEx>
        <w:tc>
          <w:tcPr>
            <w:tcW w:w="7650" w:type="dxa"/>
            <w:shd w:val="clear" w:color="auto" w:fill="auto"/>
          </w:tcPr>
          <w:p w14:paraId="401D7358" w14:textId="1B175D05" w:rsidR="0089615A" w:rsidRPr="000439D7" w:rsidRDefault="0089615A" w:rsidP="006A5D03">
            <w:pPr>
              <w:spacing w:after="0" w:line="240" w:lineRule="auto"/>
              <w:rPr>
                <w:rFonts w:ascii="Calibri" w:hAnsi="Calibri" w:cs="Calibri"/>
                <w:sz w:val="20"/>
                <w:szCs w:val="20"/>
              </w:rPr>
            </w:pPr>
            <w:r w:rsidRPr="000439D7">
              <w:rPr>
                <w:rFonts w:ascii="Calibri" w:hAnsi="Calibri" w:cs="Calibri"/>
                <w:sz w:val="20"/>
                <w:szCs w:val="20"/>
              </w:rPr>
              <w:t>Provides content with little relevance to the question</w:t>
            </w:r>
            <w:r w:rsidR="000439D7" w:rsidRPr="000439D7">
              <w:rPr>
                <w:rFonts w:ascii="Calibri" w:hAnsi="Calibri" w:cs="Calibri"/>
                <w:sz w:val="20"/>
                <w:szCs w:val="20"/>
              </w:rPr>
              <w:t>.</w:t>
            </w:r>
          </w:p>
        </w:tc>
        <w:tc>
          <w:tcPr>
            <w:tcW w:w="1366" w:type="dxa"/>
            <w:shd w:val="clear" w:color="auto" w:fill="auto"/>
            <w:vAlign w:val="center"/>
          </w:tcPr>
          <w:p w14:paraId="44DEC5A5" w14:textId="77777777" w:rsidR="0089615A" w:rsidRPr="00796E8C" w:rsidRDefault="0089615A" w:rsidP="006A5D03">
            <w:pPr>
              <w:autoSpaceDE w:val="0"/>
              <w:autoSpaceDN w:val="0"/>
              <w:adjustRightInd w:val="0"/>
              <w:spacing w:after="0" w:line="240" w:lineRule="auto"/>
              <w:jc w:val="center"/>
              <w:rPr>
                <w:rFonts w:ascii="Calibri" w:hAnsi="Calibri" w:cs="Calibri"/>
                <w:color w:val="000000"/>
                <w:sz w:val="20"/>
                <w:szCs w:val="20"/>
              </w:rPr>
            </w:pPr>
            <w:r w:rsidRPr="00796E8C">
              <w:rPr>
                <w:rFonts w:ascii="Calibri" w:hAnsi="Calibri" w:cs="Calibri"/>
                <w:color w:val="000000"/>
                <w:sz w:val="20"/>
                <w:szCs w:val="20"/>
              </w:rPr>
              <w:t>1</w:t>
            </w:r>
          </w:p>
        </w:tc>
      </w:tr>
      <w:tr w:rsidR="00DB1E33" w:rsidRPr="00796E8C" w14:paraId="7A50BF66" w14:textId="77777777" w:rsidTr="006A5D03">
        <w:tblPrEx>
          <w:tblLook w:val="04A0" w:firstRow="1" w:lastRow="0" w:firstColumn="1" w:lastColumn="0" w:noHBand="0" w:noVBand="1"/>
        </w:tblPrEx>
        <w:tc>
          <w:tcPr>
            <w:tcW w:w="7650" w:type="dxa"/>
            <w:shd w:val="clear" w:color="auto" w:fill="auto"/>
          </w:tcPr>
          <w:p w14:paraId="3CA964D8" w14:textId="5D07CE0D" w:rsidR="00DB1E33" w:rsidRPr="00DB1E33" w:rsidRDefault="00DB1E33" w:rsidP="006A5D03">
            <w:pPr>
              <w:spacing w:after="0" w:line="240" w:lineRule="auto"/>
              <w:jc w:val="right"/>
              <w:rPr>
                <w:rFonts w:ascii="Calibri" w:hAnsi="Calibri" w:cs="Calibri"/>
                <w:b/>
                <w:bCs/>
                <w:sz w:val="20"/>
                <w:szCs w:val="20"/>
              </w:rPr>
            </w:pPr>
            <w:r>
              <w:rPr>
                <w:rFonts w:ascii="Calibri" w:hAnsi="Calibri" w:cs="Calibri"/>
                <w:b/>
                <w:bCs/>
                <w:sz w:val="20"/>
                <w:szCs w:val="20"/>
              </w:rPr>
              <w:t>Subtotal</w:t>
            </w:r>
          </w:p>
        </w:tc>
        <w:tc>
          <w:tcPr>
            <w:tcW w:w="1366" w:type="dxa"/>
            <w:shd w:val="clear" w:color="auto" w:fill="auto"/>
            <w:vAlign w:val="center"/>
          </w:tcPr>
          <w:p w14:paraId="498E7CA6" w14:textId="4AADFBD5" w:rsidR="00DB1E33" w:rsidRPr="00DB1E33" w:rsidRDefault="00DB1E33" w:rsidP="006A5D03">
            <w:pPr>
              <w:autoSpaceDE w:val="0"/>
              <w:autoSpaceDN w:val="0"/>
              <w:adjustRightInd w:val="0"/>
              <w:spacing w:after="0" w:line="240" w:lineRule="auto"/>
              <w:jc w:val="right"/>
              <w:rPr>
                <w:rFonts w:ascii="Calibri" w:hAnsi="Calibri" w:cs="Calibri"/>
                <w:b/>
                <w:bCs/>
                <w:color w:val="000000"/>
                <w:sz w:val="20"/>
                <w:szCs w:val="20"/>
              </w:rPr>
            </w:pPr>
            <w:r>
              <w:rPr>
                <w:rFonts w:ascii="Calibri" w:hAnsi="Calibri" w:cs="Calibri"/>
                <w:b/>
                <w:bCs/>
                <w:color w:val="000000"/>
                <w:sz w:val="20"/>
                <w:szCs w:val="20"/>
              </w:rPr>
              <w:t>/4</w:t>
            </w:r>
          </w:p>
        </w:tc>
      </w:tr>
      <w:tr w:rsidR="00A84B39" w:rsidRPr="00796E8C" w14:paraId="0E02B6B8" w14:textId="77777777" w:rsidTr="006A5D03">
        <w:tblPrEx>
          <w:tblLook w:val="04A0" w:firstRow="1" w:lastRow="0" w:firstColumn="1" w:lastColumn="0" w:noHBand="0" w:noVBand="1"/>
        </w:tblPrEx>
        <w:tc>
          <w:tcPr>
            <w:tcW w:w="9016" w:type="dxa"/>
            <w:gridSpan w:val="2"/>
            <w:shd w:val="clear" w:color="auto" w:fill="auto"/>
            <w:hideMark/>
          </w:tcPr>
          <w:p w14:paraId="24DB596F" w14:textId="1CAE7970" w:rsidR="00A84B39" w:rsidRPr="00796E8C" w:rsidRDefault="00A84B39" w:rsidP="006A5D03">
            <w:pPr>
              <w:autoSpaceDE w:val="0"/>
              <w:autoSpaceDN w:val="0"/>
              <w:adjustRightInd w:val="0"/>
              <w:spacing w:after="0" w:line="240" w:lineRule="auto"/>
              <w:rPr>
                <w:rFonts w:ascii="Calibri" w:hAnsi="Calibri" w:cs="Calibri"/>
                <w:color w:val="000000"/>
                <w:sz w:val="20"/>
                <w:szCs w:val="20"/>
              </w:rPr>
            </w:pPr>
            <w:r w:rsidRPr="00796E8C">
              <w:rPr>
                <w:rFonts w:ascii="Calibri" w:hAnsi="Calibri" w:cs="Calibri"/>
                <w:b/>
                <w:bCs/>
                <w:color w:val="000000"/>
                <w:sz w:val="20"/>
                <w:szCs w:val="20"/>
              </w:rPr>
              <w:t>Linguistic re</w:t>
            </w:r>
            <w:r>
              <w:rPr>
                <w:rFonts w:ascii="Calibri" w:hAnsi="Calibri" w:cs="Calibri"/>
                <w:b/>
                <w:bCs/>
                <w:color w:val="000000"/>
                <w:sz w:val="20"/>
                <w:szCs w:val="20"/>
              </w:rPr>
              <w:t>sources – Accuracy and grammar</w:t>
            </w:r>
          </w:p>
        </w:tc>
      </w:tr>
      <w:tr w:rsidR="00F804ED" w:rsidRPr="00796E8C" w14:paraId="210789D9" w14:textId="77777777" w:rsidTr="006A5D03">
        <w:tblPrEx>
          <w:tblLook w:val="04A0" w:firstRow="1" w:lastRow="0" w:firstColumn="1" w:lastColumn="0" w:noHBand="0" w:noVBand="1"/>
        </w:tblPrEx>
        <w:tc>
          <w:tcPr>
            <w:tcW w:w="7650" w:type="dxa"/>
            <w:shd w:val="clear" w:color="auto" w:fill="auto"/>
          </w:tcPr>
          <w:p w14:paraId="19285796" w14:textId="1B458C29" w:rsidR="00F804ED" w:rsidRPr="00796E8C" w:rsidRDefault="00F804ED" w:rsidP="006A5D03">
            <w:pPr>
              <w:spacing w:after="0" w:line="240" w:lineRule="auto"/>
              <w:rPr>
                <w:rFonts w:cstheme="minorHAnsi"/>
                <w:sz w:val="20"/>
                <w:szCs w:val="20"/>
              </w:rPr>
            </w:pPr>
            <w:r w:rsidRPr="00530944">
              <w:rPr>
                <w:rFonts w:cstheme="minorHAnsi"/>
                <w:sz w:val="20"/>
                <w:szCs w:val="20"/>
              </w:rPr>
              <w:t xml:space="preserve">Applies the rules of grammar </w:t>
            </w:r>
            <w:r>
              <w:rPr>
                <w:rFonts w:cstheme="minorHAnsi"/>
                <w:sz w:val="20"/>
                <w:szCs w:val="20"/>
              </w:rPr>
              <w:t>and</w:t>
            </w:r>
            <w:r w:rsidRPr="00530944">
              <w:rPr>
                <w:rFonts w:cstheme="minorHAnsi"/>
                <w:sz w:val="20"/>
                <w:szCs w:val="20"/>
              </w:rPr>
              <w:t xml:space="preserve"> syntax </w:t>
            </w:r>
            <w:r w:rsidRPr="00530944">
              <w:rPr>
                <w:rFonts w:eastAsia="Calibri" w:cstheme="minorHAnsi"/>
                <w:sz w:val="20"/>
                <w:szCs w:val="20"/>
              </w:rPr>
              <w:t xml:space="preserve">accurately and consistently. Uses a range of complex structures with </w:t>
            </w:r>
            <w:r>
              <w:rPr>
                <w:rFonts w:eastAsia="Calibri" w:cstheme="minorHAnsi"/>
                <w:sz w:val="20"/>
                <w:szCs w:val="20"/>
              </w:rPr>
              <w:t>minor</w:t>
            </w:r>
            <w:r w:rsidRPr="00530944">
              <w:rPr>
                <w:rFonts w:eastAsia="Calibri" w:cstheme="minorHAnsi"/>
                <w:sz w:val="20"/>
                <w:szCs w:val="20"/>
              </w:rPr>
              <w:t xml:space="preserve"> errors</w:t>
            </w:r>
            <w:r>
              <w:rPr>
                <w:rFonts w:eastAsia="Calibri" w:cstheme="minorHAnsi"/>
                <w:sz w:val="20"/>
                <w:szCs w:val="20"/>
              </w:rPr>
              <w:t xml:space="preserve"> occasionally, but </w:t>
            </w:r>
            <w:r w:rsidRPr="00530944">
              <w:rPr>
                <w:rFonts w:eastAsia="Calibri" w:cstheme="minorHAnsi"/>
                <w:sz w:val="20"/>
                <w:szCs w:val="20"/>
              </w:rPr>
              <w:t>inaccuracies do not affect meaning or flow.</w:t>
            </w:r>
          </w:p>
        </w:tc>
        <w:tc>
          <w:tcPr>
            <w:tcW w:w="1366" w:type="dxa"/>
            <w:shd w:val="clear" w:color="auto" w:fill="auto"/>
            <w:vAlign w:val="center"/>
          </w:tcPr>
          <w:p w14:paraId="3BB4C572" w14:textId="77777777" w:rsidR="00F804ED" w:rsidRPr="00796E8C" w:rsidRDefault="00F804ED" w:rsidP="006A5D03">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4</w:t>
            </w:r>
          </w:p>
        </w:tc>
      </w:tr>
      <w:tr w:rsidR="00F804ED" w:rsidRPr="00796E8C" w14:paraId="3F409ED3" w14:textId="77777777" w:rsidTr="006A5D03">
        <w:tblPrEx>
          <w:tblLook w:val="04A0" w:firstRow="1" w:lastRow="0" w:firstColumn="1" w:lastColumn="0" w:noHBand="0" w:noVBand="1"/>
        </w:tblPrEx>
        <w:tc>
          <w:tcPr>
            <w:tcW w:w="7650" w:type="dxa"/>
            <w:shd w:val="clear" w:color="auto" w:fill="auto"/>
          </w:tcPr>
          <w:p w14:paraId="393FFEBB" w14:textId="237ECC50" w:rsidR="00F804ED" w:rsidRPr="00796E8C" w:rsidRDefault="00F804ED" w:rsidP="006A5D03">
            <w:pPr>
              <w:spacing w:after="0" w:line="240" w:lineRule="auto"/>
              <w:rPr>
                <w:rFonts w:cstheme="minorHAnsi"/>
                <w:sz w:val="20"/>
                <w:szCs w:val="20"/>
              </w:rPr>
            </w:pPr>
            <w:r w:rsidRPr="00530944">
              <w:rPr>
                <w:rFonts w:eastAsia="Calibri" w:cstheme="minorHAnsi"/>
                <w:color w:val="000000" w:themeColor="text1"/>
                <w:sz w:val="20"/>
                <w:szCs w:val="20"/>
              </w:rPr>
              <w:t xml:space="preserve">Applies the rules of grammar </w:t>
            </w:r>
            <w:r>
              <w:rPr>
                <w:rFonts w:eastAsia="Calibri" w:cstheme="minorHAnsi"/>
                <w:color w:val="000000" w:themeColor="text1"/>
                <w:sz w:val="20"/>
                <w:szCs w:val="20"/>
              </w:rPr>
              <w:t xml:space="preserve">and syntax mostly </w:t>
            </w:r>
            <w:r w:rsidRPr="00530944">
              <w:rPr>
                <w:rFonts w:eastAsia="Calibri" w:cstheme="minorHAnsi"/>
                <w:color w:val="000000" w:themeColor="text1"/>
                <w:sz w:val="20"/>
                <w:szCs w:val="20"/>
              </w:rPr>
              <w:t>accura</w:t>
            </w:r>
            <w:r w:rsidR="002C6A0B">
              <w:rPr>
                <w:rFonts w:eastAsia="Calibri" w:cstheme="minorHAnsi"/>
                <w:color w:val="000000" w:themeColor="text1"/>
                <w:sz w:val="20"/>
                <w:szCs w:val="20"/>
              </w:rPr>
              <w:t>tel</w:t>
            </w:r>
            <w:r w:rsidRPr="00530944">
              <w:rPr>
                <w:rFonts w:eastAsia="Calibri" w:cstheme="minorHAnsi"/>
                <w:color w:val="000000" w:themeColor="text1"/>
                <w:sz w:val="20"/>
                <w:szCs w:val="20"/>
              </w:rPr>
              <w:t xml:space="preserve">y and </w:t>
            </w:r>
            <w:r w:rsidR="00AC23AB" w:rsidRPr="00530944">
              <w:rPr>
                <w:rFonts w:eastAsia="Calibri" w:cstheme="minorHAnsi"/>
                <w:color w:val="000000" w:themeColor="text1"/>
                <w:sz w:val="20"/>
                <w:szCs w:val="20"/>
              </w:rPr>
              <w:t>consisten</w:t>
            </w:r>
            <w:r w:rsidR="00AC23AB">
              <w:rPr>
                <w:rFonts w:eastAsia="Calibri" w:cstheme="minorHAnsi"/>
                <w:color w:val="000000" w:themeColor="text1"/>
                <w:sz w:val="20"/>
                <w:szCs w:val="20"/>
              </w:rPr>
              <w:t>tly</w:t>
            </w:r>
            <w:r w:rsidRPr="00530944">
              <w:rPr>
                <w:rFonts w:eastAsia="Calibri" w:cstheme="minorHAnsi"/>
                <w:color w:val="000000" w:themeColor="text1"/>
                <w:sz w:val="20"/>
                <w:szCs w:val="20"/>
              </w:rPr>
              <w:t xml:space="preserve">. Uses a range of </w:t>
            </w:r>
            <w:r>
              <w:rPr>
                <w:rFonts w:eastAsia="Calibri" w:cstheme="minorHAnsi"/>
                <w:color w:val="000000" w:themeColor="text1"/>
                <w:sz w:val="20"/>
                <w:szCs w:val="20"/>
              </w:rPr>
              <w:t>complex</w:t>
            </w:r>
            <w:r w:rsidRPr="00530944">
              <w:rPr>
                <w:rFonts w:eastAsia="Calibri" w:cstheme="minorHAnsi"/>
                <w:color w:val="000000" w:themeColor="text1"/>
                <w:sz w:val="20"/>
                <w:szCs w:val="20"/>
              </w:rPr>
              <w:t xml:space="preserve"> structures </w:t>
            </w:r>
            <w:r>
              <w:rPr>
                <w:rFonts w:eastAsia="Calibri" w:cstheme="minorHAnsi"/>
                <w:color w:val="000000" w:themeColor="text1"/>
                <w:sz w:val="20"/>
                <w:szCs w:val="20"/>
              </w:rPr>
              <w:t>with some errors,</w:t>
            </w:r>
            <w:r w:rsidRPr="00530944">
              <w:rPr>
                <w:rFonts w:eastAsia="Calibri" w:cstheme="minorHAnsi"/>
                <w:color w:val="000000" w:themeColor="text1"/>
                <w:sz w:val="20"/>
                <w:szCs w:val="20"/>
              </w:rPr>
              <w:t xml:space="preserve"> but inaccuracies do not affect meaning</w:t>
            </w:r>
            <w:r>
              <w:rPr>
                <w:rFonts w:eastAsia="Calibri" w:cstheme="minorHAnsi"/>
                <w:color w:val="000000" w:themeColor="text1"/>
                <w:sz w:val="20"/>
                <w:szCs w:val="20"/>
              </w:rPr>
              <w:t xml:space="preserve"> or flow.</w:t>
            </w:r>
          </w:p>
        </w:tc>
        <w:tc>
          <w:tcPr>
            <w:tcW w:w="1366" w:type="dxa"/>
            <w:shd w:val="clear" w:color="auto" w:fill="auto"/>
            <w:vAlign w:val="center"/>
          </w:tcPr>
          <w:p w14:paraId="671C2EE9" w14:textId="77777777" w:rsidR="00F804ED" w:rsidRPr="00796E8C" w:rsidRDefault="00F804ED" w:rsidP="006A5D03">
            <w:pPr>
              <w:autoSpaceDE w:val="0"/>
              <w:autoSpaceDN w:val="0"/>
              <w:adjustRightInd w:val="0"/>
              <w:spacing w:after="0" w:line="240" w:lineRule="auto"/>
              <w:jc w:val="center"/>
              <w:rPr>
                <w:rFonts w:ascii="Calibri" w:hAnsi="Calibri" w:cs="Calibri"/>
                <w:color w:val="000000"/>
                <w:sz w:val="20"/>
                <w:szCs w:val="20"/>
              </w:rPr>
            </w:pPr>
            <w:r w:rsidRPr="00796E8C">
              <w:rPr>
                <w:rFonts w:ascii="Calibri" w:hAnsi="Calibri" w:cs="Calibri"/>
                <w:color w:val="000000"/>
                <w:sz w:val="20"/>
                <w:szCs w:val="20"/>
              </w:rPr>
              <w:t>3</w:t>
            </w:r>
          </w:p>
        </w:tc>
      </w:tr>
      <w:tr w:rsidR="00F804ED" w:rsidRPr="00796E8C" w14:paraId="75E8725C" w14:textId="77777777" w:rsidTr="006A5D03">
        <w:tblPrEx>
          <w:tblLook w:val="04A0" w:firstRow="1" w:lastRow="0" w:firstColumn="1" w:lastColumn="0" w:noHBand="0" w:noVBand="1"/>
        </w:tblPrEx>
        <w:tc>
          <w:tcPr>
            <w:tcW w:w="7650" w:type="dxa"/>
            <w:shd w:val="clear" w:color="auto" w:fill="auto"/>
          </w:tcPr>
          <w:p w14:paraId="2D19D9FF" w14:textId="79F62080" w:rsidR="00F804ED" w:rsidRPr="00796E8C" w:rsidRDefault="00F804ED" w:rsidP="006A5D03">
            <w:pPr>
              <w:spacing w:after="0" w:line="240" w:lineRule="auto"/>
              <w:rPr>
                <w:rFonts w:cstheme="minorHAnsi"/>
                <w:sz w:val="20"/>
                <w:szCs w:val="20"/>
              </w:rPr>
            </w:pPr>
            <w:r w:rsidRPr="00530944">
              <w:rPr>
                <w:rFonts w:eastAsia="Calibri" w:cstheme="minorHAnsi"/>
                <w:color w:val="000000" w:themeColor="text1"/>
                <w:sz w:val="20"/>
                <w:szCs w:val="20"/>
              </w:rPr>
              <w:t xml:space="preserve">Applies the rules of grammar </w:t>
            </w:r>
            <w:r>
              <w:rPr>
                <w:rFonts w:cstheme="minorHAnsi"/>
                <w:sz w:val="20"/>
                <w:szCs w:val="20"/>
              </w:rPr>
              <w:t xml:space="preserve">and syntax with a satisfactory level of accuracy and reasonable </w:t>
            </w:r>
            <w:r w:rsidRPr="00530944">
              <w:rPr>
                <w:rFonts w:eastAsia="Calibri" w:cstheme="minorHAnsi"/>
                <w:color w:val="000000" w:themeColor="text1"/>
                <w:sz w:val="20"/>
                <w:szCs w:val="20"/>
              </w:rPr>
              <w:t>consisten</w:t>
            </w:r>
            <w:r>
              <w:rPr>
                <w:rFonts w:eastAsia="Calibri" w:cstheme="minorHAnsi"/>
                <w:color w:val="000000" w:themeColor="text1"/>
                <w:sz w:val="20"/>
                <w:szCs w:val="20"/>
              </w:rPr>
              <w:t>cy</w:t>
            </w:r>
            <w:r w:rsidRPr="00530944">
              <w:rPr>
                <w:rFonts w:eastAsia="Calibri" w:cstheme="minorHAnsi"/>
                <w:color w:val="000000" w:themeColor="text1"/>
                <w:sz w:val="20"/>
                <w:szCs w:val="20"/>
              </w:rPr>
              <w:t xml:space="preserve">. Uses </w:t>
            </w:r>
            <w:r>
              <w:rPr>
                <w:rFonts w:eastAsia="Calibri" w:cstheme="minorHAnsi"/>
                <w:color w:val="000000" w:themeColor="text1"/>
                <w:sz w:val="20"/>
                <w:szCs w:val="20"/>
              </w:rPr>
              <w:t xml:space="preserve">simple </w:t>
            </w:r>
            <w:r w:rsidRPr="00530944">
              <w:rPr>
                <w:rFonts w:eastAsia="Calibri" w:cstheme="minorHAnsi"/>
                <w:color w:val="000000" w:themeColor="text1"/>
                <w:sz w:val="20"/>
                <w:szCs w:val="20"/>
              </w:rPr>
              <w:t>structures</w:t>
            </w:r>
            <w:r>
              <w:rPr>
                <w:rFonts w:eastAsia="Calibri" w:cstheme="minorHAnsi"/>
                <w:color w:val="000000" w:themeColor="text1"/>
                <w:sz w:val="20"/>
                <w:szCs w:val="20"/>
              </w:rPr>
              <w:t xml:space="preserve"> with errors </w:t>
            </w:r>
            <w:r w:rsidR="00373C0D">
              <w:rPr>
                <w:rFonts w:eastAsia="Calibri" w:cstheme="minorHAnsi"/>
                <w:color w:val="000000" w:themeColor="text1"/>
                <w:sz w:val="20"/>
                <w:szCs w:val="20"/>
              </w:rPr>
              <w:t xml:space="preserve">and </w:t>
            </w:r>
            <w:r>
              <w:rPr>
                <w:rFonts w:eastAsia="Calibri" w:cstheme="minorHAnsi"/>
                <w:color w:val="000000" w:themeColor="text1"/>
                <w:sz w:val="20"/>
                <w:szCs w:val="20"/>
              </w:rPr>
              <w:t xml:space="preserve">inaccuracies </w:t>
            </w:r>
            <w:r w:rsidR="00373C0D">
              <w:rPr>
                <w:rFonts w:eastAsia="Calibri" w:cstheme="minorHAnsi"/>
                <w:color w:val="000000" w:themeColor="text1"/>
                <w:sz w:val="20"/>
                <w:szCs w:val="20"/>
              </w:rPr>
              <w:t>that can sometimes affect</w:t>
            </w:r>
            <w:r>
              <w:rPr>
                <w:rFonts w:eastAsia="Calibri" w:cstheme="minorHAnsi"/>
                <w:color w:val="000000" w:themeColor="text1"/>
                <w:sz w:val="20"/>
                <w:szCs w:val="20"/>
              </w:rPr>
              <w:t xml:space="preserve"> meaning. Relies on syntax of another language.</w:t>
            </w:r>
          </w:p>
        </w:tc>
        <w:tc>
          <w:tcPr>
            <w:tcW w:w="1366" w:type="dxa"/>
            <w:shd w:val="clear" w:color="auto" w:fill="auto"/>
            <w:vAlign w:val="center"/>
          </w:tcPr>
          <w:p w14:paraId="53CCE134" w14:textId="77777777" w:rsidR="00F804ED" w:rsidRPr="00796E8C" w:rsidRDefault="00F804ED" w:rsidP="006A5D03">
            <w:pPr>
              <w:autoSpaceDE w:val="0"/>
              <w:autoSpaceDN w:val="0"/>
              <w:adjustRightInd w:val="0"/>
              <w:spacing w:after="0" w:line="240" w:lineRule="auto"/>
              <w:jc w:val="center"/>
              <w:rPr>
                <w:rFonts w:ascii="Calibri" w:hAnsi="Calibri" w:cs="Calibri"/>
                <w:color w:val="000000"/>
                <w:sz w:val="20"/>
                <w:szCs w:val="20"/>
              </w:rPr>
            </w:pPr>
            <w:r w:rsidRPr="00796E8C">
              <w:rPr>
                <w:rFonts w:ascii="Calibri" w:hAnsi="Calibri" w:cs="Calibri"/>
                <w:color w:val="000000"/>
                <w:sz w:val="20"/>
                <w:szCs w:val="20"/>
              </w:rPr>
              <w:t>2</w:t>
            </w:r>
          </w:p>
        </w:tc>
      </w:tr>
      <w:tr w:rsidR="00F804ED" w:rsidRPr="00796E8C" w14:paraId="5D5FC957" w14:textId="77777777" w:rsidTr="006A5D03">
        <w:tblPrEx>
          <w:tblLook w:val="04A0" w:firstRow="1" w:lastRow="0" w:firstColumn="1" w:lastColumn="0" w:noHBand="0" w:noVBand="1"/>
        </w:tblPrEx>
        <w:tc>
          <w:tcPr>
            <w:tcW w:w="7650" w:type="dxa"/>
            <w:shd w:val="clear" w:color="auto" w:fill="auto"/>
          </w:tcPr>
          <w:p w14:paraId="717837E4" w14:textId="2EF8D656" w:rsidR="00F804ED" w:rsidRPr="00796E8C" w:rsidRDefault="00F804ED" w:rsidP="006A5D03">
            <w:pPr>
              <w:spacing w:after="0" w:line="240" w:lineRule="auto"/>
              <w:rPr>
                <w:rFonts w:cstheme="minorHAnsi"/>
                <w:sz w:val="20"/>
                <w:szCs w:val="20"/>
              </w:rPr>
            </w:pPr>
            <w:r w:rsidRPr="00530944">
              <w:rPr>
                <w:rFonts w:eastAsia="Calibri" w:cstheme="minorHAnsi"/>
                <w:color w:val="000000" w:themeColor="text1"/>
                <w:sz w:val="20"/>
                <w:szCs w:val="20"/>
              </w:rPr>
              <w:t xml:space="preserve">Applies the rules of grammar </w:t>
            </w:r>
            <w:r>
              <w:rPr>
                <w:rFonts w:eastAsia="Calibri" w:cstheme="minorHAnsi"/>
                <w:color w:val="000000" w:themeColor="text1"/>
                <w:sz w:val="20"/>
                <w:szCs w:val="20"/>
              </w:rPr>
              <w:t>with little accuracy or consistency. Make errors which impede meaning. Relies heavily on syntax of another language.</w:t>
            </w:r>
          </w:p>
        </w:tc>
        <w:tc>
          <w:tcPr>
            <w:tcW w:w="1366" w:type="dxa"/>
            <w:shd w:val="clear" w:color="auto" w:fill="auto"/>
            <w:vAlign w:val="center"/>
          </w:tcPr>
          <w:p w14:paraId="2C052B6D" w14:textId="77777777" w:rsidR="00F804ED" w:rsidRPr="00796E8C" w:rsidRDefault="00F804ED" w:rsidP="006A5D03">
            <w:pPr>
              <w:autoSpaceDE w:val="0"/>
              <w:autoSpaceDN w:val="0"/>
              <w:adjustRightInd w:val="0"/>
              <w:spacing w:after="0" w:line="240" w:lineRule="auto"/>
              <w:jc w:val="center"/>
              <w:rPr>
                <w:rFonts w:ascii="Calibri" w:hAnsi="Calibri" w:cs="Calibri"/>
                <w:color w:val="000000"/>
                <w:sz w:val="20"/>
                <w:szCs w:val="20"/>
              </w:rPr>
            </w:pPr>
            <w:r w:rsidRPr="00796E8C">
              <w:rPr>
                <w:rFonts w:ascii="Calibri" w:hAnsi="Calibri" w:cs="Calibri"/>
                <w:color w:val="000000"/>
                <w:sz w:val="20"/>
                <w:szCs w:val="20"/>
              </w:rPr>
              <w:t>1</w:t>
            </w:r>
          </w:p>
        </w:tc>
      </w:tr>
      <w:tr w:rsidR="00DB1E33" w:rsidRPr="00796E8C" w14:paraId="24F84DA7" w14:textId="77777777" w:rsidTr="006A5D03">
        <w:tblPrEx>
          <w:tblLook w:val="04A0" w:firstRow="1" w:lastRow="0" w:firstColumn="1" w:lastColumn="0" w:noHBand="0" w:noVBand="1"/>
        </w:tblPrEx>
        <w:tc>
          <w:tcPr>
            <w:tcW w:w="7650" w:type="dxa"/>
            <w:shd w:val="clear" w:color="auto" w:fill="auto"/>
          </w:tcPr>
          <w:p w14:paraId="28E1CEC0" w14:textId="794B8FEC" w:rsidR="00DB1E33" w:rsidRPr="00DB1E33" w:rsidRDefault="00DB1E33" w:rsidP="006A5D03">
            <w:pPr>
              <w:spacing w:after="0" w:line="240" w:lineRule="auto"/>
              <w:jc w:val="right"/>
              <w:rPr>
                <w:rFonts w:eastAsia="Calibri" w:cstheme="minorHAnsi"/>
                <w:b/>
                <w:bCs/>
                <w:color w:val="000000" w:themeColor="text1"/>
                <w:sz w:val="20"/>
                <w:szCs w:val="20"/>
              </w:rPr>
            </w:pPr>
            <w:r>
              <w:rPr>
                <w:rFonts w:eastAsia="Calibri" w:cstheme="minorHAnsi"/>
                <w:b/>
                <w:bCs/>
                <w:color w:val="000000" w:themeColor="text1"/>
                <w:sz w:val="20"/>
                <w:szCs w:val="20"/>
              </w:rPr>
              <w:t>Subtotal</w:t>
            </w:r>
          </w:p>
        </w:tc>
        <w:tc>
          <w:tcPr>
            <w:tcW w:w="1366" w:type="dxa"/>
            <w:shd w:val="clear" w:color="auto" w:fill="auto"/>
            <w:vAlign w:val="center"/>
          </w:tcPr>
          <w:p w14:paraId="79C56673" w14:textId="7D453588" w:rsidR="00DB1E33" w:rsidRPr="00DB1E33" w:rsidRDefault="00DB1E33" w:rsidP="006A5D03">
            <w:pPr>
              <w:autoSpaceDE w:val="0"/>
              <w:autoSpaceDN w:val="0"/>
              <w:adjustRightInd w:val="0"/>
              <w:spacing w:after="0" w:line="240" w:lineRule="auto"/>
              <w:jc w:val="right"/>
              <w:rPr>
                <w:rFonts w:ascii="Calibri" w:hAnsi="Calibri" w:cs="Calibri"/>
                <w:b/>
                <w:bCs/>
                <w:color w:val="000000"/>
                <w:sz w:val="20"/>
                <w:szCs w:val="20"/>
              </w:rPr>
            </w:pPr>
            <w:r>
              <w:rPr>
                <w:rFonts w:ascii="Calibri" w:hAnsi="Calibri" w:cs="Calibri"/>
                <w:b/>
                <w:bCs/>
                <w:color w:val="000000"/>
                <w:sz w:val="20"/>
                <w:szCs w:val="20"/>
              </w:rPr>
              <w:t>/4</w:t>
            </w:r>
          </w:p>
        </w:tc>
      </w:tr>
      <w:tr w:rsidR="00A84B39" w:rsidRPr="00796E8C" w14:paraId="085E7601" w14:textId="77777777" w:rsidTr="006A5D03">
        <w:tblPrEx>
          <w:tblLook w:val="04A0" w:firstRow="1" w:lastRow="0" w:firstColumn="1" w:lastColumn="0" w:noHBand="0" w:noVBand="1"/>
        </w:tblPrEx>
        <w:tc>
          <w:tcPr>
            <w:tcW w:w="9016" w:type="dxa"/>
            <w:gridSpan w:val="2"/>
            <w:shd w:val="clear" w:color="auto" w:fill="auto"/>
          </w:tcPr>
          <w:p w14:paraId="4C52323F" w14:textId="770CF6E5" w:rsidR="00A84B39" w:rsidRPr="00796E8C" w:rsidRDefault="00A84B39" w:rsidP="006A5D03">
            <w:pPr>
              <w:autoSpaceDE w:val="0"/>
              <w:autoSpaceDN w:val="0"/>
              <w:adjustRightInd w:val="0"/>
              <w:spacing w:after="0" w:line="240" w:lineRule="auto"/>
              <w:rPr>
                <w:rFonts w:ascii="Calibri" w:hAnsi="Calibri" w:cs="Calibri"/>
                <w:color w:val="000000"/>
                <w:sz w:val="20"/>
                <w:szCs w:val="20"/>
              </w:rPr>
            </w:pPr>
            <w:r>
              <w:rPr>
                <w:rFonts w:ascii="Calibri" w:hAnsi="Calibri" w:cs="Calibri"/>
                <w:b/>
                <w:bCs/>
                <w:color w:val="000000"/>
                <w:sz w:val="20"/>
                <w:szCs w:val="20"/>
              </w:rPr>
              <w:t>Linguistic resources – Vocabulary and range</w:t>
            </w:r>
          </w:p>
        </w:tc>
      </w:tr>
      <w:tr w:rsidR="00F804ED" w:rsidRPr="00796E8C" w14:paraId="709626AD" w14:textId="77777777" w:rsidTr="006A5D03">
        <w:tblPrEx>
          <w:tblLook w:val="04A0" w:firstRow="1" w:lastRow="0" w:firstColumn="1" w:lastColumn="0" w:noHBand="0" w:noVBand="1"/>
        </w:tblPrEx>
        <w:tc>
          <w:tcPr>
            <w:tcW w:w="7650" w:type="dxa"/>
            <w:shd w:val="clear" w:color="auto" w:fill="auto"/>
          </w:tcPr>
          <w:p w14:paraId="2AE1B30C" w14:textId="7CCF23A8" w:rsidR="00F804ED" w:rsidRPr="00796E8C" w:rsidRDefault="00F804ED" w:rsidP="006A5D03">
            <w:pPr>
              <w:autoSpaceDE w:val="0"/>
              <w:autoSpaceDN w:val="0"/>
              <w:adjustRightInd w:val="0"/>
              <w:spacing w:after="0" w:line="240" w:lineRule="auto"/>
              <w:rPr>
                <w:rFonts w:ascii="Calibri" w:hAnsi="Calibri" w:cs="Calibri"/>
                <w:color w:val="000000"/>
                <w:sz w:val="20"/>
                <w:szCs w:val="20"/>
              </w:rPr>
            </w:pPr>
            <w:r w:rsidRPr="00530944">
              <w:rPr>
                <w:rFonts w:eastAsia="Calibri" w:cstheme="minorHAnsi"/>
                <w:sz w:val="20"/>
                <w:szCs w:val="20"/>
              </w:rPr>
              <w:t xml:space="preserve">Uses contextually relevant vocabulary and a wide range of </w:t>
            </w:r>
            <w:r w:rsidR="00373C0D" w:rsidRPr="00530944">
              <w:rPr>
                <w:rFonts w:eastAsia="Calibri" w:cstheme="minorHAnsi"/>
                <w:sz w:val="20"/>
                <w:szCs w:val="20"/>
              </w:rPr>
              <w:t>expressions and</w:t>
            </w:r>
            <w:r w:rsidRPr="00530944">
              <w:rPr>
                <w:rFonts w:cstheme="minorHAnsi"/>
                <w:sz w:val="20"/>
                <w:szCs w:val="20"/>
              </w:rPr>
              <w:t xml:space="preserve"> grammar.</w:t>
            </w:r>
          </w:p>
        </w:tc>
        <w:tc>
          <w:tcPr>
            <w:tcW w:w="1366" w:type="dxa"/>
            <w:shd w:val="clear" w:color="auto" w:fill="auto"/>
            <w:vAlign w:val="center"/>
          </w:tcPr>
          <w:p w14:paraId="2F9E8D0E" w14:textId="77777777" w:rsidR="00F804ED" w:rsidRPr="00796E8C" w:rsidRDefault="00F804ED" w:rsidP="006A5D03">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4</w:t>
            </w:r>
          </w:p>
        </w:tc>
      </w:tr>
      <w:tr w:rsidR="00F804ED" w:rsidRPr="00796E8C" w14:paraId="44E65109" w14:textId="77777777" w:rsidTr="006A5D03">
        <w:tblPrEx>
          <w:tblLook w:val="04A0" w:firstRow="1" w:lastRow="0" w:firstColumn="1" w:lastColumn="0" w:noHBand="0" w:noVBand="1"/>
        </w:tblPrEx>
        <w:tc>
          <w:tcPr>
            <w:tcW w:w="7650" w:type="dxa"/>
            <w:shd w:val="clear" w:color="auto" w:fill="auto"/>
          </w:tcPr>
          <w:p w14:paraId="4B56BDD2" w14:textId="7EDFF2ED" w:rsidR="00F804ED" w:rsidRPr="00796E8C" w:rsidRDefault="00F804ED" w:rsidP="006A5D03">
            <w:pPr>
              <w:autoSpaceDE w:val="0"/>
              <w:autoSpaceDN w:val="0"/>
              <w:adjustRightInd w:val="0"/>
              <w:spacing w:after="0" w:line="240" w:lineRule="auto"/>
              <w:rPr>
                <w:rFonts w:ascii="Calibri" w:hAnsi="Calibri" w:cs="Calibri"/>
                <w:color w:val="000000"/>
                <w:sz w:val="20"/>
                <w:szCs w:val="20"/>
              </w:rPr>
            </w:pPr>
            <w:r w:rsidRPr="00530944">
              <w:rPr>
                <w:rFonts w:eastAsia="Calibri" w:cstheme="minorHAnsi"/>
                <w:color w:val="000000" w:themeColor="text1"/>
                <w:sz w:val="20"/>
                <w:szCs w:val="20"/>
              </w:rPr>
              <w:t xml:space="preserve">Uses contextually relevant vocabulary and a range of expressions. </w:t>
            </w:r>
            <w:r w:rsidRPr="00530944">
              <w:rPr>
                <w:rFonts w:cstheme="minorHAnsi"/>
                <w:color w:val="000000"/>
                <w:sz w:val="20"/>
                <w:szCs w:val="20"/>
              </w:rPr>
              <w:t>Uses a good range of grammar</w:t>
            </w:r>
            <w:r>
              <w:rPr>
                <w:rFonts w:cstheme="minorHAnsi"/>
                <w:color w:val="000000"/>
                <w:sz w:val="20"/>
                <w:szCs w:val="20"/>
              </w:rPr>
              <w:t>.</w:t>
            </w:r>
          </w:p>
        </w:tc>
        <w:tc>
          <w:tcPr>
            <w:tcW w:w="1366" w:type="dxa"/>
            <w:shd w:val="clear" w:color="auto" w:fill="auto"/>
            <w:vAlign w:val="center"/>
          </w:tcPr>
          <w:p w14:paraId="59BD0E9C" w14:textId="77777777" w:rsidR="00F804ED" w:rsidRPr="00796E8C" w:rsidRDefault="00F804ED" w:rsidP="006A5D03">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3</w:t>
            </w:r>
          </w:p>
        </w:tc>
      </w:tr>
      <w:tr w:rsidR="00F804ED" w:rsidRPr="00796E8C" w14:paraId="34A25794" w14:textId="77777777" w:rsidTr="006A5D03">
        <w:tblPrEx>
          <w:tblLook w:val="04A0" w:firstRow="1" w:lastRow="0" w:firstColumn="1" w:lastColumn="0" w:noHBand="0" w:noVBand="1"/>
        </w:tblPrEx>
        <w:tc>
          <w:tcPr>
            <w:tcW w:w="7650" w:type="dxa"/>
            <w:shd w:val="clear" w:color="auto" w:fill="auto"/>
          </w:tcPr>
          <w:p w14:paraId="52BFA25B" w14:textId="3289FDCE" w:rsidR="00F804ED" w:rsidRPr="00796E8C" w:rsidRDefault="00F804ED" w:rsidP="006A5D03">
            <w:pPr>
              <w:autoSpaceDE w:val="0"/>
              <w:autoSpaceDN w:val="0"/>
              <w:adjustRightInd w:val="0"/>
              <w:spacing w:after="0" w:line="240" w:lineRule="auto"/>
              <w:rPr>
                <w:rFonts w:ascii="Calibri" w:hAnsi="Calibri" w:cs="Calibri"/>
                <w:color w:val="000000"/>
                <w:sz w:val="20"/>
                <w:szCs w:val="20"/>
              </w:rPr>
            </w:pPr>
            <w:r w:rsidRPr="00530944">
              <w:rPr>
                <w:rFonts w:eastAsia="Calibri" w:cstheme="minorHAnsi"/>
                <w:color w:val="000000" w:themeColor="text1"/>
                <w:sz w:val="20"/>
                <w:szCs w:val="20"/>
              </w:rPr>
              <w:t xml:space="preserve">Uses adequate vocabulary and a range of expressions. </w:t>
            </w:r>
            <w:r w:rsidRPr="00530944">
              <w:rPr>
                <w:rFonts w:cstheme="minorHAnsi"/>
                <w:color w:val="000000"/>
                <w:sz w:val="20"/>
                <w:szCs w:val="20"/>
              </w:rPr>
              <w:t xml:space="preserve">Uses </w:t>
            </w:r>
            <w:r>
              <w:rPr>
                <w:rFonts w:cstheme="minorHAnsi"/>
                <w:color w:val="000000"/>
                <w:sz w:val="20"/>
                <w:szCs w:val="20"/>
              </w:rPr>
              <w:t>a</w:t>
            </w:r>
            <w:r w:rsidRPr="00530944">
              <w:rPr>
                <w:rFonts w:cstheme="minorHAnsi"/>
                <w:color w:val="000000"/>
                <w:sz w:val="20"/>
                <w:szCs w:val="20"/>
              </w:rPr>
              <w:t xml:space="preserve"> range of grammar</w:t>
            </w:r>
            <w:r>
              <w:rPr>
                <w:rFonts w:cstheme="minorHAnsi"/>
                <w:color w:val="000000"/>
                <w:sz w:val="20"/>
                <w:szCs w:val="20"/>
              </w:rPr>
              <w:t>.</w:t>
            </w:r>
          </w:p>
        </w:tc>
        <w:tc>
          <w:tcPr>
            <w:tcW w:w="1366" w:type="dxa"/>
            <w:shd w:val="clear" w:color="auto" w:fill="auto"/>
            <w:vAlign w:val="center"/>
          </w:tcPr>
          <w:p w14:paraId="1CC45FF7" w14:textId="77777777" w:rsidR="00F804ED" w:rsidRPr="00796E8C" w:rsidRDefault="00F804ED" w:rsidP="006A5D03">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2</w:t>
            </w:r>
          </w:p>
        </w:tc>
      </w:tr>
      <w:tr w:rsidR="00F804ED" w:rsidRPr="00796E8C" w14:paraId="1D5B961F" w14:textId="77777777" w:rsidTr="006A5D03">
        <w:tblPrEx>
          <w:tblLook w:val="04A0" w:firstRow="1" w:lastRow="0" w:firstColumn="1" w:lastColumn="0" w:noHBand="0" w:noVBand="1"/>
        </w:tblPrEx>
        <w:tc>
          <w:tcPr>
            <w:tcW w:w="7650" w:type="dxa"/>
            <w:shd w:val="clear" w:color="auto" w:fill="auto"/>
          </w:tcPr>
          <w:p w14:paraId="5306A23B" w14:textId="46571417" w:rsidR="00F804ED" w:rsidRPr="00796E8C" w:rsidRDefault="00F804ED" w:rsidP="006A5D03">
            <w:pPr>
              <w:autoSpaceDE w:val="0"/>
              <w:autoSpaceDN w:val="0"/>
              <w:adjustRightInd w:val="0"/>
              <w:spacing w:after="0" w:line="240" w:lineRule="auto"/>
              <w:rPr>
                <w:rFonts w:ascii="Calibri" w:hAnsi="Calibri" w:cs="Calibri"/>
                <w:color w:val="000000"/>
                <w:sz w:val="20"/>
                <w:szCs w:val="20"/>
              </w:rPr>
            </w:pPr>
            <w:r>
              <w:rPr>
                <w:rFonts w:cstheme="minorHAnsi"/>
                <w:color w:val="000000"/>
                <w:sz w:val="20"/>
                <w:szCs w:val="20"/>
              </w:rPr>
              <w:t>Uses repetitive, basic vocabulary. Relies on cognates. Uses a limited range of grammar.</w:t>
            </w:r>
          </w:p>
        </w:tc>
        <w:tc>
          <w:tcPr>
            <w:tcW w:w="1366" w:type="dxa"/>
            <w:shd w:val="clear" w:color="auto" w:fill="auto"/>
            <w:vAlign w:val="center"/>
          </w:tcPr>
          <w:p w14:paraId="408A86A1" w14:textId="77777777" w:rsidR="00F804ED" w:rsidRPr="00796E8C" w:rsidRDefault="00F804ED" w:rsidP="006A5D03">
            <w:pPr>
              <w:autoSpaceDE w:val="0"/>
              <w:autoSpaceDN w:val="0"/>
              <w:adjustRightInd w:val="0"/>
              <w:spacing w:after="0" w:line="240" w:lineRule="auto"/>
              <w:jc w:val="center"/>
              <w:rPr>
                <w:rFonts w:ascii="Calibri" w:hAnsi="Calibri" w:cs="Calibri"/>
                <w:color w:val="000000"/>
                <w:sz w:val="20"/>
                <w:szCs w:val="20"/>
              </w:rPr>
            </w:pPr>
            <w:r w:rsidRPr="00796E8C">
              <w:rPr>
                <w:rFonts w:ascii="Calibri" w:hAnsi="Calibri" w:cs="Calibri"/>
                <w:color w:val="000000"/>
                <w:sz w:val="20"/>
                <w:szCs w:val="20"/>
              </w:rPr>
              <w:t>1</w:t>
            </w:r>
          </w:p>
        </w:tc>
      </w:tr>
      <w:tr w:rsidR="00DB1E33" w:rsidRPr="00796E8C" w14:paraId="15A0DFC7" w14:textId="77777777" w:rsidTr="006A5D03">
        <w:tblPrEx>
          <w:tblLook w:val="04A0" w:firstRow="1" w:lastRow="0" w:firstColumn="1" w:lastColumn="0" w:noHBand="0" w:noVBand="1"/>
        </w:tblPrEx>
        <w:tc>
          <w:tcPr>
            <w:tcW w:w="7650" w:type="dxa"/>
            <w:shd w:val="clear" w:color="auto" w:fill="auto"/>
          </w:tcPr>
          <w:p w14:paraId="7406F509" w14:textId="2D9919DC" w:rsidR="00DB1E33" w:rsidRPr="00DB1E33" w:rsidRDefault="00DB1E33" w:rsidP="006A5D03">
            <w:pPr>
              <w:autoSpaceDE w:val="0"/>
              <w:autoSpaceDN w:val="0"/>
              <w:adjustRightInd w:val="0"/>
              <w:spacing w:after="0" w:line="240" w:lineRule="auto"/>
              <w:jc w:val="right"/>
              <w:rPr>
                <w:rFonts w:cstheme="minorHAnsi"/>
                <w:b/>
                <w:bCs/>
                <w:color w:val="000000"/>
                <w:sz w:val="20"/>
                <w:szCs w:val="20"/>
              </w:rPr>
            </w:pPr>
            <w:r>
              <w:rPr>
                <w:rFonts w:cstheme="minorHAnsi"/>
                <w:b/>
                <w:bCs/>
                <w:color w:val="000000"/>
                <w:sz w:val="20"/>
                <w:szCs w:val="20"/>
              </w:rPr>
              <w:t>Subtotal</w:t>
            </w:r>
          </w:p>
        </w:tc>
        <w:tc>
          <w:tcPr>
            <w:tcW w:w="1366" w:type="dxa"/>
            <w:shd w:val="clear" w:color="auto" w:fill="auto"/>
            <w:vAlign w:val="center"/>
          </w:tcPr>
          <w:p w14:paraId="49F34B69" w14:textId="2C58C11D" w:rsidR="00DB1E33" w:rsidRPr="00DB1E33" w:rsidRDefault="00DB1E33" w:rsidP="006A5D03">
            <w:pPr>
              <w:autoSpaceDE w:val="0"/>
              <w:autoSpaceDN w:val="0"/>
              <w:adjustRightInd w:val="0"/>
              <w:spacing w:after="0" w:line="240" w:lineRule="auto"/>
              <w:jc w:val="right"/>
              <w:rPr>
                <w:rFonts w:ascii="Calibri" w:hAnsi="Calibri" w:cs="Calibri"/>
                <w:b/>
                <w:bCs/>
                <w:color w:val="000000"/>
                <w:sz w:val="20"/>
                <w:szCs w:val="20"/>
              </w:rPr>
            </w:pPr>
            <w:r>
              <w:rPr>
                <w:rFonts w:ascii="Calibri" w:hAnsi="Calibri" w:cs="Calibri"/>
                <w:b/>
                <w:bCs/>
                <w:color w:val="000000"/>
                <w:sz w:val="20"/>
                <w:szCs w:val="20"/>
              </w:rPr>
              <w:t>/4</w:t>
            </w:r>
          </w:p>
        </w:tc>
      </w:tr>
      <w:tr w:rsidR="00A84B39" w:rsidRPr="00796E8C" w14:paraId="104503F9" w14:textId="77777777" w:rsidTr="006A5D03">
        <w:tblPrEx>
          <w:tblLook w:val="04A0" w:firstRow="1" w:lastRow="0" w:firstColumn="1" w:lastColumn="0" w:noHBand="0" w:noVBand="1"/>
        </w:tblPrEx>
        <w:tc>
          <w:tcPr>
            <w:tcW w:w="9016" w:type="dxa"/>
            <w:gridSpan w:val="2"/>
            <w:shd w:val="clear" w:color="auto" w:fill="auto"/>
            <w:hideMark/>
          </w:tcPr>
          <w:p w14:paraId="1BE73766" w14:textId="3D439967" w:rsidR="00A84B39" w:rsidRPr="00796E8C" w:rsidRDefault="00A84B39" w:rsidP="006A5D03">
            <w:pPr>
              <w:autoSpaceDE w:val="0"/>
              <w:autoSpaceDN w:val="0"/>
              <w:adjustRightInd w:val="0"/>
              <w:spacing w:after="0" w:line="240" w:lineRule="auto"/>
              <w:rPr>
                <w:rFonts w:ascii="Calibri" w:hAnsi="Calibri" w:cs="Calibri"/>
                <w:color w:val="000000"/>
                <w:sz w:val="20"/>
                <w:szCs w:val="20"/>
              </w:rPr>
            </w:pPr>
            <w:r w:rsidRPr="00796E8C">
              <w:rPr>
                <w:rFonts w:ascii="Calibri" w:hAnsi="Calibri" w:cs="Calibri"/>
                <w:b/>
                <w:bCs/>
                <w:color w:val="000000"/>
                <w:sz w:val="20"/>
                <w:szCs w:val="20"/>
              </w:rPr>
              <w:t>Text types, styles of writing and sequencing</w:t>
            </w:r>
          </w:p>
        </w:tc>
      </w:tr>
      <w:tr w:rsidR="002C1FDE" w:rsidRPr="00796E8C" w14:paraId="2CCA3366" w14:textId="77777777" w:rsidTr="006A5D03">
        <w:tblPrEx>
          <w:tblLook w:val="04A0" w:firstRow="1" w:lastRow="0" w:firstColumn="1" w:lastColumn="0" w:noHBand="0" w:noVBand="1"/>
        </w:tblPrEx>
        <w:tc>
          <w:tcPr>
            <w:tcW w:w="7650" w:type="dxa"/>
            <w:shd w:val="clear" w:color="auto" w:fill="auto"/>
          </w:tcPr>
          <w:p w14:paraId="42B6189C" w14:textId="57FF3294" w:rsidR="002C1FDE" w:rsidRPr="001C6D5A" w:rsidRDefault="002C1FDE" w:rsidP="006A5D03">
            <w:pPr>
              <w:tabs>
                <w:tab w:val="left" w:pos="2520"/>
              </w:tabs>
              <w:spacing w:after="0" w:line="240" w:lineRule="auto"/>
              <w:rPr>
                <w:rFonts w:eastAsia="Times New Roman"/>
                <w:color w:val="000000" w:themeColor="text1"/>
                <w:sz w:val="20"/>
                <w:szCs w:val="20"/>
              </w:rPr>
            </w:pPr>
            <w:r w:rsidRPr="001C6D5A">
              <w:rPr>
                <w:rFonts w:eastAsia="Times New Roman"/>
                <w:color w:val="000000" w:themeColor="text1"/>
                <w:sz w:val="20"/>
                <w:szCs w:val="20"/>
              </w:rPr>
              <w:t>Uses all the key conventions accurately for the context, audience, purpose, text type and style of writing</w:t>
            </w:r>
            <w:r w:rsidR="001C6D5A" w:rsidRPr="001C6D5A">
              <w:rPr>
                <w:rFonts w:eastAsia="Times New Roman"/>
                <w:color w:val="000000" w:themeColor="text1"/>
                <w:sz w:val="20"/>
                <w:szCs w:val="20"/>
              </w:rPr>
              <w:t xml:space="preserve">. </w:t>
            </w:r>
            <w:r w:rsidRPr="001C6D5A">
              <w:rPr>
                <w:rFonts w:eastAsia="Times New Roman"/>
                <w:color w:val="000000" w:themeColor="text1"/>
                <w:sz w:val="20"/>
                <w:szCs w:val="20"/>
              </w:rPr>
              <w:t xml:space="preserve">The </w:t>
            </w:r>
            <w:r w:rsidR="001C6D5A" w:rsidRPr="001C6D5A">
              <w:rPr>
                <w:rFonts w:eastAsia="Times New Roman"/>
                <w:color w:val="000000" w:themeColor="text1"/>
                <w:sz w:val="20"/>
                <w:szCs w:val="20"/>
              </w:rPr>
              <w:t xml:space="preserve">informative </w:t>
            </w:r>
            <w:r w:rsidRPr="001C6D5A">
              <w:rPr>
                <w:rFonts w:eastAsia="Times New Roman"/>
                <w:color w:val="000000" w:themeColor="text1"/>
                <w:sz w:val="20"/>
                <w:szCs w:val="20"/>
              </w:rPr>
              <w:t>article include</w:t>
            </w:r>
            <w:r w:rsidR="00064366">
              <w:rPr>
                <w:rFonts w:eastAsia="Times New Roman"/>
                <w:color w:val="000000" w:themeColor="text1"/>
                <w:sz w:val="20"/>
                <w:szCs w:val="20"/>
              </w:rPr>
              <w:t>s</w:t>
            </w:r>
            <w:r w:rsidRPr="001C6D5A">
              <w:rPr>
                <w:rFonts w:eastAsia="Times New Roman"/>
                <w:color w:val="000000" w:themeColor="text1"/>
                <w:sz w:val="20"/>
                <w:szCs w:val="20"/>
              </w:rPr>
              <w:t>:</w:t>
            </w:r>
          </w:p>
          <w:p w14:paraId="087DC19D" w14:textId="31E49F98" w:rsidR="008866F7" w:rsidRPr="00064366" w:rsidRDefault="009054C3" w:rsidP="006A5D03">
            <w:pPr>
              <w:pStyle w:val="ListParagraph"/>
              <w:numPr>
                <w:ilvl w:val="0"/>
                <w:numId w:val="28"/>
              </w:numPr>
              <w:autoSpaceDE w:val="0"/>
              <w:autoSpaceDN w:val="0"/>
              <w:adjustRightInd w:val="0"/>
              <w:spacing w:after="0" w:line="240" w:lineRule="auto"/>
              <w:ind w:left="395"/>
              <w:rPr>
                <w:rFonts w:ascii="Calibri" w:hAnsi="Calibri" w:cs="Calibri"/>
                <w:sz w:val="20"/>
                <w:szCs w:val="20"/>
              </w:rPr>
            </w:pPr>
            <w:r>
              <w:rPr>
                <w:rFonts w:ascii="Calibri" w:hAnsi="Calibri" w:cs="Calibri"/>
                <w:sz w:val="20"/>
                <w:szCs w:val="20"/>
              </w:rPr>
              <w:t xml:space="preserve">a </w:t>
            </w:r>
            <w:r w:rsidR="002C1FDE" w:rsidRPr="00064366">
              <w:rPr>
                <w:rFonts w:ascii="Calibri" w:hAnsi="Calibri" w:cs="Calibri"/>
                <w:sz w:val="20"/>
                <w:szCs w:val="20"/>
              </w:rPr>
              <w:t>formal register</w:t>
            </w:r>
          </w:p>
          <w:p w14:paraId="5EDAF881" w14:textId="6CB5EC0D" w:rsidR="002C1FDE" w:rsidRPr="00064366" w:rsidRDefault="008866F7" w:rsidP="006A5D03">
            <w:pPr>
              <w:pStyle w:val="ListParagraph"/>
              <w:numPr>
                <w:ilvl w:val="0"/>
                <w:numId w:val="28"/>
              </w:numPr>
              <w:autoSpaceDE w:val="0"/>
              <w:autoSpaceDN w:val="0"/>
              <w:adjustRightInd w:val="0"/>
              <w:spacing w:after="0" w:line="240" w:lineRule="auto"/>
              <w:ind w:left="395"/>
              <w:rPr>
                <w:rFonts w:ascii="Calibri" w:hAnsi="Calibri" w:cs="Calibri"/>
                <w:sz w:val="20"/>
                <w:szCs w:val="20"/>
              </w:rPr>
            </w:pPr>
            <w:r w:rsidRPr="00064366">
              <w:rPr>
                <w:rFonts w:ascii="Calibri" w:hAnsi="Calibri" w:cs="Calibri"/>
                <w:sz w:val="20"/>
                <w:szCs w:val="20"/>
              </w:rPr>
              <w:t>in</w:t>
            </w:r>
            <w:r w:rsidR="002C1FDE" w:rsidRPr="00064366">
              <w:rPr>
                <w:rFonts w:ascii="Calibri" w:hAnsi="Calibri" w:cs="Calibri"/>
                <w:sz w:val="20"/>
                <w:szCs w:val="20"/>
              </w:rPr>
              <w:t>formative language</w:t>
            </w:r>
          </w:p>
          <w:p w14:paraId="117C52EB" w14:textId="7C85004B" w:rsidR="002C1FDE" w:rsidRPr="00064366" w:rsidRDefault="00664D60" w:rsidP="006A5D03">
            <w:pPr>
              <w:pStyle w:val="ListParagraph"/>
              <w:numPr>
                <w:ilvl w:val="0"/>
                <w:numId w:val="28"/>
              </w:numPr>
              <w:autoSpaceDE w:val="0"/>
              <w:autoSpaceDN w:val="0"/>
              <w:adjustRightInd w:val="0"/>
              <w:spacing w:after="0" w:line="240" w:lineRule="auto"/>
              <w:ind w:left="395"/>
              <w:rPr>
                <w:rFonts w:ascii="Calibri" w:hAnsi="Calibri" w:cs="Calibri"/>
                <w:sz w:val="20"/>
                <w:szCs w:val="20"/>
              </w:rPr>
            </w:pPr>
            <w:r>
              <w:rPr>
                <w:rFonts w:ascii="Calibri" w:hAnsi="Calibri" w:cs="Calibri"/>
                <w:sz w:val="20"/>
                <w:szCs w:val="20"/>
              </w:rPr>
              <w:t xml:space="preserve">a </w:t>
            </w:r>
            <w:r w:rsidR="002C1FDE" w:rsidRPr="00064366">
              <w:rPr>
                <w:rFonts w:ascii="Calibri" w:hAnsi="Calibri" w:cs="Calibri"/>
                <w:sz w:val="20"/>
                <w:szCs w:val="20"/>
              </w:rPr>
              <w:t>range of adjectives, adverbs and verbs</w:t>
            </w:r>
            <w:r w:rsidR="001C6D5A" w:rsidRPr="00064366">
              <w:rPr>
                <w:rFonts w:ascii="Calibri" w:hAnsi="Calibri" w:cs="Calibri"/>
                <w:sz w:val="20"/>
                <w:szCs w:val="20"/>
              </w:rPr>
              <w:t>.</w:t>
            </w:r>
          </w:p>
          <w:p w14:paraId="4BBC6061" w14:textId="0C8F8695" w:rsidR="002C1FDE" w:rsidRPr="001C6D5A" w:rsidRDefault="001C6D5A" w:rsidP="006A5D03">
            <w:pPr>
              <w:tabs>
                <w:tab w:val="left" w:pos="2520"/>
              </w:tabs>
              <w:spacing w:after="0" w:line="240" w:lineRule="auto"/>
              <w:rPr>
                <w:rFonts w:eastAsia="Times New Roman"/>
                <w:color w:val="000000" w:themeColor="text1"/>
                <w:sz w:val="20"/>
                <w:szCs w:val="20"/>
              </w:rPr>
            </w:pPr>
            <w:r w:rsidRPr="001C6D5A">
              <w:rPr>
                <w:rFonts w:eastAsia="Times New Roman"/>
                <w:color w:val="000000" w:themeColor="text1"/>
                <w:sz w:val="20"/>
                <w:szCs w:val="20"/>
              </w:rPr>
              <w:t xml:space="preserve">Organises and </w:t>
            </w:r>
            <w:r w:rsidRPr="00796E8C">
              <w:rPr>
                <w:rFonts w:eastAsia="Times New Roman"/>
                <w:color w:val="000000" w:themeColor="text1"/>
                <w:sz w:val="20"/>
                <w:szCs w:val="20"/>
              </w:rPr>
              <w:t>sequence</w:t>
            </w:r>
            <w:r>
              <w:rPr>
                <w:rFonts w:eastAsia="Times New Roman"/>
                <w:color w:val="000000" w:themeColor="text1"/>
                <w:sz w:val="20"/>
                <w:szCs w:val="20"/>
              </w:rPr>
              <w:t>s content</w:t>
            </w:r>
            <w:r w:rsidRPr="00796E8C">
              <w:rPr>
                <w:rFonts w:eastAsia="Times New Roman"/>
                <w:color w:val="000000" w:themeColor="text1"/>
                <w:sz w:val="20"/>
                <w:szCs w:val="20"/>
              </w:rPr>
              <w:t xml:space="preserve"> </w:t>
            </w:r>
            <w:r w:rsidRPr="001C6D5A">
              <w:rPr>
                <w:rFonts w:eastAsia="Times New Roman"/>
                <w:color w:val="000000" w:themeColor="text1"/>
                <w:sz w:val="20"/>
                <w:szCs w:val="20"/>
              </w:rPr>
              <w:t xml:space="preserve">logically, within and between paragraphs and throughout the </w:t>
            </w:r>
            <w:proofErr w:type="gramStart"/>
            <w:r w:rsidRPr="001C6D5A">
              <w:rPr>
                <w:rFonts w:eastAsia="Times New Roman"/>
                <w:color w:val="000000" w:themeColor="text1"/>
                <w:sz w:val="20"/>
                <w:szCs w:val="20"/>
              </w:rPr>
              <w:t>writing as a whole</w:t>
            </w:r>
            <w:proofErr w:type="gramEnd"/>
            <w:r w:rsidR="002C1FDE" w:rsidRPr="00796E8C">
              <w:rPr>
                <w:rFonts w:eastAsia="Times New Roman"/>
                <w:color w:val="000000" w:themeColor="text1"/>
                <w:sz w:val="20"/>
                <w:szCs w:val="20"/>
              </w:rPr>
              <w:t>.</w:t>
            </w:r>
          </w:p>
        </w:tc>
        <w:tc>
          <w:tcPr>
            <w:tcW w:w="1366" w:type="dxa"/>
            <w:shd w:val="clear" w:color="auto" w:fill="auto"/>
            <w:vAlign w:val="center"/>
          </w:tcPr>
          <w:p w14:paraId="302594CC" w14:textId="74442E9B" w:rsidR="002C1FDE" w:rsidRPr="00796E8C" w:rsidRDefault="002C1FDE" w:rsidP="006A5D03">
            <w:pPr>
              <w:tabs>
                <w:tab w:val="left" w:pos="2520"/>
              </w:tabs>
              <w:spacing w:after="0" w:line="240" w:lineRule="auto"/>
              <w:jc w:val="center"/>
              <w:rPr>
                <w:rFonts w:cstheme="minorHAnsi"/>
                <w:sz w:val="20"/>
                <w:szCs w:val="20"/>
                <w:lang w:val="en-US"/>
              </w:rPr>
            </w:pPr>
            <w:r>
              <w:rPr>
                <w:rFonts w:cstheme="minorHAnsi"/>
                <w:sz w:val="20"/>
                <w:szCs w:val="20"/>
                <w:lang w:val="en-US"/>
              </w:rPr>
              <w:t>3</w:t>
            </w:r>
          </w:p>
        </w:tc>
      </w:tr>
      <w:tr w:rsidR="002C1FDE" w:rsidRPr="00796E8C" w14:paraId="2C956CAD" w14:textId="77777777" w:rsidTr="006A5D03">
        <w:tblPrEx>
          <w:tblLook w:val="04A0" w:firstRow="1" w:lastRow="0" w:firstColumn="1" w:lastColumn="0" w:noHBand="0" w:noVBand="1"/>
        </w:tblPrEx>
        <w:tc>
          <w:tcPr>
            <w:tcW w:w="7650" w:type="dxa"/>
          </w:tcPr>
          <w:p w14:paraId="64228900" w14:textId="49E69156" w:rsidR="002C1FDE" w:rsidRPr="00796E8C" w:rsidRDefault="002C1FDE" w:rsidP="006A5D03">
            <w:pPr>
              <w:spacing w:after="0" w:line="240" w:lineRule="auto"/>
              <w:rPr>
                <w:rFonts w:eastAsia="Times New Roman"/>
                <w:color w:val="000000" w:themeColor="text1"/>
                <w:sz w:val="20"/>
                <w:szCs w:val="20"/>
              </w:rPr>
            </w:pPr>
            <w:r w:rsidRPr="00796E8C">
              <w:rPr>
                <w:rFonts w:eastAsia="Times New Roman"/>
                <w:color w:val="000000" w:themeColor="text1"/>
                <w:sz w:val="20"/>
                <w:szCs w:val="20"/>
              </w:rPr>
              <w:t xml:space="preserve">Uses most of the key conventions </w:t>
            </w:r>
            <w:r w:rsidRPr="001C6D5A">
              <w:rPr>
                <w:rFonts w:eastAsia="Times New Roman"/>
                <w:color w:val="000000" w:themeColor="text1"/>
                <w:sz w:val="20"/>
                <w:szCs w:val="20"/>
              </w:rPr>
              <w:t>for the context, audience, purpose, text type and style of writing</w:t>
            </w:r>
            <w:r w:rsidRPr="00796E8C">
              <w:rPr>
                <w:rFonts w:eastAsia="Times New Roman"/>
                <w:color w:val="000000" w:themeColor="text1"/>
                <w:sz w:val="20"/>
                <w:szCs w:val="20"/>
              </w:rPr>
              <w:t xml:space="preserve">. </w:t>
            </w:r>
            <w:r w:rsidR="001C6D5A" w:rsidRPr="001C6D5A">
              <w:rPr>
                <w:rFonts w:eastAsia="Times New Roman"/>
                <w:color w:val="000000" w:themeColor="text1"/>
                <w:sz w:val="20"/>
                <w:szCs w:val="20"/>
              </w:rPr>
              <w:t xml:space="preserve">Organises and </w:t>
            </w:r>
            <w:r w:rsidR="001C6D5A" w:rsidRPr="00796E8C">
              <w:rPr>
                <w:rFonts w:eastAsia="Times New Roman"/>
                <w:color w:val="000000" w:themeColor="text1"/>
                <w:sz w:val="20"/>
                <w:szCs w:val="20"/>
              </w:rPr>
              <w:t>sequence</w:t>
            </w:r>
            <w:r w:rsidR="001C6D5A">
              <w:rPr>
                <w:rFonts w:eastAsia="Times New Roman"/>
                <w:color w:val="000000" w:themeColor="text1"/>
                <w:sz w:val="20"/>
                <w:szCs w:val="20"/>
              </w:rPr>
              <w:t>s content</w:t>
            </w:r>
            <w:r w:rsidR="001C6D5A" w:rsidRPr="00796E8C">
              <w:rPr>
                <w:rFonts w:eastAsia="Times New Roman"/>
                <w:color w:val="000000" w:themeColor="text1"/>
                <w:sz w:val="20"/>
                <w:szCs w:val="20"/>
              </w:rPr>
              <w:t xml:space="preserve"> </w:t>
            </w:r>
            <w:r w:rsidR="001C6D5A" w:rsidRPr="001C6D5A">
              <w:rPr>
                <w:rFonts w:eastAsia="Times New Roman"/>
                <w:color w:val="000000" w:themeColor="text1"/>
                <w:sz w:val="20"/>
                <w:szCs w:val="20"/>
              </w:rPr>
              <w:t xml:space="preserve">logically, within and between paragraphs and throughout the </w:t>
            </w:r>
            <w:proofErr w:type="gramStart"/>
            <w:r w:rsidR="001C6D5A" w:rsidRPr="001C6D5A">
              <w:rPr>
                <w:rFonts w:eastAsia="Times New Roman"/>
                <w:color w:val="000000" w:themeColor="text1"/>
                <w:sz w:val="20"/>
                <w:szCs w:val="20"/>
              </w:rPr>
              <w:t>writing as a whole</w:t>
            </w:r>
            <w:proofErr w:type="gramEnd"/>
            <w:r w:rsidRPr="00796E8C">
              <w:rPr>
                <w:rFonts w:eastAsia="Times New Roman"/>
                <w:color w:val="000000" w:themeColor="text1"/>
                <w:sz w:val="20"/>
                <w:szCs w:val="20"/>
              </w:rPr>
              <w:t>.</w:t>
            </w:r>
          </w:p>
        </w:tc>
        <w:tc>
          <w:tcPr>
            <w:tcW w:w="1366" w:type="dxa"/>
            <w:vAlign w:val="center"/>
          </w:tcPr>
          <w:p w14:paraId="1BEEA0A4" w14:textId="77777777" w:rsidR="002C1FDE" w:rsidRPr="00796E8C" w:rsidRDefault="002C1FDE" w:rsidP="006A5D03">
            <w:pPr>
              <w:tabs>
                <w:tab w:val="left" w:pos="2520"/>
              </w:tabs>
              <w:spacing w:after="0" w:line="240" w:lineRule="auto"/>
              <w:jc w:val="center"/>
              <w:rPr>
                <w:rFonts w:cstheme="minorHAnsi"/>
                <w:sz w:val="20"/>
                <w:szCs w:val="20"/>
                <w:lang w:val="en-US"/>
              </w:rPr>
            </w:pPr>
            <w:r>
              <w:rPr>
                <w:rFonts w:cstheme="minorHAnsi"/>
                <w:sz w:val="20"/>
                <w:szCs w:val="20"/>
                <w:lang w:val="en-US"/>
              </w:rPr>
              <w:t>2</w:t>
            </w:r>
          </w:p>
        </w:tc>
      </w:tr>
      <w:tr w:rsidR="002C1FDE" w:rsidRPr="00796E8C" w14:paraId="7D80AE14" w14:textId="77777777" w:rsidTr="006A5D03">
        <w:tblPrEx>
          <w:tblLook w:val="04A0" w:firstRow="1" w:lastRow="0" w:firstColumn="1" w:lastColumn="0" w:noHBand="0" w:noVBand="1"/>
        </w:tblPrEx>
        <w:tc>
          <w:tcPr>
            <w:tcW w:w="7650" w:type="dxa"/>
          </w:tcPr>
          <w:p w14:paraId="7B76EC0E" w14:textId="76BCDE27" w:rsidR="002C1FDE" w:rsidRPr="00796E8C" w:rsidRDefault="002C1FDE" w:rsidP="006A5D03">
            <w:pPr>
              <w:spacing w:after="0" w:line="240" w:lineRule="auto"/>
              <w:rPr>
                <w:rFonts w:eastAsia="Times New Roman"/>
                <w:color w:val="000000" w:themeColor="text1"/>
                <w:sz w:val="20"/>
                <w:szCs w:val="20"/>
              </w:rPr>
            </w:pPr>
            <w:r w:rsidRPr="00796E8C">
              <w:rPr>
                <w:rFonts w:eastAsia="Times New Roman"/>
                <w:color w:val="000000" w:themeColor="text1"/>
                <w:sz w:val="20"/>
                <w:szCs w:val="20"/>
              </w:rPr>
              <w:t xml:space="preserve">Uses few of the key conventions </w:t>
            </w:r>
            <w:r w:rsidRPr="001C6D5A">
              <w:rPr>
                <w:rFonts w:eastAsia="Times New Roman"/>
                <w:color w:val="000000" w:themeColor="text1"/>
                <w:sz w:val="20"/>
                <w:szCs w:val="20"/>
              </w:rPr>
              <w:t xml:space="preserve">for the context, audience, purpose, text type and style of writing. </w:t>
            </w:r>
            <w:r w:rsidR="001C6D5A" w:rsidRPr="001C6D5A">
              <w:rPr>
                <w:rFonts w:eastAsia="Times New Roman"/>
                <w:color w:val="000000" w:themeColor="text1"/>
                <w:sz w:val="20"/>
                <w:szCs w:val="20"/>
              </w:rPr>
              <w:t xml:space="preserve">Organises and </w:t>
            </w:r>
            <w:r w:rsidRPr="00796E8C">
              <w:rPr>
                <w:rFonts w:eastAsia="Times New Roman"/>
                <w:color w:val="000000" w:themeColor="text1"/>
                <w:sz w:val="20"/>
                <w:szCs w:val="20"/>
              </w:rPr>
              <w:t>sequence</w:t>
            </w:r>
            <w:r w:rsidR="001C6D5A">
              <w:rPr>
                <w:rFonts w:eastAsia="Times New Roman"/>
                <w:color w:val="000000" w:themeColor="text1"/>
                <w:sz w:val="20"/>
                <w:szCs w:val="20"/>
              </w:rPr>
              <w:t>s content</w:t>
            </w:r>
            <w:r w:rsidRPr="00796E8C">
              <w:rPr>
                <w:rFonts w:eastAsia="Times New Roman"/>
                <w:color w:val="000000" w:themeColor="text1"/>
                <w:sz w:val="20"/>
                <w:szCs w:val="20"/>
              </w:rPr>
              <w:t xml:space="preserve"> to some extent.</w:t>
            </w:r>
          </w:p>
        </w:tc>
        <w:tc>
          <w:tcPr>
            <w:tcW w:w="1366" w:type="dxa"/>
            <w:vAlign w:val="center"/>
          </w:tcPr>
          <w:p w14:paraId="1C4AD2AB" w14:textId="77777777" w:rsidR="002C1FDE" w:rsidRPr="00796E8C" w:rsidRDefault="002C1FDE" w:rsidP="006A5D03">
            <w:pPr>
              <w:tabs>
                <w:tab w:val="left" w:pos="2520"/>
              </w:tabs>
              <w:spacing w:after="0" w:line="240" w:lineRule="auto"/>
              <w:jc w:val="center"/>
              <w:rPr>
                <w:rFonts w:cstheme="minorHAnsi"/>
                <w:sz w:val="20"/>
                <w:szCs w:val="20"/>
                <w:lang w:val="en-US"/>
              </w:rPr>
            </w:pPr>
            <w:r>
              <w:rPr>
                <w:rFonts w:cstheme="minorHAnsi"/>
                <w:sz w:val="20"/>
                <w:szCs w:val="20"/>
                <w:lang w:val="en-US"/>
              </w:rPr>
              <w:t>1</w:t>
            </w:r>
          </w:p>
        </w:tc>
      </w:tr>
      <w:tr w:rsidR="00DB1E33" w:rsidRPr="00796E8C" w14:paraId="54B26ED2" w14:textId="77777777" w:rsidTr="006A5D03">
        <w:tblPrEx>
          <w:tblLook w:val="04A0" w:firstRow="1" w:lastRow="0" w:firstColumn="1" w:lastColumn="0" w:noHBand="0" w:noVBand="1"/>
        </w:tblPrEx>
        <w:tc>
          <w:tcPr>
            <w:tcW w:w="7650" w:type="dxa"/>
          </w:tcPr>
          <w:p w14:paraId="7877D4D3" w14:textId="0D9E36AF" w:rsidR="00DB1E33" w:rsidRPr="00DB1E33" w:rsidRDefault="00DB1E33" w:rsidP="006A5D03">
            <w:pPr>
              <w:spacing w:after="0" w:line="240" w:lineRule="auto"/>
              <w:jc w:val="right"/>
              <w:rPr>
                <w:rFonts w:eastAsia="Times New Roman"/>
                <w:b/>
                <w:bCs/>
                <w:color w:val="000000" w:themeColor="text1"/>
                <w:sz w:val="20"/>
                <w:szCs w:val="20"/>
              </w:rPr>
            </w:pPr>
            <w:r>
              <w:rPr>
                <w:rFonts w:eastAsia="Times New Roman"/>
                <w:b/>
                <w:bCs/>
                <w:color w:val="000000" w:themeColor="text1"/>
                <w:sz w:val="20"/>
                <w:szCs w:val="20"/>
              </w:rPr>
              <w:t>Subtotal</w:t>
            </w:r>
          </w:p>
        </w:tc>
        <w:tc>
          <w:tcPr>
            <w:tcW w:w="1366" w:type="dxa"/>
            <w:vAlign w:val="center"/>
          </w:tcPr>
          <w:p w14:paraId="282CAB40" w14:textId="04602498" w:rsidR="00DB1E33" w:rsidRPr="00DB1E33" w:rsidRDefault="00DB1E33" w:rsidP="006A5D03">
            <w:pPr>
              <w:tabs>
                <w:tab w:val="left" w:pos="2520"/>
              </w:tabs>
              <w:spacing w:after="0" w:line="240" w:lineRule="auto"/>
              <w:jc w:val="right"/>
              <w:rPr>
                <w:rFonts w:cstheme="minorHAnsi"/>
                <w:b/>
                <w:bCs/>
                <w:sz w:val="20"/>
                <w:szCs w:val="20"/>
                <w:lang w:val="en-US"/>
              </w:rPr>
            </w:pPr>
            <w:r>
              <w:rPr>
                <w:rFonts w:cstheme="minorHAnsi"/>
                <w:b/>
                <w:bCs/>
                <w:sz w:val="20"/>
                <w:szCs w:val="20"/>
                <w:lang w:val="en-US"/>
              </w:rPr>
              <w:t>/3</w:t>
            </w:r>
          </w:p>
        </w:tc>
      </w:tr>
      <w:tr w:rsidR="002C1FDE" w:rsidRPr="00796E8C" w14:paraId="2B8583F1" w14:textId="77777777" w:rsidTr="006A5D03">
        <w:tblPrEx>
          <w:tblLook w:val="04A0" w:firstRow="1" w:lastRow="0" w:firstColumn="1" w:lastColumn="0" w:noHBand="0" w:noVBand="1"/>
        </w:tblPrEx>
        <w:tc>
          <w:tcPr>
            <w:tcW w:w="7650" w:type="dxa"/>
            <w:vAlign w:val="center"/>
            <w:hideMark/>
          </w:tcPr>
          <w:p w14:paraId="4CA32BCD" w14:textId="77542AB1" w:rsidR="002C1FDE" w:rsidRPr="00796E8C" w:rsidRDefault="002C1FDE" w:rsidP="006A5D03">
            <w:pPr>
              <w:spacing w:after="0" w:line="240" w:lineRule="auto"/>
              <w:jc w:val="right"/>
              <w:rPr>
                <w:rFonts w:ascii="Calibri" w:hAnsi="Calibri" w:cs="Calibri"/>
                <w:color w:val="000000"/>
                <w:sz w:val="20"/>
                <w:szCs w:val="20"/>
              </w:rPr>
            </w:pPr>
            <w:r w:rsidRPr="00796E8C">
              <w:rPr>
                <w:rFonts w:ascii="Calibri" w:hAnsi="Calibri" w:cs="Calibri"/>
                <w:b/>
                <w:bCs/>
                <w:color w:val="000000"/>
                <w:sz w:val="20"/>
                <w:szCs w:val="20"/>
              </w:rPr>
              <w:t>Total</w:t>
            </w:r>
          </w:p>
        </w:tc>
        <w:tc>
          <w:tcPr>
            <w:tcW w:w="1366" w:type="dxa"/>
            <w:vAlign w:val="center"/>
            <w:hideMark/>
          </w:tcPr>
          <w:p w14:paraId="2AD43F1A" w14:textId="72F6CE32" w:rsidR="002C1FDE" w:rsidRPr="00796E8C" w:rsidRDefault="0095308B" w:rsidP="006A5D03">
            <w:pPr>
              <w:spacing w:after="0" w:line="240" w:lineRule="auto"/>
              <w:jc w:val="right"/>
              <w:rPr>
                <w:rFonts w:ascii="Calibri" w:hAnsi="Calibri" w:cs="Calibri"/>
                <w:color w:val="000000"/>
                <w:sz w:val="20"/>
                <w:szCs w:val="20"/>
              </w:rPr>
            </w:pPr>
            <w:r>
              <w:rPr>
                <w:rFonts w:ascii="Calibri" w:hAnsi="Calibri" w:cs="Calibri"/>
                <w:b/>
                <w:bCs/>
                <w:color w:val="000000"/>
                <w:sz w:val="20"/>
                <w:szCs w:val="20"/>
              </w:rPr>
              <w:t>/</w:t>
            </w:r>
            <w:r w:rsidR="002C1FDE" w:rsidRPr="00796E8C">
              <w:rPr>
                <w:rFonts w:ascii="Calibri" w:hAnsi="Calibri" w:cs="Calibri"/>
                <w:b/>
                <w:bCs/>
                <w:color w:val="000000"/>
                <w:sz w:val="20"/>
                <w:szCs w:val="20"/>
              </w:rPr>
              <w:t>15</w:t>
            </w:r>
          </w:p>
        </w:tc>
      </w:tr>
    </w:tbl>
    <w:p w14:paraId="6FDA411F" w14:textId="77777777" w:rsidR="000D4C14" w:rsidRPr="006A5D03" w:rsidRDefault="000D4C14" w:rsidP="006A5D03">
      <w:pPr>
        <w:rPr>
          <w:sz w:val="20"/>
          <w:szCs w:val="20"/>
        </w:rPr>
      </w:pPr>
      <w:r w:rsidRPr="006A5D03">
        <w:rPr>
          <w:sz w:val="20"/>
          <w:szCs w:val="20"/>
        </w:rPr>
        <w:br w:type="page"/>
      </w:r>
    </w:p>
    <w:p w14:paraId="04B96A15" w14:textId="77777777" w:rsidR="009C0F92" w:rsidRPr="006B600F" w:rsidRDefault="009C0F92" w:rsidP="00FC5865">
      <w:pPr>
        <w:pStyle w:val="SCSAHeading1"/>
      </w:pPr>
      <w:r w:rsidRPr="006B600F">
        <w:lastRenderedPageBreak/>
        <w:t>Sample assessment task</w:t>
      </w:r>
    </w:p>
    <w:p w14:paraId="58274B98" w14:textId="77777777" w:rsidR="009C0F92" w:rsidRDefault="009C0F92" w:rsidP="00FC5865">
      <w:pPr>
        <w:pStyle w:val="SCSAHeading1"/>
      </w:pPr>
      <w:r>
        <w:t>Hindi: Second Language – ATAR Year 11</w:t>
      </w:r>
    </w:p>
    <w:p w14:paraId="768BE73F" w14:textId="1D4E710D" w:rsidR="009C0F92" w:rsidRDefault="009C0F92" w:rsidP="00FC5865">
      <w:pPr>
        <w:pStyle w:val="SCSAHeading2"/>
      </w:pPr>
      <w:r w:rsidRPr="00A33BD1">
        <w:t xml:space="preserve">Task </w:t>
      </w:r>
      <w:r w:rsidR="00A34441">
        <w:t>7</w:t>
      </w:r>
      <w:r w:rsidR="00422CDD">
        <w:t xml:space="preserve"> – Unit 2</w:t>
      </w:r>
    </w:p>
    <w:p w14:paraId="703364B4" w14:textId="563F796F" w:rsidR="009C0F92" w:rsidRPr="00FC5865" w:rsidRDefault="005B6D53" w:rsidP="00FC5865">
      <w:pPr>
        <w:tabs>
          <w:tab w:val="left" w:pos="2552"/>
        </w:tabs>
        <w:ind w:left="2552" w:hanging="2552"/>
      </w:pPr>
      <w:r w:rsidRPr="00FC5865">
        <w:rPr>
          <w:b/>
          <w:bCs/>
        </w:rPr>
        <w:t>Assessment type:</w:t>
      </w:r>
      <w:r w:rsidR="00FC5865">
        <w:tab/>
      </w:r>
      <w:r w:rsidRPr="00FC5865">
        <w:t>O</w:t>
      </w:r>
      <w:r w:rsidR="00E363BC" w:rsidRPr="00FC5865">
        <w:t>ral</w:t>
      </w:r>
      <w:r w:rsidR="00AC08E3" w:rsidRPr="00FC5865">
        <w:t xml:space="preserve"> communication </w:t>
      </w:r>
    </w:p>
    <w:p w14:paraId="09D26815" w14:textId="6A1645EB" w:rsidR="0016633A" w:rsidRPr="00FC5865" w:rsidRDefault="008F7DAE" w:rsidP="00FC5865">
      <w:pPr>
        <w:tabs>
          <w:tab w:val="left" w:pos="2552"/>
        </w:tabs>
        <w:ind w:left="2552" w:hanging="2552"/>
      </w:pPr>
      <w:r w:rsidRPr="00FC5865">
        <w:rPr>
          <w:b/>
          <w:bCs/>
        </w:rPr>
        <w:t>C</w:t>
      </w:r>
      <w:r w:rsidR="0016633A" w:rsidRPr="00FC5865">
        <w:rPr>
          <w:b/>
          <w:bCs/>
        </w:rPr>
        <w:t>onditions</w:t>
      </w:r>
      <w:r w:rsidR="00FC5865" w:rsidRPr="00FC5865">
        <w:rPr>
          <w:b/>
          <w:bCs/>
        </w:rPr>
        <w:t>:</w:t>
      </w:r>
      <w:r w:rsidR="00FC5865">
        <w:tab/>
      </w:r>
      <w:r w:rsidR="0016633A" w:rsidRPr="00FC5865">
        <w:t>Time for the task: Preparation time</w:t>
      </w:r>
      <w:r w:rsidR="006D1227" w:rsidRPr="00FC5865">
        <w:t xml:space="preserve"> 15 minutes</w:t>
      </w:r>
      <w:r w:rsidR="00FC5865">
        <w:br/>
      </w:r>
      <w:r w:rsidR="0016633A" w:rsidRPr="00FC5865">
        <w:t>Interview</w:t>
      </w:r>
      <w:r w:rsidR="006D1227" w:rsidRPr="00FC5865">
        <w:t xml:space="preserve"> </w:t>
      </w:r>
      <w:r w:rsidR="0016633A" w:rsidRPr="00FC5865">
        <w:t>8</w:t>
      </w:r>
      <w:r w:rsidR="00257336" w:rsidRPr="00FC5865">
        <w:t>–</w:t>
      </w:r>
      <w:r w:rsidR="0016633A" w:rsidRPr="00FC5865">
        <w:t xml:space="preserve">10 minutes </w:t>
      </w:r>
    </w:p>
    <w:p w14:paraId="58E0893E" w14:textId="1E7D58D0" w:rsidR="00174D58" w:rsidRPr="00FC5865" w:rsidRDefault="00FC5865" w:rsidP="00FC5865">
      <w:pPr>
        <w:tabs>
          <w:tab w:val="left" w:pos="2552"/>
        </w:tabs>
        <w:ind w:left="2552" w:hanging="2552"/>
      </w:pPr>
      <w:r>
        <w:tab/>
      </w:r>
      <w:r w:rsidR="00FC4A97" w:rsidRPr="00FC5865">
        <w:t>Other items:</w:t>
      </w:r>
      <w:r w:rsidR="0016633A" w:rsidRPr="00FC5865">
        <w:t xml:space="preserve"> Planning sheet</w:t>
      </w:r>
    </w:p>
    <w:p w14:paraId="72F84F06" w14:textId="49C4E2E0" w:rsidR="00145E9C" w:rsidRPr="00FC5865" w:rsidRDefault="00FC5865" w:rsidP="00FC5865">
      <w:pPr>
        <w:tabs>
          <w:tab w:val="left" w:pos="2552"/>
        </w:tabs>
        <w:ind w:left="2552" w:hanging="2552"/>
      </w:pPr>
      <w:r>
        <w:tab/>
      </w:r>
      <w:r w:rsidR="00145E9C" w:rsidRPr="00FC5865">
        <w:t>M</w:t>
      </w:r>
      <w:r w:rsidR="00971A21" w:rsidRPr="00FC5865">
        <w:t>onolingual</w:t>
      </w:r>
      <w:r w:rsidR="00835097" w:rsidRPr="00FC5865">
        <w:t xml:space="preserve"> </w:t>
      </w:r>
      <w:r w:rsidR="00856A65" w:rsidRPr="00FC5865">
        <w:t>and/or bilingual</w:t>
      </w:r>
      <w:r w:rsidR="00D47F96" w:rsidRPr="00FC5865">
        <w:t xml:space="preserve"> printed</w:t>
      </w:r>
      <w:r w:rsidR="00856A65" w:rsidRPr="00FC5865">
        <w:t xml:space="preserve"> </w:t>
      </w:r>
      <w:r w:rsidR="0016633A" w:rsidRPr="00FC5865">
        <w:t>d</w:t>
      </w:r>
      <w:r w:rsidR="00856A65" w:rsidRPr="00FC5865">
        <w:t>ictionaries</w:t>
      </w:r>
      <w:r w:rsidR="0016633A" w:rsidRPr="00FC5865">
        <w:t xml:space="preserve"> permitted</w:t>
      </w:r>
      <w:r w:rsidR="00145E9C" w:rsidRPr="00FC5865">
        <w:t xml:space="preserve"> during research</w:t>
      </w:r>
      <w:r w:rsidR="00174D58" w:rsidRPr="00FC5865">
        <w:t xml:space="preserve"> </w:t>
      </w:r>
      <w:r w:rsidR="00145E9C" w:rsidRPr="00FC5865">
        <w:t>and preparation time</w:t>
      </w:r>
    </w:p>
    <w:p w14:paraId="2F46CB14" w14:textId="09A1737A" w:rsidR="008F7DAE" w:rsidRPr="00FC5865" w:rsidRDefault="001F24CD" w:rsidP="00FC5865">
      <w:pPr>
        <w:tabs>
          <w:tab w:val="left" w:pos="2552"/>
        </w:tabs>
        <w:ind w:left="2552" w:hanging="2552"/>
      </w:pPr>
      <w:r w:rsidRPr="00FC5865">
        <w:rPr>
          <w:b/>
          <w:bCs/>
        </w:rPr>
        <w:t>Task weighting</w:t>
      </w:r>
      <w:r w:rsidR="00FC5865" w:rsidRPr="00FC5865">
        <w:rPr>
          <w:b/>
          <w:bCs/>
        </w:rPr>
        <w:t>:</w:t>
      </w:r>
      <w:r w:rsidR="00FC5865">
        <w:tab/>
      </w:r>
      <w:r w:rsidR="00610359" w:rsidRPr="00FC5865">
        <w:t>12.5</w:t>
      </w:r>
      <w:r w:rsidR="008F7DAE" w:rsidRPr="00FC5865">
        <w:t>%</w:t>
      </w:r>
      <w:r w:rsidR="003A0A58" w:rsidRPr="00FC5865">
        <w:t xml:space="preserve"> of the school mark for this pair of unit</w:t>
      </w:r>
      <w:r w:rsidR="00693A02" w:rsidRPr="00FC5865">
        <w:t>s</w:t>
      </w:r>
    </w:p>
    <w:p w14:paraId="20B6BE68" w14:textId="57DBB486" w:rsidR="00731870" w:rsidRDefault="00FC5865" w:rsidP="00FC5865">
      <w:pPr>
        <w:pStyle w:val="AnswerLines"/>
      </w:pPr>
      <w:r>
        <w:tab/>
      </w:r>
    </w:p>
    <w:p w14:paraId="1DB35E9F" w14:textId="2122CB4A" w:rsidR="00971A21" w:rsidRPr="00471242" w:rsidRDefault="00091A08" w:rsidP="005B72B3">
      <w:pPr>
        <w:pStyle w:val="Question"/>
      </w:pPr>
      <w:r>
        <w:t xml:space="preserve">Task </w:t>
      </w:r>
      <w:r w:rsidR="00A34441">
        <w:t>7</w:t>
      </w:r>
      <w:r w:rsidR="00971A21" w:rsidRPr="00471242">
        <w:t>: My travels</w:t>
      </w:r>
      <w:r w:rsidR="00E8639B">
        <w:tab/>
      </w:r>
      <w:r w:rsidR="00471242">
        <w:t>(</w:t>
      </w:r>
      <w:r w:rsidR="00AA61C5">
        <w:t>1</w:t>
      </w:r>
      <w:r w:rsidR="00467BA1">
        <w:t>8</w:t>
      </w:r>
      <w:r w:rsidR="00AA61C5">
        <w:t xml:space="preserve"> </w:t>
      </w:r>
      <w:r w:rsidR="00471242">
        <w:t>marks)</w:t>
      </w:r>
    </w:p>
    <w:p w14:paraId="0541AE24" w14:textId="77777777" w:rsidR="00B37456" w:rsidRPr="00C463B4" w:rsidRDefault="00B37456" w:rsidP="00563B42">
      <w:pPr>
        <w:shd w:val="clear" w:color="auto" w:fill="FFFFFF" w:themeFill="background1"/>
        <w:rPr>
          <w:rFonts w:ascii="Calibri" w:hAnsi="Calibri" w:cs="Mangal"/>
          <w:lang w:val="en-GB" w:eastAsia="ja-JP" w:bidi="hi-IN"/>
        </w:rPr>
      </w:pPr>
      <w:r w:rsidRPr="00C463B4">
        <w:rPr>
          <w:rFonts w:ascii="Mangal" w:hAnsi="Mangal" w:cs="Mangal" w:hint="cs"/>
          <w:cs/>
          <w:lang w:val="en-GB" w:eastAsia="ja-JP" w:bidi="hi-IN"/>
        </w:rPr>
        <w:t xml:space="preserve">आपको साक्षातकर्ता के साथ </w:t>
      </w:r>
      <w:r w:rsidR="00563B42">
        <w:rPr>
          <w:rFonts w:ascii="Mangal" w:hAnsi="Mangal" w:cs="Mangal" w:hint="cs"/>
          <w:cs/>
          <w:lang w:val="en-GB" w:eastAsia="ja-JP" w:bidi="hi-IN"/>
        </w:rPr>
        <w:t>साक्षात्कार</w:t>
      </w:r>
      <w:r w:rsidRPr="00C463B4">
        <w:rPr>
          <w:rFonts w:ascii="Mangal" w:hAnsi="Mangal" w:cs="Mangal" w:hint="cs"/>
          <w:cs/>
          <w:lang w:val="en-GB" w:eastAsia="ja-JP" w:bidi="hi-IN"/>
        </w:rPr>
        <w:t xml:space="preserve"> में भाग लेना ह</w:t>
      </w:r>
      <w:r w:rsidR="005016E8" w:rsidRPr="00C463B4">
        <w:rPr>
          <w:rFonts w:ascii="Mangal" w:hAnsi="Mangal" w:cs="Mangal" w:hint="cs"/>
          <w:cs/>
          <w:lang w:val="en-GB" w:eastAsia="ja-JP" w:bidi="hi-IN"/>
        </w:rPr>
        <w:t>ै, जिसका विषय है “</w:t>
      </w:r>
      <w:r w:rsidRPr="00C463B4">
        <w:rPr>
          <w:rFonts w:ascii="Mangal" w:hAnsi="Mangal" w:cs="Mangal" w:hint="cs"/>
          <w:cs/>
          <w:lang w:val="en-GB" w:eastAsia="ja-JP" w:bidi="hi-IN"/>
        </w:rPr>
        <w:t>पारिवारिक अवकाश।</w:t>
      </w:r>
      <w:r w:rsidR="005016E8" w:rsidRPr="00C463B4">
        <w:rPr>
          <w:rFonts w:ascii="Mangal" w:hAnsi="Mangal" w:cs="Mangal"/>
          <w:cs/>
          <w:lang w:val="en-GB" w:eastAsia="ja-JP" w:bidi="hi-IN"/>
        </w:rPr>
        <w:t>"</w:t>
      </w:r>
      <w:r w:rsidRPr="00C463B4">
        <w:rPr>
          <w:rFonts w:ascii="Mangal" w:hAnsi="Mangal" w:cs="Mangal" w:hint="cs"/>
          <w:cs/>
          <w:lang w:val="en-GB" w:eastAsia="ja-JP" w:bidi="hi-IN"/>
        </w:rPr>
        <w:t xml:space="preserve"> </w:t>
      </w:r>
      <w:r w:rsidR="00C463B4">
        <w:rPr>
          <w:rFonts w:ascii="Mangal" w:hAnsi="Mangal" w:cs="Mangal" w:hint="cs"/>
          <w:cs/>
          <w:lang w:val="en-GB" w:eastAsia="ja-JP" w:bidi="hi-IN"/>
        </w:rPr>
        <w:t>आपको विषय पर तैयारी करने के लिए</w:t>
      </w:r>
      <w:r w:rsidR="00C463B4">
        <w:rPr>
          <w:rFonts w:ascii="Mangal" w:hAnsi="Mangal" w:cs="Mangal"/>
          <w:lang w:val="en-GB" w:eastAsia="ja-JP" w:bidi="hi-IN"/>
        </w:rPr>
        <w:t xml:space="preserve"> </w:t>
      </w:r>
      <w:r w:rsidRPr="00C463B4">
        <w:rPr>
          <w:rFonts w:ascii="Mangal" w:hAnsi="Mangal" w:cs="Mangal" w:hint="cs"/>
          <w:cs/>
          <w:lang w:val="en-GB" w:eastAsia="ja-JP" w:bidi="hi-IN"/>
        </w:rPr>
        <w:t>२ पाठ का समय दिया जाएगा। तैयारी</w:t>
      </w:r>
      <w:r w:rsidRPr="00C463B4">
        <w:rPr>
          <w:rFonts w:ascii="Calibri" w:hAnsi="Calibri" w:cs="Mangal" w:hint="cs"/>
          <w:cs/>
          <w:lang w:val="en-GB" w:eastAsia="ja-JP" w:bidi="hi-IN"/>
        </w:rPr>
        <w:t xml:space="preserve"> </w:t>
      </w:r>
      <w:r w:rsidR="00303DB8">
        <w:rPr>
          <w:rFonts w:ascii="Mangal" w:hAnsi="Mangal" w:cs="Mangal" w:hint="cs"/>
          <w:cs/>
          <w:lang w:val="en-GB" w:eastAsia="ja-JP" w:bidi="hi-IN"/>
        </w:rPr>
        <w:t xml:space="preserve">के लिए </w:t>
      </w:r>
      <w:r w:rsidR="00845AFC" w:rsidRPr="00C463B4">
        <w:rPr>
          <w:rFonts w:ascii="Mangal" w:hAnsi="Mangal" w:cs="Mangal" w:hint="cs"/>
          <w:cs/>
          <w:lang w:val="en-GB" w:eastAsia="ja-JP" w:bidi="hi-IN"/>
        </w:rPr>
        <w:t xml:space="preserve">साथ में दी </w:t>
      </w:r>
      <w:r w:rsidR="00563B42">
        <w:rPr>
          <w:rFonts w:ascii="Mangal" w:hAnsi="Mangal" w:cs="Mangal" w:hint="cs"/>
          <w:cs/>
          <w:lang w:val="en-GB" w:eastAsia="ja-JP" w:bidi="hi-IN"/>
        </w:rPr>
        <w:t>गई प्लैनिंग शीट का इस्तेमाल कर सकते हैं</w:t>
      </w:r>
      <w:r w:rsidRPr="00C463B4">
        <w:rPr>
          <w:rFonts w:ascii="Mangal" w:hAnsi="Mangal" w:cs="Mangal" w:hint="cs"/>
          <w:cs/>
          <w:lang w:val="en-GB" w:eastAsia="ja-JP" w:bidi="hi-IN"/>
        </w:rPr>
        <w:t xml:space="preserve">। </w:t>
      </w:r>
    </w:p>
    <w:p w14:paraId="43C24D48" w14:textId="7D2422D1" w:rsidR="0016633A" w:rsidRPr="00361BBF" w:rsidRDefault="0016633A" w:rsidP="00361BBF">
      <w:r w:rsidRPr="00361BBF">
        <w:t xml:space="preserve">Participate in an interview with a </w:t>
      </w:r>
      <w:r w:rsidR="00174D58" w:rsidRPr="00361BBF">
        <w:t xml:space="preserve">speaker of </w:t>
      </w:r>
      <w:r w:rsidRPr="00361BBF">
        <w:t>Hindi</w:t>
      </w:r>
      <w:r w:rsidR="001913FB" w:rsidRPr="00361BBF">
        <w:t>,</w:t>
      </w:r>
      <w:r w:rsidRPr="00361BBF">
        <w:t xml:space="preserve"> who is interested </w:t>
      </w:r>
      <w:r w:rsidR="000A3CC4" w:rsidRPr="00361BBF">
        <w:t>to know about your</w:t>
      </w:r>
      <w:r w:rsidR="00471242" w:rsidRPr="00361BBF">
        <w:t xml:space="preserve"> recent </w:t>
      </w:r>
      <w:r w:rsidR="000A3CC4" w:rsidRPr="00361BBF">
        <w:t>family holiday.</w:t>
      </w:r>
    </w:p>
    <w:p w14:paraId="101B9176" w14:textId="77777777" w:rsidR="00273AE6" w:rsidRPr="00361BBF" w:rsidRDefault="0016633A" w:rsidP="00361BBF">
      <w:r w:rsidRPr="00361BBF">
        <w:t>Before the interview takes place</w:t>
      </w:r>
      <w:r w:rsidR="001913FB" w:rsidRPr="00361BBF">
        <w:t>, you</w:t>
      </w:r>
      <w:r w:rsidRPr="00361BBF">
        <w:t xml:space="preserve"> will be given the opportunity to </w:t>
      </w:r>
      <w:r w:rsidR="006055A5" w:rsidRPr="00361BBF">
        <w:t>pl</w:t>
      </w:r>
      <w:r w:rsidR="001913FB" w:rsidRPr="00361BBF">
        <w:t>an and prepare</w:t>
      </w:r>
      <w:r w:rsidR="00AC3C7E" w:rsidRPr="00361BBF">
        <w:t xml:space="preserve"> for the interview</w:t>
      </w:r>
      <w:r w:rsidRPr="00361BBF">
        <w:t>. Use the planning shee</w:t>
      </w:r>
      <w:r w:rsidR="003B1EF5" w:rsidRPr="00361BBF">
        <w:t>t to prepare for the interview.</w:t>
      </w:r>
    </w:p>
    <w:p w14:paraId="0CA8083A" w14:textId="77777777" w:rsidR="0016633A" w:rsidRPr="00361BBF" w:rsidRDefault="0016633A" w:rsidP="00361BBF">
      <w:r w:rsidRPr="00361BBF">
        <w:t>At the interview</w:t>
      </w:r>
      <w:r w:rsidR="00E47C86" w:rsidRPr="00361BBF">
        <w:t>,</w:t>
      </w:r>
      <w:r w:rsidRPr="00361BBF">
        <w:t xml:space="preserve"> use the notes y</w:t>
      </w:r>
      <w:r w:rsidR="006055A5" w:rsidRPr="00361BBF">
        <w:t xml:space="preserve">ou have made to </w:t>
      </w:r>
      <w:r w:rsidR="005016E8" w:rsidRPr="00361BBF">
        <w:t xml:space="preserve">talk about your </w:t>
      </w:r>
      <w:r w:rsidR="00471242" w:rsidRPr="00361BBF">
        <w:t>family holiday</w:t>
      </w:r>
      <w:r w:rsidRPr="00361BBF">
        <w:t>. Provide as much information as you can.</w:t>
      </w:r>
    </w:p>
    <w:p w14:paraId="0EE201C0" w14:textId="77777777" w:rsidR="00E8639B" w:rsidRDefault="00E8639B">
      <w:pPr>
        <w:rPr>
          <w:lang w:val="en-GB" w:eastAsia="ja-JP"/>
        </w:rPr>
      </w:pPr>
      <w:r>
        <w:rPr>
          <w:lang w:val="en-GB" w:eastAsia="ja-JP"/>
        </w:rPr>
        <w:br w:type="page"/>
      </w:r>
    </w:p>
    <w:p w14:paraId="1CCD81B0" w14:textId="499FB4A5" w:rsidR="0016633A" w:rsidRPr="00C01769" w:rsidRDefault="0016633A" w:rsidP="006A75FC">
      <w:pPr>
        <w:tabs>
          <w:tab w:val="left" w:pos="2340"/>
        </w:tabs>
        <w:rPr>
          <w:rFonts w:ascii="Calibri" w:hAnsi="Calibri" w:cs="Arial"/>
          <w:b/>
          <w:lang w:eastAsia="en-AU"/>
        </w:rPr>
      </w:pPr>
      <w:r w:rsidRPr="00C01769">
        <w:rPr>
          <w:rFonts w:ascii="Calibri" w:hAnsi="Calibri" w:cs="Arial"/>
          <w:b/>
        </w:rPr>
        <w:lastRenderedPageBreak/>
        <w:t>Planning sheet</w:t>
      </w:r>
    </w:p>
    <w:p w14:paraId="595068D6" w14:textId="71F8D702" w:rsidR="007714F0" w:rsidRPr="000A3CC4" w:rsidRDefault="0016633A" w:rsidP="007714F0">
      <w:pPr>
        <w:ind w:right="-27"/>
        <w:rPr>
          <w:rFonts w:cs="Arial"/>
        </w:rPr>
      </w:pPr>
      <w:r w:rsidRPr="007F3200">
        <w:rPr>
          <w:rFonts w:ascii="Calibri" w:hAnsi="Calibri" w:cs="Arial"/>
        </w:rPr>
        <w:t>You will participate in an in</w:t>
      </w:r>
      <w:r>
        <w:rPr>
          <w:rFonts w:ascii="Calibri" w:hAnsi="Calibri" w:cs="Arial"/>
        </w:rPr>
        <w:t xml:space="preserve">terview with a </w:t>
      </w:r>
      <w:r w:rsidR="00994631">
        <w:rPr>
          <w:rFonts w:ascii="Calibri" w:hAnsi="Calibri" w:cs="Arial"/>
        </w:rPr>
        <w:t xml:space="preserve">speaker of </w:t>
      </w:r>
      <w:r>
        <w:rPr>
          <w:rFonts w:ascii="Calibri" w:hAnsi="Calibri" w:cs="Arial"/>
        </w:rPr>
        <w:t>Hindi</w:t>
      </w:r>
      <w:r w:rsidR="000751A4">
        <w:rPr>
          <w:rFonts w:ascii="Calibri" w:hAnsi="Calibri" w:cs="Arial"/>
        </w:rPr>
        <w:t>,</w:t>
      </w:r>
      <w:r w:rsidRPr="007F3200">
        <w:rPr>
          <w:rFonts w:ascii="Calibri" w:hAnsi="Calibri" w:cs="Arial"/>
        </w:rPr>
        <w:t xml:space="preserve"> who is interested to </w:t>
      </w:r>
      <w:r w:rsidR="007714F0" w:rsidRPr="000A3CC4">
        <w:rPr>
          <w:rFonts w:ascii="Calibri" w:hAnsi="Calibri" w:cs="Calibri"/>
        </w:rPr>
        <w:t xml:space="preserve">know </w:t>
      </w:r>
      <w:r w:rsidR="007714F0">
        <w:rPr>
          <w:rFonts w:ascii="Calibri" w:hAnsi="Calibri" w:cs="Calibri"/>
        </w:rPr>
        <w:t xml:space="preserve">more </w:t>
      </w:r>
      <w:r w:rsidR="007714F0" w:rsidRPr="000A3CC4">
        <w:rPr>
          <w:rFonts w:ascii="Calibri" w:hAnsi="Calibri" w:cs="Calibri"/>
        </w:rPr>
        <w:t>about your</w:t>
      </w:r>
      <w:r w:rsidR="007714F0">
        <w:rPr>
          <w:rFonts w:ascii="Calibri" w:hAnsi="Calibri" w:cs="Calibri"/>
        </w:rPr>
        <w:t xml:space="preserve"> recent </w:t>
      </w:r>
      <w:r w:rsidR="007714F0" w:rsidRPr="000A3CC4">
        <w:rPr>
          <w:rFonts w:ascii="Calibri" w:hAnsi="Calibri" w:cs="Calibri"/>
        </w:rPr>
        <w:t>family holiday.</w:t>
      </w:r>
    </w:p>
    <w:p w14:paraId="7CD2AE08" w14:textId="77777777" w:rsidR="00B201D3" w:rsidRDefault="00B201D3" w:rsidP="00B201D3">
      <w:pPr>
        <w:spacing w:after="0"/>
        <w:jc w:val="both"/>
        <w:rPr>
          <w:rFonts w:ascii="Calibri" w:hAnsi="Calibri" w:cs="Arial"/>
        </w:rPr>
      </w:pPr>
      <w:r w:rsidRPr="007F3200">
        <w:rPr>
          <w:rFonts w:ascii="Calibri" w:hAnsi="Calibri" w:cs="Arial"/>
        </w:rPr>
        <w:t>Use the planning sheet below in preparation for the interview</w:t>
      </w:r>
      <w:r>
        <w:rPr>
          <w:rFonts w:ascii="Calibri" w:hAnsi="Calibri" w:cs="Arial"/>
        </w:rPr>
        <w:t>.</w:t>
      </w:r>
    </w:p>
    <w:p w14:paraId="396B765F" w14:textId="77777777" w:rsidR="00B201D3" w:rsidRDefault="00B201D3" w:rsidP="00B201D3">
      <w:pPr>
        <w:spacing w:after="0"/>
        <w:jc w:val="both"/>
        <w:rPr>
          <w:rFonts w:ascii="Calibri" w:hAnsi="Calibri" w:cs="Arial"/>
        </w:rPr>
      </w:pPr>
      <w:r>
        <w:rPr>
          <w:noProof/>
          <w:lang w:eastAsia="en-AU" w:bidi="hi-IN"/>
        </w:rPr>
        <mc:AlternateContent>
          <mc:Choice Requires="wpg">
            <w:drawing>
              <wp:anchor distT="0" distB="0" distL="114300" distR="114300" simplePos="0" relativeHeight="251671040" behindDoc="0" locked="0" layoutInCell="1" allowOverlap="1" wp14:anchorId="4F4D1B45" wp14:editId="5C1C176E">
                <wp:simplePos x="0" y="0"/>
                <wp:positionH relativeFrom="column">
                  <wp:posOffset>28575</wp:posOffset>
                </wp:positionH>
                <wp:positionV relativeFrom="paragraph">
                  <wp:posOffset>93345</wp:posOffset>
                </wp:positionV>
                <wp:extent cx="5514975" cy="7286625"/>
                <wp:effectExtent l="95250" t="133350" r="161925" b="1238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975" cy="7286625"/>
                          <a:chOff x="0" y="0"/>
                          <a:chExt cx="5553075" cy="8524875"/>
                        </a:xfrm>
                      </wpg:grpSpPr>
                      <wps:wsp>
                        <wps:cNvPr id="11" name="Flowchart: Alternate Process 9"/>
                        <wps:cNvSpPr/>
                        <wps:spPr>
                          <a:xfrm>
                            <a:off x="0" y="9525"/>
                            <a:ext cx="5553075" cy="8515350"/>
                          </a:xfrm>
                          <a:prstGeom prst="flowChartAlternateProcess">
                            <a:avLst/>
                          </a:prstGeom>
                          <a:solidFill>
                            <a:sysClr val="window" lastClr="FFFFFF"/>
                          </a:solidFill>
                          <a:ln w="57150" cap="flat" cmpd="sng" algn="ctr">
                            <a:solidFill>
                              <a:srgbClr val="5B9BD5">
                                <a:lumMod val="5000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extrusionH="76200" contourW="12700">
                            <a:extrusionClr>
                              <a:srgbClr val="4472C4">
                                <a:lumMod val="60000"/>
                                <a:lumOff val="40000"/>
                              </a:srgbClr>
                            </a:extrusionClr>
                            <a:contourClr>
                              <a:srgbClr val="4472C4">
                                <a:lumMod val="60000"/>
                                <a:lumOff val="40000"/>
                              </a:srgbClr>
                            </a:contourClr>
                          </a:sp3d>
                        </wps:spPr>
                        <wps:txbx>
                          <w:txbxContent>
                            <w:p w14:paraId="449EC86B" w14:textId="77777777" w:rsidR="00FC4A97" w:rsidRDefault="00FC4A97" w:rsidP="00B20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0"/>
                        <wps:cNvCnPr/>
                        <wps:spPr>
                          <a:xfrm>
                            <a:off x="9525" y="2657475"/>
                            <a:ext cx="5543550" cy="38100"/>
                          </a:xfrm>
                          <a:prstGeom prst="line">
                            <a:avLst/>
                          </a:prstGeom>
                          <a:noFill/>
                          <a:ln w="57150" cap="flat" cmpd="sng" algn="ctr">
                            <a:solidFill>
                              <a:srgbClr val="5B9BD5">
                                <a:lumMod val="50000"/>
                              </a:srgbClr>
                            </a:solidFill>
                            <a:prstDash val="solid"/>
                            <a:miter lim="800000"/>
                          </a:ln>
                          <a:effectLst/>
                        </wps:spPr>
                        <wps:bodyPr/>
                      </wps:wsp>
                      <wps:wsp>
                        <wps:cNvPr id="14" name="Straight Connector 11"/>
                        <wps:cNvCnPr/>
                        <wps:spPr>
                          <a:xfrm flipV="1">
                            <a:off x="0" y="5295900"/>
                            <a:ext cx="5524500" cy="9525"/>
                          </a:xfrm>
                          <a:prstGeom prst="line">
                            <a:avLst/>
                          </a:prstGeom>
                          <a:noFill/>
                          <a:ln w="57150" cap="flat" cmpd="sng" algn="ctr">
                            <a:solidFill>
                              <a:srgbClr val="5B9BD5">
                                <a:lumMod val="50000"/>
                              </a:srgbClr>
                            </a:solidFill>
                            <a:prstDash val="solid"/>
                            <a:miter lim="800000"/>
                          </a:ln>
                          <a:effectLst/>
                        </wps:spPr>
                        <wps:bodyPr/>
                      </wps:wsp>
                      <wps:wsp>
                        <wps:cNvPr id="15" name="Straight Connector 13"/>
                        <wps:cNvCnPr/>
                        <wps:spPr>
                          <a:xfrm>
                            <a:off x="2743200" y="0"/>
                            <a:ext cx="19050" cy="5324475"/>
                          </a:xfrm>
                          <a:prstGeom prst="line">
                            <a:avLst/>
                          </a:prstGeom>
                          <a:noFill/>
                          <a:ln w="57150" cap="flat" cmpd="sng" algn="ctr">
                            <a:solidFill>
                              <a:srgbClr val="5B9BD5">
                                <a:lumMod val="50000"/>
                              </a:srgbClr>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4F4D1B45" id="Group 6" o:spid="_x0000_s1026" style="position:absolute;left:0;text-align:left;margin-left:2.25pt;margin-top:7.35pt;width:434.25pt;height:573.75pt;z-index:251671040" coordsize="55530,8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7" type="#_x0000_t176" style="position:absolute;top:95;width:55530;height:8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" fillcolor="window" strokecolor="#1f4e79" strokeweight="4.5pt">
                  <v:shadow on="t" color="black" opacity="26214f" origin="-.5,.5" offset=".74836mm,-.74836mm"/>
                  <v:textbox>
                    <w:txbxContent>
                      <w:p w14:paraId="449EC86B" w14:textId="77777777" w:rsidR="00FC4A97" w:rsidRDefault="00FC4A97" w:rsidP="00B201D3">
                        <w:pPr>
                          <w:jc w:val="center"/>
                        </w:pPr>
                      </w:p>
                    </w:txbxContent>
                  </v:textbox>
                </v:shape>
                <v:line id="Straight Connector 10" o:spid="_x0000_s1028" style="position:absolute;visibility:visible;mso-wrap-style:square" from="95,26574" to="55530,2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" strokecolor="#1f4e79" strokeweight="4.5pt">
                  <v:stroke joinstyle="miter"/>
                </v:line>
                <v:line id="Straight Connector 11" o:spid="_x0000_s1029" style="position:absolute;flip:y;visibility:visible;mso-wrap-style:square" from="0,52959" to="55245,5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" strokecolor="#1f4e79" strokeweight="4.5pt">
                  <v:stroke joinstyle="miter"/>
                </v:line>
                <v:line id="Straight Connector 13" o:spid="_x0000_s1030" style="position:absolute;visibility:visible;mso-wrap-style:square" from="27432,0" to="27622,5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" strokecolor="#1f4e79" strokeweight="4.5pt">
                  <v:stroke joinstyle="miter"/>
                </v:line>
              </v:group>
            </w:pict>
          </mc:Fallback>
        </mc:AlternateContent>
      </w:r>
    </w:p>
    <w:p w14:paraId="6AA8F1F3" w14:textId="77777777" w:rsidR="00B201D3" w:rsidRDefault="00B201D3" w:rsidP="00B201D3">
      <w:pPr>
        <w:spacing w:after="0"/>
        <w:jc w:val="both"/>
        <w:rPr>
          <w:rFonts w:ascii="Calibri" w:hAnsi="Calibri" w:cs="Arial"/>
        </w:rPr>
      </w:pPr>
      <w:r>
        <w:rPr>
          <w:noProof/>
          <w:lang w:eastAsia="en-AU" w:bidi="hi-IN"/>
        </w:rPr>
        <mc:AlternateContent>
          <mc:Choice Requires="wps">
            <w:drawing>
              <wp:anchor distT="0" distB="0" distL="114300" distR="114300" simplePos="0" relativeHeight="251672064" behindDoc="0" locked="0" layoutInCell="1" allowOverlap="1" wp14:anchorId="3CBBD058" wp14:editId="0C34A3B4">
                <wp:simplePos x="0" y="0"/>
                <wp:positionH relativeFrom="column">
                  <wp:posOffset>704850</wp:posOffset>
                </wp:positionH>
                <wp:positionV relativeFrom="paragraph">
                  <wp:posOffset>11430</wp:posOffset>
                </wp:positionV>
                <wp:extent cx="1504950" cy="3333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33375"/>
                        </a:xfrm>
                        <a:prstGeom prst="rect">
                          <a:avLst/>
                        </a:prstGeom>
                        <a:solidFill>
                          <a:srgbClr val="FFFFFF"/>
                        </a:solidFill>
                        <a:ln w="6350">
                          <a:solidFill>
                            <a:schemeClr val="bg1">
                              <a:lumMod val="100000"/>
                              <a:lumOff val="0"/>
                            </a:schemeClr>
                          </a:solidFill>
                          <a:miter lim="800000"/>
                          <a:headEnd/>
                          <a:tailEnd/>
                        </a:ln>
                      </wps:spPr>
                      <wps:txbx>
                        <w:txbxContent>
                          <w:p w14:paraId="0DA27B07" w14:textId="3D0669EC" w:rsidR="00FC4A97" w:rsidRPr="005D3B0A" w:rsidRDefault="00FC4A97" w:rsidP="00B201D3">
                            <w:pPr>
                              <w:rPr>
                                <w:rFonts w:ascii="Mangal" w:eastAsia="SimSun" w:hAnsi="Mangal" w:cs="Mangal"/>
                                <w:color w:val="2F5496" w:themeColor="accent5" w:themeShade="BF"/>
                                <w:lang w:val="fr-FR" w:eastAsia="zh-CN" w:bidi="hi-IN"/>
                              </w:rPr>
                            </w:pPr>
                            <w:r w:rsidRPr="005D3B0A">
                              <w:rPr>
                                <w:rFonts w:ascii="Mangal" w:hAnsi="Mangal" w:cs="Mangal"/>
                                <w:noProof/>
                                <w:color w:val="2F5496" w:themeColor="accent5" w:themeShade="BF"/>
                                <w:cs/>
                                <w:lang w:eastAsia="en-AU" w:bidi="hi-IN"/>
                              </w:rPr>
                              <w:t>क</w:t>
                            </w:r>
                            <w:r w:rsidR="005D3B0A" w:rsidRPr="005D3B0A">
                              <w:rPr>
                                <w:rFonts w:ascii="Mangal" w:hAnsi="Mangal" w:hint="cs"/>
                                <w:noProof/>
                                <w:color w:val="2F5496" w:themeColor="accent5" w:themeShade="BF"/>
                                <w:cs/>
                                <w:lang w:eastAsia="en-AU" w:bidi="hi-IN"/>
                              </w:rPr>
                              <w:t>हाँ</w:t>
                            </w:r>
                            <w:r w:rsidR="005D3B0A" w:rsidRPr="005D3B0A">
                              <w:rPr>
                                <w:rFonts w:ascii="Mangal" w:hAnsi="Mangal"/>
                                <w:noProof/>
                                <w:color w:val="2F5496" w:themeColor="accent5" w:themeShade="BF"/>
                                <w:lang w:eastAsia="en-AU" w:bidi="hi-IN"/>
                              </w:rPr>
                              <w:t>/</w:t>
                            </w:r>
                            <w:r w:rsidR="005D3B0A" w:rsidRPr="005D3B0A">
                              <w:rPr>
                                <w:rFonts w:ascii="Mangal" w:hAnsi="Mangal" w:hint="cs"/>
                                <w:noProof/>
                                <w:color w:val="2F5496" w:themeColor="accent5" w:themeShade="BF"/>
                                <w:cs/>
                                <w:lang w:eastAsia="en-AU" w:bidi="hi-IN"/>
                              </w:rPr>
                              <w:t xml:space="preserve">किस </w:t>
                            </w:r>
                            <w:r w:rsidRPr="005D3B0A">
                              <w:rPr>
                                <w:rFonts w:ascii="Mangal" w:eastAsia="SimSun" w:hAnsi="Mangal" w:cs="Mangal"/>
                                <w:color w:val="2F5496" w:themeColor="accent5" w:themeShade="BF"/>
                                <w:cs/>
                                <w:lang w:val="fr-FR" w:eastAsia="zh-CN" w:bidi="hi-IN"/>
                              </w:rPr>
                              <w:t>देश</w:t>
                            </w:r>
                            <w:r w:rsidRPr="005D3B0A">
                              <w:rPr>
                                <w:rFonts w:ascii="Mangal" w:hAnsi="Mangal" w:cs="Mangal"/>
                                <w:noProof/>
                                <w:color w:val="2F5496" w:themeColor="accent5" w:themeShade="BF"/>
                                <w:cs/>
                                <w:lang w:eastAsia="en-AU" w:bidi="hi-IN"/>
                              </w:rPr>
                              <w:t xml:space="preserve">? </w:t>
                            </w:r>
                            <w:r w:rsidRPr="005D3B0A">
                              <w:rPr>
                                <w:rFonts w:ascii="Mangal" w:eastAsia="SimSun" w:hAnsi="Mangal" w:cs="Mangal"/>
                                <w:color w:val="2F5496" w:themeColor="accent5" w:themeShade="BF"/>
                                <w:cs/>
                                <w:lang w:val="fr-FR" w:eastAsia="zh-CN" w:bidi="hi-IN"/>
                              </w:rPr>
                              <w:t>क्यूँ?</w:t>
                            </w:r>
                          </w:p>
                          <w:p w14:paraId="2D5685E0" w14:textId="77777777" w:rsidR="00FC4A97" w:rsidRPr="005D3B0A" w:rsidRDefault="00FC4A97" w:rsidP="00B201D3">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CBBD058" id="_x0000_t202" coordsize="21600,21600" o:spt="202" path="m,l,21600r21600,l21600,xe">
                <v:stroke joinstyle="miter"/>
                <v:path gradientshapeok="t" o:connecttype="rect"/>
              </v:shapetype>
              <v:shape id="Text Box 5" o:spid="_x0000_s1031" type="#_x0000_t202" style="position:absolute;left:0;text-align:left;margin-left:55.5pt;margin-top:.9pt;width:118.5pt;height:2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" strokecolor="white [3212]" strokeweight=".5pt">
                <v:textbox>
                  <w:txbxContent>
                    <w:p w14:paraId="0DA27B07" w14:textId="3D0669EC" w:rsidR="00FC4A97" w:rsidRPr="005D3B0A" w:rsidRDefault="00FC4A97" w:rsidP="00B201D3">
                      <w:pPr>
                        <w:rPr>
                          <w:rFonts w:ascii="Mangal" w:eastAsia="SimSun" w:hAnsi="Mangal" w:cs="Mangal"/>
                          <w:color w:val="2F5496" w:themeColor="accent5" w:themeShade="BF"/>
                          <w:lang w:val="fr-FR" w:eastAsia="zh-CN" w:bidi="hi-IN"/>
                        </w:rPr>
                      </w:pPr>
                      <w:r w:rsidRPr="005D3B0A">
                        <w:rPr>
                          <w:rFonts w:ascii="Mangal" w:hAnsi="Mangal" w:cs="Mangal"/>
                          <w:noProof/>
                          <w:color w:val="2F5496" w:themeColor="accent5" w:themeShade="BF"/>
                          <w:cs/>
                          <w:lang w:eastAsia="en-AU" w:bidi="hi-IN"/>
                        </w:rPr>
                        <w:t>क</w:t>
                      </w:r>
                      <w:r w:rsidR="005D3B0A" w:rsidRPr="005D3B0A">
                        <w:rPr>
                          <w:rFonts w:ascii="Mangal" w:hAnsi="Mangal" w:hint="cs"/>
                          <w:noProof/>
                          <w:color w:val="2F5496" w:themeColor="accent5" w:themeShade="BF"/>
                          <w:cs/>
                          <w:lang w:eastAsia="en-AU" w:bidi="hi-IN"/>
                        </w:rPr>
                        <w:t>हाँ</w:t>
                      </w:r>
                      <w:r w:rsidR="005D3B0A" w:rsidRPr="005D3B0A">
                        <w:rPr>
                          <w:rFonts w:ascii="Mangal" w:hAnsi="Mangal"/>
                          <w:noProof/>
                          <w:color w:val="2F5496" w:themeColor="accent5" w:themeShade="BF"/>
                          <w:lang w:eastAsia="en-AU" w:bidi="hi-IN"/>
                        </w:rPr>
                        <w:t>/</w:t>
                      </w:r>
                      <w:r w:rsidR="005D3B0A" w:rsidRPr="005D3B0A">
                        <w:rPr>
                          <w:rFonts w:ascii="Mangal" w:hAnsi="Mangal" w:hint="cs"/>
                          <w:noProof/>
                          <w:color w:val="2F5496" w:themeColor="accent5" w:themeShade="BF"/>
                          <w:cs/>
                          <w:lang w:eastAsia="en-AU" w:bidi="hi-IN"/>
                        </w:rPr>
                        <w:t xml:space="preserve">किस </w:t>
                      </w:r>
                      <w:r w:rsidRPr="005D3B0A">
                        <w:rPr>
                          <w:rFonts w:ascii="Mangal" w:eastAsia="SimSun" w:hAnsi="Mangal" w:cs="Mangal"/>
                          <w:color w:val="2F5496" w:themeColor="accent5" w:themeShade="BF"/>
                          <w:cs/>
                          <w:lang w:val="fr-FR" w:eastAsia="zh-CN" w:bidi="hi-IN"/>
                        </w:rPr>
                        <w:t>देश</w:t>
                      </w:r>
                      <w:r w:rsidRPr="005D3B0A">
                        <w:rPr>
                          <w:rFonts w:ascii="Mangal" w:hAnsi="Mangal" w:cs="Mangal"/>
                          <w:noProof/>
                          <w:color w:val="2F5496" w:themeColor="accent5" w:themeShade="BF"/>
                          <w:cs/>
                          <w:lang w:eastAsia="en-AU" w:bidi="hi-IN"/>
                        </w:rPr>
                        <w:t xml:space="preserve">? </w:t>
                      </w:r>
                      <w:r w:rsidRPr="005D3B0A">
                        <w:rPr>
                          <w:rFonts w:ascii="Mangal" w:eastAsia="SimSun" w:hAnsi="Mangal" w:cs="Mangal"/>
                          <w:color w:val="2F5496" w:themeColor="accent5" w:themeShade="BF"/>
                          <w:cs/>
                          <w:lang w:val="fr-FR" w:eastAsia="zh-CN" w:bidi="hi-IN"/>
                        </w:rPr>
                        <w:t>क्यूँ?</w:t>
                      </w:r>
                    </w:p>
                    <w:p w14:paraId="2D5685E0" w14:textId="77777777" w:rsidR="00FC4A97" w:rsidRPr="005D3B0A" w:rsidRDefault="00FC4A97" w:rsidP="00B201D3">
                      <w:pPr>
                        <w:jc w:val="center"/>
                        <w:rPr>
                          <w:sz w:val="24"/>
                          <w:szCs w:val="24"/>
                        </w:rPr>
                      </w:pPr>
                    </w:p>
                  </w:txbxContent>
                </v:textbox>
              </v:shape>
            </w:pict>
          </mc:Fallback>
        </mc:AlternateContent>
      </w:r>
      <w:r>
        <w:rPr>
          <w:noProof/>
          <w:lang w:eastAsia="en-AU" w:bidi="hi-IN"/>
        </w:rPr>
        <mc:AlternateContent>
          <mc:Choice Requires="wps">
            <w:drawing>
              <wp:anchor distT="0" distB="0" distL="114300" distR="114300" simplePos="0" relativeHeight="251673088" behindDoc="0" locked="0" layoutInCell="1" allowOverlap="1" wp14:anchorId="5A78DACC" wp14:editId="696EBCF7">
                <wp:simplePos x="0" y="0"/>
                <wp:positionH relativeFrom="column">
                  <wp:posOffset>2886075</wp:posOffset>
                </wp:positionH>
                <wp:positionV relativeFrom="paragraph">
                  <wp:posOffset>11430</wp:posOffset>
                </wp:positionV>
                <wp:extent cx="1724025" cy="352425"/>
                <wp:effectExtent l="0" t="0"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352425"/>
                        </a:xfrm>
                        <a:prstGeom prst="rect">
                          <a:avLst/>
                        </a:prstGeom>
                        <a:solidFill>
                          <a:sysClr val="window" lastClr="FFFFFF"/>
                        </a:solidFill>
                        <a:ln w="6350">
                          <a:noFill/>
                        </a:ln>
                      </wps:spPr>
                      <wps:txbx>
                        <w:txbxContent>
                          <w:p w14:paraId="0E479175" w14:textId="0D41E8C9" w:rsidR="00FC4A97" w:rsidRPr="001300EA" w:rsidRDefault="00FC4A97" w:rsidP="00B201D3">
                            <w:pPr>
                              <w:jc w:val="both"/>
                              <w:rPr>
                                <w:rFonts w:ascii="Mangal" w:eastAsia="SimSun" w:hAnsi="Mangal" w:cs="Mangal"/>
                                <w:color w:val="2F5496" w:themeColor="accent5" w:themeShade="BF"/>
                                <w:lang w:val="fr-FR" w:eastAsia="zh-CN" w:bidi="hi-IN"/>
                              </w:rPr>
                            </w:pPr>
                            <w:r w:rsidRPr="001300EA">
                              <w:rPr>
                                <w:rFonts w:ascii="Mangal" w:eastAsia="SimSun" w:hAnsi="Mangal" w:cs="Mangal" w:hint="cs"/>
                                <w:color w:val="2F5496" w:themeColor="accent5" w:themeShade="BF"/>
                                <w:cs/>
                                <w:lang w:val="fr-FR" w:eastAsia="zh-CN" w:bidi="hi-IN"/>
                              </w:rPr>
                              <w:t>कब? कौन स</w:t>
                            </w:r>
                            <w:r w:rsidR="005D3B0A">
                              <w:rPr>
                                <w:rFonts w:ascii="Mangal" w:eastAsia="SimSun" w:hAnsi="Mangal" w:cs="Mangal" w:hint="cs"/>
                                <w:color w:val="2F5496" w:themeColor="accent5" w:themeShade="BF"/>
                                <w:cs/>
                                <w:lang w:val="fr-FR" w:eastAsia="zh-CN" w:bidi="hi-IN"/>
                              </w:rPr>
                              <w:t>े</w:t>
                            </w:r>
                            <w:r w:rsidRPr="001300EA">
                              <w:rPr>
                                <w:rFonts w:ascii="Mangal" w:eastAsia="SimSun" w:hAnsi="Mangal" w:cs="Mangal" w:hint="cs"/>
                                <w:color w:val="2F5496" w:themeColor="accent5" w:themeShade="BF"/>
                                <w:cs/>
                                <w:lang w:val="fr-FR" w:eastAsia="zh-CN" w:bidi="hi-IN"/>
                              </w:rPr>
                              <w:t xml:space="preserve"> मह</w:t>
                            </w:r>
                            <w:r w:rsidR="005D3B0A">
                              <w:rPr>
                                <w:rFonts w:ascii="Mangal" w:eastAsia="SimSun" w:hAnsi="Mangal" w:cs="Mangal" w:hint="cs"/>
                                <w:color w:val="2F5496" w:themeColor="accent5" w:themeShade="BF"/>
                                <w:cs/>
                                <w:lang w:val="fr-FR" w:eastAsia="zh-CN" w:bidi="hi-IN"/>
                              </w:rPr>
                              <w:t>ी</w:t>
                            </w:r>
                            <w:r w:rsidRPr="001300EA">
                              <w:rPr>
                                <w:rFonts w:ascii="Mangal" w:eastAsia="SimSun" w:hAnsi="Mangal" w:cs="Mangal" w:hint="cs"/>
                                <w:color w:val="2F5496" w:themeColor="accent5" w:themeShade="BF"/>
                                <w:cs/>
                                <w:lang w:val="fr-FR" w:eastAsia="zh-CN" w:bidi="hi-IN"/>
                              </w:rPr>
                              <w:t>न</w:t>
                            </w:r>
                            <w:r w:rsidR="005D3B0A">
                              <w:rPr>
                                <w:rFonts w:ascii="Mangal" w:eastAsia="SimSun" w:hAnsi="Mangal" w:cs="Mangal" w:hint="cs"/>
                                <w:color w:val="2F5496" w:themeColor="accent5" w:themeShade="BF"/>
                                <w:cs/>
                                <w:lang w:val="fr-FR" w:eastAsia="zh-CN" w:bidi="hi-IN"/>
                              </w:rPr>
                              <w:t>े</w:t>
                            </w:r>
                            <w:r w:rsidRPr="001300EA">
                              <w:rPr>
                                <w:rFonts w:ascii="Mangal" w:eastAsia="SimSun" w:hAnsi="Mangal" w:cs="Mangal" w:hint="cs"/>
                                <w:color w:val="2F5496" w:themeColor="accent5" w:themeShade="BF"/>
                                <w:cs/>
                                <w:lang w:val="fr-FR" w:eastAsia="zh-CN" w:bidi="hi-IN"/>
                              </w:rPr>
                              <w:t>?</w:t>
                            </w:r>
                          </w:p>
                          <w:p w14:paraId="6AA3DCB0" w14:textId="77777777" w:rsidR="00FC4A97" w:rsidRPr="00EA4EA0" w:rsidRDefault="00FC4A97" w:rsidP="00B201D3">
                            <w:pPr>
                              <w:tabs>
                                <w:tab w:val="left" w:pos="-851"/>
                                <w:tab w:val="left" w:pos="1800"/>
                              </w:tabs>
                              <w:spacing w:line="360" w:lineRule="auto"/>
                              <w:ind w:left="5040" w:right="-27" w:hanging="5040"/>
                              <w:rPr>
                                <w:rFonts w:ascii="Nirmala UI" w:hAnsi="Nirmala UI" w:cs="Nirmala UI"/>
                                <w:b/>
                                <w:i/>
                                <w:color w:val="17365D"/>
                                <w:lang w:val="fr-FR"/>
                              </w:rPr>
                            </w:pPr>
                            <w:r>
                              <w:rPr>
                                <w:rFonts w:ascii="Arial" w:hAnsi="Arial" w:cs="Arial"/>
                                <w:b/>
                                <w:i/>
                                <w:color w:val="17365D"/>
                                <w:lang w:val="fr-FR"/>
                              </w:rPr>
                              <w:tab/>
                            </w:r>
                            <w:r>
                              <w:rPr>
                                <w:rFonts w:ascii="Arial" w:hAnsi="Arial" w:cs="Arial"/>
                                <w:b/>
                                <w:i/>
                                <w:color w:val="17365D"/>
                                <w:lang w:val="fr-FR"/>
                              </w:rPr>
                              <w:tab/>
                            </w:r>
                            <w:r w:rsidRPr="00EA4EA0">
                              <w:rPr>
                                <w:rFonts w:ascii="Nirmala UI" w:hAnsi="Nirmala UI" w:cs="Nirmala UI"/>
                                <w:b/>
                                <w:i/>
                                <w:color w:val="17365D"/>
                                <w:cs/>
                                <w:lang w:val="fr-FR" w:bidi="ta-IN"/>
                              </w:rPr>
                              <w:t>ஏன்</w:t>
                            </w:r>
                            <w:r w:rsidRPr="00EA4EA0">
                              <w:rPr>
                                <w:rFonts w:ascii="Nirmala UI" w:hAnsi="Nirmala UI" w:cs="Nirmala UI"/>
                                <w:bCs/>
                                <w:iCs/>
                                <w:color w:val="17365D"/>
                                <w:lang w:val="fr-FR"/>
                              </w:rPr>
                              <w:t>?</w:t>
                            </w:r>
                          </w:p>
                          <w:p w14:paraId="2B564C11" w14:textId="77777777" w:rsidR="00FC4A97" w:rsidRDefault="00FC4A97" w:rsidP="00B20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DACC" id="Text Box 7" o:spid="_x0000_s1032" type="#_x0000_t202" style="position:absolute;left:0;text-align:left;margin-left:227.25pt;margin-top:.9pt;width:135.75pt;height:2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" fillcolor="window" stroked="f" strokeweight=".5pt">
                <v:textbox>
                  <w:txbxContent>
                    <w:p w14:paraId="0E479175" w14:textId="0D41E8C9" w:rsidR="00FC4A97" w:rsidRPr="001300EA" w:rsidRDefault="00FC4A97" w:rsidP="00B201D3">
                      <w:pPr>
                        <w:jc w:val="both"/>
                        <w:rPr>
                          <w:rFonts w:ascii="Mangal" w:eastAsia="SimSun" w:hAnsi="Mangal" w:cs="Mangal"/>
                          <w:color w:val="2F5496" w:themeColor="accent5" w:themeShade="BF"/>
                          <w:lang w:val="fr-FR" w:eastAsia="zh-CN" w:bidi="hi-IN"/>
                        </w:rPr>
                      </w:pPr>
                      <w:r w:rsidRPr="001300EA">
                        <w:rPr>
                          <w:rFonts w:ascii="Mangal" w:eastAsia="SimSun" w:hAnsi="Mangal" w:cs="Mangal" w:hint="cs"/>
                          <w:color w:val="2F5496" w:themeColor="accent5" w:themeShade="BF"/>
                          <w:cs/>
                          <w:lang w:val="fr-FR" w:eastAsia="zh-CN" w:bidi="hi-IN"/>
                        </w:rPr>
                        <w:t>कब? कौन स</w:t>
                      </w:r>
                      <w:r w:rsidR="005D3B0A">
                        <w:rPr>
                          <w:rFonts w:ascii="Mangal" w:eastAsia="SimSun" w:hAnsi="Mangal" w:cs="Mangal" w:hint="cs"/>
                          <w:color w:val="2F5496" w:themeColor="accent5" w:themeShade="BF"/>
                          <w:cs/>
                          <w:lang w:val="fr-FR" w:eastAsia="zh-CN" w:bidi="hi-IN"/>
                        </w:rPr>
                        <w:t>े</w:t>
                      </w:r>
                      <w:r w:rsidRPr="001300EA">
                        <w:rPr>
                          <w:rFonts w:ascii="Mangal" w:eastAsia="SimSun" w:hAnsi="Mangal" w:cs="Mangal" w:hint="cs"/>
                          <w:color w:val="2F5496" w:themeColor="accent5" w:themeShade="BF"/>
                          <w:cs/>
                          <w:lang w:val="fr-FR" w:eastAsia="zh-CN" w:bidi="hi-IN"/>
                        </w:rPr>
                        <w:t xml:space="preserve"> मह</w:t>
                      </w:r>
                      <w:r w:rsidR="005D3B0A">
                        <w:rPr>
                          <w:rFonts w:ascii="Mangal" w:eastAsia="SimSun" w:hAnsi="Mangal" w:cs="Mangal" w:hint="cs"/>
                          <w:color w:val="2F5496" w:themeColor="accent5" w:themeShade="BF"/>
                          <w:cs/>
                          <w:lang w:val="fr-FR" w:eastAsia="zh-CN" w:bidi="hi-IN"/>
                        </w:rPr>
                        <w:t>ी</w:t>
                      </w:r>
                      <w:r w:rsidRPr="001300EA">
                        <w:rPr>
                          <w:rFonts w:ascii="Mangal" w:eastAsia="SimSun" w:hAnsi="Mangal" w:cs="Mangal" w:hint="cs"/>
                          <w:color w:val="2F5496" w:themeColor="accent5" w:themeShade="BF"/>
                          <w:cs/>
                          <w:lang w:val="fr-FR" w:eastAsia="zh-CN" w:bidi="hi-IN"/>
                        </w:rPr>
                        <w:t>न</w:t>
                      </w:r>
                      <w:r w:rsidR="005D3B0A">
                        <w:rPr>
                          <w:rFonts w:ascii="Mangal" w:eastAsia="SimSun" w:hAnsi="Mangal" w:cs="Mangal" w:hint="cs"/>
                          <w:color w:val="2F5496" w:themeColor="accent5" w:themeShade="BF"/>
                          <w:cs/>
                          <w:lang w:val="fr-FR" w:eastAsia="zh-CN" w:bidi="hi-IN"/>
                        </w:rPr>
                        <w:t>े</w:t>
                      </w:r>
                      <w:r w:rsidRPr="001300EA">
                        <w:rPr>
                          <w:rFonts w:ascii="Mangal" w:eastAsia="SimSun" w:hAnsi="Mangal" w:cs="Mangal" w:hint="cs"/>
                          <w:color w:val="2F5496" w:themeColor="accent5" w:themeShade="BF"/>
                          <w:cs/>
                          <w:lang w:val="fr-FR" w:eastAsia="zh-CN" w:bidi="hi-IN"/>
                        </w:rPr>
                        <w:t>?</w:t>
                      </w:r>
                    </w:p>
                    <w:p w14:paraId="6AA3DCB0" w14:textId="77777777" w:rsidR="00FC4A97" w:rsidRPr="00EA4EA0" w:rsidRDefault="00FC4A97" w:rsidP="00B201D3">
                      <w:pPr>
                        <w:tabs>
                          <w:tab w:val="left" w:pos="-851"/>
                          <w:tab w:val="left" w:pos="1800"/>
                        </w:tabs>
                        <w:spacing w:line="360" w:lineRule="auto"/>
                        <w:ind w:left="5040" w:right="-27" w:hanging="5040"/>
                        <w:rPr>
                          <w:rFonts w:ascii="Nirmala UI" w:hAnsi="Nirmala UI" w:cs="Nirmala UI"/>
                          <w:b/>
                          <w:i/>
                          <w:color w:val="17365D"/>
                          <w:lang w:val="fr-FR"/>
                        </w:rPr>
                      </w:pPr>
                      <w:r>
                        <w:rPr>
                          <w:rFonts w:ascii="Arial" w:hAnsi="Arial" w:cs="Arial"/>
                          <w:b/>
                          <w:i/>
                          <w:color w:val="17365D"/>
                          <w:lang w:val="fr-FR"/>
                        </w:rPr>
                        <w:tab/>
                      </w:r>
                      <w:r>
                        <w:rPr>
                          <w:rFonts w:ascii="Arial" w:hAnsi="Arial" w:cs="Arial"/>
                          <w:b/>
                          <w:i/>
                          <w:color w:val="17365D"/>
                          <w:lang w:val="fr-FR"/>
                        </w:rPr>
                        <w:tab/>
                      </w:r>
                      <w:r w:rsidRPr="00EA4EA0">
                        <w:rPr>
                          <w:rFonts w:ascii="Nirmala UI" w:hAnsi="Nirmala UI" w:cs="Nirmala UI"/>
                          <w:b/>
                          <w:i/>
                          <w:color w:val="17365D"/>
                          <w:cs/>
                          <w:lang w:val="fr-FR" w:bidi="ta-IN"/>
                        </w:rPr>
                        <w:t>ஏன்</w:t>
                      </w:r>
                      <w:r w:rsidRPr="00EA4EA0">
                        <w:rPr>
                          <w:rFonts w:ascii="Nirmala UI" w:hAnsi="Nirmala UI" w:cs="Nirmala UI"/>
                          <w:bCs/>
                          <w:iCs/>
                          <w:color w:val="17365D"/>
                          <w:lang w:val="fr-FR"/>
                        </w:rPr>
                        <w:t>?</w:t>
                      </w:r>
                    </w:p>
                    <w:p w14:paraId="2B564C11" w14:textId="77777777" w:rsidR="00FC4A97" w:rsidRDefault="00FC4A97" w:rsidP="00B201D3"/>
                  </w:txbxContent>
                </v:textbox>
              </v:shape>
            </w:pict>
          </mc:Fallback>
        </mc:AlternateContent>
      </w:r>
    </w:p>
    <w:p w14:paraId="6E56F681" w14:textId="77777777" w:rsidR="00B201D3" w:rsidRDefault="00B201D3" w:rsidP="00B201D3">
      <w:pPr>
        <w:spacing w:after="0"/>
        <w:jc w:val="both"/>
        <w:rPr>
          <w:rFonts w:ascii="Calibri" w:hAnsi="Calibri" w:cs="Arial"/>
        </w:rPr>
      </w:pPr>
    </w:p>
    <w:p w14:paraId="193B9D0A" w14:textId="77777777" w:rsidR="00B201D3" w:rsidRDefault="00B201D3" w:rsidP="00B201D3">
      <w:pPr>
        <w:spacing w:after="0"/>
        <w:jc w:val="both"/>
        <w:rPr>
          <w:rFonts w:ascii="Calibri" w:hAnsi="Calibri" w:cs="Arial"/>
        </w:rPr>
      </w:pPr>
    </w:p>
    <w:p w14:paraId="1F044AF2" w14:textId="77777777" w:rsidR="00B201D3" w:rsidRDefault="00B201D3" w:rsidP="00B201D3">
      <w:pPr>
        <w:spacing w:after="0"/>
        <w:jc w:val="both"/>
        <w:rPr>
          <w:rFonts w:ascii="Calibri" w:hAnsi="Calibri" w:cs="Arial"/>
        </w:rPr>
      </w:pPr>
    </w:p>
    <w:p w14:paraId="02BBF63E" w14:textId="77777777" w:rsidR="00B201D3" w:rsidRDefault="00B201D3" w:rsidP="00B201D3">
      <w:pPr>
        <w:spacing w:after="0"/>
        <w:jc w:val="both"/>
        <w:rPr>
          <w:rFonts w:ascii="Calibri" w:hAnsi="Calibri" w:cs="Arial"/>
        </w:rPr>
      </w:pPr>
    </w:p>
    <w:p w14:paraId="7FE25135" w14:textId="77777777" w:rsidR="00B201D3" w:rsidRDefault="00B201D3" w:rsidP="00B201D3">
      <w:pPr>
        <w:spacing w:after="0"/>
        <w:jc w:val="both"/>
        <w:rPr>
          <w:rFonts w:ascii="Calibri" w:hAnsi="Calibri" w:cs="Arial"/>
        </w:rPr>
      </w:pPr>
    </w:p>
    <w:p w14:paraId="2852504D" w14:textId="77777777" w:rsidR="00B201D3" w:rsidRDefault="00B201D3" w:rsidP="00B201D3">
      <w:pPr>
        <w:spacing w:after="0"/>
        <w:jc w:val="both"/>
        <w:rPr>
          <w:rFonts w:ascii="Calibri" w:hAnsi="Calibri" w:cs="Arial"/>
        </w:rPr>
      </w:pPr>
    </w:p>
    <w:p w14:paraId="78DF4FB1" w14:textId="77777777" w:rsidR="00B201D3" w:rsidRDefault="00B201D3" w:rsidP="00B201D3">
      <w:pPr>
        <w:spacing w:after="0"/>
        <w:jc w:val="both"/>
        <w:rPr>
          <w:rFonts w:ascii="Calibri" w:hAnsi="Calibri" w:cs="Arial"/>
        </w:rPr>
      </w:pPr>
    </w:p>
    <w:p w14:paraId="2A014292" w14:textId="77777777" w:rsidR="00B201D3" w:rsidRDefault="00B201D3" w:rsidP="00B201D3">
      <w:pPr>
        <w:spacing w:after="0"/>
        <w:jc w:val="both"/>
        <w:rPr>
          <w:rFonts w:ascii="Calibri" w:hAnsi="Calibri" w:cs="Arial"/>
        </w:rPr>
      </w:pPr>
    </w:p>
    <w:p w14:paraId="0D63ABE4" w14:textId="77777777" w:rsidR="00B201D3" w:rsidRDefault="00B201D3" w:rsidP="00B201D3">
      <w:pPr>
        <w:spacing w:after="0"/>
        <w:jc w:val="both"/>
        <w:rPr>
          <w:rFonts w:ascii="Calibri" w:hAnsi="Calibri" w:cs="Arial"/>
        </w:rPr>
      </w:pPr>
    </w:p>
    <w:p w14:paraId="43C5FCEE" w14:textId="77777777" w:rsidR="00B201D3" w:rsidRDefault="00B201D3" w:rsidP="00B201D3">
      <w:pPr>
        <w:spacing w:after="0"/>
        <w:jc w:val="both"/>
        <w:rPr>
          <w:rFonts w:ascii="Calibri" w:hAnsi="Calibri" w:cs="Arial"/>
        </w:rPr>
      </w:pPr>
    </w:p>
    <w:p w14:paraId="1D850BA8" w14:textId="77777777" w:rsidR="00B201D3" w:rsidRDefault="00B201D3" w:rsidP="00B201D3">
      <w:pPr>
        <w:spacing w:after="0"/>
        <w:jc w:val="both"/>
        <w:rPr>
          <w:rFonts w:ascii="Calibri" w:hAnsi="Calibri" w:cs="Arial"/>
        </w:rPr>
      </w:pPr>
      <w:r>
        <w:rPr>
          <w:noProof/>
          <w:lang w:eastAsia="en-AU" w:bidi="hi-IN"/>
        </w:rPr>
        <mc:AlternateContent>
          <mc:Choice Requires="wps">
            <w:drawing>
              <wp:anchor distT="0" distB="0" distL="114300" distR="114300" simplePos="0" relativeHeight="251675136" behindDoc="0" locked="0" layoutInCell="1" allowOverlap="1" wp14:anchorId="58544F68" wp14:editId="35773667">
                <wp:simplePos x="0" y="0"/>
                <wp:positionH relativeFrom="column">
                  <wp:posOffset>2886075</wp:posOffset>
                </wp:positionH>
                <wp:positionV relativeFrom="paragraph">
                  <wp:posOffset>73660</wp:posOffset>
                </wp:positionV>
                <wp:extent cx="1781175" cy="37147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71475"/>
                        </a:xfrm>
                        <a:prstGeom prst="rect">
                          <a:avLst/>
                        </a:prstGeom>
                        <a:solidFill>
                          <a:sysClr val="window" lastClr="FFFFFF"/>
                        </a:solidFill>
                        <a:ln w="6350">
                          <a:noFill/>
                        </a:ln>
                      </wps:spPr>
                      <wps:txbx>
                        <w:txbxContent>
                          <w:p w14:paraId="27627F40" w14:textId="77777777" w:rsidR="00FC4A97" w:rsidRPr="001300EA" w:rsidRDefault="00FC4A97" w:rsidP="00B201D3">
                            <w:r w:rsidRPr="001300EA">
                              <w:rPr>
                                <w:rFonts w:ascii="Mangal" w:hAnsi="Mangal" w:cs="Mangal" w:hint="cs"/>
                                <w:color w:val="2F5496" w:themeColor="accent5" w:themeShade="BF"/>
                                <w:cs/>
                                <w:lang w:bidi="hi-IN"/>
                              </w:rPr>
                              <w:t>क्या</w:t>
                            </w:r>
                            <w:r w:rsidRPr="001300EA">
                              <w:rPr>
                                <w:color w:val="2F5496" w:themeColor="accent5" w:themeShade="BF"/>
                                <w:cs/>
                                <w:lang w:bidi="hi-IN"/>
                              </w:rPr>
                              <w:t xml:space="preserve"> </w:t>
                            </w:r>
                            <w:r w:rsidRPr="001300EA">
                              <w:rPr>
                                <w:rFonts w:ascii="Mangal" w:hAnsi="Mangal" w:cs="Mangal" w:hint="cs"/>
                                <w:color w:val="2F5496" w:themeColor="accent5" w:themeShade="BF"/>
                                <w:cs/>
                                <w:lang w:bidi="hi-IN"/>
                              </w:rPr>
                              <w:t>तैयारी करनी</w:t>
                            </w:r>
                            <w:r w:rsidRPr="001300EA">
                              <w:rPr>
                                <w:rFonts w:ascii="Mangal" w:hAnsi="Mangal" w:cs="Mangal"/>
                                <w:color w:val="2F5496" w:themeColor="accent5" w:themeShade="BF"/>
                                <w:cs/>
                                <w:lang w:bidi="hi-IN"/>
                              </w:rPr>
                              <w:t xml:space="preserve"> पड़ी</w:t>
                            </w:r>
                            <w:r w:rsidRPr="001300EA">
                              <w:rPr>
                                <w:rFonts w:hint="cs"/>
                                <w:color w:val="2F5496" w:themeColor="accent5" w:themeShade="BF"/>
                                <w:cs/>
                                <w:lang w:bidi="hi-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4F68" id="Text Box 9" o:spid="_x0000_s1033" type="#_x0000_t202" style="position:absolute;left:0;text-align:left;margin-left:227.25pt;margin-top:5.8pt;width:140.25pt;height:2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" fillcolor="window" stroked="f" strokeweight=".5pt">
                <v:textbox>
                  <w:txbxContent>
                    <w:p w14:paraId="27627F40" w14:textId="77777777" w:rsidR="00FC4A97" w:rsidRPr="001300EA" w:rsidRDefault="00FC4A97" w:rsidP="00B201D3">
                      <w:r w:rsidRPr="001300EA">
                        <w:rPr>
                          <w:rFonts w:ascii="Mangal" w:hAnsi="Mangal" w:cs="Mangal" w:hint="cs"/>
                          <w:color w:val="2F5496" w:themeColor="accent5" w:themeShade="BF"/>
                          <w:cs/>
                          <w:lang w:bidi="hi-IN"/>
                        </w:rPr>
                        <w:t>क्या</w:t>
                      </w:r>
                      <w:r w:rsidRPr="001300EA">
                        <w:rPr>
                          <w:color w:val="2F5496" w:themeColor="accent5" w:themeShade="BF"/>
                          <w:cs/>
                          <w:lang w:bidi="hi-IN"/>
                        </w:rPr>
                        <w:t xml:space="preserve"> </w:t>
                      </w:r>
                      <w:r w:rsidRPr="001300EA">
                        <w:rPr>
                          <w:rFonts w:ascii="Mangal" w:hAnsi="Mangal" w:cs="Mangal" w:hint="cs"/>
                          <w:color w:val="2F5496" w:themeColor="accent5" w:themeShade="BF"/>
                          <w:cs/>
                          <w:lang w:bidi="hi-IN"/>
                        </w:rPr>
                        <w:t>तैयारी करनी</w:t>
                      </w:r>
                      <w:r w:rsidRPr="001300EA">
                        <w:rPr>
                          <w:rFonts w:ascii="Mangal" w:hAnsi="Mangal" w:cs="Mangal"/>
                          <w:color w:val="2F5496" w:themeColor="accent5" w:themeShade="BF"/>
                          <w:cs/>
                          <w:lang w:bidi="hi-IN"/>
                        </w:rPr>
                        <w:t xml:space="preserve"> पड़ी</w:t>
                      </w:r>
                      <w:r w:rsidRPr="001300EA">
                        <w:rPr>
                          <w:rFonts w:hint="cs"/>
                          <w:color w:val="2F5496" w:themeColor="accent5" w:themeShade="BF"/>
                          <w:cs/>
                          <w:lang w:bidi="hi-IN"/>
                        </w:rPr>
                        <w:t>?</w:t>
                      </w:r>
                    </w:p>
                  </w:txbxContent>
                </v:textbox>
              </v:shape>
            </w:pict>
          </mc:Fallback>
        </mc:AlternateContent>
      </w:r>
      <w:r>
        <w:rPr>
          <w:noProof/>
          <w:lang w:eastAsia="en-AU" w:bidi="hi-IN"/>
        </w:rPr>
        <mc:AlternateContent>
          <mc:Choice Requires="wps">
            <w:drawing>
              <wp:anchor distT="0" distB="0" distL="114300" distR="114300" simplePos="0" relativeHeight="251674112" behindDoc="0" locked="0" layoutInCell="1" allowOverlap="1" wp14:anchorId="396EDD4B" wp14:editId="6D2C51D9">
                <wp:simplePos x="0" y="0"/>
                <wp:positionH relativeFrom="column">
                  <wp:posOffset>114300</wp:posOffset>
                </wp:positionH>
                <wp:positionV relativeFrom="paragraph">
                  <wp:posOffset>45085</wp:posOffset>
                </wp:positionV>
                <wp:extent cx="2590800" cy="3143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314325"/>
                        </a:xfrm>
                        <a:prstGeom prst="rect">
                          <a:avLst/>
                        </a:prstGeom>
                        <a:solidFill>
                          <a:sysClr val="window" lastClr="FFFFFF"/>
                        </a:solidFill>
                        <a:ln w="6350">
                          <a:noFill/>
                        </a:ln>
                      </wps:spPr>
                      <wps:txbx>
                        <w:txbxContent>
                          <w:p w14:paraId="2A4A1CB9" w14:textId="77777777" w:rsidR="00FC4A97" w:rsidRPr="001300EA" w:rsidRDefault="00FC4A97" w:rsidP="00B201D3">
                            <w:pPr>
                              <w:rPr>
                                <w:rFonts w:ascii="Calibri" w:hAnsi="Calibri" w:cs="Calibri"/>
                                <w:color w:val="1F4E79" w:themeColor="accent1" w:themeShade="80"/>
                                <w:lang w:bidi="hi-IN"/>
                              </w:rPr>
                            </w:pPr>
                            <w:r w:rsidRPr="001300EA">
                              <w:rPr>
                                <w:rFonts w:ascii="Mangal" w:hAnsi="Mangal" w:cs="Mangal" w:hint="cs"/>
                                <w:color w:val="2F5496" w:themeColor="accent5" w:themeShade="BF"/>
                                <w:cs/>
                                <w:lang w:val="en-GB" w:eastAsia="ja-JP" w:bidi="hi-IN"/>
                              </w:rPr>
                              <w:t>कौन कौन सी जगह</w:t>
                            </w:r>
                            <w:r w:rsidRPr="001300EA">
                              <w:rPr>
                                <w:rFonts w:ascii="Mangal" w:hAnsi="Mangal" w:cs="Mangal"/>
                                <w:color w:val="2F5496" w:themeColor="accent5" w:themeShade="BF"/>
                                <w:lang w:val="en-GB" w:eastAsia="ja-JP" w:bidi="hi-IN"/>
                              </w:rPr>
                              <w:t>?</w:t>
                            </w:r>
                            <w:r w:rsidRPr="001300EA">
                              <w:rPr>
                                <w:rFonts w:ascii="Mangal" w:hAnsi="Mangal" w:cs="Mangal" w:hint="cs"/>
                                <w:color w:val="1F4E79" w:themeColor="accent1" w:themeShade="80"/>
                                <w:cs/>
                                <w:lang w:bidi="hi-IN"/>
                              </w:rPr>
                              <w:t xml:space="preserve"> यात्रा</w:t>
                            </w:r>
                            <w:r w:rsidRPr="001300EA">
                              <w:rPr>
                                <w:rFonts w:ascii="Calibri" w:hAnsi="Calibri" w:cs="Calibri"/>
                                <w:color w:val="1F4E79" w:themeColor="accent1" w:themeShade="80"/>
                                <w:cs/>
                                <w:lang w:bidi="hi-IN"/>
                              </w:rPr>
                              <w:t xml:space="preserve"> </w:t>
                            </w:r>
                            <w:r w:rsidRPr="001300EA">
                              <w:rPr>
                                <w:rFonts w:ascii="Mangal" w:hAnsi="Mangal" w:cs="Mangal" w:hint="cs"/>
                                <w:color w:val="1F4E79" w:themeColor="accent1" w:themeShade="80"/>
                                <w:cs/>
                                <w:lang w:bidi="hi-IN"/>
                              </w:rPr>
                              <w:t>का</w:t>
                            </w:r>
                            <w:r w:rsidRPr="001300EA">
                              <w:rPr>
                                <w:rFonts w:ascii="Calibri" w:hAnsi="Calibri" w:cs="Calibri"/>
                                <w:color w:val="1F4E79" w:themeColor="accent1" w:themeShade="80"/>
                                <w:cs/>
                                <w:lang w:bidi="hi-IN"/>
                              </w:rPr>
                              <w:t xml:space="preserve"> </w:t>
                            </w:r>
                            <w:r w:rsidRPr="001300EA">
                              <w:rPr>
                                <w:rFonts w:ascii="Mangal" w:hAnsi="Mangal" w:cs="Mangal" w:hint="cs"/>
                                <w:color w:val="1F4E79" w:themeColor="accent1" w:themeShade="80"/>
                                <w:cs/>
                                <w:lang w:bidi="hi-IN"/>
                              </w:rPr>
                              <w:t>साधन</w:t>
                            </w:r>
                            <w:r w:rsidRPr="001300EA">
                              <w:rPr>
                                <w:rFonts w:ascii="Calibri" w:hAnsi="Calibri" w:cs="Calibri"/>
                                <w:color w:val="1F4E79" w:themeColor="accent1" w:themeShade="80"/>
                                <w:cs/>
                                <w:lang w:bidi="hi-IN"/>
                              </w:rPr>
                              <w:t xml:space="preserve"> ?</w:t>
                            </w:r>
                          </w:p>
                          <w:p w14:paraId="783C9F6C" w14:textId="77777777" w:rsidR="00FC4A97" w:rsidRPr="00EA4EA0" w:rsidRDefault="00FC4A97" w:rsidP="00B201D3">
                            <w:pPr>
                              <w:tabs>
                                <w:tab w:val="left" w:pos="-851"/>
                                <w:tab w:val="left" w:pos="1800"/>
                              </w:tabs>
                              <w:spacing w:line="360" w:lineRule="auto"/>
                              <w:ind w:left="5040" w:right="-27" w:hanging="5040"/>
                              <w:jc w:val="center"/>
                              <w:rPr>
                                <w:rFonts w:ascii="Nirmala UI" w:hAnsi="Nirmala UI" w:cs="Nirmala UI"/>
                                <w:b/>
                                <w:i/>
                                <w:color w:val="17365D"/>
                                <w:lang w:val="fr-FR"/>
                              </w:rPr>
                            </w:pPr>
                            <w:r>
                              <w:rPr>
                                <w:rFonts w:ascii="Arial" w:hAnsi="Arial" w:cs="Arial"/>
                                <w:b/>
                                <w:i/>
                                <w:color w:val="17365D"/>
                                <w:lang w:val="fr-FR"/>
                              </w:rPr>
                              <w:tab/>
                            </w:r>
                          </w:p>
                          <w:p w14:paraId="48BCF79B" w14:textId="77777777" w:rsidR="00FC4A97" w:rsidRDefault="00FC4A97" w:rsidP="00B20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EDD4B" id="Text Box 8" o:spid="_x0000_s1034" type="#_x0000_t202" style="position:absolute;left:0;text-align:left;margin-left:9pt;margin-top:3.55pt;width:204pt;height:2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" fillcolor="window" stroked="f" strokeweight=".5pt">
                <v:textbox>
                  <w:txbxContent>
                    <w:p w14:paraId="2A4A1CB9" w14:textId="77777777" w:rsidR="00FC4A97" w:rsidRPr="001300EA" w:rsidRDefault="00FC4A97" w:rsidP="00B201D3">
                      <w:pPr>
                        <w:rPr>
                          <w:rFonts w:ascii="Calibri" w:hAnsi="Calibri" w:cs="Calibri"/>
                          <w:color w:val="1F4E79" w:themeColor="accent1" w:themeShade="80"/>
                          <w:lang w:bidi="hi-IN"/>
                        </w:rPr>
                      </w:pPr>
                      <w:r w:rsidRPr="001300EA">
                        <w:rPr>
                          <w:rFonts w:ascii="Mangal" w:hAnsi="Mangal" w:cs="Mangal" w:hint="cs"/>
                          <w:color w:val="2F5496" w:themeColor="accent5" w:themeShade="BF"/>
                          <w:cs/>
                          <w:lang w:val="en-GB" w:eastAsia="ja-JP" w:bidi="hi-IN"/>
                        </w:rPr>
                        <w:t>कौन कौन सी जगह</w:t>
                      </w:r>
                      <w:r w:rsidRPr="001300EA">
                        <w:rPr>
                          <w:rFonts w:ascii="Mangal" w:hAnsi="Mangal" w:cs="Mangal"/>
                          <w:color w:val="2F5496" w:themeColor="accent5" w:themeShade="BF"/>
                          <w:lang w:val="en-GB" w:eastAsia="ja-JP" w:bidi="hi-IN"/>
                        </w:rPr>
                        <w:t>?</w:t>
                      </w:r>
                      <w:r w:rsidRPr="001300EA">
                        <w:rPr>
                          <w:rFonts w:ascii="Mangal" w:hAnsi="Mangal" w:cs="Mangal" w:hint="cs"/>
                          <w:color w:val="1F4E79" w:themeColor="accent1" w:themeShade="80"/>
                          <w:cs/>
                          <w:lang w:bidi="hi-IN"/>
                        </w:rPr>
                        <w:t xml:space="preserve"> यात्रा</w:t>
                      </w:r>
                      <w:r w:rsidRPr="001300EA">
                        <w:rPr>
                          <w:rFonts w:ascii="Calibri" w:hAnsi="Calibri" w:cs="Calibri"/>
                          <w:color w:val="1F4E79" w:themeColor="accent1" w:themeShade="80"/>
                          <w:cs/>
                          <w:lang w:bidi="hi-IN"/>
                        </w:rPr>
                        <w:t xml:space="preserve"> </w:t>
                      </w:r>
                      <w:r w:rsidRPr="001300EA">
                        <w:rPr>
                          <w:rFonts w:ascii="Mangal" w:hAnsi="Mangal" w:cs="Mangal" w:hint="cs"/>
                          <w:color w:val="1F4E79" w:themeColor="accent1" w:themeShade="80"/>
                          <w:cs/>
                          <w:lang w:bidi="hi-IN"/>
                        </w:rPr>
                        <w:t>का</w:t>
                      </w:r>
                      <w:r w:rsidRPr="001300EA">
                        <w:rPr>
                          <w:rFonts w:ascii="Calibri" w:hAnsi="Calibri" w:cs="Calibri"/>
                          <w:color w:val="1F4E79" w:themeColor="accent1" w:themeShade="80"/>
                          <w:cs/>
                          <w:lang w:bidi="hi-IN"/>
                        </w:rPr>
                        <w:t xml:space="preserve"> </w:t>
                      </w:r>
                      <w:r w:rsidRPr="001300EA">
                        <w:rPr>
                          <w:rFonts w:ascii="Mangal" w:hAnsi="Mangal" w:cs="Mangal" w:hint="cs"/>
                          <w:color w:val="1F4E79" w:themeColor="accent1" w:themeShade="80"/>
                          <w:cs/>
                          <w:lang w:bidi="hi-IN"/>
                        </w:rPr>
                        <w:t>साधन</w:t>
                      </w:r>
                      <w:r w:rsidRPr="001300EA">
                        <w:rPr>
                          <w:rFonts w:ascii="Calibri" w:hAnsi="Calibri" w:cs="Calibri"/>
                          <w:color w:val="1F4E79" w:themeColor="accent1" w:themeShade="80"/>
                          <w:cs/>
                          <w:lang w:bidi="hi-IN"/>
                        </w:rPr>
                        <w:t xml:space="preserve"> ?</w:t>
                      </w:r>
                    </w:p>
                    <w:p w14:paraId="783C9F6C" w14:textId="77777777" w:rsidR="00FC4A97" w:rsidRPr="00EA4EA0" w:rsidRDefault="00FC4A97" w:rsidP="00B201D3">
                      <w:pPr>
                        <w:tabs>
                          <w:tab w:val="left" w:pos="-851"/>
                          <w:tab w:val="left" w:pos="1800"/>
                        </w:tabs>
                        <w:spacing w:line="360" w:lineRule="auto"/>
                        <w:ind w:left="5040" w:right="-27" w:hanging="5040"/>
                        <w:jc w:val="center"/>
                        <w:rPr>
                          <w:rFonts w:ascii="Nirmala UI" w:hAnsi="Nirmala UI" w:cs="Nirmala UI"/>
                          <w:b/>
                          <w:i/>
                          <w:color w:val="17365D"/>
                          <w:lang w:val="fr-FR"/>
                        </w:rPr>
                      </w:pPr>
                      <w:r>
                        <w:rPr>
                          <w:rFonts w:ascii="Arial" w:hAnsi="Arial" w:cs="Arial"/>
                          <w:b/>
                          <w:i/>
                          <w:color w:val="17365D"/>
                          <w:lang w:val="fr-FR"/>
                        </w:rPr>
                        <w:tab/>
                      </w:r>
                    </w:p>
                    <w:p w14:paraId="48BCF79B" w14:textId="77777777" w:rsidR="00FC4A97" w:rsidRDefault="00FC4A97" w:rsidP="00B201D3"/>
                  </w:txbxContent>
                </v:textbox>
              </v:shape>
            </w:pict>
          </mc:Fallback>
        </mc:AlternateContent>
      </w:r>
    </w:p>
    <w:p w14:paraId="141CF3AA" w14:textId="77777777" w:rsidR="00B201D3" w:rsidRDefault="00B201D3" w:rsidP="00B201D3">
      <w:pPr>
        <w:spacing w:after="0"/>
        <w:jc w:val="both"/>
        <w:rPr>
          <w:rFonts w:ascii="Calibri" w:hAnsi="Calibri" w:cs="Arial"/>
        </w:rPr>
      </w:pPr>
    </w:p>
    <w:p w14:paraId="35BC8D1C" w14:textId="77777777" w:rsidR="00B201D3" w:rsidRDefault="00B201D3" w:rsidP="00B201D3">
      <w:pPr>
        <w:spacing w:after="0"/>
        <w:jc w:val="both"/>
        <w:rPr>
          <w:rFonts w:ascii="Calibri" w:hAnsi="Calibri" w:cs="Arial"/>
        </w:rPr>
      </w:pPr>
    </w:p>
    <w:p w14:paraId="1D7E4889" w14:textId="77777777" w:rsidR="00B201D3" w:rsidRDefault="00B201D3" w:rsidP="00B201D3">
      <w:pPr>
        <w:spacing w:after="0"/>
        <w:jc w:val="both"/>
        <w:rPr>
          <w:rFonts w:ascii="Calibri" w:hAnsi="Calibri" w:cs="Arial"/>
        </w:rPr>
      </w:pPr>
    </w:p>
    <w:p w14:paraId="10B16FB0" w14:textId="77777777" w:rsidR="00B201D3" w:rsidRDefault="00B201D3" w:rsidP="00B201D3">
      <w:pPr>
        <w:spacing w:after="0"/>
        <w:jc w:val="both"/>
        <w:rPr>
          <w:rFonts w:ascii="Calibri" w:hAnsi="Calibri" w:cs="Arial"/>
        </w:rPr>
      </w:pPr>
    </w:p>
    <w:p w14:paraId="02166418" w14:textId="77777777" w:rsidR="00B201D3" w:rsidRDefault="00B201D3" w:rsidP="00B201D3">
      <w:pPr>
        <w:spacing w:after="0"/>
        <w:jc w:val="both"/>
        <w:rPr>
          <w:rFonts w:ascii="Calibri" w:hAnsi="Calibri" w:cs="Arial"/>
        </w:rPr>
      </w:pPr>
    </w:p>
    <w:p w14:paraId="300AA631" w14:textId="77777777" w:rsidR="00B201D3" w:rsidRDefault="00B201D3" w:rsidP="00B201D3">
      <w:pPr>
        <w:spacing w:after="0"/>
        <w:jc w:val="both"/>
        <w:rPr>
          <w:rFonts w:ascii="Calibri" w:hAnsi="Calibri" w:cs="Arial"/>
        </w:rPr>
      </w:pPr>
    </w:p>
    <w:p w14:paraId="2396657F" w14:textId="77777777" w:rsidR="00B201D3" w:rsidRDefault="00B201D3" w:rsidP="00B201D3">
      <w:pPr>
        <w:spacing w:after="0"/>
        <w:jc w:val="both"/>
        <w:rPr>
          <w:rFonts w:ascii="Calibri" w:hAnsi="Calibri" w:cs="Arial"/>
        </w:rPr>
      </w:pPr>
    </w:p>
    <w:p w14:paraId="5BC06C63" w14:textId="77777777" w:rsidR="00B201D3" w:rsidRDefault="00B201D3" w:rsidP="00B201D3">
      <w:pPr>
        <w:spacing w:after="0"/>
        <w:jc w:val="both"/>
        <w:rPr>
          <w:rFonts w:ascii="Calibri" w:hAnsi="Calibri" w:cs="Arial"/>
        </w:rPr>
      </w:pPr>
    </w:p>
    <w:p w14:paraId="000AF519" w14:textId="77777777" w:rsidR="00B201D3" w:rsidRDefault="00B201D3" w:rsidP="00B201D3">
      <w:pPr>
        <w:spacing w:after="0"/>
        <w:jc w:val="both"/>
        <w:rPr>
          <w:rFonts w:ascii="Calibri" w:hAnsi="Calibri" w:cs="Arial"/>
        </w:rPr>
      </w:pPr>
    </w:p>
    <w:p w14:paraId="3F697F79" w14:textId="77777777" w:rsidR="00B201D3" w:rsidRDefault="00B201D3" w:rsidP="00B201D3">
      <w:pPr>
        <w:spacing w:after="0"/>
        <w:jc w:val="both"/>
        <w:rPr>
          <w:rFonts w:ascii="Calibri" w:hAnsi="Calibri" w:cs="Arial"/>
        </w:rPr>
      </w:pPr>
    </w:p>
    <w:p w14:paraId="4D4C120F" w14:textId="77777777" w:rsidR="00B201D3" w:rsidRDefault="00B201D3" w:rsidP="00B201D3">
      <w:pPr>
        <w:spacing w:after="0"/>
        <w:jc w:val="both"/>
        <w:rPr>
          <w:rFonts w:ascii="Calibri" w:hAnsi="Calibri" w:cs="Arial"/>
        </w:rPr>
      </w:pPr>
    </w:p>
    <w:p w14:paraId="7A5DAD66" w14:textId="77777777" w:rsidR="00B201D3" w:rsidRDefault="00B201D3" w:rsidP="00B201D3">
      <w:pPr>
        <w:spacing w:after="0"/>
        <w:jc w:val="both"/>
        <w:rPr>
          <w:rFonts w:ascii="Calibri" w:hAnsi="Calibri" w:cs="Arial"/>
        </w:rPr>
      </w:pPr>
      <w:r>
        <w:rPr>
          <w:noProof/>
          <w:lang w:eastAsia="en-AU" w:bidi="hi-IN"/>
        </w:rPr>
        <mc:AlternateContent>
          <mc:Choice Requires="wps">
            <w:drawing>
              <wp:anchor distT="0" distB="0" distL="114300" distR="114300" simplePos="0" relativeHeight="251676160" behindDoc="0" locked="0" layoutInCell="1" allowOverlap="1" wp14:anchorId="584CD63C" wp14:editId="16C3A4ED">
                <wp:simplePos x="0" y="0"/>
                <wp:positionH relativeFrom="margin">
                  <wp:posOffset>2143126</wp:posOffset>
                </wp:positionH>
                <wp:positionV relativeFrom="paragraph">
                  <wp:posOffset>101600</wp:posOffset>
                </wp:positionV>
                <wp:extent cx="1314450" cy="419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419100"/>
                        </a:xfrm>
                        <a:prstGeom prst="rect">
                          <a:avLst/>
                        </a:prstGeom>
                        <a:solidFill>
                          <a:sysClr val="window" lastClr="FFFFFF"/>
                        </a:solidFill>
                        <a:ln w="6350">
                          <a:noFill/>
                        </a:ln>
                      </wps:spPr>
                      <wps:txbx>
                        <w:txbxContent>
                          <w:p w14:paraId="3BB62145" w14:textId="7F50C7DC" w:rsidR="00FC4A97" w:rsidRPr="00EA4EA0" w:rsidRDefault="00FC4A97" w:rsidP="00B201D3">
                            <w:pPr>
                              <w:tabs>
                                <w:tab w:val="left" w:pos="-851"/>
                                <w:tab w:val="left" w:pos="1800"/>
                              </w:tabs>
                              <w:spacing w:line="360" w:lineRule="auto"/>
                              <w:ind w:left="5040" w:right="-27" w:hanging="5040"/>
                              <w:rPr>
                                <w:rFonts w:ascii="Nirmala UI" w:hAnsi="Nirmala UI" w:cs="Nirmala UI"/>
                                <w:b/>
                                <w:i/>
                                <w:color w:val="17365D"/>
                                <w:lang w:val="fr-FR"/>
                              </w:rPr>
                            </w:pPr>
                            <w:r w:rsidRPr="00E51B19">
                              <w:rPr>
                                <w:rFonts w:ascii="Mangal" w:hAnsi="Mangal" w:cs="Mangal" w:hint="cs"/>
                                <w:color w:val="2F5496" w:themeColor="accent5" w:themeShade="BF"/>
                                <w:cs/>
                                <w:lang w:bidi="hi-IN"/>
                              </w:rPr>
                              <w:t>अन्य</w:t>
                            </w:r>
                            <w:r w:rsidRPr="00E51B19">
                              <w:rPr>
                                <w:rFonts w:hint="cs"/>
                                <w:color w:val="2F5496" w:themeColor="accent5" w:themeShade="BF"/>
                                <w:rtl/>
                                <w:cs/>
                              </w:rPr>
                              <w:t xml:space="preserve"> </w:t>
                            </w:r>
                            <w:r w:rsidRPr="00E51B19">
                              <w:rPr>
                                <w:rFonts w:ascii="Mangal" w:hAnsi="Mangal" w:cs="Mangal" w:hint="cs"/>
                                <w:color w:val="2F5496" w:themeColor="accent5" w:themeShade="BF"/>
                                <w:cs/>
                                <w:lang w:bidi="hi-IN"/>
                              </w:rPr>
                              <w:t>जानकारी</w:t>
                            </w:r>
                            <w:r w:rsidRPr="003561CE">
                              <w:rPr>
                                <w:rFonts w:hint="cs"/>
                                <w:b/>
                                <w:bCs/>
                                <w:color w:val="2F5496" w:themeColor="accent5" w:themeShade="BF"/>
                                <w:rtl/>
                                <w:cs/>
                              </w:rPr>
                              <w:t xml:space="preserve"> </w:t>
                            </w:r>
                            <w:r w:rsidRPr="003561CE">
                              <w:rPr>
                                <w:rFonts w:ascii="Mangal" w:hAnsi="Mangal" w:cs="Mangal" w:hint="cs"/>
                                <w:b/>
                                <w:bCs/>
                                <w:color w:val="2F5496" w:themeColor="accent5" w:themeShade="BF"/>
                                <w:cs/>
                                <w:lang w:bidi="hi-IN"/>
                              </w:rPr>
                              <w:t>जानकारी</w:t>
                            </w:r>
                            <w:r>
                              <w:rPr>
                                <w:rFonts w:ascii="Mangal" w:hAnsi="Mangal" w:cs="Mangal" w:hint="cs"/>
                                <w:b/>
                                <w:bCs/>
                                <w:color w:val="2F5496" w:themeColor="accent5" w:themeShade="BF"/>
                                <w:cs/>
                                <w:lang w:bidi="hi-IN"/>
                              </w:rPr>
                              <w:t>!!!!</w:t>
                            </w:r>
                            <w:r>
                              <w:rPr>
                                <w:rFonts w:ascii="Arial" w:hAnsi="Arial" w:cs="Arial"/>
                                <w:b/>
                                <w:i/>
                                <w:color w:val="17365D"/>
                                <w:lang w:val="fr-FR"/>
                              </w:rPr>
                              <w:tab/>
                            </w:r>
                            <w:r>
                              <w:rPr>
                                <w:rFonts w:ascii="Arial" w:hAnsi="Arial" w:cs="Arial"/>
                                <w:b/>
                                <w:i/>
                                <w:color w:val="17365D"/>
                                <w:lang w:val="fr-FR"/>
                              </w:rPr>
                              <w:tab/>
                            </w:r>
                            <w:r w:rsidRPr="00EA4EA0">
                              <w:rPr>
                                <w:rFonts w:ascii="Nirmala UI" w:hAnsi="Nirmala UI" w:cs="Nirmala UI"/>
                                <w:b/>
                                <w:i/>
                                <w:color w:val="17365D"/>
                                <w:cs/>
                                <w:lang w:val="fr-FR" w:bidi="ta-IN"/>
                              </w:rPr>
                              <w:t>ஏன்</w:t>
                            </w:r>
                            <w:r w:rsidRPr="00EA4EA0">
                              <w:rPr>
                                <w:rFonts w:ascii="Nirmala UI" w:hAnsi="Nirmala UI" w:cs="Nirmala UI"/>
                                <w:bCs/>
                                <w:iCs/>
                                <w:color w:val="17365D"/>
                                <w:lang w:val="fr-FR"/>
                              </w:rPr>
                              <w:t>?</w:t>
                            </w:r>
                          </w:p>
                          <w:p w14:paraId="552715C7" w14:textId="77777777" w:rsidR="00FC4A97" w:rsidRDefault="00FC4A97" w:rsidP="00B20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D63C" id="Text Box 10" o:spid="_x0000_s1035" type="#_x0000_t202" style="position:absolute;left:0;text-align:left;margin-left:168.75pt;margin-top:8pt;width:103.5pt;height:33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" fillcolor="window" stroked="f" strokeweight=".5pt">
                <v:textbox>
                  <w:txbxContent>
                    <w:p w14:paraId="3BB62145" w14:textId="7F50C7DC" w:rsidR="00FC4A97" w:rsidRPr="00EA4EA0" w:rsidRDefault="00FC4A97" w:rsidP="00B201D3">
                      <w:pPr>
                        <w:tabs>
                          <w:tab w:val="left" w:pos="-851"/>
                          <w:tab w:val="left" w:pos="1800"/>
                        </w:tabs>
                        <w:spacing w:line="360" w:lineRule="auto"/>
                        <w:ind w:left="5040" w:right="-27" w:hanging="5040"/>
                        <w:rPr>
                          <w:rFonts w:ascii="Nirmala UI" w:hAnsi="Nirmala UI" w:cs="Nirmala UI"/>
                          <w:b/>
                          <w:i/>
                          <w:color w:val="17365D"/>
                          <w:lang w:val="fr-FR"/>
                        </w:rPr>
                      </w:pPr>
                      <w:r w:rsidRPr="00E51B19">
                        <w:rPr>
                          <w:rFonts w:ascii="Mangal" w:hAnsi="Mangal" w:cs="Mangal" w:hint="cs"/>
                          <w:color w:val="2F5496" w:themeColor="accent5" w:themeShade="BF"/>
                          <w:cs/>
                          <w:lang w:bidi="hi-IN"/>
                        </w:rPr>
                        <w:t>अन्य</w:t>
                      </w:r>
                      <w:r w:rsidRPr="00E51B19">
                        <w:rPr>
                          <w:rFonts w:hint="cs"/>
                          <w:color w:val="2F5496" w:themeColor="accent5" w:themeShade="BF"/>
                          <w:rtl/>
                          <w:cs/>
                        </w:rPr>
                        <w:t xml:space="preserve"> </w:t>
                      </w:r>
                      <w:r w:rsidRPr="00E51B19">
                        <w:rPr>
                          <w:rFonts w:ascii="Mangal" w:hAnsi="Mangal" w:cs="Mangal" w:hint="cs"/>
                          <w:color w:val="2F5496" w:themeColor="accent5" w:themeShade="BF"/>
                          <w:cs/>
                          <w:lang w:bidi="hi-IN"/>
                        </w:rPr>
                        <w:t>जानकारी</w:t>
                      </w:r>
                      <w:r w:rsidRPr="003561CE">
                        <w:rPr>
                          <w:rFonts w:hint="cs"/>
                          <w:b/>
                          <w:bCs/>
                          <w:color w:val="2F5496" w:themeColor="accent5" w:themeShade="BF"/>
                          <w:rtl/>
                          <w:cs/>
                        </w:rPr>
                        <w:t xml:space="preserve"> </w:t>
                      </w:r>
                      <w:r w:rsidRPr="003561CE">
                        <w:rPr>
                          <w:rFonts w:ascii="Mangal" w:hAnsi="Mangal" w:cs="Mangal" w:hint="cs"/>
                          <w:b/>
                          <w:bCs/>
                          <w:color w:val="2F5496" w:themeColor="accent5" w:themeShade="BF"/>
                          <w:cs/>
                          <w:lang w:bidi="hi-IN"/>
                        </w:rPr>
                        <w:t>जानकारी</w:t>
                      </w:r>
                      <w:r>
                        <w:rPr>
                          <w:rFonts w:ascii="Mangal" w:hAnsi="Mangal" w:cs="Mangal" w:hint="cs"/>
                          <w:b/>
                          <w:bCs/>
                          <w:color w:val="2F5496" w:themeColor="accent5" w:themeShade="BF"/>
                          <w:cs/>
                          <w:lang w:bidi="hi-IN"/>
                        </w:rPr>
                        <w:t>!!!!</w:t>
                      </w:r>
                      <w:r>
                        <w:rPr>
                          <w:rFonts w:ascii="Arial" w:hAnsi="Arial" w:cs="Arial"/>
                          <w:b/>
                          <w:i/>
                          <w:color w:val="17365D"/>
                          <w:lang w:val="fr-FR"/>
                        </w:rPr>
                        <w:tab/>
                      </w:r>
                      <w:r>
                        <w:rPr>
                          <w:rFonts w:ascii="Arial" w:hAnsi="Arial" w:cs="Arial"/>
                          <w:b/>
                          <w:i/>
                          <w:color w:val="17365D"/>
                          <w:lang w:val="fr-FR"/>
                        </w:rPr>
                        <w:tab/>
                      </w:r>
                      <w:r w:rsidRPr="00EA4EA0">
                        <w:rPr>
                          <w:rFonts w:ascii="Nirmala UI" w:hAnsi="Nirmala UI" w:cs="Nirmala UI"/>
                          <w:b/>
                          <w:i/>
                          <w:color w:val="17365D"/>
                          <w:cs/>
                          <w:lang w:val="fr-FR" w:bidi="ta-IN"/>
                        </w:rPr>
                        <w:t>ஏன்</w:t>
                      </w:r>
                      <w:r w:rsidRPr="00EA4EA0">
                        <w:rPr>
                          <w:rFonts w:ascii="Nirmala UI" w:hAnsi="Nirmala UI" w:cs="Nirmala UI"/>
                          <w:bCs/>
                          <w:iCs/>
                          <w:color w:val="17365D"/>
                          <w:lang w:val="fr-FR"/>
                        </w:rPr>
                        <w:t>?</w:t>
                      </w:r>
                    </w:p>
                    <w:p w14:paraId="552715C7" w14:textId="77777777" w:rsidR="00FC4A97" w:rsidRDefault="00FC4A97" w:rsidP="00B201D3"/>
                  </w:txbxContent>
                </v:textbox>
                <w10:wrap anchorx="margin"/>
              </v:shape>
            </w:pict>
          </mc:Fallback>
        </mc:AlternateContent>
      </w:r>
    </w:p>
    <w:p w14:paraId="76D22E18" w14:textId="77777777" w:rsidR="00B201D3" w:rsidRDefault="00B201D3" w:rsidP="00B201D3">
      <w:pPr>
        <w:spacing w:after="0"/>
        <w:jc w:val="both"/>
        <w:rPr>
          <w:rFonts w:ascii="Calibri" w:hAnsi="Calibri" w:cs="Arial"/>
        </w:rPr>
      </w:pPr>
    </w:p>
    <w:p w14:paraId="783F3B49" w14:textId="77777777" w:rsidR="00B201D3" w:rsidRDefault="00B201D3" w:rsidP="00B201D3">
      <w:pPr>
        <w:spacing w:after="0"/>
        <w:jc w:val="both"/>
        <w:rPr>
          <w:rFonts w:ascii="Calibri" w:hAnsi="Calibri" w:cs="Arial"/>
        </w:rPr>
      </w:pPr>
    </w:p>
    <w:p w14:paraId="2CD2675E" w14:textId="77777777" w:rsidR="00B201D3" w:rsidRDefault="00B201D3" w:rsidP="00B201D3">
      <w:pPr>
        <w:spacing w:after="0"/>
        <w:jc w:val="both"/>
        <w:rPr>
          <w:rFonts w:ascii="Calibri" w:hAnsi="Calibri" w:cs="Arial"/>
        </w:rPr>
      </w:pPr>
    </w:p>
    <w:p w14:paraId="1ED440C4" w14:textId="77777777" w:rsidR="00B201D3" w:rsidRDefault="00B201D3" w:rsidP="00B201D3">
      <w:pPr>
        <w:spacing w:after="0"/>
        <w:jc w:val="both"/>
        <w:rPr>
          <w:rFonts w:ascii="Calibri" w:hAnsi="Calibri" w:cs="Arial"/>
        </w:rPr>
      </w:pPr>
    </w:p>
    <w:p w14:paraId="4FC55AD8" w14:textId="77777777" w:rsidR="00B201D3" w:rsidRDefault="00B201D3" w:rsidP="00B201D3">
      <w:pPr>
        <w:spacing w:after="0"/>
        <w:jc w:val="both"/>
        <w:rPr>
          <w:rFonts w:ascii="Calibri" w:hAnsi="Calibri" w:cs="Arial"/>
        </w:rPr>
      </w:pPr>
    </w:p>
    <w:p w14:paraId="613B00C9" w14:textId="77777777" w:rsidR="00B201D3" w:rsidRDefault="00B201D3" w:rsidP="00B201D3">
      <w:pPr>
        <w:spacing w:after="0"/>
        <w:jc w:val="both"/>
        <w:rPr>
          <w:rFonts w:ascii="Calibri" w:hAnsi="Calibri" w:cs="Arial"/>
        </w:rPr>
      </w:pPr>
    </w:p>
    <w:p w14:paraId="2F9A0393" w14:textId="77777777" w:rsidR="00B201D3" w:rsidRDefault="00B201D3" w:rsidP="00B201D3">
      <w:pPr>
        <w:spacing w:after="0"/>
        <w:jc w:val="both"/>
        <w:rPr>
          <w:rFonts w:ascii="Calibri" w:hAnsi="Calibri" w:cs="Arial"/>
        </w:rPr>
      </w:pPr>
    </w:p>
    <w:p w14:paraId="4287EF1A" w14:textId="77777777" w:rsidR="00B201D3" w:rsidRDefault="00B201D3" w:rsidP="00B201D3">
      <w:pPr>
        <w:spacing w:after="0"/>
        <w:jc w:val="both"/>
        <w:rPr>
          <w:rFonts w:ascii="Calibri" w:hAnsi="Calibri" w:cs="Arial"/>
        </w:rPr>
      </w:pPr>
    </w:p>
    <w:p w14:paraId="73EC83F8" w14:textId="77777777" w:rsidR="00B201D3" w:rsidRDefault="00B201D3" w:rsidP="00B201D3">
      <w:pPr>
        <w:spacing w:after="0"/>
        <w:jc w:val="both"/>
        <w:rPr>
          <w:rFonts w:ascii="Calibri" w:hAnsi="Calibri" w:cs="Arial"/>
        </w:rPr>
      </w:pPr>
    </w:p>
    <w:p w14:paraId="538FC4E4" w14:textId="77777777" w:rsidR="00B201D3" w:rsidRDefault="00B201D3" w:rsidP="00B201D3">
      <w:pPr>
        <w:spacing w:after="0"/>
        <w:jc w:val="both"/>
        <w:rPr>
          <w:rFonts w:ascii="Calibri" w:hAnsi="Calibri" w:cs="Arial"/>
        </w:rPr>
      </w:pPr>
    </w:p>
    <w:p w14:paraId="4D814C26" w14:textId="77777777" w:rsidR="00230EFB" w:rsidRDefault="00230EFB" w:rsidP="00731870">
      <w:pPr>
        <w:rPr>
          <w:lang w:val="en-GB" w:eastAsia="ja-JP"/>
        </w:rPr>
      </w:pPr>
    </w:p>
    <w:p w14:paraId="7453282A" w14:textId="77777777" w:rsidR="00230EFB" w:rsidRDefault="00230EFB" w:rsidP="00731870">
      <w:pPr>
        <w:rPr>
          <w:lang w:val="en-GB" w:eastAsia="ja-JP"/>
        </w:rPr>
      </w:pPr>
    </w:p>
    <w:p w14:paraId="3538D5B5" w14:textId="39A12819" w:rsidR="00361BBF" w:rsidRDefault="00361BBF">
      <w:pPr>
        <w:spacing w:after="200"/>
        <w:rPr>
          <w:rFonts w:ascii="Calibri" w:hAnsi="Calibri" w:cs="Arial"/>
          <w:b/>
        </w:rPr>
      </w:pPr>
      <w:r>
        <w:rPr>
          <w:rFonts w:ascii="Calibri" w:hAnsi="Calibri" w:cs="Arial"/>
          <w:b/>
        </w:rPr>
        <w:br w:type="page"/>
      </w:r>
    </w:p>
    <w:p w14:paraId="606B63BC" w14:textId="77777777" w:rsidR="00DD3E3A" w:rsidRPr="00361BBF" w:rsidRDefault="00DD3E3A" w:rsidP="00361BBF">
      <w:r w:rsidRPr="00F60B70">
        <w:rPr>
          <w:rFonts w:ascii="Calibri" w:hAnsi="Calibri" w:cs="Arial"/>
          <w:b/>
        </w:rPr>
        <w:lastRenderedPageBreak/>
        <w:t>Notes for teachers</w:t>
      </w:r>
    </w:p>
    <w:p w14:paraId="68F75CE0" w14:textId="02BA943A" w:rsidR="001071F0" w:rsidRPr="00361BBF" w:rsidRDefault="00DD3E3A" w:rsidP="00361BBF">
      <w:r w:rsidRPr="001071F0">
        <w:rPr>
          <w:rFonts w:ascii="Calibri" w:eastAsia="Times New Roman" w:hAnsi="Calibri" w:cs="Arial"/>
        </w:rPr>
        <w:t xml:space="preserve">Students will participate in an interview with a </w:t>
      </w:r>
      <w:r w:rsidR="00D73D46">
        <w:rPr>
          <w:rFonts w:ascii="Calibri" w:eastAsia="Times New Roman" w:hAnsi="Calibri" w:cs="Arial"/>
        </w:rPr>
        <w:t xml:space="preserve">guest </w:t>
      </w:r>
      <w:r w:rsidRPr="001071F0">
        <w:rPr>
          <w:rFonts w:ascii="Calibri" w:eastAsia="Times New Roman" w:hAnsi="Calibri" w:cs="Arial"/>
        </w:rPr>
        <w:t>speaker of Hindi. This speaker may be the classroom teacher, another teacher of Hindi or a guest speaker. The speaker of Hindi will conduct an interview where he/she will ask</w:t>
      </w:r>
      <w:r w:rsidR="00502BAC" w:rsidRPr="001071F0">
        <w:rPr>
          <w:rFonts w:ascii="Calibri" w:eastAsia="Times New Roman" w:hAnsi="Calibri" w:cs="Arial"/>
        </w:rPr>
        <w:t xml:space="preserve"> </w:t>
      </w:r>
      <w:proofErr w:type="gramStart"/>
      <w:r w:rsidR="00502BAC" w:rsidRPr="001071F0">
        <w:rPr>
          <w:rFonts w:ascii="Calibri" w:eastAsia="Times New Roman" w:hAnsi="Calibri" w:cs="Arial"/>
        </w:rPr>
        <w:t>a number of</w:t>
      </w:r>
      <w:proofErr w:type="gramEnd"/>
      <w:r w:rsidR="00502BAC" w:rsidRPr="001071F0">
        <w:rPr>
          <w:rFonts w:ascii="Calibri" w:eastAsia="Times New Roman" w:hAnsi="Calibri" w:cs="Arial"/>
        </w:rPr>
        <w:t xml:space="preserve"> questions in </w:t>
      </w:r>
      <w:r w:rsidR="00502BAC" w:rsidRPr="001071F0">
        <w:rPr>
          <w:rFonts w:eastAsia="Times New Roman" w:cstheme="minorHAnsi"/>
          <w:lang w:bidi="hi-IN"/>
        </w:rPr>
        <w:t>Hindi</w:t>
      </w:r>
      <w:r w:rsidR="009D120D">
        <w:rPr>
          <w:rFonts w:eastAsia="Times New Roman" w:cstheme="minorHAnsi"/>
          <w:lang w:bidi="hi-IN"/>
        </w:rPr>
        <w:t xml:space="preserve"> </w:t>
      </w:r>
      <w:r w:rsidR="00740EBF">
        <w:rPr>
          <w:rFonts w:eastAsia="Times New Roman" w:cstheme="minorHAnsi"/>
          <w:lang w:bidi="hi-IN"/>
        </w:rPr>
        <w:t>on the prescribed topic</w:t>
      </w:r>
      <w:r w:rsidR="00994631">
        <w:rPr>
          <w:rFonts w:eastAsia="Times New Roman" w:cstheme="minorHAnsi"/>
          <w:lang w:bidi="hi-IN"/>
        </w:rPr>
        <w:t>,</w:t>
      </w:r>
      <w:r w:rsidR="00740EBF">
        <w:rPr>
          <w:rFonts w:eastAsia="Times New Roman" w:cstheme="minorHAnsi"/>
          <w:lang w:bidi="hi-IN"/>
        </w:rPr>
        <w:t xml:space="preserve"> </w:t>
      </w:r>
      <w:r w:rsidR="001071F0" w:rsidRPr="00D14875">
        <w:rPr>
          <w:rFonts w:eastAsia="Times New Roman" w:cstheme="minorHAnsi"/>
          <w:lang w:bidi="hi-IN"/>
        </w:rPr>
        <w:t>My travels</w:t>
      </w:r>
      <w:r w:rsidR="00740EBF" w:rsidRPr="00D14875">
        <w:rPr>
          <w:rFonts w:eastAsia="Times New Roman" w:cstheme="minorHAnsi"/>
          <w:lang w:bidi="hi-IN"/>
        </w:rPr>
        <w:t>.</w:t>
      </w:r>
    </w:p>
    <w:p w14:paraId="11130FD0" w14:textId="06062DC1" w:rsidR="00740EBF" w:rsidRPr="00361BBF" w:rsidRDefault="00DD3E3A" w:rsidP="00361BBF">
      <w:r w:rsidRPr="00361BBF">
        <w:t xml:space="preserve">Students </w:t>
      </w:r>
      <w:r w:rsidR="00AC23AB">
        <w:t>are to</w:t>
      </w:r>
      <w:r w:rsidR="00AC23AB" w:rsidRPr="00361BBF">
        <w:t xml:space="preserve"> </w:t>
      </w:r>
      <w:r w:rsidRPr="00361BBF">
        <w:t>use the planning sheet to assist them in preparing for the interview. Teachers may adapt the questions on the planning sheet to suit.</w:t>
      </w:r>
    </w:p>
    <w:p w14:paraId="28C8D3CE" w14:textId="3BE28AB9" w:rsidR="00DD3E3A" w:rsidRPr="00361BBF" w:rsidRDefault="00DD3E3A" w:rsidP="00361BBF">
      <w:r w:rsidRPr="00361BBF">
        <w:t>Below are some questions teachers may find helpful.</w:t>
      </w:r>
    </w:p>
    <w:p w14:paraId="0A5A1FC1" w14:textId="77777777" w:rsidR="00EA0C51" w:rsidRPr="00EA0C51" w:rsidRDefault="00EA0C51" w:rsidP="00EA0C51">
      <w:pPr>
        <w:pStyle w:val="ListParagraph"/>
        <w:numPr>
          <w:ilvl w:val="0"/>
          <w:numId w:val="3"/>
        </w:numPr>
        <w:tabs>
          <w:tab w:val="clear" w:pos="824"/>
        </w:tabs>
        <w:spacing w:line="360" w:lineRule="auto"/>
        <w:ind w:left="720"/>
        <w:rPr>
          <w:cs/>
        </w:rPr>
      </w:pPr>
      <w:r w:rsidRPr="00EA0C51">
        <w:rPr>
          <w:cs/>
        </w:rPr>
        <w:t>नमस्कार। आप कैसे ह</w:t>
      </w:r>
      <w:r w:rsidRPr="00EA0C51">
        <w:rPr>
          <w:rFonts w:hint="cs"/>
          <w:cs/>
        </w:rPr>
        <w:t>ो</w:t>
      </w:r>
      <w:r w:rsidRPr="00EA0C51">
        <w:rPr>
          <w:cs/>
        </w:rPr>
        <w:t>? आज हम आपक</w:t>
      </w:r>
      <w:r w:rsidRPr="00EA0C51">
        <w:rPr>
          <w:rFonts w:hint="cs"/>
          <w:cs/>
        </w:rPr>
        <w:t>ी</w:t>
      </w:r>
      <w:r w:rsidRPr="00EA0C51">
        <w:rPr>
          <w:cs/>
        </w:rPr>
        <w:t xml:space="preserve"> </w:t>
      </w:r>
      <w:r w:rsidRPr="00EA0C51">
        <w:rPr>
          <w:rFonts w:hint="cs"/>
          <w:cs/>
        </w:rPr>
        <w:t>पिछली</w:t>
      </w:r>
      <w:r w:rsidRPr="00EA0C51">
        <w:t>/</w:t>
      </w:r>
      <w:r w:rsidRPr="00EA0C51">
        <w:rPr>
          <w:rFonts w:hint="cs"/>
          <w:cs/>
        </w:rPr>
        <w:t>हाल ही में बिताई छुट्टी</w:t>
      </w:r>
      <w:r w:rsidRPr="00EA0C51">
        <w:rPr>
          <w:cs/>
        </w:rPr>
        <w:t xml:space="preserve"> के बारे मे</w:t>
      </w:r>
      <w:r w:rsidRPr="00EA0C51">
        <w:rPr>
          <w:rFonts w:hint="cs"/>
          <w:cs/>
        </w:rPr>
        <w:t>ं</w:t>
      </w:r>
      <w:r w:rsidRPr="00EA0C51">
        <w:rPr>
          <w:cs/>
        </w:rPr>
        <w:t xml:space="preserve"> वार्तालाप करेंगे। इससे पहले क</w:t>
      </w:r>
      <w:r w:rsidRPr="00EA0C51">
        <w:rPr>
          <w:rFonts w:hint="cs"/>
          <w:cs/>
        </w:rPr>
        <w:t>ि</w:t>
      </w:r>
      <w:r w:rsidRPr="00EA0C51">
        <w:rPr>
          <w:cs/>
        </w:rPr>
        <w:t xml:space="preserve"> मै</w:t>
      </w:r>
      <w:r w:rsidRPr="00EA0C51">
        <w:rPr>
          <w:rFonts w:hint="cs"/>
          <w:cs/>
        </w:rPr>
        <w:t>ं</w:t>
      </w:r>
      <w:r w:rsidRPr="00EA0C51">
        <w:rPr>
          <w:cs/>
        </w:rPr>
        <w:t xml:space="preserve"> </w:t>
      </w:r>
      <w:r w:rsidRPr="00EA0C51">
        <w:rPr>
          <w:rFonts w:hint="cs"/>
          <w:cs/>
        </w:rPr>
        <w:t>आपसे प्रश्न</w:t>
      </w:r>
      <w:r w:rsidRPr="00EA0C51">
        <w:rPr>
          <w:cs/>
        </w:rPr>
        <w:t xml:space="preserve"> करना शुरू करूँ, क्या आप</w:t>
      </w:r>
      <w:r w:rsidRPr="00EA0C51">
        <w:rPr>
          <w:rFonts w:hint="cs"/>
          <w:cs/>
        </w:rPr>
        <w:t xml:space="preserve">को </w:t>
      </w:r>
      <w:r w:rsidRPr="00EA0C51">
        <w:rPr>
          <w:cs/>
        </w:rPr>
        <w:t xml:space="preserve">मुझसे कुछ पूछना </w:t>
      </w:r>
      <w:r w:rsidRPr="00EA0C51">
        <w:rPr>
          <w:rFonts w:hint="cs"/>
          <w:cs/>
        </w:rPr>
        <w:t>चाहते</w:t>
      </w:r>
      <w:r w:rsidRPr="00EA0C51">
        <w:rPr>
          <w:cs/>
        </w:rPr>
        <w:t xml:space="preserve"> हैं? </w:t>
      </w:r>
    </w:p>
    <w:p w14:paraId="60391C91" w14:textId="77777777" w:rsidR="00EA0C51" w:rsidRPr="00EA0C51" w:rsidRDefault="00650A34" w:rsidP="00EA0C51">
      <w:pPr>
        <w:pStyle w:val="ListParagraph"/>
        <w:numPr>
          <w:ilvl w:val="0"/>
          <w:numId w:val="3"/>
        </w:numPr>
        <w:tabs>
          <w:tab w:val="clear" w:pos="824"/>
        </w:tabs>
        <w:spacing w:line="360" w:lineRule="auto"/>
        <w:ind w:left="720"/>
        <w:rPr>
          <w:cs/>
        </w:rPr>
      </w:pPr>
      <w:r w:rsidRPr="00EA0C51">
        <w:rPr>
          <w:cs/>
        </w:rPr>
        <w:t>आप</w:t>
      </w:r>
      <w:r w:rsidRPr="00EA0C51">
        <w:rPr>
          <w:rtl/>
          <w:cs/>
        </w:rPr>
        <w:t xml:space="preserve"> </w:t>
      </w:r>
      <w:r w:rsidRPr="00EA0C51">
        <w:rPr>
          <w:cs/>
        </w:rPr>
        <w:t>किस</w:t>
      </w:r>
      <w:r w:rsidRPr="00EA0C51">
        <w:rPr>
          <w:rtl/>
          <w:cs/>
        </w:rPr>
        <w:t xml:space="preserve"> </w:t>
      </w:r>
      <w:r w:rsidRPr="00EA0C51">
        <w:rPr>
          <w:cs/>
        </w:rPr>
        <w:t>तरह</w:t>
      </w:r>
      <w:r w:rsidRPr="00EA0C51">
        <w:rPr>
          <w:rtl/>
          <w:cs/>
        </w:rPr>
        <w:t xml:space="preserve"> </w:t>
      </w:r>
      <w:r w:rsidRPr="00EA0C51">
        <w:rPr>
          <w:cs/>
        </w:rPr>
        <w:t>की</w:t>
      </w:r>
      <w:r w:rsidRPr="00EA0C51">
        <w:rPr>
          <w:rtl/>
          <w:cs/>
        </w:rPr>
        <w:t xml:space="preserve"> </w:t>
      </w:r>
      <w:r w:rsidRPr="00EA0C51">
        <w:rPr>
          <w:cs/>
        </w:rPr>
        <w:t>छुट्टी पसंद करते हैं?</w:t>
      </w:r>
      <w:r w:rsidR="00634B73" w:rsidRPr="00EA0C51">
        <w:rPr>
          <w:rFonts w:hint="cs"/>
          <w:cs/>
        </w:rPr>
        <w:t xml:space="preserve"> या आपको अपनी छुट्टी कैसे बिताना पसंद है?</w:t>
      </w:r>
    </w:p>
    <w:p w14:paraId="04ACEFAC" w14:textId="77777777" w:rsidR="00EA0C51" w:rsidRPr="00EA0C51" w:rsidRDefault="00B30149" w:rsidP="00EA0C51">
      <w:pPr>
        <w:pStyle w:val="ListParagraph"/>
        <w:numPr>
          <w:ilvl w:val="0"/>
          <w:numId w:val="3"/>
        </w:numPr>
        <w:tabs>
          <w:tab w:val="clear" w:pos="824"/>
        </w:tabs>
        <w:spacing w:line="360" w:lineRule="auto"/>
        <w:ind w:left="720"/>
      </w:pPr>
      <w:r w:rsidRPr="00EA0C51">
        <w:rPr>
          <w:cs/>
        </w:rPr>
        <w:t>आप छुट्टी पर कहाँ गए थे</w:t>
      </w:r>
      <w:r w:rsidR="00DD3E3A" w:rsidRPr="00EA0C51">
        <w:t>?</w:t>
      </w:r>
    </w:p>
    <w:p w14:paraId="573CAD02" w14:textId="00382340" w:rsidR="00EA0C51" w:rsidRPr="00EA0C51" w:rsidRDefault="00C97A5E" w:rsidP="00EA0C51">
      <w:pPr>
        <w:pStyle w:val="ListParagraph"/>
        <w:numPr>
          <w:ilvl w:val="0"/>
          <w:numId w:val="3"/>
        </w:numPr>
        <w:tabs>
          <w:tab w:val="clear" w:pos="824"/>
        </w:tabs>
        <w:spacing w:line="360" w:lineRule="auto"/>
        <w:ind w:left="720"/>
      </w:pPr>
      <w:r w:rsidRPr="00EA0C51">
        <w:rPr>
          <w:cs/>
        </w:rPr>
        <w:t>आप</w:t>
      </w:r>
      <w:r w:rsidR="00AB2394" w:rsidRPr="00EA0C51">
        <w:rPr>
          <w:cs/>
        </w:rPr>
        <w:t>ने कौन से देश</w:t>
      </w:r>
      <w:r w:rsidR="00BC2DFD" w:rsidRPr="00EA0C51">
        <w:rPr>
          <w:cs/>
        </w:rPr>
        <w:t xml:space="preserve"> की</w:t>
      </w:r>
      <w:r w:rsidR="00650A34" w:rsidRPr="00EA0C51">
        <w:rPr>
          <w:cs/>
        </w:rPr>
        <w:t xml:space="preserve"> जान</w:t>
      </w:r>
      <w:r w:rsidR="00650A34" w:rsidRPr="00EA0C51">
        <w:rPr>
          <w:rFonts w:hint="cs"/>
          <w:cs/>
        </w:rPr>
        <w:t xml:space="preserve">करी </w:t>
      </w:r>
      <w:r w:rsidR="00634B73" w:rsidRPr="00EA0C51">
        <w:rPr>
          <w:rFonts w:hint="cs"/>
          <w:cs/>
        </w:rPr>
        <w:t>इकट्ठी</w:t>
      </w:r>
      <w:r w:rsidR="00A62014" w:rsidRPr="00EA0C51">
        <w:rPr>
          <w:cs/>
        </w:rPr>
        <w:t xml:space="preserve"> की</w:t>
      </w:r>
      <w:r w:rsidR="00BC2DFD" w:rsidRPr="00EA0C51">
        <w:rPr>
          <w:cs/>
        </w:rPr>
        <w:t xml:space="preserve"> है</w:t>
      </w:r>
      <w:r w:rsidR="00A62014" w:rsidRPr="00EA0C51">
        <w:rPr>
          <w:cs/>
        </w:rPr>
        <w:t>?</w:t>
      </w:r>
      <w:r w:rsidR="00BC2DFD" w:rsidRPr="00EA0C51">
        <w:rPr>
          <w:cs/>
        </w:rPr>
        <w:t xml:space="preserve"> </w:t>
      </w:r>
      <w:r w:rsidR="00AB2394" w:rsidRPr="00EA0C51">
        <w:rPr>
          <w:cs/>
        </w:rPr>
        <w:t>क्</w:t>
      </w:r>
      <w:r w:rsidR="00634B73" w:rsidRPr="00EA0C51">
        <w:rPr>
          <w:rFonts w:hint="cs"/>
          <w:cs/>
        </w:rPr>
        <w:t>यों</w:t>
      </w:r>
      <w:r w:rsidR="00BC2DFD" w:rsidRPr="00EA0C51">
        <w:t>?</w:t>
      </w:r>
    </w:p>
    <w:p w14:paraId="3B444540" w14:textId="77777777" w:rsidR="00EA0C51" w:rsidRPr="00EA0C51" w:rsidRDefault="00A62014" w:rsidP="00EA0C51">
      <w:pPr>
        <w:pStyle w:val="ListParagraph"/>
        <w:numPr>
          <w:ilvl w:val="0"/>
          <w:numId w:val="3"/>
        </w:numPr>
        <w:tabs>
          <w:tab w:val="clear" w:pos="824"/>
        </w:tabs>
        <w:spacing w:after="0" w:line="360" w:lineRule="auto"/>
        <w:ind w:left="720"/>
        <w:rPr>
          <w:rFonts w:ascii="Mangal" w:hAnsi="Mangal" w:cs="Mangal"/>
          <w:cs/>
        </w:rPr>
      </w:pPr>
      <w:r w:rsidRPr="00EA0C51">
        <w:rPr>
          <w:cs/>
          <w:lang w:val="fr-FR" w:bidi="hi-IN"/>
        </w:rPr>
        <w:t>आप कौन से महीने मे</w:t>
      </w:r>
      <w:r w:rsidR="00C97A5E" w:rsidRPr="00EA0C51">
        <w:rPr>
          <w:rFonts w:hint="cs"/>
          <w:cs/>
          <w:lang w:val="fr-FR" w:bidi="hi-IN"/>
        </w:rPr>
        <w:t>ं</w:t>
      </w:r>
      <w:r w:rsidR="00502BAC" w:rsidRPr="00EA0C51">
        <w:rPr>
          <w:cs/>
          <w:lang w:val="fr-FR" w:bidi="hi-IN"/>
        </w:rPr>
        <w:t xml:space="preserve"> </w:t>
      </w:r>
      <w:r w:rsidR="00065EFF" w:rsidRPr="00EA0C51">
        <w:rPr>
          <w:rFonts w:hint="cs"/>
          <w:cs/>
          <w:lang w:val="fr-FR" w:bidi="hi-IN"/>
        </w:rPr>
        <w:t xml:space="preserve">वहां </w:t>
      </w:r>
      <w:r w:rsidR="00502BAC" w:rsidRPr="00EA0C51">
        <w:rPr>
          <w:cs/>
          <w:lang w:val="fr-FR" w:bidi="hi-IN"/>
        </w:rPr>
        <w:t>गए थे</w:t>
      </w:r>
      <w:r w:rsidR="00AB2394" w:rsidRPr="00EA0C51">
        <w:rPr>
          <w:cs/>
          <w:lang w:val="fr-FR" w:bidi="hi-IN"/>
        </w:rPr>
        <w:t>?</w:t>
      </w:r>
    </w:p>
    <w:p w14:paraId="207FC817" w14:textId="77777777" w:rsidR="008237C3" w:rsidRPr="008237C3" w:rsidRDefault="00DD3E3A" w:rsidP="008237C3">
      <w:pPr>
        <w:pStyle w:val="ListParagraph"/>
        <w:numPr>
          <w:ilvl w:val="0"/>
          <w:numId w:val="3"/>
        </w:numPr>
        <w:tabs>
          <w:tab w:val="clear" w:pos="824"/>
        </w:tabs>
        <w:spacing w:after="0" w:line="360" w:lineRule="auto"/>
        <w:ind w:left="720"/>
        <w:rPr>
          <w:rFonts w:ascii="Mangal" w:hAnsi="Mangal" w:cs="Mangal"/>
          <w:cs/>
        </w:rPr>
      </w:pPr>
      <w:r w:rsidRPr="00EA0C51">
        <w:rPr>
          <w:cs/>
        </w:rPr>
        <w:t>यात्रा</w:t>
      </w:r>
      <w:r w:rsidRPr="00EA0C51">
        <w:rPr>
          <w:rtl/>
          <w:cs/>
        </w:rPr>
        <w:t xml:space="preserve"> </w:t>
      </w:r>
      <w:r w:rsidRPr="00EA0C51">
        <w:rPr>
          <w:cs/>
        </w:rPr>
        <w:t>करने</w:t>
      </w:r>
      <w:r w:rsidRPr="00EA0C51">
        <w:rPr>
          <w:rtl/>
          <w:cs/>
        </w:rPr>
        <w:t xml:space="preserve"> </w:t>
      </w:r>
      <w:r w:rsidRPr="00EA0C51">
        <w:rPr>
          <w:cs/>
        </w:rPr>
        <w:t>से</w:t>
      </w:r>
      <w:r w:rsidRPr="00EA0C51">
        <w:rPr>
          <w:rtl/>
          <w:cs/>
        </w:rPr>
        <w:t xml:space="preserve"> </w:t>
      </w:r>
      <w:r w:rsidRPr="00EA0C51">
        <w:rPr>
          <w:cs/>
        </w:rPr>
        <w:t>पहल</w:t>
      </w:r>
      <w:r w:rsidR="00065EFF" w:rsidRPr="00EA0C51">
        <w:rPr>
          <w:rFonts w:hint="cs"/>
          <w:cs/>
        </w:rPr>
        <w:t>े आपको</w:t>
      </w:r>
      <w:r w:rsidRPr="00EA0C51">
        <w:rPr>
          <w:rtl/>
          <w:cs/>
        </w:rPr>
        <w:t xml:space="preserve"> </w:t>
      </w:r>
      <w:r w:rsidRPr="00EA0C51">
        <w:rPr>
          <w:cs/>
        </w:rPr>
        <w:t>क्या</w:t>
      </w:r>
      <w:r w:rsidRPr="00EA0C51">
        <w:rPr>
          <w:rtl/>
          <w:cs/>
        </w:rPr>
        <w:t xml:space="preserve"> </w:t>
      </w:r>
      <w:r w:rsidRPr="00EA0C51">
        <w:rPr>
          <w:cs/>
        </w:rPr>
        <w:t>क्या</w:t>
      </w:r>
      <w:r w:rsidRPr="00EA0C51">
        <w:rPr>
          <w:rtl/>
          <w:cs/>
        </w:rPr>
        <w:t xml:space="preserve"> </w:t>
      </w:r>
      <w:r w:rsidRPr="00EA0C51">
        <w:rPr>
          <w:cs/>
        </w:rPr>
        <w:t>तैयारी</w:t>
      </w:r>
      <w:r w:rsidR="00BC2DFD" w:rsidRPr="00EA0C51">
        <w:rPr>
          <w:cs/>
        </w:rPr>
        <w:t xml:space="preserve"> करनी </w:t>
      </w:r>
      <w:r w:rsidR="00065EFF" w:rsidRPr="00EA0C51">
        <w:rPr>
          <w:rFonts w:hint="cs"/>
          <w:cs/>
        </w:rPr>
        <w:t>पड़ी</w:t>
      </w:r>
      <w:r w:rsidR="00BC2DFD" w:rsidRPr="00EA0C51">
        <w:t>?</w:t>
      </w:r>
      <w:r w:rsidRPr="00EA0C51">
        <w:rPr>
          <w:cs/>
        </w:rPr>
        <w:t xml:space="preserve"> </w:t>
      </w:r>
    </w:p>
    <w:p w14:paraId="0E2E1407" w14:textId="77777777" w:rsidR="008237C3" w:rsidRDefault="00BC2DFD" w:rsidP="00F14B83">
      <w:pPr>
        <w:pStyle w:val="ListParagraph"/>
        <w:numPr>
          <w:ilvl w:val="0"/>
          <w:numId w:val="3"/>
        </w:numPr>
        <w:tabs>
          <w:tab w:val="clear" w:pos="824"/>
        </w:tabs>
        <w:spacing w:after="0" w:line="360" w:lineRule="auto"/>
        <w:ind w:left="720"/>
        <w:rPr>
          <w:cs/>
        </w:rPr>
      </w:pPr>
      <w:r w:rsidRPr="008237C3">
        <w:rPr>
          <w:cs/>
        </w:rPr>
        <w:t xml:space="preserve">उस देश </w:t>
      </w:r>
      <w:r w:rsidR="00035A2B" w:rsidRPr="008237C3">
        <w:rPr>
          <w:cs/>
        </w:rPr>
        <w:t>म</w:t>
      </w:r>
      <w:r w:rsidR="00A62014" w:rsidRPr="008237C3">
        <w:rPr>
          <w:cs/>
        </w:rPr>
        <w:t>े</w:t>
      </w:r>
      <w:r w:rsidR="002D7DFD" w:rsidRPr="008237C3">
        <w:rPr>
          <w:rFonts w:hint="cs"/>
          <w:cs/>
        </w:rPr>
        <w:t>ं</w:t>
      </w:r>
      <w:r w:rsidR="00035A2B" w:rsidRPr="008237C3">
        <w:rPr>
          <w:cs/>
        </w:rPr>
        <w:t xml:space="preserve"> </w:t>
      </w:r>
      <w:r w:rsidR="00AB2394" w:rsidRPr="008237C3">
        <w:rPr>
          <w:cs/>
        </w:rPr>
        <w:t xml:space="preserve">कौन कौन सी जगह प्रसिद्ध है? </w:t>
      </w:r>
      <w:r w:rsidR="005C4B8E" w:rsidRPr="008237C3">
        <w:rPr>
          <w:cs/>
        </w:rPr>
        <w:t>क्या कोई</w:t>
      </w:r>
      <w:r w:rsidR="00C97A5E" w:rsidRPr="008237C3">
        <w:rPr>
          <w:cs/>
        </w:rPr>
        <w:t xml:space="preserve"> वि</w:t>
      </w:r>
      <w:r w:rsidR="00C97A5E" w:rsidRPr="008237C3">
        <w:rPr>
          <w:rFonts w:hint="cs"/>
          <w:cs/>
        </w:rPr>
        <w:t>शेष</w:t>
      </w:r>
      <w:r w:rsidR="00C97A5E" w:rsidRPr="008237C3">
        <w:rPr>
          <w:cs/>
        </w:rPr>
        <w:t xml:space="preserve"> </w:t>
      </w:r>
      <w:r w:rsidR="00A62014" w:rsidRPr="008237C3">
        <w:rPr>
          <w:cs/>
        </w:rPr>
        <w:t>जगह है</w:t>
      </w:r>
      <w:r w:rsidRPr="008237C3">
        <w:rPr>
          <w:cs/>
        </w:rPr>
        <w:t>,</w:t>
      </w:r>
      <w:r w:rsidR="00A62014" w:rsidRPr="008237C3">
        <w:rPr>
          <w:cs/>
        </w:rPr>
        <w:t xml:space="preserve"> जिसके बारे मे</w:t>
      </w:r>
      <w:r w:rsidR="00C90046" w:rsidRPr="008237C3">
        <w:rPr>
          <w:rFonts w:hint="cs"/>
          <w:cs/>
        </w:rPr>
        <w:t>ं</w:t>
      </w:r>
      <w:r w:rsidR="00A62014" w:rsidRPr="008237C3">
        <w:rPr>
          <w:cs/>
        </w:rPr>
        <w:t xml:space="preserve"> आप लोगों को बता</w:t>
      </w:r>
      <w:r w:rsidR="00502BAC" w:rsidRPr="008237C3">
        <w:rPr>
          <w:cs/>
        </w:rPr>
        <w:t>न</w:t>
      </w:r>
      <w:r w:rsidR="00A62014" w:rsidRPr="008237C3">
        <w:rPr>
          <w:cs/>
        </w:rPr>
        <w:t>ा</w:t>
      </w:r>
      <w:r w:rsidR="00502BAC" w:rsidRPr="008237C3">
        <w:rPr>
          <w:cs/>
        </w:rPr>
        <w:t xml:space="preserve"> चाहेंगे?</w:t>
      </w:r>
    </w:p>
    <w:p w14:paraId="59FB7863" w14:textId="77777777" w:rsidR="008237C3" w:rsidRDefault="00FC1B21" w:rsidP="00BE709B">
      <w:pPr>
        <w:pStyle w:val="ListParagraph"/>
        <w:numPr>
          <w:ilvl w:val="0"/>
          <w:numId w:val="3"/>
        </w:numPr>
        <w:tabs>
          <w:tab w:val="clear" w:pos="824"/>
        </w:tabs>
        <w:spacing w:after="0" w:line="360" w:lineRule="auto"/>
        <w:ind w:left="720"/>
        <w:rPr>
          <w:cs/>
        </w:rPr>
      </w:pPr>
      <w:r w:rsidRPr="008237C3">
        <w:rPr>
          <w:cs/>
        </w:rPr>
        <w:t>आपने</w:t>
      </w:r>
      <w:r w:rsidRPr="008237C3">
        <w:rPr>
          <w:rFonts w:hint="cs"/>
          <w:cs/>
        </w:rPr>
        <w:t xml:space="preserve"> वहाँ </w:t>
      </w:r>
      <w:r w:rsidRPr="008237C3">
        <w:rPr>
          <w:cs/>
        </w:rPr>
        <w:t>कौन कौन सी गतिविधिय</w:t>
      </w:r>
      <w:r w:rsidR="00065EFF" w:rsidRPr="008237C3">
        <w:rPr>
          <w:rFonts w:hint="cs"/>
          <w:cs/>
        </w:rPr>
        <w:t>ाँ</w:t>
      </w:r>
      <w:r w:rsidR="002D7DFD" w:rsidRPr="008237C3">
        <w:rPr>
          <w:rFonts w:hint="cs"/>
          <w:cs/>
        </w:rPr>
        <w:t xml:space="preserve"> </w:t>
      </w:r>
      <w:r w:rsidRPr="008237C3">
        <w:rPr>
          <w:cs/>
        </w:rPr>
        <w:t>की?</w:t>
      </w:r>
    </w:p>
    <w:p w14:paraId="1F8B4837" w14:textId="77777777" w:rsidR="008237C3" w:rsidRDefault="00FC1B21" w:rsidP="00A65B42">
      <w:pPr>
        <w:pStyle w:val="ListParagraph"/>
        <w:numPr>
          <w:ilvl w:val="0"/>
          <w:numId w:val="3"/>
        </w:numPr>
        <w:tabs>
          <w:tab w:val="clear" w:pos="824"/>
        </w:tabs>
        <w:spacing w:after="0" w:line="360" w:lineRule="auto"/>
        <w:ind w:left="720"/>
        <w:rPr>
          <w:cs/>
        </w:rPr>
      </w:pPr>
      <w:r w:rsidRPr="008237C3">
        <w:rPr>
          <w:cs/>
        </w:rPr>
        <w:t>क्या आपने अपनी यात्रा मे</w:t>
      </w:r>
      <w:r w:rsidR="000B529D" w:rsidRPr="008237C3">
        <w:rPr>
          <w:rFonts w:hint="cs"/>
          <w:cs/>
        </w:rPr>
        <w:t>ं</w:t>
      </w:r>
      <w:r w:rsidRPr="008237C3">
        <w:rPr>
          <w:cs/>
        </w:rPr>
        <w:t xml:space="preserve"> कोई एतिह</w:t>
      </w:r>
      <w:r w:rsidRPr="008237C3">
        <w:rPr>
          <w:rFonts w:hint="cs"/>
          <w:cs/>
        </w:rPr>
        <w:t>ासिक</w:t>
      </w:r>
      <w:r w:rsidRPr="008237C3">
        <w:rPr>
          <w:cs/>
        </w:rPr>
        <w:t xml:space="preserve"> स्मारक देखे हैं?</w:t>
      </w:r>
    </w:p>
    <w:p w14:paraId="4F403001" w14:textId="77777777" w:rsidR="008237C3" w:rsidRDefault="00FC1B21" w:rsidP="00962DDD">
      <w:pPr>
        <w:pStyle w:val="ListParagraph"/>
        <w:numPr>
          <w:ilvl w:val="0"/>
          <w:numId w:val="3"/>
        </w:numPr>
        <w:tabs>
          <w:tab w:val="clear" w:pos="824"/>
        </w:tabs>
        <w:spacing w:after="0" w:line="360" w:lineRule="auto"/>
        <w:ind w:left="720"/>
        <w:rPr>
          <w:cs/>
        </w:rPr>
      </w:pPr>
      <w:r w:rsidRPr="008237C3">
        <w:rPr>
          <w:cs/>
        </w:rPr>
        <w:t>क्या कोई अन्य महत्वपूर्ण या मजेदार चीजें हैं, जो आप मुझे बताना चाहेंगे?</w:t>
      </w:r>
    </w:p>
    <w:p w14:paraId="04B55B03" w14:textId="77777777" w:rsidR="008237C3" w:rsidRDefault="001661BC" w:rsidP="00D63627">
      <w:pPr>
        <w:pStyle w:val="ListParagraph"/>
        <w:numPr>
          <w:ilvl w:val="0"/>
          <w:numId w:val="3"/>
        </w:numPr>
        <w:tabs>
          <w:tab w:val="clear" w:pos="824"/>
        </w:tabs>
        <w:spacing w:after="0" w:line="360" w:lineRule="auto"/>
        <w:ind w:left="720"/>
        <w:rPr>
          <w:cs/>
        </w:rPr>
      </w:pPr>
      <w:r w:rsidRPr="008237C3">
        <w:rPr>
          <w:cs/>
        </w:rPr>
        <w:t>आप इस यात्रा के बाद, अपने ऑस्ट्रेलियन दोस्त</w:t>
      </w:r>
      <w:r w:rsidRPr="008237C3">
        <w:rPr>
          <w:rFonts w:hint="cs"/>
          <w:cs/>
        </w:rPr>
        <w:t>ों</w:t>
      </w:r>
      <w:r w:rsidRPr="008237C3">
        <w:rPr>
          <w:cs/>
        </w:rPr>
        <w:t xml:space="preserve"> को कौन स</w:t>
      </w:r>
      <w:r w:rsidRPr="008237C3">
        <w:rPr>
          <w:rFonts w:hint="cs"/>
          <w:cs/>
        </w:rPr>
        <w:t>ी</w:t>
      </w:r>
      <w:r w:rsidRPr="008237C3">
        <w:rPr>
          <w:cs/>
        </w:rPr>
        <w:t xml:space="preserve"> जगह दिखाना चाहेंगे</w:t>
      </w:r>
    </w:p>
    <w:p w14:paraId="46891BD3" w14:textId="12FCBB97" w:rsidR="00AB2394" w:rsidRPr="008237C3" w:rsidRDefault="00AB2394" w:rsidP="00D63627">
      <w:pPr>
        <w:pStyle w:val="ListParagraph"/>
        <w:numPr>
          <w:ilvl w:val="0"/>
          <w:numId w:val="3"/>
        </w:numPr>
        <w:tabs>
          <w:tab w:val="clear" w:pos="824"/>
        </w:tabs>
        <w:spacing w:after="0" w:line="360" w:lineRule="auto"/>
        <w:ind w:left="720"/>
      </w:pPr>
      <w:r w:rsidRPr="008237C3">
        <w:rPr>
          <w:cs/>
        </w:rPr>
        <w:t>आप उस युवा को क्या सलाह देंगे</w:t>
      </w:r>
      <w:r w:rsidR="00A67EC4" w:rsidRPr="008237C3">
        <w:rPr>
          <w:cs/>
        </w:rPr>
        <w:t>,</w:t>
      </w:r>
      <w:r w:rsidR="00C90046" w:rsidRPr="008237C3">
        <w:rPr>
          <w:rFonts w:hint="cs"/>
          <w:cs/>
        </w:rPr>
        <w:t xml:space="preserve"> </w:t>
      </w:r>
      <w:r w:rsidR="00A67EC4" w:rsidRPr="008237C3">
        <w:rPr>
          <w:cs/>
        </w:rPr>
        <w:t>जो इस देश मे</w:t>
      </w:r>
      <w:r w:rsidR="00C90046" w:rsidRPr="008237C3">
        <w:rPr>
          <w:rFonts w:hint="cs"/>
          <w:cs/>
        </w:rPr>
        <w:t>ं</w:t>
      </w:r>
      <w:r w:rsidR="00BC2DFD" w:rsidRPr="008237C3">
        <w:rPr>
          <w:cs/>
        </w:rPr>
        <w:t xml:space="preserve"> कुछ दिन बिताना चाहता है</w:t>
      </w:r>
      <w:r w:rsidRPr="008237C3">
        <w:rPr>
          <w:cs/>
        </w:rPr>
        <w:t xml:space="preserve">? </w:t>
      </w:r>
    </w:p>
    <w:p w14:paraId="5B5D94F4" w14:textId="77777777" w:rsidR="00E8639B" w:rsidRDefault="00E8639B">
      <w:pPr>
        <w:rPr>
          <w:rFonts w:eastAsia="MS Mincho" w:cstheme="minorHAnsi"/>
          <w:color w:val="342568"/>
          <w:lang w:val="en-GB" w:eastAsia="ja-JP"/>
        </w:rPr>
      </w:pPr>
      <w:r>
        <w:rPr>
          <w:rFonts w:cstheme="minorHAnsi"/>
        </w:rPr>
        <w:br w:type="page"/>
      </w:r>
    </w:p>
    <w:p w14:paraId="28C44CF8" w14:textId="524932FA" w:rsidR="00422CDD" w:rsidRPr="007C78F0" w:rsidRDefault="00422CDD" w:rsidP="00361BBF">
      <w:pPr>
        <w:pStyle w:val="SCSAHeading2"/>
      </w:pPr>
      <w:r w:rsidRPr="007C78F0">
        <w:lastRenderedPageBreak/>
        <w:t xml:space="preserve">Marking key for sample assessment task </w:t>
      </w:r>
      <w:r w:rsidR="000C3D9B">
        <w:rPr>
          <w:lang w:bidi="hi-IN"/>
        </w:rPr>
        <w:t>7</w:t>
      </w:r>
      <w:r w:rsidR="007C78F0">
        <w:rPr>
          <w:lang w:bidi="hi-IN"/>
        </w:rPr>
        <w:t xml:space="preserve"> </w:t>
      </w:r>
      <w:r w:rsidR="003C49DC" w:rsidRPr="007C78F0">
        <w:t>– Unit 2</w:t>
      </w:r>
    </w:p>
    <w:tbl>
      <w:tblPr>
        <w:tblW w:w="5000" w:type="pct"/>
        <w:tblInd w:w="-18" w:type="dxa"/>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45" w:type="dxa"/>
          <w:bottom w:w="45" w:type="dxa"/>
        </w:tblCellMar>
        <w:tblLook w:val="01E0" w:firstRow="1" w:lastRow="1" w:firstColumn="1" w:lastColumn="1" w:noHBand="0" w:noVBand="0"/>
      </w:tblPr>
      <w:tblGrid>
        <w:gridCol w:w="7635"/>
        <w:gridCol w:w="1381"/>
      </w:tblGrid>
      <w:tr w:rsidR="00BE0DFB" w:rsidRPr="00676A4D" w14:paraId="573A9BD6" w14:textId="77777777" w:rsidTr="00926699">
        <w:tc>
          <w:tcPr>
            <w:tcW w:w="7635" w:type="dxa"/>
            <w:tcBorders>
              <w:right w:val="single" w:sz="4" w:space="0" w:color="FFFFFF" w:themeColor="background1"/>
            </w:tcBorders>
            <w:shd w:val="clear" w:color="auto" w:fill="BD9FCF"/>
          </w:tcPr>
          <w:p w14:paraId="0DC99F09" w14:textId="07F4E513" w:rsidR="00BE0DFB" w:rsidRPr="00676A4D" w:rsidRDefault="008E077F" w:rsidP="00926699">
            <w:pPr>
              <w:tabs>
                <w:tab w:val="left" w:pos="2520"/>
              </w:tabs>
              <w:spacing w:after="0" w:line="240" w:lineRule="auto"/>
              <w:rPr>
                <w:rFonts w:ascii="Calibri" w:hAnsi="Calibri" w:cs="Calibri"/>
                <w:b/>
                <w:sz w:val="20"/>
                <w:szCs w:val="20"/>
              </w:rPr>
            </w:pPr>
            <w:r>
              <w:rPr>
                <w:rFonts w:ascii="Calibri" w:hAnsi="Calibri" w:cs="Calibri"/>
                <w:b/>
                <w:sz w:val="20"/>
                <w:szCs w:val="20"/>
              </w:rPr>
              <w:t>Description</w:t>
            </w:r>
          </w:p>
        </w:tc>
        <w:tc>
          <w:tcPr>
            <w:tcW w:w="1381" w:type="dxa"/>
            <w:tcBorders>
              <w:left w:val="single" w:sz="4" w:space="0" w:color="FFFFFF" w:themeColor="background1"/>
            </w:tcBorders>
            <w:shd w:val="clear" w:color="auto" w:fill="BD9FCF"/>
            <w:vAlign w:val="center"/>
          </w:tcPr>
          <w:p w14:paraId="0AE6E70D" w14:textId="77777777" w:rsidR="00BE0DFB" w:rsidRPr="00676A4D" w:rsidRDefault="00BE0DFB" w:rsidP="00ED2969">
            <w:pPr>
              <w:spacing w:after="0" w:line="240" w:lineRule="auto"/>
              <w:jc w:val="center"/>
              <w:rPr>
                <w:rFonts w:ascii="Calibri" w:hAnsi="Calibri" w:cs="Calibri"/>
                <w:b/>
                <w:sz w:val="20"/>
                <w:szCs w:val="20"/>
              </w:rPr>
            </w:pPr>
            <w:r w:rsidRPr="00676A4D">
              <w:rPr>
                <w:rFonts w:ascii="Calibri" w:hAnsi="Calibri" w:cs="Calibri"/>
                <w:b/>
                <w:sz w:val="20"/>
                <w:szCs w:val="20"/>
              </w:rPr>
              <w:t>Marks</w:t>
            </w:r>
          </w:p>
        </w:tc>
      </w:tr>
      <w:tr w:rsidR="00926699" w:rsidRPr="00676A4D" w14:paraId="311F6677" w14:textId="77777777" w:rsidTr="00C403BB">
        <w:tc>
          <w:tcPr>
            <w:tcW w:w="9016" w:type="dxa"/>
            <w:gridSpan w:val="2"/>
            <w:shd w:val="clear" w:color="auto" w:fill="auto"/>
            <w:hideMark/>
          </w:tcPr>
          <w:p w14:paraId="0F1EF165" w14:textId="5EC81043" w:rsidR="00926699" w:rsidRPr="00676A4D" w:rsidRDefault="00926699" w:rsidP="00926699">
            <w:pPr>
              <w:tabs>
                <w:tab w:val="left" w:pos="2520"/>
              </w:tabs>
              <w:spacing w:after="0" w:line="240" w:lineRule="auto"/>
              <w:rPr>
                <w:rFonts w:ascii="Calibri" w:hAnsi="Calibri" w:cs="Calibri"/>
                <w:b/>
                <w:sz w:val="20"/>
                <w:szCs w:val="20"/>
              </w:rPr>
            </w:pPr>
            <w:r w:rsidRPr="00676A4D">
              <w:rPr>
                <w:rFonts w:ascii="Calibri" w:hAnsi="Calibri" w:cs="Calibri"/>
                <w:b/>
                <w:bCs/>
                <w:sz w:val="20"/>
                <w:szCs w:val="20"/>
              </w:rPr>
              <w:t>Content</w:t>
            </w:r>
          </w:p>
        </w:tc>
      </w:tr>
      <w:tr w:rsidR="00994631" w:rsidRPr="00676A4D" w14:paraId="22D28C5D" w14:textId="77777777" w:rsidTr="00926699">
        <w:tc>
          <w:tcPr>
            <w:tcW w:w="7635" w:type="dxa"/>
            <w:shd w:val="clear" w:color="auto" w:fill="auto"/>
            <w:hideMark/>
          </w:tcPr>
          <w:p w14:paraId="1CAAB49B" w14:textId="2900CA84" w:rsidR="00994631" w:rsidRPr="00676A4D" w:rsidRDefault="00994631" w:rsidP="00ED2969">
            <w:pPr>
              <w:tabs>
                <w:tab w:val="left" w:pos="2520"/>
              </w:tabs>
              <w:spacing w:after="0" w:line="240" w:lineRule="auto"/>
              <w:rPr>
                <w:rFonts w:ascii="Calibri" w:hAnsi="Calibri" w:cs="Calibri"/>
                <w:sz w:val="20"/>
                <w:szCs w:val="20"/>
              </w:rPr>
            </w:pPr>
            <w:r w:rsidRPr="00676A4D">
              <w:rPr>
                <w:sz w:val="20"/>
                <w:szCs w:val="20"/>
              </w:rPr>
              <w:t>Engages in a meaningful interview. Comprehends all questions and provides a wide range of relevant information, ideas and opinions. Observes all conversational conventions, such as taking turns, using fillers and appropriate register.</w:t>
            </w:r>
          </w:p>
        </w:tc>
        <w:tc>
          <w:tcPr>
            <w:tcW w:w="1381" w:type="dxa"/>
            <w:shd w:val="clear" w:color="auto" w:fill="auto"/>
            <w:vAlign w:val="center"/>
            <w:hideMark/>
          </w:tcPr>
          <w:p w14:paraId="5BDF5BD3" w14:textId="77777777" w:rsidR="00994631" w:rsidRPr="00676A4D" w:rsidRDefault="00994631" w:rsidP="00ED2969">
            <w:pPr>
              <w:tabs>
                <w:tab w:val="left" w:pos="2520"/>
              </w:tabs>
              <w:spacing w:after="0"/>
              <w:jc w:val="center"/>
              <w:rPr>
                <w:rFonts w:ascii="Calibri" w:hAnsi="Calibri" w:cs="Calibri"/>
                <w:sz w:val="20"/>
                <w:szCs w:val="20"/>
              </w:rPr>
            </w:pPr>
            <w:r w:rsidRPr="00676A4D">
              <w:rPr>
                <w:rFonts w:ascii="Calibri" w:hAnsi="Calibri" w:cs="Calibri"/>
                <w:sz w:val="20"/>
                <w:szCs w:val="20"/>
              </w:rPr>
              <w:t>4</w:t>
            </w:r>
          </w:p>
        </w:tc>
      </w:tr>
      <w:tr w:rsidR="00994631" w:rsidRPr="00676A4D" w14:paraId="695EAE3E" w14:textId="77777777" w:rsidTr="00926699">
        <w:tc>
          <w:tcPr>
            <w:tcW w:w="7635" w:type="dxa"/>
            <w:shd w:val="clear" w:color="auto" w:fill="auto"/>
            <w:hideMark/>
          </w:tcPr>
          <w:p w14:paraId="025F960B" w14:textId="49508411" w:rsidR="00994631" w:rsidRPr="00676A4D" w:rsidRDefault="00994631" w:rsidP="00ED2969">
            <w:pPr>
              <w:tabs>
                <w:tab w:val="left" w:pos="2520"/>
              </w:tabs>
              <w:spacing w:after="0" w:line="240" w:lineRule="auto"/>
              <w:rPr>
                <w:rFonts w:ascii="Calibri" w:hAnsi="Calibri" w:cs="Calibri"/>
                <w:sz w:val="20"/>
                <w:szCs w:val="20"/>
              </w:rPr>
            </w:pPr>
            <w:r w:rsidRPr="00676A4D">
              <w:rPr>
                <w:sz w:val="20"/>
                <w:szCs w:val="20"/>
              </w:rPr>
              <w:t>Engages in a meaningful interview. Comprehends all questions and provides a good range of relevant information, ideas and opinions. Observes all conversational conventions, such as taking turns, using fillers and appropriate register.</w:t>
            </w:r>
          </w:p>
        </w:tc>
        <w:tc>
          <w:tcPr>
            <w:tcW w:w="1381" w:type="dxa"/>
            <w:shd w:val="clear" w:color="auto" w:fill="auto"/>
            <w:vAlign w:val="center"/>
            <w:hideMark/>
          </w:tcPr>
          <w:p w14:paraId="280BD7B3" w14:textId="77777777" w:rsidR="00994631" w:rsidRPr="00676A4D" w:rsidRDefault="00994631" w:rsidP="00ED2969">
            <w:pPr>
              <w:tabs>
                <w:tab w:val="left" w:pos="2520"/>
              </w:tabs>
              <w:spacing w:after="0"/>
              <w:jc w:val="center"/>
              <w:rPr>
                <w:rFonts w:ascii="Calibri" w:hAnsi="Calibri" w:cs="Calibri"/>
                <w:sz w:val="20"/>
                <w:szCs w:val="20"/>
              </w:rPr>
            </w:pPr>
            <w:r w:rsidRPr="00676A4D">
              <w:rPr>
                <w:rFonts w:ascii="Calibri" w:hAnsi="Calibri" w:cs="Calibri"/>
                <w:sz w:val="20"/>
                <w:szCs w:val="20"/>
              </w:rPr>
              <w:t>3</w:t>
            </w:r>
          </w:p>
        </w:tc>
      </w:tr>
      <w:tr w:rsidR="00994631" w:rsidRPr="00676A4D" w14:paraId="6BA46A2C" w14:textId="77777777" w:rsidTr="00926699">
        <w:tc>
          <w:tcPr>
            <w:tcW w:w="7635" w:type="dxa"/>
            <w:shd w:val="clear" w:color="auto" w:fill="auto"/>
            <w:hideMark/>
          </w:tcPr>
          <w:p w14:paraId="704F648D" w14:textId="3660FE08" w:rsidR="00994631" w:rsidRPr="00676A4D" w:rsidRDefault="00994631" w:rsidP="00ED2969">
            <w:pPr>
              <w:tabs>
                <w:tab w:val="left" w:pos="2520"/>
              </w:tabs>
              <w:spacing w:after="0" w:line="240" w:lineRule="auto"/>
              <w:rPr>
                <w:rFonts w:ascii="Calibri" w:hAnsi="Calibri" w:cs="Calibri"/>
                <w:sz w:val="20"/>
                <w:szCs w:val="20"/>
              </w:rPr>
            </w:pPr>
            <w:r w:rsidRPr="00676A4D">
              <w:rPr>
                <w:sz w:val="20"/>
                <w:szCs w:val="20"/>
              </w:rPr>
              <w:t>Participates in an interview. Comprehends most questions and provides some relevant information, ideas and opinions. Frequently uses memorised text and has difficulty incorporating it into the conversation. Observes some conversational conventions, such as taking turns, using fillers and appropriate register.</w:t>
            </w:r>
          </w:p>
        </w:tc>
        <w:tc>
          <w:tcPr>
            <w:tcW w:w="1381" w:type="dxa"/>
            <w:shd w:val="clear" w:color="auto" w:fill="auto"/>
            <w:vAlign w:val="center"/>
            <w:hideMark/>
          </w:tcPr>
          <w:p w14:paraId="30D161DF" w14:textId="77777777" w:rsidR="00994631" w:rsidRPr="00676A4D" w:rsidRDefault="00994631" w:rsidP="00ED2969">
            <w:pPr>
              <w:tabs>
                <w:tab w:val="left" w:pos="2520"/>
              </w:tabs>
              <w:spacing w:after="0"/>
              <w:jc w:val="center"/>
              <w:rPr>
                <w:rFonts w:ascii="Calibri" w:hAnsi="Calibri" w:cs="Calibri"/>
                <w:sz w:val="20"/>
                <w:szCs w:val="20"/>
              </w:rPr>
            </w:pPr>
            <w:r w:rsidRPr="00676A4D">
              <w:rPr>
                <w:rFonts w:ascii="Calibri" w:hAnsi="Calibri" w:cs="Calibri"/>
                <w:sz w:val="20"/>
                <w:szCs w:val="20"/>
              </w:rPr>
              <w:t>2</w:t>
            </w:r>
          </w:p>
        </w:tc>
      </w:tr>
      <w:tr w:rsidR="00994631" w:rsidRPr="00676A4D" w14:paraId="2256D487" w14:textId="77777777" w:rsidTr="00926699">
        <w:tc>
          <w:tcPr>
            <w:tcW w:w="7635" w:type="dxa"/>
            <w:shd w:val="clear" w:color="auto" w:fill="auto"/>
            <w:hideMark/>
          </w:tcPr>
          <w:p w14:paraId="1D8A02BD" w14:textId="533AEC42" w:rsidR="00994631" w:rsidRPr="00676A4D" w:rsidRDefault="00994631" w:rsidP="00ED2969">
            <w:pPr>
              <w:tabs>
                <w:tab w:val="left" w:pos="2520"/>
              </w:tabs>
              <w:spacing w:after="0" w:line="240" w:lineRule="auto"/>
              <w:rPr>
                <w:rFonts w:ascii="Calibri" w:hAnsi="Calibri" w:cs="Calibri"/>
                <w:sz w:val="20"/>
                <w:szCs w:val="20"/>
              </w:rPr>
            </w:pPr>
            <w:r w:rsidRPr="00676A4D">
              <w:rPr>
                <w:sz w:val="20"/>
                <w:szCs w:val="20"/>
              </w:rPr>
              <w:t>Participates in a fragmented interview. Comprehends anticipated and familiar questions and provides some information, ideas and opinions. Relies on memorised text. Observes few conversational conventions, such as taking turns, using fillers and appropriate register.</w:t>
            </w:r>
          </w:p>
        </w:tc>
        <w:tc>
          <w:tcPr>
            <w:tcW w:w="1381" w:type="dxa"/>
            <w:shd w:val="clear" w:color="auto" w:fill="auto"/>
            <w:vAlign w:val="center"/>
            <w:hideMark/>
          </w:tcPr>
          <w:p w14:paraId="5297BDBD" w14:textId="77777777" w:rsidR="00994631" w:rsidRPr="00676A4D" w:rsidRDefault="00994631" w:rsidP="00ED2969">
            <w:pPr>
              <w:tabs>
                <w:tab w:val="left" w:pos="2520"/>
              </w:tabs>
              <w:spacing w:after="0"/>
              <w:jc w:val="center"/>
              <w:rPr>
                <w:rFonts w:ascii="Calibri" w:hAnsi="Calibri" w:cs="Calibri"/>
                <w:sz w:val="20"/>
                <w:szCs w:val="20"/>
              </w:rPr>
            </w:pPr>
            <w:r w:rsidRPr="00676A4D">
              <w:rPr>
                <w:rFonts w:ascii="Calibri" w:hAnsi="Calibri" w:cs="Calibri"/>
                <w:sz w:val="20"/>
                <w:szCs w:val="20"/>
              </w:rPr>
              <w:t>1</w:t>
            </w:r>
          </w:p>
        </w:tc>
      </w:tr>
      <w:tr w:rsidR="00926699" w:rsidRPr="00676A4D" w14:paraId="5B1A3B05" w14:textId="77777777" w:rsidTr="00926699">
        <w:tc>
          <w:tcPr>
            <w:tcW w:w="7635" w:type="dxa"/>
            <w:shd w:val="clear" w:color="auto" w:fill="auto"/>
          </w:tcPr>
          <w:p w14:paraId="4848A422" w14:textId="0184934F" w:rsidR="00926699" w:rsidRPr="00926699" w:rsidRDefault="00926699" w:rsidP="00926699">
            <w:pPr>
              <w:tabs>
                <w:tab w:val="left" w:pos="2520"/>
              </w:tabs>
              <w:spacing w:after="0" w:line="240" w:lineRule="auto"/>
              <w:jc w:val="right"/>
              <w:rPr>
                <w:b/>
                <w:bCs/>
                <w:sz w:val="20"/>
                <w:szCs w:val="20"/>
              </w:rPr>
            </w:pPr>
            <w:r>
              <w:rPr>
                <w:b/>
                <w:bCs/>
                <w:sz w:val="20"/>
                <w:szCs w:val="20"/>
              </w:rPr>
              <w:t>Subtotal</w:t>
            </w:r>
          </w:p>
        </w:tc>
        <w:tc>
          <w:tcPr>
            <w:tcW w:w="1381" w:type="dxa"/>
            <w:shd w:val="clear" w:color="auto" w:fill="auto"/>
            <w:vAlign w:val="center"/>
          </w:tcPr>
          <w:p w14:paraId="25CD96AD" w14:textId="57CA297E" w:rsidR="00926699" w:rsidRPr="00926699" w:rsidRDefault="00926699" w:rsidP="00926699">
            <w:pPr>
              <w:tabs>
                <w:tab w:val="left" w:pos="2520"/>
              </w:tabs>
              <w:spacing w:after="0"/>
              <w:jc w:val="right"/>
              <w:rPr>
                <w:rFonts w:ascii="Calibri" w:hAnsi="Calibri" w:cs="Calibri"/>
                <w:b/>
                <w:bCs/>
                <w:sz w:val="20"/>
                <w:szCs w:val="20"/>
              </w:rPr>
            </w:pPr>
            <w:r>
              <w:rPr>
                <w:rFonts w:ascii="Calibri" w:hAnsi="Calibri" w:cs="Calibri"/>
                <w:b/>
                <w:bCs/>
                <w:sz w:val="20"/>
                <w:szCs w:val="20"/>
              </w:rPr>
              <w:t>/4</w:t>
            </w:r>
          </w:p>
        </w:tc>
      </w:tr>
      <w:tr w:rsidR="00926699" w:rsidRPr="00676A4D" w14:paraId="264B5477" w14:textId="77777777" w:rsidTr="00056907">
        <w:tc>
          <w:tcPr>
            <w:tcW w:w="9016" w:type="dxa"/>
            <w:gridSpan w:val="2"/>
            <w:shd w:val="clear" w:color="auto" w:fill="auto"/>
            <w:hideMark/>
          </w:tcPr>
          <w:p w14:paraId="188E4DCC" w14:textId="74EB0FD5" w:rsidR="00926699" w:rsidRPr="00676A4D" w:rsidRDefault="00926699" w:rsidP="00926699">
            <w:pPr>
              <w:spacing w:after="0"/>
              <w:rPr>
                <w:rFonts w:ascii="Calibri" w:hAnsi="Calibri" w:cs="Calibri"/>
                <w:b/>
                <w:bCs/>
                <w:sz w:val="20"/>
                <w:szCs w:val="20"/>
                <w:lang w:val="en-US"/>
              </w:rPr>
            </w:pPr>
            <w:r w:rsidRPr="00676A4D">
              <w:rPr>
                <w:rFonts w:ascii="Calibri" w:hAnsi="Calibri" w:cs="Calibri"/>
                <w:b/>
                <w:sz w:val="20"/>
                <w:szCs w:val="20"/>
              </w:rPr>
              <w:t>Linguistic resources – Accuracy and grammar</w:t>
            </w:r>
          </w:p>
        </w:tc>
      </w:tr>
      <w:tr w:rsidR="00BE0DFB" w:rsidRPr="00676A4D" w14:paraId="672668E7" w14:textId="77777777" w:rsidTr="00926699">
        <w:tc>
          <w:tcPr>
            <w:tcW w:w="7635" w:type="dxa"/>
            <w:shd w:val="clear" w:color="auto" w:fill="auto"/>
          </w:tcPr>
          <w:p w14:paraId="32F42C67" w14:textId="77777777" w:rsidR="007E1200" w:rsidRPr="00676A4D" w:rsidRDefault="00BE0DFB" w:rsidP="00ED2969">
            <w:pPr>
              <w:spacing w:after="0"/>
              <w:rPr>
                <w:rFonts w:ascii="Calibri" w:hAnsi="Calibri" w:cs="Calibri"/>
                <w:sz w:val="20"/>
                <w:szCs w:val="20"/>
              </w:rPr>
            </w:pPr>
            <w:r w:rsidRPr="00676A4D">
              <w:rPr>
                <w:rFonts w:ascii="Calibri" w:hAnsi="Calibri" w:cs="Calibri"/>
                <w:sz w:val="20"/>
                <w:szCs w:val="20"/>
              </w:rPr>
              <w:t>Appl</w:t>
            </w:r>
            <w:r w:rsidR="0055656D" w:rsidRPr="00676A4D">
              <w:rPr>
                <w:rFonts w:ascii="Calibri" w:hAnsi="Calibri" w:cs="Calibri"/>
                <w:sz w:val="20"/>
                <w:szCs w:val="20"/>
              </w:rPr>
              <w:t xml:space="preserve">ies the rules of grammar </w:t>
            </w:r>
            <w:r w:rsidRPr="00676A4D">
              <w:rPr>
                <w:rFonts w:ascii="Calibri" w:hAnsi="Calibri" w:cs="Calibri"/>
                <w:sz w:val="20"/>
                <w:szCs w:val="20"/>
              </w:rPr>
              <w:t xml:space="preserve">and syntax </w:t>
            </w:r>
            <w:r w:rsidRPr="00676A4D">
              <w:rPr>
                <w:rFonts w:ascii="Calibri" w:eastAsia="Calibri" w:hAnsi="Calibri" w:cs="Calibri"/>
                <w:sz w:val="20"/>
                <w:szCs w:val="20"/>
              </w:rPr>
              <w:t>accurately and consistently</w:t>
            </w:r>
            <w:r w:rsidRPr="00676A4D">
              <w:rPr>
                <w:rFonts w:ascii="Calibri" w:hAnsi="Calibri" w:cs="Calibri"/>
                <w:sz w:val="20"/>
                <w:szCs w:val="20"/>
              </w:rPr>
              <w:t xml:space="preserve">. </w:t>
            </w:r>
          </w:p>
          <w:p w14:paraId="5C5836B8" w14:textId="77777777" w:rsidR="00BE0DFB" w:rsidRPr="00676A4D" w:rsidRDefault="00BE0DFB" w:rsidP="00ED2969">
            <w:pPr>
              <w:spacing w:after="0"/>
              <w:rPr>
                <w:rFonts w:ascii="Calibri" w:hAnsi="Calibri" w:cs="Calibri"/>
                <w:sz w:val="20"/>
                <w:szCs w:val="20"/>
              </w:rPr>
            </w:pPr>
            <w:r w:rsidRPr="00676A4D">
              <w:rPr>
                <w:rFonts w:ascii="Calibri" w:hAnsi="Calibri" w:cs="Calibri"/>
                <w:sz w:val="20"/>
                <w:szCs w:val="20"/>
              </w:rPr>
              <w:t>Makes minor errors in structures which do not affect meaning.</w:t>
            </w:r>
          </w:p>
        </w:tc>
        <w:tc>
          <w:tcPr>
            <w:tcW w:w="1381" w:type="dxa"/>
            <w:shd w:val="clear" w:color="auto" w:fill="auto"/>
            <w:vAlign w:val="center"/>
          </w:tcPr>
          <w:p w14:paraId="3F381FBD" w14:textId="77777777" w:rsidR="00BE0DFB" w:rsidRPr="00676A4D" w:rsidRDefault="00BE0DFB" w:rsidP="00ED2969">
            <w:pPr>
              <w:spacing w:after="0"/>
              <w:jc w:val="center"/>
              <w:rPr>
                <w:rFonts w:ascii="Calibri" w:hAnsi="Calibri" w:cs="Calibri"/>
                <w:sz w:val="20"/>
                <w:szCs w:val="20"/>
                <w:lang w:val="en-US"/>
              </w:rPr>
            </w:pPr>
            <w:r w:rsidRPr="00676A4D">
              <w:rPr>
                <w:rFonts w:ascii="Calibri" w:hAnsi="Calibri" w:cs="Calibri"/>
                <w:sz w:val="20"/>
                <w:szCs w:val="20"/>
                <w:lang w:val="en-US"/>
              </w:rPr>
              <w:t>4</w:t>
            </w:r>
          </w:p>
        </w:tc>
      </w:tr>
      <w:tr w:rsidR="00BE0DFB" w:rsidRPr="00676A4D" w14:paraId="3647CDBA" w14:textId="77777777" w:rsidTr="00926699">
        <w:tc>
          <w:tcPr>
            <w:tcW w:w="7635" w:type="dxa"/>
            <w:shd w:val="clear" w:color="auto" w:fill="auto"/>
            <w:hideMark/>
          </w:tcPr>
          <w:p w14:paraId="47935E8D" w14:textId="77777777" w:rsidR="007E1200" w:rsidRPr="00676A4D" w:rsidRDefault="00BE0DFB" w:rsidP="00ED2969">
            <w:pPr>
              <w:spacing w:after="0"/>
              <w:rPr>
                <w:rFonts w:ascii="Calibri" w:hAnsi="Calibri" w:cs="Calibri"/>
                <w:sz w:val="20"/>
                <w:szCs w:val="20"/>
              </w:rPr>
            </w:pPr>
            <w:r w:rsidRPr="00676A4D">
              <w:rPr>
                <w:rFonts w:ascii="Calibri" w:hAnsi="Calibri" w:cs="Calibri"/>
                <w:sz w:val="20"/>
                <w:szCs w:val="20"/>
              </w:rPr>
              <w:t>Appl</w:t>
            </w:r>
            <w:r w:rsidR="0055656D" w:rsidRPr="00676A4D">
              <w:rPr>
                <w:rFonts w:ascii="Calibri" w:hAnsi="Calibri" w:cs="Calibri"/>
                <w:sz w:val="20"/>
                <w:szCs w:val="20"/>
              </w:rPr>
              <w:t xml:space="preserve">ies the rules of grammar </w:t>
            </w:r>
            <w:r w:rsidRPr="00676A4D">
              <w:rPr>
                <w:rFonts w:ascii="Calibri" w:hAnsi="Calibri" w:cs="Calibri"/>
                <w:sz w:val="20"/>
                <w:szCs w:val="20"/>
              </w:rPr>
              <w:t xml:space="preserve">and syntax mostly </w:t>
            </w:r>
            <w:r w:rsidRPr="00676A4D">
              <w:rPr>
                <w:rFonts w:ascii="Calibri" w:eastAsia="Calibri" w:hAnsi="Calibri" w:cs="Calibri"/>
                <w:sz w:val="20"/>
                <w:szCs w:val="20"/>
              </w:rPr>
              <w:t>accurately and consistently</w:t>
            </w:r>
            <w:r w:rsidRPr="00676A4D">
              <w:rPr>
                <w:rFonts w:ascii="Calibri" w:hAnsi="Calibri" w:cs="Calibri"/>
                <w:sz w:val="20"/>
                <w:szCs w:val="20"/>
              </w:rPr>
              <w:t xml:space="preserve">. </w:t>
            </w:r>
          </w:p>
          <w:p w14:paraId="7B9F31FE" w14:textId="77777777" w:rsidR="00BE0DFB" w:rsidRPr="00676A4D" w:rsidRDefault="00BE0DFB" w:rsidP="00ED2969">
            <w:pPr>
              <w:spacing w:after="0"/>
              <w:rPr>
                <w:rFonts w:ascii="Calibri" w:hAnsi="Calibri" w:cs="Calibri"/>
                <w:sz w:val="20"/>
                <w:szCs w:val="20"/>
              </w:rPr>
            </w:pPr>
            <w:r w:rsidRPr="00676A4D">
              <w:rPr>
                <w:rFonts w:ascii="Calibri" w:hAnsi="Calibri" w:cs="Calibri"/>
                <w:sz w:val="20"/>
                <w:szCs w:val="20"/>
              </w:rPr>
              <w:t>Makes errors in a range of structures which do not affect meaning.</w:t>
            </w:r>
          </w:p>
        </w:tc>
        <w:tc>
          <w:tcPr>
            <w:tcW w:w="1381" w:type="dxa"/>
            <w:shd w:val="clear" w:color="auto" w:fill="auto"/>
            <w:vAlign w:val="center"/>
            <w:hideMark/>
          </w:tcPr>
          <w:p w14:paraId="254DD742" w14:textId="77777777" w:rsidR="00BE0DFB" w:rsidRPr="00676A4D" w:rsidRDefault="00BE0DFB" w:rsidP="00ED2969">
            <w:pPr>
              <w:spacing w:after="0"/>
              <w:jc w:val="center"/>
              <w:rPr>
                <w:rFonts w:ascii="Calibri" w:hAnsi="Calibri" w:cs="Calibri"/>
                <w:sz w:val="20"/>
                <w:szCs w:val="20"/>
                <w:lang w:val="en-US"/>
              </w:rPr>
            </w:pPr>
            <w:r w:rsidRPr="00676A4D">
              <w:rPr>
                <w:rFonts w:ascii="Calibri" w:hAnsi="Calibri" w:cs="Calibri"/>
                <w:sz w:val="20"/>
                <w:szCs w:val="20"/>
                <w:lang w:val="en-US"/>
              </w:rPr>
              <w:t>3</w:t>
            </w:r>
          </w:p>
        </w:tc>
      </w:tr>
      <w:tr w:rsidR="00BE0DFB" w:rsidRPr="00676A4D" w14:paraId="1EDEC597" w14:textId="77777777" w:rsidTr="00926699">
        <w:tc>
          <w:tcPr>
            <w:tcW w:w="7635" w:type="dxa"/>
            <w:shd w:val="clear" w:color="auto" w:fill="auto"/>
            <w:hideMark/>
          </w:tcPr>
          <w:p w14:paraId="7BAC2EBC" w14:textId="77777777" w:rsidR="007E1200" w:rsidRPr="00676A4D" w:rsidRDefault="00BE0DFB" w:rsidP="00ED2969">
            <w:pPr>
              <w:spacing w:after="0"/>
              <w:rPr>
                <w:rFonts w:ascii="Calibri" w:hAnsi="Calibri" w:cs="Calibri"/>
                <w:sz w:val="20"/>
                <w:szCs w:val="20"/>
              </w:rPr>
            </w:pPr>
            <w:r w:rsidRPr="00676A4D">
              <w:rPr>
                <w:rFonts w:ascii="Calibri" w:hAnsi="Calibri" w:cs="Calibri"/>
                <w:sz w:val="20"/>
                <w:szCs w:val="20"/>
              </w:rPr>
              <w:t xml:space="preserve">Applies the rules of </w:t>
            </w:r>
            <w:r w:rsidR="0055656D" w:rsidRPr="00676A4D">
              <w:rPr>
                <w:rFonts w:ascii="Calibri" w:hAnsi="Calibri" w:cs="Calibri"/>
                <w:sz w:val="20"/>
                <w:szCs w:val="20"/>
              </w:rPr>
              <w:t xml:space="preserve">grammar </w:t>
            </w:r>
            <w:r w:rsidRPr="00676A4D">
              <w:rPr>
                <w:rFonts w:ascii="Calibri" w:hAnsi="Calibri" w:cs="Calibri"/>
                <w:sz w:val="20"/>
                <w:szCs w:val="20"/>
              </w:rPr>
              <w:t xml:space="preserve">with a satisfactory level of accuracy and reasonable consistency. </w:t>
            </w:r>
          </w:p>
          <w:p w14:paraId="1789DE28" w14:textId="77777777" w:rsidR="00BE0DFB" w:rsidRPr="00676A4D" w:rsidRDefault="00BE0DFB" w:rsidP="00ED2969">
            <w:pPr>
              <w:spacing w:after="0"/>
              <w:rPr>
                <w:rFonts w:ascii="Calibri" w:hAnsi="Calibri" w:cs="Calibri"/>
                <w:sz w:val="20"/>
                <w:szCs w:val="20"/>
              </w:rPr>
            </w:pPr>
            <w:r w:rsidRPr="00676A4D">
              <w:rPr>
                <w:rFonts w:ascii="Calibri" w:hAnsi="Calibri" w:cs="Calibri"/>
                <w:sz w:val="20"/>
                <w:szCs w:val="20"/>
              </w:rPr>
              <w:t>Makes errors which sometimes impede meaning.</w:t>
            </w:r>
          </w:p>
        </w:tc>
        <w:tc>
          <w:tcPr>
            <w:tcW w:w="1381" w:type="dxa"/>
            <w:shd w:val="clear" w:color="auto" w:fill="auto"/>
            <w:vAlign w:val="center"/>
            <w:hideMark/>
          </w:tcPr>
          <w:p w14:paraId="1F1C61C0" w14:textId="77777777" w:rsidR="00BE0DFB" w:rsidRPr="00676A4D" w:rsidRDefault="00BE0DFB" w:rsidP="00ED2969">
            <w:pPr>
              <w:spacing w:after="0"/>
              <w:jc w:val="center"/>
              <w:rPr>
                <w:rFonts w:ascii="Calibri" w:hAnsi="Calibri" w:cs="Calibri"/>
                <w:sz w:val="20"/>
                <w:szCs w:val="20"/>
                <w:lang w:val="en-US"/>
              </w:rPr>
            </w:pPr>
            <w:r w:rsidRPr="00676A4D">
              <w:rPr>
                <w:rFonts w:ascii="Calibri" w:hAnsi="Calibri" w:cs="Calibri"/>
                <w:sz w:val="20"/>
                <w:szCs w:val="20"/>
                <w:lang w:val="en-US"/>
              </w:rPr>
              <w:t>2</w:t>
            </w:r>
          </w:p>
        </w:tc>
      </w:tr>
      <w:tr w:rsidR="00BE0DFB" w:rsidRPr="00676A4D" w14:paraId="1284E0B2" w14:textId="77777777" w:rsidTr="00926699">
        <w:tc>
          <w:tcPr>
            <w:tcW w:w="7635" w:type="dxa"/>
            <w:shd w:val="clear" w:color="auto" w:fill="auto"/>
            <w:hideMark/>
          </w:tcPr>
          <w:p w14:paraId="634EE63B" w14:textId="77777777" w:rsidR="007E1200" w:rsidRPr="00676A4D" w:rsidRDefault="00BE0DFB" w:rsidP="00ED2969">
            <w:pPr>
              <w:spacing w:after="0"/>
              <w:rPr>
                <w:rFonts w:ascii="Calibri" w:hAnsi="Calibri" w:cs="Calibri"/>
                <w:sz w:val="20"/>
                <w:szCs w:val="20"/>
              </w:rPr>
            </w:pPr>
            <w:r w:rsidRPr="00676A4D">
              <w:rPr>
                <w:rFonts w:ascii="Calibri" w:hAnsi="Calibri" w:cs="Calibri"/>
                <w:sz w:val="20"/>
                <w:szCs w:val="20"/>
              </w:rPr>
              <w:t>Appl</w:t>
            </w:r>
            <w:r w:rsidR="0055656D" w:rsidRPr="00676A4D">
              <w:rPr>
                <w:rFonts w:ascii="Calibri" w:hAnsi="Calibri" w:cs="Calibri"/>
                <w:sz w:val="20"/>
                <w:szCs w:val="20"/>
              </w:rPr>
              <w:t xml:space="preserve">ies the rules of grammar </w:t>
            </w:r>
            <w:r w:rsidRPr="00676A4D">
              <w:rPr>
                <w:rFonts w:ascii="Calibri" w:hAnsi="Calibri" w:cs="Calibri"/>
                <w:sz w:val="20"/>
                <w:szCs w:val="20"/>
              </w:rPr>
              <w:t xml:space="preserve">with little accuracy or consistency. </w:t>
            </w:r>
          </w:p>
          <w:p w14:paraId="64E33DFF" w14:textId="77777777" w:rsidR="00BE0DFB" w:rsidRPr="00676A4D" w:rsidRDefault="00BE0DFB" w:rsidP="00ED2969">
            <w:pPr>
              <w:spacing w:after="0"/>
              <w:rPr>
                <w:rFonts w:ascii="Calibri" w:hAnsi="Calibri" w:cs="Calibri"/>
                <w:sz w:val="20"/>
                <w:szCs w:val="20"/>
              </w:rPr>
            </w:pPr>
            <w:r w:rsidRPr="00676A4D">
              <w:rPr>
                <w:rFonts w:ascii="Calibri" w:hAnsi="Calibri" w:cs="Calibri"/>
                <w:sz w:val="20"/>
                <w:szCs w:val="20"/>
              </w:rPr>
              <w:t>Makes errors which impede meaning.</w:t>
            </w:r>
          </w:p>
        </w:tc>
        <w:tc>
          <w:tcPr>
            <w:tcW w:w="1381" w:type="dxa"/>
            <w:shd w:val="clear" w:color="auto" w:fill="auto"/>
            <w:vAlign w:val="center"/>
            <w:hideMark/>
          </w:tcPr>
          <w:p w14:paraId="7CCE544C" w14:textId="77777777" w:rsidR="00BE0DFB" w:rsidRPr="00676A4D" w:rsidRDefault="00BE0DFB" w:rsidP="00ED2969">
            <w:pPr>
              <w:spacing w:after="0"/>
              <w:jc w:val="center"/>
              <w:rPr>
                <w:rFonts w:ascii="Calibri" w:hAnsi="Calibri" w:cs="Calibri"/>
                <w:sz w:val="20"/>
                <w:szCs w:val="20"/>
                <w:lang w:val="en-US"/>
              </w:rPr>
            </w:pPr>
            <w:r w:rsidRPr="00676A4D">
              <w:rPr>
                <w:rFonts w:ascii="Calibri" w:hAnsi="Calibri" w:cs="Calibri"/>
                <w:sz w:val="20"/>
                <w:szCs w:val="20"/>
                <w:lang w:val="en-US"/>
              </w:rPr>
              <w:t>1</w:t>
            </w:r>
          </w:p>
        </w:tc>
      </w:tr>
      <w:tr w:rsidR="00926699" w:rsidRPr="00676A4D" w14:paraId="63371502" w14:textId="77777777" w:rsidTr="00926699">
        <w:tc>
          <w:tcPr>
            <w:tcW w:w="7635" w:type="dxa"/>
            <w:shd w:val="clear" w:color="auto" w:fill="auto"/>
          </w:tcPr>
          <w:p w14:paraId="56F5A8E1" w14:textId="33BA1BAA" w:rsidR="00926699" w:rsidRPr="00926699" w:rsidRDefault="00926699" w:rsidP="00926699">
            <w:pPr>
              <w:spacing w:after="0"/>
              <w:jc w:val="right"/>
              <w:rPr>
                <w:rFonts w:ascii="Calibri" w:hAnsi="Calibri" w:cs="Calibri"/>
                <w:b/>
                <w:bCs/>
                <w:sz w:val="20"/>
                <w:szCs w:val="20"/>
              </w:rPr>
            </w:pPr>
            <w:r w:rsidRPr="00926699">
              <w:rPr>
                <w:rFonts w:ascii="Calibri" w:hAnsi="Calibri" w:cs="Calibri"/>
                <w:b/>
                <w:bCs/>
                <w:sz w:val="20"/>
                <w:szCs w:val="20"/>
              </w:rPr>
              <w:t>Subtotal</w:t>
            </w:r>
          </w:p>
        </w:tc>
        <w:tc>
          <w:tcPr>
            <w:tcW w:w="1381" w:type="dxa"/>
            <w:shd w:val="clear" w:color="auto" w:fill="auto"/>
            <w:vAlign w:val="center"/>
          </w:tcPr>
          <w:p w14:paraId="295CABC9" w14:textId="4E53B191" w:rsidR="00926699" w:rsidRPr="00926699" w:rsidRDefault="00926699" w:rsidP="00926699">
            <w:pPr>
              <w:spacing w:after="0"/>
              <w:jc w:val="right"/>
              <w:rPr>
                <w:rFonts w:ascii="Calibri" w:hAnsi="Calibri" w:cs="Calibri"/>
                <w:b/>
                <w:bCs/>
                <w:sz w:val="20"/>
                <w:szCs w:val="20"/>
                <w:lang w:val="en-US"/>
              </w:rPr>
            </w:pPr>
            <w:r w:rsidRPr="00926699">
              <w:rPr>
                <w:rFonts w:ascii="Calibri" w:hAnsi="Calibri" w:cs="Calibri"/>
                <w:b/>
                <w:bCs/>
                <w:sz w:val="20"/>
                <w:szCs w:val="20"/>
                <w:lang w:val="en-US"/>
              </w:rPr>
              <w:t>/4</w:t>
            </w:r>
          </w:p>
        </w:tc>
      </w:tr>
      <w:tr w:rsidR="00926699" w:rsidRPr="00676A4D" w14:paraId="1EFE7F67" w14:textId="77777777" w:rsidTr="00F94061">
        <w:tc>
          <w:tcPr>
            <w:tcW w:w="9016" w:type="dxa"/>
            <w:gridSpan w:val="2"/>
            <w:shd w:val="clear" w:color="auto" w:fill="auto"/>
            <w:hideMark/>
          </w:tcPr>
          <w:p w14:paraId="1761D393" w14:textId="02C4DEFA" w:rsidR="00926699" w:rsidRPr="00676A4D" w:rsidRDefault="00926699" w:rsidP="00926699">
            <w:pPr>
              <w:spacing w:after="0"/>
              <w:rPr>
                <w:rFonts w:ascii="Calibri" w:hAnsi="Calibri" w:cs="Calibri"/>
                <w:b/>
                <w:bCs/>
                <w:sz w:val="20"/>
                <w:szCs w:val="20"/>
                <w:lang w:val="en-US"/>
              </w:rPr>
            </w:pPr>
            <w:r w:rsidRPr="00676A4D">
              <w:rPr>
                <w:rFonts w:ascii="Calibri" w:hAnsi="Calibri" w:cs="Calibri"/>
                <w:b/>
                <w:bCs/>
                <w:sz w:val="20"/>
                <w:szCs w:val="20"/>
                <w:lang w:val="en-US"/>
              </w:rPr>
              <w:t>Linguistic resources – Vocabulary and range</w:t>
            </w:r>
          </w:p>
        </w:tc>
      </w:tr>
      <w:tr w:rsidR="00BE0DFB" w:rsidRPr="00676A4D" w14:paraId="79835CE2" w14:textId="77777777" w:rsidTr="00926699">
        <w:tc>
          <w:tcPr>
            <w:tcW w:w="7635" w:type="dxa"/>
            <w:shd w:val="clear" w:color="auto" w:fill="auto"/>
            <w:hideMark/>
          </w:tcPr>
          <w:p w14:paraId="246A5375" w14:textId="0F6B5636" w:rsidR="00BE0DFB" w:rsidRPr="00676A4D" w:rsidRDefault="00CF175A" w:rsidP="00ED2969">
            <w:pPr>
              <w:spacing w:after="0"/>
              <w:rPr>
                <w:rFonts w:ascii="Calibri" w:hAnsi="Calibri" w:cs="Calibri"/>
                <w:sz w:val="20"/>
                <w:szCs w:val="20"/>
              </w:rPr>
            </w:pPr>
            <w:r w:rsidRPr="00676A4D">
              <w:rPr>
                <w:rFonts w:ascii="Calibri" w:hAnsi="Calibri" w:cs="Calibri"/>
                <w:sz w:val="20"/>
                <w:szCs w:val="20"/>
              </w:rPr>
              <w:t>Uses contextually relev</w:t>
            </w:r>
            <w:r w:rsidR="00BE0DFB" w:rsidRPr="00676A4D">
              <w:rPr>
                <w:rFonts w:ascii="Calibri" w:hAnsi="Calibri" w:cs="Calibri"/>
                <w:sz w:val="20"/>
                <w:szCs w:val="20"/>
              </w:rPr>
              <w:t>ant vocabulary and a range of express</w:t>
            </w:r>
            <w:r w:rsidR="0055732A" w:rsidRPr="00676A4D">
              <w:rPr>
                <w:rFonts w:ascii="Calibri" w:hAnsi="Calibri" w:cs="Calibri"/>
                <w:sz w:val="20"/>
                <w:szCs w:val="20"/>
              </w:rPr>
              <w:t>ions, grammar and sentence structure</w:t>
            </w:r>
            <w:r w:rsidR="00192387">
              <w:rPr>
                <w:rFonts w:ascii="Calibri" w:hAnsi="Calibri" w:cs="Calibri"/>
                <w:sz w:val="20"/>
                <w:szCs w:val="20"/>
              </w:rPr>
              <w:t>s</w:t>
            </w:r>
            <w:r w:rsidR="0055732A" w:rsidRPr="00676A4D">
              <w:rPr>
                <w:rFonts w:ascii="Calibri" w:hAnsi="Calibri" w:cs="Calibri"/>
                <w:sz w:val="20"/>
                <w:szCs w:val="20"/>
              </w:rPr>
              <w:t>.</w:t>
            </w:r>
          </w:p>
        </w:tc>
        <w:tc>
          <w:tcPr>
            <w:tcW w:w="1381" w:type="dxa"/>
            <w:shd w:val="clear" w:color="auto" w:fill="auto"/>
            <w:vAlign w:val="center"/>
            <w:hideMark/>
          </w:tcPr>
          <w:p w14:paraId="1E107C75" w14:textId="77777777" w:rsidR="00BE0DFB" w:rsidRPr="00676A4D" w:rsidRDefault="00BE0DFB" w:rsidP="00ED2969">
            <w:pPr>
              <w:spacing w:after="0"/>
              <w:jc w:val="center"/>
              <w:rPr>
                <w:rFonts w:ascii="Calibri" w:hAnsi="Calibri" w:cs="Calibri"/>
                <w:sz w:val="20"/>
                <w:szCs w:val="20"/>
                <w:lang w:val="en-US"/>
              </w:rPr>
            </w:pPr>
            <w:r w:rsidRPr="00676A4D">
              <w:rPr>
                <w:rFonts w:ascii="Calibri" w:hAnsi="Calibri" w:cs="Calibri"/>
                <w:sz w:val="20"/>
                <w:szCs w:val="20"/>
                <w:lang w:val="en-US"/>
              </w:rPr>
              <w:t>4</w:t>
            </w:r>
          </w:p>
        </w:tc>
      </w:tr>
      <w:tr w:rsidR="00BE0DFB" w:rsidRPr="00676A4D" w14:paraId="760903F1" w14:textId="77777777" w:rsidTr="00926699">
        <w:tc>
          <w:tcPr>
            <w:tcW w:w="7635" w:type="dxa"/>
            <w:shd w:val="clear" w:color="auto" w:fill="auto"/>
            <w:hideMark/>
          </w:tcPr>
          <w:p w14:paraId="3F8F35C6" w14:textId="337D03FF" w:rsidR="00BE0DFB" w:rsidRPr="00676A4D" w:rsidRDefault="00E06A68" w:rsidP="00ED2969">
            <w:pPr>
              <w:spacing w:after="0"/>
              <w:rPr>
                <w:rFonts w:ascii="Calibri" w:hAnsi="Calibri" w:cs="Calibri"/>
                <w:sz w:val="20"/>
                <w:szCs w:val="20"/>
              </w:rPr>
            </w:pPr>
            <w:r w:rsidRPr="00676A4D">
              <w:rPr>
                <w:rFonts w:ascii="Calibri" w:hAnsi="Calibri" w:cs="Calibri"/>
                <w:sz w:val="20"/>
                <w:szCs w:val="20"/>
              </w:rPr>
              <w:t>Uses relevant vocabulary and some</w:t>
            </w:r>
            <w:r w:rsidR="00BE0DFB" w:rsidRPr="00676A4D">
              <w:rPr>
                <w:rFonts w:ascii="Calibri" w:hAnsi="Calibri" w:cs="Calibri"/>
                <w:sz w:val="20"/>
                <w:szCs w:val="20"/>
              </w:rPr>
              <w:t xml:space="preserve"> ex</w:t>
            </w:r>
            <w:r w:rsidR="0055732A" w:rsidRPr="00676A4D">
              <w:rPr>
                <w:rFonts w:ascii="Calibri" w:hAnsi="Calibri" w:cs="Calibri"/>
                <w:sz w:val="20"/>
                <w:szCs w:val="20"/>
              </w:rPr>
              <w:t>pressions, grammar and sentence structure</w:t>
            </w:r>
            <w:r w:rsidR="00192387">
              <w:rPr>
                <w:rFonts w:ascii="Calibri" w:hAnsi="Calibri" w:cs="Calibri"/>
                <w:sz w:val="20"/>
                <w:szCs w:val="20"/>
              </w:rPr>
              <w:t>s</w:t>
            </w:r>
            <w:r w:rsidR="0055732A" w:rsidRPr="00676A4D">
              <w:rPr>
                <w:rFonts w:ascii="Calibri" w:hAnsi="Calibri" w:cs="Calibri"/>
                <w:sz w:val="20"/>
                <w:szCs w:val="20"/>
              </w:rPr>
              <w:t>.</w:t>
            </w:r>
          </w:p>
        </w:tc>
        <w:tc>
          <w:tcPr>
            <w:tcW w:w="1381" w:type="dxa"/>
            <w:shd w:val="clear" w:color="auto" w:fill="auto"/>
            <w:vAlign w:val="center"/>
            <w:hideMark/>
          </w:tcPr>
          <w:p w14:paraId="740EC784" w14:textId="77777777" w:rsidR="00BE0DFB" w:rsidRPr="00676A4D" w:rsidRDefault="00BE0DFB" w:rsidP="00ED2969">
            <w:pPr>
              <w:spacing w:after="0"/>
              <w:jc w:val="center"/>
              <w:rPr>
                <w:rFonts w:ascii="Calibri" w:hAnsi="Calibri" w:cs="Calibri"/>
                <w:sz w:val="20"/>
                <w:szCs w:val="20"/>
                <w:lang w:val="en-US"/>
              </w:rPr>
            </w:pPr>
            <w:r w:rsidRPr="00676A4D">
              <w:rPr>
                <w:rFonts w:ascii="Calibri" w:hAnsi="Calibri" w:cs="Calibri"/>
                <w:sz w:val="20"/>
                <w:szCs w:val="20"/>
                <w:lang w:val="en-US"/>
              </w:rPr>
              <w:t>3</w:t>
            </w:r>
          </w:p>
        </w:tc>
      </w:tr>
      <w:tr w:rsidR="00BE0DFB" w:rsidRPr="00676A4D" w14:paraId="47C92217" w14:textId="77777777" w:rsidTr="00926699">
        <w:tc>
          <w:tcPr>
            <w:tcW w:w="7635" w:type="dxa"/>
            <w:shd w:val="clear" w:color="auto" w:fill="auto"/>
            <w:hideMark/>
          </w:tcPr>
          <w:p w14:paraId="52E93175" w14:textId="07411589" w:rsidR="00BE0DFB" w:rsidRPr="00676A4D" w:rsidRDefault="00BE0DFB" w:rsidP="00ED2969">
            <w:pPr>
              <w:spacing w:after="0"/>
              <w:rPr>
                <w:rFonts w:ascii="Calibri" w:hAnsi="Calibri" w:cs="Calibri"/>
                <w:sz w:val="20"/>
                <w:szCs w:val="20"/>
              </w:rPr>
            </w:pPr>
            <w:r w:rsidRPr="00676A4D">
              <w:rPr>
                <w:rFonts w:ascii="Calibri" w:hAnsi="Calibri" w:cs="Calibri"/>
                <w:sz w:val="20"/>
                <w:szCs w:val="20"/>
              </w:rPr>
              <w:t>Uses mostly relevant vocabular</w:t>
            </w:r>
            <w:r w:rsidR="0055732A" w:rsidRPr="00676A4D">
              <w:rPr>
                <w:rFonts w:ascii="Calibri" w:hAnsi="Calibri" w:cs="Calibri"/>
                <w:sz w:val="20"/>
                <w:szCs w:val="20"/>
              </w:rPr>
              <w:t>y, grammar and sentence structure</w:t>
            </w:r>
            <w:r w:rsidR="00192387">
              <w:rPr>
                <w:rFonts w:ascii="Calibri" w:hAnsi="Calibri" w:cs="Calibri"/>
                <w:sz w:val="20"/>
                <w:szCs w:val="20"/>
              </w:rPr>
              <w:t>s</w:t>
            </w:r>
            <w:r w:rsidR="0055732A" w:rsidRPr="00676A4D">
              <w:rPr>
                <w:rFonts w:ascii="Calibri" w:hAnsi="Calibri" w:cs="Calibri"/>
                <w:sz w:val="20"/>
                <w:szCs w:val="20"/>
              </w:rPr>
              <w:t>.</w:t>
            </w:r>
          </w:p>
        </w:tc>
        <w:tc>
          <w:tcPr>
            <w:tcW w:w="1381" w:type="dxa"/>
            <w:shd w:val="clear" w:color="auto" w:fill="auto"/>
            <w:vAlign w:val="center"/>
            <w:hideMark/>
          </w:tcPr>
          <w:p w14:paraId="571B278D" w14:textId="77777777" w:rsidR="00BE0DFB" w:rsidRPr="00676A4D" w:rsidRDefault="00BE0DFB" w:rsidP="00ED2969">
            <w:pPr>
              <w:spacing w:after="0"/>
              <w:jc w:val="center"/>
              <w:rPr>
                <w:rFonts w:ascii="Calibri" w:hAnsi="Calibri" w:cs="Calibri"/>
                <w:sz w:val="20"/>
                <w:szCs w:val="20"/>
                <w:lang w:val="en-US"/>
              </w:rPr>
            </w:pPr>
            <w:r w:rsidRPr="00676A4D">
              <w:rPr>
                <w:rFonts w:ascii="Calibri" w:hAnsi="Calibri" w:cs="Calibri"/>
                <w:sz w:val="20"/>
                <w:szCs w:val="20"/>
                <w:lang w:val="en-US"/>
              </w:rPr>
              <w:t>2</w:t>
            </w:r>
          </w:p>
        </w:tc>
      </w:tr>
      <w:tr w:rsidR="00BE0DFB" w:rsidRPr="00676A4D" w14:paraId="533ADF2A" w14:textId="77777777" w:rsidTr="00926699">
        <w:tc>
          <w:tcPr>
            <w:tcW w:w="7635" w:type="dxa"/>
            <w:shd w:val="clear" w:color="auto" w:fill="auto"/>
            <w:hideMark/>
          </w:tcPr>
          <w:p w14:paraId="0A2DAC58" w14:textId="637C0737" w:rsidR="00BE0DFB" w:rsidRPr="00676A4D" w:rsidRDefault="00BE0DFB" w:rsidP="00ED2969">
            <w:pPr>
              <w:spacing w:after="0"/>
              <w:rPr>
                <w:rFonts w:ascii="Calibri" w:hAnsi="Calibri" w:cs="Calibri"/>
                <w:sz w:val="20"/>
                <w:szCs w:val="20"/>
              </w:rPr>
            </w:pPr>
            <w:r w:rsidRPr="00676A4D">
              <w:rPr>
                <w:rFonts w:ascii="Calibri" w:hAnsi="Calibri" w:cs="Calibri"/>
                <w:sz w:val="20"/>
                <w:szCs w:val="20"/>
              </w:rPr>
              <w:t>Uses basic and repetitive v</w:t>
            </w:r>
            <w:r w:rsidR="00E06A68" w:rsidRPr="00676A4D">
              <w:rPr>
                <w:rFonts w:ascii="Calibri" w:hAnsi="Calibri" w:cs="Calibri"/>
                <w:sz w:val="20"/>
                <w:szCs w:val="20"/>
              </w:rPr>
              <w:t>ocabulary</w:t>
            </w:r>
            <w:r w:rsidR="0055732A" w:rsidRPr="00676A4D">
              <w:rPr>
                <w:rFonts w:ascii="Calibri" w:hAnsi="Calibri" w:cs="Calibri"/>
                <w:sz w:val="20"/>
                <w:szCs w:val="20"/>
              </w:rPr>
              <w:t>, grammar and sentence structure</w:t>
            </w:r>
            <w:r w:rsidR="00192387">
              <w:rPr>
                <w:rFonts w:ascii="Calibri" w:hAnsi="Calibri" w:cs="Calibri"/>
                <w:sz w:val="20"/>
                <w:szCs w:val="20"/>
              </w:rPr>
              <w:t>s</w:t>
            </w:r>
            <w:r w:rsidR="0055732A" w:rsidRPr="00676A4D">
              <w:rPr>
                <w:rFonts w:ascii="Calibri" w:hAnsi="Calibri" w:cs="Calibri"/>
                <w:sz w:val="20"/>
                <w:szCs w:val="20"/>
              </w:rPr>
              <w:t>.</w:t>
            </w:r>
          </w:p>
        </w:tc>
        <w:tc>
          <w:tcPr>
            <w:tcW w:w="1381" w:type="dxa"/>
            <w:shd w:val="clear" w:color="auto" w:fill="auto"/>
            <w:vAlign w:val="center"/>
            <w:hideMark/>
          </w:tcPr>
          <w:p w14:paraId="1539533C" w14:textId="77777777" w:rsidR="00BE0DFB" w:rsidRPr="00676A4D" w:rsidRDefault="00BE0DFB" w:rsidP="00ED2969">
            <w:pPr>
              <w:spacing w:after="0"/>
              <w:jc w:val="center"/>
              <w:rPr>
                <w:rFonts w:ascii="Calibri" w:hAnsi="Calibri" w:cs="Calibri"/>
                <w:sz w:val="20"/>
                <w:szCs w:val="20"/>
                <w:lang w:val="en-US"/>
              </w:rPr>
            </w:pPr>
            <w:r w:rsidRPr="00676A4D">
              <w:rPr>
                <w:rFonts w:ascii="Calibri" w:hAnsi="Calibri" w:cs="Calibri"/>
                <w:sz w:val="20"/>
                <w:szCs w:val="20"/>
                <w:lang w:val="en-US"/>
              </w:rPr>
              <w:t>1</w:t>
            </w:r>
          </w:p>
        </w:tc>
      </w:tr>
      <w:tr w:rsidR="00926699" w:rsidRPr="00676A4D" w14:paraId="013CAD3C" w14:textId="77777777" w:rsidTr="00926699">
        <w:tc>
          <w:tcPr>
            <w:tcW w:w="7635" w:type="dxa"/>
            <w:shd w:val="clear" w:color="auto" w:fill="auto"/>
          </w:tcPr>
          <w:p w14:paraId="4DE4AB31" w14:textId="316607AB" w:rsidR="00926699" w:rsidRPr="00926699" w:rsidRDefault="00926699" w:rsidP="00926699">
            <w:pPr>
              <w:spacing w:after="0"/>
              <w:jc w:val="right"/>
              <w:rPr>
                <w:rFonts w:ascii="Calibri" w:hAnsi="Calibri" w:cs="Calibri"/>
                <w:b/>
                <w:bCs/>
                <w:sz w:val="20"/>
                <w:szCs w:val="20"/>
              </w:rPr>
            </w:pPr>
            <w:r>
              <w:rPr>
                <w:rFonts w:ascii="Calibri" w:hAnsi="Calibri" w:cs="Calibri"/>
                <w:b/>
                <w:bCs/>
                <w:sz w:val="20"/>
                <w:szCs w:val="20"/>
              </w:rPr>
              <w:t>Subtotal</w:t>
            </w:r>
          </w:p>
        </w:tc>
        <w:tc>
          <w:tcPr>
            <w:tcW w:w="1381" w:type="dxa"/>
            <w:shd w:val="clear" w:color="auto" w:fill="auto"/>
            <w:vAlign w:val="center"/>
          </w:tcPr>
          <w:p w14:paraId="58885549" w14:textId="2F39B4FF" w:rsidR="00926699" w:rsidRPr="00926699" w:rsidRDefault="00926699" w:rsidP="00926699">
            <w:pPr>
              <w:spacing w:after="0"/>
              <w:jc w:val="right"/>
              <w:rPr>
                <w:rFonts w:ascii="Calibri" w:hAnsi="Calibri" w:cs="Calibri"/>
                <w:b/>
                <w:bCs/>
                <w:sz w:val="20"/>
                <w:szCs w:val="20"/>
                <w:lang w:val="en-US"/>
              </w:rPr>
            </w:pPr>
            <w:r>
              <w:rPr>
                <w:rFonts w:ascii="Calibri" w:hAnsi="Calibri" w:cs="Calibri"/>
                <w:b/>
                <w:bCs/>
                <w:sz w:val="20"/>
                <w:szCs w:val="20"/>
                <w:lang w:val="en-US"/>
              </w:rPr>
              <w:t>/4</w:t>
            </w:r>
          </w:p>
        </w:tc>
      </w:tr>
      <w:tr w:rsidR="00926699" w:rsidRPr="00676A4D" w14:paraId="2868F7A0" w14:textId="77777777" w:rsidTr="00A14FC8">
        <w:tc>
          <w:tcPr>
            <w:tcW w:w="9016" w:type="dxa"/>
            <w:gridSpan w:val="2"/>
            <w:shd w:val="clear" w:color="auto" w:fill="auto"/>
          </w:tcPr>
          <w:p w14:paraId="7C3C17C6" w14:textId="67F9B39D" w:rsidR="00926699" w:rsidRPr="00676A4D" w:rsidRDefault="00926699" w:rsidP="00926699">
            <w:pPr>
              <w:tabs>
                <w:tab w:val="left" w:pos="2520"/>
              </w:tabs>
              <w:spacing w:after="0"/>
              <w:rPr>
                <w:rFonts w:ascii="Calibri" w:hAnsi="Calibri" w:cs="Calibri"/>
                <w:b/>
                <w:sz w:val="20"/>
                <w:szCs w:val="20"/>
                <w:lang w:val="en-US"/>
              </w:rPr>
            </w:pPr>
            <w:r w:rsidRPr="00676A4D">
              <w:rPr>
                <w:rFonts w:ascii="Calibri" w:hAnsi="Calibri" w:cs="Calibri"/>
                <w:b/>
                <w:sz w:val="20"/>
                <w:szCs w:val="20"/>
                <w:lang w:val="en-US"/>
              </w:rPr>
              <w:t>Speech – Pronunciation and intonation</w:t>
            </w:r>
          </w:p>
        </w:tc>
      </w:tr>
      <w:tr w:rsidR="00BE0DFB" w:rsidRPr="00676A4D" w14:paraId="7C1E154A" w14:textId="77777777" w:rsidTr="00926699">
        <w:tc>
          <w:tcPr>
            <w:tcW w:w="7635" w:type="dxa"/>
            <w:shd w:val="clear" w:color="auto" w:fill="auto"/>
          </w:tcPr>
          <w:p w14:paraId="5DF06FCB" w14:textId="77777777" w:rsidR="00BE0DFB" w:rsidRPr="00676A4D" w:rsidRDefault="00BE0DFB" w:rsidP="00ED2969">
            <w:pPr>
              <w:tabs>
                <w:tab w:val="left" w:pos="2520"/>
              </w:tabs>
              <w:spacing w:after="0"/>
              <w:rPr>
                <w:rFonts w:ascii="Calibri" w:hAnsi="Calibri" w:cs="Calibri"/>
                <w:sz w:val="20"/>
                <w:szCs w:val="20"/>
              </w:rPr>
            </w:pPr>
            <w:r w:rsidRPr="00676A4D">
              <w:rPr>
                <w:rFonts w:ascii="Calibri" w:hAnsi="Calibri" w:cs="Calibri"/>
                <w:sz w:val="20"/>
                <w:szCs w:val="20"/>
              </w:rPr>
              <w:t xml:space="preserve">Uses clear and comprehensible pronunciation and excellent intonation. </w:t>
            </w:r>
          </w:p>
        </w:tc>
        <w:tc>
          <w:tcPr>
            <w:tcW w:w="1381" w:type="dxa"/>
            <w:shd w:val="clear" w:color="auto" w:fill="auto"/>
            <w:vAlign w:val="center"/>
          </w:tcPr>
          <w:p w14:paraId="6BFDA133" w14:textId="77777777" w:rsidR="00BE0DFB" w:rsidRPr="00676A4D" w:rsidRDefault="00BE0DFB" w:rsidP="00ED2969">
            <w:pPr>
              <w:tabs>
                <w:tab w:val="left" w:pos="2520"/>
              </w:tabs>
              <w:spacing w:after="0"/>
              <w:jc w:val="center"/>
              <w:rPr>
                <w:rFonts w:ascii="Calibri" w:hAnsi="Calibri" w:cs="Calibri"/>
                <w:sz w:val="20"/>
                <w:szCs w:val="20"/>
                <w:lang w:val="en-US"/>
              </w:rPr>
            </w:pPr>
            <w:r w:rsidRPr="00676A4D">
              <w:rPr>
                <w:rFonts w:ascii="Calibri" w:hAnsi="Calibri" w:cs="Calibri"/>
                <w:sz w:val="20"/>
                <w:szCs w:val="20"/>
                <w:lang w:val="en-US"/>
              </w:rPr>
              <w:t>3</w:t>
            </w:r>
          </w:p>
        </w:tc>
      </w:tr>
      <w:tr w:rsidR="00BE0DFB" w:rsidRPr="00676A4D" w14:paraId="290C445B" w14:textId="77777777" w:rsidTr="00926699">
        <w:tc>
          <w:tcPr>
            <w:tcW w:w="7635" w:type="dxa"/>
            <w:shd w:val="clear" w:color="auto" w:fill="auto"/>
          </w:tcPr>
          <w:p w14:paraId="2923AA26" w14:textId="77777777" w:rsidR="00BE0DFB" w:rsidRPr="00676A4D" w:rsidRDefault="00BE0DFB" w:rsidP="00ED2969">
            <w:pPr>
              <w:tabs>
                <w:tab w:val="left" w:pos="2520"/>
              </w:tabs>
              <w:spacing w:after="0"/>
              <w:rPr>
                <w:rFonts w:ascii="Calibri" w:hAnsi="Calibri" w:cs="Calibri"/>
                <w:sz w:val="20"/>
                <w:szCs w:val="20"/>
              </w:rPr>
            </w:pPr>
            <w:r w:rsidRPr="00676A4D">
              <w:rPr>
                <w:rFonts w:ascii="Calibri" w:hAnsi="Calibri" w:cs="Calibri"/>
                <w:sz w:val="20"/>
                <w:szCs w:val="20"/>
              </w:rPr>
              <w:t>Uses acceptable pronunciation and intonation.</w:t>
            </w:r>
          </w:p>
        </w:tc>
        <w:tc>
          <w:tcPr>
            <w:tcW w:w="1381" w:type="dxa"/>
            <w:shd w:val="clear" w:color="auto" w:fill="auto"/>
            <w:vAlign w:val="center"/>
          </w:tcPr>
          <w:p w14:paraId="58434DCB" w14:textId="77777777" w:rsidR="00BE0DFB" w:rsidRPr="00676A4D" w:rsidRDefault="00BE0DFB" w:rsidP="00ED2969">
            <w:pPr>
              <w:tabs>
                <w:tab w:val="left" w:pos="2520"/>
              </w:tabs>
              <w:spacing w:after="0"/>
              <w:jc w:val="center"/>
              <w:rPr>
                <w:rFonts w:ascii="Calibri" w:hAnsi="Calibri" w:cs="Calibri"/>
                <w:sz w:val="20"/>
                <w:szCs w:val="20"/>
                <w:lang w:val="en-US"/>
              </w:rPr>
            </w:pPr>
            <w:r w:rsidRPr="00676A4D">
              <w:rPr>
                <w:rFonts w:ascii="Calibri" w:hAnsi="Calibri" w:cs="Calibri"/>
                <w:sz w:val="20"/>
                <w:szCs w:val="20"/>
                <w:lang w:val="en-US"/>
              </w:rPr>
              <w:t>2</w:t>
            </w:r>
          </w:p>
        </w:tc>
      </w:tr>
      <w:tr w:rsidR="00BE0DFB" w:rsidRPr="00676A4D" w14:paraId="4FE5C424" w14:textId="77777777" w:rsidTr="00926699">
        <w:tc>
          <w:tcPr>
            <w:tcW w:w="7635" w:type="dxa"/>
            <w:shd w:val="clear" w:color="auto" w:fill="auto"/>
          </w:tcPr>
          <w:p w14:paraId="56A72834" w14:textId="77777777" w:rsidR="00BE0DFB" w:rsidRPr="00676A4D" w:rsidRDefault="00BE0DFB" w:rsidP="00ED2969">
            <w:pPr>
              <w:tabs>
                <w:tab w:val="left" w:pos="2520"/>
              </w:tabs>
              <w:spacing w:after="0"/>
              <w:rPr>
                <w:rFonts w:ascii="Calibri" w:hAnsi="Calibri" w:cs="Calibri"/>
                <w:sz w:val="20"/>
                <w:szCs w:val="20"/>
              </w:rPr>
            </w:pPr>
            <w:r w:rsidRPr="00676A4D">
              <w:rPr>
                <w:rFonts w:ascii="Calibri" w:hAnsi="Calibri" w:cs="Calibri"/>
                <w:sz w:val="20"/>
                <w:szCs w:val="20"/>
              </w:rPr>
              <w:t>Sometimes uses unclear or inaccurate pronunciation and intonation.</w:t>
            </w:r>
          </w:p>
        </w:tc>
        <w:tc>
          <w:tcPr>
            <w:tcW w:w="1381" w:type="dxa"/>
            <w:shd w:val="clear" w:color="auto" w:fill="auto"/>
            <w:vAlign w:val="center"/>
          </w:tcPr>
          <w:p w14:paraId="65BE483A" w14:textId="77777777" w:rsidR="00BE0DFB" w:rsidRPr="00676A4D" w:rsidRDefault="00BE0DFB" w:rsidP="00ED2969">
            <w:pPr>
              <w:tabs>
                <w:tab w:val="left" w:pos="2520"/>
              </w:tabs>
              <w:spacing w:after="0"/>
              <w:jc w:val="center"/>
              <w:rPr>
                <w:rFonts w:ascii="Calibri" w:hAnsi="Calibri" w:cs="Calibri"/>
                <w:sz w:val="20"/>
                <w:szCs w:val="20"/>
                <w:lang w:val="en-US"/>
              </w:rPr>
            </w:pPr>
            <w:r w:rsidRPr="00676A4D">
              <w:rPr>
                <w:rFonts w:ascii="Calibri" w:hAnsi="Calibri" w:cs="Calibri"/>
                <w:sz w:val="20"/>
                <w:szCs w:val="20"/>
                <w:lang w:val="en-US"/>
              </w:rPr>
              <w:t>1</w:t>
            </w:r>
          </w:p>
        </w:tc>
      </w:tr>
      <w:tr w:rsidR="00926699" w:rsidRPr="00676A4D" w14:paraId="161B300F" w14:textId="77777777" w:rsidTr="00926699">
        <w:tc>
          <w:tcPr>
            <w:tcW w:w="7635" w:type="dxa"/>
            <w:shd w:val="clear" w:color="auto" w:fill="auto"/>
          </w:tcPr>
          <w:p w14:paraId="218454F8" w14:textId="5B14E1A2" w:rsidR="00926699" w:rsidRPr="00926699" w:rsidRDefault="00926699" w:rsidP="00926699">
            <w:pPr>
              <w:tabs>
                <w:tab w:val="left" w:pos="2520"/>
              </w:tabs>
              <w:spacing w:after="0"/>
              <w:jc w:val="right"/>
              <w:rPr>
                <w:rFonts w:ascii="Calibri" w:hAnsi="Calibri" w:cs="Calibri"/>
                <w:b/>
                <w:bCs/>
                <w:sz w:val="20"/>
                <w:szCs w:val="20"/>
              </w:rPr>
            </w:pPr>
            <w:r>
              <w:rPr>
                <w:rFonts w:ascii="Calibri" w:hAnsi="Calibri" w:cs="Calibri"/>
                <w:b/>
                <w:bCs/>
                <w:sz w:val="20"/>
                <w:szCs w:val="20"/>
              </w:rPr>
              <w:t>Subtotal</w:t>
            </w:r>
          </w:p>
        </w:tc>
        <w:tc>
          <w:tcPr>
            <w:tcW w:w="1381" w:type="dxa"/>
            <w:shd w:val="clear" w:color="auto" w:fill="auto"/>
            <w:vAlign w:val="center"/>
          </w:tcPr>
          <w:p w14:paraId="6CBC7D2E" w14:textId="46810580" w:rsidR="00926699" w:rsidRPr="00926699" w:rsidRDefault="00926699" w:rsidP="00926699">
            <w:pPr>
              <w:tabs>
                <w:tab w:val="left" w:pos="2520"/>
              </w:tabs>
              <w:spacing w:after="0"/>
              <w:jc w:val="right"/>
              <w:rPr>
                <w:rFonts w:ascii="Calibri" w:hAnsi="Calibri" w:cs="Calibri"/>
                <w:b/>
                <w:bCs/>
                <w:sz w:val="20"/>
                <w:szCs w:val="20"/>
                <w:lang w:val="en-US"/>
              </w:rPr>
            </w:pPr>
            <w:r>
              <w:rPr>
                <w:rFonts w:ascii="Calibri" w:hAnsi="Calibri" w:cs="Calibri"/>
                <w:b/>
                <w:bCs/>
                <w:sz w:val="20"/>
                <w:szCs w:val="20"/>
                <w:lang w:val="en-US"/>
              </w:rPr>
              <w:t>/3</w:t>
            </w:r>
          </w:p>
        </w:tc>
      </w:tr>
      <w:tr w:rsidR="00926699" w:rsidRPr="00676A4D" w14:paraId="320AD0CA" w14:textId="77777777" w:rsidTr="00E82550">
        <w:tc>
          <w:tcPr>
            <w:tcW w:w="9016" w:type="dxa"/>
            <w:gridSpan w:val="2"/>
            <w:shd w:val="clear" w:color="auto" w:fill="auto"/>
          </w:tcPr>
          <w:p w14:paraId="425E2DAB" w14:textId="75EFC638" w:rsidR="00926699" w:rsidRPr="00676A4D" w:rsidRDefault="00926699" w:rsidP="00926699">
            <w:pPr>
              <w:pageBreakBefore/>
              <w:tabs>
                <w:tab w:val="left" w:pos="2520"/>
              </w:tabs>
              <w:spacing w:after="0"/>
              <w:rPr>
                <w:rFonts w:ascii="Calibri" w:hAnsi="Calibri" w:cs="Calibri"/>
                <w:b/>
                <w:sz w:val="20"/>
                <w:szCs w:val="20"/>
                <w:lang w:val="en-US"/>
              </w:rPr>
            </w:pPr>
            <w:r w:rsidRPr="00676A4D">
              <w:rPr>
                <w:rFonts w:ascii="Calibri" w:hAnsi="Calibri" w:cs="Calibri"/>
                <w:b/>
                <w:sz w:val="20"/>
                <w:szCs w:val="20"/>
                <w:lang w:val="en-US"/>
              </w:rPr>
              <w:lastRenderedPageBreak/>
              <w:t>Speech – Flow</w:t>
            </w:r>
          </w:p>
        </w:tc>
      </w:tr>
      <w:tr w:rsidR="00467BA1" w:rsidRPr="00676A4D" w14:paraId="4E507486" w14:textId="77777777" w:rsidTr="00926699">
        <w:tc>
          <w:tcPr>
            <w:tcW w:w="7635" w:type="dxa"/>
            <w:shd w:val="clear" w:color="auto" w:fill="auto"/>
          </w:tcPr>
          <w:p w14:paraId="63F89CCA" w14:textId="77777777" w:rsidR="00467BA1" w:rsidRPr="00676A4D" w:rsidRDefault="00467BA1" w:rsidP="00ED2969">
            <w:pPr>
              <w:tabs>
                <w:tab w:val="left" w:pos="2520"/>
              </w:tabs>
              <w:spacing w:after="0"/>
              <w:rPr>
                <w:rFonts w:ascii="Calibri" w:hAnsi="Calibri" w:cs="Calibri"/>
                <w:sz w:val="20"/>
                <w:szCs w:val="20"/>
              </w:rPr>
            </w:pPr>
            <w:r w:rsidRPr="00676A4D">
              <w:rPr>
                <w:rFonts w:ascii="Calibri" w:hAnsi="Calibri" w:cs="Calibri"/>
                <w:sz w:val="20"/>
                <w:szCs w:val="20"/>
              </w:rPr>
              <w:t>Speaks confidently and naturally. Uses appropriate fillers where thinking time is required.</w:t>
            </w:r>
          </w:p>
        </w:tc>
        <w:tc>
          <w:tcPr>
            <w:tcW w:w="1381" w:type="dxa"/>
            <w:shd w:val="clear" w:color="auto" w:fill="auto"/>
            <w:vAlign w:val="center"/>
          </w:tcPr>
          <w:p w14:paraId="53A3CF31" w14:textId="77777777" w:rsidR="00467BA1" w:rsidRPr="00676A4D" w:rsidRDefault="00467BA1" w:rsidP="00ED2969">
            <w:pPr>
              <w:tabs>
                <w:tab w:val="left" w:pos="2520"/>
              </w:tabs>
              <w:spacing w:after="0"/>
              <w:jc w:val="center"/>
              <w:rPr>
                <w:rFonts w:ascii="Calibri" w:hAnsi="Calibri" w:cs="Calibri"/>
                <w:sz w:val="20"/>
                <w:szCs w:val="20"/>
                <w:lang w:val="en-US"/>
              </w:rPr>
            </w:pPr>
            <w:r w:rsidRPr="00676A4D">
              <w:rPr>
                <w:rFonts w:ascii="Calibri" w:hAnsi="Calibri" w:cs="Calibri"/>
                <w:sz w:val="20"/>
                <w:szCs w:val="20"/>
                <w:lang w:val="en-US"/>
              </w:rPr>
              <w:t>3</w:t>
            </w:r>
          </w:p>
        </w:tc>
      </w:tr>
      <w:tr w:rsidR="00467BA1" w:rsidRPr="00676A4D" w14:paraId="0ABDBDDE" w14:textId="77777777" w:rsidTr="00926699">
        <w:tc>
          <w:tcPr>
            <w:tcW w:w="7635" w:type="dxa"/>
            <w:shd w:val="clear" w:color="auto" w:fill="auto"/>
          </w:tcPr>
          <w:p w14:paraId="7F931DD4" w14:textId="77777777" w:rsidR="00467BA1" w:rsidRPr="00676A4D" w:rsidRDefault="00467BA1" w:rsidP="00ED2969">
            <w:pPr>
              <w:tabs>
                <w:tab w:val="left" w:pos="2520"/>
              </w:tabs>
              <w:spacing w:after="0"/>
              <w:rPr>
                <w:rFonts w:ascii="Calibri" w:hAnsi="Calibri" w:cs="Calibri"/>
                <w:sz w:val="20"/>
                <w:szCs w:val="20"/>
              </w:rPr>
            </w:pPr>
            <w:r w:rsidRPr="00676A4D">
              <w:rPr>
                <w:rFonts w:ascii="Calibri" w:hAnsi="Calibri" w:cs="Calibri"/>
                <w:sz w:val="20"/>
                <w:szCs w:val="20"/>
              </w:rPr>
              <w:t>Speaks with some confidence, although hesitates at times.</w:t>
            </w:r>
          </w:p>
        </w:tc>
        <w:tc>
          <w:tcPr>
            <w:tcW w:w="1381" w:type="dxa"/>
            <w:shd w:val="clear" w:color="auto" w:fill="auto"/>
            <w:vAlign w:val="center"/>
          </w:tcPr>
          <w:p w14:paraId="49EC5676" w14:textId="77777777" w:rsidR="00467BA1" w:rsidRPr="00676A4D" w:rsidRDefault="00467BA1" w:rsidP="00ED2969">
            <w:pPr>
              <w:tabs>
                <w:tab w:val="left" w:pos="2520"/>
              </w:tabs>
              <w:spacing w:after="0"/>
              <w:jc w:val="center"/>
              <w:rPr>
                <w:rFonts w:ascii="Calibri" w:hAnsi="Calibri" w:cs="Calibri"/>
                <w:sz w:val="20"/>
                <w:szCs w:val="20"/>
                <w:lang w:val="en-US"/>
              </w:rPr>
            </w:pPr>
            <w:r w:rsidRPr="00676A4D">
              <w:rPr>
                <w:rFonts w:ascii="Calibri" w:hAnsi="Calibri" w:cs="Calibri"/>
                <w:sz w:val="20"/>
                <w:szCs w:val="20"/>
                <w:lang w:val="en-US"/>
              </w:rPr>
              <w:t>2</w:t>
            </w:r>
          </w:p>
        </w:tc>
      </w:tr>
      <w:tr w:rsidR="00467BA1" w:rsidRPr="00676A4D" w14:paraId="0D218D36" w14:textId="77777777" w:rsidTr="00926699">
        <w:tc>
          <w:tcPr>
            <w:tcW w:w="7635" w:type="dxa"/>
            <w:shd w:val="clear" w:color="auto" w:fill="auto"/>
          </w:tcPr>
          <w:p w14:paraId="2C29AEB0" w14:textId="77777777" w:rsidR="00467BA1" w:rsidRPr="00676A4D" w:rsidRDefault="00467BA1" w:rsidP="00ED2969">
            <w:pPr>
              <w:tabs>
                <w:tab w:val="left" w:pos="2520"/>
              </w:tabs>
              <w:spacing w:after="0"/>
              <w:rPr>
                <w:rFonts w:ascii="Calibri" w:hAnsi="Calibri" w:cs="Calibri"/>
                <w:sz w:val="20"/>
                <w:szCs w:val="20"/>
              </w:rPr>
            </w:pPr>
            <w:r w:rsidRPr="00676A4D">
              <w:rPr>
                <w:rFonts w:ascii="Calibri" w:hAnsi="Calibri" w:cs="Calibri"/>
                <w:sz w:val="20"/>
                <w:szCs w:val="20"/>
              </w:rPr>
              <w:t>Speaks with hesitation and/or repetition.</w:t>
            </w:r>
          </w:p>
        </w:tc>
        <w:tc>
          <w:tcPr>
            <w:tcW w:w="1381" w:type="dxa"/>
            <w:shd w:val="clear" w:color="auto" w:fill="auto"/>
            <w:vAlign w:val="center"/>
          </w:tcPr>
          <w:p w14:paraId="561F62E3" w14:textId="77777777" w:rsidR="00467BA1" w:rsidRPr="00676A4D" w:rsidRDefault="00467BA1" w:rsidP="00ED2969">
            <w:pPr>
              <w:tabs>
                <w:tab w:val="left" w:pos="2520"/>
              </w:tabs>
              <w:spacing w:after="0"/>
              <w:jc w:val="center"/>
              <w:rPr>
                <w:rFonts w:ascii="Calibri" w:hAnsi="Calibri" w:cs="Calibri"/>
                <w:sz w:val="20"/>
                <w:szCs w:val="20"/>
                <w:lang w:val="en-US"/>
              </w:rPr>
            </w:pPr>
            <w:r w:rsidRPr="00676A4D">
              <w:rPr>
                <w:rFonts w:ascii="Calibri" w:hAnsi="Calibri" w:cs="Calibri"/>
                <w:sz w:val="20"/>
                <w:szCs w:val="20"/>
                <w:lang w:val="en-US"/>
              </w:rPr>
              <w:t>1</w:t>
            </w:r>
          </w:p>
        </w:tc>
      </w:tr>
      <w:tr w:rsidR="00926699" w:rsidRPr="00676A4D" w14:paraId="17A90B7A" w14:textId="77777777" w:rsidTr="00926699">
        <w:tc>
          <w:tcPr>
            <w:tcW w:w="7635" w:type="dxa"/>
            <w:shd w:val="clear" w:color="auto" w:fill="auto"/>
          </w:tcPr>
          <w:p w14:paraId="0C915735" w14:textId="14F0EE9C" w:rsidR="00926699" w:rsidRPr="00926699" w:rsidRDefault="00926699" w:rsidP="00926699">
            <w:pPr>
              <w:tabs>
                <w:tab w:val="left" w:pos="2520"/>
              </w:tabs>
              <w:spacing w:after="0"/>
              <w:jc w:val="right"/>
              <w:rPr>
                <w:rFonts w:ascii="Calibri" w:hAnsi="Calibri" w:cs="Calibri"/>
                <w:b/>
                <w:bCs/>
                <w:sz w:val="20"/>
                <w:szCs w:val="20"/>
              </w:rPr>
            </w:pPr>
            <w:r>
              <w:rPr>
                <w:rFonts w:ascii="Calibri" w:hAnsi="Calibri" w:cs="Calibri"/>
                <w:b/>
                <w:bCs/>
                <w:sz w:val="20"/>
                <w:szCs w:val="20"/>
              </w:rPr>
              <w:t>Subtotal</w:t>
            </w:r>
          </w:p>
        </w:tc>
        <w:tc>
          <w:tcPr>
            <w:tcW w:w="1381" w:type="dxa"/>
            <w:shd w:val="clear" w:color="auto" w:fill="auto"/>
            <w:vAlign w:val="center"/>
          </w:tcPr>
          <w:p w14:paraId="3ECB487F" w14:textId="37E3A480" w:rsidR="00926699" w:rsidRPr="00926699" w:rsidRDefault="00926699" w:rsidP="00926699">
            <w:pPr>
              <w:tabs>
                <w:tab w:val="left" w:pos="2520"/>
              </w:tabs>
              <w:spacing w:after="0"/>
              <w:jc w:val="right"/>
              <w:rPr>
                <w:rFonts w:ascii="Calibri" w:hAnsi="Calibri" w:cs="Calibri"/>
                <w:b/>
                <w:bCs/>
                <w:sz w:val="20"/>
                <w:szCs w:val="20"/>
                <w:lang w:val="en-US"/>
              </w:rPr>
            </w:pPr>
            <w:r>
              <w:rPr>
                <w:rFonts w:ascii="Calibri" w:hAnsi="Calibri" w:cs="Calibri"/>
                <w:b/>
                <w:bCs/>
                <w:sz w:val="20"/>
                <w:szCs w:val="20"/>
                <w:lang w:val="en-US"/>
              </w:rPr>
              <w:t>/3</w:t>
            </w:r>
          </w:p>
        </w:tc>
      </w:tr>
      <w:tr w:rsidR="00BE0DFB" w:rsidRPr="00676A4D" w14:paraId="2646EDB3" w14:textId="77777777" w:rsidTr="00926699">
        <w:tc>
          <w:tcPr>
            <w:tcW w:w="7635" w:type="dxa"/>
            <w:shd w:val="clear" w:color="auto" w:fill="auto"/>
            <w:hideMark/>
          </w:tcPr>
          <w:p w14:paraId="5B3315ED" w14:textId="77777777" w:rsidR="00BE0DFB" w:rsidRPr="00676A4D" w:rsidRDefault="00BE0DFB" w:rsidP="00ED2969">
            <w:pPr>
              <w:tabs>
                <w:tab w:val="left" w:pos="2520"/>
              </w:tabs>
              <w:spacing w:after="0"/>
              <w:jc w:val="right"/>
              <w:rPr>
                <w:rFonts w:ascii="Calibri" w:hAnsi="Calibri" w:cs="Calibri"/>
                <w:b/>
                <w:sz w:val="20"/>
                <w:szCs w:val="20"/>
                <w:lang w:val="en-US"/>
              </w:rPr>
            </w:pPr>
            <w:r w:rsidRPr="00676A4D">
              <w:rPr>
                <w:rFonts w:ascii="Calibri" w:hAnsi="Calibri" w:cs="Calibri"/>
                <w:b/>
                <w:sz w:val="20"/>
                <w:szCs w:val="20"/>
                <w:lang w:val="en-US"/>
              </w:rPr>
              <w:t>Total</w:t>
            </w:r>
          </w:p>
        </w:tc>
        <w:tc>
          <w:tcPr>
            <w:tcW w:w="1381" w:type="dxa"/>
            <w:shd w:val="clear" w:color="auto" w:fill="auto"/>
            <w:vAlign w:val="center"/>
            <w:hideMark/>
          </w:tcPr>
          <w:p w14:paraId="51DCFF9C" w14:textId="60DB0CF1" w:rsidR="00BE0DFB" w:rsidRPr="00676A4D" w:rsidRDefault="00676A4D" w:rsidP="00676A4D">
            <w:pPr>
              <w:tabs>
                <w:tab w:val="left" w:pos="2520"/>
              </w:tabs>
              <w:spacing w:after="0"/>
              <w:jc w:val="right"/>
              <w:rPr>
                <w:rFonts w:ascii="Calibri" w:hAnsi="Calibri" w:cs="Calibri"/>
                <w:b/>
                <w:sz w:val="20"/>
                <w:szCs w:val="20"/>
                <w:lang w:val="en-US"/>
              </w:rPr>
            </w:pPr>
            <w:r>
              <w:rPr>
                <w:rFonts w:ascii="Calibri" w:hAnsi="Calibri" w:cs="Calibri"/>
                <w:b/>
                <w:sz w:val="20"/>
                <w:szCs w:val="20"/>
                <w:lang w:val="en-US"/>
              </w:rPr>
              <w:t>/</w:t>
            </w:r>
            <w:r w:rsidR="00467BA1" w:rsidRPr="00676A4D">
              <w:rPr>
                <w:rFonts w:ascii="Calibri" w:hAnsi="Calibri" w:cs="Calibri"/>
                <w:b/>
                <w:sz w:val="20"/>
                <w:szCs w:val="20"/>
                <w:lang w:val="en-US"/>
              </w:rPr>
              <w:t>18</w:t>
            </w:r>
          </w:p>
        </w:tc>
      </w:tr>
    </w:tbl>
    <w:p w14:paraId="0A19A055" w14:textId="77777777" w:rsidR="00883C15" w:rsidRPr="00C02B4A" w:rsidRDefault="00883C15" w:rsidP="00676A4D">
      <w:pPr>
        <w:rPr>
          <w:sz w:val="20"/>
          <w:szCs w:val="20"/>
        </w:rPr>
      </w:pPr>
    </w:p>
    <w:sectPr w:rsidR="00883C15" w:rsidRPr="00C02B4A" w:rsidSect="00CB5C3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98889" w14:textId="77777777" w:rsidR="004C06A1" w:rsidRDefault="004C06A1" w:rsidP="00372705">
      <w:pPr>
        <w:spacing w:after="0" w:line="240" w:lineRule="auto"/>
      </w:pPr>
      <w:r>
        <w:separator/>
      </w:r>
    </w:p>
    <w:p w14:paraId="15A7C921" w14:textId="77777777" w:rsidR="008237C3" w:rsidRDefault="008237C3"/>
  </w:endnote>
  <w:endnote w:type="continuationSeparator" w:id="0">
    <w:p w14:paraId="16EB6808" w14:textId="77777777" w:rsidR="004C06A1" w:rsidRDefault="004C06A1" w:rsidP="00372705">
      <w:pPr>
        <w:spacing w:after="0" w:line="240" w:lineRule="auto"/>
      </w:pPr>
      <w:r>
        <w:continuationSeparator/>
      </w:r>
    </w:p>
    <w:p w14:paraId="4EFA921C" w14:textId="77777777" w:rsidR="008237C3" w:rsidRDefault="00823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8A23DB5-4F81-4BA9-9234-DEB495285B77}"/>
    <w:embedBold r:id="rId2" w:fontKey="{C428C4FA-BFF5-4C68-929D-78388310F98F}"/>
    <w:embedItalic r:id="rId3" w:fontKey="{A48099BB-6361-4FEC-9072-34448538B2AC}"/>
  </w:font>
  <w:font w:name="Mangal">
    <w:panose1 w:val="00000400000000000000"/>
    <w:charset w:val="00"/>
    <w:family w:val="roman"/>
    <w:pitch w:val="variable"/>
    <w:sig w:usb0="00008003" w:usb1="00000000" w:usb2="00000000" w:usb3="00000000" w:csb0="00000001" w:csb1="00000000"/>
    <w:embedRegular r:id="rId4" w:fontKey="{860542F0-C1D4-4AD8-8D7E-10B6F7D19ACA}"/>
    <w:embedBold r:id="rId5" w:fontKey="{4D71387E-CD6C-48CC-AAB4-43FC27AF6B1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6" w:fontKey="{DAB6BDB8-5F3C-466A-9425-7369E27EE179}"/>
    <w:embedBold r:id="rId7" w:fontKey="{80D635A3-CE46-47D5-851B-647D705D61E6}"/>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81CD935-674D-4ACB-9661-CE13C8E67BE1}"/>
  </w:font>
  <w:font w:name="SimHei">
    <w:altName w:val="黑体"/>
    <w:panose1 w:val="02010600030101010101"/>
    <w:charset w:val="86"/>
    <w:family w:val="modern"/>
    <w:pitch w:val="fixed"/>
    <w:sig w:usb0="800002BF" w:usb1="38CF7CFA" w:usb2="00000016" w:usb3="00000000" w:csb0="00040001" w:csb1="00000000"/>
  </w:font>
  <w:font w:name="New Century Schlbk">
    <w:altName w:val="Century Schoolbook"/>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3FCD675A-107C-4310-9B0F-25F0FD781FFC}"/>
  </w:font>
  <w:font w:name="Franklin Gothic Medium">
    <w:panose1 w:val="020B0603020102020204"/>
    <w:charset w:val="00"/>
    <w:family w:val="swiss"/>
    <w:pitch w:val="variable"/>
    <w:sig w:usb0="00000287" w:usb1="00000000" w:usb2="00000000" w:usb3="00000000" w:csb0="0000009F" w:csb1="00000000"/>
    <w:embedBold r:id="rId10" w:fontKey="{2DA5C110-3D9C-4F7B-B12F-1E60CB4386A1}"/>
  </w:font>
  <w:font w:name="Nirmala UI">
    <w:panose1 w:val="020B0502040204020203"/>
    <w:charset w:val="00"/>
    <w:family w:val="swiss"/>
    <w:pitch w:val="variable"/>
    <w:sig w:usb0="80FF8023" w:usb1="0200004A" w:usb2="00000200" w:usb3="00000000" w:csb0="00000001" w:csb1="00000000"/>
    <w:embedRegular r:id="rId11" w:fontKey="{D37BB78C-EA3C-4C84-A0E4-5EBDF75EE656}"/>
    <w:embedBoldItalic r:id="rId12" w:fontKey="{44D481AF-2CAB-4C76-A2FC-8CECC98A4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A9193" w14:textId="572C2053" w:rsidR="00CB5C33" w:rsidRDefault="00CB5C33" w:rsidP="00CB5C33">
    <w:pPr>
      <w:pStyle w:val="Footereven"/>
    </w:pPr>
    <w:r>
      <w:t>2022/5884[v4]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45E14" w14:textId="2B3A75E3" w:rsidR="00FC4A97" w:rsidRPr="00CB5C33" w:rsidRDefault="00CB5C33" w:rsidP="00CB5C33">
    <w:r>
      <w:rPr>
        <w:rFonts w:ascii="Franklin Gothic Book" w:hAnsi="Franklin Gothic Book"/>
        <w:b/>
        <w:noProof/>
        <w:color w:val="342568"/>
        <w:sz w:val="18"/>
        <w:szCs w:val="18"/>
      </w:rPr>
      <w:t>2022/5884[v4]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96638" w14:textId="77777777" w:rsidR="00FC4A97" w:rsidRPr="008723FD" w:rsidRDefault="00FC4A97" w:rsidP="00E64B41">
    <w:pPr>
      <w:pStyle w:val="Footereven"/>
    </w:pPr>
    <w:r>
      <w:t xml:space="preserve">Sample assessment tasks </w:t>
    </w:r>
    <w:r w:rsidRPr="00D41604">
      <w:t xml:space="preserve">| </w:t>
    </w:r>
    <w:r>
      <w:t>Hindi: Second Language</w:t>
    </w:r>
    <w:r w:rsidRPr="00D41604">
      <w:t xml:space="preserve"> |</w:t>
    </w:r>
    <w:r w:rsidRPr="00391DD2">
      <w:t xml:space="preserve"> </w:t>
    </w:r>
    <w:r>
      <w:t>ATAR</w:t>
    </w:r>
    <w:r w:rsidRPr="00391DD2">
      <w:t xml:space="preserve"> </w:t>
    </w:r>
    <w:r>
      <w:t>Year 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A2E24" w14:textId="77777777" w:rsidR="00FC4A97" w:rsidRPr="008723FD" w:rsidRDefault="00FC4A97" w:rsidP="00E64B41">
    <w:pPr>
      <w:pStyle w:val="Footerodd"/>
    </w:pPr>
    <w:r>
      <w:t xml:space="preserve">Sample assessment tasks </w:t>
    </w:r>
    <w:r w:rsidRPr="00D41604">
      <w:t xml:space="preserve">| </w:t>
    </w:r>
    <w:r>
      <w:t>Hindi: Second Language</w:t>
    </w:r>
    <w:r w:rsidRPr="00D41604">
      <w:t xml:space="preserve"> |</w:t>
    </w:r>
    <w:r w:rsidRPr="00391DD2">
      <w:t xml:space="preserve"> </w:t>
    </w:r>
    <w:r>
      <w:t>ATAR</w:t>
    </w:r>
    <w:r w:rsidRPr="00391DD2">
      <w:t xml:space="preserve"> </w:t>
    </w:r>
    <w:r>
      <w:t>Year 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C3581" w14:textId="77777777" w:rsidR="00FC4A97" w:rsidRPr="008723FD" w:rsidRDefault="00FC4A97" w:rsidP="00450B4F">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Hindi: Second Language</w:t>
    </w:r>
    <w:r w:rsidRPr="00D41604">
      <w:rPr>
        <w:rFonts w:ascii="Franklin Gothic Book" w:hAnsi="Franklin Gothic Book"/>
        <w:b/>
        <w:noProof/>
        <w:color w:val="342568"/>
        <w:sz w:val="18"/>
        <w:szCs w:val="18"/>
      </w:rPr>
      <w:t xml:space="preserve"> |</w:t>
    </w:r>
    <w:r w:rsidRPr="00391DD2">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ATAR</w:t>
    </w:r>
    <w:r w:rsidRPr="00391DD2">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EB24D8" w14:textId="77777777" w:rsidR="004C06A1" w:rsidRDefault="004C06A1" w:rsidP="00372705">
      <w:pPr>
        <w:spacing w:after="0" w:line="240" w:lineRule="auto"/>
      </w:pPr>
      <w:r>
        <w:separator/>
      </w:r>
    </w:p>
    <w:p w14:paraId="0D18EE0D" w14:textId="77777777" w:rsidR="008237C3" w:rsidRDefault="008237C3"/>
  </w:footnote>
  <w:footnote w:type="continuationSeparator" w:id="0">
    <w:p w14:paraId="0F211CE4" w14:textId="77777777" w:rsidR="004C06A1" w:rsidRDefault="004C06A1" w:rsidP="00372705">
      <w:pPr>
        <w:spacing w:after="0" w:line="240" w:lineRule="auto"/>
      </w:pPr>
      <w:r>
        <w:continuationSeparator/>
      </w:r>
    </w:p>
    <w:p w14:paraId="43337C7D" w14:textId="77777777" w:rsidR="008237C3" w:rsidRDefault="008237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BB9F9" w14:textId="77777777" w:rsidR="00DE20AE" w:rsidRPr="001B3981" w:rsidRDefault="00DE20AE" w:rsidP="00DE20AE">
    <w:pPr>
      <w:pStyle w:val="Header"/>
      <w:pBdr>
        <w:bottom w:val="single" w:sz="8" w:space="1" w:color="5C815C"/>
      </w:pBdr>
      <w:tabs>
        <w:tab w:val="clear" w:pos="4513"/>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color w:val="46328C"/>
        <w:sz w:val="32"/>
      </w:rPr>
      <w:t>1</w:t>
    </w:r>
    <w:r w:rsidRPr="001B3981">
      <w:rPr>
        <w:rFonts w:ascii="Franklin Gothic Book" w:hAnsi="Franklin Gothic Book"/>
        <w:b/>
        <w:noProof/>
        <w:color w:val="46328C"/>
        <w:sz w:val="32"/>
      </w:rPr>
      <w:fldChar w:fldCharType="end"/>
    </w:r>
  </w:p>
  <w:p w14:paraId="3F961072" w14:textId="77777777" w:rsidR="00DE20AE" w:rsidRDefault="00DE20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14150" w14:textId="0F041BA2" w:rsidR="000F4607" w:rsidRPr="00CB5C33" w:rsidRDefault="00CB5C33" w:rsidP="00CB5C33">
    <w:pPr>
      <w:ind w:left="-709"/>
    </w:pPr>
    <w:r>
      <w:rPr>
        <w:noProof/>
      </w:rPr>
      <w:drawing>
        <wp:inline distT="0" distB="0" distL="0" distR="0" wp14:anchorId="2BA4DA6A" wp14:editId="7F02751E">
          <wp:extent cx="4533900" cy="704850"/>
          <wp:effectExtent l="0" t="0" r="0" b="0"/>
          <wp:docPr id="1" name="Picture 1"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EC4C3" w14:textId="77777777" w:rsidR="00FC4A97" w:rsidRPr="009727F3" w:rsidRDefault="00FC4A97" w:rsidP="00E64B41">
    <w:pPr>
      <w:pStyle w:val="Headereven"/>
    </w:pPr>
    <w:r>
      <w:t>16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5A71F" w14:textId="77777777" w:rsidR="00CB5C33" w:rsidRPr="001B3981" w:rsidRDefault="00CB5C33" w:rsidP="00CB5C33">
    <w:pPr>
      <w:pStyle w:val="Headerodd"/>
    </w:pPr>
    <w:r w:rsidRPr="001B3981">
      <w:rPr>
        <w:noProof w:val="0"/>
      </w:rPr>
      <w:fldChar w:fldCharType="begin"/>
    </w:r>
    <w:r w:rsidRPr="001B3981">
      <w:instrText xml:space="preserve"> PAGE   \* MERGEFORMAT </w:instrText>
    </w:r>
    <w:r w:rsidRPr="001B3981">
      <w:rPr>
        <w:noProof w:val="0"/>
      </w:rPr>
      <w:fldChar w:fldCharType="separate"/>
    </w:r>
    <w:r>
      <w:t>1</w:t>
    </w:r>
    <w:r w:rsidRPr="001B3981">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12125" w14:textId="01470DF7" w:rsidR="00FC4A97" w:rsidRPr="001B3981" w:rsidRDefault="00FC4A97" w:rsidP="00450B4F">
    <w:pPr>
      <w:pStyle w:val="Header"/>
      <w:pBdr>
        <w:bottom w:val="single" w:sz="8" w:space="1" w:color="5C815C"/>
      </w:pBdr>
      <w:tabs>
        <w:tab w:val="clear" w:pos="4513"/>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0D5BF5">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14:paraId="6CF16653" w14:textId="77777777" w:rsidR="00FC4A97" w:rsidRDefault="00FC4A97">
    <w:pPr>
      <w:pStyle w:val="Header"/>
    </w:pPr>
  </w:p>
  <w:p w14:paraId="14FB26A4" w14:textId="77777777" w:rsidR="008237C3" w:rsidRDefault="008237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850A9"/>
    <w:multiLevelType w:val="hybridMultilevel"/>
    <w:tmpl w:val="2D489306"/>
    <w:lvl w:ilvl="0" w:tplc="DF78BD36">
      <w:start w:val="4"/>
      <w:numFmt w:val="bullet"/>
      <w:lvlText w:val=""/>
      <w:lvlJc w:val="left"/>
      <w:pPr>
        <w:tabs>
          <w:tab w:val="num" w:pos="824"/>
        </w:tabs>
        <w:ind w:left="824" w:hanging="720"/>
      </w:pPr>
      <w:rPr>
        <w:rFonts w:ascii="Wingdings" w:eastAsia="Times New Roman" w:hAnsi="Wingdings" w:cs="Arial" w:hint="default"/>
        <w:b w:val="0"/>
        <w:sz w:val="40"/>
        <w:szCs w:val="40"/>
      </w:rPr>
    </w:lvl>
    <w:lvl w:ilvl="1" w:tplc="04090003">
      <w:start w:val="1"/>
      <w:numFmt w:val="decimal"/>
      <w:lvlText w:val="%2."/>
      <w:lvlJc w:val="left"/>
      <w:pPr>
        <w:tabs>
          <w:tab w:val="num" w:pos="1184"/>
        </w:tabs>
        <w:ind w:left="1184" w:hanging="360"/>
      </w:pPr>
    </w:lvl>
    <w:lvl w:ilvl="2" w:tplc="04090005">
      <w:start w:val="1"/>
      <w:numFmt w:val="decimal"/>
      <w:lvlText w:val="%3."/>
      <w:lvlJc w:val="left"/>
      <w:pPr>
        <w:tabs>
          <w:tab w:val="num" w:pos="1904"/>
        </w:tabs>
        <w:ind w:left="1904" w:hanging="360"/>
      </w:pPr>
    </w:lvl>
    <w:lvl w:ilvl="3" w:tplc="04090001">
      <w:start w:val="1"/>
      <w:numFmt w:val="decimal"/>
      <w:lvlText w:val="%4."/>
      <w:lvlJc w:val="left"/>
      <w:pPr>
        <w:tabs>
          <w:tab w:val="num" w:pos="2624"/>
        </w:tabs>
        <w:ind w:left="2624" w:hanging="360"/>
      </w:pPr>
    </w:lvl>
    <w:lvl w:ilvl="4" w:tplc="04090003">
      <w:start w:val="1"/>
      <w:numFmt w:val="decimal"/>
      <w:lvlText w:val="%5."/>
      <w:lvlJc w:val="left"/>
      <w:pPr>
        <w:tabs>
          <w:tab w:val="num" w:pos="3344"/>
        </w:tabs>
        <w:ind w:left="3344" w:hanging="360"/>
      </w:pPr>
    </w:lvl>
    <w:lvl w:ilvl="5" w:tplc="04090005">
      <w:start w:val="1"/>
      <w:numFmt w:val="decimal"/>
      <w:lvlText w:val="%6."/>
      <w:lvlJc w:val="left"/>
      <w:pPr>
        <w:tabs>
          <w:tab w:val="num" w:pos="4064"/>
        </w:tabs>
        <w:ind w:left="4064" w:hanging="360"/>
      </w:pPr>
    </w:lvl>
    <w:lvl w:ilvl="6" w:tplc="04090001">
      <w:start w:val="1"/>
      <w:numFmt w:val="decimal"/>
      <w:lvlText w:val="%7."/>
      <w:lvlJc w:val="left"/>
      <w:pPr>
        <w:tabs>
          <w:tab w:val="num" w:pos="4784"/>
        </w:tabs>
        <w:ind w:left="4784" w:hanging="360"/>
      </w:pPr>
    </w:lvl>
    <w:lvl w:ilvl="7" w:tplc="04090003">
      <w:start w:val="1"/>
      <w:numFmt w:val="decimal"/>
      <w:lvlText w:val="%8."/>
      <w:lvlJc w:val="left"/>
      <w:pPr>
        <w:tabs>
          <w:tab w:val="num" w:pos="5504"/>
        </w:tabs>
        <w:ind w:left="5504" w:hanging="360"/>
      </w:pPr>
    </w:lvl>
    <w:lvl w:ilvl="8" w:tplc="04090005">
      <w:start w:val="1"/>
      <w:numFmt w:val="decimal"/>
      <w:lvlText w:val="%9."/>
      <w:lvlJc w:val="left"/>
      <w:pPr>
        <w:tabs>
          <w:tab w:val="num" w:pos="6224"/>
        </w:tabs>
        <w:ind w:left="6224" w:hanging="360"/>
      </w:pPr>
    </w:lvl>
  </w:abstractNum>
  <w:abstractNum w:abstractNumId="1" w15:restartNumberingAfterBreak="0">
    <w:nsid w:val="07B55DC5"/>
    <w:multiLevelType w:val="hybridMultilevel"/>
    <w:tmpl w:val="D6783BCC"/>
    <w:lvl w:ilvl="0" w:tplc="124EA296">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 w15:restartNumberingAfterBreak="0">
    <w:nsid w:val="0A896B6E"/>
    <w:multiLevelType w:val="hybridMultilevel"/>
    <w:tmpl w:val="48A09E92"/>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 w15:restartNumberingAfterBreak="0">
    <w:nsid w:val="0F6966D7"/>
    <w:multiLevelType w:val="hybridMultilevel"/>
    <w:tmpl w:val="35D69F1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C65204"/>
    <w:multiLevelType w:val="hybridMultilevel"/>
    <w:tmpl w:val="B6AC6AFE"/>
    <w:lvl w:ilvl="0" w:tplc="FC52614A">
      <w:start w:val="1"/>
      <w:numFmt w:val="decimal"/>
      <w:lvlText w:val="%1."/>
      <w:lvlJc w:val="left"/>
      <w:pPr>
        <w:ind w:left="562" w:hanging="360"/>
      </w:pPr>
      <w:rPr>
        <w:rFonts w:hint="default"/>
      </w:rPr>
    </w:lvl>
    <w:lvl w:ilvl="1" w:tplc="0C090019" w:tentative="1">
      <w:start w:val="1"/>
      <w:numFmt w:val="lowerLetter"/>
      <w:lvlText w:val="%2."/>
      <w:lvlJc w:val="left"/>
      <w:pPr>
        <w:ind w:left="1282" w:hanging="360"/>
      </w:pPr>
    </w:lvl>
    <w:lvl w:ilvl="2" w:tplc="0C09001B" w:tentative="1">
      <w:start w:val="1"/>
      <w:numFmt w:val="lowerRoman"/>
      <w:lvlText w:val="%3."/>
      <w:lvlJc w:val="right"/>
      <w:pPr>
        <w:ind w:left="2002" w:hanging="180"/>
      </w:pPr>
    </w:lvl>
    <w:lvl w:ilvl="3" w:tplc="0C09000F" w:tentative="1">
      <w:start w:val="1"/>
      <w:numFmt w:val="decimal"/>
      <w:lvlText w:val="%4."/>
      <w:lvlJc w:val="left"/>
      <w:pPr>
        <w:ind w:left="2722" w:hanging="360"/>
      </w:pPr>
    </w:lvl>
    <w:lvl w:ilvl="4" w:tplc="0C090019" w:tentative="1">
      <w:start w:val="1"/>
      <w:numFmt w:val="lowerLetter"/>
      <w:lvlText w:val="%5."/>
      <w:lvlJc w:val="left"/>
      <w:pPr>
        <w:ind w:left="3442" w:hanging="360"/>
      </w:pPr>
    </w:lvl>
    <w:lvl w:ilvl="5" w:tplc="0C09001B" w:tentative="1">
      <w:start w:val="1"/>
      <w:numFmt w:val="lowerRoman"/>
      <w:lvlText w:val="%6."/>
      <w:lvlJc w:val="right"/>
      <w:pPr>
        <w:ind w:left="4162" w:hanging="180"/>
      </w:pPr>
    </w:lvl>
    <w:lvl w:ilvl="6" w:tplc="0C09000F" w:tentative="1">
      <w:start w:val="1"/>
      <w:numFmt w:val="decimal"/>
      <w:lvlText w:val="%7."/>
      <w:lvlJc w:val="left"/>
      <w:pPr>
        <w:ind w:left="4882" w:hanging="360"/>
      </w:pPr>
    </w:lvl>
    <w:lvl w:ilvl="7" w:tplc="0C090019" w:tentative="1">
      <w:start w:val="1"/>
      <w:numFmt w:val="lowerLetter"/>
      <w:lvlText w:val="%8."/>
      <w:lvlJc w:val="left"/>
      <w:pPr>
        <w:ind w:left="5602" w:hanging="360"/>
      </w:pPr>
    </w:lvl>
    <w:lvl w:ilvl="8" w:tplc="0C09001B" w:tentative="1">
      <w:start w:val="1"/>
      <w:numFmt w:val="lowerRoman"/>
      <w:lvlText w:val="%9."/>
      <w:lvlJc w:val="right"/>
      <w:pPr>
        <w:ind w:left="6322" w:hanging="180"/>
      </w:pPr>
    </w:lvl>
  </w:abstractNum>
  <w:abstractNum w:abstractNumId="5" w15:restartNumberingAfterBreak="0">
    <w:nsid w:val="115D4915"/>
    <w:multiLevelType w:val="hybridMultilevel"/>
    <w:tmpl w:val="92C4F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490C14"/>
    <w:multiLevelType w:val="hybridMultilevel"/>
    <w:tmpl w:val="05A84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D85767"/>
    <w:multiLevelType w:val="hybridMultilevel"/>
    <w:tmpl w:val="A8184F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F800C7"/>
    <w:multiLevelType w:val="hybridMultilevel"/>
    <w:tmpl w:val="373A178A"/>
    <w:lvl w:ilvl="0" w:tplc="1AE2A6A2">
      <w:start w:val="1"/>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1E9B61F4"/>
    <w:multiLevelType w:val="hybridMultilevel"/>
    <w:tmpl w:val="20F84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E4B40"/>
    <w:multiLevelType w:val="hybridMultilevel"/>
    <w:tmpl w:val="5A28158A"/>
    <w:lvl w:ilvl="0" w:tplc="9E00ED04">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7332C4"/>
    <w:multiLevelType w:val="hybridMultilevel"/>
    <w:tmpl w:val="950C5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0C1958"/>
    <w:multiLevelType w:val="hybridMultilevel"/>
    <w:tmpl w:val="C3C84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F8759E"/>
    <w:multiLevelType w:val="hybridMultilevel"/>
    <w:tmpl w:val="E1F89922"/>
    <w:lvl w:ilvl="0" w:tplc="90EADA7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297F236B"/>
    <w:multiLevelType w:val="hybridMultilevel"/>
    <w:tmpl w:val="33D009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121242"/>
    <w:multiLevelType w:val="hybridMultilevel"/>
    <w:tmpl w:val="21E4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F63CC4"/>
    <w:multiLevelType w:val="hybridMultilevel"/>
    <w:tmpl w:val="A63AAA9C"/>
    <w:lvl w:ilvl="0" w:tplc="A15A81C4">
      <w:start w:val="1"/>
      <w:numFmt w:val="hindiNumbers"/>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5B1147"/>
    <w:multiLevelType w:val="hybridMultilevel"/>
    <w:tmpl w:val="F56A7FD0"/>
    <w:lvl w:ilvl="0" w:tplc="0C09000F">
      <w:start w:val="1"/>
      <w:numFmt w:val="decimal"/>
      <w:lvlText w:val="%1."/>
      <w:lvlJc w:val="left"/>
      <w:pPr>
        <w:ind w:left="787" w:hanging="360"/>
      </w:pPr>
    </w:lvl>
    <w:lvl w:ilvl="1" w:tplc="0C090019" w:tentative="1">
      <w:start w:val="1"/>
      <w:numFmt w:val="lowerLetter"/>
      <w:lvlText w:val="%2."/>
      <w:lvlJc w:val="left"/>
      <w:pPr>
        <w:ind w:left="1507" w:hanging="360"/>
      </w:pPr>
    </w:lvl>
    <w:lvl w:ilvl="2" w:tplc="0C09001B" w:tentative="1">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abstractNum w:abstractNumId="18" w15:restartNumberingAfterBreak="0">
    <w:nsid w:val="39676BEE"/>
    <w:multiLevelType w:val="hybridMultilevel"/>
    <w:tmpl w:val="A268EE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C82C4F"/>
    <w:multiLevelType w:val="hybridMultilevel"/>
    <w:tmpl w:val="3586C45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FE1513"/>
    <w:multiLevelType w:val="hybridMultilevel"/>
    <w:tmpl w:val="A5C4ED5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1" w15:restartNumberingAfterBreak="0">
    <w:nsid w:val="465D2506"/>
    <w:multiLevelType w:val="hybridMultilevel"/>
    <w:tmpl w:val="CF663268"/>
    <w:lvl w:ilvl="0" w:tplc="2684F6B2">
      <w:start w:val="1"/>
      <w:numFmt w:val="decimal"/>
      <w:lvlText w:val="%1."/>
      <w:lvlJc w:val="left"/>
      <w:pPr>
        <w:ind w:left="427" w:hanging="360"/>
      </w:pPr>
      <w:rPr>
        <w:rFonts w:hint="default"/>
      </w:rPr>
    </w:lvl>
    <w:lvl w:ilvl="1" w:tplc="0C090019" w:tentative="1">
      <w:start w:val="1"/>
      <w:numFmt w:val="lowerLetter"/>
      <w:lvlText w:val="%2."/>
      <w:lvlJc w:val="left"/>
      <w:pPr>
        <w:ind w:left="1147" w:hanging="360"/>
      </w:pPr>
    </w:lvl>
    <w:lvl w:ilvl="2" w:tplc="0C09001B" w:tentative="1">
      <w:start w:val="1"/>
      <w:numFmt w:val="lowerRoman"/>
      <w:lvlText w:val="%3."/>
      <w:lvlJc w:val="right"/>
      <w:pPr>
        <w:ind w:left="1867" w:hanging="180"/>
      </w:pPr>
    </w:lvl>
    <w:lvl w:ilvl="3" w:tplc="0C09000F" w:tentative="1">
      <w:start w:val="1"/>
      <w:numFmt w:val="decimal"/>
      <w:lvlText w:val="%4."/>
      <w:lvlJc w:val="left"/>
      <w:pPr>
        <w:ind w:left="2587" w:hanging="360"/>
      </w:pPr>
    </w:lvl>
    <w:lvl w:ilvl="4" w:tplc="0C090019" w:tentative="1">
      <w:start w:val="1"/>
      <w:numFmt w:val="lowerLetter"/>
      <w:lvlText w:val="%5."/>
      <w:lvlJc w:val="left"/>
      <w:pPr>
        <w:ind w:left="3307" w:hanging="360"/>
      </w:pPr>
    </w:lvl>
    <w:lvl w:ilvl="5" w:tplc="0C09001B" w:tentative="1">
      <w:start w:val="1"/>
      <w:numFmt w:val="lowerRoman"/>
      <w:lvlText w:val="%6."/>
      <w:lvlJc w:val="right"/>
      <w:pPr>
        <w:ind w:left="4027" w:hanging="180"/>
      </w:pPr>
    </w:lvl>
    <w:lvl w:ilvl="6" w:tplc="0C09000F" w:tentative="1">
      <w:start w:val="1"/>
      <w:numFmt w:val="decimal"/>
      <w:lvlText w:val="%7."/>
      <w:lvlJc w:val="left"/>
      <w:pPr>
        <w:ind w:left="4747" w:hanging="360"/>
      </w:pPr>
    </w:lvl>
    <w:lvl w:ilvl="7" w:tplc="0C090019" w:tentative="1">
      <w:start w:val="1"/>
      <w:numFmt w:val="lowerLetter"/>
      <w:lvlText w:val="%8."/>
      <w:lvlJc w:val="left"/>
      <w:pPr>
        <w:ind w:left="5467" w:hanging="360"/>
      </w:pPr>
    </w:lvl>
    <w:lvl w:ilvl="8" w:tplc="0C09001B" w:tentative="1">
      <w:start w:val="1"/>
      <w:numFmt w:val="lowerRoman"/>
      <w:lvlText w:val="%9."/>
      <w:lvlJc w:val="right"/>
      <w:pPr>
        <w:ind w:left="6187" w:hanging="180"/>
      </w:pPr>
    </w:lvl>
  </w:abstractNum>
  <w:abstractNum w:abstractNumId="22" w15:restartNumberingAfterBreak="0">
    <w:nsid w:val="46667B1D"/>
    <w:multiLevelType w:val="hybridMultilevel"/>
    <w:tmpl w:val="9196D232"/>
    <w:lvl w:ilvl="0" w:tplc="0C09000F">
      <w:start w:val="1"/>
      <w:numFmt w:val="decimal"/>
      <w:lvlText w:val="%1."/>
      <w:lvlJc w:val="left"/>
      <w:pPr>
        <w:ind w:left="787" w:hanging="360"/>
      </w:pPr>
    </w:lvl>
    <w:lvl w:ilvl="1" w:tplc="0C090019" w:tentative="1">
      <w:start w:val="1"/>
      <w:numFmt w:val="lowerLetter"/>
      <w:lvlText w:val="%2."/>
      <w:lvlJc w:val="left"/>
      <w:pPr>
        <w:ind w:left="1507" w:hanging="360"/>
      </w:pPr>
    </w:lvl>
    <w:lvl w:ilvl="2" w:tplc="0C09001B" w:tentative="1">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abstractNum w:abstractNumId="23" w15:restartNumberingAfterBreak="0">
    <w:nsid w:val="4C162B00"/>
    <w:multiLevelType w:val="singleLevel"/>
    <w:tmpl w:val="FB26AA9E"/>
    <w:lvl w:ilvl="0">
      <w:numFmt w:val="decimal"/>
      <w:lvlText w:val=""/>
      <w:lvlJc w:val="left"/>
    </w:lvl>
  </w:abstractNum>
  <w:abstractNum w:abstractNumId="24" w15:restartNumberingAfterBreak="0">
    <w:nsid w:val="4C2D1ACC"/>
    <w:multiLevelType w:val="hybridMultilevel"/>
    <w:tmpl w:val="A5C4ED50"/>
    <w:lvl w:ilvl="0" w:tplc="0812F0F0">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5" w15:restartNumberingAfterBreak="0">
    <w:nsid w:val="52D27AD1"/>
    <w:multiLevelType w:val="hybridMultilevel"/>
    <w:tmpl w:val="E4E6C9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1C5213"/>
    <w:multiLevelType w:val="hybridMultilevel"/>
    <w:tmpl w:val="A63AAA9C"/>
    <w:lvl w:ilvl="0" w:tplc="FFFFFFFF">
      <w:start w:val="1"/>
      <w:numFmt w:val="hindiNumbers"/>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09305A"/>
    <w:multiLevelType w:val="hybridMultilevel"/>
    <w:tmpl w:val="77800BD8"/>
    <w:lvl w:ilvl="0" w:tplc="E120116E">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D781697"/>
    <w:multiLevelType w:val="hybridMultilevel"/>
    <w:tmpl w:val="1E285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762D65"/>
    <w:multiLevelType w:val="hybridMultilevel"/>
    <w:tmpl w:val="8B9AF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864523"/>
    <w:multiLevelType w:val="hybridMultilevel"/>
    <w:tmpl w:val="76EEF5E4"/>
    <w:lvl w:ilvl="0" w:tplc="BECE5FF6">
      <w:start w:val="1"/>
      <w:numFmt w:val="hindiNumbers"/>
      <w:lvlText w:val="%1"/>
      <w:lvlJc w:val="left"/>
      <w:pPr>
        <w:ind w:left="884" w:hanging="360"/>
      </w:pPr>
      <w:rPr>
        <w:rFonts w:ascii="Mangal" w:eastAsiaTheme="minorHAnsi" w:hAnsi="Mangal" w:cs="Mangal"/>
      </w:rPr>
    </w:lvl>
    <w:lvl w:ilvl="1" w:tplc="0C090019" w:tentative="1">
      <w:start w:val="1"/>
      <w:numFmt w:val="lowerLetter"/>
      <w:lvlText w:val="%2."/>
      <w:lvlJc w:val="left"/>
      <w:pPr>
        <w:ind w:left="1604" w:hanging="360"/>
      </w:pPr>
    </w:lvl>
    <w:lvl w:ilvl="2" w:tplc="0C09001B" w:tentative="1">
      <w:start w:val="1"/>
      <w:numFmt w:val="lowerRoman"/>
      <w:lvlText w:val="%3."/>
      <w:lvlJc w:val="right"/>
      <w:pPr>
        <w:ind w:left="2324" w:hanging="180"/>
      </w:pPr>
    </w:lvl>
    <w:lvl w:ilvl="3" w:tplc="0C09000F" w:tentative="1">
      <w:start w:val="1"/>
      <w:numFmt w:val="decimal"/>
      <w:lvlText w:val="%4."/>
      <w:lvlJc w:val="left"/>
      <w:pPr>
        <w:ind w:left="3044" w:hanging="360"/>
      </w:pPr>
    </w:lvl>
    <w:lvl w:ilvl="4" w:tplc="0C090019" w:tentative="1">
      <w:start w:val="1"/>
      <w:numFmt w:val="lowerLetter"/>
      <w:lvlText w:val="%5."/>
      <w:lvlJc w:val="left"/>
      <w:pPr>
        <w:ind w:left="3764" w:hanging="360"/>
      </w:pPr>
    </w:lvl>
    <w:lvl w:ilvl="5" w:tplc="0C09001B" w:tentative="1">
      <w:start w:val="1"/>
      <w:numFmt w:val="lowerRoman"/>
      <w:lvlText w:val="%6."/>
      <w:lvlJc w:val="right"/>
      <w:pPr>
        <w:ind w:left="4484" w:hanging="180"/>
      </w:pPr>
    </w:lvl>
    <w:lvl w:ilvl="6" w:tplc="0C09000F" w:tentative="1">
      <w:start w:val="1"/>
      <w:numFmt w:val="decimal"/>
      <w:lvlText w:val="%7."/>
      <w:lvlJc w:val="left"/>
      <w:pPr>
        <w:ind w:left="5204" w:hanging="360"/>
      </w:pPr>
    </w:lvl>
    <w:lvl w:ilvl="7" w:tplc="0C090019" w:tentative="1">
      <w:start w:val="1"/>
      <w:numFmt w:val="lowerLetter"/>
      <w:lvlText w:val="%8."/>
      <w:lvlJc w:val="left"/>
      <w:pPr>
        <w:ind w:left="5924" w:hanging="360"/>
      </w:pPr>
    </w:lvl>
    <w:lvl w:ilvl="8" w:tplc="0C09001B" w:tentative="1">
      <w:start w:val="1"/>
      <w:numFmt w:val="lowerRoman"/>
      <w:lvlText w:val="%9."/>
      <w:lvlJc w:val="right"/>
      <w:pPr>
        <w:ind w:left="6644" w:hanging="180"/>
      </w:pPr>
    </w:lvl>
  </w:abstractNum>
  <w:abstractNum w:abstractNumId="31" w15:restartNumberingAfterBreak="0">
    <w:nsid w:val="716036C6"/>
    <w:multiLevelType w:val="hybridMultilevel"/>
    <w:tmpl w:val="E1F89922"/>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2" w15:restartNumberingAfterBreak="0">
    <w:nsid w:val="757C57D6"/>
    <w:multiLevelType w:val="hybridMultilevel"/>
    <w:tmpl w:val="D7AA24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0C3F11"/>
    <w:multiLevelType w:val="hybridMultilevel"/>
    <w:tmpl w:val="79B6D2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B251A94"/>
    <w:multiLevelType w:val="hybridMultilevel"/>
    <w:tmpl w:val="B7560F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FD61AB"/>
    <w:multiLevelType w:val="hybridMultilevel"/>
    <w:tmpl w:val="76EEF5E4"/>
    <w:lvl w:ilvl="0" w:tplc="FFFFFFFF">
      <w:start w:val="1"/>
      <w:numFmt w:val="hindiNumbers"/>
      <w:lvlText w:val="%1"/>
      <w:lvlJc w:val="left"/>
      <w:pPr>
        <w:ind w:left="884" w:hanging="360"/>
      </w:pPr>
      <w:rPr>
        <w:rFonts w:ascii="Mangal" w:eastAsiaTheme="minorHAnsi" w:hAnsi="Mangal" w:cs="Mangal"/>
      </w:rPr>
    </w:lvl>
    <w:lvl w:ilvl="1" w:tplc="FFFFFFFF" w:tentative="1">
      <w:start w:val="1"/>
      <w:numFmt w:val="lowerLetter"/>
      <w:lvlText w:val="%2."/>
      <w:lvlJc w:val="left"/>
      <w:pPr>
        <w:ind w:left="1604" w:hanging="360"/>
      </w:pPr>
    </w:lvl>
    <w:lvl w:ilvl="2" w:tplc="FFFFFFFF" w:tentative="1">
      <w:start w:val="1"/>
      <w:numFmt w:val="lowerRoman"/>
      <w:lvlText w:val="%3."/>
      <w:lvlJc w:val="right"/>
      <w:pPr>
        <w:ind w:left="2324" w:hanging="180"/>
      </w:pPr>
    </w:lvl>
    <w:lvl w:ilvl="3" w:tplc="FFFFFFFF" w:tentative="1">
      <w:start w:val="1"/>
      <w:numFmt w:val="decimal"/>
      <w:lvlText w:val="%4."/>
      <w:lvlJc w:val="left"/>
      <w:pPr>
        <w:ind w:left="3044" w:hanging="360"/>
      </w:pPr>
    </w:lvl>
    <w:lvl w:ilvl="4" w:tplc="FFFFFFFF" w:tentative="1">
      <w:start w:val="1"/>
      <w:numFmt w:val="lowerLetter"/>
      <w:lvlText w:val="%5."/>
      <w:lvlJc w:val="left"/>
      <w:pPr>
        <w:ind w:left="3764" w:hanging="360"/>
      </w:pPr>
    </w:lvl>
    <w:lvl w:ilvl="5" w:tplc="FFFFFFFF" w:tentative="1">
      <w:start w:val="1"/>
      <w:numFmt w:val="lowerRoman"/>
      <w:lvlText w:val="%6."/>
      <w:lvlJc w:val="right"/>
      <w:pPr>
        <w:ind w:left="4484" w:hanging="180"/>
      </w:pPr>
    </w:lvl>
    <w:lvl w:ilvl="6" w:tplc="FFFFFFFF" w:tentative="1">
      <w:start w:val="1"/>
      <w:numFmt w:val="decimal"/>
      <w:lvlText w:val="%7."/>
      <w:lvlJc w:val="left"/>
      <w:pPr>
        <w:ind w:left="5204" w:hanging="360"/>
      </w:pPr>
    </w:lvl>
    <w:lvl w:ilvl="7" w:tplc="FFFFFFFF" w:tentative="1">
      <w:start w:val="1"/>
      <w:numFmt w:val="lowerLetter"/>
      <w:lvlText w:val="%8."/>
      <w:lvlJc w:val="left"/>
      <w:pPr>
        <w:ind w:left="5924" w:hanging="360"/>
      </w:pPr>
    </w:lvl>
    <w:lvl w:ilvl="8" w:tplc="FFFFFFFF" w:tentative="1">
      <w:start w:val="1"/>
      <w:numFmt w:val="lowerRoman"/>
      <w:lvlText w:val="%9."/>
      <w:lvlJc w:val="right"/>
      <w:pPr>
        <w:ind w:left="6644" w:hanging="180"/>
      </w:pPr>
    </w:lvl>
  </w:abstractNum>
  <w:abstractNum w:abstractNumId="36" w15:restartNumberingAfterBreak="0">
    <w:nsid w:val="7D420E20"/>
    <w:multiLevelType w:val="hybridMultilevel"/>
    <w:tmpl w:val="3F2C0A16"/>
    <w:lvl w:ilvl="0" w:tplc="0C09000F">
      <w:start w:val="1"/>
      <w:numFmt w:val="decimal"/>
      <w:lvlText w:val="%1."/>
      <w:lvlJc w:val="left"/>
      <w:pPr>
        <w:ind w:left="787" w:hanging="360"/>
      </w:pPr>
    </w:lvl>
    <w:lvl w:ilvl="1" w:tplc="0C090019" w:tentative="1">
      <w:start w:val="1"/>
      <w:numFmt w:val="lowerLetter"/>
      <w:lvlText w:val="%2."/>
      <w:lvlJc w:val="left"/>
      <w:pPr>
        <w:ind w:left="1507" w:hanging="360"/>
      </w:pPr>
    </w:lvl>
    <w:lvl w:ilvl="2" w:tplc="0C09001B" w:tentative="1">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num w:numId="1" w16cid:durableId="1154681030">
    <w:abstractNumId w:val="23"/>
  </w:num>
  <w:num w:numId="2" w16cid:durableId="205262450">
    <w:abstractNumId w:val="12"/>
  </w:num>
  <w:num w:numId="3" w16cid:durableId="12345138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0857387">
    <w:abstractNumId w:val="9"/>
  </w:num>
  <w:num w:numId="5" w16cid:durableId="16736125">
    <w:abstractNumId w:val="11"/>
  </w:num>
  <w:num w:numId="6" w16cid:durableId="2041978317">
    <w:abstractNumId w:val="36"/>
  </w:num>
  <w:num w:numId="7" w16cid:durableId="2100715200">
    <w:abstractNumId w:val="15"/>
  </w:num>
  <w:num w:numId="8" w16cid:durableId="938023762">
    <w:abstractNumId w:val="10"/>
  </w:num>
  <w:num w:numId="9" w16cid:durableId="822626715">
    <w:abstractNumId w:val="14"/>
  </w:num>
  <w:num w:numId="10" w16cid:durableId="1949463334">
    <w:abstractNumId w:val="21"/>
  </w:num>
  <w:num w:numId="11" w16cid:durableId="1304045059">
    <w:abstractNumId w:val="34"/>
  </w:num>
  <w:num w:numId="12" w16cid:durableId="1253511752">
    <w:abstractNumId w:val="32"/>
  </w:num>
  <w:num w:numId="13" w16cid:durableId="1435899265">
    <w:abstractNumId w:val="19"/>
  </w:num>
  <w:num w:numId="14" w16cid:durableId="434525171">
    <w:abstractNumId w:val="17"/>
  </w:num>
  <w:num w:numId="15" w16cid:durableId="2133090712">
    <w:abstractNumId w:val="22"/>
  </w:num>
  <w:num w:numId="16" w16cid:durableId="2051032566">
    <w:abstractNumId w:val="7"/>
  </w:num>
  <w:num w:numId="17" w16cid:durableId="479033768">
    <w:abstractNumId w:val="18"/>
  </w:num>
  <w:num w:numId="18" w16cid:durableId="1992439704">
    <w:abstractNumId w:val="13"/>
  </w:num>
  <w:num w:numId="19" w16cid:durableId="342360721">
    <w:abstractNumId w:val="24"/>
  </w:num>
  <w:num w:numId="20" w16cid:durableId="1243611874">
    <w:abstractNumId w:val="33"/>
  </w:num>
  <w:num w:numId="21" w16cid:durableId="1417247161">
    <w:abstractNumId w:val="30"/>
  </w:num>
  <w:num w:numId="22" w16cid:durableId="1400442268">
    <w:abstractNumId w:val="2"/>
  </w:num>
  <w:num w:numId="23" w16cid:durableId="743337817">
    <w:abstractNumId w:val="3"/>
  </w:num>
  <w:num w:numId="24" w16cid:durableId="606500856">
    <w:abstractNumId w:val="8"/>
  </w:num>
  <w:num w:numId="25" w16cid:durableId="1177496847">
    <w:abstractNumId w:val="1"/>
  </w:num>
  <w:num w:numId="26" w16cid:durableId="495220249">
    <w:abstractNumId w:val="27"/>
  </w:num>
  <w:num w:numId="27" w16cid:durableId="160974737">
    <w:abstractNumId w:val="4"/>
  </w:num>
  <w:num w:numId="28" w16cid:durableId="746338780">
    <w:abstractNumId w:val="28"/>
  </w:num>
  <w:num w:numId="29" w16cid:durableId="846209622">
    <w:abstractNumId w:val="6"/>
  </w:num>
  <w:num w:numId="30" w16cid:durableId="82724019">
    <w:abstractNumId w:val="25"/>
  </w:num>
  <w:num w:numId="31" w16cid:durableId="97874651">
    <w:abstractNumId w:val="5"/>
  </w:num>
  <w:num w:numId="32" w16cid:durableId="549076088">
    <w:abstractNumId w:val="29"/>
  </w:num>
  <w:num w:numId="33" w16cid:durableId="2115512296">
    <w:abstractNumId w:val="16"/>
  </w:num>
  <w:num w:numId="34" w16cid:durableId="606349269">
    <w:abstractNumId w:val="35"/>
  </w:num>
  <w:num w:numId="35" w16cid:durableId="1982272839">
    <w:abstractNumId w:val="26"/>
  </w:num>
  <w:num w:numId="36" w16cid:durableId="416176033">
    <w:abstractNumId w:val="31"/>
  </w:num>
  <w:num w:numId="37" w16cid:durableId="704872173">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o:colormru v:ext="edit" colors="#ff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705"/>
    <w:rsid w:val="000002BB"/>
    <w:rsid w:val="00003162"/>
    <w:rsid w:val="00003BB9"/>
    <w:rsid w:val="000103E9"/>
    <w:rsid w:val="000117CF"/>
    <w:rsid w:val="000138AF"/>
    <w:rsid w:val="000140E3"/>
    <w:rsid w:val="00014E9D"/>
    <w:rsid w:val="00015401"/>
    <w:rsid w:val="000231AA"/>
    <w:rsid w:val="00023F58"/>
    <w:rsid w:val="00027941"/>
    <w:rsid w:val="000318AF"/>
    <w:rsid w:val="00032F91"/>
    <w:rsid w:val="000331BD"/>
    <w:rsid w:val="00035A2B"/>
    <w:rsid w:val="00035E6B"/>
    <w:rsid w:val="000364A1"/>
    <w:rsid w:val="0004090A"/>
    <w:rsid w:val="00040D6B"/>
    <w:rsid w:val="00041509"/>
    <w:rsid w:val="00042E24"/>
    <w:rsid w:val="000439D7"/>
    <w:rsid w:val="00046026"/>
    <w:rsid w:val="0004624D"/>
    <w:rsid w:val="000473E8"/>
    <w:rsid w:val="00047429"/>
    <w:rsid w:val="0004781D"/>
    <w:rsid w:val="0005207D"/>
    <w:rsid w:val="00053738"/>
    <w:rsid w:val="00053B24"/>
    <w:rsid w:val="00054F03"/>
    <w:rsid w:val="00056131"/>
    <w:rsid w:val="00060E0E"/>
    <w:rsid w:val="00064366"/>
    <w:rsid w:val="00065EFF"/>
    <w:rsid w:val="00067B64"/>
    <w:rsid w:val="00071D06"/>
    <w:rsid w:val="00071F98"/>
    <w:rsid w:val="000751A4"/>
    <w:rsid w:val="000757F3"/>
    <w:rsid w:val="000762FE"/>
    <w:rsid w:val="00076A58"/>
    <w:rsid w:val="00077234"/>
    <w:rsid w:val="00077B22"/>
    <w:rsid w:val="000800A6"/>
    <w:rsid w:val="000825F9"/>
    <w:rsid w:val="000827EC"/>
    <w:rsid w:val="0008388E"/>
    <w:rsid w:val="00084E9E"/>
    <w:rsid w:val="00086198"/>
    <w:rsid w:val="000909B8"/>
    <w:rsid w:val="00090DFB"/>
    <w:rsid w:val="000912F2"/>
    <w:rsid w:val="00091A08"/>
    <w:rsid w:val="000921FC"/>
    <w:rsid w:val="00092D5E"/>
    <w:rsid w:val="00095FC2"/>
    <w:rsid w:val="00095FE4"/>
    <w:rsid w:val="000A0F6D"/>
    <w:rsid w:val="000A3CC4"/>
    <w:rsid w:val="000A3EB7"/>
    <w:rsid w:val="000A47A1"/>
    <w:rsid w:val="000A5DAA"/>
    <w:rsid w:val="000A66CD"/>
    <w:rsid w:val="000B1EFA"/>
    <w:rsid w:val="000B1F17"/>
    <w:rsid w:val="000B295E"/>
    <w:rsid w:val="000B387A"/>
    <w:rsid w:val="000B3B04"/>
    <w:rsid w:val="000B529D"/>
    <w:rsid w:val="000C3D9B"/>
    <w:rsid w:val="000C6161"/>
    <w:rsid w:val="000C6F6A"/>
    <w:rsid w:val="000C7AB9"/>
    <w:rsid w:val="000C7F7D"/>
    <w:rsid w:val="000D04D7"/>
    <w:rsid w:val="000D10EC"/>
    <w:rsid w:val="000D27D5"/>
    <w:rsid w:val="000D28BE"/>
    <w:rsid w:val="000D3F0B"/>
    <w:rsid w:val="000D408B"/>
    <w:rsid w:val="000D4C14"/>
    <w:rsid w:val="000D56C1"/>
    <w:rsid w:val="000D5BF5"/>
    <w:rsid w:val="000D62E7"/>
    <w:rsid w:val="000D6EE5"/>
    <w:rsid w:val="000E0100"/>
    <w:rsid w:val="000E0230"/>
    <w:rsid w:val="000E1E55"/>
    <w:rsid w:val="000E1EEB"/>
    <w:rsid w:val="000E21EA"/>
    <w:rsid w:val="000E2792"/>
    <w:rsid w:val="000E2FD2"/>
    <w:rsid w:val="000E376B"/>
    <w:rsid w:val="000E66BE"/>
    <w:rsid w:val="000E6BEC"/>
    <w:rsid w:val="000F0041"/>
    <w:rsid w:val="000F18C5"/>
    <w:rsid w:val="000F2A9C"/>
    <w:rsid w:val="000F2D56"/>
    <w:rsid w:val="000F3731"/>
    <w:rsid w:val="000F4607"/>
    <w:rsid w:val="000F5328"/>
    <w:rsid w:val="000F5702"/>
    <w:rsid w:val="000F5E4F"/>
    <w:rsid w:val="000F7041"/>
    <w:rsid w:val="000F709A"/>
    <w:rsid w:val="00100190"/>
    <w:rsid w:val="001014B5"/>
    <w:rsid w:val="00102BC9"/>
    <w:rsid w:val="0010305C"/>
    <w:rsid w:val="001041A4"/>
    <w:rsid w:val="00104D95"/>
    <w:rsid w:val="00105FF4"/>
    <w:rsid w:val="0010623E"/>
    <w:rsid w:val="001071F0"/>
    <w:rsid w:val="001104D1"/>
    <w:rsid w:val="00112377"/>
    <w:rsid w:val="00113668"/>
    <w:rsid w:val="001137CA"/>
    <w:rsid w:val="00115DB9"/>
    <w:rsid w:val="001178FC"/>
    <w:rsid w:val="00120A50"/>
    <w:rsid w:val="0012148B"/>
    <w:rsid w:val="00121A9A"/>
    <w:rsid w:val="00125A98"/>
    <w:rsid w:val="00127643"/>
    <w:rsid w:val="001300EA"/>
    <w:rsid w:val="0013043F"/>
    <w:rsid w:val="001314EC"/>
    <w:rsid w:val="001315C1"/>
    <w:rsid w:val="00133614"/>
    <w:rsid w:val="00134433"/>
    <w:rsid w:val="0013484F"/>
    <w:rsid w:val="00135901"/>
    <w:rsid w:val="001367A3"/>
    <w:rsid w:val="001400F5"/>
    <w:rsid w:val="00141270"/>
    <w:rsid w:val="001419F3"/>
    <w:rsid w:val="00141D11"/>
    <w:rsid w:val="00145682"/>
    <w:rsid w:val="00145C02"/>
    <w:rsid w:val="00145C86"/>
    <w:rsid w:val="00145E9C"/>
    <w:rsid w:val="00146272"/>
    <w:rsid w:val="00150938"/>
    <w:rsid w:val="00150AC9"/>
    <w:rsid w:val="001513DF"/>
    <w:rsid w:val="00151FFA"/>
    <w:rsid w:val="0015236C"/>
    <w:rsid w:val="00152F27"/>
    <w:rsid w:val="00154561"/>
    <w:rsid w:val="00157177"/>
    <w:rsid w:val="00164115"/>
    <w:rsid w:val="00165388"/>
    <w:rsid w:val="001661BC"/>
    <w:rsid w:val="0016633A"/>
    <w:rsid w:val="001668F7"/>
    <w:rsid w:val="001675EE"/>
    <w:rsid w:val="001704C9"/>
    <w:rsid w:val="00172AF6"/>
    <w:rsid w:val="00173DEA"/>
    <w:rsid w:val="00174A40"/>
    <w:rsid w:val="00174D58"/>
    <w:rsid w:val="0017521C"/>
    <w:rsid w:val="001757A5"/>
    <w:rsid w:val="00177B5B"/>
    <w:rsid w:val="00187276"/>
    <w:rsid w:val="00187C71"/>
    <w:rsid w:val="001900F1"/>
    <w:rsid w:val="001913FB"/>
    <w:rsid w:val="00191B22"/>
    <w:rsid w:val="00191B88"/>
    <w:rsid w:val="00192387"/>
    <w:rsid w:val="00193016"/>
    <w:rsid w:val="001930CF"/>
    <w:rsid w:val="0019320E"/>
    <w:rsid w:val="00195706"/>
    <w:rsid w:val="001960F4"/>
    <w:rsid w:val="001974F7"/>
    <w:rsid w:val="001975A4"/>
    <w:rsid w:val="001A558F"/>
    <w:rsid w:val="001A5962"/>
    <w:rsid w:val="001A5B02"/>
    <w:rsid w:val="001A5CFA"/>
    <w:rsid w:val="001A636E"/>
    <w:rsid w:val="001A6EEA"/>
    <w:rsid w:val="001B0A3C"/>
    <w:rsid w:val="001B0E2E"/>
    <w:rsid w:val="001B2A1D"/>
    <w:rsid w:val="001B3522"/>
    <w:rsid w:val="001B3A69"/>
    <w:rsid w:val="001B4434"/>
    <w:rsid w:val="001B65BA"/>
    <w:rsid w:val="001B7C3D"/>
    <w:rsid w:val="001C20B6"/>
    <w:rsid w:val="001C363A"/>
    <w:rsid w:val="001C4F29"/>
    <w:rsid w:val="001C5772"/>
    <w:rsid w:val="001C676B"/>
    <w:rsid w:val="001C6D5A"/>
    <w:rsid w:val="001C761A"/>
    <w:rsid w:val="001D0A8B"/>
    <w:rsid w:val="001D3B10"/>
    <w:rsid w:val="001D6276"/>
    <w:rsid w:val="001D62B0"/>
    <w:rsid w:val="001E0C23"/>
    <w:rsid w:val="001E1578"/>
    <w:rsid w:val="001E2252"/>
    <w:rsid w:val="001E39BD"/>
    <w:rsid w:val="001E3BCC"/>
    <w:rsid w:val="001E4231"/>
    <w:rsid w:val="001E4327"/>
    <w:rsid w:val="001E7541"/>
    <w:rsid w:val="001F08AB"/>
    <w:rsid w:val="001F0CF3"/>
    <w:rsid w:val="001F126D"/>
    <w:rsid w:val="001F24CD"/>
    <w:rsid w:val="001F30C6"/>
    <w:rsid w:val="001F39BB"/>
    <w:rsid w:val="001F3D05"/>
    <w:rsid w:val="001F4866"/>
    <w:rsid w:val="001F67F7"/>
    <w:rsid w:val="001F7ED3"/>
    <w:rsid w:val="001F7F21"/>
    <w:rsid w:val="002001D0"/>
    <w:rsid w:val="00200444"/>
    <w:rsid w:val="00200454"/>
    <w:rsid w:val="0020315C"/>
    <w:rsid w:val="00203EB6"/>
    <w:rsid w:val="00206546"/>
    <w:rsid w:val="002125DC"/>
    <w:rsid w:val="00212ECC"/>
    <w:rsid w:val="0021407F"/>
    <w:rsid w:val="00214827"/>
    <w:rsid w:val="00215547"/>
    <w:rsid w:val="0021661F"/>
    <w:rsid w:val="0022042B"/>
    <w:rsid w:val="00220778"/>
    <w:rsid w:val="00222020"/>
    <w:rsid w:val="00223E39"/>
    <w:rsid w:val="00224A81"/>
    <w:rsid w:val="0022556A"/>
    <w:rsid w:val="00226B09"/>
    <w:rsid w:val="00226FA3"/>
    <w:rsid w:val="002276A6"/>
    <w:rsid w:val="00230B09"/>
    <w:rsid w:val="00230EFB"/>
    <w:rsid w:val="0023128A"/>
    <w:rsid w:val="0023171E"/>
    <w:rsid w:val="002328A4"/>
    <w:rsid w:val="00232B2D"/>
    <w:rsid w:val="00233F30"/>
    <w:rsid w:val="002345F1"/>
    <w:rsid w:val="0023651B"/>
    <w:rsid w:val="00236C98"/>
    <w:rsid w:val="00237875"/>
    <w:rsid w:val="00241431"/>
    <w:rsid w:val="002431B6"/>
    <w:rsid w:val="00243832"/>
    <w:rsid w:val="00244729"/>
    <w:rsid w:val="00244B1D"/>
    <w:rsid w:val="002473C4"/>
    <w:rsid w:val="0025440E"/>
    <w:rsid w:val="00255407"/>
    <w:rsid w:val="002567DF"/>
    <w:rsid w:val="00256F05"/>
    <w:rsid w:val="00257336"/>
    <w:rsid w:val="0025782D"/>
    <w:rsid w:val="0026030C"/>
    <w:rsid w:val="0026239C"/>
    <w:rsid w:val="0026243B"/>
    <w:rsid w:val="00264253"/>
    <w:rsid w:val="00265404"/>
    <w:rsid w:val="002664DE"/>
    <w:rsid w:val="00267B41"/>
    <w:rsid w:val="002700FB"/>
    <w:rsid w:val="00270F57"/>
    <w:rsid w:val="00272D08"/>
    <w:rsid w:val="00273AE6"/>
    <w:rsid w:val="00273D95"/>
    <w:rsid w:val="00273DDA"/>
    <w:rsid w:val="00274085"/>
    <w:rsid w:val="00274D00"/>
    <w:rsid w:val="002761AE"/>
    <w:rsid w:val="002763FA"/>
    <w:rsid w:val="00276A10"/>
    <w:rsid w:val="00276E04"/>
    <w:rsid w:val="00281094"/>
    <w:rsid w:val="00283B62"/>
    <w:rsid w:val="00284B75"/>
    <w:rsid w:val="00284DEA"/>
    <w:rsid w:val="0029078E"/>
    <w:rsid w:val="002907C2"/>
    <w:rsid w:val="00290DF7"/>
    <w:rsid w:val="002919CB"/>
    <w:rsid w:val="00294A52"/>
    <w:rsid w:val="00294F61"/>
    <w:rsid w:val="00295218"/>
    <w:rsid w:val="002956D9"/>
    <w:rsid w:val="00297918"/>
    <w:rsid w:val="002A0D3E"/>
    <w:rsid w:val="002A1E2A"/>
    <w:rsid w:val="002A328A"/>
    <w:rsid w:val="002A4DC4"/>
    <w:rsid w:val="002A4DD8"/>
    <w:rsid w:val="002B2DD2"/>
    <w:rsid w:val="002B491F"/>
    <w:rsid w:val="002B57FE"/>
    <w:rsid w:val="002B5C87"/>
    <w:rsid w:val="002B71BE"/>
    <w:rsid w:val="002B7EBE"/>
    <w:rsid w:val="002C055E"/>
    <w:rsid w:val="002C0915"/>
    <w:rsid w:val="002C0AA9"/>
    <w:rsid w:val="002C1FDE"/>
    <w:rsid w:val="002C416E"/>
    <w:rsid w:val="002C6177"/>
    <w:rsid w:val="002C6379"/>
    <w:rsid w:val="002C6A0B"/>
    <w:rsid w:val="002D06DF"/>
    <w:rsid w:val="002D2A24"/>
    <w:rsid w:val="002D33CE"/>
    <w:rsid w:val="002D43C0"/>
    <w:rsid w:val="002D683F"/>
    <w:rsid w:val="002D7583"/>
    <w:rsid w:val="002D7DFD"/>
    <w:rsid w:val="002E340D"/>
    <w:rsid w:val="002E3E27"/>
    <w:rsid w:val="002E412A"/>
    <w:rsid w:val="002E5AC5"/>
    <w:rsid w:val="002E68AF"/>
    <w:rsid w:val="002E72A0"/>
    <w:rsid w:val="002E7605"/>
    <w:rsid w:val="002F328E"/>
    <w:rsid w:val="002F4518"/>
    <w:rsid w:val="002F5082"/>
    <w:rsid w:val="002F5700"/>
    <w:rsid w:val="0030014B"/>
    <w:rsid w:val="00300A59"/>
    <w:rsid w:val="00301B5F"/>
    <w:rsid w:val="00302C5D"/>
    <w:rsid w:val="003038E9"/>
    <w:rsid w:val="00303B51"/>
    <w:rsid w:val="00303DB8"/>
    <w:rsid w:val="00303E13"/>
    <w:rsid w:val="00303E99"/>
    <w:rsid w:val="00304254"/>
    <w:rsid w:val="00305817"/>
    <w:rsid w:val="00305D21"/>
    <w:rsid w:val="00305E03"/>
    <w:rsid w:val="00306727"/>
    <w:rsid w:val="00311515"/>
    <w:rsid w:val="00311D1E"/>
    <w:rsid w:val="0031520E"/>
    <w:rsid w:val="003164C1"/>
    <w:rsid w:val="00316DE4"/>
    <w:rsid w:val="00317696"/>
    <w:rsid w:val="00321126"/>
    <w:rsid w:val="00321C1D"/>
    <w:rsid w:val="00322FED"/>
    <w:rsid w:val="00323E7D"/>
    <w:rsid w:val="00323F7D"/>
    <w:rsid w:val="00330406"/>
    <w:rsid w:val="00330D23"/>
    <w:rsid w:val="003314A2"/>
    <w:rsid w:val="003314B1"/>
    <w:rsid w:val="003317BC"/>
    <w:rsid w:val="00331F1B"/>
    <w:rsid w:val="0033263B"/>
    <w:rsid w:val="00334B44"/>
    <w:rsid w:val="00337BF7"/>
    <w:rsid w:val="00342D90"/>
    <w:rsid w:val="00346480"/>
    <w:rsid w:val="00346CE0"/>
    <w:rsid w:val="00347F58"/>
    <w:rsid w:val="00351DAE"/>
    <w:rsid w:val="00352F86"/>
    <w:rsid w:val="00353527"/>
    <w:rsid w:val="00353E4B"/>
    <w:rsid w:val="003561CE"/>
    <w:rsid w:val="00356D14"/>
    <w:rsid w:val="00361BBF"/>
    <w:rsid w:val="00363A4B"/>
    <w:rsid w:val="00363C27"/>
    <w:rsid w:val="00364B1B"/>
    <w:rsid w:val="0037053F"/>
    <w:rsid w:val="00371BA8"/>
    <w:rsid w:val="00372705"/>
    <w:rsid w:val="003734C0"/>
    <w:rsid w:val="00373C0D"/>
    <w:rsid w:val="003745E1"/>
    <w:rsid w:val="00374EA5"/>
    <w:rsid w:val="00380774"/>
    <w:rsid w:val="00383C4E"/>
    <w:rsid w:val="00385ABD"/>
    <w:rsid w:val="00386A90"/>
    <w:rsid w:val="003912C0"/>
    <w:rsid w:val="00391B38"/>
    <w:rsid w:val="0039252F"/>
    <w:rsid w:val="0039748D"/>
    <w:rsid w:val="00397494"/>
    <w:rsid w:val="003A0A58"/>
    <w:rsid w:val="003A0F60"/>
    <w:rsid w:val="003A2E7F"/>
    <w:rsid w:val="003A330B"/>
    <w:rsid w:val="003A3892"/>
    <w:rsid w:val="003A46B1"/>
    <w:rsid w:val="003A4A6D"/>
    <w:rsid w:val="003A55F8"/>
    <w:rsid w:val="003B1EF5"/>
    <w:rsid w:val="003B2174"/>
    <w:rsid w:val="003B38CD"/>
    <w:rsid w:val="003B5213"/>
    <w:rsid w:val="003B58B5"/>
    <w:rsid w:val="003B6029"/>
    <w:rsid w:val="003C1623"/>
    <w:rsid w:val="003C1E68"/>
    <w:rsid w:val="003C49DC"/>
    <w:rsid w:val="003C520B"/>
    <w:rsid w:val="003C719F"/>
    <w:rsid w:val="003D0571"/>
    <w:rsid w:val="003D1282"/>
    <w:rsid w:val="003D21C4"/>
    <w:rsid w:val="003D29D1"/>
    <w:rsid w:val="003D3015"/>
    <w:rsid w:val="003D3184"/>
    <w:rsid w:val="003D31D5"/>
    <w:rsid w:val="003D393A"/>
    <w:rsid w:val="003D47DF"/>
    <w:rsid w:val="003D68A6"/>
    <w:rsid w:val="003D7609"/>
    <w:rsid w:val="003D7D81"/>
    <w:rsid w:val="003E00F5"/>
    <w:rsid w:val="003E0BFE"/>
    <w:rsid w:val="003E1107"/>
    <w:rsid w:val="003E32A2"/>
    <w:rsid w:val="003E606C"/>
    <w:rsid w:val="003E66F5"/>
    <w:rsid w:val="003E691F"/>
    <w:rsid w:val="003E7702"/>
    <w:rsid w:val="003E7E87"/>
    <w:rsid w:val="003F1249"/>
    <w:rsid w:val="003F18C0"/>
    <w:rsid w:val="003F3437"/>
    <w:rsid w:val="003F37AD"/>
    <w:rsid w:val="003F5008"/>
    <w:rsid w:val="003F5B87"/>
    <w:rsid w:val="003F5E17"/>
    <w:rsid w:val="003F73C4"/>
    <w:rsid w:val="0040014C"/>
    <w:rsid w:val="00400376"/>
    <w:rsid w:val="004006EE"/>
    <w:rsid w:val="00401866"/>
    <w:rsid w:val="0040413D"/>
    <w:rsid w:val="00404B9C"/>
    <w:rsid w:val="00415365"/>
    <w:rsid w:val="004160F9"/>
    <w:rsid w:val="00416E36"/>
    <w:rsid w:val="0041770A"/>
    <w:rsid w:val="00422B77"/>
    <w:rsid w:val="00422CDD"/>
    <w:rsid w:val="004255C0"/>
    <w:rsid w:val="00425B8E"/>
    <w:rsid w:val="00431F92"/>
    <w:rsid w:val="00432114"/>
    <w:rsid w:val="004325BE"/>
    <w:rsid w:val="00433658"/>
    <w:rsid w:val="004347FA"/>
    <w:rsid w:val="0043483A"/>
    <w:rsid w:val="0043555E"/>
    <w:rsid w:val="004368DF"/>
    <w:rsid w:val="00436D09"/>
    <w:rsid w:val="004374A6"/>
    <w:rsid w:val="0044065D"/>
    <w:rsid w:val="0044133D"/>
    <w:rsid w:val="00441818"/>
    <w:rsid w:val="00443083"/>
    <w:rsid w:val="00443340"/>
    <w:rsid w:val="00444BC2"/>
    <w:rsid w:val="0044550F"/>
    <w:rsid w:val="00445873"/>
    <w:rsid w:val="00446558"/>
    <w:rsid w:val="00446C8C"/>
    <w:rsid w:val="004474A2"/>
    <w:rsid w:val="00447F55"/>
    <w:rsid w:val="00450B4F"/>
    <w:rsid w:val="004513D1"/>
    <w:rsid w:val="00451C6A"/>
    <w:rsid w:val="00452380"/>
    <w:rsid w:val="00452A2F"/>
    <w:rsid w:val="00453B46"/>
    <w:rsid w:val="004562AB"/>
    <w:rsid w:val="00460D9F"/>
    <w:rsid w:val="00463200"/>
    <w:rsid w:val="00463302"/>
    <w:rsid w:val="00463958"/>
    <w:rsid w:val="0046439C"/>
    <w:rsid w:val="00465477"/>
    <w:rsid w:val="004659C5"/>
    <w:rsid w:val="00465AC1"/>
    <w:rsid w:val="00466B57"/>
    <w:rsid w:val="0046730E"/>
    <w:rsid w:val="00467636"/>
    <w:rsid w:val="0046766E"/>
    <w:rsid w:val="00467BA1"/>
    <w:rsid w:val="0047109C"/>
    <w:rsid w:val="00471242"/>
    <w:rsid w:val="00471860"/>
    <w:rsid w:val="00472676"/>
    <w:rsid w:val="0047463B"/>
    <w:rsid w:val="0047596C"/>
    <w:rsid w:val="00476B75"/>
    <w:rsid w:val="004777FB"/>
    <w:rsid w:val="00480080"/>
    <w:rsid w:val="00480391"/>
    <w:rsid w:val="00480585"/>
    <w:rsid w:val="004818F0"/>
    <w:rsid w:val="00483DA0"/>
    <w:rsid w:val="004852F4"/>
    <w:rsid w:val="00485501"/>
    <w:rsid w:val="00486810"/>
    <w:rsid w:val="0049078A"/>
    <w:rsid w:val="00490AEA"/>
    <w:rsid w:val="00492AD2"/>
    <w:rsid w:val="0049341D"/>
    <w:rsid w:val="0049447F"/>
    <w:rsid w:val="004957CF"/>
    <w:rsid w:val="004969C3"/>
    <w:rsid w:val="004A202A"/>
    <w:rsid w:val="004A2A81"/>
    <w:rsid w:val="004A4734"/>
    <w:rsid w:val="004A5B4D"/>
    <w:rsid w:val="004A61DD"/>
    <w:rsid w:val="004A75A2"/>
    <w:rsid w:val="004B1AFA"/>
    <w:rsid w:val="004B21C2"/>
    <w:rsid w:val="004B3928"/>
    <w:rsid w:val="004B4837"/>
    <w:rsid w:val="004B7E3E"/>
    <w:rsid w:val="004B7F67"/>
    <w:rsid w:val="004C03E7"/>
    <w:rsid w:val="004C06A1"/>
    <w:rsid w:val="004C2C1C"/>
    <w:rsid w:val="004C2DC4"/>
    <w:rsid w:val="004C2DFD"/>
    <w:rsid w:val="004C37B0"/>
    <w:rsid w:val="004C4455"/>
    <w:rsid w:val="004C5549"/>
    <w:rsid w:val="004C5C03"/>
    <w:rsid w:val="004C63F8"/>
    <w:rsid w:val="004D044F"/>
    <w:rsid w:val="004D0F8F"/>
    <w:rsid w:val="004D1FAC"/>
    <w:rsid w:val="004D40B4"/>
    <w:rsid w:val="004D417F"/>
    <w:rsid w:val="004D446E"/>
    <w:rsid w:val="004D5945"/>
    <w:rsid w:val="004E018C"/>
    <w:rsid w:val="004E0AE0"/>
    <w:rsid w:val="004E1C03"/>
    <w:rsid w:val="004E1D17"/>
    <w:rsid w:val="004E2000"/>
    <w:rsid w:val="004E2007"/>
    <w:rsid w:val="004E2B5A"/>
    <w:rsid w:val="004E36A7"/>
    <w:rsid w:val="004E44D0"/>
    <w:rsid w:val="004E520F"/>
    <w:rsid w:val="004E550C"/>
    <w:rsid w:val="004E71B7"/>
    <w:rsid w:val="004E7BBB"/>
    <w:rsid w:val="004F1BC1"/>
    <w:rsid w:val="004F2FAE"/>
    <w:rsid w:val="004F362F"/>
    <w:rsid w:val="004F59EC"/>
    <w:rsid w:val="004F6B85"/>
    <w:rsid w:val="004F77D7"/>
    <w:rsid w:val="004F7CDF"/>
    <w:rsid w:val="005001FD"/>
    <w:rsid w:val="00500EB8"/>
    <w:rsid w:val="005016E8"/>
    <w:rsid w:val="005028AC"/>
    <w:rsid w:val="0050294B"/>
    <w:rsid w:val="00502BAC"/>
    <w:rsid w:val="00502DCF"/>
    <w:rsid w:val="00503DC8"/>
    <w:rsid w:val="00504602"/>
    <w:rsid w:val="005056DC"/>
    <w:rsid w:val="00505D4F"/>
    <w:rsid w:val="0050656E"/>
    <w:rsid w:val="005162BB"/>
    <w:rsid w:val="005166AC"/>
    <w:rsid w:val="00517344"/>
    <w:rsid w:val="00517662"/>
    <w:rsid w:val="0052089A"/>
    <w:rsid w:val="00520E2F"/>
    <w:rsid w:val="005219EE"/>
    <w:rsid w:val="00521CB8"/>
    <w:rsid w:val="00522718"/>
    <w:rsid w:val="00523A69"/>
    <w:rsid w:val="00525911"/>
    <w:rsid w:val="00527AC2"/>
    <w:rsid w:val="00530365"/>
    <w:rsid w:val="00530824"/>
    <w:rsid w:val="00530A68"/>
    <w:rsid w:val="00536279"/>
    <w:rsid w:val="0054192E"/>
    <w:rsid w:val="005432A3"/>
    <w:rsid w:val="0054383A"/>
    <w:rsid w:val="00543CDB"/>
    <w:rsid w:val="00543E8D"/>
    <w:rsid w:val="0054416F"/>
    <w:rsid w:val="005471C7"/>
    <w:rsid w:val="005510B5"/>
    <w:rsid w:val="00553114"/>
    <w:rsid w:val="00553975"/>
    <w:rsid w:val="005541CA"/>
    <w:rsid w:val="00555E53"/>
    <w:rsid w:val="0055656D"/>
    <w:rsid w:val="005567F4"/>
    <w:rsid w:val="00556B7B"/>
    <w:rsid w:val="0055732A"/>
    <w:rsid w:val="00557373"/>
    <w:rsid w:val="0056122B"/>
    <w:rsid w:val="00562EEC"/>
    <w:rsid w:val="00563445"/>
    <w:rsid w:val="0056383C"/>
    <w:rsid w:val="00563B42"/>
    <w:rsid w:val="00564266"/>
    <w:rsid w:val="0056494A"/>
    <w:rsid w:val="0056723C"/>
    <w:rsid w:val="005705D6"/>
    <w:rsid w:val="00570F1F"/>
    <w:rsid w:val="00570F4C"/>
    <w:rsid w:val="00571ECE"/>
    <w:rsid w:val="00572769"/>
    <w:rsid w:val="00573C92"/>
    <w:rsid w:val="00576DC2"/>
    <w:rsid w:val="0058033F"/>
    <w:rsid w:val="00581152"/>
    <w:rsid w:val="00583575"/>
    <w:rsid w:val="00583CA2"/>
    <w:rsid w:val="00585F73"/>
    <w:rsid w:val="0059184B"/>
    <w:rsid w:val="005924A1"/>
    <w:rsid w:val="005A0E73"/>
    <w:rsid w:val="005A2134"/>
    <w:rsid w:val="005A49C7"/>
    <w:rsid w:val="005A531C"/>
    <w:rsid w:val="005A6632"/>
    <w:rsid w:val="005B0336"/>
    <w:rsid w:val="005B055A"/>
    <w:rsid w:val="005B45EF"/>
    <w:rsid w:val="005B6D53"/>
    <w:rsid w:val="005B72B3"/>
    <w:rsid w:val="005B74C6"/>
    <w:rsid w:val="005B7DBA"/>
    <w:rsid w:val="005B7F27"/>
    <w:rsid w:val="005C077D"/>
    <w:rsid w:val="005C09BE"/>
    <w:rsid w:val="005C173E"/>
    <w:rsid w:val="005C3682"/>
    <w:rsid w:val="005C3A82"/>
    <w:rsid w:val="005C4B8E"/>
    <w:rsid w:val="005C58E6"/>
    <w:rsid w:val="005C63A1"/>
    <w:rsid w:val="005D05AD"/>
    <w:rsid w:val="005D0A66"/>
    <w:rsid w:val="005D0C6B"/>
    <w:rsid w:val="005D0E8E"/>
    <w:rsid w:val="005D3B0A"/>
    <w:rsid w:val="005D563A"/>
    <w:rsid w:val="005E3318"/>
    <w:rsid w:val="005E56F4"/>
    <w:rsid w:val="005E6808"/>
    <w:rsid w:val="005E6BCA"/>
    <w:rsid w:val="005F1CB5"/>
    <w:rsid w:val="005F3BAB"/>
    <w:rsid w:val="005F4534"/>
    <w:rsid w:val="005F5C37"/>
    <w:rsid w:val="005F621A"/>
    <w:rsid w:val="0060143A"/>
    <w:rsid w:val="00602ECC"/>
    <w:rsid w:val="006048AD"/>
    <w:rsid w:val="00604DE5"/>
    <w:rsid w:val="006055A5"/>
    <w:rsid w:val="0060619D"/>
    <w:rsid w:val="00607311"/>
    <w:rsid w:val="00610359"/>
    <w:rsid w:val="006103B8"/>
    <w:rsid w:val="006118EE"/>
    <w:rsid w:val="00612F74"/>
    <w:rsid w:val="00613FE4"/>
    <w:rsid w:val="006141B9"/>
    <w:rsid w:val="00614FD7"/>
    <w:rsid w:val="00616257"/>
    <w:rsid w:val="00616F14"/>
    <w:rsid w:val="00617512"/>
    <w:rsid w:val="0061758D"/>
    <w:rsid w:val="00620B77"/>
    <w:rsid w:val="00622370"/>
    <w:rsid w:val="00625E96"/>
    <w:rsid w:val="00627AD5"/>
    <w:rsid w:val="006304BE"/>
    <w:rsid w:val="00631EE7"/>
    <w:rsid w:val="0063331E"/>
    <w:rsid w:val="006334D6"/>
    <w:rsid w:val="0063391B"/>
    <w:rsid w:val="00633A70"/>
    <w:rsid w:val="00633ACE"/>
    <w:rsid w:val="006347C1"/>
    <w:rsid w:val="00634B73"/>
    <w:rsid w:val="00635773"/>
    <w:rsid w:val="00636186"/>
    <w:rsid w:val="00640D52"/>
    <w:rsid w:val="0064111E"/>
    <w:rsid w:val="0064141C"/>
    <w:rsid w:val="00642EAC"/>
    <w:rsid w:val="006465DA"/>
    <w:rsid w:val="006469F9"/>
    <w:rsid w:val="00647644"/>
    <w:rsid w:val="00650A34"/>
    <w:rsid w:val="00652535"/>
    <w:rsid w:val="00653618"/>
    <w:rsid w:val="0065386E"/>
    <w:rsid w:val="00654420"/>
    <w:rsid w:val="006551B0"/>
    <w:rsid w:val="00656408"/>
    <w:rsid w:val="00656CDD"/>
    <w:rsid w:val="00656ED1"/>
    <w:rsid w:val="00657C65"/>
    <w:rsid w:val="00660990"/>
    <w:rsid w:val="00663441"/>
    <w:rsid w:val="00664605"/>
    <w:rsid w:val="00664D60"/>
    <w:rsid w:val="00666028"/>
    <w:rsid w:val="00666469"/>
    <w:rsid w:val="006667A3"/>
    <w:rsid w:val="00666FF1"/>
    <w:rsid w:val="00667F64"/>
    <w:rsid w:val="00671893"/>
    <w:rsid w:val="00671D68"/>
    <w:rsid w:val="006721A8"/>
    <w:rsid w:val="00672B6E"/>
    <w:rsid w:val="00672BC7"/>
    <w:rsid w:val="00672CBC"/>
    <w:rsid w:val="00673263"/>
    <w:rsid w:val="0067354B"/>
    <w:rsid w:val="006735A1"/>
    <w:rsid w:val="00674C6D"/>
    <w:rsid w:val="00676A4D"/>
    <w:rsid w:val="0068317E"/>
    <w:rsid w:val="006832FE"/>
    <w:rsid w:val="00683315"/>
    <w:rsid w:val="00683CB2"/>
    <w:rsid w:val="00690B00"/>
    <w:rsid w:val="006916CB"/>
    <w:rsid w:val="006933BC"/>
    <w:rsid w:val="00693842"/>
    <w:rsid w:val="00693A02"/>
    <w:rsid w:val="00693B61"/>
    <w:rsid w:val="006941CC"/>
    <w:rsid w:val="006944AA"/>
    <w:rsid w:val="0069557D"/>
    <w:rsid w:val="00696DAD"/>
    <w:rsid w:val="00697D7D"/>
    <w:rsid w:val="006A0583"/>
    <w:rsid w:val="006A247B"/>
    <w:rsid w:val="006A5D03"/>
    <w:rsid w:val="006A75FC"/>
    <w:rsid w:val="006B01F0"/>
    <w:rsid w:val="006B04A6"/>
    <w:rsid w:val="006B1044"/>
    <w:rsid w:val="006B10BB"/>
    <w:rsid w:val="006B1B1F"/>
    <w:rsid w:val="006B28D8"/>
    <w:rsid w:val="006B44E8"/>
    <w:rsid w:val="006B4658"/>
    <w:rsid w:val="006B5A61"/>
    <w:rsid w:val="006C1566"/>
    <w:rsid w:val="006C2221"/>
    <w:rsid w:val="006C243B"/>
    <w:rsid w:val="006C2717"/>
    <w:rsid w:val="006C2897"/>
    <w:rsid w:val="006C2E72"/>
    <w:rsid w:val="006C3B37"/>
    <w:rsid w:val="006C3D67"/>
    <w:rsid w:val="006C564C"/>
    <w:rsid w:val="006D1227"/>
    <w:rsid w:val="006D3619"/>
    <w:rsid w:val="006D3F3A"/>
    <w:rsid w:val="006D7CB7"/>
    <w:rsid w:val="006E0589"/>
    <w:rsid w:val="006E30C7"/>
    <w:rsid w:val="006E3D69"/>
    <w:rsid w:val="006E5444"/>
    <w:rsid w:val="006E56F2"/>
    <w:rsid w:val="006E6A1F"/>
    <w:rsid w:val="006F0B33"/>
    <w:rsid w:val="006F0F98"/>
    <w:rsid w:val="006F1E40"/>
    <w:rsid w:val="006F203A"/>
    <w:rsid w:val="006F3379"/>
    <w:rsid w:val="006F4E2A"/>
    <w:rsid w:val="006F6203"/>
    <w:rsid w:val="006F7251"/>
    <w:rsid w:val="006F752B"/>
    <w:rsid w:val="0070249B"/>
    <w:rsid w:val="00703B2B"/>
    <w:rsid w:val="007046F7"/>
    <w:rsid w:val="00705213"/>
    <w:rsid w:val="007073E3"/>
    <w:rsid w:val="00710E2F"/>
    <w:rsid w:val="007123B8"/>
    <w:rsid w:val="00717A0E"/>
    <w:rsid w:val="00717B2B"/>
    <w:rsid w:val="00717E1F"/>
    <w:rsid w:val="007202EC"/>
    <w:rsid w:val="00720F37"/>
    <w:rsid w:val="00721AC8"/>
    <w:rsid w:val="00722525"/>
    <w:rsid w:val="00722D47"/>
    <w:rsid w:val="007237CD"/>
    <w:rsid w:val="0072405A"/>
    <w:rsid w:val="00724BE3"/>
    <w:rsid w:val="00725104"/>
    <w:rsid w:val="0072514B"/>
    <w:rsid w:val="007252A2"/>
    <w:rsid w:val="007257BD"/>
    <w:rsid w:val="00725AF5"/>
    <w:rsid w:val="00726F9C"/>
    <w:rsid w:val="00731870"/>
    <w:rsid w:val="00732209"/>
    <w:rsid w:val="007348E8"/>
    <w:rsid w:val="00734C8C"/>
    <w:rsid w:val="00734D77"/>
    <w:rsid w:val="007354B1"/>
    <w:rsid w:val="007368B9"/>
    <w:rsid w:val="00737F48"/>
    <w:rsid w:val="00740EBF"/>
    <w:rsid w:val="007415B6"/>
    <w:rsid w:val="00741AF5"/>
    <w:rsid w:val="007442FE"/>
    <w:rsid w:val="00744614"/>
    <w:rsid w:val="00744845"/>
    <w:rsid w:val="007452DD"/>
    <w:rsid w:val="00745469"/>
    <w:rsid w:val="0074797A"/>
    <w:rsid w:val="00750A84"/>
    <w:rsid w:val="00751089"/>
    <w:rsid w:val="007519B7"/>
    <w:rsid w:val="00752991"/>
    <w:rsid w:val="00753955"/>
    <w:rsid w:val="00756A53"/>
    <w:rsid w:val="00756E61"/>
    <w:rsid w:val="00760044"/>
    <w:rsid w:val="0076009C"/>
    <w:rsid w:val="007613BE"/>
    <w:rsid w:val="007643E1"/>
    <w:rsid w:val="00765B44"/>
    <w:rsid w:val="00766C7D"/>
    <w:rsid w:val="00766F99"/>
    <w:rsid w:val="007714F0"/>
    <w:rsid w:val="00773C14"/>
    <w:rsid w:val="00774EC2"/>
    <w:rsid w:val="00775CCF"/>
    <w:rsid w:val="00776C97"/>
    <w:rsid w:val="0077725D"/>
    <w:rsid w:val="0077784C"/>
    <w:rsid w:val="00777BB6"/>
    <w:rsid w:val="00777C8D"/>
    <w:rsid w:val="007804F9"/>
    <w:rsid w:val="0078065C"/>
    <w:rsid w:val="007806B3"/>
    <w:rsid w:val="0078260A"/>
    <w:rsid w:val="00784531"/>
    <w:rsid w:val="00785B74"/>
    <w:rsid w:val="00786835"/>
    <w:rsid w:val="00786D74"/>
    <w:rsid w:val="00790EBA"/>
    <w:rsid w:val="00791EC8"/>
    <w:rsid w:val="007930E8"/>
    <w:rsid w:val="00793F6C"/>
    <w:rsid w:val="007942C2"/>
    <w:rsid w:val="0079473E"/>
    <w:rsid w:val="007959ED"/>
    <w:rsid w:val="00796E8C"/>
    <w:rsid w:val="007979F7"/>
    <w:rsid w:val="007A3919"/>
    <w:rsid w:val="007A639D"/>
    <w:rsid w:val="007A70BE"/>
    <w:rsid w:val="007A7510"/>
    <w:rsid w:val="007A7CD2"/>
    <w:rsid w:val="007B06DF"/>
    <w:rsid w:val="007B160B"/>
    <w:rsid w:val="007B33E7"/>
    <w:rsid w:val="007B43BF"/>
    <w:rsid w:val="007B44E1"/>
    <w:rsid w:val="007B44EB"/>
    <w:rsid w:val="007B591B"/>
    <w:rsid w:val="007B5C6A"/>
    <w:rsid w:val="007C33AF"/>
    <w:rsid w:val="007C4AB5"/>
    <w:rsid w:val="007C5F76"/>
    <w:rsid w:val="007C600E"/>
    <w:rsid w:val="007C683F"/>
    <w:rsid w:val="007C68B1"/>
    <w:rsid w:val="007C78F0"/>
    <w:rsid w:val="007D020C"/>
    <w:rsid w:val="007D1F77"/>
    <w:rsid w:val="007D27F4"/>
    <w:rsid w:val="007D6871"/>
    <w:rsid w:val="007D71EE"/>
    <w:rsid w:val="007E0862"/>
    <w:rsid w:val="007E0DDB"/>
    <w:rsid w:val="007E1200"/>
    <w:rsid w:val="007E1356"/>
    <w:rsid w:val="007E24EC"/>
    <w:rsid w:val="007E3B57"/>
    <w:rsid w:val="007E783F"/>
    <w:rsid w:val="007E7CEE"/>
    <w:rsid w:val="007F00E7"/>
    <w:rsid w:val="007F13D4"/>
    <w:rsid w:val="007F2D2A"/>
    <w:rsid w:val="007F317D"/>
    <w:rsid w:val="007F3441"/>
    <w:rsid w:val="007F62B6"/>
    <w:rsid w:val="007F6761"/>
    <w:rsid w:val="007F6A0D"/>
    <w:rsid w:val="007F782C"/>
    <w:rsid w:val="00800AFE"/>
    <w:rsid w:val="008018DB"/>
    <w:rsid w:val="0080190C"/>
    <w:rsid w:val="008046F7"/>
    <w:rsid w:val="00804FC4"/>
    <w:rsid w:val="00805173"/>
    <w:rsid w:val="00805768"/>
    <w:rsid w:val="00811F4A"/>
    <w:rsid w:val="008122D0"/>
    <w:rsid w:val="008139F3"/>
    <w:rsid w:val="00815B8D"/>
    <w:rsid w:val="00816039"/>
    <w:rsid w:val="00817EA0"/>
    <w:rsid w:val="00820B2A"/>
    <w:rsid w:val="008237C3"/>
    <w:rsid w:val="0082401C"/>
    <w:rsid w:val="00825574"/>
    <w:rsid w:val="008259E7"/>
    <w:rsid w:val="00827B6D"/>
    <w:rsid w:val="00830726"/>
    <w:rsid w:val="00831277"/>
    <w:rsid w:val="008317CF"/>
    <w:rsid w:val="008322F4"/>
    <w:rsid w:val="0083288D"/>
    <w:rsid w:val="00833A85"/>
    <w:rsid w:val="00835097"/>
    <w:rsid w:val="00835516"/>
    <w:rsid w:val="00835643"/>
    <w:rsid w:val="00835EB7"/>
    <w:rsid w:val="008373E3"/>
    <w:rsid w:val="00840308"/>
    <w:rsid w:val="00840781"/>
    <w:rsid w:val="00840C70"/>
    <w:rsid w:val="0084136A"/>
    <w:rsid w:val="008413EA"/>
    <w:rsid w:val="00841697"/>
    <w:rsid w:val="00841D12"/>
    <w:rsid w:val="008421C8"/>
    <w:rsid w:val="00843A93"/>
    <w:rsid w:val="00843DA4"/>
    <w:rsid w:val="008449A3"/>
    <w:rsid w:val="00844D16"/>
    <w:rsid w:val="00844E73"/>
    <w:rsid w:val="00845AFC"/>
    <w:rsid w:val="0085080A"/>
    <w:rsid w:val="008514B4"/>
    <w:rsid w:val="0085162B"/>
    <w:rsid w:val="00852257"/>
    <w:rsid w:val="00853712"/>
    <w:rsid w:val="00853910"/>
    <w:rsid w:val="00856A65"/>
    <w:rsid w:val="008570B8"/>
    <w:rsid w:val="0086179A"/>
    <w:rsid w:val="00865BD1"/>
    <w:rsid w:val="00866A7C"/>
    <w:rsid w:val="00867F22"/>
    <w:rsid w:val="00871D3D"/>
    <w:rsid w:val="008723FD"/>
    <w:rsid w:val="00873DA6"/>
    <w:rsid w:val="00876105"/>
    <w:rsid w:val="00877755"/>
    <w:rsid w:val="008802C0"/>
    <w:rsid w:val="00881181"/>
    <w:rsid w:val="0088154D"/>
    <w:rsid w:val="00883C15"/>
    <w:rsid w:val="00884170"/>
    <w:rsid w:val="008851BE"/>
    <w:rsid w:val="0088586F"/>
    <w:rsid w:val="00885A95"/>
    <w:rsid w:val="00885C84"/>
    <w:rsid w:val="008866F7"/>
    <w:rsid w:val="00886ECC"/>
    <w:rsid w:val="0088713C"/>
    <w:rsid w:val="008872B1"/>
    <w:rsid w:val="00890479"/>
    <w:rsid w:val="00892298"/>
    <w:rsid w:val="00893AA8"/>
    <w:rsid w:val="00894D8C"/>
    <w:rsid w:val="00895258"/>
    <w:rsid w:val="008957B1"/>
    <w:rsid w:val="0089615A"/>
    <w:rsid w:val="0089664D"/>
    <w:rsid w:val="008975E8"/>
    <w:rsid w:val="008A2B1C"/>
    <w:rsid w:val="008A30A4"/>
    <w:rsid w:val="008A33C8"/>
    <w:rsid w:val="008A3F87"/>
    <w:rsid w:val="008A40F1"/>
    <w:rsid w:val="008A4904"/>
    <w:rsid w:val="008A63C6"/>
    <w:rsid w:val="008A66D2"/>
    <w:rsid w:val="008A75C7"/>
    <w:rsid w:val="008B2542"/>
    <w:rsid w:val="008B43CC"/>
    <w:rsid w:val="008B5C04"/>
    <w:rsid w:val="008B71C1"/>
    <w:rsid w:val="008C03B4"/>
    <w:rsid w:val="008C0E3E"/>
    <w:rsid w:val="008C103D"/>
    <w:rsid w:val="008C2512"/>
    <w:rsid w:val="008C2541"/>
    <w:rsid w:val="008C272F"/>
    <w:rsid w:val="008C29D0"/>
    <w:rsid w:val="008C5802"/>
    <w:rsid w:val="008C6CAF"/>
    <w:rsid w:val="008C734E"/>
    <w:rsid w:val="008C7BA8"/>
    <w:rsid w:val="008D176B"/>
    <w:rsid w:val="008D209A"/>
    <w:rsid w:val="008D2C0A"/>
    <w:rsid w:val="008D4A63"/>
    <w:rsid w:val="008D6E20"/>
    <w:rsid w:val="008D701F"/>
    <w:rsid w:val="008D70DE"/>
    <w:rsid w:val="008D7495"/>
    <w:rsid w:val="008E077F"/>
    <w:rsid w:val="008E2993"/>
    <w:rsid w:val="008E3A08"/>
    <w:rsid w:val="008E3BA0"/>
    <w:rsid w:val="008E6F38"/>
    <w:rsid w:val="008E7538"/>
    <w:rsid w:val="008F13D0"/>
    <w:rsid w:val="008F1CE2"/>
    <w:rsid w:val="008F1F3A"/>
    <w:rsid w:val="008F2E30"/>
    <w:rsid w:val="008F5956"/>
    <w:rsid w:val="008F620E"/>
    <w:rsid w:val="008F7DAE"/>
    <w:rsid w:val="00901599"/>
    <w:rsid w:val="0090396A"/>
    <w:rsid w:val="009047CF"/>
    <w:rsid w:val="009054C3"/>
    <w:rsid w:val="00905CF3"/>
    <w:rsid w:val="00907236"/>
    <w:rsid w:val="00907A5A"/>
    <w:rsid w:val="00907D42"/>
    <w:rsid w:val="009111BD"/>
    <w:rsid w:val="00911431"/>
    <w:rsid w:val="00911677"/>
    <w:rsid w:val="00911EB9"/>
    <w:rsid w:val="00912678"/>
    <w:rsid w:val="00914B49"/>
    <w:rsid w:val="00915CE5"/>
    <w:rsid w:val="00921310"/>
    <w:rsid w:val="00922486"/>
    <w:rsid w:val="009226DC"/>
    <w:rsid w:val="00924302"/>
    <w:rsid w:val="009247F7"/>
    <w:rsid w:val="00926393"/>
    <w:rsid w:val="00926699"/>
    <w:rsid w:val="00926BC8"/>
    <w:rsid w:val="009271EF"/>
    <w:rsid w:val="00933314"/>
    <w:rsid w:val="0093430F"/>
    <w:rsid w:val="0093482A"/>
    <w:rsid w:val="00936285"/>
    <w:rsid w:val="0094164E"/>
    <w:rsid w:val="00943B1E"/>
    <w:rsid w:val="00944119"/>
    <w:rsid w:val="00946995"/>
    <w:rsid w:val="0095123D"/>
    <w:rsid w:val="0095308B"/>
    <w:rsid w:val="00953F26"/>
    <w:rsid w:val="00954B5F"/>
    <w:rsid w:val="009552DB"/>
    <w:rsid w:val="00955CFC"/>
    <w:rsid w:val="0095786C"/>
    <w:rsid w:val="00960DCD"/>
    <w:rsid w:val="009611C2"/>
    <w:rsid w:val="009615C6"/>
    <w:rsid w:val="0096175A"/>
    <w:rsid w:val="00963B2F"/>
    <w:rsid w:val="00970D5A"/>
    <w:rsid w:val="00971A21"/>
    <w:rsid w:val="00975618"/>
    <w:rsid w:val="009756C2"/>
    <w:rsid w:val="009766B6"/>
    <w:rsid w:val="009776C6"/>
    <w:rsid w:val="009802E6"/>
    <w:rsid w:val="009819BC"/>
    <w:rsid w:val="00982393"/>
    <w:rsid w:val="00983098"/>
    <w:rsid w:val="00985BA5"/>
    <w:rsid w:val="00985D47"/>
    <w:rsid w:val="00986171"/>
    <w:rsid w:val="0098655C"/>
    <w:rsid w:val="00986DCC"/>
    <w:rsid w:val="00987B9C"/>
    <w:rsid w:val="0099052A"/>
    <w:rsid w:val="00990B97"/>
    <w:rsid w:val="0099141B"/>
    <w:rsid w:val="0099244B"/>
    <w:rsid w:val="00992552"/>
    <w:rsid w:val="00994631"/>
    <w:rsid w:val="00995132"/>
    <w:rsid w:val="00996BCD"/>
    <w:rsid w:val="00996C27"/>
    <w:rsid w:val="009A01AB"/>
    <w:rsid w:val="009A2A2A"/>
    <w:rsid w:val="009A3719"/>
    <w:rsid w:val="009A4204"/>
    <w:rsid w:val="009A523C"/>
    <w:rsid w:val="009A5B1C"/>
    <w:rsid w:val="009A6E39"/>
    <w:rsid w:val="009B0174"/>
    <w:rsid w:val="009B155C"/>
    <w:rsid w:val="009B23FC"/>
    <w:rsid w:val="009B5BDF"/>
    <w:rsid w:val="009C0F92"/>
    <w:rsid w:val="009C19DF"/>
    <w:rsid w:val="009C24B7"/>
    <w:rsid w:val="009C3383"/>
    <w:rsid w:val="009C3FB6"/>
    <w:rsid w:val="009C6D0F"/>
    <w:rsid w:val="009C6E35"/>
    <w:rsid w:val="009C704D"/>
    <w:rsid w:val="009D120D"/>
    <w:rsid w:val="009D1658"/>
    <w:rsid w:val="009D3A57"/>
    <w:rsid w:val="009D49A5"/>
    <w:rsid w:val="009D5C97"/>
    <w:rsid w:val="009D7997"/>
    <w:rsid w:val="009D7E01"/>
    <w:rsid w:val="009E1B98"/>
    <w:rsid w:val="009E56D2"/>
    <w:rsid w:val="009E618A"/>
    <w:rsid w:val="009E666B"/>
    <w:rsid w:val="009E7FEF"/>
    <w:rsid w:val="009F2074"/>
    <w:rsid w:val="009F22F3"/>
    <w:rsid w:val="009F30DF"/>
    <w:rsid w:val="009F3972"/>
    <w:rsid w:val="009F7837"/>
    <w:rsid w:val="00A007D4"/>
    <w:rsid w:val="00A0306D"/>
    <w:rsid w:val="00A032BC"/>
    <w:rsid w:val="00A0555B"/>
    <w:rsid w:val="00A07A4D"/>
    <w:rsid w:val="00A10B9D"/>
    <w:rsid w:val="00A11EB0"/>
    <w:rsid w:val="00A12FA1"/>
    <w:rsid w:val="00A1450E"/>
    <w:rsid w:val="00A14B4D"/>
    <w:rsid w:val="00A15A4C"/>
    <w:rsid w:val="00A15BD7"/>
    <w:rsid w:val="00A15D45"/>
    <w:rsid w:val="00A162CD"/>
    <w:rsid w:val="00A21A53"/>
    <w:rsid w:val="00A229EC"/>
    <w:rsid w:val="00A22AA9"/>
    <w:rsid w:val="00A2310B"/>
    <w:rsid w:val="00A241CF"/>
    <w:rsid w:val="00A24658"/>
    <w:rsid w:val="00A24DF4"/>
    <w:rsid w:val="00A2695B"/>
    <w:rsid w:val="00A316FB"/>
    <w:rsid w:val="00A32149"/>
    <w:rsid w:val="00A3214B"/>
    <w:rsid w:val="00A32572"/>
    <w:rsid w:val="00A33EF7"/>
    <w:rsid w:val="00A34441"/>
    <w:rsid w:val="00A34631"/>
    <w:rsid w:val="00A40F5D"/>
    <w:rsid w:val="00A4234E"/>
    <w:rsid w:val="00A447A4"/>
    <w:rsid w:val="00A44EC6"/>
    <w:rsid w:val="00A452C1"/>
    <w:rsid w:val="00A475B9"/>
    <w:rsid w:val="00A52E89"/>
    <w:rsid w:val="00A542F5"/>
    <w:rsid w:val="00A547C4"/>
    <w:rsid w:val="00A571A6"/>
    <w:rsid w:val="00A601BB"/>
    <w:rsid w:val="00A60420"/>
    <w:rsid w:val="00A6144D"/>
    <w:rsid w:val="00A61C1D"/>
    <w:rsid w:val="00A62014"/>
    <w:rsid w:val="00A62173"/>
    <w:rsid w:val="00A629C9"/>
    <w:rsid w:val="00A63B14"/>
    <w:rsid w:val="00A663F6"/>
    <w:rsid w:val="00A674E1"/>
    <w:rsid w:val="00A67EC4"/>
    <w:rsid w:val="00A70FBA"/>
    <w:rsid w:val="00A722BB"/>
    <w:rsid w:val="00A72321"/>
    <w:rsid w:val="00A73C7D"/>
    <w:rsid w:val="00A745F7"/>
    <w:rsid w:val="00A74763"/>
    <w:rsid w:val="00A80293"/>
    <w:rsid w:val="00A8104D"/>
    <w:rsid w:val="00A82294"/>
    <w:rsid w:val="00A82837"/>
    <w:rsid w:val="00A82AE0"/>
    <w:rsid w:val="00A82C63"/>
    <w:rsid w:val="00A82CFA"/>
    <w:rsid w:val="00A84B39"/>
    <w:rsid w:val="00A85205"/>
    <w:rsid w:val="00A866F4"/>
    <w:rsid w:val="00A8720F"/>
    <w:rsid w:val="00A87609"/>
    <w:rsid w:val="00A87CEA"/>
    <w:rsid w:val="00A910BB"/>
    <w:rsid w:val="00A92B4E"/>
    <w:rsid w:val="00A93F27"/>
    <w:rsid w:val="00A955F4"/>
    <w:rsid w:val="00A95F12"/>
    <w:rsid w:val="00A96040"/>
    <w:rsid w:val="00A97C5E"/>
    <w:rsid w:val="00AA03AC"/>
    <w:rsid w:val="00AA0711"/>
    <w:rsid w:val="00AA0BA1"/>
    <w:rsid w:val="00AA2EBC"/>
    <w:rsid w:val="00AA61C5"/>
    <w:rsid w:val="00AA7A99"/>
    <w:rsid w:val="00AB0108"/>
    <w:rsid w:val="00AB0A10"/>
    <w:rsid w:val="00AB0D23"/>
    <w:rsid w:val="00AB13A9"/>
    <w:rsid w:val="00AB1B42"/>
    <w:rsid w:val="00AB2394"/>
    <w:rsid w:val="00AB2A19"/>
    <w:rsid w:val="00AB2C4A"/>
    <w:rsid w:val="00AB5936"/>
    <w:rsid w:val="00AC078B"/>
    <w:rsid w:val="00AC08E3"/>
    <w:rsid w:val="00AC23AB"/>
    <w:rsid w:val="00AC28DF"/>
    <w:rsid w:val="00AC3C7E"/>
    <w:rsid w:val="00AC46E3"/>
    <w:rsid w:val="00AC4BE8"/>
    <w:rsid w:val="00AC6B82"/>
    <w:rsid w:val="00AD20D2"/>
    <w:rsid w:val="00AD3007"/>
    <w:rsid w:val="00AD3621"/>
    <w:rsid w:val="00AD4250"/>
    <w:rsid w:val="00AD670A"/>
    <w:rsid w:val="00AD67BF"/>
    <w:rsid w:val="00AE0A47"/>
    <w:rsid w:val="00AE1AA0"/>
    <w:rsid w:val="00AE1DCF"/>
    <w:rsid w:val="00AE1E1D"/>
    <w:rsid w:val="00AE23F7"/>
    <w:rsid w:val="00AE2CAE"/>
    <w:rsid w:val="00AE4FEF"/>
    <w:rsid w:val="00AE5DAC"/>
    <w:rsid w:val="00AE7B26"/>
    <w:rsid w:val="00AE7BF0"/>
    <w:rsid w:val="00AF171C"/>
    <w:rsid w:val="00AF2345"/>
    <w:rsid w:val="00AF295A"/>
    <w:rsid w:val="00AF5B0E"/>
    <w:rsid w:val="00AF6463"/>
    <w:rsid w:val="00AF75E0"/>
    <w:rsid w:val="00AF7656"/>
    <w:rsid w:val="00B000EA"/>
    <w:rsid w:val="00B0222B"/>
    <w:rsid w:val="00B04871"/>
    <w:rsid w:val="00B0575B"/>
    <w:rsid w:val="00B06187"/>
    <w:rsid w:val="00B077E3"/>
    <w:rsid w:val="00B115B3"/>
    <w:rsid w:val="00B15D13"/>
    <w:rsid w:val="00B201D3"/>
    <w:rsid w:val="00B20EBA"/>
    <w:rsid w:val="00B22243"/>
    <w:rsid w:val="00B24604"/>
    <w:rsid w:val="00B2482F"/>
    <w:rsid w:val="00B24A88"/>
    <w:rsid w:val="00B26BE4"/>
    <w:rsid w:val="00B27B79"/>
    <w:rsid w:val="00B30149"/>
    <w:rsid w:val="00B3019B"/>
    <w:rsid w:val="00B306A3"/>
    <w:rsid w:val="00B31D93"/>
    <w:rsid w:val="00B31F47"/>
    <w:rsid w:val="00B338F4"/>
    <w:rsid w:val="00B3406F"/>
    <w:rsid w:val="00B34529"/>
    <w:rsid w:val="00B358E1"/>
    <w:rsid w:val="00B37456"/>
    <w:rsid w:val="00B40F5B"/>
    <w:rsid w:val="00B413D3"/>
    <w:rsid w:val="00B41861"/>
    <w:rsid w:val="00B42B4B"/>
    <w:rsid w:val="00B43CED"/>
    <w:rsid w:val="00B46D68"/>
    <w:rsid w:val="00B47634"/>
    <w:rsid w:val="00B47ACB"/>
    <w:rsid w:val="00B47D09"/>
    <w:rsid w:val="00B47ED3"/>
    <w:rsid w:val="00B508D2"/>
    <w:rsid w:val="00B538E4"/>
    <w:rsid w:val="00B53E65"/>
    <w:rsid w:val="00B54139"/>
    <w:rsid w:val="00B55D58"/>
    <w:rsid w:val="00B560BA"/>
    <w:rsid w:val="00B56547"/>
    <w:rsid w:val="00B57560"/>
    <w:rsid w:val="00B60BE7"/>
    <w:rsid w:val="00B60E6B"/>
    <w:rsid w:val="00B641A9"/>
    <w:rsid w:val="00B64DE7"/>
    <w:rsid w:val="00B65C4A"/>
    <w:rsid w:val="00B67C32"/>
    <w:rsid w:val="00B70BBA"/>
    <w:rsid w:val="00B71BF8"/>
    <w:rsid w:val="00B72A24"/>
    <w:rsid w:val="00B735B7"/>
    <w:rsid w:val="00B7551C"/>
    <w:rsid w:val="00B755C5"/>
    <w:rsid w:val="00B77C29"/>
    <w:rsid w:val="00B77C5C"/>
    <w:rsid w:val="00B80C0D"/>
    <w:rsid w:val="00B82CFC"/>
    <w:rsid w:val="00B84194"/>
    <w:rsid w:val="00B849AA"/>
    <w:rsid w:val="00B854E1"/>
    <w:rsid w:val="00B863B2"/>
    <w:rsid w:val="00B8762B"/>
    <w:rsid w:val="00B934CB"/>
    <w:rsid w:val="00B9446B"/>
    <w:rsid w:val="00B95A46"/>
    <w:rsid w:val="00B95B51"/>
    <w:rsid w:val="00B96EDF"/>
    <w:rsid w:val="00BA0296"/>
    <w:rsid w:val="00BA0E1B"/>
    <w:rsid w:val="00BA1455"/>
    <w:rsid w:val="00BA16C0"/>
    <w:rsid w:val="00BA1D55"/>
    <w:rsid w:val="00BA2DC2"/>
    <w:rsid w:val="00BA3925"/>
    <w:rsid w:val="00BA3B7D"/>
    <w:rsid w:val="00BA4201"/>
    <w:rsid w:val="00BA4987"/>
    <w:rsid w:val="00BA6E2F"/>
    <w:rsid w:val="00BA7BB4"/>
    <w:rsid w:val="00BB0568"/>
    <w:rsid w:val="00BB1F9D"/>
    <w:rsid w:val="00BB21A1"/>
    <w:rsid w:val="00BB63DE"/>
    <w:rsid w:val="00BB7713"/>
    <w:rsid w:val="00BB7738"/>
    <w:rsid w:val="00BB7B1B"/>
    <w:rsid w:val="00BB7DFD"/>
    <w:rsid w:val="00BC1A97"/>
    <w:rsid w:val="00BC1AE4"/>
    <w:rsid w:val="00BC2DFD"/>
    <w:rsid w:val="00BC2FEB"/>
    <w:rsid w:val="00BC6379"/>
    <w:rsid w:val="00BC67A5"/>
    <w:rsid w:val="00BC720B"/>
    <w:rsid w:val="00BD0714"/>
    <w:rsid w:val="00BD1383"/>
    <w:rsid w:val="00BD6035"/>
    <w:rsid w:val="00BD696A"/>
    <w:rsid w:val="00BD6F3E"/>
    <w:rsid w:val="00BD7938"/>
    <w:rsid w:val="00BD7EF8"/>
    <w:rsid w:val="00BE0323"/>
    <w:rsid w:val="00BE06FD"/>
    <w:rsid w:val="00BE09CF"/>
    <w:rsid w:val="00BE0B40"/>
    <w:rsid w:val="00BE0DFB"/>
    <w:rsid w:val="00BE1B42"/>
    <w:rsid w:val="00BE3244"/>
    <w:rsid w:val="00BE3756"/>
    <w:rsid w:val="00BE42D6"/>
    <w:rsid w:val="00BE6F8F"/>
    <w:rsid w:val="00BE76B0"/>
    <w:rsid w:val="00BF155B"/>
    <w:rsid w:val="00BF1884"/>
    <w:rsid w:val="00BF1F0D"/>
    <w:rsid w:val="00BF3AE1"/>
    <w:rsid w:val="00BF3B4E"/>
    <w:rsid w:val="00BF3BB6"/>
    <w:rsid w:val="00BF3BF3"/>
    <w:rsid w:val="00BF57F4"/>
    <w:rsid w:val="00BF6C16"/>
    <w:rsid w:val="00BF75C0"/>
    <w:rsid w:val="00C00606"/>
    <w:rsid w:val="00C00856"/>
    <w:rsid w:val="00C00AF9"/>
    <w:rsid w:val="00C02549"/>
    <w:rsid w:val="00C02B4A"/>
    <w:rsid w:val="00C02E63"/>
    <w:rsid w:val="00C03D78"/>
    <w:rsid w:val="00C0436C"/>
    <w:rsid w:val="00C04BED"/>
    <w:rsid w:val="00C05976"/>
    <w:rsid w:val="00C077CD"/>
    <w:rsid w:val="00C10546"/>
    <w:rsid w:val="00C14C8B"/>
    <w:rsid w:val="00C21D26"/>
    <w:rsid w:val="00C235B9"/>
    <w:rsid w:val="00C23B6F"/>
    <w:rsid w:val="00C23E89"/>
    <w:rsid w:val="00C2429B"/>
    <w:rsid w:val="00C25638"/>
    <w:rsid w:val="00C25706"/>
    <w:rsid w:val="00C26194"/>
    <w:rsid w:val="00C26711"/>
    <w:rsid w:val="00C30A34"/>
    <w:rsid w:val="00C338B4"/>
    <w:rsid w:val="00C34444"/>
    <w:rsid w:val="00C34638"/>
    <w:rsid w:val="00C347D1"/>
    <w:rsid w:val="00C355B6"/>
    <w:rsid w:val="00C366B3"/>
    <w:rsid w:val="00C40B1B"/>
    <w:rsid w:val="00C42077"/>
    <w:rsid w:val="00C43E95"/>
    <w:rsid w:val="00C45251"/>
    <w:rsid w:val="00C46107"/>
    <w:rsid w:val="00C463B4"/>
    <w:rsid w:val="00C463BF"/>
    <w:rsid w:val="00C46616"/>
    <w:rsid w:val="00C50EE5"/>
    <w:rsid w:val="00C518DB"/>
    <w:rsid w:val="00C52E7B"/>
    <w:rsid w:val="00C53BAF"/>
    <w:rsid w:val="00C57519"/>
    <w:rsid w:val="00C6462A"/>
    <w:rsid w:val="00C65353"/>
    <w:rsid w:val="00C6567B"/>
    <w:rsid w:val="00C657B5"/>
    <w:rsid w:val="00C72F87"/>
    <w:rsid w:val="00C73BB9"/>
    <w:rsid w:val="00C743C7"/>
    <w:rsid w:val="00C76990"/>
    <w:rsid w:val="00C77969"/>
    <w:rsid w:val="00C8192C"/>
    <w:rsid w:val="00C8208A"/>
    <w:rsid w:val="00C85194"/>
    <w:rsid w:val="00C8584B"/>
    <w:rsid w:val="00C85C70"/>
    <w:rsid w:val="00C90046"/>
    <w:rsid w:val="00C92908"/>
    <w:rsid w:val="00C9566D"/>
    <w:rsid w:val="00C97A5E"/>
    <w:rsid w:val="00CA0BB9"/>
    <w:rsid w:val="00CA3572"/>
    <w:rsid w:val="00CA4CDB"/>
    <w:rsid w:val="00CA7520"/>
    <w:rsid w:val="00CB268C"/>
    <w:rsid w:val="00CB30C0"/>
    <w:rsid w:val="00CB3326"/>
    <w:rsid w:val="00CB373C"/>
    <w:rsid w:val="00CB3D1D"/>
    <w:rsid w:val="00CB585A"/>
    <w:rsid w:val="00CB5C33"/>
    <w:rsid w:val="00CB70E2"/>
    <w:rsid w:val="00CB779E"/>
    <w:rsid w:val="00CB799C"/>
    <w:rsid w:val="00CC03D8"/>
    <w:rsid w:val="00CC0F06"/>
    <w:rsid w:val="00CC6325"/>
    <w:rsid w:val="00CC7237"/>
    <w:rsid w:val="00CC76F4"/>
    <w:rsid w:val="00CD1456"/>
    <w:rsid w:val="00CD1934"/>
    <w:rsid w:val="00CD3970"/>
    <w:rsid w:val="00CD62AC"/>
    <w:rsid w:val="00CD79DA"/>
    <w:rsid w:val="00CE071C"/>
    <w:rsid w:val="00CE16B8"/>
    <w:rsid w:val="00CE1DCE"/>
    <w:rsid w:val="00CE2FB9"/>
    <w:rsid w:val="00CE51C9"/>
    <w:rsid w:val="00CE569B"/>
    <w:rsid w:val="00CE72E4"/>
    <w:rsid w:val="00CE759C"/>
    <w:rsid w:val="00CF07AD"/>
    <w:rsid w:val="00CF175A"/>
    <w:rsid w:val="00CF2A8E"/>
    <w:rsid w:val="00CF4D6F"/>
    <w:rsid w:val="00CF6D38"/>
    <w:rsid w:val="00D0185C"/>
    <w:rsid w:val="00D02123"/>
    <w:rsid w:val="00D10458"/>
    <w:rsid w:val="00D10793"/>
    <w:rsid w:val="00D12E1C"/>
    <w:rsid w:val="00D1304B"/>
    <w:rsid w:val="00D131CC"/>
    <w:rsid w:val="00D139A6"/>
    <w:rsid w:val="00D14337"/>
    <w:rsid w:val="00D14875"/>
    <w:rsid w:val="00D14EC9"/>
    <w:rsid w:val="00D177AB"/>
    <w:rsid w:val="00D216E3"/>
    <w:rsid w:val="00D21DFB"/>
    <w:rsid w:val="00D23FC3"/>
    <w:rsid w:val="00D23FF3"/>
    <w:rsid w:val="00D24C64"/>
    <w:rsid w:val="00D25322"/>
    <w:rsid w:val="00D253E5"/>
    <w:rsid w:val="00D259C6"/>
    <w:rsid w:val="00D261C7"/>
    <w:rsid w:val="00D2620F"/>
    <w:rsid w:val="00D266FE"/>
    <w:rsid w:val="00D2691F"/>
    <w:rsid w:val="00D2706F"/>
    <w:rsid w:val="00D31777"/>
    <w:rsid w:val="00D31A4D"/>
    <w:rsid w:val="00D32745"/>
    <w:rsid w:val="00D32785"/>
    <w:rsid w:val="00D3311E"/>
    <w:rsid w:val="00D35271"/>
    <w:rsid w:val="00D3555F"/>
    <w:rsid w:val="00D35C97"/>
    <w:rsid w:val="00D36FEC"/>
    <w:rsid w:val="00D377D0"/>
    <w:rsid w:val="00D377F0"/>
    <w:rsid w:val="00D40A29"/>
    <w:rsid w:val="00D42A9C"/>
    <w:rsid w:val="00D44631"/>
    <w:rsid w:val="00D453CF"/>
    <w:rsid w:val="00D46585"/>
    <w:rsid w:val="00D46C1C"/>
    <w:rsid w:val="00D47F14"/>
    <w:rsid w:val="00D47F96"/>
    <w:rsid w:val="00D50062"/>
    <w:rsid w:val="00D521DF"/>
    <w:rsid w:val="00D524D6"/>
    <w:rsid w:val="00D56BF9"/>
    <w:rsid w:val="00D57E1D"/>
    <w:rsid w:val="00D61225"/>
    <w:rsid w:val="00D61B12"/>
    <w:rsid w:val="00D61B2E"/>
    <w:rsid w:val="00D62ECE"/>
    <w:rsid w:val="00D632E2"/>
    <w:rsid w:val="00D632F8"/>
    <w:rsid w:val="00D63459"/>
    <w:rsid w:val="00D64013"/>
    <w:rsid w:val="00D66471"/>
    <w:rsid w:val="00D67964"/>
    <w:rsid w:val="00D70089"/>
    <w:rsid w:val="00D70B2E"/>
    <w:rsid w:val="00D723E3"/>
    <w:rsid w:val="00D726F2"/>
    <w:rsid w:val="00D73D46"/>
    <w:rsid w:val="00D74540"/>
    <w:rsid w:val="00D74A9D"/>
    <w:rsid w:val="00D7623A"/>
    <w:rsid w:val="00D767E9"/>
    <w:rsid w:val="00D775E8"/>
    <w:rsid w:val="00D77990"/>
    <w:rsid w:val="00D800A2"/>
    <w:rsid w:val="00D8117C"/>
    <w:rsid w:val="00D8186A"/>
    <w:rsid w:val="00D82F84"/>
    <w:rsid w:val="00D8564C"/>
    <w:rsid w:val="00D87E03"/>
    <w:rsid w:val="00D9162A"/>
    <w:rsid w:val="00D920DA"/>
    <w:rsid w:val="00D9284E"/>
    <w:rsid w:val="00D92F11"/>
    <w:rsid w:val="00D93854"/>
    <w:rsid w:val="00D94472"/>
    <w:rsid w:val="00D96362"/>
    <w:rsid w:val="00D9642D"/>
    <w:rsid w:val="00D96A7F"/>
    <w:rsid w:val="00DA135E"/>
    <w:rsid w:val="00DA3731"/>
    <w:rsid w:val="00DA7333"/>
    <w:rsid w:val="00DA7913"/>
    <w:rsid w:val="00DA7CBC"/>
    <w:rsid w:val="00DB0CFE"/>
    <w:rsid w:val="00DB158F"/>
    <w:rsid w:val="00DB1E33"/>
    <w:rsid w:val="00DB4949"/>
    <w:rsid w:val="00DB4BD3"/>
    <w:rsid w:val="00DB59A1"/>
    <w:rsid w:val="00DB7A36"/>
    <w:rsid w:val="00DC0BB0"/>
    <w:rsid w:val="00DC19E3"/>
    <w:rsid w:val="00DC22BC"/>
    <w:rsid w:val="00DC267C"/>
    <w:rsid w:val="00DC36EB"/>
    <w:rsid w:val="00DC3D3A"/>
    <w:rsid w:val="00DC7B40"/>
    <w:rsid w:val="00DD0476"/>
    <w:rsid w:val="00DD3E3A"/>
    <w:rsid w:val="00DD4E3B"/>
    <w:rsid w:val="00DD64A2"/>
    <w:rsid w:val="00DD69D6"/>
    <w:rsid w:val="00DD7B97"/>
    <w:rsid w:val="00DE105E"/>
    <w:rsid w:val="00DE1A79"/>
    <w:rsid w:val="00DE20AE"/>
    <w:rsid w:val="00DE2B29"/>
    <w:rsid w:val="00DE3503"/>
    <w:rsid w:val="00DE59E2"/>
    <w:rsid w:val="00DF0B6F"/>
    <w:rsid w:val="00DF1790"/>
    <w:rsid w:val="00DF1ECB"/>
    <w:rsid w:val="00DF2E23"/>
    <w:rsid w:val="00DF65FD"/>
    <w:rsid w:val="00DF6D13"/>
    <w:rsid w:val="00E03F3C"/>
    <w:rsid w:val="00E04786"/>
    <w:rsid w:val="00E05BFF"/>
    <w:rsid w:val="00E06A68"/>
    <w:rsid w:val="00E070BE"/>
    <w:rsid w:val="00E10C2D"/>
    <w:rsid w:val="00E12735"/>
    <w:rsid w:val="00E127FB"/>
    <w:rsid w:val="00E13AA6"/>
    <w:rsid w:val="00E13BA9"/>
    <w:rsid w:val="00E149EE"/>
    <w:rsid w:val="00E15525"/>
    <w:rsid w:val="00E1572F"/>
    <w:rsid w:val="00E16260"/>
    <w:rsid w:val="00E16C50"/>
    <w:rsid w:val="00E1765A"/>
    <w:rsid w:val="00E22D00"/>
    <w:rsid w:val="00E24630"/>
    <w:rsid w:val="00E254CB"/>
    <w:rsid w:val="00E26E2A"/>
    <w:rsid w:val="00E2730F"/>
    <w:rsid w:val="00E30F3F"/>
    <w:rsid w:val="00E31A91"/>
    <w:rsid w:val="00E33E4A"/>
    <w:rsid w:val="00E3622D"/>
    <w:rsid w:val="00E363BC"/>
    <w:rsid w:val="00E36464"/>
    <w:rsid w:val="00E365C6"/>
    <w:rsid w:val="00E37A98"/>
    <w:rsid w:val="00E37FF7"/>
    <w:rsid w:val="00E40414"/>
    <w:rsid w:val="00E424FC"/>
    <w:rsid w:val="00E42EC9"/>
    <w:rsid w:val="00E47C86"/>
    <w:rsid w:val="00E51B19"/>
    <w:rsid w:val="00E55BC7"/>
    <w:rsid w:val="00E55E8E"/>
    <w:rsid w:val="00E55EF7"/>
    <w:rsid w:val="00E61D1B"/>
    <w:rsid w:val="00E62C0D"/>
    <w:rsid w:val="00E6314C"/>
    <w:rsid w:val="00E634A5"/>
    <w:rsid w:val="00E64B41"/>
    <w:rsid w:val="00E654F3"/>
    <w:rsid w:val="00E662B0"/>
    <w:rsid w:val="00E666B6"/>
    <w:rsid w:val="00E70D9C"/>
    <w:rsid w:val="00E70F52"/>
    <w:rsid w:val="00E71690"/>
    <w:rsid w:val="00E7558E"/>
    <w:rsid w:val="00E8040B"/>
    <w:rsid w:val="00E80A22"/>
    <w:rsid w:val="00E83336"/>
    <w:rsid w:val="00E84E93"/>
    <w:rsid w:val="00E8639B"/>
    <w:rsid w:val="00E86A99"/>
    <w:rsid w:val="00E9083E"/>
    <w:rsid w:val="00E92E16"/>
    <w:rsid w:val="00E9312A"/>
    <w:rsid w:val="00E94886"/>
    <w:rsid w:val="00E9501C"/>
    <w:rsid w:val="00E954E2"/>
    <w:rsid w:val="00EA0C51"/>
    <w:rsid w:val="00EA0F6E"/>
    <w:rsid w:val="00EA261D"/>
    <w:rsid w:val="00EA269A"/>
    <w:rsid w:val="00EA30A3"/>
    <w:rsid w:val="00EA347D"/>
    <w:rsid w:val="00EA3B2D"/>
    <w:rsid w:val="00EA579F"/>
    <w:rsid w:val="00EA5F31"/>
    <w:rsid w:val="00EB00C1"/>
    <w:rsid w:val="00EB0BC5"/>
    <w:rsid w:val="00EB2B2D"/>
    <w:rsid w:val="00EB310A"/>
    <w:rsid w:val="00EB3BCA"/>
    <w:rsid w:val="00EB50B8"/>
    <w:rsid w:val="00EB5F85"/>
    <w:rsid w:val="00EB70F7"/>
    <w:rsid w:val="00EC0BAE"/>
    <w:rsid w:val="00EC5F64"/>
    <w:rsid w:val="00EC6B70"/>
    <w:rsid w:val="00EC7210"/>
    <w:rsid w:val="00EC75A0"/>
    <w:rsid w:val="00EC76FA"/>
    <w:rsid w:val="00ED1B31"/>
    <w:rsid w:val="00ED1FF3"/>
    <w:rsid w:val="00ED28ED"/>
    <w:rsid w:val="00ED2969"/>
    <w:rsid w:val="00ED2B9D"/>
    <w:rsid w:val="00ED428D"/>
    <w:rsid w:val="00ED43DA"/>
    <w:rsid w:val="00ED4402"/>
    <w:rsid w:val="00ED4F1A"/>
    <w:rsid w:val="00ED6DCD"/>
    <w:rsid w:val="00ED7106"/>
    <w:rsid w:val="00EE03F1"/>
    <w:rsid w:val="00EE7A50"/>
    <w:rsid w:val="00EE7AC9"/>
    <w:rsid w:val="00EE7F44"/>
    <w:rsid w:val="00EF0474"/>
    <w:rsid w:val="00EF1E2E"/>
    <w:rsid w:val="00EF4039"/>
    <w:rsid w:val="00EF73E1"/>
    <w:rsid w:val="00F00B95"/>
    <w:rsid w:val="00F00C56"/>
    <w:rsid w:val="00F010DA"/>
    <w:rsid w:val="00F0165A"/>
    <w:rsid w:val="00F01FE1"/>
    <w:rsid w:val="00F030C8"/>
    <w:rsid w:val="00F03DDE"/>
    <w:rsid w:val="00F03EDD"/>
    <w:rsid w:val="00F048DD"/>
    <w:rsid w:val="00F050DD"/>
    <w:rsid w:val="00F05D35"/>
    <w:rsid w:val="00F1237D"/>
    <w:rsid w:val="00F16D6E"/>
    <w:rsid w:val="00F17A5F"/>
    <w:rsid w:val="00F205D4"/>
    <w:rsid w:val="00F23A32"/>
    <w:rsid w:val="00F23DF0"/>
    <w:rsid w:val="00F25B5B"/>
    <w:rsid w:val="00F2657C"/>
    <w:rsid w:val="00F2669F"/>
    <w:rsid w:val="00F2687C"/>
    <w:rsid w:val="00F26C31"/>
    <w:rsid w:val="00F33577"/>
    <w:rsid w:val="00F34352"/>
    <w:rsid w:val="00F34379"/>
    <w:rsid w:val="00F346B3"/>
    <w:rsid w:val="00F3531F"/>
    <w:rsid w:val="00F4026E"/>
    <w:rsid w:val="00F41E57"/>
    <w:rsid w:val="00F44DC9"/>
    <w:rsid w:val="00F44E91"/>
    <w:rsid w:val="00F45CDD"/>
    <w:rsid w:val="00F46DE7"/>
    <w:rsid w:val="00F46FF7"/>
    <w:rsid w:val="00F5025F"/>
    <w:rsid w:val="00F502D1"/>
    <w:rsid w:val="00F5557F"/>
    <w:rsid w:val="00F5569D"/>
    <w:rsid w:val="00F573D3"/>
    <w:rsid w:val="00F619CB"/>
    <w:rsid w:val="00F62148"/>
    <w:rsid w:val="00F62831"/>
    <w:rsid w:val="00F62DC5"/>
    <w:rsid w:val="00F62FB1"/>
    <w:rsid w:val="00F63782"/>
    <w:rsid w:val="00F63C11"/>
    <w:rsid w:val="00F64D4B"/>
    <w:rsid w:val="00F64E2A"/>
    <w:rsid w:val="00F71D87"/>
    <w:rsid w:val="00F71DBD"/>
    <w:rsid w:val="00F72187"/>
    <w:rsid w:val="00F727A9"/>
    <w:rsid w:val="00F738AB"/>
    <w:rsid w:val="00F76014"/>
    <w:rsid w:val="00F80140"/>
    <w:rsid w:val="00F804ED"/>
    <w:rsid w:val="00F82135"/>
    <w:rsid w:val="00F8237F"/>
    <w:rsid w:val="00F831DD"/>
    <w:rsid w:val="00F837C4"/>
    <w:rsid w:val="00F83FA0"/>
    <w:rsid w:val="00F9201E"/>
    <w:rsid w:val="00F94427"/>
    <w:rsid w:val="00F9508E"/>
    <w:rsid w:val="00F96907"/>
    <w:rsid w:val="00F97771"/>
    <w:rsid w:val="00FA2A5A"/>
    <w:rsid w:val="00FA313A"/>
    <w:rsid w:val="00FA58AD"/>
    <w:rsid w:val="00FB2298"/>
    <w:rsid w:val="00FB3140"/>
    <w:rsid w:val="00FB3369"/>
    <w:rsid w:val="00FB3675"/>
    <w:rsid w:val="00FB6756"/>
    <w:rsid w:val="00FC17C1"/>
    <w:rsid w:val="00FC1B21"/>
    <w:rsid w:val="00FC3057"/>
    <w:rsid w:val="00FC42C2"/>
    <w:rsid w:val="00FC4A97"/>
    <w:rsid w:val="00FC4B1D"/>
    <w:rsid w:val="00FC57A0"/>
    <w:rsid w:val="00FC5865"/>
    <w:rsid w:val="00FC6628"/>
    <w:rsid w:val="00FD0EBF"/>
    <w:rsid w:val="00FD1363"/>
    <w:rsid w:val="00FD21B9"/>
    <w:rsid w:val="00FD276E"/>
    <w:rsid w:val="00FD47AE"/>
    <w:rsid w:val="00FD5EF5"/>
    <w:rsid w:val="00FD687D"/>
    <w:rsid w:val="00FE14D7"/>
    <w:rsid w:val="00FE1C94"/>
    <w:rsid w:val="00FE2787"/>
    <w:rsid w:val="00FE5321"/>
    <w:rsid w:val="00FE5488"/>
    <w:rsid w:val="00FF0092"/>
    <w:rsid w:val="00FF1220"/>
    <w:rsid w:val="00FF1B02"/>
    <w:rsid w:val="00FF1F92"/>
    <w:rsid w:val="00FF2E7C"/>
    <w:rsid w:val="00FF4C63"/>
    <w:rsid w:val="00FF5818"/>
    <w:rsid w:val="00FF6E8C"/>
    <w:rsid w:val="00FF7B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3B61522B"/>
  <w15:docId w15:val="{4DCFAB64-052B-45CE-B7AB-30D1EAA14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B41"/>
    <w:pPr>
      <w:spacing w:after="120"/>
    </w:pPr>
    <w:rPr>
      <w:lang w:eastAsia="en-US"/>
    </w:rPr>
  </w:style>
  <w:style w:type="paragraph" w:styleId="Heading1">
    <w:name w:val="heading 1"/>
    <w:basedOn w:val="Normal"/>
    <w:next w:val="Normal"/>
    <w:link w:val="Heading1Char"/>
    <w:uiPriority w:val="9"/>
    <w:qFormat/>
    <w:rsid w:val="00A11EB0"/>
    <w:pPr>
      <w:spacing w:before="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11EB0"/>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270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2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705"/>
    <w:rPr>
      <w:rFonts w:eastAsiaTheme="minorHAnsi"/>
      <w:lang w:eastAsia="en-US"/>
    </w:rPr>
  </w:style>
  <w:style w:type="paragraph" w:styleId="Footer">
    <w:name w:val="footer"/>
    <w:basedOn w:val="Normal"/>
    <w:link w:val="FooterChar"/>
    <w:uiPriority w:val="99"/>
    <w:unhideWhenUsed/>
    <w:rsid w:val="00372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705"/>
    <w:rPr>
      <w:rFonts w:eastAsiaTheme="minorHAnsi"/>
      <w:lang w:eastAsia="en-US"/>
    </w:rPr>
  </w:style>
  <w:style w:type="paragraph" w:styleId="BalloonText">
    <w:name w:val="Balloon Text"/>
    <w:basedOn w:val="Normal"/>
    <w:link w:val="BalloonTextChar"/>
    <w:uiPriority w:val="99"/>
    <w:semiHidden/>
    <w:unhideWhenUsed/>
    <w:rsid w:val="00372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705"/>
    <w:rPr>
      <w:rFonts w:ascii="Tahoma" w:eastAsiaTheme="minorHAnsi" w:hAnsi="Tahoma" w:cs="Tahoma"/>
      <w:sz w:val="16"/>
      <w:szCs w:val="16"/>
      <w:lang w:eastAsia="en-US"/>
    </w:rPr>
  </w:style>
  <w:style w:type="paragraph" w:styleId="ListParagraph">
    <w:name w:val="List Paragraph"/>
    <w:basedOn w:val="Normal"/>
    <w:uiPriority w:val="34"/>
    <w:qFormat/>
    <w:rsid w:val="00372705"/>
    <w:pPr>
      <w:ind w:left="720"/>
      <w:contextualSpacing/>
    </w:pPr>
  </w:style>
  <w:style w:type="paragraph" w:customStyle="1" w:styleId="AnswerLines">
    <w:name w:val="Answer Lines"/>
    <w:basedOn w:val="Normal"/>
    <w:qFormat/>
    <w:rsid w:val="00CB5C33"/>
    <w:pPr>
      <w:tabs>
        <w:tab w:val="right" w:leader="underscore" w:pos="9072"/>
      </w:tabs>
      <w:spacing w:after="260"/>
    </w:pPr>
    <w:rPr>
      <w:rFonts w:cs="Arial"/>
      <w:lang w:eastAsia="en-AU"/>
    </w:rPr>
  </w:style>
  <w:style w:type="paragraph" w:customStyle="1" w:styleId="AnswerLinesindented">
    <w:name w:val="Answer Lines indented"/>
    <w:basedOn w:val="AnswerLines"/>
    <w:qFormat/>
    <w:rsid w:val="00CB5C33"/>
    <w:pPr>
      <w:ind w:left="357"/>
    </w:pPr>
  </w:style>
  <w:style w:type="paragraph" w:customStyle="1" w:styleId="Footereven">
    <w:name w:val="Footer even"/>
    <w:basedOn w:val="Normal"/>
    <w:qFormat/>
    <w:rsid w:val="00CB5C33"/>
    <w:pPr>
      <w:pBdr>
        <w:top w:val="single" w:sz="4" w:space="4" w:color="5C815C"/>
      </w:pBdr>
      <w:spacing w:after="0" w:line="240" w:lineRule="auto"/>
    </w:pPr>
    <w:rPr>
      <w:rFonts w:cs="Times New Roman"/>
      <w:b/>
      <w:noProof/>
      <w:color w:val="342568"/>
      <w:sz w:val="18"/>
      <w:szCs w:val="18"/>
      <w:lang w:eastAsia="en-AU"/>
    </w:rPr>
  </w:style>
  <w:style w:type="paragraph" w:customStyle="1" w:styleId="Footerodd">
    <w:name w:val="Footer odd"/>
    <w:basedOn w:val="Normal"/>
    <w:qFormat/>
    <w:rsid w:val="00CB5C33"/>
    <w:pPr>
      <w:pBdr>
        <w:top w:val="single" w:sz="4" w:space="4" w:color="5C815C"/>
      </w:pBdr>
      <w:spacing w:after="0" w:line="240" w:lineRule="auto"/>
      <w:jc w:val="right"/>
    </w:pPr>
    <w:rPr>
      <w:rFonts w:cs="Times New Roman"/>
      <w:b/>
      <w:noProof/>
      <w:color w:val="342568"/>
      <w:sz w:val="18"/>
      <w:szCs w:val="18"/>
      <w:lang w:eastAsia="en-AU"/>
    </w:rPr>
  </w:style>
  <w:style w:type="paragraph" w:styleId="NoSpacing">
    <w:name w:val="No Spacing"/>
    <w:basedOn w:val="Normal"/>
    <w:uiPriority w:val="1"/>
    <w:qFormat/>
    <w:rsid w:val="00372705"/>
    <w:pPr>
      <w:keepNext/>
      <w:spacing w:after="0" w:line="264" w:lineRule="auto"/>
    </w:pPr>
    <w:rPr>
      <w:rFonts w:ascii="Calibri" w:hAnsi="Calibri"/>
    </w:rPr>
  </w:style>
  <w:style w:type="character" w:styleId="Hyperlink">
    <w:name w:val="Hyperlink"/>
    <w:basedOn w:val="DefaultParagraphFont"/>
    <w:uiPriority w:val="99"/>
    <w:unhideWhenUsed/>
    <w:rsid w:val="00372705"/>
    <w:rPr>
      <w:rFonts w:ascii="Times New Roman" w:hAnsi="Times New Roman" w:cs="Times New Roman" w:hint="default"/>
      <w:color w:val="0000FF"/>
      <w:u w:val="single"/>
    </w:rPr>
  </w:style>
  <w:style w:type="paragraph" w:customStyle="1" w:styleId="Headereven">
    <w:name w:val="Header even"/>
    <w:basedOn w:val="Normal"/>
    <w:qFormat/>
    <w:rsid w:val="00CB5C33"/>
    <w:pPr>
      <w:pBdr>
        <w:bottom w:val="single" w:sz="8" w:space="1" w:color="5C815C"/>
      </w:pBdr>
      <w:spacing w:after="0" w:line="240" w:lineRule="auto"/>
      <w:ind w:left="-1134" w:right="9356"/>
      <w:jc w:val="right"/>
    </w:pPr>
    <w:rPr>
      <w:rFonts w:cs="Times New Roman"/>
      <w:b/>
      <w:color w:val="46328C"/>
      <w:sz w:val="36"/>
      <w:lang w:eastAsia="en-AU"/>
    </w:rPr>
  </w:style>
  <w:style w:type="paragraph" w:customStyle="1" w:styleId="Headerodd">
    <w:name w:val="Header odd"/>
    <w:basedOn w:val="Normal"/>
    <w:qFormat/>
    <w:rsid w:val="00CB5C33"/>
    <w:pPr>
      <w:pBdr>
        <w:bottom w:val="single" w:sz="8" w:space="1" w:color="5C815C"/>
      </w:pBdr>
      <w:spacing w:after="0" w:line="240" w:lineRule="auto"/>
      <w:ind w:left="9356" w:right="-1134"/>
    </w:pPr>
    <w:rPr>
      <w:rFonts w:cs="Times New Roman"/>
      <w:b/>
      <w:noProof/>
      <w:color w:val="46328C"/>
      <w:sz w:val="36"/>
      <w:szCs w:val="24"/>
      <w:lang w:eastAsia="en-AU"/>
    </w:rPr>
  </w:style>
  <w:style w:type="paragraph" w:customStyle="1" w:styleId="Question">
    <w:name w:val="Question"/>
    <w:basedOn w:val="Normal"/>
    <w:qFormat/>
    <w:rsid w:val="00CB5C33"/>
    <w:pPr>
      <w:tabs>
        <w:tab w:val="right" w:pos="9072"/>
      </w:tabs>
    </w:pPr>
    <w:rPr>
      <w:rFonts w:cs="Arial"/>
      <w:b/>
      <w:lang w:eastAsia="en-AU"/>
    </w:rPr>
  </w:style>
  <w:style w:type="paragraph" w:customStyle="1" w:styleId="SCSAHeading1">
    <w:name w:val="SCSA Heading 1"/>
    <w:basedOn w:val="Heading1"/>
    <w:qFormat/>
    <w:rsid w:val="00CB5C33"/>
    <w:pPr>
      <w:spacing w:before="0" w:after="0"/>
    </w:pPr>
    <w:rPr>
      <w:rFonts w:asciiTheme="minorHAnsi" w:eastAsiaTheme="majorEastAsia" w:hAnsiTheme="minorHAnsi" w:cstheme="majorBidi"/>
      <w:sz w:val="32"/>
      <w:szCs w:val="32"/>
      <w:lang w:val="en-AU" w:eastAsia="en-AU"/>
    </w:rPr>
  </w:style>
  <w:style w:type="paragraph" w:customStyle="1" w:styleId="SCSAHeading2">
    <w:name w:val="SCSA Heading 2"/>
    <w:basedOn w:val="Heading2"/>
    <w:qFormat/>
    <w:rsid w:val="00CB5C33"/>
    <w:pPr>
      <w:spacing w:before="0" w:after="120"/>
    </w:pPr>
    <w:rPr>
      <w:rFonts w:asciiTheme="minorHAnsi" w:eastAsiaTheme="majorEastAsia" w:hAnsiTheme="minorHAnsi" w:cstheme="majorBidi"/>
      <w:sz w:val="28"/>
      <w:szCs w:val="26"/>
      <w:lang w:val="en-AU" w:eastAsia="en-AU"/>
    </w:rPr>
  </w:style>
  <w:style w:type="paragraph" w:customStyle="1" w:styleId="SCSATableHeading">
    <w:name w:val="SCSA Table Heading"/>
    <w:basedOn w:val="Normal"/>
    <w:qFormat/>
    <w:rsid w:val="00CB5C33"/>
    <w:pPr>
      <w:keepNext/>
      <w:spacing w:before="120" w:after="0" w:line="240" w:lineRule="auto"/>
    </w:pPr>
    <w:rPr>
      <w:rFonts w:cstheme="minorHAnsi"/>
      <w:b/>
      <w:bCs/>
      <w:sz w:val="20"/>
      <w:szCs w:val="28"/>
      <w:lang w:eastAsia="en-AU"/>
    </w:rPr>
  </w:style>
  <w:style w:type="paragraph" w:customStyle="1" w:styleId="Paragraph">
    <w:name w:val="Paragraph"/>
    <w:basedOn w:val="Normal"/>
    <w:link w:val="ParagraphChar"/>
    <w:qFormat/>
    <w:rsid w:val="00D726F2"/>
    <w:pPr>
      <w:spacing w:before="120"/>
    </w:pPr>
    <w:rPr>
      <w:rFonts w:ascii="Calibri" w:hAnsi="Calibri" w:cs="Calibri"/>
      <w:lang w:eastAsia="en-AU"/>
    </w:rPr>
  </w:style>
  <w:style w:type="character" w:customStyle="1" w:styleId="ParagraphChar">
    <w:name w:val="Paragraph Char"/>
    <w:basedOn w:val="DefaultParagraphFont"/>
    <w:link w:val="Paragraph"/>
    <w:locked/>
    <w:rsid w:val="00D726F2"/>
    <w:rPr>
      <w:rFonts w:ascii="Calibri" w:eastAsiaTheme="minorHAnsi" w:hAnsi="Calibri" w:cs="Calibri"/>
      <w:lang w:eastAsia="en-AU"/>
    </w:rPr>
  </w:style>
  <w:style w:type="character" w:styleId="Strong">
    <w:name w:val="Strong"/>
    <w:basedOn w:val="DefaultParagraphFont"/>
    <w:uiPriority w:val="22"/>
    <w:qFormat/>
    <w:rsid w:val="001B7C3D"/>
    <w:rPr>
      <w:b/>
      <w:bCs/>
    </w:rPr>
  </w:style>
  <w:style w:type="paragraph" w:customStyle="1" w:styleId="SCSATableHeadingnospace">
    <w:name w:val="SCSA Table Heading no space"/>
    <w:basedOn w:val="SCSATableHeading"/>
    <w:qFormat/>
    <w:rsid w:val="00CB5C33"/>
    <w:pPr>
      <w:spacing w:before="0"/>
    </w:pPr>
  </w:style>
  <w:style w:type="paragraph" w:customStyle="1" w:styleId="SCSATableListParagraph">
    <w:name w:val="SCSA Table List Paragraph"/>
    <w:basedOn w:val="ListParagraph"/>
    <w:qFormat/>
    <w:rsid w:val="00CB5C33"/>
    <w:pPr>
      <w:spacing w:after="0" w:line="240" w:lineRule="auto"/>
      <w:ind w:left="0"/>
    </w:pPr>
    <w:rPr>
      <w:rFonts w:cs="Times New Roman"/>
      <w:lang w:eastAsia="en-AU"/>
    </w:rPr>
  </w:style>
  <w:style w:type="paragraph" w:customStyle="1" w:styleId="SCSATitle1">
    <w:name w:val="SCSA Title 1"/>
    <w:basedOn w:val="Normal"/>
    <w:qFormat/>
    <w:rsid w:val="00CB5C33"/>
    <w:pPr>
      <w:keepNext/>
      <w:spacing w:before="3500" w:after="0"/>
      <w:jc w:val="center"/>
    </w:pPr>
    <w:rPr>
      <w:rFonts w:cs="Times New Roman"/>
      <w:b/>
      <w:smallCaps/>
      <w:color w:val="5F497A"/>
      <w:sz w:val="40"/>
      <w:szCs w:val="52"/>
      <w:lang w:eastAsia="en-AU"/>
    </w:rPr>
  </w:style>
  <w:style w:type="character" w:styleId="FollowedHyperlink">
    <w:name w:val="FollowedHyperlink"/>
    <w:basedOn w:val="DefaultParagraphFont"/>
    <w:uiPriority w:val="99"/>
    <w:semiHidden/>
    <w:unhideWhenUsed/>
    <w:rsid w:val="00683315"/>
    <w:rPr>
      <w:color w:val="954F72" w:themeColor="followedHyperlink"/>
      <w:u w:val="single"/>
    </w:rPr>
  </w:style>
  <w:style w:type="character" w:customStyle="1" w:styleId="Heading1Char">
    <w:name w:val="Heading 1 Char"/>
    <w:basedOn w:val="DefaultParagraphFont"/>
    <w:link w:val="Heading1"/>
    <w:uiPriority w:val="9"/>
    <w:rsid w:val="00A11EB0"/>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11EB0"/>
    <w:rPr>
      <w:rFonts w:ascii="Franklin Gothic Book" w:eastAsia="MS Mincho" w:hAnsi="Franklin Gothic Book" w:cs="Calibri"/>
      <w:color w:val="342568"/>
      <w:sz w:val="24"/>
      <w:szCs w:val="24"/>
      <w:lang w:val="en-GB" w:eastAsia="ja-JP"/>
    </w:rPr>
  </w:style>
  <w:style w:type="table" w:customStyle="1" w:styleId="TableGrid1">
    <w:name w:val="Table Grid1"/>
    <w:basedOn w:val="TableNormal"/>
    <w:uiPriority w:val="59"/>
    <w:rsid w:val="00A11EB0"/>
    <w:pPr>
      <w:spacing w:after="0" w:line="240" w:lineRule="auto"/>
    </w:pPr>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3A70"/>
    <w:rPr>
      <w:sz w:val="16"/>
      <w:szCs w:val="16"/>
    </w:rPr>
  </w:style>
  <w:style w:type="paragraph" w:customStyle="1" w:styleId="SCSATitle2">
    <w:name w:val="SCSA Title 2"/>
    <w:basedOn w:val="Normal"/>
    <w:qFormat/>
    <w:rsid w:val="00CB5C33"/>
    <w:pPr>
      <w:keepNext/>
      <w:pBdr>
        <w:top w:val="single" w:sz="8" w:space="3" w:color="4F6228"/>
      </w:pBdr>
      <w:spacing w:after="0"/>
      <w:ind w:left="1701" w:right="1701"/>
      <w:jc w:val="center"/>
    </w:pPr>
    <w:rPr>
      <w:rFonts w:cs="Times New Roman"/>
      <w:b/>
      <w:smallCaps/>
      <w:color w:val="5F497A"/>
      <w:sz w:val="32"/>
      <w:szCs w:val="28"/>
      <w:lang w:eastAsia="x-none"/>
    </w:rPr>
  </w:style>
  <w:style w:type="paragraph" w:customStyle="1" w:styleId="SCSATitle3">
    <w:name w:val="SCSA Title 3"/>
    <w:basedOn w:val="Normal"/>
    <w:qFormat/>
    <w:rsid w:val="00CB5C33"/>
    <w:pPr>
      <w:keepNext/>
      <w:pBdr>
        <w:bottom w:val="single" w:sz="8" w:space="3" w:color="4F6228"/>
      </w:pBdr>
      <w:spacing w:after="0"/>
      <w:ind w:left="1701" w:right="1701"/>
      <w:jc w:val="center"/>
    </w:pPr>
    <w:rPr>
      <w:rFonts w:cs="Times New Roman"/>
      <w:b/>
      <w:smallCaps/>
      <w:color w:val="5F497A"/>
      <w:sz w:val="32"/>
      <w:szCs w:val="28"/>
      <w:lang w:eastAsia="x-none"/>
    </w:rPr>
  </w:style>
  <w:style w:type="paragraph" w:styleId="CommentSubject">
    <w:name w:val="annotation subject"/>
    <w:basedOn w:val="Normal"/>
    <w:next w:val="Normal"/>
    <w:link w:val="CommentSubjectChar"/>
    <w:uiPriority w:val="99"/>
    <w:semiHidden/>
    <w:unhideWhenUsed/>
    <w:rsid w:val="00CB5C33"/>
    <w:rPr>
      <w:b/>
      <w:bCs/>
    </w:rPr>
  </w:style>
  <w:style w:type="character" w:customStyle="1" w:styleId="CommentSubjectChar">
    <w:name w:val="Comment Subject Char"/>
    <w:basedOn w:val="DefaultParagraphFont"/>
    <w:link w:val="CommentSubject"/>
    <w:uiPriority w:val="99"/>
    <w:semiHidden/>
    <w:rsid w:val="00CB5C33"/>
    <w:rPr>
      <w:rFonts w:eastAsiaTheme="minorHAnsi"/>
      <w:b/>
      <w:bCs/>
      <w:sz w:val="20"/>
      <w:szCs w:val="20"/>
      <w:lang w:eastAsia="en-US"/>
    </w:rPr>
  </w:style>
  <w:style w:type="paragraph" w:styleId="CommentText">
    <w:name w:val="annotation text"/>
    <w:basedOn w:val="Normal"/>
    <w:link w:val="CommentTextChar"/>
    <w:uiPriority w:val="99"/>
    <w:unhideWhenUsed/>
    <w:rsid w:val="008C272F"/>
    <w:pPr>
      <w:spacing w:line="240" w:lineRule="auto"/>
    </w:pPr>
    <w:rPr>
      <w:rFonts w:cs="Times New Roman"/>
      <w:sz w:val="20"/>
      <w:szCs w:val="20"/>
      <w:lang w:eastAsia="en-AU"/>
    </w:rPr>
  </w:style>
  <w:style w:type="character" w:customStyle="1" w:styleId="CommentTextChar">
    <w:name w:val="Comment Text Char"/>
    <w:basedOn w:val="DefaultParagraphFont"/>
    <w:link w:val="CommentText"/>
    <w:uiPriority w:val="99"/>
    <w:rsid w:val="008C272F"/>
    <w:rPr>
      <w:rFonts w:cs="Times New Roman"/>
      <w:sz w:val="20"/>
      <w:szCs w:val="20"/>
      <w:lang w:eastAsia="en-AU"/>
    </w:rPr>
  </w:style>
  <w:style w:type="paragraph" w:customStyle="1" w:styleId="keynotecdc">
    <w:name w:val="keynote cdc"/>
    <w:rsid w:val="00DD3E3A"/>
    <w:pPr>
      <w:spacing w:after="119" w:line="220" w:lineRule="atLeast"/>
    </w:pPr>
    <w:rPr>
      <w:rFonts w:ascii="New Century Schlbk" w:eastAsia="Times New Roman" w:hAnsi="New Century Schlbk" w:cs="Times New Roman"/>
      <w:i/>
      <w:color w:val="000000"/>
      <w:sz w:val="18"/>
      <w:szCs w:val="20"/>
      <w:lang w:val="en-GB" w:eastAsia="en-AU"/>
    </w:rPr>
  </w:style>
  <w:style w:type="paragraph" w:styleId="TOCHeading">
    <w:name w:val="TOC Heading"/>
    <w:basedOn w:val="Heading1"/>
    <w:next w:val="Normal"/>
    <w:uiPriority w:val="39"/>
    <w:unhideWhenUsed/>
    <w:qFormat/>
    <w:rsid w:val="001975A4"/>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Revision">
    <w:name w:val="Revision"/>
    <w:hidden/>
    <w:uiPriority w:val="99"/>
    <w:semiHidden/>
    <w:rsid w:val="00257336"/>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6112">
      <w:bodyDiv w:val="1"/>
      <w:marLeft w:val="0"/>
      <w:marRight w:val="0"/>
      <w:marTop w:val="0"/>
      <w:marBottom w:val="0"/>
      <w:divBdr>
        <w:top w:val="none" w:sz="0" w:space="0" w:color="auto"/>
        <w:left w:val="none" w:sz="0" w:space="0" w:color="auto"/>
        <w:bottom w:val="none" w:sz="0" w:space="0" w:color="auto"/>
        <w:right w:val="none" w:sz="0" w:space="0" w:color="auto"/>
      </w:divBdr>
    </w:div>
    <w:div w:id="8071873">
      <w:bodyDiv w:val="1"/>
      <w:marLeft w:val="0"/>
      <w:marRight w:val="0"/>
      <w:marTop w:val="0"/>
      <w:marBottom w:val="0"/>
      <w:divBdr>
        <w:top w:val="none" w:sz="0" w:space="0" w:color="auto"/>
        <w:left w:val="none" w:sz="0" w:space="0" w:color="auto"/>
        <w:bottom w:val="none" w:sz="0" w:space="0" w:color="auto"/>
        <w:right w:val="none" w:sz="0" w:space="0" w:color="auto"/>
      </w:divBdr>
    </w:div>
    <w:div w:id="11687077">
      <w:bodyDiv w:val="1"/>
      <w:marLeft w:val="0"/>
      <w:marRight w:val="0"/>
      <w:marTop w:val="0"/>
      <w:marBottom w:val="0"/>
      <w:divBdr>
        <w:top w:val="none" w:sz="0" w:space="0" w:color="auto"/>
        <w:left w:val="none" w:sz="0" w:space="0" w:color="auto"/>
        <w:bottom w:val="none" w:sz="0" w:space="0" w:color="auto"/>
        <w:right w:val="none" w:sz="0" w:space="0" w:color="auto"/>
      </w:divBdr>
    </w:div>
    <w:div w:id="26300191">
      <w:bodyDiv w:val="1"/>
      <w:marLeft w:val="0"/>
      <w:marRight w:val="0"/>
      <w:marTop w:val="0"/>
      <w:marBottom w:val="0"/>
      <w:divBdr>
        <w:top w:val="none" w:sz="0" w:space="0" w:color="auto"/>
        <w:left w:val="none" w:sz="0" w:space="0" w:color="auto"/>
        <w:bottom w:val="none" w:sz="0" w:space="0" w:color="auto"/>
        <w:right w:val="none" w:sz="0" w:space="0" w:color="auto"/>
      </w:divBdr>
    </w:div>
    <w:div w:id="38894840">
      <w:bodyDiv w:val="1"/>
      <w:marLeft w:val="0"/>
      <w:marRight w:val="0"/>
      <w:marTop w:val="0"/>
      <w:marBottom w:val="0"/>
      <w:divBdr>
        <w:top w:val="none" w:sz="0" w:space="0" w:color="auto"/>
        <w:left w:val="none" w:sz="0" w:space="0" w:color="auto"/>
        <w:bottom w:val="none" w:sz="0" w:space="0" w:color="auto"/>
        <w:right w:val="none" w:sz="0" w:space="0" w:color="auto"/>
      </w:divBdr>
      <w:divsChild>
        <w:div w:id="1049377402">
          <w:marLeft w:val="547"/>
          <w:marRight w:val="0"/>
          <w:marTop w:val="0"/>
          <w:marBottom w:val="0"/>
          <w:divBdr>
            <w:top w:val="none" w:sz="0" w:space="0" w:color="auto"/>
            <w:left w:val="none" w:sz="0" w:space="0" w:color="auto"/>
            <w:bottom w:val="none" w:sz="0" w:space="0" w:color="auto"/>
            <w:right w:val="none" w:sz="0" w:space="0" w:color="auto"/>
          </w:divBdr>
        </w:div>
      </w:divsChild>
    </w:div>
    <w:div w:id="51850089">
      <w:bodyDiv w:val="1"/>
      <w:marLeft w:val="0"/>
      <w:marRight w:val="0"/>
      <w:marTop w:val="0"/>
      <w:marBottom w:val="0"/>
      <w:divBdr>
        <w:top w:val="none" w:sz="0" w:space="0" w:color="auto"/>
        <w:left w:val="none" w:sz="0" w:space="0" w:color="auto"/>
        <w:bottom w:val="none" w:sz="0" w:space="0" w:color="auto"/>
        <w:right w:val="none" w:sz="0" w:space="0" w:color="auto"/>
      </w:divBdr>
    </w:div>
    <w:div w:id="100339573">
      <w:bodyDiv w:val="1"/>
      <w:marLeft w:val="0"/>
      <w:marRight w:val="0"/>
      <w:marTop w:val="0"/>
      <w:marBottom w:val="0"/>
      <w:divBdr>
        <w:top w:val="none" w:sz="0" w:space="0" w:color="auto"/>
        <w:left w:val="none" w:sz="0" w:space="0" w:color="auto"/>
        <w:bottom w:val="none" w:sz="0" w:space="0" w:color="auto"/>
        <w:right w:val="none" w:sz="0" w:space="0" w:color="auto"/>
      </w:divBdr>
    </w:div>
    <w:div w:id="114370928">
      <w:bodyDiv w:val="1"/>
      <w:marLeft w:val="0"/>
      <w:marRight w:val="0"/>
      <w:marTop w:val="0"/>
      <w:marBottom w:val="0"/>
      <w:divBdr>
        <w:top w:val="none" w:sz="0" w:space="0" w:color="auto"/>
        <w:left w:val="none" w:sz="0" w:space="0" w:color="auto"/>
        <w:bottom w:val="none" w:sz="0" w:space="0" w:color="auto"/>
        <w:right w:val="none" w:sz="0" w:space="0" w:color="auto"/>
      </w:divBdr>
    </w:div>
    <w:div w:id="134756910">
      <w:bodyDiv w:val="1"/>
      <w:marLeft w:val="0"/>
      <w:marRight w:val="0"/>
      <w:marTop w:val="0"/>
      <w:marBottom w:val="0"/>
      <w:divBdr>
        <w:top w:val="none" w:sz="0" w:space="0" w:color="auto"/>
        <w:left w:val="none" w:sz="0" w:space="0" w:color="auto"/>
        <w:bottom w:val="none" w:sz="0" w:space="0" w:color="auto"/>
        <w:right w:val="none" w:sz="0" w:space="0" w:color="auto"/>
      </w:divBdr>
    </w:div>
    <w:div w:id="143620564">
      <w:bodyDiv w:val="1"/>
      <w:marLeft w:val="0"/>
      <w:marRight w:val="0"/>
      <w:marTop w:val="0"/>
      <w:marBottom w:val="0"/>
      <w:divBdr>
        <w:top w:val="none" w:sz="0" w:space="0" w:color="auto"/>
        <w:left w:val="none" w:sz="0" w:space="0" w:color="auto"/>
        <w:bottom w:val="none" w:sz="0" w:space="0" w:color="auto"/>
        <w:right w:val="none" w:sz="0" w:space="0" w:color="auto"/>
      </w:divBdr>
    </w:div>
    <w:div w:id="151994144">
      <w:bodyDiv w:val="1"/>
      <w:marLeft w:val="0"/>
      <w:marRight w:val="0"/>
      <w:marTop w:val="0"/>
      <w:marBottom w:val="0"/>
      <w:divBdr>
        <w:top w:val="none" w:sz="0" w:space="0" w:color="auto"/>
        <w:left w:val="none" w:sz="0" w:space="0" w:color="auto"/>
        <w:bottom w:val="none" w:sz="0" w:space="0" w:color="auto"/>
        <w:right w:val="none" w:sz="0" w:space="0" w:color="auto"/>
      </w:divBdr>
    </w:div>
    <w:div w:id="153911243">
      <w:bodyDiv w:val="1"/>
      <w:marLeft w:val="0"/>
      <w:marRight w:val="0"/>
      <w:marTop w:val="0"/>
      <w:marBottom w:val="0"/>
      <w:divBdr>
        <w:top w:val="none" w:sz="0" w:space="0" w:color="auto"/>
        <w:left w:val="none" w:sz="0" w:space="0" w:color="auto"/>
        <w:bottom w:val="none" w:sz="0" w:space="0" w:color="auto"/>
        <w:right w:val="none" w:sz="0" w:space="0" w:color="auto"/>
      </w:divBdr>
    </w:div>
    <w:div w:id="163863184">
      <w:bodyDiv w:val="1"/>
      <w:marLeft w:val="0"/>
      <w:marRight w:val="0"/>
      <w:marTop w:val="0"/>
      <w:marBottom w:val="0"/>
      <w:divBdr>
        <w:top w:val="none" w:sz="0" w:space="0" w:color="auto"/>
        <w:left w:val="none" w:sz="0" w:space="0" w:color="auto"/>
        <w:bottom w:val="none" w:sz="0" w:space="0" w:color="auto"/>
        <w:right w:val="none" w:sz="0" w:space="0" w:color="auto"/>
      </w:divBdr>
    </w:div>
    <w:div w:id="187764903">
      <w:bodyDiv w:val="1"/>
      <w:marLeft w:val="0"/>
      <w:marRight w:val="0"/>
      <w:marTop w:val="0"/>
      <w:marBottom w:val="0"/>
      <w:divBdr>
        <w:top w:val="none" w:sz="0" w:space="0" w:color="auto"/>
        <w:left w:val="none" w:sz="0" w:space="0" w:color="auto"/>
        <w:bottom w:val="none" w:sz="0" w:space="0" w:color="auto"/>
        <w:right w:val="none" w:sz="0" w:space="0" w:color="auto"/>
      </w:divBdr>
    </w:div>
    <w:div w:id="192691208">
      <w:bodyDiv w:val="1"/>
      <w:marLeft w:val="0"/>
      <w:marRight w:val="0"/>
      <w:marTop w:val="0"/>
      <w:marBottom w:val="0"/>
      <w:divBdr>
        <w:top w:val="none" w:sz="0" w:space="0" w:color="auto"/>
        <w:left w:val="none" w:sz="0" w:space="0" w:color="auto"/>
        <w:bottom w:val="none" w:sz="0" w:space="0" w:color="auto"/>
        <w:right w:val="none" w:sz="0" w:space="0" w:color="auto"/>
      </w:divBdr>
    </w:div>
    <w:div w:id="258955086">
      <w:bodyDiv w:val="1"/>
      <w:marLeft w:val="0"/>
      <w:marRight w:val="0"/>
      <w:marTop w:val="0"/>
      <w:marBottom w:val="0"/>
      <w:divBdr>
        <w:top w:val="none" w:sz="0" w:space="0" w:color="auto"/>
        <w:left w:val="none" w:sz="0" w:space="0" w:color="auto"/>
        <w:bottom w:val="none" w:sz="0" w:space="0" w:color="auto"/>
        <w:right w:val="none" w:sz="0" w:space="0" w:color="auto"/>
      </w:divBdr>
    </w:div>
    <w:div w:id="265160032">
      <w:bodyDiv w:val="1"/>
      <w:marLeft w:val="0"/>
      <w:marRight w:val="0"/>
      <w:marTop w:val="0"/>
      <w:marBottom w:val="0"/>
      <w:divBdr>
        <w:top w:val="none" w:sz="0" w:space="0" w:color="auto"/>
        <w:left w:val="none" w:sz="0" w:space="0" w:color="auto"/>
        <w:bottom w:val="none" w:sz="0" w:space="0" w:color="auto"/>
        <w:right w:val="none" w:sz="0" w:space="0" w:color="auto"/>
      </w:divBdr>
    </w:div>
    <w:div w:id="283388352">
      <w:bodyDiv w:val="1"/>
      <w:marLeft w:val="0"/>
      <w:marRight w:val="0"/>
      <w:marTop w:val="0"/>
      <w:marBottom w:val="0"/>
      <w:divBdr>
        <w:top w:val="none" w:sz="0" w:space="0" w:color="auto"/>
        <w:left w:val="none" w:sz="0" w:space="0" w:color="auto"/>
        <w:bottom w:val="none" w:sz="0" w:space="0" w:color="auto"/>
        <w:right w:val="none" w:sz="0" w:space="0" w:color="auto"/>
      </w:divBdr>
    </w:div>
    <w:div w:id="324288502">
      <w:bodyDiv w:val="1"/>
      <w:marLeft w:val="0"/>
      <w:marRight w:val="0"/>
      <w:marTop w:val="0"/>
      <w:marBottom w:val="0"/>
      <w:divBdr>
        <w:top w:val="none" w:sz="0" w:space="0" w:color="auto"/>
        <w:left w:val="none" w:sz="0" w:space="0" w:color="auto"/>
        <w:bottom w:val="none" w:sz="0" w:space="0" w:color="auto"/>
        <w:right w:val="none" w:sz="0" w:space="0" w:color="auto"/>
      </w:divBdr>
    </w:div>
    <w:div w:id="336612547">
      <w:bodyDiv w:val="1"/>
      <w:marLeft w:val="0"/>
      <w:marRight w:val="0"/>
      <w:marTop w:val="0"/>
      <w:marBottom w:val="0"/>
      <w:divBdr>
        <w:top w:val="none" w:sz="0" w:space="0" w:color="auto"/>
        <w:left w:val="none" w:sz="0" w:space="0" w:color="auto"/>
        <w:bottom w:val="none" w:sz="0" w:space="0" w:color="auto"/>
        <w:right w:val="none" w:sz="0" w:space="0" w:color="auto"/>
      </w:divBdr>
    </w:div>
    <w:div w:id="352651560">
      <w:bodyDiv w:val="1"/>
      <w:marLeft w:val="0"/>
      <w:marRight w:val="0"/>
      <w:marTop w:val="0"/>
      <w:marBottom w:val="0"/>
      <w:divBdr>
        <w:top w:val="none" w:sz="0" w:space="0" w:color="auto"/>
        <w:left w:val="none" w:sz="0" w:space="0" w:color="auto"/>
        <w:bottom w:val="none" w:sz="0" w:space="0" w:color="auto"/>
        <w:right w:val="none" w:sz="0" w:space="0" w:color="auto"/>
      </w:divBdr>
    </w:div>
    <w:div w:id="418790750">
      <w:bodyDiv w:val="1"/>
      <w:marLeft w:val="0"/>
      <w:marRight w:val="0"/>
      <w:marTop w:val="0"/>
      <w:marBottom w:val="0"/>
      <w:divBdr>
        <w:top w:val="none" w:sz="0" w:space="0" w:color="auto"/>
        <w:left w:val="none" w:sz="0" w:space="0" w:color="auto"/>
        <w:bottom w:val="none" w:sz="0" w:space="0" w:color="auto"/>
        <w:right w:val="none" w:sz="0" w:space="0" w:color="auto"/>
      </w:divBdr>
    </w:div>
    <w:div w:id="441650617">
      <w:bodyDiv w:val="1"/>
      <w:marLeft w:val="0"/>
      <w:marRight w:val="0"/>
      <w:marTop w:val="0"/>
      <w:marBottom w:val="0"/>
      <w:divBdr>
        <w:top w:val="none" w:sz="0" w:space="0" w:color="auto"/>
        <w:left w:val="none" w:sz="0" w:space="0" w:color="auto"/>
        <w:bottom w:val="none" w:sz="0" w:space="0" w:color="auto"/>
        <w:right w:val="none" w:sz="0" w:space="0" w:color="auto"/>
      </w:divBdr>
    </w:div>
    <w:div w:id="448008745">
      <w:bodyDiv w:val="1"/>
      <w:marLeft w:val="0"/>
      <w:marRight w:val="0"/>
      <w:marTop w:val="0"/>
      <w:marBottom w:val="0"/>
      <w:divBdr>
        <w:top w:val="none" w:sz="0" w:space="0" w:color="auto"/>
        <w:left w:val="none" w:sz="0" w:space="0" w:color="auto"/>
        <w:bottom w:val="none" w:sz="0" w:space="0" w:color="auto"/>
        <w:right w:val="none" w:sz="0" w:space="0" w:color="auto"/>
      </w:divBdr>
    </w:div>
    <w:div w:id="449127272">
      <w:bodyDiv w:val="1"/>
      <w:marLeft w:val="0"/>
      <w:marRight w:val="0"/>
      <w:marTop w:val="0"/>
      <w:marBottom w:val="0"/>
      <w:divBdr>
        <w:top w:val="none" w:sz="0" w:space="0" w:color="auto"/>
        <w:left w:val="none" w:sz="0" w:space="0" w:color="auto"/>
        <w:bottom w:val="none" w:sz="0" w:space="0" w:color="auto"/>
        <w:right w:val="none" w:sz="0" w:space="0" w:color="auto"/>
      </w:divBdr>
    </w:div>
    <w:div w:id="461849418">
      <w:bodyDiv w:val="1"/>
      <w:marLeft w:val="0"/>
      <w:marRight w:val="0"/>
      <w:marTop w:val="0"/>
      <w:marBottom w:val="0"/>
      <w:divBdr>
        <w:top w:val="none" w:sz="0" w:space="0" w:color="auto"/>
        <w:left w:val="none" w:sz="0" w:space="0" w:color="auto"/>
        <w:bottom w:val="none" w:sz="0" w:space="0" w:color="auto"/>
        <w:right w:val="none" w:sz="0" w:space="0" w:color="auto"/>
      </w:divBdr>
    </w:div>
    <w:div w:id="473107455">
      <w:bodyDiv w:val="1"/>
      <w:marLeft w:val="0"/>
      <w:marRight w:val="0"/>
      <w:marTop w:val="0"/>
      <w:marBottom w:val="0"/>
      <w:divBdr>
        <w:top w:val="none" w:sz="0" w:space="0" w:color="auto"/>
        <w:left w:val="none" w:sz="0" w:space="0" w:color="auto"/>
        <w:bottom w:val="none" w:sz="0" w:space="0" w:color="auto"/>
        <w:right w:val="none" w:sz="0" w:space="0" w:color="auto"/>
      </w:divBdr>
    </w:div>
    <w:div w:id="479031544">
      <w:bodyDiv w:val="1"/>
      <w:marLeft w:val="0"/>
      <w:marRight w:val="0"/>
      <w:marTop w:val="0"/>
      <w:marBottom w:val="0"/>
      <w:divBdr>
        <w:top w:val="none" w:sz="0" w:space="0" w:color="auto"/>
        <w:left w:val="none" w:sz="0" w:space="0" w:color="auto"/>
        <w:bottom w:val="none" w:sz="0" w:space="0" w:color="auto"/>
        <w:right w:val="none" w:sz="0" w:space="0" w:color="auto"/>
      </w:divBdr>
    </w:div>
    <w:div w:id="490829997">
      <w:bodyDiv w:val="1"/>
      <w:marLeft w:val="0"/>
      <w:marRight w:val="0"/>
      <w:marTop w:val="0"/>
      <w:marBottom w:val="0"/>
      <w:divBdr>
        <w:top w:val="none" w:sz="0" w:space="0" w:color="auto"/>
        <w:left w:val="none" w:sz="0" w:space="0" w:color="auto"/>
        <w:bottom w:val="none" w:sz="0" w:space="0" w:color="auto"/>
        <w:right w:val="none" w:sz="0" w:space="0" w:color="auto"/>
      </w:divBdr>
    </w:div>
    <w:div w:id="497382043">
      <w:bodyDiv w:val="1"/>
      <w:marLeft w:val="0"/>
      <w:marRight w:val="0"/>
      <w:marTop w:val="0"/>
      <w:marBottom w:val="0"/>
      <w:divBdr>
        <w:top w:val="none" w:sz="0" w:space="0" w:color="auto"/>
        <w:left w:val="none" w:sz="0" w:space="0" w:color="auto"/>
        <w:bottom w:val="none" w:sz="0" w:space="0" w:color="auto"/>
        <w:right w:val="none" w:sz="0" w:space="0" w:color="auto"/>
      </w:divBdr>
    </w:div>
    <w:div w:id="498153099">
      <w:bodyDiv w:val="1"/>
      <w:marLeft w:val="0"/>
      <w:marRight w:val="0"/>
      <w:marTop w:val="0"/>
      <w:marBottom w:val="0"/>
      <w:divBdr>
        <w:top w:val="none" w:sz="0" w:space="0" w:color="auto"/>
        <w:left w:val="none" w:sz="0" w:space="0" w:color="auto"/>
        <w:bottom w:val="none" w:sz="0" w:space="0" w:color="auto"/>
        <w:right w:val="none" w:sz="0" w:space="0" w:color="auto"/>
      </w:divBdr>
    </w:div>
    <w:div w:id="539437501">
      <w:bodyDiv w:val="1"/>
      <w:marLeft w:val="0"/>
      <w:marRight w:val="0"/>
      <w:marTop w:val="0"/>
      <w:marBottom w:val="0"/>
      <w:divBdr>
        <w:top w:val="none" w:sz="0" w:space="0" w:color="auto"/>
        <w:left w:val="none" w:sz="0" w:space="0" w:color="auto"/>
        <w:bottom w:val="none" w:sz="0" w:space="0" w:color="auto"/>
        <w:right w:val="none" w:sz="0" w:space="0" w:color="auto"/>
      </w:divBdr>
    </w:div>
    <w:div w:id="542595611">
      <w:bodyDiv w:val="1"/>
      <w:marLeft w:val="0"/>
      <w:marRight w:val="0"/>
      <w:marTop w:val="0"/>
      <w:marBottom w:val="0"/>
      <w:divBdr>
        <w:top w:val="none" w:sz="0" w:space="0" w:color="auto"/>
        <w:left w:val="none" w:sz="0" w:space="0" w:color="auto"/>
        <w:bottom w:val="none" w:sz="0" w:space="0" w:color="auto"/>
        <w:right w:val="none" w:sz="0" w:space="0" w:color="auto"/>
      </w:divBdr>
    </w:div>
    <w:div w:id="565993073">
      <w:bodyDiv w:val="1"/>
      <w:marLeft w:val="0"/>
      <w:marRight w:val="0"/>
      <w:marTop w:val="0"/>
      <w:marBottom w:val="0"/>
      <w:divBdr>
        <w:top w:val="none" w:sz="0" w:space="0" w:color="auto"/>
        <w:left w:val="none" w:sz="0" w:space="0" w:color="auto"/>
        <w:bottom w:val="none" w:sz="0" w:space="0" w:color="auto"/>
        <w:right w:val="none" w:sz="0" w:space="0" w:color="auto"/>
      </w:divBdr>
    </w:div>
    <w:div w:id="591816770">
      <w:bodyDiv w:val="1"/>
      <w:marLeft w:val="0"/>
      <w:marRight w:val="0"/>
      <w:marTop w:val="0"/>
      <w:marBottom w:val="0"/>
      <w:divBdr>
        <w:top w:val="none" w:sz="0" w:space="0" w:color="auto"/>
        <w:left w:val="none" w:sz="0" w:space="0" w:color="auto"/>
        <w:bottom w:val="none" w:sz="0" w:space="0" w:color="auto"/>
        <w:right w:val="none" w:sz="0" w:space="0" w:color="auto"/>
      </w:divBdr>
    </w:div>
    <w:div w:id="612786060">
      <w:bodyDiv w:val="1"/>
      <w:marLeft w:val="0"/>
      <w:marRight w:val="0"/>
      <w:marTop w:val="0"/>
      <w:marBottom w:val="0"/>
      <w:divBdr>
        <w:top w:val="none" w:sz="0" w:space="0" w:color="auto"/>
        <w:left w:val="none" w:sz="0" w:space="0" w:color="auto"/>
        <w:bottom w:val="none" w:sz="0" w:space="0" w:color="auto"/>
        <w:right w:val="none" w:sz="0" w:space="0" w:color="auto"/>
      </w:divBdr>
    </w:div>
    <w:div w:id="621569206">
      <w:bodyDiv w:val="1"/>
      <w:marLeft w:val="0"/>
      <w:marRight w:val="0"/>
      <w:marTop w:val="0"/>
      <w:marBottom w:val="0"/>
      <w:divBdr>
        <w:top w:val="none" w:sz="0" w:space="0" w:color="auto"/>
        <w:left w:val="none" w:sz="0" w:space="0" w:color="auto"/>
        <w:bottom w:val="none" w:sz="0" w:space="0" w:color="auto"/>
        <w:right w:val="none" w:sz="0" w:space="0" w:color="auto"/>
      </w:divBdr>
    </w:div>
    <w:div w:id="646741411">
      <w:bodyDiv w:val="1"/>
      <w:marLeft w:val="0"/>
      <w:marRight w:val="0"/>
      <w:marTop w:val="0"/>
      <w:marBottom w:val="0"/>
      <w:divBdr>
        <w:top w:val="none" w:sz="0" w:space="0" w:color="auto"/>
        <w:left w:val="none" w:sz="0" w:space="0" w:color="auto"/>
        <w:bottom w:val="none" w:sz="0" w:space="0" w:color="auto"/>
        <w:right w:val="none" w:sz="0" w:space="0" w:color="auto"/>
      </w:divBdr>
    </w:div>
    <w:div w:id="679814814">
      <w:bodyDiv w:val="1"/>
      <w:marLeft w:val="0"/>
      <w:marRight w:val="0"/>
      <w:marTop w:val="0"/>
      <w:marBottom w:val="0"/>
      <w:divBdr>
        <w:top w:val="none" w:sz="0" w:space="0" w:color="auto"/>
        <w:left w:val="none" w:sz="0" w:space="0" w:color="auto"/>
        <w:bottom w:val="none" w:sz="0" w:space="0" w:color="auto"/>
        <w:right w:val="none" w:sz="0" w:space="0" w:color="auto"/>
      </w:divBdr>
    </w:div>
    <w:div w:id="685211264">
      <w:bodyDiv w:val="1"/>
      <w:marLeft w:val="0"/>
      <w:marRight w:val="0"/>
      <w:marTop w:val="0"/>
      <w:marBottom w:val="0"/>
      <w:divBdr>
        <w:top w:val="none" w:sz="0" w:space="0" w:color="auto"/>
        <w:left w:val="none" w:sz="0" w:space="0" w:color="auto"/>
        <w:bottom w:val="none" w:sz="0" w:space="0" w:color="auto"/>
        <w:right w:val="none" w:sz="0" w:space="0" w:color="auto"/>
      </w:divBdr>
    </w:div>
    <w:div w:id="686718014">
      <w:bodyDiv w:val="1"/>
      <w:marLeft w:val="0"/>
      <w:marRight w:val="0"/>
      <w:marTop w:val="0"/>
      <w:marBottom w:val="0"/>
      <w:divBdr>
        <w:top w:val="none" w:sz="0" w:space="0" w:color="auto"/>
        <w:left w:val="none" w:sz="0" w:space="0" w:color="auto"/>
        <w:bottom w:val="none" w:sz="0" w:space="0" w:color="auto"/>
        <w:right w:val="none" w:sz="0" w:space="0" w:color="auto"/>
      </w:divBdr>
    </w:div>
    <w:div w:id="708411239">
      <w:bodyDiv w:val="1"/>
      <w:marLeft w:val="0"/>
      <w:marRight w:val="0"/>
      <w:marTop w:val="0"/>
      <w:marBottom w:val="0"/>
      <w:divBdr>
        <w:top w:val="none" w:sz="0" w:space="0" w:color="auto"/>
        <w:left w:val="none" w:sz="0" w:space="0" w:color="auto"/>
        <w:bottom w:val="none" w:sz="0" w:space="0" w:color="auto"/>
        <w:right w:val="none" w:sz="0" w:space="0" w:color="auto"/>
      </w:divBdr>
    </w:div>
    <w:div w:id="753480510">
      <w:bodyDiv w:val="1"/>
      <w:marLeft w:val="0"/>
      <w:marRight w:val="0"/>
      <w:marTop w:val="0"/>
      <w:marBottom w:val="0"/>
      <w:divBdr>
        <w:top w:val="none" w:sz="0" w:space="0" w:color="auto"/>
        <w:left w:val="none" w:sz="0" w:space="0" w:color="auto"/>
        <w:bottom w:val="none" w:sz="0" w:space="0" w:color="auto"/>
        <w:right w:val="none" w:sz="0" w:space="0" w:color="auto"/>
      </w:divBdr>
    </w:div>
    <w:div w:id="754013450">
      <w:bodyDiv w:val="1"/>
      <w:marLeft w:val="0"/>
      <w:marRight w:val="0"/>
      <w:marTop w:val="0"/>
      <w:marBottom w:val="0"/>
      <w:divBdr>
        <w:top w:val="none" w:sz="0" w:space="0" w:color="auto"/>
        <w:left w:val="none" w:sz="0" w:space="0" w:color="auto"/>
        <w:bottom w:val="none" w:sz="0" w:space="0" w:color="auto"/>
        <w:right w:val="none" w:sz="0" w:space="0" w:color="auto"/>
      </w:divBdr>
    </w:div>
    <w:div w:id="758407493">
      <w:bodyDiv w:val="1"/>
      <w:marLeft w:val="0"/>
      <w:marRight w:val="0"/>
      <w:marTop w:val="0"/>
      <w:marBottom w:val="0"/>
      <w:divBdr>
        <w:top w:val="none" w:sz="0" w:space="0" w:color="auto"/>
        <w:left w:val="none" w:sz="0" w:space="0" w:color="auto"/>
        <w:bottom w:val="none" w:sz="0" w:space="0" w:color="auto"/>
        <w:right w:val="none" w:sz="0" w:space="0" w:color="auto"/>
      </w:divBdr>
    </w:div>
    <w:div w:id="771435950">
      <w:bodyDiv w:val="1"/>
      <w:marLeft w:val="0"/>
      <w:marRight w:val="0"/>
      <w:marTop w:val="0"/>
      <w:marBottom w:val="0"/>
      <w:divBdr>
        <w:top w:val="none" w:sz="0" w:space="0" w:color="auto"/>
        <w:left w:val="none" w:sz="0" w:space="0" w:color="auto"/>
        <w:bottom w:val="none" w:sz="0" w:space="0" w:color="auto"/>
        <w:right w:val="none" w:sz="0" w:space="0" w:color="auto"/>
      </w:divBdr>
    </w:div>
    <w:div w:id="774130796">
      <w:bodyDiv w:val="1"/>
      <w:marLeft w:val="0"/>
      <w:marRight w:val="0"/>
      <w:marTop w:val="0"/>
      <w:marBottom w:val="0"/>
      <w:divBdr>
        <w:top w:val="none" w:sz="0" w:space="0" w:color="auto"/>
        <w:left w:val="none" w:sz="0" w:space="0" w:color="auto"/>
        <w:bottom w:val="none" w:sz="0" w:space="0" w:color="auto"/>
        <w:right w:val="none" w:sz="0" w:space="0" w:color="auto"/>
      </w:divBdr>
    </w:div>
    <w:div w:id="791439777">
      <w:bodyDiv w:val="1"/>
      <w:marLeft w:val="0"/>
      <w:marRight w:val="0"/>
      <w:marTop w:val="0"/>
      <w:marBottom w:val="0"/>
      <w:divBdr>
        <w:top w:val="none" w:sz="0" w:space="0" w:color="auto"/>
        <w:left w:val="none" w:sz="0" w:space="0" w:color="auto"/>
        <w:bottom w:val="none" w:sz="0" w:space="0" w:color="auto"/>
        <w:right w:val="none" w:sz="0" w:space="0" w:color="auto"/>
      </w:divBdr>
    </w:div>
    <w:div w:id="803275316">
      <w:bodyDiv w:val="1"/>
      <w:marLeft w:val="0"/>
      <w:marRight w:val="0"/>
      <w:marTop w:val="0"/>
      <w:marBottom w:val="0"/>
      <w:divBdr>
        <w:top w:val="none" w:sz="0" w:space="0" w:color="auto"/>
        <w:left w:val="none" w:sz="0" w:space="0" w:color="auto"/>
        <w:bottom w:val="none" w:sz="0" w:space="0" w:color="auto"/>
        <w:right w:val="none" w:sz="0" w:space="0" w:color="auto"/>
      </w:divBdr>
    </w:div>
    <w:div w:id="852498197">
      <w:bodyDiv w:val="1"/>
      <w:marLeft w:val="0"/>
      <w:marRight w:val="0"/>
      <w:marTop w:val="0"/>
      <w:marBottom w:val="0"/>
      <w:divBdr>
        <w:top w:val="none" w:sz="0" w:space="0" w:color="auto"/>
        <w:left w:val="none" w:sz="0" w:space="0" w:color="auto"/>
        <w:bottom w:val="none" w:sz="0" w:space="0" w:color="auto"/>
        <w:right w:val="none" w:sz="0" w:space="0" w:color="auto"/>
      </w:divBdr>
    </w:div>
    <w:div w:id="867373049">
      <w:bodyDiv w:val="1"/>
      <w:marLeft w:val="0"/>
      <w:marRight w:val="0"/>
      <w:marTop w:val="0"/>
      <w:marBottom w:val="0"/>
      <w:divBdr>
        <w:top w:val="none" w:sz="0" w:space="0" w:color="auto"/>
        <w:left w:val="none" w:sz="0" w:space="0" w:color="auto"/>
        <w:bottom w:val="none" w:sz="0" w:space="0" w:color="auto"/>
        <w:right w:val="none" w:sz="0" w:space="0" w:color="auto"/>
      </w:divBdr>
    </w:div>
    <w:div w:id="906723146">
      <w:bodyDiv w:val="1"/>
      <w:marLeft w:val="0"/>
      <w:marRight w:val="0"/>
      <w:marTop w:val="0"/>
      <w:marBottom w:val="0"/>
      <w:divBdr>
        <w:top w:val="none" w:sz="0" w:space="0" w:color="auto"/>
        <w:left w:val="none" w:sz="0" w:space="0" w:color="auto"/>
        <w:bottom w:val="none" w:sz="0" w:space="0" w:color="auto"/>
        <w:right w:val="none" w:sz="0" w:space="0" w:color="auto"/>
      </w:divBdr>
    </w:div>
    <w:div w:id="907879137">
      <w:bodyDiv w:val="1"/>
      <w:marLeft w:val="0"/>
      <w:marRight w:val="0"/>
      <w:marTop w:val="0"/>
      <w:marBottom w:val="0"/>
      <w:divBdr>
        <w:top w:val="none" w:sz="0" w:space="0" w:color="auto"/>
        <w:left w:val="none" w:sz="0" w:space="0" w:color="auto"/>
        <w:bottom w:val="none" w:sz="0" w:space="0" w:color="auto"/>
        <w:right w:val="none" w:sz="0" w:space="0" w:color="auto"/>
      </w:divBdr>
    </w:div>
    <w:div w:id="918058813">
      <w:bodyDiv w:val="1"/>
      <w:marLeft w:val="0"/>
      <w:marRight w:val="0"/>
      <w:marTop w:val="0"/>
      <w:marBottom w:val="0"/>
      <w:divBdr>
        <w:top w:val="none" w:sz="0" w:space="0" w:color="auto"/>
        <w:left w:val="none" w:sz="0" w:space="0" w:color="auto"/>
        <w:bottom w:val="none" w:sz="0" w:space="0" w:color="auto"/>
        <w:right w:val="none" w:sz="0" w:space="0" w:color="auto"/>
      </w:divBdr>
    </w:div>
    <w:div w:id="925845222">
      <w:bodyDiv w:val="1"/>
      <w:marLeft w:val="0"/>
      <w:marRight w:val="0"/>
      <w:marTop w:val="0"/>
      <w:marBottom w:val="0"/>
      <w:divBdr>
        <w:top w:val="none" w:sz="0" w:space="0" w:color="auto"/>
        <w:left w:val="none" w:sz="0" w:space="0" w:color="auto"/>
        <w:bottom w:val="none" w:sz="0" w:space="0" w:color="auto"/>
        <w:right w:val="none" w:sz="0" w:space="0" w:color="auto"/>
      </w:divBdr>
    </w:div>
    <w:div w:id="928272020">
      <w:bodyDiv w:val="1"/>
      <w:marLeft w:val="0"/>
      <w:marRight w:val="0"/>
      <w:marTop w:val="0"/>
      <w:marBottom w:val="0"/>
      <w:divBdr>
        <w:top w:val="none" w:sz="0" w:space="0" w:color="auto"/>
        <w:left w:val="none" w:sz="0" w:space="0" w:color="auto"/>
        <w:bottom w:val="none" w:sz="0" w:space="0" w:color="auto"/>
        <w:right w:val="none" w:sz="0" w:space="0" w:color="auto"/>
      </w:divBdr>
    </w:div>
    <w:div w:id="965626477">
      <w:bodyDiv w:val="1"/>
      <w:marLeft w:val="0"/>
      <w:marRight w:val="0"/>
      <w:marTop w:val="0"/>
      <w:marBottom w:val="0"/>
      <w:divBdr>
        <w:top w:val="none" w:sz="0" w:space="0" w:color="auto"/>
        <w:left w:val="none" w:sz="0" w:space="0" w:color="auto"/>
        <w:bottom w:val="none" w:sz="0" w:space="0" w:color="auto"/>
        <w:right w:val="none" w:sz="0" w:space="0" w:color="auto"/>
      </w:divBdr>
    </w:div>
    <w:div w:id="968634828">
      <w:bodyDiv w:val="1"/>
      <w:marLeft w:val="0"/>
      <w:marRight w:val="0"/>
      <w:marTop w:val="0"/>
      <w:marBottom w:val="0"/>
      <w:divBdr>
        <w:top w:val="none" w:sz="0" w:space="0" w:color="auto"/>
        <w:left w:val="none" w:sz="0" w:space="0" w:color="auto"/>
        <w:bottom w:val="none" w:sz="0" w:space="0" w:color="auto"/>
        <w:right w:val="none" w:sz="0" w:space="0" w:color="auto"/>
      </w:divBdr>
    </w:div>
    <w:div w:id="978611307">
      <w:bodyDiv w:val="1"/>
      <w:marLeft w:val="0"/>
      <w:marRight w:val="0"/>
      <w:marTop w:val="0"/>
      <w:marBottom w:val="0"/>
      <w:divBdr>
        <w:top w:val="none" w:sz="0" w:space="0" w:color="auto"/>
        <w:left w:val="none" w:sz="0" w:space="0" w:color="auto"/>
        <w:bottom w:val="none" w:sz="0" w:space="0" w:color="auto"/>
        <w:right w:val="none" w:sz="0" w:space="0" w:color="auto"/>
      </w:divBdr>
    </w:div>
    <w:div w:id="982346885">
      <w:bodyDiv w:val="1"/>
      <w:marLeft w:val="0"/>
      <w:marRight w:val="0"/>
      <w:marTop w:val="0"/>
      <w:marBottom w:val="0"/>
      <w:divBdr>
        <w:top w:val="none" w:sz="0" w:space="0" w:color="auto"/>
        <w:left w:val="none" w:sz="0" w:space="0" w:color="auto"/>
        <w:bottom w:val="none" w:sz="0" w:space="0" w:color="auto"/>
        <w:right w:val="none" w:sz="0" w:space="0" w:color="auto"/>
      </w:divBdr>
    </w:div>
    <w:div w:id="1000816580">
      <w:bodyDiv w:val="1"/>
      <w:marLeft w:val="0"/>
      <w:marRight w:val="0"/>
      <w:marTop w:val="0"/>
      <w:marBottom w:val="0"/>
      <w:divBdr>
        <w:top w:val="none" w:sz="0" w:space="0" w:color="auto"/>
        <w:left w:val="none" w:sz="0" w:space="0" w:color="auto"/>
        <w:bottom w:val="none" w:sz="0" w:space="0" w:color="auto"/>
        <w:right w:val="none" w:sz="0" w:space="0" w:color="auto"/>
      </w:divBdr>
      <w:divsChild>
        <w:div w:id="1380131033">
          <w:marLeft w:val="547"/>
          <w:marRight w:val="0"/>
          <w:marTop w:val="0"/>
          <w:marBottom w:val="0"/>
          <w:divBdr>
            <w:top w:val="none" w:sz="0" w:space="0" w:color="auto"/>
            <w:left w:val="none" w:sz="0" w:space="0" w:color="auto"/>
            <w:bottom w:val="none" w:sz="0" w:space="0" w:color="auto"/>
            <w:right w:val="none" w:sz="0" w:space="0" w:color="auto"/>
          </w:divBdr>
        </w:div>
      </w:divsChild>
    </w:div>
    <w:div w:id="1002245255">
      <w:bodyDiv w:val="1"/>
      <w:marLeft w:val="0"/>
      <w:marRight w:val="0"/>
      <w:marTop w:val="0"/>
      <w:marBottom w:val="0"/>
      <w:divBdr>
        <w:top w:val="none" w:sz="0" w:space="0" w:color="auto"/>
        <w:left w:val="none" w:sz="0" w:space="0" w:color="auto"/>
        <w:bottom w:val="none" w:sz="0" w:space="0" w:color="auto"/>
        <w:right w:val="none" w:sz="0" w:space="0" w:color="auto"/>
      </w:divBdr>
    </w:div>
    <w:div w:id="1014264299">
      <w:bodyDiv w:val="1"/>
      <w:marLeft w:val="0"/>
      <w:marRight w:val="0"/>
      <w:marTop w:val="0"/>
      <w:marBottom w:val="0"/>
      <w:divBdr>
        <w:top w:val="none" w:sz="0" w:space="0" w:color="auto"/>
        <w:left w:val="none" w:sz="0" w:space="0" w:color="auto"/>
        <w:bottom w:val="none" w:sz="0" w:space="0" w:color="auto"/>
        <w:right w:val="none" w:sz="0" w:space="0" w:color="auto"/>
      </w:divBdr>
    </w:div>
    <w:div w:id="1038234903">
      <w:bodyDiv w:val="1"/>
      <w:marLeft w:val="0"/>
      <w:marRight w:val="0"/>
      <w:marTop w:val="0"/>
      <w:marBottom w:val="0"/>
      <w:divBdr>
        <w:top w:val="none" w:sz="0" w:space="0" w:color="auto"/>
        <w:left w:val="none" w:sz="0" w:space="0" w:color="auto"/>
        <w:bottom w:val="none" w:sz="0" w:space="0" w:color="auto"/>
        <w:right w:val="none" w:sz="0" w:space="0" w:color="auto"/>
      </w:divBdr>
    </w:div>
    <w:div w:id="1043671973">
      <w:bodyDiv w:val="1"/>
      <w:marLeft w:val="0"/>
      <w:marRight w:val="0"/>
      <w:marTop w:val="0"/>
      <w:marBottom w:val="0"/>
      <w:divBdr>
        <w:top w:val="none" w:sz="0" w:space="0" w:color="auto"/>
        <w:left w:val="none" w:sz="0" w:space="0" w:color="auto"/>
        <w:bottom w:val="none" w:sz="0" w:space="0" w:color="auto"/>
        <w:right w:val="none" w:sz="0" w:space="0" w:color="auto"/>
      </w:divBdr>
    </w:div>
    <w:div w:id="1053700413">
      <w:bodyDiv w:val="1"/>
      <w:marLeft w:val="0"/>
      <w:marRight w:val="0"/>
      <w:marTop w:val="0"/>
      <w:marBottom w:val="0"/>
      <w:divBdr>
        <w:top w:val="none" w:sz="0" w:space="0" w:color="auto"/>
        <w:left w:val="none" w:sz="0" w:space="0" w:color="auto"/>
        <w:bottom w:val="none" w:sz="0" w:space="0" w:color="auto"/>
        <w:right w:val="none" w:sz="0" w:space="0" w:color="auto"/>
      </w:divBdr>
    </w:div>
    <w:div w:id="1071735777">
      <w:bodyDiv w:val="1"/>
      <w:marLeft w:val="0"/>
      <w:marRight w:val="0"/>
      <w:marTop w:val="0"/>
      <w:marBottom w:val="0"/>
      <w:divBdr>
        <w:top w:val="none" w:sz="0" w:space="0" w:color="auto"/>
        <w:left w:val="none" w:sz="0" w:space="0" w:color="auto"/>
        <w:bottom w:val="none" w:sz="0" w:space="0" w:color="auto"/>
        <w:right w:val="none" w:sz="0" w:space="0" w:color="auto"/>
      </w:divBdr>
    </w:div>
    <w:div w:id="1096514117">
      <w:bodyDiv w:val="1"/>
      <w:marLeft w:val="0"/>
      <w:marRight w:val="0"/>
      <w:marTop w:val="0"/>
      <w:marBottom w:val="0"/>
      <w:divBdr>
        <w:top w:val="none" w:sz="0" w:space="0" w:color="auto"/>
        <w:left w:val="none" w:sz="0" w:space="0" w:color="auto"/>
        <w:bottom w:val="none" w:sz="0" w:space="0" w:color="auto"/>
        <w:right w:val="none" w:sz="0" w:space="0" w:color="auto"/>
      </w:divBdr>
      <w:divsChild>
        <w:div w:id="1657953485">
          <w:marLeft w:val="547"/>
          <w:marRight w:val="0"/>
          <w:marTop w:val="0"/>
          <w:marBottom w:val="0"/>
          <w:divBdr>
            <w:top w:val="none" w:sz="0" w:space="0" w:color="auto"/>
            <w:left w:val="none" w:sz="0" w:space="0" w:color="auto"/>
            <w:bottom w:val="none" w:sz="0" w:space="0" w:color="auto"/>
            <w:right w:val="none" w:sz="0" w:space="0" w:color="auto"/>
          </w:divBdr>
        </w:div>
      </w:divsChild>
    </w:div>
    <w:div w:id="1135833671">
      <w:bodyDiv w:val="1"/>
      <w:marLeft w:val="0"/>
      <w:marRight w:val="0"/>
      <w:marTop w:val="0"/>
      <w:marBottom w:val="0"/>
      <w:divBdr>
        <w:top w:val="none" w:sz="0" w:space="0" w:color="auto"/>
        <w:left w:val="none" w:sz="0" w:space="0" w:color="auto"/>
        <w:bottom w:val="none" w:sz="0" w:space="0" w:color="auto"/>
        <w:right w:val="none" w:sz="0" w:space="0" w:color="auto"/>
      </w:divBdr>
    </w:div>
    <w:div w:id="1149859232">
      <w:bodyDiv w:val="1"/>
      <w:marLeft w:val="0"/>
      <w:marRight w:val="0"/>
      <w:marTop w:val="0"/>
      <w:marBottom w:val="0"/>
      <w:divBdr>
        <w:top w:val="none" w:sz="0" w:space="0" w:color="auto"/>
        <w:left w:val="none" w:sz="0" w:space="0" w:color="auto"/>
        <w:bottom w:val="none" w:sz="0" w:space="0" w:color="auto"/>
        <w:right w:val="none" w:sz="0" w:space="0" w:color="auto"/>
      </w:divBdr>
    </w:div>
    <w:div w:id="1160079454">
      <w:bodyDiv w:val="1"/>
      <w:marLeft w:val="0"/>
      <w:marRight w:val="0"/>
      <w:marTop w:val="0"/>
      <w:marBottom w:val="0"/>
      <w:divBdr>
        <w:top w:val="none" w:sz="0" w:space="0" w:color="auto"/>
        <w:left w:val="none" w:sz="0" w:space="0" w:color="auto"/>
        <w:bottom w:val="none" w:sz="0" w:space="0" w:color="auto"/>
        <w:right w:val="none" w:sz="0" w:space="0" w:color="auto"/>
      </w:divBdr>
    </w:div>
    <w:div w:id="1172993085">
      <w:bodyDiv w:val="1"/>
      <w:marLeft w:val="0"/>
      <w:marRight w:val="0"/>
      <w:marTop w:val="0"/>
      <w:marBottom w:val="0"/>
      <w:divBdr>
        <w:top w:val="none" w:sz="0" w:space="0" w:color="auto"/>
        <w:left w:val="none" w:sz="0" w:space="0" w:color="auto"/>
        <w:bottom w:val="none" w:sz="0" w:space="0" w:color="auto"/>
        <w:right w:val="none" w:sz="0" w:space="0" w:color="auto"/>
      </w:divBdr>
    </w:div>
    <w:div w:id="1253277672">
      <w:bodyDiv w:val="1"/>
      <w:marLeft w:val="0"/>
      <w:marRight w:val="0"/>
      <w:marTop w:val="0"/>
      <w:marBottom w:val="0"/>
      <w:divBdr>
        <w:top w:val="none" w:sz="0" w:space="0" w:color="auto"/>
        <w:left w:val="none" w:sz="0" w:space="0" w:color="auto"/>
        <w:bottom w:val="none" w:sz="0" w:space="0" w:color="auto"/>
        <w:right w:val="none" w:sz="0" w:space="0" w:color="auto"/>
      </w:divBdr>
    </w:div>
    <w:div w:id="1256785980">
      <w:bodyDiv w:val="1"/>
      <w:marLeft w:val="0"/>
      <w:marRight w:val="0"/>
      <w:marTop w:val="0"/>
      <w:marBottom w:val="0"/>
      <w:divBdr>
        <w:top w:val="none" w:sz="0" w:space="0" w:color="auto"/>
        <w:left w:val="none" w:sz="0" w:space="0" w:color="auto"/>
        <w:bottom w:val="none" w:sz="0" w:space="0" w:color="auto"/>
        <w:right w:val="none" w:sz="0" w:space="0" w:color="auto"/>
      </w:divBdr>
    </w:div>
    <w:div w:id="1271737610">
      <w:bodyDiv w:val="1"/>
      <w:marLeft w:val="0"/>
      <w:marRight w:val="0"/>
      <w:marTop w:val="0"/>
      <w:marBottom w:val="0"/>
      <w:divBdr>
        <w:top w:val="none" w:sz="0" w:space="0" w:color="auto"/>
        <w:left w:val="none" w:sz="0" w:space="0" w:color="auto"/>
        <w:bottom w:val="none" w:sz="0" w:space="0" w:color="auto"/>
        <w:right w:val="none" w:sz="0" w:space="0" w:color="auto"/>
      </w:divBdr>
    </w:div>
    <w:div w:id="1317759068">
      <w:bodyDiv w:val="1"/>
      <w:marLeft w:val="0"/>
      <w:marRight w:val="0"/>
      <w:marTop w:val="0"/>
      <w:marBottom w:val="0"/>
      <w:divBdr>
        <w:top w:val="none" w:sz="0" w:space="0" w:color="auto"/>
        <w:left w:val="none" w:sz="0" w:space="0" w:color="auto"/>
        <w:bottom w:val="none" w:sz="0" w:space="0" w:color="auto"/>
        <w:right w:val="none" w:sz="0" w:space="0" w:color="auto"/>
      </w:divBdr>
    </w:div>
    <w:div w:id="1322389408">
      <w:bodyDiv w:val="1"/>
      <w:marLeft w:val="0"/>
      <w:marRight w:val="0"/>
      <w:marTop w:val="0"/>
      <w:marBottom w:val="0"/>
      <w:divBdr>
        <w:top w:val="none" w:sz="0" w:space="0" w:color="auto"/>
        <w:left w:val="none" w:sz="0" w:space="0" w:color="auto"/>
        <w:bottom w:val="none" w:sz="0" w:space="0" w:color="auto"/>
        <w:right w:val="none" w:sz="0" w:space="0" w:color="auto"/>
      </w:divBdr>
    </w:div>
    <w:div w:id="1328248475">
      <w:bodyDiv w:val="1"/>
      <w:marLeft w:val="0"/>
      <w:marRight w:val="0"/>
      <w:marTop w:val="0"/>
      <w:marBottom w:val="0"/>
      <w:divBdr>
        <w:top w:val="none" w:sz="0" w:space="0" w:color="auto"/>
        <w:left w:val="none" w:sz="0" w:space="0" w:color="auto"/>
        <w:bottom w:val="none" w:sz="0" w:space="0" w:color="auto"/>
        <w:right w:val="none" w:sz="0" w:space="0" w:color="auto"/>
      </w:divBdr>
    </w:div>
    <w:div w:id="1341392175">
      <w:bodyDiv w:val="1"/>
      <w:marLeft w:val="0"/>
      <w:marRight w:val="0"/>
      <w:marTop w:val="0"/>
      <w:marBottom w:val="0"/>
      <w:divBdr>
        <w:top w:val="none" w:sz="0" w:space="0" w:color="auto"/>
        <w:left w:val="none" w:sz="0" w:space="0" w:color="auto"/>
        <w:bottom w:val="none" w:sz="0" w:space="0" w:color="auto"/>
        <w:right w:val="none" w:sz="0" w:space="0" w:color="auto"/>
      </w:divBdr>
    </w:div>
    <w:div w:id="1350519894">
      <w:bodyDiv w:val="1"/>
      <w:marLeft w:val="0"/>
      <w:marRight w:val="0"/>
      <w:marTop w:val="0"/>
      <w:marBottom w:val="0"/>
      <w:divBdr>
        <w:top w:val="none" w:sz="0" w:space="0" w:color="auto"/>
        <w:left w:val="none" w:sz="0" w:space="0" w:color="auto"/>
        <w:bottom w:val="none" w:sz="0" w:space="0" w:color="auto"/>
        <w:right w:val="none" w:sz="0" w:space="0" w:color="auto"/>
      </w:divBdr>
    </w:div>
    <w:div w:id="1378968455">
      <w:bodyDiv w:val="1"/>
      <w:marLeft w:val="0"/>
      <w:marRight w:val="0"/>
      <w:marTop w:val="0"/>
      <w:marBottom w:val="0"/>
      <w:divBdr>
        <w:top w:val="none" w:sz="0" w:space="0" w:color="auto"/>
        <w:left w:val="none" w:sz="0" w:space="0" w:color="auto"/>
        <w:bottom w:val="none" w:sz="0" w:space="0" w:color="auto"/>
        <w:right w:val="none" w:sz="0" w:space="0" w:color="auto"/>
      </w:divBdr>
    </w:div>
    <w:div w:id="1411729853">
      <w:bodyDiv w:val="1"/>
      <w:marLeft w:val="0"/>
      <w:marRight w:val="0"/>
      <w:marTop w:val="0"/>
      <w:marBottom w:val="0"/>
      <w:divBdr>
        <w:top w:val="none" w:sz="0" w:space="0" w:color="auto"/>
        <w:left w:val="none" w:sz="0" w:space="0" w:color="auto"/>
        <w:bottom w:val="none" w:sz="0" w:space="0" w:color="auto"/>
        <w:right w:val="none" w:sz="0" w:space="0" w:color="auto"/>
      </w:divBdr>
    </w:div>
    <w:div w:id="1427462982">
      <w:bodyDiv w:val="1"/>
      <w:marLeft w:val="0"/>
      <w:marRight w:val="0"/>
      <w:marTop w:val="0"/>
      <w:marBottom w:val="0"/>
      <w:divBdr>
        <w:top w:val="none" w:sz="0" w:space="0" w:color="auto"/>
        <w:left w:val="none" w:sz="0" w:space="0" w:color="auto"/>
        <w:bottom w:val="none" w:sz="0" w:space="0" w:color="auto"/>
        <w:right w:val="none" w:sz="0" w:space="0" w:color="auto"/>
      </w:divBdr>
    </w:div>
    <w:div w:id="1459371144">
      <w:bodyDiv w:val="1"/>
      <w:marLeft w:val="0"/>
      <w:marRight w:val="0"/>
      <w:marTop w:val="0"/>
      <w:marBottom w:val="0"/>
      <w:divBdr>
        <w:top w:val="none" w:sz="0" w:space="0" w:color="auto"/>
        <w:left w:val="none" w:sz="0" w:space="0" w:color="auto"/>
        <w:bottom w:val="none" w:sz="0" w:space="0" w:color="auto"/>
        <w:right w:val="none" w:sz="0" w:space="0" w:color="auto"/>
      </w:divBdr>
    </w:div>
    <w:div w:id="1467047848">
      <w:bodyDiv w:val="1"/>
      <w:marLeft w:val="0"/>
      <w:marRight w:val="0"/>
      <w:marTop w:val="0"/>
      <w:marBottom w:val="0"/>
      <w:divBdr>
        <w:top w:val="none" w:sz="0" w:space="0" w:color="auto"/>
        <w:left w:val="none" w:sz="0" w:space="0" w:color="auto"/>
        <w:bottom w:val="none" w:sz="0" w:space="0" w:color="auto"/>
        <w:right w:val="none" w:sz="0" w:space="0" w:color="auto"/>
      </w:divBdr>
      <w:divsChild>
        <w:div w:id="1845315351">
          <w:marLeft w:val="547"/>
          <w:marRight w:val="0"/>
          <w:marTop w:val="0"/>
          <w:marBottom w:val="0"/>
          <w:divBdr>
            <w:top w:val="none" w:sz="0" w:space="0" w:color="auto"/>
            <w:left w:val="none" w:sz="0" w:space="0" w:color="auto"/>
            <w:bottom w:val="none" w:sz="0" w:space="0" w:color="auto"/>
            <w:right w:val="none" w:sz="0" w:space="0" w:color="auto"/>
          </w:divBdr>
        </w:div>
      </w:divsChild>
    </w:div>
    <w:div w:id="1493181120">
      <w:bodyDiv w:val="1"/>
      <w:marLeft w:val="0"/>
      <w:marRight w:val="0"/>
      <w:marTop w:val="0"/>
      <w:marBottom w:val="0"/>
      <w:divBdr>
        <w:top w:val="none" w:sz="0" w:space="0" w:color="auto"/>
        <w:left w:val="none" w:sz="0" w:space="0" w:color="auto"/>
        <w:bottom w:val="none" w:sz="0" w:space="0" w:color="auto"/>
        <w:right w:val="none" w:sz="0" w:space="0" w:color="auto"/>
      </w:divBdr>
    </w:div>
    <w:div w:id="1532573232">
      <w:bodyDiv w:val="1"/>
      <w:marLeft w:val="0"/>
      <w:marRight w:val="0"/>
      <w:marTop w:val="0"/>
      <w:marBottom w:val="0"/>
      <w:divBdr>
        <w:top w:val="none" w:sz="0" w:space="0" w:color="auto"/>
        <w:left w:val="none" w:sz="0" w:space="0" w:color="auto"/>
        <w:bottom w:val="none" w:sz="0" w:space="0" w:color="auto"/>
        <w:right w:val="none" w:sz="0" w:space="0" w:color="auto"/>
      </w:divBdr>
    </w:div>
    <w:div w:id="1545168624">
      <w:bodyDiv w:val="1"/>
      <w:marLeft w:val="0"/>
      <w:marRight w:val="0"/>
      <w:marTop w:val="0"/>
      <w:marBottom w:val="0"/>
      <w:divBdr>
        <w:top w:val="none" w:sz="0" w:space="0" w:color="auto"/>
        <w:left w:val="none" w:sz="0" w:space="0" w:color="auto"/>
        <w:bottom w:val="none" w:sz="0" w:space="0" w:color="auto"/>
        <w:right w:val="none" w:sz="0" w:space="0" w:color="auto"/>
      </w:divBdr>
    </w:div>
    <w:div w:id="1560944754">
      <w:bodyDiv w:val="1"/>
      <w:marLeft w:val="0"/>
      <w:marRight w:val="0"/>
      <w:marTop w:val="0"/>
      <w:marBottom w:val="0"/>
      <w:divBdr>
        <w:top w:val="none" w:sz="0" w:space="0" w:color="auto"/>
        <w:left w:val="none" w:sz="0" w:space="0" w:color="auto"/>
        <w:bottom w:val="none" w:sz="0" w:space="0" w:color="auto"/>
        <w:right w:val="none" w:sz="0" w:space="0" w:color="auto"/>
      </w:divBdr>
    </w:div>
    <w:div w:id="1585527989">
      <w:bodyDiv w:val="1"/>
      <w:marLeft w:val="0"/>
      <w:marRight w:val="0"/>
      <w:marTop w:val="0"/>
      <w:marBottom w:val="0"/>
      <w:divBdr>
        <w:top w:val="none" w:sz="0" w:space="0" w:color="auto"/>
        <w:left w:val="none" w:sz="0" w:space="0" w:color="auto"/>
        <w:bottom w:val="none" w:sz="0" w:space="0" w:color="auto"/>
        <w:right w:val="none" w:sz="0" w:space="0" w:color="auto"/>
      </w:divBdr>
    </w:div>
    <w:div w:id="1605074321">
      <w:bodyDiv w:val="1"/>
      <w:marLeft w:val="0"/>
      <w:marRight w:val="0"/>
      <w:marTop w:val="0"/>
      <w:marBottom w:val="0"/>
      <w:divBdr>
        <w:top w:val="none" w:sz="0" w:space="0" w:color="auto"/>
        <w:left w:val="none" w:sz="0" w:space="0" w:color="auto"/>
        <w:bottom w:val="none" w:sz="0" w:space="0" w:color="auto"/>
        <w:right w:val="none" w:sz="0" w:space="0" w:color="auto"/>
      </w:divBdr>
    </w:div>
    <w:div w:id="1609699361">
      <w:bodyDiv w:val="1"/>
      <w:marLeft w:val="0"/>
      <w:marRight w:val="0"/>
      <w:marTop w:val="0"/>
      <w:marBottom w:val="0"/>
      <w:divBdr>
        <w:top w:val="none" w:sz="0" w:space="0" w:color="auto"/>
        <w:left w:val="none" w:sz="0" w:space="0" w:color="auto"/>
        <w:bottom w:val="none" w:sz="0" w:space="0" w:color="auto"/>
        <w:right w:val="none" w:sz="0" w:space="0" w:color="auto"/>
      </w:divBdr>
    </w:div>
    <w:div w:id="1656949655">
      <w:bodyDiv w:val="1"/>
      <w:marLeft w:val="0"/>
      <w:marRight w:val="0"/>
      <w:marTop w:val="0"/>
      <w:marBottom w:val="0"/>
      <w:divBdr>
        <w:top w:val="none" w:sz="0" w:space="0" w:color="auto"/>
        <w:left w:val="none" w:sz="0" w:space="0" w:color="auto"/>
        <w:bottom w:val="none" w:sz="0" w:space="0" w:color="auto"/>
        <w:right w:val="none" w:sz="0" w:space="0" w:color="auto"/>
      </w:divBdr>
    </w:div>
    <w:div w:id="1661619172">
      <w:bodyDiv w:val="1"/>
      <w:marLeft w:val="0"/>
      <w:marRight w:val="0"/>
      <w:marTop w:val="0"/>
      <w:marBottom w:val="0"/>
      <w:divBdr>
        <w:top w:val="none" w:sz="0" w:space="0" w:color="auto"/>
        <w:left w:val="none" w:sz="0" w:space="0" w:color="auto"/>
        <w:bottom w:val="none" w:sz="0" w:space="0" w:color="auto"/>
        <w:right w:val="none" w:sz="0" w:space="0" w:color="auto"/>
      </w:divBdr>
    </w:div>
    <w:div w:id="1708138665">
      <w:bodyDiv w:val="1"/>
      <w:marLeft w:val="0"/>
      <w:marRight w:val="0"/>
      <w:marTop w:val="0"/>
      <w:marBottom w:val="0"/>
      <w:divBdr>
        <w:top w:val="none" w:sz="0" w:space="0" w:color="auto"/>
        <w:left w:val="none" w:sz="0" w:space="0" w:color="auto"/>
        <w:bottom w:val="none" w:sz="0" w:space="0" w:color="auto"/>
        <w:right w:val="none" w:sz="0" w:space="0" w:color="auto"/>
      </w:divBdr>
    </w:div>
    <w:div w:id="1729036514">
      <w:bodyDiv w:val="1"/>
      <w:marLeft w:val="0"/>
      <w:marRight w:val="0"/>
      <w:marTop w:val="0"/>
      <w:marBottom w:val="0"/>
      <w:divBdr>
        <w:top w:val="none" w:sz="0" w:space="0" w:color="auto"/>
        <w:left w:val="none" w:sz="0" w:space="0" w:color="auto"/>
        <w:bottom w:val="none" w:sz="0" w:space="0" w:color="auto"/>
        <w:right w:val="none" w:sz="0" w:space="0" w:color="auto"/>
      </w:divBdr>
    </w:div>
    <w:div w:id="1742753817">
      <w:bodyDiv w:val="1"/>
      <w:marLeft w:val="0"/>
      <w:marRight w:val="0"/>
      <w:marTop w:val="0"/>
      <w:marBottom w:val="0"/>
      <w:divBdr>
        <w:top w:val="none" w:sz="0" w:space="0" w:color="auto"/>
        <w:left w:val="none" w:sz="0" w:space="0" w:color="auto"/>
        <w:bottom w:val="none" w:sz="0" w:space="0" w:color="auto"/>
        <w:right w:val="none" w:sz="0" w:space="0" w:color="auto"/>
      </w:divBdr>
    </w:div>
    <w:div w:id="1754745075">
      <w:bodyDiv w:val="1"/>
      <w:marLeft w:val="0"/>
      <w:marRight w:val="0"/>
      <w:marTop w:val="0"/>
      <w:marBottom w:val="0"/>
      <w:divBdr>
        <w:top w:val="none" w:sz="0" w:space="0" w:color="auto"/>
        <w:left w:val="none" w:sz="0" w:space="0" w:color="auto"/>
        <w:bottom w:val="none" w:sz="0" w:space="0" w:color="auto"/>
        <w:right w:val="none" w:sz="0" w:space="0" w:color="auto"/>
      </w:divBdr>
    </w:div>
    <w:div w:id="1766807564">
      <w:bodyDiv w:val="1"/>
      <w:marLeft w:val="0"/>
      <w:marRight w:val="0"/>
      <w:marTop w:val="0"/>
      <w:marBottom w:val="0"/>
      <w:divBdr>
        <w:top w:val="none" w:sz="0" w:space="0" w:color="auto"/>
        <w:left w:val="none" w:sz="0" w:space="0" w:color="auto"/>
        <w:bottom w:val="none" w:sz="0" w:space="0" w:color="auto"/>
        <w:right w:val="none" w:sz="0" w:space="0" w:color="auto"/>
      </w:divBdr>
    </w:div>
    <w:div w:id="1775783820">
      <w:bodyDiv w:val="1"/>
      <w:marLeft w:val="0"/>
      <w:marRight w:val="0"/>
      <w:marTop w:val="0"/>
      <w:marBottom w:val="0"/>
      <w:divBdr>
        <w:top w:val="none" w:sz="0" w:space="0" w:color="auto"/>
        <w:left w:val="none" w:sz="0" w:space="0" w:color="auto"/>
        <w:bottom w:val="none" w:sz="0" w:space="0" w:color="auto"/>
        <w:right w:val="none" w:sz="0" w:space="0" w:color="auto"/>
      </w:divBdr>
    </w:div>
    <w:div w:id="1787657549">
      <w:bodyDiv w:val="1"/>
      <w:marLeft w:val="0"/>
      <w:marRight w:val="0"/>
      <w:marTop w:val="0"/>
      <w:marBottom w:val="0"/>
      <w:divBdr>
        <w:top w:val="none" w:sz="0" w:space="0" w:color="auto"/>
        <w:left w:val="none" w:sz="0" w:space="0" w:color="auto"/>
        <w:bottom w:val="none" w:sz="0" w:space="0" w:color="auto"/>
        <w:right w:val="none" w:sz="0" w:space="0" w:color="auto"/>
      </w:divBdr>
    </w:div>
    <w:div w:id="1829207881">
      <w:bodyDiv w:val="1"/>
      <w:marLeft w:val="0"/>
      <w:marRight w:val="0"/>
      <w:marTop w:val="0"/>
      <w:marBottom w:val="0"/>
      <w:divBdr>
        <w:top w:val="none" w:sz="0" w:space="0" w:color="auto"/>
        <w:left w:val="none" w:sz="0" w:space="0" w:color="auto"/>
        <w:bottom w:val="none" w:sz="0" w:space="0" w:color="auto"/>
        <w:right w:val="none" w:sz="0" w:space="0" w:color="auto"/>
      </w:divBdr>
    </w:div>
    <w:div w:id="1846944445">
      <w:bodyDiv w:val="1"/>
      <w:marLeft w:val="0"/>
      <w:marRight w:val="0"/>
      <w:marTop w:val="0"/>
      <w:marBottom w:val="0"/>
      <w:divBdr>
        <w:top w:val="none" w:sz="0" w:space="0" w:color="auto"/>
        <w:left w:val="none" w:sz="0" w:space="0" w:color="auto"/>
        <w:bottom w:val="none" w:sz="0" w:space="0" w:color="auto"/>
        <w:right w:val="none" w:sz="0" w:space="0" w:color="auto"/>
      </w:divBdr>
    </w:div>
    <w:div w:id="1859469204">
      <w:bodyDiv w:val="1"/>
      <w:marLeft w:val="0"/>
      <w:marRight w:val="0"/>
      <w:marTop w:val="0"/>
      <w:marBottom w:val="0"/>
      <w:divBdr>
        <w:top w:val="none" w:sz="0" w:space="0" w:color="auto"/>
        <w:left w:val="none" w:sz="0" w:space="0" w:color="auto"/>
        <w:bottom w:val="none" w:sz="0" w:space="0" w:color="auto"/>
        <w:right w:val="none" w:sz="0" w:space="0" w:color="auto"/>
      </w:divBdr>
    </w:div>
    <w:div w:id="1860192157">
      <w:bodyDiv w:val="1"/>
      <w:marLeft w:val="0"/>
      <w:marRight w:val="0"/>
      <w:marTop w:val="0"/>
      <w:marBottom w:val="0"/>
      <w:divBdr>
        <w:top w:val="none" w:sz="0" w:space="0" w:color="auto"/>
        <w:left w:val="none" w:sz="0" w:space="0" w:color="auto"/>
        <w:bottom w:val="none" w:sz="0" w:space="0" w:color="auto"/>
        <w:right w:val="none" w:sz="0" w:space="0" w:color="auto"/>
      </w:divBdr>
    </w:div>
    <w:div w:id="1880706843">
      <w:bodyDiv w:val="1"/>
      <w:marLeft w:val="0"/>
      <w:marRight w:val="0"/>
      <w:marTop w:val="0"/>
      <w:marBottom w:val="0"/>
      <w:divBdr>
        <w:top w:val="none" w:sz="0" w:space="0" w:color="auto"/>
        <w:left w:val="none" w:sz="0" w:space="0" w:color="auto"/>
        <w:bottom w:val="none" w:sz="0" w:space="0" w:color="auto"/>
        <w:right w:val="none" w:sz="0" w:space="0" w:color="auto"/>
      </w:divBdr>
    </w:div>
    <w:div w:id="1885484871">
      <w:bodyDiv w:val="1"/>
      <w:marLeft w:val="0"/>
      <w:marRight w:val="0"/>
      <w:marTop w:val="0"/>
      <w:marBottom w:val="0"/>
      <w:divBdr>
        <w:top w:val="none" w:sz="0" w:space="0" w:color="auto"/>
        <w:left w:val="none" w:sz="0" w:space="0" w:color="auto"/>
        <w:bottom w:val="none" w:sz="0" w:space="0" w:color="auto"/>
        <w:right w:val="none" w:sz="0" w:space="0" w:color="auto"/>
      </w:divBdr>
    </w:div>
    <w:div w:id="1895657745">
      <w:bodyDiv w:val="1"/>
      <w:marLeft w:val="0"/>
      <w:marRight w:val="0"/>
      <w:marTop w:val="0"/>
      <w:marBottom w:val="0"/>
      <w:divBdr>
        <w:top w:val="none" w:sz="0" w:space="0" w:color="auto"/>
        <w:left w:val="none" w:sz="0" w:space="0" w:color="auto"/>
        <w:bottom w:val="none" w:sz="0" w:space="0" w:color="auto"/>
        <w:right w:val="none" w:sz="0" w:space="0" w:color="auto"/>
      </w:divBdr>
      <w:divsChild>
        <w:div w:id="467552477">
          <w:marLeft w:val="547"/>
          <w:marRight w:val="0"/>
          <w:marTop w:val="0"/>
          <w:marBottom w:val="0"/>
          <w:divBdr>
            <w:top w:val="none" w:sz="0" w:space="0" w:color="auto"/>
            <w:left w:val="none" w:sz="0" w:space="0" w:color="auto"/>
            <w:bottom w:val="none" w:sz="0" w:space="0" w:color="auto"/>
            <w:right w:val="none" w:sz="0" w:space="0" w:color="auto"/>
          </w:divBdr>
        </w:div>
      </w:divsChild>
    </w:div>
    <w:div w:id="1896576361">
      <w:bodyDiv w:val="1"/>
      <w:marLeft w:val="0"/>
      <w:marRight w:val="0"/>
      <w:marTop w:val="0"/>
      <w:marBottom w:val="0"/>
      <w:divBdr>
        <w:top w:val="none" w:sz="0" w:space="0" w:color="auto"/>
        <w:left w:val="none" w:sz="0" w:space="0" w:color="auto"/>
        <w:bottom w:val="none" w:sz="0" w:space="0" w:color="auto"/>
        <w:right w:val="none" w:sz="0" w:space="0" w:color="auto"/>
      </w:divBdr>
    </w:div>
    <w:div w:id="1901595143">
      <w:bodyDiv w:val="1"/>
      <w:marLeft w:val="0"/>
      <w:marRight w:val="0"/>
      <w:marTop w:val="0"/>
      <w:marBottom w:val="0"/>
      <w:divBdr>
        <w:top w:val="none" w:sz="0" w:space="0" w:color="auto"/>
        <w:left w:val="none" w:sz="0" w:space="0" w:color="auto"/>
        <w:bottom w:val="none" w:sz="0" w:space="0" w:color="auto"/>
        <w:right w:val="none" w:sz="0" w:space="0" w:color="auto"/>
      </w:divBdr>
    </w:div>
    <w:div w:id="1964724703">
      <w:bodyDiv w:val="1"/>
      <w:marLeft w:val="0"/>
      <w:marRight w:val="0"/>
      <w:marTop w:val="0"/>
      <w:marBottom w:val="0"/>
      <w:divBdr>
        <w:top w:val="none" w:sz="0" w:space="0" w:color="auto"/>
        <w:left w:val="none" w:sz="0" w:space="0" w:color="auto"/>
        <w:bottom w:val="none" w:sz="0" w:space="0" w:color="auto"/>
        <w:right w:val="none" w:sz="0" w:space="0" w:color="auto"/>
      </w:divBdr>
    </w:div>
    <w:div w:id="1979415167">
      <w:bodyDiv w:val="1"/>
      <w:marLeft w:val="0"/>
      <w:marRight w:val="0"/>
      <w:marTop w:val="0"/>
      <w:marBottom w:val="0"/>
      <w:divBdr>
        <w:top w:val="none" w:sz="0" w:space="0" w:color="auto"/>
        <w:left w:val="none" w:sz="0" w:space="0" w:color="auto"/>
        <w:bottom w:val="none" w:sz="0" w:space="0" w:color="auto"/>
        <w:right w:val="none" w:sz="0" w:space="0" w:color="auto"/>
      </w:divBdr>
      <w:divsChild>
        <w:div w:id="423843102">
          <w:marLeft w:val="0"/>
          <w:marRight w:val="0"/>
          <w:marTop w:val="0"/>
          <w:marBottom w:val="0"/>
          <w:divBdr>
            <w:top w:val="none" w:sz="0" w:space="0" w:color="auto"/>
            <w:left w:val="none" w:sz="0" w:space="0" w:color="auto"/>
            <w:bottom w:val="none" w:sz="0" w:space="0" w:color="auto"/>
            <w:right w:val="none" w:sz="0" w:space="0" w:color="auto"/>
          </w:divBdr>
          <w:divsChild>
            <w:div w:id="2015572949">
              <w:marLeft w:val="0"/>
              <w:marRight w:val="0"/>
              <w:marTop w:val="100"/>
              <w:marBottom w:val="0"/>
              <w:divBdr>
                <w:top w:val="none" w:sz="0" w:space="0" w:color="auto"/>
                <w:left w:val="none" w:sz="0" w:space="0" w:color="auto"/>
                <w:bottom w:val="none" w:sz="0" w:space="0" w:color="auto"/>
                <w:right w:val="none" w:sz="0" w:space="0" w:color="auto"/>
              </w:divBdr>
              <w:divsChild>
                <w:div w:id="1372073697">
                  <w:marLeft w:val="0"/>
                  <w:marRight w:val="0"/>
                  <w:marTop w:val="0"/>
                  <w:marBottom w:val="0"/>
                  <w:divBdr>
                    <w:top w:val="none" w:sz="0" w:space="0" w:color="auto"/>
                    <w:left w:val="none" w:sz="0" w:space="0" w:color="auto"/>
                    <w:bottom w:val="none" w:sz="0" w:space="0" w:color="auto"/>
                    <w:right w:val="none" w:sz="0" w:space="0" w:color="auto"/>
                  </w:divBdr>
                  <w:divsChild>
                    <w:div w:id="2089114569">
                      <w:marLeft w:val="0"/>
                      <w:marRight w:val="0"/>
                      <w:marTop w:val="0"/>
                      <w:marBottom w:val="0"/>
                      <w:divBdr>
                        <w:top w:val="none" w:sz="0" w:space="0" w:color="auto"/>
                        <w:left w:val="none" w:sz="0" w:space="0" w:color="auto"/>
                        <w:bottom w:val="none" w:sz="0" w:space="0" w:color="auto"/>
                        <w:right w:val="none" w:sz="0" w:space="0" w:color="auto"/>
                      </w:divBdr>
                      <w:divsChild>
                        <w:div w:id="522017855">
                          <w:marLeft w:val="0"/>
                          <w:marRight w:val="0"/>
                          <w:marTop w:val="0"/>
                          <w:marBottom w:val="0"/>
                          <w:divBdr>
                            <w:top w:val="none" w:sz="0" w:space="0" w:color="auto"/>
                            <w:left w:val="none" w:sz="0" w:space="0" w:color="auto"/>
                            <w:bottom w:val="none" w:sz="0" w:space="0" w:color="auto"/>
                            <w:right w:val="none" w:sz="0" w:space="0" w:color="auto"/>
                          </w:divBdr>
                          <w:divsChild>
                            <w:div w:id="958103141">
                              <w:marLeft w:val="0"/>
                              <w:marRight w:val="0"/>
                              <w:marTop w:val="0"/>
                              <w:marBottom w:val="0"/>
                              <w:divBdr>
                                <w:top w:val="single" w:sz="6" w:space="0" w:color="E2E2E6"/>
                                <w:left w:val="single" w:sz="6" w:space="0" w:color="E2E2E6"/>
                                <w:bottom w:val="single" w:sz="6" w:space="0" w:color="E2E2E6"/>
                                <w:right w:val="single" w:sz="6" w:space="0" w:color="E2E2E6"/>
                              </w:divBdr>
                              <w:divsChild>
                                <w:div w:id="1843929776">
                                  <w:marLeft w:val="0"/>
                                  <w:marRight w:val="0"/>
                                  <w:marTop w:val="0"/>
                                  <w:marBottom w:val="0"/>
                                  <w:divBdr>
                                    <w:top w:val="none" w:sz="0" w:space="0" w:color="auto"/>
                                    <w:left w:val="none" w:sz="0" w:space="0" w:color="auto"/>
                                    <w:bottom w:val="none" w:sz="0" w:space="0" w:color="auto"/>
                                    <w:right w:val="none" w:sz="0" w:space="0" w:color="auto"/>
                                  </w:divBdr>
                                  <w:divsChild>
                                    <w:div w:id="1042941245">
                                      <w:marLeft w:val="0"/>
                                      <w:marRight w:val="0"/>
                                      <w:marTop w:val="0"/>
                                      <w:marBottom w:val="0"/>
                                      <w:divBdr>
                                        <w:top w:val="none" w:sz="0" w:space="0" w:color="auto"/>
                                        <w:left w:val="none" w:sz="0" w:space="0" w:color="auto"/>
                                        <w:bottom w:val="none" w:sz="0" w:space="0" w:color="auto"/>
                                        <w:right w:val="none" w:sz="0" w:space="0" w:color="auto"/>
                                      </w:divBdr>
                                      <w:divsChild>
                                        <w:div w:id="1813477486">
                                          <w:marLeft w:val="990"/>
                                          <w:marRight w:val="0"/>
                                          <w:marTop w:val="0"/>
                                          <w:marBottom w:val="75"/>
                                          <w:divBdr>
                                            <w:top w:val="none" w:sz="0" w:space="0" w:color="auto"/>
                                            <w:left w:val="none" w:sz="0" w:space="0" w:color="auto"/>
                                            <w:bottom w:val="none" w:sz="0" w:space="0" w:color="auto"/>
                                            <w:right w:val="none" w:sz="0" w:space="0" w:color="auto"/>
                                          </w:divBdr>
                                          <w:divsChild>
                                            <w:div w:id="1669668609">
                                              <w:marLeft w:val="0"/>
                                              <w:marRight w:val="0"/>
                                              <w:marTop w:val="0"/>
                                              <w:marBottom w:val="0"/>
                                              <w:divBdr>
                                                <w:top w:val="none" w:sz="0" w:space="0" w:color="auto"/>
                                                <w:left w:val="none" w:sz="0" w:space="0" w:color="auto"/>
                                                <w:bottom w:val="none" w:sz="0" w:space="0" w:color="auto"/>
                                                <w:right w:val="none" w:sz="0" w:space="0" w:color="auto"/>
                                              </w:divBdr>
                                              <w:divsChild>
                                                <w:div w:id="150080478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584014">
      <w:bodyDiv w:val="1"/>
      <w:marLeft w:val="0"/>
      <w:marRight w:val="0"/>
      <w:marTop w:val="0"/>
      <w:marBottom w:val="0"/>
      <w:divBdr>
        <w:top w:val="none" w:sz="0" w:space="0" w:color="auto"/>
        <w:left w:val="none" w:sz="0" w:space="0" w:color="auto"/>
        <w:bottom w:val="none" w:sz="0" w:space="0" w:color="auto"/>
        <w:right w:val="none" w:sz="0" w:space="0" w:color="auto"/>
      </w:divBdr>
    </w:div>
    <w:div w:id="1988852036">
      <w:bodyDiv w:val="1"/>
      <w:marLeft w:val="0"/>
      <w:marRight w:val="0"/>
      <w:marTop w:val="0"/>
      <w:marBottom w:val="0"/>
      <w:divBdr>
        <w:top w:val="none" w:sz="0" w:space="0" w:color="auto"/>
        <w:left w:val="none" w:sz="0" w:space="0" w:color="auto"/>
        <w:bottom w:val="none" w:sz="0" w:space="0" w:color="auto"/>
        <w:right w:val="none" w:sz="0" w:space="0" w:color="auto"/>
      </w:divBdr>
    </w:div>
    <w:div w:id="1990479507">
      <w:bodyDiv w:val="1"/>
      <w:marLeft w:val="0"/>
      <w:marRight w:val="0"/>
      <w:marTop w:val="0"/>
      <w:marBottom w:val="0"/>
      <w:divBdr>
        <w:top w:val="none" w:sz="0" w:space="0" w:color="auto"/>
        <w:left w:val="none" w:sz="0" w:space="0" w:color="auto"/>
        <w:bottom w:val="none" w:sz="0" w:space="0" w:color="auto"/>
        <w:right w:val="none" w:sz="0" w:space="0" w:color="auto"/>
      </w:divBdr>
    </w:div>
    <w:div w:id="2021659985">
      <w:bodyDiv w:val="1"/>
      <w:marLeft w:val="0"/>
      <w:marRight w:val="0"/>
      <w:marTop w:val="0"/>
      <w:marBottom w:val="0"/>
      <w:divBdr>
        <w:top w:val="none" w:sz="0" w:space="0" w:color="auto"/>
        <w:left w:val="none" w:sz="0" w:space="0" w:color="auto"/>
        <w:bottom w:val="none" w:sz="0" w:space="0" w:color="auto"/>
        <w:right w:val="none" w:sz="0" w:space="0" w:color="auto"/>
      </w:divBdr>
    </w:div>
    <w:div w:id="2024281791">
      <w:bodyDiv w:val="1"/>
      <w:marLeft w:val="0"/>
      <w:marRight w:val="0"/>
      <w:marTop w:val="0"/>
      <w:marBottom w:val="0"/>
      <w:divBdr>
        <w:top w:val="none" w:sz="0" w:space="0" w:color="auto"/>
        <w:left w:val="none" w:sz="0" w:space="0" w:color="auto"/>
        <w:bottom w:val="none" w:sz="0" w:space="0" w:color="auto"/>
        <w:right w:val="none" w:sz="0" w:space="0" w:color="auto"/>
      </w:divBdr>
    </w:div>
    <w:div w:id="2058818045">
      <w:bodyDiv w:val="1"/>
      <w:marLeft w:val="0"/>
      <w:marRight w:val="0"/>
      <w:marTop w:val="0"/>
      <w:marBottom w:val="0"/>
      <w:divBdr>
        <w:top w:val="none" w:sz="0" w:space="0" w:color="auto"/>
        <w:left w:val="none" w:sz="0" w:space="0" w:color="auto"/>
        <w:bottom w:val="none" w:sz="0" w:space="0" w:color="auto"/>
        <w:right w:val="none" w:sz="0" w:space="0" w:color="auto"/>
      </w:divBdr>
    </w:div>
    <w:div w:id="2060351424">
      <w:bodyDiv w:val="1"/>
      <w:marLeft w:val="0"/>
      <w:marRight w:val="0"/>
      <w:marTop w:val="0"/>
      <w:marBottom w:val="0"/>
      <w:divBdr>
        <w:top w:val="none" w:sz="0" w:space="0" w:color="auto"/>
        <w:left w:val="none" w:sz="0" w:space="0" w:color="auto"/>
        <w:bottom w:val="none" w:sz="0" w:space="0" w:color="auto"/>
        <w:right w:val="none" w:sz="0" w:space="0" w:color="auto"/>
      </w:divBdr>
    </w:div>
    <w:div w:id="2086342872">
      <w:bodyDiv w:val="1"/>
      <w:marLeft w:val="0"/>
      <w:marRight w:val="0"/>
      <w:marTop w:val="0"/>
      <w:marBottom w:val="0"/>
      <w:divBdr>
        <w:top w:val="none" w:sz="0" w:space="0" w:color="auto"/>
        <w:left w:val="none" w:sz="0" w:space="0" w:color="auto"/>
        <w:bottom w:val="none" w:sz="0" w:space="0" w:color="auto"/>
        <w:right w:val="none" w:sz="0" w:space="0" w:color="auto"/>
      </w:divBdr>
    </w:div>
    <w:div w:id="2093433967">
      <w:bodyDiv w:val="1"/>
      <w:marLeft w:val="0"/>
      <w:marRight w:val="0"/>
      <w:marTop w:val="0"/>
      <w:marBottom w:val="0"/>
      <w:divBdr>
        <w:top w:val="none" w:sz="0" w:space="0" w:color="auto"/>
        <w:left w:val="none" w:sz="0" w:space="0" w:color="auto"/>
        <w:bottom w:val="none" w:sz="0" w:space="0" w:color="auto"/>
        <w:right w:val="none" w:sz="0" w:space="0" w:color="auto"/>
      </w:divBdr>
    </w:div>
    <w:div w:id="2097480753">
      <w:bodyDiv w:val="1"/>
      <w:marLeft w:val="0"/>
      <w:marRight w:val="0"/>
      <w:marTop w:val="0"/>
      <w:marBottom w:val="0"/>
      <w:divBdr>
        <w:top w:val="none" w:sz="0" w:space="0" w:color="auto"/>
        <w:left w:val="none" w:sz="0" w:space="0" w:color="auto"/>
        <w:bottom w:val="none" w:sz="0" w:space="0" w:color="auto"/>
        <w:right w:val="none" w:sz="0" w:space="0" w:color="auto"/>
      </w:divBdr>
    </w:div>
    <w:div w:id="2098860743">
      <w:bodyDiv w:val="1"/>
      <w:marLeft w:val="0"/>
      <w:marRight w:val="0"/>
      <w:marTop w:val="0"/>
      <w:marBottom w:val="0"/>
      <w:divBdr>
        <w:top w:val="none" w:sz="0" w:space="0" w:color="auto"/>
        <w:left w:val="none" w:sz="0" w:space="0" w:color="auto"/>
        <w:bottom w:val="none" w:sz="0" w:space="0" w:color="auto"/>
        <w:right w:val="none" w:sz="0" w:space="0" w:color="auto"/>
      </w:divBdr>
    </w:div>
    <w:div w:id="2127113155">
      <w:bodyDiv w:val="1"/>
      <w:marLeft w:val="0"/>
      <w:marRight w:val="0"/>
      <w:marTop w:val="0"/>
      <w:marBottom w:val="0"/>
      <w:divBdr>
        <w:top w:val="none" w:sz="0" w:space="0" w:color="auto"/>
        <w:left w:val="none" w:sz="0" w:space="0" w:color="auto"/>
        <w:bottom w:val="none" w:sz="0" w:space="0" w:color="auto"/>
        <w:right w:val="none" w:sz="0" w:space="0" w:color="auto"/>
      </w:divBdr>
    </w:div>
    <w:div w:id="213971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angal Hindi font">
      <a:majorFont>
        <a:latin typeface="Calibri Light"/>
        <a:ea typeface=""/>
        <a:cs typeface="Mangal"/>
      </a:majorFont>
      <a:minorFont>
        <a:latin typeface="Calibri"/>
        <a:ea typeface=""/>
        <a:cs typeface="Mang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4B85F-4079-4E5A-BF5F-B3E25D8D3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9</Pages>
  <Words>1578</Words>
  <Characters>8997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Civa</dc:creator>
  <cp:keywords/>
  <dc:description/>
  <cp:lastModifiedBy>Jenna Khor</cp:lastModifiedBy>
  <cp:revision>39</cp:revision>
  <cp:lastPrinted>2023-02-28T02:13:00Z</cp:lastPrinted>
  <dcterms:created xsi:type="dcterms:W3CDTF">2023-12-19T13:44:00Z</dcterms:created>
  <dcterms:modified xsi:type="dcterms:W3CDTF">2024-06-04T01:48:00Z</dcterms:modified>
</cp:coreProperties>
</file>