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45" w:rsidRPr="00A71521" w:rsidRDefault="00B54F45" w:rsidP="00B54F45">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7E4156C1" wp14:editId="2BAA3003">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B54F45" w:rsidRDefault="00FE7868" w:rsidP="00B54F4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Japanese: Second Language</w:t>
      </w:r>
    </w:p>
    <w:p w:rsidR="00B54F45" w:rsidRPr="00DC74A8" w:rsidRDefault="00B54F45" w:rsidP="00DC74A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12</w:t>
      </w:r>
    </w:p>
    <w:p w:rsidR="00B54F45" w:rsidRPr="002F2A8F" w:rsidRDefault="00B54F45" w:rsidP="00B54F45">
      <w:pPr>
        <w:spacing w:line="264" w:lineRule="auto"/>
      </w:pPr>
      <w:r w:rsidRPr="002F2A8F">
        <w:br w:type="page"/>
      </w:r>
    </w:p>
    <w:p w:rsidR="00B54F45" w:rsidRPr="002F2A8F" w:rsidRDefault="00B54F45" w:rsidP="00B54F45">
      <w:pPr>
        <w:spacing w:before="10000" w:after="80" w:line="264" w:lineRule="auto"/>
        <w:jc w:val="both"/>
        <w:rPr>
          <w:b/>
          <w:sz w:val="16"/>
        </w:rPr>
      </w:pPr>
    </w:p>
    <w:p w:rsidR="00B54F45" w:rsidRPr="002F2A8F" w:rsidRDefault="00B54F45" w:rsidP="00B54F45">
      <w:pPr>
        <w:spacing w:before="10000" w:after="80" w:line="264" w:lineRule="auto"/>
        <w:ind w:right="68"/>
        <w:jc w:val="both"/>
        <w:rPr>
          <w:rFonts w:ascii="Calibri" w:hAnsi="Calibri"/>
          <w:b/>
          <w:sz w:val="16"/>
        </w:rPr>
      </w:pPr>
      <w:r w:rsidRPr="002F2A8F">
        <w:rPr>
          <w:rFonts w:ascii="Calibri" w:hAnsi="Calibri"/>
          <w:b/>
          <w:sz w:val="16"/>
        </w:rPr>
        <w:t>Copyright</w:t>
      </w:r>
    </w:p>
    <w:p w:rsidR="00B54F45" w:rsidRPr="000C4B1B" w:rsidRDefault="00B54F45" w:rsidP="00B54F45">
      <w:pPr>
        <w:spacing w:after="80" w:line="264" w:lineRule="auto"/>
        <w:ind w:right="68"/>
        <w:jc w:val="both"/>
        <w:rPr>
          <w:rFonts w:ascii="Calibri" w:hAnsi="Calibri"/>
          <w:sz w:val="16"/>
        </w:rPr>
      </w:pPr>
      <w:r w:rsidRPr="002F2A8F">
        <w:rPr>
          <w:rFonts w:ascii="Calibri" w:hAnsi="Calibri"/>
          <w:sz w:val="16"/>
        </w:rPr>
        <w:t>© School Curricul</w:t>
      </w:r>
      <w:r w:rsidR="004F5ABD">
        <w:rPr>
          <w:rFonts w:ascii="Calibri" w:hAnsi="Calibri"/>
          <w:sz w:val="16"/>
        </w:rPr>
        <w:t>um and Standards Authority, 201</w:t>
      </w:r>
      <w:r w:rsidR="00256B49" w:rsidRPr="000C4B1B">
        <w:rPr>
          <w:rFonts w:ascii="Calibri" w:hAnsi="Calibri"/>
          <w:sz w:val="16"/>
        </w:rPr>
        <w:t>8</w:t>
      </w:r>
    </w:p>
    <w:p w:rsidR="00B54F45" w:rsidRPr="002F2A8F" w:rsidRDefault="00B54F45" w:rsidP="00B54F45">
      <w:pPr>
        <w:spacing w:after="80" w:line="264" w:lineRule="auto"/>
        <w:ind w:right="68"/>
        <w:jc w:val="both"/>
        <w:rPr>
          <w:rFonts w:ascii="Calibri" w:hAnsi="Calibri"/>
          <w:sz w:val="16"/>
        </w:rPr>
      </w:pPr>
      <w:r w:rsidRPr="002F2A8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B54F45" w:rsidRPr="002F2A8F" w:rsidRDefault="00B54F45" w:rsidP="00B54F45">
      <w:pPr>
        <w:spacing w:after="80" w:line="264" w:lineRule="auto"/>
        <w:ind w:right="68"/>
        <w:jc w:val="both"/>
        <w:rPr>
          <w:rFonts w:asciiTheme="minorHAnsi" w:hAnsiTheme="minorHAnsi"/>
          <w:sz w:val="16"/>
          <w:szCs w:val="16"/>
        </w:rPr>
      </w:pPr>
      <w:r w:rsidRPr="002F2A8F">
        <w:rPr>
          <w:rFonts w:ascii="Calibri" w:hAnsi="Calibri"/>
          <w:sz w:val="16"/>
        </w:rPr>
        <w:t xml:space="preserve">Copying or communication for any other purpose can be done only within the terms of the </w:t>
      </w:r>
      <w:r w:rsidRPr="002F2A8F">
        <w:rPr>
          <w:rFonts w:ascii="Calibri" w:hAnsi="Calibri"/>
          <w:i/>
          <w:iCs/>
          <w:sz w:val="16"/>
        </w:rPr>
        <w:t>Copyright Act 1968</w:t>
      </w:r>
      <w:r w:rsidRPr="002F2A8F">
        <w:rPr>
          <w:rFonts w:ascii="Calibri" w:hAnsi="Calibri"/>
          <w:sz w:val="16"/>
        </w:rPr>
        <w:t xml:space="preserve"> or with prior written </w:t>
      </w:r>
      <w:r w:rsidRPr="002F2A8F">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sidRPr="002F2A8F">
        <w:rPr>
          <w:rFonts w:asciiTheme="minorHAnsi" w:hAnsiTheme="minorHAnsi"/>
          <w:i/>
          <w:iCs/>
          <w:sz w:val="16"/>
          <w:szCs w:val="16"/>
        </w:rPr>
        <w:t>Copyright Act 1968</w:t>
      </w:r>
      <w:r w:rsidRPr="002F2A8F">
        <w:rPr>
          <w:rFonts w:asciiTheme="minorHAnsi" w:hAnsiTheme="minorHAnsi"/>
          <w:sz w:val="16"/>
          <w:szCs w:val="16"/>
        </w:rPr>
        <w:t xml:space="preserve"> or with permission of the copyright owners.</w:t>
      </w:r>
    </w:p>
    <w:p w:rsidR="000C4B1B" w:rsidRPr="00512DE6" w:rsidRDefault="000C4B1B" w:rsidP="000C4B1B">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7"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B54F45" w:rsidRPr="002F2A8F" w:rsidRDefault="00B54F45" w:rsidP="00B54F45">
      <w:pPr>
        <w:spacing w:after="80" w:line="264" w:lineRule="auto"/>
        <w:ind w:right="68"/>
        <w:jc w:val="both"/>
        <w:rPr>
          <w:rFonts w:ascii="Calibri" w:hAnsi="Calibri"/>
          <w:b/>
          <w:sz w:val="16"/>
        </w:rPr>
      </w:pPr>
      <w:r w:rsidRPr="002F2A8F">
        <w:rPr>
          <w:rFonts w:ascii="Calibri" w:hAnsi="Calibri"/>
          <w:b/>
          <w:sz w:val="16"/>
        </w:rPr>
        <w:t>Disclaimer</w:t>
      </w:r>
    </w:p>
    <w:p w:rsidR="00B54F45" w:rsidRPr="002F2A8F" w:rsidRDefault="00B54F45" w:rsidP="00B54F45">
      <w:pPr>
        <w:spacing w:line="264" w:lineRule="auto"/>
        <w:ind w:right="68"/>
        <w:jc w:val="both"/>
        <w:rPr>
          <w:rFonts w:ascii="Calibri" w:hAnsi="Calibri"/>
          <w:sz w:val="16"/>
        </w:rPr>
      </w:pPr>
      <w:r w:rsidRPr="002F2A8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54F45" w:rsidRPr="002F2A8F" w:rsidRDefault="00B54F45" w:rsidP="00B54F45">
      <w:pPr>
        <w:spacing w:line="264" w:lineRule="auto"/>
        <w:ind w:right="68"/>
        <w:jc w:val="both"/>
        <w:rPr>
          <w:rFonts w:ascii="Calibri" w:hAnsi="Calibri"/>
          <w:sz w:val="16"/>
        </w:rPr>
        <w:sectPr w:rsidR="00B54F45" w:rsidRPr="002F2A8F" w:rsidSect="00FC1D63">
          <w:footerReference w:type="even" r:id="rId8"/>
          <w:footerReference w:type="default" r:id="rId9"/>
          <w:headerReference w:type="first" r:id="rId10"/>
          <w:pgSz w:w="11906" w:h="16838" w:code="9"/>
          <w:pgMar w:top="1440" w:right="1440" w:bottom="1440" w:left="1440" w:header="708" w:footer="708" w:gutter="0"/>
          <w:pgNumType w:start="1"/>
          <w:cols w:space="708"/>
          <w:titlePg/>
          <w:docGrid w:linePitch="360"/>
        </w:sectPr>
      </w:pPr>
    </w:p>
    <w:p w:rsidR="00B54F45" w:rsidRDefault="00B54F45" w:rsidP="008C1EF4">
      <w:pPr>
        <w:pStyle w:val="Heading1"/>
        <w:spacing w:before="0" w:after="60"/>
        <w:rPr>
          <w:sz w:val="28"/>
          <w:szCs w:val="28"/>
        </w:rPr>
      </w:pPr>
      <w:r>
        <w:rPr>
          <w:sz w:val="28"/>
          <w:szCs w:val="28"/>
        </w:rPr>
        <w:t>Sample assessment outline</w:t>
      </w:r>
    </w:p>
    <w:p w:rsidR="00B54F45" w:rsidRPr="006D74DC" w:rsidRDefault="00FE7868" w:rsidP="008C1EF4">
      <w:pPr>
        <w:pStyle w:val="Heading1"/>
        <w:spacing w:before="0" w:after="60"/>
        <w:rPr>
          <w:sz w:val="28"/>
          <w:szCs w:val="28"/>
        </w:rPr>
      </w:pPr>
      <w:r>
        <w:rPr>
          <w:sz w:val="28"/>
          <w:szCs w:val="28"/>
        </w:rPr>
        <w:t>Japanese: Second Language</w:t>
      </w:r>
      <w:r w:rsidR="00B54F45" w:rsidRPr="006D74DC">
        <w:rPr>
          <w:sz w:val="28"/>
          <w:szCs w:val="28"/>
        </w:rPr>
        <w:t xml:space="preserve"> – ATAR Year 12</w:t>
      </w:r>
    </w:p>
    <w:p w:rsidR="00B54F45" w:rsidRPr="004912D2" w:rsidRDefault="008C1EF4" w:rsidP="008C1EF4">
      <w:pPr>
        <w:pStyle w:val="Heading2"/>
        <w:spacing w:before="0" w:after="60"/>
      </w:pPr>
      <w:r>
        <w:t>Unit</w:t>
      </w:r>
      <w:r w:rsidR="00B54F45" w:rsidRPr="004912D2">
        <w:t xml:space="preserve"> 3 and </w:t>
      </w:r>
      <w:r>
        <w:t xml:space="preserve">Unit </w:t>
      </w:r>
      <w:r w:rsidR="00B54F45" w:rsidRPr="004912D2">
        <w:t>4</w:t>
      </w:r>
    </w:p>
    <w:tbl>
      <w:tblPr>
        <w:tblW w:w="5395" w:type="pct"/>
        <w:tblInd w:w="-56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left w:w="0" w:type="dxa"/>
          <w:right w:w="0" w:type="dxa"/>
        </w:tblCellMar>
        <w:tblLook w:val="04A0" w:firstRow="1" w:lastRow="0" w:firstColumn="1" w:lastColumn="0" w:noHBand="0" w:noVBand="1"/>
      </w:tblPr>
      <w:tblGrid>
        <w:gridCol w:w="1278"/>
        <w:gridCol w:w="1420"/>
        <w:gridCol w:w="1275"/>
        <w:gridCol w:w="1275"/>
        <w:gridCol w:w="1275"/>
        <w:gridCol w:w="1558"/>
        <w:gridCol w:w="6990"/>
      </w:tblGrid>
      <w:tr w:rsidR="008C1EF4" w:rsidRPr="002F2A8F" w:rsidTr="006936A9">
        <w:trPr>
          <w:cantSplit/>
          <w:trHeight w:val="20"/>
          <w:tblHeader/>
        </w:trPr>
        <w:tc>
          <w:tcPr>
            <w:tcW w:w="424" w:type="pct"/>
            <w:tcBorders>
              <w:right w:val="single" w:sz="4" w:space="0" w:color="FFFFFF" w:themeColor="background1"/>
            </w:tcBorders>
            <w:shd w:val="clear" w:color="auto" w:fill="B2A1C7" w:themeFill="accent4" w:themeFillTint="99"/>
            <w:vAlign w:val="center"/>
            <w:hideMark/>
          </w:tcPr>
          <w:p w:rsidR="00B54F45" w:rsidRPr="00E304E7" w:rsidRDefault="00B54F45" w:rsidP="00FC1D63">
            <w:pPr>
              <w:jc w:val="center"/>
              <w:rPr>
                <w:rFonts w:asciiTheme="minorHAnsi" w:hAnsiTheme="minorHAnsi" w:cs="Arial"/>
                <w:b/>
                <w:color w:val="FFFFFF" w:themeColor="background1"/>
                <w:sz w:val="18"/>
                <w:szCs w:val="18"/>
              </w:rPr>
            </w:pPr>
            <w:r w:rsidRPr="00E304E7">
              <w:rPr>
                <w:rFonts w:asciiTheme="minorHAnsi" w:hAnsiTheme="minorHAnsi" w:cs="Arial"/>
                <w:b/>
                <w:color w:val="FFFFFF" w:themeColor="background1"/>
                <w:sz w:val="18"/>
                <w:szCs w:val="18"/>
              </w:rPr>
              <w:t>Assessment component</w:t>
            </w:r>
          </w:p>
        </w:tc>
        <w:tc>
          <w:tcPr>
            <w:tcW w:w="471" w:type="pct"/>
            <w:tcBorders>
              <w:left w:val="single" w:sz="4" w:space="0" w:color="FFFFFF" w:themeColor="background1"/>
              <w:right w:val="single" w:sz="4" w:space="0" w:color="FFFFFF" w:themeColor="background1"/>
            </w:tcBorders>
            <w:shd w:val="clear" w:color="auto" w:fill="B2A1C7" w:themeFill="accent4" w:themeFillTint="99"/>
            <w:vAlign w:val="center"/>
          </w:tcPr>
          <w:p w:rsidR="00B54F45" w:rsidRPr="00E304E7" w:rsidRDefault="00B54F45" w:rsidP="00FC1D63">
            <w:pPr>
              <w:jc w:val="center"/>
              <w:rPr>
                <w:rFonts w:asciiTheme="minorHAnsi" w:hAnsiTheme="minorHAnsi" w:cs="Arial"/>
                <w:b/>
                <w:color w:val="FFFFFF" w:themeColor="background1"/>
                <w:sz w:val="18"/>
                <w:szCs w:val="18"/>
                <w:lang w:val="en-AU"/>
              </w:rPr>
            </w:pPr>
            <w:r w:rsidRPr="00E304E7">
              <w:rPr>
                <w:rFonts w:asciiTheme="minorHAnsi" w:hAnsiTheme="minorHAnsi" w:cs="Arial"/>
                <w:b/>
                <w:color w:val="FFFFFF" w:themeColor="background1"/>
                <w:sz w:val="18"/>
                <w:szCs w:val="18"/>
                <w:lang w:val="en-AU"/>
              </w:rPr>
              <w:t xml:space="preserve">Assessment </w:t>
            </w:r>
            <w:r w:rsidR="008C1EF4">
              <w:rPr>
                <w:rFonts w:asciiTheme="minorHAnsi" w:hAnsiTheme="minorHAnsi" w:cs="Arial"/>
                <w:b/>
                <w:color w:val="FFFFFF" w:themeColor="background1"/>
                <w:sz w:val="18"/>
                <w:szCs w:val="18"/>
                <w:lang w:val="en-AU"/>
              </w:rPr>
              <w:br/>
            </w:r>
            <w:r w:rsidRPr="00E304E7">
              <w:rPr>
                <w:rFonts w:asciiTheme="minorHAnsi" w:hAnsiTheme="minorHAnsi" w:cs="Arial"/>
                <w:b/>
                <w:color w:val="FFFFFF" w:themeColor="background1"/>
                <w:sz w:val="18"/>
                <w:szCs w:val="18"/>
                <w:lang w:val="en-AU"/>
              </w:rPr>
              <w:t xml:space="preserve">type </w:t>
            </w:r>
            <w:r w:rsidRPr="00E304E7">
              <w:rPr>
                <w:rFonts w:asciiTheme="minorHAnsi" w:hAnsiTheme="minorHAnsi" w:cs="Arial"/>
                <w:b/>
                <w:color w:val="FFFFFF" w:themeColor="background1"/>
                <w:sz w:val="18"/>
                <w:szCs w:val="18"/>
                <w:lang w:val="en-AU"/>
              </w:rPr>
              <w:br/>
            </w:r>
            <w:r w:rsidRPr="00E304E7">
              <w:rPr>
                <w:rFonts w:asciiTheme="minorHAnsi" w:hAnsiTheme="minorHAnsi" w:cs="Arial"/>
                <w:b/>
                <w:bCs/>
                <w:color w:val="FFFFFF" w:themeColor="background1"/>
                <w:sz w:val="18"/>
                <w:szCs w:val="18"/>
                <w:lang w:val="en-US"/>
              </w:rPr>
              <w:t>(from syllabus)</w:t>
            </w:r>
          </w:p>
        </w:tc>
        <w:tc>
          <w:tcPr>
            <w:tcW w:w="423" w:type="pct"/>
            <w:tcBorders>
              <w:left w:val="single" w:sz="4" w:space="0" w:color="FFFFFF" w:themeColor="background1"/>
              <w:right w:val="single" w:sz="4" w:space="0" w:color="FFFFFF" w:themeColor="background1"/>
            </w:tcBorders>
            <w:shd w:val="clear" w:color="auto" w:fill="B2A1C7" w:themeFill="accent4" w:themeFillTint="99"/>
            <w:vAlign w:val="center"/>
          </w:tcPr>
          <w:p w:rsidR="00B54F45" w:rsidRPr="00E304E7" w:rsidRDefault="00B54F45" w:rsidP="00FC1D63">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Assessment </w:t>
            </w:r>
            <w:r w:rsidR="008C1EF4">
              <w:rPr>
                <w:rFonts w:asciiTheme="minorHAnsi" w:hAnsiTheme="minorHAnsi" w:cs="Arial"/>
                <w:b/>
                <w:bCs/>
                <w:color w:val="FFFFFF" w:themeColor="background1"/>
                <w:sz w:val="18"/>
                <w:szCs w:val="18"/>
                <w:lang w:val="en-US"/>
              </w:rPr>
              <w:br/>
            </w:r>
            <w:r w:rsidRPr="00E304E7">
              <w:rPr>
                <w:rFonts w:asciiTheme="minorHAnsi" w:hAnsiTheme="minorHAnsi" w:cs="Arial"/>
                <w:b/>
                <w:bCs/>
                <w:color w:val="FFFFFF" w:themeColor="background1"/>
                <w:sz w:val="18"/>
                <w:szCs w:val="18"/>
                <w:lang w:val="en-US"/>
              </w:rPr>
              <w:t xml:space="preserve">type weighting </w:t>
            </w:r>
            <w:r w:rsidRPr="00E304E7">
              <w:rPr>
                <w:rFonts w:asciiTheme="minorHAnsi" w:hAnsiTheme="minorHAnsi" w:cs="Arial"/>
                <w:b/>
                <w:bCs/>
                <w:color w:val="FFFFFF" w:themeColor="background1"/>
                <w:sz w:val="18"/>
                <w:szCs w:val="18"/>
                <w:lang w:val="en-US"/>
              </w:rPr>
              <w:br/>
              <w:t>(from syllabus)</w:t>
            </w:r>
          </w:p>
        </w:tc>
        <w:tc>
          <w:tcPr>
            <w:tcW w:w="423" w:type="pct"/>
            <w:tcBorders>
              <w:left w:val="single" w:sz="4" w:space="0" w:color="FFFFFF" w:themeColor="background1"/>
              <w:right w:val="single" w:sz="4" w:space="0" w:color="FFFFFF" w:themeColor="background1"/>
            </w:tcBorders>
            <w:shd w:val="clear" w:color="auto" w:fill="B2A1C7" w:themeFill="accent4" w:themeFillTint="99"/>
            <w:vAlign w:val="center"/>
          </w:tcPr>
          <w:p w:rsidR="00B54F45" w:rsidRPr="00E304E7" w:rsidRDefault="00B54F45" w:rsidP="00FC1D63">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Assessment</w:t>
            </w:r>
          </w:p>
          <w:p w:rsidR="00B54F45" w:rsidRPr="00E304E7" w:rsidRDefault="00B54F45" w:rsidP="00FC1D63">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task</w:t>
            </w:r>
          </w:p>
          <w:p w:rsidR="00B54F45" w:rsidRPr="00E304E7" w:rsidRDefault="00B54F45" w:rsidP="00FC1D63">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weighting</w:t>
            </w:r>
          </w:p>
        </w:tc>
        <w:tc>
          <w:tcPr>
            <w:tcW w:w="423" w:type="pct"/>
            <w:tcBorders>
              <w:left w:val="single" w:sz="4" w:space="0" w:color="FFFFFF" w:themeColor="background1"/>
              <w:right w:val="single" w:sz="4" w:space="0" w:color="FFFFFF" w:themeColor="background1"/>
            </w:tcBorders>
            <w:shd w:val="clear" w:color="auto" w:fill="B2A1C7" w:themeFill="accent4" w:themeFillTint="99"/>
            <w:vAlign w:val="center"/>
          </w:tcPr>
          <w:p w:rsidR="00B54F45" w:rsidRPr="00E304E7" w:rsidRDefault="00B54F45" w:rsidP="00FC1D63">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Weighting </w:t>
            </w:r>
            <w:r w:rsidR="008C1EF4">
              <w:rPr>
                <w:rFonts w:asciiTheme="minorHAnsi" w:hAnsiTheme="minorHAnsi" w:cs="Arial"/>
                <w:b/>
                <w:bCs/>
                <w:color w:val="FFFFFF" w:themeColor="background1"/>
                <w:sz w:val="18"/>
                <w:szCs w:val="18"/>
                <w:lang w:val="en-US"/>
              </w:rPr>
              <w:br/>
            </w:r>
            <w:r w:rsidRPr="00E304E7">
              <w:rPr>
                <w:rFonts w:asciiTheme="minorHAnsi" w:hAnsiTheme="minorHAnsi" w:cs="Arial"/>
                <w:b/>
                <w:bCs/>
                <w:color w:val="FFFFFF" w:themeColor="background1"/>
                <w:sz w:val="18"/>
                <w:szCs w:val="18"/>
                <w:lang w:val="en-US"/>
              </w:rPr>
              <w:t xml:space="preserve">for combined </w:t>
            </w:r>
          </w:p>
          <w:p w:rsidR="00B54F45" w:rsidRPr="00E304E7" w:rsidRDefault="00B54F45" w:rsidP="00FC1D63">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mark</w:t>
            </w:r>
          </w:p>
        </w:tc>
        <w:tc>
          <w:tcPr>
            <w:tcW w:w="517" w:type="pct"/>
            <w:tcBorders>
              <w:left w:val="single" w:sz="4" w:space="0" w:color="FFFFFF" w:themeColor="background1"/>
              <w:right w:val="single" w:sz="4" w:space="0" w:color="FFFFFF" w:themeColor="background1"/>
            </w:tcBorders>
            <w:shd w:val="clear" w:color="auto" w:fill="B2A1C7" w:themeFill="accent4" w:themeFillTint="99"/>
            <w:vAlign w:val="center"/>
          </w:tcPr>
          <w:p w:rsidR="00B54F45" w:rsidRPr="00E304E7" w:rsidRDefault="004F5ABD" w:rsidP="004F5ABD">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When</w:t>
            </w:r>
          </w:p>
        </w:tc>
        <w:tc>
          <w:tcPr>
            <w:tcW w:w="2319" w:type="pct"/>
            <w:tcBorders>
              <w:left w:val="single" w:sz="4" w:space="0" w:color="FFFFFF" w:themeColor="background1"/>
            </w:tcBorders>
            <w:shd w:val="clear" w:color="auto" w:fill="B2A1C7" w:themeFill="accent4" w:themeFillTint="99"/>
            <w:vAlign w:val="center"/>
            <w:hideMark/>
          </w:tcPr>
          <w:p w:rsidR="00B54F45" w:rsidRPr="002F2A8F" w:rsidRDefault="00B54F45" w:rsidP="00FC1D63">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B54F45" w:rsidRPr="002F2A8F" w:rsidTr="000C4B1B">
        <w:trPr>
          <w:cantSplit/>
          <w:trHeight w:val="20"/>
        </w:trPr>
        <w:tc>
          <w:tcPr>
            <w:tcW w:w="424" w:type="pct"/>
            <w:vMerge w:val="restart"/>
            <w:shd w:val="clear" w:color="auto" w:fill="auto"/>
            <w:vAlign w:val="center"/>
          </w:tcPr>
          <w:p w:rsidR="00B54F45" w:rsidRPr="002F2A8F" w:rsidRDefault="00B54F45" w:rsidP="008C1EF4">
            <w:pPr>
              <w:spacing w:line="228" w:lineRule="auto"/>
              <w:ind w:left="3"/>
              <w:jc w:val="center"/>
              <w:rPr>
                <w:rFonts w:asciiTheme="minorHAnsi" w:hAnsiTheme="minorHAnsi" w:cs="Arial"/>
                <w:bCs/>
                <w:sz w:val="20"/>
                <w:szCs w:val="20"/>
                <w:lang w:val="en-AU" w:eastAsia="en-US"/>
              </w:rPr>
            </w:pPr>
            <w:r w:rsidRPr="002F2A8F">
              <w:rPr>
                <w:rFonts w:asciiTheme="minorHAnsi" w:hAnsiTheme="minorHAnsi" w:cs="Arial"/>
                <w:bCs/>
                <w:sz w:val="20"/>
                <w:szCs w:val="20"/>
                <w:lang w:val="en-AU" w:eastAsia="en-US"/>
              </w:rPr>
              <w:t>Practical</w:t>
            </w:r>
          </w:p>
        </w:tc>
        <w:tc>
          <w:tcPr>
            <w:tcW w:w="471" w:type="pct"/>
            <w:vMerge w:val="restart"/>
            <w:shd w:val="clear" w:color="auto" w:fill="auto"/>
            <w:vAlign w:val="center"/>
          </w:tcPr>
          <w:p w:rsidR="00B54F45" w:rsidRPr="002F2A8F" w:rsidRDefault="00F756E8" w:rsidP="008C1EF4">
            <w:pPr>
              <w:spacing w:line="228" w:lineRule="auto"/>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 xml:space="preserve">Oral communication </w:t>
            </w:r>
          </w:p>
        </w:tc>
        <w:tc>
          <w:tcPr>
            <w:tcW w:w="423" w:type="pct"/>
            <w:vMerge w:val="restart"/>
            <w:vAlign w:val="center"/>
          </w:tcPr>
          <w:p w:rsidR="00B54F45" w:rsidRDefault="00F756E8" w:rsidP="008C1EF4">
            <w:pPr>
              <w:spacing w:line="228" w:lineRule="auto"/>
              <w:jc w:val="center"/>
            </w:pPr>
            <w:r>
              <w:rPr>
                <w:rFonts w:asciiTheme="minorHAnsi" w:hAnsiTheme="minorHAnsi" w:cs="Arial"/>
                <w:bCs/>
                <w:sz w:val="20"/>
                <w:szCs w:val="20"/>
                <w:lang w:val="en-AU" w:eastAsia="en-US"/>
              </w:rPr>
              <w:t>50</w:t>
            </w:r>
            <w:r w:rsidR="00B54F45" w:rsidRPr="00B34678">
              <w:rPr>
                <w:rFonts w:asciiTheme="minorHAnsi" w:hAnsiTheme="minorHAnsi" w:cs="Arial"/>
                <w:bCs/>
                <w:sz w:val="20"/>
                <w:szCs w:val="20"/>
                <w:lang w:val="en-AU" w:eastAsia="en-US"/>
              </w:rPr>
              <w:t>%</w:t>
            </w:r>
          </w:p>
        </w:tc>
        <w:tc>
          <w:tcPr>
            <w:tcW w:w="423" w:type="pct"/>
            <w:vAlign w:val="center"/>
          </w:tcPr>
          <w:p w:rsidR="00B54F45" w:rsidRDefault="005F6B9B" w:rsidP="008C1EF4">
            <w:pPr>
              <w:spacing w:line="228" w:lineRule="auto"/>
              <w:jc w:val="center"/>
            </w:pPr>
            <w:r>
              <w:rPr>
                <w:rFonts w:asciiTheme="minorHAnsi" w:hAnsiTheme="minorHAnsi" w:cs="Arial"/>
                <w:bCs/>
                <w:sz w:val="20"/>
                <w:szCs w:val="20"/>
                <w:lang w:val="en-AU" w:eastAsia="en-US"/>
              </w:rPr>
              <w:t>25</w:t>
            </w:r>
            <w:r w:rsidR="00B54F45" w:rsidRPr="00AD5F42">
              <w:rPr>
                <w:rFonts w:asciiTheme="minorHAnsi" w:hAnsiTheme="minorHAnsi" w:cs="Arial"/>
                <w:bCs/>
                <w:sz w:val="20"/>
                <w:szCs w:val="20"/>
                <w:lang w:val="en-AU" w:eastAsia="en-US"/>
              </w:rPr>
              <w:t>%</w:t>
            </w:r>
          </w:p>
        </w:tc>
        <w:tc>
          <w:tcPr>
            <w:tcW w:w="423" w:type="pct"/>
            <w:vAlign w:val="center"/>
          </w:tcPr>
          <w:p w:rsidR="00B54F45" w:rsidRPr="002F2A8F" w:rsidRDefault="00FB15BB" w:rsidP="008C1EF4">
            <w:pPr>
              <w:spacing w:line="228" w:lineRule="auto"/>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7.5%</w:t>
            </w:r>
          </w:p>
        </w:tc>
        <w:tc>
          <w:tcPr>
            <w:tcW w:w="517" w:type="pct"/>
            <w:vAlign w:val="center"/>
          </w:tcPr>
          <w:p w:rsidR="00B54F45" w:rsidRPr="000C4B1B" w:rsidRDefault="00B54F45" w:rsidP="008C1EF4">
            <w:pPr>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Semester</w:t>
            </w:r>
            <w:r w:rsidR="008E21D5" w:rsidRPr="000C4B1B">
              <w:rPr>
                <w:rFonts w:asciiTheme="minorHAnsi" w:hAnsiTheme="minorHAnsi" w:cs="Arial"/>
                <w:sz w:val="20"/>
                <w:szCs w:val="20"/>
                <w:lang w:val="en-AU" w:eastAsia="en-US"/>
              </w:rPr>
              <w:t xml:space="preserve"> 1</w:t>
            </w:r>
          </w:p>
          <w:p w:rsidR="00B54F45" w:rsidRPr="000C4B1B" w:rsidRDefault="009B25F3" w:rsidP="008C1EF4">
            <w:pPr>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 xml:space="preserve">Week </w:t>
            </w:r>
            <w:r w:rsidR="00FA14A2" w:rsidRPr="000C4B1B">
              <w:rPr>
                <w:rFonts w:asciiTheme="minorHAnsi" w:hAnsiTheme="minorHAnsi" w:cs="Arial"/>
                <w:sz w:val="20"/>
                <w:szCs w:val="20"/>
                <w:lang w:val="en-AU" w:eastAsia="en-US"/>
              </w:rPr>
              <w:t>7</w:t>
            </w:r>
          </w:p>
        </w:tc>
        <w:tc>
          <w:tcPr>
            <w:tcW w:w="2319" w:type="pct"/>
            <w:hideMark/>
          </w:tcPr>
          <w:p w:rsidR="003013C9" w:rsidRPr="000C4B1B" w:rsidRDefault="00B54F45" w:rsidP="008C1EF4">
            <w:pPr>
              <w:tabs>
                <w:tab w:val="left" w:pos="4140"/>
                <w:tab w:val="left" w:pos="4800"/>
              </w:tabs>
              <w:spacing w:line="228" w:lineRule="auto"/>
              <w:ind w:left="93" w:right="71"/>
              <w:rPr>
                <w:rFonts w:ascii="Calibri" w:hAnsi="Calibri" w:cs="Calibri"/>
                <w:b/>
                <w:sz w:val="20"/>
                <w:lang w:eastAsia="ja-JP"/>
              </w:rPr>
            </w:pPr>
            <w:r w:rsidRPr="000C4B1B">
              <w:rPr>
                <w:rFonts w:asciiTheme="minorHAnsi" w:hAnsiTheme="minorHAnsi" w:cs="Arial"/>
                <w:b/>
                <w:sz w:val="20"/>
                <w:szCs w:val="20"/>
              </w:rPr>
              <w:t xml:space="preserve">Task </w:t>
            </w:r>
            <w:r w:rsidR="00FA14A2" w:rsidRPr="000C4B1B">
              <w:rPr>
                <w:rFonts w:asciiTheme="minorHAnsi" w:hAnsiTheme="minorHAnsi" w:cs="Arial"/>
                <w:b/>
                <w:sz w:val="20"/>
                <w:szCs w:val="20"/>
              </w:rPr>
              <w:t>2</w:t>
            </w:r>
            <w:r w:rsidRPr="000C4B1B">
              <w:rPr>
                <w:rFonts w:asciiTheme="minorHAnsi" w:hAnsiTheme="minorHAnsi" w:cs="Arial"/>
                <w:b/>
                <w:sz w:val="20"/>
                <w:szCs w:val="20"/>
              </w:rPr>
              <w:t xml:space="preserve">: </w:t>
            </w:r>
            <w:r w:rsidR="003013C9" w:rsidRPr="002A522A">
              <w:rPr>
                <w:rFonts w:ascii="Calibri" w:hAnsi="Calibri" w:cs="Calibri"/>
                <w:sz w:val="20"/>
                <w:szCs w:val="20"/>
              </w:rPr>
              <w:t>Travel</w:t>
            </w:r>
            <w:r w:rsidR="003013C9" w:rsidRPr="002A522A">
              <w:rPr>
                <w:rFonts w:ascii="MS Gothic" w:eastAsia="MS Gothic" w:hAnsi="MS Gothic" w:cs="MS Gothic" w:hint="eastAsia"/>
                <w:sz w:val="20"/>
                <w:szCs w:val="20"/>
                <w:lang w:eastAsia="ja-JP"/>
              </w:rPr>
              <w:t>旅行</w:t>
            </w:r>
            <w:r w:rsidR="003013C9" w:rsidRPr="000C4B1B">
              <w:rPr>
                <w:rFonts w:ascii="Calibri" w:hAnsi="Calibri" w:cs="Calibri"/>
                <w:b/>
                <w:sz w:val="20"/>
                <w:lang w:eastAsia="ja-JP"/>
              </w:rPr>
              <w:t xml:space="preserve">  </w:t>
            </w:r>
          </w:p>
          <w:p w:rsidR="005F6B9B" w:rsidRPr="000C4B1B" w:rsidRDefault="003013C9" w:rsidP="00442AE0">
            <w:pPr>
              <w:tabs>
                <w:tab w:val="left" w:pos="4140"/>
                <w:tab w:val="left" w:pos="4800"/>
              </w:tabs>
              <w:spacing w:line="228" w:lineRule="auto"/>
              <w:ind w:left="93" w:right="71"/>
              <w:rPr>
                <w:rFonts w:asciiTheme="minorHAnsi" w:hAnsiTheme="minorHAnsi" w:cs="Arial"/>
                <w:sz w:val="20"/>
                <w:szCs w:val="20"/>
              </w:rPr>
            </w:pPr>
            <w:r w:rsidRPr="000C4B1B">
              <w:rPr>
                <w:rFonts w:asciiTheme="minorHAnsi" w:hAnsiTheme="minorHAnsi" w:cs="Arial"/>
                <w:sz w:val="20"/>
                <w:szCs w:val="20"/>
              </w:rPr>
              <w:t>Participate in a</w:t>
            </w:r>
            <w:r w:rsidR="00AA20C5" w:rsidRPr="000C4B1B">
              <w:rPr>
                <w:rFonts w:asciiTheme="minorHAnsi" w:hAnsiTheme="minorHAnsi" w:cs="Arial"/>
                <w:sz w:val="20"/>
                <w:szCs w:val="20"/>
              </w:rPr>
              <w:t>n</w:t>
            </w:r>
            <w:r w:rsidRPr="000C4B1B">
              <w:rPr>
                <w:rFonts w:asciiTheme="minorHAnsi" w:hAnsiTheme="minorHAnsi" w:cs="Arial"/>
                <w:sz w:val="20"/>
                <w:szCs w:val="20"/>
              </w:rPr>
              <w:t xml:space="preserve"> 8–9 minute conversation</w:t>
            </w:r>
            <w:r w:rsidR="00256B49" w:rsidRPr="000C4B1B">
              <w:rPr>
                <w:rFonts w:asciiTheme="minorHAnsi" w:hAnsiTheme="minorHAnsi" w:cs="Arial"/>
                <w:sz w:val="20"/>
                <w:szCs w:val="20"/>
              </w:rPr>
              <w:t xml:space="preserve"> related to The </w:t>
            </w:r>
            <w:r w:rsidR="00442AE0" w:rsidRPr="000C4B1B">
              <w:rPr>
                <w:rFonts w:asciiTheme="minorHAnsi" w:hAnsiTheme="minorHAnsi" w:cs="Arial"/>
                <w:sz w:val="20"/>
                <w:szCs w:val="20"/>
              </w:rPr>
              <w:t>Japanese-speaking communities</w:t>
            </w:r>
            <w:r w:rsidR="00256B49" w:rsidRPr="000C4B1B">
              <w:rPr>
                <w:rFonts w:asciiTheme="minorHAnsi" w:hAnsiTheme="minorHAnsi" w:cs="Arial"/>
                <w:sz w:val="20"/>
                <w:szCs w:val="20"/>
              </w:rPr>
              <w:t xml:space="preserve"> – </w:t>
            </w:r>
            <w:r w:rsidR="00256B49" w:rsidRPr="000C4B1B">
              <w:rPr>
                <w:rFonts w:ascii="Calibri" w:hAnsi="Calibri" w:cs="Calibri"/>
                <w:sz w:val="20"/>
                <w:szCs w:val="20"/>
              </w:rPr>
              <w:t>Travel</w:t>
            </w:r>
            <w:r w:rsidR="00256B49" w:rsidRPr="000C4B1B">
              <w:rPr>
                <w:rFonts w:ascii="MS Gothic" w:eastAsia="MS Gothic" w:hAnsi="MS Gothic" w:cs="MS Gothic" w:hint="eastAsia"/>
                <w:sz w:val="20"/>
                <w:szCs w:val="20"/>
                <w:lang w:eastAsia="ja-JP"/>
              </w:rPr>
              <w:t>旅行</w:t>
            </w:r>
            <w:r w:rsidR="00256B49" w:rsidRPr="000C4B1B">
              <w:rPr>
                <w:rFonts w:ascii="Calibri" w:hAnsi="Calibri" w:cs="Calibri"/>
                <w:b/>
                <w:sz w:val="20"/>
                <w:lang w:eastAsia="ja-JP"/>
              </w:rPr>
              <w:t xml:space="preserve">  </w:t>
            </w:r>
            <w:r w:rsidRPr="000C4B1B">
              <w:rPr>
                <w:rFonts w:asciiTheme="minorHAnsi" w:hAnsiTheme="minorHAnsi" w:cs="Arial"/>
                <w:sz w:val="20"/>
                <w:szCs w:val="20"/>
              </w:rPr>
              <w:t>with your teacher</w:t>
            </w:r>
          </w:p>
        </w:tc>
      </w:tr>
      <w:tr w:rsidR="00B54F45" w:rsidRPr="002F2A8F" w:rsidTr="000C4B1B">
        <w:trPr>
          <w:cantSplit/>
          <w:trHeight w:val="20"/>
        </w:trPr>
        <w:tc>
          <w:tcPr>
            <w:tcW w:w="424" w:type="pct"/>
            <w:vMerge/>
            <w:shd w:val="clear" w:color="auto" w:fill="auto"/>
            <w:vAlign w:val="center"/>
          </w:tcPr>
          <w:p w:rsidR="00B54F45" w:rsidRPr="002F2A8F" w:rsidRDefault="00B54F45" w:rsidP="008C1EF4">
            <w:pPr>
              <w:spacing w:line="228" w:lineRule="auto"/>
              <w:ind w:left="3"/>
              <w:jc w:val="center"/>
              <w:rPr>
                <w:rFonts w:asciiTheme="minorHAnsi" w:hAnsiTheme="minorHAnsi" w:cs="Arial"/>
                <w:bCs/>
                <w:sz w:val="20"/>
                <w:szCs w:val="20"/>
                <w:lang w:val="en-US" w:eastAsia="en-US"/>
              </w:rPr>
            </w:pPr>
          </w:p>
        </w:tc>
        <w:tc>
          <w:tcPr>
            <w:tcW w:w="471" w:type="pct"/>
            <w:vMerge/>
            <w:shd w:val="clear" w:color="auto" w:fill="auto"/>
            <w:vAlign w:val="center"/>
          </w:tcPr>
          <w:p w:rsidR="00B54F45" w:rsidRPr="002F2A8F" w:rsidRDefault="00B54F45" w:rsidP="008C1EF4">
            <w:pPr>
              <w:spacing w:line="228" w:lineRule="auto"/>
              <w:ind w:left="3"/>
              <w:jc w:val="center"/>
              <w:rPr>
                <w:rFonts w:asciiTheme="minorHAnsi" w:hAnsiTheme="minorHAnsi" w:cs="Arial"/>
                <w:bCs/>
                <w:sz w:val="20"/>
                <w:szCs w:val="20"/>
                <w:lang w:val="en-US" w:eastAsia="en-US"/>
              </w:rPr>
            </w:pPr>
          </w:p>
        </w:tc>
        <w:tc>
          <w:tcPr>
            <w:tcW w:w="423" w:type="pct"/>
            <w:vMerge/>
            <w:vAlign w:val="center"/>
          </w:tcPr>
          <w:p w:rsidR="00B54F45" w:rsidRPr="002F2A8F" w:rsidRDefault="00B54F45" w:rsidP="008C1EF4">
            <w:pPr>
              <w:spacing w:line="228" w:lineRule="auto"/>
              <w:ind w:left="93" w:right="71"/>
              <w:jc w:val="center"/>
              <w:rPr>
                <w:rFonts w:asciiTheme="minorHAnsi" w:hAnsiTheme="minorHAnsi" w:cs="Arial"/>
                <w:bCs/>
                <w:sz w:val="20"/>
                <w:szCs w:val="20"/>
                <w:lang w:val="en-AU" w:eastAsia="en-US"/>
              </w:rPr>
            </w:pPr>
          </w:p>
        </w:tc>
        <w:tc>
          <w:tcPr>
            <w:tcW w:w="423" w:type="pct"/>
            <w:vAlign w:val="center"/>
          </w:tcPr>
          <w:p w:rsidR="00B54F45" w:rsidRDefault="005F6B9B" w:rsidP="008C1EF4">
            <w:pPr>
              <w:spacing w:line="228" w:lineRule="auto"/>
              <w:jc w:val="center"/>
            </w:pPr>
            <w:r>
              <w:rPr>
                <w:rFonts w:asciiTheme="minorHAnsi" w:hAnsiTheme="minorHAnsi" w:cs="Arial"/>
                <w:bCs/>
                <w:sz w:val="20"/>
                <w:szCs w:val="20"/>
                <w:lang w:val="en-AU" w:eastAsia="en-US"/>
              </w:rPr>
              <w:t>25</w:t>
            </w:r>
            <w:r w:rsidR="00B54F45" w:rsidRPr="00AD5F42">
              <w:rPr>
                <w:rFonts w:asciiTheme="minorHAnsi" w:hAnsiTheme="minorHAnsi" w:cs="Arial"/>
                <w:bCs/>
                <w:sz w:val="20"/>
                <w:szCs w:val="20"/>
                <w:lang w:val="en-AU" w:eastAsia="en-US"/>
              </w:rPr>
              <w:t>%</w:t>
            </w:r>
          </w:p>
        </w:tc>
        <w:tc>
          <w:tcPr>
            <w:tcW w:w="423" w:type="pct"/>
            <w:vAlign w:val="center"/>
          </w:tcPr>
          <w:p w:rsidR="00B54F45" w:rsidRPr="002F2A8F" w:rsidRDefault="00FB15BB" w:rsidP="008C1EF4">
            <w:pPr>
              <w:spacing w:line="228" w:lineRule="auto"/>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7.5%</w:t>
            </w:r>
          </w:p>
        </w:tc>
        <w:tc>
          <w:tcPr>
            <w:tcW w:w="517" w:type="pct"/>
            <w:vAlign w:val="center"/>
          </w:tcPr>
          <w:p w:rsidR="00B54F45" w:rsidRPr="000C4B1B" w:rsidRDefault="005F6B9B" w:rsidP="008C1EF4">
            <w:pPr>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Semester 2</w:t>
            </w:r>
          </w:p>
          <w:p w:rsidR="00B54F45" w:rsidRPr="000C4B1B" w:rsidRDefault="00850A6B" w:rsidP="008C1EF4">
            <w:pPr>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 xml:space="preserve">Week </w:t>
            </w:r>
            <w:r w:rsidR="00256B49" w:rsidRPr="000C4B1B">
              <w:rPr>
                <w:rFonts w:asciiTheme="minorHAnsi" w:hAnsiTheme="minorHAnsi" w:cs="Arial"/>
                <w:sz w:val="20"/>
                <w:szCs w:val="20"/>
                <w:lang w:val="en-AU" w:eastAsia="en-US"/>
              </w:rPr>
              <w:t>14</w:t>
            </w:r>
          </w:p>
        </w:tc>
        <w:tc>
          <w:tcPr>
            <w:tcW w:w="2319" w:type="pct"/>
            <w:hideMark/>
          </w:tcPr>
          <w:p w:rsidR="00B54F45" w:rsidRPr="000C4B1B" w:rsidRDefault="00B54F45" w:rsidP="008C1EF4">
            <w:pPr>
              <w:spacing w:line="228" w:lineRule="auto"/>
              <w:ind w:left="93" w:right="71"/>
              <w:rPr>
                <w:rFonts w:ascii="MS Mincho" w:eastAsia="MS Mincho" w:hAnsi="MS Mincho" w:cs="Calibri"/>
                <w:b/>
                <w:lang w:eastAsia="ja-JP"/>
              </w:rPr>
            </w:pPr>
            <w:r w:rsidRPr="000C4B1B">
              <w:rPr>
                <w:rFonts w:asciiTheme="minorHAnsi" w:hAnsiTheme="minorHAnsi" w:cs="Arial"/>
                <w:b/>
                <w:bCs/>
                <w:sz w:val="20"/>
                <w:szCs w:val="20"/>
                <w:lang w:val="en-US" w:eastAsia="en-US"/>
              </w:rPr>
              <w:t xml:space="preserve">Task </w:t>
            </w:r>
            <w:r w:rsidR="00C8465C" w:rsidRPr="000C4B1B">
              <w:rPr>
                <w:rFonts w:asciiTheme="minorHAnsi" w:hAnsiTheme="minorHAnsi" w:cs="Arial"/>
                <w:b/>
                <w:bCs/>
                <w:sz w:val="20"/>
                <w:szCs w:val="20"/>
                <w:lang w:val="en-US" w:eastAsia="en-US"/>
              </w:rPr>
              <w:t>10</w:t>
            </w:r>
            <w:r w:rsidRPr="000C4B1B">
              <w:rPr>
                <w:rFonts w:asciiTheme="minorHAnsi" w:hAnsiTheme="minorHAnsi" w:cs="Arial"/>
                <w:b/>
                <w:bCs/>
                <w:sz w:val="20"/>
                <w:szCs w:val="20"/>
                <w:lang w:val="en-US" w:eastAsia="en-US"/>
              </w:rPr>
              <w:t xml:space="preserve">: </w:t>
            </w:r>
            <w:r w:rsidR="00C8465C" w:rsidRPr="002A522A">
              <w:rPr>
                <w:rFonts w:ascii="Calibri" w:eastAsia="MS Mincho" w:hAnsi="Calibri" w:cs="Calibri"/>
                <w:sz w:val="20"/>
                <w:szCs w:val="20"/>
              </w:rPr>
              <w:t>Future plans</w:t>
            </w:r>
            <w:r w:rsidR="00C8465C" w:rsidRPr="002A522A">
              <w:rPr>
                <w:rFonts w:eastAsia="MS Mincho" w:cs="Calibri"/>
                <w:sz w:val="20"/>
                <w:szCs w:val="20"/>
                <w:lang w:eastAsia="ja-JP"/>
              </w:rPr>
              <w:t xml:space="preserve"> </w:t>
            </w:r>
            <w:r w:rsidR="00C8465C" w:rsidRPr="002A522A">
              <w:rPr>
                <w:rFonts w:ascii="MS Mincho" w:eastAsia="MS Mincho" w:hAnsi="MS Mincho" w:cs="Calibri"/>
                <w:sz w:val="20"/>
                <w:szCs w:val="20"/>
                <w:lang w:eastAsia="ja-JP"/>
              </w:rPr>
              <w:ruby>
                <w:rubyPr>
                  <w:rubyAlign w:val="distributeSpace"/>
                  <w:hps w:val="11"/>
                  <w:hpsRaise w:val="20"/>
                  <w:hpsBaseText w:val="20"/>
                  <w:lid w:val="ja-JP"/>
                </w:rubyPr>
                <w:rt>
                  <w:r w:rsidR="00C8465C" w:rsidRPr="002A522A">
                    <w:rPr>
                      <w:rFonts w:ascii="MS Mincho" w:eastAsia="MS Mincho" w:hAnsi="MS Mincho" w:cs="Calibri"/>
                      <w:sz w:val="20"/>
                      <w:szCs w:val="20"/>
                      <w:lang w:eastAsia="ja-JP"/>
                    </w:rPr>
                    <w:t>みらい</w:t>
                  </w:r>
                </w:rt>
                <w:rubyBase>
                  <w:r w:rsidR="00C8465C" w:rsidRPr="002A522A">
                    <w:rPr>
                      <w:rFonts w:ascii="MS Mincho" w:eastAsia="MS Mincho" w:hAnsi="MS Mincho" w:cs="Calibri"/>
                      <w:sz w:val="20"/>
                      <w:szCs w:val="20"/>
                      <w:lang w:eastAsia="ja-JP"/>
                    </w:rPr>
                    <w:t>未来</w:t>
                  </w:r>
                </w:rubyBase>
              </w:ruby>
            </w:r>
            <w:r w:rsidR="00C8465C" w:rsidRPr="000C4B1B">
              <w:rPr>
                <w:rFonts w:ascii="MS Mincho" w:eastAsia="MS Mincho" w:hAnsi="MS Mincho" w:cs="Calibri"/>
                <w:b/>
                <w:lang w:eastAsia="ja-JP"/>
              </w:rPr>
              <w:t xml:space="preserve"> </w:t>
            </w:r>
          </w:p>
          <w:p w:rsidR="00C8465C" w:rsidRPr="000C4B1B" w:rsidRDefault="00C8465C" w:rsidP="008C1EF4">
            <w:pPr>
              <w:spacing w:line="228" w:lineRule="auto"/>
              <w:ind w:left="93" w:right="71"/>
              <w:rPr>
                <w:rFonts w:asciiTheme="minorHAnsi" w:hAnsiTheme="minorHAnsi" w:cs="Arial"/>
                <w:bCs/>
                <w:i/>
                <w:sz w:val="20"/>
                <w:szCs w:val="20"/>
                <w:lang w:eastAsia="en-US"/>
              </w:rPr>
            </w:pPr>
            <w:r w:rsidRPr="000C4B1B">
              <w:rPr>
                <w:rFonts w:asciiTheme="minorHAnsi" w:hAnsiTheme="minorHAnsi" w:cs="Arial"/>
                <w:sz w:val="20"/>
                <w:szCs w:val="20"/>
              </w:rPr>
              <w:t>Participate in a</w:t>
            </w:r>
            <w:r w:rsidR="00AA20C5" w:rsidRPr="000C4B1B">
              <w:rPr>
                <w:rFonts w:asciiTheme="minorHAnsi" w:hAnsiTheme="minorHAnsi" w:cs="Arial"/>
                <w:sz w:val="20"/>
                <w:szCs w:val="20"/>
              </w:rPr>
              <w:t>n</w:t>
            </w:r>
            <w:r w:rsidRPr="000C4B1B">
              <w:rPr>
                <w:rFonts w:asciiTheme="minorHAnsi" w:hAnsiTheme="minorHAnsi" w:cs="Arial"/>
                <w:sz w:val="20"/>
                <w:szCs w:val="20"/>
              </w:rPr>
              <w:t xml:space="preserve"> 8–9 minute conversation</w:t>
            </w:r>
            <w:r w:rsidR="00256B49" w:rsidRPr="000C4B1B">
              <w:rPr>
                <w:rFonts w:asciiTheme="minorHAnsi" w:hAnsiTheme="minorHAnsi" w:cs="Arial"/>
                <w:sz w:val="20"/>
                <w:szCs w:val="20"/>
              </w:rPr>
              <w:t xml:space="preserve"> related to</w:t>
            </w:r>
            <w:r w:rsidR="00442AE0" w:rsidRPr="000C4B1B">
              <w:rPr>
                <w:rFonts w:asciiTheme="minorHAnsi" w:hAnsiTheme="minorHAnsi" w:cs="Arial"/>
                <w:sz w:val="20"/>
                <w:szCs w:val="20"/>
              </w:rPr>
              <w:t xml:space="preserve"> The changing world –</w:t>
            </w:r>
            <w:r w:rsidR="00256B49" w:rsidRPr="000C4B1B">
              <w:rPr>
                <w:rFonts w:asciiTheme="minorHAnsi" w:hAnsiTheme="minorHAnsi" w:cs="Arial"/>
                <w:sz w:val="20"/>
                <w:szCs w:val="20"/>
              </w:rPr>
              <w:t xml:space="preserve"> </w:t>
            </w:r>
            <w:r w:rsidR="00442AE0" w:rsidRPr="000C4B1B">
              <w:rPr>
                <w:rFonts w:ascii="Calibri" w:eastAsia="MS Mincho" w:hAnsi="Calibri" w:cs="Calibri"/>
                <w:sz w:val="20"/>
                <w:szCs w:val="20"/>
              </w:rPr>
              <w:t>Future plans</w:t>
            </w:r>
            <w:r w:rsidR="00442AE0" w:rsidRPr="000C4B1B">
              <w:rPr>
                <w:rFonts w:eastAsia="MS Mincho" w:cs="Calibri"/>
                <w:sz w:val="20"/>
                <w:szCs w:val="20"/>
                <w:lang w:eastAsia="ja-JP"/>
              </w:rPr>
              <w:t xml:space="preserve"> </w:t>
            </w:r>
            <w:r w:rsidR="00442AE0" w:rsidRPr="000C4B1B">
              <w:rPr>
                <w:rFonts w:ascii="MS Mincho" w:eastAsia="MS Mincho" w:hAnsi="MS Mincho" w:cs="Calibri"/>
                <w:sz w:val="20"/>
                <w:szCs w:val="20"/>
                <w:lang w:eastAsia="ja-JP"/>
              </w:rPr>
              <w:ruby>
                <w:rubyPr>
                  <w:rubyAlign w:val="distributeSpace"/>
                  <w:hps w:val="11"/>
                  <w:hpsRaise w:val="20"/>
                  <w:hpsBaseText w:val="20"/>
                  <w:lid w:val="ja-JP"/>
                </w:rubyPr>
                <w:rt>
                  <w:r w:rsidR="00442AE0" w:rsidRPr="000C4B1B">
                    <w:rPr>
                      <w:rFonts w:ascii="MS Mincho" w:eastAsia="MS Mincho" w:hAnsi="MS Mincho" w:cs="Calibri"/>
                      <w:sz w:val="20"/>
                      <w:szCs w:val="20"/>
                      <w:lang w:eastAsia="ja-JP"/>
                    </w:rPr>
                    <w:t>みらい</w:t>
                  </w:r>
                </w:rt>
                <w:rubyBase>
                  <w:r w:rsidR="00442AE0" w:rsidRPr="000C4B1B">
                    <w:rPr>
                      <w:rFonts w:ascii="MS Mincho" w:eastAsia="MS Mincho" w:hAnsi="MS Mincho" w:cs="Calibri"/>
                      <w:sz w:val="20"/>
                      <w:szCs w:val="20"/>
                      <w:lang w:eastAsia="ja-JP"/>
                    </w:rPr>
                    <w:t>未来</w:t>
                  </w:r>
                </w:rubyBase>
              </w:ruby>
            </w:r>
            <w:r w:rsidR="00442AE0" w:rsidRPr="000C4B1B">
              <w:rPr>
                <w:rFonts w:ascii="MS Mincho" w:eastAsia="MS Mincho" w:hAnsi="MS Mincho" w:cs="Calibri"/>
                <w:lang w:eastAsia="ja-JP"/>
              </w:rPr>
              <w:t xml:space="preserve"> </w:t>
            </w:r>
            <w:r w:rsidR="00256B49" w:rsidRPr="000C4B1B">
              <w:rPr>
                <w:rFonts w:asciiTheme="minorHAnsi" w:hAnsiTheme="minorHAnsi" w:cs="Arial"/>
                <w:sz w:val="20"/>
                <w:szCs w:val="20"/>
              </w:rPr>
              <w:t>with your teacher</w:t>
            </w:r>
          </w:p>
        </w:tc>
      </w:tr>
      <w:tr w:rsidR="00FB15BB" w:rsidRPr="002F2A8F" w:rsidTr="000C4B1B">
        <w:trPr>
          <w:cantSplit/>
          <w:trHeight w:val="20"/>
        </w:trPr>
        <w:tc>
          <w:tcPr>
            <w:tcW w:w="424" w:type="pct"/>
            <w:vMerge/>
            <w:shd w:val="clear" w:color="auto" w:fill="auto"/>
            <w:vAlign w:val="center"/>
          </w:tcPr>
          <w:p w:rsidR="00FB15BB" w:rsidRPr="002F2A8F" w:rsidRDefault="00FB15BB" w:rsidP="008C1EF4">
            <w:pPr>
              <w:spacing w:line="228" w:lineRule="auto"/>
              <w:ind w:left="3"/>
              <w:jc w:val="center"/>
              <w:rPr>
                <w:rFonts w:asciiTheme="minorHAnsi" w:hAnsiTheme="minorHAnsi" w:cs="Arial"/>
                <w:bCs/>
                <w:sz w:val="20"/>
                <w:szCs w:val="20"/>
                <w:lang w:val="en-AU" w:eastAsia="en-US"/>
              </w:rPr>
            </w:pPr>
          </w:p>
        </w:tc>
        <w:tc>
          <w:tcPr>
            <w:tcW w:w="471" w:type="pct"/>
            <w:vMerge w:val="restart"/>
            <w:shd w:val="clear" w:color="auto" w:fill="auto"/>
            <w:vAlign w:val="center"/>
          </w:tcPr>
          <w:p w:rsidR="00FB15BB" w:rsidRPr="002F2A8F" w:rsidRDefault="00FB15BB" w:rsidP="008C1EF4">
            <w:pPr>
              <w:spacing w:line="228" w:lineRule="auto"/>
              <w:ind w:left="3"/>
              <w:jc w:val="center"/>
              <w:rPr>
                <w:rFonts w:asciiTheme="minorHAnsi" w:hAnsiTheme="minorHAnsi" w:cs="Arial"/>
                <w:bCs/>
                <w:sz w:val="20"/>
                <w:szCs w:val="20"/>
                <w:lang w:val="en-AU" w:eastAsia="en-US"/>
              </w:rPr>
            </w:pPr>
            <w:r w:rsidRPr="002F2A8F">
              <w:rPr>
                <w:rFonts w:asciiTheme="minorHAnsi" w:hAnsiTheme="minorHAnsi" w:cs="Arial"/>
                <w:bCs/>
                <w:sz w:val="20"/>
                <w:szCs w:val="20"/>
                <w:lang w:val="en-AU" w:eastAsia="en-US"/>
              </w:rPr>
              <w:t>Practical examination</w:t>
            </w:r>
          </w:p>
        </w:tc>
        <w:tc>
          <w:tcPr>
            <w:tcW w:w="423" w:type="pct"/>
            <w:vMerge w:val="restart"/>
            <w:vAlign w:val="center"/>
          </w:tcPr>
          <w:p w:rsidR="00FB15BB" w:rsidRDefault="00FB15BB" w:rsidP="008C1EF4">
            <w:pPr>
              <w:spacing w:line="228" w:lineRule="auto"/>
              <w:jc w:val="center"/>
            </w:pPr>
            <w:r>
              <w:rPr>
                <w:rFonts w:asciiTheme="minorHAnsi" w:hAnsiTheme="minorHAnsi" w:cs="Arial"/>
                <w:bCs/>
                <w:sz w:val="20"/>
                <w:szCs w:val="20"/>
                <w:lang w:val="en-AU" w:eastAsia="en-US"/>
              </w:rPr>
              <w:t>50</w:t>
            </w:r>
            <w:r w:rsidRPr="00B34678">
              <w:rPr>
                <w:rFonts w:asciiTheme="minorHAnsi" w:hAnsiTheme="minorHAnsi" w:cs="Arial"/>
                <w:bCs/>
                <w:sz w:val="20"/>
                <w:szCs w:val="20"/>
                <w:lang w:val="en-AU" w:eastAsia="en-US"/>
              </w:rPr>
              <w:t>%</w:t>
            </w:r>
          </w:p>
        </w:tc>
        <w:tc>
          <w:tcPr>
            <w:tcW w:w="423" w:type="pct"/>
            <w:vAlign w:val="center"/>
          </w:tcPr>
          <w:p w:rsidR="00FB15BB" w:rsidRDefault="00FB15BB" w:rsidP="008C1EF4">
            <w:pPr>
              <w:spacing w:line="228" w:lineRule="auto"/>
              <w:jc w:val="center"/>
            </w:pPr>
            <w:r>
              <w:rPr>
                <w:rFonts w:asciiTheme="minorHAnsi" w:hAnsiTheme="minorHAnsi" w:cs="Arial"/>
                <w:bCs/>
                <w:sz w:val="20"/>
                <w:szCs w:val="20"/>
                <w:lang w:val="en-AU" w:eastAsia="en-US"/>
              </w:rPr>
              <w:t>25</w:t>
            </w:r>
            <w:r w:rsidRPr="00AD5F42">
              <w:rPr>
                <w:rFonts w:asciiTheme="minorHAnsi" w:hAnsiTheme="minorHAnsi" w:cs="Arial"/>
                <w:bCs/>
                <w:sz w:val="20"/>
                <w:szCs w:val="20"/>
                <w:lang w:val="en-AU" w:eastAsia="en-US"/>
              </w:rPr>
              <w:t>%</w:t>
            </w:r>
          </w:p>
        </w:tc>
        <w:tc>
          <w:tcPr>
            <w:tcW w:w="423" w:type="pct"/>
            <w:vAlign w:val="center"/>
          </w:tcPr>
          <w:p w:rsidR="00FB15BB" w:rsidRPr="002F2A8F" w:rsidRDefault="00FB15BB" w:rsidP="008C1EF4">
            <w:pPr>
              <w:spacing w:line="228" w:lineRule="auto"/>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7.5%</w:t>
            </w:r>
          </w:p>
        </w:tc>
        <w:tc>
          <w:tcPr>
            <w:tcW w:w="517" w:type="pct"/>
            <w:vAlign w:val="center"/>
          </w:tcPr>
          <w:p w:rsidR="00FB15BB" w:rsidRPr="000C4B1B" w:rsidRDefault="00FB15BB" w:rsidP="008C1EF4">
            <w:pPr>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Semester 1</w:t>
            </w:r>
          </w:p>
          <w:p w:rsidR="00FB15BB" w:rsidRPr="000C4B1B" w:rsidRDefault="00FB15BB" w:rsidP="008C1EF4">
            <w:pPr>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Week</w:t>
            </w:r>
            <w:r w:rsidR="00256B49" w:rsidRPr="000C4B1B">
              <w:rPr>
                <w:rFonts w:asciiTheme="minorHAnsi" w:hAnsiTheme="minorHAnsi" w:cs="Arial"/>
                <w:sz w:val="20"/>
                <w:szCs w:val="20"/>
                <w:lang w:val="en-AU" w:eastAsia="en-US"/>
              </w:rPr>
              <w:t xml:space="preserve"> 15</w:t>
            </w:r>
          </w:p>
        </w:tc>
        <w:tc>
          <w:tcPr>
            <w:tcW w:w="2319" w:type="pct"/>
            <w:vAlign w:val="center"/>
            <w:hideMark/>
          </w:tcPr>
          <w:p w:rsidR="00FB15BB" w:rsidRPr="000C4B1B" w:rsidRDefault="00FB15BB" w:rsidP="008C1EF4">
            <w:pPr>
              <w:spacing w:line="228" w:lineRule="auto"/>
              <w:ind w:left="93" w:right="71"/>
              <w:rPr>
                <w:rFonts w:asciiTheme="minorHAnsi" w:hAnsiTheme="minorHAnsi" w:cs="Arial"/>
                <w:bCs/>
                <w:sz w:val="20"/>
                <w:szCs w:val="20"/>
                <w:lang w:val="en-US" w:eastAsia="en-US"/>
              </w:rPr>
            </w:pPr>
            <w:r w:rsidRPr="000C4B1B">
              <w:rPr>
                <w:rFonts w:asciiTheme="minorHAnsi" w:hAnsiTheme="minorHAnsi" w:cs="Arial"/>
                <w:b/>
                <w:bCs/>
                <w:sz w:val="20"/>
                <w:szCs w:val="20"/>
                <w:lang w:val="en-US" w:eastAsia="en-US"/>
              </w:rPr>
              <w:t xml:space="preserve">Task 5: </w:t>
            </w:r>
            <w:r w:rsidRPr="002A522A">
              <w:rPr>
                <w:rFonts w:asciiTheme="minorHAnsi" w:hAnsiTheme="minorHAnsi" w:cs="Arial"/>
                <w:b/>
                <w:bCs/>
                <w:sz w:val="20"/>
                <w:szCs w:val="20"/>
                <w:lang w:val="en-US" w:eastAsia="en-US"/>
              </w:rPr>
              <w:t>Semester 1 practical (oral) examination</w:t>
            </w:r>
            <w:r w:rsidRPr="000C4B1B">
              <w:rPr>
                <w:rFonts w:asciiTheme="minorHAnsi" w:hAnsiTheme="minorHAnsi" w:cs="Arial"/>
                <w:bCs/>
                <w:sz w:val="20"/>
                <w:szCs w:val="20"/>
                <w:lang w:val="en-US" w:eastAsia="en-US"/>
              </w:rPr>
              <w:t xml:space="preserve"> </w:t>
            </w:r>
          </w:p>
          <w:p w:rsidR="00FB15BB" w:rsidRPr="000C4B1B" w:rsidRDefault="00FB15BB" w:rsidP="008C1EF4">
            <w:pPr>
              <w:spacing w:line="228" w:lineRule="auto"/>
              <w:ind w:left="93" w:right="71"/>
              <w:rPr>
                <w:rFonts w:asciiTheme="minorHAnsi" w:hAnsiTheme="minorHAnsi" w:cs="Arial"/>
                <w:b/>
                <w:bCs/>
                <w:sz w:val="20"/>
                <w:szCs w:val="20"/>
                <w:lang w:val="en-AU"/>
              </w:rPr>
            </w:pPr>
            <w:r w:rsidRPr="000C4B1B">
              <w:rPr>
                <w:rFonts w:asciiTheme="minorHAnsi" w:hAnsiTheme="minorHAnsi" w:cs="Arial"/>
                <w:sz w:val="20"/>
                <w:szCs w:val="20"/>
                <w:lang w:val="en-AU"/>
              </w:rPr>
              <w:t>A representative sample of the syllabus content</w:t>
            </w:r>
            <w:r w:rsidR="003D6EB6" w:rsidRPr="000C4B1B">
              <w:rPr>
                <w:rFonts w:asciiTheme="minorHAnsi" w:hAnsiTheme="minorHAnsi" w:cs="Arial"/>
                <w:sz w:val="20"/>
                <w:szCs w:val="20"/>
                <w:lang w:val="en-AU"/>
              </w:rPr>
              <w:t>,</w:t>
            </w:r>
            <w:r w:rsidRPr="000C4B1B">
              <w:rPr>
                <w:rFonts w:asciiTheme="minorHAnsi" w:hAnsiTheme="minorHAnsi" w:cs="Arial"/>
                <w:sz w:val="20"/>
                <w:szCs w:val="20"/>
                <w:lang w:val="en-AU"/>
              </w:rPr>
              <w:t xml:space="preserve"> reflecting the ATAR sy</w:t>
            </w:r>
            <w:r w:rsidR="00256B49" w:rsidRPr="000C4B1B">
              <w:rPr>
                <w:rFonts w:asciiTheme="minorHAnsi" w:hAnsiTheme="minorHAnsi" w:cs="Arial"/>
                <w:sz w:val="20"/>
                <w:szCs w:val="20"/>
                <w:lang w:val="en-AU"/>
              </w:rPr>
              <w:t>llabus examination design brief</w:t>
            </w:r>
          </w:p>
        </w:tc>
      </w:tr>
      <w:tr w:rsidR="00FB15BB" w:rsidRPr="002F2A8F" w:rsidTr="000C4B1B">
        <w:trPr>
          <w:cantSplit/>
          <w:trHeight w:val="20"/>
        </w:trPr>
        <w:tc>
          <w:tcPr>
            <w:tcW w:w="424" w:type="pct"/>
            <w:vMerge/>
            <w:shd w:val="clear" w:color="auto" w:fill="auto"/>
            <w:vAlign w:val="center"/>
          </w:tcPr>
          <w:p w:rsidR="00FB15BB" w:rsidRPr="002F2A8F" w:rsidRDefault="00FB15BB" w:rsidP="008C1EF4">
            <w:pPr>
              <w:spacing w:line="228" w:lineRule="auto"/>
              <w:ind w:left="3"/>
              <w:jc w:val="center"/>
              <w:rPr>
                <w:rFonts w:asciiTheme="minorHAnsi" w:hAnsiTheme="minorHAnsi" w:cs="Arial"/>
                <w:b/>
                <w:bCs/>
                <w:sz w:val="20"/>
                <w:szCs w:val="20"/>
                <w:lang w:val="en-AU" w:eastAsia="en-US"/>
              </w:rPr>
            </w:pPr>
          </w:p>
        </w:tc>
        <w:tc>
          <w:tcPr>
            <w:tcW w:w="471" w:type="pct"/>
            <w:vMerge/>
            <w:shd w:val="clear" w:color="auto" w:fill="auto"/>
            <w:vAlign w:val="center"/>
          </w:tcPr>
          <w:p w:rsidR="00FB15BB" w:rsidRPr="002F2A8F" w:rsidRDefault="00FB15BB" w:rsidP="008C1EF4">
            <w:pPr>
              <w:spacing w:line="228" w:lineRule="auto"/>
              <w:ind w:left="3"/>
              <w:jc w:val="center"/>
              <w:rPr>
                <w:rFonts w:asciiTheme="minorHAnsi" w:hAnsiTheme="minorHAnsi" w:cs="Arial"/>
                <w:b/>
                <w:bCs/>
                <w:sz w:val="20"/>
                <w:szCs w:val="20"/>
                <w:lang w:val="en-AU" w:eastAsia="en-US"/>
              </w:rPr>
            </w:pPr>
          </w:p>
        </w:tc>
        <w:tc>
          <w:tcPr>
            <w:tcW w:w="423" w:type="pct"/>
            <w:vMerge/>
            <w:vAlign w:val="center"/>
          </w:tcPr>
          <w:p w:rsidR="00FB15BB" w:rsidRPr="002F2A8F" w:rsidRDefault="00FB15BB" w:rsidP="008C1EF4">
            <w:pPr>
              <w:spacing w:line="228" w:lineRule="auto"/>
              <w:ind w:left="93" w:right="71"/>
              <w:jc w:val="center"/>
              <w:rPr>
                <w:rFonts w:asciiTheme="minorHAnsi" w:hAnsiTheme="minorHAnsi" w:cs="Arial"/>
                <w:bCs/>
                <w:sz w:val="20"/>
                <w:szCs w:val="20"/>
                <w:lang w:val="en-US" w:eastAsia="en-US"/>
              </w:rPr>
            </w:pPr>
          </w:p>
        </w:tc>
        <w:tc>
          <w:tcPr>
            <w:tcW w:w="423" w:type="pct"/>
            <w:vAlign w:val="center"/>
          </w:tcPr>
          <w:p w:rsidR="00FB15BB" w:rsidRDefault="00FB15BB" w:rsidP="008C1EF4">
            <w:pPr>
              <w:spacing w:line="228" w:lineRule="auto"/>
              <w:jc w:val="center"/>
            </w:pPr>
            <w:r>
              <w:rPr>
                <w:rFonts w:asciiTheme="minorHAnsi" w:hAnsiTheme="minorHAnsi" w:cs="Arial"/>
                <w:bCs/>
                <w:sz w:val="20"/>
                <w:szCs w:val="20"/>
                <w:lang w:val="en-AU" w:eastAsia="en-US"/>
              </w:rPr>
              <w:t>25</w:t>
            </w:r>
            <w:r w:rsidRPr="00AD5F42">
              <w:rPr>
                <w:rFonts w:asciiTheme="minorHAnsi" w:hAnsiTheme="minorHAnsi" w:cs="Arial"/>
                <w:bCs/>
                <w:sz w:val="20"/>
                <w:szCs w:val="20"/>
                <w:lang w:val="en-AU" w:eastAsia="en-US"/>
              </w:rPr>
              <w:t>%</w:t>
            </w:r>
          </w:p>
        </w:tc>
        <w:tc>
          <w:tcPr>
            <w:tcW w:w="423" w:type="pct"/>
            <w:vAlign w:val="center"/>
          </w:tcPr>
          <w:p w:rsidR="00FB15BB" w:rsidRPr="002F2A8F" w:rsidRDefault="00FB15BB" w:rsidP="008C1EF4">
            <w:pPr>
              <w:spacing w:line="228" w:lineRule="auto"/>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7.5%</w:t>
            </w:r>
          </w:p>
        </w:tc>
        <w:tc>
          <w:tcPr>
            <w:tcW w:w="517" w:type="pct"/>
            <w:vAlign w:val="center"/>
          </w:tcPr>
          <w:p w:rsidR="00FB15BB" w:rsidRPr="000C4B1B" w:rsidRDefault="00FB15BB" w:rsidP="008C1EF4">
            <w:pPr>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Semester 2</w:t>
            </w:r>
          </w:p>
          <w:p w:rsidR="00FB15BB" w:rsidRPr="000C4B1B" w:rsidRDefault="00FB15BB" w:rsidP="008C1EF4">
            <w:pPr>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 xml:space="preserve">Week </w:t>
            </w:r>
            <w:r w:rsidR="00256B49" w:rsidRPr="000C4B1B">
              <w:rPr>
                <w:rFonts w:asciiTheme="minorHAnsi" w:hAnsiTheme="minorHAnsi" w:cs="Arial"/>
                <w:sz w:val="20"/>
                <w:szCs w:val="20"/>
                <w:lang w:val="en-AU" w:eastAsia="en-US"/>
              </w:rPr>
              <w:t>15</w:t>
            </w:r>
          </w:p>
        </w:tc>
        <w:tc>
          <w:tcPr>
            <w:tcW w:w="2319" w:type="pct"/>
            <w:vAlign w:val="center"/>
          </w:tcPr>
          <w:p w:rsidR="00FB15BB" w:rsidRPr="000C4B1B" w:rsidRDefault="00FB15BB" w:rsidP="008C1EF4">
            <w:pPr>
              <w:spacing w:line="228" w:lineRule="auto"/>
              <w:ind w:left="93" w:right="71"/>
              <w:rPr>
                <w:rFonts w:asciiTheme="minorHAnsi" w:hAnsiTheme="minorHAnsi" w:cs="Arial"/>
                <w:bCs/>
                <w:sz w:val="20"/>
                <w:szCs w:val="20"/>
                <w:lang w:val="en-US" w:eastAsia="en-US"/>
              </w:rPr>
            </w:pPr>
            <w:r w:rsidRPr="000C4B1B">
              <w:rPr>
                <w:rFonts w:asciiTheme="minorHAnsi" w:hAnsiTheme="minorHAnsi" w:cs="Arial"/>
                <w:b/>
                <w:bCs/>
                <w:sz w:val="20"/>
                <w:szCs w:val="20"/>
                <w:lang w:val="en-US" w:eastAsia="en-US"/>
              </w:rPr>
              <w:t xml:space="preserve">Task 11: </w:t>
            </w:r>
            <w:r w:rsidRPr="002A522A">
              <w:rPr>
                <w:rFonts w:asciiTheme="minorHAnsi" w:hAnsiTheme="minorHAnsi" w:cs="Arial"/>
                <w:b/>
                <w:bCs/>
                <w:sz w:val="20"/>
                <w:szCs w:val="20"/>
                <w:lang w:val="en-US" w:eastAsia="en-US"/>
              </w:rPr>
              <w:t>Semester 2 practical (oral) examination</w:t>
            </w:r>
            <w:r w:rsidRPr="000C4B1B">
              <w:rPr>
                <w:rFonts w:asciiTheme="minorHAnsi" w:hAnsiTheme="minorHAnsi" w:cs="Arial"/>
                <w:bCs/>
                <w:sz w:val="20"/>
                <w:szCs w:val="20"/>
                <w:lang w:val="en-US" w:eastAsia="en-US"/>
              </w:rPr>
              <w:t xml:space="preserve"> </w:t>
            </w:r>
          </w:p>
          <w:p w:rsidR="00FB15BB" w:rsidRPr="000C4B1B" w:rsidRDefault="00FB15BB" w:rsidP="008C1EF4">
            <w:pPr>
              <w:spacing w:line="228" w:lineRule="auto"/>
              <w:ind w:left="93" w:right="71"/>
              <w:rPr>
                <w:rFonts w:asciiTheme="minorHAnsi" w:hAnsiTheme="minorHAnsi" w:cs="Arial"/>
                <w:b/>
                <w:bCs/>
                <w:sz w:val="20"/>
                <w:szCs w:val="20"/>
                <w:lang w:val="en-US" w:eastAsia="en-US"/>
              </w:rPr>
            </w:pPr>
            <w:r w:rsidRPr="000C4B1B">
              <w:rPr>
                <w:rFonts w:asciiTheme="minorHAnsi" w:hAnsiTheme="minorHAnsi" w:cs="Arial"/>
                <w:sz w:val="20"/>
                <w:szCs w:val="20"/>
                <w:lang w:val="en-AU"/>
              </w:rPr>
              <w:t>A representative sample of the syllabus content</w:t>
            </w:r>
            <w:r w:rsidR="003D6EB6" w:rsidRPr="000C4B1B">
              <w:rPr>
                <w:rFonts w:asciiTheme="minorHAnsi" w:hAnsiTheme="minorHAnsi" w:cs="Arial"/>
                <w:sz w:val="20"/>
                <w:szCs w:val="20"/>
                <w:lang w:val="en-AU"/>
              </w:rPr>
              <w:t>,</w:t>
            </w:r>
            <w:r w:rsidRPr="000C4B1B">
              <w:rPr>
                <w:rFonts w:asciiTheme="minorHAnsi" w:hAnsiTheme="minorHAnsi" w:cs="Arial"/>
                <w:sz w:val="20"/>
                <w:szCs w:val="20"/>
                <w:lang w:val="en-AU"/>
              </w:rPr>
              <w:t xml:space="preserve"> reflecting the ATAR sy</w:t>
            </w:r>
            <w:r w:rsidR="00256B49" w:rsidRPr="000C4B1B">
              <w:rPr>
                <w:rFonts w:asciiTheme="minorHAnsi" w:hAnsiTheme="minorHAnsi" w:cs="Arial"/>
                <w:sz w:val="20"/>
                <w:szCs w:val="20"/>
                <w:lang w:val="en-AU"/>
              </w:rPr>
              <w:t>llabus examination design brief</w:t>
            </w:r>
          </w:p>
        </w:tc>
      </w:tr>
      <w:tr w:rsidR="008C1EF4" w:rsidRPr="002F2A8F" w:rsidTr="000C4B1B">
        <w:trPr>
          <w:cantSplit/>
          <w:trHeight w:val="20"/>
        </w:trPr>
        <w:tc>
          <w:tcPr>
            <w:tcW w:w="424" w:type="pct"/>
            <w:vMerge/>
            <w:shd w:val="clear" w:color="auto" w:fill="auto"/>
            <w:vAlign w:val="center"/>
          </w:tcPr>
          <w:p w:rsidR="00B54F45" w:rsidRPr="002F2A8F" w:rsidRDefault="00B54F45" w:rsidP="00FC1D63">
            <w:pPr>
              <w:ind w:left="3"/>
              <w:jc w:val="center"/>
              <w:rPr>
                <w:rFonts w:asciiTheme="minorHAnsi" w:hAnsiTheme="minorHAnsi" w:cs="Arial"/>
                <w:b/>
                <w:bCs/>
                <w:sz w:val="20"/>
                <w:szCs w:val="20"/>
                <w:lang w:val="en-AU" w:eastAsia="en-US"/>
              </w:rPr>
            </w:pPr>
          </w:p>
        </w:tc>
        <w:tc>
          <w:tcPr>
            <w:tcW w:w="471" w:type="pct"/>
            <w:shd w:val="clear" w:color="auto" w:fill="E5DFEC" w:themeFill="accent4" w:themeFillTint="33"/>
            <w:vAlign w:val="center"/>
          </w:tcPr>
          <w:p w:rsidR="00B54F45" w:rsidRPr="002F2A8F" w:rsidRDefault="00B54F45" w:rsidP="00FC1D63">
            <w:pPr>
              <w:spacing w:before="60" w:after="60"/>
              <w:ind w:left="3"/>
              <w:jc w:val="center"/>
              <w:rPr>
                <w:rFonts w:asciiTheme="minorHAnsi" w:hAnsiTheme="minorHAnsi" w:cs="Arial"/>
                <w:b/>
                <w:bCs/>
                <w:sz w:val="20"/>
                <w:szCs w:val="20"/>
                <w:lang w:val="en-AU" w:eastAsia="en-US"/>
              </w:rPr>
            </w:pPr>
          </w:p>
        </w:tc>
        <w:tc>
          <w:tcPr>
            <w:tcW w:w="423" w:type="pct"/>
            <w:shd w:val="clear" w:color="auto" w:fill="E5DFEC" w:themeFill="accent4" w:themeFillTint="33"/>
            <w:vAlign w:val="center"/>
          </w:tcPr>
          <w:p w:rsidR="00B54F45" w:rsidRPr="002A522A" w:rsidRDefault="000F7686" w:rsidP="00FC1D63">
            <w:pPr>
              <w:spacing w:before="60" w:after="60"/>
              <w:ind w:left="93" w:right="71"/>
              <w:jc w:val="center"/>
              <w:rPr>
                <w:rFonts w:asciiTheme="minorHAnsi" w:hAnsiTheme="minorHAnsi" w:cs="Arial"/>
                <w:b/>
                <w:bCs/>
                <w:sz w:val="20"/>
                <w:szCs w:val="20"/>
                <w:lang w:val="en-US" w:eastAsia="en-US"/>
              </w:rPr>
            </w:pPr>
            <w:r w:rsidRPr="002A522A">
              <w:rPr>
                <w:rFonts w:asciiTheme="minorHAnsi" w:hAnsiTheme="minorHAnsi" w:cs="Arial"/>
                <w:b/>
                <w:sz w:val="20"/>
                <w:szCs w:val="20"/>
                <w:lang w:val="en-US" w:eastAsia="en-US"/>
              </w:rPr>
              <w:t>100%</w:t>
            </w:r>
          </w:p>
        </w:tc>
        <w:tc>
          <w:tcPr>
            <w:tcW w:w="423" w:type="pct"/>
            <w:shd w:val="clear" w:color="auto" w:fill="E5DFEC" w:themeFill="accent4" w:themeFillTint="33"/>
            <w:vAlign w:val="center"/>
          </w:tcPr>
          <w:p w:rsidR="00B54F45" w:rsidRPr="002A522A" w:rsidRDefault="00B54F45" w:rsidP="00FC1D63">
            <w:pPr>
              <w:spacing w:before="60" w:after="60"/>
              <w:jc w:val="center"/>
              <w:rPr>
                <w:rFonts w:asciiTheme="minorHAnsi" w:hAnsiTheme="minorHAnsi" w:cs="Arial"/>
                <w:b/>
                <w:sz w:val="20"/>
                <w:szCs w:val="20"/>
                <w:lang w:val="en-US" w:eastAsia="en-US"/>
              </w:rPr>
            </w:pPr>
            <w:r w:rsidRPr="002A522A">
              <w:rPr>
                <w:rFonts w:asciiTheme="minorHAnsi" w:hAnsiTheme="minorHAnsi" w:cs="Arial"/>
                <w:b/>
                <w:sz w:val="20"/>
                <w:szCs w:val="20"/>
                <w:lang w:val="en-US" w:eastAsia="en-US"/>
              </w:rPr>
              <w:t>100%</w:t>
            </w:r>
          </w:p>
        </w:tc>
        <w:tc>
          <w:tcPr>
            <w:tcW w:w="423" w:type="pct"/>
            <w:shd w:val="clear" w:color="auto" w:fill="E5DFEC" w:themeFill="accent4" w:themeFillTint="33"/>
            <w:vAlign w:val="center"/>
          </w:tcPr>
          <w:p w:rsidR="00B54F45" w:rsidRPr="002A522A" w:rsidRDefault="00F756E8" w:rsidP="00FC1D63">
            <w:pPr>
              <w:spacing w:before="60" w:after="60"/>
              <w:ind w:left="95"/>
              <w:jc w:val="center"/>
              <w:rPr>
                <w:rFonts w:asciiTheme="minorHAnsi" w:hAnsiTheme="minorHAnsi" w:cs="Arial"/>
                <w:b/>
                <w:sz w:val="20"/>
                <w:szCs w:val="20"/>
                <w:lang w:val="en-AU" w:eastAsia="en-US"/>
              </w:rPr>
            </w:pPr>
            <w:r w:rsidRPr="002A522A">
              <w:rPr>
                <w:rFonts w:asciiTheme="minorHAnsi" w:hAnsiTheme="minorHAnsi" w:cs="Arial"/>
                <w:b/>
                <w:sz w:val="20"/>
                <w:szCs w:val="20"/>
                <w:lang w:val="en-AU" w:eastAsia="en-US"/>
              </w:rPr>
              <w:t>30</w:t>
            </w:r>
            <w:r w:rsidR="00B54F45" w:rsidRPr="002A522A">
              <w:rPr>
                <w:rFonts w:asciiTheme="minorHAnsi" w:hAnsiTheme="minorHAnsi" w:cs="Arial"/>
                <w:b/>
                <w:sz w:val="20"/>
                <w:szCs w:val="20"/>
                <w:lang w:val="en-AU" w:eastAsia="en-US"/>
              </w:rPr>
              <w:t>%</w:t>
            </w:r>
          </w:p>
        </w:tc>
        <w:tc>
          <w:tcPr>
            <w:tcW w:w="517" w:type="pct"/>
            <w:shd w:val="clear" w:color="auto" w:fill="E5DFEC" w:themeFill="accent4" w:themeFillTint="33"/>
            <w:vAlign w:val="center"/>
          </w:tcPr>
          <w:p w:rsidR="00B54F45" w:rsidRPr="000C4B1B" w:rsidRDefault="00B54F45" w:rsidP="00FC1D63">
            <w:pPr>
              <w:spacing w:before="60" w:after="60"/>
              <w:ind w:left="95"/>
              <w:rPr>
                <w:rFonts w:asciiTheme="minorHAnsi" w:hAnsiTheme="minorHAnsi" w:cs="Arial"/>
                <w:sz w:val="20"/>
                <w:szCs w:val="20"/>
                <w:lang w:val="en-AU" w:eastAsia="en-US"/>
              </w:rPr>
            </w:pPr>
          </w:p>
        </w:tc>
        <w:tc>
          <w:tcPr>
            <w:tcW w:w="2319" w:type="pct"/>
            <w:shd w:val="clear" w:color="auto" w:fill="E5DFEC" w:themeFill="accent4" w:themeFillTint="33"/>
          </w:tcPr>
          <w:p w:rsidR="00B54F45" w:rsidRPr="000C4B1B" w:rsidRDefault="00B54F45" w:rsidP="00FC1D63">
            <w:pPr>
              <w:spacing w:before="60" w:after="60"/>
              <w:ind w:left="93" w:right="71"/>
              <w:rPr>
                <w:rFonts w:asciiTheme="minorHAnsi" w:hAnsiTheme="minorHAnsi" w:cs="Arial"/>
                <w:b/>
                <w:bCs/>
                <w:sz w:val="20"/>
                <w:szCs w:val="20"/>
                <w:lang w:val="en-US" w:eastAsia="en-US"/>
              </w:rPr>
            </w:pPr>
          </w:p>
        </w:tc>
      </w:tr>
      <w:tr w:rsidR="00844CA8" w:rsidRPr="002F2A8F" w:rsidTr="000C4B1B">
        <w:trPr>
          <w:cantSplit/>
          <w:trHeight w:val="20"/>
        </w:trPr>
        <w:tc>
          <w:tcPr>
            <w:tcW w:w="424" w:type="pct"/>
            <w:vMerge w:val="restart"/>
            <w:shd w:val="clear" w:color="auto" w:fill="auto"/>
            <w:vAlign w:val="center"/>
          </w:tcPr>
          <w:p w:rsidR="00844CA8" w:rsidRPr="002F2A8F" w:rsidRDefault="00844CA8" w:rsidP="008C1EF4">
            <w:pPr>
              <w:spacing w:line="228" w:lineRule="auto"/>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Written</w:t>
            </w:r>
          </w:p>
        </w:tc>
        <w:tc>
          <w:tcPr>
            <w:tcW w:w="471" w:type="pct"/>
            <w:vMerge w:val="restart"/>
            <w:shd w:val="clear" w:color="auto" w:fill="auto"/>
            <w:vAlign w:val="center"/>
          </w:tcPr>
          <w:p w:rsidR="00844CA8" w:rsidRPr="002F2A8F" w:rsidRDefault="00844CA8" w:rsidP="008C1EF4">
            <w:pPr>
              <w:spacing w:line="228" w:lineRule="auto"/>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Response: Listening</w:t>
            </w:r>
          </w:p>
        </w:tc>
        <w:tc>
          <w:tcPr>
            <w:tcW w:w="423" w:type="pct"/>
            <w:vMerge w:val="restart"/>
            <w:vAlign w:val="center"/>
          </w:tcPr>
          <w:p w:rsidR="00844CA8" w:rsidRDefault="00844CA8" w:rsidP="008C1EF4">
            <w:pPr>
              <w:spacing w:line="228" w:lineRule="auto"/>
              <w:jc w:val="center"/>
            </w:pPr>
            <w:r>
              <w:rPr>
                <w:rFonts w:asciiTheme="minorHAnsi" w:hAnsiTheme="minorHAnsi" w:cs="Arial"/>
                <w:bCs/>
                <w:sz w:val="20"/>
                <w:szCs w:val="20"/>
                <w:lang w:val="en-AU" w:eastAsia="en-US"/>
              </w:rPr>
              <w:t>15</w:t>
            </w:r>
            <w:r w:rsidRPr="009754AE">
              <w:rPr>
                <w:rFonts w:asciiTheme="minorHAnsi" w:hAnsiTheme="minorHAnsi" w:cs="Arial"/>
                <w:bCs/>
                <w:sz w:val="20"/>
                <w:szCs w:val="20"/>
                <w:lang w:val="en-AU" w:eastAsia="en-US"/>
              </w:rPr>
              <w:t>%</w:t>
            </w:r>
          </w:p>
        </w:tc>
        <w:tc>
          <w:tcPr>
            <w:tcW w:w="423" w:type="pct"/>
            <w:vAlign w:val="center"/>
          </w:tcPr>
          <w:p w:rsidR="00844CA8" w:rsidRDefault="005F6B9B" w:rsidP="008C1EF4">
            <w:pPr>
              <w:spacing w:line="228" w:lineRule="auto"/>
              <w:jc w:val="center"/>
            </w:pPr>
            <w:r>
              <w:rPr>
                <w:rFonts w:asciiTheme="minorHAnsi" w:hAnsiTheme="minorHAnsi" w:cs="Arial"/>
                <w:bCs/>
                <w:sz w:val="20"/>
                <w:szCs w:val="20"/>
                <w:lang w:val="en-AU" w:eastAsia="en-US"/>
              </w:rPr>
              <w:t>7.5</w:t>
            </w:r>
            <w:r w:rsidR="00844CA8" w:rsidRPr="00A05018">
              <w:rPr>
                <w:rFonts w:asciiTheme="minorHAnsi" w:hAnsiTheme="minorHAnsi" w:cs="Arial"/>
                <w:bCs/>
                <w:sz w:val="20"/>
                <w:szCs w:val="20"/>
                <w:lang w:val="en-AU" w:eastAsia="en-US"/>
              </w:rPr>
              <w:t>%</w:t>
            </w:r>
          </w:p>
        </w:tc>
        <w:tc>
          <w:tcPr>
            <w:tcW w:w="423" w:type="pct"/>
            <w:vAlign w:val="center"/>
          </w:tcPr>
          <w:p w:rsidR="00844CA8" w:rsidRPr="002F2A8F" w:rsidRDefault="00FB15BB" w:rsidP="008C1EF4">
            <w:pPr>
              <w:spacing w:line="228" w:lineRule="auto"/>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5.25%</w:t>
            </w:r>
          </w:p>
        </w:tc>
        <w:tc>
          <w:tcPr>
            <w:tcW w:w="517" w:type="pct"/>
            <w:vAlign w:val="center"/>
          </w:tcPr>
          <w:p w:rsidR="00844CA8" w:rsidRPr="000C4B1B" w:rsidRDefault="00844CA8" w:rsidP="008C1EF4">
            <w:pPr>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Semester</w:t>
            </w:r>
            <w:r w:rsidR="005D687E" w:rsidRPr="000C4B1B">
              <w:rPr>
                <w:rFonts w:asciiTheme="minorHAnsi" w:hAnsiTheme="minorHAnsi" w:cs="Arial"/>
                <w:sz w:val="20"/>
                <w:szCs w:val="20"/>
                <w:lang w:val="en-AU" w:eastAsia="en-US"/>
              </w:rPr>
              <w:t xml:space="preserve"> 1</w:t>
            </w:r>
          </w:p>
          <w:p w:rsidR="00844CA8" w:rsidRPr="000C4B1B" w:rsidRDefault="00844CA8" w:rsidP="008C1EF4">
            <w:pPr>
              <w:spacing w:line="228" w:lineRule="auto"/>
              <w:ind w:left="95" w:right="71"/>
              <w:rPr>
                <w:rFonts w:asciiTheme="minorHAnsi" w:hAnsiTheme="minorHAnsi" w:cs="Arial"/>
                <w:sz w:val="20"/>
                <w:szCs w:val="20"/>
                <w:lang w:val="en-AU" w:eastAsia="en-US"/>
              </w:rPr>
            </w:pPr>
            <w:r w:rsidRPr="000C4B1B">
              <w:rPr>
                <w:rFonts w:asciiTheme="minorHAnsi" w:hAnsiTheme="minorHAnsi" w:cs="Arial"/>
                <w:sz w:val="20"/>
                <w:szCs w:val="20"/>
                <w:lang w:val="en-AU" w:eastAsia="en-US"/>
              </w:rPr>
              <w:t xml:space="preserve">Week </w:t>
            </w:r>
            <w:r w:rsidR="009B25F3" w:rsidRPr="000C4B1B">
              <w:rPr>
                <w:rFonts w:asciiTheme="minorHAnsi" w:hAnsiTheme="minorHAnsi" w:cs="Arial"/>
                <w:sz w:val="20"/>
                <w:szCs w:val="20"/>
                <w:lang w:val="en-AU" w:eastAsia="en-US"/>
              </w:rPr>
              <w:t>4</w:t>
            </w:r>
          </w:p>
        </w:tc>
        <w:tc>
          <w:tcPr>
            <w:tcW w:w="2319" w:type="pct"/>
          </w:tcPr>
          <w:p w:rsidR="00844CA8" w:rsidRPr="000C4B1B" w:rsidRDefault="00844CA8" w:rsidP="008C1EF4">
            <w:pPr>
              <w:spacing w:line="228" w:lineRule="auto"/>
              <w:ind w:left="93" w:right="71"/>
              <w:rPr>
                <w:rFonts w:asciiTheme="minorHAnsi" w:hAnsiTheme="minorHAnsi" w:cs="Arial"/>
                <w:sz w:val="20"/>
                <w:szCs w:val="20"/>
              </w:rPr>
            </w:pPr>
            <w:r w:rsidRPr="000C4B1B">
              <w:rPr>
                <w:rFonts w:asciiTheme="minorHAnsi" w:hAnsiTheme="minorHAnsi" w:cs="Arial"/>
                <w:b/>
                <w:sz w:val="20"/>
                <w:szCs w:val="20"/>
              </w:rPr>
              <w:t xml:space="preserve">Task </w:t>
            </w:r>
            <w:r w:rsidR="00DD35FA" w:rsidRPr="000C4B1B">
              <w:rPr>
                <w:rFonts w:asciiTheme="minorHAnsi" w:hAnsiTheme="minorHAnsi" w:cs="Arial"/>
                <w:b/>
                <w:sz w:val="20"/>
                <w:szCs w:val="20"/>
              </w:rPr>
              <w:t>1</w:t>
            </w:r>
            <w:r w:rsidRPr="000C4B1B">
              <w:rPr>
                <w:rFonts w:asciiTheme="minorHAnsi" w:hAnsiTheme="minorHAnsi" w:cs="Arial"/>
                <w:b/>
                <w:sz w:val="20"/>
                <w:szCs w:val="20"/>
              </w:rPr>
              <w:t xml:space="preserve">: </w:t>
            </w:r>
            <w:r w:rsidR="00DD35FA" w:rsidRPr="002A522A">
              <w:rPr>
                <w:rFonts w:ascii="Calibri" w:hAnsi="Calibri" w:cs="Calibri"/>
                <w:sz w:val="20"/>
                <w:szCs w:val="20"/>
              </w:rPr>
              <w:t>Travel</w:t>
            </w:r>
            <w:r w:rsidR="00DD35FA" w:rsidRPr="002A522A">
              <w:rPr>
                <w:rFonts w:ascii="MS Gothic" w:eastAsia="MS Gothic" w:hAnsi="MS Gothic" w:cs="MS Gothic" w:hint="eastAsia"/>
                <w:sz w:val="20"/>
                <w:szCs w:val="20"/>
                <w:lang w:eastAsia="ja-JP"/>
              </w:rPr>
              <w:t>旅行</w:t>
            </w:r>
            <w:r w:rsidR="00DD35FA" w:rsidRPr="000C4B1B">
              <w:rPr>
                <w:rFonts w:ascii="Calibri" w:hAnsi="Calibri" w:cs="Calibri"/>
                <w:b/>
                <w:sz w:val="20"/>
                <w:lang w:eastAsia="ja-JP"/>
              </w:rPr>
              <w:t xml:space="preserve">  </w:t>
            </w:r>
          </w:p>
          <w:p w:rsidR="005F6B9B" w:rsidRPr="000C4B1B" w:rsidRDefault="005F6B9B" w:rsidP="002E2B78">
            <w:pPr>
              <w:spacing w:line="228" w:lineRule="auto"/>
              <w:ind w:left="93" w:right="71"/>
              <w:rPr>
                <w:rFonts w:asciiTheme="minorHAnsi" w:hAnsiTheme="minorHAnsi" w:cs="Arial"/>
                <w:sz w:val="20"/>
                <w:szCs w:val="20"/>
                <w:lang w:val="en-AU"/>
              </w:rPr>
            </w:pPr>
            <w:r w:rsidRPr="000C4B1B">
              <w:rPr>
                <w:rFonts w:asciiTheme="minorHAnsi" w:hAnsiTheme="minorHAnsi" w:cs="Arial"/>
                <w:sz w:val="20"/>
                <w:szCs w:val="20"/>
              </w:rPr>
              <w:t xml:space="preserve">Listen to </w:t>
            </w:r>
            <w:r w:rsidR="00DD35FA" w:rsidRPr="000C4B1B">
              <w:rPr>
                <w:rFonts w:asciiTheme="minorHAnsi" w:hAnsiTheme="minorHAnsi" w:cs="Arial"/>
                <w:sz w:val="20"/>
                <w:szCs w:val="20"/>
              </w:rPr>
              <w:t>three texts</w:t>
            </w:r>
            <w:r w:rsidR="00256B49" w:rsidRPr="000C4B1B">
              <w:rPr>
                <w:rFonts w:asciiTheme="minorHAnsi" w:hAnsiTheme="minorHAnsi" w:cs="Arial"/>
                <w:sz w:val="20"/>
                <w:szCs w:val="20"/>
              </w:rPr>
              <w:t xml:space="preserve"> </w:t>
            </w:r>
            <w:r w:rsidR="00442AE0" w:rsidRPr="000C4B1B">
              <w:rPr>
                <w:rFonts w:asciiTheme="minorHAnsi" w:hAnsiTheme="minorHAnsi" w:cs="Arial"/>
                <w:sz w:val="20"/>
                <w:szCs w:val="20"/>
              </w:rPr>
              <w:t xml:space="preserve">related to The individual – </w:t>
            </w:r>
            <w:r w:rsidR="00442AE0" w:rsidRPr="000C4B1B">
              <w:rPr>
                <w:rFonts w:ascii="Calibri" w:hAnsi="Calibri" w:cs="Calibri"/>
                <w:sz w:val="20"/>
                <w:szCs w:val="20"/>
              </w:rPr>
              <w:t>Travel</w:t>
            </w:r>
            <w:r w:rsidR="00442AE0" w:rsidRPr="000C4B1B">
              <w:rPr>
                <w:rFonts w:ascii="MS Gothic" w:eastAsia="MS Gothic" w:hAnsi="MS Gothic" w:cs="MS Gothic" w:hint="eastAsia"/>
                <w:sz w:val="20"/>
                <w:szCs w:val="20"/>
                <w:lang w:eastAsia="ja-JP"/>
              </w:rPr>
              <w:t>旅行</w:t>
            </w:r>
            <w:r w:rsidR="00442AE0" w:rsidRPr="000C4B1B">
              <w:rPr>
                <w:rFonts w:ascii="Calibri" w:hAnsi="Calibri" w:cs="Calibri"/>
                <w:b/>
                <w:sz w:val="20"/>
                <w:lang w:eastAsia="ja-JP"/>
              </w:rPr>
              <w:t xml:space="preserve">  </w:t>
            </w:r>
            <w:r w:rsidRPr="000C4B1B">
              <w:rPr>
                <w:rFonts w:asciiTheme="minorHAnsi" w:hAnsiTheme="minorHAnsi" w:cs="Arial"/>
                <w:sz w:val="20"/>
                <w:szCs w:val="20"/>
              </w:rPr>
              <w:t xml:space="preserve">and respond in </w:t>
            </w:r>
            <w:r w:rsidR="00256B49" w:rsidRPr="000C4B1B">
              <w:rPr>
                <w:rFonts w:asciiTheme="minorHAnsi" w:hAnsiTheme="minorHAnsi" w:cs="Arial"/>
                <w:sz w:val="20"/>
                <w:szCs w:val="20"/>
              </w:rPr>
              <w:t>English to questions in English</w:t>
            </w:r>
          </w:p>
        </w:tc>
      </w:tr>
      <w:tr w:rsidR="00844CA8" w:rsidRPr="002F2A8F" w:rsidTr="000C4B1B">
        <w:trPr>
          <w:cantSplit/>
          <w:trHeight w:val="20"/>
        </w:trPr>
        <w:tc>
          <w:tcPr>
            <w:tcW w:w="424" w:type="pct"/>
            <w:vMerge/>
            <w:shd w:val="clear" w:color="auto" w:fill="auto"/>
            <w:vAlign w:val="center"/>
          </w:tcPr>
          <w:p w:rsidR="00844CA8" w:rsidRPr="002F2A8F" w:rsidRDefault="00844CA8" w:rsidP="008C1EF4">
            <w:pPr>
              <w:spacing w:line="228" w:lineRule="auto"/>
              <w:ind w:left="3"/>
              <w:jc w:val="center"/>
              <w:rPr>
                <w:rFonts w:asciiTheme="minorHAnsi" w:hAnsiTheme="minorHAnsi" w:cs="Arial"/>
                <w:bCs/>
                <w:sz w:val="20"/>
                <w:szCs w:val="20"/>
                <w:lang w:val="en-AU" w:eastAsia="en-US"/>
              </w:rPr>
            </w:pPr>
          </w:p>
        </w:tc>
        <w:tc>
          <w:tcPr>
            <w:tcW w:w="471" w:type="pct"/>
            <w:vMerge/>
            <w:shd w:val="clear" w:color="auto" w:fill="auto"/>
            <w:vAlign w:val="center"/>
          </w:tcPr>
          <w:p w:rsidR="00844CA8" w:rsidRPr="002F2A8F" w:rsidRDefault="00844CA8" w:rsidP="008C1EF4">
            <w:pPr>
              <w:spacing w:line="228" w:lineRule="auto"/>
              <w:ind w:left="3"/>
              <w:jc w:val="center"/>
              <w:rPr>
                <w:rFonts w:asciiTheme="minorHAnsi" w:hAnsiTheme="minorHAnsi" w:cs="Arial"/>
                <w:bCs/>
                <w:sz w:val="20"/>
                <w:szCs w:val="20"/>
                <w:lang w:val="en-AU" w:eastAsia="en-US"/>
              </w:rPr>
            </w:pPr>
          </w:p>
        </w:tc>
        <w:tc>
          <w:tcPr>
            <w:tcW w:w="423" w:type="pct"/>
            <w:vMerge/>
            <w:vAlign w:val="center"/>
          </w:tcPr>
          <w:p w:rsidR="00844CA8" w:rsidRPr="002F2A8F" w:rsidRDefault="00844CA8" w:rsidP="008C1EF4">
            <w:pPr>
              <w:spacing w:line="228" w:lineRule="auto"/>
              <w:ind w:left="93" w:right="71"/>
              <w:jc w:val="center"/>
              <w:rPr>
                <w:rFonts w:asciiTheme="minorHAnsi" w:hAnsiTheme="minorHAnsi" w:cs="Arial"/>
                <w:bCs/>
                <w:sz w:val="20"/>
                <w:szCs w:val="20"/>
                <w:lang w:val="en-US" w:eastAsia="en-US"/>
              </w:rPr>
            </w:pPr>
          </w:p>
        </w:tc>
        <w:tc>
          <w:tcPr>
            <w:tcW w:w="423" w:type="pct"/>
            <w:vAlign w:val="center"/>
          </w:tcPr>
          <w:p w:rsidR="00844CA8" w:rsidRDefault="005F6B9B" w:rsidP="008C1EF4">
            <w:pPr>
              <w:spacing w:line="228" w:lineRule="auto"/>
              <w:jc w:val="center"/>
            </w:pPr>
            <w:r>
              <w:rPr>
                <w:rFonts w:asciiTheme="minorHAnsi" w:hAnsiTheme="minorHAnsi" w:cs="Arial"/>
                <w:bCs/>
                <w:sz w:val="20"/>
                <w:szCs w:val="20"/>
                <w:lang w:val="en-AU" w:eastAsia="en-US"/>
              </w:rPr>
              <w:t>7.5</w:t>
            </w:r>
            <w:r w:rsidR="00844CA8" w:rsidRPr="00A05018">
              <w:rPr>
                <w:rFonts w:asciiTheme="minorHAnsi" w:hAnsiTheme="minorHAnsi" w:cs="Arial"/>
                <w:bCs/>
                <w:sz w:val="20"/>
                <w:szCs w:val="20"/>
                <w:lang w:val="en-AU" w:eastAsia="en-US"/>
              </w:rPr>
              <w:t>%</w:t>
            </w:r>
          </w:p>
        </w:tc>
        <w:tc>
          <w:tcPr>
            <w:tcW w:w="423" w:type="pct"/>
            <w:vAlign w:val="center"/>
          </w:tcPr>
          <w:p w:rsidR="00844CA8" w:rsidRPr="002F2A8F" w:rsidRDefault="00FB15BB" w:rsidP="008C1EF4">
            <w:pPr>
              <w:spacing w:line="228" w:lineRule="auto"/>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5.25%</w:t>
            </w:r>
          </w:p>
        </w:tc>
        <w:tc>
          <w:tcPr>
            <w:tcW w:w="517" w:type="pct"/>
            <w:vAlign w:val="center"/>
          </w:tcPr>
          <w:p w:rsidR="00844CA8" w:rsidRPr="000C4B1B" w:rsidRDefault="00844CA8" w:rsidP="008C1EF4">
            <w:pPr>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Semester</w:t>
            </w:r>
            <w:r w:rsidR="005D687E" w:rsidRPr="000C4B1B">
              <w:rPr>
                <w:rFonts w:asciiTheme="minorHAnsi" w:hAnsiTheme="minorHAnsi" w:cs="Arial"/>
                <w:sz w:val="20"/>
                <w:szCs w:val="20"/>
                <w:lang w:val="en-AU" w:eastAsia="en-US"/>
              </w:rPr>
              <w:t xml:space="preserve"> 2</w:t>
            </w:r>
          </w:p>
          <w:p w:rsidR="00844CA8" w:rsidRPr="000C4B1B" w:rsidRDefault="003B7EAE" w:rsidP="008C1EF4">
            <w:pPr>
              <w:spacing w:line="228" w:lineRule="auto"/>
              <w:ind w:left="95" w:right="71"/>
              <w:rPr>
                <w:rFonts w:asciiTheme="minorHAnsi" w:hAnsiTheme="minorHAnsi" w:cs="Arial"/>
                <w:sz w:val="20"/>
                <w:szCs w:val="20"/>
                <w:lang w:val="en-AU" w:eastAsia="en-US"/>
              </w:rPr>
            </w:pPr>
            <w:r w:rsidRPr="000C4B1B">
              <w:rPr>
                <w:rFonts w:asciiTheme="minorHAnsi" w:hAnsiTheme="minorHAnsi" w:cs="Arial"/>
                <w:sz w:val="20"/>
                <w:szCs w:val="20"/>
                <w:lang w:val="en-AU" w:eastAsia="en-US"/>
              </w:rPr>
              <w:t>Week 5</w:t>
            </w:r>
          </w:p>
        </w:tc>
        <w:tc>
          <w:tcPr>
            <w:tcW w:w="2319" w:type="pct"/>
          </w:tcPr>
          <w:p w:rsidR="00844CA8" w:rsidRPr="000C4B1B" w:rsidRDefault="00844CA8" w:rsidP="008C1EF4">
            <w:pPr>
              <w:spacing w:line="228" w:lineRule="auto"/>
              <w:ind w:left="93" w:right="71"/>
              <w:rPr>
                <w:rFonts w:asciiTheme="minorHAnsi" w:hAnsiTheme="minorHAnsi" w:cs="Arial"/>
                <w:bCs/>
                <w:sz w:val="20"/>
                <w:szCs w:val="20"/>
                <w:lang w:val="en-US" w:eastAsia="en-US"/>
              </w:rPr>
            </w:pPr>
            <w:r w:rsidRPr="000C4B1B">
              <w:rPr>
                <w:rFonts w:asciiTheme="minorHAnsi" w:hAnsiTheme="minorHAnsi" w:cs="Arial"/>
                <w:b/>
                <w:bCs/>
                <w:sz w:val="20"/>
                <w:szCs w:val="20"/>
                <w:lang w:val="en-US" w:eastAsia="en-US"/>
              </w:rPr>
              <w:t xml:space="preserve">Task </w:t>
            </w:r>
            <w:r w:rsidR="00AA20C5" w:rsidRPr="000C4B1B">
              <w:rPr>
                <w:rFonts w:asciiTheme="minorHAnsi" w:hAnsiTheme="minorHAnsi" w:cs="Arial"/>
                <w:b/>
                <w:bCs/>
                <w:sz w:val="20"/>
                <w:szCs w:val="20"/>
                <w:lang w:val="en-US" w:eastAsia="en-US"/>
              </w:rPr>
              <w:t>7</w:t>
            </w:r>
            <w:r w:rsidRPr="000C4B1B">
              <w:rPr>
                <w:rFonts w:asciiTheme="minorHAnsi" w:hAnsiTheme="minorHAnsi" w:cs="Arial"/>
                <w:b/>
                <w:bCs/>
                <w:sz w:val="20"/>
                <w:szCs w:val="20"/>
                <w:lang w:val="en-US" w:eastAsia="en-US"/>
              </w:rPr>
              <w:t xml:space="preserve">: </w:t>
            </w:r>
            <w:r w:rsidR="00C8465C" w:rsidRPr="002A522A">
              <w:rPr>
                <w:rFonts w:ascii="Calibri" w:eastAsia="MS Mincho" w:hAnsi="Calibri" w:cs="Calibri"/>
                <w:sz w:val="20"/>
                <w:szCs w:val="20"/>
              </w:rPr>
              <w:t xml:space="preserve">This year and beyond </w:t>
            </w:r>
            <w:r w:rsidR="00C8465C" w:rsidRPr="002A522A">
              <w:rPr>
                <w:rFonts w:ascii="MS Mincho" w:eastAsia="MS Mincho" w:hAnsi="MS Mincho"/>
                <w:sz w:val="20"/>
                <w:szCs w:val="20"/>
                <w:lang w:eastAsia="ja-JP"/>
              </w:rPr>
              <w:ruby>
                <w:rubyPr>
                  <w:rubyAlign w:val="distributeSpace"/>
                  <w:hps w:val="11"/>
                  <w:hpsRaise w:val="20"/>
                  <w:hpsBaseText w:val="20"/>
                  <w:lid w:val="ja-JP"/>
                </w:rubyPr>
                <w:rt>
                  <w:r w:rsidR="00C8465C" w:rsidRPr="002A522A">
                    <w:rPr>
                      <w:rFonts w:ascii="MS Mincho" w:eastAsia="MS Mincho" w:hAnsi="MS Mincho"/>
                      <w:sz w:val="20"/>
                      <w:szCs w:val="20"/>
                      <w:lang w:eastAsia="ja-JP"/>
                    </w:rPr>
                    <w:t>ことし</w:t>
                  </w:r>
                </w:rt>
                <w:rubyBase>
                  <w:r w:rsidR="00C8465C" w:rsidRPr="002A522A">
                    <w:rPr>
                      <w:rFonts w:ascii="MS Mincho" w:eastAsia="MS Mincho" w:hAnsi="MS Mincho"/>
                      <w:sz w:val="20"/>
                      <w:szCs w:val="20"/>
                      <w:lang w:eastAsia="ja-JP"/>
                    </w:rPr>
                    <w:t>今年</w:t>
                  </w:r>
                </w:rubyBase>
              </w:ruby>
            </w:r>
            <w:r w:rsidR="00C8465C" w:rsidRPr="002A522A">
              <w:rPr>
                <w:rFonts w:ascii="MS Mincho" w:eastAsia="MS Mincho" w:hAnsi="MS Mincho" w:hint="eastAsia"/>
                <w:sz w:val="20"/>
                <w:szCs w:val="20"/>
                <w:lang w:eastAsia="ja-JP"/>
              </w:rPr>
              <w:t>と</w:t>
            </w:r>
            <w:r w:rsidR="00C8465C" w:rsidRPr="002A522A">
              <w:rPr>
                <w:rFonts w:ascii="MS Mincho" w:eastAsia="MS Mincho" w:hAnsi="MS Mincho"/>
                <w:sz w:val="20"/>
                <w:szCs w:val="20"/>
                <w:lang w:eastAsia="ja-JP"/>
              </w:rPr>
              <w:ruby>
                <w:rubyPr>
                  <w:rubyAlign w:val="distributeSpace"/>
                  <w:hps w:val="12"/>
                  <w:hpsRaise w:val="20"/>
                  <w:hpsBaseText w:val="20"/>
                  <w:lid w:val="ja-JP"/>
                </w:rubyPr>
                <w:rt>
                  <w:r w:rsidR="00C8465C" w:rsidRPr="002A522A">
                    <w:rPr>
                      <w:rFonts w:ascii="MS Mincho" w:eastAsia="MS Mincho" w:hAnsi="MS Mincho"/>
                      <w:sz w:val="20"/>
                      <w:szCs w:val="20"/>
                      <w:lang w:eastAsia="ja-JP"/>
                    </w:rPr>
                    <w:t>しょうらい</w:t>
                  </w:r>
                </w:rt>
                <w:rubyBase>
                  <w:r w:rsidR="00C8465C" w:rsidRPr="002A522A">
                    <w:rPr>
                      <w:rFonts w:ascii="MS Mincho" w:eastAsia="MS Mincho" w:hAnsi="MS Mincho"/>
                      <w:sz w:val="20"/>
                      <w:szCs w:val="20"/>
                      <w:lang w:eastAsia="ja-JP"/>
                    </w:rPr>
                    <w:t>将来</w:t>
                  </w:r>
                </w:rubyBase>
              </w:ruby>
            </w:r>
            <w:r w:rsidR="00C8465C" w:rsidRPr="000C4B1B">
              <w:rPr>
                <w:rFonts w:ascii="MS Mincho" w:eastAsia="MS Mincho" w:hAnsi="MS Mincho"/>
                <w:b/>
                <w:lang w:eastAsia="ja-JP"/>
              </w:rPr>
              <w:t xml:space="preserve"> </w:t>
            </w:r>
          </w:p>
          <w:p w:rsidR="005F6B9B" w:rsidRPr="000C4B1B" w:rsidRDefault="005F6B9B" w:rsidP="00271265">
            <w:pPr>
              <w:spacing w:line="228" w:lineRule="auto"/>
              <w:ind w:left="93" w:right="71"/>
              <w:rPr>
                <w:rFonts w:asciiTheme="minorHAnsi" w:hAnsiTheme="minorHAnsi" w:cs="Arial"/>
                <w:bCs/>
                <w:sz w:val="20"/>
                <w:szCs w:val="20"/>
                <w:lang w:val="en-US" w:eastAsia="en-US"/>
              </w:rPr>
            </w:pPr>
            <w:r w:rsidRPr="000C4B1B">
              <w:rPr>
                <w:rFonts w:asciiTheme="minorHAnsi" w:hAnsiTheme="minorHAnsi" w:cs="Arial"/>
                <w:sz w:val="20"/>
                <w:szCs w:val="20"/>
              </w:rPr>
              <w:t xml:space="preserve">Listen to </w:t>
            </w:r>
            <w:r w:rsidR="003B7EAE" w:rsidRPr="000C4B1B">
              <w:rPr>
                <w:rFonts w:asciiTheme="minorHAnsi" w:hAnsiTheme="minorHAnsi" w:cs="Arial"/>
                <w:sz w:val="20"/>
                <w:szCs w:val="20"/>
              </w:rPr>
              <w:t>three texts</w:t>
            </w:r>
            <w:r w:rsidR="00256B49" w:rsidRPr="000C4B1B">
              <w:rPr>
                <w:rFonts w:asciiTheme="minorHAnsi" w:hAnsiTheme="minorHAnsi" w:cs="Arial"/>
                <w:sz w:val="20"/>
                <w:szCs w:val="20"/>
              </w:rPr>
              <w:t xml:space="preserve"> </w:t>
            </w:r>
            <w:r w:rsidR="00442AE0" w:rsidRPr="000C4B1B">
              <w:rPr>
                <w:rFonts w:asciiTheme="minorHAnsi" w:hAnsiTheme="minorHAnsi" w:cs="Arial"/>
                <w:sz w:val="20"/>
                <w:szCs w:val="20"/>
              </w:rPr>
              <w:t xml:space="preserve">related to The individual – </w:t>
            </w:r>
            <w:r w:rsidR="00271265">
              <w:rPr>
                <w:rFonts w:ascii="Calibri" w:eastAsia="MS Mincho" w:hAnsi="Calibri" w:cs="Calibri"/>
                <w:sz w:val="20"/>
                <w:szCs w:val="20"/>
              </w:rPr>
              <w:t>This year and beyond</w:t>
            </w:r>
            <w:r w:rsidR="00271265">
              <w:rPr>
                <w:rFonts w:ascii="Calibri" w:eastAsia="MS Mincho" w:hAnsi="Calibri" w:cs="Calibri"/>
                <w:sz w:val="20"/>
                <w:szCs w:val="20"/>
              </w:rPr>
              <w:br/>
            </w:r>
            <w:r w:rsidR="00442AE0" w:rsidRPr="000C4B1B">
              <w:rPr>
                <w:rFonts w:ascii="MS Mincho" w:eastAsia="MS Mincho" w:hAnsi="MS Mincho"/>
                <w:sz w:val="20"/>
                <w:szCs w:val="20"/>
                <w:lang w:eastAsia="ja-JP"/>
              </w:rPr>
              <w:ruby>
                <w:rubyPr>
                  <w:rubyAlign w:val="distributeSpace"/>
                  <w:hps w:val="11"/>
                  <w:hpsRaise w:val="20"/>
                  <w:hpsBaseText w:val="20"/>
                  <w:lid w:val="ja-JP"/>
                </w:rubyPr>
                <w:rt>
                  <w:r w:rsidR="00442AE0" w:rsidRPr="000C4B1B">
                    <w:rPr>
                      <w:rFonts w:ascii="MS Mincho" w:eastAsia="MS Mincho" w:hAnsi="MS Mincho"/>
                      <w:sz w:val="20"/>
                      <w:szCs w:val="20"/>
                      <w:lang w:eastAsia="ja-JP"/>
                    </w:rPr>
                    <w:t>ことし</w:t>
                  </w:r>
                </w:rt>
                <w:rubyBase>
                  <w:r w:rsidR="00442AE0" w:rsidRPr="000C4B1B">
                    <w:rPr>
                      <w:rFonts w:ascii="MS Mincho" w:eastAsia="MS Mincho" w:hAnsi="MS Mincho"/>
                      <w:sz w:val="20"/>
                      <w:szCs w:val="20"/>
                      <w:lang w:eastAsia="ja-JP"/>
                    </w:rPr>
                    <w:t>今年</w:t>
                  </w:r>
                </w:rubyBase>
              </w:ruby>
            </w:r>
            <w:r w:rsidR="00442AE0" w:rsidRPr="000C4B1B">
              <w:rPr>
                <w:rFonts w:ascii="MS Mincho" w:eastAsia="MS Mincho" w:hAnsi="MS Mincho" w:hint="eastAsia"/>
                <w:sz w:val="20"/>
                <w:szCs w:val="20"/>
                <w:lang w:eastAsia="ja-JP"/>
              </w:rPr>
              <w:t>と</w:t>
            </w:r>
            <w:r w:rsidR="00442AE0" w:rsidRPr="000C4B1B">
              <w:rPr>
                <w:rFonts w:ascii="MS Mincho" w:eastAsia="MS Mincho" w:hAnsi="MS Mincho"/>
                <w:sz w:val="20"/>
                <w:szCs w:val="20"/>
                <w:lang w:eastAsia="ja-JP"/>
              </w:rPr>
              <w:ruby>
                <w:rubyPr>
                  <w:rubyAlign w:val="distributeSpace"/>
                  <w:hps w:val="12"/>
                  <w:hpsRaise w:val="20"/>
                  <w:hpsBaseText w:val="20"/>
                  <w:lid w:val="ja-JP"/>
                </w:rubyPr>
                <w:rt>
                  <w:r w:rsidR="00442AE0" w:rsidRPr="000C4B1B">
                    <w:rPr>
                      <w:rFonts w:ascii="MS Mincho" w:eastAsia="MS Mincho" w:hAnsi="MS Mincho"/>
                      <w:sz w:val="20"/>
                      <w:szCs w:val="20"/>
                      <w:lang w:eastAsia="ja-JP"/>
                    </w:rPr>
                    <w:t>しょうらい</w:t>
                  </w:r>
                </w:rt>
                <w:rubyBase>
                  <w:r w:rsidR="00442AE0" w:rsidRPr="000C4B1B">
                    <w:rPr>
                      <w:rFonts w:ascii="MS Mincho" w:eastAsia="MS Mincho" w:hAnsi="MS Mincho"/>
                      <w:sz w:val="20"/>
                      <w:szCs w:val="20"/>
                      <w:lang w:eastAsia="ja-JP"/>
                    </w:rPr>
                    <w:t>将来</w:t>
                  </w:r>
                </w:rubyBase>
              </w:ruby>
            </w:r>
            <w:r w:rsidR="00442AE0" w:rsidRPr="000C4B1B">
              <w:rPr>
                <w:rFonts w:ascii="MS Mincho" w:eastAsia="MS Mincho" w:hAnsi="MS Mincho"/>
                <w:b/>
                <w:lang w:eastAsia="ja-JP"/>
              </w:rPr>
              <w:t xml:space="preserve"> </w:t>
            </w:r>
            <w:r w:rsidR="003B7EAE" w:rsidRPr="000C4B1B">
              <w:rPr>
                <w:rFonts w:asciiTheme="minorHAnsi" w:hAnsiTheme="minorHAnsi" w:cs="Arial"/>
                <w:sz w:val="20"/>
                <w:szCs w:val="20"/>
              </w:rPr>
              <w:t>and</w:t>
            </w:r>
            <w:r w:rsidRPr="000C4B1B">
              <w:rPr>
                <w:rFonts w:asciiTheme="minorHAnsi" w:hAnsiTheme="minorHAnsi" w:cs="Arial"/>
                <w:sz w:val="20"/>
                <w:szCs w:val="20"/>
              </w:rPr>
              <w:t xml:space="preserve"> respond in </w:t>
            </w:r>
            <w:r w:rsidR="00256B49" w:rsidRPr="000C4B1B">
              <w:rPr>
                <w:rFonts w:asciiTheme="minorHAnsi" w:hAnsiTheme="minorHAnsi" w:cs="Arial"/>
                <w:sz w:val="20"/>
                <w:szCs w:val="20"/>
              </w:rPr>
              <w:t>English to questions in English</w:t>
            </w:r>
          </w:p>
        </w:tc>
      </w:tr>
      <w:tr w:rsidR="00844CA8" w:rsidRPr="002F2A8F" w:rsidTr="000C4B1B">
        <w:trPr>
          <w:cantSplit/>
          <w:trHeight w:val="20"/>
        </w:trPr>
        <w:tc>
          <w:tcPr>
            <w:tcW w:w="424" w:type="pct"/>
            <w:vMerge/>
            <w:shd w:val="clear" w:color="auto" w:fill="auto"/>
            <w:vAlign w:val="center"/>
          </w:tcPr>
          <w:p w:rsidR="00844CA8" w:rsidRPr="002F2A8F" w:rsidRDefault="00844CA8" w:rsidP="008C1EF4">
            <w:pPr>
              <w:spacing w:line="228" w:lineRule="auto"/>
              <w:ind w:left="3"/>
              <w:jc w:val="center"/>
              <w:rPr>
                <w:rFonts w:asciiTheme="minorHAnsi" w:hAnsiTheme="minorHAnsi" w:cs="Arial"/>
                <w:bCs/>
                <w:sz w:val="20"/>
                <w:szCs w:val="20"/>
                <w:lang w:val="en-AU" w:eastAsia="en-US"/>
              </w:rPr>
            </w:pPr>
          </w:p>
        </w:tc>
        <w:tc>
          <w:tcPr>
            <w:tcW w:w="471" w:type="pct"/>
            <w:vMerge w:val="restart"/>
            <w:shd w:val="clear" w:color="auto" w:fill="auto"/>
            <w:vAlign w:val="center"/>
          </w:tcPr>
          <w:p w:rsidR="00844CA8" w:rsidRPr="002F2A8F" w:rsidRDefault="00844CA8" w:rsidP="008C1EF4">
            <w:pPr>
              <w:spacing w:line="228" w:lineRule="auto"/>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Response: Viewing and reading</w:t>
            </w:r>
          </w:p>
        </w:tc>
        <w:tc>
          <w:tcPr>
            <w:tcW w:w="423" w:type="pct"/>
            <w:vMerge w:val="restart"/>
            <w:vAlign w:val="center"/>
          </w:tcPr>
          <w:p w:rsidR="00844CA8" w:rsidRDefault="00844CA8" w:rsidP="008C1EF4">
            <w:pPr>
              <w:spacing w:line="228" w:lineRule="auto"/>
              <w:jc w:val="center"/>
            </w:pPr>
            <w:r>
              <w:rPr>
                <w:rFonts w:asciiTheme="minorHAnsi" w:hAnsiTheme="minorHAnsi" w:cs="Arial"/>
                <w:bCs/>
                <w:sz w:val="20"/>
                <w:szCs w:val="20"/>
                <w:lang w:val="en-AU" w:eastAsia="en-US"/>
              </w:rPr>
              <w:t>20</w:t>
            </w:r>
            <w:r w:rsidRPr="009754AE">
              <w:rPr>
                <w:rFonts w:asciiTheme="minorHAnsi" w:hAnsiTheme="minorHAnsi" w:cs="Arial"/>
                <w:bCs/>
                <w:sz w:val="20"/>
                <w:szCs w:val="20"/>
                <w:lang w:val="en-AU" w:eastAsia="en-US"/>
              </w:rPr>
              <w:t>%</w:t>
            </w:r>
          </w:p>
        </w:tc>
        <w:tc>
          <w:tcPr>
            <w:tcW w:w="423" w:type="pct"/>
            <w:vAlign w:val="center"/>
          </w:tcPr>
          <w:p w:rsidR="00844CA8" w:rsidRDefault="00F93BFE" w:rsidP="008C1EF4">
            <w:pPr>
              <w:spacing w:line="228" w:lineRule="auto"/>
              <w:jc w:val="center"/>
            </w:pPr>
            <w:r>
              <w:rPr>
                <w:rFonts w:asciiTheme="minorHAnsi" w:hAnsiTheme="minorHAnsi" w:cs="Arial"/>
                <w:bCs/>
                <w:sz w:val="20"/>
                <w:szCs w:val="20"/>
                <w:lang w:val="en-AU" w:eastAsia="en-US"/>
              </w:rPr>
              <w:t>10</w:t>
            </w:r>
            <w:r w:rsidR="00844CA8" w:rsidRPr="00A05018">
              <w:rPr>
                <w:rFonts w:asciiTheme="minorHAnsi" w:hAnsiTheme="minorHAnsi" w:cs="Arial"/>
                <w:bCs/>
                <w:sz w:val="20"/>
                <w:szCs w:val="20"/>
                <w:lang w:val="en-AU" w:eastAsia="en-US"/>
              </w:rPr>
              <w:t>%</w:t>
            </w:r>
          </w:p>
        </w:tc>
        <w:tc>
          <w:tcPr>
            <w:tcW w:w="423" w:type="pct"/>
            <w:vAlign w:val="center"/>
          </w:tcPr>
          <w:p w:rsidR="00844CA8" w:rsidRPr="002F2A8F" w:rsidRDefault="00FB15BB" w:rsidP="008C1EF4">
            <w:pPr>
              <w:spacing w:line="228" w:lineRule="auto"/>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7%</w:t>
            </w:r>
          </w:p>
        </w:tc>
        <w:tc>
          <w:tcPr>
            <w:tcW w:w="517" w:type="pct"/>
            <w:vAlign w:val="center"/>
          </w:tcPr>
          <w:p w:rsidR="00844CA8" w:rsidRPr="000C4B1B" w:rsidRDefault="00844CA8" w:rsidP="008C1EF4">
            <w:pPr>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Semester</w:t>
            </w:r>
            <w:r w:rsidR="00F93BFE" w:rsidRPr="000C4B1B">
              <w:rPr>
                <w:rFonts w:asciiTheme="minorHAnsi" w:hAnsiTheme="minorHAnsi" w:cs="Arial"/>
                <w:sz w:val="20"/>
                <w:szCs w:val="20"/>
                <w:lang w:val="en-AU" w:eastAsia="en-US"/>
              </w:rPr>
              <w:t xml:space="preserve"> 1</w:t>
            </w:r>
          </w:p>
          <w:p w:rsidR="00844CA8" w:rsidRPr="000C4B1B" w:rsidRDefault="00844CA8" w:rsidP="008C1EF4">
            <w:pPr>
              <w:spacing w:line="228" w:lineRule="auto"/>
              <w:ind w:left="95" w:right="71"/>
              <w:rPr>
                <w:rFonts w:asciiTheme="minorHAnsi" w:hAnsiTheme="minorHAnsi" w:cs="Arial"/>
                <w:sz w:val="20"/>
                <w:szCs w:val="20"/>
                <w:lang w:val="en-AU" w:eastAsia="en-US"/>
              </w:rPr>
            </w:pPr>
            <w:r w:rsidRPr="000C4B1B">
              <w:rPr>
                <w:rFonts w:asciiTheme="minorHAnsi" w:hAnsiTheme="minorHAnsi" w:cs="Arial"/>
                <w:sz w:val="20"/>
                <w:szCs w:val="20"/>
                <w:lang w:val="en-AU" w:eastAsia="en-US"/>
              </w:rPr>
              <w:t xml:space="preserve">Week </w:t>
            </w:r>
            <w:r w:rsidR="00256B49" w:rsidRPr="000C4B1B">
              <w:rPr>
                <w:rFonts w:asciiTheme="minorHAnsi" w:hAnsiTheme="minorHAnsi" w:cs="Arial"/>
                <w:sz w:val="20"/>
                <w:szCs w:val="20"/>
                <w:lang w:val="en-AU" w:eastAsia="en-US"/>
              </w:rPr>
              <w:t>14</w:t>
            </w:r>
          </w:p>
        </w:tc>
        <w:tc>
          <w:tcPr>
            <w:tcW w:w="2319" w:type="pct"/>
          </w:tcPr>
          <w:p w:rsidR="009B25F3" w:rsidRPr="000C4B1B" w:rsidRDefault="00844CA8" w:rsidP="008C1EF4">
            <w:pPr>
              <w:spacing w:line="228" w:lineRule="auto"/>
              <w:ind w:left="93" w:right="71"/>
              <w:rPr>
                <w:rFonts w:ascii="Calibri" w:hAnsi="Calibri" w:cs="Calibri"/>
                <w:b/>
                <w:sz w:val="20"/>
                <w:lang w:eastAsia="ja-JP"/>
              </w:rPr>
            </w:pPr>
            <w:r w:rsidRPr="000C4B1B">
              <w:rPr>
                <w:rFonts w:asciiTheme="minorHAnsi" w:hAnsiTheme="minorHAnsi" w:cs="Arial"/>
                <w:b/>
                <w:sz w:val="20"/>
                <w:szCs w:val="20"/>
              </w:rPr>
              <w:t xml:space="preserve">Task </w:t>
            </w:r>
            <w:r w:rsidR="009B25F3" w:rsidRPr="000C4B1B">
              <w:rPr>
                <w:rFonts w:asciiTheme="minorHAnsi" w:hAnsiTheme="minorHAnsi" w:cs="Arial"/>
                <w:b/>
                <w:sz w:val="20"/>
                <w:szCs w:val="20"/>
              </w:rPr>
              <w:t>4</w:t>
            </w:r>
            <w:r w:rsidRPr="000C4B1B">
              <w:rPr>
                <w:rFonts w:asciiTheme="minorHAnsi" w:hAnsiTheme="minorHAnsi" w:cs="Arial"/>
                <w:b/>
                <w:sz w:val="20"/>
                <w:szCs w:val="20"/>
              </w:rPr>
              <w:t xml:space="preserve">: </w:t>
            </w:r>
            <w:r w:rsidR="003013C9" w:rsidRPr="002A522A">
              <w:rPr>
                <w:rFonts w:ascii="Calibri" w:hAnsi="Calibri" w:cs="Calibri"/>
                <w:sz w:val="20"/>
                <w:szCs w:val="20"/>
              </w:rPr>
              <w:t>Travel</w:t>
            </w:r>
            <w:r w:rsidR="003013C9" w:rsidRPr="002A522A">
              <w:rPr>
                <w:rFonts w:ascii="MS Gothic" w:eastAsia="MS Gothic" w:hAnsi="MS Gothic" w:cs="MS Gothic" w:hint="eastAsia"/>
                <w:sz w:val="20"/>
                <w:szCs w:val="20"/>
                <w:lang w:eastAsia="ja-JP"/>
              </w:rPr>
              <w:t>旅行</w:t>
            </w:r>
            <w:r w:rsidR="003013C9" w:rsidRPr="000C4B1B">
              <w:rPr>
                <w:rFonts w:ascii="Calibri" w:hAnsi="Calibri" w:cs="Calibri"/>
                <w:b/>
                <w:sz w:val="20"/>
                <w:lang w:eastAsia="ja-JP"/>
              </w:rPr>
              <w:t xml:space="preserve">  </w:t>
            </w:r>
          </w:p>
          <w:p w:rsidR="005F6B9B" w:rsidRPr="000C4B1B" w:rsidRDefault="005F6B9B" w:rsidP="00D90755">
            <w:pPr>
              <w:spacing w:line="228" w:lineRule="auto"/>
              <w:ind w:left="93" w:right="71"/>
              <w:rPr>
                <w:rFonts w:asciiTheme="minorHAnsi" w:hAnsiTheme="minorHAnsi" w:cs="Arial"/>
                <w:sz w:val="20"/>
                <w:szCs w:val="20"/>
                <w:lang w:val="en-AU"/>
              </w:rPr>
            </w:pPr>
            <w:r w:rsidRPr="000C4B1B">
              <w:rPr>
                <w:rFonts w:asciiTheme="minorHAnsi" w:hAnsiTheme="minorHAnsi" w:cs="Arial"/>
                <w:sz w:val="20"/>
                <w:szCs w:val="20"/>
              </w:rPr>
              <w:t>Read</w:t>
            </w:r>
            <w:r w:rsidR="003013C9" w:rsidRPr="000C4B1B">
              <w:rPr>
                <w:rFonts w:asciiTheme="minorHAnsi" w:hAnsiTheme="minorHAnsi" w:cs="Arial"/>
                <w:sz w:val="20"/>
                <w:szCs w:val="20"/>
              </w:rPr>
              <w:t>/view Japanese texts</w:t>
            </w:r>
            <w:r w:rsidR="00256B49" w:rsidRPr="000C4B1B">
              <w:rPr>
                <w:rFonts w:asciiTheme="minorHAnsi" w:hAnsiTheme="minorHAnsi" w:cs="Arial"/>
                <w:sz w:val="20"/>
                <w:szCs w:val="20"/>
              </w:rPr>
              <w:t xml:space="preserve"> related to</w:t>
            </w:r>
            <w:r w:rsidR="00254BFD" w:rsidRPr="000C4B1B">
              <w:rPr>
                <w:rFonts w:asciiTheme="minorHAnsi" w:hAnsiTheme="minorHAnsi" w:cs="Arial"/>
                <w:sz w:val="20"/>
                <w:szCs w:val="20"/>
              </w:rPr>
              <w:t xml:space="preserve"> The changing world </w:t>
            </w:r>
            <w:r w:rsidR="00D90755">
              <w:rPr>
                <w:rFonts w:asciiTheme="minorHAnsi" w:hAnsiTheme="minorHAnsi" w:cs="Arial"/>
                <w:sz w:val="20"/>
                <w:szCs w:val="20"/>
              </w:rPr>
              <w:t>–</w:t>
            </w:r>
            <w:r w:rsidR="00254BFD" w:rsidRPr="000C4B1B">
              <w:rPr>
                <w:rFonts w:asciiTheme="minorHAnsi" w:hAnsiTheme="minorHAnsi" w:cs="Arial"/>
                <w:sz w:val="20"/>
                <w:szCs w:val="20"/>
              </w:rPr>
              <w:t xml:space="preserve"> </w:t>
            </w:r>
            <w:r w:rsidR="00254BFD" w:rsidRPr="000C4B1B">
              <w:rPr>
                <w:rFonts w:ascii="Calibri" w:hAnsi="Calibri" w:cs="Calibri"/>
                <w:sz w:val="20"/>
                <w:szCs w:val="20"/>
              </w:rPr>
              <w:t>Travel</w:t>
            </w:r>
            <w:r w:rsidR="00254BFD" w:rsidRPr="000C4B1B">
              <w:rPr>
                <w:rFonts w:ascii="MS Gothic" w:eastAsia="MS Gothic" w:hAnsi="MS Gothic" w:cs="MS Gothic" w:hint="eastAsia"/>
                <w:sz w:val="20"/>
                <w:szCs w:val="20"/>
                <w:lang w:eastAsia="ja-JP"/>
              </w:rPr>
              <w:t>旅行</w:t>
            </w:r>
            <w:r w:rsidR="00254BFD" w:rsidRPr="000C4B1B">
              <w:rPr>
                <w:rFonts w:ascii="Calibri" w:hAnsi="Calibri" w:cs="Calibri"/>
                <w:b/>
                <w:sz w:val="20"/>
                <w:lang w:eastAsia="ja-JP"/>
              </w:rPr>
              <w:t xml:space="preserve">  </w:t>
            </w:r>
            <w:r w:rsidR="003013C9" w:rsidRPr="000C4B1B">
              <w:rPr>
                <w:rFonts w:asciiTheme="minorHAnsi" w:hAnsiTheme="minorHAnsi" w:cs="Arial"/>
                <w:sz w:val="20"/>
                <w:szCs w:val="20"/>
              </w:rPr>
              <w:t xml:space="preserve">and </w:t>
            </w:r>
            <w:r w:rsidRPr="000C4B1B">
              <w:rPr>
                <w:rFonts w:asciiTheme="minorHAnsi" w:hAnsiTheme="minorHAnsi" w:cs="Arial"/>
                <w:sz w:val="20"/>
                <w:szCs w:val="20"/>
              </w:rPr>
              <w:t xml:space="preserve">respond in </w:t>
            </w:r>
            <w:r w:rsidR="00256B49" w:rsidRPr="000C4B1B">
              <w:rPr>
                <w:rFonts w:asciiTheme="minorHAnsi" w:hAnsiTheme="minorHAnsi" w:cs="Arial"/>
                <w:sz w:val="20"/>
                <w:szCs w:val="20"/>
              </w:rPr>
              <w:t>English to questions in English</w:t>
            </w:r>
          </w:p>
        </w:tc>
      </w:tr>
      <w:tr w:rsidR="00844CA8" w:rsidRPr="002F2A8F" w:rsidTr="000C4B1B">
        <w:trPr>
          <w:cantSplit/>
          <w:trHeight w:val="20"/>
        </w:trPr>
        <w:tc>
          <w:tcPr>
            <w:tcW w:w="424" w:type="pct"/>
            <w:vMerge/>
            <w:shd w:val="clear" w:color="auto" w:fill="auto"/>
            <w:vAlign w:val="center"/>
          </w:tcPr>
          <w:p w:rsidR="00844CA8" w:rsidRPr="002F2A8F" w:rsidRDefault="00844CA8" w:rsidP="008C1EF4">
            <w:pPr>
              <w:spacing w:line="228" w:lineRule="auto"/>
              <w:ind w:left="3"/>
              <w:jc w:val="center"/>
              <w:rPr>
                <w:rFonts w:asciiTheme="minorHAnsi" w:hAnsiTheme="minorHAnsi" w:cs="Arial"/>
                <w:bCs/>
                <w:sz w:val="20"/>
                <w:szCs w:val="20"/>
                <w:lang w:val="en-AU" w:eastAsia="en-US"/>
              </w:rPr>
            </w:pPr>
          </w:p>
        </w:tc>
        <w:tc>
          <w:tcPr>
            <w:tcW w:w="471" w:type="pct"/>
            <w:vMerge/>
            <w:shd w:val="clear" w:color="auto" w:fill="auto"/>
            <w:vAlign w:val="center"/>
          </w:tcPr>
          <w:p w:rsidR="00844CA8" w:rsidRPr="002F2A8F" w:rsidRDefault="00844CA8" w:rsidP="008C1EF4">
            <w:pPr>
              <w:spacing w:line="228" w:lineRule="auto"/>
              <w:ind w:left="3"/>
              <w:jc w:val="center"/>
              <w:rPr>
                <w:rFonts w:asciiTheme="minorHAnsi" w:hAnsiTheme="minorHAnsi" w:cs="Arial"/>
                <w:bCs/>
                <w:sz w:val="20"/>
                <w:szCs w:val="20"/>
                <w:lang w:val="en-AU" w:eastAsia="en-US"/>
              </w:rPr>
            </w:pPr>
          </w:p>
        </w:tc>
        <w:tc>
          <w:tcPr>
            <w:tcW w:w="423" w:type="pct"/>
            <w:vMerge/>
            <w:vAlign w:val="center"/>
          </w:tcPr>
          <w:p w:rsidR="00844CA8" w:rsidRPr="002F2A8F" w:rsidRDefault="00844CA8" w:rsidP="008C1EF4">
            <w:pPr>
              <w:spacing w:line="228" w:lineRule="auto"/>
              <w:ind w:left="93" w:right="71"/>
              <w:jc w:val="center"/>
              <w:rPr>
                <w:rFonts w:asciiTheme="minorHAnsi" w:hAnsiTheme="minorHAnsi" w:cs="Arial"/>
                <w:bCs/>
                <w:sz w:val="20"/>
                <w:szCs w:val="20"/>
                <w:lang w:val="en-US" w:eastAsia="en-US"/>
              </w:rPr>
            </w:pPr>
          </w:p>
        </w:tc>
        <w:tc>
          <w:tcPr>
            <w:tcW w:w="423" w:type="pct"/>
            <w:vAlign w:val="center"/>
          </w:tcPr>
          <w:p w:rsidR="00844CA8" w:rsidRDefault="00F93BFE" w:rsidP="008C1EF4">
            <w:pPr>
              <w:spacing w:line="228" w:lineRule="auto"/>
              <w:jc w:val="center"/>
            </w:pPr>
            <w:r>
              <w:rPr>
                <w:rFonts w:asciiTheme="minorHAnsi" w:hAnsiTheme="minorHAnsi" w:cs="Arial"/>
                <w:bCs/>
                <w:sz w:val="20"/>
                <w:szCs w:val="20"/>
                <w:lang w:val="en-AU" w:eastAsia="en-US"/>
              </w:rPr>
              <w:t>10</w:t>
            </w:r>
            <w:r w:rsidR="00844CA8" w:rsidRPr="00A05018">
              <w:rPr>
                <w:rFonts w:asciiTheme="minorHAnsi" w:hAnsiTheme="minorHAnsi" w:cs="Arial"/>
                <w:bCs/>
                <w:sz w:val="20"/>
                <w:szCs w:val="20"/>
                <w:lang w:val="en-AU" w:eastAsia="en-US"/>
              </w:rPr>
              <w:t>%</w:t>
            </w:r>
          </w:p>
        </w:tc>
        <w:tc>
          <w:tcPr>
            <w:tcW w:w="423" w:type="pct"/>
            <w:vAlign w:val="center"/>
          </w:tcPr>
          <w:p w:rsidR="00844CA8" w:rsidRPr="002F2A8F" w:rsidRDefault="00FB15BB" w:rsidP="008C1EF4">
            <w:pPr>
              <w:spacing w:line="228" w:lineRule="auto"/>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7%</w:t>
            </w:r>
          </w:p>
        </w:tc>
        <w:tc>
          <w:tcPr>
            <w:tcW w:w="517" w:type="pct"/>
            <w:vAlign w:val="center"/>
          </w:tcPr>
          <w:p w:rsidR="00844CA8" w:rsidRPr="000C4B1B" w:rsidRDefault="00844CA8" w:rsidP="008C1EF4">
            <w:pPr>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Semester</w:t>
            </w:r>
            <w:r w:rsidR="00F93BFE" w:rsidRPr="000C4B1B">
              <w:rPr>
                <w:rFonts w:asciiTheme="minorHAnsi" w:hAnsiTheme="minorHAnsi" w:cs="Arial"/>
                <w:sz w:val="20"/>
                <w:szCs w:val="20"/>
                <w:lang w:val="en-AU" w:eastAsia="en-US"/>
              </w:rPr>
              <w:t xml:space="preserve"> 2</w:t>
            </w:r>
          </w:p>
          <w:p w:rsidR="00844CA8" w:rsidRPr="000C4B1B" w:rsidRDefault="00844CA8" w:rsidP="008C1EF4">
            <w:pPr>
              <w:spacing w:line="228" w:lineRule="auto"/>
              <w:ind w:left="95" w:right="71"/>
              <w:rPr>
                <w:rFonts w:asciiTheme="minorHAnsi" w:hAnsiTheme="minorHAnsi" w:cs="Arial"/>
                <w:sz w:val="20"/>
                <w:szCs w:val="20"/>
                <w:lang w:val="en-AU" w:eastAsia="en-US"/>
              </w:rPr>
            </w:pPr>
            <w:r w:rsidRPr="000C4B1B">
              <w:rPr>
                <w:rFonts w:asciiTheme="minorHAnsi" w:hAnsiTheme="minorHAnsi" w:cs="Arial"/>
                <w:sz w:val="20"/>
                <w:szCs w:val="20"/>
                <w:lang w:val="en-AU" w:eastAsia="en-US"/>
              </w:rPr>
              <w:t xml:space="preserve">Week </w:t>
            </w:r>
            <w:r w:rsidR="00041649" w:rsidRPr="000C4B1B">
              <w:rPr>
                <w:rFonts w:asciiTheme="minorHAnsi" w:hAnsiTheme="minorHAnsi" w:cs="Arial"/>
                <w:sz w:val="20"/>
                <w:szCs w:val="20"/>
                <w:lang w:val="en-AU" w:eastAsia="en-US"/>
              </w:rPr>
              <w:t>10</w:t>
            </w:r>
          </w:p>
        </w:tc>
        <w:tc>
          <w:tcPr>
            <w:tcW w:w="2319" w:type="pct"/>
          </w:tcPr>
          <w:p w:rsidR="004A2408" w:rsidRPr="000C4B1B" w:rsidRDefault="00844CA8" w:rsidP="008C1EF4">
            <w:pPr>
              <w:spacing w:line="228" w:lineRule="auto"/>
              <w:ind w:left="93" w:right="71"/>
              <w:rPr>
                <w:rFonts w:asciiTheme="minorHAnsi" w:hAnsiTheme="minorHAnsi" w:cs="Arial"/>
                <w:b/>
                <w:bCs/>
                <w:sz w:val="20"/>
                <w:szCs w:val="20"/>
                <w:lang w:val="en-US" w:eastAsia="en-US"/>
              </w:rPr>
            </w:pPr>
            <w:r w:rsidRPr="000C4B1B">
              <w:rPr>
                <w:rFonts w:asciiTheme="minorHAnsi" w:hAnsiTheme="minorHAnsi" w:cs="Arial"/>
                <w:b/>
                <w:bCs/>
                <w:sz w:val="20"/>
                <w:szCs w:val="20"/>
                <w:lang w:val="en-US" w:eastAsia="en-US"/>
              </w:rPr>
              <w:t xml:space="preserve">Task </w:t>
            </w:r>
            <w:r w:rsidR="003B7EAE" w:rsidRPr="000C4B1B">
              <w:rPr>
                <w:rFonts w:asciiTheme="minorHAnsi" w:hAnsiTheme="minorHAnsi" w:cs="Arial"/>
                <w:b/>
                <w:bCs/>
                <w:sz w:val="20"/>
                <w:szCs w:val="20"/>
                <w:lang w:val="en-US" w:eastAsia="en-US"/>
              </w:rPr>
              <w:t>9</w:t>
            </w:r>
            <w:r w:rsidRPr="000C4B1B">
              <w:rPr>
                <w:rFonts w:asciiTheme="minorHAnsi" w:hAnsiTheme="minorHAnsi" w:cs="Arial"/>
                <w:b/>
                <w:bCs/>
                <w:sz w:val="20"/>
                <w:szCs w:val="20"/>
                <w:lang w:val="en-US" w:eastAsia="en-US"/>
              </w:rPr>
              <w:t xml:space="preserve">: </w:t>
            </w:r>
            <w:r w:rsidR="004A2408" w:rsidRPr="002A522A">
              <w:rPr>
                <w:rFonts w:ascii="Calibri" w:eastAsia="MS Mincho" w:hAnsi="Calibri" w:cs="Calibri"/>
                <w:sz w:val="20"/>
                <w:szCs w:val="20"/>
              </w:rPr>
              <w:t>Youth events and pathways</w:t>
            </w:r>
            <w:r w:rsidR="004A2408" w:rsidRPr="002A522A">
              <w:rPr>
                <w:rFonts w:eastAsia="MS Mincho" w:cs="Calibri"/>
                <w:sz w:val="20"/>
                <w:szCs w:val="20"/>
              </w:rPr>
              <w:t xml:space="preserve"> </w:t>
            </w:r>
            <w:r w:rsidR="004A2408" w:rsidRPr="002A522A">
              <w:rPr>
                <w:rFonts w:ascii="MS Mincho" w:eastAsia="MS Mincho" w:hAnsi="MS Mincho" w:cs="Calibri"/>
                <w:sz w:val="20"/>
                <w:szCs w:val="20"/>
                <w:lang w:eastAsia="ja-JP"/>
              </w:rPr>
              <w:ruby>
                <w:rubyPr>
                  <w:rubyAlign w:val="distributeSpace"/>
                  <w:hps w:val="11"/>
                  <w:hpsRaise w:val="20"/>
                  <w:hpsBaseText w:val="20"/>
                  <w:lid w:val="ja-JP"/>
                </w:rubyPr>
                <w:rt>
                  <w:r w:rsidR="004A2408" w:rsidRPr="002A522A">
                    <w:rPr>
                      <w:rFonts w:ascii="MS Mincho" w:eastAsia="MS Mincho" w:hAnsi="MS Mincho" w:cs="Calibri" w:hint="eastAsia"/>
                      <w:sz w:val="20"/>
                      <w:szCs w:val="20"/>
                      <w:lang w:eastAsia="ja-JP"/>
                    </w:rPr>
                    <w:t>わかもの</w:t>
                  </w:r>
                </w:rt>
                <w:rubyBase>
                  <w:r w:rsidR="004A2408" w:rsidRPr="002A522A">
                    <w:rPr>
                      <w:rFonts w:ascii="MS Mincho" w:eastAsia="MS Mincho" w:hAnsi="MS Mincho" w:cs="Calibri" w:hint="eastAsia"/>
                      <w:sz w:val="20"/>
                      <w:szCs w:val="20"/>
                      <w:lang w:eastAsia="ja-JP"/>
                    </w:rPr>
                    <w:t>若者</w:t>
                  </w:r>
                </w:rubyBase>
              </w:ruby>
            </w:r>
            <w:r w:rsidR="004A2408" w:rsidRPr="002A522A">
              <w:rPr>
                <w:rFonts w:ascii="MS Mincho" w:eastAsia="MS Mincho" w:hAnsi="MS Mincho" w:cs="Calibri" w:hint="eastAsia"/>
                <w:sz w:val="20"/>
                <w:szCs w:val="20"/>
                <w:lang w:eastAsia="ja-JP"/>
              </w:rPr>
              <w:t>の</w:t>
            </w:r>
            <w:r w:rsidR="004A2408" w:rsidRPr="002A522A">
              <w:rPr>
                <w:rFonts w:ascii="MS Mincho" w:eastAsia="MS Mincho" w:hAnsi="MS Mincho" w:cs="Calibri"/>
                <w:sz w:val="20"/>
                <w:szCs w:val="20"/>
                <w:lang w:eastAsia="ja-JP"/>
              </w:rPr>
              <w:ruby>
                <w:rubyPr>
                  <w:rubyAlign w:val="distributeSpace"/>
                  <w:hps w:val="11"/>
                  <w:hpsRaise w:val="20"/>
                  <w:hpsBaseText w:val="20"/>
                  <w:lid w:val="ja-JP"/>
                </w:rubyPr>
                <w:rt>
                  <w:r w:rsidR="004A2408" w:rsidRPr="002A522A">
                    <w:rPr>
                      <w:rFonts w:ascii="MS Mincho" w:eastAsia="MS Mincho" w:hAnsi="MS Mincho" w:cs="Calibri" w:hint="eastAsia"/>
                      <w:sz w:val="20"/>
                      <w:szCs w:val="20"/>
                      <w:lang w:eastAsia="ja-JP"/>
                    </w:rPr>
                    <w:t>ぎょうじ</w:t>
                  </w:r>
                </w:rt>
                <w:rubyBase>
                  <w:r w:rsidR="004A2408" w:rsidRPr="002A522A">
                    <w:rPr>
                      <w:rFonts w:ascii="MS Mincho" w:eastAsia="MS Mincho" w:hAnsi="MS Mincho" w:cs="Calibri" w:hint="eastAsia"/>
                      <w:sz w:val="20"/>
                      <w:szCs w:val="20"/>
                      <w:lang w:eastAsia="ja-JP"/>
                    </w:rPr>
                    <w:t>行事</w:t>
                  </w:r>
                </w:rubyBase>
              </w:ruby>
            </w:r>
            <w:r w:rsidR="004A2408" w:rsidRPr="002A522A">
              <w:rPr>
                <w:rFonts w:ascii="MS Mincho" w:eastAsia="MS Mincho" w:hAnsi="MS Mincho" w:cs="Calibri" w:hint="eastAsia"/>
                <w:sz w:val="20"/>
                <w:szCs w:val="20"/>
                <w:lang w:eastAsia="ja-JP"/>
              </w:rPr>
              <w:t>と</w:t>
            </w:r>
            <w:r w:rsidR="004A2408" w:rsidRPr="002A522A">
              <w:rPr>
                <w:rFonts w:ascii="MS Mincho" w:eastAsia="MS Mincho" w:hAnsi="MS Mincho" w:cs="Calibri"/>
                <w:sz w:val="20"/>
                <w:szCs w:val="20"/>
                <w:lang w:eastAsia="ja-JP"/>
              </w:rPr>
              <w:ruby>
                <w:rubyPr>
                  <w:rubyAlign w:val="distributeSpace"/>
                  <w:hps w:val="11"/>
                  <w:hpsRaise w:val="20"/>
                  <w:hpsBaseText w:val="20"/>
                  <w:lid w:val="ja-JP"/>
                </w:rubyPr>
                <w:rt>
                  <w:r w:rsidR="004A2408" w:rsidRPr="002A522A">
                    <w:rPr>
                      <w:rFonts w:ascii="MS Mincho" w:eastAsia="MS Mincho" w:hAnsi="MS Mincho" w:cs="Calibri" w:hint="eastAsia"/>
                      <w:sz w:val="20"/>
                      <w:szCs w:val="20"/>
                      <w:lang w:eastAsia="ja-JP"/>
                    </w:rPr>
                    <w:t>しんろ</w:t>
                  </w:r>
                </w:rt>
                <w:rubyBase>
                  <w:r w:rsidR="004A2408" w:rsidRPr="002A522A">
                    <w:rPr>
                      <w:rFonts w:ascii="MS Mincho" w:eastAsia="MS Mincho" w:hAnsi="MS Mincho" w:cs="Calibri" w:hint="eastAsia"/>
                      <w:sz w:val="20"/>
                      <w:szCs w:val="20"/>
                      <w:lang w:eastAsia="ja-JP"/>
                    </w:rPr>
                    <w:t>進路</w:t>
                  </w:r>
                </w:rubyBase>
              </w:ruby>
            </w:r>
          </w:p>
          <w:p w:rsidR="005F6B9B" w:rsidRPr="000C4B1B" w:rsidRDefault="005F6B9B" w:rsidP="008C1EF4">
            <w:pPr>
              <w:spacing w:line="228" w:lineRule="auto"/>
              <w:ind w:left="93" w:right="71"/>
              <w:rPr>
                <w:rFonts w:asciiTheme="minorHAnsi" w:hAnsiTheme="minorHAnsi" w:cs="Arial"/>
                <w:bCs/>
                <w:sz w:val="20"/>
                <w:szCs w:val="20"/>
                <w:lang w:val="en-US" w:eastAsia="en-US"/>
              </w:rPr>
            </w:pPr>
            <w:r w:rsidRPr="000C4B1B">
              <w:rPr>
                <w:rFonts w:asciiTheme="minorHAnsi" w:hAnsiTheme="minorHAnsi" w:cs="Arial"/>
                <w:sz w:val="20"/>
                <w:szCs w:val="20"/>
              </w:rPr>
              <w:t xml:space="preserve">Read </w:t>
            </w:r>
            <w:r w:rsidR="004A2408" w:rsidRPr="000C4B1B">
              <w:rPr>
                <w:rFonts w:asciiTheme="minorHAnsi" w:hAnsiTheme="minorHAnsi" w:cs="Arial"/>
                <w:sz w:val="20"/>
                <w:szCs w:val="20"/>
              </w:rPr>
              <w:t>two emails</w:t>
            </w:r>
            <w:r w:rsidR="00256B49" w:rsidRPr="000C4B1B">
              <w:rPr>
                <w:rFonts w:asciiTheme="minorHAnsi" w:hAnsiTheme="minorHAnsi" w:cs="Arial"/>
                <w:sz w:val="20"/>
                <w:szCs w:val="20"/>
              </w:rPr>
              <w:t xml:space="preserve"> related to</w:t>
            </w:r>
            <w:r w:rsidR="00254BFD" w:rsidRPr="000C4B1B">
              <w:rPr>
                <w:rFonts w:asciiTheme="minorHAnsi" w:hAnsiTheme="minorHAnsi" w:cs="Arial"/>
                <w:sz w:val="20"/>
                <w:szCs w:val="20"/>
              </w:rPr>
              <w:t xml:space="preserve"> The Japanese-speaking communities </w:t>
            </w:r>
            <w:r w:rsidR="00D90755">
              <w:rPr>
                <w:rFonts w:asciiTheme="minorHAnsi" w:hAnsiTheme="minorHAnsi" w:cs="Arial"/>
                <w:sz w:val="20"/>
                <w:szCs w:val="20"/>
              </w:rPr>
              <w:t xml:space="preserve">– </w:t>
            </w:r>
            <w:r w:rsidR="00254BFD" w:rsidRPr="000C4B1B">
              <w:rPr>
                <w:rFonts w:ascii="Calibri" w:eastAsia="MS Mincho" w:hAnsi="Calibri" w:cs="Calibri"/>
                <w:sz w:val="20"/>
                <w:szCs w:val="20"/>
              </w:rPr>
              <w:t>Youth events and pathways</w:t>
            </w:r>
            <w:r w:rsidR="00254BFD" w:rsidRPr="000C4B1B">
              <w:rPr>
                <w:rFonts w:eastAsia="MS Mincho" w:cs="Calibri"/>
                <w:sz w:val="20"/>
                <w:szCs w:val="20"/>
              </w:rPr>
              <w:t xml:space="preserve"> </w:t>
            </w:r>
            <w:r w:rsidR="00254BFD" w:rsidRPr="000C4B1B">
              <w:rPr>
                <w:rFonts w:ascii="MS Mincho" w:eastAsia="MS Mincho" w:hAnsi="MS Mincho" w:cs="Calibri"/>
                <w:sz w:val="20"/>
                <w:szCs w:val="20"/>
                <w:lang w:eastAsia="ja-JP"/>
              </w:rPr>
              <w:ruby>
                <w:rubyPr>
                  <w:rubyAlign w:val="distributeSpace"/>
                  <w:hps w:val="11"/>
                  <w:hpsRaise w:val="20"/>
                  <w:hpsBaseText w:val="20"/>
                  <w:lid w:val="ja-JP"/>
                </w:rubyPr>
                <w:rt>
                  <w:r w:rsidR="00254BFD" w:rsidRPr="000C4B1B">
                    <w:rPr>
                      <w:rFonts w:ascii="MS Mincho" w:eastAsia="MS Mincho" w:hAnsi="MS Mincho" w:cs="Calibri" w:hint="eastAsia"/>
                      <w:sz w:val="20"/>
                      <w:szCs w:val="20"/>
                      <w:lang w:eastAsia="ja-JP"/>
                    </w:rPr>
                    <w:t>わかもの</w:t>
                  </w:r>
                </w:rt>
                <w:rubyBase>
                  <w:r w:rsidR="00254BFD" w:rsidRPr="000C4B1B">
                    <w:rPr>
                      <w:rFonts w:ascii="MS Mincho" w:eastAsia="MS Mincho" w:hAnsi="MS Mincho" w:cs="Calibri" w:hint="eastAsia"/>
                      <w:sz w:val="20"/>
                      <w:szCs w:val="20"/>
                      <w:lang w:eastAsia="ja-JP"/>
                    </w:rPr>
                    <w:t>若者</w:t>
                  </w:r>
                </w:rubyBase>
              </w:ruby>
            </w:r>
            <w:r w:rsidR="00254BFD" w:rsidRPr="000C4B1B">
              <w:rPr>
                <w:rFonts w:ascii="MS Mincho" w:eastAsia="MS Mincho" w:hAnsi="MS Mincho" w:cs="Calibri" w:hint="eastAsia"/>
                <w:sz w:val="20"/>
                <w:szCs w:val="20"/>
                <w:lang w:eastAsia="ja-JP"/>
              </w:rPr>
              <w:t>の</w:t>
            </w:r>
            <w:r w:rsidR="00254BFD" w:rsidRPr="000C4B1B">
              <w:rPr>
                <w:rFonts w:ascii="MS Mincho" w:eastAsia="MS Mincho" w:hAnsi="MS Mincho" w:cs="Calibri"/>
                <w:sz w:val="20"/>
                <w:szCs w:val="20"/>
                <w:lang w:eastAsia="ja-JP"/>
              </w:rPr>
              <w:ruby>
                <w:rubyPr>
                  <w:rubyAlign w:val="distributeSpace"/>
                  <w:hps w:val="11"/>
                  <w:hpsRaise w:val="20"/>
                  <w:hpsBaseText w:val="20"/>
                  <w:lid w:val="ja-JP"/>
                </w:rubyPr>
                <w:rt>
                  <w:r w:rsidR="00254BFD" w:rsidRPr="000C4B1B">
                    <w:rPr>
                      <w:rFonts w:ascii="MS Mincho" w:eastAsia="MS Mincho" w:hAnsi="MS Mincho" w:cs="Calibri" w:hint="eastAsia"/>
                      <w:sz w:val="20"/>
                      <w:szCs w:val="20"/>
                      <w:lang w:eastAsia="ja-JP"/>
                    </w:rPr>
                    <w:t>ぎょうじ</w:t>
                  </w:r>
                </w:rt>
                <w:rubyBase>
                  <w:r w:rsidR="00254BFD" w:rsidRPr="000C4B1B">
                    <w:rPr>
                      <w:rFonts w:ascii="MS Mincho" w:eastAsia="MS Mincho" w:hAnsi="MS Mincho" w:cs="Calibri" w:hint="eastAsia"/>
                      <w:sz w:val="20"/>
                      <w:szCs w:val="20"/>
                      <w:lang w:eastAsia="ja-JP"/>
                    </w:rPr>
                    <w:t>行事</w:t>
                  </w:r>
                </w:rubyBase>
              </w:ruby>
            </w:r>
            <w:r w:rsidR="00254BFD" w:rsidRPr="000C4B1B">
              <w:rPr>
                <w:rFonts w:ascii="MS Mincho" w:eastAsia="MS Mincho" w:hAnsi="MS Mincho" w:cs="Calibri" w:hint="eastAsia"/>
                <w:sz w:val="20"/>
                <w:szCs w:val="20"/>
                <w:lang w:eastAsia="ja-JP"/>
              </w:rPr>
              <w:t>と</w:t>
            </w:r>
            <w:r w:rsidR="00254BFD" w:rsidRPr="000C4B1B">
              <w:rPr>
                <w:rFonts w:ascii="MS Mincho" w:eastAsia="MS Mincho" w:hAnsi="MS Mincho" w:cs="Calibri"/>
                <w:sz w:val="20"/>
                <w:szCs w:val="20"/>
                <w:lang w:eastAsia="ja-JP"/>
              </w:rPr>
              <w:ruby>
                <w:rubyPr>
                  <w:rubyAlign w:val="distributeSpace"/>
                  <w:hps w:val="11"/>
                  <w:hpsRaise w:val="20"/>
                  <w:hpsBaseText w:val="20"/>
                  <w:lid w:val="ja-JP"/>
                </w:rubyPr>
                <w:rt>
                  <w:r w:rsidR="00254BFD" w:rsidRPr="000C4B1B">
                    <w:rPr>
                      <w:rFonts w:ascii="MS Mincho" w:eastAsia="MS Mincho" w:hAnsi="MS Mincho" w:cs="Calibri" w:hint="eastAsia"/>
                      <w:sz w:val="20"/>
                      <w:szCs w:val="20"/>
                      <w:lang w:eastAsia="ja-JP"/>
                    </w:rPr>
                    <w:t>しんろ</w:t>
                  </w:r>
                </w:rt>
                <w:rubyBase>
                  <w:r w:rsidR="00254BFD" w:rsidRPr="000C4B1B">
                    <w:rPr>
                      <w:rFonts w:ascii="MS Mincho" w:eastAsia="MS Mincho" w:hAnsi="MS Mincho" w:cs="Calibri" w:hint="eastAsia"/>
                      <w:sz w:val="20"/>
                      <w:szCs w:val="20"/>
                      <w:lang w:eastAsia="ja-JP"/>
                    </w:rPr>
                    <w:t>進路</w:t>
                  </w:r>
                </w:rubyBase>
              </w:ruby>
            </w:r>
            <w:r w:rsidR="004A2408" w:rsidRPr="000C4B1B">
              <w:rPr>
                <w:rFonts w:asciiTheme="minorHAnsi" w:hAnsiTheme="minorHAnsi" w:cs="Arial"/>
                <w:sz w:val="20"/>
                <w:szCs w:val="20"/>
              </w:rPr>
              <w:t xml:space="preserve"> an</w:t>
            </w:r>
            <w:r w:rsidRPr="000C4B1B">
              <w:rPr>
                <w:rFonts w:asciiTheme="minorHAnsi" w:hAnsiTheme="minorHAnsi" w:cs="Arial"/>
                <w:sz w:val="20"/>
                <w:szCs w:val="20"/>
              </w:rPr>
              <w:t xml:space="preserve">d respond in English to </w:t>
            </w:r>
            <w:r w:rsidR="00256B49" w:rsidRPr="000C4B1B">
              <w:rPr>
                <w:rFonts w:asciiTheme="minorHAnsi" w:hAnsiTheme="minorHAnsi" w:cs="Arial"/>
                <w:sz w:val="20"/>
                <w:szCs w:val="20"/>
              </w:rPr>
              <w:t>questions in English</w:t>
            </w:r>
          </w:p>
        </w:tc>
      </w:tr>
      <w:tr w:rsidR="00FB15BB" w:rsidRPr="002F2A8F" w:rsidTr="000C4B1B">
        <w:trPr>
          <w:cantSplit/>
          <w:trHeight w:val="20"/>
        </w:trPr>
        <w:tc>
          <w:tcPr>
            <w:tcW w:w="424" w:type="pct"/>
            <w:vMerge/>
            <w:shd w:val="clear" w:color="auto" w:fill="auto"/>
            <w:vAlign w:val="center"/>
          </w:tcPr>
          <w:p w:rsidR="00FB15BB" w:rsidRPr="002F2A8F" w:rsidRDefault="00FB15BB" w:rsidP="008C1EF4">
            <w:pPr>
              <w:spacing w:line="228" w:lineRule="auto"/>
              <w:ind w:left="3"/>
              <w:jc w:val="center"/>
              <w:rPr>
                <w:rFonts w:asciiTheme="minorHAnsi" w:hAnsiTheme="minorHAnsi" w:cs="Arial"/>
                <w:bCs/>
                <w:sz w:val="20"/>
                <w:szCs w:val="20"/>
                <w:lang w:val="en-AU" w:eastAsia="en-US"/>
              </w:rPr>
            </w:pPr>
          </w:p>
        </w:tc>
        <w:tc>
          <w:tcPr>
            <w:tcW w:w="471" w:type="pct"/>
            <w:vMerge w:val="restart"/>
            <w:shd w:val="clear" w:color="auto" w:fill="auto"/>
            <w:vAlign w:val="center"/>
          </w:tcPr>
          <w:p w:rsidR="00FB15BB" w:rsidRPr="002F2A8F" w:rsidRDefault="00FB15BB" w:rsidP="000C4B1B">
            <w:pPr>
              <w:keepLines/>
              <w:spacing w:line="228" w:lineRule="auto"/>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Written communication</w:t>
            </w:r>
          </w:p>
        </w:tc>
        <w:tc>
          <w:tcPr>
            <w:tcW w:w="423" w:type="pct"/>
            <w:vMerge w:val="restart"/>
            <w:vAlign w:val="center"/>
          </w:tcPr>
          <w:p w:rsidR="00FB15BB" w:rsidRDefault="00FB15BB" w:rsidP="000C4B1B">
            <w:pPr>
              <w:keepLines/>
              <w:spacing w:line="228" w:lineRule="auto"/>
              <w:jc w:val="center"/>
            </w:pPr>
            <w:r>
              <w:rPr>
                <w:rFonts w:asciiTheme="minorHAnsi" w:hAnsiTheme="minorHAnsi" w:cs="Arial"/>
                <w:bCs/>
                <w:sz w:val="20"/>
                <w:szCs w:val="20"/>
                <w:lang w:val="en-AU" w:eastAsia="en-US"/>
              </w:rPr>
              <w:t>15</w:t>
            </w:r>
            <w:r w:rsidRPr="009754AE">
              <w:rPr>
                <w:rFonts w:asciiTheme="minorHAnsi" w:hAnsiTheme="minorHAnsi" w:cs="Arial"/>
                <w:bCs/>
                <w:sz w:val="20"/>
                <w:szCs w:val="20"/>
                <w:lang w:val="en-AU" w:eastAsia="en-US"/>
              </w:rPr>
              <w:t>%</w:t>
            </w:r>
          </w:p>
        </w:tc>
        <w:tc>
          <w:tcPr>
            <w:tcW w:w="423" w:type="pct"/>
            <w:vAlign w:val="center"/>
          </w:tcPr>
          <w:p w:rsidR="00FB15BB" w:rsidRDefault="00FB15BB" w:rsidP="000C4B1B">
            <w:pPr>
              <w:keepLines/>
              <w:spacing w:line="228" w:lineRule="auto"/>
              <w:jc w:val="center"/>
            </w:pPr>
            <w:r>
              <w:rPr>
                <w:rFonts w:asciiTheme="minorHAnsi" w:hAnsiTheme="minorHAnsi" w:cs="Arial"/>
                <w:bCs/>
                <w:sz w:val="20"/>
                <w:szCs w:val="20"/>
                <w:lang w:val="en-AU" w:eastAsia="en-US"/>
              </w:rPr>
              <w:t>7.5</w:t>
            </w:r>
            <w:r w:rsidRPr="00A05018">
              <w:rPr>
                <w:rFonts w:asciiTheme="minorHAnsi" w:hAnsiTheme="minorHAnsi" w:cs="Arial"/>
                <w:bCs/>
                <w:sz w:val="20"/>
                <w:szCs w:val="20"/>
                <w:lang w:val="en-AU" w:eastAsia="en-US"/>
              </w:rPr>
              <w:t>%</w:t>
            </w:r>
          </w:p>
        </w:tc>
        <w:tc>
          <w:tcPr>
            <w:tcW w:w="423" w:type="pct"/>
            <w:vAlign w:val="center"/>
          </w:tcPr>
          <w:p w:rsidR="00FB15BB" w:rsidRPr="002F2A8F" w:rsidRDefault="00FB15BB" w:rsidP="000C4B1B">
            <w:pPr>
              <w:keepLines/>
              <w:spacing w:line="228" w:lineRule="auto"/>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5.25%</w:t>
            </w:r>
          </w:p>
        </w:tc>
        <w:tc>
          <w:tcPr>
            <w:tcW w:w="517" w:type="pct"/>
            <w:vAlign w:val="center"/>
          </w:tcPr>
          <w:p w:rsidR="00FB15BB" w:rsidRPr="000C4B1B" w:rsidRDefault="00FB15BB" w:rsidP="000C4B1B">
            <w:pPr>
              <w:keepLines/>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Semester 1</w:t>
            </w:r>
          </w:p>
          <w:p w:rsidR="00FB15BB" w:rsidRPr="000C4B1B" w:rsidRDefault="00FB15BB" w:rsidP="000C4B1B">
            <w:pPr>
              <w:keepLines/>
              <w:spacing w:line="228" w:lineRule="auto"/>
              <w:ind w:left="95" w:right="71"/>
              <w:rPr>
                <w:rFonts w:asciiTheme="minorHAnsi" w:hAnsiTheme="minorHAnsi" w:cs="Arial"/>
                <w:sz w:val="20"/>
                <w:szCs w:val="20"/>
                <w:lang w:val="en-AU" w:eastAsia="en-US"/>
              </w:rPr>
            </w:pPr>
            <w:r w:rsidRPr="000C4B1B">
              <w:rPr>
                <w:rFonts w:asciiTheme="minorHAnsi" w:hAnsiTheme="minorHAnsi" w:cs="Arial"/>
                <w:sz w:val="20"/>
                <w:szCs w:val="20"/>
                <w:lang w:val="en-AU" w:eastAsia="en-US"/>
              </w:rPr>
              <w:t>Week 11</w:t>
            </w:r>
          </w:p>
        </w:tc>
        <w:tc>
          <w:tcPr>
            <w:tcW w:w="2319" w:type="pct"/>
          </w:tcPr>
          <w:p w:rsidR="00FB15BB" w:rsidRPr="000C4B1B" w:rsidRDefault="00FB15BB" w:rsidP="000C4B1B">
            <w:pPr>
              <w:keepLines/>
              <w:tabs>
                <w:tab w:val="left" w:pos="4140"/>
              </w:tabs>
              <w:spacing w:line="228" w:lineRule="auto"/>
              <w:ind w:left="93" w:right="160"/>
              <w:rPr>
                <w:rFonts w:ascii="MS Mincho" w:eastAsia="MS Mincho" w:hAnsi="MS Mincho" w:cs="Arial"/>
                <w:b/>
                <w:bCs/>
                <w:sz w:val="20"/>
                <w:szCs w:val="20"/>
                <w:lang w:val="en-US" w:eastAsia="en-US"/>
              </w:rPr>
            </w:pPr>
            <w:r w:rsidRPr="000C4B1B">
              <w:rPr>
                <w:rFonts w:asciiTheme="minorHAnsi" w:hAnsiTheme="minorHAnsi" w:cs="Arial"/>
                <w:b/>
                <w:bCs/>
                <w:sz w:val="20"/>
                <w:szCs w:val="20"/>
                <w:lang w:val="en-US" w:eastAsia="en-US"/>
              </w:rPr>
              <w:t xml:space="preserve">Task 3: </w:t>
            </w:r>
            <w:r w:rsidRPr="002A522A">
              <w:rPr>
                <w:rFonts w:ascii="Calibri" w:hAnsi="Calibri" w:cs="Calibri"/>
                <w:sz w:val="20"/>
                <w:szCs w:val="20"/>
              </w:rPr>
              <w:t>Part-time jobs and money</w:t>
            </w:r>
            <w:r w:rsidRPr="002A522A">
              <w:rPr>
                <w:sz w:val="20"/>
                <w:szCs w:val="20"/>
              </w:rPr>
              <w:t xml:space="preserve"> </w:t>
            </w:r>
            <w:r w:rsidRPr="002A522A">
              <w:rPr>
                <w:rFonts w:ascii="MS Mincho" w:eastAsia="MS Mincho" w:hAnsi="MS Mincho" w:hint="eastAsia"/>
                <w:sz w:val="20"/>
                <w:szCs w:val="20"/>
                <w:lang w:eastAsia="ja-JP"/>
              </w:rPr>
              <w:t>アルバイトとお金</w:t>
            </w:r>
          </w:p>
          <w:p w:rsidR="00FB15BB" w:rsidRPr="000C4B1B" w:rsidRDefault="00FB15BB" w:rsidP="000C4B1B">
            <w:pPr>
              <w:keepLines/>
              <w:tabs>
                <w:tab w:val="left" w:pos="4140"/>
              </w:tabs>
              <w:spacing w:line="228" w:lineRule="auto"/>
              <w:ind w:left="103" w:right="160"/>
              <w:rPr>
                <w:rFonts w:asciiTheme="minorHAnsi" w:hAnsiTheme="minorHAnsi" w:cs="Arial"/>
                <w:bCs/>
                <w:sz w:val="20"/>
                <w:szCs w:val="20"/>
                <w:lang w:val="en-AU"/>
              </w:rPr>
            </w:pPr>
            <w:r w:rsidRPr="000C4B1B">
              <w:rPr>
                <w:rFonts w:asciiTheme="minorHAnsi" w:hAnsiTheme="minorHAnsi" w:cs="Arial"/>
                <w:bCs/>
                <w:sz w:val="20"/>
                <w:szCs w:val="20"/>
                <w:lang w:val="en-AU"/>
              </w:rPr>
              <w:t>Write an article</w:t>
            </w:r>
            <w:r w:rsidR="00256B49" w:rsidRPr="000C4B1B">
              <w:rPr>
                <w:rFonts w:asciiTheme="minorHAnsi" w:hAnsiTheme="minorHAnsi" w:cs="Arial"/>
                <w:bCs/>
                <w:sz w:val="20"/>
                <w:szCs w:val="20"/>
                <w:lang w:val="en-AU"/>
              </w:rPr>
              <w:t xml:space="preserve"> </w:t>
            </w:r>
            <w:r w:rsidR="00256B49" w:rsidRPr="000C4B1B">
              <w:rPr>
                <w:rFonts w:asciiTheme="minorHAnsi" w:hAnsiTheme="minorHAnsi" w:cs="Arial"/>
                <w:sz w:val="20"/>
                <w:szCs w:val="20"/>
              </w:rPr>
              <w:t>related to</w:t>
            </w:r>
            <w:r w:rsidR="00442AE0" w:rsidRPr="000C4B1B">
              <w:rPr>
                <w:rFonts w:asciiTheme="minorHAnsi" w:hAnsiTheme="minorHAnsi" w:cs="Arial"/>
                <w:sz w:val="20"/>
                <w:szCs w:val="20"/>
              </w:rPr>
              <w:t xml:space="preserve"> The individual</w:t>
            </w:r>
            <w:r w:rsidR="00D90755">
              <w:rPr>
                <w:rFonts w:asciiTheme="minorHAnsi" w:hAnsiTheme="minorHAnsi" w:cs="Arial"/>
                <w:sz w:val="20"/>
                <w:szCs w:val="20"/>
              </w:rPr>
              <w:t xml:space="preserve"> –</w:t>
            </w:r>
            <w:r w:rsidR="00442AE0" w:rsidRPr="000C4B1B">
              <w:rPr>
                <w:rFonts w:asciiTheme="minorHAnsi" w:hAnsiTheme="minorHAnsi" w:cs="Arial"/>
                <w:sz w:val="20"/>
                <w:szCs w:val="20"/>
              </w:rPr>
              <w:t xml:space="preserve"> </w:t>
            </w:r>
            <w:r w:rsidR="00254BFD" w:rsidRPr="000C4B1B">
              <w:rPr>
                <w:rFonts w:ascii="Calibri" w:hAnsi="Calibri" w:cs="Calibri"/>
                <w:sz w:val="20"/>
                <w:szCs w:val="20"/>
              </w:rPr>
              <w:t>Part-time jobs and money</w:t>
            </w:r>
            <w:r w:rsidR="00254BFD" w:rsidRPr="000C4B1B">
              <w:rPr>
                <w:sz w:val="20"/>
                <w:szCs w:val="20"/>
              </w:rPr>
              <w:t xml:space="preserve"> </w:t>
            </w:r>
            <w:r w:rsidR="00254BFD" w:rsidRPr="000C4B1B">
              <w:rPr>
                <w:rFonts w:ascii="MS Mincho" w:eastAsia="MS Mincho" w:hAnsi="MS Mincho" w:hint="eastAsia"/>
                <w:sz w:val="20"/>
                <w:szCs w:val="20"/>
                <w:lang w:eastAsia="ja-JP"/>
              </w:rPr>
              <w:t>アルバイトとお金</w:t>
            </w:r>
            <w:r w:rsidRPr="000C4B1B">
              <w:rPr>
                <w:rFonts w:asciiTheme="minorHAnsi" w:hAnsiTheme="minorHAnsi" w:cs="Arial"/>
                <w:bCs/>
                <w:sz w:val="20"/>
                <w:szCs w:val="20"/>
                <w:lang w:val="en-AU"/>
              </w:rPr>
              <w:t xml:space="preserve">of approximately 350–400 </w:t>
            </w:r>
            <w:r w:rsidRPr="000C4B1B">
              <w:rPr>
                <w:rFonts w:asciiTheme="minorHAnsi" w:hAnsiTheme="minorHAnsi" w:cs="Arial"/>
                <w:bCs/>
                <w:i/>
                <w:sz w:val="20"/>
                <w:szCs w:val="20"/>
                <w:lang w:val="en-AU"/>
              </w:rPr>
              <w:t xml:space="preserve">ji </w:t>
            </w:r>
            <w:r w:rsidR="00256B49" w:rsidRPr="000C4B1B">
              <w:rPr>
                <w:rFonts w:asciiTheme="minorHAnsi" w:hAnsiTheme="minorHAnsi" w:cs="Arial"/>
                <w:bCs/>
                <w:sz w:val="20"/>
                <w:szCs w:val="20"/>
                <w:lang w:val="en-AU"/>
              </w:rPr>
              <w:t>in polite form</w:t>
            </w:r>
          </w:p>
        </w:tc>
      </w:tr>
      <w:tr w:rsidR="00FB15BB" w:rsidRPr="002F2A8F" w:rsidTr="000C4B1B">
        <w:trPr>
          <w:cantSplit/>
          <w:trHeight w:val="20"/>
        </w:trPr>
        <w:tc>
          <w:tcPr>
            <w:tcW w:w="424" w:type="pct"/>
            <w:vMerge/>
            <w:shd w:val="clear" w:color="auto" w:fill="auto"/>
            <w:vAlign w:val="center"/>
          </w:tcPr>
          <w:p w:rsidR="00FB15BB" w:rsidRPr="002F2A8F" w:rsidRDefault="00FB15BB" w:rsidP="008C1EF4">
            <w:pPr>
              <w:spacing w:line="228" w:lineRule="auto"/>
              <w:ind w:left="3"/>
              <w:jc w:val="center"/>
              <w:rPr>
                <w:rFonts w:asciiTheme="minorHAnsi" w:hAnsiTheme="minorHAnsi" w:cs="Arial"/>
                <w:bCs/>
                <w:sz w:val="20"/>
                <w:szCs w:val="20"/>
                <w:lang w:val="en-US" w:eastAsia="en-US"/>
              </w:rPr>
            </w:pPr>
          </w:p>
        </w:tc>
        <w:tc>
          <w:tcPr>
            <w:tcW w:w="471" w:type="pct"/>
            <w:vMerge/>
            <w:shd w:val="clear" w:color="auto" w:fill="auto"/>
            <w:vAlign w:val="center"/>
          </w:tcPr>
          <w:p w:rsidR="00FB15BB" w:rsidRPr="002F2A8F" w:rsidRDefault="00FB15BB" w:rsidP="000C4B1B">
            <w:pPr>
              <w:keepLines/>
              <w:spacing w:line="228" w:lineRule="auto"/>
              <w:ind w:left="3"/>
              <w:jc w:val="center"/>
              <w:rPr>
                <w:rFonts w:asciiTheme="minorHAnsi" w:hAnsiTheme="minorHAnsi" w:cs="Arial"/>
                <w:bCs/>
                <w:sz w:val="20"/>
                <w:szCs w:val="20"/>
                <w:lang w:val="en-US" w:eastAsia="en-US"/>
              </w:rPr>
            </w:pPr>
          </w:p>
        </w:tc>
        <w:tc>
          <w:tcPr>
            <w:tcW w:w="423" w:type="pct"/>
            <w:vMerge/>
            <w:vAlign w:val="center"/>
          </w:tcPr>
          <w:p w:rsidR="00FB15BB" w:rsidRPr="002F2A8F" w:rsidRDefault="00FB15BB" w:rsidP="000C4B1B">
            <w:pPr>
              <w:keepLines/>
              <w:spacing w:line="228" w:lineRule="auto"/>
              <w:ind w:left="93"/>
              <w:jc w:val="center"/>
              <w:rPr>
                <w:rFonts w:asciiTheme="minorHAnsi" w:hAnsiTheme="minorHAnsi" w:cs="Arial"/>
                <w:sz w:val="20"/>
                <w:szCs w:val="20"/>
                <w:lang w:val="en-AU"/>
              </w:rPr>
            </w:pPr>
          </w:p>
        </w:tc>
        <w:tc>
          <w:tcPr>
            <w:tcW w:w="423" w:type="pct"/>
            <w:vAlign w:val="center"/>
          </w:tcPr>
          <w:p w:rsidR="00FB15BB" w:rsidRDefault="00FB15BB" w:rsidP="000C4B1B">
            <w:pPr>
              <w:keepLines/>
              <w:spacing w:line="228" w:lineRule="auto"/>
              <w:jc w:val="center"/>
            </w:pPr>
            <w:r>
              <w:rPr>
                <w:rFonts w:asciiTheme="minorHAnsi" w:hAnsiTheme="minorHAnsi" w:cs="Arial"/>
                <w:bCs/>
                <w:sz w:val="20"/>
                <w:szCs w:val="20"/>
                <w:lang w:val="en-AU" w:eastAsia="en-US"/>
              </w:rPr>
              <w:t>7.5</w:t>
            </w:r>
            <w:r w:rsidRPr="00A05018">
              <w:rPr>
                <w:rFonts w:asciiTheme="minorHAnsi" w:hAnsiTheme="minorHAnsi" w:cs="Arial"/>
                <w:bCs/>
                <w:sz w:val="20"/>
                <w:szCs w:val="20"/>
                <w:lang w:val="en-AU" w:eastAsia="en-US"/>
              </w:rPr>
              <w:t>%</w:t>
            </w:r>
          </w:p>
        </w:tc>
        <w:tc>
          <w:tcPr>
            <w:tcW w:w="423" w:type="pct"/>
            <w:vAlign w:val="center"/>
          </w:tcPr>
          <w:p w:rsidR="00FB15BB" w:rsidRPr="002F2A8F" w:rsidRDefault="00FB15BB" w:rsidP="000C4B1B">
            <w:pPr>
              <w:keepLines/>
              <w:spacing w:line="228" w:lineRule="auto"/>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5.25%</w:t>
            </w:r>
          </w:p>
        </w:tc>
        <w:tc>
          <w:tcPr>
            <w:tcW w:w="517" w:type="pct"/>
            <w:vAlign w:val="center"/>
          </w:tcPr>
          <w:p w:rsidR="00FB15BB" w:rsidRPr="000C4B1B" w:rsidRDefault="00FB15BB" w:rsidP="000C4B1B">
            <w:pPr>
              <w:keepLines/>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Semester 2</w:t>
            </w:r>
          </w:p>
          <w:p w:rsidR="00FB15BB" w:rsidRPr="000C4B1B" w:rsidRDefault="00FB15BB" w:rsidP="000C4B1B">
            <w:pPr>
              <w:keepLines/>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Week 5</w:t>
            </w:r>
          </w:p>
        </w:tc>
        <w:tc>
          <w:tcPr>
            <w:tcW w:w="2319" w:type="pct"/>
          </w:tcPr>
          <w:p w:rsidR="00FB15BB" w:rsidRPr="000C4B1B" w:rsidRDefault="00FB15BB" w:rsidP="000C4B1B">
            <w:pPr>
              <w:keepLines/>
              <w:spacing w:line="228" w:lineRule="auto"/>
              <w:ind w:left="93"/>
              <w:rPr>
                <w:rFonts w:asciiTheme="minorHAnsi" w:hAnsiTheme="minorHAnsi" w:cs="Arial"/>
                <w:b/>
                <w:sz w:val="20"/>
                <w:szCs w:val="20"/>
              </w:rPr>
            </w:pPr>
            <w:r w:rsidRPr="000C4B1B">
              <w:rPr>
                <w:rFonts w:asciiTheme="minorHAnsi" w:hAnsiTheme="minorHAnsi" w:cs="Arial"/>
                <w:b/>
                <w:sz w:val="20"/>
                <w:szCs w:val="20"/>
              </w:rPr>
              <w:t>Ta</w:t>
            </w:r>
            <w:bookmarkStart w:id="0" w:name="_GoBack"/>
            <w:bookmarkEnd w:id="0"/>
            <w:r w:rsidRPr="000C4B1B">
              <w:rPr>
                <w:rFonts w:asciiTheme="minorHAnsi" w:hAnsiTheme="minorHAnsi" w:cs="Arial"/>
                <w:b/>
                <w:sz w:val="20"/>
                <w:szCs w:val="20"/>
              </w:rPr>
              <w:t xml:space="preserve">sk 8: </w:t>
            </w:r>
            <w:r w:rsidRPr="00A21C72">
              <w:rPr>
                <w:rFonts w:ascii="Calibri" w:eastAsia="MS Mincho" w:hAnsi="Calibri" w:cs="Calibri"/>
                <w:sz w:val="20"/>
                <w:szCs w:val="20"/>
              </w:rPr>
              <w:t xml:space="preserve">This year and beyond </w:t>
            </w:r>
            <w:r w:rsidRPr="00A21C72">
              <w:rPr>
                <w:rFonts w:ascii="MS Mincho" w:eastAsia="MS Mincho" w:hAnsi="MS Mincho"/>
                <w:sz w:val="20"/>
                <w:szCs w:val="20"/>
                <w:lang w:eastAsia="ja-JP"/>
              </w:rPr>
              <w:ruby>
                <w:rubyPr>
                  <w:rubyAlign w:val="distributeSpace"/>
                  <w:hps w:val="11"/>
                  <w:hpsRaise w:val="20"/>
                  <w:hpsBaseText w:val="20"/>
                  <w:lid w:val="ja-JP"/>
                </w:rubyPr>
                <w:rt>
                  <w:r w:rsidR="00FB15BB" w:rsidRPr="00A21C72">
                    <w:rPr>
                      <w:rFonts w:ascii="MS Mincho" w:eastAsia="MS Mincho" w:hAnsi="MS Mincho"/>
                      <w:sz w:val="20"/>
                      <w:szCs w:val="20"/>
                      <w:lang w:eastAsia="ja-JP"/>
                    </w:rPr>
                    <w:t>ことし</w:t>
                  </w:r>
                </w:rt>
                <w:rubyBase>
                  <w:r w:rsidR="00FB15BB" w:rsidRPr="00A21C72">
                    <w:rPr>
                      <w:rFonts w:ascii="MS Mincho" w:eastAsia="MS Mincho" w:hAnsi="MS Mincho"/>
                      <w:sz w:val="20"/>
                      <w:szCs w:val="20"/>
                      <w:lang w:eastAsia="ja-JP"/>
                    </w:rPr>
                    <w:t>今年</w:t>
                  </w:r>
                </w:rubyBase>
              </w:ruby>
            </w:r>
            <w:r w:rsidRPr="00A21C72">
              <w:rPr>
                <w:rFonts w:ascii="MS Mincho" w:eastAsia="MS Mincho" w:hAnsi="MS Mincho" w:hint="eastAsia"/>
                <w:sz w:val="20"/>
                <w:szCs w:val="20"/>
                <w:lang w:eastAsia="ja-JP"/>
              </w:rPr>
              <w:t>と</w:t>
            </w:r>
            <w:r w:rsidRPr="00A21C72">
              <w:rPr>
                <w:rFonts w:ascii="MS Mincho" w:eastAsia="MS Mincho" w:hAnsi="MS Mincho"/>
                <w:sz w:val="20"/>
                <w:szCs w:val="20"/>
                <w:lang w:eastAsia="ja-JP"/>
              </w:rPr>
              <w:ruby>
                <w:rubyPr>
                  <w:rubyAlign w:val="distributeSpace"/>
                  <w:hps w:val="12"/>
                  <w:hpsRaise w:val="20"/>
                  <w:hpsBaseText w:val="20"/>
                  <w:lid w:val="ja-JP"/>
                </w:rubyPr>
                <w:rt>
                  <w:r w:rsidR="00FB15BB" w:rsidRPr="00A21C72">
                    <w:rPr>
                      <w:rFonts w:ascii="MS Mincho" w:eastAsia="MS Mincho" w:hAnsi="MS Mincho"/>
                      <w:sz w:val="20"/>
                      <w:szCs w:val="20"/>
                      <w:lang w:eastAsia="ja-JP"/>
                    </w:rPr>
                    <w:t>しょうらい</w:t>
                  </w:r>
                </w:rt>
                <w:rubyBase>
                  <w:r w:rsidR="00FB15BB" w:rsidRPr="00A21C72">
                    <w:rPr>
                      <w:rFonts w:ascii="MS Mincho" w:eastAsia="MS Mincho" w:hAnsi="MS Mincho"/>
                      <w:sz w:val="20"/>
                      <w:szCs w:val="20"/>
                      <w:lang w:eastAsia="ja-JP"/>
                    </w:rPr>
                    <w:t>将来</w:t>
                  </w:r>
                </w:rubyBase>
              </w:ruby>
            </w:r>
          </w:p>
          <w:p w:rsidR="00FB15BB" w:rsidRPr="000C4B1B" w:rsidRDefault="00FB15BB" w:rsidP="000C4B1B">
            <w:pPr>
              <w:keepLines/>
              <w:spacing w:line="228" w:lineRule="auto"/>
              <w:ind w:left="93"/>
              <w:rPr>
                <w:rFonts w:asciiTheme="minorHAnsi" w:hAnsiTheme="minorHAnsi" w:cs="Arial"/>
                <w:i/>
                <w:sz w:val="20"/>
                <w:szCs w:val="20"/>
              </w:rPr>
            </w:pPr>
            <w:r w:rsidRPr="000C4B1B">
              <w:rPr>
                <w:rFonts w:asciiTheme="minorHAnsi" w:hAnsiTheme="minorHAnsi" w:cs="Arial"/>
                <w:sz w:val="20"/>
                <w:szCs w:val="20"/>
              </w:rPr>
              <w:t>Write an account</w:t>
            </w:r>
            <w:r w:rsidR="00256B49" w:rsidRPr="000C4B1B">
              <w:rPr>
                <w:rFonts w:asciiTheme="minorHAnsi" w:hAnsiTheme="minorHAnsi" w:cs="Arial"/>
                <w:sz w:val="20"/>
                <w:szCs w:val="20"/>
              </w:rPr>
              <w:t xml:space="preserve"> </w:t>
            </w:r>
            <w:r w:rsidR="00254BFD" w:rsidRPr="000C4B1B">
              <w:rPr>
                <w:rFonts w:asciiTheme="minorHAnsi" w:hAnsiTheme="minorHAnsi" w:cs="Arial"/>
                <w:sz w:val="20"/>
                <w:szCs w:val="20"/>
              </w:rPr>
              <w:t xml:space="preserve">related to related to The individual – </w:t>
            </w:r>
            <w:r w:rsidR="00254BFD" w:rsidRPr="000C4B1B">
              <w:rPr>
                <w:rFonts w:ascii="Calibri" w:eastAsia="MS Mincho" w:hAnsi="Calibri" w:cs="Calibri"/>
                <w:sz w:val="20"/>
                <w:szCs w:val="20"/>
              </w:rPr>
              <w:t xml:space="preserve">This year and beyond </w:t>
            </w:r>
            <w:r w:rsidR="00254BFD" w:rsidRPr="000C4B1B">
              <w:rPr>
                <w:rFonts w:ascii="MS Mincho" w:eastAsia="MS Mincho" w:hAnsi="MS Mincho"/>
                <w:sz w:val="20"/>
                <w:szCs w:val="20"/>
                <w:lang w:eastAsia="ja-JP"/>
              </w:rPr>
              <w:ruby>
                <w:rubyPr>
                  <w:rubyAlign w:val="distributeSpace"/>
                  <w:hps w:val="11"/>
                  <w:hpsRaise w:val="20"/>
                  <w:hpsBaseText w:val="20"/>
                  <w:lid w:val="ja-JP"/>
                </w:rubyPr>
                <w:rt>
                  <w:r w:rsidR="00254BFD" w:rsidRPr="000C4B1B">
                    <w:rPr>
                      <w:rFonts w:ascii="MS Mincho" w:eastAsia="MS Mincho" w:hAnsi="MS Mincho"/>
                      <w:sz w:val="20"/>
                      <w:szCs w:val="20"/>
                      <w:lang w:eastAsia="ja-JP"/>
                    </w:rPr>
                    <w:t>ことし</w:t>
                  </w:r>
                </w:rt>
                <w:rubyBase>
                  <w:r w:rsidR="00254BFD" w:rsidRPr="000C4B1B">
                    <w:rPr>
                      <w:rFonts w:ascii="MS Mincho" w:eastAsia="MS Mincho" w:hAnsi="MS Mincho"/>
                      <w:sz w:val="20"/>
                      <w:szCs w:val="20"/>
                      <w:lang w:eastAsia="ja-JP"/>
                    </w:rPr>
                    <w:t>今年</w:t>
                  </w:r>
                </w:rubyBase>
              </w:ruby>
            </w:r>
            <w:r w:rsidR="00254BFD" w:rsidRPr="000C4B1B">
              <w:rPr>
                <w:rFonts w:ascii="MS Mincho" w:eastAsia="MS Mincho" w:hAnsi="MS Mincho" w:hint="eastAsia"/>
                <w:sz w:val="20"/>
                <w:szCs w:val="20"/>
                <w:lang w:eastAsia="ja-JP"/>
              </w:rPr>
              <w:t>と</w:t>
            </w:r>
            <w:r w:rsidR="00254BFD" w:rsidRPr="000C4B1B">
              <w:rPr>
                <w:rFonts w:ascii="MS Mincho" w:eastAsia="MS Mincho" w:hAnsi="MS Mincho"/>
                <w:sz w:val="20"/>
                <w:szCs w:val="20"/>
                <w:lang w:eastAsia="ja-JP"/>
              </w:rPr>
              <w:ruby>
                <w:rubyPr>
                  <w:rubyAlign w:val="distributeSpace"/>
                  <w:hps w:val="12"/>
                  <w:hpsRaise w:val="20"/>
                  <w:hpsBaseText w:val="20"/>
                  <w:lid w:val="ja-JP"/>
                </w:rubyPr>
                <w:rt>
                  <w:r w:rsidR="00254BFD" w:rsidRPr="000C4B1B">
                    <w:rPr>
                      <w:rFonts w:ascii="MS Mincho" w:eastAsia="MS Mincho" w:hAnsi="MS Mincho"/>
                      <w:sz w:val="20"/>
                      <w:szCs w:val="20"/>
                      <w:lang w:eastAsia="ja-JP"/>
                    </w:rPr>
                    <w:t>しょうらい</w:t>
                  </w:r>
                </w:rt>
                <w:rubyBase>
                  <w:r w:rsidR="00254BFD" w:rsidRPr="000C4B1B">
                    <w:rPr>
                      <w:rFonts w:ascii="MS Mincho" w:eastAsia="MS Mincho" w:hAnsi="MS Mincho"/>
                      <w:sz w:val="20"/>
                      <w:szCs w:val="20"/>
                      <w:lang w:eastAsia="ja-JP"/>
                    </w:rPr>
                    <w:t>将来</w:t>
                  </w:r>
                </w:rubyBase>
              </w:ruby>
            </w:r>
            <w:r w:rsidR="00254BFD" w:rsidRPr="000C4B1B">
              <w:rPr>
                <w:rFonts w:ascii="MS Mincho" w:eastAsia="MS Mincho" w:hAnsi="MS Mincho"/>
                <w:b/>
                <w:lang w:eastAsia="ja-JP"/>
              </w:rPr>
              <w:t xml:space="preserve"> </w:t>
            </w:r>
            <w:r w:rsidRPr="000C4B1B">
              <w:rPr>
                <w:rFonts w:asciiTheme="minorHAnsi" w:hAnsiTheme="minorHAnsi" w:cs="Arial"/>
                <w:sz w:val="20"/>
                <w:szCs w:val="20"/>
              </w:rPr>
              <w:t xml:space="preserve">of approximately 350–400 </w:t>
            </w:r>
            <w:r w:rsidRPr="000C4B1B">
              <w:rPr>
                <w:rFonts w:asciiTheme="minorHAnsi" w:hAnsiTheme="minorHAnsi" w:cs="Arial"/>
                <w:i/>
                <w:sz w:val="20"/>
                <w:szCs w:val="20"/>
              </w:rPr>
              <w:t>ji</w:t>
            </w:r>
            <w:r w:rsidR="00256B49" w:rsidRPr="000C4B1B">
              <w:rPr>
                <w:rFonts w:asciiTheme="minorHAnsi" w:hAnsiTheme="minorHAnsi" w:cs="Arial"/>
                <w:sz w:val="20"/>
                <w:szCs w:val="20"/>
              </w:rPr>
              <w:t xml:space="preserve"> in polite form</w:t>
            </w:r>
          </w:p>
        </w:tc>
      </w:tr>
      <w:tr w:rsidR="00844CA8" w:rsidRPr="002F2A8F" w:rsidTr="000C4B1B">
        <w:trPr>
          <w:cantSplit/>
          <w:trHeight w:val="20"/>
        </w:trPr>
        <w:tc>
          <w:tcPr>
            <w:tcW w:w="424" w:type="pct"/>
            <w:vMerge/>
            <w:shd w:val="clear" w:color="auto" w:fill="auto"/>
            <w:vAlign w:val="center"/>
          </w:tcPr>
          <w:p w:rsidR="00844CA8" w:rsidRPr="002F2A8F" w:rsidRDefault="00844CA8" w:rsidP="008C1EF4">
            <w:pPr>
              <w:spacing w:line="228" w:lineRule="auto"/>
              <w:ind w:left="3"/>
              <w:jc w:val="center"/>
              <w:rPr>
                <w:rFonts w:asciiTheme="minorHAnsi" w:hAnsiTheme="minorHAnsi" w:cs="Arial"/>
                <w:bCs/>
                <w:sz w:val="20"/>
                <w:szCs w:val="20"/>
                <w:lang w:val="en-US" w:eastAsia="en-US"/>
              </w:rPr>
            </w:pPr>
          </w:p>
        </w:tc>
        <w:tc>
          <w:tcPr>
            <w:tcW w:w="471" w:type="pct"/>
            <w:vMerge w:val="restart"/>
            <w:shd w:val="clear" w:color="auto" w:fill="auto"/>
            <w:vAlign w:val="center"/>
          </w:tcPr>
          <w:p w:rsidR="00844CA8" w:rsidRPr="002F2A8F" w:rsidRDefault="00844CA8" w:rsidP="000C4B1B">
            <w:pPr>
              <w:keepLines/>
              <w:spacing w:line="228" w:lineRule="auto"/>
              <w:ind w:left="3"/>
              <w:jc w:val="center"/>
              <w:rPr>
                <w:rFonts w:asciiTheme="minorHAnsi" w:hAnsiTheme="minorHAnsi" w:cs="Arial"/>
                <w:bCs/>
                <w:sz w:val="20"/>
                <w:szCs w:val="20"/>
                <w:lang w:val="en-US" w:eastAsia="en-US"/>
              </w:rPr>
            </w:pPr>
            <w:r w:rsidRPr="002F2A8F">
              <w:rPr>
                <w:rFonts w:asciiTheme="minorHAnsi" w:hAnsiTheme="minorHAnsi" w:cs="Arial"/>
                <w:bCs/>
                <w:sz w:val="20"/>
                <w:szCs w:val="20"/>
                <w:lang w:val="en-US" w:eastAsia="en-US"/>
              </w:rPr>
              <w:t>Written</w:t>
            </w:r>
          </w:p>
          <w:p w:rsidR="00844CA8" w:rsidRPr="002F2A8F" w:rsidRDefault="00844CA8" w:rsidP="000C4B1B">
            <w:pPr>
              <w:keepLines/>
              <w:spacing w:line="228" w:lineRule="auto"/>
              <w:ind w:left="3"/>
              <w:jc w:val="center"/>
              <w:rPr>
                <w:rFonts w:asciiTheme="minorHAnsi" w:hAnsiTheme="minorHAnsi" w:cs="Arial"/>
                <w:bCs/>
                <w:sz w:val="20"/>
                <w:szCs w:val="20"/>
                <w:lang w:val="en-US" w:eastAsia="en-US"/>
              </w:rPr>
            </w:pPr>
            <w:r w:rsidRPr="002F2A8F">
              <w:rPr>
                <w:rFonts w:asciiTheme="minorHAnsi" w:hAnsiTheme="minorHAnsi" w:cs="Arial"/>
                <w:bCs/>
                <w:sz w:val="20"/>
                <w:szCs w:val="20"/>
                <w:lang w:val="en-US" w:eastAsia="en-US"/>
              </w:rPr>
              <w:t>examination</w:t>
            </w:r>
          </w:p>
        </w:tc>
        <w:tc>
          <w:tcPr>
            <w:tcW w:w="423" w:type="pct"/>
            <w:vMerge w:val="restart"/>
            <w:vAlign w:val="center"/>
          </w:tcPr>
          <w:p w:rsidR="00844CA8" w:rsidRDefault="00844CA8" w:rsidP="000C4B1B">
            <w:pPr>
              <w:keepLines/>
              <w:spacing w:line="228" w:lineRule="auto"/>
              <w:jc w:val="center"/>
            </w:pPr>
            <w:r>
              <w:rPr>
                <w:rFonts w:asciiTheme="minorHAnsi" w:hAnsiTheme="minorHAnsi" w:cs="Arial"/>
                <w:bCs/>
                <w:sz w:val="20"/>
                <w:szCs w:val="20"/>
                <w:lang w:val="en-AU" w:eastAsia="en-US"/>
              </w:rPr>
              <w:t>50</w:t>
            </w:r>
            <w:r w:rsidRPr="009754AE">
              <w:rPr>
                <w:rFonts w:asciiTheme="minorHAnsi" w:hAnsiTheme="minorHAnsi" w:cs="Arial"/>
                <w:bCs/>
                <w:sz w:val="20"/>
                <w:szCs w:val="20"/>
                <w:lang w:val="en-AU" w:eastAsia="en-US"/>
              </w:rPr>
              <w:t>%</w:t>
            </w:r>
          </w:p>
        </w:tc>
        <w:tc>
          <w:tcPr>
            <w:tcW w:w="423" w:type="pct"/>
            <w:vAlign w:val="center"/>
          </w:tcPr>
          <w:p w:rsidR="00844CA8" w:rsidRDefault="0047499A" w:rsidP="000C4B1B">
            <w:pPr>
              <w:keepLines/>
              <w:spacing w:line="228" w:lineRule="auto"/>
              <w:jc w:val="center"/>
            </w:pPr>
            <w:r>
              <w:rPr>
                <w:rFonts w:asciiTheme="minorHAnsi" w:hAnsiTheme="minorHAnsi" w:cs="Arial"/>
                <w:bCs/>
                <w:sz w:val="20"/>
                <w:szCs w:val="20"/>
                <w:lang w:val="en-AU" w:eastAsia="en-US"/>
              </w:rPr>
              <w:t>25</w:t>
            </w:r>
            <w:r w:rsidR="00844CA8" w:rsidRPr="00A05018">
              <w:rPr>
                <w:rFonts w:asciiTheme="minorHAnsi" w:hAnsiTheme="minorHAnsi" w:cs="Arial"/>
                <w:bCs/>
                <w:sz w:val="20"/>
                <w:szCs w:val="20"/>
                <w:lang w:val="en-AU" w:eastAsia="en-US"/>
              </w:rPr>
              <w:t>%</w:t>
            </w:r>
          </w:p>
        </w:tc>
        <w:tc>
          <w:tcPr>
            <w:tcW w:w="423" w:type="pct"/>
            <w:vAlign w:val="center"/>
          </w:tcPr>
          <w:p w:rsidR="00844CA8" w:rsidRPr="002F2A8F" w:rsidRDefault="00FB15BB" w:rsidP="000C4B1B">
            <w:pPr>
              <w:keepLines/>
              <w:spacing w:line="228" w:lineRule="auto"/>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17.5%</w:t>
            </w:r>
          </w:p>
        </w:tc>
        <w:tc>
          <w:tcPr>
            <w:tcW w:w="517" w:type="pct"/>
            <w:vAlign w:val="center"/>
          </w:tcPr>
          <w:p w:rsidR="000F7686" w:rsidRPr="000C4B1B" w:rsidRDefault="000F7686" w:rsidP="000C4B1B">
            <w:pPr>
              <w:keepLines/>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 xml:space="preserve">Semester </w:t>
            </w:r>
            <w:r w:rsidR="004F5ABD" w:rsidRPr="000C4B1B">
              <w:rPr>
                <w:rFonts w:asciiTheme="minorHAnsi" w:hAnsiTheme="minorHAnsi" w:cs="Arial"/>
                <w:sz w:val="20"/>
                <w:szCs w:val="20"/>
                <w:lang w:val="en-AU" w:eastAsia="en-US"/>
              </w:rPr>
              <w:t>1</w:t>
            </w:r>
          </w:p>
          <w:p w:rsidR="00844CA8" w:rsidRPr="000C4B1B" w:rsidRDefault="000F7686" w:rsidP="000C4B1B">
            <w:pPr>
              <w:keepLines/>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 xml:space="preserve">Week </w:t>
            </w:r>
            <w:r w:rsidR="00256B49" w:rsidRPr="000C4B1B">
              <w:rPr>
                <w:rFonts w:asciiTheme="minorHAnsi" w:hAnsiTheme="minorHAnsi" w:cs="Arial"/>
                <w:sz w:val="20"/>
                <w:szCs w:val="20"/>
                <w:lang w:val="en-AU" w:eastAsia="en-US"/>
              </w:rPr>
              <w:t>15</w:t>
            </w:r>
          </w:p>
        </w:tc>
        <w:tc>
          <w:tcPr>
            <w:tcW w:w="2319" w:type="pct"/>
            <w:vAlign w:val="center"/>
            <w:hideMark/>
          </w:tcPr>
          <w:p w:rsidR="00844CA8" w:rsidRPr="000C4B1B" w:rsidRDefault="00844CA8" w:rsidP="000C4B1B">
            <w:pPr>
              <w:keepLines/>
              <w:spacing w:line="228" w:lineRule="auto"/>
              <w:ind w:left="93" w:right="71"/>
              <w:rPr>
                <w:rFonts w:asciiTheme="minorHAnsi" w:hAnsiTheme="minorHAnsi" w:cs="Arial"/>
                <w:bCs/>
                <w:i/>
                <w:sz w:val="20"/>
                <w:szCs w:val="20"/>
                <w:lang w:val="en-AU" w:eastAsia="en-US"/>
              </w:rPr>
            </w:pPr>
            <w:r w:rsidRPr="000C4B1B">
              <w:rPr>
                <w:rFonts w:asciiTheme="minorHAnsi" w:hAnsiTheme="minorHAnsi" w:cs="Arial"/>
                <w:b/>
                <w:bCs/>
                <w:sz w:val="20"/>
                <w:szCs w:val="20"/>
                <w:lang w:val="en-US" w:eastAsia="en-US"/>
              </w:rPr>
              <w:t xml:space="preserve">Task </w:t>
            </w:r>
            <w:r w:rsidR="003013C9" w:rsidRPr="000C4B1B">
              <w:rPr>
                <w:rFonts w:asciiTheme="minorHAnsi" w:hAnsiTheme="minorHAnsi" w:cs="Arial"/>
                <w:b/>
                <w:bCs/>
                <w:sz w:val="20"/>
                <w:szCs w:val="20"/>
                <w:lang w:val="en-US" w:eastAsia="en-US"/>
              </w:rPr>
              <w:t>6</w:t>
            </w:r>
            <w:r w:rsidRPr="000C4B1B">
              <w:rPr>
                <w:rFonts w:asciiTheme="minorHAnsi" w:hAnsiTheme="minorHAnsi" w:cs="Arial"/>
                <w:b/>
                <w:bCs/>
                <w:sz w:val="20"/>
                <w:szCs w:val="20"/>
                <w:lang w:val="en-US" w:eastAsia="en-US"/>
              </w:rPr>
              <w:t>: Semester 1 written examination</w:t>
            </w:r>
          </w:p>
          <w:p w:rsidR="008E21D5" w:rsidRPr="000C4B1B" w:rsidRDefault="008E21D5" w:rsidP="000C4B1B">
            <w:pPr>
              <w:keepLines/>
              <w:spacing w:line="228" w:lineRule="auto"/>
              <w:ind w:left="93" w:right="71"/>
              <w:rPr>
                <w:rFonts w:asciiTheme="minorHAnsi" w:hAnsiTheme="minorHAnsi" w:cs="Arial"/>
                <w:b/>
                <w:bCs/>
                <w:sz w:val="20"/>
                <w:szCs w:val="20"/>
                <w:lang w:val="en-US" w:eastAsia="en-US"/>
              </w:rPr>
            </w:pPr>
            <w:r w:rsidRPr="000C4B1B">
              <w:rPr>
                <w:rFonts w:asciiTheme="minorHAnsi" w:hAnsiTheme="minorHAnsi" w:cs="Arial"/>
                <w:sz w:val="20"/>
                <w:szCs w:val="20"/>
                <w:lang w:val="en-AU"/>
              </w:rPr>
              <w:t>A representative sample of the syllabus content</w:t>
            </w:r>
            <w:r w:rsidR="003D6EB6" w:rsidRPr="000C4B1B">
              <w:rPr>
                <w:rFonts w:asciiTheme="minorHAnsi" w:hAnsiTheme="minorHAnsi" w:cs="Arial"/>
                <w:sz w:val="20"/>
                <w:szCs w:val="20"/>
                <w:lang w:val="en-AU"/>
              </w:rPr>
              <w:t>,</w:t>
            </w:r>
            <w:r w:rsidRPr="000C4B1B">
              <w:rPr>
                <w:rFonts w:asciiTheme="minorHAnsi" w:hAnsiTheme="minorHAnsi" w:cs="Arial"/>
                <w:sz w:val="20"/>
                <w:szCs w:val="20"/>
                <w:lang w:val="en-AU"/>
              </w:rPr>
              <w:t xml:space="preserve"> reflecting the ATAR sy</w:t>
            </w:r>
            <w:r w:rsidR="00256B49" w:rsidRPr="000C4B1B">
              <w:rPr>
                <w:rFonts w:asciiTheme="minorHAnsi" w:hAnsiTheme="minorHAnsi" w:cs="Arial"/>
                <w:sz w:val="20"/>
                <w:szCs w:val="20"/>
                <w:lang w:val="en-AU"/>
              </w:rPr>
              <w:t>llabus examination design brief</w:t>
            </w:r>
          </w:p>
        </w:tc>
      </w:tr>
      <w:tr w:rsidR="00844CA8" w:rsidRPr="002F2A8F" w:rsidTr="000C4B1B">
        <w:trPr>
          <w:cantSplit/>
          <w:trHeight w:val="20"/>
        </w:trPr>
        <w:tc>
          <w:tcPr>
            <w:tcW w:w="424" w:type="pct"/>
            <w:vMerge/>
            <w:shd w:val="clear" w:color="auto" w:fill="auto"/>
            <w:vAlign w:val="center"/>
          </w:tcPr>
          <w:p w:rsidR="00844CA8" w:rsidRPr="002F2A8F" w:rsidRDefault="00844CA8" w:rsidP="008C1EF4">
            <w:pPr>
              <w:spacing w:line="228" w:lineRule="auto"/>
              <w:ind w:left="3"/>
              <w:jc w:val="center"/>
              <w:rPr>
                <w:rFonts w:asciiTheme="minorHAnsi" w:hAnsiTheme="minorHAnsi" w:cs="Arial"/>
                <w:bCs/>
                <w:sz w:val="20"/>
                <w:szCs w:val="20"/>
                <w:lang w:val="en-US" w:eastAsia="en-US"/>
              </w:rPr>
            </w:pPr>
          </w:p>
        </w:tc>
        <w:tc>
          <w:tcPr>
            <w:tcW w:w="471" w:type="pct"/>
            <w:vMerge/>
            <w:shd w:val="clear" w:color="auto" w:fill="auto"/>
            <w:vAlign w:val="center"/>
          </w:tcPr>
          <w:p w:rsidR="00844CA8" w:rsidRPr="002F2A8F" w:rsidRDefault="00844CA8" w:rsidP="000C4B1B">
            <w:pPr>
              <w:keepLines/>
              <w:spacing w:line="228" w:lineRule="auto"/>
              <w:ind w:left="3"/>
              <w:jc w:val="center"/>
              <w:rPr>
                <w:rFonts w:asciiTheme="minorHAnsi" w:hAnsiTheme="minorHAnsi" w:cs="Arial"/>
                <w:bCs/>
                <w:sz w:val="20"/>
                <w:szCs w:val="20"/>
                <w:lang w:val="en-US" w:eastAsia="en-US"/>
              </w:rPr>
            </w:pPr>
          </w:p>
        </w:tc>
        <w:tc>
          <w:tcPr>
            <w:tcW w:w="423" w:type="pct"/>
            <w:vMerge/>
            <w:vAlign w:val="center"/>
          </w:tcPr>
          <w:p w:rsidR="00844CA8" w:rsidRPr="002F2A8F" w:rsidRDefault="00844CA8" w:rsidP="000C4B1B">
            <w:pPr>
              <w:keepLines/>
              <w:spacing w:line="228" w:lineRule="auto"/>
              <w:ind w:left="93"/>
              <w:jc w:val="center"/>
              <w:rPr>
                <w:rFonts w:asciiTheme="minorHAnsi" w:hAnsiTheme="minorHAnsi" w:cs="Arial"/>
                <w:bCs/>
                <w:sz w:val="20"/>
                <w:szCs w:val="20"/>
                <w:lang w:val="en-US" w:eastAsia="en-US"/>
              </w:rPr>
            </w:pPr>
          </w:p>
        </w:tc>
        <w:tc>
          <w:tcPr>
            <w:tcW w:w="423" w:type="pct"/>
            <w:vAlign w:val="center"/>
          </w:tcPr>
          <w:p w:rsidR="00844CA8" w:rsidRDefault="0047499A" w:rsidP="000C4B1B">
            <w:pPr>
              <w:keepLines/>
              <w:spacing w:line="228" w:lineRule="auto"/>
              <w:jc w:val="center"/>
            </w:pPr>
            <w:r>
              <w:rPr>
                <w:rFonts w:asciiTheme="minorHAnsi" w:hAnsiTheme="minorHAnsi" w:cs="Arial"/>
                <w:bCs/>
                <w:sz w:val="20"/>
                <w:szCs w:val="20"/>
                <w:lang w:val="en-AU" w:eastAsia="en-US"/>
              </w:rPr>
              <w:t>25</w:t>
            </w:r>
            <w:r w:rsidR="00844CA8" w:rsidRPr="00A05018">
              <w:rPr>
                <w:rFonts w:asciiTheme="minorHAnsi" w:hAnsiTheme="minorHAnsi" w:cs="Arial"/>
                <w:bCs/>
                <w:sz w:val="20"/>
                <w:szCs w:val="20"/>
                <w:lang w:val="en-AU" w:eastAsia="en-US"/>
              </w:rPr>
              <w:t>%</w:t>
            </w:r>
          </w:p>
        </w:tc>
        <w:tc>
          <w:tcPr>
            <w:tcW w:w="423" w:type="pct"/>
            <w:vAlign w:val="center"/>
          </w:tcPr>
          <w:p w:rsidR="00844CA8" w:rsidRPr="002F2A8F" w:rsidRDefault="00FB15BB" w:rsidP="000C4B1B">
            <w:pPr>
              <w:keepLines/>
              <w:spacing w:line="228" w:lineRule="auto"/>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17.5%</w:t>
            </w:r>
          </w:p>
        </w:tc>
        <w:tc>
          <w:tcPr>
            <w:tcW w:w="517" w:type="pct"/>
            <w:vAlign w:val="center"/>
          </w:tcPr>
          <w:p w:rsidR="000F7686" w:rsidRPr="000C4B1B" w:rsidRDefault="000F7686" w:rsidP="000C4B1B">
            <w:pPr>
              <w:keepLines/>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Semester 2</w:t>
            </w:r>
          </w:p>
          <w:p w:rsidR="00844CA8" w:rsidRPr="000C4B1B" w:rsidRDefault="000F7686" w:rsidP="000C4B1B">
            <w:pPr>
              <w:keepLines/>
              <w:spacing w:line="228" w:lineRule="auto"/>
              <w:ind w:left="95"/>
              <w:rPr>
                <w:rFonts w:asciiTheme="minorHAnsi" w:hAnsiTheme="minorHAnsi" w:cs="Arial"/>
                <w:sz w:val="20"/>
                <w:szCs w:val="20"/>
                <w:lang w:val="en-AU" w:eastAsia="en-US"/>
              </w:rPr>
            </w:pPr>
            <w:r w:rsidRPr="000C4B1B">
              <w:rPr>
                <w:rFonts w:asciiTheme="minorHAnsi" w:hAnsiTheme="minorHAnsi" w:cs="Arial"/>
                <w:sz w:val="20"/>
                <w:szCs w:val="20"/>
                <w:lang w:val="en-AU" w:eastAsia="en-US"/>
              </w:rPr>
              <w:t xml:space="preserve">Week </w:t>
            </w:r>
            <w:r w:rsidR="00256B49" w:rsidRPr="000C4B1B">
              <w:rPr>
                <w:rFonts w:asciiTheme="minorHAnsi" w:hAnsiTheme="minorHAnsi" w:cs="Arial"/>
                <w:sz w:val="20"/>
                <w:szCs w:val="20"/>
                <w:lang w:val="en-AU" w:eastAsia="en-US"/>
              </w:rPr>
              <w:t>15</w:t>
            </w:r>
          </w:p>
        </w:tc>
        <w:tc>
          <w:tcPr>
            <w:tcW w:w="2319" w:type="pct"/>
            <w:vAlign w:val="center"/>
          </w:tcPr>
          <w:p w:rsidR="008E21D5" w:rsidRPr="000C4B1B" w:rsidRDefault="00844CA8" w:rsidP="000C4B1B">
            <w:pPr>
              <w:keepLines/>
              <w:spacing w:line="228" w:lineRule="auto"/>
              <w:ind w:left="93" w:right="71"/>
              <w:rPr>
                <w:rFonts w:asciiTheme="minorHAnsi" w:hAnsiTheme="minorHAnsi" w:cs="Arial"/>
                <w:bCs/>
                <w:sz w:val="20"/>
                <w:szCs w:val="20"/>
                <w:lang w:val="en-US" w:eastAsia="en-US"/>
              </w:rPr>
            </w:pPr>
            <w:r w:rsidRPr="000C4B1B">
              <w:rPr>
                <w:rFonts w:asciiTheme="minorHAnsi" w:hAnsiTheme="minorHAnsi" w:cs="Arial"/>
                <w:b/>
                <w:bCs/>
                <w:sz w:val="20"/>
                <w:szCs w:val="20"/>
                <w:lang w:val="en-US" w:eastAsia="en-US"/>
              </w:rPr>
              <w:t xml:space="preserve">Task </w:t>
            </w:r>
            <w:r w:rsidR="00C8465C" w:rsidRPr="000C4B1B">
              <w:rPr>
                <w:rFonts w:asciiTheme="minorHAnsi" w:hAnsiTheme="minorHAnsi" w:cs="Arial"/>
                <w:b/>
                <w:bCs/>
                <w:sz w:val="20"/>
                <w:szCs w:val="20"/>
                <w:lang w:val="en-US" w:eastAsia="en-US"/>
              </w:rPr>
              <w:t>12</w:t>
            </w:r>
            <w:r w:rsidRPr="000C4B1B">
              <w:rPr>
                <w:rFonts w:asciiTheme="minorHAnsi" w:hAnsiTheme="minorHAnsi" w:cs="Arial"/>
                <w:b/>
                <w:bCs/>
                <w:sz w:val="20"/>
                <w:szCs w:val="20"/>
                <w:lang w:val="en-US" w:eastAsia="en-US"/>
              </w:rPr>
              <w:t>: Semester 2 written examination</w:t>
            </w:r>
          </w:p>
          <w:p w:rsidR="00844CA8" w:rsidRPr="000C4B1B" w:rsidRDefault="008E21D5" w:rsidP="000C4B1B">
            <w:pPr>
              <w:keepLines/>
              <w:spacing w:line="228" w:lineRule="auto"/>
              <w:ind w:left="93" w:right="71"/>
              <w:rPr>
                <w:rFonts w:asciiTheme="minorHAnsi" w:hAnsiTheme="minorHAnsi" w:cs="Arial"/>
                <w:b/>
                <w:bCs/>
                <w:sz w:val="20"/>
                <w:szCs w:val="20"/>
                <w:lang w:val="en-US" w:eastAsia="en-US"/>
              </w:rPr>
            </w:pPr>
            <w:r w:rsidRPr="000C4B1B">
              <w:rPr>
                <w:rFonts w:asciiTheme="minorHAnsi" w:hAnsiTheme="minorHAnsi" w:cs="Arial"/>
                <w:sz w:val="20"/>
                <w:szCs w:val="20"/>
                <w:lang w:val="en-AU"/>
              </w:rPr>
              <w:t>A representative sample of the syllabus content</w:t>
            </w:r>
            <w:r w:rsidR="003D6EB6" w:rsidRPr="000C4B1B">
              <w:rPr>
                <w:rFonts w:asciiTheme="minorHAnsi" w:hAnsiTheme="minorHAnsi" w:cs="Arial"/>
                <w:sz w:val="20"/>
                <w:szCs w:val="20"/>
                <w:lang w:val="en-AU"/>
              </w:rPr>
              <w:t>,</w:t>
            </w:r>
            <w:r w:rsidRPr="000C4B1B">
              <w:rPr>
                <w:rFonts w:asciiTheme="minorHAnsi" w:hAnsiTheme="minorHAnsi" w:cs="Arial"/>
                <w:sz w:val="20"/>
                <w:szCs w:val="20"/>
                <w:lang w:val="en-AU"/>
              </w:rPr>
              <w:t xml:space="preserve"> reflecting the ATAR sy</w:t>
            </w:r>
            <w:r w:rsidR="00256B49" w:rsidRPr="000C4B1B">
              <w:rPr>
                <w:rFonts w:asciiTheme="minorHAnsi" w:hAnsiTheme="minorHAnsi" w:cs="Arial"/>
                <w:sz w:val="20"/>
                <w:szCs w:val="20"/>
                <w:lang w:val="en-AU"/>
              </w:rPr>
              <w:t>llabus examination design brief</w:t>
            </w:r>
          </w:p>
        </w:tc>
      </w:tr>
      <w:tr w:rsidR="008C1EF4" w:rsidRPr="002F2A8F" w:rsidTr="000C4B1B">
        <w:trPr>
          <w:cantSplit/>
          <w:trHeight w:val="20"/>
        </w:trPr>
        <w:tc>
          <w:tcPr>
            <w:tcW w:w="424" w:type="pct"/>
            <w:vMerge/>
            <w:shd w:val="clear" w:color="auto" w:fill="CCC0D9" w:themeFill="accent4" w:themeFillTint="66"/>
            <w:vAlign w:val="center"/>
          </w:tcPr>
          <w:p w:rsidR="00844CA8" w:rsidRPr="002F2A8F" w:rsidRDefault="00844CA8" w:rsidP="00FC1D63">
            <w:pPr>
              <w:ind w:left="3"/>
              <w:jc w:val="center"/>
              <w:rPr>
                <w:rFonts w:asciiTheme="minorHAnsi" w:hAnsiTheme="minorHAnsi" w:cs="Arial"/>
                <w:b/>
                <w:bCs/>
                <w:sz w:val="20"/>
                <w:szCs w:val="20"/>
                <w:lang w:val="en-US" w:eastAsia="en-US"/>
              </w:rPr>
            </w:pPr>
          </w:p>
        </w:tc>
        <w:tc>
          <w:tcPr>
            <w:tcW w:w="471" w:type="pct"/>
            <w:shd w:val="clear" w:color="auto" w:fill="E5DFEC" w:themeFill="accent4" w:themeFillTint="33"/>
            <w:vAlign w:val="center"/>
          </w:tcPr>
          <w:p w:rsidR="00844CA8" w:rsidRPr="002F2A8F" w:rsidRDefault="00844CA8" w:rsidP="000C4B1B">
            <w:pPr>
              <w:keepLines/>
              <w:spacing w:before="60" w:after="60"/>
              <w:ind w:left="3"/>
              <w:jc w:val="center"/>
              <w:rPr>
                <w:rFonts w:asciiTheme="minorHAnsi" w:hAnsiTheme="minorHAnsi" w:cs="Arial"/>
                <w:bCs/>
                <w:sz w:val="20"/>
                <w:szCs w:val="20"/>
                <w:lang w:val="en-AU" w:eastAsia="en-US"/>
              </w:rPr>
            </w:pPr>
          </w:p>
        </w:tc>
        <w:tc>
          <w:tcPr>
            <w:tcW w:w="423" w:type="pct"/>
            <w:shd w:val="clear" w:color="auto" w:fill="E5DFEC" w:themeFill="accent4" w:themeFillTint="33"/>
            <w:vAlign w:val="center"/>
          </w:tcPr>
          <w:p w:rsidR="00844CA8" w:rsidRPr="00A21C72" w:rsidRDefault="000F7686" w:rsidP="000C4B1B">
            <w:pPr>
              <w:keepLines/>
              <w:spacing w:before="60" w:after="60"/>
              <w:ind w:left="93"/>
              <w:jc w:val="center"/>
              <w:rPr>
                <w:rFonts w:asciiTheme="minorHAnsi" w:hAnsiTheme="minorHAnsi" w:cs="Arial"/>
                <w:b/>
                <w:bCs/>
                <w:sz w:val="20"/>
                <w:szCs w:val="20"/>
                <w:lang w:val="en-AU" w:eastAsia="en-US"/>
              </w:rPr>
            </w:pPr>
            <w:r w:rsidRPr="00A21C72">
              <w:rPr>
                <w:rFonts w:asciiTheme="minorHAnsi" w:hAnsiTheme="minorHAnsi" w:cs="Arial"/>
                <w:b/>
                <w:sz w:val="20"/>
                <w:szCs w:val="20"/>
                <w:lang w:val="en-US" w:eastAsia="en-US"/>
              </w:rPr>
              <w:t>100%</w:t>
            </w:r>
          </w:p>
        </w:tc>
        <w:tc>
          <w:tcPr>
            <w:tcW w:w="423" w:type="pct"/>
            <w:shd w:val="clear" w:color="auto" w:fill="E5DFEC" w:themeFill="accent4" w:themeFillTint="33"/>
            <w:vAlign w:val="center"/>
          </w:tcPr>
          <w:p w:rsidR="00844CA8" w:rsidRPr="00A21C72" w:rsidRDefault="00844CA8" w:rsidP="000C4B1B">
            <w:pPr>
              <w:keepLines/>
              <w:spacing w:before="60" w:after="60"/>
              <w:jc w:val="center"/>
              <w:rPr>
                <w:rFonts w:asciiTheme="minorHAnsi" w:hAnsiTheme="minorHAnsi" w:cs="Arial"/>
                <w:b/>
                <w:bCs/>
                <w:sz w:val="20"/>
                <w:szCs w:val="20"/>
                <w:lang w:val="en-AU" w:eastAsia="en-US"/>
              </w:rPr>
            </w:pPr>
            <w:r w:rsidRPr="00A21C72">
              <w:rPr>
                <w:rFonts w:asciiTheme="minorHAnsi" w:hAnsiTheme="minorHAnsi" w:cs="Arial"/>
                <w:b/>
                <w:bCs/>
                <w:sz w:val="20"/>
                <w:szCs w:val="20"/>
                <w:lang w:val="en-AU" w:eastAsia="en-US"/>
              </w:rPr>
              <w:t>100%</w:t>
            </w:r>
          </w:p>
        </w:tc>
        <w:tc>
          <w:tcPr>
            <w:tcW w:w="423" w:type="pct"/>
            <w:shd w:val="clear" w:color="auto" w:fill="E5DFEC" w:themeFill="accent4" w:themeFillTint="33"/>
            <w:vAlign w:val="center"/>
          </w:tcPr>
          <w:p w:rsidR="00844CA8" w:rsidRPr="00A21C72" w:rsidRDefault="00844CA8" w:rsidP="000C4B1B">
            <w:pPr>
              <w:keepLines/>
              <w:spacing w:before="60" w:after="60"/>
              <w:ind w:left="95"/>
              <w:jc w:val="center"/>
              <w:rPr>
                <w:rFonts w:asciiTheme="minorHAnsi" w:hAnsiTheme="minorHAnsi" w:cs="Arial"/>
                <w:b/>
                <w:bCs/>
                <w:sz w:val="20"/>
                <w:szCs w:val="20"/>
                <w:lang w:val="en-AU" w:eastAsia="en-US"/>
              </w:rPr>
            </w:pPr>
            <w:r w:rsidRPr="00A21C72">
              <w:rPr>
                <w:rFonts w:asciiTheme="minorHAnsi" w:hAnsiTheme="minorHAnsi" w:cs="Arial"/>
                <w:b/>
                <w:bCs/>
                <w:sz w:val="20"/>
                <w:szCs w:val="20"/>
                <w:lang w:val="en-AU" w:eastAsia="en-US"/>
              </w:rPr>
              <w:t>70%</w:t>
            </w:r>
          </w:p>
        </w:tc>
        <w:tc>
          <w:tcPr>
            <w:tcW w:w="517" w:type="pct"/>
            <w:shd w:val="clear" w:color="auto" w:fill="E5DFEC" w:themeFill="accent4" w:themeFillTint="33"/>
          </w:tcPr>
          <w:p w:rsidR="00844CA8" w:rsidRPr="002F2A8F" w:rsidRDefault="00844CA8" w:rsidP="000C4B1B">
            <w:pPr>
              <w:keepLines/>
              <w:spacing w:before="60" w:after="60"/>
              <w:ind w:left="93"/>
              <w:rPr>
                <w:rFonts w:asciiTheme="minorHAnsi" w:hAnsiTheme="minorHAnsi" w:cs="Arial"/>
                <w:bCs/>
                <w:sz w:val="20"/>
                <w:szCs w:val="20"/>
                <w:lang w:val="en-AU" w:eastAsia="en-US"/>
              </w:rPr>
            </w:pPr>
          </w:p>
        </w:tc>
        <w:tc>
          <w:tcPr>
            <w:tcW w:w="2319" w:type="pct"/>
            <w:shd w:val="clear" w:color="auto" w:fill="E5DFEC" w:themeFill="accent4" w:themeFillTint="33"/>
            <w:vAlign w:val="center"/>
          </w:tcPr>
          <w:p w:rsidR="00844CA8" w:rsidRPr="002F2A8F" w:rsidRDefault="00844CA8" w:rsidP="000C4B1B">
            <w:pPr>
              <w:keepLines/>
              <w:spacing w:before="60" w:after="60"/>
              <w:ind w:left="93" w:right="71"/>
              <w:rPr>
                <w:rFonts w:asciiTheme="minorHAnsi" w:hAnsiTheme="minorHAnsi" w:cs="Arial"/>
                <w:bCs/>
                <w:sz w:val="20"/>
                <w:szCs w:val="20"/>
                <w:lang w:val="en-AU" w:eastAsia="en-US"/>
              </w:rPr>
            </w:pPr>
          </w:p>
        </w:tc>
      </w:tr>
    </w:tbl>
    <w:p w:rsidR="00B54F45" w:rsidRPr="002F2A8F" w:rsidRDefault="00B54F45" w:rsidP="00B54F45"/>
    <w:sectPr w:rsidR="00B54F45" w:rsidRPr="002F2A8F" w:rsidSect="00785572">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03A" w:rsidRDefault="00B1403A" w:rsidP="00FE7868">
      <w:r>
        <w:separator/>
      </w:r>
    </w:p>
  </w:endnote>
  <w:endnote w:type="continuationSeparator" w:id="0">
    <w:p w:rsidR="00B1403A" w:rsidRDefault="00B1403A" w:rsidP="00FE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A2" w:rsidRPr="00FE27F6" w:rsidRDefault="00785572" w:rsidP="00FC1D63">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2014/29848v6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A2" w:rsidRPr="000C4B1B" w:rsidRDefault="00FA14A2" w:rsidP="00FC1D63">
    <w:pPr>
      <w:pStyle w:val="Footer"/>
      <w:pBdr>
        <w:top w:val="single" w:sz="4" w:space="4" w:color="76923C" w:themeColor="accent3" w:themeShade="BF"/>
      </w:pBdr>
      <w:tabs>
        <w:tab w:val="clear" w:pos="4513"/>
        <w:tab w:val="clear" w:pos="9026"/>
      </w:tabs>
      <w:rPr>
        <w:rFonts w:ascii="Franklin Gothic Book" w:hAnsi="Franklin Gothic Book"/>
        <w:color w:val="7030A0"/>
        <w:sz w:val="16"/>
        <w:szCs w:val="16"/>
      </w:rPr>
    </w:pPr>
    <w:r w:rsidRPr="000C4B1B">
      <w:rPr>
        <w:rFonts w:ascii="Franklin Gothic Book" w:hAnsi="Franklin Gothic Book"/>
        <w:noProof/>
        <w:color w:val="7030A0"/>
        <w:sz w:val="16"/>
        <w:szCs w:val="16"/>
      </w:rPr>
      <w:t>2014/29848v</w:t>
    </w:r>
    <w:r w:rsidR="00256B49" w:rsidRPr="000C4B1B">
      <w:rPr>
        <w:rFonts w:ascii="Franklin Gothic Book" w:hAnsi="Franklin Gothic Book"/>
        <w:noProof/>
        <w:color w:val="7030A0"/>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A2" w:rsidRPr="00DE34C4" w:rsidRDefault="00785572" w:rsidP="00FC1D63">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A2" w:rsidRPr="00FD5B61" w:rsidRDefault="00FA14A2" w:rsidP="00FC1D63">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A2" w:rsidRPr="006E5D3B" w:rsidRDefault="00FA14A2" w:rsidP="00FC1D63">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03A" w:rsidRDefault="00B1403A" w:rsidP="00FE7868">
      <w:r>
        <w:separator/>
      </w:r>
    </w:p>
  </w:footnote>
  <w:footnote w:type="continuationSeparator" w:id="0">
    <w:p w:rsidR="00B1403A" w:rsidRDefault="00B1403A" w:rsidP="00FE7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A2" w:rsidRDefault="00FA14A2" w:rsidP="00FC1D63">
    <w:pPr>
      <w:pStyle w:val="Header"/>
      <w:ind w:left="-851"/>
    </w:pPr>
    <w:r>
      <w:rPr>
        <w:noProof/>
        <w:lang w:val="en-AU"/>
      </w:rPr>
      <w:drawing>
        <wp:inline distT="0" distB="0" distL="0" distR="0" wp14:anchorId="4BD640CE" wp14:editId="758105C9">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A2" w:rsidRDefault="000C4B1B" w:rsidP="000C4B1B">
    <w:pPr>
      <w:pStyle w:val="Header"/>
      <w:pBdr>
        <w:bottom w:val="single" w:sz="8" w:space="1" w:color="5C815C"/>
      </w:pBdr>
      <w:tabs>
        <w:tab w:val="clear" w:pos="4513"/>
        <w:tab w:val="clear" w:pos="9026"/>
      </w:tabs>
      <w:ind w:left="-1276" w:right="14100"/>
      <w:jc w:val="right"/>
      <w:rPr>
        <w:rFonts w:ascii="Franklin Gothic Book" w:hAnsi="Franklin Gothic Book"/>
        <w:b/>
        <w:noProof/>
        <w:color w:val="46328C"/>
        <w:sz w:val="32"/>
      </w:rPr>
    </w:pPr>
    <w:r w:rsidRPr="000C4B1B">
      <w:rPr>
        <w:rFonts w:ascii="Franklin Gothic Book" w:hAnsi="Franklin Gothic Book"/>
        <w:b/>
        <w:noProof/>
        <w:color w:val="46328C"/>
        <w:sz w:val="32"/>
      </w:rPr>
      <w:t>2</w:t>
    </w:r>
  </w:p>
  <w:p w:rsidR="00785572" w:rsidRPr="00785572" w:rsidRDefault="00785572" w:rsidP="0078557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A2" w:rsidRPr="001B3981" w:rsidRDefault="00FA14A2" w:rsidP="00FC1D63">
    <w:pPr>
      <w:pStyle w:val="Header"/>
      <w:pBdr>
        <w:bottom w:val="single" w:sz="8" w:space="1" w:color="76923C"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C4B1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FA14A2" w:rsidRPr="000C60C9" w:rsidRDefault="00FA14A2">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A2" w:rsidRPr="008C1EF4" w:rsidRDefault="008C1EF4" w:rsidP="008C1EF4">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936A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45"/>
    <w:rsid w:val="00041649"/>
    <w:rsid w:val="000C4B1B"/>
    <w:rsid w:val="000F7686"/>
    <w:rsid w:val="001B1FE6"/>
    <w:rsid w:val="00254BFD"/>
    <w:rsid w:val="00256B49"/>
    <w:rsid w:val="00271265"/>
    <w:rsid w:val="00294634"/>
    <w:rsid w:val="002A1170"/>
    <w:rsid w:val="002A522A"/>
    <w:rsid w:val="002A7C43"/>
    <w:rsid w:val="002E2B78"/>
    <w:rsid w:val="003013C9"/>
    <w:rsid w:val="003B7EAE"/>
    <w:rsid w:val="003D6EB6"/>
    <w:rsid w:val="0041693F"/>
    <w:rsid w:val="00442AE0"/>
    <w:rsid w:val="00443EBC"/>
    <w:rsid w:val="00450F3C"/>
    <w:rsid w:val="0047499A"/>
    <w:rsid w:val="00491F2F"/>
    <w:rsid w:val="004A2408"/>
    <w:rsid w:val="004F148B"/>
    <w:rsid w:val="004F5ABD"/>
    <w:rsid w:val="005D687E"/>
    <w:rsid w:val="005F6B9B"/>
    <w:rsid w:val="006824B2"/>
    <w:rsid w:val="0069230C"/>
    <w:rsid w:val="006936A9"/>
    <w:rsid w:val="00785572"/>
    <w:rsid w:val="007B0419"/>
    <w:rsid w:val="00844CA8"/>
    <w:rsid w:val="00850A6B"/>
    <w:rsid w:val="008C1EF4"/>
    <w:rsid w:val="008E21D5"/>
    <w:rsid w:val="00907B4E"/>
    <w:rsid w:val="009B25F3"/>
    <w:rsid w:val="00A21C72"/>
    <w:rsid w:val="00AA20C5"/>
    <w:rsid w:val="00AB303E"/>
    <w:rsid w:val="00AD40F5"/>
    <w:rsid w:val="00B1403A"/>
    <w:rsid w:val="00B54F45"/>
    <w:rsid w:val="00C420B0"/>
    <w:rsid w:val="00C8465C"/>
    <w:rsid w:val="00C9245E"/>
    <w:rsid w:val="00D16E29"/>
    <w:rsid w:val="00D90755"/>
    <w:rsid w:val="00DC74A8"/>
    <w:rsid w:val="00DD2A7F"/>
    <w:rsid w:val="00DD35FA"/>
    <w:rsid w:val="00EE14A7"/>
    <w:rsid w:val="00F756E8"/>
    <w:rsid w:val="00F93BFE"/>
    <w:rsid w:val="00FA14A2"/>
    <w:rsid w:val="00FB15BB"/>
    <w:rsid w:val="00FC1D63"/>
    <w:rsid w:val="00FE78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33C37"/>
  <w15:docId w15:val="{AD0CB496-0EB3-4F61-A39B-BDAE619B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45"/>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B54F45"/>
    <w:pPr>
      <w:outlineLvl w:val="0"/>
    </w:pPr>
  </w:style>
  <w:style w:type="paragraph" w:styleId="Heading2">
    <w:name w:val="heading 2"/>
    <w:basedOn w:val="Heading3"/>
    <w:next w:val="Normal"/>
    <w:link w:val="Heading2Char"/>
    <w:uiPriority w:val="9"/>
    <w:unhideWhenUsed/>
    <w:qFormat/>
    <w:rsid w:val="00B54F45"/>
    <w:pPr>
      <w:keepNext w:val="0"/>
      <w:keepLines w:val="0"/>
      <w:spacing w:before="80" w:after="80" w:line="276" w:lineRule="auto"/>
      <w:ind w:left="-567"/>
      <w:outlineLvl w:val="1"/>
    </w:pPr>
    <w:rPr>
      <w:rFonts w:ascii="Franklin Gothic Book" w:eastAsia="MS Mincho" w:hAnsi="Franklin Gothic Book" w:cs="Calibri"/>
      <w:b w:val="0"/>
      <w:bCs w:val="0"/>
      <w:color w:val="342568"/>
      <w:sz w:val="24"/>
      <w:szCs w:val="24"/>
      <w:lang w:val="en-GB" w:eastAsia="ja-JP"/>
    </w:rPr>
  </w:style>
  <w:style w:type="paragraph" w:styleId="Heading3">
    <w:name w:val="heading 3"/>
    <w:basedOn w:val="Normal"/>
    <w:next w:val="Normal"/>
    <w:link w:val="Heading3Char"/>
    <w:uiPriority w:val="9"/>
    <w:semiHidden/>
    <w:unhideWhenUsed/>
    <w:qFormat/>
    <w:rsid w:val="00B54F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F45"/>
    <w:rPr>
      <w:rFonts w:ascii="Franklin Gothic Book" w:eastAsia="MS Mincho" w:hAnsi="Franklin Gothic Book" w:cs="Calibri"/>
      <w:color w:val="342568"/>
      <w:sz w:val="24"/>
      <w:szCs w:val="24"/>
      <w:lang w:val="en-GB" w:eastAsia="ja-JP"/>
    </w:rPr>
  </w:style>
  <w:style w:type="character" w:customStyle="1" w:styleId="Heading2Char">
    <w:name w:val="Heading 2 Char"/>
    <w:basedOn w:val="DefaultParagraphFont"/>
    <w:link w:val="Heading2"/>
    <w:uiPriority w:val="9"/>
    <w:rsid w:val="00B54F45"/>
    <w:rPr>
      <w:rFonts w:ascii="Franklin Gothic Book" w:eastAsia="MS Mincho" w:hAnsi="Franklin Gothic Book" w:cs="Calibri"/>
      <w:color w:val="342568"/>
      <w:sz w:val="24"/>
      <w:szCs w:val="24"/>
      <w:lang w:val="en-GB" w:eastAsia="ja-JP"/>
    </w:rPr>
  </w:style>
  <w:style w:type="paragraph" w:styleId="Header">
    <w:name w:val="header"/>
    <w:basedOn w:val="Normal"/>
    <w:link w:val="HeaderChar"/>
    <w:unhideWhenUsed/>
    <w:rsid w:val="00B54F45"/>
    <w:pPr>
      <w:tabs>
        <w:tab w:val="center" w:pos="4513"/>
        <w:tab w:val="right" w:pos="9026"/>
      </w:tabs>
    </w:pPr>
  </w:style>
  <w:style w:type="character" w:customStyle="1" w:styleId="HeaderChar">
    <w:name w:val="Header Char"/>
    <w:basedOn w:val="DefaultParagraphFont"/>
    <w:link w:val="Header"/>
    <w:rsid w:val="00B54F45"/>
    <w:rPr>
      <w:rFonts w:ascii="Arial" w:eastAsia="Times New Roman" w:hAnsi="Arial" w:cs="Times New Roman"/>
      <w:lang w:val="it-IT" w:eastAsia="en-AU"/>
    </w:rPr>
  </w:style>
  <w:style w:type="paragraph" w:styleId="Footer">
    <w:name w:val="footer"/>
    <w:basedOn w:val="Normal"/>
    <w:link w:val="FooterChar"/>
    <w:uiPriority w:val="99"/>
    <w:unhideWhenUsed/>
    <w:rsid w:val="00B54F45"/>
    <w:pPr>
      <w:tabs>
        <w:tab w:val="center" w:pos="4513"/>
        <w:tab w:val="right" w:pos="9026"/>
      </w:tabs>
    </w:pPr>
  </w:style>
  <w:style w:type="character" w:customStyle="1" w:styleId="FooterChar">
    <w:name w:val="Footer Char"/>
    <w:basedOn w:val="DefaultParagraphFont"/>
    <w:link w:val="Footer"/>
    <w:uiPriority w:val="99"/>
    <w:rsid w:val="00B54F45"/>
    <w:rPr>
      <w:rFonts w:ascii="Arial" w:eastAsia="Times New Roman" w:hAnsi="Arial" w:cs="Times New Roman"/>
      <w:lang w:val="it-IT" w:eastAsia="en-AU"/>
    </w:rPr>
  </w:style>
  <w:style w:type="character" w:customStyle="1" w:styleId="Heading3Char">
    <w:name w:val="Heading 3 Char"/>
    <w:basedOn w:val="DefaultParagraphFont"/>
    <w:link w:val="Heading3"/>
    <w:uiPriority w:val="9"/>
    <w:semiHidden/>
    <w:rsid w:val="00B54F45"/>
    <w:rPr>
      <w:rFonts w:asciiTheme="majorHAnsi" w:eastAsiaTheme="majorEastAsia" w:hAnsiTheme="majorHAnsi" w:cstheme="majorBidi"/>
      <w:b/>
      <w:bCs/>
      <w:color w:val="4F81BD" w:themeColor="accent1"/>
      <w:lang w:val="it-IT" w:eastAsia="en-AU"/>
    </w:rPr>
  </w:style>
  <w:style w:type="paragraph" w:styleId="BalloonText">
    <w:name w:val="Balloon Text"/>
    <w:basedOn w:val="Normal"/>
    <w:link w:val="BalloonTextChar"/>
    <w:uiPriority w:val="99"/>
    <w:semiHidden/>
    <w:unhideWhenUsed/>
    <w:rsid w:val="00B54F45"/>
    <w:rPr>
      <w:rFonts w:ascii="Tahoma" w:hAnsi="Tahoma" w:cs="Tahoma"/>
      <w:sz w:val="16"/>
      <w:szCs w:val="16"/>
    </w:rPr>
  </w:style>
  <w:style w:type="character" w:customStyle="1" w:styleId="BalloonTextChar">
    <w:name w:val="Balloon Text Char"/>
    <w:basedOn w:val="DefaultParagraphFont"/>
    <w:link w:val="BalloonText"/>
    <w:uiPriority w:val="99"/>
    <w:semiHidden/>
    <w:rsid w:val="00B54F45"/>
    <w:rPr>
      <w:rFonts w:ascii="Tahoma" w:eastAsia="Times New Roman" w:hAnsi="Tahoma" w:cs="Tahoma"/>
      <w:sz w:val="16"/>
      <w:szCs w:val="16"/>
      <w:lang w:val="it-IT" w:eastAsia="en-AU"/>
    </w:rPr>
  </w:style>
  <w:style w:type="character" w:styleId="Hyperlink">
    <w:name w:val="Hyperlink"/>
    <w:basedOn w:val="DefaultParagraphFont"/>
    <w:uiPriority w:val="99"/>
    <w:unhideWhenUsed/>
    <w:rsid w:val="000C4B1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Djanegara</dc:creator>
  <cp:lastModifiedBy>Urvashi Luximon</cp:lastModifiedBy>
  <cp:revision>12</cp:revision>
  <cp:lastPrinted>2019-11-13T06:23:00Z</cp:lastPrinted>
  <dcterms:created xsi:type="dcterms:W3CDTF">2015-05-19T04:20:00Z</dcterms:created>
  <dcterms:modified xsi:type="dcterms:W3CDTF">2019-12-06T01:16:00Z</dcterms:modified>
</cp:coreProperties>
</file>