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B720" w14:textId="77777777" w:rsidR="000F6AB6" w:rsidRPr="00A95CBB" w:rsidRDefault="000F6AB6" w:rsidP="000F6AB6">
      <w:pPr>
        <w:keepNext/>
        <w:spacing w:before="3500" w:after="200"/>
        <w:jc w:val="center"/>
        <w:outlineLvl w:val="0"/>
        <w:rPr>
          <w:rFonts w:ascii="Franklin Gothic Book" w:hAnsi="Franklin Gothic Book"/>
          <w:b/>
          <w:smallCaps/>
          <w:color w:val="9688BE"/>
          <w:sz w:val="36"/>
          <w:szCs w:val="36"/>
          <w:lang w:val="en-AU" w:eastAsia="x-none"/>
        </w:rPr>
      </w:pPr>
      <w:r w:rsidRPr="00E40676">
        <w:rPr>
          <w:rFonts w:ascii="Franklin Gothic Medium" w:hAnsi="Franklin Gothic Medium"/>
          <w:smallCaps/>
          <w:noProof/>
          <w:color w:val="463969"/>
          <w:sz w:val="52"/>
          <w:szCs w:val="52"/>
          <w:lang w:val="en-AU"/>
        </w:rPr>
        <w:drawing>
          <wp:anchor distT="0" distB="0" distL="114300" distR="114300" simplePos="0" relativeHeight="251658240" behindDoc="1" locked="1" layoutInCell="1" allowOverlap="1" wp14:anchorId="6DF3BEFD" wp14:editId="3AF2DD3B">
            <wp:simplePos x="0" y="0"/>
            <wp:positionH relativeFrom="column">
              <wp:posOffset>-6105525</wp:posOffset>
            </wp:positionH>
            <wp:positionV relativeFrom="paragraph">
              <wp:posOffset>524510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A95CBB">
        <w:rPr>
          <w:rFonts w:ascii="Franklin Gothic Book" w:hAnsi="Franklin Gothic Book"/>
          <w:b/>
          <w:smallCaps/>
          <w:color w:val="9688BE"/>
          <w:sz w:val="36"/>
          <w:szCs w:val="36"/>
          <w:lang w:val="en-AU" w:eastAsia="x-none"/>
        </w:rPr>
        <w:t>Sample Assessment Outline</w:t>
      </w:r>
    </w:p>
    <w:p w14:paraId="78BA0377" w14:textId="77777777" w:rsidR="000F6AB6" w:rsidRPr="00A95CBB" w:rsidRDefault="000F6AB6" w:rsidP="000F6AB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sidRPr="00A95CBB">
        <w:rPr>
          <w:rFonts w:ascii="Franklin Gothic Medium" w:hAnsi="Franklin Gothic Medium"/>
          <w:smallCaps/>
          <w:color w:val="5F497A"/>
          <w:sz w:val="28"/>
          <w:szCs w:val="28"/>
          <w:lang w:val="en-AU" w:eastAsia="x-none"/>
        </w:rPr>
        <w:t>Human Biology</w:t>
      </w:r>
    </w:p>
    <w:p w14:paraId="1323D8F4" w14:textId="77777777" w:rsidR="000F6AB6" w:rsidRPr="00A95CBB" w:rsidRDefault="000F6AB6" w:rsidP="000F6AB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sidRPr="00A95CBB">
        <w:rPr>
          <w:rFonts w:ascii="Franklin Gothic Medium" w:hAnsi="Franklin Gothic Medium"/>
          <w:smallCaps/>
          <w:color w:val="5F497A"/>
          <w:sz w:val="28"/>
          <w:szCs w:val="28"/>
          <w:lang w:val="en-AU" w:eastAsia="x-none"/>
        </w:rPr>
        <w:t>General Year 11</w:t>
      </w:r>
    </w:p>
    <w:p w14:paraId="6146D1B2" w14:textId="77777777" w:rsidR="000F6AB6" w:rsidRPr="00A95CBB" w:rsidRDefault="000F6AB6" w:rsidP="000F6AB6">
      <w:pPr>
        <w:spacing w:line="264" w:lineRule="auto"/>
        <w:rPr>
          <w:lang w:val="en-AU"/>
        </w:rPr>
      </w:pPr>
      <w:r w:rsidRPr="00A95CBB">
        <w:rPr>
          <w:lang w:val="en-AU"/>
        </w:rPr>
        <w:br w:type="page"/>
      </w:r>
    </w:p>
    <w:p w14:paraId="31BEC382" w14:textId="77777777" w:rsidR="00476363" w:rsidRPr="00A95CBB" w:rsidRDefault="00476363" w:rsidP="00C43495">
      <w:pPr>
        <w:keepNext/>
        <w:spacing w:after="60"/>
        <w:rPr>
          <w:rFonts w:eastAsia="SimHei" w:cs="Calibri"/>
          <w:b/>
          <w:lang w:val="en-AU"/>
        </w:rPr>
      </w:pPr>
      <w:r w:rsidRPr="00A95CBB">
        <w:rPr>
          <w:rFonts w:eastAsia="SimHei" w:cs="Calibri"/>
          <w:b/>
          <w:lang w:val="en-AU"/>
        </w:rPr>
        <w:lastRenderedPageBreak/>
        <w:t>Acknowledgement of Country</w:t>
      </w:r>
    </w:p>
    <w:p w14:paraId="74E77752" w14:textId="7E5F2C4A" w:rsidR="000F6AB6" w:rsidRPr="00A95CBB" w:rsidRDefault="00476363" w:rsidP="00476363">
      <w:pPr>
        <w:spacing w:after="80" w:line="264" w:lineRule="auto"/>
        <w:rPr>
          <w:b/>
          <w:sz w:val="16"/>
          <w:lang w:val="en-AU"/>
        </w:rPr>
      </w:pPr>
      <w:r w:rsidRPr="00A95CBB">
        <w:rPr>
          <w:rFonts w:eastAsia="SimHei" w:cs="Calibri"/>
          <w:lang w:val="en-AU"/>
        </w:rPr>
        <w:t xml:space="preserve">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A95CBB">
        <w:rPr>
          <w:rFonts w:eastAsia="SimHei" w:cs="Calibri"/>
          <w:lang w:val="en-AU"/>
        </w:rPr>
        <w:t>waters</w:t>
      </w:r>
      <w:proofErr w:type="gramEnd"/>
      <w:r w:rsidRPr="00A95CBB">
        <w:rPr>
          <w:rFonts w:eastAsia="SimHei" w:cs="Calibri"/>
          <w:lang w:val="en-AU"/>
        </w:rPr>
        <w:t xml:space="preserve"> and community. We offer our respect to Elders past and present.</w:t>
      </w:r>
    </w:p>
    <w:p w14:paraId="243304F7" w14:textId="77777777" w:rsidR="00476363" w:rsidRPr="00A95CBB" w:rsidRDefault="00476363" w:rsidP="00476363">
      <w:pPr>
        <w:spacing w:before="6600"/>
        <w:jc w:val="both"/>
        <w:rPr>
          <w:b/>
          <w:sz w:val="20"/>
          <w:szCs w:val="20"/>
          <w:lang w:val="en-AU"/>
        </w:rPr>
      </w:pPr>
      <w:r w:rsidRPr="00A95CBB">
        <w:rPr>
          <w:b/>
          <w:sz w:val="20"/>
          <w:szCs w:val="20"/>
          <w:lang w:val="en-AU"/>
        </w:rPr>
        <w:t>Copyright</w:t>
      </w:r>
    </w:p>
    <w:p w14:paraId="54522D27" w14:textId="77777777" w:rsidR="00476363" w:rsidRPr="00476363" w:rsidRDefault="00476363" w:rsidP="00B40456">
      <w:pPr>
        <w:jc w:val="both"/>
        <w:rPr>
          <w:rFonts w:cstheme="minorHAnsi"/>
          <w:sz w:val="20"/>
          <w:szCs w:val="20"/>
          <w:lang w:val="en-GB"/>
        </w:rPr>
      </w:pPr>
      <w:r w:rsidRPr="00476363">
        <w:rPr>
          <w:rFonts w:cstheme="minorHAnsi"/>
          <w:sz w:val="20"/>
          <w:szCs w:val="20"/>
          <w:lang w:val="en-GB"/>
        </w:rPr>
        <w:t>© School Curriculum and Standards Authority, 2023</w:t>
      </w:r>
    </w:p>
    <w:p w14:paraId="6F9B1E90" w14:textId="77777777" w:rsidR="00476363" w:rsidRPr="00A95CBB" w:rsidRDefault="00476363" w:rsidP="00B40456">
      <w:pPr>
        <w:rPr>
          <w:rFonts w:cstheme="minorHAnsi"/>
          <w:sz w:val="20"/>
          <w:szCs w:val="20"/>
          <w:lang w:val="en-AU"/>
        </w:rPr>
      </w:pPr>
      <w:r w:rsidRPr="00A95CBB">
        <w:rPr>
          <w:rFonts w:cstheme="minorHAnsi"/>
          <w:sz w:val="20"/>
          <w:szCs w:val="20"/>
          <w:lang w:val="en-AU"/>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CF05BA5" w14:textId="77777777" w:rsidR="00476363" w:rsidRPr="00A95CBB" w:rsidRDefault="00476363" w:rsidP="00B40456">
      <w:pPr>
        <w:rPr>
          <w:rFonts w:cstheme="minorHAnsi"/>
          <w:sz w:val="20"/>
          <w:szCs w:val="20"/>
          <w:lang w:val="en-AU"/>
        </w:rPr>
      </w:pPr>
      <w:r w:rsidRPr="00A95CBB">
        <w:rPr>
          <w:rFonts w:cstheme="minorHAnsi"/>
          <w:sz w:val="20"/>
          <w:szCs w:val="20"/>
          <w:lang w:val="en-AU"/>
        </w:rPr>
        <w:t>Copying or communication for any other purpose can be done only within the terms of the</w:t>
      </w:r>
      <w:r w:rsidRPr="00A95CBB">
        <w:rPr>
          <w:rFonts w:cstheme="minorHAnsi"/>
          <w:i/>
          <w:iCs/>
          <w:sz w:val="20"/>
          <w:szCs w:val="20"/>
          <w:lang w:val="en-AU"/>
        </w:rPr>
        <w:t xml:space="preserve"> Copyright Act 1968</w:t>
      </w:r>
      <w:r w:rsidRPr="00A95CBB">
        <w:rPr>
          <w:rFonts w:cstheme="minorHAnsi"/>
          <w:sz w:val="20"/>
          <w:szCs w:val="20"/>
          <w:lang w:val="en-AU"/>
        </w:rPr>
        <w:t xml:space="preserve"> or with prior written permission of the Authority. Copying or communication of any third-party copyright material can be done only within the terms of the </w:t>
      </w:r>
      <w:r w:rsidRPr="00A95CBB">
        <w:rPr>
          <w:rFonts w:cstheme="minorHAnsi"/>
          <w:i/>
          <w:iCs/>
          <w:sz w:val="20"/>
          <w:szCs w:val="20"/>
          <w:lang w:val="en-AU"/>
        </w:rPr>
        <w:t>Copyright Act 1968</w:t>
      </w:r>
      <w:r w:rsidRPr="00A95CBB">
        <w:rPr>
          <w:rFonts w:cstheme="minorHAnsi"/>
          <w:sz w:val="20"/>
          <w:szCs w:val="20"/>
          <w:lang w:val="en-AU"/>
        </w:rPr>
        <w:t xml:space="preserve"> or with permission of the copyright owners.</w:t>
      </w:r>
    </w:p>
    <w:p w14:paraId="1BF8A0FC" w14:textId="5DBB7B1F" w:rsidR="00476363" w:rsidRPr="00A95CBB" w:rsidRDefault="00476363" w:rsidP="00B40456">
      <w:pPr>
        <w:rPr>
          <w:rFonts w:cstheme="minorHAnsi"/>
          <w:sz w:val="20"/>
          <w:szCs w:val="20"/>
          <w:lang w:val="en-AU"/>
        </w:rPr>
      </w:pPr>
      <w:r w:rsidRPr="00A95CBB">
        <w:rPr>
          <w:rFonts w:cstheme="minorHAnsi"/>
          <w:sz w:val="20"/>
          <w:szCs w:val="20"/>
          <w:lang w:val="en-AU"/>
        </w:rPr>
        <w:t xml:space="preserve">Any content in this document that has been derived from the Australian Curriculum may be used under the terms of the </w:t>
      </w:r>
      <w:hyperlink r:id="rId8" w:tgtFrame="_blank" w:history="1">
        <w:r w:rsidRPr="00A95CBB">
          <w:rPr>
            <w:rFonts w:cstheme="minorHAnsi"/>
            <w:color w:val="580F8B"/>
            <w:sz w:val="20"/>
            <w:szCs w:val="20"/>
            <w:u w:val="single"/>
            <w:lang w:val="en-AU"/>
          </w:rPr>
          <w:t>Creative Commons Attribution 4.0 International licence</w:t>
        </w:r>
      </w:hyperlink>
      <w:r w:rsidRPr="00A95CBB">
        <w:rPr>
          <w:rFonts w:cstheme="minorHAnsi"/>
          <w:sz w:val="20"/>
          <w:szCs w:val="20"/>
          <w:lang w:val="en-AU"/>
        </w:rPr>
        <w:t>.</w:t>
      </w:r>
    </w:p>
    <w:p w14:paraId="2C44A76F" w14:textId="77777777" w:rsidR="00476363" w:rsidRPr="00476363" w:rsidRDefault="00476363" w:rsidP="00B40456">
      <w:pPr>
        <w:jc w:val="both"/>
        <w:rPr>
          <w:rFonts w:cstheme="minorHAnsi"/>
          <w:b/>
          <w:sz w:val="20"/>
          <w:szCs w:val="20"/>
          <w:lang w:val="en-GB"/>
        </w:rPr>
      </w:pPr>
      <w:r w:rsidRPr="00476363">
        <w:rPr>
          <w:rFonts w:cstheme="minorHAnsi"/>
          <w:b/>
          <w:sz w:val="20"/>
          <w:szCs w:val="20"/>
          <w:lang w:val="en-GB"/>
        </w:rPr>
        <w:t>Disclaimer</w:t>
      </w:r>
    </w:p>
    <w:p w14:paraId="60D81687" w14:textId="77777777" w:rsidR="00476363" w:rsidRPr="00A95CBB" w:rsidRDefault="00476363" w:rsidP="00B40456">
      <w:pPr>
        <w:rPr>
          <w:sz w:val="20"/>
          <w:szCs w:val="20"/>
          <w:lang w:val="en-AU"/>
        </w:rPr>
      </w:pPr>
      <w:r w:rsidRPr="00476363">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A95CBB">
        <w:rPr>
          <w:sz w:val="20"/>
          <w:szCs w:val="20"/>
          <w:lang w:val="en-AU"/>
        </w:rPr>
        <w:t>Teachers must exercise their professional judgement as to the appropriateness of any they may wish to use.</w:t>
      </w:r>
    </w:p>
    <w:p w14:paraId="21E50B4F" w14:textId="77777777" w:rsidR="000F6AB6" w:rsidRPr="00A95CBB" w:rsidRDefault="000F6AB6" w:rsidP="000F6AB6">
      <w:pPr>
        <w:spacing w:line="264" w:lineRule="auto"/>
        <w:ind w:right="68"/>
        <w:jc w:val="both"/>
        <w:rPr>
          <w:sz w:val="16"/>
          <w:lang w:val="en-AU"/>
        </w:rPr>
        <w:sectPr w:rsidR="000F6AB6" w:rsidRPr="00A95CBB" w:rsidSect="00B814DE">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14:paraId="6AEF877D" w14:textId="77777777" w:rsidR="000F6AB6" w:rsidRPr="00E40676" w:rsidRDefault="000F6AB6" w:rsidP="00144928">
      <w:pPr>
        <w:spacing w:after="80"/>
        <w:outlineLvl w:val="0"/>
        <w:rPr>
          <w:rFonts w:ascii="Franklin Gothic Book" w:eastAsia="MS Mincho" w:hAnsi="Franklin Gothic Book" w:cs="Calibri"/>
          <w:color w:val="342568"/>
          <w:sz w:val="28"/>
          <w:szCs w:val="28"/>
          <w:lang w:val="en-GB" w:eastAsia="ja-JP"/>
        </w:rPr>
      </w:pPr>
      <w:r w:rsidRPr="00E40676">
        <w:rPr>
          <w:rFonts w:ascii="Franklin Gothic Book" w:eastAsia="MS Mincho" w:hAnsi="Franklin Gothic Book" w:cs="Calibri"/>
          <w:color w:val="342568"/>
          <w:sz w:val="28"/>
          <w:szCs w:val="28"/>
          <w:lang w:val="en-GB" w:eastAsia="ja-JP"/>
        </w:rPr>
        <w:lastRenderedPageBreak/>
        <w:t>Sample assessment outline</w:t>
      </w:r>
    </w:p>
    <w:p w14:paraId="022DA7EF" w14:textId="77777777" w:rsidR="000F6AB6" w:rsidRPr="00E40676" w:rsidRDefault="003D4327" w:rsidP="00144928">
      <w:pPr>
        <w:spacing w:after="8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Human Biology</w:t>
      </w:r>
      <w:r w:rsidR="000F6AB6" w:rsidRPr="00E40676">
        <w:rPr>
          <w:rFonts w:ascii="Franklin Gothic Book" w:eastAsia="MS Mincho" w:hAnsi="Franklin Gothic Book" w:cs="Calibri"/>
          <w:color w:val="342568"/>
          <w:sz w:val="28"/>
          <w:szCs w:val="28"/>
          <w:lang w:val="en-GB" w:eastAsia="ja-JP"/>
        </w:rPr>
        <w:t xml:space="preserve"> – General Year 11</w:t>
      </w:r>
    </w:p>
    <w:p w14:paraId="2C902BB4" w14:textId="77777777" w:rsidR="000F6AB6" w:rsidRPr="00E40676" w:rsidRDefault="000F6AB6" w:rsidP="00144928">
      <w:pPr>
        <w:pStyle w:val="Heading2"/>
        <w:keepNext w:val="0"/>
        <w:keepLines w:val="0"/>
        <w:spacing w:before="120"/>
        <w:rPr>
          <w:rFonts w:ascii="Franklin Gothic Book" w:eastAsia="MS Mincho" w:hAnsi="Franklin Gothic Book" w:cs="Calibri"/>
          <w:color w:val="342568"/>
          <w:sz w:val="24"/>
          <w:szCs w:val="24"/>
          <w:lang w:val="en-GB" w:eastAsia="ja-JP"/>
        </w:rPr>
      </w:pPr>
      <w:r w:rsidRPr="00E40676">
        <w:rPr>
          <w:rFonts w:ascii="Franklin Gothic Book" w:eastAsia="MS Mincho" w:hAnsi="Franklin Gothic Book" w:cs="Calibri"/>
          <w:color w:val="342568"/>
          <w:sz w:val="24"/>
          <w:szCs w:val="24"/>
          <w:lang w:val="en-GB" w:eastAsia="ja-JP"/>
        </w:rPr>
        <w:t xml:space="preserve">Unit 1 and </w:t>
      </w:r>
      <w:r>
        <w:rPr>
          <w:rFonts w:ascii="Franklin Gothic Book" w:eastAsia="MS Mincho" w:hAnsi="Franklin Gothic Book" w:cs="Calibri"/>
          <w:color w:val="342568"/>
          <w:sz w:val="24"/>
          <w:szCs w:val="24"/>
          <w:lang w:val="en-GB" w:eastAsia="ja-JP"/>
        </w:rPr>
        <w:t xml:space="preserve">Unit </w:t>
      </w:r>
      <w:r w:rsidRPr="00E40676">
        <w:rPr>
          <w:rFonts w:ascii="Franklin Gothic Book" w:eastAsia="MS Mincho" w:hAnsi="Franklin Gothic Book" w:cs="Calibri"/>
          <w:color w:val="342568"/>
          <w:sz w:val="24"/>
          <w:szCs w:val="24"/>
          <w:lang w:val="en-GB" w:eastAsia="ja-JP"/>
        </w:rPr>
        <w:t>2</w:t>
      </w:r>
    </w:p>
    <w:tbl>
      <w:tblPr>
        <w:tblW w:w="5000" w:type="pct"/>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CellMar>
          <w:top w:w="57" w:type="dxa"/>
          <w:left w:w="57" w:type="dxa"/>
          <w:bottom w:w="57" w:type="dxa"/>
          <w:right w:w="57" w:type="dxa"/>
        </w:tblCellMar>
        <w:tblLook w:val="04A0" w:firstRow="1" w:lastRow="0" w:firstColumn="1" w:lastColumn="0" w:noHBand="0" w:noVBand="1"/>
      </w:tblPr>
      <w:tblGrid>
        <w:gridCol w:w="1435"/>
        <w:gridCol w:w="1485"/>
        <w:gridCol w:w="1633"/>
        <w:gridCol w:w="1488"/>
        <w:gridCol w:w="8751"/>
      </w:tblGrid>
      <w:tr w:rsidR="005D6E7D" w:rsidRPr="003D4327" w14:paraId="3B8EA1B1" w14:textId="77777777" w:rsidTr="00144928">
        <w:trPr>
          <w:cantSplit/>
          <w:tblHeader/>
        </w:trPr>
        <w:tc>
          <w:tcPr>
            <w:tcW w:w="485" w:type="pct"/>
            <w:tcBorders>
              <w:right w:val="single" w:sz="2" w:space="0" w:color="FFFFFF" w:themeColor="background1"/>
            </w:tcBorders>
            <w:shd w:val="clear" w:color="auto" w:fill="BD9FCF" w:themeFill="accent4"/>
            <w:vAlign w:val="center"/>
            <w:hideMark/>
          </w:tcPr>
          <w:p w14:paraId="31E974DB" w14:textId="77777777" w:rsidR="00F73B12" w:rsidRPr="00476363" w:rsidRDefault="00ED4901" w:rsidP="00476363">
            <w:pPr>
              <w:spacing w:after="0" w:line="240" w:lineRule="auto"/>
              <w:jc w:val="center"/>
              <w:rPr>
                <w:rFonts w:asciiTheme="minorHAnsi" w:hAnsiTheme="minorHAnsi" w:cstheme="minorHAnsi"/>
                <w:b/>
                <w:color w:val="FFFFFF" w:themeColor="background1"/>
                <w:sz w:val="20"/>
                <w:szCs w:val="20"/>
              </w:rPr>
            </w:pPr>
            <w:r w:rsidRPr="00476363">
              <w:rPr>
                <w:rFonts w:asciiTheme="minorHAnsi" w:hAnsiTheme="minorHAnsi" w:cstheme="minorHAnsi"/>
                <w:b/>
                <w:color w:val="FFFFFF" w:themeColor="background1"/>
                <w:sz w:val="20"/>
                <w:szCs w:val="20"/>
              </w:rPr>
              <w:t xml:space="preserve">Assessment type </w:t>
            </w:r>
          </w:p>
          <w:p w14:paraId="6434C595" w14:textId="77777777" w:rsidR="00ED4901" w:rsidRPr="00476363" w:rsidRDefault="00ED4901" w:rsidP="00476363">
            <w:pPr>
              <w:spacing w:after="0" w:line="240" w:lineRule="auto"/>
              <w:jc w:val="center"/>
              <w:rPr>
                <w:rFonts w:asciiTheme="minorHAnsi" w:hAnsiTheme="minorHAnsi" w:cstheme="minorHAnsi"/>
                <w:b/>
                <w:color w:val="FFFFFF" w:themeColor="background1"/>
                <w:sz w:val="20"/>
                <w:szCs w:val="20"/>
              </w:rPr>
            </w:pPr>
            <w:r w:rsidRPr="00476363">
              <w:rPr>
                <w:rFonts w:asciiTheme="minorHAnsi" w:hAnsiTheme="minorHAnsi" w:cstheme="minorHAnsi"/>
                <w:b/>
                <w:color w:val="FFFFFF" w:themeColor="background1"/>
                <w:sz w:val="20"/>
                <w:szCs w:val="20"/>
              </w:rPr>
              <w:t>(from syllabus)</w:t>
            </w:r>
          </w:p>
        </w:tc>
        <w:tc>
          <w:tcPr>
            <w:tcW w:w="502" w:type="pct"/>
            <w:tcBorders>
              <w:left w:val="single" w:sz="2" w:space="0" w:color="FFFFFF" w:themeColor="background1"/>
              <w:right w:val="single" w:sz="2" w:space="0" w:color="FFFFFF" w:themeColor="background1"/>
            </w:tcBorders>
            <w:shd w:val="clear" w:color="auto" w:fill="BD9FCF" w:themeFill="accent4"/>
            <w:vAlign w:val="center"/>
          </w:tcPr>
          <w:p w14:paraId="578CBEAB" w14:textId="77777777" w:rsidR="00ED4901" w:rsidRPr="00A95CBB" w:rsidRDefault="00ED4901" w:rsidP="00476363">
            <w:pPr>
              <w:spacing w:after="0" w:line="240" w:lineRule="auto"/>
              <w:jc w:val="center"/>
              <w:rPr>
                <w:rFonts w:asciiTheme="minorHAnsi" w:hAnsiTheme="minorHAnsi" w:cstheme="minorHAnsi"/>
                <w:b/>
                <w:color w:val="FFFFFF" w:themeColor="background1"/>
                <w:sz w:val="20"/>
                <w:szCs w:val="20"/>
                <w:lang w:val="en-AU"/>
              </w:rPr>
            </w:pPr>
            <w:r w:rsidRPr="00A95CBB">
              <w:rPr>
                <w:rFonts w:asciiTheme="minorHAnsi" w:hAnsiTheme="minorHAnsi" w:cstheme="minorHAnsi"/>
                <w:b/>
                <w:color w:val="FFFFFF" w:themeColor="background1"/>
                <w:sz w:val="20"/>
                <w:szCs w:val="20"/>
                <w:lang w:val="en-AU"/>
              </w:rPr>
              <w:t xml:space="preserve">Assessment type weighting </w:t>
            </w:r>
            <w:r w:rsidR="006F5FBA" w:rsidRPr="00A95CBB">
              <w:rPr>
                <w:rFonts w:asciiTheme="minorHAnsi" w:hAnsiTheme="minorHAnsi" w:cstheme="minorHAnsi"/>
                <w:b/>
                <w:color w:val="FFFFFF" w:themeColor="background1"/>
                <w:sz w:val="20"/>
                <w:szCs w:val="20"/>
                <w:lang w:val="en-AU"/>
              </w:rPr>
              <w:br/>
            </w:r>
            <w:r w:rsidRPr="00A95CBB">
              <w:rPr>
                <w:rFonts w:asciiTheme="minorHAnsi" w:hAnsiTheme="minorHAnsi" w:cstheme="minorHAnsi"/>
                <w:b/>
                <w:color w:val="FFFFFF" w:themeColor="background1"/>
                <w:sz w:val="20"/>
                <w:szCs w:val="20"/>
                <w:lang w:val="en-AU"/>
              </w:rPr>
              <w:t>(from syllabus)</w:t>
            </w:r>
          </w:p>
        </w:tc>
        <w:tc>
          <w:tcPr>
            <w:tcW w:w="552" w:type="pct"/>
            <w:tcBorders>
              <w:left w:val="single" w:sz="2" w:space="0" w:color="FFFFFF" w:themeColor="background1"/>
              <w:right w:val="single" w:sz="2" w:space="0" w:color="FFFFFF" w:themeColor="background1"/>
            </w:tcBorders>
            <w:shd w:val="clear" w:color="auto" w:fill="BD9FCF" w:themeFill="accent4"/>
            <w:vAlign w:val="center"/>
          </w:tcPr>
          <w:p w14:paraId="4D7B8248" w14:textId="77777777" w:rsidR="00ED4901" w:rsidRPr="00476363" w:rsidRDefault="00ED4901" w:rsidP="00476363">
            <w:pPr>
              <w:pStyle w:val="Title"/>
              <w:spacing w:after="0" w:line="240" w:lineRule="auto"/>
              <w:rPr>
                <w:rFonts w:asciiTheme="minorHAnsi" w:hAnsiTheme="minorHAnsi" w:cstheme="minorHAnsi"/>
                <w:bCs w:val="0"/>
                <w:color w:val="FFFFFF" w:themeColor="background1"/>
                <w:sz w:val="20"/>
                <w:szCs w:val="20"/>
                <w:lang w:val="it-IT" w:eastAsia="en-AU"/>
              </w:rPr>
            </w:pPr>
            <w:r w:rsidRPr="00476363">
              <w:rPr>
                <w:rFonts w:asciiTheme="minorHAnsi" w:hAnsiTheme="minorHAnsi" w:cstheme="minorHAnsi"/>
                <w:bCs w:val="0"/>
                <w:color w:val="FFFFFF" w:themeColor="background1"/>
                <w:sz w:val="20"/>
                <w:szCs w:val="20"/>
                <w:lang w:val="it-IT" w:eastAsia="en-AU"/>
              </w:rPr>
              <w:t>Assessment task weighting</w:t>
            </w:r>
          </w:p>
        </w:tc>
        <w:tc>
          <w:tcPr>
            <w:tcW w:w="503" w:type="pct"/>
            <w:tcBorders>
              <w:left w:val="single" w:sz="2" w:space="0" w:color="FFFFFF" w:themeColor="background1"/>
              <w:right w:val="single" w:sz="2" w:space="0" w:color="FFFFFF" w:themeColor="background1"/>
            </w:tcBorders>
            <w:shd w:val="clear" w:color="auto" w:fill="BD9FCF" w:themeFill="accent4"/>
            <w:vAlign w:val="center"/>
          </w:tcPr>
          <w:p w14:paraId="1641EE08" w14:textId="77777777" w:rsidR="00ED4901" w:rsidRPr="00A95CBB" w:rsidRDefault="00ED4901" w:rsidP="00144928">
            <w:pPr>
              <w:spacing w:after="0" w:line="240" w:lineRule="auto"/>
              <w:jc w:val="center"/>
              <w:rPr>
                <w:rFonts w:asciiTheme="minorHAnsi" w:hAnsiTheme="minorHAnsi" w:cstheme="minorHAnsi"/>
                <w:b/>
                <w:color w:val="FFFFFF" w:themeColor="background1"/>
                <w:sz w:val="20"/>
                <w:szCs w:val="20"/>
                <w:lang w:val="en-AU"/>
              </w:rPr>
            </w:pPr>
            <w:r w:rsidRPr="00A95CBB">
              <w:rPr>
                <w:rFonts w:asciiTheme="minorHAnsi" w:hAnsiTheme="minorHAnsi" w:cstheme="minorHAnsi"/>
                <w:b/>
                <w:color w:val="FFFFFF" w:themeColor="background1"/>
                <w:sz w:val="20"/>
                <w:szCs w:val="20"/>
                <w:lang w:val="en-AU"/>
              </w:rPr>
              <w:t>When/due date/start and submission date</w:t>
            </w:r>
          </w:p>
        </w:tc>
        <w:tc>
          <w:tcPr>
            <w:tcW w:w="2958" w:type="pct"/>
            <w:tcBorders>
              <w:left w:val="single" w:sz="2" w:space="0" w:color="FFFFFF" w:themeColor="background1"/>
            </w:tcBorders>
            <w:shd w:val="clear" w:color="auto" w:fill="BD9FCF" w:themeFill="accent4"/>
            <w:vAlign w:val="center"/>
            <w:hideMark/>
          </w:tcPr>
          <w:p w14:paraId="7A5575A1" w14:textId="77777777" w:rsidR="00ED4901" w:rsidRPr="00476363" w:rsidRDefault="00ED4901" w:rsidP="00476363">
            <w:pPr>
              <w:spacing w:after="0" w:line="240" w:lineRule="auto"/>
              <w:jc w:val="center"/>
              <w:rPr>
                <w:rFonts w:asciiTheme="minorHAnsi" w:hAnsiTheme="minorHAnsi" w:cstheme="minorHAnsi"/>
                <w:b/>
                <w:color w:val="FFFFFF" w:themeColor="background1"/>
                <w:sz w:val="20"/>
                <w:szCs w:val="20"/>
              </w:rPr>
            </w:pPr>
            <w:r w:rsidRPr="00476363">
              <w:rPr>
                <w:rFonts w:asciiTheme="minorHAnsi" w:hAnsiTheme="minorHAnsi" w:cstheme="minorHAnsi"/>
                <w:b/>
                <w:color w:val="FFFFFF" w:themeColor="background1"/>
                <w:sz w:val="20"/>
                <w:szCs w:val="20"/>
              </w:rPr>
              <w:t>Assessment task</w:t>
            </w:r>
          </w:p>
        </w:tc>
      </w:tr>
      <w:tr w:rsidR="001E055A" w:rsidRPr="003D4327" w14:paraId="35B1A13D" w14:textId="77777777" w:rsidTr="00144928">
        <w:trPr>
          <w:cantSplit/>
          <w:trHeight w:val="209"/>
        </w:trPr>
        <w:tc>
          <w:tcPr>
            <w:tcW w:w="485" w:type="pct"/>
            <w:vMerge w:val="restart"/>
            <w:vAlign w:val="center"/>
          </w:tcPr>
          <w:p w14:paraId="69DDD50C" w14:textId="16373B8D" w:rsidR="001E055A" w:rsidRPr="00476363" w:rsidRDefault="00390109" w:rsidP="00476363">
            <w:pPr>
              <w:tabs>
                <w:tab w:val="left" w:pos="1440"/>
                <w:tab w:val="left" w:pos="4140"/>
                <w:tab w:val="left" w:pos="4800"/>
              </w:tabs>
              <w:spacing w:after="0" w:line="240" w:lineRule="auto"/>
              <w:jc w:val="center"/>
              <w:rPr>
                <w:rFonts w:asciiTheme="minorHAnsi" w:hAnsiTheme="minorHAnsi" w:cstheme="minorHAnsi"/>
                <w:b/>
                <w:bCs/>
                <w:sz w:val="20"/>
                <w:szCs w:val="20"/>
                <w:lang w:val="en-AU"/>
              </w:rPr>
            </w:pPr>
            <w:r w:rsidRPr="00476363">
              <w:rPr>
                <w:rFonts w:asciiTheme="minorHAnsi" w:hAnsiTheme="minorHAnsi" w:cstheme="minorHAnsi"/>
                <w:b/>
                <w:bCs/>
                <w:sz w:val="20"/>
                <w:szCs w:val="20"/>
              </w:rPr>
              <w:t>Investigation</w:t>
            </w:r>
          </w:p>
        </w:tc>
        <w:tc>
          <w:tcPr>
            <w:tcW w:w="502" w:type="pct"/>
            <w:vMerge w:val="restart"/>
            <w:vAlign w:val="center"/>
          </w:tcPr>
          <w:p w14:paraId="7E430DB7" w14:textId="77777777" w:rsidR="001E055A" w:rsidRPr="00476363" w:rsidRDefault="001E055A" w:rsidP="00476363">
            <w:pPr>
              <w:tabs>
                <w:tab w:val="left" w:pos="4140"/>
                <w:tab w:val="left" w:pos="4800"/>
              </w:tabs>
              <w:spacing w:after="0" w:line="240" w:lineRule="auto"/>
              <w:jc w:val="center"/>
              <w:rPr>
                <w:rFonts w:asciiTheme="minorHAnsi" w:hAnsiTheme="minorHAnsi" w:cstheme="minorHAnsi"/>
                <w:bCs/>
                <w:sz w:val="20"/>
                <w:szCs w:val="20"/>
                <w:lang w:eastAsia="en-US"/>
              </w:rPr>
            </w:pPr>
            <w:r w:rsidRPr="00476363">
              <w:rPr>
                <w:rFonts w:asciiTheme="minorHAnsi" w:hAnsiTheme="minorHAnsi" w:cstheme="minorHAnsi"/>
                <w:bCs/>
                <w:sz w:val="20"/>
                <w:szCs w:val="20"/>
                <w:lang w:eastAsia="en-US"/>
              </w:rPr>
              <w:t>40%</w:t>
            </w:r>
          </w:p>
        </w:tc>
        <w:tc>
          <w:tcPr>
            <w:tcW w:w="552" w:type="pct"/>
            <w:vAlign w:val="center"/>
          </w:tcPr>
          <w:p w14:paraId="6D7215F2" w14:textId="37F6FBA8" w:rsidR="001E055A" w:rsidRPr="00476363" w:rsidRDefault="00390109" w:rsidP="00476363">
            <w:pPr>
              <w:pStyle w:val="Title"/>
              <w:spacing w:after="0" w:line="240" w:lineRule="auto"/>
              <w:rPr>
                <w:rFonts w:asciiTheme="minorHAnsi" w:hAnsiTheme="minorHAnsi" w:cstheme="minorHAnsi"/>
                <w:b w:val="0"/>
                <w:bCs w:val="0"/>
                <w:sz w:val="20"/>
                <w:szCs w:val="20"/>
              </w:rPr>
            </w:pPr>
            <w:r w:rsidRPr="00476363">
              <w:rPr>
                <w:rFonts w:asciiTheme="minorHAnsi" w:hAnsiTheme="minorHAnsi" w:cstheme="minorHAnsi"/>
                <w:b w:val="0"/>
                <w:bCs w:val="0"/>
                <w:sz w:val="20"/>
                <w:szCs w:val="20"/>
              </w:rPr>
              <w:t>20</w:t>
            </w:r>
            <w:r w:rsidR="001E055A" w:rsidRPr="00476363">
              <w:rPr>
                <w:rFonts w:asciiTheme="minorHAnsi" w:hAnsiTheme="minorHAnsi" w:cstheme="minorHAnsi"/>
                <w:b w:val="0"/>
                <w:bCs w:val="0"/>
                <w:sz w:val="20"/>
                <w:szCs w:val="20"/>
              </w:rPr>
              <w:t>%</w:t>
            </w:r>
          </w:p>
        </w:tc>
        <w:tc>
          <w:tcPr>
            <w:tcW w:w="503" w:type="pct"/>
            <w:vAlign w:val="center"/>
          </w:tcPr>
          <w:p w14:paraId="4CC0D77B" w14:textId="77777777" w:rsidR="001E055A" w:rsidRPr="00476363" w:rsidRDefault="001E055A" w:rsidP="00144928">
            <w:pPr>
              <w:pStyle w:val="Title"/>
              <w:spacing w:after="0" w:line="240" w:lineRule="auto"/>
              <w:rPr>
                <w:rFonts w:asciiTheme="minorHAnsi" w:hAnsiTheme="minorHAnsi" w:cstheme="minorHAnsi"/>
                <w:b w:val="0"/>
                <w:bCs w:val="0"/>
                <w:sz w:val="20"/>
                <w:szCs w:val="20"/>
                <w:lang w:val="en-AU"/>
              </w:rPr>
            </w:pPr>
            <w:r w:rsidRPr="00476363">
              <w:rPr>
                <w:rFonts w:asciiTheme="minorHAnsi" w:hAnsiTheme="minorHAnsi" w:cstheme="minorHAnsi"/>
                <w:b w:val="0"/>
                <w:bCs w:val="0"/>
                <w:sz w:val="20"/>
                <w:szCs w:val="20"/>
                <w:lang w:val="en-AU"/>
              </w:rPr>
              <w:t>Semester 1</w:t>
            </w:r>
          </w:p>
          <w:p w14:paraId="1D17592F" w14:textId="4F0ED93C" w:rsidR="001E055A" w:rsidRPr="00476363" w:rsidRDefault="001E055A" w:rsidP="00144928">
            <w:pPr>
              <w:pStyle w:val="Title"/>
              <w:spacing w:after="0" w:line="240" w:lineRule="auto"/>
              <w:rPr>
                <w:rFonts w:asciiTheme="minorHAnsi" w:hAnsiTheme="minorHAnsi" w:cstheme="minorHAnsi"/>
                <w:b w:val="0"/>
                <w:bCs w:val="0"/>
                <w:sz w:val="20"/>
                <w:szCs w:val="20"/>
                <w:lang w:val="en-AU"/>
              </w:rPr>
            </w:pPr>
            <w:r w:rsidRPr="00476363">
              <w:rPr>
                <w:rFonts w:asciiTheme="minorHAnsi" w:hAnsiTheme="minorHAnsi" w:cstheme="minorHAnsi"/>
                <w:b w:val="0"/>
                <w:bCs w:val="0"/>
                <w:sz w:val="20"/>
                <w:szCs w:val="20"/>
                <w:lang w:val="en-AU"/>
              </w:rPr>
              <w:t>Week</w:t>
            </w:r>
            <w:r w:rsidR="001228AF" w:rsidRPr="00476363">
              <w:rPr>
                <w:rFonts w:asciiTheme="minorHAnsi" w:hAnsiTheme="minorHAnsi" w:cstheme="minorHAnsi"/>
                <w:b w:val="0"/>
                <w:bCs w:val="0"/>
                <w:sz w:val="20"/>
                <w:szCs w:val="20"/>
                <w:lang w:val="en-AU"/>
              </w:rPr>
              <w:t>s</w:t>
            </w:r>
            <w:r w:rsidRPr="00476363">
              <w:rPr>
                <w:rFonts w:asciiTheme="minorHAnsi" w:hAnsiTheme="minorHAnsi" w:cstheme="minorHAnsi"/>
                <w:b w:val="0"/>
                <w:bCs w:val="0"/>
                <w:sz w:val="20"/>
                <w:szCs w:val="20"/>
                <w:lang w:val="en-AU"/>
              </w:rPr>
              <w:t xml:space="preserve"> </w:t>
            </w:r>
            <w:r w:rsidR="00203737" w:rsidRPr="00476363">
              <w:rPr>
                <w:rFonts w:asciiTheme="minorHAnsi" w:hAnsiTheme="minorHAnsi" w:cstheme="minorHAnsi"/>
                <w:b w:val="0"/>
                <w:bCs w:val="0"/>
                <w:sz w:val="20"/>
                <w:szCs w:val="20"/>
                <w:lang w:val="en-AU"/>
              </w:rPr>
              <w:t>12</w:t>
            </w:r>
            <w:r w:rsidR="00203737" w:rsidRPr="00476363">
              <w:rPr>
                <w:rFonts w:asciiTheme="minorHAnsi" w:hAnsiTheme="minorHAnsi" w:cstheme="minorHAnsi"/>
                <w:b w:val="0"/>
                <w:sz w:val="20"/>
                <w:szCs w:val="20"/>
                <w:lang w:val="en-AU"/>
              </w:rPr>
              <w:t>–</w:t>
            </w:r>
            <w:r w:rsidR="00203737" w:rsidRPr="00476363">
              <w:rPr>
                <w:rFonts w:asciiTheme="minorHAnsi" w:hAnsiTheme="minorHAnsi" w:cstheme="minorHAnsi"/>
                <w:b w:val="0"/>
                <w:bCs w:val="0"/>
                <w:sz w:val="20"/>
                <w:szCs w:val="20"/>
                <w:lang w:val="en-AU"/>
              </w:rPr>
              <w:t>15</w:t>
            </w:r>
          </w:p>
        </w:tc>
        <w:tc>
          <w:tcPr>
            <w:tcW w:w="2958" w:type="pct"/>
            <w:vAlign w:val="center"/>
          </w:tcPr>
          <w:p w14:paraId="7C0719C8" w14:textId="6CD13BD0" w:rsidR="00390109" w:rsidRPr="00476363" w:rsidRDefault="00390109" w:rsidP="00476363">
            <w:pPr>
              <w:spacing w:after="0" w:line="240" w:lineRule="auto"/>
              <w:rPr>
                <w:rFonts w:asciiTheme="minorHAnsi" w:hAnsiTheme="minorHAnsi" w:cstheme="minorHAnsi"/>
                <w:b/>
                <w:bCs/>
                <w:sz w:val="20"/>
                <w:szCs w:val="20"/>
                <w:lang w:val="en-AU"/>
              </w:rPr>
            </w:pPr>
            <w:r w:rsidRPr="00476363">
              <w:rPr>
                <w:rFonts w:asciiTheme="minorHAnsi" w:hAnsiTheme="minorHAnsi" w:cstheme="minorHAnsi"/>
                <w:b/>
                <w:bCs/>
                <w:sz w:val="20"/>
                <w:szCs w:val="20"/>
                <w:lang w:val="en-AU"/>
              </w:rPr>
              <w:t>Assessment task 4: Dietary requirements</w:t>
            </w:r>
          </w:p>
          <w:p w14:paraId="1F8AAF4A" w14:textId="3ADE385D" w:rsidR="00390109" w:rsidRPr="00476363" w:rsidRDefault="00390109" w:rsidP="00476363">
            <w:pPr>
              <w:pStyle w:val="Title"/>
              <w:spacing w:after="0" w:line="240" w:lineRule="auto"/>
              <w:jc w:val="left"/>
              <w:rPr>
                <w:rFonts w:asciiTheme="minorHAnsi" w:hAnsiTheme="minorHAnsi" w:cstheme="minorHAnsi"/>
                <w:b w:val="0"/>
                <w:sz w:val="20"/>
                <w:szCs w:val="20"/>
              </w:rPr>
            </w:pPr>
            <w:r w:rsidRPr="00476363">
              <w:rPr>
                <w:rFonts w:asciiTheme="minorHAnsi" w:hAnsiTheme="minorHAnsi" w:cstheme="minorHAnsi"/>
                <w:b w:val="0"/>
                <w:sz w:val="20"/>
                <w:szCs w:val="20"/>
              </w:rPr>
              <w:t xml:space="preserve">Students work in groups to plan and conduct the investigation and </w:t>
            </w:r>
            <w:proofErr w:type="spellStart"/>
            <w:r w:rsidRPr="00476363">
              <w:rPr>
                <w:rFonts w:asciiTheme="minorHAnsi" w:hAnsiTheme="minorHAnsi" w:cstheme="minorHAnsi"/>
                <w:b w:val="0"/>
                <w:sz w:val="20"/>
                <w:szCs w:val="20"/>
              </w:rPr>
              <w:t>summarise</w:t>
            </w:r>
            <w:proofErr w:type="spellEnd"/>
            <w:r w:rsidRPr="00476363">
              <w:rPr>
                <w:rFonts w:asciiTheme="minorHAnsi" w:hAnsiTheme="minorHAnsi" w:cstheme="minorHAnsi"/>
                <w:b w:val="0"/>
                <w:sz w:val="20"/>
                <w:szCs w:val="20"/>
              </w:rPr>
              <w:t xml:space="preserve"> their findings in a live or virtual poster presentation. Each student will prepare a written report to communicate their findings.</w:t>
            </w:r>
            <w:r w:rsidR="001228AF" w:rsidRPr="00476363">
              <w:rPr>
                <w:rFonts w:asciiTheme="minorHAnsi" w:hAnsiTheme="minorHAnsi" w:cstheme="minorHAnsi"/>
                <w:b w:val="0"/>
                <w:sz w:val="20"/>
                <w:szCs w:val="20"/>
              </w:rPr>
              <w:t xml:space="preserve"> </w:t>
            </w:r>
            <w:r w:rsidRPr="00476363">
              <w:rPr>
                <w:rFonts w:asciiTheme="minorHAnsi" w:hAnsiTheme="minorHAnsi" w:cstheme="minorHAnsi"/>
                <w:b w:val="0"/>
                <w:sz w:val="20"/>
                <w:szCs w:val="20"/>
              </w:rPr>
              <w:t>Planning, working safe</w:t>
            </w:r>
            <w:r w:rsidR="000E73EF" w:rsidRPr="00476363">
              <w:rPr>
                <w:rFonts w:asciiTheme="minorHAnsi" w:hAnsiTheme="minorHAnsi" w:cstheme="minorHAnsi"/>
                <w:b w:val="0"/>
                <w:sz w:val="20"/>
                <w:szCs w:val="20"/>
              </w:rPr>
              <w:t>l</w:t>
            </w:r>
            <w:r w:rsidRPr="00476363">
              <w:rPr>
                <w:rFonts w:asciiTheme="minorHAnsi" w:hAnsiTheme="minorHAnsi" w:cstheme="minorHAnsi"/>
                <w:b w:val="0"/>
                <w:sz w:val="20"/>
                <w:szCs w:val="20"/>
              </w:rPr>
              <w:t xml:space="preserve">y and group contributions will be monitored via student logbooks, responses to reflection questions, peer and self-assessments and teacher observations.  </w:t>
            </w:r>
          </w:p>
          <w:p w14:paraId="5EB08A2C" w14:textId="4128C4DA" w:rsidR="001E055A" w:rsidRPr="00476363" w:rsidRDefault="00390109" w:rsidP="00476363">
            <w:pPr>
              <w:pStyle w:val="Title"/>
              <w:spacing w:after="0" w:line="240" w:lineRule="auto"/>
              <w:jc w:val="left"/>
              <w:rPr>
                <w:rFonts w:asciiTheme="minorHAnsi" w:hAnsiTheme="minorHAnsi" w:cstheme="minorHAnsi"/>
                <w:b w:val="0"/>
                <w:sz w:val="20"/>
                <w:szCs w:val="20"/>
                <w:lang w:val="en-AU" w:eastAsia="en-AU"/>
              </w:rPr>
            </w:pPr>
            <w:r w:rsidRPr="00476363">
              <w:rPr>
                <w:rFonts w:asciiTheme="minorHAnsi" w:hAnsiTheme="minorHAnsi" w:cstheme="minorHAnsi"/>
                <w:b w:val="0"/>
                <w:sz w:val="20"/>
                <w:szCs w:val="20"/>
              </w:rPr>
              <w:t>Time: 1</w:t>
            </w:r>
            <w:r w:rsidR="001228AF" w:rsidRPr="00476363">
              <w:rPr>
                <w:rFonts w:asciiTheme="minorHAnsi" w:hAnsiTheme="minorHAnsi" w:cstheme="minorHAnsi"/>
                <w:b w:val="0"/>
                <w:sz w:val="20"/>
                <w:szCs w:val="20"/>
              </w:rPr>
              <w:t>2</w:t>
            </w:r>
            <w:r w:rsidRPr="00476363">
              <w:rPr>
                <w:rFonts w:asciiTheme="minorHAnsi" w:hAnsiTheme="minorHAnsi" w:cstheme="minorHAnsi"/>
                <w:b w:val="0"/>
                <w:sz w:val="20"/>
                <w:szCs w:val="20"/>
              </w:rPr>
              <w:t xml:space="preserve"> hours</w:t>
            </w:r>
          </w:p>
        </w:tc>
      </w:tr>
      <w:tr w:rsidR="00390109" w:rsidRPr="003D4327" w14:paraId="01C271F0" w14:textId="77777777" w:rsidTr="00144928">
        <w:trPr>
          <w:cantSplit/>
          <w:trHeight w:val="670"/>
        </w:trPr>
        <w:tc>
          <w:tcPr>
            <w:tcW w:w="485" w:type="pct"/>
            <w:vMerge/>
            <w:vAlign w:val="center"/>
          </w:tcPr>
          <w:p w14:paraId="7A83602C" w14:textId="77777777" w:rsidR="00390109" w:rsidRPr="00476363" w:rsidRDefault="00390109" w:rsidP="00476363">
            <w:pPr>
              <w:pStyle w:val="Title"/>
              <w:spacing w:after="0" w:line="240" w:lineRule="auto"/>
              <w:rPr>
                <w:rFonts w:asciiTheme="minorHAnsi" w:hAnsiTheme="minorHAnsi" w:cstheme="minorHAnsi"/>
                <w:b w:val="0"/>
                <w:sz w:val="20"/>
                <w:szCs w:val="20"/>
                <w:lang w:val="en-AU"/>
              </w:rPr>
            </w:pPr>
          </w:p>
        </w:tc>
        <w:tc>
          <w:tcPr>
            <w:tcW w:w="502" w:type="pct"/>
            <w:vMerge/>
            <w:vAlign w:val="center"/>
          </w:tcPr>
          <w:p w14:paraId="1D0D6EF9" w14:textId="77777777" w:rsidR="00390109" w:rsidRPr="00476363" w:rsidRDefault="00390109" w:rsidP="00476363">
            <w:pPr>
              <w:pStyle w:val="Title"/>
              <w:spacing w:after="0" w:line="240" w:lineRule="auto"/>
              <w:rPr>
                <w:rFonts w:asciiTheme="minorHAnsi" w:hAnsiTheme="minorHAnsi" w:cstheme="minorHAnsi"/>
                <w:b w:val="0"/>
                <w:sz w:val="20"/>
                <w:szCs w:val="20"/>
                <w:lang w:val="en-AU"/>
              </w:rPr>
            </w:pPr>
          </w:p>
        </w:tc>
        <w:tc>
          <w:tcPr>
            <w:tcW w:w="552" w:type="pct"/>
            <w:vAlign w:val="center"/>
          </w:tcPr>
          <w:p w14:paraId="27670B05" w14:textId="2B2362BC" w:rsidR="00390109" w:rsidRPr="00476363" w:rsidRDefault="00203737" w:rsidP="00476363">
            <w:pPr>
              <w:pStyle w:val="Title"/>
              <w:spacing w:after="0" w:line="240" w:lineRule="auto"/>
              <w:rPr>
                <w:rFonts w:asciiTheme="minorHAnsi" w:hAnsiTheme="minorHAnsi" w:cstheme="minorHAnsi"/>
                <w:b w:val="0"/>
                <w:bCs w:val="0"/>
                <w:sz w:val="20"/>
                <w:szCs w:val="20"/>
              </w:rPr>
            </w:pPr>
            <w:r w:rsidRPr="00476363">
              <w:rPr>
                <w:rFonts w:asciiTheme="minorHAnsi" w:hAnsiTheme="minorHAnsi" w:cstheme="minorHAnsi"/>
                <w:b w:val="0"/>
                <w:bCs w:val="0"/>
                <w:sz w:val="20"/>
                <w:szCs w:val="20"/>
              </w:rPr>
              <w:t>20%</w:t>
            </w:r>
          </w:p>
        </w:tc>
        <w:tc>
          <w:tcPr>
            <w:tcW w:w="503" w:type="pct"/>
            <w:vAlign w:val="center"/>
          </w:tcPr>
          <w:p w14:paraId="7AE2E96F" w14:textId="3C25A449" w:rsidR="0031257A" w:rsidRPr="00476363" w:rsidRDefault="0031257A" w:rsidP="00144928">
            <w:pPr>
              <w:pStyle w:val="Title"/>
              <w:spacing w:after="0" w:line="240" w:lineRule="auto"/>
              <w:rPr>
                <w:rFonts w:asciiTheme="minorHAnsi" w:hAnsiTheme="minorHAnsi" w:cstheme="minorHAnsi"/>
                <w:b w:val="0"/>
                <w:bCs w:val="0"/>
                <w:sz w:val="20"/>
                <w:szCs w:val="20"/>
                <w:lang w:val="en-AU"/>
              </w:rPr>
            </w:pPr>
            <w:r w:rsidRPr="00476363">
              <w:rPr>
                <w:rFonts w:asciiTheme="minorHAnsi" w:hAnsiTheme="minorHAnsi" w:cstheme="minorHAnsi"/>
                <w:b w:val="0"/>
                <w:bCs w:val="0"/>
                <w:sz w:val="20"/>
                <w:szCs w:val="20"/>
                <w:lang w:val="en-AU"/>
              </w:rPr>
              <w:t>Semester 2</w:t>
            </w:r>
          </w:p>
          <w:p w14:paraId="273B8B99" w14:textId="68FC2F1F" w:rsidR="00390109" w:rsidRPr="00476363" w:rsidRDefault="0031257A" w:rsidP="00144928">
            <w:pPr>
              <w:pStyle w:val="Title"/>
              <w:spacing w:after="0" w:line="240" w:lineRule="auto"/>
              <w:rPr>
                <w:rFonts w:asciiTheme="minorHAnsi" w:hAnsiTheme="minorHAnsi" w:cstheme="minorHAnsi"/>
                <w:b w:val="0"/>
                <w:bCs w:val="0"/>
                <w:sz w:val="20"/>
                <w:szCs w:val="20"/>
              </w:rPr>
            </w:pPr>
            <w:r w:rsidRPr="00476363">
              <w:rPr>
                <w:rFonts w:asciiTheme="minorHAnsi" w:hAnsiTheme="minorHAnsi" w:cstheme="minorHAnsi"/>
                <w:b w:val="0"/>
                <w:bCs w:val="0"/>
                <w:sz w:val="20"/>
                <w:szCs w:val="20"/>
                <w:lang w:val="en-AU"/>
              </w:rPr>
              <w:t xml:space="preserve">Weeks </w:t>
            </w:r>
            <w:r w:rsidR="0020402F" w:rsidRPr="00476363">
              <w:rPr>
                <w:rFonts w:asciiTheme="minorHAnsi" w:hAnsiTheme="minorHAnsi" w:cstheme="minorHAnsi"/>
                <w:b w:val="0"/>
                <w:bCs w:val="0"/>
                <w:sz w:val="20"/>
                <w:szCs w:val="20"/>
                <w:lang w:val="en-AU"/>
              </w:rPr>
              <w:t>4</w:t>
            </w:r>
            <w:r w:rsidRPr="00476363">
              <w:rPr>
                <w:rFonts w:asciiTheme="minorHAnsi" w:hAnsiTheme="minorHAnsi" w:cstheme="minorHAnsi"/>
                <w:b w:val="0"/>
                <w:sz w:val="20"/>
                <w:szCs w:val="20"/>
                <w:lang w:val="en-AU"/>
              </w:rPr>
              <w:t>–</w:t>
            </w:r>
            <w:r w:rsidR="006B40D8" w:rsidRPr="00476363">
              <w:rPr>
                <w:rFonts w:asciiTheme="minorHAnsi" w:hAnsiTheme="minorHAnsi" w:cstheme="minorHAnsi"/>
                <w:b w:val="0"/>
                <w:bCs w:val="0"/>
                <w:sz w:val="20"/>
                <w:szCs w:val="20"/>
                <w:lang w:val="en-AU"/>
              </w:rPr>
              <w:t>7</w:t>
            </w:r>
          </w:p>
        </w:tc>
        <w:tc>
          <w:tcPr>
            <w:tcW w:w="2958" w:type="pct"/>
          </w:tcPr>
          <w:p w14:paraId="26026C74" w14:textId="03B59189" w:rsidR="00203737" w:rsidRPr="00476363" w:rsidRDefault="00203737" w:rsidP="00476363">
            <w:pPr>
              <w:spacing w:after="0" w:line="240" w:lineRule="auto"/>
              <w:rPr>
                <w:rFonts w:asciiTheme="minorHAnsi" w:hAnsiTheme="minorHAnsi" w:cstheme="minorHAnsi"/>
                <w:b/>
                <w:bCs/>
                <w:sz w:val="20"/>
                <w:szCs w:val="20"/>
                <w:lang w:val="en-AU"/>
              </w:rPr>
            </w:pPr>
            <w:r w:rsidRPr="00476363">
              <w:rPr>
                <w:rFonts w:asciiTheme="minorHAnsi" w:hAnsiTheme="minorHAnsi" w:cstheme="minorHAnsi"/>
                <w:b/>
                <w:bCs/>
                <w:sz w:val="20"/>
                <w:szCs w:val="20"/>
                <w:lang w:val="en-AU"/>
              </w:rPr>
              <w:t xml:space="preserve">Assessment task </w:t>
            </w:r>
            <w:r w:rsidR="005B62A6" w:rsidRPr="00476363">
              <w:rPr>
                <w:rFonts w:asciiTheme="minorHAnsi" w:hAnsiTheme="minorHAnsi" w:cstheme="minorHAnsi"/>
                <w:b/>
                <w:bCs/>
                <w:sz w:val="20"/>
                <w:szCs w:val="20"/>
                <w:lang w:val="en-AU"/>
              </w:rPr>
              <w:t>5</w:t>
            </w:r>
            <w:r w:rsidRPr="00476363">
              <w:rPr>
                <w:rFonts w:asciiTheme="minorHAnsi" w:hAnsiTheme="minorHAnsi" w:cstheme="minorHAnsi"/>
                <w:b/>
                <w:bCs/>
                <w:sz w:val="20"/>
                <w:szCs w:val="20"/>
                <w:lang w:val="en-AU"/>
              </w:rPr>
              <w:t xml:space="preserve">: </w:t>
            </w:r>
            <w:r w:rsidR="004E5CC8" w:rsidRPr="00476363">
              <w:rPr>
                <w:rFonts w:asciiTheme="minorHAnsi" w:hAnsiTheme="minorHAnsi" w:cstheme="minorHAnsi"/>
                <w:b/>
                <w:bCs/>
                <w:sz w:val="20"/>
                <w:szCs w:val="20"/>
                <w:lang w:val="en-AU"/>
              </w:rPr>
              <w:t xml:space="preserve">Factors affecting </w:t>
            </w:r>
            <w:r w:rsidR="00131C0D" w:rsidRPr="00476363">
              <w:rPr>
                <w:rFonts w:asciiTheme="minorHAnsi" w:hAnsiTheme="minorHAnsi" w:cstheme="minorHAnsi"/>
                <w:b/>
                <w:bCs/>
                <w:sz w:val="20"/>
                <w:szCs w:val="20"/>
                <w:lang w:val="en-AU"/>
              </w:rPr>
              <w:t>the circulatory</w:t>
            </w:r>
            <w:r w:rsidR="004E5CC8" w:rsidRPr="00476363">
              <w:rPr>
                <w:rFonts w:asciiTheme="minorHAnsi" w:hAnsiTheme="minorHAnsi" w:cstheme="minorHAnsi"/>
                <w:b/>
                <w:bCs/>
                <w:sz w:val="20"/>
                <w:szCs w:val="20"/>
                <w:lang w:val="en-AU"/>
              </w:rPr>
              <w:t xml:space="preserve"> </w:t>
            </w:r>
            <w:proofErr w:type="gramStart"/>
            <w:r w:rsidR="004E5CC8" w:rsidRPr="00476363">
              <w:rPr>
                <w:rFonts w:asciiTheme="minorHAnsi" w:hAnsiTheme="minorHAnsi" w:cstheme="minorHAnsi"/>
                <w:b/>
                <w:bCs/>
                <w:sz w:val="20"/>
                <w:szCs w:val="20"/>
                <w:lang w:val="en-AU"/>
              </w:rPr>
              <w:t>system</w:t>
            </w:r>
            <w:proofErr w:type="gramEnd"/>
          </w:p>
          <w:p w14:paraId="25F79C5A" w14:textId="7A68B836" w:rsidR="00203737" w:rsidRPr="00476363" w:rsidRDefault="00203737" w:rsidP="00476363">
            <w:pPr>
              <w:pStyle w:val="Title"/>
              <w:spacing w:after="0" w:line="240" w:lineRule="auto"/>
              <w:jc w:val="left"/>
              <w:rPr>
                <w:rFonts w:asciiTheme="minorHAnsi" w:hAnsiTheme="minorHAnsi" w:cstheme="minorHAnsi"/>
                <w:b w:val="0"/>
                <w:sz w:val="20"/>
                <w:szCs w:val="20"/>
              </w:rPr>
            </w:pPr>
            <w:r w:rsidRPr="00476363">
              <w:rPr>
                <w:rFonts w:asciiTheme="minorHAnsi" w:hAnsiTheme="minorHAnsi" w:cstheme="minorHAnsi"/>
                <w:b w:val="0"/>
                <w:sz w:val="20"/>
                <w:szCs w:val="20"/>
              </w:rPr>
              <w:t xml:space="preserve">Students work in groups to plan and conduct the investigation and </w:t>
            </w:r>
            <w:proofErr w:type="spellStart"/>
            <w:r w:rsidRPr="00476363">
              <w:rPr>
                <w:rFonts w:asciiTheme="minorHAnsi" w:hAnsiTheme="minorHAnsi" w:cstheme="minorHAnsi"/>
                <w:b w:val="0"/>
                <w:sz w:val="20"/>
                <w:szCs w:val="20"/>
              </w:rPr>
              <w:t>summarise</w:t>
            </w:r>
            <w:proofErr w:type="spellEnd"/>
            <w:r w:rsidRPr="00476363">
              <w:rPr>
                <w:rFonts w:asciiTheme="minorHAnsi" w:hAnsiTheme="minorHAnsi" w:cstheme="minorHAnsi"/>
                <w:b w:val="0"/>
                <w:sz w:val="20"/>
                <w:szCs w:val="20"/>
              </w:rPr>
              <w:t xml:space="preserve"> their findings in a live or virtual poster presentation. Each student will prepare a written report to communicate their findings.</w:t>
            </w:r>
            <w:r w:rsidR="001228AF" w:rsidRPr="00476363">
              <w:rPr>
                <w:rFonts w:asciiTheme="minorHAnsi" w:hAnsiTheme="minorHAnsi" w:cstheme="minorHAnsi"/>
                <w:b w:val="0"/>
                <w:sz w:val="20"/>
                <w:szCs w:val="20"/>
              </w:rPr>
              <w:t xml:space="preserve"> </w:t>
            </w:r>
            <w:r w:rsidRPr="00476363">
              <w:rPr>
                <w:rFonts w:asciiTheme="minorHAnsi" w:hAnsiTheme="minorHAnsi" w:cstheme="minorHAnsi"/>
                <w:b w:val="0"/>
                <w:sz w:val="20"/>
                <w:szCs w:val="20"/>
              </w:rPr>
              <w:t>Planning, working safe</w:t>
            </w:r>
            <w:r w:rsidR="000E73EF" w:rsidRPr="00476363">
              <w:rPr>
                <w:rFonts w:asciiTheme="minorHAnsi" w:hAnsiTheme="minorHAnsi" w:cstheme="minorHAnsi"/>
                <w:b w:val="0"/>
                <w:sz w:val="20"/>
                <w:szCs w:val="20"/>
              </w:rPr>
              <w:t>l</w:t>
            </w:r>
            <w:r w:rsidRPr="00476363">
              <w:rPr>
                <w:rFonts w:asciiTheme="minorHAnsi" w:hAnsiTheme="minorHAnsi" w:cstheme="minorHAnsi"/>
                <w:b w:val="0"/>
                <w:sz w:val="20"/>
                <w:szCs w:val="20"/>
              </w:rPr>
              <w:t xml:space="preserve">y and group contributions will be monitored via student logbooks, responses to reflection questions, peer and self-assessments and teacher observations.  </w:t>
            </w:r>
          </w:p>
          <w:p w14:paraId="3E9553F3" w14:textId="2DA899E5" w:rsidR="00390109" w:rsidRPr="00476363" w:rsidRDefault="00203737" w:rsidP="00476363">
            <w:pPr>
              <w:pStyle w:val="Title"/>
              <w:spacing w:after="0" w:line="240" w:lineRule="auto"/>
              <w:jc w:val="left"/>
              <w:rPr>
                <w:rFonts w:asciiTheme="minorHAnsi" w:hAnsiTheme="minorHAnsi" w:cstheme="minorHAnsi"/>
                <w:sz w:val="20"/>
                <w:szCs w:val="20"/>
                <w:lang w:val="en-AU" w:eastAsia="en-AU"/>
              </w:rPr>
            </w:pPr>
            <w:r w:rsidRPr="00476363">
              <w:rPr>
                <w:rFonts w:asciiTheme="minorHAnsi" w:hAnsiTheme="minorHAnsi" w:cstheme="minorHAnsi"/>
                <w:b w:val="0"/>
                <w:sz w:val="20"/>
                <w:szCs w:val="20"/>
              </w:rPr>
              <w:t>Time: 1</w:t>
            </w:r>
            <w:r w:rsidR="00966D38" w:rsidRPr="00476363">
              <w:rPr>
                <w:rFonts w:asciiTheme="minorHAnsi" w:hAnsiTheme="minorHAnsi" w:cstheme="minorHAnsi"/>
                <w:b w:val="0"/>
                <w:sz w:val="20"/>
                <w:szCs w:val="20"/>
              </w:rPr>
              <w:t>3</w:t>
            </w:r>
            <w:r w:rsidR="006B40D8" w:rsidRPr="00476363">
              <w:rPr>
                <w:rFonts w:asciiTheme="minorHAnsi" w:hAnsiTheme="minorHAnsi" w:cstheme="minorHAnsi"/>
                <w:b w:val="0"/>
                <w:sz w:val="20"/>
                <w:szCs w:val="20"/>
              </w:rPr>
              <w:t xml:space="preserve"> </w:t>
            </w:r>
            <w:r w:rsidRPr="00476363">
              <w:rPr>
                <w:rFonts w:asciiTheme="minorHAnsi" w:hAnsiTheme="minorHAnsi" w:cstheme="minorHAnsi"/>
                <w:b w:val="0"/>
                <w:sz w:val="20"/>
                <w:szCs w:val="20"/>
              </w:rPr>
              <w:t>hours</w:t>
            </w:r>
          </w:p>
        </w:tc>
      </w:tr>
      <w:tr w:rsidR="00C3139C" w:rsidRPr="003D4327" w14:paraId="5689958F" w14:textId="77777777" w:rsidTr="00144928">
        <w:trPr>
          <w:cantSplit/>
          <w:trHeight w:val="65"/>
        </w:trPr>
        <w:tc>
          <w:tcPr>
            <w:tcW w:w="485" w:type="pct"/>
            <w:vMerge w:val="restart"/>
            <w:vAlign w:val="center"/>
          </w:tcPr>
          <w:p w14:paraId="558E6E5A" w14:textId="18A1C1FB" w:rsidR="00C3139C" w:rsidRPr="00476363" w:rsidRDefault="00203737" w:rsidP="00476363">
            <w:pPr>
              <w:tabs>
                <w:tab w:val="left" w:pos="1440"/>
                <w:tab w:val="left" w:pos="4140"/>
                <w:tab w:val="left" w:pos="4800"/>
              </w:tabs>
              <w:spacing w:after="0" w:line="240" w:lineRule="auto"/>
              <w:jc w:val="center"/>
              <w:rPr>
                <w:rFonts w:asciiTheme="minorHAnsi" w:hAnsiTheme="minorHAnsi" w:cstheme="minorHAnsi"/>
                <w:b/>
                <w:sz w:val="20"/>
                <w:szCs w:val="20"/>
                <w:lang w:val="en-AU"/>
              </w:rPr>
            </w:pPr>
            <w:r w:rsidRPr="00476363">
              <w:rPr>
                <w:rFonts w:asciiTheme="minorHAnsi" w:hAnsiTheme="minorHAnsi" w:cstheme="minorHAnsi"/>
                <w:b/>
                <w:sz w:val="20"/>
                <w:szCs w:val="20"/>
              </w:rPr>
              <w:t>Project</w:t>
            </w:r>
          </w:p>
        </w:tc>
        <w:tc>
          <w:tcPr>
            <w:tcW w:w="502" w:type="pct"/>
            <w:vMerge w:val="restart"/>
            <w:vAlign w:val="center"/>
          </w:tcPr>
          <w:p w14:paraId="542C4E68" w14:textId="37770ACC" w:rsidR="00C3139C" w:rsidRPr="00476363" w:rsidRDefault="00203737" w:rsidP="00476363">
            <w:pPr>
              <w:pStyle w:val="Title"/>
              <w:spacing w:after="0" w:line="240" w:lineRule="auto"/>
              <w:rPr>
                <w:rFonts w:asciiTheme="minorHAnsi" w:hAnsiTheme="minorHAnsi" w:cstheme="minorHAnsi"/>
                <w:b w:val="0"/>
                <w:sz w:val="20"/>
                <w:szCs w:val="20"/>
                <w:lang w:val="en-AU"/>
              </w:rPr>
            </w:pPr>
            <w:r w:rsidRPr="00476363">
              <w:rPr>
                <w:rFonts w:asciiTheme="minorHAnsi" w:hAnsiTheme="minorHAnsi" w:cstheme="minorHAnsi"/>
                <w:b w:val="0"/>
                <w:bCs w:val="0"/>
                <w:sz w:val="20"/>
                <w:szCs w:val="20"/>
              </w:rPr>
              <w:t>3</w:t>
            </w:r>
            <w:r w:rsidR="00C3139C" w:rsidRPr="00476363">
              <w:rPr>
                <w:rFonts w:asciiTheme="minorHAnsi" w:hAnsiTheme="minorHAnsi" w:cstheme="minorHAnsi"/>
                <w:b w:val="0"/>
                <w:bCs w:val="0"/>
                <w:sz w:val="20"/>
                <w:szCs w:val="20"/>
              </w:rPr>
              <w:t>0</w:t>
            </w:r>
            <w:r w:rsidR="00C3139C" w:rsidRPr="00476363">
              <w:rPr>
                <w:rFonts w:asciiTheme="minorHAnsi" w:hAnsiTheme="minorHAnsi" w:cstheme="minorHAnsi"/>
                <w:b w:val="0"/>
                <w:sz w:val="20"/>
                <w:szCs w:val="20"/>
              </w:rPr>
              <w:t>%</w:t>
            </w:r>
          </w:p>
        </w:tc>
        <w:tc>
          <w:tcPr>
            <w:tcW w:w="552" w:type="pct"/>
            <w:vAlign w:val="center"/>
          </w:tcPr>
          <w:p w14:paraId="42C8D235" w14:textId="36FDCF32" w:rsidR="00C3139C" w:rsidRPr="00476363" w:rsidRDefault="00C3139C" w:rsidP="00476363">
            <w:pPr>
              <w:pStyle w:val="Title"/>
              <w:spacing w:after="0" w:line="240" w:lineRule="auto"/>
              <w:rPr>
                <w:rFonts w:asciiTheme="minorHAnsi" w:hAnsiTheme="minorHAnsi" w:cstheme="minorHAnsi"/>
                <w:b w:val="0"/>
                <w:bCs w:val="0"/>
                <w:sz w:val="20"/>
                <w:szCs w:val="20"/>
              </w:rPr>
            </w:pPr>
            <w:r w:rsidRPr="00476363">
              <w:rPr>
                <w:rFonts w:asciiTheme="minorHAnsi" w:hAnsiTheme="minorHAnsi" w:cstheme="minorHAnsi"/>
                <w:b w:val="0"/>
                <w:bCs w:val="0"/>
                <w:sz w:val="20"/>
                <w:szCs w:val="20"/>
              </w:rPr>
              <w:t>1</w:t>
            </w:r>
            <w:r w:rsidR="00203737" w:rsidRPr="00476363">
              <w:rPr>
                <w:rFonts w:asciiTheme="minorHAnsi" w:hAnsiTheme="minorHAnsi" w:cstheme="minorHAnsi"/>
                <w:b w:val="0"/>
                <w:bCs w:val="0"/>
                <w:sz w:val="20"/>
                <w:szCs w:val="20"/>
              </w:rPr>
              <w:t>5</w:t>
            </w:r>
            <w:r w:rsidRPr="00476363">
              <w:rPr>
                <w:rFonts w:asciiTheme="minorHAnsi" w:hAnsiTheme="minorHAnsi" w:cstheme="minorHAnsi"/>
                <w:b w:val="0"/>
                <w:bCs w:val="0"/>
                <w:sz w:val="20"/>
                <w:szCs w:val="20"/>
              </w:rPr>
              <w:t>%</w:t>
            </w:r>
          </w:p>
        </w:tc>
        <w:tc>
          <w:tcPr>
            <w:tcW w:w="503" w:type="pct"/>
            <w:vAlign w:val="center"/>
          </w:tcPr>
          <w:p w14:paraId="6873492C" w14:textId="77777777" w:rsidR="001228AF" w:rsidRPr="00476363" w:rsidRDefault="001228AF" w:rsidP="00144928">
            <w:pPr>
              <w:pStyle w:val="Title"/>
              <w:spacing w:after="0" w:line="240" w:lineRule="auto"/>
              <w:rPr>
                <w:rFonts w:asciiTheme="minorHAnsi" w:hAnsiTheme="minorHAnsi" w:cstheme="minorHAnsi"/>
                <w:b w:val="0"/>
                <w:bCs w:val="0"/>
                <w:sz w:val="20"/>
                <w:szCs w:val="20"/>
                <w:lang w:val="en-AU"/>
              </w:rPr>
            </w:pPr>
            <w:r w:rsidRPr="00476363">
              <w:rPr>
                <w:rFonts w:asciiTheme="minorHAnsi" w:hAnsiTheme="minorHAnsi" w:cstheme="minorHAnsi"/>
                <w:b w:val="0"/>
                <w:bCs w:val="0"/>
                <w:sz w:val="20"/>
                <w:szCs w:val="20"/>
                <w:lang w:val="en-AU"/>
              </w:rPr>
              <w:t>Semester 1</w:t>
            </w:r>
          </w:p>
          <w:p w14:paraId="6A349758" w14:textId="75724464" w:rsidR="00C3139C" w:rsidRPr="00476363" w:rsidRDefault="001228AF" w:rsidP="00144928">
            <w:pPr>
              <w:pStyle w:val="Title"/>
              <w:spacing w:after="0" w:line="240" w:lineRule="auto"/>
              <w:rPr>
                <w:rFonts w:asciiTheme="minorHAnsi" w:hAnsiTheme="minorHAnsi" w:cstheme="minorHAnsi"/>
                <w:b w:val="0"/>
                <w:sz w:val="20"/>
                <w:szCs w:val="20"/>
                <w:lang w:val="en-AU"/>
              </w:rPr>
            </w:pPr>
            <w:r w:rsidRPr="00476363">
              <w:rPr>
                <w:rFonts w:asciiTheme="minorHAnsi" w:hAnsiTheme="minorHAnsi" w:cstheme="minorHAnsi"/>
                <w:b w:val="0"/>
                <w:bCs w:val="0"/>
                <w:sz w:val="20"/>
                <w:szCs w:val="20"/>
                <w:lang w:val="en-AU"/>
              </w:rPr>
              <w:t xml:space="preserve">Weeks </w:t>
            </w:r>
            <w:r w:rsidR="000A4657" w:rsidRPr="00476363">
              <w:rPr>
                <w:rFonts w:asciiTheme="minorHAnsi" w:hAnsiTheme="minorHAnsi" w:cstheme="minorHAnsi"/>
                <w:b w:val="0"/>
                <w:bCs w:val="0"/>
                <w:sz w:val="20"/>
                <w:szCs w:val="20"/>
                <w:lang w:val="en-AU"/>
              </w:rPr>
              <w:t>10</w:t>
            </w:r>
            <w:r w:rsidRPr="00476363">
              <w:rPr>
                <w:rFonts w:asciiTheme="minorHAnsi" w:hAnsiTheme="minorHAnsi" w:cstheme="minorHAnsi"/>
                <w:b w:val="0"/>
                <w:sz w:val="20"/>
                <w:szCs w:val="20"/>
                <w:lang w:val="en-AU"/>
              </w:rPr>
              <w:t>–</w:t>
            </w:r>
            <w:r w:rsidRPr="00476363">
              <w:rPr>
                <w:rFonts w:asciiTheme="minorHAnsi" w:hAnsiTheme="minorHAnsi" w:cstheme="minorHAnsi"/>
                <w:b w:val="0"/>
                <w:bCs w:val="0"/>
                <w:sz w:val="20"/>
                <w:szCs w:val="20"/>
                <w:lang w:val="en-AU"/>
              </w:rPr>
              <w:t>11</w:t>
            </w:r>
          </w:p>
        </w:tc>
        <w:tc>
          <w:tcPr>
            <w:tcW w:w="2958" w:type="pct"/>
            <w:vAlign w:val="center"/>
          </w:tcPr>
          <w:p w14:paraId="0E33038D" w14:textId="349B6CF9" w:rsidR="00203737" w:rsidRPr="00476363" w:rsidRDefault="00203737" w:rsidP="00476363">
            <w:pPr>
              <w:spacing w:after="0" w:line="240" w:lineRule="auto"/>
              <w:rPr>
                <w:rFonts w:asciiTheme="minorHAnsi" w:hAnsiTheme="minorHAnsi" w:cstheme="minorHAnsi"/>
                <w:b/>
                <w:bCs/>
                <w:sz w:val="20"/>
                <w:szCs w:val="20"/>
                <w:lang w:val="en-AU"/>
              </w:rPr>
            </w:pPr>
            <w:r w:rsidRPr="00476363">
              <w:rPr>
                <w:rFonts w:asciiTheme="minorHAnsi" w:hAnsiTheme="minorHAnsi" w:cstheme="minorHAnsi"/>
                <w:b/>
                <w:bCs/>
                <w:sz w:val="20"/>
                <w:szCs w:val="20"/>
                <w:lang w:val="en-AU"/>
              </w:rPr>
              <w:t xml:space="preserve">Assessment task </w:t>
            </w:r>
            <w:r w:rsidR="001A4EB3" w:rsidRPr="00476363">
              <w:rPr>
                <w:rFonts w:asciiTheme="minorHAnsi" w:hAnsiTheme="minorHAnsi" w:cstheme="minorHAnsi"/>
                <w:b/>
                <w:bCs/>
                <w:sz w:val="20"/>
                <w:szCs w:val="20"/>
                <w:lang w:val="en-AU"/>
              </w:rPr>
              <w:t>3</w:t>
            </w:r>
            <w:r w:rsidRPr="00476363">
              <w:rPr>
                <w:rFonts w:asciiTheme="minorHAnsi" w:hAnsiTheme="minorHAnsi" w:cstheme="minorHAnsi"/>
                <w:b/>
                <w:bCs/>
                <w:sz w:val="20"/>
                <w:szCs w:val="20"/>
                <w:lang w:val="en-AU"/>
              </w:rPr>
              <w:t xml:space="preserve">: </w:t>
            </w:r>
            <w:r w:rsidR="001228AF" w:rsidRPr="00476363">
              <w:rPr>
                <w:rFonts w:asciiTheme="minorHAnsi" w:hAnsiTheme="minorHAnsi" w:cstheme="minorHAnsi"/>
                <w:b/>
                <w:bCs/>
                <w:sz w:val="20"/>
                <w:szCs w:val="20"/>
                <w:lang w:val="en-AU"/>
              </w:rPr>
              <w:t>Robotic technology in new surgical techniques</w:t>
            </w:r>
          </w:p>
          <w:p w14:paraId="788EE839" w14:textId="09865247" w:rsidR="001228AF" w:rsidRPr="00476363" w:rsidRDefault="001228AF" w:rsidP="00476363">
            <w:pPr>
              <w:pStyle w:val="Title"/>
              <w:spacing w:after="0" w:line="240" w:lineRule="auto"/>
              <w:jc w:val="left"/>
              <w:rPr>
                <w:rFonts w:asciiTheme="minorHAnsi" w:hAnsiTheme="minorHAnsi" w:cstheme="minorHAnsi"/>
                <w:b w:val="0"/>
                <w:sz w:val="20"/>
                <w:szCs w:val="20"/>
              </w:rPr>
            </w:pPr>
            <w:r w:rsidRPr="00476363">
              <w:rPr>
                <w:rFonts w:asciiTheme="minorHAnsi" w:hAnsiTheme="minorHAnsi" w:cstheme="minorHAnsi"/>
                <w:b w:val="0"/>
                <w:sz w:val="20"/>
                <w:szCs w:val="20"/>
              </w:rPr>
              <w:t xml:space="preserve">Students will work individually to </w:t>
            </w:r>
            <w:proofErr w:type="spellStart"/>
            <w:r w:rsidRPr="00476363">
              <w:rPr>
                <w:rFonts w:asciiTheme="minorHAnsi" w:hAnsiTheme="minorHAnsi" w:cstheme="minorHAnsi"/>
                <w:b w:val="0"/>
                <w:sz w:val="20"/>
                <w:szCs w:val="20"/>
              </w:rPr>
              <w:t>analyse</w:t>
            </w:r>
            <w:proofErr w:type="spellEnd"/>
            <w:r w:rsidRPr="00476363">
              <w:rPr>
                <w:rFonts w:asciiTheme="minorHAnsi" w:hAnsiTheme="minorHAnsi" w:cstheme="minorHAnsi"/>
                <w:b w:val="0"/>
                <w:sz w:val="20"/>
                <w:szCs w:val="20"/>
              </w:rPr>
              <w:t xml:space="preserve"> and </w:t>
            </w:r>
            <w:proofErr w:type="spellStart"/>
            <w:r w:rsidRPr="00476363">
              <w:rPr>
                <w:rFonts w:asciiTheme="minorHAnsi" w:hAnsiTheme="minorHAnsi" w:cstheme="minorHAnsi"/>
                <w:b w:val="0"/>
                <w:sz w:val="20"/>
                <w:szCs w:val="20"/>
              </w:rPr>
              <w:t>synthesise</w:t>
            </w:r>
            <w:proofErr w:type="spellEnd"/>
            <w:r w:rsidRPr="00476363">
              <w:rPr>
                <w:rFonts w:asciiTheme="minorHAnsi" w:hAnsiTheme="minorHAnsi" w:cstheme="minorHAnsi"/>
                <w:b w:val="0"/>
                <w:sz w:val="20"/>
                <w:szCs w:val="20"/>
              </w:rPr>
              <w:t xml:space="preserve"> information from at least two different sources to explain the relevant scientific concepts </w:t>
            </w:r>
            <w:r w:rsidR="000E73EF" w:rsidRPr="00476363">
              <w:rPr>
                <w:rFonts w:asciiTheme="minorHAnsi" w:hAnsiTheme="minorHAnsi" w:cstheme="minorHAnsi"/>
                <w:b w:val="0"/>
                <w:sz w:val="20"/>
                <w:szCs w:val="20"/>
              </w:rPr>
              <w:t>involved and</w:t>
            </w:r>
            <w:r w:rsidRPr="00476363">
              <w:rPr>
                <w:rFonts w:asciiTheme="minorHAnsi" w:hAnsiTheme="minorHAnsi" w:cstheme="minorHAnsi"/>
                <w:b w:val="0"/>
                <w:sz w:val="20"/>
                <w:szCs w:val="20"/>
              </w:rPr>
              <w:t xml:space="preserve"> describe the impact and/or influence on society. Students will use their research to produce a science magazine article.</w:t>
            </w:r>
          </w:p>
          <w:p w14:paraId="32ADF480" w14:textId="222C0DB5" w:rsidR="00C3139C" w:rsidRPr="00476363" w:rsidRDefault="001228AF" w:rsidP="00476363">
            <w:pPr>
              <w:pStyle w:val="Title"/>
              <w:spacing w:after="0" w:line="240" w:lineRule="auto"/>
              <w:jc w:val="left"/>
              <w:rPr>
                <w:rFonts w:asciiTheme="minorHAnsi" w:hAnsiTheme="minorHAnsi" w:cstheme="minorHAnsi"/>
                <w:b w:val="0"/>
                <w:sz w:val="20"/>
                <w:szCs w:val="20"/>
                <w:lang w:val="en-AU" w:eastAsia="en-AU"/>
              </w:rPr>
            </w:pPr>
            <w:r w:rsidRPr="00476363">
              <w:rPr>
                <w:rFonts w:asciiTheme="minorHAnsi" w:hAnsiTheme="minorHAnsi" w:cstheme="minorHAnsi"/>
                <w:b w:val="0"/>
                <w:sz w:val="20"/>
                <w:szCs w:val="20"/>
              </w:rPr>
              <w:t>Time: 8 hours</w:t>
            </w:r>
          </w:p>
        </w:tc>
      </w:tr>
      <w:tr w:rsidR="00C3139C" w:rsidRPr="003D4327" w14:paraId="515DEF81" w14:textId="77777777" w:rsidTr="00144928">
        <w:trPr>
          <w:cantSplit/>
          <w:trHeight w:val="115"/>
        </w:trPr>
        <w:tc>
          <w:tcPr>
            <w:tcW w:w="485" w:type="pct"/>
            <w:vMerge/>
            <w:vAlign w:val="center"/>
          </w:tcPr>
          <w:p w14:paraId="773B7E97" w14:textId="77777777" w:rsidR="00C3139C" w:rsidRPr="00476363" w:rsidRDefault="00C3139C" w:rsidP="00476363">
            <w:pPr>
              <w:pStyle w:val="Title"/>
              <w:spacing w:after="0" w:line="240" w:lineRule="auto"/>
              <w:rPr>
                <w:rFonts w:asciiTheme="minorHAnsi" w:hAnsiTheme="minorHAnsi" w:cstheme="minorHAnsi"/>
                <w:b w:val="0"/>
                <w:sz w:val="20"/>
                <w:szCs w:val="20"/>
              </w:rPr>
            </w:pPr>
          </w:p>
        </w:tc>
        <w:tc>
          <w:tcPr>
            <w:tcW w:w="502" w:type="pct"/>
            <w:vMerge/>
            <w:vAlign w:val="center"/>
          </w:tcPr>
          <w:p w14:paraId="4074596C" w14:textId="77777777" w:rsidR="00C3139C" w:rsidRPr="00476363" w:rsidRDefault="00C3139C" w:rsidP="00476363">
            <w:pPr>
              <w:pStyle w:val="Title"/>
              <w:spacing w:after="0" w:line="240" w:lineRule="auto"/>
              <w:rPr>
                <w:rFonts w:asciiTheme="minorHAnsi" w:hAnsiTheme="minorHAnsi" w:cstheme="minorHAnsi"/>
                <w:b w:val="0"/>
                <w:sz w:val="20"/>
                <w:szCs w:val="20"/>
              </w:rPr>
            </w:pPr>
          </w:p>
        </w:tc>
        <w:tc>
          <w:tcPr>
            <w:tcW w:w="552" w:type="pct"/>
            <w:vAlign w:val="center"/>
          </w:tcPr>
          <w:p w14:paraId="4A9753BC" w14:textId="7736B00C" w:rsidR="00C3139C" w:rsidRPr="00476363" w:rsidRDefault="00C3139C" w:rsidP="00476363">
            <w:pPr>
              <w:pStyle w:val="Title"/>
              <w:spacing w:after="0" w:line="240" w:lineRule="auto"/>
              <w:rPr>
                <w:rFonts w:asciiTheme="minorHAnsi" w:hAnsiTheme="minorHAnsi" w:cstheme="minorHAnsi"/>
                <w:b w:val="0"/>
                <w:bCs w:val="0"/>
                <w:sz w:val="20"/>
                <w:szCs w:val="20"/>
              </w:rPr>
            </w:pPr>
            <w:r w:rsidRPr="00476363">
              <w:rPr>
                <w:rFonts w:asciiTheme="minorHAnsi" w:hAnsiTheme="minorHAnsi" w:cstheme="minorHAnsi"/>
                <w:b w:val="0"/>
                <w:bCs w:val="0"/>
                <w:sz w:val="20"/>
                <w:szCs w:val="20"/>
              </w:rPr>
              <w:t>1</w:t>
            </w:r>
            <w:r w:rsidR="00203737" w:rsidRPr="00476363">
              <w:rPr>
                <w:rFonts w:asciiTheme="minorHAnsi" w:hAnsiTheme="minorHAnsi" w:cstheme="minorHAnsi"/>
                <w:b w:val="0"/>
                <w:bCs w:val="0"/>
                <w:sz w:val="20"/>
                <w:szCs w:val="20"/>
              </w:rPr>
              <w:t>5</w:t>
            </w:r>
            <w:r w:rsidRPr="00476363">
              <w:rPr>
                <w:rFonts w:asciiTheme="minorHAnsi" w:hAnsiTheme="minorHAnsi" w:cstheme="minorHAnsi"/>
                <w:b w:val="0"/>
                <w:bCs w:val="0"/>
                <w:sz w:val="20"/>
                <w:szCs w:val="20"/>
              </w:rPr>
              <w:t>%</w:t>
            </w:r>
          </w:p>
        </w:tc>
        <w:tc>
          <w:tcPr>
            <w:tcW w:w="503" w:type="pct"/>
            <w:vAlign w:val="center"/>
          </w:tcPr>
          <w:p w14:paraId="6B866B04" w14:textId="532AFA81" w:rsidR="00061D33" w:rsidRPr="00476363" w:rsidRDefault="00061D33" w:rsidP="00144928">
            <w:pPr>
              <w:pStyle w:val="Title"/>
              <w:spacing w:after="0" w:line="240" w:lineRule="auto"/>
              <w:rPr>
                <w:rFonts w:asciiTheme="minorHAnsi" w:hAnsiTheme="minorHAnsi" w:cstheme="minorHAnsi"/>
                <w:b w:val="0"/>
                <w:bCs w:val="0"/>
                <w:sz w:val="20"/>
                <w:szCs w:val="20"/>
                <w:lang w:val="en-AU"/>
              </w:rPr>
            </w:pPr>
            <w:r w:rsidRPr="00476363">
              <w:rPr>
                <w:rFonts w:asciiTheme="minorHAnsi" w:hAnsiTheme="minorHAnsi" w:cstheme="minorHAnsi"/>
                <w:b w:val="0"/>
                <w:bCs w:val="0"/>
                <w:sz w:val="20"/>
                <w:szCs w:val="20"/>
                <w:lang w:val="en-AU"/>
              </w:rPr>
              <w:t>Semester 2</w:t>
            </w:r>
          </w:p>
          <w:p w14:paraId="44595BE1" w14:textId="145C1E3E" w:rsidR="00C3139C" w:rsidRPr="00476363" w:rsidRDefault="00061D33" w:rsidP="00144928">
            <w:pPr>
              <w:pStyle w:val="Title"/>
              <w:spacing w:after="0" w:line="240" w:lineRule="auto"/>
              <w:rPr>
                <w:rFonts w:asciiTheme="minorHAnsi" w:hAnsiTheme="minorHAnsi" w:cstheme="minorHAnsi"/>
                <w:b w:val="0"/>
                <w:sz w:val="20"/>
                <w:szCs w:val="20"/>
              </w:rPr>
            </w:pPr>
            <w:r w:rsidRPr="00476363">
              <w:rPr>
                <w:rFonts w:asciiTheme="minorHAnsi" w:hAnsiTheme="minorHAnsi" w:cstheme="minorHAnsi"/>
                <w:b w:val="0"/>
                <w:bCs w:val="0"/>
                <w:sz w:val="20"/>
                <w:szCs w:val="20"/>
                <w:lang w:val="en-AU"/>
              </w:rPr>
              <w:t xml:space="preserve">Weeks </w:t>
            </w:r>
            <w:r w:rsidR="0026134A" w:rsidRPr="00476363">
              <w:rPr>
                <w:rFonts w:asciiTheme="minorHAnsi" w:hAnsiTheme="minorHAnsi" w:cstheme="minorHAnsi"/>
                <w:b w:val="0"/>
                <w:bCs w:val="0"/>
                <w:sz w:val="20"/>
                <w:szCs w:val="20"/>
                <w:lang w:val="en-AU"/>
              </w:rPr>
              <w:t>14</w:t>
            </w:r>
            <w:r w:rsidRPr="00476363">
              <w:rPr>
                <w:rFonts w:asciiTheme="minorHAnsi" w:hAnsiTheme="minorHAnsi" w:cstheme="minorHAnsi"/>
                <w:b w:val="0"/>
                <w:sz w:val="20"/>
                <w:szCs w:val="20"/>
                <w:lang w:val="en-AU"/>
              </w:rPr>
              <w:t>–</w:t>
            </w:r>
            <w:r w:rsidRPr="00476363">
              <w:rPr>
                <w:rFonts w:asciiTheme="minorHAnsi" w:hAnsiTheme="minorHAnsi" w:cstheme="minorHAnsi"/>
                <w:b w:val="0"/>
                <w:bCs w:val="0"/>
                <w:sz w:val="20"/>
                <w:szCs w:val="20"/>
                <w:lang w:val="en-AU"/>
              </w:rPr>
              <w:t>1</w:t>
            </w:r>
            <w:r w:rsidR="0026134A" w:rsidRPr="00476363">
              <w:rPr>
                <w:rFonts w:asciiTheme="minorHAnsi" w:hAnsiTheme="minorHAnsi" w:cstheme="minorHAnsi"/>
                <w:b w:val="0"/>
                <w:bCs w:val="0"/>
                <w:sz w:val="20"/>
                <w:szCs w:val="20"/>
                <w:lang w:val="en-AU"/>
              </w:rPr>
              <w:t>5</w:t>
            </w:r>
          </w:p>
        </w:tc>
        <w:tc>
          <w:tcPr>
            <w:tcW w:w="2958" w:type="pct"/>
            <w:vAlign w:val="center"/>
          </w:tcPr>
          <w:p w14:paraId="50B45F55" w14:textId="05774E61" w:rsidR="00203737" w:rsidRPr="00476363" w:rsidRDefault="00203737" w:rsidP="00476363">
            <w:pPr>
              <w:spacing w:after="0" w:line="240" w:lineRule="auto"/>
              <w:rPr>
                <w:rFonts w:asciiTheme="minorHAnsi" w:hAnsiTheme="minorHAnsi" w:cstheme="minorHAnsi"/>
                <w:b/>
                <w:bCs/>
                <w:sz w:val="20"/>
                <w:szCs w:val="20"/>
                <w:lang w:val="en-AU"/>
              </w:rPr>
            </w:pPr>
            <w:r w:rsidRPr="00476363">
              <w:rPr>
                <w:rFonts w:asciiTheme="minorHAnsi" w:hAnsiTheme="minorHAnsi" w:cstheme="minorHAnsi"/>
                <w:b/>
                <w:bCs/>
                <w:sz w:val="20"/>
                <w:szCs w:val="20"/>
                <w:lang w:val="en-AU"/>
              </w:rPr>
              <w:t xml:space="preserve">Assessment task </w:t>
            </w:r>
            <w:r w:rsidR="00320E2A" w:rsidRPr="00476363">
              <w:rPr>
                <w:rFonts w:asciiTheme="minorHAnsi" w:hAnsiTheme="minorHAnsi" w:cstheme="minorHAnsi"/>
                <w:b/>
                <w:bCs/>
                <w:sz w:val="20"/>
                <w:szCs w:val="20"/>
                <w:lang w:val="en-AU"/>
              </w:rPr>
              <w:t>8</w:t>
            </w:r>
            <w:r w:rsidRPr="00476363">
              <w:rPr>
                <w:rFonts w:asciiTheme="minorHAnsi" w:hAnsiTheme="minorHAnsi" w:cstheme="minorHAnsi"/>
                <w:b/>
                <w:bCs/>
                <w:sz w:val="20"/>
                <w:szCs w:val="20"/>
                <w:lang w:val="en-AU"/>
              </w:rPr>
              <w:t xml:space="preserve">: </w:t>
            </w:r>
            <w:r w:rsidR="00320E2A" w:rsidRPr="00A95CBB">
              <w:rPr>
                <w:rFonts w:asciiTheme="minorHAnsi" w:hAnsiTheme="minorHAnsi" w:cstheme="minorHAnsi"/>
                <w:b/>
                <w:sz w:val="20"/>
                <w:szCs w:val="20"/>
                <w:lang w:val="en-AU"/>
              </w:rPr>
              <w:t>The future for the dysfunction</w:t>
            </w:r>
            <w:r w:rsidR="007D2914" w:rsidRPr="00A95CBB">
              <w:rPr>
                <w:rFonts w:asciiTheme="minorHAnsi" w:hAnsiTheme="minorHAnsi" w:cstheme="minorHAnsi"/>
                <w:b/>
                <w:sz w:val="20"/>
                <w:szCs w:val="20"/>
                <w:lang w:val="en-AU"/>
              </w:rPr>
              <w:t>al</w:t>
            </w:r>
            <w:r w:rsidR="00320E2A" w:rsidRPr="00A95CBB">
              <w:rPr>
                <w:rFonts w:asciiTheme="minorHAnsi" w:hAnsiTheme="minorHAnsi" w:cstheme="minorHAnsi"/>
                <w:b/>
                <w:sz w:val="20"/>
                <w:szCs w:val="20"/>
                <w:lang w:val="en-AU"/>
              </w:rPr>
              <w:t xml:space="preserve"> kidney</w:t>
            </w:r>
          </w:p>
          <w:p w14:paraId="6FD2DCC4" w14:textId="427DB04C" w:rsidR="001228AF" w:rsidRPr="00476363" w:rsidRDefault="001228AF" w:rsidP="00476363">
            <w:pPr>
              <w:pStyle w:val="Title"/>
              <w:spacing w:after="0" w:line="240" w:lineRule="auto"/>
              <w:jc w:val="left"/>
              <w:rPr>
                <w:rFonts w:asciiTheme="minorHAnsi" w:hAnsiTheme="minorHAnsi" w:cstheme="minorHAnsi"/>
                <w:b w:val="0"/>
                <w:sz w:val="20"/>
                <w:szCs w:val="20"/>
              </w:rPr>
            </w:pPr>
            <w:r w:rsidRPr="00476363">
              <w:rPr>
                <w:rFonts w:asciiTheme="minorHAnsi" w:hAnsiTheme="minorHAnsi" w:cstheme="minorHAnsi"/>
                <w:b w:val="0"/>
                <w:sz w:val="20"/>
                <w:szCs w:val="20"/>
              </w:rPr>
              <w:t xml:space="preserve">Students will work individually to </w:t>
            </w:r>
            <w:proofErr w:type="spellStart"/>
            <w:r w:rsidRPr="00476363">
              <w:rPr>
                <w:rFonts w:asciiTheme="minorHAnsi" w:hAnsiTheme="minorHAnsi" w:cstheme="minorHAnsi"/>
                <w:b w:val="0"/>
                <w:sz w:val="20"/>
                <w:szCs w:val="20"/>
              </w:rPr>
              <w:t>analyse</w:t>
            </w:r>
            <w:proofErr w:type="spellEnd"/>
            <w:r w:rsidRPr="00476363">
              <w:rPr>
                <w:rFonts w:asciiTheme="minorHAnsi" w:hAnsiTheme="minorHAnsi" w:cstheme="minorHAnsi"/>
                <w:b w:val="0"/>
                <w:sz w:val="20"/>
                <w:szCs w:val="20"/>
              </w:rPr>
              <w:t xml:space="preserve"> and </w:t>
            </w:r>
            <w:proofErr w:type="spellStart"/>
            <w:r w:rsidRPr="00476363">
              <w:rPr>
                <w:rFonts w:asciiTheme="minorHAnsi" w:hAnsiTheme="minorHAnsi" w:cstheme="minorHAnsi"/>
                <w:b w:val="0"/>
                <w:sz w:val="20"/>
                <w:szCs w:val="20"/>
              </w:rPr>
              <w:t>synthesise</w:t>
            </w:r>
            <w:proofErr w:type="spellEnd"/>
            <w:r w:rsidRPr="00476363">
              <w:rPr>
                <w:rFonts w:asciiTheme="minorHAnsi" w:hAnsiTheme="minorHAnsi" w:cstheme="minorHAnsi"/>
                <w:b w:val="0"/>
                <w:sz w:val="20"/>
                <w:szCs w:val="20"/>
              </w:rPr>
              <w:t xml:space="preserve"> information from at least two different sources to explain the relevant scientific concepts </w:t>
            </w:r>
            <w:r w:rsidR="006779D3" w:rsidRPr="00476363">
              <w:rPr>
                <w:rFonts w:asciiTheme="minorHAnsi" w:hAnsiTheme="minorHAnsi" w:cstheme="minorHAnsi"/>
                <w:b w:val="0"/>
                <w:sz w:val="20"/>
                <w:szCs w:val="20"/>
              </w:rPr>
              <w:t>involved and</w:t>
            </w:r>
            <w:r w:rsidRPr="00476363">
              <w:rPr>
                <w:rFonts w:asciiTheme="minorHAnsi" w:hAnsiTheme="minorHAnsi" w:cstheme="minorHAnsi"/>
                <w:b w:val="0"/>
                <w:sz w:val="20"/>
                <w:szCs w:val="20"/>
              </w:rPr>
              <w:t xml:space="preserve"> describe the impact and/or influence on society. Students will use their research to produce </w:t>
            </w:r>
            <w:r w:rsidR="00116B2C">
              <w:rPr>
                <w:rFonts w:asciiTheme="minorHAnsi" w:hAnsiTheme="minorHAnsi" w:cstheme="minorHAnsi"/>
                <w:b w:val="0"/>
                <w:sz w:val="20"/>
                <w:szCs w:val="20"/>
              </w:rPr>
              <w:t xml:space="preserve">a </w:t>
            </w:r>
            <w:r w:rsidR="0056060F" w:rsidRPr="00476363">
              <w:rPr>
                <w:rFonts w:asciiTheme="minorHAnsi" w:hAnsiTheme="minorHAnsi" w:cstheme="minorHAnsi"/>
                <w:b w:val="0"/>
                <w:sz w:val="20"/>
                <w:szCs w:val="20"/>
              </w:rPr>
              <w:t xml:space="preserve">video or </w:t>
            </w:r>
            <w:r w:rsidR="00116B2C">
              <w:rPr>
                <w:rFonts w:asciiTheme="minorHAnsi" w:hAnsiTheme="minorHAnsi" w:cstheme="minorHAnsi"/>
                <w:b w:val="0"/>
                <w:sz w:val="20"/>
                <w:szCs w:val="20"/>
              </w:rPr>
              <w:t xml:space="preserve">an </w:t>
            </w:r>
            <w:r w:rsidR="0056060F" w:rsidRPr="00476363">
              <w:rPr>
                <w:rFonts w:asciiTheme="minorHAnsi" w:hAnsiTheme="minorHAnsi" w:cstheme="minorHAnsi"/>
                <w:b w:val="0"/>
                <w:sz w:val="20"/>
                <w:szCs w:val="20"/>
              </w:rPr>
              <w:t>animation</w:t>
            </w:r>
            <w:r w:rsidRPr="00476363">
              <w:rPr>
                <w:rFonts w:asciiTheme="minorHAnsi" w:hAnsiTheme="minorHAnsi" w:cstheme="minorHAnsi"/>
                <w:b w:val="0"/>
                <w:sz w:val="20"/>
                <w:szCs w:val="20"/>
              </w:rPr>
              <w:t>.</w:t>
            </w:r>
          </w:p>
          <w:p w14:paraId="6DEDA849" w14:textId="24A4A78B" w:rsidR="00C3139C" w:rsidRPr="00476363" w:rsidRDefault="001228AF" w:rsidP="00476363">
            <w:pPr>
              <w:pStyle w:val="Title"/>
              <w:spacing w:after="0" w:line="240" w:lineRule="auto"/>
              <w:jc w:val="left"/>
              <w:rPr>
                <w:rFonts w:asciiTheme="minorHAnsi" w:hAnsiTheme="minorHAnsi" w:cstheme="minorHAnsi"/>
                <w:b w:val="0"/>
                <w:sz w:val="20"/>
                <w:szCs w:val="20"/>
              </w:rPr>
            </w:pPr>
            <w:r w:rsidRPr="00476363">
              <w:rPr>
                <w:rFonts w:asciiTheme="minorHAnsi" w:hAnsiTheme="minorHAnsi" w:cstheme="minorHAnsi"/>
                <w:b w:val="0"/>
                <w:sz w:val="20"/>
                <w:szCs w:val="20"/>
              </w:rPr>
              <w:t xml:space="preserve">Time: </w:t>
            </w:r>
            <w:r w:rsidR="00061D33" w:rsidRPr="00476363">
              <w:rPr>
                <w:rFonts w:asciiTheme="minorHAnsi" w:hAnsiTheme="minorHAnsi" w:cstheme="minorHAnsi"/>
                <w:b w:val="0"/>
                <w:sz w:val="20"/>
                <w:szCs w:val="20"/>
              </w:rPr>
              <w:t>8</w:t>
            </w:r>
            <w:r w:rsidRPr="00476363">
              <w:rPr>
                <w:rFonts w:asciiTheme="minorHAnsi" w:hAnsiTheme="minorHAnsi" w:cstheme="minorHAnsi"/>
                <w:b w:val="0"/>
                <w:sz w:val="20"/>
                <w:szCs w:val="20"/>
              </w:rPr>
              <w:t xml:space="preserve"> hours</w:t>
            </w:r>
          </w:p>
        </w:tc>
      </w:tr>
      <w:tr w:rsidR="00203737" w:rsidRPr="003D4327" w14:paraId="7CF82979" w14:textId="77777777" w:rsidTr="00144928">
        <w:trPr>
          <w:cantSplit/>
          <w:trHeight w:val="201"/>
        </w:trPr>
        <w:tc>
          <w:tcPr>
            <w:tcW w:w="485" w:type="pct"/>
            <w:vMerge w:val="restart"/>
            <w:vAlign w:val="center"/>
          </w:tcPr>
          <w:p w14:paraId="1BBA12CA" w14:textId="038C1AB6" w:rsidR="00203737" w:rsidRPr="00476363" w:rsidRDefault="00203737" w:rsidP="00476363">
            <w:pPr>
              <w:tabs>
                <w:tab w:val="left" w:pos="1440"/>
                <w:tab w:val="left" w:pos="4140"/>
                <w:tab w:val="left" w:pos="4800"/>
              </w:tabs>
              <w:spacing w:after="0" w:line="240" w:lineRule="auto"/>
              <w:jc w:val="center"/>
              <w:rPr>
                <w:rFonts w:asciiTheme="minorHAnsi" w:hAnsiTheme="minorHAnsi" w:cstheme="minorHAnsi"/>
                <w:b/>
                <w:sz w:val="20"/>
                <w:szCs w:val="20"/>
                <w:lang w:val="en-AU"/>
              </w:rPr>
            </w:pPr>
            <w:r w:rsidRPr="00476363">
              <w:rPr>
                <w:rFonts w:asciiTheme="minorHAnsi" w:hAnsiTheme="minorHAnsi" w:cstheme="minorHAnsi"/>
                <w:b/>
                <w:sz w:val="20"/>
                <w:szCs w:val="20"/>
              </w:rPr>
              <w:lastRenderedPageBreak/>
              <w:t>Practical assessment</w:t>
            </w:r>
          </w:p>
        </w:tc>
        <w:tc>
          <w:tcPr>
            <w:tcW w:w="502" w:type="pct"/>
            <w:vMerge w:val="restart"/>
            <w:vAlign w:val="center"/>
          </w:tcPr>
          <w:p w14:paraId="4C6F8A93" w14:textId="0755866F" w:rsidR="00203737" w:rsidRPr="00476363" w:rsidRDefault="00203737" w:rsidP="00476363">
            <w:pPr>
              <w:spacing w:after="0" w:line="240" w:lineRule="auto"/>
              <w:jc w:val="center"/>
              <w:rPr>
                <w:rFonts w:asciiTheme="minorHAnsi" w:hAnsiTheme="minorHAnsi" w:cstheme="minorHAnsi"/>
                <w:sz w:val="20"/>
                <w:szCs w:val="20"/>
                <w:lang w:val="en-AU"/>
              </w:rPr>
            </w:pPr>
            <w:r w:rsidRPr="00476363">
              <w:rPr>
                <w:rFonts w:asciiTheme="minorHAnsi" w:hAnsiTheme="minorHAnsi" w:cstheme="minorHAnsi"/>
                <w:bCs/>
                <w:sz w:val="20"/>
                <w:szCs w:val="20"/>
                <w:lang w:eastAsia="en-US"/>
              </w:rPr>
              <w:t>10%</w:t>
            </w:r>
          </w:p>
        </w:tc>
        <w:tc>
          <w:tcPr>
            <w:tcW w:w="552" w:type="pct"/>
            <w:vAlign w:val="center"/>
          </w:tcPr>
          <w:p w14:paraId="6E241645" w14:textId="6CBEA5A4" w:rsidR="00203737" w:rsidRPr="00476363" w:rsidRDefault="00203737" w:rsidP="00476363">
            <w:pPr>
              <w:pStyle w:val="Title"/>
              <w:spacing w:after="0" w:line="240" w:lineRule="auto"/>
              <w:rPr>
                <w:rFonts w:asciiTheme="minorHAnsi" w:hAnsiTheme="minorHAnsi" w:cstheme="minorHAnsi"/>
                <w:b w:val="0"/>
                <w:bCs w:val="0"/>
                <w:sz w:val="20"/>
                <w:szCs w:val="20"/>
              </w:rPr>
            </w:pPr>
            <w:r w:rsidRPr="00476363">
              <w:rPr>
                <w:rFonts w:asciiTheme="minorHAnsi" w:hAnsiTheme="minorHAnsi" w:cstheme="minorHAnsi"/>
                <w:b w:val="0"/>
                <w:bCs w:val="0"/>
                <w:sz w:val="20"/>
                <w:szCs w:val="20"/>
              </w:rPr>
              <w:t>5%</w:t>
            </w:r>
          </w:p>
        </w:tc>
        <w:tc>
          <w:tcPr>
            <w:tcW w:w="503" w:type="pct"/>
            <w:vAlign w:val="center"/>
          </w:tcPr>
          <w:p w14:paraId="10195AF5" w14:textId="77777777" w:rsidR="001228AF" w:rsidRPr="00476363" w:rsidRDefault="001228AF" w:rsidP="00476363">
            <w:pPr>
              <w:pStyle w:val="Title"/>
              <w:spacing w:after="0" w:line="240" w:lineRule="auto"/>
              <w:rPr>
                <w:rFonts w:asciiTheme="minorHAnsi" w:hAnsiTheme="minorHAnsi" w:cstheme="minorHAnsi"/>
                <w:b w:val="0"/>
                <w:bCs w:val="0"/>
                <w:sz w:val="20"/>
                <w:szCs w:val="20"/>
                <w:lang w:val="en-AU"/>
              </w:rPr>
            </w:pPr>
            <w:r w:rsidRPr="00476363">
              <w:rPr>
                <w:rFonts w:asciiTheme="minorHAnsi" w:hAnsiTheme="minorHAnsi" w:cstheme="minorHAnsi"/>
                <w:b w:val="0"/>
                <w:bCs w:val="0"/>
                <w:sz w:val="20"/>
                <w:szCs w:val="20"/>
                <w:lang w:val="en-AU"/>
              </w:rPr>
              <w:t>Semester 1</w:t>
            </w:r>
          </w:p>
          <w:p w14:paraId="719EEEC7" w14:textId="4FA9B4DC" w:rsidR="00203737" w:rsidRPr="00476363" w:rsidRDefault="001228AF" w:rsidP="00476363">
            <w:pPr>
              <w:spacing w:after="0" w:line="240" w:lineRule="auto"/>
              <w:jc w:val="center"/>
              <w:rPr>
                <w:rFonts w:asciiTheme="minorHAnsi" w:hAnsiTheme="minorHAnsi" w:cstheme="minorHAnsi"/>
                <w:sz w:val="20"/>
                <w:szCs w:val="20"/>
                <w:lang w:val="en-AU"/>
              </w:rPr>
            </w:pPr>
            <w:r w:rsidRPr="00476363">
              <w:rPr>
                <w:rFonts w:asciiTheme="minorHAnsi" w:hAnsiTheme="minorHAnsi" w:cstheme="minorHAnsi"/>
                <w:sz w:val="20"/>
                <w:szCs w:val="20"/>
                <w:lang w:val="en-AU"/>
              </w:rPr>
              <w:t xml:space="preserve">Week </w:t>
            </w:r>
            <w:r w:rsidR="00612950" w:rsidRPr="00476363">
              <w:rPr>
                <w:rFonts w:asciiTheme="minorHAnsi" w:hAnsiTheme="minorHAnsi" w:cstheme="minorHAnsi"/>
                <w:sz w:val="20"/>
                <w:szCs w:val="20"/>
                <w:lang w:val="en-AU"/>
              </w:rPr>
              <w:t>6</w:t>
            </w:r>
          </w:p>
        </w:tc>
        <w:tc>
          <w:tcPr>
            <w:tcW w:w="2958" w:type="pct"/>
            <w:vAlign w:val="center"/>
          </w:tcPr>
          <w:p w14:paraId="265FF955" w14:textId="6E66E128" w:rsidR="00203737" w:rsidRPr="00A95CBB" w:rsidRDefault="00203737" w:rsidP="00476363">
            <w:pPr>
              <w:spacing w:after="0" w:line="240" w:lineRule="auto"/>
              <w:rPr>
                <w:rFonts w:asciiTheme="minorHAnsi" w:hAnsiTheme="minorHAnsi" w:cstheme="minorHAnsi"/>
                <w:b/>
                <w:sz w:val="20"/>
                <w:szCs w:val="20"/>
                <w:lang w:val="en-AU"/>
              </w:rPr>
            </w:pPr>
            <w:r w:rsidRPr="00476363">
              <w:rPr>
                <w:rFonts w:asciiTheme="minorHAnsi" w:hAnsiTheme="minorHAnsi" w:cstheme="minorHAnsi"/>
                <w:b/>
                <w:bCs/>
                <w:sz w:val="20"/>
                <w:szCs w:val="20"/>
                <w:lang w:val="en-AU"/>
              </w:rPr>
              <w:t xml:space="preserve">Assessment task 1: </w:t>
            </w:r>
            <w:r w:rsidR="00085459" w:rsidRPr="00A95CBB">
              <w:rPr>
                <w:rFonts w:asciiTheme="minorHAnsi" w:hAnsiTheme="minorHAnsi" w:cstheme="minorHAnsi"/>
                <w:b/>
                <w:sz w:val="20"/>
                <w:szCs w:val="20"/>
                <w:lang w:val="en-AU"/>
              </w:rPr>
              <w:t>Microscopes and exchange of materials</w:t>
            </w:r>
          </w:p>
          <w:p w14:paraId="641C8E0C" w14:textId="04243B64" w:rsidR="001228AF" w:rsidRPr="00476363" w:rsidRDefault="001228AF" w:rsidP="00476363">
            <w:pPr>
              <w:spacing w:after="0" w:line="240" w:lineRule="auto"/>
              <w:rPr>
                <w:rFonts w:asciiTheme="minorHAnsi" w:hAnsiTheme="minorHAnsi" w:cstheme="minorHAnsi"/>
                <w:bCs/>
                <w:sz w:val="20"/>
                <w:szCs w:val="20"/>
                <w:lang w:val="en-US" w:eastAsia="en-US"/>
              </w:rPr>
            </w:pPr>
            <w:r w:rsidRPr="00476363">
              <w:rPr>
                <w:rFonts w:asciiTheme="minorHAnsi" w:hAnsiTheme="minorHAnsi" w:cstheme="minorHAnsi"/>
                <w:bCs/>
                <w:sz w:val="20"/>
                <w:szCs w:val="20"/>
                <w:lang w:val="en-US" w:eastAsia="en-US"/>
              </w:rPr>
              <w:t>Students will work individually to demonstrate their ability to manipulate apparatus</w:t>
            </w:r>
            <w:r w:rsidR="00976F5F" w:rsidRPr="00476363">
              <w:rPr>
                <w:rFonts w:asciiTheme="minorHAnsi" w:hAnsiTheme="minorHAnsi" w:cstheme="minorHAnsi"/>
                <w:bCs/>
                <w:sz w:val="20"/>
                <w:szCs w:val="20"/>
                <w:lang w:val="en-US" w:eastAsia="en-US"/>
              </w:rPr>
              <w:t>, make observations</w:t>
            </w:r>
            <w:r w:rsidRPr="00476363">
              <w:rPr>
                <w:rFonts w:asciiTheme="minorHAnsi" w:hAnsiTheme="minorHAnsi" w:cstheme="minorHAnsi"/>
                <w:bCs/>
                <w:sz w:val="20"/>
                <w:szCs w:val="20"/>
                <w:lang w:val="en-US" w:eastAsia="en-US"/>
              </w:rPr>
              <w:t xml:space="preserve"> and take accurate readings to safely collect meaningful data.</w:t>
            </w:r>
          </w:p>
          <w:p w14:paraId="736175FC" w14:textId="40C75A1C" w:rsidR="00203737" w:rsidRPr="00476363" w:rsidRDefault="001228AF" w:rsidP="00476363">
            <w:pPr>
              <w:spacing w:after="0" w:line="240" w:lineRule="auto"/>
              <w:rPr>
                <w:rFonts w:asciiTheme="minorHAnsi" w:hAnsiTheme="minorHAnsi" w:cstheme="minorHAnsi"/>
                <w:b/>
                <w:sz w:val="20"/>
                <w:szCs w:val="20"/>
              </w:rPr>
            </w:pPr>
            <w:r w:rsidRPr="00476363">
              <w:rPr>
                <w:rFonts w:asciiTheme="minorHAnsi" w:hAnsiTheme="minorHAnsi" w:cstheme="minorHAnsi"/>
                <w:bCs/>
                <w:sz w:val="20"/>
                <w:szCs w:val="20"/>
                <w:lang w:val="en-US" w:eastAsia="en-US"/>
              </w:rPr>
              <w:t>Time: 50 minutes</w:t>
            </w:r>
          </w:p>
        </w:tc>
      </w:tr>
      <w:tr w:rsidR="00203737" w:rsidRPr="003D4327" w14:paraId="56423E86" w14:textId="77777777" w:rsidTr="00144928">
        <w:trPr>
          <w:cantSplit/>
          <w:trHeight w:val="259"/>
        </w:trPr>
        <w:tc>
          <w:tcPr>
            <w:tcW w:w="485" w:type="pct"/>
            <w:vMerge/>
            <w:vAlign w:val="center"/>
          </w:tcPr>
          <w:p w14:paraId="575BFA92" w14:textId="77777777" w:rsidR="00203737" w:rsidRPr="00476363" w:rsidRDefault="00203737" w:rsidP="00476363">
            <w:pPr>
              <w:spacing w:after="0" w:line="240" w:lineRule="auto"/>
              <w:rPr>
                <w:rFonts w:asciiTheme="minorHAnsi" w:hAnsiTheme="minorHAnsi" w:cstheme="minorHAnsi"/>
                <w:b/>
                <w:sz w:val="20"/>
                <w:szCs w:val="20"/>
                <w:lang w:val="en-AU"/>
              </w:rPr>
            </w:pPr>
          </w:p>
        </w:tc>
        <w:tc>
          <w:tcPr>
            <w:tcW w:w="502" w:type="pct"/>
            <w:vMerge/>
            <w:vAlign w:val="center"/>
          </w:tcPr>
          <w:p w14:paraId="7EA8975D" w14:textId="77777777" w:rsidR="00203737" w:rsidRPr="00476363" w:rsidRDefault="00203737" w:rsidP="00476363">
            <w:pPr>
              <w:spacing w:after="0" w:line="240" w:lineRule="auto"/>
              <w:rPr>
                <w:rFonts w:asciiTheme="minorHAnsi" w:hAnsiTheme="minorHAnsi" w:cstheme="minorHAnsi"/>
                <w:b/>
                <w:sz w:val="20"/>
                <w:szCs w:val="20"/>
                <w:lang w:val="en-AU"/>
              </w:rPr>
            </w:pPr>
          </w:p>
        </w:tc>
        <w:tc>
          <w:tcPr>
            <w:tcW w:w="552" w:type="pct"/>
            <w:vAlign w:val="center"/>
          </w:tcPr>
          <w:p w14:paraId="24C3D34E" w14:textId="4751E7EB" w:rsidR="00203737" w:rsidRPr="00476363" w:rsidRDefault="00203737" w:rsidP="00476363">
            <w:pPr>
              <w:pStyle w:val="Title"/>
              <w:spacing w:after="0" w:line="240" w:lineRule="auto"/>
              <w:rPr>
                <w:rFonts w:asciiTheme="minorHAnsi" w:hAnsiTheme="minorHAnsi" w:cstheme="minorHAnsi"/>
                <w:b w:val="0"/>
                <w:bCs w:val="0"/>
                <w:sz w:val="20"/>
                <w:szCs w:val="20"/>
              </w:rPr>
            </w:pPr>
            <w:r w:rsidRPr="00476363">
              <w:rPr>
                <w:rFonts w:asciiTheme="minorHAnsi" w:hAnsiTheme="minorHAnsi" w:cstheme="minorHAnsi"/>
                <w:b w:val="0"/>
                <w:bCs w:val="0"/>
                <w:sz w:val="20"/>
                <w:szCs w:val="20"/>
              </w:rPr>
              <w:t>5%</w:t>
            </w:r>
          </w:p>
        </w:tc>
        <w:tc>
          <w:tcPr>
            <w:tcW w:w="503" w:type="pct"/>
            <w:vAlign w:val="center"/>
          </w:tcPr>
          <w:p w14:paraId="6FCF4A66" w14:textId="28780797" w:rsidR="00877B06" w:rsidRPr="00476363" w:rsidRDefault="00877B06" w:rsidP="00476363">
            <w:pPr>
              <w:pStyle w:val="Title"/>
              <w:spacing w:after="0" w:line="240" w:lineRule="auto"/>
              <w:rPr>
                <w:rFonts w:asciiTheme="minorHAnsi" w:hAnsiTheme="minorHAnsi" w:cstheme="minorHAnsi"/>
                <w:b w:val="0"/>
                <w:bCs w:val="0"/>
                <w:sz w:val="20"/>
                <w:szCs w:val="20"/>
                <w:lang w:val="en-AU"/>
              </w:rPr>
            </w:pPr>
            <w:r w:rsidRPr="00476363">
              <w:rPr>
                <w:rFonts w:asciiTheme="minorHAnsi" w:hAnsiTheme="minorHAnsi" w:cstheme="minorHAnsi"/>
                <w:b w:val="0"/>
                <w:bCs w:val="0"/>
                <w:sz w:val="20"/>
                <w:szCs w:val="20"/>
                <w:lang w:val="en-AU"/>
              </w:rPr>
              <w:t>Semester 2</w:t>
            </w:r>
          </w:p>
          <w:p w14:paraId="74BC601F" w14:textId="6E38D781" w:rsidR="00203737" w:rsidRPr="00476363" w:rsidRDefault="00877B06" w:rsidP="00476363">
            <w:pPr>
              <w:pStyle w:val="Title"/>
              <w:spacing w:after="0" w:line="240" w:lineRule="auto"/>
              <w:rPr>
                <w:rFonts w:asciiTheme="minorHAnsi" w:hAnsiTheme="minorHAnsi" w:cstheme="minorHAnsi"/>
                <w:b w:val="0"/>
                <w:bCs w:val="0"/>
                <w:sz w:val="20"/>
                <w:szCs w:val="20"/>
                <w:lang w:val="en-AU"/>
              </w:rPr>
            </w:pPr>
            <w:r w:rsidRPr="00476363">
              <w:rPr>
                <w:rFonts w:asciiTheme="minorHAnsi" w:hAnsiTheme="minorHAnsi" w:cstheme="minorHAnsi"/>
                <w:b w:val="0"/>
                <w:bCs w:val="0"/>
                <w:sz w:val="20"/>
                <w:szCs w:val="20"/>
                <w:lang w:val="en-AU"/>
              </w:rPr>
              <w:t>Week 1</w:t>
            </w:r>
            <w:r w:rsidR="004B4BB7" w:rsidRPr="00476363">
              <w:rPr>
                <w:rFonts w:asciiTheme="minorHAnsi" w:hAnsiTheme="minorHAnsi" w:cstheme="minorHAnsi"/>
                <w:b w:val="0"/>
                <w:bCs w:val="0"/>
                <w:sz w:val="20"/>
                <w:szCs w:val="20"/>
                <w:lang w:val="en-AU"/>
              </w:rPr>
              <w:t>3</w:t>
            </w:r>
          </w:p>
        </w:tc>
        <w:tc>
          <w:tcPr>
            <w:tcW w:w="2958" w:type="pct"/>
            <w:vAlign w:val="center"/>
          </w:tcPr>
          <w:p w14:paraId="22D4B9ED" w14:textId="6047ACE8" w:rsidR="00203737" w:rsidRPr="00476363" w:rsidRDefault="00203737" w:rsidP="00476363">
            <w:pPr>
              <w:spacing w:after="0" w:line="240" w:lineRule="auto"/>
              <w:rPr>
                <w:rFonts w:asciiTheme="minorHAnsi" w:hAnsiTheme="minorHAnsi" w:cstheme="minorHAnsi"/>
                <w:b/>
                <w:bCs/>
                <w:sz w:val="20"/>
                <w:szCs w:val="20"/>
                <w:lang w:val="en-AU"/>
              </w:rPr>
            </w:pPr>
            <w:r w:rsidRPr="00476363">
              <w:rPr>
                <w:rFonts w:asciiTheme="minorHAnsi" w:hAnsiTheme="minorHAnsi" w:cstheme="minorHAnsi"/>
                <w:b/>
                <w:bCs/>
                <w:sz w:val="20"/>
                <w:szCs w:val="20"/>
                <w:lang w:val="en-AU"/>
              </w:rPr>
              <w:t xml:space="preserve">Assessment task </w:t>
            </w:r>
            <w:r w:rsidR="00E80444" w:rsidRPr="00476363">
              <w:rPr>
                <w:rFonts w:asciiTheme="minorHAnsi" w:hAnsiTheme="minorHAnsi" w:cstheme="minorHAnsi"/>
                <w:b/>
                <w:bCs/>
                <w:sz w:val="20"/>
                <w:szCs w:val="20"/>
                <w:lang w:val="en-AU"/>
              </w:rPr>
              <w:t>7</w:t>
            </w:r>
            <w:r w:rsidRPr="00476363">
              <w:rPr>
                <w:rFonts w:asciiTheme="minorHAnsi" w:hAnsiTheme="minorHAnsi" w:cstheme="minorHAnsi"/>
                <w:b/>
                <w:bCs/>
                <w:sz w:val="20"/>
                <w:szCs w:val="20"/>
                <w:lang w:val="en-AU"/>
              </w:rPr>
              <w:t xml:space="preserve">: </w:t>
            </w:r>
            <w:r w:rsidR="00AF0153" w:rsidRPr="00A95CBB">
              <w:rPr>
                <w:rFonts w:asciiTheme="minorHAnsi" w:hAnsiTheme="minorHAnsi" w:cstheme="minorHAnsi"/>
                <w:b/>
                <w:sz w:val="20"/>
                <w:szCs w:val="20"/>
                <w:lang w:val="en-AU"/>
              </w:rPr>
              <w:t>Health checks</w:t>
            </w:r>
            <w:r w:rsidRPr="00476363">
              <w:rPr>
                <w:rFonts w:asciiTheme="minorHAnsi" w:hAnsiTheme="minorHAnsi" w:cstheme="minorHAnsi"/>
                <w:b/>
                <w:bCs/>
                <w:sz w:val="20"/>
                <w:szCs w:val="20"/>
                <w:lang w:val="en-AU"/>
              </w:rPr>
              <w:t xml:space="preserve"> </w:t>
            </w:r>
          </w:p>
          <w:p w14:paraId="34BEF1BC" w14:textId="38E3950B" w:rsidR="00D22816" w:rsidRPr="00476363" w:rsidRDefault="001228AF" w:rsidP="00476363">
            <w:pPr>
              <w:spacing w:after="0" w:line="240" w:lineRule="auto"/>
              <w:rPr>
                <w:rFonts w:asciiTheme="minorHAnsi" w:hAnsiTheme="minorHAnsi" w:cstheme="minorHAnsi"/>
                <w:bCs/>
                <w:sz w:val="20"/>
                <w:szCs w:val="20"/>
                <w:lang w:val="en-US" w:eastAsia="en-US"/>
              </w:rPr>
            </w:pPr>
            <w:r w:rsidRPr="00476363">
              <w:rPr>
                <w:rFonts w:asciiTheme="minorHAnsi" w:hAnsiTheme="minorHAnsi" w:cstheme="minorHAnsi"/>
                <w:bCs/>
                <w:sz w:val="20"/>
                <w:szCs w:val="20"/>
                <w:lang w:val="en-US" w:eastAsia="en-US"/>
              </w:rPr>
              <w:t xml:space="preserve">Students will work </w:t>
            </w:r>
            <w:r w:rsidR="00D9050B" w:rsidRPr="00476363">
              <w:rPr>
                <w:rFonts w:asciiTheme="minorHAnsi" w:hAnsiTheme="minorHAnsi" w:cstheme="minorHAnsi"/>
                <w:bCs/>
                <w:sz w:val="20"/>
                <w:szCs w:val="20"/>
                <w:lang w:val="en-US" w:eastAsia="en-US"/>
              </w:rPr>
              <w:t xml:space="preserve">in pairs to carry out health checks </w:t>
            </w:r>
            <w:r w:rsidRPr="00476363">
              <w:rPr>
                <w:rFonts w:asciiTheme="minorHAnsi" w:hAnsiTheme="minorHAnsi" w:cstheme="minorHAnsi"/>
                <w:bCs/>
                <w:sz w:val="20"/>
                <w:szCs w:val="20"/>
                <w:lang w:val="en-US" w:eastAsia="en-US"/>
              </w:rPr>
              <w:t>demonstrat</w:t>
            </w:r>
            <w:r w:rsidR="00D22816" w:rsidRPr="00476363">
              <w:rPr>
                <w:rFonts w:asciiTheme="minorHAnsi" w:hAnsiTheme="minorHAnsi" w:cstheme="minorHAnsi"/>
                <w:bCs/>
                <w:sz w:val="20"/>
                <w:szCs w:val="20"/>
                <w:lang w:val="en-US" w:eastAsia="en-US"/>
              </w:rPr>
              <w:t>ing</w:t>
            </w:r>
            <w:r w:rsidRPr="00476363">
              <w:rPr>
                <w:rFonts w:asciiTheme="minorHAnsi" w:hAnsiTheme="minorHAnsi" w:cstheme="minorHAnsi"/>
                <w:bCs/>
                <w:sz w:val="20"/>
                <w:szCs w:val="20"/>
                <w:lang w:val="en-US" w:eastAsia="en-US"/>
              </w:rPr>
              <w:t xml:space="preserve"> their ability to manipulate apparatus and take accurate readings to safely collect meaningful data.</w:t>
            </w:r>
            <w:r w:rsidR="00E40E38" w:rsidRPr="00476363">
              <w:rPr>
                <w:rFonts w:asciiTheme="minorHAnsi" w:hAnsiTheme="minorHAnsi" w:cstheme="minorHAnsi"/>
                <w:bCs/>
                <w:sz w:val="20"/>
                <w:szCs w:val="20"/>
                <w:lang w:val="en-US" w:eastAsia="en-US"/>
              </w:rPr>
              <w:t xml:space="preserve"> </w:t>
            </w:r>
            <w:r w:rsidR="0030210E" w:rsidRPr="00476363">
              <w:rPr>
                <w:rFonts w:asciiTheme="minorHAnsi" w:hAnsiTheme="minorHAnsi" w:cstheme="minorHAnsi"/>
                <w:bCs/>
                <w:sz w:val="20"/>
                <w:szCs w:val="20"/>
                <w:lang w:val="en-US" w:eastAsia="en-US"/>
              </w:rPr>
              <w:t xml:space="preserve">Students will </w:t>
            </w:r>
            <w:r w:rsidR="00D22816" w:rsidRPr="00476363">
              <w:rPr>
                <w:rFonts w:asciiTheme="minorHAnsi" w:hAnsiTheme="minorHAnsi" w:cstheme="minorHAnsi"/>
                <w:bCs/>
                <w:sz w:val="20"/>
                <w:szCs w:val="20"/>
                <w:lang w:val="en-US" w:eastAsia="en-US"/>
              </w:rPr>
              <w:t xml:space="preserve">then </w:t>
            </w:r>
            <w:r w:rsidR="0030210E" w:rsidRPr="00476363">
              <w:rPr>
                <w:rFonts w:asciiTheme="minorHAnsi" w:hAnsiTheme="minorHAnsi" w:cstheme="minorHAnsi"/>
                <w:bCs/>
                <w:sz w:val="20"/>
                <w:szCs w:val="20"/>
                <w:lang w:val="en-US" w:eastAsia="en-US"/>
              </w:rPr>
              <w:t xml:space="preserve">work </w:t>
            </w:r>
            <w:r w:rsidR="00D22816" w:rsidRPr="00476363">
              <w:rPr>
                <w:rFonts w:asciiTheme="minorHAnsi" w:hAnsiTheme="minorHAnsi" w:cstheme="minorHAnsi"/>
                <w:bCs/>
                <w:sz w:val="20"/>
                <w:szCs w:val="20"/>
                <w:lang w:val="en-US" w:eastAsia="en-US"/>
              </w:rPr>
              <w:t xml:space="preserve">individually to </w:t>
            </w:r>
            <w:proofErr w:type="spellStart"/>
            <w:r w:rsidR="00CD6365" w:rsidRPr="00476363">
              <w:rPr>
                <w:rFonts w:asciiTheme="minorHAnsi" w:hAnsiTheme="minorHAnsi" w:cstheme="minorHAnsi"/>
                <w:bCs/>
                <w:sz w:val="20"/>
                <w:szCs w:val="20"/>
                <w:lang w:val="en-US" w:eastAsia="en-US"/>
              </w:rPr>
              <w:t>analyse</w:t>
            </w:r>
            <w:proofErr w:type="spellEnd"/>
            <w:r w:rsidR="0030210E" w:rsidRPr="00476363">
              <w:rPr>
                <w:rFonts w:asciiTheme="minorHAnsi" w:hAnsiTheme="minorHAnsi" w:cstheme="minorHAnsi"/>
                <w:bCs/>
                <w:sz w:val="20"/>
                <w:szCs w:val="20"/>
                <w:lang w:val="en-US" w:eastAsia="en-US"/>
              </w:rPr>
              <w:t xml:space="preserve"> </w:t>
            </w:r>
            <w:r w:rsidR="00E40E38" w:rsidRPr="00476363">
              <w:rPr>
                <w:rFonts w:asciiTheme="minorHAnsi" w:hAnsiTheme="minorHAnsi" w:cstheme="minorHAnsi"/>
                <w:bCs/>
                <w:sz w:val="20"/>
                <w:szCs w:val="20"/>
                <w:lang w:val="en-US" w:eastAsia="en-US"/>
              </w:rPr>
              <w:t>and explain the data</w:t>
            </w:r>
            <w:r w:rsidR="00D22816" w:rsidRPr="00476363">
              <w:rPr>
                <w:rFonts w:asciiTheme="minorHAnsi" w:hAnsiTheme="minorHAnsi" w:cstheme="minorHAnsi"/>
                <w:bCs/>
                <w:sz w:val="20"/>
                <w:szCs w:val="20"/>
                <w:lang w:val="en-US" w:eastAsia="en-US"/>
              </w:rPr>
              <w:t>.</w:t>
            </w:r>
          </w:p>
          <w:p w14:paraId="674ED4AF" w14:textId="49BA21D1" w:rsidR="00203737" w:rsidRPr="00476363" w:rsidRDefault="00D22816" w:rsidP="00476363">
            <w:pPr>
              <w:spacing w:after="0" w:line="240" w:lineRule="auto"/>
              <w:rPr>
                <w:rFonts w:asciiTheme="minorHAnsi" w:hAnsiTheme="minorHAnsi" w:cstheme="minorHAnsi"/>
                <w:bCs/>
                <w:sz w:val="20"/>
                <w:szCs w:val="20"/>
                <w:highlight w:val="yellow"/>
                <w:lang w:val="en-US" w:eastAsia="en-US"/>
              </w:rPr>
            </w:pPr>
            <w:r w:rsidRPr="00476363">
              <w:rPr>
                <w:rFonts w:asciiTheme="minorHAnsi" w:hAnsiTheme="minorHAnsi" w:cstheme="minorHAnsi"/>
                <w:bCs/>
                <w:sz w:val="20"/>
                <w:szCs w:val="20"/>
                <w:lang w:val="en-US" w:eastAsia="en-US"/>
              </w:rPr>
              <w:t>Time: 50 minutes</w:t>
            </w:r>
          </w:p>
        </w:tc>
      </w:tr>
      <w:tr w:rsidR="00203737" w:rsidRPr="003D4327" w14:paraId="3B27A51E" w14:textId="77777777" w:rsidTr="00144928">
        <w:trPr>
          <w:cantSplit/>
          <w:trHeight w:val="165"/>
        </w:trPr>
        <w:tc>
          <w:tcPr>
            <w:tcW w:w="485" w:type="pct"/>
            <w:vMerge w:val="restart"/>
            <w:vAlign w:val="center"/>
          </w:tcPr>
          <w:p w14:paraId="5387A399" w14:textId="17D48360" w:rsidR="00203737" w:rsidRPr="00476363" w:rsidRDefault="00203737" w:rsidP="00476363">
            <w:pPr>
              <w:spacing w:after="0" w:line="240" w:lineRule="auto"/>
              <w:jc w:val="center"/>
              <w:rPr>
                <w:rFonts w:asciiTheme="minorHAnsi" w:hAnsiTheme="minorHAnsi" w:cstheme="minorHAnsi"/>
                <w:b/>
                <w:sz w:val="20"/>
                <w:szCs w:val="20"/>
                <w:lang w:val="en-AU"/>
              </w:rPr>
            </w:pPr>
            <w:r w:rsidRPr="00476363">
              <w:rPr>
                <w:rFonts w:asciiTheme="minorHAnsi" w:hAnsiTheme="minorHAnsi" w:cstheme="minorHAnsi"/>
                <w:b/>
                <w:sz w:val="20"/>
                <w:szCs w:val="20"/>
                <w:lang w:val="en-AU"/>
              </w:rPr>
              <w:t>Supervised written assessment</w:t>
            </w:r>
          </w:p>
        </w:tc>
        <w:tc>
          <w:tcPr>
            <w:tcW w:w="502" w:type="pct"/>
            <w:vMerge w:val="restart"/>
            <w:vAlign w:val="center"/>
          </w:tcPr>
          <w:p w14:paraId="159C0086" w14:textId="6D979F31" w:rsidR="00203737" w:rsidRPr="00476363" w:rsidRDefault="00203737" w:rsidP="00476363">
            <w:pPr>
              <w:spacing w:after="0" w:line="240" w:lineRule="auto"/>
              <w:jc w:val="center"/>
              <w:rPr>
                <w:rFonts w:asciiTheme="minorHAnsi" w:hAnsiTheme="minorHAnsi" w:cstheme="minorHAnsi"/>
                <w:bCs/>
                <w:sz w:val="20"/>
                <w:szCs w:val="20"/>
                <w:lang w:val="en-AU"/>
              </w:rPr>
            </w:pPr>
            <w:r w:rsidRPr="00476363">
              <w:rPr>
                <w:rFonts w:asciiTheme="minorHAnsi" w:hAnsiTheme="minorHAnsi" w:cstheme="minorHAnsi"/>
                <w:bCs/>
                <w:sz w:val="20"/>
                <w:szCs w:val="20"/>
                <w:lang w:val="en-AU"/>
              </w:rPr>
              <w:t>20%</w:t>
            </w:r>
          </w:p>
        </w:tc>
        <w:tc>
          <w:tcPr>
            <w:tcW w:w="552" w:type="pct"/>
            <w:vAlign w:val="center"/>
          </w:tcPr>
          <w:p w14:paraId="1CCCC34A" w14:textId="7BDD6472" w:rsidR="00203737" w:rsidRPr="00476363" w:rsidRDefault="00203737" w:rsidP="00476363">
            <w:pPr>
              <w:pStyle w:val="Title"/>
              <w:spacing w:after="0" w:line="240" w:lineRule="auto"/>
              <w:rPr>
                <w:rFonts w:asciiTheme="minorHAnsi" w:hAnsiTheme="minorHAnsi" w:cstheme="minorHAnsi"/>
                <w:b w:val="0"/>
                <w:bCs w:val="0"/>
                <w:sz w:val="20"/>
                <w:szCs w:val="20"/>
              </w:rPr>
            </w:pPr>
            <w:r w:rsidRPr="00476363">
              <w:rPr>
                <w:rFonts w:asciiTheme="minorHAnsi" w:hAnsiTheme="minorHAnsi" w:cstheme="minorHAnsi"/>
                <w:b w:val="0"/>
                <w:bCs w:val="0"/>
                <w:sz w:val="20"/>
                <w:szCs w:val="20"/>
              </w:rPr>
              <w:t>10%</w:t>
            </w:r>
          </w:p>
        </w:tc>
        <w:tc>
          <w:tcPr>
            <w:tcW w:w="503" w:type="pct"/>
            <w:vAlign w:val="center"/>
          </w:tcPr>
          <w:p w14:paraId="588BA850" w14:textId="77777777" w:rsidR="001228AF" w:rsidRPr="00476363" w:rsidRDefault="001228AF" w:rsidP="00476363">
            <w:pPr>
              <w:pStyle w:val="Title"/>
              <w:spacing w:after="0" w:line="240" w:lineRule="auto"/>
              <w:rPr>
                <w:rFonts w:asciiTheme="minorHAnsi" w:hAnsiTheme="minorHAnsi" w:cstheme="minorHAnsi"/>
                <w:b w:val="0"/>
                <w:bCs w:val="0"/>
                <w:sz w:val="20"/>
                <w:szCs w:val="20"/>
                <w:lang w:val="en-AU"/>
              </w:rPr>
            </w:pPr>
            <w:r w:rsidRPr="00476363">
              <w:rPr>
                <w:rFonts w:asciiTheme="minorHAnsi" w:hAnsiTheme="minorHAnsi" w:cstheme="minorHAnsi"/>
                <w:b w:val="0"/>
                <w:bCs w:val="0"/>
                <w:sz w:val="20"/>
                <w:szCs w:val="20"/>
                <w:lang w:val="en-AU"/>
              </w:rPr>
              <w:t>Semester 1</w:t>
            </w:r>
          </w:p>
          <w:p w14:paraId="405A5963" w14:textId="5B6262C0" w:rsidR="00203737" w:rsidRPr="00476363" w:rsidRDefault="001228AF" w:rsidP="00476363">
            <w:pPr>
              <w:pStyle w:val="Title"/>
              <w:spacing w:after="0" w:line="240" w:lineRule="auto"/>
              <w:rPr>
                <w:rFonts w:asciiTheme="minorHAnsi" w:hAnsiTheme="minorHAnsi" w:cstheme="minorHAnsi"/>
                <w:b w:val="0"/>
                <w:bCs w:val="0"/>
                <w:sz w:val="20"/>
                <w:szCs w:val="20"/>
                <w:lang w:val="en-AU"/>
              </w:rPr>
            </w:pPr>
            <w:r w:rsidRPr="00476363">
              <w:rPr>
                <w:rFonts w:asciiTheme="minorHAnsi" w:hAnsiTheme="minorHAnsi" w:cstheme="minorHAnsi"/>
                <w:b w:val="0"/>
                <w:bCs w:val="0"/>
                <w:sz w:val="20"/>
                <w:szCs w:val="20"/>
                <w:lang w:val="en-AU"/>
              </w:rPr>
              <w:t>Week 9</w:t>
            </w:r>
          </w:p>
        </w:tc>
        <w:tc>
          <w:tcPr>
            <w:tcW w:w="2958" w:type="pct"/>
            <w:vAlign w:val="center"/>
          </w:tcPr>
          <w:p w14:paraId="0D69C6D7" w14:textId="650DD22C" w:rsidR="00203737" w:rsidRPr="00476363" w:rsidRDefault="00203737" w:rsidP="00476363">
            <w:pPr>
              <w:spacing w:after="0" w:line="240" w:lineRule="auto"/>
              <w:rPr>
                <w:rFonts w:asciiTheme="minorHAnsi" w:hAnsiTheme="minorHAnsi" w:cstheme="minorHAnsi"/>
                <w:b/>
                <w:sz w:val="20"/>
                <w:szCs w:val="20"/>
                <w:lang w:val="en-AU"/>
              </w:rPr>
            </w:pPr>
            <w:r w:rsidRPr="00476363">
              <w:rPr>
                <w:rFonts w:asciiTheme="minorHAnsi" w:hAnsiTheme="minorHAnsi" w:cstheme="minorHAnsi"/>
                <w:b/>
                <w:bCs/>
                <w:sz w:val="20"/>
                <w:szCs w:val="20"/>
                <w:lang w:val="en-AU"/>
              </w:rPr>
              <w:t xml:space="preserve">Assessment task </w:t>
            </w:r>
            <w:r w:rsidR="001A4EB3" w:rsidRPr="00476363">
              <w:rPr>
                <w:rFonts w:asciiTheme="minorHAnsi" w:hAnsiTheme="minorHAnsi" w:cstheme="minorHAnsi"/>
                <w:b/>
                <w:bCs/>
                <w:sz w:val="20"/>
                <w:szCs w:val="20"/>
                <w:lang w:val="en-AU"/>
              </w:rPr>
              <w:t>2</w:t>
            </w:r>
            <w:r w:rsidRPr="00476363">
              <w:rPr>
                <w:rFonts w:asciiTheme="minorHAnsi" w:hAnsiTheme="minorHAnsi" w:cstheme="minorHAnsi"/>
                <w:b/>
                <w:bCs/>
                <w:sz w:val="20"/>
                <w:szCs w:val="20"/>
                <w:lang w:val="en-AU"/>
              </w:rPr>
              <w:t xml:space="preserve">: </w:t>
            </w:r>
            <w:r w:rsidR="00976F5F" w:rsidRPr="00476363">
              <w:rPr>
                <w:rFonts w:asciiTheme="minorHAnsi" w:hAnsiTheme="minorHAnsi" w:cstheme="minorHAnsi"/>
                <w:b/>
                <w:sz w:val="20"/>
                <w:szCs w:val="20"/>
                <w:lang w:val="en-AU"/>
              </w:rPr>
              <w:t>Digestive and musculoskeletal systems</w:t>
            </w:r>
          </w:p>
          <w:p w14:paraId="2BB689BD" w14:textId="7BA3429A" w:rsidR="00976F5F" w:rsidRPr="00476363" w:rsidRDefault="00976F5F" w:rsidP="00476363">
            <w:pPr>
              <w:spacing w:after="0" w:line="240" w:lineRule="auto"/>
              <w:rPr>
                <w:rFonts w:asciiTheme="minorHAnsi" w:hAnsiTheme="minorHAnsi" w:cstheme="minorHAnsi"/>
                <w:bCs/>
                <w:sz w:val="20"/>
                <w:szCs w:val="20"/>
                <w:lang w:val="en-US" w:eastAsia="en-US"/>
              </w:rPr>
            </w:pPr>
            <w:r w:rsidRPr="00476363">
              <w:rPr>
                <w:rFonts w:asciiTheme="minorHAnsi" w:hAnsiTheme="minorHAnsi" w:cstheme="minorHAnsi"/>
                <w:bCs/>
                <w:sz w:val="20"/>
                <w:szCs w:val="20"/>
                <w:lang w:val="en-US" w:eastAsia="en-US"/>
              </w:rPr>
              <w:t>Students will work individually to answer short and extended answer questions on the digestive and musculoskeletal systems.</w:t>
            </w:r>
          </w:p>
          <w:p w14:paraId="3235205F" w14:textId="47D4D303" w:rsidR="00203737" w:rsidRPr="00476363" w:rsidRDefault="00976F5F" w:rsidP="00476363">
            <w:pPr>
              <w:spacing w:after="0" w:line="240" w:lineRule="auto"/>
              <w:rPr>
                <w:rFonts w:asciiTheme="minorHAnsi" w:hAnsiTheme="minorHAnsi" w:cstheme="minorHAnsi"/>
                <w:sz w:val="20"/>
                <w:szCs w:val="20"/>
              </w:rPr>
            </w:pPr>
            <w:r w:rsidRPr="00476363">
              <w:rPr>
                <w:rFonts w:asciiTheme="minorHAnsi" w:hAnsiTheme="minorHAnsi" w:cstheme="minorHAnsi"/>
                <w:bCs/>
                <w:sz w:val="20"/>
                <w:szCs w:val="20"/>
                <w:lang w:val="en-US" w:eastAsia="en-US"/>
              </w:rPr>
              <w:t>Time: 50 minutes</w:t>
            </w:r>
          </w:p>
        </w:tc>
      </w:tr>
      <w:tr w:rsidR="002E0E51" w:rsidRPr="003D4327" w14:paraId="541A306E" w14:textId="77777777" w:rsidTr="00144928">
        <w:trPr>
          <w:cantSplit/>
          <w:trHeight w:val="639"/>
        </w:trPr>
        <w:tc>
          <w:tcPr>
            <w:tcW w:w="485" w:type="pct"/>
            <w:vMerge/>
            <w:vAlign w:val="center"/>
          </w:tcPr>
          <w:p w14:paraId="7AF64A1C" w14:textId="77777777" w:rsidR="002E0E51" w:rsidRPr="00476363" w:rsidRDefault="002E0E51" w:rsidP="00476363">
            <w:pPr>
              <w:spacing w:after="0" w:line="240" w:lineRule="auto"/>
              <w:rPr>
                <w:rFonts w:asciiTheme="minorHAnsi" w:hAnsiTheme="minorHAnsi" w:cstheme="minorHAnsi"/>
                <w:b/>
                <w:sz w:val="20"/>
                <w:szCs w:val="20"/>
                <w:lang w:val="en-AU"/>
              </w:rPr>
            </w:pPr>
          </w:p>
        </w:tc>
        <w:tc>
          <w:tcPr>
            <w:tcW w:w="502" w:type="pct"/>
            <w:vMerge/>
            <w:vAlign w:val="center"/>
          </w:tcPr>
          <w:p w14:paraId="558608AF" w14:textId="77777777" w:rsidR="002E0E51" w:rsidRPr="00476363" w:rsidRDefault="002E0E51" w:rsidP="00476363">
            <w:pPr>
              <w:spacing w:after="0" w:line="240" w:lineRule="auto"/>
              <w:rPr>
                <w:rFonts w:asciiTheme="minorHAnsi" w:hAnsiTheme="minorHAnsi" w:cstheme="minorHAnsi"/>
                <w:b/>
                <w:sz w:val="20"/>
                <w:szCs w:val="20"/>
                <w:lang w:val="en-AU"/>
              </w:rPr>
            </w:pPr>
          </w:p>
        </w:tc>
        <w:tc>
          <w:tcPr>
            <w:tcW w:w="552" w:type="pct"/>
            <w:vAlign w:val="center"/>
          </w:tcPr>
          <w:p w14:paraId="12080CCD" w14:textId="4371DAAE" w:rsidR="002E0E51" w:rsidRPr="00476363" w:rsidRDefault="002E0E51" w:rsidP="00476363">
            <w:pPr>
              <w:pStyle w:val="Title"/>
              <w:spacing w:after="0" w:line="240" w:lineRule="auto"/>
              <w:rPr>
                <w:rFonts w:asciiTheme="minorHAnsi" w:hAnsiTheme="minorHAnsi" w:cstheme="minorHAnsi"/>
                <w:b w:val="0"/>
                <w:bCs w:val="0"/>
                <w:sz w:val="20"/>
                <w:szCs w:val="20"/>
              </w:rPr>
            </w:pPr>
            <w:r w:rsidRPr="00476363">
              <w:rPr>
                <w:rFonts w:asciiTheme="minorHAnsi" w:hAnsiTheme="minorHAnsi" w:cstheme="minorHAnsi"/>
                <w:b w:val="0"/>
                <w:bCs w:val="0"/>
                <w:sz w:val="20"/>
                <w:szCs w:val="20"/>
              </w:rPr>
              <w:t>10%</w:t>
            </w:r>
          </w:p>
        </w:tc>
        <w:tc>
          <w:tcPr>
            <w:tcW w:w="503" w:type="pct"/>
            <w:vAlign w:val="center"/>
          </w:tcPr>
          <w:p w14:paraId="61F120C7" w14:textId="77777777" w:rsidR="002E0E51" w:rsidRPr="00476363" w:rsidRDefault="002E0E51" w:rsidP="00476363">
            <w:pPr>
              <w:pStyle w:val="Title"/>
              <w:spacing w:after="0" w:line="240" w:lineRule="auto"/>
              <w:rPr>
                <w:rFonts w:asciiTheme="minorHAnsi" w:hAnsiTheme="minorHAnsi" w:cstheme="minorHAnsi"/>
                <w:b w:val="0"/>
                <w:bCs w:val="0"/>
                <w:sz w:val="20"/>
                <w:szCs w:val="20"/>
                <w:lang w:val="en-AU"/>
              </w:rPr>
            </w:pPr>
            <w:r w:rsidRPr="00476363">
              <w:rPr>
                <w:rFonts w:asciiTheme="minorHAnsi" w:hAnsiTheme="minorHAnsi" w:cstheme="minorHAnsi"/>
                <w:b w:val="0"/>
                <w:bCs w:val="0"/>
                <w:sz w:val="20"/>
                <w:szCs w:val="20"/>
                <w:lang w:val="en-AU"/>
              </w:rPr>
              <w:t>Semester 2</w:t>
            </w:r>
          </w:p>
          <w:p w14:paraId="789C2BBB" w14:textId="2FA5530E" w:rsidR="002E0E51" w:rsidRPr="00476363" w:rsidRDefault="002E0E51" w:rsidP="00476363">
            <w:pPr>
              <w:pStyle w:val="Title"/>
              <w:spacing w:after="0" w:line="240" w:lineRule="auto"/>
              <w:rPr>
                <w:rFonts w:asciiTheme="minorHAnsi" w:hAnsiTheme="minorHAnsi" w:cstheme="minorHAnsi"/>
                <w:b w:val="0"/>
                <w:bCs w:val="0"/>
                <w:sz w:val="20"/>
                <w:szCs w:val="20"/>
                <w:lang w:val="en-AU"/>
              </w:rPr>
            </w:pPr>
            <w:r w:rsidRPr="00476363">
              <w:rPr>
                <w:rFonts w:asciiTheme="minorHAnsi" w:hAnsiTheme="minorHAnsi" w:cstheme="minorHAnsi"/>
                <w:b w:val="0"/>
                <w:bCs w:val="0"/>
                <w:sz w:val="20"/>
                <w:szCs w:val="20"/>
                <w:lang w:val="en-AU"/>
              </w:rPr>
              <w:t>Week 1</w:t>
            </w:r>
            <w:r w:rsidR="005145A4" w:rsidRPr="00476363">
              <w:rPr>
                <w:rFonts w:asciiTheme="minorHAnsi" w:hAnsiTheme="minorHAnsi" w:cstheme="minorHAnsi"/>
                <w:b w:val="0"/>
                <w:bCs w:val="0"/>
                <w:sz w:val="20"/>
                <w:szCs w:val="20"/>
                <w:lang w:val="en-AU"/>
              </w:rPr>
              <w:t>0</w:t>
            </w:r>
          </w:p>
        </w:tc>
        <w:tc>
          <w:tcPr>
            <w:tcW w:w="2958" w:type="pct"/>
          </w:tcPr>
          <w:p w14:paraId="49EFC4E7" w14:textId="5AECCBC4" w:rsidR="002E0E51" w:rsidRPr="00476363" w:rsidRDefault="002E0E51" w:rsidP="00476363">
            <w:pPr>
              <w:spacing w:after="0" w:line="240" w:lineRule="auto"/>
              <w:rPr>
                <w:rFonts w:asciiTheme="minorHAnsi" w:hAnsiTheme="minorHAnsi" w:cstheme="minorHAnsi"/>
                <w:b/>
                <w:bCs/>
                <w:sz w:val="20"/>
                <w:szCs w:val="20"/>
                <w:lang w:val="en-AU"/>
              </w:rPr>
            </w:pPr>
            <w:r w:rsidRPr="00476363">
              <w:rPr>
                <w:rFonts w:asciiTheme="minorHAnsi" w:hAnsiTheme="minorHAnsi" w:cstheme="minorHAnsi"/>
                <w:b/>
                <w:bCs/>
                <w:sz w:val="20"/>
                <w:szCs w:val="20"/>
                <w:lang w:val="en-AU"/>
              </w:rPr>
              <w:t xml:space="preserve">Assessment task 6: </w:t>
            </w:r>
            <w:r w:rsidRPr="00476363">
              <w:rPr>
                <w:rFonts w:asciiTheme="minorHAnsi" w:hAnsiTheme="minorHAnsi" w:cstheme="minorHAnsi"/>
                <w:b/>
                <w:sz w:val="20"/>
                <w:szCs w:val="20"/>
                <w:lang w:val="en-AU"/>
              </w:rPr>
              <w:t>Respiratory system</w:t>
            </w:r>
          </w:p>
          <w:p w14:paraId="198C8BDC" w14:textId="74D86123" w:rsidR="002E0E51" w:rsidRPr="00476363" w:rsidRDefault="002E0E51" w:rsidP="00476363">
            <w:pPr>
              <w:spacing w:after="0" w:line="240" w:lineRule="auto"/>
              <w:rPr>
                <w:rFonts w:asciiTheme="minorHAnsi" w:hAnsiTheme="minorHAnsi" w:cstheme="minorHAnsi"/>
                <w:bCs/>
                <w:sz w:val="20"/>
                <w:szCs w:val="20"/>
                <w:lang w:val="en-US" w:eastAsia="en-US"/>
              </w:rPr>
            </w:pPr>
            <w:r w:rsidRPr="00476363">
              <w:rPr>
                <w:rFonts w:asciiTheme="minorHAnsi" w:hAnsiTheme="minorHAnsi" w:cstheme="minorHAnsi"/>
                <w:bCs/>
                <w:sz w:val="20"/>
                <w:szCs w:val="20"/>
                <w:lang w:val="en-US" w:eastAsia="en-US"/>
              </w:rPr>
              <w:t>Students will work individually to answer short and extended answer questions on the respiratory system.</w:t>
            </w:r>
          </w:p>
          <w:p w14:paraId="230363D9" w14:textId="3FDE3CFB" w:rsidR="002E0E51" w:rsidRPr="00476363" w:rsidRDefault="002E0E51" w:rsidP="00476363">
            <w:pPr>
              <w:spacing w:after="0" w:line="240" w:lineRule="auto"/>
              <w:rPr>
                <w:rFonts w:asciiTheme="minorHAnsi" w:hAnsiTheme="minorHAnsi" w:cstheme="minorHAnsi"/>
                <w:sz w:val="20"/>
                <w:szCs w:val="20"/>
                <w:lang w:val="en-AU"/>
              </w:rPr>
            </w:pPr>
            <w:r w:rsidRPr="00476363">
              <w:rPr>
                <w:rFonts w:asciiTheme="minorHAnsi" w:hAnsiTheme="minorHAnsi" w:cstheme="minorHAnsi"/>
                <w:bCs/>
                <w:sz w:val="20"/>
                <w:szCs w:val="20"/>
                <w:lang w:val="en-US" w:eastAsia="en-US"/>
              </w:rPr>
              <w:t>Time: 50 minutes</w:t>
            </w:r>
          </w:p>
        </w:tc>
      </w:tr>
      <w:tr w:rsidR="002E0E51" w:rsidRPr="003D4327" w14:paraId="6D6C5165" w14:textId="77777777" w:rsidTr="00144928">
        <w:trPr>
          <w:cantSplit/>
          <w:trHeight w:val="20"/>
        </w:trPr>
        <w:tc>
          <w:tcPr>
            <w:tcW w:w="485" w:type="pct"/>
            <w:shd w:val="clear" w:color="auto" w:fill="E4D8EB" w:themeFill="accent4" w:themeFillTint="66"/>
            <w:vAlign w:val="center"/>
          </w:tcPr>
          <w:p w14:paraId="7825D83A" w14:textId="77777777" w:rsidR="002E0E51" w:rsidRPr="00476363" w:rsidRDefault="002E0E51" w:rsidP="00476363">
            <w:pPr>
              <w:pStyle w:val="Title"/>
              <w:spacing w:after="0" w:line="240" w:lineRule="auto"/>
              <w:rPr>
                <w:rFonts w:asciiTheme="minorHAnsi" w:hAnsiTheme="minorHAnsi" w:cstheme="minorHAnsi"/>
                <w:sz w:val="20"/>
                <w:szCs w:val="20"/>
              </w:rPr>
            </w:pPr>
            <w:r w:rsidRPr="00476363">
              <w:rPr>
                <w:rFonts w:asciiTheme="minorHAnsi" w:hAnsiTheme="minorHAnsi" w:cstheme="minorHAnsi"/>
                <w:sz w:val="20"/>
                <w:szCs w:val="20"/>
              </w:rPr>
              <w:t>Total</w:t>
            </w:r>
          </w:p>
        </w:tc>
        <w:tc>
          <w:tcPr>
            <w:tcW w:w="502" w:type="pct"/>
            <w:shd w:val="clear" w:color="auto" w:fill="E4D8EB" w:themeFill="accent4" w:themeFillTint="66"/>
            <w:vAlign w:val="center"/>
          </w:tcPr>
          <w:p w14:paraId="5EE5145E" w14:textId="77777777" w:rsidR="002E0E51" w:rsidRPr="00476363" w:rsidRDefault="002E0E51" w:rsidP="00476363">
            <w:pPr>
              <w:pStyle w:val="Title"/>
              <w:spacing w:after="0" w:line="240" w:lineRule="auto"/>
              <w:rPr>
                <w:rFonts w:asciiTheme="minorHAnsi" w:hAnsiTheme="minorHAnsi" w:cstheme="minorHAnsi"/>
                <w:sz w:val="20"/>
                <w:szCs w:val="20"/>
              </w:rPr>
            </w:pPr>
            <w:r w:rsidRPr="00476363">
              <w:rPr>
                <w:rFonts w:asciiTheme="minorHAnsi" w:hAnsiTheme="minorHAnsi" w:cstheme="minorHAnsi"/>
                <w:sz w:val="20"/>
                <w:szCs w:val="20"/>
              </w:rPr>
              <w:t>100%</w:t>
            </w:r>
          </w:p>
        </w:tc>
        <w:tc>
          <w:tcPr>
            <w:tcW w:w="552" w:type="pct"/>
            <w:shd w:val="clear" w:color="auto" w:fill="E4D8EB" w:themeFill="accent4" w:themeFillTint="66"/>
            <w:vAlign w:val="center"/>
          </w:tcPr>
          <w:p w14:paraId="154B3830" w14:textId="77777777" w:rsidR="002E0E51" w:rsidRPr="00476363" w:rsidRDefault="002E0E51" w:rsidP="00476363">
            <w:pPr>
              <w:pStyle w:val="Title"/>
              <w:spacing w:after="0" w:line="240" w:lineRule="auto"/>
              <w:rPr>
                <w:rFonts w:asciiTheme="minorHAnsi" w:hAnsiTheme="minorHAnsi" w:cstheme="minorHAnsi"/>
                <w:bCs w:val="0"/>
                <w:sz w:val="20"/>
                <w:szCs w:val="20"/>
              </w:rPr>
            </w:pPr>
            <w:r w:rsidRPr="00476363">
              <w:rPr>
                <w:rFonts w:asciiTheme="minorHAnsi" w:hAnsiTheme="minorHAnsi" w:cstheme="minorHAnsi"/>
                <w:bCs w:val="0"/>
                <w:sz w:val="20"/>
                <w:szCs w:val="20"/>
              </w:rPr>
              <w:t>100%</w:t>
            </w:r>
          </w:p>
        </w:tc>
        <w:tc>
          <w:tcPr>
            <w:tcW w:w="3461" w:type="pct"/>
            <w:gridSpan w:val="2"/>
            <w:shd w:val="clear" w:color="auto" w:fill="E4D8EB" w:themeFill="accent4" w:themeFillTint="66"/>
          </w:tcPr>
          <w:p w14:paraId="01B73B58" w14:textId="77777777" w:rsidR="002E0E51" w:rsidRPr="00476363" w:rsidRDefault="002E0E51" w:rsidP="00476363">
            <w:pPr>
              <w:pStyle w:val="Title"/>
              <w:spacing w:after="0" w:line="240" w:lineRule="auto"/>
              <w:rPr>
                <w:rFonts w:asciiTheme="minorHAnsi" w:hAnsiTheme="minorHAnsi" w:cstheme="minorHAnsi"/>
                <w:sz w:val="20"/>
                <w:szCs w:val="20"/>
              </w:rPr>
            </w:pPr>
          </w:p>
        </w:tc>
      </w:tr>
    </w:tbl>
    <w:p w14:paraId="6F7B72E5" w14:textId="77777777" w:rsidR="00DC04C7" w:rsidRPr="004736E2" w:rsidRDefault="00DC04C7" w:rsidP="004736E2">
      <w:pPr>
        <w:rPr>
          <w:rFonts w:asciiTheme="minorHAnsi" w:hAnsiTheme="minorHAnsi"/>
          <w:lang w:val="en-AU"/>
        </w:rPr>
      </w:pPr>
    </w:p>
    <w:sectPr w:rsidR="00DC04C7" w:rsidRPr="004736E2" w:rsidSect="00144928">
      <w:headerReference w:type="even" r:id="rId12"/>
      <w:headerReference w:type="default" r:id="rId13"/>
      <w:footerReference w:type="even" r:id="rId14"/>
      <w:footerReference w:type="default" r:id="rId15"/>
      <w:headerReference w:type="first" r:id="rId16"/>
      <w:pgSz w:w="16838" w:h="11906" w:orient="landscape"/>
      <w:pgMar w:top="1440" w:right="1080" w:bottom="1440" w:left="108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8A29" w14:textId="77777777" w:rsidR="00013B0C" w:rsidRDefault="00013B0C" w:rsidP="00E35001">
      <w:r>
        <w:separator/>
      </w:r>
    </w:p>
  </w:endnote>
  <w:endnote w:type="continuationSeparator" w:id="0">
    <w:p w14:paraId="045B5A8E" w14:textId="77777777" w:rsidR="00013B0C" w:rsidRDefault="00013B0C"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2396" w14:textId="37F03ED5" w:rsidR="00476363" w:rsidRPr="00476363" w:rsidRDefault="007A24E4" w:rsidP="00476363">
    <w:pPr>
      <w:pStyle w:val="Footer"/>
      <w:pBdr>
        <w:top w:val="single" w:sz="4" w:space="4" w:color="5C815C"/>
      </w:pBdr>
      <w:tabs>
        <w:tab w:val="clear" w:pos="4513"/>
        <w:tab w:val="clear" w:pos="9026"/>
      </w:tabs>
      <w:spacing w:after="0" w:line="240" w:lineRule="auto"/>
      <w:rPr>
        <w:rFonts w:ascii="Franklin Gothic Book" w:hAnsi="Franklin Gothic Book"/>
        <w:noProof/>
        <w:color w:val="342568"/>
        <w:sz w:val="16"/>
        <w:szCs w:val="16"/>
      </w:rPr>
    </w:pPr>
    <w:r w:rsidRPr="00476363">
      <w:rPr>
        <w:rFonts w:ascii="Franklin Gothic Book" w:hAnsi="Franklin Gothic Book"/>
        <w:noProof/>
        <w:color w:val="342568"/>
        <w:sz w:val="16"/>
        <w:szCs w:val="16"/>
      </w:rPr>
      <w:t>2023/54801</w:t>
    </w:r>
    <w:r w:rsidR="00476363">
      <w:rPr>
        <w:rFonts w:ascii="Franklin Gothic Book" w:hAnsi="Franklin Gothic Book"/>
        <w:noProof/>
        <w:color w:val="342568"/>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2B99" w14:textId="77777777" w:rsidR="000F6AB6" w:rsidRPr="00DE34C4" w:rsidRDefault="000F6AB6" w:rsidP="00BC686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0547" w14:textId="594C26ED" w:rsidR="00144928" w:rsidRPr="006733B3" w:rsidRDefault="00144928" w:rsidP="00144928">
    <w:pPr>
      <w:pStyle w:val="Footer"/>
      <w:pBdr>
        <w:top w:val="single" w:sz="4" w:space="4" w:color="5C815C"/>
      </w:pBdr>
      <w:tabs>
        <w:tab w:val="clear" w:pos="4513"/>
        <w:tab w:val="clear" w:pos="9026"/>
      </w:tabs>
      <w:spacing w:after="0" w:line="240" w:lineRule="auto"/>
      <w:rPr>
        <w:rFonts w:ascii="Franklin Gothic Book" w:hAnsi="Franklin Gothic Book"/>
        <w:b/>
        <w:noProof/>
        <w:color w:val="342568"/>
        <w:sz w:val="18"/>
        <w:szCs w:val="18"/>
        <w:lang w:val="en-AU"/>
      </w:rPr>
    </w:pPr>
    <w:r w:rsidRPr="006733B3">
      <w:rPr>
        <w:rFonts w:ascii="Franklin Gothic Book" w:hAnsi="Franklin Gothic Book"/>
        <w:b/>
        <w:noProof/>
        <w:color w:val="342568"/>
        <w:sz w:val="18"/>
        <w:szCs w:val="18"/>
        <w:lang w:val="en-AU"/>
      </w:rPr>
      <w:t xml:space="preserve">Sample assessment outline | Human Biology | General Year 11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ED93" w14:textId="77777777" w:rsidR="00236859" w:rsidRPr="006733B3" w:rsidRDefault="003D4327" w:rsidP="00144928">
    <w:pPr>
      <w:pStyle w:val="Footer"/>
      <w:pBdr>
        <w:top w:val="single" w:sz="4" w:space="4" w:color="5C815C"/>
      </w:pBdr>
      <w:tabs>
        <w:tab w:val="clear" w:pos="4513"/>
        <w:tab w:val="clear" w:pos="9026"/>
      </w:tabs>
      <w:jc w:val="right"/>
      <w:rPr>
        <w:rFonts w:ascii="Franklin Gothic Book" w:hAnsi="Franklin Gothic Book"/>
        <w:color w:val="342568"/>
        <w:sz w:val="18"/>
        <w:lang w:val="en-AU"/>
      </w:rPr>
    </w:pPr>
    <w:r w:rsidRPr="006733B3">
      <w:rPr>
        <w:rFonts w:ascii="Franklin Gothic Book" w:hAnsi="Franklin Gothic Book"/>
        <w:b/>
        <w:noProof/>
        <w:color w:val="342568"/>
        <w:sz w:val="18"/>
        <w:szCs w:val="18"/>
        <w:lang w:val="en-AU"/>
      </w:rPr>
      <w:t>Sample assessment outline</w:t>
    </w:r>
    <w:r w:rsidRPr="006733B3">
      <w:rPr>
        <w:rFonts w:ascii="Franklin Gothic Book" w:hAnsi="Franklin Gothic Book"/>
        <w:b/>
        <w:color w:val="342568"/>
        <w:sz w:val="18"/>
        <w:szCs w:val="18"/>
        <w:lang w:val="en-AU"/>
      </w:rPr>
      <w:t xml:space="preserve"> </w:t>
    </w:r>
    <w:r w:rsidRPr="006733B3">
      <w:rPr>
        <w:rFonts w:ascii="Franklin Gothic Book" w:hAnsi="Franklin Gothic Book"/>
        <w:b/>
        <w:noProof/>
        <w:color w:val="342568"/>
        <w:sz w:val="18"/>
        <w:szCs w:val="18"/>
        <w:lang w:val="en-AU"/>
      </w:rPr>
      <w:t xml:space="preserve">| </w:t>
    </w:r>
    <w:r w:rsidR="004976BD" w:rsidRPr="006733B3">
      <w:rPr>
        <w:rFonts w:ascii="Franklin Gothic Book" w:hAnsi="Franklin Gothic Book"/>
        <w:b/>
        <w:noProof/>
        <w:color w:val="342568"/>
        <w:sz w:val="18"/>
        <w:szCs w:val="18"/>
        <w:lang w:val="en-AU"/>
      </w:rPr>
      <w:t>Human Biology</w:t>
    </w:r>
    <w:r w:rsidRPr="006733B3">
      <w:rPr>
        <w:rFonts w:ascii="Franklin Gothic Book" w:hAnsi="Franklin Gothic Book"/>
        <w:b/>
        <w:color w:val="342568"/>
        <w:sz w:val="18"/>
        <w:szCs w:val="18"/>
        <w:lang w:val="en-AU"/>
      </w:rPr>
      <w:t xml:space="preserve"> </w:t>
    </w:r>
    <w:r w:rsidRPr="006733B3">
      <w:rPr>
        <w:rFonts w:ascii="Franklin Gothic Book" w:hAnsi="Franklin Gothic Book"/>
        <w:b/>
        <w:noProof/>
        <w:color w:val="342568"/>
        <w:sz w:val="18"/>
        <w:szCs w:val="18"/>
        <w:lang w:val="en-AU"/>
      </w:rPr>
      <w:t>| General</w:t>
    </w:r>
    <w:r w:rsidRPr="006733B3">
      <w:rPr>
        <w:rFonts w:ascii="Franklin Gothic Book" w:hAnsi="Franklin Gothic Book"/>
        <w:b/>
        <w:color w:val="342568"/>
        <w:sz w:val="18"/>
        <w:szCs w:val="18"/>
        <w:lang w:val="en-AU"/>
      </w:rPr>
      <w:t xml:space="preserve"> </w:t>
    </w:r>
    <w:r w:rsidRPr="006733B3">
      <w:rPr>
        <w:rFonts w:ascii="Franklin Gothic Book" w:hAnsi="Franklin Gothic Book"/>
        <w:b/>
        <w:noProof/>
        <w:color w:val="342568"/>
        <w:sz w:val="18"/>
        <w:szCs w:val="18"/>
        <w:lang w:val="en-AU"/>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8AF1" w14:textId="77777777" w:rsidR="00013B0C" w:rsidRDefault="00013B0C" w:rsidP="00E35001">
      <w:r>
        <w:separator/>
      </w:r>
    </w:p>
  </w:footnote>
  <w:footnote w:type="continuationSeparator" w:id="0">
    <w:p w14:paraId="5CBE8B05" w14:textId="77777777" w:rsidR="00013B0C" w:rsidRDefault="00013B0C"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60C0" w14:textId="44DB1747" w:rsidR="000F6AB6" w:rsidRDefault="009531B6" w:rsidP="006F5FBA">
    <w:pPr>
      <w:pStyle w:val="Header"/>
      <w:ind w:left="-851"/>
    </w:pPr>
    <w:r>
      <w:rPr>
        <w:noProof/>
        <w:lang w:val="en-AU"/>
      </w:rPr>
      <w:drawing>
        <wp:inline distT="0" distB="0" distL="0" distR="0" wp14:anchorId="1B3E40DE" wp14:editId="5CE21BF3">
          <wp:extent cx="4533900" cy="704850"/>
          <wp:effectExtent l="0" t="0" r="0" b="0"/>
          <wp:docPr id="1" name="Picture 1" descr="School Curriculum and Standards Authority header with the Western Australian State Government badge and agency logo. &#10;The badge and agency logo are combination marks consisting of a word mark and a pictorial mark in purp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 Curriculum and Standards Authority header with the Western Australian State Government badge and agency logo. &#10;The badge and agency logo are combination marks consisting of a word mark and a pictorial mark in purpl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E2E9" w14:textId="5222733D" w:rsidR="00842847" w:rsidRPr="00476363" w:rsidRDefault="00476363" w:rsidP="00144928">
    <w:pPr>
      <w:pStyle w:val="Header"/>
      <w:pBdr>
        <w:bottom w:val="single" w:sz="8" w:space="1" w:color="5C815C"/>
      </w:pBdr>
      <w:tabs>
        <w:tab w:val="clear" w:pos="4513"/>
        <w:tab w:val="clear" w:pos="9026"/>
      </w:tabs>
      <w:spacing w:after="0" w:line="240" w:lineRule="auto"/>
      <w:ind w:left="-1276" w:right="14678"/>
      <w:jc w:val="right"/>
      <w:rPr>
        <w:rFonts w:ascii="Franklin Gothic Book" w:hAnsi="Franklin Gothic Book"/>
        <w:b/>
        <w:noProof/>
        <w:color w:val="46328C"/>
        <w:sz w:val="32"/>
      </w:rPr>
    </w:pPr>
    <w:r w:rsidRPr="00476363">
      <w:rPr>
        <w:rFonts w:ascii="Franklin Gothic Book" w:hAnsi="Franklin Gothic Book"/>
        <w:b/>
        <w:noProof/>
        <w:color w:val="46328C"/>
        <w:sz w:val="32"/>
      </w:rPr>
      <w:fldChar w:fldCharType="begin"/>
    </w:r>
    <w:r w:rsidRPr="00476363">
      <w:rPr>
        <w:rFonts w:ascii="Franklin Gothic Book" w:hAnsi="Franklin Gothic Book"/>
        <w:b/>
        <w:noProof/>
        <w:color w:val="46328C"/>
        <w:sz w:val="32"/>
      </w:rPr>
      <w:instrText xml:space="preserve"> PAGE   \* MERGEFORMAT </w:instrText>
    </w:r>
    <w:r w:rsidRPr="00476363">
      <w:rPr>
        <w:rFonts w:ascii="Franklin Gothic Book" w:hAnsi="Franklin Gothic Book"/>
        <w:b/>
        <w:noProof/>
        <w:color w:val="46328C"/>
        <w:sz w:val="32"/>
      </w:rPr>
      <w:fldChar w:fldCharType="separate"/>
    </w:r>
    <w:r w:rsidRPr="00476363">
      <w:rPr>
        <w:rFonts w:ascii="Franklin Gothic Book" w:hAnsi="Franklin Gothic Book"/>
        <w:b/>
        <w:noProof/>
        <w:color w:val="46328C"/>
        <w:sz w:val="32"/>
      </w:rPr>
      <w:t>1</w:t>
    </w:r>
    <w:r w:rsidRPr="00476363">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5FCE" w14:textId="7A0FA1FD" w:rsidR="006F5FBA" w:rsidRPr="00A31A0F" w:rsidRDefault="006F5FBA" w:rsidP="006F5FBA">
    <w:pPr>
      <w:pStyle w:val="Header"/>
      <w:pBdr>
        <w:bottom w:val="single" w:sz="8" w:space="1" w:color="5C815C"/>
      </w:pBdr>
      <w:tabs>
        <w:tab w:val="clear" w:pos="4513"/>
        <w:tab w:val="clear" w:pos="9026"/>
      </w:tabs>
      <w:ind w:left="14601" w:right="-88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814D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19B327E6" w14:textId="77777777" w:rsidR="006F5FBA" w:rsidRDefault="006F5FBA" w:rsidP="006F5FBA">
    <w:pPr>
      <w:pStyle w:val="Header"/>
      <w:tabs>
        <w:tab w:val="clear" w:pos="4513"/>
        <w:tab w:val="clear" w:pos="9026"/>
        <w:tab w:val="left" w:pos="363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11A1" w14:textId="2EB71306" w:rsidR="00842847" w:rsidRDefault="00842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6204680">
    <w:abstractNumId w:val="3"/>
  </w:num>
  <w:num w:numId="2" w16cid:durableId="1126776200">
    <w:abstractNumId w:val="0"/>
  </w:num>
  <w:num w:numId="3" w16cid:durableId="1936285366">
    <w:abstractNumId w:val="1"/>
  </w:num>
  <w:num w:numId="4" w16cid:durableId="1340423991">
    <w:abstractNumId w:val="4"/>
  </w:num>
  <w:num w:numId="5" w16cid:durableId="1311863156">
    <w:abstractNumId w:val="2"/>
  </w:num>
  <w:num w:numId="6" w16cid:durableId="115368946">
    <w:abstractNumId w:val="3"/>
  </w:num>
  <w:num w:numId="7" w16cid:durableId="1863323368">
    <w:abstractNumId w:val="3"/>
  </w:num>
  <w:num w:numId="8" w16cid:durableId="843282414">
    <w:abstractNumId w:val="3"/>
  </w:num>
  <w:num w:numId="9" w16cid:durableId="1779325356">
    <w:abstractNumId w:val="3"/>
  </w:num>
  <w:num w:numId="10" w16cid:durableId="1010790278">
    <w:abstractNumId w:val="3"/>
  </w:num>
  <w:num w:numId="11" w16cid:durableId="1652754926">
    <w:abstractNumId w:val="3"/>
  </w:num>
  <w:num w:numId="12" w16cid:durableId="574050814">
    <w:abstractNumId w:val="3"/>
  </w:num>
  <w:num w:numId="13" w16cid:durableId="726270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B65"/>
    <w:rsid w:val="00013B0C"/>
    <w:rsid w:val="0003329B"/>
    <w:rsid w:val="00061D33"/>
    <w:rsid w:val="00071FC6"/>
    <w:rsid w:val="000744CF"/>
    <w:rsid w:val="00085459"/>
    <w:rsid w:val="000A4657"/>
    <w:rsid w:val="000D5242"/>
    <w:rsid w:val="000D6487"/>
    <w:rsid w:val="000E73EF"/>
    <w:rsid w:val="000F366F"/>
    <w:rsid w:val="000F6AB6"/>
    <w:rsid w:val="0010210C"/>
    <w:rsid w:val="00116B2C"/>
    <w:rsid w:val="00121C95"/>
    <w:rsid w:val="001228AF"/>
    <w:rsid w:val="00131C0D"/>
    <w:rsid w:val="00144928"/>
    <w:rsid w:val="0014757E"/>
    <w:rsid w:val="00147A8F"/>
    <w:rsid w:val="001521C5"/>
    <w:rsid w:val="00182CA4"/>
    <w:rsid w:val="001A4EB3"/>
    <w:rsid w:val="001B2146"/>
    <w:rsid w:val="001E055A"/>
    <w:rsid w:val="001F5AEE"/>
    <w:rsid w:val="00203737"/>
    <w:rsid w:val="0020402F"/>
    <w:rsid w:val="00214F3F"/>
    <w:rsid w:val="00232B7C"/>
    <w:rsid w:val="00236859"/>
    <w:rsid w:val="002462A9"/>
    <w:rsid w:val="0026134A"/>
    <w:rsid w:val="00263A63"/>
    <w:rsid w:val="002B6E48"/>
    <w:rsid w:val="002C571C"/>
    <w:rsid w:val="002E0E51"/>
    <w:rsid w:val="0030210E"/>
    <w:rsid w:val="00307024"/>
    <w:rsid w:val="0031257A"/>
    <w:rsid w:val="00313837"/>
    <w:rsid w:val="0031458A"/>
    <w:rsid w:val="00320E2A"/>
    <w:rsid w:val="00361B00"/>
    <w:rsid w:val="00365482"/>
    <w:rsid w:val="0037513D"/>
    <w:rsid w:val="003814D6"/>
    <w:rsid w:val="00387087"/>
    <w:rsid w:val="00390109"/>
    <w:rsid w:val="0039583D"/>
    <w:rsid w:val="003C2E8B"/>
    <w:rsid w:val="003D4327"/>
    <w:rsid w:val="003D60C7"/>
    <w:rsid w:val="003E66AD"/>
    <w:rsid w:val="003F7F40"/>
    <w:rsid w:val="00404A63"/>
    <w:rsid w:val="00406256"/>
    <w:rsid w:val="00471D8B"/>
    <w:rsid w:val="004736E2"/>
    <w:rsid w:val="00476363"/>
    <w:rsid w:val="004976BD"/>
    <w:rsid w:val="004B4BB7"/>
    <w:rsid w:val="004E02E4"/>
    <w:rsid w:val="004E5CC8"/>
    <w:rsid w:val="004F3F24"/>
    <w:rsid w:val="00513BDF"/>
    <w:rsid w:val="005145A4"/>
    <w:rsid w:val="005163EA"/>
    <w:rsid w:val="0056060F"/>
    <w:rsid w:val="00571385"/>
    <w:rsid w:val="005874F2"/>
    <w:rsid w:val="005B4549"/>
    <w:rsid w:val="005B4B65"/>
    <w:rsid w:val="005B62A6"/>
    <w:rsid w:val="005D6E7D"/>
    <w:rsid w:val="006018CF"/>
    <w:rsid w:val="00612950"/>
    <w:rsid w:val="00614756"/>
    <w:rsid w:val="00625CFE"/>
    <w:rsid w:val="00632F06"/>
    <w:rsid w:val="006514D0"/>
    <w:rsid w:val="00665DC6"/>
    <w:rsid w:val="006733B3"/>
    <w:rsid w:val="00673FCA"/>
    <w:rsid w:val="006779D3"/>
    <w:rsid w:val="00681437"/>
    <w:rsid w:val="006841BA"/>
    <w:rsid w:val="006B40D8"/>
    <w:rsid w:val="006B794B"/>
    <w:rsid w:val="006C7361"/>
    <w:rsid w:val="006D760B"/>
    <w:rsid w:val="006E45F8"/>
    <w:rsid w:val="006F5DD1"/>
    <w:rsid w:val="006F5FBA"/>
    <w:rsid w:val="007754AD"/>
    <w:rsid w:val="00780938"/>
    <w:rsid w:val="00780BB9"/>
    <w:rsid w:val="007859B0"/>
    <w:rsid w:val="007A24E4"/>
    <w:rsid w:val="007B2215"/>
    <w:rsid w:val="007D2914"/>
    <w:rsid w:val="007F0B8B"/>
    <w:rsid w:val="007F3832"/>
    <w:rsid w:val="00842847"/>
    <w:rsid w:val="008478F1"/>
    <w:rsid w:val="00867F3D"/>
    <w:rsid w:val="008701B4"/>
    <w:rsid w:val="00877B06"/>
    <w:rsid w:val="008A1FB9"/>
    <w:rsid w:val="008B35EB"/>
    <w:rsid w:val="008F2F7B"/>
    <w:rsid w:val="008F5649"/>
    <w:rsid w:val="008F6706"/>
    <w:rsid w:val="00902299"/>
    <w:rsid w:val="00922468"/>
    <w:rsid w:val="009531B6"/>
    <w:rsid w:val="0095401F"/>
    <w:rsid w:val="00956C7E"/>
    <w:rsid w:val="00960199"/>
    <w:rsid w:val="00962C86"/>
    <w:rsid w:val="00966D38"/>
    <w:rsid w:val="00976F5F"/>
    <w:rsid w:val="009A2A90"/>
    <w:rsid w:val="009A3119"/>
    <w:rsid w:val="009C3143"/>
    <w:rsid w:val="00A44EC6"/>
    <w:rsid w:val="00A46A6A"/>
    <w:rsid w:val="00A63818"/>
    <w:rsid w:val="00A7213B"/>
    <w:rsid w:val="00A75CE9"/>
    <w:rsid w:val="00A91CF2"/>
    <w:rsid w:val="00A95CBB"/>
    <w:rsid w:val="00AC6FD5"/>
    <w:rsid w:val="00AF0153"/>
    <w:rsid w:val="00B329C8"/>
    <w:rsid w:val="00B440B3"/>
    <w:rsid w:val="00B71C77"/>
    <w:rsid w:val="00B814DE"/>
    <w:rsid w:val="00B9654D"/>
    <w:rsid w:val="00BA0718"/>
    <w:rsid w:val="00BB0BC2"/>
    <w:rsid w:val="00BC29F2"/>
    <w:rsid w:val="00C3139C"/>
    <w:rsid w:val="00C33853"/>
    <w:rsid w:val="00C84110"/>
    <w:rsid w:val="00CA646C"/>
    <w:rsid w:val="00CB708A"/>
    <w:rsid w:val="00CC1CC7"/>
    <w:rsid w:val="00CC2369"/>
    <w:rsid w:val="00CC7F41"/>
    <w:rsid w:val="00CD6365"/>
    <w:rsid w:val="00CF2B72"/>
    <w:rsid w:val="00D22816"/>
    <w:rsid w:val="00D533FD"/>
    <w:rsid w:val="00D64628"/>
    <w:rsid w:val="00D84308"/>
    <w:rsid w:val="00D84DD0"/>
    <w:rsid w:val="00D85BC7"/>
    <w:rsid w:val="00D9050B"/>
    <w:rsid w:val="00DC0357"/>
    <w:rsid w:val="00DC04C7"/>
    <w:rsid w:val="00DC4FAA"/>
    <w:rsid w:val="00DC6D19"/>
    <w:rsid w:val="00E24847"/>
    <w:rsid w:val="00E35001"/>
    <w:rsid w:val="00E40E38"/>
    <w:rsid w:val="00E41566"/>
    <w:rsid w:val="00E46EDE"/>
    <w:rsid w:val="00E63C3E"/>
    <w:rsid w:val="00E80444"/>
    <w:rsid w:val="00E95D0F"/>
    <w:rsid w:val="00ED4901"/>
    <w:rsid w:val="00F261F4"/>
    <w:rsid w:val="00F540E5"/>
    <w:rsid w:val="00F73B12"/>
    <w:rsid w:val="00FA16CB"/>
    <w:rsid w:val="00FA1B33"/>
    <w:rsid w:val="00FB0CC3"/>
    <w:rsid w:val="00FB33CA"/>
    <w:rsid w:val="00FC49B9"/>
    <w:rsid w:val="00FE737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54999"/>
  <w15:docId w15:val="{70525EDE-A190-4E62-9C94-4DA8DE26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363"/>
    <w:pPr>
      <w:spacing w:after="120"/>
    </w:pPr>
    <w:rPr>
      <w:rFonts w:ascii="Calibri" w:eastAsia="Times New Roman" w:hAnsi="Calibri" w:cs="Times New Roman"/>
      <w:lang w:val="it-IT" w:eastAsia="en-AU"/>
    </w:rPr>
  </w:style>
  <w:style w:type="paragraph" w:styleId="Heading2">
    <w:name w:val="heading 2"/>
    <w:basedOn w:val="Normal"/>
    <w:next w:val="Normal"/>
    <w:link w:val="Heading2Char"/>
    <w:uiPriority w:val="9"/>
    <w:unhideWhenUsed/>
    <w:qFormat/>
    <w:rsid w:val="00C3139C"/>
    <w:pPr>
      <w:keepNext/>
      <w:keepLines/>
      <w:spacing w:before="40"/>
      <w:outlineLvl w:val="1"/>
    </w:pPr>
    <w:rPr>
      <w:rFonts w:asciiTheme="majorHAnsi" w:eastAsiaTheme="majorEastAsia" w:hAnsiTheme="majorHAnsi" w:cstheme="majorBidi"/>
      <w:color w:val="1E122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2Char">
    <w:name w:val="Heading 2 Char"/>
    <w:basedOn w:val="DefaultParagraphFont"/>
    <w:link w:val="Heading2"/>
    <w:uiPriority w:val="9"/>
    <w:rsid w:val="00C3139C"/>
    <w:rPr>
      <w:rFonts w:asciiTheme="majorHAnsi" w:eastAsiaTheme="majorEastAsia" w:hAnsiTheme="majorHAnsi" w:cstheme="majorBidi"/>
      <w:color w:val="1E1226" w:themeColor="accent1" w:themeShade="BF"/>
      <w:sz w:val="26"/>
      <w:szCs w:val="26"/>
      <w:lang w:val="it-IT" w:eastAsia="en-AU"/>
    </w:rPr>
  </w:style>
  <w:style w:type="paragraph" w:styleId="Revision">
    <w:name w:val="Revision"/>
    <w:hidden/>
    <w:uiPriority w:val="99"/>
    <w:semiHidden/>
    <w:rsid w:val="008F6706"/>
    <w:pPr>
      <w:spacing w:after="0" w:line="240" w:lineRule="auto"/>
    </w:pPr>
    <w:rPr>
      <w:rFonts w:ascii="Calibri" w:eastAsia="Times New Roman" w:hAnsi="Calibri" w:cs="Times New Roman"/>
      <w:lang w:val="it-IT" w:eastAsia="en-AU"/>
    </w:rPr>
  </w:style>
  <w:style w:type="character" w:styleId="CommentReference">
    <w:name w:val="annotation reference"/>
    <w:basedOn w:val="DefaultParagraphFont"/>
    <w:uiPriority w:val="99"/>
    <w:semiHidden/>
    <w:unhideWhenUsed/>
    <w:rsid w:val="00FB0CC3"/>
    <w:rPr>
      <w:sz w:val="16"/>
      <w:szCs w:val="16"/>
    </w:rPr>
  </w:style>
  <w:style w:type="paragraph" w:styleId="CommentText">
    <w:name w:val="annotation text"/>
    <w:basedOn w:val="Normal"/>
    <w:link w:val="CommentTextChar"/>
    <w:uiPriority w:val="99"/>
    <w:unhideWhenUsed/>
    <w:rsid w:val="00FB0CC3"/>
    <w:pPr>
      <w:spacing w:line="240" w:lineRule="auto"/>
    </w:pPr>
    <w:rPr>
      <w:sz w:val="20"/>
      <w:szCs w:val="20"/>
    </w:rPr>
  </w:style>
  <w:style w:type="character" w:customStyle="1" w:styleId="CommentTextChar">
    <w:name w:val="Comment Text Char"/>
    <w:basedOn w:val="DefaultParagraphFont"/>
    <w:link w:val="CommentText"/>
    <w:uiPriority w:val="99"/>
    <w:rsid w:val="00FB0CC3"/>
    <w:rPr>
      <w:rFonts w:ascii="Calibri" w:eastAsia="Times New Roman" w:hAnsi="Calibri"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FB0CC3"/>
    <w:rPr>
      <w:b/>
      <w:bCs/>
    </w:rPr>
  </w:style>
  <w:style w:type="character" w:customStyle="1" w:styleId="CommentSubjectChar">
    <w:name w:val="Comment Subject Char"/>
    <w:basedOn w:val="CommentTextChar"/>
    <w:link w:val="CommentSubject"/>
    <w:uiPriority w:val="99"/>
    <w:semiHidden/>
    <w:rsid w:val="00FB0CC3"/>
    <w:rPr>
      <w:rFonts w:ascii="Calibri" w:eastAsia="Times New Roman" w:hAnsi="Calibri"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Maggie Johns</cp:lastModifiedBy>
  <cp:revision>62</cp:revision>
  <cp:lastPrinted>2023-08-22T06:28:00Z</cp:lastPrinted>
  <dcterms:created xsi:type="dcterms:W3CDTF">2023-06-08T08:06:00Z</dcterms:created>
  <dcterms:modified xsi:type="dcterms:W3CDTF">2023-10-30T01:21:00Z</dcterms:modified>
</cp:coreProperties>
</file>