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F093" w14:textId="79E9C36F" w:rsidR="009312A8" w:rsidRPr="00897EAC" w:rsidRDefault="009312A8" w:rsidP="00E05292">
      <w:pPr>
        <w:pStyle w:val="SCSATitle1"/>
        <w:rPr>
          <w:rFonts w:asciiTheme="minorHAnsi" w:hAnsiTheme="minorHAnsi" w:cstheme="minorHAnsi"/>
        </w:rPr>
      </w:pPr>
      <w:r w:rsidRPr="00897EAC">
        <w:rPr>
          <w:rFonts w:asciiTheme="minorHAnsi" w:hAnsiTheme="minorHAnsi" w:cstheme="minorHAnsi"/>
          <w:noProof/>
          <w:color w:val="463969"/>
          <w:sz w:val="52"/>
        </w:rPr>
        <w:drawing>
          <wp:anchor distT="0" distB="0" distL="114300" distR="114300" simplePos="0" relativeHeight="251659264" behindDoc="1" locked="1" layoutInCell="1" allowOverlap="1" wp14:anchorId="2BDC2271" wp14:editId="6BC185F4">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97EAC">
        <w:rPr>
          <w:rFonts w:asciiTheme="minorHAnsi" w:hAnsiTheme="minorHAnsi" w:cstheme="minorHAnsi"/>
        </w:rPr>
        <w:t>Sample Assessment Outline</w:t>
      </w:r>
    </w:p>
    <w:p w14:paraId="592C29D1" w14:textId="77777777" w:rsidR="009312A8" w:rsidRPr="00897EAC" w:rsidRDefault="009312A8" w:rsidP="00E05292">
      <w:pPr>
        <w:pStyle w:val="SCSATitle2"/>
        <w:rPr>
          <w:rFonts w:asciiTheme="minorHAnsi" w:hAnsiTheme="minorHAnsi" w:cstheme="minorHAnsi"/>
        </w:rPr>
      </w:pPr>
      <w:r w:rsidRPr="00897EAC">
        <w:rPr>
          <w:rFonts w:asciiTheme="minorHAnsi" w:hAnsiTheme="minorHAnsi" w:cstheme="minorHAnsi"/>
        </w:rPr>
        <w:t>English</w:t>
      </w:r>
    </w:p>
    <w:p w14:paraId="33F20707" w14:textId="49CA80BC" w:rsidR="009312A8" w:rsidRPr="00897EAC" w:rsidRDefault="009312A8" w:rsidP="00E05292">
      <w:pPr>
        <w:pStyle w:val="SCSATitle2"/>
        <w:rPr>
          <w:rFonts w:asciiTheme="minorHAnsi" w:hAnsiTheme="minorHAnsi" w:cstheme="minorHAnsi"/>
        </w:rPr>
      </w:pPr>
      <w:r w:rsidRPr="00897EAC">
        <w:rPr>
          <w:rFonts w:asciiTheme="minorHAnsi" w:hAnsiTheme="minorHAnsi" w:cstheme="minorHAnsi"/>
        </w:rPr>
        <w:t>General Year 11</w:t>
      </w:r>
    </w:p>
    <w:p w14:paraId="02BA431A" w14:textId="77777777" w:rsidR="00500D1B" w:rsidRPr="00897EAC" w:rsidRDefault="00500D1B" w:rsidP="00E05292">
      <w:pPr>
        <w:pStyle w:val="SCSATitle2"/>
        <w:rPr>
          <w:rFonts w:asciiTheme="minorHAnsi" w:hAnsiTheme="minorHAnsi" w:cstheme="minorHAnsi"/>
        </w:rPr>
      </w:pPr>
      <w:r w:rsidRPr="00897EAC">
        <w:rPr>
          <w:rFonts w:asciiTheme="minorHAnsi" w:hAnsiTheme="minorHAnsi" w:cstheme="minorHAnsi"/>
        </w:rPr>
        <w:t>(to run alongside foundation Year 11)</w:t>
      </w:r>
    </w:p>
    <w:p w14:paraId="3EACFC5C" w14:textId="3F95D669" w:rsidR="00500D1B" w:rsidRPr="00897EAC" w:rsidRDefault="007E75DB" w:rsidP="00E05292">
      <w:pPr>
        <w:pStyle w:val="SCSATitle3"/>
        <w:rPr>
          <w:rFonts w:asciiTheme="minorHAnsi" w:hAnsiTheme="minorHAnsi" w:cstheme="minorHAnsi"/>
        </w:rPr>
      </w:pPr>
      <w:r w:rsidRPr="00897EAC">
        <w:rPr>
          <w:rFonts w:asciiTheme="minorHAnsi" w:hAnsiTheme="minorHAnsi" w:cstheme="minorHAnsi"/>
        </w:rPr>
        <w:t>Eight-</w:t>
      </w:r>
      <w:r w:rsidR="00500D1B" w:rsidRPr="00897EAC">
        <w:rPr>
          <w:rFonts w:asciiTheme="minorHAnsi" w:hAnsiTheme="minorHAnsi" w:cstheme="minorHAnsi"/>
        </w:rPr>
        <w:t>Task Model</w:t>
      </w:r>
    </w:p>
    <w:p w14:paraId="670471AE" w14:textId="77777777" w:rsidR="009312A8" w:rsidRPr="00897EAC" w:rsidRDefault="009312A8" w:rsidP="009312A8">
      <w:pPr>
        <w:spacing w:line="264" w:lineRule="auto"/>
        <w:rPr>
          <w:rFonts w:asciiTheme="minorHAnsi" w:hAnsiTheme="minorHAnsi" w:cstheme="minorHAnsi"/>
        </w:rPr>
      </w:pPr>
      <w:r w:rsidRPr="00897EAC">
        <w:rPr>
          <w:rFonts w:asciiTheme="minorHAnsi" w:hAnsiTheme="minorHAnsi" w:cstheme="minorHAnsi"/>
        </w:rPr>
        <w:br w:type="page"/>
      </w:r>
    </w:p>
    <w:p w14:paraId="11C4F448" w14:textId="77777777" w:rsidR="00CF3949" w:rsidRPr="00897EAC" w:rsidRDefault="00CF3949" w:rsidP="00716ED8">
      <w:pPr>
        <w:keepNext/>
        <w:rPr>
          <w:rFonts w:asciiTheme="minorHAnsi" w:hAnsiTheme="minorHAnsi" w:cstheme="minorHAnsi"/>
          <w:b/>
        </w:rPr>
      </w:pPr>
      <w:r w:rsidRPr="00897EAC">
        <w:rPr>
          <w:rFonts w:asciiTheme="minorHAnsi" w:hAnsiTheme="minorHAnsi" w:cstheme="minorHAnsi"/>
          <w:b/>
        </w:rPr>
        <w:lastRenderedPageBreak/>
        <w:t>Acknowledgement of Country</w:t>
      </w:r>
    </w:p>
    <w:p w14:paraId="31CA6042" w14:textId="77777777" w:rsidR="001E7298" w:rsidRPr="00897EAC" w:rsidRDefault="00CF3949" w:rsidP="00716ED8">
      <w:pPr>
        <w:spacing w:before="120" w:after="1320"/>
        <w:rPr>
          <w:rFonts w:asciiTheme="minorHAnsi" w:eastAsia="Calibri" w:hAnsiTheme="minorHAnsi" w:cstheme="minorHAnsi"/>
        </w:rPr>
      </w:pPr>
      <w:r w:rsidRPr="00897EAC">
        <w:rPr>
          <w:rFonts w:asciiTheme="minorHAnsi" w:eastAsia="Calibri" w:hAnsiTheme="minorHAnsi"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B3E9462" w14:textId="2AA0931D" w:rsidR="009312A8" w:rsidRPr="00897EAC" w:rsidRDefault="009312A8" w:rsidP="00B3300D">
      <w:pPr>
        <w:spacing w:before="5520"/>
        <w:rPr>
          <w:rFonts w:asciiTheme="minorHAnsi" w:eastAsia="Calibri" w:hAnsiTheme="minorHAnsi" w:cstheme="minorHAnsi"/>
          <w:sz w:val="20"/>
          <w:szCs w:val="20"/>
        </w:rPr>
      </w:pPr>
      <w:r w:rsidRPr="00897EAC">
        <w:rPr>
          <w:rFonts w:asciiTheme="minorHAnsi" w:hAnsiTheme="minorHAnsi" w:cstheme="minorHAnsi"/>
          <w:b/>
          <w:sz w:val="20"/>
          <w:szCs w:val="20"/>
        </w:rPr>
        <w:t>Copyright</w:t>
      </w:r>
    </w:p>
    <w:p w14:paraId="7CA32C41" w14:textId="556C42C7" w:rsidR="00950CF5" w:rsidRPr="00897EAC" w:rsidRDefault="00950CF5" w:rsidP="00B3300D">
      <w:pPr>
        <w:spacing w:after="80"/>
        <w:rPr>
          <w:rFonts w:asciiTheme="minorHAnsi" w:hAnsiTheme="minorHAnsi" w:cstheme="minorHAnsi"/>
          <w:sz w:val="20"/>
          <w:szCs w:val="20"/>
        </w:rPr>
      </w:pPr>
      <w:r w:rsidRPr="00897EAC">
        <w:rPr>
          <w:rFonts w:asciiTheme="minorHAnsi" w:hAnsiTheme="minorHAnsi" w:cstheme="minorHAnsi"/>
          <w:sz w:val="20"/>
          <w:szCs w:val="20"/>
        </w:rPr>
        <w:t>© School Curriculum and Standards Authority, 202</w:t>
      </w:r>
      <w:r w:rsidR="00B3300D" w:rsidRPr="00897EAC">
        <w:rPr>
          <w:rFonts w:asciiTheme="minorHAnsi" w:hAnsiTheme="minorHAnsi" w:cstheme="minorHAnsi"/>
          <w:sz w:val="20"/>
          <w:szCs w:val="20"/>
        </w:rPr>
        <w:t>3</w:t>
      </w:r>
    </w:p>
    <w:p w14:paraId="417E9AB4" w14:textId="77777777" w:rsidR="00B3300D" w:rsidRPr="00897EAC" w:rsidRDefault="00B3300D" w:rsidP="00B3300D">
      <w:pPr>
        <w:rPr>
          <w:rFonts w:asciiTheme="minorHAnsi" w:eastAsia="Calibri" w:hAnsiTheme="minorHAnsi" w:cstheme="minorHAnsi"/>
          <w:sz w:val="20"/>
          <w:szCs w:val="20"/>
        </w:rPr>
      </w:pPr>
      <w:r w:rsidRPr="00897EAC">
        <w:rPr>
          <w:rFonts w:asciiTheme="minorHAnsi" w:eastAsia="Calibri" w:hAnsiTheme="minorHAnsi"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101C947" w14:textId="77777777" w:rsidR="00B3300D" w:rsidRPr="00897EAC" w:rsidRDefault="00B3300D" w:rsidP="00B3300D">
      <w:pPr>
        <w:rPr>
          <w:rFonts w:asciiTheme="minorHAnsi" w:eastAsia="Calibri" w:hAnsiTheme="minorHAnsi" w:cstheme="minorHAnsi"/>
          <w:sz w:val="20"/>
          <w:szCs w:val="20"/>
        </w:rPr>
      </w:pPr>
      <w:r w:rsidRPr="00897EAC">
        <w:rPr>
          <w:rFonts w:asciiTheme="minorHAnsi" w:eastAsia="Calibri" w:hAnsiTheme="minorHAnsi" w:cstheme="minorHAnsi"/>
          <w:sz w:val="20"/>
          <w:szCs w:val="20"/>
        </w:rPr>
        <w:t>Copying or communication for any other purpose can be done only within the terms of the</w:t>
      </w:r>
      <w:r w:rsidRPr="00897EAC">
        <w:rPr>
          <w:rFonts w:asciiTheme="minorHAnsi" w:eastAsia="Calibri" w:hAnsiTheme="minorHAnsi" w:cstheme="minorHAnsi"/>
          <w:i/>
          <w:iCs/>
          <w:sz w:val="20"/>
          <w:szCs w:val="20"/>
        </w:rPr>
        <w:t xml:space="preserve"> Copyright Act 1968</w:t>
      </w:r>
      <w:r w:rsidRPr="00897EAC">
        <w:rPr>
          <w:rFonts w:asciiTheme="minorHAnsi" w:eastAsia="Calibri" w:hAnsiTheme="minorHAnsi" w:cstheme="minorHAnsi"/>
          <w:sz w:val="20"/>
          <w:szCs w:val="20"/>
        </w:rPr>
        <w:t xml:space="preserve"> or with prior written permission of the Authority. Copying or communication of any third-party copyright material can be done only within the terms of the </w:t>
      </w:r>
      <w:r w:rsidRPr="00897EAC">
        <w:rPr>
          <w:rFonts w:asciiTheme="minorHAnsi" w:eastAsia="Calibri" w:hAnsiTheme="minorHAnsi" w:cstheme="minorHAnsi"/>
          <w:i/>
          <w:iCs/>
          <w:sz w:val="20"/>
          <w:szCs w:val="20"/>
        </w:rPr>
        <w:t>Copyright Act 1968</w:t>
      </w:r>
      <w:r w:rsidRPr="00897EAC">
        <w:rPr>
          <w:rFonts w:asciiTheme="minorHAnsi" w:eastAsia="Calibri" w:hAnsiTheme="minorHAnsi" w:cstheme="minorHAnsi"/>
          <w:sz w:val="20"/>
          <w:szCs w:val="20"/>
        </w:rPr>
        <w:t xml:space="preserve"> or with permission of the copyright owners.</w:t>
      </w:r>
    </w:p>
    <w:p w14:paraId="2C937320" w14:textId="77777777" w:rsidR="00B3300D" w:rsidRPr="00897EAC" w:rsidRDefault="00B3300D" w:rsidP="00B3300D">
      <w:pPr>
        <w:rPr>
          <w:rFonts w:asciiTheme="minorHAnsi" w:eastAsia="Calibri" w:hAnsiTheme="minorHAnsi" w:cstheme="minorHAnsi"/>
          <w:sz w:val="20"/>
          <w:szCs w:val="20"/>
        </w:rPr>
      </w:pPr>
      <w:r w:rsidRPr="00897EAC">
        <w:rPr>
          <w:rFonts w:asciiTheme="minorHAnsi" w:eastAsia="Calibri" w:hAnsiTheme="minorHAnsi" w:cstheme="minorHAnsi"/>
          <w:sz w:val="20"/>
          <w:szCs w:val="20"/>
        </w:rPr>
        <w:t xml:space="preserve">Any content in this document that has been derived from the Australian Curriculum may be used under the terms of the </w:t>
      </w:r>
      <w:hyperlink r:id="rId9" w:tgtFrame="_blank" w:history="1">
        <w:r w:rsidRPr="00897EAC">
          <w:rPr>
            <w:rFonts w:asciiTheme="minorHAnsi" w:eastAsia="Calibri" w:hAnsiTheme="minorHAnsi" w:cstheme="minorHAnsi"/>
            <w:color w:val="580F8B"/>
            <w:sz w:val="20"/>
            <w:szCs w:val="20"/>
            <w:u w:val="single"/>
          </w:rPr>
          <w:t>Creative Commons Attribution 4.0 International licence</w:t>
        </w:r>
      </w:hyperlink>
      <w:r w:rsidRPr="00897EAC">
        <w:rPr>
          <w:rFonts w:asciiTheme="minorHAnsi" w:eastAsia="Calibri" w:hAnsiTheme="minorHAnsi" w:cstheme="minorHAnsi"/>
          <w:sz w:val="20"/>
          <w:szCs w:val="20"/>
        </w:rPr>
        <w:t>.</w:t>
      </w:r>
    </w:p>
    <w:p w14:paraId="330618B4" w14:textId="77777777" w:rsidR="00B3300D" w:rsidRPr="00897EAC" w:rsidRDefault="00B3300D" w:rsidP="00B3300D">
      <w:pPr>
        <w:jc w:val="both"/>
        <w:rPr>
          <w:rFonts w:asciiTheme="minorHAnsi" w:eastAsia="Calibri" w:hAnsiTheme="minorHAnsi" w:cstheme="minorHAnsi"/>
          <w:b/>
          <w:sz w:val="20"/>
          <w:szCs w:val="20"/>
          <w:lang w:val="en-GB"/>
        </w:rPr>
      </w:pPr>
      <w:r w:rsidRPr="00897EAC">
        <w:rPr>
          <w:rFonts w:asciiTheme="minorHAnsi" w:eastAsia="Calibri" w:hAnsiTheme="minorHAnsi" w:cstheme="minorHAnsi"/>
          <w:b/>
          <w:sz w:val="20"/>
          <w:szCs w:val="20"/>
          <w:lang w:val="en-GB"/>
        </w:rPr>
        <w:t>Disclaimer</w:t>
      </w:r>
    </w:p>
    <w:p w14:paraId="0BEE7ECC" w14:textId="77777777" w:rsidR="00B3300D" w:rsidRPr="00897EAC" w:rsidRDefault="00B3300D" w:rsidP="00B3300D">
      <w:pPr>
        <w:rPr>
          <w:rFonts w:asciiTheme="minorHAnsi" w:eastAsia="Calibri" w:hAnsiTheme="minorHAnsi" w:cstheme="minorHAnsi"/>
          <w:sz w:val="20"/>
          <w:szCs w:val="20"/>
        </w:rPr>
      </w:pPr>
      <w:r w:rsidRPr="00897EAC">
        <w:rPr>
          <w:rFonts w:asciiTheme="minorHAnsi" w:eastAsia="Calibri" w:hAnsiTheme="minorHAnsi"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97EAC">
        <w:rPr>
          <w:rFonts w:asciiTheme="minorHAnsi" w:eastAsia="Calibri" w:hAnsiTheme="minorHAnsi" w:cstheme="minorHAnsi"/>
          <w:sz w:val="20"/>
          <w:szCs w:val="20"/>
        </w:rPr>
        <w:t>Teachers must exercise their professional judgement as to the appropriateness of any they may wish to use.</w:t>
      </w:r>
    </w:p>
    <w:p w14:paraId="5746C359" w14:textId="77777777" w:rsidR="00B3300D" w:rsidRPr="00897EAC" w:rsidRDefault="00B3300D" w:rsidP="00B3300D">
      <w:pPr>
        <w:rPr>
          <w:rFonts w:asciiTheme="minorHAnsi" w:eastAsia="Calibri" w:hAnsiTheme="minorHAnsi" w:cstheme="minorHAnsi"/>
          <w:sz w:val="20"/>
          <w:szCs w:val="20"/>
          <w:lang w:val="en-GB"/>
        </w:rPr>
      </w:pPr>
      <w:r w:rsidRPr="00897EAC">
        <w:rPr>
          <w:rFonts w:asciiTheme="minorHAnsi" w:eastAsia="Calibri" w:hAnsiTheme="minorHAnsi" w:cstheme="minorHAnsi"/>
          <w:sz w:val="20"/>
          <w:szCs w:val="20"/>
          <w:lang w:val="en-GB"/>
        </w:rPr>
        <w:t>The use of company names, product names or other registered business marks in this document is incidental and used for educational purposes only. These business marks may be registered trademarks and the property of their respective owners.</w:t>
      </w:r>
    </w:p>
    <w:p w14:paraId="6ED6B0F2" w14:textId="77777777" w:rsidR="0088349A" w:rsidRPr="00A60DB1" w:rsidRDefault="0088349A" w:rsidP="00FA7574">
      <w:pPr>
        <w:spacing w:line="264" w:lineRule="auto"/>
        <w:ind w:right="68"/>
        <w:jc w:val="center"/>
        <w:rPr>
          <w:rFonts w:asciiTheme="minorHAnsi" w:hAnsiTheme="minorHAnsi" w:cstheme="minorHAnsi"/>
          <w:b/>
          <w:lang w:val="en-GB"/>
        </w:rPr>
        <w:sectPr w:rsidR="0088349A" w:rsidRPr="00A60DB1" w:rsidSect="00E05292">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3367DA49" w14:textId="71E3247B" w:rsidR="00FA7574" w:rsidRPr="00897EAC" w:rsidRDefault="00FA7574" w:rsidP="00E05292">
      <w:pPr>
        <w:pStyle w:val="SCSAHeading1"/>
        <w:rPr>
          <w:rFonts w:asciiTheme="minorHAnsi" w:hAnsiTheme="minorHAnsi" w:cstheme="minorHAnsi"/>
        </w:rPr>
      </w:pPr>
      <w:r w:rsidRPr="00897EAC">
        <w:rPr>
          <w:rFonts w:asciiTheme="minorHAnsi" w:hAnsiTheme="minorHAnsi" w:cstheme="minorHAnsi"/>
        </w:rPr>
        <w:lastRenderedPageBreak/>
        <w:t xml:space="preserve">How to use this </w:t>
      </w:r>
      <w:r w:rsidR="00940449" w:rsidRPr="00897EAC">
        <w:rPr>
          <w:rFonts w:asciiTheme="minorHAnsi" w:hAnsiTheme="minorHAnsi" w:cstheme="minorHAnsi"/>
        </w:rPr>
        <w:t>d</w:t>
      </w:r>
      <w:r w:rsidRPr="00897EAC">
        <w:rPr>
          <w:rFonts w:asciiTheme="minorHAnsi" w:hAnsiTheme="minorHAnsi" w:cstheme="minorHAnsi"/>
        </w:rPr>
        <w:t>ocument</w:t>
      </w:r>
    </w:p>
    <w:p w14:paraId="77675852" w14:textId="4AFE5DA2" w:rsidR="00DE55E0" w:rsidRPr="00897EAC" w:rsidRDefault="00DE55E0" w:rsidP="00066799">
      <w:pPr>
        <w:spacing w:after="0"/>
        <w:rPr>
          <w:rFonts w:asciiTheme="minorHAnsi" w:eastAsia="Calibri" w:hAnsiTheme="minorHAnsi" w:cstheme="minorHAnsi"/>
          <w:b/>
        </w:rPr>
      </w:pPr>
      <w:r w:rsidRPr="00897EAC">
        <w:rPr>
          <w:rFonts w:asciiTheme="minorHAnsi" w:eastAsia="Calibri" w:hAnsiTheme="minorHAnsi" w:cstheme="minorHAnsi"/>
          <w:b/>
        </w:rPr>
        <w:t>Background to the Combined English General and Foundation Document</w:t>
      </w:r>
    </w:p>
    <w:p w14:paraId="52B43601" w14:textId="77777777" w:rsidR="00DE55E0" w:rsidRPr="00A60DB1" w:rsidRDefault="00DE55E0" w:rsidP="0088349A">
      <w:pPr>
        <w:rPr>
          <w:rFonts w:asciiTheme="minorHAnsi" w:hAnsiTheme="minorHAnsi" w:cstheme="minorHAnsi"/>
        </w:rPr>
      </w:pPr>
      <w:r w:rsidRPr="00A60DB1">
        <w:rPr>
          <w:rFonts w:asciiTheme="minorHAnsi" w:hAnsiTheme="minorHAnsi" w:cstheme="minorHAnsi"/>
        </w:rPr>
        <w:t>The preference of the School Curriculum and Standards Authority (the Authority) is that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0561C01A" w14:textId="4E91C1D1" w:rsidR="00FD68EF" w:rsidRPr="00A60DB1" w:rsidRDefault="00DE55E0" w:rsidP="0088349A">
      <w:pPr>
        <w:rPr>
          <w:rFonts w:asciiTheme="minorHAnsi" w:eastAsia="Calibri" w:hAnsiTheme="minorHAnsi" w:cstheme="minorHAnsi"/>
          <w:b/>
        </w:rPr>
      </w:pPr>
      <w:r w:rsidRPr="00A60DB1">
        <w:rPr>
          <w:rFonts w:asciiTheme="minorHAnsi" w:eastAsia="Calibri" w:hAnsiTheme="minorHAnsi" w:cstheme="minorHAnsi"/>
        </w:rPr>
        <w:t>This document is designed for schools that are delivering English General and Foundation in the same classroom. The students will complete the same modules of work (e.g. documentary study) but the course outlines, assessment outlines and assessment tasks are tailored to the different courses and units. Teaching will also need to be differentiated for the relevant cohorts and students.</w:t>
      </w:r>
      <w:r w:rsidR="00FD68EF" w:rsidRPr="00A60DB1">
        <w:rPr>
          <w:rFonts w:asciiTheme="minorHAnsi" w:eastAsia="Calibri" w:hAnsiTheme="minorHAnsi" w:cstheme="minorHAnsi"/>
        </w:rPr>
        <w:t xml:space="preserve"> The accompanying English Foundation documents can be found under the Support Materials tab on the English Foundation page.</w:t>
      </w:r>
    </w:p>
    <w:p w14:paraId="16B38A31" w14:textId="6F1F5327" w:rsidR="00FA7574" w:rsidRPr="00897EAC" w:rsidRDefault="00FA7574" w:rsidP="00066799">
      <w:pPr>
        <w:spacing w:after="0"/>
        <w:rPr>
          <w:rFonts w:asciiTheme="minorHAnsi" w:eastAsia="Calibri" w:hAnsiTheme="minorHAnsi" w:cstheme="minorHAnsi"/>
          <w:b/>
        </w:rPr>
      </w:pPr>
      <w:r w:rsidRPr="00897EAC">
        <w:rPr>
          <w:rFonts w:asciiTheme="minorHAnsi" w:eastAsia="Calibri" w:hAnsiTheme="minorHAnsi" w:cstheme="minorHAnsi"/>
          <w:b/>
        </w:rPr>
        <w:t xml:space="preserve">Background </w:t>
      </w:r>
      <w:r w:rsidR="00940449" w:rsidRPr="00897EAC">
        <w:rPr>
          <w:rFonts w:asciiTheme="minorHAnsi" w:eastAsia="Calibri" w:hAnsiTheme="minorHAnsi" w:cstheme="minorHAnsi"/>
          <w:b/>
        </w:rPr>
        <w:t>about</w:t>
      </w:r>
      <w:r w:rsidRPr="00897EAC">
        <w:rPr>
          <w:rFonts w:asciiTheme="minorHAnsi" w:eastAsia="Calibri" w:hAnsiTheme="minorHAnsi" w:cstheme="minorHAnsi"/>
          <w:b/>
        </w:rPr>
        <w:t xml:space="preserve"> the Eight-Task Model </w:t>
      </w:r>
    </w:p>
    <w:p w14:paraId="3316A11C" w14:textId="77777777" w:rsidR="00940449" w:rsidRPr="00A60DB1" w:rsidRDefault="00940449" w:rsidP="00940449">
      <w:pPr>
        <w:rPr>
          <w:rFonts w:asciiTheme="minorHAnsi" w:hAnsiTheme="minorHAnsi" w:cstheme="minorHAnsi"/>
        </w:rPr>
      </w:pPr>
      <w:r w:rsidRPr="00A60DB1">
        <w:rPr>
          <w:rFonts w:asciiTheme="minorHAnsi" w:hAnsiTheme="minorHAnsi" w:cstheme="minorHAnsi"/>
        </w:rPr>
        <w:t>The Board of the School Curriculum and Standards Authority has introduced an Eight-Task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w:t>
      </w:r>
    </w:p>
    <w:p w14:paraId="062F6CFE" w14:textId="77777777" w:rsidR="00940449" w:rsidRPr="00A60DB1" w:rsidRDefault="00940449" w:rsidP="00940449">
      <w:pPr>
        <w:rPr>
          <w:rFonts w:asciiTheme="minorHAnsi" w:hAnsiTheme="minorHAnsi" w:cstheme="minorHAnsi"/>
        </w:rPr>
      </w:pPr>
      <w:r w:rsidRPr="00A60DB1">
        <w:rPr>
          <w:rFonts w:asciiTheme="minorHAnsi" w:hAnsiTheme="minorHAnsi" w:cstheme="minorHAnsi"/>
        </w:rPr>
        <w:t>The Eight-Task (maximum) Model is not mandated until a course has a syllabus review, and as English hasn’t undergone a review and isn’t scheduled for one yet, the eight-task maximum is not compulsory in English courses.</w:t>
      </w:r>
    </w:p>
    <w:p w14:paraId="0F016B08" w14:textId="6474FA21" w:rsidR="00FA7574" w:rsidRPr="00A60DB1" w:rsidRDefault="00940449" w:rsidP="00940449">
      <w:pPr>
        <w:rPr>
          <w:rFonts w:asciiTheme="minorHAnsi" w:hAnsiTheme="minorHAnsi" w:cstheme="minorHAnsi"/>
        </w:rPr>
      </w:pPr>
      <w:r w:rsidRPr="00A60DB1">
        <w:rPr>
          <w:rFonts w:asciiTheme="minorHAnsi" w:hAnsiTheme="minorHAnsi" w:cstheme="minorHAnsi"/>
        </w:rPr>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0B51E697" w14:textId="7CFED14B" w:rsidR="00FA7574" w:rsidRPr="00897EAC" w:rsidRDefault="00FA7574" w:rsidP="00066799">
      <w:pPr>
        <w:spacing w:after="0"/>
        <w:rPr>
          <w:rFonts w:asciiTheme="minorHAnsi" w:eastAsia="Calibri" w:hAnsiTheme="minorHAnsi" w:cstheme="minorHAnsi"/>
          <w:b/>
        </w:rPr>
      </w:pPr>
      <w:r w:rsidRPr="00897EAC">
        <w:rPr>
          <w:rFonts w:asciiTheme="minorHAnsi" w:eastAsia="Calibri" w:hAnsiTheme="minorHAnsi" w:cstheme="minorHAnsi"/>
          <w:b/>
        </w:rPr>
        <w:t xml:space="preserve">Advice on </w:t>
      </w:r>
      <w:r w:rsidR="00940449" w:rsidRPr="00897EAC">
        <w:rPr>
          <w:rFonts w:asciiTheme="minorHAnsi" w:eastAsia="Calibri" w:hAnsiTheme="minorHAnsi" w:cstheme="minorHAnsi"/>
          <w:b/>
        </w:rPr>
        <w:t>u</w:t>
      </w:r>
      <w:r w:rsidRPr="00897EAC">
        <w:rPr>
          <w:rFonts w:asciiTheme="minorHAnsi" w:eastAsia="Calibri" w:hAnsiTheme="minorHAnsi" w:cstheme="minorHAnsi"/>
          <w:b/>
        </w:rPr>
        <w:t xml:space="preserve">se of </w:t>
      </w:r>
      <w:r w:rsidR="00940449" w:rsidRPr="00897EAC">
        <w:rPr>
          <w:rFonts w:asciiTheme="minorHAnsi" w:eastAsia="Calibri" w:hAnsiTheme="minorHAnsi" w:cstheme="minorHAnsi"/>
          <w:b/>
        </w:rPr>
        <w:t>t</w:t>
      </w:r>
      <w:r w:rsidRPr="00897EAC">
        <w:rPr>
          <w:rFonts w:asciiTheme="minorHAnsi" w:eastAsia="Calibri" w:hAnsiTheme="minorHAnsi" w:cstheme="minorHAnsi"/>
          <w:b/>
        </w:rPr>
        <w:t xml:space="preserve">exts in </w:t>
      </w:r>
      <w:r w:rsidR="00940449" w:rsidRPr="00897EAC">
        <w:rPr>
          <w:rFonts w:asciiTheme="minorHAnsi" w:eastAsia="Calibri" w:hAnsiTheme="minorHAnsi" w:cstheme="minorHAnsi"/>
          <w:b/>
        </w:rPr>
        <w:t>e</w:t>
      </w:r>
      <w:r w:rsidRPr="00897EAC">
        <w:rPr>
          <w:rFonts w:asciiTheme="minorHAnsi" w:eastAsia="Calibri" w:hAnsiTheme="minorHAnsi" w:cstheme="minorHAnsi"/>
          <w:b/>
        </w:rPr>
        <w:t xml:space="preserve">ducational </w:t>
      </w:r>
      <w:r w:rsidR="00940449" w:rsidRPr="00897EAC">
        <w:rPr>
          <w:rFonts w:asciiTheme="minorHAnsi" w:eastAsia="Calibri" w:hAnsiTheme="minorHAnsi" w:cstheme="minorHAnsi"/>
          <w:b/>
        </w:rPr>
        <w:t>s</w:t>
      </w:r>
      <w:r w:rsidRPr="00897EAC">
        <w:rPr>
          <w:rFonts w:asciiTheme="minorHAnsi" w:eastAsia="Calibri" w:hAnsiTheme="minorHAnsi" w:cstheme="minorHAnsi"/>
          <w:b/>
        </w:rPr>
        <w:t>ettings</w:t>
      </w:r>
    </w:p>
    <w:p w14:paraId="6007D691" w14:textId="77777777" w:rsidR="00FA7574" w:rsidRPr="00A60DB1" w:rsidRDefault="00FA7574" w:rsidP="00940449">
      <w:pPr>
        <w:rPr>
          <w:rFonts w:asciiTheme="minorHAnsi" w:hAnsiTheme="minorHAnsi" w:cstheme="minorHAnsi"/>
        </w:rPr>
      </w:pPr>
      <w:r w:rsidRPr="00A60DB1">
        <w:rPr>
          <w:rFonts w:asciiTheme="minorHAnsi" w:hAnsiTheme="minorHAnsi"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735A11C6" w14:textId="1FD9C07A" w:rsidR="00FA7574" w:rsidRPr="00A60DB1" w:rsidRDefault="00FA7574" w:rsidP="0088349A">
      <w:pPr>
        <w:jc w:val="both"/>
        <w:rPr>
          <w:rFonts w:asciiTheme="minorHAnsi" w:hAnsiTheme="minorHAnsi" w:cstheme="minorHAnsi"/>
        </w:rPr>
      </w:pPr>
      <w:r w:rsidRPr="00A60DB1">
        <w:rPr>
          <w:rFonts w:asciiTheme="minorHAnsi" w:hAnsiTheme="minorHAnsi" w:cstheme="minorHAnsi"/>
        </w:rPr>
        <w:t xml:space="preserve">When using texts in the classroom, teachers are also required to: </w:t>
      </w:r>
    </w:p>
    <w:p w14:paraId="6168DF6D" w14:textId="0C8E7D70" w:rsidR="00FA7574" w:rsidRPr="00A60DB1" w:rsidRDefault="00FA7574" w:rsidP="00344335">
      <w:pPr>
        <w:pStyle w:val="ListParagraph"/>
        <w:numPr>
          <w:ilvl w:val="0"/>
          <w:numId w:val="7"/>
        </w:numPr>
        <w:jc w:val="both"/>
        <w:rPr>
          <w:rFonts w:asciiTheme="minorHAnsi" w:hAnsiTheme="minorHAnsi" w:cstheme="minorHAnsi"/>
        </w:rPr>
      </w:pPr>
      <w:r w:rsidRPr="00A60DB1">
        <w:rPr>
          <w:rFonts w:asciiTheme="minorHAnsi" w:hAnsiTheme="minorHAnsi" w:cstheme="minorHAnsi"/>
        </w:rPr>
        <w:t xml:space="preserve">conform with relevant legal requirements and Department </w:t>
      </w:r>
      <w:r w:rsidR="004A0DD2">
        <w:rPr>
          <w:rFonts w:asciiTheme="minorHAnsi" w:hAnsiTheme="minorHAnsi" w:cstheme="minorHAnsi"/>
        </w:rPr>
        <w:t xml:space="preserve">of Education </w:t>
      </w:r>
      <w:r w:rsidRPr="00A60DB1">
        <w:rPr>
          <w:rFonts w:asciiTheme="minorHAnsi" w:hAnsiTheme="minorHAnsi" w:cstheme="minorHAnsi"/>
        </w:rPr>
        <w:t>policies</w:t>
      </w:r>
    </w:p>
    <w:p w14:paraId="0F50343D" w14:textId="17063C92" w:rsidR="00FA7574" w:rsidRPr="00A60DB1" w:rsidRDefault="00FA7574" w:rsidP="00344335">
      <w:pPr>
        <w:pStyle w:val="ListParagraph"/>
        <w:numPr>
          <w:ilvl w:val="0"/>
          <w:numId w:val="7"/>
        </w:numPr>
        <w:jc w:val="both"/>
        <w:rPr>
          <w:rFonts w:asciiTheme="minorHAnsi" w:hAnsiTheme="minorHAnsi" w:cstheme="minorHAnsi"/>
        </w:rPr>
      </w:pPr>
      <w:r w:rsidRPr="00A60DB1">
        <w:rPr>
          <w:rFonts w:asciiTheme="minorHAnsi" w:hAnsiTheme="minorHAnsi" w:cstheme="minorHAnsi"/>
        </w:rPr>
        <w:t>address duty of care responsibilities</w:t>
      </w:r>
    </w:p>
    <w:p w14:paraId="12F0C142" w14:textId="57CF3C23" w:rsidR="00FA7574" w:rsidRPr="00A60DB1" w:rsidRDefault="00FA7574" w:rsidP="00344335">
      <w:pPr>
        <w:pStyle w:val="ListParagraph"/>
        <w:numPr>
          <w:ilvl w:val="0"/>
          <w:numId w:val="7"/>
        </w:numPr>
        <w:jc w:val="both"/>
        <w:rPr>
          <w:rFonts w:asciiTheme="minorHAnsi" w:hAnsiTheme="minorHAnsi" w:cstheme="minorHAnsi"/>
        </w:rPr>
      </w:pPr>
      <w:r w:rsidRPr="00A60DB1">
        <w:rPr>
          <w:rFonts w:asciiTheme="minorHAnsi" w:hAnsiTheme="minorHAnsi" w:cstheme="minorHAnsi"/>
        </w:rPr>
        <w:t>meet copyright requirements</w:t>
      </w:r>
    </w:p>
    <w:p w14:paraId="3932C430" w14:textId="73BD4B6B" w:rsidR="00FA7574" w:rsidRPr="00A60DB1" w:rsidRDefault="00FA7574" w:rsidP="00344335">
      <w:pPr>
        <w:pStyle w:val="ListParagraph"/>
        <w:numPr>
          <w:ilvl w:val="0"/>
          <w:numId w:val="6"/>
        </w:numPr>
        <w:jc w:val="both"/>
        <w:rPr>
          <w:rFonts w:asciiTheme="minorHAnsi" w:hAnsiTheme="minorHAnsi" w:cstheme="minorHAnsi"/>
        </w:rPr>
      </w:pPr>
      <w:r w:rsidRPr="00A60DB1">
        <w:rPr>
          <w:rFonts w:asciiTheme="minorHAnsi" w:hAnsiTheme="minorHAnsi" w:cstheme="minorHAnsi"/>
        </w:rPr>
        <w:t xml:space="preserve">adhere to the requirements of classification categories. </w:t>
      </w:r>
    </w:p>
    <w:p w14:paraId="6879344D" w14:textId="65E909D2" w:rsidR="00EA5556" w:rsidRPr="00A60DB1" w:rsidRDefault="00FA7574" w:rsidP="00220F62">
      <w:pPr>
        <w:rPr>
          <w:rFonts w:asciiTheme="minorHAnsi" w:hAnsiTheme="minorHAnsi" w:cstheme="minorHAnsi"/>
        </w:rPr>
      </w:pPr>
      <w:r w:rsidRPr="00A60DB1">
        <w:rPr>
          <w:rFonts w:asciiTheme="minorHAnsi" w:hAnsiTheme="minorHAnsi" w:cstheme="minorHAnsi"/>
        </w:rPr>
        <w:t>Parent or guardian permission should be sought when showing a publication, film, video or computer game that has a PG or M classification to students under 15 years of age.</w:t>
      </w:r>
      <w:r w:rsidR="00940449" w:rsidRPr="00897EAC">
        <w:rPr>
          <w:rFonts w:asciiTheme="minorHAnsi" w:hAnsiTheme="minorHAnsi" w:cstheme="minorHAnsi"/>
        </w:rPr>
        <w:t xml:space="preserve"> </w:t>
      </w:r>
      <w:r w:rsidR="00940449" w:rsidRPr="00A60DB1">
        <w:rPr>
          <w:rFonts w:asciiTheme="minorHAnsi" w:hAnsiTheme="minorHAnsi" w:cstheme="minorHAnsi"/>
        </w:rPr>
        <w:t xml:space="preserve">Texts classified MA 15+ may not be shown to any students without parental consent, and allowances must be made in case of </w:t>
      </w:r>
      <w:r w:rsidR="00940449" w:rsidRPr="00A60DB1">
        <w:rPr>
          <w:rFonts w:asciiTheme="minorHAnsi" w:hAnsiTheme="minorHAnsi" w:cstheme="minorHAnsi"/>
        </w:rPr>
        <w:lastRenderedPageBreak/>
        <w:t xml:space="preserve">withdrawal. For further information, see the Department of Education policy </w:t>
      </w:r>
      <w:r w:rsidR="00EA5556" w:rsidRPr="00A60DB1">
        <w:rPr>
          <w:rFonts w:asciiTheme="minorHAnsi" w:hAnsiTheme="minorHAnsi" w:cstheme="minorHAnsi"/>
          <w:i/>
          <w:iCs/>
        </w:rPr>
        <w:t>Select and use texts in the classroom</w:t>
      </w:r>
      <w:r w:rsidR="00940449" w:rsidRPr="00A60DB1">
        <w:rPr>
          <w:rFonts w:asciiTheme="minorHAnsi" w:hAnsiTheme="minorHAnsi" w:cstheme="minorHAnsi"/>
        </w:rPr>
        <w:t xml:space="preserve"> at </w:t>
      </w:r>
      <w:hyperlink r:id="rId14" w:history="1">
        <w:r w:rsidR="00EA5556" w:rsidRPr="00A60DB1">
          <w:rPr>
            <w:rStyle w:val="Hyperlink"/>
            <w:rFonts w:asciiTheme="minorHAnsi" w:hAnsiTheme="minorHAnsi" w:cstheme="minorHAnsi"/>
          </w:rPr>
          <w:t>https://www.education.wa.edu.au/web/policies/-/use-of-texts-in-educational-settings</w:t>
        </w:r>
      </w:hyperlink>
      <w:r w:rsidR="00EA5556" w:rsidRPr="00A60DB1">
        <w:rPr>
          <w:rFonts w:asciiTheme="minorHAnsi" w:hAnsiTheme="minorHAnsi" w:cstheme="minorHAnsi"/>
        </w:rPr>
        <w:t>.</w:t>
      </w:r>
    </w:p>
    <w:p w14:paraId="7AD380C9" w14:textId="3FCE8FAB" w:rsidR="00FA7574" w:rsidRPr="00A60DB1" w:rsidRDefault="00940449" w:rsidP="00220F62">
      <w:pPr>
        <w:rPr>
          <w:rFonts w:asciiTheme="minorHAnsi" w:hAnsiTheme="minorHAnsi" w:cstheme="minorHAnsi"/>
        </w:rPr>
      </w:pPr>
      <w:r w:rsidRPr="00A60DB1">
        <w:rPr>
          <w:rFonts w:asciiTheme="minorHAnsi" w:hAnsiTheme="minorHAnsi" w:cstheme="minorHAnsi"/>
        </w:rPr>
        <w:t>Schools may develop proformas for advising parents or guardians and/or seeking permission for their child to view or use a particular text, or texts, with a specific classification category.</w:t>
      </w:r>
      <w:r w:rsidR="00FA7574" w:rsidRPr="00A60DB1">
        <w:rPr>
          <w:rFonts w:asciiTheme="minorHAnsi" w:hAnsiTheme="minorHAnsi" w:cstheme="minorHAnsi"/>
          <w:b/>
          <w:sz w:val="20"/>
          <w:szCs w:val="20"/>
        </w:rPr>
        <w:br w:type="page"/>
      </w:r>
    </w:p>
    <w:p w14:paraId="6F61EACC" w14:textId="332F09E4" w:rsidR="00FA7574" w:rsidRPr="00897EAC" w:rsidRDefault="00FA7574" w:rsidP="00826606">
      <w:pPr>
        <w:spacing w:line="264" w:lineRule="auto"/>
        <w:ind w:right="68"/>
        <w:rPr>
          <w:rFonts w:asciiTheme="minorHAnsi" w:hAnsiTheme="minorHAnsi" w:cstheme="minorHAnsi"/>
          <w:sz w:val="16"/>
        </w:rPr>
        <w:sectPr w:rsidR="00FA7574" w:rsidRPr="00897EAC" w:rsidSect="00384CC0">
          <w:headerReference w:type="even" r:id="rId15"/>
          <w:headerReference w:type="default" r:id="rId16"/>
          <w:footerReference w:type="even" r:id="rId17"/>
          <w:footerReference w:type="default" r:id="rId18"/>
          <w:pgSz w:w="11906" w:h="16838" w:code="9"/>
          <w:pgMar w:top="1644" w:right="1418" w:bottom="1276" w:left="1418" w:header="680" w:footer="567" w:gutter="0"/>
          <w:pgNumType w:start="1"/>
          <w:cols w:space="708"/>
          <w:docGrid w:linePitch="360"/>
        </w:sectPr>
      </w:pPr>
    </w:p>
    <w:p w14:paraId="7DA4EA71" w14:textId="709663E9" w:rsidR="00D965D9" w:rsidRPr="00897EAC" w:rsidRDefault="0027709A" w:rsidP="00E05292">
      <w:pPr>
        <w:pStyle w:val="SCSAHeading1"/>
        <w:rPr>
          <w:rFonts w:asciiTheme="minorHAnsi" w:hAnsiTheme="minorHAnsi" w:cstheme="minorHAnsi"/>
        </w:rPr>
      </w:pPr>
      <w:r w:rsidRPr="00897EAC">
        <w:rPr>
          <w:rFonts w:asciiTheme="minorHAnsi" w:hAnsiTheme="minorHAnsi" w:cstheme="minorHAnsi"/>
        </w:rPr>
        <w:lastRenderedPageBreak/>
        <w:t>Sample assessment outline</w:t>
      </w:r>
    </w:p>
    <w:p w14:paraId="61D8390E" w14:textId="5483DF60" w:rsidR="0027709A" w:rsidRPr="00897EAC" w:rsidRDefault="009312A8" w:rsidP="00E05292">
      <w:pPr>
        <w:pStyle w:val="SCSAHeading1"/>
        <w:rPr>
          <w:rFonts w:asciiTheme="minorHAnsi" w:hAnsiTheme="minorHAnsi" w:cstheme="minorHAnsi"/>
        </w:rPr>
      </w:pPr>
      <w:r w:rsidRPr="00897EAC">
        <w:rPr>
          <w:rFonts w:asciiTheme="minorHAnsi" w:hAnsiTheme="minorHAnsi" w:cstheme="minorHAnsi"/>
        </w:rPr>
        <w:t>English – General Year 11</w:t>
      </w:r>
    </w:p>
    <w:p w14:paraId="75BA9A2C" w14:textId="67E4F557" w:rsidR="00A979BC" w:rsidRPr="00897EAC" w:rsidRDefault="009312A8" w:rsidP="006B3CEE">
      <w:pPr>
        <w:pStyle w:val="SCSAHeading2"/>
        <w:spacing w:after="120"/>
        <w:rPr>
          <w:rFonts w:asciiTheme="minorHAnsi" w:hAnsiTheme="minorHAnsi" w:cstheme="minorHAnsi"/>
        </w:rPr>
      </w:pPr>
      <w:r w:rsidRPr="00897EAC">
        <w:rPr>
          <w:rFonts w:asciiTheme="minorHAnsi" w:hAnsiTheme="minorHAnsi" w:cstheme="minorHAnsi"/>
        </w:rPr>
        <w:t>Unit 1 and Unit 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4A0" w:firstRow="1" w:lastRow="0" w:firstColumn="1" w:lastColumn="0" w:noHBand="0" w:noVBand="1"/>
      </w:tblPr>
      <w:tblGrid>
        <w:gridCol w:w="1270"/>
        <w:gridCol w:w="1276"/>
        <w:gridCol w:w="1276"/>
        <w:gridCol w:w="5530"/>
        <w:gridCol w:w="4640"/>
      </w:tblGrid>
      <w:tr w:rsidR="006B3CEE" w:rsidRPr="00A60DB1" w14:paraId="78098D5B" w14:textId="50F9828C" w:rsidTr="00897EAC">
        <w:trPr>
          <w:trHeight w:val="23"/>
          <w:tblHeader/>
        </w:trPr>
        <w:tc>
          <w:tcPr>
            <w:tcW w:w="454" w:type="pct"/>
            <w:tcBorders>
              <w:right w:val="single" w:sz="4" w:space="0" w:color="FFFFFF" w:themeColor="background1"/>
            </w:tcBorders>
            <w:shd w:val="clear" w:color="auto" w:fill="BD9FCF"/>
            <w:vAlign w:val="center"/>
            <w:hideMark/>
          </w:tcPr>
          <w:p w14:paraId="72984960" w14:textId="23EDBFFA" w:rsidR="000225D6" w:rsidRPr="00897EAC" w:rsidRDefault="000225D6" w:rsidP="00066799">
            <w:pPr>
              <w:spacing w:after="0" w:line="240" w:lineRule="auto"/>
              <w:jc w:val="center"/>
              <w:rPr>
                <w:rFonts w:asciiTheme="minorHAnsi" w:hAnsiTheme="minorHAnsi" w:cstheme="minorHAnsi"/>
                <w:b/>
                <w:sz w:val="20"/>
                <w:szCs w:val="20"/>
              </w:rPr>
            </w:pPr>
            <w:r w:rsidRPr="00897EAC">
              <w:rPr>
                <w:rFonts w:asciiTheme="minorHAnsi" w:hAnsiTheme="minorHAnsi" w:cstheme="minorHAnsi"/>
                <w:b/>
                <w:sz w:val="20"/>
                <w:szCs w:val="20"/>
              </w:rPr>
              <w:t>Assessment</w:t>
            </w:r>
            <w:r w:rsidR="006B3CEE" w:rsidRPr="00897EAC">
              <w:rPr>
                <w:rFonts w:asciiTheme="minorHAnsi" w:hAnsiTheme="minorHAnsi" w:cstheme="minorHAnsi"/>
                <w:b/>
                <w:sz w:val="20"/>
                <w:szCs w:val="20"/>
              </w:rPr>
              <w:t xml:space="preserve"> </w:t>
            </w:r>
            <w:r w:rsidRPr="00897EAC">
              <w:rPr>
                <w:rFonts w:asciiTheme="minorHAnsi" w:hAnsiTheme="minorHAnsi" w:cstheme="minorHAnsi"/>
                <w:b/>
                <w:sz w:val="20"/>
                <w:szCs w:val="20"/>
              </w:rPr>
              <w:t>type and weighting</w:t>
            </w:r>
          </w:p>
        </w:tc>
        <w:tc>
          <w:tcPr>
            <w:tcW w:w="456" w:type="pct"/>
            <w:tcBorders>
              <w:left w:val="single" w:sz="4" w:space="0" w:color="FFFFFF" w:themeColor="background1"/>
              <w:right w:val="single" w:sz="4" w:space="0" w:color="FFFFFF" w:themeColor="background1"/>
            </w:tcBorders>
            <w:shd w:val="clear" w:color="auto" w:fill="BD9FCF"/>
            <w:vAlign w:val="center"/>
          </w:tcPr>
          <w:p w14:paraId="607C17D8" w14:textId="64BCAABC" w:rsidR="000225D6" w:rsidRPr="00897EAC" w:rsidRDefault="000225D6" w:rsidP="00066799">
            <w:pPr>
              <w:spacing w:after="0" w:line="240" w:lineRule="auto"/>
              <w:jc w:val="center"/>
              <w:rPr>
                <w:rFonts w:asciiTheme="minorHAnsi" w:hAnsiTheme="minorHAnsi" w:cstheme="minorHAnsi"/>
                <w:b/>
                <w:sz w:val="20"/>
                <w:szCs w:val="20"/>
                <w:lang w:val="en-US"/>
              </w:rPr>
            </w:pPr>
            <w:r w:rsidRPr="00897EAC">
              <w:rPr>
                <w:rFonts w:asciiTheme="minorHAnsi" w:hAnsiTheme="minorHAnsi" w:cstheme="minorHAnsi"/>
                <w:b/>
                <w:sz w:val="20"/>
                <w:szCs w:val="20"/>
                <w:lang w:val="en-US"/>
              </w:rPr>
              <w:t>Assessment</w:t>
            </w:r>
          </w:p>
          <w:p w14:paraId="13ABACB6" w14:textId="34EECA4F" w:rsidR="000225D6" w:rsidRPr="00897EAC" w:rsidRDefault="000225D6" w:rsidP="00066799">
            <w:pPr>
              <w:spacing w:after="0" w:line="240" w:lineRule="auto"/>
              <w:jc w:val="center"/>
              <w:rPr>
                <w:rFonts w:asciiTheme="minorHAnsi" w:hAnsiTheme="minorHAnsi" w:cstheme="minorHAnsi"/>
                <w:b/>
                <w:sz w:val="20"/>
                <w:szCs w:val="20"/>
                <w:lang w:val="en-US"/>
              </w:rPr>
            </w:pPr>
            <w:r w:rsidRPr="00897EAC">
              <w:rPr>
                <w:rFonts w:asciiTheme="minorHAnsi" w:hAnsiTheme="minorHAnsi" w:cstheme="minorHAnsi"/>
                <w:b/>
                <w:sz w:val="20"/>
                <w:szCs w:val="20"/>
                <w:lang w:val="en-US"/>
              </w:rPr>
              <w:t>task</w:t>
            </w:r>
          </w:p>
          <w:p w14:paraId="3C0D8388" w14:textId="77777777" w:rsidR="000225D6" w:rsidRPr="00897EAC" w:rsidRDefault="000225D6" w:rsidP="00066799">
            <w:pPr>
              <w:spacing w:after="0" w:line="240" w:lineRule="auto"/>
              <w:jc w:val="center"/>
              <w:rPr>
                <w:rFonts w:asciiTheme="minorHAnsi" w:hAnsiTheme="minorHAnsi" w:cstheme="minorHAnsi"/>
                <w:b/>
                <w:sz w:val="20"/>
                <w:szCs w:val="20"/>
                <w:lang w:val="en-US"/>
              </w:rPr>
            </w:pPr>
            <w:r w:rsidRPr="00897EAC">
              <w:rPr>
                <w:rFonts w:asciiTheme="minorHAnsi" w:hAnsiTheme="minorHAnsi" w:cstheme="minorHAnsi"/>
                <w:b/>
                <w:sz w:val="20"/>
                <w:szCs w:val="20"/>
                <w:lang w:val="en-US"/>
              </w:rPr>
              <w:t>weighting</w:t>
            </w:r>
          </w:p>
        </w:tc>
        <w:tc>
          <w:tcPr>
            <w:tcW w:w="456" w:type="pct"/>
            <w:tcBorders>
              <w:left w:val="single" w:sz="4" w:space="0" w:color="FFFFFF" w:themeColor="background1"/>
              <w:right w:val="single" w:sz="4" w:space="0" w:color="FFFFFF" w:themeColor="background1"/>
            </w:tcBorders>
            <w:shd w:val="clear" w:color="auto" w:fill="BD9FCF"/>
            <w:vAlign w:val="center"/>
          </w:tcPr>
          <w:p w14:paraId="6D7BC1D5" w14:textId="00522996" w:rsidR="000225D6" w:rsidRPr="00897EAC" w:rsidRDefault="000225D6" w:rsidP="00066799">
            <w:pPr>
              <w:spacing w:after="0" w:line="240" w:lineRule="auto"/>
              <w:jc w:val="center"/>
              <w:rPr>
                <w:rFonts w:asciiTheme="minorHAnsi" w:hAnsiTheme="minorHAnsi" w:cstheme="minorHAnsi"/>
                <w:b/>
                <w:bCs/>
                <w:sz w:val="20"/>
                <w:szCs w:val="20"/>
                <w:lang w:val="en-US"/>
              </w:rPr>
            </w:pPr>
            <w:r w:rsidRPr="00897EAC">
              <w:rPr>
                <w:rFonts w:asciiTheme="minorHAnsi" w:hAnsiTheme="minorHAnsi" w:cstheme="minorHAnsi"/>
                <w:b/>
                <w:bCs/>
                <w:sz w:val="20"/>
                <w:szCs w:val="20"/>
                <w:lang w:val="en-US"/>
              </w:rPr>
              <w:t>Setting and submission dates</w:t>
            </w:r>
          </w:p>
        </w:tc>
        <w:tc>
          <w:tcPr>
            <w:tcW w:w="1976" w:type="pct"/>
            <w:tcBorders>
              <w:left w:val="single" w:sz="4" w:space="0" w:color="FFFFFF" w:themeColor="background1"/>
              <w:right w:val="single" w:sz="4" w:space="0" w:color="FFFFFF" w:themeColor="background1"/>
            </w:tcBorders>
            <w:shd w:val="clear" w:color="auto" w:fill="BD9FCF"/>
            <w:vAlign w:val="center"/>
          </w:tcPr>
          <w:p w14:paraId="023C63D6" w14:textId="27900021" w:rsidR="000225D6" w:rsidRPr="00897EAC" w:rsidRDefault="00B32380" w:rsidP="00066799">
            <w:pPr>
              <w:spacing w:after="0" w:line="240" w:lineRule="auto"/>
              <w:jc w:val="center"/>
              <w:rPr>
                <w:rFonts w:asciiTheme="minorHAnsi" w:hAnsiTheme="minorHAnsi" w:cstheme="minorHAnsi"/>
                <w:b/>
                <w:bCs/>
                <w:sz w:val="20"/>
                <w:szCs w:val="20"/>
                <w:lang w:val="en-US"/>
              </w:rPr>
            </w:pPr>
            <w:r w:rsidRPr="00897EAC">
              <w:rPr>
                <w:rFonts w:asciiTheme="minorHAnsi" w:hAnsiTheme="minorHAnsi" w:cstheme="minorHAnsi"/>
                <w:b/>
                <w:bCs/>
                <w:sz w:val="20"/>
                <w:szCs w:val="20"/>
                <w:lang w:val="en-US"/>
              </w:rPr>
              <w:t xml:space="preserve">Syllabus content </w:t>
            </w:r>
          </w:p>
        </w:tc>
        <w:tc>
          <w:tcPr>
            <w:tcW w:w="1658" w:type="pct"/>
            <w:tcBorders>
              <w:left w:val="single" w:sz="4" w:space="0" w:color="FFFFFF" w:themeColor="background1"/>
            </w:tcBorders>
            <w:shd w:val="clear" w:color="auto" w:fill="BD9FCF"/>
            <w:vAlign w:val="center"/>
            <w:hideMark/>
          </w:tcPr>
          <w:p w14:paraId="3FC808E2" w14:textId="5A61C2FC" w:rsidR="000225D6" w:rsidRPr="00897EAC" w:rsidRDefault="00B32380" w:rsidP="00965C4C">
            <w:pPr>
              <w:spacing w:after="0" w:line="240" w:lineRule="auto"/>
              <w:jc w:val="center"/>
              <w:rPr>
                <w:rFonts w:asciiTheme="minorHAnsi" w:hAnsiTheme="minorHAnsi" w:cstheme="minorHAnsi"/>
                <w:b/>
                <w:bCs/>
                <w:sz w:val="20"/>
                <w:szCs w:val="20"/>
                <w:lang w:val="en-US"/>
              </w:rPr>
            </w:pPr>
            <w:r w:rsidRPr="00897EAC">
              <w:rPr>
                <w:rFonts w:asciiTheme="minorHAnsi" w:hAnsiTheme="minorHAnsi" w:cstheme="minorHAnsi"/>
                <w:b/>
                <w:bCs/>
                <w:sz w:val="20"/>
                <w:szCs w:val="20"/>
                <w:lang w:val="en-US"/>
              </w:rPr>
              <w:t>Assessment task</w:t>
            </w:r>
            <w:r w:rsidRPr="00897EAC" w:rsidDel="00B32380">
              <w:rPr>
                <w:rFonts w:asciiTheme="minorHAnsi" w:hAnsiTheme="minorHAnsi" w:cstheme="minorHAnsi"/>
                <w:b/>
                <w:bCs/>
                <w:sz w:val="20"/>
                <w:szCs w:val="20"/>
                <w:lang w:val="en-US"/>
              </w:rPr>
              <w:t xml:space="preserve"> </w:t>
            </w:r>
          </w:p>
        </w:tc>
      </w:tr>
      <w:tr w:rsidR="006B3CEE" w:rsidRPr="00A60DB1" w14:paraId="05662640" w14:textId="4562BCD3" w:rsidTr="00897EAC">
        <w:trPr>
          <w:trHeight w:val="23"/>
        </w:trPr>
        <w:tc>
          <w:tcPr>
            <w:tcW w:w="454" w:type="pct"/>
            <w:vMerge w:val="restart"/>
            <w:vAlign w:val="center"/>
          </w:tcPr>
          <w:p w14:paraId="5A4C6BDE" w14:textId="77777777" w:rsidR="00E757E9" w:rsidRPr="00897EAC" w:rsidRDefault="00E757E9"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r w:rsidRPr="00897EAC">
              <w:rPr>
                <w:rFonts w:asciiTheme="minorHAnsi" w:hAnsiTheme="minorHAnsi" w:cstheme="minorHAnsi"/>
                <w:sz w:val="20"/>
                <w:szCs w:val="20"/>
              </w:rPr>
              <w:t>Responding</w:t>
            </w:r>
          </w:p>
          <w:p w14:paraId="51F1D7AD" w14:textId="77777777" w:rsidR="00E757E9" w:rsidRPr="00897EAC" w:rsidRDefault="00E757E9"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r w:rsidRPr="00897EAC">
              <w:rPr>
                <w:rFonts w:asciiTheme="minorHAnsi" w:hAnsiTheme="minorHAnsi" w:cstheme="minorHAnsi"/>
                <w:sz w:val="20"/>
                <w:szCs w:val="20"/>
              </w:rPr>
              <w:t>50%</w:t>
            </w:r>
          </w:p>
          <w:p w14:paraId="2180D24C" w14:textId="09E8DCDB" w:rsidR="00E757E9" w:rsidRPr="00897EAC" w:rsidRDefault="00E757E9" w:rsidP="00066799">
            <w:pPr>
              <w:tabs>
                <w:tab w:val="left" w:pos="1440"/>
                <w:tab w:val="left" w:pos="4140"/>
                <w:tab w:val="left" w:pos="4800"/>
              </w:tabs>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 xml:space="preserve">(SCSA suggested weightings: </w:t>
            </w:r>
            <w:r w:rsidRPr="00897EAC">
              <w:rPr>
                <w:rFonts w:asciiTheme="minorHAnsi" w:hAnsiTheme="minorHAnsi" w:cstheme="minorHAnsi"/>
                <w:sz w:val="20"/>
                <w:szCs w:val="20"/>
              </w:rPr>
              <w:br/>
              <w:t>40–60%)</w:t>
            </w:r>
          </w:p>
        </w:tc>
        <w:tc>
          <w:tcPr>
            <w:tcW w:w="456" w:type="pct"/>
            <w:vAlign w:val="center"/>
          </w:tcPr>
          <w:p w14:paraId="2106F106" w14:textId="02C53BA4"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12%</w:t>
            </w:r>
          </w:p>
        </w:tc>
        <w:tc>
          <w:tcPr>
            <w:tcW w:w="456" w:type="pct"/>
            <w:tcMar>
              <w:top w:w="28" w:type="dxa"/>
              <w:left w:w="57" w:type="dxa"/>
              <w:bottom w:w="28" w:type="dxa"/>
              <w:right w:w="28" w:type="dxa"/>
            </w:tcMar>
            <w:vAlign w:val="center"/>
          </w:tcPr>
          <w:p w14:paraId="53773252" w14:textId="738224F2"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Due Week 3</w:t>
            </w:r>
          </w:p>
        </w:tc>
        <w:tc>
          <w:tcPr>
            <w:tcW w:w="1976" w:type="pct"/>
          </w:tcPr>
          <w:p w14:paraId="7D8B401D" w14:textId="77777777" w:rsidR="00B32380" w:rsidRPr="00897EAC" w:rsidRDefault="00B32380" w:rsidP="00B32380">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Use strategies and skills for comprehending texts, including:</w:t>
            </w:r>
          </w:p>
          <w:p w14:paraId="622783AE"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relating texts to personal life and other texts</w:t>
            </w:r>
          </w:p>
          <w:p w14:paraId="20F3A0D3" w14:textId="77777777" w:rsidR="00B32380" w:rsidRPr="00897EAC" w:rsidRDefault="00B32380" w:rsidP="00B32380">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Consider the ways in which texts communicate ideas, attitudes and values, including:</w:t>
            </w:r>
          </w:p>
          <w:p w14:paraId="75D8915A" w14:textId="62D04B3A"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the ways language features (written, visual and/or audio) are used to communicate information and shape audience responses</w:t>
            </w:r>
          </w:p>
          <w:p w14:paraId="51E9AF99" w14:textId="48D0EB5A" w:rsidR="00E757E9" w:rsidRPr="00897EAC" w:rsidRDefault="00B32380"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the use of narrative techniques, for example, characterisation and narrative point of view</w:t>
            </w:r>
          </w:p>
        </w:tc>
        <w:tc>
          <w:tcPr>
            <w:tcW w:w="1658" w:type="pct"/>
            <w:tcMar>
              <w:top w:w="28" w:type="dxa"/>
              <w:left w:w="57" w:type="dxa"/>
              <w:bottom w:w="28" w:type="dxa"/>
              <w:right w:w="28" w:type="dxa"/>
            </w:tcMar>
            <w:hideMark/>
          </w:tcPr>
          <w:p w14:paraId="5EF238CB" w14:textId="099D06C6" w:rsidR="00B32380" w:rsidRPr="00897EAC" w:rsidRDefault="00B32380" w:rsidP="00066799">
            <w:pPr>
              <w:pStyle w:val="Heading3"/>
              <w:spacing w:before="0" w:after="0" w:line="240" w:lineRule="auto"/>
              <w:rPr>
                <w:rStyle w:val="normaltextrun"/>
                <w:rFonts w:asciiTheme="minorHAnsi" w:hAnsiTheme="minorHAnsi" w:cstheme="minorHAnsi"/>
                <w:color w:val="auto"/>
                <w:sz w:val="20"/>
                <w:szCs w:val="20"/>
                <w:lang w:val="en-US"/>
              </w:rPr>
            </w:pPr>
            <w:r w:rsidRPr="00897EAC">
              <w:rPr>
                <w:rFonts w:asciiTheme="minorHAnsi" w:hAnsiTheme="minorHAnsi" w:cstheme="minorHAnsi"/>
                <w:b/>
                <w:color w:val="auto"/>
                <w:sz w:val="20"/>
                <w:szCs w:val="20"/>
                <w:lang w:val="en"/>
              </w:rPr>
              <w:t>Task 1:</w:t>
            </w:r>
            <w:r w:rsidRPr="00897EAC">
              <w:rPr>
                <w:rFonts w:asciiTheme="minorHAnsi" w:hAnsiTheme="minorHAnsi" w:cstheme="minorHAnsi"/>
                <w:color w:val="auto"/>
                <w:sz w:val="20"/>
                <w:szCs w:val="20"/>
                <w:lang w:val="en"/>
              </w:rPr>
              <w:t xml:space="preserve"> </w:t>
            </w:r>
            <w:r w:rsidRPr="00897EAC">
              <w:rPr>
                <w:rStyle w:val="normaltextrun"/>
                <w:rFonts w:asciiTheme="minorHAnsi" w:hAnsiTheme="minorHAnsi" w:cstheme="minorHAnsi"/>
                <w:color w:val="auto"/>
                <w:sz w:val="20"/>
                <w:szCs w:val="20"/>
                <w:lang w:val="en-US"/>
              </w:rPr>
              <w:t xml:space="preserve">Complete comprehension questions </w:t>
            </w:r>
            <w:r w:rsidR="00C84F5C">
              <w:rPr>
                <w:rStyle w:val="normaltextrun"/>
                <w:rFonts w:asciiTheme="minorHAnsi" w:hAnsiTheme="minorHAnsi" w:cstheme="minorHAnsi"/>
                <w:color w:val="auto"/>
                <w:sz w:val="20"/>
                <w:szCs w:val="20"/>
                <w:lang w:val="en-US"/>
              </w:rPr>
              <w:t>i</w:t>
            </w:r>
            <w:r w:rsidR="00C84F5C">
              <w:rPr>
                <w:rStyle w:val="normaltextrun"/>
                <w:rFonts w:cstheme="minorHAnsi"/>
                <w:sz w:val="20"/>
                <w:lang w:val="en-US"/>
              </w:rPr>
              <w:t xml:space="preserve">n class </w:t>
            </w:r>
            <w:r w:rsidRPr="00897EAC">
              <w:rPr>
                <w:rStyle w:val="normaltextrun"/>
                <w:rFonts w:asciiTheme="minorHAnsi" w:hAnsiTheme="minorHAnsi" w:cstheme="minorHAnsi"/>
                <w:color w:val="auto"/>
                <w:sz w:val="20"/>
                <w:szCs w:val="20"/>
                <w:lang w:val="en-US"/>
              </w:rPr>
              <w:t>analysing an unseen short story.</w:t>
            </w:r>
          </w:p>
          <w:p w14:paraId="1ED2507A" w14:textId="5774CFCF" w:rsidR="00E757E9" w:rsidRPr="00897EAC" w:rsidRDefault="00E757E9" w:rsidP="00897EAC">
            <w:pPr>
              <w:pStyle w:val="ListItem"/>
              <w:numPr>
                <w:ilvl w:val="0"/>
                <w:numId w:val="0"/>
              </w:numPr>
              <w:spacing w:before="0" w:after="0" w:line="240" w:lineRule="auto"/>
              <w:ind w:left="357"/>
              <w:rPr>
                <w:rFonts w:asciiTheme="minorHAnsi" w:hAnsiTheme="minorHAnsi" w:cstheme="minorHAnsi"/>
                <w:sz w:val="20"/>
                <w:szCs w:val="20"/>
              </w:rPr>
            </w:pPr>
          </w:p>
        </w:tc>
      </w:tr>
      <w:tr w:rsidR="006B3CEE" w:rsidRPr="00A60DB1" w14:paraId="4490E4AB" w14:textId="58D243FA" w:rsidTr="00897EAC">
        <w:trPr>
          <w:trHeight w:val="23"/>
        </w:trPr>
        <w:tc>
          <w:tcPr>
            <w:tcW w:w="454" w:type="pct"/>
            <w:vMerge/>
            <w:vAlign w:val="center"/>
          </w:tcPr>
          <w:p w14:paraId="53312E5B" w14:textId="59E04486" w:rsidR="00E757E9" w:rsidRPr="00897EAC" w:rsidRDefault="00E757E9"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539E80AD" w14:textId="2914D847"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13%</w:t>
            </w:r>
          </w:p>
        </w:tc>
        <w:tc>
          <w:tcPr>
            <w:tcW w:w="456" w:type="pct"/>
            <w:tcMar>
              <w:top w:w="28" w:type="dxa"/>
              <w:left w:w="57" w:type="dxa"/>
              <w:bottom w:w="28" w:type="dxa"/>
              <w:right w:w="28" w:type="dxa"/>
            </w:tcMar>
            <w:vAlign w:val="center"/>
          </w:tcPr>
          <w:p w14:paraId="667F5501" w14:textId="37550DB1"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Due Week 15</w:t>
            </w:r>
          </w:p>
        </w:tc>
        <w:tc>
          <w:tcPr>
            <w:tcW w:w="1976" w:type="pct"/>
          </w:tcPr>
          <w:p w14:paraId="5BC35588" w14:textId="77777777" w:rsidR="00B32380" w:rsidRPr="00897EAC" w:rsidRDefault="00B32380" w:rsidP="00B32380">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Use strategies and skills for comprehending texts, including:</w:t>
            </w:r>
          </w:p>
          <w:p w14:paraId="6FB53199"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b/>
                <w:sz w:val="20"/>
                <w:szCs w:val="20"/>
              </w:rPr>
            </w:pPr>
            <w:r w:rsidRPr="00897EAC">
              <w:rPr>
                <w:rFonts w:asciiTheme="minorHAnsi" w:hAnsiTheme="minorHAnsi" w:cstheme="minorHAnsi"/>
                <w:sz w:val="20"/>
                <w:szCs w:val="20"/>
              </w:rPr>
              <w:t>predicting meaning by interpreting text structures and language features (written, visual and/or audio)</w:t>
            </w:r>
          </w:p>
          <w:p w14:paraId="153CA9B4" w14:textId="77777777" w:rsidR="00B32380" w:rsidRPr="00897EAC" w:rsidRDefault="00B32380" w:rsidP="00B32380">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Consider the ways in which texts communicate ideas, attitudes and values, including:</w:t>
            </w:r>
          </w:p>
          <w:p w14:paraId="3D60997B"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how texts are constructed for particular purposes, audiences and contexts</w:t>
            </w:r>
          </w:p>
          <w:p w14:paraId="2D903BB4" w14:textId="77E23A08" w:rsidR="00E757E9" w:rsidRPr="00897EAC" w:rsidRDefault="00B32380"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the ways text structures and language features (written, visual and/or audio) are used to communicate information and shape audience responses</w:t>
            </w:r>
          </w:p>
        </w:tc>
        <w:tc>
          <w:tcPr>
            <w:tcW w:w="1658" w:type="pct"/>
            <w:tcMar>
              <w:top w:w="28" w:type="dxa"/>
              <w:left w:w="57" w:type="dxa"/>
              <w:bottom w:w="28" w:type="dxa"/>
              <w:right w:w="28" w:type="dxa"/>
            </w:tcMar>
          </w:tcPr>
          <w:p w14:paraId="3DECE819" w14:textId="36B51921" w:rsidR="00E757E9" w:rsidRPr="00897EAC" w:rsidRDefault="00B32380" w:rsidP="00897EAC">
            <w:pPr>
              <w:pStyle w:val="Heading3"/>
              <w:rPr>
                <w:rFonts w:asciiTheme="minorHAnsi" w:hAnsiTheme="minorHAnsi" w:cstheme="minorHAnsi"/>
                <w:sz w:val="20"/>
                <w:szCs w:val="20"/>
              </w:rPr>
            </w:pPr>
            <w:r w:rsidRPr="00897EAC">
              <w:rPr>
                <w:rFonts w:asciiTheme="minorHAnsi" w:hAnsiTheme="minorHAnsi" w:cstheme="minorHAnsi"/>
                <w:b/>
                <w:sz w:val="20"/>
                <w:szCs w:val="20"/>
              </w:rPr>
              <w:t xml:space="preserve">Task 4: </w:t>
            </w:r>
            <w:r w:rsidRPr="00897EAC">
              <w:rPr>
                <w:rFonts w:asciiTheme="minorHAnsi" w:hAnsiTheme="minorHAnsi" w:cstheme="minorHAnsi"/>
                <w:sz w:val="20"/>
                <w:szCs w:val="20"/>
              </w:rPr>
              <w:t>Complete</w:t>
            </w:r>
            <w:r w:rsidR="00302168" w:rsidRPr="00897EAC">
              <w:rPr>
                <w:rStyle w:val="normaltextrun"/>
                <w:rFonts w:asciiTheme="minorHAnsi" w:hAnsiTheme="minorHAnsi" w:cstheme="minorHAnsi"/>
                <w:sz w:val="20"/>
                <w:szCs w:val="20"/>
                <w:lang w:val="en-US"/>
              </w:rPr>
              <w:t xml:space="preserve"> </w:t>
            </w:r>
            <w:r w:rsidRPr="00897EAC">
              <w:rPr>
                <w:rFonts w:asciiTheme="minorHAnsi" w:hAnsiTheme="minorHAnsi" w:cstheme="minorHAnsi"/>
                <w:sz w:val="20"/>
                <w:szCs w:val="20"/>
              </w:rPr>
              <w:t>comprehension questions</w:t>
            </w:r>
            <w:r w:rsidRPr="00897EAC">
              <w:rPr>
                <w:rFonts w:asciiTheme="minorHAnsi" w:hAnsiTheme="minorHAnsi" w:cstheme="minorHAnsi"/>
                <w:sz w:val="20"/>
                <w:szCs w:val="20"/>
                <w:lang w:val="en"/>
              </w:rPr>
              <w:t xml:space="preserve"> </w:t>
            </w:r>
            <w:r w:rsidR="002E4809">
              <w:rPr>
                <w:rFonts w:asciiTheme="minorHAnsi" w:hAnsiTheme="minorHAnsi" w:cstheme="minorHAnsi"/>
                <w:sz w:val="20"/>
                <w:szCs w:val="20"/>
                <w:lang w:val="en"/>
              </w:rPr>
              <w:t xml:space="preserve">in class </w:t>
            </w:r>
            <w:r w:rsidRPr="00897EAC">
              <w:rPr>
                <w:rFonts w:asciiTheme="minorHAnsi" w:hAnsiTheme="minorHAnsi" w:cstheme="minorHAnsi"/>
                <w:sz w:val="20"/>
                <w:szCs w:val="20"/>
                <w:lang w:val="en"/>
              </w:rPr>
              <w:t>analysing an unseen advertisement.</w:t>
            </w:r>
          </w:p>
        </w:tc>
      </w:tr>
      <w:tr w:rsidR="006B3CEE" w:rsidRPr="00A60DB1" w14:paraId="54EFD57E" w14:textId="69568EE1" w:rsidTr="00897EAC">
        <w:trPr>
          <w:trHeight w:val="23"/>
        </w:trPr>
        <w:tc>
          <w:tcPr>
            <w:tcW w:w="454" w:type="pct"/>
            <w:vMerge/>
            <w:vAlign w:val="center"/>
          </w:tcPr>
          <w:p w14:paraId="566C8AF0" w14:textId="6129AF6C" w:rsidR="00E757E9" w:rsidRPr="00897EAC" w:rsidRDefault="00E757E9"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321D34D9" w14:textId="5B9E378E"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13%</w:t>
            </w:r>
          </w:p>
        </w:tc>
        <w:tc>
          <w:tcPr>
            <w:tcW w:w="456" w:type="pct"/>
            <w:tcMar>
              <w:top w:w="28" w:type="dxa"/>
              <w:left w:w="57" w:type="dxa"/>
              <w:bottom w:w="28" w:type="dxa"/>
              <w:right w:w="28" w:type="dxa"/>
            </w:tcMar>
            <w:vAlign w:val="center"/>
          </w:tcPr>
          <w:p w14:paraId="69D39E92" w14:textId="5C91E83E" w:rsidR="00E757E9" w:rsidRPr="00897EAC" w:rsidRDefault="00E757E9"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Due Week 25</w:t>
            </w:r>
          </w:p>
        </w:tc>
        <w:tc>
          <w:tcPr>
            <w:tcW w:w="1976" w:type="pct"/>
          </w:tcPr>
          <w:p w14:paraId="67F0B61E" w14:textId="77777777" w:rsidR="00B32380" w:rsidRPr="00897EAC" w:rsidRDefault="00B32380" w:rsidP="00B32380">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Use strategies and skills for comprehending texts, including:</w:t>
            </w:r>
          </w:p>
          <w:p w14:paraId="1887978F"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identifying similarities and differences between own response to texts and responses of others</w:t>
            </w:r>
          </w:p>
          <w:p w14:paraId="24CE09B0" w14:textId="77777777" w:rsidR="00B32380" w:rsidRPr="00897EAC" w:rsidRDefault="00B32380" w:rsidP="00B32380">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lastRenderedPageBreak/>
              <w:t>Consider the ways in which context, purpose and audience influence meaning, including:</w:t>
            </w:r>
          </w:p>
          <w:p w14:paraId="0F567C62"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 xml:space="preserve">the ways in which main ideas, values and supporting details are presented in texts </w:t>
            </w:r>
          </w:p>
          <w:p w14:paraId="03EE6E1B"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the effects of text types and text structures on audiences</w:t>
            </w:r>
          </w:p>
          <w:p w14:paraId="6D02C59E" w14:textId="77777777" w:rsidR="00B32380" w:rsidRPr="00897EAC" w:rsidRDefault="00B32380" w:rsidP="00B32380">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Create a range of texts:</w:t>
            </w:r>
          </w:p>
          <w:p w14:paraId="5248F9D0"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 xml:space="preserve">using appropriate vocabulary, sentence structures, accurate spelling, punctuation and grammar </w:t>
            </w:r>
          </w:p>
          <w:p w14:paraId="249C11EC" w14:textId="3EC18A81" w:rsidR="00E757E9" w:rsidRPr="00897EAC" w:rsidRDefault="00B32380"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selecting text structures, including introductions and conclusions, paragraphs, topic sentences, connectives, and logical sequencing of ideas and events to communicate ideas in texts</w:t>
            </w:r>
          </w:p>
        </w:tc>
        <w:tc>
          <w:tcPr>
            <w:tcW w:w="1658" w:type="pct"/>
            <w:tcMar>
              <w:top w:w="28" w:type="dxa"/>
              <w:left w:w="57" w:type="dxa"/>
              <w:bottom w:w="28" w:type="dxa"/>
              <w:right w:w="28" w:type="dxa"/>
            </w:tcMar>
          </w:tcPr>
          <w:p w14:paraId="76772C6A" w14:textId="49C7D44B" w:rsidR="00E757E9" w:rsidRPr="00897EAC" w:rsidRDefault="00B32380" w:rsidP="00897EAC">
            <w:pPr>
              <w:pStyle w:val="Heading3"/>
              <w:rPr>
                <w:rFonts w:asciiTheme="minorHAnsi" w:hAnsiTheme="minorHAnsi" w:cstheme="minorHAnsi"/>
                <w:sz w:val="20"/>
                <w:szCs w:val="20"/>
              </w:rPr>
            </w:pPr>
            <w:r w:rsidRPr="00897EAC">
              <w:rPr>
                <w:rFonts w:asciiTheme="minorHAnsi" w:hAnsiTheme="minorHAnsi" w:cstheme="minorHAnsi"/>
                <w:b/>
                <w:sz w:val="20"/>
                <w:szCs w:val="20"/>
              </w:rPr>
              <w:lastRenderedPageBreak/>
              <w:t xml:space="preserve">Task 6: </w:t>
            </w:r>
            <w:r w:rsidRPr="00897EAC">
              <w:rPr>
                <w:rFonts w:asciiTheme="minorHAnsi" w:hAnsiTheme="minorHAnsi" w:cstheme="minorHAnsi"/>
                <w:sz w:val="20"/>
                <w:szCs w:val="20"/>
              </w:rPr>
              <w:t>Write an in-class essay on a studied graphic novel.</w:t>
            </w:r>
          </w:p>
        </w:tc>
      </w:tr>
      <w:tr w:rsidR="006B3CEE" w:rsidRPr="00A60DB1" w14:paraId="60DFEBB8" w14:textId="77777777" w:rsidTr="00897EAC">
        <w:trPr>
          <w:trHeight w:val="23"/>
        </w:trPr>
        <w:tc>
          <w:tcPr>
            <w:tcW w:w="454" w:type="pct"/>
            <w:vMerge/>
            <w:vAlign w:val="center"/>
          </w:tcPr>
          <w:p w14:paraId="4153E15C" w14:textId="6D9E5477" w:rsidR="00E757E9" w:rsidRPr="00897EAC" w:rsidRDefault="00E757E9"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49F964D5" w14:textId="6A468894" w:rsidR="00E757E9" w:rsidRPr="00897EAC" w:rsidRDefault="00E757E9"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12%</w:t>
            </w:r>
          </w:p>
        </w:tc>
        <w:tc>
          <w:tcPr>
            <w:tcW w:w="456" w:type="pct"/>
            <w:tcMar>
              <w:top w:w="28" w:type="dxa"/>
              <w:left w:w="57" w:type="dxa"/>
              <w:bottom w:w="28" w:type="dxa"/>
              <w:right w:w="28" w:type="dxa"/>
            </w:tcMar>
            <w:vAlign w:val="center"/>
          </w:tcPr>
          <w:p w14:paraId="7F9E141F" w14:textId="12281372" w:rsidR="00E757E9" w:rsidRPr="00897EAC" w:rsidRDefault="00E757E9"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Due Week 27</w:t>
            </w:r>
          </w:p>
        </w:tc>
        <w:tc>
          <w:tcPr>
            <w:tcW w:w="1976" w:type="pct"/>
          </w:tcPr>
          <w:p w14:paraId="34A8B9BA" w14:textId="77777777" w:rsidR="00B32380" w:rsidRPr="00897EAC" w:rsidRDefault="00B32380" w:rsidP="00B32380">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Use strategies and skills for comprehending texts, including:</w:t>
            </w:r>
          </w:p>
          <w:p w14:paraId="47E9E604"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 xml:space="preserve">identifying facts, opinions, supporting evidence and bias </w:t>
            </w:r>
          </w:p>
          <w:p w14:paraId="732A124C"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making inferences from content, text structures and language features</w:t>
            </w:r>
          </w:p>
          <w:p w14:paraId="66B4481F" w14:textId="77777777" w:rsidR="00B32380" w:rsidRPr="00897EAC" w:rsidRDefault="00B32380" w:rsidP="00B32380">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Consider the ways in which context, purpose and audience influence meaning, including:</w:t>
            </w:r>
          </w:p>
          <w:p w14:paraId="492F355A" w14:textId="66ACDE4C" w:rsidR="00E757E9" w:rsidRPr="00897EAC" w:rsidRDefault="00B32380" w:rsidP="00897EAC">
            <w:pPr>
              <w:pStyle w:val="Heading3"/>
              <w:numPr>
                <w:ilvl w:val="0"/>
                <w:numId w:val="12"/>
              </w:numPr>
              <w:spacing w:before="120" w:after="0" w:line="240" w:lineRule="auto"/>
              <w:ind w:left="309" w:hanging="284"/>
              <w:rPr>
                <w:rFonts w:asciiTheme="minorHAnsi" w:hAnsiTheme="minorHAnsi" w:cstheme="minorHAnsi"/>
                <w:b/>
                <w:sz w:val="20"/>
                <w:szCs w:val="20"/>
              </w:rPr>
            </w:pPr>
            <w:r w:rsidRPr="00897EAC">
              <w:rPr>
                <w:rFonts w:asciiTheme="minorHAnsi" w:hAnsiTheme="minorHAnsi" w:cstheme="minorHAnsi"/>
                <w:sz w:val="20"/>
                <w:szCs w:val="20"/>
              </w:rPr>
              <w:t>the use of language features (written, visual and/or audio) to influence responses</w:t>
            </w:r>
          </w:p>
        </w:tc>
        <w:tc>
          <w:tcPr>
            <w:tcW w:w="1658" w:type="pct"/>
            <w:tcMar>
              <w:top w:w="28" w:type="dxa"/>
              <w:left w:w="57" w:type="dxa"/>
              <w:bottom w:w="28" w:type="dxa"/>
              <w:right w:w="28" w:type="dxa"/>
            </w:tcMar>
          </w:tcPr>
          <w:p w14:paraId="08FBD9C6" w14:textId="10D8FE5A" w:rsidR="00B32380" w:rsidRPr="00897EAC" w:rsidRDefault="00B32380" w:rsidP="006B3CEE">
            <w:pPr>
              <w:pStyle w:val="Heading3"/>
              <w:spacing w:before="0" w:after="0" w:line="240" w:lineRule="auto"/>
              <w:rPr>
                <w:rStyle w:val="normaltextrun"/>
                <w:rFonts w:asciiTheme="minorHAnsi" w:hAnsiTheme="minorHAnsi" w:cstheme="minorHAnsi"/>
                <w:color w:val="auto"/>
                <w:sz w:val="20"/>
                <w:szCs w:val="20"/>
                <w:lang w:val="en-US"/>
              </w:rPr>
            </w:pPr>
            <w:r w:rsidRPr="00897EAC">
              <w:rPr>
                <w:rStyle w:val="normaltextrun"/>
                <w:rFonts w:asciiTheme="minorHAnsi" w:hAnsiTheme="minorHAnsi" w:cstheme="minorHAnsi"/>
                <w:b/>
                <w:color w:val="auto"/>
                <w:sz w:val="20"/>
                <w:szCs w:val="20"/>
                <w:lang w:val="en-US"/>
              </w:rPr>
              <w:t>Task 7</w:t>
            </w:r>
            <w:r w:rsidRPr="00897EAC">
              <w:rPr>
                <w:rStyle w:val="normaltextrun"/>
                <w:rFonts w:asciiTheme="minorHAnsi" w:hAnsiTheme="minorHAnsi" w:cstheme="minorHAnsi"/>
                <w:color w:val="auto"/>
                <w:sz w:val="20"/>
                <w:szCs w:val="20"/>
                <w:lang w:val="en-US"/>
              </w:rPr>
              <w:t>: Complete</w:t>
            </w:r>
            <w:r w:rsidR="00DD1EE9" w:rsidRPr="00897EAC">
              <w:rPr>
                <w:rStyle w:val="normaltextrun"/>
                <w:rFonts w:asciiTheme="minorHAnsi" w:hAnsiTheme="minorHAnsi" w:cstheme="minorHAnsi"/>
                <w:sz w:val="20"/>
                <w:szCs w:val="20"/>
                <w:lang w:val="en-US"/>
              </w:rPr>
              <w:t xml:space="preserve"> </w:t>
            </w:r>
            <w:r w:rsidRPr="00897EAC">
              <w:rPr>
                <w:rStyle w:val="normaltextrun"/>
                <w:rFonts w:asciiTheme="minorHAnsi" w:hAnsiTheme="minorHAnsi" w:cstheme="minorHAnsi"/>
                <w:color w:val="auto"/>
                <w:sz w:val="20"/>
                <w:szCs w:val="20"/>
                <w:lang w:val="en-US"/>
              </w:rPr>
              <w:t>comprehension questions in class analysing an unseen feature article.</w:t>
            </w:r>
          </w:p>
          <w:p w14:paraId="3E942B5F" w14:textId="77777777" w:rsidR="00B32380" w:rsidRPr="00897EAC" w:rsidRDefault="00B32380" w:rsidP="006B3CEE">
            <w:pPr>
              <w:pStyle w:val="Heading3"/>
              <w:spacing w:before="0" w:after="0" w:line="240" w:lineRule="auto"/>
              <w:rPr>
                <w:rStyle w:val="normaltextrun"/>
                <w:rFonts w:asciiTheme="minorHAnsi" w:hAnsiTheme="minorHAnsi" w:cstheme="minorHAnsi"/>
                <w:lang w:val="en-US"/>
              </w:rPr>
            </w:pPr>
          </w:p>
          <w:p w14:paraId="6E76D3CF" w14:textId="4B0A2D7C" w:rsidR="00E757E9" w:rsidRPr="00897EAC" w:rsidRDefault="00E757E9" w:rsidP="00897EAC">
            <w:pPr>
              <w:pStyle w:val="ListItem"/>
              <w:numPr>
                <w:ilvl w:val="0"/>
                <w:numId w:val="0"/>
              </w:numPr>
              <w:spacing w:before="0" w:after="0" w:line="240" w:lineRule="auto"/>
              <w:rPr>
                <w:rFonts w:asciiTheme="minorHAnsi" w:hAnsiTheme="minorHAnsi" w:cstheme="minorHAnsi"/>
                <w:sz w:val="20"/>
                <w:szCs w:val="20"/>
                <w:lang w:val="en-US"/>
              </w:rPr>
            </w:pPr>
          </w:p>
        </w:tc>
      </w:tr>
      <w:tr w:rsidR="006B3CEE" w:rsidRPr="00A60DB1" w14:paraId="467F3232" w14:textId="687255AB" w:rsidTr="00897EAC">
        <w:trPr>
          <w:trHeight w:val="23"/>
        </w:trPr>
        <w:tc>
          <w:tcPr>
            <w:tcW w:w="454" w:type="pct"/>
            <w:vMerge w:val="restart"/>
            <w:vAlign w:val="center"/>
          </w:tcPr>
          <w:p w14:paraId="7902F9B3" w14:textId="77777777" w:rsidR="000225D6" w:rsidRPr="00897EAC" w:rsidRDefault="000225D6" w:rsidP="00066799">
            <w:pPr>
              <w:keepNext/>
              <w:spacing w:after="0" w:line="240" w:lineRule="auto"/>
              <w:ind w:left="6"/>
              <w:jc w:val="center"/>
              <w:rPr>
                <w:rFonts w:asciiTheme="minorHAnsi" w:hAnsiTheme="minorHAnsi" w:cstheme="minorHAnsi"/>
                <w:bCs/>
                <w:sz w:val="20"/>
                <w:szCs w:val="20"/>
              </w:rPr>
            </w:pPr>
            <w:r w:rsidRPr="00897EAC">
              <w:rPr>
                <w:rFonts w:asciiTheme="minorHAnsi" w:hAnsiTheme="minorHAnsi" w:cstheme="minorHAnsi"/>
                <w:bCs/>
                <w:sz w:val="20"/>
                <w:szCs w:val="20"/>
              </w:rPr>
              <w:lastRenderedPageBreak/>
              <w:t>Creating</w:t>
            </w:r>
          </w:p>
          <w:p w14:paraId="47D8B75B" w14:textId="77777777" w:rsidR="000225D6" w:rsidRPr="00897EAC" w:rsidRDefault="000225D6" w:rsidP="00066799">
            <w:pPr>
              <w:spacing w:after="0" w:line="240" w:lineRule="auto"/>
              <w:ind w:left="3"/>
              <w:jc w:val="center"/>
              <w:rPr>
                <w:rFonts w:asciiTheme="minorHAnsi" w:hAnsiTheme="minorHAnsi" w:cstheme="minorHAnsi"/>
                <w:bCs/>
                <w:sz w:val="20"/>
                <w:szCs w:val="20"/>
              </w:rPr>
            </w:pPr>
            <w:r w:rsidRPr="00897EAC">
              <w:rPr>
                <w:rFonts w:asciiTheme="minorHAnsi" w:hAnsiTheme="minorHAnsi" w:cstheme="minorHAnsi"/>
                <w:bCs/>
                <w:sz w:val="20"/>
                <w:szCs w:val="20"/>
              </w:rPr>
              <w:t>50%</w:t>
            </w:r>
          </w:p>
          <w:p w14:paraId="5FE6979F" w14:textId="0F3CC312" w:rsidR="000225D6" w:rsidRPr="00897EAC" w:rsidRDefault="000225D6" w:rsidP="00066799">
            <w:pPr>
              <w:spacing w:after="0" w:line="240" w:lineRule="auto"/>
              <w:ind w:left="3"/>
              <w:jc w:val="center"/>
              <w:rPr>
                <w:rFonts w:asciiTheme="minorHAnsi" w:hAnsiTheme="minorHAnsi" w:cstheme="minorHAnsi"/>
                <w:bCs/>
                <w:sz w:val="20"/>
                <w:szCs w:val="20"/>
              </w:rPr>
            </w:pPr>
            <w:r w:rsidRPr="00897EAC">
              <w:rPr>
                <w:rFonts w:asciiTheme="minorHAnsi" w:hAnsiTheme="minorHAnsi" w:cstheme="minorHAnsi"/>
                <w:sz w:val="20"/>
                <w:szCs w:val="20"/>
              </w:rPr>
              <w:t xml:space="preserve">(SCSA suggested weightings: </w:t>
            </w:r>
            <w:r w:rsidRPr="00897EAC">
              <w:rPr>
                <w:rFonts w:asciiTheme="minorHAnsi" w:hAnsiTheme="minorHAnsi" w:cstheme="minorHAnsi"/>
                <w:sz w:val="20"/>
                <w:szCs w:val="20"/>
              </w:rPr>
              <w:br/>
              <w:t>40–60%)</w:t>
            </w:r>
          </w:p>
        </w:tc>
        <w:tc>
          <w:tcPr>
            <w:tcW w:w="456" w:type="pct"/>
            <w:vAlign w:val="center"/>
          </w:tcPr>
          <w:p w14:paraId="1B5BD13E" w14:textId="5861A7A6"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13%</w:t>
            </w:r>
          </w:p>
        </w:tc>
        <w:tc>
          <w:tcPr>
            <w:tcW w:w="456" w:type="pct"/>
            <w:tcMar>
              <w:top w:w="28" w:type="dxa"/>
              <w:left w:w="57" w:type="dxa"/>
              <w:bottom w:w="28" w:type="dxa"/>
              <w:right w:w="28" w:type="dxa"/>
            </w:tcMar>
            <w:vAlign w:val="center"/>
          </w:tcPr>
          <w:p w14:paraId="4E32F5C1" w14:textId="607FD42C" w:rsidR="000225D6" w:rsidRPr="00897EAC" w:rsidRDefault="000225D6"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Set Week 3</w:t>
            </w:r>
          </w:p>
          <w:p w14:paraId="691C70EE" w14:textId="22FB8BEE"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bCs/>
                <w:sz w:val="20"/>
                <w:szCs w:val="20"/>
              </w:rPr>
              <w:t>Due</w:t>
            </w:r>
            <w:r w:rsidR="0059112C" w:rsidRPr="00897EAC">
              <w:rPr>
                <w:rFonts w:asciiTheme="minorHAnsi" w:hAnsiTheme="minorHAnsi" w:cstheme="minorHAnsi"/>
                <w:bCs/>
                <w:sz w:val="20"/>
                <w:szCs w:val="20"/>
              </w:rPr>
              <w:t xml:space="preserve"> </w:t>
            </w:r>
            <w:r w:rsidRPr="00897EAC">
              <w:rPr>
                <w:rFonts w:asciiTheme="minorHAnsi" w:hAnsiTheme="minorHAnsi" w:cstheme="minorHAnsi"/>
                <w:bCs/>
                <w:sz w:val="20"/>
                <w:szCs w:val="20"/>
              </w:rPr>
              <w:t>Week 5</w:t>
            </w:r>
          </w:p>
        </w:tc>
        <w:tc>
          <w:tcPr>
            <w:tcW w:w="1976" w:type="pct"/>
          </w:tcPr>
          <w:p w14:paraId="6A4D0D98" w14:textId="77777777" w:rsidR="00B32380" w:rsidRPr="00897EAC" w:rsidRDefault="00B32380" w:rsidP="00B32380">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Create a range of texts by:</w:t>
            </w:r>
          </w:p>
          <w:p w14:paraId="5A088695" w14:textId="77777777" w:rsidR="00B32380" w:rsidRPr="00897EAC" w:rsidRDefault="00B32380" w:rsidP="00B32380">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 xml:space="preserve">developing appropriate vocabulary and sentence structures and using accurate spelling, punctuation and grammar </w:t>
            </w:r>
          </w:p>
          <w:p w14:paraId="36DEFD7F" w14:textId="2F7D0003" w:rsidR="000225D6" w:rsidRPr="00897EAC" w:rsidRDefault="00B32380"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appropriate language, content and mode for different purposes and audiences in everyday, community, social, further education, training and/or workplace contexts</w:t>
            </w:r>
          </w:p>
        </w:tc>
        <w:tc>
          <w:tcPr>
            <w:tcW w:w="1658" w:type="pct"/>
            <w:tcMar>
              <w:top w:w="28" w:type="dxa"/>
              <w:left w:w="57" w:type="dxa"/>
              <w:bottom w:w="28" w:type="dxa"/>
              <w:right w:w="28" w:type="dxa"/>
            </w:tcMar>
          </w:tcPr>
          <w:p w14:paraId="79F5F837" w14:textId="44012D12" w:rsidR="00B32380" w:rsidRPr="00897EAC" w:rsidRDefault="00B32380" w:rsidP="00066799">
            <w:pPr>
              <w:pStyle w:val="Heading3"/>
              <w:spacing w:before="0" w:after="0" w:line="240" w:lineRule="auto"/>
              <w:rPr>
                <w:rStyle w:val="normaltextrun"/>
                <w:rFonts w:asciiTheme="minorHAnsi" w:hAnsiTheme="minorHAnsi" w:cstheme="minorHAnsi"/>
                <w:sz w:val="20"/>
                <w:szCs w:val="20"/>
                <w:lang w:val="en-US"/>
              </w:rPr>
            </w:pPr>
            <w:r w:rsidRPr="00897EAC">
              <w:rPr>
                <w:rStyle w:val="normaltextrun"/>
                <w:rFonts w:asciiTheme="minorHAnsi" w:hAnsiTheme="minorHAnsi" w:cstheme="minorHAnsi"/>
                <w:b/>
                <w:sz w:val="20"/>
                <w:szCs w:val="20"/>
                <w:lang w:val="en-US"/>
              </w:rPr>
              <w:t xml:space="preserve">Task 2: </w:t>
            </w:r>
            <w:r w:rsidRPr="00897EAC">
              <w:rPr>
                <w:rStyle w:val="normaltextrun"/>
                <w:rFonts w:asciiTheme="minorHAnsi" w:hAnsiTheme="minorHAnsi" w:cstheme="minorHAnsi"/>
                <w:sz w:val="20"/>
                <w:szCs w:val="20"/>
                <w:lang w:val="en-US"/>
              </w:rPr>
              <w:t xml:space="preserve">Write a short story </w:t>
            </w:r>
            <w:r w:rsidR="00CC4A3D" w:rsidRPr="00897EAC">
              <w:rPr>
                <w:rStyle w:val="normaltextrun"/>
                <w:rFonts w:asciiTheme="minorHAnsi" w:hAnsiTheme="minorHAnsi" w:cstheme="minorHAnsi"/>
                <w:sz w:val="20"/>
                <w:szCs w:val="20"/>
                <w:lang w:val="en-US"/>
              </w:rPr>
              <w:t>(500</w:t>
            </w:r>
            <w:r w:rsidR="008E15C2" w:rsidRPr="00897EAC">
              <w:rPr>
                <w:rStyle w:val="normaltextrun"/>
                <w:rFonts w:asciiTheme="minorHAnsi" w:hAnsiTheme="minorHAnsi" w:cstheme="minorHAnsi"/>
                <w:sz w:val="20"/>
                <w:szCs w:val="20"/>
                <w:lang w:val="en-US"/>
              </w:rPr>
              <w:t xml:space="preserve">–750 words) </w:t>
            </w:r>
            <w:r w:rsidRPr="00897EAC">
              <w:rPr>
                <w:rStyle w:val="normaltextrun"/>
                <w:rFonts w:asciiTheme="minorHAnsi" w:hAnsiTheme="minorHAnsi" w:cstheme="minorHAnsi"/>
                <w:sz w:val="20"/>
                <w:szCs w:val="20"/>
                <w:lang w:val="en-US"/>
              </w:rPr>
              <w:t>aimed at a teenage audience.</w:t>
            </w:r>
          </w:p>
          <w:p w14:paraId="743BE82D" w14:textId="77777777" w:rsidR="00B32380" w:rsidRPr="00897EAC" w:rsidRDefault="00B32380" w:rsidP="00066799">
            <w:pPr>
              <w:pStyle w:val="Heading3"/>
              <w:spacing w:before="0" w:after="0" w:line="240" w:lineRule="auto"/>
              <w:rPr>
                <w:rStyle w:val="normaltextrun"/>
                <w:rFonts w:asciiTheme="minorHAnsi" w:hAnsiTheme="minorHAnsi" w:cstheme="minorHAnsi"/>
                <w:lang w:val="en-US"/>
              </w:rPr>
            </w:pPr>
          </w:p>
          <w:p w14:paraId="03253C19" w14:textId="02EACDC8" w:rsidR="000225D6" w:rsidRPr="00897EAC" w:rsidRDefault="000225D6" w:rsidP="00897EAC">
            <w:pPr>
              <w:pStyle w:val="ListItem"/>
              <w:numPr>
                <w:ilvl w:val="0"/>
                <w:numId w:val="0"/>
              </w:numPr>
              <w:spacing w:before="0" w:after="0" w:line="240" w:lineRule="auto"/>
              <w:rPr>
                <w:rFonts w:asciiTheme="minorHAnsi" w:hAnsiTheme="minorHAnsi" w:cstheme="minorHAnsi"/>
                <w:bCs/>
                <w:sz w:val="20"/>
                <w:szCs w:val="20"/>
              </w:rPr>
            </w:pPr>
          </w:p>
        </w:tc>
      </w:tr>
      <w:tr w:rsidR="006B3CEE" w:rsidRPr="00A60DB1" w14:paraId="4A5BF1D4" w14:textId="08FFA37C" w:rsidTr="00897EAC">
        <w:trPr>
          <w:trHeight w:val="23"/>
        </w:trPr>
        <w:tc>
          <w:tcPr>
            <w:tcW w:w="454" w:type="pct"/>
            <w:vMerge/>
            <w:vAlign w:val="center"/>
          </w:tcPr>
          <w:p w14:paraId="7FF864A0" w14:textId="3B8C8EB4" w:rsidR="000225D6" w:rsidRPr="00897EAC" w:rsidRDefault="000225D6"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6D9591A4" w14:textId="3B648097"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12%</w:t>
            </w:r>
          </w:p>
        </w:tc>
        <w:tc>
          <w:tcPr>
            <w:tcW w:w="456" w:type="pct"/>
            <w:tcMar>
              <w:top w:w="28" w:type="dxa"/>
              <w:left w:w="57" w:type="dxa"/>
              <w:bottom w:w="28" w:type="dxa"/>
              <w:right w:w="28" w:type="dxa"/>
            </w:tcMar>
            <w:vAlign w:val="center"/>
          </w:tcPr>
          <w:p w14:paraId="5C3CB559" w14:textId="04E52283" w:rsidR="000225D6" w:rsidRPr="00897EAC" w:rsidRDefault="000225D6"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Set Week 8</w:t>
            </w:r>
          </w:p>
          <w:p w14:paraId="1E01304C" w14:textId="6569BF8D"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bCs/>
                <w:sz w:val="20"/>
                <w:szCs w:val="20"/>
              </w:rPr>
              <w:t>Due Week 10</w:t>
            </w:r>
          </w:p>
        </w:tc>
        <w:tc>
          <w:tcPr>
            <w:tcW w:w="1976" w:type="pct"/>
          </w:tcPr>
          <w:p w14:paraId="3D162608" w14:textId="77777777" w:rsidR="00B92899" w:rsidRPr="00897EAC" w:rsidRDefault="00B92899" w:rsidP="00B92899">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 xml:space="preserve">Use information for specific purposes and contexts by: </w:t>
            </w:r>
          </w:p>
          <w:p w14:paraId="15BDCEE9"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locating and extracting information and ideas from texts, for example, skimming and scanning</w:t>
            </w:r>
          </w:p>
          <w:p w14:paraId="2DB7777E"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strategies and tools for collecting and processing information, for example, graphic organisers</w:t>
            </w:r>
          </w:p>
          <w:p w14:paraId="726FF51C" w14:textId="77777777" w:rsidR="00B92899" w:rsidRPr="00897EAC" w:rsidRDefault="00B92899" w:rsidP="00B92899">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Create a range of texts by:</w:t>
            </w:r>
          </w:p>
          <w:p w14:paraId="4C1B394B"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text structures and language features (written, visual and/or audio) to communicate ideas and information in a range of written, spoken and multimodal forms</w:t>
            </w:r>
          </w:p>
          <w:p w14:paraId="4B71D17B"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strategies for planning, proofreading and acknowledging sources</w:t>
            </w:r>
          </w:p>
          <w:p w14:paraId="687E305A" w14:textId="77777777" w:rsidR="00B92899" w:rsidRPr="00897EAC" w:rsidRDefault="00B92899" w:rsidP="00B92899">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Communicating and interacting with others by:</w:t>
            </w:r>
          </w:p>
          <w:p w14:paraId="6D27F94E"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communicating ideas and information clearly</w:t>
            </w:r>
          </w:p>
          <w:p w14:paraId="27364B16" w14:textId="04049099" w:rsidR="000225D6" w:rsidRPr="00897EAC" w:rsidRDefault="00B92899"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working collaboratively and cooperatively</w:t>
            </w:r>
          </w:p>
        </w:tc>
        <w:tc>
          <w:tcPr>
            <w:tcW w:w="1658" w:type="pct"/>
            <w:tcMar>
              <w:top w:w="28" w:type="dxa"/>
              <w:left w:w="57" w:type="dxa"/>
              <w:bottom w:w="28" w:type="dxa"/>
              <w:right w:w="28" w:type="dxa"/>
            </w:tcMar>
          </w:tcPr>
          <w:p w14:paraId="07608A43" w14:textId="77777777" w:rsidR="00B92899" w:rsidRPr="00897EAC" w:rsidRDefault="00B92899" w:rsidP="00066799">
            <w:pPr>
              <w:pStyle w:val="Heading3"/>
              <w:spacing w:before="0" w:after="0" w:line="240" w:lineRule="auto"/>
              <w:rPr>
                <w:rFonts w:asciiTheme="minorHAnsi" w:hAnsiTheme="minorHAnsi" w:cstheme="minorHAnsi"/>
                <w:sz w:val="20"/>
                <w:szCs w:val="20"/>
              </w:rPr>
            </w:pPr>
            <w:r w:rsidRPr="00897EAC">
              <w:rPr>
                <w:rFonts w:asciiTheme="minorHAnsi" w:hAnsiTheme="minorHAnsi" w:cstheme="minorHAnsi"/>
                <w:b/>
                <w:sz w:val="20"/>
                <w:szCs w:val="20"/>
              </w:rPr>
              <w:t xml:space="preserve">Task 3: </w:t>
            </w:r>
            <w:r w:rsidRPr="00897EAC">
              <w:rPr>
                <w:rFonts w:asciiTheme="minorHAnsi" w:hAnsiTheme="minorHAnsi" w:cstheme="minorHAnsi"/>
                <w:sz w:val="20"/>
                <w:szCs w:val="20"/>
              </w:rPr>
              <w:t xml:space="preserve">In pairs, deliver a multimodal oral presentation which explores one job that no longer exists </w:t>
            </w:r>
            <w:r w:rsidRPr="00897EAC">
              <w:rPr>
                <w:rFonts w:asciiTheme="minorHAnsi" w:hAnsiTheme="minorHAnsi" w:cstheme="minorHAnsi"/>
                <w:b/>
                <w:bCs/>
                <w:sz w:val="20"/>
                <w:szCs w:val="20"/>
              </w:rPr>
              <w:t>or</w:t>
            </w:r>
            <w:r w:rsidRPr="00897EAC">
              <w:rPr>
                <w:rFonts w:asciiTheme="minorHAnsi" w:hAnsiTheme="minorHAnsi" w:cstheme="minorHAnsi"/>
                <w:sz w:val="20"/>
                <w:szCs w:val="20"/>
              </w:rPr>
              <w:t xml:space="preserve"> a job that was created in the last 20 years.</w:t>
            </w:r>
          </w:p>
          <w:p w14:paraId="226DBC4C" w14:textId="77777777" w:rsidR="00B92899" w:rsidRPr="00897EAC" w:rsidRDefault="00B92899" w:rsidP="00066799">
            <w:pPr>
              <w:pStyle w:val="Heading3"/>
              <w:spacing w:before="0" w:after="0" w:line="240" w:lineRule="auto"/>
              <w:rPr>
                <w:rFonts w:asciiTheme="minorHAnsi" w:hAnsiTheme="minorHAnsi" w:cstheme="minorHAnsi"/>
                <w:b/>
                <w:sz w:val="20"/>
                <w:szCs w:val="20"/>
              </w:rPr>
            </w:pPr>
          </w:p>
          <w:p w14:paraId="2EA6A6DB" w14:textId="673697B5" w:rsidR="000225D6" w:rsidRPr="00897EAC" w:rsidRDefault="000225D6" w:rsidP="00897EAC">
            <w:pPr>
              <w:pStyle w:val="ListItem"/>
              <w:numPr>
                <w:ilvl w:val="0"/>
                <w:numId w:val="0"/>
              </w:numPr>
              <w:spacing w:before="0" w:after="0" w:line="240" w:lineRule="auto"/>
              <w:rPr>
                <w:rFonts w:asciiTheme="minorHAnsi" w:hAnsiTheme="minorHAnsi" w:cstheme="minorHAnsi"/>
                <w:sz w:val="20"/>
                <w:szCs w:val="20"/>
              </w:rPr>
            </w:pPr>
          </w:p>
        </w:tc>
      </w:tr>
      <w:tr w:rsidR="006B3CEE" w:rsidRPr="00A60DB1" w14:paraId="3F800C54" w14:textId="026752ED" w:rsidTr="00897EAC">
        <w:trPr>
          <w:trHeight w:val="23"/>
        </w:trPr>
        <w:tc>
          <w:tcPr>
            <w:tcW w:w="454" w:type="pct"/>
            <w:vMerge/>
            <w:vAlign w:val="center"/>
          </w:tcPr>
          <w:p w14:paraId="743F739A" w14:textId="12B855A6" w:rsidR="000225D6" w:rsidRPr="00897EAC" w:rsidRDefault="000225D6"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3E200411" w14:textId="4A42D4D3"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12%</w:t>
            </w:r>
          </w:p>
        </w:tc>
        <w:tc>
          <w:tcPr>
            <w:tcW w:w="456" w:type="pct"/>
            <w:tcMar>
              <w:top w:w="28" w:type="dxa"/>
              <w:left w:w="57" w:type="dxa"/>
              <w:bottom w:w="28" w:type="dxa"/>
              <w:right w:w="28" w:type="dxa"/>
            </w:tcMar>
            <w:vAlign w:val="center"/>
          </w:tcPr>
          <w:p w14:paraId="35E13311" w14:textId="3466FA5C" w:rsidR="000225D6" w:rsidRPr="00897EAC" w:rsidRDefault="000225D6"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Set Week 18</w:t>
            </w:r>
          </w:p>
          <w:p w14:paraId="6D48DF55" w14:textId="6D9F5BB5"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bCs/>
                <w:sz w:val="20"/>
                <w:szCs w:val="20"/>
              </w:rPr>
              <w:t>Due Week 20</w:t>
            </w:r>
          </w:p>
        </w:tc>
        <w:tc>
          <w:tcPr>
            <w:tcW w:w="1976" w:type="pct"/>
          </w:tcPr>
          <w:p w14:paraId="27323328" w14:textId="77777777" w:rsidR="00B92899" w:rsidRPr="00897EAC" w:rsidRDefault="00B92899" w:rsidP="00B92899">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 xml:space="preserve">Using information for specific purposes and contexts by: </w:t>
            </w:r>
          </w:p>
          <w:p w14:paraId="4BE15B53"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locating and selecting information from a range of sources, and acknowledging these sources</w:t>
            </w:r>
          </w:p>
          <w:p w14:paraId="1F79582B" w14:textId="77777777" w:rsidR="00B92899" w:rsidRPr="00897EAC" w:rsidRDefault="00B92899" w:rsidP="00A60DB1">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Create a range of texts by:</w:t>
            </w:r>
          </w:p>
          <w:p w14:paraId="56EE5785" w14:textId="7A99EB1A" w:rsidR="00B92899" w:rsidRPr="00897EAC" w:rsidRDefault="00B92899" w:rsidP="006229D1">
            <w:pPr>
              <w:pStyle w:val="ListItem"/>
              <w:spacing w:before="0" w:after="0"/>
              <w:rPr>
                <w:rFonts w:asciiTheme="minorHAnsi" w:hAnsiTheme="minorHAnsi" w:cstheme="minorHAnsi"/>
                <w:sz w:val="20"/>
                <w:szCs w:val="20"/>
              </w:rPr>
            </w:pPr>
            <w:r w:rsidRPr="00897EAC">
              <w:rPr>
                <w:rFonts w:asciiTheme="minorHAnsi" w:hAnsiTheme="minorHAnsi" w:cstheme="minorHAnsi"/>
                <w:sz w:val="20"/>
                <w:szCs w:val="20"/>
              </w:rPr>
              <w:t>using persuasive</w:t>
            </w:r>
            <w:r w:rsidR="00A60DB1">
              <w:rPr>
                <w:rFonts w:asciiTheme="minorHAnsi" w:hAnsiTheme="minorHAnsi" w:cstheme="minorHAnsi"/>
                <w:sz w:val="20"/>
                <w:szCs w:val="20"/>
              </w:rPr>
              <w:t xml:space="preserve"> </w:t>
            </w:r>
            <w:r w:rsidRPr="00897EAC">
              <w:rPr>
                <w:rFonts w:asciiTheme="minorHAnsi" w:hAnsiTheme="minorHAnsi" w:cstheme="minorHAnsi"/>
                <w:sz w:val="20"/>
                <w:szCs w:val="20"/>
              </w:rPr>
              <w:t xml:space="preserve">techniques and language features (written, visual and/or audio) to engage audiences in a range of modes </w:t>
            </w:r>
          </w:p>
          <w:p w14:paraId="241E8F63" w14:textId="2D450D36" w:rsidR="000225D6" w:rsidRPr="00897EAC" w:rsidRDefault="00B92899" w:rsidP="00897EAC">
            <w:pPr>
              <w:pStyle w:val="ListItem"/>
              <w:rPr>
                <w:rFonts w:asciiTheme="minorHAnsi" w:hAnsiTheme="minorHAnsi" w:cstheme="minorHAnsi"/>
                <w:b/>
              </w:rPr>
            </w:pPr>
            <w:r w:rsidRPr="00897EAC">
              <w:rPr>
                <w:rFonts w:asciiTheme="minorHAnsi" w:hAnsiTheme="minorHAnsi" w:cstheme="minorHAnsi"/>
                <w:color w:val="000000"/>
                <w:sz w:val="20"/>
                <w:szCs w:val="20"/>
                <w:lang w:val="en-US"/>
              </w:rPr>
              <w:lastRenderedPageBreak/>
              <w:t>planning, organising, drafting and presenting information or arguments for particular purposes and audiences</w:t>
            </w:r>
          </w:p>
        </w:tc>
        <w:tc>
          <w:tcPr>
            <w:tcW w:w="1658" w:type="pct"/>
            <w:tcMar>
              <w:top w:w="28" w:type="dxa"/>
              <w:left w:w="57" w:type="dxa"/>
              <w:bottom w:w="28" w:type="dxa"/>
              <w:right w:w="28" w:type="dxa"/>
            </w:tcMar>
          </w:tcPr>
          <w:p w14:paraId="7599235E" w14:textId="77777777" w:rsidR="00B92899" w:rsidRPr="00897EAC" w:rsidRDefault="00B92899" w:rsidP="00B92899">
            <w:pPr>
              <w:spacing w:after="0" w:line="240" w:lineRule="auto"/>
              <w:rPr>
                <w:rFonts w:asciiTheme="minorHAnsi" w:hAnsiTheme="minorHAnsi" w:cstheme="minorHAnsi"/>
                <w:b/>
                <w:sz w:val="20"/>
                <w:szCs w:val="20"/>
                <w:lang w:val="en-US"/>
              </w:rPr>
            </w:pPr>
            <w:r w:rsidRPr="00897EAC">
              <w:rPr>
                <w:rFonts w:asciiTheme="minorHAnsi" w:hAnsiTheme="minorHAnsi" w:cstheme="minorHAnsi"/>
                <w:b/>
                <w:sz w:val="20"/>
                <w:szCs w:val="20"/>
              </w:rPr>
              <w:lastRenderedPageBreak/>
              <w:t xml:space="preserve">Task 5: </w:t>
            </w:r>
            <w:r w:rsidRPr="00897EAC">
              <w:rPr>
                <w:rFonts w:asciiTheme="minorHAnsi" w:hAnsiTheme="minorHAnsi" w:cstheme="minorHAnsi"/>
                <w:color w:val="202122"/>
                <w:sz w:val="20"/>
                <w:szCs w:val="20"/>
                <w:shd w:val="clear" w:color="auto" w:fill="FFFFFF"/>
              </w:rPr>
              <w:t>Create a portfolio for a party or event. The following elements should be included:</w:t>
            </w:r>
          </w:p>
          <w:p w14:paraId="0EEECFE7" w14:textId="77777777" w:rsidR="00B92899" w:rsidRPr="00897EAC" w:rsidRDefault="00B92899" w:rsidP="00B92899">
            <w:pPr>
              <w:pStyle w:val="ListParagraph"/>
              <w:numPr>
                <w:ilvl w:val="0"/>
                <w:numId w:val="9"/>
              </w:numPr>
              <w:spacing w:after="0" w:line="240" w:lineRule="auto"/>
              <w:rPr>
                <w:rFonts w:asciiTheme="minorHAnsi" w:hAnsiTheme="minorHAnsi" w:cstheme="minorHAnsi"/>
                <w:sz w:val="20"/>
                <w:szCs w:val="20"/>
              </w:rPr>
            </w:pPr>
            <w:r w:rsidRPr="00897EAC">
              <w:rPr>
                <w:rFonts w:asciiTheme="minorHAnsi" w:hAnsiTheme="minorHAnsi" w:cstheme="minorHAnsi"/>
                <w:color w:val="202122"/>
                <w:sz w:val="20"/>
                <w:szCs w:val="20"/>
                <w:shd w:val="clear" w:color="auto" w:fill="FFFFFF"/>
              </w:rPr>
              <w:t>budget (to be represented in graph form)</w:t>
            </w:r>
          </w:p>
          <w:p w14:paraId="75445D35" w14:textId="77777777" w:rsidR="00B92899" w:rsidRPr="00897EAC" w:rsidRDefault="00B92899" w:rsidP="00B92899">
            <w:pPr>
              <w:pStyle w:val="ListParagraph"/>
              <w:numPr>
                <w:ilvl w:val="0"/>
                <w:numId w:val="9"/>
              </w:numPr>
              <w:spacing w:after="0" w:line="240" w:lineRule="auto"/>
              <w:rPr>
                <w:rFonts w:asciiTheme="minorHAnsi" w:hAnsiTheme="minorHAnsi" w:cstheme="minorHAnsi"/>
                <w:sz w:val="20"/>
                <w:szCs w:val="20"/>
              </w:rPr>
            </w:pPr>
            <w:r w:rsidRPr="00897EAC">
              <w:rPr>
                <w:rFonts w:asciiTheme="minorHAnsi" w:hAnsiTheme="minorHAnsi" w:cstheme="minorHAnsi"/>
                <w:sz w:val="20"/>
                <w:szCs w:val="20"/>
              </w:rPr>
              <w:t>mood board with written explanation</w:t>
            </w:r>
          </w:p>
          <w:p w14:paraId="2B536E03" w14:textId="1D738F12" w:rsidR="00B92899" w:rsidRPr="00897EAC" w:rsidRDefault="00B92899" w:rsidP="00897EAC">
            <w:pPr>
              <w:pStyle w:val="ListParagraph"/>
              <w:numPr>
                <w:ilvl w:val="0"/>
                <w:numId w:val="9"/>
              </w:numPr>
              <w:spacing w:after="0" w:line="240" w:lineRule="auto"/>
              <w:rPr>
                <w:rFonts w:asciiTheme="minorHAnsi" w:hAnsiTheme="minorHAnsi" w:cstheme="minorHAnsi"/>
                <w:sz w:val="20"/>
                <w:szCs w:val="20"/>
              </w:rPr>
            </w:pPr>
            <w:r w:rsidRPr="00897EAC">
              <w:rPr>
                <w:rFonts w:asciiTheme="minorHAnsi" w:hAnsiTheme="minorHAnsi" w:cstheme="minorHAnsi"/>
                <w:sz w:val="20"/>
                <w:szCs w:val="20"/>
              </w:rPr>
              <w:t>annotated music playlist.</w:t>
            </w:r>
          </w:p>
          <w:p w14:paraId="0DF1EC79" w14:textId="77777777" w:rsidR="00B92899" w:rsidRPr="00897EAC" w:rsidRDefault="00B92899" w:rsidP="00B92899">
            <w:pPr>
              <w:pStyle w:val="Heading3"/>
              <w:spacing w:before="0" w:after="0" w:line="240" w:lineRule="auto"/>
              <w:rPr>
                <w:rFonts w:asciiTheme="minorHAnsi" w:hAnsiTheme="minorHAnsi" w:cstheme="minorHAnsi"/>
                <w:b/>
                <w:sz w:val="20"/>
                <w:szCs w:val="20"/>
              </w:rPr>
            </w:pPr>
          </w:p>
          <w:p w14:paraId="1FACB3F2" w14:textId="0B677A13" w:rsidR="000225D6" w:rsidRPr="00897EAC" w:rsidRDefault="000225D6" w:rsidP="00897EAC">
            <w:pPr>
              <w:pStyle w:val="ListItem"/>
              <w:numPr>
                <w:ilvl w:val="0"/>
                <w:numId w:val="0"/>
              </w:numPr>
              <w:spacing w:before="0" w:after="0" w:line="240" w:lineRule="auto"/>
              <w:rPr>
                <w:rFonts w:asciiTheme="minorHAnsi" w:hAnsiTheme="minorHAnsi" w:cstheme="minorHAnsi"/>
                <w:sz w:val="20"/>
                <w:szCs w:val="20"/>
              </w:rPr>
            </w:pPr>
          </w:p>
        </w:tc>
      </w:tr>
      <w:tr w:rsidR="006B3CEE" w:rsidRPr="00A60DB1" w14:paraId="5F7958D0" w14:textId="7C1E3A36" w:rsidTr="00897EAC">
        <w:trPr>
          <w:trHeight w:val="23"/>
        </w:trPr>
        <w:tc>
          <w:tcPr>
            <w:tcW w:w="454" w:type="pct"/>
            <w:vMerge/>
            <w:vAlign w:val="center"/>
          </w:tcPr>
          <w:p w14:paraId="250BBCBE" w14:textId="10DBA5D5" w:rsidR="000225D6" w:rsidRPr="00897EAC" w:rsidRDefault="000225D6" w:rsidP="00066799">
            <w:pPr>
              <w:tabs>
                <w:tab w:val="left" w:pos="1440"/>
                <w:tab w:val="left" w:pos="4140"/>
                <w:tab w:val="left" w:pos="4800"/>
              </w:tabs>
              <w:spacing w:after="0" w:line="240" w:lineRule="auto"/>
              <w:ind w:left="3"/>
              <w:jc w:val="center"/>
              <w:rPr>
                <w:rFonts w:asciiTheme="minorHAnsi" w:hAnsiTheme="minorHAnsi" w:cstheme="minorHAnsi"/>
                <w:sz w:val="20"/>
                <w:szCs w:val="20"/>
              </w:rPr>
            </w:pPr>
          </w:p>
        </w:tc>
        <w:tc>
          <w:tcPr>
            <w:tcW w:w="456" w:type="pct"/>
            <w:vAlign w:val="center"/>
          </w:tcPr>
          <w:p w14:paraId="1C7117B7" w14:textId="0A4C2D5B"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sz w:val="20"/>
                <w:szCs w:val="20"/>
              </w:rPr>
              <w:t>13%</w:t>
            </w:r>
          </w:p>
        </w:tc>
        <w:tc>
          <w:tcPr>
            <w:tcW w:w="456" w:type="pct"/>
            <w:tcMar>
              <w:top w:w="28" w:type="dxa"/>
              <w:left w:w="57" w:type="dxa"/>
              <w:bottom w:w="28" w:type="dxa"/>
              <w:right w:w="28" w:type="dxa"/>
            </w:tcMar>
            <w:vAlign w:val="center"/>
          </w:tcPr>
          <w:p w14:paraId="660BED78" w14:textId="1BC2E68C" w:rsidR="000225D6" w:rsidRPr="00897EAC" w:rsidRDefault="000225D6" w:rsidP="00066799">
            <w:pPr>
              <w:spacing w:after="0" w:line="240" w:lineRule="auto"/>
              <w:jc w:val="center"/>
              <w:rPr>
                <w:rFonts w:asciiTheme="minorHAnsi" w:hAnsiTheme="minorHAnsi" w:cstheme="minorHAnsi"/>
                <w:bCs/>
                <w:sz w:val="20"/>
                <w:szCs w:val="20"/>
              </w:rPr>
            </w:pPr>
            <w:r w:rsidRPr="00897EAC">
              <w:rPr>
                <w:rFonts w:asciiTheme="minorHAnsi" w:hAnsiTheme="minorHAnsi" w:cstheme="minorHAnsi"/>
                <w:bCs/>
                <w:sz w:val="20"/>
                <w:szCs w:val="20"/>
              </w:rPr>
              <w:t>Set Week 28</w:t>
            </w:r>
          </w:p>
          <w:p w14:paraId="39A77BEE" w14:textId="1F1352D1" w:rsidR="000225D6" w:rsidRPr="00897EAC" w:rsidRDefault="000225D6" w:rsidP="00066799">
            <w:pPr>
              <w:spacing w:after="0" w:line="240" w:lineRule="auto"/>
              <w:jc w:val="center"/>
              <w:rPr>
                <w:rFonts w:asciiTheme="minorHAnsi" w:hAnsiTheme="minorHAnsi" w:cstheme="minorHAnsi"/>
                <w:sz w:val="20"/>
                <w:szCs w:val="20"/>
              </w:rPr>
            </w:pPr>
            <w:r w:rsidRPr="00897EAC">
              <w:rPr>
                <w:rFonts w:asciiTheme="minorHAnsi" w:hAnsiTheme="minorHAnsi" w:cstheme="minorHAnsi"/>
                <w:bCs/>
                <w:sz w:val="20"/>
                <w:szCs w:val="20"/>
              </w:rPr>
              <w:t>Due Week 30</w:t>
            </w:r>
          </w:p>
        </w:tc>
        <w:tc>
          <w:tcPr>
            <w:tcW w:w="1976" w:type="pct"/>
          </w:tcPr>
          <w:p w14:paraId="21E5FCC7" w14:textId="77777777" w:rsidR="00B92899" w:rsidRPr="00897EAC" w:rsidRDefault="00B92899" w:rsidP="00B92899">
            <w:pPr>
              <w:pStyle w:val="Heading3"/>
              <w:spacing w:before="0" w:after="0" w:line="240" w:lineRule="auto"/>
              <w:rPr>
                <w:rFonts w:asciiTheme="minorHAnsi" w:hAnsiTheme="minorHAnsi" w:cstheme="minorHAnsi"/>
                <w:b/>
                <w:sz w:val="20"/>
                <w:szCs w:val="20"/>
              </w:rPr>
            </w:pPr>
            <w:r w:rsidRPr="00897EAC">
              <w:rPr>
                <w:rFonts w:asciiTheme="minorHAnsi" w:hAnsiTheme="minorHAnsi" w:cstheme="minorHAnsi"/>
                <w:b/>
                <w:sz w:val="20"/>
                <w:szCs w:val="20"/>
              </w:rPr>
              <w:t xml:space="preserve">Using information for specific purposes and contexts by: </w:t>
            </w:r>
          </w:p>
          <w:p w14:paraId="0F1F18AA"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a range of strategies for finding information</w:t>
            </w:r>
          </w:p>
          <w:p w14:paraId="3701F857" w14:textId="77777777" w:rsidR="00B92899" w:rsidRPr="00897EAC" w:rsidRDefault="00B92899" w:rsidP="00B92899">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Create a range of texts by:</w:t>
            </w:r>
          </w:p>
          <w:p w14:paraId="61A0FF7D" w14:textId="6A05FA96"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using persuasive</w:t>
            </w:r>
            <w:r w:rsidR="002E4809">
              <w:rPr>
                <w:rFonts w:asciiTheme="minorHAnsi" w:hAnsiTheme="minorHAnsi" w:cstheme="minorHAnsi"/>
                <w:sz w:val="20"/>
                <w:szCs w:val="20"/>
              </w:rPr>
              <w:t xml:space="preserve"> </w:t>
            </w:r>
            <w:r w:rsidRPr="00897EAC">
              <w:rPr>
                <w:rFonts w:asciiTheme="minorHAnsi" w:hAnsiTheme="minorHAnsi" w:cstheme="minorHAnsi"/>
                <w:sz w:val="20"/>
                <w:szCs w:val="20"/>
              </w:rPr>
              <w:t xml:space="preserve">techniques and language features (written, visual and/or audio) to engage audiences in a range of modes </w:t>
            </w:r>
          </w:p>
          <w:p w14:paraId="78764F19" w14:textId="77777777" w:rsidR="00B92899" w:rsidRPr="00897EAC" w:rsidRDefault="00B92899" w:rsidP="00B92899">
            <w:pPr>
              <w:pStyle w:val="ListItem"/>
              <w:numPr>
                <w:ilvl w:val="0"/>
                <w:numId w:val="5"/>
              </w:numPr>
              <w:spacing w:before="0" w:after="0" w:line="240" w:lineRule="auto"/>
              <w:ind w:left="357" w:hanging="357"/>
              <w:rPr>
                <w:rFonts w:asciiTheme="minorHAnsi" w:eastAsia="Times New Roman" w:hAnsiTheme="minorHAnsi" w:cstheme="minorHAnsi"/>
                <w:color w:val="000000"/>
                <w:sz w:val="20"/>
                <w:szCs w:val="20"/>
                <w:lang w:val="en-US"/>
              </w:rPr>
            </w:pPr>
            <w:r w:rsidRPr="00897EAC">
              <w:rPr>
                <w:rFonts w:asciiTheme="minorHAnsi" w:eastAsia="Times New Roman" w:hAnsiTheme="minorHAnsi" w:cstheme="minorHAnsi"/>
                <w:color w:val="000000"/>
                <w:sz w:val="20"/>
                <w:szCs w:val="20"/>
                <w:lang w:val="en-US"/>
              </w:rPr>
              <w:t>planning, organising, drafting and presenting information or arguments for particular purposes and audiences</w:t>
            </w:r>
          </w:p>
          <w:p w14:paraId="6DC5797A" w14:textId="77777777" w:rsidR="00B92899" w:rsidRPr="00897EAC" w:rsidRDefault="00B92899" w:rsidP="00B92899">
            <w:pPr>
              <w:pStyle w:val="Heading3"/>
              <w:spacing w:before="120" w:after="0" w:line="240" w:lineRule="auto"/>
              <w:rPr>
                <w:rFonts w:asciiTheme="minorHAnsi" w:hAnsiTheme="minorHAnsi" w:cstheme="minorHAnsi"/>
                <w:b/>
                <w:sz w:val="20"/>
                <w:szCs w:val="20"/>
              </w:rPr>
            </w:pPr>
            <w:r w:rsidRPr="00897EAC">
              <w:rPr>
                <w:rFonts w:asciiTheme="minorHAnsi" w:hAnsiTheme="minorHAnsi" w:cstheme="minorHAnsi"/>
                <w:b/>
                <w:sz w:val="20"/>
                <w:szCs w:val="20"/>
              </w:rPr>
              <w:t>Communicating and interacting with others by:</w:t>
            </w:r>
          </w:p>
          <w:p w14:paraId="4BD21FDA"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speaking coherently and with confidence for different audiences and purposes</w:t>
            </w:r>
          </w:p>
          <w:p w14:paraId="571CC2A3"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being receptive to others’ ways of thinking and learning</w:t>
            </w:r>
          </w:p>
          <w:p w14:paraId="304A9196" w14:textId="77777777" w:rsidR="00B92899" w:rsidRPr="00897EAC" w:rsidRDefault="00B92899" w:rsidP="00B92899">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evaluating the effectiveness of their own contribution to group tasks and activities</w:t>
            </w:r>
          </w:p>
          <w:p w14:paraId="2B6C9A07" w14:textId="468B8D9B" w:rsidR="000225D6" w:rsidRPr="00897EAC" w:rsidRDefault="00B92899" w:rsidP="00897EAC">
            <w:pPr>
              <w:pStyle w:val="ListItem"/>
              <w:numPr>
                <w:ilvl w:val="0"/>
                <w:numId w:val="5"/>
              </w:numPr>
              <w:spacing w:before="0" w:after="0" w:line="240" w:lineRule="auto"/>
              <w:ind w:left="357" w:hanging="357"/>
              <w:rPr>
                <w:rFonts w:asciiTheme="minorHAnsi" w:hAnsiTheme="minorHAnsi" w:cstheme="minorHAnsi"/>
                <w:sz w:val="20"/>
                <w:szCs w:val="20"/>
              </w:rPr>
            </w:pPr>
            <w:r w:rsidRPr="00897EAC">
              <w:rPr>
                <w:rFonts w:asciiTheme="minorHAnsi" w:hAnsiTheme="minorHAnsi" w:cstheme="minorHAnsi"/>
                <w:sz w:val="20"/>
                <w:szCs w:val="20"/>
              </w:rPr>
              <w:t>interacting confidently with others</w:t>
            </w:r>
          </w:p>
        </w:tc>
        <w:tc>
          <w:tcPr>
            <w:tcW w:w="1658" w:type="pct"/>
            <w:tcMar>
              <w:top w:w="28" w:type="dxa"/>
              <w:left w:w="57" w:type="dxa"/>
              <w:bottom w:w="28" w:type="dxa"/>
              <w:right w:w="28" w:type="dxa"/>
            </w:tcMar>
          </w:tcPr>
          <w:p w14:paraId="4F5FAB28" w14:textId="77777777" w:rsidR="00B92899" w:rsidRPr="00897EAC" w:rsidRDefault="00B92899" w:rsidP="00066799">
            <w:pPr>
              <w:pStyle w:val="Heading3"/>
              <w:spacing w:before="0" w:after="0" w:line="240" w:lineRule="auto"/>
              <w:rPr>
                <w:rFonts w:asciiTheme="minorHAnsi" w:eastAsia="Calibri" w:hAnsiTheme="minorHAnsi" w:cstheme="minorHAnsi"/>
                <w:color w:val="auto"/>
                <w:sz w:val="20"/>
                <w:szCs w:val="20"/>
              </w:rPr>
            </w:pPr>
            <w:r w:rsidRPr="00897EAC">
              <w:rPr>
                <w:rFonts w:asciiTheme="minorHAnsi" w:hAnsiTheme="minorHAnsi" w:cstheme="minorHAnsi"/>
                <w:b/>
                <w:color w:val="auto"/>
                <w:sz w:val="20"/>
                <w:szCs w:val="20"/>
                <w:lang w:val="en"/>
              </w:rPr>
              <w:t>Task 8:</w:t>
            </w:r>
            <w:r w:rsidRPr="00897EAC">
              <w:rPr>
                <w:rFonts w:asciiTheme="minorHAnsi" w:hAnsiTheme="minorHAnsi" w:cstheme="minorHAnsi"/>
                <w:color w:val="auto"/>
                <w:sz w:val="20"/>
                <w:szCs w:val="20"/>
                <w:lang w:val="en"/>
              </w:rPr>
              <w:t xml:space="preserve"> </w:t>
            </w:r>
            <w:r w:rsidRPr="00897EAC">
              <w:rPr>
                <w:rStyle w:val="normaltextrun"/>
                <w:rFonts w:asciiTheme="minorHAnsi" w:hAnsiTheme="minorHAnsi" w:cstheme="minorHAnsi"/>
                <w:color w:val="auto"/>
                <w:sz w:val="20"/>
                <w:szCs w:val="20"/>
                <w:lang w:val="en-US"/>
              </w:rPr>
              <w:t xml:space="preserve">Create a vlog exploring a subculture in a pair or group. </w:t>
            </w:r>
            <w:r w:rsidRPr="00897EAC">
              <w:rPr>
                <w:rFonts w:asciiTheme="minorHAnsi" w:eastAsia="Calibri" w:hAnsiTheme="minorHAnsi" w:cstheme="minorHAnsi"/>
                <w:color w:val="auto"/>
                <w:sz w:val="20"/>
                <w:szCs w:val="20"/>
              </w:rPr>
              <w:t>Students are to make written comments on three vlogs from classmates.</w:t>
            </w:r>
          </w:p>
          <w:p w14:paraId="694A38FE" w14:textId="00E73E6C" w:rsidR="000225D6" w:rsidRPr="00897EAC" w:rsidRDefault="000225D6" w:rsidP="00897EAC">
            <w:pPr>
              <w:pStyle w:val="ListItem"/>
              <w:numPr>
                <w:ilvl w:val="0"/>
                <w:numId w:val="0"/>
              </w:numPr>
              <w:spacing w:before="0" w:after="0" w:line="240" w:lineRule="auto"/>
              <w:rPr>
                <w:rFonts w:asciiTheme="minorHAnsi" w:hAnsiTheme="minorHAnsi" w:cstheme="minorHAnsi"/>
                <w:sz w:val="20"/>
                <w:szCs w:val="20"/>
              </w:rPr>
            </w:pPr>
          </w:p>
        </w:tc>
      </w:tr>
      <w:tr w:rsidR="006B3CEE" w:rsidRPr="00A60DB1" w14:paraId="14DBC25A" w14:textId="2D0F81E9" w:rsidTr="00897EAC">
        <w:trPr>
          <w:trHeight w:val="23"/>
        </w:trPr>
        <w:tc>
          <w:tcPr>
            <w:tcW w:w="454" w:type="pct"/>
            <w:shd w:val="clear" w:color="auto" w:fill="E4D8EB" w:themeFill="accent4" w:themeFillTint="66"/>
            <w:vAlign w:val="center"/>
          </w:tcPr>
          <w:p w14:paraId="125DDD31" w14:textId="353D9D46" w:rsidR="000225D6" w:rsidRPr="00897EAC" w:rsidRDefault="000225D6" w:rsidP="00066799">
            <w:pPr>
              <w:spacing w:after="0" w:line="240" w:lineRule="auto"/>
              <w:jc w:val="center"/>
              <w:rPr>
                <w:rFonts w:asciiTheme="minorHAnsi" w:hAnsiTheme="minorHAnsi" w:cstheme="minorHAnsi"/>
                <w:b/>
                <w:bCs/>
                <w:sz w:val="20"/>
                <w:szCs w:val="20"/>
                <w:lang w:val="en-US"/>
              </w:rPr>
            </w:pPr>
            <w:r w:rsidRPr="00897EAC">
              <w:rPr>
                <w:rFonts w:asciiTheme="minorHAnsi" w:hAnsiTheme="minorHAnsi" w:cstheme="minorHAnsi"/>
                <w:b/>
                <w:bCs/>
                <w:sz w:val="20"/>
                <w:szCs w:val="20"/>
                <w:lang w:val="en-US"/>
              </w:rPr>
              <w:t>Total</w:t>
            </w:r>
          </w:p>
        </w:tc>
        <w:tc>
          <w:tcPr>
            <w:tcW w:w="456" w:type="pct"/>
            <w:shd w:val="clear" w:color="auto" w:fill="E4D8EB" w:themeFill="accent4" w:themeFillTint="66"/>
            <w:vAlign w:val="center"/>
          </w:tcPr>
          <w:p w14:paraId="06EB2D50" w14:textId="2BBFA55B" w:rsidR="000225D6" w:rsidRPr="00897EAC" w:rsidRDefault="000225D6" w:rsidP="00066799">
            <w:pPr>
              <w:spacing w:after="0" w:line="240" w:lineRule="auto"/>
              <w:jc w:val="center"/>
              <w:rPr>
                <w:rFonts w:asciiTheme="minorHAnsi" w:hAnsiTheme="minorHAnsi" w:cstheme="minorHAnsi"/>
                <w:b/>
                <w:sz w:val="20"/>
                <w:szCs w:val="20"/>
                <w:lang w:val="en-US"/>
              </w:rPr>
            </w:pPr>
            <w:r w:rsidRPr="00897EAC">
              <w:rPr>
                <w:rFonts w:asciiTheme="minorHAnsi" w:hAnsiTheme="minorHAnsi" w:cstheme="minorHAnsi"/>
                <w:b/>
                <w:bCs/>
                <w:sz w:val="20"/>
                <w:szCs w:val="20"/>
                <w:lang w:val="en-US"/>
              </w:rPr>
              <w:t>100%</w:t>
            </w:r>
          </w:p>
        </w:tc>
        <w:tc>
          <w:tcPr>
            <w:tcW w:w="456" w:type="pct"/>
            <w:shd w:val="clear" w:color="auto" w:fill="E4D8EB" w:themeFill="accent4" w:themeFillTint="66"/>
          </w:tcPr>
          <w:p w14:paraId="07360559" w14:textId="5B9DE101" w:rsidR="000225D6" w:rsidRPr="00897EAC" w:rsidRDefault="000225D6" w:rsidP="00066799">
            <w:pPr>
              <w:spacing w:after="0" w:line="240" w:lineRule="auto"/>
              <w:rPr>
                <w:rFonts w:asciiTheme="minorHAnsi" w:hAnsiTheme="minorHAnsi" w:cstheme="minorHAnsi"/>
                <w:b/>
                <w:bCs/>
                <w:sz w:val="20"/>
                <w:szCs w:val="20"/>
                <w:lang w:val="en-US"/>
              </w:rPr>
            </w:pPr>
          </w:p>
        </w:tc>
        <w:tc>
          <w:tcPr>
            <w:tcW w:w="1976" w:type="pct"/>
            <w:shd w:val="clear" w:color="auto" w:fill="E4D8EB" w:themeFill="accent4" w:themeFillTint="66"/>
          </w:tcPr>
          <w:p w14:paraId="2A90C14B" w14:textId="77777777" w:rsidR="000225D6" w:rsidRPr="00897EAC" w:rsidRDefault="000225D6" w:rsidP="00066799">
            <w:pPr>
              <w:spacing w:after="0" w:line="240" w:lineRule="auto"/>
              <w:rPr>
                <w:rFonts w:asciiTheme="minorHAnsi" w:hAnsiTheme="minorHAnsi" w:cstheme="minorHAnsi"/>
                <w:b/>
                <w:bCs/>
                <w:sz w:val="20"/>
                <w:szCs w:val="20"/>
                <w:lang w:val="en-US"/>
              </w:rPr>
            </w:pPr>
          </w:p>
        </w:tc>
        <w:tc>
          <w:tcPr>
            <w:tcW w:w="1658" w:type="pct"/>
            <w:shd w:val="clear" w:color="auto" w:fill="E4D8EB" w:themeFill="accent4" w:themeFillTint="66"/>
            <w:vAlign w:val="center"/>
          </w:tcPr>
          <w:p w14:paraId="3E77CC0C" w14:textId="005DD3BE" w:rsidR="000225D6" w:rsidRPr="00897EAC" w:rsidRDefault="000225D6" w:rsidP="00066799">
            <w:pPr>
              <w:spacing w:after="0" w:line="240" w:lineRule="auto"/>
              <w:rPr>
                <w:rFonts w:asciiTheme="minorHAnsi" w:hAnsiTheme="minorHAnsi" w:cstheme="minorHAnsi"/>
                <w:b/>
                <w:bCs/>
                <w:sz w:val="20"/>
                <w:szCs w:val="20"/>
                <w:lang w:val="en-US"/>
              </w:rPr>
            </w:pPr>
          </w:p>
        </w:tc>
      </w:tr>
    </w:tbl>
    <w:p w14:paraId="2A5B4311" w14:textId="77777777" w:rsidR="00F0131E" w:rsidRPr="00A60DB1" w:rsidRDefault="00F0131E" w:rsidP="00460A17">
      <w:pPr>
        <w:rPr>
          <w:rFonts w:asciiTheme="minorHAnsi" w:hAnsiTheme="minorHAnsi" w:cstheme="minorHAnsi"/>
          <w:b/>
        </w:rPr>
      </w:pPr>
    </w:p>
    <w:sectPr w:rsidR="00F0131E" w:rsidRPr="00A60DB1" w:rsidSect="006B3CEE">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0F5F" w14:textId="77777777" w:rsidR="00CF5E35" w:rsidRDefault="00CF5E35" w:rsidP="00E35001">
      <w:r>
        <w:separator/>
      </w:r>
    </w:p>
  </w:endnote>
  <w:endnote w:type="continuationSeparator" w:id="0">
    <w:p w14:paraId="2D7C0A00" w14:textId="77777777" w:rsidR="00CF5E35" w:rsidRDefault="00CF5E35"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CD5F" w14:textId="794A22F0" w:rsidR="00897D8A" w:rsidRPr="00384CC0" w:rsidRDefault="00DB2CE2" w:rsidP="00384CC0">
    <w:pPr>
      <w:pStyle w:val="Footereven"/>
    </w:pPr>
    <w:r w:rsidRPr="00384CC0">
      <w:t>2021</w:t>
    </w:r>
    <w:r w:rsidR="00BD0C03" w:rsidRPr="00384CC0">
      <w:t>/</w:t>
    </w:r>
    <w:r w:rsidRPr="00384CC0">
      <w:t>62869</w:t>
    </w:r>
    <w:r w:rsidR="00384CC0" w:rsidRPr="00384CC0">
      <w:t>[</w:t>
    </w:r>
    <w:r w:rsidR="00DA2E9C">
      <w:t>10</w:t>
    </w:r>
    <w:r w:rsidR="00384CC0" w:rsidRPr="00384C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1E05" w14:textId="77777777" w:rsidR="00897D8A" w:rsidRPr="00DE34C4" w:rsidRDefault="00897D8A" w:rsidP="0011478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0894" w14:textId="6B903313" w:rsidR="00E52424" w:rsidRPr="001955E5" w:rsidRDefault="001955E5" w:rsidP="00E05292">
    <w:pPr>
      <w:pStyle w:val="Footereven"/>
    </w:pPr>
    <w:r>
      <w:t xml:space="preserve">Sample assessment outline </w:t>
    </w:r>
    <w:r w:rsidRPr="00D41604">
      <w:t xml:space="preserve">| </w:t>
    </w:r>
    <w:r>
      <w:t>English</w:t>
    </w:r>
    <w:r w:rsidRPr="00D41604">
      <w:t xml:space="preserve"> | </w:t>
    </w:r>
    <w:r>
      <w:t xml:space="preserve">General Year 11 (to run alongside Foundation Year 11) </w:t>
    </w:r>
    <w:r w:rsidRPr="00D41604">
      <w:t>|</w:t>
    </w:r>
    <w:r>
      <w:t xml:space="preserve"> 8 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C696" w14:textId="460891CF" w:rsidR="00716ED8" w:rsidRPr="001955E5" w:rsidRDefault="001955E5" w:rsidP="00E05292">
    <w:pPr>
      <w:pStyle w:val="Footerodd"/>
    </w:pPr>
    <w:r>
      <w:t xml:space="preserve">Sample assessment outline </w:t>
    </w:r>
    <w:r w:rsidRPr="00D41604">
      <w:t xml:space="preserve">| </w:t>
    </w:r>
    <w:r>
      <w:t>English</w:t>
    </w:r>
    <w:r w:rsidRPr="00D41604">
      <w:t xml:space="preserve"> | </w:t>
    </w:r>
    <w:r>
      <w:t xml:space="preserve">General Year 11 (to run alongside Foundation Year 11) </w:t>
    </w:r>
    <w:r w:rsidRPr="00D41604">
      <w:t>|</w:t>
    </w:r>
    <w:r>
      <w:t xml:space="preserve"> 8 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6166" w14:textId="25A44636" w:rsidR="00897D8A" w:rsidRPr="00E26188" w:rsidRDefault="00E26188" w:rsidP="00E05292">
    <w:pPr>
      <w:pStyle w:val="Footereven"/>
    </w:pPr>
    <w:r>
      <w:t xml:space="preserve">Sample assessment outline </w:t>
    </w:r>
    <w:r w:rsidRPr="00D41604">
      <w:t xml:space="preserve">| </w:t>
    </w:r>
    <w:r>
      <w:t>English</w:t>
    </w:r>
    <w:r w:rsidRPr="00D41604">
      <w:t xml:space="preserve"> | </w:t>
    </w:r>
    <w:r>
      <w:t xml:space="preserve">General Year 11 (to run alongside Foundation Year 11) </w:t>
    </w:r>
    <w:r w:rsidRPr="00D41604">
      <w:t>|</w:t>
    </w:r>
    <w:r>
      <w:t xml:space="preserve"> 8 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7204" w14:textId="140C659D" w:rsidR="00897D8A" w:rsidRPr="00E26188" w:rsidRDefault="00E26188" w:rsidP="00E05292">
    <w:pPr>
      <w:pStyle w:val="Footerodd"/>
    </w:pPr>
    <w:r>
      <w:t xml:space="preserve">Sample assessment outline </w:t>
    </w:r>
    <w:r w:rsidRPr="00D41604">
      <w:t xml:space="preserve">| </w:t>
    </w:r>
    <w:r>
      <w:t>English</w:t>
    </w:r>
    <w:r w:rsidRPr="00D41604">
      <w:t xml:space="preserve"> | </w:t>
    </w:r>
    <w:r>
      <w:t xml:space="preserve">General Year 11 (to run alongside Foundation Year 11) </w:t>
    </w:r>
    <w:r w:rsidRPr="00D41604">
      <w:t>|</w:t>
    </w:r>
    <w:r>
      <w:t xml:space="preserve"> 8 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8695" w14:textId="6FDCA1DB" w:rsidR="00897D8A" w:rsidRPr="00E26188" w:rsidRDefault="00E26188" w:rsidP="005D7530">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General Year 11 (to run alongside Foundation Year 11)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5D81" w14:textId="77777777" w:rsidR="00CF5E35" w:rsidRDefault="00CF5E35" w:rsidP="00E35001">
      <w:r>
        <w:separator/>
      </w:r>
    </w:p>
  </w:footnote>
  <w:footnote w:type="continuationSeparator" w:id="0">
    <w:p w14:paraId="4BEBB4CA" w14:textId="77777777" w:rsidR="00CF5E35" w:rsidRDefault="00CF5E35"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170A" w14:textId="5A2F2143" w:rsidR="001955E5" w:rsidRPr="00384CC0" w:rsidRDefault="001955E5" w:rsidP="00384CC0">
    <w:pPr>
      <w:pStyle w:val="Headerodd"/>
    </w:pPr>
    <w:r w:rsidRPr="00384CC0">
      <w:fldChar w:fldCharType="begin"/>
    </w:r>
    <w:r w:rsidRPr="00384CC0">
      <w:instrText xml:space="preserve"> PAGE   \* MERGEFORMAT </w:instrText>
    </w:r>
    <w:r w:rsidRPr="00384CC0">
      <w:fldChar w:fldCharType="separate"/>
    </w:r>
    <w:r w:rsidRPr="00384CC0">
      <w:t>1</w:t>
    </w:r>
    <w:r w:rsidRPr="00384CC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6942" w14:textId="6F339758" w:rsidR="00897D8A" w:rsidRDefault="00897D8A" w:rsidP="00114785">
    <w:pPr>
      <w:pStyle w:val="Header"/>
      <w:ind w:left="-709"/>
    </w:pPr>
    <w:r>
      <w:rPr>
        <w:noProof/>
      </w:rPr>
      <w:drawing>
        <wp:inline distT="0" distB="0" distL="0" distR="0" wp14:anchorId="6DC30B4F" wp14:editId="772466A7">
          <wp:extent cx="4533900" cy="704850"/>
          <wp:effectExtent l="0" t="0" r="0" b="0"/>
          <wp:docPr id="1" name="Picture 1"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70DFD1E" w14:textId="77777777" w:rsidR="00897D8A" w:rsidRDefault="00897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31D7" w14:textId="5E3DCB1D" w:rsidR="00CF755B" w:rsidRPr="00E05292" w:rsidRDefault="00CF755B" w:rsidP="00E05292">
    <w:pPr>
      <w:pStyle w:val="Headereven"/>
      <w:ind w:right="9354"/>
    </w:pPr>
    <w:r w:rsidRPr="00384CC0">
      <w:fldChar w:fldCharType="begin"/>
    </w:r>
    <w:r w:rsidRPr="001955E5">
      <w:instrText xml:space="preserve"> PAGE   \* MERGEFORMAT </w:instrText>
    </w:r>
    <w:r w:rsidRPr="00384CC0">
      <w:fldChar w:fldCharType="separate"/>
    </w:r>
    <w:r w:rsidRPr="001955E5">
      <w:t>2</w:t>
    </w:r>
    <w:r w:rsidRPr="00384CC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9A5C" w14:textId="77777777" w:rsidR="00E05292" w:rsidRPr="00384CC0" w:rsidRDefault="00E05292" w:rsidP="00E05292">
    <w:pPr>
      <w:pStyle w:val="Headerodd"/>
      <w:ind w:left="9354"/>
    </w:pPr>
    <w:r w:rsidRPr="00384CC0">
      <w:fldChar w:fldCharType="begin"/>
    </w:r>
    <w:r w:rsidRPr="00384CC0">
      <w:instrText xml:space="preserve"> PAGE   \* MERGEFORMAT </w:instrText>
    </w:r>
    <w:r w:rsidRPr="00384CC0">
      <w:fldChar w:fldCharType="separate"/>
    </w:r>
    <w:r w:rsidRPr="00384CC0">
      <w:t>1</w:t>
    </w:r>
    <w:r w:rsidRPr="00384CC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E33C" w14:textId="18F7A176" w:rsidR="00897D8A" w:rsidRDefault="00897D8A" w:rsidP="00066799">
    <w:pPr>
      <w:pStyle w:val="Headerevenlandscape"/>
    </w:pPr>
    <w:r w:rsidRPr="00416231">
      <w:fldChar w:fldCharType="begin"/>
    </w:r>
    <w:r w:rsidRPr="001B3981">
      <w:instrText xml:space="preserve"> PAGE   \* MERGEFORMAT </w:instrText>
    </w:r>
    <w:r w:rsidRPr="00416231">
      <w:fldChar w:fldCharType="separate"/>
    </w:r>
    <w:r w:rsidR="00DB2CE2">
      <w:t>2</w:t>
    </w:r>
    <w:r w:rsidRPr="0041623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79E5" w14:textId="099325DA" w:rsidR="00897D8A" w:rsidRPr="00E05292" w:rsidRDefault="00897D8A" w:rsidP="00066799">
    <w:pPr>
      <w:pStyle w:val="Headeroddlandscape"/>
    </w:pPr>
    <w:r w:rsidRPr="001B3981">
      <w:fldChar w:fldCharType="begin"/>
    </w:r>
    <w:r w:rsidRPr="001B3981">
      <w:instrText xml:space="preserve"> PAGE   \* MERGEFORMAT </w:instrText>
    </w:r>
    <w:r w:rsidRPr="001B3981">
      <w:fldChar w:fldCharType="separate"/>
    </w:r>
    <w:r w:rsidR="00DB2CE2">
      <w:t>3</w:t>
    </w:r>
    <w:r w:rsidRPr="001B398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316B" w14:textId="0522B286" w:rsidR="00897D8A" w:rsidRPr="00384CC0" w:rsidRDefault="00897D8A" w:rsidP="00384CC0">
    <w:pPr>
      <w:pStyle w:val="Headerodd"/>
    </w:pPr>
    <w:r w:rsidRPr="001B3981">
      <w:rPr>
        <w:b w:val="0"/>
      </w:rPr>
      <w:fldChar w:fldCharType="begin"/>
    </w:r>
    <w:r w:rsidRPr="001B3981">
      <w:instrText xml:space="preserve"> PAGE   \* MERGEFORMAT </w:instrText>
    </w:r>
    <w:r w:rsidRPr="001B3981">
      <w:rPr>
        <w:b w:val="0"/>
      </w:rPr>
      <w:fldChar w:fldCharType="separate"/>
    </w:r>
    <w:r w:rsidR="00DB2CE2">
      <w:t>1</w:t>
    </w:r>
    <w:r w:rsidRPr="001B3981">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E2320C"/>
    <w:multiLevelType w:val="hybridMultilevel"/>
    <w:tmpl w:val="7B284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62758"/>
    <w:multiLevelType w:val="hybridMultilevel"/>
    <w:tmpl w:val="3B4A0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275D70"/>
    <w:multiLevelType w:val="hybridMultilevel"/>
    <w:tmpl w:val="735041AE"/>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4" w15:restartNumberingAfterBreak="0">
    <w:nsid w:val="28C67F2F"/>
    <w:multiLevelType w:val="hybridMultilevel"/>
    <w:tmpl w:val="FA08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DF7B25"/>
    <w:multiLevelType w:val="hybridMultilevel"/>
    <w:tmpl w:val="5C3CF6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162B00"/>
    <w:multiLevelType w:val="singleLevel"/>
    <w:tmpl w:val="FB26AA9E"/>
    <w:lvl w:ilvl="0">
      <w:numFmt w:val="decimal"/>
      <w:lvlText w:val=""/>
      <w:lvlJc w:val="left"/>
      <w:pPr>
        <w:ind w:left="0" w:firstLine="0"/>
      </w:pPr>
    </w:lvl>
  </w:abstractNum>
  <w:abstractNum w:abstractNumId="7" w15:restartNumberingAfterBreak="0">
    <w:nsid w:val="4CAF11FE"/>
    <w:multiLevelType w:val="hybridMultilevel"/>
    <w:tmpl w:val="FC0E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3506A"/>
    <w:multiLevelType w:val="hybridMultilevel"/>
    <w:tmpl w:val="5E2E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B035B1"/>
    <w:multiLevelType w:val="hybridMultilevel"/>
    <w:tmpl w:val="06461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2267715">
    <w:abstractNumId w:val="6"/>
  </w:num>
  <w:num w:numId="2" w16cid:durableId="1058867140">
    <w:abstractNumId w:val="9"/>
  </w:num>
  <w:num w:numId="3" w16cid:durableId="1100293410">
    <w:abstractNumId w:val="4"/>
  </w:num>
  <w:num w:numId="4" w16cid:durableId="172493969">
    <w:abstractNumId w:val="8"/>
  </w:num>
  <w:num w:numId="5" w16cid:durableId="237984610">
    <w:abstractNumId w:val="3"/>
  </w:num>
  <w:num w:numId="6" w16cid:durableId="1734700062">
    <w:abstractNumId w:val="2"/>
  </w:num>
  <w:num w:numId="7" w16cid:durableId="157422837">
    <w:abstractNumId w:val="5"/>
  </w:num>
  <w:num w:numId="8" w16cid:durableId="275791432">
    <w:abstractNumId w:val="9"/>
  </w:num>
  <w:num w:numId="9" w16cid:durableId="1498767432">
    <w:abstractNumId w:val="10"/>
  </w:num>
  <w:num w:numId="10" w16cid:durableId="524910125">
    <w:abstractNumId w:val="0"/>
  </w:num>
  <w:num w:numId="11" w16cid:durableId="1272585894">
    <w:abstractNumId w:val="1"/>
  </w:num>
  <w:num w:numId="12" w16cid:durableId="28766508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52FA"/>
    <w:rsid w:val="00006FCB"/>
    <w:rsid w:val="00007535"/>
    <w:rsid w:val="000122C2"/>
    <w:rsid w:val="000225D6"/>
    <w:rsid w:val="00027AA1"/>
    <w:rsid w:val="00031797"/>
    <w:rsid w:val="0003695A"/>
    <w:rsid w:val="00045FD2"/>
    <w:rsid w:val="00046A9E"/>
    <w:rsid w:val="00047FAD"/>
    <w:rsid w:val="00053F92"/>
    <w:rsid w:val="000544ED"/>
    <w:rsid w:val="00066799"/>
    <w:rsid w:val="00072FE3"/>
    <w:rsid w:val="00075EED"/>
    <w:rsid w:val="0008283D"/>
    <w:rsid w:val="00082DE9"/>
    <w:rsid w:val="0008307E"/>
    <w:rsid w:val="00084106"/>
    <w:rsid w:val="00085794"/>
    <w:rsid w:val="00085A91"/>
    <w:rsid w:val="00090AD6"/>
    <w:rsid w:val="000926BE"/>
    <w:rsid w:val="00094043"/>
    <w:rsid w:val="000A7F83"/>
    <w:rsid w:val="000B3C97"/>
    <w:rsid w:val="000B4C2F"/>
    <w:rsid w:val="000B5187"/>
    <w:rsid w:val="000C2840"/>
    <w:rsid w:val="000C50F5"/>
    <w:rsid w:val="000D2827"/>
    <w:rsid w:val="000E317D"/>
    <w:rsid w:val="000F0BFD"/>
    <w:rsid w:val="000F0C2E"/>
    <w:rsid w:val="000F1BEE"/>
    <w:rsid w:val="000F28DF"/>
    <w:rsid w:val="00100598"/>
    <w:rsid w:val="0011086A"/>
    <w:rsid w:val="00114785"/>
    <w:rsid w:val="00114B2D"/>
    <w:rsid w:val="00122A11"/>
    <w:rsid w:val="00133497"/>
    <w:rsid w:val="00134BA7"/>
    <w:rsid w:val="001416B8"/>
    <w:rsid w:val="00144CE9"/>
    <w:rsid w:val="00145B07"/>
    <w:rsid w:val="00155203"/>
    <w:rsid w:val="00161B6C"/>
    <w:rsid w:val="001620AE"/>
    <w:rsid w:val="00163928"/>
    <w:rsid w:val="00167FC5"/>
    <w:rsid w:val="001748FF"/>
    <w:rsid w:val="00176DB8"/>
    <w:rsid w:val="001803A7"/>
    <w:rsid w:val="00182BBA"/>
    <w:rsid w:val="00184434"/>
    <w:rsid w:val="001943BE"/>
    <w:rsid w:val="001946B8"/>
    <w:rsid w:val="001955E5"/>
    <w:rsid w:val="001B11B1"/>
    <w:rsid w:val="001B21B4"/>
    <w:rsid w:val="001B7949"/>
    <w:rsid w:val="001C0147"/>
    <w:rsid w:val="001D00EB"/>
    <w:rsid w:val="001D50A8"/>
    <w:rsid w:val="001E001D"/>
    <w:rsid w:val="001E0DED"/>
    <w:rsid w:val="001E0EE2"/>
    <w:rsid w:val="001E35C6"/>
    <w:rsid w:val="001E3940"/>
    <w:rsid w:val="001E4547"/>
    <w:rsid w:val="001E66EC"/>
    <w:rsid w:val="001E7298"/>
    <w:rsid w:val="001F05DB"/>
    <w:rsid w:val="001F236F"/>
    <w:rsid w:val="001F3D3A"/>
    <w:rsid w:val="002003AF"/>
    <w:rsid w:val="002009B9"/>
    <w:rsid w:val="002070BB"/>
    <w:rsid w:val="00220F62"/>
    <w:rsid w:val="00223792"/>
    <w:rsid w:val="002252E6"/>
    <w:rsid w:val="00233669"/>
    <w:rsid w:val="00262409"/>
    <w:rsid w:val="00276795"/>
    <w:rsid w:val="0027709A"/>
    <w:rsid w:val="00277396"/>
    <w:rsid w:val="00280530"/>
    <w:rsid w:val="00283E44"/>
    <w:rsid w:val="002B1FB1"/>
    <w:rsid w:val="002B3EE4"/>
    <w:rsid w:val="002B7E14"/>
    <w:rsid w:val="002C0350"/>
    <w:rsid w:val="002C2287"/>
    <w:rsid w:val="002C7126"/>
    <w:rsid w:val="002E1DCC"/>
    <w:rsid w:val="002E4809"/>
    <w:rsid w:val="002F7E91"/>
    <w:rsid w:val="00302168"/>
    <w:rsid w:val="00302DC2"/>
    <w:rsid w:val="0030396C"/>
    <w:rsid w:val="00305EA7"/>
    <w:rsid w:val="00305F5F"/>
    <w:rsid w:val="00307024"/>
    <w:rsid w:val="00311158"/>
    <w:rsid w:val="00313837"/>
    <w:rsid w:val="0032511D"/>
    <w:rsid w:val="00341F9C"/>
    <w:rsid w:val="00344335"/>
    <w:rsid w:val="00345205"/>
    <w:rsid w:val="00347E1E"/>
    <w:rsid w:val="00351586"/>
    <w:rsid w:val="003531E0"/>
    <w:rsid w:val="0036026D"/>
    <w:rsid w:val="003602CA"/>
    <w:rsid w:val="00361B00"/>
    <w:rsid w:val="00362DC1"/>
    <w:rsid w:val="0038100D"/>
    <w:rsid w:val="00384CC0"/>
    <w:rsid w:val="003852F6"/>
    <w:rsid w:val="003855EA"/>
    <w:rsid w:val="00394050"/>
    <w:rsid w:val="003A02D5"/>
    <w:rsid w:val="003A72FF"/>
    <w:rsid w:val="003B11D7"/>
    <w:rsid w:val="003B27E3"/>
    <w:rsid w:val="003C1368"/>
    <w:rsid w:val="003C2E8B"/>
    <w:rsid w:val="003C30B7"/>
    <w:rsid w:val="003D225F"/>
    <w:rsid w:val="003D60C7"/>
    <w:rsid w:val="003D6D40"/>
    <w:rsid w:val="003D70D8"/>
    <w:rsid w:val="003E45C3"/>
    <w:rsid w:val="00403D67"/>
    <w:rsid w:val="00407495"/>
    <w:rsid w:val="004159C5"/>
    <w:rsid w:val="00416231"/>
    <w:rsid w:val="004247F2"/>
    <w:rsid w:val="00425AE3"/>
    <w:rsid w:val="0042723E"/>
    <w:rsid w:val="00431B1F"/>
    <w:rsid w:val="00442113"/>
    <w:rsid w:val="00451A53"/>
    <w:rsid w:val="00460A17"/>
    <w:rsid w:val="004736E2"/>
    <w:rsid w:val="00477305"/>
    <w:rsid w:val="00480D03"/>
    <w:rsid w:val="00491B91"/>
    <w:rsid w:val="0049464B"/>
    <w:rsid w:val="004A0DD2"/>
    <w:rsid w:val="004A40F6"/>
    <w:rsid w:val="004A72C5"/>
    <w:rsid w:val="004B07EA"/>
    <w:rsid w:val="004B2975"/>
    <w:rsid w:val="004D0D0E"/>
    <w:rsid w:val="004D16E1"/>
    <w:rsid w:val="004D2632"/>
    <w:rsid w:val="004D3051"/>
    <w:rsid w:val="004D3150"/>
    <w:rsid w:val="004D3A49"/>
    <w:rsid w:val="004D5962"/>
    <w:rsid w:val="004E086A"/>
    <w:rsid w:val="004E30C3"/>
    <w:rsid w:val="004E682F"/>
    <w:rsid w:val="004E6B00"/>
    <w:rsid w:val="004E7ACA"/>
    <w:rsid w:val="004F4419"/>
    <w:rsid w:val="005004D5"/>
    <w:rsid w:val="00500D1B"/>
    <w:rsid w:val="00511A3E"/>
    <w:rsid w:val="00514207"/>
    <w:rsid w:val="00530CDF"/>
    <w:rsid w:val="00535DFA"/>
    <w:rsid w:val="00550508"/>
    <w:rsid w:val="00552212"/>
    <w:rsid w:val="00556DB0"/>
    <w:rsid w:val="005571A8"/>
    <w:rsid w:val="00571385"/>
    <w:rsid w:val="0057183E"/>
    <w:rsid w:val="0057671B"/>
    <w:rsid w:val="00584A0D"/>
    <w:rsid w:val="00585396"/>
    <w:rsid w:val="0059112C"/>
    <w:rsid w:val="005970E4"/>
    <w:rsid w:val="005B079D"/>
    <w:rsid w:val="005B4743"/>
    <w:rsid w:val="005B4B65"/>
    <w:rsid w:val="005C4B45"/>
    <w:rsid w:val="005C631B"/>
    <w:rsid w:val="005D7530"/>
    <w:rsid w:val="005F0031"/>
    <w:rsid w:val="005F270F"/>
    <w:rsid w:val="00602504"/>
    <w:rsid w:val="0061311A"/>
    <w:rsid w:val="00616896"/>
    <w:rsid w:val="0061710A"/>
    <w:rsid w:val="006229D1"/>
    <w:rsid w:val="00630FC0"/>
    <w:rsid w:val="00661A5E"/>
    <w:rsid w:val="00675DFE"/>
    <w:rsid w:val="006812A1"/>
    <w:rsid w:val="006835DB"/>
    <w:rsid w:val="00686AB3"/>
    <w:rsid w:val="00694DA7"/>
    <w:rsid w:val="006A12B3"/>
    <w:rsid w:val="006A1BE5"/>
    <w:rsid w:val="006B3CEE"/>
    <w:rsid w:val="006B6ADF"/>
    <w:rsid w:val="006C0986"/>
    <w:rsid w:val="006C3D91"/>
    <w:rsid w:val="006D760B"/>
    <w:rsid w:val="006E7827"/>
    <w:rsid w:val="006F19F9"/>
    <w:rsid w:val="006F4839"/>
    <w:rsid w:val="00705C7C"/>
    <w:rsid w:val="00715131"/>
    <w:rsid w:val="00716ED8"/>
    <w:rsid w:val="007264F1"/>
    <w:rsid w:val="00737C15"/>
    <w:rsid w:val="00741681"/>
    <w:rsid w:val="00745810"/>
    <w:rsid w:val="00756E27"/>
    <w:rsid w:val="007737D1"/>
    <w:rsid w:val="0079629E"/>
    <w:rsid w:val="007A2EA9"/>
    <w:rsid w:val="007A3AC7"/>
    <w:rsid w:val="007A6452"/>
    <w:rsid w:val="007A76D7"/>
    <w:rsid w:val="007C445A"/>
    <w:rsid w:val="007C6515"/>
    <w:rsid w:val="007D0F33"/>
    <w:rsid w:val="007D56BA"/>
    <w:rsid w:val="007E1338"/>
    <w:rsid w:val="007E75DB"/>
    <w:rsid w:val="007F619B"/>
    <w:rsid w:val="00810AC3"/>
    <w:rsid w:val="00810EF0"/>
    <w:rsid w:val="00820107"/>
    <w:rsid w:val="0082404A"/>
    <w:rsid w:val="00826606"/>
    <w:rsid w:val="00826AE3"/>
    <w:rsid w:val="0083552E"/>
    <w:rsid w:val="00837E48"/>
    <w:rsid w:val="0084307E"/>
    <w:rsid w:val="00843B86"/>
    <w:rsid w:val="008464A2"/>
    <w:rsid w:val="00847457"/>
    <w:rsid w:val="0085741B"/>
    <w:rsid w:val="00857C1B"/>
    <w:rsid w:val="008602E5"/>
    <w:rsid w:val="00862EC1"/>
    <w:rsid w:val="00863353"/>
    <w:rsid w:val="008648B6"/>
    <w:rsid w:val="008654AF"/>
    <w:rsid w:val="0088349A"/>
    <w:rsid w:val="008920D7"/>
    <w:rsid w:val="00895ABE"/>
    <w:rsid w:val="00897D8A"/>
    <w:rsid w:val="00897EAC"/>
    <w:rsid w:val="008A5893"/>
    <w:rsid w:val="008A6B51"/>
    <w:rsid w:val="008B1E3E"/>
    <w:rsid w:val="008B35EB"/>
    <w:rsid w:val="008B3C34"/>
    <w:rsid w:val="008C2125"/>
    <w:rsid w:val="008C226D"/>
    <w:rsid w:val="008C51F1"/>
    <w:rsid w:val="008E15C2"/>
    <w:rsid w:val="008E23B1"/>
    <w:rsid w:val="008F4111"/>
    <w:rsid w:val="00900EFC"/>
    <w:rsid w:val="009038D2"/>
    <w:rsid w:val="00922916"/>
    <w:rsid w:val="009229C3"/>
    <w:rsid w:val="009312A8"/>
    <w:rsid w:val="009345C1"/>
    <w:rsid w:val="00940449"/>
    <w:rsid w:val="00945B6F"/>
    <w:rsid w:val="00947CC1"/>
    <w:rsid w:val="00950CF5"/>
    <w:rsid w:val="00965C4C"/>
    <w:rsid w:val="009675E9"/>
    <w:rsid w:val="00972A4F"/>
    <w:rsid w:val="00981952"/>
    <w:rsid w:val="0098431F"/>
    <w:rsid w:val="00987258"/>
    <w:rsid w:val="00987FBB"/>
    <w:rsid w:val="009959BF"/>
    <w:rsid w:val="009962F4"/>
    <w:rsid w:val="009A0077"/>
    <w:rsid w:val="009A19FA"/>
    <w:rsid w:val="009B2648"/>
    <w:rsid w:val="009B3F7D"/>
    <w:rsid w:val="009C25F6"/>
    <w:rsid w:val="009C3158"/>
    <w:rsid w:val="009D1409"/>
    <w:rsid w:val="009D3A9E"/>
    <w:rsid w:val="009E27A3"/>
    <w:rsid w:val="009F15F4"/>
    <w:rsid w:val="009F5E6C"/>
    <w:rsid w:val="009F79A5"/>
    <w:rsid w:val="00A1144D"/>
    <w:rsid w:val="00A12899"/>
    <w:rsid w:val="00A15B12"/>
    <w:rsid w:val="00A21D68"/>
    <w:rsid w:val="00A25C46"/>
    <w:rsid w:val="00A33681"/>
    <w:rsid w:val="00A3597F"/>
    <w:rsid w:val="00A35A93"/>
    <w:rsid w:val="00A44EC6"/>
    <w:rsid w:val="00A513FE"/>
    <w:rsid w:val="00A55ECC"/>
    <w:rsid w:val="00A60DB1"/>
    <w:rsid w:val="00A6385F"/>
    <w:rsid w:val="00A67DC1"/>
    <w:rsid w:val="00A75CE9"/>
    <w:rsid w:val="00A965E2"/>
    <w:rsid w:val="00A979BC"/>
    <w:rsid w:val="00AA136C"/>
    <w:rsid w:val="00AA7C71"/>
    <w:rsid w:val="00AB1102"/>
    <w:rsid w:val="00AB1629"/>
    <w:rsid w:val="00AD729D"/>
    <w:rsid w:val="00AE5771"/>
    <w:rsid w:val="00AF4AAA"/>
    <w:rsid w:val="00B03239"/>
    <w:rsid w:val="00B10658"/>
    <w:rsid w:val="00B17A66"/>
    <w:rsid w:val="00B24168"/>
    <w:rsid w:val="00B30A3A"/>
    <w:rsid w:val="00B32380"/>
    <w:rsid w:val="00B329C8"/>
    <w:rsid w:val="00B3300D"/>
    <w:rsid w:val="00B40953"/>
    <w:rsid w:val="00B4209C"/>
    <w:rsid w:val="00B4213A"/>
    <w:rsid w:val="00B42D13"/>
    <w:rsid w:val="00B65D1E"/>
    <w:rsid w:val="00B72609"/>
    <w:rsid w:val="00B83DB1"/>
    <w:rsid w:val="00B92899"/>
    <w:rsid w:val="00B929E1"/>
    <w:rsid w:val="00BA1BBD"/>
    <w:rsid w:val="00BA7241"/>
    <w:rsid w:val="00BB0884"/>
    <w:rsid w:val="00BB0BC2"/>
    <w:rsid w:val="00BB27C6"/>
    <w:rsid w:val="00BC29F2"/>
    <w:rsid w:val="00BC4439"/>
    <w:rsid w:val="00BD0A32"/>
    <w:rsid w:val="00BD0C03"/>
    <w:rsid w:val="00BD13E3"/>
    <w:rsid w:val="00BD1CF6"/>
    <w:rsid w:val="00BD265F"/>
    <w:rsid w:val="00BD7D27"/>
    <w:rsid w:val="00BF6DD4"/>
    <w:rsid w:val="00C01400"/>
    <w:rsid w:val="00C069EB"/>
    <w:rsid w:val="00C12A0C"/>
    <w:rsid w:val="00C12CCC"/>
    <w:rsid w:val="00C20753"/>
    <w:rsid w:val="00C23037"/>
    <w:rsid w:val="00C26D0A"/>
    <w:rsid w:val="00C33853"/>
    <w:rsid w:val="00C46040"/>
    <w:rsid w:val="00C507ED"/>
    <w:rsid w:val="00C61C23"/>
    <w:rsid w:val="00C717F6"/>
    <w:rsid w:val="00C83AA4"/>
    <w:rsid w:val="00C84F5C"/>
    <w:rsid w:val="00C961FB"/>
    <w:rsid w:val="00CB1DDE"/>
    <w:rsid w:val="00CB3B56"/>
    <w:rsid w:val="00CC4A3D"/>
    <w:rsid w:val="00CE1C73"/>
    <w:rsid w:val="00CE39E8"/>
    <w:rsid w:val="00CE7D85"/>
    <w:rsid w:val="00CF2B72"/>
    <w:rsid w:val="00CF3949"/>
    <w:rsid w:val="00CF5E35"/>
    <w:rsid w:val="00CF6D23"/>
    <w:rsid w:val="00CF755B"/>
    <w:rsid w:val="00D04CDA"/>
    <w:rsid w:val="00D153B2"/>
    <w:rsid w:val="00D16E82"/>
    <w:rsid w:val="00D16FA2"/>
    <w:rsid w:val="00D35AC7"/>
    <w:rsid w:val="00D42BFB"/>
    <w:rsid w:val="00D53E2E"/>
    <w:rsid w:val="00D56F6E"/>
    <w:rsid w:val="00D63705"/>
    <w:rsid w:val="00D7066F"/>
    <w:rsid w:val="00D844F5"/>
    <w:rsid w:val="00D85F20"/>
    <w:rsid w:val="00D965D9"/>
    <w:rsid w:val="00DA0D30"/>
    <w:rsid w:val="00DA2E9C"/>
    <w:rsid w:val="00DB1AC1"/>
    <w:rsid w:val="00DB2CE2"/>
    <w:rsid w:val="00DB68C8"/>
    <w:rsid w:val="00DC0357"/>
    <w:rsid w:val="00DC04C7"/>
    <w:rsid w:val="00DD1EE9"/>
    <w:rsid w:val="00DD5134"/>
    <w:rsid w:val="00DD6C19"/>
    <w:rsid w:val="00DE3CC5"/>
    <w:rsid w:val="00DE55E0"/>
    <w:rsid w:val="00E034A9"/>
    <w:rsid w:val="00E05292"/>
    <w:rsid w:val="00E171E8"/>
    <w:rsid w:val="00E26188"/>
    <w:rsid w:val="00E265D4"/>
    <w:rsid w:val="00E27BC2"/>
    <w:rsid w:val="00E35001"/>
    <w:rsid w:val="00E43A61"/>
    <w:rsid w:val="00E52424"/>
    <w:rsid w:val="00E564F2"/>
    <w:rsid w:val="00E6314D"/>
    <w:rsid w:val="00E63C3E"/>
    <w:rsid w:val="00E757E9"/>
    <w:rsid w:val="00E80ACB"/>
    <w:rsid w:val="00E841C0"/>
    <w:rsid w:val="00E86CEA"/>
    <w:rsid w:val="00E96B57"/>
    <w:rsid w:val="00E9796E"/>
    <w:rsid w:val="00EA5556"/>
    <w:rsid w:val="00EB3FAE"/>
    <w:rsid w:val="00EB4C8D"/>
    <w:rsid w:val="00EB663A"/>
    <w:rsid w:val="00EC2A62"/>
    <w:rsid w:val="00ED4901"/>
    <w:rsid w:val="00EE137C"/>
    <w:rsid w:val="00EF33EE"/>
    <w:rsid w:val="00F00322"/>
    <w:rsid w:val="00F0131E"/>
    <w:rsid w:val="00F068CA"/>
    <w:rsid w:val="00F11262"/>
    <w:rsid w:val="00F261F4"/>
    <w:rsid w:val="00F33BBA"/>
    <w:rsid w:val="00F41A9F"/>
    <w:rsid w:val="00F41D41"/>
    <w:rsid w:val="00F443B5"/>
    <w:rsid w:val="00F445A1"/>
    <w:rsid w:val="00F5260E"/>
    <w:rsid w:val="00F553EF"/>
    <w:rsid w:val="00F66B54"/>
    <w:rsid w:val="00F74536"/>
    <w:rsid w:val="00F93BB1"/>
    <w:rsid w:val="00FA6630"/>
    <w:rsid w:val="00FA7574"/>
    <w:rsid w:val="00FB1E84"/>
    <w:rsid w:val="00FC12F3"/>
    <w:rsid w:val="00FD352B"/>
    <w:rsid w:val="00FD3DDC"/>
    <w:rsid w:val="00FD52C0"/>
    <w:rsid w:val="00FD68EF"/>
    <w:rsid w:val="00FE64F8"/>
    <w:rsid w:val="00FF036F"/>
    <w:rsid w:val="00FF1012"/>
    <w:rsid w:val="00FF399B"/>
    <w:rsid w:val="00FF64E3"/>
    <w:rsid w:val="00FF73F9"/>
  </w:rsids>
  <m:mathPr>
    <m:mathFont m:val="Cambria Math"/>
    <m:brkBin m:val="before"/>
    <m:brkBinSub m:val="--"/>
    <m:smallFrac m:val="0"/>
    <m:dispDef/>
    <m:lMargin m:val="0"/>
    <m:rMargin m:val="0"/>
    <m:defJc m:val="centerGroup"/>
    <m:wrapIndent m:val="1440"/>
    <m:intLim m:val="subSup"/>
    <m:naryLim m:val="undOvr"/>
  </m:mathPr>
  <w:themeFontLang w:val="en-AU"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85ACE"/>
  <w15:docId w15:val="{AB629A1A-91A2-46E6-A7B6-7C92663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99"/>
    <w:pPr>
      <w:spacing w:after="120"/>
    </w:pPr>
    <w:rPr>
      <w:rFonts w:ascii="Calibri" w:eastAsiaTheme="minorHAnsi" w:hAnsi="Calibri"/>
      <w:kern w:val="2"/>
      <w:lang w:eastAsia="en-US"/>
      <w14:ligatures w14:val="standardContextual"/>
    </w:rPr>
  </w:style>
  <w:style w:type="paragraph" w:styleId="Heading1">
    <w:name w:val="heading 1"/>
    <w:basedOn w:val="Normal"/>
    <w:next w:val="Normal"/>
    <w:link w:val="Heading1Char"/>
    <w:uiPriority w:val="9"/>
    <w:qFormat/>
    <w:rsid w:val="00384CC0"/>
    <w:pPr>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E52424"/>
    <w:pPr>
      <w:spacing w:before="80" w:after="8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C961FB"/>
    <w:pPr>
      <w:keepNext/>
      <w:keepLines/>
      <w:spacing w:before="4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066799"/>
    <w:pPr>
      <w:ind w:left="720"/>
      <w:contextualSpacing/>
    </w:pPr>
  </w:style>
  <w:style w:type="paragraph" w:customStyle="1" w:styleId="ListItem">
    <w:name w:val="List Item"/>
    <w:basedOn w:val="Normal"/>
    <w:link w:val="ListItemChar"/>
    <w:qFormat/>
    <w:rsid w:val="001E4547"/>
    <w:pPr>
      <w:numPr>
        <w:numId w:val="2"/>
      </w:numPr>
      <w:spacing w:before="120"/>
    </w:pPr>
    <w:rPr>
      <w:rFonts w:cs="Calibri"/>
      <w:iCs/>
    </w:rPr>
  </w:style>
  <w:style w:type="character" w:customStyle="1" w:styleId="ListItemChar">
    <w:name w:val="List Item Char"/>
    <w:basedOn w:val="DefaultParagraphFont"/>
    <w:link w:val="ListItem"/>
    <w:rsid w:val="001E4547"/>
    <w:rPr>
      <w:rFonts w:ascii="Calibri" w:eastAsiaTheme="minorHAnsi" w:hAnsi="Calibri" w:cs="Calibri"/>
      <w:iCs/>
      <w:lang w:eastAsia="en-AU"/>
    </w:rPr>
  </w:style>
  <w:style w:type="character" w:styleId="Hyperlink">
    <w:name w:val="Hyperlink"/>
    <w:basedOn w:val="DefaultParagraphFont"/>
    <w:uiPriority w:val="99"/>
    <w:unhideWhenUsed/>
    <w:rsid w:val="00066799"/>
    <w:rPr>
      <w:color w:val="410082" w:themeColor="hyperlink"/>
      <w:u w:val="single"/>
    </w:rPr>
  </w:style>
  <w:style w:type="character" w:customStyle="1" w:styleId="Heading1Char">
    <w:name w:val="Heading 1 Char"/>
    <w:basedOn w:val="DefaultParagraphFont"/>
    <w:link w:val="Heading1"/>
    <w:uiPriority w:val="9"/>
    <w:rsid w:val="00384CC0"/>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E52424"/>
    <w:rPr>
      <w:rFonts w:ascii="Franklin Gothic Book" w:eastAsia="MS Mincho" w:hAnsi="Franklin Gothic Book" w:cs="Calibri"/>
      <w:color w:val="342568"/>
      <w:sz w:val="24"/>
      <w:szCs w:val="24"/>
      <w:lang w:val="en-GB" w:eastAsia="ja-JP"/>
    </w:rPr>
  </w:style>
  <w:style w:type="character" w:customStyle="1" w:styleId="normaltextrun">
    <w:name w:val="normaltextrun"/>
    <w:basedOn w:val="DefaultParagraphFont"/>
    <w:rsid w:val="009675E9"/>
  </w:style>
  <w:style w:type="paragraph" w:customStyle="1" w:styleId="paragraph">
    <w:name w:val="paragraph"/>
    <w:basedOn w:val="Normal"/>
    <w:rsid w:val="00F5260E"/>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C961FB"/>
    <w:rPr>
      <w:rFonts w:asciiTheme="majorHAnsi" w:eastAsiaTheme="majorEastAsia" w:hAnsiTheme="majorHAnsi" w:cstheme="majorBidi"/>
      <w:color w:val="140C19" w:themeColor="accent1" w:themeShade="7F"/>
      <w:sz w:val="24"/>
      <w:szCs w:val="24"/>
      <w:lang w:eastAsia="en-AU"/>
    </w:rPr>
  </w:style>
  <w:style w:type="paragraph" w:styleId="Revision">
    <w:name w:val="Revision"/>
    <w:hidden/>
    <w:uiPriority w:val="99"/>
    <w:semiHidden/>
    <w:rsid w:val="00DA0D30"/>
    <w:pPr>
      <w:spacing w:after="0" w:line="240" w:lineRule="auto"/>
    </w:pPr>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940449"/>
    <w:rPr>
      <w:sz w:val="16"/>
      <w:szCs w:val="16"/>
    </w:rPr>
  </w:style>
  <w:style w:type="paragraph" w:styleId="CommentText">
    <w:name w:val="annotation text"/>
    <w:basedOn w:val="Normal"/>
    <w:link w:val="CommentTextChar"/>
    <w:uiPriority w:val="99"/>
    <w:unhideWhenUsed/>
    <w:rsid w:val="00940449"/>
    <w:rPr>
      <w:sz w:val="20"/>
      <w:szCs w:val="20"/>
    </w:rPr>
  </w:style>
  <w:style w:type="character" w:customStyle="1" w:styleId="CommentTextChar">
    <w:name w:val="Comment Text Char"/>
    <w:basedOn w:val="DefaultParagraphFont"/>
    <w:link w:val="CommentText"/>
    <w:uiPriority w:val="99"/>
    <w:rsid w:val="0094044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0449"/>
    <w:rPr>
      <w:b/>
      <w:bCs/>
    </w:rPr>
  </w:style>
  <w:style w:type="character" w:customStyle="1" w:styleId="CommentSubjectChar">
    <w:name w:val="Comment Subject Char"/>
    <w:basedOn w:val="CommentTextChar"/>
    <w:link w:val="CommentSubject"/>
    <w:uiPriority w:val="99"/>
    <w:semiHidden/>
    <w:rsid w:val="00940449"/>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940449"/>
    <w:rPr>
      <w:color w:val="605E5C"/>
      <w:shd w:val="clear" w:color="auto" w:fill="E1DFDD"/>
    </w:rPr>
  </w:style>
  <w:style w:type="paragraph" w:customStyle="1" w:styleId="Footereven">
    <w:name w:val="Footer even"/>
    <w:basedOn w:val="Normal"/>
    <w:qFormat/>
    <w:rsid w:val="00066799"/>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Headerodd">
    <w:name w:val="Header odd"/>
    <w:basedOn w:val="Normal"/>
    <w:qFormat/>
    <w:rsid w:val="00066799"/>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Footerodd">
    <w:name w:val="Footer odd"/>
    <w:basedOn w:val="Normal"/>
    <w:qFormat/>
    <w:rsid w:val="00066799"/>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066799"/>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SCSAHeading1">
    <w:name w:val="SCSA Heading 1"/>
    <w:basedOn w:val="Normal"/>
    <w:qFormat/>
    <w:rsid w:val="00066799"/>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066799"/>
    <w:pPr>
      <w:spacing w:after="240"/>
      <w:outlineLvl w:val="1"/>
    </w:pPr>
    <w:rPr>
      <w:rFonts w:eastAsiaTheme="minorEastAsia" w:cs="Times New Roman"/>
      <w:color w:val="580F8B"/>
      <w:kern w:val="0"/>
      <w:sz w:val="28"/>
      <w:lang w:eastAsia="en-AU"/>
      <w14:ligatures w14:val="none"/>
    </w:rPr>
  </w:style>
  <w:style w:type="paragraph" w:customStyle="1" w:styleId="SCSATitle1">
    <w:name w:val="SCSA Title 1"/>
    <w:basedOn w:val="Normal"/>
    <w:qFormat/>
    <w:rsid w:val="00066799"/>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066799"/>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066799"/>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character" w:styleId="FollowedHyperlink">
    <w:name w:val="FollowedHyperlink"/>
    <w:basedOn w:val="DefaultParagraphFont"/>
    <w:uiPriority w:val="99"/>
    <w:unhideWhenUsed/>
    <w:rsid w:val="00066799"/>
    <w:rPr>
      <w:color w:val="646464"/>
      <w:u w:val="single"/>
    </w:rPr>
  </w:style>
  <w:style w:type="paragraph" w:customStyle="1" w:styleId="Headerevenlandscape">
    <w:name w:val="Header even landscape"/>
    <w:basedOn w:val="Normal"/>
    <w:qFormat/>
    <w:rsid w:val="00066799"/>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066799"/>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066799"/>
    <w:pPr>
      <w:numPr>
        <w:numId w:val="10"/>
      </w:numPr>
    </w:pPr>
  </w:style>
  <w:style w:type="table" w:customStyle="1" w:styleId="SCSATableStyle">
    <w:name w:val="SCSA Table Style"/>
    <w:basedOn w:val="TableNormal"/>
    <w:uiPriority w:val="99"/>
    <w:rsid w:val="00066799"/>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3268">
      <w:bodyDiv w:val="1"/>
      <w:marLeft w:val="0"/>
      <w:marRight w:val="0"/>
      <w:marTop w:val="0"/>
      <w:marBottom w:val="0"/>
      <w:divBdr>
        <w:top w:val="none" w:sz="0" w:space="0" w:color="auto"/>
        <w:left w:val="none" w:sz="0" w:space="0" w:color="auto"/>
        <w:bottom w:val="none" w:sz="0" w:space="0" w:color="auto"/>
        <w:right w:val="none" w:sz="0" w:space="0" w:color="auto"/>
      </w:divBdr>
    </w:div>
    <w:div w:id="691498579">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7A93-815E-4BC4-B40F-CCD24D57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1639</Words>
  <Characters>9465</Characters>
  <Application>Microsoft Office Word</Application>
  <DocSecurity>0</DocSecurity>
  <Lines>254</Lines>
  <Paragraphs>131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Watson</dc:creator>
  <cp:lastModifiedBy>Rachel Hoare</cp:lastModifiedBy>
  <cp:revision>5</cp:revision>
  <cp:lastPrinted>2024-03-13T06:24:00Z</cp:lastPrinted>
  <dcterms:created xsi:type="dcterms:W3CDTF">2024-12-02T06:42:00Z</dcterms:created>
  <dcterms:modified xsi:type="dcterms:W3CDTF">2025-01-23T04:27:00Z</dcterms:modified>
</cp:coreProperties>
</file>