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2FACD1B"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36449">
        <w:t>Human Biology</w:t>
      </w:r>
    </w:p>
    <w:p w14:paraId="48A9D027" w14:textId="08BCC7C0" w:rsidR="00AA2B0D" w:rsidRPr="00C36449" w:rsidRDefault="00B23D84" w:rsidP="00D16FD6">
      <w:pPr>
        <w:pStyle w:val="SCSATitle2"/>
      </w:pPr>
      <w:r w:rsidRPr="00C36449">
        <w:t>G</w:t>
      </w:r>
      <w:r w:rsidR="004831BB">
        <w:t>eneral</w:t>
      </w:r>
      <w:r w:rsidR="00C36449" w:rsidRPr="00C36449">
        <w:t xml:space="preserve"> </w:t>
      </w:r>
      <w:r w:rsidR="00AA2B0D" w:rsidRPr="00C36449">
        <w:t>course</w:t>
      </w:r>
    </w:p>
    <w:p w14:paraId="0076D14F" w14:textId="204FC988" w:rsidR="0046231B" w:rsidRPr="00C36449" w:rsidRDefault="00326EAC" w:rsidP="00D16FD6">
      <w:pPr>
        <w:pStyle w:val="SCSATitle3"/>
      </w:pPr>
      <w:r w:rsidRPr="00C36449">
        <w:t xml:space="preserve">Year </w:t>
      </w:r>
      <w:r w:rsidR="00B23D84" w:rsidRPr="00C36449">
        <w:t>12</w:t>
      </w:r>
      <w:r w:rsidRPr="00C36449">
        <w:t xml:space="preserve"> </w:t>
      </w:r>
      <w:r w:rsidR="00FC77F4" w:rsidRPr="00C36449">
        <w:t>s</w:t>
      </w:r>
      <w:r w:rsidRPr="00C36449">
        <w:t xml:space="preserve">yllabus </w:t>
      </w:r>
      <w:r w:rsidR="00FE6119" w:rsidRPr="00C36449">
        <w:t xml:space="preserve">– What’s changing: </w:t>
      </w:r>
      <w:r w:rsidR="008269AD" w:rsidRPr="00C36449">
        <w:t>Rationale and Aims</w:t>
      </w:r>
    </w:p>
    <w:p w14:paraId="35A356C3" w14:textId="67720956" w:rsidR="002C05E5" w:rsidRPr="00D16FD6" w:rsidRDefault="0046231B" w:rsidP="00D16FD6">
      <w:pPr>
        <w:pStyle w:val="SCSATitle3"/>
      </w:pPr>
      <w:r w:rsidRPr="00C36449">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ECAA5F8" w14:textId="77777777" w:rsidR="00594EC9" w:rsidRPr="007F67E0" w:rsidRDefault="00594EC9" w:rsidP="00594EC9">
      <w:pPr>
        <w:rPr>
          <w:rFonts w:ascii="Calibri" w:hAnsi="Calibri" w:cs="Calibri"/>
          <w:b/>
          <w:bCs/>
        </w:rPr>
      </w:pPr>
      <w:bookmarkStart w:id="0" w:name="_Hlk206143328"/>
      <w:r w:rsidRPr="007F67E0">
        <w:rPr>
          <w:rFonts w:ascii="Calibri" w:hAnsi="Calibri" w:cs="Calibri"/>
          <w:b/>
          <w:bCs/>
        </w:rPr>
        <w:t>Background</w:t>
      </w:r>
    </w:p>
    <w:p w14:paraId="1F4DF130" w14:textId="77777777" w:rsidR="00594EC9" w:rsidRPr="007F67E0" w:rsidRDefault="00594EC9" w:rsidP="00594EC9">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C2A8CF7" w14:textId="77777777" w:rsidR="00594EC9" w:rsidRPr="007F67E0" w:rsidRDefault="00594EC9" w:rsidP="00594EC9">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576EA0FE" w14:textId="77777777" w:rsidR="00594EC9" w:rsidRPr="007F67E0" w:rsidRDefault="00594EC9" w:rsidP="00594EC9">
      <w:pPr>
        <w:rPr>
          <w:rFonts w:ascii="Calibri" w:hAnsi="Calibri" w:cs="Calibri"/>
          <w:b/>
          <w:bCs/>
          <w:sz w:val="20"/>
          <w:szCs w:val="20"/>
        </w:rPr>
      </w:pPr>
      <w:r w:rsidRPr="007F67E0">
        <w:rPr>
          <w:rFonts w:ascii="Calibri" w:hAnsi="Calibri" w:cs="Calibri"/>
          <w:b/>
          <w:bCs/>
          <w:sz w:val="20"/>
          <w:szCs w:val="20"/>
        </w:rPr>
        <w:t>Important information</w:t>
      </w:r>
    </w:p>
    <w:p w14:paraId="4A231221" w14:textId="77777777" w:rsidR="00594EC9" w:rsidRPr="007F67E0" w:rsidRDefault="00594EC9" w:rsidP="00594EC9">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E7B5E5F" w14:textId="77777777" w:rsidR="00594EC9" w:rsidRPr="007F67E0" w:rsidRDefault="00594EC9" w:rsidP="00594EC9">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DE028F2" w14:textId="77777777" w:rsidR="00594EC9" w:rsidRPr="007F67E0" w:rsidRDefault="00594EC9" w:rsidP="00594EC9">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B8F9BDD" w14:textId="77777777" w:rsidR="00594EC9" w:rsidRPr="007F67E0" w:rsidRDefault="00594EC9" w:rsidP="00594EC9">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F5B3FDC" w14:textId="77777777" w:rsidR="00594EC9" w:rsidRPr="00024A2B" w:rsidRDefault="00594EC9" w:rsidP="00594EC9">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AAD94D8" w14:textId="77777777" w:rsidR="00594EC9" w:rsidRPr="00024A2B" w:rsidRDefault="00594EC9" w:rsidP="00594EC9">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033E59B" w14:textId="77777777" w:rsidR="00594EC9" w:rsidRPr="00024A2B" w:rsidRDefault="00594EC9" w:rsidP="00594EC9">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1FC3B8E" w14:textId="77777777" w:rsidR="00594EC9" w:rsidRPr="00024A2B" w:rsidRDefault="00594EC9" w:rsidP="00594EC9">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485A508" w14:textId="77777777" w:rsidR="00594EC9" w:rsidRPr="007F67E0" w:rsidRDefault="00594EC9" w:rsidP="00594EC9">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FF7B8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C272621" w14:textId="11B5C7A1" w:rsidR="00FF6446" w:rsidRDefault="00FF6446" w:rsidP="00D16FD6">
      <w:bookmarkStart w:id="4" w:name="_Toc347908200"/>
      <w:r w:rsidRPr="007245FE">
        <w:rPr>
          <w:rFonts w:ascii="Calibri" w:hAnsi="Calibri" w:cs="Calibri"/>
          <w:noProof/>
        </w:rPr>
        <w:t xml:space="preserve">The Human Biology </w:t>
      </w:r>
      <w:r w:rsidR="009476B2">
        <w:rPr>
          <w:rFonts w:ascii="Calibri" w:hAnsi="Calibri" w:cs="Calibri"/>
          <w:noProof/>
        </w:rPr>
        <w:t>G</w:t>
      </w:r>
      <w:r w:rsidRPr="007245FE">
        <w:rPr>
          <w:rFonts w:ascii="Calibri" w:hAnsi="Calibri" w:cs="Calibri"/>
          <w:noProof/>
        </w:rPr>
        <w:t>eneral course gives students a chance to explore what it is to be human and co</w:t>
      </w:r>
      <w:r w:rsidRPr="00EF08AA">
        <w:rPr>
          <w:rFonts w:ascii="Calibri" w:hAnsi="Calibri" w:cs="Calibri"/>
          <w:noProof/>
        </w:rPr>
        <w:t>vers a wide range of ideas relating to the functioning human</w:t>
      </w:r>
      <w:r w:rsidR="00487048">
        <w:rPr>
          <w:rFonts w:ascii="Calibri" w:hAnsi="Calibri" w:cs="Calibri"/>
          <w:noProof/>
        </w:rPr>
        <w:t xml:space="preserve"> body</w:t>
      </w:r>
      <w:r w:rsidRPr="007245FE">
        <w:rPr>
          <w:rFonts w:ascii="Calibri" w:hAnsi="Calibri" w:cs="Calibri"/>
          <w:noProof/>
        </w:rPr>
        <w:t xml:space="preserve">. </w:t>
      </w:r>
      <w:r w:rsidRPr="00EF08AA">
        <w:rPr>
          <w:rFonts w:ascii="Calibri" w:hAnsi="Calibri" w:cs="Calibri"/>
          <w:noProof/>
        </w:rPr>
        <w:t xml:space="preserve">An understanding of human biology is essential </w:t>
      </w:r>
      <w:r w:rsidRPr="00E00D6C">
        <w:rPr>
          <w:rFonts w:ascii="Calibri" w:hAnsi="Calibri" w:cs="Calibri"/>
          <w:noProof/>
        </w:rPr>
        <w:t xml:space="preserve">for </w:t>
      </w:r>
      <w:r w:rsidRPr="00FF6446">
        <w:rPr>
          <w:rFonts w:ascii="Calibri" w:hAnsi="Calibri" w:cs="Calibri"/>
          <w:noProof/>
        </w:rPr>
        <w:t>making informed choices regarding health and lifestyle and contributing effectively to discussions related to health issues in the community.</w:t>
      </w:r>
    </w:p>
    <w:p w14:paraId="37B045F5" w14:textId="040CF575" w:rsidR="00397A0C" w:rsidRDefault="0048091F" w:rsidP="00D16FD6">
      <w:pPr>
        <w:rPr>
          <w:rFonts w:ascii="Calibri" w:hAnsi="Calibri" w:cs="Calibri"/>
        </w:rPr>
      </w:pPr>
      <w:r w:rsidRPr="00A33640">
        <w:rPr>
          <w:rFonts w:ascii="Calibri" w:hAnsi="Calibri" w:cs="Calibri"/>
          <w:noProof/>
        </w:rPr>
        <w:t xml:space="preserve">Students </w:t>
      </w:r>
      <w:r>
        <w:rPr>
          <w:rFonts w:ascii="Calibri" w:hAnsi="Calibri" w:cs="Calibri"/>
          <w:noProof/>
        </w:rPr>
        <w:t>explore how r</w:t>
      </w:r>
      <w:r w:rsidRPr="00B737E3">
        <w:rPr>
          <w:rFonts w:ascii="Calibri" w:hAnsi="Calibri" w:cs="Calibri"/>
          <w:noProof/>
        </w:rPr>
        <w:t xml:space="preserve">eproduction </w:t>
      </w:r>
      <w:r>
        <w:rPr>
          <w:rFonts w:ascii="Calibri" w:hAnsi="Calibri" w:cs="Calibri"/>
          <w:noProof/>
        </w:rPr>
        <w:t xml:space="preserve">and reproductive health can impact </w:t>
      </w:r>
      <w:r w:rsidRPr="00A33640">
        <w:rPr>
          <w:rFonts w:ascii="Calibri" w:hAnsi="Calibri" w:cs="Calibri"/>
          <w:noProof/>
        </w:rPr>
        <w:t>quality of life</w:t>
      </w:r>
      <w:r>
        <w:rPr>
          <w:rFonts w:ascii="Calibri" w:hAnsi="Calibri" w:cs="Calibri"/>
          <w:noProof/>
        </w:rPr>
        <w:t xml:space="preserve"> and the delivery of a healthy baby. They learn how the immune system reponds to invading pathogens and the importance of </w:t>
      </w:r>
      <w:r w:rsidRPr="00976E5A">
        <w:rPr>
          <w:rFonts w:ascii="Calibri" w:hAnsi="Calibri" w:cs="Calibri"/>
          <w:noProof/>
        </w:rPr>
        <w:t>community and global responses for the prevention and control of infectious disease transmission</w:t>
      </w:r>
      <w:r>
        <w:rPr>
          <w:rFonts w:ascii="Calibri" w:hAnsi="Calibri" w:cs="Calibri"/>
          <w:noProof/>
        </w:rPr>
        <w:t>.</w:t>
      </w:r>
      <w:r w:rsidRPr="00A33640">
        <w:rPr>
          <w:rFonts w:ascii="Calibri" w:hAnsi="Calibri" w:cs="Calibri"/>
        </w:rPr>
        <w:t xml:space="preserve"> </w:t>
      </w:r>
    </w:p>
    <w:p w14:paraId="50BCF8A7" w14:textId="3BC488A1" w:rsidR="00397A0C" w:rsidRDefault="00397A0C" w:rsidP="00D16FD6">
      <w:pPr>
        <w:rPr>
          <w:rFonts w:ascii="Calibri" w:hAnsi="Calibri" w:cs="Calibri"/>
          <w:noProof/>
        </w:rPr>
      </w:pPr>
      <w:r w:rsidRPr="001F4CC9">
        <w:rPr>
          <w:rFonts w:ascii="Calibri" w:hAnsi="Calibri" w:cs="Calibri"/>
          <w:noProof/>
        </w:rPr>
        <w:t>The course is founded on knowledge and understanding that has been gained through systematic inquiry, scientific research and practical application.</w:t>
      </w:r>
      <w:r w:rsidRPr="001F4CC9">
        <w:rPr>
          <w:rFonts w:eastAsia="Calibri"/>
        </w:rPr>
        <w:t xml:space="preserve"> S</w:t>
      </w:r>
      <w:r w:rsidR="00487048">
        <w:rPr>
          <w:rFonts w:eastAsia="Calibri"/>
        </w:rPr>
        <w:t>tudents develop s</w:t>
      </w:r>
      <w:r w:rsidRPr="001F4CC9">
        <w:rPr>
          <w:rFonts w:eastAsia="Calibri"/>
        </w:rPr>
        <w:t xml:space="preserve">cientific literacy </w:t>
      </w:r>
      <w:r w:rsidR="00487048">
        <w:rPr>
          <w:rFonts w:eastAsia="Calibri"/>
        </w:rPr>
        <w:t>along with</w:t>
      </w:r>
      <w:r w:rsidRPr="001F4CC9">
        <w:rPr>
          <w:rFonts w:eastAsia="Calibri"/>
        </w:rPr>
        <w:t xml:space="preserve"> a deep understanding of the subject</w:t>
      </w:r>
      <w:r w:rsidR="00487048">
        <w:rPr>
          <w:rFonts w:eastAsia="Calibri"/>
        </w:rPr>
        <w:t>. They are</w:t>
      </w:r>
      <w:r w:rsidRPr="001F4CC9">
        <w:rPr>
          <w:rFonts w:eastAsia="Calibri"/>
        </w:rPr>
        <w:t xml:space="preserve"> challenge</w:t>
      </w:r>
      <w:r w:rsidR="00487048">
        <w:rPr>
          <w:rFonts w:eastAsia="Calibri"/>
        </w:rPr>
        <w:t>d</w:t>
      </w:r>
      <w:r w:rsidRPr="001F4CC9">
        <w:rPr>
          <w:rFonts w:eastAsia="Calibri"/>
        </w:rPr>
        <w:t xml:space="preserve"> to ask questions and draw evidence-based conclusions using scientific knowledge and practices. </w:t>
      </w:r>
      <w:r w:rsidRPr="001F4CC9">
        <w:rPr>
          <w:rFonts w:ascii="Calibri" w:hAnsi="Calibri" w:cs="Calibri"/>
          <w:noProof/>
        </w:rPr>
        <w:t xml:space="preserve">Students </w:t>
      </w:r>
      <w:bookmarkStart w:id="5" w:name="_Hlk203479032"/>
      <w:r w:rsidR="00541627">
        <w:rPr>
          <w:rFonts w:ascii="Calibri" w:hAnsi="Calibri" w:cs="Calibri"/>
          <w:noProof/>
        </w:rPr>
        <w:t xml:space="preserve">develop the </w:t>
      </w:r>
      <w:r w:rsidR="00541627" w:rsidRPr="00EA5276">
        <w:rPr>
          <w:lang w:val="en-US"/>
        </w:rPr>
        <w:t>knowledge</w:t>
      </w:r>
      <w:r w:rsidR="00541627">
        <w:rPr>
          <w:lang w:val="en-US"/>
        </w:rPr>
        <w:t xml:space="preserve"> and</w:t>
      </w:r>
      <w:r w:rsidR="00541627" w:rsidRPr="00EA5276">
        <w:rPr>
          <w:lang w:val="en-US"/>
        </w:rPr>
        <w:t xml:space="preserve"> skills</w:t>
      </w:r>
      <w:bookmarkEnd w:id="5"/>
      <w:r w:rsidR="00541627" w:rsidRPr="00EA5276">
        <w:rPr>
          <w:lang w:val="en-US"/>
        </w:rPr>
        <w:t xml:space="preserve"> </w:t>
      </w:r>
      <w:r w:rsidRPr="001F4CC9">
        <w:rPr>
          <w:rFonts w:ascii="Calibri" w:hAnsi="Calibri" w:cs="Calibri"/>
          <w:noProof/>
        </w:rPr>
        <w:t>to think critically, evaluate evidence, solve problems, and communicate understandings in scientific ways.</w:t>
      </w:r>
    </w:p>
    <w:p w14:paraId="76FB2042" w14:textId="7D41EB51" w:rsidR="00163990" w:rsidRDefault="00163990" w:rsidP="00D16FD6">
      <w:r w:rsidRPr="00297B77">
        <w:rPr>
          <w:rFonts w:ascii="Calibri" w:hAnsi="Calibri" w:cs="Calibri"/>
          <w:noProof/>
        </w:rPr>
        <w:t xml:space="preserve">Responsible citizens need to be able to evaluate </w:t>
      </w:r>
      <w:r w:rsidR="002C2B15" w:rsidRPr="00297B77">
        <w:rPr>
          <w:rFonts w:ascii="Calibri" w:hAnsi="Calibri" w:cs="Calibri"/>
          <w:noProof/>
        </w:rPr>
        <w:t>benefits</w:t>
      </w:r>
      <w:r w:rsidR="002C2B15">
        <w:rPr>
          <w:rFonts w:ascii="Calibri" w:hAnsi="Calibri" w:cs="Calibri"/>
          <w:noProof/>
        </w:rPr>
        <w:t>,</w:t>
      </w:r>
      <w:r w:rsidR="002C2B15" w:rsidRPr="00297B77">
        <w:rPr>
          <w:rFonts w:ascii="Calibri" w:hAnsi="Calibri" w:cs="Calibri"/>
          <w:noProof/>
        </w:rPr>
        <w:t xml:space="preserve"> </w:t>
      </w:r>
      <w:r w:rsidRPr="00297B77">
        <w:rPr>
          <w:rFonts w:ascii="Calibri" w:hAnsi="Calibri" w:cs="Calibri"/>
          <w:noProof/>
        </w:rPr>
        <w:t>risks</w:t>
      </w:r>
      <w:r w:rsidR="002C2B15">
        <w:rPr>
          <w:rFonts w:ascii="Calibri" w:hAnsi="Calibri" w:cs="Calibri"/>
          <w:noProof/>
        </w:rPr>
        <w:t xml:space="preserve"> and</w:t>
      </w:r>
      <w:r w:rsidRPr="00297B77">
        <w:rPr>
          <w:rFonts w:ascii="Calibri" w:hAnsi="Calibri" w:cs="Calibri"/>
          <w:noProof/>
        </w:rPr>
        <w:t xml:space="preserve"> ethical concerns to make informed decisions about matters relating to lifestyle and health. Issues such as reproductive health, the manipulation of fertility and responses to preventing disease transmission, such as vaccination and isolation, are examples in which personal choices have an impact on individual and community health and wellbeing. With an understanding of human biology, students are able to make better life decisions and to be more </w:t>
      </w:r>
      <w:r w:rsidR="00424D13">
        <w:rPr>
          <w:rFonts w:ascii="Calibri" w:hAnsi="Calibri" w:cs="Calibri"/>
          <w:noProof/>
        </w:rPr>
        <w:t>informed</w:t>
      </w:r>
      <w:r w:rsidRPr="00297B77">
        <w:rPr>
          <w:rFonts w:ascii="Calibri" w:hAnsi="Calibri" w:cs="Calibri"/>
          <w:noProof/>
        </w:rPr>
        <w:t xml:space="preserve"> contributors to the discussions related to health issues in the community.</w:t>
      </w:r>
      <w:r w:rsidRPr="00D01C7A">
        <w:t xml:space="preserve"> </w:t>
      </w:r>
    </w:p>
    <w:p w14:paraId="514D0698" w14:textId="770A26EF" w:rsidR="007514BB" w:rsidRDefault="006E2B8D" w:rsidP="00D16FD6">
      <w:pPr>
        <w:rPr>
          <w:rFonts w:ascii="Calibri" w:hAnsi="Calibri" w:cs="Calibri"/>
          <w:noProof/>
        </w:rPr>
      </w:pPr>
      <w:r w:rsidRPr="00C43720">
        <w:rPr>
          <w:rFonts w:ascii="Calibri" w:hAnsi="Calibri" w:cs="Calibri"/>
          <w:noProof/>
        </w:rPr>
        <w:t xml:space="preserve">An understanding of </w:t>
      </w:r>
      <w:r>
        <w:rPr>
          <w:rFonts w:ascii="Calibri" w:hAnsi="Calibri" w:cs="Calibri"/>
          <w:noProof/>
        </w:rPr>
        <w:t>h</w:t>
      </w:r>
      <w:r w:rsidRPr="00C43720">
        <w:rPr>
          <w:rFonts w:ascii="Calibri" w:hAnsi="Calibri" w:cs="Calibri"/>
          <w:noProof/>
        </w:rPr>
        <w:t xml:space="preserve">uman </w:t>
      </w:r>
      <w:r>
        <w:rPr>
          <w:rFonts w:ascii="Calibri" w:hAnsi="Calibri" w:cs="Calibri"/>
          <w:noProof/>
        </w:rPr>
        <w:t>b</w:t>
      </w:r>
      <w:r w:rsidRPr="00C43720">
        <w:rPr>
          <w:rFonts w:ascii="Calibri" w:hAnsi="Calibri" w:cs="Calibri"/>
          <w:noProof/>
        </w:rPr>
        <w:t xml:space="preserve">iology is valuable for a variety of career paths. The course </w:t>
      </w:r>
      <w:r w:rsidR="00967FC3">
        <w:rPr>
          <w:rFonts w:eastAsia="Calibri"/>
        </w:rPr>
        <w:t>prepares</w:t>
      </w:r>
      <w:r w:rsidR="00967FC3" w:rsidRPr="00C43720">
        <w:rPr>
          <w:rFonts w:eastAsia="Calibri"/>
        </w:rPr>
        <w:t xml:space="preserve"> </w:t>
      </w:r>
      <w:r w:rsidRPr="00C43720">
        <w:rPr>
          <w:rFonts w:eastAsia="Calibri"/>
        </w:rPr>
        <w:t xml:space="preserve">students </w:t>
      </w:r>
      <w:r w:rsidR="00967FC3">
        <w:rPr>
          <w:rFonts w:eastAsia="Calibri"/>
        </w:rPr>
        <w:t>for</w:t>
      </w:r>
      <w:r w:rsidRPr="00C43720">
        <w:rPr>
          <w:rFonts w:eastAsia="Calibri"/>
        </w:rPr>
        <w:t xml:space="preserve"> further studies and training in the fields of nursing, health (for example</w:t>
      </w:r>
      <w:r w:rsidR="00967FC3">
        <w:rPr>
          <w:rFonts w:eastAsia="Calibri"/>
        </w:rPr>
        <w:t>,</w:t>
      </w:r>
      <w:r w:rsidRPr="00C43720">
        <w:rPr>
          <w:rFonts w:eastAsia="Calibri"/>
        </w:rPr>
        <w:t xml:space="preserve"> allied health assistan</w:t>
      </w:r>
      <w:r>
        <w:rPr>
          <w:rFonts w:eastAsia="Calibri"/>
        </w:rPr>
        <w:t>ce</w:t>
      </w:r>
      <w:r w:rsidRPr="00C43720">
        <w:rPr>
          <w:rFonts w:eastAsia="Calibri"/>
        </w:rPr>
        <w:t>, nutrition, dent</w:t>
      </w:r>
      <w:r>
        <w:rPr>
          <w:rFonts w:eastAsia="Calibri"/>
        </w:rPr>
        <w:t>al nursing</w:t>
      </w:r>
      <w:r w:rsidRPr="00C43720">
        <w:rPr>
          <w:rFonts w:eastAsia="Calibri"/>
        </w:rPr>
        <w:t xml:space="preserve"> and pathology collection),</w:t>
      </w:r>
      <w:r>
        <w:rPr>
          <w:rFonts w:eastAsia="Calibri"/>
        </w:rPr>
        <w:t xml:space="preserve"> </w:t>
      </w:r>
      <w:r w:rsidRPr="00C43720">
        <w:rPr>
          <w:rFonts w:ascii="Calibri" w:hAnsi="Calibri" w:cs="Calibri"/>
          <w:noProof/>
        </w:rPr>
        <w:t>food and hospitality, childcare, sport, science education and social work</w:t>
      </w:r>
      <w:r w:rsidRPr="00C43720">
        <w:rPr>
          <w:rFonts w:eastAsia="Calibri"/>
        </w:rPr>
        <w:t xml:space="preserve">. </w:t>
      </w:r>
      <w:r w:rsidRPr="00C43720">
        <w:rPr>
          <w:rFonts w:ascii="Calibri" w:hAnsi="Calibri" w:cs="Calibri"/>
          <w:noProof/>
        </w:rPr>
        <w:t xml:space="preserve">An understanding of </w:t>
      </w:r>
      <w:r>
        <w:rPr>
          <w:rFonts w:ascii="Calibri" w:hAnsi="Calibri" w:cs="Calibri"/>
          <w:noProof/>
        </w:rPr>
        <w:t>h</w:t>
      </w:r>
      <w:r w:rsidRPr="00C43720">
        <w:rPr>
          <w:rFonts w:ascii="Calibri" w:hAnsi="Calibri" w:cs="Calibri"/>
          <w:noProof/>
        </w:rPr>
        <w:t xml:space="preserve">uman </w:t>
      </w:r>
      <w:r>
        <w:rPr>
          <w:rFonts w:ascii="Calibri" w:hAnsi="Calibri" w:cs="Calibri"/>
          <w:noProof/>
        </w:rPr>
        <w:t>b</w:t>
      </w:r>
      <w:r w:rsidRPr="00C43720">
        <w:rPr>
          <w:rFonts w:ascii="Calibri" w:hAnsi="Calibri" w:cs="Calibri"/>
          <w:noProof/>
        </w:rPr>
        <w:t>iology</w:t>
      </w:r>
      <w:r w:rsidRPr="00C43720">
        <w:rPr>
          <w:rFonts w:ascii="Calibri" w:hAnsi="Calibri" w:cs="Calibri"/>
          <w:iCs/>
          <w:noProof/>
        </w:rPr>
        <w:t xml:space="preserve"> </w:t>
      </w:r>
      <w:r w:rsidR="007514BB">
        <w:rPr>
          <w:rFonts w:ascii="Calibri" w:hAnsi="Calibri" w:cs="Calibri"/>
          <w:iCs/>
          <w:noProof/>
        </w:rPr>
        <w:t>h</w:t>
      </w:r>
      <w:r w:rsidR="007514BB" w:rsidRPr="00C43720">
        <w:rPr>
          <w:rFonts w:ascii="Calibri" w:hAnsi="Calibri" w:cs="Calibri"/>
          <w:noProof/>
        </w:rPr>
        <w:t>elps to prepare all students, regardless of their background or career aspirations, to take their place as responsible citizens in society.</w:t>
      </w:r>
    </w:p>
    <w:p w14:paraId="388B0452" w14:textId="1302C2FF" w:rsidR="00CB6690" w:rsidRPr="00D16FD6" w:rsidRDefault="00CB6690" w:rsidP="00D16FD6">
      <w:r w:rsidRPr="00FF6446">
        <w:br w:type="page"/>
      </w:r>
    </w:p>
    <w:p w14:paraId="4831A005" w14:textId="77777777" w:rsidR="00416C3D" w:rsidRPr="00D16FD6" w:rsidRDefault="007B7AA0" w:rsidP="00D16FD6">
      <w:pPr>
        <w:pStyle w:val="SCSAHeading1"/>
      </w:pPr>
      <w:bookmarkStart w:id="6" w:name="_Toc110421308"/>
      <w:bookmarkEnd w:id="4"/>
      <w:r w:rsidRPr="00D16FD6">
        <w:lastRenderedPageBreak/>
        <w:t>Aims</w:t>
      </w:r>
      <w:bookmarkEnd w:id="6"/>
    </w:p>
    <w:p w14:paraId="5673BBB3" w14:textId="02679A98" w:rsidR="00FE3707" w:rsidRPr="00D76A20" w:rsidRDefault="00FE3707" w:rsidP="009C1C13">
      <w:pPr>
        <w:spacing w:after="0"/>
      </w:pPr>
      <w:r w:rsidRPr="00D76A20">
        <w:t xml:space="preserve">The </w:t>
      </w:r>
      <w:r w:rsidR="00D76A20" w:rsidRPr="00D76A20">
        <w:t>Human Biology General</w:t>
      </w:r>
      <w:r w:rsidRPr="00D76A20">
        <w:t xml:space="preserve"> course aims to develop </w:t>
      </w:r>
      <w:proofErr w:type="gramStart"/>
      <w:r w:rsidRPr="00D76A20">
        <w:t>students’</w:t>
      </w:r>
      <w:proofErr w:type="gramEnd"/>
      <w:r w:rsidRPr="00D76A20">
        <w:t>:</w:t>
      </w:r>
    </w:p>
    <w:p w14:paraId="4C82FFED" w14:textId="62F297ED" w:rsidR="00D76A20" w:rsidRPr="00D76A20" w:rsidRDefault="00D76A20" w:rsidP="009C1C13">
      <w:pPr>
        <w:pStyle w:val="ListBullet"/>
        <w:numPr>
          <w:ilvl w:val="0"/>
          <w:numId w:val="18"/>
        </w:numPr>
        <w:spacing w:before="0" w:after="0" w:line="276" w:lineRule="auto"/>
        <w:rPr>
          <w:rFonts w:cs="Calibri"/>
          <w:lang w:eastAsia="en-AU"/>
        </w:rPr>
      </w:pPr>
      <w:r w:rsidRPr="00D76A20">
        <w:rPr>
          <w:szCs w:val="24"/>
        </w:rPr>
        <w:t xml:space="preserve">use </w:t>
      </w:r>
      <w:r w:rsidR="00424D13">
        <w:rPr>
          <w:szCs w:val="24"/>
        </w:rPr>
        <w:t xml:space="preserve">of </w:t>
      </w:r>
      <w:r w:rsidRPr="00D76A20">
        <w:rPr>
          <w:szCs w:val="24"/>
        </w:rPr>
        <w:t>appropriate terms, conventions and representations</w:t>
      </w:r>
      <w:r w:rsidRPr="00D76A20">
        <w:rPr>
          <w:rFonts w:cs="Calibri"/>
          <w:lang w:eastAsia="en-AU"/>
        </w:rPr>
        <w:t xml:space="preserve"> to demonstrate understanding of how the structure and function of the human body systems maintain a healthy body</w:t>
      </w:r>
      <w:r w:rsidRPr="00D76A20">
        <w:t>, support reproduction and provide defence against infectious disease</w:t>
      </w:r>
    </w:p>
    <w:p w14:paraId="58A0FF23" w14:textId="6A875EAF" w:rsidR="00D76A20" w:rsidRPr="00D76A20" w:rsidRDefault="00D76A20" w:rsidP="009C1C13">
      <w:pPr>
        <w:pStyle w:val="ListBullet"/>
        <w:numPr>
          <w:ilvl w:val="0"/>
          <w:numId w:val="18"/>
        </w:numPr>
        <w:spacing w:before="0" w:after="0" w:line="276" w:lineRule="auto"/>
        <w:rPr>
          <w:rFonts w:cs="Calibri"/>
          <w:lang w:eastAsia="en-AU"/>
        </w:rPr>
      </w:pPr>
      <w:bookmarkStart w:id="7" w:name="_Hlk201664138"/>
      <w:r w:rsidRPr="00D76A20">
        <w:rPr>
          <w:rFonts w:cs="Calibri"/>
          <w:lang w:eastAsia="en-AU"/>
        </w:rPr>
        <w:t xml:space="preserve">use </w:t>
      </w:r>
      <w:r w:rsidR="00424D13">
        <w:rPr>
          <w:rFonts w:cs="Calibri"/>
          <w:lang w:eastAsia="en-AU"/>
        </w:rPr>
        <w:t xml:space="preserve">of </w:t>
      </w:r>
      <w:r w:rsidRPr="00D76A20">
        <w:rPr>
          <w:rFonts w:cs="Calibri"/>
          <w:lang w:eastAsia="en-AU"/>
        </w:rPr>
        <w:t>the scientific method for a variety of investigations to demonstrate knowledge of human body systems</w:t>
      </w:r>
    </w:p>
    <w:p w14:paraId="3368CBF7" w14:textId="37D63203" w:rsidR="00D76A20" w:rsidRPr="00D76A20" w:rsidRDefault="00424D13" w:rsidP="009C1C13">
      <w:pPr>
        <w:pStyle w:val="ListBullet"/>
        <w:numPr>
          <w:ilvl w:val="0"/>
          <w:numId w:val="18"/>
        </w:numPr>
        <w:spacing w:before="0" w:after="0" w:line="276" w:lineRule="auto"/>
        <w:rPr>
          <w:rFonts w:cs="Calibri"/>
          <w:lang w:eastAsia="en-AU"/>
        </w:rPr>
      </w:pPr>
      <w:r>
        <w:rPr>
          <w:rFonts w:cs="Calibri"/>
          <w:lang w:eastAsia="en-AU"/>
        </w:rPr>
        <w:t xml:space="preserve">ability to </w:t>
      </w:r>
      <w:r w:rsidR="00D76A20" w:rsidRPr="00D76A20">
        <w:rPr>
          <w:rFonts w:cs="Calibri"/>
          <w:lang w:eastAsia="en-AU"/>
        </w:rPr>
        <w:t>ask questions and draw evidence-based conclusion</w:t>
      </w:r>
      <w:r w:rsidR="00BA0007">
        <w:rPr>
          <w:rFonts w:cs="Calibri"/>
          <w:lang w:eastAsia="en-AU"/>
        </w:rPr>
        <w:t>s</w:t>
      </w:r>
      <w:r w:rsidR="00D76A20" w:rsidRPr="00D76A20">
        <w:rPr>
          <w:rFonts w:cs="Calibri"/>
          <w:lang w:eastAsia="en-AU"/>
        </w:rPr>
        <w:t xml:space="preserve"> using scientific knowledge and practices</w:t>
      </w:r>
    </w:p>
    <w:p w14:paraId="56658BEF" w14:textId="23C81C6A" w:rsidR="00D76A20" w:rsidRPr="00D76A20" w:rsidRDefault="00D76A20" w:rsidP="009C1C13">
      <w:pPr>
        <w:pStyle w:val="ListBullet"/>
        <w:numPr>
          <w:ilvl w:val="0"/>
          <w:numId w:val="18"/>
        </w:numPr>
        <w:spacing w:before="0" w:after="0" w:line="276" w:lineRule="auto"/>
        <w:rPr>
          <w:rFonts w:cs="Calibri"/>
          <w:lang w:eastAsia="en-AU"/>
        </w:rPr>
      </w:pPr>
      <w:r w:rsidRPr="00D76A20">
        <w:rPr>
          <w:rFonts w:cs="Calibri"/>
          <w:lang w:eastAsia="en-AU"/>
        </w:rPr>
        <w:t xml:space="preserve">application of knowledge to solve problems and make informed decisions that impact on themselves and society </w:t>
      </w:r>
    </w:p>
    <w:p w14:paraId="24F5AE67" w14:textId="1B7B6567" w:rsidR="00CB6690" w:rsidRPr="00424D13" w:rsidRDefault="00424D13" w:rsidP="009C1C13">
      <w:pPr>
        <w:pStyle w:val="ListBullet"/>
        <w:numPr>
          <w:ilvl w:val="0"/>
          <w:numId w:val="18"/>
        </w:numPr>
        <w:spacing w:before="0" w:after="0" w:line="276" w:lineRule="auto"/>
        <w:rPr>
          <w:rFonts w:cs="Calibri"/>
          <w:lang w:eastAsia="en-AU"/>
        </w:rPr>
      </w:pPr>
      <w:r>
        <w:rPr>
          <w:rFonts w:cs="Calibri"/>
          <w:lang w:eastAsia="en-AU"/>
        </w:rPr>
        <w:t xml:space="preserve">use of </w:t>
      </w:r>
      <w:r w:rsidRPr="00DC09CD">
        <w:rPr>
          <w:rFonts w:cs="Calibri"/>
          <w:lang w:eastAsia="en-AU"/>
        </w:rPr>
        <w:t>appropriate representations, multimodal mechanisms and platforms</w:t>
      </w:r>
      <w:r>
        <w:rPr>
          <w:rFonts w:cs="Calibri"/>
          <w:lang w:eastAsia="en-AU"/>
        </w:rPr>
        <w:t xml:space="preserve"> to </w:t>
      </w:r>
      <w:r w:rsidRPr="00DC09CD">
        <w:rPr>
          <w:rFonts w:cs="Calibri"/>
          <w:lang w:eastAsia="en-AU"/>
        </w:rPr>
        <w:t>communicate scientific understandings</w:t>
      </w:r>
      <w:r>
        <w:rPr>
          <w:rFonts w:cs="Calibri"/>
          <w:lang w:eastAsia="en-AU"/>
        </w:rPr>
        <w:t>.</w:t>
      </w:r>
      <w:bookmarkEnd w:id="7"/>
    </w:p>
    <w:sectPr w:rsidR="00CB6690" w:rsidRPr="00424D13" w:rsidSect="00FF7B8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8330" w14:textId="77777777" w:rsidR="000D03B2" w:rsidRDefault="000D03B2" w:rsidP="00742128">
      <w:pPr>
        <w:spacing w:after="0" w:line="240" w:lineRule="auto"/>
      </w:pPr>
      <w:r>
        <w:separator/>
      </w:r>
    </w:p>
  </w:endnote>
  <w:endnote w:type="continuationSeparator" w:id="0">
    <w:p w14:paraId="591200C7" w14:textId="77777777" w:rsidR="000D03B2" w:rsidRDefault="000D03B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CB9C91B" w:rsidR="00F86F26" w:rsidRPr="008324A6" w:rsidRDefault="00443988" w:rsidP="00D16FD6">
    <w:pPr>
      <w:pStyle w:val="SCSAFootereven"/>
    </w:pPr>
    <w:r w:rsidRPr="00443988">
      <w:rPr>
        <w:noProof/>
      </w:rPr>
      <w:t>2025/34995</w:t>
    </w:r>
    <w:r w:rsidR="00FF7B80">
      <w:rPr>
        <w:noProof/>
      </w:rPr>
      <w:t>[</w:t>
    </w:r>
    <w:r w:rsidR="002B139E">
      <w:rPr>
        <w:noProof/>
      </w:rPr>
      <w:t>v</w:t>
    </w:r>
    <w:r w:rsidR="00594EC9">
      <w:rPr>
        <w:noProof/>
      </w:rPr>
      <w:t>3</w:t>
    </w:r>
    <w:r w:rsidR="00FF7B8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ED999F7" w:rsidR="00F86F26" w:rsidRPr="00D76A20" w:rsidRDefault="00D76A20" w:rsidP="00D76A20">
    <w:pPr>
      <w:pStyle w:val="SCSAFooterodd"/>
      <w:jc w:val="left"/>
    </w:pPr>
    <w:r w:rsidRPr="00D76A20">
      <w:t>Human Biology | General | Year 12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2F67FA4" w:rsidR="00F86F26" w:rsidRPr="00D16FD6" w:rsidRDefault="00D76A20" w:rsidP="00D16FD6">
    <w:pPr>
      <w:pStyle w:val="SCSAFooterodd"/>
    </w:pPr>
    <w:r w:rsidRPr="00D76A20">
      <w:t>Human Biology</w:t>
    </w:r>
    <w:r w:rsidR="007B3C15" w:rsidRPr="00D76A20">
      <w:t xml:space="preserve"> </w:t>
    </w:r>
    <w:r w:rsidR="00DC2EF3" w:rsidRPr="00D76A20">
      <w:t xml:space="preserve">| General | Year 12 </w:t>
    </w:r>
    <w:r w:rsidR="007B3C15" w:rsidRPr="00D76A20">
      <w:t>s</w:t>
    </w:r>
    <w:r w:rsidR="00DC2EF3" w:rsidRPr="00D76A20">
      <w:t xml:space="preserve">yllabus </w:t>
    </w:r>
    <w:r w:rsidR="007B3C15" w:rsidRPr="00D76A20">
      <w:t xml:space="preserve">– </w:t>
    </w:r>
    <w:r w:rsidR="00DC2EF3" w:rsidRPr="00D76A20">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40A3" w14:textId="77777777" w:rsidR="000D03B2" w:rsidRDefault="000D03B2" w:rsidP="00742128">
      <w:pPr>
        <w:spacing w:after="0" w:line="240" w:lineRule="auto"/>
      </w:pPr>
      <w:r>
        <w:separator/>
      </w:r>
    </w:p>
  </w:footnote>
  <w:footnote w:type="continuationSeparator" w:id="0">
    <w:p w14:paraId="4E774E22" w14:textId="77777777" w:rsidR="000D03B2" w:rsidRDefault="000D03B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905C74"/>
    <w:multiLevelType w:val="hybridMultilevel"/>
    <w:tmpl w:val="0526DAFC"/>
    <w:lvl w:ilvl="0" w:tplc="A6A815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3E55B4"/>
    <w:multiLevelType w:val="hybridMultilevel"/>
    <w:tmpl w:val="A008C228"/>
    <w:lvl w:ilvl="0" w:tplc="FE06E10A">
      <w:start w:val="1"/>
      <w:numFmt w:val="bullet"/>
      <w:pStyle w:val="ListBullet"/>
      <w:lvlText w:val=""/>
      <w:lvlJc w:val="left"/>
      <w:pPr>
        <w:ind w:left="643" w:hanging="360"/>
      </w:pPr>
      <w:rPr>
        <w:rFonts w:ascii="Symbol" w:hAnsi="Symbol" w:hint="default"/>
        <w:color w:val="auto"/>
      </w:rPr>
    </w:lvl>
    <w:lvl w:ilvl="1" w:tplc="43545744">
      <w:start w:val="1"/>
      <w:numFmt w:val="bullet"/>
      <w:lvlText w:val="o"/>
      <w:lvlJc w:val="left"/>
      <w:pPr>
        <w:ind w:left="1440" w:hanging="360"/>
      </w:pPr>
      <w:rPr>
        <w:rFonts w:ascii="Courier New" w:hAnsi="Courier New" w:cs="Courier New" w:hint="default"/>
      </w:rPr>
    </w:lvl>
    <w:lvl w:ilvl="2" w:tplc="5E7E9BAC" w:tentative="1">
      <w:start w:val="1"/>
      <w:numFmt w:val="bullet"/>
      <w:lvlText w:val=""/>
      <w:lvlJc w:val="left"/>
      <w:pPr>
        <w:ind w:left="2160" w:hanging="360"/>
      </w:pPr>
      <w:rPr>
        <w:rFonts w:ascii="Wingdings" w:hAnsi="Wingdings" w:hint="default"/>
      </w:rPr>
    </w:lvl>
    <w:lvl w:ilvl="3" w:tplc="A54AA156" w:tentative="1">
      <w:start w:val="1"/>
      <w:numFmt w:val="bullet"/>
      <w:lvlText w:val=""/>
      <w:lvlJc w:val="left"/>
      <w:pPr>
        <w:ind w:left="2880" w:hanging="360"/>
      </w:pPr>
      <w:rPr>
        <w:rFonts w:ascii="Symbol" w:hAnsi="Symbol" w:hint="default"/>
      </w:rPr>
    </w:lvl>
    <w:lvl w:ilvl="4" w:tplc="EC9EE794" w:tentative="1">
      <w:start w:val="1"/>
      <w:numFmt w:val="bullet"/>
      <w:lvlText w:val="o"/>
      <w:lvlJc w:val="left"/>
      <w:pPr>
        <w:ind w:left="3600" w:hanging="360"/>
      </w:pPr>
      <w:rPr>
        <w:rFonts w:ascii="Courier New" w:hAnsi="Courier New" w:cs="Courier New" w:hint="default"/>
      </w:rPr>
    </w:lvl>
    <w:lvl w:ilvl="5" w:tplc="AAEEEFFC" w:tentative="1">
      <w:start w:val="1"/>
      <w:numFmt w:val="bullet"/>
      <w:lvlText w:val=""/>
      <w:lvlJc w:val="left"/>
      <w:pPr>
        <w:ind w:left="4320" w:hanging="360"/>
      </w:pPr>
      <w:rPr>
        <w:rFonts w:ascii="Wingdings" w:hAnsi="Wingdings" w:hint="default"/>
      </w:rPr>
    </w:lvl>
    <w:lvl w:ilvl="6" w:tplc="52560914" w:tentative="1">
      <w:start w:val="1"/>
      <w:numFmt w:val="bullet"/>
      <w:lvlText w:val=""/>
      <w:lvlJc w:val="left"/>
      <w:pPr>
        <w:ind w:left="5040" w:hanging="360"/>
      </w:pPr>
      <w:rPr>
        <w:rFonts w:ascii="Symbol" w:hAnsi="Symbol" w:hint="default"/>
      </w:rPr>
    </w:lvl>
    <w:lvl w:ilvl="7" w:tplc="ACD27100" w:tentative="1">
      <w:start w:val="1"/>
      <w:numFmt w:val="bullet"/>
      <w:lvlText w:val="o"/>
      <w:lvlJc w:val="left"/>
      <w:pPr>
        <w:ind w:left="5760" w:hanging="360"/>
      </w:pPr>
      <w:rPr>
        <w:rFonts w:ascii="Courier New" w:hAnsi="Courier New" w:cs="Courier New" w:hint="default"/>
      </w:rPr>
    </w:lvl>
    <w:lvl w:ilvl="8" w:tplc="9CFCE2A6" w:tentative="1">
      <w:start w:val="1"/>
      <w:numFmt w:val="bullet"/>
      <w:lvlText w:val=""/>
      <w:lvlJc w:val="left"/>
      <w:pPr>
        <w:ind w:left="648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8"/>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20534147">
    <w:abstractNumId w:val="14"/>
  </w:num>
  <w:num w:numId="19" w16cid:durableId="21531387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407D"/>
    <w:rsid w:val="00036500"/>
    <w:rsid w:val="00044FDD"/>
    <w:rsid w:val="00047063"/>
    <w:rsid w:val="00053A6C"/>
    <w:rsid w:val="00055399"/>
    <w:rsid w:val="00066145"/>
    <w:rsid w:val="000859C6"/>
    <w:rsid w:val="0009024C"/>
    <w:rsid w:val="0009076A"/>
    <w:rsid w:val="000926C3"/>
    <w:rsid w:val="00094E92"/>
    <w:rsid w:val="000A441D"/>
    <w:rsid w:val="000A6ABE"/>
    <w:rsid w:val="000A6BC6"/>
    <w:rsid w:val="000A7B41"/>
    <w:rsid w:val="000B1346"/>
    <w:rsid w:val="000B13DC"/>
    <w:rsid w:val="000B4506"/>
    <w:rsid w:val="000C1E2C"/>
    <w:rsid w:val="000C69C8"/>
    <w:rsid w:val="000D03B2"/>
    <w:rsid w:val="000D22E2"/>
    <w:rsid w:val="000D5DBB"/>
    <w:rsid w:val="000E1708"/>
    <w:rsid w:val="000E7350"/>
    <w:rsid w:val="000F404F"/>
    <w:rsid w:val="00105D81"/>
    <w:rsid w:val="001072D5"/>
    <w:rsid w:val="001176E8"/>
    <w:rsid w:val="0012754D"/>
    <w:rsid w:val="0013465E"/>
    <w:rsid w:val="001352A1"/>
    <w:rsid w:val="001408CD"/>
    <w:rsid w:val="001451B9"/>
    <w:rsid w:val="00151AEA"/>
    <w:rsid w:val="001567D0"/>
    <w:rsid w:val="00157E06"/>
    <w:rsid w:val="00163990"/>
    <w:rsid w:val="00164D2E"/>
    <w:rsid w:val="001702DE"/>
    <w:rsid w:val="00181B95"/>
    <w:rsid w:val="00192A18"/>
    <w:rsid w:val="0019340B"/>
    <w:rsid w:val="00194F1D"/>
    <w:rsid w:val="001953C6"/>
    <w:rsid w:val="001A39D0"/>
    <w:rsid w:val="001A7DBB"/>
    <w:rsid w:val="001C0FCC"/>
    <w:rsid w:val="001C60AD"/>
    <w:rsid w:val="001D5394"/>
    <w:rsid w:val="001D56E3"/>
    <w:rsid w:val="001D717F"/>
    <w:rsid w:val="001D76C5"/>
    <w:rsid w:val="001E0FD9"/>
    <w:rsid w:val="001E3CB5"/>
    <w:rsid w:val="001E5904"/>
    <w:rsid w:val="001E6612"/>
    <w:rsid w:val="001F5D5D"/>
    <w:rsid w:val="001F6411"/>
    <w:rsid w:val="00204F73"/>
    <w:rsid w:val="00210CD6"/>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90DE7"/>
    <w:rsid w:val="002A1DB8"/>
    <w:rsid w:val="002A2970"/>
    <w:rsid w:val="002A2D2B"/>
    <w:rsid w:val="002A471E"/>
    <w:rsid w:val="002A4A58"/>
    <w:rsid w:val="002A5092"/>
    <w:rsid w:val="002B139E"/>
    <w:rsid w:val="002B57DA"/>
    <w:rsid w:val="002B6FEE"/>
    <w:rsid w:val="002C05E5"/>
    <w:rsid w:val="002C254C"/>
    <w:rsid w:val="002C28FB"/>
    <w:rsid w:val="002C2B15"/>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97A0C"/>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4D13"/>
    <w:rsid w:val="00425E00"/>
    <w:rsid w:val="00426B9A"/>
    <w:rsid w:val="00433624"/>
    <w:rsid w:val="0043620D"/>
    <w:rsid w:val="00443988"/>
    <w:rsid w:val="0044627A"/>
    <w:rsid w:val="00455893"/>
    <w:rsid w:val="0046231B"/>
    <w:rsid w:val="00465F15"/>
    <w:rsid w:val="004669D2"/>
    <w:rsid w:val="00466D3C"/>
    <w:rsid w:val="004750DA"/>
    <w:rsid w:val="00475BC0"/>
    <w:rsid w:val="0047606A"/>
    <w:rsid w:val="004772A8"/>
    <w:rsid w:val="0048091F"/>
    <w:rsid w:val="00481337"/>
    <w:rsid w:val="0048251F"/>
    <w:rsid w:val="004831BB"/>
    <w:rsid w:val="0048344D"/>
    <w:rsid w:val="00483D50"/>
    <w:rsid w:val="00487048"/>
    <w:rsid w:val="00492C50"/>
    <w:rsid w:val="00497362"/>
    <w:rsid w:val="004A0EFA"/>
    <w:rsid w:val="004A27B2"/>
    <w:rsid w:val="004A4C30"/>
    <w:rsid w:val="004B09CF"/>
    <w:rsid w:val="004B256A"/>
    <w:rsid w:val="004B3B93"/>
    <w:rsid w:val="004B401A"/>
    <w:rsid w:val="004B7DB5"/>
    <w:rsid w:val="004C4A04"/>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1627"/>
    <w:rsid w:val="00542E80"/>
    <w:rsid w:val="00554AC8"/>
    <w:rsid w:val="00557D1B"/>
    <w:rsid w:val="005627B9"/>
    <w:rsid w:val="00564B14"/>
    <w:rsid w:val="00585FAA"/>
    <w:rsid w:val="0058749E"/>
    <w:rsid w:val="00591074"/>
    <w:rsid w:val="005925F0"/>
    <w:rsid w:val="00594EC9"/>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F04C1"/>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12A8"/>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E2B8D"/>
    <w:rsid w:val="006F544F"/>
    <w:rsid w:val="007013C9"/>
    <w:rsid w:val="0071572C"/>
    <w:rsid w:val="0071660C"/>
    <w:rsid w:val="00716616"/>
    <w:rsid w:val="007167A4"/>
    <w:rsid w:val="0072351C"/>
    <w:rsid w:val="007342C4"/>
    <w:rsid w:val="00737E63"/>
    <w:rsid w:val="007410DD"/>
    <w:rsid w:val="00741565"/>
    <w:rsid w:val="00741822"/>
    <w:rsid w:val="00742128"/>
    <w:rsid w:val="00745753"/>
    <w:rsid w:val="00750094"/>
    <w:rsid w:val="0075009C"/>
    <w:rsid w:val="007514BB"/>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65B89"/>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476B2"/>
    <w:rsid w:val="009502E9"/>
    <w:rsid w:val="00951FFC"/>
    <w:rsid w:val="00952C23"/>
    <w:rsid w:val="009556FC"/>
    <w:rsid w:val="00955E93"/>
    <w:rsid w:val="009600A0"/>
    <w:rsid w:val="009645AE"/>
    <w:rsid w:val="00964696"/>
    <w:rsid w:val="009671C8"/>
    <w:rsid w:val="00967FC3"/>
    <w:rsid w:val="009732C7"/>
    <w:rsid w:val="00976CB4"/>
    <w:rsid w:val="009803BE"/>
    <w:rsid w:val="00981A93"/>
    <w:rsid w:val="0099499A"/>
    <w:rsid w:val="00995294"/>
    <w:rsid w:val="009A64DF"/>
    <w:rsid w:val="009A78D6"/>
    <w:rsid w:val="009C1C13"/>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3557F"/>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0007"/>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6449"/>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D746E"/>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76A20"/>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248BC"/>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C6E94"/>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6446"/>
    <w:rsid w:val="00FF7A04"/>
    <w:rsid w:val="00FF7B80"/>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styleId="ListBullet">
    <w:name w:val="List Bullet"/>
    <w:basedOn w:val="Normal"/>
    <w:link w:val="ListBulletChar"/>
    <w:rsid w:val="00D76A20"/>
    <w:pPr>
      <w:numPr>
        <w:numId w:val="19"/>
      </w:numPr>
      <w:spacing w:before="80" w:after="80" w:line="240" w:lineRule="auto"/>
    </w:pPr>
    <w:rPr>
      <w:rFonts w:ascii="Calibri" w:eastAsia="Times New Roman" w:hAnsi="Calibri" w:cs="Times New (W1)"/>
      <w:kern w:val="0"/>
      <w:lang w:eastAsia="en-US"/>
    </w:rPr>
  </w:style>
  <w:style w:type="character" w:customStyle="1" w:styleId="ListBulletChar">
    <w:name w:val="List Bullet Char"/>
    <w:basedOn w:val="DefaultParagraphFont"/>
    <w:link w:val="ListBullet"/>
    <w:rsid w:val="00D76A20"/>
    <w:rPr>
      <w:rFonts w:eastAsia="Times New Roman" w:cs="Times New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25</cp:revision>
  <cp:lastPrinted>2025-10-14T05:52:00Z</cp:lastPrinted>
  <dcterms:created xsi:type="dcterms:W3CDTF">2025-05-16T03:02:00Z</dcterms:created>
  <dcterms:modified xsi:type="dcterms:W3CDTF">2025-10-14T05:52:00Z</dcterms:modified>
</cp:coreProperties>
</file>