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F71F5" w14:textId="77777777" w:rsidR="002A40A1" w:rsidRPr="00A71521" w:rsidRDefault="002A40A1" w:rsidP="002A40A1">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5900DCC1" wp14:editId="1121C07E">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42F3C927" w14:textId="77777777" w:rsidR="002A40A1" w:rsidRDefault="002A40A1" w:rsidP="002A40A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Applied Information Technology</w:t>
      </w:r>
    </w:p>
    <w:p w14:paraId="1D78AE78" w14:textId="77777777" w:rsidR="002A40A1" w:rsidRPr="00891E0F" w:rsidRDefault="002A40A1" w:rsidP="002A40A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14:paraId="6B55CD69" w14:textId="77777777" w:rsidR="002A40A1" w:rsidRPr="0025174E" w:rsidRDefault="002A40A1" w:rsidP="002A40A1">
      <w:pPr>
        <w:spacing w:before="10000" w:after="80" w:line="264" w:lineRule="auto"/>
        <w:jc w:val="both"/>
        <w:rPr>
          <w:b/>
          <w:sz w:val="16"/>
        </w:rPr>
      </w:pPr>
    </w:p>
    <w:p w14:paraId="55B617AD" w14:textId="77777777" w:rsidR="002A40A1" w:rsidRPr="0025174E" w:rsidRDefault="002A40A1" w:rsidP="002A40A1">
      <w:pPr>
        <w:spacing w:before="10000" w:after="80" w:line="264" w:lineRule="auto"/>
        <w:jc w:val="both"/>
        <w:rPr>
          <w:b/>
          <w:sz w:val="16"/>
        </w:rPr>
      </w:pPr>
      <w:r w:rsidRPr="0025174E">
        <w:rPr>
          <w:b/>
          <w:sz w:val="16"/>
        </w:rPr>
        <w:t>Copyright</w:t>
      </w:r>
    </w:p>
    <w:p w14:paraId="45B71C4B" w14:textId="77777777" w:rsidR="002A40A1" w:rsidRPr="0025174E" w:rsidRDefault="002A40A1" w:rsidP="002A40A1">
      <w:pPr>
        <w:spacing w:after="80" w:line="264" w:lineRule="auto"/>
        <w:jc w:val="both"/>
        <w:rPr>
          <w:sz w:val="16"/>
        </w:rPr>
      </w:pPr>
      <w:r w:rsidRPr="0025174E">
        <w:rPr>
          <w:sz w:val="16"/>
        </w:rPr>
        <w:t>© School Curriculum and Standards Authority, 2014</w:t>
      </w:r>
    </w:p>
    <w:p w14:paraId="1CC537EC" w14:textId="77777777" w:rsidR="002A40A1" w:rsidRPr="0025174E" w:rsidRDefault="002A40A1" w:rsidP="002A40A1">
      <w:pPr>
        <w:spacing w:after="80" w:line="264" w:lineRule="auto"/>
        <w:jc w:val="both"/>
        <w:rPr>
          <w:sz w:val="16"/>
        </w:rPr>
      </w:pPr>
      <w:r w:rsidRPr="0025174E">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4FF27EF" w14:textId="77777777" w:rsidR="002A40A1" w:rsidRPr="0025174E" w:rsidRDefault="002A40A1" w:rsidP="002A40A1">
      <w:pPr>
        <w:spacing w:after="80" w:line="264" w:lineRule="auto"/>
        <w:jc w:val="both"/>
        <w:rPr>
          <w:rFonts w:asciiTheme="minorHAnsi" w:hAnsiTheme="minorHAnsi"/>
          <w:sz w:val="16"/>
          <w:szCs w:val="16"/>
        </w:rPr>
      </w:pPr>
      <w:r w:rsidRPr="0025174E">
        <w:rPr>
          <w:sz w:val="16"/>
        </w:rPr>
        <w:t xml:space="preserve">Copying or communication for any other purpose can be done only within the terms of the </w:t>
      </w:r>
      <w:r w:rsidRPr="0025174E">
        <w:rPr>
          <w:i/>
          <w:iCs/>
          <w:sz w:val="16"/>
        </w:rPr>
        <w:t>Copyright Act 1968</w:t>
      </w:r>
      <w:r w:rsidRPr="0025174E">
        <w:rPr>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373AFFB2" w14:textId="6D7033C4" w:rsidR="00B656B9" w:rsidRPr="00512DE6" w:rsidRDefault="00B656B9" w:rsidP="00CD447A">
      <w:pPr>
        <w:spacing w:after="80" w:line="264" w:lineRule="auto"/>
        <w:ind w:right="68"/>
        <w:jc w:val="both"/>
        <w:rPr>
          <w:rFonts w:eastAsia="Times New Roman"/>
          <w:iCs/>
          <w:sz w:val="16"/>
          <w:szCs w:val="16"/>
        </w:rPr>
      </w:pPr>
      <w:r w:rsidRPr="008437E5">
        <w:rPr>
          <w:rFonts w:eastAsia="Times New Roman"/>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Cs w:val="16"/>
          </w:rPr>
          <w:t>Creative Commons Attribution 4.0 International licence</w:t>
        </w:r>
      </w:hyperlink>
      <w:r w:rsidRPr="00512DE6">
        <w:rPr>
          <w:rFonts w:eastAsia="Times New Roman"/>
          <w:iCs/>
          <w:sz w:val="16"/>
          <w:szCs w:val="16"/>
        </w:rPr>
        <w:t>.</w:t>
      </w:r>
    </w:p>
    <w:p w14:paraId="6A280CD1" w14:textId="77777777" w:rsidR="002A40A1" w:rsidRPr="0025174E" w:rsidRDefault="002A40A1" w:rsidP="002A40A1">
      <w:pPr>
        <w:spacing w:after="80" w:line="264" w:lineRule="auto"/>
        <w:jc w:val="both"/>
        <w:rPr>
          <w:b/>
          <w:sz w:val="16"/>
        </w:rPr>
      </w:pPr>
      <w:r w:rsidRPr="0025174E">
        <w:rPr>
          <w:b/>
          <w:sz w:val="16"/>
        </w:rPr>
        <w:t>Disclaimer</w:t>
      </w:r>
    </w:p>
    <w:p w14:paraId="1D8093AE" w14:textId="77777777" w:rsidR="002A40A1" w:rsidRPr="0025174E" w:rsidRDefault="002A40A1" w:rsidP="002A40A1">
      <w:pPr>
        <w:spacing w:line="264" w:lineRule="auto"/>
        <w:jc w:val="both"/>
        <w:rPr>
          <w:sz w:val="16"/>
        </w:rPr>
      </w:pPr>
      <w:r w:rsidRPr="0025174E">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8AE474F" w14:textId="77777777" w:rsidR="002A40A1" w:rsidRPr="0025174E" w:rsidRDefault="002A40A1" w:rsidP="002A40A1">
      <w:pPr>
        <w:spacing w:line="264" w:lineRule="auto"/>
        <w:jc w:val="both"/>
        <w:rPr>
          <w:sz w:val="16"/>
        </w:rPr>
        <w:sectPr w:rsidR="002A40A1" w:rsidRPr="0025174E" w:rsidSect="0023790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00F29E62" w14:textId="5636957F" w:rsidR="002A40A1" w:rsidRDefault="002A40A1" w:rsidP="002A40A1">
      <w:pPr>
        <w:pStyle w:val="Heading1"/>
      </w:pPr>
      <w:r>
        <w:lastRenderedPageBreak/>
        <w:t>Sample course outline</w:t>
      </w:r>
    </w:p>
    <w:p w14:paraId="76B2D2AA" w14:textId="77777777" w:rsidR="002A40A1" w:rsidRPr="00855E0F" w:rsidRDefault="002A40A1" w:rsidP="002A40A1">
      <w:pPr>
        <w:pStyle w:val="Heading1"/>
      </w:pPr>
      <w:r>
        <w:t>Applied Information Technology – General Year 11</w:t>
      </w:r>
    </w:p>
    <w:p w14:paraId="13C92F20" w14:textId="77777777" w:rsidR="002A40A1" w:rsidRDefault="002A40A1" w:rsidP="002A40A1">
      <w:pPr>
        <w:pStyle w:val="Heading4"/>
      </w:pPr>
      <w:r>
        <w:t>Semester 1 – Unit 1 – Personal communication</w:t>
      </w:r>
      <w:r w:rsidRPr="004C6186">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181"/>
        <w:gridCol w:w="4182"/>
      </w:tblGrid>
      <w:tr w:rsidR="00164509" w:rsidRPr="0025174E" w14:paraId="7B2C7FC4" w14:textId="77777777" w:rsidTr="00F35B7A">
        <w:trPr>
          <w:trHeight w:val="343"/>
          <w:tblHeader/>
        </w:trPr>
        <w:tc>
          <w:tcPr>
            <w:tcW w:w="993" w:type="dxa"/>
            <w:vMerge w:val="restart"/>
            <w:tcBorders>
              <w:bottom w:val="single" w:sz="4" w:space="0" w:color="FFFFFF" w:themeColor="background1"/>
              <w:right w:val="single" w:sz="4" w:space="0" w:color="FFFFFF" w:themeColor="background1"/>
            </w:tcBorders>
            <w:shd w:val="clear" w:color="auto" w:fill="BD9FCF" w:themeFill="accent4"/>
            <w:vAlign w:val="center"/>
            <w:hideMark/>
          </w:tcPr>
          <w:p w14:paraId="28218F08" w14:textId="77777777" w:rsidR="00164509" w:rsidRPr="00324ACE" w:rsidRDefault="00164509" w:rsidP="005E091C">
            <w:pPr>
              <w:spacing w:before="120" w:after="120"/>
              <w:jc w:val="center"/>
              <w:rPr>
                <w:rFonts w:asciiTheme="minorHAnsi" w:hAnsiTheme="minorHAnsi"/>
                <w:b/>
                <w:color w:val="FFFFFF" w:themeColor="background1"/>
                <w:szCs w:val="20"/>
              </w:rPr>
            </w:pPr>
            <w:r w:rsidRPr="00324ACE">
              <w:rPr>
                <w:rFonts w:asciiTheme="minorHAnsi" w:hAnsiTheme="minorHAnsi"/>
                <w:b/>
                <w:color w:val="FFFFFF" w:themeColor="background1"/>
                <w:szCs w:val="20"/>
              </w:rPr>
              <w:t>Week</w:t>
            </w:r>
          </w:p>
        </w:tc>
        <w:tc>
          <w:tcPr>
            <w:tcW w:w="8363" w:type="dxa"/>
            <w:gridSpan w:val="2"/>
            <w:tcBorders>
              <w:left w:val="single" w:sz="4" w:space="0" w:color="FFFFFF" w:themeColor="background1"/>
              <w:bottom w:val="single" w:sz="4" w:space="0" w:color="FFFFFF" w:themeColor="background1"/>
            </w:tcBorders>
            <w:shd w:val="clear" w:color="auto" w:fill="BD9FCF" w:themeFill="accent4"/>
            <w:vAlign w:val="center"/>
            <w:hideMark/>
          </w:tcPr>
          <w:p w14:paraId="2A78E66C" w14:textId="2A0E93A6" w:rsidR="00164509" w:rsidRPr="00324ACE" w:rsidRDefault="00714EC5" w:rsidP="00263423">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164509" w:rsidRPr="000407BE" w14:paraId="3547F037" w14:textId="77777777" w:rsidTr="00F35B7A">
        <w:trPr>
          <w:trHeight w:val="209"/>
          <w:tblHeader/>
        </w:trPr>
        <w:tc>
          <w:tcPr>
            <w:tcW w:w="993" w:type="dxa"/>
            <w:vMerge/>
            <w:tcBorders>
              <w:top w:val="single" w:sz="4" w:space="0" w:color="FFFFFF" w:themeColor="background1"/>
              <w:right w:val="single" w:sz="4" w:space="0" w:color="FFFFFF" w:themeColor="background1"/>
            </w:tcBorders>
            <w:shd w:val="clear" w:color="auto" w:fill="BD9FCF" w:themeFill="accent4"/>
            <w:vAlign w:val="center"/>
          </w:tcPr>
          <w:p w14:paraId="752E8DCB" w14:textId="77777777" w:rsidR="00164509" w:rsidRPr="000407BE" w:rsidRDefault="00164509" w:rsidP="005E091C">
            <w:pPr>
              <w:jc w:val="center"/>
              <w:rPr>
                <w:rFonts w:asciiTheme="minorHAnsi" w:hAnsiTheme="minorHAnsi"/>
                <w:b/>
                <w:szCs w:val="20"/>
              </w:rPr>
            </w:pPr>
          </w:p>
        </w:tc>
        <w:tc>
          <w:tcPr>
            <w:tcW w:w="4181" w:type="dxa"/>
            <w:tcBorders>
              <w:top w:val="single" w:sz="4" w:space="0" w:color="FFFFFF" w:themeColor="background1"/>
              <w:left w:val="single" w:sz="4" w:space="0" w:color="FFFFFF" w:themeColor="background1"/>
              <w:right w:val="single" w:sz="4" w:space="0" w:color="FFFFFF" w:themeColor="background1"/>
            </w:tcBorders>
            <w:shd w:val="clear" w:color="auto" w:fill="BD9FCF" w:themeFill="accent4"/>
          </w:tcPr>
          <w:p w14:paraId="16028DE0" w14:textId="77777777" w:rsidR="00164509" w:rsidRPr="00164509" w:rsidRDefault="00164509" w:rsidP="00164509">
            <w:pPr>
              <w:spacing w:before="120" w:after="120"/>
              <w:jc w:val="center"/>
              <w:rPr>
                <w:rFonts w:asciiTheme="minorHAnsi" w:hAnsiTheme="minorHAnsi"/>
                <w:b/>
                <w:color w:val="FFFFFF" w:themeColor="background1"/>
                <w:szCs w:val="20"/>
              </w:rPr>
            </w:pPr>
            <w:r w:rsidRPr="00164509">
              <w:rPr>
                <w:rFonts w:asciiTheme="minorHAnsi" w:hAnsiTheme="minorHAnsi"/>
                <w:b/>
                <w:color w:val="FFFFFF" w:themeColor="background1"/>
                <w:szCs w:val="20"/>
              </w:rPr>
              <w:t>Knowledge</w:t>
            </w:r>
          </w:p>
        </w:tc>
        <w:tc>
          <w:tcPr>
            <w:tcW w:w="4182" w:type="dxa"/>
            <w:tcBorders>
              <w:top w:val="single" w:sz="4" w:space="0" w:color="FFFFFF" w:themeColor="background1"/>
              <w:left w:val="single" w:sz="4" w:space="0" w:color="FFFFFF" w:themeColor="background1"/>
            </w:tcBorders>
            <w:shd w:val="clear" w:color="auto" w:fill="BD9FCF" w:themeFill="accent4"/>
          </w:tcPr>
          <w:p w14:paraId="7B0977DA" w14:textId="77777777" w:rsidR="00164509" w:rsidRPr="00164509" w:rsidRDefault="00164509" w:rsidP="00164509">
            <w:pPr>
              <w:spacing w:before="120" w:after="120"/>
              <w:jc w:val="center"/>
              <w:rPr>
                <w:rFonts w:asciiTheme="minorHAnsi" w:hAnsiTheme="minorHAnsi"/>
                <w:b/>
                <w:color w:val="FFFFFF" w:themeColor="background1"/>
                <w:szCs w:val="20"/>
              </w:rPr>
            </w:pPr>
            <w:r w:rsidRPr="00164509">
              <w:rPr>
                <w:rFonts w:asciiTheme="minorHAnsi" w:hAnsiTheme="minorHAnsi"/>
                <w:b/>
                <w:color w:val="FFFFFF" w:themeColor="background1"/>
                <w:szCs w:val="20"/>
              </w:rPr>
              <w:t>Skills</w:t>
            </w:r>
          </w:p>
        </w:tc>
      </w:tr>
      <w:tr w:rsidR="002A40A1" w:rsidRPr="0025174E" w14:paraId="4B302790" w14:textId="77777777" w:rsidTr="00B826D3">
        <w:tc>
          <w:tcPr>
            <w:tcW w:w="993" w:type="dxa"/>
            <w:shd w:val="clear" w:color="auto" w:fill="E4D8EB" w:themeFill="accent4" w:themeFillTint="66"/>
            <w:vAlign w:val="center"/>
          </w:tcPr>
          <w:p w14:paraId="23D737C9" w14:textId="55E8E8C8" w:rsidR="002A40A1" w:rsidRDefault="002A40A1" w:rsidP="005E091C">
            <w:pPr>
              <w:jc w:val="center"/>
              <w:rPr>
                <w:rFonts w:asciiTheme="minorHAnsi" w:hAnsiTheme="minorHAnsi"/>
                <w:szCs w:val="20"/>
              </w:rPr>
            </w:pPr>
            <w:r w:rsidRPr="00324ACE">
              <w:rPr>
                <w:rFonts w:asciiTheme="minorHAnsi" w:hAnsiTheme="minorHAnsi"/>
                <w:szCs w:val="20"/>
              </w:rPr>
              <w:t>1</w:t>
            </w:r>
            <w:r w:rsidR="004C1089">
              <w:rPr>
                <w:rFonts w:asciiTheme="minorHAnsi" w:hAnsiTheme="minorHAnsi"/>
                <w:szCs w:val="20"/>
              </w:rPr>
              <w:t>–</w:t>
            </w:r>
            <w:r>
              <w:rPr>
                <w:rFonts w:asciiTheme="minorHAnsi" w:hAnsiTheme="minorHAnsi"/>
                <w:szCs w:val="20"/>
              </w:rPr>
              <w:t>2</w:t>
            </w:r>
          </w:p>
        </w:tc>
        <w:tc>
          <w:tcPr>
            <w:tcW w:w="4181" w:type="dxa"/>
          </w:tcPr>
          <w:p w14:paraId="1283F0A4" w14:textId="77777777" w:rsidR="002A40A1" w:rsidRPr="003E1458" w:rsidRDefault="002A40A1" w:rsidP="00263423">
            <w:pPr>
              <w:rPr>
                <w:rFonts w:asciiTheme="minorHAnsi" w:hAnsiTheme="minorHAnsi" w:cstheme="minorHAnsi"/>
                <w:b/>
                <w:szCs w:val="20"/>
              </w:rPr>
            </w:pPr>
            <w:r w:rsidRPr="003E1458">
              <w:rPr>
                <w:rFonts w:asciiTheme="minorHAnsi" w:hAnsiTheme="minorHAnsi" w:cstheme="minorHAnsi"/>
                <w:b/>
                <w:szCs w:val="20"/>
              </w:rPr>
              <w:t>Course introduction</w:t>
            </w:r>
          </w:p>
          <w:p w14:paraId="6AB37627" w14:textId="3A7C250D" w:rsidR="002A40A1" w:rsidRPr="003E1458" w:rsidRDefault="002A40A1" w:rsidP="00B656B9">
            <w:pPr>
              <w:pStyle w:val="ListBullet"/>
            </w:pPr>
            <w:r w:rsidRPr="003E1458">
              <w:t xml:space="preserve">overview </w:t>
            </w:r>
            <w:r w:rsidR="001864F8">
              <w:t>of Unit 1</w:t>
            </w:r>
          </w:p>
          <w:p w14:paraId="5AF521B1" w14:textId="130C8000" w:rsidR="002A40A1" w:rsidRPr="003E1458" w:rsidRDefault="002A40A1" w:rsidP="00B656B9">
            <w:pPr>
              <w:pStyle w:val="ListBullet"/>
            </w:pPr>
            <w:r w:rsidRPr="003E1458">
              <w:t xml:space="preserve">assessment requirements </w:t>
            </w:r>
          </w:p>
          <w:p w14:paraId="091A6E61" w14:textId="176BF063" w:rsidR="002A40A1" w:rsidRPr="003E1458" w:rsidRDefault="002A40A1" w:rsidP="00263423">
            <w:pPr>
              <w:rPr>
                <w:rFonts w:asciiTheme="minorHAnsi" w:hAnsiTheme="minorHAnsi" w:cstheme="minorHAnsi"/>
                <w:b/>
                <w:szCs w:val="20"/>
              </w:rPr>
            </w:pPr>
            <w:r w:rsidRPr="003E1458">
              <w:rPr>
                <w:rFonts w:asciiTheme="minorHAnsi" w:hAnsiTheme="minorHAnsi" w:cstheme="minorHAnsi"/>
                <w:b/>
                <w:szCs w:val="20"/>
              </w:rPr>
              <w:t xml:space="preserve">Design </w:t>
            </w:r>
            <w:r w:rsidR="00C04011">
              <w:rPr>
                <w:rFonts w:asciiTheme="minorHAnsi" w:hAnsiTheme="minorHAnsi" w:cstheme="minorHAnsi"/>
                <w:b/>
                <w:szCs w:val="20"/>
              </w:rPr>
              <w:t>c</w:t>
            </w:r>
            <w:r w:rsidRPr="003E1458">
              <w:rPr>
                <w:rFonts w:asciiTheme="minorHAnsi" w:hAnsiTheme="minorHAnsi" w:cstheme="minorHAnsi"/>
                <w:b/>
                <w:szCs w:val="20"/>
              </w:rPr>
              <w:t>oncepts</w:t>
            </w:r>
          </w:p>
          <w:p w14:paraId="56092201" w14:textId="77777777" w:rsidR="002A40A1" w:rsidRPr="003E1458" w:rsidRDefault="002A40A1" w:rsidP="00B656B9">
            <w:pPr>
              <w:pStyle w:val="ListBullet"/>
            </w:pPr>
            <w:r w:rsidRPr="003E1458">
              <w:t>the elements of design</w:t>
            </w:r>
          </w:p>
          <w:p w14:paraId="376A64FE" w14:textId="77777777" w:rsidR="002A40A1" w:rsidRPr="00B656B9" w:rsidRDefault="002A40A1" w:rsidP="00B656B9">
            <w:pPr>
              <w:pStyle w:val="ListBullet2"/>
            </w:pPr>
            <w:r w:rsidRPr="00B656B9">
              <w:t>line</w:t>
            </w:r>
          </w:p>
          <w:p w14:paraId="07B13BF1" w14:textId="77777777" w:rsidR="002A40A1" w:rsidRPr="00B656B9" w:rsidRDefault="002A40A1" w:rsidP="00B656B9">
            <w:pPr>
              <w:pStyle w:val="ListBullet2"/>
            </w:pPr>
            <w:r w:rsidRPr="00B656B9">
              <w:t>shape</w:t>
            </w:r>
          </w:p>
          <w:p w14:paraId="355553F5" w14:textId="1DE84221" w:rsidR="002A40A1" w:rsidRPr="00B656B9" w:rsidRDefault="002A40A1" w:rsidP="00B656B9">
            <w:pPr>
              <w:pStyle w:val="ListBullet2"/>
            </w:pPr>
            <w:r w:rsidRPr="00B656B9">
              <w:t>space</w:t>
            </w:r>
          </w:p>
          <w:p w14:paraId="2582BBD1" w14:textId="37D36A7B" w:rsidR="002A40A1" w:rsidRPr="00B656B9" w:rsidRDefault="002A40A1" w:rsidP="00B656B9">
            <w:pPr>
              <w:pStyle w:val="ListBullet2"/>
            </w:pPr>
            <w:r w:rsidRPr="00B656B9">
              <w:t>texture</w:t>
            </w:r>
          </w:p>
          <w:p w14:paraId="236C044A" w14:textId="77777777" w:rsidR="002A40A1" w:rsidRPr="00B656B9" w:rsidRDefault="002A40A1" w:rsidP="00B656B9">
            <w:pPr>
              <w:pStyle w:val="ListBullet2"/>
            </w:pPr>
            <w:r w:rsidRPr="00B656B9">
              <w:t>colour</w:t>
            </w:r>
          </w:p>
          <w:p w14:paraId="01ED49AD" w14:textId="77777777" w:rsidR="002A40A1" w:rsidRPr="003E1458" w:rsidRDefault="002A40A1" w:rsidP="00B656B9">
            <w:pPr>
              <w:pStyle w:val="ListBullet"/>
            </w:pPr>
            <w:r w:rsidRPr="003E1458">
              <w:t>the principles of design</w:t>
            </w:r>
          </w:p>
          <w:p w14:paraId="07302D92" w14:textId="77777777" w:rsidR="002A40A1" w:rsidRPr="003E1458" w:rsidRDefault="002A40A1" w:rsidP="00B656B9">
            <w:pPr>
              <w:pStyle w:val="ListBullet2"/>
            </w:pPr>
            <w:r w:rsidRPr="003E1458">
              <w:t>balance</w:t>
            </w:r>
          </w:p>
          <w:p w14:paraId="5E50E499" w14:textId="77777777" w:rsidR="002A40A1" w:rsidRPr="003E1458" w:rsidRDefault="002A40A1" w:rsidP="00B656B9">
            <w:pPr>
              <w:pStyle w:val="ListBullet2"/>
            </w:pPr>
            <w:r w:rsidRPr="003E1458">
              <w:t>emphasis (contrast and proportion)</w:t>
            </w:r>
          </w:p>
          <w:p w14:paraId="605EB902" w14:textId="77777777" w:rsidR="002A40A1" w:rsidRPr="003E1458" w:rsidRDefault="002A40A1" w:rsidP="00B656B9">
            <w:pPr>
              <w:pStyle w:val="ListBullet2"/>
            </w:pPr>
            <w:r w:rsidRPr="003E1458">
              <w:t>dominance</w:t>
            </w:r>
          </w:p>
          <w:p w14:paraId="2CEC60D0" w14:textId="77777777" w:rsidR="002A40A1" w:rsidRPr="003E1458" w:rsidRDefault="002A40A1" w:rsidP="00B656B9">
            <w:pPr>
              <w:pStyle w:val="ListBullet"/>
            </w:pPr>
            <w:r w:rsidRPr="003E1458">
              <w:t>typography</w:t>
            </w:r>
          </w:p>
          <w:p w14:paraId="034AD24D" w14:textId="77777777" w:rsidR="002A40A1" w:rsidRPr="003E1458" w:rsidRDefault="002A40A1" w:rsidP="00B656B9">
            <w:pPr>
              <w:pStyle w:val="ListBullet2"/>
            </w:pPr>
            <w:r w:rsidRPr="003E1458">
              <w:t>typeface</w:t>
            </w:r>
          </w:p>
          <w:p w14:paraId="68727311" w14:textId="77777777" w:rsidR="002A40A1" w:rsidRPr="003E1458" w:rsidRDefault="002A40A1" w:rsidP="00B656B9">
            <w:pPr>
              <w:pStyle w:val="ListBullet2"/>
            </w:pPr>
            <w:r w:rsidRPr="003E1458">
              <w:t>size</w:t>
            </w:r>
          </w:p>
          <w:p w14:paraId="09B53BA2" w14:textId="77777777" w:rsidR="002A40A1" w:rsidRPr="003E1458" w:rsidRDefault="002A40A1" w:rsidP="00B656B9">
            <w:pPr>
              <w:pStyle w:val="ListBullet2"/>
            </w:pPr>
            <w:r w:rsidRPr="003E1458">
              <w:t>alignment</w:t>
            </w:r>
          </w:p>
          <w:p w14:paraId="08BD61EA" w14:textId="77777777" w:rsidR="002A40A1" w:rsidRPr="003E1458" w:rsidRDefault="002A40A1" w:rsidP="00B656B9">
            <w:pPr>
              <w:pStyle w:val="ListBullet2"/>
            </w:pPr>
            <w:r w:rsidRPr="003E1458">
              <w:t>format</w:t>
            </w:r>
          </w:p>
          <w:p w14:paraId="6461F9FD" w14:textId="77777777" w:rsidR="002A40A1" w:rsidRPr="003E1458" w:rsidRDefault="002A40A1" w:rsidP="00B656B9">
            <w:pPr>
              <w:pStyle w:val="ListBullet2"/>
            </w:pPr>
            <w:r w:rsidRPr="003E1458">
              <w:t>spacing</w:t>
            </w:r>
          </w:p>
          <w:p w14:paraId="1DC050A7" w14:textId="77777777" w:rsidR="002A40A1" w:rsidRPr="003E1458" w:rsidRDefault="002A40A1" w:rsidP="00B656B9">
            <w:pPr>
              <w:pStyle w:val="ListBullet"/>
            </w:pPr>
            <w:r w:rsidRPr="003E1458">
              <w:t>compositional rules</w:t>
            </w:r>
          </w:p>
          <w:p w14:paraId="75E2E62A" w14:textId="77777777" w:rsidR="002A40A1" w:rsidRPr="003E1458" w:rsidRDefault="002A40A1" w:rsidP="00B656B9">
            <w:pPr>
              <w:pStyle w:val="ListBullet2"/>
            </w:pPr>
            <w:r w:rsidRPr="003E1458">
              <w:t>rule of thirds</w:t>
            </w:r>
          </w:p>
          <w:p w14:paraId="1BEADDE9" w14:textId="4B148A89" w:rsidR="002A40A1" w:rsidRPr="003E1458" w:rsidRDefault="002A40A1" w:rsidP="00B656B9">
            <w:pPr>
              <w:pStyle w:val="ListBullet2"/>
            </w:pPr>
            <w:r w:rsidRPr="003E1458">
              <w:t>grid and alignment</w:t>
            </w:r>
          </w:p>
        </w:tc>
        <w:tc>
          <w:tcPr>
            <w:tcW w:w="4182" w:type="dxa"/>
          </w:tcPr>
          <w:p w14:paraId="59A2185C" w14:textId="363BB463" w:rsidR="00916B8E" w:rsidRPr="003E1458" w:rsidRDefault="001864F8" w:rsidP="008471BC">
            <w:pPr>
              <w:spacing w:before="760"/>
              <w:rPr>
                <w:rFonts w:asciiTheme="minorHAnsi" w:hAnsiTheme="minorHAnsi" w:cstheme="minorHAnsi"/>
                <w:b/>
                <w:szCs w:val="20"/>
              </w:rPr>
            </w:pPr>
            <w:r>
              <w:rPr>
                <w:rFonts w:asciiTheme="minorHAnsi" w:hAnsiTheme="minorHAnsi" w:cstheme="minorHAnsi"/>
                <w:b/>
                <w:szCs w:val="20"/>
              </w:rPr>
              <w:t>Design c</w:t>
            </w:r>
            <w:r w:rsidR="00916B8E" w:rsidRPr="003E1458">
              <w:rPr>
                <w:rFonts w:asciiTheme="minorHAnsi" w:hAnsiTheme="minorHAnsi" w:cstheme="minorHAnsi"/>
                <w:b/>
                <w:szCs w:val="20"/>
              </w:rPr>
              <w:t>oncepts</w:t>
            </w:r>
          </w:p>
          <w:p w14:paraId="353223F6" w14:textId="04DABC04" w:rsidR="002A40A1" w:rsidRPr="003E1458" w:rsidRDefault="002A40A1" w:rsidP="00B826D3">
            <w:pPr>
              <w:pStyle w:val="ListBullet"/>
            </w:pPr>
            <w:r w:rsidRPr="003E1458">
              <w:t>identify the elements of design and the principles of design in an existing digital product and/or solution</w:t>
            </w:r>
          </w:p>
          <w:p w14:paraId="0A752599" w14:textId="54B3EBBE" w:rsidR="002A40A1" w:rsidRPr="003E1458" w:rsidRDefault="002A40A1" w:rsidP="00B826D3">
            <w:pPr>
              <w:pStyle w:val="ListBullet"/>
            </w:pPr>
            <w:r w:rsidRPr="003E1458">
              <w:t>apply the elements of design and the principles of design to page layouts</w:t>
            </w:r>
          </w:p>
        </w:tc>
      </w:tr>
      <w:tr w:rsidR="002A40A1" w:rsidRPr="0025174E" w14:paraId="529FB526" w14:textId="77777777" w:rsidTr="00B826D3">
        <w:tc>
          <w:tcPr>
            <w:tcW w:w="993" w:type="dxa"/>
            <w:shd w:val="clear" w:color="auto" w:fill="E4D8EB" w:themeFill="accent4" w:themeFillTint="66"/>
            <w:vAlign w:val="center"/>
          </w:tcPr>
          <w:p w14:paraId="116A9602" w14:textId="1B019658" w:rsidR="002A40A1" w:rsidRDefault="004C1089" w:rsidP="00263423">
            <w:pPr>
              <w:jc w:val="center"/>
              <w:rPr>
                <w:rFonts w:asciiTheme="minorHAnsi" w:hAnsiTheme="minorHAnsi"/>
                <w:szCs w:val="20"/>
              </w:rPr>
            </w:pPr>
            <w:r>
              <w:rPr>
                <w:rFonts w:asciiTheme="minorHAnsi" w:hAnsiTheme="minorHAnsi"/>
                <w:szCs w:val="20"/>
              </w:rPr>
              <w:t>3–</w:t>
            </w:r>
            <w:r w:rsidR="002A40A1">
              <w:rPr>
                <w:rFonts w:asciiTheme="minorHAnsi" w:hAnsiTheme="minorHAnsi"/>
                <w:szCs w:val="20"/>
              </w:rPr>
              <w:t>4</w:t>
            </w:r>
          </w:p>
        </w:tc>
        <w:tc>
          <w:tcPr>
            <w:tcW w:w="4181" w:type="dxa"/>
          </w:tcPr>
          <w:p w14:paraId="10D5F369" w14:textId="3548C18F" w:rsidR="00263423" w:rsidRPr="003E1458" w:rsidRDefault="001864F8" w:rsidP="00263423">
            <w:pPr>
              <w:rPr>
                <w:rFonts w:asciiTheme="minorHAnsi" w:hAnsiTheme="minorHAnsi" w:cstheme="minorHAnsi"/>
                <w:b/>
                <w:szCs w:val="20"/>
              </w:rPr>
            </w:pPr>
            <w:r>
              <w:rPr>
                <w:rFonts w:asciiTheme="minorHAnsi" w:hAnsiTheme="minorHAnsi" w:cstheme="minorHAnsi"/>
                <w:b/>
                <w:szCs w:val="20"/>
              </w:rPr>
              <w:t>Application s</w:t>
            </w:r>
            <w:r w:rsidR="002A40A1" w:rsidRPr="003E1458">
              <w:rPr>
                <w:rFonts w:asciiTheme="minorHAnsi" w:hAnsiTheme="minorHAnsi" w:cstheme="minorHAnsi"/>
                <w:b/>
                <w:szCs w:val="20"/>
              </w:rPr>
              <w:t xml:space="preserve">kills </w:t>
            </w:r>
          </w:p>
          <w:p w14:paraId="25243817" w14:textId="7AE7CF58" w:rsidR="002A40A1" w:rsidRPr="003E1458" w:rsidRDefault="002A40A1" w:rsidP="00B656B9">
            <w:pPr>
              <w:pStyle w:val="ListBullet"/>
            </w:pPr>
            <w:r w:rsidRPr="003E1458">
              <w:t>considerations for document design and development, including:</w:t>
            </w:r>
          </w:p>
          <w:p w14:paraId="798888D8" w14:textId="77777777" w:rsidR="002A40A1" w:rsidRPr="003E1458" w:rsidRDefault="002A40A1" w:rsidP="00B656B9">
            <w:pPr>
              <w:pStyle w:val="ListBullet2"/>
            </w:pPr>
            <w:r w:rsidRPr="003E1458">
              <w:t>purpose</w:t>
            </w:r>
          </w:p>
          <w:p w14:paraId="643F681D" w14:textId="16FDE5A4" w:rsidR="002A40A1" w:rsidRPr="003E1458" w:rsidRDefault="002A40A1" w:rsidP="00B656B9">
            <w:pPr>
              <w:pStyle w:val="ListBullet2"/>
            </w:pPr>
            <w:r w:rsidRPr="003E1458">
              <w:t>target audience</w:t>
            </w:r>
          </w:p>
          <w:p w14:paraId="6F8A066F" w14:textId="77777777" w:rsidR="002A40A1" w:rsidRPr="003E1458" w:rsidRDefault="002A40A1" w:rsidP="00B656B9">
            <w:pPr>
              <w:pStyle w:val="ListBullet"/>
            </w:pPr>
            <w:r w:rsidRPr="003E1458">
              <w:t>features of word processing applications for personal use, including:</w:t>
            </w:r>
          </w:p>
          <w:p w14:paraId="1D25D1BA" w14:textId="77777777" w:rsidR="002A40A1" w:rsidRPr="003E1458" w:rsidRDefault="002A40A1" w:rsidP="00B656B9">
            <w:pPr>
              <w:pStyle w:val="ListBullet2"/>
            </w:pPr>
            <w:r w:rsidRPr="003E1458">
              <w:t>formatting text</w:t>
            </w:r>
          </w:p>
          <w:p w14:paraId="4EEB9AB8" w14:textId="77777777" w:rsidR="002A40A1" w:rsidRPr="003E1458" w:rsidRDefault="002A40A1" w:rsidP="00B656B9">
            <w:pPr>
              <w:pStyle w:val="ListBullet2"/>
            </w:pPr>
            <w:r w:rsidRPr="003E1458">
              <w:t>tables</w:t>
            </w:r>
          </w:p>
          <w:p w14:paraId="3F9B6FFE" w14:textId="77777777" w:rsidR="002A40A1" w:rsidRPr="003E1458" w:rsidRDefault="002A40A1" w:rsidP="00B656B9">
            <w:pPr>
              <w:pStyle w:val="ListBullet2"/>
            </w:pPr>
            <w:r w:rsidRPr="003E1458">
              <w:t>headers and footers</w:t>
            </w:r>
          </w:p>
          <w:p w14:paraId="4924335F" w14:textId="77777777" w:rsidR="002A40A1" w:rsidRPr="003E1458" w:rsidRDefault="002A40A1" w:rsidP="00B656B9">
            <w:pPr>
              <w:pStyle w:val="ListBullet2"/>
            </w:pPr>
            <w:r w:rsidRPr="003E1458">
              <w:t>drawing objects</w:t>
            </w:r>
          </w:p>
          <w:p w14:paraId="0CD3A406" w14:textId="77777777" w:rsidR="002A40A1" w:rsidRPr="003E1458" w:rsidRDefault="002A40A1" w:rsidP="00B656B9">
            <w:pPr>
              <w:pStyle w:val="ListBullet"/>
            </w:pPr>
            <w:r w:rsidRPr="003E1458">
              <w:t>considerations for the layout and design of documents, including:</w:t>
            </w:r>
          </w:p>
          <w:p w14:paraId="2E482BDC" w14:textId="77777777" w:rsidR="002A40A1" w:rsidRPr="003E1458" w:rsidRDefault="002A40A1" w:rsidP="00B656B9">
            <w:pPr>
              <w:pStyle w:val="ListBullet2"/>
            </w:pPr>
            <w:r w:rsidRPr="003E1458">
              <w:t>typography</w:t>
            </w:r>
          </w:p>
          <w:p w14:paraId="21C75ACF" w14:textId="77777777" w:rsidR="002A40A1" w:rsidRPr="003E1458" w:rsidRDefault="002A40A1" w:rsidP="00B656B9">
            <w:pPr>
              <w:pStyle w:val="ListBullet2"/>
            </w:pPr>
            <w:r w:rsidRPr="003E1458">
              <w:t>alignment</w:t>
            </w:r>
          </w:p>
          <w:p w14:paraId="77F38067" w14:textId="77777777" w:rsidR="002A40A1" w:rsidRPr="003E1458" w:rsidRDefault="002A40A1" w:rsidP="00B656B9">
            <w:pPr>
              <w:pStyle w:val="ListBullet2"/>
            </w:pPr>
            <w:r w:rsidRPr="003E1458">
              <w:t>white space</w:t>
            </w:r>
          </w:p>
          <w:p w14:paraId="5391DB04" w14:textId="77777777" w:rsidR="002A40A1" w:rsidRPr="003E1458" w:rsidRDefault="002A40A1" w:rsidP="00B656B9">
            <w:pPr>
              <w:pStyle w:val="ListBullet2"/>
            </w:pPr>
            <w:r w:rsidRPr="003E1458">
              <w:t>insertion and placement of images</w:t>
            </w:r>
          </w:p>
          <w:p w14:paraId="1D8BFC00" w14:textId="77777777" w:rsidR="002A40A1" w:rsidRPr="003E1458" w:rsidRDefault="002A40A1" w:rsidP="00B656B9">
            <w:pPr>
              <w:pStyle w:val="ListBullet2"/>
            </w:pPr>
            <w:r w:rsidRPr="003E1458">
              <w:t xml:space="preserve">compositional rules </w:t>
            </w:r>
          </w:p>
          <w:p w14:paraId="1E4F53C9" w14:textId="77777777" w:rsidR="002A40A1" w:rsidRPr="003E1458" w:rsidRDefault="002A40A1" w:rsidP="00B656B9">
            <w:pPr>
              <w:pStyle w:val="ListBullet2"/>
            </w:pPr>
            <w:r w:rsidRPr="003E1458">
              <w:t>bulleted lists</w:t>
            </w:r>
          </w:p>
          <w:p w14:paraId="644DF9F1" w14:textId="77777777" w:rsidR="002A40A1" w:rsidRPr="003E1458" w:rsidRDefault="002A40A1" w:rsidP="00B656B9">
            <w:pPr>
              <w:pStyle w:val="ListBullet2"/>
            </w:pPr>
            <w:r w:rsidRPr="003E1458">
              <w:t>readability</w:t>
            </w:r>
          </w:p>
          <w:p w14:paraId="5EA7AFEE" w14:textId="1A6B1D9B" w:rsidR="005E091C" w:rsidRPr="00AB3841" w:rsidRDefault="002A40A1" w:rsidP="00B656B9">
            <w:pPr>
              <w:pStyle w:val="ListBullet2"/>
            </w:pPr>
            <w:r w:rsidRPr="003E1458">
              <w:t>usability</w:t>
            </w:r>
          </w:p>
        </w:tc>
        <w:tc>
          <w:tcPr>
            <w:tcW w:w="4182" w:type="dxa"/>
          </w:tcPr>
          <w:p w14:paraId="0DA25C34" w14:textId="789AA0A0" w:rsidR="00916B8E" w:rsidRPr="003E1458" w:rsidRDefault="001864F8" w:rsidP="008471BC">
            <w:pPr>
              <w:spacing w:before="100" w:beforeAutospacing="1"/>
              <w:rPr>
                <w:rFonts w:asciiTheme="minorHAnsi" w:hAnsiTheme="minorHAnsi" w:cstheme="minorHAnsi"/>
                <w:b/>
                <w:szCs w:val="20"/>
              </w:rPr>
            </w:pPr>
            <w:r>
              <w:rPr>
                <w:rFonts w:asciiTheme="minorHAnsi" w:hAnsiTheme="minorHAnsi" w:cstheme="minorHAnsi"/>
                <w:b/>
                <w:szCs w:val="20"/>
              </w:rPr>
              <w:t>Application s</w:t>
            </w:r>
            <w:r w:rsidR="00916B8E" w:rsidRPr="003E1458">
              <w:rPr>
                <w:rFonts w:asciiTheme="minorHAnsi" w:hAnsiTheme="minorHAnsi" w:cstheme="minorHAnsi"/>
                <w:b/>
                <w:szCs w:val="20"/>
              </w:rPr>
              <w:t xml:space="preserve">kills </w:t>
            </w:r>
          </w:p>
          <w:p w14:paraId="0CB55E4A" w14:textId="77777777" w:rsidR="002A40A1" w:rsidRPr="003E1458" w:rsidRDefault="002A40A1" w:rsidP="00B826D3">
            <w:pPr>
              <w:pStyle w:val="ListBullet"/>
            </w:pPr>
            <w:r w:rsidRPr="003E1458">
              <w:t>use application software of word processing for personal use</w:t>
            </w:r>
          </w:p>
          <w:p w14:paraId="4440781A" w14:textId="77777777" w:rsidR="002A40A1" w:rsidRPr="003E1458" w:rsidRDefault="002A40A1" w:rsidP="00B826D3">
            <w:pPr>
              <w:pStyle w:val="ListBullet"/>
            </w:pPr>
            <w:r w:rsidRPr="003E1458">
              <w:t>apply a design strategy to ensure:</w:t>
            </w:r>
          </w:p>
          <w:p w14:paraId="784C58EE" w14:textId="77777777" w:rsidR="002A40A1" w:rsidRPr="003E1458" w:rsidRDefault="002A40A1" w:rsidP="00B826D3">
            <w:pPr>
              <w:pStyle w:val="ListBullet2"/>
            </w:pPr>
            <w:r w:rsidRPr="003E1458">
              <w:t>usability</w:t>
            </w:r>
          </w:p>
          <w:p w14:paraId="23FC9A59" w14:textId="77777777" w:rsidR="002A40A1" w:rsidRPr="003E1458" w:rsidRDefault="002A40A1" w:rsidP="00B826D3">
            <w:pPr>
              <w:pStyle w:val="ListBullet2"/>
            </w:pPr>
            <w:r w:rsidRPr="003E1458">
              <w:t xml:space="preserve">visual design </w:t>
            </w:r>
          </w:p>
          <w:p w14:paraId="4A5C5117" w14:textId="620B24DF" w:rsidR="002A40A1" w:rsidRPr="003E1458" w:rsidRDefault="002A40A1" w:rsidP="00B826D3">
            <w:pPr>
              <w:pStyle w:val="ListBullet2"/>
            </w:pPr>
            <w:r w:rsidRPr="003E1458">
              <w:t>accessibility</w:t>
            </w:r>
          </w:p>
        </w:tc>
      </w:tr>
      <w:tr w:rsidR="002A40A1" w:rsidRPr="0025174E" w14:paraId="5F4D08F1" w14:textId="77777777" w:rsidTr="00F35B7A">
        <w:trPr>
          <w:cantSplit/>
        </w:trPr>
        <w:tc>
          <w:tcPr>
            <w:tcW w:w="993" w:type="dxa"/>
            <w:shd w:val="clear" w:color="auto" w:fill="E4D8EB" w:themeFill="accent4" w:themeFillTint="66"/>
            <w:vAlign w:val="center"/>
            <w:hideMark/>
          </w:tcPr>
          <w:p w14:paraId="2459F082" w14:textId="62639387" w:rsidR="002A40A1" w:rsidRPr="00324ACE" w:rsidRDefault="004C1089" w:rsidP="005E091C">
            <w:pPr>
              <w:jc w:val="center"/>
              <w:rPr>
                <w:rFonts w:asciiTheme="minorHAnsi" w:hAnsiTheme="minorHAnsi"/>
                <w:szCs w:val="20"/>
              </w:rPr>
            </w:pPr>
            <w:r>
              <w:rPr>
                <w:rFonts w:asciiTheme="minorHAnsi" w:hAnsiTheme="minorHAnsi"/>
                <w:szCs w:val="20"/>
              </w:rPr>
              <w:lastRenderedPageBreak/>
              <w:t>5–</w:t>
            </w:r>
            <w:r w:rsidR="00757D63">
              <w:rPr>
                <w:rFonts w:asciiTheme="minorHAnsi" w:hAnsiTheme="minorHAnsi"/>
                <w:szCs w:val="20"/>
              </w:rPr>
              <w:t>6</w:t>
            </w:r>
          </w:p>
        </w:tc>
        <w:tc>
          <w:tcPr>
            <w:tcW w:w="4181" w:type="dxa"/>
          </w:tcPr>
          <w:p w14:paraId="296C5F4E" w14:textId="0D45FA8B" w:rsidR="002A40A1" w:rsidRPr="003E1458" w:rsidRDefault="00230267" w:rsidP="00230267">
            <w:pPr>
              <w:ind w:left="720" w:hanging="720"/>
              <w:rPr>
                <w:rFonts w:asciiTheme="minorHAnsi" w:hAnsiTheme="minorHAnsi" w:cstheme="minorHAnsi"/>
                <w:b/>
                <w:szCs w:val="20"/>
              </w:rPr>
            </w:pPr>
            <w:r>
              <w:rPr>
                <w:rFonts w:asciiTheme="minorHAnsi" w:hAnsiTheme="minorHAnsi" w:cstheme="minorHAnsi"/>
                <w:b/>
                <w:szCs w:val="20"/>
              </w:rPr>
              <w:t>Impacts of t</w:t>
            </w:r>
            <w:r w:rsidR="002A40A1" w:rsidRPr="003E1458">
              <w:rPr>
                <w:rFonts w:asciiTheme="minorHAnsi" w:hAnsiTheme="minorHAnsi" w:cstheme="minorHAnsi"/>
                <w:b/>
                <w:szCs w:val="20"/>
              </w:rPr>
              <w:t>echnology</w:t>
            </w:r>
          </w:p>
          <w:p w14:paraId="3D90F007" w14:textId="77777777" w:rsidR="002A40A1" w:rsidRPr="003E1458" w:rsidRDefault="002A40A1" w:rsidP="00B656B9">
            <w:pPr>
              <w:pStyle w:val="ListBullet"/>
            </w:pPr>
            <w:r w:rsidRPr="003E1458">
              <w:t>work health and safety (WHS) considerations for a personal work area, including:</w:t>
            </w:r>
          </w:p>
          <w:p w14:paraId="7C551B53" w14:textId="77777777" w:rsidR="002A40A1" w:rsidRPr="003E1458" w:rsidRDefault="002A40A1" w:rsidP="00B656B9">
            <w:pPr>
              <w:pStyle w:val="ListBullet2"/>
            </w:pPr>
            <w:r w:rsidRPr="003E1458">
              <w:t>lighting</w:t>
            </w:r>
          </w:p>
          <w:p w14:paraId="680636BC" w14:textId="77777777" w:rsidR="002A40A1" w:rsidRPr="003E1458" w:rsidRDefault="002A40A1" w:rsidP="00B656B9">
            <w:pPr>
              <w:pStyle w:val="ListBullet2"/>
            </w:pPr>
            <w:r w:rsidRPr="003E1458">
              <w:t>ventilation</w:t>
            </w:r>
          </w:p>
          <w:p w14:paraId="516EC69A" w14:textId="77777777" w:rsidR="002A40A1" w:rsidRPr="003E1458" w:rsidRDefault="002A40A1" w:rsidP="00B656B9">
            <w:pPr>
              <w:pStyle w:val="ListBullet2"/>
            </w:pPr>
            <w:r w:rsidRPr="003E1458">
              <w:t>ergonomics</w:t>
            </w:r>
          </w:p>
          <w:p w14:paraId="21C5E8E6" w14:textId="77777777" w:rsidR="002A40A1" w:rsidRPr="003E1458" w:rsidRDefault="002A40A1" w:rsidP="0004732D">
            <w:pPr>
              <w:pStyle w:val="ListBullet"/>
            </w:pPr>
            <w:r w:rsidRPr="003E1458">
              <w:t>responsibilities of users when storing and maintaining private/personal information</w:t>
            </w:r>
          </w:p>
          <w:p w14:paraId="4084890F" w14:textId="77777777" w:rsidR="002A40A1" w:rsidRPr="003E1458" w:rsidRDefault="002A40A1" w:rsidP="0004732D">
            <w:pPr>
              <w:pStyle w:val="ListBullet"/>
            </w:pPr>
            <w:r w:rsidRPr="003E1458">
              <w:t xml:space="preserve">the concept of digital citizenship </w:t>
            </w:r>
          </w:p>
          <w:p w14:paraId="378AE58F" w14:textId="7ADD8535" w:rsidR="002A40A1" w:rsidRPr="003E1458" w:rsidRDefault="002A40A1" w:rsidP="0004732D">
            <w:pPr>
              <w:pStyle w:val="ListBullet"/>
            </w:pPr>
            <w:r w:rsidRPr="003E1458">
              <w:t>consequences of different methods of disposal of outdated technologies</w:t>
            </w:r>
          </w:p>
          <w:p w14:paraId="66956202" w14:textId="77777777" w:rsidR="002A40A1" w:rsidRPr="003E1458" w:rsidRDefault="002A40A1" w:rsidP="0004732D">
            <w:pPr>
              <w:pStyle w:val="ListBullet"/>
            </w:pPr>
            <w:r w:rsidRPr="003E1458">
              <w:t>recycling of technology products</w:t>
            </w:r>
          </w:p>
          <w:p w14:paraId="0BDDD660" w14:textId="77777777" w:rsidR="002A40A1" w:rsidRPr="003E1458" w:rsidRDefault="002A40A1" w:rsidP="0004732D">
            <w:pPr>
              <w:pStyle w:val="ListBullet"/>
            </w:pPr>
            <w:r w:rsidRPr="003E1458">
              <w:t>consequences of using digital media compared to traditional methods of communication</w:t>
            </w:r>
          </w:p>
          <w:p w14:paraId="5875C6B6" w14:textId="77777777" w:rsidR="002A40A1" w:rsidRPr="003E1458" w:rsidRDefault="002A40A1" w:rsidP="0004732D">
            <w:pPr>
              <w:pStyle w:val="ListBullet"/>
            </w:pPr>
            <w:r w:rsidRPr="003E1458">
              <w:t>implications of placing information and images online, including:</w:t>
            </w:r>
          </w:p>
          <w:p w14:paraId="395529E8" w14:textId="77777777" w:rsidR="002A40A1" w:rsidRPr="003E1458" w:rsidRDefault="002A40A1" w:rsidP="0004732D">
            <w:pPr>
              <w:pStyle w:val="ListBullet2"/>
            </w:pPr>
            <w:r w:rsidRPr="003E1458">
              <w:t>identity theft</w:t>
            </w:r>
          </w:p>
          <w:p w14:paraId="13357171" w14:textId="77777777" w:rsidR="002A40A1" w:rsidRPr="003E1458" w:rsidRDefault="002A40A1" w:rsidP="0004732D">
            <w:pPr>
              <w:pStyle w:val="ListBullet2"/>
            </w:pPr>
            <w:r w:rsidRPr="003E1458">
              <w:t>cyber stalking</w:t>
            </w:r>
          </w:p>
          <w:p w14:paraId="044DAC75" w14:textId="77777777" w:rsidR="002A40A1" w:rsidRPr="003E1458" w:rsidRDefault="002A40A1" w:rsidP="0004732D">
            <w:pPr>
              <w:pStyle w:val="ListBullet"/>
            </w:pPr>
            <w:r w:rsidRPr="003E1458">
              <w:t>impact of changes in digital technology on:</w:t>
            </w:r>
          </w:p>
          <w:p w14:paraId="32DDC505" w14:textId="77777777" w:rsidR="002A40A1" w:rsidRPr="003E1458" w:rsidRDefault="002A40A1" w:rsidP="0004732D">
            <w:pPr>
              <w:pStyle w:val="ListBullet2"/>
            </w:pPr>
            <w:r w:rsidRPr="003E1458">
              <w:t>personal values</w:t>
            </w:r>
          </w:p>
          <w:p w14:paraId="00DC135B" w14:textId="77777777" w:rsidR="002A40A1" w:rsidRPr="003E1458" w:rsidRDefault="002A40A1" w:rsidP="0004732D">
            <w:pPr>
              <w:pStyle w:val="ListBullet2"/>
            </w:pPr>
            <w:r w:rsidRPr="003E1458">
              <w:t>productivity in the workplace</w:t>
            </w:r>
          </w:p>
          <w:p w14:paraId="31FD6EC9" w14:textId="00FD2BBD" w:rsidR="002A40A1" w:rsidRPr="003E1458" w:rsidRDefault="002A40A1" w:rsidP="0004732D">
            <w:pPr>
              <w:pStyle w:val="ListBullet2"/>
            </w:pPr>
            <w:r w:rsidRPr="003E1458">
              <w:t>lifestyle</w:t>
            </w:r>
          </w:p>
        </w:tc>
        <w:tc>
          <w:tcPr>
            <w:tcW w:w="4182" w:type="dxa"/>
          </w:tcPr>
          <w:p w14:paraId="515FB26E" w14:textId="77777777" w:rsidR="002A40A1" w:rsidRPr="003E1458" w:rsidRDefault="002A40A1" w:rsidP="00916B8E">
            <w:pPr>
              <w:spacing w:after="80"/>
              <w:rPr>
                <w:rFonts w:asciiTheme="minorHAnsi" w:hAnsiTheme="minorHAnsi" w:cstheme="minorHAnsi"/>
                <w:szCs w:val="20"/>
              </w:rPr>
            </w:pPr>
          </w:p>
        </w:tc>
      </w:tr>
      <w:tr w:rsidR="002A40A1" w:rsidRPr="0025174E" w14:paraId="21793AE8" w14:textId="77777777" w:rsidTr="007823AF">
        <w:tc>
          <w:tcPr>
            <w:tcW w:w="993" w:type="dxa"/>
            <w:shd w:val="clear" w:color="auto" w:fill="E4D8EB" w:themeFill="accent4" w:themeFillTint="66"/>
            <w:vAlign w:val="center"/>
            <w:hideMark/>
          </w:tcPr>
          <w:p w14:paraId="295CDD5E" w14:textId="61EDCEF5" w:rsidR="002A40A1" w:rsidRPr="00324ACE" w:rsidRDefault="004C1089" w:rsidP="00263423">
            <w:pPr>
              <w:jc w:val="center"/>
              <w:rPr>
                <w:rFonts w:asciiTheme="minorHAnsi" w:hAnsiTheme="minorHAnsi"/>
                <w:szCs w:val="20"/>
              </w:rPr>
            </w:pPr>
            <w:r>
              <w:rPr>
                <w:rFonts w:asciiTheme="minorHAnsi" w:hAnsiTheme="minorHAnsi"/>
                <w:szCs w:val="20"/>
              </w:rPr>
              <w:t>7–</w:t>
            </w:r>
            <w:r w:rsidR="002A40A1">
              <w:rPr>
                <w:rFonts w:asciiTheme="minorHAnsi" w:hAnsiTheme="minorHAnsi"/>
                <w:szCs w:val="20"/>
              </w:rPr>
              <w:t>8</w:t>
            </w:r>
          </w:p>
        </w:tc>
        <w:tc>
          <w:tcPr>
            <w:tcW w:w="4181" w:type="dxa"/>
          </w:tcPr>
          <w:p w14:paraId="6AA5347D" w14:textId="2BA48EC7" w:rsidR="002A40A1" w:rsidRPr="003E1458" w:rsidRDefault="007B74CE" w:rsidP="0061116B">
            <w:pPr>
              <w:rPr>
                <w:rFonts w:asciiTheme="minorHAnsi" w:hAnsiTheme="minorHAnsi" w:cstheme="minorHAnsi"/>
                <w:b/>
                <w:szCs w:val="20"/>
              </w:rPr>
            </w:pPr>
            <w:r>
              <w:rPr>
                <w:rFonts w:asciiTheme="minorHAnsi" w:hAnsiTheme="minorHAnsi" w:cstheme="minorHAnsi"/>
                <w:b/>
                <w:szCs w:val="20"/>
              </w:rPr>
              <w:t>Hardware</w:t>
            </w:r>
          </w:p>
          <w:p w14:paraId="5EDB9B57" w14:textId="77777777" w:rsidR="002A40A1" w:rsidRPr="003E1458" w:rsidRDefault="002A40A1" w:rsidP="0004732D">
            <w:pPr>
              <w:pStyle w:val="ListBullet"/>
            </w:pPr>
            <w:r w:rsidRPr="003E1458">
              <w:t>types of computer systems</w:t>
            </w:r>
          </w:p>
          <w:p w14:paraId="29E34315" w14:textId="77777777" w:rsidR="002A40A1" w:rsidRPr="003E1458" w:rsidRDefault="002A40A1" w:rsidP="0004732D">
            <w:pPr>
              <w:pStyle w:val="ListBullet2"/>
            </w:pPr>
            <w:r w:rsidRPr="003E1458">
              <w:t>desktop systems</w:t>
            </w:r>
          </w:p>
          <w:p w14:paraId="0E913461" w14:textId="77777777" w:rsidR="002A40A1" w:rsidRPr="003E1458" w:rsidRDefault="002A40A1" w:rsidP="0004732D">
            <w:pPr>
              <w:pStyle w:val="ListBullet2"/>
            </w:pPr>
            <w:r w:rsidRPr="003E1458">
              <w:t>mobile devices</w:t>
            </w:r>
          </w:p>
          <w:p w14:paraId="7393261B" w14:textId="77777777" w:rsidR="002A40A1" w:rsidRPr="003E1458" w:rsidRDefault="002A40A1" w:rsidP="0004732D">
            <w:pPr>
              <w:pStyle w:val="ListBullet2"/>
            </w:pPr>
            <w:r w:rsidRPr="003E1458">
              <w:t>server</w:t>
            </w:r>
          </w:p>
          <w:p w14:paraId="6F29D4D7" w14:textId="77777777" w:rsidR="002A40A1" w:rsidRPr="003E1458" w:rsidRDefault="002A40A1" w:rsidP="0004732D">
            <w:pPr>
              <w:pStyle w:val="ListBullet"/>
            </w:pPr>
            <w:r w:rsidRPr="003E1458">
              <w:t xml:space="preserve">purpose of the central processing unit </w:t>
            </w:r>
          </w:p>
          <w:p w14:paraId="32D71FB0" w14:textId="77777777" w:rsidR="002A40A1" w:rsidRPr="003E1458" w:rsidRDefault="002A40A1" w:rsidP="0004732D">
            <w:pPr>
              <w:pStyle w:val="ListBullet"/>
            </w:pPr>
            <w:r w:rsidRPr="003E1458">
              <w:t>purpose of memory</w:t>
            </w:r>
          </w:p>
          <w:p w14:paraId="01E765DA" w14:textId="77777777" w:rsidR="002A40A1" w:rsidRPr="003E1458" w:rsidRDefault="002A40A1" w:rsidP="0004732D">
            <w:pPr>
              <w:pStyle w:val="ListBullet2"/>
            </w:pPr>
            <w:r w:rsidRPr="003E1458">
              <w:t>primary memory</w:t>
            </w:r>
          </w:p>
          <w:p w14:paraId="253B178A" w14:textId="77777777" w:rsidR="002A40A1" w:rsidRPr="003E1458" w:rsidRDefault="002A40A1" w:rsidP="0004732D">
            <w:pPr>
              <w:pStyle w:val="ListBullet2"/>
            </w:pPr>
            <w:r w:rsidRPr="003E1458">
              <w:t>secondary memory</w:t>
            </w:r>
          </w:p>
          <w:p w14:paraId="6702DD94" w14:textId="77777777" w:rsidR="002A40A1" w:rsidRPr="003E1458" w:rsidRDefault="002A40A1" w:rsidP="0004732D">
            <w:pPr>
              <w:pStyle w:val="ListBullet"/>
            </w:pPr>
            <w:r w:rsidRPr="003E1458">
              <w:t>purpose of input devices</w:t>
            </w:r>
          </w:p>
          <w:p w14:paraId="73FB5C71" w14:textId="77777777" w:rsidR="002A40A1" w:rsidRPr="003E1458" w:rsidRDefault="002A40A1" w:rsidP="0004732D">
            <w:pPr>
              <w:pStyle w:val="ListBullet"/>
            </w:pPr>
            <w:r w:rsidRPr="003E1458">
              <w:t>purpose of output devices</w:t>
            </w:r>
          </w:p>
          <w:p w14:paraId="0D16478D" w14:textId="77777777" w:rsidR="002A40A1" w:rsidRPr="003E1458" w:rsidRDefault="002A40A1" w:rsidP="0004732D">
            <w:pPr>
              <w:pStyle w:val="ListBullet"/>
            </w:pPr>
            <w:r w:rsidRPr="003E1458">
              <w:t>types of peripheral devices</w:t>
            </w:r>
          </w:p>
          <w:p w14:paraId="2AC3A04D" w14:textId="49F6DEEC" w:rsidR="002A40A1" w:rsidRPr="003E1458" w:rsidRDefault="002A40A1" w:rsidP="0004732D">
            <w:pPr>
              <w:pStyle w:val="ListBullet2"/>
            </w:pPr>
            <w:r w:rsidRPr="003E1458">
              <w:t>printer/scanner/photocopier (multi</w:t>
            </w:r>
            <w:r w:rsidR="00CF0E2D">
              <w:noBreakHyphen/>
            </w:r>
            <w:r w:rsidRPr="003E1458">
              <w:t>function devices)</w:t>
            </w:r>
          </w:p>
          <w:p w14:paraId="3D4AFE85" w14:textId="77777777" w:rsidR="00066FE2" w:rsidRDefault="002A40A1" w:rsidP="0004732D">
            <w:pPr>
              <w:pStyle w:val="ListBullet2"/>
            </w:pPr>
            <w:r w:rsidRPr="003E1458">
              <w:t>microphone</w:t>
            </w:r>
          </w:p>
          <w:p w14:paraId="090DE777" w14:textId="231E3729" w:rsidR="00066FE2" w:rsidRDefault="002A40A1" w:rsidP="0004732D">
            <w:pPr>
              <w:pStyle w:val="ListBullet2"/>
            </w:pPr>
            <w:r w:rsidRPr="003E1458">
              <w:t>speakers</w:t>
            </w:r>
          </w:p>
          <w:p w14:paraId="2DE966AA" w14:textId="35834C2B" w:rsidR="002A40A1" w:rsidRPr="003E1458" w:rsidRDefault="002A40A1" w:rsidP="0004732D">
            <w:pPr>
              <w:pStyle w:val="ListBullet2"/>
            </w:pPr>
            <w:r w:rsidRPr="003E1458">
              <w:t>webcam</w:t>
            </w:r>
          </w:p>
          <w:p w14:paraId="6E14668A" w14:textId="77777777" w:rsidR="002A40A1" w:rsidRPr="003E1458" w:rsidRDefault="002A40A1" w:rsidP="0004732D">
            <w:pPr>
              <w:pStyle w:val="ListBullet2"/>
            </w:pPr>
            <w:r w:rsidRPr="003E1458">
              <w:t>cameras – video and still</w:t>
            </w:r>
          </w:p>
          <w:p w14:paraId="1FAEB3B8" w14:textId="77777777" w:rsidR="002A40A1" w:rsidRPr="003E1458" w:rsidRDefault="002A40A1" w:rsidP="0004732D">
            <w:pPr>
              <w:pStyle w:val="ListBullet"/>
            </w:pPr>
            <w:r w:rsidRPr="003E1458">
              <w:t>troubleshooting techniques to resolve common computer system faults</w:t>
            </w:r>
          </w:p>
        </w:tc>
        <w:tc>
          <w:tcPr>
            <w:tcW w:w="4182" w:type="dxa"/>
          </w:tcPr>
          <w:p w14:paraId="67519874" w14:textId="389A4700" w:rsidR="009E6793" w:rsidRPr="003E1458" w:rsidRDefault="001D1FCD" w:rsidP="007823AF">
            <w:pPr>
              <w:rPr>
                <w:rFonts w:asciiTheme="minorHAnsi" w:hAnsiTheme="minorHAnsi" w:cstheme="minorHAnsi"/>
                <w:b/>
                <w:szCs w:val="20"/>
              </w:rPr>
            </w:pPr>
            <w:r w:rsidRPr="003E1458">
              <w:rPr>
                <w:rFonts w:asciiTheme="minorHAnsi" w:hAnsiTheme="minorHAnsi" w:cstheme="minorHAnsi"/>
                <w:b/>
                <w:szCs w:val="20"/>
              </w:rPr>
              <w:t>Hardware</w:t>
            </w:r>
          </w:p>
          <w:p w14:paraId="5F9A58F8" w14:textId="77777777" w:rsidR="002A40A1" w:rsidRPr="003E1458" w:rsidRDefault="002A40A1" w:rsidP="007823AF">
            <w:pPr>
              <w:pStyle w:val="ListBullet"/>
            </w:pPr>
            <w:r w:rsidRPr="003E1458">
              <w:t>apply troubleshooting techniques to the following situations:</w:t>
            </w:r>
          </w:p>
          <w:p w14:paraId="3F5411F6" w14:textId="77777777" w:rsidR="002A40A1" w:rsidRPr="003E1458" w:rsidRDefault="002A40A1" w:rsidP="007823AF">
            <w:pPr>
              <w:pStyle w:val="ListBullet2"/>
            </w:pPr>
            <w:r w:rsidRPr="003E1458">
              <w:t>faulty monitor</w:t>
            </w:r>
          </w:p>
          <w:p w14:paraId="1741EB7A" w14:textId="77777777" w:rsidR="002A40A1" w:rsidRPr="003E1458" w:rsidRDefault="002A40A1" w:rsidP="007823AF">
            <w:pPr>
              <w:pStyle w:val="ListBullet2"/>
            </w:pPr>
            <w:r w:rsidRPr="003E1458">
              <w:t>no power to computer</w:t>
            </w:r>
          </w:p>
          <w:p w14:paraId="151D5602" w14:textId="25594CCB" w:rsidR="002A40A1" w:rsidRPr="003E1458" w:rsidRDefault="002A40A1" w:rsidP="007823AF">
            <w:pPr>
              <w:pStyle w:val="ListBullet2"/>
            </w:pPr>
            <w:r w:rsidRPr="003E1458">
              <w:t>printer not working</w:t>
            </w:r>
          </w:p>
        </w:tc>
      </w:tr>
      <w:tr w:rsidR="002A40A1" w:rsidRPr="0025174E" w14:paraId="2266F3B8" w14:textId="77777777" w:rsidTr="007823AF">
        <w:tc>
          <w:tcPr>
            <w:tcW w:w="993" w:type="dxa"/>
            <w:shd w:val="clear" w:color="auto" w:fill="E4D8EB" w:themeFill="accent4" w:themeFillTint="66"/>
            <w:vAlign w:val="center"/>
            <w:hideMark/>
          </w:tcPr>
          <w:p w14:paraId="42D5A841" w14:textId="5A03B26B" w:rsidR="002A40A1" w:rsidRPr="00324ACE" w:rsidRDefault="004C1089" w:rsidP="00263423">
            <w:pPr>
              <w:jc w:val="center"/>
              <w:rPr>
                <w:rFonts w:asciiTheme="minorHAnsi" w:hAnsiTheme="minorHAnsi"/>
                <w:szCs w:val="20"/>
              </w:rPr>
            </w:pPr>
            <w:r>
              <w:rPr>
                <w:rFonts w:asciiTheme="minorHAnsi" w:hAnsiTheme="minorHAnsi"/>
                <w:szCs w:val="20"/>
              </w:rPr>
              <w:t>9–</w:t>
            </w:r>
            <w:r w:rsidR="002A40A1">
              <w:rPr>
                <w:rFonts w:asciiTheme="minorHAnsi" w:hAnsiTheme="minorHAnsi"/>
                <w:szCs w:val="20"/>
              </w:rPr>
              <w:t>11</w:t>
            </w:r>
          </w:p>
        </w:tc>
        <w:tc>
          <w:tcPr>
            <w:tcW w:w="4181" w:type="dxa"/>
          </w:tcPr>
          <w:p w14:paraId="19A49484" w14:textId="38600D72" w:rsidR="002A40A1" w:rsidRPr="003E1458" w:rsidRDefault="00130EA2" w:rsidP="009E6793">
            <w:pPr>
              <w:rPr>
                <w:rFonts w:asciiTheme="minorHAnsi" w:hAnsiTheme="minorHAnsi" w:cstheme="minorHAnsi"/>
                <w:szCs w:val="20"/>
              </w:rPr>
            </w:pPr>
            <w:r w:rsidRPr="003E1458">
              <w:rPr>
                <w:rFonts w:asciiTheme="minorHAnsi" w:hAnsiTheme="minorHAnsi" w:cstheme="minorHAnsi"/>
                <w:b/>
                <w:szCs w:val="20"/>
              </w:rPr>
              <w:t xml:space="preserve">Application skills </w:t>
            </w:r>
          </w:p>
          <w:p w14:paraId="59E249B1" w14:textId="77777777" w:rsidR="002A40A1" w:rsidRPr="003E1458" w:rsidRDefault="002A40A1" w:rsidP="0004732D">
            <w:pPr>
              <w:pStyle w:val="ListBullet"/>
            </w:pPr>
            <w:r w:rsidRPr="003E1458">
              <w:t>features of spreadsheet applications for personal use, including:</w:t>
            </w:r>
          </w:p>
          <w:p w14:paraId="5931FEEA" w14:textId="77777777" w:rsidR="002A40A1" w:rsidRPr="003E1458" w:rsidRDefault="002A40A1" w:rsidP="0004732D">
            <w:pPr>
              <w:pStyle w:val="ListBullet2"/>
            </w:pPr>
            <w:r w:rsidRPr="003E1458">
              <w:t>simple formulas (addition, subtraction, multiplication and division)</w:t>
            </w:r>
          </w:p>
          <w:p w14:paraId="6E0D3B42" w14:textId="77777777" w:rsidR="002A40A1" w:rsidRPr="003E1458" w:rsidRDefault="002A40A1" w:rsidP="0004732D">
            <w:pPr>
              <w:pStyle w:val="ListBullet2"/>
            </w:pPr>
            <w:r w:rsidRPr="003E1458">
              <w:t>functions (sum, average, max, min)</w:t>
            </w:r>
          </w:p>
          <w:p w14:paraId="0A629B22" w14:textId="0739053B" w:rsidR="002A40A1" w:rsidRPr="003E1458" w:rsidRDefault="002A40A1" w:rsidP="0004732D">
            <w:pPr>
              <w:pStyle w:val="ListBullet2"/>
            </w:pPr>
            <w:r w:rsidRPr="003E1458">
              <w:t>formatting and graphs</w:t>
            </w:r>
          </w:p>
        </w:tc>
        <w:tc>
          <w:tcPr>
            <w:tcW w:w="4182" w:type="dxa"/>
          </w:tcPr>
          <w:p w14:paraId="014A9B43" w14:textId="77777777" w:rsidR="009E6793" w:rsidRPr="003E1458" w:rsidRDefault="009E6793" w:rsidP="007823AF">
            <w:pPr>
              <w:rPr>
                <w:rFonts w:asciiTheme="minorHAnsi" w:hAnsiTheme="minorHAnsi" w:cstheme="minorHAnsi"/>
                <w:b/>
                <w:szCs w:val="20"/>
              </w:rPr>
            </w:pPr>
            <w:r w:rsidRPr="003E1458">
              <w:rPr>
                <w:rFonts w:asciiTheme="minorHAnsi" w:hAnsiTheme="minorHAnsi" w:cstheme="minorHAnsi"/>
                <w:b/>
                <w:szCs w:val="20"/>
              </w:rPr>
              <w:t>Application skills</w:t>
            </w:r>
          </w:p>
          <w:p w14:paraId="0C01214B" w14:textId="618E267A" w:rsidR="00573E88" w:rsidRPr="004C1417" w:rsidRDefault="002A40A1" w:rsidP="007823AF">
            <w:pPr>
              <w:pStyle w:val="ListBullet"/>
            </w:pPr>
            <w:r w:rsidRPr="003E1458">
              <w:t>use spreadshee</w:t>
            </w:r>
            <w:r w:rsidR="004C1417">
              <w:t>t software for personal budgets</w:t>
            </w:r>
          </w:p>
        </w:tc>
      </w:tr>
      <w:tr w:rsidR="002A40A1" w:rsidRPr="0025174E" w14:paraId="45CB09DD" w14:textId="77777777" w:rsidTr="007823AF">
        <w:trPr>
          <w:cantSplit/>
        </w:trPr>
        <w:tc>
          <w:tcPr>
            <w:tcW w:w="993" w:type="dxa"/>
            <w:shd w:val="clear" w:color="auto" w:fill="E4D8EB" w:themeFill="accent4" w:themeFillTint="66"/>
            <w:vAlign w:val="center"/>
          </w:tcPr>
          <w:p w14:paraId="62A09988" w14:textId="77777777" w:rsidR="002A40A1" w:rsidRPr="00324ACE" w:rsidRDefault="002A40A1" w:rsidP="00263423">
            <w:pPr>
              <w:jc w:val="center"/>
              <w:rPr>
                <w:rFonts w:asciiTheme="minorHAnsi" w:hAnsiTheme="minorHAnsi"/>
                <w:szCs w:val="20"/>
              </w:rPr>
            </w:pPr>
            <w:r>
              <w:rPr>
                <w:rFonts w:asciiTheme="minorHAnsi" w:hAnsiTheme="minorHAnsi"/>
                <w:szCs w:val="20"/>
              </w:rPr>
              <w:lastRenderedPageBreak/>
              <w:t>12</w:t>
            </w:r>
          </w:p>
        </w:tc>
        <w:tc>
          <w:tcPr>
            <w:tcW w:w="4181" w:type="dxa"/>
          </w:tcPr>
          <w:p w14:paraId="462EDF61" w14:textId="41BBBE1F" w:rsidR="002A40A1" w:rsidRPr="003E1458" w:rsidRDefault="002A40A1" w:rsidP="009E6793">
            <w:pPr>
              <w:rPr>
                <w:rFonts w:asciiTheme="minorHAnsi" w:hAnsiTheme="minorHAnsi" w:cstheme="minorHAnsi"/>
                <w:b/>
                <w:szCs w:val="20"/>
              </w:rPr>
            </w:pPr>
            <w:r w:rsidRPr="003E1458">
              <w:rPr>
                <w:rFonts w:asciiTheme="minorHAnsi" w:hAnsiTheme="minorHAnsi" w:cstheme="minorHAnsi"/>
                <w:b/>
                <w:szCs w:val="20"/>
              </w:rPr>
              <w:t>Application skills</w:t>
            </w:r>
          </w:p>
          <w:p w14:paraId="0F3C7870" w14:textId="77777777" w:rsidR="002A40A1" w:rsidRPr="003E1458" w:rsidRDefault="002A40A1" w:rsidP="0004732D">
            <w:pPr>
              <w:pStyle w:val="ListBullet"/>
            </w:pPr>
            <w:r w:rsidRPr="003E1458">
              <w:t>features of email and webmail for personal use, including:</w:t>
            </w:r>
          </w:p>
          <w:p w14:paraId="1DE51F41" w14:textId="77777777" w:rsidR="002A40A1" w:rsidRPr="003E1458" w:rsidRDefault="002A40A1" w:rsidP="0004732D">
            <w:pPr>
              <w:pStyle w:val="ListBullet2"/>
            </w:pPr>
            <w:r w:rsidRPr="003E1458">
              <w:t>attachments</w:t>
            </w:r>
          </w:p>
          <w:p w14:paraId="79ECCDC9" w14:textId="77777777" w:rsidR="002A40A1" w:rsidRPr="003E1458" w:rsidRDefault="002A40A1" w:rsidP="0004732D">
            <w:pPr>
              <w:pStyle w:val="ListBullet2"/>
            </w:pPr>
            <w:r w:rsidRPr="003E1458">
              <w:t xml:space="preserve">storage </w:t>
            </w:r>
          </w:p>
          <w:p w14:paraId="0C9F9BAC" w14:textId="77777777" w:rsidR="002A40A1" w:rsidRPr="003E1458" w:rsidRDefault="002A40A1" w:rsidP="0004732D">
            <w:pPr>
              <w:pStyle w:val="ListBullet2"/>
            </w:pPr>
            <w:r w:rsidRPr="003E1458">
              <w:t>sorting</w:t>
            </w:r>
          </w:p>
          <w:p w14:paraId="6223CE81" w14:textId="77777777" w:rsidR="002A40A1" w:rsidRPr="003E1458" w:rsidRDefault="002A40A1" w:rsidP="0004732D">
            <w:pPr>
              <w:pStyle w:val="ListBullet2"/>
            </w:pPr>
            <w:r w:rsidRPr="003E1458">
              <w:t>address book</w:t>
            </w:r>
          </w:p>
          <w:p w14:paraId="39A49AD7" w14:textId="22ED409B" w:rsidR="002A40A1" w:rsidRPr="003E1458" w:rsidRDefault="002A40A1" w:rsidP="00841360">
            <w:pPr>
              <w:pStyle w:val="ListBullet"/>
            </w:pPr>
            <w:r w:rsidRPr="003E1458">
              <w:t xml:space="preserve">types of collaborative </w:t>
            </w:r>
            <w:r w:rsidR="002C1AD3">
              <w:t>software</w:t>
            </w:r>
            <w:r w:rsidRPr="003E1458">
              <w:t xml:space="preserve"> tools</w:t>
            </w:r>
          </w:p>
        </w:tc>
        <w:tc>
          <w:tcPr>
            <w:tcW w:w="4182" w:type="dxa"/>
          </w:tcPr>
          <w:p w14:paraId="262DF1B6" w14:textId="77777777" w:rsidR="009E6793" w:rsidRPr="003E1458" w:rsidRDefault="009E6793" w:rsidP="007823AF">
            <w:pPr>
              <w:rPr>
                <w:rFonts w:asciiTheme="minorHAnsi" w:hAnsiTheme="minorHAnsi" w:cstheme="minorHAnsi"/>
                <w:b/>
                <w:szCs w:val="20"/>
              </w:rPr>
            </w:pPr>
            <w:r w:rsidRPr="003E1458">
              <w:rPr>
                <w:rFonts w:asciiTheme="minorHAnsi" w:hAnsiTheme="minorHAnsi" w:cstheme="minorHAnsi"/>
                <w:b/>
                <w:szCs w:val="20"/>
              </w:rPr>
              <w:t>Application skills</w:t>
            </w:r>
          </w:p>
          <w:p w14:paraId="056B8FF9" w14:textId="77777777" w:rsidR="002A40A1" w:rsidRDefault="002A40A1" w:rsidP="007823AF">
            <w:pPr>
              <w:pStyle w:val="ListBullet"/>
            </w:pPr>
            <w:r w:rsidRPr="003E1458">
              <w:t>use email software for personal use</w:t>
            </w:r>
          </w:p>
          <w:p w14:paraId="0A7F040C" w14:textId="3AA11ABF" w:rsidR="002A40A1" w:rsidRPr="003E1458" w:rsidRDefault="006661E6" w:rsidP="007823AF">
            <w:pPr>
              <w:pStyle w:val="ListBullet"/>
            </w:pPr>
            <w:r w:rsidRPr="006661E6">
              <w:t>use appropriate collaborative software tools for personal communication</w:t>
            </w:r>
          </w:p>
        </w:tc>
      </w:tr>
      <w:tr w:rsidR="00C04011" w:rsidRPr="0025174E" w14:paraId="5023CAA7" w14:textId="77777777" w:rsidTr="00F35B7A">
        <w:tc>
          <w:tcPr>
            <w:tcW w:w="993" w:type="dxa"/>
            <w:shd w:val="clear" w:color="auto" w:fill="E4D8EB" w:themeFill="accent4" w:themeFillTint="66"/>
            <w:vAlign w:val="center"/>
            <w:hideMark/>
          </w:tcPr>
          <w:p w14:paraId="16959E5F" w14:textId="4EBFB43B" w:rsidR="00C04011" w:rsidRPr="00324ACE" w:rsidRDefault="00C04011" w:rsidP="00C7328C">
            <w:pPr>
              <w:jc w:val="center"/>
              <w:rPr>
                <w:rFonts w:asciiTheme="minorHAnsi" w:hAnsiTheme="minorHAnsi"/>
                <w:szCs w:val="20"/>
              </w:rPr>
            </w:pPr>
            <w:r w:rsidRPr="00324ACE">
              <w:rPr>
                <w:rFonts w:asciiTheme="minorHAnsi" w:hAnsiTheme="minorHAnsi"/>
                <w:szCs w:val="20"/>
              </w:rPr>
              <w:t>13</w:t>
            </w:r>
          </w:p>
        </w:tc>
        <w:tc>
          <w:tcPr>
            <w:tcW w:w="4181" w:type="dxa"/>
          </w:tcPr>
          <w:p w14:paraId="04E95338" w14:textId="77777777" w:rsidR="00C04011" w:rsidRPr="003E1458" w:rsidRDefault="00C04011" w:rsidP="00C7328C">
            <w:pPr>
              <w:rPr>
                <w:rFonts w:asciiTheme="minorHAnsi" w:hAnsiTheme="minorHAnsi" w:cstheme="minorHAnsi"/>
                <w:b/>
                <w:szCs w:val="20"/>
              </w:rPr>
            </w:pPr>
            <w:r w:rsidRPr="003E1458">
              <w:rPr>
                <w:rFonts w:asciiTheme="minorHAnsi" w:hAnsiTheme="minorHAnsi" w:cstheme="minorHAnsi"/>
                <w:b/>
                <w:szCs w:val="20"/>
              </w:rPr>
              <w:t>Project management</w:t>
            </w:r>
          </w:p>
          <w:p w14:paraId="062A415F" w14:textId="77777777" w:rsidR="00C04011" w:rsidRPr="003E1458" w:rsidRDefault="00C04011" w:rsidP="0004732D">
            <w:pPr>
              <w:pStyle w:val="ListBullet"/>
            </w:pPr>
            <w:r w:rsidRPr="003E1458">
              <w:t>considerations for the development of a digital product and/or digital solution, including:</w:t>
            </w:r>
          </w:p>
          <w:p w14:paraId="1E1A8B91" w14:textId="77777777" w:rsidR="00C04011" w:rsidRPr="003E1458" w:rsidRDefault="00C04011" w:rsidP="0004732D">
            <w:pPr>
              <w:pStyle w:val="ListBullet2"/>
            </w:pPr>
            <w:r w:rsidRPr="003E1458">
              <w:t>purpose</w:t>
            </w:r>
          </w:p>
          <w:p w14:paraId="7B68FA09" w14:textId="77777777" w:rsidR="00C04011" w:rsidRPr="003E1458" w:rsidRDefault="00C04011" w:rsidP="0004732D">
            <w:pPr>
              <w:pStyle w:val="ListBullet2"/>
            </w:pPr>
            <w:r w:rsidRPr="003E1458">
              <w:t>target audience</w:t>
            </w:r>
          </w:p>
          <w:p w14:paraId="054D2C9A" w14:textId="77777777" w:rsidR="00C04011" w:rsidRPr="003E1458" w:rsidRDefault="00C04011" w:rsidP="0004732D">
            <w:pPr>
              <w:pStyle w:val="ListBullet2"/>
            </w:pPr>
            <w:r w:rsidRPr="003E1458">
              <w:t>content</w:t>
            </w:r>
          </w:p>
          <w:p w14:paraId="7CB4B0B0" w14:textId="77777777" w:rsidR="00C04011" w:rsidRPr="003E1458" w:rsidRDefault="00C04011" w:rsidP="0004732D">
            <w:pPr>
              <w:pStyle w:val="ListBullet2"/>
            </w:pPr>
            <w:r w:rsidRPr="003E1458">
              <w:t>presentation medium</w:t>
            </w:r>
          </w:p>
          <w:p w14:paraId="3AEB383D" w14:textId="77777777" w:rsidR="00C04011" w:rsidRPr="003E1458" w:rsidRDefault="00C04011" w:rsidP="0004732D">
            <w:pPr>
              <w:pStyle w:val="ListBullet2"/>
            </w:pPr>
            <w:r w:rsidRPr="003E1458">
              <w:t>design concepts</w:t>
            </w:r>
          </w:p>
          <w:p w14:paraId="6CD95001" w14:textId="77777777" w:rsidR="00C04011" w:rsidRPr="003E1458" w:rsidRDefault="00C04011" w:rsidP="0004732D">
            <w:pPr>
              <w:pStyle w:val="ListBullet"/>
            </w:pPr>
            <w:r w:rsidRPr="003E1458">
              <w:t>criteria and methods for evaluating a digital product and/or digital solution, including:</w:t>
            </w:r>
          </w:p>
          <w:p w14:paraId="67DF1A04" w14:textId="77777777" w:rsidR="00C04011" w:rsidRPr="003E1458" w:rsidRDefault="00C04011" w:rsidP="0004732D">
            <w:pPr>
              <w:pStyle w:val="ListBullet2"/>
            </w:pPr>
            <w:r w:rsidRPr="003E1458">
              <w:t>peer</w:t>
            </w:r>
          </w:p>
          <w:p w14:paraId="74F5FB9E" w14:textId="77777777" w:rsidR="00C04011" w:rsidRPr="003E1458" w:rsidRDefault="00C04011" w:rsidP="0004732D">
            <w:pPr>
              <w:pStyle w:val="ListBullet2"/>
            </w:pPr>
            <w:r w:rsidRPr="003E1458">
              <w:t>self</w:t>
            </w:r>
          </w:p>
          <w:p w14:paraId="1D1A372E" w14:textId="19CA168F" w:rsidR="00C04011" w:rsidRPr="006661E6" w:rsidRDefault="00C04011" w:rsidP="0004732D">
            <w:pPr>
              <w:pStyle w:val="ListBullet2"/>
            </w:pPr>
            <w:r w:rsidRPr="003E1458">
              <w:t>target audience</w:t>
            </w:r>
          </w:p>
        </w:tc>
        <w:tc>
          <w:tcPr>
            <w:tcW w:w="4182" w:type="dxa"/>
          </w:tcPr>
          <w:p w14:paraId="240432F6" w14:textId="2B722802" w:rsidR="00C04011" w:rsidRPr="003E1458" w:rsidRDefault="00C04011" w:rsidP="00C04011">
            <w:pPr>
              <w:rPr>
                <w:rFonts w:asciiTheme="minorHAnsi" w:hAnsiTheme="minorHAnsi" w:cstheme="minorHAnsi"/>
                <w:szCs w:val="20"/>
              </w:rPr>
            </w:pPr>
          </w:p>
        </w:tc>
      </w:tr>
      <w:tr w:rsidR="002A40A1" w:rsidRPr="0025174E" w14:paraId="23A45794" w14:textId="77777777" w:rsidTr="00F35B7A">
        <w:tc>
          <w:tcPr>
            <w:tcW w:w="993" w:type="dxa"/>
            <w:shd w:val="clear" w:color="auto" w:fill="E4D8EB" w:themeFill="accent4" w:themeFillTint="66"/>
            <w:vAlign w:val="center"/>
            <w:hideMark/>
          </w:tcPr>
          <w:p w14:paraId="12F08060" w14:textId="551B96A8" w:rsidR="002A40A1" w:rsidRPr="00324ACE" w:rsidRDefault="002A40A1" w:rsidP="00C04011">
            <w:pPr>
              <w:jc w:val="center"/>
              <w:rPr>
                <w:rFonts w:asciiTheme="minorHAnsi" w:hAnsiTheme="minorHAnsi"/>
                <w:szCs w:val="20"/>
              </w:rPr>
            </w:pPr>
            <w:r w:rsidRPr="00324ACE">
              <w:rPr>
                <w:rFonts w:asciiTheme="minorHAnsi" w:hAnsiTheme="minorHAnsi"/>
                <w:szCs w:val="20"/>
              </w:rPr>
              <w:t>1</w:t>
            </w:r>
            <w:r w:rsidR="00C04011">
              <w:rPr>
                <w:rFonts w:asciiTheme="minorHAnsi" w:hAnsiTheme="minorHAnsi"/>
                <w:szCs w:val="20"/>
              </w:rPr>
              <w:t>4</w:t>
            </w:r>
            <w:r w:rsidR="004C1089">
              <w:rPr>
                <w:rFonts w:asciiTheme="minorHAnsi" w:hAnsiTheme="minorHAnsi"/>
                <w:szCs w:val="20"/>
              </w:rPr>
              <w:t>–</w:t>
            </w:r>
            <w:r>
              <w:rPr>
                <w:rFonts w:asciiTheme="minorHAnsi" w:hAnsiTheme="minorHAnsi"/>
                <w:szCs w:val="20"/>
              </w:rPr>
              <w:t>16</w:t>
            </w:r>
          </w:p>
        </w:tc>
        <w:tc>
          <w:tcPr>
            <w:tcW w:w="4181" w:type="dxa"/>
          </w:tcPr>
          <w:p w14:paraId="15693C98" w14:textId="77777777" w:rsidR="002A40A1" w:rsidRPr="003E1458" w:rsidRDefault="002A40A1" w:rsidP="00C04011">
            <w:pPr>
              <w:rPr>
                <w:rFonts w:asciiTheme="minorHAnsi" w:hAnsiTheme="minorHAnsi" w:cstheme="minorHAnsi"/>
                <w:szCs w:val="20"/>
              </w:rPr>
            </w:pPr>
          </w:p>
        </w:tc>
        <w:tc>
          <w:tcPr>
            <w:tcW w:w="4182" w:type="dxa"/>
          </w:tcPr>
          <w:p w14:paraId="7F7A9330" w14:textId="00FCA407" w:rsidR="002A40A1" w:rsidRPr="003E1458" w:rsidRDefault="004C1089" w:rsidP="009E6793">
            <w:pPr>
              <w:rPr>
                <w:rFonts w:asciiTheme="minorHAnsi" w:hAnsiTheme="minorHAnsi" w:cstheme="minorHAnsi"/>
                <w:b/>
                <w:szCs w:val="20"/>
              </w:rPr>
            </w:pPr>
            <w:r w:rsidRPr="003E1458">
              <w:rPr>
                <w:rFonts w:asciiTheme="minorHAnsi" w:hAnsiTheme="minorHAnsi" w:cstheme="minorHAnsi"/>
                <w:b/>
                <w:szCs w:val="20"/>
              </w:rPr>
              <w:t>Application skills</w:t>
            </w:r>
          </w:p>
          <w:p w14:paraId="720A89C7" w14:textId="77777777" w:rsidR="002A40A1" w:rsidRPr="003E1458" w:rsidRDefault="002A40A1" w:rsidP="0004732D">
            <w:pPr>
              <w:pStyle w:val="ListBullet"/>
            </w:pPr>
            <w:r w:rsidRPr="003E1458">
              <w:t>apply layout and design considerations for the construction of digital product and/or digital solution</w:t>
            </w:r>
          </w:p>
          <w:p w14:paraId="19548092" w14:textId="26443155" w:rsidR="002A40A1" w:rsidRPr="003E1458" w:rsidRDefault="002A40A1" w:rsidP="004C1089">
            <w:pPr>
              <w:rPr>
                <w:rFonts w:asciiTheme="minorHAnsi" w:hAnsiTheme="minorHAnsi" w:cstheme="minorHAnsi"/>
                <w:b/>
                <w:szCs w:val="20"/>
              </w:rPr>
            </w:pPr>
            <w:r w:rsidRPr="003E1458">
              <w:rPr>
                <w:rFonts w:asciiTheme="minorHAnsi" w:hAnsiTheme="minorHAnsi" w:cstheme="minorHAnsi"/>
                <w:b/>
                <w:szCs w:val="20"/>
              </w:rPr>
              <w:t xml:space="preserve">Project management </w:t>
            </w:r>
            <w:r w:rsidR="004C1089" w:rsidRPr="003E1458">
              <w:rPr>
                <w:rFonts w:asciiTheme="minorHAnsi" w:hAnsiTheme="minorHAnsi" w:cstheme="minorHAnsi"/>
                <w:b/>
                <w:szCs w:val="20"/>
              </w:rPr>
              <w:t xml:space="preserve"> </w:t>
            </w:r>
          </w:p>
          <w:p w14:paraId="59D51C75" w14:textId="12C1B20A" w:rsidR="002A40A1" w:rsidRPr="003E1458" w:rsidRDefault="0004732D" w:rsidP="0004732D">
            <w:pPr>
              <w:pStyle w:val="ListBullet"/>
            </w:pPr>
            <w:r w:rsidRPr="003E1458">
              <w:t>i</w:t>
            </w:r>
            <w:r w:rsidR="002A40A1" w:rsidRPr="003E1458">
              <w:t>dentify the purpose and intended audience for a digital product and/or digital solution</w:t>
            </w:r>
          </w:p>
          <w:p w14:paraId="5FB18FEA" w14:textId="77777777" w:rsidR="002A40A1" w:rsidRPr="003E1458" w:rsidRDefault="002A40A1" w:rsidP="0004732D">
            <w:pPr>
              <w:pStyle w:val="ListBullet"/>
            </w:pPr>
            <w:r w:rsidRPr="003E1458">
              <w:t>apply selected design elements and principles to create a personal digital product and/or digital solution</w:t>
            </w:r>
          </w:p>
          <w:p w14:paraId="05C2F7AD" w14:textId="04D6372C" w:rsidR="002A40A1" w:rsidRPr="003E1458" w:rsidRDefault="002A40A1" w:rsidP="0004732D">
            <w:pPr>
              <w:pStyle w:val="ListBullet"/>
            </w:pPr>
            <w:r w:rsidRPr="003E1458">
              <w:t>evaluate the completed product and/or solution</w:t>
            </w:r>
          </w:p>
        </w:tc>
      </w:tr>
    </w:tbl>
    <w:p w14:paraId="4F465483" w14:textId="77777777" w:rsidR="00F67422" w:rsidRDefault="00F67422" w:rsidP="00841360">
      <w:pPr>
        <w:rPr>
          <w:lang w:val="en-GB" w:eastAsia="ja-JP"/>
        </w:rPr>
      </w:pPr>
      <w:r>
        <w:br w:type="page"/>
      </w:r>
    </w:p>
    <w:p w14:paraId="743D3228" w14:textId="1567EEF1" w:rsidR="002A40A1" w:rsidRDefault="002A40A1" w:rsidP="002A40A1">
      <w:pPr>
        <w:pStyle w:val="Heading4"/>
      </w:pPr>
      <w:r>
        <w:lastRenderedPageBreak/>
        <w:t>Semester 2 – Unit 2 – Working with others</w:t>
      </w:r>
      <w:r w:rsidRPr="004C6186">
        <w:t xml:space="preserve"> </w:t>
      </w:r>
    </w:p>
    <w:tbl>
      <w:tblPr>
        <w:tblStyle w:val="TableGrid"/>
        <w:tblW w:w="9332" w:type="dxa"/>
        <w:tblInd w:w="-10" w:type="dxa"/>
        <w:tblBorders>
          <w:top w:val="single" w:sz="4" w:space="0" w:color="D7C5E2" w:themeColor="accent4" w:themeTint="99"/>
          <w:left w:val="single" w:sz="4" w:space="0" w:color="FFFFFF" w:themeColor="background1"/>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69"/>
        <w:gridCol w:w="4181"/>
        <w:gridCol w:w="4182"/>
      </w:tblGrid>
      <w:tr w:rsidR="00DB33A8" w:rsidRPr="0025174E" w14:paraId="3A08BD3C" w14:textId="77777777" w:rsidTr="00F35B7A">
        <w:trPr>
          <w:trHeight w:val="343"/>
          <w:tblHeader/>
        </w:trPr>
        <w:tc>
          <w:tcPr>
            <w:tcW w:w="969" w:type="dxa"/>
            <w:vMerge w:val="restart"/>
            <w:tcBorders>
              <w:top w:val="single" w:sz="4" w:space="0" w:color="FFFFFF" w:themeColor="background1"/>
              <w:left w:val="single" w:sz="4" w:space="0" w:color="D7C5E2" w:themeColor="accent4" w:themeTint="99"/>
              <w:bottom w:val="single" w:sz="4" w:space="0" w:color="FFFFFF" w:themeColor="background1"/>
              <w:right w:val="single" w:sz="4" w:space="0" w:color="FFFFFF" w:themeColor="background1"/>
            </w:tcBorders>
            <w:shd w:val="clear" w:color="auto" w:fill="BD9FCF" w:themeFill="accent4"/>
            <w:vAlign w:val="center"/>
            <w:hideMark/>
          </w:tcPr>
          <w:p w14:paraId="44417FBA" w14:textId="77777777" w:rsidR="00DB33A8" w:rsidRPr="00324ACE" w:rsidRDefault="00DB33A8" w:rsidP="00C7328C">
            <w:pPr>
              <w:spacing w:before="120" w:after="120"/>
              <w:jc w:val="center"/>
              <w:rPr>
                <w:rFonts w:asciiTheme="minorHAnsi" w:hAnsiTheme="minorHAnsi"/>
                <w:b/>
                <w:color w:val="FFFFFF" w:themeColor="background1"/>
                <w:szCs w:val="20"/>
              </w:rPr>
            </w:pPr>
            <w:r w:rsidRPr="00324ACE">
              <w:rPr>
                <w:rFonts w:asciiTheme="minorHAnsi" w:hAnsiTheme="minorHAnsi"/>
                <w:b/>
                <w:color w:val="FFFFFF" w:themeColor="background1"/>
                <w:szCs w:val="20"/>
              </w:rPr>
              <w:t>Week</w:t>
            </w:r>
          </w:p>
        </w:tc>
        <w:tc>
          <w:tcPr>
            <w:tcW w:w="8363" w:type="dxa"/>
            <w:gridSpan w:val="2"/>
            <w:tcBorders>
              <w:top w:val="single" w:sz="4" w:space="0" w:color="FFFFFF" w:themeColor="background1"/>
              <w:left w:val="single" w:sz="4" w:space="0" w:color="FFFFFF" w:themeColor="background1"/>
              <w:bottom w:val="single" w:sz="4" w:space="0" w:color="FFFFFF" w:themeColor="background1"/>
              <w:right w:val="single" w:sz="4" w:space="0" w:color="D7C5E2" w:themeColor="accent4" w:themeTint="99"/>
            </w:tcBorders>
            <w:shd w:val="clear" w:color="auto" w:fill="BD9FCF" w:themeFill="accent4"/>
            <w:vAlign w:val="center"/>
            <w:hideMark/>
          </w:tcPr>
          <w:p w14:paraId="1FCDECF9" w14:textId="2472C858" w:rsidR="00DB33A8" w:rsidRPr="00324ACE" w:rsidRDefault="00714EC5" w:rsidP="00C7328C">
            <w:pPr>
              <w:spacing w:before="120" w:after="12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DB33A8" w:rsidRPr="000407BE" w14:paraId="7576C067" w14:textId="77777777" w:rsidTr="00665421">
        <w:trPr>
          <w:trHeight w:val="209"/>
          <w:tblHeader/>
        </w:trPr>
        <w:tc>
          <w:tcPr>
            <w:tcW w:w="969" w:type="dxa"/>
            <w:vMerge/>
            <w:tcBorders>
              <w:top w:val="single" w:sz="4" w:space="0" w:color="FFFFFF" w:themeColor="background1"/>
              <w:left w:val="single" w:sz="4" w:space="0" w:color="D7C5E2" w:themeColor="accent4" w:themeTint="99"/>
              <w:bottom w:val="single" w:sz="4" w:space="0" w:color="FFFFFF" w:themeColor="background1"/>
              <w:right w:val="single" w:sz="4" w:space="0" w:color="FFFFFF" w:themeColor="background1"/>
            </w:tcBorders>
            <w:shd w:val="clear" w:color="auto" w:fill="BD9FCF" w:themeFill="accent4"/>
            <w:vAlign w:val="center"/>
          </w:tcPr>
          <w:p w14:paraId="7C508A26" w14:textId="77777777" w:rsidR="00DB33A8" w:rsidRPr="000407BE" w:rsidRDefault="00DB33A8" w:rsidP="00C7328C">
            <w:pPr>
              <w:jc w:val="center"/>
              <w:rPr>
                <w:rFonts w:asciiTheme="minorHAnsi" w:hAnsiTheme="minorHAnsi"/>
                <w:b/>
                <w:szCs w:val="20"/>
              </w:rPr>
            </w:pPr>
          </w:p>
        </w:tc>
        <w:tc>
          <w:tcPr>
            <w:tcW w:w="4181" w:type="dxa"/>
            <w:tcBorders>
              <w:top w:val="single" w:sz="4" w:space="0" w:color="FFFFFF" w:themeColor="background1"/>
              <w:left w:val="single" w:sz="4" w:space="0" w:color="FFFFFF" w:themeColor="background1"/>
              <w:bottom w:val="single" w:sz="4" w:space="0" w:color="D7C5E2" w:themeColor="accent4" w:themeTint="99"/>
              <w:right w:val="single" w:sz="4" w:space="0" w:color="FFFFFF" w:themeColor="background1"/>
            </w:tcBorders>
            <w:shd w:val="clear" w:color="auto" w:fill="BD9FCF" w:themeFill="accent4"/>
          </w:tcPr>
          <w:p w14:paraId="38D0CE77" w14:textId="77777777" w:rsidR="00DB33A8" w:rsidRPr="00164509" w:rsidRDefault="00DB33A8" w:rsidP="00C7328C">
            <w:pPr>
              <w:spacing w:before="120" w:after="120"/>
              <w:jc w:val="center"/>
              <w:rPr>
                <w:rFonts w:asciiTheme="minorHAnsi" w:hAnsiTheme="minorHAnsi"/>
                <w:b/>
                <w:color w:val="FFFFFF" w:themeColor="background1"/>
                <w:szCs w:val="20"/>
              </w:rPr>
            </w:pPr>
            <w:r w:rsidRPr="00164509">
              <w:rPr>
                <w:rFonts w:asciiTheme="minorHAnsi" w:hAnsiTheme="minorHAnsi"/>
                <w:b/>
                <w:color w:val="FFFFFF" w:themeColor="background1"/>
                <w:szCs w:val="20"/>
              </w:rPr>
              <w:t>Knowledge</w:t>
            </w:r>
          </w:p>
        </w:tc>
        <w:tc>
          <w:tcPr>
            <w:tcW w:w="4182" w:type="dxa"/>
            <w:tcBorders>
              <w:top w:val="single" w:sz="4" w:space="0" w:color="FFFFFF" w:themeColor="background1"/>
              <w:left w:val="single" w:sz="4" w:space="0" w:color="FFFFFF" w:themeColor="background1"/>
              <w:bottom w:val="single" w:sz="4" w:space="0" w:color="D7C5E2" w:themeColor="accent4" w:themeTint="99"/>
              <w:right w:val="single" w:sz="4" w:space="0" w:color="D7C5E2" w:themeColor="accent4" w:themeTint="99"/>
            </w:tcBorders>
            <w:shd w:val="clear" w:color="auto" w:fill="BD9FCF" w:themeFill="accent4"/>
          </w:tcPr>
          <w:p w14:paraId="3D8D6C0B" w14:textId="77777777" w:rsidR="00DB33A8" w:rsidRPr="00164509" w:rsidRDefault="00DB33A8" w:rsidP="00C7328C">
            <w:pPr>
              <w:spacing w:before="120" w:after="120"/>
              <w:jc w:val="center"/>
              <w:rPr>
                <w:rFonts w:asciiTheme="minorHAnsi" w:hAnsiTheme="minorHAnsi"/>
                <w:b/>
                <w:color w:val="FFFFFF" w:themeColor="background1"/>
                <w:szCs w:val="20"/>
              </w:rPr>
            </w:pPr>
            <w:r w:rsidRPr="00164509">
              <w:rPr>
                <w:rFonts w:asciiTheme="minorHAnsi" w:hAnsiTheme="minorHAnsi"/>
                <w:b/>
                <w:color w:val="FFFFFF" w:themeColor="background1"/>
                <w:szCs w:val="20"/>
              </w:rPr>
              <w:t>Skills</w:t>
            </w:r>
          </w:p>
        </w:tc>
      </w:tr>
      <w:tr w:rsidR="00665421" w:rsidRPr="0025174E" w14:paraId="137D7B62" w14:textId="77777777" w:rsidTr="00665421">
        <w:tblPrEx>
          <w:tblBorders>
            <w:left w:val="single" w:sz="4" w:space="0" w:color="D7C5E2" w:themeColor="accent4" w:themeTint="99"/>
          </w:tblBorders>
        </w:tblPrEx>
        <w:trPr>
          <w:trHeight w:val="563"/>
        </w:trPr>
        <w:tc>
          <w:tcPr>
            <w:tcW w:w="969" w:type="dxa"/>
            <w:vMerge w:val="restart"/>
            <w:shd w:val="clear" w:color="auto" w:fill="E4D8EB" w:themeFill="accent4" w:themeFillTint="66"/>
            <w:vAlign w:val="center"/>
            <w:hideMark/>
          </w:tcPr>
          <w:p w14:paraId="1A1A8349" w14:textId="7999B2F2" w:rsidR="00665421" w:rsidRPr="00324ACE" w:rsidRDefault="00665421" w:rsidP="00FB0A84">
            <w:pPr>
              <w:jc w:val="center"/>
              <w:rPr>
                <w:rFonts w:asciiTheme="minorHAnsi" w:hAnsiTheme="minorHAnsi"/>
                <w:szCs w:val="20"/>
              </w:rPr>
            </w:pPr>
            <w:r w:rsidRPr="00324ACE">
              <w:rPr>
                <w:rFonts w:asciiTheme="minorHAnsi" w:hAnsiTheme="minorHAnsi"/>
                <w:szCs w:val="20"/>
              </w:rPr>
              <w:t>1</w:t>
            </w:r>
            <w:r>
              <w:rPr>
                <w:rFonts w:asciiTheme="minorHAnsi" w:hAnsiTheme="minorHAnsi"/>
                <w:szCs w:val="20"/>
              </w:rPr>
              <w:t>–2</w:t>
            </w:r>
          </w:p>
        </w:tc>
        <w:tc>
          <w:tcPr>
            <w:tcW w:w="4181" w:type="dxa"/>
            <w:tcBorders>
              <w:bottom w:val="nil"/>
            </w:tcBorders>
          </w:tcPr>
          <w:p w14:paraId="231AA942" w14:textId="6C016A71" w:rsidR="00665421" w:rsidRPr="00FC404D" w:rsidRDefault="00665421" w:rsidP="0004688D">
            <w:pPr>
              <w:rPr>
                <w:rFonts w:asciiTheme="minorHAnsi" w:hAnsiTheme="minorHAnsi" w:cstheme="minorHAnsi"/>
                <w:b/>
                <w:szCs w:val="20"/>
              </w:rPr>
            </w:pPr>
            <w:r w:rsidRPr="00FC404D">
              <w:rPr>
                <w:rFonts w:asciiTheme="minorHAnsi" w:hAnsiTheme="minorHAnsi" w:cstheme="minorHAnsi"/>
                <w:b/>
                <w:szCs w:val="20"/>
              </w:rPr>
              <w:t>Course review</w:t>
            </w:r>
          </w:p>
          <w:p w14:paraId="50DC182D" w14:textId="394D0124" w:rsidR="00665421" w:rsidRPr="00FC404D" w:rsidRDefault="00665421" w:rsidP="0004732D">
            <w:pPr>
              <w:pStyle w:val="ListBullet"/>
            </w:pPr>
            <w:r>
              <w:t>review U</w:t>
            </w:r>
            <w:r w:rsidRPr="00FC404D">
              <w:t>nit 1</w:t>
            </w:r>
          </w:p>
          <w:p w14:paraId="7D41E1E4" w14:textId="3E112DD5" w:rsidR="00665421" w:rsidRDefault="00665421" w:rsidP="0004732D">
            <w:pPr>
              <w:pStyle w:val="ListBullet"/>
            </w:pPr>
            <w:r>
              <w:t>overview of Unit 2</w:t>
            </w:r>
          </w:p>
          <w:p w14:paraId="0697AD7D" w14:textId="18AACEB2" w:rsidR="00665421" w:rsidRPr="00FC404D" w:rsidRDefault="00665421" w:rsidP="0004732D">
            <w:pPr>
              <w:pStyle w:val="ListBullet"/>
            </w:pPr>
            <w:r w:rsidRPr="00FC404D">
              <w:t xml:space="preserve">review assessment requirements </w:t>
            </w:r>
          </w:p>
        </w:tc>
        <w:tc>
          <w:tcPr>
            <w:tcW w:w="4182" w:type="dxa"/>
            <w:tcBorders>
              <w:bottom w:val="nil"/>
            </w:tcBorders>
          </w:tcPr>
          <w:p w14:paraId="52048C0C" w14:textId="54C08A5C" w:rsidR="00665421" w:rsidRPr="00FC404D" w:rsidRDefault="00665421" w:rsidP="00665421"/>
        </w:tc>
      </w:tr>
      <w:tr w:rsidR="00665421" w:rsidRPr="0025174E" w14:paraId="38FA3998" w14:textId="77777777" w:rsidTr="00665421">
        <w:tblPrEx>
          <w:tblBorders>
            <w:left w:val="single" w:sz="4" w:space="0" w:color="D7C5E2" w:themeColor="accent4" w:themeTint="99"/>
          </w:tblBorders>
        </w:tblPrEx>
        <w:trPr>
          <w:trHeight w:val="5205"/>
        </w:trPr>
        <w:tc>
          <w:tcPr>
            <w:tcW w:w="969" w:type="dxa"/>
            <w:vMerge/>
            <w:shd w:val="clear" w:color="auto" w:fill="E4D8EB" w:themeFill="accent4" w:themeFillTint="66"/>
            <w:vAlign w:val="center"/>
          </w:tcPr>
          <w:p w14:paraId="7EFDF729" w14:textId="77777777" w:rsidR="00665421" w:rsidRPr="00324ACE" w:rsidRDefault="00665421" w:rsidP="00FB0A84">
            <w:pPr>
              <w:jc w:val="center"/>
              <w:rPr>
                <w:rFonts w:asciiTheme="minorHAnsi" w:hAnsiTheme="minorHAnsi"/>
                <w:szCs w:val="20"/>
              </w:rPr>
            </w:pPr>
          </w:p>
        </w:tc>
        <w:tc>
          <w:tcPr>
            <w:tcW w:w="4181" w:type="dxa"/>
            <w:tcBorders>
              <w:top w:val="nil"/>
            </w:tcBorders>
          </w:tcPr>
          <w:p w14:paraId="1A5077E2" w14:textId="77777777" w:rsidR="00665421" w:rsidRPr="00FC404D" w:rsidRDefault="00665421" w:rsidP="00665421">
            <w:pPr>
              <w:rPr>
                <w:rFonts w:asciiTheme="minorHAnsi" w:hAnsiTheme="minorHAnsi" w:cstheme="minorHAnsi"/>
                <w:b/>
                <w:szCs w:val="20"/>
              </w:rPr>
            </w:pPr>
            <w:r w:rsidRPr="00FC404D">
              <w:rPr>
                <w:rFonts w:asciiTheme="minorHAnsi" w:hAnsiTheme="minorHAnsi" w:cstheme="minorHAnsi"/>
                <w:b/>
                <w:szCs w:val="20"/>
              </w:rPr>
              <w:t>Managing data</w:t>
            </w:r>
          </w:p>
          <w:p w14:paraId="1C13E84E" w14:textId="77777777" w:rsidR="00665421" w:rsidRPr="00FC404D" w:rsidRDefault="00665421" w:rsidP="00665421">
            <w:pPr>
              <w:pStyle w:val="ListBullet"/>
            </w:pPr>
            <w:r w:rsidRPr="00FC404D">
              <w:t>personal data organisation methods, including:</w:t>
            </w:r>
          </w:p>
          <w:p w14:paraId="42C3AB96" w14:textId="77777777" w:rsidR="00665421" w:rsidRPr="00FC404D" w:rsidRDefault="00665421" w:rsidP="00665421">
            <w:pPr>
              <w:pStyle w:val="ListBullet2"/>
            </w:pPr>
            <w:r w:rsidRPr="00FC404D">
              <w:t xml:space="preserve">files and folders </w:t>
            </w:r>
          </w:p>
          <w:p w14:paraId="679A7C9F" w14:textId="77777777" w:rsidR="00665421" w:rsidRPr="00FC404D" w:rsidRDefault="00665421" w:rsidP="00665421">
            <w:pPr>
              <w:pStyle w:val="ListBullet2"/>
            </w:pPr>
            <w:r w:rsidRPr="00FC404D">
              <w:t>appropriate file and folder naming</w:t>
            </w:r>
          </w:p>
          <w:p w14:paraId="2CABC584" w14:textId="77777777" w:rsidR="00665421" w:rsidRPr="00FC404D" w:rsidRDefault="00665421" w:rsidP="00665421">
            <w:pPr>
              <w:pStyle w:val="ListBullet2"/>
            </w:pPr>
            <w:r w:rsidRPr="00FC404D">
              <w:t>version control</w:t>
            </w:r>
          </w:p>
          <w:p w14:paraId="54C5260E" w14:textId="77777777" w:rsidR="00665421" w:rsidRPr="00FC404D" w:rsidRDefault="00665421" w:rsidP="00665421">
            <w:pPr>
              <w:pStyle w:val="ListBullet"/>
            </w:pPr>
            <w:r w:rsidRPr="00FC404D">
              <w:t>characteristics of the accuracy and reliability of sources of data, including:</w:t>
            </w:r>
          </w:p>
          <w:p w14:paraId="2A51BD68" w14:textId="77777777" w:rsidR="00665421" w:rsidRPr="00FC404D" w:rsidRDefault="00665421" w:rsidP="00665421">
            <w:pPr>
              <w:pStyle w:val="ListBullet2"/>
            </w:pPr>
            <w:r w:rsidRPr="00FC404D">
              <w:t>currency</w:t>
            </w:r>
          </w:p>
          <w:p w14:paraId="1CDBFBDA" w14:textId="77777777" w:rsidR="00665421" w:rsidRPr="00FC404D" w:rsidRDefault="00665421" w:rsidP="00665421">
            <w:pPr>
              <w:pStyle w:val="ListBullet2"/>
            </w:pPr>
            <w:r w:rsidRPr="00FC404D">
              <w:t>author</w:t>
            </w:r>
          </w:p>
          <w:p w14:paraId="3E598F18" w14:textId="77777777" w:rsidR="00665421" w:rsidRPr="00FC404D" w:rsidRDefault="00665421" w:rsidP="00665421">
            <w:pPr>
              <w:pStyle w:val="ListBullet2"/>
            </w:pPr>
            <w:r w:rsidRPr="00FC404D">
              <w:t>purpose</w:t>
            </w:r>
          </w:p>
          <w:p w14:paraId="0CD36EB4" w14:textId="77777777" w:rsidR="00665421" w:rsidRPr="00FC404D" w:rsidRDefault="00665421" w:rsidP="00665421">
            <w:pPr>
              <w:pStyle w:val="ListBullet"/>
            </w:pPr>
            <w:r>
              <w:t>characteristics</w:t>
            </w:r>
            <w:r w:rsidRPr="00FC404D">
              <w:t xml:space="preserve"> of internet search </w:t>
            </w:r>
            <w:r>
              <w:t>engines</w:t>
            </w:r>
            <w:r w:rsidRPr="00FC404D">
              <w:t xml:space="preserve"> </w:t>
            </w:r>
          </w:p>
          <w:p w14:paraId="264AA0D8" w14:textId="77777777" w:rsidR="00665421" w:rsidRPr="00FC404D" w:rsidRDefault="00665421" w:rsidP="00665421">
            <w:pPr>
              <w:pStyle w:val="ListBullet"/>
            </w:pPr>
            <w:r w:rsidRPr="00FC404D">
              <w:t>internet search strategies, including the use of Boolean search operators (AND, OR, NOT)</w:t>
            </w:r>
          </w:p>
          <w:p w14:paraId="180953D1" w14:textId="77777777" w:rsidR="00665421" w:rsidRPr="00FC404D" w:rsidRDefault="00665421" w:rsidP="00665421">
            <w:pPr>
              <w:pStyle w:val="ListBullet"/>
            </w:pPr>
            <w:r w:rsidRPr="00FC404D">
              <w:t>difference between data and information</w:t>
            </w:r>
          </w:p>
          <w:p w14:paraId="38E12822" w14:textId="77777777" w:rsidR="00665421" w:rsidRPr="00FC404D" w:rsidRDefault="00665421" w:rsidP="00665421">
            <w:pPr>
              <w:pStyle w:val="ListBullet"/>
            </w:pPr>
            <w:r w:rsidRPr="00FC404D">
              <w:t>awareness of common file formats for:</w:t>
            </w:r>
          </w:p>
          <w:p w14:paraId="30CD6476" w14:textId="77777777" w:rsidR="00665421" w:rsidRPr="00FC404D" w:rsidRDefault="00665421" w:rsidP="00665421">
            <w:pPr>
              <w:pStyle w:val="ListBullet2"/>
            </w:pPr>
            <w:r w:rsidRPr="00FC404D">
              <w:t>documents</w:t>
            </w:r>
          </w:p>
          <w:p w14:paraId="5293E0FA" w14:textId="77777777" w:rsidR="00665421" w:rsidRPr="00FC404D" w:rsidRDefault="00665421" w:rsidP="00665421">
            <w:pPr>
              <w:pStyle w:val="ListBullet2"/>
            </w:pPr>
            <w:r w:rsidRPr="00FC404D">
              <w:t>graphics</w:t>
            </w:r>
          </w:p>
          <w:p w14:paraId="0E2AB60F" w14:textId="77777777" w:rsidR="00665421" w:rsidRPr="00FC404D" w:rsidRDefault="00665421" w:rsidP="00665421">
            <w:pPr>
              <w:pStyle w:val="ListBullet2"/>
            </w:pPr>
            <w:r w:rsidRPr="00FC404D">
              <w:t>audio</w:t>
            </w:r>
          </w:p>
          <w:p w14:paraId="6FFFCA11" w14:textId="17970BC2" w:rsidR="00665421" w:rsidRPr="00FC404D" w:rsidRDefault="00665421" w:rsidP="00665421">
            <w:pPr>
              <w:pStyle w:val="ListBullet2"/>
              <w:rPr>
                <w:b/>
              </w:rPr>
            </w:pPr>
            <w:r w:rsidRPr="00FC404D">
              <w:t>video</w:t>
            </w:r>
          </w:p>
        </w:tc>
        <w:tc>
          <w:tcPr>
            <w:tcW w:w="4182" w:type="dxa"/>
            <w:tcBorders>
              <w:top w:val="nil"/>
            </w:tcBorders>
          </w:tcPr>
          <w:p w14:paraId="370BEE1B" w14:textId="7988DBE3" w:rsidR="00665421" w:rsidRPr="00665421" w:rsidRDefault="00665421" w:rsidP="00665421">
            <w:pPr>
              <w:rPr>
                <w:b/>
              </w:rPr>
            </w:pPr>
            <w:r w:rsidRPr="00665421">
              <w:rPr>
                <w:b/>
              </w:rPr>
              <w:t>Managing</w:t>
            </w:r>
            <w:r w:rsidRPr="00665421">
              <w:rPr>
                <w:b/>
              </w:rPr>
              <w:t xml:space="preserve"> data</w:t>
            </w:r>
          </w:p>
          <w:p w14:paraId="1EB94ECB" w14:textId="21E3B10C" w:rsidR="00665421" w:rsidRPr="00FC404D" w:rsidRDefault="00665421" w:rsidP="00665421">
            <w:pPr>
              <w:pStyle w:val="ListBullet"/>
              <w:ind w:left="357" w:hanging="357"/>
            </w:pPr>
            <w:r w:rsidRPr="00FC404D">
              <w:t>apply personal data organisation methods</w:t>
            </w:r>
          </w:p>
          <w:p w14:paraId="46108495" w14:textId="77777777" w:rsidR="00665421" w:rsidRPr="00FC404D" w:rsidRDefault="00665421" w:rsidP="00665421">
            <w:pPr>
              <w:pStyle w:val="ListBullet"/>
            </w:pPr>
            <w:r w:rsidRPr="00FC404D">
              <w:t>create and save data using different file types</w:t>
            </w:r>
          </w:p>
          <w:p w14:paraId="02BB22DF" w14:textId="77777777" w:rsidR="00665421" w:rsidRPr="00FC404D" w:rsidRDefault="00665421" w:rsidP="00665421">
            <w:pPr>
              <w:pStyle w:val="ListBullet"/>
            </w:pPr>
            <w:r w:rsidRPr="00FC404D">
              <w:t>use a variety of search engines to locate similar data</w:t>
            </w:r>
          </w:p>
          <w:p w14:paraId="42F7D6DA" w14:textId="60357736" w:rsidR="00665421" w:rsidRPr="00FC404D" w:rsidRDefault="00665421" w:rsidP="00665421">
            <w:pPr>
              <w:pStyle w:val="ListBullet"/>
              <w:rPr>
                <w:b/>
              </w:rPr>
            </w:pPr>
            <w:r w:rsidRPr="00FC404D">
              <w:t>use Boolean s</w:t>
            </w:r>
            <w:bookmarkStart w:id="0" w:name="_GoBack"/>
            <w:bookmarkEnd w:id="0"/>
            <w:r w:rsidRPr="00FC404D">
              <w:t xml:space="preserve">earch operators for detailed searches </w:t>
            </w:r>
          </w:p>
        </w:tc>
      </w:tr>
      <w:tr w:rsidR="002A40A1" w:rsidRPr="0025174E" w14:paraId="3A4AE5DE" w14:textId="77777777" w:rsidTr="00F35B7A">
        <w:tblPrEx>
          <w:tblBorders>
            <w:left w:val="single" w:sz="4" w:space="0" w:color="D7C5E2" w:themeColor="accent4" w:themeTint="99"/>
          </w:tblBorders>
        </w:tblPrEx>
        <w:tc>
          <w:tcPr>
            <w:tcW w:w="969" w:type="dxa"/>
            <w:shd w:val="clear" w:color="auto" w:fill="E4D8EB" w:themeFill="accent4" w:themeFillTint="66"/>
            <w:vAlign w:val="center"/>
            <w:hideMark/>
          </w:tcPr>
          <w:p w14:paraId="4FF31BF8" w14:textId="72ECB091" w:rsidR="002A40A1" w:rsidRPr="00324ACE" w:rsidRDefault="00FB0A84" w:rsidP="00263423">
            <w:pPr>
              <w:jc w:val="center"/>
              <w:rPr>
                <w:rFonts w:asciiTheme="minorHAnsi" w:hAnsiTheme="minorHAnsi"/>
                <w:szCs w:val="20"/>
              </w:rPr>
            </w:pPr>
            <w:r>
              <w:rPr>
                <w:rFonts w:asciiTheme="minorHAnsi" w:hAnsiTheme="minorHAnsi"/>
                <w:szCs w:val="20"/>
              </w:rPr>
              <w:t>3–</w:t>
            </w:r>
            <w:r w:rsidR="002A40A1">
              <w:rPr>
                <w:rFonts w:asciiTheme="minorHAnsi" w:hAnsiTheme="minorHAnsi"/>
                <w:szCs w:val="20"/>
              </w:rPr>
              <w:t>4</w:t>
            </w:r>
          </w:p>
        </w:tc>
        <w:tc>
          <w:tcPr>
            <w:tcW w:w="4181" w:type="dxa"/>
          </w:tcPr>
          <w:p w14:paraId="3C84C9DE" w14:textId="570891AD" w:rsidR="002A40A1" w:rsidRPr="00FC404D" w:rsidRDefault="002A40A1" w:rsidP="0004688D">
            <w:pPr>
              <w:rPr>
                <w:rFonts w:asciiTheme="minorHAnsi" w:hAnsiTheme="minorHAnsi" w:cstheme="minorHAnsi"/>
                <w:b/>
                <w:szCs w:val="20"/>
              </w:rPr>
            </w:pPr>
            <w:r w:rsidRPr="00FC404D">
              <w:rPr>
                <w:rFonts w:asciiTheme="minorHAnsi" w:hAnsiTheme="minorHAnsi" w:cstheme="minorHAnsi"/>
                <w:b/>
                <w:szCs w:val="20"/>
              </w:rPr>
              <w:t xml:space="preserve">Impacts of technology </w:t>
            </w:r>
          </w:p>
          <w:p w14:paraId="4D411C25" w14:textId="77777777" w:rsidR="002A40A1" w:rsidRPr="00FC404D" w:rsidRDefault="002A40A1" w:rsidP="0004732D">
            <w:pPr>
              <w:pStyle w:val="ListBullet"/>
            </w:pPr>
            <w:r w:rsidRPr="00FC404D">
              <w:t>types of computer crime, including:</w:t>
            </w:r>
          </w:p>
          <w:p w14:paraId="55E190C1" w14:textId="77777777" w:rsidR="002A40A1" w:rsidRPr="00FC404D" w:rsidRDefault="002A40A1" w:rsidP="00537363">
            <w:pPr>
              <w:pStyle w:val="ListBullet2"/>
            </w:pPr>
            <w:r w:rsidRPr="00FC404D">
              <w:t>development of computer viruses</w:t>
            </w:r>
          </w:p>
          <w:p w14:paraId="497B29BC" w14:textId="77777777" w:rsidR="002A40A1" w:rsidRPr="00FC404D" w:rsidRDefault="002A40A1" w:rsidP="00537363">
            <w:pPr>
              <w:pStyle w:val="ListBullet2"/>
            </w:pPr>
            <w:r w:rsidRPr="00FC404D">
              <w:t>hacking</w:t>
            </w:r>
          </w:p>
          <w:p w14:paraId="14FCE12C" w14:textId="77777777" w:rsidR="002A40A1" w:rsidRPr="00FC404D" w:rsidRDefault="002A40A1" w:rsidP="00537363">
            <w:pPr>
              <w:pStyle w:val="ListBullet2"/>
            </w:pPr>
            <w:r w:rsidRPr="00FC404D">
              <w:t>identity theft</w:t>
            </w:r>
          </w:p>
          <w:p w14:paraId="44572096" w14:textId="77777777" w:rsidR="002A40A1" w:rsidRPr="00FC404D" w:rsidRDefault="002A40A1" w:rsidP="00537363">
            <w:pPr>
              <w:pStyle w:val="ListBullet2"/>
            </w:pPr>
            <w:r w:rsidRPr="00FC404D">
              <w:t>cyber stalking</w:t>
            </w:r>
          </w:p>
          <w:p w14:paraId="5D89FEE5" w14:textId="77777777" w:rsidR="002A40A1" w:rsidRPr="00945BC0" w:rsidRDefault="002A40A1" w:rsidP="00537363">
            <w:pPr>
              <w:pStyle w:val="ListBullet"/>
            </w:pPr>
            <w:r w:rsidRPr="00FC404D">
              <w:t>introduction to the relevant regulations that apply to personal ICT use,</w:t>
            </w:r>
            <w:r w:rsidRPr="00945BC0">
              <w:t xml:space="preserve"> including:</w:t>
            </w:r>
          </w:p>
          <w:p w14:paraId="12048052" w14:textId="77777777" w:rsidR="002A40A1" w:rsidRPr="00FC404D" w:rsidRDefault="002A40A1" w:rsidP="00537363">
            <w:pPr>
              <w:pStyle w:val="ListBullet2"/>
            </w:pPr>
            <w:r w:rsidRPr="00FC404D">
              <w:t>copyright acknowledgement</w:t>
            </w:r>
          </w:p>
          <w:p w14:paraId="51BB7732" w14:textId="77777777" w:rsidR="002A40A1" w:rsidRPr="00FC404D" w:rsidRDefault="002A40A1" w:rsidP="00537363">
            <w:pPr>
              <w:pStyle w:val="ListBullet2"/>
            </w:pPr>
            <w:r w:rsidRPr="00FC404D">
              <w:t>slander</w:t>
            </w:r>
          </w:p>
          <w:p w14:paraId="1FD895DA" w14:textId="77777777" w:rsidR="002A40A1" w:rsidRPr="00FC404D" w:rsidRDefault="002A40A1" w:rsidP="00537363">
            <w:pPr>
              <w:pStyle w:val="ListBullet2"/>
            </w:pPr>
            <w:r w:rsidRPr="00FC404D">
              <w:t>cyber bullying</w:t>
            </w:r>
          </w:p>
          <w:p w14:paraId="52F99A1F" w14:textId="77777777" w:rsidR="002A40A1" w:rsidRPr="00FC404D" w:rsidRDefault="002A40A1" w:rsidP="00537363">
            <w:pPr>
              <w:pStyle w:val="ListBullet2"/>
            </w:pPr>
            <w:r w:rsidRPr="00FC404D">
              <w:t>piracy</w:t>
            </w:r>
          </w:p>
          <w:p w14:paraId="4C9A6D81" w14:textId="77777777" w:rsidR="002A40A1" w:rsidRPr="00945BC0" w:rsidRDefault="002A40A1" w:rsidP="00537363">
            <w:pPr>
              <w:pStyle w:val="ListBullet"/>
            </w:pPr>
            <w:r w:rsidRPr="00945BC0">
              <w:t xml:space="preserve">purpose of the fair dealing amendment of the </w:t>
            </w:r>
            <w:r w:rsidRPr="00125050">
              <w:rPr>
                <w:i/>
              </w:rPr>
              <w:t>Copyright Act 1968</w:t>
            </w:r>
            <w:r w:rsidRPr="00945BC0">
              <w:t xml:space="preserve"> (Australia) for educational purposes</w:t>
            </w:r>
          </w:p>
          <w:p w14:paraId="19E53692" w14:textId="2471C341" w:rsidR="002A40A1" w:rsidRPr="00FC404D" w:rsidRDefault="0003081C" w:rsidP="008D43DB">
            <w:pPr>
              <w:pStyle w:val="ListBullet"/>
            </w:pPr>
            <w:r>
              <w:t xml:space="preserve">purpose of the </w:t>
            </w:r>
            <w:r w:rsidR="009316A4">
              <w:rPr>
                <w:i/>
              </w:rPr>
              <w:t>Spam</w:t>
            </w:r>
            <w:r w:rsidR="009316A4" w:rsidRPr="00125050">
              <w:rPr>
                <w:i/>
              </w:rPr>
              <w:t xml:space="preserve"> </w:t>
            </w:r>
            <w:r w:rsidRPr="00125050">
              <w:rPr>
                <w:i/>
              </w:rPr>
              <w:t>Act 2003</w:t>
            </w:r>
            <w:r w:rsidR="002A40A1" w:rsidRPr="00125050">
              <w:rPr>
                <w:i/>
              </w:rPr>
              <w:t xml:space="preserve"> </w:t>
            </w:r>
            <w:r w:rsidR="002A40A1" w:rsidRPr="00C7328C">
              <w:t>(Australia)</w:t>
            </w:r>
            <w:r w:rsidRPr="00C7328C">
              <w:t>,</w:t>
            </w:r>
            <w:r w:rsidR="002A40A1" w:rsidRPr="00FC404D">
              <w:t xml:space="preserve"> including appropriate use</w:t>
            </w:r>
          </w:p>
          <w:p w14:paraId="3946121F" w14:textId="77777777" w:rsidR="00841360" w:rsidRDefault="002A40A1" w:rsidP="00537363">
            <w:pPr>
              <w:pStyle w:val="ListBullet"/>
            </w:pPr>
            <w:r w:rsidRPr="00945BC0">
              <w:t>responsible digital citizenship related to cyber bullying</w:t>
            </w:r>
          </w:p>
          <w:p w14:paraId="6F920E3A" w14:textId="5CD6D8BF" w:rsidR="002A40A1" w:rsidRPr="00945BC0" w:rsidRDefault="002A40A1" w:rsidP="00537363">
            <w:pPr>
              <w:pStyle w:val="ListBullet"/>
            </w:pPr>
            <w:r w:rsidRPr="00945BC0">
              <w:t>impact of digital technology on:</w:t>
            </w:r>
          </w:p>
          <w:p w14:paraId="5138BF7B" w14:textId="466057C0" w:rsidR="002A40A1" w:rsidRPr="00FC404D" w:rsidRDefault="002A40A1" w:rsidP="00537363">
            <w:pPr>
              <w:pStyle w:val="ListBullet2"/>
            </w:pPr>
            <w:r w:rsidRPr="00FC404D">
              <w:t>the health of individuals</w:t>
            </w:r>
          </w:p>
          <w:p w14:paraId="5ECDA04C" w14:textId="225A4B20" w:rsidR="002A40A1" w:rsidRPr="00FC404D" w:rsidRDefault="002A40A1" w:rsidP="00537363">
            <w:pPr>
              <w:pStyle w:val="ListBullet2"/>
            </w:pPr>
            <w:r w:rsidRPr="00FC404D">
              <w:t>communication methods</w:t>
            </w:r>
          </w:p>
        </w:tc>
        <w:tc>
          <w:tcPr>
            <w:tcW w:w="4182" w:type="dxa"/>
          </w:tcPr>
          <w:p w14:paraId="5F00BC76" w14:textId="1DCA872E" w:rsidR="002A40A1" w:rsidRPr="00FC404D" w:rsidRDefault="002A40A1" w:rsidP="000C5693">
            <w:pPr>
              <w:spacing w:after="80"/>
              <w:rPr>
                <w:rFonts w:asciiTheme="minorHAnsi" w:hAnsiTheme="minorHAnsi" w:cstheme="minorHAnsi"/>
                <w:szCs w:val="20"/>
              </w:rPr>
            </w:pPr>
          </w:p>
        </w:tc>
      </w:tr>
      <w:tr w:rsidR="002A40A1" w:rsidRPr="0025174E" w14:paraId="6F831F25" w14:textId="77777777" w:rsidTr="007823AF">
        <w:tblPrEx>
          <w:tblBorders>
            <w:left w:val="single" w:sz="4" w:space="0" w:color="D7C5E2" w:themeColor="accent4" w:themeTint="99"/>
          </w:tblBorders>
        </w:tblPrEx>
        <w:tc>
          <w:tcPr>
            <w:tcW w:w="969" w:type="dxa"/>
            <w:shd w:val="clear" w:color="auto" w:fill="E4D8EB" w:themeFill="accent4" w:themeFillTint="66"/>
            <w:vAlign w:val="center"/>
          </w:tcPr>
          <w:p w14:paraId="666137CF" w14:textId="2BD1C022" w:rsidR="002A40A1" w:rsidRPr="00324ACE" w:rsidRDefault="00FB0A84" w:rsidP="00263423">
            <w:pPr>
              <w:jc w:val="center"/>
              <w:rPr>
                <w:rFonts w:asciiTheme="minorHAnsi" w:hAnsiTheme="minorHAnsi"/>
                <w:szCs w:val="20"/>
              </w:rPr>
            </w:pPr>
            <w:r>
              <w:rPr>
                <w:rFonts w:asciiTheme="minorHAnsi" w:hAnsiTheme="minorHAnsi"/>
                <w:szCs w:val="20"/>
              </w:rPr>
              <w:t>5–</w:t>
            </w:r>
            <w:r w:rsidR="002A40A1">
              <w:rPr>
                <w:rFonts w:asciiTheme="minorHAnsi" w:hAnsiTheme="minorHAnsi"/>
                <w:szCs w:val="20"/>
              </w:rPr>
              <w:t>6</w:t>
            </w:r>
          </w:p>
        </w:tc>
        <w:tc>
          <w:tcPr>
            <w:tcW w:w="4181" w:type="dxa"/>
          </w:tcPr>
          <w:p w14:paraId="3AA6E8F3" w14:textId="1E2E50A7" w:rsidR="002A40A1" w:rsidRPr="00FC404D" w:rsidRDefault="002A40A1" w:rsidP="0003081C">
            <w:pPr>
              <w:spacing w:line="235" w:lineRule="auto"/>
              <w:rPr>
                <w:rFonts w:asciiTheme="minorHAnsi" w:hAnsiTheme="minorHAnsi" w:cstheme="minorHAnsi"/>
                <w:b/>
                <w:szCs w:val="20"/>
              </w:rPr>
            </w:pPr>
            <w:r w:rsidRPr="00FC404D">
              <w:rPr>
                <w:rFonts w:asciiTheme="minorHAnsi" w:hAnsiTheme="minorHAnsi" w:cstheme="minorHAnsi"/>
                <w:b/>
                <w:szCs w:val="20"/>
              </w:rPr>
              <w:t>Networks</w:t>
            </w:r>
            <w:r w:rsidR="00FC404D" w:rsidRPr="00FC404D">
              <w:rPr>
                <w:rFonts w:asciiTheme="minorHAnsi" w:hAnsiTheme="minorHAnsi" w:cstheme="minorHAnsi"/>
                <w:b/>
                <w:szCs w:val="20"/>
              </w:rPr>
              <w:t xml:space="preserve"> </w:t>
            </w:r>
          </w:p>
          <w:p w14:paraId="30438992" w14:textId="77777777" w:rsidR="002A40A1" w:rsidRPr="00945BC0" w:rsidRDefault="002A40A1" w:rsidP="00537363">
            <w:pPr>
              <w:pStyle w:val="ListBullet"/>
            </w:pPr>
            <w:r w:rsidRPr="00945BC0">
              <w:t xml:space="preserve">components of a personal wireless network, including: </w:t>
            </w:r>
          </w:p>
          <w:p w14:paraId="2A0170F8" w14:textId="4E337697" w:rsidR="002A40A1" w:rsidRPr="00FC404D" w:rsidRDefault="00CC5285" w:rsidP="00537363">
            <w:pPr>
              <w:pStyle w:val="ListBullet2"/>
            </w:pPr>
            <w:r>
              <w:lastRenderedPageBreak/>
              <w:t>network interface card (NIC)</w:t>
            </w:r>
          </w:p>
          <w:p w14:paraId="1457A626" w14:textId="77777777" w:rsidR="002A40A1" w:rsidRPr="00FC404D" w:rsidRDefault="002A40A1" w:rsidP="00537363">
            <w:pPr>
              <w:pStyle w:val="ListBullet2"/>
            </w:pPr>
            <w:r w:rsidRPr="00FC404D">
              <w:t>router</w:t>
            </w:r>
          </w:p>
          <w:p w14:paraId="018DC14C" w14:textId="77777777" w:rsidR="002A40A1" w:rsidRPr="00FC404D" w:rsidRDefault="002A40A1" w:rsidP="00537363">
            <w:pPr>
              <w:pStyle w:val="ListBullet2"/>
            </w:pPr>
            <w:r w:rsidRPr="00FC404D">
              <w:t>access point</w:t>
            </w:r>
          </w:p>
          <w:p w14:paraId="363D2AA5" w14:textId="77777777" w:rsidR="002A40A1" w:rsidRPr="00945BC0" w:rsidRDefault="002A40A1" w:rsidP="00537363">
            <w:pPr>
              <w:pStyle w:val="ListBullet"/>
            </w:pPr>
            <w:r w:rsidRPr="00945BC0">
              <w:t>considerations for selecting hardware for a personal wireless network, including:</w:t>
            </w:r>
          </w:p>
          <w:p w14:paraId="6399D1F5" w14:textId="77777777" w:rsidR="002A40A1" w:rsidRPr="00FC404D" w:rsidRDefault="002A40A1" w:rsidP="00537363">
            <w:pPr>
              <w:pStyle w:val="ListBullet2"/>
            </w:pPr>
            <w:r w:rsidRPr="00FC404D">
              <w:t xml:space="preserve">hardware compatibility </w:t>
            </w:r>
          </w:p>
          <w:p w14:paraId="1F189D64" w14:textId="77777777" w:rsidR="002A40A1" w:rsidRPr="00FC404D" w:rsidRDefault="002A40A1" w:rsidP="00537363">
            <w:pPr>
              <w:pStyle w:val="ListBullet2"/>
            </w:pPr>
            <w:r w:rsidRPr="00FC404D">
              <w:t>usability</w:t>
            </w:r>
          </w:p>
          <w:p w14:paraId="0E5AC2B3" w14:textId="77777777" w:rsidR="002A40A1" w:rsidRPr="00FC404D" w:rsidRDefault="002A40A1" w:rsidP="00537363">
            <w:pPr>
              <w:pStyle w:val="ListBullet2"/>
            </w:pPr>
            <w:r w:rsidRPr="00FC404D">
              <w:t>internet service providers (ISP)</w:t>
            </w:r>
          </w:p>
          <w:p w14:paraId="4AEBF770" w14:textId="77777777" w:rsidR="002A40A1" w:rsidRPr="00945BC0" w:rsidRDefault="002A40A1" w:rsidP="00537363">
            <w:pPr>
              <w:pStyle w:val="ListBullet"/>
            </w:pPr>
            <w:r w:rsidRPr="00945BC0">
              <w:t>considerations for network security, including:</w:t>
            </w:r>
          </w:p>
          <w:p w14:paraId="5980562F" w14:textId="77777777" w:rsidR="002A40A1" w:rsidRPr="00FC404D" w:rsidRDefault="002A40A1" w:rsidP="00537363">
            <w:pPr>
              <w:pStyle w:val="ListBullet2"/>
            </w:pPr>
            <w:r w:rsidRPr="00FC404D">
              <w:t xml:space="preserve">use of a firewall </w:t>
            </w:r>
          </w:p>
          <w:p w14:paraId="146F1D97" w14:textId="6657039B" w:rsidR="002A40A1" w:rsidRPr="00FC404D" w:rsidRDefault="002A40A1" w:rsidP="00537363">
            <w:pPr>
              <w:pStyle w:val="ListBullet2"/>
            </w:pPr>
            <w:r w:rsidRPr="00FC404D">
              <w:t>virus protection</w:t>
            </w:r>
          </w:p>
        </w:tc>
        <w:tc>
          <w:tcPr>
            <w:tcW w:w="4182" w:type="dxa"/>
          </w:tcPr>
          <w:p w14:paraId="05CED35F" w14:textId="2A2371DE" w:rsidR="002A40A1" w:rsidRPr="00816032" w:rsidRDefault="00573E88" w:rsidP="007823AF">
            <w:pPr>
              <w:rPr>
                <w:rFonts w:asciiTheme="minorHAnsi" w:hAnsiTheme="minorHAnsi" w:cstheme="minorHAnsi"/>
                <w:b/>
                <w:szCs w:val="20"/>
              </w:rPr>
            </w:pPr>
            <w:r>
              <w:rPr>
                <w:rFonts w:asciiTheme="minorHAnsi" w:hAnsiTheme="minorHAnsi" w:cstheme="minorHAnsi"/>
                <w:b/>
                <w:szCs w:val="20"/>
              </w:rPr>
              <w:lastRenderedPageBreak/>
              <w:t>N</w:t>
            </w:r>
            <w:r w:rsidR="00816032" w:rsidRPr="00FC404D">
              <w:rPr>
                <w:rFonts w:asciiTheme="minorHAnsi" w:hAnsiTheme="minorHAnsi" w:cstheme="minorHAnsi"/>
                <w:b/>
                <w:szCs w:val="20"/>
              </w:rPr>
              <w:t xml:space="preserve">etworks </w:t>
            </w:r>
          </w:p>
          <w:p w14:paraId="6A8F88C0" w14:textId="77777777" w:rsidR="002A40A1" w:rsidRPr="00945BC0" w:rsidRDefault="002A40A1" w:rsidP="007823AF">
            <w:pPr>
              <w:pStyle w:val="ListBullet"/>
            </w:pPr>
            <w:r w:rsidRPr="00945BC0">
              <w:t>connect to a wireless network</w:t>
            </w:r>
          </w:p>
          <w:p w14:paraId="70D9D311" w14:textId="48A2D71E" w:rsidR="002A40A1" w:rsidRPr="00573E88" w:rsidRDefault="002A40A1" w:rsidP="007823AF">
            <w:pPr>
              <w:pStyle w:val="ListBullet"/>
            </w:pPr>
            <w:r w:rsidRPr="00945BC0">
              <w:t>check connectivity of a wireless network</w:t>
            </w:r>
          </w:p>
        </w:tc>
      </w:tr>
      <w:tr w:rsidR="002A40A1" w:rsidRPr="0025174E" w14:paraId="0F7D94AF" w14:textId="77777777" w:rsidTr="007823AF">
        <w:tblPrEx>
          <w:tblBorders>
            <w:left w:val="single" w:sz="4" w:space="0" w:color="D7C5E2" w:themeColor="accent4" w:themeTint="99"/>
          </w:tblBorders>
        </w:tblPrEx>
        <w:tc>
          <w:tcPr>
            <w:tcW w:w="969" w:type="dxa"/>
            <w:shd w:val="clear" w:color="auto" w:fill="E4D8EB" w:themeFill="accent4" w:themeFillTint="66"/>
            <w:vAlign w:val="center"/>
            <w:hideMark/>
          </w:tcPr>
          <w:p w14:paraId="144EC4E8" w14:textId="77777777" w:rsidR="002A40A1" w:rsidRPr="00324ACE" w:rsidRDefault="002A40A1" w:rsidP="00263423">
            <w:pPr>
              <w:jc w:val="center"/>
              <w:rPr>
                <w:rFonts w:asciiTheme="minorHAnsi" w:hAnsiTheme="minorHAnsi"/>
                <w:szCs w:val="20"/>
              </w:rPr>
            </w:pPr>
            <w:r>
              <w:rPr>
                <w:rFonts w:asciiTheme="minorHAnsi" w:hAnsiTheme="minorHAnsi"/>
                <w:szCs w:val="20"/>
              </w:rPr>
              <w:t>7–8</w:t>
            </w:r>
          </w:p>
        </w:tc>
        <w:tc>
          <w:tcPr>
            <w:tcW w:w="4181" w:type="dxa"/>
          </w:tcPr>
          <w:p w14:paraId="2CE4B281" w14:textId="031D752F" w:rsidR="002A40A1" w:rsidRPr="00FC404D" w:rsidRDefault="002A40A1" w:rsidP="0003081C">
            <w:pPr>
              <w:spacing w:line="235" w:lineRule="auto"/>
              <w:rPr>
                <w:rFonts w:asciiTheme="minorHAnsi" w:hAnsiTheme="minorHAnsi" w:cstheme="minorHAnsi"/>
                <w:b/>
                <w:szCs w:val="20"/>
              </w:rPr>
            </w:pPr>
            <w:r w:rsidRPr="00FC404D">
              <w:rPr>
                <w:rFonts w:asciiTheme="minorHAnsi" w:hAnsiTheme="minorHAnsi" w:cstheme="minorHAnsi"/>
                <w:b/>
                <w:szCs w:val="20"/>
              </w:rPr>
              <w:t xml:space="preserve">Application skills </w:t>
            </w:r>
          </w:p>
          <w:p w14:paraId="5CA0B782" w14:textId="77777777" w:rsidR="002A40A1" w:rsidRPr="00945BC0" w:rsidRDefault="002A40A1" w:rsidP="00537363">
            <w:pPr>
              <w:pStyle w:val="ListBullet"/>
            </w:pPr>
            <w:r w:rsidRPr="00945BC0">
              <w:t>features of presentation software, including:</w:t>
            </w:r>
          </w:p>
          <w:p w14:paraId="1CACDC5B" w14:textId="77777777" w:rsidR="002A40A1" w:rsidRPr="00FC404D" w:rsidRDefault="002A40A1" w:rsidP="00537363">
            <w:pPr>
              <w:pStyle w:val="ListBullet2"/>
            </w:pPr>
            <w:r w:rsidRPr="00FC404D">
              <w:t>design layout</w:t>
            </w:r>
          </w:p>
          <w:p w14:paraId="2E8E58A4" w14:textId="77777777" w:rsidR="002A40A1" w:rsidRPr="00FC404D" w:rsidRDefault="002A40A1" w:rsidP="00537363">
            <w:pPr>
              <w:pStyle w:val="ListBullet2"/>
            </w:pPr>
            <w:r w:rsidRPr="00FC404D">
              <w:t>transitions</w:t>
            </w:r>
          </w:p>
          <w:p w14:paraId="25EB4D4B" w14:textId="77777777" w:rsidR="002A40A1" w:rsidRPr="00FC404D" w:rsidRDefault="002A40A1" w:rsidP="00537363">
            <w:pPr>
              <w:pStyle w:val="ListBullet2"/>
            </w:pPr>
            <w:r w:rsidRPr="00FC404D">
              <w:t>animation</w:t>
            </w:r>
          </w:p>
          <w:p w14:paraId="303E44BD" w14:textId="77777777" w:rsidR="00396843" w:rsidRPr="00396843" w:rsidRDefault="002A40A1" w:rsidP="00537363">
            <w:pPr>
              <w:pStyle w:val="ListBullet2"/>
            </w:pPr>
            <w:r w:rsidRPr="00396843">
              <w:t xml:space="preserve">hyperlinks </w:t>
            </w:r>
          </w:p>
          <w:p w14:paraId="4F00F52F" w14:textId="5FDFC872" w:rsidR="002A40A1" w:rsidRPr="00945BC0" w:rsidRDefault="002A40A1" w:rsidP="00537363">
            <w:pPr>
              <w:pStyle w:val="ListBullet"/>
            </w:pPr>
            <w:r w:rsidRPr="00945BC0">
              <w:t>features of audio software, including:</w:t>
            </w:r>
          </w:p>
          <w:p w14:paraId="72CAFC17" w14:textId="77777777" w:rsidR="002A40A1" w:rsidRPr="00FC404D" w:rsidRDefault="002A40A1" w:rsidP="00537363">
            <w:pPr>
              <w:pStyle w:val="ListBullet2"/>
            </w:pPr>
            <w:r w:rsidRPr="00FC404D">
              <w:t>editing</w:t>
            </w:r>
          </w:p>
          <w:p w14:paraId="7035ED66" w14:textId="77777777" w:rsidR="002A40A1" w:rsidRPr="00FC404D" w:rsidRDefault="002A40A1" w:rsidP="00537363">
            <w:pPr>
              <w:pStyle w:val="ListBullet2"/>
            </w:pPr>
            <w:r w:rsidRPr="00FC404D">
              <w:t>effects</w:t>
            </w:r>
          </w:p>
        </w:tc>
        <w:tc>
          <w:tcPr>
            <w:tcW w:w="4182" w:type="dxa"/>
          </w:tcPr>
          <w:p w14:paraId="7F5404A0" w14:textId="77777777" w:rsidR="00B47C7A" w:rsidRPr="00FC404D" w:rsidRDefault="00B47C7A" w:rsidP="007823AF">
            <w:pPr>
              <w:rPr>
                <w:rFonts w:asciiTheme="minorHAnsi" w:hAnsiTheme="minorHAnsi" w:cstheme="minorHAnsi"/>
                <w:b/>
                <w:szCs w:val="20"/>
              </w:rPr>
            </w:pPr>
            <w:r w:rsidRPr="00FC404D">
              <w:rPr>
                <w:rFonts w:asciiTheme="minorHAnsi" w:hAnsiTheme="minorHAnsi" w:cstheme="minorHAnsi"/>
                <w:b/>
                <w:szCs w:val="20"/>
              </w:rPr>
              <w:t xml:space="preserve">Application skills </w:t>
            </w:r>
          </w:p>
          <w:p w14:paraId="46B70DD5" w14:textId="77777777" w:rsidR="002A40A1" w:rsidRPr="00945BC0" w:rsidRDefault="002A40A1" w:rsidP="007823AF">
            <w:pPr>
              <w:pStyle w:val="ListBullet"/>
            </w:pPr>
            <w:r w:rsidRPr="00945BC0">
              <w:t xml:space="preserve">use presentation software </w:t>
            </w:r>
          </w:p>
          <w:p w14:paraId="09CCC3BB" w14:textId="6A3D7A50" w:rsidR="002A40A1" w:rsidRPr="00B47C7A" w:rsidRDefault="002A40A1" w:rsidP="007823AF">
            <w:pPr>
              <w:pStyle w:val="ListBullet"/>
            </w:pPr>
            <w:r w:rsidRPr="00945BC0">
              <w:t xml:space="preserve">use audio software </w:t>
            </w:r>
          </w:p>
        </w:tc>
      </w:tr>
      <w:tr w:rsidR="002A40A1" w:rsidRPr="0025174E" w14:paraId="6499D9F6" w14:textId="77777777" w:rsidTr="00F35B7A">
        <w:tblPrEx>
          <w:tblBorders>
            <w:left w:val="single" w:sz="4" w:space="0" w:color="D7C5E2" w:themeColor="accent4" w:themeTint="99"/>
          </w:tblBorders>
        </w:tblPrEx>
        <w:tc>
          <w:tcPr>
            <w:tcW w:w="969" w:type="dxa"/>
            <w:shd w:val="clear" w:color="auto" w:fill="E4D8EB" w:themeFill="accent4" w:themeFillTint="66"/>
            <w:vAlign w:val="center"/>
          </w:tcPr>
          <w:p w14:paraId="5FBDB671" w14:textId="1D762DA8" w:rsidR="002A40A1" w:rsidRPr="00324ACE" w:rsidRDefault="002A40A1" w:rsidP="00263423">
            <w:pPr>
              <w:jc w:val="center"/>
              <w:rPr>
                <w:rFonts w:asciiTheme="minorHAnsi" w:hAnsiTheme="minorHAnsi"/>
                <w:szCs w:val="20"/>
              </w:rPr>
            </w:pPr>
            <w:r>
              <w:rPr>
                <w:rFonts w:asciiTheme="minorHAnsi" w:hAnsiTheme="minorHAnsi"/>
                <w:szCs w:val="20"/>
              </w:rPr>
              <w:t>9</w:t>
            </w:r>
            <w:r w:rsidR="00FB0A84">
              <w:rPr>
                <w:rFonts w:asciiTheme="minorHAnsi" w:hAnsiTheme="minorHAnsi"/>
                <w:szCs w:val="20"/>
              </w:rPr>
              <w:t>–</w:t>
            </w:r>
            <w:r>
              <w:rPr>
                <w:rFonts w:asciiTheme="minorHAnsi" w:hAnsiTheme="minorHAnsi"/>
                <w:szCs w:val="20"/>
              </w:rPr>
              <w:t>10</w:t>
            </w:r>
          </w:p>
        </w:tc>
        <w:tc>
          <w:tcPr>
            <w:tcW w:w="4181" w:type="dxa"/>
          </w:tcPr>
          <w:p w14:paraId="7103B2B5" w14:textId="2FFD9822" w:rsidR="00815697" w:rsidRPr="00815697" w:rsidRDefault="00815697" w:rsidP="0003081C">
            <w:pPr>
              <w:spacing w:line="235" w:lineRule="auto"/>
              <w:rPr>
                <w:rFonts w:asciiTheme="minorHAnsi" w:hAnsiTheme="minorHAnsi" w:cstheme="minorHAnsi"/>
                <w:b/>
                <w:szCs w:val="20"/>
              </w:rPr>
            </w:pPr>
            <w:r w:rsidRPr="00FC404D">
              <w:rPr>
                <w:rFonts w:asciiTheme="minorHAnsi" w:hAnsiTheme="minorHAnsi" w:cstheme="minorHAnsi"/>
                <w:b/>
                <w:szCs w:val="20"/>
              </w:rPr>
              <w:t xml:space="preserve">Application skills </w:t>
            </w:r>
          </w:p>
          <w:p w14:paraId="0C0D0816" w14:textId="77777777" w:rsidR="002A40A1" w:rsidRPr="00945BC0" w:rsidRDefault="002A40A1" w:rsidP="00537363">
            <w:pPr>
              <w:pStyle w:val="ListBullet"/>
            </w:pPr>
            <w:r w:rsidRPr="00945BC0">
              <w:t>features of image manipulation software, including:</w:t>
            </w:r>
          </w:p>
          <w:p w14:paraId="6AFBF135" w14:textId="77777777" w:rsidR="002A40A1" w:rsidRPr="00FC404D" w:rsidRDefault="002A40A1" w:rsidP="00537363">
            <w:pPr>
              <w:pStyle w:val="ListBullet2"/>
            </w:pPr>
            <w:r w:rsidRPr="00FC404D">
              <w:t>select</w:t>
            </w:r>
          </w:p>
          <w:p w14:paraId="5E616774" w14:textId="77777777" w:rsidR="002A40A1" w:rsidRPr="00FC404D" w:rsidRDefault="002A40A1" w:rsidP="00537363">
            <w:pPr>
              <w:pStyle w:val="ListBullet2"/>
            </w:pPr>
            <w:r w:rsidRPr="00FC404D">
              <w:t>copy</w:t>
            </w:r>
          </w:p>
          <w:p w14:paraId="59CAA7E1" w14:textId="77777777" w:rsidR="002A40A1" w:rsidRPr="00FC404D" w:rsidRDefault="002A40A1" w:rsidP="00537363">
            <w:pPr>
              <w:pStyle w:val="ListBullet2"/>
            </w:pPr>
            <w:r w:rsidRPr="00FC404D">
              <w:t>paste</w:t>
            </w:r>
          </w:p>
          <w:p w14:paraId="4E973B4E" w14:textId="77777777" w:rsidR="002A40A1" w:rsidRPr="00FC404D" w:rsidRDefault="002A40A1" w:rsidP="00537363">
            <w:pPr>
              <w:pStyle w:val="ListBullet2"/>
            </w:pPr>
            <w:r w:rsidRPr="00FC404D">
              <w:t>crop</w:t>
            </w:r>
          </w:p>
          <w:p w14:paraId="1ACAEDA3" w14:textId="77777777" w:rsidR="002A40A1" w:rsidRPr="00FC404D" w:rsidRDefault="002A40A1" w:rsidP="00537363">
            <w:pPr>
              <w:pStyle w:val="ListBullet2"/>
            </w:pPr>
            <w:r w:rsidRPr="00FC404D">
              <w:t>rotate/flip</w:t>
            </w:r>
          </w:p>
          <w:p w14:paraId="760B58EF" w14:textId="77777777" w:rsidR="002A40A1" w:rsidRPr="00FC404D" w:rsidRDefault="002A40A1" w:rsidP="00537363">
            <w:pPr>
              <w:pStyle w:val="ListBullet2"/>
            </w:pPr>
            <w:r w:rsidRPr="00FC404D">
              <w:t>resize</w:t>
            </w:r>
          </w:p>
          <w:p w14:paraId="2C5FB70C" w14:textId="77777777" w:rsidR="002A40A1" w:rsidRPr="00FC404D" w:rsidRDefault="002A40A1" w:rsidP="00537363">
            <w:pPr>
              <w:pStyle w:val="ListBullet2"/>
            </w:pPr>
            <w:r w:rsidRPr="00FC404D">
              <w:t>filters</w:t>
            </w:r>
          </w:p>
        </w:tc>
        <w:tc>
          <w:tcPr>
            <w:tcW w:w="4182" w:type="dxa"/>
          </w:tcPr>
          <w:p w14:paraId="5CE904EF" w14:textId="2DBB7D20" w:rsidR="00B47C7A" w:rsidRPr="00B47C7A" w:rsidRDefault="00B47C7A" w:rsidP="00B47C7A">
            <w:pPr>
              <w:rPr>
                <w:rFonts w:asciiTheme="minorHAnsi" w:hAnsiTheme="minorHAnsi" w:cstheme="minorHAnsi"/>
                <w:b/>
                <w:szCs w:val="20"/>
              </w:rPr>
            </w:pPr>
            <w:r w:rsidRPr="00FC404D">
              <w:rPr>
                <w:rFonts w:asciiTheme="minorHAnsi" w:hAnsiTheme="minorHAnsi" w:cstheme="minorHAnsi"/>
                <w:b/>
                <w:szCs w:val="20"/>
              </w:rPr>
              <w:t xml:space="preserve">Application skills </w:t>
            </w:r>
          </w:p>
          <w:p w14:paraId="21AC287C" w14:textId="26452EB5" w:rsidR="002A40A1" w:rsidRPr="00B47C7A" w:rsidRDefault="002A40A1" w:rsidP="00537363">
            <w:pPr>
              <w:pStyle w:val="ListBullet"/>
            </w:pPr>
            <w:r w:rsidRPr="00945BC0">
              <w:t xml:space="preserve">use image manipulation software </w:t>
            </w:r>
          </w:p>
        </w:tc>
      </w:tr>
      <w:tr w:rsidR="002A40A1" w:rsidRPr="0025174E" w14:paraId="1D9EC67F" w14:textId="77777777" w:rsidTr="007823AF">
        <w:tblPrEx>
          <w:tblBorders>
            <w:left w:val="single" w:sz="4" w:space="0" w:color="D7C5E2" w:themeColor="accent4" w:themeTint="99"/>
          </w:tblBorders>
        </w:tblPrEx>
        <w:tc>
          <w:tcPr>
            <w:tcW w:w="969" w:type="dxa"/>
            <w:shd w:val="clear" w:color="auto" w:fill="E4D8EB" w:themeFill="accent4" w:themeFillTint="66"/>
            <w:vAlign w:val="center"/>
          </w:tcPr>
          <w:p w14:paraId="7D4BA60E" w14:textId="77777777" w:rsidR="002A40A1" w:rsidRPr="00324ACE" w:rsidRDefault="002A40A1" w:rsidP="00263423">
            <w:pPr>
              <w:jc w:val="center"/>
              <w:rPr>
                <w:rFonts w:asciiTheme="minorHAnsi" w:hAnsiTheme="minorHAnsi"/>
                <w:szCs w:val="20"/>
              </w:rPr>
            </w:pPr>
            <w:r>
              <w:rPr>
                <w:rFonts w:asciiTheme="minorHAnsi" w:hAnsiTheme="minorHAnsi"/>
                <w:szCs w:val="20"/>
              </w:rPr>
              <w:t>11</w:t>
            </w:r>
          </w:p>
        </w:tc>
        <w:tc>
          <w:tcPr>
            <w:tcW w:w="4181" w:type="dxa"/>
          </w:tcPr>
          <w:p w14:paraId="2EC2222D" w14:textId="77777777" w:rsidR="00815697" w:rsidRPr="00FC404D" w:rsidRDefault="00815697" w:rsidP="0003081C">
            <w:pPr>
              <w:spacing w:line="235" w:lineRule="auto"/>
              <w:rPr>
                <w:rFonts w:asciiTheme="minorHAnsi" w:hAnsiTheme="minorHAnsi" w:cstheme="minorHAnsi"/>
                <w:b/>
                <w:szCs w:val="20"/>
              </w:rPr>
            </w:pPr>
            <w:r w:rsidRPr="00FC404D">
              <w:rPr>
                <w:rFonts w:asciiTheme="minorHAnsi" w:hAnsiTheme="minorHAnsi" w:cstheme="minorHAnsi"/>
                <w:b/>
                <w:szCs w:val="20"/>
              </w:rPr>
              <w:t xml:space="preserve">Application skills </w:t>
            </w:r>
          </w:p>
          <w:p w14:paraId="5A2E524F" w14:textId="77777777" w:rsidR="002A40A1" w:rsidRPr="00945BC0" w:rsidRDefault="002A40A1" w:rsidP="00537363">
            <w:pPr>
              <w:pStyle w:val="ListBullet"/>
            </w:pPr>
            <w:r w:rsidRPr="00945BC0">
              <w:t xml:space="preserve">features of online database tools, including: </w:t>
            </w:r>
          </w:p>
          <w:p w14:paraId="3E1877D7" w14:textId="77777777" w:rsidR="002A40A1" w:rsidRPr="00FC404D" w:rsidRDefault="002A40A1" w:rsidP="00537363">
            <w:pPr>
              <w:pStyle w:val="ListBullet2"/>
            </w:pPr>
            <w:r w:rsidRPr="00FC404D">
              <w:t>data input</w:t>
            </w:r>
          </w:p>
          <w:p w14:paraId="4BBA5676" w14:textId="77777777" w:rsidR="002A40A1" w:rsidRPr="00FC404D" w:rsidRDefault="002A40A1" w:rsidP="00537363">
            <w:pPr>
              <w:pStyle w:val="ListBullet2"/>
            </w:pPr>
            <w:r w:rsidRPr="00FC404D">
              <w:t>data submission</w:t>
            </w:r>
          </w:p>
          <w:p w14:paraId="4693C129" w14:textId="77777777" w:rsidR="002A40A1" w:rsidRPr="00FC404D" w:rsidRDefault="002A40A1" w:rsidP="00537363">
            <w:pPr>
              <w:pStyle w:val="ListBullet2"/>
            </w:pPr>
            <w:r w:rsidRPr="00FC404D">
              <w:t>data searching</w:t>
            </w:r>
          </w:p>
          <w:p w14:paraId="2D6628FF" w14:textId="77777777" w:rsidR="002A40A1" w:rsidRPr="00945BC0" w:rsidRDefault="002A40A1" w:rsidP="00537363">
            <w:pPr>
              <w:pStyle w:val="ListBullet"/>
            </w:pPr>
            <w:r w:rsidRPr="00945BC0">
              <w:t>strategies for troubleshooting software issues and undertaking online training, including:</w:t>
            </w:r>
          </w:p>
          <w:p w14:paraId="433F9614" w14:textId="77777777" w:rsidR="002A40A1" w:rsidRPr="00FC404D" w:rsidRDefault="002A40A1" w:rsidP="00537363">
            <w:pPr>
              <w:pStyle w:val="ListBullet2"/>
            </w:pPr>
            <w:r w:rsidRPr="00FC404D">
              <w:t>manuals</w:t>
            </w:r>
          </w:p>
          <w:p w14:paraId="796D5621" w14:textId="77777777" w:rsidR="002A40A1" w:rsidRPr="00FC404D" w:rsidRDefault="002A40A1" w:rsidP="00537363">
            <w:pPr>
              <w:pStyle w:val="ListBullet2"/>
            </w:pPr>
            <w:r w:rsidRPr="00FC404D">
              <w:t xml:space="preserve">online help </w:t>
            </w:r>
          </w:p>
          <w:p w14:paraId="728E1A29" w14:textId="77777777" w:rsidR="002A40A1" w:rsidRPr="00FC404D" w:rsidRDefault="002A40A1" w:rsidP="00537363">
            <w:pPr>
              <w:pStyle w:val="ListBullet2"/>
            </w:pPr>
            <w:r w:rsidRPr="00FC404D">
              <w:t>peer assistance</w:t>
            </w:r>
          </w:p>
          <w:p w14:paraId="508E7F92" w14:textId="77777777" w:rsidR="002A40A1" w:rsidRPr="00FC404D" w:rsidRDefault="002A40A1" w:rsidP="00537363">
            <w:pPr>
              <w:pStyle w:val="ListBullet2"/>
            </w:pPr>
            <w:r w:rsidRPr="00FC404D">
              <w:t>online tutorials</w:t>
            </w:r>
          </w:p>
        </w:tc>
        <w:tc>
          <w:tcPr>
            <w:tcW w:w="4182" w:type="dxa"/>
          </w:tcPr>
          <w:p w14:paraId="2EF3C419" w14:textId="773C72C6" w:rsidR="008F52BF" w:rsidRPr="008F52BF" w:rsidRDefault="008F52BF" w:rsidP="007823AF">
            <w:pPr>
              <w:rPr>
                <w:rFonts w:asciiTheme="minorHAnsi" w:hAnsiTheme="minorHAnsi" w:cstheme="minorHAnsi"/>
                <w:b/>
                <w:szCs w:val="20"/>
              </w:rPr>
            </w:pPr>
            <w:r w:rsidRPr="00FC404D">
              <w:rPr>
                <w:rFonts w:asciiTheme="minorHAnsi" w:hAnsiTheme="minorHAnsi" w:cstheme="minorHAnsi"/>
                <w:b/>
                <w:szCs w:val="20"/>
              </w:rPr>
              <w:t xml:space="preserve">Application skills </w:t>
            </w:r>
          </w:p>
          <w:p w14:paraId="6748C14F" w14:textId="505C2A94" w:rsidR="002A40A1" w:rsidRPr="008F52BF" w:rsidRDefault="002A40A1" w:rsidP="007823AF">
            <w:pPr>
              <w:numPr>
                <w:ilvl w:val="0"/>
                <w:numId w:val="6"/>
              </w:numPr>
              <w:ind w:left="357" w:hanging="357"/>
              <w:rPr>
                <w:rFonts w:asciiTheme="minorHAnsi" w:eastAsiaTheme="minorHAnsi" w:hAnsiTheme="minorHAnsi" w:cstheme="minorHAnsi"/>
                <w:iCs/>
                <w:szCs w:val="20"/>
              </w:rPr>
            </w:pPr>
            <w:r w:rsidRPr="00945BC0">
              <w:rPr>
                <w:rFonts w:asciiTheme="minorHAnsi" w:eastAsiaTheme="minorHAnsi" w:hAnsiTheme="minorHAnsi" w:cstheme="minorHAnsi"/>
                <w:iCs/>
                <w:szCs w:val="20"/>
              </w:rPr>
              <w:t>use online databases</w:t>
            </w:r>
          </w:p>
          <w:p w14:paraId="4D4CFD50" w14:textId="4F7330BC" w:rsidR="002A40A1" w:rsidRPr="00B47C7A" w:rsidRDefault="002A40A1" w:rsidP="007823AF">
            <w:pPr>
              <w:numPr>
                <w:ilvl w:val="0"/>
                <w:numId w:val="6"/>
              </w:numPr>
              <w:ind w:left="357" w:hanging="357"/>
              <w:rPr>
                <w:rFonts w:asciiTheme="minorHAnsi" w:eastAsiaTheme="minorHAnsi" w:hAnsiTheme="minorHAnsi" w:cstheme="minorHAnsi"/>
                <w:iCs/>
                <w:szCs w:val="20"/>
              </w:rPr>
            </w:pPr>
            <w:r w:rsidRPr="00945BC0">
              <w:rPr>
                <w:rFonts w:asciiTheme="minorHAnsi" w:eastAsiaTheme="minorHAnsi" w:hAnsiTheme="minorHAnsi" w:cstheme="minorHAnsi"/>
                <w:iCs/>
                <w:szCs w:val="20"/>
              </w:rPr>
              <w:t>apply software troubleshooting and training options</w:t>
            </w:r>
          </w:p>
        </w:tc>
      </w:tr>
      <w:tr w:rsidR="00230267" w:rsidRPr="0025174E" w14:paraId="1D49E9CB" w14:textId="77777777" w:rsidTr="007823AF">
        <w:tblPrEx>
          <w:tblBorders>
            <w:left w:val="single" w:sz="4" w:space="0" w:color="D7C5E2" w:themeColor="accent4" w:themeTint="99"/>
          </w:tblBorders>
        </w:tblPrEx>
        <w:trPr>
          <w:cantSplit/>
        </w:trPr>
        <w:tc>
          <w:tcPr>
            <w:tcW w:w="969" w:type="dxa"/>
            <w:shd w:val="clear" w:color="auto" w:fill="E4D8EB" w:themeFill="accent4" w:themeFillTint="66"/>
            <w:vAlign w:val="center"/>
          </w:tcPr>
          <w:p w14:paraId="72EE97E7" w14:textId="5915112A" w:rsidR="00230267" w:rsidRDefault="0003081C" w:rsidP="00263423">
            <w:pPr>
              <w:jc w:val="center"/>
              <w:rPr>
                <w:rFonts w:asciiTheme="minorHAnsi" w:hAnsiTheme="minorHAnsi"/>
                <w:szCs w:val="20"/>
              </w:rPr>
            </w:pPr>
            <w:r>
              <w:rPr>
                <w:rFonts w:asciiTheme="minorHAnsi" w:hAnsiTheme="minorHAnsi"/>
                <w:szCs w:val="20"/>
              </w:rPr>
              <w:lastRenderedPageBreak/>
              <w:t>12–</w:t>
            </w:r>
            <w:r w:rsidR="00230267">
              <w:rPr>
                <w:rFonts w:asciiTheme="minorHAnsi" w:hAnsiTheme="minorHAnsi"/>
                <w:szCs w:val="20"/>
              </w:rPr>
              <w:t>13</w:t>
            </w:r>
          </w:p>
        </w:tc>
        <w:tc>
          <w:tcPr>
            <w:tcW w:w="4181" w:type="dxa"/>
          </w:tcPr>
          <w:p w14:paraId="6D6CBC6F" w14:textId="77777777" w:rsidR="00230267" w:rsidRPr="00FC404D" w:rsidRDefault="00230267" w:rsidP="00230267">
            <w:pPr>
              <w:rPr>
                <w:rFonts w:asciiTheme="minorHAnsi" w:hAnsiTheme="minorHAnsi" w:cstheme="minorHAnsi"/>
                <w:b/>
                <w:szCs w:val="20"/>
              </w:rPr>
            </w:pPr>
            <w:r w:rsidRPr="00FC404D">
              <w:rPr>
                <w:rFonts w:asciiTheme="minorHAnsi" w:hAnsiTheme="minorHAnsi" w:cstheme="minorHAnsi"/>
                <w:b/>
                <w:szCs w:val="20"/>
              </w:rPr>
              <w:t>Project management</w:t>
            </w:r>
          </w:p>
          <w:p w14:paraId="7F85D187" w14:textId="77777777" w:rsidR="00230267" w:rsidRPr="00945BC0" w:rsidRDefault="00230267" w:rsidP="00537363">
            <w:pPr>
              <w:pStyle w:val="ListBullet"/>
            </w:pPr>
            <w:r w:rsidRPr="00945BC0">
              <w:t>components of a design process to develop a digital product and/or digital solution</w:t>
            </w:r>
          </w:p>
          <w:p w14:paraId="4BC414C3" w14:textId="77777777" w:rsidR="00230267" w:rsidRPr="00FC404D" w:rsidRDefault="00230267" w:rsidP="00537363">
            <w:pPr>
              <w:pStyle w:val="ListBullet2"/>
            </w:pPr>
            <w:r w:rsidRPr="00FC404D">
              <w:t>identify a need</w:t>
            </w:r>
          </w:p>
          <w:p w14:paraId="3C5D6C42" w14:textId="77777777" w:rsidR="00230267" w:rsidRPr="00FC404D" w:rsidRDefault="00230267" w:rsidP="00537363">
            <w:pPr>
              <w:pStyle w:val="ListBullet2"/>
            </w:pPr>
            <w:r w:rsidRPr="00FC404D">
              <w:t>schedule of tasks (timeline)</w:t>
            </w:r>
          </w:p>
          <w:p w14:paraId="670EFDA3" w14:textId="77777777" w:rsidR="00230267" w:rsidRPr="00FC404D" w:rsidRDefault="00230267" w:rsidP="00537363">
            <w:pPr>
              <w:pStyle w:val="ListBullet2"/>
            </w:pPr>
            <w:r w:rsidRPr="00FC404D">
              <w:t>research ideas</w:t>
            </w:r>
          </w:p>
          <w:p w14:paraId="45253201" w14:textId="77777777" w:rsidR="00230267" w:rsidRPr="00FC404D" w:rsidRDefault="00230267" w:rsidP="00537363">
            <w:pPr>
              <w:pStyle w:val="ListBullet2"/>
            </w:pPr>
            <w:r w:rsidRPr="00FC404D">
              <w:t>specifications</w:t>
            </w:r>
          </w:p>
          <w:p w14:paraId="3EFC1765" w14:textId="77777777" w:rsidR="00230267" w:rsidRPr="00FC404D" w:rsidRDefault="00230267" w:rsidP="00537363">
            <w:pPr>
              <w:pStyle w:val="ListBullet2"/>
            </w:pPr>
            <w:r w:rsidRPr="00FC404D">
              <w:t xml:space="preserve">develop ideas </w:t>
            </w:r>
          </w:p>
          <w:p w14:paraId="681A5F05" w14:textId="77777777" w:rsidR="00230267" w:rsidRPr="00FC404D" w:rsidRDefault="00230267" w:rsidP="00537363">
            <w:pPr>
              <w:pStyle w:val="ListBullet2"/>
            </w:pPr>
            <w:r w:rsidRPr="00FC404D">
              <w:t>develop solutions</w:t>
            </w:r>
          </w:p>
          <w:p w14:paraId="56BC4125" w14:textId="77777777" w:rsidR="00230267" w:rsidRPr="00FC404D" w:rsidRDefault="00230267" w:rsidP="00537363">
            <w:pPr>
              <w:pStyle w:val="ListBullet2"/>
            </w:pPr>
            <w:r w:rsidRPr="00FC404D">
              <w:t>test solutions</w:t>
            </w:r>
          </w:p>
          <w:p w14:paraId="0F1C0BBA" w14:textId="77777777" w:rsidR="00230267" w:rsidRPr="00FC404D" w:rsidRDefault="00230267" w:rsidP="00537363">
            <w:pPr>
              <w:pStyle w:val="ListBullet2"/>
            </w:pPr>
            <w:r w:rsidRPr="00FC404D">
              <w:t xml:space="preserve">modify and adapt </w:t>
            </w:r>
          </w:p>
          <w:p w14:paraId="41FA8589" w14:textId="77777777" w:rsidR="00230267" w:rsidRPr="00FC404D" w:rsidRDefault="00230267" w:rsidP="00537363">
            <w:pPr>
              <w:pStyle w:val="ListBullet2"/>
            </w:pPr>
            <w:r w:rsidRPr="00FC404D">
              <w:t>evaluate</w:t>
            </w:r>
          </w:p>
          <w:p w14:paraId="42E19DA1" w14:textId="77777777" w:rsidR="00230267" w:rsidRPr="00945BC0" w:rsidRDefault="00230267" w:rsidP="00537363">
            <w:pPr>
              <w:pStyle w:val="ListBullet"/>
            </w:pPr>
            <w:r w:rsidRPr="00945BC0">
              <w:t>time management skills</w:t>
            </w:r>
          </w:p>
          <w:p w14:paraId="6469008E" w14:textId="77777777" w:rsidR="00230267" w:rsidRPr="00FC404D" w:rsidRDefault="00230267" w:rsidP="00537363">
            <w:pPr>
              <w:pStyle w:val="ListBullet2"/>
            </w:pPr>
            <w:r w:rsidRPr="00FC404D">
              <w:t>scheduling of events</w:t>
            </w:r>
          </w:p>
          <w:p w14:paraId="2B4723F9" w14:textId="77777777" w:rsidR="00230267" w:rsidRPr="00FC404D" w:rsidRDefault="00230267" w:rsidP="00537363">
            <w:pPr>
              <w:pStyle w:val="ListBullet2"/>
            </w:pPr>
            <w:r w:rsidRPr="00FC404D">
              <w:t>prioritisation of tasks</w:t>
            </w:r>
          </w:p>
          <w:p w14:paraId="633BDFDF" w14:textId="77777777" w:rsidR="00230267" w:rsidRPr="00FC404D" w:rsidRDefault="00230267" w:rsidP="00537363">
            <w:pPr>
              <w:pStyle w:val="ListBullet2"/>
            </w:pPr>
            <w:r w:rsidRPr="00FC404D">
              <w:t>development of timelines</w:t>
            </w:r>
          </w:p>
          <w:p w14:paraId="0B0854BE" w14:textId="77777777" w:rsidR="00230267" w:rsidRPr="00FC404D" w:rsidRDefault="00230267" w:rsidP="00537363">
            <w:pPr>
              <w:pStyle w:val="ListBullet2"/>
            </w:pPr>
            <w:r w:rsidRPr="00FC404D">
              <w:t>following up of tasks</w:t>
            </w:r>
          </w:p>
          <w:p w14:paraId="59A7B19F" w14:textId="77777777" w:rsidR="00230267" w:rsidRPr="00FC404D" w:rsidRDefault="00230267" w:rsidP="00537363">
            <w:pPr>
              <w:pStyle w:val="ListBullet2"/>
            </w:pPr>
            <w:r w:rsidRPr="00FC404D">
              <w:t>backup of data</w:t>
            </w:r>
          </w:p>
          <w:p w14:paraId="11560E3C" w14:textId="77777777" w:rsidR="00230267" w:rsidRPr="00537363" w:rsidRDefault="00230267" w:rsidP="00537363">
            <w:pPr>
              <w:pStyle w:val="ListBullet"/>
            </w:pPr>
            <w:r w:rsidRPr="00537363">
              <w:t>techniques for representing the design of a digital product and/or digital solution, including:</w:t>
            </w:r>
          </w:p>
          <w:p w14:paraId="2D6CD5BC" w14:textId="77777777" w:rsidR="00230267" w:rsidRPr="00FC404D" w:rsidRDefault="00230267" w:rsidP="00537363">
            <w:pPr>
              <w:pStyle w:val="ListBullet2"/>
            </w:pPr>
            <w:r w:rsidRPr="00FC404D">
              <w:t>annotated diagrams/sketches</w:t>
            </w:r>
          </w:p>
          <w:p w14:paraId="43506124" w14:textId="77777777" w:rsidR="00230267" w:rsidRPr="00FC404D" w:rsidRDefault="00230267" w:rsidP="00537363">
            <w:pPr>
              <w:pStyle w:val="ListBullet2"/>
            </w:pPr>
            <w:r w:rsidRPr="00FC404D">
              <w:t>storyboards</w:t>
            </w:r>
          </w:p>
          <w:p w14:paraId="46467A18" w14:textId="7DAB85BB" w:rsidR="00230267" w:rsidRPr="00FC404D" w:rsidRDefault="00230267" w:rsidP="00537363">
            <w:pPr>
              <w:pStyle w:val="ListBullet2"/>
              <w:rPr>
                <w:b/>
              </w:rPr>
            </w:pPr>
            <w:r w:rsidRPr="00FC404D">
              <w:t>wireframe and grid</w:t>
            </w:r>
          </w:p>
        </w:tc>
        <w:tc>
          <w:tcPr>
            <w:tcW w:w="4182" w:type="dxa"/>
          </w:tcPr>
          <w:p w14:paraId="66A122D4" w14:textId="4AD315F9" w:rsidR="00230267" w:rsidRPr="00FC404D" w:rsidRDefault="00230267" w:rsidP="007823AF">
            <w:pPr>
              <w:rPr>
                <w:rFonts w:asciiTheme="minorHAnsi" w:hAnsiTheme="minorHAnsi" w:cstheme="minorHAnsi"/>
                <w:b/>
                <w:szCs w:val="20"/>
              </w:rPr>
            </w:pPr>
            <w:r w:rsidRPr="00FC404D">
              <w:rPr>
                <w:rFonts w:asciiTheme="minorHAnsi" w:hAnsiTheme="minorHAnsi" w:cstheme="minorHAnsi"/>
                <w:b/>
                <w:szCs w:val="20"/>
              </w:rPr>
              <w:t>Application skills</w:t>
            </w:r>
          </w:p>
          <w:p w14:paraId="4EC20358" w14:textId="77777777" w:rsidR="00230267" w:rsidRPr="00945BC0" w:rsidRDefault="00230267" w:rsidP="007823AF">
            <w:pPr>
              <w:pStyle w:val="ListBullet"/>
            </w:pPr>
            <w:r w:rsidRPr="00945BC0">
              <w:t xml:space="preserve">plan, design and present an interactive project </w:t>
            </w:r>
          </w:p>
          <w:p w14:paraId="18C6CA41" w14:textId="5BAE5CAF" w:rsidR="00230267" w:rsidRPr="004C1417" w:rsidRDefault="00230267" w:rsidP="007823AF">
            <w:pPr>
              <w:pStyle w:val="ListBullet"/>
            </w:pPr>
            <w:r w:rsidRPr="00945BC0">
              <w:t>use word processing software</w:t>
            </w:r>
          </w:p>
        </w:tc>
      </w:tr>
      <w:tr w:rsidR="002A40A1" w:rsidRPr="0025174E" w14:paraId="2315FA10" w14:textId="77777777" w:rsidTr="00F35B7A">
        <w:tblPrEx>
          <w:tblBorders>
            <w:left w:val="single" w:sz="4" w:space="0" w:color="D7C5E2" w:themeColor="accent4" w:themeTint="99"/>
          </w:tblBorders>
        </w:tblPrEx>
        <w:tc>
          <w:tcPr>
            <w:tcW w:w="969" w:type="dxa"/>
            <w:shd w:val="clear" w:color="auto" w:fill="E4D8EB" w:themeFill="accent4" w:themeFillTint="66"/>
            <w:vAlign w:val="center"/>
            <w:hideMark/>
          </w:tcPr>
          <w:p w14:paraId="50EF2057" w14:textId="3D24C5FA" w:rsidR="002A40A1" w:rsidRPr="00324ACE" w:rsidRDefault="00230267" w:rsidP="004C1417">
            <w:pPr>
              <w:jc w:val="center"/>
              <w:rPr>
                <w:rFonts w:asciiTheme="minorHAnsi" w:hAnsiTheme="minorHAnsi"/>
                <w:szCs w:val="20"/>
              </w:rPr>
            </w:pPr>
            <w:r>
              <w:rPr>
                <w:rFonts w:asciiTheme="minorHAnsi" w:hAnsiTheme="minorHAnsi"/>
                <w:szCs w:val="20"/>
              </w:rPr>
              <w:t>14</w:t>
            </w:r>
            <w:r w:rsidR="002A40A1">
              <w:rPr>
                <w:rFonts w:asciiTheme="minorHAnsi" w:hAnsiTheme="minorHAnsi"/>
                <w:szCs w:val="20"/>
              </w:rPr>
              <w:t>–16</w:t>
            </w:r>
          </w:p>
        </w:tc>
        <w:tc>
          <w:tcPr>
            <w:tcW w:w="4181" w:type="dxa"/>
          </w:tcPr>
          <w:p w14:paraId="1DD99850" w14:textId="304F4DE9" w:rsidR="002A40A1" w:rsidRPr="00945BC0" w:rsidRDefault="002A40A1" w:rsidP="00230267">
            <w:pPr>
              <w:rPr>
                <w:rFonts w:asciiTheme="minorHAnsi" w:hAnsiTheme="minorHAnsi" w:cstheme="minorHAnsi"/>
                <w:szCs w:val="20"/>
              </w:rPr>
            </w:pPr>
          </w:p>
        </w:tc>
        <w:tc>
          <w:tcPr>
            <w:tcW w:w="4182" w:type="dxa"/>
          </w:tcPr>
          <w:p w14:paraId="0575559B" w14:textId="7520B71B" w:rsidR="002A40A1" w:rsidRPr="00FC404D" w:rsidRDefault="002A40A1" w:rsidP="003E1458">
            <w:pPr>
              <w:rPr>
                <w:rFonts w:asciiTheme="minorHAnsi" w:hAnsiTheme="minorHAnsi" w:cstheme="minorHAnsi"/>
                <w:b/>
                <w:szCs w:val="20"/>
              </w:rPr>
            </w:pPr>
            <w:r w:rsidRPr="00FC404D">
              <w:rPr>
                <w:rFonts w:asciiTheme="minorHAnsi" w:hAnsiTheme="minorHAnsi" w:cstheme="minorHAnsi"/>
                <w:b/>
                <w:szCs w:val="20"/>
              </w:rPr>
              <w:t xml:space="preserve">Project management </w:t>
            </w:r>
          </w:p>
          <w:p w14:paraId="21047E28" w14:textId="77777777" w:rsidR="002A40A1" w:rsidRPr="00945BC0" w:rsidRDefault="002A40A1" w:rsidP="00537363">
            <w:pPr>
              <w:pStyle w:val="ListBullet"/>
            </w:pPr>
            <w:r w:rsidRPr="00945BC0">
              <w:t>apply a design process to create a digital product and/or digital solution</w:t>
            </w:r>
          </w:p>
          <w:p w14:paraId="44689A7A" w14:textId="77777777" w:rsidR="002A40A1" w:rsidRPr="00945BC0" w:rsidRDefault="002A40A1" w:rsidP="00537363">
            <w:pPr>
              <w:pStyle w:val="ListBullet"/>
            </w:pPr>
            <w:r w:rsidRPr="00945BC0">
              <w:t>apply time management skills</w:t>
            </w:r>
          </w:p>
          <w:p w14:paraId="7BFB0668" w14:textId="77777777" w:rsidR="002A40A1" w:rsidRPr="00945BC0" w:rsidRDefault="002A40A1" w:rsidP="00537363">
            <w:pPr>
              <w:pStyle w:val="ListBullet"/>
            </w:pPr>
            <w:r w:rsidRPr="00945BC0">
              <w:t>apply the elements of design and the principles of design to create a digital solution to meet user requirements</w:t>
            </w:r>
          </w:p>
          <w:p w14:paraId="4C639347" w14:textId="0D63B957" w:rsidR="00C4205B" w:rsidRPr="004C1417" w:rsidRDefault="002A40A1" w:rsidP="00C4205B">
            <w:pPr>
              <w:pStyle w:val="ListBullet"/>
            </w:pPr>
            <w:r w:rsidRPr="00945BC0">
              <w:t>present a completed project for user evaluation</w:t>
            </w:r>
          </w:p>
        </w:tc>
      </w:tr>
    </w:tbl>
    <w:p w14:paraId="26AF5A5A" w14:textId="77777777" w:rsidR="00CF3CB2" w:rsidRPr="002A40A1" w:rsidRDefault="00CF3CB2" w:rsidP="00573E88"/>
    <w:sectPr w:rsidR="00CF3CB2" w:rsidRPr="002A40A1" w:rsidSect="0003081C">
      <w:headerReference w:type="even" r:id="rId13"/>
      <w:headerReference w:type="default" r:id="rId14"/>
      <w:footerReference w:type="even" r:id="rId15"/>
      <w:headerReference w:type="first" r:id="rId16"/>
      <w:footerReference w:type="first" r:id="rId17"/>
      <w:pgSz w:w="11906" w:h="16838" w:code="9"/>
      <w:pgMar w:top="1440" w:right="1416" w:bottom="1276"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9CEB" w14:textId="77777777" w:rsidR="000D2560" w:rsidRDefault="000D2560" w:rsidP="00DB14C9">
      <w:r>
        <w:separator/>
      </w:r>
    </w:p>
  </w:endnote>
  <w:endnote w:type="continuationSeparator" w:id="0">
    <w:p w14:paraId="03042EBF" w14:textId="77777777" w:rsidR="000D2560" w:rsidRDefault="000D2560"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5639" w14:textId="0ABB692F" w:rsidR="00C7328C" w:rsidRPr="00DE34C4" w:rsidRDefault="00C7328C" w:rsidP="00C7328C">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30318</w:t>
    </w:r>
    <w:r w:rsidR="002C1AD3">
      <w:rPr>
        <w:rFonts w:ascii="Franklin Gothic Book" w:hAnsi="Franklin Gothic Book"/>
        <w:color w:val="342568"/>
        <w:sz w:val="16"/>
        <w:szCs w:val="16"/>
      </w:rPr>
      <w:t>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1CB4" w14:textId="0D2CED7E" w:rsidR="00C7328C" w:rsidRPr="0091404D" w:rsidRDefault="00C7328C" w:rsidP="00C7328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12FC" w14:textId="21A0E399" w:rsidR="00C7328C" w:rsidRPr="0091404D" w:rsidRDefault="00C7328C" w:rsidP="00C7328C">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CB1A" w14:textId="56A2D7B8" w:rsidR="00C7328C" w:rsidRPr="005143EB" w:rsidRDefault="00C7328C" w:rsidP="00C7328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CF35B" w14:textId="77777777" w:rsidR="000D2560" w:rsidRDefault="000D2560" w:rsidP="00DB14C9">
      <w:r>
        <w:separator/>
      </w:r>
    </w:p>
  </w:footnote>
  <w:footnote w:type="continuationSeparator" w:id="0">
    <w:p w14:paraId="3362B341" w14:textId="77777777" w:rsidR="000D2560" w:rsidRDefault="000D2560"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4709" w14:textId="1FA1DEA6" w:rsidR="00C7328C" w:rsidRDefault="00C7328C" w:rsidP="00F35B7A">
    <w:pPr>
      <w:pStyle w:val="Header"/>
      <w:ind w:left="-567"/>
    </w:pPr>
    <w:r>
      <w:rPr>
        <w:noProof/>
        <w:lang w:val="en-AU" w:eastAsia="en-AU"/>
      </w:rPr>
      <w:drawing>
        <wp:inline distT="0" distB="0" distL="0" distR="0" wp14:anchorId="1993E6DD" wp14:editId="53193F6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721B" w14:textId="64C0FC16" w:rsidR="00C7328C" w:rsidRPr="001B3981" w:rsidRDefault="00C7328C" w:rsidP="00C7328C">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5421">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63185C72" w14:textId="77777777" w:rsidR="00C7328C" w:rsidRDefault="00C7328C" w:rsidP="00C7328C">
    <w:pPr>
      <w:pStyle w:val="Header"/>
      <w:ind w:left="-1276" w:right="93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9E28" w14:textId="5F9659F9" w:rsidR="00C7328C" w:rsidRPr="001B3981" w:rsidRDefault="00C7328C" w:rsidP="00C7328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5421">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14:paraId="0605B0C8" w14:textId="77777777" w:rsidR="00C7328C" w:rsidRDefault="00C732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68390" w14:textId="1647442E" w:rsidR="00C7328C" w:rsidRPr="001B3981" w:rsidRDefault="00C7328C" w:rsidP="00C7328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6542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3D31F917" w14:textId="77777777" w:rsidR="00C7328C" w:rsidRPr="00D05780" w:rsidRDefault="00C7328C"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2C23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B24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E29E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36A7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00B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0293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3AFE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8A0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A4C3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0CEC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21273"/>
    <w:multiLevelType w:val="hybridMultilevel"/>
    <w:tmpl w:val="995832FC"/>
    <w:lvl w:ilvl="0" w:tplc="A5F63EDE">
      <w:start w:val="1"/>
      <w:numFmt w:val="bullet"/>
      <w:lvlText w:val=""/>
      <w:lvlJc w:val="left"/>
      <w:pPr>
        <w:tabs>
          <w:tab w:val="num" w:pos="360"/>
        </w:tabs>
        <w:ind w:left="360" w:hanging="360"/>
      </w:pPr>
      <w:rPr>
        <w:rFonts w:ascii="Symbol" w:hAnsi="Symbol" w:hint="default"/>
        <w:strike w:val="0"/>
        <w:sz w:val="20"/>
        <w:szCs w:val="20"/>
      </w:rPr>
    </w:lvl>
    <w:lvl w:ilvl="1" w:tplc="79F67972">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D92DDA"/>
    <w:multiLevelType w:val="hybridMultilevel"/>
    <w:tmpl w:val="58A6729E"/>
    <w:lvl w:ilvl="0" w:tplc="D78CCB38">
      <w:start w:val="1"/>
      <w:numFmt w:val="bullet"/>
      <w:lvlText w:val=""/>
      <w:lvlJc w:val="left"/>
      <w:pPr>
        <w:tabs>
          <w:tab w:val="num" w:pos="36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5C0F9D"/>
    <w:multiLevelType w:val="hybridMultilevel"/>
    <w:tmpl w:val="3508DB36"/>
    <w:lvl w:ilvl="0" w:tplc="04090001">
      <w:start w:val="1"/>
      <w:numFmt w:val="bullet"/>
      <w:lvlText w:val=""/>
      <w:lvlJc w:val="left"/>
      <w:pPr>
        <w:tabs>
          <w:tab w:val="num" w:pos="360"/>
        </w:tabs>
        <w:ind w:left="360" w:hanging="360"/>
      </w:pPr>
      <w:rPr>
        <w:rFonts w:ascii="Symbol" w:hAnsi="Symbol" w:hint="default"/>
      </w:rPr>
    </w:lvl>
    <w:lvl w:ilvl="1" w:tplc="BF6879E0">
      <w:start w:val="1"/>
      <w:numFmt w:val="bullet"/>
      <w:lvlText w:val=""/>
      <w:lvlJc w:val="left"/>
      <w:pPr>
        <w:tabs>
          <w:tab w:val="num" w:pos="607"/>
        </w:tabs>
        <w:ind w:left="607" w:hanging="323"/>
      </w:pPr>
      <w:rPr>
        <w:rFonts w:ascii="Wingdings" w:hAnsi="Wingdings" w:hint="default"/>
        <w:color w:val="auto"/>
        <w:sz w:val="20"/>
        <w:szCs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0F32988"/>
    <w:multiLevelType w:val="hybridMultilevel"/>
    <w:tmpl w:val="EE9ED0A8"/>
    <w:lvl w:ilvl="0" w:tplc="0C090005">
      <w:start w:val="1"/>
      <w:numFmt w:val="bullet"/>
      <w:lvlText w:val=""/>
      <w:lvlJc w:val="left"/>
      <w:pPr>
        <w:tabs>
          <w:tab w:val="num" w:pos="720"/>
        </w:tabs>
        <w:ind w:left="720" w:hanging="360"/>
      </w:pPr>
      <w:rPr>
        <w:rFonts w:ascii="Wingdings" w:hAnsi="Wingdings" w:hint="default"/>
      </w:rPr>
    </w:lvl>
    <w:lvl w:ilvl="1" w:tplc="BF6879E0">
      <w:start w:val="1"/>
      <w:numFmt w:val="bullet"/>
      <w:lvlText w:val=""/>
      <w:lvlJc w:val="left"/>
      <w:pPr>
        <w:tabs>
          <w:tab w:val="num" w:pos="967"/>
        </w:tabs>
        <w:ind w:left="967" w:hanging="323"/>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69426750"/>
    <w:multiLevelType w:val="hybridMultilevel"/>
    <w:tmpl w:val="E2C88FFA"/>
    <w:lvl w:ilvl="0" w:tplc="F68C015A">
      <w:start w:val="1"/>
      <w:numFmt w:val="bullet"/>
      <w:pStyle w:val="ListBullet2"/>
      <w:lvlText w:val=""/>
      <w:lvlJc w:val="left"/>
      <w:pPr>
        <w:tabs>
          <w:tab w:val="num" w:pos="720"/>
        </w:tabs>
        <w:ind w:left="720" w:hanging="360"/>
      </w:pPr>
      <w:rPr>
        <w:rFonts w:ascii="Wingdings" w:hAnsi="Wingdings" w:hint="default"/>
      </w:rPr>
    </w:lvl>
    <w:lvl w:ilvl="1" w:tplc="BF6879E0">
      <w:start w:val="1"/>
      <w:numFmt w:val="bullet"/>
      <w:lvlText w:val=""/>
      <w:lvlJc w:val="left"/>
      <w:pPr>
        <w:tabs>
          <w:tab w:val="num" w:pos="967"/>
        </w:tabs>
        <w:ind w:left="967" w:hanging="323"/>
      </w:pPr>
      <w:rPr>
        <w:rFonts w:ascii="Wingdings" w:hAnsi="Wingdings"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BF2513"/>
    <w:multiLevelType w:val="hybridMultilevel"/>
    <w:tmpl w:val="61520A40"/>
    <w:lvl w:ilvl="0" w:tplc="968E42AC">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5"/>
  </w:num>
  <w:num w:numId="4">
    <w:abstractNumId w:val="10"/>
  </w:num>
  <w:num w:numId="5">
    <w:abstractNumId w:val="11"/>
  </w:num>
  <w:num w:numId="6">
    <w:abstractNumId w:val="18"/>
  </w:num>
  <w:num w:numId="7">
    <w:abstractNumId w:val="12"/>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2504"/>
    <w:rsid w:val="0003081C"/>
    <w:rsid w:val="000407BE"/>
    <w:rsid w:val="0004659D"/>
    <w:rsid w:val="0004688D"/>
    <w:rsid w:val="0004732D"/>
    <w:rsid w:val="00047779"/>
    <w:rsid w:val="00066FE2"/>
    <w:rsid w:val="0009174F"/>
    <w:rsid w:val="000C5693"/>
    <w:rsid w:val="000D2560"/>
    <w:rsid w:val="000E38A6"/>
    <w:rsid w:val="00125050"/>
    <w:rsid w:val="00130EA2"/>
    <w:rsid w:val="00164509"/>
    <w:rsid w:val="00183D75"/>
    <w:rsid w:val="001864F8"/>
    <w:rsid w:val="001A065F"/>
    <w:rsid w:val="001D1FCD"/>
    <w:rsid w:val="00222E94"/>
    <w:rsid w:val="00230267"/>
    <w:rsid w:val="00237908"/>
    <w:rsid w:val="00240545"/>
    <w:rsid w:val="0025174E"/>
    <w:rsid w:val="00263423"/>
    <w:rsid w:val="002928CA"/>
    <w:rsid w:val="002A40A1"/>
    <w:rsid w:val="002A76A5"/>
    <w:rsid w:val="002C1AD3"/>
    <w:rsid w:val="002F138C"/>
    <w:rsid w:val="00324ACE"/>
    <w:rsid w:val="003650FE"/>
    <w:rsid w:val="00396843"/>
    <w:rsid w:val="003C5A53"/>
    <w:rsid w:val="003E1458"/>
    <w:rsid w:val="003E18D3"/>
    <w:rsid w:val="00411B62"/>
    <w:rsid w:val="0042135C"/>
    <w:rsid w:val="00470AC0"/>
    <w:rsid w:val="004738B3"/>
    <w:rsid w:val="004814F0"/>
    <w:rsid w:val="004863E5"/>
    <w:rsid w:val="004C1089"/>
    <w:rsid w:val="004C1417"/>
    <w:rsid w:val="004C6186"/>
    <w:rsid w:val="004E1286"/>
    <w:rsid w:val="005045F7"/>
    <w:rsid w:val="00512FBE"/>
    <w:rsid w:val="00537363"/>
    <w:rsid w:val="00566B0A"/>
    <w:rsid w:val="00573E88"/>
    <w:rsid w:val="00595F07"/>
    <w:rsid w:val="005B3843"/>
    <w:rsid w:val="005E091C"/>
    <w:rsid w:val="0060634D"/>
    <w:rsid w:val="0061116B"/>
    <w:rsid w:val="00665421"/>
    <w:rsid w:val="006661E6"/>
    <w:rsid w:val="00672E43"/>
    <w:rsid w:val="006B1D38"/>
    <w:rsid w:val="006D13A9"/>
    <w:rsid w:val="00714EC5"/>
    <w:rsid w:val="00742B1D"/>
    <w:rsid w:val="00757D63"/>
    <w:rsid w:val="00762BC4"/>
    <w:rsid w:val="007823AF"/>
    <w:rsid w:val="007B74CE"/>
    <w:rsid w:val="007D7C15"/>
    <w:rsid w:val="007E3CE0"/>
    <w:rsid w:val="00815697"/>
    <w:rsid w:val="00816032"/>
    <w:rsid w:val="00840722"/>
    <w:rsid w:val="00841360"/>
    <w:rsid w:val="008471BC"/>
    <w:rsid w:val="00850DD1"/>
    <w:rsid w:val="00855E0F"/>
    <w:rsid w:val="008702EC"/>
    <w:rsid w:val="008B157B"/>
    <w:rsid w:val="008D43DB"/>
    <w:rsid w:val="008F52BF"/>
    <w:rsid w:val="0091404D"/>
    <w:rsid w:val="00916B8E"/>
    <w:rsid w:val="00927F57"/>
    <w:rsid w:val="00930FD4"/>
    <w:rsid w:val="009316A4"/>
    <w:rsid w:val="00945BC0"/>
    <w:rsid w:val="00952D80"/>
    <w:rsid w:val="009E5D5B"/>
    <w:rsid w:val="009E6793"/>
    <w:rsid w:val="00A11D2C"/>
    <w:rsid w:val="00A33E3B"/>
    <w:rsid w:val="00A57719"/>
    <w:rsid w:val="00AA5FB7"/>
    <w:rsid w:val="00AA7D92"/>
    <w:rsid w:val="00AB3841"/>
    <w:rsid w:val="00AE5E03"/>
    <w:rsid w:val="00AF317D"/>
    <w:rsid w:val="00B47C7A"/>
    <w:rsid w:val="00B656B9"/>
    <w:rsid w:val="00B826D3"/>
    <w:rsid w:val="00B86146"/>
    <w:rsid w:val="00BD7C4A"/>
    <w:rsid w:val="00C04011"/>
    <w:rsid w:val="00C356EA"/>
    <w:rsid w:val="00C4205B"/>
    <w:rsid w:val="00C45133"/>
    <w:rsid w:val="00C7328C"/>
    <w:rsid w:val="00CA2E8D"/>
    <w:rsid w:val="00CA62C7"/>
    <w:rsid w:val="00CC5285"/>
    <w:rsid w:val="00CF0E2D"/>
    <w:rsid w:val="00CF3CB2"/>
    <w:rsid w:val="00D04A0D"/>
    <w:rsid w:val="00D2442F"/>
    <w:rsid w:val="00D343D5"/>
    <w:rsid w:val="00D3715A"/>
    <w:rsid w:val="00D46CFA"/>
    <w:rsid w:val="00D47F40"/>
    <w:rsid w:val="00D835D4"/>
    <w:rsid w:val="00DB14C9"/>
    <w:rsid w:val="00DB33A8"/>
    <w:rsid w:val="00DC5E96"/>
    <w:rsid w:val="00DD1D1E"/>
    <w:rsid w:val="00DD4F1B"/>
    <w:rsid w:val="00DE3D0E"/>
    <w:rsid w:val="00DE49BB"/>
    <w:rsid w:val="00DF4C0D"/>
    <w:rsid w:val="00E90182"/>
    <w:rsid w:val="00EA5CD0"/>
    <w:rsid w:val="00EF0D8D"/>
    <w:rsid w:val="00EF15E3"/>
    <w:rsid w:val="00F167AD"/>
    <w:rsid w:val="00F35B7A"/>
    <w:rsid w:val="00F45251"/>
    <w:rsid w:val="00F53533"/>
    <w:rsid w:val="00F6071A"/>
    <w:rsid w:val="00F667AA"/>
    <w:rsid w:val="00F67155"/>
    <w:rsid w:val="00F67422"/>
    <w:rsid w:val="00F7346B"/>
    <w:rsid w:val="00F853E0"/>
    <w:rsid w:val="00FA1552"/>
    <w:rsid w:val="00FB0A84"/>
    <w:rsid w:val="00FC404D"/>
    <w:rsid w:val="00FC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1CE64"/>
  <w15:docId w15:val="{ADB4FA10-0673-4474-B1AC-EB38DFDF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60"/>
    <w:pPr>
      <w:spacing w:after="0" w:line="240" w:lineRule="auto"/>
    </w:pPr>
    <w:rPr>
      <w:rFonts w:ascii="Calibri" w:hAnsi="Calibri"/>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263423"/>
    <w:pPr>
      <w:spacing w:before="120" w:line="264" w:lineRule="auto"/>
    </w:pPr>
    <w:rPr>
      <w:rFonts w:cs="Calibri"/>
      <w:iCs/>
    </w:rPr>
  </w:style>
  <w:style w:type="character" w:customStyle="1" w:styleId="ListItemChar">
    <w:name w:val="List Item Char"/>
    <w:basedOn w:val="DefaultParagraphFont"/>
    <w:link w:val="ListItem"/>
    <w:rsid w:val="00263423"/>
    <w:rPr>
      <w:rFonts w:ascii="Calibri" w:hAnsi="Calibri" w:cs="Calibri"/>
      <w:iCs/>
      <w:szCs w:val="22"/>
      <w:lang w:val="en-AU" w:eastAsia="en-AU"/>
    </w:rPr>
  </w:style>
  <w:style w:type="paragraph" w:customStyle="1" w:styleId="CharCharCharCharCharCharCharCharCharCharCharCharCharCharCharChar">
    <w:name w:val="Char Char Char Char Char Char Char Char Char Char Char Char Char Char Char Char"/>
    <w:basedOn w:val="Normal"/>
    <w:rsid w:val="00C45133"/>
    <w:rPr>
      <w:szCs w:val="20"/>
    </w:rPr>
  </w:style>
  <w:style w:type="character" w:styleId="Hyperlink">
    <w:name w:val="Hyperlink"/>
    <w:rsid w:val="00B656B9"/>
    <w:rPr>
      <w:rFonts w:asciiTheme="minorHAnsi" w:hAnsiTheme="minorHAnsi"/>
      <w:color w:val="580F8B"/>
      <w:sz w:val="16"/>
      <w:u w:val="single" w:color="5D3972" w:themeColor="accent2"/>
    </w:rPr>
  </w:style>
  <w:style w:type="paragraph" w:styleId="ListBullet">
    <w:name w:val="List Bullet"/>
    <w:basedOn w:val="ListItem"/>
    <w:uiPriority w:val="99"/>
    <w:unhideWhenUsed/>
    <w:rsid w:val="00B656B9"/>
    <w:pPr>
      <w:numPr>
        <w:numId w:val="6"/>
      </w:numPr>
      <w:spacing w:before="0" w:line="240" w:lineRule="auto"/>
    </w:pPr>
    <w:rPr>
      <w:rFonts w:asciiTheme="minorHAnsi" w:hAnsiTheme="minorHAnsi" w:cstheme="minorHAnsi"/>
      <w:sz w:val="20"/>
      <w:szCs w:val="20"/>
    </w:rPr>
  </w:style>
  <w:style w:type="paragraph" w:styleId="ListBullet2">
    <w:name w:val="List Bullet 2"/>
    <w:basedOn w:val="Normal"/>
    <w:uiPriority w:val="99"/>
    <w:unhideWhenUsed/>
    <w:rsid w:val="00B656B9"/>
    <w:pPr>
      <w:numPr>
        <w:numId w:val="9"/>
      </w:numPr>
      <w:ind w:left="714" w:hanging="357"/>
    </w:pPr>
    <w:rPr>
      <w:rFonts w:asciiTheme="minorHAnsi" w:eastAsia="Times New Roman" w:hAnsiTheme="minorHAnsi" w:cstheme="minorHAnsi"/>
      <w:sz w:val="20"/>
      <w:szCs w:val="20"/>
    </w:rPr>
  </w:style>
  <w:style w:type="character" w:styleId="CommentReference">
    <w:name w:val="annotation reference"/>
    <w:basedOn w:val="DefaultParagraphFont"/>
    <w:uiPriority w:val="99"/>
    <w:semiHidden/>
    <w:unhideWhenUsed/>
    <w:rsid w:val="00066FE2"/>
    <w:rPr>
      <w:sz w:val="16"/>
      <w:szCs w:val="16"/>
    </w:rPr>
  </w:style>
  <w:style w:type="paragraph" w:styleId="CommentText">
    <w:name w:val="annotation text"/>
    <w:basedOn w:val="Normal"/>
    <w:link w:val="CommentTextChar"/>
    <w:uiPriority w:val="99"/>
    <w:semiHidden/>
    <w:unhideWhenUsed/>
    <w:rsid w:val="00066FE2"/>
    <w:rPr>
      <w:sz w:val="20"/>
      <w:szCs w:val="20"/>
    </w:rPr>
  </w:style>
  <w:style w:type="character" w:customStyle="1" w:styleId="CommentTextChar">
    <w:name w:val="Comment Text Char"/>
    <w:basedOn w:val="DefaultParagraphFont"/>
    <w:link w:val="CommentText"/>
    <w:uiPriority w:val="99"/>
    <w:semiHidden/>
    <w:rsid w:val="00066FE2"/>
    <w:rPr>
      <w:sz w:val="20"/>
      <w:szCs w:val="20"/>
    </w:rPr>
  </w:style>
  <w:style w:type="paragraph" w:styleId="CommentSubject">
    <w:name w:val="annotation subject"/>
    <w:basedOn w:val="CommentText"/>
    <w:next w:val="CommentText"/>
    <w:link w:val="CommentSubjectChar"/>
    <w:uiPriority w:val="99"/>
    <w:semiHidden/>
    <w:unhideWhenUsed/>
    <w:rsid w:val="00066FE2"/>
    <w:rPr>
      <w:b/>
      <w:bCs/>
    </w:rPr>
  </w:style>
  <w:style w:type="character" w:customStyle="1" w:styleId="CommentSubjectChar">
    <w:name w:val="Comment Subject Char"/>
    <w:basedOn w:val="CommentTextChar"/>
    <w:link w:val="CommentSubject"/>
    <w:uiPriority w:val="99"/>
    <w:semiHidden/>
    <w:rsid w:val="00066FE2"/>
    <w:rPr>
      <w:b/>
      <w:bCs/>
      <w:sz w:val="20"/>
      <w:szCs w:val="20"/>
    </w:rPr>
  </w:style>
  <w:style w:type="paragraph" w:styleId="Revision">
    <w:name w:val="Revision"/>
    <w:hidden/>
    <w:uiPriority w:val="99"/>
    <w:semiHidden/>
    <w:rsid w:val="008471B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C309-E4E6-4BCE-9B50-7F8C9F0B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Menaka Perera</cp:lastModifiedBy>
  <cp:revision>98</cp:revision>
  <cp:lastPrinted>2014-12-17T00:38:00Z</cp:lastPrinted>
  <dcterms:created xsi:type="dcterms:W3CDTF">2014-03-07T05:25:00Z</dcterms:created>
  <dcterms:modified xsi:type="dcterms:W3CDTF">2021-12-10T06:48:00Z</dcterms:modified>
</cp:coreProperties>
</file>