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07C3" w:rsidRPr="00A71521" w:rsidRDefault="004307C3" w:rsidP="004307C3">
      <w:pPr>
        <w:keepNext/>
        <w:spacing w:before="3500"/>
        <w:jc w:val="center"/>
        <w:outlineLvl w:val="0"/>
        <w:rPr>
          <w:rFonts w:ascii="Franklin Gothic Book" w:eastAsia="Times New Roman" w:hAnsi="Franklin Gothic Book" w:cs="Times New Roman"/>
          <w:b/>
          <w:smallCaps/>
          <w:color w:val="9688BE"/>
          <w:sz w:val="36"/>
          <w:szCs w:val="36"/>
          <w:lang w:eastAsia="x-none"/>
        </w:rPr>
      </w:pPr>
      <w:r w:rsidRPr="00891E0F">
        <w:rPr>
          <w:rFonts w:ascii="Franklin Gothic Medium" w:hAnsi="Franklin Gothic Medium"/>
          <w:smallCaps/>
          <w:noProof/>
          <w:color w:val="463969"/>
          <w:sz w:val="52"/>
          <w:szCs w:val="52"/>
          <w:lang w:eastAsia="en-AU"/>
        </w:rPr>
        <w:drawing>
          <wp:anchor distT="0" distB="0" distL="114300" distR="114300" simplePos="0" relativeHeight="251659264" behindDoc="1" locked="1" layoutInCell="1" allowOverlap="1" wp14:anchorId="4235851A" wp14:editId="1A4014B5">
            <wp:simplePos x="0" y="0"/>
            <wp:positionH relativeFrom="column">
              <wp:posOffset>-6048375</wp:posOffset>
            </wp:positionH>
            <wp:positionV relativeFrom="paragraph">
              <wp:posOffset>501650</wp:posOffset>
            </wp:positionV>
            <wp:extent cx="11631295" cy="9121775"/>
            <wp:effectExtent l="0" t="0" r="0" b="0"/>
            <wp:wrapNone/>
            <wp:docPr id="2" name="Picture 2"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14:sizeRelH relativeFrom="page">
              <wp14:pctWidth>0</wp14:pctWidth>
            </wp14:sizeRelH>
            <wp14:sizeRelV relativeFrom="page">
              <wp14:pctHeight>0</wp14:pctHeight>
            </wp14:sizeRelV>
          </wp:anchor>
        </w:drawing>
      </w:r>
      <w:r>
        <w:rPr>
          <w:rFonts w:ascii="Franklin Gothic Book" w:eastAsia="Times New Roman" w:hAnsi="Franklin Gothic Book" w:cs="Times New Roman"/>
          <w:b/>
          <w:smallCaps/>
          <w:color w:val="9688BE"/>
          <w:sz w:val="36"/>
          <w:szCs w:val="36"/>
          <w:lang w:eastAsia="x-none"/>
        </w:rPr>
        <w:t>S</w:t>
      </w:r>
      <w:r w:rsidRPr="00891E0F">
        <w:rPr>
          <w:rFonts w:ascii="Franklin Gothic Book" w:eastAsia="Times New Roman" w:hAnsi="Franklin Gothic Book" w:cs="Times New Roman"/>
          <w:b/>
          <w:smallCaps/>
          <w:color w:val="9688BE"/>
          <w:sz w:val="36"/>
          <w:szCs w:val="36"/>
          <w:lang w:eastAsia="x-none"/>
        </w:rPr>
        <w:t>ample Assessment Task</w:t>
      </w:r>
      <w:r>
        <w:rPr>
          <w:rFonts w:ascii="Franklin Gothic Book" w:eastAsia="Times New Roman" w:hAnsi="Franklin Gothic Book" w:cs="Times New Roman"/>
          <w:b/>
          <w:smallCaps/>
          <w:color w:val="9688BE"/>
          <w:sz w:val="36"/>
          <w:szCs w:val="36"/>
          <w:lang w:eastAsia="x-none"/>
        </w:rPr>
        <w:t>s</w:t>
      </w:r>
    </w:p>
    <w:p w:rsidR="004307C3" w:rsidRDefault="004307C3" w:rsidP="004307C3">
      <w:pPr>
        <w:keepNext/>
        <w:pBdr>
          <w:top w:val="single" w:sz="8" w:space="3" w:color="4F6228"/>
          <w:bottom w:val="single" w:sz="8" w:space="3" w:color="4F6228"/>
        </w:pBdr>
        <w:spacing w:after="0" w:line="240" w:lineRule="auto"/>
        <w:ind w:left="1701" w:right="1701"/>
        <w:jc w:val="center"/>
        <w:outlineLvl w:val="0"/>
        <w:rPr>
          <w:rFonts w:ascii="Franklin Gothic Medium" w:eastAsia="Times New Roman" w:hAnsi="Franklin Gothic Medium" w:cs="Times New Roman"/>
          <w:smallCaps/>
          <w:color w:val="5F497A"/>
          <w:sz w:val="28"/>
          <w:szCs w:val="28"/>
          <w:lang w:eastAsia="x-none"/>
        </w:rPr>
      </w:pPr>
      <w:r>
        <w:rPr>
          <w:rFonts w:ascii="Franklin Gothic Medium" w:eastAsia="Times New Roman" w:hAnsi="Franklin Gothic Medium" w:cs="Times New Roman"/>
          <w:smallCaps/>
          <w:color w:val="5F497A"/>
          <w:sz w:val="28"/>
          <w:szCs w:val="28"/>
          <w:lang w:eastAsia="x-none"/>
        </w:rPr>
        <w:t>Dance</w:t>
      </w:r>
    </w:p>
    <w:p w:rsidR="004307C3" w:rsidRPr="00891E0F" w:rsidRDefault="004307C3" w:rsidP="004307C3">
      <w:pPr>
        <w:keepNext/>
        <w:pBdr>
          <w:top w:val="single" w:sz="8" w:space="3" w:color="4F6228"/>
          <w:bottom w:val="single" w:sz="8" w:space="3" w:color="4F6228"/>
        </w:pBdr>
        <w:spacing w:after="0" w:line="240" w:lineRule="auto"/>
        <w:ind w:left="1701" w:right="1701"/>
        <w:jc w:val="center"/>
        <w:outlineLvl w:val="0"/>
        <w:rPr>
          <w:rFonts w:ascii="Franklin Gothic Medium" w:eastAsia="Times New Roman" w:hAnsi="Franklin Gothic Medium" w:cs="Times New Roman"/>
          <w:smallCaps/>
          <w:color w:val="5F497A"/>
          <w:sz w:val="28"/>
          <w:szCs w:val="28"/>
          <w:lang w:eastAsia="x-none"/>
        </w:rPr>
      </w:pPr>
      <w:r>
        <w:rPr>
          <w:rFonts w:ascii="Franklin Gothic Medium" w:eastAsia="Times New Roman" w:hAnsi="Franklin Gothic Medium" w:cs="Times New Roman"/>
          <w:smallCaps/>
          <w:color w:val="5F497A"/>
          <w:sz w:val="28"/>
          <w:szCs w:val="28"/>
          <w:lang w:eastAsia="x-none"/>
        </w:rPr>
        <w:t xml:space="preserve">General Year </w:t>
      </w:r>
      <w:r w:rsidRPr="00891E0F">
        <w:rPr>
          <w:rFonts w:ascii="Franklin Gothic Medium" w:eastAsia="Times New Roman" w:hAnsi="Franklin Gothic Medium" w:cs="Times New Roman"/>
          <w:smallCaps/>
          <w:color w:val="5F497A"/>
          <w:sz w:val="28"/>
          <w:szCs w:val="28"/>
          <w:lang w:eastAsia="x-none"/>
        </w:rPr>
        <w:t>11</w:t>
      </w:r>
    </w:p>
    <w:p w:rsidR="004307C3" w:rsidRPr="00425790" w:rsidRDefault="004307C3" w:rsidP="00425790"/>
    <w:p w:rsidR="004307C3" w:rsidRPr="00891E0F" w:rsidRDefault="004307C3" w:rsidP="004307C3">
      <w:pPr>
        <w:spacing w:before="10000" w:after="80" w:line="264" w:lineRule="auto"/>
        <w:jc w:val="both"/>
        <w:rPr>
          <w:b/>
          <w:sz w:val="16"/>
        </w:rPr>
      </w:pPr>
    </w:p>
    <w:p w:rsidR="004307C3" w:rsidRPr="00891E0F" w:rsidRDefault="004307C3" w:rsidP="004307C3">
      <w:pPr>
        <w:spacing w:before="10000" w:after="80" w:line="264" w:lineRule="auto"/>
        <w:ind w:right="68"/>
        <w:jc w:val="both"/>
        <w:rPr>
          <w:rFonts w:ascii="Calibri" w:hAnsi="Calibri"/>
          <w:b/>
          <w:sz w:val="16"/>
        </w:rPr>
      </w:pPr>
      <w:r w:rsidRPr="00891E0F">
        <w:rPr>
          <w:rFonts w:ascii="Calibri" w:hAnsi="Calibri"/>
          <w:b/>
          <w:sz w:val="16"/>
        </w:rPr>
        <w:t>Copyright</w:t>
      </w:r>
    </w:p>
    <w:p w:rsidR="004307C3" w:rsidRPr="00891E0F" w:rsidRDefault="004307C3" w:rsidP="004307C3">
      <w:pPr>
        <w:spacing w:after="80" w:line="264" w:lineRule="auto"/>
        <w:ind w:right="68"/>
        <w:jc w:val="both"/>
        <w:rPr>
          <w:rFonts w:ascii="Calibri" w:hAnsi="Calibri"/>
          <w:sz w:val="16"/>
        </w:rPr>
      </w:pPr>
      <w:r w:rsidRPr="00891E0F">
        <w:rPr>
          <w:rFonts w:ascii="Calibri" w:hAnsi="Calibri"/>
          <w:sz w:val="16"/>
        </w:rPr>
        <w:t>© School Curriculum and Standards Authority, 2014</w:t>
      </w:r>
    </w:p>
    <w:p w:rsidR="004307C3" w:rsidRPr="00891E0F" w:rsidRDefault="004307C3" w:rsidP="004307C3">
      <w:pPr>
        <w:spacing w:after="80" w:line="264" w:lineRule="auto"/>
        <w:ind w:right="68"/>
        <w:jc w:val="both"/>
        <w:rPr>
          <w:rFonts w:ascii="Calibri" w:hAnsi="Calibri"/>
          <w:sz w:val="16"/>
        </w:rPr>
      </w:pPr>
      <w:r w:rsidRPr="00891E0F">
        <w:rPr>
          <w:rFonts w:ascii="Calibri" w:hAnsi="Calibri"/>
          <w:sz w:val="16"/>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4307C3" w:rsidRPr="00891E0F" w:rsidRDefault="004307C3" w:rsidP="004307C3">
      <w:pPr>
        <w:spacing w:after="80" w:line="264" w:lineRule="auto"/>
        <w:ind w:right="68"/>
        <w:jc w:val="both"/>
        <w:rPr>
          <w:rFonts w:ascii="Calibri" w:hAnsi="Calibri"/>
          <w:sz w:val="16"/>
        </w:rPr>
      </w:pPr>
      <w:r w:rsidRPr="00891E0F">
        <w:rPr>
          <w:rFonts w:ascii="Calibri" w:hAnsi="Calibri"/>
          <w:sz w:val="16"/>
        </w:rPr>
        <w:t xml:space="preserve">Copying or communication for any other purpose can be done only within the terms of the </w:t>
      </w:r>
      <w:r w:rsidRPr="00891E0F">
        <w:rPr>
          <w:rFonts w:ascii="Calibri" w:hAnsi="Calibri"/>
          <w:i/>
          <w:iCs/>
          <w:sz w:val="16"/>
        </w:rPr>
        <w:t>Copyright Act 1968</w:t>
      </w:r>
      <w:r w:rsidRPr="00891E0F">
        <w:rPr>
          <w:rFonts w:ascii="Calibri" w:hAnsi="Calibri"/>
          <w:sz w:val="16"/>
        </w:rPr>
        <w:t xml:space="preserve"> or with prior written permission of the School Curriculum and Standards Authority. Copying or communication of any third party copyright material can be done only within the terms of the </w:t>
      </w:r>
      <w:r w:rsidRPr="00891E0F">
        <w:rPr>
          <w:rFonts w:ascii="Calibri" w:hAnsi="Calibri"/>
          <w:i/>
          <w:iCs/>
          <w:sz w:val="16"/>
        </w:rPr>
        <w:t>Copyright Act 1968</w:t>
      </w:r>
      <w:r w:rsidRPr="00891E0F">
        <w:rPr>
          <w:rFonts w:ascii="Calibri" w:hAnsi="Calibri"/>
          <w:sz w:val="16"/>
        </w:rPr>
        <w:t xml:space="preserve"> or with permission of the copyright owners.</w:t>
      </w:r>
    </w:p>
    <w:p w:rsidR="00BA77BC" w:rsidRPr="00512DE6" w:rsidRDefault="00BA77BC" w:rsidP="00CD447A">
      <w:pPr>
        <w:spacing w:after="80" w:line="264" w:lineRule="auto"/>
        <w:ind w:right="68"/>
        <w:jc w:val="both"/>
        <w:rPr>
          <w:rFonts w:ascii="Calibri" w:eastAsia="Times New Roman" w:hAnsi="Calibri" w:cs="Arial"/>
          <w:iCs/>
          <w:sz w:val="16"/>
          <w:szCs w:val="16"/>
        </w:rPr>
      </w:pPr>
      <w:r w:rsidRPr="008437E5">
        <w:rPr>
          <w:rFonts w:ascii="Calibri" w:eastAsia="Times New Roman" w:hAnsi="Calibri" w:cs="Arial"/>
          <w:sz w:val="16"/>
          <w:szCs w:val="16"/>
        </w:rPr>
        <w:t xml:space="preserve">Any content in this document that has been derived from the Australian Curriculum may be used under the terms of the </w:t>
      </w:r>
      <w:hyperlink r:id="rId9" w:tgtFrame="_blank" w:history="1">
        <w:r w:rsidRPr="00512DE6">
          <w:rPr>
            <w:rStyle w:val="Hyperlink"/>
            <w:rFonts w:ascii="Calibri" w:eastAsia="Times New Roman" w:hAnsi="Calibri" w:cs="Arial"/>
            <w:iCs/>
            <w:szCs w:val="16"/>
          </w:rPr>
          <w:t>Creative Commons Attribution 4.0 International licence</w:t>
        </w:r>
      </w:hyperlink>
      <w:r w:rsidRPr="00512DE6">
        <w:rPr>
          <w:rFonts w:ascii="Calibri" w:eastAsia="Times New Roman" w:hAnsi="Calibri" w:cs="Arial"/>
          <w:iCs/>
          <w:sz w:val="16"/>
          <w:szCs w:val="16"/>
        </w:rPr>
        <w:t>.</w:t>
      </w:r>
    </w:p>
    <w:p w:rsidR="004307C3" w:rsidRPr="00891E0F" w:rsidRDefault="004307C3" w:rsidP="004307C3">
      <w:pPr>
        <w:spacing w:after="80" w:line="264" w:lineRule="auto"/>
        <w:ind w:right="68"/>
        <w:jc w:val="both"/>
        <w:rPr>
          <w:rFonts w:ascii="Calibri" w:hAnsi="Calibri"/>
          <w:b/>
          <w:sz w:val="16"/>
        </w:rPr>
      </w:pPr>
      <w:r w:rsidRPr="00891E0F">
        <w:rPr>
          <w:rFonts w:ascii="Calibri" w:hAnsi="Calibri"/>
          <w:b/>
          <w:sz w:val="16"/>
        </w:rPr>
        <w:t>Disclaimer</w:t>
      </w:r>
    </w:p>
    <w:p w:rsidR="004307C3" w:rsidRPr="00891E0F" w:rsidRDefault="004307C3" w:rsidP="004307C3">
      <w:pPr>
        <w:spacing w:line="264" w:lineRule="auto"/>
        <w:ind w:right="68"/>
        <w:jc w:val="both"/>
        <w:rPr>
          <w:rFonts w:ascii="Calibri" w:hAnsi="Calibri"/>
          <w:sz w:val="16"/>
        </w:rPr>
      </w:pPr>
      <w:r w:rsidRPr="00891E0F">
        <w:rPr>
          <w:rFonts w:ascii="Calibri" w:hAnsi="Calibri"/>
          <w:sz w:val="16"/>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4307C3" w:rsidRPr="00891E0F" w:rsidRDefault="004307C3" w:rsidP="004307C3">
      <w:pPr>
        <w:spacing w:line="264" w:lineRule="auto"/>
        <w:ind w:right="68"/>
        <w:jc w:val="both"/>
        <w:rPr>
          <w:rFonts w:ascii="Calibri" w:hAnsi="Calibri"/>
          <w:sz w:val="16"/>
        </w:rPr>
        <w:sectPr w:rsidR="004307C3" w:rsidRPr="00891E0F" w:rsidSect="00AD007B">
          <w:footerReference w:type="even" r:id="rId10"/>
          <w:footerReference w:type="default" r:id="rId11"/>
          <w:headerReference w:type="first" r:id="rId12"/>
          <w:pgSz w:w="11906" w:h="16838" w:code="9"/>
          <w:pgMar w:top="1440" w:right="1440" w:bottom="1440" w:left="1440" w:header="708" w:footer="708" w:gutter="0"/>
          <w:pgNumType w:start="1"/>
          <w:cols w:space="708"/>
          <w:titlePg/>
          <w:docGrid w:linePitch="360"/>
        </w:sectPr>
      </w:pPr>
    </w:p>
    <w:p w:rsidR="00860FD4" w:rsidRPr="00914A41" w:rsidRDefault="00860FD4" w:rsidP="00914A41">
      <w:pPr>
        <w:pStyle w:val="Heading1"/>
      </w:pPr>
      <w:r w:rsidRPr="00914A41">
        <w:lastRenderedPageBreak/>
        <w:t>Sample assessment task</w:t>
      </w:r>
    </w:p>
    <w:p w:rsidR="00860FD4" w:rsidRPr="00AD007B" w:rsidRDefault="00860FD4" w:rsidP="00860FD4">
      <w:pPr>
        <w:spacing w:before="120" w:after="120"/>
        <w:outlineLvl w:val="0"/>
        <w:rPr>
          <w:rFonts w:ascii="Franklin Gothic Book" w:eastAsia="MS Mincho" w:hAnsi="Franklin Gothic Book" w:cs="Calibri"/>
          <w:color w:val="342568"/>
          <w:sz w:val="28"/>
          <w:szCs w:val="28"/>
          <w:lang w:val="en-GB" w:eastAsia="ja-JP"/>
        </w:rPr>
      </w:pPr>
      <w:r>
        <w:rPr>
          <w:rFonts w:ascii="Franklin Gothic Book" w:eastAsia="MS Mincho" w:hAnsi="Franklin Gothic Book" w:cs="Calibri"/>
          <w:color w:val="342568"/>
          <w:sz w:val="28"/>
          <w:szCs w:val="28"/>
          <w:lang w:val="en-GB" w:eastAsia="ja-JP"/>
        </w:rPr>
        <w:t xml:space="preserve">Dance </w:t>
      </w:r>
      <w:r w:rsidRPr="00F113E9">
        <w:rPr>
          <w:rFonts w:ascii="Franklin Gothic Book" w:eastAsia="MS Mincho" w:hAnsi="Franklin Gothic Book" w:cs="Calibri"/>
          <w:color w:val="342568"/>
          <w:sz w:val="28"/>
          <w:szCs w:val="28"/>
          <w:lang w:val="en-GB" w:eastAsia="ja-JP"/>
        </w:rPr>
        <w:t>– General Year 11</w:t>
      </w:r>
    </w:p>
    <w:p w:rsidR="00860FD4" w:rsidRPr="00E9309F" w:rsidRDefault="00860FD4" w:rsidP="00E9309F">
      <w:pPr>
        <w:pStyle w:val="Heading2"/>
      </w:pPr>
      <w:r w:rsidRPr="00E9309F">
        <w:t>Task 4 – Unit 2</w:t>
      </w:r>
    </w:p>
    <w:p w:rsidR="00860FD4" w:rsidRPr="0080328A" w:rsidRDefault="00860FD4" w:rsidP="00650A99">
      <w:pPr>
        <w:pStyle w:val="BodyText"/>
        <w:spacing w:before="120"/>
        <w:rPr>
          <w:b/>
        </w:rPr>
      </w:pPr>
      <w:r w:rsidRPr="0080328A">
        <w:rPr>
          <w:b/>
        </w:rPr>
        <w:t xml:space="preserve">Assessment type: </w:t>
      </w:r>
      <w:r w:rsidRPr="0080328A">
        <w:t>Performance/production</w:t>
      </w:r>
    </w:p>
    <w:p w:rsidR="00860FD4" w:rsidRPr="003F4B9B" w:rsidRDefault="00860FD4" w:rsidP="00860FD4">
      <w:pPr>
        <w:tabs>
          <w:tab w:val="left" w:pos="-851"/>
          <w:tab w:val="left" w:pos="720"/>
        </w:tabs>
        <w:spacing w:after="0" w:line="240" w:lineRule="auto"/>
        <w:ind w:right="-27"/>
        <w:outlineLvl w:val="0"/>
        <w:rPr>
          <w:rFonts w:eastAsia="Times New Roman" w:cs="Arial"/>
          <w:b/>
          <w:bCs/>
        </w:rPr>
      </w:pPr>
      <w:r w:rsidRPr="003F4B9B">
        <w:rPr>
          <w:rFonts w:eastAsia="Times New Roman" w:cs="Arial"/>
          <w:b/>
          <w:bCs/>
        </w:rPr>
        <w:t>Conditions</w:t>
      </w:r>
    </w:p>
    <w:p w:rsidR="00860FD4" w:rsidRDefault="00860FD4" w:rsidP="00E9309F">
      <w:pPr>
        <w:pStyle w:val="BodyText"/>
        <w:spacing w:after="0"/>
      </w:pPr>
      <w:r w:rsidRPr="003F4B9B">
        <w:t xml:space="preserve">Period allowed for completion of the task: </w:t>
      </w:r>
      <w:r>
        <w:t>5 week</w:t>
      </w:r>
      <w:r w:rsidRPr="003F4B9B">
        <w:t>s</w:t>
      </w:r>
    </w:p>
    <w:p w:rsidR="00860FD4" w:rsidRPr="003F4B9B" w:rsidRDefault="00860FD4" w:rsidP="00E9309F">
      <w:pPr>
        <w:pStyle w:val="BodyText"/>
        <w:rPr>
          <w:bCs/>
        </w:rPr>
      </w:pPr>
      <w:r>
        <w:t>Presentation of choreographed dance scene week 10</w:t>
      </w:r>
      <w:r w:rsidRPr="00904728">
        <w:t xml:space="preserve"> </w:t>
      </w:r>
      <w:r>
        <w:t>Term 3</w:t>
      </w:r>
    </w:p>
    <w:p w:rsidR="00860FD4" w:rsidRPr="003F4B9B" w:rsidRDefault="00860FD4" w:rsidP="004F44B7">
      <w:pPr>
        <w:pStyle w:val="BodyText"/>
        <w:spacing w:after="0"/>
        <w:rPr>
          <w:bCs/>
        </w:rPr>
      </w:pPr>
      <w:r w:rsidRPr="003F4B9B">
        <w:rPr>
          <w:b/>
          <w:bCs/>
        </w:rPr>
        <w:t>Task weighting</w:t>
      </w:r>
      <w:r w:rsidR="004F44B7">
        <w:rPr>
          <w:b/>
          <w:bCs/>
        </w:rPr>
        <w:t xml:space="preserve">: </w:t>
      </w:r>
      <w:r>
        <w:rPr>
          <w:bCs/>
        </w:rPr>
        <w:t>15</w:t>
      </w:r>
      <w:r w:rsidRPr="003F4B9B">
        <w:rPr>
          <w:bCs/>
        </w:rPr>
        <w:t>% of the school mark for this pair of units</w:t>
      </w:r>
    </w:p>
    <w:p w:rsidR="00860FD4" w:rsidRPr="003F4B9B" w:rsidRDefault="00860FD4" w:rsidP="00E9309F">
      <w:pPr>
        <w:spacing w:after="240" w:line="240" w:lineRule="auto"/>
        <w:ind w:right="-27"/>
        <w:rPr>
          <w:rFonts w:eastAsia="Times New Roman" w:cs="Arial"/>
          <w:sz w:val="18"/>
          <w:szCs w:val="18"/>
        </w:rPr>
      </w:pPr>
      <w:r w:rsidRPr="00891E0F">
        <w:rPr>
          <w:rFonts w:eastAsia="Times New Roman" w:cs="Arial"/>
        </w:rPr>
        <w:t>__________________________________________________________________________________</w:t>
      </w:r>
    </w:p>
    <w:p w:rsidR="00860FD4" w:rsidRPr="00E9309F" w:rsidRDefault="00E9309F" w:rsidP="00E9309F">
      <w:pPr>
        <w:pStyle w:val="BodyText"/>
        <w:tabs>
          <w:tab w:val="right" w:pos="9072"/>
        </w:tabs>
        <w:spacing w:after="0"/>
        <w:rPr>
          <w:b/>
        </w:rPr>
      </w:pPr>
      <w:r w:rsidRPr="00E9309F">
        <w:rPr>
          <w:b/>
        </w:rPr>
        <w:t xml:space="preserve">Choreographed dance scene (Music Theatre Genre) </w:t>
      </w:r>
      <w:r w:rsidRPr="00E9309F">
        <w:rPr>
          <w:b/>
        </w:rPr>
        <w:tab/>
      </w:r>
      <w:r w:rsidR="00786C12">
        <w:rPr>
          <w:b/>
        </w:rPr>
        <w:t>(24 marks)</w:t>
      </w:r>
    </w:p>
    <w:p w:rsidR="00860FD4" w:rsidRPr="003F4B9B" w:rsidRDefault="00860FD4" w:rsidP="00E9309F">
      <w:pPr>
        <w:pStyle w:val="BodyText"/>
        <w:rPr>
          <w:b/>
        </w:rPr>
      </w:pPr>
      <w:r w:rsidRPr="00904728">
        <w:t>In groups of at least four, choose a scene from a movie and plan, choreograph and present a dance which advances the plot, develops character</w:t>
      </w:r>
      <w:r>
        <w:t>,</w:t>
      </w:r>
      <w:r w:rsidRPr="00904728">
        <w:t xml:space="preserve"> creates a mood or atmosphere or embodies dramatic themes.</w:t>
      </w:r>
      <w:r>
        <w:rPr>
          <w:b/>
        </w:rPr>
        <w:t xml:space="preserve"> </w:t>
      </w:r>
    </w:p>
    <w:p w:rsidR="00860FD4" w:rsidRPr="00E9309F" w:rsidRDefault="00860FD4" w:rsidP="00E9309F">
      <w:pPr>
        <w:pStyle w:val="BodyText"/>
        <w:spacing w:after="0"/>
        <w:rPr>
          <w:b/>
        </w:rPr>
      </w:pPr>
      <w:r w:rsidRPr="00E9309F">
        <w:rPr>
          <w:b/>
        </w:rPr>
        <w:t>Task description</w:t>
      </w:r>
    </w:p>
    <w:p w:rsidR="00860FD4" w:rsidRDefault="00860FD4" w:rsidP="00E9309F">
      <w:pPr>
        <w:pStyle w:val="BodyText"/>
      </w:pPr>
      <w:r w:rsidRPr="00904728">
        <w:t>Working in groups of 4–</w:t>
      </w:r>
      <w:r>
        <w:t>6</w:t>
      </w:r>
      <w:r w:rsidR="00786C12">
        <w:t>,</w:t>
      </w:r>
      <w:r w:rsidRPr="00904728">
        <w:t xml:space="preserve"> </w:t>
      </w:r>
      <w:r>
        <w:t xml:space="preserve">you will take a </w:t>
      </w:r>
      <w:r w:rsidRPr="00904728">
        <w:t xml:space="preserve">scene from a movie and turn it into a piece of musical theatre. You will plan, choreograph and present a dance scene of between 2–4 minutes. The dance can be in any style of your choice. </w:t>
      </w:r>
      <w:r>
        <w:t>It is not necessary for you to sing.</w:t>
      </w:r>
    </w:p>
    <w:p w:rsidR="00860FD4" w:rsidRPr="00650A99" w:rsidRDefault="00860FD4" w:rsidP="00650A99">
      <w:pPr>
        <w:pStyle w:val="BodyText"/>
        <w:spacing w:after="0"/>
        <w:rPr>
          <w:b/>
        </w:rPr>
      </w:pPr>
      <w:r w:rsidRPr="00650A99">
        <w:rPr>
          <w:b/>
        </w:rPr>
        <w:t>Preparation</w:t>
      </w:r>
    </w:p>
    <w:p w:rsidR="00860FD4" w:rsidRPr="00370306" w:rsidRDefault="00860FD4" w:rsidP="00226703">
      <w:pPr>
        <w:pStyle w:val="ListNumber"/>
      </w:pPr>
      <w:r w:rsidRPr="007B71C0">
        <w:t>Watch examples of dances in the style of musical theatre</w:t>
      </w:r>
      <w:r w:rsidR="00F75027">
        <w:t>,</w:t>
      </w:r>
      <w:r w:rsidRPr="007B71C0">
        <w:t xml:space="preserve"> such as </w:t>
      </w:r>
      <w:r w:rsidRPr="007B71C0">
        <w:rPr>
          <w:i/>
        </w:rPr>
        <w:t xml:space="preserve">Sweet Charity, Singing in the Rain </w:t>
      </w:r>
      <w:r w:rsidRPr="007B71C0">
        <w:t>and</w:t>
      </w:r>
      <w:r w:rsidRPr="007B71C0">
        <w:rPr>
          <w:i/>
        </w:rPr>
        <w:t xml:space="preserve"> Newsies</w:t>
      </w:r>
      <w:r w:rsidRPr="007B71C0">
        <w:t>. What is the dance’s func</w:t>
      </w:r>
      <w:r w:rsidR="00F75027">
        <w:t>tion? Is it to advance the plot, develop character, create a mood or atmosphere,</w:t>
      </w:r>
      <w:r w:rsidRPr="007B71C0">
        <w:t xml:space="preserve"> or does it embody dramatic themes?</w:t>
      </w:r>
    </w:p>
    <w:p w:rsidR="00860FD4" w:rsidRPr="00370306" w:rsidRDefault="00860FD4" w:rsidP="00226703">
      <w:pPr>
        <w:pStyle w:val="ListNumber"/>
      </w:pPr>
      <w:r w:rsidRPr="00370306">
        <w:t xml:space="preserve">Choose a scene from any movie of </w:t>
      </w:r>
      <w:r w:rsidR="001E5F4A">
        <w:t>your choice which is not</w:t>
      </w:r>
      <w:r w:rsidRPr="00370306">
        <w:t xml:space="preserve"> a musical or </w:t>
      </w:r>
      <w:r w:rsidR="001E5F4A">
        <w:t>does not have</w:t>
      </w:r>
      <w:r w:rsidRPr="00370306">
        <w:t xml:space="preserve"> dance scenes</w:t>
      </w:r>
      <w:r w:rsidR="006B3F09">
        <w:t>; f</w:t>
      </w:r>
      <w:r w:rsidRPr="00370306">
        <w:t xml:space="preserve">or example, </w:t>
      </w:r>
      <w:r w:rsidRPr="00370306">
        <w:rPr>
          <w:i/>
        </w:rPr>
        <w:t>Braveheart</w:t>
      </w:r>
      <w:r w:rsidRPr="00370306">
        <w:t xml:space="preserve">, </w:t>
      </w:r>
      <w:r w:rsidRPr="00370306">
        <w:rPr>
          <w:i/>
        </w:rPr>
        <w:t>Pirates of the Caribbean</w:t>
      </w:r>
      <w:r w:rsidRPr="00370306">
        <w:t xml:space="preserve">, </w:t>
      </w:r>
      <w:r w:rsidRPr="00370306">
        <w:rPr>
          <w:i/>
        </w:rPr>
        <w:t>Titanic, Avengers</w:t>
      </w:r>
      <w:r w:rsidRPr="00370306">
        <w:t xml:space="preserve">, </w:t>
      </w:r>
      <w:r w:rsidRPr="00370306">
        <w:rPr>
          <w:i/>
        </w:rPr>
        <w:t>The Hunger Games</w:t>
      </w:r>
      <w:r w:rsidRPr="00370306">
        <w:t>. This will allow your work to be original. Identify the function of this scene in the m</w:t>
      </w:r>
      <w:r w:rsidR="006B3F09">
        <w:t>ovie. Is it to advance the plot, develop character, create a mood or atmosphere,</w:t>
      </w:r>
      <w:r w:rsidRPr="00370306">
        <w:t xml:space="preserve"> or does it embody dramatic themes? Will this be the function of your dance scene?</w:t>
      </w:r>
    </w:p>
    <w:p w:rsidR="00860FD4" w:rsidRPr="00370306" w:rsidRDefault="00860FD4" w:rsidP="00226703">
      <w:pPr>
        <w:pStyle w:val="ListNumber"/>
      </w:pPr>
      <w:r w:rsidRPr="00370306">
        <w:t xml:space="preserve">Listen to music options. Select your music. </w:t>
      </w:r>
    </w:p>
    <w:p w:rsidR="00860FD4" w:rsidRPr="007B71C0" w:rsidRDefault="00860FD4" w:rsidP="00226703">
      <w:pPr>
        <w:pStyle w:val="ListNumber"/>
        <w:rPr>
          <w:b/>
          <w:bCs/>
        </w:rPr>
      </w:pPr>
      <w:r w:rsidRPr="00370306">
        <w:t>Use movement acquired from contemporary and jazz class to exp</w:t>
      </w:r>
      <w:r w:rsidR="00226703">
        <w:t xml:space="preserve">lore choreographic devices – </w:t>
      </w:r>
      <w:r w:rsidRPr="00370306">
        <w:t>canon, unison, motif and contrast. Manipulate these to include in your dance.</w:t>
      </w:r>
      <w:r w:rsidRPr="00D56B50">
        <w:t xml:space="preserve"> </w:t>
      </w:r>
      <w:r w:rsidRPr="007B71C0">
        <w:t>Divide music into sections and plot. As a group</w:t>
      </w:r>
      <w:r w:rsidR="00FF775E">
        <w:t>,</w:t>
      </w:r>
      <w:r w:rsidRPr="007B71C0">
        <w:t xml:space="preserve"> make choreographic notes</w:t>
      </w:r>
      <w:r w:rsidR="00FF775E">
        <w:t>,</w:t>
      </w:r>
      <w:r w:rsidRPr="007B71C0">
        <w:t xml:space="preserve"> such as </w:t>
      </w:r>
      <w:r w:rsidR="00FF775E">
        <w:t xml:space="preserve">a </w:t>
      </w:r>
      <w:r w:rsidRPr="007B71C0">
        <w:t xml:space="preserve">mind map or </w:t>
      </w:r>
      <w:r w:rsidR="001E5F4A">
        <w:t>p</w:t>
      </w:r>
      <w:r w:rsidRPr="007B71C0">
        <w:t>ictogram.</w:t>
      </w:r>
    </w:p>
    <w:p w:rsidR="00860FD4" w:rsidRPr="007B71C0" w:rsidRDefault="00FF775E" w:rsidP="00226703">
      <w:pPr>
        <w:pStyle w:val="ListNumber"/>
      </w:pPr>
      <w:r>
        <w:t>R</w:t>
      </w:r>
      <w:r w:rsidR="00860FD4" w:rsidRPr="00D56B50">
        <w:t>ehearse and develop choreography for Music Theatre.</w:t>
      </w:r>
      <w:r w:rsidR="00860FD4" w:rsidRPr="007B71C0">
        <w:t xml:space="preserve"> Each group member</w:t>
      </w:r>
      <w:r>
        <w:t xml:space="preserve"> is</w:t>
      </w:r>
      <w:r w:rsidR="00860FD4" w:rsidRPr="007B71C0">
        <w:t xml:space="preserve"> to take turns as rehearsal director – correct mistakes, ensure correct use of space, encourage facial expressions.</w:t>
      </w:r>
    </w:p>
    <w:p w:rsidR="00860FD4" w:rsidRDefault="00860FD4" w:rsidP="00226703">
      <w:pPr>
        <w:pStyle w:val="ListNumber"/>
      </w:pPr>
      <w:r w:rsidRPr="007B71C0">
        <w:t>Do you want to use costumes? If you do, how can you create cos</w:t>
      </w:r>
      <w:r w:rsidR="00226703">
        <w:t xml:space="preserve">tumes from everyday clothes or </w:t>
      </w:r>
      <w:r w:rsidRPr="007B71C0">
        <w:t xml:space="preserve">costumes already in the costume cupboard? Are there any props </w:t>
      </w:r>
      <w:r w:rsidR="00FF775E">
        <w:t xml:space="preserve">that </w:t>
      </w:r>
      <w:r w:rsidRPr="007B71C0">
        <w:t>could be used to enhance dance scene? Have you considered using levels?</w:t>
      </w:r>
      <w:r w:rsidRPr="00E967B8">
        <w:t xml:space="preserve"> </w:t>
      </w:r>
      <w:r w:rsidR="00FF775E">
        <w:t>Where will your p</w:t>
      </w:r>
      <w:r w:rsidRPr="00E967B8">
        <w:t xml:space="preserve">erformance </w:t>
      </w:r>
      <w:r w:rsidR="00FF775E">
        <w:t>take pl</w:t>
      </w:r>
      <w:r w:rsidRPr="00E967B8">
        <w:t>ace?</w:t>
      </w:r>
    </w:p>
    <w:p w:rsidR="00860FD4" w:rsidRPr="00226703" w:rsidRDefault="00860FD4" w:rsidP="00226703">
      <w:pPr>
        <w:pStyle w:val="ListNumber"/>
      </w:pPr>
      <w:r w:rsidRPr="00226703">
        <w:t>Other Considerations. Record your rehearsal on a device and reflect on your work. Modify as required, making considerations as to how your dance will appear from an audience perspective. Remember, you are creating a dance for entertainment not competition.</w:t>
      </w:r>
    </w:p>
    <w:p w:rsidR="00860FD4" w:rsidRPr="00226703" w:rsidRDefault="00860FD4" w:rsidP="00226703">
      <w:pPr>
        <w:pStyle w:val="BodyText"/>
        <w:spacing w:after="0"/>
        <w:rPr>
          <w:b/>
        </w:rPr>
      </w:pPr>
      <w:r w:rsidRPr="00226703">
        <w:rPr>
          <w:b/>
        </w:rPr>
        <w:lastRenderedPageBreak/>
        <w:t>Performance</w:t>
      </w:r>
    </w:p>
    <w:p w:rsidR="00860FD4" w:rsidRPr="004F1E66" w:rsidRDefault="00860FD4" w:rsidP="00226703">
      <w:pPr>
        <w:pStyle w:val="BodyText"/>
      </w:pPr>
      <w:r w:rsidRPr="00D56B50">
        <w:t xml:space="preserve">In the preparation for your </w:t>
      </w:r>
      <w:r w:rsidRPr="007B71C0">
        <w:t>task</w:t>
      </w:r>
      <w:r w:rsidRPr="00D56B50">
        <w:t>, consider your performance qualities, maintaining focus and appropriate theatre etiquette. Enjoy performing your dance</w:t>
      </w:r>
      <w:r w:rsidRPr="007B71C0">
        <w:t>.</w:t>
      </w:r>
    </w:p>
    <w:tbl>
      <w:tblPr>
        <w:tblW w:w="9214" w:type="dxa"/>
        <w:tblInd w:w="108" w:type="dxa"/>
        <w:tblBorders>
          <w:top w:val="single" w:sz="6" w:space="0" w:color="9C70B7" w:themeColor="accent3"/>
          <w:left w:val="single" w:sz="6" w:space="0" w:color="9C70B7" w:themeColor="accent3"/>
          <w:bottom w:val="single" w:sz="6" w:space="0" w:color="9C70B7" w:themeColor="accent3"/>
          <w:right w:val="single" w:sz="6" w:space="0" w:color="9C70B7" w:themeColor="accent3"/>
          <w:insideH w:val="single" w:sz="6" w:space="0" w:color="9C70B7" w:themeColor="accent3"/>
          <w:insideV w:val="single" w:sz="6" w:space="0" w:color="9C70B7" w:themeColor="accent3"/>
        </w:tblBorders>
        <w:tblLayout w:type="fixed"/>
        <w:tblLook w:val="0000" w:firstRow="0" w:lastRow="0" w:firstColumn="0" w:lastColumn="0" w:noHBand="0" w:noVBand="0"/>
      </w:tblPr>
      <w:tblGrid>
        <w:gridCol w:w="7230"/>
        <w:gridCol w:w="1984"/>
      </w:tblGrid>
      <w:tr w:rsidR="001155C6" w:rsidRPr="001155C6" w:rsidTr="001155C6">
        <w:trPr>
          <w:trHeight w:val="235"/>
        </w:trPr>
        <w:tc>
          <w:tcPr>
            <w:tcW w:w="7230" w:type="dxa"/>
            <w:shd w:val="clear" w:color="auto" w:fill="auto"/>
          </w:tcPr>
          <w:p w:rsidR="00860FD4" w:rsidRPr="001155C6" w:rsidRDefault="00860FD4" w:rsidP="00837A3C">
            <w:pPr>
              <w:pStyle w:val="csbullet"/>
              <w:numPr>
                <w:ilvl w:val="0"/>
                <w:numId w:val="0"/>
              </w:numPr>
              <w:tabs>
                <w:tab w:val="clear" w:pos="-851"/>
                <w:tab w:val="left" w:pos="5112"/>
              </w:tabs>
              <w:spacing w:line="240" w:lineRule="auto"/>
              <w:ind w:right="-387"/>
              <w:rPr>
                <w:rFonts w:asciiTheme="minorHAnsi" w:hAnsiTheme="minorHAnsi" w:cs="Arial"/>
                <w:bCs/>
                <w:sz w:val="20"/>
              </w:rPr>
            </w:pPr>
            <w:r w:rsidRPr="001155C6">
              <w:rPr>
                <w:rFonts w:asciiTheme="minorHAnsi" w:hAnsiTheme="minorHAnsi" w:cs="Arial"/>
                <w:b/>
                <w:bCs/>
                <w:sz w:val="20"/>
              </w:rPr>
              <w:t>What needs to be submitted for assessment</w:t>
            </w:r>
          </w:p>
        </w:tc>
        <w:tc>
          <w:tcPr>
            <w:tcW w:w="1984" w:type="dxa"/>
            <w:shd w:val="clear" w:color="auto" w:fill="auto"/>
          </w:tcPr>
          <w:p w:rsidR="00860FD4" w:rsidRPr="001155C6" w:rsidRDefault="00860FD4" w:rsidP="00837A3C">
            <w:pPr>
              <w:tabs>
                <w:tab w:val="left" w:pos="4800"/>
              </w:tabs>
              <w:spacing w:before="120" w:after="120"/>
              <w:ind w:left="72"/>
              <w:jc w:val="center"/>
              <w:rPr>
                <w:b/>
                <w:bCs/>
                <w:sz w:val="20"/>
              </w:rPr>
            </w:pPr>
            <w:r w:rsidRPr="001155C6">
              <w:rPr>
                <w:b/>
                <w:bCs/>
                <w:sz w:val="20"/>
              </w:rPr>
              <w:t>Due dates</w:t>
            </w:r>
          </w:p>
        </w:tc>
      </w:tr>
      <w:tr w:rsidR="001155C6" w:rsidRPr="001155C6" w:rsidTr="001155C6">
        <w:trPr>
          <w:trHeight w:val="433"/>
        </w:trPr>
        <w:tc>
          <w:tcPr>
            <w:tcW w:w="7230" w:type="dxa"/>
            <w:shd w:val="clear" w:color="auto" w:fill="auto"/>
          </w:tcPr>
          <w:p w:rsidR="00860FD4" w:rsidRPr="001155C6" w:rsidRDefault="00860FD4" w:rsidP="00837A3C">
            <w:pPr>
              <w:numPr>
                <w:ilvl w:val="0"/>
                <w:numId w:val="5"/>
              </w:numPr>
              <w:spacing w:after="0" w:line="240" w:lineRule="auto"/>
              <w:rPr>
                <w:sz w:val="20"/>
                <w:szCs w:val="20"/>
              </w:rPr>
            </w:pPr>
            <w:r w:rsidRPr="001155C6">
              <w:rPr>
                <w:sz w:val="20"/>
                <w:szCs w:val="20"/>
              </w:rPr>
              <w:t>Presentation of choreographed dance scenes to an audience</w:t>
            </w:r>
          </w:p>
        </w:tc>
        <w:tc>
          <w:tcPr>
            <w:tcW w:w="1984" w:type="dxa"/>
            <w:shd w:val="clear" w:color="auto" w:fill="auto"/>
            <w:vAlign w:val="center"/>
          </w:tcPr>
          <w:p w:rsidR="00860FD4" w:rsidRPr="001155C6" w:rsidRDefault="00860FD4" w:rsidP="00837A3C">
            <w:pPr>
              <w:tabs>
                <w:tab w:val="left" w:pos="4800"/>
              </w:tabs>
              <w:jc w:val="right"/>
              <w:rPr>
                <w:sz w:val="20"/>
              </w:rPr>
            </w:pPr>
          </w:p>
        </w:tc>
      </w:tr>
      <w:tr w:rsidR="001155C6" w:rsidRPr="001155C6" w:rsidTr="001155C6">
        <w:trPr>
          <w:trHeight w:val="433"/>
        </w:trPr>
        <w:tc>
          <w:tcPr>
            <w:tcW w:w="7230" w:type="dxa"/>
            <w:shd w:val="clear" w:color="auto" w:fill="auto"/>
          </w:tcPr>
          <w:p w:rsidR="00860FD4" w:rsidRPr="001155C6" w:rsidRDefault="00860FD4" w:rsidP="00837A3C">
            <w:pPr>
              <w:numPr>
                <w:ilvl w:val="0"/>
                <w:numId w:val="5"/>
              </w:numPr>
              <w:spacing w:after="0" w:line="240" w:lineRule="auto"/>
              <w:rPr>
                <w:sz w:val="20"/>
                <w:szCs w:val="20"/>
              </w:rPr>
            </w:pPr>
            <w:r w:rsidRPr="001155C6">
              <w:rPr>
                <w:sz w:val="20"/>
                <w:szCs w:val="20"/>
              </w:rPr>
              <w:t>Group choreography notes</w:t>
            </w:r>
          </w:p>
        </w:tc>
        <w:tc>
          <w:tcPr>
            <w:tcW w:w="1984" w:type="dxa"/>
            <w:shd w:val="clear" w:color="auto" w:fill="auto"/>
            <w:vAlign w:val="center"/>
          </w:tcPr>
          <w:p w:rsidR="00860FD4" w:rsidRPr="001155C6" w:rsidRDefault="00860FD4" w:rsidP="00837A3C">
            <w:pPr>
              <w:tabs>
                <w:tab w:val="left" w:pos="4800"/>
              </w:tabs>
              <w:jc w:val="right"/>
              <w:rPr>
                <w:sz w:val="20"/>
              </w:rPr>
            </w:pPr>
          </w:p>
        </w:tc>
      </w:tr>
    </w:tbl>
    <w:p w:rsidR="00860FD4" w:rsidRPr="00226703" w:rsidRDefault="00860FD4" w:rsidP="00226703"/>
    <w:p w:rsidR="00860FD4" w:rsidRPr="00891E0F" w:rsidRDefault="00860FD4" w:rsidP="00860FD4">
      <w:pPr>
        <w:rPr>
          <w:rFonts w:eastAsia="Times New Roman" w:cs="Arial"/>
          <w:b/>
          <w:bCs/>
        </w:rPr>
      </w:pPr>
      <w:r w:rsidRPr="00891E0F">
        <w:rPr>
          <w:rFonts w:eastAsia="Times New Roman" w:cs="Arial"/>
          <w:b/>
          <w:bCs/>
        </w:rPr>
        <w:br w:type="page"/>
      </w:r>
    </w:p>
    <w:p w:rsidR="00860FD4" w:rsidRPr="001F39F4" w:rsidRDefault="00860FD4" w:rsidP="00226703">
      <w:pPr>
        <w:pStyle w:val="Heading1"/>
      </w:pPr>
      <w:r w:rsidRPr="001F39F4">
        <w:lastRenderedPageBreak/>
        <w:t>Marking key for sample assessment task 4</w:t>
      </w:r>
      <w:r>
        <w:t xml:space="preserve"> – </w:t>
      </w:r>
      <w:r w:rsidRPr="001F39F4">
        <w:t>Unit 2</w:t>
      </w:r>
    </w:p>
    <w:tbl>
      <w:tblPr>
        <w:tblW w:w="9493" w:type="dxa"/>
        <w:tblBorders>
          <w:top w:val="single" w:sz="4" w:space="0" w:color="9C70B7" w:themeColor="accent3"/>
          <w:left w:val="single" w:sz="4" w:space="0" w:color="9C70B7" w:themeColor="accent3"/>
          <w:bottom w:val="single" w:sz="4" w:space="0" w:color="9C70B7" w:themeColor="accent3"/>
          <w:right w:val="single" w:sz="4" w:space="0" w:color="9C70B7" w:themeColor="accent3"/>
          <w:insideH w:val="single" w:sz="4" w:space="0" w:color="9C70B7" w:themeColor="accent3"/>
          <w:insideV w:val="single" w:sz="4" w:space="0" w:color="9C70B7" w:themeColor="accent3"/>
        </w:tblBorders>
        <w:tblLayout w:type="fixed"/>
        <w:tblLook w:val="01E0" w:firstRow="1" w:lastRow="1" w:firstColumn="1" w:lastColumn="1" w:noHBand="0" w:noVBand="0"/>
      </w:tblPr>
      <w:tblGrid>
        <w:gridCol w:w="8188"/>
        <w:gridCol w:w="1305"/>
      </w:tblGrid>
      <w:tr w:rsidR="00860FD4" w:rsidRPr="00956280" w:rsidTr="00226703">
        <w:trPr>
          <w:trHeight w:val="397"/>
        </w:trPr>
        <w:tc>
          <w:tcPr>
            <w:tcW w:w="9493" w:type="dxa"/>
            <w:gridSpan w:val="2"/>
            <w:shd w:val="clear" w:color="auto" w:fill="BD9FCF" w:themeFill="accent4"/>
            <w:vAlign w:val="center"/>
          </w:tcPr>
          <w:p w:rsidR="00860FD4" w:rsidRPr="00956280" w:rsidRDefault="00860FD4" w:rsidP="00837A3C">
            <w:pPr>
              <w:tabs>
                <w:tab w:val="center" w:pos="4153"/>
                <w:tab w:val="right" w:pos="8306"/>
              </w:tabs>
              <w:spacing w:after="0" w:line="240" w:lineRule="auto"/>
              <w:rPr>
                <w:rFonts w:eastAsia="Times New Roman" w:cstheme="minorHAnsi"/>
                <w:b/>
                <w:color w:val="FFFFFF"/>
                <w:sz w:val="20"/>
                <w:szCs w:val="20"/>
              </w:rPr>
            </w:pPr>
            <w:r w:rsidRPr="00956280">
              <w:rPr>
                <w:rFonts w:eastAsia="Times New Roman" w:cstheme="minorHAnsi"/>
                <w:b/>
                <w:color w:val="FFFFFF"/>
                <w:sz w:val="20"/>
                <w:szCs w:val="20"/>
              </w:rPr>
              <w:t>Dance composition</w:t>
            </w:r>
          </w:p>
        </w:tc>
      </w:tr>
      <w:tr w:rsidR="00860FD4" w:rsidRPr="00800B38" w:rsidTr="00226703">
        <w:trPr>
          <w:trHeight w:val="397"/>
        </w:trPr>
        <w:tc>
          <w:tcPr>
            <w:tcW w:w="9493" w:type="dxa"/>
            <w:gridSpan w:val="2"/>
            <w:shd w:val="clear" w:color="auto" w:fill="E4D8EB" w:themeFill="accent4" w:themeFillTint="66"/>
            <w:vAlign w:val="center"/>
          </w:tcPr>
          <w:p w:rsidR="00860FD4" w:rsidRPr="00800B38" w:rsidRDefault="00860FD4" w:rsidP="00837A3C">
            <w:pPr>
              <w:spacing w:after="0" w:line="240" w:lineRule="auto"/>
              <w:rPr>
                <w:b/>
                <w:sz w:val="20"/>
                <w:szCs w:val="20"/>
              </w:rPr>
            </w:pPr>
            <w:r w:rsidRPr="00800B38">
              <w:rPr>
                <w:b/>
                <w:sz w:val="20"/>
                <w:szCs w:val="20"/>
              </w:rPr>
              <w:t>Choreographic skills in dance</w:t>
            </w:r>
          </w:p>
        </w:tc>
      </w:tr>
      <w:tr w:rsidR="00860FD4" w:rsidRPr="00956280" w:rsidTr="00226703">
        <w:tc>
          <w:tcPr>
            <w:tcW w:w="8188" w:type="dxa"/>
            <w:shd w:val="clear" w:color="auto" w:fill="auto"/>
            <w:vAlign w:val="center"/>
          </w:tcPr>
          <w:p w:rsidR="00860FD4" w:rsidRPr="00956280" w:rsidRDefault="00860FD4" w:rsidP="004F44B7">
            <w:pPr>
              <w:numPr>
                <w:ilvl w:val="0"/>
                <w:numId w:val="19"/>
              </w:numPr>
              <w:spacing w:after="0" w:line="240" w:lineRule="auto"/>
              <w:ind w:left="284" w:hanging="284"/>
              <w:rPr>
                <w:rFonts w:eastAsia="Times New Roman" w:cstheme="minorHAnsi"/>
                <w:sz w:val="20"/>
                <w:szCs w:val="20"/>
              </w:rPr>
            </w:pPr>
            <w:r>
              <w:rPr>
                <w:rFonts w:eastAsia="Times New Roman" w:cstheme="minorHAnsi"/>
                <w:sz w:val="20"/>
                <w:szCs w:val="20"/>
              </w:rPr>
              <w:t>C</w:t>
            </w:r>
            <w:r w:rsidRPr="00956280">
              <w:rPr>
                <w:rFonts w:eastAsia="Times New Roman" w:cstheme="minorHAnsi"/>
                <w:sz w:val="20"/>
                <w:szCs w:val="20"/>
              </w:rPr>
              <w:t xml:space="preserve">onsistently demonstrates a strong use of </w:t>
            </w:r>
            <w:r>
              <w:rPr>
                <w:rFonts w:eastAsia="Times New Roman" w:cstheme="minorHAnsi"/>
                <w:sz w:val="20"/>
                <w:szCs w:val="20"/>
              </w:rPr>
              <w:t>BEST</w:t>
            </w:r>
            <w:r w:rsidRPr="00956280">
              <w:rPr>
                <w:rFonts w:eastAsia="Times New Roman" w:cstheme="minorHAnsi"/>
                <w:sz w:val="20"/>
                <w:szCs w:val="20"/>
              </w:rPr>
              <w:t xml:space="preserve"> with varied and controlled body shape, levels, pathways, time and movement qualities in relation to chosen dance genre</w:t>
            </w:r>
          </w:p>
        </w:tc>
        <w:tc>
          <w:tcPr>
            <w:tcW w:w="1305" w:type="dxa"/>
            <w:shd w:val="clear" w:color="auto" w:fill="auto"/>
            <w:vAlign w:val="center"/>
          </w:tcPr>
          <w:p w:rsidR="00860FD4" w:rsidRPr="00956280" w:rsidRDefault="00860FD4" w:rsidP="00837A3C">
            <w:pPr>
              <w:tabs>
                <w:tab w:val="center" w:pos="4153"/>
                <w:tab w:val="right" w:pos="8306"/>
              </w:tabs>
              <w:spacing w:after="0" w:line="240" w:lineRule="auto"/>
              <w:jc w:val="center"/>
              <w:rPr>
                <w:rFonts w:eastAsia="Times New Roman" w:cstheme="minorHAnsi"/>
                <w:sz w:val="20"/>
                <w:szCs w:val="20"/>
              </w:rPr>
            </w:pPr>
            <w:r w:rsidRPr="00956280">
              <w:rPr>
                <w:rFonts w:eastAsia="Times New Roman" w:cstheme="minorHAnsi"/>
                <w:sz w:val="20"/>
                <w:szCs w:val="20"/>
              </w:rPr>
              <w:t>4</w:t>
            </w:r>
          </w:p>
        </w:tc>
      </w:tr>
      <w:tr w:rsidR="00860FD4" w:rsidRPr="00956280" w:rsidTr="00226703">
        <w:tc>
          <w:tcPr>
            <w:tcW w:w="8188" w:type="dxa"/>
            <w:shd w:val="clear" w:color="auto" w:fill="auto"/>
            <w:vAlign w:val="center"/>
          </w:tcPr>
          <w:p w:rsidR="00860FD4" w:rsidRPr="00956280" w:rsidRDefault="00860FD4" w:rsidP="004F44B7">
            <w:pPr>
              <w:numPr>
                <w:ilvl w:val="0"/>
                <w:numId w:val="19"/>
              </w:numPr>
              <w:spacing w:after="0" w:line="240" w:lineRule="auto"/>
              <w:ind w:left="284" w:hanging="284"/>
              <w:rPr>
                <w:rFonts w:eastAsia="Times New Roman" w:cstheme="minorHAnsi"/>
                <w:sz w:val="20"/>
                <w:szCs w:val="20"/>
              </w:rPr>
            </w:pPr>
            <w:r>
              <w:rPr>
                <w:rFonts w:eastAsia="Times New Roman" w:cstheme="minorHAnsi"/>
                <w:sz w:val="20"/>
                <w:szCs w:val="20"/>
              </w:rPr>
              <w:t>D</w:t>
            </w:r>
            <w:r w:rsidRPr="00956280">
              <w:rPr>
                <w:rFonts w:eastAsia="Times New Roman" w:cstheme="minorHAnsi"/>
                <w:sz w:val="20"/>
                <w:szCs w:val="20"/>
              </w:rPr>
              <w:t>emonstrates a</w:t>
            </w:r>
            <w:r>
              <w:rPr>
                <w:rFonts w:eastAsia="Times New Roman" w:cstheme="minorHAnsi"/>
                <w:sz w:val="20"/>
                <w:szCs w:val="20"/>
              </w:rPr>
              <w:t>n</w:t>
            </w:r>
            <w:r w:rsidRPr="00956280">
              <w:rPr>
                <w:rFonts w:eastAsia="Times New Roman" w:cstheme="minorHAnsi"/>
                <w:sz w:val="20"/>
                <w:szCs w:val="20"/>
              </w:rPr>
              <w:t xml:space="preserve"> </w:t>
            </w:r>
            <w:r>
              <w:rPr>
                <w:rFonts w:eastAsia="Times New Roman" w:cstheme="minorHAnsi"/>
                <w:sz w:val="20"/>
                <w:szCs w:val="20"/>
              </w:rPr>
              <w:t>effective</w:t>
            </w:r>
            <w:r w:rsidRPr="00956280">
              <w:rPr>
                <w:rFonts w:eastAsia="Times New Roman" w:cstheme="minorHAnsi"/>
                <w:sz w:val="20"/>
                <w:szCs w:val="20"/>
              </w:rPr>
              <w:t xml:space="preserve"> use of </w:t>
            </w:r>
            <w:r>
              <w:rPr>
                <w:rFonts w:eastAsia="Times New Roman" w:cstheme="minorHAnsi"/>
                <w:sz w:val="20"/>
                <w:szCs w:val="20"/>
              </w:rPr>
              <w:t>BEST</w:t>
            </w:r>
            <w:r w:rsidRPr="00956280">
              <w:rPr>
                <w:rFonts w:eastAsia="Times New Roman" w:cstheme="minorHAnsi"/>
                <w:sz w:val="20"/>
                <w:szCs w:val="20"/>
              </w:rPr>
              <w:t xml:space="preserve"> with </w:t>
            </w:r>
            <w:r>
              <w:rPr>
                <w:rFonts w:eastAsia="Times New Roman" w:cstheme="minorHAnsi"/>
                <w:sz w:val="20"/>
                <w:szCs w:val="20"/>
              </w:rPr>
              <w:t>minor</w:t>
            </w:r>
            <w:r w:rsidRPr="00956280">
              <w:rPr>
                <w:rFonts w:eastAsia="Times New Roman" w:cstheme="minorHAnsi"/>
                <w:sz w:val="20"/>
                <w:szCs w:val="20"/>
              </w:rPr>
              <w:t xml:space="preserve"> inconsistencies of varied and controlled body shape, levels, pathways, time and movement qualities in relation to chosen dance genre</w:t>
            </w:r>
          </w:p>
        </w:tc>
        <w:tc>
          <w:tcPr>
            <w:tcW w:w="1305" w:type="dxa"/>
            <w:shd w:val="clear" w:color="auto" w:fill="auto"/>
            <w:vAlign w:val="center"/>
          </w:tcPr>
          <w:p w:rsidR="00860FD4" w:rsidRPr="00956280" w:rsidRDefault="00860FD4" w:rsidP="00837A3C">
            <w:pPr>
              <w:tabs>
                <w:tab w:val="center" w:pos="4153"/>
                <w:tab w:val="right" w:pos="8306"/>
              </w:tabs>
              <w:spacing w:after="0" w:line="240" w:lineRule="auto"/>
              <w:jc w:val="center"/>
              <w:rPr>
                <w:rFonts w:eastAsia="Times New Roman" w:cstheme="minorHAnsi"/>
                <w:sz w:val="20"/>
                <w:szCs w:val="20"/>
              </w:rPr>
            </w:pPr>
            <w:r w:rsidRPr="00956280">
              <w:rPr>
                <w:rFonts w:eastAsia="Times New Roman" w:cstheme="minorHAnsi"/>
                <w:sz w:val="20"/>
                <w:szCs w:val="20"/>
              </w:rPr>
              <w:t>3</w:t>
            </w:r>
          </w:p>
        </w:tc>
      </w:tr>
      <w:tr w:rsidR="00860FD4" w:rsidRPr="00956280" w:rsidTr="00226703">
        <w:tc>
          <w:tcPr>
            <w:tcW w:w="8188" w:type="dxa"/>
            <w:shd w:val="clear" w:color="auto" w:fill="auto"/>
            <w:vAlign w:val="center"/>
          </w:tcPr>
          <w:p w:rsidR="00860FD4" w:rsidRPr="00956280" w:rsidRDefault="00860FD4" w:rsidP="004F44B7">
            <w:pPr>
              <w:numPr>
                <w:ilvl w:val="0"/>
                <w:numId w:val="19"/>
              </w:numPr>
              <w:spacing w:after="0" w:line="240" w:lineRule="auto"/>
              <w:ind w:left="284" w:hanging="284"/>
              <w:rPr>
                <w:rFonts w:eastAsia="Times New Roman" w:cstheme="minorHAnsi"/>
                <w:sz w:val="20"/>
                <w:szCs w:val="20"/>
              </w:rPr>
            </w:pPr>
            <w:r>
              <w:rPr>
                <w:rFonts w:eastAsia="Times New Roman" w:cstheme="minorHAnsi"/>
                <w:sz w:val="20"/>
                <w:szCs w:val="20"/>
              </w:rPr>
              <w:t>D</w:t>
            </w:r>
            <w:r w:rsidRPr="00956280">
              <w:rPr>
                <w:rFonts w:eastAsia="Times New Roman" w:cstheme="minorHAnsi"/>
                <w:sz w:val="20"/>
                <w:szCs w:val="20"/>
              </w:rPr>
              <w:t xml:space="preserve">emonstrates a </w:t>
            </w:r>
            <w:r>
              <w:rPr>
                <w:rFonts w:eastAsia="Times New Roman" w:cstheme="minorHAnsi"/>
                <w:sz w:val="20"/>
                <w:szCs w:val="20"/>
              </w:rPr>
              <w:t xml:space="preserve">simple and predictable </w:t>
            </w:r>
            <w:r w:rsidRPr="00956280">
              <w:rPr>
                <w:rFonts w:eastAsia="Times New Roman" w:cstheme="minorHAnsi"/>
                <w:sz w:val="20"/>
                <w:szCs w:val="20"/>
              </w:rPr>
              <w:t xml:space="preserve">use of </w:t>
            </w:r>
            <w:r>
              <w:rPr>
                <w:rFonts w:eastAsia="Times New Roman" w:cstheme="minorHAnsi"/>
                <w:sz w:val="20"/>
                <w:szCs w:val="20"/>
              </w:rPr>
              <w:t>BEST</w:t>
            </w:r>
            <w:r w:rsidRPr="00956280">
              <w:rPr>
                <w:rFonts w:eastAsia="Times New Roman" w:cstheme="minorHAnsi"/>
                <w:sz w:val="20"/>
                <w:szCs w:val="20"/>
              </w:rPr>
              <w:t xml:space="preserve"> with inconsistencies of varied and controlled body shape, levels, pathways, time and movement qualities in relation to chosen dance genre</w:t>
            </w:r>
          </w:p>
        </w:tc>
        <w:tc>
          <w:tcPr>
            <w:tcW w:w="1305" w:type="dxa"/>
            <w:shd w:val="clear" w:color="auto" w:fill="auto"/>
            <w:vAlign w:val="center"/>
          </w:tcPr>
          <w:p w:rsidR="00860FD4" w:rsidRPr="00956280" w:rsidRDefault="00860FD4" w:rsidP="00837A3C">
            <w:pPr>
              <w:tabs>
                <w:tab w:val="center" w:pos="4153"/>
                <w:tab w:val="right" w:pos="8306"/>
              </w:tabs>
              <w:spacing w:after="0" w:line="240" w:lineRule="auto"/>
              <w:jc w:val="center"/>
              <w:rPr>
                <w:rFonts w:eastAsia="Times New Roman" w:cstheme="minorHAnsi"/>
                <w:sz w:val="20"/>
                <w:szCs w:val="20"/>
              </w:rPr>
            </w:pPr>
            <w:r w:rsidRPr="00956280">
              <w:rPr>
                <w:rFonts w:eastAsia="Times New Roman" w:cstheme="minorHAnsi"/>
                <w:sz w:val="20"/>
                <w:szCs w:val="20"/>
              </w:rPr>
              <w:t>2</w:t>
            </w:r>
          </w:p>
        </w:tc>
      </w:tr>
      <w:tr w:rsidR="00860FD4" w:rsidRPr="00956280" w:rsidTr="00226703">
        <w:tc>
          <w:tcPr>
            <w:tcW w:w="8188" w:type="dxa"/>
            <w:shd w:val="clear" w:color="auto" w:fill="auto"/>
            <w:vAlign w:val="center"/>
          </w:tcPr>
          <w:p w:rsidR="00860FD4" w:rsidRPr="00956280" w:rsidRDefault="00860FD4" w:rsidP="004F44B7">
            <w:pPr>
              <w:numPr>
                <w:ilvl w:val="0"/>
                <w:numId w:val="19"/>
              </w:numPr>
              <w:spacing w:after="0" w:line="240" w:lineRule="auto"/>
              <w:ind w:left="284" w:hanging="284"/>
              <w:rPr>
                <w:rFonts w:eastAsia="Times New Roman" w:cstheme="minorHAnsi"/>
                <w:sz w:val="20"/>
                <w:szCs w:val="20"/>
              </w:rPr>
            </w:pPr>
            <w:r>
              <w:rPr>
                <w:rFonts w:eastAsia="Times New Roman" w:cstheme="minorHAnsi"/>
                <w:sz w:val="20"/>
                <w:szCs w:val="20"/>
              </w:rPr>
              <w:t>D</w:t>
            </w:r>
            <w:r w:rsidRPr="00956280">
              <w:rPr>
                <w:rFonts w:eastAsia="Times New Roman" w:cstheme="minorHAnsi"/>
                <w:sz w:val="20"/>
                <w:szCs w:val="20"/>
              </w:rPr>
              <w:t xml:space="preserve">emonstrates limited use of </w:t>
            </w:r>
            <w:r>
              <w:rPr>
                <w:rFonts w:eastAsia="Times New Roman" w:cstheme="minorHAnsi"/>
                <w:sz w:val="20"/>
                <w:szCs w:val="20"/>
              </w:rPr>
              <w:t>BEST</w:t>
            </w:r>
            <w:r w:rsidRPr="00956280">
              <w:rPr>
                <w:rFonts w:eastAsia="Times New Roman" w:cstheme="minorHAnsi"/>
                <w:sz w:val="20"/>
                <w:szCs w:val="20"/>
              </w:rPr>
              <w:t xml:space="preserve"> with minimal varied and controlled body shape, levels, pathways, time and movement qualit</w:t>
            </w:r>
            <w:r>
              <w:rPr>
                <w:rFonts w:eastAsia="Times New Roman" w:cstheme="minorHAnsi"/>
                <w:sz w:val="20"/>
                <w:szCs w:val="20"/>
              </w:rPr>
              <w:t>ies in relation to chosen dance</w:t>
            </w:r>
            <w:r w:rsidR="001D2FF5">
              <w:rPr>
                <w:rFonts w:eastAsia="Times New Roman" w:cstheme="minorHAnsi"/>
                <w:sz w:val="20"/>
                <w:szCs w:val="20"/>
              </w:rPr>
              <w:t xml:space="preserve"> genre</w:t>
            </w:r>
          </w:p>
        </w:tc>
        <w:tc>
          <w:tcPr>
            <w:tcW w:w="1305" w:type="dxa"/>
            <w:shd w:val="clear" w:color="auto" w:fill="auto"/>
            <w:vAlign w:val="center"/>
          </w:tcPr>
          <w:p w:rsidR="00860FD4" w:rsidRPr="00956280" w:rsidRDefault="00860FD4" w:rsidP="00837A3C">
            <w:pPr>
              <w:tabs>
                <w:tab w:val="center" w:pos="4153"/>
                <w:tab w:val="right" w:pos="8306"/>
              </w:tabs>
              <w:spacing w:after="0" w:line="240" w:lineRule="auto"/>
              <w:jc w:val="center"/>
              <w:rPr>
                <w:rFonts w:eastAsia="Times New Roman" w:cstheme="minorHAnsi"/>
                <w:sz w:val="20"/>
                <w:szCs w:val="20"/>
              </w:rPr>
            </w:pPr>
            <w:r w:rsidRPr="00956280">
              <w:rPr>
                <w:rFonts w:eastAsia="Times New Roman" w:cstheme="minorHAnsi"/>
                <w:sz w:val="20"/>
                <w:szCs w:val="20"/>
              </w:rPr>
              <w:t>1</w:t>
            </w:r>
          </w:p>
        </w:tc>
      </w:tr>
      <w:tr w:rsidR="004F44B7" w:rsidRPr="00956280" w:rsidTr="00226703">
        <w:tc>
          <w:tcPr>
            <w:tcW w:w="8188" w:type="dxa"/>
            <w:shd w:val="clear" w:color="auto" w:fill="auto"/>
            <w:vAlign w:val="center"/>
          </w:tcPr>
          <w:p w:rsidR="004F44B7" w:rsidRDefault="004F44B7" w:rsidP="004F44B7">
            <w:pPr>
              <w:spacing w:after="0" w:line="240" w:lineRule="auto"/>
              <w:rPr>
                <w:rFonts w:eastAsia="Times New Roman" w:cstheme="minorHAnsi"/>
                <w:sz w:val="20"/>
                <w:szCs w:val="20"/>
              </w:rPr>
            </w:pPr>
          </w:p>
        </w:tc>
        <w:tc>
          <w:tcPr>
            <w:tcW w:w="1305" w:type="dxa"/>
            <w:shd w:val="clear" w:color="auto" w:fill="auto"/>
            <w:vAlign w:val="center"/>
          </w:tcPr>
          <w:p w:rsidR="004F44B7" w:rsidRPr="004F44B7" w:rsidRDefault="004F44B7" w:rsidP="004F44B7">
            <w:pPr>
              <w:tabs>
                <w:tab w:val="center" w:pos="4153"/>
                <w:tab w:val="right" w:pos="8306"/>
              </w:tabs>
              <w:spacing w:after="0" w:line="240" w:lineRule="auto"/>
              <w:jc w:val="right"/>
              <w:rPr>
                <w:rFonts w:eastAsia="Times New Roman" w:cstheme="minorHAnsi"/>
                <w:b/>
                <w:sz w:val="20"/>
                <w:szCs w:val="20"/>
              </w:rPr>
            </w:pPr>
            <w:r w:rsidRPr="004F44B7">
              <w:rPr>
                <w:rFonts w:eastAsia="Times New Roman" w:cstheme="minorHAnsi"/>
                <w:b/>
                <w:sz w:val="20"/>
                <w:szCs w:val="20"/>
              </w:rPr>
              <w:t>/4</w:t>
            </w:r>
          </w:p>
        </w:tc>
      </w:tr>
      <w:tr w:rsidR="00515AB8" w:rsidRPr="00956280" w:rsidTr="00515AB8">
        <w:trPr>
          <w:trHeight w:val="397"/>
        </w:trPr>
        <w:tc>
          <w:tcPr>
            <w:tcW w:w="8189" w:type="dxa"/>
            <w:shd w:val="clear" w:color="auto" w:fill="E4D8EB" w:themeFill="accent4" w:themeFillTint="66"/>
            <w:vAlign w:val="center"/>
          </w:tcPr>
          <w:p w:rsidR="00515AB8" w:rsidRPr="00956280" w:rsidRDefault="00515AB8" w:rsidP="00515AB8">
            <w:pPr>
              <w:tabs>
                <w:tab w:val="center" w:pos="4153"/>
                <w:tab w:val="right" w:pos="8306"/>
              </w:tabs>
              <w:spacing w:after="0" w:line="240" w:lineRule="auto"/>
              <w:rPr>
                <w:rFonts w:eastAsia="Times New Roman" w:cstheme="minorHAnsi"/>
                <w:b/>
                <w:sz w:val="20"/>
                <w:szCs w:val="20"/>
              </w:rPr>
            </w:pPr>
            <w:r w:rsidRPr="00956280">
              <w:rPr>
                <w:rFonts w:eastAsia="Times New Roman" w:cstheme="minorHAnsi"/>
                <w:b/>
                <w:sz w:val="20"/>
                <w:szCs w:val="20"/>
              </w:rPr>
              <w:t>Communication of ideas in</w:t>
            </w:r>
            <w:r>
              <w:rPr>
                <w:rFonts w:eastAsia="Times New Roman" w:cstheme="minorHAnsi"/>
                <w:b/>
                <w:sz w:val="20"/>
                <w:szCs w:val="20"/>
              </w:rPr>
              <w:t>cluding</w:t>
            </w:r>
            <w:r w:rsidRPr="00956280">
              <w:rPr>
                <w:rFonts w:eastAsia="Times New Roman" w:cstheme="minorHAnsi"/>
                <w:b/>
                <w:sz w:val="20"/>
                <w:szCs w:val="20"/>
              </w:rPr>
              <w:t xml:space="preserve"> </w:t>
            </w:r>
            <w:r>
              <w:rPr>
                <w:rFonts w:eastAsia="Times New Roman" w:cstheme="minorHAnsi"/>
                <w:b/>
                <w:sz w:val="20"/>
                <w:szCs w:val="20"/>
              </w:rPr>
              <w:t xml:space="preserve">choreographic notes </w:t>
            </w:r>
          </w:p>
        </w:tc>
        <w:tc>
          <w:tcPr>
            <w:tcW w:w="1304" w:type="dxa"/>
            <w:shd w:val="clear" w:color="auto" w:fill="E4D8EB" w:themeFill="accent4" w:themeFillTint="66"/>
            <w:vAlign w:val="center"/>
          </w:tcPr>
          <w:p w:rsidR="00515AB8" w:rsidRPr="00956280" w:rsidRDefault="00515AB8" w:rsidP="00515AB8">
            <w:pPr>
              <w:tabs>
                <w:tab w:val="center" w:pos="4153"/>
                <w:tab w:val="right" w:pos="8306"/>
              </w:tabs>
              <w:spacing w:after="0" w:line="240" w:lineRule="auto"/>
              <w:ind w:left="-57" w:right="-57"/>
              <w:jc w:val="center"/>
              <w:rPr>
                <w:rFonts w:eastAsia="Times New Roman" w:cstheme="minorHAnsi"/>
                <w:b/>
                <w:sz w:val="20"/>
                <w:szCs w:val="20"/>
              </w:rPr>
            </w:pPr>
            <w:r>
              <w:rPr>
                <w:rFonts w:eastAsia="Times New Roman" w:cstheme="minorHAnsi"/>
                <w:b/>
                <w:sz w:val="20"/>
                <w:szCs w:val="20"/>
              </w:rPr>
              <w:t>(Group Mark)</w:t>
            </w:r>
          </w:p>
        </w:tc>
      </w:tr>
      <w:tr w:rsidR="00860FD4" w:rsidRPr="00956280" w:rsidTr="00226703">
        <w:tc>
          <w:tcPr>
            <w:tcW w:w="8188" w:type="dxa"/>
            <w:shd w:val="clear" w:color="auto" w:fill="auto"/>
            <w:vAlign w:val="center"/>
          </w:tcPr>
          <w:p w:rsidR="00860FD4" w:rsidRPr="00956280" w:rsidRDefault="00860FD4" w:rsidP="004F44B7">
            <w:pPr>
              <w:numPr>
                <w:ilvl w:val="0"/>
                <w:numId w:val="19"/>
              </w:numPr>
              <w:spacing w:after="0" w:line="240" w:lineRule="auto"/>
              <w:ind w:left="284" w:hanging="284"/>
              <w:rPr>
                <w:rFonts w:eastAsia="Times New Roman" w:cstheme="minorHAnsi"/>
                <w:sz w:val="20"/>
                <w:szCs w:val="20"/>
              </w:rPr>
            </w:pPr>
            <w:r>
              <w:rPr>
                <w:rFonts w:eastAsia="Times New Roman" w:cstheme="minorHAnsi"/>
                <w:sz w:val="20"/>
                <w:szCs w:val="20"/>
              </w:rPr>
              <w:t>C</w:t>
            </w:r>
            <w:r w:rsidRPr="00956280">
              <w:rPr>
                <w:rFonts w:eastAsia="Times New Roman" w:cstheme="minorHAnsi"/>
                <w:sz w:val="20"/>
                <w:szCs w:val="20"/>
              </w:rPr>
              <w:t xml:space="preserve">onsistently and clearly demonstrates the essential ideas of the dance. Successfully creates a musical theatre dance </w:t>
            </w:r>
            <w:r>
              <w:rPr>
                <w:rFonts w:eastAsia="Times New Roman" w:cstheme="minorHAnsi"/>
                <w:sz w:val="20"/>
                <w:szCs w:val="20"/>
              </w:rPr>
              <w:t>scene</w:t>
            </w:r>
            <w:r w:rsidRPr="00956280">
              <w:rPr>
                <w:rFonts w:eastAsia="Times New Roman" w:cstheme="minorHAnsi"/>
                <w:sz w:val="20"/>
                <w:szCs w:val="20"/>
              </w:rPr>
              <w:t xml:space="preserve"> that achieves one of the following: advances the plot, develops character, creates a mood or atmosphere, or embodies dramatic themes</w:t>
            </w:r>
          </w:p>
        </w:tc>
        <w:tc>
          <w:tcPr>
            <w:tcW w:w="1305" w:type="dxa"/>
            <w:shd w:val="clear" w:color="auto" w:fill="auto"/>
            <w:vAlign w:val="center"/>
          </w:tcPr>
          <w:p w:rsidR="00860FD4" w:rsidRPr="00956280" w:rsidRDefault="00860FD4" w:rsidP="00837A3C">
            <w:pPr>
              <w:tabs>
                <w:tab w:val="center" w:pos="4153"/>
                <w:tab w:val="right" w:pos="8306"/>
              </w:tabs>
              <w:spacing w:after="0" w:line="240" w:lineRule="auto"/>
              <w:jc w:val="center"/>
              <w:rPr>
                <w:rFonts w:eastAsia="Times New Roman" w:cstheme="minorHAnsi"/>
                <w:sz w:val="20"/>
                <w:szCs w:val="20"/>
              </w:rPr>
            </w:pPr>
            <w:r w:rsidRPr="00956280">
              <w:rPr>
                <w:rFonts w:eastAsia="Times New Roman" w:cstheme="minorHAnsi"/>
                <w:sz w:val="20"/>
                <w:szCs w:val="20"/>
              </w:rPr>
              <w:t>7–8</w:t>
            </w:r>
          </w:p>
        </w:tc>
      </w:tr>
      <w:tr w:rsidR="00860FD4" w:rsidRPr="00956280" w:rsidTr="00226703">
        <w:tc>
          <w:tcPr>
            <w:tcW w:w="8188" w:type="dxa"/>
            <w:shd w:val="clear" w:color="auto" w:fill="auto"/>
            <w:vAlign w:val="center"/>
          </w:tcPr>
          <w:p w:rsidR="00860FD4" w:rsidRPr="00956280" w:rsidRDefault="001D2FF5" w:rsidP="004F44B7">
            <w:pPr>
              <w:numPr>
                <w:ilvl w:val="0"/>
                <w:numId w:val="19"/>
              </w:numPr>
              <w:spacing w:after="0" w:line="240" w:lineRule="auto"/>
              <w:ind w:left="284" w:hanging="284"/>
              <w:rPr>
                <w:rFonts w:eastAsia="Times New Roman" w:cstheme="minorHAnsi"/>
                <w:sz w:val="20"/>
                <w:szCs w:val="20"/>
              </w:rPr>
            </w:pPr>
            <w:r>
              <w:rPr>
                <w:rFonts w:eastAsia="Times New Roman" w:cstheme="minorHAnsi"/>
                <w:sz w:val="20"/>
                <w:szCs w:val="20"/>
              </w:rPr>
              <w:t>C</w:t>
            </w:r>
            <w:r w:rsidR="00860FD4" w:rsidRPr="00956280">
              <w:rPr>
                <w:rFonts w:eastAsia="Times New Roman" w:cstheme="minorHAnsi"/>
                <w:sz w:val="20"/>
                <w:szCs w:val="20"/>
              </w:rPr>
              <w:t>ommunicates some ideas but there are inconsistencies in the clarity of the communication; attempts to achieve one of the following: advances the plot, develops character, creates a mood or atmosphere, or embodies dramatic themes</w:t>
            </w:r>
          </w:p>
        </w:tc>
        <w:tc>
          <w:tcPr>
            <w:tcW w:w="1305" w:type="dxa"/>
            <w:shd w:val="clear" w:color="auto" w:fill="auto"/>
            <w:vAlign w:val="center"/>
          </w:tcPr>
          <w:p w:rsidR="00860FD4" w:rsidRPr="00956280" w:rsidRDefault="00860FD4" w:rsidP="00837A3C">
            <w:pPr>
              <w:tabs>
                <w:tab w:val="center" w:pos="4153"/>
                <w:tab w:val="right" w:pos="8306"/>
              </w:tabs>
              <w:spacing w:after="0" w:line="240" w:lineRule="auto"/>
              <w:jc w:val="center"/>
              <w:rPr>
                <w:rFonts w:eastAsia="Times New Roman" w:cstheme="minorHAnsi"/>
                <w:sz w:val="20"/>
                <w:szCs w:val="20"/>
              </w:rPr>
            </w:pPr>
            <w:r w:rsidRPr="00956280">
              <w:rPr>
                <w:rFonts w:eastAsia="Times New Roman" w:cstheme="minorHAnsi"/>
                <w:sz w:val="20"/>
                <w:szCs w:val="20"/>
              </w:rPr>
              <w:t>5–6</w:t>
            </w:r>
          </w:p>
        </w:tc>
      </w:tr>
      <w:tr w:rsidR="00860FD4" w:rsidRPr="00956280" w:rsidTr="00226703">
        <w:tc>
          <w:tcPr>
            <w:tcW w:w="8188" w:type="dxa"/>
            <w:shd w:val="clear" w:color="auto" w:fill="auto"/>
            <w:vAlign w:val="center"/>
          </w:tcPr>
          <w:p w:rsidR="00860FD4" w:rsidRPr="00956280" w:rsidRDefault="002918B5" w:rsidP="004F44B7">
            <w:pPr>
              <w:numPr>
                <w:ilvl w:val="0"/>
                <w:numId w:val="19"/>
              </w:numPr>
              <w:spacing w:after="0" w:line="240" w:lineRule="auto"/>
              <w:ind w:left="284" w:hanging="284"/>
              <w:rPr>
                <w:rFonts w:eastAsia="Times New Roman" w:cstheme="minorHAnsi"/>
                <w:sz w:val="20"/>
                <w:szCs w:val="20"/>
              </w:rPr>
            </w:pPr>
            <w:r>
              <w:rPr>
                <w:rFonts w:eastAsia="Times New Roman" w:cstheme="minorHAnsi"/>
                <w:sz w:val="20"/>
                <w:szCs w:val="20"/>
              </w:rPr>
              <w:t>Demonstrates little development of creation of mood; does no</w:t>
            </w:r>
            <w:r w:rsidR="00860FD4" w:rsidRPr="00956280">
              <w:rPr>
                <w:rFonts w:eastAsia="Times New Roman" w:cstheme="minorHAnsi"/>
                <w:sz w:val="20"/>
                <w:szCs w:val="20"/>
              </w:rPr>
              <w:t>t effectively convey a theme</w:t>
            </w:r>
            <w:r>
              <w:rPr>
                <w:rFonts w:eastAsia="Times New Roman" w:cstheme="minorHAnsi"/>
                <w:sz w:val="20"/>
                <w:szCs w:val="20"/>
              </w:rPr>
              <w:t xml:space="preserve"> in the scene</w:t>
            </w:r>
          </w:p>
        </w:tc>
        <w:tc>
          <w:tcPr>
            <w:tcW w:w="1305" w:type="dxa"/>
            <w:shd w:val="clear" w:color="auto" w:fill="auto"/>
            <w:vAlign w:val="center"/>
          </w:tcPr>
          <w:p w:rsidR="00860FD4" w:rsidRPr="00956280" w:rsidRDefault="00860FD4" w:rsidP="00837A3C">
            <w:pPr>
              <w:tabs>
                <w:tab w:val="center" w:pos="4153"/>
                <w:tab w:val="right" w:pos="8306"/>
              </w:tabs>
              <w:spacing w:after="0" w:line="240" w:lineRule="auto"/>
              <w:jc w:val="center"/>
              <w:rPr>
                <w:rFonts w:eastAsia="Times New Roman" w:cstheme="minorHAnsi"/>
                <w:sz w:val="20"/>
                <w:szCs w:val="20"/>
              </w:rPr>
            </w:pPr>
            <w:r w:rsidRPr="00956280">
              <w:rPr>
                <w:rFonts w:eastAsia="Times New Roman" w:cstheme="minorHAnsi"/>
                <w:sz w:val="20"/>
                <w:szCs w:val="20"/>
              </w:rPr>
              <w:t>3–4</w:t>
            </w:r>
          </w:p>
        </w:tc>
      </w:tr>
      <w:tr w:rsidR="00860FD4" w:rsidRPr="00956280" w:rsidTr="00226703">
        <w:tc>
          <w:tcPr>
            <w:tcW w:w="8188" w:type="dxa"/>
            <w:shd w:val="clear" w:color="auto" w:fill="auto"/>
            <w:vAlign w:val="center"/>
          </w:tcPr>
          <w:p w:rsidR="00860FD4" w:rsidRPr="00956280" w:rsidRDefault="002918B5" w:rsidP="004F44B7">
            <w:pPr>
              <w:numPr>
                <w:ilvl w:val="0"/>
                <w:numId w:val="19"/>
              </w:numPr>
              <w:spacing w:after="0" w:line="240" w:lineRule="auto"/>
              <w:ind w:left="284" w:hanging="284"/>
              <w:rPr>
                <w:rFonts w:eastAsia="Times New Roman" w:cstheme="minorHAnsi"/>
                <w:sz w:val="20"/>
                <w:szCs w:val="20"/>
              </w:rPr>
            </w:pPr>
            <w:r>
              <w:rPr>
                <w:rFonts w:eastAsia="Times New Roman" w:cstheme="minorHAnsi"/>
                <w:sz w:val="20"/>
                <w:szCs w:val="20"/>
              </w:rPr>
              <w:t>Does not</w:t>
            </w:r>
            <w:r w:rsidR="00860FD4" w:rsidRPr="00956280">
              <w:rPr>
                <w:rFonts w:eastAsia="Times New Roman" w:cstheme="minorHAnsi"/>
                <w:sz w:val="20"/>
                <w:szCs w:val="20"/>
              </w:rPr>
              <w:t xml:space="preserve"> feat</w:t>
            </w:r>
            <w:r w:rsidR="00860FD4">
              <w:rPr>
                <w:rFonts w:eastAsia="Times New Roman" w:cstheme="minorHAnsi"/>
                <w:sz w:val="20"/>
                <w:szCs w:val="20"/>
              </w:rPr>
              <w:t>ure any characteristics of the m</w:t>
            </w:r>
            <w:r w:rsidR="00860FD4" w:rsidRPr="00956280">
              <w:rPr>
                <w:rFonts w:eastAsia="Times New Roman" w:cstheme="minorHAnsi"/>
                <w:sz w:val="20"/>
                <w:szCs w:val="20"/>
              </w:rPr>
              <w:t xml:space="preserve">usical </w:t>
            </w:r>
            <w:r w:rsidR="00860FD4">
              <w:rPr>
                <w:rFonts w:eastAsia="Times New Roman" w:cstheme="minorHAnsi"/>
                <w:sz w:val="20"/>
                <w:szCs w:val="20"/>
              </w:rPr>
              <w:t>t</w:t>
            </w:r>
            <w:r w:rsidR="00860FD4" w:rsidRPr="00956280">
              <w:rPr>
                <w:rFonts w:eastAsia="Times New Roman" w:cstheme="minorHAnsi"/>
                <w:sz w:val="20"/>
                <w:szCs w:val="20"/>
              </w:rPr>
              <w:t>heatre genre</w:t>
            </w:r>
            <w:r>
              <w:rPr>
                <w:rFonts w:eastAsia="Times New Roman" w:cstheme="minorHAnsi"/>
                <w:sz w:val="20"/>
                <w:szCs w:val="20"/>
              </w:rPr>
              <w:t xml:space="preserve"> in the scene</w:t>
            </w:r>
          </w:p>
        </w:tc>
        <w:tc>
          <w:tcPr>
            <w:tcW w:w="1305" w:type="dxa"/>
            <w:shd w:val="clear" w:color="auto" w:fill="auto"/>
            <w:vAlign w:val="center"/>
          </w:tcPr>
          <w:p w:rsidR="00860FD4" w:rsidRPr="00956280" w:rsidRDefault="00860FD4" w:rsidP="00837A3C">
            <w:pPr>
              <w:tabs>
                <w:tab w:val="center" w:pos="4153"/>
                <w:tab w:val="right" w:pos="8306"/>
              </w:tabs>
              <w:spacing w:after="0" w:line="240" w:lineRule="auto"/>
              <w:jc w:val="center"/>
              <w:rPr>
                <w:rFonts w:eastAsia="Times New Roman" w:cstheme="minorHAnsi"/>
                <w:sz w:val="20"/>
                <w:szCs w:val="20"/>
              </w:rPr>
            </w:pPr>
            <w:r w:rsidRPr="00956280">
              <w:rPr>
                <w:rFonts w:eastAsia="Times New Roman" w:cstheme="minorHAnsi"/>
                <w:sz w:val="20"/>
                <w:szCs w:val="20"/>
              </w:rPr>
              <w:t>1–2</w:t>
            </w:r>
          </w:p>
        </w:tc>
      </w:tr>
      <w:tr w:rsidR="004F44B7" w:rsidRPr="00956280" w:rsidTr="00226703">
        <w:tc>
          <w:tcPr>
            <w:tcW w:w="8188" w:type="dxa"/>
            <w:shd w:val="clear" w:color="auto" w:fill="auto"/>
            <w:vAlign w:val="center"/>
          </w:tcPr>
          <w:p w:rsidR="004F44B7" w:rsidRDefault="004F44B7" w:rsidP="004F44B7">
            <w:pPr>
              <w:spacing w:after="0" w:line="240" w:lineRule="auto"/>
              <w:rPr>
                <w:rFonts w:eastAsia="Times New Roman" w:cstheme="minorHAnsi"/>
                <w:sz w:val="20"/>
                <w:szCs w:val="20"/>
              </w:rPr>
            </w:pPr>
          </w:p>
        </w:tc>
        <w:tc>
          <w:tcPr>
            <w:tcW w:w="1305" w:type="dxa"/>
            <w:shd w:val="clear" w:color="auto" w:fill="auto"/>
            <w:vAlign w:val="center"/>
          </w:tcPr>
          <w:p w:rsidR="004F44B7" w:rsidRPr="004F44B7" w:rsidRDefault="004F44B7" w:rsidP="004F44B7">
            <w:pPr>
              <w:tabs>
                <w:tab w:val="center" w:pos="4153"/>
                <w:tab w:val="right" w:pos="8306"/>
              </w:tabs>
              <w:spacing w:after="0" w:line="240" w:lineRule="auto"/>
              <w:jc w:val="right"/>
              <w:rPr>
                <w:rFonts w:eastAsia="Times New Roman" w:cstheme="minorHAnsi"/>
                <w:b/>
                <w:sz w:val="20"/>
                <w:szCs w:val="20"/>
              </w:rPr>
            </w:pPr>
            <w:r w:rsidRPr="004F44B7">
              <w:rPr>
                <w:rFonts w:eastAsia="Times New Roman" w:cstheme="minorHAnsi"/>
                <w:b/>
                <w:sz w:val="20"/>
                <w:szCs w:val="20"/>
              </w:rPr>
              <w:t>/8</w:t>
            </w:r>
          </w:p>
        </w:tc>
      </w:tr>
      <w:tr w:rsidR="00860FD4" w:rsidRPr="00956280" w:rsidTr="00226703">
        <w:trPr>
          <w:trHeight w:val="397"/>
        </w:trPr>
        <w:tc>
          <w:tcPr>
            <w:tcW w:w="9493" w:type="dxa"/>
            <w:gridSpan w:val="2"/>
            <w:shd w:val="clear" w:color="auto" w:fill="E4D8EB" w:themeFill="accent4" w:themeFillTint="66"/>
            <w:vAlign w:val="center"/>
          </w:tcPr>
          <w:p w:rsidR="00860FD4" w:rsidRPr="00956280" w:rsidRDefault="00860FD4" w:rsidP="00837A3C">
            <w:pPr>
              <w:tabs>
                <w:tab w:val="center" w:pos="4153"/>
                <w:tab w:val="right" w:pos="8306"/>
              </w:tabs>
              <w:spacing w:after="0" w:line="240" w:lineRule="auto"/>
              <w:rPr>
                <w:rFonts w:eastAsia="Times New Roman" w:cstheme="minorHAnsi"/>
                <w:b/>
                <w:sz w:val="20"/>
                <w:szCs w:val="20"/>
              </w:rPr>
            </w:pPr>
            <w:r w:rsidRPr="00956280">
              <w:rPr>
                <w:rFonts w:eastAsia="Times New Roman" w:cstheme="minorHAnsi"/>
                <w:b/>
                <w:sz w:val="20"/>
                <w:szCs w:val="20"/>
              </w:rPr>
              <w:t>Rehearsal skills and contribution to teamwork</w:t>
            </w:r>
          </w:p>
        </w:tc>
      </w:tr>
      <w:tr w:rsidR="00860FD4" w:rsidRPr="00956280" w:rsidTr="00226703">
        <w:trPr>
          <w:trHeight w:val="20"/>
        </w:trPr>
        <w:tc>
          <w:tcPr>
            <w:tcW w:w="8188" w:type="dxa"/>
            <w:shd w:val="clear" w:color="auto" w:fill="auto"/>
            <w:vAlign w:val="center"/>
          </w:tcPr>
          <w:p w:rsidR="00860FD4" w:rsidRPr="00956280" w:rsidRDefault="002918B5" w:rsidP="004F44B7">
            <w:pPr>
              <w:numPr>
                <w:ilvl w:val="0"/>
                <w:numId w:val="19"/>
              </w:numPr>
              <w:spacing w:after="0" w:line="240" w:lineRule="auto"/>
              <w:ind w:left="284" w:hanging="284"/>
              <w:rPr>
                <w:rFonts w:eastAsia="Times New Roman" w:cstheme="minorHAnsi"/>
                <w:sz w:val="20"/>
                <w:szCs w:val="20"/>
              </w:rPr>
            </w:pPr>
            <w:r>
              <w:rPr>
                <w:rFonts w:eastAsia="Times New Roman" w:cstheme="minorHAnsi"/>
                <w:sz w:val="20"/>
                <w:szCs w:val="20"/>
              </w:rPr>
              <w:t>Provides c</w:t>
            </w:r>
            <w:r w:rsidR="00860FD4" w:rsidRPr="00956280">
              <w:rPr>
                <w:rFonts w:eastAsia="Times New Roman" w:cstheme="minorHAnsi"/>
                <w:sz w:val="20"/>
                <w:szCs w:val="20"/>
              </w:rPr>
              <w:t>onsistent evidence of well-planned, dedicated team effort</w:t>
            </w:r>
            <w:r>
              <w:rPr>
                <w:rFonts w:eastAsia="Times New Roman" w:cstheme="minorHAnsi"/>
                <w:sz w:val="20"/>
                <w:szCs w:val="20"/>
              </w:rPr>
              <w:t>,</w:t>
            </w:r>
            <w:r w:rsidR="00860FD4" w:rsidRPr="00956280">
              <w:rPr>
                <w:rFonts w:eastAsia="Times New Roman" w:cstheme="minorHAnsi"/>
                <w:sz w:val="20"/>
                <w:szCs w:val="20"/>
              </w:rPr>
              <w:t xml:space="preserve"> e.g. attending rehearsals, effective contribution as rehearsal manager, choreographic input and effective group work and problem solving</w:t>
            </w:r>
          </w:p>
        </w:tc>
        <w:tc>
          <w:tcPr>
            <w:tcW w:w="1305" w:type="dxa"/>
            <w:shd w:val="clear" w:color="auto" w:fill="auto"/>
            <w:vAlign w:val="center"/>
          </w:tcPr>
          <w:p w:rsidR="00860FD4" w:rsidRPr="00956280" w:rsidRDefault="00860FD4" w:rsidP="00837A3C">
            <w:pPr>
              <w:tabs>
                <w:tab w:val="center" w:pos="4153"/>
                <w:tab w:val="right" w:pos="8306"/>
              </w:tabs>
              <w:spacing w:after="0" w:line="240" w:lineRule="auto"/>
              <w:jc w:val="center"/>
              <w:rPr>
                <w:rFonts w:eastAsia="Times New Roman" w:cstheme="minorHAnsi"/>
                <w:sz w:val="20"/>
                <w:szCs w:val="20"/>
              </w:rPr>
            </w:pPr>
            <w:r w:rsidRPr="00956280">
              <w:rPr>
                <w:rFonts w:eastAsia="Times New Roman" w:cstheme="minorHAnsi"/>
                <w:sz w:val="20"/>
                <w:szCs w:val="20"/>
              </w:rPr>
              <w:t>4</w:t>
            </w:r>
          </w:p>
        </w:tc>
      </w:tr>
      <w:tr w:rsidR="00860FD4" w:rsidRPr="00956280" w:rsidTr="00226703">
        <w:trPr>
          <w:trHeight w:val="20"/>
        </w:trPr>
        <w:tc>
          <w:tcPr>
            <w:tcW w:w="8188" w:type="dxa"/>
            <w:shd w:val="clear" w:color="auto" w:fill="auto"/>
            <w:vAlign w:val="center"/>
          </w:tcPr>
          <w:p w:rsidR="00860FD4" w:rsidRPr="00956280" w:rsidRDefault="002918B5" w:rsidP="004F44B7">
            <w:pPr>
              <w:numPr>
                <w:ilvl w:val="0"/>
                <w:numId w:val="19"/>
              </w:numPr>
              <w:spacing w:after="0" w:line="240" w:lineRule="auto"/>
              <w:ind w:left="284" w:hanging="284"/>
              <w:rPr>
                <w:rFonts w:eastAsia="Times New Roman" w:cstheme="minorHAnsi"/>
                <w:sz w:val="20"/>
                <w:szCs w:val="20"/>
              </w:rPr>
            </w:pPr>
            <w:r>
              <w:rPr>
                <w:rFonts w:eastAsia="Times New Roman" w:cstheme="minorHAnsi"/>
                <w:sz w:val="20"/>
                <w:szCs w:val="20"/>
              </w:rPr>
              <w:t>Provides e</w:t>
            </w:r>
            <w:r w:rsidR="00860FD4" w:rsidRPr="00956280">
              <w:rPr>
                <w:rFonts w:eastAsia="Times New Roman" w:cstheme="minorHAnsi"/>
                <w:sz w:val="20"/>
                <w:szCs w:val="20"/>
              </w:rPr>
              <w:t>vidence of collaborative teamwork and positive contribution throughout the process</w:t>
            </w:r>
          </w:p>
        </w:tc>
        <w:tc>
          <w:tcPr>
            <w:tcW w:w="1305" w:type="dxa"/>
            <w:shd w:val="clear" w:color="auto" w:fill="auto"/>
            <w:vAlign w:val="center"/>
          </w:tcPr>
          <w:p w:rsidR="00860FD4" w:rsidRPr="00956280" w:rsidRDefault="00860FD4" w:rsidP="00837A3C">
            <w:pPr>
              <w:tabs>
                <w:tab w:val="center" w:pos="4153"/>
                <w:tab w:val="right" w:pos="8306"/>
              </w:tabs>
              <w:spacing w:after="0" w:line="240" w:lineRule="auto"/>
              <w:jc w:val="center"/>
              <w:rPr>
                <w:rFonts w:eastAsia="Times New Roman" w:cstheme="minorHAnsi"/>
                <w:sz w:val="20"/>
                <w:szCs w:val="20"/>
              </w:rPr>
            </w:pPr>
            <w:r w:rsidRPr="00956280">
              <w:rPr>
                <w:rFonts w:eastAsia="Times New Roman" w:cstheme="minorHAnsi"/>
                <w:sz w:val="20"/>
                <w:szCs w:val="20"/>
              </w:rPr>
              <w:t>3</w:t>
            </w:r>
          </w:p>
        </w:tc>
      </w:tr>
      <w:tr w:rsidR="00860FD4" w:rsidRPr="00956280" w:rsidTr="00226703">
        <w:trPr>
          <w:trHeight w:val="20"/>
        </w:trPr>
        <w:tc>
          <w:tcPr>
            <w:tcW w:w="8188" w:type="dxa"/>
            <w:shd w:val="clear" w:color="auto" w:fill="auto"/>
            <w:vAlign w:val="center"/>
          </w:tcPr>
          <w:p w:rsidR="00860FD4" w:rsidRPr="00956280" w:rsidRDefault="002918B5" w:rsidP="004F44B7">
            <w:pPr>
              <w:numPr>
                <w:ilvl w:val="0"/>
                <w:numId w:val="19"/>
              </w:numPr>
              <w:spacing w:after="0" w:line="240" w:lineRule="auto"/>
              <w:ind w:left="284" w:hanging="284"/>
              <w:rPr>
                <w:rFonts w:eastAsia="Times New Roman" w:cstheme="minorHAnsi"/>
                <w:sz w:val="20"/>
                <w:szCs w:val="20"/>
              </w:rPr>
            </w:pPr>
            <w:r>
              <w:rPr>
                <w:rFonts w:eastAsia="Times New Roman" w:cstheme="minorHAnsi"/>
                <w:sz w:val="20"/>
                <w:szCs w:val="20"/>
              </w:rPr>
              <w:t>Shows s</w:t>
            </w:r>
            <w:r w:rsidR="00860FD4" w:rsidRPr="00956280">
              <w:rPr>
                <w:rFonts w:eastAsia="Times New Roman" w:cstheme="minorHAnsi"/>
                <w:sz w:val="20"/>
                <w:szCs w:val="20"/>
              </w:rPr>
              <w:t>ome evidence of teamwork or contribution to the dance</w:t>
            </w:r>
            <w:r>
              <w:rPr>
                <w:rFonts w:eastAsia="Times New Roman" w:cstheme="minorHAnsi"/>
                <w:sz w:val="20"/>
                <w:szCs w:val="20"/>
              </w:rPr>
              <w:t>,</w:t>
            </w:r>
            <w:r w:rsidR="00860FD4" w:rsidRPr="00956280">
              <w:rPr>
                <w:rFonts w:eastAsia="Times New Roman" w:cstheme="minorHAnsi"/>
                <w:sz w:val="20"/>
                <w:szCs w:val="20"/>
              </w:rPr>
              <w:t xml:space="preserve"> e.g. attended most rehearsals, some choreographic input, </w:t>
            </w:r>
            <w:r>
              <w:rPr>
                <w:rFonts w:eastAsia="Times New Roman" w:cstheme="minorHAnsi"/>
                <w:sz w:val="20"/>
                <w:szCs w:val="20"/>
              </w:rPr>
              <w:t xml:space="preserve">makes </w:t>
            </w:r>
            <w:r w:rsidR="00860FD4" w:rsidRPr="00956280">
              <w:rPr>
                <w:rFonts w:eastAsia="Times New Roman" w:cstheme="minorHAnsi"/>
                <w:sz w:val="20"/>
                <w:szCs w:val="20"/>
              </w:rPr>
              <w:t>some attempt at being rehearsal manager</w:t>
            </w:r>
          </w:p>
        </w:tc>
        <w:tc>
          <w:tcPr>
            <w:tcW w:w="1305" w:type="dxa"/>
            <w:shd w:val="clear" w:color="auto" w:fill="auto"/>
            <w:vAlign w:val="center"/>
          </w:tcPr>
          <w:p w:rsidR="00860FD4" w:rsidRPr="00956280" w:rsidRDefault="00860FD4" w:rsidP="00837A3C">
            <w:pPr>
              <w:tabs>
                <w:tab w:val="center" w:pos="4153"/>
                <w:tab w:val="right" w:pos="8306"/>
              </w:tabs>
              <w:spacing w:after="0" w:line="240" w:lineRule="auto"/>
              <w:jc w:val="center"/>
              <w:rPr>
                <w:rFonts w:eastAsia="Times New Roman" w:cstheme="minorHAnsi"/>
                <w:sz w:val="20"/>
                <w:szCs w:val="20"/>
              </w:rPr>
            </w:pPr>
            <w:r w:rsidRPr="00956280">
              <w:rPr>
                <w:rFonts w:eastAsia="Times New Roman" w:cstheme="minorHAnsi"/>
                <w:sz w:val="20"/>
                <w:szCs w:val="20"/>
              </w:rPr>
              <w:t>2</w:t>
            </w:r>
          </w:p>
        </w:tc>
      </w:tr>
      <w:tr w:rsidR="00860FD4" w:rsidRPr="00956280" w:rsidTr="00226703">
        <w:trPr>
          <w:trHeight w:val="20"/>
        </w:trPr>
        <w:tc>
          <w:tcPr>
            <w:tcW w:w="8188" w:type="dxa"/>
            <w:shd w:val="clear" w:color="auto" w:fill="auto"/>
            <w:vAlign w:val="center"/>
          </w:tcPr>
          <w:p w:rsidR="00860FD4" w:rsidRPr="00956280" w:rsidRDefault="002918B5" w:rsidP="004F44B7">
            <w:pPr>
              <w:numPr>
                <w:ilvl w:val="0"/>
                <w:numId w:val="19"/>
              </w:numPr>
              <w:spacing w:after="0" w:line="240" w:lineRule="auto"/>
              <w:ind w:left="284" w:hanging="284"/>
              <w:rPr>
                <w:rFonts w:eastAsia="Times New Roman" w:cstheme="minorHAnsi"/>
                <w:sz w:val="20"/>
                <w:szCs w:val="20"/>
              </w:rPr>
            </w:pPr>
            <w:r>
              <w:rPr>
                <w:rFonts w:eastAsia="Times New Roman" w:cstheme="minorHAnsi"/>
                <w:sz w:val="20"/>
                <w:szCs w:val="20"/>
              </w:rPr>
              <w:t>Shows l</w:t>
            </w:r>
            <w:r w:rsidR="00860FD4" w:rsidRPr="00956280">
              <w:rPr>
                <w:rFonts w:eastAsia="Times New Roman" w:cstheme="minorHAnsi"/>
                <w:sz w:val="20"/>
                <w:szCs w:val="20"/>
              </w:rPr>
              <w:t>imited to no evidence of teamwork or contribution to the dance</w:t>
            </w:r>
            <w:r>
              <w:rPr>
                <w:rFonts w:eastAsia="Times New Roman" w:cstheme="minorHAnsi"/>
                <w:sz w:val="20"/>
                <w:szCs w:val="20"/>
              </w:rPr>
              <w:t>,</w:t>
            </w:r>
            <w:r w:rsidR="00860FD4" w:rsidRPr="00956280">
              <w:rPr>
                <w:rFonts w:eastAsia="Times New Roman" w:cstheme="minorHAnsi"/>
                <w:sz w:val="20"/>
                <w:szCs w:val="20"/>
              </w:rPr>
              <w:t xml:space="preserve"> e.g. poor attendance at rehearsals, does not know choreography without following others, </w:t>
            </w:r>
            <w:r>
              <w:rPr>
                <w:rFonts w:eastAsia="Times New Roman" w:cstheme="minorHAnsi"/>
                <w:sz w:val="20"/>
                <w:szCs w:val="20"/>
              </w:rPr>
              <w:t xml:space="preserve">makes a </w:t>
            </w:r>
            <w:r w:rsidR="00860FD4" w:rsidRPr="00956280">
              <w:rPr>
                <w:rFonts w:eastAsia="Times New Roman" w:cstheme="minorHAnsi"/>
                <w:sz w:val="20"/>
                <w:szCs w:val="20"/>
              </w:rPr>
              <w:t>poor attempt at being rehearsal manager</w:t>
            </w:r>
          </w:p>
        </w:tc>
        <w:tc>
          <w:tcPr>
            <w:tcW w:w="1305" w:type="dxa"/>
            <w:shd w:val="clear" w:color="auto" w:fill="auto"/>
            <w:vAlign w:val="center"/>
          </w:tcPr>
          <w:p w:rsidR="00860FD4" w:rsidRPr="00956280" w:rsidRDefault="00860FD4" w:rsidP="00837A3C">
            <w:pPr>
              <w:tabs>
                <w:tab w:val="center" w:pos="4153"/>
                <w:tab w:val="right" w:pos="8306"/>
              </w:tabs>
              <w:spacing w:after="0" w:line="240" w:lineRule="auto"/>
              <w:jc w:val="center"/>
              <w:rPr>
                <w:rFonts w:eastAsia="Times New Roman" w:cstheme="minorHAnsi"/>
                <w:sz w:val="20"/>
                <w:szCs w:val="20"/>
              </w:rPr>
            </w:pPr>
            <w:r w:rsidRPr="00956280">
              <w:rPr>
                <w:rFonts w:eastAsia="Times New Roman" w:cstheme="minorHAnsi"/>
                <w:sz w:val="20"/>
                <w:szCs w:val="20"/>
              </w:rPr>
              <w:t>1</w:t>
            </w:r>
          </w:p>
        </w:tc>
      </w:tr>
      <w:tr w:rsidR="004F44B7" w:rsidRPr="00956280" w:rsidTr="00226703">
        <w:trPr>
          <w:trHeight w:val="20"/>
        </w:trPr>
        <w:tc>
          <w:tcPr>
            <w:tcW w:w="8188" w:type="dxa"/>
            <w:shd w:val="clear" w:color="auto" w:fill="auto"/>
            <w:vAlign w:val="center"/>
          </w:tcPr>
          <w:p w:rsidR="004F44B7" w:rsidRDefault="004F44B7" w:rsidP="004F44B7">
            <w:pPr>
              <w:spacing w:after="0" w:line="240" w:lineRule="auto"/>
              <w:ind w:left="360"/>
              <w:rPr>
                <w:rFonts w:eastAsia="Times New Roman" w:cstheme="minorHAnsi"/>
                <w:sz w:val="20"/>
                <w:szCs w:val="20"/>
              </w:rPr>
            </w:pPr>
          </w:p>
        </w:tc>
        <w:tc>
          <w:tcPr>
            <w:tcW w:w="1305" w:type="dxa"/>
            <w:shd w:val="clear" w:color="auto" w:fill="auto"/>
            <w:vAlign w:val="center"/>
          </w:tcPr>
          <w:p w:rsidR="004F44B7" w:rsidRPr="004F44B7" w:rsidRDefault="004F44B7" w:rsidP="004F44B7">
            <w:pPr>
              <w:tabs>
                <w:tab w:val="center" w:pos="4153"/>
                <w:tab w:val="right" w:pos="8306"/>
              </w:tabs>
              <w:spacing w:after="0" w:line="240" w:lineRule="auto"/>
              <w:jc w:val="right"/>
              <w:rPr>
                <w:rFonts w:eastAsia="Times New Roman" w:cstheme="minorHAnsi"/>
                <w:b/>
                <w:sz w:val="20"/>
                <w:szCs w:val="20"/>
              </w:rPr>
            </w:pPr>
            <w:r w:rsidRPr="004F44B7">
              <w:rPr>
                <w:rFonts w:eastAsia="Times New Roman" w:cstheme="minorHAnsi"/>
                <w:b/>
                <w:sz w:val="20"/>
                <w:szCs w:val="20"/>
              </w:rPr>
              <w:t>/4</w:t>
            </w:r>
          </w:p>
        </w:tc>
      </w:tr>
      <w:tr w:rsidR="00860FD4" w:rsidRPr="00956280" w:rsidTr="00226703">
        <w:trPr>
          <w:trHeight w:val="397"/>
        </w:trPr>
        <w:tc>
          <w:tcPr>
            <w:tcW w:w="9493" w:type="dxa"/>
            <w:gridSpan w:val="2"/>
            <w:shd w:val="clear" w:color="auto" w:fill="E4D8EB" w:themeFill="accent4" w:themeFillTint="66"/>
            <w:vAlign w:val="center"/>
          </w:tcPr>
          <w:p w:rsidR="00860FD4" w:rsidRPr="00956280" w:rsidRDefault="00860FD4" w:rsidP="00837A3C">
            <w:pPr>
              <w:tabs>
                <w:tab w:val="center" w:pos="4153"/>
                <w:tab w:val="right" w:pos="8306"/>
              </w:tabs>
              <w:spacing w:after="0" w:line="240" w:lineRule="auto"/>
              <w:rPr>
                <w:rFonts w:eastAsia="Times New Roman" w:cstheme="minorHAnsi"/>
                <w:b/>
                <w:sz w:val="20"/>
                <w:szCs w:val="20"/>
              </w:rPr>
            </w:pPr>
            <w:r w:rsidRPr="00956280">
              <w:rPr>
                <w:rFonts w:eastAsia="Times New Roman" w:cstheme="minorHAnsi"/>
                <w:b/>
                <w:sz w:val="20"/>
                <w:szCs w:val="20"/>
              </w:rPr>
              <w:t>Performance skills</w:t>
            </w:r>
          </w:p>
        </w:tc>
      </w:tr>
      <w:tr w:rsidR="00860FD4" w:rsidRPr="00956280" w:rsidTr="00226703">
        <w:trPr>
          <w:trHeight w:val="20"/>
        </w:trPr>
        <w:tc>
          <w:tcPr>
            <w:tcW w:w="8188" w:type="dxa"/>
            <w:shd w:val="clear" w:color="auto" w:fill="auto"/>
            <w:vAlign w:val="center"/>
          </w:tcPr>
          <w:p w:rsidR="00860FD4" w:rsidRPr="00956280" w:rsidRDefault="00860FD4" w:rsidP="004F44B7">
            <w:pPr>
              <w:numPr>
                <w:ilvl w:val="0"/>
                <w:numId w:val="19"/>
              </w:numPr>
              <w:spacing w:after="0" w:line="240" w:lineRule="auto"/>
              <w:ind w:left="284" w:hanging="284"/>
              <w:rPr>
                <w:rFonts w:eastAsia="Times New Roman" w:cstheme="minorHAnsi"/>
                <w:sz w:val="20"/>
                <w:szCs w:val="20"/>
              </w:rPr>
            </w:pPr>
            <w:r>
              <w:rPr>
                <w:rFonts w:eastAsia="Times New Roman" w:cstheme="minorHAnsi"/>
                <w:sz w:val="20"/>
                <w:szCs w:val="20"/>
              </w:rPr>
              <w:t>P</w:t>
            </w:r>
            <w:r w:rsidRPr="00956280">
              <w:rPr>
                <w:rFonts w:eastAsia="Times New Roman" w:cstheme="minorHAnsi"/>
                <w:sz w:val="20"/>
                <w:szCs w:val="20"/>
              </w:rPr>
              <w:t>resents</w:t>
            </w:r>
            <w:r>
              <w:rPr>
                <w:rFonts w:eastAsia="Times New Roman" w:cstheme="minorHAnsi"/>
                <w:sz w:val="20"/>
                <w:szCs w:val="20"/>
              </w:rPr>
              <w:t xml:space="preserve"> </w:t>
            </w:r>
            <w:r w:rsidR="002918B5">
              <w:rPr>
                <w:rFonts w:eastAsia="Times New Roman" w:cstheme="minorHAnsi"/>
                <w:sz w:val="20"/>
                <w:szCs w:val="20"/>
              </w:rPr>
              <w:t xml:space="preserve">a </w:t>
            </w:r>
            <w:r w:rsidRPr="00956280">
              <w:rPr>
                <w:rFonts w:eastAsia="Times New Roman" w:cstheme="minorHAnsi"/>
                <w:sz w:val="20"/>
                <w:szCs w:val="20"/>
              </w:rPr>
              <w:t xml:space="preserve">dance </w:t>
            </w:r>
            <w:r>
              <w:rPr>
                <w:rFonts w:eastAsia="Times New Roman" w:cstheme="minorHAnsi"/>
                <w:sz w:val="20"/>
                <w:szCs w:val="20"/>
              </w:rPr>
              <w:t xml:space="preserve">scene </w:t>
            </w:r>
            <w:r w:rsidRPr="00956280">
              <w:rPr>
                <w:rFonts w:eastAsia="Times New Roman" w:cstheme="minorHAnsi"/>
                <w:sz w:val="20"/>
                <w:szCs w:val="20"/>
              </w:rPr>
              <w:t>with sustained performance quality where there is a clear sense of commitment to the movement relevant to the musical theatre genre</w:t>
            </w:r>
            <w:r w:rsidR="002918B5">
              <w:rPr>
                <w:rFonts w:eastAsia="Times New Roman" w:cstheme="minorHAnsi"/>
                <w:sz w:val="20"/>
                <w:szCs w:val="20"/>
              </w:rPr>
              <w:t>; gives a strong performance</w:t>
            </w:r>
          </w:p>
        </w:tc>
        <w:tc>
          <w:tcPr>
            <w:tcW w:w="1305" w:type="dxa"/>
            <w:shd w:val="clear" w:color="auto" w:fill="auto"/>
            <w:vAlign w:val="center"/>
          </w:tcPr>
          <w:p w:rsidR="00860FD4" w:rsidRPr="00956280" w:rsidRDefault="00860FD4" w:rsidP="00226703">
            <w:pPr>
              <w:tabs>
                <w:tab w:val="center" w:pos="4153"/>
                <w:tab w:val="right" w:pos="8306"/>
              </w:tabs>
              <w:spacing w:after="0" w:line="240" w:lineRule="auto"/>
              <w:jc w:val="center"/>
              <w:rPr>
                <w:rFonts w:eastAsia="Times New Roman" w:cstheme="minorHAnsi"/>
                <w:sz w:val="20"/>
                <w:szCs w:val="20"/>
              </w:rPr>
            </w:pPr>
            <w:r>
              <w:rPr>
                <w:rFonts w:eastAsia="Times New Roman" w:cstheme="minorHAnsi"/>
                <w:sz w:val="20"/>
                <w:szCs w:val="20"/>
              </w:rPr>
              <w:t>7</w:t>
            </w:r>
            <w:r w:rsidR="00226703">
              <w:rPr>
                <w:rFonts w:eastAsia="Times New Roman" w:cstheme="minorHAnsi"/>
                <w:sz w:val="20"/>
                <w:szCs w:val="20"/>
              </w:rPr>
              <w:t>–</w:t>
            </w:r>
            <w:r>
              <w:rPr>
                <w:rFonts w:eastAsia="Times New Roman" w:cstheme="minorHAnsi"/>
                <w:sz w:val="20"/>
                <w:szCs w:val="20"/>
              </w:rPr>
              <w:t>8</w:t>
            </w:r>
          </w:p>
        </w:tc>
      </w:tr>
      <w:tr w:rsidR="00860FD4" w:rsidRPr="00956280" w:rsidTr="00226703">
        <w:trPr>
          <w:trHeight w:val="20"/>
        </w:trPr>
        <w:tc>
          <w:tcPr>
            <w:tcW w:w="8188" w:type="dxa"/>
            <w:shd w:val="clear" w:color="auto" w:fill="auto"/>
            <w:vAlign w:val="center"/>
          </w:tcPr>
          <w:p w:rsidR="00860FD4" w:rsidRPr="00956280" w:rsidRDefault="00860FD4" w:rsidP="004F44B7">
            <w:pPr>
              <w:numPr>
                <w:ilvl w:val="0"/>
                <w:numId w:val="19"/>
              </w:numPr>
              <w:spacing w:after="0" w:line="240" w:lineRule="auto"/>
              <w:ind w:left="284" w:hanging="284"/>
              <w:rPr>
                <w:rFonts w:eastAsia="Times New Roman" w:cstheme="minorHAnsi"/>
                <w:sz w:val="20"/>
                <w:szCs w:val="20"/>
              </w:rPr>
            </w:pPr>
            <w:r>
              <w:rPr>
                <w:rFonts w:eastAsia="Times New Roman" w:cstheme="minorHAnsi"/>
                <w:sz w:val="20"/>
                <w:szCs w:val="20"/>
              </w:rPr>
              <w:t xml:space="preserve">Presents </w:t>
            </w:r>
            <w:r w:rsidR="002918B5">
              <w:rPr>
                <w:rFonts w:eastAsia="Times New Roman" w:cstheme="minorHAnsi"/>
                <w:sz w:val="20"/>
                <w:szCs w:val="20"/>
              </w:rPr>
              <w:t xml:space="preserve">a </w:t>
            </w:r>
            <w:r w:rsidRPr="00956280">
              <w:rPr>
                <w:rFonts w:eastAsia="Times New Roman" w:cstheme="minorHAnsi"/>
                <w:sz w:val="20"/>
                <w:szCs w:val="20"/>
              </w:rPr>
              <w:t xml:space="preserve">dance </w:t>
            </w:r>
            <w:r>
              <w:rPr>
                <w:rFonts w:eastAsia="Times New Roman" w:cstheme="minorHAnsi"/>
                <w:sz w:val="20"/>
                <w:szCs w:val="20"/>
              </w:rPr>
              <w:t xml:space="preserve">scene </w:t>
            </w:r>
            <w:r w:rsidRPr="00956280">
              <w:rPr>
                <w:rFonts w:eastAsia="Times New Roman" w:cstheme="minorHAnsi"/>
                <w:sz w:val="20"/>
                <w:szCs w:val="20"/>
              </w:rPr>
              <w:t>where the performance quality is mostly sustained, with some inconsistencies in interpretation of the musical theatre genre</w:t>
            </w:r>
          </w:p>
        </w:tc>
        <w:tc>
          <w:tcPr>
            <w:tcW w:w="1305" w:type="dxa"/>
            <w:shd w:val="clear" w:color="auto" w:fill="auto"/>
            <w:vAlign w:val="center"/>
          </w:tcPr>
          <w:p w:rsidR="00860FD4" w:rsidRPr="00956280" w:rsidRDefault="00860FD4" w:rsidP="00226703">
            <w:pPr>
              <w:tabs>
                <w:tab w:val="center" w:pos="4153"/>
                <w:tab w:val="right" w:pos="8306"/>
              </w:tabs>
              <w:spacing w:after="0" w:line="240" w:lineRule="auto"/>
              <w:jc w:val="center"/>
              <w:rPr>
                <w:rFonts w:eastAsia="Times New Roman" w:cstheme="minorHAnsi"/>
                <w:sz w:val="20"/>
                <w:szCs w:val="20"/>
              </w:rPr>
            </w:pPr>
            <w:r>
              <w:rPr>
                <w:rFonts w:eastAsia="Times New Roman" w:cstheme="minorHAnsi"/>
                <w:sz w:val="20"/>
                <w:szCs w:val="20"/>
              </w:rPr>
              <w:t>5</w:t>
            </w:r>
            <w:r w:rsidR="00226703">
              <w:rPr>
                <w:rFonts w:eastAsia="Times New Roman" w:cstheme="minorHAnsi"/>
                <w:sz w:val="20"/>
                <w:szCs w:val="20"/>
              </w:rPr>
              <w:t>–</w:t>
            </w:r>
            <w:r>
              <w:rPr>
                <w:rFonts w:eastAsia="Times New Roman" w:cstheme="minorHAnsi"/>
                <w:sz w:val="20"/>
                <w:szCs w:val="20"/>
              </w:rPr>
              <w:t>6</w:t>
            </w:r>
          </w:p>
        </w:tc>
      </w:tr>
      <w:tr w:rsidR="00860FD4" w:rsidRPr="00956280" w:rsidTr="00226703">
        <w:trPr>
          <w:trHeight w:val="20"/>
        </w:trPr>
        <w:tc>
          <w:tcPr>
            <w:tcW w:w="8188" w:type="dxa"/>
            <w:shd w:val="clear" w:color="auto" w:fill="auto"/>
            <w:vAlign w:val="center"/>
          </w:tcPr>
          <w:p w:rsidR="00860FD4" w:rsidRPr="00956280" w:rsidRDefault="00860FD4" w:rsidP="004F44B7">
            <w:pPr>
              <w:numPr>
                <w:ilvl w:val="0"/>
                <w:numId w:val="19"/>
              </w:numPr>
              <w:spacing w:after="0" w:line="240" w:lineRule="auto"/>
              <w:ind w:left="284" w:hanging="284"/>
              <w:rPr>
                <w:rFonts w:eastAsia="Times New Roman" w:cstheme="minorHAnsi"/>
                <w:sz w:val="20"/>
                <w:szCs w:val="20"/>
              </w:rPr>
            </w:pPr>
            <w:r>
              <w:rPr>
                <w:rFonts w:eastAsia="Times New Roman" w:cstheme="minorHAnsi"/>
                <w:sz w:val="20"/>
                <w:szCs w:val="20"/>
              </w:rPr>
              <w:t>Presents</w:t>
            </w:r>
            <w:r w:rsidR="002918B5">
              <w:rPr>
                <w:rFonts w:eastAsia="Times New Roman" w:cstheme="minorHAnsi"/>
                <w:sz w:val="20"/>
                <w:szCs w:val="20"/>
              </w:rPr>
              <w:t xml:space="preserve"> a</w:t>
            </w:r>
            <w:r w:rsidRPr="00956280">
              <w:rPr>
                <w:rFonts w:eastAsia="Times New Roman" w:cstheme="minorHAnsi"/>
                <w:sz w:val="20"/>
                <w:szCs w:val="20"/>
              </w:rPr>
              <w:t xml:space="preserve"> dance </w:t>
            </w:r>
            <w:r>
              <w:rPr>
                <w:rFonts w:eastAsia="Times New Roman" w:cstheme="minorHAnsi"/>
                <w:sz w:val="20"/>
                <w:szCs w:val="20"/>
              </w:rPr>
              <w:t xml:space="preserve">scene </w:t>
            </w:r>
            <w:r w:rsidRPr="00956280">
              <w:rPr>
                <w:rFonts w:eastAsia="Times New Roman" w:cstheme="minorHAnsi"/>
                <w:sz w:val="20"/>
                <w:szCs w:val="20"/>
              </w:rPr>
              <w:t>with some awareness of performance qualities but intermittently sustains role in the dance</w:t>
            </w:r>
            <w:r w:rsidR="006014DC">
              <w:rPr>
                <w:rFonts w:eastAsia="Times New Roman" w:cstheme="minorHAnsi"/>
                <w:sz w:val="20"/>
                <w:szCs w:val="20"/>
              </w:rPr>
              <w:t>,</w:t>
            </w:r>
            <w:r w:rsidRPr="00956280">
              <w:rPr>
                <w:rFonts w:eastAsia="Times New Roman" w:cstheme="minorHAnsi"/>
                <w:sz w:val="20"/>
                <w:szCs w:val="20"/>
              </w:rPr>
              <w:t xml:space="preserve"> e.g. hot and cold, looks down, makes mistakes, touches costume</w:t>
            </w:r>
          </w:p>
        </w:tc>
        <w:tc>
          <w:tcPr>
            <w:tcW w:w="1305" w:type="dxa"/>
            <w:shd w:val="clear" w:color="auto" w:fill="auto"/>
            <w:vAlign w:val="center"/>
          </w:tcPr>
          <w:p w:rsidR="00860FD4" w:rsidRPr="00956280" w:rsidRDefault="00860FD4" w:rsidP="00226703">
            <w:pPr>
              <w:tabs>
                <w:tab w:val="center" w:pos="4153"/>
                <w:tab w:val="right" w:pos="8306"/>
              </w:tabs>
              <w:spacing w:after="0" w:line="240" w:lineRule="auto"/>
              <w:jc w:val="center"/>
              <w:rPr>
                <w:rFonts w:eastAsia="Times New Roman" w:cstheme="minorHAnsi"/>
                <w:sz w:val="20"/>
                <w:szCs w:val="20"/>
              </w:rPr>
            </w:pPr>
            <w:r>
              <w:rPr>
                <w:rFonts w:eastAsia="Times New Roman" w:cstheme="minorHAnsi"/>
                <w:sz w:val="20"/>
                <w:szCs w:val="20"/>
              </w:rPr>
              <w:t>3</w:t>
            </w:r>
            <w:r w:rsidR="00226703">
              <w:rPr>
                <w:rFonts w:eastAsia="Times New Roman" w:cstheme="minorHAnsi"/>
                <w:sz w:val="20"/>
                <w:szCs w:val="20"/>
              </w:rPr>
              <w:t>–</w:t>
            </w:r>
            <w:r>
              <w:rPr>
                <w:rFonts w:eastAsia="Times New Roman" w:cstheme="minorHAnsi"/>
                <w:sz w:val="20"/>
                <w:szCs w:val="20"/>
              </w:rPr>
              <w:t>4</w:t>
            </w:r>
          </w:p>
        </w:tc>
      </w:tr>
      <w:tr w:rsidR="00860FD4" w:rsidRPr="00956280" w:rsidTr="00226703">
        <w:trPr>
          <w:trHeight w:val="20"/>
        </w:trPr>
        <w:tc>
          <w:tcPr>
            <w:tcW w:w="8188" w:type="dxa"/>
            <w:shd w:val="clear" w:color="auto" w:fill="auto"/>
            <w:vAlign w:val="center"/>
          </w:tcPr>
          <w:p w:rsidR="00860FD4" w:rsidRPr="00956280" w:rsidRDefault="00860FD4" w:rsidP="004F44B7">
            <w:pPr>
              <w:numPr>
                <w:ilvl w:val="0"/>
                <w:numId w:val="19"/>
              </w:numPr>
              <w:spacing w:after="0" w:line="240" w:lineRule="auto"/>
              <w:ind w:left="284" w:hanging="284"/>
              <w:rPr>
                <w:rFonts w:eastAsia="Times New Roman" w:cstheme="minorHAnsi"/>
                <w:sz w:val="20"/>
                <w:szCs w:val="20"/>
              </w:rPr>
            </w:pPr>
            <w:r>
              <w:rPr>
                <w:rFonts w:eastAsia="Times New Roman" w:cstheme="minorHAnsi"/>
                <w:sz w:val="20"/>
                <w:szCs w:val="20"/>
              </w:rPr>
              <w:t xml:space="preserve">Presents </w:t>
            </w:r>
            <w:r w:rsidR="006014DC">
              <w:rPr>
                <w:rFonts w:eastAsia="Times New Roman" w:cstheme="minorHAnsi"/>
                <w:sz w:val="20"/>
                <w:szCs w:val="20"/>
              </w:rPr>
              <w:t xml:space="preserve">a </w:t>
            </w:r>
            <w:r w:rsidRPr="00956280">
              <w:rPr>
                <w:rFonts w:eastAsia="Times New Roman" w:cstheme="minorHAnsi"/>
                <w:sz w:val="20"/>
                <w:szCs w:val="20"/>
              </w:rPr>
              <w:t xml:space="preserve">dance </w:t>
            </w:r>
            <w:r>
              <w:rPr>
                <w:rFonts w:eastAsia="Times New Roman" w:cstheme="minorHAnsi"/>
                <w:sz w:val="20"/>
                <w:szCs w:val="20"/>
              </w:rPr>
              <w:t xml:space="preserve">scene </w:t>
            </w:r>
            <w:r w:rsidRPr="00956280">
              <w:rPr>
                <w:rFonts w:eastAsia="Times New Roman" w:cstheme="minorHAnsi"/>
                <w:sz w:val="20"/>
                <w:szCs w:val="20"/>
              </w:rPr>
              <w:t>with little or no awareness of performance qualities</w:t>
            </w:r>
            <w:r w:rsidR="006014DC">
              <w:rPr>
                <w:rFonts w:eastAsia="Times New Roman" w:cstheme="minorHAnsi"/>
                <w:sz w:val="20"/>
                <w:szCs w:val="20"/>
              </w:rPr>
              <w:t>,</w:t>
            </w:r>
            <w:r w:rsidRPr="00956280">
              <w:rPr>
                <w:rFonts w:eastAsia="Times New Roman" w:cstheme="minorHAnsi"/>
                <w:sz w:val="20"/>
                <w:szCs w:val="20"/>
              </w:rPr>
              <w:t xml:space="preserve"> e.g. marks movement or the movement looks pedestrian</w:t>
            </w:r>
          </w:p>
        </w:tc>
        <w:tc>
          <w:tcPr>
            <w:tcW w:w="1305" w:type="dxa"/>
            <w:shd w:val="clear" w:color="auto" w:fill="auto"/>
            <w:vAlign w:val="center"/>
          </w:tcPr>
          <w:p w:rsidR="00860FD4" w:rsidRPr="00956280" w:rsidRDefault="00860FD4" w:rsidP="00226703">
            <w:pPr>
              <w:tabs>
                <w:tab w:val="center" w:pos="4153"/>
                <w:tab w:val="right" w:pos="8306"/>
              </w:tabs>
              <w:spacing w:after="0" w:line="240" w:lineRule="auto"/>
              <w:jc w:val="center"/>
              <w:rPr>
                <w:rFonts w:eastAsia="Times New Roman" w:cstheme="minorHAnsi"/>
                <w:sz w:val="20"/>
                <w:szCs w:val="20"/>
              </w:rPr>
            </w:pPr>
            <w:r>
              <w:rPr>
                <w:rFonts w:eastAsia="Times New Roman" w:cstheme="minorHAnsi"/>
                <w:sz w:val="20"/>
                <w:szCs w:val="20"/>
              </w:rPr>
              <w:t>1</w:t>
            </w:r>
            <w:r w:rsidR="00226703">
              <w:rPr>
                <w:rFonts w:eastAsia="Times New Roman" w:cstheme="minorHAnsi"/>
                <w:sz w:val="20"/>
                <w:szCs w:val="20"/>
              </w:rPr>
              <w:t>–</w:t>
            </w:r>
            <w:r>
              <w:rPr>
                <w:rFonts w:eastAsia="Times New Roman" w:cstheme="minorHAnsi"/>
                <w:sz w:val="20"/>
                <w:szCs w:val="20"/>
              </w:rPr>
              <w:t>2</w:t>
            </w:r>
          </w:p>
        </w:tc>
      </w:tr>
      <w:tr w:rsidR="004F44B7" w:rsidRPr="00956280" w:rsidTr="00226703">
        <w:trPr>
          <w:trHeight w:val="20"/>
        </w:trPr>
        <w:tc>
          <w:tcPr>
            <w:tcW w:w="8188" w:type="dxa"/>
            <w:shd w:val="clear" w:color="auto" w:fill="auto"/>
            <w:vAlign w:val="center"/>
          </w:tcPr>
          <w:p w:rsidR="004F44B7" w:rsidRDefault="004F44B7" w:rsidP="004F44B7">
            <w:pPr>
              <w:spacing w:after="0" w:line="240" w:lineRule="auto"/>
              <w:rPr>
                <w:rFonts w:eastAsia="Times New Roman" w:cstheme="minorHAnsi"/>
                <w:sz w:val="20"/>
                <w:szCs w:val="20"/>
              </w:rPr>
            </w:pPr>
          </w:p>
        </w:tc>
        <w:tc>
          <w:tcPr>
            <w:tcW w:w="1305" w:type="dxa"/>
            <w:shd w:val="clear" w:color="auto" w:fill="auto"/>
            <w:vAlign w:val="center"/>
          </w:tcPr>
          <w:p w:rsidR="004F44B7" w:rsidRPr="004F44B7" w:rsidRDefault="004F44B7" w:rsidP="004F44B7">
            <w:pPr>
              <w:tabs>
                <w:tab w:val="center" w:pos="4153"/>
                <w:tab w:val="right" w:pos="8306"/>
              </w:tabs>
              <w:spacing w:after="0" w:line="240" w:lineRule="auto"/>
              <w:jc w:val="right"/>
              <w:rPr>
                <w:rFonts w:eastAsia="Times New Roman" w:cstheme="minorHAnsi"/>
                <w:b/>
                <w:sz w:val="20"/>
                <w:szCs w:val="20"/>
              </w:rPr>
            </w:pPr>
            <w:r w:rsidRPr="004F44B7">
              <w:rPr>
                <w:rFonts w:eastAsia="Times New Roman" w:cstheme="minorHAnsi"/>
                <w:b/>
                <w:sz w:val="20"/>
                <w:szCs w:val="20"/>
              </w:rPr>
              <w:t>/8</w:t>
            </w:r>
          </w:p>
        </w:tc>
      </w:tr>
      <w:tr w:rsidR="00860FD4" w:rsidRPr="00956280" w:rsidTr="00226703">
        <w:trPr>
          <w:trHeight w:val="397"/>
        </w:trPr>
        <w:tc>
          <w:tcPr>
            <w:tcW w:w="8188" w:type="dxa"/>
            <w:shd w:val="clear" w:color="auto" w:fill="auto"/>
            <w:vAlign w:val="center"/>
          </w:tcPr>
          <w:p w:rsidR="00860FD4" w:rsidRPr="00956280" w:rsidRDefault="00860FD4" w:rsidP="00837A3C">
            <w:pPr>
              <w:tabs>
                <w:tab w:val="center" w:pos="4153"/>
                <w:tab w:val="right" w:pos="8306"/>
              </w:tabs>
              <w:spacing w:before="60" w:after="60" w:line="240" w:lineRule="auto"/>
              <w:jc w:val="right"/>
              <w:rPr>
                <w:rFonts w:eastAsia="Times New Roman" w:cstheme="minorHAnsi"/>
                <w:b/>
                <w:sz w:val="20"/>
                <w:szCs w:val="20"/>
              </w:rPr>
            </w:pPr>
            <w:r>
              <w:rPr>
                <w:rFonts w:eastAsia="Times New Roman" w:cstheme="minorHAnsi"/>
                <w:b/>
                <w:sz w:val="20"/>
                <w:szCs w:val="20"/>
              </w:rPr>
              <w:t>Total task mark</w:t>
            </w:r>
            <w:r w:rsidRPr="00956280">
              <w:rPr>
                <w:rFonts w:eastAsia="Times New Roman" w:cstheme="minorHAnsi"/>
                <w:b/>
                <w:sz w:val="20"/>
                <w:szCs w:val="20"/>
              </w:rPr>
              <w:t xml:space="preserve"> </w:t>
            </w:r>
          </w:p>
        </w:tc>
        <w:tc>
          <w:tcPr>
            <w:tcW w:w="1305" w:type="dxa"/>
            <w:shd w:val="clear" w:color="auto" w:fill="auto"/>
            <w:vAlign w:val="center"/>
          </w:tcPr>
          <w:p w:rsidR="00860FD4" w:rsidRPr="00956280" w:rsidRDefault="00860FD4" w:rsidP="00837A3C">
            <w:pPr>
              <w:tabs>
                <w:tab w:val="center" w:pos="4153"/>
                <w:tab w:val="right" w:pos="8306"/>
              </w:tabs>
              <w:spacing w:before="60" w:after="60" w:line="240" w:lineRule="auto"/>
              <w:jc w:val="right"/>
              <w:rPr>
                <w:rFonts w:eastAsia="Times New Roman" w:cstheme="minorHAnsi"/>
                <w:b/>
                <w:sz w:val="20"/>
                <w:szCs w:val="20"/>
              </w:rPr>
            </w:pPr>
            <w:r w:rsidRPr="00956280">
              <w:rPr>
                <w:rFonts w:eastAsia="Times New Roman" w:cstheme="minorHAnsi"/>
                <w:b/>
                <w:sz w:val="20"/>
                <w:szCs w:val="20"/>
              </w:rPr>
              <w:t>/2</w:t>
            </w:r>
            <w:r>
              <w:rPr>
                <w:rFonts w:eastAsia="Times New Roman" w:cstheme="minorHAnsi"/>
                <w:b/>
                <w:sz w:val="20"/>
                <w:szCs w:val="20"/>
              </w:rPr>
              <w:t>4</w:t>
            </w:r>
          </w:p>
        </w:tc>
      </w:tr>
      <w:tr w:rsidR="00860FD4" w:rsidRPr="00956280" w:rsidTr="00226703">
        <w:trPr>
          <w:trHeight w:val="397"/>
        </w:trPr>
        <w:tc>
          <w:tcPr>
            <w:tcW w:w="8188" w:type="dxa"/>
            <w:shd w:val="clear" w:color="auto" w:fill="DECFE7" w:themeFill="accent5"/>
            <w:vAlign w:val="center"/>
          </w:tcPr>
          <w:p w:rsidR="00860FD4" w:rsidRPr="00956280" w:rsidRDefault="00860FD4" w:rsidP="00837A3C">
            <w:pPr>
              <w:tabs>
                <w:tab w:val="center" w:pos="4153"/>
                <w:tab w:val="right" w:pos="8306"/>
              </w:tabs>
              <w:spacing w:before="60" w:after="60" w:line="240" w:lineRule="auto"/>
              <w:jc w:val="right"/>
              <w:rPr>
                <w:rFonts w:eastAsia="Times New Roman" w:cstheme="minorHAnsi"/>
                <w:b/>
                <w:sz w:val="20"/>
                <w:szCs w:val="20"/>
              </w:rPr>
            </w:pPr>
            <w:r>
              <w:rPr>
                <w:b/>
                <w:sz w:val="20"/>
                <w:szCs w:val="20"/>
              </w:rPr>
              <w:t>Task weighting: 15</w:t>
            </w:r>
            <w:r w:rsidRPr="00FD56F2">
              <w:rPr>
                <w:b/>
                <w:sz w:val="20"/>
                <w:szCs w:val="20"/>
              </w:rPr>
              <w:t>% of overall unit mark</w:t>
            </w:r>
          </w:p>
        </w:tc>
        <w:tc>
          <w:tcPr>
            <w:tcW w:w="1305" w:type="dxa"/>
            <w:shd w:val="clear" w:color="auto" w:fill="DECFE7" w:themeFill="accent5"/>
            <w:vAlign w:val="center"/>
          </w:tcPr>
          <w:p w:rsidR="00860FD4" w:rsidRPr="00956280" w:rsidRDefault="00860FD4" w:rsidP="00837A3C">
            <w:pPr>
              <w:tabs>
                <w:tab w:val="center" w:pos="4153"/>
                <w:tab w:val="right" w:pos="8306"/>
              </w:tabs>
              <w:spacing w:before="60" w:after="60" w:line="240" w:lineRule="auto"/>
              <w:jc w:val="right"/>
              <w:rPr>
                <w:rFonts w:eastAsia="Times New Roman" w:cstheme="minorHAnsi"/>
                <w:b/>
                <w:sz w:val="20"/>
                <w:szCs w:val="20"/>
              </w:rPr>
            </w:pPr>
            <w:r>
              <w:rPr>
                <w:rFonts w:eastAsia="Times New Roman" w:cstheme="minorHAnsi"/>
                <w:b/>
                <w:sz w:val="20"/>
                <w:szCs w:val="20"/>
              </w:rPr>
              <w:t>/15</w:t>
            </w:r>
          </w:p>
        </w:tc>
      </w:tr>
    </w:tbl>
    <w:p w:rsidR="00860FD4" w:rsidRDefault="00860FD4" w:rsidP="00860FD4">
      <w:pPr>
        <w:spacing w:before="120" w:after="120"/>
        <w:outlineLvl w:val="0"/>
        <w:rPr>
          <w:rFonts w:ascii="Franklin Gothic Book" w:eastAsia="MS Mincho" w:hAnsi="Franklin Gothic Book" w:cs="Calibri"/>
          <w:color w:val="342568"/>
          <w:sz w:val="28"/>
          <w:szCs w:val="28"/>
          <w:lang w:val="en-GB" w:eastAsia="ja-JP"/>
        </w:rPr>
        <w:sectPr w:rsidR="00860FD4" w:rsidSect="000267E0">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pgNumType w:start="1"/>
          <w:cols w:space="708"/>
          <w:docGrid w:linePitch="360"/>
        </w:sectPr>
      </w:pPr>
    </w:p>
    <w:p w:rsidR="00860FD4" w:rsidRPr="00AD007B" w:rsidRDefault="00860FD4" w:rsidP="00A74B37">
      <w:pPr>
        <w:pStyle w:val="Heading1"/>
      </w:pPr>
      <w:r w:rsidRPr="00AD007B">
        <w:lastRenderedPageBreak/>
        <w:t>Sample assessment task</w:t>
      </w:r>
    </w:p>
    <w:p w:rsidR="00860FD4" w:rsidRPr="00AD007B" w:rsidRDefault="00860FD4" w:rsidP="00A74B37">
      <w:pPr>
        <w:pStyle w:val="Heading1"/>
      </w:pPr>
      <w:r>
        <w:t xml:space="preserve">Dance </w:t>
      </w:r>
      <w:r w:rsidRPr="00F113E9">
        <w:t>– General Year 11</w:t>
      </w:r>
    </w:p>
    <w:p w:rsidR="00860FD4" w:rsidRPr="00CA2A0A" w:rsidRDefault="00860FD4" w:rsidP="00A74B37">
      <w:pPr>
        <w:pStyle w:val="Heading2"/>
        <w:rPr>
          <w:sz w:val="28"/>
          <w:szCs w:val="28"/>
        </w:rPr>
      </w:pPr>
      <w:r w:rsidRPr="00AD007B">
        <w:t xml:space="preserve">Task </w:t>
      </w:r>
      <w:r>
        <w:t xml:space="preserve">6 – </w:t>
      </w:r>
      <w:r w:rsidRPr="00AD007B">
        <w:t xml:space="preserve">Unit </w:t>
      </w:r>
      <w:r>
        <w:t>2</w:t>
      </w:r>
    </w:p>
    <w:p w:rsidR="00860FD4" w:rsidRPr="004870A3" w:rsidRDefault="00860FD4" w:rsidP="003B2F1D">
      <w:pPr>
        <w:pStyle w:val="BodyText"/>
        <w:spacing w:before="120"/>
      </w:pPr>
      <w:bookmarkStart w:id="0" w:name="_GoBack"/>
      <w:bookmarkEnd w:id="0"/>
      <w:r w:rsidRPr="003B2F1D">
        <w:rPr>
          <w:b/>
        </w:rPr>
        <w:t>Assessment type:</w:t>
      </w:r>
      <w:r w:rsidRPr="004870A3">
        <w:t xml:space="preserve"> Response</w:t>
      </w:r>
    </w:p>
    <w:p w:rsidR="00860FD4" w:rsidRPr="003B2F1D" w:rsidRDefault="00860FD4" w:rsidP="003B2F1D">
      <w:pPr>
        <w:pStyle w:val="BodyText"/>
        <w:spacing w:after="0"/>
        <w:rPr>
          <w:b/>
        </w:rPr>
      </w:pPr>
      <w:r w:rsidRPr="003B2F1D">
        <w:rPr>
          <w:b/>
        </w:rPr>
        <w:t>Conditions</w:t>
      </w:r>
    </w:p>
    <w:p w:rsidR="00860FD4" w:rsidRDefault="00860FD4" w:rsidP="003B2F1D">
      <w:pPr>
        <w:pStyle w:val="BodyText"/>
        <w:spacing w:after="0"/>
        <w:rPr>
          <w:szCs w:val="20"/>
        </w:rPr>
      </w:pPr>
      <w:r w:rsidRPr="003F4B9B">
        <w:rPr>
          <w:szCs w:val="20"/>
        </w:rPr>
        <w:t>Period allowed for completion of the task:</w:t>
      </w:r>
      <w:r>
        <w:rPr>
          <w:szCs w:val="20"/>
        </w:rPr>
        <w:t xml:space="preserve"> 1 period </w:t>
      </w:r>
    </w:p>
    <w:p w:rsidR="00860FD4" w:rsidRDefault="00860FD4" w:rsidP="003B2F1D">
      <w:pPr>
        <w:pStyle w:val="BodyText"/>
        <w:rPr>
          <w:szCs w:val="20"/>
        </w:rPr>
      </w:pPr>
      <w:r>
        <w:rPr>
          <w:szCs w:val="20"/>
        </w:rPr>
        <w:t>Scheduled for Week 3 Term 4</w:t>
      </w:r>
    </w:p>
    <w:p w:rsidR="00860FD4" w:rsidRPr="00EE3B99" w:rsidRDefault="00860FD4" w:rsidP="004F44B7">
      <w:pPr>
        <w:pStyle w:val="BodyText"/>
        <w:spacing w:after="0"/>
      </w:pPr>
      <w:r w:rsidRPr="003B2F1D">
        <w:rPr>
          <w:b/>
          <w:szCs w:val="20"/>
        </w:rPr>
        <w:t>Task weighting</w:t>
      </w:r>
      <w:r w:rsidR="004F44B7">
        <w:rPr>
          <w:b/>
          <w:szCs w:val="20"/>
        </w:rPr>
        <w:t xml:space="preserve">: </w:t>
      </w:r>
      <w:r>
        <w:t>10</w:t>
      </w:r>
      <w:r w:rsidRPr="003F4B9B">
        <w:t>% of the school mark for this pair of units</w:t>
      </w:r>
    </w:p>
    <w:p w:rsidR="00860FD4" w:rsidRDefault="00860FD4" w:rsidP="003B2F1D">
      <w:pPr>
        <w:spacing w:after="240" w:line="240" w:lineRule="auto"/>
        <w:ind w:right="-27"/>
        <w:rPr>
          <w:rFonts w:eastAsia="Times New Roman" w:cs="Arial"/>
        </w:rPr>
      </w:pPr>
      <w:r w:rsidRPr="00891E0F">
        <w:rPr>
          <w:rFonts w:eastAsia="Times New Roman" w:cs="Arial"/>
        </w:rPr>
        <w:t>__________________________________________________________________________________</w:t>
      </w:r>
    </w:p>
    <w:p w:rsidR="003B2F1D" w:rsidRPr="003B2F1D" w:rsidRDefault="003B2F1D" w:rsidP="003B2F1D">
      <w:pPr>
        <w:pStyle w:val="BodyText"/>
        <w:tabs>
          <w:tab w:val="right" w:pos="9072"/>
        </w:tabs>
        <w:spacing w:after="0"/>
        <w:rPr>
          <w:b/>
        </w:rPr>
      </w:pPr>
      <w:r w:rsidRPr="003B2F1D">
        <w:rPr>
          <w:b/>
        </w:rPr>
        <w:t>In-class crit</w:t>
      </w:r>
      <w:r w:rsidR="006014DC">
        <w:rPr>
          <w:b/>
        </w:rPr>
        <w:t>ical YouTuber review</w:t>
      </w:r>
      <w:r w:rsidR="006014DC">
        <w:rPr>
          <w:b/>
        </w:rPr>
        <w:tab/>
        <w:t>(13 marks)</w:t>
      </w:r>
    </w:p>
    <w:p w:rsidR="00860FD4" w:rsidRPr="00A14758" w:rsidRDefault="003B2F1D" w:rsidP="003B2F1D">
      <w:pPr>
        <w:pStyle w:val="BodyText"/>
      </w:pPr>
      <w:r w:rsidRPr="003B2F1D">
        <w:t>After a series of lessons addressing critical review for dance, you are to present (in pairs) a review of a selected dance sequence/routine. Your review will be a live presentation in the style appropriate for YouTube. Your planning notes will also be assessed.</w:t>
      </w:r>
    </w:p>
    <w:p w:rsidR="00860FD4" w:rsidRPr="003B2F1D" w:rsidRDefault="00860FD4" w:rsidP="003B2F1D">
      <w:pPr>
        <w:pStyle w:val="BodyText"/>
        <w:spacing w:after="0"/>
        <w:rPr>
          <w:b/>
        </w:rPr>
      </w:pPr>
      <w:r w:rsidRPr="003B2F1D">
        <w:rPr>
          <w:b/>
        </w:rPr>
        <w:t>Task description</w:t>
      </w:r>
    </w:p>
    <w:p w:rsidR="00860FD4" w:rsidRPr="00526907" w:rsidRDefault="00860FD4" w:rsidP="00526907">
      <w:pPr>
        <w:pStyle w:val="BodyText"/>
        <w:spacing w:before="120" w:after="0"/>
        <w:rPr>
          <w:b/>
        </w:rPr>
      </w:pPr>
      <w:r w:rsidRPr="00526907">
        <w:rPr>
          <w:b/>
        </w:rPr>
        <w:t>Critical Review Overview</w:t>
      </w:r>
    </w:p>
    <w:p w:rsidR="00860FD4" w:rsidRPr="00EE3B99" w:rsidRDefault="00860FD4" w:rsidP="003B2F1D">
      <w:pPr>
        <w:pStyle w:val="BodyText"/>
      </w:pPr>
      <w:r w:rsidRPr="00EE3B99">
        <w:t>Discuss what a critical review is. Look at different examples of a critical review</w:t>
      </w:r>
      <w:r>
        <w:t xml:space="preserve"> written and AV.</w:t>
      </w:r>
    </w:p>
    <w:p w:rsidR="00860FD4" w:rsidRPr="00526907" w:rsidRDefault="00860FD4" w:rsidP="00526907">
      <w:pPr>
        <w:pStyle w:val="BodyText"/>
        <w:spacing w:after="0"/>
        <w:rPr>
          <w:b/>
        </w:rPr>
      </w:pPr>
      <w:r w:rsidRPr="00526907">
        <w:rPr>
          <w:b/>
        </w:rPr>
        <w:t>Selecting the dance sequence/routine – check your choice with the teacher</w:t>
      </w:r>
    </w:p>
    <w:p w:rsidR="00860FD4" w:rsidRPr="00EE3B99" w:rsidRDefault="00860FD4" w:rsidP="003B2F1D">
      <w:pPr>
        <w:pStyle w:val="BodyText"/>
      </w:pPr>
      <w:r w:rsidRPr="00EE3B99">
        <w:t>Watch through</w:t>
      </w:r>
      <w:r>
        <w:t xml:space="preserve"> several times</w:t>
      </w:r>
      <w:r w:rsidR="006014DC">
        <w:t>,</w:t>
      </w:r>
      <w:r>
        <w:t xml:space="preserve"> making notes on the concept or idea supporting the choreography and components of the dance sequence.</w:t>
      </w:r>
    </w:p>
    <w:p w:rsidR="00860FD4" w:rsidRPr="00526907" w:rsidRDefault="00860FD4" w:rsidP="00526907">
      <w:pPr>
        <w:pStyle w:val="BodyText"/>
        <w:spacing w:after="0"/>
        <w:rPr>
          <w:b/>
        </w:rPr>
      </w:pPr>
      <w:r w:rsidRPr="00526907">
        <w:rPr>
          <w:b/>
        </w:rPr>
        <w:t>Consider and discuss</w:t>
      </w:r>
    </w:p>
    <w:p w:rsidR="00860FD4" w:rsidRPr="00EE3B99" w:rsidRDefault="00860FD4" w:rsidP="00526907">
      <w:pPr>
        <w:pStyle w:val="ListBullet"/>
        <w:spacing w:after="120"/>
        <w:ind w:left="357" w:hanging="357"/>
      </w:pPr>
      <w:r w:rsidRPr="00EE3B99">
        <w:t xml:space="preserve">What styles of dance did you see being used? </w:t>
      </w:r>
    </w:p>
    <w:p w:rsidR="00860FD4" w:rsidRPr="00EE3B99" w:rsidRDefault="00860FD4" w:rsidP="00526907">
      <w:pPr>
        <w:pStyle w:val="ListBullet"/>
        <w:spacing w:after="120"/>
        <w:ind w:left="357" w:hanging="357"/>
      </w:pPr>
      <w:r w:rsidRPr="00EE3B99">
        <w:t>How did the dance entertain you?</w:t>
      </w:r>
    </w:p>
    <w:p w:rsidR="00860FD4" w:rsidRDefault="00860FD4" w:rsidP="00526907">
      <w:pPr>
        <w:pStyle w:val="ListBullet"/>
        <w:spacing w:after="120"/>
        <w:ind w:left="357" w:hanging="357"/>
      </w:pPr>
      <w:r w:rsidRPr="00EE3B99">
        <w:t>What choreographic elements could you see in the dance? How well were they used?</w:t>
      </w:r>
    </w:p>
    <w:p w:rsidR="00860FD4" w:rsidRPr="00EE3B99" w:rsidRDefault="00860FD4" w:rsidP="00526907">
      <w:pPr>
        <w:pStyle w:val="ListBullet"/>
        <w:spacing w:after="120"/>
        <w:ind w:left="357" w:hanging="357"/>
      </w:pPr>
      <w:r>
        <w:t>What design</w:t>
      </w:r>
      <w:r w:rsidR="001E5F4A">
        <w:t xml:space="preserve"> concepts were used to enhance </w:t>
      </w:r>
      <w:r>
        <w:t xml:space="preserve">the </w:t>
      </w:r>
      <w:r w:rsidR="001E5F4A">
        <w:t>intent or idea (costumes/props/</w:t>
      </w:r>
      <w:r>
        <w:t>lighting sound/ staging)</w:t>
      </w:r>
      <w:r w:rsidR="006014DC">
        <w:t>?</w:t>
      </w:r>
    </w:p>
    <w:p w:rsidR="00860FD4" w:rsidRPr="00526907" w:rsidRDefault="00860FD4" w:rsidP="00526907">
      <w:pPr>
        <w:pStyle w:val="BodyText"/>
        <w:spacing w:after="0"/>
        <w:rPr>
          <w:b/>
        </w:rPr>
      </w:pPr>
      <w:r w:rsidRPr="00526907">
        <w:rPr>
          <w:b/>
        </w:rPr>
        <w:t xml:space="preserve">Plan your YouTuber presentation </w:t>
      </w:r>
    </w:p>
    <w:p w:rsidR="00860FD4" w:rsidRPr="00D56B50" w:rsidRDefault="00860FD4" w:rsidP="003B2F1D">
      <w:pPr>
        <w:pStyle w:val="BodyText"/>
      </w:pPr>
      <w:r w:rsidRPr="00D56B50">
        <w:t xml:space="preserve">Make planning notes. </w:t>
      </w:r>
    </w:p>
    <w:p w:rsidR="00860FD4" w:rsidRDefault="00860FD4" w:rsidP="003B2F1D">
      <w:pPr>
        <w:pStyle w:val="BodyText"/>
      </w:pPr>
      <w:r w:rsidRPr="00EE3B99">
        <w:t xml:space="preserve">Use your understanding of </w:t>
      </w:r>
      <w:r>
        <w:t>dance</w:t>
      </w:r>
      <w:r w:rsidRPr="00EE3B99">
        <w:t xml:space="preserve"> to describe, analyse, interpret and evaluate the dance </w:t>
      </w:r>
      <w:r>
        <w:t>sequence/routine</w:t>
      </w:r>
      <w:r w:rsidRPr="00EE3B99">
        <w:t>, including the design elements</w:t>
      </w:r>
      <w:r>
        <w:t xml:space="preserve">. Be sure to use appropriate dance terminology in your presentation. Use examples </w:t>
      </w:r>
      <w:r w:rsidRPr="00EE3B99">
        <w:t xml:space="preserve">to support your </w:t>
      </w:r>
      <w:r>
        <w:t>statements</w:t>
      </w:r>
      <w:r w:rsidRPr="00EE3B99">
        <w:t>.</w:t>
      </w:r>
    </w:p>
    <w:p w:rsidR="00860FD4" w:rsidRPr="00526907" w:rsidRDefault="00860FD4" w:rsidP="00526907">
      <w:pPr>
        <w:pStyle w:val="BodyText"/>
      </w:pPr>
      <w:r>
        <w:t>Practise your presentation, including the showing of you</w:t>
      </w:r>
      <w:r w:rsidR="001E5F4A">
        <w:t>r</w:t>
      </w:r>
      <w:r w:rsidR="000D1B6A">
        <w:t xml:space="preserve"> selected dance sequence</w:t>
      </w:r>
      <w:r>
        <w:t>/routine to the class before commencing your review.</w:t>
      </w:r>
    </w:p>
    <w:tbl>
      <w:tblPr>
        <w:tblW w:w="9214" w:type="dxa"/>
        <w:tblInd w:w="108" w:type="dxa"/>
        <w:tblBorders>
          <w:top w:val="single" w:sz="6" w:space="0" w:color="9C70B7" w:themeColor="accent3"/>
          <w:left w:val="single" w:sz="6" w:space="0" w:color="9C70B7" w:themeColor="accent3"/>
          <w:bottom w:val="single" w:sz="6" w:space="0" w:color="9C70B7" w:themeColor="accent3"/>
          <w:right w:val="single" w:sz="6" w:space="0" w:color="9C70B7" w:themeColor="accent3"/>
          <w:insideH w:val="single" w:sz="6" w:space="0" w:color="9C70B7" w:themeColor="accent3"/>
          <w:insideV w:val="single" w:sz="6" w:space="0" w:color="9C70B7" w:themeColor="accent3"/>
        </w:tblBorders>
        <w:tblLayout w:type="fixed"/>
        <w:tblLook w:val="0000" w:firstRow="0" w:lastRow="0" w:firstColumn="0" w:lastColumn="0" w:noHBand="0" w:noVBand="0"/>
      </w:tblPr>
      <w:tblGrid>
        <w:gridCol w:w="7230"/>
        <w:gridCol w:w="1984"/>
      </w:tblGrid>
      <w:tr w:rsidR="006014DC" w:rsidRPr="006014DC" w:rsidTr="006014DC">
        <w:trPr>
          <w:trHeight w:val="235"/>
        </w:trPr>
        <w:tc>
          <w:tcPr>
            <w:tcW w:w="7230" w:type="dxa"/>
            <w:shd w:val="clear" w:color="auto" w:fill="auto"/>
          </w:tcPr>
          <w:p w:rsidR="00860FD4" w:rsidRPr="006014DC" w:rsidRDefault="00860FD4" w:rsidP="00837A3C">
            <w:pPr>
              <w:pStyle w:val="csbullet"/>
              <w:numPr>
                <w:ilvl w:val="0"/>
                <w:numId w:val="0"/>
              </w:numPr>
              <w:tabs>
                <w:tab w:val="clear" w:pos="-851"/>
                <w:tab w:val="left" w:pos="5112"/>
              </w:tabs>
              <w:spacing w:line="240" w:lineRule="auto"/>
              <w:ind w:right="-387"/>
              <w:rPr>
                <w:rFonts w:asciiTheme="minorHAnsi" w:hAnsiTheme="minorHAnsi" w:cs="Arial"/>
                <w:bCs/>
                <w:sz w:val="20"/>
              </w:rPr>
            </w:pPr>
            <w:r w:rsidRPr="006014DC">
              <w:rPr>
                <w:rFonts w:asciiTheme="minorHAnsi" w:hAnsiTheme="minorHAnsi" w:cs="Arial"/>
                <w:b/>
                <w:bCs/>
                <w:sz w:val="20"/>
              </w:rPr>
              <w:t>What needs to be submitted for assessment</w:t>
            </w:r>
          </w:p>
        </w:tc>
        <w:tc>
          <w:tcPr>
            <w:tcW w:w="1984" w:type="dxa"/>
            <w:shd w:val="clear" w:color="auto" w:fill="auto"/>
          </w:tcPr>
          <w:p w:rsidR="00860FD4" w:rsidRPr="006014DC" w:rsidRDefault="00860FD4" w:rsidP="00837A3C">
            <w:pPr>
              <w:tabs>
                <w:tab w:val="left" w:pos="4800"/>
              </w:tabs>
              <w:spacing w:before="120" w:after="120"/>
              <w:ind w:left="72"/>
              <w:jc w:val="center"/>
              <w:rPr>
                <w:b/>
                <w:bCs/>
                <w:sz w:val="20"/>
              </w:rPr>
            </w:pPr>
            <w:r w:rsidRPr="006014DC">
              <w:rPr>
                <w:b/>
                <w:bCs/>
                <w:sz w:val="20"/>
              </w:rPr>
              <w:t>Due dates</w:t>
            </w:r>
          </w:p>
        </w:tc>
      </w:tr>
      <w:tr w:rsidR="00860FD4" w:rsidRPr="00660724" w:rsidTr="006014DC">
        <w:trPr>
          <w:trHeight w:val="433"/>
        </w:trPr>
        <w:tc>
          <w:tcPr>
            <w:tcW w:w="7230" w:type="dxa"/>
            <w:shd w:val="clear" w:color="auto" w:fill="auto"/>
          </w:tcPr>
          <w:p w:rsidR="00860FD4" w:rsidRPr="004870A3" w:rsidRDefault="00860FD4" w:rsidP="00837A3C">
            <w:pPr>
              <w:numPr>
                <w:ilvl w:val="0"/>
                <w:numId w:val="5"/>
              </w:numPr>
              <w:spacing w:after="0" w:line="240" w:lineRule="auto"/>
              <w:rPr>
                <w:sz w:val="20"/>
                <w:szCs w:val="20"/>
              </w:rPr>
            </w:pPr>
            <w:r w:rsidRPr="004870A3">
              <w:rPr>
                <w:sz w:val="20"/>
                <w:szCs w:val="20"/>
              </w:rPr>
              <w:t xml:space="preserve">Planning notes </w:t>
            </w:r>
          </w:p>
        </w:tc>
        <w:tc>
          <w:tcPr>
            <w:tcW w:w="1984" w:type="dxa"/>
            <w:shd w:val="clear" w:color="auto" w:fill="auto"/>
            <w:vAlign w:val="center"/>
          </w:tcPr>
          <w:p w:rsidR="00860FD4" w:rsidRPr="004870A3" w:rsidRDefault="00860FD4" w:rsidP="00837A3C">
            <w:pPr>
              <w:tabs>
                <w:tab w:val="left" w:pos="4800"/>
              </w:tabs>
              <w:jc w:val="right"/>
              <w:rPr>
                <w:sz w:val="20"/>
              </w:rPr>
            </w:pPr>
          </w:p>
        </w:tc>
      </w:tr>
      <w:tr w:rsidR="00860FD4" w:rsidRPr="00660724" w:rsidTr="006014DC">
        <w:trPr>
          <w:trHeight w:val="433"/>
        </w:trPr>
        <w:tc>
          <w:tcPr>
            <w:tcW w:w="7230" w:type="dxa"/>
            <w:shd w:val="clear" w:color="auto" w:fill="auto"/>
          </w:tcPr>
          <w:p w:rsidR="00860FD4" w:rsidRPr="004870A3" w:rsidRDefault="00860FD4" w:rsidP="00837A3C">
            <w:pPr>
              <w:numPr>
                <w:ilvl w:val="0"/>
                <w:numId w:val="5"/>
              </w:numPr>
              <w:spacing w:after="0" w:line="240" w:lineRule="auto"/>
              <w:rPr>
                <w:sz w:val="20"/>
                <w:szCs w:val="20"/>
              </w:rPr>
            </w:pPr>
            <w:r>
              <w:rPr>
                <w:sz w:val="20"/>
                <w:szCs w:val="20"/>
              </w:rPr>
              <w:t>In-class</w:t>
            </w:r>
            <w:r w:rsidRPr="004870A3">
              <w:rPr>
                <w:sz w:val="20"/>
                <w:szCs w:val="20"/>
              </w:rPr>
              <w:t xml:space="preserve"> review</w:t>
            </w:r>
            <w:r>
              <w:rPr>
                <w:sz w:val="20"/>
                <w:szCs w:val="20"/>
              </w:rPr>
              <w:t xml:space="preserve"> presentation</w:t>
            </w:r>
            <w:r w:rsidRPr="004870A3">
              <w:rPr>
                <w:sz w:val="20"/>
                <w:szCs w:val="20"/>
              </w:rPr>
              <w:t xml:space="preserve"> </w:t>
            </w:r>
          </w:p>
        </w:tc>
        <w:tc>
          <w:tcPr>
            <w:tcW w:w="1984" w:type="dxa"/>
            <w:shd w:val="clear" w:color="auto" w:fill="auto"/>
            <w:vAlign w:val="center"/>
          </w:tcPr>
          <w:p w:rsidR="00860FD4" w:rsidRPr="004870A3" w:rsidRDefault="00860FD4" w:rsidP="00837A3C">
            <w:pPr>
              <w:tabs>
                <w:tab w:val="left" w:pos="4800"/>
              </w:tabs>
              <w:jc w:val="right"/>
              <w:rPr>
                <w:sz w:val="20"/>
              </w:rPr>
            </w:pPr>
          </w:p>
        </w:tc>
      </w:tr>
    </w:tbl>
    <w:p w:rsidR="00A31BEB" w:rsidRDefault="00A31BEB" w:rsidP="00526907">
      <w:pPr>
        <w:pStyle w:val="Heading1"/>
      </w:pPr>
    </w:p>
    <w:p w:rsidR="00860FD4" w:rsidRPr="00A27B40" w:rsidRDefault="00860FD4" w:rsidP="00526907">
      <w:pPr>
        <w:pStyle w:val="Heading1"/>
      </w:pPr>
      <w:r w:rsidRPr="00A27B40">
        <w:lastRenderedPageBreak/>
        <w:t xml:space="preserve">Marking </w:t>
      </w:r>
      <w:r>
        <w:t xml:space="preserve">key for sample assessment task 6 – </w:t>
      </w:r>
      <w:r w:rsidRPr="00A27B40">
        <w:t>Unit 2</w:t>
      </w:r>
    </w:p>
    <w:tbl>
      <w:tblPr>
        <w:tblW w:w="4948" w:type="pct"/>
        <w:tblBorders>
          <w:top w:val="single" w:sz="4" w:space="0" w:color="9C70B7" w:themeColor="accent3"/>
          <w:left w:val="single" w:sz="4" w:space="0" w:color="9C70B7" w:themeColor="accent3"/>
          <w:bottom w:val="single" w:sz="4" w:space="0" w:color="9C70B7" w:themeColor="accent3"/>
          <w:right w:val="single" w:sz="4" w:space="0" w:color="9C70B7" w:themeColor="accent3"/>
          <w:insideH w:val="single" w:sz="4" w:space="0" w:color="9C70B7" w:themeColor="accent3"/>
          <w:insideV w:val="single" w:sz="4" w:space="0" w:color="9C70B7" w:themeColor="accent3"/>
        </w:tblBorders>
        <w:tblLayout w:type="fixed"/>
        <w:tblLook w:val="01E0" w:firstRow="1" w:lastRow="1" w:firstColumn="1" w:lastColumn="1" w:noHBand="0" w:noVBand="0"/>
      </w:tblPr>
      <w:tblGrid>
        <w:gridCol w:w="7983"/>
        <w:gridCol w:w="1163"/>
      </w:tblGrid>
      <w:tr w:rsidR="00860FD4" w:rsidRPr="00332FD8" w:rsidTr="007B2E69">
        <w:trPr>
          <w:trHeight w:val="397"/>
        </w:trPr>
        <w:tc>
          <w:tcPr>
            <w:tcW w:w="5000" w:type="pct"/>
            <w:gridSpan w:val="2"/>
            <w:shd w:val="clear" w:color="auto" w:fill="BD9FCF" w:themeFill="accent4"/>
            <w:vAlign w:val="center"/>
          </w:tcPr>
          <w:p w:rsidR="00860FD4" w:rsidRPr="00332FD8" w:rsidRDefault="00860FD4" w:rsidP="00837A3C">
            <w:pPr>
              <w:tabs>
                <w:tab w:val="center" w:pos="4153"/>
                <w:tab w:val="right" w:pos="8306"/>
              </w:tabs>
              <w:spacing w:after="0" w:line="240" w:lineRule="auto"/>
              <w:rPr>
                <w:rFonts w:eastAsia="Times New Roman" w:cstheme="minorHAnsi"/>
                <w:color w:val="FFFFFF"/>
                <w:sz w:val="20"/>
                <w:szCs w:val="20"/>
              </w:rPr>
            </w:pPr>
            <w:r>
              <w:rPr>
                <w:rFonts w:eastAsia="Times New Roman" w:cstheme="minorHAnsi"/>
                <w:b/>
                <w:color w:val="FFFFFF"/>
                <w:sz w:val="20"/>
                <w:szCs w:val="20"/>
              </w:rPr>
              <w:t>Planning notes</w:t>
            </w:r>
          </w:p>
        </w:tc>
      </w:tr>
      <w:tr w:rsidR="00860FD4" w:rsidRPr="00332FD8" w:rsidTr="007B2E69">
        <w:tc>
          <w:tcPr>
            <w:tcW w:w="4364" w:type="pct"/>
            <w:shd w:val="clear" w:color="auto" w:fill="auto"/>
          </w:tcPr>
          <w:p w:rsidR="00860FD4" w:rsidRPr="00332FD8" w:rsidRDefault="008A411A" w:rsidP="008A411A">
            <w:pPr>
              <w:numPr>
                <w:ilvl w:val="0"/>
                <w:numId w:val="22"/>
              </w:numPr>
              <w:tabs>
                <w:tab w:val="clear" w:pos="284"/>
              </w:tabs>
              <w:spacing w:after="0" w:line="240" w:lineRule="auto"/>
              <w:ind w:left="357" w:hanging="357"/>
              <w:rPr>
                <w:rFonts w:eastAsia="Times New Roman" w:cstheme="minorHAnsi"/>
                <w:sz w:val="20"/>
                <w:szCs w:val="20"/>
              </w:rPr>
            </w:pPr>
            <w:r>
              <w:rPr>
                <w:rFonts w:eastAsia="Times New Roman" w:cstheme="minorHAnsi"/>
                <w:sz w:val="20"/>
                <w:szCs w:val="20"/>
              </w:rPr>
              <w:t>Makes d</w:t>
            </w:r>
            <w:r w:rsidR="00860FD4" w:rsidRPr="00332FD8">
              <w:rPr>
                <w:rFonts w:eastAsia="Times New Roman" w:cstheme="minorHAnsi"/>
                <w:sz w:val="20"/>
                <w:szCs w:val="20"/>
              </w:rPr>
              <w:t xml:space="preserve">etailed </w:t>
            </w:r>
            <w:r w:rsidR="00860FD4">
              <w:rPr>
                <w:rFonts w:eastAsia="Times New Roman" w:cstheme="minorHAnsi"/>
                <w:sz w:val="20"/>
                <w:szCs w:val="20"/>
              </w:rPr>
              <w:t>planning notes which show clear evidence of analysing the selected dance</w:t>
            </w:r>
          </w:p>
        </w:tc>
        <w:tc>
          <w:tcPr>
            <w:tcW w:w="636" w:type="pct"/>
            <w:shd w:val="clear" w:color="auto" w:fill="auto"/>
            <w:vAlign w:val="center"/>
          </w:tcPr>
          <w:p w:rsidR="00860FD4" w:rsidRPr="00332FD8" w:rsidRDefault="00860FD4" w:rsidP="00837A3C">
            <w:pPr>
              <w:tabs>
                <w:tab w:val="center" w:pos="4153"/>
                <w:tab w:val="right" w:pos="8306"/>
              </w:tabs>
              <w:spacing w:after="0" w:line="228" w:lineRule="auto"/>
              <w:jc w:val="center"/>
              <w:rPr>
                <w:rFonts w:eastAsia="Times New Roman" w:cstheme="minorHAnsi"/>
                <w:sz w:val="20"/>
                <w:szCs w:val="20"/>
              </w:rPr>
            </w:pPr>
            <w:r w:rsidRPr="00332FD8">
              <w:rPr>
                <w:rFonts w:eastAsia="Times New Roman" w:cstheme="minorHAnsi"/>
                <w:sz w:val="20"/>
                <w:szCs w:val="20"/>
              </w:rPr>
              <w:t>3</w:t>
            </w:r>
          </w:p>
        </w:tc>
      </w:tr>
      <w:tr w:rsidR="00860FD4" w:rsidRPr="00332FD8" w:rsidTr="007B2E69">
        <w:tc>
          <w:tcPr>
            <w:tcW w:w="4364" w:type="pct"/>
            <w:shd w:val="clear" w:color="auto" w:fill="auto"/>
          </w:tcPr>
          <w:p w:rsidR="00860FD4" w:rsidRPr="00332FD8" w:rsidRDefault="00860FD4" w:rsidP="007B2E69">
            <w:pPr>
              <w:numPr>
                <w:ilvl w:val="0"/>
                <w:numId w:val="23"/>
              </w:numPr>
              <w:tabs>
                <w:tab w:val="clear" w:pos="284"/>
              </w:tabs>
              <w:spacing w:after="0" w:line="240" w:lineRule="auto"/>
              <w:ind w:left="357" w:hanging="357"/>
              <w:rPr>
                <w:rFonts w:eastAsia="Times New Roman" w:cstheme="minorHAnsi"/>
                <w:sz w:val="20"/>
                <w:szCs w:val="20"/>
              </w:rPr>
            </w:pPr>
            <w:r>
              <w:rPr>
                <w:rFonts w:eastAsia="Times New Roman" w:cstheme="minorHAnsi"/>
                <w:sz w:val="20"/>
                <w:szCs w:val="20"/>
              </w:rPr>
              <w:t>M</w:t>
            </w:r>
            <w:r w:rsidRPr="00332FD8">
              <w:rPr>
                <w:rFonts w:eastAsia="Times New Roman" w:cstheme="minorHAnsi"/>
                <w:sz w:val="20"/>
                <w:szCs w:val="20"/>
              </w:rPr>
              <w:t xml:space="preserve">akes </w:t>
            </w:r>
            <w:r>
              <w:rPr>
                <w:rFonts w:eastAsia="Times New Roman" w:cstheme="minorHAnsi"/>
                <w:sz w:val="20"/>
                <w:szCs w:val="20"/>
              </w:rPr>
              <w:t xml:space="preserve">adequate notes highlighting features of the dance </w:t>
            </w:r>
          </w:p>
        </w:tc>
        <w:tc>
          <w:tcPr>
            <w:tcW w:w="636" w:type="pct"/>
            <w:shd w:val="clear" w:color="auto" w:fill="auto"/>
            <w:vAlign w:val="center"/>
          </w:tcPr>
          <w:p w:rsidR="00860FD4" w:rsidRPr="00332FD8" w:rsidRDefault="00860FD4" w:rsidP="00837A3C">
            <w:pPr>
              <w:tabs>
                <w:tab w:val="center" w:pos="4153"/>
                <w:tab w:val="right" w:pos="8306"/>
              </w:tabs>
              <w:spacing w:after="0" w:line="228" w:lineRule="auto"/>
              <w:jc w:val="center"/>
              <w:rPr>
                <w:rFonts w:eastAsia="Times New Roman" w:cstheme="minorHAnsi"/>
                <w:sz w:val="20"/>
                <w:szCs w:val="20"/>
              </w:rPr>
            </w:pPr>
            <w:r w:rsidRPr="00332FD8">
              <w:rPr>
                <w:rFonts w:eastAsia="Times New Roman" w:cstheme="minorHAnsi"/>
                <w:sz w:val="20"/>
                <w:szCs w:val="20"/>
              </w:rPr>
              <w:t>2</w:t>
            </w:r>
          </w:p>
        </w:tc>
      </w:tr>
      <w:tr w:rsidR="00860FD4" w:rsidRPr="00332FD8" w:rsidTr="007B2E69">
        <w:tc>
          <w:tcPr>
            <w:tcW w:w="4364" w:type="pct"/>
            <w:shd w:val="clear" w:color="auto" w:fill="auto"/>
          </w:tcPr>
          <w:p w:rsidR="00860FD4" w:rsidRPr="00332FD8" w:rsidRDefault="008A411A" w:rsidP="008A411A">
            <w:pPr>
              <w:numPr>
                <w:ilvl w:val="0"/>
                <w:numId w:val="23"/>
              </w:numPr>
              <w:tabs>
                <w:tab w:val="clear" w:pos="284"/>
              </w:tabs>
              <w:spacing w:after="0" w:line="240" w:lineRule="auto"/>
              <w:ind w:left="357" w:hanging="357"/>
              <w:rPr>
                <w:rFonts w:eastAsia="Times New Roman" w:cstheme="minorHAnsi"/>
                <w:sz w:val="20"/>
                <w:szCs w:val="20"/>
              </w:rPr>
            </w:pPr>
            <w:r>
              <w:rPr>
                <w:rFonts w:eastAsia="Times New Roman" w:cstheme="minorHAnsi"/>
                <w:sz w:val="20"/>
                <w:szCs w:val="20"/>
              </w:rPr>
              <w:t>Makes a l</w:t>
            </w:r>
            <w:r w:rsidR="00860FD4" w:rsidRPr="00332FD8">
              <w:rPr>
                <w:rFonts w:eastAsia="Times New Roman" w:cstheme="minorHAnsi"/>
                <w:sz w:val="20"/>
                <w:szCs w:val="20"/>
              </w:rPr>
              <w:t xml:space="preserve">imited attempt at completing </w:t>
            </w:r>
            <w:r w:rsidR="00860FD4">
              <w:rPr>
                <w:rFonts w:eastAsia="Times New Roman" w:cstheme="minorHAnsi"/>
                <w:sz w:val="20"/>
                <w:szCs w:val="20"/>
              </w:rPr>
              <w:t>planning notes</w:t>
            </w:r>
          </w:p>
        </w:tc>
        <w:tc>
          <w:tcPr>
            <w:tcW w:w="636" w:type="pct"/>
            <w:shd w:val="clear" w:color="auto" w:fill="auto"/>
            <w:vAlign w:val="center"/>
          </w:tcPr>
          <w:p w:rsidR="00860FD4" w:rsidRPr="00332FD8" w:rsidRDefault="00860FD4" w:rsidP="00837A3C">
            <w:pPr>
              <w:tabs>
                <w:tab w:val="center" w:pos="4153"/>
                <w:tab w:val="right" w:pos="8306"/>
              </w:tabs>
              <w:spacing w:after="0" w:line="228" w:lineRule="auto"/>
              <w:jc w:val="center"/>
              <w:rPr>
                <w:rFonts w:eastAsia="Times New Roman" w:cstheme="minorHAnsi"/>
                <w:sz w:val="20"/>
                <w:szCs w:val="20"/>
              </w:rPr>
            </w:pPr>
            <w:r w:rsidRPr="00332FD8">
              <w:rPr>
                <w:rFonts w:eastAsia="Times New Roman" w:cstheme="minorHAnsi"/>
                <w:sz w:val="20"/>
                <w:szCs w:val="20"/>
              </w:rPr>
              <w:t>1</w:t>
            </w:r>
          </w:p>
        </w:tc>
      </w:tr>
      <w:tr w:rsidR="00860FD4" w:rsidRPr="00332FD8" w:rsidTr="007B2E69">
        <w:trPr>
          <w:trHeight w:val="170"/>
        </w:trPr>
        <w:tc>
          <w:tcPr>
            <w:tcW w:w="4364" w:type="pct"/>
            <w:shd w:val="clear" w:color="auto" w:fill="auto"/>
            <w:vAlign w:val="center"/>
          </w:tcPr>
          <w:p w:rsidR="00860FD4" w:rsidRPr="00332FD8" w:rsidRDefault="00860FD4" w:rsidP="007B2E69">
            <w:pPr>
              <w:tabs>
                <w:tab w:val="center" w:pos="4153"/>
                <w:tab w:val="right" w:pos="8306"/>
              </w:tabs>
              <w:spacing w:before="60" w:after="60" w:line="240" w:lineRule="auto"/>
              <w:jc w:val="right"/>
              <w:rPr>
                <w:rFonts w:eastAsia="Times New Roman" w:cstheme="minorHAnsi"/>
                <w:b/>
                <w:sz w:val="20"/>
                <w:szCs w:val="20"/>
              </w:rPr>
            </w:pPr>
          </w:p>
        </w:tc>
        <w:tc>
          <w:tcPr>
            <w:tcW w:w="636" w:type="pct"/>
            <w:shd w:val="clear" w:color="auto" w:fill="auto"/>
            <w:vAlign w:val="center"/>
          </w:tcPr>
          <w:p w:rsidR="00860FD4" w:rsidRPr="00332FD8" w:rsidRDefault="00860FD4" w:rsidP="007B2E69">
            <w:pPr>
              <w:spacing w:before="60" w:after="60" w:line="240" w:lineRule="auto"/>
              <w:jc w:val="right"/>
              <w:rPr>
                <w:rFonts w:eastAsia="Times New Roman" w:cstheme="minorHAnsi"/>
                <w:b/>
                <w:sz w:val="20"/>
                <w:szCs w:val="20"/>
              </w:rPr>
            </w:pPr>
            <w:r w:rsidRPr="00332FD8">
              <w:rPr>
                <w:rFonts w:eastAsia="Times New Roman" w:cstheme="minorHAnsi"/>
                <w:b/>
                <w:sz w:val="20"/>
                <w:szCs w:val="20"/>
              </w:rPr>
              <w:t>/3</w:t>
            </w:r>
          </w:p>
        </w:tc>
      </w:tr>
      <w:tr w:rsidR="00860FD4" w:rsidRPr="00332FD8" w:rsidTr="007B2E69">
        <w:trPr>
          <w:trHeight w:val="397"/>
        </w:trPr>
        <w:tc>
          <w:tcPr>
            <w:tcW w:w="5000" w:type="pct"/>
            <w:gridSpan w:val="2"/>
            <w:shd w:val="clear" w:color="auto" w:fill="BD9FCF" w:themeFill="accent4"/>
            <w:vAlign w:val="center"/>
          </w:tcPr>
          <w:p w:rsidR="00860FD4" w:rsidRPr="00332FD8" w:rsidRDefault="00860FD4" w:rsidP="00837A3C">
            <w:pPr>
              <w:tabs>
                <w:tab w:val="center" w:pos="4153"/>
                <w:tab w:val="right" w:pos="8306"/>
              </w:tabs>
              <w:spacing w:after="0" w:line="240" w:lineRule="auto"/>
              <w:rPr>
                <w:rFonts w:eastAsia="Times New Roman" w:cstheme="minorHAnsi"/>
                <w:b/>
                <w:color w:val="FFFFFF"/>
                <w:sz w:val="20"/>
                <w:szCs w:val="20"/>
              </w:rPr>
            </w:pPr>
            <w:r w:rsidRPr="00332FD8">
              <w:rPr>
                <w:rFonts w:eastAsia="Times New Roman" w:cstheme="minorHAnsi"/>
                <w:b/>
                <w:color w:val="FFFFFF"/>
                <w:sz w:val="20"/>
                <w:szCs w:val="20"/>
              </w:rPr>
              <w:t>Critical review</w:t>
            </w:r>
          </w:p>
        </w:tc>
      </w:tr>
      <w:tr w:rsidR="00860FD4" w:rsidRPr="00332FD8" w:rsidTr="007B2E69">
        <w:trPr>
          <w:trHeight w:val="397"/>
        </w:trPr>
        <w:tc>
          <w:tcPr>
            <w:tcW w:w="5000" w:type="pct"/>
            <w:gridSpan w:val="2"/>
            <w:shd w:val="clear" w:color="auto" w:fill="E4D8EB" w:themeFill="accent4" w:themeFillTint="66"/>
            <w:vAlign w:val="center"/>
          </w:tcPr>
          <w:p w:rsidR="00860FD4" w:rsidRPr="00332FD8" w:rsidRDefault="00860FD4" w:rsidP="00837A3C">
            <w:pPr>
              <w:tabs>
                <w:tab w:val="center" w:pos="4153"/>
                <w:tab w:val="right" w:pos="8306"/>
              </w:tabs>
              <w:spacing w:after="0" w:line="240" w:lineRule="auto"/>
              <w:rPr>
                <w:rFonts w:eastAsia="Times New Roman" w:cstheme="minorHAnsi"/>
                <w:sz w:val="20"/>
                <w:szCs w:val="20"/>
              </w:rPr>
            </w:pPr>
            <w:r w:rsidRPr="00332FD8">
              <w:rPr>
                <w:rFonts w:eastAsia="Times New Roman" w:cstheme="minorHAnsi"/>
                <w:b/>
                <w:sz w:val="20"/>
                <w:szCs w:val="20"/>
              </w:rPr>
              <w:t>Discussion of concept or idea choreographer explored in the work</w:t>
            </w:r>
          </w:p>
        </w:tc>
      </w:tr>
      <w:tr w:rsidR="00860FD4" w:rsidRPr="00332FD8" w:rsidTr="007B2E69">
        <w:trPr>
          <w:trHeight w:val="264"/>
        </w:trPr>
        <w:tc>
          <w:tcPr>
            <w:tcW w:w="4364" w:type="pct"/>
            <w:shd w:val="clear" w:color="auto" w:fill="auto"/>
          </w:tcPr>
          <w:p w:rsidR="00860FD4" w:rsidRPr="00332FD8" w:rsidRDefault="00860FD4" w:rsidP="007B2E69">
            <w:pPr>
              <w:numPr>
                <w:ilvl w:val="0"/>
                <w:numId w:val="24"/>
              </w:numPr>
              <w:tabs>
                <w:tab w:val="clear" w:pos="284"/>
              </w:tabs>
              <w:spacing w:after="0" w:line="240" w:lineRule="auto"/>
              <w:ind w:left="357" w:hanging="357"/>
              <w:rPr>
                <w:rFonts w:eastAsia="Times New Roman" w:cstheme="minorHAnsi"/>
                <w:sz w:val="20"/>
                <w:szCs w:val="20"/>
              </w:rPr>
            </w:pPr>
            <w:r>
              <w:rPr>
                <w:rFonts w:eastAsia="Times New Roman" w:cstheme="minorHAnsi"/>
                <w:sz w:val="20"/>
                <w:szCs w:val="20"/>
              </w:rPr>
              <w:t>O</w:t>
            </w:r>
            <w:r w:rsidRPr="00332FD8">
              <w:rPr>
                <w:rFonts w:eastAsia="Times New Roman" w:cstheme="minorHAnsi"/>
                <w:sz w:val="20"/>
                <w:szCs w:val="20"/>
              </w:rPr>
              <w:t xml:space="preserve">ffers a detailed, logical, descriptive interpretation of the overall concept of the </w:t>
            </w:r>
            <w:r w:rsidR="005B7D3A">
              <w:rPr>
                <w:rFonts w:eastAsia="Times New Roman" w:cstheme="minorHAnsi"/>
                <w:sz w:val="20"/>
                <w:szCs w:val="20"/>
              </w:rPr>
              <w:t xml:space="preserve">dance </w:t>
            </w:r>
            <w:r w:rsidRPr="00332FD8">
              <w:rPr>
                <w:rFonts w:eastAsia="Times New Roman" w:cstheme="minorHAnsi"/>
                <w:sz w:val="20"/>
                <w:szCs w:val="20"/>
              </w:rPr>
              <w:t>and of the ideas which are explored by the choreographer</w:t>
            </w:r>
          </w:p>
        </w:tc>
        <w:tc>
          <w:tcPr>
            <w:tcW w:w="636" w:type="pct"/>
            <w:shd w:val="clear" w:color="auto" w:fill="auto"/>
            <w:vAlign w:val="center"/>
          </w:tcPr>
          <w:p w:rsidR="00860FD4" w:rsidRPr="00332FD8" w:rsidRDefault="008A411A" w:rsidP="00837A3C">
            <w:pPr>
              <w:tabs>
                <w:tab w:val="center" w:pos="4153"/>
                <w:tab w:val="right" w:pos="8306"/>
              </w:tabs>
              <w:spacing w:after="0" w:line="228" w:lineRule="auto"/>
              <w:jc w:val="center"/>
              <w:rPr>
                <w:rFonts w:eastAsia="Times New Roman" w:cstheme="minorHAnsi"/>
                <w:sz w:val="20"/>
                <w:szCs w:val="20"/>
              </w:rPr>
            </w:pPr>
            <w:r>
              <w:rPr>
                <w:rFonts w:eastAsia="Times New Roman" w:cstheme="minorHAnsi"/>
                <w:sz w:val="20"/>
                <w:szCs w:val="20"/>
              </w:rPr>
              <w:t>4</w:t>
            </w:r>
          </w:p>
        </w:tc>
      </w:tr>
      <w:tr w:rsidR="00860FD4" w:rsidRPr="00332FD8" w:rsidTr="007B2E69">
        <w:tc>
          <w:tcPr>
            <w:tcW w:w="4364" w:type="pct"/>
            <w:shd w:val="clear" w:color="auto" w:fill="auto"/>
          </w:tcPr>
          <w:p w:rsidR="00860FD4" w:rsidRPr="00332FD8" w:rsidRDefault="00860FD4" w:rsidP="007B2E69">
            <w:pPr>
              <w:numPr>
                <w:ilvl w:val="0"/>
                <w:numId w:val="24"/>
              </w:numPr>
              <w:tabs>
                <w:tab w:val="clear" w:pos="284"/>
              </w:tabs>
              <w:spacing w:after="0" w:line="240" w:lineRule="auto"/>
              <w:ind w:left="357" w:hanging="357"/>
              <w:rPr>
                <w:rFonts w:eastAsia="Times New Roman" w:cstheme="minorHAnsi"/>
                <w:sz w:val="20"/>
                <w:szCs w:val="20"/>
              </w:rPr>
            </w:pPr>
            <w:r>
              <w:rPr>
                <w:rFonts w:eastAsia="Times New Roman" w:cstheme="minorHAnsi"/>
                <w:sz w:val="20"/>
                <w:szCs w:val="20"/>
              </w:rPr>
              <w:t>G</w:t>
            </w:r>
            <w:r w:rsidRPr="00332FD8">
              <w:rPr>
                <w:rFonts w:eastAsia="Times New Roman" w:cstheme="minorHAnsi"/>
                <w:sz w:val="20"/>
                <w:szCs w:val="20"/>
              </w:rPr>
              <w:t xml:space="preserve">ives a detailed description of the overall concept of the </w:t>
            </w:r>
            <w:r>
              <w:rPr>
                <w:rFonts w:eastAsia="Times New Roman" w:cstheme="minorHAnsi"/>
                <w:sz w:val="20"/>
                <w:szCs w:val="20"/>
              </w:rPr>
              <w:t xml:space="preserve">dance </w:t>
            </w:r>
            <w:r w:rsidRPr="00332FD8">
              <w:rPr>
                <w:rFonts w:eastAsia="Times New Roman" w:cstheme="minorHAnsi"/>
                <w:sz w:val="20"/>
                <w:szCs w:val="20"/>
              </w:rPr>
              <w:t>and of the ideas which are explored by the choreographer</w:t>
            </w:r>
          </w:p>
        </w:tc>
        <w:tc>
          <w:tcPr>
            <w:tcW w:w="636" w:type="pct"/>
            <w:shd w:val="clear" w:color="auto" w:fill="auto"/>
            <w:vAlign w:val="center"/>
          </w:tcPr>
          <w:p w:rsidR="00860FD4" w:rsidRPr="00332FD8" w:rsidRDefault="008A411A" w:rsidP="00837A3C">
            <w:pPr>
              <w:tabs>
                <w:tab w:val="center" w:pos="4153"/>
                <w:tab w:val="right" w:pos="8306"/>
              </w:tabs>
              <w:spacing w:after="0" w:line="228" w:lineRule="auto"/>
              <w:jc w:val="center"/>
              <w:rPr>
                <w:rFonts w:eastAsia="Times New Roman" w:cstheme="minorHAnsi"/>
                <w:sz w:val="20"/>
                <w:szCs w:val="20"/>
              </w:rPr>
            </w:pPr>
            <w:r>
              <w:rPr>
                <w:rFonts w:eastAsia="Times New Roman" w:cstheme="minorHAnsi"/>
                <w:sz w:val="20"/>
                <w:szCs w:val="20"/>
              </w:rPr>
              <w:t>3</w:t>
            </w:r>
          </w:p>
        </w:tc>
      </w:tr>
      <w:tr w:rsidR="00860FD4" w:rsidRPr="00332FD8" w:rsidTr="007B2E69">
        <w:tc>
          <w:tcPr>
            <w:tcW w:w="4364" w:type="pct"/>
            <w:shd w:val="clear" w:color="auto" w:fill="auto"/>
          </w:tcPr>
          <w:p w:rsidR="00860FD4" w:rsidRPr="00332FD8" w:rsidRDefault="00860FD4" w:rsidP="007B2E69">
            <w:pPr>
              <w:numPr>
                <w:ilvl w:val="0"/>
                <w:numId w:val="24"/>
              </w:numPr>
              <w:tabs>
                <w:tab w:val="clear" w:pos="284"/>
              </w:tabs>
              <w:spacing w:after="0" w:line="240" w:lineRule="auto"/>
              <w:ind w:left="357" w:hanging="357"/>
              <w:rPr>
                <w:rFonts w:eastAsia="Times New Roman" w:cstheme="minorHAnsi"/>
                <w:sz w:val="20"/>
                <w:szCs w:val="20"/>
              </w:rPr>
            </w:pPr>
            <w:r>
              <w:rPr>
                <w:rFonts w:eastAsia="Times New Roman" w:cstheme="minorHAnsi"/>
                <w:sz w:val="20"/>
                <w:szCs w:val="20"/>
              </w:rPr>
              <w:t>P</w:t>
            </w:r>
            <w:r w:rsidRPr="00332FD8">
              <w:rPr>
                <w:rFonts w:eastAsia="Times New Roman" w:cstheme="minorHAnsi"/>
                <w:sz w:val="20"/>
                <w:szCs w:val="20"/>
              </w:rPr>
              <w:t xml:space="preserve">rovides an outline of the concept of the </w:t>
            </w:r>
            <w:r>
              <w:rPr>
                <w:rFonts w:eastAsia="Times New Roman" w:cstheme="minorHAnsi"/>
                <w:sz w:val="20"/>
                <w:szCs w:val="20"/>
              </w:rPr>
              <w:t>dance scene and d</w:t>
            </w:r>
            <w:r w:rsidRPr="00332FD8">
              <w:rPr>
                <w:rFonts w:eastAsia="Times New Roman" w:cstheme="minorHAnsi"/>
                <w:sz w:val="20"/>
                <w:szCs w:val="20"/>
              </w:rPr>
              <w:t xml:space="preserve">escribes some of the ideas by the choreographer </w:t>
            </w:r>
          </w:p>
        </w:tc>
        <w:tc>
          <w:tcPr>
            <w:tcW w:w="636" w:type="pct"/>
            <w:shd w:val="clear" w:color="auto" w:fill="auto"/>
            <w:vAlign w:val="center"/>
          </w:tcPr>
          <w:p w:rsidR="00860FD4" w:rsidRPr="00332FD8" w:rsidRDefault="008A411A" w:rsidP="00837A3C">
            <w:pPr>
              <w:tabs>
                <w:tab w:val="center" w:pos="4153"/>
                <w:tab w:val="right" w:pos="8306"/>
              </w:tabs>
              <w:spacing w:after="0" w:line="228" w:lineRule="auto"/>
              <w:jc w:val="center"/>
              <w:rPr>
                <w:rFonts w:eastAsia="Times New Roman" w:cstheme="minorHAnsi"/>
                <w:sz w:val="20"/>
                <w:szCs w:val="20"/>
              </w:rPr>
            </w:pPr>
            <w:r>
              <w:rPr>
                <w:rFonts w:eastAsia="Times New Roman" w:cstheme="minorHAnsi"/>
                <w:sz w:val="20"/>
                <w:szCs w:val="20"/>
              </w:rPr>
              <w:t>2</w:t>
            </w:r>
          </w:p>
        </w:tc>
      </w:tr>
      <w:tr w:rsidR="00860FD4" w:rsidRPr="00332FD8" w:rsidTr="007B2E69">
        <w:tc>
          <w:tcPr>
            <w:tcW w:w="4364" w:type="pct"/>
            <w:shd w:val="clear" w:color="auto" w:fill="auto"/>
          </w:tcPr>
          <w:p w:rsidR="00860FD4" w:rsidRPr="00D56B50" w:rsidRDefault="00860FD4" w:rsidP="005B7D3A">
            <w:pPr>
              <w:pStyle w:val="ListParagraph"/>
              <w:numPr>
                <w:ilvl w:val="0"/>
                <w:numId w:val="32"/>
              </w:numPr>
              <w:spacing w:after="0" w:line="240" w:lineRule="auto"/>
              <w:ind w:left="357" w:hanging="357"/>
              <w:contextualSpacing w:val="0"/>
              <w:rPr>
                <w:rFonts w:eastAsia="Times New Roman" w:cstheme="minorHAnsi"/>
                <w:sz w:val="20"/>
                <w:szCs w:val="20"/>
              </w:rPr>
            </w:pPr>
            <w:r w:rsidRPr="00D56B50">
              <w:rPr>
                <w:rFonts w:eastAsia="Times New Roman" w:cstheme="minorHAnsi"/>
                <w:sz w:val="20"/>
                <w:szCs w:val="20"/>
              </w:rPr>
              <w:t>Offers</w:t>
            </w:r>
            <w:r w:rsidR="005B7D3A">
              <w:rPr>
                <w:rFonts w:eastAsia="Times New Roman" w:cstheme="minorHAnsi"/>
                <w:sz w:val="20"/>
                <w:szCs w:val="20"/>
              </w:rPr>
              <w:t xml:space="preserve"> a limited description of ideas</w:t>
            </w:r>
          </w:p>
        </w:tc>
        <w:tc>
          <w:tcPr>
            <w:tcW w:w="636" w:type="pct"/>
            <w:shd w:val="clear" w:color="auto" w:fill="auto"/>
            <w:vAlign w:val="center"/>
          </w:tcPr>
          <w:p w:rsidR="00860FD4" w:rsidRPr="00332FD8" w:rsidRDefault="008A411A" w:rsidP="00837A3C">
            <w:pPr>
              <w:tabs>
                <w:tab w:val="center" w:pos="4153"/>
                <w:tab w:val="right" w:pos="8306"/>
              </w:tabs>
              <w:spacing w:after="0" w:line="228" w:lineRule="auto"/>
              <w:jc w:val="center"/>
              <w:rPr>
                <w:rFonts w:eastAsia="Times New Roman" w:cstheme="minorHAnsi"/>
                <w:sz w:val="20"/>
                <w:szCs w:val="20"/>
              </w:rPr>
            </w:pPr>
            <w:r>
              <w:rPr>
                <w:rFonts w:eastAsia="Times New Roman" w:cstheme="minorHAnsi"/>
                <w:sz w:val="20"/>
                <w:szCs w:val="20"/>
              </w:rPr>
              <w:t>1</w:t>
            </w:r>
          </w:p>
        </w:tc>
      </w:tr>
      <w:tr w:rsidR="004F44B7" w:rsidRPr="00332FD8" w:rsidTr="007B2E69">
        <w:tc>
          <w:tcPr>
            <w:tcW w:w="4364" w:type="pct"/>
            <w:shd w:val="clear" w:color="auto" w:fill="auto"/>
          </w:tcPr>
          <w:p w:rsidR="004F44B7" w:rsidRPr="004F44B7" w:rsidRDefault="004F44B7" w:rsidP="004F44B7">
            <w:pPr>
              <w:spacing w:after="0" w:line="240" w:lineRule="auto"/>
              <w:rPr>
                <w:rFonts w:eastAsia="Times New Roman" w:cstheme="minorHAnsi"/>
                <w:sz w:val="20"/>
                <w:szCs w:val="20"/>
              </w:rPr>
            </w:pPr>
          </w:p>
        </w:tc>
        <w:tc>
          <w:tcPr>
            <w:tcW w:w="636" w:type="pct"/>
            <w:shd w:val="clear" w:color="auto" w:fill="auto"/>
            <w:vAlign w:val="center"/>
          </w:tcPr>
          <w:p w:rsidR="004F44B7" w:rsidRPr="004F44B7" w:rsidRDefault="004F44B7" w:rsidP="004F44B7">
            <w:pPr>
              <w:tabs>
                <w:tab w:val="center" w:pos="4153"/>
                <w:tab w:val="right" w:pos="8306"/>
              </w:tabs>
              <w:spacing w:after="0" w:line="228" w:lineRule="auto"/>
              <w:jc w:val="right"/>
              <w:rPr>
                <w:rFonts w:eastAsia="Times New Roman" w:cstheme="minorHAnsi"/>
                <w:b/>
                <w:sz w:val="20"/>
                <w:szCs w:val="20"/>
              </w:rPr>
            </w:pPr>
            <w:r w:rsidRPr="004F44B7">
              <w:rPr>
                <w:rFonts w:eastAsia="Times New Roman" w:cstheme="minorHAnsi"/>
                <w:b/>
                <w:sz w:val="20"/>
                <w:szCs w:val="20"/>
              </w:rPr>
              <w:t>/4</w:t>
            </w:r>
          </w:p>
        </w:tc>
      </w:tr>
      <w:tr w:rsidR="00860FD4" w:rsidRPr="00332FD8" w:rsidTr="007B2E69">
        <w:trPr>
          <w:trHeight w:val="397"/>
        </w:trPr>
        <w:tc>
          <w:tcPr>
            <w:tcW w:w="5000" w:type="pct"/>
            <w:gridSpan w:val="2"/>
            <w:shd w:val="clear" w:color="auto" w:fill="E4D8EB" w:themeFill="accent4" w:themeFillTint="66"/>
            <w:vAlign w:val="center"/>
          </w:tcPr>
          <w:p w:rsidR="00860FD4" w:rsidRPr="00332FD8" w:rsidRDefault="00860FD4" w:rsidP="00837A3C">
            <w:pPr>
              <w:tabs>
                <w:tab w:val="center" w:pos="4153"/>
                <w:tab w:val="right" w:pos="8306"/>
              </w:tabs>
              <w:spacing w:after="0" w:line="240" w:lineRule="auto"/>
              <w:rPr>
                <w:rFonts w:eastAsia="Times New Roman" w:cstheme="minorHAnsi"/>
                <w:b/>
                <w:i/>
                <w:sz w:val="8"/>
                <w:szCs w:val="8"/>
              </w:rPr>
            </w:pPr>
            <w:r w:rsidRPr="00332FD8">
              <w:rPr>
                <w:rFonts w:eastAsia="Times New Roman" w:cstheme="minorHAnsi"/>
                <w:b/>
                <w:sz w:val="20"/>
                <w:szCs w:val="20"/>
              </w:rPr>
              <w:t>Critically analyses the components of the dance:</w:t>
            </w:r>
            <w:r w:rsidRPr="00332FD8">
              <w:rPr>
                <w:rFonts w:eastAsia="Times New Roman" w:cstheme="minorHAnsi"/>
                <w:b/>
              </w:rPr>
              <w:t xml:space="preserve"> </w:t>
            </w:r>
            <w:r w:rsidRPr="00332FD8">
              <w:rPr>
                <w:rFonts w:eastAsia="Times New Roman" w:cstheme="minorHAnsi"/>
                <w:i/>
                <w:sz w:val="18"/>
                <w:szCs w:val="18"/>
              </w:rPr>
              <w:t xml:space="preserve">Staging/design concepts, music, movement choices, choreographic elements and devices as they relate to the intent of the </w:t>
            </w:r>
            <w:r>
              <w:rPr>
                <w:rFonts w:eastAsia="Times New Roman" w:cstheme="minorHAnsi"/>
                <w:i/>
                <w:sz w:val="18"/>
                <w:szCs w:val="18"/>
              </w:rPr>
              <w:t>dance scene</w:t>
            </w:r>
          </w:p>
        </w:tc>
      </w:tr>
      <w:tr w:rsidR="00860FD4" w:rsidRPr="00332FD8" w:rsidTr="007B2E69">
        <w:trPr>
          <w:trHeight w:val="20"/>
        </w:trPr>
        <w:tc>
          <w:tcPr>
            <w:tcW w:w="4364" w:type="pct"/>
            <w:shd w:val="clear" w:color="auto" w:fill="auto"/>
          </w:tcPr>
          <w:p w:rsidR="00860FD4" w:rsidRPr="00332FD8" w:rsidRDefault="00860FD4" w:rsidP="007B2E69">
            <w:pPr>
              <w:numPr>
                <w:ilvl w:val="0"/>
                <w:numId w:val="25"/>
              </w:numPr>
              <w:tabs>
                <w:tab w:val="clear" w:pos="284"/>
              </w:tabs>
              <w:spacing w:after="0" w:line="240" w:lineRule="auto"/>
              <w:ind w:left="357" w:hanging="357"/>
              <w:rPr>
                <w:rFonts w:eastAsia="Times New Roman" w:cstheme="minorHAnsi"/>
                <w:sz w:val="20"/>
                <w:szCs w:val="20"/>
              </w:rPr>
            </w:pPr>
            <w:r>
              <w:rPr>
                <w:rFonts w:eastAsia="Times New Roman" w:cstheme="minorHAnsi"/>
                <w:sz w:val="20"/>
                <w:szCs w:val="20"/>
              </w:rPr>
              <w:t>P</w:t>
            </w:r>
            <w:r w:rsidRPr="00332FD8">
              <w:rPr>
                <w:rFonts w:eastAsia="Times New Roman" w:cstheme="minorHAnsi"/>
                <w:sz w:val="20"/>
                <w:szCs w:val="20"/>
              </w:rPr>
              <w:t>rovides a clear analysis</w:t>
            </w:r>
            <w:r>
              <w:rPr>
                <w:rFonts w:eastAsia="Times New Roman" w:cstheme="minorHAnsi"/>
                <w:sz w:val="20"/>
                <w:szCs w:val="20"/>
              </w:rPr>
              <w:t>,</w:t>
            </w:r>
            <w:r w:rsidRPr="00332FD8">
              <w:rPr>
                <w:rFonts w:eastAsia="Times New Roman" w:cstheme="minorHAnsi"/>
                <w:sz w:val="20"/>
                <w:szCs w:val="20"/>
              </w:rPr>
              <w:t xml:space="preserve"> justifying opinions and ideas using a range of relevant examples </w:t>
            </w:r>
          </w:p>
        </w:tc>
        <w:tc>
          <w:tcPr>
            <w:tcW w:w="636" w:type="pct"/>
            <w:shd w:val="clear" w:color="auto" w:fill="auto"/>
            <w:vAlign w:val="center"/>
          </w:tcPr>
          <w:p w:rsidR="00860FD4" w:rsidRPr="00332FD8" w:rsidRDefault="008A411A" w:rsidP="00837A3C">
            <w:pPr>
              <w:tabs>
                <w:tab w:val="center" w:pos="4153"/>
                <w:tab w:val="right" w:pos="8306"/>
              </w:tabs>
              <w:spacing w:after="0" w:line="228" w:lineRule="auto"/>
              <w:jc w:val="center"/>
              <w:rPr>
                <w:rFonts w:eastAsia="Times New Roman" w:cstheme="minorHAnsi"/>
                <w:sz w:val="20"/>
                <w:szCs w:val="20"/>
              </w:rPr>
            </w:pPr>
            <w:r>
              <w:rPr>
                <w:rFonts w:eastAsia="Times New Roman" w:cstheme="minorHAnsi"/>
                <w:sz w:val="20"/>
                <w:szCs w:val="20"/>
              </w:rPr>
              <w:t>4</w:t>
            </w:r>
          </w:p>
        </w:tc>
      </w:tr>
      <w:tr w:rsidR="00860FD4" w:rsidRPr="00332FD8" w:rsidTr="007B2E69">
        <w:trPr>
          <w:trHeight w:val="20"/>
        </w:trPr>
        <w:tc>
          <w:tcPr>
            <w:tcW w:w="4364" w:type="pct"/>
            <w:shd w:val="clear" w:color="auto" w:fill="auto"/>
          </w:tcPr>
          <w:p w:rsidR="00860FD4" w:rsidRPr="00332FD8" w:rsidRDefault="00860FD4" w:rsidP="008A411A">
            <w:pPr>
              <w:numPr>
                <w:ilvl w:val="0"/>
                <w:numId w:val="25"/>
              </w:numPr>
              <w:tabs>
                <w:tab w:val="clear" w:pos="284"/>
              </w:tabs>
              <w:spacing w:after="0" w:line="240" w:lineRule="auto"/>
              <w:ind w:left="357" w:hanging="357"/>
              <w:rPr>
                <w:rFonts w:eastAsia="Times New Roman" w:cstheme="minorHAnsi"/>
                <w:sz w:val="20"/>
                <w:szCs w:val="20"/>
              </w:rPr>
            </w:pPr>
            <w:r>
              <w:rPr>
                <w:rFonts w:eastAsia="Times New Roman" w:cstheme="minorHAnsi"/>
                <w:sz w:val="20"/>
                <w:szCs w:val="20"/>
              </w:rPr>
              <w:t>D</w:t>
            </w:r>
            <w:r w:rsidRPr="00332FD8">
              <w:rPr>
                <w:rFonts w:eastAsia="Times New Roman" w:cstheme="minorHAnsi"/>
                <w:sz w:val="20"/>
                <w:szCs w:val="20"/>
              </w:rPr>
              <w:t>escribes all the components of dance</w:t>
            </w:r>
            <w:r w:rsidR="008A411A">
              <w:rPr>
                <w:rFonts w:eastAsia="Times New Roman" w:cstheme="minorHAnsi"/>
                <w:sz w:val="20"/>
                <w:szCs w:val="20"/>
              </w:rPr>
              <w:t>,</w:t>
            </w:r>
            <w:r w:rsidRPr="00332FD8">
              <w:rPr>
                <w:rFonts w:eastAsia="Times New Roman" w:cstheme="minorHAnsi"/>
                <w:sz w:val="20"/>
                <w:szCs w:val="20"/>
              </w:rPr>
              <w:t xml:space="preserve"> and opinions and ideas through some relevant examples </w:t>
            </w:r>
          </w:p>
        </w:tc>
        <w:tc>
          <w:tcPr>
            <w:tcW w:w="636" w:type="pct"/>
            <w:shd w:val="clear" w:color="auto" w:fill="auto"/>
            <w:vAlign w:val="center"/>
          </w:tcPr>
          <w:p w:rsidR="00860FD4" w:rsidRPr="00332FD8" w:rsidRDefault="008A411A" w:rsidP="00837A3C">
            <w:pPr>
              <w:tabs>
                <w:tab w:val="center" w:pos="4153"/>
                <w:tab w:val="right" w:pos="8306"/>
              </w:tabs>
              <w:spacing w:after="0" w:line="228" w:lineRule="auto"/>
              <w:jc w:val="center"/>
              <w:rPr>
                <w:rFonts w:eastAsia="Times New Roman" w:cstheme="minorHAnsi"/>
                <w:sz w:val="20"/>
                <w:szCs w:val="20"/>
              </w:rPr>
            </w:pPr>
            <w:r>
              <w:rPr>
                <w:rFonts w:eastAsia="Times New Roman" w:cstheme="minorHAnsi"/>
                <w:sz w:val="20"/>
                <w:szCs w:val="20"/>
              </w:rPr>
              <w:t>3</w:t>
            </w:r>
          </w:p>
        </w:tc>
      </w:tr>
      <w:tr w:rsidR="00860FD4" w:rsidRPr="00332FD8" w:rsidTr="007B2E69">
        <w:trPr>
          <w:trHeight w:val="20"/>
        </w:trPr>
        <w:tc>
          <w:tcPr>
            <w:tcW w:w="4364" w:type="pct"/>
            <w:shd w:val="clear" w:color="auto" w:fill="auto"/>
          </w:tcPr>
          <w:p w:rsidR="00860FD4" w:rsidRPr="00332FD8" w:rsidRDefault="00860FD4" w:rsidP="007B2E69">
            <w:pPr>
              <w:numPr>
                <w:ilvl w:val="0"/>
                <w:numId w:val="25"/>
              </w:numPr>
              <w:tabs>
                <w:tab w:val="clear" w:pos="284"/>
              </w:tabs>
              <w:spacing w:after="0" w:line="240" w:lineRule="auto"/>
              <w:ind w:left="357" w:hanging="357"/>
              <w:rPr>
                <w:rFonts w:eastAsia="Times New Roman" w:cstheme="minorHAnsi"/>
                <w:sz w:val="20"/>
                <w:szCs w:val="20"/>
              </w:rPr>
            </w:pPr>
            <w:r>
              <w:rPr>
                <w:rFonts w:eastAsia="Times New Roman" w:cstheme="minorHAnsi"/>
                <w:sz w:val="20"/>
                <w:szCs w:val="20"/>
              </w:rPr>
              <w:t>R</w:t>
            </w:r>
            <w:r w:rsidRPr="00332FD8">
              <w:rPr>
                <w:rFonts w:eastAsia="Times New Roman" w:cstheme="minorHAnsi"/>
                <w:sz w:val="20"/>
                <w:szCs w:val="20"/>
              </w:rPr>
              <w:t>ecounts the most obvious features of the components of dance</w:t>
            </w:r>
            <w:r>
              <w:rPr>
                <w:rFonts w:eastAsia="Times New Roman" w:cstheme="minorHAnsi"/>
                <w:sz w:val="20"/>
                <w:szCs w:val="20"/>
              </w:rPr>
              <w:t>, and</w:t>
            </w:r>
            <w:r w:rsidRPr="00332FD8">
              <w:rPr>
                <w:rFonts w:eastAsia="Times New Roman" w:cstheme="minorHAnsi"/>
                <w:sz w:val="20"/>
                <w:szCs w:val="20"/>
              </w:rPr>
              <w:t xml:space="preserve"> </w:t>
            </w:r>
            <w:r>
              <w:rPr>
                <w:rFonts w:eastAsia="Times New Roman" w:cstheme="minorHAnsi"/>
                <w:sz w:val="20"/>
                <w:szCs w:val="20"/>
              </w:rPr>
              <w:t>us</w:t>
            </w:r>
            <w:r w:rsidRPr="00332FD8">
              <w:rPr>
                <w:rFonts w:eastAsia="Times New Roman" w:cstheme="minorHAnsi"/>
                <w:sz w:val="20"/>
                <w:szCs w:val="20"/>
              </w:rPr>
              <w:t xml:space="preserve">es some simple examples </w:t>
            </w:r>
          </w:p>
        </w:tc>
        <w:tc>
          <w:tcPr>
            <w:tcW w:w="636" w:type="pct"/>
            <w:shd w:val="clear" w:color="auto" w:fill="auto"/>
            <w:vAlign w:val="center"/>
          </w:tcPr>
          <w:p w:rsidR="00860FD4" w:rsidRPr="00332FD8" w:rsidRDefault="008A411A" w:rsidP="00837A3C">
            <w:pPr>
              <w:tabs>
                <w:tab w:val="center" w:pos="4153"/>
                <w:tab w:val="right" w:pos="8306"/>
              </w:tabs>
              <w:spacing w:after="0" w:line="228" w:lineRule="auto"/>
              <w:jc w:val="center"/>
              <w:rPr>
                <w:rFonts w:eastAsia="Times New Roman" w:cstheme="minorHAnsi"/>
                <w:sz w:val="20"/>
                <w:szCs w:val="20"/>
              </w:rPr>
            </w:pPr>
            <w:r>
              <w:rPr>
                <w:rFonts w:eastAsia="Times New Roman" w:cstheme="minorHAnsi"/>
                <w:sz w:val="20"/>
                <w:szCs w:val="20"/>
              </w:rPr>
              <w:t>2</w:t>
            </w:r>
          </w:p>
        </w:tc>
      </w:tr>
      <w:tr w:rsidR="00860FD4" w:rsidRPr="00332FD8" w:rsidTr="007B2E69">
        <w:trPr>
          <w:trHeight w:val="20"/>
        </w:trPr>
        <w:tc>
          <w:tcPr>
            <w:tcW w:w="4364" w:type="pct"/>
            <w:shd w:val="clear" w:color="auto" w:fill="auto"/>
          </w:tcPr>
          <w:p w:rsidR="00860FD4" w:rsidRPr="00332FD8" w:rsidRDefault="00860FD4" w:rsidP="007B2E69">
            <w:pPr>
              <w:numPr>
                <w:ilvl w:val="0"/>
                <w:numId w:val="25"/>
              </w:numPr>
              <w:tabs>
                <w:tab w:val="clear" w:pos="284"/>
                <w:tab w:val="center" w:pos="4153"/>
                <w:tab w:val="right" w:pos="8306"/>
              </w:tabs>
              <w:spacing w:after="0" w:line="240" w:lineRule="auto"/>
              <w:ind w:left="357" w:hanging="357"/>
              <w:rPr>
                <w:rFonts w:eastAsia="Times New Roman" w:cstheme="minorHAnsi"/>
                <w:sz w:val="20"/>
                <w:szCs w:val="20"/>
              </w:rPr>
            </w:pPr>
            <w:r>
              <w:rPr>
                <w:rFonts w:eastAsia="Times New Roman" w:cstheme="minorHAnsi"/>
                <w:sz w:val="20"/>
                <w:szCs w:val="20"/>
              </w:rPr>
              <w:t>R</w:t>
            </w:r>
            <w:r w:rsidRPr="00332FD8">
              <w:rPr>
                <w:rFonts w:eastAsia="Times New Roman" w:cstheme="minorHAnsi"/>
                <w:sz w:val="20"/>
                <w:szCs w:val="20"/>
              </w:rPr>
              <w:t xml:space="preserve">etells the dance </w:t>
            </w:r>
            <w:r>
              <w:rPr>
                <w:rFonts w:eastAsia="Times New Roman" w:cstheme="minorHAnsi"/>
                <w:sz w:val="20"/>
                <w:szCs w:val="20"/>
              </w:rPr>
              <w:t>scene</w:t>
            </w:r>
            <w:r w:rsidRPr="00332FD8">
              <w:rPr>
                <w:rFonts w:eastAsia="Times New Roman" w:cstheme="minorHAnsi"/>
                <w:sz w:val="20"/>
                <w:szCs w:val="20"/>
              </w:rPr>
              <w:t xml:space="preserve"> with little understanding of the purpose or intention</w:t>
            </w:r>
          </w:p>
        </w:tc>
        <w:tc>
          <w:tcPr>
            <w:tcW w:w="636" w:type="pct"/>
            <w:shd w:val="clear" w:color="auto" w:fill="auto"/>
            <w:vAlign w:val="center"/>
          </w:tcPr>
          <w:p w:rsidR="00860FD4" w:rsidRPr="00332FD8" w:rsidRDefault="00860FD4" w:rsidP="008A411A">
            <w:pPr>
              <w:tabs>
                <w:tab w:val="center" w:pos="4153"/>
                <w:tab w:val="right" w:pos="8306"/>
              </w:tabs>
              <w:spacing w:after="0" w:line="228" w:lineRule="auto"/>
              <w:jc w:val="center"/>
              <w:rPr>
                <w:rFonts w:eastAsia="Times New Roman" w:cstheme="minorHAnsi"/>
                <w:sz w:val="20"/>
                <w:szCs w:val="20"/>
              </w:rPr>
            </w:pPr>
            <w:r w:rsidRPr="00332FD8">
              <w:rPr>
                <w:rFonts w:eastAsia="Times New Roman" w:cstheme="minorHAnsi"/>
                <w:sz w:val="20"/>
                <w:szCs w:val="20"/>
              </w:rPr>
              <w:t>1</w:t>
            </w:r>
          </w:p>
        </w:tc>
      </w:tr>
      <w:tr w:rsidR="004F44B7" w:rsidRPr="00332FD8" w:rsidTr="007B2E69">
        <w:trPr>
          <w:trHeight w:val="20"/>
        </w:trPr>
        <w:tc>
          <w:tcPr>
            <w:tcW w:w="4364" w:type="pct"/>
            <w:shd w:val="clear" w:color="auto" w:fill="auto"/>
          </w:tcPr>
          <w:p w:rsidR="004F44B7" w:rsidRDefault="004F44B7" w:rsidP="004F44B7">
            <w:pPr>
              <w:tabs>
                <w:tab w:val="center" w:pos="4153"/>
                <w:tab w:val="right" w:pos="8306"/>
              </w:tabs>
              <w:spacing w:after="0" w:line="240" w:lineRule="auto"/>
              <w:rPr>
                <w:rFonts w:eastAsia="Times New Roman" w:cstheme="minorHAnsi"/>
                <w:sz w:val="20"/>
                <w:szCs w:val="20"/>
              </w:rPr>
            </w:pPr>
          </w:p>
        </w:tc>
        <w:tc>
          <w:tcPr>
            <w:tcW w:w="636" w:type="pct"/>
            <w:shd w:val="clear" w:color="auto" w:fill="auto"/>
            <w:vAlign w:val="center"/>
          </w:tcPr>
          <w:p w:rsidR="004F44B7" w:rsidRPr="004F44B7" w:rsidRDefault="004F44B7" w:rsidP="004F44B7">
            <w:pPr>
              <w:tabs>
                <w:tab w:val="center" w:pos="4153"/>
                <w:tab w:val="right" w:pos="8306"/>
              </w:tabs>
              <w:spacing w:after="0" w:line="228" w:lineRule="auto"/>
              <w:jc w:val="right"/>
              <w:rPr>
                <w:rFonts w:eastAsia="Times New Roman" w:cstheme="minorHAnsi"/>
                <w:b/>
                <w:sz w:val="20"/>
                <w:szCs w:val="20"/>
              </w:rPr>
            </w:pPr>
            <w:r w:rsidRPr="004F44B7">
              <w:rPr>
                <w:rFonts w:eastAsia="Times New Roman" w:cstheme="minorHAnsi"/>
                <w:b/>
                <w:sz w:val="20"/>
                <w:szCs w:val="20"/>
              </w:rPr>
              <w:t>/4</w:t>
            </w:r>
          </w:p>
        </w:tc>
      </w:tr>
      <w:tr w:rsidR="00860FD4" w:rsidRPr="00332FD8" w:rsidTr="007B2E69">
        <w:trPr>
          <w:trHeight w:val="397"/>
        </w:trPr>
        <w:tc>
          <w:tcPr>
            <w:tcW w:w="5000" w:type="pct"/>
            <w:gridSpan w:val="2"/>
            <w:shd w:val="clear" w:color="auto" w:fill="E4D8EB" w:themeFill="accent4" w:themeFillTint="66"/>
            <w:vAlign w:val="center"/>
          </w:tcPr>
          <w:p w:rsidR="00860FD4" w:rsidRPr="00332FD8" w:rsidRDefault="00860FD4" w:rsidP="00837A3C">
            <w:pPr>
              <w:tabs>
                <w:tab w:val="center" w:pos="4153"/>
                <w:tab w:val="right" w:pos="8306"/>
              </w:tabs>
              <w:spacing w:after="0" w:line="240" w:lineRule="auto"/>
              <w:rPr>
                <w:rFonts w:eastAsia="Times New Roman" w:cstheme="minorHAnsi"/>
                <w:b/>
                <w:sz w:val="20"/>
                <w:szCs w:val="20"/>
              </w:rPr>
            </w:pPr>
            <w:r w:rsidRPr="00332FD8">
              <w:rPr>
                <w:rFonts w:eastAsia="Times New Roman" w:cstheme="minorHAnsi"/>
                <w:b/>
                <w:sz w:val="20"/>
                <w:szCs w:val="20"/>
              </w:rPr>
              <w:t>Dance terminology</w:t>
            </w:r>
          </w:p>
        </w:tc>
      </w:tr>
      <w:tr w:rsidR="00860FD4" w:rsidRPr="00332FD8" w:rsidTr="007B2E69">
        <w:trPr>
          <w:trHeight w:val="120"/>
        </w:trPr>
        <w:tc>
          <w:tcPr>
            <w:tcW w:w="4364" w:type="pct"/>
            <w:shd w:val="clear" w:color="auto" w:fill="auto"/>
          </w:tcPr>
          <w:p w:rsidR="00860FD4" w:rsidRPr="00332FD8" w:rsidRDefault="008A411A" w:rsidP="007B2E69">
            <w:pPr>
              <w:numPr>
                <w:ilvl w:val="0"/>
                <w:numId w:val="26"/>
              </w:numPr>
              <w:tabs>
                <w:tab w:val="clear" w:pos="284"/>
                <w:tab w:val="center" w:pos="4153"/>
                <w:tab w:val="right" w:pos="8306"/>
              </w:tabs>
              <w:spacing w:after="0" w:line="240" w:lineRule="auto"/>
              <w:ind w:left="357" w:hanging="357"/>
              <w:rPr>
                <w:rFonts w:eastAsia="Times New Roman" w:cstheme="minorHAnsi"/>
                <w:sz w:val="20"/>
                <w:szCs w:val="20"/>
              </w:rPr>
            </w:pPr>
            <w:r>
              <w:rPr>
                <w:rFonts w:eastAsia="Times New Roman" w:cstheme="minorHAnsi"/>
                <w:sz w:val="20"/>
                <w:szCs w:val="20"/>
              </w:rPr>
              <w:t>Makes</w:t>
            </w:r>
            <w:r w:rsidRPr="00332FD8">
              <w:rPr>
                <w:rFonts w:eastAsia="Times New Roman" w:cstheme="minorHAnsi"/>
                <w:sz w:val="20"/>
                <w:szCs w:val="20"/>
              </w:rPr>
              <w:t xml:space="preserve"> </w:t>
            </w:r>
            <w:r>
              <w:rPr>
                <w:rFonts w:eastAsia="Times New Roman" w:cstheme="minorHAnsi"/>
                <w:sz w:val="20"/>
                <w:szCs w:val="20"/>
              </w:rPr>
              <w:t>r</w:t>
            </w:r>
            <w:r w:rsidR="00860FD4" w:rsidRPr="00332FD8">
              <w:rPr>
                <w:rFonts w:eastAsia="Times New Roman" w:cstheme="minorHAnsi"/>
                <w:sz w:val="20"/>
                <w:szCs w:val="20"/>
              </w:rPr>
              <w:t>elevant use of a range of dance terminology</w:t>
            </w:r>
          </w:p>
        </w:tc>
        <w:tc>
          <w:tcPr>
            <w:tcW w:w="636" w:type="pct"/>
            <w:shd w:val="clear" w:color="auto" w:fill="auto"/>
            <w:vAlign w:val="center"/>
          </w:tcPr>
          <w:p w:rsidR="00860FD4" w:rsidRPr="00332FD8" w:rsidRDefault="00860FD4" w:rsidP="00837A3C">
            <w:pPr>
              <w:tabs>
                <w:tab w:val="center" w:pos="4153"/>
                <w:tab w:val="right" w:pos="8306"/>
              </w:tabs>
              <w:spacing w:after="0" w:line="228" w:lineRule="auto"/>
              <w:jc w:val="center"/>
              <w:rPr>
                <w:rFonts w:eastAsia="Times New Roman" w:cstheme="minorHAnsi"/>
                <w:sz w:val="20"/>
                <w:szCs w:val="20"/>
              </w:rPr>
            </w:pPr>
            <w:r w:rsidRPr="00332FD8">
              <w:rPr>
                <w:rFonts w:eastAsia="Times New Roman" w:cstheme="minorHAnsi"/>
                <w:sz w:val="20"/>
                <w:szCs w:val="20"/>
              </w:rPr>
              <w:t>2</w:t>
            </w:r>
          </w:p>
        </w:tc>
      </w:tr>
      <w:tr w:rsidR="00860FD4" w:rsidRPr="00332FD8" w:rsidTr="007B2E69">
        <w:trPr>
          <w:trHeight w:val="170"/>
        </w:trPr>
        <w:tc>
          <w:tcPr>
            <w:tcW w:w="4364" w:type="pct"/>
            <w:shd w:val="clear" w:color="auto" w:fill="auto"/>
          </w:tcPr>
          <w:p w:rsidR="00860FD4" w:rsidRPr="00332FD8" w:rsidRDefault="008A411A" w:rsidP="008A411A">
            <w:pPr>
              <w:numPr>
                <w:ilvl w:val="0"/>
                <w:numId w:val="26"/>
              </w:numPr>
              <w:tabs>
                <w:tab w:val="clear" w:pos="284"/>
                <w:tab w:val="center" w:pos="4153"/>
                <w:tab w:val="right" w:pos="8306"/>
              </w:tabs>
              <w:spacing w:after="0" w:line="240" w:lineRule="auto"/>
              <w:ind w:left="357" w:hanging="357"/>
              <w:rPr>
                <w:rFonts w:eastAsia="Times New Roman" w:cstheme="minorHAnsi"/>
                <w:sz w:val="20"/>
                <w:szCs w:val="20"/>
              </w:rPr>
            </w:pPr>
            <w:r w:rsidRPr="00332FD8">
              <w:rPr>
                <w:rFonts w:eastAsia="Times New Roman" w:cstheme="minorHAnsi"/>
                <w:sz w:val="20"/>
                <w:szCs w:val="20"/>
              </w:rPr>
              <w:t>U</w:t>
            </w:r>
            <w:r w:rsidR="00860FD4" w:rsidRPr="00332FD8">
              <w:rPr>
                <w:rFonts w:eastAsia="Times New Roman" w:cstheme="minorHAnsi"/>
                <w:sz w:val="20"/>
                <w:szCs w:val="20"/>
              </w:rPr>
              <w:t>se</w:t>
            </w:r>
            <w:r>
              <w:rPr>
                <w:rFonts w:eastAsia="Times New Roman" w:cstheme="minorHAnsi"/>
                <w:sz w:val="20"/>
                <w:szCs w:val="20"/>
              </w:rPr>
              <w:t>s</w:t>
            </w:r>
            <w:r w:rsidR="00860FD4" w:rsidRPr="00332FD8">
              <w:rPr>
                <w:rFonts w:eastAsia="Times New Roman" w:cstheme="minorHAnsi"/>
                <w:sz w:val="20"/>
                <w:szCs w:val="20"/>
              </w:rPr>
              <w:t xml:space="preserve"> </w:t>
            </w:r>
            <w:r>
              <w:rPr>
                <w:rFonts w:eastAsia="Times New Roman" w:cstheme="minorHAnsi"/>
                <w:sz w:val="20"/>
                <w:szCs w:val="20"/>
              </w:rPr>
              <w:t xml:space="preserve">some </w:t>
            </w:r>
            <w:r w:rsidR="00860FD4" w:rsidRPr="00332FD8">
              <w:rPr>
                <w:rFonts w:eastAsia="Times New Roman" w:cstheme="minorHAnsi"/>
                <w:sz w:val="20"/>
                <w:szCs w:val="20"/>
              </w:rPr>
              <w:t>dance terminology</w:t>
            </w:r>
          </w:p>
        </w:tc>
        <w:tc>
          <w:tcPr>
            <w:tcW w:w="636" w:type="pct"/>
            <w:shd w:val="clear" w:color="auto" w:fill="auto"/>
            <w:vAlign w:val="center"/>
          </w:tcPr>
          <w:p w:rsidR="00860FD4" w:rsidRPr="00332FD8" w:rsidRDefault="00860FD4" w:rsidP="00837A3C">
            <w:pPr>
              <w:tabs>
                <w:tab w:val="center" w:pos="4153"/>
                <w:tab w:val="right" w:pos="8306"/>
              </w:tabs>
              <w:spacing w:after="0" w:line="228" w:lineRule="auto"/>
              <w:jc w:val="center"/>
              <w:rPr>
                <w:rFonts w:eastAsia="Times New Roman" w:cstheme="minorHAnsi"/>
                <w:sz w:val="20"/>
                <w:szCs w:val="20"/>
              </w:rPr>
            </w:pPr>
            <w:r w:rsidRPr="00332FD8">
              <w:rPr>
                <w:rFonts w:eastAsia="Times New Roman" w:cstheme="minorHAnsi"/>
                <w:sz w:val="20"/>
                <w:szCs w:val="20"/>
              </w:rPr>
              <w:t>1</w:t>
            </w:r>
          </w:p>
        </w:tc>
      </w:tr>
      <w:tr w:rsidR="004F44B7" w:rsidRPr="00332FD8" w:rsidTr="007B2E69">
        <w:trPr>
          <w:trHeight w:val="170"/>
        </w:trPr>
        <w:tc>
          <w:tcPr>
            <w:tcW w:w="4364" w:type="pct"/>
            <w:shd w:val="clear" w:color="auto" w:fill="auto"/>
          </w:tcPr>
          <w:p w:rsidR="004F44B7" w:rsidRPr="00332FD8" w:rsidRDefault="004F44B7" w:rsidP="004F44B7">
            <w:pPr>
              <w:tabs>
                <w:tab w:val="center" w:pos="4153"/>
                <w:tab w:val="right" w:pos="8306"/>
              </w:tabs>
              <w:spacing w:after="0" w:line="240" w:lineRule="auto"/>
              <w:rPr>
                <w:rFonts w:eastAsia="Times New Roman" w:cstheme="minorHAnsi"/>
                <w:sz w:val="20"/>
                <w:szCs w:val="20"/>
              </w:rPr>
            </w:pPr>
          </w:p>
        </w:tc>
        <w:tc>
          <w:tcPr>
            <w:tcW w:w="636" w:type="pct"/>
            <w:shd w:val="clear" w:color="auto" w:fill="auto"/>
            <w:vAlign w:val="center"/>
          </w:tcPr>
          <w:p w:rsidR="004F44B7" w:rsidRPr="00A31BEB" w:rsidRDefault="00A31BEB" w:rsidP="00A31BEB">
            <w:pPr>
              <w:tabs>
                <w:tab w:val="center" w:pos="4153"/>
                <w:tab w:val="right" w:pos="8306"/>
              </w:tabs>
              <w:spacing w:after="0" w:line="228" w:lineRule="auto"/>
              <w:jc w:val="right"/>
              <w:rPr>
                <w:rFonts w:eastAsia="Times New Roman" w:cstheme="minorHAnsi"/>
                <w:b/>
                <w:sz w:val="20"/>
                <w:szCs w:val="20"/>
              </w:rPr>
            </w:pPr>
            <w:r w:rsidRPr="00A31BEB">
              <w:rPr>
                <w:rFonts w:eastAsia="Times New Roman" w:cstheme="minorHAnsi"/>
                <w:b/>
                <w:sz w:val="20"/>
                <w:szCs w:val="20"/>
              </w:rPr>
              <w:t>/2</w:t>
            </w:r>
          </w:p>
        </w:tc>
      </w:tr>
      <w:tr w:rsidR="00860FD4" w:rsidRPr="00332FD8" w:rsidTr="007B2E69">
        <w:trPr>
          <w:trHeight w:val="20"/>
        </w:trPr>
        <w:tc>
          <w:tcPr>
            <w:tcW w:w="4364" w:type="pct"/>
            <w:shd w:val="clear" w:color="auto" w:fill="auto"/>
            <w:vAlign w:val="center"/>
          </w:tcPr>
          <w:p w:rsidR="00860FD4" w:rsidRPr="00332FD8" w:rsidRDefault="00860FD4" w:rsidP="00837A3C">
            <w:pPr>
              <w:tabs>
                <w:tab w:val="center" w:pos="4153"/>
                <w:tab w:val="right" w:pos="8306"/>
              </w:tabs>
              <w:spacing w:before="60" w:after="60" w:line="240" w:lineRule="auto"/>
              <w:jc w:val="right"/>
              <w:rPr>
                <w:rFonts w:eastAsia="Times New Roman" w:cstheme="minorHAnsi"/>
                <w:b/>
                <w:sz w:val="20"/>
                <w:szCs w:val="20"/>
              </w:rPr>
            </w:pPr>
            <w:r w:rsidRPr="00332FD8">
              <w:rPr>
                <w:rFonts w:eastAsia="Times New Roman" w:cstheme="minorHAnsi"/>
                <w:b/>
                <w:sz w:val="20"/>
                <w:szCs w:val="20"/>
              </w:rPr>
              <w:t>Total task marks</w:t>
            </w:r>
          </w:p>
        </w:tc>
        <w:tc>
          <w:tcPr>
            <w:tcW w:w="636" w:type="pct"/>
            <w:shd w:val="clear" w:color="auto" w:fill="auto"/>
            <w:vAlign w:val="center"/>
          </w:tcPr>
          <w:p w:rsidR="00860FD4" w:rsidRPr="00332FD8" w:rsidRDefault="00860FD4" w:rsidP="00837A3C">
            <w:pPr>
              <w:spacing w:before="60" w:after="60" w:line="240" w:lineRule="auto"/>
              <w:jc w:val="right"/>
              <w:rPr>
                <w:rFonts w:eastAsia="Times New Roman" w:cstheme="minorHAnsi"/>
                <w:b/>
                <w:sz w:val="20"/>
                <w:szCs w:val="20"/>
              </w:rPr>
            </w:pPr>
            <w:r w:rsidRPr="00332FD8">
              <w:rPr>
                <w:rFonts w:eastAsia="Times New Roman" w:cstheme="minorHAnsi"/>
                <w:b/>
                <w:sz w:val="20"/>
                <w:szCs w:val="20"/>
              </w:rPr>
              <w:t>/</w:t>
            </w:r>
            <w:r>
              <w:rPr>
                <w:rFonts w:eastAsia="Times New Roman" w:cstheme="minorHAnsi"/>
                <w:b/>
                <w:sz w:val="20"/>
                <w:szCs w:val="20"/>
              </w:rPr>
              <w:t>13</w:t>
            </w:r>
          </w:p>
        </w:tc>
      </w:tr>
      <w:tr w:rsidR="00860FD4" w:rsidRPr="00332FD8" w:rsidTr="007B2E69">
        <w:trPr>
          <w:trHeight w:val="20"/>
        </w:trPr>
        <w:tc>
          <w:tcPr>
            <w:tcW w:w="4364" w:type="pct"/>
            <w:shd w:val="clear" w:color="auto" w:fill="auto"/>
            <w:vAlign w:val="center"/>
          </w:tcPr>
          <w:p w:rsidR="00860FD4" w:rsidRPr="00332FD8" w:rsidRDefault="00860FD4" w:rsidP="00837A3C">
            <w:pPr>
              <w:tabs>
                <w:tab w:val="center" w:pos="4153"/>
                <w:tab w:val="right" w:pos="8306"/>
              </w:tabs>
              <w:spacing w:before="60" w:after="60" w:line="240" w:lineRule="auto"/>
              <w:jc w:val="right"/>
              <w:rPr>
                <w:rFonts w:eastAsia="Times New Roman" w:cstheme="minorHAnsi"/>
                <w:b/>
                <w:sz w:val="20"/>
                <w:szCs w:val="20"/>
              </w:rPr>
            </w:pPr>
            <w:r>
              <w:rPr>
                <w:b/>
                <w:sz w:val="20"/>
                <w:szCs w:val="20"/>
              </w:rPr>
              <w:t xml:space="preserve">Task weighting: </w:t>
            </w:r>
            <w:r>
              <w:rPr>
                <w:rFonts w:eastAsia="Times New Roman" w:cstheme="minorHAnsi"/>
                <w:b/>
                <w:sz w:val="20"/>
                <w:szCs w:val="20"/>
              </w:rPr>
              <w:t>Convert to 10</w:t>
            </w:r>
            <w:r w:rsidRPr="00332FD8">
              <w:rPr>
                <w:rFonts w:eastAsia="Times New Roman" w:cstheme="minorHAnsi"/>
                <w:b/>
                <w:sz w:val="20"/>
                <w:szCs w:val="20"/>
              </w:rPr>
              <w:t>% of overall unit mark</w:t>
            </w:r>
          </w:p>
        </w:tc>
        <w:tc>
          <w:tcPr>
            <w:tcW w:w="636" w:type="pct"/>
            <w:shd w:val="clear" w:color="auto" w:fill="auto"/>
            <w:vAlign w:val="center"/>
          </w:tcPr>
          <w:p w:rsidR="00860FD4" w:rsidRPr="00332FD8" w:rsidRDefault="00860FD4" w:rsidP="00837A3C">
            <w:pPr>
              <w:tabs>
                <w:tab w:val="center" w:pos="4153"/>
                <w:tab w:val="right" w:pos="8306"/>
              </w:tabs>
              <w:spacing w:before="60" w:after="60" w:line="240" w:lineRule="auto"/>
              <w:jc w:val="right"/>
              <w:rPr>
                <w:rFonts w:eastAsia="Times New Roman" w:cstheme="minorHAnsi"/>
                <w:b/>
                <w:sz w:val="20"/>
                <w:szCs w:val="20"/>
              </w:rPr>
            </w:pPr>
            <w:r>
              <w:rPr>
                <w:rFonts w:eastAsia="Times New Roman" w:cstheme="minorHAnsi"/>
                <w:b/>
                <w:sz w:val="20"/>
                <w:szCs w:val="20"/>
              </w:rPr>
              <w:t>/10</w:t>
            </w:r>
          </w:p>
        </w:tc>
      </w:tr>
    </w:tbl>
    <w:p w:rsidR="00305489" w:rsidRDefault="00305489" w:rsidP="005B7D3A">
      <w:pPr>
        <w:pStyle w:val="BodyText"/>
      </w:pPr>
    </w:p>
    <w:sectPr w:rsidR="00305489" w:rsidSect="00780F25">
      <w:headerReference w:type="even" r:id="rId19"/>
      <w:head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687F" w:rsidRDefault="00C7687F" w:rsidP="000267E0">
      <w:pPr>
        <w:spacing w:after="0" w:line="240" w:lineRule="auto"/>
      </w:pPr>
      <w:r>
        <w:separator/>
      </w:r>
    </w:p>
  </w:endnote>
  <w:endnote w:type="continuationSeparator" w:id="0">
    <w:p w:rsidR="00C7687F" w:rsidRDefault="00C7687F" w:rsidP="00026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Malgun Gothic Semilight"/>
    <w:panose1 w:val="02020500000000000000"/>
    <w:charset w:val="88"/>
    <w:family w:val="auto"/>
    <w:notTrueType/>
    <w:pitch w:val="variable"/>
    <w:sig w:usb0="00000000" w:usb1="08080000" w:usb2="00000010" w:usb3="00000000" w:csb0="00100000"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87F" w:rsidRPr="00DE34C4" w:rsidRDefault="0001307A" w:rsidP="00780F25">
    <w:pPr>
      <w:pStyle w:val="Footer"/>
      <w:pBdr>
        <w:top w:val="single" w:sz="4" w:space="4" w:color="5C815C"/>
      </w:pBdr>
      <w:tabs>
        <w:tab w:val="clear" w:pos="4513"/>
        <w:tab w:val="clear" w:pos="9026"/>
      </w:tabs>
      <w:rPr>
        <w:rFonts w:ascii="Franklin Gothic Book" w:hAnsi="Franklin Gothic Book"/>
        <w:color w:val="342568"/>
        <w:sz w:val="16"/>
        <w:szCs w:val="16"/>
      </w:rPr>
    </w:pPr>
    <w:r>
      <w:rPr>
        <w:rFonts w:ascii="Franklin Gothic Book" w:hAnsi="Franklin Gothic Book"/>
        <w:noProof/>
        <w:color w:val="342568"/>
        <w:sz w:val="16"/>
        <w:szCs w:val="16"/>
      </w:rPr>
      <w:t>2014/12383v4</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87F" w:rsidRPr="00DE34C4" w:rsidRDefault="00C7687F" w:rsidP="00AD007B">
    <w:pPr>
      <w:pStyle w:val="Footer"/>
      <w:pBdr>
        <w:top w:val="single" w:sz="4" w:space="4" w:color="774A92" w:themeColor="accent3" w:themeShade="BF"/>
      </w:pBdr>
      <w:tabs>
        <w:tab w:val="clear" w:pos="4513"/>
        <w:tab w:val="clear" w:pos="9026"/>
      </w:tabs>
      <w:rPr>
        <w:rFonts w:ascii="Franklin Gothic Book" w:hAnsi="Franklin Gothic Book"/>
        <w:color w:val="342568"/>
        <w:sz w:val="16"/>
        <w:szCs w:val="16"/>
      </w:rPr>
    </w:pPr>
    <w:r>
      <w:rPr>
        <w:rFonts w:ascii="Franklin Gothic Book" w:hAnsi="Franklin Gothic Book"/>
        <w:noProof/>
        <w:color w:val="342568"/>
        <w:sz w:val="16"/>
        <w:szCs w:val="16"/>
      </w:rPr>
      <w:t>2014/12383</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0FD4" w:rsidRPr="0080328A" w:rsidRDefault="00860FD4" w:rsidP="00780F25">
    <w:pPr>
      <w:pStyle w:val="Footer"/>
      <w:pBdr>
        <w:top w:val="single" w:sz="4" w:space="4" w:color="5C815C"/>
      </w:pBdr>
      <w:tabs>
        <w:tab w:val="clear" w:pos="4513"/>
        <w:tab w:val="clear" w:pos="9026"/>
      </w:tabs>
      <w:rPr>
        <w:rFonts w:ascii="Franklin Gothic Book" w:hAnsi="Franklin Gothic Book"/>
        <w:color w:val="342568"/>
        <w:sz w:val="18"/>
      </w:rPr>
    </w:pPr>
    <w:r>
      <w:rPr>
        <w:rFonts w:ascii="Franklin Gothic Book" w:hAnsi="Franklin Gothic Book"/>
        <w:b/>
        <w:noProof/>
        <w:color w:val="342568"/>
        <w:sz w:val="18"/>
        <w:szCs w:val="18"/>
      </w:rPr>
      <w:t xml:space="preserve">Sample assessment tasks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Dance</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General</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Year 11</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0FD4" w:rsidRPr="0080328A" w:rsidRDefault="00860FD4" w:rsidP="00780F25">
    <w:pPr>
      <w:pStyle w:val="Footer"/>
      <w:pBdr>
        <w:top w:val="single" w:sz="4"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tasks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Dance</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General</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Year 11</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0FD4" w:rsidRDefault="00860F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687F" w:rsidRDefault="00C7687F" w:rsidP="000267E0">
      <w:pPr>
        <w:spacing w:after="0" w:line="240" w:lineRule="auto"/>
      </w:pPr>
      <w:r>
        <w:separator/>
      </w:r>
    </w:p>
  </w:footnote>
  <w:footnote w:type="continuationSeparator" w:id="0">
    <w:p w:rsidR="00C7687F" w:rsidRDefault="00C7687F" w:rsidP="000267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87F" w:rsidRDefault="00C7687F" w:rsidP="005548B2">
    <w:pPr>
      <w:pStyle w:val="Header"/>
      <w:ind w:left="-851"/>
    </w:pPr>
    <w:r>
      <w:rPr>
        <w:noProof/>
        <w:lang w:eastAsia="en-AU"/>
      </w:rPr>
      <w:drawing>
        <wp:inline distT="0" distB="0" distL="0" distR="0" wp14:anchorId="372553C2" wp14:editId="2E0B0A7A">
          <wp:extent cx="4533900"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p w:rsidR="00C7687F" w:rsidRDefault="00C768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0FD4" w:rsidRPr="0034422A" w:rsidRDefault="00860FD4" w:rsidP="00780F25">
    <w:pPr>
      <w:pStyle w:val="Header"/>
      <w:pBdr>
        <w:bottom w:val="single" w:sz="8" w:space="1" w:color="5C815C"/>
      </w:pBdr>
      <w:tabs>
        <w:tab w:val="clear" w:pos="4513"/>
        <w:tab w:val="clear" w:pos="9026"/>
      </w:tabs>
      <w:ind w:left="-1276" w:right="9356"/>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A31BEB">
      <w:rPr>
        <w:rFonts w:ascii="Franklin Gothic Book" w:hAnsi="Franklin Gothic Book"/>
        <w:b/>
        <w:noProof/>
        <w:color w:val="46328C"/>
        <w:sz w:val="32"/>
      </w:rPr>
      <w:t>2</w:t>
    </w:r>
    <w:r w:rsidRPr="001B3981">
      <w:rPr>
        <w:rFonts w:ascii="Franklin Gothic Book" w:hAnsi="Franklin Gothic Book"/>
        <w:b/>
        <w:noProof/>
        <w:color w:val="46328C"/>
        <w:sz w:val="32"/>
      </w:rPr>
      <w:fldChar w:fldCharType="end"/>
    </w:r>
  </w:p>
  <w:p w:rsidR="00860FD4" w:rsidRDefault="00860FD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0FD4" w:rsidRPr="0080328A" w:rsidRDefault="00860FD4" w:rsidP="00780F25">
    <w:pPr>
      <w:pStyle w:val="Header"/>
      <w:pBdr>
        <w:bottom w:val="single" w:sz="8" w:space="1" w:color="5C815C"/>
      </w:pBdr>
      <w:tabs>
        <w:tab w:val="clear" w:pos="4513"/>
        <w:tab w:val="clear" w:pos="9026"/>
      </w:tabs>
      <w:ind w:left="9356" w:right="-1274"/>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A31BEB">
      <w:rPr>
        <w:rFonts w:ascii="Franklin Gothic Book" w:hAnsi="Franklin Gothic Book"/>
        <w:b/>
        <w:noProof/>
        <w:color w:val="46328C"/>
        <w:sz w:val="32"/>
      </w:rPr>
      <w:t>3</w:t>
    </w:r>
    <w:r w:rsidRPr="001B3981">
      <w:rPr>
        <w:rFonts w:ascii="Franklin Gothic Book" w:hAnsi="Franklin Gothic Book"/>
        <w:b/>
        <w:noProof/>
        <w:color w:val="46328C"/>
        <w:sz w:val="32"/>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0FD4" w:rsidRDefault="00860FD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0F25" w:rsidRPr="0034422A" w:rsidRDefault="00780F25" w:rsidP="00780F25">
    <w:pPr>
      <w:pStyle w:val="Header"/>
      <w:pBdr>
        <w:bottom w:val="single" w:sz="8" w:space="1" w:color="5C815C"/>
      </w:pBdr>
      <w:tabs>
        <w:tab w:val="clear" w:pos="4513"/>
        <w:tab w:val="clear" w:pos="9026"/>
      </w:tabs>
      <w:ind w:left="-1276" w:right="9356"/>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A31BEB">
      <w:rPr>
        <w:rFonts w:ascii="Franklin Gothic Book" w:hAnsi="Franklin Gothic Book"/>
        <w:b/>
        <w:noProof/>
        <w:color w:val="46328C"/>
        <w:sz w:val="32"/>
      </w:rPr>
      <w:t>4</w:t>
    </w:r>
    <w:r w:rsidRPr="001B3981">
      <w:rPr>
        <w:rFonts w:ascii="Franklin Gothic Book" w:hAnsi="Franklin Gothic Book"/>
        <w:b/>
        <w:noProof/>
        <w:color w:val="46328C"/>
        <w:sz w:val="32"/>
      </w:rPr>
      <w:fldChar w:fldCharType="end"/>
    </w:r>
  </w:p>
  <w:p w:rsidR="00780F25" w:rsidRDefault="00780F2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0F25" w:rsidRPr="0080328A" w:rsidRDefault="00780F25" w:rsidP="00780F25">
    <w:pPr>
      <w:pStyle w:val="Header"/>
      <w:pBdr>
        <w:bottom w:val="single" w:sz="8" w:space="1" w:color="5C815C"/>
      </w:pBdr>
      <w:tabs>
        <w:tab w:val="clear" w:pos="4513"/>
        <w:tab w:val="clear" w:pos="9026"/>
      </w:tabs>
      <w:ind w:left="9356" w:right="-1274"/>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A31BEB">
      <w:rPr>
        <w:rFonts w:ascii="Franklin Gothic Book" w:hAnsi="Franklin Gothic Book"/>
        <w:b/>
        <w:noProof/>
        <w:color w:val="46328C"/>
        <w:sz w:val="32"/>
      </w:rPr>
      <w:t>5</w:t>
    </w:r>
    <w:r w:rsidRPr="001B3981">
      <w:rPr>
        <w:rFonts w:ascii="Franklin Gothic Book" w:hAnsi="Franklin Gothic Book"/>
        <w:b/>
        <w:noProof/>
        <w:color w:val="46328C"/>
        <w:sz w:val="3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436A28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42CA73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44F8A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3D8A92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C090001"/>
    <w:lvl w:ilvl="0">
      <w:start w:val="1"/>
      <w:numFmt w:val="bullet"/>
      <w:lvlText w:val=""/>
      <w:lvlJc w:val="left"/>
      <w:pPr>
        <w:ind w:left="644" w:hanging="360"/>
      </w:pPr>
      <w:rPr>
        <w:rFonts w:ascii="Symbol" w:hAnsi="Symbol" w:hint="default"/>
      </w:rPr>
    </w:lvl>
  </w:abstractNum>
  <w:abstractNum w:abstractNumId="5" w15:restartNumberingAfterBreak="0">
    <w:nsid w:val="FFFFFF81"/>
    <w:multiLevelType w:val="singleLevel"/>
    <w:tmpl w:val="983E1A0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F524FA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35A6F3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F0EB17E"/>
    <w:lvl w:ilvl="0">
      <w:start w:val="1"/>
      <w:numFmt w:val="decimal"/>
      <w:pStyle w:val="ListNumber"/>
      <w:lvlText w:val="%1."/>
      <w:lvlJc w:val="left"/>
      <w:pPr>
        <w:tabs>
          <w:tab w:val="num" w:pos="284"/>
        </w:tabs>
        <w:ind w:left="284" w:hanging="284"/>
      </w:pPr>
      <w:rPr>
        <w:rFonts w:asciiTheme="minorHAnsi" w:hAnsiTheme="minorHAnsi" w:cstheme="minorHAnsi" w:hint="default"/>
        <w:b w:val="0"/>
        <w:i w:val="0"/>
        <w:sz w:val="22"/>
        <w:szCs w:val="22"/>
      </w:rPr>
    </w:lvl>
  </w:abstractNum>
  <w:abstractNum w:abstractNumId="9" w15:restartNumberingAfterBreak="0">
    <w:nsid w:val="FFFFFF89"/>
    <w:multiLevelType w:val="singleLevel"/>
    <w:tmpl w:val="0A7EE10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D3C13"/>
    <w:multiLevelType w:val="hybridMultilevel"/>
    <w:tmpl w:val="B88EB556"/>
    <w:lvl w:ilvl="0" w:tplc="6E44C4EE">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D96583D"/>
    <w:multiLevelType w:val="hybridMultilevel"/>
    <w:tmpl w:val="BD1EA4B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0DB57CC1"/>
    <w:multiLevelType w:val="hybridMultilevel"/>
    <w:tmpl w:val="DF7643D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39978A4"/>
    <w:multiLevelType w:val="hybridMultilevel"/>
    <w:tmpl w:val="183E4D34"/>
    <w:lvl w:ilvl="0" w:tplc="38C8D796">
      <w:start w:val="1"/>
      <w:numFmt w:val="bullet"/>
      <w:lvlText w:val=""/>
      <w:lvlJc w:val="left"/>
      <w:pPr>
        <w:tabs>
          <w:tab w:val="num" w:pos="720"/>
        </w:tabs>
        <w:ind w:left="720" w:hanging="360"/>
      </w:pPr>
      <w:rPr>
        <w:rFonts w:ascii="Symbol" w:hAnsi="Symbol" w:hint="default"/>
        <w:color w:val="auto"/>
        <w:sz w:val="20"/>
        <w:szCs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7B64924"/>
    <w:multiLevelType w:val="hybridMultilevel"/>
    <w:tmpl w:val="8254370C"/>
    <w:lvl w:ilvl="0" w:tplc="6E44C4EE">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82923A3"/>
    <w:multiLevelType w:val="hybridMultilevel"/>
    <w:tmpl w:val="0D8E60F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189B30F1"/>
    <w:multiLevelType w:val="multilevel"/>
    <w:tmpl w:val="5CE06380"/>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1CB86291"/>
    <w:multiLevelType w:val="hybridMultilevel"/>
    <w:tmpl w:val="B58AF85E"/>
    <w:lvl w:ilvl="0" w:tplc="C86EB3AA">
      <w:start w:val="1"/>
      <w:numFmt w:val="decimal"/>
      <w:lvlText w:val="%1."/>
      <w:lvlJc w:val="left"/>
      <w:pPr>
        <w:tabs>
          <w:tab w:val="num" w:pos="720"/>
        </w:tabs>
        <w:ind w:left="720" w:hanging="360"/>
      </w:pPr>
      <w:rPr>
        <w:rFonts w:asciiTheme="minorHAnsi" w:hAnsiTheme="minorHAnsi" w:cstheme="minorHAnsi"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8045B96"/>
    <w:multiLevelType w:val="hybridMultilevel"/>
    <w:tmpl w:val="AC6C251C"/>
    <w:lvl w:ilvl="0" w:tplc="6E44C4EE">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88D7171"/>
    <w:multiLevelType w:val="hybridMultilevel"/>
    <w:tmpl w:val="88C21B5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28D81739"/>
    <w:multiLevelType w:val="hybridMultilevel"/>
    <w:tmpl w:val="392E0706"/>
    <w:lvl w:ilvl="0" w:tplc="9F1CA786">
      <w:start w:val="1"/>
      <w:numFmt w:val="bullet"/>
      <w:lvlText w:val="□"/>
      <w:lvlJc w:val="left"/>
      <w:pPr>
        <w:tabs>
          <w:tab w:val="num" w:pos="454"/>
        </w:tabs>
        <w:ind w:left="454" w:hanging="454"/>
      </w:pPr>
      <w:rPr>
        <w:rFonts w:ascii="PMingLiU" w:eastAsia="PMingLiU" w:hAnsi="Symbol" w:hint="eastAsia"/>
        <w:sz w:val="32"/>
      </w:rPr>
    </w:lvl>
    <w:lvl w:ilvl="1" w:tplc="E73A4A42">
      <w:start w:val="1"/>
      <w:numFmt w:val="bullet"/>
      <w:lvlText w:val=""/>
      <w:lvlJc w:val="left"/>
      <w:pPr>
        <w:tabs>
          <w:tab w:val="num" w:pos="1512"/>
        </w:tabs>
        <w:ind w:left="1512" w:hanging="432"/>
      </w:pPr>
      <w:rPr>
        <w:rFonts w:ascii="Symbol" w:hAnsi="Symbol" w:hint="default"/>
        <w:sz w:val="20"/>
        <w:szCs w:val="20"/>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9DA4BA5"/>
    <w:multiLevelType w:val="hybridMultilevel"/>
    <w:tmpl w:val="55F401C6"/>
    <w:lvl w:ilvl="0" w:tplc="229871BA">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315E2D19"/>
    <w:multiLevelType w:val="hybridMultilevel"/>
    <w:tmpl w:val="C9AEB596"/>
    <w:lvl w:ilvl="0" w:tplc="E31E9F38">
      <w:start w:val="1"/>
      <w:numFmt w:val="bullet"/>
      <w:lvlText w:val=""/>
      <w:lvlJc w:val="left"/>
      <w:pPr>
        <w:tabs>
          <w:tab w:val="num" w:pos="720"/>
        </w:tabs>
        <w:ind w:left="720" w:hanging="360"/>
      </w:pPr>
      <w:rPr>
        <w:rFonts w:ascii="Symbol" w:hAnsi="Symbol" w:hint="default"/>
        <w:sz w:val="20"/>
        <w:szCs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6910AE1"/>
    <w:multiLevelType w:val="hybridMultilevel"/>
    <w:tmpl w:val="2934F7FA"/>
    <w:lvl w:ilvl="0" w:tplc="CE263680">
      <w:start w:val="1"/>
      <w:numFmt w:val="bullet"/>
      <w:lvlText w:val=""/>
      <w:lvlJc w:val="left"/>
      <w:pPr>
        <w:tabs>
          <w:tab w:val="num" w:pos="720"/>
        </w:tabs>
        <w:ind w:left="720" w:hanging="360"/>
      </w:pPr>
      <w:rPr>
        <w:rFonts w:ascii="Symbol" w:hAnsi="Symbol" w:hint="default"/>
        <w:sz w:val="20"/>
        <w:szCs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7EB65B6"/>
    <w:multiLevelType w:val="hybridMultilevel"/>
    <w:tmpl w:val="8ED042BE"/>
    <w:lvl w:ilvl="0" w:tplc="3AE27274">
      <w:start w:val="1"/>
      <w:numFmt w:val="bullet"/>
      <w:lvlText w:val=""/>
      <w:lvlJc w:val="left"/>
      <w:pPr>
        <w:tabs>
          <w:tab w:val="num" w:pos="720"/>
        </w:tabs>
        <w:ind w:left="720" w:hanging="360"/>
      </w:pPr>
      <w:rPr>
        <w:rFonts w:ascii="Symbol" w:hAnsi="Symbol"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7427D4A"/>
    <w:multiLevelType w:val="hybridMultilevel"/>
    <w:tmpl w:val="85AEDA0C"/>
    <w:lvl w:ilvl="0" w:tplc="81FE900C">
      <w:start w:val="1"/>
      <w:numFmt w:val="bullet"/>
      <w:lvlText w:val=""/>
      <w:lvlJc w:val="left"/>
      <w:pPr>
        <w:tabs>
          <w:tab w:val="num" w:pos="408"/>
        </w:tabs>
        <w:ind w:left="396" w:hanging="396"/>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ACE150B"/>
    <w:multiLevelType w:val="multilevel"/>
    <w:tmpl w:val="5CE06380"/>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4B8E3D67"/>
    <w:multiLevelType w:val="hybridMultilevel"/>
    <w:tmpl w:val="B2F62962"/>
    <w:lvl w:ilvl="0" w:tplc="81FE900C">
      <w:start w:val="1"/>
      <w:numFmt w:val="bullet"/>
      <w:lvlText w:val=""/>
      <w:lvlJc w:val="left"/>
      <w:pPr>
        <w:tabs>
          <w:tab w:val="num" w:pos="408"/>
        </w:tabs>
        <w:ind w:left="396" w:hanging="396"/>
      </w:pPr>
      <w:rPr>
        <w:rFonts w:ascii="Symbol" w:hAnsi="Symbol" w:hint="default"/>
      </w:rPr>
    </w:lvl>
    <w:lvl w:ilvl="1" w:tplc="81FE900C">
      <w:start w:val="1"/>
      <w:numFmt w:val="bullet"/>
      <w:lvlText w:val=""/>
      <w:lvlJc w:val="left"/>
      <w:pPr>
        <w:tabs>
          <w:tab w:val="num" w:pos="408"/>
        </w:tabs>
        <w:ind w:left="396" w:hanging="396"/>
      </w:pPr>
      <w:rPr>
        <w:rFonts w:ascii="Symbol" w:hAnsi="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C162B00"/>
    <w:multiLevelType w:val="singleLevel"/>
    <w:tmpl w:val="FB26AA9E"/>
    <w:lvl w:ilvl="0">
      <w:numFmt w:val="decimal"/>
      <w:pStyle w:val="csbullet"/>
      <w:lvlText w:val=""/>
      <w:lvlJc w:val="left"/>
    </w:lvl>
  </w:abstractNum>
  <w:abstractNum w:abstractNumId="29" w15:restartNumberingAfterBreak="0">
    <w:nsid w:val="561D701E"/>
    <w:multiLevelType w:val="hybridMultilevel"/>
    <w:tmpl w:val="E3D281FA"/>
    <w:lvl w:ilvl="0" w:tplc="6E44C4EE">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7DA1E82"/>
    <w:multiLevelType w:val="hybridMultilevel"/>
    <w:tmpl w:val="42D201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B1504C4"/>
    <w:multiLevelType w:val="hybridMultilevel"/>
    <w:tmpl w:val="827E8C9A"/>
    <w:lvl w:ilvl="0" w:tplc="CAA49EE6">
      <w:start w:val="5"/>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5F6875F7"/>
    <w:multiLevelType w:val="hybridMultilevel"/>
    <w:tmpl w:val="9D320C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3D35ED6"/>
    <w:multiLevelType w:val="hybridMultilevel"/>
    <w:tmpl w:val="FBC6A4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657F7F7C"/>
    <w:multiLevelType w:val="hybridMultilevel"/>
    <w:tmpl w:val="FA901B98"/>
    <w:lvl w:ilvl="0" w:tplc="6E44C4EE">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6645047"/>
    <w:multiLevelType w:val="multilevel"/>
    <w:tmpl w:val="5CE06380"/>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15:restartNumberingAfterBreak="0">
    <w:nsid w:val="682C3B8D"/>
    <w:multiLevelType w:val="hybridMultilevel"/>
    <w:tmpl w:val="892E4322"/>
    <w:lvl w:ilvl="0" w:tplc="00010409">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ACD0FF9"/>
    <w:multiLevelType w:val="multilevel"/>
    <w:tmpl w:val="5CE06380"/>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8" w15:restartNumberingAfterBreak="0">
    <w:nsid w:val="70757C77"/>
    <w:multiLevelType w:val="hybridMultilevel"/>
    <w:tmpl w:val="83D63F3A"/>
    <w:lvl w:ilvl="0" w:tplc="229871BA">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79132386"/>
    <w:multiLevelType w:val="hybridMultilevel"/>
    <w:tmpl w:val="880A8B4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28"/>
  </w:num>
  <w:num w:numId="2">
    <w:abstractNumId w:val="22"/>
  </w:num>
  <w:num w:numId="3">
    <w:abstractNumId w:val="13"/>
  </w:num>
  <w:num w:numId="4">
    <w:abstractNumId w:val="23"/>
  </w:num>
  <w:num w:numId="5">
    <w:abstractNumId w:val="20"/>
  </w:num>
  <w:num w:numId="6">
    <w:abstractNumId w:val="4"/>
  </w:num>
  <w:num w:numId="7">
    <w:abstractNumId w:val="8"/>
  </w:num>
  <w:num w:numId="8">
    <w:abstractNumId w:val="25"/>
  </w:num>
  <w:num w:numId="9">
    <w:abstractNumId w:val="27"/>
  </w:num>
  <w:num w:numId="10">
    <w:abstractNumId w:val="32"/>
  </w:num>
  <w:num w:numId="11">
    <w:abstractNumId w:val="17"/>
  </w:num>
  <w:num w:numId="12">
    <w:abstractNumId w:val="24"/>
  </w:num>
  <w:num w:numId="13">
    <w:abstractNumId w:val="15"/>
  </w:num>
  <w:num w:numId="14">
    <w:abstractNumId w:val="39"/>
  </w:num>
  <w:num w:numId="15">
    <w:abstractNumId w:val="11"/>
  </w:num>
  <w:num w:numId="16">
    <w:abstractNumId w:val="33"/>
  </w:num>
  <w:num w:numId="17">
    <w:abstractNumId w:val="19"/>
  </w:num>
  <w:num w:numId="18">
    <w:abstractNumId w:val="31"/>
  </w:num>
  <w:num w:numId="19">
    <w:abstractNumId w:val="36"/>
  </w:num>
  <w:num w:numId="20">
    <w:abstractNumId w:val="21"/>
  </w:num>
  <w:num w:numId="21">
    <w:abstractNumId w:val="38"/>
  </w:num>
  <w:num w:numId="22">
    <w:abstractNumId w:val="29"/>
  </w:num>
  <w:num w:numId="23">
    <w:abstractNumId w:val="34"/>
  </w:num>
  <w:num w:numId="24">
    <w:abstractNumId w:val="10"/>
  </w:num>
  <w:num w:numId="25">
    <w:abstractNumId w:val="14"/>
  </w:num>
  <w:num w:numId="26">
    <w:abstractNumId w:val="18"/>
  </w:num>
  <w:num w:numId="27">
    <w:abstractNumId w:val="26"/>
  </w:num>
  <w:num w:numId="28">
    <w:abstractNumId w:val="37"/>
  </w:num>
  <w:num w:numId="29">
    <w:abstractNumId w:val="16"/>
  </w:num>
  <w:num w:numId="30">
    <w:abstractNumId w:val="35"/>
  </w:num>
  <w:num w:numId="31">
    <w:abstractNumId w:val="12"/>
  </w:num>
  <w:num w:numId="32">
    <w:abstractNumId w:val="30"/>
  </w:num>
  <w:num w:numId="33">
    <w:abstractNumId w:val="9"/>
  </w:num>
  <w:num w:numId="34">
    <w:abstractNumId w:val="7"/>
  </w:num>
  <w:num w:numId="35">
    <w:abstractNumId w:val="6"/>
  </w:num>
  <w:num w:numId="36">
    <w:abstractNumId w:val="5"/>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DA2"/>
    <w:rsid w:val="00006CBB"/>
    <w:rsid w:val="00011923"/>
    <w:rsid w:val="0001307A"/>
    <w:rsid w:val="00017251"/>
    <w:rsid w:val="00024137"/>
    <w:rsid w:val="000267E0"/>
    <w:rsid w:val="000573B4"/>
    <w:rsid w:val="000B1B37"/>
    <w:rsid w:val="000B692B"/>
    <w:rsid w:val="000D1B6A"/>
    <w:rsid w:val="000E2E7B"/>
    <w:rsid w:val="000E3AF8"/>
    <w:rsid w:val="000F4DF8"/>
    <w:rsid w:val="001155C6"/>
    <w:rsid w:val="00125635"/>
    <w:rsid w:val="00166F96"/>
    <w:rsid w:val="00174A34"/>
    <w:rsid w:val="00176884"/>
    <w:rsid w:val="001A5CCC"/>
    <w:rsid w:val="001D2FF5"/>
    <w:rsid w:val="001E5F4A"/>
    <w:rsid w:val="001F39F4"/>
    <w:rsid w:val="001F7403"/>
    <w:rsid w:val="00213EDB"/>
    <w:rsid w:val="002220E8"/>
    <w:rsid w:val="00226703"/>
    <w:rsid w:val="00236AB7"/>
    <w:rsid w:val="002500BA"/>
    <w:rsid w:val="002918B5"/>
    <w:rsid w:val="002D3D21"/>
    <w:rsid w:val="002F1721"/>
    <w:rsid w:val="002F5207"/>
    <w:rsid w:val="003047FF"/>
    <w:rsid w:val="00305489"/>
    <w:rsid w:val="00317D18"/>
    <w:rsid w:val="00325660"/>
    <w:rsid w:val="00332FD8"/>
    <w:rsid w:val="0033435C"/>
    <w:rsid w:val="0033637A"/>
    <w:rsid w:val="0035408D"/>
    <w:rsid w:val="00396711"/>
    <w:rsid w:val="003B02EB"/>
    <w:rsid w:val="003B063D"/>
    <w:rsid w:val="003B2F1D"/>
    <w:rsid w:val="003B7463"/>
    <w:rsid w:val="003B7DB4"/>
    <w:rsid w:val="003E6E7F"/>
    <w:rsid w:val="003F4B9B"/>
    <w:rsid w:val="004047FA"/>
    <w:rsid w:val="00425790"/>
    <w:rsid w:val="004307C3"/>
    <w:rsid w:val="004315EF"/>
    <w:rsid w:val="00434F7B"/>
    <w:rsid w:val="00436979"/>
    <w:rsid w:val="00441833"/>
    <w:rsid w:val="00441FF4"/>
    <w:rsid w:val="00462996"/>
    <w:rsid w:val="004722D2"/>
    <w:rsid w:val="004870A3"/>
    <w:rsid w:val="004B64CB"/>
    <w:rsid w:val="004E0FFC"/>
    <w:rsid w:val="004E5E51"/>
    <w:rsid w:val="004F1E66"/>
    <w:rsid w:val="004F44B7"/>
    <w:rsid w:val="00515AB8"/>
    <w:rsid w:val="005169AC"/>
    <w:rsid w:val="00526907"/>
    <w:rsid w:val="00533853"/>
    <w:rsid w:val="0054002C"/>
    <w:rsid w:val="005402D4"/>
    <w:rsid w:val="00551073"/>
    <w:rsid w:val="00553BC5"/>
    <w:rsid w:val="005548B2"/>
    <w:rsid w:val="00554B63"/>
    <w:rsid w:val="00556A6F"/>
    <w:rsid w:val="005716E5"/>
    <w:rsid w:val="005912E0"/>
    <w:rsid w:val="005B5859"/>
    <w:rsid w:val="005B7D3A"/>
    <w:rsid w:val="005E1DE2"/>
    <w:rsid w:val="006014DC"/>
    <w:rsid w:val="0060610E"/>
    <w:rsid w:val="00626D8A"/>
    <w:rsid w:val="006429DB"/>
    <w:rsid w:val="00650A99"/>
    <w:rsid w:val="00667717"/>
    <w:rsid w:val="006A0988"/>
    <w:rsid w:val="006B3F09"/>
    <w:rsid w:val="006C2CBA"/>
    <w:rsid w:val="007065E1"/>
    <w:rsid w:val="0071247C"/>
    <w:rsid w:val="007137E8"/>
    <w:rsid w:val="007364E2"/>
    <w:rsid w:val="00753056"/>
    <w:rsid w:val="00772CC7"/>
    <w:rsid w:val="00780F25"/>
    <w:rsid w:val="00786C12"/>
    <w:rsid w:val="007947B7"/>
    <w:rsid w:val="007B2E69"/>
    <w:rsid w:val="007C2CD2"/>
    <w:rsid w:val="007C597F"/>
    <w:rsid w:val="007D7476"/>
    <w:rsid w:val="007F1A0E"/>
    <w:rsid w:val="00800B38"/>
    <w:rsid w:val="00802BB4"/>
    <w:rsid w:val="0080328A"/>
    <w:rsid w:val="00836DA2"/>
    <w:rsid w:val="00843D70"/>
    <w:rsid w:val="00860FD4"/>
    <w:rsid w:val="00882DB2"/>
    <w:rsid w:val="008A411A"/>
    <w:rsid w:val="008E443B"/>
    <w:rsid w:val="00904728"/>
    <w:rsid w:val="00914A41"/>
    <w:rsid w:val="00946AEA"/>
    <w:rsid w:val="00955351"/>
    <w:rsid w:val="00956280"/>
    <w:rsid w:val="0096714F"/>
    <w:rsid w:val="0099720F"/>
    <w:rsid w:val="009B1B5F"/>
    <w:rsid w:val="00A14758"/>
    <w:rsid w:val="00A25D09"/>
    <w:rsid w:val="00A27B40"/>
    <w:rsid w:val="00A31BEB"/>
    <w:rsid w:val="00A37461"/>
    <w:rsid w:val="00A5228A"/>
    <w:rsid w:val="00A70290"/>
    <w:rsid w:val="00A718DB"/>
    <w:rsid w:val="00A74B37"/>
    <w:rsid w:val="00A7743F"/>
    <w:rsid w:val="00AA19FC"/>
    <w:rsid w:val="00AD007B"/>
    <w:rsid w:val="00AD708F"/>
    <w:rsid w:val="00AE7403"/>
    <w:rsid w:val="00AF576A"/>
    <w:rsid w:val="00B16F58"/>
    <w:rsid w:val="00B90196"/>
    <w:rsid w:val="00BA6F02"/>
    <w:rsid w:val="00BA77BC"/>
    <w:rsid w:val="00BC4E02"/>
    <w:rsid w:val="00BD063E"/>
    <w:rsid w:val="00C12912"/>
    <w:rsid w:val="00C34370"/>
    <w:rsid w:val="00C34D9B"/>
    <w:rsid w:val="00C475BC"/>
    <w:rsid w:val="00C62447"/>
    <w:rsid w:val="00C7687F"/>
    <w:rsid w:val="00CA2A0A"/>
    <w:rsid w:val="00CB1E31"/>
    <w:rsid w:val="00CB77CA"/>
    <w:rsid w:val="00CC298C"/>
    <w:rsid w:val="00CE177B"/>
    <w:rsid w:val="00CF2FE0"/>
    <w:rsid w:val="00D052C4"/>
    <w:rsid w:val="00D2781E"/>
    <w:rsid w:val="00D30054"/>
    <w:rsid w:val="00D43787"/>
    <w:rsid w:val="00D86C6A"/>
    <w:rsid w:val="00DA36A0"/>
    <w:rsid w:val="00DD236C"/>
    <w:rsid w:val="00DE1641"/>
    <w:rsid w:val="00DE176F"/>
    <w:rsid w:val="00E003CD"/>
    <w:rsid w:val="00E33E56"/>
    <w:rsid w:val="00E40572"/>
    <w:rsid w:val="00E55013"/>
    <w:rsid w:val="00E9309F"/>
    <w:rsid w:val="00EA22A8"/>
    <w:rsid w:val="00EB4DD1"/>
    <w:rsid w:val="00EC73F6"/>
    <w:rsid w:val="00EE3B99"/>
    <w:rsid w:val="00EF5EED"/>
    <w:rsid w:val="00F113E9"/>
    <w:rsid w:val="00F22EC3"/>
    <w:rsid w:val="00F332F4"/>
    <w:rsid w:val="00F4480F"/>
    <w:rsid w:val="00F5642F"/>
    <w:rsid w:val="00F7096B"/>
    <w:rsid w:val="00F75027"/>
    <w:rsid w:val="00F7594A"/>
    <w:rsid w:val="00F95F8D"/>
    <w:rsid w:val="00F97B12"/>
    <w:rsid w:val="00FB43A5"/>
    <w:rsid w:val="00FE20D5"/>
    <w:rsid w:val="00FF775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46773979"/>
  <w15:docId w15:val="{93623EF4-8C7B-4769-8F46-918BA814B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77BC"/>
  </w:style>
  <w:style w:type="paragraph" w:styleId="Heading1">
    <w:name w:val="heading 1"/>
    <w:basedOn w:val="Normal"/>
    <w:next w:val="Normal"/>
    <w:link w:val="Heading1Char"/>
    <w:uiPriority w:val="9"/>
    <w:qFormat/>
    <w:rsid w:val="00914A41"/>
    <w:pPr>
      <w:spacing w:after="120"/>
      <w:outlineLvl w:val="0"/>
    </w:pPr>
    <w:rPr>
      <w:rFonts w:ascii="Franklin Gothic Book" w:eastAsia="MS Mincho" w:hAnsi="Franklin Gothic Book" w:cs="Calibri"/>
      <w:color w:val="342568"/>
      <w:sz w:val="28"/>
      <w:szCs w:val="28"/>
      <w:lang w:val="en-GB" w:eastAsia="ja-JP"/>
    </w:rPr>
  </w:style>
  <w:style w:type="paragraph" w:styleId="Heading2">
    <w:name w:val="heading 2"/>
    <w:basedOn w:val="Normal"/>
    <w:next w:val="Normal"/>
    <w:link w:val="Heading2Char"/>
    <w:uiPriority w:val="9"/>
    <w:qFormat/>
    <w:rsid w:val="00E9309F"/>
    <w:pPr>
      <w:spacing w:before="120" w:after="0"/>
      <w:outlineLvl w:val="1"/>
    </w:pPr>
    <w:rPr>
      <w:rFonts w:ascii="Franklin Gothic Book" w:eastAsia="MS Mincho" w:hAnsi="Franklin Gothic Book" w:cs="Calibri"/>
      <w:color w:val="342568"/>
      <w:sz w:val="24"/>
      <w:szCs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6D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267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67E0"/>
  </w:style>
  <w:style w:type="paragraph" w:styleId="Footer">
    <w:name w:val="footer"/>
    <w:basedOn w:val="Normal"/>
    <w:link w:val="FooterChar"/>
    <w:uiPriority w:val="99"/>
    <w:unhideWhenUsed/>
    <w:rsid w:val="000267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67E0"/>
  </w:style>
  <w:style w:type="paragraph" w:styleId="BalloonText">
    <w:name w:val="Balloon Text"/>
    <w:basedOn w:val="Normal"/>
    <w:link w:val="BalloonTextChar"/>
    <w:uiPriority w:val="99"/>
    <w:semiHidden/>
    <w:unhideWhenUsed/>
    <w:rsid w:val="000267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7E0"/>
    <w:rPr>
      <w:rFonts w:ascii="Tahoma" w:hAnsi="Tahoma" w:cs="Tahoma"/>
      <w:sz w:val="16"/>
      <w:szCs w:val="16"/>
    </w:rPr>
  </w:style>
  <w:style w:type="character" w:customStyle="1" w:styleId="Heading2Char">
    <w:name w:val="Heading 2 Char"/>
    <w:basedOn w:val="DefaultParagraphFont"/>
    <w:link w:val="Heading2"/>
    <w:uiPriority w:val="9"/>
    <w:rsid w:val="00E9309F"/>
    <w:rPr>
      <w:rFonts w:ascii="Franklin Gothic Book" w:eastAsia="MS Mincho" w:hAnsi="Franklin Gothic Book" w:cs="Calibri"/>
      <w:color w:val="342568"/>
      <w:sz w:val="24"/>
      <w:szCs w:val="24"/>
      <w:lang w:val="en-GB" w:eastAsia="ja-JP"/>
    </w:rPr>
  </w:style>
  <w:style w:type="paragraph" w:customStyle="1" w:styleId="csbullet">
    <w:name w:val="csbullet"/>
    <w:basedOn w:val="Normal"/>
    <w:rsid w:val="00B90196"/>
    <w:pPr>
      <w:numPr>
        <w:numId w:val="1"/>
      </w:numPr>
      <w:tabs>
        <w:tab w:val="left" w:pos="-851"/>
      </w:tabs>
      <w:spacing w:before="120" w:after="120" w:line="280" w:lineRule="exact"/>
    </w:pPr>
    <w:rPr>
      <w:rFonts w:ascii="Times New Roman" w:eastAsia="Times New Roman" w:hAnsi="Times New Roman" w:cs="Times New Roman"/>
      <w:szCs w:val="20"/>
    </w:rPr>
  </w:style>
  <w:style w:type="paragraph" w:customStyle="1" w:styleId="CharCharCharCharCharCharCharCharCharCharCharCharCharCharCharChar">
    <w:name w:val="Char Char Char Char Char Char Char Char Char Char Char Char Char Char Char Char"/>
    <w:basedOn w:val="Normal"/>
    <w:rsid w:val="008E443B"/>
    <w:pPr>
      <w:spacing w:after="0" w:line="240" w:lineRule="auto"/>
    </w:pPr>
    <w:rPr>
      <w:rFonts w:ascii="Arial" w:eastAsia="Times New Roman" w:hAnsi="Arial" w:cs="Times New Roman"/>
      <w:szCs w:val="20"/>
    </w:rPr>
  </w:style>
  <w:style w:type="paragraph" w:styleId="ListNumber">
    <w:name w:val="List Number"/>
    <w:basedOn w:val="Normal"/>
    <w:link w:val="ListNumberChar"/>
    <w:rsid w:val="00226703"/>
    <w:pPr>
      <w:numPr>
        <w:numId w:val="7"/>
      </w:numPr>
      <w:tabs>
        <w:tab w:val="clear" w:pos="284"/>
      </w:tabs>
      <w:spacing w:after="120"/>
      <w:ind w:left="357" w:hanging="357"/>
    </w:pPr>
    <w:rPr>
      <w:rFonts w:ascii="Calibri" w:eastAsia="Times New Roman" w:hAnsi="Calibri" w:cs="Times New Roman"/>
      <w:szCs w:val="24"/>
      <w:lang w:eastAsia="en-AU"/>
    </w:rPr>
  </w:style>
  <w:style w:type="character" w:customStyle="1" w:styleId="ListNumberChar">
    <w:name w:val="List Number Char"/>
    <w:link w:val="ListNumber"/>
    <w:rsid w:val="00226703"/>
    <w:rPr>
      <w:rFonts w:ascii="Calibri" w:eastAsia="Times New Roman" w:hAnsi="Calibri" w:cs="Times New Roman"/>
      <w:szCs w:val="24"/>
      <w:lang w:eastAsia="en-AU"/>
    </w:rPr>
  </w:style>
  <w:style w:type="paragraph" w:styleId="ListBullet5">
    <w:name w:val="List Bullet 5"/>
    <w:aliases w:val="List Bullet - indented for numbers"/>
    <w:basedOn w:val="Normal"/>
    <w:rsid w:val="003F4B9B"/>
    <w:pPr>
      <w:spacing w:after="0" w:line="240" w:lineRule="auto"/>
    </w:pPr>
    <w:rPr>
      <w:rFonts w:ascii="Arial" w:eastAsia="Times New Roman" w:hAnsi="Arial" w:cs="Times New Roman"/>
      <w:szCs w:val="24"/>
      <w:lang w:eastAsia="en-AU"/>
    </w:rPr>
  </w:style>
  <w:style w:type="paragraph" w:styleId="ListParagraph">
    <w:name w:val="List Paragraph"/>
    <w:basedOn w:val="Normal"/>
    <w:uiPriority w:val="34"/>
    <w:qFormat/>
    <w:rsid w:val="002F5207"/>
    <w:pPr>
      <w:ind w:left="720"/>
      <w:contextualSpacing/>
    </w:pPr>
  </w:style>
  <w:style w:type="paragraph" w:customStyle="1" w:styleId="CharCharCharCharCharCharCharCharCharCharCharCharCharCharCharChar0">
    <w:name w:val="Char Char Char Char Char Char Char Char Char Char Char Char Char Char Char Char"/>
    <w:basedOn w:val="Normal"/>
    <w:rsid w:val="003B02EB"/>
    <w:pPr>
      <w:spacing w:after="0" w:line="240" w:lineRule="auto"/>
    </w:pPr>
    <w:rPr>
      <w:rFonts w:ascii="Arial" w:eastAsia="Times New Roman" w:hAnsi="Arial" w:cs="Times New Roman"/>
      <w:szCs w:val="20"/>
    </w:rPr>
  </w:style>
  <w:style w:type="paragraph" w:customStyle="1" w:styleId="CharCharCharCharCharCharCharCharCharCharCharCharCharCharCharChar1">
    <w:name w:val="Char Char Char Char Char Char Char Char Char Char Char Char Char Char Char Char"/>
    <w:basedOn w:val="Normal"/>
    <w:rsid w:val="004F1E66"/>
    <w:pPr>
      <w:spacing w:after="0" w:line="240" w:lineRule="auto"/>
    </w:pPr>
    <w:rPr>
      <w:rFonts w:ascii="Arial" w:eastAsia="Times New Roman" w:hAnsi="Arial" w:cs="Times New Roman"/>
      <w:szCs w:val="20"/>
    </w:rPr>
  </w:style>
  <w:style w:type="character" w:customStyle="1" w:styleId="Heading1Char">
    <w:name w:val="Heading 1 Char"/>
    <w:basedOn w:val="DefaultParagraphFont"/>
    <w:link w:val="Heading1"/>
    <w:uiPriority w:val="9"/>
    <w:rsid w:val="00914A41"/>
    <w:rPr>
      <w:rFonts w:ascii="Franklin Gothic Book" w:eastAsia="MS Mincho" w:hAnsi="Franklin Gothic Book" w:cs="Calibri"/>
      <w:color w:val="342568"/>
      <w:sz w:val="28"/>
      <w:szCs w:val="28"/>
      <w:lang w:val="en-GB" w:eastAsia="ja-JP"/>
    </w:rPr>
  </w:style>
  <w:style w:type="table" w:customStyle="1" w:styleId="TableGrid1">
    <w:name w:val="Table Grid1"/>
    <w:basedOn w:val="TableNormal"/>
    <w:next w:val="TableGrid"/>
    <w:uiPriority w:val="59"/>
    <w:rsid w:val="004307C3"/>
    <w:pPr>
      <w:spacing w:after="0" w:line="240" w:lineRule="auto"/>
    </w:pPr>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A77BC"/>
    <w:rPr>
      <w:rFonts w:asciiTheme="minorHAnsi" w:hAnsiTheme="minorHAnsi"/>
      <w:color w:val="580F8B"/>
      <w:sz w:val="16"/>
      <w:u w:val="single" w:color="5D3972" w:themeColor="accent2"/>
    </w:rPr>
  </w:style>
  <w:style w:type="paragraph" w:styleId="BodyText">
    <w:name w:val="Body Text"/>
    <w:basedOn w:val="Normal"/>
    <w:link w:val="BodyTextChar"/>
    <w:uiPriority w:val="99"/>
    <w:unhideWhenUsed/>
    <w:rsid w:val="00E9309F"/>
    <w:pPr>
      <w:spacing w:after="120"/>
    </w:pPr>
  </w:style>
  <w:style w:type="character" w:customStyle="1" w:styleId="BodyTextChar">
    <w:name w:val="Body Text Char"/>
    <w:basedOn w:val="DefaultParagraphFont"/>
    <w:link w:val="BodyText"/>
    <w:uiPriority w:val="99"/>
    <w:rsid w:val="00E9309F"/>
  </w:style>
  <w:style w:type="paragraph" w:styleId="ListBullet">
    <w:name w:val="List Bullet"/>
    <w:basedOn w:val="Normal"/>
    <w:uiPriority w:val="99"/>
    <w:unhideWhenUsed/>
    <w:rsid w:val="00526907"/>
    <w:pPr>
      <w:numPr>
        <w:numId w:val="3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2181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http://creativecommons.org/licenses/by/4.0/" TargetMode="External"/><Relationship Id="rId14" Type="http://schemas.openxmlformats.org/officeDocument/2006/relationships/header" Target="header3.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6898F2-F9D4-4705-A20A-C172A5285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926</TotalTime>
  <Pages>7</Pages>
  <Words>1602</Words>
  <Characters>9133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10714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Stone</dc:creator>
  <cp:keywords/>
  <dc:description/>
  <cp:lastModifiedBy>Belinda Calvert</cp:lastModifiedBy>
  <cp:revision>76</cp:revision>
  <cp:lastPrinted>2020-02-26T03:34:00Z</cp:lastPrinted>
  <dcterms:created xsi:type="dcterms:W3CDTF">2014-04-04T07:37:00Z</dcterms:created>
  <dcterms:modified xsi:type="dcterms:W3CDTF">2020-03-03T05:50:00Z</dcterms:modified>
</cp:coreProperties>
</file>