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651379"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61312" behindDoc="1" locked="0" layoutInCell="1" allowOverlap="1" wp14:anchorId="71D3BE3F" wp14:editId="63365DC3">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t>Religion and Life</w:t>
      </w:r>
      <w:r w:rsidR="00226D55" w:rsidRPr="003566C9">
        <w:rPr>
          <w:noProof/>
          <w:lang w:eastAsia="en-AU"/>
        </w:rPr>
        <w:drawing>
          <wp:anchor distT="0" distB="0" distL="114300" distR="114300" simplePos="0" relativeHeight="251659264" behindDoc="1" locked="0" layoutInCell="1" allowOverlap="1" wp14:anchorId="49BD40AB" wp14:editId="7C66CA7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3C291F"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651379"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Religion and Life</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CE65A0" w:rsidRDefault="00952438" w:rsidP="00D16EB2">
      <w:pPr>
        <w:pStyle w:val="ListParagraph"/>
        <w:numPr>
          <w:ilvl w:val="0"/>
          <w:numId w:val="32"/>
        </w:numPr>
        <w:tabs>
          <w:tab w:val="right" w:pos="9746"/>
        </w:tabs>
        <w:ind w:left="567" w:hanging="567"/>
        <w:rPr>
          <w:sz w:val="22"/>
        </w:rPr>
      </w:pPr>
      <w:r w:rsidRPr="00536F27">
        <w:rPr>
          <w:sz w:val="22"/>
        </w:rPr>
        <w:t xml:space="preserve">List </w:t>
      </w:r>
      <w:r w:rsidRPr="0031545F">
        <w:rPr>
          <w:b/>
          <w:sz w:val="22"/>
        </w:rPr>
        <w:t>three (3)</w:t>
      </w:r>
      <w:r>
        <w:rPr>
          <w:sz w:val="22"/>
        </w:rPr>
        <w:t xml:space="preserve"> </w:t>
      </w:r>
      <w:r w:rsidRPr="00536F27">
        <w:rPr>
          <w:sz w:val="22"/>
        </w:rPr>
        <w:t xml:space="preserve">examples of how </w:t>
      </w:r>
      <w:r>
        <w:rPr>
          <w:sz w:val="22"/>
        </w:rPr>
        <w:t>the author</w:t>
      </w:r>
      <w:r w:rsidRPr="00536F27">
        <w:rPr>
          <w:sz w:val="22"/>
        </w:rPr>
        <w:t xml:space="preserve"> expresses a religious way of life</w:t>
      </w:r>
      <w:r>
        <w:rPr>
          <w:sz w:val="22"/>
        </w:rPr>
        <w:t>.</w:t>
      </w:r>
    </w:p>
    <w:p w:rsidR="00051893" w:rsidRDefault="00051893" w:rsidP="003F66E7">
      <w:pPr>
        <w:pStyle w:val="ListParagraph"/>
        <w:tabs>
          <w:tab w:val="left" w:pos="426"/>
          <w:tab w:val="left" w:pos="8505"/>
        </w:tabs>
        <w:spacing w:after="0" w:line="240" w:lineRule="auto"/>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D16EB2">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952438" w:rsidTr="00D16EB2">
        <w:tc>
          <w:tcPr>
            <w:tcW w:w="7512" w:type="dxa"/>
          </w:tcPr>
          <w:p w:rsidR="00952438" w:rsidRDefault="00952438" w:rsidP="00952438">
            <w:pPr>
              <w:pStyle w:val="ListParagraph"/>
              <w:ind w:left="0"/>
              <w:rPr>
                <w:sz w:val="22"/>
              </w:rPr>
            </w:pPr>
            <w:r>
              <w:rPr>
                <w:sz w:val="22"/>
              </w:rPr>
              <w:t>Lists</w:t>
            </w:r>
            <w:r w:rsidRPr="0069323D">
              <w:rPr>
                <w:sz w:val="22"/>
              </w:rPr>
              <w:t xml:space="preserve"> </w:t>
            </w:r>
            <w:r w:rsidRPr="007F18F7">
              <w:rPr>
                <w:sz w:val="22"/>
              </w:rPr>
              <w:t xml:space="preserve">three </w:t>
            </w:r>
            <w:r w:rsidR="003A5054" w:rsidRPr="007F18F7">
              <w:rPr>
                <w:sz w:val="22"/>
              </w:rPr>
              <w:t xml:space="preserve">(3) </w:t>
            </w:r>
            <w:r w:rsidRPr="007F18F7">
              <w:rPr>
                <w:sz w:val="22"/>
              </w:rPr>
              <w:t>examples</w:t>
            </w:r>
            <w:r>
              <w:rPr>
                <w:sz w:val="22"/>
              </w:rPr>
              <w:t xml:space="preserve"> </w:t>
            </w:r>
            <w:r w:rsidRPr="0031545F">
              <w:rPr>
                <w:sz w:val="22"/>
              </w:rPr>
              <w:t>of how the author expresses a religious way of life</w:t>
            </w:r>
          </w:p>
        </w:tc>
        <w:tc>
          <w:tcPr>
            <w:tcW w:w="1843" w:type="dxa"/>
          </w:tcPr>
          <w:p w:rsidR="00952438" w:rsidRDefault="00952438" w:rsidP="00952438">
            <w:pPr>
              <w:pStyle w:val="ListParagraph"/>
              <w:ind w:left="0"/>
              <w:jc w:val="center"/>
              <w:rPr>
                <w:sz w:val="22"/>
              </w:rPr>
            </w:pPr>
            <w:r>
              <w:rPr>
                <w:sz w:val="22"/>
              </w:rPr>
              <w:t>3</w:t>
            </w:r>
          </w:p>
          <w:p w:rsidR="00952438" w:rsidRDefault="00952438" w:rsidP="00952438">
            <w:pPr>
              <w:pStyle w:val="ListParagraph"/>
              <w:ind w:left="0"/>
              <w:jc w:val="center"/>
              <w:rPr>
                <w:sz w:val="22"/>
              </w:rPr>
            </w:pPr>
            <w:r>
              <w:rPr>
                <w:sz w:val="22"/>
              </w:rPr>
              <w:t>(1 mark each)</w:t>
            </w:r>
          </w:p>
        </w:tc>
      </w:tr>
      <w:tr w:rsidR="00952438" w:rsidTr="00D16EB2">
        <w:tc>
          <w:tcPr>
            <w:tcW w:w="7512" w:type="dxa"/>
          </w:tcPr>
          <w:p w:rsidR="00952438" w:rsidRPr="00811E1F" w:rsidRDefault="00952438" w:rsidP="007133F6">
            <w:pPr>
              <w:pStyle w:val="ListParagraph"/>
              <w:ind w:left="0"/>
              <w:jc w:val="right"/>
              <w:rPr>
                <w:b/>
                <w:sz w:val="22"/>
              </w:rPr>
            </w:pPr>
            <w:r w:rsidRPr="00811E1F">
              <w:rPr>
                <w:b/>
                <w:sz w:val="22"/>
              </w:rPr>
              <w:t>Total</w:t>
            </w:r>
          </w:p>
        </w:tc>
        <w:tc>
          <w:tcPr>
            <w:tcW w:w="1843" w:type="dxa"/>
          </w:tcPr>
          <w:p w:rsidR="00952438" w:rsidRPr="009F5075" w:rsidRDefault="00952438" w:rsidP="009F5075">
            <w:pPr>
              <w:pStyle w:val="ListParagraph"/>
              <w:ind w:left="0"/>
              <w:jc w:val="center"/>
              <w:rPr>
                <w:b/>
                <w:sz w:val="22"/>
              </w:rPr>
            </w:pPr>
            <w:r>
              <w:rPr>
                <w:b/>
                <w:sz w:val="22"/>
              </w:rPr>
              <w:t>3</w:t>
            </w:r>
          </w:p>
        </w:tc>
      </w:tr>
      <w:tr w:rsidR="00952438" w:rsidRPr="00811E1F" w:rsidTr="00D16EB2">
        <w:tc>
          <w:tcPr>
            <w:tcW w:w="9355" w:type="dxa"/>
            <w:gridSpan w:val="2"/>
            <w:shd w:val="clear" w:color="auto" w:fill="E9E7F2" w:themeFill="accent4" w:themeFillTint="33"/>
          </w:tcPr>
          <w:p w:rsidR="00952438" w:rsidRPr="00811E1F" w:rsidRDefault="00952438"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952438" w:rsidRPr="00850343" w:rsidTr="00D16EB2">
        <w:tc>
          <w:tcPr>
            <w:tcW w:w="9355" w:type="dxa"/>
            <w:gridSpan w:val="2"/>
          </w:tcPr>
          <w:p w:rsidR="00952438" w:rsidRPr="00240848" w:rsidRDefault="00952438" w:rsidP="00240848">
            <w:pPr>
              <w:pStyle w:val="ListParagraph"/>
              <w:numPr>
                <w:ilvl w:val="0"/>
                <w:numId w:val="35"/>
              </w:numPr>
              <w:rPr>
                <w:sz w:val="22"/>
              </w:rPr>
            </w:pPr>
            <w:r w:rsidRPr="00240848">
              <w:rPr>
                <w:sz w:val="22"/>
              </w:rPr>
              <w:t>attendance at scripture class</w:t>
            </w:r>
          </w:p>
          <w:p w:rsidR="00952438" w:rsidRPr="00240848" w:rsidRDefault="00952438" w:rsidP="00240848">
            <w:pPr>
              <w:pStyle w:val="ListParagraph"/>
              <w:numPr>
                <w:ilvl w:val="0"/>
                <w:numId w:val="35"/>
              </w:numPr>
              <w:rPr>
                <w:sz w:val="22"/>
              </w:rPr>
            </w:pPr>
            <w:r w:rsidRPr="00240848">
              <w:rPr>
                <w:sz w:val="22"/>
              </w:rPr>
              <w:t>engaging in a religious conversation</w:t>
            </w:r>
          </w:p>
          <w:p w:rsidR="00952438" w:rsidRPr="00240848" w:rsidRDefault="00952438" w:rsidP="00240848">
            <w:pPr>
              <w:pStyle w:val="ListParagraph"/>
              <w:numPr>
                <w:ilvl w:val="0"/>
                <w:numId w:val="35"/>
              </w:numPr>
              <w:rPr>
                <w:sz w:val="22"/>
              </w:rPr>
            </w:pPr>
            <w:r w:rsidRPr="00240848">
              <w:rPr>
                <w:sz w:val="22"/>
              </w:rPr>
              <w:t>reading and discussing the bible</w:t>
            </w:r>
          </w:p>
          <w:p w:rsidR="00952438" w:rsidRPr="00240848" w:rsidRDefault="00952438" w:rsidP="00240848">
            <w:pPr>
              <w:pStyle w:val="ListParagraph"/>
              <w:numPr>
                <w:ilvl w:val="0"/>
                <w:numId w:val="35"/>
              </w:numPr>
              <w:rPr>
                <w:sz w:val="22"/>
              </w:rPr>
            </w:pPr>
            <w:r w:rsidRPr="00240848">
              <w:rPr>
                <w:sz w:val="22"/>
              </w:rPr>
              <w:t>recorded songs about faith</w:t>
            </w:r>
          </w:p>
          <w:p w:rsidR="00952438" w:rsidRPr="00240848" w:rsidRDefault="00952438" w:rsidP="00240848">
            <w:pPr>
              <w:pStyle w:val="ListParagraph"/>
              <w:numPr>
                <w:ilvl w:val="0"/>
                <w:numId w:val="35"/>
              </w:numPr>
              <w:rPr>
                <w:sz w:val="22"/>
              </w:rPr>
            </w:pPr>
            <w:r w:rsidRPr="00240848">
              <w:rPr>
                <w:sz w:val="22"/>
              </w:rPr>
              <w:t>written books about religion</w:t>
            </w:r>
          </w:p>
          <w:p w:rsidR="00952438" w:rsidRPr="00240848" w:rsidRDefault="00952438" w:rsidP="00240848">
            <w:pPr>
              <w:pStyle w:val="ListParagraph"/>
              <w:numPr>
                <w:ilvl w:val="0"/>
                <w:numId w:val="35"/>
              </w:numPr>
              <w:rPr>
                <w:sz w:val="22"/>
              </w:rPr>
            </w:pPr>
            <w:r w:rsidRPr="00240848">
              <w:rPr>
                <w:sz w:val="22"/>
              </w:rPr>
              <w:t>given talks about religion</w:t>
            </w:r>
          </w:p>
          <w:p w:rsidR="00952438" w:rsidRPr="00240848" w:rsidRDefault="00952438" w:rsidP="00240848">
            <w:pPr>
              <w:pStyle w:val="ListParagraph"/>
              <w:numPr>
                <w:ilvl w:val="0"/>
                <w:numId w:val="35"/>
              </w:numPr>
              <w:rPr>
                <w:sz w:val="22"/>
              </w:rPr>
            </w:pPr>
            <w:r w:rsidRPr="00240848">
              <w:rPr>
                <w:sz w:val="22"/>
              </w:rPr>
              <w:t>completed degrees in religion</w:t>
            </w:r>
          </w:p>
          <w:p w:rsidR="00952438" w:rsidRPr="004821BE" w:rsidRDefault="00952438" w:rsidP="00240848">
            <w:pPr>
              <w:pStyle w:val="ListParagraph"/>
              <w:numPr>
                <w:ilvl w:val="0"/>
                <w:numId w:val="35"/>
              </w:numPr>
              <w:rPr>
                <w:i/>
              </w:rPr>
            </w:pPr>
            <w:r w:rsidRPr="00240848">
              <w:rPr>
                <w:sz w:val="22"/>
              </w:rPr>
              <w:t>ordained as a Christian minister</w:t>
            </w:r>
          </w:p>
        </w:tc>
      </w:tr>
    </w:tbl>
    <w:p w:rsidR="00194715" w:rsidRDefault="00194715" w:rsidP="003F66E7">
      <w:pPr>
        <w:pStyle w:val="ListParagraph"/>
        <w:spacing w:after="0" w:line="240" w:lineRule="auto"/>
        <w:ind w:left="357"/>
        <w:contextualSpacing w:val="0"/>
        <w:rPr>
          <w:sz w:val="22"/>
        </w:rPr>
      </w:pPr>
    </w:p>
    <w:p w:rsidR="00194715" w:rsidRPr="00952438" w:rsidRDefault="00952438" w:rsidP="00952438">
      <w:pPr>
        <w:pStyle w:val="ListParagraph"/>
        <w:numPr>
          <w:ilvl w:val="0"/>
          <w:numId w:val="32"/>
        </w:numPr>
        <w:tabs>
          <w:tab w:val="left" w:pos="567"/>
          <w:tab w:val="right" w:pos="9746"/>
        </w:tabs>
        <w:ind w:left="567" w:hanging="567"/>
        <w:rPr>
          <w:sz w:val="22"/>
        </w:rPr>
      </w:pPr>
      <w:r>
        <w:rPr>
          <w:sz w:val="22"/>
        </w:rPr>
        <w:t xml:space="preserve">Identify </w:t>
      </w:r>
      <w:r w:rsidRPr="0085342F">
        <w:rPr>
          <w:b/>
          <w:sz w:val="22"/>
        </w:rPr>
        <w:t>four (4)</w:t>
      </w:r>
      <w:r>
        <w:rPr>
          <w:sz w:val="22"/>
        </w:rPr>
        <w:t xml:space="preserve"> </w:t>
      </w:r>
      <w:r w:rsidRPr="00536F27">
        <w:rPr>
          <w:sz w:val="22"/>
        </w:rPr>
        <w:t>steps of the process that led the author to discover and express a religious way of life</w:t>
      </w:r>
      <w:r>
        <w:rPr>
          <w:sz w:val="22"/>
        </w:rPr>
        <w:t>.</w:t>
      </w:r>
    </w:p>
    <w:p w:rsidR="00952438" w:rsidRPr="00952438" w:rsidRDefault="00240848" w:rsidP="003F66E7">
      <w:pPr>
        <w:pStyle w:val="ListParagraph"/>
        <w:tabs>
          <w:tab w:val="left" w:pos="426"/>
          <w:tab w:val="left" w:pos="8505"/>
        </w:tabs>
        <w:spacing w:after="0" w:line="240" w:lineRule="auto"/>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D16EB2">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952438" w:rsidTr="00D16EB2">
        <w:tc>
          <w:tcPr>
            <w:tcW w:w="7512" w:type="dxa"/>
          </w:tcPr>
          <w:p w:rsidR="00952438" w:rsidRDefault="00952438" w:rsidP="00952438">
            <w:pPr>
              <w:pStyle w:val="ListParagraph"/>
              <w:ind w:left="0"/>
              <w:rPr>
                <w:sz w:val="22"/>
              </w:rPr>
            </w:pPr>
            <w:r w:rsidRPr="007F18F7">
              <w:rPr>
                <w:sz w:val="22"/>
              </w:rPr>
              <w:t xml:space="preserve">Identifies four </w:t>
            </w:r>
            <w:r w:rsidR="003A5054" w:rsidRPr="007F18F7">
              <w:rPr>
                <w:sz w:val="22"/>
              </w:rPr>
              <w:t xml:space="preserve">(4) </w:t>
            </w:r>
            <w:r w:rsidRPr="007F18F7">
              <w:rPr>
                <w:sz w:val="22"/>
              </w:rPr>
              <w:t>steps</w:t>
            </w:r>
            <w:r>
              <w:rPr>
                <w:sz w:val="22"/>
              </w:rPr>
              <w:t xml:space="preserve"> of the process</w:t>
            </w:r>
            <w:r w:rsidRPr="00536F27">
              <w:rPr>
                <w:sz w:val="22"/>
              </w:rPr>
              <w:t xml:space="preserve"> that led the author to discover and express a religious way of life</w:t>
            </w:r>
          </w:p>
        </w:tc>
        <w:tc>
          <w:tcPr>
            <w:tcW w:w="1843" w:type="dxa"/>
          </w:tcPr>
          <w:p w:rsidR="00952438" w:rsidRDefault="00952438" w:rsidP="00952438">
            <w:pPr>
              <w:pStyle w:val="ListParagraph"/>
              <w:ind w:left="0"/>
              <w:jc w:val="center"/>
              <w:rPr>
                <w:sz w:val="22"/>
              </w:rPr>
            </w:pPr>
            <w:r>
              <w:rPr>
                <w:sz w:val="22"/>
              </w:rPr>
              <w:t>4</w:t>
            </w:r>
          </w:p>
          <w:p w:rsidR="00952438" w:rsidRDefault="00952438" w:rsidP="00952438">
            <w:pPr>
              <w:pStyle w:val="ListParagraph"/>
              <w:ind w:left="0"/>
              <w:jc w:val="center"/>
              <w:rPr>
                <w:sz w:val="22"/>
              </w:rPr>
            </w:pPr>
            <w:r>
              <w:rPr>
                <w:sz w:val="22"/>
              </w:rPr>
              <w:t>(1 mark each)</w:t>
            </w:r>
          </w:p>
        </w:tc>
      </w:tr>
      <w:tr w:rsidR="00952438" w:rsidTr="00D16EB2">
        <w:tc>
          <w:tcPr>
            <w:tcW w:w="7512" w:type="dxa"/>
          </w:tcPr>
          <w:p w:rsidR="00952438" w:rsidRPr="00811E1F" w:rsidRDefault="00952438" w:rsidP="00BA3549">
            <w:pPr>
              <w:pStyle w:val="ListParagraph"/>
              <w:ind w:left="0"/>
              <w:jc w:val="right"/>
              <w:rPr>
                <w:b/>
                <w:sz w:val="22"/>
              </w:rPr>
            </w:pPr>
            <w:r w:rsidRPr="00811E1F">
              <w:rPr>
                <w:b/>
                <w:sz w:val="22"/>
              </w:rPr>
              <w:t>Total</w:t>
            </w:r>
          </w:p>
        </w:tc>
        <w:tc>
          <w:tcPr>
            <w:tcW w:w="1843" w:type="dxa"/>
          </w:tcPr>
          <w:p w:rsidR="00952438" w:rsidRPr="009F5075" w:rsidRDefault="00952438" w:rsidP="009F5075">
            <w:pPr>
              <w:pStyle w:val="ListParagraph"/>
              <w:ind w:left="0"/>
              <w:jc w:val="center"/>
              <w:rPr>
                <w:b/>
                <w:sz w:val="22"/>
              </w:rPr>
            </w:pPr>
            <w:r>
              <w:rPr>
                <w:b/>
                <w:sz w:val="22"/>
              </w:rPr>
              <w:t>4</w:t>
            </w:r>
          </w:p>
        </w:tc>
      </w:tr>
      <w:tr w:rsidR="00952438" w:rsidRPr="00811E1F" w:rsidTr="00D16EB2">
        <w:tc>
          <w:tcPr>
            <w:tcW w:w="9355" w:type="dxa"/>
            <w:gridSpan w:val="2"/>
            <w:shd w:val="clear" w:color="auto" w:fill="E9E7F2" w:themeFill="accent4" w:themeFillTint="33"/>
          </w:tcPr>
          <w:p w:rsidR="00952438" w:rsidRPr="00811E1F" w:rsidRDefault="00952438"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952438" w:rsidRPr="004821BE" w:rsidTr="00D16EB2">
        <w:tc>
          <w:tcPr>
            <w:tcW w:w="9355" w:type="dxa"/>
            <w:gridSpan w:val="2"/>
          </w:tcPr>
          <w:p w:rsidR="00952438" w:rsidRPr="00B6577E" w:rsidRDefault="00952438" w:rsidP="00952438">
            <w:pPr>
              <w:pStyle w:val="ListParagraph"/>
              <w:numPr>
                <w:ilvl w:val="0"/>
                <w:numId w:val="35"/>
              </w:numPr>
              <w:rPr>
                <w:sz w:val="22"/>
              </w:rPr>
            </w:pPr>
            <w:r>
              <w:rPr>
                <w:sz w:val="22"/>
              </w:rPr>
              <w:t>i</w:t>
            </w:r>
            <w:r w:rsidRPr="00B6577E">
              <w:rPr>
                <w:sz w:val="22"/>
              </w:rPr>
              <w:t>ntroduced to religion – home and food</w:t>
            </w:r>
          </w:p>
          <w:p w:rsidR="00952438" w:rsidRPr="00B6577E" w:rsidRDefault="00952438" w:rsidP="00952438">
            <w:pPr>
              <w:pStyle w:val="ListParagraph"/>
              <w:numPr>
                <w:ilvl w:val="0"/>
                <w:numId w:val="35"/>
              </w:numPr>
              <w:rPr>
                <w:sz w:val="22"/>
              </w:rPr>
            </w:pPr>
            <w:r>
              <w:rPr>
                <w:sz w:val="22"/>
              </w:rPr>
              <w:t>b</w:t>
            </w:r>
            <w:r w:rsidRPr="00B6577E">
              <w:rPr>
                <w:sz w:val="22"/>
              </w:rPr>
              <w:t>egan to find interest in conversation</w:t>
            </w:r>
          </w:p>
          <w:p w:rsidR="00952438" w:rsidRPr="00B6577E" w:rsidRDefault="00952438" w:rsidP="00952438">
            <w:pPr>
              <w:pStyle w:val="ListParagraph"/>
              <w:numPr>
                <w:ilvl w:val="0"/>
                <w:numId w:val="35"/>
              </w:numPr>
              <w:rPr>
                <w:sz w:val="22"/>
              </w:rPr>
            </w:pPr>
            <w:r>
              <w:rPr>
                <w:sz w:val="22"/>
              </w:rPr>
              <w:t>w</w:t>
            </w:r>
            <w:r w:rsidRPr="00B6577E">
              <w:rPr>
                <w:sz w:val="22"/>
              </w:rPr>
              <w:t>ent onto pursue a religious way of life</w:t>
            </w:r>
          </w:p>
          <w:p w:rsidR="00952438" w:rsidRDefault="00952438" w:rsidP="00952438">
            <w:pPr>
              <w:pStyle w:val="ListParagraph"/>
              <w:numPr>
                <w:ilvl w:val="0"/>
                <w:numId w:val="35"/>
              </w:numPr>
              <w:rPr>
                <w:sz w:val="22"/>
              </w:rPr>
            </w:pPr>
            <w:r>
              <w:rPr>
                <w:sz w:val="22"/>
              </w:rPr>
              <w:t>p</w:t>
            </w:r>
            <w:r w:rsidRPr="00B6577E">
              <w:rPr>
                <w:sz w:val="22"/>
              </w:rPr>
              <w:t>rides self as a modern Australian religious person</w:t>
            </w:r>
          </w:p>
          <w:p w:rsidR="00952438" w:rsidRPr="00952438" w:rsidRDefault="00952438" w:rsidP="00952438">
            <w:pPr>
              <w:pStyle w:val="ListParagraph"/>
              <w:numPr>
                <w:ilvl w:val="0"/>
                <w:numId w:val="35"/>
              </w:numPr>
              <w:rPr>
                <w:sz w:val="22"/>
              </w:rPr>
            </w:pPr>
            <w:r w:rsidRPr="00952438">
              <w:rPr>
                <w:sz w:val="22"/>
              </w:rPr>
              <w:t>continues to express a religious way of life in a variety of way</w:t>
            </w:r>
            <w:r w:rsidR="007F18F7">
              <w:rPr>
                <w:sz w:val="22"/>
              </w:rPr>
              <w:t>s</w:t>
            </w:r>
          </w:p>
        </w:tc>
      </w:tr>
    </w:tbl>
    <w:p w:rsidR="00240848" w:rsidRPr="00240848" w:rsidRDefault="00240848" w:rsidP="003F66E7">
      <w:pPr>
        <w:pStyle w:val="ListParagraph"/>
        <w:spacing w:after="0" w:line="240" w:lineRule="auto"/>
        <w:ind w:left="357"/>
        <w:contextualSpacing w:val="0"/>
        <w:rPr>
          <w:sz w:val="22"/>
        </w:rPr>
      </w:pPr>
    </w:p>
    <w:p w:rsidR="00811E1F" w:rsidRPr="00952438" w:rsidRDefault="00952438" w:rsidP="003F66E7">
      <w:pPr>
        <w:pStyle w:val="ListParagraph"/>
        <w:numPr>
          <w:ilvl w:val="0"/>
          <w:numId w:val="32"/>
        </w:numPr>
        <w:spacing w:after="0" w:line="240" w:lineRule="auto"/>
        <w:ind w:left="567" w:hanging="567"/>
        <w:rPr>
          <w:sz w:val="22"/>
        </w:rPr>
      </w:pPr>
      <w:r w:rsidRPr="00536F27">
        <w:rPr>
          <w:sz w:val="22"/>
        </w:rPr>
        <w:t>Explain how an important life event can contribute to a person’s search for meaning and purpose</w:t>
      </w:r>
      <w:r>
        <w:rPr>
          <w:sz w:val="22"/>
        </w:rPr>
        <w:t>.</w:t>
      </w:r>
    </w:p>
    <w:p w:rsidR="00085E23" w:rsidRPr="00203F91" w:rsidRDefault="008A75D8" w:rsidP="003F66E7">
      <w:pPr>
        <w:pStyle w:val="ListParagraph"/>
        <w:tabs>
          <w:tab w:val="left" w:pos="426"/>
          <w:tab w:val="left" w:pos="8505"/>
        </w:tabs>
        <w:spacing w:after="0" w:line="240" w:lineRule="auto"/>
        <w:ind w:left="426" w:hanging="426"/>
        <w:rPr>
          <w:sz w:val="22"/>
        </w:rPr>
      </w:pPr>
      <w:r>
        <w:rPr>
          <w:sz w:val="22"/>
        </w:rPr>
        <w:tab/>
      </w:r>
    </w:p>
    <w:tbl>
      <w:tblPr>
        <w:tblStyle w:val="TableGrid"/>
        <w:tblW w:w="9355" w:type="dxa"/>
        <w:tblInd w:w="534" w:type="dxa"/>
        <w:tblLook w:val="04A0" w:firstRow="1" w:lastRow="0" w:firstColumn="1" w:lastColumn="0" w:noHBand="0" w:noVBand="1"/>
      </w:tblPr>
      <w:tblGrid>
        <w:gridCol w:w="7512"/>
        <w:gridCol w:w="1843"/>
      </w:tblGrid>
      <w:tr w:rsidR="00811E1F" w:rsidTr="00D16EB2">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952438" w:rsidTr="00D16EB2">
        <w:tc>
          <w:tcPr>
            <w:tcW w:w="7512" w:type="dxa"/>
          </w:tcPr>
          <w:p w:rsidR="00952438" w:rsidRDefault="00952438" w:rsidP="00952438">
            <w:r w:rsidRPr="003C7736">
              <w:t>Explains</w:t>
            </w:r>
            <w:r w:rsidRPr="0058374C">
              <w:t>, using relevant details</w:t>
            </w:r>
            <w:r w:rsidRPr="003C7736">
              <w:t xml:space="preserve">, </w:t>
            </w:r>
            <w:r w:rsidRPr="00536F27">
              <w:t>how an important life event can contribute to a person’s search for meaning and purpose</w:t>
            </w:r>
          </w:p>
        </w:tc>
        <w:tc>
          <w:tcPr>
            <w:tcW w:w="1843" w:type="dxa"/>
            <w:vAlign w:val="center"/>
          </w:tcPr>
          <w:p w:rsidR="00952438" w:rsidRDefault="00952438" w:rsidP="00952438">
            <w:pPr>
              <w:pStyle w:val="ListParagraph"/>
              <w:ind w:left="0"/>
              <w:jc w:val="center"/>
              <w:rPr>
                <w:sz w:val="22"/>
              </w:rPr>
            </w:pPr>
            <w:r>
              <w:rPr>
                <w:sz w:val="22"/>
              </w:rPr>
              <w:t>4</w:t>
            </w:r>
          </w:p>
        </w:tc>
      </w:tr>
      <w:tr w:rsidR="00952438" w:rsidTr="00D16EB2">
        <w:tc>
          <w:tcPr>
            <w:tcW w:w="7512" w:type="dxa"/>
          </w:tcPr>
          <w:p w:rsidR="00952438" w:rsidRDefault="00952438" w:rsidP="00952438">
            <w:r w:rsidRPr="003C7736">
              <w:t xml:space="preserve">Describes in some detail </w:t>
            </w:r>
            <w:r>
              <w:t>a</w:t>
            </w:r>
            <w:r w:rsidRPr="00536F27">
              <w:t xml:space="preserve"> life event </w:t>
            </w:r>
            <w:r>
              <w:t>or how people search for meaning</w:t>
            </w:r>
          </w:p>
        </w:tc>
        <w:tc>
          <w:tcPr>
            <w:tcW w:w="1843" w:type="dxa"/>
            <w:vAlign w:val="center"/>
          </w:tcPr>
          <w:p w:rsidR="00952438" w:rsidRDefault="00952438" w:rsidP="00952438">
            <w:pPr>
              <w:pStyle w:val="ListParagraph"/>
              <w:ind w:left="0"/>
              <w:jc w:val="center"/>
              <w:rPr>
                <w:sz w:val="22"/>
              </w:rPr>
            </w:pPr>
            <w:r>
              <w:rPr>
                <w:sz w:val="22"/>
              </w:rPr>
              <w:t>3</w:t>
            </w:r>
          </w:p>
        </w:tc>
      </w:tr>
      <w:tr w:rsidR="00952438" w:rsidTr="00D16EB2">
        <w:tc>
          <w:tcPr>
            <w:tcW w:w="7512" w:type="dxa"/>
          </w:tcPr>
          <w:p w:rsidR="00952438" w:rsidRDefault="00952438" w:rsidP="00952438">
            <w:r w:rsidRPr="003C7736">
              <w:t>Makes general comments</w:t>
            </w:r>
            <w:r>
              <w:t xml:space="preserve"> about a life event and/or a person’s search for meaning and purpose</w:t>
            </w:r>
          </w:p>
        </w:tc>
        <w:tc>
          <w:tcPr>
            <w:tcW w:w="1843" w:type="dxa"/>
            <w:vAlign w:val="center"/>
          </w:tcPr>
          <w:p w:rsidR="00952438" w:rsidRDefault="00952438" w:rsidP="00952438">
            <w:pPr>
              <w:pStyle w:val="ListParagraph"/>
              <w:ind w:left="0"/>
              <w:jc w:val="center"/>
              <w:rPr>
                <w:sz w:val="22"/>
              </w:rPr>
            </w:pPr>
            <w:r>
              <w:rPr>
                <w:sz w:val="22"/>
              </w:rPr>
              <w:t>2</w:t>
            </w:r>
          </w:p>
        </w:tc>
      </w:tr>
      <w:tr w:rsidR="00952438" w:rsidTr="00D16EB2">
        <w:tc>
          <w:tcPr>
            <w:tcW w:w="7512" w:type="dxa"/>
          </w:tcPr>
          <w:p w:rsidR="00952438" w:rsidRDefault="00952438" w:rsidP="00952438">
            <w:pPr>
              <w:pStyle w:val="ListParagraph"/>
              <w:ind w:left="0"/>
              <w:rPr>
                <w:sz w:val="22"/>
              </w:rPr>
            </w:pPr>
            <w:r w:rsidRPr="003C7736">
              <w:rPr>
                <w:sz w:val="22"/>
              </w:rPr>
              <w:t>Makes superficial comment/s</w:t>
            </w:r>
            <w:r>
              <w:rPr>
                <w:sz w:val="22"/>
              </w:rPr>
              <w:t xml:space="preserve"> </w:t>
            </w:r>
            <w:r w:rsidRPr="007A2F61">
              <w:rPr>
                <w:sz w:val="22"/>
              </w:rPr>
              <w:t>about life event</w:t>
            </w:r>
            <w:r>
              <w:rPr>
                <w:sz w:val="22"/>
              </w:rPr>
              <w:t>s</w:t>
            </w:r>
            <w:r w:rsidRPr="007A2F61">
              <w:rPr>
                <w:sz w:val="22"/>
              </w:rPr>
              <w:t xml:space="preserve"> and/or search</w:t>
            </w:r>
            <w:r>
              <w:rPr>
                <w:sz w:val="22"/>
              </w:rPr>
              <w:t>ing for meaning</w:t>
            </w:r>
          </w:p>
        </w:tc>
        <w:tc>
          <w:tcPr>
            <w:tcW w:w="1843" w:type="dxa"/>
            <w:vAlign w:val="center"/>
          </w:tcPr>
          <w:p w:rsidR="00952438" w:rsidRDefault="00952438" w:rsidP="00952438">
            <w:pPr>
              <w:pStyle w:val="ListParagraph"/>
              <w:ind w:left="0"/>
              <w:jc w:val="center"/>
              <w:rPr>
                <w:sz w:val="22"/>
              </w:rPr>
            </w:pPr>
            <w:r>
              <w:rPr>
                <w:sz w:val="22"/>
              </w:rPr>
              <w:t>1</w:t>
            </w:r>
          </w:p>
        </w:tc>
      </w:tr>
      <w:tr w:rsidR="00952438" w:rsidTr="00D16EB2">
        <w:tc>
          <w:tcPr>
            <w:tcW w:w="7512" w:type="dxa"/>
          </w:tcPr>
          <w:p w:rsidR="00952438" w:rsidRPr="00811E1F" w:rsidRDefault="00952438" w:rsidP="00BA3549">
            <w:pPr>
              <w:pStyle w:val="ListParagraph"/>
              <w:ind w:left="0"/>
              <w:jc w:val="right"/>
              <w:rPr>
                <w:b/>
                <w:sz w:val="22"/>
              </w:rPr>
            </w:pPr>
            <w:r w:rsidRPr="00811E1F">
              <w:rPr>
                <w:b/>
                <w:sz w:val="22"/>
              </w:rPr>
              <w:t>Total</w:t>
            </w:r>
          </w:p>
        </w:tc>
        <w:tc>
          <w:tcPr>
            <w:tcW w:w="1843" w:type="dxa"/>
          </w:tcPr>
          <w:p w:rsidR="00952438" w:rsidRPr="009F5075" w:rsidRDefault="00982277" w:rsidP="009F5075">
            <w:pPr>
              <w:pStyle w:val="ListParagraph"/>
              <w:ind w:left="0"/>
              <w:jc w:val="center"/>
              <w:rPr>
                <w:b/>
                <w:sz w:val="22"/>
              </w:rPr>
            </w:pPr>
            <w:r>
              <w:rPr>
                <w:b/>
                <w:sz w:val="22"/>
              </w:rPr>
              <w:t>4</w:t>
            </w:r>
          </w:p>
        </w:tc>
      </w:tr>
    </w:tbl>
    <w:p w:rsidR="004821BE" w:rsidRPr="00AC2845" w:rsidRDefault="004821BE" w:rsidP="00AC2845">
      <w:pPr>
        <w:spacing w:line="240" w:lineRule="auto"/>
      </w:pPr>
    </w:p>
    <w:p w:rsidR="00AC2845" w:rsidRPr="001443CD" w:rsidRDefault="00AC2845" w:rsidP="003F66E7">
      <w:pPr>
        <w:pStyle w:val="ListParagraph"/>
        <w:numPr>
          <w:ilvl w:val="0"/>
          <w:numId w:val="32"/>
        </w:numPr>
        <w:ind w:left="567" w:hanging="567"/>
        <w:rPr>
          <w:sz w:val="22"/>
        </w:rPr>
      </w:pPr>
      <w:r w:rsidRPr="001443CD">
        <w:rPr>
          <w:sz w:val="22"/>
        </w:rPr>
        <w:lastRenderedPageBreak/>
        <w:t xml:space="preserve">Choose </w:t>
      </w:r>
      <w:r w:rsidRPr="0031545F">
        <w:rPr>
          <w:b/>
          <w:sz w:val="22"/>
        </w:rPr>
        <w:t>one (1)</w:t>
      </w:r>
      <w:r>
        <w:rPr>
          <w:sz w:val="22"/>
        </w:rPr>
        <w:t xml:space="preserve"> </w:t>
      </w:r>
      <w:r w:rsidRPr="001443CD">
        <w:rPr>
          <w:sz w:val="22"/>
        </w:rPr>
        <w:t xml:space="preserve">important event or issue in the history of a religion and </w:t>
      </w:r>
      <w:r>
        <w:rPr>
          <w:sz w:val="22"/>
        </w:rPr>
        <w:t>outline</w:t>
      </w:r>
      <w:r w:rsidRPr="001443CD">
        <w:rPr>
          <w:sz w:val="22"/>
        </w:rPr>
        <w:t xml:space="preserve"> this event or issue. Include in </w:t>
      </w:r>
      <w:r w:rsidR="007F18F7">
        <w:rPr>
          <w:sz w:val="22"/>
        </w:rPr>
        <w:t>the</w:t>
      </w:r>
      <w:r w:rsidRPr="001443CD">
        <w:rPr>
          <w:sz w:val="22"/>
        </w:rPr>
        <w:t xml:space="preserve"> r</w:t>
      </w:r>
      <w:r>
        <w:rPr>
          <w:sz w:val="22"/>
        </w:rPr>
        <w:t>esponse details about:</w:t>
      </w:r>
    </w:p>
    <w:p w:rsidR="00AC2845" w:rsidRDefault="00AC2845" w:rsidP="003F66E7">
      <w:pPr>
        <w:pStyle w:val="ListParagraph"/>
        <w:numPr>
          <w:ilvl w:val="0"/>
          <w:numId w:val="36"/>
        </w:numPr>
        <w:ind w:left="851" w:hanging="284"/>
        <w:rPr>
          <w:sz w:val="22"/>
        </w:rPr>
      </w:pPr>
      <w:r w:rsidRPr="00536F27">
        <w:rPr>
          <w:sz w:val="22"/>
        </w:rPr>
        <w:t>the historical setting of the event or issue</w:t>
      </w:r>
    </w:p>
    <w:p w:rsidR="00AC2845" w:rsidRPr="00AC2845" w:rsidRDefault="00AC2845" w:rsidP="003F66E7">
      <w:pPr>
        <w:pStyle w:val="ListParagraph"/>
        <w:numPr>
          <w:ilvl w:val="0"/>
          <w:numId w:val="36"/>
        </w:numPr>
        <w:ind w:left="851" w:hanging="284"/>
        <w:rPr>
          <w:sz w:val="22"/>
        </w:rPr>
      </w:pPr>
      <w:proofErr w:type="gramStart"/>
      <w:r w:rsidRPr="00AC2845">
        <w:rPr>
          <w:sz w:val="22"/>
        </w:rPr>
        <w:t>the</w:t>
      </w:r>
      <w:proofErr w:type="gramEnd"/>
      <w:r w:rsidRPr="00AC2845">
        <w:rPr>
          <w:sz w:val="22"/>
        </w:rPr>
        <w:t xml:space="preserve"> main features of this particular event or issue</w:t>
      </w:r>
      <w:r w:rsidR="00D16EB2">
        <w:rPr>
          <w:sz w:val="22"/>
        </w:rPr>
        <w:t>.</w:t>
      </w:r>
    </w:p>
    <w:p w:rsidR="00374BB6" w:rsidRPr="00374BB6" w:rsidRDefault="00374BB6" w:rsidP="003F66E7">
      <w:pPr>
        <w:pStyle w:val="ListParagraph"/>
        <w:tabs>
          <w:tab w:val="left" w:pos="426"/>
          <w:tab w:val="left" w:pos="8505"/>
        </w:tabs>
        <w:spacing w:after="0" w:line="240" w:lineRule="auto"/>
        <w:ind w:left="426" w:hanging="426"/>
        <w:rPr>
          <w:sz w:val="22"/>
        </w:rPr>
      </w:pPr>
    </w:p>
    <w:tbl>
      <w:tblPr>
        <w:tblStyle w:val="TableGrid"/>
        <w:tblW w:w="9355" w:type="dxa"/>
        <w:tblInd w:w="534" w:type="dxa"/>
        <w:tblLook w:val="04A0" w:firstRow="1" w:lastRow="0" w:firstColumn="1" w:lastColumn="0" w:noHBand="0" w:noVBand="1"/>
      </w:tblPr>
      <w:tblGrid>
        <w:gridCol w:w="7512"/>
        <w:gridCol w:w="1843"/>
      </w:tblGrid>
      <w:tr w:rsidR="00543763" w:rsidTr="00D16EB2">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4920FA" w:rsidTr="003F66E7">
        <w:tc>
          <w:tcPr>
            <w:tcW w:w="9355" w:type="dxa"/>
            <w:gridSpan w:val="2"/>
            <w:shd w:val="clear" w:color="auto" w:fill="E9E7F2" w:themeFill="accent4" w:themeFillTint="33"/>
          </w:tcPr>
          <w:p w:rsidR="004920FA" w:rsidRPr="004920FA" w:rsidRDefault="004920FA" w:rsidP="004920FA">
            <w:pPr>
              <w:pStyle w:val="ListParagraph"/>
              <w:ind w:left="0"/>
              <w:rPr>
                <w:b/>
                <w:sz w:val="22"/>
              </w:rPr>
            </w:pPr>
            <w:r w:rsidRPr="004920FA">
              <w:rPr>
                <w:b/>
                <w:sz w:val="22"/>
              </w:rPr>
              <w:t>Details about the historical setting of the event or issue</w:t>
            </w:r>
          </w:p>
        </w:tc>
      </w:tr>
      <w:tr w:rsidR="004920FA" w:rsidTr="00D16EB2">
        <w:tc>
          <w:tcPr>
            <w:tcW w:w="7512" w:type="dxa"/>
          </w:tcPr>
          <w:p w:rsidR="004920FA" w:rsidRDefault="004920FA" w:rsidP="003F66E7">
            <w:pPr>
              <w:pStyle w:val="ListParagraph"/>
              <w:ind w:left="0"/>
              <w:rPr>
                <w:sz w:val="22"/>
              </w:rPr>
            </w:pPr>
            <w:r>
              <w:rPr>
                <w:sz w:val="22"/>
              </w:rPr>
              <w:t>Identifies both important and correct details about the</w:t>
            </w:r>
            <w:r w:rsidRPr="000D028A">
              <w:rPr>
                <w:sz w:val="22"/>
              </w:rPr>
              <w:t xml:space="preserve"> historical </w:t>
            </w:r>
            <w:r>
              <w:rPr>
                <w:sz w:val="22"/>
              </w:rPr>
              <w:t>setting for this event or</w:t>
            </w:r>
            <w:r w:rsidRPr="000D028A">
              <w:rPr>
                <w:sz w:val="22"/>
              </w:rPr>
              <w:t xml:space="preserve"> issue</w:t>
            </w:r>
          </w:p>
        </w:tc>
        <w:tc>
          <w:tcPr>
            <w:tcW w:w="1843" w:type="dxa"/>
          </w:tcPr>
          <w:p w:rsidR="004920FA" w:rsidRDefault="004920FA" w:rsidP="003F66E7">
            <w:pPr>
              <w:pStyle w:val="ListParagraph"/>
              <w:ind w:left="0"/>
              <w:jc w:val="center"/>
              <w:rPr>
                <w:sz w:val="22"/>
              </w:rPr>
            </w:pPr>
            <w:r>
              <w:rPr>
                <w:sz w:val="22"/>
              </w:rPr>
              <w:t>3</w:t>
            </w:r>
          </w:p>
        </w:tc>
      </w:tr>
      <w:tr w:rsidR="004920FA" w:rsidTr="00D16EB2">
        <w:tc>
          <w:tcPr>
            <w:tcW w:w="7512" w:type="dxa"/>
          </w:tcPr>
          <w:p w:rsidR="004920FA" w:rsidRDefault="004920FA" w:rsidP="003F66E7">
            <w:pPr>
              <w:pStyle w:val="ListParagraph"/>
              <w:ind w:left="0"/>
              <w:rPr>
                <w:sz w:val="22"/>
              </w:rPr>
            </w:pPr>
            <w:r>
              <w:rPr>
                <w:sz w:val="22"/>
              </w:rPr>
              <w:t>Identifies some correct details about the</w:t>
            </w:r>
            <w:r w:rsidRPr="000D028A">
              <w:rPr>
                <w:sz w:val="22"/>
              </w:rPr>
              <w:t xml:space="preserve"> historical </w:t>
            </w:r>
            <w:r>
              <w:rPr>
                <w:sz w:val="22"/>
              </w:rPr>
              <w:t>setting for this event or</w:t>
            </w:r>
            <w:r w:rsidRPr="000D028A">
              <w:rPr>
                <w:sz w:val="22"/>
              </w:rPr>
              <w:t xml:space="preserve"> issue</w:t>
            </w:r>
          </w:p>
        </w:tc>
        <w:tc>
          <w:tcPr>
            <w:tcW w:w="1843" w:type="dxa"/>
          </w:tcPr>
          <w:p w:rsidR="004920FA" w:rsidRDefault="004920FA" w:rsidP="003F66E7">
            <w:pPr>
              <w:pStyle w:val="ListParagraph"/>
              <w:ind w:left="0"/>
              <w:jc w:val="center"/>
              <w:rPr>
                <w:sz w:val="22"/>
              </w:rPr>
            </w:pPr>
            <w:r>
              <w:rPr>
                <w:sz w:val="22"/>
              </w:rPr>
              <w:t>2</w:t>
            </w:r>
          </w:p>
        </w:tc>
      </w:tr>
      <w:tr w:rsidR="004920FA" w:rsidTr="00D16EB2">
        <w:tc>
          <w:tcPr>
            <w:tcW w:w="7512" w:type="dxa"/>
          </w:tcPr>
          <w:p w:rsidR="004920FA" w:rsidRDefault="004920FA" w:rsidP="003F66E7">
            <w:pPr>
              <w:pStyle w:val="ListParagraph"/>
              <w:ind w:left="0"/>
              <w:rPr>
                <w:sz w:val="22"/>
              </w:rPr>
            </w:pPr>
            <w:r>
              <w:rPr>
                <w:sz w:val="22"/>
              </w:rPr>
              <w:t>Provides limited detail about the setting of this event or</w:t>
            </w:r>
            <w:r w:rsidRPr="000D028A">
              <w:rPr>
                <w:sz w:val="22"/>
              </w:rPr>
              <w:t xml:space="preserve"> issue</w:t>
            </w:r>
          </w:p>
        </w:tc>
        <w:tc>
          <w:tcPr>
            <w:tcW w:w="1843" w:type="dxa"/>
          </w:tcPr>
          <w:p w:rsidR="004920FA" w:rsidRDefault="004920FA" w:rsidP="003F66E7">
            <w:pPr>
              <w:pStyle w:val="ListParagraph"/>
              <w:ind w:left="0"/>
              <w:jc w:val="center"/>
              <w:rPr>
                <w:sz w:val="22"/>
              </w:rPr>
            </w:pPr>
            <w:r>
              <w:rPr>
                <w:sz w:val="22"/>
              </w:rPr>
              <w:t>1</w:t>
            </w:r>
          </w:p>
        </w:tc>
      </w:tr>
      <w:tr w:rsidR="004920FA" w:rsidTr="00D16EB2">
        <w:tc>
          <w:tcPr>
            <w:tcW w:w="7512" w:type="dxa"/>
          </w:tcPr>
          <w:p w:rsidR="004920FA" w:rsidRPr="00CF7854" w:rsidRDefault="004920FA" w:rsidP="003F66E7">
            <w:pPr>
              <w:pStyle w:val="ListParagraph"/>
              <w:ind w:left="0"/>
              <w:jc w:val="right"/>
              <w:rPr>
                <w:b/>
                <w:sz w:val="22"/>
              </w:rPr>
            </w:pPr>
            <w:r w:rsidRPr="00CF7854">
              <w:rPr>
                <w:b/>
                <w:sz w:val="22"/>
              </w:rPr>
              <w:t>Total</w:t>
            </w:r>
          </w:p>
        </w:tc>
        <w:tc>
          <w:tcPr>
            <w:tcW w:w="1843" w:type="dxa"/>
          </w:tcPr>
          <w:p w:rsidR="004920FA" w:rsidRPr="00CF7854" w:rsidRDefault="004920FA" w:rsidP="003F66E7">
            <w:pPr>
              <w:pStyle w:val="ListParagraph"/>
              <w:ind w:left="0"/>
              <w:jc w:val="center"/>
              <w:rPr>
                <w:b/>
                <w:sz w:val="22"/>
              </w:rPr>
            </w:pPr>
            <w:r w:rsidRPr="003A5054">
              <w:rPr>
                <w:b/>
                <w:sz w:val="22"/>
              </w:rPr>
              <w:t>3</w:t>
            </w:r>
          </w:p>
        </w:tc>
      </w:tr>
      <w:tr w:rsidR="004920FA" w:rsidRPr="00811E1F" w:rsidTr="003F66E7">
        <w:tc>
          <w:tcPr>
            <w:tcW w:w="9355" w:type="dxa"/>
            <w:gridSpan w:val="2"/>
            <w:shd w:val="clear" w:color="auto" w:fill="E9E7F2" w:themeFill="accent4" w:themeFillTint="33"/>
          </w:tcPr>
          <w:p w:rsidR="004920FA" w:rsidRPr="00811E1F" w:rsidRDefault="004920FA" w:rsidP="003F66E7">
            <w:pPr>
              <w:pStyle w:val="ListParagraph"/>
              <w:ind w:left="0"/>
              <w:rPr>
                <w:b/>
                <w:sz w:val="22"/>
              </w:rPr>
            </w:pPr>
            <w:r w:rsidRPr="00962030">
              <w:rPr>
                <w:b/>
                <w:sz w:val="22"/>
              </w:rPr>
              <w:t>Details about the features of a historical event or issue</w:t>
            </w:r>
          </w:p>
        </w:tc>
      </w:tr>
      <w:tr w:rsidR="00B91E2D" w:rsidTr="00D16EB2">
        <w:tc>
          <w:tcPr>
            <w:tcW w:w="7512" w:type="dxa"/>
          </w:tcPr>
          <w:p w:rsidR="00B91E2D" w:rsidRDefault="00B91E2D" w:rsidP="003F66E7">
            <w:pPr>
              <w:pStyle w:val="ListParagraph"/>
              <w:ind w:left="0"/>
              <w:rPr>
                <w:sz w:val="22"/>
              </w:rPr>
            </w:pPr>
            <w:r>
              <w:rPr>
                <w:sz w:val="22"/>
              </w:rPr>
              <w:t xml:space="preserve">Outlines the main features of an </w:t>
            </w:r>
            <w:r w:rsidRPr="001443CD">
              <w:rPr>
                <w:sz w:val="22"/>
              </w:rPr>
              <w:t>important event or issue in the history of a religion</w:t>
            </w:r>
          </w:p>
        </w:tc>
        <w:tc>
          <w:tcPr>
            <w:tcW w:w="1843" w:type="dxa"/>
          </w:tcPr>
          <w:p w:rsidR="00B91E2D" w:rsidRDefault="00B91E2D" w:rsidP="003F66E7">
            <w:pPr>
              <w:pStyle w:val="ListParagraph"/>
              <w:ind w:left="0"/>
              <w:jc w:val="center"/>
              <w:rPr>
                <w:sz w:val="22"/>
              </w:rPr>
            </w:pPr>
            <w:r>
              <w:rPr>
                <w:sz w:val="22"/>
              </w:rPr>
              <w:t>5</w:t>
            </w:r>
          </w:p>
        </w:tc>
      </w:tr>
      <w:tr w:rsidR="00B91E2D" w:rsidTr="00D16EB2">
        <w:tc>
          <w:tcPr>
            <w:tcW w:w="7512" w:type="dxa"/>
          </w:tcPr>
          <w:p w:rsidR="00B91E2D" w:rsidRDefault="00B91E2D" w:rsidP="003F66E7">
            <w:pPr>
              <w:pStyle w:val="ListParagraph"/>
              <w:ind w:left="0"/>
              <w:rPr>
                <w:sz w:val="22"/>
              </w:rPr>
            </w:pPr>
            <w:r>
              <w:rPr>
                <w:sz w:val="22"/>
              </w:rPr>
              <w:t xml:space="preserve">Outlines some of the features of an </w:t>
            </w:r>
            <w:r w:rsidRPr="001443CD">
              <w:rPr>
                <w:sz w:val="22"/>
              </w:rPr>
              <w:t>important event or issue in the history of a religion</w:t>
            </w:r>
          </w:p>
        </w:tc>
        <w:tc>
          <w:tcPr>
            <w:tcW w:w="1843" w:type="dxa"/>
          </w:tcPr>
          <w:p w:rsidR="00B91E2D" w:rsidRDefault="00B91E2D" w:rsidP="003F66E7">
            <w:pPr>
              <w:pStyle w:val="ListParagraph"/>
              <w:ind w:left="0"/>
              <w:jc w:val="center"/>
              <w:rPr>
                <w:sz w:val="22"/>
              </w:rPr>
            </w:pPr>
            <w:r>
              <w:rPr>
                <w:sz w:val="22"/>
              </w:rPr>
              <w:t>4</w:t>
            </w:r>
          </w:p>
        </w:tc>
      </w:tr>
      <w:tr w:rsidR="00B91E2D" w:rsidTr="00D16EB2">
        <w:tc>
          <w:tcPr>
            <w:tcW w:w="7512" w:type="dxa"/>
          </w:tcPr>
          <w:p w:rsidR="00B91E2D" w:rsidRDefault="00B91E2D" w:rsidP="003F66E7">
            <w:pPr>
              <w:pStyle w:val="ListParagraph"/>
              <w:ind w:left="0"/>
              <w:rPr>
                <w:sz w:val="22"/>
              </w:rPr>
            </w:pPr>
            <w:r>
              <w:rPr>
                <w:sz w:val="22"/>
              </w:rPr>
              <w:t xml:space="preserve">Provides some relevant details about an </w:t>
            </w:r>
            <w:r w:rsidRPr="001443CD">
              <w:rPr>
                <w:sz w:val="22"/>
              </w:rPr>
              <w:t>event or issue in the history of a religion</w:t>
            </w:r>
          </w:p>
        </w:tc>
        <w:tc>
          <w:tcPr>
            <w:tcW w:w="1843" w:type="dxa"/>
          </w:tcPr>
          <w:p w:rsidR="00B91E2D" w:rsidRDefault="00B91E2D" w:rsidP="003F66E7">
            <w:pPr>
              <w:pStyle w:val="ListParagraph"/>
              <w:ind w:left="0"/>
              <w:jc w:val="center"/>
              <w:rPr>
                <w:sz w:val="22"/>
              </w:rPr>
            </w:pPr>
            <w:r>
              <w:rPr>
                <w:sz w:val="22"/>
              </w:rPr>
              <w:t>3</w:t>
            </w:r>
          </w:p>
        </w:tc>
      </w:tr>
      <w:tr w:rsidR="00B91E2D" w:rsidTr="00D16EB2">
        <w:tc>
          <w:tcPr>
            <w:tcW w:w="7512" w:type="dxa"/>
          </w:tcPr>
          <w:p w:rsidR="00B91E2D" w:rsidRDefault="00B91E2D" w:rsidP="003F66E7">
            <w:pPr>
              <w:pStyle w:val="ListParagraph"/>
              <w:ind w:left="0"/>
              <w:rPr>
                <w:sz w:val="22"/>
              </w:rPr>
            </w:pPr>
            <w:r>
              <w:rPr>
                <w:sz w:val="22"/>
              </w:rPr>
              <w:t xml:space="preserve">Provides general comments about an </w:t>
            </w:r>
            <w:r w:rsidRPr="001443CD">
              <w:rPr>
                <w:sz w:val="22"/>
              </w:rPr>
              <w:t xml:space="preserve">event or issue </w:t>
            </w:r>
            <w:r>
              <w:rPr>
                <w:sz w:val="22"/>
              </w:rPr>
              <w:t xml:space="preserve">in </w:t>
            </w:r>
            <w:r w:rsidRPr="001443CD">
              <w:rPr>
                <w:sz w:val="22"/>
              </w:rPr>
              <w:t>the history of a religion</w:t>
            </w:r>
          </w:p>
        </w:tc>
        <w:tc>
          <w:tcPr>
            <w:tcW w:w="1843" w:type="dxa"/>
          </w:tcPr>
          <w:p w:rsidR="00B91E2D" w:rsidRDefault="00B91E2D" w:rsidP="003F66E7">
            <w:pPr>
              <w:pStyle w:val="ListParagraph"/>
              <w:ind w:left="0"/>
              <w:jc w:val="center"/>
              <w:rPr>
                <w:sz w:val="22"/>
              </w:rPr>
            </w:pPr>
            <w:r>
              <w:rPr>
                <w:sz w:val="22"/>
              </w:rPr>
              <w:t>2</w:t>
            </w:r>
          </w:p>
        </w:tc>
      </w:tr>
      <w:tr w:rsidR="00B91E2D" w:rsidTr="00D16EB2">
        <w:tc>
          <w:tcPr>
            <w:tcW w:w="7512" w:type="dxa"/>
          </w:tcPr>
          <w:p w:rsidR="00B91E2D" w:rsidRDefault="00B91E2D" w:rsidP="003F66E7">
            <w:pPr>
              <w:pStyle w:val="ListParagraph"/>
              <w:ind w:left="0"/>
              <w:rPr>
                <w:sz w:val="22"/>
              </w:rPr>
            </w:pPr>
            <w:r w:rsidRPr="000D028A">
              <w:rPr>
                <w:sz w:val="22"/>
              </w:rPr>
              <w:t>Identifies an appropriate</w:t>
            </w:r>
            <w:r>
              <w:rPr>
                <w:sz w:val="22"/>
              </w:rPr>
              <w:t xml:space="preserve"> event or issue</w:t>
            </w:r>
          </w:p>
        </w:tc>
        <w:tc>
          <w:tcPr>
            <w:tcW w:w="1843" w:type="dxa"/>
          </w:tcPr>
          <w:p w:rsidR="00B91E2D" w:rsidRDefault="00B91E2D" w:rsidP="003F66E7">
            <w:pPr>
              <w:pStyle w:val="ListParagraph"/>
              <w:ind w:left="0"/>
              <w:jc w:val="center"/>
              <w:rPr>
                <w:sz w:val="22"/>
              </w:rPr>
            </w:pPr>
            <w:r>
              <w:rPr>
                <w:sz w:val="22"/>
              </w:rPr>
              <w:t>1</w:t>
            </w:r>
          </w:p>
        </w:tc>
      </w:tr>
      <w:tr w:rsidR="00B91E2D" w:rsidTr="00D16EB2">
        <w:tc>
          <w:tcPr>
            <w:tcW w:w="7512" w:type="dxa"/>
          </w:tcPr>
          <w:p w:rsidR="00B91E2D" w:rsidRPr="00CF7854" w:rsidRDefault="00B91E2D" w:rsidP="003F66E7">
            <w:pPr>
              <w:pStyle w:val="ListParagraph"/>
              <w:ind w:left="0"/>
              <w:jc w:val="right"/>
              <w:rPr>
                <w:b/>
                <w:sz w:val="22"/>
              </w:rPr>
            </w:pPr>
            <w:r w:rsidRPr="00CF7854">
              <w:rPr>
                <w:b/>
                <w:sz w:val="22"/>
              </w:rPr>
              <w:t>Total</w:t>
            </w:r>
          </w:p>
        </w:tc>
        <w:tc>
          <w:tcPr>
            <w:tcW w:w="1843" w:type="dxa"/>
          </w:tcPr>
          <w:p w:rsidR="00B91E2D" w:rsidRPr="00CF7854" w:rsidRDefault="00B91E2D" w:rsidP="003F66E7">
            <w:pPr>
              <w:pStyle w:val="ListParagraph"/>
              <w:ind w:left="0"/>
              <w:jc w:val="center"/>
              <w:rPr>
                <w:b/>
                <w:sz w:val="22"/>
              </w:rPr>
            </w:pPr>
            <w:r w:rsidRPr="00CF7854">
              <w:rPr>
                <w:b/>
                <w:sz w:val="22"/>
              </w:rPr>
              <w:t>5</w:t>
            </w:r>
          </w:p>
        </w:tc>
      </w:tr>
      <w:tr w:rsidR="00B91E2D" w:rsidTr="00D16EB2">
        <w:tc>
          <w:tcPr>
            <w:tcW w:w="7512" w:type="dxa"/>
          </w:tcPr>
          <w:p w:rsidR="00B91E2D" w:rsidRPr="00811E1F" w:rsidRDefault="00B91E2D" w:rsidP="00BC3D45">
            <w:pPr>
              <w:pStyle w:val="ListParagraph"/>
              <w:ind w:left="0"/>
              <w:jc w:val="right"/>
              <w:rPr>
                <w:b/>
                <w:sz w:val="22"/>
              </w:rPr>
            </w:pPr>
            <w:r>
              <w:rPr>
                <w:b/>
                <w:sz w:val="22"/>
              </w:rPr>
              <w:t>Overall t</w:t>
            </w:r>
            <w:r w:rsidRPr="00811E1F">
              <w:rPr>
                <w:b/>
                <w:sz w:val="22"/>
              </w:rPr>
              <w:t>otal</w:t>
            </w:r>
          </w:p>
        </w:tc>
        <w:tc>
          <w:tcPr>
            <w:tcW w:w="1843" w:type="dxa"/>
          </w:tcPr>
          <w:p w:rsidR="00B91E2D" w:rsidRPr="00CF7854" w:rsidRDefault="00B91E2D" w:rsidP="00BC3D45">
            <w:pPr>
              <w:pStyle w:val="ListParagraph"/>
              <w:ind w:left="0"/>
              <w:jc w:val="center"/>
              <w:rPr>
                <w:b/>
                <w:sz w:val="22"/>
              </w:rPr>
            </w:pPr>
            <w:r w:rsidRPr="003A5054">
              <w:rPr>
                <w:b/>
                <w:sz w:val="22"/>
              </w:rPr>
              <w:t>8</w:t>
            </w:r>
          </w:p>
        </w:tc>
      </w:tr>
    </w:tbl>
    <w:p w:rsidR="00694CC0" w:rsidRDefault="00694CC0" w:rsidP="003F66E7">
      <w:pPr>
        <w:spacing w:after="0" w:line="240" w:lineRule="auto"/>
      </w:pPr>
    </w:p>
    <w:p w:rsidR="00AC2845" w:rsidRPr="00D16EB2" w:rsidRDefault="00D16EB2" w:rsidP="00240848">
      <w:pPr>
        <w:spacing w:after="60"/>
        <w:ind w:left="567" w:hanging="567"/>
      </w:pPr>
      <w:r>
        <w:t>5</w:t>
      </w:r>
      <w:r w:rsidR="004F2E14" w:rsidRPr="00D16EB2">
        <w:t>(a)</w:t>
      </w:r>
      <w:r>
        <w:tab/>
      </w:r>
      <w:r w:rsidR="004F2E14" w:rsidRPr="00D16EB2">
        <w:t xml:space="preserve">Choose </w:t>
      </w:r>
      <w:r w:rsidR="004F2E14" w:rsidRPr="00D16EB2">
        <w:rPr>
          <w:b/>
        </w:rPr>
        <w:t>one (1)</w:t>
      </w:r>
      <w:r w:rsidR="004F2E14" w:rsidRPr="00D16EB2">
        <w:t xml:space="preserve"> religious belief or teaching and outline its main features</w:t>
      </w:r>
      <w:r>
        <w:t>.</w:t>
      </w:r>
    </w:p>
    <w:p w:rsidR="004F2E14" w:rsidRPr="003A5054" w:rsidRDefault="004F2E14" w:rsidP="003F66E7">
      <w:pPr>
        <w:pStyle w:val="ListParagraph"/>
        <w:tabs>
          <w:tab w:val="left" w:pos="426"/>
          <w:tab w:val="left" w:pos="8505"/>
        </w:tabs>
        <w:spacing w:after="0" w:line="240" w:lineRule="auto"/>
        <w:ind w:left="426" w:hanging="426"/>
        <w:rPr>
          <w:sz w:val="22"/>
        </w:rPr>
      </w:pPr>
    </w:p>
    <w:tbl>
      <w:tblPr>
        <w:tblStyle w:val="TableGrid"/>
        <w:tblW w:w="9355" w:type="dxa"/>
        <w:tblInd w:w="534" w:type="dxa"/>
        <w:tblLook w:val="04A0" w:firstRow="1" w:lastRow="0" w:firstColumn="1" w:lastColumn="0" w:noHBand="0" w:noVBand="1"/>
      </w:tblPr>
      <w:tblGrid>
        <w:gridCol w:w="7512"/>
        <w:gridCol w:w="1843"/>
      </w:tblGrid>
      <w:tr w:rsidR="00AC2845" w:rsidTr="00D16EB2">
        <w:tc>
          <w:tcPr>
            <w:tcW w:w="7512" w:type="dxa"/>
            <w:shd w:val="clear" w:color="auto" w:fill="E9E7F2" w:themeFill="accent4" w:themeFillTint="33"/>
          </w:tcPr>
          <w:p w:rsidR="00AC2845" w:rsidRPr="00811E1F" w:rsidRDefault="00AC2845" w:rsidP="004920FA">
            <w:pPr>
              <w:pStyle w:val="ListParagraph"/>
              <w:ind w:left="0"/>
              <w:jc w:val="center"/>
              <w:rPr>
                <w:b/>
                <w:sz w:val="22"/>
              </w:rPr>
            </w:pPr>
            <w:r w:rsidRPr="00811E1F">
              <w:rPr>
                <w:b/>
                <w:sz w:val="22"/>
              </w:rPr>
              <w:t>Description</w:t>
            </w:r>
          </w:p>
        </w:tc>
        <w:tc>
          <w:tcPr>
            <w:tcW w:w="1843" w:type="dxa"/>
            <w:shd w:val="clear" w:color="auto" w:fill="E9E7F2" w:themeFill="accent4" w:themeFillTint="33"/>
          </w:tcPr>
          <w:p w:rsidR="00AC2845" w:rsidRPr="00811E1F" w:rsidRDefault="00AC2845" w:rsidP="004920FA">
            <w:pPr>
              <w:pStyle w:val="ListParagraph"/>
              <w:ind w:left="0"/>
              <w:jc w:val="center"/>
              <w:rPr>
                <w:b/>
                <w:sz w:val="22"/>
              </w:rPr>
            </w:pPr>
            <w:r w:rsidRPr="00811E1F">
              <w:rPr>
                <w:b/>
                <w:sz w:val="22"/>
              </w:rPr>
              <w:t>Marks</w:t>
            </w:r>
          </w:p>
        </w:tc>
      </w:tr>
      <w:tr w:rsidR="004F2E14" w:rsidTr="00D16EB2">
        <w:tc>
          <w:tcPr>
            <w:tcW w:w="7512" w:type="dxa"/>
          </w:tcPr>
          <w:p w:rsidR="004F2E14" w:rsidRPr="00CF7854" w:rsidRDefault="004F2E14" w:rsidP="003F66E7">
            <w:r>
              <w:t>Outlines the main features of a religious belief or teaching</w:t>
            </w:r>
          </w:p>
        </w:tc>
        <w:tc>
          <w:tcPr>
            <w:tcW w:w="1843" w:type="dxa"/>
          </w:tcPr>
          <w:p w:rsidR="004F2E14" w:rsidRDefault="004F2E14" w:rsidP="003F66E7">
            <w:pPr>
              <w:pStyle w:val="ListParagraph"/>
              <w:ind w:left="0"/>
              <w:jc w:val="center"/>
              <w:rPr>
                <w:sz w:val="22"/>
              </w:rPr>
            </w:pPr>
            <w:r>
              <w:rPr>
                <w:sz w:val="22"/>
              </w:rPr>
              <w:t>5</w:t>
            </w:r>
          </w:p>
        </w:tc>
      </w:tr>
      <w:tr w:rsidR="004F2E14" w:rsidTr="00D16EB2">
        <w:tc>
          <w:tcPr>
            <w:tcW w:w="7512" w:type="dxa"/>
          </w:tcPr>
          <w:p w:rsidR="004F2E14" w:rsidRPr="00CF7854" w:rsidRDefault="004F2E14" w:rsidP="003F66E7">
            <w:r>
              <w:t>Outlines some features of a religious belief or teaching</w:t>
            </w:r>
          </w:p>
        </w:tc>
        <w:tc>
          <w:tcPr>
            <w:tcW w:w="1843" w:type="dxa"/>
          </w:tcPr>
          <w:p w:rsidR="004F2E14" w:rsidRDefault="004F2E14" w:rsidP="003F66E7">
            <w:pPr>
              <w:pStyle w:val="ListParagraph"/>
              <w:ind w:left="0"/>
              <w:jc w:val="center"/>
              <w:rPr>
                <w:sz w:val="22"/>
              </w:rPr>
            </w:pPr>
            <w:r>
              <w:rPr>
                <w:sz w:val="22"/>
              </w:rPr>
              <w:t>4</w:t>
            </w:r>
          </w:p>
        </w:tc>
      </w:tr>
      <w:tr w:rsidR="004F2E14" w:rsidTr="00D16EB2">
        <w:tc>
          <w:tcPr>
            <w:tcW w:w="7512" w:type="dxa"/>
          </w:tcPr>
          <w:p w:rsidR="004F2E14" w:rsidRDefault="004F2E14" w:rsidP="003F66E7">
            <w:pPr>
              <w:pStyle w:val="ListParagraph"/>
              <w:ind w:left="0"/>
              <w:rPr>
                <w:sz w:val="22"/>
              </w:rPr>
            </w:pPr>
            <w:r>
              <w:rPr>
                <w:sz w:val="22"/>
              </w:rPr>
              <w:t xml:space="preserve">Provides </w:t>
            </w:r>
            <w:r w:rsidRPr="00CF7854">
              <w:rPr>
                <w:sz w:val="22"/>
              </w:rPr>
              <w:t>some features of a</w:t>
            </w:r>
            <w:r>
              <w:rPr>
                <w:sz w:val="22"/>
              </w:rPr>
              <w:t xml:space="preserve"> religious belief or teaching</w:t>
            </w:r>
          </w:p>
        </w:tc>
        <w:tc>
          <w:tcPr>
            <w:tcW w:w="1843" w:type="dxa"/>
          </w:tcPr>
          <w:p w:rsidR="004F2E14" w:rsidRDefault="004F2E14" w:rsidP="003F66E7">
            <w:pPr>
              <w:pStyle w:val="ListParagraph"/>
              <w:ind w:left="0"/>
              <w:jc w:val="center"/>
              <w:rPr>
                <w:sz w:val="22"/>
              </w:rPr>
            </w:pPr>
            <w:r>
              <w:rPr>
                <w:sz w:val="22"/>
              </w:rPr>
              <w:t>3</w:t>
            </w:r>
          </w:p>
        </w:tc>
      </w:tr>
      <w:tr w:rsidR="004F2E14" w:rsidTr="00D16EB2">
        <w:tc>
          <w:tcPr>
            <w:tcW w:w="7512" w:type="dxa"/>
          </w:tcPr>
          <w:p w:rsidR="004F2E14" w:rsidRPr="00CF7854" w:rsidRDefault="004F2E14" w:rsidP="003F66E7">
            <w:pPr>
              <w:pStyle w:val="ListParagraph"/>
              <w:ind w:left="0"/>
              <w:rPr>
                <w:sz w:val="22"/>
              </w:rPr>
            </w:pPr>
            <w:r w:rsidRPr="00C623D5">
              <w:rPr>
                <w:sz w:val="22"/>
              </w:rPr>
              <w:t xml:space="preserve">Identifies </w:t>
            </w:r>
            <w:r>
              <w:rPr>
                <w:sz w:val="22"/>
              </w:rPr>
              <w:t>a</w:t>
            </w:r>
            <w:r w:rsidRPr="00C623D5">
              <w:rPr>
                <w:sz w:val="22"/>
              </w:rPr>
              <w:t xml:space="preserve"> feature of a religious belief or teac</w:t>
            </w:r>
            <w:r>
              <w:rPr>
                <w:sz w:val="22"/>
              </w:rPr>
              <w:t>hing</w:t>
            </w:r>
          </w:p>
        </w:tc>
        <w:tc>
          <w:tcPr>
            <w:tcW w:w="1843" w:type="dxa"/>
          </w:tcPr>
          <w:p w:rsidR="004F2E14" w:rsidRDefault="004F2E14" w:rsidP="003F66E7">
            <w:pPr>
              <w:pStyle w:val="ListParagraph"/>
              <w:ind w:left="0"/>
              <w:jc w:val="center"/>
              <w:rPr>
                <w:sz w:val="22"/>
              </w:rPr>
            </w:pPr>
            <w:r>
              <w:rPr>
                <w:sz w:val="22"/>
              </w:rPr>
              <w:t>2</w:t>
            </w:r>
          </w:p>
        </w:tc>
      </w:tr>
      <w:tr w:rsidR="004F2E14" w:rsidTr="00D16EB2">
        <w:tc>
          <w:tcPr>
            <w:tcW w:w="7512" w:type="dxa"/>
          </w:tcPr>
          <w:p w:rsidR="004F2E14" w:rsidRDefault="004F2E14" w:rsidP="003F66E7">
            <w:pPr>
              <w:pStyle w:val="ListParagraph"/>
              <w:ind w:left="0"/>
              <w:rPr>
                <w:sz w:val="22"/>
              </w:rPr>
            </w:pPr>
            <w:r>
              <w:rPr>
                <w:sz w:val="22"/>
              </w:rPr>
              <w:t>Names</w:t>
            </w:r>
            <w:r w:rsidRPr="00CF7854">
              <w:rPr>
                <w:sz w:val="22"/>
              </w:rPr>
              <w:t xml:space="preserve"> a </w:t>
            </w:r>
            <w:r>
              <w:rPr>
                <w:sz w:val="22"/>
              </w:rPr>
              <w:t>suitable</w:t>
            </w:r>
            <w:r w:rsidRPr="009B73D1">
              <w:rPr>
                <w:sz w:val="22"/>
              </w:rPr>
              <w:t xml:space="preserve"> </w:t>
            </w:r>
            <w:r>
              <w:rPr>
                <w:sz w:val="22"/>
              </w:rPr>
              <w:t xml:space="preserve">religious </w:t>
            </w:r>
            <w:r w:rsidRPr="009B73D1">
              <w:rPr>
                <w:sz w:val="22"/>
              </w:rPr>
              <w:t>belief or teaching</w:t>
            </w:r>
          </w:p>
        </w:tc>
        <w:tc>
          <w:tcPr>
            <w:tcW w:w="1843" w:type="dxa"/>
          </w:tcPr>
          <w:p w:rsidR="004F2E14" w:rsidRDefault="004F2E14" w:rsidP="003F66E7">
            <w:pPr>
              <w:pStyle w:val="ListParagraph"/>
              <w:ind w:left="0"/>
              <w:jc w:val="center"/>
              <w:rPr>
                <w:sz w:val="22"/>
              </w:rPr>
            </w:pPr>
            <w:r>
              <w:rPr>
                <w:sz w:val="22"/>
              </w:rPr>
              <w:t>1</w:t>
            </w:r>
          </w:p>
        </w:tc>
      </w:tr>
      <w:tr w:rsidR="004F2E14" w:rsidTr="00D16EB2">
        <w:tc>
          <w:tcPr>
            <w:tcW w:w="7512" w:type="dxa"/>
          </w:tcPr>
          <w:p w:rsidR="004F2E14" w:rsidRPr="00811E1F" w:rsidRDefault="004F2E14" w:rsidP="004920FA">
            <w:pPr>
              <w:pStyle w:val="ListParagraph"/>
              <w:ind w:left="0"/>
              <w:jc w:val="right"/>
              <w:rPr>
                <w:b/>
                <w:sz w:val="22"/>
              </w:rPr>
            </w:pPr>
            <w:r w:rsidRPr="00811E1F">
              <w:rPr>
                <w:b/>
                <w:sz w:val="22"/>
              </w:rPr>
              <w:t>Total</w:t>
            </w:r>
          </w:p>
        </w:tc>
        <w:tc>
          <w:tcPr>
            <w:tcW w:w="1843" w:type="dxa"/>
          </w:tcPr>
          <w:p w:rsidR="004F2E14" w:rsidRPr="009F5075" w:rsidRDefault="00D16EB2" w:rsidP="004920FA">
            <w:pPr>
              <w:pStyle w:val="ListParagraph"/>
              <w:ind w:left="0"/>
              <w:jc w:val="center"/>
              <w:rPr>
                <w:b/>
                <w:sz w:val="22"/>
              </w:rPr>
            </w:pPr>
            <w:r>
              <w:rPr>
                <w:b/>
                <w:sz w:val="22"/>
              </w:rPr>
              <w:t>5</w:t>
            </w:r>
          </w:p>
        </w:tc>
      </w:tr>
    </w:tbl>
    <w:p w:rsidR="00240848" w:rsidRPr="003A5054" w:rsidRDefault="00240848" w:rsidP="003F66E7">
      <w:pPr>
        <w:pStyle w:val="ListParagraph"/>
        <w:tabs>
          <w:tab w:val="left" w:pos="426"/>
          <w:tab w:val="left" w:pos="8505"/>
        </w:tabs>
        <w:spacing w:after="0" w:line="240" w:lineRule="auto"/>
        <w:ind w:left="426" w:hanging="426"/>
        <w:rPr>
          <w:sz w:val="22"/>
        </w:rPr>
      </w:pPr>
    </w:p>
    <w:p w:rsidR="004F2E14" w:rsidRPr="004F2E14" w:rsidRDefault="004F2E14" w:rsidP="00240848">
      <w:pPr>
        <w:tabs>
          <w:tab w:val="left" w:pos="567"/>
        </w:tabs>
        <w:spacing w:after="60"/>
        <w:ind w:left="567" w:hanging="567"/>
      </w:pPr>
      <w:r>
        <w:t>(b)</w:t>
      </w:r>
      <w:r w:rsidR="00D16EB2">
        <w:tab/>
      </w:r>
      <w:r w:rsidRPr="00CA43F0">
        <w:t>Describe the role that the belief</w:t>
      </w:r>
      <w:r w:rsidR="00D16EB2">
        <w:t xml:space="preserve"> or teaching you selected in 5(a</w:t>
      </w:r>
      <w:r w:rsidRPr="00CA43F0">
        <w:t>) plays</w:t>
      </w:r>
      <w:r w:rsidR="00D16EB2">
        <w:t xml:space="preserve"> in the lives of people and/or </w:t>
      </w:r>
      <w:r w:rsidRPr="00CA43F0">
        <w:t>society.</w:t>
      </w:r>
      <w:bookmarkStart w:id="0" w:name="_GoBack"/>
      <w:bookmarkEnd w:id="0"/>
    </w:p>
    <w:p w:rsidR="00AC2845" w:rsidRPr="00D16EB2" w:rsidRDefault="00AC2845" w:rsidP="003F66E7">
      <w:pPr>
        <w:pStyle w:val="ListParagraph"/>
        <w:tabs>
          <w:tab w:val="left" w:pos="426"/>
          <w:tab w:val="left" w:pos="8505"/>
        </w:tabs>
        <w:spacing w:after="0" w:line="240" w:lineRule="auto"/>
        <w:ind w:left="425" w:hanging="425"/>
        <w:rPr>
          <w:sz w:val="22"/>
        </w:rPr>
      </w:pPr>
    </w:p>
    <w:tbl>
      <w:tblPr>
        <w:tblStyle w:val="TableGrid"/>
        <w:tblW w:w="9355" w:type="dxa"/>
        <w:tblInd w:w="534" w:type="dxa"/>
        <w:tblLook w:val="04A0" w:firstRow="1" w:lastRow="0" w:firstColumn="1" w:lastColumn="0" w:noHBand="0" w:noVBand="1"/>
      </w:tblPr>
      <w:tblGrid>
        <w:gridCol w:w="7512"/>
        <w:gridCol w:w="1843"/>
      </w:tblGrid>
      <w:tr w:rsidR="00AC2845" w:rsidTr="00D16EB2">
        <w:tc>
          <w:tcPr>
            <w:tcW w:w="7512" w:type="dxa"/>
            <w:shd w:val="clear" w:color="auto" w:fill="E9E7F2" w:themeFill="accent4" w:themeFillTint="33"/>
          </w:tcPr>
          <w:p w:rsidR="00AC2845" w:rsidRPr="00811E1F" w:rsidRDefault="00AC2845" w:rsidP="004920FA">
            <w:pPr>
              <w:pStyle w:val="ListParagraph"/>
              <w:ind w:left="0"/>
              <w:jc w:val="center"/>
              <w:rPr>
                <w:b/>
                <w:sz w:val="22"/>
              </w:rPr>
            </w:pPr>
            <w:r w:rsidRPr="00811E1F">
              <w:rPr>
                <w:b/>
                <w:sz w:val="22"/>
              </w:rPr>
              <w:t>Description</w:t>
            </w:r>
          </w:p>
        </w:tc>
        <w:tc>
          <w:tcPr>
            <w:tcW w:w="1843" w:type="dxa"/>
            <w:shd w:val="clear" w:color="auto" w:fill="E9E7F2" w:themeFill="accent4" w:themeFillTint="33"/>
          </w:tcPr>
          <w:p w:rsidR="00AC2845" w:rsidRPr="00811E1F" w:rsidRDefault="00AC2845" w:rsidP="004920FA">
            <w:pPr>
              <w:pStyle w:val="ListParagraph"/>
              <w:ind w:left="0"/>
              <w:jc w:val="center"/>
              <w:rPr>
                <w:b/>
                <w:sz w:val="22"/>
              </w:rPr>
            </w:pPr>
            <w:r w:rsidRPr="00811E1F">
              <w:rPr>
                <w:b/>
                <w:sz w:val="22"/>
              </w:rPr>
              <w:t>Marks</w:t>
            </w:r>
          </w:p>
        </w:tc>
      </w:tr>
      <w:tr w:rsidR="004F2E14" w:rsidTr="00D16EB2">
        <w:tc>
          <w:tcPr>
            <w:tcW w:w="7512" w:type="dxa"/>
          </w:tcPr>
          <w:p w:rsidR="004F2E14" w:rsidRDefault="004F2E14" w:rsidP="003F66E7">
            <w:pPr>
              <w:pStyle w:val="ListParagraph"/>
              <w:ind w:left="0"/>
              <w:rPr>
                <w:sz w:val="22"/>
              </w:rPr>
            </w:pPr>
            <w:r w:rsidRPr="00C623D5">
              <w:rPr>
                <w:sz w:val="22"/>
              </w:rPr>
              <w:t xml:space="preserve">Describes </w:t>
            </w:r>
            <w:r>
              <w:rPr>
                <w:sz w:val="22"/>
              </w:rPr>
              <w:t>the role</w:t>
            </w:r>
            <w:r w:rsidRPr="00C623D5">
              <w:rPr>
                <w:sz w:val="22"/>
              </w:rPr>
              <w:t xml:space="preserve"> </w:t>
            </w:r>
            <w:r>
              <w:rPr>
                <w:sz w:val="22"/>
              </w:rPr>
              <w:t>this belief/teaching plays in the lives of people and/or society</w:t>
            </w:r>
          </w:p>
        </w:tc>
        <w:tc>
          <w:tcPr>
            <w:tcW w:w="1843" w:type="dxa"/>
            <w:vAlign w:val="center"/>
          </w:tcPr>
          <w:p w:rsidR="004F2E14" w:rsidRDefault="004F2E14" w:rsidP="003F66E7">
            <w:pPr>
              <w:pStyle w:val="ListParagraph"/>
              <w:ind w:left="0"/>
              <w:jc w:val="center"/>
              <w:rPr>
                <w:sz w:val="22"/>
              </w:rPr>
            </w:pPr>
            <w:r>
              <w:rPr>
                <w:sz w:val="22"/>
              </w:rPr>
              <w:t>4</w:t>
            </w:r>
          </w:p>
        </w:tc>
      </w:tr>
      <w:tr w:rsidR="004F2E14" w:rsidTr="00D16EB2">
        <w:tc>
          <w:tcPr>
            <w:tcW w:w="7512" w:type="dxa"/>
          </w:tcPr>
          <w:p w:rsidR="004F2E14" w:rsidRDefault="004F2E14" w:rsidP="003F66E7">
            <w:pPr>
              <w:pStyle w:val="ListParagraph"/>
              <w:ind w:left="0"/>
              <w:rPr>
                <w:sz w:val="22"/>
              </w:rPr>
            </w:pPr>
            <w:r>
              <w:rPr>
                <w:sz w:val="22"/>
              </w:rPr>
              <w:t>Provides a</w:t>
            </w:r>
            <w:r w:rsidRPr="00C623D5">
              <w:rPr>
                <w:sz w:val="22"/>
              </w:rPr>
              <w:t xml:space="preserve"> general</w:t>
            </w:r>
            <w:r>
              <w:rPr>
                <w:sz w:val="22"/>
              </w:rPr>
              <w:t xml:space="preserve"> description about</w:t>
            </w:r>
            <w:r w:rsidRPr="00C623D5">
              <w:rPr>
                <w:sz w:val="22"/>
              </w:rPr>
              <w:t xml:space="preserve"> how </w:t>
            </w:r>
            <w:r>
              <w:rPr>
                <w:sz w:val="22"/>
              </w:rPr>
              <w:t>this belief/teaching plays a role in the lives of people and/or society</w:t>
            </w:r>
          </w:p>
        </w:tc>
        <w:tc>
          <w:tcPr>
            <w:tcW w:w="1843" w:type="dxa"/>
            <w:vAlign w:val="center"/>
          </w:tcPr>
          <w:p w:rsidR="004F2E14" w:rsidRDefault="004F2E14" w:rsidP="003F66E7">
            <w:pPr>
              <w:pStyle w:val="ListParagraph"/>
              <w:ind w:left="0"/>
              <w:jc w:val="center"/>
              <w:rPr>
                <w:sz w:val="22"/>
              </w:rPr>
            </w:pPr>
            <w:r>
              <w:rPr>
                <w:sz w:val="22"/>
              </w:rPr>
              <w:t>3</w:t>
            </w:r>
          </w:p>
        </w:tc>
      </w:tr>
      <w:tr w:rsidR="004F2E14" w:rsidTr="00D16EB2">
        <w:tc>
          <w:tcPr>
            <w:tcW w:w="7512" w:type="dxa"/>
          </w:tcPr>
          <w:p w:rsidR="004F2E14" w:rsidRDefault="004F2E14" w:rsidP="003F66E7">
            <w:pPr>
              <w:pStyle w:val="ListParagraph"/>
              <w:ind w:left="0"/>
              <w:rPr>
                <w:sz w:val="22"/>
              </w:rPr>
            </w:pPr>
            <w:r>
              <w:rPr>
                <w:sz w:val="22"/>
              </w:rPr>
              <w:t>M</w:t>
            </w:r>
            <w:r w:rsidRPr="00C623D5">
              <w:rPr>
                <w:sz w:val="22"/>
              </w:rPr>
              <w:t xml:space="preserve">akes a relevant link </w:t>
            </w:r>
            <w:r>
              <w:rPr>
                <w:sz w:val="22"/>
              </w:rPr>
              <w:t>between this belief/teaching and a role it plays in the lives of people and/or society</w:t>
            </w:r>
          </w:p>
        </w:tc>
        <w:tc>
          <w:tcPr>
            <w:tcW w:w="1843" w:type="dxa"/>
            <w:vAlign w:val="center"/>
          </w:tcPr>
          <w:p w:rsidR="004F2E14" w:rsidRDefault="004F2E14" w:rsidP="003F66E7">
            <w:pPr>
              <w:pStyle w:val="ListParagraph"/>
              <w:ind w:left="0"/>
              <w:jc w:val="center"/>
              <w:rPr>
                <w:sz w:val="22"/>
              </w:rPr>
            </w:pPr>
            <w:r>
              <w:rPr>
                <w:sz w:val="22"/>
              </w:rPr>
              <w:t>2</w:t>
            </w:r>
          </w:p>
        </w:tc>
      </w:tr>
      <w:tr w:rsidR="004F2E14" w:rsidTr="00D16EB2">
        <w:tc>
          <w:tcPr>
            <w:tcW w:w="7512" w:type="dxa"/>
          </w:tcPr>
          <w:p w:rsidR="004F2E14" w:rsidRDefault="004F2E14" w:rsidP="003F66E7">
            <w:pPr>
              <w:pStyle w:val="ListParagraph"/>
              <w:ind w:left="0"/>
              <w:rPr>
                <w:sz w:val="22"/>
              </w:rPr>
            </w:pPr>
            <w:r>
              <w:rPr>
                <w:sz w:val="22"/>
              </w:rPr>
              <w:t>Identifies a role this belief or teaching plays</w:t>
            </w:r>
          </w:p>
        </w:tc>
        <w:tc>
          <w:tcPr>
            <w:tcW w:w="1843" w:type="dxa"/>
            <w:vAlign w:val="center"/>
          </w:tcPr>
          <w:p w:rsidR="004F2E14" w:rsidRDefault="004F2E14" w:rsidP="003F66E7">
            <w:pPr>
              <w:pStyle w:val="ListParagraph"/>
              <w:ind w:left="0"/>
              <w:jc w:val="center"/>
              <w:rPr>
                <w:sz w:val="22"/>
              </w:rPr>
            </w:pPr>
            <w:r>
              <w:rPr>
                <w:sz w:val="22"/>
              </w:rPr>
              <w:t>1</w:t>
            </w:r>
          </w:p>
        </w:tc>
      </w:tr>
      <w:tr w:rsidR="004F2E14" w:rsidTr="00D16EB2">
        <w:tc>
          <w:tcPr>
            <w:tcW w:w="7512" w:type="dxa"/>
          </w:tcPr>
          <w:p w:rsidR="004F2E14" w:rsidRPr="00811E1F" w:rsidRDefault="004F2E14" w:rsidP="004920FA">
            <w:pPr>
              <w:pStyle w:val="ListParagraph"/>
              <w:ind w:left="0"/>
              <w:jc w:val="right"/>
              <w:rPr>
                <w:b/>
                <w:sz w:val="22"/>
              </w:rPr>
            </w:pPr>
            <w:r w:rsidRPr="00811E1F">
              <w:rPr>
                <w:b/>
                <w:sz w:val="22"/>
              </w:rPr>
              <w:t>Total</w:t>
            </w:r>
          </w:p>
        </w:tc>
        <w:tc>
          <w:tcPr>
            <w:tcW w:w="1843" w:type="dxa"/>
          </w:tcPr>
          <w:p w:rsidR="004F2E14" w:rsidRPr="009F5075" w:rsidRDefault="00D16EB2" w:rsidP="004920FA">
            <w:pPr>
              <w:pStyle w:val="ListParagraph"/>
              <w:ind w:left="0"/>
              <w:jc w:val="center"/>
              <w:rPr>
                <w:b/>
                <w:sz w:val="22"/>
              </w:rPr>
            </w:pPr>
            <w:r>
              <w:rPr>
                <w:b/>
                <w:sz w:val="22"/>
              </w:rPr>
              <w:t>4</w:t>
            </w:r>
          </w:p>
        </w:tc>
      </w:tr>
    </w:tbl>
    <w:p w:rsidR="00AC2845" w:rsidRPr="000552E1" w:rsidRDefault="00AC2845" w:rsidP="00444412"/>
    <w:sectPr w:rsidR="00AC2845" w:rsidRPr="000552E1"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FA" w:rsidRDefault="004920FA" w:rsidP="00742128">
      <w:pPr>
        <w:spacing w:after="0" w:line="240" w:lineRule="auto"/>
      </w:pPr>
      <w:r>
        <w:separator/>
      </w:r>
    </w:p>
  </w:endnote>
  <w:endnote w:type="continuationSeparator" w:id="0">
    <w:p w:rsidR="004920FA" w:rsidRDefault="004920F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FA" w:rsidRPr="00051893" w:rsidRDefault="004920FA"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2014/8782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FA" w:rsidRPr="009E1E00" w:rsidRDefault="004920FA"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Religion and Life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sidR="003C291F">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FA" w:rsidRPr="00D6435D" w:rsidRDefault="004920FA"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Religion and Life</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3C291F">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FA" w:rsidRDefault="004920FA" w:rsidP="00742128">
      <w:pPr>
        <w:spacing w:after="0" w:line="240" w:lineRule="auto"/>
      </w:pPr>
      <w:r>
        <w:separator/>
      </w:r>
    </w:p>
  </w:footnote>
  <w:footnote w:type="continuationSeparator" w:id="0">
    <w:p w:rsidR="004920FA" w:rsidRDefault="004920FA"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FA" w:rsidRDefault="00492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4920FA" w:rsidRPr="00F35D7C" w:rsidTr="001779BF">
      <w:tc>
        <w:tcPr>
          <w:tcW w:w="5707" w:type="dxa"/>
          <w:shd w:val="clear" w:color="auto" w:fill="auto"/>
        </w:tcPr>
        <w:p w:rsidR="004920FA" w:rsidRPr="00F35D7C" w:rsidRDefault="004920FA"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646322C8" wp14:editId="4A3A3CAE">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4920FA" w:rsidRPr="00F35D7C" w:rsidRDefault="004920FA"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4920FA" w:rsidRDefault="00492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FA" w:rsidRDefault="004920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FA" w:rsidRPr="001567D0" w:rsidRDefault="004920F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F66E7">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FA" w:rsidRPr="001567D0" w:rsidRDefault="004920F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F66E7">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0FA" w:rsidRDefault="00492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D69"/>
    <w:multiLevelType w:val="multilevel"/>
    <w:tmpl w:val="B8DA17FE"/>
    <w:lvl w:ilvl="0">
      <w:start w:val="1"/>
      <w:numFmt w:val="bullet"/>
      <w:lvlText w:val=""/>
      <w:lvlJc w:val="left"/>
      <w:pPr>
        <w:ind w:left="644" w:hanging="360"/>
      </w:pPr>
      <w:rPr>
        <w:rFonts w:ascii="Symbol" w:hAnsi="Symbol" w:hint="default"/>
      </w:rPr>
    </w:lvl>
    <w:lvl w:ilvl="1">
      <w:start w:val="1"/>
      <w:numFmt w:val="lowerLetter"/>
      <w:lvlText w:val="%2."/>
      <w:lvlJc w:val="left"/>
      <w:pPr>
        <w:ind w:left="1815" w:hanging="454"/>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6">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9">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0">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C162B00"/>
    <w:multiLevelType w:val="singleLevel"/>
    <w:tmpl w:val="FB26AA9E"/>
    <w:lvl w:ilvl="0">
      <w:numFmt w:val="decimal"/>
      <w:pStyle w:val="csbullet"/>
      <w:lvlText w:val=""/>
      <w:lvlJc w:val="left"/>
    </w:lvl>
  </w:abstractNum>
  <w:abstractNum w:abstractNumId="14">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C271F10"/>
    <w:multiLevelType w:val="hybridMultilevel"/>
    <w:tmpl w:val="DCE86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3"/>
  </w:num>
  <w:num w:numId="2">
    <w:abstractNumId w:val="8"/>
  </w:num>
  <w:num w:numId="3">
    <w:abstractNumId w:val="19"/>
  </w:num>
  <w:num w:numId="4">
    <w:abstractNumId w:val="9"/>
  </w:num>
  <w:num w:numId="5">
    <w:abstractNumId w:val="23"/>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21"/>
  </w:num>
  <w:num w:numId="17">
    <w:abstractNumId w:val="25"/>
  </w:num>
  <w:num w:numId="18">
    <w:abstractNumId w:val="24"/>
  </w:num>
  <w:num w:numId="19">
    <w:abstractNumId w:val="16"/>
  </w:num>
  <w:num w:numId="20">
    <w:abstractNumId w:val="5"/>
  </w:num>
  <w:num w:numId="21">
    <w:abstractNumId w:val="1"/>
  </w:num>
  <w:num w:numId="22">
    <w:abstractNumId w:val="4"/>
  </w:num>
  <w:num w:numId="23">
    <w:abstractNumId w:val="7"/>
  </w:num>
  <w:num w:numId="24">
    <w:abstractNumId w:val="11"/>
  </w:num>
  <w:num w:numId="25">
    <w:abstractNumId w:val="2"/>
  </w:num>
  <w:num w:numId="26">
    <w:abstractNumId w:val="17"/>
  </w:num>
  <w:num w:numId="27">
    <w:abstractNumId w:val="18"/>
  </w:num>
  <w:num w:numId="28">
    <w:abstractNumId w:val="10"/>
  </w:num>
  <w:num w:numId="29">
    <w:abstractNumId w:val="12"/>
  </w:num>
  <w:num w:numId="30">
    <w:abstractNumId w:val="22"/>
  </w:num>
  <w:num w:numId="31">
    <w:abstractNumId w:val="6"/>
  </w:num>
  <w:num w:numId="32">
    <w:abstractNumId w:val="14"/>
  </w:num>
  <w:num w:numId="33">
    <w:abstractNumId w:val="3"/>
  </w:num>
  <w:num w:numId="34">
    <w:abstractNumId w:val="20"/>
  </w:num>
  <w:num w:numId="35">
    <w:abstractNumId w:val="15"/>
  </w:num>
  <w:num w:numId="3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0848"/>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5054"/>
    <w:rsid w:val="003A73DB"/>
    <w:rsid w:val="003C291F"/>
    <w:rsid w:val="003D2A82"/>
    <w:rsid w:val="003D3CBD"/>
    <w:rsid w:val="003D50A2"/>
    <w:rsid w:val="003F5430"/>
    <w:rsid w:val="003F66E7"/>
    <w:rsid w:val="00413C8C"/>
    <w:rsid w:val="00416C3D"/>
    <w:rsid w:val="00420018"/>
    <w:rsid w:val="00433F68"/>
    <w:rsid w:val="0043620D"/>
    <w:rsid w:val="00444412"/>
    <w:rsid w:val="0044627A"/>
    <w:rsid w:val="0045021E"/>
    <w:rsid w:val="004574B1"/>
    <w:rsid w:val="00466D3C"/>
    <w:rsid w:val="004819A9"/>
    <w:rsid w:val="004821BE"/>
    <w:rsid w:val="004920FA"/>
    <w:rsid w:val="004925C6"/>
    <w:rsid w:val="00492C50"/>
    <w:rsid w:val="004A03A0"/>
    <w:rsid w:val="004A1CF7"/>
    <w:rsid w:val="004A2B10"/>
    <w:rsid w:val="004B7DB5"/>
    <w:rsid w:val="004D0B2D"/>
    <w:rsid w:val="004D563A"/>
    <w:rsid w:val="004D68C7"/>
    <w:rsid w:val="004E1397"/>
    <w:rsid w:val="004F2E14"/>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1379"/>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18F7"/>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438"/>
    <w:rsid w:val="00952A49"/>
    <w:rsid w:val="009558DE"/>
    <w:rsid w:val="00955E93"/>
    <w:rsid w:val="00964696"/>
    <w:rsid w:val="00971F3B"/>
    <w:rsid w:val="009732C7"/>
    <w:rsid w:val="0098227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C2845"/>
    <w:rsid w:val="00AD1D7E"/>
    <w:rsid w:val="00AE0CDE"/>
    <w:rsid w:val="00AE57D9"/>
    <w:rsid w:val="00B04173"/>
    <w:rsid w:val="00B11D1C"/>
    <w:rsid w:val="00B22F69"/>
    <w:rsid w:val="00B23AFC"/>
    <w:rsid w:val="00B450E9"/>
    <w:rsid w:val="00B45B36"/>
    <w:rsid w:val="00B657D6"/>
    <w:rsid w:val="00B81380"/>
    <w:rsid w:val="00B9029E"/>
    <w:rsid w:val="00B906B0"/>
    <w:rsid w:val="00B91E2D"/>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6EB2"/>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B18E6-1C7C-46BD-A6DB-298F73FF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Anita Condo</cp:lastModifiedBy>
  <cp:revision>12</cp:revision>
  <cp:lastPrinted>2014-03-21T03:48:00Z</cp:lastPrinted>
  <dcterms:created xsi:type="dcterms:W3CDTF">2014-03-13T09:17:00Z</dcterms:created>
  <dcterms:modified xsi:type="dcterms:W3CDTF">2014-03-25T06:11:00Z</dcterms:modified>
</cp:coreProperties>
</file>