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B9DB" w14:textId="2BF1109A" w:rsidR="004A6D7B" w:rsidRPr="004A6D7B" w:rsidRDefault="004A6D7B" w:rsidP="000F74C7">
      <w:pPr>
        <w:spacing w:after="120" w:line="276" w:lineRule="auto"/>
        <w:rPr>
          <w:b/>
        </w:rPr>
      </w:pPr>
      <w:r w:rsidRPr="00871FC2">
        <w:rPr>
          <w:b/>
        </w:rPr>
        <w:t>School administrators, Heads of Learning Area –</w:t>
      </w:r>
      <w:r>
        <w:rPr>
          <w:b/>
        </w:rPr>
        <w:t xml:space="preserve"> Languages</w:t>
      </w:r>
      <w:r w:rsidRPr="00871FC2">
        <w:rPr>
          <w:b/>
        </w:rPr>
        <w:t xml:space="preserve"> and teachers of </w:t>
      </w:r>
      <w:r>
        <w:rPr>
          <w:b/>
        </w:rPr>
        <w:t>Japanese: Second Language General</w:t>
      </w:r>
      <w:r w:rsidRPr="00871FC2">
        <w:rPr>
          <w:b/>
        </w:rPr>
        <w:t xml:space="preserve"> </w:t>
      </w:r>
      <w:r>
        <w:rPr>
          <w:b/>
        </w:rPr>
        <w:t>Year 11 and Japanese: Second Language General</w:t>
      </w:r>
      <w:r w:rsidRPr="00871FC2">
        <w:rPr>
          <w:b/>
        </w:rPr>
        <w:t xml:space="preserve"> </w:t>
      </w:r>
      <w:r>
        <w:rPr>
          <w:b/>
        </w:rPr>
        <w:t xml:space="preserve">Year 12 </w:t>
      </w:r>
      <w:r w:rsidRPr="00871FC2">
        <w:rPr>
          <w:b/>
        </w:rPr>
        <w:t>are requested to note for 202</w:t>
      </w:r>
      <w:r>
        <w:rPr>
          <w:b/>
        </w:rPr>
        <w:t>4</w:t>
      </w:r>
      <w:r w:rsidRPr="00871FC2">
        <w:rPr>
          <w:b/>
        </w:rPr>
        <w:t xml:space="preserve"> the following minor syllabus changes. The syllabus</w:t>
      </w:r>
      <w:r>
        <w:rPr>
          <w:b/>
        </w:rPr>
        <w:t>es</w:t>
      </w:r>
      <w:r w:rsidRPr="00871FC2">
        <w:rPr>
          <w:b/>
        </w:rPr>
        <w:t xml:space="preserve"> </w:t>
      </w:r>
      <w:r>
        <w:rPr>
          <w:b/>
        </w:rPr>
        <w:t>are</w:t>
      </w:r>
      <w:r w:rsidRPr="00871FC2">
        <w:rPr>
          <w:b/>
        </w:rPr>
        <w:t xml:space="preserve"> labelled as ‘For teaching from 202</w:t>
      </w:r>
      <w:r>
        <w:rPr>
          <w:b/>
        </w:rPr>
        <w:t>4</w:t>
      </w:r>
      <w:r w:rsidRPr="00871FC2">
        <w:rPr>
          <w:b/>
        </w:rPr>
        <w:t>’.</w:t>
      </w:r>
    </w:p>
    <w:p w14:paraId="337BFBCE" w14:textId="77777777" w:rsidR="004A6D7B" w:rsidRPr="000F74C7" w:rsidRDefault="004A6D7B" w:rsidP="000F74C7">
      <w:pPr>
        <w:spacing w:after="0" w:line="276" w:lineRule="auto"/>
        <w:rPr>
          <w:rFonts w:cstheme="minorHAnsi"/>
          <w:b/>
          <w:bCs/>
        </w:rPr>
      </w:pPr>
      <w:r w:rsidRPr="000F74C7">
        <w:rPr>
          <w:rFonts w:cstheme="minorHAnsi"/>
          <w:b/>
          <w:bCs/>
        </w:rPr>
        <w:t>Syllabus changes</w:t>
      </w:r>
    </w:p>
    <w:p w14:paraId="3677EB1F" w14:textId="77777777" w:rsidR="004A6D7B" w:rsidRPr="004A6D7B" w:rsidRDefault="004A6D7B" w:rsidP="000F74C7">
      <w:pPr>
        <w:spacing w:after="120" w:line="276" w:lineRule="auto"/>
        <w:rPr>
          <w:rFonts w:cstheme="minorHAnsi"/>
        </w:rPr>
      </w:pPr>
      <w:r w:rsidRPr="004A6D7B">
        <w:rPr>
          <w:rFonts w:cstheme="minorHAnsi"/>
        </w:rPr>
        <w:t>The content identified has either been corrected, deleted or moved from another unit, and has been revised in the syllabuses for teaching from 2024.</w:t>
      </w:r>
    </w:p>
    <w:p w14:paraId="6B293F09" w14:textId="2BBE33AE" w:rsidR="00E113A5" w:rsidRPr="000F74C7" w:rsidRDefault="004A6D7B" w:rsidP="000F74C7">
      <w:pPr>
        <w:spacing w:after="120" w:line="276" w:lineRule="auto"/>
        <w:rPr>
          <w:rFonts w:cstheme="minorHAnsi"/>
          <w:b/>
          <w:bCs/>
        </w:rPr>
      </w:pPr>
      <w:r w:rsidRPr="000F74C7">
        <w:rPr>
          <w:rFonts w:cstheme="minorHAnsi"/>
          <w:b/>
          <w:bCs/>
        </w:rPr>
        <w:t>For teaching from 2024</w:t>
      </w:r>
    </w:p>
    <w:tbl>
      <w:tblPr>
        <w:tblStyle w:val="TableGrid"/>
        <w:tblW w:w="5000" w:type="pct"/>
        <w:tblBorders>
          <w:top w:val="single" w:sz="4" w:space="0" w:color="9983B5"/>
          <w:left w:val="single" w:sz="4" w:space="0" w:color="9983B5"/>
          <w:bottom w:val="single" w:sz="4" w:space="0" w:color="9983B5"/>
          <w:right w:val="single" w:sz="4" w:space="0" w:color="9983B5"/>
          <w:insideH w:val="single" w:sz="4" w:space="0" w:color="9983B5"/>
          <w:insideV w:val="single" w:sz="4" w:space="0" w:color="9983B5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5"/>
        <w:gridCol w:w="3083"/>
        <w:gridCol w:w="3352"/>
        <w:gridCol w:w="4783"/>
        <w:gridCol w:w="3075"/>
      </w:tblGrid>
      <w:tr w:rsidR="004A6D7B" w:rsidRPr="004A6D7B" w14:paraId="019A2284" w14:textId="77777777" w:rsidTr="006D5774">
        <w:trPr>
          <w:tblHeader/>
        </w:trPr>
        <w:tc>
          <w:tcPr>
            <w:tcW w:w="356" w:type="pct"/>
            <w:tcBorders>
              <w:right w:val="single" w:sz="4" w:space="0" w:color="FFFFFF" w:themeColor="background1"/>
            </w:tcBorders>
            <w:shd w:val="clear" w:color="auto" w:fill="9983B5"/>
          </w:tcPr>
          <w:p w14:paraId="712EF3D9" w14:textId="77777777" w:rsidR="004A6D7B" w:rsidRPr="004A6D7B" w:rsidRDefault="004A6D7B" w:rsidP="007E2078">
            <w:pPr>
              <w:pStyle w:val="List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983B5"/>
          </w:tcPr>
          <w:p w14:paraId="314DCBE3" w14:textId="77777777" w:rsidR="004A6D7B" w:rsidRPr="004A6D7B" w:rsidRDefault="004A6D7B" w:rsidP="007E2078">
            <w:pPr>
              <w:pStyle w:val="List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A6D7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Unit 1</w:t>
            </w:r>
          </w:p>
        </w:tc>
        <w:tc>
          <w:tcPr>
            <w:tcW w:w="108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983B5"/>
          </w:tcPr>
          <w:p w14:paraId="10938747" w14:textId="77777777" w:rsidR="004A6D7B" w:rsidRPr="004A6D7B" w:rsidRDefault="004A6D7B" w:rsidP="007E2078">
            <w:pPr>
              <w:pStyle w:val="List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A6D7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Unit 2</w:t>
            </w:r>
          </w:p>
        </w:tc>
        <w:tc>
          <w:tcPr>
            <w:tcW w:w="155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983B5"/>
          </w:tcPr>
          <w:p w14:paraId="06B97109" w14:textId="77777777" w:rsidR="004A6D7B" w:rsidRPr="004A6D7B" w:rsidRDefault="004A6D7B" w:rsidP="007E2078">
            <w:pPr>
              <w:pStyle w:val="List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A6D7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Unit 3</w:t>
            </w:r>
          </w:p>
        </w:tc>
        <w:tc>
          <w:tcPr>
            <w:tcW w:w="999" w:type="pct"/>
            <w:tcBorders>
              <w:left w:val="single" w:sz="4" w:space="0" w:color="FFFFFF" w:themeColor="background1"/>
            </w:tcBorders>
            <w:shd w:val="clear" w:color="auto" w:fill="9983B5"/>
          </w:tcPr>
          <w:p w14:paraId="13320944" w14:textId="77777777" w:rsidR="004A6D7B" w:rsidRPr="004A6D7B" w:rsidRDefault="004A6D7B" w:rsidP="007E2078">
            <w:pPr>
              <w:pStyle w:val="ListItem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A6D7B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Unit 4</w:t>
            </w:r>
          </w:p>
        </w:tc>
      </w:tr>
      <w:tr w:rsidR="004A6D7B" w:rsidRPr="00BC0A46" w14:paraId="2D2FE17E" w14:textId="77777777" w:rsidTr="006D5774">
        <w:tc>
          <w:tcPr>
            <w:tcW w:w="356" w:type="pct"/>
          </w:tcPr>
          <w:p w14:paraId="112AC6E5" w14:textId="77777777" w:rsidR="004A6D7B" w:rsidRPr="00BC0A46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rPr>
                <w:rFonts w:asciiTheme="minorHAnsi" w:eastAsia="Yu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BC0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</w:t>
            </w:r>
          </w:p>
        </w:tc>
        <w:tc>
          <w:tcPr>
            <w:tcW w:w="1002" w:type="pct"/>
          </w:tcPr>
          <w:p w14:paraId="311D07B9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27" w:hanging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 w:rsidRPr="00BC0A46">
              <w:rPr>
                <w:rFonts w:eastAsia="MS Mincho" w:cstheme="minorHAnsi"/>
                <w:sz w:val="20"/>
                <w:szCs w:val="20"/>
                <w:lang w:val="en-US" w:eastAsia="ja-JP"/>
              </w:rPr>
              <w:t>Correction:</w:t>
            </w:r>
          </w:p>
          <w:p w14:paraId="41BE22F4" w14:textId="3B781843" w:rsidR="004A6D7B" w:rsidRDefault="004A6D7B" w:rsidP="000F74C7">
            <w:pPr>
              <w:spacing w:line="264" w:lineRule="auto"/>
              <w:ind w:left="227"/>
              <w:rPr>
                <w:rFonts w:eastAsia="MS Mincho" w:cstheme="minorHAnsi"/>
                <w:strike/>
                <w:sz w:val="20"/>
                <w:szCs w:val="20"/>
                <w:lang w:val="en-US" w:eastAsia="ja-JP"/>
              </w:rPr>
            </w:pPr>
            <w:r w:rsidRPr="00BC0A46">
              <w:rPr>
                <w:rFonts w:eastAsia="MS Mincho" w:cstheme="minorHAnsi"/>
                <w:strike/>
                <w:sz w:val="20"/>
                <w:szCs w:val="20"/>
                <w:lang w:val="en-US" w:eastAsia="ja-JP"/>
              </w:rPr>
              <w:t>で</w:t>
            </w:r>
            <w:r w:rsidR="00926137"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は</w:t>
            </w:r>
            <w:r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（</w:t>
            </w:r>
            <w:r w:rsidRPr="00BC0A46">
              <w:rPr>
                <w:rFonts w:eastAsia="MS Mincho" w:cstheme="minorHAnsi"/>
                <w:sz w:val="20"/>
                <w:szCs w:val="20"/>
                <w:lang w:val="en-US" w:eastAsia="ja-JP"/>
              </w:rPr>
              <w:t>じゃ</w:t>
            </w:r>
            <w:r w:rsidRPr="0073596B"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）</w:t>
            </w:r>
            <w:r w:rsidRPr="00BC0A46">
              <w:rPr>
                <w:rFonts w:eastAsia="MS Mincho" w:cstheme="minorHAnsi"/>
                <w:i/>
                <w:iCs/>
                <w:sz w:val="20"/>
                <w:szCs w:val="20"/>
                <w:lang w:val="en-US" w:eastAsia="ja-JP"/>
              </w:rPr>
              <w:t>ないです</w:t>
            </w:r>
            <w:r w:rsidRPr="0073596B"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ありません</w:t>
            </w:r>
          </w:p>
          <w:p w14:paraId="5F6E8813" w14:textId="2BE70D9F" w:rsidR="00926137" w:rsidRPr="00926137" w:rsidRDefault="00926137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 w:rsidRPr="00926137">
              <w:rPr>
                <w:rFonts w:eastAsia="MS Mincho" w:cstheme="minorHAnsi" w:hint="eastAsia"/>
                <w:sz w:val="20"/>
                <w:szCs w:val="20"/>
                <w:lang w:val="en-US" w:eastAsia="ja-JP"/>
              </w:rPr>
              <w:t>せんせい</w:t>
            </w:r>
            <w:r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では（</w:t>
            </w:r>
            <w:r w:rsidRPr="00926137">
              <w:rPr>
                <w:rFonts w:eastAsia="MS Mincho" w:cstheme="minorHAnsi" w:hint="eastAsia"/>
                <w:sz w:val="20"/>
                <w:szCs w:val="20"/>
                <w:lang w:val="en-US" w:eastAsia="ja-JP"/>
              </w:rPr>
              <w:t>じゃ</w:t>
            </w:r>
            <w:r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）</w:t>
            </w:r>
            <w:r w:rsidRPr="00926137">
              <w:rPr>
                <w:rFonts w:eastAsia="MS Mincho" w:cstheme="minorHAnsi" w:hint="eastAsia"/>
                <w:i/>
                <w:iCs/>
                <w:sz w:val="20"/>
                <w:szCs w:val="20"/>
                <w:lang w:val="en-US" w:eastAsia="ja-JP"/>
              </w:rPr>
              <w:t>ないです</w:t>
            </w:r>
            <w:r w:rsidRPr="00926137"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ありません</w:t>
            </w:r>
          </w:p>
          <w:p w14:paraId="364FCB90" w14:textId="77777777" w:rsidR="004A6D7B" w:rsidRDefault="004A6D7B" w:rsidP="000F74C7">
            <w:pPr>
              <w:spacing w:line="264" w:lineRule="auto"/>
              <w:ind w:left="227"/>
              <w:rPr>
                <w:rFonts w:eastAsia="MS Mincho" w:cstheme="minorHAnsi"/>
                <w:strike/>
                <w:sz w:val="20"/>
                <w:szCs w:val="20"/>
                <w:lang w:val="en-US" w:eastAsia="ja-JP"/>
              </w:rPr>
            </w:pPr>
            <w:r w:rsidRPr="00BC0A46">
              <w:rPr>
                <w:rFonts w:eastAsia="MS Mincho" w:cstheme="minorHAnsi"/>
                <w:strike/>
                <w:sz w:val="20"/>
                <w:szCs w:val="20"/>
                <w:lang w:val="en-US" w:eastAsia="ja-JP"/>
              </w:rPr>
              <w:t>では</w:t>
            </w:r>
            <w:r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（</w:t>
            </w:r>
            <w:r w:rsidRPr="00BC0A46">
              <w:rPr>
                <w:rFonts w:eastAsia="MS Mincho" w:cstheme="minorHAnsi"/>
                <w:sz w:val="20"/>
                <w:szCs w:val="20"/>
                <w:lang w:val="en-US" w:eastAsia="ja-JP"/>
              </w:rPr>
              <w:t>じゃ</w:t>
            </w:r>
            <w:r w:rsidRPr="0073596B"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）</w:t>
            </w:r>
            <w:r w:rsidRPr="00BC0A46">
              <w:rPr>
                <w:rFonts w:eastAsia="MS Mincho" w:cstheme="minorHAnsi"/>
                <w:i/>
                <w:iCs/>
                <w:sz w:val="20"/>
                <w:szCs w:val="20"/>
                <w:lang w:val="en-US" w:eastAsia="ja-JP"/>
              </w:rPr>
              <w:t>なかったです</w:t>
            </w:r>
            <w:r w:rsidRPr="0073596B"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ありません</w:t>
            </w:r>
            <w:r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でした</w:t>
            </w:r>
          </w:p>
          <w:p w14:paraId="28551D0F" w14:textId="6F2BB408" w:rsidR="00926137" w:rsidRDefault="00926137" w:rsidP="000F74C7">
            <w:pPr>
              <w:spacing w:line="264" w:lineRule="auto"/>
              <w:ind w:left="227"/>
              <w:rPr>
                <w:rFonts w:eastAsia="MS Mincho" w:cstheme="minorHAnsi"/>
                <w:strike/>
                <w:sz w:val="20"/>
                <w:szCs w:val="20"/>
                <w:lang w:val="en-US" w:eastAsia="ja-JP"/>
              </w:rPr>
            </w:pPr>
            <w:r w:rsidRPr="00926137">
              <w:rPr>
                <w:rFonts w:eastAsia="MS Mincho" w:cstheme="minorHAnsi" w:hint="eastAsia"/>
                <w:sz w:val="20"/>
                <w:szCs w:val="20"/>
                <w:lang w:val="en-US" w:eastAsia="ja-JP"/>
              </w:rPr>
              <w:t>せんせい</w:t>
            </w:r>
            <w:r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では（</w:t>
            </w:r>
            <w:r w:rsidRPr="00926137">
              <w:rPr>
                <w:rFonts w:eastAsia="MS Mincho" w:cstheme="minorHAnsi" w:hint="eastAsia"/>
                <w:sz w:val="20"/>
                <w:szCs w:val="20"/>
                <w:lang w:val="en-US" w:eastAsia="ja-JP"/>
              </w:rPr>
              <w:t>じゃ</w:t>
            </w:r>
            <w:r>
              <w:rPr>
                <w:rFonts w:eastAsia="MS Mincho" w:cstheme="minorHAnsi" w:hint="eastAsia"/>
                <w:strike/>
                <w:sz w:val="20"/>
                <w:szCs w:val="20"/>
                <w:lang w:val="en-US" w:eastAsia="ja-JP"/>
              </w:rPr>
              <w:t>）ありませんでした</w:t>
            </w:r>
            <w:r w:rsidRPr="009E1754">
              <w:rPr>
                <w:rFonts w:eastAsia="MS Mincho" w:cstheme="minorHAnsi" w:hint="eastAsia"/>
                <w:i/>
                <w:iCs/>
                <w:sz w:val="20"/>
                <w:szCs w:val="20"/>
                <w:lang w:val="en-US" w:eastAsia="ja-JP"/>
              </w:rPr>
              <w:t>なかったです</w:t>
            </w:r>
          </w:p>
          <w:p w14:paraId="2E411819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27" w:hanging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 w:rsidRPr="00BC0A46">
              <w:rPr>
                <w:rFonts w:eastAsia="MS Mincho" w:cstheme="minorHAnsi"/>
                <w:sz w:val="20"/>
                <w:szCs w:val="20"/>
                <w:lang w:val="en-US" w:eastAsia="ja-JP"/>
              </w:rPr>
              <w:t>Deleted:</w:t>
            </w:r>
          </w:p>
          <w:p w14:paraId="1246472F" w14:textId="08C2C1C0" w:rsidR="004A6D7B" w:rsidRPr="00F87F74" w:rsidRDefault="00926137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>
              <w:rPr>
                <w:rFonts w:ascii="MS Mincho" w:eastAsia="MS Mincho" w:hAnsi="MS Mincho" w:cs="Arial" w:hint="eastAsia"/>
                <w:lang w:val="en-US" w:eastAsia="ja-JP"/>
              </w:rPr>
              <w:t>/</w:t>
            </w:r>
            <w:r w:rsidRPr="00386B63">
              <w:rPr>
                <w:rFonts w:ascii="MS Mincho" w:eastAsia="MS Mincho" w:hAnsi="MS Mincho" w:cs="Arial" w:hint="eastAsia"/>
                <w:lang w:val="en-US" w:eastAsia="ja-JP"/>
              </w:rPr>
              <w:t>～</w:t>
            </w:r>
            <w:r w:rsidR="004A6D7B" w:rsidRPr="00F87F74">
              <w:rPr>
                <w:rFonts w:eastAsia="MS Mincho" w:cstheme="minorHAnsi"/>
                <w:sz w:val="20"/>
                <w:szCs w:val="20"/>
                <w:lang w:val="en-US" w:eastAsia="ja-JP"/>
              </w:rPr>
              <w:t>くありません</w:t>
            </w:r>
          </w:p>
          <w:p w14:paraId="2D259038" w14:textId="77777777" w:rsidR="004A6D7B" w:rsidRPr="00F87F74" w:rsidRDefault="004A6D7B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 w:rsidRPr="00F87F74">
              <w:rPr>
                <w:rFonts w:eastAsia="MS Mincho" w:cstheme="minorHAnsi"/>
                <w:sz w:val="20"/>
                <w:szCs w:val="20"/>
                <w:lang w:val="en-US" w:eastAsia="ja-JP"/>
              </w:rPr>
              <w:t>たかくありません</w:t>
            </w:r>
          </w:p>
          <w:p w14:paraId="151A8C63" w14:textId="25C99958" w:rsidR="004A6D7B" w:rsidRPr="00F87F74" w:rsidRDefault="00926137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>
              <w:rPr>
                <w:rFonts w:ascii="MS Mincho" w:eastAsia="MS Mincho" w:hAnsi="MS Mincho" w:cs="Arial" w:hint="eastAsia"/>
                <w:lang w:val="en-US" w:eastAsia="ja-JP"/>
              </w:rPr>
              <w:t>/</w:t>
            </w:r>
            <w:r w:rsidRPr="00386B63">
              <w:rPr>
                <w:rFonts w:ascii="MS Mincho" w:eastAsia="MS Mincho" w:hAnsi="MS Mincho" w:cs="Arial" w:hint="eastAsia"/>
                <w:lang w:val="en-US" w:eastAsia="ja-JP"/>
              </w:rPr>
              <w:t>～</w:t>
            </w:r>
            <w:r w:rsidR="004A6D7B" w:rsidRPr="00F87F74">
              <w:rPr>
                <w:rFonts w:eastAsia="MS Mincho" w:cstheme="minorHAnsi"/>
                <w:sz w:val="20"/>
                <w:szCs w:val="20"/>
                <w:lang w:val="en-US" w:eastAsia="ja-JP"/>
              </w:rPr>
              <w:t>ではありません</w:t>
            </w:r>
          </w:p>
          <w:p w14:paraId="368875DA" w14:textId="77777777" w:rsidR="004A6D7B" w:rsidRPr="00F87F74" w:rsidRDefault="004A6D7B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 w:rsidRPr="00F87F74">
              <w:rPr>
                <w:rFonts w:eastAsia="MS Mincho" w:cstheme="minorHAnsi" w:hint="eastAsia"/>
                <w:sz w:val="20"/>
                <w:szCs w:val="20"/>
                <w:lang w:val="en-US" w:eastAsia="ja-JP"/>
              </w:rPr>
              <w:t>しずかではありません</w:t>
            </w:r>
          </w:p>
          <w:p w14:paraId="2C1DF567" w14:textId="420C9584" w:rsidR="004A6D7B" w:rsidRPr="00F87F74" w:rsidRDefault="00926137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>
              <w:rPr>
                <w:rFonts w:ascii="MS Mincho" w:eastAsia="MS Mincho" w:hAnsi="MS Mincho" w:cs="Arial" w:hint="eastAsia"/>
                <w:lang w:val="en-US" w:eastAsia="ja-JP"/>
              </w:rPr>
              <w:t>/</w:t>
            </w:r>
            <w:r w:rsidRPr="00386B63">
              <w:rPr>
                <w:rFonts w:ascii="MS Mincho" w:eastAsia="MS Mincho" w:hAnsi="MS Mincho" w:cs="Arial" w:hint="eastAsia"/>
                <w:lang w:val="en-US" w:eastAsia="ja-JP"/>
              </w:rPr>
              <w:t>～</w:t>
            </w:r>
            <w:r w:rsidR="004A6D7B" w:rsidRPr="00F87F74">
              <w:rPr>
                <w:rFonts w:eastAsia="MS Mincho" w:cstheme="minorHAnsi"/>
                <w:sz w:val="20"/>
                <w:szCs w:val="20"/>
                <w:lang w:val="en-US" w:eastAsia="ja-JP"/>
              </w:rPr>
              <w:t>くありませんでした</w:t>
            </w:r>
          </w:p>
          <w:p w14:paraId="145C35A8" w14:textId="77777777" w:rsidR="004A6D7B" w:rsidRPr="00F87F74" w:rsidRDefault="004A6D7B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 w:rsidRPr="00F87F74">
              <w:rPr>
                <w:rFonts w:eastAsia="MS Mincho" w:cstheme="minorHAnsi"/>
                <w:sz w:val="20"/>
                <w:szCs w:val="20"/>
                <w:lang w:val="en-US" w:eastAsia="ja-JP"/>
              </w:rPr>
              <w:t>たかくありませんでした</w:t>
            </w:r>
          </w:p>
          <w:p w14:paraId="30831B37" w14:textId="77D0CCE8" w:rsidR="004A6D7B" w:rsidRPr="00F87F74" w:rsidRDefault="00926137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>
              <w:rPr>
                <w:rFonts w:ascii="MS Mincho" w:eastAsia="MS Mincho" w:hAnsi="MS Mincho" w:cs="Arial" w:hint="eastAsia"/>
                <w:lang w:val="en-US" w:eastAsia="ja-JP"/>
              </w:rPr>
              <w:t>/</w:t>
            </w:r>
            <w:r w:rsidRPr="00386B63">
              <w:rPr>
                <w:rFonts w:ascii="MS Mincho" w:eastAsia="MS Mincho" w:hAnsi="MS Mincho" w:cs="Arial" w:hint="eastAsia"/>
                <w:lang w:val="en-US" w:eastAsia="ja-JP"/>
              </w:rPr>
              <w:t>～</w:t>
            </w:r>
            <w:r w:rsidR="004A6D7B" w:rsidRPr="00F87F74">
              <w:rPr>
                <w:rFonts w:eastAsia="MS Mincho" w:cstheme="minorHAnsi" w:hint="eastAsia"/>
                <w:sz w:val="20"/>
                <w:szCs w:val="20"/>
                <w:lang w:val="en-US" w:eastAsia="ja-JP"/>
              </w:rPr>
              <w:t>ではありませんでした</w:t>
            </w:r>
          </w:p>
          <w:p w14:paraId="42C579FB" w14:textId="77777777" w:rsidR="004A6D7B" w:rsidRDefault="004A6D7B" w:rsidP="000F74C7">
            <w:pPr>
              <w:spacing w:line="264" w:lineRule="auto"/>
              <w:ind w:left="227"/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  <w:r w:rsidRPr="00F87F74">
              <w:rPr>
                <w:rFonts w:eastAsia="MS Mincho" w:cstheme="minorHAnsi" w:hint="eastAsia"/>
                <w:sz w:val="20"/>
                <w:szCs w:val="20"/>
                <w:lang w:val="en-US" w:eastAsia="ja-JP"/>
              </w:rPr>
              <w:t>しずかではありませんでした</w:t>
            </w:r>
          </w:p>
          <w:p w14:paraId="7A53C975" w14:textId="77777777" w:rsidR="002A18C8" w:rsidRPr="002A18C8" w:rsidRDefault="002A18C8" w:rsidP="002A18C8">
            <w:pPr>
              <w:rPr>
                <w:rFonts w:cstheme="minorHAnsi"/>
                <w:sz w:val="20"/>
                <w:szCs w:val="20"/>
                <w:lang w:eastAsia="ja-JP"/>
              </w:rPr>
            </w:pPr>
          </w:p>
          <w:p w14:paraId="59754354" w14:textId="77777777" w:rsidR="002A18C8" w:rsidRPr="002A18C8" w:rsidRDefault="002A18C8" w:rsidP="002A18C8">
            <w:pPr>
              <w:rPr>
                <w:rFonts w:cstheme="minorHAnsi"/>
                <w:sz w:val="20"/>
                <w:szCs w:val="20"/>
                <w:lang w:eastAsia="ja-JP"/>
              </w:rPr>
            </w:pPr>
          </w:p>
          <w:p w14:paraId="0B158AF8" w14:textId="77777777" w:rsidR="002A18C8" w:rsidRDefault="002A18C8" w:rsidP="002A18C8">
            <w:pPr>
              <w:rPr>
                <w:rFonts w:eastAsia="MS Mincho" w:cstheme="minorHAnsi"/>
                <w:sz w:val="20"/>
                <w:szCs w:val="20"/>
                <w:lang w:val="en-US" w:eastAsia="ja-JP"/>
              </w:rPr>
            </w:pPr>
          </w:p>
          <w:p w14:paraId="30B7D4C3" w14:textId="77777777" w:rsidR="002A18C8" w:rsidRPr="002A18C8" w:rsidRDefault="002A18C8" w:rsidP="002A18C8">
            <w:pPr>
              <w:jc w:val="center"/>
              <w:rPr>
                <w:rFonts w:cstheme="minorHAnsi"/>
                <w:sz w:val="20"/>
                <w:szCs w:val="20"/>
                <w:lang w:eastAsia="ja-JP"/>
              </w:rPr>
            </w:pPr>
          </w:p>
        </w:tc>
        <w:tc>
          <w:tcPr>
            <w:tcW w:w="1089" w:type="pct"/>
          </w:tcPr>
          <w:p w14:paraId="176A1722" w14:textId="77777777" w:rsidR="004A6D7B" w:rsidRPr="00F87F74" w:rsidRDefault="004A6D7B" w:rsidP="000F74C7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F87F74">
              <w:rPr>
                <w:rFonts w:eastAsia="MS Mincho" w:cstheme="minorHAnsi"/>
                <w:sz w:val="20"/>
                <w:szCs w:val="20"/>
                <w:lang w:val="en-US" w:eastAsia="ja-JP"/>
              </w:rPr>
              <w:t>From</w:t>
            </w:r>
            <w:r w:rsidRPr="00F87F74">
              <w:rPr>
                <w:rFonts w:cstheme="minorHAnsi"/>
                <w:sz w:val="20"/>
                <w:szCs w:val="20"/>
              </w:rPr>
              <w:t xml:space="preserve"> Unit 1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C06221B" w14:textId="48B80A16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30CA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F87F74">
              <w:rPr>
                <w:rFonts w:asciiTheme="minorHAnsi" w:hAnsiTheme="minorHAnsi" w:cstheme="minorHAnsi"/>
                <w:sz w:val="20"/>
                <w:szCs w:val="20"/>
              </w:rPr>
              <w:t xml:space="preserve"> form</w:t>
            </w:r>
            <w:r w:rsidR="00BF3204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Pr="00F87F74">
              <w:rPr>
                <w:rFonts w:asciiTheme="minorHAnsi" w:hAnsiTheme="minorHAnsi" w:cstheme="minorHAnsi"/>
                <w:sz w:val="20"/>
                <w:szCs w:val="20"/>
              </w:rPr>
              <w:t>tructures</w:t>
            </w:r>
          </w:p>
          <w:p w14:paraId="72574CD5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～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</w:rPr>
              <w:t>て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 xml:space="preserve"> 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</w:rPr>
              <w:t>linking ideas (and; and so)</w:t>
            </w:r>
          </w:p>
          <w:p w14:paraId="1A2B7E38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～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</w:rPr>
              <w:t>て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</w:rPr>
              <w:t>+</w:t>
            </w:r>
            <w:proofErr w:type="spellStart"/>
            <w:r w:rsidRPr="00F87F74">
              <w:rPr>
                <w:rFonts w:asciiTheme="minorHAnsi" w:eastAsia="MS Mincho" w:hAnsiTheme="minorHAnsi" w:cstheme="minorHAnsi"/>
                <w:sz w:val="20"/>
                <w:szCs w:val="20"/>
              </w:rPr>
              <w:t>から</w:t>
            </w:r>
            <w:proofErr w:type="spellEnd"/>
            <w:r w:rsidRPr="00F87F74">
              <w:rPr>
                <w:rFonts w:asciiTheme="minorHAnsi" w:eastAsia="MS Mincho" w:hAnsiTheme="minorHAnsi" w:cstheme="minorHAnsi"/>
                <w:sz w:val="20"/>
                <w:szCs w:val="20"/>
              </w:rPr>
              <w:t>expressing when you do something after</w:t>
            </w:r>
          </w:p>
          <w:p w14:paraId="1195E11F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>～てください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ja-JP"/>
              </w:rPr>
              <w:t xml:space="preserve"> 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</w:rPr>
              <w:t>requesting</w:t>
            </w:r>
          </w:p>
          <w:p w14:paraId="3DEA0D45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～て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+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eastAsia="zh-CN"/>
              </w:rPr>
              <w:t>います</w:t>
            </w:r>
            <w:r w:rsidRPr="00F87F74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expressing a continuous action in the present</w:t>
            </w:r>
          </w:p>
          <w:p w14:paraId="570BF3F2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27" w:hanging="227"/>
              <w:rPr>
                <w:rFonts w:cstheme="minorHAnsi"/>
                <w:sz w:val="20"/>
                <w:szCs w:val="20"/>
                <w:lang w:val="en-US"/>
              </w:rPr>
            </w:pPr>
            <w:r w:rsidRPr="00BC0A46">
              <w:rPr>
                <w:rFonts w:cstheme="minorHAnsi"/>
                <w:sz w:val="20"/>
                <w:szCs w:val="20"/>
              </w:rPr>
              <w:t>Deleted</w:t>
            </w:r>
            <w:r w:rsidRPr="00BC0A46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009A69A1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F87F74">
              <w:rPr>
                <w:rFonts w:asciiTheme="minorHAnsi" w:eastAsia="Yu Mincho" w:hAnsiTheme="minorHAnsi" w:cstheme="minorHAnsi"/>
                <w:sz w:val="20"/>
                <w:szCs w:val="20"/>
                <w:lang w:val="en-US" w:eastAsia="ja-JP"/>
              </w:rPr>
              <w:t>（の）むこうがわ（に）</w:t>
            </w:r>
            <w:r w:rsidRPr="00F87F74">
              <w:rPr>
                <w:rFonts w:asciiTheme="minorHAnsi" w:eastAsia="Yu Mincho" w:hAnsiTheme="minorHAnsi" w:cstheme="minorHAnsi"/>
                <w:sz w:val="20"/>
                <w:szCs w:val="20"/>
                <w:lang w:val="en-AU" w:eastAsia="ja-JP"/>
              </w:rPr>
              <w:t>on the other side</w:t>
            </w:r>
          </w:p>
        </w:tc>
        <w:tc>
          <w:tcPr>
            <w:tcW w:w="1554" w:type="pct"/>
          </w:tcPr>
          <w:p w14:paraId="3ED2E961" w14:textId="77777777" w:rsidR="004A6D7B" w:rsidRPr="006A5F04" w:rsidRDefault="004A6D7B" w:rsidP="000F74C7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6A5F04">
              <w:rPr>
                <w:rFonts w:cstheme="minorHAnsi"/>
                <w:sz w:val="20"/>
                <w:szCs w:val="20"/>
              </w:rPr>
              <w:t>From Unit 4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3C50084E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6A5F04">
              <w:rPr>
                <w:rFonts w:eastAsia="MS Mincho"/>
                <w:sz w:val="20"/>
                <w:szCs w:val="20"/>
              </w:rPr>
              <w:t>Finite form</w:t>
            </w:r>
            <w:proofErr w:type="spellStart"/>
            <w:r w:rsidRPr="006A5F04">
              <w:rPr>
                <w:rFonts w:eastAsia="MS Mincho"/>
                <w:sz w:val="20"/>
                <w:szCs w:val="20"/>
              </w:rPr>
              <w:t>より</w:t>
            </w:r>
            <w:proofErr w:type="spellEnd"/>
            <w:r w:rsidRPr="006A5F04">
              <w:rPr>
                <w:rFonts w:eastAsia="MS Mincho"/>
                <w:sz w:val="20"/>
                <w:szCs w:val="20"/>
              </w:rPr>
              <w:t>/</w:t>
            </w:r>
            <w:r w:rsidRPr="006A5F04">
              <w:rPr>
                <w:rFonts w:eastAsia="MS Mincho" w:hint="eastAsia"/>
                <w:sz w:val="20"/>
                <w:szCs w:val="20"/>
                <w:lang w:eastAsia="ja-JP"/>
              </w:rPr>
              <w:t>ほう</w:t>
            </w:r>
            <w:r w:rsidRPr="006A5F04">
              <w:rPr>
                <w:rFonts w:eastAsia="MS Mincho"/>
                <w:sz w:val="20"/>
                <w:szCs w:val="20"/>
              </w:rPr>
              <w:t>が</w:t>
            </w:r>
            <w:r w:rsidRPr="006A5F04">
              <w:rPr>
                <w:rFonts w:eastAsia="MS Mincho"/>
                <w:sz w:val="20"/>
                <w:szCs w:val="20"/>
              </w:rPr>
              <w:t>giving a comparison</w:t>
            </w:r>
          </w:p>
          <w:p w14:paraId="655B6403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6A5F04">
              <w:rPr>
                <w:rFonts w:eastAsia="MS Mincho"/>
                <w:sz w:val="20"/>
                <w:szCs w:val="20"/>
              </w:rPr>
              <w:t>Finite form</w:t>
            </w:r>
            <w:proofErr w:type="spellStart"/>
            <w:r w:rsidRPr="006A5F04">
              <w:rPr>
                <w:rFonts w:eastAsia="MS Mincho"/>
                <w:sz w:val="20"/>
                <w:szCs w:val="20"/>
              </w:rPr>
              <w:t>のと</w:t>
            </w:r>
            <w:proofErr w:type="spellEnd"/>
            <w:r w:rsidRPr="006A5F04">
              <w:rPr>
                <w:rFonts w:eastAsia="MS Mincho"/>
                <w:sz w:val="20"/>
                <w:szCs w:val="20"/>
              </w:rPr>
              <w:t>Finite form</w:t>
            </w:r>
            <w:proofErr w:type="spellStart"/>
            <w:r w:rsidRPr="006A5F04">
              <w:rPr>
                <w:rFonts w:eastAsia="MS Mincho"/>
                <w:sz w:val="20"/>
                <w:szCs w:val="20"/>
              </w:rPr>
              <w:t>のと</w:t>
            </w:r>
            <w:proofErr w:type="spellEnd"/>
            <w:r w:rsidRPr="006A5F04">
              <w:rPr>
                <w:rFonts w:eastAsia="MS Mincho"/>
                <w:sz w:val="20"/>
                <w:szCs w:val="20"/>
                <w:lang w:eastAsia="ja-JP"/>
              </w:rPr>
              <w:t>…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ですか</w:t>
            </w:r>
            <w:r w:rsidRPr="006A5F0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6A5F04">
              <w:rPr>
                <w:rFonts w:eastAsia="MS Mincho"/>
                <w:sz w:val="20"/>
                <w:szCs w:val="20"/>
              </w:rPr>
              <w:t xml:space="preserve">asking a comparison </w:t>
            </w:r>
            <w:proofErr w:type="gramStart"/>
            <w:r w:rsidRPr="006A5F04">
              <w:rPr>
                <w:rFonts w:eastAsia="MS Mincho"/>
                <w:sz w:val="20"/>
                <w:szCs w:val="20"/>
              </w:rPr>
              <w:t>question</w:t>
            </w:r>
            <w:proofErr w:type="gramEnd"/>
          </w:p>
          <w:p w14:paraId="7E18B275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6A5F04">
              <w:rPr>
                <w:rFonts w:eastAsia="MS Mincho"/>
                <w:sz w:val="20"/>
                <w:szCs w:val="20"/>
                <w:lang w:eastAsia="ja-JP"/>
              </w:rPr>
              <w:t xml:space="preserve">Noun + 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は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noun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とくらべて</w:t>
            </w:r>
            <w:r w:rsidRPr="006A5F0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6A5F04">
              <w:rPr>
                <w:rFonts w:eastAsia="MS Mincho"/>
                <w:sz w:val="20"/>
                <w:szCs w:val="20"/>
              </w:rPr>
              <w:t xml:space="preserve">making </w:t>
            </w:r>
            <w:proofErr w:type="gramStart"/>
            <w:r w:rsidRPr="006A5F04">
              <w:rPr>
                <w:rFonts w:eastAsia="MS Mincho"/>
                <w:sz w:val="20"/>
                <w:szCs w:val="20"/>
              </w:rPr>
              <w:t>comparisons</w:t>
            </w:r>
            <w:proofErr w:type="gramEnd"/>
          </w:p>
          <w:p w14:paraId="14833DE0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6A5F04">
              <w:rPr>
                <w:rFonts w:eastAsia="MS Mincho"/>
                <w:sz w:val="20"/>
                <w:szCs w:val="20"/>
                <w:lang w:eastAsia="ja-JP"/>
              </w:rPr>
              <w:t xml:space="preserve">Noun + 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より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noun</w:t>
            </w:r>
            <w:r w:rsidRPr="006A5F04">
              <w:rPr>
                <w:rFonts w:eastAsia="MS Mincho" w:hint="eastAsia"/>
                <w:sz w:val="20"/>
                <w:szCs w:val="20"/>
                <w:lang w:eastAsia="ja-JP"/>
              </w:rPr>
              <w:t>ほう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が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…</w:t>
            </w:r>
            <w:r w:rsidRPr="006A5F04">
              <w:rPr>
                <w:rFonts w:eastAsia="MS Mincho"/>
                <w:sz w:val="20"/>
                <w:szCs w:val="20"/>
              </w:rPr>
              <w:t xml:space="preserve"> making </w:t>
            </w:r>
            <w:proofErr w:type="gramStart"/>
            <w:r w:rsidRPr="006A5F04">
              <w:rPr>
                <w:rFonts w:eastAsia="MS Mincho"/>
                <w:sz w:val="20"/>
                <w:szCs w:val="20"/>
              </w:rPr>
              <w:t>comparisons</w:t>
            </w:r>
            <w:proofErr w:type="gramEnd"/>
            <w:r w:rsidRPr="006A5F04">
              <w:rPr>
                <w:rFonts w:eastAsia="MS Mincho"/>
                <w:sz w:val="20"/>
                <w:szCs w:val="20"/>
              </w:rPr>
              <w:t xml:space="preserve"> </w:t>
            </w:r>
          </w:p>
          <w:p w14:paraId="09E96829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A5F04">
              <w:rPr>
                <w:rFonts w:eastAsia="MS Mincho"/>
                <w:sz w:val="20"/>
                <w:szCs w:val="20"/>
                <w:lang w:eastAsia="ja-JP"/>
              </w:rPr>
              <w:t xml:space="preserve">Noun + 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ははじめてです。</w:t>
            </w:r>
            <w:r w:rsidRPr="006A5F0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6A5F04">
              <w:rPr>
                <w:rFonts w:eastAsia="MS Mincho"/>
                <w:sz w:val="20"/>
                <w:szCs w:val="20"/>
              </w:rPr>
              <w:t>expressing the first time</w:t>
            </w:r>
          </w:p>
          <w:p w14:paraId="5A4D9FB2" w14:textId="77777777" w:rsidR="004A6D7B" w:rsidRPr="006A5F04" w:rsidRDefault="004A6D7B" w:rsidP="000F74C7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6A5F04">
              <w:rPr>
                <w:rFonts w:cstheme="minorHAnsi"/>
                <w:sz w:val="20"/>
                <w:szCs w:val="20"/>
              </w:rPr>
              <w:t>Deleted:</w:t>
            </w:r>
          </w:p>
          <w:p w14:paraId="6EF44F58" w14:textId="44BB4926" w:rsidR="004A6D7B" w:rsidRPr="006A5F04" w:rsidRDefault="00926137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eastAsia="Yu Mincho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Yu Mincho" w:hAnsiTheme="minorHAnsi" w:cstheme="minorHAnsi" w:hint="eastAsia"/>
                <w:sz w:val="20"/>
                <w:szCs w:val="20"/>
                <w:lang w:eastAsia="ja-JP"/>
              </w:rPr>
              <w:t>Plain forms</w:t>
            </w:r>
            <w:r w:rsidR="004A6D7B" w:rsidRPr="006A5F04">
              <w:rPr>
                <w:rFonts w:asciiTheme="minorHAnsi" w:eastAsia="Yu Mincho" w:hAnsiTheme="minorHAnsi" w:cstheme="minorHAnsi" w:hint="eastAsia"/>
                <w:sz w:val="20"/>
                <w:szCs w:val="20"/>
                <w:lang w:eastAsia="ja-JP"/>
              </w:rPr>
              <w:t>では（）</w:t>
            </w:r>
          </w:p>
          <w:p w14:paraId="2D94E173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平成明朝"/>
                <w:sz w:val="20"/>
                <w:szCs w:val="20"/>
              </w:rPr>
            </w:pPr>
            <w:r w:rsidRPr="006A5F04">
              <w:rPr>
                <w:rFonts w:eastAsia="MS Mincho"/>
                <w:sz w:val="20"/>
                <w:szCs w:val="20"/>
                <w:lang w:eastAsia="ja-JP"/>
              </w:rPr>
              <w:t xml:space="preserve">Stem + 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たいと思っています</w:t>
            </w:r>
            <w:r w:rsidRPr="006A5F0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6A5F04">
              <w:rPr>
                <w:rFonts w:eastAsia="平成明朝"/>
                <w:sz w:val="20"/>
                <w:szCs w:val="20"/>
              </w:rPr>
              <w:t xml:space="preserve">expressing strong </w:t>
            </w:r>
            <w:proofErr w:type="gramStart"/>
            <w:r w:rsidRPr="006A5F04">
              <w:rPr>
                <w:rFonts w:eastAsia="平成明朝"/>
                <w:sz w:val="20"/>
                <w:szCs w:val="20"/>
              </w:rPr>
              <w:t>desire</w:t>
            </w:r>
            <w:proofErr w:type="gramEnd"/>
          </w:p>
          <w:p w14:paraId="4399C3A1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6A5F04">
              <w:rPr>
                <w:rFonts w:asciiTheme="minorHAnsi" w:eastAsia="Yu Mincho" w:hAnsiTheme="minorHAnsi" w:cstheme="minorHAnsi"/>
                <w:sz w:val="20"/>
                <w:szCs w:val="20"/>
                <w:lang w:eastAsia="ja-JP"/>
              </w:rPr>
              <w:t xml:space="preserve">Base + </w:t>
            </w:r>
            <w:r w:rsidRPr="006A5F04">
              <w:rPr>
                <w:rFonts w:asciiTheme="minorHAnsi" w:eastAsia="Yu Mincho" w:hAnsiTheme="minorHAnsi" w:cstheme="minorHAnsi" w:hint="eastAsia"/>
                <w:sz w:val="20"/>
                <w:szCs w:val="20"/>
                <w:lang w:eastAsia="ja-JP"/>
              </w:rPr>
              <w:t>なくてはいけません</w:t>
            </w:r>
            <w:r w:rsidRPr="006A5F04">
              <w:rPr>
                <w:rFonts w:eastAsia="MS Mincho"/>
                <w:sz w:val="20"/>
                <w:szCs w:val="20"/>
              </w:rPr>
              <w:t>expressing that you have to</w:t>
            </w:r>
          </w:p>
          <w:p w14:paraId="7CF2E2EF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eastAsia="Yu Mincho" w:hAnsiTheme="minorHAnsi" w:cstheme="minorHAnsi"/>
                <w:sz w:val="20"/>
                <w:szCs w:val="20"/>
                <w:lang w:eastAsia="ja-JP"/>
              </w:rPr>
            </w:pPr>
            <w:r w:rsidRPr="006A5F04">
              <w:rPr>
                <w:rFonts w:eastAsia="MS Mincho"/>
                <w:sz w:val="20"/>
                <w:szCs w:val="20"/>
                <w:lang w:eastAsia="ja-JP"/>
              </w:rPr>
              <w:t xml:space="preserve">Base + </w:t>
            </w:r>
            <w:r w:rsidRPr="006A5F04">
              <w:rPr>
                <w:rFonts w:eastAsia="MS Mincho"/>
                <w:sz w:val="20"/>
                <w:szCs w:val="20"/>
                <w:lang w:eastAsia="ja-JP"/>
              </w:rPr>
              <w:t>なくてもいいです</w:t>
            </w:r>
            <w:r w:rsidRPr="006A5F04">
              <w:rPr>
                <w:rFonts w:eastAsia="MS Mincho"/>
                <w:sz w:val="20"/>
                <w:szCs w:val="20"/>
              </w:rPr>
              <w:t xml:space="preserve">indicating that you don't have to do </w:t>
            </w:r>
            <w:proofErr w:type="gramStart"/>
            <w:r w:rsidRPr="006A5F04">
              <w:rPr>
                <w:rFonts w:eastAsia="MS Mincho"/>
                <w:sz w:val="20"/>
                <w:szCs w:val="20"/>
              </w:rPr>
              <w:t>something</w:t>
            </w:r>
            <w:proofErr w:type="gramEnd"/>
          </w:p>
          <w:p w14:paraId="0CF8D6CD" w14:textId="77777777" w:rsidR="004A6D7B" w:rsidRPr="006A5F04" w:rsidRDefault="004A6D7B" w:rsidP="000F74C7">
            <w:pPr>
              <w:spacing w:line="264" w:lineRule="auto"/>
              <w:ind w:left="227"/>
              <w:rPr>
                <w:rFonts w:eastAsia="MS Mincho" w:cs="Calibri"/>
                <w:sz w:val="20"/>
                <w:szCs w:val="20"/>
                <w:lang w:val="en-US"/>
              </w:rPr>
            </w:pPr>
            <w:proofErr w:type="spellStart"/>
            <w:r w:rsidRPr="006A5F04">
              <w:rPr>
                <w:rFonts w:eastAsia="MS Mincho" w:cs="Calibri"/>
                <w:sz w:val="20"/>
                <w:szCs w:val="20"/>
                <w:lang w:val="en-US"/>
              </w:rPr>
              <w:t>い</w:t>
            </w:r>
            <w:r w:rsidRPr="006A5F04">
              <w:rPr>
                <w:rFonts w:eastAsia="MS Mincho" w:cs="Calibri"/>
                <w:sz w:val="20"/>
                <w:szCs w:val="20"/>
                <w:lang w:val="en-US"/>
              </w:rPr>
              <w:t>adjective</w:t>
            </w:r>
            <w:proofErr w:type="spellEnd"/>
            <w:r w:rsidRPr="006A5F04">
              <w:rPr>
                <w:rFonts w:eastAsia="MS Mincho" w:cs="Calibri"/>
                <w:sz w:val="20"/>
                <w:szCs w:val="20"/>
                <w:lang w:val="en-US" w:eastAsia="ja-JP"/>
              </w:rPr>
              <w:t>～</w:t>
            </w:r>
            <w:proofErr w:type="spellStart"/>
            <w:r w:rsidRPr="006A5F04">
              <w:rPr>
                <w:rFonts w:eastAsia="MS Mincho" w:cs="Calibri"/>
                <w:sz w:val="20"/>
                <w:szCs w:val="20"/>
                <w:lang w:val="en-US"/>
              </w:rPr>
              <w:t>くする</w:t>
            </w:r>
            <w:proofErr w:type="spellEnd"/>
          </w:p>
          <w:p w14:paraId="41552035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eastAsia="Yu Mincho" w:hAnsiTheme="minorHAnsi" w:cstheme="minorHAnsi"/>
                <w:sz w:val="20"/>
                <w:szCs w:val="20"/>
                <w:lang w:eastAsia="ja-JP"/>
              </w:rPr>
            </w:pPr>
            <w:r w:rsidRPr="006A5F04">
              <w:rPr>
                <w:rFonts w:eastAsia="MS Mincho"/>
                <w:sz w:val="20"/>
                <w:szCs w:val="20"/>
                <w:lang w:val="en-US"/>
              </w:rPr>
              <w:t>な</w:t>
            </w:r>
            <w:r w:rsidRPr="006A5F04">
              <w:rPr>
                <w:rFonts w:eastAsia="MS Mincho"/>
                <w:sz w:val="20"/>
                <w:szCs w:val="20"/>
                <w:lang w:val="en-US"/>
              </w:rPr>
              <w:t>adjective</w:t>
            </w:r>
            <w:r w:rsidRPr="006A5F04">
              <w:rPr>
                <w:rFonts w:eastAsia="MS Mincho"/>
                <w:sz w:val="20"/>
                <w:szCs w:val="20"/>
                <w:lang w:val="en-US" w:eastAsia="ja-JP"/>
              </w:rPr>
              <w:t>～</w:t>
            </w:r>
            <w:proofErr w:type="spellStart"/>
            <w:r w:rsidRPr="006A5F04">
              <w:rPr>
                <w:rFonts w:eastAsia="MS Mincho"/>
                <w:sz w:val="20"/>
                <w:szCs w:val="20"/>
                <w:lang w:val="en-US"/>
              </w:rPr>
              <w:t>にする</w:t>
            </w:r>
            <w:proofErr w:type="spellEnd"/>
          </w:p>
          <w:p w14:paraId="79C171C2" w14:textId="77777777" w:rsidR="004A6D7B" w:rsidRPr="006A5F0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平成明朝"/>
                <w:sz w:val="20"/>
                <w:szCs w:val="20"/>
                <w:lang w:val="en-US"/>
              </w:rPr>
            </w:pPr>
            <w:r w:rsidRPr="006A5F04">
              <w:rPr>
                <w:rFonts w:eastAsia="平成明朝"/>
                <w:sz w:val="20"/>
                <w:szCs w:val="20"/>
                <w:lang w:val="en-US"/>
              </w:rPr>
              <w:t xml:space="preserve">expressing how you change </w:t>
            </w:r>
            <w:proofErr w:type="gramStart"/>
            <w:r w:rsidRPr="006A5F04">
              <w:rPr>
                <w:rFonts w:eastAsia="平成明朝"/>
                <w:sz w:val="20"/>
                <w:szCs w:val="20"/>
                <w:lang w:val="en-US"/>
              </w:rPr>
              <w:t>something</w:t>
            </w:r>
            <w:proofErr w:type="gramEnd"/>
          </w:p>
          <w:p w14:paraId="0D361DE2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  <w:lang w:val="en-US"/>
              </w:rPr>
            </w:pPr>
            <w:proofErr w:type="spellStart"/>
            <w:r w:rsidRPr="00F87F74">
              <w:rPr>
                <w:rFonts w:ascii="MS Mincho" w:eastAsia="MS Mincho" w:hAnsi="MS Mincho"/>
                <w:sz w:val="20"/>
                <w:szCs w:val="20"/>
                <w:lang w:val="en-US"/>
              </w:rPr>
              <w:t>かな</w:t>
            </w:r>
            <w:proofErr w:type="spellEnd"/>
            <w:r w:rsidRPr="00F87F74">
              <w:rPr>
                <w:rFonts w:ascii="MS Mincho" w:eastAsia="MS Mincho" w:hAnsi="MS Mincho" w:hint="eastAsia"/>
                <w:sz w:val="20"/>
                <w:szCs w:val="20"/>
                <w:lang w:val="en-US" w:eastAsia="ja-JP"/>
              </w:rPr>
              <w:t xml:space="preserve"> </w:t>
            </w:r>
            <w:r w:rsidRPr="00F87F74">
              <w:rPr>
                <w:rFonts w:eastAsia="MS Mincho"/>
                <w:sz w:val="20"/>
                <w:szCs w:val="20"/>
                <w:lang w:val="en-US"/>
              </w:rPr>
              <w:t>interjection (expressing feelings)</w:t>
            </w:r>
          </w:p>
          <w:p w14:paraId="70252B0F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  <w:lang w:val="en-US"/>
              </w:rPr>
            </w:pPr>
            <w:proofErr w:type="spellStart"/>
            <w:r w:rsidRPr="00F87F74">
              <w:rPr>
                <w:rFonts w:ascii="MS Mincho" w:eastAsia="MS Mincho" w:hAnsi="MS Mincho"/>
                <w:sz w:val="20"/>
                <w:szCs w:val="20"/>
                <w:lang w:val="en-US"/>
              </w:rPr>
              <w:t>かしら</w:t>
            </w:r>
            <w:proofErr w:type="spellEnd"/>
            <w:r w:rsidRPr="00F87F74">
              <w:rPr>
                <w:rFonts w:ascii="MS Mincho" w:eastAsia="MS Mincho" w:hAnsi="MS Mincho" w:hint="eastAsia"/>
                <w:sz w:val="20"/>
                <w:szCs w:val="20"/>
                <w:lang w:val="en-US" w:eastAsia="ja-JP"/>
              </w:rPr>
              <w:t xml:space="preserve"> </w:t>
            </w:r>
            <w:r w:rsidRPr="00F87F74">
              <w:rPr>
                <w:rFonts w:eastAsia="MS Mincho"/>
                <w:sz w:val="20"/>
                <w:szCs w:val="20"/>
                <w:lang w:val="en-US"/>
              </w:rPr>
              <w:t>expressing indecision (feminine)</w:t>
            </w:r>
          </w:p>
          <w:p w14:paraId="5CF1D4FC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bCs/>
                <w:sz w:val="20"/>
                <w:szCs w:val="20"/>
                <w:lang w:val="en-US"/>
              </w:rPr>
            </w:pPr>
            <w:r w:rsidRPr="00F87F74">
              <w:rPr>
                <w:rFonts w:ascii="MS Mincho" w:eastAsia="MS Mincho" w:hAnsi="MS Mincho"/>
                <w:sz w:val="20"/>
                <w:szCs w:val="20"/>
                <w:lang w:val="en-US"/>
              </w:rPr>
              <w:t>わ</w:t>
            </w:r>
            <w:r w:rsidRPr="00F87F74">
              <w:rPr>
                <w:rFonts w:eastAsia="MS Mincho"/>
                <w:bCs/>
                <w:sz w:val="20"/>
                <w:szCs w:val="20"/>
                <w:lang w:val="en-US"/>
              </w:rPr>
              <w:t>mild emphasis (feminine)</w:t>
            </w:r>
          </w:p>
          <w:p w14:paraId="4484AF2C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159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F87F74">
              <w:rPr>
                <w:rFonts w:eastAsia="MS Mincho"/>
                <w:sz w:val="20"/>
                <w:szCs w:val="20"/>
                <w:lang w:val="en-US"/>
              </w:rPr>
              <w:t>～</w:t>
            </w:r>
            <w:proofErr w:type="spellStart"/>
            <w:r w:rsidRPr="00F87F74">
              <w:rPr>
                <w:rFonts w:eastAsia="MS Mincho"/>
                <w:sz w:val="20"/>
                <w:szCs w:val="20"/>
                <w:lang w:val="en-US"/>
              </w:rPr>
              <w:t>ので</w:t>
            </w:r>
            <w:proofErr w:type="spellEnd"/>
            <w:r w:rsidRPr="00F87F74">
              <w:rPr>
                <w:rFonts w:eastAsia="MS Mincho" w:hint="eastAsia"/>
                <w:sz w:val="20"/>
                <w:szCs w:val="20"/>
                <w:lang w:val="en-US" w:eastAsia="ja-JP"/>
              </w:rPr>
              <w:t xml:space="preserve"> </w:t>
            </w:r>
            <w:r w:rsidRPr="00F87F74">
              <w:rPr>
                <w:rFonts w:eastAsia="MS Mincho"/>
                <w:sz w:val="20"/>
                <w:szCs w:val="20"/>
                <w:lang w:val="en-US"/>
              </w:rPr>
              <w:t xml:space="preserve">cause, reason (because, </w:t>
            </w:r>
            <w:proofErr w:type="gramStart"/>
            <w:r w:rsidRPr="00F87F74">
              <w:rPr>
                <w:rFonts w:eastAsia="MS Mincho"/>
                <w:sz w:val="20"/>
                <w:szCs w:val="20"/>
                <w:lang w:val="en-US"/>
              </w:rPr>
              <w:t>since,</w:t>
            </w:r>
            <w:proofErr w:type="gramEnd"/>
            <w:r w:rsidRPr="00F87F74">
              <w:rPr>
                <w:rFonts w:eastAsia="MS Mincho"/>
                <w:sz w:val="20"/>
                <w:szCs w:val="20"/>
                <w:lang w:val="en-US"/>
              </w:rPr>
              <w:t xml:space="preserve"> so)</w:t>
            </w:r>
          </w:p>
        </w:tc>
        <w:tc>
          <w:tcPr>
            <w:tcW w:w="999" w:type="pct"/>
          </w:tcPr>
          <w:p w14:paraId="31410CD8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64" w:lineRule="auto"/>
              <w:ind w:left="227" w:hanging="227"/>
              <w:rPr>
                <w:rFonts w:cstheme="minorHAnsi"/>
                <w:sz w:val="20"/>
                <w:szCs w:val="20"/>
                <w:lang w:eastAsia="ja-JP"/>
              </w:rPr>
            </w:pPr>
            <w:r w:rsidRPr="00BC0A46">
              <w:rPr>
                <w:rFonts w:cstheme="minorHAnsi"/>
                <w:sz w:val="20"/>
                <w:szCs w:val="20"/>
              </w:rPr>
              <w:t>Deleted</w:t>
            </w:r>
            <w:r w:rsidRPr="00BC0A46">
              <w:rPr>
                <w:rFonts w:cstheme="minorHAnsi"/>
                <w:sz w:val="20"/>
                <w:szCs w:val="20"/>
                <w:lang w:eastAsia="ja-JP"/>
              </w:rPr>
              <w:t>:</w:t>
            </w:r>
          </w:p>
          <w:p w14:paraId="2796767D" w14:textId="77777777" w:rsidR="004A6D7B" w:rsidRPr="00337350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  <w:lang w:val="en-AU" w:eastAsia="ja-JP"/>
              </w:rPr>
            </w:pPr>
            <w:proofErr w:type="spellStart"/>
            <w:r w:rsidRPr="008830CA">
              <w:rPr>
                <w:rFonts w:eastAsia="MS Mincho"/>
                <w:sz w:val="20"/>
                <w:szCs w:val="20"/>
                <w:lang w:val="en-AU" w:eastAsia="ja-JP"/>
              </w:rPr>
              <w:t>Te</w:t>
            </w:r>
            <w:proofErr w:type="spellEnd"/>
            <w:r w:rsidRPr="008830CA">
              <w:rPr>
                <w:rFonts w:eastAsia="MS Mincho"/>
                <w:sz w:val="20"/>
                <w:szCs w:val="20"/>
                <w:lang w:val="en-AU" w:eastAsia="ja-JP"/>
              </w:rPr>
              <w:t xml:space="preserve"> </w:t>
            </w:r>
            <w:r>
              <w:rPr>
                <w:rFonts w:eastAsia="MS Mincho"/>
                <w:sz w:val="20"/>
                <w:szCs w:val="20"/>
                <w:lang w:val="en-AU" w:eastAsia="ja-JP"/>
              </w:rPr>
              <w:t>form structures</w:t>
            </w:r>
          </w:p>
          <w:p w14:paraId="524C5FD8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F87F74">
              <w:rPr>
                <w:rFonts w:eastAsia="MS Mincho"/>
                <w:sz w:val="20"/>
                <w:szCs w:val="20"/>
                <w:lang w:eastAsia="ja-JP"/>
              </w:rPr>
              <w:t>～てくれます</w:t>
            </w:r>
            <w:r w:rsidRPr="00F87F7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F87F74">
              <w:rPr>
                <w:rFonts w:eastAsia="MS Mincho"/>
                <w:sz w:val="20"/>
                <w:szCs w:val="20"/>
              </w:rPr>
              <w:t xml:space="preserve">doing an action or </w:t>
            </w:r>
            <w:proofErr w:type="spellStart"/>
            <w:r w:rsidRPr="00F87F74">
              <w:rPr>
                <w:rFonts w:eastAsia="MS Mincho"/>
                <w:sz w:val="20"/>
                <w:szCs w:val="20"/>
              </w:rPr>
              <w:t>favour</w:t>
            </w:r>
            <w:proofErr w:type="spellEnd"/>
            <w:r w:rsidRPr="00F87F74">
              <w:rPr>
                <w:rFonts w:eastAsia="MS Mincho"/>
                <w:sz w:val="20"/>
                <w:szCs w:val="20"/>
              </w:rPr>
              <w:t xml:space="preserve"> for me (my group)</w:t>
            </w:r>
          </w:p>
          <w:p w14:paraId="5705B16B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F87F74">
              <w:rPr>
                <w:rFonts w:eastAsia="MS Mincho"/>
                <w:sz w:val="20"/>
                <w:szCs w:val="20"/>
                <w:lang w:eastAsia="ja-JP"/>
              </w:rPr>
              <w:t>～てあげます</w:t>
            </w:r>
            <w:r w:rsidRPr="00F87F7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F87F74">
              <w:rPr>
                <w:rFonts w:eastAsia="MS Mincho"/>
                <w:sz w:val="20"/>
                <w:szCs w:val="20"/>
              </w:rPr>
              <w:t xml:space="preserve">doing a </w:t>
            </w:r>
            <w:proofErr w:type="spellStart"/>
            <w:r w:rsidRPr="00F87F74">
              <w:rPr>
                <w:rFonts w:eastAsia="MS Mincho"/>
                <w:sz w:val="20"/>
                <w:szCs w:val="20"/>
              </w:rPr>
              <w:t>favour</w:t>
            </w:r>
            <w:proofErr w:type="spellEnd"/>
            <w:r w:rsidRPr="00F87F74">
              <w:rPr>
                <w:rFonts w:eastAsia="MS Mincho"/>
                <w:sz w:val="20"/>
                <w:szCs w:val="20"/>
              </w:rPr>
              <w:t xml:space="preserve"> for another</w:t>
            </w:r>
          </w:p>
          <w:p w14:paraId="10742872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F87F74">
              <w:rPr>
                <w:rFonts w:eastAsia="MS Mincho"/>
                <w:sz w:val="20"/>
                <w:szCs w:val="20"/>
                <w:lang w:eastAsia="ja-JP"/>
              </w:rPr>
              <w:t>～てもらいます</w:t>
            </w:r>
            <w:r w:rsidRPr="00F87F74">
              <w:rPr>
                <w:rFonts w:eastAsia="MS Mincho"/>
                <w:sz w:val="20"/>
                <w:szCs w:val="20"/>
              </w:rPr>
              <w:t xml:space="preserve">receiving a </w:t>
            </w:r>
            <w:proofErr w:type="spellStart"/>
            <w:r w:rsidRPr="00F87F74">
              <w:rPr>
                <w:rFonts w:eastAsia="MS Mincho"/>
                <w:sz w:val="20"/>
                <w:szCs w:val="20"/>
              </w:rPr>
              <w:t>favour</w:t>
            </w:r>
            <w:proofErr w:type="spellEnd"/>
          </w:p>
          <w:p w14:paraId="53405755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F87F74">
              <w:rPr>
                <w:rFonts w:eastAsia="MS Mincho"/>
                <w:sz w:val="20"/>
                <w:szCs w:val="20"/>
              </w:rPr>
              <w:t>Finite form</w:t>
            </w:r>
            <w:r w:rsidRPr="00F87F74">
              <w:rPr>
                <w:rFonts w:eastAsia="MS Mincho"/>
                <w:sz w:val="20"/>
                <w:szCs w:val="20"/>
                <w:lang w:eastAsia="ja-JP"/>
              </w:rPr>
              <w:t>と</w:t>
            </w:r>
            <w:r w:rsidRPr="00F87F7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F87F74">
              <w:rPr>
                <w:rFonts w:eastAsia="MS Mincho"/>
                <w:sz w:val="20"/>
                <w:szCs w:val="20"/>
              </w:rPr>
              <w:t>conditional (when)</w:t>
            </w:r>
          </w:p>
          <w:p w14:paraId="66634160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eastAsia="MS Mincho"/>
                <w:sz w:val="20"/>
                <w:szCs w:val="20"/>
              </w:rPr>
            </w:pPr>
            <w:r w:rsidRPr="00F87F74">
              <w:rPr>
                <w:rFonts w:eastAsia="MS Mincho"/>
                <w:sz w:val="20"/>
                <w:szCs w:val="20"/>
              </w:rPr>
              <w:t>Finite form</w:t>
            </w:r>
            <w:proofErr w:type="spellStart"/>
            <w:r w:rsidRPr="00F87F74">
              <w:rPr>
                <w:rFonts w:eastAsia="MS Mincho"/>
                <w:sz w:val="20"/>
                <w:szCs w:val="20"/>
              </w:rPr>
              <w:t>そうです</w:t>
            </w:r>
            <w:proofErr w:type="spellEnd"/>
            <w:r w:rsidRPr="00F87F74">
              <w:rPr>
                <w:rFonts w:eastAsia="MS Mincho"/>
                <w:sz w:val="20"/>
                <w:szCs w:val="20"/>
              </w:rPr>
              <w:t>reporting what someone else said/</w:t>
            </w:r>
            <w:proofErr w:type="gramStart"/>
            <w:r w:rsidRPr="00F87F74">
              <w:rPr>
                <w:rFonts w:eastAsia="MS Mincho"/>
                <w:sz w:val="20"/>
                <w:szCs w:val="20"/>
              </w:rPr>
              <w:t>hearsay</w:t>
            </w:r>
            <w:proofErr w:type="gramEnd"/>
          </w:p>
          <w:p w14:paraId="08CFF67D" w14:textId="77777777" w:rsidR="004A6D7B" w:rsidRPr="00BC0A46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 w:line="264" w:lineRule="auto"/>
              <w:ind w:left="227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F87F74">
              <w:rPr>
                <w:rFonts w:eastAsia="MS Mincho"/>
                <w:sz w:val="20"/>
                <w:szCs w:val="20"/>
                <w:lang w:eastAsia="ja-JP"/>
              </w:rPr>
              <w:t xml:space="preserve">Noun + </w:t>
            </w:r>
            <w:r w:rsidRPr="00F87F74">
              <w:rPr>
                <w:rFonts w:eastAsia="MS Mincho"/>
                <w:sz w:val="20"/>
                <w:szCs w:val="20"/>
                <w:lang w:eastAsia="ja-JP"/>
              </w:rPr>
              <w:t>というのは～</w:t>
            </w:r>
          </w:p>
        </w:tc>
      </w:tr>
      <w:tr w:rsidR="004A6D7B" w:rsidRPr="00BC0A46" w14:paraId="25629265" w14:textId="77777777" w:rsidTr="006D5774">
        <w:tc>
          <w:tcPr>
            <w:tcW w:w="356" w:type="pct"/>
          </w:tcPr>
          <w:p w14:paraId="20EA6E93" w14:textId="77777777" w:rsidR="004A6D7B" w:rsidRPr="00BC0A46" w:rsidRDefault="004A6D7B" w:rsidP="007E2078">
            <w:pPr>
              <w:pStyle w:val="List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0A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Sound and writing system</w:t>
            </w:r>
          </w:p>
        </w:tc>
        <w:tc>
          <w:tcPr>
            <w:tcW w:w="1002" w:type="pct"/>
          </w:tcPr>
          <w:p w14:paraId="5CA0C209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BC0A46">
              <w:rPr>
                <w:rFonts w:cstheme="minorHAnsi"/>
                <w:sz w:val="20"/>
                <w:szCs w:val="20"/>
              </w:rPr>
              <w:t>From receptive to productive:</w:t>
            </w:r>
          </w:p>
          <w:p w14:paraId="1E40BBCC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ascii="MS Mincho" w:eastAsia="MS Mincho" w:hAnsi="MS Mincho" w:cs="MS Gothic"/>
                <w:sz w:val="20"/>
                <w:szCs w:val="20"/>
                <w:lang w:eastAsia="ja-JP"/>
              </w:rPr>
            </w:pP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 xml:space="preserve">兄　姉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>妹　弟</w:t>
            </w:r>
          </w:p>
          <w:p w14:paraId="3471437F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BC0A46">
              <w:rPr>
                <w:rFonts w:cstheme="minorHAnsi"/>
                <w:sz w:val="20"/>
                <w:szCs w:val="20"/>
              </w:rPr>
              <w:t>From Unit 2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837366D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家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族</w:t>
            </w:r>
            <w:r w:rsidRPr="00F87F74">
              <w:rPr>
                <w:rFonts w:ascii="MS Mincho" w:eastAsia="MS Mincho" w:hAnsi="MS Mincho" w:cs="Arial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高</w:t>
            </w:r>
            <w:r w:rsidRPr="00F87F74">
              <w:rPr>
                <w:rFonts w:ascii="MS Mincho" w:eastAsia="MS Mincho" w:hAnsi="MS Mincho" w:cs="Arial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年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前</w:t>
            </w:r>
            <w:r w:rsidRPr="00F87F74">
              <w:rPr>
                <w:rFonts w:ascii="MS Mincho" w:eastAsia="MS Mincho" w:hAnsi="MS Mincho" w:cs="Arial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名</w:t>
            </w:r>
          </w:p>
        </w:tc>
        <w:tc>
          <w:tcPr>
            <w:tcW w:w="1089" w:type="pct"/>
          </w:tcPr>
          <w:p w14:paraId="792FE4E3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BC0A46">
              <w:rPr>
                <w:rFonts w:cstheme="minorHAnsi"/>
                <w:sz w:val="20"/>
                <w:szCs w:val="20"/>
              </w:rPr>
              <w:t xml:space="preserve">From receptive to productive: </w:t>
            </w:r>
          </w:p>
          <w:p w14:paraId="3D6CCAE1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ascii="MS Mincho" w:eastAsia="MS Mincho" w:hAnsi="MS Mincho" w:cs="MS Gothic"/>
                <w:bCs/>
                <w:sz w:val="20"/>
                <w:szCs w:val="20"/>
                <w:lang w:eastAsia="ja-JP"/>
              </w:rPr>
            </w:pPr>
            <w:r w:rsidRPr="00F02C29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>住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 xml:space="preserve">　左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右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町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店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近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 xml:space="preserve">　</w:t>
            </w:r>
            <w:r w:rsidRPr="00F87F74">
              <w:rPr>
                <w:rFonts w:ascii="MS Mincho" w:eastAsia="MS Mincho" w:hAnsi="MS Mincho" w:cs="MS Gothic" w:hint="eastAsia"/>
                <w:bCs/>
                <w:sz w:val="20"/>
                <w:szCs w:val="20"/>
                <w:lang w:eastAsia="ja-JP"/>
              </w:rPr>
              <w:t>番</w:t>
            </w:r>
          </w:p>
          <w:p w14:paraId="11B001AB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</w:rPr>
            </w:pPr>
            <w:r w:rsidRPr="00BC0A46">
              <w:rPr>
                <w:rFonts w:cstheme="minorHAnsi"/>
                <w:sz w:val="20"/>
                <w:szCs w:val="20"/>
              </w:rPr>
              <w:t>From Unit 1:</w:t>
            </w:r>
          </w:p>
          <w:p w14:paraId="283CAE20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eastAsia="MS Mincho"/>
                <w:sz w:val="20"/>
                <w:szCs w:val="20"/>
              </w:rPr>
            </w:pPr>
            <w:r w:rsidRPr="00F87F74">
              <w:rPr>
                <w:rFonts w:eastAsia="MS Mincho" w:hint="eastAsia"/>
                <w:sz w:val="20"/>
                <w:szCs w:val="20"/>
              </w:rPr>
              <w:t>百　千　万　円</w:t>
            </w:r>
          </w:p>
          <w:p w14:paraId="3AF0D386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sz w:val="20"/>
                <w:szCs w:val="20"/>
              </w:rPr>
            </w:pPr>
            <w:r w:rsidRPr="00BC0A46">
              <w:rPr>
                <w:sz w:val="20"/>
                <w:szCs w:val="20"/>
              </w:rPr>
              <w:t>From Unit 3 productive:</w:t>
            </w:r>
          </w:p>
          <w:p w14:paraId="43EF839C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ascii="MS Mincho" w:eastAsiaTheme="minorEastAsia" w:hAnsi="MS Mincho" w:cs="MS Gothic"/>
                <w:sz w:val="20"/>
                <w:szCs w:val="20"/>
                <w:lang w:eastAsia="zh-CN"/>
              </w:rPr>
            </w:pP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zh-CN"/>
              </w:rPr>
              <w:t xml:space="preserve">時　分　半　来　方　</w:t>
            </w:r>
          </w:p>
          <w:p w14:paraId="5698DFE5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eastAsiaTheme="minorEastAsia" w:cstheme="minorHAnsi"/>
                <w:sz w:val="20"/>
                <w:szCs w:val="20"/>
                <w:lang w:eastAsia="zh-CN"/>
              </w:rPr>
            </w:pPr>
            <w:r w:rsidRPr="00BC0A46">
              <w:rPr>
                <w:rFonts w:eastAsiaTheme="minorEastAsia" w:cstheme="minorHAnsi"/>
                <w:sz w:val="20"/>
                <w:szCs w:val="20"/>
                <w:lang w:eastAsia="zh-CN"/>
              </w:rPr>
              <w:t>From Unit 3 receptive</w:t>
            </w:r>
            <w:r>
              <w:rPr>
                <w:rFonts w:eastAsiaTheme="minorEastAsia" w:cstheme="minorHAnsi"/>
                <w:sz w:val="20"/>
                <w:szCs w:val="20"/>
                <w:lang w:eastAsia="zh-CN"/>
              </w:rPr>
              <w:t>:</w:t>
            </w:r>
          </w:p>
          <w:p w14:paraId="41D2476E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ascii="MS Mincho" w:eastAsia="MS Mincho" w:hAnsi="MS Mincho" w:cs="MS Gothic"/>
                <w:sz w:val="20"/>
                <w:szCs w:val="20"/>
              </w:rPr>
            </w:pP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 xml:space="preserve">東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zh-CN"/>
              </w:rPr>
              <w:t xml:space="preserve">西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</w:rPr>
              <w:t>北　南</w:t>
            </w:r>
          </w:p>
          <w:p w14:paraId="3B0B2EBD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eastAsiaTheme="minorEastAsia" w:cstheme="minorHAnsi"/>
                <w:sz w:val="20"/>
                <w:szCs w:val="20"/>
              </w:rPr>
            </w:pPr>
            <w:r w:rsidRPr="00BC0A46">
              <w:rPr>
                <w:rFonts w:eastAsiaTheme="minorEastAsia" w:cstheme="minorHAnsi"/>
                <w:sz w:val="20"/>
                <w:szCs w:val="20"/>
                <w:lang w:eastAsia="zh-CN"/>
              </w:rPr>
              <w:t>Deleted</w:t>
            </w:r>
            <w:r w:rsidRPr="00BC0A46">
              <w:rPr>
                <w:rFonts w:eastAsiaTheme="minorEastAsia" w:cstheme="minorHAnsi"/>
                <w:sz w:val="20"/>
                <w:szCs w:val="20"/>
              </w:rPr>
              <w:t xml:space="preserve">: </w:t>
            </w:r>
          </w:p>
          <w:p w14:paraId="370CD217" w14:textId="77777777" w:rsidR="004A6D7B" w:rsidRPr="00F87F74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asciiTheme="minorHAnsi" w:eastAsiaTheme="minorEastAsia" w:hAnsiTheme="minorHAnsi" w:cstheme="minorHAnsi"/>
                <w:sz w:val="20"/>
                <w:szCs w:val="20"/>
                <w:lang w:eastAsia="zh-CN"/>
              </w:rPr>
            </w:pPr>
            <w:r w:rsidRPr="00F87F74">
              <w:rPr>
                <w:rFonts w:ascii="MS Mincho" w:eastAsia="MS Mincho" w:hAnsi="MS Mincho" w:cs="MS Gothic" w:hint="eastAsia"/>
                <w:bCs/>
                <w:sz w:val="20"/>
                <w:szCs w:val="20"/>
                <w:lang w:eastAsia="ja-JP"/>
              </w:rPr>
              <w:t xml:space="preserve">広　</w:t>
            </w:r>
            <w:r w:rsidRPr="00F87F74">
              <w:rPr>
                <w:rFonts w:ascii="MS Mincho" w:eastAsia="MS Mincho" w:hAnsi="MS Mincho" w:cs="MS Gothic" w:hint="eastAsia"/>
                <w:sz w:val="20"/>
                <w:szCs w:val="20"/>
                <w:lang w:eastAsia="ja-JP"/>
              </w:rPr>
              <w:t>駅</w:t>
            </w:r>
          </w:p>
        </w:tc>
        <w:tc>
          <w:tcPr>
            <w:tcW w:w="1554" w:type="pct"/>
          </w:tcPr>
          <w:p w14:paraId="01E49680" w14:textId="77777777" w:rsidR="004A6D7B" w:rsidRPr="00BC0A46" w:rsidRDefault="004A6D7B" w:rsidP="007E2078">
            <w:pPr>
              <w:pStyle w:val="ListItem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pct"/>
          </w:tcPr>
          <w:p w14:paraId="396E4D52" w14:textId="77777777" w:rsidR="004A6D7B" w:rsidRPr="00BC0A46" w:rsidRDefault="004A6D7B" w:rsidP="000F74C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27" w:hanging="227"/>
              <w:rPr>
                <w:rFonts w:cstheme="minorHAnsi"/>
                <w:sz w:val="20"/>
                <w:szCs w:val="20"/>
                <w:lang w:eastAsia="zh-CN"/>
              </w:rPr>
            </w:pPr>
            <w:r w:rsidRPr="00BC0A46">
              <w:rPr>
                <w:rFonts w:cstheme="minorHAnsi"/>
                <w:sz w:val="20"/>
                <w:szCs w:val="20"/>
                <w:lang w:eastAsia="zh-CN"/>
              </w:rPr>
              <w:t xml:space="preserve">From </w:t>
            </w:r>
            <w:r w:rsidRPr="00BC0A46">
              <w:rPr>
                <w:rFonts w:cstheme="minorHAnsi"/>
                <w:sz w:val="20"/>
                <w:szCs w:val="20"/>
              </w:rPr>
              <w:t>receptive</w:t>
            </w:r>
            <w:r w:rsidRPr="00BC0A46">
              <w:rPr>
                <w:rFonts w:cstheme="minorHAnsi"/>
                <w:sz w:val="20"/>
                <w:szCs w:val="20"/>
                <w:lang w:eastAsia="zh-CN"/>
              </w:rPr>
              <w:t xml:space="preserve"> to productive: </w:t>
            </w:r>
          </w:p>
          <w:p w14:paraId="57990BB2" w14:textId="77777777" w:rsidR="004A6D7B" w:rsidRPr="00BC0A46" w:rsidRDefault="004A6D7B" w:rsidP="000F74C7">
            <w:pPr>
              <w:pStyle w:val="ListItem"/>
              <w:numPr>
                <w:ilvl w:val="0"/>
                <w:numId w:val="0"/>
              </w:numPr>
              <w:spacing w:before="0" w:after="0"/>
              <w:ind w:left="227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37350">
              <w:rPr>
                <w:rFonts w:ascii="MS Mincho" w:eastAsia="MS Mincho" w:hAnsi="MS Mincho"/>
                <w:color w:val="000000"/>
                <w:sz w:val="20"/>
                <w:szCs w:val="20"/>
                <w:lang w:eastAsia="ja-JP"/>
              </w:rPr>
              <w:t xml:space="preserve">目　口　手　</w:t>
            </w:r>
            <w:r w:rsidRPr="00337350">
              <w:rPr>
                <w:rFonts w:ascii="MS Mincho" w:eastAsia="MS Mincho" w:hAnsi="MS Mincho"/>
                <w:sz w:val="20"/>
                <w:szCs w:val="20"/>
                <w:lang w:eastAsia="ja-JP"/>
              </w:rPr>
              <w:t xml:space="preserve">体　</w:t>
            </w:r>
            <w:r w:rsidRPr="00337350">
              <w:rPr>
                <w:rFonts w:ascii="MS Mincho" w:eastAsia="MS Mincho" w:hAnsi="MS Mincho"/>
                <w:color w:val="000000"/>
                <w:sz w:val="20"/>
                <w:szCs w:val="20"/>
                <w:lang w:eastAsia="ja-JP"/>
              </w:rPr>
              <w:t>耳</w:t>
            </w:r>
            <w:r w:rsidRPr="00337350">
              <w:rPr>
                <w:rFonts w:ascii="MS Mincho" w:eastAsia="MS Mincho" w:hAnsi="MS Mincho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337350">
              <w:rPr>
                <w:rFonts w:ascii="MS Mincho" w:eastAsia="MS Mincho" w:hAnsi="MS Mincho" w:cs="Arial" w:hint="eastAsia"/>
                <w:sz w:val="20"/>
                <w:szCs w:val="20"/>
                <w:lang w:eastAsia="en-US"/>
              </w:rPr>
              <w:t>外</w:t>
            </w:r>
          </w:p>
        </w:tc>
      </w:tr>
    </w:tbl>
    <w:p w14:paraId="3C545660" w14:textId="77777777" w:rsidR="000F74C7" w:rsidRPr="000F74C7" w:rsidRDefault="000F74C7" w:rsidP="000F74C7">
      <w:pPr>
        <w:ind w:firstLine="720"/>
        <w:rPr>
          <w:rFonts w:cstheme="minorHAnsi"/>
        </w:rPr>
      </w:pPr>
    </w:p>
    <w:sectPr w:rsidR="000F74C7" w:rsidRPr="000F74C7" w:rsidSect="000F74C7">
      <w:footerReference w:type="default" r:id="rId7"/>
      <w:headerReference w:type="first" r:id="rId8"/>
      <w:footerReference w:type="first" r:id="rId9"/>
      <w:pgSz w:w="16838" w:h="11906" w:orient="landscape" w:code="9"/>
      <w:pgMar w:top="1134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92F9" w14:textId="77777777" w:rsidR="00D43793" w:rsidRDefault="00D43793" w:rsidP="00B0541D">
      <w:pPr>
        <w:spacing w:after="0" w:line="240" w:lineRule="auto"/>
      </w:pPr>
      <w:r>
        <w:separator/>
      </w:r>
    </w:p>
  </w:endnote>
  <w:endnote w:type="continuationSeparator" w:id="0">
    <w:p w14:paraId="73A862D9" w14:textId="77777777" w:rsidR="00D43793" w:rsidRDefault="00D43793" w:rsidP="00B0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Arial Unicode MS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BA1E" w14:textId="14287154" w:rsidR="000F74C7" w:rsidRPr="000F74C7" w:rsidRDefault="002A18C8" w:rsidP="006D5774">
    <w:pPr>
      <w:pStyle w:val="Footer"/>
      <w:tabs>
        <w:tab w:val="clear" w:pos="4513"/>
        <w:tab w:val="clear" w:pos="9026"/>
        <w:tab w:val="right" w:pos="15309"/>
      </w:tabs>
      <w:rPr>
        <w:sz w:val="18"/>
        <w:szCs w:val="18"/>
      </w:rPr>
    </w:pPr>
    <w:r>
      <w:rPr>
        <w:sz w:val="18"/>
        <w:szCs w:val="18"/>
      </w:rPr>
      <w:t>Japanese: Second Language | General | Years 11 and 12 | Summary of minor syllabus changes for 2024</w:t>
    </w:r>
    <w:r w:rsidR="006D5774">
      <w:rPr>
        <w:sz w:val="18"/>
        <w:szCs w:val="18"/>
      </w:rPr>
      <w:tab/>
    </w:r>
    <w:r w:rsidR="006D5774" w:rsidRPr="006D5774">
      <w:rPr>
        <w:sz w:val="18"/>
        <w:szCs w:val="18"/>
      </w:rPr>
      <w:fldChar w:fldCharType="begin"/>
    </w:r>
    <w:r w:rsidR="006D5774" w:rsidRPr="006D5774">
      <w:rPr>
        <w:sz w:val="18"/>
        <w:szCs w:val="18"/>
      </w:rPr>
      <w:instrText xml:space="preserve"> PAGE   \* MERGEFORMAT </w:instrText>
    </w:r>
    <w:r w:rsidR="006D5774" w:rsidRPr="006D5774">
      <w:rPr>
        <w:sz w:val="18"/>
        <w:szCs w:val="18"/>
      </w:rPr>
      <w:fldChar w:fldCharType="separate"/>
    </w:r>
    <w:r w:rsidR="006D5774">
      <w:rPr>
        <w:sz w:val="18"/>
        <w:szCs w:val="18"/>
      </w:rPr>
      <w:t>1</w:t>
    </w:r>
    <w:r w:rsidR="006D5774" w:rsidRPr="006D577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14A7" w14:textId="013F27E6" w:rsidR="008F1539" w:rsidRPr="000F74C7" w:rsidRDefault="008F1539" w:rsidP="008F1539">
    <w:pPr>
      <w:pStyle w:val="Footer"/>
      <w:tabs>
        <w:tab w:val="clear" w:pos="4513"/>
        <w:tab w:val="clear" w:pos="9026"/>
        <w:tab w:val="right" w:pos="15309"/>
      </w:tabs>
      <w:rPr>
        <w:sz w:val="18"/>
        <w:szCs w:val="18"/>
      </w:rPr>
    </w:pPr>
    <w:r>
      <w:rPr>
        <w:sz w:val="18"/>
        <w:szCs w:val="18"/>
      </w:rPr>
      <w:t>Japanese: Second Language | General | Year</w:t>
    </w:r>
    <w:r w:rsidR="00561063">
      <w:rPr>
        <w:sz w:val="18"/>
        <w:szCs w:val="18"/>
      </w:rPr>
      <w:t>s</w:t>
    </w:r>
    <w:r>
      <w:rPr>
        <w:sz w:val="18"/>
        <w:szCs w:val="18"/>
      </w:rPr>
      <w:t xml:space="preserve"> 11 and 12 | </w:t>
    </w:r>
    <w:r w:rsidR="00561063">
      <w:rPr>
        <w:sz w:val="18"/>
        <w:szCs w:val="18"/>
      </w:rPr>
      <w:t>Summary of m</w:t>
    </w:r>
    <w:r>
      <w:rPr>
        <w:sz w:val="18"/>
        <w:szCs w:val="18"/>
      </w:rPr>
      <w:t>inor syllabus changes for 2024</w:t>
    </w:r>
    <w:r>
      <w:rPr>
        <w:sz w:val="18"/>
        <w:szCs w:val="18"/>
      </w:rPr>
      <w:tab/>
    </w:r>
    <w:r w:rsidRPr="006D5774">
      <w:rPr>
        <w:sz w:val="18"/>
        <w:szCs w:val="18"/>
      </w:rPr>
      <w:fldChar w:fldCharType="begin"/>
    </w:r>
    <w:r w:rsidRPr="006D5774">
      <w:rPr>
        <w:sz w:val="18"/>
        <w:szCs w:val="18"/>
      </w:rPr>
      <w:instrText xml:space="preserve"> PAGE   \* MERGEFORMAT </w:instrText>
    </w:r>
    <w:r w:rsidRPr="006D5774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6D5774">
      <w:rPr>
        <w:noProof/>
        <w:sz w:val="18"/>
        <w:szCs w:val="18"/>
      </w:rPr>
      <w:fldChar w:fldCharType="end"/>
    </w:r>
  </w:p>
  <w:p w14:paraId="0CB1401E" w14:textId="694E3F8E" w:rsidR="008F1539" w:rsidRPr="008F1539" w:rsidRDefault="000F74C7" w:rsidP="008F1539">
    <w:pPr>
      <w:pStyle w:val="Footer"/>
      <w:rPr>
        <w:sz w:val="18"/>
        <w:szCs w:val="18"/>
      </w:rPr>
    </w:pPr>
    <w:r w:rsidRPr="000F74C7">
      <w:rPr>
        <w:sz w:val="18"/>
        <w:szCs w:val="18"/>
      </w:rPr>
      <w:t>2023/37462[v2]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6F80" w14:textId="77777777" w:rsidR="00D43793" w:rsidRDefault="00D43793" w:rsidP="00B0541D">
      <w:pPr>
        <w:spacing w:after="0" w:line="240" w:lineRule="auto"/>
      </w:pPr>
      <w:r>
        <w:separator/>
      </w:r>
    </w:p>
  </w:footnote>
  <w:footnote w:type="continuationSeparator" w:id="0">
    <w:p w14:paraId="49BAB03A" w14:textId="77777777" w:rsidR="00D43793" w:rsidRDefault="00D43793" w:rsidP="00B0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9F49" w14:textId="5EDAC26C" w:rsidR="004A6D7B" w:rsidRDefault="004A6D7B" w:rsidP="004A6D7B">
    <w:pPr>
      <w:pStyle w:val="Header"/>
      <w:spacing w:after="360"/>
    </w:pPr>
    <w:r>
      <w:rPr>
        <w:noProof/>
        <w14:ligatures w14:val="standardContextual"/>
      </w:rPr>
      <w:drawing>
        <wp:inline distT="0" distB="0" distL="0" distR="0" wp14:anchorId="0E1DFC39" wp14:editId="09ECDCAE">
          <wp:extent cx="9008581" cy="540000"/>
          <wp:effectExtent l="0" t="0" r="2540" b="0"/>
          <wp:docPr id="18339799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979960" name="Picture 18339799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858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334"/>
    <w:multiLevelType w:val="hybridMultilevel"/>
    <w:tmpl w:val="54083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24F35"/>
    <w:multiLevelType w:val="hybridMultilevel"/>
    <w:tmpl w:val="2762405C"/>
    <w:lvl w:ilvl="0" w:tplc="5BB6DEB6">
      <w:start w:val="1"/>
      <w:numFmt w:val="bullet"/>
      <w:pStyle w:val="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4E81"/>
    <w:multiLevelType w:val="hybridMultilevel"/>
    <w:tmpl w:val="63BA5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AA4"/>
    <w:multiLevelType w:val="hybridMultilevel"/>
    <w:tmpl w:val="E410F2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6C86"/>
    <w:multiLevelType w:val="hybridMultilevel"/>
    <w:tmpl w:val="F67A4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0514623">
    <w:abstractNumId w:val="1"/>
  </w:num>
  <w:num w:numId="2" w16cid:durableId="1138960985">
    <w:abstractNumId w:val="4"/>
  </w:num>
  <w:num w:numId="3" w16cid:durableId="137765054">
    <w:abstractNumId w:val="2"/>
  </w:num>
  <w:num w:numId="4" w16cid:durableId="1048334223">
    <w:abstractNumId w:val="3"/>
  </w:num>
  <w:num w:numId="5" w16cid:durableId="2027899913">
    <w:abstractNumId w:val="0"/>
  </w:num>
  <w:num w:numId="6" w16cid:durableId="239365728">
    <w:abstractNumId w:val="1"/>
  </w:num>
  <w:num w:numId="7" w16cid:durableId="888880261">
    <w:abstractNumId w:val="1"/>
  </w:num>
  <w:num w:numId="8" w16cid:durableId="1326780429">
    <w:abstractNumId w:val="1"/>
  </w:num>
  <w:num w:numId="9" w16cid:durableId="1059936689">
    <w:abstractNumId w:val="1"/>
  </w:num>
  <w:num w:numId="10" w16cid:durableId="1094278380">
    <w:abstractNumId w:val="1"/>
  </w:num>
  <w:num w:numId="11" w16cid:durableId="991983466">
    <w:abstractNumId w:val="1"/>
  </w:num>
  <w:num w:numId="12" w16cid:durableId="130326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1D"/>
    <w:rsid w:val="00015CB6"/>
    <w:rsid w:val="000663F1"/>
    <w:rsid w:val="000B1994"/>
    <w:rsid w:val="000F74C7"/>
    <w:rsid w:val="00124EB8"/>
    <w:rsid w:val="002A18C8"/>
    <w:rsid w:val="00337350"/>
    <w:rsid w:val="004A6D7B"/>
    <w:rsid w:val="00561063"/>
    <w:rsid w:val="0068446B"/>
    <w:rsid w:val="006A5F04"/>
    <w:rsid w:val="006D5774"/>
    <w:rsid w:val="0073596B"/>
    <w:rsid w:val="008830CA"/>
    <w:rsid w:val="008F1539"/>
    <w:rsid w:val="00926137"/>
    <w:rsid w:val="009E1754"/>
    <w:rsid w:val="00B0541D"/>
    <w:rsid w:val="00B1144F"/>
    <w:rsid w:val="00B50FCC"/>
    <w:rsid w:val="00BC0A46"/>
    <w:rsid w:val="00BF3204"/>
    <w:rsid w:val="00C87D84"/>
    <w:rsid w:val="00D43793"/>
    <w:rsid w:val="00E113A5"/>
    <w:rsid w:val="00E539A4"/>
    <w:rsid w:val="00F02C29"/>
    <w:rsid w:val="00F43EF2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710112"/>
  <w15:chartTrackingRefBased/>
  <w15:docId w15:val="{0129317C-6C9F-4CD9-8E52-972C69DC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1D"/>
    <w:pPr>
      <w:spacing w:line="256" w:lineRule="auto"/>
    </w:pPr>
    <w:rPr>
      <w:rFonts w:eastAsiaTheme="minorHAnsi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41D"/>
  </w:style>
  <w:style w:type="paragraph" w:styleId="Footer">
    <w:name w:val="footer"/>
    <w:basedOn w:val="Normal"/>
    <w:link w:val="FooterChar"/>
    <w:uiPriority w:val="99"/>
    <w:unhideWhenUsed/>
    <w:rsid w:val="00B0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1D"/>
  </w:style>
  <w:style w:type="table" w:styleId="TableGrid">
    <w:name w:val="Table Grid"/>
    <w:basedOn w:val="TableNormal"/>
    <w:uiPriority w:val="39"/>
    <w:rsid w:val="00B0541D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41D"/>
    <w:pPr>
      <w:ind w:left="720"/>
      <w:contextualSpacing/>
    </w:pPr>
  </w:style>
  <w:style w:type="paragraph" w:customStyle="1" w:styleId="ListItem">
    <w:name w:val="List Item"/>
    <w:basedOn w:val="Normal"/>
    <w:link w:val="ListItemChar"/>
    <w:qFormat/>
    <w:rsid w:val="00B0541D"/>
    <w:pPr>
      <w:numPr>
        <w:numId w:val="1"/>
      </w:numPr>
      <w:spacing w:before="120" w:after="120" w:line="276" w:lineRule="auto"/>
    </w:pPr>
    <w:rPr>
      <w:rFonts w:ascii="Calibri" w:hAnsi="Calibri" w:cs="Calibri"/>
      <w:lang w:val="en" w:eastAsia="en-AU"/>
    </w:rPr>
  </w:style>
  <w:style w:type="character" w:customStyle="1" w:styleId="ListItemChar">
    <w:name w:val="List Item Char"/>
    <w:basedOn w:val="DefaultParagraphFont"/>
    <w:link w:val="ListItem"/>
    <w:rsid w:val="00B0541D"/>
    <w:rPr>
      <w:rFonts w:ascii="Calibri" w:eastAsiaTheme="minorHAnsi" w:hAnsi="Calibri" w:cs="Calibri"/>
      <w:kern w:val="0"/>
      <w:lang w:val="en" w:eastAsia="en-AU"/>
      <w14:ligatures w14:val="none"/>
    </w:rPr>
  </w:style>
  <w:style w:type="paragraph" w:customStyle="1" w:styleId="Paragraph">
    <w:name w:val="Paragraph"/>
    <w:basedOn w:val="Normal"/>
    <w:link w:val="ParagraphChar"/>
    <w:qFormat/>
    <w:rsid w:val="00B0541D"/>
    <w:pPr>
      <w:spacing w:before="120" w:after="120" w:line="276" w:lineRule="auto"/>
    </w:pPr>
    <w:rPr>
      <w:rFonts w:ascii="Calibri" w:hAnsi="Calibri" w:cs="Calibri"/>
      <w:lang w:val="en" w:eastAsia="en-AU"/>
    </w:rPr>
  </w:style>
  <w:style w:type="character" w:customStyle="1" w:styleId="ParagraphChar">
    <w:name w:val="Paragraph Char"/>
    <w:basedOn w:val="DefaultParagraphFont"/>
    <w:link w:val="Paragraph"/>
    <w:locked/>
    <w:rsid w:val="00B0541D"/>
    <w:rPr>
      <w:rFonts w:ascii="Calibri" w:eastAsiaTheme="minorHAnsi" w:hAnsi="Calibri" w:cs="Calibri"/>
      <w:kern w:val="0"/>
      <w:lang w:val="en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yllabusTheme">
      <a:dk1>
        <a:sysClr val="windowText" lastClr="000000"/>
      </a:dk1>
      <a:lt1>
        <a:sysClr val="window" lastClr="FFFFFF"/>
      </a:lt1>
      <a:dk2>
        <a:srgbClr val="514F59"/>
      </a:dk2>
      <a:lt2>
        <a:srgbClr val="9688BE"/>
      </a:lt2>
      <a:accent1>
        <a:srgbClr val="46328C"/>
      </a:accent1>
      <a:accent2>
        <a:srgbClr val="514F59"/>
      </a:accent2>
      <a:accent3>
        <a:srgbClr val="82A682"/>
      </a:accent3>
      <a:accent4>
        <a:srgbClr val="9688BE"/>
      </a:accent4>
      <a:accent5>
        <a:srgbClr val="C4BFD9"/>
      </a:accent5>
      <a:accent6>
        <a:srgbClr val="E1DDEF"/>
      </a:accent6>
      <a:hlink>
        <a:srgbClr val="46328C"/>
      </a:hlink>
      <a:folHlink>
        <a:srgbClr val="514F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Ryan</dc:creator>
  <cp:keywords/>
  <dc:description/>
  <cp:lastModifiedBy>Coral Ryan</cp:lastModifiedBy>
  <cp:revision>19</cp:revision>
  <cp:lastPrinted>2023-08-15T03:02:00Z</cp:lastPrinted>
  <dcterms:created xsi:type="dcterms:W3CDTF">2023-07-06T02:26:00Z</dcterms:created>
  <dcterms:modified xsi:type="dcterms:W3CDTF">2023-08-15T03:03:00Z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5002eb3c-3f0f-45e7-918b-7e9883cd5136</vt:lpwstr>
  </property>
</Properties>
</file>