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BE8" w14:textId="6B732612" w:rsidR="00771378" w:rsidRPr="00771378" w:rsidRDefault="00771378" w:rsidP="00771378">
      <w:pPr>
        <w:pStyle w:val="Footer"/>
        <w:spacing w:after="240"/>
        <w:rPr>
          <w:b/>
          <w:bCs/>
        </w:rPr>
      </w:pPr>
      <w:r w:rsidRPr="00771378">
        <w:rPr>
          <w:b/>
          <w:bCs/>
        </w:rPr>
        <w:t xml:space="preserve">Materials Design and Technology | </w:t>
      </w:r>
      <w:r w:rsidR="00D70C5C" w:rsidRPr="00771378">
        <w:rPr>
          <w:b/>
          <w:bCs/>
        </w:rPr>
        <w:t xml:space="preserve">General </w:t>
      </w:r>
      <w:r w:rsidRPr="00771378">
        <w:rPr>
          <w:b/>
          <w:bCs/>
        </w:rPr>
        <w:t>Year 12 | Summary of minor syllabus changes for 2024</w:t>
      </w:r>
    </w:p>
    <w:p w14:paraId="14FB5ADE" w14:textId="77777777" w:rsidR="00395889" w:rsidRPr="00653293" w:rsidRDefault="00395889" w:rsidP="00395889">
      <w:r w:rsidRPr="00653293">
        <w:t xml:space="preserve">The content identified by </w:t>
      </w:r>
      <w:r w:rsidRPr="00653293">
        <w:rPr>
          <w:strike/>
        </w:rPr>
        <w:t>strikethrough</w:t>
      </w:r>
      <w:r w:rsidRPr="00653293">
        <w:t xml:space="preserve"> has been deleted from the syllabus and the content identified in </w:t>
      </w:r>
      <w:r w:rsidRPr="00653293">
        <w:rPr>
          <w:i/>
        </w:rPr>
        <w:t>italics</w:t>
      </w:r>
      <w:r w:rsidRPr="00653293">
        <w:t xml:space="preserve"> has been revised in the syllabus for teaching from 2024.</w:t>
      </w:r>
    </w:p>
    <w:p w14:paraId="6ADDD433" w14:textId="77777777" w:rsidR="00395889" w:rsidRPr="00653293" w:rsidRDefault="00395889" w:rsidP="00395889">
      <w:pPr>
        <w:spacing w:after="120" w:line="288" w:lineRule="atLeast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Organisation of content</w:t>
      </w:r>
    </w:p>
    <w:p w14:paraId="5B22886F" w14:textId="20EF6D12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Use of technology</w:t>
      </w:r>
    </w:p>
    <w:p w14:paraId="56D8F758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Production management</w:t>
      </w:r>
    </w:p>
    <w:p w14:paraId="5C95CFD2" w14:textId="6112059C" w:rsidR="00395889" w:rsidRPr="00395889" w:rsidRDefault="00395889" w:rsidP="00395889">
      <w:pPr>
        <w:spacing w:after="120"/>
        <w:rPr>
          <w:bCs/>
        </w:rPr>
      </w:pPr>
      <w:r w:rsidRPr="00653293">
        <w:t xml:space="preserve">Various skills are required to successfully manage the production process. </w:t>
      </w:r>
      <w:r w:rsidRPr="00653293">
        <w:rPr>
          <w:strike/>
        </w:rPr>
        <w:t>Performance must be evaluated throughout.</w:t>
      </w:r>
      <w:r w:rsidRPr="00653293">
        <w:t xml:space="preserve"> Environmental factors, including management and reduction of waste and energy efficiencies must be considered. Project management </w:t>
      </w:r>
      <w:r w:rsidRPr="00AE19BA">
        <w:t xml:space="preserve">of </w:t>
      </w:r>
      <w:r w:rsidRPr="00653293">
        <w:rPr>
          <w:strike/>
        </w:rPr>
        <w:t>time</w:t>
      </w:r>
      <w:r w:rsidRPr="003F5484">
        <w:rPr>
          <w:strike/>
        </w:rPr>
        <w:t>,</w:t>
      </w:r>
      <w:r w:rsidRPr="00653293">
        <w:t xml:space="preserve"> </w:t>
      </w:r>
      <w:proofErr w:type="gramStart"/>
      <w:r w:rsidRPr="00653293">
        <w:t>task</w:t>
      </w:r>
      <w:r w:rsidRPr="0041351E">
        <w:rPr>
          <w:i/>
          <w:iCs/>
        </w:rPr>
        <w:t>s</w:t>
      </w:r>
      <w:proofErr w:type="gramEnd"/>
      <w:r w:rsidRPr="00653293">
        <w:t xml:space="preserve"> and materials</w:t>
      </w:r>
      <w:r w:rsidR="0041351E">
        <w:t xml:space="preserve"> </w:t>
      </w:r>
      <w:r w:rsidR="0041351E" w:rsidRPr="0041351E">
        <w:rPr>
          <w:strike/>
        </w:rPr>
        <w:t>management</w:t>
      </w:r>
      <w:r w:rsidR="003E16D4">
        <w:rPr>
          <w:strike/>
        </w:rPr>
        <w:t>,</w:t>
      </w:r>
      <w:r w:rsidRPr="00653293">
        <w:t xml:space="preserve"> as well as task modification </w:t>
      </w:r>
      <w:r w:rsidRPr="00395889">
        <w:rPr>
          <w:strike/>
        </w:rPr>
        <w:t xml:space="preserve">and </w:t>
      </w:r>
      <w:r w:rsidRPr="00653293">
        <w:rPr>
          <w:strike/>
        </w:rPr>
        <w:t>record keeping</w:t>
      </w:r>
      <w:r w:rsidR="0041351E">
        <w:rPr>
          <w:strike/>
        </w:rPr>
        <w:t>,</w:t>
      </w:r>
      <w:r w:rsidRPr="00653293">
        <w:t xml:space="preserve"> are employed throughout the production process. Therefore, management skills, principles of quality assurance, ongoing evaluation</w:t>
      </w:r>
      <w:r w:rsidRPr="0041351E">
        <w:rPr>
          <w:strike/>
        </w:rPr>
        <w:t>,</w:t>
      </w:r>
      <w:r w:rsidRPr="00653293">
        <w:t xml:space="preserve"> and testing are all important factors in ensuring quality outcomes. Communication skills are also important. Working collaboratively with team members</w:t>
      </w:r>
      <w:r w:rsidRPr="0041351E">
        <w:rPr>
          <w:strike/>
        </w:rPr>
        <w:t xml:space="preserve">, </w:t>
      </w:r>
      <w:r w:rsidRPr="00653293">
        <w:rPr>
          <w:strike/>
        </w:rPr>
        <w:t>maintaining work schedules and time plans,</w:t>
      </w:r>
      <w:r w:rsidRPr="00653293">
        <w:t xml:space="preserve"> and producing various oral and written communications are all important aspects of the production process</w:t>
      </w:r>
      <w:r>
        <w:t>.</w:t>
      </w:r>
    </w:p>
    <w:p w14:paraId="14E641C8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Unit 3</w:t>
      </w:r>
    </w:p>
    <w:p w14:paraId="6076654E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Design</w:t>
      </w:r>
    </w:p>
    <w:p w14:paraId="39193E66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Design fundamentals and skills</w:t>
      </w:r>
    </w:p>
    <w:p w14:paraId="4BEB3D8D" w14:textId="2814755E" w:rsidR="00F07DC8" w:rsidRDefault="00F07DC8" w:rsidP="00F07DC8">
      <w:pPr>
        <w:pStyle w:val="ListItem"/>
        <w:numPr>
          <w:ilvl w:val="0"/>
          <w:numId w:val="1"/>
        </w:numPr>
        <w:spacing w:before="0" w:after="0" w:line="240" w:lineRule="auto"/>
      </w:pPr>
      <w:r>
        <w:t>devise</w:t>
      </w:r>
    </w:p>
    <w:p w14:paraId="187B9976" w14:textId="17239A82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</w:pPr>
      <w:r w:rsidRPr="00653293">
        <w:t>production plan</w:t>
      </w:r>
      <w:r w:rsidR="00CE4DB4">
        <w:t>s</w:t>
      </w:r>
    </w:p>
    <w:p w14:paraId="58BB0581" w14:textId="77777777" w:rsidR="00395889" w:rsidRPr="00CE4DB4" w:rsidRDefault="00395889" w:rsidP="00CE4DB4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  <w:szCs w:val="22"/>
        </w:rPr>
      </w:pPr>
      <w:r w:rsidRPr="00CE4DB4">
        <w:rPr>
          <w:rFonts w:asciiTheme="minorHAnsi" w:hAnsiTheme="minorHAnsi" w:cstheme="minorHAnsi"/>
          <w:szCs w:val="22"/>
        </w:rPr>
        <w:t>materials list</w:t>
      </w:r>
    </w:p>
    <w:p w14:paraId="19CF0433" w14:textId="77777777" w:rsidR="00395889" w:rsidRPr="00CE4DB4" w:rsidRDefault="00395889" w:rsidP="00CE4DB4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</w:rPr>
      </w:pPr>
      <w:r w:rsidRPr="00CE4DB4">
        <w:rPr>
          <w:rFonts w:asciiTheme="minorHAnsi" w:hAnsiTheme="minorHAnsi" w:cstheme="minorHAnsi"/>
          <w:szCs w:val="22"/>
        </w:rPr>
        <w:t>c</w:t>
      </w:r>
      <w:r w:rsidRPr="00CE4DB4">
        <w:rPr>
          <w:rFonts w:asciiTheme="minorHAnsi" w:hAnsiTheme="minorHAnsi" w:cstheme="minorHAnsi"/>
        </w:rPr>
        <w:t>osting for all materials and components</w:t>
      </w:r>
    </w:p>
    <w:p w14:paraId="063BA649" w14:textId="7B97DCB7" w:rsidR="00395889" w:rsidRPr="007C4787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line="276" w:lineRule="auto"/>
        <w:ind w:left="1008" w:right="-77" w:hanging="266"/>
        <w:rPr>
          <w:rFonts w:asciiTheme="minorHAnsi" w:hAnsiTheme="minorHAnsi" w:cstheme="minorHAnsi"/>
        </w:rPr>
      </w:pPr>
      <w:proofErr w:type="gramStart"/>
      <w:r w:rsidRPr="00CE4DB4">
        <w:rPr>
          <w:rFonts w:asciiTheme="minorHAnsi" w:hAnsiTheme="minorHAnsi" w:cstheme="minorHAnsi"/>
          <w:strike/>
        </w:rPr>
        <w:t>time line</w:t>
      </w:r>
      <w:proofErr w:type="gramEnd"/>
      <w:r w:rsidRPr="00CE4DB4">
        <w:rPr>
          <w:rFonts w:asciiTheme="minorHAnsi" w:hAnsiTheme="minorHAnsi" w:cstheme="minorHAnsi"/>
          <w:strike/>
        </w:rPr>
        <w:t xml:space="preserve"> for</w:t>
      </w:r>
      <w:r w:rsidR="00FC4608">
        <w:rPr>
          <w:rFonts w:asciiTheme="minorHAnsi" w:hAnsiTheme="minorHAnsi" w:cstheme="minorHAnsi"/>
          <w:strike/>
        </w:rPr>
        <w:t xml:space="preserve"> </w:t>
      </w:r>
      <w:r w:rsidR="00FC4608" w:rsidRPr="00FC4608">
        <w:rPr>
          <w:rFonts w:asciiTheme="minorHAnsi" w:hAnsiTheme="minorHAnsi" w:cstheme="minorHAnsi"/>
          <w:strike/>
        </w:rPr>
        <w:t>plan</w:t>
      </w:r>
      <w:r w:rsidR="00FC4608" w:rsidRPr="00CE4DB4">
        <w:rPr>
          <w:rFonts w:asciiTheme="minorHAnsi" w:hAnsiTheme="minorHAnsi" w:cstheme="minorHAnsi"/>
        </w:rPr>
        <w:t xml:space="preserve"> </w:t>
      </w:r>
      <w:r w:rsidRPr="00CE4DB4">
        <w:rPr>
          <w:rFonts w:asciiTheme="minorHAnsi" w:hAnsiTheme="minorHAnsi" w:cstheme="minorHAnsi"/>
        </w:rPr>
        <w:t xml:space="preserve">stages of production </w:t>
      </w:r>
    </w:p>
    <w:p w14:paraId="3E168D08" w14:textId="77777777" w:rsidR="00395889" w:rsidRPr="00653293" w:rsidRDefault="00395889" w:rsidP="00CE4DB4">
      <w:pPr>
        <w:spacing w:after="120"/>
        <w:rPr>
          <w:b/>
          <w:bCs/>
        </w:rPr>
      </w:pPr>
      <w:r w:rsidRPr="00653293">
        <w:rPr>
          <w:b/>
          <w:bCs/>
        </w:rPr>
        <w:t>Use of technology</w:t>
      </w:r>
    </w:p>
    <w:p w14:paraId="022D4A18" w14:textId="77777777" w:rsidR="00395889" w:rsidRPr="00653293" w:rsidRDefault="00395889" w:rsidP="00CE4DB4">
      <w:pPr>
        <w:spacing w:after="120"/>
        <w:rPr>
          <w:b/>
          <w:bCs/>
        </w:rPr>
      </w:pPr>
      <w:r w:rsidRPr="00653293">
        <w:rPr>
          <w:b/>
          <w:bCs/>
        </w:rPr>
        <w:t>Skills and techniques</w:t>
      </w:r>
    </w:p>
    <w:p w14:paraId="1E803A8F" w14:textId="77777777" w:rsidR="00395889" w:rsidRPr="00653293" w:rsidRDefault="00395889" w:rsidP="00CE4DB4">
      <w:pPr>
        <w:pStyle w:val="ListParagraph"/>
        <w:numPr>
          <w:ilvl w:val="0"/>
          <w:numId w:val="1"/>
        </w:numPr>
        <w:spacing w:after="0"/>
      </w:pPr>
      <w:r w:rsidRPr="00653293">
        <w:t>ICT, folio development and communication skills</w:t>
      </w:r>
    </w:p>
    <w:p w14:paraId="219D5C55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</w:pPr>
      <w:r w:rsidRPr="00653293">
        <w:t xml:space="preserve">photography – </w:t>
      </w:r>
      <w:r w:rsidRPr="00653293">
        <w:rPr>
          <w:strike/>
        </w:rPr>
        <w:t>ongoing record of progress and processes used and</w:t>
      </w:r>
      <w:r w:rsidRPr="00653293">
        <w:t xml:space="preserve"> final </w:t>
      </w:r>
      <w:proofErr w:type="gramStart"/>
      <w:r w:rsidRPr="00653293">
        <w:t>product</w:t>
      </w:r>
      <w:proofErr w:type="gramEnd"/>
    </w:p>
    <w:p w14:paraId="2CEBEFD6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</w:pPr>
      <w:r w:rsidRPr="00653293">
        <w:t xml:space="preserve">documenting presentations and evaluations </w:t>
      </w:r>
    </w:p>
    <w:p w14:paraId="725CBF1A" w14:textId="77777777" w:rsidR="00395889" w:rsidRPr="00653293" w:rsidRDefault="00395889" w:rsidP="007C4787">
      <w:pPr>
        <w:pStyle w:val="ListItem"/>
        <w:numPr>
          <w:ilvl w:val="0"/>
          <w:numId w:val="1"/>
        </w:numPr>
        <w:spacing w:before="0" w:after="0"/>
      </w:pPr>
      <w:r w:rsidRPr="00653293">
        <w:t>context appropriate drawing and relevant technical information to produce the final product to demonstrate:</w:t>
      </w:r>
    </w:p>
    <w:p w14:paraId="3772162C" w14:textId="79649177" w:rsidR="00395889" w:rsidRPr="007C4787" w:rsidRDefault="00395889" w:rsidP="007C4787">
      <w:pPr>
        <w:pStyle w:val="ListItem"/>
        <w:numPr>
          <w:ilvl w:val="1"/>
          <w:numId w:val="1"/>
        </w:numPr>
        <w:spacing w:before="0" w:line="240" w:lineRule="auto"/>
        <w:rPr>
          <w:strike/>
        </w:rPr>
      </w:pPr>
      <w:r w:rsidRPr="00653293">
        <w:rPr>
          <w:strike/>
        </w:rPr>
        <w:t xml:space="preserve">design and making specification </w:t>
      </w:r>
      <w:proofErr w:type="gramStart"/>
      <w:r w:rsidRPr="00653293">
        <w:rPr>
          <w:strike/>
        </w:rPr>
        <w:t>sheets</w:t>
      </w:r>
      <w:proofErr w:type="gramEnd"/>
      <w:r w:rsidRPr="00653293">
        <w:rPr>
          <w:strike/>
        </w:rPr>
        <w:t xml:space="preserve"> </w:t>
      </w:r>
    </w:p>
    <w:p w14:paraId="2EC96DE0" w14:textId="77777777" w:rsidR="00395889" w:rsidRPr="00653293" w:rsidRDefault="00395889" w:rsidP="007C4787">
      <w:pPr>
        <w:spacing w:after="120"/>
        <w:rPr>
          <w:b/>
          <w:bCs/>
        </w:rPr>
      </w:pPr>
      <w:r w:rsidRPr="00653293">
        <w:rPr>
          <w:b/>
          <w:bCs/>
        </w:rPr>
        <w:t>Production management</w:t>
      </w:r>
    </w:p>
    <w:p w14:paraId="008906B1" w14:textId="77777777" w:rsidR="00395889" w:rsidRPr="00653293" w:rsidRDefault="00395889" w:rsidP="007C4787">
      <w:pPr>
        <w:pStyle w:val="ListParagraph"/>
        <w:numPr>
          <w:ilvl w:val="0"/>
          <w:numId w:val="1"/>
        </w:numPr>
        <w:spacing w:after="0"/>
      </w:pPr>
      <w:r w:rsidRPr="00653293">
        <w:t>production planning</w:t>
      </w:r>
    </w:p>
    <w:p w14:paraId="23D25F63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  <w:rPr>
          <w:strike/>
        </w:rPr>
      </w:pPr>
      <w:r w:rsidRPr="00653293">
        <w:rPr>
          <w:strike/>
        </w:rPr>
        <w:t xml:space="preserve">maintain a production </w:t>
      </w:r>
      <w:proofErr w:type="gramStart"/>
      <w:r w:rsidRPr="00653293">
        <w:rPr>
          <w:strike/>
        </w:rPr>
        <w:t>plan</w:t>
      </w:r>
      <w:proofErr w:type="gramEnd"/>
    </w:p>
    <w:p w14:paraId="58A21D73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  <w:rPr>
          <w:strike/>
        </w:rPr>
      </w:pPr>
      <w:r w:rsidRPr="00653293">
        <w:rPr>
          <w:strike/>
        </w:rPr>
        <w:t xml:space="preserve">maintain time management while </w:t>
      </w:r>
      <w:r w:rsidRPr="00653293">
        <w:t xml:space="preserve">using tools, equipment and machinery to complete </w:t>
      </w:r>
      <w:proofErr w:type="gramStart"/>
      <w:r w:rsidRPr="00653293">
        <w:t>production</w:t>
      </w:r>
      <w:proofErr w:type="gramEnd"/>
    </w:p>
    <w:p w14:paraId="5E50AADE" w14:textId="77777777" w:rsidR="00395889" w:rsidRPr="007C4787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  <w:szCs w:val="22"/>
        </w:rPr>
      </w:pPr>
      <w:r w:rsidRPr="007C4787">
        <w:rPr>
          <w:rFonts w:asciiTheme="minorHAnsi" w:hAnsiTheme="minorHAnsi" w:cstheme="minorHAnsi"/>
          <w:szCs w:val="22"/>
        </w:rPr>
        <w:t xml:space="preserve">follow instructions from </w:t>
      </w:r>
      <w:proofErr w:type="gramStart"/>
      <w:r w:rsidRPr="007C4787">
        <w:rPr>
          <w:rFonts w:asciiTheme="minorHAnsi" w:hAnsiTheme="minorHAnsi" w:cstheme="minorHAnsi"/>
          <w:szCs w:val="22"/>
        </w:rPr>
        <w:t>plans</w:t>
      </w:r>
      <w:proofErr w:type="gramEnd"/>
    </w:p>
    <w:p w14:paraId="57B7DFF6" w14:textId="77777777" w:rsidR="00395889" w:rsidRPr="007C4787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</w:rPr>
      </w:pPr>
      <w:r w:rsidRPr="007C4787">
        <w:rPr>
          <w:rFonts w:asciiTheme="minorHAnsi" w:hAnsiTheme="minorHAnsi" w:cstheme="minorHAnsi"/>
          <w:szCs w:val="22"/>
        </w:rPr>
        <w:t>ma</w:t>
      </w:r>
      <w:r w:rsidRPr="007C4787">
        <w:rPr>
          <w:rFonts w:asciiTheme="minorHAnsi" w:hAnsiTheme="minorHAnsi" w:cstheme="minorHAnsi"/>
        </w:rPr>
        <w:t xml:space="preserve">intain safety </w:t>
      </w:r>
      <w:proofErr w:type="gramStart"/>
      <w:r w:rsidRPr="007C4787">
        <w:rPr>
          <w:rFonts w:asciiTheme="minorHAnsi" w:hAnsiTheme="minorHAnsi" w:cstheme="minorHAnsi"/>
        </w:rPr>
        <w:t>requirements</w:t>
      </w:r>
      <w:proofErr w:type="gramEnd"/>
      <w:r w:rsidRPr="007C4787">
        <w:rPr>
          <w:rFonts w:asciiTheme="minorHAnsi" w:hAnsiTheme="minorHAnsi" w:cstheme="minorHAnsi"/>
        </w:rPr>
        <w:t xml:space="preserve"> </w:t>
      </w:r>
    </w:p>
    <w:p w14:paraId="4417CDFD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  <w:rPr>
          <w:strike/>
        </w:rPr>
      </w:pPr>
      <w:r w:rsidRPr="00653293">
        <w:rPr>
          <w:strike/>
        </w:rPr>
        <w:t xml:space="preserve">record changes to materials lists or </w:t>
      </w:r>
      <w:proofErr w:type="gramStart"/>
      <w:r w:rsidRPr="00653293">
        <w:rPr>
          <w:strike/>
        </w:rPr>
        <w:t>costing</w:t>
      </w:r>
      <w:proofErr w:type="gramEnd"/>
    </w:p>
    <w:p w14:paraId="001714A0" w14:textId="198F8057" w:rsidR="00395889" w:rsidRPr="00395889" w:rsidRDefault="00395889" w:rsidP="00395889">
      <w:pPr>
        <w:pStyle w:val="ListParagraph"/>
        <w:numPr>
          <w:ilvl w:val="0"/>
          <w:numId w:val="1"/>
        </w:numPr>
      </w:pPr>
      <w:r w:rsidRPr="00653293">
        <w:lastRenderedPageBreak/>
        <w:t xml:space="preserve">ongoing evaluation techniques: </w:t>
      </w:r>
      <w:r w:rsidRPr="00653293">
        <w:rPr>
          <w:strike/>
        </w:rPr>
        <w:t>diary, journal or portfolio notes and use photography, to record ongoing</w:t>
      </w:r>
      <w:r w:rsidRPr="00653293">
        <w:t xml:space="preserve"> progress/decision changes made to the </w:t>
      </w:r>
      <w:proofErr w:type="gramStart"/>
      <w:r w:rsidRPr="00653293">
        <w:t>project</w:t>
      </w:r>
      <w:proofErr w:type="gramEnd"/>
    </w:p>
    <w:p w14:paraId="107EFC2B" w14:textId="75854B92" w:rsidR="00395889" w:rsidRPr="00653293" w:rsidRDefault="00395889" w:rsidP="0039588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Metal context content</w:t>
      </w:r>
    </w:p>
    <w:p w14:paraId="729CC061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Use of technology</w:t>
      </w:r>
    </w:p>
    <w:p w14:paraId="028D5108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Skills and techniques</w:t>
      </w:r>
    </w:p>
    <w:p w14:paraId="026A50B0" w14:textId="3DEB5736" w:rsidR="00395889" w:rsidRPr="00653293" w:rsidRDefault="00395889" w:rsidP="00653293">
      <w:pPr>
        <w:pStyle w:val="ListItem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653293">
        <w:t xml:space="preserve">select and safely apply technical skills using a range of tools and machinery, that </w:t>
      </w:r>
      <w:r w:rsidRPr="00653293">
        <w:rPr>
          <w:i/>
          <w:iCs w:val="0"/>
        </w:rPr>
        <w:t>may</w:t>
      </w:r>
      <w:r w:rsidRPr="00653293">
        <w:t xml:space="preserve"> </w:t>
      </w:r>
      <w:r w:rsidRPr="007C4787">
        <w:rPr>
          <w:strike/>
        </w:rPr>
        <w:t>could</w:t>
      </w:r>
      <w:r w:rsidRPr="00653293">
        <w:t xml:space="preserve"> include </w:t>
      </w:r>
      <w:r w:rsidR="007C4787">
        <w:t>…</w:t>
      </w:r>
      <w:r w:rsidRPr="00653293">
        <w:t xml:space="preserve"> </w:t>
      </w:r>
    </w:p>
    <w:p w14:paraId="591691C1" w14:textId="075A927A" w:rsidR="00395889" w:rsidRPr="00653293" w:rsidRDefault="00395889" w:rsidP="00395889">
      <w:pPr>
        <w:pStyle w:val="ListItem"/>
        <w:numPr>
          <w:ilvl w:val="0"/>
          <w:numId w:val="1"/>
        </w:numPr>
        <w:spacing w:before="0"/>
      </w:pPr>
      <w:r w:rsidRPr="00653293">
        <w:t xml:space="preserve">apply correct methods of </w:t>
      </w:r>
      <w:r w:rsidRPr="00653293">
        <w:rPr>
          <w:strike/>
        </w:rPr>
        <w:t>gas and electric</w:t>
      </w:r>
      <w:r w:rsidRPr="00653293">
        <w:t xml:space="preserve"> metal </w:t>
      </w:r>
      <w:proofErr w:type="gramStart"/>
      <w:r w:rsidRPr="00653293">
        <w:t>welding</w:t>
      </w:r>
      <w:proofErr w:type="gramEnd"/>
      <w:r w:rsidRPr="00653293">
        <w:t xml:space="preserve"> </w:t>
      </w:r>
    </w:p>
    <w:p w14:paraId="51E26F81" w14:textId="77777777" w:rsidR="00395889" w:rsidRPr="00653293" w:rsidRDefault="00395889" w:rsidP="0039588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Textiles context content</w:t>
      </w:r>
    </w:p>
    <w:p w14:paraId="76DC9242" w14:textId="77777777" w:rsidR="00395889" w:rsidRPr="00653293" w:rsidRDefault="00395889" w:rsidP="0039588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Materials</w:t>
      </w:r>
    </w:p>
    <w:p w14:paraId="06E3EB7C" w14:textId="77777777" w:rsidR="00395889" w:rsidRPr="00653293" w:rsidRDefault="00395889" w:rsidP="00395889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Nature and properties of materials</w:t>
      </w:r>
    </w:p>
    <w:p w14:paraId="70CDB11C" w14:textId="77777777" w:rsidR="00395889" w:rsidRPr="00653293" w:rsidRDefault="00395889" w:rsidP="00653293">
      <w:pPr>
        <w:pStyle w:val="ListItem"/>
        <w:numPr>
          <w:ilvl w:val="0"/>
          <w:numId w:val="1"/>
        </w:numPr>
        <w:spacing w:after="0"/>
        <w:rPr>
          <w:strike/>
        </w:rPr>
      </w:pPr>
      <w:r w:rsidRPr="00653293">
        <w:t xml:space="preserve">investigation of natural fibres – cotton, wool, </w:t>
      </w:r>
      <w:r w:rsidRPr="00653293">
        <w:rPr>
          <w:strike/>
        </w:rPr>
        <w:t>silk</w:t>
      </w:r>
    </w:p>
    <w:p w14:paraId="1E1080CD" w14:textId="77777777" w:rsidR="00395889" w:rsidRPr="00653293" w:rsidRDefault="00395889" w:rsidP="00653293">
      <w:pPr>
        <w:pStyle w:val="csbullet"/>
        <w:numPr>
          <w:ilvl w:val="0"/>
          <w:numId w:val="1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i/>
          <w:iCs/>
          <w:strike/>
          <w:szCs w:val="22"/>
        </w:rPr>
      </w:pPr>
      <w:r w:rsidRPr="00653293">
        <w:rPr>
          <w:rFonts w:ascii="Calibri" w:hAnsi="Calibri" w:cs="Arial"/>
          <w:szCs w:val="22"/>
        </w:rPr>
        <w:t>fabric</w:t>
      </w:r>
      <w:r w:rsidRPr="00653293">
        <w:rPr>
          <w:rFonts w:ascii="Calibri" w:hAnsi="Calibri" w:cs="Arial"/>
          <w:strike/>
          <w:szCs w:val="22"/>
        </w:rPr>
        <w:t>s</w:t>
      </w:r>
      <w:r w:rsidRPr="00653293">
        <w:rPr>
          <w:rFonts w:ascii="Calibri" w:hAnsi="Calibri" w:cs="Arial"/>
          <w:szCs w:val="22"/>
        </w:rPr>
        <w:t xml:space="preserve"> </w:t>
      </w:r>
      <w:r w:rsidRPr="00653293">
        <w:rPr>
          <w:rFonts w:ascii="Calibri" w:hAnsi="Calibri" w:cs="Arial"/>
          <w:i/>
          <w:iCs/>
          <w:szCs w:val="22"/>
        </w:rPr>
        <w:t>names</w:t>
      </w:r>
      <w:r w:rsidRPr="00653293">
        <w:rPr>
          <w:rFonts w:ascii="Calibri" w:hAnsi="Calibri" w:cs="Arial"/>
          <w:szCs w:val="22"/>
        </w:rPr>
        <w:t xml:space="preserve"> </w:t>
      </w:r>
      <w:r w:rsidRPr="00653293">
        <w:rPr>
          <w:rFonts w:ascii="Calibri" w:hAnsi="Calibri" w:cs="Arial"/>
          <w:strike/>
          <w:szCs w:val="22"/>
        </w:rPr>
        <w:t>and fabric blends</w:t>
      </w:r>
    </w:p>
    <w:p w14:paraId="7A29F53C" w14:textId="77777777" w:rsidR="00395889" w:rsidRPr="00653293" w:rsidRDefault="00395889" w:rsidP="00653293">
      <w:pPr>
        <w:pStyle w:val="csbullet"/>
        <w:numPr>
          <w:ilvl w:val="0"/>
          <w:numId w:val="1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 w:rsidRPr="00653293">
        <w:rPr>
          <w:rFonts w:ascii="Calibri" w:hAnsi="Calibri" w:cs="Arial"/>
          <w:szCs w:val="22"/>
        </w:rPr>
        <w:t>care</w:t>
      </w:r>
    </w:p>
    <w:p w14:paraId="67598042" w14:textId="0BBBA0C3" w:rsidR="00395889" w:rsidRPr="00395889" w:rsidRDefault="00395889" w:rsidP="00395889">
      <w:pPr>
        <w:pStyle w:val="csbullet"/>
        <w:numPr>
          <w:ilvl w:val="0"/>
          <w:numId w:val="1"/>
        </w:numPr>
        <w:tabs>
          <w:tab w:val="clear" w:pos="-851"/>
        </w:tabs>
        <w:spacing w:before="0" w:line="276" w:lineRule="auto"/>
        <w:ind w:right="-77"/>
        <w:rPr>
          <w:rFonts w:ascii="Calibri" w:hAnsi="Calibri" w:cs="Arial"/>
          <w:szCs w:val="22"/>
        </w:rPr>
      </w:pPr>
      <w:r w:rsidRPr="00653293">
        <w:rPr>
          <w:rFonts w:ascii="Calibri" w:hAnsi="Calibri" w:cs="Arial"/>
          <w:szCs w:val="22"/>
        </w:rPr>
        <w:t>properties</w:t>
      </w:r>
    </w:p>
    <w:p w14:paraId="6F9A483A" w14:textId="77777777" w:rsidR="00395889" w:rsidRPr="00653293" w:rsidRDefault="00395889" w:rsidP="00653293">
      <w:pPr>
        <w:rPr>
          <w:b/>
          <w:bCs/>
        </w:rPr>
      </w:pPr>
      <w:r w:rsidRPr="00653293">
        <w:rPr>
          <w:b/>
          <w:bCs/>
        </w:rPr>
        <w:t>Use of technology</w:t>
      </w:r>
    </w:p>
    <w:p w14:paraId="0CD1DAA0" w14:textId="77777777" w:rsidR="00395889" w:rsidRPr="00653293" w:rsidRDefault="00395889" w:rsidP="00653293">
      <w:pPr>
        <w:rPr>
          <w:b/>
          <w:bCs/>
        </w:rPr>
      </w:pPr>
      <w:r w:rsidRPr="00653293">
        <w:rPr>
          <w:b/>
          <w:bCs/>
        </w:rPr>
        <w:t>Skills and techniques</w:t>
      </w:r>
    </w:p>
    <w:p w14:paraId="69BCE1D9" w14:textId="77777777" w:rsidR="00395889" w:rsidRPr="00653293" w:rsidRDefault="00395889" w:rsidP="00653293">
      <w:pPr>
        <w:pStyle w:val="ListItem"/>
        <w:numPr>
          <w:ilvl w:val="0"/>
          <w:numId w:val="1"/>
        </w:numPr>
        <w:spacing w:after="0"/>
        <w:rPr>
          <w:strike/>
        </w:rPr>
      </w:pPr>
      <w:r w:rsidRPr="00653293">
        <w:rPr>
          <w:strike/>
        </w:rPr>
        <w:t>identify the parts of:</w:t>
      </w:r>
    </w:p>
    <w:p w14:paraId="0E3124BE" w14:textId="77777777" w:rsidR="00395889" w:rsidRPr="00653293" w:rsidRDefault="00395889" w:rsidP="00653293">
      <w:pPr>
        <w:pStyle w:val="ListParagraph"/>
        <w:numPr>
          <w:ilvl w:val="0"/>
          <w:numId w:val="1"/>
        </w:numPr>
        <w:rPr>
          <w:strike/>
        </w:rPr>
      </w:pPr>
      <w:r w:rsidRPr="00653293">
        <w:rPr>
          <w:strike/>
        </w:rPr>
        <w:t>sewing machine</w:t>
      </w:r>
    </w:p>
    <w:p w14:paraId="0E5B3783" w14:textId="77777777" w:rsidR="00395889" w:rsidRPr="00653293" w:rsidRDefault="00395889" w:rsidP="00653293">
      <w:pPr>
        <w:pStyle w:val="ListParagraph"/>
        <w:numPr>
          <w:ilvl w:val="0"/>
          <w:numId w:val="1"/>
        </w:numPr>
        <w:rPr>
          <w:strike/>
        </w:rPr>
      </w:pPr>
      <w:r w:rsidRPr="00653293">
        <w:rPr>
          <w:strike/>
        </w:rPr>
        <w:t>overlocker</w:t>
      </w:r>
    </w:p>
    <w:p w14:paraId="4DE04502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Unit 4</w:t>
      </w:r>
    </w:p>
    <w:p w14:paraId="2FC42BBA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Common Content</w:t>
      </w:r>
    </w:p>
    <w:p w14:paraId="13CE5BC9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Design</w:t>
      </w:r>
    </w:p>
    <w:p w14:paraId="6EA3DFFF" w14:textId="77777777" w:rsidR="00395889" w:rsidRPr="00653293" w:rsidRDefault="00395889" w:rsidP="00395889">
      <w:pPr>
        <w:spacing w:after="120"/>
        <w:rPr>
          <w:b/>
          <w:bCs/>
        </w:rPr>
      </w:pPr>
      <w:r w:rsidRPr="00653293">
        <w:rPr>
          <w:b/>
          <w:bCs/>
        </w:rPr>
        <w:t>Design fundamentals and skills</w:t>
      </w:r>
    </w:p>
    <w:p w14:paraId="1FD51966" w14:textId="77777777" w:rsidR="00395889" w:rsidRPr="00653293" w:rsidRDefault="00395889" w:rsidP="00653293">
      <w:pPr>
        <w:pStyle w:val="ListItem"/>
        <w:numPr>
          <w:ilvl w:val="0"/>
          <w:numId w:val="1"/>
        </w:numPr>
        <w:spacing w:after="0"/>
      </w:pPr>
      <w:r w:rsidRPr="00653293">
        <w:t>investigate</w:t>
      </w:r>
    </w:p>
    <w:p w14:paraId="4D3C16ED" w14:textId="77777777" w:rsidR="00395889" w:rsidRDefault="00395889" w:rsidP="00351AA9">
      <w:pPr>
        <w:pStyle w:val="csbullet"/>
        <w:numPr>
          <w:ilvl w:val="1"/>
          <w:numId w:val="1"/>
        </w:numPr>
        <w:tabs>
          <w:tab w:val="clear" w:pos="-851"/>
        </w:tabs>
        <w:spacing w:before="0" w:after="0" w:line="276" w:lineRule="auto"/>
        <w:ind w:right="-77"/>
        <w:rPr>
          <w:rFonts w:ascii="Calibri" w:hAnsi="Calibri" w:cs="Arial"/>
          <w:szCs w:val="22"/>
        </w:rPr>
      </w:pPr>
      <w:r w:rsidRPr="00653293">
        <w:rPr>
          <w:rFonts w:ascii="Calibri" w:hAnsi="Calibri" w:cs="Arial"/>
          <w:szCs w:val="22"/>
        </w:rPr>
        <w:t>application of design fundamentals and factors affecting design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6521"/>
      </w:tblGrid>
      <w:tr w:rsidR="007C4787" w:rsidRPr="00601AF4" w14:paraId="6F9A51C3" w14:textId="77777777" w:rsidTr="00514D98">
        <w:trPr>
          <w:trHeight w:val="169"/>
        </w:trPr>
        <w:tc>
          <w:tcPr>
            <w:tcW w:w="1842" w:type="dxa"/>
            <w:shd w:val="clear" w:color="auto" w:fill="auto"/>
          </w:tcPr>
          <w:p w14:paraId="42DC8772" w14:textId="77777777" w:rsidR="007C4787" w:rsidRPr="00F2171B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459" w:right="-77" w:hanging="284"/>
              <w:rPr>
                <w:rFonts w:ascii="Calibri" w:hAnsi="Calibri" w:cs="Arial"/>
                <w:szCs w:val="22"/>
              </w:rPr>
            </w:pPr>
            <w:r w:rsidRPr="00F2171B">
              <w:rPr>
                <w:rFonts w:ascii="Calibri" w:hAnsi="Calibri" w:cs="Arial"/>
                <w:szCs w:val="22"/>
              </w:rPr>
              <w:t>aesthetics</w:t>
            </w:r>
          </w:p>
        </w:tc>
        <w:tc>
          <w:tcPr>
            <w:tcW w:w="6521" w:type="dxa"/>
            <w:shd w:val="clear" w:color="auto" w:fill="auto"/>
          </w:tcPr>
          <w:p w14:paraId="2145033F" w14:textId="7FADFEB2" w:rsidR="007C4787" w:rsidRPr="007C4787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601" w:right="-77" w:hanging="283"/>
              <w:rPr>
                <w:rFonts w:ascii="Calibri" w:hAnsi="Calibri" w:cs="Arial"/>
                <w:strike/>
                <w:szCs w:val="22"/>
              </w:rPr>
            </w:pPr>
            <w:r w:rsidRPr="007C4787">
              <w:rPr>
                <w:rFonts w:ascii="Calibri" w:hAnsi="Calibri" w:cs="Arial"/>
                <w:strike/>
                <w:szCs w:val="22"/>
              </w:rPr>
              <w:t>critical measurements</w:t>
            </w:r>
          </w:p>
        </w:tc>
      </w:tr>
      <w:tr w:rsidR="007C4787" w:rsidRPr="00601AF4" w14:paraId="265C98EB" w14:textId="77777777" w:rsidTr="00514D98">
        <w:tc>
          <w:tcPr>
            <w:tcW w:w="1842" w:type="dxa"/>
            <w:shd w:val="clear" w:color="auto" w:fill="auto"/>
          </w:tcPr>
          <w:p w14:paraId="0E3FA9CB" w14:textId="77777777" w:rsidR="007C4787" w:rsidRPr="00F2171B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459" w:right="-77" w:hanging="284"/>
              <w:rPr>
                <w:rFonts w:ascii="Calibri" w:hAnsi="Calibri" w:cs="Arial"/>
                <w:szCs w:val="22"/>
              </w:rPr>
            </w:pPr>
            <w:r w:rsidRPr="00F2171B">
              <w:rPr>
                <w:rFonts w:ascii="Calibri" w:hAnsi="Calibri" w:cs="Arial"/>
                <w:szCs w:val="22"/>
              </w:rPr>
              <w:t>function</w:t>
            </w:r>
          </w:p>
        </w:tc>
        <w:tc>
          <w:tcPr>
            <w:tcW w:w="6521" w:type="dxa"/>
            <w:shd w:val="clear" w:color="auto" w:fill="auto"/>
          </w:tcPr>
          <w:p w14:paraId="3B617F47" w14:textId="77777777" w:rsidR="007C4787" w:rsidRPr="00601AF4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601" w:right="-77" w:hanging="283"/>
              <w:rPr>
                <w:rFonts w:ascii="Calibri" w:hAnsi="Calibri" w:cs="Arial"/>
                <w:szCs w:val="22"/>
              </w:rPr>
            </w:pPr>
            <w:r w:rsidRPr="00601AF4">
              <w:rPr>
                <w:rFonts w:ascii="Calibri" w:hAnsi="Calibri" w:cs="Arial"/>
                <w:szCs w:val="22"/>
              </w:rPr>
              <w:t>environmental impact and considerations</w:t>
            </w:r>
          </w:p>
        </w:tc>
      </w:tr>
      <w:tr w:rsidR="007C4787" w:rsidRPr="00601AF4" w14:paraId="1D4CA9E2" w14:textId="77777777" w:rsidTr="00514D98">
        <w:tc>
          <w:tcPr>
            <w:tcW w:w="1842" w:type="dxa"/>
            <w:shd w:val="clear" w:color="auto" w:fill="auto"/>
          </w:tcPr>
          <w:p w14:paraId="496325D8" w14:textId="77777777" w:rsidR="007C4787" w:rsidRPr="00F2171B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459" w:right="-77" w:hanging="284"/>
              <w:rPr>
                <w:rFonts w:ascii="Calibri" w:hAnsi="Calibri" w:cs="Arial"/>
                <w:szCs w:val="22"/>
              </w:rPr>
            </w:pPr>
            <w:r w:rsidRPr="00F2171B">
              <w:rPr>
                <w:rFonts w:ascii="Calibri" w:hAnsi="Calibri" w:cs="Arial"/>
                <w:szCs w:val="22"/>
              </w:rPr>
              <w:t xml:space="preserve">cost </w:t>
            </w:r>
          </w:p>
        </w:tc>
        <w:tc>
          <w:tcPr>
            <w:tcW w:w="6521" w:type="dxa"/>
            <w:shd w:val="clear" w:color="auto" w:fill="auto"/>
          </w:tcPr>
          <w:p w14:paraId="7BAFAB54" w14:textId="77777777" w:rsidR="007C4787" w:rsidRPr="00601AF4" w:rsidRDefault="007C4787" w:rsidP="00514D98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601" w:right="-77" w:hanging="283"/>
              <w:rPr>
                <w:rFonts w:ascii="Calibri" w:hAnsi="Calibri" w:cs="Arial"/>
                <w:szCs w:val="22"/>
              </w:rPr>
            </w:pPr>
            <w:r w:rsidRPr="00601AF4">
              <w:rPr>
                <w:rFonts w:ascii="Calibri" w:hAnsi="Calibri" w:cs="Arial"/>
                <w:szCs w:val="22"/>
              </w:rPr>
              <w:t>safety</w:t>
            </w:r>
          </w:p>
        </w:tc>
      </w:tr>
    </w:tbl>
    <w:p w14:paraId="61B4F7C4" w14:textId="77777777" w:rsidR="00395889" w:rsidRPr="00653293" w:rsidRDefault="00395889" w:rsidP="007C4787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7C4787">
        <w:t>production</w:t>
      </w:r>
      <w:r w:rsidRPr="00653293">
        <w:rPr>
          <w:rFonts w:asciiTheme="minorHAnsi" w:hAnsiTheme="minorHAnsi" w:cstheme="minorHAnsi"/>
        </w:rPr>
        <w:t xml:space="preserve"> plan</w:t>
      </w:r>
    </w:p>
    <w:p w14:paraId="7692002D" w14:textId="77777777" w:rsidR="00395889" w:rsidRPr="007C4787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  <w:szCs w:val="22"/>
        </w:rPr>
      </w:pPr>
      <w:r w:rsidRPr="007C4787">
        <w:rPr>
          <w:rFonts w:asciiTheme="minorHAnsi" w:hAnsiTheme="minorHAnsi" w:cstheme="minorHAnsi"/>
          <w:szCs w:val="22"/>
        </w:rPr>
        <w:t>materials list</w:t>
      </w:r>
    </w:p>
    <w:p w14:paraId="5A1DC6B7" w14:textId="77777777" w:rsidR="00395889" w:rsidRPr="007C4787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  <w:szCs w:val="22"/>
        </w:rPr>
      </w:pPr>
      <w:r w:rsidRPr="007C4787">
        <w:rPr>
          <w:rFonts w:asciiTheme="minorHAnsi" w:hAnsiTheme="minorHAnsi" w:cstheme="minorHAnsi"/>
          <w:szCs w:val="22"/>
        </w:rPr>
        <w:t>estimated and actual costing for all materials and component</w:t>
      </w:r>
    </w:p>
    <w:p w14:paraId="435D4ACC" w14:textId="77777777" w:rsidR="00395889" w:rsidRPr="00653293" w:rsidRDefault="00395889" w:rsidP="007C4787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</w:rPr>
      </w:pPr>
      <w:r w:rsidRPr="007C4787">
        <w:rPr>
          <w:rFonts w:asciiTheme="minorHAnsi" w:hAnsiTheme="minorHAnsi" w:cstheme="minorHAnsi"/>
          <w:szCs w:val="22"/>
        </w:rPr>
        <w:t>production</w:t>
      </w:r>
      <w:r w:rsidRPr="00653293">
        <w:rPr>
          <w:rFonts w:asciiTheme="minorHAnsi" w:hAnsiTheme="minorHAnsi" w:cstheme="minorHAnsi"/>
        </w:rPr>
        <w:t xml:space="preserve"> plan </w:t>
      </w:r>
      <w:r w:rsidRPr="00653293">
        <w:rPr>
          <w:rFonts w:asciiTheme="minorHAnsi" w:hAnsiTheme="minorHAnsi" w:cstheme="minorHAnsi"/>
          <w:strike/>
        </w:rPr>
        <w:t xml:space="preserve">and </w:t>
      </w:r>
      <w:proofErr w:type="gramStart"/>
      <w:r w:rsidRPr="00653293">
        <w:rPr>
          <w:rFonts w:asciiTheme="minorHAnsi" w:hAnsiTheme="minorHAnsi" w:cstheme="minorHAnsi"/>
          <w:strike/>
        </w:rPr>
        <w:t>time line</w:t>
      </w:r>
      <w:proofErr w:type="gramEnd"/>
      <w:r w:rsidRPr="00653293">
        <w:rPr>
          <w:rFonts w:asciiTheme="minorHAnsi" w:hAnsiTheme="minorHAnsi" w:cstheme="minorHAnsi"/>
        </w:rPr>
        <w:t xml:space="preserve"> </w:t>
      </w:r>
      <w:r w:rsidRPr="00653293">
        <w:rPr>
          <w:rFonts w:asciiTheme="minorHAnsi" w:hAnsiTheme="minorHAnsi" w:cstheme="minorHAnsi"/>
          <w:i/>
          <w:iCs/>
        </w:rPr>
        <w:t>deadlines</w:t>
      </w:r>
    </w:p>
    <w:p w14:paraId="6D0B58A9" w14:textId="77777777" w:rsidR="00395889" w:rsidRPr="00653293" w:rsidRDefault="00395889" w:rsidP="00653293">
      <w:pPr>
        <w:pStyle w:val="ListIt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653293">
        <w:rPr>
          <w:rFonts w:asciiTheme="minorHAnsi" w:hAnsiTheme="minorHAnsi" w:cstheme="minorHAnsi"/>
        </w:rPr>
        <w:t>evaluate</w:t>
      </w:r>
    </w:p>
    <w:p w14:paraId="67554274" w14:textId="77777777" w:rsidR="00395889" w:rsidRPr="00653293" w:rsidRDefault="00395889" w:rsidP="007C4787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7C4787">
        <w:t>design</w:t>
      </w:r>
      <w:r w:rsidRPr="00653293">
        <w:rPr>
          <w:rFonts w:asciiTheme="minorHAnsi" w:hAnsiTheme="minorHAnsi" w:cstheme="minorHAnsi"/>
        </w:rPr>
        <w:t xml:space="preserve"> and production processes </w:t>
      </w:r>
    </w:p>
    <w:p w14:paraId="4CE34E1B" w14:textId="77777777" w:rsidR="00395889" w:rsidRPr="00653293" w:rsidRDefault="00395889" w:rsidP="007C4787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7C4787">
        <w:t>production</w:t>
      </w:r>
      <w:r w:rsidRPr="00653293">
        <w:rPr>
          <w:rFonts w:asciiTheme="minorHAnsi" w:hAnsiTheme="minorHAnsi" w:cstheme="minorHAnsi"/>
        </w:rPr>
        <w:t xml:space="preserve"> plan/journal/diary and accompanying photographic evidence to record </w:t>
      </w:r>
      <w:r w:rsidRPr="00653293">
        <w:rPr>
          <w:rFonts w:asciiTheme="minorHAnsi" w:hAnsiTheme="minorHAnsi" w:cstheme="minorHAnsi"/>
          <w:strike/>
        </w:rPr>
        <w:t>ongoing</w:t>
      </w:r>
      <w:r w:rsidRPr="00653293">
        <w:rPr>
          <w:rFonts w:asciiTheme="minorHAnsi" w:hAnsiTheme="minorHAnsi" w:cstheme="minorHAnsi"/>
        </w:rPr>
        <w:t xml:space="preserve"> </w:t>
      </w:r>
      <w:proofErr w:type="gramStart"/>
      <w:r w:rsidRPr="00653293">
        <w:rPr>
          <w:rFonts w:asciiTheme="minorHAnsi" w:hAnsiTheme="minorHAnsi" w:cstheme="minorHAnsi"/>
        </w:rPr>
        <w:t>evaluation</w:t>
      </w:r>
      <w:proofErr w:type="gramEnd"/>
    </w:p>
    <w:p w14:paraId="3DCA90E7" w14:textId="77777777" w:rsidR="007C4787" w:rsidRDefault="007C4787" w:rsidP="00653293">
      <w:r>
        <w:br w:type="page"/>
      </w:r>
    </w:p>
    <w:p w14:paraId="54EA6EBE" w14:textId="28220FF2" w:rsidR="00395889" w:rsidRPr="00653293" w:rsidRDefault="00395889" w:rsidP="007C4787">
      <w:pPr>
        <w:spacing w:after="120"/>
        <w:rPr>
          <w:b/>
          <w:bCs/>
        </w:rPr>
      </w:pPr>
      <w:r w:rsidRPr="00653293">
        <w:rPr>
          <w:b/>
          <w:bCs/>
        </w:rPr>
        <w:lastRenderedPageBreak/>
        <w:t>Use of technology</w:t>
      </w:r>
    </w:p>
    <w:p w14:paraId="40A742CB" w14:textId="77777777" w:rsidR="00395889" w:rsidRPr="00653293" w:rsidRDefault="00395889" w:rsidP="007C4787">
      <w:pPr>
        <w:spacing w:after="120"/>
        <w:rPr>
          <w:b/>
          <w:bCs/>
        </w:rPr>
      </w:pPr>
      <w:r w:rsidRPr="00653293">
        <w:rPr>
          <w:b/>
          <w:bCs/>
        </w:rPr>
        <w:t>Skills and techniques</w:t>
      </w:r>
    </w:p>
    <w:p w14:paraId="6BBA426E" w14:textId="61555A17" w:rsidR="00395889" w:rsidRPr="00653293" w:rsidRDefault="00395889" w:rsidP="007C47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3293">
        <w:t xml:space="preserve">ICT, </w:t>
      </w:r>
      <w:proofErr w:type="gramStart"/>
      <w:r w:rsidRPr="00653293">
        <w:t>folio</w:t>
      </w:r>
      <w:proofErr w:type="gramEnd"/>
      <w:r w:rsidRPr="00653293">
        <w:t xml:space="preserve"> and communication skills</w:t>
      </w:r>
      <w:r w:rsidR="00351AA9">
        <w:t xml:space="preserve"> </w:t>
      </w:r>
      <w:r w:rsidR="00351AA9">
        <w:rPr>
          <w:i/>
          <w:iCs/>
        </w:rPr>
        <w:t>in:</w:t>
      </w:r>
    </w:p>
    <w:p w14:paraId="63936A3F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cs="Arial"/>
        </w:rPr>
      </w:pPr>
      <w:r w:rsidRPr="00653293">
        <w:t>c</w:t>
      </w:r>
      <w:r w:rsidRPr="00653293">
        <w:rPr>
          <w:rFonts w:cs="Arial"/>
        </w:rPr>
        <w:t>lient and market research techniques</w:t>
      </w:r>
    </w:p>
    <w:p w14:paraId="295FEF7F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cs="Arial"/>
        </w:rPr>
      </w:pPr>
      <w:r w:rsidRPr="0036500B">
        <w:t>client</w:t>
      </w:r>
      <w:r w:rsidRPr="00653293">
        <w:rPr>
          <w:rFonts w:cs="Arial"/>
        </w:rPr>
        <w:t xml:space="preserve"> presentation techniques</w:t>
      </w:r>
    </w:p>
    <w:p w14:paraId="6073913C" w14:textId="1B1BFE0B" w:rsidR="00395889" w:rsidRPr="0036500B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cs="Arial"/>
        </w:rPr>
      </w:pPr>
      <w:r w:rsidRPr="0036500B">
        <w:t>photography</w:t>
      </w:r>
      <w:r w:rsidRPr="00B37733">
        <w:rPr>
          <w:rFonts w:cs="Arial"/>
          <w:strike/>
        </w:rPr>
        <w:t xml:space="preserve">, </w:t>
      </w:r>
      <w:r w:rsidRPr="00653293">
        <w:rPr>
          <w:rFonts w:cs="Arial"/>
          <w:strike/>
        </w:rPr>
        <w:t>ongoing record of progress and processes used,</w:t>
      </w:r>
      <w:r w:rsidRPr="00653293">
        <w:rPr>
          <w:rFonts w:cs="Arial"/>
        </w:rPr>
        <w:t xml:space="preserve"> </w:t>
      </w:r>
      <w:r w:rsidR="00B37733" w:rsidRPr="00B37733">
        <w:rPr>
          <w:rFonts w:cs="Arial"/>
          <w:i/>
          <w:iCs w:val="0"/>
        </w:rPr>
        <w:t xml:space="preserve">- </w:t>
      </w:r>
      <w:r w:rsidRPr="00653293">
        <w:rPr>
          <w:rFonts w:cs="Arial"/>
        </w:rPr>
        <w:t xml:space="preserve">final </w:t>
      </w:r>
      <w:proofErr w:type="gramStart"/>
      <w:r w:rsidRPr="00653293">
        <w:rPr>
          <w:rFonts w:cs="Arial"/>
        </w:rPr>
        <w:t>product</w:t>
      </w:r>
      <w:proofErr w:type="gramEnd"/>
    </w:p>
    <w:p w14:paraId="4C978A2E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i/>
          <w:iCs w:val="0"/>
        </w:rPr>
      </w:pPr>
      <w:r w:rsidRPr="00653293">
        <w:rPr>
          <w:rFonts w:cs="Arial"/>
          <w:i/>
        </w:rPr>
        <w:t>an</w:t>
      </w:r>
      <w:r w:rsidRPr="00653293">
        <w:rPr>
          <w:i/>
        </w:rPr>
        <w:t>notated photographs of all views of the final product and all features of the final product</w:t>
      </w:r>
    </w:p>
    <w:p w14:paraId="6C9CE950" w14:textId="77777777" w:rsidR="00395889" w:rsidRPr="00653293" w:rsidRDefault="00395889" w:rsidP="007C4787">
      <w:pPr>
        <w:pStyle w:val="ListItem"/>
        <w:numPr>
          <w:ilvl w:val="0"/>
          <w:numId w:val="1"/>
        </w:numPr>
        <w:spacing w:before="0" w:after="0"/>
      </w:pPr>
      <w:r w:rsidRPr="00653293">
        <w:t xml:space="preserve">develop context appropriate drawings and relevant technical information to produce the final </w:t>
      </w:r>
      <w:proofErr w:type="gramStart"/>
      <w:r w:rsidRPr="00653293">
        <w:t>product</w:t>
      </w:r>
      <w:proofErr w:type="gramEnd"/>
    </w:p>
    <w:p w14:paraId="5AAFA3C3" w14:textId="77777777" w:rsidR="00395889" w:rsidRPr="00653293" w:rsidRDefault="00395889" w:rsidP="007C4787">
      <w:pPr>
        <w:pStyle w:val="ListItem"/>
        <w:numPr>
          <w:ilvl w:val="1"/>
          <w:numId w:val="1"/>
        </w:numPr>
        <w:spacing w:before="0"/>
        <w:rPr>
          <w:strike/>
        </w:rPr>
      </w:pPr>
      <w:r w:rsidRPr="00653293">
        <w:rPr>
          <w:strike/>
        </w:rPr>
        <w:t xml:space="preserve">design and making specification </w:t>
      </w:r>
      <w:proofErr w:type="gramStart"/>
      <w:r w:rsidRPr="00653293">
        <w:rPr>
          <w:strike/>
        </w:rPr>
        <w:t>sheets</w:t>
      </w:r>
      <w:proofErr w:type="gramEnd"/>
    </w:p>
    <w:p w14:paraId="36C64DF3" w14:textId="77777777" w:rsidR="00395889" w:rsidRPr="00653293" w:rsidRDefault="00395889" w:rsidP="007C4787">
      <w:pPr>
        <w:spacing w:after="120"/>
        <w:rPr>
          <w:b/>
          <w:bCs/>
        </w:rPr>
      </w:pPr>
      <w:r w:rsidRPr="00653293">
        <w:rPr>
          <w:b/>
          <w:bCs/>
        </w:rPr>
        <w:t>Production management</w:t>
      </w:r>
    </w:p>
    <w:p w14:paraId="70A934DF" w14:textId="77777777" w:rsidR="00395889" w:rsidRPr="00653293" w:rsidRDefault="00395889" w:rsidP="007C4787">
      <w:pPr>
        <w:pStyle w:val="ListParagraph"/>
        <w:numPr>
          <w:ilvl w:val="0"/>
          <w:numId w:val="1"/>
        </w:numPr>
        <w:spacing w:after="0"/>
      </w:pPr>
      <w:r w:rsidRPr="00653293">
        <w:t>production planning</w:t>
      </w:r>
    </w:p>
    <w:p w14:paraId="265E47CC" w14:textId="77777777" w:rsidR="00395889" w:rsidRPr="00653293" w:rsidRDefault="00395889" w:rsidP="00653293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trike/>
        </w:rPr>
      </w:pPr>
      <w:r w:rsidRPr="00653293">
        <w:rPr>
          <w:rFonts w:asciiTheme="minorHAnsi" w:hAnsiTheme="minorHAnsi" w:cstheme="minorHAnsi"/>
          <w:strike/>
        </w:rPr>
        <w:t xml:space="preserve">maintain a detailed production </w:t>
      </w:r>
      <w:proofErr w:type="gramStart"/>
      <w:r w:rsidRPr="00653293">
        <w:rPr>
          <w:rFonts w:asciiTheme="minorHAnsi" w:hAnsiTheme="minorHAnsi" w:cstheme="minorHAnsi"/>
          <w:strike/>
        </w:rPr>
        <w:t>plan</w:t>
      </w:r>
      <w:proofErr w:type="gramEnd"/>
    </w:p>
    <w:p w14:paraId="09F52F76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653293">
        <w:rPr>
          <w:rFonts w:asciiTheme="minorHAnsi" w:hAnsiTheme="minorHAnsi" w:cstheme="minorHAnsi"/>
          <w:strike/>
        </w:rPr>
        <w:t>maintain time management while</w:t>
      </w:r>
      <w:r w:rsidRPr="00653293">
        <w:rPr>
          <w:rFonts w:asciiTheme="minorHAnsi" w:hAnsiTheme="minorHAnsi" w:cstheme="minorHAnsi"/>
        </w:rPr>
        <w:t xml:space="preserve"> using tools, equipment and machinery to complete </w:t>
      </w:r>
      <w:proofErr w:type="gramStart"/>
      <w:r w:rsidRPr="00653293">
        <w:rPr>
          <w:rFonts w:asciiTheme="minorHAnsi" w:hAnsiTheme="minorHAnsi" w:cstheme="minorHAnsi"/>
        </w:rPr>
        <w:t>production</w:t>
      </w:r>
      <w:proofErr w:type="gramEnd"/>
    </w:p>
    <w:p w14:paraId="1E2A66E2" w14:textId="77777777" w:rsidR="00395889" w:rsidRPr="0036500B" w:rsidRDefault="00395889" w:rsidP="0036500B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Theme="minorHAnsi" w:hAnsiTheme="minorHAnsi" w:cstheme="minorHAnsi"/>
          <w:szCs w:val="22"/>
        </w:rPr>
      </w:pPr>
      <w:r w:rsidRPr="0036500B">
        <w:rPr>
          <w:rFonts w:asciiTheme="minorHAnsi" w:hAnsiTheme="minorHAnsi" w:cstheme="minorHAnsi"/>
          <w:szCs w:val="22"/>
        </w:rPr>
        <w:t xml:space="preserve">adhere to sequential </w:t>
      </w:r>
      <w:proofErr w:type="gramStart"/>
      <w:r w:rsidRPr="0036500B">
        <w:rPr>
          <w:rFonts w:asciiTheme="minorHAnsi" w:hAnsiTheme="minorHAnsi" w:cstheme="minorHAnsi"/>
          <w:szCs w:val="22"/>
        </w:rPr>
        <w:t>instructions</w:t>
      </w:r>
      <w:proofErr w:type="gramEnd"/>
    </w:p>
    <w:p w14:paraId="5BB9BB99" w14:textId="77777777" w:rsidR="00395889" w:rsidRPr="00653293" w:rsidRDefault="00395889" w:rsidP="0036500B">
      <w:pPr>
        <w:pStyle w:val="csbullet"/>
        <w:numPr>
          <w:ilvl w:val="2"/>
          <w:numId w:val="10"/>
        </w:numPr>
        <w:tabs>
          <w:tab w:val="clear" w:pos="-851"/>
        </w:tabs>
        <w:spacing w:before="0" w:after="0" w:line="276" w:lineRule="auto"/>
        <w:ind w:left="1008" w:right="-77" w:hanging="266"/>
        <w:rPr>
          <w:rFonts w:ascii="Calibri" w:hAnsi="Calibri" w:cs="Arial"/>
          <w:szCs w:val="22"/>
        </w:rPr>
      </w:pPr>
      <w:r w:rsidRPr="0036500B">
        <w:rPr>
          <w:rFonts w:asciiTheme="minorHAnsi" w:hAnsiTheme="minorHAnsi" w:cstheme="minorHAnsi"/>
          <w:szCs w:val="22"/>
        </w:rPr>
        <w:t>apply safety and risk</w:t>
      </w:r>
      <w:r w:rsidRPr="00653293">
        <w:rPr>
          <w:rFonts w:ascii="Calibri" w:hAnsi="Calibri" w:cs="Arial"/>
          <w:szCs w:val="22"/>
        </w:rPr>
        <w:t xml:space="preserve"> </w:t>
      </w:r>
      <w:proofErr w:type="gramStart"/>
      <w:r w:rsidRPr="00653293">
        <w:rPr>
          <w:rFonts w:ascii="Calibri" w:hAnsi="Calibri" w:cs="Arial"/>
          <w:szCs w:val="22"/>
        </w:rPr>
        <w:t>management</w:t>
      </w:r>
      <w:proofErr w:type="gramEnd"/>
      <w:r w:rsidRPr="00653293">
        <w:rPr>
          <w:rFonts w:ascii="Calibri" w:hAnsi="Calibri" w:cs="Arial"/>
          <w:szCs w:val="22"/>
        </w:rPr>
        <w:t xml:space="preserve"> </w:t>
      </w:r>
    </w:p>
    <w:p w14:paraId="7F5ED211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cs="Arial"/>
        </w:rPr>
      </w:pPr>
      <w:r w:rsidRPr="0036500B">
        <w:rPr>
          <w:rFonts w:asciiTheme="minorHAnsi" w:hAnsiTheme="minorHAnsi" w:cstheme="minorHAnsi"/>
        </w:rPr>
        <w:t>record</w:t>
      </w:r>
      <w:r w:rsidRPr="00653293">
        <w:rPr>
          <w:rFonts w:cs="Arial"/>
        </w:rPr>
        <w:t xml:space="preserve"> changes to materials lists or </w:t>
      </w:r>
      <w:proofErr w:type="gramStart"/>
      <w:r w:rsidRPr="00653293">
        <w:rPr>
          <w:rFonts w:cs="Arial"/>
        </w:rPr>
        <w:t>costing</w:t>
      </w:r>
      <w:proofErr w:type="gramEnd"/>
    </w:p>
    <w:p w14:paraId="73ADCF2F" w14:textId="77777777" w:rsidR="00395889" w:rsidRPr="00653293" w:rsidRDefault="00395889" w:rsidP="0036500B">
      <w:pPr>
        <w:pStyle w:val="ListItem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</w:rPr>
      </w:pPr>
      <w:r w:rsidRPr="00653293">
        <w:rPr>
          <w:rFonts w:asciiTheme="minorHAnsi" w:hAnsiTheme="minorHAnsi" w:cstheme="minorHAnsi"/>
          <w:strike/>
        </w:rPr>
        <w:t xml:space="preserve">record regular journal/diary </w:t>
      </w:r>
      <w:proofErr w:type="gramStart"/>
      <w:r w:rsidRPr="00653293">
        <w:rPr>
          <w:rFonts w:asciiTheme="minorHAnsi" w:hAnsiTheme="minorHAnsi" w:cstheme="minorHAnsi"/>
          <w:strike/>
        </w:rPr>
        <w:t>entries</w:t>
      </w:r>
      <w:proofErr w:type="gramEnd"/>
    </w:p>
    <w:p w14:paraId="6DF22566" w14:textId="77777777" w:rsidR="00395889" w:rsidRPr="00653293" w:rsidRDefault="00395889" w:rsidP="00653293">
      <w:pPr>
        <w:pStyle w:val="ListParagraph"/>
        <w:numPr>
          <w:ilvl w:val="0"/>
          <w:numId w:val="1"/>
        </w:numPr>
        <w:rPr>
          <w:i/>
          <w:iCs/>
        </w:rPr>
      </w:pPr>
      <w:r w:rsidRPr="00653293">
        <w:rPr>
          <w:strike/>
        </w:rPr>
        <w:t>ongoing</w:t>
      </w:r>
      <w:r w:rsidRPr="00653293">
        <w:t xml:space="preserve"> evaluation techniques: </w:t>
      </w:r>
      <w:r w:rsidRPr="00653293">
        <w:rPr>
          <w:strike/>
        </w:rPr>
        <w:t>diary, journal or portfolio</w:t>
      </w:r>
      <w:r w:rsidRPr="00653293">
        <w:t xml:space="preserve"> notes and use of photography to record </w:t>
      </w:r>
      <w:r w:rsidRPr="00653293">
        <w:rPr>
          <w:strike/>
        </w:rPr>
        <w:t>ongoing progress/</w:t>
      </w:r>
      <w:r w:rsidRPr="00653293">
        <w:t xml:space="preserve">decision changes made to the project, </w:t>
      </w:r>
      <w:r w:rsidRPr="00653293">
        <w:rPr>
          <w:i/>
          <w:iCs/>
        </w:rPr>
        <w:t>where applicable considering client consultation</w:t>
      </w:r>
    </w:p>
    <w:p w14:paraId="57AC69DD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Metal context content</w:t>
      </w:r>
    </w:p>
    <w:p w14:paraId="0C663182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Materials</w:t>
      </w:r>
    </w:p>
    <w:p w14:paraId="4786031F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Nature and properties of materials</w:t>
      </w:r>
    </w:p>
    <w:p w14:paraId="7B328D42" w14:textId="77777777" w:rsidR="00395889" w:rsidRPr="00653293" w:rsidRDefault="00395889" w:rsidP="00653293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AU"/>
        </w:rPr>
      </w:pPr>
      <w:r w:rsidRPr="00653293">
        <w:t xml:space="preserve">applications of </w:t>
      </w:r>
      <w:r w:rsidRPr="00653293">
        <w:rPr>
          <w:i/>
          <w:iCs/>
        </w:rPr>
        <w:t>at least two</w:t>
      </w:r>
      <w:r w:rsidRPr="00653293">
        <w:t xml:space="preserve"> of the following metal finishes</w:t>
      </w:r>
    </w:p>
    <w:p w14:paraId="144ECA31" w14:textId="77777777" w:rsidR="00395889" w:rsidRPr="00653293" w:rsidRDefault="00395889" w:rsidP="008A38FD">
      <w:pPr>
        <w:spacing w:after="120"/>
        <w:rPr>
          <w:b/>
          <w:bCs/>
        </w:rPr>
      </w:pPr>
      <w:r w:rsidRPr="00653293">
        <w:rPr>
          <w:b/>
          <w:bCs/>
        </w:rPr>
        <w:t>Use of technology</w:t>
      </w:r>
    </w:p>
    <w:p w14:paraId="2DAF822F" w14:textId="77777777" w:rsidR="00395889" w:rsidRPr="00653293" w:rsidRDefault="00395889" w:rsidP="008A38FD">
      <w:pPr>
        <w:spacing w:after="120"/>
        <w:rPr>
          <w:b/>
          <w:bCs/>
        </w:rPr>
      </w:pPr>
      <w:r w:rsidRPr="00653293">
        <w:rPr>
          <w:b/>
          <w:bCs/>
        </w:rPr>
        <w:t>Skills and techniques</w:t>
      </w:r>
    </w:p>
    <w:p w14:paraId="41220A62" w14:textId="77777777" w:rsidR="00395889" w:rsidRPr="00653293" w:rsidRDefault="00395889" w:rsidP="00653293">
      <w:pPr>
        <w:pStyle w:val="ListItem"/>
        <w:numPr>
          <w:ilvl w:val="0"/>
          <w:numId w:val="2"/>
        </w:numPr>
        <w:spacing w:after="0"/>
      </w:pPr>
      <w:r w:rsidRPr="00653293">
        <w:t xml:space="preserve">select and safely apply technical skills using a range of tools and machinery that could include: </w:t>
      </w:r>
    </w:p>
    <w:p w14:paraId="51F52C1D" w14:textId="77777777" w:rsidR="00395889" w:rsidRPr="00653293" w:rsidRDefault="00395889" w:rsidP="00653293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bCs/>
          <w:strike/>
          <w:lang w:eastAsia="en-AU"/>
        </w:rPr>
      </w:pPr>
      <w:r w:rsidRPr="00653293">
        <w:rPr>
          <w:rFonts w:eastAsia="Times New Roman" w:cstheme="minorHAnsi"/>
          <w:bCs/>
          <w:strike/>
          <w:lang w:eastAsia="en-AU"/>
        </w:rPr>
        <w:t>pedestal grinder</w:t>
      </w:r>
    </w:p>
    <w:p w14:paraId="2F2ECE9D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Textiles context content</w:t>
      </w:r>
    </w:p>
    <w:p w14:paraId="31B92EA2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Materials</w:t>
      </w:r>
    </w:p>
    <w:p w14:paraId="283ECF46" w14:textId="77777777" w:rsidR="00395889" w:rsidRPr="00653293" w:rsidRDefault="00395889" w:rsidP="008A38FD">
      <w:pPr>
        <w:spacing w:after="120" w:line="240" w:lineRule="auto"/>
        <w:rPr>
          <w:rFonts w:eastAsia="Times New Roman" w:cstheme="minorHAnsi"/>
          <w:b/>
          <w:lang w:eastAsia="en-AU"/>
        </w:rPr>
      </w:pPr>
      <w:r w:rsidRPr="00653293">
        <w:rPr>
          <w:rFonts w:eastAsia="Times New Roman" w:cstheme="minorHAnsi"/>
          <w:b/>
          <w:lang w:eastAsia="en-AU"/>
        </w:rPr>
        <w:t>Nature and properties of materials</w:t>
      </w:r>
    </w:p>
    <w:p w14:paraId="68A95C05" w14:textId="77777777" w:rsidR="008A38FD" w:rsidRPr="000344CC" w:rsidRDefault="008A38FD" w:rsidP="008A38FD">
      <w:pPr>
        <w:pStyle w:val="ListItem"/>
        <w:numPr>
          <w:ilvl w:val="0"/>
          <w:numId w:val="2"/>
        </w:numPr>
        <w:spacing w:after="0"/>
        <w:rPr>
          <w:rFonts w:eastAsia="Times New Roman"/>
          <w:sz w:val="20"/>
          <w:szCs w:val="20"/>
        </w:rPr>
      </w:pPr>
      <w:r>
        <w:t>fibres</w:t>
      </w:r>
    </w:p>
    <w:p w14:paraId="443C098D" w14:textId="77777777" w:rsidR="008A38FD" w:rsidRPr="000344CC" w:rsidRDefault="008A38FD" w:rsidP="008A38FD">
      <w:pPr>
        <w:pStyle w:val="csbullet"/>
        <w:numPr>
          <w:ilvl w:val="0"/>
          <w:numId w:val="4"/>
        </w:numPr>
        <w:tabs>
          <w:tab w:val="clear" w:pos="-851"/>
          <w:tab w:val="clear" w:pos="454"/>
        </w:tabs>
        <w:spacing w:before="0" w:after="0" w:line="276" w:lineRule="auto"/>
        <w:ind w:left="709" w:right="-77" w:hanging="283"/>
        <w:rPr>
          <w:rFonts w:ascii="Calibri" w:hAnsi="Calibri" w:cs="Arial"/>
          <w:szCs w:val="22"/>
        </w:rPr>
      </w:pPr>
      <w:r w:rsidRPr="000344CC">
        <w:rPr>
          <w:rFonts w:ascii="Calibri" w:hAnsi="Calibri" w:cs="Arial"/>
          <w:szCs w:val="22"/>
        </w:rPr>
        <w:t>synthetics f</w:t>
      </w:r>
      <w:r>
        <w:rPr>
          <w:rFonts w:ascii="Calibri" w:hAnsi="Calibri" w:cs="Arial"/>
          <w:szCs w:val="22"/>
        </w:rPr>
        <w:t xml:space="preserve">ibres – </w:t>
      </w:r>
      <w:r w:rsidRPr="000344CC">
        <w:rPr>
          <w:rFonts w:ascii="Calibri" w:hAnsi="Calibri" w:cs="Arial"/>
          <w:szCs w:val="22"/>
        </w:rPr>
        <w:t>polyester</w:t>
      </w:r>
    </w:p>
    <w:p w14:paraId="4E4748FA" w14:textId="77777777" w:rsidR="008A38FD" w:rsidRPr="000344CC" w:rsidRDefault="008A38FD" w:rsidP="008A38FD">
      <w:pPr>
        <w:pStyle w:val="csbullet"/>
        <w:numPr>
          <w:ilvl w:val="0"/>
          <w:numId w:val="4"/>
        </w:numPr>
        <w:tabs>
          <w:tab w:val="clear" w:pos="-851"/>
          <w:tab w:val="clear" w:pos="454"/>
        </w:tabs>
        <w:spacing w:before="0" w:after="0" w:line="276" w:lineRule="auto"/>
        <w:ind w:left="709" w:right="-77" w:hanging="28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regenerated fibres – </w:t>
      </w:r>
      <w:r w:rsidRPr="000344CC">
        <w:rPr>
          <w:rFonts w:ascii="Calibri" w:hAnsi="Calibri" w:cs="Arial"/>
          <w:szCs w:val="22"/>
        </w:rPr>
        <w:t xml:space="preserve">rayon </w:t>
      </w:r>
    </w:p>
    <w:tbl>
      <w:tblPr>
        <w:tblW w:w="7622" w:type="dxa"/>
        <w:tblLook w:val="04A0" w:firstRow="1" w:lastRow="0" w:firstColumn="1" w:lastColumn="0" w:noHBand="0" w:noVBand="1"/>
      </w:tblPr>
      <w:tblGrid>
        <w:gridCol w:w="3369"/>
        <w:gridCol w:w="4253"/>
      </w:tblGrid>
      <w:tr w:rsidR="008A38FD" w:rsidRPr="000344CC" w14:paraId="1D47440B" w14:textId="77777777" w:rsidTr="00BE6000">
        <w:tc>
          <w:tcPr>
            <w:tcW w:w="3369" w:type="dxa"/>
            <w:shd w:val="clear" w:color="auto" w:fill="auto"/>
          </w:tcPr>
          <w:p w14:paraId="1FC78819" w14:textId="77777777" w:rsidR="008A38FD" w:rsidRPr="000344CC" w:rsidRDefault="008A38FD" w:rsidP="00BE6000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993" w:right="-77" w:hanging="284"/>
              <w:rPr>
                <w:rFonts w:ascii="Calibri" w:hAnsi="Calibri" w:cs="Arial"/>
                <w:szCs w:val="22"/>
              </w:rPr>
            </w:pPr>
            <w:r w:rsidRPr="000344CC">
              <w:rPr>
                <w:rFonts w:ascii="Calibri" w:hAnsi="Calibri" w:cs="Arial"/>
                <w:szCs w:val="22"/>
              </w:rPr>
              <w:t>classification and origin</w:t>
            </w:r>
          </w:p>
        </w:tc>
        <w:tc>
          <w:tcPr>
            <w:tcW w:w="4253" w:type="dxa"/>
            <w:shd w:val="clear" w:color="auto" w:fill="auto"/>
          </w:tcPr>
          <w:p w14:paraId="44BCE26D" w14:textId="634F1916" w:rsidR="008A38FD" w:rsidRPr="000344CC" w:rsidRDefault="008A38FD" w:rsidP="00BE6000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459" w:right="-77" w:hanging="284"/>
              <w:rPr>
                <w:rFonts w:ascii="Calibri" w:hAnsi="Calibri" w:cs="Arial"/>
                <w:szCs w:val="22"/>
              </w:rPr>
            </w:pPr>
            <w:r w:rsidRPr="000344CC">
              <w:rPr>
                <w:rFonts w:ascii="Calibri" w:hAnsi="Calibri" w:cs="Arial"/>
                <w:szCs w:val="22"/>
              </w:rPr>
              <w:t>fabric</w:t>
            </w:r>
            <w:r w:rsidRPr="008A38FD">
              <w:rPr>
                <w:rFonts w:ascii="Calibri" w:hAnsi="Calibri" w:cs="Arial"/>
                <w:strike/>
                <w:szCs w:val="22"/>
              </w:rPr>
              <w:t>s and fabric blends</w:t>
            </w:r>
            <w:r>
              <w:rPr>
                <w:rFonts w:ascii="Calibri" w:hAnsi="Calibri" w:cs="Arial"/>
                <w:szCs w:val="22"/>
              </w:rPr>
              <w:t xml:space="preserve"> names</w:t>
            </w:r>
          </w:p>
        </w:tc>
      </w:tr>
      <w:tr w:rsidR="008A38FD" w:rsidRPr="000344CC" w14:paraId="73CA9C30" w14:textId="77777777" w:rsidTr="00BE6000">
        <w:tc>
          <w:tcPr>
            <w:tcW w:w="3369" w:type="dxa"/>
            <w:shd w:val="clear" w:color="auto" w:fill="auto"/>
          </w:tcPr>
          <w:p w14:paraId="520A28AC" w14:textId="77777777" w:rsidR="008A38FD" w:rsidRPr="000344CC" w:rsidRDefault="008A38FD" w:rsidP="00BE6000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993" w:right="-77" w:hanging="284"/>
              <w:rPr>
                <w:rFonts w:ascii="Calibri" w:hAnsi="Calibri" w:cs="Arial"/>
                <w:szCs w:val="22"/>
              </w:rPr>
            </w:pPr>
            <w:r w:rsidRPr="000344CC">
              <w:rPr>
                <w:rFonts w:ascii="Calibri" w:hAnsi="Calibri" w:cs="Arial"/>
                <w:szCs w:val="22"/>
              </w:rPr>
              <w:t>properties</w:t>
            </w:r>
          </w:p>
        </w:tc>
        <w:tc>
          <w:tcPr>
            <w:tcW w:w="4253" w:type="dxa"/>
            <w:shd w:val="clear" w:color="auto" w:fill="auto"/>
          </w:tcPr>
          <w:p w14:paraId="6AC71DAE" w14:textId="77777777" w:rsidR="008A38FD" w:rsidRPr="000344CC" w:rsidRDefault="008A38FD" w:rsidP="00BE6000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459" w:right="-77" w:hanging="284"/>
              <w:rPr>
                <w:rFonts w:ascii="Calibri" w:hAnsi="Calibri" w:cs="Arial"/>
                <w:szCs w:val="22"/>
              </w:rPr>
            </w:pPr>
            <w:r w:rsidRPr="000344CC">
              <w:rPr>
                <w:rFonts w:ascii="Calibri" w:hAnsi="Calibri" w:cs="Arial"/>
                <w:szCs w:val="22"/>
              </w:rPr>
              <w:t>environmental impacts</w:t>
            </w:r>
          </w:p>
        </w:tc>
      </w:tr>
      <w:tr w:rsidR="008A38FD" w:rsidRPr="000344CC" w14:paraId="3CD108EF" w14:textId="77777777" w:rsidTr="00BE6000">
        <w:tc>
          <w:tcPr>
            <w:tcW w:w="3369" w:type="dxa"/>
            <w:shd w:val="clear" w:color="auto" w:fill="auto"/>
          </w:tcPr>
          <w:p w14:paraId="3ED6C091" w14:textId="77777777" w:rsidR="008A38FD" w:rsidRPr="000344CC" w:rsidRDefault="008A38FD" w:rsidP="00BE6000">
            <w:pPr>
              <w:pStyle w:val="csbullet"/>
              <w:numPr>
                <w:ilvl w:val="0"/>
                <w:numId w:val="5"/>
              </w:numPr>
              <w:tabs>
                <w:tab w:val="clear" w:pos="-851"/>
                <w:tab w:val="clear" w:pos="1820"/>
              </w:tabs>
              <w:spacing w:before="0" w:after="0" w:line="276" w:lineRule="auto"/>
              <w:ind w:left="993" w:right="-77" w:hanging="284"/>
              <w:rPr>
                <w:rFonts w:ascii="Calibri" w:hAnsi="Calibri" w:cs="Arial"/>
                <w:szCs w:val="22"/>
              </w:rPr>
            </w:pPr>
            <w:r w:rsidRPr="000344CC">
              <w:rPr>
                <w:rFonts w:ascii="Calibri" w:hAnsi="Calibri" w:cs="Arial"/>
                <w:szCs w:val="22"/>
              </w:rPr>
              <w:t>care</w:t>
            </w:r>
          </w:p>
        </w:tc>
        <w:tc>
          <w:tcPr>
            <w:tcW w:w="4253" w:type="dxa"/>
            <w:shd w:val="clear" w:color="auto" w:fill="auto"/>
          </w:tcPr>
          <w:p w14:paraId="4FA66081" w14:textId="77777777" w:rsidR="008A38FD" w:rsidRPr="000344CC" w:rsidRDefault="008A38FD" w:rsidP="00BE6000">
            <w:pPr>
              <w:tabs>
                <w:tab w:val="left" w:pos="-720"/>
              </w:tabs>
              <w:spacing w:after="0" w:line="240" w:lineRule="auto"/>
              <w:ind w:left="773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14:paraId="6210C832" w14:textId="77777777" w:rsidR="00395889" w:rsidRPr="00653293" w:rsidRDefault="00395889" w:rsidP="00653293">
      <w:pPr>
        <w:pStyle w:val="ListItem"/>
        <w:numPr>
          <w:ilvl w:val="0"/>
          <w:numId w:val="2"/>
        </w:numPr>
        <w:spacing w:after="0"/>
      </w:pPr>
      <w:r w:rsidRPr="00653293">
        <w:t xml:space="preserve">fabric </w:t>
      </w:r>
      <w:r w:rsidRPr="00653293">
        <w:rPr>
          <w:strike/>
        </w:rPr>
        <w:t>types and classifications</w:t>
      </w:r>
      <w:r w:rsidRPr="00653293">
        <w:t xml:space="preserve"> </w:t>
      </w:r>
      <w:r w:rsidRPr="00653293">
        <w:rPr>
          <w:i/>
          <w:iCs w:val="0"/>
        </w:rPr>
        <w:t>structures</w:t>
      </w:r>
    </w:p>
    <w:p w14:paraId="111C7AA0" w14:textId="77777777" w:rsidR="00395889" w:rsidRPr="00653293" w:rsidRDefault="00395889" w:rsidP="00653293">
      <w:pPr>
        <w:rPr>
          <w:b/>
          <w:bCs/>
        </w:rPr>
      </w:pPr>
      <w:r w:rsidRPr="00653293">
        <w:rPr>
          <w:b/>
          <w:bCs/>
        </w:rPr>
        <w:lastRenderedPageBreak/>
        <w:t>Use of technology</w:t>
      </w:r>
    </w:p>
    <w:p w14:paraId="0C9904D9" w14:textId="77777777" w:rsidR="00395889" w:rsidRPr="00653293" w:rsidRDefault="00395889" w:rsidP="00653293">
      <w:pPr>
        <w:rPr>
          <w:b/>
          <w:bCs/>
        </w:rPr>
      </w:pPr>
      <w:r w:rsidRPr="00653293">
        <w:rPr>
          <w:b/>
          <w:bCs/>
        </w:rPr>
        <w:t>Skills and techniques</w:t>
      </w:r>
    </w:p>
    <w:p w14:paraId="794A8CFE" w14:textId="09789284" w:rsidR="00C13745" w:rsidRDefault="00C13745" w:rsidP="00C13745">
      <w:pPr>
        <w:pStyle w:val="ListItem"/>
        <w:numPr>
          <w:ilvl w:val="0"/>
          <w:numId w:val="2"/>
        </w:numPr>
        <w:spacing w:after="0"/>
      </w:pPr>
      <w:r>
        <w:t>investigate a range of embellishment and manipulation techniques</w:t>
      </w:r>
      <w:r w:rsidRPr="00C13745">
        <w:rPr>
          <w:strike/>
        </w:rPr>
        <w:t>. Apply at least two techniques to a practical project</w:t>
      </w:r>
      <w:r>
        <w:t xml:space="preserve"> </w:t>
      </w:r>
      <w:r>
        <w:rPr>
          <w:i/>
          <w:iCs w:val="0"/>
        </w:rPr>
        <w:t xml:space="preserve">selected </w:t>
      </w:r>
      <w:r>
        <w:t xml:space="preserve">from: </w:t>
      </w:r>
      <w:r w:rsidRPr="00C13745">
        <w:rPr>
          <w:strike/>
        </w:rPr>
        <w:t>the following:</w:t>
      </w:r>
    </w:p>
    <w:p w14:paraId="24736569" w14:textId="5ACB8939" w:rsidR="00395889" w:rsidRDefault="00395889" w:rsidP="00395889">
      <w:pPr>
        <w:pStyle w:val="Heading3"/>
        <w:rPr>
          <w:color w:val="auto"/>
          <w:sz w:val="24"/>
          <w:szCs w:val="24"/>
        </w:rPr>
      </w:pPr>
      <w:r w:rsidRPr="00653293">
        <w:rPr>
          <w:color w:val="auto"/>
          <w:sz w:val="24"/>
          <w:szCs w:val="24"/>
        </w:rPr>
        <w:t>Assessment table – Year 12</w:t>
      </w:r>
    </w:p>
    <w:p w14:paraId="6F75BCB8" w14:textId="77777777" w:rsidR="00864653" w:rsidRPr="00864653" w:rsidRDefault="00864653" w:rsidP="00864653">
      <w:pPr>
        <w:pStyle w:val="Paragraph"/>
        <w:spacing w:before="40" w:after="0" w:line="264" w:lineRule="auto"/>
        <w:rPr>
          <w:b/>
          <w:bCs/>
        </w:rPr>
      </w:pPr>
      <w:r w:rsidRPr="00864653">
        <w:rPr>
          <w:b/>
          <w:bCs/>
        </w:rPr>
        <w:t>Design (Practical portfolio)</w:t>
      </w:r>
    </w:p>
    <w:p w14:paraId="39A7A51B" w14:textId="5F0C0C3F" w:rsidR="00864653" w:rsidRDefault="00864653" w:rsidP="00864653">
      <w:pPr>
        <w:rPr>
          <w:rFonts w:ascii="Calibri" w:eastAsia="Times New Roman" w:hAnsi="Calibri" w:cs="Calibri"/>
          <w:iCs/>
          <w:szCs w:val="18"/>
        </w:rPr>
      </w:pPr>
      <w:r w:rsidRPr="00653293">
        <w:rPr>
          <w:rFonts w:ascii="Calibri" w:eastAsia="Times New Roman" w:hAnsi="Calibri" w:cs="Calibri"/>
          <w:iCs/>
          <w:strike/>
          <w:szCs w:val="18"/>
        </w:rPr>
        <w:t>journal</w:t>
      </w:r>
      <w:r w:rsidRPr="00653293">
        <w:rPr>
          <w:rFonts w:ascii="Calibri" w:eastAsia="Times New Roman" w:hAnsi="Calibri" w:cs="Calibri"/>
          <w:iCs/>
          <w:szCs w:val="18"/>
        </w:rPr>
        <w:t xml:space="preserve"> </w:t>
      </w:r>
    </w:p>
    <w:p w14:paraId="20E12898" w14:textId="77777777" w:rsidR="00864653" w:rsidRPr="00864653" w:rsidRDefault="00864653" w:rsidP="00864653">
      <w:pPr>
        <w:pStyle w:val="Paragraph"/>
        <w:spacing w:before="40" w:after="0" w:line="264" w:lineRule="auto"/>
        <w:rPr>
          <w:b/>
          <w:bCs/>
        </w:rPr>
      </w:pPr>
      <w:r w:rsidRPr="00864653">
        <w:rPr>
          <w:b/>
          <w:bCs/>
        </w:rPr>
        <w:t>Production (Practical)</w:t>
      </w:r>
    </w:p>
    <w:p w14:paraId="365974C3" w14:textId="5D03E73E" w:rsidR="00864653" w:rsidRPr="00864653" w:rsidRDefault="00864653" w:rsidP="00864653">
      <w:r w:rsidRPr="00653293">
        <w:rPr>
          <w:rFonts w:ascii="Calibri" w:eastAsia="Times New Roman" w:hAnsi="Calibri" w:cs="Calibri"/>
          <w:iCs/>
          <w:strike/>
          <w:szCs w:val="18"/>
        </w:rPr>
        <w:t>journal</w:t>
      </w:r>
    </w:p>
    <w:p w14:paraId="35565090" w14:textId="77777777" w:rsidR="0019100A" w:rsidRDefault="00395889" w:rsidP="0019100A">
      <w:pPr>
        <w:pStyle w:val="ListParagraph"/>
        <w:spacing w:after="120" w:line="259" w:lineRule="auto"/>
        <w:ind w:left="0"/>
        <w:rPr>
          <w:b/>
          <w:bCs/>
        </w:rPr>
      </w:pPr>
      <w:r w:rsidRPr="00653293">
        <w:rPr>
          <w:b/>
          <w:bCs/>
        </w:rPr>
        <w:t>Appendix 1 – Grade descriptions Year 12</w:t>
      </w:r>
    </w:p>
    <w:p w14:paraId="4CF81EAE" w14:textId="77777777" w:rsidR="0019100A" w:rsidRDefault="00A26A75" w:rsidP="0019100A">
      <w:pPr>
        <w:pStyle w:val="ListParagraph"/>
        <w:spacing w:after="120" w:line="259" w:lineRule="auto"/>
        <w:ind w:left="0"/>
        <w:rPr>
          <w:b/>
          <w:bCs/>
        </w:rPr>
      </w:pPr>
      <w:r w:rsidRPr="00A26A75">
        <w:rPr>
          <w:b/>
          <w:bCs/>
        </w:rPr>
        <w:t>A – Production</w:t>
      </w:r>
    </w:p>
    <w:p w14:paraId="7A6F06BA" w14:textId="5C83F26D" w:rsidR="001D7903" w:rsidRDefault="001D7903" w:rsidP="0019100A">
      <w:pPr>
        <w:pStyle w:val="ListParagraph"/>
        <w:spacing w:after="120" w:line="259" w:lineRule="auto"/>
        <w:ind w:left="0"/>
      </w:pPr>
      <w:r>
        <w:t xml:space="preserve">Provides </w:t>
      </w:r>
      <w:r>
        <w:rPr>
          <w:i/>
          <w:iCs/>
        </w:rPr>
        <w:t xml:space="preserve">documentary </w:t>
      </w:r>
      <w:r>
        <w:t xml:space="preserve">evidence of </w:t>
      </w:r>
      <w:r w:rsidRPr="001D7903">
        <w:rPr>
          <w:strike/>
        </w:rPr>
        <w:t>regular, ongoing evaluation of processes and implements</w:t>
      </w:r>
      <w:r>
        <w:t xml:space="preserve"> changes and modifications derived from </w:t>
      </w:r>
      <w:r w:rsidRPr="001D7903">
        <w:rPr>
          <w:strike/>
        </w:rPr>
        <w:t>this</w:t>
      </w:r>
      <w:r>
        <w:t xml:space="preserve"> </w:t>
      </w:r>
      <w:r>
        <w:rPr>
          <w:i/>
          <w:iCs/>
        </w:rPr>
        <w:t xml:space="preserve">ongoing </w:t>
      </w:r>
      <w:r>
        <w:t>evaluation.</w:t>
      </w:r>
    </w:p>
    <w:p w14:paraId="567AC437" w14:textId="77777777" w:rsidR="00DF534B" w:rsidRPr="001D7903" w:rsidRDefault="00DF534B" w:rsidP="0019100A">
      <w:pPr>
        <w:pStyle w:val="ListParagraph"/>
        <w:spacing w:after="120" w:line="259" w:lineRule="auto"/>
        <w:ind w:left="0"/>
        <w:rPr>
          <w:b/>
          <w:bCs/>
        </w:rPr>
      </w:pPr>
    </w:p>
    <w:p w14:paraId="492DA1D0" w14:textId="77777777" w:rsidR="001D7903" w:rsidRDefault="00395889" w:rsidP="001D7903">
      <w:pPr>
        <w:pStyle w:val="ListParagraph"/>
        <w:spacing w:line="259" w:lineRule="auto"/>
        <w:ind w:left="0"/>
        <w:rPr>
          <w:b/>
          <w:bCs/>
        </w:rPr>
      </w:pPr>
      <w:r w:rsidRPr="00653293">
        <w:rPr>
          <w:b/>
          <w:bCs/>
        </w:rPr>
        <w:t xml:space="preserve">B </w:t>
      </w:r>
      <w:r w:rsidR="00864653">
        <w:rPr>
          <w:b/>
          <w:bCs/>
        </w:rPr>
        <w:t xml:space="preserve">– </w:t>
      </w:r>
      <w:r w:rsidRPr="00653293">
        <w:rPr>
          <w:b/>
          <w:bCs/>
        </w:rPr>
        <w:t>Design</w:t>
      </w:r>
    </w:p>
    <w:p w14:paraId="4B28374C" w14:textId="2CC6295D" w:rsidR="00395889" w:rsidRDefault="00395889" w:rsidP="001D7903">
      <w:pPr>
        <w:pStyle w:val="ListParagraph"/>
        <w:spacing w:line="259" w:lineRule="auto"/>
        <w:ind w:left="0"/>
      </w:pPr>
      <w:r w:rsidRPr="00653293">
        <w:t xml:space="preserve">Develops a sequence of manufacture and evaluation </w:t>
      </w:r>
      <w:r w:rsidRPr="00653293">
        <w:rPr>
          <w:strike/>
        </w:rPr>
        <w:t>notes of project process and the</w:t>
      </w:r>
      <w:r w:rsidRPr="00653293">
        <w:t xml:space="preserve"> </w:t>
      </w:r>
      <w:r w:rsidRPr="00653293">
        <w:rPr>
          <w:i/>
          <w:iCs/>
        </w:rPr>
        <w:t>of the</w:t>
      </w:r>
      <w:r w:rsidRPr="00653293">
        <w:t xml:space="preserve"> </w:t>
      </w:r>
      <w:proofErr w:type="gramStart"/>
      <w:r w:rsidRPr="00653293">
        <w:t>end product</w:t>
      </w:r>
      <w:proofErr w:type="gramEnd"/>
      <w:r w:rsidRPr="00653293">
        <w:t xml:space="preserve"> against the requirements of the design brief criteria.</w:t>
      </w:r>
    </w:p>
    <w:p w14:paraId="5BF7FF30" w14:textId="77777777" w:rsidR="00DF534B" w:rsidRPr="00653293" w:rsidRDefault="00DF534B" w:rsidP="001D7903">
      <w:pPr>
        <w:pStyle w:val="ListParagraph"/>
        <w:spacing w:line="259" w:lineRule="auto"/>
        <w:ind w:left="0"/>
      </w:pPr>
    </w:p>
    <w:p w14:paraId="60DE2F3B" w14:textId="02360D78" w:rsidR="00395889" w:rsidRPr="00653293" w:rsidRDefault="00864653" w:rsidP="00395889">
      <w:pPr>
        <w:pStyle w:val="ListParagraph"/>
        <w:spacing w:line="259" w:lineRule="auto"/>
        <w:ind w:left="0"/>
      </w:pPr>
      <w:r w:rsidRPr="00653293">
        <w:rPr>
          <w:b/>
          <w:bCs/>
        </w:rPr>
        <w:t xml:space="preserve">B </w:t>
      </w:r>
      <w:r>
        <w:rPr>
          <w:b/>
          <w:bCs/>
        </w:rPr>
        <w:t xml:space="preserve">– </w:t>
      </w:r>
      <w:r w:rsidR="00395889" w:rsidRPr="00653293">
        <w:rPr>
          <w:b/>
          <w:bCs/>
        </w:rPr>
        <w:t>Production</w:t>
      </w:r>
    </w:p>
    <w:p w14:paraId="477B7D49" w14:textId="2FB0DE30" w:rsidR="002A4723" w:rsidRDefault="00395889" w:rsidP="008A38FD">
      <w:pPr>
        <w:pStyle w:val="ListParagraph"/>
        <w:spacing w:line="259" w:lineRule="auto"/>
        <w:ind w:left="0"/>
      </w:pPr>
      <w:r w:rsidRPr="00653293">
        <w:rPr>
          <w:strike/>
        </w:rPr>
        <w:t>Provides evidence of ongoing evaluation of processes and, w</w:t>
      </w:r>
      <w:r w:rsidRPr="00653293">
        <w:t xml:space="preserve"> </w:t>
      </w:r>
      <w:proofErr w:type="gramStart"/>
      <w:r w:rsidRPr="00653293">
        <w:rPr>
          <w:i/>
          <w:iCs/>
        </w:rPr>
        <w:t>W</w:t>
      </w:r>
      <w:r w:rsidRPr="00653293">
        <w:t>ith</w:t>
      </w:r>
      <w:proofErr w:type="gramEnd"/>
      <w:r w:rsidRPr="00653293">
        <w:t xml:space="preserve"> assistance, implements changes and modifications derived from </w:t>
      </w:r>
      <w:r w:rsidRPr="00653293">
        <w:rPr>
          <w:strike/>
        </w:rPr>
        <w:t>this</w:t>
      </w:r>
      <w:r w:rsidRPr="00653293">
        <w:t xml:space="preserve"> </w:t>
      </w:r>
      <w:r w:rsidRPr="00653293">
        <w:rPr>
          <w:i/>
          <w:iCs/>
        </w:rPr>
        <w:t xml:space="preserve">ongoing </w:t>
      </w:r>
      <w:r w:rsidRPr="00653293">
        <w:t>evaluation.</w:t>
      </w:r>
    </w:p>
    <w:sectPr w:rsidR="002A4723" w:rsidSect="005A6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C739" w14:textId="77777777" w:rsidR="005A62E3" w:rsidRDefault="005A62E3" w:rsidP="00833A12">
      <w:pPr>
        <w:spacing w:after="0" w:line="240" w:lineRule="auto"/>
      </w:pPr>
      <w:r>
        <w:separator/>
      </w:r>
    </w:p>
  </w:endnote>
  <w:endnote w:type="continuationSeparator" w:id="0">
    <w:p w14:paraId="289DD6F2" w14:textId="77777777" w:rsidR="005A62E3" w:rsidRDefault="005A62E3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D5A8" w14:textId="77777777" w:rsidR="00823FA0" w:rsidRDefault="00823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7832" w14:textId="0E1BFF92" w:rsidR="00771378" w:rsidRPr="00823FA0" w:rsidRDefault="00771378">
    <w:pPr>
      <w:pStyle w:val="Footer"/>
      <w:rPr>
        <w:sz w:val="20"/>
        <w:szCs w:val="20"/>
      </w:rPr>
    </w:pPr>
    <w:r w:rsidRPr="00823FA0">
      <w:rPr>
        <w:sz w:val="20"/>
        <w:szCs w:val="20"/>
      </w:rPr>
      <w:t xml:space="preserve">Materials Design and Technology | </w:t>
    </w:r>
    <w:r w:rsidR="00D70C5C" w:rsidRPr="00823FA0">
      <w:rPr>
        <w:sz w:val="20"/>
        <w:szCs w:val="20"/>
      </w:rPr>
      <w:t xml:space="preserve">General </w:t>
    </w:r>
    <w:r w:rsidRPr="00823FA0">
      <w:rPr>
        <w:sz w:val="20"/>
        <w:szCs w:val="20"/>
      </w:rPr>
      <w:t>Year 12 | Summary of minor syllabus changes for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A9C3" w14:textId="017147BC" w:rsidR="00951356" w:rsidRPr="00823FA0" w:rsidRDefault="00951356">
    <w:pPr>
      <w:pStyle w:val="Footer"/>
      <w:rPr>
        <w:sz w:val="20"/>
        <w:szCs w:val="20"/>
      </w:rPr>
    </w:pPr>
    <w:r w:rsidRPr="00823FA0">
      <w:rPr>
        <w:sz w:val="20"/>
        <w:szCs w:val="20"/>
      </w:rPr>
      <w:t>2023/41501</w:t>
    </w:r>
    <w:r w:rsidR="00823FA0" w:rsidRPr="00823FA0">
      <w:rPr>
        <w:sz w:val="20"/>
        <w:szCs w:val="20"/>
      </w:rPr>
      <w:t>[</w:t>
    </w:r>
    <w:r w:rsidR="00683B7F" w:rsidRPr="00823FA0">
      <w:rPr>
        <w:sz w:val="20"/>
        <w:szCs w:val="20"/>
      </w:rPr>
      <w:t>v</w:t>
    </w:r>
    <w:r w:rsidR="00EC030B" w:rsidRPr="00823FA0">
      <w:rPr>
        <w:sz w:val="20"/>
        <w:szCs w:val="20"/>
      </w:rPr>
      <w:t>3</w:t>
    </w:r>
    <w:r w:rsidR="00823FA0" w:rsidRPr="00823FA0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940D" w14:textId="77777777" w:rsidR="005A62E3" w:rsidRDefault="005A62E3" w:rsidP="00833A12">
      <w:pPr>
        <w:spacing w:after="0" w:line="240" w:lineRule="auto"/>
      </w:pPr>
      <w:r>
        <w:separator/>
      </w:r>
    </w:p>
  </w:footnote>
  <w:footnote w:type="continuationSeparator" w:id="0">
    <w:p w14:paraId="72C56634" w14:textId="77777777" w:rsidR="005A62E3" w:rsidRDefault="005A62E3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CD6A" w14:textId="77777777" w:rsidR="00823FA0" w:rsidRDefault="00823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A22" w14:textId="77777777" w:rsidR="00823FA0" w:rsidRDefault="00823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23BB6BBD" w:rsidR="00F14C2B" w:rsidRPr="00F14C2B" w:rsidRDefault="00F14C2B" w:rsidP="00395889">
    <w:pPr>
      <w:tabs>
        <w:tab w:val="left" w:pos="360"/>
      </w:tabs>
      <w:spacing w:after="120"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C46932">
      <w:rPr>
        <w:b/>
      </w:rPr>
      <w:t xml:space="preserve">Materials Design and Technology </w:t>
    </w:r>
    <w:r>
      <w:rPr>
        <w:b/>
      </w:rPr>
      <w:t xml:space="preserve">and teachers of </w:t>
    </w:r>
    <w:r w:rsidR="00C46932">
      <w:rPr>
        <w:rFonts w:eastAsia="Times New Roman" w:cstheme="minorHAnsi"/>
        <w:b/>
        <w:lang w:eastAsia="en-AU"/>
      </w:rPr>
      <w:t xml:space="preserve">Materials Design and Technology </w:t>
    </w:r>
    <w:r w:rsidR="00D70C5C">
      <w:rPr>
        <w:rFonts w:cstheme="minorHAnsi"/>
        <w:b/>
      </w:rPr>
      <w:t>General</w:t>
    </w:r>
    <w:r w:rsidR="00D70C5C" w:rsidRPr="00F03C2F">
      <w:rPr>
        <w:rFonts w:cstheme="minorHAnsi"/>
        <w:b/>
      </w:rPr>
      <w:t xml:space="preserve"> </w:t>
    </w:r>
    <w:r w:rsidRPr="00F03C2F">
      <w:rPr>
        <w:rFonts w:cstheme="minorHAnsi"/>
        <w:b/>
      </w:rPr>
      <w:t>Year 1</w:t>
    </w:r>
    <w:r w:rsidR="00071CC3">
      <w:rPr>
        <w:rFonts w:cstheme="minorHAnsi"/>
        <w:b/>
      </w:rPr>
      <w:t>2</w:t>
    </w:r>
    <w:r w:rsidRPr="00F03C2F">
      <w:rPr>
        <w:b/>
      </w:rPr>
      <w:t xml:space="preserve"> 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323"/>
    <w:multiLevelType w:val="hybridMultilevel"/>
    <w:tmpl w:val="2F8A245A"/>
    <w:lvl w:ilvl="0" w:tplc="0C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7026C2F"/>
    <w:multiLevelType w:val="hybridMultilevel"/>
    <w:tmpl w:val="D0A02B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A4511"/>
    <w:multiLevelType w:val="hybridMultilevel"/>
    <w:tmpl w:val="F4C60A0A"/>
    <w:lvl w:ilvl="0" w:tplc="A56A8428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20"/>
        <w:szCs w:val="20"/>
      </w:rPr>
    </w:lvl>
    <w:lvl w:ilvl="1" w:tplc="78A84EFA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4" w15:restartNumberingAfterBreak="0">
    <w:nsid w:val="35EE3206"/>
    <w:multiLevelType w:val="hybridMultilevel"/>
    <w:tmpl w:val="ED7062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513"/>
    <w:multiLevelType w:val="hybridMultilevel"/>
    <w:tmpl w:val="ED4AB790"/>
    <w:lvl w:ilvl="0" w:tplc="FA54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A7E5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24DE"/>
    <w:multiLevelType w:val="hybridMultilevel"/>
    <w:tmpl w:val="31643B28"/>
    <w:lvl w:ilvl="0" w:tplc="D038B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E09E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003D09"/>
    <w:multiLevelType w:val="hybridMultilevel"/>
    <w:tmpl w:val="40C6559C"/>
    <w:lvl w:ilvl="0" w:tplc="A57297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78A84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F25"/>
    <w:multiLevelType w:val="hybridMultilevel"/>
    <w:tmpl w:val="FAF060E8"/>
    <w:lvl w:ilvl="0" w:tplc="0C090003">
      <w:start w:val="1"/>
      <w:numFmt w:val="bullet"/>
      <w:lvlText w:val="o"/>
      <w:lvlJc w:val="left"/>
      <w:pPr>
        <w:tabs>
          <w:tab w:val="num" w:pos="773"/>
        </w:tabs>
        <w:ind w:left="773" w:hanging="207"/>
      </w:pPr>
      <w:rPr>
        <w:rFonts w:ascii="Courier New" w:hAnsi="Courier New" w:hint="default"/>
        <w:color w:val="auto"/>
        <w:sz w:val="16"/>
        <w:szCs w:val="16"/>
      </w:rPr>
    </w:lvl>
    <w:lvl w:ilvl="1" w:tplc="78A84EFA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B122863"/>
    <w:multiLevelType w:val="hybridMultilevel"/>
    <w:tmpl w:val="FDDC7BC2"/>
    <w:lvl w:ilvl="0" w:tplc="0C090003">
      <w:start w:val="1"/>
      <w:numFmt w:val="bullet"/>
      <w:lvlText w:val="o"/>
      <w:lvlJc w:val="left"/>
      <w:pPr>
        <w:tabs>
          <w:tab w:val="num" w:pos="1820"/>
        </w:tabs>
        <w:ind w:left="1820" w:hanging="380"/>
      </w:pPr>
      <w:rPr>
        <w:rFonts w:ascii="Courier New" w:hAnsi="Courier New" w:cs="Courier New" w:hint="default"/>
        <w:color w:val="auto"/>
        <w:sz w:val="16"/>
        <w:szCs w:val="20"/>
      </w:rPr>
    </w:lvl>
    <w:lvl w:ilvl="1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218CF2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827361143">
    <w:abstractNumId w:val="5"/>
  </w:num>
  <w:num w:numId="2" w16cid:durableId="703991172">
    <w:abstractNumId w:val="3"/>
  </w:num>
  <w:num w:numId="3" w16cid:durableId="1741903760">
    <w:abstractNumId w:val="6"/>
  </w:num>
  <w:num w:numId="4" w16cid:durableId="1555656315">
    <w:abstractNumId w:val="2"/>
  </w:num>
  <w:num w:numId="5" w16cid:durableId="1187134274">
    <w:abstractNumId w:val="9"/>
  </w:num>
  <w:num w:numId="6" w16cid:durableId="2138067207">
    <w:abstractNumId w:val="4"/>
  </w:num>
  <w:num w:numId="7" w16cid:durableId="1114133065">
    <w:abstractNumId w:val="0"/>
  </w:num>
  <w:num w:numId="8" w16cid:durableId="1370885094">
    <w:abstractNumId w:val="7"/>
  </w:num>
  <w:num w:numId="9" w16cid:durableId="340815274">
    <w:abstractNumId w:val="8"/>
  </w:num>
  <w:num w:numId="10" w16cid:durableId="38017619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2E38"/>
    <w:rsid w:val="00050862"/>
    <w:rsid w:val="000650EF"/>
    <w:rsid w:val="00071CC3"/>
    <w:rsid w:val="0009004B"/>
    <w:rsid w:val="000A23A7"/>
    <w:rsid w:val="000E0568"/>
    <w:rsid w:val="000E3001"/>
    <w:rsid w:val="00105640"/>
    <w:rsid w:val="00105E84"/>
    <w:rsid w:val="0013035F"/>
    <w:rsid w:val="0019100A"/>
    <w:rsid w:val="001A0044"/>
    <w:rsid w:val="001C5A16"/>
    <w:rsid w:val="001D7903"/>
    <w:rsid w:val="001E086E"/>
    <w:rsid w:val="002100BD"/>
    <w:rsid w:val="002214D0"/>
    <w:rsid w:val="00254A4C"/>
    <w:rsid w:val="00264EF5"/>
    <w:rsid w:val="002661D1"/>
    <w:rsid w:val="00281A31"/>
    <w:rsid w:val="002A4723"/>
    <w:rsid w:val="002B68D5"/>
    <w:rsid w:val="002D542F"/>
    <w:rsid w:val="00316EE3"/>
    <w:rsid w:val="00334F6E"/>
    <w:rsid w:val="00351AA9"/>
    <w:rsid w:val="00355F5A"/>
    <w:rsid w:val="00360C97"/>
    <w:rsid w:val="00363ACF"/>
    <w:rsid w:val="0036500B"/>
    <w:rsid w:val="00376354"/>
    <w:rsid w:val="00386E19"/>
    <w:rsid w:val="003913BD"/>
    <w:rsid w:val="00395889"/>
    <w:rsid w:val="003B397F"/>
    <w:rsid w:val="003C7D40"/>
    <w:rsid w:val="003E16D4"/>
    <w:rsid w:val="003F5484"/>
    <w:rsid w:val="0041351E"/>
    <w:rsid w:val="00417E8A"/>
    <w:rsid w:val="004618BE"/>
    <w:rsid w:val="004B36DB"/>
    <w:rsid w:val="005236FF"/>
    <w:rsid w:val="00524381"/>
    <w:rsid w:val="005243A8"/>
    <w:rsid w:val="00586A82"/>
    <w:rsid w:val="00591118"/>
    <w:rsid w:val="005A5ADC"/>
    <w:rsid w:val="005A62E3"/>
    <w:rsid w:val="005E609F"/>
    <w:rsid w:val="00630E0F"/>
    <w:rsid w:val="00635D92"/>
    <w:rsid w:val="00645277"/>
    <w:rsid w:val="00653293"/>
    <w:rsid w:val="00683B7F"/>
    <w:rsid w:val="006909F4"/>
    <w:rsid w:val="00690A70"/>
    <w:rsid w:val="006923F8"/>
    <w:rsid w:val="006951BF"/>
    <w:rsid w:val="006B1502"/>
    <w:rsid w:val="006E64ED"/>
    <w:rsid w:val="0070291A"/>
    <w:rsid w:val="007075D8"/>
    <w:rsid w:val="00712BA5"/>
    <w:rsid w:val="007131BF"/>
    <w:rsid w:val="00716401"/>
    <w:rsid w:val="00760314"/>
    <w:rsid w:val="00771378"/>
    <w:rsid w:val="00790413"/>
    <w:rsid w:val="007C273F"/>
    <w:rsid w:val="007C4787"/>
    <w:rsid w:val="007D771D"/>
    <w:rsid w:val="007E1E21"/>
    <w:rsid w:val="007F596B"/>
    <w:rsid w:val="008020FB"/>
    <w:rsid w:val="008079D9"/>
    <w:rsid w:val="00823FA0"/>
    <w:rsid w:val="00826EBE"/>
    <w:rsid w:val="00833A12"/>
    <w:rsid w:val="00835D74"/>
    <w:rsid w:val="00851BBA"/>
    <w:rsid w:val="00864653"/>
    <w:rsid w:val="008812F3"/>
    <w:rsid w:val="008A38FD"/>
    <w:rsid w:val="008B5811"/>
    <w:rsid w:val="008B6C4D"/>
    <w:rsid w:val="008C14A1"/>
    <w:rsid w:val="008D020A"/>
    <w:rsid w:val="00904A89"/>
    <w:rsid w:val="00924B1C"/>
    <w:rsid w:val="009365C7"/>
    <w:rsid w:val="00942993"/>
    <w:rsid w:val="00951356"/>
    <w:rsid w:val="00970EEE"/>
    <w:rsid w:val="009753D0"/>
    <w:rsid w:val="0098319F"/>
    <w:rsid w:val="00985AEA"/>
    <w:rsid w:val="009D6855"/>
    <w:rsid w:val="00A16B52"/>
    <w:rsid w:val="00A26A75"/>
    <w:rsid w:val="00A27C7B"/>
    <w:rsid w:val="00A30624"/>
    <w:rsid w:val="00A314F4"/>
    <w:rsid w:val="00A32E0B"/>
    <w:rsid w:val="00A4204D"/>
    <w:rsid w:val="00A546AF"/>
    <w:rsid w:val="00A557F7"/>
    <w:rsid w:val="00A66D8F"/>
    <w:rsid w:val="00A828D4"/>
    <w:rsid w:val="00A83073"/>
    <w:rsid w:val="00A965EB"/>
    <w:rsid w:val="00AD1E8E"/>
    <w:rsid w:val="00AD7D8D"/>
    <w:rsid w:val="00AE19BA"/>
    <w:rsid w:val="00AE24E8"/>
    <w:rsid w:val="00AF5A52"/>
    <w:rsid w:val="00B042BC"/>
    <w:rsid w:val="00B26AF8"/>
    <w:rsid w:val="00B37733"/>
    <w:rsid w:val="00B51EBF"/>
    <w:rsid w:val="00B57519"/>
    <w:rsid w:val="00B77A7F"/>
    <w:rsid w:val="00BB05A7"/>
    <w:rsid w:val="00BB7535"/>
    <w:rsid w:val="00BC0DDC"/>
    <w:rsid w:val="00BF6B73"/>
    <w:rsid w:val="00C13745"/>
    <w:rsid w:val="00C37C2C"/>
    <w:rsid w:val="00C4246A"/>
    <w:rsid w:val="00C46932"/>
    <w:rsid w:val="00C57181"/>
    <w:rsid w:val="00C64978"/>
    <w:rsid w:val="00CE4DB4"/>
    <w:rsid w:val="00D004B7"/>
    <w:rsid w:val="00D06B42"/>
    <w:rsid w:val="00D154B6"/>
    <w:rsid w:val="00D426FC"/>
    <w:rsid w:val="00D70A38"/>
    <w:rsid w:val="00D70C5C"/>
    <w:rsid w:val="00D87530"/>
    <w:rsid w:val="00D95B80"/>
    <w:rsid w:val="00DA7044"/>
    <w:rsid w:val="00DD4FED"/>
    <w:rsid w:val="00DE55E0"/>
    <w:rsid w:val="00DF0F75"/>
    <w:rsid w:val="00DF13D0"/>
    <w:rsid w:val="00DF534B"/>
    <w:rsid w:val="00E07415"/>
    <w:rsid w:val="00E0777E"/>
    <w:rsid w:val="00E10C94"/>
    <w:rsid w:val="00E3450E"/>
    <w:rsid w:val="00E4370A"/>
    <w:rsid w:val="00E5108F"/>
    <w:rsid w:val="00E53C2D"/>
    <w:rsid w:val="00E83627"/>
    <w:rsid w:val="00E8571A"/>
    <w:rsid w:val="00E91D34"/>
    <w:rsid w:val="00EC030B"/>
    <w:rsid w:val="00EC48F1"/>
    <w:rsid w:val="00ED1CD0"/>
    <w:rsid w:val="00EE04B3"/>
    <w:rsid w:val="00EE501E"/>
    <w:rsid w:val="00EF6D78"/>
    <w:rsid w:val="00F03C2F"/>
    <w:rsid w:val="00F07DC8"/>
    <w:rsid w:val="00F14C2B"/>
    <w:rsid w:val="00F26681"/>
    <w:rsid w:val="00F266B2"/>
    <w:rsid w:val="00FA25A1"/>
    <w:rsid w:val="00FB06C6"/>
    <w:rsid w:val="00FC4608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2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762</Words>
  <Characters>4641</Characters>
  <Application>Microsoft Office Word</Application>
  <DocSecurity>0</DocSecurity>
  <Lines>132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15</cp:revision>
  <cp:lastPrinted>2024-01-29T03:35:00Z</cp:lastPrinted>
  <dcterms:created xsi:type="dcterms:W3CDTF">2024-01-29T02:02:00Z</dcterms:created>
  <dcterms:modified xsi:type="dcterms:W3CDTF">2024-02-05T06:44:00Z</dcterms:modified>
</cp:coreProperties>
</file>