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817E" w14:textId="77777777" w:rsidR="00221BD9" w:rsidRPr="0066245B" w:rsidRDefault="00221BD9" w:rsidP="00221BD9">
      <w:pPr>
        <w:pStyle w:val="SCSATitle1"/>
      </w:pPr>
      <w:r w:rsidRPr="0066245B">
        <w:rPr>
          <w:rFonts w:ascii="Franklin Gothic Medium" w:hAnsi="Franklin Gothic Medium"/>
          <w:noProof/>
          <w:color w:val="463969"/>
          <w:sz w:val="52"/>
        </w:rPr>
        <w:drawing>
          <wp:anchor distT="0" distB="0" distL="114300" distR="114300" simplePos="0" relativeHeight="251659264" behindDoc="1" locked="1" layoutInCell="1" allowOverlap="1" wp14:anchorId="6F32C115" wp14:editId="0926284F">
            <wp:simplePos x="0" y="0"/>
            <wp:positionH relativeFrom="column">
              <wp:posOffset>-6105525</wp:posOffset>
            </wp:positionH>
            <wp:positionV relativeFrom="paragraph">
              <wp:posOffset>524510</wp:posOffset>
            </wp:positionV>
            <wp:extent cx="11631295" cy="9121775"/>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6245B">
        <w:t>Sample Assessment Outline</w:t>
      </w:r>
    </w:p>
    <w:p w14:paraId="27C17E9D" w14:textId="14640EFC" w:rsidR="00221BD9" w:rsidRPr="0066245B" w:rsidRDefault="00221BD9" w:rsidP="00221BD9">
      <w:pPr>
        <w:pStyle w:val="SCSATitle2"/>
      </w:pPr>
      <w:r>
        <w:t>Drama</w:t>
      </w:r>
    </w:p>
    <w:p w14:paraId="45231D95" w14:textId="1CD8E6D0" w:rsidR="00221BD9" w:rsidRPr="0066245B" w:rsidRDefault="00221BD9" w:rsidP="00221BD9">
      <w:pPr>
        <w:pStyle w:val="SCSATitle3"/>
      </w:pPr>
      <w:r>
        <w:t>ATAR</w:t>
      </w:r>
      <w:r w:rsidRPr="0066245B">
        <w:t xml:space="preserve"> Year 11</w:t>
      </w:r>
    </w:p>
    <w:p w14:paraId="5B621110" w14:textId="77777777" w:rsidR="00AF7AE0" w:rsidRPr="00C81117" w:rsidRDefault="00AF7AE0" w:rsidP="00221BD9">
      <w:pPr>
        <w:keepNext/>
        <w:rPr>
          <w:rFonts w:eastAsia="SimHei" w:cs="Calibri"/>
          <w:b/>
          <w:lang w:val="en-AU"/>
        </w:rPr>
      </w:pPr>
      <w:r w:rsidRPr="00C81117">
        <w:rPr>
          <w:rFonts w:eastAsia="SimHei" w:cs="Calibri"/>
          <w:b/>
          <w:lang w:val="en-AU"/>
        </w:rPr>
        <w:br w:type="page"/>
      </w:r>
    </w:p>
    <w:p w14:paraId="07F8B7BC" w14:textId="1B064A6E" w:rsidR="00221BD9" w:rsidRPr="00C81117" w:rsidRDefault="00221BD9" w:rsidP="00221BD9">
      <w:pPr>
        <w:keepNext/>
        <w:rPr>
          <w:rFonts w:eastAsia="SimHei" w:cs="Calibri"/>
          <w:b/>
          <w:lang w:val="en-AU"/>
        </w:rPr>
      </w:pPr>
      <w:r w:rsidRPr="00C81117">
        <w:rPr>
          <w:rFonts w:eastAsia="SimHei" w:cs="Calibri"/>
          <w:b/>
          <w:lang w:val="en-AU"/>
        </w:rPr>
        <w:lastRenderedPageBreak/>
        <w:t>Acknowledgement of Country</w:t>
      </w:r>
    </w:p>
    <w:p w14:paraId="6BAD4EEE" w14:textId="77777777" w:rsidR="00221BD9" w:rsidRPr="00C81117" w:rsidRDefault="00221BD9" w:rsidP="00221BD9">
      <w:pPr>
        <w:spacing w:after="6480"/>
        <w:rPr>
          <w:lang w:val="en-AU"/>
        </w:rPr>
      </w:pPr>
      <w:r w:rsidRPr="00C81117">
        <w:rPr>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1682608" w14:textId="77777777" w:rsidR="00AF7AE0" w:rsidRPr="00C81117" w:rsidRDefault="00AF7AE0" w:rsidP="00AF7AE0">
      <w:pPr>
        <w:jc w:val="both"/>
        <w:rPr>
          <w:b/>
          <w:sz w:val="20"/>
          <w:szCs w:val="20"/>
          <w:lang w:val="en-AU"/>
        </w:rPr>
      </w:pPr>
      <w:r w:rsidRPr="00C81117">
        <w:rPr>
          <w:b/>
          <w:sz w:val="20"/>
          <w:szCs w:val="20"/>
          <w:lang w:val="en-AU"/>
        </w:rPr>
        <w:t>Copyright</w:t>
      </w:r>
    </w:p>
    <w:p w14:paraId="5387D4E6" w14:textId="64A089F7" w:rsidR="00AF7AE0" w:rsidRPr="00C81117" w:rsidRDefault="00AF7AE0" w:rsidP="00AF7AE0">
      <w:pPr>
        <w:jc w:val="both"/>
        <w:rPr>
          <w:rFonts w:cstheme="minorHAnsi"/>
          <w:sz w:val="20"/>
          <w:szCs w:val="20"/>
          <w:lang w:val="en-AU"/>
        </w:rPr>
      </w:pPr>
      <w:r w:rsidRPr="00C81117">
        <w:rPr>
          <w:rFonts w:cstheme="minorHAnsi"/>
          <w:sz w:val="20"/>
          <w:szCs w:val="20"/>
          <w:lang w:val="en-AU"/>
        </w:rPr>
        <w:t>© School Curriculum and Standards Authority, 20</w:t>
      </w:r>
      <w:r w:rsidR="004D4FB2" w:rsidRPr="00C81117">
        <w:rPr>
          <w:rFonts w:cstheme="minorHAnsi"/>
          <w:sz w:val="20"/>
          <w:szCs w:val="20"/>
          <w:lang w:val="en-AU"/>
        </w:rPr>
        <w:t>2</w:t>
      </w:r>
      <w:r w:rsidRPr="00C81117">
        <w:rPr>
          <w:rFonts w:cstheme="minorHAnsi"/>
          <w:sz w:val="20"/>
          <w:szCs w:val="20"/>
          <w:lang w:val="en-AU"/>
        </w:rPr>
        <w:t>4</w:t>
      </w:r>
    </w:p>
    <w:p w14:paraId="1CFF6D26" w14:textId="77777777" w:rsidR="00AF7AE0" w:rsidRPr="00C81117" w:rsidRDefault="00AF7AE0" w:rsidP="00AF7AE0">
      <w:pPr>
        <w:rPr>
          <w:rFonts w:cstheme="minorHAnsi"/>
          <w:sz w:val="20"/>
          <w:szCs w:val="20"/>
          <w:lang w:val="en-AU"/>
        </w:rPr>
      </w:pPr>
      <w:r w:rsidRPr="00C81117">
        <w:rPr>
          <w:rFonts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E0B0C5F" w14:textId="77777777" w:rsidR="00AF7AE0" w:rsidRPr="00C81117" w:rsidRDefault="00AF7AE0" w:rsidP="00AF7AE0">
      <w:pPr>
        <w:rPr>
          <w:rFonts w:cstheme="minorHAnsi"/>
          <w:sz w:val="20"/>
          <w:szCs w:val="20"/>
          <w:lang w:val="en-AU"/>
        </w:rPr>
      </w:pPr>
      <w:r w:rsidRPr="00C81117">
        <w:rPr>
          <w:rFonts w:cstheme="minorHAnsi"/>
          <w:sz w:val="20"/>
          <w:szCs w:val="20"/>
          <w:lang w:val="en-AU"/>
        </w:rPr>
        <w:t>Copying or communication for any other purpose can be done only within the terms of the</w:t>
      </w:r>
      <w:r w:rsidRPr="00C81117">
        <w:rPr>
          <w:rFonts w:cstheme="minorHAnsi"/>
          <w:i/>
          <w:iCs/>
          <w:sz w:val="20"/>
          <w:szCs w:val="20"/>
          <w:lang w:val="en-AU"/>
        </w:rPr>
        <w:t xml:space="preserve"> Copyright Act 1968</w:t>
      </w:r>
      <w:r w:rsidRPr="00C81117">
        <w:rPr>
          <w:rFonts w:cstheme="minorHAnsi"/>
          <w:sz w:val="20"/>
          <w:szCs w:val="20"/>
          <w:lang w:val="en-AU"/>
        </w:rPr>
        <w:t xml:space="preserve"> or with prior written permission of the Authority. Copying or communication of any third-party copyright material can be done only within the terms of the </w:t>
      </w:r>
      <w:r w:rsidRPr="00C81117">
        <w:rPr>
          <w:rFonts w:cstheme="minorHAnsi"/>
          <w:i/>
          <w:iCs/>
          <w:sz w:val="20"/>
          <w:szCs w:val="20"/>
          <w:lang w:val="en-AU"/>
        </w:rPr>
        <w:t>Copyright Act 1968</w:t>
      </w:r>
      <w:r w:rsidRPr="00C81117">
        <w:rPr>
          <w:rFonts w:cstheme="minorHAnsi"/>
          <w:sz w:val="20"/>
          <w:szCs w:val="20"/>
          <w:lang w:val="en-AU"/>
        </w:rPr>
        <w:t xml:space="preserve"> or with permission of the copyright owners.</w:t>
      </w:r>
    </w:p>
    <w:p w14:paraId="58E64983" w14:textId="77777777" w:rsidR="00AF7AE0" w:rsidRPr="00C81117" w:rsidRDefault="00AF7AE0" w:rsidP="00AF7AE0">
      <w:pPr>
        <w:rPr>
          <w:rFonts w:cstheme="minorHAnsi"/>
          <w:sz w:val="20"/>
          <w:szCs w:val="20"/>
          <w:lang w:val="en-AU"/>
        </w:rPr>
      </w:pPr>
      <w:r w:rsidRPr="00C81117">
        <w:rPr>
          <w:rFonts w:cstheme="minorHAnsi"/>
          <w:sz w:val="20"/>
          <w:szCs w:val="20"/>
          <w:lang w:val="en-AU"/>
        </w:rPr>
        <w:t xml:space="preserve">Any content in this document that has been derived from the Australian Curriculum may be used under the terms of the </w:t>
      </w:r>
      <w:hyperlink r:id="rId9" w:tgtFrame="_blank" w:history="1">
        <w:r w:rsidRPr="00C81117">
          <w:rPr>
            <w:rFonts w:cstheme="minorHAnsi"/>
            <w:color w:val="580F8B"/>
            <w:sz w:val="20"/>
            <w:szCs w:val="20"/>
            <w:u w:val="single"/>
            <w:lang w:val="en-AU"/>
          </w:rPr>
          <w:t>Creative Commons Attribution 4.0 International licence</w:t>
        </w:r>
      </w:hyperlink>
      <w:r w:rsidRPr="00C81117">
        <w:rPr>
          <w:rFonts w:cstheme="minorHAnsi"/>
          <w:sz w:val="20"/>
          <w:szCs w:val="20"/>
          <w:lang w:val="en-AU"/>
        </w:rPr>
        <w:t>.</w:t>
      </w:r>
    </w:p>
    <w:p w14:paraId="159F1EDA" w14:textId="77777777" w:rsidR="00AF7AE0" w:rsidRPr="00C81117" w:rsidRDefault="00AF7AE0" w:rsidP="00AF7AE0">
      <w:pPr>
        <w:jc w:val="both"/>
        <w:rPr>
          <w:rFonts w:cstheme="minorHAnsi"/>
          <w:b/>
          <w:sz w:val="20"/>
          <w:szCs w:val="20"/>
          <w:lang w:val="en-AU"/>
        </w:rPr>
      </w:pPr>
      <w:r w:rsidRPr="00C81117">
        <w:rPr>
          <w:rFonts w:cstheme="minorHAnsi"/>
          <w:b/>
          <w:sz w:val="20"/>
          <w:szCs w:val="20"/>
          <w:lang w:val="en-AU"/>
        </w:rPr>
        <w:t>Disclaimer</w:t>
      </w:r>
    </w:p>
    <w:p w14:paraId="224B64D6" w14:textId="198608CF" w:rsidR="00AF7AE0" w:rsidRPr="00C81117" w:rsidRDefault="00AF7AE0" w:rsidP="00AF7AE0">
      <w:pPr>
        <w:rPr>
          <w:sz w:val="20"/>
          <w:szCs w:val="20"/>
          <w:lang w:val="en-AU"/>
        </w:rPr>
      </w:pPr>
      <w:r w:rsidRPr="00C81117">
        <w:rPr>
          <w:rFonts w:cstheme="minorHAnsi"/>
          <w:sz w:val="20"/>
          <w:szCs w:val="20"/>
          <w:lang w:val="en-AU"/>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C81117">
        <w:rPr>
          <w:sz w:val="20"/>
          <w:szCs w:val="20"/>
          <w:lang w:val="en-AU"/>
        </w:rPr>
        <w:t>Teachers must exercise their professional judgement as to the appropriateness of any they may wish to use.</w:t>
      </w:r>
    </w:p>
    <w:p w14:paraId="5E14AFAD" w14:textId="77777777" w:rsidR="00DA3D36" w:rsidRPr="00B340E2" w:rsidRDefault="00DA3D36" w:rsidP="00DA3D36">
      <w:pPr>
        <w:spacing w:line="264" w:lineRule="auto"/>
        <w:ind w:right="68"/>
        <w:jc w:val="both"/>
        <w:rPr>
          <w:rFonts w:ascii="Calibri" w:eastAsia="SimSun" w:hAnsi="Calibri"/>
          <w:sz w:val="16"/>
          <w:szCs w:val="24"/>
          <w:lang w:val="en-AU" w:eastAsia="zh-CN"/>
        </w:rPr>
        <w:sectPr w:rsidR="00DA3D36" w:rsidRPr="00B340E2" w:rsidSect="00221BD9">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063DE7CA" w14:textId="77777777" w:rsidR="00221BD9" w:rsidRDefault="00221BD9" w:rsidP="00221BD9">
      <w:pPr>
        <w:pStyle w:val="SCSAHeading1"/>
      </w:pPr>
      <w:r w:rsidRPr="00221BD9">
        <w:lastRenderedPageBreak/>
        <w:t>Sample assessment outline</w:t>
      </w:r>
    </w:p>
    <w:p w14:paraId="6ED781AC" w14:textId="67215EC7" w:rsidR="00DA3D36" w:rsidRPr="00B340E2" w:rsidRDefault="00DA3D36" w:rsidP="00221BD9">
      <w:pPr>
        <w:pStyle w:val="SCSAHeading1"/>
      </w:pPr>
      <w:r>
        <w:t>Drama</w:t>
      </w:r>
      <w:r w:rsidRPr="00B340E2">
        <w:t xml:space="preserve"> – ATAR Year 11</w:t>
      </w:r>
    </w:p>
    <w:p w14:paraId="5C969154" w14:textId="77777777" w:rsidR="00DA3D36" w:rsidRDefault="00DA3D36" w:rsidP="00221BD9">
      <w:pPr>
        <w:pStyle w:val="SCSAHeading2"/>
      </w:pPr>
      <w:r>
        <w:t>Unit</w:t>
      </w:r>
      <w:r w:rsidRPr="00B340E2">
        <w:t xml:space="preserve"> 1 and </w:t>
      </w:r>
      <w:r>
        <w:t xml:space="preserve">Unit </w:t>
      </w:r>
      <w:r w:rsidRPr="00B340E2">
        <w:t>2</w:t>
      </w:r>
    </w:p>
    <w:tbl>
      <w:tblPr>
        <w:tblStyle w:val="SCSATableStyle"/>
        <w:tblW w:w="5000" w:type="pct"/>
        <w:tblLook w:val="00A0" w:firstRow="1" w:lastRow="0" w:firstColumn="1" w:lastColumn="0" w:noHBand="0" w:noVBand="0"/>
      </w:tblPr>
      <w:tblGrid>
        <w:gridCol w:w="1268"/>
        <w:gridCol w:w="1564"/>
        <w:gridCol w:w="1416"/>
        <w:gridCol w:w="1276"/>
        <w:gridCol w:w="1276"/>
        <w:gridCol w:w="3596"/>
        <w:gridCol w:w="3596"/>
      </w:tblGrid>
      <w:tr w:rsidR="008B7E58" w:rsidRPr="002146EC" w14:paraId="03E62B13" w14:textId="77777777" w:rsidTr="00A25D8D">
        <w:trPr>
          <w:cnfStyle w:val="100000000000" w:firstRow="1" w:lastRow="0" w:firstColumn="0" w:lastColumn="0" w:oddVBand="0" w:evenVBand="0" w:oddHBand="0" w:evenHBand="0" w:firstRowFirstColumn="0" w:firstRowLastColumn="0" w:lastRowFirstColumn="0" w:lastRowLastColumn="0"/>
        </w:trPr>
        <w:tc>
          <w:tcPr>
            <w:tcW w:w="453" w:type="pct"/>
            <w:vAlign w:val="center"/>
          </w:tcPr>
          <w:p w14:paraId="17522872"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Assessment component</w:t>
            </w:r>
          </w:p>
        </w:tc>
        <w:tc>
          <w:tcPr>
            <w:tcW w:w="559" w:type="pct"/>
            <w:vAlign w:val="center"/>
          </w:tcPr>
          <w:p w14:paraId="45E66A97"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 xml:space="preserve">Assessment </w:t>
            </w:r>
            <w:r w:rsidRPr="002146EC">
              <w:rPr>
                <w:rFonts w:eastAsia="Calibri" w:cstheme="minorHAnsi"/>
                <w:szCs w:val="20"/>
                <w:lang w:val="en-AU" w:eastAsia="en-US"/>
              </w:rPr>
              <w:br/>
              <w:t>type</w:t>
            </w:r>
          </w:p>
        </w:tc>
        <w:tc>
          <w:tcPr>
            <w:tcW w:w="506" w:type="pct"/>
            <w:vAlign w:val="center"/>
          </w:tcPr>
          <w:p w14:paraId="33940024" w14:textId="77777777" w:rsidR="008B7E58" w:rsidRPr="002146EC" w:rsidRDefault="008B7E58" w:rsidP="00E8485C">
            <w:pPr>
              <w:spacing w:after="0"/>
              <w:jc w:val="center"/>
              <w:rPr>
                <w:rFonts w:eastAsia="Calibri" w:cstheme="minorHAnsi"/>
                <w:szCs w:val="20"/>
                <w:lang w:val="en-US" w:eastAsia="en-US"/>
              </w:rPr>
            </w:pPr>
            <w:r w:rsidRPr="002146EC">
              <w:rPr>
                <w:rFonts w:eastAsia="Calibri" w:cstheme="minorHAnsi"/>
                <w:szCs w:val="20"/>
                <w:lang w:val="en-US" w:eastAsia="en-US"/>
              </w:rPr>
              <w:t xml:space="preserve">Assessment </w:t>
            </w:r>
            <w:r w:rsidRPr="002146EC">
              <w:rPr>
                <w:rFonts w:eastAsia="Calibri" w:cstheme="minorHAnsi"/>
                <w:szCs w:val="20"/>
                <w:lang w:val="en-US" w:eastAsia="en-US"/>
              </w:rPr>
              <w:br/>
              <w:t xml:space="preserve">type </w:t>
            </w:r>
            <w:r w:rsidRPr="002146EC">
              <w:rPr>
                <w:rFonts w:eastAsia="Calibri" w:cstheme="minorHAnsi"/>
                <w:szCs w:val="20"/>
                <w:lang w:val="en-US" w:eastAsia="en-US"/>
              </w:rPr>
              <w:br/>
              <w:t>weighting</w:t>
            </w:r>
          </w:p>
        </w:tc>
        <w:tc>
          <w:tcPr>
            <w:tcW w:w="456" w:type="pct"/>
            <w:vAlign w:val="center"/>
          </w:tcPr>
          <w:p w14:paraId="2BE8A468" w14:textId="0B74B2A3" w:rsidR="008B7E58" w:rsidRPr="002146EC" w:rsidRDefault="008B7E58" w:rsidP="00E8485C">
            <w:pPr>
              <w:spacing w:after="0"/>
              <w:jc w:val="center"/>
              <w:rPr>
                <w:rFonts w:eastAsia="Calibri" w:cstheme="minorHAnsi"/>
                <w:szCs w:val="20"/>
                <w:lang w:val="en-US" w:eastAsia="en-US"/>
              </w:rPr>
            </w:pPr>
            <w:r w:rsidRPr="002146EC">
              <w:rPr>
                <w:rFonts w:eastAsia="Calibri" w:cstheme="minorHAnsi"/>
                <w:szCs w:val="20"/>
                <w:lang w:val="en-US" w:eastAsia="en-US"/>
              </w:rPr>
              <w:t>Assessment</w:t>
            </w:r>
            <w:r w:rsidR="00D70F3E">
              <w:rPr>
                <w:rFonts w:eastAsia="Calibri" w:cstheme="minorHAnsi"/>
                <w:szCs w:val="20"/>
                <w:lang w:val="en-US" w:eastAsia="en-US"/>
              </w:rPr>
              <w:br/>
            </w:r>
            <w:r w:rsidRPr="002146EC">
              <w:rPr>
                <w:rFonts w:eastAsia="Calibri" w:cstheme="minorHAnsi"/>
                <w:szCs w:val="20"/>
                <w:lang w:val="en-US" w:eastAsia="en-US"/>
              </w:rPr>
              <w:t>task</w:t>
            </w:r>
            <w:r w:rsidR="00D70F3E">
              <w:rPr>
                <w:rFonts w:eastAsia="Calibri" w:cstheme="minorHAnsi"/>
                <w:szCs w:val="20"/>
                <w:lang w:val="en-US" w:eastAsia="en-US"/>
              </w:rPr>
              <w:br/>
            </w:r>
            <w:r w:rsidRPr="002146EC">
              <w:rPr>
                <w:rFonts w:eastAsia="Calibri" w:cstheme="minorHAnsi"/>
                <w:szCs w:val="20"/>
                <w:lang w:val="en-US" w:eastAsia="en-US"/>
              </w:rPr>
              <w:t>weighting</w:t>
            </w:r>
          </w:p>
        </w:tc>
        <w:tc>
          <w:tcPr>
            <w:tcW w:w="456" w:type="pct"/>
            <w:vAlign w:val="center"/>
          </w:tcPr>
          <w:p w14:paraId="404BA37E" w14:textId="77777777" w:rsidR="008B7E58" w:rsidRPr="002146EC" w:rsidRDefault="008B7E58" w:rsidP="00E8485C">
            <w:pPr>
              <w:spacing w:after="0"/>
              <w:jc w:val="center"/>
              <w:rPr>
                <w:rFonts w:eastAsia="Calibri" w:cstheme="minorHAnsi"/>
                <w:szCs w:val="20"/>
                <w:lang w:val="en-US" w:eastAsia="en-US"/>
              </w:rPr>
            </w:pPr>
            <w:r w:rsidRPr="002146EC">
              <w:rPr>
                <w:rFonts w:eastAsia="Calibri" w:cstheme="minorHAnsi"/>
                <w:szCs w:val="20"/>
                <w:lang w:val="en-US" w:eastAsia="en-US"/>
              </w:rPr>
              <w:t>Due date</w:t>
            </w:r>
          </w:p>
        </w:tc>
        <w:tc>
          <w:tcPr>
            <w:tcW w:w="1285" w:type="pct"/>
            <w:vAlign w:val="center"/>
          </w:tcPr>
          <w:p w14:paraId="30CBDCBC" w14:textId="77777777" w:rsidR="008B7E58" w:rsidRPr="002146EC" w:rsidRDefault="008B7E58" w:rsidP="00E8485C">
            <w:pPr>
              <w:spacing w:after="0"/>
              <w:jc w:val="center"/>
              <w:rPr>
                <w:rFonts w:eastAsia="Calibri" w:cstheme="minorHAnsi"/>
                <w:szCs w:val="20"/>
                <w:lang w:val="en-US" w:eastAsia="en-US"/>
              </w:rPr>
            </w:pPr>
            <w:r w:rsidRPr="002146EC">
              <w:rPr>
                <w:rFonts w:eastAsia="Calibri" w:cstheme="minorHAnsi"/>
                <w:szCs w:val="20"/>
                <w:lang w:val="en-US" w:eastAsia="en-US"/>
              </w:rPr>
              <w:t>Assessment task</w:t>
            </w:r>
          </w:p>
        </w:tc>
        <w:tc>
          <w:tcPr>
            <w:tcW w:w="1285" w:type="pct"/>
            <w:vAlign w:val="center"/>
          </w:tcPr>
          <w:p w14:paraId="17DFE879" w14:textId="77777777" w:rsidR="008B7E58" w:rsidRPr="002146EC" w:rsidRDefault="008B7E58" w:rsidP="00E8485C">
            <w:pPr>
              <w:spacing w:after="0"/>
              <w:jc w:val="center"/>
              <w:rPr>
                <w:rFonts w:eastAsia="Calibri" w:cstheme="minorHAnsi"/>
                <w:szCs w:val="20"/>
                <w:lang w:val="en-US" w:eastAsia="en-US"/>
              </w:rPr>
            </w:pPr>
            <w:r w:rsidRPr="002146EC">
              <w:rPr>
                <w:rFonts w:eastAsia="Calibri" w:cstheme="minorHAnsi"/>
                <w:szCs w:val="20"/>
                <w:lang w:val="en-US" w:eastAsia="en-US"/>
              </w:rPr>
              <w:t>Syllabus content</w:t>
            </w:r>
          </w:p>
        </w:tc>
      </w:tr>
      <w:tr w:rsidR="008B7E58" w:rsidRPr="00C81117" w14:paraId="17E8B0A3" w14:textId="77777777" w:rsidTr="00A25D8D">
        <w:tc>
          <w:tcPr>
            <w:tcW w:w="453" w:type="pct"/>
            <w:vMerge w:val="restart"/>
            <w:vAlign w:val="center"/>
          </w:tcPr>
          <w:p w14:paraId="300F2576" w14:textId="77777777" w:rsidR="008B7E58" w:rsidRPr="007F3C0F" w:rsidRDefault="008B7E58" w:rsidP="00E8485C">
            <w:pPr>
              <w:spacing w:after="0"/>
              <w:jc w:val="center"/>
              <w:rPr>
                <w:rFonts w:eastAsia="Calibri" w:cstheme="minorHAnsi"/>
                <w:b/>
                <w:bCs/>
                <w:szCs w:val="20"/>
                <w:lang w:val="en-AU" w:eastAsia="en-US"/>
              </w:rPr>
            </w:pPr>
            <w:r w:rsidRPr="007F3C0F">
              <w:rPr>
                <w:rFonts w:eastAsia="Calibri" w:cstheme="minorHAnsi"/>
                <w:b/>
                <w:bCs/>
                <w:szCs w:val="20"/>
                <w:lang w:val="en-AU" w:eastAsia="en-US"/>
              </w:rPr>
              <w:t>Practical</w:t>
            </w:r>
          </w:p>
        </w:tc>
        <w:tc>
          <w:tcPr>
            <w:tcW w:w="559" w:type="pct"/>
            <w:vMerge w:val="restart"/>
            <w:vAlign w:val="center"/>
          </w:tcPr>
          <w:p w14:paraId="7F688BAB" w14:textId="2DC03757" w:rsidR="008B7E58" w:rsidRPr="007F3C0F" w:rsidRDefault="008B7E58" w:rsidP="00E8485C">
            <w:pPr>
              <w:spacing w:after="0"/>
              <w:jc w:val="center"/>
              <w:rPr>
                <w:rFonts w:eastAsia="Calibri" w:cstheme="minorHAnsi"/>
                <w:b/>
                <w:bCs/>
                <w:szCs w:val="20"/>
                <w:lang w:val="en-AU" w:eastAsia="en-US"/>
              </w:rPr>
            </w:pPr>
            <w:r w:rsidRPr="007F3C0F">
              <w:rPr>
                <w:rFonts w:eastAsia="Calibri" w:cstheme="minorHAnsi"/>
                <w:b/>
                <w:bCs/>
                <w:szCs w:val="20"/>
                <w:lang w:val="en-AU" w:eastAsia="en-US"/>
              </w:rPr>
              <w:t>Performance/</w:t>
            </w:r>
            <w:r>
              <w:rPr>
                <w:rFonts w:eastAsia="Calibri" w:cstheme="minorHAnsi"/>
                <w:b/>
                <w:bCs/>
                <w:szCs w:val="20"/>
                <w:lang w:val="en-AU" w:eastAsia="en-US"/>
              </w:rPr>
              <w:br/>
            </w:r>
            <w:r w:rsidRPr="007F3C0F">
              <w:rPr>
                <w:rFonts w:eastAsia="Calibri" w:cstheme="minorHAnsi"/>
                <w:b/>
                <w:bCs/>
                <w:szCs w:val="20"/>
                <w:lang w:val="en-AU" w:eastAsia="en-US"/>
              </w:rPr>
              <w:t>production</w:t>
            </w:r>
          </w:p>
        </w:tc>
        <w:tc>
          <w:tcPr>
            <w:tcW w:w="506" w:type="pct"/>
            <w:vMerge w:val="restart"/>
            <w:vAlign w:val="center"/>
          </w:tcPr>
          <w:p w14:paraId="68C31C79"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40%</w:t>
            </w:r>
          </w:p>
        </w:tc>
        <w:tc>
          <w:tcPr>
            <w:tcW w:w="456" w:type="pct"/>
            <w:vAlign w:val="center"/>
          </w:tcPr>
          <w:p w14:paraId="202849D1"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15%</w:t>
            </w:r>
          </w:p>
        </w:tc>
        <w:tc>
          <w:tcPr>
            <w:tcW w:w="456" w:type="pct"/>
            <w:vAlign w:val="center"/>
          </w:tcPr>
          <w:p w14:paraId="78D13267" w14:textId="364200E3"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1</w:t>
            </w:r>
            <w:r>
              <w:rPr>
                <w:rFonts w:eastAsia="Calibri" w:cstheme="minorHAnsi"/>
                <w:szCs w:val="20"/>
                <w:lang w:val="en-AU" w:eastAsia="en-US"/>
              </w:rPr>
              <w:br/>
            </w:r>
            <w:r w:rsidRPr="002146EC">
              <w:rPr>
                <w:rFonts w:eastAsia="Calibri" w:cstheme="minorHAnsi"/>
                <w:szCs w:val="20"/>
                <w:lang w:val="en-AU" w:eastAsia="en-US"/>
              </w:rPr>
              <w:t>Week 11</w:t>
            </w:r>
          </w:p>
        </w:tc>
        <w:tc>
          <w:tcPr>
            <w:tcW w:w="1285" w:type="pct"/>
          </w:tcPr>
          <w:p w14:paraId="0C879EA5" w14:textId="17E4C95C" w:rsidR="008B7E58" w:rsidRPr="007F3C0F" w:rsidRDefault="008B7E58" w:rsidP="00E8485C">
            <w:pPr>
              <w:spacing w:after="0"/>
              <w:rPr>
                <w:rFonts w:eastAsia="Calibri" w:cstheme="minorHAnsi"/>
                <w:b/>
                <w:szCs w:val="20"/>
                <w:lang w:val="en-AU" w:eastAsia="en-US"/>
              </w:rPr>
            </w:pPr>
            <w:r w:rsidRPr="007F3C0F">
              <w:rPr>
                <w:rFonts w:eastAsia="Calibri" w:cstheme="minorHAnsi"/>
                <w:b/>
                <w:szCs w:val="20"/>
                <w:lang w:val="en-AU" w:eastAsia="en-US"/>
              </w:rPr>
              <w:t>Task 2: Extended role</w:t>
            </w:r>
            <w:r>
              <w:rPr>
                <w:rFonts w:eastAsia="Calibri" w:cstheme="minorHAnsi"/>
                <w:b/>
                <w:szCs w:val="20"/>
                <w:lang w:val="en-AU" w:eastAsia="en-US"/>
              </w:rPr>
              <w:t>-</w:t>
            </w:r>
            <w:r w:rsidRPr="007F3C0F">
              <w:rPr>
                <w:rFonts w:eastAsia="Calibri" w:cstheme="minorHAnsi"/>
                <w:b/>
                <w:szCs w:val="20"/>
                <w:lang w:val="en-AU" w:eastAsia="en-US"/>
              </w:rPr>
              <w:t xml:space="preserve">play, based on the characters of </w:t>
            </w:r>
            <w:r w:rsidRPr="007F3C0F">
              <w:rPr>
                <w:rFonts w:eastAsia="Calibri" w:cstheme="minorHAnsi"/>
                <w:b/>
                <w:i/>
                <w:szCs w:val="20"/>
                <w:lang w:val="en-AU" w:eastAsia="en-US"/>
              </w:rPr>
              <w:t>The Shifting Heart</w:t>
            </w:r>
          </w:p>
        </w:tc>
        <w:tc>
          <w:tcPr>
            <w:tcW w:w="1285" w:type="pct"/>
          </w:tcPr>
          <w:p w14:paraId="49DDD1EB" w14:textId="77777777" w:rsidR="008B7E58" w:rsidRPr="00C80598" w:rsidRDefault="008B7E58" w:rsidP="00E8485C">
            <w:pPr>
              <w:pStyle w:val="ListParagraph"/>
              <w:numPr>
                <w:ilvl w:val="0"/>
                <w:numId w:val="18"/>
              </w:numPr>
              <w:spacing w:after="0"/>
              <w:rPr>
                <w:rFonts w:eastAsia="Calibri" w:cstheme="minorHAnsi"/>
                <w:szCs w:val="20"/>
                <w:lang w:val="en-AU" w:eastAsia="en-US"/>
              </w:rPr>
            </w:pPr>
            <w:r w:rsidRPr="00C80598">
              <w:rPr>
                <w:rFonts w:eastAsia="Calibri" w:cstheme="minorHAnsi"/>
                <w:szCs w:val="20"/>
                <w:lang w:val="en-AU" w:eastAsia="en-US"/>
              </w:rPr>
              <w:t>improvisation in rehearsal and performance</w:t>
            </w:r>
          </w:p>
          <w:p w14:paraId="5DCB0421" w14:textId="77777777" w:rsidR="008B7E58" w:rsidRPr="00C80598" w:rsidRDefault="008B7E58" w:rsidP="00E8485C">
            <w:pPr>
              <w:pStyle w:val="ListParagraph"/>
              <w:numPr>
                <w:ilvl w:val="0"/>
                <w:numId w:val="18"/>
              </w:numPr>
              <w:spacing w:after="0"/>
              <w:rPr>
                <w:rFonts w:eastAsia="Calibri" w:cstheme="minorHAnsi"/>
                <w:szCs w:val="20"/>
                <w:lang w:val="en-AU" w:eastAsia="en-US"/>
              </w:rPr>
            </w:pPr>
            <w:r w:rsidRPr="00C80598">
              <w:rPr>
                <w:rFonts w:eastAsia="Calibri" w:cstheme="minorHAnsi"/>
                <w:szCs w:val="20"/>
                <w:lang w:val="en-AU" w:eastAsia="en-US"/>
              </w:rPr>
              <w:t>role: represent</w:t>
            </w:r>
            <w:r>
              <w:rPr>
                <w:rFonts w:eastAsia="Calibri" w:cstheme="minorHAnsi"/>
                <w:szCs w:val="20"/>
                <w:lang w:val="en-AU" w:eastAsia="en-US"/>
              </w:rPr>
              <w:t>ing</w:t>
            </w:r>
            <w:r w:rsidRPr="00C80598">
              <w:rPr>
                <w:rFonts w:eastAsia="Calibri" w:cstheme="minorHAnsi"/>
                <w:szCs w:val="20"/>
                <w:lang w:val="en-AU" w:eastAsia="en-US"/>
              </w:rPr>
              <w:t xml:space="preserve"> a persona and/or stereotype</w:t>
            </w:r>
          </w:p>
          <w:p w14:paraId="506A4512" w14:textId="77777777" w:rsidR="008B7E58" w:rsidRPr="00C80598" w:rsidRDefault="008B7E58" w:rsidP="00E8485C">
            <w:pPr>
              <w:pStyle w:val="ListParagraph"/>
              <w:numPr>
                <w:ilvl w:val="0"/>
                <w:numId w:val="18"/>
              </w:numPr>
              <w:spacing w:after="0"/>
              <w:rPr>
                <w:rFonts w:eastAsia="Calibri" w:cstheme="minorHAnsi"/>
                <w:szCs w:val="20"/>
                <w:lang w:val="en-AU" w:eastAsia="en-US"/>
              </w:rPr>
            </w:pPr>
            <w:r w:rsidRPr="00C80598">
              <w:rPr>
                <w:rFonts w:eastAsia="Calibri" w:cstheme="minorHAnsi"/>
                <w:szCs w:val="20"/>
                <w:lang w:val="en-AU" w:eastAsia="en-US"/>
              </w:rPr>
              <w:t>Stanislavski’s approach to realism and representational drama</w:t>
            </w:r>
          </w:p>
        </w:tc>
      </w:tr>
      <w:tr w:rsidR="008B7E58" w:rsidRPr="002146EC" w14:paraId="1B934534" w14:textId="77777777" w:rsidTr="00A25D8D">
        <w:tc>
          <w:tcPr>
            <w:tcW w:w="453" w:type="pct"/>
            <w:vMerge/>
            <w:vAlign w:val="center"/>
          </w:tcPr>
          <w:p w14:paraId="54CD22AC" w14:textId="77777777" w:rsidR="008B7E58" w:rsidRPr="007F3C0F" w:rsidRDefault="008B7E58" w:rsidP="00E8485C">
            <w:pPr>
              <w:spacing w:after="0"/>
              <w:jc w:val="center"/>
              <w:rPr>
                <w:rFonts w:eastAsia="Calibri" w:cstheme="minorHAnsi"/>
                <w:b/>
                <w:bCs/>
                <w:szCs w:val="20"/>
                <w:lang w:val="en-AU" w:eastAsia="en-US"/>
              </w:rPr>
            </w:pPr>
          </w:p>
        </w:tc>
        <w:tc>
          <w:tcPr>
            <w:tcW w:w="559" w:type="pct"/>
            <w:vMerge/>
            <w:vAlign w:val="center"/>
          </w:tcPr>
          <w:p w14:paraId="5CB808EF" w14:textId="77777777" w:rsidR="008B7E58" w:rsidRPr="007F3C0F" w:rsidRDefault="008B7E58" w:rsidP="00E8485C">
            <w:pPr>
              <w:spacing w:after="0"/>
              <w:jc w:val="center"/>
              <w:rPr>
                <w:rFonts w:eastAsia="Calibri" w:cstheme="minorHAnsi"/>
                <w:b/>
                <w:bCs/>
                <w:szCs w:val="20"/>
                <w:lang w:val="en-AU" w:eastAsia="en-US"/>
              </w:rPr>
            </w:pPr>
          </w:p>
        </w:tc>
        <w:tc>
          <w:tcPr>
            <w:tcW w:w="506" w:type="pct"/>
            <w:vMerge/>
            <w:vAlign w:val="center"/>
          </w:tcPr>
          <w:p w14:paraId="1B3B9A9C" w14:textId="77777777" w:rsidR="008B7E58" w:rsidRPr="002146EC" w:rsidRDefault="008B7E58" w:rsidP="00E8485C">
            <w:pPr>
              <w:spacing w:after="0"/>
              <w:jc w:val="center"/>
              <w:rPr>
                <w:rFonts w:eastAsia="Calibri" w:cstheme="minorHAnsi"/>
                <w:szCs w:val="20"/>
                <w:lang w:val="en-AU" w:eastAsia="en-US"/>
              </w:rPr>
            </w:pPr>
          </w:p>
        </w:tc>
        <w:tc>
          <w:tcPr>
            <w:tcW w:w="456" w:type="pct"/>
            <w:vAlign w:val="center"/>
          </w:tcPr>
          <w:p w14:paraId="58A707B8"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15%</w:t>
            </w:r>
          </w:p>
        </w:tc>
        <w:tc>
          <w:tcPr>
            <w:tcW w:w="456" w:type="pct"/>
            <w:vAlign w:val="center"/>
          </w:tcPr>
          <w:p w14:paraId="20A31E6A" w14:textId="1D28DDB6"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2</w:t>
            </w:r>
            <w:r>
              <w:rPr>
                <w:rFonts w:eastAsia="Calibri" w:cstheme="minorHAnsi"/>
                <w:szCs w:val="20"/>
                <w:lang w:val="en-AU" w:eastAsia="en-US"/>
              </w:rPr>
              <w:br/>
            </w:r>
            <w:r w:rsidRPr="002146EC">
              <w:rPr>
                <w:rFonts w:eastAsia="Calibri" w:cstheme="minorHAnsi"/>
                <w:szCs w:val="20"/>
                <w:lang w:val="en-AU" w:eastAsia="en-US"/>
              </w:rPr>
              <w:t>Week 8</w:t>
            </w:r>
          </w:p>
        </w:tc>
        <w:tc>
          <w:tcPr>
            <w:tcW w:w="1285" w:type="pct"/>
          </w:tcPr>
          <w:p w14:paraId="2CD29E9A" w14:textId="77777777" w:rsidR="008B7E58" w:rsidRPr="007F3C0F" w:rsidRDefault="008B7E58" w:rsidP="00E8485C">
            <w:pPr>
              <w:spacing w:after="0"/>
              <w:rPr>
                <w:rFonts w:eastAsia="Calibri" w:cstheme="minorHAnsi"/>
                <w:b/>
                <w:szCs w:val="20"/>
                <w:lang w:val="en-AU" w:eastAsia="en-US"/>
              </w:rPr>
            </w:pPr>
            <w:r w:rsidRPr="007F3C0F">
              <w:rPr>
                <w:rFonts w:eastAsia="Calibri" w:cstheme="minorHAnsi"/>
                <w:b/>
                <w:szCs w:val="20"/>
                <w:lang w:val="en-AU" w:eastAsia="en-US"/>
              </w:rPr>
              <w:t xml:space="preserve">Task 5: Scripted scene from the text </w:t>
            </w:r>
            <w:r w:rsidRPr="007F3C0F">
              <w:rPr>
                <w:rFonts w:eastAsia="Calibri" w:cstheme="minorHAnsi"/>
                <w:b/>
                <w:i/>
                <w:szCs w:val="20"/>
                <w:lang w:val="en-AU" w:eastAsia="en-US"/>
              </w:rPr>
              <w:t>One Man, Two Guvnors</w:t>
            </w:r>
          </w:p>
        </w:tc>
        <w:tc>
          <w:tcPr>
            <w:tcW w:w="1285" w:type="pct"/>
          </w:tcPr>
          <w:p w14:paraId="271B4879" w14:textId="77777777" w:rsidR="008B7E58" w:rsidRPr="00C80598" w:rsidRDefault="008B7E58" w:rsidP="00E8485C">
            <w:pPr>
              <w:pStyle w:val="ListParagraph"/>
              <w:numPr>
                <w:ilvl w:val="0"/>
                <w:numId w:val="18"/>
              </w:numPr>
              <w:spacing w:after="0"/>
              <w:rPr>
                <w:rFonts w:eastAsia="Calibri" w:cstheme="minorHAnsi"/>
                <w:szCs w:val="20"/>
                <w:lang w:val="en-AU" w:eastAsia="en-US"/>
              </w:rPr>
            </w:pPr>
            <w:r w:rsidRPr="00C80598">
              <w:rPr>
                <w:rFonts w:eastAsia="Calibri" w:cstheme="minorHAnsi"/>
                <w:szCs w:val="20"/>
                <w:lang w:val="en-AU" w:eastAsia="en-US"/>
              </w:rPr>
              <w:t>conventions in drama for engaging the audience with non-realistic characters, settings and non-linear narrative</w:t>
            </w:r>
          </w:p>
          <w:p w14:paraId="5CB80B38" w14:textId="77777777" w:rsidR="008B7E58" w:rsidRPr="00C80598" w:rsidRDefault="008B7E58" w:rsidP="00E8485C">
            <w:pPr>
              <w:pStyle w:val="ListParagraph"/>
              <w:numPr>
                <w:ilvl w:val="0"/>
                <w:numId w:val="18"/>
              </w:numPr>
              <w:spacing w:after="0"/>
              <w:rPr>
                <w:rFonts w:eastAsia="Calibri" w:cstheme="minorHAnsi"/>
                <w:szCs w:val="20"/>
                <w:lang w:val="en-AU" w:eastAsia="en-US"/>
              </w:rPr>
            </w:pPr>
            <w:r w:rsidRPr="00C80598">
              <w:rPr>
                <w:rFonts w:eastAsia="Calibri" w:cstheme="minorHAnsi"/>
                <w:szCs w:val="20"/>
                <w:lang w:val="en-AU" w:eastAsia="en-US"/>
              </w:rPr>
              <w:t>form and style</w:t>
            </w:r>
          </w:p>
        </w:tc>
      </w:tr>
      <w:tr w:rsidR="008B7E58" w:rsidRPr="00C81117" w14:paraId="4AC3F517" w14:textId="77777777" w:rsidTr="00A25D8D">
        <w:tc>
          <w:tcPr>
            <w:tcW w:w="453" w:type="pct"/>
            <w:vMerge/>
            <w:vAlign w:val="center"/>
          </w:tcPr>
          <w:p w14:paraId="7BD297E8" w14:textId="77777777" w:rsidR="008B7E58" w:rsidRPr="007F3C0F" w:rsidRDefault="008B7E58" w:rsidP="00E8485C">
            <w:pPr>
              <w:spacing w:after="0"/>
              <w:jc w:val="center"/>
              <w:rPr>
                <w:rFonts w:eastAsia="Calibri" w:cstheme="minorHAnsi"/>
                <w:b/>
                <w:bCs/>
                <w:szCs w:val="20"/>
                <w:lang w:val="en-AU" w:eastAsia="en-US"/>
              </w:rPr>
            </w:pPr>
          </w:p>
        </w:tc>
        <w:tc>
          <w:tcPr>
            <w:tcW w:w="559" w:type="pct"/>
            <w:vMerge/>
            <w:vAlign w:val="center"/>
          </w:tcPr>
          <w:p w14:paraId="591A8C13" w14:textId="77777777" w:rsidR="008B7E58" w:rsidRPr="007F3C0F" w:rsidRDefault="008B7E58" w:rsidP="00E8485C">
            <w:pPr>
              <w:spacing w:after="0"/>
              <w:jc w:val="center"/>
              <w:rPr>
                <w:rFonts w:eastAsia="Calibri" w:cstheme="minorHAnsi"/>
                <w:b/>
                <w:bCs/>
                <w:szCs w:val="20"/>
                <w:lang w:val="en-AU" w:eastAsia="en-US"/>
              </w:rPr>
            </w:pPr>
          </w:p>
        </w:tc>
        <w:tc>
          <w:tcPr>
            <w:tcW w:w="506" w:type="pct"/>
            <w:vMerge/>
            <w:vAlign w:val="center"/>
          </w:tcPr>
          <w:p w14:paraId="6A7CAB36" w14:textId="77777777" w:rsidR="008B7E58" w:rsidRPr="002146EC" w:rsidRDefault="008B7E58" w:rsidP="00E8485C">
            <w:pPr>
              <w:spacing w:after="0"/>
              <w:jc w:val="center"/>
              <w:rPr>
                <w:rFonts w:eastAsia="Calibri" w:cstheme="minorHAnsi"/>
                <w:szCs w:val="20"/>
                <w:lang w:val="en-AU" w:eastAsia="en-US"/>
              </w:rPr>
            </w:pPr>
          </w:p>
        </w:tc>
        <w:tc>
          <w:tcPr>
            <w:tcW w:w="456" w:type="pct"/>
            <w:vAlign w:val="center"/>
          </w:tcPr>
          <w:p w14:paraId="4BC12F8D"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10%</w:t>
            </w:r>
          </w:p>
        </w:tc>
        <w:tc>
          <w:tcPr>
            <w:tcW w:w="456" w:type="pct"/>
            <w:vAlign w:val="center"/>
          </w:tcPr>
          <w:p w14:paraId="2E01825D" w14:textId="43CE400C"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2</w:t>
            </w:r>
            <w:r>
              <w:rPr>
                <w:rFonts w:eastAsia="Calibri" w:cstheme="minorHAnsi"/>
                <w:szCs w:val="20"/>
                <w:lang w:val="en-AU" w:eastAsia="en-US"/>
              </w:rPr>
              <w:br/>
            </w:r>
            <w:r w:rsidRPr="002146EC">
              <w:rPr>
                <w:rFonts w:eastAsia="Calibri" w:cstheme="minorHAnsi"/>
                <w:szCs w:val="20"/>
                <w:lang w:val="en-AU" w:eastAsia="en-US"/>
              </w:rPr>
              <w:t>Week 8</w:t>
            </w:r>
          </w:p>
        </w:tc>
        <w:tc>
          <w:tcPr>
            <w:tcW w:w="1285" w:type="pct"/>
          </w:tcPr>
          <w:p w14:paraId="0AF2FA09" w14:textId="77777777" w:rsidR="008B7E58" w:rsidRPr="007F3C0F" w:rsidRDefault="008B7E58" w:rsidP="00E8485C">
            <w:pPr>
              <w:spacing w:after="0"/>
              <w:rPr>
                <w:rFonts w:eastAsia="Calibri" w:cstheme="minorHAnsi"/>
                <w:b/>
                <w:szCs w:val="20"/>
                <w:lang w:val="en-AU" w:eastAsia="en-US"/>
              </w:rPr>
            </w:pPr>
            <w:r w:rsidRPr="007F3C0F">
              <w:rPr>
                <w:rFonts w:eastAsia="Calibri" w:cstheme="minorHAnsi"/>
                <w:b/>
                <w:szCs w:val="20"/>
                <w:lang w:val="en-AU" w:eastAsia="en-US"/>
              </w:rPr>
              <w:t>Task 6: Designer role for scripted scene</w:t>
            </w:r>
          </w:p>
        </w:tc>
        <w:tc>
          <w:tcPr>
            <w:tcW w:w="1285" w:type="pct"/>
          </w:tcPr>
          <w:p w14:paraId="266EF35A" w14:textId="77777777" w:rsidR="008B7E58" w:rsidRPr="00C80598" w:rsidRDefault="008B7E58" w:rsidP="00E8485C">
            <w:pPr>
              <w:pStyle w:val="ListParagraph"/>
              <w:numPr>
                <w:ilvl w:val="0"/>
                <w:numId w:val="18"/>
              </w:numPr>
              <w:spacing w:after="0"/>
              <w:rPr>
                <w:rFonts w:eastAsia="Calibri" w:cstheme="minorHAnsi"/>
                <w:szCs w:val="20"/>
                <w:lang w:val="en-AU" w:eastAsia="en-US"/>
              </w:rPr>
            </w:pPr>
            <w:r w:rsidRPr="00C80598">
              <w:rPr>
                <w:rFonts w:eastAsia="Calibri" w:cstheme="minorHAnsi"/>
                <w:szCs w:val="20"/>
                <w:lang w:val="en-AU" w:eastAsia="en-US"/>
              </w:rPr>
              <w:t>collaboration of creative team</w:t>
            </w:r>
          </w:p>
          <w:p w14:paraId="097A937F" w14:textId="77777777" w:rsidR="008B7E58" w:rsidRPr="00C80598" w:rsidRDefault="008B7E58" w:rsidP="00E8485C">
            <w:pPr>
              <w:pStyle w:val="ListParagraph"/>
              <w:numPr>
                <w:ilvl w:val="0"/>
                <w:numId w:val="18"/>
              </w:numPr>
              <w:spacing w:after="0"/>
              <w:rPr>
                <w:rFonts w:eastAsia="Calibri" w:cstheme="minorHAnsi"/>
                <w:szCs w:val="20"/>
                <w:lang w:val="en-AU" w:eastAsia="en-US"/>
              </w:rPr>
            </w:pPr>
            <w:r w:rsidRPr="00C80598">
              <w:rPr>
                <w:rFonts w:eastAsia="Calibri" w:cstheme="minorHAnsi"/>
                <w:szCs w:val="20"/>
                <w:lang w:val="en-AU" w:eastAsia="en-US"/>
              </w:rPr>
              <w:t>application of design language</w:t>
            </w:r>
          </w:p>
          <w:p w14:paraId="3E7933C5" w14:textId="594A7ECC" w:rsidR="008B7E58" w:rsidRPr="00C80598" w:rsidRDefault="008B7E58" w:rsidP="00E8485C">
            <w:pPr>
              <w:pStyle w:val="ListParagraph"/>
              <w:numPr>
                <w:ilvl w:val="0"/>
                <w:numId w:val="18"/>
              </w:numPr>
              <w:spacing w:after="0"/>
              <w:rPr>
                <w:rFonts w:eastAsia="Calibri" w:cstheme="minorHAnsi"/>
                <w:szCs w:val="20"/>
                <w:lang w:val="en-AU" w:eastAsia="en-US"/>
              </w:rPr>
            </w:pPr>
            <w:r w:rsidRPr="00C80598">
              <w:rPr>
                <w:rFonts w:eastAsia="Calibri" w:cstheme="minorHAnsi"/>
                <w:szCs w:val="20"/>
                <w:lang w:val="en-AU" w:eastAsia="en-US"/>
              </w:rPr>
              <w:t xml:space="preserve">application of design role and </w:t>
            </w:r>
            <w:r>
              <w:rPr>
                <w:rFonts w:eastAsia="Calibri" w:cstheme="minorHAnsi"/>
                <w:szCs w:val="20"/>
                <w:lang w:val="en-AU" w:eastAsia="en-US"/>
              </w:rPr>
              <w:t xml:space="preserve">relevant </w:t>
            </w:r>
            <w:r w:rsidRPr="00C80598">
              <w:rPr>
                <w:rFonts w:eastAsia="Calibri" w:cstheme="minorHAnsi"/>
                <w:szCs w:val="20"/>
                <w:lang w:val="en-AU" w:eastAsia="en-US"/>
              </w:rPr>
              <w:t>technologies</w:t>
            </w:r>
          </w:p>
        </w:tc>
      </w:tr>
      <w:tr w:rsidR="008B7E58" w:rsidRPr="00C81117" w14:paraId="05BA458F" w14:textId="77777777" w:rsidTr="00A25D8D">
        <w:tc>
          <w:tcPr>
            <w:tcW w:w="453" w:type="pct"/>
            <w:vMerge/>
            <w:vAlign w:val="center"/>
          </w:tcPr>
          <w:p w14:paraId="5A9E5C1B" w14:textId="77777777" w:rsidR="008B7E58" w:rsidRPr="007F3C0F" w:rsidRDefault="008B7E58" w:rsidP="00E8485C">
            <w:pPr>
              <w:spacing w:after="0"/>
              <w:jc w:val="center"/>
              <w:rPr>
                <w:rFonts w:eastAsia="Calibri" w:cstheme="minorHAnsi"/>
                <w:b/>
                <w:bCs/>
                <w:szCs w:val="20"/>
                <w:lang w:val="en-AU" w:eastAsia="en-US"/>
              </w:rPr>
            </w:pPr>
          </w:p>
        </w:tc>
        <w:tc>
          <w:tcPr>
            <w:tcW w:w="559" w:type="pct"/>
            <w:vMerge w:val="restart"/>
            <w:vAlign w:val="center"/>
          </w:tcPr>
          <w:p w14:paraId="08404F1B" w14:textId="77777777" w:rsidR="008B7E58" w:rsidRPr="007F3C0F" w:rsidRDefault="008B7E58" w:rsidP="00E8485C">
            <w:pPr>
              <w:spacing w:after="0"/>
              <w:jc w:val="center"/>
              <w:rPr>
                <w:rFonts w:eastAsia="Calibri" w:cstheme="minorHAnsi"/>
                <w:b/>
                <w:bCs/>
                <w:szCs w:val="20"/>
                <w:lang w:val="en-AU" w:eastAsia="en-US"/>
              </w:rPr>
            </w:pPr>
            <w:r w:rsidRPr="007F3C0F">
              <w:rPr>
                <w:rFonts w:eastAsia="Calibri" w:cstheme="minorHAnsi"/>
                <w:b/>
                <w:bCs/>
                <w:szCs w:val="20"/>
                <w:lang w:val="en-AU" w:eastAsia="en-US"/>
              </w:rPr>
              <w:t>Examination</w:t>
            </w:r>
          </w:p>
        </w:tc>
        <w:tc>
          <w:tcPr>
            <w:tcW w:w="506" w:type="pct"/>
            <w:vMerge w:val="restart"/>
            <w:vAlign w:val="center"/>
          </w:tcPr>
          <w:p w14:paraId="26276360"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10%</w:t>
            </w:r>
          </w:p>
        </w:tc>
        <w:tc>
          <w:tcPr>
            <w:tcW w:w="456" w:type="pct"/>
            <w:vMerge w:val="restart"/>
            <w:vAlign w:val="center"/>
          </w:tcPr>
          <w:p w14:paraId="501C25ED"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10%</w:t>
            </w:r>
          </w:p>
        </w:tc>
        <w:tc>
          <w:tcPr>
            <w:tcW w:w="456" w:type="pct"/>
            <w:vAlign w:val="center"/>
          </w:tcPr>
          <w:p w14:paraId="441C90DE" w14:textId="1F1EF6BD"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1</w:t>
            </w:r>
            <w:r w:rsidR="00E8485C">
              <w:rPr>
                <w:rFonts w:eastAsia="Calibri" w:cstheme="minorHAnsi"/>
                <w:szCs w:val="20"/>
                <w:lang w:val="en-AU" w:eastAsia="en-US"/>
              </w:rPr>
              <w:br/>
            </w:r>
            <w:r w:rsidRPr="002146EC">
              <w:rPr>
                <w:rFonts w:eastAsia="Calibri" w:cstheme="minorHAnsi"/>
                <w:szCs w:val="20"/>
                <w:lang w:val="en-AU" w:eastAsia="en-US"/>
              </w:rPr>
              <w:t>Week 16</w:t>
            </w:r>
          </w:p>
        </w:tc>
        <w:tc>
          <w:tcPr>
            <w:tcW w:w="1285" w:type="pct"/>
          </w:tcPr>
          <w:p w14:paraId="16EE5C35" w14:textId="77777777" w:rsidR="008B7E58" w:rsidRPr="007F3C0F" w:rsidRDefault="008B7E58" w:rsidP="00E8485C">
            <w:pPr>
              <w:spacing w:after="0"/>
              <w:rPr>
                <w:rFonts w:eastAsia="Calibri" w:cstheme="minorHAnsi"/>
                <w:b/>
                <w:szCs w:val="20"/>
                <w:lang w:val="en-AU" w:eastAsia="en-US"/>
              </w:rPr>
            </w:pPr>
            <w:r w:rsidRPr="007F3C0F">
              <w:rPr>
                <w:rFonts w:eastAsia="Calibri" w:cstheme="minorHAnsi"/>
                <w:b/>
                <w:szCs w:val="20"/>
                <w:lang w:val="en-AU" w:eastAsia="en-US"/>
              </w:rPr>
              <w:t>Task 4a: Examination Practical</w:t>
            </w:r>
          </w:p>
          <w:p w14:paraId="515422A3" w14:textId="77777777" w:rsidR="008B7E58" w:rsidRPr="002146EC" w:rsidRDefault="008B7E58" w:rsidP="00E8485C">
            <w:pPr>
              <w:spacing w:after="0"/>
              <w:rPr>
                <w:rFonts w:eastAsia="Calibri" w:cstheme="minorHAnsi"/>
                <w:szCs w:val="20"/>
                <w:lang w:val="en-AU" w:eastAsia="en-US"/>
              </w:rPr>
            </w:pPr>
            <w:r>
              <w:rPr>
                <w:rFonts w:eastAsia="Calibri" w:cstheme="minorHAnsi"/>
                <w:szCs w:val="20"/>
                <w:lang w:val="en-AU" w:eastAsia="en-US"/>
              </w:rPr>
              <w:t>6-minute</w:t>
            </w:r>
            <w:r w:rsidRPr="0094061F">
              <w:rPr>
                <w:rFonts w:eastAsia="Calibri" w:cstheme="minorHAnsi"/>
                <w:szCs w:val="20"/>
                <w:lang w:val="en-AU" w:eastAsia="en-US"/>
              </w:rPr>
              <w:t xml:space="preserve"> examination with </w:t>
            </w:r>
            <w:r>
              <w:rPr>
                <w:rFonts w:eastAsia="Calibri" w:cstheme="minorHAnsi"/>
                <w:szCs w:val="20"/>
                <w:lang w:val="en-AU" w:eastAsia="en-US"/>
              </w:rPr>
              <w:t>two</w:t>
            </w:r>
            <w:r w:rsidRPr="0094061F">
              <w:rPr>
                <w:rFonts w:eastAsia="Calibri" w:cstheme="minorHAnsi"/>
                <w:szCs w:val="20"/>
                <w:lang w:val="en-AU" w:eastAsia="en-US"/>
              </w:rPr>
              <w:t xml:space="preserve"> section</w:t>
            </w:r>
            <w:r>
              <w:rPr>
                <w:rFonts w:eastAsia="Calibri" w:cstheme="minorHAnsi"/>
                <w:szCs w:val="20"/>
                <w:lang w:val="en-AU" w:eastAsia="en-US"/>
              </w:rPr>
              <w:t xml:space="preserve">s – a realism </w:t>
            </w:r>
            <w:r w:rsidRPr="0094061F">
              <w:rPr>
                <w:rFonts w:eastAsia="Calibri" w:cstheme="minorHAnsi"/>
                <w:szCs w:val="20"/>
                <w:lang w:val="en-AU" w:eastAsia="en-US"/>
              </w:rPr>
              <w:t>scripted monologue</w:t>
            </w:r>
            <w:r>
              <w:rPr>
                <w:rFonts w:eastAsia="Calibri" w:cstheme="minorHAnsi"/>
                <w:szCs w:val="20"/>
                <w:lang w:val="en-AU" w:eastAsia="en-US"/>
              </w:rPr>
              <w:t xml:space="preserve"> and improvisation</w:t>
            </w:r>
          </w:p>
        </w:tc>
        <w:tc>
          <w:tcPr>
            <w:tcW w:w="1285" w:type="pct"/>
          </w:tcPr>
          <w:p w14:paraId="23C1A8B3" w14:textId="3994D6B0" w:rsidR="008B7E58" w:rsidRPr="0033262E" w:rsidRDefault="008B7E58" w:rsidP="00E8485C">
            <w:pPr>
              <w:pStyle w:val="ListParagraph"/>
              <w:keepNext/>
              <w:keepLines/>
              <w:numPr>
                <w:ilvl w:val="0"/>
                <w:numId w:val="18"/>
              </w:numPr>
              <w:spacing w:after="0"/>
              <w:ind w:left="357" w:hanging="357"/>
              <w:rPr>
                <w:rFonts w:eastAsia="Calibri" w:cstheme="minorHAnsi"/>
                <w:szCs w:val="20"/>
                <w:lang w:val="en-AU" w:eastAsia="en-US"/>
              </w:rPr>
            </w:pPr>
            <w:r w:rsidRPr="009B5CB0">
              <w:rPr>
                <w:rFonts w:eastAsia="Calibri" w:cstheme="minorHAnsi"/>
                <w:szCs w:val="20"/>
                <w:lang w:val="en-AU" w:eastAsia="en-US"/>
              </w:rPr>
              <w:t>character</w:t>
            </w:r>
            <w:r>
              <w:rPr>
                <w:rFonts w:eastAsia="Calibri" w:cstheme="minorHAnsi"/>
                <w:szCs w:val="20"/>
                <w:lang w:val="en-AU" w:eastAsia="en-US"/>
              </w:rPr>
              <w:t xml:space="preserve">: representing real and defined </w:t>
            </w:r>
            <w:r w:rsidRPr="0033262E">
              <w:rPr>
                <w:rFonts w:eastAsia="Calibri" w:cstheme="minorHAnsi"/>
                <w:szCs w:val="20"/>
                <w:lang w:val="en-AU" w:eastAsia="en-US"/>
              </w:rPr>
              <w:t>traits</w:t>
            </w:r>
            <w:r w:rsidRPr="00C81117">
              <w:rPr>
                <w:lang w:val="en-AU"/>
              </w:rPr>
              <w:t xml:space="preserve"> </w:t>
            </w:r>
            <w:r w:rsidRPr="007F1906">
              <w:rPr>
                <w:rFonts w:eastAsia="Calibri" w:cstheme="minorHAnsi"/>
                <w:szCs w:val="20"/>
                <w:lang w:val="en-AU" w:eastAsia="en-US"/>
              </w:rPr>
              <w:t>that drives motivation</w:t>
            </w:r>
            <w:r>
              <w:rPr>
                <w:rFonts w:eastAsia="Calibri" w:cstheme="minorHAnsi"/>
                <w:szCs w:val="20"/>
                <w:lang w:val="en-AU" w:eastAsia="en-US"/>
              </w:rPr>
              <w:t>, including subtext</w:t>
            </w:r>
          </w:p>
          <w:p w14:paraId="57719A91" w14:textId="77777777" w:rsidR="008B7E58" w:rsidRDefault="008B7E58" w:rsidP="00E8485C">
            <w:pPr>
              <w:pStyle w:val="ListParagraph"/>
              <w:keepNext/>
              <w:keepLines/>
              <w:numPr>
                <w:ilvl w:val="0"/>
                <w:numId w:val="18"/>
              </w:numPr>
              <w:spacing w:after="0"/>
              <w:ind w:left="357" w:hanging="357"/>
              <w:rPr>
                <w:rFonts w:eastAsia="Calibri" w:cstheme="minorHAnsi"/>
                <w:szCs w:val="20"/>
                <w:lang w:val="en-AU" w:eastAsia="en-US"/>
              </w:rPr>
            </w:pPr>
            <w:r w:rsidRPr="00162CFA">
              <w:rPr>
                <w:rFonts w:eastAsia="Calibri" w:cstheme="minorHAnsi"/>
                <w:szCs w:val="20"/>
                <w:lang w:val="en-AU" w:eastAsia="en-US"/>
              </w:rPr>
              <w:t>voice: use of accent, articulation, emphasis, pace, pause, pitch, projection, tone and silence</w:t>
            </w:r>
          </w:p>
          <w:p w14:paraId="3C4387B7" w14:textId="77777777" w:rsidR="008B7E58" w:rsidRPr="00162CFA" w:rsidRDefault="008B7E58" w:rsidP="00E8485C">
            <w:pPr>
              <w:pStyle w:val="ListParagraph"/>
              <w:keepNext/>
              <w:keepLines/>
              <w:numPr>
                <w:ilvl w:val="0"/>
                <w:numId w:val="18"/>
              </w:numPr>
              <w:spacing w:after="0"/>
              <w:ind w:left="357" w:hanging="357"/>
              <w:rPr>
                <w:rFonts w:eastAsia="Calibri" w:cstheme="minorHAnsi"/>
                <w:szCs w:val="20"/>
                <w:lang w:val="en-AU" w:eastAsia="en-US"/>
              </w:rPr>
            </w:pPr>
            <w:r w:rsidRPr="00162CFA">
              <w:rPr>
                <w:rFonts w:eastAsia="Calibri" w:cstheme="minorHAnsi"/>
                <w:szCs w:val="20"/>
                <w:lang w:val="en-AU" w:eastAsia="en-US"/>
              </w:rPr>
              <w:t>movement: use of energy, facial expressions, gait, gesture, pace, posture, proxemics, stillness</w:t>
            </w:r>
            <w:r>
              <w:rPr>
                <w:rFonts w:eastAsia="Calibri" w:cstheme="minorHAnsi"/>
                <w:szCs w:val="20"/>
                <w:lang w:val="en-AU" w:eastAsia="en-US"/>
              </w:rPr>
              <w:t xml:space="preserve"> </w:t>
            </w:r>
            <w:r w:rsidRPr="00162CFA">
              <w:rPr>
                <w:rFonts w:eastAsia="Calibri" w:cstheme="minorHAnsi"/>
                <w:szCs w:val="20"/>
                <w:lang w:val="en-AU" w:eastAsia="en-US"/>
              </w:rPr>
              <w:t>and weight</w:t>
            </w:r>
          </w:p>
        </w:tc>
      </w:tr>
      <w:tr w:rsidR="008B7E58" w:rsidRPr="00C81117" w14:paraId="0C3123C8" w14:textId="77777777" w:rsidTr="00A25D8D">
        <w:tc>
          <w:tcPr>
            <w:tcW w:w="453" w:type="pct"/>
            <w:vMerge/>
            <w:tcBorders>
              <w:bottom w:val="single" w:sz="4" w:space="0" w:color="D7C6E2"/>
            </w:tcBorders>
          </w:tcPr>
          <w:p w14:paraId="560B3CC4" w14:textId="77777777" w:rsidR="008B7E58" w:rsidRPr="002146EC" w:rsidRDefault="008B7E58" w:rsidP="00E8485C">
            <w:pPr>
              <w:spacing w:after="0"/>
              <w:rPr>
                <w:rFonts w:eastAsia="Calibri" w:cstheme="minorHAnsi"/>
                <w:szCs w:val="20"/>
                <w:lang w:val="en-AU" w:eastAsia="en-US"/>
              </w:rPr>
            </w:pPr>
          </w:p>
        </w:tc>
        <w:tc>
          <w:tcPr>
            <w:tcW w:w="559" w:type="pct"/>
            <w:vMerge/>
            <w:tcBorders>
              <w:bottom w:val="single" w:sz="4" w:space="0" w:color="D7C6E2"/>
            </w:tcBorders>
          </w:tcPr>
          <w:p w14:paraId="0826FF6D" w14:textId="77777777" w:rsidR="008B7E58" w:rsidRPr="002146EC" w:rsidRDefault="008B7E58" w:rsidP="00E8485C">
            <w:pPr>
              <w:spacing w:after="0"/>
              <w:jc w:val="center"/>
              <w:rPr>
                <w:rFonts w:eastAsia="Calibri" w:cstheme="minorHAnsi"/>
                <w:szCs w:val="20"/>
                <w:lang w:val="en-AU" w:eastAsia="en-US"/>
              </w:rPr>
            </w:pPr>
          </w:p>
        </w:tc>
        <w:tc>
          <w:tcPr>
            <w:tcW w:w="506" w:type="pct"/>
            <w:vMerge/>
            <w:tcBorders>
              <w:bottom w:val="single" w:sz="4" w:space="0" w:color="D7C6E2"/>
            </w:tcBorders>
          </w:tcPr>
          <w:p w14:paraId="5B21B25E" w14:textId="77777777" w:rsidR="008B7E58" w:rsidRPr="002146EC" w:rsidRDefault="008B7E58" w:rsidP="00E8485C">
            <w:pPr>
              <w:spacing w:after="0"/>
              <w:jc w:val="center"/>
              <w:rPr>
                <w:rFonts w:eastAsia="Calibri" w:cstheme="minorHAnsi"/>
                <w:szCs w:val="20"/>
                <w:lang w:val="en-AU" w:eastAsia="en-US"/>
              </w:rPr>
            </w:pPr>
          </w:p>
        </w:tc>
        <w:tc>
          <w:tcPr>
            <w:tcW w:w="456" w:type="pct"/>
            <w:vMerge/>
            <w:tcBorders>
              <w:bottom w:val="single" w:sz="4" w:space="0" w:color="D7C6E2"/>
            </w:tcBorders>
          </w:tcPr>
          <w:p w14:paraId="36C49BB6" w14:textId="77777777" w:rsidR="008B7E58" w:rsidRPr="002146EC" w:rsidRDefault="008B7E58" w:rsidP="00E8485C">
            <w:pPr>
              <w:spacing w:after="0"/>
              <w:jc w:val="center"/>
              <w:rPr>
                <w:rFonts w:eastAsia="Calibri" w:cstheme="minorHAnsi"/>
                <w:szCs w:val="20"/>
                <w:lang w:val="en-AU" w:eastAsia="en-US"/>
              </w:rPr>
            </w:pPr>
          </w:p>
        </w:tc>
        <w:tc>
          <w:tcPr>
            <w:tcW w:w="456" w:type="pct"/>
            <w:tcBorders>
              <w:bottom w:val="single" w:sz="4" w:space="0" w:color="D7C6E2"/>
            </w:tcBorders>
            <w:vAlign w:val="center"/>
          </w:tcPr>
          <w:p w14:paraId="38F7C101"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2</w:t>
            </w:r>
            <w:r>
              <w:rPr>
                <w:rFonts w:eastAsia="Calibri" w:cstheme="minorHAnsi"/>
                <w:szCs w:val="20"/>
                <w:lang w:val="en-AU" w:eastAsia="en-US"/>
              </w:rPr>
              <w:br/>
            </w:r>
            <w:r w:rsidRPr="002146EC">
              <w:rPr>
                <w:rFonts w:eastAsia="Calibri" w:cstheme="minorHAnsi"/>
                <w:szCs w:val="20"/>
                <w:lang w:val="en-AU" w:eastAsia="en-US"/>
              </w:rPr>
              <w:t>Week 16</w:t>
            </w:r>
          </w:p>
        </w:tc>
        <w:tc>
          <w:tcPr>
            <w:tcW w:w="1285" w:type="pct"/>
            <w:tcBorders>
              <w:bottom w:val="single" w:sz="4" w:space="0" w:color="D7C6E2"/>
            </w:tcBorders>
          </w:tcPr>
          <w:p w14:paraId="13B41A35" w14:textId="77777777" w:rsidR="008B7E58" w:rsidRPr="007F3C0F" w:rsidRDefault="008B7E58" w:rsidP="00E8485C">
            <w:pPr>
              <w:spacing w:after="0"/>
              <w:rPr>
                <w:rFonts w:eastAsia="Calibri" w:cstheme="minorHAnsi"/>
                <w:b/>
                <w:szCs w:val="20"/>
                <w:lang w:val="en-AU" w:eastAsia="en-US"/>
              </w:rPr>
            </w:pPr>
            <w:r w:rsidRPr="007F3C0F">
              <w:rPr>
                <w:rFonts w:eastAsia="Calibri" w:cstheme="minorHAnsi"/>
                <w:b/>
                <w:szCs w:val="20"/>
                <w:lang w:val="en-AU" w:eastAsia="en-US"/>
              </w:rPr>
              <w:t>Task 8a: Examination Practical</w:t>
            </w:r>
          </w:p>
          <w:p w14:paraId="7F5E2ABB" w14:textId="77777777" w:rsidR="008B7E58" w:rsidRPr="002146EC" w:rsidRDefault="008B7E58" w:rsidP="00E8485C">
            <w:pPr>
              <w:spacing w:after="0"/>
              <w:rPr>
                <w:rFonts w:eastAsia="Calibri" w:cstheme="minorHAnsi"/>
                <w:b/>
                <w:szCs w:val="20"/>
                <w:lang w:val="en-AU" w:eastAsia="en-US"/>
              </w:rPr>
            </w:pPr>
            <w:r>
              <w:rPr>
                <w:rFonts w:eastAsia="Calibri" w:cstheme="minorHAnsi"/>
                <w:szCs w:val="20"/>
                <w:lang w:val="en-AU" w:eastAsia="en-US"/>
              </w:rPr>
              <w:t xml:space="preserve">12-minute examination with three sections – </w:t>
            </w:r>
            <w:r w:rsidRPr="0094061F">
              <w:rPr>
                <w:rFonts w:eastAsia="Calibri" w:cstheme="minorHAnsi"/>
                <w:szCs w:val="20"/>
                <w:lang w:val="en-AU" w:eastAsia="en-US"/>
              </w:rPr>
              <w:t>a realism scripted monologue</w:t>
            </w:r>
            <w:r>
              <w:rPr>
                <w:rFonts w:eastAsia="Calibri" w:cstheme="minorHAnsi"/>
                <w:szCs w:val="20"/>
                <w:lang w:val="en-AU" w:eastAsia="en-US"/>
              </w:rPr>
              <w:t>, a non</w:t>
            </w:r>
            <w:r>
              <w:rPr>
                <w:rFonts w:eastAsia="Calibri" w:cstheme="minorHAnsi"/>
                <w:szCs w:val="20"/>
                <w:lang w:val="en-AU" w:eastAsia="en-US"/>
              </w:rPr>
              <w:noBreakHyphen/>
              <w:t>realism scripted monologue</w:t>
            </w:r>
            <w:r w:rsidRPr="0094061F">
              <w:rPr>
                <w:rFonts w:eastAsia="Calibri" w:cstheme="minorHAnsi"/>
                <w:szCs w:val="20"/>
                <w:lang w:val="en-AU" w:eastAsia="en-US"/>
              </w:rPr>
              <w:t xml:space="preserve"> and improvisation</w:t>
            </w:r>
          </w:p>
        </w:tc>
        <w:tc>
          <w:tcPr>
            <w:tcW w:w="1285" w:type="pct"/>
            <w:tcBorders>
              <w:bottom w:val="single" w:sz="4" w:space="0" w:color="D7C6E2"/>
            </w:tcBorders>
          </w:tcPr>
          <w:p w14:paraId="5A9A5313" w14:textId="36CF6BBC" w:rsidR="008B7E58" w:rsidRPr="0033262E" w:rsidRDefault="008B7E58" w:rsidP="00E8485C">
            <w:pPr>
              <w:pStyle w:val="ListParagraph"/>
              <w:numPr>
                <w:ilvl w:val="0"/>
                <w:numId w:val="19"/>
              </w:numPr>
              <w:spacing w:after="0"/>
              <w:rPr>
                <w:rFonts w:eastAsia="Calibri" w:cstheme="minorHAnsi"/>
                <w:szCs w:val="20"/>
                <w:lang w:val="en-AU" w:eastAsia="en-US"/>
              </w:rPr>
            </w:pPr>
            <w:r w:rsidRPr="009B5CB0">
              <w:rPr>
                <w:rFonts w:eastAsia="Calibri" w:cstheme="minorHAnsi"/>
                <w:szCs w:val="20"/>
                <w:lang w:val="en-AU" w:eastAsia="en-US"/>
              </w:rPr>
              <w:t>character</w:t>
            </w:r>
            <w:r>
              <w:rPr>
                <w:rFonts w:eastAsia="Calibri" w:cstheme="minorHAnsi"/>
                <w:szCs w:val="20"/>
                <w:lang w:val="en-AU" w:eastAsia="en-US"/>
              </w:rPr>
              <w:t xml:space="preserve">: representing identifiable and defined </w:t>
            </w:r>
            <w:r w:rsidRPr="0033262E">
              <w:rPr>
                <w:rFonts w:eastAsia="Calibri" w:cstheme="minorHAnsi"/>
                <w:szCs w:val="20"/>
                <w:lang w:val="en-AU" w:eastAsia="en-US"/>
              </w:rPr>
              <w:t>traits</w:t>
            </w:r>
          </w:p>
          <w:p w14:paraId="6D71E594" w14:textId="77777777" w:rsidR="008B7E58" w:rsidRDefault="008B7E58" w:rsidP="00E8485C">
            <w:pPr>
              <w:pStyle w:val="ListParagraph"/>
              <w:numPr>
                <w:ilvl w:val="0"/>
                <w:numId w:val="19"/>
              </w:numPr>
              <w:spacing w:after="0"/>
              <w:rPr>
                <w:rFonts w:eastAsia="Calibri" w:cstheme="minorHAnsi"/>
                <w:szCs w:val="20"/>
                <w:lang w:val="en-AU" w:eastAsia="en-US"/>
              </w:rPr>
            </w:pPr>
            <w:r w:rsidRPr="006448EF">
              <w:rPr>
                <w:rFonts w:eastAsia="Calibri" w:cstheme="minorHAnsi"/>
                <w:szCs w:val="20"/>
                <w:lang w:val="en-AU" w:eastAsia="en-US"/>
              </w:rPr>
              <w:t>voice: use of accent, articulation, emphasis, pace, pause, pitch, projection, tone and silence</w:t>
            </w:r>
          </w:p>
          <w:p w14:paraId="45814B43" w14:textId="77777777" w:rsidR="008B7E58" w:rsidRPr="00162CFA" w:rsidRDefault="008B7E58" w:rsidP="00E8485C">
            <w:pPr>
              <w:pStyle w:val="ListParagraph"/>
              <w:numPr>
                <w:ilvl w:val="0"/>
                <w:numId w:val="19"/>
              </w:numPr>
              <w:spacing w:after="0"/>
              <w:rPr>
                <w:rFonts w:eastAsia="Calibri" w:cstheme="minorHAnsi"/>
                <w:szCs w:val="20"/>
                <w:lang w:val="en-AU" w:eastAsia="en-US"/>
              </w:rPr>
            </w:pPr>
            <w:r w:rsidRPr="00162CFA">
              <w:rPr>
                <w:rFonts w:eastAsia="Calibri" w:cstheme="minorHAnsi"/>
                <w:szCs w:val="20"/>
                <w:lang w:val="en-AU" w:eastAsia="en-US"/>
              </w:rPr>
              <w:t>movement: use of energy, facial expressions, gait, gesture, pace, posture, proxemics, stillness and weight</w:t>
            </w:r>
          </w:p>
        </w:tc>
      </w:tr>
      <w:tr w:rsidR="008B7E58" w:rsidRPr="002146EC" w14:paraId="57E9FBAF" w14:textId="77777777" w:rsidTr="00A25D8D">
        <w:tc>
          <w:tcPr>
            <w:tcW w:w="1012" w:type="pct"/>
            <w:gridSpan w:val="2"/>
            <w:tcBorders>
              <w:bottom w:val="single" w:sz="4" w:space="0" w:color="D7C6E2"/>
            </w:tcBorders>
            <w:shd w:val="clear" w:color="auto" w:fill="E4D8EB"/>
            <w:vAlign w:val="center"/>
          </w:tcPr>
          <w:p w14:paraId="70042E09" w14:textId="21B30248" w:rsidR="008B7E58" w:rsidRPr="008B7E58" w:rsidRDefault="008B7E58" w:rsidP="00E8485C">
            <w:pPr>
              <w:spacing w:after="0"/>
              <w:jc w:val="center"/>
              <w:rPr>
                <w:rFonts w:eastAsia="Calibri"/>
              </w:rPr>
            </w:pPr>
            <w:r w:rsidRPr="007F3C0F">
              <w:rPr>
                <w:rFonts w:eastAsia="Calibri" w:cstheme="minorHAnsi"/>
                <w:b/>
                <w:bCs/>
                <w:szCs w:val="20"/>
                <w:lang w:val="en-AU" w:eastAsia="en-US"/>
              </w:rPr>
              <w:t>Practical subtotal</w:t>
            </w:r>
          </w:p>
        </w:tc>
        <w:tc>
          <w:tcPr>
            <w:tcW w:w="506" w:type="pct"/>
            <w:tcBorders>
              <w:bottom w:val="single" w:sz="4" w:space="0" w:color="D7C6E2"/>
            </w:tcBorders>
            <w:shd w:val="clear" w:color="auto" w:fill="E4D8EB"/>
            <w:vAlign w:val="center"/>
          </w:tcPr>
          <w:p w14:paraId="6B670E32" w14:textId="23CDEAF1" w:rsidR="008B7E58" w:rsidRPr="008B7E58" w:rsidRDefault="008B7E58" w:rsidP="00E8485C">
            <w:pPr>
              <w:spacing w:after="0"/>
              <w:jc w:val="center"/>
              <w:rPr>
                <w:rFonts w:eastAsia="Calibri"/>
              </w:rPr>
            </w:pPr>
            <w:r w:rsidRPr="007F3C0F">
              <w:rPr>
                <w:rFonts w:eastAsia="Calibri" w:cstheme="minorHAnsi"/>
                <w:b/>
                <w:bCs/>
                <w:szCs w:val="20"/>
                <w:lang w:val="en-AU" w:eastAsia="en-US"/>
              </w:rPr>
              <w:t>50%</w:t>
            </w:r>
          </w:p>
        </w:tc>
        <w:tc>
          <w:tcPr>
            <w:tcW w:w="456" w:type="pct"/>
            <w:tcBorders>
              <w:bottom w:val="single" w:sz="4" w:space="0" w:color="D7C6E2"/>
            </w:tcBorders>
            <w:shd w:val="clear" w:color="auto" w:fill="E4D8EB"/>
            <w:vAlign w:val="center"/>
          </w:tcPr>
          <w:p w14:paraId="6B98945D" w14:textId="2DBAE59C" w:rsidR="008B7E58" w:rsidRPr="008B7E58" w:rsidRDefault="008B7E58" w:rsidP="00E8485C">
            <w:pPr>
              <w:spacing w:after="0"/>
              <w:jc w:val="center"/>
              <w:rPr>
                <w:rFonts w:eastAsia="Calibri"/>
              </w:rPr>
            </w:pPr>
            <w:r w:rsidRPr="007F3C0F">
              <w:rPr>
                <w:rFonts w:eastAsia="Calibri" w:cstheme="minorHAnsi"/>
                <w:b/>
                <w:bCs/>
                <w:szCs w:val="20"/>
                <w:lang w:val="en-AU" w:eastAsia="en-US"/>
              </w:rPr>
              <w:t>50%</w:t>
            </w:r>
          </w:p>
        </w:tc>
        <w:tc>
          <w:tcPr>
            <w:tcW w:w="3026" w:type="pct"/>
            <w:gridSpan w:val="3"/>
            <w:tcBorders>
              <w:bottom w:val="single" w:sz="4" w:space="0" w:color="D7C6E2"/>
            </w:tcBorders>
            <w:shd w:val="clear" w:color="auto" w:fill="E4D8EB"/>
            <w:vAlign w:val="center"/>
          </w:tcPr>
          <w:p w14:paraId="43D4DB33" w14:textId="77777777" w:rsidR="008B7E58" w:rsidRPr="008B7E58" w:rsidRDefault="008B7E58" w:rsidP="00E8485C">
            <w:pPr>
              <w:spacing w:after="0"/>
              <w:jc w:val="center"/>
              <w:rPr>
                <w:rFonts w:eastAsia="Calibri"/>
                <w:lang w:val="en-AU" w:eastAsia="en-US"/>
              </w:rPr>
            </w:pPr>
          </w:p>
        </w:tc>
      </w:tr>
    </w:tbl>
    <w:p w14:paraId="19CC4EA4" w14:textId="77777777" w:rsidR="00D96187" w:rsidRDefault="00D96187">
      <w:pPr>
        <w:spacing w:after="200"/>
      </w:pPr>
      <w:r>
        <w:br w:type="page"/>
      </w:r>
    </w:p>
    <w:tbl>
      <w:tblPr>
        <w:tblStyle w:val="SCSATableStyle"/>
        <w:tblW w:w="5000" w:type="pct"/>
        <w:tblLook w:val="00A0" w:firstRow="1" w:lastRow="0" w:firstColumn="1" w:lastColumn="0" w:noHBand="0" w:noVBand="0"/>
      </w:tblPr>
      <w:tblGrid>
        <w:gridCol w:w="1268"/>
        <w:gridCol w:w="1564"/>
        <w:gridCol w:w="1416"/>
        <w:gridCol w:w="1276"/>
        <w:gridCol w:w="1276"/>
        <w:gridCol w:w="3534"/>
        <w:gridCol w:w="3658"/>
      </w:tblGrid>
      <w:tr w:rsidR="00D96187" w:rsidRPr="002146EC" w14:paraId="14CE8C00" w14:textId="77777777" w:rsidTr="00A25D8D">
        <w:trPr>
          <w:cnfStyle w:val="100000000000" w:firstRow="1" w:lastRow="0" w:firstColumn="0" w:lastColumn="0" w:oddVBand="0" w:evenVBand="0" w:oddHBand="0" w:evenHBand="0" w:firstRowFirstColumn="0" w:firstRowLastColumn="0" w:lastRowFirstColumn="0" w:lastRowLastColumn="0"/>
        </w:trPr>
        <w:tc>
          <w:tcPr>
            <w:tcW w:w="453" w:type="pct"/>
            <w:vAlign w:val="center"/>
          </w:tcPr>
          <w:p w14:paraId="496E6453" w14:textId="1F9B7491" w:rsidR="00D96187" w:rsidRPr="00D96187" w:rsidRDefault="00D96187" w:rsidP="00D96187">
            <w:pPr>
              <w:spacing w:after="0"/>
              <w:jc w:val="center"/>
              <w:rPr>
                <w:rFonts w:eastAsia="Calibri"/>
              </w:rPr>
            </w:pPr>
            <w:r w:rsidRPr="002146EC">
              <w:rPr>
                <w:rFonts w:eastAsia="Calibri" w:cstheme="minorHAnsi"/>
                <w:szCs w:val="20"/>
                <w:lang w:val="en-AU" w:eastAsia="en-US"/>
              </w:rPr>
              <w:lastRenderedPageBreak/>
              <w:t>Assessment component</w:t>
            </w:r>
          </w:p>
        </w:tc>
        <w:tc>
          <w:tcPr>
            <w:tcW w:w="559" w:type="pct"/>
            <w:vAlign w:val="center"/>
          </w:tcPr>
          <w:p w14:paraId="2B0B9141" w14:textId="29D399DF" w:rsidR="00D96187" w:rsidRPr="00D96187" w:rsidRDefault="00D96187" w:rsidP="00D96187">
            <w:pPr>
              <w:spacing w:after="0"/>
              <w:jc w:val="center"/>
              <w:rPr>
                <w:rFonts w:eastAsia="Calibri"/>
              </w:rPr>
            </w:pPr>
            <w:r w:rsidRPr="002146EC">
              <w:rPr>
                <w:rFonts w:eastAsia="Calibri" w:cstheme="minorHAnsi"/>
                <w:szCs w:val="20"/>
                <w:lang w:val="en-AU" w:eastAsia="en-US"/>
              </w:rPr>
              <w:t xml:space="preserve">Assessment </w:t>
            </w:r>
            <w:r w:rsidRPr="002146EC">
              <w:rPr>
                <w:rFonts w:eastAsia="Calibri" w:cstheme="minorHAnsi"/>
                <w:szCs w:val="20"/>
                <w:lang w:val="en-AU" w:eastAsia="en-US"/>
              </w:rPr>
              <w:br/>
              <w:t>type</w:t>
            </w:r>
          </w:p>
        </w:tc>
        <w:tc>
          <w:tcPr>
            <w:tcW w:w="506" w:type="pct"/>
            <w:vAlign w:val="center"/>
          </w:tcPr>
          <w:p w14:paraId="75D040ED" w14:textId="35C2C685" w:rsidR="00D96187" w:rsidRPr="00D96187" w:rsidRDefault="00D96187" w:rsidP="00D96187">
            <w:pPr>
              <w:spacing w:after="0"/>
              <w:jc w:val="center"/>
              <w:rPr>
                <w:rFonts w:eastAsia="Calibri"/>
              </w:rPr>
            </w:pPr>
            <w:r w:rsidRPr="002146EC">
              <w:rPr>
                <w:rFonts w:eastAsia="Calibri" w:cstheme="minorHAnsi"/>
                <w:szCs w:val="20"/>
                <w:lang w:val="en-US" w:eastAsia="en-US"/>
              </w:rPr>
              <w:t xml:space="preserve">Assessment </w:t>
            </w:r>
            <w:r w:rsidRPr="002146EC">
              <w:rPr>
                <w:rFonts w:eastAsia="Calibri" w:cstheme="minorHAnsi"/>
                <w:szCs w:val="20"/>
                <w:lang w:val="en-US" w:eastAsia="en-US"/>
              </w:rPr>
              <w:br/>
              <w:t xml:space="preserve">type </w:t>
            </w:r>
            <w:r w:rsidRPr="002146EC">
              <w:rPr>
                <w:rFonts w:eastAsia="Calibri" w:cstheme="minorHAnsi"/>
                <w:szCs w:val="20"/>
                <w:lang w:val="en-US" w:eastAsia="en-US"/>
              </w:rPr>
              <w:br/>
              <w:t>weighting</w:t>
            </w:r>
          </w:p>
        </w:tc>
        <w:tc>
          <w:tcPr>
            <w:tcW w:w="456" w:type="pct"/>
            <w:vAlign w:val="center"/>
          </w:tcPr>
          <w:p w14:paraId="5157CDE4" w14:textId="0C46B33D" w:rsidR="00D96187" w:rsidRPr="00D96187" w:rsidRDefault="00D96187" w:rsidP="00D96187">
            <w:pPr>
              <w:spacing w:after="0"/>
              <w:jc w:val="center"/>
              <w:rPr>
                <w:rFonts w:eastAsia="Calibri"/>
              </w:rPr>
            </w:pPr>
            <w:r w:rsidRPr="002146EC">
              <w:rPr>
                <w:rFonts w:eastAsia="Calibri" w:cstheme="minorHAnsi"/>
                <w:szCs w:val="20"/>
                <w:lang w:val="en-US" w:eastAsia="en-US"/>
              </w:rPr>
              <w:t>Assessment</w:t>
            </w:r>
            <w:r>
              <w:rPr>
                <w:rFonts w:eastAsia="Calibri" w:cstheme="minorHAnsi"/>
                <w:szCs w:val="20"/>
                <w:lang w:val="en-US" w:eastAsia="en-US"/>
              </w:rPr>
              <w:br/>
            </w:r>
            <w:r w:rsidRPr="002146EC">
              <w:rPr>
                <w:rFonts w:eastAsia="Calibri" w:cstheme="minorHAnsi"/>
                <w:szCs w:val="20"/>
                <w:lang w:val="en-US" w:eastAsia="en-US"/>
              </w:rPr>
              <w:t>task</w:t>
            </w:r>
            <w:r>
              <w:rPr>
                <w:rFonts w:eastAsia="Calibri" w:cstheme="minorHAnsi"/>
                <w:szCs w:val="20"/>
                <w:lang w:val="en-US" w:eastAsia="en-US"/>
              </w:rPr>
              <w:br/>
            </w:r>
            <w:r w:rsidRPr="002146EC">
              <w:rPr>
                <w:rFonts w:eastAsia="Calibri" w:cstheme="minorHAnsi"/>
                <w:szCs w:val="20"/>
                <w:lang w:val="en-US" w:eastAsia="en-US"/>
              </w:rPr>
              <w:t>weighting</w:t>
            </w:r>
          </w:p>
        </w:tc>
        <w:tc>
          <w:tcPr>
            <w:tcW w:w="456" w:type="pct"/>
            <w:vAlign w:val="center"/>
          </w:tcPr>
          <w:p w14:paraId="30827F2B" w14:textId="0F56D340" w:rsidR="00D96187" w:rsidRPr="00D96187" w:rsidRDefault="00D96187" w:rsidP="00D96187">
            <w:pPr>
              <w:spacing w:after="0"/>
              <w:jc w:val="center"/>
              <w:rPr>
                <w:rFonts w:eastAsia="Calibri"/>
              </w:rPr>
            </w:pPr>
            <w:r w:rsidRPr="002146EC">
              <w:rPr>
                <w:rFonts w:eastAsia="Calibri" w:cstheme="minorHAnsi"/>
                <w:szCs w:val="20"/>
                <w:lang w:val="en-US" w:eastAsia="en-US"/>
              </w:rPr>
              <w:t>Due date</w:t>
            </w:r>
          </w:p>
        </w:tc>
        <w:tc>
          <w:tcPr>
            <w:tcW w:w="1263" w:type="pct"/>
            <w:vAlign w:val="center"/>
          </w:tcPr>
          <w:p w14:paraId="19555836" w14:textId="10F2F88C" w:rsidR="00D96187" w:rsidRPr="00D96187" w:rsidRDefault="00D96187" w:rsidP="00D96187">
            <w:pPr>
              <w:spacing w:after="0"/>
              <w:jc w:val="center"/>
              <w:rPr>
                <w:rFonts w:eastAsia="Calibri"/>
              </w:rPr>
            </w:pPr>
            <w:r w:rsidRPr="002146EC">
              <w:rPr>
                <w:rFonts w:eastAsia="Calibri" w:cstheme="minorHAnsi"/>
                <w:szCs w:val="20"/>
                <w:lang w:val="en-US" w:eastAsia="en-US"/>
              </w:rPr>
              <w:t>Assessment task</w:t>
            </w:r>
          </w:p>
        </w:tc>
        <w:tc>
          <w:tcPr>
            <w:tcW w:w="1307" w:type="pct"/>
            <w:vAlign w:val="center"/>
          </w:tcPr>
          <w:p w14:paraId="7A25BCF2" w14:textId="5435D279" w:rsidR="00D96187" w:rsidRPr="00D96187" w:rsidRDefault="00D96187" w:rsidP="00D96187">
            <w:pPr>
              <w:spacing w:after="0"/>
              <w:jc w:val="center"/>
              <w:rPr>
                <w:rFonts w:eastAsia="Calibri"/>
              </w:rPr>
            </w:pPr>
            <w:r w:rsidRPr="002146EC">
              <w:rPr>
                <w:rFonts w:eastAsia="Calibri" w:cstheme="minorHAnsi"/>
                <w:szCs w:val="20"/>
                <w:lang w:val="en-US" w:eastAsia="en-US"/>
              </w:rPr>
              <w:t>Syllabus content</w:t>
            </w:r>
          </w:p>
        </w:tc>
      </w:tr>
      <w:tr w:rsidR="00D96187" w:rsidRPr="002146EC" w14:paraId="054ABBF9" w14:textId="77777777" w:rsidTr="00A25D8D">
        <w:tc>
          <w:tcPr>
            <w:tcW w:w="453" w:type="pct"/>
            <w:vMerge w:val="restart"/>
            <w:vAlign w:val="center"/>
          </w:tcPr>
          <w:p w14:paraId="115835F1" w14:textId="77777777" w:rsidR="008B7E58" w:rsidRPr="007F3C0F" w:rsidRDefault="008B7E58" w:rsidP="00E8485C">
            <w:pPr>
              <w:spacing w:after="0"/>
              <w:jc w:val="center"/>
              <w:rPr>
                <w:rFonts w:eastAsia="Calibri" w:cstheme="minorHAnsi"/>
                <w:b/>
                <w:bCs/>
                <w:szCs w:val="20"/>
                <w:lang w:val="en-AU" w:eastAsia="en-US"/>
              </w:rPr>
            </w:pPr>
            <w:r w:rsidRPr="007F3C0F">
              <w:rPr>
                <w:rFonts w:eastAsia="Calibri" w:cstheme="minorHAnsi"/>
                <w:b/>
                <w:bCs/>
                <w:szCs w:val="20"/>
                <w:lang w:val="en-AU" w:eastAsia="en-US"/>
              </w:rPr>
              <w:t>Written</w:t>
            </w:r>
          </w:p>
        </w:tc>
        <w:tc>
          <w:tcPr>
            <w:tcW w:w="559" w:type="pct"/>
            <w:vMerge w:val="restart"/>
            <w:vAlign w:val="center"/>
          </w:tcPr>
          <w:p w14:paraId="001A2AC2" w14:textId="77777777" w:rsidR="008B7E58" w:rsidRPr="007F3C0F" w:rsidRDefault="008B7E58" w:rsidP="00E8485C">
            <w:pPr>
              <w:spacing w:after="0"/>
              <w:jc w:val="center"/>
              <w:rPr>
                <w:rFonts w:eastAsia="Calibri" w:cstheme="minorHAnsi"/>
                <w:b/>
                <w:bCs/>
                <w:szCs w:val="20"/>
                <w:lang w:val="en-AU" w:eastAsia="en-US"/>
              </w:rPr>
            </w:pPr>
            <w:r w:rsidRPr="007F3C0F">
              <w:rPr>
                <w:rFonts w:eastAsia="Calibri" w:cstheme="minorHAnsi"/>
                <w:b/>
                <w:bCs/>
                <w:szCs w:val="20"/>
                <w:lang w:val="en-AU" w:eastAsia="en-US"/>
              </w:rPr>
              <w:t>Examination</w:t>
            </w:r>
          </w:p>
        </w:tc>
        <w:tc>
          <w:tcPr>
            <w:tcW w:w="506" w:type="pct"/>
            <w:vMerge w:val="restart"/>
            <w:vAlign w:val="center"/>
          </w:tcPr>
          <w:p w14:paraId="06E6FD8B"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10%</w:t>
            </w:r>
          </w:p>
        </w:tc>
        <w:tc>
          <w:tcPr>
            <w:tcW w:w="456" w:type="pct"/>
            <w:vMerge w:val="restart"/>
            <w:vAlign w:val="center"/>
          </w:tcPr>
          <w:p w14:paraId="66995F4A"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10%</w:t>
            </w:r>
          </w:p>
        </w:tc>
        <w:tc>
          <w:tcPr>
            <w:tcW w:w="456" w:type="pct"/>
            <w:vAlign w:val="center"/>
          </w:tcPr>
          <w:p w14:paraId="1D55926F" w14:textId="751EFFCE"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1</w:t>
            </w:r>
            <w:r w:rsidR="00E8485C">
              <w:rPr>
                <w:rFonts w:eastAsia="Calibri" w:cstheme="minorHAnsi"/>
                <w:szCs w:val="20"/>
                <w:lang w:val="en-AU" w:eastAsia="en-US"/>
              </w:rPr>
              <w:br/>
            </w:r>
            <w:r w:rsidRPr="002146EC">
              <w:rPr>
                <w:rFonts w:eastAsia="Calibri" w:cstheme="minorHAnsi"/>
                <w:szCs w:val="20"/>
                <w:lang w:val="en-AU" w:eastAsia="en-US"/>
              </w:rPr>
              <w:t>Week 16</w:t>
            </w:r>
          </w:p>
        </w:tc>
        <w:tc>
          <w:tcPr>
            <w:tcW w:w="1263" w:type="pct"/>
          </w:tcPr>
          <w:p w14:paraId="76DF6318" w14:textId="77777777" w:rsidR="008B7E58" w:rsidRPr="006C58DD" w:rsidRDefault="008B7E58" w:rsidP="00E8485C">
            <w:pPr>
              <w:spacing w:after="0"/>
              <w:rPr>
                <w:rFonts w:eastAsia="Calibri" w:cstheme="minorHAnsi"/>
                <w:b/>
                <w:szCs w:val="20"/>
                <w:lang w:val="en-AU" w:eastAsia="en-US"/>
              </w:rPr>
            </w:pPr>
            <w:r w:rsidRPr="006C58DD">
              <w:rPr>
                <w:rFonts w:eastAsia="Calibri" w:cstheme="minorHAnsi"/>
                <w:b/>
                <w:szCs w:val="20"/>
                <w:lang w:val="en-AU" w:eastAsia="en-US"/>
              </w:rPr>
              <w:t>Task 4b: Examination Written</w:t>
            </w:r>
          </w:p>
          <w:p w14:paraId="72E98774" w14:textId="77777777" w:rsidR="008B7E58" w:rsidRPr="002146EC" w:rsidRDefault="008B7E58" w:rsidP="00E8485C">
            <w:pPr>
              <w:spacing w:after="0"/>
              <w:rPr>
                <w:rFonts w:eastAsia="Calibri" w:cstheme="minorHAnsi"/>
                <w:szCs w:val="20"/>
                <w:lang w:val="en-AU" w:eastAsia="en-US"/>
              </w:rPr>
            </w:pPr>
            <w:r w:rsidRPr="006E0451">
              <w:rPr>
                <w:rFonts w:eastAsia="Calibri" w:cstheme="minorHAnsi"/>
                <w:szCs w:val="20"/>
                <w:lang w:val="en-AU" w:eastAsia="en-US"/>
              </w:rPr>
              <w:t>105</w:t>
            </w:r>
            <w:r>
              <w:rPr>
                <w:rFonts w:eastAsia="Calibri" w:cstheme="minorHAnsi"/>
                <w:szCs w:val="20"/>
                <w:lang w:val="en-AU" w:eastAsia="en-US"/>
              </w:rPr>
              <w:t>-</w:t>
            </w:r>
            <w:r w:rsidRPr="00162CFA">
              <w:rPr>
                <w:rFonts w:eastAsia="Calibri" w:cstheme="minorHAnsi"/>
                <w:szCs w:val="20"/>
                <w:lang w:val="en-AU" w:eastAsia="en-US"/>
              </w:rPr>
              <w:t>minute written examination with a short answer section based on a script excerpt and an</w:t>
            </w:r>
            <w:r>
              <w:rPr>
                <w:rFonts w:eastAsia="Calibri" w:cstheme="minorHAnsi"/>
                <w:szCs w:val="20"/>
                <w:lang w:val="en-AU" w:eastAsia="en-US"/>
              </w:rPr>
              <w:t xml:space="preserve"> </w:t>
            </w:r>
            <w:r w:rsidRPr="00162CFA">
              <w:rPr>
                <w:rFonts w:eastAsia="Calibri" w:cstheme="minorHAnsi"/>
                <w:szCs w:val="20"/>
                <w:lang w:val="en-AU" w:eastAsia="en-US"/>
              </w:rPr>
              <w:t xml:space="preserve">extended answer based on the text </w:t>
            </w:r>
            <w:r w:rsidRPr="00162CFA">
              <w:rPr>
                <w:rFonts w:eastAsia="Calibri" w:cstheme="minorHAnsi"/>
                <w:i/>
                <w:szCs w:val="20"/>
                <w:lang w:val="en-AU" w:eastAsia="en-US"/>
              </w:rPr>
              <w:t>The Shifting Heart</w:t>
            </w:r>
          </w:p>
        </w:tc>
        <w:tc>
          <w:tcPr>
            <w:tcW w:w="1307" w:type="pct"/>
          </w:tcPr>
          <w:p w14:paraId="03FE512D" w14:textId="77777777" w:rsidR="008B7E58" w:rsidRPr="00162CFA" w:rsidRDefault="008B7E58" w:rsidP="00E8485C">
            <w:pPr>
              <w:pStyle w:val="ListParagraph"/>
              <w:numPr>
                <w:ilvl w:val="0"/>
                <w:numId w:val="20"/>
              </w:numPr>
              <w:spacing w:after="0"/>
              <w:rPr>
                <w:rFonts w:eastAsia="Calibri" w:cstheme="minorHAnsi"/>
                <w:szCs w:val="20"/>
                <w:lang w:val="en-AU" w:eastAsia="en-US"/>
              </w:rPr>
            </w:pPr>
            <w:r w:rsidRPr="00162CFA">
              <w:rPr>
                <w:rFonts w:eastAsia="Calibri" w:cstheme="minorHAnsi"/>
                <w:szCs w:val="20"/>
                <w:lang w:val="en-AU" w:eastAsia="en-US"/>
              </w:rPr>
              <w:t>structuring of ideas and responses</w:t>
            </w:r>
          </w:p>
          <w:p w14:paraId="4E7CCB57" w14:textId="77777777" w:rsidR="008B7E58" w:rsidRPr="00162CFA" w:rsidRDefault="008B7E58" w:rsidP="00E8485C">
            <w:pPr>
              <w:pStyle w:val="ListParagraph"/>
              <w:numPr>
                <w:ilvl w:val="0"/>
                <w:numId w:val="20"/>
              </w:numPr>
              <w:spacing w:after="0"/>
              <w:rPr>
                <w:rFonts w:eastAsia="Calibri" w:cstheme="minorHAnsi"/>
                <w:szCs w:val="20"/>
                <w:lang w:val="en-AU" w:eastAsia="en-US"/>
              </w:rPr>
            </w:pPr>
            <w:r w:rsidRPr="00162CFA">
              <w:rPr>
                <w:rFonts w:eastAsia="Calibri" w:cstheme="minorHAnsi"/>
                <w:szCs w:val="20"/>
                <w:lang w:val="en-AU" w:eastAsia="en-US"/>
              </w:rPr>
              <w:t>short and extended answer forms</w:t>
            </w:r>
          </w:p>
          <w:p w14:paraId="2491B7F3" w14:textId="77777777" w:rsidR="008B7E58" w:rsidRPr="00162CFA" w:rsidRDefault="008B7E58" w:rsidP="00E8485C">
            <w:pPr>
              <w:pStyle w:val="ListParagraph"/>
              <w:numPr>
                <w:ilvl w:val="0"/>
                <w:numId w:val="20"/>
              </w:numPr>
              <w:spacing w:after="0"/>
              <w:rPr>
                <w:rFonts w:eastAsia="Calibri" w:cstheme="minorHAnsi"/>
                <w:szCs w:val="20"/>
                <w:lang w:val="en-AU" w:eastAsia="en-US"/>
              </w:rPr>
            </w:pPr>
            <w:r w:rsidRPr="00162CFA">
              <w:rPr>
                <w:rFonts w:eastAsia="Calibri" w:cstheme="minorHAnsi"/>
                <w:szCs w:val="20"/>
                <w:lang w:val="en-AU" w:eastAsia="en-US"/>
              </w:rPr>
              <w:t>diagrams with annotations</w:t>
            </w:r>
          </w:p>
        </w:tc>
      </w:tr>
      <w:tr w:rsidR="00D96187" w:rsidRPr="002146EC" w14:paraId="490EFE59" w14:textId="77777777" w:rsidTr="00A25D8D">
        <w:tc>
          <w:tcPr>
            <w:tcW w:w="453" w:type="pct"/>
            <w:vMerge/>
            <w:vAlign w:val="center"/>
          </w:tcPr>
          <w:p w14:paraId="1F19F901" w14:textId="77777777" w:rsidR="008B7E58" w:rsidRPr="002146EC" w:rsidRDefault="008B7E58" w:rsidP="00E8485C">
            <w:pPr>
              <w:spacing w:after="0"/>
              <w:jc w:val="center"/>
              <w:rPr>
                <w:rFonts w:eastAsia="Calibri" w:cstheme="minorHAnsi"/>
                <w:szCs w:val="20"/>
                <w:lang w:val="en-AU" w:eastAsia="en-US"/>
              </w:rPr>
            </w:pPr>
          </w:p>
        </w:tc>
        <w:tc>
          <w:tcPr>
            <w:tcW w:w="559" w:type="pct"/>
            <w:vMerge/>
            <w:vAlign w:val="center"/>
          </w:tcPr>
          <w:p w14:paraId="42726205" w14:textId="77777777" w:rsidR="008B7E58" w:rsidRPr="002146EC" w:rsidRDefault="008B7E58" w:rsidP="00E8485C">
            <w:pPr>
              <w:spacing w:after="0"/>
              <w:jc w:val="center"/>
              <w:rPr>
                <w:rFonts w:eastAsia="Calibri" w:cstheme="minorHAnsi"/>
                <w:szCs w:val="20"/>
                <w:lang w:val="en-AU" w:eastAsia="en-US"/>
              </w:rPr>
            </w:pPr>
          </w:p>
        </w:tc>
        <w:tc>
          <w:tcPr>
            <w:tcW w:w="506" w:type="pct"/>
            <w:vMerge/>
            <w:vAlign w:val="center"/>
          </w:tcPr>
          <w:p w14:paraId="39273EAC" w14:textId="77777777" w:rsidR="008B7E58" w:rsidRPr="002146EC" w:rsidRDefault="008B7E58" w:rsidP="00E8485C">
            <w:pPr>
              <w:spacing w:after="0"/>
              <w:jc w:val="center"/>
              <w:rPr>
                <w:rFonts w:eastAsia="Calibri" w:cstheme="minorHAnsi"/>
                <w:szCs w:val="20"/>
                <w:lang w:val="en-AU" w:eastAsia="en-US"/>
              </w:rPr>
            </w:pPr>
          </w:p>
        </w:tc>
        <w:tc>
          <w:tcPr>
            <w:tcW w:w="456" w:type="pct"/>
            <w:vMerge/>
            <w:vAlign w:val="center"/>
          </w:tcPr>
          <w:p w14:paraId="319C12B2" w14:textId="77777777" w:rsidR="008B7E58" w:rsidRPr="002146EC" w:rsidRDefault="008B7E58" w:rsidP="00E8485C">
            <w:pPr>
              <w:spacing w:after="0"/>
              <w:jc w:val="center"/>
              <w:rPr>
                <w:rFonts w:eastAsia="Calibri" w:cstheme="minorHAnsi"/>
                <w:szCs w:val="20"/>
                <w:lang w:val="en-AU" w:eastAsia="en-US"/>
              </w:rPr>
            </w:pPr>
          </w:p>
        </w:tc>
        <w:tc>
          <w:tcPr>
            <w:tcW w:w="456" w:type="pct"/>
            <w:vAlign w:val="center"/>
          </w:tcPr>
          <w:p w14:paraId="6679BE18" w14:textId="2A90F195"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2</w:t>
            </w:r>
            <w:r>
              <w:rPr>
                <w:rFonts w:eastAsia="Calibri" w:cstheme="minorHAnsi"/>
                <w:szCs w:val="20"/>
                <w:lang w:val="en-AU" w:eastAsia="en-US"/>
              </w:rPr>
              <w:br/>
            </w:r>
            <w:r w:rsidRPr="002146EC">
              <w:rPr>
                <w:rFonts w:eastAsia="Calibri" w:cstheme="minorHAnsi"/>
                <w:szCs w:val="20"/>
                <w:lang w:val="en-AU" w:eastAsia="en-US"/>
              </w:rPr>
              <w:t>Week 16</w:t>
            </w:r>
          </w:p>
        </w:tc>
        <w:tc>
          <w:tcPr>
            <w:tcW w:w="1263" w:type="pct"/>
          </w:tcPr>
          <w:p w14:paraId="677E92EE" w14:textId="77777777" w:rsidR="008B7E58" w:rsidRPr="006C58DD" w:rsidRDefault="008B7E58" w:rsidP="00E8485C">
            <w:pPr>
              <w:spacing w:after="0"/>
              <w:rPr>
                <w:rFonts w:eastAsia="Calibri" w:cstheme="minorHAnsi"/>
                <w:b/>
                <w:szCs w:val="20"/>
                <w:lang w:val="en-AU" w:eastAsia="en-US"/>
              </w:rPr>
            </w:pPr>
            <w:r w:rsidRPr="006C58DD">
              <w:rPr>
                <w:rFonts w:eastAsia="Calibri" w:cstheme="minorHAnsi"/>
                <w:b/>
                <w:szCs w:val="20"/>
                <w:lang w:val="en-AU" w:eastAsia="en-US"/>
              </w:rPr>
              <w:t>Task 8b: Examination Written</w:t>
            </w:r>
          </w:p>
          <w:p w14:paraId="7DD7AA18" w14:textId="77777777" w:rsidR="008B7E58" w:rsidRPr="00DA0680" w:rsidRDefault="008B7E58" w:rsidP="00E8485C">
            <w:pPr>
              <w:spacing w:after="0"/>
              <w:rPr>
                <w:rFonts w:eastAsia="Calibri" w:cstheme="minorHAnsi"/>
                <w:szCs w:val="20"/>
                <w:lang w:val="en-AU" w:eastAsia="en-US"/>
              </w:rPr>
            </w:pPr>
            <w:r>
              <w:rPr>
                <w:rFonts w:eastAsia="Calibri" w:cstheme="minorHAnsi"/>
                <w:szCs w:val="20"/>
                <w:lang w:val="en-AU" w:eastAsia="en-US"/>
              </w:rPr>
              <w:t>150-</w:t>
            </w:r>
            <w:r w:rsidRPr="00162CFA">
              <w:rPr>
                <w:rFonts w:eastAsia="Calibri" w:cstheme="minorHAnsi"/>
                <w:szCs w:val="20"/>
                <w:lang w:val="en-AU" w:eastAsia="en-US"/>
              </w:rPr>
              <w:t xml:space="preserve">minute written examination with a short answer section </w:t>
            </w:r>
            <w:r>
              <w:rPr>
                <w:rFonts w:eastAsia="Calibri" w:cstheme="minorHAnsi"/>
                <w:szCs w:val="20"/>
                <w:lang w:val="en-AU" w:eastAsia="en-US"/>
              </w:rPr>
              <w:t xml:space="preserve">based on a script excerpt and </w:t>
            </w:r>
            <w:r w:rsidRPr="00162CFA">
              <w:rPr>
                <w:rFonts w:eastAsia="Calibri" w:cstheme="minorHAnsi"/>
                <w:szCs w:val="20"/>
                <w:lang w:val="en-AU" w:eastAsia="en-US"/>
              </w:rPr>
              <w:t>extended answer</w:t>
            </w:r>
            <w:r>
              <w:rPr>
                <w:rFonts w:eastAsia="Calibri" w:cstheme="minorHAnsi"/>
                <w:szCs w:val="20"/>
                <w:lang w:val="en-AU" w:eastAsia="en-US"/>
              </w:rPr>
              <w:t>s</w:t>
            </w:r>
            <w:r w:rsidRPr="00162CFA">
              <w:rPr>
                <w:rFonts w:eastAsia="Calibri" w:cstheme="minorHAnsi"/>
                <w:szCs w:val="20"/>
                <w:lang w:val="en-AU" w:eastAsia="en-US"/>
              </w:rPr>
              <w:t xml:space="preserve"> based on the texts </w:t>
            </w:r>
            <w:r w:rsidRPr="00162CFA">
              <w:rPr>
                <w:rFonts w:eastAsia="Calibri" w:cstheme="minorHAnsi"/>
                <w:i/>
                <w:szCs w:val="20"/>
                <w:lang w:val="en-AU" w:eastAsia="en-US"/>
              </w:rPr>
              <w:t>The Shifting Heart</w:t>
            </w:r>
            <w:r w:rsidRPr="00162CFA">
              <w:rPr>
                <w:rFonts w:eastAsia="Calibri" w:cstheme="minorHAnsi"/>
                <w:szCs w:val="20"/>
                <w:lang w:val="en-AU" w:eastAsia="en-US"/>
              </w:rPr>
              <w:t xml:space="preserve"> and </w:t>
            </w:r>
            <w:r w:rsidRPr="00162CFA">
              <w:rPr>
                <w:rFonts w:eastAsia="Calibri" w:cstheme="minorHAnsi"/>
                <w:i/>
                <w:szCs w:val="20"/>
                <w:lang w:val="en-AU" w:eastAsia="en-US"/>
              </w:rPr>
              <w:t>One Man, Two Guvnors</w:t>
            </w:r>
          </w:p>
        </w:tc>
        <w:tc>
          <w:tcPr>
            <w:tcW w:w="1307" w:type="pct"/>
          </w:tcPr>
          <w:p w14:paraId="55A561AA" w14:textId="77777777" w:rsidR="008B7E58" w:rsidRPr="00162CFA" w:rsidRDefault="008B7E58" w:rsidP="00E8485C">
            <w:pPr>
              <w:pStyle w:val="ListParagraph"/>
              <w:numPr>
                <w:ilvl w:val="0"/>
                <w:numId w:val="20"/>
              </w:numPr>
              <w:spacing w:after="0"/>
              <w:rPr>
                <w:rFonts w:eastAsia="Calibri" w:cstheme="minorHAnsi"/>
                <w:szCs w:val="20"/>
                <w:lang w:val="en-AU" w:eastAsia="en-US"/>
              </w:rPr>
            </w:pPr>
            <w:r>
              <w:rPr>
                <w:rFonts w:eastAsia="Calibri" w:cstheme="minorHAnsi"/>
                <w:szCs w:val="20"/>
                <w:lang w:val="en-AU" w:eastAsia="en-US"/>
              </w:rPr>
              <w:t xml:space="preserve"> </w:t>
            </w:r>
            <w:r w:rsidRPr="00162CFA">
              <w:rPr>
                <w:rFonts w:eastAsia="Calibri" w:cstheme="minorHAnsi"/>
                <w:szCs w:val="20"/>
                <w:lang w:val="en-AU" w:eastAsia="en-US"/>
              </w:rPr>
              <w:t>structuring of ideas and responses</w:t>
            </w:r>
          </w:p>
          <w:p w14:paraId="44A095D8" w14:textId="77777777" w:rsidR="008B7E58" w:rsidRPr="00162CFA" w:rsidRDefault="008B7E58" w:rsidP="00E8485C">
            <w:pPr>
              <w:pStyle w:val="ListParagraph"/>
              <w:numPr>
                <w:ilvl w:val="0"/>
                <w:numId w:val="20"/>
              </w:numPr>
              <w:spacing w:after="0"/>
              <w:rPr>
                <w:rFonts w:eastAsia="Calibri" w:cstheme="minorHAnsi"/>
                <w:szCs w:val="20"/>
                <w:lang w:val="en-AU" w:eastAsia="en-US"/>
              </w:rPr>
            </w:pPr>
            <w:r>
              <w:rPr>
                <w:rFonts w:eastAsia="Calibri" w:cstheme="minorHAnsi"/>
                <w:szCs w:val="20"/>
                <w:lang w:val="en-AU" w:eastAsia="en-US"/>
              </w:rPr>
              <w:t xml:space="preserve"> </w:t>
            </w:r>
            <w:r w:rsidRPr="00162CFA">
              <w:rPr>
                <w:rFonts w:eastAsia="Calibri" w:cstheme="minorHAnsi"/>
                <w:szCs w:val="20"/>
                <w:lang w:val="en-AU" w:eastAsia="en-US"/>
              </w:rPr>
              <w:t>short and extended answer forms</w:t>
            </w:r>
          </w:p>
          <w:p w14:paraId="5FA14633" w14:textId="77777777" w:rsidR="008B7E58" w:rsidRPr="00162CFA" w:rsidRDefault="008B7E58" w:rsidP="00E8485C">
            <w:pPr>
              <w:pStyle w:val="ListParagraph"/>
              <w:numPr>
                <w:ilvl w:val="0"/>
                <w:numId w:val="20"/>
              </w:numPr>
              <w:spacing w:after="0"/>
              <w:rPr>
                <w:rFonts w:eastAsia="Calibri" w:cstheme="minorHAnsi"/>
                <w:szCs w:val="20"/>
                <w:lang w:val="en-AU" w:eastAsia="en-US"/>
              </w:rPr>
            </w:pPr>
            <w:r>
              <w:rPr>
                <w:rFonts w:eastAsia="Calibri" w:cstheme="minorHAnsi"/>
                <w:szCs w:val="20"/>
                <w:lang w:val="en-AU" w:eastAsia="en-US"/>
              </w:rPr>
              <w:t xml:space="preserve"> </w:t>
            </w:r>
            <w:r w:rsidRPr="00162CFA">
              <w:rPr>
                <w:rFonts w:eastAsia="Calibri" w:cstheme="minorHAnsi"/>
                <w:szCs w:val="20"/>
                <w:lang w:val="en-AU" w:eastAsia="en-US"/>
              </w:rPr>
              <w:t>diagrams with annotations</w:t>
            </w:r>
          </w:p>
        </w:tc>
      </w:tr>
      <w:tr w:rsidR="00D96187" w:rsidRPr="00C81117" w14:paraId="4812E8DD" w14:textId="77777777" w:rsidTr="00A25D8D">
        <w:tc>
          <w:tcPr>
            <w:tcW w:w="453" w:type="pct"/>
            <w:vMerge/>
            <w:vAlign w:val="center"/>
          </w:tcPr>
          <w:p w14:paraId="5F4084C8" w14:textId="77777777" w:rsidR="008B7E58" w:rsidRPr="002146EC" w:rsidRDefault="008B7E58" w:rsidP="00E8485C">
            <w:pPr>
              <w:spacing w:after="0"/>
              <w:jc w:val="center"/>
              <w:rPr>
                <w:rFonts w:eastAsia="Calibri" w:cstheme="minorHAnsi"/>
                <w:szCs w:val="20"/>
                <w:lang w:val="en-AU" w:eastAsia="en-US"/>
              </w:rPr>
            </w:pPr>
          </w:p>
        </w:tc>
        <w:tc>
          <w:tcPr>
            <w:tcW w:w="559" w:type="pct"/>
            <w:vMerge w:val="restart"/>
            <w:vAlign w:val="center"/>
          </w:tcPr>
          <w:p w14:paraId="4932CE70" w14:textId="77777777" w:rsidR="008B7E58" w:rsidRPr="007F3C0F" w:rsidRDefault="008B7E58" w:rsidP="00E8485C">
            <w:pPr>
              <w:spacing w:after="0"/>
              <w:jc w:val="center"/>
              <w:rPr>
                <w:rFonts w:eastAsia="Calibri" w:cstheme="minorHAnsi"/>
                <w:b/>
                <w:bCs/>
                <w:szCs w:val="20"/>
                <w:lang w:val="en-AU" w:eastAsia="en-US"/>
              </w:rPr>
            </w:pPr>
            <w:r w:rsidRPr="007F3C0F">
              <w:rPr>
                <w:rFonts w:eastAsia="Calibri" w:cstheme="minorHAnsi"/>
                <w:b/>
                <w:bCs/>
                <w:szCs w:val="20"/>
                <w:lang w:val="en-AU" w:eastAsia="en-US"/>
              </w:rPr>
              <w:t>Response</w:t>
            </w:r>
          </w:p>
        </w:tc>
        <w:tc>
          <w:tcPr>
            <w:tcW w:w="506" w:type="pct"/>
            <w:vMerge w:val="restart"/>
            <w:vAlign w:val="center"/>
          </w:tcPr>
          <w:p w14:paraId="3D267A1A"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40%</w:t>
            </w:r>
          </w:p>
        </w:tc>
        <w:tc>
          <w:tcPr>
            <w:tcW w:w="456" w:type="pct"/>
            <w:vAlign w:val="center"/>
          </w:tcPr>
          <w:p w14:paraId="08270201"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10%</w:t>
            </w:r>
          </w:p>
        </w:tc>
        <w:tc>
          <w:tcPr>
            <w:tcW w:w="456" w:type="pct"/>
            <w:vAlign w:val="center"/>
          </w:tcPr>
          <w:p w14:paraId="069EA280" w14:textId="7DE22632"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1</w:t>
            </w:r>
            <w:r>
              <w:rPr>
                <w:rFonts w:eastAsia="Calibri" w:cstheme="minorHAnsi"/>
                <w:szCs w:val="20"/>
                <w:lang w:val="en-AU" w:eastAsia="en-US"/>
              </w:rPr>
              <w:br/>
            </w:r>
            <w:r w:rsidRPr="002146EC">
              <w:rPr>
                <w:rFonts w:eastAsia="Calibri" w:cstheme="minorHAnsi"/>
                <w:szCs w:val="20"/>
                <w:lang w:val="en-AU" w:eastAsia="en-US"/>
              </w:rPr>
              <w:t>Week 3</w:t>
            </w:r>
          </w:p>
        </w:tc>
        <w:tc>
          <w:tcPr>
            <w:tcW w:w="1263" w:type="pct"/>
          </w:tcPr>
          <w:p w14:paraId="0ECCB0AA" w14:textId="61BB71B7" w:rsidR="008B7E58" w:rsidRPr="006C58DD" w:rsidRDefault="008B7E58" w:rsidP="00E8485C">
            <w:pPr>
              <w:spacing w:after="0"/>
              <w:rPr>
                <w:rFonts w:eastAsia="Calibri" w:cstheme="minorHAnsi"/>
                <w:b/>
                <w:szCs w:val="20"/>
                <w:lang w:val="en-AU" w:eastAsia="en-US"/>
              </w:rPr>
            </w:pPr>
            <w:r w:rsidRPr="006C58DD">
              <w:rPr>
                <w:rFonts w:eastAsia="Calibri" w:cstheme="minorHAnsi"/>
                <w:b/>
                <w:szCs w:val="20"/>
                <w:lang w:val="en-AU" w:eastAsia="en-US"/>
              </w:rPr>
              <w:t xml:space="preserve">Task 1: Performance </w:t>
            </w:r>
            <w:r>
              <w:rPr>
                <w:rFonts w:eastAsia="Calibri" w:cstheme="minorHAnsi"/>
                <w:b/>
                <w:szCs w:val="20"/>
                <w:lang w:val="en-AU" w:eastAsia="en-US"/>
              </w:rPr>
              <w:t>r</w:t>
            </w:r>
            <w:r w:rsidRPr="006C58DD">
              <w:rPr>
                <w:rFonts w:eastAsia="Calibri" w:cstheme="minorHAnsi"/>
                <w:b/>
                <w:szCs w:val="20"/>
                <w:lang w:val="en-AU" w:eastAsia="en-US"/>
              </w:rPr>
              <w:t>esponse</w:t>
            </w:r>
          </w:p>
        </w:tc>
        <w:tc>
          <w:tcPr>
            <w:tcW w:w="1307" w:type="pct"/>
          </w:tcPr>
          <w:p w14:paraId="5DA22B05" w14:textId="77777777" w:rsidR="008B7E58" w:rsidRPr="002146EC" w:rsidRDefault="008B7E58" w:rsidP="00E8485C">
            <w:pPr>
              <w:pStyle w:val="ListParagraph"/>
              <w:numPr>
                <w:ilvl w:val="0"/>
                <w:numId w:val="20"/>
              </w:numPr>
              <w:spacing w:after="0"/>
              <w:rPr>
                <w:rFonts w:eastAsia="Calibri" w:cstheme="minorHAnsi"/>
                <w:szCs w:val="20"/>
                <w:lang w:val="en-AU" w:eastAsia="en-US"/>
              </w:rPr>
            </w:pPr>
            <w:r w:rsidRPr="002146EC">
              <w:rPr>
                <w:rFonts w:eastAsia="Calibri" w:cstheme="minorHAnsi"/>
                <w:szCs w:val="20"/>
                <w:lang w:val="en-AU" w:eastAsia="en-US"/>
              </w:rPr>
              <w:t>structuring of ideas and responses</w:t>
            </w:r>
          </w:p>
          <w:p w14:paraId="315940AD" w14:textId="77777777" w:rsidR="008B7E58" w:rsidRPr="002146EC" w:rsidRDefault="008B7E58" w:rsidP="00E8485C">
            <w:pPr>
              <w:pStyle w:val="ListParagraph"/>
              <w:numPr>
                <w:ilvl w:val="0"/>
                <w:numId w:val="20"/>
              </w:numPr>
              <w:spacing w:after="0"/>
              <w:rPr>
                <w:rFonts w:eastAsia="Calibri" w:cstheme="minorHAnsi"/>
                <w:szCs w:val="20"/>
                <w:lang w:val="en-AU" w:eastAsia="en-US"/>
              </w:rPr>
            </w:pPr>
            <w:r w:rsidRPr="002146EC">
              <w:rPr>
                <w:rFonts w:eastAsia="Calibri" w:cstheme="minorHAnsi"/>
                <w:szCs w:val="20"/>
                <w:lang w:val="en-AU" w:eastAsia="en-US"/>
              </w:rPr>
              <w:t>director’s vision which informs rehearsal and performance</w:t>
            </w:r>
          </w:p>
        </w:tc>
      </w:tr>
      <w:tr w:rsidR="00D96187" w:rsidRPr="002146EC" w14:paraId="1E6C17F0" w14:textId="77777777" w:rsidTr="00A25D8D">
        <w:tc>
          <w:tcPr>
            <w:tcW w:w="453" w:type="pct"/>
            <w:vMerge/>
            <w:vAlign w:val="center"/>
          </w:tcPr>
          <w:p w14:paraId="187C5315" w14:textId="77777777" w:rsidR="008B7E58" w:rsidRPr="002146EC" w:rsidRDefault="008B7E58" w:rsidP="006C58DD">
            <w:pPr>
              <w:jc w:val="center"/>
              <w:rPr>
                <w:rFonts w:eastAsia="Calibri" w:cstheme="minorHAnsi"/>
                <w:szCs w:val="20"/>
                <w:lang w:val="en-AU" w:eastAsia="en-US"/>
              </w:rPr>
            </w:pPr>
          </w:p>
        </w:tc>
        <w:tc>
          <w:tcPr>
            <w:tcW w:w="559" w:type="pct"/>
            <w:vMerge/>
            <w:vAlign w:val="center"/>
          </w:tcPr>
          <w:p w14:paraId="748C1C93" w14:textId="77777777" w:rsidR="008B7E58" w:rsidRPr="002146EC" w:rsidRDefault="008B7E58" w:rsidP="006C58DD">
            <w:pPr>
              <w:jc w:val="center"/>
              <w:rPr>
                <w:rFonts w:eastAsia="Calibri" w:cstheme="minorHAnsi"/>
                <w:szCs w:val="20"/>
                <w:lang w:val="en-AU" w:eastAsia="en-US"/>
              </w:rPr>
            </w:pPr>
          </w:p>
        </w:tc>
        <w:tc>
          <w:tcPr>
            <w:tcW w:w="506" w:type="pct"/>
            <w:vMerge/>
            <w:vAlign w:val="center"/>
          </w:tcPr>
          <w:p w14:paraId="3E312C56" w14:textId="77777777" w:rsidR="008B7E58" w:rsidRPr="002146EC" w:rsidRDefault="008B7E58" w:rsidP="006C58DD">
            <w:pPr>
              <w:jc w:val="center"/>
              <w:rPr>
                <w:rFonts w:eastAsia="Calibri" w:cstheme="minorHAnsi"/>
                <w:szCs w:val="20"/>
                <w:lang w:val="en-AU" w:eastAsia="en-US"/>
              </w:rPr>
            </w:pPr>
          </w:p>
        </w:tc>
        <w:tc>
          <w:tcPr>
            <w:tcW w:w="456" w:type="pct"/>
            <w:vAlign w:val="center"/>
          </w:tcPr>
          <w:p w14:paraId="7F7EBFAC"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15%</w:t>
            </w:r>
          </w:p>
        </w:tc>
        <w:tc>
          <w:tcPr>
            <w:tcW w:w="456" w:type="pct"/>
            <w:vAlign w:val="center"/>
          </w:tcPr>
          <w:p w14:paraId="66D7C5E3" w14:textId="67E045B2"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1</w:t>
            </w:r>
            <w:r>
              <w:rPr>
                <w:rFonts w:eastAsia="Calibri" w:cstheme="minorHAnsi"/>
                <w:szCs w:val="20"/>
                <w:lang w:val="en-AU" w:eastAsia="en-US"/>
              </w:rPr>
              <w:br/>
            </w:r>
            <w:r w:rsidRPr="002146EC">
              <w:rPr>
                <w:rFonts w:eastAsia="Calibri" w:cstheme="minorHAnsi"/>
                <w:szCs w:val="20"/>
                <w:lang w:val="en-AU" w:eastAsia="en-US"/>
              </w:rPr>
              <w:t>Week 12</w:t>
            </w:r>
          </w:p>
        </w:tc>
        <w:tc>
          <w:tcPr>
            <w:tcW w:w="1263" w:type="pct"/>
          </w:tcPr>
          <w:p w14:paraId="7ECF9297" w14:textId="53706B12" w:rsidR="008B7E58" w:rsidRPr="002146EC" w:rsidRDefault="008B7E58" w:rsidP="00E8485C">
            <w:pPr>
              <w:spacing w:after="0"/>
              <w:rPr>
                <w:rFonts w:eastAsia="Calibri" w:cstheme="minorHAnsi"/>
                <w:szCs w:val="20"/>
                <w:lang w:val="en-AU" w:eastAsia="en-US"/>
              </w:rPr>
            </w:pPr>
            <w:r w:rsidRPr="006C58DD">
              <w:rPr>
                <w:rFonts w:eastAsia="Calibri" w:cstheme="minorHAnsi"/>
                <w:b/>
                <w:szCs w:val="20"/>
                <w:lang w:val="en-AU" w:eastAsia="en-US"/>
              </w:rPr>
              <w:t>Task 3: Unseen text response</w:t>
            </w:r>
            <w:r w:rsidRPr="002146EC">
              <w:rPr>
                <w:rFonts w:eastAsia="Calibri" w:cstheme="minorHAnsi"/>
                <w:szCs w:val="20"/>
                <w:lang w:val="en-AU" w:eastAsia="en-US"/>
              </w:rPr>
              <w:t xml:space="preserve"> </w:t>
            </w:r>
            <w:r>
              <w:rPr>
                <w:rFonts w:eastAsia="Calibri" w:cstheme="minorHAnsi"/>
                <w:szCs w:val="20"/>
                <w:lang w:val="en-AU" w:eastAsia="en-US"/>
              </w:rPr>
              <w:t>In-class timed response</w:t>
            </w:r>
          </w:p>
        </w:tc>
        <w:tc>
          <w:tcPr>
            <w:tcW w:w="1307" w:type="pct"/>
          </w:tcPr>
          <w:p w14:paraId="7C37B818" w14:textId="77777777" w:rsidR="008B7E58" w:rsidRPr="002146EC" w:rsidRDefault="008B7E58" w:rsidP="00E8485C">
            <w:pPr>
              <w:pStyle w:val="ListParagraph"/>
              <w:numPr>
                <w:ilvl w:val="0"/>
                <w:numId w:val="20"/>
              </w:numPr>
              <w:spacing w:after="0"/>
              <w:rPr>
                <w:rFonts w:eastAsia="Calibri" w:cstheme="minorHAnsi"/>
                <w:szCs w:val="20"/>
                <w:lang w:val="en-AU" w:eastAsia="en-US"/>
              </w:rPr>
            </w:pPr>
            <w:r w:rsidRPr="002146EC">
              <w:rPr>
                <w:rFonts w:eastAsia="Calibri" w:cstheme="minorHAnsi"/>
                <w:szCs w:val="20"/>
                <w:lang w:val="en-AU" w:eastAsia="en-US"/>
              </w:rPr>
              <w:t>structuring of ideas and responses</w:t>
            </w:r>
          </w:p>
          <w:p w14:paraId="009E59B3" w14:textId="77777777" w:rsidR="008B7E58" w:rsidRPr="002146EC" w:rsidRDefault="008B7E58" w:rsidP="00E8485C">
            <w:pPr>
              <w:pStyle w:val="ListParagraph"/>
              <w:numPr>
                <w:ilvl w:val="0"/>
                <w:numId w:val="20"/>
              </w:numPr>
              <w:spacing w:after="0"/>
              <w:rPr>
                <w:rFonts w:eastAsia="Calibri" w:cstheme="minorHAnsi"/>
                <w:szCs w:val="20"/>
                <w:lang w:val="en-AU" w:eastAsia="en-US"/>
              </w:rPr>
            </w:pPr>
            <w:r w:rsidRPr="002146EC">
              <w:rPr>
                <w:rFonts w:eastAsia="Calibri" w:cstheme="minorHAnsi"/>
                <w:szCs w:val="20"/>
                <w:lang w:val="en-AU" w:eastAsia="en-US"/>
              </w:rPr>
              <w:t>short and extended answer forms</w:t>
            </w:r>
          </w:p>
          <w:p w14:paraId="55E3C792" w14:textId="77777777" w:rsidR="008B7E58" w:rsidRPr="002146EC" w:rsidRDefault="008B7E58" w:rsidP="00E8485C">
            <w:pPr>
              <w:pStyle w:val="ListParagraph"/>
              <w:numPr>
                <w:ilvl w:val="0"/>
                <w:numId w:val="20"/>
              </w:numPr>
              <w:spacing w:after="0"/>
              <w:rPr>
                <w:rFonts w:eastAsia="Calibri" w:cstheme="minorHAnsi"/>
                <w:szCs w:val="20"/>
                <w:lang w:val="en-AU" w:eastAsia="en-US"/>
              </w:rPr>
            </w:pPr>
            <w:r w:rsidRPr="002146EC">
              <w:rPr>
                <w:rFonts w:eastAsia="Calibri" w:cstheme="minorHAnsi"/>
                <w:szCs w:val="20"/>
                <w:lang w:val="en-AU" w:eastAsia="en-US"/>
              </w:rPr>
              <w:t>diagrams with annotations</w:t>
            </w:r>
          </w:p>
        </w:tc>
      </w:tr>
      <w:tr w:rsidR="00D96187" w:rsidRPr="002146EC" w14:paraId="3FE14F46" w14:textId="77777777" w:rsidTr="00A25D8D">
        <w:tc>
          <w:tcPr>
            <w:tcW w:w="453" w:type="pct"/>
            <w:vMerge/>
            <w:tcBorders>
              <w:bottom w:val="single" w:sz="4" w:space="0" w:color="D7C6E2"/>
            </w:tcBorders>
            <w:vAlign w:val="center"/>
          </w:tcPr>
          <w:p w14:paraId="33DF26B5" w14:textId="77777777" w:rsidR="008B7E58" w:rsidRPr="002146EC" w:rsidRDefault="008B7E58" w:rsidP="006C58DD">
            <w:pPr>
              <w:jc w:val="center"/>
              <w:rPr>
                <w:rFonts w:eastAsia="Calibri" w:cstheme="minorHAnsi"/>
                <w:szCs w:val="20"/>
                <w:lang w:val="en-AU" w:eastAsia="en-US"/>
              </w:rPr>
            </w:pPr>
          </w:p>
        </w:tc>
        <w:tc>
          <w:tcPr>
            <w:tcW w:w="559" w:type="pct"/>
            <w:vMerge/>
            <w:tcBorders>
              <w:bottom w:val="single" w:sz="4" w:space="0" w:color="D7C6E2"/>
            </w:tcBorders>
            <w:vAlign w:val="center"/>
          </w:tcPr>
          <w:p w14:paraId="12DCC366" w14:textId="77777777" w:rsidR="008B7E58" w:rsidRPr="002146EC" w:rsidRDefault="008B7E58" w:rsidP="006C58DD">
            <w:pPr>
              <w:jc w:val="center"/>
              <w:rPr>
                <w:rFonts w:eastAsia="Calibri" w:cstheme="minorHAnsi"/>
                <w:szCs w:val="20"/>
                <w:lang w:val="en-AU" w:eastAsia="en-US"/>
              </w:rPr>
            </w:pPr>
          </w:p>
        </w:tc>
        <w:tc>
          <w:tcPr>
            <w:tcW w:w="506" w:type="pct"/>
            <w:vMerge/>
            <w:tcBorders>
              <w:bottom w:val="single" w:sz="4" w:space="0" w:color="D7C6E2"/>
            </w:tcBorders>
            <w:vAlign w:val="center"/>
          </w:tcPr>
          <w:p w14:paraId="3A40EB22" w14:textId="77777777" w:rsidR="008B7E58" w:rsidRPr="002146EC" w:rsidRDefault="008B7E58" w:rsidP="006C58DD">
            <w:pPr>
              <w:jc w:val="center"/>
              <w:rPr>
                <w:rFonts w:eastAsia="Calibri" w:cstheme="minorHAnsi"/>
                <w:szCs w:val="20"/>
                <w:lang w:val="en-AU" w:eastAsia="en-US"/>
              </w:rPr>
            </w:pPr>
          </w:p>
        </w:tc>
        <w:tc>
          <w:tcPr>
            <w:tcW w:w="456" w:type="pct"/>
            <w:tcBorders>
              <w:bottom w:val="single" w:sz="4" w:space="0" w:color="D7C6E2"/>
            </w:tcBorders>
            <w:vAlign w:val="center"/>
          </w:tcPr>
          <w:p w14:paraId="67895157" w14:textId="77777777"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15%</w:t>
            </w:r>
          </w:p>
        </w:tc>
        <w:tc>
          <w:tcPr>
            <w:tcW w:w="456" w:type="pct"/>
            <w:tcBorders>
              <w:bottom w:val="single" w:sz="4" w:space="0" w:color="D7C6E2"/>
            </w:tcBorders>
            <w:vAlign w:val="center"/>
          </w:tcPr>
          <w:p w14:paraId="66B24D20" w14:textId="21DEAF7B" w:rsidR="008B7E58" w:rsidRPr="002146EC" w:rsidRDefault="008B7E58" w:rsidP="00E8485C">
            <w:pPr>
              <w:spacing w:after="0"/>
              <w:jc w:val="center"/>
              <w:rPr>
                <w:rFonts w:eastAsia="Calibri" w:cstheme="minorHAnsi"/>
                <w:szCs w:val="20"/>
                <w:lang w:val="en-AU" w:eastAsia="en-US"/>
              </w:rPr>
            </w:pPr>
            <w:r w:rsidRPr="002146EC">
              <w:rPr>
                <w:rFonts w:eastAsia="Calibri" w:cstheme="minorHAnsi"/>
                <w:szCs w:val="20"/>
                <w:lang w:val="en-AU" w:eastAsia="en-US"/>
              </w:rPr>
              <w:t>Sem</w:t>
            </w:r>
            <w:r>
              <w:rPr>
                <w:rFonts w:eastAsia="Calibri" w:cstheme="minorHAnsi"/>
                <w:szCs w:val="20"/>
                <w:lang w:val="en-AU" w:eastAsia="en-US"/>
              </w:rPr>
              <w:t>ester</w:t>
            </w:r>
            <w:r w:rsidRPr="002146EC">
              <w:rPr>
                <w:rFonts w:eastAsia="Calibri" w:cstheme="minorHAnsi"/>
                <w:szCs w:val="20"/>
                <w:lang w:val="en-AU" w:eastAsia="en-US"/>
              </w:rPr>
              <w:t xml:space="preserve"> 2</w:t>
            </w:r>
            <w:r>
              <w:rPr>
                <w:rFonts w:eastAsia="Calibri" w:cstheme="minorHAnsi"/>
                <w:szCs w:val="20"/>
                <w:lang w:val="en-AU" w:eastAsia="en-US"/>
              </w:rPr>
              <w:br/>
            </w:r>
            <w:r w:rsidRPr="002146EC">
              <w:rPr>
                <w:rFonts w:eastAsia="Calibri" w:cstheme="minorHAnsi"/>
                <w:szCs w:val="20"/>
                <w:lang w:val="en-AU" w:eastAsia="en-US"/>
              </w:rPr>
              <w:t>Week 9</w:t>
            </w:r>
          </w:p>
        </w:tc>
        <w:tc>
          <w:tcPr>
            <w:tcW w:w="1263" w:type="pct"/>
            <w:tcBorders>
              <w:bottom w:val="single" w:sz="4" w:space="0" w:color="D7C6E2"/>
            </w:tcBorders>
          </w:tcPr>
          <w:p w14:paraId="6145B9F6" w14:textId="6D0D89E8" w:rsidR="008B7E58" w:rsidRPr="002146EC" w:rsidRDefault="008B7E58" w:rsidP="00E8485C">
            <w:pPr>
              <w:spacing w:after="0"/>
              <w:rPr>
                <w:rFonts w:eastAsia="Calibri" w:cstheme="minorHAnsi"/>
                <w:szCs w:val="20"/>
                <w:lang w:val="en-AU" w:eastAsia="en-US"/>
              </w:rPr>
            </w:pPr>
            <w:r w:rsidRPr="006C58DD">
              <w:rPr>
                <w:rFonts w:eastAsia="Calibri" w:cstheme="minorHAnsi"/>
                <w:b/>
                <w:szCs w:val="20"/>
                <w:lang w:val="en-AU" w:eastAsia="en-US"/>
              </w:rPr>
              <w:t>Task 7: Extended response to World text</w:t>
            </w:r>
            <w:r>
              <w:rPr>
                <w:rFonts w:eastAsia="Calibri" w:cstheme="minorHAnsi"/>
                <w:szCs w:val="20"/>
                <w:lang w:val="en-AU" w:eastAsia="en-US"/>
              </w:rPr>
              <w:t xml:space="preserve"> </w:t>
            </w:r>
            <w:r>
              <w:rPr>
                <w:rFonts w:eastAsia="Calibri" w:cstheme="minorHAnsi"/>
                <w:szCs w:val="20"/>
                <w:lang w:val="en-AU" w:eastAsia="en-US"/>
              </w:rPr>
              <w:br/>
              <w:t>In-class timed response</w:t>
            </w:r>
          </w:p>
        </w:tc>
        <w:tc>
          <w:tcPr>
            <w:tcW w:w="1307" w:type="pct"/>
            <w:tcBorders>
              <w:bottom w:val="single" w:sz="4" w:space="0" w:color="D7C6E2"/>
            </w:tcBorders>
          </w:tcPr>
          <w:p w14:paraId="4AFBFD70" w14:textId="77777777" w:rsidR="008B7E58" w:rsidRPr="002146EC" w:rsidRDefault="008B7E58" w:rsidP="00E8485C">
            <w:pPr>
              <w:pStyle w:val="ListParagraph"/>
              <w:keepNext/>
              <w:keepLines/>
              <w:numPr>
                <w:ilvl w:val="0"/>
                <w:numId w:val="20"/>
              </w:numPr>
              <w:spacing w:after="0"/>
              <w:ind w:left="357" w:hanging="357"/>
              <w:rPr>
                <w:rFonts w:eastAsia="Calibri" w:cstheme="minorHAnsi"/>
                <w:szCs w:val="20"/>
                <w:lang w:val="en-AU" w:eastAsia="en-US"/>
              </w:rPr>
            </w:pPr>
            <w:r w:rsidRPr="002146EC">
              <w:rPr>
                <w:rFonts w:eastAsia="Calibri" w:cstheme="minorHAnsi"/>
                <w:szCs w:val="20"/>
                <w:lang w:val="en-AU" w:eastAsia="en-US"/>
              </w:rPr>
              <w:t>structuring of ideas and responses</w:t>
            </w:r>
          </w:p>
          <w:p w14:paraId="4036A12E" w14:textId="77777777" w:rsidR="008B7E58" w:rsidRPr="002146EC" w:rsidRDefault="008B7E58" w:rsidP="00E8485C">
            <w:pPr>
              <w:pStyle w:val="ListParagraph"/>
              <w:keepNext/>
              <w:keepLines/>
              <w:numPr>
                <w:ilvl w:val="0"/>
                <w:numId w:val="20"/>
              </w:numPr>
              <w:spacing w:after="0"/>
              <w:ind w:left="357" w:hanging="357"/>
              <w:rPr>
                <w:rFonts w:eastAsia="Calibri" w:cstheme="minorHAnsi"/>
                <w:szCs w:val="20"/>
                <w:lang w:val="en-AU" w:eastAsia="en-US"/>
              </w:rPr>
            </w:pPr>
            <w:r w:rsidRPr="002146EC">
              <w:rPr>
                <w:rFonts w:eastAsia="Calibri" w:cstheme="minorHAnsi"/>
                <w:szCs w:val="20"/>
                <w:lang w:val="en-AU" w:eastAsia="en-US"/>
              </w:rPr>
              <w:t>short and extended answer forms</w:t>
            </w:r>
          </w:p>
          <w:p w14:paraId="0AD24658" w14:textId="77777777" w:rsidR="008B7E58" w:rsidRPr="002146EC" w:rsidRDefault="008B7E58" w:rsidP="00E8485C">
            <w:pPr>
              <w:pStyle w:val="ListParagraph"/>
              <w:keepNext/>
              <w:keepLines/>
              <w:numPr>
                <w:ilvl w:val="0"/>
                <w:numId w:val="20"/>
              </w:numPr>
              <w:spacing w:after="0"/>
              <w:ind w:left="357" w:hanging="357"/>
              <w:rPr>
                <w:rFonts w:eastAsia="Calibri" w:cstheme="minorHAnsi"/>
                <w:szCs w:val="20"/>
                <w:lang w:val="en-AU" w:eastAsia="en-US"/>
              </w:rPr>
            </w:pPr>
            <w:r w:rsidRPr="002146EC">
              <w:rPr>
                <w:rFonts w:eastAsia="Calibri" w:cstheme="minorHAnsi"/>
                <w:szCs w:val="20"/>
                <w:lang w:val="en-AU" w:eastAsia="en-US"/>
              </w:rPr>
              <w:t>diagrams with annotations</w:t>
            </w:r>
          </w:p>
        </w:tc>
      </w:tr>
      <w:tr w:rsidR="00D96187" w:rsidRPr="00D96187" w14:paraId="618F78D6" w14:textId="77777777" w:rsidTr="00A25D8D">
        <w:tc>
          <w:tcPr>
            <w:tcW w:w="1012" w:type="pct"/>
            <w:gridSpan w:val="2"/>
            <w:tcBorders>
              <w:bottom w:val="single" w:sz="4" w:space="0" w:color="D7C6E2"/>
            </w:tcBorders>
            <w:shd w:val="clear" w:color="auto" w:fill="E4D8EB"/>
            <w:vAlign w:val="center"/>
          </w:tcPr>
          <w:p w14:paraId="1BC1CC4F" w14:textId="3C7F2CE6" w:rsidR="00D96187" w:rsidRPr="00D96187" w:rsidRDefault="00D96187" w:rsidP="00D96187">
            <w:pPr>
              <w:spacing w:after="0"/>
              <w:jc w:val="center"/>
              <w:rPr>
                <w:rFonts w:eastAsia="Calibri"/>
              </w:rPr>
            </w:pPr>
            <w:r w:rsidRPr="006C58DD">
              <w:rPr>
                <w:rFonts w:eastAsia="Calibri" w:cstheme="minorHAnsi"/>
                <w:b/>
                <w:bCs/>
                <w:szCs w:val="20"/>
                <w:lang w:val="en-AU" w:eastAsia="en-US"/>
              </w:rPr>
              <w:t>Written subtotal</w:t>
            </w:r>
          </w:p>
        </w:tc>
        <w:tc>
          <w:tcPr>
            <w:tcW w:w="506" w:type="pct"/>
            <w:tcBorders>
              <w:bottom w:val="single" w:sz="4" w:space="0" w:color="D7C6E2"/>
            </w:tcBorders>
            <w:shd w:val="clear" w:color="auto" w:fill="E4D8EB"/>
            <w:vAlign w:val="center"/>
          </w:tcPr>
          <w:p w14:paraId="74C7ACC4" w14:textId="0CB0AAFA" w:rsidR="00D96187" w:rsidRPr="00D96187" w:rsidRDefault="00D96187" w:rsidP="00D96187">
            <w:pPr>
              <w:spacing w:after="0"/>
              <w:jc w:val="center"/>
              <w:rPr>
                <w:rFonts w:eastAsia="Calibri"/>
              </w:rPr>
            </w:pPr>
            <w:r w:rsidRPr="006C58DD">
              <w:rPr>
                <w:rFonts w:eastAsia="Calibri" w:cstheme="minorHAnsi"/>
                <w:b/>
                <w:bCs/>
                <w:szCs w:val="20"/>
                <w:lang w:val="en-AU" w:eastAsia="en-US"/>
              </w:rPr>
              <w:t>50%</w:t>
            </w:r>
          </w:p>
        </w:tc>
        <w:tc>
          <w:tcPr>
            <w:tcW w:w="456" w:type="pct"/>
            <w:tcBorders>
              <w:bottom w:val="single" w:sz="4" w:space="0" w:color="D7C6E2"/>
            </w:tcBorders>
            <w:shd w:val="clear" w:color="auto" w:fill="E4D8EB"/>
            <w:vAlign w:val="center"/>
          </w:tcPr>
          <w:p w14:paraId="2B3BD2A4" w14:textId="709BFE5A" w:rsidR="00D96187" w:rsidRPr="00D96187" w:rsidRDefault="00D96187" w:rsidP="00D96187">
            <w:pPr>
              <w:spacing w:after="0"/>
              <w:jc w:val="center"/>
              <w:rPr>
                <w:rFonts w:eastAsia="Calibri"/>
              </w:rPr>
            </w:pPr>
            <w:r w:rsidRPr="006C58DD">
              <w:rPr>
                <w:rFonts w:eastAsia="Calibri" w:cstheme="minorHAnsi"/>
                <w:b/>
                <w:bCs/>
                <w:szCs w:val="20"/>
                <w:lang w:val="en-AU" w:eastAsia="en-US"/>
              </w:rPr>
              <w:t>50%</w:t>
            </w:r>
          </w:p>
        </w:tc>
        <w:tc>
          <w:tcPr>
            <w:tcW w:w="3026" w:type="pct"/>
            <w:gridSpan w:val="3"/>
            <w:tcBorders>
              <w:bottom w:val="single" w:sz="4" w:space="0" w:color="D7C6E2"/>
            </w:tcBorders>
            <w:shd w:val="clear" w:color="auto" w:fill="E4D8EB"/>
            <w:vAlign w:val="center"/>
          </w:tcPr>
          <w:p w14:paraId="0325F0B1" w14:textId="77777777" w:rsidR="00D96187" w:rsidRPr="00D96187" w:rsidRDefault="00D96187" w:rsidP="00D96187">
            <w:pPr>
              <w:spacing w:after="0"/>
              <w:jc w:val="center"/>
              <w:rPr>
                <w:rFonts w:eastAsia="Calibri"/>
              </w:rPr>
            </w:pPr>
          </w:p>
        </w:tc>
      </w:tr>
      <w:tr w:rsidR="00D96187" w:rsidRPr="00D96187" w14:paraId="7CB1D355" w14:textId="77777777" w:rsidTr="00A25D8D">
        <w:tc>
          <w:tcPr>
            <w:tcW w:w="1012" w:type="pct"/>
            <w:gridSpan w:val="2"/>
            <w:tcBorders>
              <w:bottom w:val="single" w:sz="4" w:space="0" w:color="D7C6E2"/>
            </w:tcBorders>
            <w:shd w:val="clear" w:color="auto" w:fill="E4D8EB"/>
            <w:vAlign w:val="center"/>
          </w:tcPr>
          <w:p w14:paraId="53200DCB" w14:textId="30AC2236" w:rsidR="00D96187" w:rsidRPr="00D96187" w:rsidRDefault="00D96187" w:rsidP="00D96187">
            <w:pPr>
              <w:spacing w:after="0"/>
              <w:jc w:val="center"/>
              <w:rPr>
                <w:rFonts w:eastAsia="Calibri"/>
              </w:rPr>
            </w:pPr>
            <w:r>
              <w:rPr>
                <w:rFonts w:eastAsia="Calibri" w:cstheme="minorHAnsi"/>
                <w:b/>
                <w:bCs/>
                <w:szCs w:val="20"/>
                <w:lang w:val="en-AU" w:eastAsia="en-US"/>
              </w:rPr>
              <w:t>Total</w:t>
            </w:r>
          </w:p>
        </w:tc>
        <w:tc>
          <w:tcPr>
            <w:tcW w:w="506" w:type="pct"/>
            <w:tcBorders>
              <w:bottom w:val="single" w:sz="4" w:space="0" w:color="D7C6E2"/>
            </w:tcBorders>
            <w:shd w:val="clear" w:color="auto" w:fill="E4D8EB"/>
            <w:vAlign w:val="center"/>
          </w:tcPr>
          <w:p w14:paraId="0FBE08A1" w14:textId="2B79B21E" w:rsidR="00D96187" w:rsidRPr="00D96187" w:rsidRDefault="00D96187" w:rsidP="00D96187">
            <w:pPr>
              <w:spacing w:after="0"/>
              <w:jc w:val="center"/>
              <w:rPr>
                <w:rFonts w:eastAsia="Calibri"/>
              </w:rPr>
            </w:pPr>
            <w:r>
              <w:rPr>
                <w:rFonts w:eastAsia="Calibri" w:cstheme="minorHAnsi"/>
                <w:b/>
                <w:bCs/>
                <w:szCs w:val="20"/>
                <w:lang w:val="en-AU" w:eastAsia="en-US"/>
              </w:rPr>
              <w:t>100%</w:t>
            </w:r>
          </w:p>
        </w:tc>
        <w:tc>
          <w:tcPr>
            <w:tcW w:w="456" w:type="pct"/>
            <w:tcBorders>
              <w:bottom w:val="single" w:sz="4" w:space="0" w:color="D7C6E2"/>
            </w:tcBorders>
            <w:shd w:val="clear" w:color="auto" w:fill="E4D8EB"/>
            <w:vAlign w:val="center"/>
          </w:tcPr>
          <w:p w14:paraId="085DC0D7" w14:textId="76B2E044" w:rsidR="00D96187" w:rsidRPr="00D96187" w:rsidRDefault="00D96187" w:rsidP="00D96187">
            <w:pPr>
              <w:spacing w:after="0"/>
              <w:jc w:val="center"/>
              <w:rPr>
                <w:rFonts w:eastAsia="Calibri"/>
              </w:rPr>
            </w:pPr>
            <w:r>
              <w:rPr>
                <w:rFonts w:eastAsia="Calibri" w:cstheme="minorHAnsi"/>
                <w:b/>
                <w:bCs/>
                <w:szCs w:val="20"/>
                <w:lang w:val="en-AU" w:eastAsia="en-US"/>
              </w:rPr>
              <w:t>100%</w:t>
            </w:r>
          </w:p>
        </w:tc>
        <w:tc>
          <w:tcPr>
            <w:tcW w:w="3026" w:type="pct"/>
            <w:gridSpan w:val="3"/>
            <w:tcBorders>
              <w:bottom w:val="single" w:sz="4" w:space="0" w:color="D7C6E2"/>
            </w:tcBorders>
            <w:shd w:val="clear" w:color="auto" w:fill="E4D8EB"/>
            <w:vAlign w:val="center"/>
          </w:tcPr>
          <w:p w14:paraId="11D03C9B" w14:textId="77777777" w:rsidR="00D96187" w:rsidRPr="00D96187" w:rsidRDefault="00D96187" w:rsidP="00D96187">
            <w:pPr>
              <w:spacing w:after="0"/>
              <w:jc w:val="center"/>
              <w:rPr>
                <w:rFonts w:eastAsia="Calibri"/>
              </w:rPr>
            </w:pPr>
          </w:p>
        </w:tc>
      </w:tr>
    </w:tbl>
    <w:p w14:paraId="0E29A2D1" w14:textId="77777777" w:rsidR="002B3A0D" w:rsidRPr="002B3A0D" w:rsidRDefault="002B3A0D" w:rsidP="00497308">
      <w:pPr>
        <w:rPr>
          <w:sz w:val="2"/>
          <w:szCs w:val="2"/>
        </w:rPr>
      </w:pPr>
    </w:p>
    <w:sectPr w:rsidR="002B3A0D" w:rsidRPr="002B3A0D" w:rsidSect="00AF7AE0">
      <w:headerReference w:type="even" r:id="rId13"/>
      <w:headerReference w:type="default" r:id="rId14"/>
      <w:footerReference w:type="even" r:id="rId15"/>
      <w:footerReference w:type="default" r:id="rId16"/>
      <w:pgSz w:w="16838" w:h="11906" w:orient="landscape"/>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137CE" w14:textId="77777777" w:rsidR="000D05BA" w:rsidRDefault="000D05BA" w:rsidP="00E35001">
      <w:r>
        <w:separator/>
      </w:r>
    </w:p>
  </w:endnote>
  <w:endnote w:type="continuationSeparator" w:id="0">
    <w:p w14:paraId="6B8925D9" w14:textId="77777777" w:rsidR="000D05BA" w:rsidRDefault="000D05BA"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E935E" w14:textId="6725E5CE" w:rsidR="00DA3D36" w:rsidRPr="00AF7AE0" w:rsidRDefault="00AF7AE0" w:rsidP="00AF7AE0">
    <w:pPr>
      <w:pStyle w:val="Footereven"/>
      <w:spacing w:after="0"/>
    </w:pPr>
    <w:r w:rsidRPr="00AF7AE0">
      <w:t>2020/41183[v</w:t>
    </w:r>
    <w:r w:rsidR="004D4FB2">
      <w:t>5</w:t>
    </w:r>
    <w:r w:rsidRPr="00AF7AE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26B71" w14:textId="77777777" w:rsidR="00DA3D36" w:rsidRPr="00DE34C4" w:rsidRDefault="00DA3D36" w:rsidP="00A4189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14569v2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D42D" w14:textId="0B51E2DA" w:rsidR="00C80598" w:rsidRPr="00AF7AE0" w:rsidRDefault="00AF7AE0" w:rsidP="00AF7AE0">
    <w:pPr>
      <w:pStyle w:val="Footereven"/>
      <w:spacing w:after="0"/>
    </w:pPr>
    <w:r w:rsidRPr="00144928">
      <w:t xml:space="preserve">Sample assessment outline | </w:t>
    </w:r>
    <w:r>
      <w:t>Drama</w:t>
    </w:r>
    <w:r w:rsidRPr="00144928">
      <w:t xml:space="preserve"> | </w:t>
    </w:r>
    <w:r>
      <w:t>ATAR</w:t>
    </w:r>
    <w:r w:rsidRPr="00144928">
      <w:t xml:space="preserve"> Year 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FAB2" w14:textId="44989EA0" w:rsidR="00DA3D36" w:rsidRPr="00AF7AE0" w:rsidRDefault="00AF7AE0" w:rsidP="00AF7AE0">
    <w:pPr>
      <w:pStyle w:val="Footerodd"/>
      <w:spacing w:after="0"/>
    </w:pPr>
    <w:r>
      <w:t xml:space="preserve">Sample </w:t>
    </w:r>
    <w:r w:rsidRPr="00920968">
      <w:t>assessment</w:t>
    </w:r>
    <w:r>
      <w:t xml:space="preserve"> outline</w:t>
    </w:r>
    <w:r w:rsidRPr="00D41604">
      <w:t xml:space="preserve"> | </w:t>
    </w:r>
    <w:r>
      <w:t>Drama</w:t>
    </w:r>
    <w:r w:rsidRPr="00D41604">
      <w:t xml:space="preserve"> | </w:t>
    </w:r>
    <w:r>
      <w:t xml:space="preserve">ATAR 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BBB3" w14:textId="77777777" w:rsidR="000D05BA" w:rsidRDefault="000D05BA" w:rsidP="00E35001">
      <w:r>
        <w:separator/>
      </w:r>
    </w:p>
  </w:footnote>
  <w:footnote w:type="continuationSeparator" w:id="0">
    <w:p w14:paraId="31F72627" w14:textId="77777777" w:rsidR="000D05BA" w:rsidRDefault="000D05BA"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2623" w14:textId="77777777" w:rsidR="00940813" w:rsidRDefault="00940813" w:rsidP="00940813">
    <w:pPr>
      <w:pStyle w:val="Header"/>
      <w:ind w:left="-709"/>
    </w:pPr>
    <w:r>
      <w:rPr>
        <w:noProof/>
        <w:lang w:val="en-AU"/>
      </w:rPr>
      <w:drawing>
        <wp:inline distT="0" distB="0" distL="0" distR="0" wp14:anchorId="57679E88" wp14:editId="3D39B9F9">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7DE7DF82" w14:textId="77777777" w:rsidR="00DA3D36" w:rsidRDefault="00DA3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86A5" w14:textId="75BA57F7" w:rsidR="004F6E95" w:rsidRPr="007E1FFD" w:rsidRDefault="007E1FFD" w:rsidP="007E1FFD">
    <w:pPr>
      <w:pStyle w:val="Headereven"/>
    </w:pPr>
    <w:r w:rsidRPr="00890A15">
      <w:fldChar w:fldCharType="begin"/>
    </w:r>
    <w:r w:rsidRPr="00890A15">
      <w:instrText xml:space="preserve"> PAGE   \* MERGEFORMAT </w:instrText>
    </w:r>
    <w:r w:rsidRPr="00890A15">
      <w:fldChar w:fldCharType="separate"/>
    </w:r>
    <w:r>
      <w:t>2</w:t>
    </w:r>
    <w:r w:rsidRPr="00890A1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41D55" w14:textId="75EE0DB6" w:rsidR="003E1019" w:rsidRDefault="007E1FFD" w:rsidP="007E1FFD">
    <w:pPr>
      <w:pStyle w:val="Headerodd"/>
    </w:pPr>
    <w:r w:rsidRPr="00890A15">
      <w:fldChar w:fldCharType="begin"/>
    </w:r>
    <w:r w:rsidRPr="00890A15">
      <w:instrText xml:space="preserve"> PAGE   \* MERGEFORMAT </w:instrText>
    </w:r>
    <w:r w:rsidRPr="00890A15">
      <w:fldChar w:fldCharType="separate"/>
    </w:r>
    <w:r>
      <w:t>1</w:t>
    </w:r>
    <w:r w:rsidRPr="00890A1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6D50E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7B040A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756103"/>
    <w:multiLevelType w:val="hybridMultilevel"/>
    <w:tmpl w:val="4A980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FF1B39"/>
    <w:multiLevelType w:val="hybridMultilevel"/>
    <w:tmpl w:val="35AC980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6D2B1E"/>
    <w:multiLevelType w:val="hybridMultilevel"/>
    <w:tmpl w:val="4C90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162B00"/>
    <w:multiLevelType w:val="singleLevel"/>
    <w:tmpl w:val="FB26AA9E"/>
    <w:lvl w:ilvl="0">
      <w:numFmt w:val="decimal"/>
      <w:pStyle w:val="csbullet"/>
      <w:lvlText w:val=""/>
      <w:lvlJc w:val="left"/>
      <w:pPr>
        <w:ind w:left="0" w:firstLine="0"/>
      </w:pPr>
    </w:lvl>
  </w:abstractNum>
  <w:abstractNum w:abstractNumId="9" w15:restartNumberingAfterBreak="0">
    <w:nsid w:val="5DD50961"/>
    <w:multiLevelType w:val="hybridMultilevel"/>
    <w:tmpl w:val="F8100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35131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48624E4"/>
    <w:multiLevelType w:val="hybridMultilevel"/>
    <w:tmpl w:val="0742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0518466">
    <w:abstractNumId w:val="8"/>
  </w:num>
  <w:num w:numId="2" w16cid:durableId="251203708">
    <w:abstractNumId w:val="0"/>
  </w:num>
  <w:num w:numId="3" w16cid:durableId="835530644">
    <w:abstractNumId w:val="3"/>
  </w:num>
  <w:num w:numId="4" w16cid:durableId="2081559034">
    <w:abstractNumId w:val="12"/>
  </w:num>
  <w:num w:numId="5" w16cid:durableId="752895680">
    <w:abstractNumId w:val="5"/>
  </w:num>
  <w:num w:numId="6" w16cid:durableId="81028148">
    <w:abstractNumId w:val="8"/>
  </w:num>
  <w:num w:numId="7" w16cid:durableId="1511217581">
    <w:abstractNumId w:val="8"/>
  </w:num>
  <w:num w:numId="8" w16cid:durableId="231505303">
    <w:abstractNumId w:val="8"/>
  </w:num>
  <w:num w:numId="9" w16cid:durableId="1725594188">
    <w:abstractNumId w:val="8"/>
  </w:num>
  <w:num w:numId="10" w16cid:durableId="1570770350">
    <w:abstractNumId w:val="8"/>
  </w:num>
  <w:num w:numId="11" w16cid:durableId="1232890853">
    <w:abstractNumId w:val="8"/>
  </w:num>
  <w:num w:numId="12" w16cid:durableId="963585002">
    <w:abstractNumId w:val="8"/>
  </w:num>
  <w:num w:numId="13" w16cid:durableId="1303073281">
    <w:abstractNumId w:val="6"/>
  </w:num>
  <w:num w:numId="14" w16cid:durableId="664669511">
    <w:abstractNumId w:val="4"/>
  </w:num>
  <w:num w:numId="15" w16cid:durableId="1351685505">
    <w:abstractNumId w:val="11"/>
  </w:num>
  <w:num w:numId="16" w16cid:durableId="1409155287">
    <w:abstractNumId w:val="7"/>
  </w:num>
  <w:num w:numId="17" w16cid:durableId="971205392">
    <w:abstractNumId w:val="9"/>
  </w:num>
  <w:num w:numId="18" w16cid:durableId="2073118703">
    <w:abstractNumId w:val="10"/>
  </w:num>
  <w:num w:numId="19" w16cid:durableId="391579932">
    <w:abstractNumId w:val="1"/>
  </w:num>
  <w:num w:numId="20" w16cid:durableId="1738480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035E3"/>
    <w:rsid w:val="00052DE0"/>
    <w:rsid w:val="00077286"/>
    <w:rsid w:val="000B675A"/>
    <w:rsid w:val="000C2CDE"/>
    <w:rsid w:val="000D05BA"/>
    <w:rsid w:val="000D60FE"/>
    <w:rsid w:val="00162CFA"/>
    <w:rsid w:val="00172C98"/>
    <w:rsid w:val="00174373"/>
    <w:rsid w:val="001A7E38"/>
    <w:rsid w:val="001C3FD9"/>
    <w:rsid w:val="001D5CAA"/>
    <w:rsid w:val="002146EC"/>
    <w:rsid w:val="00221BD9"/>
    <w:rsid w:val="002546F2"/>
    <w:rsid w:val="00263086"/>
    <w:rsid w:val="00281451"/>
    <w:rsid w:val="0029369F"/>
    <w:rsid w:val="002A0932"/>
    <w:rsid w:val="002A423E"/>
    <w:rsid w:val="002B3A0D"/>
    <w:rsid w:val="00307024"/>
    <w:rsid w:val="00307B41"/>
    <w:rsid w:val="00313837"/>
    <w:rsid w:val="00325D5F"/>
    <w:rsid w:val="0033262E"/>
    <w:rsid w:val="00333EA0"/>
    <w:rsid w:val="0033494E"/>
    <w:rsid w:val="00361B00"/>
    <w:rsid w:val="0039376A"/>
    <w:rsid w:val="003C2E8B"/>
    <w:rsid w:val="003D001C"/>
    <w:rsid w:val="003D60C7"/>
    <w:rsid w:val="003E1019"/>
    <w:rsid w:val="00432669"/>
    <w:rsid w:val="004736E2"/>
    <w:rsid w:val="00497308"/>
    <w:rsid w:val="004A4664"/>
    <w:rsid w:val="004D4FB2"/>
    <w:rsid w:val="004D51D3"/>
    <w:rsid w:val="004F6E95"/>
    <w:rsid w:val="005071FD"/>
    <w:rsid w:val="00535944"/>
    <w:rsid w:val="00541A70"/>
    <w:rsid w:val="005430D6"/>
    <w:rsid w:val="00567A57"/>
    <w:rsid w:val="00571385"/>
    <w:rsid w:val="005932E4"/>
    <w:rsid w:val="005B4B65"/>
    <w:rsid w:val="005B4CE1"/>
    <w:rsid w:val="005C0592"/>
    <w:rsid w:val="005D00ED"/>
    <w:rsid w:val="005D3C9A"/>
    <w:rsid w:val="005E0D93"/>
    <w:rsid w:val="00602521"/>
    <w:rsid w:val="0061435A"/>
    <w:rsid w:val="00620405"/>
    <w:rsid w:val="00691B83"/>
    <w:rsid w:val="006A1872"/>
    <w:rsid w:val="006A4974"/>
    <w:rsid w:val="006C58DD"/>
    <w:rsid w:val="006D2F52"/>
    <w:rsid w:val="006D760B"/>
    <w:rsid w:val="006E0451"/>
    <w:rsid w:val="00701DB1"/>
    <w:rsid w:val="00745F48"/>
    <w:rsid w:val="00757DFA"/>
    <w:rsid w:val="00762E29"/>
    <w:rsid w:val="00783573"/>
    <w:rsid w:val="00787610"/>
    <w:rsid w:val="00794F07"/>
    <w:rsid w:val="007A1F63"/>
    <w:rsid w:val="007B2625"/>
    <w:rsid w:val="007B48D1"/>
    <w:rsid w:val="007E1FFD"/>
    <w:rsid w:val="007E734D"/>
    <w:rsid w:val="007F2B0E"/>
    <w:rsid w:val="007F3C0F"/>
    <w:rsid w:val="008578E9"/>
    <w:rsid w:val="00875536"/>
    <w:rsid w:val="008806AB"/>
    <w:rsid w:val="00896B42"/>
    <w:rsid w:val="008B35EB"/>
    <w:rsid w:val="008B7E58"/>
    <w:rsid w:val="008F3CD9"/>
    <w:rsid w:val="0092090D"/>
    <w:rsid w:val="0094061F"/>
    <w:rsid w:val="00940813"/>
    <w:rsid w:val="00950A82"/>
    <w:rsid w:val="00975C20"/>
    <w:rsid w:val="009B5AEB"/>
    <w:rsid w:val="009B5CB0"/>
    <w:rsid w:val="009B688D"/>
    <w:rsid w:val="009C3AB8"/>
    <w:rsid w:val="009D1966"/>
    <w:rsid w:val="00A118C0"/>
    <w:rsid w:val="00A25D8D"/>
    <w:rsid w:val="00A44EC6"/>
    <w:rsid w:val="00A61805"/>
    <w:rsid w:val="00A74105"/>
    <w:rsid w:val="00A75CE9"/>
    <w:rsid w:val="00A82B91"/>
    <w:rsid w:val="00A84C84"/>
    <w:rsid w:val="00A86FB4"/>
    <w:rsid w:val="00A87E82"/>
    <w:rsid w:val="00AA0070"/>
    <w:rsid w:val="00AF004A"/>
    <w:rsid w:val="00AF6236"/>
    <w:rsid w:val="00AF7AE0"/>
    <w:rsid w:val="00B24406"/>
    <w:rsid w:val="00B329C8"/>
    <w:rsid w:val="00B55874"/>
    <w:rsid w:val="00B70FAE"/>
    <w:rsid w:val="00B74BE8"/>
    <w:rsid w:val="00B97C53"/>
    <w:rsid w:val="00BB0BC2"/>
    <w:rsid w:val="00BC29F2"/>
    <w:rsid w:val="00C04494"/>
    <w:rsid w:val="00C0684C"/>
    <w:rsid w:val="00C33853"/>
    <w:rsid w:val="00C536CD"/>
    <w:rsid w:val="00C54E81"/>
    <w:rsid w:val="00C623D6"/>
    <w:rsid w:val="00C80598"/>
    <w:rsid w:val="00C81117"/>
    <w:rsid w:val="00C86FB4"/>
    <w:rsid w:val="00CA03E6"/>
    <w:rsid w:val="00CA78D1"/>
    <w:rsid w:val="00CA79E4"/>
    <w:rsid w:val="00CB3FD9"/>
    <w:rsid w:val="00CF2B72"/>
    <w:rsid w:val="00D221F6"/>
    <w:rsid w:val="00D450D1"/>
    <w:rsid w:val="00D47B79"/>
    <w:rsid w:val="00D70F3E"/>
    <w:rsid w:val="00D93CEA"/>
    <w:rsid w:val="00D96187"/>
    <w:rsid w:val="00D97594"/>
    <w:rsid w:val="00DA0680"/>
    <w:rsid w:val="00DA3D36"/>
    <w:rsid w:val="00DC0357"/>
    <w:rsid w:val="00DC04C7"/>
    <w:rsid w:val="00E15196"/>
    <w:rsid w:val="00E35001"/>
    <w:rsid w:val="00E37E79"/>
    <w:rsid w:val="00E43C6F"/>
    <w:rsid w:val="00E63C3E"/>
    <w:rsid w:val="00E846ED"/>
    <w:rsid w:val="00E8485C"/>
    <w:rsid w:val="00E84E3F"/>
    <w:rsid w:val="00E87E8F"/>
    <w:rsid w:val="00EB21B0"/>
    <w:rsid w:val="00EC3229"/>
    <w:rsid w:val="00ED4901"/>
    <w:rsid w:val="00EE4745"/>
    <w:rsid w:val="00F1391C"/>
    <w:rsid w:val="00F14034"/>
    <w:rsid w:val="00F16E8A"/>
    <w:rsid w:val="00F261F4"/>
    <w:rsid w:val="00F5386C"/>
    <w:rsid w:val="00F93B8B"/>
    <w:rsid w:val="00FD34D2"/>
    <w:rsid w:val="00FE05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E52A42"/>
  <w15:docId w15:val="{92232F8A-A7BC-454F-978F-7BE72E30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E0"/>
    <w:pPr>
      <w:spacing w:after="120"/>
    </w:pPr>
    <w:rPr>
      <w:rFonts w:eastAsia="Times New Roman" w:cs="Times New Roman"/>
      <w:lang w:val="it-IT" w:eastAsia="en-AU"/>
    </w:rPr>
  </w:style>
  <w:style w:type="paragraph" w:styleId="Heading1">
    <w:name w:val="heading 1"/>
    <w:basedOn w:val="Normal"/>
    <w:next w:val="Normal"/>
    <w:link w:val="Heading1Char"/>
    <w:uiPriority w:val="9"/>
    <w:qFormat/>
    <w:rsid w:val="00DA3D36"/>
    <w:pPr>
      <w:spacing w:after="80"/>
      <w:ind w:left="-284" w:right="-33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DA3D36"/>
    <w:pPr>
      <w:spacing w:before="80" w:after="80"/>
      <w:ind w:left="-284" w:right="-33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DA3D3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DA3D36"/>
    <w:rPr>
      <w:rFonts w:ascii="Franklin Gothic Book" w:eastAsia="MS Mincho" w:hAnsi="Franklin Gothic Book" w:cs="Calibri"/>
      <w:color w:val="342568"/>
      <w:sz w:val="24"/>
      <w:szCs w:val="24"/>
      <w:lang w:val="en-GB" w:eastAsia="ja-JP"/>
    </w:rPr>
  </w:style>
  <w:style w:type="table" w:styleId="TableGrid">
    <w:name w:val="Table Grid"/>
    <w:basedOn w:val="TableNormal"/>
    <w:uiPriority w:val="39"/>
    <w:rsid w:val="007B26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2146EC"/>
    <w:pPr>
      <w:spacing w:after="0" w:line="240" w:lineRule="auto"/>
    </w:pPr>
    <w:tblPr>
      <w:tblStyleRowBandSize w:val="1"/>
      <w:tblStyleColBandSize w:val="1"/>
      <w:tblBorders>
        <w:top w:val="single" w:sz="4" w:space="0" w:color="BD9FCF" w:themeColor="accent4"/>
        <w:left w:val="single" w:sz="4" w:space="0" w:color="BD9FCF" w:themeColor="accent4"/>
        <w:bottom w:val="single" w:sz="4" w:space="0" w:color="BD9FCF" w:themeColor="accent4"/>
        <w:right w:val="single" w:sz="4" w:space="0" w:color="BD9FCF" w:themeColor="accent4"/>
      </w:tblBorders>
    </w:tblPr>
    <w:tblStylePr w:type="firstRow">
      <w:rPr>
        <w:b/>
        <w:bCs/>
        <w:color w:val="FFFFFF" w:themeColor="background1"/>
      </w:rPr>
      <w:tblPr/>
      <w:tcPr>
        <w:shd w:val="clear" w:color="auto" w:fill="BD9FCF" w:themeFill="accent4"/>
      </w:tcPr>
    </w:tblStylePr>
    <w:tblStylePr w:type="lastRow">
      <w:rPr>
        <w:b/>
        <w:bCs/>
      </w:rPr>
      <w:tblPr/>
      <w:tcPr>
        <w:tcBorders>
          <w:top w:val="double" w:sz="4" w:space="0" w:color="BD9FC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9FCF" w:themeColor="accent4"/>
          <w:right w:val="single" w:sz="4" w:space="0" w:color="BD9FCF" w:themeColor="accent4"/>
        </w:tcBorders>
      </w:tcPr>
    </w:tblStylePr>
    <w:tblStylePr w:type="band1Horz">
      <w:tblPr/>
      <w:tcPr>
        <w:tcBorders>
          <w:top w:val="single" w:sz="4" w:space="0" w:color="BD9FCF" w:themeColor="accent4"/>
          <w:bottom w:val="single" w:sz="4" w:space="0" w:color="BD9FC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9FCF" w:themeColor="accent4"/>
          <w:left w:val="nil"/>
        </w:tcBorders>
      </w:tcPr>
    </w:tblStylePr>
    <w:tblStylePr w:type="swCell">
      <w:tblPr/>
      <w:tcPr>
        <w:tcBorders>
          <w:top w:val="double" w:sz="4" w:space="0" w:color="BD9FCF" w:themeColor="accent4"/>
          <w:right w:val="nil"/>
        </w:tcBorders>
      </w:tcPr>
    </w:tblStylePr>
  </w:style>
  <w:style w:type="paragraph" w:customStyle="1" w:styleId="SCSATitle1">
    <w:name w:val="SCSA Title 1"/>
    <w:basedOn w:val="Normal"/>
    <w:qFormat/>
    <w:rsid w:val="00221BD9"/>
    <w:pPr>
      <w:keepNext/>
      <w:spacing w:before="3500"/>
      <w:jc w:val="center"/>
    </w:pPr>
    <w:rPr>
      <w:rFonts w:eastAsiaTheme="minorEastAsia"/>
      <w:b/>
      <w:smallCaps/>
      <w:color w:val="580F8B"/>
      <w:sz w:val="40"/>
      <w:szCs w:val="52"/>
      <w:lang w:val="en-AU"/>
    </w:rPr>
  </w:style>
  <w:style w:type="paragraph" w:customStyle="1" w:styleId="SCSATitle3">
    <w:name w:val="SCSA Title 3"/>
    <w:basedOn w:val="Normal"/>
    <w:qFormat/>
    <w:rsid w:val="00221BD9"/>
    <w:pPr>
      <w:keepNext/>
      <w:pBdr>
        <w:bottom w:val="single" w:sz="8" w:space="3" w:color="580F8B"/>
      </w:pBdr>
      <w:ind w:left="1701" w:right="1701"/>
      <w:jc w:val="center"/>
    </w:pPr>
    <w:rPr>
      <w:rFonts w:eastAsiaTheme="minorEastAsia"/>
      <w:b/>
      <w:smallCaps/>
      <w:color w:val="580F8B"/>
      <w:sz w:val="32"/>
      <w:szCs w:val="28"/>
      <w:lang w:val="en-AU" w:eastAsia="x-none"/>
    </w:rPr>
  </w:style>
  <w:style w:type="paragraph" w:customStyle="1" w:styleId="SCSATitle2">
    <w:name w:val="SCSA Title 2"/>
    <w:basedOn w:val="Normal"/>
    <w:qFormat/>
    <w:rsid w:val="00221BD9"/>
    <w:pPr>
      <w:keepNext/>
      <w:pBdr>
        <w:top w:val="single" w:sz="8" w:space="3" w:color="580F8B"/>
      </w:pBdr>
      <w:ind w:left="1701" w:right="1701"/>
      <w:jc w:val="center"/>
    </w:pPr>
    <w:rPr>
      <w:rFonts w:eastAsiaTheme="minorEastAsia"/>
      <w:b/>
      <w:smallCaps/>
      <w:color w:val="580F8B"/>
      <w:sz w:val="32"/>
      <w:szCs w:val="28"/>
      <w:lang w:val="en-AU" w:eastAsia="x-none"/>
    </w:rPr>
  </w:style>
  <w:style w:type="character" w:styleId="CommentReference">
    <w:name w:val="annotation reference"/>
    <w:basedOn w:val="DefaultParagraphFont"/>
    <w:uiPriority w:val="99"/>
    <w:semiHidden/>
    <w:unhideWhenUsed/>
    <w:rsid w:val="00221BD9"/>
    <w:rPr>
      <w:sz w:val="16"/>
      <w:szCs w:val="16"/>
    </w:rPr>
  </w:style>
  <w:style w:type="paragraph" w:styleId="CommentText">
    <w:name w:val="annotation text"/>
    <w:basedOn w:val="Normal"/>
    <w:link w:val="CommentTextChar"/>
    <w:uiPriority w:val="99"/>
    <w:unhideWhenUsed/>
    <w:rsid w:val="00221BD9"/>
    <w:rPr>
      <w:rFonts w:eastAsiaTheme="minorEastAsia"/>
      <w:sz w:val="20"/>
      <w:szCs w:val="20"/>
      <w:lang w:val="en-AU"/>
    </w:rPr>
  </w:style>
  <w:style w:type="character" w:customStyle="1" w:styleId="CommentTextChar">
    <w:name w:val="Comment Text Char"/>
    <w:basedOn w:val="DefaultParagraphFont"/>
    <w:link w:val="CommentText"/>
    <w:uiPriority w:val="99"/>
    <w:rsid w:val="00221BD9"/>
    <w:rPr>
      <w:rFonts w:cs="Times New Roman"/>
      <w:sz w:val="20"/>
      <w:szCs w:val="20"/>
      <w:lang w:eastAsia="en-AU"/>
    </w:rPr>
  </w:style>
  <w:style w:type="paragraph" w:customStyle="1" w:styleId="SCSAHeading1">
    <w:name w:val="SCSA Heading 1"/>
    <w:basedOn w:val="Normal"/>
    <w:qFormat/>
    <w:rsid w:val="001C3FD9"/>
    <w:pPr>
      <w:spacing w:after="0"/>
      <w:outlineLvl w:val="0"/>
    </w:pPr>
    <w:rPr>
      <w:rFonts w:eastAsiaTheme="minorEastAsia"/>
      <w:color w:val="580F8B"/>
      <w:sz w:val="32"/>
      <w:lang w:val="en-AU"/>
    </w:rPr>
  </w:style>
  <w:style w:type="paragraph" w:customStyle="1" w:styleId="SCSAHeading2">
    <w:name w:val="SCSA Heading 2"/>
    <w:basedOn w:val="Normal"/>
    <w:qFormat/>
    <w:rsid w:val="00221BD9"/>
    <w:pPr>
      <w:spacing w:after="240"/>
      <w:outlineLvl w:val="1"/>
    </w:pPr>
    <w:rPr>
      <w:rFonts w:eastAsiaTheme="minorEastAsia"/>
      <w:color w:val="580F8B"/>
      <w:sz w:val="28"/>
      <w:lang w:val="en-AU"/>
    </w:rPr>
  </w:style>
  <w:style w:type="table" w:customStyle="1" w:styleId="SCSATableStyle">
    <w:name w:val="SCSA Table Style"/>
    <w:basedOn w:val="TableNormal"/>
    <w:uiPriority w:val="99"/>
    <w:rsid w:val="00221BD9"/>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Headereven">
    <w:name w:val="Header even"/>
    <w:basedOn w:val="Normal"/>
    <w:qFormat/>
    <w:rsid w:val="00221BD9"/>
    <w:pPr>
      <w:pBdr>
        <w:bottom w:val="single" w:sz="8" w:space="1" w:color="580F8B"/>
      </w:pBdr>
      <w:ind w:left="-1276" w:right="14175"/>
      <w:jc w:val="right"/>
    </w:pPr>
    <w:rPr>
      <w:rFonts w:eastAsiaTheme="minorEastAsia"/>
      <w:b/>
      <w:noProof/>
      <w:color w:val="580F8B"/>
      <w:sz w:val="36"/>
      <w:lang w:val="en-AU"/>
    </w:rPr>
  </w:style>
  <w:style w:type="paragraph" w:customStyle="1" w:styleId="Headerodd">
    <w:name w:val="Header odd"/>
    <w:basedOn w:val="Normal"/>
    <w:qFormat/>
    <w:rsid w:val="00221BD9"/>
    <w:pPr>
      <w:pBdr>
        <w:bottom w:val="single" w:sz="8" w:space="1" w:color="580F8B"/>
      </w:pBdr>
      <w:ind w:left="14175" w:right="-1276"/>
    </w:pPr>
    <w:rPr>
      <w:rFonts w:eastAsiaTheme="minorEastAsia"/>
      <w:b/>
      <w:color w:val="580F8B"/>
      <w:sz w:val="36"/>
      <w:lang w:val="en-AU"/>
    </w:rPr>
  </w:style>
  <w:style w:type="paragraph" w:customStyle="1" w:styleId="Footereven">
    <w:name w:val="Footer even"/>
    <w:basedOn w:val="Normal"/>
    <w:qFormat/>
    <w:rsid w:val="00221BD9"/>
    <w:pPr>
      <w:pBdr>
        <w:top w:val="single" w:sz="4" w:space="4" w:color="580F8B"/>
      </w:pBdr>
    </w:pPr>
    <w:rPr>
      <w:rFonts w:eastAsiaTheme="minorEastAsia"/>
      <w:b/>
      <w:noProof/>
      <w:color w:val="580F8B"/>
      <w:sz w:val="18"/>
      <w:szCs w:val="18"/>
      <w:lang w:val="en-AU"/>
    </w:rPr>
  </w:style>
  <w:style w:type="paragraph" w:customStyle="1" w:styleId="Footerodd">
    <w:name w:val="Footer odd"/>
    <w:basedOn w:val="Normal"/>
    <w:qFormat/>
    <w:rsid w:val="00221BD9"/>
    <w:pPr>
      <w:pBdr>
        <w:top w:val="single" w:sz="4" w:space="4" w:color="580F8B"/>
      </w:pBdr>
      <w:jc w:val="right"/>
    </w:pPr>
    <w:rPr>
      <w:rFonts w:eastAsiaTheme="minorEastAsia"/>
      <w:b/>
      <w:noProof/>
      <w:color w:val="580F8B"/>
      <w:sz w:val="18"/>
      <w:szCs w:val="18"/>
      <w:lang w:val="en-AU"/>
    </w:rPr>
  </w:style>
  <w:style w:type="character" w:styleId="FollowedHyperlink">
    <w:name w:val="FollowedHyperlink"/>
    <w:basedOn w:val="DefaultParagraphFont"/>
    <w:uiPriority w:val="99"/>
    <w:semiHidden/>
    <w:unhideWhenUsed/>
    <w:rsid w:val="00221BD9"/>
    <w:rPr>
      <w:color w:val="646464"/>
      <w:u w:val="single"/>
    </w:rPr>
  </w:style>
  <w:style w:type="character" w:styleId="Hyperlink">
    <w:name w:val="Hyperlink"/>
    <w:basedOn w:val="DefaultParagraphFont"/>
    <w:uiPriority w:val="99"/>
    <w:semiHidden/>
    <w:unhideWhenUsed/>
    <w:rsid w:val="00AF7AE0"/>
    <w:rPr>
      <w:rFonts w:asciiTheme="minorHAnsi" w:hAnsiTheme="minorHAnsi"/>
      <w:color w:val="550F8B"/>
      <w:sz w:val="20"/>
      <w:u w:val="single"/>
    </w:rPr>
  </w:style>
  <w:style w:type="paragraph" w:styleId="CommentSubject">
    <w:name w:val="annotation subject"/>
    <w:basedOn w:val="CommentText"/>
    <w:next w:val="CommentText"/>
    <w:link w:val="CommentSubjectChar"/>
    <w:uiPriority w:val="99"/>
    <w:semiHidden/>
    <w:unhideWhenUsed/>
    <w:rsid w:val="00A61805"/>
    <w:pPr>
      <w:spacing w:line="240" w:lineRule="auto"/>
    </w:pPr>
    <w:rPr>
      <w:rFonts w:eastAsia="Times New Roman"/>
      <w:b/>
      <w:bCs/>
      <w:lang w:val="it-IT"/>
    </w:rPr>
  </w:style>
  <w:style w:type="character" w:customStyle="1" w:styleId="CommentSubjectChar">
    <w:name w:val="Comment Subject Char"/>
    <w:basedOn w:val="CommentTextChar"/>
    <w:link w:val="CommentSubject"/>
    <w:uiPriority w:val="99"/>
    <w:semiHidden/>
    <w:rsid w:val="00A61805"/>
    <w:rPr>
      <w:rFonts w:eastAsia="Times New Roman" w:cs="Times New Roman"/>
      <w:b/>
      <w:bCs/>
      <w:sz w:val="20"/>
      <w:szCs w:val="20"/>
      <w:lang w:val="it-IT" w:eastAsia="en-AU"/>
    </w:rPr>
  </w:style>
  <w:style w:type="paragraph" w:styleId="Revision">
    <w:name w:val="Revision"/>
    <w:hidden/>
    <w:uiPriority w:val="99"/>
    <w:semiHidden/>
    <w:rsid w:val="005430D6"/>
    <w:pPr>
      <w:spacing w:after="0" w:line="240" w:lineRule="auto"/>
    </w:pPr>
    <w:rPr>
      <w:rFonts w:eastAsia="Times New Roman" w:cs="Times New Roman"/>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1BEE-FC66-426E-977B-1BB285C5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729</Words>
  <Characters>4238</Characters>
  <Application>Microsoft Office Word</Application>
  <DocSecurity>0</DocSecurity>
  <Lines>211</Lines>
  <Paragraphs>108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Civa</dc:creator>
  <cp:keywords/>
  <dc:description/>
  <cp:lastModifiedBy>Aaron Urquhart</cp:lastModifiedBy>
  <cp:revision>2</cp:revision>
  <cp:lastPrinted>2024-07-17T06:19:00Z</cp:lastPrinted>
  <dcterms:created xsi:type="dcterms:W3CDTF">2024-08-05T05:58:00Z</dcterms:created>
  <dcterms:modified xsi:type="dcterms:W3CDTF">2024-08-05T05:58:00Z</dcterms:modified>
</cp:coreProperties>
</file>