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27" w:rsidRPr="00A71521" w:rsidRDefault="00033427" w:rsidP="00033427">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071EEF58" wp14:editId="48D0BB77">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033427" w:rsidRDefault="00033427" w:rsidP="0003342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Physics</w:t>
      </w:r>
    </w:p>
    <w:p w:rsidR="00033427" w:rsidRPr="00891E0F" w:rsidRDefault="00033427" w:rsidP="0003342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ATAR Year </w:t>
      </w:r>
      <w:r w:rsidRPr="00891E0F">
        <w:rPr>
          <w:rFonts w:ascii="Franklin Gothic Medium" w:hAnsi="Franklin Gothic Medium"/>
          <w:smallCaps/>
          <w:color w:val="5F497A"/>
          <w:sz w:val="28"/>
          <w:szCs w:val="28"/>
          <w:lang w:eastAsia="x-none"/>
        </w:rPr>
        <w:t>11</w:t>
      </w:r>
    </w:p>
    <w:p w:rsidR="00033427" w:rsidRPr="00891E0F" w:rsidRDefault="00033427" w:rsidP="00033427">
      <w:pPr>
        <w:keepNext/>
        <w:jc w:val="center"/>
        <w:outlineLvl w:val="0"/>
        <w:rPr>
          <w:rFonts w:ascii="Calibri" w:hAnsi="Calibri"/>
          <w:b/>
          <w:lang w:val="x-none" w:eastAsia="x-none"/>
        </w:rPr>
      </w:pPr>
    </w:p>
    <w:p w:rsidR="00033427" w:rsidRPr="0017191C" w:rsidRDefault="00033427" w:rsidP="00033427">
      <w:pPr>
        <w:keepNext/>
        <w:spacing w:before="3500"/>
        <w:jc w:val="center"/>
        <w:outlineLvl w:val="0"/>
        <w:rPr>
          <w:rFonts w:ascii="Franklin Gothic Medium" w:hAnsi="Franklin Gothic Medium"/>
          <w:smallCaps/>
          <w:color w:val="463969"/>
          <w:sz w:val="52"/>
          <w:szCs w:val="52"/>
          <w:lang w:eastAsia="x-none"/>
        </w:rPr>
      </w:pPr>
    </w:p>
    <w:p w:rsidR="00033427" w:rsidRPr="0017191C" w:rsidRDefault="00033427" w:rsidP="00033427">
      <w:pPr>
        <w:spacing w:after="240"/>
        <w:rPr>
          <w:rFonts w:ascii="Franklin Gothic Book" w:hAnsi="Franklin Gothic Book"/>
          <w:sz w:val="44"/>
          <w:szCs w:val="44"/>
        </w:rPr>
      </w:pPr>
    </w:p>
    <w:p w:rsidR="00033427" w:rsidRPr="0017191C" w:rsidRDefault="00033427" w:rsidP="00033427">
      <w:pPr>
        <w:rPr>
          <w:b/>
          <w:sz w:val="28"/>
          <w:szCs w:val="28"/>
        </w:rPr>
      </w:pPr>
    </w:p>
    <w:p w:rsidR="00033427" w:rsidRPr="0017191C" w:rsidRDefault="00033427" w:rsidP="00033427">
      <w:pPr>
        <w:rPr>
          <w:b/>
          <w:sz w:val="28"/>
          <w:szCs w:val="28"/>
        </w:rPr>
      </w:pPr>
    </w:p>
    <w:p w:rsidR="00033427" w:rsidRPr="0017191C" w:rsidRDefault="00033427" w:rsidP="00033427">
      <w:pPr>
        <w:rPr>
          <w:b/>
          <w:sz w:val="28"/>
          <w:szCs w:val="28"/>
        </w:rPr>
      </w:pPr>
    </w:p>
    <w:p w:rsidR="00033427" w:rsidRPr="0017191C" w:rsidRDefault="00033427" w:rsidP="00033427">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033427" w:rsidRPr="0017191C" w:rsidRDefault="00033427" w:rsidP="00033427">
      <w:pPr>
        <w:spacing w:line="264" w:lineRule="auto"/>
      </w:pPr>
      <w:r w:rsidRPr="0017191C">
        <w:br w:type="page"/>
      </w:r>
    </w:p>
    <w:p w:rsidR="00033427" w:rsidRPr="0017191C" w:rsidRDefault="00033427" w:rsidP="00033427">
      <w:pPr>
        <w:spacing w:before="10000" w:after="80" w:line="264" w:lineRule="auto"/>
        <w:jc w:val="both"/>
        <w:rPr>
          <w:b/>
          <w:sz w:val="16"/>
        </w:rPr>
      </w:pPr>
    </w:p>
    <w:p w:rsidR="00033427" w:rsidRPr="0017191C" w:rsidRDefault="00033427" w:rsidP="00033427">
      <w:pPr>
        <w:spacing w:before="10000" w:after="80" w:line="264" w:lineRule="auto"/>
        <w:ind w:right="68"/>
        <w:jc w:val="both"/>
        <w:rPr>
          <w:rFonts w:ascii="Calibri" w:hAnsi="Calibri"/>
          <w:b/>
          <w:sz w:val="16"/>
        </w:rPr>
      </w:pPr>
      <w:r w:rsidRPr="0017191C">
        <w:rPr>
          <w:rFonts w:ascii="Calibri" w:hAnsi="Calibri"/>
          <w:b/>
          <w:sz w:val="16"/>
        </w:rPr>
        <w:t>Copyright</w:t>
      </w:r>
    </w:p>
    <w:p w:rsidR="00033427" w:rsidRPr="0017191C" w:rsidRDefault="00033427" w:rsidP="00033427">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033427" w:rsidRPr="0017191C" w:rsidRDefault="00033427" w:rsidP="00033427">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33427" w:rsidRPr="0017191C" w:rsidRDefault="00033427" w:rsidP="00033427">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A62A7F" w:rsidRPr="00512DE6" w:rsidRDefault="00A62A7F" w:rsidP="00A62A7F">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8"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033427" w:rsidRPr="0017191C" w:rsidRDefault="00033427" w:rsidP="00033427">
      <w:pPr>
        <w:spacing w:after="80" w:line="264" w:lineRule="auto"/>
        <w:ind w:right="68"/>
        <w:jc w:val="both"/>
        <w:rPr>
          <w:rFonts w:ascii="Calibri" w:hAnsi="Calibri"/>
          <w:b/>
          <w:sz w:val="16"/>
        </w:rPr>
      </w:pPr>
      <w:bookmarkStart w:id="0" w:name="_GoBack"/>
      <w:bookmarkEnd w:id="0"/>
      <w:r w:rsidRPr="0017191C">
        <w:rPr>
          <w:rFonts w:ascii="Calibri" w:hAnsi="Calibri"/>
          <w:b/>
          <w:sz w:val="16"/>
        </w:rPr>
        <w:t>Disclaimer</w:t>
      </w:r>
    </w:p>
    <w:p w:rsidR="00033427" w:rsidRDefault="00033427" w:rsidP="00033427">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033427" w:rsidRDefault="00033427" w:rsidP="00033427">
      <w:pPr>
        <w:spacing w:line="264" w:lineRule="auto"/>
        <w:ind w:right="68"/>
        <w:rPr>
          <w:rFonts w:ascii="Calibri" w:hAnsi="Calibri"/>
          <w:sz w:val="16"/>
        </w:rPr>
      </w:pPr>
    </w:p>
    <w:p w:rsidR="00033427" w:rsidRPr="0017191C" w:rsidRDefault="00033427" w:rsidP="00033427">
      <w:pPr>
        <w:spacing w:line="264" w:lineRule="auto"/>
        <w:ind w:right="68"/>
        <w:jc w:val="both"/>
        <w:rPr>
          <w:rFonts w:ascii="Calibri" w:hAnsi="Calibri"/>
          <w:sz w:val="16"/>
        </w:rPr>
        <w:sectPr w:rsidR="00033427" w:rsidRPr="0017191C" w:rsidSect="00033427">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033427" w:rsidRDefault="00033427" w:rsidP="00033427">
      <w:pPr>
        <w:pStyle w:val="Heading1"/>
        <w:ind w:left="-426"/>
      </w:pPr>
      <w:r w:rsidRPr="00F60A46">
        <w:lastRenderedPageBreak/>
        <w:t>Sample a</w:t>
      </w:r>
      <w:r>
        <w:t>ssessment outline</w:t>
      </w:r>
    </w:p>
    <w:p w:rsidR="00033427" w:rsidRPr="00F60A46" w:rsidRDefault="00033427" w:rsidP="00033427">
      <w:pPr>
        <w:pStyle w:val="Heading1"/>
        <w:ind w:left="-426"/>
      </w:pPr>
      <w:r>
        <w:t>Physics</w:t>
      </w:r>
      <w:r w:rsidRPr="00F60A46">
        <w:t xml:space="preserve"> – ATAR Year 11</w:t>
      </w:r>
    </w:p>
    <w:p w:rsidR="00033427" w:rsidRDefault="00033427" w:rsidP="00E93C03">
      <w:pPr>
        <w:pStyle w:val="Heading2"/>
        <w:spacing w:after="240"/>
        <w:ind w:left="-426"/>
      </w:pPr>
      <w:r w:rsidRPr="00F60A46">
        <w:t>Unit 1 and Unit 2</w:t>
      </w:r>
    </w:p>
    <w:tbl>
      <w:tblPr>
        <w:tblW w:w="5243" w:type="pct"/>
        <w:tblInd w:w="-421"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4A0" w:firstRow="1" w:lastRow="0" w:firstColumn="1" w:lastColumn="0" w:noHBand="0" w:noVBand="1"/>
      </w:tblPr>
      <w:tblGrid>
        <w:gridCol w:w="1702"/>
        <w:gridCol w:w="1277"/>
        <w:gridCol w:w="1277"/>
        <w:gridCol w:w="1983"/>
        <w:gridCol w:w="8399"/>
        <w:gridCol w:w="9"/>
      </w:tblGrid>
      <w:tr w:rsidR="00033427" w:rsidRPr="0017191C" w:rsidTr="00033427">
        <w:tc>
          <w:tcPr>
            <w:tcW w:w="581" w:type="pct"/>
            <w:tcBorders>
              <w:right w:val="single" w:sz="4" w:space="0" w:color="FFFFFF" w:themeColor="background1"/>
            </w:tcBorders>
            <w:shd w:val="clear" w:color="auto" w:fill="B2A1C7" w:themeFill="accent4" w:themeFillTint="99"/>
            <w:vAlign w:val="center"/>
            <w:hideMark/>
          </w:tcPr>
          <w:p w:rsidR="00033427" w:rsidRPr="0017191C" w:rsidRDefault="00033427" w:rsidP="00033427">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436" w:type="pct"/>
            <w:tcBorders>
              <w:left w:val="single" w:sz="4" w:space="0" w:color="FFFFFF" w:themeColor="background1"/>
              <w:right w:val="single" w:sz="4" w:space="0" w:color="FFFFFF" w:themeColor="background1"/>
            </w:tcBorders>
            <w:shd w:val="clear" w:color="auto" w:fill="B2A1C7" w:themeFill="accent4" w:themeFillTint="99"/>
            <w:vAlign w:val="center"/>
          </w:tcPr>
          <w:p w:rsidR="00033427" w:rsidRPr="0017191C" w:rsidRDefault="00033427" w:rsidP="00033427">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type </w:t>
            </w:r>
            <w:r>
              <w:rPr>
                <w:rFonts w:asciiTheme="minorHAnsi" w:hAnsiTheme="minorHAnsi" w:cs="Arial"/>
                <w:b/>
                <w:bCs/>
                <w:color w:val="FFFFFF" w:themeColor="background1"/>
                <w:sz w:val="20"/>
                <w:szCs w:val="20"/>
                <w:lang w:val="en-US"/>
              </w:rPr>
              <w:br/>
              <w:t>weighting</w:t>
            </w:r>
          </w:p>
        </w:tc>
        <w:tc>
          <w:tcPr>
            <w:tcW w:w="436" w:type="pct"/>
            <w:tcBorders>
              <w:left w:val="single" w:sz="4" w:space="0" w:color="FFFFFF" w:themeColor="background1"/>
              <w:right w:val="single" w:sz="4" w:space="0" w:color="FFFFFF" w:themeColor="background1"/>
            </w:tcBorders>
            <w:shd w:val="clear" w:color="auto" w:fill="B2A1C7" w:themeFill="accent4" w:themeFillTint="99"/>
            <w:vAlign w:val="center"/>
          </w:tcPr>
          <w:p w:rsidR="00033427" w:rsidRPr="0017191C" w:rsidRDefault="00033427" w:rsidP="00033427">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Assessment</w:t>
            </w:r>
          </w:p>
          <w:p w:rsidR="00033427" w:rsidRPr="0017191C" w:rsidRDefault="00033427" w:rsidP="00033427">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task</w:t>
            </w:r>
          </w:p>
          <w:p w:rsidR="00033427" w:rsidRPr="0017191C" w:rsidRDefault="00033427" w:rsidP="00033427">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677" w:type="pct"/>
            <w:tcBorders>
              <w:left w:val="single" w:sz="4" w:space="0" w:color="FFFFFF" w:themeColor="background1"/>
              <w:right w:val="single" w:sz="4" w:space="0" w:color="FFFFFF" w:themeColor="background1"/>
            </w:tcBorders>
            <w:shd w:val="clear" w:color="auto" w:fill="B2A1C7" w:themeFill="accent4" w:themeFillTint="99"/>
            <w:vAlign w:val="center"/>
          </w:tcPr>
          <w:p w:rsidR="00033427" w:rsidRPr="0017191C" w:rsidRDefault="00033427" w:rsidP="00033427">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2870" w:type="pct"/>
            <w:gridSpan w:val="2"/>
            <w:tcBorders>
              <w:left w:val="single" w:sz="4" w:space="0" w:color="FFFFFF" w:themeColor="background1"/>
            </w:tcBorders>
            <w:shd w:val="clear" w:color="auto" w:fill="B2A1C7" w:themeFill="accent4" w:themeFillTint="99"/>
            <w:vAlign w:val="center"/>
            <w:hideMark/>
          </w:tcPr>
          <w:p w:rsidR="00033427" w:rsidRPr="0017191C" w:rsidRDefault="00033427" w:rsidP="00033427">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66697F" w:rsidRPr="00F261F4" w:rsidTr="007F3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 w:type="pct"/>
          <w:trHeight w:val="525"/>
        </w:trPr>
        <w:tc>
          <w:tcPr>
            <w:tcW w:w="581"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C67224" w:rsidRDefault="00C67224" w:rsidP="00C67224">
            <w:pPr>
              <w:jc w:val="center"/>
              <w:rPr>
                <w:rFonts w:asciiTheme="minorHAnsi" w:hAnsiTheme="minorHAnsi" w:cs="Arial"/>
                <w:sz w:val="20"/>
                <w:szCs w:val="20"/>
                <w:lang w:val="en-US" w:eastAsia="en-US"/>
              </w:rPr>
            </w:pPr>
            <w:r>
              <w:rPr>
                <w:rFonts w:asciiTheme="minorHAnsi" w:hAnsiTheme="minorHAnsi" w:cs="Arial"/>
                <w:sz w:val="20"/>
                <w:szCs w:val="20"/>
                <w:lang w:val="en-US" w:eastAsia="en-US"/>
              </w:rPr>
              <w:t>Science</w:t>
            </w:r>
          </w:p>
          <w:p w:rsidR="0066697F" w:rsidRPr="00033427" w:rsidRDefault="00C67224" w:rsidP="00C67224">
            <w:pPr>
              <w:jc w:val="center"/>
              <w:rPr>
                <w:rFonts w:asciiTheme="minorHAnsi" w:hAnsiTheme="minorHAnsi" w:cs="Arial"/>
                <w:sz w:val="20"/>
                <w:szCs w:val="20"/>
                <w:lang w:val="en-US" w:eastAsia="en-US"/>
              </w:rPr>
            </w:pPr>
            <w:r>
              <w:rPr>
                <w:rFonts w:asciiTheme="minorHAnsi" w:hAnsiTheme="minorHAnsi" w:cs="Arial"/>
                <w:sz w:val="20"/>
                <w:szCs w:val="20"/>
                <w:lang w:val="en-US" w:eastAsia="en-US"/>
              </w:rPr>
              <w:t>inquiry</w:t>
            </w:r>
          </w:p>
        </w:tc>
        <w:tc>
          <w:tcPr>
            <w:tcW w:w="436"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97F" w:rsidRPr="00C67224" w:rsidRDefault="00C67224" w:rsidP="00DC04C7">
            <w:pPr>
              <w:pStyle w:val="Title"/>
              <w:ind w:left="93" w:right="71"/>
              <w:rPr>
                <w:rFonts w:asciiTheme="minorHAnsi" w:hAnsiTheme="minorHAnsi" w:cs="Arial"/>
                <w:b w:val="0"/>
                <w:sz w:val="20"/>
                <w:szCs w:val="20"/>
                <w:lang w:val="en-AU"/>
              </w:rPr>
            </w:pPr>
            <w:r w:rsidRPr="00C67224">
              <w:rPr>
                <w:rFonts w:asciiTheme="minorHAnsi" w:hAnsiTheme="minorHAnsi" w:cs="Arial"/>
                <w:b w:val="0"/>
                <w:sz w:val="20"/>
                <w:szCs w:val="20"/>
                <w:lang w:val="en-AU"/>
              </w:rPr>
              <w:t>30%</w:t>
            </w:r>
          </w:p>
        </w:tc>
        <w:tc>
          <w:tcPr>
            <w:tcW w:w="43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97F" w:rsidRPr="00033427" w:rsidRDefault="0066697F" w:rsidP="006D52C2">
            <w:pPr>
              <w:pStyle w:val="Title"/>
              <w:rPr>
                <w:rFonts w:asciiTheme="minorHAnsi" w:hAnsiTheme="minorHAnsi" w:cs="Arial"/>
                <w:b w:val="0"/>
                <w:bCs w:val="0"/>
                <w:sz w:val="20"/>
                <w:szCs w:val="20"/>
              </w:rPr>
            </w:pPr>
            <w:r w:rsidRPr="00033427">
              <w:rPr>
                <w:rFonts w:asciiTheme="minorHAnsi" w:hAnsiTheme="minorHAnsi" w:cs="Arial"/>
                <w:b w:val="0"/>
                <w:bCs w:val="0"/>
                <w:sz w:val="20"/>
                <w:szCs w:val="20"/>
              </w:rPr>
              <w:t>5%</w:t>
            </w:r>
          </w:p>
        </w:tc>
        <w:tc>
          <w:tcPr>
            <w:tcW w:w="67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97F" w:rsidRPr="00033427" w:rsidRDefault="0066697F" w:rsidP="00033427">
            <w:pPr>
              <w:pStyle w:val="Title"/>
              <w:ind w:left="155"/>
              <w:jc w:val="left"/>
              <w:rPr>
                <w:rFonts w:asciiTheme="minorHAnsi" w:hAnsiTheme="minorHAnsi" w:cs="Arial"/>
                <w:b w:val="0"/>
                <w:bCs w:val="0"/>
                <w:sz w:val="20"/>
                <w:szCs w:val="20"/>
                <w:lang w:val="en-AU"/>
              </w:rPr>
            </w:pPr>
            <w:r w:rsidRPr="00033427">
              <w:rPr>
                <w:rFonts w:asciiTheme="minorHAnsi" w:hAnsiTheme="minorHAnsi" w:cs="Arial"/>
                <w:b w:val="0"/>
                <w:bCs w:val="0"/>
                <w:sz w:val="20"/>
                <w:szCs w:val="20"/>
                <w:lang w:val="en-AU"/>
              </w:rPr>
              <w:t>Semester 1</w:t>
            </w:r>
          </w:p>
          <w:p w:rsidR="0066697F" w:rsidRPr="00033427" w:rsidRDefault="005300D2" w:rsidP="00033427">
            <w:pPr>
              <w:pStyle w:val="Title"/>
              <w:ind w:left="155"/>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2</w:t>
            </w:r>
          </w:p>
        </w:tc>
        <w:tc>
          <w:tcPr>
            <w:tcW w:w="286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B042F" w:rsidRPr="00033427" w:rsidRDefault="0066697F" w:rsidP="006D52C2">
            <w:pPr>
              <w:pStyle w:val="Title"/>
              <w:ind w:left="93" w:right="71"/>
              <w:jc w:val="left"/>
              <w:rPr>
                <w:rFonts w:asciiTheme="minorHAnsi" w:hAnsiTheme="minorHAnsi" w:cs="Arial"/>
                <w:b w:val="0"/>
                <w:sz w:val="20"/>
                <w:szCs w:val="20"/>
              </w:rPr>
            </w:pPr>
            <w:r w:rsidRPr="00033427">
              <w:rPr>
                <w:rFonts w:asciiTheme="minorHAnsi" w:hAnsiTheme="minorHAnsi" w:cs="Arial"/>
                <w:sz w:val="20"/>
                <w:szCs w:val="20"/>
              </w:rPr>
              <w:t>Task</w:t>
            </w:r>
            <w:r w:rsidR="005300D2">
              <w:rPr>
                <w:rFonts w:asciiTheme="minorHAnsi" w:hAnsiTheme="minorHAnsi" w:cs="Arial"/>
                <w:sz w:val="20"/>
                <w:szCs w:val="20"/>
              </w:rPr>
              <w:t xml:space="preserve"> 1</w:t>
            </w:r>
            <w:r w:rsidRPr="00033427">
              <w:rPr>
                <w:rFonts w:asciiTheme="minorHAnsi" w:hAnsiTheme="minorHAnsi" w:cs="Arial"/>
                <w:sz w:val="20"/>
                <w:szCs w:val="20"/>
              </w:rPr>
              <w:t xml:space="preserve">: </w:t>
            </w:r>
            <w:r w:rsidR="005B042F" w:rsidRPr="00033427">
              <w:rPr>
                <w:rFonts w:asciiTheme="minorHAnsi" w:hAnsiTheme="minorHAnsi" w:cs="Arial"/>
                <w:sz w:val="20"/>
                <w:szCs w:val="20"/>
              </w:rPr>
              <w:t>Evaluation and analysis</w:t>
            </w:r>
            <w:r w:rsidR="005B042F" w:rsidRPr="00033427">
              <w:rPr>
                <w:rFonts w:asciiTheme="minorHAnsi" w:hAnsiTheme="minorHAnsi" w:cs="Arial"/>
                <w:b w:val="0"/>
                <w:sz w:val="20"/>
                <w:szCs w:val="20"/>
              </w:rPr>
              <w:t xml:space="preserve"> </w:t>
            </w:r>
          </w:p>
          <w:p w:rsidR="0066697F" w:rsidRPr="00033427" w:rsidRDefault="002A5890" w:rsidP="006D52C2">
            <w:pPr>
              <w:pStyle w:val="Title"/>
              <w:ind w:left="93" w:right="71"/>
              <w:jc w:val="left"/>
              <w:rPr>
                <w:rFonts w:asciiTheme="minorHAnsi" w:hAnsiTheme="minorHAnsi" w:cs="Arial"/>
                <w:sz w:val="20"/>
                <w:szCs w:val="20"/>
              </w:rPr>
            </w:pPr>
            <w:r w:rsidRPr="00033427">
              <w:rPr>
                <w:rFonts w:asciiTheme="minorHAnsi" w:hAnsiTheme="minorHAnsi" w:cs="Arial"/>
                <w:b w:val="0"/>
                <w:sz w:val="20"/>
                <w:szCs w:val="20"/>
              </w:rPr>
              <w:t>Design an energy</w:t>
            </w:r>
            <w:r w:rsidR="0066697F" w:rsidRPr="00033427">
              <w:rPr>
                <w:rFonts w:asciiTheme="minorHAnsi" w:hAnsiTheme="minorHAnsi" w:cs="Arial"/>
                <w:b w:val="0"/>
                <w:sz w:val="20"/>
                <w:szCs w:val="20"/>
              </w:rPr>
              <w:t xml:space="preserve"> efficient building </w:t>
            </w:r>
            <w:r w:rsidR="00D9198C">
              <w:rPr>
                <w:rFonts w:asciiTheme="minorHAnsi" w:hAnsiTheme="minorHAnsi" w:cs="Arial"/>
                <w:b w:val="0"/>
                <w:sz w:val="20"/>
                <w:szCs w:val="20"/>
              </w:rPr>
              <w:t>(house at given location, classroom block or other specific brief)</w:t>
            </w:r>
          </w:p>
        </w:tc>
      </w:tr>
      <w:tr w:rsidR="005300D2" w:rsidRPr="00F261F4" w:rsidTr="007F3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 w:type="pct"/>
          <w:trHeight w:val="525"/>
        </w:trPr>
        <w:tc>
          <w:tcPr>
            <w:tcW w:w="581"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rPr>
                <w:rFonts w:asciiTheme="minorHAnsi" w:hAnsiTheme="minorHAnsi" w:cs="Arial"/>
                <w:sz w:val="20"/>
                <w:szCs w:val="20"/>
                <w:lang w:val="en-US" w:eastAsia="en-US"/>
              </w:rPr>
            </w:pPr>
          </w:p>
        </w:tc>
        <w:tc>
          <w:tcPr>
            <w:tcW w:w="43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93" w:right="71"/>
              <w:rPr>
                <w:rFonts w:asciiTheme="minorHAnsi" w:hAnsiTheme="minorHAnsi" w:cs="Arial"/>
                <w:sz w:val="20"/>
                <w:szCs w:val="20"/>
                <w:lang w:val="en-AU"/>
              </w:rPr>
            </w:pPr>
          </w:p>
        </w:tc>
        <w:tc>
          <w:tcPr>
            <w:tcW w:w="43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rPr>
                <w:rFonts w:asciiTheme="minorHAnsi" w:hAnsiTheme="minorHAnsi" w:cs="Arial"/>
                <w:b w:val="0"/>
                <w:bCs w:val="0"/>
                <w:sz w:val="20"/>
                <w:szCs w:val="20"/>
              </w:rPr>
            </w:pPr>
            <w:r>
              <w:rPr>
                <w:rFonts w:asciiTheme="minorHAnsi" w:hAnsiTheme="minorHAnsi" w:cs="Arial"/>
                <w:b w:val="0"/>
                <w:bCs w:val="0"/>
                <w:sz w:val="20"/>
                <w:szCs w:val="20"/>
              </w:rPr>
              <w:t>5%</w:t>
            </w:r>
          </w:p>
        </w:tc>
        <w:tc>
          <w:tcPr>
            <w:tcW w:w="67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155"/>
              <w:jc w:val="left"/>
              <w:rPr>
                <w:rFonts w:asciiTheme="minorHAnsi" w:hAnsiTheme="minorHAnsi" w:cs="Arial"/>
                <w:b w:val="0"/>
                <w:bCs w:val="0"/>
                <w:sz w:val="20"/>
                <w:szCs w:val="20"/>
                <w:lang w:val="en-AU"/>
              </w:rPr>
            </w:pPr>
            <w:r w:rsidRPr="00033427">
              <w:rPr>
                <w:rFonts w:asciiTheme="minorHAnsi" w:hAnsiTheme="minorHAnsi" w:cs="Arial"/>
                <w:b w:val="0"/>
                <w:bCs w:val="0"/>
                <w:sz w:val="20"/>
                <w:szCs w:val="20"/>
                <w:lang w:val="en-AU"/>
              </w:rPr>
              <w:t>Semester 1</w:t>
            </w:r>
          </w:p>
          <w:p w:rsidR="005300D2" w:rsidRPr="00033427" w:rsidRDefault="005300D2" w:rsidP="005300D2">
            <w:pPr>
              <w:pStyle w:val="Title"/>
              <w:ind w:left="155"/>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4</w:t>
            </w:r>
          </w:p>
        </w:tc>
        <w:tc>
          <w:tcPr>
            <w:tcW w:w="286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tabs>
                <w:tab w:val="left" w:pos="4140"/>
                <w:tab w:val="left" w:pos="4800"/>
              </w:tabs>
              <w:ind w:left="93" w:right="71"/>
              <w:rPr>
                <w:rFonts w:asciiTheme="minorHAnsi" w:hAnsiTheme="minorHAnsi" w:cs="Arial"/>
                <w:b/>
                <w:sz w:val="20"/>
                <w:szCs w:val="20"/>
              </w:rPr>
            </w:pPr>
            <w:r w:rsidRPr="00033427">
              <w:rPr>
                <w:rFonts w:asciiTheme="minorHAnsi" w:hAnsiTheme="minorHAnsi" w:cs="Arial"/>
                <w:b/>
                <w:sz w:val="20"/>
                <w:szCs w:val="20"/>
              </w:rPr>
              <w:t xml:space="preserve">Task </w:t>
            </w:r>
            <w:r>
              <w:rPr>
                <w:rFonts w:asciiTheme="minorHAnsi" w:hAnsiTheme="minorHAnsi" w:cs="Arial"/>
                <w:b/>
                <w:sz w:val="20"/>
                <w:szCs w:val="20"/>
              </w:rPr>
              <w:t>2</w:t>
            </w:r>
            <w:r w:rsidRPr="00033427">
              <w:rPr>
                <w:rFonts w:asciiTheme="minorHAnsi" w:hAnsiTheme="minorHAnsi" w:cs="Arial"/>
                <w:b/>
                <w:sz w:val="20"/>
                <w:szCs w:val="20"/>
              </w:rPr>
              <w:t xml:space="preserve">: Investigation </w:t>
            </w:r>
          </w:p>
          <w:p w:rsidR="005300D2" w:rsidRPr="00033427" w:rsidRDefault="005300D2" w:rsidP="005300D2">
            <w:pPr>
              <w:tabs>
                <w:tab w:val="left" w:pos="4140"/>
                <w:tab w:val="left" w:pos="4800"/>
              </w:tabs>
              <w:ind w:left="93" w:right="71"/>
              <w:rPr>
                <w:rFonts w:asciiTheme="minorHAnsi" w:hAnsiTheme="minorHAnsi" w:cs="Arial"/>
                <w:b/>
                <w:sz w:val="20"/>
                <w:szCs w:val="20"/>
              </w:rPr>
            </w:pPr>
            <w:r w:rsidRPr="00033427">
              <w:rPr>
                <w:rFonts w:asciiTheme="minorHAnsi" w:hAnsiTheme="minorHAnsi" w:cs="Arial"/>
                <w:sz w:val="20"/>
                <w:szCs w:val="20"/>
              </w:rPr>
              <w:t>Design an investigation to determine the</w:t>
            </w:r>
            <w:r>
              <w:rPr>
                <w:rFonts w:asciiTheme="minorHAnsi" w:hAnsiTheme="minorHAnsi" w:cs="Arial"/>
                <w:sz w:val="20"/>
                <w:szCs w:val="20"/>
              </w:rPr>
              <w:t xml:space="preserve"> </w:t>
            </w:r>
            <w:r w:rsidRPr="00033427">
              <w:rPr>
                <w:rFonts w:asciiTheme="minorHAnsi" w:hAnsiTheme="minorHAnsi" w:cs="Arial"/>
                <w:sz w:val="20"/>
                <w:szCs w:val="20"/>
              </w:rPr>
              <w:t>specific heat capacity of an unknown substance</w:t>
            </w:r>
          </w:p>
        </w:tc>
      </w:tr>
      <w:tr w:rsidR="005300D2" w:rsidRPr="00F261F4" w:rsidTr="007F3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 w:type="pct"/>
          <w:trHeight w:val="525"/>
        </w:trPr>
        <w:tc>
          <w:tcPr>
            <w:tcW w:w="581"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rPr>
                <w:rFonts w:asciiTheme="minorHAnsi" w:hAnsiTheme="minorHAnsi" w:cs="Arial"/>
                <w:sz w:val="20"/>
                <w:szCs w:val="20"/>
                <w:lang w:val="en-US" w:eastAsia="en-US"/>
              </w:rPr>
            </w:pPr>
          </w:p>
        </w:tc>
        <w:tc>
          <w:tcPr>
            <w:tcW w:w="43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93" w:right="71"/>
              <w:rPr>
                <w:rFonts w:asciiTheme="minorHAnsi" w:hAnsiTheme="minorHAnsi" w:cs="Arial"/>
                <w:sz w:val="20"/>
                <w:szCs w:val="20"/>
                <w:lang w:val="en-AU"/>
              </w:rPr>
            </w:pPr>
          </w:p>
        </w:tc>
        <w:tc>
          <w:tcPr>
            <w:tcW w:w="43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rPr>
                <w:rFonts w:asciiTheme="minorHAnsi" w:hAnsiTheme="minorHAnsi" w:cs="Arial"/>
                <w:bCs w:val="0"/>
                <w:sz w:val="20"/>
                <w:szCs w:val="20"/>
              </w:rPr>
            </w:pPr>
            <w:r w:rsidRPr="00033427">
              <w:rPr>
                <w:rFonts w:asciiTheme="minorHAnsi" w:hAnsiTheme="minorHAnsi" w:cs="Arial"/>
                <w:b w:val="0"/>
                <w:bCs w:val="0"/>
                <w:sz w:val="20"/>
                <w:szCs w:val="20"/>
              </w:rPr>
              <w:t>5</w:t>
            </w:r>
            <w:r w:rsidRPr="00033427">
              <w:rPr>
                <w:rFonts w:asciiTheme="minorHAnsi" w:hAnsiTheme="minorHAnsi" w:cs="Arial"/>
                <w:sz w:val="20"/>
                <w:szCs w:val="20"/>
              </w:rPr>
              <w:t>%</w:t>
            </w:r>
          </w:p>
        </w:tc>
        <w:tc>
          <w:tcPr>
            <w:tcW w:w="67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155"/>
              <w:jc w:val="left"/>
              <w:rPr>
                <w:rFonts w:asciiTheme="minorHAnsi" w:hAnsiTheme="minorHAnsi" w:cs="Arial"/>
                <w:b w:val="0"/>
                <w:bCs w:val="0"/>
                <w:sz w:val="20"/>
                <w:szCs w:val="20"/>
                <w:lang w:val="en-AU"/>
              </w:rPr>
            </w:pPr>
            <w:r w:rsidRPr="00033427">
              <w:rPr>
                <w:rFonts w:asciiTheme="minorHAnsi" w:hAnsiTheme="minorHAnsi" w:cs="Arial"/>
                <w:b w:val="0"/>
                <w:bCs w:val="0"/>
                <w:sz w:val="20"/>
                <w:szCs w:val="20"/>
                <w:lang w:val="en-AU"/>
              </w:rPr>
              <w:t>Semester 1</w:t>
            </w:r>
          </w:p>
          <w:p w:rsidR="005300D2" w:rsidRPr="00033427" w:rsidRDefault="005300D2" w:rsidP="005300D2">
            <w:pPr>
              <w:pStyle w:val="Title"/>
              <w:ind w:left="155"/>
              <w:jc w:val="left"/>
              <w:rPr>
                <w:rFonts w:asciiTheme="minorHAnsi" w:hAnsiTheme="minorHAnsi" w:cs="Arial"/>
                <w:b w:val="0"/>
                <w:bCs w:val="0"/>
                <w:sz w:val="20"/>
                <w:szCs w:val="20"/>
              </w:rPr>
            </w:pPr>
            <w:r w:rsidRPr="00033427">
              <w:rPr>
                <w:rFonts w:asciiTheme="minorHAnsi" w:hAnsiTheme="minorHAnsi" w:cs="Arial"/>
                <w:b w:val="0"/>
                <w:bCs w:val="0"/>
                <w:sz w:val="20"/>
                <w:szCs w:val="20"/>
                <w:lang w:val="en-AU"/>
              </w:rPr>
              <w:t>Week 12</w:t>
            </w:r>
          </w:p>
        </w:tc>
        <w:tc>
          <w:tcPr>
            <w:tcW w:w="286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93" w:right="71"/>
              <w:jc w:val="left"/>
              <w:rPr>
                <w:rFonts w:asciiTheme="minorHAnsi" w:hAnsiTheme="minorHAnsi" w:cs="Arial"/>
                <w:sz w:val="20"/>
                <w:szCs w:val="20"/>
              </w:rPr>
            </w:pPr>
            <w:r w:rsidRPr="00033427">
              <w:rPr>
                <w:rFonts w:asciiTheme="minorHAnsi" w:hAnsiTheme="minorHAnsi" w:cs="Arial"/>
                <w:sz w:val="20"/>
                <w:szCs w:val="20"/>
              </w:rPr>
              <w:t xml:space="preserve">Task </w:t>
            </w:r>
            <w:r>
              <w:rPr>
                <w:rFonts w:asciiTheme="minorHAnsi" w:hAnsiTheme="minorHAnsi" w:cs="Arial"/>
                <w:sz w:val="20"/>
                <w:szCs w:val="20"/>
              </w:rPr>
              <w:t>5</w:t>
            </w:r>
            <w:r w:rsidRPr="00033427">
              <w:rPr>
                <w:rFonts w:asciiTheme="minorHAnsi" w:hAnsiTheme="minorHAnsi" w:cs="Arial"/>
                <w:sz w:val="20"/>
                <w:szCs w:val="20"/>
              </w:rPr>
              <w:t xml:space="preserve">: Experiment </w:t>
            </w:r>
          </w:p>
          <w:p w:rsidR="005300D2" w:rsidRPr="00033427" w:rsidRDefault="005300D2" w:rsidP="005300D2">
            <w:pPr>
              <w:pStyle w:val="Title"/>
              <w:ind w:left="93" w:right="71"/>
              <w:jc w:val="left"/>
              <w:rPr>
                <w:rFonts w:asciiTheme="minorHAnsi" w:hAnsiTheme="minorHAnsi" w:cs="Arial"/>
                <w:b w:val="0"/>
                <w:i/>
                <w:sz w:val="20"/>
                <w:szCs w:val="20"/>
                <w:lang w:val="it-IT"/>
              </w:rPr>
            </w:pPr>
            <w:r w:rsidRPr="00033427">
              <w:rPr>
                <w:rFonts w:asciiTheme="minorHAnsi" w:hAnsiTheme="minorHAnsi" w:cs="Arial"/>
                <w:b w:val="0"/>
                <w:sz w:val="20"/>
                <w:szCs w:val="20"/>
              </w:rPr>
              <w:t>Determine the re</w:t>
            </w:r>
            <w:r>
              <w:rPr>
                <w:rFonts w:asciiTheme="minorHAnsi" w:hAnsiTheme="minorHAnsi" w:cs="Arial"/>
                <w:b w:val="0"/>
                <w:sz w:val="20"/>
                <w:szCs w:val="20"/>
              </w:rPr>
              <w:t>sistance of an unknown resistor</w:t>
            </w:r>
          </w:p>
        </w:tc>
      </w:tr>
      <w:tr w:rsidR="005300D2" w:rsidRPr="00F261F4" w:rsidTr="007F3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 w:type="pct"/>
          <w:trHeight w:val="525"/>
        </w:trPr>
        <w:tc>
          <w:tcPr>
            <w:tcW w:w="581"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rPr>
                <w:rFonts w:asciiTheme="minorHAnsi" w:hAnsiTheme="minorHAnsi" w:cs="Arial"/>
                <w:sz w:val="20"/>
                <w:szCs w:val="20"/>
                <w:lang w:val="en-US" w:eastAsia="en-US"/>
              </w:rPr>
            </w:pPr>
          </w:p>
        </w:tc>
        <w:tc>
          <w:tcPr>
            <w:tcW w:w="43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93" w:right="71"/>
              <w:rPr>
                <w:rFonts w:asciiTheme="minorHAnsi" w:hAnsiTheme="minorHAnsi" w:cs="Arial"/>
                <w:sz w:val="20"/>
                <w:szCs w:val="20"/>
                <w:lang w:val="en-AU"/>
              </w:rPr>
            </w:pPr>
          </w:p>
        </w:tc>
        <w:tc>
          <w:tcPr>
            <w:tcW w:w="43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rPr>
                <w:rFonts w:asciiTheme="minorHAnsi" w:hAnsiTheme="minorHAnsi" w:cs="Arial"/>
                <w:bCs w:val="0"/>
                <w:sz w:val="20"/>
                <w:szCs w:val="20"/>
              </w:rPr>
            </w:pPr>
            <w:r w:rsidRPr="00033427">
              <w:rPr>
                <w:rFonts w:asciiTheme="minorHAnsi" w:hAnsiTheme="minorHAnsi" w:cs="Arial"/>
                <w:b w:val="0"/>
                <w:bCs w:val="0"/>
                <w:sz w:val="20"/>
                <w:szCs w:val="20"/>
              </w:rPr>
              <w:t>5</w:t>
            </w:r>
            <w:r w:rsidRPr="00033427">
              <w:rPr>
                <w:rFonts w:asciiTheme="minorHAnsi" w:hAnsiTheme="minorHAnsi" w:cs="Arial"/>
                <w:sz w:val="20"/>
                <w:szCs w:val="20"/>
              </w:rPr>
              <w:t>%</w:t>
            </w:r>
          </w:p>
        </w:tc>
        <w:tc>
          <w:tcPr>
            <w:tcW w:w="67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155"/>
              <w:jc w:val="left"/>
              <w:rPr>
                <w:rFonts w:asciiTheme="minorHAnsi" w:hAnsiTheme="minorHAnsi" w:cs="Arial"/>
                <w:b w:val="0"/>
                <w:bCs w:val="0"/>
                <w:sz w:val="20"/>
                <w:szCs w:val="20"/>
                <w:lang w:val="en-AU"/>
              </w:rPr>
            </w:pPr>
            <w:r w:rsidRPr="00033427">
              <w:rPr>
                <w:rFonts w:asciiTheme="minorHAnsi" w:hAnsiTheme="minorHAnsi" w:cs="Arial"/>
                <w:b w:val="0"/>
                <w:bCs w:val="0"/>
                <w:sz w:val="20"/>
                <w:szCs w:val="20"/>
                <w:lang w:val="en-AU"/>
              </w:rPr>
              <w:t>Semester 2</w:t>
            </w:r>
          </w:p>
          <w:p w:rsidR="005300D2" w:rsidRPr="00033427" w:rsidRDefault="009E2ED4" w:rsidP="005300D2">
            <w:pPr>
              <w:pStyle w:val="Title"/>
              <w:ind w:left="155" w:right="71"/>
              <w:jc w:val="left"/>
              <w:rPr>
                <w:rFonts w:asciiTheme="minorHAnsi" w:hAnsiTheme="minorHAnsi" w:cs="Arial"/>
                <w:sz w:val="20"/>
                <w:szCs w:val="20"/>
              </w:rPr>
            </w:pPr>
            <w:r>
              <w:rPr>
                <w:rFonts w:asciiTheme="minorHAnsi" w:hAnsiTheme="minorHAnsi" w:cs="Arial"/>
                <w:b w:val="0"/>
                <w:bCs w:val="0"/>
                <w:sz w:val="20"/>
                <w:szCs w:val="20"/>
                <w:lang w:val="en-AU"/>
              </w:rPr>
              <w:t>Week 4</w:t>
            </w:r>
          </w:p>
        </w:tc>
        <w:tc>
          <w:tcPr>
            <w:tcW w:w="286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1E47A8" w:rsidRDefault="005300D2" w:rsidP="005300D2">
            <w:pPr>
              <w:pStyle w:val="Title"/>
              <w:ind w:left="93" w:right="71"/>
              <w:jc w:val="left"/>
              <w:rPr>
                <w:rFonts w:asciiTheme="minorHAnsi" w:hAnsiTheme="minorHAnsi" w:cs="Arial"/>
                <w:sz w:val="20"/>
                <w:szCs w:val="20"/>
              </w:rPr>
            </w:pPr>
            <w:r w:rsidRPr="001E47A8">
              <w:rPr>
                <w:rFonts w:asciiTheme="minorHAnsi" w:hAnsiTheme="minorHAnsi" w:cs="Arial"/>
                <w:sz w:val="20"/>
                <w:szCs w:val="20"/>
              </w:rPr>
              <w:t xml:space="preserve">Task </w:t>
            </w:r>
            <w:r>
              <w:rPr>
                <w:rFonts w:asciiTheme="minorHAnsi" w:hAnsiTheme="minorHAnsi" w:cs="Arial"/>
                <w:sz w:val="20"/>
                <w:szCs w:val="20"/>
              </w:rPr>
              <w:t>8</w:t>
            </w:r>
            <w:r w:rsidRPr="001E47A8">
              <w:rPr>
                <w:rFonts w:asciiTheme="minorHAnsi" w:hAnsiTheme="minorHAnsi" w:cs="Arial"/>
                <w:sz w:val="20"/>
                <w:szCs w:val="20"/>
              </w:rPr>
              <w:t xml:space="preserve">: Investigation </w:t>
            </w:r>
          </w:p>
          <w:p w:rsidR="005300D2" w:rsidRPr="00033427" w:rsidRDefault="005300D2" w:rsidP="005300D2">
            <w:pPr>
              <w:pStyle w:val="Title"/>
              <w:ind w:left="93" w:right="71"/>
              <w:jc w:val="left"/>
              <w:rPr>
                <w:rFonts w:asciiTheme="minorHAnsi" w:hAnsiTheme="minorHAnsi" w:cs="Arial"/>
                <w:sz w:val="20"/>
                <w:szCs w:val="20"/>
              </w:rPr>
            </w:pPr>
            <w:r w:rsidRPr="00033427">
              <w:rPr>
                <w:rFonts w:asciiTheme="minorHAnsi" w:hAnsiTheme="minorHAnsi" w:cs="Arial"/>
                <w:b w:val="0"/>
                <w:sz w:val="20"/>
                <w:szCs w:val="20"/>
              </w:rPr>
              <w:t>Motion investigation on acceleration</w:t>
            </w:r>
            <w:r>
              <w:rPr>
                <w:rFonts w:asciiTheme="minorHAnsi" w:hAnsiTheme="minorHAnsi" w:cs="Arial"/>
                <w:b w:val="0"/>
                <w:sz w:val="20"/>
                <w:szCs w:val="20"/>
              </w:rPr>
              <w:t xml:space="preserve"> (effect of safety devices)</w:t>
            </w:r>
          </w:p>
        </w:tc>
      </w:tr>
      <w:tr w:rsidR="005300D2" w:rsidRPr="00F261F4" w:rsidTr="007F3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 w:type="pct"/>
          <w:trHeight w:val="525"/>
        </w:trPr>
        <w:tc>
          <w:tcPr>
            <w:tcW w:w="581"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rPr>
                <w:rFonts w:asciiTheme="minorHAnsi" w:hAnsiTheme="minorHAnsi" w:cs="Arial"/>
                <w:sz w:val="20"/>
                <w:szCs w:val="20"/>
                <w:lang w:val="en-US" w:eastAsia="en-US"/>
              </w:rPr>
            </w:pPr>
          </w:p>
        </w:tc>
        <w:tc>
          <w:tcPr>
            <w:tcW w:w="43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93" w:right="71"/>
              <w:rPr>
                <w:rFonts w:asciiTheme="minorHAnsi" w:hAnsiTheme="minorHAnsi" w:cs="Arial"/>
                <w:sz w:val="20"/>
                <w:szCs w:val="20"/>
                <w:lang w:val="en-AU"/>
              </w:rPr>
            </w:pPr>
          </w:p>
        </w:tc>
        <w:tc>
          <w:tcPr>
            <w:tcW w:w="43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rPr>
                <w:rFonts w:asciiTheme="minorHAnsi" w:hAnsiTheme="minorHAnsi" w:cs="Arial"/>
                <w:b w:val="0"/>
                <w:bCs w:val="0"/>
                <w:sz w:val="20"/>
                <w:szCs w:val="20"/>
              </w:rPr>
            </w:pPr>
            <w:r>
              <w:rPr>
                <w:rFonts w:asciiTheme="minorHAnsi" w:hAnsiTheme="minorHAnsi" w:cs="Arial"/>
                <w:b w:val="0"/>
                <w:bCs w:val="0"/>
                <w:sz w:val="20"/>
                <w:szCs w:val="20"/>
              </w:rPr>
              <w:t>5%</w:t>
            </w:r>
          </w:p>
        </w:tc>
        <w:tc>
          <w:tcPr>
            <w:tcW w:w="67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Default="005300D2" w:rsidP="005300D2">
            <w:pPr>
              <w:pStyle w:val="Title"/>
              <w:ind w:left="155"/>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5300D2" w:rsidRPr="00A23548" w:rsidRDefault="005300D2" w:rsidP="005300D2">
            <w:pPr>
              <w:pStyle w:val="Title"/>
              <w:ind w:left="155"/>
              <w:jc w:val="left"/>
              <w:rPr>
                <w:rFonts w:asciiTheme="minorHAnsi" w:hAnsiTheme="minorHAnsi" w:cs="Arial"/>
                <w:b w:val="0"/>
                <w:bCs w:val="0"/>
                <w:sz w:val="20"/>
                <w:szCs w:val="20"/>
                <w:lang w:val="en-AU"/>
              </w:rPr>
            </w:pPr>
            <w:r w:rsidRPr="00A23548">
              <w:rPr>
                <w:rFonts w:asciiTheme="minorHAnsi" w:hAnsiTheme="minorHAnsi" w:cs="Arial"/>
                <w:b w:val="0"/>
                <w:sz w:val="20"/>
                <w:szCs w:val="20"/>
                <w:lang w:val="en-AU"/>
              </w:rPr>
              <w:t>Week 10</w:t>
            </w:r>
          </w:p>
        </w:tc>
        <w:tc>
          <w:tcPr>
            <w:tcW w:w="286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Default="005300D2" w:rsidP="005300D2">
            <w:pPr>
              <w:pStyle w:val="Title"/>
              <w:ind w:left="93" w:right="71"/>
              <w:jc w:val="left"/>
              <w:rPr>
                <w:rFonts w:asciiTheme="minorHAnsi" w:hAnsiTheme="minorHAnsi" w:cs="Arial"/>
                <w:sz w:val="20"/>
                <w:szCs w:val="20"/>
              </w:rPr>
            </w:pPr>
            <w:r>
              <w:rPr>
                <w:rFonts w:asciiTheme="minorHAnsi" w:hAnsiTheme="minorHAnsi" w:cs="Arial"/>
                <w:sz w:val="20"/>
                <w:szCs w:val="20"/>
              </w:rPr>
              <w:t xml:space="preserve">Task 10: Evaluation and analysis </w:t>
            </w:r>
          </w:p>
          <w:p w:rsidR="005300D2" w:rsidRPr="00A23548" w:rsidRDefault="005300D2" w:rsidP="005300D2">
            <w:pPr>
              <w:pStyle w:val="Title"/>
              <w:ind w:left="93" w:right="71"/>
              <w:jc w:val="left"/>
              <w:rPr>
                <w:rFonts w:asciiTheme="minorHAnsi" w:hAnsiTheme="minorHAnsi" w:cs="Arial"/>
                <w:b w:val="0"/>
                <w:sz w:val="20"/>
                <w:szCs w:val="20"/>
              </w:rPr>
            </w:pPr>
            <w:r w:rsidRPr="00A23548">
              <w:rPr>
                <w:rFonts w:asciiTheme="minorHAnsi" w:hAnsiTheme="minorHAnsi" w:cs="Arial"/>
                <w:b w:val="0"/>
                <w:sz w:val="20"/>
                <w:szCs w:val="20"/>
              </w:rPr>
              <w:t>Respond to scientific article on acoustics – in-class questions</w:t>
            </w:r>
          </w:p>
        </w:tc>
      </w:tr>
      <w:tr w:rsidR="005300D2" w:rsidRPr="00F261F4" w:rsidTr="007F3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 w:type="pct"/>
          <w:trHeight w:val="525"/>
        </w:trPr>
        <w:tc>
          <w:tcPr>
            <w:tcW w:w="581"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rPr>
                <w:rFonts w:asciiTheme="minorHAnsi" w:hAnsiTheme="minorHAnsi" w:cs="Arial"/>
                <w:sz w:val="20"/>
                <w:szCs w:val="20"/>
                <w:lang w:val="en-US" w:eastAsia="en-US"/>
              </w:rPr>
            </w:pPr>
          </w:p>
        </w:tc>
        <w:tc>
          <w:tcPr>
            <w:tcW w:w="43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93" w:right="71"/>
              <w:rPr>
                <w:rFonts w:asciiTheme="minorHAnsi" w:hAnsiTheme="minorHAnsi" w:cs="Arial"/>
                <w:sz w:val="20"/>
                <w:szCs w:val="20"/>
                <w:lang w:val="en-AU"/>
              </w:rPr>
            </w:pPr>
          </w:p>
        </w:tc>
        <w:tc>
          <w:tcPr>
            <w:tcW w:w="43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rPr>
                <w:rFonts w:asciiTheme="minorHAnsi" w:hAnsiTheme="minorHAnsi" w:cs="Arial"/>
                <w:b w:val="0"/>
                <w:bCs w:val="0"/>
                <w:sz w:val="20"/>
                <w:szCs w:val="20"/>
              </w:rPr>
            </w:pPr>
            <w:r w:rsidRPr="00033427">
              <w:rPr>
                <w:rFonts w:asciiTheme="minorHAnsi" w:hAnsiTheme="minorHAnsi" w:cs="Arial"/>
                <w:b w:val="0"/>
                <w:bCs w:val="0"/>
                <w:sz w:val="20"/>
                <w:szCs w:val="20"/>
              </w:rPr>
              <w:t>5%</w:t>
            </w:r>
          </w:p>
        </w:tc>
        <w:tc>
          <w:tcPr>
            <w:tcW w:w="67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155"/>
              <w:jc w:val="left"/>
              <w:rPr>
                <w:rFonts w:asciiTheme="minorHAnsi" w:hAnsiTheme="minorHAnsi" w:cs="Arial"/>
                <w:b w:val="0"/>
                <w:bCs w:val="0"/>
                <w:sz w:val="20"/>
                <w:szCs w:val="20"/>
                <w:lang w:val="en-AU"/>
              </w:rPr>
            </w:pPr>
            <w:r w:rsidRPr="00033427">
              <w:rPr>
                <w:rFonts w:asciiTheme="minorHAnsi" w:hAnsiTheme="minorHAnsi" w:cs="Arial"/>
                <w:b w:val="0"/>
                <w:bCs w:val="0"/>
                <w:sz w:val="20"/>
                <w:szCs w:val="20"/>
                <w:lang w:val="en-AU"/>
              </w:rPr>
              <w:t>Semester 2</w:t>
            </w:r>
          </w:p>
          <w:p w:rsidR="005300D2" w:rsidRPr="00033427" w:rsidRDefault="005300D2" w:rsidP="005300D2">
            <w:pPr>
              <w:pStyle w:val="Title"/>
              <w:ind w:left="155"/>
              <w:jc w:val="left"/>
              <w:rPr>
                <w:rFonts w:asciiTheme="minorHAnsi" w:hAnsiTheme="minorHAnsi" w:cs="Arial"/>
                <w:b w:val="0"/>
                <w:bCs w:val="0"/>
                <w:sz w:val="20"/>
                <w:szCs w:val="20"/>
                <w:lang w:val="en-AU"/>
              </w:rPr>
            </w:pPr>
            <w:r w:rsidRPr="00033427">
              <w:rPr>
                <w:rFonts w:asciiTheme="minorHAnsi" w:hAnsiTheme="minorHAnsi" w:cs="Arial"/>
                <w:b w:val="0"/>
                <w:bCs w:val="0"/>
                <w:sz w:val="20"/>
                <w:szCs w:val="20"/>
                <w:lang w:val="en-AU"/>
              </w:rPr>
              <w:t>Week 12</w:t>
            </w:r>
          </w:p>
        </w:tc>
        <w:tc>
          <w:tcPr>
            <w:tcW w:w="286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93" w:right="71"/>
              <w:jc w:val="left"/>
              <w:rPr>
                <w:rFonts w:asciiTheme="minorHAnsi" w:hAnsiTheme="minorHAnsi" w:cs="Arial"/>
                <w:sz w:val="20"/>
                <w:szCs w:val="20"/>
              </w:rPr>
            </w:pPr>
            <w:r w:rsidRPr="00033427">
              <w:rPr>
                <w:rFonts w:asciiTheme="minorHAnsi" w:hAnsiTheme="minorHAnsi" w:cs="Arial"/>
                <w:sz w:val="20"/>
                <w:szCs w:val="20"/>
              </w:rPr>
              <w:t>Task 1</w:t>
            </w:r>
            <w:r>
              <w:rPr>
                <w:rFonts w:asciiTheme="minorHAnsi" w:hAnsiTheme="minorHAnsi" w:cs="Arial"/>
                <w:sz w:val="20"/>
                <w:szCs w:val="20"/>
              </w:rPr>
              <w:t>1</w:t>
            </w:r>
            <w:r w:rsidRPr="00033427">
              <w:rPr>
                <w:rFonts w:asciiTheme="minorHAnsi" w:hAnsiTheme="minorHAnsi" w:cs="Arial"/>
                <w:sz w:val="20"/>
                <w:szCs w:val="20"/>
              </w:rPr>
              <w:t xml:space="preserve">: Experiment </w:t>
            </w:r>
          </w:p>
          <w:p w:rsidR="005300D2" w:rsidRPr="00033427" w:rsidRDefault="005300D2" w:rsidP="005300D2">
            <w:pPr>
              <w:pStyle w:val="Title"/>
              <w:ind w:left="93" w:right="71"/>
              <w:jc w:val="left"/>
              <w:rPr>
                <w:rFonts w:asciiTheme="minorHAnsi" w:hAnsiTheme="minorHAnsi" w:cs="Arial"/>
                <w:sz w:val="20"/>
                <w:szCs w:val="20"/>
              </w:rPr>
            </w:pPr>
            <w:r w:rsidRPr="00033427">
              <w:rPr>
                <w:rFonts w:asciiTheme="minorHAnsi" w:hAnsiTheme="minorHAnsi" w:cs="Arial"/>
                <w:b w:val="0"/>
                <w:sz w:val="20"/>
                <w:szCs w:val="20"/>
              </w:rPr>
              <w:t>Resonance in closed pipes</w:t>
            </w:r>
          </w:p>
        </w:tc>
      </w:tr>
      <w:tr w:rsidR="005300D2" w:rsidRPr="00F261F4" w:rsidTr="007F3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 w:type="pct"/>
          <w:trHeight w:val="533"/>
        </w:trPr>
        <w:tc>
          <w:tcPr>
            <w:tcW w:w="581"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tabs>
                <w:tab w:val="left" w:pos="1440"/>
                <w:tab w:val="left" w:pos="4140"/>
                <w:tab w:val="left" w:pos="4800"/>
              </w:tabs>
              <w:ind w:left="3"/>
              <w:jc w:val="center"/>
              <w:rPr>
                <w:rFonts w:asciiTheme="minorHAnsi" w:hAnsiTheme="minorHAnsi" w:cs="Arial"/>
                <w:sz w:val="20"/>
                <w:szCs w:val="20"/>
                <w:lang w:val="en-AU"/>
              </w:rPr>
            </w:pPr>
            <w:r w:rsidRPr="00033427">
              <w:rPr>
                <w:rFonts w:asciiTheme="minorHAnsi" w:hAnsiTheme="minorHAnsi" w:cs="Arial"/>
                <w:sz w:val="20"/>
                <w:szCs w:val="20"/>
                <w:lang w:val="en-AU"/>
              </w:rPr>
              <w:t>Test</w:t>
            </w:r>
          </w:p>
        </w:tc>
        <w:tc>
          <w:tcPr>
            <w:tcW w:w="436"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93" w:right="71"/>
              <w:rPr>
                <w:rFonts w:asciiTheme="minorHAnsi" w:hAnsiTheme="minorHAnsi" w:cs="Arial"/>
                <w:sz w:val="20"/>
                <w:szCs w:val="20"/>
                <w:lang w:val="en-AU"/>
              </w:rPr>
            </w:pPr>
            <w:r w:rsidRPr="00033427">
              <w:rPr>
                <w:rFonts w:asciiTheme="minorHAnsi" w:hAnsiTheme="minorHAnsi" w:cs="Arial"/>
                <w:b w:val="0"/>
                <w:bCs w:val="0"/>
                <w:sz w:val="20"/>
                <w:szCs w:val="20"/>
              </w:rPr>
              <w:t>30</w:t>
            </w:r>
            <w:r w:rsidRPr="00033427">
              <w:rPr>
                <w:rFonts w:asciiTheme="minorHAnsi" w:hAnsiTheme="minorHAnsi" w:cs="Arial"/>
                <w:sz w:val="20"/>
                <w:szCs w:val="20"/>
              </w:rPr>
              <w:t>%</w:t>
            </w:r>
          </w:p>
        </w:tc>
        <w:tc>
          <w:tcPr>
            <w:tcW w:w="43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rPr>
                <w:rFonts w:asciiTheme="minorHAnsi" w:hAnsiTheme="minorHAnsi" w:cs="Arial"/>
                <w:bCs w:val="0"/>
                <w:sz w:val="20"/>
                <w:szCs w:val="20"/>
              </w:rPr>
            </w:pPr>
            <w:r w:rsidRPr="00033427">
              <w:rPr>
                <w:rFonts w:asciiTheme="minorHAnsi" w:hAnsiTheme="minorHAnsi" w:cs="Arial"/>
                <w:b w:val="0"/>
                <w:bCs w:val="0"/>
                <w:sz w:val="20"/>
                <w:szCs w:val="20"/>
              </w:rPr>
              <w:t>5</w:t>
            </w:r>
            <w:r w:rsidRPr="00033427">
              <w:rPr>
                <w:rFonts w:asciiTheme="minorHAnsi" w:hAnsiTheme="minorHAnsi" w:cs="Arial"/>
                <w:sz w:val="20"/>
                <w:szCs w:val="20"/>
              </w:rPr>
              <w:t>%</w:t>
            </w:r>
          </w:p>
        </w:tc>
        <w:tc>
          <w:tcPr>
            <w:tcW w:w="67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155"/>
              <w:jc w:val="left"/>
              <w:rPr>
                <w:rFonts w:asciiTheme="minorHAnsi" w:hAnsiTheme="minorHAnsi" w:cs="Arial"/>
                <w:b w:val="0"/>
                <w:bCs w:val="0"/>
                <w:sz w:val="20"/>
                <w:szCs w:val="20"/>
                <w:lang w:val="en-AU"/>
              </w:rPr>
            </w:pPr>
            <w:r w:rsidRPr="00033427">
              <w:rPr>
                <w:rFonts w:asciiTheme="minorHAnsi" w:hAnsiTheme="minorHAnsi" w:cs="Arial"/>
                <w:b w:val="0"/>
                <w:bCs w:val="0"/>
                <w:sz w:val="20"/>
                <w:szCs w:val="20"/>
                <w:lang w:val="en-AU"/>
              </w:rPr>
              <w:t>Semester 1</w:t>
            </w:r>
          </w:p>
          <w:p w:rsidR="005300D2" w:rsidRPr="00033427" w:rsidRDefault="005300D2" w:rsidP="005300D2">
            <w:pPr>
              <w:pStyle w:val="Title"/>
              <w:ind w:left="155" w:right="71"/>
              <w:jc w:val="left"/>
              <w:rPr>
                <w:rFonts w:asciiTheme="minorHAnsi" w:hAnsiTheme="minorHAnsi" w:cs="Arial"/>
                <w:b w:val="0"/>
                <w:sz w:val="20"/>
                <w:szCs w:val="20"/>
                <w:lang w:val="en-AU"/>
              </w:rPr>
            </w:pPr>
            <w:r w:rsidRPr="00033427">
              <w:rPr>
                <w:rFonts w:asciiTheme="minorHAnsi" w:hAnsiTheme="minorHAnsi" w:cs="Arial"/>
                <w:b w:val="0"/>
                <w:bCs w:val="0"/>
                <w:sz w:val="20"/>
                <w:szCs w:val="20"/>
                <w:lang w:val="en-AU"/>
              </w:rPr>
              <w:t>Week 6</w:t>
            </w:r>
          </w:p>
        </w:tc>
        <w:tc>
          <w:tcPr>
            <w:tcW w:w="286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5300D2" w:rsidRPr="00033427" w:rsidRDefault="005300D2" w:rsidP="005300D2">
            <w:pPr>
              <w:pStyle w:val="Title"/>
              <w:ind w:left="93" w:right="71"/>
              <w:jc w:val="left"/>
              <w:rPr>
                <w:rFonts w:asciiTheme="minorHAnsi" w:hAnsiTheme="minorHAnsi" w:cs="Arial"/>
                <w:sz w:val="20"/>
                <w:szCs w:val="20"/>
                <w:lang w:val="en-AU" w:eastAsia="en-AU"/>
              </w:rPr>
            </w:pPr>
            <w:r>
              <w:rPr>
                <w:rFonts w:asciiTheme="minorHAnsi" w:hAnsiTheme="minorHAnsi" w:cs="Arial"/>
                <w:sz w:val="20"/>
                <w:szCs w:val="20"/>
              </w:rPr>
              <w:t xml:space="preserve">Task </w:t>
            </w:r>
            <w:r w:rsidRPr="00033427">
              <w:rPr>
                <w:rFonts w:asciiTheme="minorHAnsi" w:hAnsiTheme="minorHAnsi" w:cs="Arial"/>
                <w:sz w:val="20"/>
                <w:szCs w:val="20"/>
              </w:rPr>
              <w:t xml:space="preserve">3: </w:t>
            </w:r>
            <w:r w:rsidRPr="00033427">
              <w:rPr>
                <w:rFonts w:asciiTheme="minorHAnsi" w:hAnsiTheme="minorHAnsi" w:cs="Arial"/>
                <w:b w:val="0"/>
                <w:sz w:val="20"/>
                <w:szCs w:val="20"/>
              </w:rPr>
              <w:t>Heat</w:t>
            </w:r>
            <w:r w:rsidR="009E2ED4">
              <w:rPr>
                <w:rFonts w:asciiTheme="minorHAnsi" w:hAnsiTheme="minorHAnsi" w:cs="Arial"/>
                <w:b w:val="0"/>
                <w:sz w:val="20"/>
                <w:szCs w:val="20"/>
              </w:rPr>
              <w:t>ing processes</w:t>
            </w:r>
            <w:r w:rsidRPr="00033427">
              <w:rPr>
                <w:rFonts w:asciiTheme="minorHAnsi" w:hAnsiTheme="minorHAnsi" w:cs="Arial"/>
                <w:b w:val="0"/>
                <w:sz w:val="20"/>
                <w:szCs w:val="20"/>
              </w:rPr>
              <w:t xml:space="preserve"> test</w:t>
            </w:r>
            <w:r w:rsidRPr="00033427">
              <w:rPr>
                <w:rFonts w:asciiTheme="minorHAnsi" w:hAnsiTheme="minorHAnsi" w:cs="Arial"/>
                <w:sz w:val="20"/>
                <w:szCs w:val="20"/>
              </w:rPr>
              <w:t xml:space="preserve"> </w:t>
            </w:r>
          </w:p>
        </w:tc>
      </w:tr>
      <w:tr w:rsidR="005300D2" w:rsidRPr="00F261F4" w:rsidTr="007F3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 w:type="pct"/>
          <w:trHeight w:val="311"/>
        </w:trPr>
        <w:tc>
          <w:tcPr>
            <w:tcW w:w="581"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rPr>
                <w:rFonts w:asciiTheme="minorHAnsi" w:hAnsiTheme="minorHAnsi" w:cs="Arial"/>
                <w:b/>
                <w:sz w:val="20"/>
                <w:szCs w:val="20"/>
                <w:lang w:val="en-AU"/>
              </w:rPr>
            </w:pPr>
          </w:p>
        </w:tc>
        <w:tc>
          <w:tcPr>
            <w:tcW w:w="43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93" w:right="71"/>
              <w:rPr>
                <w:rFonts w:asciiTheme="minorHAnsi" w:hAnsiTheme="minorHAnsi" w:cs="Arial"/>
                <w:sz w:val="20"/>
                <w:szCs w:val="20"/>
              </w:rPr>
            </w:pPr>
          </w:p>
        </w:tc>
        <w:tc>
          <w:tcPr>
            <w:tcW w:w="43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rPr>
                <w:rFonts w:asciiTheme="minorHAnsi" w:hAnsiTheme="minorHAnsi" w:cs="Arial"/>
                <w:bCs w:val="0"/>
                <w:sz w:val="20"/>
                <w:szCs w:val="20"/>
              </w:rPr>
            </w:pPr>
            <w:r w:rsidRPr="00033427">
              <w:rPr>
                <w:rFonts w:asciiTheme="minorHAnsi" w:hAnsiTheme="minorHAnsi" w:cs="Arial"/>
                <w:b w:val="0"/>
                <w:bCs w:val="0"/>
                <w:sz w:val="20"/>
                <w:szCs w:val="20"/>
              </w:rPr>
              <w:t>5</w:t>
            </w:r>
            <w:r w:rsidRPr="00033427">
              <w:rPr>
                <w:rFonts w:asciiTheme="minorHAnsi" w:hAnsiTheme="minorHAnsi" w:cs="Arial"/>
                <w:sz w:val="20"/>
                <w:szCs w:val="20"/>
              </w:rPr>
              <w:t>%</w:t>
            </w:r>
          </w:p>
        </w:tc>
        <w:tc>
          <w:tcPr>
            <w:tcW w:w="67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155"/>
              <w:jc w:val="left"/>
              <w:rPr>
                <w:rFonts w:asciiTheme="minorHAnsi" w:hAnsiTheme="minorHAnsi" w:cs="Arial"/>
                <w:b w:val="0"/>
                <w:bCs w:val="0"/>
                <w:sz w:val="20"/>
                <w:szCs w:val="20"/>
                <w:lang w:val="en-AU"/>
              </w:rPr>
            </w:pPr>
            <w:r w:rsidRPr="00033427">
              <w:rPr>
                <w:rFonts w:asciiTheme="minorHAnsi" w:hAnsiTheme="minorHAnsi" w:cs="Arial"/>
                <w:b w:val="0"/>
                <w:bCs w:val="0"/>
                <w:sz w:val="20"/>
                <w:szCs w:val="20"/>
                <w:lang w:val="en-AU"/>
              </w:rPr>
              <w:t>Semester 1</w:t>
            </w:r>
          </w:p>
          <w:p w:rsidR="005300D2" w:rsidRPr="00033427" w:rsidRDefault="005300D2" w:rsidP="005300D2">
            <w:pPr>
              <w:pStyle w:val="Title"/>
              <w:ind w:left="155" w:right="71"/>
              <w:jc w:val="left"/>
              <w:rPr>
                <w:rFonts w:asciiTheme="minorHAnsi" w:hAnsiTheme="minorHAnsi" w:cs="Arial"/>
                <w:b w:val="0"/>
                <w:sz w:val="20"/>
                <w:szCs w:val="20"/>
              </w:rPr>
            </w:pPr>
            <w:r w:rsidRPr="00033427">
              <w:rPr>
                <w:rFonts w:asciiTheme="minorHAnsi" w:hAnsiTheme="minorHAnsi" w:cs="Arial"/>
                <w:b w:val="0"/>
                <w:sz w:val="20"/>
                <w:szCs w:val="20"/>
              </w:rPr>
              <w:t>Week 10</w:t>
            </w:r>
          </w:p>
        </w:tc>
        <w:tc>
          <w:tcPr>
            <w:tcW w:w="286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9E2ED4">
            <w:pPr>
              <w:pStyle w:val="Title"/>
              <w:ind w:left="93" w:right="71"/>
              <w:jc w:val="left"/>
              <w:rPr>
                <w:rFonts w:asciiTheme="minorHAnsi" w:hAnsiTheme="minorHAnsi" w:cs="Arial"/>
                <w:sz w:val="20"/>
                <w:szCs w:val="20"/>
              </w:rPr>
            </w:pPr>
            <w:r w:rsidRPr="00033427">
              <w:rPr>
                <w:rFonts w:asciiTheme="minorHAnsi" w:hAnsiTheme="minorHAnsi" w:cs="Arial"/>
                <w:sz w:val="20"/>
                <w:szCs w:val="20"/>
              </w:rPr>
              <w:t xml:space="preserve">Task </w:t>
            </w:r>
            <w:r>
              <w:rPr>
                <w:rFonts w:asciiTheme="minorHAnsi" w:hAnsiTheme="minorHAnsi" w:cs="Arial"/>
                <w:sz w:val="20"/>
                <w:szCs w:val="20"/>
              </w:rPr>
              <w:t>4</w:t>
            </w:r>
            <w:r w:rsidRPr="00033427">
              <w:rPr>
                <w:rFonts w:asciiTheme="minorHAnsi" w:hAnsiTheme="minorHAnsi" w:cs="Arial"/>
                <w:sz w:val="20"/>
                <w:szCs w:val="20"/>
              </w:rPr>
              <w:t xml:space="preserve">: </w:t>
            </w:r>
            <w:r w:rsidR="009E2ED4">
              <w:rPr>
                <w:rFonts w:asciiTheme="minorHAnsi" w:hAnsiTheme="minorHAnsi" w:cs="Arial"/>
                <w:b w:val="0"/>
                <w:sz w:val="20"/>
                <w:szCs w:val="20"/>
              </w:rPr>
              <w:t>Ionising radiation and nuclear reactions</w:t>
            </w:r>
            <w:r w:rsidRPr="00033427">
              <w:rPr>
                <w:rFonts w:asciiTheme="minorHAnsi" w:hAnsiTheme="minorHAnsi" w:cs="Arial"/>
                <w:b w:val="0"/>
                <w:sz w:val="20"/>
                <w:szCs w:val="20"/>
              </w:rPr>
              <w:t xml:space="preserve"> test</w:t>
            </w:r>
          </w:p>
        </w:tc>
      </w:tr>
      <w:tr w:rsidR="005300D2" w:rsidRPr="00F261F4" w:rsidTr="007F3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 w:type="pct"/>
          <w:trHeight w:val="311"/>
        </w:trPr>
        <w:tc>
          <w:tcPr>
            <w:tcW w:w="581"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rPr>
                <w:rFonts w:asciiTheme="minorHAnsi" w:hAnsiTheme="minorHAnsi" w:cs="Arial"/>
                <w:b/>
                <w:sz w:val="20"/>
                <w:szCs w:val="20"/>
                <w:lang w:val="en-AU"/>
              </w:rPr>
            </w:pPr>
          </w:p>
        </w:tc>
        <w:tc>
          <w:tcPr>
            <w:tcW w:w="43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93" w:right="71"/>
              <w:rPr>
                <w:rFonts w:asciiTheme="minorHAnsi" w:hAnsiTheme="minorHAnsi" w:cs="Arial"/>
                <w:sz w:val="20"/>
                <w:szCs w:val="20"/>
              </w:rPr>
            </w:pPr>
          </w:p>
        </w:tc>
        <w:tc>
          <w:tcPr>
            <w:tcW w:w="43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rPr>
                <w:rFonts w:asciiTheme="minorHAnsi" w:hAnsiTheme="minorHAnsi" w:cs="Arial"/>
                <w:b w:val="0"/>
                <w:bCs w:val="0"/>
                <w:sz w:val="20"/>
                <w:szCs w:val="20"/>
              </w:rPr>
            </w:pPr>
            <w:r w:rsidRPr="00033427">
              <w:rPr>
                <w:rFonts w:asciiTheme="minorHAnsi" w:hAnsiTheme="minorHAnsi" w:cs="Arial"/>
                <w:b w:val="0"/>
                <w:bCs w:val="0"/>
                <w:sz w:val="20"/>
                <w:szCs w:val="20"/>
              </w:rPr>
              <w:t>5%</w:t>
            </w:r>
          </w:p>
        </w:tc>
        <w:tc>
          <w:tcPr>
            <w:tcW w:w="67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155"/>
              <w:jc w:val="left"/>
              <w:rPr>
                <w:rFonts w:asciiTheme="minorHAnsi" w:hAnsiTheme="minorHAnsi" w:cs="Arial"/>
                <w:b w:val="0"/>
                <w:bCs w:val="0"/>
                <w:sz w:val="20"/>
                <w:szCs w:val="20"/>
                <w:lang w:val="en-AU"/>
              </w:rPr>
            </w:pPr>
            <w:r w:rsidRPr="00033427">
              <w:rPr>
                <w:rFonts w:asciiTheme="minorHAnsi" w:hAnsiTheme="minorHAnsi" w:cs="Arial"/>
                <w:b w:val="0"/>
                <w:bCs w:val="0"/>
                <w:sz w:val="20"/>
                <w:szCs w:val="20"/>
                <w:lang w:val="en-AU"/>
              </w:rPr>
              <w:t>Semester 1</w:t>
            </w:r>
          </w:p>
          <w:p w:rsidR="005300D2" w:rsidRPr="00033427" w:rsidRDefault="005300D2" w:rsidP="005300D2">
            <w:pPr>
              <w:pStyle w:val="Title"/>
              <w:ind w:left="155"/>
              <w:jc w:val="left"/>
              <w:rPr>
                <w:rFonts w:asciiTheme="minorHAnsi" w:hAnsiTheme="minorHAnsi" w:cs="Arial"/>
                <w:b w:val="0"/>
                <w:bCs w:val="0"/>
                <w:sz w:val="20"/>
                <w:szCs w:val="20"/>
                <w:lang w:val="en-AU"/>
              </w:rPr>
            </w:pPr>
            <w:r w:rsidRPr="00033427">
              <w:rPr>
                <w:rFonts w:asciiTheme="minorHAnsi" w:hAnsiTheme="minorHAnsi" w:cs="Arial"/>
                <w:b w:val="0"/>
                <w:bCs w:val="0"/>
                <w:sz w:val="20"/>
                <w:szCs w:val="20"/>
                <w:lang w:val="en-AU"/>
              </w:rPr>
              <w:t>Week 14</w:t>
            </w:r>
          </w:p>
        </w:tc>
        <w:tc>
          <w:tcPr>
            <w:tcW w:w="286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93" w:right="71"/>
              <w:jc w:val="left"/>
              <w:rPr>
                <w:rFonts w:asciiTheme="minorHAnsi" w:hAnsiTheme="minorHAnsi" w:cs="Arial"/>
                <w:sz w:val="20"/>
                <w:szCs w:val="20"/>
              </w:rPr>
            </w:pPr>
            <w:r>
              <w:rPr>
                <w:rFonts w:asciiTheme="minorHAnsi" w:hAnsiTheme="minorHAnsi" w:cs="Arial"/>
                <w:sz w:val="20"/>
                <w:szCs w:val="20"/>
              </w:rPr>
              <w:t>Task 6</w:t>
            </w:r>
            <w:r w:rsidRPr="00033427">
              <w:rPr>
                <w:rFonts w:asciiTheme="minorHAnsi" w:hAnsiTheme="minorHAnsi" w:cs="Arial"/>
                <w:sz w:val="20"/>
                <w:szCs w:val="20"/>
              </w:rPr>
              <w:t xml:space="preserve">: </w:t>
            </w:r>
            <w:r w:rsidR="009E2ED4">
              <w:rPr>
                <w:rFonts w:asciiTheme="minorHAnsi" w:hAnsiTheme="minorHAnsi" w:cs="Arial"/>
                <w:b w:val="0"/>
                <w:sz w:val="20"/>
                <w:szCs w:val="20"/>
              </w:rPr>
              <w:t>Electrical circuits</w:t>
            </w:r>
            <w:r w:rsidRPr="00033427">
              <w:rPr>
                <w:rFonts w:asciiTheme="minorHAnsi" w:hAnsiTheme="minorHAnsi" w:cs="Arial"/>
                <w:b w:val="0"/>
                <w:sz w:val="20"/>
                <w:szCs w:val="20"/>
              </w:rPr>
              <w:t xml:space="preserve"> test</w:t>
            </w:r>
          </w:p>
        </w:tc>
      </w:tr>
      <w:tr w:rsidR="005300D2" w:rsidRPr="00F261F4" w:rsidTr="007F3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 w:type="pct"/>
          <w:trHeight w:val="455"/>
        </w:trPr>
        <w:tc>
          <w:tcPr>
            <w:tcW w:w="581"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rPr>
                <w:rFonts w:asciiTheme="minorHAnsi" w:hAnsiTheme="minorHAnsi" w:cs="Arial"/>
                <w:b/>
                <w:sz w:val="20"/>
                <w:szCs w:val="20"/>
                <w:lang w:val="en-US" w:eastAsia="en-US"/>
              </w:rPr>
            </w:pPr>
          </w:p>
        </w:tc>
        <w:tc>
          <w:tcPr>
            <w:tcW w:w="43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93" w:right="71"/>
              <w:rPr>
                <w:rFonts w:asciiTheme="minorHAnsi" w:hAnsiTheme="minorHAnsi" w:cs="Arial"/>
                <w:sz w:val="20"/>
                <w:szCs w:val="20"/>
              </w:rPr>
            </w:pPr>
          </w:p>
        </w:tc>
        <w:tc>
          <w:tcPr>
            <w:tcW w:w="43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rPr>
                <w:rFonts w:asciiTheme="minorHAnsi" w:hAnsiTheme="minorHAnsi" w:cs="Arial"/>
                <w:bCs w:val="0"/>
                <w:sz w:val="20"/>
                <w:szCs w:val="20"/>
              </w:rPr>
            </w:pPr>
            <w:r w:rsidRPr="00033427">
              <w:rPr>
                <w:rFonts w:asciiTheme="minorHAnsi" w:hAnsiTheme="minorHAnsi" w:cs="Arial"/>
                <w:b w:val="0"/>
                <w:bCs w:val="0"/>
                <w:sz w:val="20"/>
                <w:szCs w:val="20"/>
              </w:rPr>
              <w:t>9</w:t>
            </w:r>
            <w:r w:rsidRPr="00033427">
              <w:rPr>
                <w:rFonts w:asciiTheme="minorHAnsi" w:hAnsiTheme="minorHAnsi" w:cs="Arial"/>
                <w:sz w:val="20"/>
                <w:szCs w:val="20"/>
              </w:rPr>
              <w:t>%</w:t>
            </w:r>
          </w:p>
        </w:tc>
        <w:tc>
          <w:tcPr>
            <w:tcW w:w="67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155"/>
              <w:jc w:val="left"/>
              <w:rPr>
                <w:rFonts w:asciiTheme="minorHAnsi" w:hAnsiTheme="minorHAnsi" w:cs="Arial"/>
                <w:b w:val="0"/>
                <w:bCs w:val="0"/>
                <w:sz w:val="20"/>
                <w:szCs w:val="20"/>
                <w:lang w:val="en-AU"/>
              </w:rPr>
            </w:pPr>
            <w:r w:rsidRPr="00033427">
              <w:rPr>
                <w:rFonts w:asciiTheme="minorHAnsi" w:hAnsiTheme="minorHAnsi" w:cs="Arial"/>
                <w:b w:val="0"/>
                <w:bCs w:val="0"/>
                <w:sz w:val="20"/>
                <w:szCs w:val="20"/>
                <w:lang w:val="en-AU"/>
              </w:rPr>
              <w:t>Semester 2</w:t>
            </w:r>
          </w:p>
          <w:p w:rsidR="005300D2" w:rsidRPr="00033427" w:rsidRDefault="005300D2" w:rsidP="005300D2">
            <w:pPr>
              <w:pStyle w:val="Title"/>
              <w:ind w:left="155" w:right="71"/>
              <w:jc w:val="left"/>
              <w:rPr>
                <w:rFonts w:asciiTheme="minorHAnsi" w:hAnsiTheme="minorHAnsi" w:cs="Arial"/>
                <w:b w:val="0"/>
                <w:sz w:val="20"/>
                <w:szCs w:val="20"/>
              </w:rPr>
            </w:pPr>
            <w:r w:rsidRPr="00033427">
              <w:rPr>
                <w:rFonts w:asciiTheme="minorHAnsi" w:hAnsiTheme="minorHAnsi" w:cs="Arial"/>
                <w:b w:val="0"/>
                <w:bCs w:val="0"/>
                <w:sz w:val="20"/>
                <w:szCs w:val="20"/>
                <w:lang w:val="en-AU"/>
              </w:rPr>
              <w:t>Week 8</w:t>
            </w:r>
          </w:p>
        </w:tc>
        <w:tc>
          <w:tcPr>
            <w:tcW w:w="286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93" w:right="71"/>
              <w:jc w:val="left"/>
              <w:rPr>
                <w:rFonts w:asciiTheme="minorHAnsi" w:hAnsiTheme="minorHAnsi" w:cs="Arial"/>
                <w:b w:val="0"/>
                <w:sz w:val="20"/>
                <w:szCs w:val="20"/>
              </w:rPr>
            </w:pPr>
            <w:r w:rsidRPr="00033427">
              <w:rPr>
                <w:rFonts w:asciiTheme="minorHAnsi" w:hAnsiTheme="minorHAnsi" w:cs="Arial"/>
                <w:sz w:val="20"/>
                <w:szCs w:val="20"/>
              </w:rPr>
              <w:t xml:space="preserve">Task </w:t>
            </w:r>
            <w:r>
              <w:rPr>
                <w:rFonts w:asciiTheme="minorHAnsi" w:hAnsiTheme="minorHAnsi" w:cs="Arial"/>
                <w:sz w:val="20"/>
                <w:szCs w:val="20"/>
              </w:rPr>
              <w:t>9</w:t>
            </w:r>
            <w:r w:rsidRPr="00033427">
              <w:rPr>
                <w:rFonts w:asciiTheme="minorHAnsi" w:hAnsiTheme="minorHAnsi" w:cs="Arial"/>
                <w:sz w:val="20"/>
                <w:szCs w:val="20"/>
              </w:rPr>
              <w:t xml:space="preserve">: </w:t>
            </w:r>
            <w:r w:rsidR="009E2ED4" w:rsidRPr="009E2ED4">
              <w:rPr>
                <w:rFonts w:asciiTheme="minorHAnsi" w:hAnsiTheme="minorHAnsi" w:cs="Arial"/>
                <w:b w:val="0"/>
                <w:sz w:val="20"/>
                <w:szCs w:val="20"/>
              </w:rPr>
              <w:t>Linear motion and force</w:t>
            </w:r>
            <w:r w:rsidRPr="00033427">
              <w:rPr>
                <w:rFonts w:asciiTheme="minorHAnsi" w:hAnsiTheme="minorHAnsi" w:cs="Arial"/>
                <w:b w:val="0"/>
                <w:sz w:val="20"/>
                <w:szCs w:val="20"/>
              </w:rPr>
              <w:t xml:space="preserve"> test</w:t>
            </w:r>
          </w:p>
        </w:tc>
      </w:tr>
      <w:tr w:rsidR="005300D2" w:rsidRPr="00F261F4" w:rsidTr="007F3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 w:type="pct"/>
          <w:trHeight w:val="359"/>
        </w:trPr>
        <w:tc>
          <w:tcPr>
            <w:tcW w:w="581"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rPr>
                <w:rFonts w:asciiTheme="minorHAnsi" w:hAnsiTheme="minorHAnsi" w:cs="Arial"/>
                <w:b/>
                <w:sz w:val="20"/>
                <w:szCs w:val="20"/>
                <w:lang w:val="en-US" w:eastAsia="en-US"/>
              </w:rPr>
            </w:pPr>
          </w:p>
        </w:tc>
        <w:tc>
          <w:tcPr>
            <w:tcW w:w="43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tcPr>
          <w:p w:rsidR="005300D2" w:rsidRPr="00033427" w:rsidRDefault="005300D2" w:rsidP="005300D2">
            <w:pPr>
              <w:ind w:left="93"/>
              <w:rPr>
                <w:rFonts w:asciiTheme="minorHAnsi" w:hAnsiTheme="minorHAnsi" w:cs="Arial"/>
                <w:b/>
                <w:sz w:val="20"/>
                <w:szCs w:val="20"/>
                <w:lang w:val="en-AU"/>
              </w:rPr>
            </w:pPr>
          </w:p>
        </w:tc>
        <w:tc>
          <w:tcPr>
            <w:tcW w:w="43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rPr>
                <w:rFonts w:asciiTheme="minorHAnsi" w:hAnsiTheme="minorHAnsi" w:cs="Arial"/>
                <w:bCs w:val="0"/>
                <w:sz w:val="20"/>
                <w:szCs w:val="20"/>
              </w:rPr>
            </w:pPr>
            <w:r w:rsidRPr="00033427">
              <w:rPr>
                <w:rFonts w:asciiTheme="minorHAnsi" w:hAnsiTheme="minorHAnsi" w:cs="Arial"/>
                <w:b w:val="0"/>
                <w:bCs w:val="0"/>
                <w:sz w:val="20"/>
                <w:szCs w:val="20"/>
              </w:rPr>
              <w:t>6</w:t>
            </w:r>
            <w:r w:rsidRPr="00033427">
              <w:rPr>
                <w:rFonts w:asciiTheme="minorHAnsi" w:hAnsiTheme="minorHAnsi" w:cs="Arial"/>
                <w:sz w:val="20"/>
                <w:szCs w:val="20"/>
              </w:rPr>
              <w:t>%</w:t>
            </w:r>
          </w:p>
        </w:tc>
        <w:tc>
          <w:tcPr>
            <w:tcW w:w="67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155"/>
              <w:jc w:val="left"/>
              <w:rPr>
                <w:rFonts w:asciiTheme="minorHAnsi" w:hAnsiTheme="minorHAnsi" w:cs="Arial"/>
                <w:b w:val="0"/>
                <w:bCs w:val="0"/>
                <w:sz w:val="20"/>
                <w:szCs w:val="20"/>
                <w:lang w:val="en-AU"/>
              </w:rPr>
            </w:pPr>
            <w:r w:rsidRPr="00033427">
              <w:rPr>
                <w:rFonts w:asciiTheme="minorHAnsi" w:hAnsiTheme="minorHAnsi" w:cs="Arial"/>
                <w:b w:val="0"/>
                <w:bCs w:val="0"/>
                <w:sz w:val="20"/>
                <w:szCs w:val="20"/>
                <w:lang w:val="en-AU"/>
              </w:rPr>
              <w:t>Semester 2</w:t>
            </w:r>
          </w:p>
          <w:p w:rsidR="005300D2" w:rsidRPr="00033427" w:rsidRDefault="005300D2" w:rsidP="005300D2">
            <w:pPr>
              <w:ind w:left="155"/>
              <w:rPr>
                <w:rFonts w:asciiTheme="minorHAnsi" w:hAnsiTheme="minorHAnsi" w:cs="Arial"/>
                <w:sz w:val="20"/>
                <w:szCs w:val="20"/>
                <w:lang w:val="en-AU"/>
              </w:rPr>
            </w:pPr>
            <w:r w:rsidRPr="00033427">
              <w:rPr>
                <w:rFonts w:asciiTheme="minorHAnsi" w:hAnsiTheme="minorHAnsi" w:cs="Arial"/>
                <w:bCs/>
                <w:sz w:val="20"/>
                <w:szCs w:val="20"/>
                <w:lang w:val="en-AU"/>
              </w:rPr>
              <w:t>Week 14</w:t>
            </w:r>
          </w:p>
        </w:tc>
        <w:tc>
          <w:tcPr>
            <w:tcW w:w="286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ind w:left="93"/>
              <w:rPr>
                <w:rFonts w:asciiTheme="minorHAnsi" w:hAnsiTheme="minorHAnsi" w:cs="Arial"/>
                <w:i/>
                <w:sz w:val="20"/>
                <w:szCs w:val="20"/>
              </w:rPr>
            </w:pPr>
            <w:r w:rsidRPr="00033427">
              <w:rPr>
                <w:rFonts w:asciiTheme="minorHAnsi" w:hAnsiTheme="minorHAnsi" w:cs="Arial"/>
                <w:b/>
                <w:sz w:val="20"/>
                <w:szCs w:val="20"/>
              </w:rPr>
              <w:t xml:space="preserve">Task 12: </w:t>
            </w:r>
            <w:r w:rsidRPr="00033427">
              <w:rPr>
                <w:rFonts w:asciiTheme="minorHAnsi" w:hAnsiTheme="minorHAnsi" w:cs="Arial"/>
                <w:sz w:val="20"/>
                <w:szCs w:val="20"/>
              </w:rPr>
              <w:t>Waves test</w:t>
            </w:r>
          </w:p>
        </w:tc>
      </w:tr>
      <w:tr w:rsidR="005300D2" w:rsidRPr="00F261F4" w:rsidTr="007F3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 w:type="pct"/>
          <w:trHeight w:val="20"/>
        </w:trPr>
        <w:tc>
          <w:tcPr>
            <w:tcW w:w="581"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3"/>
              <w:rPr>
                <w:rFonts w:asciiTheme="minorHAnsi" w:hAnsiTheme="minorHAnsi" w:cs="Arial"/>
                <w:b w:val="0"/>
                <w:sz w:val="20"/>
                <w:szCs w:val="20"/>
              </w:rPr>
            </w:pPr>
            <w:r w:rsidRPr="00033427">
              <w:rPr>
                <w:rFonts w:asciiTheme="minorHAnsi" w:hAnsiTheme="minorHAnsi" w:cs="Arial"/>
                <w:b w:val="0"/>
                <w:sz w:val="20"/>
                <w:szCs w:val="20"/>
              </w:rPr>
              <w:t>Examination</w:t>
            </w:r>
          </w:p>
        </w:tc>
        <w:tc>
          <w:tcPr>
            <w:tcW w:w="436"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93"/>
              <w:rPr>
                <w:rFonts w:asciiTheme="minorHAnsi" w:hAnsiTheme="minorHAnsi" w:cs="Arial"/>
                <w:sz w:val="20"/>
                <w:szCs w:val="20"/>
              </w:rPr>
            </w:pPr>
            <w:r w:rsidRPr="00033427">
              <w:rPr>
                <w:rFonts w:asciiTheme="minorHAnsi" w:hAnsiTheme="minorHAnsi" w:cs="Arial"/>
                <w:b w:val="0"/>
                <w:bCs w:val="0"/>
                <w:sz w:val="20"/>
                <w:szCs w:val="20"/>
              </w:rPr>
              <w:t>40</w:t>
            </w:r>
            <w:r w:rsidRPr="00033427">
              <w:rPr>
                <w:rFonts w:asciiTheme="minorHAnsi" w:hAnsiTheme="minorHAnsi" w:cs="Arial"/>
                <w:sz w:val="20"/>
                <w:szCs w:val="20"/>
              </w:rPr>
              <w:t>%</w:t>
            </w:r>
          </w:p>
        </w:tc>
        <w:tc>
          <w:tcPr>
            <w:tcW w:w="43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rPr>
                <w:rFonts w:asciiTheme="minorHAnsi" w:hAnsiTheme="minorHAnsi" w:cs="Arial"/>
                <w:bCs w:val="0"/>
                <w:sz w:val="20"/>
                <w:szCs w:val="20"/>
              </w:rPr>
            </w:pPr>
            <w:r w:rsidRPr="00033427">
              <w:rPr>
                <w:rFonts w:asciiTheme="minorHAnsi" w:hAnsiTheme="minorHAnsi" w:cs="Arial"/>
                <w:b w:val="0"/>
                <w:bCs w:val="0"/>
                <w:sz w:val="20"/>
                <w:szCs w:val="20"/>
              </w:rPr>
              <w:t>15</w:t>
            </w:r>
            <w:r w:rsidRPr="00033427">
              <w:rPr>
                <w:rFonts w:asciiTheme="minorHAnsi" w:hAnsiTheme="minorHAnsi" w:cs="Arial"/>
                <w:sz w:val="20"/>
                <w:szCs w:val="20"/>
              </w:rPr>
              <w:t>%</w:t>
            </w:r>
          </w:p>
        </w:tc>
        <w:tc>
          <w:tcPr>
            <w:tcW w:w="67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155"/>
              <w:jc w:val="left"/>
              <w:rPr>
                <w:rFonts w:asciiTheme="minorHAnsi" w:hAnsiTheme="minorHAnsi" w:cs="Arial"/>
                <w:b w:val="0"/>
                <w:bCs w:val="0"/>
                <w:sz w:val="20"/>
                <w:szCs w:val="20"/>
                <w:lang w:val="en-AU"/>
              </w:rPr>
            </w:pPr>
            <w:r w:rsidRPr="00033427">
              <w:rPr>
                <w:rFonts w:asciiTheme="minorHAnsi" w:hAnsiTheme="minorHAnsi" w:cs="Arial"/>
                <w:b w:val="0"/>
                <w:bCs w:val="0"/>
                <w:sz w:val="20"/>
                <w:szCs w:val="20"/>
                <w:lang w:val="en-AU"/>
              </w:rPr>
              <w:t>Semester 1</w:t>
            </w:r>
          </w:p>
          <w:p w:rsidR="005300D2" w:rsidRPr="00033427" w:rsidRDefault="005300D2" w:rsidP="005300D2">
            <w:pPr>
              <w:pStyle w:val="Title"/>
              <w:ind w:left="155"/>
              <w:jc w:val="left"/>
              <w:rPr>
                <w:rFonts w:asciiTheme="minorHAnsi" w:hAnsiTheme="minorHAnsi" w:cs="Arial"/>
                <w:b w:val="0"/>
                <w:bCs w:val="0"/>
                <w:sz w:val="20"/>
                <w:szCs w:val="20"/>
              </w:rPr>
            </w:pPr>
            <w:r w:rsidRPr="00033427">
              <w:rPr>
                <w:rFonts w:asciiTheme="minorHAnsi" w:hAnsiTheme="minorHAnsi" w:cs="Arial"/>
                <w:b w:val="0"/>
                <w:bCs w:val="0"/>
                <w:sz w:val="20"/>
                <w:szCs w:val="20"/>
              </w:rPr>
              <w:t>Examination</w:t>
            </w:r>
            <w:r>
              <w:rPr>
                <w:rFonts w:asciiTheme="minorHAnsi" w:hAnsiTheme="minorHAnsi" w:cs="Arial"/>
                <w:b w:val="0"/>
                <w:bCs w:val="0"/>
                <w:sz w:val="20"/>
                <w:szCs w:val="20"/>
              </w:rPr>
              <w:t xml:space="preserve"> </w:t>
            </w:r>
            <w:r w:rsidRPr="00033427">
              <w:rPr>
                <w:rFonts w:asciiTheme="minorHAnsi" w:hAnsiTheme="minorHAnsi" w:cs="Arial"/>
                <w:b w:val="0"/>
                <w:bCs w:val="0"/>
                <w:sz w:val="20"/>
                <w:szCs w:val="20"/>
              </w:rPr>
              <w:t>week</w:t>
            </w:r>
          </w:p>
        </w:tc>
        <w:tc>
          <w:tcPr>
            <w:tcW w:w="286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5300D2" w:rsidRPr="00033427" w:rsidRDefault="005300D2" w:rsidP="005300D2">
            <w:pPr>
              <w:pStyle w:val="Title"/>
              <w:ind w:left="93" w:right="71"/>
              <w:jc w:val="left"/>
              <w:rPr>
                <w:rFonts w:asciiTheme="minorHAnsi" w:hAnsiTheme="minorHAnsi" w:cs="Arial"/>
                <w:sz w:val="20"/>
                <w:szCs w:val="20"/>
              </w:rPr>
            </w:pPr>
            <w:r w:rsidRPr="00033427">
              <w:rPr>
                <w:rFonts w:asciiTheme="minorHAnsi" w:hAnsiTheme="minorHAnsi" w:cs="Arial"/>
                <w:sz w:val="20"/>
                <w:szCs w:val="20"/>
              </w:rPr>
              <w:t xml:space="preserve">Task </w:t>
            </w:r>
            <w:r>
              <w:rPr>
                <w:rFonts w:asciiTheme="minorHAnsi" w:hAnsiTheme="minorHAnsi" w:cs="Arial"/>
                <w:sz w:val="20"/>
                <w:szCs w:val="20"/>
              </w:rPr>
              <w:t>7</w:t>
            </w:r>
            <w:r w:rsidRPr="00033427">
              <w:rPr>
                <w:rFonts w:asciiTheme="minorHAnsi" w:hAnsiTheme="minorHAnsi" w:cs="Arial"/>
                <w:sz w:val="20"/>
                <w:szCs w:val="20"/>
              </w:rPr>
              <w:t xml:space="preserve">: </w:t>
            </w:r>
            <w:r w:rsidRPr="009E2ED4">
              <w:rPr>
                <w:rFonts w:asciiTheme="minorHAnsi" w:hAnsiTheme="minorHAnsi" w:cs="Arial"/>
                <w:b w:val="0"/>
                <w:sz w:val="20"/>
                <w:szCs w:val="20"/>
              </w:rPr>
              <w:t>Semester 1 examination</w:t>
            </w:r>
            <w:r>
              <w:rPr>
                <w:rFonts w:asciiTheme="minorHAnsi" w:hAnsiTheme="minorHAnsi" w:cs="Arial"/>
                <w:b w:val="0"/>
                <w:i/>
                <w:sz w:val="20"/>
                <w:szCs w:val="20"/>
                <w:lang w:val="en-AU"/>
              </w:rPr>
              <w:t xml:space="preserve"> </w:t>
            </w:r>
            <w:r>
              <w:rPr>
                <w:rFonts w:asciiTheme="minorHAnsi" w:hAnsiTheme="minorHAnsi" w:cs="Arial"/>
                <w:b w:val="0"/>
                <w:sz w:val="20"/>
                <w:szCs w:val="20"/>
                <w:lang w:val="en-AU"/>
              </w:rPr>
              <w:t xml:space="preserve">based </w:t>
            </w:r>
            <w:r w:rsidRPr="00033427">
              <w:rPr>
                <w:rFonts w:asciiTheme="minorHAnsi" w:hAnsiTheme="minorHAnsi" w:cs="Arial"/>
                <w:b w:val="0"/>
                <w:sz w:val="20"/>
                <w:szCs w:val="20"/>
                <w:lang w:val="en-AU"/>
              </w:rPr>
              <w:t>on Unit 1 content</w:t>
            </w:r>
            <w:r w:rsidRPr="00033427">
              <w:rPr>
                <w:rFonts w:asciiTheme="minorHAnsi" w:hAnsiTheme="minorHAnsi" w:cs="Arial"/>
                <w:b w:val="0"/>
                <w:i/>
                <w:sz w:val="20"/>
                <w:szCs w:val="20"/>
                <w:lang w:val="en-AU"/>
              </w:rPr>
              <w:t xml:space="preserve"> </w:t>
            </w:r>
          </w:p>
        </w:tc>
      </w:tr>
      <w:tr w:rsidR="005300D2" w:rsidRPr="00F261F4" w:rsidTr="007F3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 w:type="pct"/>
          <w:trHeight w:val="20"/>
        </w:trPr>
        <w:tc>
          <w:tcPr>
            <w:tcW w:w="581"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3"/>
              <w:rPr>
                <w:rFonts w:asciiTheme="minorHAnsi" w:hAnsiTheme="minorHAnsi" w:cs="Arial"/>
                <w:b w:val="0"/>
                <w:sz w:val="20"/>
                <w:szCs w:val="20"/>
              </w:rPr>
            </w:pPr>
          </w:p>
        </w:tc>
        <w:tc>
          <w:tcPr>
            <w:tcW w:w="43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93"/>
              <w:rPr>
                <w:rFonts w:asciiTheme="minorHAnsi" w:hAnsiTheme="minorHAnsi" w:cs="Arial"/>
                <w:sz w:val="20"/>
                <w:szCs w:val="20"/>
              </w:rPr>
            </w:pPr>
          </w:p>
        </w:tc>
        <w:tc>
          <w:tcPr>
            <w:tcW w:w="43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rPr>
                <w:rFonts w:asciiTheme="minorHAnsi" w:hAnsiTheme="minorHAnsi" w:cs="Arial"/>
                <w:bCs w:val="0"/>
                <w:sz w:val="20"/>
                <w:szCs w:val="20"/>
              </w:rPr>
            </w:pPr>
            <w:r w:rsidRPr="00033427">
              <w:rPr>
                <w:rFonts w:asciiTheme="minorHAnsi" w:hAnsiTheme="minorHAnsi" w:cs="Arial"/>
                <w:b w:val="0"/>
                <w:bCs w:val="0"/>
                <w:sz w:val="20"/>
                <w:szCs w:val="20"/>
              </w:rPr>
              <w:t>25</w:t>
            </w:r>
            <w:r w:rsidRPr="00033427">
              <w:rPr>
                <w:rFonts w:asciiTheme="minorHAnsi" w:hAnsiTheme="minorHAnsi" w:cs="Arial"/>
                <w:sz w:val="20"/>
                <w:szCs w:val="20"/>
              </w:rPr>
              <w:t>%</w:t>
            </w:r>
          </w:p>
        </w:tc>
        <w:tc>
          <w:tcPr>
            <w:tcW w:w="67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155"/>
              <w:jc w:val="left"/>
              <w:rPr>
                <w:rFonts w:asciiTheme="minorHAnsi" w:hAnsiTheme="minorHAnsi" w:cs="Arial"/>
                <w:b w:val="0"/>
                <w:bCs w:val="0"/>
                <w:sz w:val="20"/>
                <w:szCs w:val="20"/>
                <w:lang w:val="en-AU"/>
              </w:rPr>
            </w:pPr>
            <w:r w:rsidRPr="00033427">
              <w:rPr>
                <w:rFonts w:asciiTheme="minorHAnsi" w:hAnsiTheme="minorHAnsi" w:cs="Arial"/>
                <w:b w:val="0"/>
                <w:bCs w:val="0"/>
                <w:sz w:val="20"/>
                <w:szCs w:val="20"/>
                <w:lang w:val="en-AU"/>
              </w:rPr>
              <w:t>Semester 2</w:t>
            </w:r>
          </w:p>
          <w:p w:rsidR="005300D2" w:rsidRPr="00033427" w:rsidRDefault="005300D2" w:rsidP="005300D2">
            <w:pPr>
              <w:pStyle w:val="Title"/>
              <w:ind w:left="155"/>
              <w:jc w:val="left"/>
              <w:rPr>
                <w:rFonts w:asciiTheme="minorHAnsi" w:hAnsiTheme="minorHAnsi" w:cs="Arial"/>
                <w:b w:val="0"/>
                <w:bCs w:val="0"/>
                <w:sz w:val="20"/>
                <w:szCs w:val="20"/>
              </w:rPr>
            </w:pPr>
            <w:r w:rsidRPr="00033427">
              <w:rPr>
                <w:rFonts w:asciiTheme="minorHAnsi" w:hAnsiTheme="minorHAnsi" w:cs="Arial"/>
                <w:b w:val="0"/>
                <w:bCs w:val="0"/>
                <w:sz w:val="20"/>
                <w:szCs w:val="20"/>
              </w:rPr>
              <w:t>Examination</w:t>
            </w:r>
            <w:r>
              <w:rPr>
                <w:rFonts w:asciiTheme="minorHAnsi" w:hAnsiTheme="minorHAnsi" w:cs="Arial"/>
                <w:b w:val="0"/>
                <w:bCs w:val="0"/>
                <w:sz w:val="20"/>
                <w:szCs w:val="20"/>
              </w:rPr>
              <w:t xml:space="preserve"> </w:t>
            </w:r>
            <w:r w:rsidRPr="00033427">
              <w:rPr>
                <w:rFonts w:asciiTheme="minorHAnsi" w:hAnsiTheme="minorHAnsi" w:cs="Arial"/>
                <w:b w:val="0"/>
                <w:bCs w:val="0"/>
                <w:sz w:val="20"/>
                <w:szCs w:val="20"/>
              </w:rPr>
              <w:t>week</w:t>
            </w:r>
          </w:p>
        </w:tc>
        <w:tc>
          <w:tcPr>
            <w:tcW w:w="286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5300D2" w:rsidRPr="00033427" w:rsidRDefault="005300D2" w:rsidP="005300D2">
            <w:pPr>
              <w:pStyle w:val="Title"/>
              <w:ind w:left="93" w:right="71"/>
              <w:jc w:val="left"/>
              <w:rPr>
                <w:rFonts w:asciiTheme="minorHAnsi" w:hAnsiTheme="minorHAnsi" w:cs="Arial"/>
                <w:sz w:val="20"/>
                <w:szCs w:val="20"/>
              </w:rPr>
            </w:pPr>
            <w:r w:rsidRPr="00033427">
              <w:rPr>
                <w:rFonts w:asciiTheme="minorHAnsi" w:hAnsiTheme="minorHAnsi" w:cs="Arial"/>
                <w:sz w:val="20"/>
                <w:szCs w:val="20"/>
              </w:rPr>
              <w:t>Task 13</w:t>
            </w:r>
            <w:r>
              <w:rPr>
                <w:rFonts w:asciiTheme="minorHAnsi" w:hAnsiTheme="minorHAnsi" w:cs="Arial"/>
                <w:sz w:val="20"/>
                <w:szCs w:val="20"/>
              </w:rPr>
              <w:t xml:space="preserve">: </w:t>
            </w:r>
            <w:r w:rsidRPr="009E2ED4">
              <w:rPr>
                <w:rFonts w:asciiTheme="minorHAnsi" w:hAnsiTheme="minorHAnsi" w:cs="Arial"/>
                <w:b w:val="0"/>
                <w:sz w:val="20"/>
                <w:szCs w:val="20"/>
              </w:rPr>
              <w:t>Semester 2 examination</w:t>
            </w:r>
            <w:r w:rsidRPr="009E2ED4">
              <w:rPr>
                <w:rFonts w:asciiTheme="minorHAnsi" w:hAnsiTheme="minorHAnsi" w:cs="Arial"/>
                <w:b w:val="0"/>
                <w:i/>
                <w:sz w:val="20"/>
                <w:szCs w:val="20"/>
                <w:lang w:val="en-AU"/>
              </w:rPr>
              <w:t xml:space="preserve"> </w:t>
            </w:r>
            <w:r w:rsidRPr="009E2ED4">
              <w:rPr>
                <w:rFonts w:asciiTheme="minorHAnsi" w:hAnsiTheme="minorHAnsi" w:cs="Arial"/>
                <w:b w:val="0"/>
                <w:sz w:val="20"/>
                <w:szCs w:val="20"/>
                <w:lang w:val="en-AU"/>
              </w:rPr>
              <w:t>b</w:t>
            </w:r>
            <w:r>
              <w:rPr>
                <w:rFonts w:asciiTheme="minorHAnsi" w:hAnsiTheme="minorHAnsi" w:cs="Arial"/>
                <w:b w:val="0"/>
                <w:sz w:val="20"/>
                <w:szCs w:val="20"/>
                <w:lang w:val="en-AU"/>
              </w:rPr>
              <w:t xml:space="preserve">ased </w:t>
            </w:r>
            <w:r w:rsidRPr="00033427">
              <w:rPr>
                <w:rFonts w:asciiTheme="minorHAnsi" w:hAnsiTheme="minorHAnsi" w:cs="Arial"/>
                <w:b w:val="0"/>
                <w:sz w:val="20"/>
                <w:szCs w:val="20"/>
                <w:lang w:val="en-AU"/>
              </w:rPr>
              <w:t xml:space="preserve">on Unit 1 and 2 content </w:t>
            </w:r>
          </w:p>
        </w:tc>
      </w:tr>
      <w:tr w:rsidR="005300D2" w:rsidRPr="00F261F4" w:rsidTr="007F3C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 w:type="pct"/>
          <w:trHeight w:val="20"/>
        </w:trPr>
        <w:tc>
          <w:tcPr>
            <w:tcW w:w="581"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tcPr>
          <w:p w:rsidR="005300D2" w:rsidRPr="00033427" w:rsidRDefault="005300D2" w:rsidP="005300D2">
            <w:pPr>
              <w:pStyle w:val="Title"/>
              <w:ind w:left="3"/>
              <w:rPr>
                <w:rFonts w:asciiTheme="minorHAnsi" w:hAnsiTheme="minorHAnsi" w:cs="Arial"/>
                <w:sz w:val="20"/>
                <w:szCs w:val="20"/>
              </w:rPr>
            </w:pPr>
            <w:r w:rsidRPr="00033427">
              <w:rPr>
                <w:rFonts w:asciiTheme="minorHAnsi" w:hAnsiTheme="minorHAnsi" w:cs="Arial"/>
                <w:sz w:val="20"/>
                <w:szCs w:val="20"/>
              </w:rPr>
              <w:t>Total</w:t>
            </w:r>
          </w:p>
        </w:tc>
        <w:tc>
          <w:tcPr>
            <w:tcW w:w="43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tcPr>
          <w:p w:rsidR="005300D2" w:rsidRPr="00033427" w:rsidRDefault="005300D2" w:rsidP="005300D2">
            <w:pPr>
              <w:pStyle w:val="Title"/>
              <w:ind w:left="93"/>
              <w:rPr>
                <w:rFonts w:asciiTheme="minorHAnsi" w:hAnsiTheme="minorHAnsi" w:cs="Arial"/>
                <w:sz w:val="20"/>
                <w:szCs w:val="20"/>
              </w:rPr>
            </w:pPr>
            <w:r w:rsidRPr="00033427">
              <w:rPr>
                <w:rFonts w:asciiTheme="minorHAnsi" w:hAnsiTheme="minorHAnsi" w:cs="Arial"/>
                <w:sz w:val="20"/>
                <w:szCs w:val="20"/>
              </w:rPr>
              <w:t>100%</w:t>
            </w:r>
          </w:p>
        </w:tc>
        <w:tc>
          <w:tcPr>
            <w:tcW w:w="43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tcPr>
          <w:p w:rsidR="005300D2" w:rsidRPr="00033427" w:rsidRDefault="005300D2" w:rsidP="005300D2">
            <w:pPr>
              <w:pStyle w:val="Title"/>
              <w:rPr>
                <w:rFonts w:asciiTheme="minorHAnsi" w:hAnsiTheme="minorHAnsi" w:cs="Arial"/>
                <w:bCs w:val="0"/>
                <w:sz w:val="20"/>
                <w:szCs w:val="20"/>
              </w:rPr>
            </w:pPr>
            <w:r w:rsidRPr="00033427">
              <w:rPr>
                <w:rFonts w:asciiTheme="minorHAnsi" w:hAnsiTheme="minorHAnsi" w:cs="Arial"/>
                <w:bCs w:val="0"/>
                <w:sz w:val="20"/>
                <w:szCs w:val="20"/>
              </w:rPr>
              <w:t>100%</w:t>
            </w:r>
          </w:p>
        </w:tc>
        <w:tc>
          <w:tcPr>
            <w:tcW w:w="67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tcPr>
          <w:p w:rsidR="005300D2" w:rsidRPr="00033427" w:rsidRDefault="005300D2" w:rsidP="005300D2">
            <w:pPr>
              <w:pStyle w:val="Title"/>
              <w:ind w:left="93"/>
              <w:jc w:val="left"/>
              <w:rPr>
                <w:rFonts w:asciiTheme="minorHAnsi" w:hAnsiTheme="minorHAnsi" w:cs="Arial"/>
                <w:sz w:val="20"/>
                <w:szCs w:val="20"/>
              </w:rPr>
            </w:pPr>
          </w:p>
        </w:tc>
        <w:tc>
          <w:tcPr>
            <w:tcW w:w="2867"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tcPr>
          <w:p w:rsidR="005300D2" w:rsidRPr="00033427" w:rsidRDefault="005300D2" w:rsidP="005300D2">
            <w:pPr>
              <w:pStyle w:val="Title"/>
              <w:ind w:left="93" w:right="71"/>
              <w:jc w:val="left"/>
              <w:rPr>
                <w:rFonts w:asciiTheme="minorHAnsi" w:hAnsiTheme="minorHAnsi" w:cs="Arial"/>
                <w:sz w:val="20"/>
                <w:szCs w:val="20"/>
              </w:rPr>
            </w:pPr>
          </w:p>
        </w:tc>
      </w:tr>
    </w:tbl>
    <w:p w:rsidR="00DC04C7" w:rsidRPr="004736E2" w:rsidRDefault="00DC04C7" w:rsidP="004736E2">
      <w:pPr>
        <w:rPr>
          <w:rFonts w:asciiTheme="minorHAnsi" w:hAnsiTheme="minorHAnsi"/>
          <w:lang w:val="en-AU"/>
        </w:rPr>
      </w:pPr>
    </w:p>
    <w:sectPr w:rsidR="00DC04C7" w:rsidRPr="004736E2" w:rsidSect="00033427">
      <w:headerReference w:type="default" r:id="rId12"/>
      <w:footerReference w:type="even" r:id="rId13"/>
      <w:footerReference w:type="default" r:id="rId14"/>
      <w:pgSz w:w="16838" w:h="11906" w:orient="landscape"/>
      <w:pgMar w:top="851" w:right="1440" w:bottom="851"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C8" w:rsidRDefault="00B329C8" w:rsidP="00E35001">
      <w:r>
        <w:separator/>
      </w:r>
    </w:p>
  </w:endnote>
  <w:endnote w:type="continuationSeparator" w:id="0">
    <w:p w:rsidR="00B329C8" w:rsidRDefault="00B329C8"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27" w:rsidRPr="00DE34C4" w:rsidRDefault="00033427" w:rsidP="00A41897">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C355AA">
      <w:rPr>
        <w:rFonts w:ascii="Franklin Gothic Book" w:hAnsi="Franklin Gothic Book"/>
        <w:noProof/>
        <w:color w:val="342568"/>
        <w:sz w:val="16"/>
        <w:szCs w:val="16"/>
      </w:rPr>
      <w:t>11778v3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27" w:rsidRPr="00DE34C4" w:rsidRDefault="00033427" w:rsidP="00A41897">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10768v2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27" w:rsidRPr="00033427" w:rsidRDefault="00033427" w:rsidP="00033427">
    <w:pPr>
      <w:pStyle w:val="Footer"/>
      <w:pBdr>
        <w:top w:val="single" w:sz="8" w:space="4" w:color="76923C" w:themeColor="accent3" w:themeShade="BF"/>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Physics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00" w:rsidRPr="00033427" w:rsidRDefault="00033427" w:rsidP="00033427">
    <w:pPr>
      <w:pStyle w:val="Footer"/>
      <w:pBdr>
        <w:top w:val="single" w:sz="8" w:space="4" w:color="76923C" w:themeColor="accent3" w:themeShade="BF"/>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Physics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C8" w:rsidRDefault="00B329C8" w:rsidP="00E35001">
      <w:r>
        <w:separator/>
      </w:r>
    </w:p>
  </w:footnote>
  <w:footnote w:type="continuationSeparator" w:id="0">
    <w:p w:rsidR="00B329C8" w:rsidRDefault="00B329C8"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27" w:rsidRDefault="00CB2D0D" w:rsidP="00CB2D0D">
    <w:pPr>
      <w:pStyle w:val="Header"/>
      <w:ind w:left="-709"/>
    </w:pPr>
    <w:r>
      <w:rPr>
        <w:noProof/>
        <w:lang w:val="en-AU"/>
      </w:rPr>
      <w:drawing>
        <wp:inline distT="0" distB="0" distL="0" distR="0" wp14:anchorId="510DB4BC" wp14:editId="15DB6F4F">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27" w:rsidRPr="001B3981" w:rsidRDefault="00033427" w:rsidP="00033427">
    <w:pPr>
      <w:pStyle w:val="Header"/>
      <w:pBdr>
        <w:bottom w:val="single" w:sz="8" w:space="1" w:color="76923C"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62A7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33427" w:rsidRDefault="00033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33427"/>
    <w:rsid w:val="00100304"/>
    <w:rsid w:val="001E47A8"/>
    <w:rsid w:val="00253795"/>
    <w:rsid w:val="002936C0"/>
    <w:rsid w:val="002A5890"/>
    <w:rsid w:val="00307024"/>
    <w:rsid w:val="00313837"/>
    <w:rsid w:val="00342F7E"/>
    <w:rsid w:val="00361B00"/>
    <w:rsid w:val="003C2E8B"/>
    <w:rsid w:val="003D60C7"/>
    <w:rsid w:val="00417E86"/>
    <w:rsid w:val="004736E2"/>
    <w:rsid w:val="005300D2"/>
    <w:rsid w:val="00571385"/>
    <w:rsid w:val="005B042F"/>
    <w:rsid w:val="005B4B65"/>
    <w:rsid w:val="005B5CF6"/>
    <w:rsid w:val="0066697F"/>
    <w:rsid w:val="00666EC6"/>
    <w:rsid w:val="006D2C1E"/>
    <w:rsid w:val="006D5993"/>
    <w:rsid w:val="006D760B"/>
    <w:rsid w:val="007F3CD5"/>
    <w:rsid w:val="00867B7D"/>
    <w:rsid w:val="00874690"/>
    <w:rsid w:val="008B35EB"/>
    <w:rsid w:val="009E2ED4"/>
    <w:rsid w:val="009F05CE"/>
    <w:rsid w:val="00A23548"/>
    <w:rsid w:val="00A44EC6"/>
    <w:rsid w:val="00A62A7F"/>
    <w:rsid w:val="00A75CE9"/>
    <w:rsid w:val="00B17397"/>
    <w:rsid w:val="00B329C8"/>
    <w:rsid w:val="00BB0BC2"/>
    <w:rsid w:val="00BC29F2"/>
    <w:rsid w:val="00BF24CA"/>
    <w:rsid w:val="00C12632"/>
    <w:rsid w:val="00C33853"/>
    <w:rsid w:val="00C355AA"/>
    <w:rsid w:val="00C51E93"/>
    <w:rsid w:val="00C67224"/>
    <w:rsid w:val="00CB2D0D"/>
    <w:rsid w:val="00CB4573"/>
    <w:rsid w:val="00CF2B72"/>
    <w:rsid w:val="00D07AFE"/>
    <w:rsid w:val="00D12787"/>
    <w:rsid w:val="00D20E42"/>
    <w:rsid w:val="00D90C27"/>
    <w:rsid w:val="00D9198C"/>
    <w:rsid w:val="00DC0357"/>
    <w:rsid w:val="00DC04C7"/>
    <w:rsid w:val="00DF195A"/>
    <w:rsid w:val="00E35001"/>
    <w:rsid w:val="00E63C3E"/>
    <w:rsid w:val="00E93C03"/>
    <w:rsid w:val="00ED4901"/>
    <w:rsid w:val="00F261F4"/>
    <w:rsid w:val="00FF4B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7B610-F1E9-4CD7-AFAA-6FB20A17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033427"/>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033427"/>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03342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033427"/>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A62A7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915">
      <w:bodyDiv w:val="1"/>
      <w:marLeft w:val="0"/>
      <w:marRight w:val="0"/>
      <w:marTop w:val="0"/>
      <w:marBottom w:val="0"/>
      <w:divBdr>
        <w:top w:val="none" w:sz="0" w:space="0" w:color="auto"/>
        <w:left w:val="none" w:sz="0" w:space="0" w:color="auto"/>
        <w:bottom w:val="none" w:sz="0" w:space="0" w:color="auto"/>
        <w:right w:val="none" w:sz="0" w:space="0" w:color="auto"/>
      </w:divBdr>
    </w:div>
    <w:div w:id="407923927">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743602371">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Belinda Calvert</cp:lastModifiedBy>
  <cp:revision>27</cp:revision>
  <cp:lastPrinted>2019-10-08T07:37:00Z</cp:lastPrinted>
  <dcterms:created xsi:type="dcterms:W3CDTF">2014-04-02T02:29:00Z</dcterms:created>
  <dcterms:modified xsi:type="dcterms:W3CDTF">2019-10-08T07:37:00Z</dcterms:modified>
</cp:coreProperties>
</file>