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543560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612BB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Earth and Environmental Science </w:t>
      </w:r>
    </w:p>
    <w:p w:rsidR="0017191C" w:rsidRPr="0022303B" w:rsidRDefault="005555AD" w:rsidP="002230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3C0817">
        <w:rPr>
          <w:rFonts w:ascii="Franklin Gothic Medium" w:hAnsi="Franklin Gothic Medium"/>
          <w:smallCaps/>
          <w:color w:val="5F497A"/>
          <w:sz w:val="28"/>
          <w:szCs w:val="28"/>
          <w:lang w:eastAsia="x-none"/>
        </w:rPr>
        <w:t xml:space="preserve"> </w:t>
      </w:r>
      <w:r w:rsidR="00294BBF">
        <w:rPr>
          <w:rFonts w:ascii="Franklin Gothic Medium" w:hAnsi="Franklin Gothic Medium"/>
          <w:smallCaps/>
          <w:color w:val="5F497A"/>
          <w:sz w:val="28"/>
          <w:szCs w:val="28"/>
          <w:lang w:eastAsia="x-none"/>
        </w:rPr>
        <w:t>Year 12</w:t>
      </w:r>
    </w:p>
    <w:p w:rsidR="0017191C" w:rsidRPr="003D0A96" w:rsidRDefault="0017191C" w:rsidP="0017191C">
      <w:pPr>
        <w:spacing w:line="264" w:lineRule="auto"/>
        <w:rPr>
          <w:b/>
        </w:rPr>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C9174A">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DB7C9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7D70D1" w:rsidRDefault="0017191C" w:rsidP="003A02F6">
      <w:pPr>
        <w:pStyle w:val="Heading1"/>
        <w:ind w:left="-426"/>
      </w:pPr>
      <w:r w:rsidRPr="00F60A46">
        <w:lastRenderedPageBreak/>
        <w:t>Sample a</w:t>
      </w:r>
      <w:r w:rsidR="007D70D1">
        <w:t>ssessment outline</w:t>
      </w:r>
    </w:p>
    <w:p w:rsidR="0017191C" w:rsidRPr="00F60A46" w:rsidRDefault="00612BBF" w:rsidP="003A02F6">
      <w:pPr>
        <w:pStyle w:val="Heading1"/>
        <w:ind w:left="-426"/>
      </w:pPr>
      <w:r>
        <w:t>Earth and</w:t>
      </w:r>
      <w:r w:rsidR="005555AD">
        <w:t xml:space="preserve"> Environmental Science – ATAR</w:t>
      </w:r>
      <w:r w:rsidR="00897899" w:rsidRPr="00F60A46">
        <w:t xml:space="preserve"> </w:t>
      </w:r>
      <w:r w:rsidR="00294BBF">
        <w:t>Year 12</w:t>
      </w:r>
    </w:p>
    <w:p w:rsidR="0017191C" w:rsidRPr="00F60A46" w:rsidRDefault="00294BBF" w:rsidP="003A02F6">
      <w:pPr>
        <w:pStyle w:val="Heading2"/>
        <w:ind w:left="-426"/>
      </w:pPr>
      <w:r>
        <w:t>Unit 3</w:t>
      </w:r>
      <w:r w:rsidR="00A3348F" w:rsidRPr="00F60A46">
        <w:t xml:space="preserve"> and </w:t>
      </w:r>
      <w:r w:rsidR="009E38A1" w:rsidRPr="00F60A46">
        <w:t xml:space="preserve">Unit </w:t>
      </w:r>
      <w:r>
        <w:t>4</w:t>
      </w:r>
    </w:p>
    <w:tbl>
      <w:tblPr>
        <w:tblW w:w="5277" w:type="pct"/>
        <w:tblInd w:w="-4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701"/>
        <w:gridCol w:w="1489"/>
        <w:gridCol w:w="1489"/>
        <w:gridCol w:w="1560"/>
        <w:gridCol w:w="8503"/>
      </w:tblGrid>
      <w:tr w:rsidR="003A02F6" w:rsidRPr="0017191C" w:rsidTr="006508F1">
        <w:trPr>
          <w:trHeight w:val="718"/>
        </w:trPr>
        <w:tc>
          <w:tcPr>
            <w:tcW w:w="577" w:type="pct"/>
            <w:tcBorders>
              <w:bottom w:val="single" w:sz="6" w:space="0" w:color="D7C5E2" w:themeColor="accent4" w:themeTint="99"/>
              <w:right w:val="single" w:sz="4" w:space="0" w:color="FFFFFF" w:themeColor="background1"/>
            </w:tcBorders>
            <w:shd w:val="clear" w:color="auto" w:fill="BD9FCF" w:themeFill="accent4"/>
            <w:vAlign w:val="center"/>
            <w:hideMark/>
          </w:tcPr>
          <w:p w:rsidR="0017191C" w:rsidRPr="0017191C" w:rsidRDefault="0017191C" w:rsidP="00727AAC">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505"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vAlign w:val="center"/>
          </w:tcPr>
          <w:p w:rsidR="0017191C" w:rsidRPr="0017191C" w:rsidRDefault="0017191C" w:rsidP="00727AA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C533C3">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t>
            </w:r>
            <w:r w:rsidR="00727AAC">
              <w:rPr>
                <w:rFonts w:asciiTheme="minorHAnsi" w:hAnsiTheme="minorHAnsi" w:cs="Arial"/>
                <w:b/>
                <w:bCs/>
                <w:color w:val="FFFFFF" w:themeColor="background1"/>
                <w:sz w:val="20"/>
                <w:szCs w:val="20"/>
                <w:lang w:val="en-US"/>
              </w:rPr>
              <w:br/>
              <w:t xml:space="preserve">weighting </w:t>
            </w:r>
          </w:p>
        </w:tc>
        <w:tc>
          <w:tcPr>
            <w:tcW w:w="505"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29"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vAlign w:val="center"/>
          </w:tcPr>
          <w:p w:rsidR="0017191C" w:rsidRPr="0017191C" w:rsidRDefault="00727AAC" w:rsidP="0017191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Time</w:t>
            </w:r>
          </w:p>
        </w:tc>
        <w:tc>
          <w:tcPr>
            <w:tcW w:w="2884" w:type="pct"/>
            <w:tcBorders>
              <w:left w:val="single" w:sz="4" w:space="0" w:color="FFFFFF" w:themeColor="background1"/>
              <w:bottom w:val="single" w:sz="6" w:space="0" w:color="D7C5E2" w:themeColor="accent4" w:themeTint="99"/>
            </w:tcBorders>
            <w:shd w:val="clear" w:color="auto" w:fill="BD9FCF" w:themeFill="accent4"/>
            <w:vAlign w:val="center"/>
            <w:hideMark/>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3A02F6" w:rsidRPr="0017191C" w:rsidTr="006508F1">
        <w:trPr>
          <w:trHeight w:val="553"/>
        </w:trPr>
        <w:tc>
          <w:tcPr>
            <w:tcW w:w="577"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F208DF">
            <w:pPr>
              <w:tabs>
                <w:tab w:val="left" w:pos="1440"/>
                <w:tab w:val="left" w:pos="4140"/>
                <w:tab w:val="left" w:pos="4800"/>
              </w:tabs>
              <w:ind w:left="3"/>
              <w:jc w:val="center"/>
              <w:rPr>
                <w:rFonts w:asciiTheme="minorHAnsi" w:hAnsiTheme="minorHAnsi" w:cs="Arial"/>
                <w:sz w:val="20"/>
                <w:szCs w:val="20"/>
                <w:lang w:val="en-AU"/>
              </w:rPr>
            </w:pPr>
            <w:r w:rsidRPr="00DB7C9A">
              <w:rPr>
                <w:rFonts w:asciiTheme="minorHAnsi" w:hAnsiTheme="minorHAnsi" w:cs="Arial"/>
                <w:sz w:val="20"/>
                <w:szCs w:val="20"/>
                <w:lang w:val="en-AU"/>
              </w:rPr>
              <w:t>Investigation</w:t>
            </w:r>
          </w:p>
        </w:tc>
        <w:tc>
          <w:tcPr>
            <w:tcW w:w="505"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Default="00E00652" w:rsidP="00F208DF">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w:t>
            </w:r>
            <w:r w:rsidRPr="00DB7C9A">
              <w:rPr>
                <w:rFonts w:asciiTheme="minorHAnsi" w:hAnsiTheme="minorHAnsi" w:cs="Arial"/>
                <w:bCs/>
                <w:sz w:val="20"/>
                <w:szCs w:val="20"/>
                <w:lang w:eastAsia="en-US"/>
              </w:rPr>
              <w:t>0%</w:t>
            </w: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A365E" w:rsidRDefault="00E00652" w:rsidP="002A26F2">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Pr="009A365E">
              <w:rPr>
                <w:rFonts w:asciiTheme="minorHAnsi" w:hAnsiTheme="minorHAnsi" w:cs="Arial"/>
                <w:sz w:val="20"/>
                <w:szCs w:val="20"/>
                <w:lang w:val="en-US" w:eastAsia="en-US"/>
              </w:rPr>
              <w:t>%</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Default="00E00652" w:rsidP="003A02F6">
            <w:pPr>
              <w:ind w:left="95"/>
              <w:rPr>
                <w:rFonts w:asciiTheme="minorHAnsi" w:hAnsiTheme="minorHAnsi" w:cs="Arial"/>
                <w:sz w:val="20"/>
                <w:szCs w:val="20"/>
                <w:lang w:val="en-AU" w:eastAsia="en-US"/>
              </w:rPr>
            </w:pPr>
            <w:r w:rsidRPr="009A365E">
              <w:rPr>
                <w:rFonts w:asciiTheme="minorHAnsi" w:hAnsiTheme="minorHAnsi" w:cs="Arial"/>
                <w:sz w:val="20"/>
                <w:szCs w:val="20"/>
                <w:lang w:val="en-AU" w:eastAsia="en-US"/>
              </w:rPr>
              <w:t>Semester 1</w:t>
            </w:r>
          </w:p>
          <w:p w:rsidR="00E00652" w:rsidRPr="009A365E" w:rsidRDefault="00E00652" w:rsidP="003A02F6">
            <w:pPr>
              <w:ind w:left="95"/>
              <w:rPr>
                <w:rFonts w:asciiTheme="minorHAnsi" w:hAnsiTheme="minorHAnsi" w:cs="Arial"/>
                <w:sz w:val="20"/>
                <w:szCs w:val="20"/>
                <w:lang w:val="en-AU" w:eastAsia="en-US"/>
              </w:rPr>
            </w:pPr>
            <w:r w:rsidRPr="009A365E">
              <w:rPr>
                <w:rFonts w:asciiTheme="minorHAnsi" w:hAnsiTheme="minorHAnsi" w:cs="Arial"/>
                <w:sz w:val="20"/>
                <w:szCs w:val="20"/>
                <w:lang w:val="en-AU" w:eastAsia="en-US"/>
              </w:rPr>
              <w:t>Week 2</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A365E" w:rsidRDefault="00E00652" w:rsidP="003A02F6">
            <w:pPr>
              <w:ind w:left="93" w:right="71"/>
              <w:rPr>
                <w:rFonts w:asciiTheme="minorHAnsi" w:hAnsiTheme="minorHAnsi" w:cs="Arial"/>
                <w:bCs/>
                <w:sz w:val="20"/>
                <w:szCs w:val="20"/>
                <w:lang w:val="en-US" w:eastAsia="en-US"/>
              </w:rPr>
            </w:pPr>
            <w:r w:rsidRPr="009A365E">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w:t>
            </w:r>
            <w:r w:rsidRPr="009A365E">
              <w:rPr>
                <w:rFonts w:asciiTheme="minorHAnsi" w:hAnsiTheme="minorHAnsi" w:cs="Arial"/>
                <w:b/>
                <w:bCs/>
                <w:sz w:val="20"/>
                <w:szCs w:val="20"/>
                <w:lang w:val="en-US" w:eastAsia="en-US"/>
              </w:rPr>
              <w:t xml:space="preserve">: </w:t>
            </w:r>
            <w:r w:rsidRPr="009A365E">
              <w:rPr>
                <w:rFonts w:asciiTheme="minorHAnsi" w:hAnsiTheme="minorHAnsi" w:cs="Arial"/>
                <w:bCs/>
                <w:sz w:val="20"/>
                <w:szCs w:val="20"/>
                <w:lang w:val="en-US" w:eastAsia="en-US"/>
              </w:rPr>
              <w:t>Identify metamorphic rocks and describe formation environments</w:t>
            </w:r>
          </w:p>
        </w:tc>
      </w:tr>
      <w:tr w:rsidR="003A02F6" w:rsidRPr="0017191C" w:rsidTr="006508F1">
        <w:trPr>
          <w:trHeight w:val="553"/>
        </w:trPr>
        <w:tc>
          <w:tcPr>
            <w:tcW w:w="577"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17191C">
            <w:pPr>
              <w:tabs>
                <w:tab w:val="left" w:pos="1440"/>
                <w:tab w:val="left" w:pos="4140"/>
                <w:tab w:val="left" w:pos="4800"/>
              </w:tabs>
              <w:ind w:left="3"/>
              <w:jc w:val="center"/>
              <w:rPr>
                <w:rFonts w:asciiTheme="minorHAnsi" w:hAnsiTheme="minorHAnsi" w:cs="Arial"/>
                <w:sz w:val="20"/>
                <w:szCs w:val="20"/>
                <w:lang w:val="en-AU"/>
              </w:rPr>
            </w:pPr>
          </w:p>
        </w:tc>
        <w:tc>
          <w:tcPr>
            <w:tcW w:w="5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Default="00E00652" w:rsidP="0017191C">
            <w:pPr>
              <w:tabs>
                <w:tab w:val="left" w:pos="4140"/>
                <w:tab w:val="left" w:pos="4800"/>
              </w:tabs>
              <w:ind w:left="93" w:right="71"/>
              <w:jc w:val="center"/>
              <w:rPr>
                <w:rFonts w:asciiTheme="minorHAnsi" w:hAnsiTheme="minorHAnsi" w:cs="Arial"/>
                <w:bCs/>
                <w:sz w:val="20"/>
                <w:szCs w:val="20"/>
                <w:lang w:eastAsia="en-US"/>
              </w:rPr>
            </w:pP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A365E" w:rsidRDefault="00E00652" w:rsidP="00F208DF">
            <w:pPr>
              <w:jc w:val="center"/>
              <w:rPr>
                <w:rFonts w:asciiTheme="minorHAnsi" w:hAnsiTheme="minorHAnsi" w:cs="Arial"/>
                <w:sz w:val="20"/>
                <w:szCs w:val="20"/>
                <w:lang w:val="en-US" w:eastAsia="en-US"/>
              </w:rPr>
            </w:pPr>
            <w:r w:rsidRPr="009A365E">
              <w:rPr>
                <w:rFonts w:asciiTheme="minorHAnsi" w:hAnsiTheme="minorHAnsi" w:cs="Arial"/>
                <w:sz w:val="20"/>
                <w:szCs w:val="20"/>
                <w:lang w:val="en-US" w:eastAsia="en-US"/>
              </w:rPr>
              <w:t>5%</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A365E" w:rsidRDefault="00E00652" w:rsidP="003A02F6">
            <w:pPr>
              <w:ind w:left="95"/>
              <w:rPr>
                <w:rFonts w:asciiTheme="minorHAnsi" w:hAnsiTheme="minorHAnsi" w:cs="Arial"/>
                <w:sz w:val="20"/>
                <w:szCs w:val="20"/>
                <w:lang w:val="en-AU" w:eastAsia="en-US"/>
              </w:rPr>
            </w:pPr>
            <w:r w:rsidRPr="009A365E">
              <w:rPr>
                <w:rFonts w:asciiTheme="minorHAnsi" w:hAnsiTheme="minorHAnsi" w:cs="Arial"/>
                <w:sz w:val="20"/>
                <w:szCs w:val="20"/>
                <w:lang w:val="en-AU" w:eastAsia="en-US"/>
              </w:rPr>
              <w:t>Semester 1</w:t>
            </w:r>
          </w:p>
          <w:p w:rsidR="00E00652" w:rsidRPr="0091160B" w:rsidRDefault="004B7C57" w:rsidP="003A02F6">
            <w:pPr>
              <w:ind w:left="95"/>
              <w:rPr>
                <w:rFonts w:asciiTheme="minorHAnsi" w:hAnsiTheme="minorHAnsi" w:cs="Arial"/>
                <w:sz w:val="20"/>
                <w:szCs w:val="20"/>
                <w:highlight w:val="yellow"/>
                <w:lang w:val="en-AU" w:eastAsia="en-US"/>
              </w:rPr>
            </w:pPr>
            <w:r>
              <w:rPr>
                <w:rFonts w:asciiTheme="minorHAnsi" w:hAnsiTheme="minorHAnsi" w:cs="Arial"/>
                <w:sz w:val="20"/>
                <w:szCs w:val="20"/>
                <w:lang w:val="en-AU" w:eastAsia="en-US"/>
              </w:rPr>
              <w:t>Week 8</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4B7C57" w:rsidP="00DB57CE">
            <w:pPr>
              <w:ind w:left="93" w:right="71"/>
              <w:rPr>
                <w:rFonts w:asciiTheme="minorHAnsi" w:hAnsiTheme="minorHAnsi" w:cs="Arial"/>
                <w:bCs/>
                <w:sz w:val="20"/>
                <w:szCs w:val="20"/>
                <w:highlight w:val="yellow"/>
                <w:lang w:val="en-US" w:eastAsia="en-US"/>
              </w:rPr>
            </w:pPr>
            <w:r>
              <w:rPr>
                <w:rFonts w:asciiTheme="minorHAnsi" w:hAnsiTheme="minorHAnsi" w:cs="Arial"/>
                <w:b/>
                <w:bCs/>
                <w:sz w:val="20"/>
                <w:szCs w:val="20"/>
                <w:lang w:val="en-US" w:eastAsia="en-US"/>
              </w:rPr>
              <w:t>Task 4</w:t>
            </w:r>
            <w:r w:rsidR="00E00652" w:rsidRPr="00D1761D">
              <w:rPr>
                <w:rFonts w:asciiTheme="minorHAnsi" w:hAnsiTheme="minorHAnsi" w:cs="Arial"/>
                <w:b/>
                <w:bCs/>
                <w:sz w:val="20"/>
                <w:szCs w:val="20"/>
                <w:lang w:val="en-US" w:eastAsia="en-US"/>
              </w:rPr>
              <w:t>:</w:t>
            </w:r>
            <w:r w:rsidR="00E00652" w:rsidRPr="00D1761D">
              <w:rPr>
                <w:rFonts w:asciiTheme="minorHAnsi" w:hAnsiTheme="minorHAnsi" w:cs="Arial"/>
                <w:bCs/>
                <w:sz w:val="20"/>
                <w:szCs w:val="20"/>
                <w:lang w:val="en-US" w:eastAsia="en-US"/>
              </w:rPr>
              <w:t xml:space="preserve"> </w:t>
            </w:r>
            <w:r w:rsidR="00DB57CE">
              <w:rPr>
                <w:rFonts w:asciiTheme="minorHAnsi" w:hAnsiTheme="minorHAnsi" w:cs="Arial"/>
                <w:bCs/>
                <w:sz w:val="20"/>
                <w:szCs w:val="20"/>
                <w:lang w:val="en-US" w:eastAsia="en-US"/>
              </w:rPr>
              <w:t>Investigating</w:t>
            </w:r>
            <w:r w:rsidR="005266F1">
              <w:rPr>
                <w:rFonts w:asciiTheme="minorHAnsi" w:hAnsiTheme="minorHAnsi" w:cs="Arial"/>
                <w:bCs/>
                <w:sz w:val="20"/>
                <w:szCs w:val="20"/>
                <w:lang w:val="en-US" w:eastAsia="en-US"/>
              </w:rPr>
              <w:t xml:space="preserve"> a r</w:t>
            </w:r>
            <w:r w:rsidR="00DB57CE">
              <w:rPr>
                <w:rFonts w:asciiTheme="minorHAnsi" w:hAnsiTheme="minorHAnsi" w:cs="Arial"/>
                <w:bCs/>
                <w:sz w:val="20"/>
                <w:szCs w:val="20"/>
                <w:lang w:val="en-US" w:eastAsia="en-US"/>
              </w:rPr>
              <w:t>enewable</w:t>
            </w:r>
            <w:r w:rsidR="005266F1">
              <w:rPr>
                <w:rFonts w:asciiTheme="minorHAnsi" w:hAnsiTheme="minorHAnsi" w:cs="Arial"/>
                <w:bCs/>
                <w:sz w:val="20"/>
                <w:szCs w:val="20"/>
                <w:lang w:val="en-US" w:eastAsia="en-US"/>
              </w:rPr>
              <w:t xml:space="preserve"> resource</w:t>
            </w:r>
          </w:p>
        </w:tc>
      </w:tr>
      <w:tr w:rsidR="003A02F6" w:rsidRPr="0017191C" w:rsidTr="006508F1">
        <w:trPr>
          <w:trHeight w:val="553"/>
        </w:trPr>
        <w:tc>
          <w:tcPr>
            <w:tcW w:w="577"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17191C">
            <w:pPr>
              <w:tabs>
                <w:tab w:val="left" w:pos="1440"/>
                <w:tab w:val="left" w:pos="4140"/>
                <w:tab w:val="left" w:pos="4800"/>
              </w:tabs>
              <w:ind w:left="3"/>
              <w:jc w:val="center"/>
              <w:rPr>
                <w:rFonts w:asciiTheme="minorHAnsi" w:hAnsiTheme="minorHAnsi" w:cs="Arial"/>
                <w:sz w:val="20"/>
                <w:szCs w:val="20"/>
                <w:lang w:val="en-AU"/>
              </w:rPr>
            </w:pPr>
          </w:p>
        </w:tc>
        <w:tc>
          <w:tcPr>
            <w:tcW w:w="5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17191C">
            <w:pPr>
              <w:tabs>
                <w:tab w:val="left" w:pos="4140"/>
                <w:tab w:val="left" w:pos="4800"/>
              </w:tabs>
              <w:ind w:left="93" w:right="71"/>
              <w:jc w:val="center"/>
              <w:rPr>
                <w:rFonts w:asciiTheme="minorHAnsi" w:hAnsiTheme="minorHAnsi" w:cs="Arial"/>
                <w:bCs/>
                <w:sz w:val="20"/>
                <w:szCs w:val="20"/>
                <w:lang w:eastAsia="en-US"/>
              </w:rPr>
            </w:pP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A365E" w:rsidRDefault="00E0065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r w:rsidRPr="009A365E">
              <w:rPr>
                <w:rFonts w:asciiTheme="minorHAnsi" w:hAnsiTheme="minorHAnsi" w:cs="Arial"/>
                <w:sz w:val="20"/>
                <w:szCs w:val="20"/>
                <w:lang w:val="en-US" w:eastAsia="en-US"/>
              </w:rPr>
              <w:t>%</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A365E" w:rsidRDefault="00E00652" w:rsidP="003A02F6">
            <w:pPr>
              <w:ind w:left="95"/>
              <w:rPr>
                <w:rFonts w:asciiTheme="minorHAnsi" w:hAnsiTheme="minorHAnsi" w:cs="Arial"/>
                <w:sz w:val="20"/>
                <w:szCs w:val="20"/>
                <w:lang w:val="en-AU" w:eastAsia="en-US"/>
              </w:rPr>
            </w:pPr>
            <w:r w:rsidRPr="009A365E">
              <w:rPr>
                <w:rFonts w:asciiTheme="minorHAnsi" w:hAnsiTheme="minorHAnsi" w:cs="Arial"/>
                <w:sz w:val="20"/>
                <w:szCs w:val="20"/>
                <w:lang w:val="en-AU" w:eastAsia="en-US"/>
              </w:rPr>
              <w:t>Semester 2</w:t>
            </w:r>
          </w:p>
          <w:p w:rsidR="00E00652" w:rsidRPr="009A365E" w:rsidRDefault="00E00652" w:rsidP="003A02F6">
            <w:pPr>
              <w:ind w:left="95"/>
              <w:rPr>
                <w:rFonts w:asciiTheme="minorHAnsi" w:hAnsiTheme="minorHAnsi" w:cs="Arial"/>
                <w:sz w:val="20"/>
                <w:szCs w:val="20"/>
                <w:lang w:val="en-AU" w:eastAsia="en-US"/>
              </w:rPr>
            </w:pPr>
            <w:r w:rsidRPr="009A365E">
              <w:rPr>
                <w:rFonts w:asciiTheme="minorHAnsi" w:hAnsiTheme="minorHAnsi" w:cs="Arial"/>
                <w:sz w:val="20"/>
                <w:szCs w:val="20"/>
                <w:lang w:val="en-AU" w:eastAsia="en-US"/>
              </w:rPr>
              <w:t>Week 3</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E00652" w:rsidP="003A02F6">
            <w:pPr>
              <w:tabs>
                <w:tab w:val="left" w:pos="4140"/>
                <w:tab w:val="left" w:pos="4800"/>
              </w:tabs>
              <w:ind w:left="93" w:right="71"/>
              <w:rPr>
                <w:rFonts w:asciiTheme="minorHAnsi" w:hAnsiTheme="minorHAnsi" w:cs="Arial"/>
                <w:sz w:val="20"/>
                <w:szCs w:val="20"/>
                <w:highlight w:val="yellow"/>
              </w:rPr>
            </w:pPr>
            <w:r w:rsidRPr="004A1E0A">
              <w:rPr>
                <w:rFonts w:asciiTheme="minorHAnsi" w:hAnsiTheme="minorHAnsi" w:cs="Arial"/>
                <w:b/>
                <w:sz w:val="20"/>
                <w:szCs w:val="20"/>
              </w:rPr>
              <w:t xml:space="preserve">Task 7: </w:t>
            </w:r>
            <w:r w:rsidRPr="004A1E0A">
              <w:rPr>
                <w:rFonts w:asciiTheme="minorHAnsi" w:hAnsiTheme="minorHAnsi" w:cs="Arial"/>
                <w:sz w:val="20"/>
                <w:szCs w:val="20"/>
              </w:rPr>
              <w:t xml:space="preserve">Construct </w:t>
            </w:r>
            <w:r w:rsidR="00F208DF" w:rsidRPr="004A1E0A">
              <w:rPr>
                <w:rFonts w:asciiTheme="minorHAnsi" w:hAnsiTheme="minorHAnsi" w:cs="Arial"/>
                <w:sz w:val="20"/>
                <w:szCs w:val="20"/>
              </w:rPr>
              <w:t xml:space="preserve">and test </w:t>
            </w:r>
            <w:r w:rsidRPr="004A1E0A">
              <w:rPr>
                <w:rFonts w:asciiTheme="minorHAnsi" w:hAnsiTheme="minorHAnsi" w:cs="Arial"/>
                <w:sz w:val="20"/>
                <w:szCs w:val="20"/>
              </w:rPr>
              <w:t>a seismograph</w:t>
            </w:r>
            <w:r w:rsidR="00DB57CE">
              <w:rPr>
                <w:rFonts w:asciiTheme="minorHAnsi" w:hAnsiTheme="minorHAnsi" w:cs="Arial"/>
                <w:sz w:val="20"/>
                <w:szCs w:val="20"/>
              </w:rPr>
              <w:t xml:space="preserve"> – science inquiry skills</w:t>
            </w:r>
          </w:p>
        </w:tc>
      </w:tr>
      <w:tr w:rsidR="003A02F6" w:rsidRPr="0017191C" w:rsidTr="006508F1">
        <w:trPr>
          <w:trHeight w:val="553"/>
        </w:trPr>
        <w:tc>
          <w:tcPr>
            <w:tcW w:w="577"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17191C">
            <w:pPr>
              <w:rPr>
                <w:rFonts w:asciiTheme="minorHAnsi" w:hAnsiTheme="minorHAnsi" w:cs="Arial"/>
                <w:sz w:val="20"/>
                <w:szCs w:val="20"/>
                <w:lang w:val="en-US" w:eastAsia="en-US"/>
              </w:rPr>
            </w:pPr>
          </w:p>
        </w:tc>
        <w:tc>
          <w:tcPr>
            <w:tcW w:w="5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17191C">
            <w:pPr>
              <w:ind w:left="93" w:right="71"/>
              <w:jc w:val="center"/>
              <w:rPr>
                <w:rFonts w:asciiTheme="minorHAnsi" w:hAnsiTheme="minorHAnsi" w:cs="Arial"/>
                <w:bCs/>
                <w:sz w:val="20"/>
                <w:szCs w:val="20"/>
                <w:lang w:val="en-AU" w:eastAsia="en-US"/>
              </w:rPr>
            </w:pP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A365E" w:rsidRDefault="00E00652" w:rsidP="006B5DBC">
            <w:pPr>
              <w:jc w:val="center"/>
              <w:rPr>
                <w:rFonts w:asciiTheme="minorHAnsi" w:hAnsiTheme="minorHAnsi" w:cs="Arial"/>
                <w:sz w:val="20"/>
                <w:szCs w:val="20"/>
                <w:lang w:val="en-US" w:eastAsia="en-US"/>
              </w:rPr>
            </w:pPr>
            <w:r w:rsidRPr="009A365E">
              <w:rPr>
                <w:rFonts w:asciiTheme="minorHAnsi" w:hAnsiTheme="minorHAnsi" w:cs="Arial"/>
                <w:sz w:val="20"/>
                <w:szCs w:val="20"/>
                <w:lang w:val="en-US" w:eastAsia="en-US"/>
              </w:rPr>
              <w:t>5%</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A365E" w:rsidRDefault="00E00652" w:rsidP="003A02F6">
            <w:pPr>
              <w:ind w:left="95" w:right="71"/>
              <w:rPr>
                <w:rFonts w:asciiTheme="minorHAnsi" w:hAnsiTheme="minorHAnsi" w:cs="Arial"/>
                <w:sz w:val="20"/>
                <w:szCs w:val="20"/>
                <w:lang w:val="en-AU" w:eastAsia="en-US"/>
              </w:rPr>
            </w:pPr>
            <w:r w:rsidRPr="009A365E">
              <w:rPr>
                <w:rFonts w:asciiTheme="minorHAnsi" w:hAnsiTheme="minorHAnsi" w:cs="Arial"/>
                <w:sz w:val="20"/>
                <w:szCs w:val="20"/>
                <w:lang w:val="en-AU" w:eastAsia="en-US"/>
              </w:rPr>
              <w:t>Semester 2</w:t>
            </w:r>
          </w:p>
          <w:p w:rsidR="00E00652" w:rsidRPr="009A365E" w:rsidRDefault="00E00652" w:rsidP="003A02F6">
            <w:pPr>
              <w:ind w:left="95" w:right="71"/>
              <w:rPr>
                <w:rFonts w:asciiTheme="minorHAnsi" w:hAnsiTheme="minorHAnsi" w:cs="Arial"/>
                <w:sz w:val="20"/>
                <w:szCs w:val="20"/>
                <w:lang w:val="en-AU" w:eastAsia="en-US"/>
              </w:rPr>
            </w:pPr>
            <w:r w:rsidRPr="009A365E">
              <w:rPr>
                <w:rFonts w:asciiTheme="minorHAnsi" w:hAnsiTheme="minorHAnsi" w:cs="Arial"/>
                <w:sz w:val="20"/>
                <w:szCs w:val="20"/>
                <w:lang w:val="en-AU" w:eastAsia="en-US"/>
              </w:rPr>
              <w:t>Week 7</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E00652" w:rsidP="003A02F6">
            <w:pPr>
              <w:ind w:left="93" w:right="71"/>
              <w:rPr>
                <w:rFonts w:asciiTheme="minorHAnsi" w:hAnsiTheme="minorHAnsi" w:cs="Arial"/>
                <w:bCs/>
                <w:sz w:val="20"/>
                <w:szCs w:val="20"/>
                <w:highlight w:val="yellow"/>
                <w:lang w:val="en-US" w:eastAsia="en-US"/>
              </w:rPr>
            </w:pPr>
            <w:r w:rsidRPr="00D1761D">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10</w:t>
            </w:r>
            <w:r w:rsidRPr="00D1761D">
              <w:rPr>
                <w:rFonts w:asciiTheme="minorHAnsi" w:hAnsiTheme="minorHAnsi" w:cs="Arial"/>
                <w:b/>
                <w:bCs/>
                <w:sz w:val="20"/>
                <w:szCs w:val="20"/>
                <w:lang w:val="en-US" w:eastAsia="en-US"/>
              </w:rPr>
              <w:t>:</w:t>
            </w:r>
            <w:r w:rsidR="004A1E0A">
              <w:rPr>
                <w:rFonts w:asciiTheme="minorHAnsi" w:hAnsiTheme="minorHAnsi" w:cs="Arial"/>
                <w:bCs/>
                <w:sz w:val="20"/>
                <w:szCs w:val="20"/>
                <w:lang w:val="en-US" w:eastAsia="en-US"/>
              </w:rPr>
              <w:t xml:space="preserve"> Effect</w:t>
            </w:r>
            <w:r w:rsidRPr="00D1761D">
              <w:rPr>
                <w:rFonts w:asciiTheme="minorHAnsi" w:hAnsiTheme="minorHAnsi" w:cs="Arial"/>
                <w:bCs/>
                <w:sz w:val="20"/>
                <w:szCs w:val="20"/>
                <w:lang w:val="en-US" w:eastAsia="en-US"/>
              </w:rPr>
              <w:t xml:space="preserve"> of carbon dioxide on temperature change</w:t>
            </w:r>
          </w:p>
        </w:tc>
      </w:tr>
      <w:tr w:rsidR="003A02F6" w:rsidRPr="0017191C" w:rsidTr="006508F1">
        <w:trPr>
          <w:trHeight w:val="553"/>
        </w:trPr>
        <w:tc>
          <w:tcPr>
            <w:tcW w:w="577"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Default="00E00652" w:rsidP="00E00652">
            <w:pPr>
              <w:jc w:val="center"/>
              <w:rPr>
                <w:rFonts w:asciiTheme="minorHAnsi" w:hAnsiTheme="minorHAnsi" w:cs="Arial"/>
                <w:sz w:val="20"/>
                <w:szCs w:val="20"/>
                <w:lang w:val="en-AU"/>
              </w:rPr>
            </w:pPr>
            <w:r w:rsidRPr="00DB7C9A">
              <w:rPr>
                <w:rFonts w:asciiTheme="minorHAnsi" w:hAnsiTheme="minorHAnsi" w:cs="Arial"/>
                <w:sz w:val="20"/>
                <w:szCs w:val="20"/>
                <w:lang w:val="en-AU"/>
              </w:rPr>
              <w:t>Extended</w:t>
            </w:r>
          </w:p>
          <w:p w:rsidR="00E00652" w:rsidRPr="00DB7C9A" w:rsidRDefault="00E00652" w:rsidP="00E00652">
            <w:pPr>
              <w:jc w:val="center"/>
              <w:rPr>
                <w:rFonts w:asciiTheme="minorHAnsi" w:hAnsiTheme="minorHAnsi" w:cs="Arial"/>
                <w:sz w:val="20"/>
                <w:szCs w:val="20"/>
                <w:lang w:val="en-US" w:eastAsia="en-US"/>
              </w:rPr>
            </w:pPr>
            <w:r w:rsidRPr="00DB7C9A">
              <w:rPr>
                <w:rFonts w:asciiTheme="minorHAnsi" w:hAnsiTheme="minorHAnsi" w:cs="Arial"/>
                <w:sz w:val="20"/>
                <w:szCs w:val="20"/>
                <w:lang w:val="en-AU"/>
              </w:rPr>
              <w:t>task</w:t>
            </w:r>
          </w:p>
        </w:tc>
        <w:tc>
          <w:tcPr>
            <w:tcW w:w="505"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F208DF">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1</w:t>
            </w:r>
            <w:r w:rsidRPr="00DB7C9A">
              <w:rPr>
                <w:rFonts w:asciiTheme="minorHAnsi" w:hAnsiTheme="minorHAnsi" w:cs="Arial"/>
                <w:sz w:val="20"/>
                <w:szCs w:val="20"/>
                <w:lang w:val="en-US" w:eastAsia="en-US"/>
              </w:rPr>
              <w:t>0%</w:t>
            </w: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A365E" w:rsidRDefault="00E00652" w:rsidP="0017191C">
            <w:pPr>
              <w:jc w:val="center"/>
              <w:rPr>
                <w:rFonts w:asciiTheme="minorHAnsi" w:hAnsiTheme="minorHAnsi" w:cs="Arial"/>
                <w:sz w:val="20"/>
                <w:szCs w:val="20"/>
                <w:lang w:val="en-US" w:eastAsia="en-US"/>
              </w:rPr>
            </w:pPr>
            <w:r w:rsidRPr="009A365E">
              <w:rPr>
                <w:rFonts w:asciiTheme="minorHAnsi" w:hAnsiTheme="minorHAnsi" w:cs="Arial"/>
                <w:sz w:val="20"/>
                <w:szCs w:val="20"/>
                <w:lang w:val="en-US" w:eastAsia="en-US"/>
              </w:rPr>
              <w:t>5%</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044AD1" w:rsidRDefault="00E00652" w:rsidP="003A02F6">
            <w:pPr>
              <w:ind w:left="95" w:right="71"/>
              <w:rPr>
                <w:rFonts w:asciiTheme="minorHAnsi" w:hAnsiTheme="minorHAnsi" w:cs="Arial"/>
                <w:sz w:val="20"/>
                <w:szCs w:val="20"/>
                <w:lang w:val="en-AU" w:eastAsia="en-US"/>
              </w:rPr>
            </w:pPr>
            <w:r w:rsidRPr="00044AD1">
              <w:rPr>
                <w:rFonts w:asciiTheme="minorHAnsi" w:hAnsiTheme="minorHAnsi" w:cs="Arial"/>
                <w:sz w:val="20"/>
                <w:szCs w:val="20"/>
                <w:lang w:val="en-AU" w:eastAsia="en-US"/>
              </w:rPr>
              <w:t>Semester 1</w:t>
            </w:r>
          </w:p>
          <w:p w:rsidR="00E00652" w:rsidRPr="00044AD1" w:rsidRDefault="004B7C57" w:rsidP="003A02F6">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6</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044AD1" w:rsidRDefault="004B7C57" w:rsidP="003A02F6">
            <w:pPr>
              <w:ind w:left="93" w:right="71"/>
              <w:rPr>
                <w:rFonts w:asciiTheme="minorHAnsi" w:hAnsiTheme="minorHAnsi" w:cs="Arial"/>
                <w:bCs/>
                <w:sz w:val="20"/>
                <w:szCs w:val="20"/>
                <w:lang w:val="en-AU"/>
              </w:rPr>
            </w:pPr>
            <w:r>
              <w:rPr>
                <w:rFonts w:asciiTheme="minorHAnsi" w:hAnsiTheme="minorHAnsi" w:cs="Arial"/>
                <w:b/>
                <w:bCs/>
                <w:sz w:val="20"/>
                <w:szCs w:val="20"/>
                <w:lang w:val="en-AU"/>
              </w:rPr>
              <w:t>Task 3</w:t>
            </w:r>
            <w:r w:rsidR="00E00652" w:rsidRPr="00044AD1">
              <w:rPr>
                <w:rFonts w:asciiTheme="minorHAnsi" w:hAnsiTheme="minorHAnsi" w:cs="Arial"/>
                <w:b/>
                <w:bCs/>
                <w:sz w:val="20"/>
                <w:szCs w:val="20"/>
                <w:lang w:val="en-AU"/>
              </w:rPr>
              <w:t>:</w:t>
            </w:r>
            <w:r w:rsidR="00E00652" w:rsidRPr="00044AD1">
              <w:rPr>
                <w:rFonts w:asciiTheme="minorHAnsi" w:hAnsiTheme="minorHAnsi" w:cs="Arial"/>
                <w:bCs/>
                <w:sz w:val="20"/>
                <w:szCs w:val="20"/>
                <w:lang w:val="en-AU"/>
              </w:rPr>
              <w:t xml:space="preserve"> Case study </w:t>
            </w:r>
            <w:r w:rsidR="00F14602">
              <w:rPr>
                <w:rFonts w:asciiTheme="minorHAnsi" w:hAnsiTheme="minorHAnsi" w:cs="Arial"/>
                <w:bCs/>
                <w:sz w:val="20"/>
                <w:szCs w:val="20"/>
                <w:lang w:val="en-AU"/>
              </w:rPr>
              <w:t xml:space="preserve">of a </w:t>
            </w:r>
            <w:r w:rsidR="00E00652" w:rsidRPr="00044AD1">
              <w:rPr>
                <w:rFonts w:asciiTheme="minorHAnsi" w:hAnsiTheme="minorHAnsi" w:cs="Arial"/>
                <w:bCs/>
                <w:sz w:val="20"/>
                <w:szCs w:val="20"/>
                <w:lang w:val="en-AU"/>
              </w:rPr>
              <w:t xml:space="preserve">resource site </w:t>
            </w:r>
            <w:r w:rsidR="005266F1">
              <w:rPr>
                <w:rFonts w:asciiTheme="minorHAnsi" w:hAnsiTheme="minorHAnsi" w:cs="Arial"/>
                <w:bCs/>
                <w:sz w:val="20"/>
                <w:szCs w:val="20"/>
                <w:lang w:val="en-AU"/>
              </w:rPr>
              <w:t>– exploration, extraction, environmental considerations, community consultation</w:t>
            </w:r>
          </w:p>
        </w:tc>
      </w:tr>
      <w:tr w:rsidR="003A02F6" w:rsidRPr="0017191C" w:rsidTr="006508F1">
        <w:trPr>
          <w:trHeight w:val="553"/>
        </w:trPr>
        <w:tc>
          <w:tcPr>
            <w:tcW w:w="577"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17191C">
            <w:pPr>
              <w:rPr>
                <w:rFonts w:asciiTheme="minorHAnsi" w:hAnsiTheme="minorHAnsi" w:cs="Arial"/>
                <w:sz w:val="20"/>
                <w:szCs w:val="20"/>
                <w:lang w:val="en-AU"/>
              </w:rPr>
            </w:pPr>
          </w:p>
        </w:tc>
        <w:tc>
          <w:tcPr>
            <w:tcW w:w="5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17191C">
            <w:pPr>
              <w:ind w:left="93" w:right="71"/>
              <w:jc w:val="center"/>
              <w:rPr>
                <w:rFonts w:asciiTheme="minorHAnsi" w:hAnsiTheme="minorHAnsi" w:cs="Arial"/>
                <w:bCs/>
                <w:sz w:val="20"/>
                <w:szCs w:val="20"/>
                <w:lang w:val="en-US" w:eastAsia="en-US"/>
              </w:rPr>
            </w:pP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E0065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Pr="0091160B">
              <w:rPr>
                <w:rFonts w:asciiTheme="minorHAnsi" w:hAnsiTheme="minorHAnsi" w:cs="Arial"/>
                <w:sz w:val="20"/>
                <w:szCs w:val="20"/>
                <w:lang w:val="en-US" w:eastAsia="en-US"/>
              </w:rPr>
              <w:t>%</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3A02F6">
            <w:pPr>
              <w:ind w:left="95"/>
              <w:rPr>
                <w:rFonts w:asciiTheme="minorHAnsi" w:hAnsiTheme="minorHAnsi" w:cs="Arial"/>
                <w:sz w:val="20"/>
                <w:szCs w:val="20"/>
                <w:lang w:val="en-AU" w:eastAsia="en-US"/>
              </w:rPr>
            </w:pPr>
            <w:r w:rsidRPr="00D1761D">
              <w:rPr>
                <w:rFonts w:asciiTheme="minorHAnsi" w:hAnsiTheme="minorHAnsi" w:cs="Arial"/>
                <w:sz w:val="20"/>
                <w:szCs w:val="20"/>
                <w:lang w:val="en-AU" w:eastAsia="en-US"/>
              </w:rPr>
              <w:t>Semester 2</w:t>
            </w:r>
          </w:p>
          <w:p w:rsidR="00E00652" w:rsidRPr="00D1761D" w:rsidRDefault="00E00652" w:rsidP="003A02F6">
            <w:pPr>
              <w:ind w:left="95"/>
              <w:rPr>
                <w:rFonts w:asciiTheme="minorHAnsi" w:hAnsiTheme="minorHAnsi" w:cs="Arial"/>
                <w:sz w:val="20"/>
                <w:szCs w:val="20"/>
                <w:lang w:val="en-AU" w:eastAsia="en-US"/>
              </w:rPr>
            </w:pPr>
            <w:r w:rsidRPr="00D1761D">
              <w:rPr>
                <w:rFonts w:asciiTheme="minorHAnsi" w:hAnsiTheme="minorHAnsi" w:cs="Arial"/>
                <w:sz w:val="20"/>
                <w:szCs w:val="20"/>
                <w:lang w:val="en-AU" w:eastAsia="en-US"/>
              </w:rPr>
              <w:t>Week 6</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3A02F6">
            <w:pPr>
              <w:ind w:left="93" w:right="71"/>
              <w:rPr>
                <w:rFonts w:asciiTheme="minorHAnsi" w:hAnsiTheme="minorHAnsi" w:cs="Arial"/>
                <w:bCs/>
                <w:sz w:val="20"/>
                <w:szCs w:val="20"/>
                <w:lang w:val="en-US" w:eastAsia="en-US"/>
              </w:rPr>
            </w:pPr>
            <w:r>
              <w:rPr>
                <w:rFonts w:asciiTheme="minorHAnsi" w:hAnsiTheme="minorHAnsi" w:cs="Arial"/>
                <w:b/>
                <w:bCs/>
                <w:sz w:val="20"/>
                <w:szCs w:val="20"/>
                <w:lang w:val="en-US" w:eastAsia="en-US"/>
              </w:rPr>
              <w:t>Task 8</w:t>
            </w:r>
            <w:r w:rsidRPr="00D1761D">
              <w:rPr>
                <w:rFonts w:asciiTheme="minorHAnsi" w:hAnsiTheme="minorHAnsi" w:cs="Arial"/>
                <w:b/>
                <w:bCs/>
                <w:sz w:val="20"/>
                <w:szCs w:val="20"/>
                <w:lang w:val="en-US" w:eastAsia="en-US"/>
              </w:rPr>
              <w:t>:</w:t>
            </w:r>
            <w:r w:rsidRPr="00D1761D">
              <w:rPr>
                <w:rFonts w:asciiTheme="minorHAnsi" w:hAnsiTheme="minorHAnsi" w:cs="Arial"/>
                <w:bCs/>
                <w:sz w:val="20"/>
                <w:szCs w:val="20"/>
                <w:lang w:val="en-US" w:eastAsia="en-US"/>
              </w:rPr>
              <w:t xml:space="preserve"> Research into a natural disaster and </w:t>
            </w:r>
            <w:r w:rsidR="00F14602">
              <w:rPr>
                <w:rFonts w:asciiTheme="minorHAnsi" w:hAnsiTheme="minorHAnsi" w:cs="Arial"/>
                <w:bCs/>
                <w:sz w:val="20"/>
                <w:szCs w:val="20"/>
                <w:lang w:val="en-US" w:eastAsia="en-US"/>
              </w:rPr>
              <w:t xml:space="preserve">its </w:t>
            </w:r>
            <w:r w:rsidR="002D5DC4">
              <w:rPr>
                <w:rFonts w:asciiTheme="minorHAnsi" w:hAnsiTheme="minorHAnsi" w:cs="Arial"/>
                <w:bCs/>
                <w:sz w:val="20"/>
                <w:szCs w:val="20"/>
                <w:lang w:val="en-US" w:eastAsia="en-US"/>
              </w:rPr>
              <w:t>effect on the biosphere</w:t>
            </w:r>
          </w:p>
        </w:tc>
      </w:tr>
      <w:tr w:rsidR="003A02F6" w:rsidRPr="0017191C" w:rsidTr="006508F1">
        <w:trPr>
          <w:trHeight w:val="553"/>
        </w:trPr>
        <w:tc>
          <w:tcPr>
            <w:tcW w:w="577"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E00652">
            <w:pPr>
              <w:jc w:val="center"/>
              <w:rPr>
                <w:rFonts w:asciiTheme="minorHAnsi" w:hAnsiTheme="minorHAnsi" w:cs="Arial"/>
                <w:sz w:val="20"/>
                <w:szCs w:val="20"/>
                <w:lang w:val="en-AU"/>
              </w:rPr>
            </w:pPr>
            <w:r w:rsidRPr="00DB7C9A">
              <w:rPr>
                <w:rFonts w:asciiTheme="minorHAnsi" w:hAnsiTheme="minorHAnsi" w:cs="Arial"/>
                <w:sz w:val="20"/>
                <w:szCs w:val="20"/>
                <w:lang w:val="en-AU"/>
              </w:rPr>
              <w:t>Test</w:t>
            </w:r>
          </w:p>
        </w:tc>
        <w:tc>
          <w:tcPr>
            <w:tcW w:w="505"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F208DF">
            <w:pPr>
              <w:ind w:left="93" w:right="71"/>
              <w:jc w:val="center"/>
              <w:rPr>
                <w:rFonts w:asciiTheme="minorHAnsi" w:hAnsiTheme="minorHAnsi" w:cs="Arial"/>
                <w:bCs/>
                <w:sz w:val="20"/>
                <w:szCs w:val="20"/>
                <w:lang w:val="en-US" w:eastAsia="en-US"/>
              </w:rPr>
            </w:pPr>
            <w:r w:rsidRPr="00D1761D">
              <w:rPr>
                <w:rFonts w:asciiTheme="minorHAnsi" w:hAnsiTheme="minorHAnsi" w:cs="Arial"/>
                <w:bCs/>
                <w:sz w:val="20"/>
                <w:szCs w:val="20"/>
                <w:lang w:eastAsia="en-US"/>
              </w:rPr>
              <w:t>20%</w:t>
            </w: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17191C">
            <w:pPr>
              <w:jc w:val="center"/>
              <w:rPr>
                <w:rFonts w:asciiTheme="minorHAnsi" w:hAnsiTheme="minorHAnsi" w:cs="Arial"/>
                <w:sz w:val="20"/>
                <w:szCs w:val="20"/>
                <w:lang w:val="en-US" w:eastAsia="en-US"/>
              </w:rPr>
            </w:pPr>
            <w:r w:rsidRPr="00D1761D">
              <w:rPr>
                <w:rFonts w:asciiTheme="minorHAnsi" w:hAnsiTheme="minorHAnsi" w:cs="Arial"/>
                <w:sz w:val="20"/>
                <w:szCs w:val="20"/>
                <w:lang w:val="en-US" w:eastAsia="en-US"/>
              </w:rPr>
              <w:t>5%</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3A02F6">
            <w:pPr>
              <w:ind w:left="95" w:right="71"/>
              <w:rPr>
                <w:rFonts w:asciiTheme="minorHAnsi" w:hAnsiTheme="minorHAnsi" w:cs="Arial"/>
                <w:sz w:val="20"/>
                <w:szCs w:val="20"/>
                <w:lang w:val="en-AU" w:eastAsia="en-US"/>
              </w:rPr>
            </w:pPr>
            <w:r w:rsidRPr="00D1761D">
              <w:rPr>
                <w:rFonts w:asciiTheme="minorHAnsi" w:hAnsiTheme="minorHAnsi" w:cs="Arial"/>
                <w:sz w:val="20"/>
                <w:szCs w:val="20"/>
                <w:lang w:val="en-AU" w:eastAsia="en-US"/>
              </w:rPr>
              <w:t>Semester 1</w:t>
            </w:r>
          </w:p>
          <w:p w:rsidR="00E00652" w:rsidRPr="00D1761D" w:rsidRDefault="004B7C57" w:rsidP="003A02F6">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4</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4B7C57" w:rsidP="003A02F6">
            <w:pPr>
              <w:ind w:left="93" w:right="71"/>
              <w:rPr>
                <w:rFonts w:asciiTheme="minorHAnsi" w:hAnsiTheme="minorHAnsi" w:cs="Arial"/>
                <w:sz w:val="20"/>
                <w:szCs w:val="20"/>
                <w:lang w:val="en-AU"/>
              </w:rPr>
            </w:pPr>
            <w:r>
              <w:rPr>
                <w:rFonts w:asciiTheme="minorHAnsi" w:hAnsiTheme="minorHAnsi" w:cs="Arial"/>
                <w:b/>
                <w:sz w:val="20"/>
                <w:szCs w:val="20"/>
                <w:lang w:val="en-AU"/>
              </w:rPr>
              <w:t>Task 2</w:t>
            </w:r>
            <w:r w:rsidR="00E00652" w:rsidRPr="00D1761D">
              <w:rPr>
                <w:rFonts w:asciiTheme="minorHAnsi" w:hAnsiTheme="minorHAnsi" w:cs="Arial"/>
                <w:b/>
                <w:sz w:val="20"/>
                <w:szCs w:val="20"/>
                <w:lang w:val="en-AU"/>
              </w:rPr>
              <w:t xml:space="preserve">: </w:t>
            </w:r>
            <w:r>
              <w:rPr>
                <w:rFonts w:asciiTheme="minorHAnsi" w:hAnsiTheme="minorHAnsi" w:cs="Arial"/>
                <w:bCs/>
                <w:sz w:val="20"/>
                <w:szCs w:val="20"/>
                <w:lang w:val="en-US" w:eastAsia="en-US"/>
              </w:rPr>
              <w:t>Mapping, cross-section test</w:t>
            </w:r>
          </w:p>
        </w:tc>
      </w:tr>
      <w:tr w:rsidR="003A02F6" w:rsidRPr="0017191C" w:rsidTr="006508F1">
        <w:trPr>
          <w:trHeight w:val="553"/>
        </w:trPr>
        <w:tc>
          <w:tcPr>
            <w:tcW w:w="577"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E00652">
            <w:pPr>
              <w:ind w:left="3"/>
              <w:jc w:val="center"/>
              <w:rPr>
                <w:rFonts w:asciiTheme="minorHAnsi" w:hAnsiTheme="minorHAnsi" w:cs="Arial"/>
                <w:sz w:val="20"/>
                <w:szCs w:val="20"/>
                <w:lang w:val="en-AU"/>
              </w:rPr>
            </w:pPr>
          </w:p>
        </w:tc>
        <w:tc>
          <w:tcPr>
            <w:tcW w:w="5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17191C">
            <w:pPr>
              <w:ind w:left="93" w:right="71"/>
              <w:jc w:val="center"/>
              <w:rPr>
                <w:rFonts w:asciiTheme="minorHAnsi" w:hAnsiTheme="minorHAnsi" w:cs="Arial"/>
                <w:bCs/>
                <w:sz w:val="20"/>
                <w:szCs w:val="20"/>
                <w:lang w:eastAsia="en-US"/>
              </w:rPr>
            </w:pP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17191C">
            <w:pPr>
              <w:jc w:val="center"/>
              <w:rPr>
                <w:rFonts w:asciiTheme="minorHAnsi" w:hAnsiTheme="minorHAnsi" w:cs="Arial"/>
                <w:sz w:val="20"/>
                <w:szCs w:val="20"/>
                <w:lang w:val="en-US" w:eastAsia="en-US"/>
              </w:rPr>
            </w:pPr>
            <w:r w:rsidRPr="00D1761D">
              <w:rPr>
                <w:rFonts w:asciiTheme="minorHAnsi" w:hAnsiTheme="minorHAnsi" w:cs="Arial"/>
                <w:sz w:val="20"/>
                <w:szCs w:val="20"/>
                <w:lang w:val="en-US" w:eastAsia="en-US"/>
              </w:rPr>
              <w:t>5%</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3A02F6">
            <w:pPr>
              <w:ind w:left="95"/>
              <w:rPr>
                <w:rFonts w:asciiTheme="minorHAnsi" w:hAnsiTheme="minorHAnsi" w:cs="Arial"/>
                <w:sz w:val="20"/>
                <w:szCs w:val="20"/>
                <w:lang w:val="en-AU" w:eastAsia="en-US"/>
              </w:rPr>
            </w:pPr>
            <w:r w:rsidRPr="00D1761D">
              <w:rPr>
                <w:rFonts w:asciiTheme="minorHAnsi" w:hAnsiTheme="minorHAnsi" w:cs="Arial"/>
                <w:sz w:val="20"/>
                <w:szCs w:val="20"/>
                <w:lang w:val="en-AU" w:eastAsia="en-US"/>
              </w:rPr>
              <w:t>Semester 1</w:t>
            </w:r>
          </w:p>
          <w:p w:rsidR="00E00652" w:rsidRPr="00D1761D" w:rsidRDefault="00E00652" w:rsidP="007F49AD">
            <w:pPr>
              <w:ind w:left="95"/>
              <w:rPr>
                <w:rFonts w:asciiTheme="minorHAnsi" w:hAnsiTheme="minorHAnsi" w:cs="Arial"/>
                <w:sz w:val="20"/>
                <w:szCs w:val="20"/>
                <w:lang w:val="en-AU" w:eastAsia="en-US"/>
              </w:rPr>
            </w:pPr>
            <w:r w:rsidRPr="00D1761D">
              <w:rPr>
                <w:rFonts w:asciiTheme="minorHAnsi" w:hAnsiTheme="minorHAnsi" w:cs="Arial"/>
                <w:sz w:val="20"/>
                <w:szCs w:val="20"/>
                <w:lang w:val="en-AU" w:eastAsia="en-US"/>
              </w:rPr>
              <w:t>Week 1</w:t>
            </w:r>
            <w:r w:rsidR="007F49AD">
              <w:rPr>
                <w:rFonts w:asciiTheme="minorHAnsi" w:hAnsiTheme="minorHAnsi" w:cs="Arial"/>
                <w:sz w:val="20"/>
                <w:szCs w:val="20"/>
                <w:lang w:val="en-AU" w:eastAsia="en-US"/>
              </w:rPr>
              <w:t>5</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3A02F6">
            <w:pPr>
              <w:ind w:left="93" w:right="71"/>
              <w:rPr>
                <w:rFonts w:asciiTheme="minorHAnsi" w:hAnsiTheme="minorHAnsi" w:cs="Arial"/>
                <w:sz w:val="20"/>
                <w:szCs w:val="20"/>
              </w:rPr>
            </w:pPr>
            <w:r>
              <w:rPr>
                <w:rFonts w:asciiTheme="minorHAnsi" w:hAnsiTheme="minorHAnsi" w:cs="Arial"/>
                <w:b/>
                <w:sz w:val="20"/>
                <w:szCs w:val="20"/>
              </w:rPr>
              <w:t>Task 5</w:t>
            </w:r>
            <w:r w:rsidRPr="00D1761D">
              <w:rPr>
                <w:rFonts w:asciiTheme="minorHAnsi" w:hAnsiTheme="minorHAnsi" w:cs="Arial"/>
                <w:b/>
                <w:sz w:val="20"/>
                <w:szCs w:val="20"/>
              </w:rPr>
              <w:t xml:space="preserve">: </w:t>
            </w:r>
            <w:r w:rsidRPr="00D1761D">
              <w:rPr>
                <w:rFonts w:asciiTheme="minorHAnsi" w:hAnsiTheme="minorHAnsi" w:cs="Arial"/>
                <w:sz w:val="20"/>
                <w:szCs w:val="20"/>
              </w:rPr>
              <w:t xml:space="preserve">Renewable </w:t>
            </w:r>
            <w:r w:rsidR="007E29F2">
              <w:rPr>
                <w:rFonts w:asciiTheme="minorHAnsi" w:hAnsiTheme="minorHAnsi" w:cs="Arial"/>
                <w:sz w:val="20"/>
                <w:szCs w:val="20"/>
              </w:rPr>
              <w:t xml:space="preserve">Earth </w:t>
            </w:r>
            <w:r w:rsidRPr="00D1761D">
              <w:rPr>
                <w:rFonts w:asciiTheme="minorHAnsi" w:hAnsiTheme="minorHAnsi" w:cs="Arial"/>
                <w:sz w:val="20"/>
                <w:szCs w:val="20"/>
              </w:rPr>
              <w:t>resources</w:t>
            </w:r>
            <w:r w:rsidR="007E29F2">
              <w:rPr>
                <w:rFonts w:asciiTheme="minorHAnsi" w:hAnsiTheme="minorHAnsi" w:cs="Arial"/>
                <w:sz w:val="20"/>
                <w:szCs w:val="20"/>
              </w:rPr>
              <w:t xml:space="preserve"> test</w:t>
            </w:r>
          </w:p>
        </w:tc>
      </w:tr>
      <w:tr w:rsidR="003A02F6" w:rsidRPr="0017191C" w:rsidTr="006508F1">
        <w:trPr>
          <w:trHeight w:val="553"/>
        </w:trPr>
        <w:tc>
          <w:tcPr>
            <w:tcW w:w="577"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E00652">
            <w:pPr>
              <w:ind w:left="3"/>
              <w:jc w:val="center"/>
              <w:rPr>
                <w:rFonts w:asciiTheme="minorHAnsi" w:hAnsiTheme="minorHAnsi" w:cs="Arial"/>
                <w:sz w:val="20"/>
                <w:szCs w:val="20"/>
                <w:lang w:val="en-AU"/>
              </w:rPr>
            </w:pPr>
          </w:p>
        </w:tc>
        <w:tc>
          <w:tcPr>
            <w:tcW w:w="5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17191C">
            <w:pPr>
              <w:ind w:left="93" w:right="71"/>
              <w:jc w:val="center"/>
              <w:rPr>
                <w:rFonts w:asciiTheme="minorHAnsi" w:hAnsiTheme="minorHAnsi" w:cs="Arial"/>
                <w:bCs/>
                <w:sz w:val="20"/>
                <w:szCs w:val="20"/>
                <w:lang w:eastAsia="en-US"/>
              </w:rPr>
            </w:pP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E0065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Pr="0091160B">
              <w:rPr>
                <w:rFonts w:asciiTheme="minorHAnsi" w:hAnsiTheme="minorHAnsi" w:cs="Arial"/>
                <w:sz w:val="20"/>
                <w:szCs w:val="20"/>
                <w:lang w:val="en-US" w:eastAsia="en-US"/>
              </w:rPr>
              <w:t>%</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4A1E0A" w:rsidRDefault="00E00652" w:rsidP="003A02F6">
            <w:pPr>
              <w:ind w:left="95"/>
              <w:rPr>
                <w:rFonts w:asciiTheme="minorHAnsi" w:hAnsiTheme="minorHAnsi" w:cs="Arial"/>
                <w:sz w:val="20"/>
                <w:szCs w:val="20"/>
                <w:lang w:val="en-AU" w:eastAsia="en-US"/>
              </w:rPr>
            </w:pPr>
            <w:r w:rsidRPr="004A1E0A">
              <w:rPr>
                <w:rFonts w:asciiTheme="minorHAnsi" w:hAnsiTheme="minorHAnsi" w:cs="Arial"/>
                <w:sz w:val="20"/>
                <w:szCs w:val="20"/>
                <w:lang w:val="en-AU" w:eastAsia="en-US"/>
              </w:rPr>
              <w:t>Semester 2</w:t>
            </w:r>
          </w:p>
          <w:p w:rsidR="00E00652" w:rsidRPr="004A1E0A" w:rsidRDefault="00E00652" w:rsidP="003A02F6">
            <w:pPr>
              <w:ind w:left="95"/>
              <w:rPr>
                <w:rFonts w:asciiTheme="minorHAnsi" w:hAnsiTheme="minorHAnsi" w:cs="Arial"/>
                <w:sz w:val="20"/>
                <w:szCs w:val="20"/>
                <w:lang w:val="en-AU" w:eastAsia="en-US"/>
              </w:rPr>
            </w:pPr>
            <w:r w:rsidRPr="004A1E0A">
              <w:rPr>
                <w:rFonts w:asciiTheme="minorHAnsi" w:hAnsiTheme="minorHAnsi" w:cs="Arial"/>
                <w:sz w:val="20"/>
                <w:szCs w:val="20"/>
                <w:lang w:val="en-AU" w:eastAsia="en-US"/>
              </w:rPr>
              <w:t>Week 6</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4A1E0A" w:rsidRDefault="00E00652" w:rsidP="003A02F6">
            <w:pPr>
              <w:ind w:left="93" w:right="71"/>
              <w:rPr>
                <w:rFonts w:asciiTheme="minorHAnsi" w:hAnsiTheme="minorHAnsi" w:cs="Arial"/>
                <w:sz w:val="20"/>
                <w:szCs w:val="20"/>
              </w:rPr>
            </w:pPr>
            <w:r w:rsidRPr="004A1E0A">
              <w:rPr>
                <w:rFonts w:asciiTheme="minorHAnsi" w:hAnsiTheme="minorHAnsi" w:cs="Arial"/>
                <w:b/>
                <w:sz w:val="20"/>
                <w:szCs w:val="20"/>
              </w:rPr>
              <w:t>Task 9:</w:t>
            </w:r>
            <w:r w:rsidRPr="004A1E0A">
              <w:rPr>
                <w:rFonts w:asciiTheme="minorHAnsi" w:hAnsiTheme="minorHAnsi" w:cs="Arial"/>
                <w:sz w:val="20"/>
                <w:szCs w:val="20"/>
              </w:rPr>
              <w:t xml:space="preserve"> </w:t>
            </w:r>
            <w:r w:rsidR="007E29F2">
              <w:rPr>
                <w:rFonts w:asciiTheme="minorHAnsi" w:hAnsiTheme="minorHAnsi" w:cs="Arial"/>
                <w:sz w:val="20"/>
                <w:szCs w:val="20"/>
              </w:rPr>
              <w:t xml:space="preserve">The cause and impact of </w:t>
            </w:r>
            <w:r w:rsidRPr="004A1E0A">
              <w:rPr>
                <w:rFonts w:asciiTheme="minorHAnsi" w:hAnsiTheme="minorHAnsi" w:cs="Arial"/>
                <w:sz w:val="20"/>
                <w:szCs w:val="20"/>
              </w:rPr>
              <w:t>Earth hazards</w:t>
            </w:r>
            <w:r w:rsidR="007E29F2">
              <w:rPr>
                <w:rFonts w:asciiTheme="minorHAnsi" w:hAnsiTheme="minorHAnsi" w:cs="Arial"/>
                <w:sz w:val="20"/>
                <w:szCs w:val="20"/>
              </w:rPr>
              <w:t xml:space="preserve"> test</w:t>
            </w:r>
          </w:p>
        </w:tc>
      </w:tr>
      <w:tr w:rsidR="003A02F6" w:rsidRPr="0017191C" w:rsidTr="006508F1">
        <w:trPr>
          <w:trHeight w:val="553"/>
        </w:trPr>
        <w:tc>
          <w:tcPr>
            <w:tcW w:w="577"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E00652">
            <w:pPr>
              <w:ind w:left="3"/>
              <w:jc w:val="center"/>
              <w:rPr>
                <w:rFonts w:asciiTheme="minorHAnsi" w:hAnsiTheme="minorHAnsi" w:cs="Arial"/>
                <w:sz w:val="20"/>
                <w:szCs w:val="20"/>
                <w:lang w:val="en-AU"/>
              </w:rPr>
            </w:pPr>
          </w:p>
        </w:tc>
        <w:tc>
          <w:tcPr>
            <w:tcW w:w="5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17191C">
            <w:pPr>
              <w:ind w:left="93" w:right="71"/>
              <w:jc w:val="center"/>
              <w:rPr>
                <w:rFonts w:asciiTheme="minorHAnsi" w:hAnsiTheme="minorHAnsi" w:cs="Arial"/>
                <w:bCs/>
                <w:sz w:val="20"/>
                <w:szCs w:val="20"/>
                <w:lang w:eastAsia="en-US"/>
              </w:rPr>
            </w:pP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17191C">
            <w:pPr>
              <w:jc w:val="center"/>
              <w:rPr>
                <w:rFonts w:asciiTheme="minorHAnsi" w:hAnsiTheme="minorHAnsi" w:cs="Arial"/>
                <w:sz w:val="20"/>
                <w:szCs w:val="20"/>
                <w:lang w:val="en-US" w:eastAsia="en-US"/>
              </w:rPr>
            </w:pPr>
            <w:r w:rsidRPr="00D1761D">
              <w:rPr>
                <w:rFonts w:asciiTheme="minorHAnsi" w:hAnsiTheme="minorHAnsi" w:cs="Arial"/>
                <w:sz w:val="20"/>
                <w:szCs w:val="20"/>
                <w:lang w:val="en-US" w:eastAsia="en-US"/>
              </w:rPr>
              <w:t>5%</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1761D" w:rsidRDefault="00E00652" w:rsidP="003A02F6">
            <w:pPr>
              <w:ind w:left="95"/>
              <w:rPr>
                <w:rFonts w:asciiTheme="minorHAnsi" w:hAnsiTheme="minorHAnsi" w:cs="Arial"/>
                <w:sz w:val="20"/>
                <w:szCs w:val="20"/>
                <w:lang w:val="en-AU" w:eastAsia="en-US"/>
              </w:rPr>
            </w:pPr>
            <w:r w:rsidRPr="00D1761D">
              <w:rPr>
                <w:rFonts w:asciiTheme="minorHAnsi" w:hAnsiTheme="minorHAnsi" w:cs="Arial"/>
                <w:sz w:val="20"/>
                <w:szCs w:val="20"/>
                <w:lang w:val="en-AU" w:eastAsia="en-US"/>
              </w:rPr>
              <w:t>Semester 2</w:t>
            </w:r>
          </w:p>
          <w:p w:rsidR="00E00652" w:rsidRPr="00D1761D" w:rsidRDefault="00E00652" w:rsidP="003A02F6">
            <w:pPr>
              <w:ind w:left="95"/>
              <w:rPr>
                <w:rFonts w:asciiTheme="minorHAnsi" w:hAnsiTheme="minorHAnsi" w:cs="Arial"/>
                <w:sz w:val="20"/>
                <w:szCs w:val="20"/>
                <w:lang w:val="en-AU" w:eastAsia="en-US"/>
              </w:rPr>
            </w:pPr>
            <w:r w:rsidRPr="00D1761D">
              <w:rPr>
                <w:rFonts w:asciiTheme="minorHAnsi" w:hAnsiTheme="minorHAnsi" w:cs="Arial"/>
                <w:sz w:val="20"/>
                <w:szCs w:val="20"/>
                <w:lang w:val="en-AU" w:eastAsia="en-US"/>
              </w:rPr>
              <w:t>Week 14</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E00652" w:rsidP="003A02F6">
            <w:pPr>
              <w:ind w:left="93" w:right="71"/>
              <w:rPr>
                <w:rFonts w:asciiTheme="minorHAnsi" w:hAnsiTheme="minorHAnsi" w:cs="Arial"/>
                <w:sz w:val="20"/>
                <w:szCs w:val="20"/>
                <w:highlight w:val="yellow"/>
              </w:rPr>
            </w:pPr>
            <w:r>
              <w:rPr>
                <w:rFonts w:asciiTheme="minorHAnsi" w:hAnsiTheme="minorHAnsi" w:cs="Arial"/>
                <w:b/>
                <w:sz w:val="20"/>
                <w:szCs w:val="20"/>
              </w:rPr>
              <w:t>Task 11</w:t>
            </w:r>
            <w:r w:rsidRPr="00D1761D">
              <w:rPr>
                <w:rFonts w:asciiTheme="minorHAnsi" w:hAnsiTheme="minorHAnsi" w:cs="Arial"/>
                <w:b/>
                <w:sz w:val="20"/>
                <w:szCs w:val="20"/>
              </w:rPr>
              <w:t>:</w:t>
            </w:r>
            <w:r>
              <w:rPr>
                <w:rFonts w:asciiTheme="minorHAnsi" w:hAnsiTheme="minorHAnsi" w:cs="Arial"/>
                <w:sz w:val="20"/>
                <w:szCs w:val="20"/>
              </w:rPr>
              <w:t xml:space="preserve"> </w:t>
            </w:r>
            <w:r w:rsidR="007E29F2">
              <w:rPr>
                <w:rFonts w:asciiTheme="minorHAnsi" w:hAnsiTheme="minorHAnsi" w:cs="Arial"/>
                <w:sz w:val="20"/>
                <w:szCs w:val="20"/>
              </w:rPr>
              <w:t>The cause and impact of g</w:t>
            </w:r>
            <w:r w:rsidRPr="00D1761D">
              <w:rPr>
                <w:rFonts w:asciiTheme="minorHAnsi" w:hAnsiTheme="minorHAnsi" w:cs="Arial"/>
                <w:sz w:val="20"/>
                <w:szCs w:val="20"/>
              </w:rPr>
              <w:t>lobal climate change</w:t>
            </w:r>
            <w:r w:rsidR="007E29F2">
              <w:rPr>
                <w:rFonts w:asciiTheme="minorHAnsi" w:hAnsiTheme="minorHAnsi" w:cs="Arial"/>
                <w:sz w:val="20"/>
                <w:szCs w:val="20"/>
              </w:rPr>
              <w:t xml:space="preserve"> test</w:t>
            </w:r>
          </w:p>
        </w:tc>
      </w:tr>
      <w:tr w:rsidR="003A02F6" w:rsidRPr="0017191C" w:rsidTr="006508F1">
        <w:trPr>
          <w:trHeight w:val="553"/>
        </w:trPr>
        <w:tc>
          <w:tcPr>
            <w:tcW w:w="577"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E00652">
            <w:pPr>
              <w:ind w:left="3"/>
              <w:jc w:val="center"/>
              <w:rPr>
                <w:rFonts w:asciiTheme="minorHAnsi" w:hAnsiTheme="minorHAnsi" w:cs="Arial"/>
                <w:sz w:val="20"/>
                <w:szCs w:val="20"/>
                <w:lang w:val="en-AU"/>
              </w:rPr>
            </w:pPr>
            <w:r>
              <w:rPr>
                <w:rFonts w:asciiTheme="minorHAnsi" w:hAnsiTheme="minorHAnsi" w:cs="Arial"/>
                <w:sz w:val="20"/>
                <w:szCs w:val="20"/>
                <w:lang w:val="en-US" w:eastAsia="en-US"/>
              </w:rPr>
              <w:t>Examination</w:t>
            </w:r>
          </w:p>
        </w:tc>
        <w:tc>
          <w:tcPr>
            <w:tcW w:w="505"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DB7C9A" w:rsidRDefault="00E00652" w:rsidP="00F208DF">
            <w:pPr>
              <w:ind w:left="93" w:right="71"/>
              <w:jc w:val="center"/>
              <w:rPr>
                <w:rFonts w:asciiTheme="minorHAnsi" w:hAnsiTheme="minorHAnsi" w:cs="Arial"/>
                <w:bCs/>
                <w:sz w:val="20"/>
                <w:szCs w:val="20"/>
                <w:lang w:eastAsia="en-US"/>
              </w:rPr>
            </w:pPr>
            <w:r>
              <w:rPr>
                <w:rFonts w:asciiTheme="minorHAnsi" w:hAnsiTheme="minorHAnsi" w:cs="Arial"/>
                <w:bCs/>
                <w:sz w:val="20"/>
                <w:szCs w:val="20"/>
                <w:lang w:val="en-US" w:eastAsia="en-US"/>
              </w:rPr>
              <w:t>50%</w:t>
            </w: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E00652" w:rsidP="0017191C">
            <w:pPr>
              <w:jc w:val="center"/>
              <w:rPr>
                <w:rFonts w:asciiTheme="minorHAnsi" w:hAnsiTheme="minorHAnsi" w:cs="Arial"/>
                <w:sz w:val="20"/>
                <w:szCs w:val="20"/>
                <w:highlight w:val="yellow"/>
                <w:lang w:val="en-US" w:eastAsia="en-US"/>
              </w:rPr>
            </w:pPr>
            <w:r w:rsidRPr="0091160B">
              <w:rPr>
                <w:rFonts w:asciiTheme="minorHAnsi" w:hAnsiTheme="minorHAnsi" w:cs="Arial"/>
                <w:sz w:val="20"/>
                <w:szCs w:val="20"/>
                <w:lang w:val="en-US" w:eastAsia="en-US"/>
              </w:rPr>
              <w:t>20%</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Default="00E00652" w:rsidP="003A02F6">
            <w:pPr>
              <w:ind w:left="95"/>
              <w:rPr>
                <w:rFonts w:asciiTheme="minorHAnsi" w:hAnsiTheme="minorHAnsi" w:cs="Arial"/>
                <w:sz w:val="20"/>
                <w:szCs w:val="20"/>
                <w:lang w:val="en-AU" w:eastAsia="en-US"/>
              </w:rPr>
            </w:pPr>
            <w:r w:rsidRPr="0091160B">
              <w:rPr>
                <w:rFonts w:asciiTheme="minorHAnsi" w:hAnsiTheme="minorHAnsi" w:cs="Arial"/>
                <w:sz w:val="20"/>
                <w:szCs w:val="20"/>
                <w:lang w:val="en-AU" w:eastAsia="en-US"/>
              </w:rPr>
              <w:t>Semester 1</w:t>
            </w:r>
          </w:p>
          <w:p w:rsidR="00E00652" w:rsidRPr="0091160B" w:rsidRDefault="00E00652" w:rsidP="003A02F6">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E00652" w:rsidP="003A02F6">
            <w:pPr>
              <w:ind w:left="93" w:right="71"/>
              <w:rPr>
                <w:rFonts w:asciiTheme="minorHAnsi" w:hAnsiTheme="minorHAnsi" w:cs="Arial"/>
                <w:bCs/>
                <w:sz w:val="20"/>
                <w:szCs w:val="20"/>
                <w:lang w:val="en-US" w:eastAsia="en-US"/>
              </w:rPr>
            </w:pPr>
            <w:r>
              <w:rPr>
                <w:rFonts w:asciiTheme="minorHAnsi" w:hAnsiTheme="minorHAnsi" w:cstheme="minorHAnsi"/>
                <w:b/>
                <w:sz w:val="20"/>
                <w:szCs w:val="20"/>
              </w:rPr>
              <w:t xml:space="preserve">Task 6: </w:t>
            </w:r>
            <w:r w:rsidRPr="00E00652">
              <w:rPr>
                <w:rFonts w:asciiTheme="minorHAnsi" w:hAnsiTheme="minorHAnsi" w:cstheme="minorHAnsi"/>
                <w:sz w:val="20"/>
                <w:szCs w:val="20"/>
              </w:rPr>
              <w:t>Semester 1</w:t>
            </w:r>
            <w:r>
              <w:rPr>
                <w:rFonts w:asciiTheme="minorHAnsi" w:hAnsiTheme="minorHAnsi" w:cstheme="minorHAnsi"/>
                <w:b/>
                <w:sz w:val="20"/>
                <w:szCs w:val="20"/>
              </w:rPr>
              <w:t xml:space="preserve"> </w:t>
            </w:r>
            <w:r w:rsidR="003A02F6">
              <w:rPr>
                <w:rFonts w:asciiTheme="minorHAnsi" w:hAnsiTheme="minorHAnsi" w:cstheme="minorHAnsi"/>
                <w:sz w:val="20"/>
                <w:szCs w:val="20"/>
              </w:rPr>
              <w:t>e</w:t>
            </w:r>
            <w:r w:rsidRPr="00E00652">
              <w:rPr>
                <w:rFonts w:asciiTheme="minorHAnsi" w:hAnsiTheme="minorHAnsi" w:cstheme="minorHAnsi"/>
                <w:sz w:val="20"/>
                <w:szCs w:val="20"/>
              </w:rPr>
              <w:t>xamination</w:t>
            </w:r>
            <w:r w:rsidR="00264F64">
              <w:rPr>
                <w:rFonts w:asciiTheme="minorHAnsi" w:hAnsiTheme="minorHAnsi" w:cstheme="minorHAnsi"/>
                <w:sz w:val="20"/>
                <w:szCs w:val="20"/>
              </w:rPr>
              <w:t xml:space="preserve"> based on Unit 3 content</w:t>
            </w:r>
          </w:p>
        </w:tc>
      </w:tr>
      <w:tr w:rsidR="003A02F6" w:rsidRPr="0017191C" w:rsidTr="006508F1">
        <w:trPr>
          <w:trHeight w:val="553"/>
        </w:trPr>
        <w:tc>
          <w:tcPr>
            <w:tcW w:w="577"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Default="00E00652" w:rsidP="0091160B">
            <w:pPr>
              <w:jc w:val="center"/>
              <w:rPr>
                <w:rFonts w:asciiTheme="minorHAnsi" w:hAnsiTheme="minorHAnsi" w:cs="Arial"/>
                <w:sz w:val="20"/>
                <w:szCs w:val="20"/>
                <w:lang w:val="en-US" w:eastAsia="en-US"/>
              </w:rPr>
            </w:pPr>
          </w:p>
        </w:tc>
        <w:tc>
          <w:tcPr>
            <w:tcW w:w="5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Default="00E00652" w:rsidP="0017191C">
            <w:pPr>
              <w:ind w:left="93" w:right="71"/>
              <w:jc w:val="center"/>
              <w:rPr>
                <w:rFonts w:asciiTheme="minorHAnsi" w:hAnsiTheme="minorHAnsi" w:cs="Arial"/>
                <w:bCs/>
                <w:sz w:val="20"/>
                <w:szCs w:val="20"/>
                <w:lang w:val="en-US" w:eastAsia="en-US"/>
              </w:rPr>
            </w:pP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E00652" w:rsidP="0017191C">
            <w:pPr>
              <w:jc w:val="center"/>
              <w:rPr>
                <w:rFonts w:asciiTheme="minorHAnsi" w:hAnsiTheme="minorHAnsi" w:cs="Arial"/>
                <w:sz w:val="20"/>
                <w:szCs w:val="20"/>
                <w:highlight w:val="yellow"/>
                <w:lang w:val="en-US" w:eastAsia="en-US"/>
              </w:rPr>
            </w:pPr>
            <w:r w:rsidRPr="0091160B">
              <w:rPr>
                <w:rFonts w:asciiTheme="minorHAnsi" w:hAnsiTheme="minorHAnsi" w:cs="Arial"/>
                <w:sz w:val="20"/>
                <w:szCs w:val="20"/>
                <w:lang w:val="en-US" w:eastAsia="en-US"/>
              </w:rPr>
              <w:t>30%</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Default="00E00652" w:rsidP="003A02F6">
            <w:pPr>
              <w:ind w:left="95"/>
              <w:rPr>
                <w:rFonts w:asciiTheme="minorHAnsi" w:hAnsiTheme="minorHAnsi" w:cs="Arial"/>
                <w:sz w:val="20"/>
                <w:szCs w:val="20"/>
                <w:lang w:val="en-AU" w:eastAsia="en-US"/>
              </w:rPr>
            </w:pPr>
            <w:r w:rsidRPr="0091160B">
              <w:rPr>
                <w:rFonts w:asciiTheme="minorHAnsi" w:hAnsiTheme="minorHAnsi" w:cs="Arial"/>
                <w:sz w:val="20"/>
                <w:szCs w:val="20"/>
                <w:lang w:val="en-AU" w:eastAsia="en-US"/>
              </w:rPr>
              <w:t>Semester 2</w:t>
            </w:r>
          </w:p>
          <w:p w:rsidR="00E00652" w:rsidRPr="0091160B" w:rsidRDefault="00E00652" w:rsidP="003A02F6">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vAlign w:val="center"/>
          </w:tcPr>
          <w:p w:rsidR="00E00652" w:rsidRPr="0091160B" w:rsidRDefault="00E00652" w:rsidP="003A02F6">
            <w:pPr>
              <w:ind w:left="93" w:right="141"/>
              <w:rPr>
                <w:rFonts w:asciiTheme="minorHAnsi" w:hAnsiTheme="minorHAnsi" w:cstheme="minorHAnsi"/>
                <w:b/>
                <w:sz w:val="20"/>
                <w:szCs w:val="20"/>
              </w:rPr>
            </w:pPr>
            <w:r>
              <w:rPr>
                <w:rFonts w:asciiTheme="minorHAnsi" w:hAnsiTheme="minorHAnsi" w:cstheme="minorHAnsi"/>
                <w:b/>
                <w:sz w:val="20"/>
                <w:szCs w:val="20"/>
              </w:rPr>
              <w:t xml:space="preserve">Task 12: </w:t>
            </w:r>
            <w:r w:rsidRPr="00E00652">
              <w:rPr>
                <w:rFonts w:asciiTheme="minorHAnsi" w:hAnsiTheme="minorHAnsi" w:cstheme="minorHAnsi"/>
                <w:sz w:val="20"/>
                <w:szCs w:val="20"/>
              </w:rPr>
              <w:t>Semester 2</w:t>
            </w:r>
            <w:r>
              <w:rPr>
                <w:rFonts w:asciiTheme="minorHAnsi" w:hAnsiTheme="minorHAnsi" w:cstheme="minorHAnsi"/>
                <w:b/>
                <w:sz w:val="20"/>
                <w:szCs w:val="20"/>
              </w:rPr>
              <w:t xml:space="preserve"> </w:t>
            </w:r>
            <w:r w:rsidR="003A02F6">
              <w:rPr>
                <w:rFonts w:asciiTheme="minorHAnsi" w:hAnsiTheme="minorHAnsi" w:cstheme="minorHAnsi"/>
                <w:sz w:val="20"/>
                <w:szCs w:val="20"/>
              </w:rPr>
              <w:t xml:space="preserve">examination </w:t>
            </w:r>
            <w:r w:rsidR="00264F64">
              <w:rPr>
                <w:rFonts w:asciiTheme="minorHAnsi" w:hAnsiTheme="minorHAnsi" w:cstheme="minorHAnsi"/>
                <w:sz w:val="20"/>
                <w:szCs w:val="20"/>
              </w:rPr>
              <w:t xml:space="preserve">based </w:t>
            </w:r>
            <w:r w:rsidR="003A02F6">
              <w:rPr>
                <w:rFonts w:asciiTheme="minorHAnsi" w:hAnsiTheme="minorHAnsi" w:cstheme="minorHAnsi"/>
                <w:sz w:val="20"/>
                <w:szCs w:val="20"/>
              </w:rPr>
              <w:t>on Unit</w:t>
            </w:r>
            <w:r w:rsidRPr="00E00652">
              <w:rPr>
                <w:rFonts w:asciiTheme="minorHAnsi" w:hAnsiTheme="minorHAnsi" w:cstheme="minorHAnsi"/>
                <w:sz w:val="20"/>
                <w:szCs w:val="20"/>
              </w:rPr>
              <w:t xml:space="preserve"> 3 and </w:t>
            </w:r>
            <w:r w:rsidR="003A02F6">
              <w:rPr>
                <w:rFonts w:asciiTheme="minorHAnsi" w:hAnsiTheme="minorHAnsi" w:cstheme="minorHAnsi"/>
                <w:sz w:val="20"/>
                <w:szCs w:val="20"/>
              </w:rPr>
              <w:t xml:space="preserve">Unit </w:t>
            </w:r>
            <w:r w:rsidRPr="00E00652">
              <w:rPr>
                <w:rFonts w:asciiTheme="minorHAnsi" w:hAnsiTheme="minorHAnsi" w:cstheme="minorHAnsi"/>
                <w:sz w:val="20"/>
                <w:szCs w:val="20"/>
              </w:rPr>
              <w:t>4</w:t>
            </w:r>
            <w:r w:rsidR="00264F64">
              <w:rPr>
                <w:rFonts w:asciiTheme="minorHAnsi" w:hAnsiTheme="minorHAnsi" w:cstheme="minorHAnsi"/>
                <w:sz w:val="20"/>
                <w:szCs w:val="20"/>
              </w:rPr>
              <w:t xml:space="preserve"> content</w:t>
            </w:r>
          </w:p>
        </w:tc>
      </w:tr>
      <w:tr w:rsidR="003A02F6" w:rsidRPr="0017191C" w:rsidTr="006508F1">
        <w:trPr>
          <w:trHeight w:val="19"/>
        </w:trPr>
        <w:tc>
          <w:tcPr>
            <w:tcW w:w="57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rsidR="00E00652" w:rsidRDefault="00E00652" w:rsidP="00F208DF">
            <w:pPr>
              <w:jc w:val="center"/>
              <w:rPr>
                <w:rFonts w:asciiTheme="minorHAnsi" w:hAnsiTheme="minorHAnsi" w:cs="Arial"/>
                <w:sz w:val="20"/>
                <w:szCs w:val="20"/>
                <w:lang w:val="en-US" w:eastAsia="en-US"/>
              </w:rPr>
            </w:pP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rsidR="00E00652" w:rsidRDefault="003A02F6" w:rsidP="00F208DF">
            <w:pPr>
              <w:ind w:left="93" w:right="71"/>
              <w:jc w:val="center"/>
              <w:rPr>
                <w:rFonts w:asciiTheme="minorHAnsi" w:hAnsiTheme="minorHAnsi" w:cs="Arial"/>
                <w:bCs/>
                <w:sz w:val="20"/>
                <w:szCs w:val="20"/>
                <w:lang w:val="en-US" w:eastAsia="en-US"/>
              </w:rPr>
            </w:pPr>
            <w:r w:rsidRPr="0017191C">
              <w:rPr>
                <w:rFonts w:asciiTheme="minorHAnsi" w:hAnsiTheme="minorHAnsi" w:cs="Arial"/>
                <w:b/>
                <w:sz w:val="20"/>
                <w:szCs w:val="20"/>
                <w:lang w:val="en-US" w:eastAsia="en-US"/>
              </w:rPr>
              <w:t>100%</w:t>
            </w:r>
          </w:p>
        </w:tc>
        <w:tc>
          <w:tcPr>
            <w:tcW w:w="5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rsidR="00E00652" w:rsidRPr="0017191C" w:rsidRDefault="00E00652"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2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tcPr>
          <w:p w:rsidR="00E00652" w:rsidRPr="0017191C" w:rsidRDefault="00E00652" w:rsidP="0017191C">
            <w:pPr>
              <w:ind w:left="93"/>
              <w:rPr>
                <w:rFonts w:asciiTheme="minorHAnsi" w:hAnsiTheme="minorHAnsi" w:cs="Arial"/>
                <w:b/>
                <w:bCs/>
                <w:sz w:val="20"/>
                <w:szCs w:val="20"/>
                <w:lang w:val="en-US" w:eastAsia="en-US"/>
              </w:rPr>
            </w:pPr>
          </w:p>
        </w:tc>
        <w:tc>
          <w:tcPr>
            <w:tcW w:w="2884"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rsidR="00E00652" w:rsidRPr="0017191C" w:rsidRDefault="00E00652" w:rsidP="0017191C">
            <w:pPr>
              <w:ind w:left="93" w:right="71"/>
              <w:rPr>
                <w:rFonts w:asciiTheme="minorHAnsi" w:hAnsiTheme="minorHAnsi" w:cs="Arial"/>
                <w:b/>
                <w:bCs/>
                <w:sz w:val="20"/>
                <w:szCs w:val="20"/>
                <w:lang w:val="en-US" w:eastAsia="en-US"/>
              </w:rPr>
            </w:pPr>
          </w:p>
        </w:tc>
      </w:tr>
    </w:tbl>
    <w:p w:rsidR="00612BBF" w:rsidRDefault="00612BBF" w:rsidP="00612BBF">
      <w:pPr>
        <w:pStyle w:val="Heading1"/>
        <w:ind w:left="0"/>
      </w:pPr>
    </w:p>
    <w:sectPr w:rsidR="00612BBF" w:rsidSect="00C533C3">
      <w:footerReference w:type="default" r:id="rId16"/>
      <w:headerReference w:type="first" r:id="rId17"/>
      <w:footerReference w:type="first" r:id="rId18"/>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57" w:rsidRDefault="004B7C57" w:rsidP="00E35001">
      <w:r>
        <w:separator/>
      </w:r>
    </w:p>
  </w:endnote>
  <w:endnote w:type="continuationSeparator" w:id="0">
    <w:p w:rsidR="004B7C57" w:rsidRDefault="004B7C57"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57" w:rsidRPr="003A02F6" w:rsidRDefault="00BB75E9" w:rsidP="003A02F6">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2015/45542v</w:t>
    </w:r>
    <w:r w:rsidR="0022303B">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57" w:rsidRPr="00DE34C4" w:rsidRDefault="004B7C57" w:rsidP="00DB7C9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08" w:rsidRDefault="00563E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57" w:rsidRPr="00897899" w:rsidRDefault="004B7C57"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57" w:rsidRPr="00A41897" w:rsidRDefault="004B7C57" w:rsidP="003A02F6">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bookmarkStart w:id="0" w:name="_GoBack"/>
    <w:bookmarkEnd w:id="0"/>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Earth and Environmental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57" w:rsidRDefault="004B7C57" w:rsidP="00E35001">
      <w:r>
        <w:separator/>
      </w:r>
    </w:p>
  </w:footnote>
  <w:footnote w:type="continuationSeparator" w:id="0">
    <w:p w:rsidR="004B7C57" w:rsidRDefault="004B7C57"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08" w:rsidRDefault="00563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08" w:rsidRDefault="00563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57" w:rsidRDefault="004B7C57" w:rsidP="00813D0D">
    <w:pPr>
      <w:pStyle w:val="Header"/>
      <w:ind w:left="-851"/>
    </w:pPr>
    <w:r>
      <w:rPr>
        <w:noProof/>
        <w:lang w:val="en-AU"/>
      </w:rPr>
      <w:drawing>
        <wp:inline distT="0" distB="0" distL="0" distR="0" wp14:anchorId="4B2E9055" wp14:editId="5463F7B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B7C57" w:rsidRDefault="004B7C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57" w:rsidRPr="001B3981" w:rsidRDefault="004B7C57" w:rsidP="003A02F6">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3E0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B7C57" w:rsidRDefault="004B7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grammar="clean"/>
  <w:defaultTabStop w:val="720"/>
  <w:evenAndOddHeaders/>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44AD1"/>
    <w:rsid w:val="00084FC9"/>
    <w:rsid w:val="000879DC"/>
    <w:rsid w:val="000D00D2"/>
    <w:rsid w:val="000F4E1B"/>
    <w:rsid w:val="00145E11"/>
    <w:rsid w:val="0015268D"/>
    <w:rsid w:val="0017191C"/>
    <w:rsid w:val="00206296"/>
    <w:rsid w:val="0022303B"/>
    <w:rsid w:val="0026430A"/>
    <w:rsid w:val="00264F64"/>
    <w:rsid w:val="00294BBF"/>
    <w:rsid w:val="002A26F2"/>
    <w:rsid w:val="002B05BE"/>
    <w:rsid w:val="002D099B"/>
    <w:rsid w:val="002D5DC4"/>
    <w:rsid w:val="00307024"/>
    <w:rsid w:val="00313837"/>
    <w:rsid w:val="00361B00"/>
    <w:rsid w:val="00366000"/>
    <w:rsid w:val="003710FF"/>
    <w:rsid w:val="0039746C"/>
    <w:rsid w:val="003A02F6"/>
    <w:rsid w:val="003C0817"/>
    <w:rsid w:val="003C2E8B"/>
    <w:rsid w:val="003D0A96"/>
    <w:rsid w:val="003D30CD"/>
    <w:rsid w:val="003D60C7"/>
    <w:rsid w:val="003E598A"/>
    <w:rsid w:val="00403284"/>
    <w:rsid w:val="004035C6"/>
    <w:rsid w:val="00444799"/>
    <w:rsid w:val="00453918"/>
    <w:rsid w:val="00472B51"/>
    <w:rsid w:val="004736E2"/>
    <w:rsid w:val="00486AE2"/>
    <w:rsid w:val="004A1E0A"/>
    <w:rsid w:val="004B1190"/>
    <w:rsid w:val="004B7C57"/>
    <w:rsid w:val="0051750F"/>
    <w:rsid w:val="005266F1"/>
    <w:rsid w:val="00542DDE"/>
    <w:rsid w:val="005555AD"/>
    <w:rsid w:val="00563E08"/>
    <w:rsid w:val="00571385"/>
    <w:rsid w:val="00597BDB"/>
    <w:rsid w:val="005B4B65"/>
    <w:rsid w:val="005B5857"/>
    <w:rsid w:val="006066D4"/>
    <w:rsid w:val="00612BBF"/>
    <w:rsid w:val="0062071E"/>
    <w:rsid w:val="00623BF1"/>
    <w:rsid w:val="00623E9A"/>
    <w:rsid w:val="00643570"/>
    <w:rsid w:val="006508F1"/>
    <w:rsid w:val="006B07C7"/>
    <w:rsid w:val="006B5DBC"/>
    <w:rsid w:val="006D760B"/>
    <w:rsid w:val="006E7D85"/>
    <w:rsid w:val="00727AAC"/>
    <w:rsid w:val="00756EA6"/>
    <w:rsid w:val="00791C84"/>
    <w:rsid w:val="007A5B93"/>
    <w:rsid w:val="007C5B95"/>
    <w:rsid w:val="007D055A"/>
    <w:rsid w:val="007D70D1"/>
    <w:rsid w:val="007E2755"/>
    <w:rsid w:val="007E29F2"/>
    <w:rsid w:val="007F49AD"/>
    <w:rsid w:val="00813D0D"/>
    <w:rsid w:val="008430F5"/>
    <w:rsid w:val="00846D46"/>
    <w:rsid w:val="00863776"/>
    <w:rsid w:val="008816A1"/>
    <w:rsid w:val="00897899"/>
    <w:rsid w:val="008A01DB"/>
    <w:rsid w:val="008B26E2"/>
    <w:rsid w:val="008B35EB"/>
    <w:rsid w:val="008D56C2"/>
    <w:rsid w:val="008F3017"/>
    <w:rsid w:val="00900F98"/>
    <w:rsid w:val="009032CC"/>
    <w:rsid w:val="0091160B"/>
    <w:rsid w:val="00954834"/>
    <w:rsid w:val="00955063"/>
    <w:rsid w:val="00975512"/>
    <w:rsid w:val="009A365E"/>
    <w:rsid w:val="009D3453"/>
    <w:rsid w:val="009E38A1"/>
    <w:rsid w:val="00A161D4"/>
    <w:rsid w:val="00A3348F"/>
    <w:rsid w:val="00A44EC6"/>
    <w:rsid w:val="00A57E85"/>
    <w:rsid w:val="00A75CE9"/>
    <w:rsid w:val="00A8625A"/>
    <w:rsid w:val="00AB2557"/>
    <w:rsid w:val="00AC2C2C"/>
    <w:rsid w:val="00AC6449"/>
    <w:rsid w:val="00AE70DD"/>
    <w:rsid w:val="00AF607B"/>
    <w:rsid w:val="00B2795E"/>
    <w:rsid w:val="00B329C8"/>
    <w:rsid w:val="00B767B6"/>
    <w:rsid w:val="00B915D7"/>
    <w:rsid w:val="00B9632C"/>
    <w:rsid w:val="00BA2C27"/>
    <w:rsid w:val="00BB0BC2"/>
    <w:rsid w:val="00BB75E9"/>
    <w:rsid w:val="00BC29F2"/>
    <w:rsid w:val="00BD4E2D"/>
    <w:rsid w:val="00C22136"/>
    <w:rsid w:val="00C32561"/>
    <w:rsid w:val="00C33853"/>
    <w:rsid w:val="00C4084A"/>
    <w:rsid w:val="00C533C3"/>
    <w:rsid w:val="00C6204B"/>
    <w:rsid w:val="00C633A3"/>
    <w:rsid w:val="00C658F6"/>
    <w:rsid w:val="00C9174A"/>
    <w:rsid w:val="00CD4CAE"/>
    <w:rsid w:val="00CF2B72"/>
    <w:rsid w:val="00D1761D"/>
    <w:rsid w:val="00D6249F"/>
    <w:rsid w:val="00DB2743"/>
    <w:rsid w:val="00DB57CE"/>
    <w:rsid w:val="00DB7C9A"/>
    <w:rsid w:val="00DC0357"/>
    <w:rsid w:val="00DC04C7"/>
    <w:rsid w:val="00DF2FE1"/>
    <w:rsid w:val="00E00652"/>
    <w:rsid w:val="00E045B3"/>
    <w:rsid w:val="00E22D42"/>
    <w:rsid w:val="00E2677F"/>
    <w:rsid w:val="00E35001"/>
    <w:rsid w:val="00E606D7"/>
    <w:rsid w:val="00E60D1A"/>
    <w:rsid w:val="00E63C3E"/>
    <w:rsid w:val="00E70304"/>
    <w:rsid w:val="00E7137C"/>
    <w:rsid w:val="00E723C3"/>
    <w:rsid w:val="00E87591"/>
    <w:rsid w:val="00E87916"/>
    <w:rsid w:val="00ED1A35"/>
    <w:rsid w:val="00ED4901"/>
    <w:rsid w:val="00F05850"/>
    <w:rsid w:val="00F138EA"/>
    <w:rsid w:val="00F14602"/>
    <w:rsid w:val="00F208DF"/>
    <w:rsid w:val="00F261F4"/>
    <w:rsid w:val="00F275EA"/>
    <w:rsid w:val="00F42968"/>
    <w:rsid w:val="00F42D0C"/>
    <w:rsid w:val="00F60A46"/>
    <w:rsid w:val="00F6152E"/>
    <w:rsid w:val="00FD2A8D"/>
    <w:rsid w:val="00FE0D4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C51048D8-A729-4DBE-ABB9-0831EDC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4205-497C-4165-9610-0F59FFA0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Urvashi Luximon</cp:lastModifiedBy>
  <cp:revision>23</cp:revision>
  <cp:lastPrinted>2018-11-27T06:51:00Z</cp:lastPrinted>
  <dcterms:created xsi:type="dcterms:W3CDTF">2015-04-17T03:31:00Z</dcterms:created>
  <dcterms:modified xsi:type="dcterms:W3CDTF">2019-03-22T06:19:00Z</dcterms:modified>
</cp:coreProperties>
</file>