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57957" w14:textId="77777777" w:rsidR="002755A4" w:rsidRPr="00A71521" w:rsidRDefault="00E97FB7" w:rsidP="00E97FB7">
      <w:pPr>
        <w:keepNext/>
        <w:tabs>
          <w:tab w:val="center" w:pos="4513"/>
          <w:tab w:val="right" w:pos="9026"/>
        </w:tabs>
        <w:spacing w:before="3500"/>
        <w:outlineLvl w:val="0"/>
        <w:rPr>
          <w:rFonts w:ascii="Franklin Gothic Book" w:eastAsia="Times New Roman" w:hAnsi="Franklin Gothic Book" w:cs="Times New Roman"/>
          <w:b/>
          <w:smallCaps/>
          <w:color w:val="9688BE"/>
          <w:sz w:val="36"/>
          <w:szCs w:val="36"/>
        </w:rPr>
      </w:pPr>
      <w:r>
        <w:rPr>
          <w:rFonts w:ascii="Franklin Gothic Book" w:eastAsia="Times New Roman" w:hAnsi="Franklin Gothic Book" w:cs="Times New Roman"/>
          <w:b/>
          <w:smallCaps/>
          <w:color w:val="9688BE"/>
          <w:sz w:val="36"/>
          <w:szCs w:val="36"/>
        </w:rPr>
        <w:tab/>
      </w:r>
      <w:r w:rsidR="002755A4" w:rsidRPr="00891E0F">
        <w:rPr>
          <w:rFonts w:ascii="Franklin Gothic Medium" w:hAnsi="Franklin Gothic Medium"/>
          <w:smallCaps/>
          <w:noProof/>
          <w:color w:val="463969"/>
          <w:sz w:val="52"/>
          <w:szCs w:val="52"/>
          <w:lang w:eastAsia="en-AU"/>
        </w:rPr>
        <w:drawing>
          <wp:anchor distT="0" distB="0" distL="114300" distR="114300" simplePos="0" relativeHeight="251668480" behindDoc="1" locked="1" layoutInCell="1" allowOverlap="1" wp14:anchorId="5F2C4DFE" wp14:editId="41B900A2">
            <wp:simplePos x="0" y="0"/>
            <wp:positionH relativeFrom="column">
              <wp:posOffset>-6048375</wp:posOffset>
            </wp:positionH>
            <wp:positionV relativeFrom="paragraph">
              <wp:posOffset>415925</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002755A4">
        <w:rPr>
          <w:rFonts w:ascii="Franklin Gothic Book" w:eastAsia="Times New Roman" w:hAnsi="Franklin Gothic Book" w:cs="Times New Roman"/>
          <w:b/>
          <w:smallCaps/>
          <w:color w:val="9688BE"/>
          <w:sz w:val="36"/>
          <w:szCs w:val="36"/>
        </w:rPr>
        <w:t>S</w:t>
      </w:r>
      <w:r w:rsidR="002755A4" w:rsidRPr="00891E0F">
        <w:rPr>
          <w:rFonts w:ascii="Franklin Gothic Book" w:eastAsia="Times New Roman" w:hAnsi="Franklin Gothic Book" w:cs="Times New Roman"/>
          <w:b/>
          <w:smallCaps/>
          <w:color w:val="9688BE"/>
          <w:sz w:val="36"/>
          <w:szCs w:val="36"/>
        </w:rPr>
        <w:t>ample Assessment Task</w:t>
      </w:r>
      <w:r w:rsidR="002755A4">
        <w:rPr>
          <w:rFonts w:ascii="Franklin Gothic Book" w:eastAsia="Times New Roman" w:hAnsi="Franklin Gothic Book" w:cs="Times New Roman"/>
          <w:b/>
          <w:smallCaps/>
          <w:color w:val="9688BE"/>
          <w:sz w:val="36"/>
          <w:szCs w:val="36"/>
        </w:rPr>
        <w:t>s</w:t>
      </w:r>
      <w:r>
        <w:rPr>
          <w:rFonts w:ascii="Franklin Gothic Book" w:eastAsia="Times New Roman" w:hAnsi="Franklin Gothic Book" w:cs="Times New Roman"/>
          <w:b/>
          <w:smallCaps/>
          <w:color w:val="9688BE"/>
          <w:sz w:val="36"/>
          <w:szCs w:val="36"/>
        </w:rPr>
        <w:tab/>
      </w:r>
    </w:p>
    <w:p w14:paraId="6CBCC51C" w14:textId="77777777" w:rsidR="002755A4" w:rsidRDefault="00775502"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Chinese: First</w:t>
      </w:r>
      <w:r w:rsidR="002755A4">
        <w:rPr>
          <w:rFonts w:ascii="Franklin Gothic Medium" w:eastAsia="Times New Roman" w:hAnsi="Franklin Gothic Medium" w:cs="Times New Roman"/>
          <w:smallCaps/>
          <w:color w:val="5F497A"/>
          <w:sz w:val="28"/>
          <w:szCs w:val="28"/>
        </w:rPr>
        <w:t xml:space="preserve"> Language</w:t>
      </w:r>
    </w:p>
    <w:p w14:paraId="20E2C074" w14:textId="77777777" w:rsidR="002755A4" w:rsidRPr="00891E0F" w:rsidRDefault="002755A4" w:rsidP="002755A4">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 xml:space="preserve">ATAR Year </w:t>
      </w:r>
      <w:r w:rsidRPr="00891E0F">
        <w:rPr>
          <w:rFonts w:ascii="Franklin Gothic Medium" w:eastAsia="Times New Roman" w:hAnsi="Franklin Gothic Medium" w:cs="Times New Roman"/>
          <w:smallCaps/>
          <w:color w:val="5F497A"/>
          <w:sz w:val="28"/>
          <w:szCs w:val="28"/>
        </w:rPr>
        <w:t>11</w:t>
      </w:r>
    </w:p>
    <w:p w14:paraId="35FDF097" w14:textId="77777777" w:rsidR="002755A4" w:rsidRDefault="002755A4" w:rsidP="002755A4">
      <w:pPr>
        <w:keepNext/>
        <w:spacing w:after="0" w:line="240" w:lineRule="auto"/>
        <w:jc w:val="center"/>
        <w:outlineLvl w:val="0"/>
        <w:rPr>
          <w:rFonts w:ascii="Calibri" w:eastAsia="Times New Roman" w:hAnsi="Calibri" w:cs="Times New Roman"/>
          <w:b/>
        </w:rPr>
      </w:pPr>
    </w:p>
    <w:p w14:paraId="6A03B183" w14:textId="06E9E9E0" w:rsidR="009F5A35" w:rsidRDefault="00775502" w:rsidP="002755A4">
      <w:pPr>
        <w:keepNext/>
        <w:spacing w:after="0" w:line="240" w:lineRule="auto"/>
        <w:jc w:val="center"/>
        <w:outlineLvl w:val="0"/>
        <w:rPr>
          <w:rFonts w:ascii="Franklin Gothic Medium" w:eastAsia="Times New Roman" w:hAnsi="Franklin Gothic Medium" w:cs="Times New Roman"/>
          <w:b/>
          <w:sz w:val="24"/>
          <w:szCs w:val="24"/>
        </w:rPr>
      </w:pPr>
      <w:r w:rsidRPr="004A3921">
        <w:rPr>
          <w:rFonts w:ascii="Franklin Gothic Medium" w:eastAsia="Times New Roman" w:hAnsi="Franklin Gothic Medium" w:cs="Times New Roman"/>
          <w:b/>
          <w:sz w:val="24"/>
          <w:szCs w:val="24"/>
        </w:rPr>
        <w:t>For use from 2022</w:t>
      </w:r>
      <w:r w:rsidR="009F5A35">
        <w:rPr>
          <w:rFonts w:ascii="Franklin Gothic Medium" w:eastAsia="Times New Roman" w:hAnsi="Franklin Gothic Medium" w:cs="Times New Roman"/>
          <w:b/>
          <w:sz w:val="24"/>
          <w:szCs w:val="24"/>
        </w:rPr>
        <w:br w:type="page"/>
      </w:r>
    </w:p>
    <w:p w14:paraId="4ECD5F1D" w14:textId="553C3059" w:rsidR="00236CEF" w:rsidRPr="00E34D88" w:rsidRDefault="00236CEF" w:rsidP="00E34D88">
      <w:pPr>
        <w:spacing w:before="600" w:after="80"/>
        <w:rPr>
          <w:rFonts w:cstheme="minorHAnsi"/>
          <w:b/>
        </w:rPr>
      </w:pPr>
      <w:r>
        <w:rPr>
          <w:rFonts w:cstheme="minorHAnsi"/>
          <w:b/>
        </w:rPr>
        <w:lastRenderedPageBreak/>
        <w:t>Acknowledgement of Country</w:t>
      </w:r>
    </w:p>
    <w:p w14:paraId="4D457438" w14:textId="660E5485" w:rsidR="009F393B" w:rsidRPr="007E7923" w:rsidRDefault="009F393B" w:rsidP="00E34D88">
      <w:pPr>
        <w:spacing w:before="120" w:after="80"/>
        <w:rPr>
          <w:rFonts w:cstheme="minorHAnsi"/>
        </w:rPr>
      </w:pPr>
      <w:r w:rsidRPr="007E7923">
        <w:rPr>
          <w:rFonts w:cstheme="minorHAnsi"/>
        </w:rPr>
        <w:t xml:space="preserve">Kaya. The School Curriculum and Standards Authority (the Authority) acknowledges that our offices are on </w:t>
      </w:r>
      <w:proofErr w:type="spellStart"/>
      <w:r w:rsidRPr="007E7923">
        <w:rPr>
          <w:rFonts w:cstheme="minorHAnsi"/>
        </w:rPr>
        <w:t>Whadjuk</w:t>
      </w:r>
      <w:proofErr w:type="spellEnd"/>
      <w:r w:rsidRPr="007E7923">
        <w:rPr>
          <w:rFonts w:cstheme="minorHAnsi"/>
        </w:rPr>
        <w:t xml:space="preserve"> Noongar </w:t>
      </w:r>
      <w:proofErr w:type="spellStart"/>
      <w:r w:rsidRPr="007E7923">
        <w:rPr>
          <w:rFonts w:cstheme="minorHAnsi"/>
        </w:rPr>
        <w:t>boodjar</w:t>
      </w:r>
      <w:proofErr w:type="spellEnd"/>
      <w:r w:rsidRPr="007E7923">
        <w:rPr>
          <w:rFonts w:cstheme="minorHAnsi"/>
        </w:rP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140967CB" w14:textId="77777777" w:rsidR="002755A4" w:rsidRPr="00891E0F" w:rsidRDefault="002755A4" w:rsidP="00E34D88">
      <w:pPr>
        <w:spacing w:before="8280" w:after="80" w:line="264" w:lineRule="auto"/>
        <w:ind w:right="68"/>
        <w:jc w:val="both"/>
        <w:rPr>
          <w:rFonts w:ascii="Calibri" w:hAnsi="Calibri"/>
          <w:b/>
          <w:sz w:val="16"/>
        </w:rPr>
      </w:pPr>
      <w:r w:rsidRPr="00891E0F">
        <w:rPr>
          <w:rFonts w:ascii="Calibri" w:hAnsi="Calibri"/>
          <w:b/>
          <w:sz w:val="16"/>
        </w:rPr>
        <w:t>Copyright</w:t>
      </w:r>
    </w:p>
    <w:p w14:paraId="47DF9E61" w14:textId="77777777"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School Curricul</w:t>
      </w:r>
      <w:r w:rsidR="00775502">
        <w:rPr>
          <w:rFonts w:ascii="Calibri" w:hAnsi="Calibri"/>
          <w:sz w:val="16"/>
        </w:rPr>
        <w:t>um and Standards Authority, 2021</w:t>
      </w:r>
    </w:p>
    <w:p w14:paraId="68CBBB97" w14:textId="76927D91"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w:t>
      </w:r>
      <w:r w:rsidR="004509F3">
        <w:rPr>
          <w:rFonts w:ascii="Calibri" w:hAnsi="Calibri"/>
          <w:sz w:val="16"/>
        </w:rPr>
        <w:t xml:space="preserve"> (the Authority)</w:t>
      </w:r>
      <w:r w:rsidRPr="00891E0F">
        <w:rPr>
          <w:rFonts w:ascii="Calibri" w:hAnsi="Calibri"/>
          <w:sz w:val="16"/>
        </w:rPr>
        <w:t xml:space="preserve"> is acknowledged as the copyright owner, and that the Authority’s moral rights are not infringed.</w:t>
      </w:r>
    </w:p>
    <w:p w14:paraId="6AE86D37" w14:textId="4D674761" w:rsidR="002755A4" w:rsidRPr="00891E0F" w:rsidRDefault="002755A4" w:rsidP="002755A4">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14:paraId="40888251" w14:textId="4FFC2A87" w:rsidR="00E5711F" w:rsidRPr="00D47509" w:rsidRDefault="00E5711F" w:rsidP="00E5711F">
      <w:pPr>
        <w:spacing w:after="80" w:line="264" w:lineRule="auto"/>
        <w:ind w:right="68"/>
        <w:jc w:val="both"/>
        <w:rPr>
          <w:rFonts w:ascii="Calibri" w:eastAsia="Times New Roman" w:hAnsi="Calibri" w:cs="Arial"/>
          <w:iCs/>
          <w:sz w:val="10"/>
          <w:szCs w:val="16"/>
        </w:rPr>
      </w:pPr>
      <w:r w:rsidRPr="00D47509">
        <w:rPr>
          <w:rFonts w:eastAsia="Calibri"/>
          <w:sz w:val="16"/>
        </w:rPr>
        <w:t xml:space="preserve">Any content in this document that has been derived from the Australian Curriculum may be used under the terms of the Creative Commons </w:t>
      </w:r>
      <w:hyperlink r:id="rId9" w:history="1">
        <w:r w:rsidRPr="00D47509">
          <w:rPr>
            <w:rFonts w:eastAsia="Times New Roman"/>
            <w:iCs/>
            <w:color w:val="580F8B"/>
            <w:sz w:val="16"/>
            <w:u w:val="single"/>
          </w:rPr>
          <w:t>Attribution 4.0 International (CC BY)</w:t>
        </w:r>
      </w:hyperlink>
      <w:r w:rsidRPr="00D47509">
        <w:rPr>
          <w:rFonts w:eastAsia="Times New Roman"/>
          <w:sz w:val="16"/>
        </w:rPr>
        <w:t xml:space="preserve"> licence</w:t>
      </w:r>
      <w:r w:rsidRPr="00D47509">
        <w:rPr>
          <w:rFonts w:eastAsia="Calibri"/>
          <w:sz w:val="16"/>
        </w:rPr>
        <w:t>.</w:t>
      </w:r>
    </w:p>
    <w:p w14:paraId="71136491" w14:textId="77777777" w:rsidR="002755A4" w:rsidRPr="00891E0F" w:rsidRDefault="002755A4" w:rsidP="002755A4">
      <w:pPr>
        <w:spacing w:after="80" w:line="264" w:lineRule="auto"/>
        <w:ind w:right="-46"/>
        <w:jc w:val="both"/>
        <w:rPr>
          <w:rFonts w:ascii="Calibri" w:hAnsi="Calibri"/>
          <w:b/>
          <w:sz w:val="16"/>
        </w:rPr>
      </w:pPr>
      <w:r w:rsidRPr="00891E0F">
        <w:rPr>
          <w:rFonts w:ascii="Calibri" w:hAnsi="Calibri"/>
          <w:b/>
          <w:sz w:val="16"/>
        </w:rPr>
        <w:t>Disclaimer</w:t>
      </w:r>
    </w:p>
    <w:p w14:paraId="1005F58E" w14:textId="77777777" w:rsidR="002755A4" w:rsidRPr="00891E0F" w:rsidRDefault="002755A4" w:rsidP="002755A4">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14:paraId="4FAA0B32" w14:textId="77777777" w:rsidR="002755A4" w:rsidRDefault="002755A4" w:rsidP="002755A4">
      <w:pPr>
        <w:widowControl w:val="0"/>
        <w:tabs>
          <w:tab w:val="left" w:pos="709"/>
        </w:tabs>
        <w:spacing w:after="0" w:line="240" w:lineRule="auto"/>
        <w:rPr>
          <w:rFonts w:ascii="Arial" w:eastAsia="Times New Roman" w:hAnsi="Arial" w:cs="Arial"/>
          <w:b/>
          <w:sz w:val="24"/>
          <w:szCs w:val="24"/>
          <w:highlight w:val="yellow"/>
        </w:rPr>
        <w:sectPr w:rsidR="002755A4" w:rsidSect="002755A4">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14:paraId="497C695C" w14:textId="77777777" w:rsidR="00A524CB" w:rsidRPr="00A524CB" w:rsidRDefault="00A524CB" w:rsidP="00A524CB">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14:paraId="44E2D35A" w14:textId="77777777" w:rsidR="00A524CB" w:rsidRPr="00A524CB" w:rsidRDefault="00A524CB" w:rsidP="00A524CB">
      <w:pPr>
        <w:spacing w:before="120" w:after="120"/>
        <w:outlineLvl w:val="0"/>
        <w:rPr>
          <w:rFonts w:ascii="Franklin Gothic Book" w:eastAsia="MS Mincho" w:hAnsi="Franklin Gothic Book" w:cs="Calibri"/>
          <w:color w:val="342568"/>
          <w:sz w:val="28"/>
          <w:szCs w:val="28"/>
          <w:lang w:val="en-GB" w:eastAsia="ja-JP"/>
        </w:rPr>
      </w:pPr>
      <w:r w:rsidRPr="007F5791">
        <w:rPr>
          <w:rFonts w:ascii="Franklin Gothic Book" w:eastAsia="MS Mincho" w:hAnsi="Franklin Gothic Book" w:cs="Calibri"/>
          <w:color w:val="342568"/>
          <w:sz w:val="28"/>
          <w:szCs w:val="28"/>
          <w:lang w:val="en-GB" w:eastAsia="ja-JP"/>
        </w:rPr>
        <w:t>Chinese:</w:t>
      </w:r>
      <w:r w:rsidR="00775502" w:rsidRPr="007F5791">
        <w:rPr>
          <w:rFonts w:ascii="Franklin Gothic Book" w:eastAsia="MS Mincho" w:hAnsi="Franklin Gothic Book" w:cs="Calibri"/>
          <w:color w:val="342568"/>
          <w:sz w:val="28"/>
          <w:szCs w:val="28"/>
          <w:lang w:val="en-GB" w:eastAsia="ja-JP"/>
        </w:rPr>
        <w:t xml:space="preserve"> First</w:t>
      </w:r>
      <w:r w:rsidRPr="007F5791">
        <w:rPr>
          <w:rFonts w:ascii="Franklin Gothic Book" w:eastAsia="MS Mincho" w:hAnsi="Franklin Gothic Book" w:cs="Calibri"/>
          <w:color w:val="342568"/>
          <w:sz w:val="28"/>
          <w:szCs w:val="28"/>
          <w:lang w:val="en-GB" w:eastAsia="ja-JP"/>
        </w:rPr>
        <w:t xml:space="preserve"> Language</w:t>
      </w:r>
      <w:r w:rsidR="005E3602" w:rsidRPr="007F5791">
        <w:rPr>
          <w:rFonts w:ascii="Franklin Gothic Book" w:eastAsia="MS Mincho" w:hAnsi="Franklin Gothic Book" w:cs="Calibri"/>
          <w:color w:val="342568"/>
          <w:sz w:val="28"/>
          <w:szCs w:val="28"/>
          <w:lang w:val="en-GB" w:eastAsia="ja-JP"/>
        </w:rPr>
        <w:t xml:space="preserve"> – ATAR Year 11</w:t>
      </w:r>
    </w:p>
    <w:p w14:paraId="4CD2F0DF" w14:textId="77777777" w:rsidR="00A524CB" w:rsidRPr="00116488" w:rsidRDefault="00775502" w:rsidP="00116488">
      <w:pPr>
        <w:pStyle w:val="Heading2"/>
      </w:pPr>
      <w:r>
        <w:t>Task 3</w:t>
      </w:r>
      <w:r w:rsidR="00A524CB" w:rsidRPr="00116488">
        <w:t xml:space="preserve"> – Unit 1</w:t>
      </w:r>
    </w:p>
    <w:p w14:paraId="536F784C" w14:textId="77777777" w:rsidR="00E03EA5" w:rsidRPr="00A524CB" w:rsidRDefault="00E03EA5" w:rsidP="00E5711F">
      <w:pPr>
        <w:tabs>
          <w:tab w:val="left" w:pos="709"/>
        </w:tabs>
        <w:rPr>
          <w:rFonts w:eastAsia="Times New Roman" w:cs="Arial"/>
          <w:b/>
          <w:bCs/>
        </w:rPr>
      </w:pPr>
      <w:r w:rsidRPr="00A524CB">
        <w:rPr>
          <w:rFonts w:eastAsia="Times New Roman" w:cs="Arial"/>
          <w:b/>
          <w:bCs/>
        </w:rPr>
        <w:t xml:space="preserve">Assessment type: </w:t>
      </w:r>
      <w:r w:rsidR="00775502">
        <w:rPr>
          <w:rFonts w:eastAsia="Times New Roman" w:cs="Arial"/>
          <w:bCs/>
        </w:rPr>
        <w:t>Spoken text analysis</w:t>
      </w:r>
    </w:p>
    <w:p w14:paraId="62E94502" w14:textId="77777777" w:rsidR="00E03EA5" w:rsidRDefault="00E03EA5" w:rsidP="00E5711F">
      <w:pPr>
        <w:tabs>
          <w:tab w:val="left" w:pos="-851"/>
          <w:tab w:val="left" w:pos="720"/>
        </w:tabs>
        <w:spacing w:after="0"/>
        <w:outlineLvl w:val="0"/>
        <w:rPr>
          <w:rFonts w:eastAsia="Times New Roman" w:cs="Arial"/>
          <w:b/>
          <w:bCs/>
        </w:rPr>
      </w:pPr>
      <w:r>
        <w:rPr>
          <w:rFonts w:eastAsia="Times New Roman" w:cs="Arial"/>
          <w:b/>
          <w:bCs/>
        </w:rPr>
        <w:t>Conditions</w:t>
      </w:r>
    </w:p>
    <w:p w14:paraId="2A093D43" w14:textId="77777777" w:rsidR="00E03EA5" w:rsidRDefault="00760719" w:rsidP="00E5711F">
      <w:pPr>
        <w:tabs>
          <w:tab w:val="left" w:pos="-851"/>
          <w:tab w:val="left" w:pos="720"/>
        </w:tabs>
        <w:spacing w:after="0"/>
        <w:outlineLvl w:val="0"/>
        <w:rPr>
          <w:rFonts w:eastAsia="Times New Roman" w:cs="Arial"/>
          <w:szCs w:val="20"/>
        </w:rPr>
      </w:pPr>
      <w:r>
        <w:rPr>
          <w:rFonts w:eastAsia="Times New Roman" w:cs="Arial"/>
          <w:bCs/>
        </w:rPr>
        <w:t>Time for the task: 40</w:t>
      </w:r>
      <w:r w:rsidR="00E03EA5" w:rsidRPr="00B51B0C">
        <w:rPr>
          <w:rFonts w:eastAsia="Times New Roman" w:cs="Arial"/>
          <w:szCs w:val="20"/>
        </w:rPr>
        <w:t xml:space="preserve"> minutes</w:t>
      </w:r>
    </w:p>
    <w:p w14:paraId="51393E8F" w14:textId="38FD0057" w:rsidR="007F5791" w:rsidRPr="00486D5F" w:rsidRDefault="007F5791" w:rsidP="00E5711F">
      <w:pPr>
        <w:tabs>
          <w:tab w:val="left" w:pos="-851"/>
          <w:tab w:val="left" w:pos="720"/>
        </w:tabs>
        <w:outlineLvl w:val="0"/>
        <w:rPr>
          <w:rFonts w:eastAsia="Times New Roman" w:cs="Arial"/>
          <w:szCs w:val="20"/>
        </w:rPr>
      </w:pPr>
      <w:r w:rsidRPr="007F5791">
        <w:rPr>
          <w:rFonts w:eastAsia="Times New Roman" w:cs="Arial"/>
          <w:szCs w:val="20"/>
        </w:rPr>
        <w:t>Monolingual and/or bilingual print diction</w:t>
      </w:r>
      <w:r w:rsidR="00695EA8">
        <w:rPr>
          <w:rFonts w:eastAsia="Times New Roman" w:cs="Arial"/>
          <w:szCs w:val="20"/>
        </w:rPr>
        <w:t>aries can be used for this task</w:t>
      </w:r>
    </w:p>
    <w:p w14:paraId="6EEF68D7" w14:textId="77777777" w:rsidR="00E03EA5" w:rsidRDefault="00E03EA5" w:rsidP="00E5711F">
      <w:pPr>
        <w:tabs>
          <w:tab w:val="left" w:pos="-851"/>
          <w:tab w:val="left" w:pos="720"/>
        </w:tabs>
        <w:spacing w:after="0"/>
        <w:outlineLvl w:val="0"/>
        <w:rPr>
          <w:rFonts w:eastAsia="Times New Roman" w:cs="Arial"/>
          <w:bCs/>
          <w:szCs w:val="20"/>
        </w:rPr>
      </w:pPr>
      <w:r>
        <w:rPr>
          <w:rFonts w:eastAsia="Times New Roman" w:cs="Arial"/>
          <w:b/>
          <w:bCs/>
          <w:szCs w:val="20"/>
        </w:rPr>
        <w:t>Task weighting</w:t>
      </w:r>
    </w:p>
    <w:p w14:paraId="7195F31E" w14:textId="535A049C" w:rsidR="00E03EA5" w:rsidRDefault="00775502" w:rsidP="00E5711F">
      <w:pPr>
        <w:tabs>
          <w:tab w:val="left" w:pos="-851"/>
          <w:tab w:val="left" w:pos="720"/>
        </w:tabs>
        <w:outlineLvl w:val="0"/>
        <w:rPr>
          <w:rFonts w:eastAsia="Times New Roman" w:cs="Arial"/>
          <w:bCs/>
        </w:rPr>
      </w:pPr>
      <w:r>
        <w:rPr>
          <w:rFonts w:eastAsia="Times New Roman" w:cs="Arial"/>
          <w:bCs/>
        </w:rPr>
        <w:t>10</w:t>
      </w:r>
      <w:r w:rsidR="00E03EA5">
        <w:rPr>
          <w:rFonts w:eastAsia="Times New Roman" w:cs="Arial"/>
          <w:bCs/>
        </w:rPr>
        <w:t>% of the school mark for this pair of units</w:t>
      </w:r>
    </w:p>
    <w:p w14:paraId="3F6FA9B7" w14:textId="5C99A545" w:rsidR="00E5711F" w:rsidRPr="00E5711F" w:rsidRDefault="00E5711F" w:rsidP="00E5711F">
      <w:pPr>
        <w:tabs>
          <w:tab w:val="right" w:leader="underscore" w:pos="9072"/>
        </w:tabs>
      </w:pPr>
      <w:r>
        <w:tab/>
      </w:r>
    </w:p>
    <w:p w14:paraId="38603117" w14:textId="5D581BC0" w:rsidR="00CA7004" w:rsidRPr="00E5711F" w:rsidRDefault="00775502" w:rsidP="00E5711F">
      <w:pPr>
        <w:tabs>
          <w:tab w:val="right" w:pos="9072"/>
        </w:tabs>
        <w:rPr>
          <w:b/>
        </w:rPr>
      </w:pPr>
      <w:r w:rsidRPr="00E5711F">
        <w:rPr>
          <w:b/>
        </w:rPr>
        <w:t>Changes in traditional social roles</w:t>
      </w:r>
      <w:r w:rsidRPr="00E5711F">
        <w:rPr>
          <w:b/>
        </w:rPr>
        <w:tab/>
      </w:r>
      <w:r w:rsidR="00F87087" w:rsidRPr="00E5711F">
        <w:rPr>
          <w:b/>
        </w:rPr>
        <w:t>(24</w:t>
      </w:r>
      <w:r w:rsidR="002E63CE" w:rsidRPr="00E5711F">
        <w:rPr>
          <w:b/>
        </w:rPr>
        <w:t xml:space="preserve"> marks)</w:t>
      </w:r>
    </w:p>
    <w:p w14:paraId="5D481B37" w14:textId="536B42D0" w:rsidR="00E03EA5" w:rsidRPr="00E5711F" w:rsidRDefault="00DD0F69" w:rsidP="00E5711F">
      <w:r w:rsidRPr="00E5711F">
        <w:t xml:space="preserve">The spoken text is a conversation between Ms Wu, the </w:t>
      </w:r>
      <w:r w:rsidR="004A3921" w:rsidRPr="00E5711F">
        <w:t>teacher, and Mr Zhang, a parent</w:t>
      </w:r>
      <w:r w:rsidR="00CF4287" w:rsidRPr="00E5711F">
        <w:t xml:space="preserve">. </w:t>
      </w:r>
      <w:r w:rsidR="005C6CDA" w:rsidRPr="00E5711F">
        <w:t>You</w:t>
      </w:r>
      <w:r w:rsidR="0018275B" w:rsidRPr="00E5711F">
        <w:t xml:space="preserve"> have </w:t>
      </w:r>
      <w:r w:rsidR="004509F3">
        <w:t xml:space="preserve">five </w:t>
      </w:r>
      <w:r w:rsidR="0018275B" w:rsidRPr="00E5711F">
        <w:t>minutes to read the questions</w:t>
      </w:r>
      <w:r w:rsidR="00ED0703" w:rsidRPr="00E5711F">
        <w:t xml:space="preserve"> before the text is read</w:t>
      </w:r>
      <w:r w:rsidR="0018275B" w:rsidRPr="00E5711F">
        <w:t>. The text</w:t>
      </w:r>
      <w:r w:rsidR="00760719" w:rsidRPr="00E5711F">
        <w:t xml:space="preserve"> will be read twice. There will be a short pause af</w:t>
      </w:r>
      <w:r w:rsidR="0018275B" w:rsidRPr="00E5711F">
        <w:t>ter the first reading. You may m</w:t>
      </w:r>
      <w:r w:rsidR="00760719" w:rsidRPr="00E5711F">
        <w:t>ake notes at any time. After the second reading, you wi</w:t>
      </w:r>
      <w:r w:rsidR="00444C39" w:rsidRPr="00E5711F">
        <w:t xml:space="preserve">ll have 30 minutes to answer </w:t>
      </w:r>
      <w:r w:rsidR="007F5791" w:rsidRPr="00E5711F">
        <w:t xml:space="preserve">the </w:t>
      </w:r>
      <w:r w:rsidR="00444C39" w:rsidRPr="00E5711F">
        <w:t>five</w:t>
      </w:r>
      <w:r w:rsidR="00760719" w:rsidRPr="00E5711F">
        <w:t xml:space="preserve"> questions</w:t>
      </w:r>
      <w:r w:rsidR="007F5791" w:rsidRPr="00E5711F">
        <w:t xml:space="preserve"> related to the text</w:t>
      </w:r>
      <w:r w:rsidR="00760719" w:rsidRPr="00E5711F">
        <w:t>. There will be a warning after 25 minutes to indic</w:t>
      </w:r>
      <w:r w:rsidR="0018275B" w:rsidRPr="00E5711F">
        <w:t>ate that five minutes remain for you</w:t>
      </w:r>
      <w:r w:rsidR="00760719" w:rsidRPr="00E5711F">
        <w:t xml:space="preserve"> to complete your answers.</w:t>
      </w:r>
    </w:p>
    <w:p w14:paraId="60BBF4B6" w14:textId="65D25B4F" w:rsidR="007F5791" w:rsidRPr="00E5711F" w:rsidRDefault="0018275B" w:rsidP="00E5711F">
      <w:r w:rsidRPr="00E5711F">
        <w:rPr>
          <w:b/>
        </w:rPr>
        <w:t>Questions 1 and</w:t>
      </w:r>
      <w:r w:rsidR="007F5791" w:rsidRPr="00E5711F">
        <w:rPr>
          <w:b/>
        </w:rPr>
        <w:t xml:space="preserve"> 2</w:t>
      </w:r>
      <w:r w:rsidR="007F5791" w:rsidRPr="00E5711F">
        <w:t xml:space="preserve"> require a response in </w:t>
      </w:r>
      <w:r w:rsidR="007F5791" w:rsidRPr="00E5711F">
        <w:rPr>
          <w:b/>
        </w:rPr>
        <w:t>Chinese</w:t>
      </w:r>
      <w:r w:rsidR="007F5791" w:rsidRPr="00E5711F">
        <w:t xml:space="preserve"> and </w:t>
      </w:r>
      <w:r w:rsidR="007F5791" w:rsidRPr="00E5711F">
        <w:rPr>
          <w:b/>
        </w:rPr>
        <w:t>Questions 3 to 5</w:t>
      </w:r>
      <w:r w:rsidR="007F5791" w:rsidRPr="00E5711F">
        <w:t xml:space="preserve"> require a response in </w:t>
      </w:r>
      <w:r w:rsidR="007F5791" w:rsidRPr="00E5711F">
        <w:rPr>
          <w:b/>
        </w:rPr>
        <w:t>English</w:t>
      </w:r>
      <w:r w:rsidR="007F5791" w:rsidRPr="00E5711F">
        <w:t>.</w:t>
      </w:r>
    </w:p>
    <w:p w14:paraId="71873F0C" w14:textId="45C77CFD" w:rsidR="002721C0" w:rsidRPr="00E5711F" w:rsidRDefault="002721C0" w:rsidP="00E5711F">
      <w:pPr>
        <w:tabs>
          <w:tab w:val="right" w:pos="9072"/>
        </w:tabs>
        <w:rPr>
          <w:b/>
        </w:rPr>
      </w:pPr>
      <w:r w:rsidRPr="00E5711F">
        <w:rPr>
          <w:b/>
        </w:rPr>
        <w:t>Question 1</w:t>
      </w:r>
      <w:r w:rsidRPr="00E5711F">
        <w:rPr>
          <w:b/>
        </w:rPr>
        <w:tab/>
      </w:r>
      <w:r w:rsidR="007C46EC" w:rsidRPr="00E5711F">
        <w:rPr>
          <w:b/>
        </w:rPr>
        <w:t>(1 mark</w:t>
      </w:r>
      <w:r w:rsidRPr="00E5711F">
        <w:rPr>
          <w:b/>
        </w:rPr>
        <w:t>)</w:t>
      </w:r>
    </w:p>
    <w:p w14:paraId="20610EEB" w14:textId="5DBD023F" w:rsidR="002721C0" w:rsidRPr="00D908FC" w:rsidRDefault="00D908FC" w:rsidP="002721C0">
      <w:pPr>
        <w:rPr>
          <w:rFonts w:cs="Arial"/>
          <w:lang w:eastAsia="zh-CN"/>
        </w:rPr>
      </w:pPr>
      <w:r w:rsidRPr="00D908FC">
        <w:rPr>
          <w:rFonts w:eastAsiaTheme="minorEastAsia" w:cs="Arial" w:hint="eastAsia"/>
          <w:lang w:eastAsia="zh-CN"/>
        </w:rPr>
        <w:t>吴老师为什么请张先生到学校跟她</w:t>
      </w:r>
      <w:r w:rsidR="007D6B11">
        <w:rPr>
          <w:rFonts w:eastAsiaTheme="minorEastAsia" w:cs="Arial" w:hint="eastAsia"/>
          <w:lang w:eastAsia="zh-CN"/>
        </w:rPr>
        <w:t>见</w:t>
      </w:r>
      <w:r w:rsidRPr="00D908FC">
        <w:rPr>
          <w:rFonts w:eastAsiaTheme="minorEastAsia" w:cs="Arial" w:hint="eastAsia"/>
          <w:lang w:eastAsia="zh-CN"/>
        </w:rPr>
        <w:t>面</w:t>
      </w:r>
      <w:r w:rsidR="002721C0" w:rsidRPr="00D908FC">
        <w:rPr>
          <w:rFonts w:eastAsiaTheme="minorEastAsia" w:cs="Arial" w:hint="eastAsia"/>
          <w:lang w:eastAsia="zh-CN"/>
        </w:rPr>
        <w:t>？</w:t>
      </w:r>
      <w:r w:rsidR="00C07F81">
        <w:rPr>
          <w:rFonts w:eastAsiaTheme="minorEastAsia" w:cs="Arial" w:hint="eastAsia"/>
          <w:lang w:eastAsia="zh-CN"/>
        </w:rPr>
        <w:t>用中文回答。</w:t>
      </w:r>
    </w:p>
    <w:p w14:paraId="4686221D" w14:textId="3ECCACF0" w:rsidR="00D908FC" w:rsidRPr="00D908FC" w:rsidRDefault="00D908FC" w:rsidP="00D908FC">
      <w:pPr>
        <w:rPr>
          <w:rFonts w:asciiTheme="minorEastAsia" w:hAnsiTheme="minorEastAsia" w:cs="Microsoft YaHei"/>
        </w:rPr>
      </w:pPr>
      <w:r w:rsidRPr="00D908FC">
        <w:rPr>
          <w:rFonts w:asciiTheme="minorEastAsia" w:eastAsiaTheme="minorEastAsia" w:hAnsiTheme="minorEastAsia" w:cs="Microsoft YaHei" w:hint="eastAsia"/>
          <w:lang w:eastAsia="zh-CN"/>
        </w:rPr>
        <w:t>吳老師為什麼請張先生到學校跟她</w:t>
      </w:r>
      <w:r w:rsidR="007D6B11" w:rsidRPr="007D6B11">
        <w:rPr>
          <w:rFonts w:asciiTheme="minorEastAsia" w:eastAsiaTheme="minorEastAsia" w:hAnsiTheme="minorEastAsia" w:cs="Microsoft YaHei" w:hint="eastAsia"/>
          <w:lang w:eastAsia="zh-CN"/>
        </w:rPr>
        <w:t>見面</w:t>
      </w:r>
      <w:r w:rsidRPr="00D908FC">
        <w:rPr>
          <w:rFonts w:asciiTheme="minorEastAsia" w:eastAsiaTheme="minorEastAsia" w:hAnsiTheme="minorEastAsia" w:cs="Microsoft YaHei" w:hint="eastAsia"/>
          <w:lang w:eastAsia="zh-CN"/>
        </w:rPr>
        <w:t>？</w:t>
      </w:r>
      <w:r w:rsidR="00C07F81" w:rsidRPr="00C07F81">
        <w:rPr>
          <w:rFonts w:asciiTheme="minorEastAsia" w:eastAsiaTheme="minorEastAsia" w:hAnsiTheme="minorEastAsia" w:cs="Microsoft YaHei" w:hint="eastAsia"/>
          <w:lang w:eastAsia="zh-CN"/>
        </w:rPr>
        <w:t>用中文回答。</w:t>
      </w:r>
    </w:p>
    <w:p w14:paraId="22D79D16" w14:textId="0E87A610" w:rsidR="002721C0" w:rsidRPr="00E5711F" w:rsidRDefault="00D908FC" w:rsidP="00E5711F">
      <w:r w:rsidRPr="00E5711F">
        <w:t xml:space="preserve">Why did Ms Wu invite </w:t>
      </w:r>
      <w:r w:rsidR="0018275B" w:rsidRPr="00E5711F">
        <w:t>Mr Zhang to meet with her at</w:t>
      </w:r>
      <w:r w:rsidRPr="00E5711F">
        <w:t xml:space="preserve"> school?</w:t>
      </w:r>
      <w:r w:rsidR="00C07F81" w:rsidRPr="00E5711F">
        <w:t xml:space="preserve"> Answer in </w:t>
      </w:r>
      <w:r w:rsidR="00C07F81" w:rsidRPr="00E5711F">
        <w:rPr>
          <w:b/>
        </w:rPr>
        <w:t>Chinese</w:t>
      </w:r>
      <w:r w:rsidR="00C07F81" w:rsidRPr="00E5711F">
        <w:t>.</w:t>
      </w:r>
    </w:p>
    <w:p w14:paraId="7EAAE1DD" w14:textId="4C1A24C4" w:rsidR="00D908FC" w:rsidRPr="00E5711F" w:rsidRDefault="00D908FC" w:rsidP="00E5711F">
      <w:pPr>
        <w:tabs>
          <w:tab w:val="right" w:pos="9072"/>
        </w:tabs>
        <w:rPr>
          <w:b/>
        </w:rPr>
      </w:pPr>
      <w:r w:rsidRPr="00E5711F">
        <w:rPr>
          <w:b/>
        </w:rPr>
        <w:t>Question 2</w:t>
      </w:r>
      <w:r w:rsidRPr="00E5711F">
        <w:rPr>
          <w:b/>
        </w:rPr>
        <w:tab/>
      </w:r>
      <w:r w:rsidR="00F87087" w:rsidRPr="00E5711F">
        <w:rPr>
          <w:b/>
        </w:rPr>
        <w:t>(10</w:t>
      </w:r>
      <w:r w:rsidRPr="00E5711F">
        <w:rPr>
          <w:b/>
        </w:rPr>
        <w:t xml:space="preserve"> marks)</w:t>
      </w:r>
    </w:p>
    <w:p w14:paraId="4DE4246F" w14:textId="76EBBC55" w:rsidR="00D908FC" w:rsidRDefault="00D908FC" w:rsidP="00D908FC">
      <w:pPr>
        <w:rPr>
          <w:rFonts w:asciiTheme="minorEastAsia" w:hAnsiTheme="minorEastAsia" w:cs="Microsoft YaHei"/>
          <w:lang w:eastAsia="zh-CN"/>
        </w:rPr>
      </w:pPr>
      <w:r>
        <w:rPr>
          <w:rFonts w:asciiTheme="minorEastAsia" w:eastAsiaTheme="minorEastAsia" w:hAnsiTheme="minorEastAsia" w:cs="Microsoft YaHei" w:hint="eastAsia"/>
          <w:lang w:eastAsia="zh-CN"/>
        </w:rPr>
        <w:t>吴老师</w:t>
      </w:r>
      <w:r w:rsidRPr="004A3921">
        <w:rPr>
          <w:rFonts w:asciiTheme="minorEastAsia" w:eastAsiaTheme="minorEastAsia" w:hAnsiTheme="minorEastAsia" w:cs="Microsoft YaHei" w:hint="eastAsia"/>
          <w:lang w:eastAsia="zh-CN"/>
        </w:rPr>
        <w:t>和张先生的对话与</w:t>
      </w:r>
      <w:r w:rsidRPr="004A3921">
        <w:rPr>
          <w:rFonts w:asciiTheme="minorEastAsia" w:eastAsiaTheme="minorEastAsia" w:hAnsiTheme="minorEastAsia" w:cs="Calibri"/>
          <w:lang w:eastAsia="zh-CN"/>
        </w:rPr>
        <w:t>“</w:t>
      </w:r>
      <w:r w:rsidRPr="004A3921">
        <w:rPr>
          <w:rFonts w:asciiTheme="minorEastAsia" w:eastAsiaTheme="minorEastAsia" w:hAnsiTheme="minorEastAsia" w:cs="Microsoft YaHei" w:hint="eastAsia"/>
          <w:lang w:eastAsia="zh-CN"/>
        </w:rPr>
        <w:t>传统社会</w:t>
      </w:r>
      <w:r w:rsidR="00410246">
        <w:rPr>
          <w:rFonts w:asciiTheme="minorEastAsia" w:eastAsiaTheme="minorEastAsia" w:hAnsiTheme="minorEastAsia" w:cs="Microsoft YaHei" w:hint="eastAsia"/>
          <w:lang w:eastAsia="zh-CN"/>
        </w:rPr>
        <w:t>中</w:t>
      </w:r>
      <w:r w:rsidRPr="004A3921">
        <w:rPr>
          <w:rFonts w:asciiTheme="minorEastAsia" w:eastAsiaTheme="minorEastAsia" w:hAnsiTheme="minorEastAsia" w:cs="Microsoft YaHei" w:hint="eastAsia"/>
          <w:lang w:eastAsia="zh-CN"/>
        </w:rPr>
        <w:t>角色的变化</w:t>
      </w:r>
      <w:r w:rsidRPr="004A3921">
        <w:rPr>
          <w:rFonts w:asciiTheme="minorEastAsia" w:eastAsiaTheme="minorEastAsia" w:hAnsiTheme="minorEastAsia" w:cs="Calibri"/>
          <w:lang w:eastAsia="zh-CN"/>
        </w:rPr>
        <w:t>”</w:t>
      </w:r>
      <w:r w:rsidR="00410246">
        <w:rPr>
          <w:rFonts w:asciiTheme="minorEastAsia" w:eastAsiaTheme="minorEastAsia" w:hAnsiTheme="minorEastAsia" w:cs="Microsoft YaHei" w:hint="eastAsia"/>
          <w:lang w:eastAsia="zh-CN"/>
        </w:rPr>
        <w:t>这一主</w:t>
      </w:r>
      <w:r w:rsidRPr="004A3921">
        <w:rPr>
          <w:rFonts w:asciiTheme="minorEastAsia" w:eastAsiaTheme="minorEastAsia" w:hAnsiTheme="minorEastAsia" w:cs="Microsoft YaHei" w:hint="eastAsia"/>
          <w:lang w:eastAsia="zh-CN"/>
        </w:rPr>
        <w:t>题有何关联？</w:t>
      </w:r>
      <w:r w:rsidR="00F10D9A">
        <w:rPr>
          <w:rFonts w:asciiTheme="minorEastAsia" w:eastAsiaTheme="minorEastAsia" w:hAnsiTheme="minorEastAsia" w:cs="Microsoft YaHei" w:hint="eastAsia"/>
          <w:lang w:eastAsia="zh-CN"/>
        </w:rPr>
        <w:t>从对话中引用例子来详细说明</w:t>
      </w:r>
      <w:r w:rsidR="00F10D9A" w:rsidRPr="00C4421E">
        <w:rPr>
          <w:rFonts w:asciiTheme="minorEastAsia" w:eastAsiaTheme="minorEastAsia" w:hAnsiTheme="minorEastAsia" w:cs="Microsoft YaHei" w:hint="eastAsia"/>
          <w:lang w:eastAsia="zh-CN"/>
        </w:rPr>
        <w:t>。</w:t>
      </w:r>
      <w:r w:rsidR="00F10D9A">
        <w:rPr>
          <w:rFonts w:asciiTheme="minorEastAsia" w:eastAsiaTheme="minorEastAsia" w:hAnsiTheme="minorEastAsia" w:cs="Microsoft YaHei" w:hint="eastAsia"/>
          <w:lang w:eastAsia="zh-CN"/>
        </w:rPr>
        <w:t>字数要求大约</w:t>
      </w:r>
      <w:r w:rsidR="00A1573C">
        <w:rPr>
          <w:rFonts w:asciiTheme="minorEastAsia" w:eastAsiaTheme="minorEastAsia" w:hAnsiTheme="minorEastAsia" w:cs="Microsoft YaHei" w:hint="eastAsia"/>
          <w:lang w:eastAsia="zh-CN"/>
        </w:rPr>
        <w:t>150</w:t>
      </w:r>
      <w:r w:rsidR="00BA3E25">
        <w:rPr>
          <w:rFonts w:asciiTheme="minorEastAsia" w:eastAsiaTheme="minorEastAsia" w:hAnsiTheme="minorEastAsia" w:cs="Microsoft YaHei" w:hint="eastAsia"/>
          <w:lang w:eastAsia="zh-CN"/>
        </w:rPr>
        <w:t>个</w:t>
      </w:r>
      <w:r w:rsidR="00BA3E25" w:rsidRPr="007F5791">
        <w:rPr>
          <w:rFonts w:asciiTheme="minorEastAsia" w:eastAsiaTheme="minorEastAsia" w:hAnsiTheme="minorEastAsia" w:cs="Microsoft YaHei" w:hint="eastAsia"/>
          <w:b/>
          <w:lang w:eastAsia="zh-CN"/>
        </w:rPr>
        <w:t>汉字</w:t>
      </w:r>
      <w:r w:rsidR="00F10D9A">
        <w:rPr>
          <w:rFonts w:asciiTheme="minorEastAsia" w:eastAsiaTheme="minorEastAsia" w:hAnsiTheme="minorEastAsia" w:cs="Microsoft YaHei" w:hint="eastAsia"/>
          <w:lang w:eastAsia="zh-CN"/>
        </w:rPr>
        <w:t>。</w:t>
      </w:r>
    </w:p>
    <w:p w14:paraId="445691F6" w14:textId="3FD8853D" w:rsidR="00D908FC" w:rsidRDefault="00F10D9A" w:rsidP="00D908FC">
      <w:pPr>
        <w:rPr>
          <w:rFonts w:asciiTheme="minorEastAsia" w:hAnsiTheme="minorEastAsia" w:cs="Microsoft YaHei"/>
        </w:rPr>
      </w:pPr>
      <w:r w:rsidRPr="00F10D9A">
        <w:rPr>
          <w:rFonts w:asciiTheme="minorEastAsia" w:eastAsiaTheme="minorEastAsia" w:hAnsiTheme="minorEastAsia" w:cs="Microsoft YaHei" w:hint="eastAsia"/>
          <w:lang w:eastAsia="zh-CN"/>
        </w:rPr>
        <w:t>吳老師和張先生的對話與“傳統社會中角色的變化”這一主題有何關聯？從對話中引用例子來詳細說明。字數要求大約</w:t>
      </w:r>
      <w:r w:rsidR="00A1573C">
        <w:rPr>
          <w:rFonts w:asciiTheme="minorEastAsia" w:eastAsiaTheme="minorEastAsia" w:hAnsiTheme="minorEastAsia" w:cs="Microsoft YaHei" w:hint="eastAsia"/>
          <w:lang w:eastAsia="zh-CN"/>
        </w:rPr>
        <w:t>150</w:t>
      </w:r>
      <w:r>
        <w:rPr>
          <w:rFonts w:asciiTheme="minorEastAsia" w:eastAsiaTheme="minorEastAsia" w:hAnsiTheme="minorEastAsia" w:cs="Microsoft YaHei" w:hint="eastAsia"/>
          <w:lang w:eastAsia="zh-CN"/>
        </w:rPr>
        <w:t>個</w:t>
      </w:r>
      <w:r w:rsidRPr="00644EC7">
        <w:rPr>
          <w:rFonts w:asciiTheme="minorEastAsia" w:eastAsiaTheme="minorEastAsia" w:hAnsiTheme="minorEastAsia" w:cs="Microsoft YaHei" w:hint="eastAsia"/>
          <w:b/>
          <w:lang w:eastAsia="zh-CN"/>
        </w:rPr>
        <w:t>漢字</w:t>
      </w:r>
      <w:r w:rsidR="0018275B">
        <w:rPr>
          <w:rFonts w:asciiTheme="minorEastAsia" w:eastAsiaTheme="minorEastAsia" w:hAnsiTheme="minorEastAsia" w:cs="Microsoft YaHei" w:hint="eastAsia"/>
          <w:lang w:eastAsia="zh-CN"/>
        </w:rPr>
        <w:t>。</w:t>
      </w:r>
    </w:p>
    <w:p w14:paraId="09BF37C9" w14:textId="0A812335" w:rsidR="007F5791" w:rsidRPr="00E5711F" w:rsidRDefault="00D908FC" w:rsidP="00E5711F">
      <w:r w:rsidRPr="00E5711F">
        <w:t>In what way is the conversation between Ms Wu and Mr Z</w:t>
      </w:r>
      <w:r w:rsidR="00ED0703" w:rsidRPr="00E5711F">
        <w:t xml:space="preserve">hang relevant to the topic </w:t>
      </w:r>
      <w:r w:rsidR="009F393B">
        <w:t>C</w:t>
      </w:r>
      <w:r w:rsidRPr="00E5711F">
        <w:t>han</w:t>
      </w:r>
      <w:r w:rsidR="00ED0703" w:rsidRPr="00E5711F">
        <w:t>ges in traditional social roles</w:t>
      </w:r>
      <w:r w:rsidRPr="00E5711F">
        <w:t>?</w:t>
      </w:r>
      <w:r w:rsidR="00A90F91" w:rsidRPr="00E5711F">
        <w:t xml:space="preserve"> </w:t>
      </w:r>
      <w:r w:rsidR="00F10D9A" w:rsidRPr="00E5711F">
        <w:t xml:space="preserve">Use examples from the conversation to support your answer. </w:t>
      </w:r>
      <w:r w:rsidR="00BA3E25" w:rsidRPr="00E5711F">
        <w:t xml:space="preserve">Answer in approximately </w:t>
      </w:r>
      <w:r w:rsidR="00BA3E25" w:rsidRPr="00E5711F">
        <w:rPr>
          <w:b/>
        </w:rPr>
        <w:t>150 Chinese</w:t>
      </w:r>
      <w:r w:rsidR="00BA3E25" w:rsidRPr="00E5711F">
        <w:t xml:space="preserve"> characters. </w:t>
      </w:r>
    </w:p>
    <w:p w14:paraId="1E2AAD3B" w14:textId="78344EC8" w:rsidR="00D908FC" w:rsidRDefault="00D908FC" w:rsidP="004D2ECD">
      <w:pPr>
        <w:rPr>
          <w:rFonts w:eastAsia="Times New Roman" w:cs="Arial"/>
          <w:lang w:eastAsia="en-AU"/>
        </w:rPr>
      </w:pPr>
      <w:r>
        <w:br w:type="page"/>
      </w:r>
    </w:p>
    <w:p w14:paraId="66446149" w14:textId="1332ADD9" w:rsidR="00D908FC" w:rsidRPr="00E5711F" w:rsidRDefault="00D908FC" w:rsidP="00E5711F">
      <w:pPr>
        <w:tabs>
          <w:tab w:val="right" w:pos="9072"/>
        </w:tabs>
        <w:rPr>
          <w:b/>
        </w:rPr>
      </w:pPr>
      <w:r w:rsidRPr="00E5711F">
        <w:rPr>
          <w:b/>
        </w:rPr>
        <w:lastRenderedPageBreak/>
        <w:t>Question 3</w:t>
      </w:r>
      <w:r w:rsidR="00F87087" w:rsidRPr="00E5711F">
        <w:rPr>
          <w:b/>
        </w:rPr>
        <w:tab/>
        <w:t>(6</w:t>
      </w:r>
      <w:r w:rsidRPr="00E5711F">
        <w:rPr>
          <w:b/>
        </w:rPr>
        <w:t xml:space="preserve"> marks)</w:t>
      </w:r>
    </w:p>
    <w:p w14:paraId="238089A5" w14:textId="30177C69" w:rsidR="00D908FC" w:rsidRDefault="00112158" w:rsidP="00D908FC">
      <w:pPr>
        <w:rPr>
          <w:rFonts w:asciiTheme="minorEastAsia" w:hAnsiTheme="minorEastAsia" w:cs="Microsoft YaHei"/>
          <w:lang w:eastAsia="zh-CN"/>
        </w:rPr>
      </w:pPr>
      <w:r>
        <w:rPr>
          <w:rFonts w:asciiTheme="minorEastAsia" w:eastAsiaTheme="minorEastAsia" w:hAnsiTheme="minorEastAsia" w:cs="Microsoft YaHei" w:hint="eastAsia"/>
          <w:lang w:eastAsia="zh-CN"/>
        </w:rPr>
        <w:t>用</w:t>
      </w:r>
      <w:r w:rsidR="00644EC7">
        <w:rPr>
          <w:rFonts w:asciiTheme="minorEastAsia" w:eastAsiaTheme="minorEastAsia" w:hAnsiTheme="minorEastAsia" w:cs="Microsoft YaHei" w:hint="eastAsia"/>
          <w:b/>
          <w:lang w:eastAsia="zh-CN"/>
        </w:rPr>
        <w:t>英文</w:t>
      </w:r>
      <w:r w:rsidR="004D61C2" w:rsidRPr="004D61C2">
        <w:rPr>
          <w:rFonts w:asciiTheme="minorEastAsia" w:eastAsiaTheme="minorEastAsia" w:hAnsiTheme="minorEastAsia" w:cs="Microsoft YaHei" w:hint="eastAsia"/>
          <w:lang w:eastAsia="zh-CN"/>
        </w:rPr>
        <w:t>来</w:t>
      </w:r>
      <w:r>
        <w:rPr>
          <w:rFonts w:asciiTheme="minorEastAsia" w:eastAsiaTheme="minorEastAsia" w:hAnsiTheme="minorEastAsia" w:cs="Microsoft YaHei" w:hint="eastAsia"/>
          <w:lang w:eastAsia="zh-CN"/>
        </w:rPr>
        <w:t>总结吴老师</w:t>
      </w:r>
      <w:r w:rsidR="00644EC7">
        <w:rPr>
          <w:rFonts w:asciiTheme="minorEastAsia" w:eastAsiaTheme="minorEastAsia" w:hAnsiTheme="minorEastAsia" w:cs="Microsoft YaHei" w:hint="eastAsia"/>
          <w:lang w:eastAsia="zh-CN"/>
        </w:rPr>
        <w:t>提出的六个主要观点</w:t>
      </w:r>
      <w:r w:rsidR="00D908FC">
        <w:rPr>
          <w:rFonts w:asciiTheme="minorEastAsia" w:eastAsiaTheme="minorEastAsia" w:hAnsiTheme="minorEastAsia" w:cs="Microsoft YaHei" w:hint="eastAsia"/>
          <w:lang w:eastAsia="zh-CN"/>
        </w:rPr>
        <w:t>。</w:t>
      </w:r>
    </w:p>
    <w:p w14:paraId="152D400F" w14:textId="636F53C9" w:rsidR="00D908FC" w:rsidRDefault="00644EC7" w:rsidP="00D908FC">
      <w:pPr>
        <w:rPr>
          <w:rFonts w:asciiTheme="minorEastAsia" w:hAnsiTheme="minorEastAsia" w:cs="Microsoft YaHei"/>
        </w:rPr>
      </w:pPr>
      <w:r w:rsidRPr="00644EC7">
        <w:rPr>
          <w:rFonts w:asciiTheme="minorEastAsia" w:eastAsiaTheme="minorEastAsia" w:hAnsiTheme="minorEastAsia" w:cs="Microsoft YaHei" w:hint="eastAsia"/>
          <w:lang w:eastAsia="zh-CN"/>
        </w:rPr>
        <w:t>用</w:t>
      </w:r>
      <w:r w:rsidRPr="00644EC7">
        <w:rPr>
          <w:rFonts w:asciiTheme="minorEastAsia" w:eastAsiaTheme="minorEastAsia" w:hAnsiTheme="minorEastAsia" w:cs="Microsoft YaHei" w:hint="eastAsia"/>
          <w:b/>
          <w:lang w:eastAsia="zh-CN"/>
        </w:rPr>
        <w:t>英文</w:t>
      </w:r>
      <w:r w:rsidR="004D61C2" w:rsidRPr="004D61C2">
        <w:rPr>
          <w:rFonts w:asciiTheme="minorEastAsia" w:eastAsiaTheme="minorEastAsia" w:hAnsiTheme="minorEastAsia" w:cs="Microsoft YaHei" w:hint="eastAsia"/>
          <w:lang w:eastAsia="zh-CN"/>
        </w:rPr>
        <w:t>來</w:t>
      </w:r>
      <w:r w:rsidRPr="00644EC7">
        <w:rPr>
          <w:rFonts w:asciiTheme="minorEastAsia" w:eastAsiaTheme="minorEastAsia" w:hAnsiTheme="minorEastAsia" w:cs="Microsoft YaHei" w:hint="eastAsia"/>
          <w:lang w:eastAsia="zh-CN"/>
        </w:rPr>
        <w:t>總結吳老師提出的六個主要觀點</w:t>
      </w:r>
      <w:r w:rsidR="00D908FC" w:rsidRPr="00FE492B">
        <w:rPr>
          <w:rFonts w:asciiTheme="minorEastAsia" w:eastAsiaTheme="minorEastAsia" w:hAnsiTheme="minorEastAsia" w:cs="Microsoft YaHei" w:hint="eastAsia"/>
          <w:lang w:eastAsia="zh-CN"/>
        </w:rPr>
        <w:t>。</w:t>
      </w:r>
    </w:p>
    <w:p w14:paraId="03FF2D02" w14:textId="6BFB3922" w:rsidR="00D908FC" w:rsidRPr="00D908FC" w:rsidRDefault="004509F3" w:rsidP="00D908FC">
      <w:r>
        <w:t xml:space="preserve">In </w:t>
      </w:r>
      <w:r w:rsidRPr="007F5791">
        <w:rPr>
          <w:b/>
        </w:rPr>
        <w:t>English</w:t>
      </w:r>
      <w:r w:rsidRPr="00A87CE8">
        <w:t xml:space="preserve">, </w:t>
      </w:r>
      <w:r>
        <w:t>s</w:t>
      </w:r>
      <w:r w:rsidR="00D908FC">
        <w:t xml:space="preserve">ummarise </w:t>
      </w:r>
      <w:r w:rsidR="007A6A22">
        <w:t>six</w:t>
      </w:r>
      <w:r w:rsidR="00D908FC">
        <w:t xml:space="preserve"> </w:t>
      </w:r>
      <w:r w:rsidR="00ED0703">
        <w:t xml:space="preserve">of the </w:t>
      </w:r>
      <w:r w:rsidR="00D908FC">
        <w:t xml:space="preserve">main </w:t>
      </w:r>
      <w:r w:rsidR="00ED0703">
        <w:t>points made by Ms Wu</w:t>
      </w:r>
      <w:r w:rsidR="00D908FC">
        <w:t>.</w:t>
      </w:r>
    </w:p>
    <w:p w14:paraId="79E4D497" w14:textId="3F5D3E16" w:rsidR="00D908FC" w:rsidRPr="00CB0DF3" w:rsidRDefault="00D908FC" w:rsidP="00CB0DF3">
      <w:pPr>
        <w:tabs>
          <w:tab w:val="right" w:pos="9072"/>
        </w:tabs>
        <w:rPr>
          <w:b/>
        </w:rPr>
      </w:pPr>
      <w:r w:rsidRPr="00CB0DF3">
        <w:rPr>
          <w:b/>
        </w:rPr>
        <w:t>Question 4</w:t>
      </w:r>
      <w:r w:rsidR="00F87087" w:rsidRPr="00CB0DF3">
        <w:rPr>
          <w:b/>
        </w:rPr>
        <w:tab/>
        <w:t>(4</w:t>
      </w:r>
      <w:r w:rsidRPr="00CB0DF3">
        <w:rPr>
          <w:b/>
        </w:rPr>
        <w:t xml:space="preserve"> marks)</w:t>
      </w:r>
    </w:p>
    <w:p w14:paraId="11AD86DB" w14:textId="1C7C3DD3" w:rsidR="00D908FC" w:rsidRDefault="00644EC7" w:rsidP="00D908FC">
      <w:pPr>
        <w:rPr>
          <w:rFonts w:asciiTheme="minorEastAsia" w:hAnsiTheme="minorEastAsia" w:cs="Arial"/>
          <w:lang w:eastAsia="zh-CN"/>
        </w:rPr>
      </w:pPr>
      <w:r>
        <w:rPr>
          <w:rFonts w:asciiTheme="minorEastAsia" w:eastAsiaTheme="minorEastAsia" w:hAnsiTheme="minorEastAsia" w:cs="Arial" w:hint="eastAsia"/>
          <w:lang w:eastAsia="zh-CN"/>
        </w:rPr>
        <w:t>在对话里</w:t>
      </w:r>
      <w:r w:rsidR="00D908FC">
        <w:rPr>
          <w:rFonts w:asciiTheme="minorEastAsia" w:eastAsiaTheme="minorEastAsia" w:hAnsiTheme="minorEastAsia" w:cs="Arial" w:hint="eastAsia"/>
          <w:lang w:eastAsia="zh-CN"/>
        </w:rPr>
        <w:t>，</w:t>
      </w:r>
      <w:r>
        <w:rPr>
          <w:rFonts w:asciiTheme="minorEastAsia" w:eastAsiaTheme="minorEastAsia" w:hAnsiTheme="minorEastAsia" w:cs="Arial" w:hint="eastAsia"/>
          <w:lang w:eastAsia="zh-CN"/>
        </w:rPr>
        <w:t>吴老师最后说到的“哪里，哪里”</w:t>
      </w:r>
      <w:r w:rsidR="00D908FC">
        <w:rPr>
          <w:rFonts w:asciiTheme="minorEastAsia" w:eastAsiaTheme="minorEastAsia" w:hAnsiTheme="minorEastAsia" w:cs="Arial" w:hint="eastAsia"/>
          <w:lang w:eastAsia="zh-CN"/>
        </w:rPr>
        <w:t>是什么意思？</w:t>
      </w:r>
      <w:r w:rsidR="00C07F81">
        <w:rPr>
          <w:rFonts w:asciiTheme="minorEastAsia" w:eastAsiaTheme="minorEastAsia" w:hAnsiTheme="minorEastAsia" w:cs="Arial" w:hint="eastAsia"/>
          <w:lang w:eastAsia="zh-CN"/>
        </w:rPr>
        <w:t>用</w:t>
      </w:r>
      <w:r>
        <w:rPr>
          <w:rFonts w:asciiTheme="minorEastAsia" w:eastAsiaTheme="minorEastAsia" w:hAnsiTheme="minorEastAsia" w:cs="Arial" w:hint="eastAsia"/>
          <w:b/>
          <w:lang w:eastAsia="zh-CN"/>
        </w:rPr>
        <w:t>英文</w:t>
      </w:r>
      <w:r w:rsidR="00C07F81">
        <w:rPr>
          <w:rFonts w:asciiTheme="minorEastAsia" w:eastAsiaTheme="minorEastAsia" w:hAnsiTheme="minorEastAsia" w:cs="Arial" w:hint="eastAsia"/>
          <w:lang w:eastAsia="zh-CN"/>
        </w:rPr>
        <w:t>回答。</w:t>
      </w:r>
    </w:p>
    <w:p w14:paraId="491B3475" w14:textId="63402ACA" w:rsidR="00D908FC" w:rsidRDefault="00644EC7" w:rsidP="00D908FC">
      <w:pPr>
        <w:rPr>
          <w:rFonts w:asciiTheme="minorEastAsia" w:hAnsiTheme="minorEastAsia" w:cs="Microsoft YaHei"/>
        </w:rPr>
      </w:pPr>
      <w:proofErr w:type="spellStart"/>
      <w:r w:rsidRPr="00644EC7">
        <w:rPr>
          <w:rFonts w:asciiTheme="minorEastAsia" w:eastAsiaTheme="minorEastAsia" w:hAnsiTheme="minorEastAsia" w:cs="Microsoft YaHei" w:hint="eastAsia"/>
        </w:rPr>
        <w:t>在對話裡，吳老師最後說到的“哪裡，哪裡”是什麼意思？用</w:t>
      </w:r>
      <w:r w:rsidRPr="00644EC7">
        <w:rPr>
          <w:rFonts w:asciiTheme="minorEastAsia" w:eastAsiaTheme="minorEastAsia" w:hAnsiTheme="minorEastAsia" w:cs="Microsoft YaHei" w:hint="eastAsia"/>
          <w:b/>
        </w:rPr>
        <w:t>英文</w:t>
      </w:r>
      <w:r w:rsidRPr="00644EC7">
        <w:rPr>
          <w:rFonts w:asciiTheme="minorEastAsia" w:eastAsiaTheme="minorEastAsia" w:hAnsiTheme="minorEastAsia" w:cs="Microsoft YaHei" w:hint="eastAsia"/>
        </w:rPr>
        <w:t>回答</w:t>
      </w:r>
      <w:proofErr w:type="spellEnd"/>
      <w:r w:rsidR="00C07F81" w:rsidRPr="00C07F81">
        <w:rPr>
          <w:rFonts w:asciiTheme="minorEastAsia" w:eastAsiaTheme="minorEastAsia" w:hAnsiTheme="minorEastAsia" w:cs="Microsoft YaHei" w:hint="eastAsia"/>
        </w:rPr>
        <w:t>。</w:t>
      </w:r>
    </w:p>
    <w:p w14:paraId="33B84F7C" w14:textId="55F87CC5" w:rsidR="00D908FC" w:rsidRPr="00D908FC" w:rsidRDefault="00A90F91" w:rsidP="00D908FC">
      <w:r>
        <w:t>Wha</w:t>
      </w:r>
      <w:r w:rsidR="0018275B">
        <w:t>t did Ms Wu mean when sh</w:t>
      </w:r>
      <w:r w:rsidR="005C6CDA">
        <w:t>e said</w:t>
      </w:r>
      <w:r w:rsidR="00ED0703">
        <w:t xml:space="preserve"> </w:t>
      </w:r>
      <w:r w:rsidR="0014557E">
        <w:t>‘</w:t>
      </w:r>
      <w:r w:rsidR="00112158">
        <w:rPr>
          <w:rFonts w:asciiTheme="minorEastAsia" w:eastAsiaTheme="minorEastAsia" w:hAnsiTheme="minorEastAsia" w:cs="Arial" w:hint="eastAsia"/>
          <w:lang w:eastAsia="zh-CN"/>
        </w:rPr>
        <w:t>哪里</w:t>
      </w:r>
      <w:r w:rsidR="00FA0AAE">
        <w:rPr>
          <w:rFonts w:asciiTheme="minorEastAsia" w:eastAsiaTheme="minorEastAsia" w:hAnsiTheme="minorEastAsia" w:cs="Arial" w:hint="eastAsia"/>
          <w:lang w:eastAsia="zh-CN"/>
        </w:rPr>
        <w:t>，</w:t>
      </w:r>
      <w:r w:rsidR="00ED0703">
        <w:rPr>
          <w:rFonts w:asciiTheme="minorEastAsia" w:eastAsiaTheme="minorEastAsia" w:hAnsiTheme="minorEastAsia" w:cs="Arial" w:hint="eastAsia"/>
          <w:lang w:eastAsia="zh-CN"/>
        </w:rPr>
        <w:t>哪里</w:t>
      </w:r>
      <w:r w:rsidR="0014557E">
        <w:t>’</w:t>
      </w:r>
      <w:r>
        <w:rPr>
          <w:rFonts w:hint="eastAsia"/>
        </w:rPr>
        <w:t>?</w:t>
      </w:r>
      <w:r w:rsidR="00C07F81">
        <w:t xml:space="preserve"> Answer in </w:t>
      </w:r>
      <w:r w:rsidR="00C07F81" w:rsidRPr="007F5791">
        <w:rPr>
          <w:b/>
        </w:rPr>
        <w:t>English</w:t>
      </w:r>
      <w:r w:rsidR="00C07F81">
        <w:t>.</w:t>
      </w:r>
    </w:p>
    <w:p w14:paraId="3EA936A1" w14:textId="17E388DB" w:rsidR="005E05A3" w:rsidRPr="00CB0DF3" w:rsidRDefault="005E05A3" w:rsidP="00CB0DF3">
      <w:pPr>
        <w:tabs>
          <w:tab w:val="right" w:pos="9072"/>
        </w:tabs>
        <w:rPr>
          <w:b/>
        </w:rPr>
      </w:pPr>
      <w:r w:rsidRPr="00CB0DF3">
        <w:rPr>
          <w:b/>
        </w:rPr>
        <w:t>Question 5</w:t>
      </w:r>
      <w:r w:rsidR="00F87087" w:rsidRPr="00CB0DF3">
        <w:rPr>
          <w:b/>
        </w:rPr>
        <w:tab/>
        <w:t>(3</w:t>
      </w:r>
      <w:r w:rsidRPr="00CB0DF3">
        <w:rPr>
          <w:b/>
        </w:rPr>
        <w:t xml:space="preserve"> marks)</w:t>
      </w:r>
    </w:p>
    <w:p w14:paraId="5DB9C78F" w14:textId="0D2945C7" w:rsidR="005E05A3" w:rsidRDefault="00946B3E" w:rsidP="005E05A3">
      <w:pPr>
        <w:rPr>
          <w:rFonts w:asciiTheme="minorEastAsia" w:hAnsiTheme="minorEastAsia" w:cs="Arial"/>
          <w:lang w:eastAsia="zh-CN"/>
        </w:rPr>
      </w:pPr>
      <w:r w:rsidRPr="00946B3E">
        <w:rPr>
          <w:rFonts w:asciiTheme="minorEastAsia" w:eastAsiaTheme="minorEastAsia" w:hAnsiTheme="minorEastAsia" w:cs="Arial" w:hint="eastAsia"/>
          <w:lang w:eastAsia="zh-CN"/>
        </w:rPr>
        <w:t>把下面的句子翻译成</w:t>
      </w:r>
      <w:r w:rsidR="00644EC7">
        <w:rPr>
          <w:rFonts w:asciiTheme="minorEastAsia" w:eastAsiaTheme="minorEastAsia" w:hAnsiTheme="minorEastAsia" w:cs="Arial" w:hint="eastAsia"/>
          <w:b/>
          <w:lang w:eastAsia="zh-CN"/>
        </w:rPr>
        <w:t>英文</w:t>
      </w:r>
      <w:r w:rsidR="00CF5861">
        <w:rPr>
          <w:rFonts w:asciiTheme="minorEastAsia" w:eastAsiaTheme="minorEastAsia" w:hAnsiTheme="minorEastAsia" w:cs="Arial" w:hint="eastAsia"/>
          <w:lang w:eastAsia="zh-CN"/>
        </w:rPr>
        <w:t>。译文</w:t>
      </w:r>
      <w:r w:rsidR="00644EC7">
        <w:rPr>
          <w:rFonts w:asciiTheme="minorEastAsia" w:eastAsiaTheme="minorEastAsia" w:hAnsiTheme="minorEastAsia" w:cs="Arial" w:hint="eastAsia"/>
          <w:lang w:eastAsia="zh-CN"/>
        </w:rPr>
        <w:t>既要符合原文的意思，又要符合译文读者的阅读习惯</w:t>
      </w:r>
      <w:r w:rsidRPr="00946B3E">
        <w:rPr>
          <w:rFonts w:asciiTheme="minorEastAsia" w:eastAsiaTheme="minorEastAsia" w:hAnsiTheme="minorEastAsia" w:cs="Arial" w:hint="eastAsia"/>
          <w:lang w:eastAsia="zh-CN"/>
        </w:rPr>
        <w:t>。</w:t>
      </w:r>
    </w:p>
    <w:p w14:paraId="3B299722" w14:textId="2B52EA54" w:rsidR="005E05A3" w:rsidRDefault="00644EC7" w:rsidP="005E05A3">
      <w:pPr>
        <w:rPr>
          <w:rFonts w:asciiTheme="minorEastAsia" w:hAnsiTheme="minorEastAsia" w:cs="Microsoft YaHei"/>
        </w:rPr>
      </w:pPr>
      <w:proofErr w:type="spellStart"/>
      <w:r w:rsidRPr="00644EC7">
        <w:rPr>
          <w:rFonts w:asciiTheme="minorEastAsia" w:eastAsiaTheme="minorEastAsia" w:hAnsiTheme="minorEastAsia" w:cs="Microsoft YaHei" w:hint="eastAsia"/>
        </w:rPr>
        <w:t>把下面的句子翻譯成</w:t>
      </w:r>
      <w:r w:rsidRPr="00644EC7">
        <w:rPr>
          <w:rFonts w:asciiTheme="minorEastAsia" w:eastAsiaTheme="minorEastAsia" w:hAnsiTheme="minorEastAsia" w:cs="Microsoft YaHei" w:hint="eastAsia"/>
          <w:b/>
        </w:rPr>
        <w:t>英文</w:t>
      </w:r>
      <w:r w:rsidRPr="00644EC7">
        <w:rPr>
          <w:rFonts w:asciiTheme="minorEastAsia" w:eastAsiaTheme="minorEastAsia" w:hAnsiTheme="minorEastAsia" w:cs="Microsoft YaHei" w:hint="eastAsia"/>
        </w:rPr>
        <w:t>。譯文既要符合原文的意思，又要符合譯文讀者的閱讀習慣</w:t>
      </w:r>
      <w:proofErr w:type="spellEnd"/>
      <w:r w:rsidR="00946B3E" w:rsidRPr="00946B3E">
        <w:rPr>
          <w:rFonts w:asciiTheme="minorEastAsia" w:eastAsiaTheme="minorEastAsia" w:hAnsiTheme="minorEastAsia" w:cs="Microsoft YaHei" w:hint="eastAsia"/>
        </w:rPr>
        <w:t>。</w:t>
      </w:r>
    </w:p>
    <w:p w14:paraId="4597D98E" w14:textId="2F5791C1" w:rsidR="005E05A3" w:rsidRPr="00D908FC" w:rsidRDefault="00946B3E" w:rsidP="005E05A3">
      <w:r w:rsidRPr="00946B3E">
        <w:t xml:space="preserve">Render the following sentence into </w:t>
      </w:r>
      <w:r w:rsidRPr="007F5791">
        <w:rPr>
          <w:b/>
        </w:rPr>
        <w:t>English</w:t>
      </w:r>
      <w:r w:rsidR="00112158">
        <w:t>. Your rendition must</w:t>
      </w:r>
      <w:r w:rsidRPr="00946B3E">
        <w:t xml:space="preserve"> take into consideration both the meaning of the original Chin</w:t>
      </w:r>
      <w:r w:rsidR="00112158">
        <w:t xml:space="preserve">ese text and </w:t>
      </w:r>
      <w:r w:rsidRPr="00946B3E">
        <w:t>your target audience</w:t>
      </w:r>
      <w:r w:rsidR="005E05A3">
        <w:t>.</w:t>
      </w:r>
    </w:p>
    <w:p w14:paraId="6D81ED22" w14:textId="77777777" w:rsidR="005E05A3" w:rsidRDefault="00946B3E" w:rsidP="00CB0DF3">
      <w:pPr>
        <w:pStyle w:val="csbullet"/>
        <w:numPr>
          <w:ilvl w:val="0"/>
          <w:numId w:val="0"/>
        </w:numPr>
        <w:tabs>
          <w:tab w:val="clear" w:pos="-851"/>
          <w:tab w:val="left" w:pos="720"/>
          <w:tab w:val="right" w:pos="9360"/>
        </w:tabs>
        <w:spacing w:after="200" w:line="240" w:lineRule="auto"/>
        <w:rPr>
          <w:rFonts w:asciiTheme="minorEastAsia" w:eastAsiaTheme="minorEastAsia" w:hAnsiTheme="minorEastAsia" w:cs="Yu Gothic UI"/>
          <w:szCs w:val="22"/>
        </w:rPr>
      </w:pPr>
      <w:r>
        <w:rPr>
          <w:rFonts w:asciiTheme="minorHAnsi" w:hAnsiTheme="minorHAnsi" w:cs="Arial"/>
          <w:szCs w:val="22"/>
        </w:rPr>
        <w:t>Original text</w:t>
      </w:r>
      <w:r w:rsidR="00B638A6">
        <w:rPr>
          <w:rFonts w:asciiTheme="minorHAnsi" w:hAnsiTheme="minorHAnsi" w:cs="Arial"/>
          <w:szCs w:val="22"/>
        </w:rPr>
        <w:t xml:space="preserve"> in simplified characters</w:t>
      </w:r>
      <w:r>
        <w:rPr>
          <w:rFonts w:asciiTheme="minorHAnsi" w:hAnsiTheme="minorHAnsi" w:cs="Arial"/>
          <w:szCs w:val="22"/>
        </w:rPr>
        <w:t xml:space="preserve">: </w:t>
      </w:r>
      <w:proofErr w:type="spellStart"/>
      <w:r w:rsidRPr="00946B3E">
        <w:rPr>
          <w:rFonts w:asciiTheme="minorEastAsia" w:eastAsiaTheme="minorEastAsia" w:hAnsiTheme="minorEastAsia" w:cs="Arial" w:hint="eastAsia"/>
          <w:szCs w:val="22"/>
        </w:rPr>
        <w:t>原来是</w:t>
      </w:r>
      <w:r w:rsidRPr="00946B3E">
        <w:rPr>
          <w:rFonts w:asciiTheme="minorEastAsia" w:eastAsiaTheme="minorEastAsia" w:hAnsiTheme="minorEastAsia" w:cs="Microsoft YaHei" w:hint="eastAsia"/>
          <w:szCs w:val="22"/>
        </w:rPr>
        <w:t>这样</w:t>
      </w:r>
      <w:r w:rsidRPr="00946B3E">
        <w:rPr>
          <w:rFonts w:asciiTheme="minorEastAsia" w:eastAsiaTheme="minorEastAsia" w:hAnsiTheme="minorEastAsia" w:cs="Yu Gothic UI" w:hint="eastAsia"/>
          <w:szCs w:val="22"/>
        </w:rPr>
        <w:t>的，吴老</w:t>
      </w:r>
      <w:r w:rsidRPr="00946B3E">
        <w:rPr>
          <w:rFonts w:asciiTheme="minorEastAsia" w:eastAsiaTheme="minorEastAsia" w:hAnsiTheme="minorEastAsia" w:cs="Microsoft YaHei" w:hint="eastAsia"/>
          <w:szCs w:val="22"/>
        </w:rPr>
        <w:t>师</w:t>
      </w:r>
      <w:r w:rsidRPr="00946B3E">
        <w:rPr>
          <w:rFonts w:asciiTheme="minorEastAsia" w:eastAsiaTheme="minorEastAsia" w:hAnsiTheme="minorEastAsia" w:cs="Yu Gothic UI" w:hint="eastAsia"/>
          <w:szCs w:val="22"/>
        </w:rPr>
        <w:t>，你</w:t>
      </w:r>
      <w:r w:rsidRPr="00946B3E">
        <w:rPr>
          <w:rFonts w:asciiTheme="minorEastAsia" w:eastAsiaTheme="minorEastAsia" w:hAnsiTheme="minorEastAsia" w:cs="Microsoft YaHei" w:hint="eastAsia"/>
          <w:szCs w:val="22"/>
        </w:rPr>
        <w:t>们</w:t>
      </w:r>
      <w:r w:rsidRPr="00946B3E">
        <w:rPr>
          <w:rFonts w:asciiTheme="minorEastAsia" w:eastAsiaTheme="minorEastAsia" w:hAnsiTheme="minorEastAsia" w:cs="Yu Gothic UI" w:hint="eastAsia"/>
          <w:szCs w:val="22"/>
        </w:rPr>
        <w:t>辛苦了</w:t>
      </w:r>
      <w:proofErr w:type="spellEnd"/>
      <w:r w:rsidRPr="00946B3E">
        <w:rPr>
          <w:rFonts w:asciiTheme="minorEastAsia" w:eastAsiaTheme="minorEastAsia" w:hAnsiTheme="minorEastAsia" w:cs="Yu Gothic UI" w:hint="eastAsia"/>
          <w:szCs w:val="22"/>
        </w:rPr>
        <w:t>。</w:t>
      </w:r>
    </w:p>
    <w:p w14:paraId="2C73154F" w14:textId="77777777" w:rsidR="00B638A6" w:rsidRPr="00B638A6" w:rsidRDefault="00B638A6" w:rsidP="00C07F81">
      <w:pPr>
        <w:pStyle w:val="csbullet"/>
        <w:numPr>
          <w:ilvl w:val="0"/>
          <w:numId w:val="0"/>
        </w:numPr>
        <w:tabs>
          <w:tab w:val="clear" w:pos="-851"/>
          <w:tab w:val="left" w:pos="720"/>
          <w:tab w:val="right" w:pos="9360"/>
        </w:tabs>
        <w:spacing w:line="240" w:lineRule="auto"/>
        <w:rPr>
          <w:rFonts w:asciiTheme="minorHAnsi" w:hAnsiTheme="minorHAnsi" w:cstheme="minorHAnsi"/>
          <w:szCs w:val="22"/>
          <w:lang w:eastAsia="zh-CN"/>
        </w:rPr>
      </w:pPr>
      <w:r>
        <w:rPr>
          <w:rFonts w:asciiTheme="minorHAnsi" w:eastAsiaTheme="minorEastAsia" w:hAnsiTheme="minorHAnsi" w:cstheme="minorHAnsi"/>
          <w:szCs w:val="22"/>
        </w:rPr>
        <w:t xml:space="preserve">Original text in full-form characters: </w:t>
      </w:r>
      <w:proofErr w:type="spellStart"/>
      <w:r w:rsidRPr="00B638A6">
        <w:rPr>
          <w:rFonts w:asciiTheme="minorHAnsi" w:eastAsiaTheme="minorEastAsia" w:hAnsiTheme="minorHAnsi" w:cstheme="minorHAnsi" w:hint="eastAsia"/>
          <w:szCs w:val="22"/>
        </w:rPr>
        <w:t>原來是這樣的，吳老師，你們辛苦了</w:t>
      </w:r>
      <w:proofErr w:type="spellEnd"/>
      <w:r>
        <w:rPr>
          <w:rFonts w:asciiTheme="minorHAnsi" w:eastAsiaTheme="minorEastAsia" w:hAnsiTheme="minorHAnsi" w:cstheme="minorHAnsi" w:hint="eastAsia"/>
          <w:szCs w:val="22"/>
          <w:lang w:eastAsia="zh-CN"/>
        </w:rPr>
        <w:t>。</w:t>
      </w:r>
    </w:p>
    <w:p w14:paraId="5605372A" w14:textId="77777777" w:rsidR="00F87087" w:rsidRDefault="00F87087">
      <w:pPr>
        <w:rPr>
          <w:rFonts w:eastAsia="Times New Roman" w:cs="Arial"/>
          <w:b/>
          <w:lang w:eastAsia="zh-CN"/>
        </w:rPr>
      </w:pPr>
      <w:r>
        <w:rPr>
          <w:rFonts w:eastAsia="Times New Roman" w:cs="Arial"/>
          <w:b/>
          <w:lang w:eastAsia="zh-CN"/>
        </w:rPr>
        <w:br w:type="page"/>
      </w:r>
    </w:p>
    <w:p w14:paraId="21221A54" w14:textId="0957AC0B" w:rsidR="00C34A7F" w:rsidRPr="00CB0DF3" w:rsidRDefault="008364CA" w:rsidP="00F87087">
      <w:pPr>
        <w:pStyle w:val="Heading1"/>
        <w:rPr>
          <w:szCs w:val="22"/>
        </w:rPr>
      </w:pPr>
      <w:r w:rsidRPr="00CB0DF3">
        <w:rPr>
          <w:szCs w:val="22"/>
        </w:rPr>
        <w:lastRenderedPageBreak/>
        <w:t xml:space="preserve">Marking </w:t>
      </w:r>
      <w:r w:rsidR="002A5EF5" w:rsidRPr="00CB0DF3">
        <w:rPr>
          <w:szCs w:val="22"/>
        </w:rPr>
        <w:t>key for sample assessment task 3</w:t>
      </w:r>
      <w:r w:rsidRPr="00CB0DF3">
        <w:rPr>
          <w:szCs w:val="22"/>
        </w:rPr>
        <w:t xml:space="preserve"> </w:t>
      </w:r>
      <w:r w:rsidR="00CB0DF3">
        <w:rPr>
          <w:szCs w:val="22"/>
        </w:rPr>
        <w:t>–</w:t>
      </w:r>
      <w:r w:rsidRPr="00CB0DF3">
        <w:rPr>
          <w:szCs w:val="22"/>
        </w:rPr>
        <w:t xml:space="preserve"> Unit 1</w:t>
      </w:r>
    </w:p>
    <w:p w14:paraId="3458DAB7" w14:textId="2815D245" w:rsidR="002A5EF5" w:rsidRPr="00CB0DF3" w:rsidRDefault="002A5EF5" w:rsidP="00CB0DF3">
      <w:pPr>
        <w:tabs>
          <w:tab w:val="right" w:pos="9072"/>
        </w:tabs>
        <w:rPr>
          <w:b/>
        </w:rPr>
      </w:pPr>
      <w:r w:rsidRPr="00CB0DF3">
        <w:rPr>
          <w:b/>
        </w:rPr>
        <w:t>Question 1</w:t>
      </w:r>
      <w:r w:rsidR="00BE05CE" w:rsidRPr="00CB0DF3">
        <w:rPr>
          <w:b/>
        </w:rPr>
        <w:tab/>
        <w:t>(1 mark)</w:t>
      </w:r>
    </w:p>
    <w:p w14:paraId="4FCB5BEC" w14:textId="77BE1688" w:rsidR="002A5EF5" w:rsidRPr="00CB0DF3" w:rsidRDefault="002A5EF5" w:rsidP="002A5EF5">
      <w:r w:rsidRPr="00CB0DF3">
        <w:t xml:space="preserve">Why did Ms Wu invite Mr Zhang to meet with her </w:t>
      </w:r>
      <w:r w:rsidR="005262AF" w:rsidRPr="00CB0DF3">
        <w:t>at</w:t>
      </w:r>
      <w:r w:rsidRPr="00CB0DF3">
        <w:t xml:space="preserve"> school? Answer in </w:t>
      </w:r>
      <w:r w:rsidRPr="00CB0DF3">
        <w:rPr>
          <w:b/>
        </w:rPr>
        <w:t>Chinese</w:t>
      </w:r>
      <w:r w:rsidRPr="00CB0DF3">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2A5EF5" w:rsidRPr="006C217D" w14:paraId="7CC1E85A" w14:textId="77777777" w:rsidTr="00EA244A">
        <w:trPr>
          <w:trHeight w:val="272"/>
        </w:trPr>
        <w:tc>
          <w:tcPr>
            <w:tcW w:w="7938" w:type="dxa"/>
            <w:shd w:val="clear" w:color="auto" w:fill="BD9FCF" w:themeFill="accent4"/>
            <w:vAlign w:val="center"/>
          </w:tcPr>
          <w:p w14:paraId="4792447A" w14:textId="77777777" w:rsidR="002A5EF5" w:rsidRPr="006C217D" w:rsidRDefault="002A5EF5" w:rsidP="00EA244A">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5159CAB2" w14:textId="77777777" w:rsidR="002A5EF5" w:rsidRPr="006C217D" w:rsidRDefault="002A5EF5" w:rsidP="00EA244A">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2A5EF5" w:rsidRPr="006C217D" w14:paraId="136D8361" w14:textId="77777777" w:rsidTr="00EA244A">
        <w:trPr>
          <w:trHeight w:val="272"/>
        </w:trPr>
        <w:tc>
          <w:tcPr>
            <w:tcW w:w="8931" w:type="dxa"/>
            <w:gridSpan w:val="2"/>
            <w:shd w:val="clear" w:color="auto" w:fill="E4D8EB" w:themeFill="accent4" w:themeFillTint="66"/>
            <w:vAlign w:val="center"/>
          </w:tcPr>
          <w:p w14:paraId="35FBAECB" w14:textId="2DC15658" w:rsidR="002A5EF5" w:rsidRPr="006C217D" w:rsidRDefault="002A5EF5" w:rsidP="00EA244A">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Ms Wu</w:t>
            </w:r>
            <w:r w:rsidR="005262AF">
              <w:rPr>
                <w:rFonts w:eastAsia="Times New Roman" w:cs="Times New Roman"/>
                <w:b/>
                <w:sz w:val="20"/>
                <w:szCs w:val="20"/>
              </w:rPr>
              <w:t xml:space="preserve"> invited Mr Zhang to meet with her at</w:t>
            </w:r>
            <w:r>
              <w:rPr>
                <w:rFonts w:eastAsia="Times New Roman" w:cs="Times New Roman"/>
                <w:b/>
                <w:sz w:val="20"/>
                <w:szCs w:val="20"/>
              </w:rPr>
              <w:t xml:space="preserve"> school</w:t>
            </w:r>
            <w:r w:rsidR="00712310">
              <w:rPr>
                <w:rFonts w:eastAsia="Times New Roman" w:cs="Times New Roman"/>
                <w:b/>
                <w:sz w:val="20"/>
                <w:szCs w:val="20"/>
              </w:rPr>
              <w:tab/>
            </w:r>
            <w:r>
              <w:rPr>
                <w:rFonts w:eastAsia="Times New Roman" w:cs="Times New Roman"/>
                <w:b/>
                <w:sz w:val="20"/>
                <w:szCs w:val="20"/>
              </w:rPr>
              <w:t>/1</w:t>
            </w:r>
          </w:p>
        </w:tc>
      </w:tr>
      <w:tr w:rsidR="002A5EF5" w:rsidRPr="008364CA" w14:paraId="7B806AB0"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6B55EDB6" w14:textId="2007E4CA" w:rsidR="002A5EF5" w:rsidRPr="008364CA" w:rsidRDefault="007F5791" w:rsidP="00EA244A">
            <w:pPr>
              <w:pStyle w:val="Default"/>
              <w:rPr>
                <w:rFonts w:asciiTheme="minorHAnsi" w:hAnsiTheme="minorHAnsi"/>
                <w:sz w:val="20"/>
                <w:szCs w:val="20"/>
                <w:lang w:eastAsia="en-US"/>
              </w:rPr>
            </w:pPr>
            <w:proofErr w:type="gramStart"/>
            <w:r>
              <w:rPr>
                <w:rFonts w:asciiTheme="minorHAnsi" w:hAnsiTheme="minorHAnsi"/>
                <w:sz w:val="20"/>
                <w:szCs w:val="20"/>
                <w:lang w:eastAsia="en-US"/>
              </w:rPr>
              <w:t>to</w:t>
            </w:r>
            <w:proofErr w:type="gramEnd"/>
            <w:r w:rsidR="00712310">
              <w:rPr>
                <w:rFonts w:asciiTheme="minorHAnsi" w:hAnsiTheme="minorHAnsi"/>
                <w:sz w:val="20"/>
                <w:szCs w:val="20"/>
                <w:lang w:eastAsia="en-US"/>
              </w:rPr>
              <w:t xml:space="preserve"> persuade Mr</w:t>
            </w:r>
            <w:r w:rsidR="005262AF">
              <w:rPr>
                <w:rFonts w:asciiTheme="minorHAnsi" w:hAnsiTheme="minorHAnsi"/>
                <w:sz w:val="20"/>
                <w:szCs w:val="20"/>
                <w:lang w:eastAsia="en-US"/>
              </w:rPr>
              <w:t xml:space="preserve"> Zhang to let </w:t>
            </w:r>
            <w:proofErr w:type="spellStart"/>
            <w:r w:rsidR="005262AF">
              <w:rPr>
                <w:rFonts w:asciiTheme="minorHAnsi" w:hAnsiTheme="minorHAnsi"/>
                <w:sz w:val="20"/>
                <w:szCs w:val="20"/>
                <w:lang w:eastAsia="en-US"/>
              </w:rPr>
              <w:t>Xiaoming</w:t>
            </w:r>
            <w:proofErr w:type="spellEnd"/>
            <w:r w:rsidR="005262AF">
              <w:rPr>
                <w:rFonts w:asciiTheme="minorHAnsi" w:hAnsiTheme="minorHAnsi"/>
                <w:sz w:val="20"/>
                <w:szCs w:val="20"/>
                <w:lang w:eastAsia="en-US"/>
              </w:rPr>
              <w:t xml:space="preserve"> use the I</w:t>
            </w:r>
            <w:r w:rsidR="00ED0703">
              <w:rPr>
                <w:rFonts w:asciiTheme="minorHAnsi" w:hAnsiTheme="minorHAnsi"/>
                <w:sz w:val="20"/>
                <w:szCs w:val="20"/>
                <w:lang w:eastAsia="en-US"/>
              </w:rPr>
              <w:t>nternet for his study/</w:t>
            </w:r>
            <w:r w:rsidR="00712310">
              <w:rPr>
                <w:rFonts w:asciiTheme="minorHAnsi" w:hAnsiTheme="minorHAnsi"/>
                <w:sz w:val="20"/>
                <w:szCs w:val="20"/>
                <w:lang w:eastAsia="en-US"/>
              </w:rPr>
              <w:t>to explai</w:t>
            </w:r>
            <w:r w:rsidR="009A35A6">
              <w:rPr>
                <w:rFonts w:asciiTheme="minorHAnsi" w:hAnsiTheme="minorHAnsi"/>
                <w:sz w:val="20"/>
                <w:szCs w:val="20"/>
                <w:lang w:eastAsia="en-US"/>
              </w:rPr>
              <w:t xml:space="preserve">n to Mr Zhang why </w:t>
            </w:r>
            <w:proofErr w:type="spellStart"/>
            <w:r w:rsidR="009A35A6">
              <w:rPr>
                <w:rFonts w:asciiTheme="minorHAnsi" w:hAnsiTheme="minorHAnsi"/>
                <w:sz w:val="20"/>
                <w:szCs w:val="20"/>
                <w:lang w:eastAsia="en-US"/>
              </w:rPr>
              <w:t>Xiaoming</w:t>
            </w:r>
            <w:proofErr w:type="spellEnd"/>
            <w:r w:rsidR="009A35A6">
              <w:rPr>
                <w:rFonts w:asciiTheme="minorHAnsi" w:hAnsiTheme="minorHAnsi"/>
                <w:sz w:val="20"/>
                <w:szCs w:val="20"/>
                <w:lang w:eastAsia="en-US"/>
              </w:rPr>
              <w:t xml:space="preserve"> needed</w:t>
            </w:r>
            <w:r w:rsidR="005262AF">
              <w:rPr>
                <w:rFonts w:asciiTheme="minorHAnsi" w:hAnsiTheme="minorHAnsi"/>
                <w:sz w:val="20"/>
                <w:szCs w:val="20"/>
                <w:lang w:eastAsia="en-US"/>
              </w:rPr>
              <w:t xml:space="preserve"> to access the I</w:t>
            </w:r>
            <w:r w:rsidR="00712310">
              <w:rPr>
                <w:rFonts w:asciiTheme="minorHAnsi" w:hAnsiTheme="minorHAnsi"/>
                <w:sz w:val="20"/>
                <w:szCs w:val="20"/>
                <w:lang w:eastAsia="en-US"/>
              </w:rPr>
              <w:t>nternet for his study</w:t>
            </w:r>
            <w:r w:rsidR="00A018AC">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5A8D5846" w14:textId="77777777" w:rsidR="002A5EF5" w:rsidRPr="008364CA" w:rsidRDefault="00712310" w:rsidP="00EA244A">
            <w:pPr>
              <w:autoSpaceDE w:val="0"/>
              <w:autoSpaceDN w:val="0"/>
              <w:adjustRightInd w:val="0"/>
              <w:spacing w:after="0" w:line="240" w:lineRule="auto"/>
              <w:jc w:val="center"/>
              <w:rPr>
                <w:sz w:val="20"/>
                <w:szCs w:val="20"/>
              </w:rPr>
            </w:pPr>
            <w:r>
              <w:rPr>
                <w:sz w:val="20"/>
                <w:szCs w:val="20"/>
              </w:rPr>
              <w:t>1</w:t>
            </w:r>
          </w:p>
        </w:tc>
      </w:tr>
      <w:tr w:rsidR="00BE05CE" w:rsidRPr="008364CA" w14:paraId="46965A29"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0889EC69" w14:textId="66817D1E" w:rsidR="00BE05CE" w:rsidRPr="00ED0703" w:rsidRDefault="00ED0703" w:rsidP="00EA244A">
            <w:pPr>
              <w:pStyle w:val="Default"/>
              <w:jc w:val="right"/>
              <w:rPr>
                <w:rFonts w:asciiTheme="minorHAnsi" w:hAnsiTheme="minorHAnsi"/>
                <w:b/>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3F1F09" w14:textId="5ACA3371" w:rsidR="00BE05CE" w:rsidRPr="00ED0703" w:rsidRDefault="00EA244A" w:rsidP="00EA244A">
            <w:pPr>
              <w:autoSpaceDE w:val="0"/>
              <w:autoSpaceDN w:val="0"/>
              <w:adjustRightInd w:val="0"/>
              <w:spacing w:after="0" w:line="240" w:lineRule="auto"/>
              <w:jc w:val="right"/>
              <w:rPr>
                <w:b/>
                <w:sz w:val="20"/>
                <w:szCs w:val="20"/>
              </w:rPr>
            </w:pPr>
            <w:r>
              <w:rPr>
                <w:b/>
                <w:sz w:val="20"/>
                <w:szCs w:val="20"/>
              </w:rPr>
              <w:t>/</w:t>
            </w:r>
            <w:r w:rsidR="00BE05CE" w:rsidRPr="00ED0703">
              <w:rPr>
                <w:b/>
                <w:sz w:val="20"/>
                <w:szCs w:val="20"/>
              </w:rPr>
              <w:t>1</w:t>
            </w:r>
          </w:p>
        </w:tc>
      </w:tr>
    </w:tbl>
    <w:p w14:paraId="110DB216" w14:textId="628E2AEE" w:rsidR="00712310" w:rsidRPr="00CB0DF3" w:rsidRDefault="00712310" w:rsidP="00CB0DF3">
      <w:pPr>
        <w:tabs>
          <w:tab w:val="right" w:pos="9072"/>
        </w:tabs>
        <w:spacing w:before="200"/>
        <w:rPr>
          <w:b/>
        </w:rPr>
      </w:pPr>
      <w:r w:rsidRPr="00CB0DF3">
        <w:rPr>
          <w:b/>
        </w:rPr>
        <w:t>Question 2</w:t>
      </w:r>
      <w:r w:rsidR="00BE05CE" w:rsidRPr="00CB0DF3">
        <w:rPr>
          <w:b/>
        </w:rPr>
        <w:tab/>
        <w:t>(10 mark</w:t>
      </w:r>
      <w:r w:rsidR="00444C39" w:rsidRPr="00CB0DF3">
        <w:rPr>
          <w:b/>
        </w:rPr>
        <w:t>s</w:t>
      </w:r>
      <w:r w:rsidR="00BE05CE" w:rsidRPr="00CB0DF3">
        <w:rPr>
          <w:b/>
        </w:rPr>
        <w:t>)</w:t>
      </w:r>
    </w:p>
    <w:p w14:paraId="7D01C7DE" w14:textId="4CA93AF3" w:rsidR="007F5791" w:rsidRPr="00CB0DF3" w:rsidRDefault="00FA0AAE" w:rsidP="00CB0DF3">
      <w:r w:rsidRPr="00CB0DF3">
        <w:t xml:space="preserve">In what way is the conversation between Ms Wu and Mr </w:t>
      </w:r>
      <w:r w:rsidR="001509B2" w:rsidRPr="00CB0DF3">
        <w:t>Zhang relevant to the topic</w:t>
      </w:r>
      <w:r w:rsidR="004509F3">
        <w:t xml:space="preserve"> of</w:t>
      </w:r>
      <w:r w:rsidR="001509B2" w:rsidRPr="00CB0DF3">
        <w:t xml:space="preserve"> </w:t>
      </w:r>
      <w:r w:rsidR="004509F3">
        <w:t>‘c</w:t>
      </w:r>
      <w:r w:rsidRPr="00CB0DF3">
        <w:t>han</w:t>
      </w:r>
      <w:r w:rsidR="001509B2" w:rsidRPr="00CB0DF3">
        <w:t>ges in traditional social roles</w:t>
      </w:r>
      <w:r w:rsidR="004509F3">
        <w:t>’</w:t>
      </w:r>
      <w:r w:rsidRPr="00CB0DF3">
        <w:t xml:space="preserve">? Use examples from the conversation to support your answer. Answer in approximately 150 </w:t>
      </w:r>
      <w:r w:rsidRPr="00CB0DF3">
        <w:rPr>
          <w:b/>
        </w:rPr>
        <w:t>Chinese</w:t>
      </w:r>
      <w:r w:rsidRPr="00CB0DF3">
        <w:t xml:space="preserve"> characters</w:t>
      </w:r>
      <w:r w:rsidR="007F5791" w:rsidRPr="00CB0DF3">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E557D9" w:rsidRPr="006C217D" w14:paraId="1B6C60D4" w14:textId="77777777" w:rsidTr="00EA244A">
        <w:trPr>
          <w:trHeight w:val="272"/>
        </w:trPr>
        <w:tc>
          <w:tcPr>
            <w:tcW w:w="7938" w:type="dxa"/>
            <w:shd w:val="clear" w:color="auto" w:fill="BD9FCF" w:themeFill="accent4"/>
            <w:vAlign w:val="center"/>
          </w:tcPr>
          <w:p w14:paraId="1E468E84" w14:textId="77777777" w:rsidR="00E557D9" w:rsidRPr="006C217D" w:rsidRDefault="00E557D9" w:rsidP="00EA244A">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13D632ED" w14:textId="77777777" w:rsidR="00E557D9" w:rsidRPr="006C217D" w:rsidRDefault="00E557D9" w:rsidP="00EA244A">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E557D9" w:rsidRPr="006C217D" w14:paraId="3EE38D63" w14:textId="77777777" w:rsidTr="00EA244A">
        <w:trPr>
          <w:trHeight w:val="272"/>
        </w:trPr>
        <w:tc>
          <w:tcPr>
            <w:tcW w:w="8931" w:type="dxa"/>
            <w:gridSpan w:val="2"/>
            <w:shd w:val="clear" w:color="auto" w:fill="E4D8EB" w:themeFill="accent4" w:themeFillTint="66"/>
            <w:vAlign w:val="center"/>
          </w:tcPr>
          <w:p w14:paraId="27CB575F" w14:textId="67EA983B" w:rsidR="00E557D9" w:rsidRPr="006C217D" w:rsidRDefault="00435AD4" w:rsidP="002D71DC">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 xml:space="preserve">Relevance to the topic </w:t>
            </w:r>
            <w:r w:rsidR="002D71DC">
              <w:rPr>
                <w:rFonts w:eastAsia="Times New Roman" w:cs="Times New Roman"/>
                <w:b/>
                <w:sz w:val="20"/>
                <w:szCs w:val="20"/>
              </w:rPr>
              <w:t>of ‘c</w:t>
            </w:r>
            <w:r w:rsidR="00E557D9">
              <w:rPr>
                <w:rFonts w:eastAsia="Times New Roman" w:cs="Times New Roman"/>
                <w:b/>
                <w:sz w:val="20"/>
                <w:szCs w:val="20"/>
              </w:rPr>
              <w:t>hang</w:t>
            </w:r>
            <w:r w:rsidR="00EA244A">
              <w:rPr>
                <w:rFonts w:eastAsia="Times New Roman" w:cs="Times New Roman"/>
                <w:b/>
                <w:sz w:val="20"/>
                <w:szCs w:val="20"/>
              </w:rPr>
              <w:t>es in traditional social roles</w:t>
            </w:r>
            <w:r w:rsidR="002D71DC">
              <w:rPr>
                <w:rFonts w:eastAsia="Times New Roman" w:cs="Times New Roman"/>
                <w:b/>
                <w:sz w:val="20"/>
                <w:szCs w:val="20"/>
              </w:rPr>
              <w:t>’</w:t>
            </w:r>
            <w:r w:rsidR="00E557D9">
              <w:rPr>
                <w:rFonts w:eastAsia="Times New Roman" w:cs="Times New Roman"/>
                <w:b/>
                <w:sz w:val="20"/>
                <w:szCs w:val="20"/>
              </w:rPr>
              <w:tab/>
              <w:t>/1</w:t>
            </w:r>
          </w:p>
        </w:tc>
      </w:tr>
      <w:tr w:rsidR="00E557D9" w:rsidRPr="008364CA" w14:paraId="2945A108"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3AB3D972" w14:textId="69ACF238" w:rsidR="00E557D9" w:rsidRPr="008364CA" w:rsidRDefault="0048080F" w:rsidP="00EA244A">
            <w:pPr>
              <w:pStyle w:val="Default"/>
              <w:rPr>
                <w:rFonts w:asciiTheme="minorHAnsi" w:hAnsiTheme="minorHAnsi"/>
                <w:sz w:val="20"/>
                <w:szCs w:val="20"/>
                <w:lang w:eastAsia="en-US"/>
              </w:rPr>
            </w:pPr>
            <w:r>
              <w:rPr>
                <w:rFonts w:asciiTheme="minorHAnsi" w:hAnsiTheme="minorHAnsi"/>
                <w:sz w:val="20"/>
                <w:szCs w:val="20"/>
                <w:lang w:eastAsia="en-US"/>
              </w:rPr>
              <w:t>The conversation highlights</w:t>
            </w:r>
            <w:r w:rsidR="00E557D9">
              <w:rPr>
                <w:rFonts w:asciiTheme="minorHAnsi" w:hAnsiTheme="minorHAnsi"/>
                <w:sz w:val="20"/>
                <w:szCs w:val="20"/>
                <w:lang w:eastAsia="en-US"/>
              </w:rPr>
              <w:t xml:space="preserve"> h</w:t>
            </w:r>
            <w:r w:rsidR="009A35A6">
              <w:rPr>
                <w:rFonts w:asciiTheme="minorHAnsi" w:hAnsiTheme="minorHAnsi"/>
                <w:sz w:val="20"/>
                <w:szCs w:val="20"/>
                <w:lang w:eastAsia="en-US"/>
              </w:rPr>
              <w:t>ow mode</w:t>
            </w:r>
            <w:r>
              <w:rPr>
                <w:rFonts w:asciiTheme="minorHAnsi" w:hAnsiTheme="minorHAnsi"/>
                <w:sz w:val="20"/>
                <w:szCs w:val="20"/>
                <w:lang w:eastAsia="en-US"/>
              </w:rPr>
              <w:t>rn digital technology has</w:t>
            </w:r>
            <w:r w:rsidR="00E557D9">
              <w:rPr>
                <w:rFonts w:asciiTheme="minorHAnsi" w:hAnsiTheme="minorHAnsi"/>
                <w:sz w:val="20"/>
                <w:szCs w:val="20"/>
                <w:lang w:eastAsia="en-US"/>
              </w:rPr>
              <w:t xml:space="preserve"> changed the traditional roles of teachers and students in education</w:t>
            </w:r>
            <w:r w:rsidR="00A018AC">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0A9B306" w14:textId="77777777" w:rsidR="00E557D9" w:rsidRPr="008364CA" w:rsidRDefault="00E557D9" w:rsidP="00EA244A">
            <w:pPr>
              <w:autoSpaceDE w:val="0"/>
              <w:autoSpaceDN w:val="0"/>
              <w:adjustRightInd w:val="0"/>
              <w:spacing w:after="0" w:line="240" w:lineRule="auto"/>
              <w:jc w:val="center"/>
              <w:rPr>
                <w:sz w:val="20"/>
                <w:szCs w:val="20"/>
              </w:rPr>
            </w:pPr>
            <w:r>
              <w:rPr>
                <w:sz w:val="20"/>
                <w:szCs w:val="20"/>
              </w:rPr>
              <w:t>1</w:t>
            </w:r>
          </w:p>
        </w:tc>
      </w:tr>
      <w:tr w:rsidR="00E557D9" w:rsidRPr="007F5791" w14:paraId="71D3CA3B" w14:textId="77777777" w:rsidTr="00EA244A">
        <w:trPr>
          <w:trHeight w:val="272"/>
        </w:trPr>
        <w:tc>
          <w:tcPr>
            <w:tcW w:w="8931" w:type="dxa"/>
            <w:gridSpan w:val="2"/>
            <w:shd w:val="clear" w:color="auto" w:fill="E4D8EB" w:themeFill="accent4" w:themeFillTint="66"/>
            <w:vAlign w:val="center"/>
          </w:tcPr>
          <w:p w14:paraId="6F3F7E0E" w14:textId="45843183" w:rsidR="00E557D9" w:rsidRPr="007F5791" w:rsidRDefault="005262AF" w:rsidP="00EA244A">
            <w:pPr>
              <w:tabs>
                <w:tab w:val="right" w:pos="8647"/>
              </w:tabs>
              <w:spacing w:after="0" w:line="240" w:lineRule="auto"/>
              <w:rPr>
                <w:rFonts w:eastAsia="Times New Roman" w:cs="Arial"/>
                <w:b/>
                <w:bCs/>
                <w:sz w:val="20"/>
                <w:szCs w:val="20"/>
                <w:lang w:eastAsia="en-AU"/>
              </w:rPr>
            </w:pPr>
            <w:r>
              <w:rPr>
                <w:rFonts w:eastAsia="Times New Roman" w:cs="Arial"/>
                <w:b/>
                <w:bCs/>
                <w:sz w:val="20"/>
                <w:szCs w:val="20"/>
                <w:lang w:eastAsia="en-AU"/>
              </w:rPr>
              <w:t>Examples of</w:t>
            </w:r>
            <w:r w:rsidR="00EA244A">
              <w:rPr>
                <w:rFonts w:eastAsia="Times New Roman" w:cs="Arial"/>
                <w:b/>
                <w:bCs/>
                <w:sz w:val="20"/>
                <w:szCs w:val="20"/>
                <w:lang w:eastAsia="en-AU"/>
              </w:rPr>
              <w:t xml:space="preserve"> traditional education</w:t>
            </w:r>
            <w:r w:rsidR="00EA244A">
              <w:rPr>
                <w:rFonts w:eastAsia="Times New Roman" w:cs="Arial"/>
                <w:b/>
                <w:bCs/>
                <w:sz w:val="20"/>
                <w:szCs w:val="20"/>
                <w:lang w:eastAsia="en-AU"/>
              </w:rPr>
              <w:tab/>
            </w:r>
            <w:r w:rsidR="00E557D9" w:rsidRPr="007F5791">
              <w:rPr>
                <w:rFonts w:eastAsia="Times New Roman" w:cs="Arial"/>
                <w:b/>
                <w:bCs/>
                <w:sz w:val="20"/>
                <w:szCs w:val="20"/>
                <w:lang w:eastAsia="en-AU"/>
              </w:rPr>
              <w:t>/4</w:t>
            </w:r>
          </w:p>
        </w:tc>
      </w:tr>
      <w:tr w:rsidR="00E557D9" w:rsidRPr="007F5791" w14:paraId="66086840"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239845FD" w14:textId="1DCB6E35" w:rsidR="007F5791" w:rsidRPr="007F5791" w:rsidRDefault="00A1573C" w:rsidP="00EA244A">
            <w:pPr>
              <w:pStyle w:val="Default"/>
              <w:rPr>
                <w:rFonts w:asciiTheme="minorHAnsi" w:hAnsiTheme="minorHAnsi"/>
                <w:sz w:val="20"/>
                <w:szCs w:val="20"/>
                <w:lang w:eastAsia="en-US"/>
              </w:rPr>
            </w:pPr>
            <w:r>
              <w:rPr>
                <w:rFonts w:asciiTheme="minorHAnsi" w:eastAsia="Times New Roman" w:hAnsiTheme="minorHAnsi" w:cstheme="minorHAnsi"/>
                <w:bCs/>
                <w:sz w:val="20"/>
                <w:szCs w:val="20"/>
                <w:lang w:eastAsia="en-AU"/>
              </w:rPr>
              <w:t xml:space="preserve">Traditional </w:t>
            </w:r>
            <w:r w:rsidR="0014557E">
              <w:rPr>
                <w:rFonts w:asciiTheme="minorHAnsi" w:eastAsia="Times New Roman" w:hAnsiTheme="minorHAnsi" w:cstheme="minorHAnsi"/>
                <w:bCs/>
                <w:sz w:val="20"/>
                <w:szCs w:val="20"/>
                <w:lang w:eastAsia="en-AU"/>
              </w:rPr>
              <w:t>approach to teaching and learning</w:t>
            </w:r>
            <w:r w:rsidR="007F5791" w:rsidRPr="007F5791">
              <w:rPr>
                <w:rFonts w:asciiTheme="minorHAnsi" w:eastAsia="Times New Roman" w:hAnsiTheme="minorHAnsi" w:cstheme="minorHAnsi"/>
                <w:bCs/>
                <w:sz w:val="20"/>
                <w:szCs w:val="20"/>
                <w:lang w:eastAsia="en-AU"/>
              </w:rPr>
              <w:t>:</w:t>
            </w:r>
          </w:p>
          <w:p w14:paraId="6502300B" w14:textId="62A70A9E" w:rsidR="00E557D9" w:rsidRPr="007F5791" w:rsidRDefault="0014557E" w:rsidP="00EA244A">
            <w:pPr>
              <w:pStyle w:val="Default"/>
              <w:numPr>
                <w:ilvl w:val="0"/>
                <w:numId w:val="2"/>
              </w:numPr>
              <w:rPr>
                <w:rFonts w:asciiTheme="minorHAnsi" w:hAnsiTheme="minorHAnsi"/>
                <w:sz w:val="20"/>
                <w:szCs w:val="20"/>
                <w:lang w:eastAsia="en-US"/>
              </w:rPr>
            </w:pPr>
            <w:r>
              <w:rPr>
                <w:rFonts w:asciiTheme="minorHAnsi" w:hAnsiTheme="minorHAnsi"/>
                <w:sz w:val="20"/>
                <w:szCs w:val="20"/>
                <w:lang w:eastAsia="en-US"/>
              </w:rPr>
              <w:t>was</w:t>
            </w:r>
            <w:r w:rsidR="005262AF">
              <w:rPr>
                <w:rFonts w:asciiTheme="minorHAnsi" w:hAnsiTheme="minorHAnsi"/>
                <w:sz w:val="20"/>
                <w:szCs w:val="20"/>
                <w:lang w:eastAsia="en-US"/>
              </w:rPr>
              <w:t xml:space="preserve"> </w:t>
            </w:r>
            <w:r w:rsidR="00E557D9" w:rsidRPr="007F5791">
              <w:rPr>
                <w:rFonts w:asciiTheme="minorHAnsi" w:hAnsiTheme="minorHAnsi"/>
                <w:sz w:val="20"/>
                <w:szCs w:val="20"/>
                <w:lang w:eastAsia="en-US"/>
              </w:rPr>
              <w:t xml:space="preserve">teacher-centred </w:t>
            </w:r>
          </w:p>
          <w:p w14:paraId="1FFA0485" w14:textId="307B150D" w:rsidR="00E557D9" w:rsidRPr="007F5791" w:rsidRDefault="00E557D9" w:rsidP="00EA244A">
            <w:pPr>
              <w:pStyle w:val="Default"/>
              <w:numPr>
                <w:ilvl w:val="0"/>
                <w:numId w:val="2"/>
              </w:numPr>
              <w:rPr>
                <w:rFonts w:asciiTheme="minorHAnsi" w:hAnsiTheme="minorHAnsi"/>
                <w:sz w:val="20"/>
                <w:szCs w:val="20"/>
                <w:lang w:eastAsia="en-US"/>
              </w:rPr>
            </w:pPr>
            <w:r w:rsidRPr="007F5791">
              <w:rPr>
                <w:rFonts w:asciiTheme="minorHAnsi" w:hAnsiTheme="minorHAnsi"/>
                <w:sz w:val="20"/>
                <w:szCs w:val="20"/>
                <w:lang w:eastAsia="en-US"/>
              </w:rPr>
              <w:t xml:space="preserve">involved </w:t>
            </w:r>
            <w:r w:rsidR="005262AF">
              <w:rPr>
                <w:rFonts w:asciiTheme="minorHAnsi" w:hAnsiTheme="minorHAnsi"/>
                <w:sz w:val="20"/>
                <w:szCs w:val="20"/>
                <w:lang w:eastAsia="en-US"/>
              </w:rPr>
              <w:t>the teacher</w:t>
            </w:r>
            <w:r w:rsidRPr="007F5791">
              <w:rPr>
                <w:rFonts w:asciiTheme="minorHAnsi" w:hAnsiTheme="minorHAnsi"/>
                <w:sz w:val="20"/>
                <w:szCs w:val="20"/>
                <w:lang w:eastAsia="en-US"/>
              </w:rPr>
              <w:t xml:space="preserve"> as a provider of knowledge or as someone who passed o</w:t>
            </w:r>
            <w:r w:rsidR="009A35A6" w:rsidRPr="007F5791">
              <w:rPr>
                <w:rFonts w:asciiTheme="minorHAnsi" w:hAnsiTheme="minorHAnsi"/>
                <w:sz w:val="20"/>
                <w:szCs w:val="20"/>
                <w:lang w:eastAsia="en-US"/>
              </w:rPr>
              <w:t xml:space="preserve">n </w:t>
            </w:r>
            <w:r w:rsidR="004509F3">
              <w:rPr>
                <w:rFonts w:asciiTheme="minorHAnsi" w:hAnsiTheme="minorHAnsi"/>
                <w:sz w:val="20"/>
                <w:szCs w:val="20"/>
                <w:lang w:eastAsia="en-US"/>
              </w:rPr>
              <w:t>(</w:t>
            </w:r>
            <w:r w:rsidR="009A35A6" w:rsidRPr="007F5791">
              <w:rPr>
                <w:rFonts w:asciiTheme="minorHAnsi" w:hAnsiTheme="minorHAnsi"/>
                <w:sz w:val="20"/>
                <w:szCs w:val="20"/>
                <w:lang w:eastAsia="en-US"/>
              </w:rPr>
              <w:t>literall</w:t>
            </w:r>
            <w:r w:rsidR="00A1573C">
              <w:rPr>
                <w:rFonts w:asciiTheme="minorHAnsi" w:hAnsiTheme="minorHAnsi"/>
                <w:sz w:val="20"/>
                <w:szCs w:val="20"/>
                <w:lang w:eastAsia="en-US"/>
              </w:rPr>
              <w:t>y means ‘</w:t>
            </w:r>
            <w:r w:rsidR="009A35A6" w:rsidRPr="007F5791">
              <w:rPr>
                <w:rFonts w:asciiTheme="minorHAnsi" w:hAnsiTheme="minorHAnsi"/>
                <w:sz w:val="20"/>
                <w:szCs w:val="20"/>
                <w:lang w:eastAsia="en-US"/>
              </w:rPr>
              <w:t>to explain</w:t>
            </w:r>
            <w:r w:rsidR="00A1573C">
              <w:rPr>
                <w:rFonts w:asciiTheme="minorHAnsi" w:hAnsiTheme="minorHAnsi"/>
                <w:sz w:val="20"/>
                <w:szCs w:val="20"/>
                <w:lang w:eastAsia="en-US"/>
              </w:rPr>
              <w:t>’</w:t>
            </w:r>
            <w:r w:rsidR="004509F3">
              <w:rPr>
                <w:rFonts w:asciiTheme="minorHAnsi" w:hAnsiTheme="minorHAnsi"/>
                <w:sz w:val="20"/>
                <w:szCs w:val="20"/>
                <w:lang w:eastAsia="en-US"/>
              </w:rPr>
              <w:t>)</w:t>
            </w:r>
            <w:r w:rsidRPr="007F5791">
              <w:rPr>
                <w:rFonts w:asciiTheme="minorHAnsi" w:hAnsiTheme="minorHAnsi"/>
                <w:sz w:val="20"/>
                <w:szCs w:val="20"/>
                <w:lang w:eastAsia="en-US"/>
              </w:rPr>
              <w:t xml:space="preserve"> knowledge</w:t>
            </w:r>
          </w:p>
          <w:p w14:paraId="558C12B8" w14:textId="4E5CC2AA" w:rsidR="00E557D9" w:rsidRPr="007F5791" w:rsidRDefault="005262AF" w:rsidP="00EA244A">
            <w:pPr>
              <w:pStyle w:val="Default"/>
              <w:numPr>
                <w:ilvl w:val="0"/>
                <w:numId w:val="2"/>
              </w:numPr>
              <w:rPr>
                <w:rFonts w:asciiTheme="minorHAnsi" w:hAnsiTheme="minorHAnsi"/>
                <w:sz w:val="20"/>
                <w:szCs w:val="20"/>
                <w:lang w:eastAsia="en-US"/>
              </w:rPr>
            </w:pPr>
            <w:r>
              <w:rPr>
                <w:rFonts w:asciiTheme="minorHAnsi" w:hAnsiTheme="minorHAnsi"/>
                <w:sz w:val="20"/>
                <w:szCs w:val="20"/>
                <w:lang w:eastAsia="en-US"/>
              </w:rPr>
              <w:t>saw students as passive recipients who</w:t>
            </w:r>
            <w:r w:rsidR="00E557D9" w:rsidRPr="007F5791">
              <w:rPr>
                <w:rFonts w:asciiTheme="minorHAnsi" w:hAnsiTheme="minorHAnsi"/>
                <w:sz w:val="20"/>
                <w:szCs w:val="20"/>
                <w:lang w:eastAsia="en-US"/>
              </w:rPr>
              <w:t xml:space="preserve"> were required to pay at</w:t>
            </w:r>
            <w:r w:rsidR="00A1573C">
              <w:rPr>
                <w:rFonts w:asciiTheme="minorHAnsi" w:hAnsiTheme="minorHAnsi"/>
                <w:sz w:val="20"/>
                <w:szCs w:val="20"/>
                <w:lang w:eastAsia="en-US"/>
              </w:rPr>
              <w:t xml:space="preserve">tention to what the teacher </w:t>
            </w:r>
            <w:r w:rsidR="00E557D9" w:rsidRPr="007F5791">
              <w:rPr>
                <w:rFonts w:asciiTheme="minorHAnsi" w:hAnsiTheme="minorHAnsi"/>
                <w:sz w:val="20"/>
                <w:szCs w:val="20"/>
                <w:lang w:eastAsia="en-US"/>
              </w:rPr>
              <w:t>said in class</w:t>
            </w:r>
          </w:p>
          <w:p w14:paraId="79B703B8" w14:textId="31372D81" w:rsidR="00E557D9" w:rsidRPr="007F5791" w:rsidRDefault="005262AF" w:rsidP="00EA244A">
            <w:pPr>
              <w:pStyle w:val="Default"/>
              <w:numPr>
                <w:ilvl w:val="0"/>
                <w:numId w:val="2"/>
              </w:numPr>
              <w:rPr>
                <w:rFonts w:asciiTheme="minorHAnsi" w:hAnsiTheme="minorHAnsi"/>
                <w:sz w:val="20"/>
                <w:szCs w:val="20"/>
                <w:lang w:eastAsia="en-US"/>
              </w:rPr>
            </w:pPr>
            <w:proofErr w:type="gramStart"/>
            <w:r>
              <w:rPr>
                <w:rFonts w:asciiTheme="minorHAnsi" w:hAnsiTheme="minorHAnsi"/>
                <w:sz w:val="20"/>
                <w:szCs w:val="20"/>
                <w:lang w:eastAsia="en-US"/>
              </w:rPr>
              <w:t>meant</w:t>
            </w:r>
            <w:proofErr w:type="gramEnd"/>
            <w:r>
              <w:rPr>
                <w:rFonts w:asciiTheme="minorHAnsi" w:hAnsiTheme="minorHAnsi"/>
                <w:sz w:val="20"/>
                <w:szCs w:val="20"/>
                <w:lang w:eastAsia="en-US"/>
              </w:rPr>
              <w:t xml:space="preserve"> students were </w:t>
            </w:r>
            <w:r w:rsidR="00691C37" w:rsidRPr="007F5791">
              <w:rPr>
                <w:rFonts w:asciiTheme="minorHAnsi" w:hAnsiTheme="minorHAnsi"/>
                <w:sz w:val="20"/>
                <w:szCs w:val="20"/>
                <w:lang w:eastAsia="en-US"/>
              </w:rPr>
              <w:t>required</w:t>
            </w:r>
            <w:r w:rsidR="00E557D9" w:rsidRPr="007F5791">
              <w:rPr>
                <w:rFonts w:asciiTheme="minorHAnsi" w:hAnsiTheme="minorHAnsi"/>
                <w:sz w:val="20"/>
                <w:szCs w:val="20"/>
                <w:lang w:eastAsia="en-US"/>
              </w:rPr>
              <w:t xml:space="preserve"> to memorise </w:t>
            </w:r>
            <w:r>
              <w:rPr>
                <w:rFonts w:asciiTheme="minorHAnsi" w:hAnsiTheme="minorHAnsi"/>
                <w:sz w:val="20"/>
                <w:szCs w:val="20"/>
                <w:lang w:eastAsia="en-US"/>
              </w:rPr>
              <w:t xml:space="preserve">information in </w:t>
            </w:r>
            <w:r w:rsidR="00E557D9" w:rsidRPr="007F5791">
              <w:rPr>
                <w:rFonts w:asciiTheme="minorHAnsi" w:hAnsiTheme="minorHAnsi"/>
                <w:sz w:val="20"/>
                <w:szCs w:val="20"/>
                <w:lang w:eastAsia="en-US"/>
              </w:rPr>
              <w:t>the textbooks</w:t>
            </w:r>
            <w:r w:rsidR="00A018AC">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7D1692BD" w14:textId="108E1048" w:rsidR="00E557D9" w:rsidRPr="007F5791" w:rsidRDefault="00E557D9" w:rsidP="00EA244A">
            <w:pPr>
              <w:autoSpaceDE w:val="0"/>
              <w:autoSpaceDN w:val="0"/>
              <w:adjustRightInd w:val="0"/>
              <w:spacing w:after="0" w:line="240" w:lineRule="auto"/>
              <w:jc w:val="center"/>
              <w:rPr>
                <w:sz w:val="20"/>
                <w:szCs w:val="20"/>
              </w:rPr>
            </w:pPr>
            <w:r w:rsidRPr="007F5791">
              <w:rPr>
                <w:sz w:val="20"/>
                <w:szCs w:val="20"/>
              </w:rPr>
              <w:t>1</w:t>
            </w:r>
            <w:r w:rsidR="00EA244A">
              <w:rPr>
                <w:sz w:val="20"/>
                <w:szCs w:val="20"/>
              </w:rPr>
              <w:t>–</w:t>
            </w:r>
            <w:r w:rsidRPr="007F5791">
              <w:rPr>
                <w:sz w:val="20"/>
                <w:szCs w:val="20"/>
              </w:rPr>
              <w:t>4</w:t>
            </w:r>
          </w:p>
        </w:tc>
      </w:tr>
      <w:tr w:rsidR="00AE047F" w:rsidRPr="007F5791" w14:paraId="32A95EA5" w14:textId="77777777" w:rsidTr="00EA244A">
        <w:trPr>
          <w:trHeight w:val="272"/>
        </w:trPr>
        <w:tc>
          <w:tcPr>
            <w:tcW w:w="8931" w:type="dxa"/>
            <w:gridSpan w:val="2"/>
            <w:shd w:val="clear" w:color="auto" w:fill="E4D8EB" w:themeFill="accent4" w:themeFillTint="66"/>
            <w:vAlign w:val="center"/>
          </w:tcPr>
          <w:p w14:paraId="6B94485F" w14:textId="6A530724" w:rsidR="00AE047F" w:rsidRPr="007F5791" w:rsidRDefault="005262AF" w:rsidP="00EA244A">
            <w:pPr>
              <w:tabs>
                <w:tab w:val="right" w:pos="8647"/>
              </w:tabs>
              <w:spacing w:after="0" w:line="240" w:lineRule="auto"/>
              <w:rPr>
                <w:rFonts w:eastAsia="Times New Roman" w:cs="Arial"/>
                <w:b/>
                <w:bCs/>
                <w:sz w:val="20"/>
                <w:szCs w:val="20"/>
                <w:lang w:eastAsia="en-AU"/>
              </w:rPr>
            </w:pPr>
            <w:r>
              <w:rPr>
                <w:rFonts w:eastAsia="Times New Roman" w:cs="Arial"/>
                <w:b/>
                <w:bCs/>
                <w:sz w:val="20"/>
                <w:szCs w:val="20"/>
                <w:lang w:eastAsia="en-AU"/>
              </w:rPr>
              <w:t>Examples of</w:t>
            </w:r>
            <w:r w:rsidR="007F5791" w:rsidRPr="007F5791">
              <w:rPr>
                <w:rFonts w:eastAsia="Times New Roman" w:cs="Arial"/>
                <w:b/>
                <w:bCs/>
                <w:sz w:val="20"/>
                <w:szCs w:val="20"/>
                <w:lang w:eastAsia="en-AU"/>
              </w:rPr>
              <w:t xml:space="preserve"> modern education</w:t>
            </w:r>
            <w:r w:rsidR="00AE047F" w:rsidRPr="007F5791">
              <w:rPr>
                <w:rFonts w:eastAsia="Times New Roman" w:cs="Arial"/>
                <w:b/>
                <w:bCs/>
                <w:sz w:val="20"/>
                <w:szCs w:val="20"/>
                <w:lang w:eastAsia="en-AU"/>
              </w:rPr>
              <w:tab/>
            </w:r>
            <w:r w:rsidR="00C34A7F" w:rsidRPr="007F5791">
              <w:rPr>
                <w:rFonts w:eastAsia="Times New Roman" w:cs="Arial"/>
                <w:b/>
                <w:bCs/>
                <w:sz w:val="20"/>
                <w:szCs w:val="20"/>
                <w:lang w:eastAsia="en-AU"/>
              </w:rPr>
              <w:t>/5</w:t>
            </w:r>
          </w:p>
        </w:tc>
      </w:tr>
      <w:tr w:rsidR="00AE047F" w:rsidRPr="008364CA" w14:paraId="2BEA0329"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2FF2ADFB" w14:textId="1116A9AF" w:rsidR="007F5791" w:rsidRPr="007F5791" w:rsidRDefault="00576BDA" w:rsidP="00EA244A">
            <w:pPr>
              <w:pStyle w:val="Default"/>
              <w:rPr>
                <w:rFonts w:asciiTheme="minorHAnsi" w:eastAsia="Times New Roman" w:hAnsiTheme="minorHAnsi" w:cstheme="minorHAnsi"/>
                <w:bCs/>
                <w:sz w:val="20"/>
                <w:szCs w:val="20"/>
                <w:lang w:eastAsia="en-AU"/>
              </w:rPr>
            </w:pPr>
            <w:r>
              <w:rPr>
                <w:rFonts w:asciiTheme="minorHAnsi" w:eastAsia="Times New Roman" w:hAnsiTheme="minorHAnsi" w:cstheme="minorHAnsi"/>
                <w:bCs/>
                <w:sz w:val="20"/>
                <w:szCs w:val="20"/>
                <w:lang w:eastAsia="en-AU"/>
              </w:rPr>
              <w:t xml:space="preserve">In the age of the </w:t>
            </w:r>
            <w:r w:rsidR="004509F3">
              <w:rPr>
                <w:rFonts w:asciiTheme="minorHAnsi" w:eastAsia="Times New Roman" w:hAnsiTheme="minorHAnsi" w:cstheme="minorHAnsi"/>
                <w:bCs/>
                <w:sz w:val="20"/>
                <w:szCs w:val="20"/>
                <w:lang w:eastAsia="en-AU"/>
              </w:rPr>
              <w:t>i</w:t>
            </w:r>
            <w:r>
              <w:rPr>
                <w:rFonts w:asciiTheme="minorHAnsi" w:eastAsia="Times New Roman" w:hAnsiTheme="minorHAnsi" w:cstheme="minorHAnsi"/>
                <w:bCs/>
                <w:sz w:val="20"/>
                <w:szCs w:val="20"/>
                <w:lang w:eastAsia="en-AU"/>
              </w:rPr>
              <w:t>nternet</w:t>
            </w:r>
            <w:r w:rsidR="007F5791" w:rsidRPr="007F5791">
              <w:rPr>
                <w:rFonts w:asciiTheme="minorHAnsi" w:eastAsia="Times New Roman" w:hAnsiTheme="minorHAnsi" w:cstheme="minorHAnsi"/>
                <w:bCs/>
                <w:sz w:val="20"/>
                <w:szCs w:val="20"/>
                <w:lang w:eastAsia="en-AU"/>
              </w:rPr>
              <w:t>:</w:t>
            </w:r>
          </w:p>
          <w:p w14:paraId="26A0BCC8" w14:textId="4B87B334" w:rsidR="00C34A7F" w:rsidRPr="007F5791" w:rsidRDefault="00C34A7F" w:rsidP="00EA244A">
            <w:pPr>
              <w:pStyle w:val="Default"/>
              <w:numPr>
                <w:ilvl w:val="0"/>
                <w:numId w:val="2"/>
              </w:numPr>
              <w:rPr>
                <w:rFonts w:asciiTheme="minorHAnsi" w:hAnsiTheme="minorHAnsi"/>
                <w:sz w:val="20"/>
                <w:szCs w:val="20"/>
                <w:lang w:eastAsia="en-US"/>
              </w:rPr>
            </w:pPr>
            <w:r w:rsidRPr="007F5791">
              <w:rPr>
                <w:rFonts w:asciiTheme="minorHAnsi" w:hAnsiTheme="minorHAnsi"/>
                <w:sz w:val="20"/>
                <w:szCs w:val="20"/>
                <w:lang w:eastAsia="en-US"/>
              </w:rPr>
              <w:t>everyone is a teacher and everyone is a student</w:t>
            </w:r>
          </w:p>
          <w:p w14:paraId="7F76FA27" w14:textId="1DB570C8" w:rsidR="00C34A7F" w:rsidRPr="007F5791" w:rsidRDefault="00C34A7F" w:rsidP="00EA244A">
            <w:pPr>
              <w:pStyle w:val="Default"/>
              <w:numPr>
                <w:ilvl w:val="0"/>
                <w:numId w:val="2"/>
              </w:numPr>
              <w:rPr>
                <w:rFonts w:asciiTheme="minorHAnsi" w:hAnsiTheme="minorHAnsi"/>
                <w:sz w:val="20"/>
                <w:szCs w:val="20"/>
                <w:lang w:eastAsia="en-US"/>
              </w:rPr>
            </w:pPr>
            <w:r w:rsidRPr="007F5791">
              <w:rPr>
                <w:rFonts w:asciiTheme="minorHAnsi" w:hAnsiTheme="minorHAnsi"/>
                <w:sz w:val="20"/>
                <w:szCs w:val="20"/>
                <w:lang w:eastAsia="en-US"/>
              </w:rPr>
              <w:t>teachers in classrooms are facilitators who help student</w:t>
            </w:r>
            <w:r w:rsidR="00EC6CD9" w:rsidRPr="007F5791">
              <w:rPr>
                <w:rFonts w:asciiTheme="minorHAnsi" w:hAnsiTheme="minorHAnsi"/>
                <w:sz w:val="20"/>
                <w:szCs w:val="20"/>
                <w:lang w:eastAsia="en-US"/>
              </w:rPr>
              <w:t xml:space="preserve">s </w:t>
            </w:r>
            <w:r w:rsidRPr="007F5791">
              <w:rPr>
                <w:rFonts w:asciiTheme="minorHAnsi" w:hAnsiTheme="minorHAnsi"/>
                <w:sz w:val="20"/>
                <w:szCs w:val="20"/>
                <w:lang w:eastAsia="en-US"/>
              </w:rPr>
              <w:t xml:space="preserve">learn by encouraging </w:t>
            </w:r>
            <w:r w:rsidR="00EC6CD9" w:rsidRPr="007F5791">
              <w:rPr>
                <w:rFonts w:asciiTheme="minorHAnsi" w:hAnsiTheme="minorHAnsi"/>
                <w:sz w:val="20"/>
                <w:szCs w:val="20"/>
                <w:lang w:eastAsia="en-US"/>
              </w:rPr>
              <w:t>them</w:t>
            </w:r>
            <w:r w:rsidR="0048080F">
              <w:rPr>
                <w:rFonts w:asciiTheme="minorHAnsi" w:hAnsiTheme="minorHAnsi"/>
                <w:sz w:val="20"/>
                <w:szCs w:val="20"/>
                <w:lang w:eastAsia="en-US"/>
              </w:rPr>
              <w:t xml:space="preserve"> to participate in class</w:t>
            </w:r>
            <w:r w:rsidRPr="007F5791">
              <w:rPr>
                <w:rFonts w:asciiTheme="minorHAnsi" w:hAnsiTheme="minorHAnsi"/>
                <w:sz w:val="20"/>
                <w:szCs w:val="20"/>
                <w:lang w:eastAsia="en-US"/>
              </w:rPr>
              <w:t xml:space="preserve"> activities</w:t>
            </w:r>
          </w:p>
          <w:p w14:paraId="12679E89" w14:textId="3C404CCA" w:rsidR="00C34A7F" w:rsidRPr="007F5791" w:rsidRDefault="00A1573C" w:rsidP="00EA244A">
            <w:pPr>
              <w:pStyle w:val="Default"/>
              <w:numPr>
                <w:ilvl w:val="0"/>
                <w:numId w:val="2"/>
              </w:numPr>
              <w:rPr>
                <w:rFonts w:asciiTheme="minorHAnsi" w:hAnsiTheme="minorHAnsi"/>
                <w:sz w:val="20"/>
                <w:szCs w:val="20"/>
                <w:lang w:eastAsia="en-US"/>
              </w:rPr>
            </w:pPr>
            <w:r>
              <w:rPr>
                <w:rFonts w:asciiTheme="minorHAnsi" w:hAnsiTheme="minorHAnsi"/>
                <w:sz w:val="20"/>
                <w:szCs w:val="20"/>
                <w:lang w:eastAsia="en-US"/>
              </w:rPr>
              <w:t>the work of a teacher</w:t>
            </w:r>
            <w:r w:rsidR="00C34A7F" w:rsidRPr="007F5791">
              <w:rPr>
                <w:rFonts w:asciiTheme="minorHAnsi" w:hAnsiTheme="minorHAnsi"/>
                <w:sz w:val="20"/>
                <w:szCs w:val="20"/>
                <w:lang w:eastAsia="en-US"/>
              </w:rPr>
              <w:t xml:space="preserve"> is to guide students to actively explore knowledge</w:t>
            </w:r>
          </w:p>
          <w:p w14:paraId="2C39A4B2" w14:textId="011DA793" w:rsidR="00C34A7F" w:rsidRPr="007F5791" w:rsidRDefault="00C34A7F" w:rsidP="00EA244A">
            <w:pPr>
              <w:pStyle w:val="Default"/>
              <w:numPr>
                <w:ilvl w:val="0"/>
                <w:numId w:val="2"/>
              </w:numPr>
              <w:rPr>
                <w:rFonts w:asciiTheme="minorHAnsi" w:hAnsiTheme="minorHAnsi"/>
                <w:sz w:val="20"/>
                <w:szCs w:val="20"/>
                <w:lang w:eastAsia="en-US"/>
              </w:rPr>
            </w:pPr>
            <w:r w:rsidRPr="007F5791">
              <w:rPr>
                <w:rFonts w:asciiTheme="minorHAnsi" w:hAnsiTheme="minorHAnsi"/>
                <w:sz w:val="20"/>
                <w:szCs w:val="20"/>
                <w:lang w:eastAsia="en-US"/>
              </w:rPr>
              <w:t>s</w:t>
            </w:r>
            <w:r w:rsidR="00576BDA">
              <w:rPr>
                <w:rFonts w:asciiTheme="minorHAnsi" w:hAnsiTheme="minorHAnsi"/>
                <w:sz w:val="20"/>
                <w:szCs w:val="20"/>
                <w:lang w:eastAsia="en-US"/>
              </w:rPr>
              <w:t>tudents, as active learners, have</w:t>
            </w:r>
            <w:r w:rsidRPr="007F5791">
              <w:rPr>
                <w:rFonts w:asciiTheme="minorHAnsi" w:hAnsiTheme="minorHAnsi"/>
                <w:sz w:val="20"/>
                <w:szCs w:val="20"/>
                <w:lang w:eastAsia="en-US"/>
              </w:rPr>
              <w:t xml:space="preserve"> to access the Internet to search for information relevant to their learning</w:t>
            </w:r>
          </w:p>
          <w:p w14:paraId="3A6FF99C" w14:textId="7E2BF098" w:rsidR="00AE047F" w:rsidRPr="007F5791" w:rsidRDefault="00691C37" w:rsidP="00EA244A">
            <w:pPr>
              <w:pStyle w:val="Default"/>
              <w:numPr>
                <w:ilvl w:val="0"/>
                <w:numId w:val="2"/>
              </w:numPr>
              <w:rPr>
                <w:rFonts w:asciiTheme="minorHAnsi" w:hAnsiTheme="minorHAnsi"/>
                <w:sz w:val="20"/>
                <w:szCs w:val="20"/>
                <w:lang w:eastAsia="en-US"/>
              </w:rPr>
            </w:pPr>
            <w:proofErr w:type="gramStart"/>
            <w:r w:rsidRPr="007F5791">
              <w:rPr>
                <w:rFonts w:asciiTheme="minorHAnsi" w:hAnsiTheme="minorHAnsi"/>
                <w:sz w:val="20"/>
                <w:szCs w:val="20"/>
                <w:lang w:eastAsia="en-US"/>
              </w:rPr>
              <w:t>students</w:t>
            </w:r>
            <w:proofErr w:type="gramEnd"/>
            <w:r w:rsidR="00C34A7F" w:rsidRPr="007F5791">
              <w:rPr>
                <w:rFonts w:asciiTheme="minorHAnsi" w:hAnsiTheme="minorHAnsi"/>
                <w:sz w:val="20"/>
                <w:szCs w:val="20"/>
                <w:lang w:eastAsia="en-US"/>
              </w:rPr>
              <w:t xml:space="preserve"> are also required to participate in class discussions</w:t>
            </w:r>
            <w:r w:rsidR="00A018AC">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74C7B14E" w14:textId="0EBE52CC" w:rsidR="00AE047F" w:rsidRPr="008364CA" w:rsidRDefault="00BE05CE" w:rsidP="00EA244A">
            <w:pPr>
              <w:autoSpaceDE w:val="0"/>
              <w:autoSpaceDN w:val="0"/>
              <w:adjustRightInd w:val="0"/>
              <w:spacing w:after="0" w:line="240" w:lineRule="auto"/>
              <w:jc w:val="center"/>
              <w:rPr>
                <w:sz w:val="20"/>
                <w:szCs w:val="20"/>
              </w:rPr>
            </w:pPr>
            <w:r w:rsidRPr="007F5791">
              <w:rPr>
                <w:sz w:val="20"/>
                <w:szCs w:val="20"/>
              </w:rPr>
              <w:t>1</w:t>
            </w:r>
            <w:r w:rsidR="00EA244A">
              <w:rPr>
                <w:sz w:val="20"/>
                <w:szCs w:val="20"/>
              </w:rPr>
              <w:t>–</w:t>
            </w:r>
            <w:r w:rsidRPr="007F5791">
              <w:rPr>
                <w:sz w:val="20"/>
                <w:szCs w:val="20"/>
              </w:rPr>
              <w:t>5</w:t>
            </w:r>
          </w:p>
        </w:tc>
      </w:tr>
      <w:tr w:rsidR="00ED0703" w:rsidRPr="008364CA" w14:paraId="44795249"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4B87FF41" w14:textId="632CEF0A" w:rsidR="00ED0703" w:rsidRPr="00C34A7F" w:rsidRDefault="00ED0703" w:rsidP="00EA244A">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3B5845C4" w14:textId="41A1093F" w:rsidR="00ED0703" w:rsidRPr="00A1573C" w:rsidRDefault="00EA244A" w:rsidP="00EA244A">
            <w:pPr>
              <w:autoSpaceDE w:val="0"/>
              <w:autoSpaceDN w:val="0"/>
              <w:adjustRightInd w:val="0"/>
              <w:spacing w:after="0" w:line="240" w:lineRule="auto"/>
              <w:jc w:val="right"/>
              <w:rPr>
                <w:b/>
                <w:sz w:val="20"/>
                <w:szCs w:val="20"/>
              </w:rPr>
            </w:pPr>
            <w:r>
              <w:rPr>
                <w:b/>
                <w:sz w:val="20"/>
                <w:szCs w:val="20"/>
              </w:rPr>
              <w:t>/</w:t>
            </w:r>
            <w:r w:rsidR="00ED0703" w:rsidRPr="00A1573C">
              <w:rPr>
                <w:b/>
                <w:sz w:val="20"/>
                <w:szCs w:val="20"/>
              </w:rPr>
              <w:t>10</w:t>
            </w:r>
          </w:p>
        </w:tc>
      </w:tr>
    </w:tbl>
    <w:p w14:paraId="7C304E7B" w14:textId="77777777" w:rsidR="00BE05CE" w:rsidRDefault="00BE05CE" w:rsidP="004D2ECD">
      <w:pPr>
        <w:rPr>
          <w:lang w:val="en-GB" w:eastAsia="ja-JP"/>
        </w:rPr>
      </w:pPr>
      <w:r>
        <w:rPr>
          <w:lang w:val="en-GB" w:eastAsia="ja-JP"/>
        </w:rPr>
        <w:br w:type="page"/>
      </w:r>
    </w:p>
    <w:p w14:paraId="643FBC31" w14:textId="0C35C21F" w:rsidR="00C34A7F" w:rsidRPr="00CB0DF3" w:rsidRDefault="00C34A7F" w:rsidP="00CB0DF3">
      <w:pPr>
        <w:tabs>
          <w:tab w:val="right" w:pos="9072"/>
        </w:tabs>
        <w:spacing w:before="200"/>
        <w:rPr>
          <w:b/>
        </w:rPr>
      </w:pPr>
      <w:r w:rsidRPr="00CB0DF3">
        <w:rPr>
          <w:b/>
        </w:rPr>
        <w:lastRenderedPageBreak/>
        <w:t>Question 3</w:t>
      </w:r>
      <w:r w:rsidR="00444C39" w:rsidRPr="00CB0DF3">
        <w:rPr>
          <w:b/>
        </w:rPr>
        <w:tab/>
        <w:t>(6 marks)</w:t>
      </w:r>
    </w:p>
    <w:p w14:paraId="3FABB265" w14:textId="7369989E" w:rsidR="0014557E" w:rsidRPr="00CB0DF3" w:rsidRDefault="004509F3" w:rsidP="0014557E">
      <w:r>
        <w:t>I</w:t>
      </w:r>
      <w:r w:rsidRPr="00CB0DF3">
        <w:t xml:space="preserve">n </w:t>
      </w:r>
      <w:r w:rsidRPr="00CB0DF3">
        <w:rPr>
          <w:b/>
        </w:rPr>
        <w:t>English</w:t>
      </w:r>
      <w:r w:rsidRPr="004509F3">
        <w:t>,</w:t>
      </w:r>
      <w:r w:rsidRPr="00CB0DF3">
        <w:t xml:space="preserve"> </w:t>
      </w:r>
      <w:r>
        <w:t>s</w:t>
      </w:r>
      <w:r w:rsidR="0014557E" w:rsidRPr="00CB0DF3">
        <w:t>ummarise six of the main points made by Ms Wu.</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C34A7F" w:rsidRPr="006C217D" w14:paraId="78EBDA3C" w14:textId="77777777" w:rsidTr="00EA244A">
        <w:trPr>
          <w:trHeight w:val="272"/>
        </w:trPr>
        <w:tc>
          <w:tcPr>
            <w:tcW w:w="7938" w:type="dxa"/>
            <w:shd w:val="clear" w:color="auto" w:fill="BD9FCF" w:themeFill="accent4"/>
            <w:vAlign w:val="center"/>
          </w:tcPr>
          <w:p w14:paraId="7CB99EA8" w14:textId="77777777" w:rsidR="00C34A7F" w:rsidRPr="006C217D" w:rsidRDefault="00C34A7F" w:rsidP="00EA244A">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78087E8D" w14:textId="77777777" w:rsidR="00C34A7F" w:rsidRPr="006C217D" w:rsidRDefault="00C34A7F" w:rsidP="00EA244A">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C34A7F" w:rsidRPr="006C217D" w14:paraId="6BD5CDA4" w14:textId="77777777" w:rsidTr="00EA244A">
        <w:trPr>
          <w:trHeight w:val="272"/>
        </w:trPr>
        <w:tc>
          <w:tcPr>
            <w:tcW w:w="8931" w:type="dxa"/>
            <w:gridSpan w:val="2"/>
            <w:shd w:val="clear" w:color="auto" w:fill="E4D8EB" w:themeFill="accent4" w:themeFillTint="66"/>
            <w:vAlign w:val="center"/>
          </w:tcPr>
          <w:p w14:paraId="0B20291C" w14:textId="7EB9DEE1" w:rsidR="00C34A7F" w:rsidRPr="006C217D" w:rsidRDefault="00576BDA" w:rsidP="004509F3">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The main points</w:t>
            </w:r>
            <w:r w:rsidR="00C34A7F">
              <w:rPr>
                <w:rFonts w:eastAsia="Times New Roman" w:cs="Times New Roman"/>
                <w:b/>
                <w:sz w:val="20"/>
                <w:szCs w:val="20"/>
              </w:rPr>
              <w:t xml:space="preserve"> incl</w:t>
            </w:r>
            <w:r w:rsidR="00EA244A">
              <w:rPr>
                <w:rFonts w:eastAsia="Times New Roman" w:cs="Times New Roman"/>
                <w:b/>
                <w:sz w:val="20"/>
                <w:szCs w:val="20"/>
              </w:rPr>
              <w:t>ude (any six of the following)</w:t>
            </w:r>
            <w:r w:rsidR="004509F3">
              <w:rPr>
                <w:rFonts w:eastAsia="Times New Roman" w:cs="Times New Roman"/>
                <w:b/>
                <w:sz w:val="20"/>
                <w:szCs w:val="20"/>
              </w:rPr>
              <w:t>:</w:t>
            </w:r>
            <w:r w:rsidR="00C34A7F">
              <w:rPr>
                <w:rFonts w:eastAsia="Times New Roman" w:cs="Times New Roman"/>
                <w:b/>
                <w:sz w:val="20"/>
                <w:szCs w:val="20"/>
              </w:rPr>
              <w:tab/>
            </w:r>
            <w:r w:rsidR="00EA244A">
              <w:rPr>
                <w:rFonts w:eastAsia="Times New Roman" w:cs="Times New Roman"/>
                <w:b/>
                <w:sz w:val="20"/>
                <w:szCs w:val="20"/>
              </w:rPr>
              <w:t>/</w:t>
            </w:r>
            <w:r w:rsidR="00C34A7F">
              <w:rPr>
                <w:rFonts w:eastAsia="Times New Roman" w:cs="Times New Roman"/>
                <w:b/>
                <w:sz w:val="20"/>
                <w:szCs w:val="20"/>
              </w:rPr>
              <w:t>6</w:t>
            </w:r>
          </w:p>
        </w:tc>
      </w:tr>
      <w:tr w:rsidR="00C34A7F" w:rsidRPr="008364CA" w14:paraId="6D5D3EA7"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043F0ECF" w14:textId="44A2B5F2" w:rsidR="00C34A7F" w:rsidRPr="00C34A7F" w:rsidRDefault="002D71DC" w:rsidP="00EA244A">
            <w:pPr>
              <w:pStyle w:val="Default"/>
              <w:numPr>
                <w:ilvl w:val="0"/>
                <w:numId w:val="3"/>
              </w:numPr>
              <w:rPr>
                <w:rFonts w:asciiTheme="minorHAnsi" w:hAnsiTheme="minorHAnsi"/>
                <w:sz w:val="20"/>
                <w:szCs w:val="20"/>
                <w:lang w:eastAsia="en-US"/>
              </w:rPr>
            </w:pPr>
            <w:r>
              <w:rPr>
                <w:rFonts w:asciiTheme="minorHAnsi" w:hAnsiTheme="minorHAnsi"/>
                <w:sz w:val="20"/>
                <w:szCs w:val="20"/>
                <w:lang w:eastAsia="en-US"/>
              </w:rPr>
              <w:t>i</w:t>
            </w:r>
            <w:r w:rsidR="00C34A7F" w:rsidRPr="00C34A7F">
              <w:rPr>
                <w:rFonts w:asciiTheme="minorHAnsi" w:hAnsiTheme="minorHAnsi"/>
                <w:sz w:val="20"/>
                <w:szCs w:val="20"/>
                <w:lang w:eastAsia="en-US"/>
              </w:rPr>
              <w:t xml:space="preserve">n the age of the </w:t>
            </w:r>
            <w:r>
              <w:rPr>
                <w:rFonts w:asciiTheme="minorHAnsi" w:hAnsiTheme="minorHAnsi"/>
                <w:sz w:val="20"/>
                <w:szCs w:val="20"/>
                <w:lang w:eastAsia="en-US"/>
              </w:rPr>
              <w:t>i</w:t>
            </w:r>
            <w:r w:rsidR="00C34A7F" w:rsidRPr="00C34A7F">
              <w:rPr>
                <w:rFonts w:asciiTheme="minorHAnsi" w:hAnsiTheme="minorHAnsi"/>
                <w:sz w:val="20"/>
                <w:szCs w:val="20"/>
                <w:lang w:eastAsia="en-US"/>
              </w:rPr>
              <w:t>nternet ev</w:t>
            </w:r>
            <w:r w:rsidR="008D6F0E">
              <w:rPr>
                <w:rFonts w:asciiTheme="minorHAnsi" w:hAnsiTheme="minorHAnsi"/>
                <w:sz w:val="20"/>
                <w:szCs w:val="20"/>
                <w:lang w:eastAsia="en-US"/>
              </w:rPr>
              <w:t>eryone is a teacher and everyone</w:t>
            </w:r>
            <w:r w:rsidR="00C34A7F" w:rsidRPr="00C34A7F">
              <w:rPr>
                <w:rFonts w:asciiTheme="minorHAnsi" w:hAnsiTheme="minorHAnsi"/>
                <w:sz w:val="20"/>
                <w:szCs w:val="20"/>
                <w:lang w:eastAsia="en-US"/>
              </w:rPr>
              <w:t xml:space="preserve"> is a student</w:t>
            </w:r>
          </w:p>
          <w:p w14:paraId="0227C2FE" w14:textId="2898057E" w:rsidR="00C34A7F" w:rsidRPr="00C34A7F" w:rsidRDefault="00C34A7F" w:rsidP="00EA244A">
            <w:pPr>
              <w:pStyle w:val="Default"/>
              <w:numPr>
                <w:ilvl w:val="0"/>
                <w:numId w:val="3"/>
              </w:numPr>
              <w:rPr>
                <w:rFonts w:asciiTheme="minorHAnsi" w:hAnsiTheme="minorHAnsi"/>
                <w:sz w:val="20"/>
                <w:szCs w:val="20"/>
                <w:lang w:eastAsia="en-US"/>
              </w:rPr>
            </w:pPr>
            <w:r w:rsidRPr="00C34A7F">
              <w:rPr>
                <w:rFonts w:asciiTheme="minorHAnsi" w:hAnsiTheme="minorHAnsi"/>
                <w:sz w:val="20"/>
                <w:szCs w:val="20"/>
                <w:lang w:eastAsia="en-US"/>
              </w:rPr>
              <w:t>traditio</w:t>
            </w:r>
            <w:r w:rsidR="009A35A6">
              <w:rPr>
                <w:rFonts w:asciiTheme="minorHAnsi" w:hAnsiTheme="minorHAnsi"/>
                <w:sz w:val="20"/>
                <w:szCs w:val="20"/>
                <w:lang w:eastAsia="en-US"/>
              </w:rPr>
              <w:t>nal teacher-centred education no</w:t>
            </w:r>
            <w:r w:rsidRPr="00C34A7F">
              <w:rPr>
                <w:rFonts w:asciiTheme="minorHAnsi" w:hAnsiTheme="minorHAnsi"/>
                <w:sz w:val="20"/>
                <w:szCs w:val="20"/>
                <w:lang w:eastAsia="en-US"/>
              </w:rPr>
              <w:t xml:space="preserve"> longer meets society</w:t>
            </w:r>
            <w:r w:rsidR="002D71DC">
              <w:rPr>
                <w:rFonts w:asciiTheme="minorHAnsi" w:hAnsiTheme="minorHAnsi"/>
                <w:sz w:val="20"/>
                <w:szCs w:val="20"/>
                <w:lang w:eastAsia="en-US"/>
              </w:rPr>
              <w:t>’s</w:t>
            </w:r>
            <w:r w:rsidRPr="00C34A7F">
              <w:rPr>
                <w:rFonts w:asciiTheme="minorHAnsi" w:hAnsiTheme="minorHAnsi"/>
                <w:sz w:val="20"/>
                <w:szCs w:val="20"/>
                <w:lang w:eastAsia="en-US"/>
              </w:rPr>
              <w:t xml:space="preserve"> needs</w:t>
            </w:r>
          </w:p>
          <w:p w14:paraId="4A7028B2" w14:textId="2AE6D279" w:rsidR="00C34A7F" w:rsidRPr="00C34A7F" w:rsidRDefault="00576BDA" w:rsidP="00EA244A">
            <w:pPr>
              <w:pStyle w:val="Default"/>
              <w:numPr>
                <w:ilvl w:val="0"/>
                <w:numId w:val="3"/>
              </w:numPr>
              <w:rPr>
                <w:rFonts w:asciiTheme="minorHAnsi" w:hAnsiTheme="minorHAnsi"/>
                <w:sz w:val="20"/>
                <w:szCs w:val="20"/>
                <w:lang w:eastAsia="en-US"/>
              </w:rPr>
            </w:pPr>
            <w:r>
              <w:rPr>
                <w:rFonts w:asciiTheme="minorHAnsi" w:hAnsiTheme="minorHAnsi"/>
                <w:sz w:val="20"/>
                <w:szCs w:val="20"/>
                <w:lang w:eastAsia="en-US"/>
              </w:rPr>
              <w:t>teachers do more than explain</w:t>
            </w:r>
            <w:r w:rsidR="00C34A7F" w:rsidRPr="00C34A7F">
              <w:rPr>
                <w:rFonts w:asciiTheme="minorHAnsi" w:hAnsiTheme="minorHAnsi"/>
                <w:sz w:val="20"/>
                <w:szCs w:val="20"/>
                <w:lang w:eastAsia="en-US"/>
              </w:rPr>
              <w:t xml:space="preserve"> knowle</w:t>
            </w:r>
            <w:r w:rsidR="008D6F0E">
              <w:rPr>
                <w:rFonts w:asciiTheme="minorHAnsi" w:hAnsiTheme="minorHAnsi"/>
                <w:sz w:val="20"/>
                <w:szCs w:val="20"/>
                <w:lang w:eastAsia="en-US"/>
              </w:rPr>
              <w:t>d</w:t>
            </w:r>
            <w:r w:rsidR="00C34A7F" w:rsidRPr="00C34A7F">
              <w:rPr>
                <w:rFonts w:asciiTheme="minorHAnsi" w:hAnsiTheme="minorHAnsi"/>
                <w:sz w:val="20"/>
                <w:szCs w:val="20"/>
                <w:lang w:eastAsia="en-US"/>
              </w:rPr>
              <w:t>ge in the classroom</w:t>
            </w:r>
          </w:p>
          <w:p w14:paraId="4BD604C4" w14:textId="713314E9" w:rsidR="00C34A7F" w:rsidRPr="00C34A7F" w:rsidRDefault="0014557E" w:rsidP="00EA244A">
            <w:pPr>
              <w:pStyle w:val="Default"/>
              <w:numPr>
                <w:ilvl w:val="0"/>
                <w:numId w:val="3"/>
              </w:numPr>
              <w:rPr>
                <w:rFonts w:asciiTheme="minorHAnsi" w:hAnsiTheme="minorHAnsi"/>
                <w:sz w:val="20"/>
                <w:szCs w:val="20"/>
                <w:lang w:eastAsia="en-US"/>
              </w:rPr>
            </w:pPr>
            <w:r>
              <w:rPr>
                <w:rFonts w:asciiTheme="minorHAnsi" w:hAnsiTheme="minorHAnsi"/>
                <w:sz w:val="20"/>
                <w:szCs w:val="20"/>
                <w:lang w:eastAsia="en-US"/>
              </w:rPr>
              <w:t>teachers need</w:t>
            </w:r>
            <w:r w:rsidR="00C34A7F" w:rsidRPr="00C34A7F">
              <w:rPr>
                <w:rFonts w:asciiTheme="minorHAnsi" w:hAnsiTheme="minorHAnsi"/>
                <w:sz w:val="20"/>
                <w:szCs w:val="20"/>
                <w:lang w:eastAsia="en-US"/>
              </w:rPr>
              <w:t xml:space="preserve"> to encourage students to participate</w:t>
            </w:r>
          </w:p>
          <w:p w14:paraId="6C81A459" w14:textId="77777777" w:rsidR="00C34A7F" w:rsidRPr="00C34A7F" w:rsidRDefault="00C34A7F" w:rsidP="00EA244A">
            <w:pPr>
              <w:pStyle w:val="Default"/>
              <w:numPr>
                <w:ilvl w:val="0"/>
                <w:numId w:val="3"/>
              </w:numPr>
              <w:rPr>
                <w:rFonts w:asciiTheme="minorHAnsi" w:hAnsiTheme="minorHAnsi"/>
                <w:sz w:val="20"/>
                <w:szCs w:val="20"/>
                <w:lang w:eastAsia="en-US"/>
              </w:rPr>
            </w:pPr>
            <w:r w:rsidRPr="00C34A7F">
              <w:rPr>
                <w:rFonts w:asciiTheme="minorHAnsi" w:hAnsiTheme="minorHAnsi"/>
                <w:sz w:val="20"/>
                <w:szCs w:val="20"/>
                <w:lang w:eastAsia="en-US"/>
              </w:rPr>
              <w:t>teachers guide students to actively explore knowledge</w:t>
            </w:r>
          </w:p>
          <w:p w14:paraId="448ADFAB" w14:textId="5C90A617" w:rsidR="00C34A7F" w:rsidRPr="00C34A7F" w:rsidRDefault="00C34A7F" w:rsidP="00EA244A">
            <w:pPr>
              <w:pStyle w:val="Default"/>
              <w:numPr>
                <w:ilvl w:val="0"/>
                <w:numId w:val="3"/>
              </w:numPr>
              <w:rPr>
                <w:rFonts w:asciiTheme="minorHAnsi" w:hAnsiTheme="minorHAnsi"/>
                <w:sz w:val="20"/>
                <w:szCs w:val="20"/>
                <w:lang w:eastAsia="en-US"/>
              </w:rPr>
            </w:pPr>
            <w:r w:rsidRPr="00C34A7F">
              <w:rPr>
                <w:rFonts w:asciiTheme="minorHAnsi" w:hAnsiTheme="minorHAnsi"/>
                <w:sz w:val="20"/>
                <w:szCs w:val="20"/>
                <w:lang w:eastAsia="en-US"/>
              </w:rPr>
              <w:t>searching</w:t>
            </w:r>
            <w:r w:rsidR="0014557E">
              <w:rPr>
                <w:rFonts w:asciiTheme="minorHAnsi" w:hAnsiTheme="minorHAnsi"/>
                <w:sz w:val="20"/>
                <w:szCs w:val="20"/>
                <w:lang w:eastAsia="en-US"/>
              </w:rPr>
              <w:t xml:space="preserve"> for</w:t>
            </w:r>
            <w:r w:rsidRPr="00C34A7F">
              <w:rPr>
                <w:rFonts w:asciiTheme="minorHAnsi" w:hAnsiTheme="minorHAnsi"/>
                <w:sz w:val="20"/>
                <w:szCs w:val="20"/>
                <w:lang w:eastAsia="en-US"/>
              </w:rPr>
              <w:t xml:space="preserve"> information online i</w:t>
            </w:r>
            <w:r w:rsidR="00576BDA">
              <w:rPr>
                <w:rFonts w:asciiTheme="minorHAnsi" w:hAnsiTheme="minorHAnsi"/>
                <w:sz w:val="20"/>
                <w:szCs w:val="20"/>
                <w:lang w:eastAsia="en-US"/>
              </w:rPr>
              <w:t>s an important part of students’</w:t>
            </w:r>
            <w:r w:rsidRPr="00C34A7F">
              <w:rPr>
                <w:rFonts w:asciiTheme="minorHAnsi" w:hAnsiTheme="minorHAnsi"/>
                <w:sz w:val="20"/>
                <w:szCs w:val="20"/>
                <w:lang w:eastAsia="en-US"/>
              </w:rPr>
              <w:t xml:space="preserve"> learning</w:t>
            </w:r>
          </w:p>
          <w:p w14:paraId="1EB38E59" w14:textId="7F23F485" w:rsidR="00C34A7F" w:rsidRPr="008364CA" w:rsidRDefault="00C34A7F" w:rsidP="00EA244A">
            <w:pPr>
              <w:pStyle w:val="Default"/>
              <w:numPr>
                <w:ilvl w:val="0"/>
                <w:numId w:val="3"/>
              </w:numPr>
              <w:rPr>
                <w:rFonts w:asciiTheme="minorHAnsi" w:hAnsiTheme="minorHAnsi"/>
                <w:sz w:val="20"/>
                <w:szCs w:val="20"/>
                <w:lang w:eastAsia="en-US"/>
              </w:rPr>
            </w:pPr>
            <w:proofErr w:type="gramStart"/>
            <w:r w:rsidRPr="00C34A7F">
              <w:rPr>
                <w:rFonts w:asciiTheme="minorHAnsi" w:hAnsiTheme="minorHAnsi"/>
                <w:sz w:val="20"/>
                <w:szCs w:val="20"/>
                <w:lang w:eastAsia="en-US"/>
              </w:rPr>
              <w:t>students</w:t>
            </w:r>
            <w:proofErr w:type="gramEnd"/>
            <w:r w:rsidRPr="00C34A7F">
              <w:rPr>
                <w:rFonts w:asciiTheme="minorHAnsi" w:hAnsiTheme="minorHAnsi"/>
                <w:sz w:val="20"/>
                <w:szCs w:val="20"/>
                <w:lang w:eastAsia="en-US"/>
              </w:rPr>
              <w:t xml:space="preserve"> learn by actively participating in class discussions</w:t>
            </w:r>
            <w:r w:rsidR="00CA6620">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9689D09" w14:textId="67329798" w:rsidR="00C34A7F" w:rsidRPr="008364CA" w:rsidRDefault="00C34A7F" w:rsidP="00EA244A">
            <w:pPr>
              <w:autoSpaceDE w:val="0"/>
              <w:autoSpaceDN w:val="0"/>
              <w:adjustRightInd w:val="0"/>
              <w:spacing w:after="0" w:line="240" w:lineRule="auto"/>
              <w:jc w:val="center"/>
              <w:rPr>
                <w:sz w:val="20"/>
                <w:szCs w:val="20"/>
              </w:rPr>
            </w:pPr>
            <w:r>
              <w:rPr>
                <w:sz w:val="20"/>
                <w:szCs w:val="20"/>
              </w:rPr>
              <w:t>1</w:t>
            </w:r>
            <w:r w:rsidR="00EA244A">
              <w:rPr>
                <w:sz w:val="20"/>
                <w:szCs w:val="20"/>
              </w:rPr>
              <w:t>–</w:t>
            </w:r>
            <w:r w:rsidR="008D6F0E">
              <w:rPr>
                <w:sz w:val="20"/>
                <w:szCs w:val="20"/>
              </w:rPr>
              <w:t>6</w:t>
            </w:r>
          </w:p>
        </w:tc>
      </w:tr>
      <w:tr w:rsidR="00ED0703" w:rsidRPr="008364CA" w14:paraId="1B2BEF0B"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2D398B73" w14:textId="7D4CB42E" w:rsidR="00ED0703" w:rsidRPr="00C34A7F" w:rsidRDefault="00ED0703" w:rsidP="00EA244A">
            <w:pPr>
              <w:pStyle w:val="Default"/>
              <w:ind w:left="360" w:hanging="360"/>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hideMark/>
          </w:tcPr>
          <w:p w14:paraId="13A77B25" w14:textId="250E7EF6" w:rsidR="00ED0703" w:rsidRPr="0014557E" w:rsidRDefault="002D71DC" w:rsidP="00EA244A">
            <w:pPr>
              <w:autoSpaceDE w:val="0"/>
              <w:autoSpaceDN w:val="0"/>
              <w:adjustRightInd w:val="0"/>
              <w:spacing w:after="0" w:line="240" w:lineRule="auto"/>
              <w:jc w:val="center"/>
              <w:rPr>
                <w:b/>
                <w:sz w:val="20"/>
                <w:szCs w:val="20"/>
              </w:rPr>
            </w:pPr>
            <w:r>
              <w:rPr>
                <w:b/>
                <w:sz w:val="20"/>
                <w:szCs w:val="20"/>
              </w:rPr>
              <w:t>/</w:t>
            </w:r>
            <w:r w:rsidR="00ED0703" w:rsidRPr="0014557E">
              <w:rPr>
                <w:b/>
                <w:sz w:val="20"/>
                <w:szCs w:val="20"/>
              </w:rPr>
              <w:t>6</w:t>
            </w:r>
          </w:p>
        </w:tc>
      </w:tr>
    </w:tbl>
    <w:p w14:paraId="7F7E4019" w14:textId="469F1324" w:rsidR="008D6F0E" w:rsidRPr="00CB0DF3" w:rsidRDefault="008D6F0E" w:rsidP="00CB0DF3">
      <w:pPr>
        <w:tabs>
          <w:tab w:val="right" w:pos="9072"/>
        </w:tabs>
        <w:spacing w:before="200"/>
        <w:rPr>
          <w:b/>
        </w:rPr>
      </w:pPr>
      <w:r w:rsidRPr="00CB0DF3">
        <w:rPr>
          <w:b/>
        </w:rPr>
        <w:t>Question 4</w:t>
      </w:r>
      <w:r w:rsidR="00444C39" w:rsidRPr="00CB0DF3">
        <w:rPr>
          <w:b/>
        </w:rPr>
        <w:tab/>
        <w:t>(4 marks)</w:t>
      </w:r>
    </w:p>
    <w:p w14:paraId="1C626814" w14:textId="77777777" w:rsidR="0014557E" w:rsidRPr="00CB0DF3" w:rsidRDefault="0014557E" w:rsidP="0014557E">
      <w:r w:rsidRPr="00CB0DF3">
        <w:t>What did Ms Wu mean when she said ‘</w:t>
      </w:r>
      <w:proofErr w:type="spellStart"/>
      <w:r w:rsidRPr="00CB0DF3">
        <w:rPr>
          <w:rFonts w:hint="eastAsia"/>
        </w:rPr>
        <w:t>哪里，哪里</w:t>
      </w:r>
      <w:proofErr w:type="spellEnd"/>
      <w:r w:rsidRPr="00CB0DF3">
        <w:t>’</w:t>
      </w:r>
      <w:r w:rsidRPr="00CB0DF3">
        <w:rPr>
          <w:rFonts w:hint="eastAsia"/>
        </w:rPr>
        <w:t>?</w:t>
      </w:r>
      <w:r w:rsidRPr="00CB0DF3">
        <w:t xml:space="preserve"> Answer in </w:t>
      </w:r>
      <w:r w:rsidRPr="00CB0DF3">
        <w:rPr>
          <w:b/>
        </w:rPr>
        <w:t>English</w:t>
      </w:r>
      <w:r w:rsidRPr="00CB0DF3">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8D6F0E" w:rsidRPr="006C217D" w14:paraId="6677B74F" w14:textId="77777777" w:rsidTr="00EA244A">
        <w:trPr>
          <w:trHeight w:val="272"/>
        </w:trPr>
        <w:tc>
          <w:tcPr>
            <w:tcW w:w="7938" w:type="dxa"/>
            <w:shd w:val="clear" w:color="auto" w:fill="BD9FCF" w:themeFill="accent4"/>
            <w:vAlign w:val="center"/>
          </w:tcPr>
          <w:p w14:paraId="7E122C3A" w14:textId="77777777" w:rsidR="008D6F0E" w:rsidRPr="006C217D" w:rsidRDefault="008D6F0E" w:rsidP="00EA244A">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1A37B717" w14:textId="77777777" w:rsidR="008D6F0E" w:rsidRPr="006C217D" w:rsidRDefault="008D6F0E" w:rsidP="00EA244A">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8D6F0E" w:rsidRPr="006C217D" w14:paraId="7DEE2C4F" w14:textId="77777777" w:rsidTr="00EA244A">
        <w:trPr>
          <w:trHeight w:val="272"/>
        </w:trPr>
        <w:tc>
          <w:tcPr>
            <w:tcW w:w="8931" w:type="dxa"/>
            <w:gridSpan w:val="2"/>
            <w:shd w:val="clear" w:color="auto" w:fill="E4D8EB" w:themeFill="accent4" w:themeFillTint="66"/>
            <w:vAlign w:val="center"/>
          </w:tcPr>
          <w:p w14:paraId="19C03641" w14:textId="3141B9B6" w:rsidR="008D6F0E" w:rsidRPr="006C217D" w:rsidRDefault="008D6F0E" w:rsidP="00EA244A">
            <w:pPr>
              <w:tabs>
                <w:tab w:val="right" w:pos="8647"/>
              </w:tabs>
              <w:spacing w:after="0" w:line="240" w:lineRule="auto"/>
              <w:rPr>
                <w:rFonts w:eastAsia="Times New Roman" w:cs="Arial"/>
                <w:b/>
                <w:bCs/>
                <w:sz w:val="20"/>
                <w:szCs w:val="20"/>
                <w:lang w:eastAsia="en-AU"/>
              </w:rPr>
            </w:pPr>
            <w:r>
              <w:rPr>
                <w:rFonts w:eastAsiaTheme="minorEastAsia" w:cs="Times New Roman"/>
                <w:b/>
                <w:sz w:val="20"/>
                <w:szCs w:val="20"/>
                <w:lang w:eastAsia="zh-CN"/>
              </w:rPr>
              <w:t xml:space="preserve">Meaning of the expression </w:t>
            </w:r>
            <w:r>
              <w:rPr>
                <w:rFonts w:eastAsiaTheme="minorEastAsia" w:cs="Times New Roman" w:hint="eastAsia"/>
                <w:b/>
                <w:sz w:val="20"/>
                <w:szCs w:val="20"/>
                <w:lang w:eastAsia="zh-CN"/>
              </w:rPr>
              <w:t>哪里</w:t>
            </w:r>
            <w:r w:rsidR="00FA0AAE">
              <w:rPr>
                <w:rFonts w:eastAsiaTheme="minorEastAsia" w:cs="Times New Roman" w:hint="eastAsia"/>
                <w:b/>
                <w:sz w:val="20"/>
                <w:szCs w:val="20"/>
                <w:lang w:eastAsia="zh-CN"/>
              </w:rPr>
              <w:t>，</w:t>
            </w:r>
            <w:r>
              <w:rPr>
                <w:rFonts w:eastAsiaTheme="minorEastAsia" w:cs="Times New Roman" w:hint="eastAsia"/>
                <w:b/>
                <w:sz w:val="20"/>
                <w:szCs w:val="20"/>
                <w:lang w:eastAsia="zh-CN"/>
              </w:rPr>
              <w:t>哪里</w:t>
            </w:r>
            <w:r>
              <w:rPr>
                <w:rFonts w:eastAsiaTheme="minorEastAsia" w:cs="Times New Roman"/>
                <w:b/>
                <w:sz w:val="20"/>
                <w:szCs w:val="20"/>
                <w:lang w:eastAsia="zh-CN"/>
              </w:rPr>
              <w:t>:</w:t>
            </w:r>
            <w:r w:rsidR="00EA244A">
              <w:rPr>
                <w:rFonts w:eastAsia="Times New Roman" w:cs="Times New Roman"/>
                <w:b/>
                <w:sz w:val="20"/>
                <w:szCs w:val="20"/>
              </w:rPr>
              <w:tab/>
            </w:r>
            <w:r w:rsidR="004A6B5A">
              <w:rPr>
                <w:rFonts w:eastAsia="Times New Roman" w:cs="Times New Roman"/>
                <w:b/>
                <w:sz w:val="20"/>
                <w:szCs w:val="20"/>
              </w:rPr>
              <w:t>/2</w:t>
            </w:r>
          </w:p>
        </w:tc>
      </w:tr>
      <w:tr w:rsidR="00FA2204" w:rsidRPr="008364CA" w14:paraId="6728FB62"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1DEF6995" w14:textId="583FC0E3" w:rsidR="00FA2204" w:rsidRPr="00FA2204" w:rsidRDefault="00FA2204" w:rsidP="00EA244A">
            <w:pPr>
              <w:pStyle w:val="Default"/>
              <w:numPr>
                <w:ilvl w:val="0"/>
                <w:numId w:val="4"/>
              </w:numPr>
              <w:rPr>
                <w:rFonts w:asciiTheme="minorHAnsi" w:hAnsiTheme="minorHAnsi"/>
                <w:sz w:val="20"/>
                <w:szCs w:val="20"/>
                <w:lang w:eastAsia="en-US"/>
              </w:rPr>
            </w:pPr>
            <w:r w:rsidRPr="00FA2204">
              <w:rPr>
                <w:rFonts w:asciiTheme="minorHAnsi" w:hAnsiTheme="minorHAnsi"/>
                <w:sz w:val="20"/>
                <w:szCs w:val="20"/>
                <w:lang w:eastAsia="en-US"/>
              </w:rPr>
              <w:t>The literal</w:t>
            </w:r>
            <w:r w:rsidR="0014557E">
              <w:rPr>
                <w:rFonts w:asciiTheme="minorHAnsi" w:hAnsiTheme="minorHAnsi"/>
                <w:sz w:val="20"/>
                <w:szCs w:val="20"/>
                <w:lang w:eastAsia="en-US"/>
              </w:rPr>
              <w:t xml:space="preserve"> meaning of the expression is ‘Where? Where?’ implying ‘</w:t>
            </w:r>
            <w:r w:rsidR="008309BF">
              <w:rPr>
                <w:rFonts w:asciiTheme="minorHAnsi" w:hAnsiTheme="minorHAnsi"/>
                <w:sz w:val="20"/>
                <w:szCs w:val="20"/>
                <w:lang w:eastAsia="en-US"/>
              </w:rPr>
              <w:t>I</w:t>
            </w:r>
            <w:r w:rsidRPr="00FA2204">
              <w:rPr>
                <w:rFonts w:asciiTheme="minorHAnsi" w:hAnsiTheme="minorHAnsi"/>
                <w:sz w:val="20"/>
                <w:szCs w:val="20"/>
                <w:lang w:eastAsia="en-US"/>
              </w:rPr>
              <w:t>t’s not that good</w:t>
            </w:r>
            <w:r w:rsidR="00B652E6">
              <w:rPr>
                <w:rFonts w:asciiTheme="minorHAnsi" w:hAnsiTheme="minorHAnsi"/>
                <w:sz w:val="20"/>
                <w:szCs w:val="20"/>
                <w:lang w:eastAsia="en-US"/>
              </w:rPr>
              <w:t>,</w:t>
            </w:r>
            <w:r w:rsidR="0014557E">
              <w:rPr>
                <w:rFonts w:asciiTheme="minorHAnsi" w:hAnsiTheme="minorHAnsi"/>
                <w:sz w:val="20"/>
                <w:szCs w:val="20"/>
                <w:lang w:eastAsia="en-US"/>
              </w:rPr>
              <w:t>’ or ‘</w:t>
            </w:r>
            <w:r w:rsidR="008309BF">
              <w:rPr>
                <w:rFonts w:asciiTheme="minorHAnsi" w:hAnsiTheme="minorHAnsi"/>
                <w:sz w:val="20"/>
                <w:szCs w:val="20"/>
                <w:lang w:eastAsia="en-US"/>
              </w:rPr>
              <w:t>I</w:t>
            </w:r>
            <w:r w:rsidRPr="00FA2204">
              <w:rPr>
                <w:rFonts w:asciiTheme="minorHAnsi" w:hAnsiTheme="minorHAnsi"/>
                <w:sz w:val="20"/>
                <w:szCs w:val="20"/>
                <w:lang w:eastAsia="en-US"/>
              </w:rPr>
              <w:t>t’s not as good as what you say</w:t>
            </w:r>
            <w:r w:rsidR="008309BF">
              <w:rPr>
                <w:rFonts w:asciiTheme="minorHAnsi" w:hAnsiTheme="minorHAnsi"/>
                <w:sz w:val="20"/>
                <w:szCs w:val="20"/>
                <w:lang w:eastAsia="en-US"/>
              </w:rPr>
              <w:t>.</w:t>
            </w:r>
            <w:r w:rsidR="0014557E">
              <w:rPr>
                <w:rFonts w:asciiTheme="minorHAnsi" w:hAnsiTheme="minorHAnsi"/>
                <w:sz w:val="20"/>
                <w:szCs w:val="20"/>
                <w:lang w:eastAsia="en-US"/>
              </w:rPr>
              <w:t>’</w:t>
            </w:r>
          </w:p>
          <w:p w14:paraId="2B50B24B" w14:textId="20D79983" w:rsidR="00FA2204" w:rsidRPr="00FA2204" w:rsidRDefault="008309BF" w:rsidP="00EA244A">
            <w:pPr>
              <w:pStyle w:val="Default"/>
              <w:numPr>
                <w:ilvl w:val="0"/>
                <w:numId w:val="4"/>
              </w:numPr>
              <w:rPr>
                <w:rFonts w:asciiTheme="minorHAnsi" w:hAnsiTheme="minorHAnsi"/>
                <w:sz w:val="20"/>
                <w:szCs w:val="20"/>
                <w:lang w:eastAsia="en-US"/>
              </w:rPr>
            </w:pPr>
            <w:r>
              <w:rPr>
                <w:rFonts w:asciiTheme="minorHAnsi" w:hAnsiTheme="minorHAnsi"/>
                <w:sz w:val="20"/>
                <w:szCs w:val="20"/>
                <w:lang w:eastAsia="en-US"/>
              </w:rPr>
              <w:t>T</w:t>
            </w:r>
            <w:r w:rsidR="00FA2204" w:rsidRPr="00FA2204">
              <w:rPr>
                <w:rFonts w:asciiTheme="minorHAnsi" w:hAnsiTheme="minorHAnsi"/>
                <w:sz w:val="20"/>
                <w:szCs w:val="20"/>
                <w:lang w:eastAsia="en-US"/>
              </w:rPr>
              <w:t xml:space="preserve">he equivalent </w:t>
            </w:r>
            <w:r>
              <w:rPr>
                <w:rFonts w:asciiTheme="minorHAnsi" w:hAnsiTheme="minorHAnsi"/>
                <w:sz w:val="20"/>
                <w:szCs w:val="20"/>
                <w:lang w:eastAsia="en-US"/>
              </w:rPr>
              <w:t xml:space="preserve">in English is </w:t>
            </w:r>
            <w:r w:rsidR="0014557E">
              <w:rPr>
                <w:rFonts w:asciiTheme="minorHAnsi" w:hAnsiTheme="minorHAnsi"/>
                <w:sz w:val="20"/>
                <w:szCs w:val="20"/>
                <w:lang w:eastAsia="en-US"/>
              </w:rPr>
              <w:t>‘Thank you. You are too kind</w:t>
            </w:r>
            <w:r w:rsidR="00B652E6">
              <w:rPr>
                <w:rFonts w:asciiTheme="minorHAnsi" w:hAnsiTheme="minorHAnsi"/>
                <w:sz w:val="20"/>
                <w:szCs w:val="20"/>
                <w:lang w:eastAsia="en-US"/>
              </w:rPr>
              <w:t>,</w:t>
            </w:r>
            <w:r w:rsidR="0014557E">
              <w:rPr>
                <w:rFonts w:asciiTheme="minorHAnsi" w:hAnsiTheme="minorHAnsi"/>
                <w:sz w:val="20"/>
                <w:szCs w:val="20"/>
                <w:lang w:eastAsia="en-US"/>
              </w:rPr>
              <w:t>’ or ‘</w:t>
            </w:r>
            <w:proofErr w:type="gramStart"/>
            <w:r w:rsidR="00FA2204" w:rsidRPr="00FA2204">
              <w:rPr>
                <w:rFonts w:asciiTheme="minorHAnsi" w:hAnsiTheme="minorHAnsi"/>
                <w:sz w:val="20"/>
                <w:szCs w:val="20"/>
                <w:lang w:eastAsia="en-US"/>
              </w:rPr>
              <w:t>Th</w:t>
            </w:r>
            <w:r w:rsidR="0014557E">
              <w:rPr>
                <w:rFonts w:asciiTheme="minorHAnsi" w:hAnsiTheme="minorHAnsi"/>
                <w:sz w:val="20"/>
                <w:szCs w:val="20"/>
                <w:lang w:eastAsia="en-US"/>
              </w:rPr>
              <w:t>ank</w:t>
            </w:r>
            <w:proofErr w:type="gramEnd"/>
            <w:r w:rsidR="0014557E">
              <w:rPr>
                <w:rFonts w:asciiTheme="minorHAnsi" w:hAnsiTheme="minorHAnsi"/>
                <w:sz w:val="20"/>
                <w:szCs w:val="20"/>
                <w:lang w:eastAsia="en-US"/>
              </w:rPr>
              <w:t xml:space="preserve"> you. Not at all.’</w:t>
            </w:r>
          </w:p>
        </w:tc>
        <w:tc>
          <w:tcPr>
            <w:tcW w:w="993" w:type="dxa"/>
            <w:tcBorders>
              <w:top w:val="single" w:sz="4" w:space="0" w:color="auto"/>
              <w:left w:val="single" w:sz="4" w:space="0" w:color="auto"/>
              <w:bottom w:val="single" w:sz="4" w:space="0" w:color="auto"/>
              <w:right w:val="single" w:sz="4" w:space="0" w:color="auto"/>
            </w:tcBorders>
            <w:vAlign w:val="center"/>
            <w:hideMark/>
          </w:tcPr>
          <w:p w14:paraId="51D4AE21" w14:textId="1E7DE877" w:rsidR="00FA2204" w:rsidRPr="008364CA" w:rsidRDefault="00FA2204" w:rsidP="00EA244A">
            <w:pPr>
              <w:autoSpaceDE w:val="0"/>
              <w:autoSpaceDN w:val="0"/>
              <w:adjustRightInd w:val="0"/>
              <w:spacing w:after="0" w:line="240" w:lineRule="auto"/>
              <w:jc w:val="center"/>
              <w:rPr>
                <w:sz w:val="20"/>
                <w:szCs w:val="20"/>
              </w:rPr>
            </w:pPr>
            <w:r>
              <w:rPr>
                <w:sz w:val="20"/>
                <w:szCs w:val="20"/>
              </w:rPr>
              <w:t>1</w:t>
            </w:r>
            <w:r w:rsidR="00EA244A">
              <w:rPr>
                <w:sz w:val="20"/>
                <w:szCs w:val="20"/>
              </w:rPr>
              <w:t>–</w:t>
            </w:r>
            <w:r>
              <w:rPr>
                <w:sz w:val="20"/>
                <w:szCs w:val="20"/>
              </w:rPr>
              <w:t>2</w:t>
            </w:r>
          </w:p>
        </w:tc>
      </w:tr>
      <w:tr w:rsidR="00FA2204" w:rsidRPr="006C217D" w14:paraId="10E4EDBC" w14:textId="77777777" w:rsidTr="00EA244A">
        <w:trPr>
          <w:trHeight w:val="272"/>
        </w:trPr>
        <w:tc>
          <w:tcPr>
            <w:tcW w:w="8931" w:type="dxa"/>
            <w:gridSpan w:val="2"/>
            <w:shd w:val="clear" w:color="auto" w:fill="E4D8EB" w:themeFill="accent4" w:themeFillTint="66"/>
            <w:vAlign w:val="center"/>
          </w:tcPr>
          <w:p w14:paraId="2A40BED0" w14:textId="281BD897" w:rsidR="00FA2204" w:rsidRPr="006C217D" w:rsidRDefault="00EA244A" w:rsidP="00EA244A">
            <w:pPr>
              <w:tabs>
                <w:tab w:val="right" w:pos="8647"/>
              </w:tabs>
              <w:spacing w:after="0" w:line="240" w:lineRule="auto"/>
              <w:rPr>
                <w:rFonts w:eastAsia="Times New Roman" w:cs="Arial"/>
                <w:b/>
                <w:bCs/>
                <w:sz w:val="20"/>
                <w:szCs w:val="20"/>
                <w:lang w:eastAsia="en-AU"/>
              </w:rPr>
            </w:pPr>
            <w:r>
              <w:rPr>
                <w:rFonts w:eastAsia="Times New Roman" w:cs="Arial"/>
                <w:b/>
                <w:bCs/>
                <w:sz w:val="20"/>
                <w:szCs w:val="20"/>
                <w:lang w:eastAsia="en-AU"/>
              </w:rPr>
              <w:t>Explanation:</w:t>
            </w:r>
            <w:r w:rsidR="00FA2204">
              <w:rPr>
                <w:rFonts w:eastAsia="Times New Roman" w:cs="Arial"/>
                <w:b/>
                <w:bCs/>
                <w:sz w:val="20"/>
                <w:szCs w:val="20"/>
                <w:lang w:eastAsia="en-AU"/>
              </w:rPr>
              <w:tab/>
              <w:t>/2</w:t>
            </w:r>
          </w:p>
        </w:tc>
      </w:tr>
      <w:tr w:rsidR="00FA2204" w:rsidRPr="008364CA" w14:paraId="1A7BE8AB"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3980F34E" w14:textId="6256AC4C" w:rsidR="00FA2204" w:rsidRDefault="00FA2204" w:rsidP="00EA244A">
            <w:pPr>
              <w:pStyle w:val="Default"/>
              <w:numPr>
                <w:ilvl w:val="0"/>
                <w:numId w:val="2"/>
              </w:numPr>
              <w:rPr>
                <w:rFonts w:asciiTheme="minorHAnsi" w:hAnsiTheme="minorHAnsi"/>
                <w:sz w:val="20"/>
                <w:szCs w:val="20"/>
                <w:lang w:eastAsia="en-US"/>
              </w:rPr>
            </w:pPr>
            <w:r w:rsidRPr="008D6F0E">
              <w:rPr>
                <w:rFonts w:asciiTheme="minorHAnsi" w:hAnsiTheme="minorHAnsi" w:hint="eastAsia"/>
                <w:sz w:val="20"/>
                <w:szCs w:val="20"/>
                <w:lang w:eastAsia="en-US"/>
              </w:rPr>
              <w:t>It is considered arrogant</w:t>
            </w:r>
            <w:r>
              <w:rPr>
                <w:rFonts w:asciiTheme="minorHAnsi" w:hAnsiTheme="minorHAnsi"/>
                <w:sz w:val="20"/>
                <w:szCs w:val="20"/>
                <w:lang w:eastAsia="en-US"/>
              </w:rPr>
              <w:t xml:space="preserve"> and impolite</w:t>
            </w:r>
            <w:r w:rsidRPr="008D6F0E">
              <w:rPr>
                <w:rFonts w:asciiTheme="minorHAnsi" w:hAnsiTheme="minorHAnsi" w:hint="eastAsia"/>
                <w:sz w:val="20"/>
                <w:szCs w:val="20"/>
                <w:lang w:eastAsia="en-US"/>
              </w:rPr>
              <w:t xml:space="preserve"> in Chinese culture to accep</w:t>
            </w:r>
            <w:r>
              <w:rPr>
                <w:rFonts w:asciiTheme="minorHAnsi" w:hAnsiTheme="minorHAnsi" w:hint="eastAsia"/>
                <w:sz w:val="20"/>
                <w:szCs w:val="20"/>
                <w:lang w:eastAsia="en-US"/>
              </w:rPr>
              <w:t>t compliment</w:t>
            </w:r>
            <w:r>
              <w:rPr>
                <w:rFonts w:asciiTheme="minorHAnsi" w:hAnsiTheme="minorHAnsi"/>
                <w:sz w:val="20"/>
                <w:szCs w:val="20"/>
                <w:lang w:eastAsia="en-US"/>
              </w:rPr>
              <w:t>s</w:t>
            </w:r>
            <w:r>
              <w:rPr>
                <w:rFonts w:asciiTheme="minorHAnsi" w:hAnsiTheme="minorHAnsi" w:hint="eastAsia"/>
                <w:sz w:val="20"/>
                <w:szCs w:val="20"/>
                <w:lang w:eastAsia="en-US"/>
              </w:rPr>
              <w:t xml:space="preserve"> from other people</w:t>
            </w:r>
            <w:r w:rsidR="005E0D9A">
              <w:rPr>
                <w:rFonts w:asciiTheme="minorHAnsi" w:hAnsiTheme="minorHAnsi"/>
                <w:sz w:val="20"/>
                <w:szCs w:val="20"/>
                <w:lang w:eastAsia="en-US"/>
              </w:rPr>
              <w:t>.</w:t>
            </w:r>
          </w:p>
          <w:p w14:paraId="2302BF0B" w14:textId="09F8FE35" w:rsidR="00FA2204" w:rsidRPr="008364CA" w:rsidRDefault="002D71DC" w:rsidP="00EA244A">
            <w:pPr>
              <w:pStyle w:val="Default"/>
              <w:numPr>
                <w:ilvl w:val="0"/>
                <w:numId w:val="2"/>
              </w:numPr>
              <w:rPr>
                <w:rFonts w:asciiTheme="minorHAnsi" w:hAnsiTheme="minorHAnsi"/>
                <w:sz w:val="20"/>
                <w:szCs w:val="20"/>
                <w:lang w:eastAsia="en-US"/>
              </w:rPr>
            </w:pPr>
            <w:r>
              <w:rPr>
                <w:rFonts w:asciiTheme="minorHAnsi" w:hAnsiTheme="minorHAnsi"/>
                <w:sz w:val="20"/>
                <w:szCs w:val="20"/>
                <w:lang w:eastAsia="en-US"/>
              </w:rPr>
              <w:t>I</w:t>
            </w:r>
            <w:r w:rsidR="00FA2204" w:rsidRPr="008D6F0E">
              <w:rPr>
                <w:rFonts w:asciiTheme="minorHAnsi" w:hAnsiTheme="minorHAnsi" w:hint="eastAsia"/>
                <w:sz w:val="20"/>
                <w:szCs w:val="20"/>
                <w:lang w:eastAsia="en-US"/>
              </w:rPr>
              <w:t xml:space="preserve">nstead of saying </w:t>
            </w:r>
            <w:proofErr w:type="spellStart"/>
            <w:r w:rsidR="00FA2204" w:rsidRPr="008D6F0E">
              <w:rPr>
                <w:rFonts w:asciiTheme="minorHAnsi" w:hAnsiTheme="minorHAnsi" w:hint="eastAsia"/>
                <w:sz w:val="20"/>
                <w:szCs w:val="20"/>
                <w:lang w:eastAsia="en-US"/>
              </w:rPr>
              <w:t>谢谢</w:t>
            </w:r>
            <w:proofErr w:type="spellEnd"/>
            <w:r w:rsidR="008309BF">
              <w:rPr>
                <w:rFonts w:asciiTheme="minorHAnsi" w:hAnsiTheme="minorHAnsi" w:hint="eastAsia"/>
                <w:sz w:val="20"/>
                <w:szCs w:val="20"/>
                <w:lang w:eastAsia="en-US"/>
              </w:rPr>
              <w:t xml:space="preserve"> (</w:t>
            </w:r>
            <w:r w:rsidR="005E0D9A">
              <w:rPr>
                <w:rFonts w:asciiTheme="minorHAnsi" w:hAnsiTheme="minorHAnsi"/>
                <w:sz w:val="20"/>
                <w:szCs w:val="20"/>
                <w:lang w:eastAsia="en-US"/>
              </w:rPr>
              <w:t>t</w:t>
            </w:r>
            <w:r w:rsidR="00FA2204" w:rsidRPr="008D6F0E">
              <w:rPr>
                <w:rFonts w:asciiTheme="minorHAnsi" w:hAnsiTheme="minorHAnsi" w:hint="eastAsia"/>
                <w:sz w:val="20"/>
                <w:szCs w:val="20"/>
                <w:lang w:eastAsia="en-US"/>
              </w:rPr>
              <w:t xml:space="preserve">hank you), a Chinese speaker will usually say </w:t>
            </w:r>
            <w:proofErr w:type="spellStart"/>
            <w:r w:rsidR="00FA2204" w:rsidRPr="008D6F0E">
              <w:rPr>
                <w:rFonts w:asciiTheme="minorHAnsi" w:hAnsiTheme="minorHAnsi" w:hint="eastAsia"/>
                <w:sz w:val="20"/>
                <w:szCs w:val="20"/>
                <w:lang w:eastAsia="en-US"/>
              </w:rPr>
              <w:t>哪里哪里</w:t>
            </w:r>
            <w:proofErr w:type="spellEnd"/>
            <w:r w:rsidR="00FA2204" w:rsidRPr="008D6F0E">
              <w:rPr>
                <w:rFonts w:asciiTheme="minorHAnsi" w:hAnsiTheme="minorHAnsi" w:hint="eastAsia"/>
                <w:sz w:val="20"/>
                <w:szCs w:val="20"/>
                <w:lang w:eastAsia="en-US"/>
              </w:rPr>
              <w:t xml:space="preserve"> as a polite way </w:t>
            </w:r>
            <w:r w:rsidR="00FA2204" w:rsidRPr="008D6F0E">
              <w:rPr>
                <w:rFonts w:asciiTheme="minorHAnsi" w:hAnsiTheme="minorHAnsi"/>
                <w:sz w:val="20"/>
                <w:szCs w:val="20"/>
                <w:lang w:eastAsia="en-US"/>
              </w:rPr>
              <w:t>of resp</w:t>
            </w:r>
            <w:r w:rsidR="00FA2204">
              <w:rPr>
                <w:rFonts w:asciiTheme="minorHAnsi" w:hAnsiTheme="minorHAnsi"/>
                <w:sz w:val="20"/>
                <w:szCs w:val="20"/>
                <w:lang w:eastAsia="en-US"/>
              </w:rPr>
              <w:t>onding to thanks or praise received</w:t>
            </w:r>
            <w:r w:rsidR="005E0D9A">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3B67DC51" w14:textId="38C46E60" w:rsidR="00FA2204" w:rsidRPr="008364CA" w:rsidRDefault="00941375" w:rsidP="00EA244A">
            <w:pPr>
              <w:autoSpaceDE w:val="0"/>
              <w:autoSpaceDN w:val="0"/>
              <w:adjustRightInd w:val="0"/>
              <w:spacing w:after="0" w:line="240" w:lineRule="auto"/>
              <w:jc w:val="center"/>
              <w:rPr>
                <w:sz w:val="20"/>
                <w:szCs w:val="20"/>
              </w:rPr>
            </w:pPr>
            <w:r>
              <w:rPr>
                <w:sz w:val="20"/>
                <w:szCs w:val="20"/>
              </w:rPr>
              <w:t>1–2</w:t>
            </w:r>
          </w:p>
        </w:tc>
      </w:tr>
      <w:tr w:rsidR="00ED0703" w:rsidRPr="008364CA" w14:paraId="017F684F"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1E99A869" w14:textId="33C35626" w:rsidR="00ED0703" w:rsidRPr="00C34A7F" w:rsidRDefault="00ED0703" w:rsidP="00EA244A">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07DE9825" w14:textId="2B9C4611" w:rsidR="00ED0703" w:rsidRPr="0014557E" w:rsidRDefault="00EA244A" w:rsidP="00EA244A">
            <w:pPr>
              <w:autoSpaceDE w:val="0"/>
              <w:autoSpaceDN w:val="0"/>
              <w:adjustRightInd w:val="0"/>
              <w:spacing w:after="0" w:line="240" w:lineRule="auto"/>
              <w:jc w:val="right"/>
              <w:rPr>
                <w:b/>
                <w:sz w:val="20"/>
                <w:szCs w:val="20"/>
              </w:rPr>
            </w:pPr>
            <w:r>
              <w:rPr>
                <w:b/>
                <w:sz w:val="20"/>
                <w:szCs w:val="20"/>
              </w:rPr>
              <w:t>/</w:t>
            </w:r>
            <w:r w:rsidR="00ED0703" w:rsidRPr="0014557E">
              <w:rPr>
                <w:b/>
                <w:sz w:val="20"/>
                <w:szCs w:val="20"/>
              </w:rPr>
              <w:t>4</w:t>
            </w:r>
          </w:p>
        </w:tc>
      </w:tr>
    </w:tbl>
    <w:p w14:paraId="0FD16044" w14:textId="0506A307" w:rsidR="004A6B5A" w:rsidRPr="00CB0DF3" w:rsidRDefault="004A6B5A" w:rsidP="00CB0DF3">
      <w:pPr>
        <w:tabs>
          <w:tab w:val="right" w:pos="9072"/>
        </w:tabs>
        <w:spacing w:before="200"/>
        <w:rPr>
          <w:b/>
        </w:rPr>
      </w:pPr>
      <w:r w:rsidRPr="00CB0DF3">
        <w:rPr>
          <w:b/>
        </w:rPr>
        <w:t>Questio</w:t>
      </w:r>
      <w:r w:rsidR="00F87087" w:rsidRPr="00CB0DF3">
        <w:rPr>
          <w:b/>
        </w:rPr>
        <w:t>n 5</w:t>
      </w:r>
      <w:r w:rsidR="00444C39" w:rsidRPr="00CB0DF3">
        <w:rPr>
          <w:b/>
        </w:rPr>
        <w:tab/>
        <w:t>(3 marks)</w:t>
      </w:r>
    </w:p>
    <w:p w14:paraId="024E84F7" w14:textId="77777777" w:rsidR="0014557E" w:rsidRPr="00CB0DF3" w:rsidRDefault="0014557E" w:rsidP="0014557E">
      <w:r w:rsidRPr="00CB0DF3">
        <w:t xml:space="preserve">Render the following sentence into </w:t>
      </w:r>
      <w:r w:rsidRPr="00CB0DF3">
        <w:rPr>
          <w:b/>
        </w:rPr>
        <w:t>English</w:t>
      </w:r>
      <w:r w:rsidRPr="00CB0DF3">
        <w:t>. Your rendition must take into consideration both the meaning of the original Chinese text and your target audience.</w:t>
      </w:r>
    </w:p>
    <w:p w14:paraId="6E66C1B4" w14:textId="6B9C1331" w:rsidR="00BE05CE" w:rsidRPr="00CB0DF3" w:rsidRDefault="001509B2" w:rsidP="00CB0DF3">
      <w:r w:rsidRPr="00CB0DF3">
        <w:t xml:space="preserve">Original text: </w:t>
      </w:r>
      <w:proofErr w:type="spellStart"/>
      <w:r w:rsidR="00BE05CE" w:rsidRPr="00CB0DF3">
        <w:rPr>
          <w:rFonts w:hint="eastAsia"/>
        </w:rPr>
        <w:t>原来是这样的，吴老师</w:t>
      </w:r>
      <w:r w:rsidR="00D123C1" w:rsidRPr="00CB0DF3">
        <w:rPr>
          <w:rFonts w:hint="eastAsia"/>
        </w:rPr>
        <w:t>，您</w:t>
      </w:r>
      <w:r w:rsidR="00BE05CE" w:rsidRPr="00CB0DF3">
        <w:rPr>
          <w:rFonts w:hint="eastAsia"/>
        </w:rPr>
        <w:t>辛苦了</w:t>
      </w:r>
      <w:proofErr w:type="spellEnd"/>
      <w:r w:rsidR="00BE05CE" w:rsidRPr="00CB0DF3">
        <w:rPr>
          <w:rFonts w:hint="eastAsia"/>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4A6B5A" w:rsidRPr="006C217D" w14:paraId="53C377E7" w14:textId="77777777" w:rsidTr="00EA244A">
        <w:trPr>
          <w:trHeight w:val="272"/>
        </w:trPr>
        <w:tc>
          <w:tcPr>
            <w:tcW w:w="7938" w:type="dxa"/>
            <w:shd w:val="clear" w:color="auto" w:fill="BD9FCF" w:themeFill="accent4"/>
            <w:vAlign w:val="center"/>
          </w:tcPr>
          <w:p w14:paraId="77221A26" w14:textId="61221793" w:rsidR="004A6B5A" w:rsidRPr="006C217D" w:rsidRDefault="00343DA0" w:rsidP="00EA244A">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725220DB" w14:textId="77777777" w:rsidR="004A6B5A" w:rsidRPr="006C217D" w:rsidRDefault="004A6B5A" w:rsidP="00EA244A">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4A6B5A" w:rsidRPr="006C217D" w14:paraId="6753A0E2" w14:textId="77777777" w:rsidTr="00EA244A">
        <w:trPr>
          <w:trHeight w:val="272"/>
        </w:trPr>
        <w:tc>
          <w:tcPr>
            <w:tcW w:w="8931" w:type="dxa"/>
            <w:gridSpan w:val="2"/>
            <w:shd w:val="clear" w:color="auto" w:fill="E4D8EB" w:themeFill="accent4" w:themeFillTint="66"/>
            <w:vAlign w:val="center"/>
          </w:tcPr>
          <w:p w14:paraId="0CDBCCFC" w14:textId="61087253" w:rsidR="004A6B5A" w:rsidRPr="006C217D" w:rsidRDefault="00BE05CE" w:rsidP="00EA244A">
            <w:pPr>
              <w:tabs>
                <w:tab w:val="right" w:pos="8647"/>
              </w:tabs>
              <w:spacing w:after="0" w:line="240" w:lineRule="auto"/>
              <w:rPr>
                <w:rFonts w:eastAsia="Times New Roman" w:cs="Arial"/>
                <w:b/>
                <w:bCs/>
                <w:sz w:val="20"/>
                <w:szCs w:val="20"/>
                <w:lang w:eastAsia="en-AU"/>
              </w:rPr>
            </w:pPr>
            <w:r>
              <w:rPr>
                <w:rFonts w:eastAsiaTheme="minorEastAsia" w:cs="Times New Roman"/>
                <w:b/>
                <w:sz w:val="20"/>
                <w:szCs w:val="20"/>
                <w:lang w:eastAsia="zh-CN"/>
              </w:rPr>
              <w:t>English</w:t>
            </w:r>
            <w:r w:rsidR="00343DA0">
              <w:rPr>
                <w:rFonts w:eastAsiaTheme="minorEastAsia" w:cs="Times New Roman"/>
                <w:b/>
                <w:sz w:val="20"/>
                <w:szCs w:val="20"/>
                <w:lang w:eastAsia="zh-CN"/>
              </w:rPr>
              <w:t xml:space="preserve"> rendition of the sentence is: ‘</w:t>
            </w:r>
            <w:r>
              <w:rPr>
                <w:rFonts w:eastAsiaTheme="minorEastAsia" w:cs="Times New Roman"/>
                <w:b/>
                <w:sz w:val="20"/>
                <w:szCs w:val="20"/>
                <w:lang w:eastAsia="zh-CN"/>
              </w:rPr>
              <w:t xml:space="preserve">I see. </w:t>
            </w:r>
            <w:r w:rsidR="00444C39">
              <w:rPr>
                <w:rFonts w:eastAsiaTheme="minorEastAsia" w:cs="Times New Roman"/>
                <w:b/>
                <w:sz w:val="20"/>
                <w:szCs w:val="20"/>
                <w:lang w:eastAsia="zh-CN"/>
              </w:rPr>
              <w:t>Ms Wu, t</w:t>
            </w:r>
            <w:r>
              <w:rPr>
                <w:rFonts w:eastAsiaTheme="minorEastAsia" w:cs="Times New Roman"/>
                <w:b/>
                <w:sz w:val="20"/>
                <w:szCs w:val="20"/>
                <w:lang w:eastAsia="zh-CN"/>
              </w:rPr>
              <w:t>hank you</w:t>
            </w:r>
            <w:r w:rsidR="00343DA0">
              <w:rPr>
                <w:rFonts w:eastAsiaTheme="minorEastAsia" w:cs="Times New Roman"/>
                <w:b/>
                <w:sz w:val="20"/>
                <w:szCs w:val="20"/>
                <w:lang w:eastAsia="zh-CN"/>
              </w:rPr>
              <w:t xml:space="preserve"> for your wonderful/great work.’</w:t>
            </w:r>
            <w:r>
              <w:rPr>
                <w:rFonts w:eastAsiaTheme="minorEastAsia" w:cs="Times New Roman"/>
                <w:b/>
                <w:sz w:val="20"/>
                <w:szCs w:val="20"/>
                <w:lang w:eastAsia="zh-CN"/>
              </w:rPr>
              <w:tab/>
              <w:t>/3</w:t>
            </w:r>
          </w:p>
        </w:tc>
      </w:tr>
      <w:tr w:rsidR="00BE05CE" w:rsidRPr="008364CA" w14:paraId="7DC3C03A"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0E4FE6EE" w14:textId="68897788" w:rsidR="00BE05CE" w:rsidRPr="00BE05CE" w:rsidRDefault="006436EF" w:rsidP="005E0D9A">
            <w:pPr>
              <w:pStyle w:val="Default"/>
              <w:rPr>
                <w:sz w:val="20"/>
                <w:szCs w:val="20"/>
              </w:rPr>
            </w:pPr>
            <w:r>
              <w:rPr>
                <w:rFonts w:asciiTheme="minorHAnsi" w:hAnsiTheme="minorHAnsi"/>
                <w:sz w:val="20"/>
                <w:szCs w:val="20"/>
                <w:lang w:eastAsia="en-US"/>
              </w:rPr>
              <w:t>Produces a</w:t>
            </w:r>
            <w:r w:rsidR="00BE05CE" w:rsidRPr="00F87087">
              <w:rPr>
                <w:rFonts w:asciiTheme="minorHAnsi" w:hAnsiTheme="minorHAnsi"/>
                <w:sz w:val="20"/>
                <w:szCs w:val="20"/>
                <w:lang w:eastAsia="en-US"/>
              </w:rPr>
              <w:t xml:space="preserve"> rendition </w:t>
            </w:r>
            <w:r>
              <w:rPr>
                <w:rFonts w:asciiTheme="minorHAnsi" w:hAnsiTheme="minorHAnsi"/>
                <w:sz w:val="20"/>
                <w:szCs w:val="20"/>
                <w:lang w:eastAsia="en-US"/>
              </w:rPr>
              <w:t xml:space="preserve">that </w:t>
            </w:r>
            <w:r w:rsidR="005E0D9A" w:rsidRPr="00F87087">
              <w:rPr>
                <w:rFonts w:asciiTheme="minorHAnsi" w:hAnsiTheme="minorHAnsi"/>
                <w:sz w:val="20"/>
                <w:szCs w:val="20"/>
                <w:lang w:eastAsia="en-US"/>
              </w:rPr>
              <w:t xml:space="preserve">accurately </w:t>
            </w:r>
            <w:r w:rsidR="00BE05CE" w:rsidRPr="00F87087">
              <w:rPr>
                <w:rFonts w:asciiTheme="minorHAnsi" w:hAnsiTheme="minorHAnsi"/>
                <w:sz w:val="20"/>
                <w:szCs w:val="20"/>
                <w:lang w:eastAsia="en-US"/>
              </w:rPr>
              <w:t>conveys the meaning of the original text and uses language that is effective in engaging an English-speaking audience</w:t>
            </w:r>
            <w:r w:rsidR="005E0D9A">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5AF05C" w14:textId="77777777" w:rsidR="00BE05CE" w:rsidRPr="008364CA" w:rsidRDefault="00BE05CE" w:rsidP="00EA244A">
            <w:pPr>
              <w:autoSpaceDE w:val="0"/>
              <w:autoSpaceDN w:val="0"/>
              <w:adjustRightInd w:val="0"/>
              <w:spacing w:after="0" w:line="240" w:lineRule="auto"/>
              <w:jc w:val="center"/>
              <w:rPr>
                <w:sz w:val="20"/>
                <w:szCs w:val="20"/>
              </w:rPr>
            </w:pPr>
            <w:r>
              <w:rPr>
                <w:sz w:val="20"/>
                <w:szCs w:val="20"/>
              </w:rPr>
              <w:t>3</w:t>
            </w:r>
          </w:p>
        </w:tc>
      </w:tr>
      <w:tr w:rsidR="00BE05CE" w:rsidRPr="008364CA" w14:paraId="468E2068"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59B263DC" w14:textId="3BE8585B" w:rsidR="00BE05CE" w:rsidRPr="00F87087" w:rsidRDefault="006436EF" w:rsidP="00EA244A">
            <w:pPr>
              <w:pStyle w:val="Default"/>
              <w:rPr>
                <w:rFonts w:asciiTheme="minorHAnsi" w:hAnsiTheme="minorHAnsi"/>
                <w:sz w:val="20"/>
                <w:szCs w:val="20"/>
                <w:lang w:eastAsia="en-US"/>
              </w:rPr>
            </w:pPr>
            <w:r>
              <w:rPr>
                <w:rFonts w:asciiTheme="minorHAnsi" w:hAnsiTheme="minorHAnsi"/>
                <w:sz w:val="20"/>
                <w:szCs w:val="20"/>
                <w:lang w:eastAsia="en-US"/>
              </w:rPr>
              <w:t>Produces a rendition that</w:t>
            </w:r>
            <w:r w:rsidR="00BE05CE" w:rsidRPr="00F87087">
              <w:rPr>
                <w:rFonts w:asciiTheme="minorHAnsi" w:hAnsiTheme="minorHAnsi"/>
                <w:sz w:val="20"/>
                <w:szCs w:val="20"/>
                <w:lang w:eastAsia="en-US"/>
              </w:rPr>
              <w:t xml:space="preserve"> is mostly relevant to the meaning of the original text. Minor inaccuracies do not affect comprehension. The use of language is appropriate</w:t>
            </w:r>
            <w:r w:rsidR="00343DA0">
              <w:rPr>
                <w:rFonts w:asciiTheme="minorHAnsi" w:hAnsiTheme="minorHAnsi"/>
                <w:sz w:val="20"/>
                <w:szCs w:val="20"/>
                <w:lang w:eastAsia="en-US"/>
              </w:rPr>
              <w:t xml:space="preserve"> for an English-speaking audience</w:t>
            </w:r>
            <w:r w:rsidR="005E0D9A">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2BADD341" w14:textId="77777777" w:rsidR="00BE05CE" w:rsidRDefault="00BE05CE" w:rsidP="00EA244A">
            <w:pPr>
              <w:autoSpaceDE w:val="0"/>
              <w:autoSpaceDN w:val="0"/>
              <w:adjustRightInd w:val="0"/>
              <w:spacing w:after="0" w:line="240" w:lineRule="auto"/>
              <w:jc w:val="center"/>
              <w:rPr>
                <w:sz w:val="20"/>
                <w:szCs w:val="20"/>
              </w:rPr>
            </w:pPr>
            <w:r>
              <w:rPr>
                <w:sz w:val="20"/>
                <w:szCs w:val="20"/>
              </w:rPr>
              <w:t>2</w:t>
            </w:r>
          </w:p>
        </w:tc>
      </w:tr>
      <w:tr w:rsidR="00BE05CE" w:rsidRPr="008364CA" w14:paraId="16D1728F"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557E0DAC" w14:textId="7AD6E22C" w:rsidR="00BE05CE" w:rsidRPr="00F87087" w:rsidRDefault="006436EF" w:rsidP="00EA244A">
            <w:pPr>
              <w:pStyle w:val="Default"/>
              <w:rPr>
                <w:rFonts w:asciiTheme="minorHAnsi" w:hAnsiTheme="minorHAnsi"/>
                <w:sz w:val="20"/>
                <w:szCs w:val="20"/>
                <w:lang w:eastAsia="en-US"/>
              </w:rPr>
            </w:pPr>
            <w:r>
              <w:rPr>
                <w:rFonts w:asciiTheme="minorHAnsi" w:hAnsiTheme="minorHAnsi"/>
                <w:sz w:val="20"/>
                <w:szCs w:val="20"/>
                <w:lang w:eastAsia="en-US"/>
              </w:rPr>
              <w:t>Produces a</w:t>
            </w:r>
            <w:r w:rsidR="00BE05CE" w:rsidRPr="00F87087">
              <w:rPr>
                <w:rFonts w:asciiTheme="minorHAnsi" w:hAnsiTheme="minorHAnsi"/>
                <w:sz w:val="20"/>
                <w:szCs w:val="20"/>
                <w:lang w:eastAsia="en-US"/>
              </w:rPr>
              <w:t xml:space="preserve"> rendition </w:t>
            </w:r>
            <w:r>
              <w:rPr>
                <w:rFonts w:asciiTheme="minorHAnsi" w:hAnsiTheme="minorHAnsi"/>
                <w:sz w:val="20"/>
                <w:szCs w:val="20"/>
                <w:lang w:eastAsia="en-US"/>
              </w:rPr>
              <w:t xml:space="preserve">that </w:t>
            </w:r>
            <w:r w:rsidR="00BE05CE" w:rsidRPr="00F87087">
              <w:rPr>
                <w:rFonts w:asciiTheme="minorHAnsi" w:hAnsiTheme="minorHAnsi"/>
                <w:sz w:val="20"/>
                <w:szCs w:val="20"/>
                <w:lang w:eastAsia="en-US"/>
              </w:rPr>
              <w:t>has some relevance to the meaning of the original text. Inaccuracies occasionally affect meaning. The use of language is acceptable</w:t>
            </w:r>
            <w:r w:rsidR="00343DA0">
              <w:rPr>
                <w:rFonts w:asciiTheme="minorHAnsi" w:hAnsiTheme="minorHAnsi"/>
                <w:sz w:val="20"/>
                <w:szCs w:val="20"/>
                <w:lang w:eastAsia="en-US"/>
              </w:rPr>
              <w:t xml:space="preserve"> for an English-speaking audience</w:t>
            </w:r>
            <w:r w:rsidR="00AF2A92">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5FDF5BCB" w14:textId="77777777" w:rsidR="00BE05CE" w:rsidRDefault="00BE05CE" w:rsidP="00EA244A">
            <w:pPr>
              <w:autoSpaceDE w:val="0"/>
              <w:autoSpaceDN w:val="0"/>
              <w:adjustRightInd w:val="0"/>
              <w:spacing w:after="0" w:line="240" w:lineRule="auto"/>
              <w:jc w:val="center"/>
              <w:rPr>
                <w:sz w:val="20"/>
                <w:szCs w:val="20"/>
              </w:rPr>
            </w:pPr>
            <w:r>
              <w:rPr>
                <w:sz w:val="20"/>
                <w:szCs w:val="20"/>
              </w:rPr>
              <w:t>1</w:t>
            </w:r>
          </w:p>
        </w:tc>
      </w:tr>
      <w:tr w:rsidR="00ED0703" w:rsidRPr="00F87087" w14:paraId="48A4B8E1"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43561AA1" w14:textId="675A1F74" w:rsidR="00ED0703" w:rsidRPr="00C34A7F" w:rsidRDefault="00ED0703" w:rsidP="00EA244A">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59486056" w14:textId="4436A926" w:rsidR="00ED0703" w:rsidRPr="00343DA0" w:rsidRDefault="00EA244A" w:rsidP="00EA244A">
            <w:pPr>
              <w:pStyle w:val="Default"/>
              <w:jc w:val="right"/>
              <w:rPr>
                <w:rFonts w:asciiTheme="minorHAnsi" w:hAnsiTheme="minorHAnsi"/>
                <w:b/>
                <w:sz w:val="20"/>
                <w:szCs w:val="20"/>
                <w:lang w:eastAsia="en-US"/>
              </w:rPr>
            </w:pPr>
            <w:r>
              <w:rPr>
                <w:rFonts w:asciiTheme="minorHAnsi" w:hAnsiTheme="minorHAnsi"/>
                <w:b/>
                <w:sz w:val="20"/>
                <w:szCs w:val="20"/>
                <w:lang w:eastAsia="en-US"/>
              </w:rPr>
              <w:t>/</w:t>
            </w:r>
            <w:r w:rsidR="00ED0703" w:rsidRPr="00343DA0">
              <w:rPr>
                <w:rFonts w:asciiTheme="minorHAnsi" w:hAnsiTheme="minorHAnsi"/>
                <w:b/>
                <w:sz w:val="20"/>
                <w:szCs w:val="20"/>
                <w:lang w:eastAsia="en-US"/>
              </w:rPr>
              <w:t>3</w:t>
            </w:r>
          </w:p>
        </w:tc>
      </w:tr>
      <w:tr w:rsidR="00FA16D8" w:rsidRPr="00F87087" w14:paraId="625736E4" w14:textId="77777777" w:rsidTr="00EA244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5310025A" w14:textId="5E16F9F6" w:rsidR="00FA16D8" w:rsidRPr="00ED0703" w:rsidRDefault="00FA16D8" w:rsidP="00EA244A">
            <w:pPr>
              <w:pStyle w:val="Default"/>
              <w:jc w:val="right"/>
              <w:rPr>
                <w:rFonts w:asciiTheme="minorHAnsi" w:hAnsiTheme="minorHAnsi"/>
                <w:b/>
                <w:sz w:val="20"/>
                <w:szCs w:val="20"/>
                <w:lang w:eastAsia="en-US"/>
              </w:rPr>
            </w:pPr>
            <w:r>
              <w:rPr>
                <w:rFonts w:asciiTheme="minorHAnsi" w:hAnsiTheme="minorHAnsi"/>
                <w:b/>
                <w:sz w:val="20"/>
                <w:szCs w:val="20"/>
                <w:lang w:eastAsia="en-US"/>
              </w:rPr>
              <w:t>Final total</w:t>
            </w:r>
          </w:p>
        </w:tc>
        <w:tc>
          <w:tcPr>
            <w:tcW w:w="993" w:type="dxa"/>
            <w:tcBorders>
              <w:top w:val="single" w:sz="4" w:space="0" w:color="auto"/>
              <w:left w:val="single" w:sz="4" w:space="0" w:color="auto"/>
              <w:bottom w:val="single" w:sz="4" w:space="0" w:color="auto"/>
              <w:right w:val="single" w:sz="4" w:space="0" w:color="auto"/>
            </w:tcBorders>
            <w:vAlign w:val="center"/>
          </w:tcPr>
          <w:p w14:paraId="283708BE" w14:textId="7774AC55" w:rsidR="00FA16D8" w:rsidRDefault="00FA16D8" w:rsidP="00EA244A">
            <w:pPr>
              <w:pStyle w:val="Default"/>
              <w:jc w:val="right"/>
              <w:rPr>
                <w:rFonts w:asciiTheme="minorHAnsi" w:hAnsiTheme="minorHAnsi"/>
                <w:b/>
                <w:sz w:val="20"/>
                <w:szCs w:val="20"/>
                <w:lang w:eastAsia="en-US"/>
              </w:rPr>
            </w:pPr>
            <w:r>
              <w:rPr>
                <w:rFonts w:asciiTheme="minorHAnsi" w:hAnsiTheme="minorHAnsi"/>
                <w:b/>
                <w:sz w:val="20"/>
                <w:szCs w:val="20"/>
                <w:lang w:eastAsia="en-US"/>
              </w:rPr>
              <w:t>/24</w:t>
            </w:r>
          </w:p>
        </w:tc>
      </w:tr>
    </w:tbl>
    <w:p w14:paraId="52C2D8CC" w14:textId="77777777" w:rsidR="00F87087" w:rsidRDefault="00F87087">
      <w:r>
        <w:br w:type="page"/>
      </w:r>
    </w:p>
    <w:p w14:paraId="1803F03D" w14:textId="77777777" w:rsidR="00F87087" w:rsidRPr="00EA244A" w:rsidRDefault="00F87087" w:rsidP="00EA244A">
      <w:pPr>
        <w:tabs>
          <w:tab w:val="right" w:pos="9072"/>
        </w:tabs>
        <w:spacing w:before="200"/>
        <w:rPr>
          <w:b/>
        </w:rPr>
      </w:pPr>
      <w:r w:rsidRPr="00EA244A">
        <w:rPr>
          <w:b/>
        </w:rPr>
        <w:lastRenderedPageBreak/>
        <w:t>Transcript</w:t>
      </w:r>
      <w:r w:rsidR="00EF0FE5" w:rsidRPr="00EA244A">
        <w:rPr>
          <w:b/>
        </w:rPr>
        <w:t xml:space="preserve"> of the spoken text</w:t>
      </w:r>
    </w:p>
    <w:p w14:paraId="6A241DBD" w14:textId="77777777" w:rsidR="00F87087" w:rsidRDefault="00F87087" w:rsidP="00F87087">
      <w:pPr>
        <w:spacing w:before="240" w:line="360" w:lineRule="auto"/>
        <w:ind w:left="993" w:hanging="993"/>
        <w:jc w:val="both"/>
        <w:rPr>
          <w:lang w:eastAsia="zh-CN"/>
        </w:rPr>
      </w:pPr>
      <w:r>
        <w:rPr>
          <w:rFonts w:hint="eastAsia"/>
          <w:lang w:eastAsia="zh-CN"/>
        </w:rPr>
        <w:t>吴老师</w:t>
      </w:r>
      <w:r>
        <w:rPr>
          <w:lang w:eastAsia="zh-CN"/>
        </w:rPr>
        <w:tab/>
      </w:r>
      <w:r>
        <w:rPr>
          <w:rFonts w:hint="eastAsia"/>
          <w:lang w:eastAsia="zh-CN"/>
        </w:rPr>
        <w:t>张先生，请坐，今天请你来，是因为小明跟我说，他在家里学习的时候，你不让他用电脑上网。</w:t>
      </w:r>
    </w:p>
    <w:p w14:paraId="0695C3BD" w14:textId="2BFE7E09" w:rsidR="00F87087" w:rsidRDefault="00F87087" w:rsidP="00F87087">
      <w:pPr>
        <w:spacing w:before="240" w:line="360" w:lineRule="auto"/>
        <w:ind w:left="993" w:hanging="993"/>
        <w:jc w:val="both"/>
        <w:rPr>
          <w:lang w:eastAsia="zh-CN"/>
        </w:rPr>
      </w:pPr>
      <w:r>
        <w:rPr>
          <w:rFonts w:hint="eastAsia"/>
          <w:lang w:eastAsia="zh-CN"/>
        </w:rPr>
        <w:t>张先生</w:t>
      </w:r>
      <w:r>
        <w:rPr>
          <w:lang w:eastAsia="zh-CN"/>
        </w:rPr>
        <w:tab/>
      </w:r>
      <w:r w:rsidR="00644EC7">
        <w:rPr>
          <w:rFonts w:hint="eastAsia"/>
          <w:lang w:eastAsia="zh-CN"/>
        </w:rPr>
        <w:t>对呀，他应该多学习，少在网上</w:t>
      </w:r>
      <w:r>
        <w:rPr>
          <w:rFonts w:hint="eastAsia"/>
          <w:lang w:eastAsia="zh-CN"/>
        </w:rPr>
        <w:t>浪费时间。假如他在课堂上</w:t>
      </w:r>
      <w:r w:rsidR="00644EC7">
        <w:rPr>
          <w:rFonts w:hint="eastAsia"/>
          <w:lang w:eastAsia="zh-CN"/>
        </w:rPr>
        <w:t>认真</w:t>
      </w:r>
      <w:r>
        <w:rPr>
          <w:rFonts w:hint="eastAsia"/>
          <w:lang w:eastAsia="zh-CN"/>
        </w:rPr>
        <w:t>听讲，下课后好好背诵课文，写作业的时候就不用上网查资料了。</w:t>
      </w:r>
    </w:p>
    <w:p w14:paraId="3A82E89A" w14:textId="21003632" w:rsidR="00F87087" w:rsidRDefault="00F87087" w:rsidP="00F87087">
      <w:pPr>
        <w:spacing w:before="240" w:line="360" w:lineRule="auto"/>
        <w:ind w:left="993" w:hanging="993"/>
        <w:jc w:val="both"/>
        <w:rPr>
          <w:lang w:eastAsia="zh-CN"/>
        </w:rPr>
      </w:pPr>
      <w:r>
        <w:rPr>
          <w:rFonts w:hint="eastAsia"/>
          <w:lang w:eastAsia="zh-CN"/>
        </w:rPr>
        <w:t>吴老师</w:t>
      </w:r>
      <w:r>
        <w:rPr>
          <w:lang w:eastAsia="zh-CN"/>
        </w:rPr>
        <w:tab/>
      </w:r>
      <w:r>
        <w:rPr>
          <w:rFonts w:hint="eastAsia"/>
          <w:lang w:eastAsia="zh-CN"/>
        </w:rPr>
        <w:t>这是传统</w:t>
      </w:r>
      <w:r w:rsidR="00165D41">
        <w:rPr>
          <w:rFonts w:hint="eastAsia"/>
          <w:lang w:eastAsia="zh-CN"/>
        </w:rPr>
        <w:t>的</w:t>
      </w:r>
      <w:r w:rsidR="00D123C1">
        <w:rPr>
          <w:rFonts w:hint="eastAsia"/>
          <w:lang w:eastAsia="zh-CN"/>
        </w:rPr>
        <w:t>以老</w:t>
      </w:r>
      <w:r>
        <w:rPr>
          <w:rFonts w:hint="eastAsia"/>
          <w:lang w:eastAsia="zh-CN"/>
        </w:rPr>
        <w:t>师为中心的教育方式。可是，随着互联网的普及，传统的教育</w:t>
      </w:r>
      <w:r w:rsidR="00165D41">
        <w:rPr>
          <w:rFonts w:hint="eastAsia"/>
          <w:lang w:eastAsia="zh-CN"/>
        </w:rPr>
        <w:t>和学习方式</w:t>
      </w:r>
      <w:r>
        <w:rPr>
          <w:rFonts w:hint="eastAsia"/>
          <w:lang w:eastAsia="zh-CN"/>
        </w:rPr>
        <w:t>已经不能满足社会</w:t>
      </w:r>
      <w:r w:rsidR="00165D41">
        <w:rPr>
          <w:rFonts w:hint="eastAsia"/>
          <w:lang w:eastAsia="zh-CN"/>
        </w:rPr>
        <w:t>的</w:t>
      </w:r>
      <w:r>
        <w:rPr>
          <w:rFonts w:hint="eastAsia"/>
          <w:lang w:eastAsia="zh-CN"/>
        </w:rPr>
        <w:t>需求。在大数据时代，人人都是老师，人人都是学生。现在老师上课，</w:t>
      </w:r>
      <w:r w:rsidR="00084BF8">
        <w:rPr>
          <w:rFonts w:hint="eastAsia"/>
          <w:lang w:eastAsia="zh-CN"/>
        </w:rPr>
        <w:t>也不单</w:t>
      </w:r>
      <w:r>
        <w:rPr>
          <w:rFonts w:hint="eastAsia"/>
          <w:lang w:eastAsia="zh-CN"/>
        </w:rPr>
        <w:t>单</w:t>
      </w:r>
      <w:r w:rsidR="00084BF8">
        <w:rPr>
          <w:rFonts w:hint="eastAsia"/>
          <w:lang w:eastAsia="zh-CN"/>
        </w:rPr>
        <w:t>只是</w:t>
      </w:r>
      <w:r>
        <w:rPr>
          <w:rFonts w:hint="eastAsia"/>
          <w:lang w:eastAsia="zh-CN"/>
        </w:rPr>
        <w:t>讲解，</w:t>
      </w:r>
      <w:r w:rsidR="00084BF8">
        <w:rPr>
          <w:rFonts w:hint="eastAsia"/>
          <w:lang w:eastAsia="zh-CN"/>
        </w:rPr>
        <w:t>而是</w:t>
      </w:r>
      <w:r>
        <w:rPr>
          <w:rFonts w:hint="eastAsia"/>
          <w:lang w:eastAsia="zh-CN"/>
        </w:rPr>
        <w:t>鼓励学生参与</w:t>
      </w:r>
      <w:r w:rsidR="00FA2204" w:rsidRPr="00FA2204">
        <w:rPr>
          <w:rFonts w:hint="eastAsia"/>
          <w:lang w:eastAsia="zh-CN"/>
        </w:rPr>
        <w:t>课堂</w:t>
      </w:r>
      <w:r w:rsidR="00FA2204">
        <w:rPr>
          <w:rFonts w:hint="eastAsia"/>
          <w:lang w:eastAsia="zh-CN"/>
        </w:rPr>
        <w:t>活动</w:t>
      </w:r>
      <w:r>
        <w:rPr>
          <w:rFonts w:hint="eastAsia"/>
          <w:lang w:eastAsia="zh-CN"/>
        </w:rPr>
        <w:t>，引导他们主动探索知识。</w:t>
      </w:r>
      <w:r w:rsidR="00084BF8">
        <w:rPr>
          <w:rFonts w:hint="eastAsia"/>
          <w:lang w:eastAsia="zh-CN"/>
        </w:rPr>
        <w:t>因此</w:t>
      </w:r>
      <w:r>
        <w:rPr>
          <w:rFonts w:hint="eastAsia"/>
          <w:lang w:eastAsia="zh-CN"/>
        </w:rPr>
        <w:t>，上网翻查资料，是小明学习中的重要环节，不能上网，找不到有关材料，就不能参与课堂讨论，也无法正常学习了。</w:t>
      </w:r>
    </w:p>
    <w:p w14:paraId="4B222599" w14:textId="57B7D4E2" w:rsidR="00F87087" w:rsidRDefault="00F87087" w:rsidP="00F87087">
      <w:pPr>
        <w:spacing w:before="240" w:line="360" w:lineRule="auto"/>
        <w:ind w:left="993" w:hanging="993"/>
        <w:jc w:val="both"/>
        <w:rPr>
          <w:lang w:eastAsia="zh-CN"/>
        </w:rPr>
      </w:pPr>
      <w:r>
        <w:rPr>
          <w:rFonts w:hint="eastAsia"/>
          <w:lang w:eastAsia="zh-CN"/>
        </w:rPr>
        <w:t>张先生</w:t>
      </w:r>
      <w:r>
        <w:rPr>
          <w:lang w:eastAsia="zh-CN"/>
        </w:rPr>
        <w:tab/>
      </w:r>
      <w:r w:rsidR="00084BF8">
        <w:rPr>
          <w:rFonts w:hint="eastAsia"/>
          <w:lang w:eastAsia="zh-CN"/>
        </w:rPr>
        <w:t>原来是这样的。这跟我们从前的学习方式差</w:t>
      </w:r>
      <w:r>
        <w:rPr>
          <w:rFonts w:hint="eastAsia"/>
          <w:lang w:eastAsia="zh-CN"/>
        </w:rPr>
        <w:t>别太大了。吴老师，</w:t>
      </w:r>
      <w:r w:rsidR="00084BF8">
        <w:rPr>
          <w:rFonts w:hint="eastAsia"/>
          <w:lang w:eastAsia="zh-CN"/>
        </w:rPr>
        <w:t>您</w:t>
      </w:r>
      <w:r>
        <w:rPr>
          <w:rFonts w:hint="eastAsia"/>
          <w:lang w:eastAsia="zh-CN"/>
        </w:rPr>
        <w:t>辛苦了。</w:t>
      </w:r>
    </w:p>
    <w:p w14:paraId="78094D9F" w14:textId="1CE4D7F8" w:rsidR="00F87087" w:rsidRPr="00F90350" w:rsidRDefault="00F87087" w:rsidP="00F87087">
      <w:pPr>
        <w:spacing w:before="240" w:line="360" w:lineRule="auto"/>
        <w:ind w:left="993" w:hanging="993"/>
        <w:jc w:val="both"/>
        <w:rPr>
          <w:lang w:eastAsia="zh-CN"/>
        </w:rPr>
      </w:pPr>
      <w:r>
        <w:rPr>
          <w:rFonts w:hint="eastAsia"/>
          <w:lang w:eastAsia="zh-CN"/>
        </w:rPr>
        <w:t>吴老师</w:t>
      </w:r>
      <w:r>
        <w:rPr>
          <w:lang w:eastAsia="zh-CN"/>
        </w:rPr>
        <w:tab/>
      </w:r>
      <w:r>
        <w:rPr>
          <w:rFonts w:hint="eastAsia"/>
          <w:lang w:eastAsia="zh-CN"/>
        </w:rPr>
        <w:t>哪里</w:t>
      </w:r>
      <w:r w:rsidR="00084BF8">
        <w:rPr>
          <w:rFonts w:hint="eastAsia"/>
          <w:lang w:eastAsia="zh-CN"/>
        </w:rPr>
        <w:t>，</w:t>
      </w:r>
      <w:r>
        <w:rPr>
          <w:rFonts w:hint="eastAsia"/>
          <w:lang w:eastAsia="zh-CN"/>
        </w:rPr>
        <w:t>哪里。</w:t>
      </w:r>
    </w:p>
    <w:p w14:paraId="0D41D404" w14:textId="77777777" w:rsidR="00EA244A" w:rsidRDefault="00EA244A" w:rsidP="00A96928">
      <w:pPr>
        <w:rPr>
          <w:lang w:val="en-GB" w:eastAsia="ja-JP"/>
        </w:rPr>
      </w:pPr>
      <w:r>
        <w:rPr>
          <w:lang w:val="en-GB" w:eastAsia="ja-JP"/>
        </w:rPr>
        <w:br w:type="page"/>
      </w:r>
    </w:p>
    <w:p w14:paraId="31064088" w14:textId="4916DDA5" w:rsidR="008364CA" w:rsidRPr="00A524CB" w:rsidRDefault="008364CA" w:rsidP="008364CA">
      <w:pPr>
        <w:spacing w:before="120" w:after="120"/>
        <w:outlineLvl w:val="0"/>
        <w:rPr>
          <w:rFonts w:ascii="Franklin Gothic Book" w:eastAsia="MS Mincho" w:hAnsi="Franklin Gothic Book" w:cs="Calibri"/>
          <w:color w:val="342568"/>
          <w:sz w:val="28"/>
          <w:szCs w:val="28"/>
          <w:lang w:val="en-GB" w:eastAsia="ja-JP"/>
        </w:rPr>
      </w:pPr>
      <w:r w:rsidRPr="00A524CB">
        <w:rPr>
          <w:rFonts w:ascii="Franklin Gothic Book" w:eastAsia="MS Mincho" w:hAnsi="Franklin Gothic Book" w:cs="Calibri"/>
          <w:color w:val="342568"/>
          <w:sz w:val="28"/>
          <w:szCs w:val="28"/>
          <w:lang w:val="en-GB" w:eastAsia="ja-JP"/>
        </w:rPr>
        <w:lastRenderedPageBreak/>
        <w:t>Sample assessment task</w:t>
      </w:r>
    </w:p>
    <w:p w14:paraId="57E66E22" w14:textId="77777777" w:rsidR="005E3602" w:rsidRPr="00A524CB" w:rsidRDefault="005E3602" w:rsidP="005E3602">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Second Language – ATAR Year 11</w:t>
      </w:r>
    </w:p>
    <w:p w14:paraId="3E1BE831" w14:textId="77777777" w:rsidR="008364CA" w:rsidRPr="00A524CB" w:rsidRDefault="008364CA" w:rsidP="00116488">
      <w:pPr>
        <w:pStyle w:val="Heading2"/>
      </w:pPr>
      <w:r w:rsidRPr="00A524CB">
        <w:t xml:space="preserve">Task </w:t>
      </w:r>
      <w:r w:rsidR="002F02AE">
        <w:t>5</w:t>
      </w:r>
      <w:r w:rsidRPr="00A524CB">
        <w:t xml:space="preserve"> – Unit </w:t>
      </w:r>
      <w:r w:rsidR="002F02AE">
        <w:t>2</w:t>
      </w:r>
    </w:p>
    <w:p w14:paraId="4FA77179" w14:textId="77777777" w:rsidR="00DA36A0" w:rsidRPr="00D14B79" w:rsidRDefault="00D14B79" w:rsidP="00EA244A">
      <w:pPr>
        <w:tabs>
          <w:tab w:val="left" w:pos="709"/>
        </w:tabs>
        <w:spacing w:line="240" w:lineRule="auto"/>
        <w:ind w:right="-545"/>
        <w:rPr>
          <w:rFonts w:eastAsia="Times New Roman" w:cs="Arial"/>
          <w:bCs/>
        </w:rPr>
      </w:pPr>
      <w:r>
        <w:rPr>
          <w:rFonts w:eastAsia="Times New Roman" w:cs="Arial"/>
          <w:b/>
          <w:bCs/>
        </w:rPr>
        <w:t xml:space="preserve">Assessment type: </w:t>
      </w:r>
      <w:r>
        <w:rPr>
          <w:rFonts w:eastAsia="Times New Roman" w:cs="Arial"/>
          <w:bCs/>
        </w:rPr>
        <w:t>Written text analysis</w:t>
      </w:r>
    </w:p>
    <w:p w14:paraId="06820C90" w14:textId="77777777" w:rsidR="00836DA2" w:rsidRPr="008364CA" w:rsidRDefault="00836DA2" w:rsidP="00EA244A">
      <w:pPr>
        <w:tabs>
          <w:tab w:val="left" w:pos="-851"/>
          <w:tab w:val="left" w:pos="720"/>
        </w:tabs>
        <w:spacing w:after="0" w:line="240" w:lineRule="auto"/>
        <w:ind w:right="-27"/>
        <w:outlineLvl w:val="0"/>
        <w:rPr>
          <w:rFonts w:eastAsia="Times New Roman" w:cs="Arial"/>
          <w:b/>
          <w:bCs/>
        </w:rPr>
      </w:pPr>
      <w:r w:rsidRPr="008364CA">
        <w:rPr>
          <w:rFonts w:eastAsia="Times New Roman" w:cs="Arial"/>
          <w:b/>
          <w:bCs/>
        </w:rPr>
        <w:t>Conditions</w:t>
      </w:r>
    </w:p>
    <w:p w14:paraId="462895B4" w14:textId="77777777" w:rsidR="00946AEA" w:rsidRPr="008364CA" w:rsidRDefault="00DA36A0" w:rsidP="00EA244A">
      <w:pPr>
        <w:tabs>
          <w:tab w:val="left" w:pos="-851"/>
          <w:tab w:val="left" w:pos="720"/>
        </w:tabs>
        <w:spacing w:after="0" w:line="240" w:lineRule="auto"/>
        <w:ind w:right="-27"/>
        <w:outlineLvl w:val="0"/>
        <w:rPr>
          <w:rFonts w:eastAsia="Times New Roman" w:cs="Arial"/>
        </w:rPr>
      </w:pPr>
      <w:r w:rsidRPr="008364CA">
        <w:rPr>
          <w:rFonts w:eastAsia="Times New Roman" w:cs="Arial"/>
          <w:bCs/>
        </w:rPr>
        <w:t xml:space="preserve">Time for the task: </w:t>
      </w:r>
      <w:r w:rsidR="00E03EA5" w:rsidRPr="008364CA">
        <w:rPr>
          <w:rFonts w:eastAsia="Times New Roman" w:cs="Arial"/>
        </w:rPr>
        <w:t>50 minutes</w:t>
      </w:r>
    </w:p>
    <w:p w14:paraId="1E03E65F" w14:textId="120A5F37" w:rsidR="002E0E9E" w:rsidRPr="008364CA" w:rsidRDefault="00705D9C" w:rsidP="00EA244A">
      <w:pPr>
        <w:tabs>
          <w:tab w:val="left" w:pos="-851"/>
          <w:tab w:val="left" w:pos="720"/>
        </w:tabs>
        <w:spacing w:line="240" w:lineRule="auto"/>
        <w:ind w:right="-27"/>
        <w:outlineLvl w:val="0"/>
        <w:rPr>
          <w:rFonts w:eastAsia="Times New Roman" w:cs="Arial"/>
        </w:rPr>
      </w:pPr>
      <w:r w:rsidRPr="007F5791">
        <w:rPr>
          <w:rFonts w:eastAsia="Times New Roman" w:cs="Arial"/>
          <w:szCs w:val="20"/>
        </w:rPr>
        <w:t>Monolingual and/or bilingual print dictionaries can be used for this task</w:t>
      </w:r>
    </w:p>
    <w:p w14:paraId="0061586E" w14:textId="77777777" w:rsidR="00946AEA" w:rsidRPr="008364CA" w:rsidRDefault="00946AEA" w:rsidP="00EA244A">
      <w:pPr>
        <w:tabs>
          <w:tab w:val="left" w:pos="-851"/>
          <w:tab w:val="left" w:pos="720"/>
        </w:tabs>
        <w:spacing w:after="0" w:line="240" w:lineRule="auto"/>
        <w:ind w:right="-27"/>
        <w:outlineLvl w:val="0"/>
        <w:rPr>
          <w:rFonts w:eastAsia="Times New Roman" w:cs="Arial"/>
          <w:bCs/>
        </w:rPr>
      </w:pPr>
      <w:r w:rsidRPr="008364CA">
        <w:rPr>
          <w:rFonts w:eastAsia="Times New Roman" w:cs="Arial"/>
          <w:b/>
          <w:bCs/>
        </w:rPr>
        <w:t>Task weighting</w:t>
      </w:r>
    </w:p>
    <w:p w14:paraId="318A233E" w14:textId="77777777" w:rsidR="00836DA2" w:rsidRPr="008364CA" w:rsidRDefault="00D14B79" w:rsidP="00EA244A">
      <w:pPr>
        <w:tabs>
          <w:tab w:val="left" w:pos="-851"/>
          <w:tab w:val="left" w:pos="720"/>
        </w:tabs>
        <w:spacing w:line="240" w:lineRule="auto"/>
        <w:ind w:right="-27"/>
        <w:outlineLvl w:val="0"/>
        <w:rPr>
          <w:rFonts w:eastAsia="Times New Roman" w:cs="Arial"/>
          <w:bCs/>
        </w:rPr>
      </w:pPr>
      <w:r>
        <w:rPr>
          <w:rFonts w:eastAsia="Times New Roman" w:cs="Arial"/>
          <w:bCs/>
        </w:rPr>
        <w:t>15</w:t>
      </w:r>
      <w:r w:rsidR="00DA36A0" w:rsidRPr="008364CA">
        <w:rPr>
          <w:rFonts w:eastAsia="Times New Roman" w:cs="Arial"/>
          <w:bCs/>
        </w:rPr>
        <w:t xml:space="preserve">% of the </w:t>
      </w:r>
      <w:r w:rsidR="00836DA2" w:rsidRPr="008364CA">
        <w:rPr>
          <w:rFonts w:eastAsia="Times New Roman" w:cs="Arial"/>
          <w:bCs/>
        </w:rPr>
        <w:t>school mark for this pair of units</w:t>
      </w:r>
    </w:p>
    <w:p w14:paraId="7FE93223" w14:textId="77777777" w:rsidR="00EA244A" w:rsidRPr="00E5711F" w:rsidRDefault="00EA244A" w:rsidP="00E5711F">
      <w:pPr>
        <w:tabs>
          <w:tab w:val="right" w:leader="underscore" w:pos="9072"/>
        </w:tabs>
      </w:pPr>
      <w:r>
        <w:tab/>
      </w:r>
    </w:p>
    <w:p w14:paraId="0F9CDF7B" w14:textId="09812A08" w:rsidR="00D14B79" w:rsidRPr="005A1222" w:rsidRDefault="00D14B79" w:rsidP="005A1222">
      <w:pPr>
        <w:tabs>
          <w:tab w:val="right" w:pos="9072"/>
        </w:tabs>
        <w:spacing w:before="200"/>
        <w:rPr>
          <w:b/>
        </w:rPr>
      </w:pPr>
      <w:r w:rsidRPr="005A1222">
        <w:rPr>
          <w:b/>
        </w:rPr>
        <w:t>Imp</w:t>
      </w:r>
      <w:r w:rsidR="005A1222">
        <w:rPr>
          <w:b/>
        </w:rPr>
        <w:t>act of migration on individuals</w:t>
      </w:r>
      <w:r w:rsidRPr="005A1222">
        <w:rPr>
          <w:b/>
        </w:rPr>
        <w:tab/>
      </w:r>
      <w:r w:rsidR="00962E6E" w:rsidRPr="005A1222">
        <w:rPr>
          <w:b/>
        </w:rPr>
        <w:t>(2</w:t>
      </w:r>
      <w:r w:rsidR="002D71DC">
        <w:rPr>
          <w:b/>
        </w:rPr>
        <w:t>8</w:t>
      </w:r>
      <w:r w:rsidRPr="005A1222">
        <w:rPr>
          <w:b/>
        </w:rPr>
        <w:t xml:space="preserve"> marks)</w:t>
      </w:r>
    </w:p>
    <w:p w14:paraId="10363BDE" w14:textId="0589998B" w:rsidR="008873DD" w:rsidRDefault="00D86DF1">
      <w:pPr>
        <w:rPr>
          <w:rFonts w:eastAsia="Times New Roman" w:cs="Arial"/>
        </w:rPr>
      </w:pPr>
      <w:r>
        <w:rPr>
          <w:rFonts w:eastAsia="Times New Roman" w:cs="Arial"/>
        </w:rPr>
        <w:t xml:space="preserve">This is a story </w:t>
      </w:r>
      <w:r w:rsidR="008873DD">
        <w:rPr>
          <w:rFonts w:eastAsia="Times New Roman" w:cs="Arial"/>
        </w:rPr>
        <w:t xml:space="preserve">published </w:t>
      </w:r>
      <w:r w:rsidR="00921323">
        <w:rPr>
          <w:rFonts w:eastAsia="Times New Roman" w:cs="Arial"/>
        </w:rPr>
        <w:t>on</w:t>
      </w:r>
      <w:r w:rsidR="0031784B">
        <w:rPr>
          <w:rFonts w:eastAsia="Times New Roman" w:cs="Arial"/>
        </w:rPr>
        <w:t xml:space="preserve"> the website of </w:t>
      </w:r>
      <w:r w:rsidR="008873DD">
        <w:rPr>
          <w:rFonts w:eastAsia="Times New Roman" w:cs="Arial"/>
        </w:rPr>
        <w:t>a</w:t>
      </w:r>
      <w:r w:rsidR="0031784B">
        <w:rPr>
          <w:rFonts w:eastAsia="Times New Roman" w:cs="Arial"/>
        </w:rPr>
        <w:t>n Australia-based</w:t>
      </w:r>
      <w:r w:rsidR="00AA4521">
        <w:rPr>
          <w:rFonts w:eastAsia="Times New Roman" w:cs="Arial"/>
        </w:rPr>
        <w:t>,</w:t>
      </w:r>
      <w:r w:rsidR="008873DD">
        <w:rPr>
          <w:rFonts w:eastAsia="Times New Roman" w:cs="Arial"/>
        </w:rPr>
        <w:t xml:space="preserve"> Chinese language newspaper</w:t>
      </w:r>
      <w:r w:rsidR="0031784B">
        <w:rPr>
          <w:rFonts w:eastAsia="Times New Roman" w:cs="Arial"/>
        </w:rPr>
        <w:t>. The newspaper promotes its content through social media</w:t>
      </w:r>
      <w:r w:rsidR="00AA4521">
        <w:rPr>
          <w:rFonts w:eastAsia="Times New Roman" w:cs="Arial"/>
        </w:rPr>
        <w:t>,</w:t>
      </w:r>
      <w:r w:rsidR="0031784B">
        <w:rPr>
          <w:rFonts w:eastAsia="Times New Roman" w:cs="Arial"/>
        </w:rPr>
        <w:t xml:space="preserve"> including Facebook, Twitter and WeChat.</w:t>
      </w:r>
    </w:p>
    <w:p w14:paraId="0BA36062" w14:textId="7D5B4E86" w:rsidR="008873DD" w:rsidRDefault="008873DD">
      <w:pPr>
        <w:rPr>
          <w:rFonts w:eastAsia="Times New Roman" w:cs="Arial"/>
        </w:rPr>
      </w:pPr>
      <w:r>
        <w:rPr>
          <w:rFonts w:eastAsia="Times New Roman" w:cs="Arial"/>
        </w:rPr>
        <w:t>Read the story</w:t>
      </w:r>
      <w:r w:rsidR="00FA2204">
        <w:rPr>
          <w:rFonts w:eastAsia="Times New Roman" w:cs="Arial"/>
        </w:rPr>
        <w:t xml:space="preserve"> and answer Questions 1 to 4</w:t>
      </w:r>
      <w:r w:rsidR="00435AD4">
        <w:rPr>
          <w:rFonts w:eastAsia="Times New Roman" w:cs="Arial"/>
        </w:rPr>
        <w:t xml:space="preserve"> in English or Chinese as</w:t>
      </w:r>
      <w:r w:rsidR="00921323" w:rsidRPr="00921323">
        <w:rPr>
          <w:rFonts w:eastAsia="Times New Roman" w:cs="Arial"/>
        </w:rPr>
        <w:t xml:space="preserve"> specified in the question</w:t>
      </w:r>
      <w:r w:rsidR="00F421FC">
        <w:rPr>
          <w:rFonts w:eastAsia="Times New Roman" w:cs="Arial"/>
        </w:rPr>
        <w:t>.</w:t>
      </w:r>
    </w:p>
    <w:p w14:paraId="15B553F0" w14:textId="77777777" w:rsidR="00F421FC" w:rsidRDefault="00F421FC">
      <w:pPr>
        <w:rPr>
          <w:rFonts w:eastAsia="Times New Roman" w:cs="Arial"/>
        </w:rPr>
      </w:pPr>
      <w:r>
        <w:rPr>
          <w:rFonts w:eastAsia="Times New Roman" w:cs="Arial"/>
        </w:rPr>
        <w:br w:type="page"/>
      </w:r>
    </w:p>
    <w:p w14:paraId="6861EAD6" w14:textId="0C8D9B89" w:rsidR="00F421FC" w:rsidRPr="00FA2204" w:rsidRDefault="00FA2204">
      <w:pPr>
        <w:rPr>
          <w:rFonts w:eastAsia="Times New Roman" w:cs="Arial"/>
          <w:b/>
        </w:rPr>
      </w:pPr>
      <w:r w:rsidRPr="00FA2204">
        <w:rPr>
          <w:rFonts w:eastAsia="Times New Roman" w:cs="Arial"/>
          <w:b/>
        </w:rPr>
        <w:lastRenderedPageBreak/>
        <w:t>Written text in simplified characters</w:t>
      </w:r>
    </w:p>
    <w:tbl>
      <w:tblPr>
        <w:tblStyle w:val="TableGrid"/>
        <w:tblW w:w="0" w:type="auto"/>
        <w:tblBorders>
          <w:top w:val="threeDEmboss" w:sz="24" w:space="0" w:color="auto"/>
          <w:left w:val="threeDEmboss" w:sz="24" w:space="0" w:color="auto"/>
          <w:bottom w:val="threeDEngrave" w:sz="24" w:space="0" w:color="auto"/>
          <w:right w:val="threeDEngrave" w:sz="24" w:space="0" w:color="auto"/>
          <w:insideH w:val="none" w:sz="0" w:space="0" w:color="auto"/>
          <w:insideV w:val="none" w:sz="0" w:space="0" w:color="auto"/>
        </w:tblBorders>
        <w:tblLook w:val="04A0" w:firstRow="1" w:lastRow="0" w:firstColumn="1" w:lastColumn="0" w:noHBand="0" w:noVBand="1"/>
      </w:tblPr>
      <w:tblGrid>
        <w:gridCol w:w="8966"/>
      </w:tblGrid>
      <w:tr w:rsidR="008873DD" w14:paraId="3B46C0D2" w14:textId="77777777" w:rsidTr="006C10BC">
        <w:tc>
          <w:tcPr>
            <w:tcW w:w="9016" w:type="dxa"/>
            <w:tcBorders>
              <w:top w:val="dashDotStroked" w:sz="24" w:space="0" w:color="BFBFBF" w:themeColor="background1" w:themeShade="BF"/>
              <w:left w:val="dashDotStroked" w:sz="24" w:space="0" w:color="BFBFBF" w:themeColor="background1" w:themeShade="BF"/>
              <w:bottom w:val="dashDotStroked" w:sz="24" w:space="0" w:color="BFBFBF"/>
              <w:right w:val="dashDotStroked" w:sz="24" w:space="0" w:color="BFBFBF" w:themeColor="background1" w:themeShade="BF"/>
            </w:tcBorders>
          </w:tcPr>
          <w:p w14:paraId="0F7B0CFB" w14:textId="77777777" w:rsidR="00F421FC" w:rsidRPr="00F421FC" w:rsidRDefault="00F421FC" w:rsidP="00F421FC">
            <w:pPr>
              <w:spacing w:line="276" w:lineRule="auto"/>
              <w:ind w:left="313" w:right="552"/>
              <w:jc w:val="center"/>
              <w:rPr>
                <w:b/>
                <w:sz w:val="20"/>
                <w:szCs w:val="20"/>
                <w:lang w:eastAsia="zh-CN"/>
              </w:rPr>
            </w:pPr>
          </w:p>
          <w:p w14:paraId="7EADA89C" w14:textId="77777777" w:rsidR="008873DD" w:rsidRPr="005104A9" w:rsidRDefault="008873DD" w:rsidP="00F421FC">
            <w:pPr>
              <w:spacing w:before="240" w:line="360" w:lineRule="auto"/>
              <w:ind w:left="313" w:right="552"/>
              <w:jc w:val="center"/>
              <w:rPr>
                <w:b/>
                <w:color w:val="FF0000"/>
                <w:sz w:val="32"/>
                <w:szCs w:val="32"/>
                <w:lang w:eastAsia="zh-CN"/>
              </w:rPr>
            </w:pPr>
            <w:r w:rsidRPr="005104A9">
              <w:rPr>
                <w:rFonts w:hint="eastAsia"/>
                <w:b/>
                <w:color w:val="FF0000"/>
                <w:sz w:val="32"/>
                <w:szCs w:val="32"/>
                <w:lang w:eastAsia="zh-CN"/>
              </w:rPr>
              <w:t>我是周慕萍</w:t>
            </w:r>
            <w:r w:rsidR="00EF0FE5" w:rsidRPr="005104A9">
              <w:rPr>
                <w:rFonts w:hint="eastAsia"/>
                <w:b/>
                <w:color w:val="FF0000"/>
                <w:sz w:val="32"/>
                <w:szCs w:val="32"/>
                <w:lang w:eastAsia="zh-CN"/>
              </w:rPr>
              <w:t>，这是我的</w:t>
            </w:r>
            <w:r w:rsidRPr="005104A9">
              <w:rPr>
                <w:rFonts w:hint="eastAsia"/>
                <w:b/>
                <w:color w:val="FF0000"/>
                <w:sz w:val="32"/>
                <w:szCs w:val="32"/>
                <w:lang w:eastAsia="zh-CN"/>
              </w:rPr>
              <w:t>故事</w:t>
            </w:r>
          </w:p>
          <w:p w14:paraId="672A680C" w14:textId="77777777" w:rsidR="008873DD" w:rsidRPr="00376DA2" w:rsidRDefault="008873DD" w:rsidP="00F421FC">
            <w:pPr>
              <w:spacing w:before="240" w:line="360" w:lineRule="auto"/>
              <w:ind w:left="313" w:right="552"/>
              <w:jc w:val="center"/>
              <w:rPr>
                <w:b/>
                <w:sz w:val="18"/>
                <w:szCs w:val="18"/>
                <w:lang w:eastAsia="zh-CN"/>
              </w:rPr>
            </w:pPr>
            <w:r w:rsidRPr="00376DA2">
              <w:rPr>
                <w:rFonts w:hint="eastAsia"/>
                <w:b/>
                <w:sz w:val="18"/>
                <w:szCs w:val="18"/>
                <w:lang w:eastAsia="zh-CN"/>
              </w:rPr>
              <w:t>文章来源：蓝天移民</w:t>
            </w:r>
          </w:p>
          <w:p w14:paraId="60E68C78" w14:textId="77777777" w:rsidR="008873DD" w:rsidRDefault="008873DD" w:rsidP="00211E81">
            <w:pPr>
              <w:spacing w:before="240" w:line="360" w:lineRule="auto"/>
              <w:ind w:left="313" w:right="552" w:firstLine="720"/>
              <w:jc w:val="both"/>
              <w:rPr>
                <w:lang w:eastAsia="zh-CN"/>
              </w:rPr>
            </w:pPr>
            <w:r>
              <w:rPr>
                <w:rFonts w:hint="eastAsia"/>
                <w:lang w:eastAsia="zh-CN"/>
              </w:rPr>
              <w:t>家里的老二，永远是被父母漠视的孩子。所以我从小便学会照顾自己，不是万不得已，绝不轻易开口求人。</w:t>
            </w:r>
          </w:p>
          <w:p w14:paraId="07A7B7F5" w14:textId="77777777" w:rsidR="008873DD" w:rsidRDefault="008873DD" w:rsidP="00211E81">
            <w:pPr>
              <w:spacing w:before="240" w:line="360" w:lineRule="auto"/>
              <w:ind w:left="313" w:right="552" w:firstLine="720"/>
              <w:jc w:val="both"/>
              <w:rPr>
                <w:lang w:eastAsia="zh-CN"/>
              </w:rPr>
            </w:pPr>
            <w:r>
              <w:rPr>
                <w:rFonts w:hint="eastAsia"/>
                <w:lang w:eastAsia="zh-CN"/>
              </w:rPr>
              <w:t>为了摆脱“二女儿”的阴影，五年前我辞去铁饭碗，拿着澳大利亚移民局的批准信，迈出移民的第一步。</w:t>
            </w:r>
          </w:p>
          <w:p w14:paraId="4848D5BF" w14:textId="77777777" w:rsidR="008873DD" w:rsidRDefault="008873DD" w:rsidP="00211E81">
            <w:pPr>
              <w:spacing w:before="240" w:line="360" w:lineRule="auto"/>
              <w:ind w:left="313" w:right="552" w:firstLine="720"/>
              <w:jc w:val="both"/>
              <w:rPr>
                <w:lang w:eastAsia="zh-CN"/>
              </w:rPr>
            </w:pPr>
            <w:r>
              <w:rPr>
                <w:rFonts w:hint="eastAsia"/>
                <w:lang w:eastAsia="zh-CN"/>
              </w:rPr>
              <w:t>飞机颠簸了十多个小时后，终于抵达珀斯。步出机场，第一眼就是蔚蓝的天空，然后迎面来了一位笑容可掬的女孩子，没想到移民中介竟然派人来接我，对我来说，这是意外的惊喜。</w:t>
            </w:r>
          </w:p>
          <w:p w14:paraId="2D3CCC84" w14:textId="2D2B44DB" w:rsidR="008873DD" w:rsidRDefault="00084BF8" w:rsidP="00211E81">
            <w:pPr>
              <w:spacing w:before="240" w:line="360" w:lineRule="auto"/>
              <w:ind w:left="313" w:right="552" w:firstLine="720"/>
              <w:jc w:val="both"/>
              <w:rPr>
                <w:lang w:eastAsia="zh-CN"/>
              </w:rPr>
            </w:pPr>
            <w:r>
              <w:rPr>
                <w:rFonts w:hint="eastAsia"/>
                <w:lang w:eastAsia="zh-CN"/>
              </w:rPr>
              <w:t>三个月后，我迎来了第一份工作。早出晚归，生活难免有点平淡无奇</w:t>
            </w:r>
            <w:r w:rsidR="008873DD">
              <w:rPr>
                <w:rFonts w:hint="eastAsia"/>
                <w:lang w:eastAsia="zh-CN"/>
              </w:rPr>
              <w:t>。偶尔抬头看见窗外异国景色，不禁心酸，想起家来。来了珀斯以后，与父母</w:t>
            </w:r>
            <w:r w:rsidR="009E5A67">
              <w:rPr>
                <w:rFonts w:hint="eastAsia"/>
                <w:lang w:eastAsia="zh-CN"/>
              </w:rPr>
              <w:t>、兄弟姐妹</w:t>
            </w:r>
            <w:r w:rsidR="008873DD">
              <w:rPr>
                <w:rFonts w:hint="eastAsia"/>
                <w:lang w:eastAsia="zh-CN"/>
              </w:rPr>
              <w:t>在网上聊天的时间，竟然比从前频繁得多，仿佛是现实的距离远了，但心里的距离反而更近。</w:t>
            </w:r>
          </w:p>
          <w:p w14:paraId="107EAC69" w14:textId="4D1307E6" w:rsidR="008873DD" w:rsidRDefault="008873DD" w:rsidP="00211E81">
            <w:pPr>
              <w:spacing w:before="240" w:line="360" w:lineRule="auto"/>
              <w:ind w:left="313" w:right="552" w:firstLine="720"/>
              <w:jc w:val="both"/>
              <w:rPr>
                <w:lang w:eastAsia="zh-CN"/>
              </w:rPr>
            </w:pPr>
            <w:r>
              <w:rPr>
                <w:rFonts w:hint="eastAsia"/>
                <w:lang w:eastAsia="zh-CN"/>
              </w:rPr>
              <w:t>我不喜欢看病，除非是紧急情况，一般都</w:t>
            </w:r>
            <w:r w:rsidR="00084BF8">
              <w:rPr>
                <w:rFonts w:hint="eastAsia"/>
                <w:lang w:eastAsia="zh-CN"/>
              </w:rPr>
              <w:t>会</w:t>
            </w:r>
            <w:r>
              <w:rPr>
                <w:rFonts w:hint="eastAsia"/>
                <w:lang w:eastAsia="zh-CN"/>
              </w:rPr>
              <w:t>拒绝去医院。一天，我在后院被一只大蜘蛛咬伤了手臂，不禁害怕起来，连忙跑到邻居求助。邻居很镇静，开车把我送到邻近的医院。医生查看伤口后确定没中毒，擦点药就好了。对我来说，这次最大的收获，是让我明白开口求人其实不是那么不体面的事情。彼此互助，可以让人间充满温暖。</w:t>
            </w:r>
          </w:p>
          <w:p w14:paraId="66A9046B" w14:textId="77777777" w:rsidR="008873DD" w:rsidRDefault="008873DD" w:rsidP="00211E81">
            <w:pPr>
              <w:spacing w:before="240" w:line="360" w:lineRule="auto"/>
              <w:ind w:left="313" w:right="552" w:firstLine="720"/>
              <w:jc w:val="both"/>
              <w:rPr>
                <w:lang w:eastAsia="zh-CN"/>
              </w:rPr>
            </w:pPr>
            <w:r>
              <w:rPr>
                <w:rFonts w:hint="eastAsia"/>
                <w:lang w:eastAsia="zh-CN"/>
              </w:rPr>
              <w:t>移民</w:t>
            </w:r>
            <w:r w:rsidR="00EF0FE5">
              <w:rPr>
                <w:rFonts w:hint="eastAsia"/>
                <w:lang w:eastAsia="zh-CN"/>
              </w:rPr>
              <w:t>带来了什么？夺走了什么？</w:t>
            </w:r>
            <w:r>
              <w:rPr>
                <w:rFonts w:hint="eastAsia"/>
                <w:lang w:eastAsia="zh-CN"/>
              </w:rPr>
              <w:t>答案都是因人而异的。对我来说，移民可能是我这辈子做过最正确的决定。</w:t>
            </w:r>
          </w:p>
          <w:p w14:paraId="2215D986" w14:textId="73C2364B" w:rsidR="008873DD" w:rsidRDefault="008873DD">
            <w:pPr>
              <w:rPr>
                <w:rFonts w:eastAsia="Times New Roman" w:cs="Arial"/>
                <w:lang w:eastAsia="zh-CN"/>
              </w:rPr>
            </w:pPr>
          </w:p>
        </w:tc>
      </w:tr>
    </w:tbl>
    <w:p w14:paraId="6C7E3EFC" w14:textId="77777777" w:rsidR="00FA2204" w:rsidRDefault="00FA2204">
      <w:pPr>
        <w:rPr>
          <w:rFonts w:eastAsia="Times New Roman" w:cs="Arial"/>
          <w:lang w:eastAsia="zh-CN"/>
        </w:rPr>
      </w:pPr>
      <w:r>
        <w:rPr>
          <w:rFonts w:eastAsia="Times New Roman" w:cs="Arial"/>
          <w:lang w:eastAsia="zh-CN"/>
        </w:rPr>
        <w:br w:type="page"/>
      </w:r>
    </w:p>
    <w:p w14:paraId="63D6A947" w14:textId="77777777" w:rsidR="00FA2204" w:rsidRPr="00FA2204" w:rsidRDefault="00FA2204" w:rsidP="00FA2204">
      <w:pPr>
        <w:rPr>
          <w:rFonts w:eastAsia="Times New Roman" w:cs="Arial"/>
          <w:b/>
          <w:lang w:eastAsia="zh-CN"/>
        </w:rPr>
      </w:pPr>
      <w:r w:rsidRPr="00FA2204">
        <w:rPr>
          <w:rFonts w:eastAsia="Times New Roman" w:cs="Arial"/>
          <w:b/>
          <w:lang w:eastAsia="zh-CN"/>
        </w:rPr>
        <w:lastRenderedPageBreak/>
        <w:t>Written text in full-form characters</w:t>
      </w:r>
    </w:p>
    <w:tbl>
      <w:tblPr>
        <w:tblStyle w:val="TableGrid"/>
        <w:tblW w:w="0" w:type="auto"/>
        <w:tblBorders>
          <w:top w:val="dashDotStroked" w:sz="24" w:space="0" w:color="D9D9D9" w:themeColor="background1" w:themeShade="D9"/>
          <w:left w:val="dashDotStroked" w:sz="24" w:space="0" w:color="D9D9D9" w:themeColor="background1" w:themeShade="D9"/>
          <w:bottom w:val="dashDotStroked" w:sz="24" w:space="0" w:color="D9D9D9" w:themeColor="background1" w:themeShade="D9"/>
          <w:right w:val="dashDotStroked" w:sz="24" w:space="0" w:color="D9D9D9" w:themeColor="background1" w:themeShade="D9"/>
          <w:insideH w:val="dashDotStroked" w:sz="24" w:space="0" w:color="D9D9D9" w:themeColor="background1" w:themeShade="D9"/>
          <w:insideV w:val="dashDotStroked" w:sz="24" w:space="0" w:color="D9D9D9" w:themeColor="background1" w:themeShade="D9"/>
        </w:tblBorders>
        <w:tblLook w:val="04A0" w:firstRow="1" w:lastRow="0" w:firstColumn="1" w:lastColumn="0" w:noHBand="0" w:noVBand="1"/>
      </w:tblPr>
      <w:tblGrid>
        <w:gridCol w:w="8966"/>
      </w:tblGrid>
      <w:tr w:rsidR="00FA2204" w14:paraId="43EB6D96" w14:textId="77777777" w:rsidTr="0018275B">
        <w:tc>
          <w:tcPr>
            <w:tcW w:w="9016" w:type="dxa"/>
            <w:tcBorders>
              <w:top w:val="dashDotStroked" w:sz="24" w:space="0" w:color="BFBFBF" w:themeColor="background1" w:themeShade="BF"/>
              <w:left w:val="dashDotStroked" w:sz="24" w:space="0" w:color="BFBFBF" w:themeColor="background1" w:themeShade="BF"/>
              <w:bottom w:val="dashDotStroked" w:sz="24" w:space="0" w:color="BFBFBF" w:themeColor="background1" w:themeShade="BF"/>
              <w:right w:val="dashDotStroked" w:sz="24" w:space="0" w:color="BFBFBF" w:themeColor="background1" w:themeShade="BF"/>
            </w:tcBorders>
          </w:tcPr>
          <w:p w14:paraId="3D28E76E" w14:textId="77777777" w:rsidR="00FA2204" w:rsidRPr="00FA2204" w:rsidRDefault="00FA2204" w:rsidP="0018275B">
            <w:pPr>
              <w:spacing w:line="360" w:lineRule="auto"/>
              <w:ind w:left="313" w:right="552"/>
              <w:jc w:val="center"/>
              <w:rPr>
                <w:b/>
                <w:sz w:val="20"/>
                <w:szCs w:val="20"/>
                <w:lang w:eastAsia="zh-CN"/>
              </w:rPr>
            </w:pPr>
          </w:p>
          <w:p w14:paraId="65432A3F" w14:textId="77777777" w:rsidR="00FA2204" w:rsidRPr="00FA2204" w:rsidRDefault="00FA2204" w:rsidP="0018275B">
            <w:pPr>
              <w:spacing w:before="240" w:line="360" w:lineRule="auto"/>
              <w:ind w:left="313" w:right="552"/>
              <w:jc w:val="center"/>
              <w:rPr>
                <w:b/>
                <w:color w:val="FF0000"/>
                <w:sz w:val="32"/>
                <w:szCs w:val="32"/>
                <w:lang w:eastAsia="zh-CN"/>
              </w:rPr>
            </w:pPr>
            <w:r w:rsidRPr="00FA2204">
              <w:rPr>
                <w:rFonts w:hint="eastAsia"/>
                <w:b/>
                <w:color w:val="FF0000"/>
                <w:sz w:val="32"/>
                <w:szCs w:val="32"/>
                <w:lang w:eastAsia="zh-CN"/>
              </w:rPr>
              <w:t>我是周慕萍，這是我的故事</w:t>
            </w:r>
          </w:p>
          <w:p w14:paraId="5CB89112" w14:textId="77777777" w:rsidR="00FA2204" w:rsidRPr="00FA2204" w:rsidRDefault="00FA2204" w:rsidP="0018275B">
            <w:pPr>
              <w:spacing w:before="240" w:line="360" w:lineRule="auto"/>
              <w:ind w:left="313" w:right="552"/>
              <w:jc w:val="center"/>
              <w:rPr>
                <w:b/>
                <w:sz w:val="18"/>
                <w:szCs w:val="18"/>
                <w:lang w:eastAsia="zh-CN"/>
              </w:rPr>
            </w:pPr>
            <w:r w:rsidRPr="00FA2204">
              <w:rPr>
                <w:rFonts w:hint="eastAsia"/>
                <w:b/>
                <w:sz w:val="18"/>
                <w:szCs w:val="18"/>
                <w:lang w:eastAsia="zh-CN"/>
              </w:rPr>
              <w:t>文章來源：藍天移民</w:t>
            </w:r>
          </w:p>
          <w:p w14:paraId="2FA245BE" w14:textId="77777777" w:rsidR="00FA2204" w:rsidRPr="00FA2204" w:rsidRDefault="00FA2204" w:rsidP="0018275B">
            <w:pPr>
              <w:spacing w:before="240" w:line="360" w:lineRule="auto"/>
              <w:ind w:left="313" w:right="552" w:firstLine="720"/>
              <w:jc w:val="both"/>
              <w:rPr>
                <w:lang w:eastAsia="zh-CN"/>
              </w:rPr>
            </w:pPr>
            <w:r w:rsidRPr="00FA2204">
              <w:rPr>
                <w:rFonts w:hint="eastAsia"/>
                <w:lang w:eastAsia="zh-CN"/>
              </w:rPr>
              <w:t>家裡的老二，永遠是被父母漠視的孩子。所以我從小便學會照顧自己，不是萬不得已，絕不輕易開口求人。</w:t>
            </w:r>
          </w:p>
          <w:p w14:paraId="7F5A5A91" w14:textId="77777777" w:rsidR="00FA2204" w:rsidRPr="00FA2204" w:rsidRDefault="00FA2204" w:rsidP="0018275B">
            <w:pPr>
              <w:spacing w:before="240" w:line="360" w:lineRule="auto"/>
              <w:ind w:left="313" w:right="552" w:firstLine="720"/>
              <w:jc w:val="both"/>
              <w:rPr>
                <w:lang w:eastAsia="zh-CN"/>
              </w:rPr>
            </w:pPr>
            <w:r w:rsidRPr="00FA2204">
              <w:rPr>
                <w:rFonts w:hint="eastAsia"/>
                <w:lang w:eastAsia="zh-CN"/>
              </w:rPr>
              <w:t>為了擺脫“二女兒”的陰影，五年前我辭去鐵飯碗，拿著澳大利亞移民局的批准信，邁出移民的第一步。</w:t>
            </w:r>
          </w:p>
          <w:p w14:paraId="485176FE" w14:textId="77777777" w:rsidR="00FA2204" w:rsidRPr="00FA2204" w:rsidRDefault="00FA2204" w:rsidP="0018275B">
            <w:pPr>
              <w:spacing w:before="240" w:line="360" w:lineRule="auto"/>
              <w:ind w:left="313" w:right="552" w:firstLine="720"/>
              <w:jc w:val="both"/>
              <w:rPr>
                <w:lang w:eastAsia="zh-CN"/>
              </w:rPr>
            </w:pPr>
            <w:r w:rsidRPr="00FA2204">
              <w:rPr>
                <w:rFonts w:hint="eastAsia"/>
                <w:lang w:eastAsia="zh-CN"/>
              </w:rPr>
              <w:t>飛機顛簸了十多個小時後，終於抵達珀斯。步出機場，第一眼就是蔚藍的天空，然後迎面來了一位笑容可掬的女孩子，沒想到移民中介竟然派人來接我，對我來說，這是意外的驚喜。</w:t>
            </w:r>
          </w:p>
          <w:p w14:paraId="784ED419" w14:textId="23518F20" w:rsidR="00FA2204" w:rsidRPr="00FA2204" w:rsidRDefault="00FA2204" w:rsidP="0018275B">
            <w:pPr>
              <w:spacing w:before="240" w:line="360" w:lineRule="auto"/>
              <w:ind w:left="313" w:right="552" w:firstLine="720"/>
              <w:jc w:val="both"/>
              <w:rPr>
                <w:lang w:eastAsia="zh-CN"/>
              </w:rPr>
            </w:pPr>
            <w:r w:rsidRPr="00FA2204">
              <w:rPr>
                <w:rFonts w:hint="eastAsia"/>
                <w:lang w:eastAsia="zh-CN"/>
              </w:rPr>
              <w:t>三個月後，我迎來了第一份工作。早出晚歸，生活難免有點</w:t>
            </w:r>
            <w:r w:rsidR="009E5A67">
              <w:rPr>
                <w:rFonts w:hint="eastAsia"/>
                <w:lang w:eastAsia="zh-CN"/>
              </w:rPr>
              <w:t>平淡無奇</w:t>
            </w:r>
            <w:r w:rsidRPr="00FA2204">
              <w:rPr>
                <w:rFonts w:hint="eastAsia"/>
                <w:lang w:eastAsia="zh-CN"/>
              </w:rPr>
              <w:t>。偶爾抬頭看見窗外異國景色，不禁心酸，想起家來。來了珀斯以後，與父母、兄弟姐妹在網上聊天的時間，竟然比從前頻繁得多，彷彿是現實的距離遠了，但心裡的距離反而更近。</w:t>
            </w:r>
          </w:p>
          <w:p w14:paraId="032BBD85" w14:textId="40788789" w:rsidR="00FA2204" w:rsidRPr="00FA2204" w:rsidRDefault="00FA2204" w:rsidP="0018275B">
            <w:pPr>
              <w:spacing w:before="240" w:line="360" w:lineRule="auto"/>
              <w:ind w:left="313" w:right="552" w:firstLine="720"/>
              <w:jc w:val="both"/>
              <w:rPr>
                <w:lang w:eastAsia="zh-CN"/>
              </w:rPr>
            </w:pPr>
            <w:r w:rsidRPr="00FA2204">
              <w:rPr>
                <w:rFonts w:hint="eastAsia"/>
                <w:lang w:eastAsia="zh-CN"/>
              </w:rPr>
              <w:t>我不喜歡看病，除非是緊急情況，一般都</w:t>
            </w:r>
            <w:r w:rsidR="009E5A67">
              <w:rPr>
                <w:rFonts w:hint="eastAsia"/>
                <w:lang w:eastAsia="zh-CN"/>
              </w:rPr>
              <w:t>會</w:t>
            </w:r>
            <w:r w:rsidRPr="00FA2204">
              <w:rPr>
                <w:rFonts w:hint="eastAsia"/>
                <w:lang w:eastAsia="zh-CN"/>
              </w:rPr>
              <w:t>拒絕去醫院。一天，我在後院被一隻大蜘蛛咬傷了手臂，不禁害怕起來，連忙跑到鄰居求助。鄰居很鎮靜，開車把我送到鄰近的醫院。醫生查看傷口後確定沒中毒，擦點藥就好了。對我來說，這次最大的收穫，是讓我明白開口求人其實不是那麼不體面的事情。彼此互助，可以讓人間充滿溫暖。</w:t>
            </w:r>
          </w:p>
          <w:p w14:paraId="4012434D" w14:textId="77777777" w:rsidR="00FA2204" w:rsidRPr="00956BC3" w:rsidRDefault="00FA2204" w:rsidP="0018275B">
            <w:pPr>
              <w:spacing w:before="240" w:line="360" w:lineRule="auto"/>
              <w:ind w:left="313" w:right="552" w:firstLine="720"/>
              <w:jc w:val="both"/>
              <w:rPr>
                <w:lang w:eastAsia="zh-CN"/>
              </w:rPr>
            </w:pPr>
            <w:r w:rsidRPr="00FA2204">
              <w:rPr>
                <w:rFonts w:hint="eastAsia"/>
                <w:lang w:eastAsia="zh-CN"/>
              </w:rPr>
              <w:t>移民帶來了什麼？奪走了什麼？答案都是因人而異的。對我來說，移民可能是我這輩子做過最正確的決定。</w:t>
            </w:r>
          </w:p>
          <w:p w14:paraId="565CDF32" w14:textId="6FDB3434" w:rsidR="00FA2204" w:rsidRDefault="00FA2204" w:rsidP="0018275B">
            <w:pPr>
              <w:ind w:right="552"/>
              <w:rPr>
                <w:b/>
                <w:sz w:val="20"/>
                <w:szCs w:val="20"/>
                <w:lang w:eastAsia="zh-CN"/>
              </w:rPr>
            </w:pPr>
          </w:p>
        </w:tc>
      </w:tr>
    </w:tbl>
    <w:p w14:paraId="16115D3D" w14:textId="3A2D074F" w:rsidR="00EB65C6" w:rsidRDefault="00EB65C6">
      <w:pPr>
        <w:rPr>
          <w:rFonts w:eastAsia="Times New Roman" w:cs="Arial"/>
          <w:lang w:eastAsia="zh-CN"/>
        </w:rPr>
      </w:pPr>
      <w:r>
        <w:rPr>
          <w:rFonts w:eastAsia="Times New Roman" w:cs="Arial"/>
          <w:lang w:eastAsia="zh-CN"/>
        </w:rPr>
        <w:br w:type="page"/>
      </w:r>
    </w:p>
    <w:p w14:paraId="3332ADE6" w14:textId="7AA69322" w:rsidR="00C60685" w:rsidRPr="005A1222" w:rsidRDefault="005A1222" w:rsidP="005A1222">
      <w:pPr>
        <w:tabs>
          <w:tab w:val="right" w:pos="9072"/>
        </w:tabs>
        <w:spacing w:before="200"/>
        <w:rPr>
          <w:b/>
        </w:rPr>
      </w:pPr>
      <w:r>
        <w:rPr>
          <w:b/>
        </w:rPr>
        <w:lastRenderedPageBreak/>
        <w:t>Question 1</w:t>
      </w:r>
      <w:r w:rsidR="00C60685" w:rsidRPr="005A1222">
        <w:rPr>
          <w:b/>
        </w:rPr>
        <w:tab/>
        <w:t>(</w:t>
      </w:r>
      <w:r w:rsidR="00F61544" w:rsidRPr="005A1222">
        <w:rPr>
          <w:b/>
        </w:rPr>
        <w:t>6</w:t>
      </w:r>
      <w:r w:rsidR="00C60685" w:rsidRPr="005A1222">
        <w:rPr>
          <w:b/>
        </w:rPr>
        <w:t xml:space="preserve"> marks)</w:t>
      </w:r>
    </w:p>
    <w:p w14:paraId="30793A81" w14:textId="77777777" w:rsidR="00C60685" w:rsidRDefault="00C60685" w:rsidP="00C60685">
      <w:pPr>
        <w:rPr>
          <w:lang w:eastAsia="zh-CN"/>
        </w:rPr>
      </w:pPr>
      <w:r w:rsidRPr="002F6FE2">
        <w:rPr>
          <w:rFonts w:hint="eastAsia"/>
          <w:lang w:eastAsia="zh-CN"/>
        </w:rPr>
        <w:t>讨论</w:t>
      </w:r>
      <w:r>
        <w:rPr>
          <w:rFonts w:hint="eastAsia"/>
          <w:lang w:eastAsia="zh-CN"/>
        </w:rPr>
        <w:t>一下周慕萍</w:t>
      </w:r>
      <w:r w:rsidRPr="002F6FE2">
        <w:rPr>
          <w:rFonts w:hint="eastAsia"/>
          <w:lang w:eastAsia="zh-CN"/>
        </w:rPr>
        <w:t>在故事</w:t>
      </w:r>
      <w:r>
        <w:rPr>
          <w:rFonts w:hint="eastAsia"/>
          <w:lang w:eastAsia="zh-CN"/>
        </w:rPr>
        <w:t>发展过程中的转变，以说明她对人际关系所持</w:t>
      </w:r>
      <w:r w:rsidRPr="002F6FE2">
        <w:rPr>
          <w:rFonts w:hint="eastAsia"/>
          <w:lang w:eastAsia="zh-CN"/>
        </w:rPr>
        <w:t>态度发生了怎样的变化。</w:t>
      </w:r>
      <w:r w:rsidRPr="002F6FE2">
        <w:rPr>
          <w:rFonts w:hint="eastAsia"/>
          <w:lang w:eastAsia="zh-CN"/>
        </w:rPr>
        <w:t xml:space="preserve"> </w:t>
      </w:r>
      <w:r>
        <w:rPr>
          <w:rFonts w:hint="eastAsia"/>
          <w:lang w:eastAsia="zh-CN"/>
        </w:rPr>
        <w:t>以大概</w:t>
      </w:r>
      <w:r w:rsidR="00914B8C">
        <w:rPr>
          <w:rFonts w:hint="eastAsia"/>
          <w:lang w:eastAsia="zh-CN"/>
        </w:rPr>
        <w:t xml:space="preserve"> 100</w:t>
      </w:r>
      <w:r w:rsidRPr="002F6FE2">
        <w:rPr>
          <w:rFonts w:hint="eastAsia"/>
          <w:lang w:eastAsia="zh-CN"/>
        </w:rPr>
        <w:t xml:space="preserve"> </w:t>
      </w:r>
      <w:r w:rsidR="00914B8C">
        <w:rPr>
          <w:rFonts w:hint="eastAsia"/>
          <w:lang w:eastAsia="zh-CN"/>
        </w:rPr>
        <w:t>个</w:t>
      </w:r>
      <w:r w:rsidR="00914B8C" w:rsidRPr="00FA2204">
        <w:rPr>
          <w:rFonts w:hint="eastAsia"/>
          <w:b/>
          <w:lang w:eastAsia="zh-CN"/>
        </w:rPr>
        <w:t>汉字</w:t>
      </w:r>
      <w:r w:rsidR="00914B8C">
        <w:rPr>
          <w:rFonts w:hint="eastAsia"/>
          <w:lang w:eastAsia="zh-CN"/>
        </w:rPr>
        <w:t>回答</w:t>
      </w:r>
      <w:r>
        <w:rPr>
          <w:rFonts w:hint="eastAsia"/>
          <w:lang w:eastAsia="zh-CN"/>
        </w:rPr>
        <w:t>。</w:t>
      </w:r>
    </w:p>
    <w:p w14:paraId="35C62AAD" w14:textId="77777777" w:rsidR="00C60685" w:rsidRPr="00D908FC" w:rsidRDefault="00C60685" w:rsidP="00C60685">
      <w:pPr>
        <w:rPr>
          <w:rFonts w:asciiTheme="minorEastAsia" w:hAnsiTheme="minorEastAsia" w:cs="Microsoft YaHei"/>
        </w:rPr>
      </w:pPr>
      <w:r w:rsidRPr="00D5188E">
        <w:rPr>
          <w:rFonts w:hint="eastAsia"/>
          <w:lang w:eastAsia="zh-CN"/>
        </w:rPr>
        <w:t>討論一下周慕萍在故事發展過程中的轉變，以說明她對人際關係所持態度發生了怎樣的變化。</w:t>
      </w:r>
      <w:proofErr w:type="spellStart"/>
      <w:r w:rsidRPr="00D5188E">
        <w:rPr>
          <w:rFonts w:hint="eastAsia"/>
        </w:rPr>
        <w:t>以大概</w:t>
      </w:r>
      <w:proofErr w:type="spellEnd"/>
      <w:r w:rsidR="00914B8C">
        <w:rPr>
          <w:rFonts w:hint="eastAsia"/>
        </w:rPr>
        <w:t xml:space="preserve"> 100</w:t>
      </w:r>
      <w:r w:rsidRPr="00D5188E">
        <w:rPr>
          <w:rFonts w:hint="eastAsia"/>
        </w:rPr>
        <w:t xml:space="preserve"> </w:t>
      </w:r>
      <w:proofErr w:type="spellStart"/>
      <w:r w:rsidRPr="00D5188E">
        <w:rPr>
          <w:rFonts w:hint="eastAsia"/>
        </w:rPr>
        <w:t>個</w:t>
      </w:r>
      <w:r w:rsidRPr="00FA2204">
        <w:rPr>
          <w:rFonts w:hint="eastAsia"/>
          <w:b/>
        </w:rPr>
        <w:t>漢字</w:t>
      </w:r>
      <w:r w:rsidRPr="00D5188E">
        <w:rPr>
          <w:rFonts w:hint="eastAsia"/>
        </w:rPr>
        <w:t>回答</w:t>
      </w:r>
      <w:proofErr w:type="spellEnd"/>
      <w:r w:rsidRPr="00C07F81">
        <w:rPr>
          <w:rFonts w:asciiTheme="minorEastAsia" w:eastAsiaTheme="minorEastAsia" w:hAnsiTheme="minorEastAsia" w:cs="Microsoft YaHei" w:hint="eastAsia"/>
          <w:lang w:eastAsia="zh-CN"/>
        </w:rPr>
        <w:t>。</w:t>
      </w:r>
    </w:p>
    <w:p w14:paraId="0E5FF116" w14:textId="36A2AEC9" w:rsidR="00C60685" w:rsidRPr="00D908FC" w:rsidRDefault="00C60685" w:rsidP="00C60685">
      <w:r>
        <w:t xml:space="preserve">Discuss the transformation of Zhou </w:t>
      </w:r>
      <w:proofErr w:type="spellStart"/>
      <w:r>
        <w:t>Muping</w:t>
      </w:r>
      <w:proofErr w:type="spellEnd"/>
      <w:r>
        <w:t xml:space="preserve"> during the course of the story</w:t>
      </w:r>
      <w:r w:rsidR="009F5579">
        <w:t xml:space="preserve"> to explain</w:t>
      </w:r>
      <w:r>
        <w:t xml:space="preserve"> how her attitude to interpersonal relationship</w:t>
      </w:r>
      <w:r w:rsidR="00FA2204">
        <w:t>s</w:t>
      </w:r>
      <w:r w:rsidR="00921323">
        <w:t xml:space="preserve"> </w:t>
      </w:r>
      <w:r>
        <w:t>chan</w:t>
      </w:r>
      <w:r w:rsidR="00914B8C">
        <w:t>ged. Answer in approximately 100</w:t>
      </w:r>
      <w:r>
        <w:t xml:space="preserve"> </w:t>
      </w:r>
      <w:r w:rsidRPr="00FA2204">
        <w:rPr>
          <w:b/>
        </w:rPr>
        <w:t>Chinese</w:t>
      </w:r>
      <w:r>
        <w:t xml:space="preserve"> characters. </w:t>
      </w:r>
    </w:p>
    <w:p w14:paraId="11B0A25A" w14:textId="0E2944C0" w:rsidR="00C60685" w:rsidRPr="005A1222" w:rsidRDefault="005A1222" w:rsidP="005A1222">
      <w:pPr>
        <w:tabs>
          <w:tab w:val="right" w:pos="9072"/>
        </w:tabs>
        <w:spacing w:before="200"/>
        <w:rPr>
          <w:b/>
        </w:rPr>
      </w:pPr>
      <w:r>
        <w:rPr>
          <w:b/>
        </w:rPr>
        <w:t>Question 2</w:t>
      </w:r>
      <w:r w:rsidR="00C60685" w:rsidRPr="005A1222">
        <w:rPr>
          <w:b/>
        </w:rPr>
        <w:tab/>
      </w:r>
      <w:r w:rsidR="00F61544" w:rsidRPr="005A1222">
        <w:rPr>
          <w:b/>
        </w:rPr>
        <w:t>(1</w:t>
      </w:r>
      <w:r w:rsidR="002D71DC">
        <w:rPr>
          <w:b/>
        </w:rPr>
        <w:t>1</w:t>
      </w:r>
      <w:r w:rsidR="00C60685" w:rsidRPr="005A1222">
        <w:rPr>
          <w:b/>
        </w:rPr>
        <w:t xml:space="preserve"> marks)</w:t>
      </w:r>
    </w:p>
    <w:p w14:paraId="7F00372A" w14:textId="77777777" w:rsidR="00C60685" w:rsidRDefault="00C60685" w:rsidP="00C60685">
      <w:proofErr w:type="spellStart"/>
      <w:r>
        <w:rPr>
          <w:rFonts w:hint="eastAsia"/>
        </w:rPr>
        <w:t>引用文章中</w:t>
      </w:r>
      <w:r w:rsidRPr="00D5188E">
        <w:rPr>
          <w:rFonts w:hint="eastAsia"/>
        </w:rPr>
        <w:t>的例子来讨论</w:t>
      </w:r>
      <w:r>
        <w:rPr>
          <w:rFonts w:hint="eastAsia"/>
        </w:rPr>
        <w:t>一下故事</w:t>
      </w:r>
      <w:proofErr w:type="spellEnd"/>
      <w:r w:rsidR="00706D39">
        <w:rPr>
          <w:rFonts w:hint="eastAsia"/>
          <w:lang w:eastAsia="zh-CN"/>
        </w:rPr>
        <w:t>的</w:t>
      </w:r>
      <w:proofErr w:type="spellStart"/>
      <w:r>
        <w:rPr>
          <w:rFonts w:hint="eastAsia"/>
        </w:rPr>
        <w:t>写作动机、读者对象，并分析作者如何使用语言向读者</w:t>
      </w:r>
      <w:r w:rsidRPr="00D5188E">
        <w:rPr>
          <w:rFonts w:hint="eastAsia"/>
        </w:rPr>
        <w:t>传达信息</w:t>
      </w:r>
      <w:proofErr w:type="spellEnd"/>
      <w:r w:rsidRPr="00D5188E">
        <w:rPr>
          <w:rFonts w:hint="eastAsia"/>
        </w:rPr>
        <w:t>。</w:t>
      </w:r>
      <w:r w:rsidRPr="00D5188E">
        <w:rPr>
          <w:rFonts w:hint="eastAsia"/>
        </w:rPr>
        <w:t xml:space="preserve"> </w:t>
      </w:r>
      <w:proofErr w:type="spellStart"/>
      <w:r w:rsidRPr="00D5188E">
        <w:rPr>
          <w:rFonts w:hint="eastAsia"/>
        </w:rPr>
        <w:t>用大约</w:t>
      </w:r>
      <w:proofErr w:type="spellEnd"/>
      <w:r w:rsidRPr="00D5188E">
        <w:rPr>
          <w:rFonts w:hint="eastAsia"/>
        </w:rPr>
        <w:t xml:space="preserve"> 150 </w:t>
      </w:r>
      <w:proofErr w:type="spellStart"/>
      <w:r w:rsidRPr="00D5188E">
        <w:rPr>
          <w:rFonts w:hint="eastAsia"/>
        </w:rPr>
        <w:t>个</w:t>
      </w:r>
      <w:r w:rsidRPr="00FA2204">
        <w:rPr>
          <w:rFonts w:hint="eastAsia"/>
          <w:b/>
        </w:rPr>
        <w:t>汉字</w:t>
      </w:r>
      <w:r w:rsidRPr="00D5188E">
        <w:rPr>
          <w:rFonts w:hint="eastAsia"/>
        </w:rPr>
        <w:t>回答</w:t>
      </w:r>
      <w:proofErr w:type="spellEnd"/>
      <w:r>
        <w:rPr>
          <w:rFonts w:hint="eastAsia"/>
        </w:rPr>
        <w:t>。</w:t>
      </w:r>
    </w:p>
    <w:p w14:paraId="46513527" w14:textId="77777777" w:rsidR="00C60685" w:rsidRDefault="00C60685" w:rsidP="00C60685">
      <w:pPr>
        <w:rPr>
          <w:rFonts w:asciiTheme="minorEastAsia" w:hAnsiTheme="minorEastAsia" w:cs="Microsoft YaHei"/>
          <w:lang w:eastAsia="zh-CN"/>
        </w:rPr>
      </w:pPr>
      <w:proofErr w:type="spellStart"/>
      <w:r w:rsidRPr="00A25891">
        <w:rPr>
          <w:rFonts w:hint="eastAsia"/>
        </w:rPr>
        <w:t>引用文章中的例子來討論</w:t>
      </w:r>
      <w:r>
        <w:rPr>
          <w:rFonts w:hint="eastAsia"/>
        </w:rPr>
        <w:t>一下</w:t>
      </w:r>
      <w:r w:rsidRPr="00A25891">
        <w:rPr>
          <w:rFonts w:hint="eastAsia"/>
        </w:rPr>
        <w:t>故事</w:t>
      </w:r>
      <w:proofErr w:type="spellEnd"/>
      <w:r w:rsidR="00706D39">
        <w:rPr>
          <w:rFonts w:hint="eastAsia"/>
          <w:lang w:eastAsia="zh-CN"/>
        </w:rPr>
        <w:t>的</w:t>
      </w:r>
      <w:proofErr w:type="spellStart"/>
      <w:r w:rsidRPr="00A25891">
        <w:rPr>
          <w:rFonts w:hint="eastAsia"/>
        </w:rPr>
        <w:t>寫作動機、讀者對象，並分析作者如何使用語言向讀者傳達信息。用大約</w:t>
      </w:r>
      <w:proofErr w:type="spellEnd"/>
      <w:r w:rsidRPr="00A25891">
        <w:rPr>
          <w:rFonts w:hint="eastAsia"/>
        </w:rPr>
        <w:t xml:space="preserve"> 150 </w:t>
      </w:r>
      <w:proofErr w:type="spellStart"/>
      <w:r w:rsidRPr="00A25891">
        <w:rPr>
          <w:rFonts w:hint="eastAsia"/>
        </w:rPr>
        <w:t>個</w:t>
      </w:r>
      <w:r w:rsidRPr="00FA2204">
        <w:rPr>
          <w:rFonts w:hint="eastAsia"/>
          <w:b/>
        </w:rPr>
        <w:t>漢字</w:t>
      </w:r>
      <w:r w:rsidRPr="00A25891">
        <w:rPr>
          <w:rFonts w:hint="eastAsia"/>
        </w:rPr>
        <w:t>回答</w:t>
      </w:r>
      <w:proofErr w:type="spellEnd"/>
      <w:r>
        <w:rPr>
          <w:rFonts w:hint="eastAsia"/>
          <w:lang w:eastAsia="zh-CN"/>
        </w:rPr>
        <w:t>。</w:t>
      </w:r>
    </w:p>
    <w:p w14:paraId="3470EC6A" w14:textId="058F6B8D" w:rsidR="00C60685" w:rsidRPr="00D908FC" w:rsidRDefault="00C60685" w:rsidP="005A1222">
      <w:pPr>
        <w:rPr>
          <w:rFonts w:cs="Arial"/>
        </w:rPr>
      </w:pPr>
      <w:r w:rsidRPr="00C60685">
        <w:rPr>
          <w:rFonts w:eastAsia="Times New Roman" w:cs="Arial"/>
        </w:rPr>
        <w:t>Use examples from the written</w:t>
      </w:r>
      <w:r w:rsidR="00921323">
        <w:rPr>
          <w:rFonts w:eastAsia="Times New Roman" w:cs="Arial"/>
        </w:rPr>
        <w:t xml:space="preserve"> text to discuss why the story wa</w:t>
      </w:r>
      <w:r w:rsidRPr="00C60685">
        <w:rPr>
          <w:rFonts w:eastAsia="Times New Roman" w:cs="Arial"/>
        </w:rPr>
        <w:t>s written, who the audiences are</w:t>
      </w:r>
      <w:r w:rsidR="00AA4521">
        <w:rPr>
          <w:rFonts w:eastAsia="Times New Roman" w:cs="Arial"/>
        </w:rPr>
        <w:t>,</w:t>
      </w:r>
      <w:r w:rsidRPr="00C60685">
        <w:rPr>
          <w:rFonts w:eastAsia="Times New Roman" w:cs="Arial"/>
        </w:rPr>
        <w:t xml:space="preserve"> and how the text </w:t>
      </w:r>
      <w:r w:rsidRPr="005A1222">
        <w:t>producer</w:t>
      </w:r>
      <w:r w:rsidRPr="00C60685">
        <w:rPr>
          <w:rFonts w:eastAsia="Times New Roman" w:cs="Arial"/>
        </w:rPr>
        <w:t xml:space="preserve"> used language to convey messages to the audience</w:t>
      </w:r>
      <w:r w:rsidR="009F5579">
        <w:rPr>
          <w:rFonts w:eastAsia="Times New Roman" w:cs="Arial"/>
        </w:rPr>
        <w:t>s</w:t>
      </w:r>
      <w:r w:rsidRPr="00C60685">
        <w:rPr>
          <w:rFonts w:eastAsia="Times New Roman" w:cs="Arial"/>
        </w:rPr>
        <w:t xml:space="preserve">. Answer in approximately 150 </w:t>
      </w:r>
      <w:r w:rsidRPr="00FA2204">
        <w:rPr>
          <w:rFonts w:eastAsia="Times New Roman" w:cs="Arial"/>
          <w:b/>
        </w:rPr>
        <w:t>Chinese</w:t>
      </w:r>
      <w:r w:rsidRPr="00C60685">
        <w:rPr>
          <w:rFonts w:eastAsia="Times New Roman" w:cs="Arial"/>
        </w:rPr>
        <w:t xml:space="preserve"> characters</w:t>
      </w:r>
      <w:r>
        <w:rPr>
          <w:rFonts w:eastAsia="Times New Roman" w:cs="Arial"/>
        </w:rPr>
        <w:t>.</w:t>
      </w:r>
    </w:p>
    <w:p w14:paraId="6B2A70C7" w14:textId="41CE2B0E" w:rsidR="00C60685" w:rsidRPr="005A1222" w:rsidRDefault="00C60685" w:rsidP="005A1222">
      <w:pPr>
        <w:tabs>
          <w:tab w:val="right" w:pos="9072"/>
        </w:tabs>
        <w:spacing w:before="200"/>
        <w:rPr>
          <w:b/>
        </w:rPr>
      </w:pPr>
      <w:r w:rsidRPr="005A1222">
        <w:rPr>
          <w:b/>
        </w:rPr>
        <w:t>Question 3</w:t>
      </w:r>
      <w:r w:rsidRPr="005A1222">
        <w:rPr>
          <w:b/>
        </w:rPr>
        <w:tab/>
      </w:r>
      <w:r w:rsidR="00F61544" w:rsidRPr="005A1222">
        <w:rPr>
          <w:b/>
        </w:rPr>
        <w:t>(5</w:t>
      </w:r>
      <w:r w:rsidRPr="005A1222">
        <w:rPr>
          <w:b/>
        </w:rPr>
        <w:t xml:space="preserve"> marks)</w:t>
      </w:r>
    </w:p>
    <w:p w14:paraId="5AA5F8DF" w14:textId="77777777" w:rsidR="00906BCE" w:rsidRDefault="00906BCE" w:rsidP="00906BCE">
      <w:pPr>
        <w:rPr>
          <w:lang w:eastAsia="zh-CN"/>
        </w:rPr>
      </w:pPr>
      <w:r w:rsidRPr="00063C50">
        <w:rPr>
          <w:rFonts w:hint="eastAsia"/>
          <w:lang w:eastAsia="zh-CN"/>
        </w:rPr>
        <w:t>“体面”一词有多重涵义。先以两个</w:t>
      </w:r>
      <w:r w:rsidRPr="00FA2204">
        <w:rPr>
          <w:rFonts w:hint="eastAsia"/>
          <w:b/>
          <w:lang w:eastAsia="zh-CN"/>
        </w:rPr>
        <w:t>中文</w:t>
      </w:r>
      <w:r w:rsidRPr="00063C50">
        <w:rPr>
          <w:rFonts w:hint="eastAsia"/>
          <w:lang w:eastAsia="zh-CN"/>
        </w:rPr>
        <w:t>句子为实例，表</w:t>
      </w:r>
      <w:r>
        <w:rPr>
          <w:rFonts w:hint="eastAsia"/>
          <w:lang w:eastAsia="zh-CN"/>
        </w:rPr>
        <w:t>明“体面”一词其中两种不同的用法，然后把这两个句子翻译成</w:t>
      </w:r>
      <w:r w:rsidRPr="00FA2204">
        <w:rPr>
          <w:rFonts w:hint="eastAsia"/>
          <w:b/>
          <w:lang w:eastAsia="zh-CN"/>
        </w:rPr>
        <w:t>英语</w:t>
      </w:r>
      <w:r>
        <w:rPr>
          <w:rFonts w:hint="eastAsia"/>
          <w:lang w:eastAsia="zh-CN"/>
        </w:rPr>
        <w:t>。</w:t>
      </w:r>
    </w:p>
    <w:p w14:paraId="2C4958BB" w14:textId="214CF627" w:rsidR="00C60685" w:rsidRPr="008439AA" w:rsidRDefault="00906BCE" w:rsidP="00906BCE">
      <w:pPr>
        <w:rPr>
          <w:rFonts w:asciiTheme="minorEastAsia" w:hAnsiTheme="minorEastAsia" w:cs="Microsoft YaHei"/>
        </w:rPr>
      </w:pPr>
      <w:r w:rsidRPr="008439AA">
        <w:rPr>
          <w:rFonts w:hint="eastAsia"/>
        </w:rPr>
        <w:t>“</w:t>
      </w:r>
      <w:proofErr w:type="spellStart"/>
      <w:r w:rsidRPr="008439AA">
        <w:rPr>
          <w:rFonts w:hint="eastAsia"/>
        </w:rPr>
        <w:t>體面”一詞有多重涵義。先以兩個</w:t>
      </w:r>
      <w:r w:rsidRPr="008439AA">
        <w:rPr>
          <w:rFonts w:hint="eastAsia"/>
          <w:b/>
        </w:rPr>
        <w:t>中文</w:t>
      </w:r>
      <w:r w:rsidRPr="008439AA">
        <w:rPr>
          <w:rFonts w:hint="eastAsia"/>
        </w:rPr>
        <w:t>句子為實例，表明“體面”一詞其中兩種不同的用</w:t>
      </w:r>
      <w:proofErr w:type="spellEnd"/>
      <w:r w:rsidR="008439AA">
        <w:br/>
      </w:r>
      <w:proofErr w:type="spellStart"/>
      <w:r w:rsidRPr="008439AA">
        <w:rPr>
          <w:rFonts w:hint="eastAsia"/>
        </w:rPr>
        <w:t>法，然後把這兩個句子翻譯成</w:t>
      </w:r>
      <w:r w:rsidRPr="008439AA">
        <w:rPr>
          <w:rFonts w:hint="eastAsia"/>
          <w:b/>
        </w:rPr>
        <w:t>英語</w:t>
      </w:r>
      <w:proofErr w:type="spellEnd"/>
      <w:r w:rsidR="00C60685" w:rsidRPr="008439AA">
        <w:rPr>
          <w:rFonts w:asciiTheme="minorEastAsia" w:eastAsiaTheme="minorEastAsia" w:hAnsiTheme="minorEastAsia" w:cs="Microsoft YaHei" w:hint="eastAsia"/>
          <w:lang w:eastAsia="zh-CN"/>
        </w:rPr>
        <w:t>。</w:t>
      </w:r>
    </w:p>
    <w:p w14:paraId="14DDCFFC" w14:textId="37A48C22" w:rsidR="00C60685" w:rsidRPr="00D908FC" w:rsidRDefault="00921323" w:rsidP="00C60685">
      <w:r>
        <w:t>Write</w:t>
      </w:r>
      <w:r w:rsidR="00C60685">
        <w:t xml:space="preserve"> two sentences in </w:t>
      </w:r>
      <w:r w:rsidR="00C60685" w:rsidRPr="00FA2204">
        <w:rPr>
          <w:b/>
        </w:rPr>
        <w:t>Chinese</w:t>
      </w:r>
      <w:r>
        <w:t xml:space="preserve"> that</w:t>
      </w:r>
      <w:r w:rsidR="00C60685">
        <w:t xml:space="preserve"> illustrate two dif</w:t>
      </w:r>
      <w:r>
        <w:t>ferent usages of the expression</w:t>
      </w:r>
      <w:r w:rsidR="009F5579">
        <w:t xml:space="preserve"> ‘</w:t>
      </w:r>
      <w:r>
        <w:rPr>
          <w:rFonts w:hint="eastAsia"/>
          <w:lang w:eastAsia="zh-CN"/>
        </w:rPr>
        <w:t>体面</w:t>
      </w:r>
      <w:r w:rsidR="009F5579">
        <w:t xml:space="preserve">’. </w:t>
      </w:r>
      <w:r w:rsidR="00C60685">
        <w:t xml:space="preserve">Render your sentences into </w:t>
      </w:r>
      <w:r w:rsidR="00C60685" w:rsidRPr="00FA2204">
        <w:rPr>
          <w:b/>
        </w:rPr>
        <w:t>English</w:t>
      </w:r>
      <w:r w:rsidR="009F5579">
        <w:rPr>
          <w:sz w:val="20"/>
          <w:szCs w:val="20"/>
        </w:rPr>
        <w:t>.</w:t>
      </w:r>
    </w:p>
    <w:p w14:paraId="1C80A60E" w14:textId="5C7F5984" w:rsidR="00C60685" w:rsidRPr="005A1222" w:rsidRDefault="00C60685" w:rsidP="005A1222">
      <w:pPr>
        <w:tabs>
          <w:tab w:val="right" w:pos="9072"/>
        </w:tabs>
        <w:spacing w:before="200"/>
        <w:rPr>
          <w:b/>
        </w:rPr>
      </w:pPr>
      <w:r w:rsidRPr="005A1222">
        <w:rPr>
          <w:b/>
        </w:rPr>
        <w:t>Question 4</w:t>
      </w:r>
      <w:r w:rsidRPr="005A1222">
        <w:rPr>
          <w:b/>
        </w:rPr>
        <w:tab/>
      </w:r>
      <w:r w:rsidR="005A1222" w:rsidRPr="005A1222">
        <w:rPr>
          <w:b/>
        </w:rPr>
        <w:t xml:space="preserve"> </w:t>
      </w:r>
      <w:r w:rsidR="00F61544" w:rsidRPr="005A1222">
        <w:rPr>
          <w:b/>
        </w:rPr>
        <w:t>(6</w:t>
      </w:r>
      <w:r w:rsidRPr="005A1222">
        <w:rPr>
          <w:b/>
        </w:rPr>
        <w:t xml:space="preserve"> marks)</w:t>
      </w:r>
    </w:p>
    <w:p w14:paraId="58468D61" w14:textId="3EBA4326" w:rsidR="00906BCE" w:rsidRPr="00FA2204" w:rsidRDefault="00906BCE" w:rsidP="00906BCE">
      <w:pPr>
        <w:rPr>
          <w:lang w:eastAsia="zh-CN"/>
        </w:rPr>
      </w:pPr>
      <w:r w:rsidRPr="00FA2204">
        <w:rPr>
          <w:rFonts w:hint="eastAsia"/>
          <w:lang w:eastAsia="zh-CN"/>
        </w:rPr>
        <w:t>先结合故事内容背景</w:t>
      </w:r>
      <w:r w:rsidR="00FA2204" w:rsidRPr="00FA2204">
        <w:rPr>
          <w:rFonts w:hint="eastAsia"/>
          <w:lang w:eastAsia="zh-CN"/>
        </w:rPr>
        <w:t>用</w:t>
      </w:r>
      <w:r w:rsidR="00FA2204" w:rsidRPr="00FA2204">
        <w:rPr>
          <w:rFonts w:hint="eastAsia"/>
          <w:b/>
          <w:lang w:eastAsia="zh-CN"/>
        </w:rPr>
        <w:t>英语</w:t>
      </w:r>
      <w:r w:rsidRPr="00FA2204">
        <w:rPr>
          <w:rFonts w:hint="eastAsia"/>
          <w:lang w:eastAsia="zh-CN"/>
        </w:rPr>
        <w:t>解释一下“铁饭碗”这概念，然后把以下句子翻译成英语。</w:t>
      </w:r>
      <w:r w:rsidR="00C32AAF" w:rsidRPr="00C32AAF">
        <w:rPr>
          <w:rFonts w:hint="eastAsia"/>
          <w:lang w:eastAsia="zh-CN"/>
        </w:rPr>
        <w:t>译文既要符合原文的意思，又要符合译文读者的阅读习惯。</w:t>
      </w:r>
    </w:p>
    <w:p w14:paraId="25AAA2F9" w14:textId="5C0EDAC8" w:rsidR="00C60685" w:rsidRPr="00FA2204" w:rsidRDefault="00906BCE" w:rsidP="00906BCE">
      <w:pPr>
        <w:rPr>
          <w:rFonts w:asciiTheme="minorEastAsia" w:hAnsiTheme="minorEastAsia" w:cs="Microsoft YaHei"/>
        </w:rPr>
      </w:pPr>
      <w:r w:rsidRPr="00FA2204">
        <w:rPr>
          <w:rFonts w:hint="eastAsia"/>
          <w:lang w:eastAsia="zh-CN"/>
        </w:rPr>
        <w:t>先結合故事內容背景</w:t>
      </w:r>
      <w:r w:rsidR="00FA2204" w:rsidRPr="00FA2204">
        <w:rPr>
          <w:rFonts w:hint="eastAsia"/>
          <w:lang w:eastAsia="zh-CN"/>
        </w:rPr>
        <w:t>用</w:t>
      </w:r>
      <w:r w:rsidR="00FA2204" w:rsidRPr="00FA2204">
        <w:rPr>
          <w:rFonts w:hint="eastAsia"/>
          <w:b/>
          <w:lang w:eastAsia="zh-CN"/>
        </w:rPr>
        <w:t>英語</w:t>
      </w:r>
      <w:r w:rsidRPr="00FA2204">
        <w:rPr>
          <w:rFonts w:hint="eastAsia"/>
          <w:lang w:eastAsia="zh-CN"/>
        </w:rPr>
        <w:t>解釋一下“鐵飯碗”這概念，然後把以下句子翻譯成英語</w:t>
      </w:r>
      <w:r w:rsidR="00C60685" w:rsidRPr="00FA2204">
        <w:rPr>
          <w:rFonts w:asciiTheme="minorEastAsia" w:eastAsiaTheme="minorEastAsia" w:hAnsiTheme="minorEastAsia" w:cs="Microsoft YaHei" w:hint="eastAsia"/>
          <w:lang w:eastAsia="zh-CN"/>
        </w:rPr>
        <w:t>。</w:t>
      </w:r>
      <w:proofErr w:type="spellStart"/>
      <w:r w:rsidR="00C32AAF" w:rsidRPr="00C32AAF">
        <w:rPr>
          <w:rFonts w:asciiTheme="minorEastAsia" w:eastAsiaTheme="minorEastAsia" w:hAnsiTheme="minorEastAsia" w:cs="Microsoft YaHei" w:hint="eastAsia"/>
        </w:rPr>
        <w:t>譯文既要符合原文的意思，又要符合譯文讀者的閱讀習慣</w:t>
      </w:r>
      <w:proofErr w:type="spellEnd"/>
      <w:r w:rsidR="00C32AAF" w:rsidRPr="00C32AAF">
        <w:rPr>
          <w:rFonts w:asciiTheme="minorEastAsia" w:eastAsiaTheme="minorEastAsia" w:hAnsiTheme="minorEastAsia" w:cs="Microsoft YaHei" w:hint="eastAsia"/>
        </w:rPr>
        <w:t>。</w:t>
      </w:r>
    </w:p>
    <w:p w14:paraId="1E3AF10B" w14:textId="7074CB03" w:rsidR="00C60685" w:rsidRPr="009F5579" w:rsidRDefault="00C60685" w:rsidP="00C60685">
      <w:r w:rsidRPr="009F5579">
        <w:t>Explain</w:t>
      </w:r>
      <w:r w:rsidR="00AA4521">
        <w:t>,</w:t>
      </w:r>
      <w:r w:rsidRPr="009F5579">
        <w:t xml:space="preserve"> </w:t>
      </w:r>
      <w:r w:rsidR="00FA2204" w:rsidRPr="009F5579">
        <w:t xml:space="preserve">in </w:t>
      </w:r>
      <w:r w:rsidR="00FA2204" w:rsidRPr="009F5579">
        <w:rPr>
          <w:b/>
        </w:rPr>
        <w:t>English</w:t>
      </w:r>
      <w:r w:rsidR="00AA4521">
        <w:t>,</w:t>
      </w:r>
      <w:r w:rsidR="00FA2204" w:rsidRPr="009F5579">
        <w:t xml:space="preserve"> </w:t>
      </w:r>
      <w:r w:rsidR="00921323" w:rsidRPr="009F5579">
        <w:t>the concept of</w:t>
      </w:r>
      <w:r w:rsidR="009F5579" w:rsidRPr="009F5579">
        <w:t xml:space="preserve"> ‘</w:t>
      </w:r>
      <w:r w:rsidR="00921323" w:rsidRPr="009F5579">
        <w:rPr>
          <w:rFonts w:hint="eastAsia"/>
          <w:lang w:eastAsia="zh-CN"/>
        </w:rPr>
        <w:t>铁饭碗</w:t>
      </w:r>
      <w:r w:rsidR="009F5579" w:rsidRPr="009F5579">
        <w:t xml:space="preserve">’ </w:t>
      </w:r>
      <w:r w:rsidRPr="009F5579">
        <w:rPr>
          <w:rFonts w:hint="eastAsia"/>
        </w:rPr>
        <w:t>in the context of the story</w:t>
      </w:r>
      <w:r w:rsidRPr="009F5579">
        <w:t>. Render the following se</w:t>
      </w:r>
      <w:r w:rsidR="003F5170" w:rsidRPr="009F5579">
        <w:t>ntence into English</w:t>
      </w:r>
      <w:r w:rsidRPr="009F5579">
        <w:t>.</w:t>
      </w:r>
      <w:r w:rsidR="009F5579" w:rsidRPr="009F5579">
        <w:t xml:space="preserve"> Your rendition must take into consideration both the meaning of the original Chinese text and your target audience.</w:t>
      </w:r>
    </w:p>
    <w:p w14:paraId="563DEA84" w14:textId="77777777" w:rsidR="00C60685" w:rsidRDefault="00C60685" w:rsidP="005A1222">
      <w:r>
        <w:rPr>
          <w:rFonts w:cs="Arial"/>
        </w:rPr>
        <w:t xml:space="preserve">Original text in </w:t>
      </w:r>
      <w:r w:rsidRPr="005A1222">
        <w:rPr>
          <w:rFonts w:eastAsia="Times New Roman" w:cs="Arial"/>
        </w:rPr>
        <w:t>simplified</w:t>
      </w:r>
      <w:r>
        <w:rPr>
          <w:rFonts w:cs="Arial"/>
        </w:rPr>
        <w:t xml:space="preserve"> characters: </w:t>
      </w:r>
      <w:proofErr w:type="spellStart"/>
      <w:r>
        <w:rPr>
          <w:rFonts w:hint="eastAsia"/>
        </w:rPr>
        <w:t>为了摆脱“二女儿”的阴影，五年前我辞去铁饭碗</w:t>
      </w:r>
      <w:proofErr w:type="spellEnd"/>
      <w:r>
        <w:rPr>
          <w:rFonts w:hint="eastAsia"/>
        </w:rPr>
        <w:t>。</w:t>
      </w:r>
    </w:p>
    <w:p w14:paraId="205ABAA6" w14:textId="77777777" w:rsidR="00C60685" w:rsidRPr="00D908FC" w:rsidRDefault="00C60685" w:rsidP="009973E1">
      <w:pPr>
        <w:spacing w:after="0"/>
      </w:pPr>
      <w:r>
        <w:rPr>
          <w:rFonts w:eastAsiaTheme="minorEastAsia" w:cstheme="minorHAnsi"/>
        </w:rPr>
        <w:t>Original text in full-form characters:</w:t>
      </w:r>
      <w:r>
        <w:rPr>
          <w:rFonts w:cstheme="minorHAnsi"/>
        </w:rPr>
        <w:t xml:space="preserve"> </w:t>
      </w:r>
      <w:proofErr w:type="spellStart"/>
      <w:r w:rsidRPr="008E7333">
        <w:rPr>
          <w:rFonts w:hint="eastAsia"/>
        </w:rPr>
        <w:t>為了擺脫“二女兒”的陰影，五年前我辭去鐵飯碗</w:t>
      </w:r>
      <w:proofErr w:type="spellEnd"/>
      <w:r w:rsidRPr="008E7333">
        <w:rPr>
          <w:rFonts w:hint="eastAsia"/>
        </w:rPr>
        <w:t>。</w:t>
      </w:r>
    </w:p>
    <w:p w14:paraId="35452EEA" w14:textId="77777777" w:rsidR="00F61544" w:rsidRPr="005A1222" w:rsidRDefault="00F61544" w:rsidP="00F61544">
      <w:pPr>
        <w:pStyle w:val="Heading1"/>
        <w:rPr>
          <w:szCs w:val="22"/>
        </w:rPr>
      </w:pPr>
      <w:r w:rsidRPr="005A1222">
        <w:rPr>
          <w:szCs w:val="22"/>
        </w:rPr>
        <w:lastRenderedPageBreak/>
        <w:t>Marking key for sample assessment task 5 – Unit 2</w:t>
      </w:r>
    </w:p>
    <w:p w14:paraId="3A259469" w14:textId="6C77E3E7" w:rsidR="00F61544" w:rsidRPr="00941375" w:rsidRDefault="00F61544" w:rsidP="008A479A">
      <w:pPr>
        <w:tabs>
          <w:tab w:val="right" w:pos="9072"/>
        </w:tabs>
        <w:spacing w:before="200" w:after="0"/>
        <w:rPr>
          <w:b/>
        </w:rPr>
      </w:pPr>
      <w:r w:rsidRPr="00941375">
        <w:rPr>
          <w:b/>
        </w:rPr>
        <w:t>Question 1</w:t>
      </w:r>
      <w:r w:rsidR="00053791" w:rsidRPr="00941375">
        <w:rPr>
          <w:b/>
        </w:rPr>
        <w:tab/>
        <w:t>(6</w:t>
      </w:r>
      <w:r w:rsidRPr="00941375">
        <w:rPr>
          <w:b/>
        </w:rPr>
        <w:t xml:space="preserve"> marks)</w:t>
      </w:r>
    </w:p>
    <w:p w14:paraId="4EBB4BF9" w14:textId="659846DC" w:rsidR="00F61544" w:rsidRPr="00941375" w:rsidRDefault="00053791" w:rsidP="00941375">
      <w:r w:rsidRPr="00941375">
        <w:t xml:space="preserve">Discuss the transformation of Zhou </w:t>
      </w:r>
      <w:proofErr w:type="spellStart"/>
      <w:r w:rsidRPr="00941375">
        <w:t>Muping</w:t>
      </w:r>
      <w:proofErr w:type="spellEnd"/>
      <w:r w:rsidRPr="00941375">
        <w:t xml:space="preserve"> during the </w:t>
      </w:r>
      <w:r w:rsidR="00C32AAF" w:rsidRPr="00941375">
        <w:t>course of the story to explain</w:t>
      </w:r>
      <w:r w:rsidRPr="00941375">
        <w:t xml:space="preserve"> how her attitude to interpersonal relationship</w:t>
      </w:r>
      <w:r w:rsidR="00FA2204" w:rsidRPr="00941375">
        <w:t>s</w:t>
      </w:r>
      <w:r w:rsidR="00921323" w:rsidRPr="00941375">
        <w:t xml:space="preserve"> </w:t>
      </w:r>
      <w:r w:rsidRPr="00941375">
        <w:t xml:space="preserve">changed. Answer in approximately 100 </w:t>
      </w:r>
      <w:r w:rsidRPr="00941375">
        <w:rPr>
          <w:b/>
        </w:rPr>
        <w:t>Chinese</w:t>
      </w:r>
      <w:r w:rsidRPr="00941375">
        <w:t xml:space="preserve"> characters</w:t>
      </w:r>
      <w:r w:rsidR="00F61544" w:rsidRPr="00941375">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F61544" w:rsidRPr="006C217D" w14:paraId="5018479B" w14:textId="77777777" w:rsidTr="00941375">
        <w:trPr>
          <w:trHeight w:val="272"/>
        </w:trPr>
        <w:tc>
          <w:tcPr>
            <w:tcW w:w="7938" w:type="dxa"/>
            <w:shd w:val="clear" w:color="auto" w:fill="BD9FCF" w:themeFill="accent4"/>
            <w:vAlign w:val="center"/>
          </w:tcPr>
          <w:p w14:paraId="025E6268" w14:textId="77777777" w:rsidR="00F61544" w:rsidRPr="006C217D" w:rsidRDefault="00F61544" w:rsidP="00941375">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79F1E62D" w14:textId="77777777" w:rsidR="00F61544" w:rsidRPr="006C217D" w:rsidRDefault="00F61544" w:rsidP="00941375">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F61544" w:rsidRPr="006C217D" w14:paraId="1CEAEC19" w14:textId="77777777" w:rsidTr="00941375">
        <w:trPr>
          <w:trHeight w:val="272"/>
        </w:trPr>
        <w:tc>
          <w:tcPr>
            <w:tcW w:w="8931" w:type="dxa"/>
            <w:gridSpan w:val="2"/>
            <w:shd w:val="clear" w:color="auto" w:fill="E4D8EB" w:themeFill="accent4" w:themeFillTint="66"/>
            <w:vAlign w:val="center"/>
          </w:tcPr>
          <w:p w14:paraId="4E7FEE6F" w14:textId="1B4E4185" w:rsidR="00F61544" w:rsidRPr="006C217D" w:rsidRDefault="00053791" w:rsidP="00941375">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The narrator’s attitude to interpersonal relationship</w:t>
            </w:r>
            <w:r w:rsidR="008439AA">
              <w:rPr>
                <w:rFonts w:eastAsia="Times New Roman" w:cs="Times New Roman"/>
                <w:b/>
                <w:sz w:val="20"/>
                <w:szCs w:val="20"/>
              </w:rPr>
              <w:t>s</w:t>
            </w:r>
            <w:r w:rsidR="00941375">
              <w:rPr>
                <w:rFonts w:eastAsia="Times New Roman" w:cs="Times New Roman"/>
                <w:b/>
                <w:sz w:val="20"/>
                <w:szCs w:val="20"/>
              </w:rPr>
              <w:t xml:space="preserve"> prior to her migration</w:t>
            </w:r>
            <w:r w:rsidR="00941375">
              <w:rPr>
                <w:rFonts w:eastAsia="Times New Roman" w:cs="Times New Roman"/>
                <w:b/>
                <w:sz w:val="20"/>
                <w:szCs w:val="20"/>
              </w:rPr>
              <w:tab/>
            </w:r>
            <w:r>
              <w:rPr>
                <w:rFonts w:eastAsia="Times New Roman" w:cs="Times New Roman"/>
                <w:b/>
                <w:sz w:val="20"/>
                <w:szCs w:val="20"/>
              </w:rPr>
              <w:t>/3</w:t>
            </w:r>
          </w:p>
        </w:tc>
      </w:tr>
      <w:tr w:rsidR="00F61544" w:rsidRPr="008364CA" w14:paraId="06E5D29F"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2148C9AE" w14:textId="2494364F" w:rsidR="00FA2204" w:rsidRPr="00FA2204" w:rsidRDefault="00FA2204" w:rsidP="00941375">
            <w:pPr>
              <w:pStyle w:val="Default"/>
              <w:numPr>
                <w:ilvl w:val="0"/>
                <w:numId w:val="5"/>
              </w:numPr>
              <w:rPr>
                <w:rFonts w:asciiTheme="minorHAnsi" w:hAnsiTheme="minorHAnsi"/>
                <w:sz w:val="20"/>
                <w:szCs w:val="20"/>
                <w:lang w:eastAsia="en-US"/>
              </w:rPr>
            </w:pPr>
            <w:r w:rsidRPr="00FA2204">
              <w:rPr>
                <w:rFonts w:asciiTheme="minorHAnsi" w:hAnsiTheme="minorHAnsi"/>
                <w:sz w:val="20"/>
                <w:szCs w:val="20"/>
                <w:lang w:eastAsia="en-US"/>
              </w:rPr>
              <w:t xml:space="preserve">Zhou </w:t>
            </w:r>
            <w:proofErr w:type="spellStart"/>
            <w:r w:rsidRPr="00FA2204">
              <w:rPr>
                <w:rFonts w:asciiTheme="minorHAnsi" w:hAnsiTheme="minorHAnsi"/>
                <w:sz w:val="20"/>
                <w:szCs w:val="20"/>
                <w:lang w:eastAsia="en-US"/>
              </w:rPr>
              <w:t>Muping</w:t>
            </w:r>
            <w:proofErr w:type="spellEnd"/>
            <w:r w:rsidRPr="00FA2204">
              <w:rPr>
                <w:rFonts w:asciiTheme="minorHAnsi" w:hAnsiTheme="minorHAnsi"/>
                <w:sz w:val="20"/>
                <w:szCs w:val="20"/>
                <w:lang w:eastAsia="en-US"/>
              </w:rPr>
              <w:t xml:space="preserve"> was not close to her parents. She thought they often ignored her</w:t>
            </w:r>
            <w:r w:rsidR="00AA4521">
              <w:rPr>
                <w:rFonts w:asciiTheme="minorHAnsi" w:hAnsiTheme="minorHAnsi"/>
                <w:sz w:val="20"/>
                <w:szCs w:val="20"/>
                <w:lang w:eastAsia="en-US"/>
              </w:rPr>
              <w:t>.</w:t>
            </w:r>
          </w:p>
          <w:p w14:paraId="006DE59E" w14:textId="19ED5135" w:rsidR="00FA2204" w:rsidRPr="00FA2204" w:rsidRDefault="00FA2204" w:rsidP="00941375">
            <w:pPr>
              <w:pStyle w:val="Default"/>
              <w:numPr>
                <w:ilvl w:val="0"/>
                <w:numId w:val="5"/>
              </w:numPr>
              <w:rPr>
                <w:rFonts w:asciiTheme="minorHAnsi" w:hAnsiTheme="minorHAnsi"/>
                <w:sz w:val="20"/>
                <w:szCs w:val="20"/>
                <w:lang w:eastAsia="en-US"/>
              </w:rPr>
            </w:pPr>
            <w:r w:rsidRPr="00FA2204">
              <w:rPr>
                <w:rFonts w:asciiTheme="minorHAnsi" w:hAnsiTheme="minorHAnsi"/>
                <w:sz w:val="20"/>
                <w:szCs w:val="20"/>
                <w:lang w:eastAsia="en-US"/>
              </w:rPr>
              <w:t>S</w:t>
            </w:r>
            <w:r w:rsidR="008134CA">
              <w:rPr>
                <w:rFonts w:asciiTheme="minorHAnsi" w:hAnsiTheme="minorHAnsi"/>
                <w:sz w:val="20"/>
                <w:szCs w:val="20"/>
                <w:lang w:eastAsia="en-US"/>
              </w:rPr>
              <w:t>he was n</w:t>
            </w:r>
            <w:r w:rsidR="009E5A67">
              <w:rPr>
                <w:rFonts w:asciiTheme="minorHAnsi" w:hAnsiTheme="minorHAnsi"/>
                <w:sz w:val="20"/>
                <w:szCs w:val="20"/>
                <w:lang w:eastAsia="en-US"/>
              </w:rPr>
              <w:t>ot close to her siblings</w:t>
            </w:r>
            <w:r w:rsidRPr="00FA2204">
              <w:rPr>
                <w:rFonts w:asciiTheme="minorHAnsi" w:hAnsiTheme="minorHAnsi"/>
                <w:sz w:val="20"/>
                <w:szCs w:val="20"/>
                <w:lang w:eastAsia="en-US"/>
              </w:rPr>
              <w:t>. She was the second child in the family. However, she di</w:t>
            </w:r>
            <w:r w:rsidR="008134CA">
              <w:rPr>
                <w:rFonts w:asciiTheme="minorHAnsi" w:hAnsiTheme="minorHAnsi"/>
                <w:sz w:val="20"/>
                <w:szCs w:val="20"/>
                <w:lang w:eastAsia="en-US"/>
              </w:rPr>
              <w:t>d not mention c</w:t>
            </w:r>
            <w:r w:rsidR="009E5A67">
              <w:rPr>
                <w:rFonts w:asciiTheme="minorHAnsi" w:hAnsiTheme="minorHAnsi"/>
                <w:sz w:val="20"/>
                <w:szCs w:val="20"/>
                <w:lang w:eastAsia="en-US"/>
              </w:rPr>
              <w:t>ommunicating with her siblings</w:t>
            </w:r>
            <w:r w:rsidRPr="00FA2204">
              <w:rPr>
                <w:rFonts w:asciiTheme="minorHAnsi" w:hAnsiTheme="minorHAnsi"/>
                <w:sz w:val="20"/>
                <w:szCs w:val="20"/>
                <w:lang w:eastAsia="en-US"/>
              </w:rPr>
              <w:t xml:space="preserve"> until after </w:t>
            </w:r>
            <w:r w:rsidR="001F53FC">
              <w:rPr>
                <w:rFonts w:asciiTheme="minorHAnsi" w:hAnsiTheme="minorHAnsi"/>
                <w:sz w:val="20"/>
                <w:szCs w:val="20"/>
                <w:lang w:eastAsia="en-US"/>
              </w:rPr>
              <w:t>she migrated</w:t>
            </w:r>
            <w:r w:rsidR="00AA4521">
              <w:rPr>
                <w:rFonts w:asciiTheme="minorHAnsi" w:hAnsiTheme="minorHAnsi"/>
                <w:sz w:val="20"/>
                <w:szCs w:val="20"/>
                <w:lang w:eastAsia="en-US"/>
              </w:rPr>
              <w:t>.</w:t>
            </w:r>
          </w:p>
          <w:p w14:paraId="796D65FE" w14:textId="6670ACD0" w:rsidR="00F61544" w:rsidRPr="008364CA" w:rsidRDefault="00FA2204" w:rsidP="00941375">
            <w:pPr>
              <w:pStyle w:val="Default"/>
              <w:numPr>
                <w:ilvl w:val="0"/>
                <w:numId w:val="5"/>
              </w:numPr>
              <w:rPr>
                <w:rFonts w:asciiTheme="minorHAnsi" w:hAnsiTheme="minorHAnsi"/>
                <w:sz w:val="20"/>
                <w:szCs w:val="20"/>
                <w:lang w:eastAsia="en-US"/>
              </w:rPr>
            </w:pPr>
            <w:r w:rsidRPr="00053791">
              <w:rPr>
                <w:rFonts w:asciiTheme="minorHAnsi" w:hAnsiTheme="minorHAnsi"/>
                <w:sz w:val="20"/>
                <w:szCs w:val="20"/>
                <w:lang w:eastAsia="en-US"/>
              </w:rPr>
              <w:t xml:space="preserve">She learned to </w:t>
            </w:r>
            <w:r w:rsidR="00A77F4C">
              <w:rPr>
                <w:rFonts w:asciiTheme="minorHAnsi" w:hAnsiTheme="minorHAnsi"/>
                <w:sz w:val="20"/>
                <w:szCs w:val="20"/>
                <w:lang w:eastAsia="en-US"/>
              </w:rPr>
              <w:t xml:space="preserve">look after herself and </w:t>
            </w:r>
            <w:r w:rsidR="008134CA">
              <w:rPr>
                <w:rFonts w:asciiTheme="minorHAnsi" w:hAnsiTheme="minorHAnsi"/>
                <w:sz w:val="20"/>
                <w:szCs w:val="20"/>
                <w:lang w:eastAsia="en-US"/>
              </w:rPr>
              <w:t>not</w:t>
            </w:r>
            <w:r w:rsidR="00A77F4C">
              <w:rPr>
                <w:rFonts w:asciiTheme="minorHAnsi" w:hAnsiTheme="minorHAnsi"/>
                <w:sz w:val="20"/>
                <w:szCs w:val="20"/>
                <w:lang w:eastAsia="en-US"/>
              </w:rPr>
              <w:t xml:space="preserve"> to</w:t>
            </w:r>
            <w:r w:rsidR="008134CA">
              <w:rPr>
                <w:rFonts w:asciiTheme="minorHAnsi" w:hAnsiTheme="minorHAnsi"/>
                <w:sz w:val="20"/>
                <w:szCs w:val="20"/>
                <w:lang w:eastAsia="en-US"/>
              </w:rPr>
              <w:t xml:space="preserve"> ask others </w:t>
            </w:r>
            <w:r w:rsidR="00A77F4C">
              <w:rPr>
                <w:rFonts w:asciiTheme="minorHAnsi" w:hAnsiTheme="minorHAnsi"/>
                <w:sz w:val="20"/>
                <w:szCs w:val="20"/>
                <w:lang w:eastAsia="en-US"/>
              </w:rPr>
              <w:t>for help unless it was</w:t>
            </w:r>
            <w:r w:rsidR="008134CA">
              <w:rPr>
                <w:rFonts w:asciiTheme="minorHAnsi" w:hAnsiTheme="minorHAnsi"/>
                <w:sz w:val="20"/>
                <w:szCs w:val="20"/>
                <w:lang w:eastAsia="en-US"/>
              </w:rPr>
              <w:t xml:space="preserve"> necessary</w:t>
            </w:r>
            <w:r>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EEC418" w14:textId="52E9B5A9" w:rsidR="00F61544" w:rsidRPr="008364CA" w:rsidRDefault="00F61544" w:rsidP="00941375">
            <w:pPr>
              <w:autoSpaceDE w:val="0"/>
              <w:autoSpaceDN w:val="0"/>
              <w:adjustRightInd w:val="0"/>
              <w:spacing w:after="0" w:line="240" w:lineRule="auto"/>
              <w:jc w:val="center"/>
              <w:rPr>
                <w:sz w:val="20"/>
                <w:szCs w:val="20"/>
              </w:rPr>
            </w:pPr>
            <w:r>
              <w:rPr>
                <w:sz w:val="20"/>
                <w:szCs w:val="20"/>
              </w:rPr>
              <w:t>1</w:t>
            </w:r>
            <w:r w:rsidR="00941375">
              <w:rPr>
                <w:sz w:val="20"/>
                <w:szCs w:val="20"/>
              </w:rPr>
              <w:t>–</w:t>
            </w:r>
            <w:r w:rsidR="00053791">
              <w:rPr>
                <w:sz w:val="20"/>
                <w:szCs w:val="20"/>
              </w:rPr>
              <w:t>3</w:t>
            </w:r>
          </w:p>
        </w:tc>
      </w:tr>
      <w:tr w:rsidR="00F61544" w:rsidRPr="006C217D" w14:paraId="258AFDBC" w14:textId="77777777" w:rsidTr="00941375">
        <w:trPr>
          <w:trHeight w:val="272"/>
        </w:trPr>
        <w:tc>
          <w:tcPr>
            <w:tcW w:w="8931" w:type="dxa"/>
            <w:gridSpan w:val="2"/>
            <w:shd w:val="clear" w:color="auto" w:fill="E4D8EB" w:themeFill="accent4" w:themeFillTint="66"/>
            <w:vAlign w:val="center"/>
          </w:tcPr>
          <w:p w14:paraId="39CDC1A7" w14:textId="3594AD61" w:rsidR="00F61544" w:rsidRPr="006C217D" w:rsidRDefault="00053791" w:rsidP="00941375">
            <w:pPr>
              <w:tabs>
                <w:tab w:val="right" w:pos="8647"/>
              </w:tabs>
              <w:spacing w:after="0" w:line="240" w:lineRule="auto"/>
              <w:rPr>
                <w:rFonts w:eastAsia="Times New Roman" w:cs="Arial"/>
                <w:b/>
                <w:bCs/>
                <w:sz w:val="20"/>
                <w:szCs w:val="20"/>
                <w:lang w:eastAsia="en-AU"/>
              </w:rPr>
            </w:pPr>
            <w:r>
              <w:rPr>
                <w:rFonts w:eastAsia="Times New Roman" w:cs="Arial"/>
                <w:b/>
                <w:bCs/>
                <w:sz w:val="20"/>
                <w:szCs w:val="20"/>
                <w:lang w:eastAsia="en-AU"/>
              </w:rPr>
              <w:t>The narrator’s change of attitude after migration</w:t>
            </w:r>
            <w:r w:rsidR="00F61544">
              <w:rPr>
                <w:rFonts w:eastAsia="Times New Roman" w:cs="Arial"/>
                <w:b/>
                <w:bCs/>
                <w:sz w:val="20"/>
                <w:szCs w:val="20"/>
                <w:lang w:eastAsia="en-AU"/>
              </w:rPr>
              <w:tab/>
            </w:r>
            <w:r>
              <w:rPr>
                <w:rFonts w:eastAsia="Times New Roman" w:cs="Arial"/>
                <w:b/>
                <w:bCs/>
                <w:sz w:val="20"/>
                <w:szCs w:val="20"/>
                <w:lang w:eastAsia="en-AU"/>
              </w:rPr>
              <w:t>/3</w:t>
            </w:r>
          </w:p>
        </w:tc>
      </w:tr>
      <w:tr w:rsidR="00F61544" w:rsidRPr="008364CA" w14:paraId="5AC2E713"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6034D582" w14:textId="757EAE2A" w:rsidR="00053791" w:rsidRPr="00053791" w:rsidRDefault="00053791" w:rsidP="00941375">
            <w:pPr>
              <w:pStyle w:val="Default"/>
              <w:numPr>
                <w:ilvl w:val="0"/>
                <w:numId w:val="2"/>
              </w:numPr>
              <w:rPr>
                <w:rFonts w:asciiTheme="minorHAnsi" w:hAnsiTheme="minorHAnsi"/>
                <w:sz w:val="20"/>
                <w:szCs w:val="20"/>
                <w:lang w:eastAsia="en-US"/>
              </w:rPr>
            </w:pPr>
            <w:r w:rsidRPr="00053791">
              <w:rPr>
                <w:rFonts w:asciiTheme="minorHAnsi" w:hAnsiTheme="minorHAnsi"/>
                <w:sz w:val="20"/>
                <w:szCs w:val="20"/>
                <w:lang w:eastAsia="en-US"/>
              </w:rPr>
              <w:t>She start</w:t>
            </w:r>
            <w:r w:rsidR="00BF7FE6">
              <w:rPr>
                <w:rFonts w:asciiTheme="minorHAnsi" w:hAnsiTheme="minorHAnsi"/>
                <w:sz w:val="20"/>
                <w:szCs w:val="20"/>
                <w:lang w:eastAsia="en-US"/>
              </w:rPr>
              <w:t>ed</w:t>
            </w:r>
            <w:r w:rsidRPr="00053791">
              <w:rPr>
                <w:rFonts w:asciiTheme="minorHAnsi" w:hAnsiTheme="minorHAnsi"/>
                <w:sz w:val="20"/>
                <w:szCs w:val="20"/>
                <w:lang w:eastAsia="en-US"/>
              </w:rPr>
              <w:t xml:space="preserve"> to appreciate the reception she received from a staff </w:t>
            </w:r>
            <w:r w:rsidR="00A77F4C">
              <w:rPr>
                <w:rFonts w:asciiTheme="minorHAnsi" w:hAnsiTheme="minorHAnsi"/>
                <w:sz w:val="20"/>
                <w:szCs w:val="20"/>
                <w:lang w:eastAsia="en-US"/>
              </w:rPr>
              <w:t xml:space="preserve">member </w:t>
            </w:r>
            <w:r w:rsidRPr="00053791">
              <w:rPr>
                <w:rFonts w:asciiTheme="minorHAnsi" w:hAnsiTheme="minorHAnsi"/>
                <w:sz w:val="20"/>
                <w:szCs w:val="20"/>
                <w:lang w:eastAsia="en-US"/>
              </w:rPr>
              <w:t>of the migration agency when she first landed in Perth</w:t>
            </w:r>
            <w:r w:rsidR="008F3FF4">
              <w:rPr>
                <w:rFonts w:asciiTheme="minorHAnsi" w:hAnsiTheme="minorHAnsi"/>
                <w:sz w:val="20"/>
                <w:szCs w:val="20"/>
                <w:lang w:eastAsia="en-US"/>
              </w:rPr>
              <w:t>.</w:t>
            </w:r>
          </w:p>
          <w:p w14:paraId="65EFCF9D" w14:textId="427F9791" w:rsidR="00053791" w:rsidRPr="00053791" w:rsidRDefault="00053791" w:rsidP="00941375">
            <w:pPr>
              <w:pStyle w:val="Default"/>
              <w:numPr>
                <w:ilvl w:val="0"/>
                <w:numId w:val="2"/>
              </w:numPr>
              <w:rPr>
                <w:rFonts w:asciiTheme="minorHAnsi" w:hAnsiTheme="minorHAnsi"/>
                <w:sz w:val="20"/>
                <w:szCs w:val="20"/>
                <w:lang w:eastAsia="en-US"/>
              </w:rPr>
            </w:pPr>
            <w:r w:rsidRPr="00053791">
              <w:rPr>
                <w:rFonts w:asciiTheme="minorHAnsi" w:hAnsiTheme="minorHAnsi"/>
                <w:sz w:val="20"/>
                <w:szCs w:val="20"/>
                <w:lang w:eastAsia="en-US"/>
              </w:rPr>
              <w:t xml:space="preserve">Her relationship with her parents </w:t>
            </w:r>
            <w:r w:rsidR="008439AA">
              <w:rPr>
                <w:rFonts w:asciiTheme="minorHAnsi" w:hAnsiTheme="minorHAnsi"/>
                <w:sz w:val="20"/>
                <w:szCs w:val="20"/>
                <w:lang w:eastAsia="en-US"/>
              </w:rPr>
              <w:t xml:space="preserve">and siblings </w:t>
            </w:r>
            <w:r w:rsidRPr="00053791">
              <w:rPr>
                <w:rFonts w:asciiTheme="minorHAnsi" w:hAnsiTheme="minorHAnsi"/>
                <w:sz w:val="20"/>
                <w:szCs w:val="20"/>
                <w:lang w:eastAsia="en-US"/>
              </w:rPr>
              <w:t>has improved while she is living alone away from home. Loneliness and homesickness have prompted her</w:t>
            </w:r>
            <w:r w:rsidR="008439AA">
              <w:rPr>
                <w:rFonts w:asciiTheme="minorHAnsi" w:hAnsiTheme="minorHAnsi"/>
                <w:sz w:val="20"/>
                <w:szCs w:val="20"/>
                <w:lang w:eastAsia="en-US"/>
              </w:rPr>
              <w:t xml:space="preserve"> to communicate with her </w:t>
            </w:r>
            <w:r w:rsidR="008439AA" w:rsidRPr="008439AA">
              <w:rPr>
                <w:rFonts w:asciiTheme="minorHAnsi" w:hAnsiTheme="minorHAnsi"/>
                <w:sz w:val="20"/>
                <w:szCs w:val="20"/>
                <w:lang w:eastAsia="en-US"/>
              </w:rPr>
              <w:t>family</w:t>
            </w:r>
            <w:r w:rsidRPr="00053791">
              <w:rPr>
                <w:rFonts w:asciiTheme="minorHAnsi" w:hAnsiTheme="minorHAnsi"/>
                <w:sz w:val="20"/>
                <w:szCs w:val="20"/>
                <w:lang w:eastAsia="en-US"/>
              </w:rPr>
              <w:t xml:space="preserve"> more often. </w:t>
            </w:r>
            <w:r w:rsidR="00BF7FE6" w:rsidRPr="00053791">
              <w:rPr>
                <w:rFonts w:asciiTheme="minorHAnsi" w:hAnsiTheme="minorHAnsi"/>
                <w:sz w:val="20"/>
                <w:szCs w:val="20"/>
                <w:lang w:eastAsia="en-US"/>
              </w:rPr>
              <w:t>Consequently,</w:t>
            </w:r>
            <w:r w:rsidRPr="00053791">
              <w:rPr>
                <w:rFonts w:asciiTheme="minorHAnsi" w:hAnsiTheme="minorHAnsi"/>
                <w:sz w:val="20"/>
                <w:szCs w:val="20"/>
                <w:lang w:eastAsia="en-US"/>
              </w:rPr>
              <w:t xml:space="preserve"> she feels closer to them even though they are far </w:t>
            </w:r>
            <w:r w:rsidR="00FA2204">
              <w:rPr>
                <w:rFonts w:asciiTheme="minorHAnsi" w:hAnsiTheme="minorHAnsi"/>
                <w:sz w:val="20"/>
                <w:szCs w:val="20"/>
                <w:lang w:eastAsia="en-US"/>
              </w:rPr>
              <w:t>apart</w:t>
            </w:r>
            <w:r w:rsidR="008F3FF4">
              <w:rPr>
                <w:rFonts w:asciiTheme="minorHAnsi" w:hAnsiTheme="minorHAnsi"/>
                <w:sz w:val="20"/>
                <w:szCs w:val="20"/>
                <w:lang w:eastAsia="en-US"/>
              </w:rPr>
              <w:t>.</w:t>
            </w:r>
          </w:p>
          <w:p w14:paraId="3BFCAFC0" w14:textId="1E0ECA45" w:rsidR="00F61544" w:rsidRPr="008364CA" w:rsidRDefault="00053791" w:rsidP="00941375">
            <w:pPr>
              <w:pStyle w:val="Default"/>
              <w:numPr>
                <w:ilvl w:val="0"/>
                <w:numId w:val="2"/>
              </w:numPr>
              <w:rPr>
                <w:rFonts w:asciiTheme="minorHAnsi" w:hAnsiTheme="minorHAnsi"/>
                <w:sz w:val="20"/>
                <w:szCs w:val="20"/>
                <w:lang w:eastAsia="en-US"/>
              </w:rPr>
            </w:pPr>
            <w:r w:rsidRPr="00053791">
              <w:rPr>
                <w:rFonts w:asciiTheme="minorHAnsi" w:hAnsiTheme="minorHAnsi"/>
                <w:sz w:val="20"/>
                <w:szCs w:val="20"/>
                <w:lang w:eastAsia="en-US"/>
              </w:rPr>
              <w:t>The help she received from her neighbours when she needed emergency medical attention has finally ma</w:t>
            </w:r>
            <w:r w:rsidR="00BF7FE6">
              <w:rPr>
                <w:rFonts w:asciiTheme="minorHAnsi" w:hAnsiTheme="minorHAnsi"/>
                <w:sz w:val="20"/>
                <w:szCs w:val="20"/>
                <w:lang w:eastAsia="en-US"/>
              </w:rPr>
              <w:t>d</w:t>
            </w:r>
            <w:r w:rsidRPr="00053791">
              <w:rPr>
                <w:rFonts w:asciiTheme="minorHAnsi" w:hAnsiTheme="minorHAnsi"/>
                <w:sz w:val="20"/>
                <w:szCs w:val="20"/>
                <w:lang w:eastAsia="en-US"/>
              </w:rPr>
              <w:t>e her realise that there is no shame in asking for help and that mutual help is an ingredient that will make the world a better place.</w:t>
            </w:r>
          </w:p>
        </w:tc>
        <w:tc>
          <w:tcPr>
            <w:tcW w:w="993" w:type="dxa"/>
            <w:tcBorders>
              <w:top w:val="single" w:sz="4" w:space="0" w:color="auto"/>
              <w:left w:val="single" w:sz="4" w:space="0" w:color="auto"/>
              <w:bottom w:val="single" w:sz="4" w:space="0" w:color="auto"/>
              <w:right w:val="single" w:sz="4" w:space="0" w:color="auto"/>
            </w:tcBorders>
            <w:vAlign w:val="center"/>
          </w:tcPr>
          <w:p w14:paraId="67EF19EF" w14:textId="649513DC" w:rsidR="00F61544" w:rsidRPr="008364CA" w:rsidRDefault="00053791" w:rsidP="00941375">
            <w:pPr>
              <w:autoSpaceDE w:val="0"/>
              <w:autoSpaceDN w:val="0"/>
              <w:adjustRightInd w:val="0"/>
              <w:spacing w:after="0" w:line="240" w:lineRule="auto"/>
              <w:jc w:val="center"/>
              <w:rPr>
                <w:sz w:val="20"/>
                <w:szCs w:val="20"/>
              </w:rPr>
            </w:pPr>
            <w:r>
              <w:rPr>
                <w:sz w:val="20"/>
                <w:szCs w:val="20"/>
              </w:rPr>
              <w:t>1</w:t>
            </w:r>
            <w:r w:rsidR="00941375">
              <w:rPr>
                <w:sz w:val="20"/>
                <w:szCs w:val="20"/>
              </w:rPr>
              <w:t>–</w:t>
            </w:r>
            <w:r>
              <w:rPr>
                <w:sz w:val="20"/>
                <w:szCs w:val="20"/>
              </w:rPr>
              <w:t>3</w:t>
            </w:r>
          </w:p>
        </w:tc>
      </w:tr>
      <w:tr w:rsidR="00ED0703" w:rsidRPr="008364CA" w14:paraId="79A29493"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0227AA69" w14:textId="224618BB" w:rsidR="00ED0703" w:rsidRPr="00C34A7F" w:rsidRDefault="00ED0703" w:rsidP="00941375">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46C11DD7" w14:textId="48C1FF19" w:rsidR="00ED0703" w:rsidRPr="00A77F4C" w:rsidRDefault="00941375" w:rsidP="00941375">
            <w:pPr>
              <w:autoSpaceDE w:val="0"/>
              <w:autoSpaceDN w:val="0"/>
              <w:adjustRightInd w:val="0"/>
              <w:spacing w:after="0" w:line="240" w:lineRule="auto"/>
              <w:jc w:val="right"/>
              <w:rPr>
                <w:b/>
                <w:sz w:val="20"/>
                <w:szCs w:val="20"/>
              </w:rPr>
            </w:pPr>
            <w:r>
              <w:rPr>
                <w:b/>
                <w:sz w:val="20"/>
                <w:szCs w:val="20"/>
              </w:rPr>
              <w:t>/</w:t>
            </w:r>
            <w:r w:rsidR="00ED0703" w:rsidRPr="00A77F4C">
              <w:rPr>
                <w:b/>
                <w:sz w:val="20"/>
                <w:szCs w:val="20"/>
              </w:rPr>
              <w:t>6</w:t>
            </w:r>
          </w:p>
        </w:tc>
      </w:tr>
    </w:tbl>
    <w:p w14:paraId="6D2AC994" w14:textId="5538B405" w:rsidR="00053791" w:rsidRPr="00941375" w:rsidRDefault="00053791" w:rsidP="008A479A">
      <w:pPr>
        <w:tabs>
          <w:tab w:val="right" w:pos="9072"/>
        </w:tabs>
        <w:spacing w:before="200" w:after="0"/>
        <w:rPr>
          <w:b/>
        </w:rPr>
      </w:pPr>
      <w:r w:rsidRPr="00941375">
        <w:rPr>
          <w:b/>
        </w:rPr>
        <w:t>Question 2</w:t>
      </w:r>
      <w:r w:rsidR="00F469DF" w:rsidRPr="00941375">
        <w:rPr>
          <w:b/>
        </w:rPr>
        <w:tab/>
        <w:t>(11</w:t>
      </w:r>
      <w:r w:rsidRPr="00941375">
        <w:rPr>
          <w:b/>
        </w:rPr>
        <w:t xml:space="preserve"> marks)</w:t>
      </w:r>
    </w:p>
    <w:p w14:paraId="1D842E7A" w14:textId="46707AA5" w:rsidR="00053791" w:rsidRPr="00941375" w:rsidRDefault="00053791" w:rsidP="00941375">
      <w:r w:rsidRPr="00941375">
        <w:t xml:space="preserve">Use examples from the written </w:t>
      </w:r>
      <w:r w:rsidR="00921323" w:rsidRPr="00941375">
        <w:t>text to discuss why the story was</w:t>
      </w:r>
      <w:r w:rsidRPr="00941375">
        <w:t xml:space="preserve"> written, who the audiences are</w:t>
      </w:r>
      <w:r w:rsidR="008F3FF4">
        <w:t>,</w:t>
      </w:r>
      <w:r w:rsidRPr="00941375">
        <w:t xml:space="preserve"> and how the text producer used language to convey messages to the audience</w:t>
      </w:r>
      <w:r w:rsidR="00C32AAF" w:rsidRPr="00941375">
        <w:t>s</w:t>
      </w:r>
      <w:r w:rsidRPr="00941375">
        <w:t xml:space="preserve">. Answer in approximately 150 </w:t>
      </w:r>
      <w:r w:rsidRPr="00941375">
        <w:rPr>
          <w:b/>
        </w:rPr>
        <w:t>Chinese</w:t>
      </w:r>
      <w:r w:rsidRPr="00941375">
        <w:t xml:space="preserve"> characters.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524DC8" w:rsidRPr="006C217D" w14:paraId="7C5F9851" w14:textId="77777777" w:rsidTr="00941375">
        <w:trPr>
          <w:trHeight w:val="272"/>
        </w:trPr>
        <w:tc>
          <w:tcPr>
            <w:tcW w:w="7938" w:type="dxa"/>
            <w:shd w:val="clear" w:color="auto" w:fill="BD9FCF" w:themeFill="accent4"/>
            <w:vAlign w:val="center"/>
          </w:tcPr>
          <w:p w14:paraId="72F7AD99" w14:textId="77777777" w:rsidR="00524DC8" w:rsidRPr="006C217D" w:rsidRDefault="00524DC8" w:rsidP="00941375">
            <w:pPr>
              <w:autoSpaceDE w:val="0"/>
              <w:autoSpaceDN w:val="0"/>
              <w:adjustRightInd w:val="0"/>
              <w:spacing w:after="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22CBB807" w14:textId="77777777" w:rsidR="00524DC8" w:rsidRPr="006C217D" w:rsidRDefault="00524DC8" w:rsidP="00941375">
            <w:pPr>
              <w:spacing w:after="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524DC8" w:rsidRPr="006C217D" w14:paraId="4DF34183" w14:textId="77777777" w:rsidTr="00941375">
        <w:trPr>
          <w:trHeight w:val="272"/>
        </w:trPr>
        <w:tc>
          <w:tcPr>
            <w:tcW w:w="8931" w:type="dxa"/>
            <w:gridSpan w:val="2"/>
            <w:shd w:val="clear" w:color="auto" w:fill="E4D8EB" w:themeFill="accent4" w:themeFillTint="66"/>
            <w:vAlign w:val="center"/>
          </w:tcPr>
          <w:p w14:paraId="7A6348F8" w14:textId="0EFA9BF1" w:rsidR="00524DC8" w:rsidRPr="006C217D" w:rsidRDefault="00921323" w:rsidP="00941375">
            <w:pPr>
              <w:tabs>
                <w:tab w:val="right" w:pos="8647"/>
              </w:tabs>
              <w:spacing w:after="0" w:line="240" w:lineRule="auto"/>
              <w:rPr>
                <w:rFonts w:eastAsia="Times New Roman" w:cs="Arial"/>
                <w:b/>
                <w:bCs/>
                <w:sz w:val="20"/>
                <w:szCs w:val="20"/>
                <w:lang w:eastAsia="en-AU"/>
              </w:rPr>
            </w:pPr>
            <w:r>
              <w:rPr>
                <w:rFonts w:eastAsia="Times New Roman" w:cs="Arial"/>
                <w:b/>
                <w:bCs/>
                <w:sz w:val="20"/>
                <w:szCs w:val="20"/>
                <w:lang w:eastAsia="en-AU"/>
              </w:rPr>
              <w:t>Why was the story written</w:t>
            </w:r>
            <w:r>
              <w:rPr>
                <w:rFonts w:eastAsia="Times New Roman" w:cs="Arial"/>
                <w:b/>
                <w:bCs/>
                <w:sz w:val="20"/>
                <w:szCs w:val="20"/>
                <w:lang w:eastAsia="en-AU"/>
              </w:rPr>
              <w:tab/>
            </w:r>
            <w:r w:rsidR="00A77F4C">
              <w:rPr>
                <w:rFonts w:eastAsia="Times New Roman" w:cs="Times New Roman"/>
                <w:b/>
                <w:sz w:val="20"/>
                <w:szCs w:val="20"/>
              </w:rPr>
              <w:t>/3</w:t>
            </w:r>
          </w:p>
        </w:tc>
      </w:tr>
      <w:tr w:rsidR="00524DC8" w:rsidRPr="008364CA" w14:paraId="7026F04A"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5FB058DB" w14:textId="29F5DDD0" w:rsidR="00921323" w:rsidRPr="00524DC8" w:rsidRDefault="00921323" w:rsidP="00941375">
            <w:pPr>
              <w:pStyle w:val="Default"/>
              <w:numPr>
                <w:ilvl w:val="0"/>
                <w:numId w:val="6"/>
              </w:numPr>
              <w:rPr>
                <w:rFonts w:asciiTheme="minorHAnsi" w:hAnsiTheme="minorHAnsi"/>
                <w:sz w:val="20"/>
                <w:szCs w:val="20"/>
                <w:lang w:eastAsia="en-US"/>
              </w:rPr>
            </w:pPr>
            <w:r w:rsidRPr="00524DC8">
              <w:rPr>
                <w:rFonts w:asciiTheme="minorHAnsi" w:hAnsiTheme="minorHAnsi"/>
                <w:sz w:val="20"/>
                <w:szCs w:val="20"/>
                <w:lang w:eastAsia="en-US"/>
              </w:rPr>
              <w:t xml:space="preserve">To share </w:t>
            </w:r>
            <w:r>
              <w:rPr>
                <w:rFonts w:asciiTheme="minorHAnsi" w:hAnsiTheme="minorHAnsi"/>
                <w:sz w:val="20"/>
                <w:szCs w:val="20"/>
                <w:lang w:eastAsia="en-US"/>
              </w:rPr>
              <w:t xml:space="preserve">a </w:t>
            </w:r>
            <w:r w:rsidRPr="00524DC8">
              <w:rPr>
                <w:rFonts w:asciiTheme="minorHAnsi" w:hAnsiTheme="minorHAnsi"/>
                <w:sz w:val="20"/>
                <w:szCs w:val="20"/>
                <w:lang w:eastAsia="en-US"/>
              </w:rPr>
              <w:t>migrant</w:t>
            </w:r>
            <w:r>
              <w:rPr>
                <w:rFonts w:asciiTheme="minorHAnsi" w:hAnsiTheme="minorHAnsi"/>
                <w:sz w:val="20"/>
                <w:szCs w:val="20"/>
                <w:lang w:eastAsia="en-US"/>
              </w:rPr>
              <w:t>’s</w:t>
            </w:r>
            <w:r w:rsidRPr="00524DC8">
              <w:rPr>
                <w:rFonts w:asciiTheme="minorHAnsi" w:hAnsiTheme="minorHAnsi"/>
                <w:sz w:val="20"/>
                <w:szCs w:val="20"/>
                <w:lang w:eastAsia="en-US"/>
              </w:rPr>
              <w:t xml:space="preserve"> experience</w:t>
            </w:r>
            <w:r w:rsidR="008F3FF4">
              <w:rPr>
                <w:rFonts w:asciiTheme="minorHAnsi" w:hAnsiTheme="minorHAnsi"/>
                <w:sz w:val="20"/>
                <w:szCs w:val="20"/>
                <w:lang w:eastAsia="en-US"/>
              </w:rPr>
              <w:t>.</w:t>
            </w:r>
          </w:p>
          <w:p w14:paraId="0B4DBE27" w14:textId="7EF17E08" w:rsidR="00921323" w:rsidRPr="00524DC8" w:rsidRDefault="00921323" w:rsidP="00941375">
            <w:pPr>
              <w:pStyle w:val="Default"/>
              <w:numPr>
                <w:ilvl w:val="0"/>
                <w:numId w:val="6"/>
              </w:numPr>
              <w:rPr>
                <w:rFonts w:asciiTheme="minorHAnsi" w:hAnsiTheme="minorHAnsi"/>
                <w:sz w:val="20"/>
                <w:szCs w:val="20"/>
                <w:lang w:eastAsia="en-US"/>
              </w:rPr>
            </w:pPr>
            <w:r w:rsidRPr="00524DC8">
              <w:rPr>
                <w:rFonts w:asciiTheme="minorHAnsi" w:hAnsiTheme="minorHAnsi"/>
                <w:sz w:val="20"/>
                <w:szCs w:val="20"/>
                <w:lang w:eastAsia="en-US"/>
              </w:rPr>
              <w:t xml:space="preserve">To persuade potential customers of </w:t>
            </w:r>
            <w:r>
              <w:rPr>
                <w:rFonts w:asciiTheme="minorHAnsi" w:hAnsiTheme="minorHAnsi"/>
                <w:sz w:val="20"/>
                <w:szCs w:val="20"/>
                <w:lang w:eastAsia="en-US"/>
              </w:rPr>
              <w:t>Blue Sky Migration Services</w:t>
            </w:r>
            <w:r w:rsidRPr="00524DC8">
              <w:rPr>
                <w:rFonts w:asciiTheme="minorHAnsi" w:hAnsiTheme="minorHAnsi"/>
                <w:sz w:val="20"/>
                <w:szCs w:val="20"/>
                <w:lang w:eastAsia="en-US"/>
              </w:rPr>
              <w:t xml:space="preserve"> of the ben</w:t>
            </w:r>
            <w:r>
              <w:rPr>
                <w:rFonts w:asciiTheme="minorHAnsi" w:hAnsiTheme="minorHAnsi"/>
                <w:sz w:val="20"/>
                <w:szCs w:val="20"/>
                <w:lang w:eastAsia="en-US"/>
              </w:rPr>
              <w:t>efi</w:t>
            </w:r>
            <w:r w:rsidRPr="00524DC8">
              <w:rPr>
                <w:rFonts w:asciiTheme="minorHAnsi" w:hAnsiTheme="minorHAnsi"/>
                <w:sz w:val="20"/>
                <w:szCs w:val="20"/>
                <w:lang w:eastAsia="en-US"/>
              </w:rPr>
              <w:t>t of migration</w:t>
            </w:r>
            <w:r w:rsidR="008F3FF4">
              <w:rPr>
                <w:rFonts w:asciiTheme="minorHAnsi" w:hAnsiTheme="minorHAnsi"/>
                <w:sz w:val="20"/>
                <w:szCs w:val="20"/>
                <w:lang w:eastAsia="en-US"/>
              </w:rPr>
              <w:t>.</w:t>
            </w:r>
          </w:p>
          <w:p w14:paraId="12BC7EE9" w14:textId="24FEDCD9" w:rsidR="00524DC8" w:rsidRPr="00921323" w:rsidRDefault="00921323" w:rsidP="00941375">
            <w:pPr>
              <w:pStyle w:val="Default"/>
              <w:numPr>
                <w:ilvl w:val="0"/>
                <w:numId w:val="6"/>
              </w:numPr>
              <w:rPr>
                <w:rFonts w:asciiTheme="minorHAnsi" w:hAnsiTheme="minorHAnsi"/>
                <w:sz w:val="20"/>
                <w:szCs w:val="20"/>
                <w:lang w:eastAsia="en-US"/>
              </w:rPr>
            </w:pPr>
            <w:r w:rsidRPr="00524DC8">
              <w:rPr>
                <w:rFonts w:asciiTheme="minorHAnsi" w:hAnsiTheme="minorHAnsi"/>
                <w:sz w:val="20"/>
                <w:szCs w:val="20"/>
                <w:lang w:eastAsia="en-US"/>
              </w:rPr>
              <w:t>To reassure former and current customers that they have mad</w:t>
            </w:r>
            <w:r>
              <w:rPr>
                <w:rFonts w:asciiTheme="minorHAnsi" w:hAnsiTheme="minorHAnsi"/>
                <w:sz w:val="20"/>
                <w:szCs w:val="20"/>
                <w:lang w:eastAsia="en-US"/>
              </w:rPr>
              <w:t>e the right</w:t>
            </w:r>
            <w:r w:rsidRPr="00524DC8">
              <w:rPr>
                <w:rFonts w:asciiTheme="minorHAnsi" w:hAnsiTheme="minorHAnsi"/>
                <w:sz w:val="20"/>
                <w:szCs w:val="20"/>
                <w:lang w:eastAsia="en-US"/>
              </w:rPr>
              <w:t xml:space="preserve"> decision to embark on the journey of migration</w:t>
            </w:r>
            <w:r w:rsidR="008F3FF4">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5D738E" w14:textId="64BA1952" w:rsidR="00524DC8" w:rsidRPr="008364CA" w:rsidRDefault="00941375" w:rsidP="00941375">
            <w:pPr>
              <w:autoSpaceDE w:val="0"/>
              <w:autoSpaceDN w:val="0"/>
              <w:adjustRightInd w:val="0"/>
              <w:spacing w:after="0" w:line="240" w:lineRule="auto"/>
              <w:jc w:val="center"/>
              <w:rPr>
                <w:sz w:val="20"/>
                <w:szCs w:val="20"/>
              </w:rPr>
            </w:pPr>
            <w:r>
              <w:rPr>
                <w:sz w:val="20"/>
                <w:szCs w:val="20"/>
              </w:rPr>
              <w:t>1–3</w:t>
            </w:r>
          </w:p>
        </w:tc>
      </w:tr>
      <w:tr w:rsidR="00524DC8" w:rsidRPr="006C217D" w14:paraId="632DF20C" w14:textId="77777777" w:rsidTr="00941375">
        <w:trPr>
          <w:trHeight w:val="272"/>
        </w:trPr>
        <w:tc>
          <w:tcPr>
            <w:tcW w:w="8931" w:type="dxa"/>
            <w:gridSpan w:val="2"/>
            <w:shd w:val="clear" w:color="auto" w:fill="E4D8EB" w:themeFill="accent4" w:themeFillTint="66"/>
            <w:vAlign w:val="center"/>
          </w:tcPr>
          <w:p w14:paraId="20DD41B1" w14:textId="3F4B4265" w:rsidR="00524DC8" w:rsidRPr="006C217D" w:rsidRDefault="00921323" w:rsidP="00941375">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The audiences</w:t>
            </w:r>
            <w:r w:rsidR="00941375">
              <w:rPr>
                <w:rFonts w:eastAsia="Times New Roman" w:cs="Arial"/>
                <w:b/>
                <w:bCs/>
                <w:sz w:val="20"/>
                <w:szCs w:val="20"/>
                <w:lang w:eastAsia="en-AU"/>
              </w:rPr>
              <w:tab/>
            </w:r>
            <w:r w:rsidR="00A77F4C">
              <w:rPr>
                <w:rFonts w:eastAsia="Times New Roman" w:cs="Arial"/>
                <w:b/>
                <w:bCs/>
                <w:sz w:val="20"/>
                <w:szCs w:val="20"/>
                <w:lang w:eastAsia="en-AU"/>
              </w:rPr>
              <w:t>/2</w:t>
            </w:r>
          </w:p>
        </w:tc>
      </w:tr>
      <w:tr w:rsidR="00524DC8" w:rsidRPr="008364CA" w14:paraId="3A785AF1"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77FAD82C" w14:textId="6D430741" w:rsidR="00921323" w:rsidRPr="00524DC8" w:rsidRDefault="00921323" w:rsidP="00941375">
            <w:pPr>
              <w:pStyle w:val="Default"/>
              <w:numPr>
                <w:ilvl w:val="0"/>
                <w:numId w:val="7"/>
              </w:numPr>
              <w:rPr>
                <w:rFonts w:asciiTheme="minorHAnsi" w:hAnsiTheme="minorHAnsi"/>
                <w:sz w:val="20"/>
                <w:szCs w:val="20"/>
                <w:lang w:eastAsia="en-US"/>
              </w:rPr>
            </w:pPr>
            <w:r w:rsidRPr="00524DC8">
              <w:rPr>
                <w:rFonts w:asciiTheme="minorHAnsi" w:hAnsiTheme="minorHAnsi"/>
                <w:sz w:val="20"/>
                <w:szCs w:val="20"/>
                <w:lang w:eastAsia="en-US"/>
              </w:rPr>
              <w:t>The audiences are users of social media who can read Chinese and are interested in the topic of migration or migrant experience</w:t>
            </w:r>
            <w:r w:rsidR="008F3FF4">
              <w:rPr>
                <w:rFonts w:asciiTheme="minorHAnsi" w:hAnsiTheme="minorHAnsi"/>
                <w:sz w:val="20"/>
                <w:szCs w:val="20"/>
                <w:lang w:eastAsia="en-US"/>
              </w:rPr>
              <w:t>.</w:t>
            </w:r>
          </w:p>
          <w:p w14:paraId="2064EF5F" w14:textId="34F2DCCA" w:rsidR="00524DC8" w:rsidRPr="008364CA" w:rsidRDefault="00921323" w:rsidP="007C76A1">
            <w:pPr>
              <w:pStyle w:val="Default"/>
              <w:numPr>
                <w:ilvl w:val="0"/>
                <w:numId w:val="7"/>
              </w:numPr>
              <w:rPr>
                <w:rFonts w:asciiTheme="minorHAnsi" w:hAnsiTheme="minorHAnsi"/>
                <w:sz w:val="20"/>
                <w:szCs w:val="20"/>
                <w:lang w:eastAsia="en-US"/>
              </w:rPr>
            </w:pPr>
            <w:r w:rsidRPr="00524DC8">
              <w:rPr>
                <w:rFonts w:asciiTheme="minorHAnsi" w:hAnsiTheme="minorHAnsi"/>
                <w:sz w:val="20"/>
                <w:szCs w:val="20"/>
                <w:lang w:eastAsia="en-US"/>
              </w:rPr>
              <w:t>More specifically</w:t>
            </w:r>
            <w:r w:rsidR="008F3FF4">
              <w:rPr>
                <w:rFonts w:asciiTheme="minorHAnsi" w:hAnsiTheme="minorHAnsi"/>
                <w:sz w:val="20"/>
                <w:szCs w:val="20"/>
                <w:lang w:eastAsia="en-US"/>
              </w:rPr>
              <w:t>,</w:t>
            </w:r>
            <w:r w:rsidRPr="00524DC8">
              <w:rPr>
                <w:rFonts w:asciiTheme="minorHAnsi" w:hAnsiTheme="minorHAnsi"/>
                <w:sz w:val="20"/>
                <w:szCs w:val="20"/>
                <w:lang w:eastAsia="en-US"/>
              </w:rPr>
              <w:t xml:space="preserve"> the audiences targeted are current or potential customers of </w:t>
            </w:r>
            <w:r>
              <w:rPr>
                <w:rFonts w:asciiTheme="minorHAnsi" w:hAnsiTheme="minorHAnsi"/>
                <w:sz w:val="20"/>
                <w:szCs w:val="20"/>
                <w:lang w:eastAsia="en-US"/>
              </w:rPr>
              <w:t>Blue Sky Migration Services</w:t>
            </w:r>
            <w:r w:rsidR="008F3FF4">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5B3FD26C" w14:textId="3C562B7E" w:rsidR="00524DC8" w:rsidRPr="008364CA" w:rsidRDefault="00941375" w:rsidP="00941375">
            <w:pPr>
              <w:autoSpaceDE w:val="0"/>
              <w:autoSpaceDN w:val="0"/>
              <w:adjustRightInd w:val="0"/>
              <w:spacing w:after="0" w:line="240" w:lineRule="auto"/>
              <w:jc w:val="center"/>
              <w:rPr>
                <w:sz w:val="20"/>
                <w:szCs w:val="20"/>
              </w:rPr>
            </w:pPr>
            <w:r>
              <w:rPr>
                <w:sz w:val="20"/>
                <w:szCs w:val="20"/>
              </w:rPr>
              <w:t>1–2</w:t>
            </w:r>
          </w:p>
        </w:tc>
      </w:tr>
      <w:tr w:rsidR="00524DC8" w:rsidRPr="006C217D" w14:paraId="28B13C50" w14:textId="77777777" w:rsidTr="00941375">
        <w:trPr>
          <w:trHeight w:val="272"/>
        </w:trPr>
        <w:tc>
          <w:tcPr>
            <w:tcW w:w="8931" w:type="dxa"/>
            <w:gridSpan w:val="2"/>
            <w:shd w:val="clear" w:color="auto" w:fill="E4D8EB" w:themeFill="accent4" w:themeFillTint="66"/>
            <w:vAlign w:val="center"/>
          </w:tcPr>
          <w:p w14:paraId="3645A3FF" w14:textId="6051D915" w:rsidR="00524DC8" w:rsidRPr="006C217D" w:rsidRDefault="00524DC8" w:rsidP="00941375">
            <w:pPr>
              <w:tabs>
                <w:tab w:val="right" w:pos="8647"/>
              </w:tabs>
              <w:spacing w:after="0" w:line="240" w:lineRule="auto"/>
              <w:rPr>
                <w:rFonts w:eastAsia="Times New Roman" w:cs="Arial"/>
                <w:b/>
                <w:bCs/>
                <w:sz w:val="20"/>
                <w:szCs w:val="20"/>
                <w:lang w:eastAsia="en-AU"/>
              </w:rPr>
            </w:pPr>
            <w:r>
              <w:rPr>
                <w:rFonts w:eastAsia="Times New Roman" w:cs="Arial"/>
                <w:b/>
                <w:bCs/>
                <w:sz w:val="20"/>
                <w:szCs w:val="20"/>
                <w:lang w:eastAsia="en-AU"/>
              </w:rPr>
              <w:t>Language used to convey messages</w:t>
            </w:r>
            <w:r>
              <w:rPr>
                <w:rFonts w:eastAsia="Times New Roman" w:cs="Arial"/>
                <w:b/>
                <w:bCs/>
                <w:sz w:val="20"/>
                <w:szCs w:val="20"/>
                <w:lang w:eastAsia="en-AU"/>
              </w:rPr>
              <w:tab/>
              <w:t>/3</w:t>
            </w:r>
          </w:p>
        </w:tc>
      </w:tr>
      <w:tr w:rsidR="00524DC8" w:rsidRPr="008364CA" w14:paraId="255FC7E4"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32639843" w14:textId="4FE8FAEE" w:rsidR="00524DC8" w:rsidRPr="00524DC8" w:rsidRDefault="008F3FF4" w:rsidP="00941375">
            <w:pPr>
              <w:pStyle w:val="Default"/>
              <w:numPr>
                <w:ilvl w:val="0"/>
                <w:numId w:val="8"/>
              </w:numPr>
              <w:rPr>
                <w:rFonts w:asciiTheme="minorHAnsi" w:hAnsiTheme="minorHAnsi"/>
                <w:sz w:val="20"/>
                <w:szCs w:val="20"/>
                <w:lang w:eastAsia="en-US"/>
              </w:rPr>
            </w:pPr>
            <w:r>
              <w:rPr>
                <w:rFonts w:asciiTheme="minorHAnsi" w:hAnsiTheme="minorHAnsi"/>
                <w:sz w:val="20"/>
                <w:szCs w:val="20"/>
                <w:lang w:eastAsia="en-US"/>
              </w:rPr>
              <w:t>U</w:t>
            </w:r>
            <w:r w:rsidR="00524DC8" w:rsidRPr="00524DC8">
              <w:rPr>
                <w:rFonts w:asciiTheme="minorHAnsi" w:hAnsiTheme="minorHAnsi"/>
                <w:sz w:val="20"/>
                <w:szCs w:val="20"/>
                <w:lang w:eastAsia="en-US"/>
              </w:rPr>
              <w:t>se</w:t>
            </w:r>
            <w:r w:rsidR="00921323">
              <w:rPr>
                <w:rFonts w:asciiTheme="minorHAnsi" w:hAnsiTheme="minorHAnsi"/>
                <w:sz w:val="20"/>
                <w:szCs w:val="20"/>
                <w:lang w:eastAsia="en-US"/>
              </w:rPr>
              <w:t>s</w:t>
            </w:r>
            <w:r w:rsidR="00524DC8" w:rsidRPr="00524DC8">
              <w:rPr>
                <w:rFonts w:asciiTheme="minorHAnsi" w:hAnsiTheme="minorHAnsi"/>
                <w:sz w:val="20"/>
                <w:szCs w:val="20"/>
                <w:lang w:eastAsia="en-US"/>
              </w:rPr>
              <w:t xml:space="preserve"> comparison and contrast to highlight the transformation of the narrator</w:t>
            </w:r>
            <w:r>
              <w:rPr>
                <w:rFonts w:asciiTheme="minorHAnsi" w:hAnsiTheme="minorHAnsi"/>
                <w:sz w:val="20"/>
                <w:szCs w:val="20"/>
                <w:lang w:eastAsia="en-US"/>
              </w:rPr>
              <w:t>.</w:t>
            </w:r>
          </w:p>
          <w:p w14:paraId="31D51BF5" w14:textId="37EF64C3" w:rsidR="00524DC8" w:rsidRPr="00524DC8" w:rsidRDefault="008F3FF4" w:rsidP="00941375">
            <w:pPr>
              <w:pStyle w:val="Default"/>
              <w:numPr>
                <w:ilvl w:val="0"/>
                <w:numId w:val="8"/>
              </w:numPr>
              <w:rPr>
                <w:rFonts w:asciiTheme="minorHAnsi" w:hAnsiTheme="minorHAnsi"/>
                <w:sz w:val="20"/>
                <w:szCs w:val="20"/>
                <w:lang w:eastAsia="en-US"/>
              </w:rPr>
            </w:pPr>
            <w:r>
              <w:rPr>
                <w:rFonts w:asciiTheme="minorHAnsi" w:hAnsiTheme="minorHAnsi"/>
                <w:sz w:val="20"/>
                <w:szCs w:val="20"/>
                <w:lang w:eastAsia="en-US"/>
              </w:rPr>
              <w:t>U</w:t>
            </w:r>
            <w:r w:rsidR="00524DC8" w:rsidRPr="00524DC8">
              <w:rPr>
                <w:rFonts w:asciiTheme="minorHAnsi" w:hAnsiTheme="minorHAnsi"/>
                <w:sz w:val="20"/>
                <w:szCs w:val="20"/>
                <w:lang w:eastAsia="en-US"/>
              </w:rPr>
              <w:t>se</w:t>
            </w:r>
            <w:r w:rsidR="00921323">
              <w:rPr>
                <w:rFonts w:asciiTheme="minorHAnsi" w:hAnsiTheme="minorHAnsi"/>
                <w:sz w:val="20"/>
                <w:szCs w:val="20"/>
                <w:lang w:eastAsia="en-US"/>
              </w:rPr>
              <w:t>s</w:t>
            </w:r>
            <w:r w:rsidR="00524DC8" w:rsidRPr="00524DC8">
              <w:rPr>
                <w:rFonts w:asciiTheme="minorHAnsi" w:hAnsiTheme="minorHAnsi"/>
                <w:sz w:val="20"/>
                <w:szCs w:val="20"/>
                <w:lang w:eastAsia="en-US"/>
              </w:rPr>
              <w:t xml:space="preserve"> expressions with positive connotations to depict </w:t>
            </w:r>
            <w:r w:rsidR="00F469DF">
              <w:rPr>
                <w:rFonts w:asciiTheme="minorHAnsi" w:hAnsiTheme="minorHAnsi"/>
                <w:sz w:val="20"/>
                <w:szCs w:val="20"/>
                <w:lang w:eastAsia="en-US"/>
              </w:rPr>
              <w:t xml:space="preserve">positive </w:t>
            </w:r>
            <w:r w:rsidR="00524DC8" w:rsidRPr="00524DC8">
              <w:rPr>
                <w:rFonts w:asciiTheme="minorHAnsi" w:hAnsiTheme="minorHAnsi"/>
                <w:sz w:val="20"/>
                <w:szCs w:val="20"/>
                <w:lang w:eastAsia="en-US"/>
              </w:rPr>
              <w:t>migrant</w:t>
            </w:r>
            <w:r w:rsidR="00F469DF">
              <w:rPr>
                <w:rFonts w:asciiTheme="minorHAnsi" w:hAnsiTheme="minorHAnsi"/>
                <w:sz w:val="20"/>
                <w:szCs w:val="20"/>
                <w:lang w:eastAsia="en-US"/>
              </w:rPr>
              <w:t>’s</w:t>
            </w:r>
            <w:r w:rsidR="00524DC8" w:rsidRPr="00524DC8">
              <w:rPr>
                <w:rFonts w:asciiTheme="minorHAnsi" w:hAnsiTheme="minorHAnsi"/>
                <w:sz w:val="20"/>
                <w:szCs w:val="20"/>
                <w:lang w:eastAsia="en-US"/>
              </w:rPr>
              <w:t xml:space="preserve"> experience</w:t>
            </w:r>
            <w:r>
              <w:rPr>
                <w:rFonts w:asciiTheme="minorHAnsi" w:hAnsiTheme="minorHAnsi"/>
                <w:sz w:val="20"/>
                <w:szCs w:val="20"/>
                <w:lang w:eastAsia="en-US"/>
              </w:rPr>
              <w:t>.</w:t>
            </w:r>
          </w:p>
          <w:p w14:paraId="579E42C5" w14:textId="75F960AE" w:rsidR="00524DC8" w:rsidRPr="008364CA" w:rsidRDefault="008F3FF4" w:rsidP="00941375">
            <w:pPr>
              <w:pStyle w:val="Default"/>
              <w:numPr>
                <w:ilvl w:val="0"/>
                <w:numId w:val="8"/>
              </w:numPr>
              <w:rPr>
                <w:rFonts w:asciiTheme="minorHAnsi" w:hAnsiTheme="minorHAnsi"/>
                <w:sz w:val="20"/>
                <w:szCs w:val="20"/>
                <w:lang w:eastAsia="en-US"/>
              </w:rPr>
            </w:pPr>
            <w:r>
              <w:rPr>
                <w:rFonts w:asciiTheme="minorHAnsi" w:hAnsiTheme="minorHAnsi"/>
                <w:sz w:val="20"/>
                <w:szCs w:val="20"/>
                <w:lang w:eastAsia="en-US"/>
              </w:rPr>
              <w:t>U</w:t>
            </w:r>
            <w:r w:rsidR="00524DC8" w:rsidRPr="00524DC8">
              <w:rPr>
                <w:rFonts w:asciiTheme="minorHAnsi" w:hAnsiTheme="minorHAnsi"/>
                <w:sz w:val="20"/>
                <w:szCs w:val="20"/>
                <w:lang w:eastAsia="en-US"/>
              </w:rPr>
              <w:t>se</w:t>
            </w:r>
            <w:r w:rsidR="00921323">
              <w:rPr>
                <w:rFonts w:asciiTheme="minorHAnsi" w:hAnsiTheme="minorHAnsi"/>
                <w:sz w:val="20"/>
                <w:szCs w:val="20"/>
                <w:lang w:eastAsia="en-US"/>
              </w:rPr>
              <w:t>s</w:t>
            </w:r>
            <w:r w:rsidR="007C0A2E">
              <w:rPr>
                <w:rFonts w:asciiTheme="minorHAnsi" w:hAnsiTheme="minorHAnsi"/>
                <w:sz w:val="20"/>
                <w:szCs w:val="20"/>
                <w:lang w:eastAsia="en-US"/>
              </w:rPr>
              <w:t xml:space="preserve"> question and answer format at the end of</w:t>
            </w:r>
            <w:r w:rsidR="00524DC8" w:rsidRPr="00524DC8">
              <w:rPr>
                <w:rFonts w:asciiTheme="minorHAnsi" w:hAnsiTheme="minorHAnsi"/>
                <w:sz w:val="20"/>
                <w:szCs w:val="20"/>
                <w:lang w:eastAsia="en-US"/>
              </w:rPr>
              <w:t xml:space="preserve"> the story as </w:t>
            </w:r>
            <w:r w:rsidR="00F469DF">
              <w:rPr>
                <w:rFonts w:asciiTheme="minorHAnsi" w:hAnsiTheme="minorHAnsi"/>
                <w:sz w:val="20"/>
                <w:szCs w:val="20"/>
                <w:lang w:eastAsia="en-US"/>
              </w:rPr>
              <w:t xml:space="preserve">a </w:t>
            </w:r>
            <w:r w:rsidR="00524DC8" w:rsidRPr="00524DC8">
              <w:rPr>
                <w:rFonts w:asciiTheme="minorHAnsi" w:hAnsiTheme="minorHAnsi"/>
                <w:sz w:val="20"/>
                <w:szCs w:val="20"/>
                <w:lang w:eastAsia="en-US"/>
              </w:rPr>
              <w:t>way of inviting the audience to share the narrator's optimism</w:t>
            </w:r>
            <w:r>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D746551" w14:textId="2F46ABE8" w:rsidR="00524DC8" w:rsidRPr="008364CA" w:rsidRDefault="00941375" w:rsidP="00941375">
            <w:pPr>
              <w:autoSpaceDE w:val="0"/>
              <w:autoSpaceDN w:val="0"/>
              <w:adjustRightInd w:val="0"/>
              <w:spacing w:after="0" w:line="240" w:lineRule="auto"/>
              <w:jc w:val="center"/>
              <w:rPr>
                <w:sz w:val="20"/>
                <w:szCs w:val="20"/>
              </w:rPr>
            </w:pPr>
            <w:r>
              <w:rPr>
                <w:sz w:val="20"/>
                <w:szCs w:val="20"/>
              </w:rPr>
              <w:t>1–3</w:t>
            </w:r>
          </w:p>
        </w:tc>
      </w:tr>
      <w:tr w:rsidR="00524DC8" w:rsidRPr="006C217D" w14:paraId="7C6CEABD" w14:textId="77777777" w:rsidTr="00941375">
        <w:trPr>
          <w:trHeight w:val="272"/>
        </w:trPr>
        <w:tc>
          <w:tcPr>
            <w:tcW w:w="8931" w:type="dxa"/>
            <w:gridSpan w:val="2"/>
            <w:shd w:val="clear" w:color="auto" w:fill="E4D8EB" w:themeFill="accent4" w:themeFillTint="66"/>
            <w:vAlign w:val="center"/>
          </w:tcPr>
          <w:p w14:paraId="66844C38" w14:textId="6EDEC2E6" w:rsidR="00524DC8" w:rsidRPr="006C217D" w:rsidRDefault="00524DC8" w:rsidP="00941375">
            <w:pPr>
              <w:tabs>
                <w:tab w:val="right" w:pos="8647"/>
              </w:tabs>
              <w:spacing w:after="0" w:line="240" w:lineRule="auto"/>
              <w:rPr>
                <w:rFonts w:eastAsia="Times New Roman" w:cs="Arial"/>
                <w:b/>
                <w:bCs/>
                <w:sz w:val="20"/>
                <w:szCs w:val="20"/>
                <w:lang w:eastAsia="en-AU"/>
              </w:rPr>
            </w:pPr>
            <w:r>
              <w:rPr>
                <w:rFonts w:eastAsiaTheme="minorEastAsia" w:cs="Times New Roman"/>
                <w:b/>
                <w:sz w:val="20"/>
                <w:szCs w:val="20"/>
                <w:lang w:eastAsia="zh-CN"/>
              </w:rPr>
              <w:t>How the student uses examples</w:t>
            </w:r>
            <w:r w:rsidR="00941375">
              <w:rPr>
                <w:rFonts w:eastAsiaTheme="minorEastAsia" w:cs="Times New Roman"/>
                <w:b/>
                <w:sz w:val="20"/>
                <w:szCs w:val="20"/>
                <w:lang w:eastAsia="zh-CN"/>
              </w:rPr>
              <w:t xml:space="preserve"> from the text</w:t>
            </w:r>
            <w:r w:rsidR="00941375">
              <w:rPr>
                <w:rFonts w:eastAsiaTheme="minorEastAsia" w:cs="Times New Roman"/>
                <w:b/>
                <w:sz w:val="20"/>
                <w:szCs w:val="20"/>
                <w:lang w:eastAsia="zh-CN"/>
              </w:rPr>
              <w:tab/>
            </w:r>
            <w:r>
              <w:rPr>
                <w:rFonts w:eastAsiaTheme="minorEastAsia" w:cs="Times New Roman"/>
                <w:b/>
                <w:sz w:val="20"/>
                <w:szCs w:val="20"/>
                <w:lang w:eastAsia="zh-CN"/>
              </w:rPr>
              <w:t>/3</w:t>
            </w:r>
          </w:p>
        </w:tc>
      </w:tr>
      <w:tr w:rsidR="00524DC8" w:rsidRPr="008364CA" w14:paraId="30635347"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79765229" w14:textId="47CF17F2" w:rsidR="00524DC8" w:rsidRPr="00F469DF" w:rsidRDefault="00F469DF" w:rsidP="00941375">
            <w:pPr>
              <w:pStyle w:val="Default"/>
              <w:rPr>
                <w:rFonts w:asciiTheme="minorHAnsi" w:hAnsiTheme="minorHAnsi" w:cstheme="minorHAnsi"/>
                <w:sz w:val="20"/>
                <w:szCs w:val="20"/>
              </w:rPr>
            </w:pPr>
            <w:r>
              <w:rPr>
                <w:rFonts w:asciiTheme="minorHAnsi" w:hAnsiTheme="minorHAnsi" w:cstheme="minorHAnsi"/>
                <w:sz w:val="20"/>
                <w:szCs w:val="20"/>
              </w:rPr>
              <w:t>Uses relevant examples from the written text for the discussion</w:t>
            </w:r>
            <w:r w:rsidR="008F3FF4">
              <w:rPr>
                <w:rFonts w:asciiTheme="minorHAnsi" w:hAnsiTheme="minorHAnsi" w:cstheme="minorHAnsi"/>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4B3AF8B0" w14:textId="77777777" w:rsidR="00524DC8" w:rsidRPr="008364CA" w:rsidRDefault="00524DC8" w:rsidP="00941375">
            <w:pPr>
              <w:autoSpaceDE w:val="0"/>
              <w:autoSpaceDN w:val="0"/>
              <w:adjustRightInd w:val="0"/>
              <w:spacing w:after="0" w:line="240" w:lineRule="auto"/>
              <w:jc w:val="center"/>
              <w:rPr>
                <w:sz w:val="20"/>
                <w:szCs w:val="20"/>
              </w:rPr>
            </w:pPr>
            <w:r>
              <w:rPr>
                <w:sz w:val="20"/>
                <w:szCs w:val="20"/>
              </w:rPr>
              <w:t>3</w:t>
            </w:r>
          </w:p>
        </w:tc>
      </w:tr>
      <w:tr w:rsidR="00524DC8" w:rsidRPr="008364CA" w14:paraId="5CFC909E"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6D7E8E60" w14:textId="4E21B748" w:rsidR="00524DC8" w:rsidRPr="00F469DF" w:rsidRDefault="00F469DF" w:rsidP="00941375">
            <w:pPr>
              <w:pStyle w:val="Default"/>
              <w:rPr>
                <w:rFonts w:asciiTheme="minorHAnsi" w:hAnsiTheme="minorHAnsi" w:cstheme="minorHAnsi"/>
                <w:sz w:val="20"/>
                <w:szCs w:val="20"/>
                <w:lang w:eastAsia="en-US"/>
              </w:rPr>
            </w:pPr>
            <w:r>
              <w:rPr>
                <w:rFonts w:asciiTheme="minorHAnsi" w:hAnsiTheme="minorHAnsi" w:cstheme="minorHAnsi"/>
                <w:sz w:val="20"/>
                <w:szCs w:val="20"/>
                <w:lang w:eastAsia="en-US"/>
              </w:rPr>
              <w:t>Uses some examples from the written text for the discussion</w:t>
            </w:r>
            <w:r w:rsidR="008F3FF4">
              <w:rPr>
                <w:rFonts w:asciiTheme="minorHAnsi" w:hAnsiTheme="minorHAnsi" w:cs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2B28F2EF" w14:textId="77777777" w:rsidR="00524DC8" w:rsidRDefault="00524DC8" w:rsidP="00941375">
            <w:pPr>
              <w:autoSpaceDE w:val="0"/>
              <w:autoSpaceDN w:val="0"/>
              <w:adjustRightInd w:val="0"/>
              <w:spacing w:after="0" w:line="240" w:lineRule="auto"/>
              <w:jc w:val="center"/>
              <w:rPr>
                <w:sz w:val="20"/>
                <w:szCs w:val="20"/>
              </w:rPr>
            </w:pPr>
            <w:r>
              <w:rPr>
                <w:sz w:val="20"/>
                <w:szCs w:val="20"/>
              </w:rPr>
              <w:t>2</w:t>
            </w:r>
          </w:p>
        </w:tc>
      </w:tr>
      <w:tr w:rsidR="00524DC8" w:rsidRPr="008364CA" w14:paraId="494607F9"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6044D669" w14:textId="79BFD174" w:rsidR="00524DC8" w:rsidRPr="00F469DF" w:rsidRDefault="00F469DF" w:rsidP="00941375">
            <w:pPr>
              <w:pStyle w:val="Default"/>
              <w:rPr>
                <w:rFonts w:asciiTheme="minorHAnsi" w:hAnsiTheme="minorHAnsi" w:cstheme="minorHAnsi"/>
                <w:sz w:val="20"/>
                <w:szCs w:val="20"/>
                <w:lang w:eastAsia="en-US"/>
              </w:rPr>
            </w:pPr>
            <w:r>
              <w:rPr>
                <w:rFonts w:asciiTheme="minorHAnsi" w:hAnsiTheme="minorHAnsi" w:cstheme="minorHAnsi"/>
                <w:sz w:val="20"/>
                <w:szCs w:val="20"/>
                <w:lang w:eastAsia="en-US"/>
              </w:rPr>
              <w:t>Uses at least on</w:t>
            </w:r>
            <w:r w:rsidR="007C0A2E">
              <w:rPr>
                <w:rFonts w:asciiTheme="minorHAnsi" w:hAnsiTheme="minorHAnsi" w:cstheme="minorHAnsi"/>
                <w:sz w:val="20"/>
                <w:szCs w:val="20"/>
                <w:lang w:eastAsia="en-US"/>
              </w:rPr>
              <w:t>e</w:t>
            </w:r>
            <w:r>
              <w:rPr>
                <w:rFonts w:asciiTheme="minorHAnsi" w:hAnsiTheme="minorHAnsi" w:cstheme="minorHAnsi"/>
                <w:sz w:val="20"/>
                <w:szCs w:val="20"/>
                <w:lang w:eastAsia="en-US"/>
              </w:rPr>
              <w:t xml:space="preserve"> example from the written text for the discussion</w:t>
            </w:r>
            <w:r w:rsidR="008F3FF4">
              <w:rPr>
                <w:rFonts w:asciiTheme="minorHAnsi" w:hAnsiTheme="minorHAnsi" w:cs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4BE27241" w14:textId="77777777" w:rsidR="00524DC8" w:rsidRDefault="00524DC8" w:rsidP="00941375">
            <w:pPr>
              <w:autoSpaceDE w:val="0"/>
              <w:autoSpaceDN w:val="0"/>
              <w:adjustRightInd w:val="0"/>
              <w:spacing w:after="0" w:line="240" w:lineRule="auto"/>
              <w:jc w:val="center"/>
              <w:rPr>
                <w:sz w:val="20"/>
                <w:szCs w:val="20"/>
              </w:rPr>
            </w:pPr>
            <w:r>
              <w:rPr>
                <w:sz w:val="20"/>
                <w:szCs w:val="20"/>
              </w:rPr>
              <w:t>1</w:t>
            </w:r>
          </w:p>
        </w:tc>
      </w:tr>
      <w:tr w:rsidR="00ED0703" w:rsidRPr="00F87087" w14:paraId="3A28BA03" w14:textId="77777777" w:rsidTr="00941375">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263A5B81" w14:textId="73958BE5" w:rsidR="00ED0703" w:rsidRPr="00C34A7F" w:rsidRDefault="00ED0703" w:rsidP="00941375">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27D53A42" w14:textId="77777777" w:rsidR="00ED0703" w:rsidRPr="00A77F4C" w:rsidRDefault="00ED0703" w:rsidP="00941375">
            <w:pPr>
              <w:pStyle w:val="Default"/>
              <w:jc w:val="center"/>
              <w:rPr>
                <w:rFonts w:asciiTheme="minorHAnsi" w:hAnsiTheme="minorHAnsi"/>
                <w:b/>
                <w:sz w:val="20"/>
                <w:szCs w:val="20"/>
                <w:lang w:eastAsia="en-US"/>
              </w:rPr>
            </w:pPr>
            <w:r w:rsidRPr="00A77F4C">
              <w:rPr>
                <w:rFonts w:asciiTheme="minorHAnsi" w:hAnsiTheme="minorHAnsi"/>
                <w:b/>
                <w:sz w:val="20"/>
                <w:szCs w:val="20"/>
                <w:lang w:eastAsia="en-US"/>
              </w:rPr>
              <w:t>11</w:t>
            </w:r>
          </w:p>
        </w:tc>
      </w:tr>
    </w:tbl>
    <w:p w14:paraId="7C3E7557" w14:textId="77777777" w:rsidR="0033692D" w:rsidRDefault="0033692D" w:rsidP="00A96928"/>
    <w:p w14:paraId="4774DC3B" w14:textId="2B872FB8" w:rsidR="00BF2E7A" w:rsidRPr="00941375" w:rsidRDefault="00BF2E7A" w:rsidP="008A479A">
      <w:pPr>
        <w:tabs>
          <w:tab w:val="right" w:pos="9072"/>
        </w:tabs>
        <w:spacing w:before="200" w:after="0"/>
        <w:rPr>
          <w:b/>
        </w:rPr>
      </w:pPr>
      <w:r w:rsidRPr="00941375">
        <w:rPr>
          <w:b/>
        </w:rPr>
        <w:lastRenderedPageBreak/>
        <w:t>Question 3</w:t>
      </w:r>
      <w:r w:rsidRPr="00941375">
        <w:rPr>
          <w:b/>
        </w:rPr>
        <w:tab/>
        <w:t>(5 marks)</w:t>
      </w:r>
    </w:p>
    <w:p w14:paraId="6931A6C9" w14:textId="1294EE89" w:rsidR="00BF2E7A" w:rsidRPr="00941375" w:rsidRDefault="00C32AAF" w:rsidP="00BF2E7A">
      <w:r w:rsidRPr="00941375">
        <w:rPr>
          <w:rFonts w:hint="eastAsia"/>
        </w:rPr>
        <w:t xml:space="preserve">Write two sentences in </w:t>
      </w:r>
      <w:r w:rsidRPr="00941375">
        <w:rPr>
          <w:rFonts w:hint="eastAsia"/>
          <w:b/>
        </w:rPr>
        <w:t>Chinese</w:t>
      </w:r>
      <w:r w:rsidRPr="00941375">
        <w:rPr>
          <w:rFonts w:hint="eastAsia"/>
        </w:rPr>
        <w:t xml:space="preserve"> that illustrate </w:t>
      </w:r>
      <w:r w:rsidRPr="00E34D88">
        <w:rPr>
          <w:b/>
        </w:rPr>
        <w:t>two</w:t>
      </w:r>
      <w:r w:rsidRPr="00941375">
        <w:rPr>
          <w:rFonts w:hint="eastAsia"/>
        </w:rPr>
        <w:t xml:space="preserve"> different </w:t>
      </w:r>
      <w:r w:rsidR="008F3FF4" w:rsidRPr="00941375">
        <w:rPr>
          <w:rFonts w:hint="eastAsia"/>
        </w:rPr>
        <w:t>us</w:t>
      </w:r>
      <w:r w:rsidR="008F3FF4">
        <w:t>es</w:t>
      </w:r>
      <w:r w:rsidR="008F3FF4" w:rsidRPr="00941375">
        <w:rPr>
          <w:rFonts w:hint="eastAsia"/>
        </w:rPr>
        <w:t xml:space="preserve"> </w:t>
      </w:r>
      <w:r w:rsidRPr="00941375">
        <w:rPr>
          <w:rFonts w:hint="eastAsia"/>
        </w:rPr>
        <w:t>of the expression</w:t>
      </w:r>
      <w:r w:rsidRPr="00941375">
        <w:t xml:space="preserve"> ‘</w:t>
      </w:r>
      <w:proofErr w:type="spellStart"/>
      <w:r w:rsidRPr="00941375">
        <w:rPr>
          <w:rFonts w:hint="eastAsia"/>
        </w:rPr>
        <w:t>体面</w:t>
      </w:r>
      <w:proofErr w:type="spellEnd"/>
      <w:r w:rsidRPr="00941375">
        <w:t xml:space="preserve">’. </w:t>
      </w:r>
      <w:r w:rsidRPr="00941375">
        <w:rPr>
          <w:rFonts w:hint="eastAsia"/>
        </w:rPr>
        <w:t xml:space="preserve">Render your sentences into </w:t>
      </w:r>
      <w:r w:rsidRPr="00941375">
        <w:rPr>
          <w:rFonts w:hint="eastAsia"/>
          <w:b/>
        </w:rPr>
        <w:t>English</w:t>
      </w:r>
      <w:r w:rsidR="00BF2E7A" w:rsidRPr="00941375">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BF2E7A" w:rsidRPr="006C217D" w14:paraId="3291C7B8" w14:textId="77777777" w:rsidTr="00E5074A">
        <w:tc>
          <w:tcPr>
            <w:tcW w:w="7938" w:type="dxa"/>
            <w:shd w:val="clear" w:color="auto" w:fill="BD9FCF" w:themeFill="accent4"/>
            <w:vAlign w:val="center"/>
          </w:tcPr>
          <w:p w14:paraId="30D867AE" w14:textId="77777777" w:rsidR="00BF2E7A" w:rsidRPr="006C217D" w:rsidRDefault="00BF2E7A" w:rsidP="00E5074A">
            <w:pPr>
              <w:autoSpaceDE w:val="0"/>
              <w:autoSpaceDN w:val="0"/>
              <w:adjustRightInd w:val="0"/>
              <w:spacing w:after="12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790E3EF2" w14:textId="77777777" w:rsidR="00BF2E7A" w:rsidRPr="006C217D" w:rsidRDefault="00BF2E7A" w:rsidP="00E5074A">
            <w:pPr>
              <w:spacing w:before="120" w:after="12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BF2E7A" w:rsidRPr="006C217D" w14:paraId="461C07CC" w14:textId="77777777" w:rsidTr="00E5074A">
        <w:tc>
          <w:tcPr>
            <w:tcW w:w="8931" w:type="dxa"/>
            <w:gridSpan w:val="2"/>
            <w:shd w:val="clear" w:color="auto" w:fill="E4D8EB" w:themeFill="accent4" w:themeFillTint="66"/>
            <w:vAlign w:val="center"/>
          </w:tcPr>
          <w:p w14:paraId="1DA7B6C9" w14:textId="5B4F2BFB" w:rsidR="00BF2E7A" w:rsidRPr="006C217D" w:rsidRDefault="00695EA8" w:rsidP="00C348D9">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T</w:t>
            </w:r>
            <w:r w:rsidR="00BF2E7A">
              <w:rPr>
                <w:rFonts w:eastAsia="Times New Roman" w:cs="Times New Roman"/>
                <w:b/>
                <w:sz w:val="20"/>
                <w:szCs w:val="20"/>
              </w:rPr>
              <w:t xml:space="preserve">wo sentences that illustrate two different </w:t>
            </w:r>
            <w:r w:rsidR="00C348D9">
              <w:rPr>
                <w:rFonts w:eastAsia="Times New Roman" w:cs="Times New Roman"/>
                <w:b/>
                <w:sz w:val="20"/>
                <w:szCs w:val="20"/>
              </w:rPr>
              <w:t xml:space="preserve">uses </w:t>
            </w:r>
            <w:r w:rsidR="00BF2E7A">
              <w:rPr>
                <w:rFonts w:eastAsia="Times New Roman" w:cs="Times New Roman"/>
                <w:b/>
                <w:sz w:val="20"/>
                <w:szCs w:val="20"/>
              </w:rPr>
              <w:t xml:space="preserve">of </w:t>
            </w:r>
            <w:r w:rsidR="00BF2E7A">
              <w:rPr>
                <w:rFonts w:eastAsiaTheme="minorEastAsia" w:cs="Times New Roman" w:hint="eastAsia"/>
                <w:b/>
                <w:sz w:val="20"/>
                <w:szCs w:val="20"/>
                <w:lang w:eastAsia="zh-CN"/>
              </w:rPr>
              <w:t>体面</w:t>
            </w:r>
            <w:r w:rsidR="00BF2E7A">
              <w:rPr>
                <w:rFonts w:eastAsia="Times New Roman" w:cs="Times New Roman"/>
                <w:b/>
                <w:sz w:val="20"/>
                <w:szCs w:val="20"/>
              </w:rPr>
              <w:tab/>
            </w:r>
            <w:r w:rsidR="00BF2E7A" w:rsidRPr="00BF2E7A">
              <w:rPr>
                <w:rFonts w:eastAsia="Times New Roman" w:cstheme="minorHAnsi"/>
                <w:b/>
                <w:sz w:val="20"/>
                <w:szCs w:val="20"/>
              </w:rPr>
              <w:t>/</w:t>
            </w:r>
            <w:r w:rsidR="00BF2E7A" w:rsidRPr="00BF2E7A">
              <w:rPr>
                <w:rFonts w:eastAsiaTheme="minorEastAsia" w:cstheme="minorHAnsi"/>
                <w:b/>
                <w:sz w:val="20"/>
                <w:szCs w:val="20"/>
                <w:lang w:eastAsia="zh-CN"/>
              </w:rPr>
              <w:t>2</w:t>
            </w:r>
          </w:p>
        </w:tc>
      </w:tr>
      <w:tr w:rsidR="00BF2E7A" w:rsidRPr="008364CA" w14:paraId="642524AF" w14:textId="77777777" w:rsidTr="00E5074A">
        <w:tblPrEx>
          <w:tblLook w:val="01E0" w:firstRow="1" w:lastRow="1" w:firstColumn="1" w:lastColumn="1" w:noHBand="0" w:noVBand="0"/>
        </w:tblPrEx>
        <w:tc>
          <w:tcPr>
            <w:tcW w:w="7938" w:type="dxa"/>
            <w:tcBorders>
              <w:top w:val="single" w:sz="4" w:space="0" w:color="auto"/>
              <w:left w:val="single" w:sz="4" w:space="0" w:color="auto"/>
              <w:bottom w:val="single" w:sz="4" w:space="0" w:color="auto"/>
              <w:right w:val="single" w:sz="4" w:space="0" w:color="auto"/>
            </w:tcBorders>
            <w:hideMark/>
          </w:tcPr>
          <w:p w14:paraId="3C640197" w14:textId="77777777" w:rsidR="00BF2E7A" w:rsidRDefault="00BF2E7A" w:rsidP="00BF2E7A">
            <w:pPr>
              <w:pStyle w:val="Default"/>
              <w:rPr>
                <w:rFonts w:asciiTheme="minorHAnsi" w:hAnsiTheme="minorHAnsi"/>
                <w:sz w:val="20"/>
                <w:szCs w:val="20"/>
                <w:lang w:eastAsia="en-US"/>
              </w:rPr>
            </w:pPr>
            <w:r>
              <w:rPr>
                <w:rFonts w:asciiTheme="minorHAnsi" w:hAnsiTheme="minorHAnsi"/>
                <w:sz w:val="20"/>
                <w:szCs w:val="20"/>
                <w:lang w:eastAsia="en-US"/>
              </w:rPr>
              <w:t>Any two of the following:</w:t>
            </w:r>
          </w:p>
          <w:p w14:paraId="639DC795" w14:textId="77777777" w:rsidR="00BF2E7A" w:rsidRPr="00BF2E7A" w:rsidRDefault="00BF2E7A" w:rsidP="0015567C">
            <w:pPr>
              <w:pStyle w:val="Default"/>
              <w:numPr>
                <w:ilvl w:val="0"/>
                <w:numId w:val="9"/>
              </w:numPr>
              <w:rPr>
                <w:rFonts w:asciiTheme="minorHAnsi" w:hAnsiTheme="minorHAnsi"/>
                <w:sz w:val="20"/>
                <w:szCs w:val="20"/>
                <w:lang w:eastAsia="en-US"/>
              </w:rPr>
            </w:pPr>
            <w:r w:rsidRPr="00E5074A">
              <w:rPr>
                <w:rFonts w:asciiTheme="minorHAnsi" w:hAnsiTheme="minorHAnsi" w:hint="eastAsia"/>
                <w:b/>
                <w:sz w:val="20"/>
                <w:szCs w:val="20"/>
                <w:lang w:eastAsia="en-US"/>
              </w:rPr>
              <w:t>Dignified</w:t>
            </w:r>
            <w:r w:rsidRPr="00BF2E7A">
              <w:rPr>
                <w:rFonts w:asciiTheme="minorHAnsi" w:hAnsiTheme="minorHAnsi" w:hint="eastAsia"/>
                <w:sz w:val="20"/>
                <w:szCs w:val="20"/>
                <w:lang w:eastAsia="en-US"/>
              </w:rPr>
              <w:t xml:space="preserve">: for example: </w:t>
            </w:r>
            <w:proofErr w:type="spellStart"/>
            <w:r w:rsidRPr="00BF2E7A">
              <w:rPr>
                <w:rFonts w:asciiTheme="minorHAnsi" w:hAnsiTheme="minorHAnsi" w:hint="eastAsia"/>
                <w:sz w:val="20"/>
                <w:szCs w:val="20"/>
                <w:lang w:eastAsia="en-US"/>
              </w:rPr>
              <w:t>这几句话说得很体面</w:t>
            </w:r>
            <w:proofErr w:type="spellEnd"/>
            <w:r w:rsidR="00CB748E">
              <w:rPr>
                <w:rFonts w:asciiTheme="minorHAnsi" w:hAnsiTheme="minorHAnsi" w:hint="eastAsia"/>
                <w:sz w:val="20"/>
                <w:szCs w:val="20"/>
              </w:rPr>
              <w:t>。</w:t>
            </w:r>
            <w:r w:rsidR="00CB748E">
              <w:rPr>
                <w:rFonts w:asciiTheme="minorHAnsi" w:hAnsiTheme="minorHAnsi" w:hint="eastAsia"/>
                <w:sz w:val="20"/>
                <w:szCs w:val="20"/>
                <w:lang w:eastAsia="en-US"/>
              </w:rPr>
              <w:t xml:space="preserve"> (</w:t>
            </w:r>
            <w:r w:rsidR="00CB748E">
              <w:rPr>
                <w:rFonts w:asciiTheme="minorHAnsi" w:hAnsiTheme="minorHAnsi"/>
                <w:sz w:val="20"/>
                <w:szCs w:val="20"/>
                <w:lang w:eastAsia="en-US"/>
              </w:rPr>
              <w:t>This is a very dignified way to put it.)</w:t>
            </w:r>
          </w:p>
          <w:p w14:paraId="36FE9524" w14:textId="2FFF0C85" w:rsidR="00BF2E7A" w:rsidRPr="00FA2204" w:rsidRDefault="00BF2E7A" w:rsidP="0015567C">
            <w:pPr>
              <w:pStyle w:val="Default"/>
              <w:numPr>
                <w:ilvl w:val="0"/>
                <w:numId w:val="9"/>
              </w:numPr>
              <w:rPr>
                <w:rFonts w:asciiTheme="minorHAnsi" w:hAnsiTheme="minorHAnsi"/>
                <w:sz w:val="20"/>
                <w:szCs w:val="20"/>
                <w:lang w:eastAsia="en-US"/>
              </w:rPr>
            </w:pPr>
            <w:r w:rsidRPr="00E5074A">
              <w:rPr>
                <w:rFonts w:asciiTheme="minorHAnsi" w:hAnsiTheme="minorHAnsi" w:hint="eastAsia"/>
                <w:b/>
                <w:sz w:val="20"/>
                <w:szCs w:val="20"/>
                <w:lang w:eastAsia="en-US"/>
              </w:rPr>
              <w:t>Honourable, respectable</w:t>
            </w:r>
            <w:r w:rsidRPr="00BF2E7A">
              <w:rPr>
                <w:rFonts w:asciiTheme="minorHAnsi" w:hAnsiTheme="minorHAnsi" w:hint="eastAsia"/>
                <w:sz w:val="20"/>
                <w:szCs w:val="20"/>
                <w:lang w:eastAsia="en-US"/>
              </w:rPr>
              <w:t xml:space="preserve">: for example: </w:t>
            </w:r>
            <w:proofErr w:type="spellStart"/>
            <w:r w:rsidRPr="00BF2E7A">
              <w:rPr>
                <w:rFonts w:asciiTheme="minorHAnsi" w:hAnsiTheme="minorHAnsi" w:hint="eastAsia"/>
                <w:sz w:val="20"/>
                <w:szCs w:val="20"/>
                <w:lang w:eastAsia="en-US"/>
              </w:rPr>
              <w:t>还是诚实一点好，整天撒谎，不体面</w:t>
            </w:r>
            <w:proofErr w:type="spellEnd"/>
            <w:r w:rsidRPr="00BF2E7A">
              <w:rPr>
                <w:rFonts w:asciiTheme="minorHAnsi" w:hAnsiTheme="minorHAnsi" w:hint="eastAsia"/>
                <w:sz w:val="20"/>
                <w:szCs w:val="20"/>
                <w:lang w:eastAsia="en-US"/>
              </w:rPr>
              <w:t>。</w:t>
            </w:r>
            <w:r w:rsidR="00CB748E" w:rsidRPr="00FA2204">
              <w:rPr>
                <w:rFonts w:asciiTheme="minorHAnsi" w:hAnsiTheme="minorHAnsi" w:hint="eastAsia"/>
                <w:sz w:val="20"/>
                <w:szCs w:val="20"/>
                <w:lang w:eastAsia="en-US"/>
              </w:rPr>
              <w:t>(</w:t>
            </w:r>
            <w:r w:rsidR="00FA2204" w:rsidRPr="00FA2204">
              <w:rPr>
                <w:rFonts w:asciiTheme="minorHAnsi" w:hAnsiTheme="minorHAnsi"/>
                <w:sz w:val="20"/>
                <w:szCs w:val="20"/>
                <w:lang w:eastAsia="en-US"/>
              </w:rPr>
              <w:t>It is better to be honest.</w:t>
            </w:r>
            <w:r w:rsidR="00CB748E" w:rsidRPr="00FA2204">
              <w:rPr>
                <w:rFonts w:asciiTheme="minorHAnsi" w:hAnsiTheme="minorHAnsi"/>
                <w:sz w:val="20"/>
                <w:szCs w:val="20"/>
                <w:lang w:eastAsia="en-US"/>
              </w:rPr>
              <w:t xml:space="preserve"> It is not respectable to tell lies all the time.)</w:t>
            </w:r>
          </w:p>
          <w:p w14:paraId="5FAC6323" w14:textId="77777777" w:rsidR="00BF2E7A" w:rsidRPr="008364CA" w:rsidRDefault="00BF2E7A" w:rsidP="0015567C">
            <w:pPr>
              <w:pStyle w:val="Default"/>
              <w:numPr>
                <w:ilvl w:val="0"/>
                <w:numId w:val="9"/>
              </w:numPr>
              <w:rPr>
                <w:rFonts w:asciiTheme="minorHAnsi" w:hAnsiTheme="minorHAnsi"/>
                <w:sz w:val="20"/>
                <w:szCs w:val="20"/>
                <w:lang w:eastAsia="en-US"/>
              </w:rPr>
            </w:pPr>
            <w:r w:rsidRPr="00CB748E">
              <w:rPr>
                <w:rFonts w:asciiTheme="minorHAnsi" w:hAnsiTheme="minorHAnsi" w:hint="eastAsia"/>
                <w:b/>
                <w:sz w:val="20"/>
                <w:szCs w:val="20"/>
                <w:lang w:eastAsia="en-US"/>
              </w:rPr>
              <w:t>Good-looking</w:t>
            </w:r>
            <w:r w:rsidRPr="00BF2E7A">
              <w:rPr>
                <w:rFonts w:asciiTheme="minorHAnsi" w:hAnsiTheme="minorHAnsi" w:hint="eastAsia"/>
                <w:sz w:val="20"/>
                <w:szCs w:val="20"/>
                <w:lang w:eastAsia="en-US"/>
              </w:rPr>
              <w:t xml:space="preserve">: for example: </w:t>
            </w:r>
            <w:proofErr w:type="spellStart"/>
            <w:r w:rsidRPr="00BF2E7A">
              <w:rPr>
                <w:rFonts w:asciiTheme="minorHAnsi" w:hAnsiTheme="minorHAnsi" w:hint="eastAsia"/>
                <w:sz w:val="20"/>
                <w:szCs w:val="20"/>
                <w:lang w:eastAsia="en-US"/>
              </w:rPr>
              <w:t>这姑娘长得真体面</w:t>
            </w:r>
            <w:proofErr w:type="spellEnd"/>
            <w:r w:rsidRPr="00BF2E7A">
              <w:rPr>
                <w:rFonts w:asciiTheme="minorHAnsi" w:hAnsiTheme="minorHAnsi" w:hint="eastAsia"/>
                <w:sz w:val="20"/>
                <w:szCs w:val="20"/>
                <w:lang w:eastAsia="en-US"/>
              </w:rPr>
              <w:t>。</w:t>
            </w:r>
            <w:r w:rsidR="00CB748E">
              <w:rPr>
                <w:rFonts w:asciiTheme="minorHAnsi" w:hAnsiTheme="minorHAnsi" w:hint="eastAsia"/>
                <w:sz w:val="20"/>
                <w:szCs w:val="20"/>
                <w:lang w:eastAsia="en-US"/>
              </w:rPr>
              <w:t>(What a good-looking young lady.)</w:t>
            </w:r>
          </w:p>
        </w:tc>
        <w:tc>
          <w:tcPr>
            <w:tcW w:w="993" w:type="dxa"/>
            <w:tcBorders>
              <w:top w:val="single" w:sz="4" w:space="0" w:color="auto"/>
              <w:left w:val="single" w:sz="4" w:space="0" w:color="auto"/>
              <w:bottom w:val="single" w:sz="4" w:space="0" w:color="auto"/>
              <w:right w:val="single" w:sz="4" w:space="0" w:color="auto"/>
            </w:tcBorders>
            <w:vAlign w:val="center"/>
            <w:hideMark/>
          </w:tcPr>
          <w:p w14:paraId="7364267B" w14:textId="127D252E" w:rsidR="00BF2E7A" w:rsidRPr="008364CA" w:rsidRDefault="00941375" w:rsidP="00E5074A">
            <w:pPr>
              <w:autoSpaceDE w:val="0"/>
              <w:autoSpaceDN w:val="0"/>
              <w:adjustRightInd w:val="0"/>
              <w:spacing w:after="0" w:line="240" w:lineRule="auto"/>
              <w:jc w:val="center"/>
              <w:rPr>
                <w:sz w:val="20"/>
                <w:szCs w:val="20"/>
              </w:rPr>
            </w:pPr>
            <w:r>
              <w:rPr>
                <w:sz w:val="20"/>
                <w:szCs w:val="20"/>
              </w:rPr>
              <w:t>1–2</w:t>
            </w:r>
          </w:p>
        </w:tc>
      </w:tr>
      <w:tr w:rsidR="00BF2E7A" w:rsidRPr="006C217D" w14:paraId="755C7028" w14:textId="77777777" w:rsidTr="00E5074A">
        <w:tc>
          <w:tcPr>
            <w:tcW w:w="8931" w:type="dxa"/>
            <w:gridSpan w:val="2"/>
            <w:shd w:val="clear" w:color="auto" w:fill="E4D8EB" w:themeFill="accent4" w:themeFillTint="66"/>
            <w:vAlign w:val="center"/>
          </w:tcPr>
          <w:p w14:paraId="57305C94" w14:textId="7170E241" w:rsidR="00BF2E7A" w:rsidRPr="006C217D" w:rsidRDefault="00BF2E7A" w:rsidP="008A479A">
            <w:pPr>
              <w:tabs>
                <w:tab w:val="right" w:pos="8647"/>
              </w:tabs>
              <w:spacing w:after="0" w:line="240" w:lineRule="auto"/>
              <w:rPr>
                <w:rFonts w:eastAsia="Times New Roman" w:cs="Arial"/>
                <w:b/>
                <w:bCs/>
                <w:sz w:val="20"/>
                <w:szCs w:val="20"/>
                <w:lang w:eastAsia="en-AU"/>
              </w:rPr>
            </w:pPr>
            <w:r>
              <w:rPr>
                <w:rFonts w:eastAsiaTheme="minorEastAsia" w:cs="Times New Roman"/>
                <w:b/>
                <w:sz w:val="20"/>
                <w:szCs w:val="20"/>
                <w:lang w:eastAsia="zh-CN"/>
              </w:rPr>
              <w:t>English rendition of the two sentences</w:t>
            </w:r>
            <w:r w:rsidR="008A479A">
              <w:rPr>
                <w:rFonts w:eastAsiaTheme="minorEastAsia" w:cs="Times New Roman"/>
                <w:b/>
                <w:sz w:val="20"/>
                <w:szCs w:val="20"/>
                <w:lang w:eastAsia="zh-CN"/>
              </w:rPr>
              <w:tab/>
            </w:r>
            <w:r>
              <w:rPr>
                <w:rFonts w:eastAsiaTheme="minorEastAsia" w:cs="Times New Roman"/>
                <w:b/>
                <w:sz w:val="20"/>
                <w:szCs w:val="20"/>
                <w:lang w:eastAsia="zh-CN"/>
              </w:rPr>
              <w:t>/3</w:t>
            </w:r>
          </w:p>
        </w:tc>
      </w:tr>
      <w:tr w:rsidR="00BF2E7A" w:rsidRPr="008364CA" w14:paraId="50572C60" w14:textId="77777777" w:rsidTr="00E5074A">
        <w:tblPrEx>
          <w:tblLook w:val="01E0" w:firstRow="1" w:lastRow="1" w:firstColumn="1" w:lastColumn="1" w:noHBand="0" w:noVBand="0"/>
        </w:tblPrEx>
        <w:trPr>
          <w:trHeight w:val="113"/>
        </w:trPr>
        <w:tc>
          <w:tcPr>
            <w:tcW w:w="7938" w:type="dxa"/>
            <w:tcBorders>
              <w:top w:val="single" w:sz="4" w:space="0" w:color="auto"/>
              <w:left w:val="single" w:sz="4" w:space="0" w:color="auto"/>
              <w:bottom w:val="single" w:sz="4" w:space="0" w:color="auto"/>
              <w:right w:val="single" w:sz="4" w:space="0" w:color="auto"/>
            </w:tcBorders>
          </w:tcPr>
          <w:p w14:paraId="764798ED" w14:textId="022BFF84" w:rsidR="00BF2E7A" w:rsidRPr="00BE05CE" w:rsidRDefault="006436EF" w:rsidP="00C348D9">
            <w:pPr>
              <w:pStyle w:val="Default"/>
              <w:rPr>
                <w:sz w:val="20"/>
                <w:szCs w:val="20"/>
              </w:rPr>
            </w:pPr>
            <w:r>
              <w:rPr>
                <w:rFonts w:asciiTheme="minorHAnsi" w:hAnsiTheme="minorHAnsi"/>
                <w:sz w:val="20"/>
                <w:szCs w:val="20"/>
                <w:lang w:eastAsia="en-US"/>
              </w:rPr>
              <w:t>Produces a</w:t>
            </w:r>
            <w:r w:rsidR="00BF2E7A" w:rsidRPr="00F87087">
              <w:rPr>
                <w:rFonts w:asciiTheme="minorHAnsi" w:hAnsiTheme="minorHAnsi"/>
                <w:sz w:val="20"/>
                <w:szCs w:val="20"/>
                <w:lang w:eastAsia="en-US"/>
              </w:rPr>
              <w:t xml:space="preserve"> rendition </w:t>
            </w:r>
            <w:r>
              <w:rPr>
                <w:rFonts w:asciiTheme="minorHAnsi" w:hAnsiTheme="minorHAnsi"/>
                <w:sz w:val="20"/>
                <w:szCs w:val="20"/>
                <w:lang w:eastAsia="en-US"/>
              </w:rPr>
              <w:t xml:space="preserve">that </w:t>
            </w:r>
            <w:r w:rsidR="00C348D9" w:rsidRPr="00F87087">
              <w:rPr>
                <w:rFonts w:asciiTheme="minorHAnsi" w:hAnsiTheme="minorHAnsi"/>
                <w:sz w:val="20"/>
                <w:szCs w:val="20"/>
                <w:lang w:eastAsia="en-US"/>
              </w:rPr>
              <w:t xml:space="preserve">accurately </w:t>
            </w:r>
            <w:r w:rsidR="00BF2E7A" w:rsidRPr="00F87087">
              <w:rPr>
                <w:rFonts w:asciiTheme="minorHAnsi" w:hAnsiTheme="minorHAnsi"/>
                <w:sz w:val="20"/>
                <w:szCs w:val="20"/>
                <w:lang w:eastAsia="en-US"/>
              </w:rPr>
              <w:t>conveys the meaning of the original text and uses language that is effective in engaging an English-speaking audience</w:t>
            </w:r>
            <w:r w:rsidR="00C348D9">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C2B99B" w14:textId="77777777" w:rsidR="00BF2E7A" w:rsidRPr="008364CA" w:rsidRDefault="00BF2E7A" w:rsidP="00E5074A">
            <w:pPr>
              <w:autoSpaceDE w:val="0"/>
              <w:autoSpaceDN w:val="0"/>
              <w:adjustRightInd w:val="0"/>
              <w:spacing w:after="0" w:line="240" w:lineRule="auto"/>
              <w:jc w:val="center"/>
              <w:rPr>
                <w:sz w:val="20"/>
                <w:szCs w:val="20"/>
              </w:rPr>
            </w:pPr>
            <w:r>
              <w:rPr>
                <w:sz w:val="20"/>
                <w:szCs w:val="20"/>
              </w:rPr>
              <w:t>3</w:t>
            </w:r>
          </w:p>
        </w:tc>
      </w:tr>
      <w:tr w:rsidR="00BF2E7A" w:rsidRPr="008364CA" w14:paraId="38E10B7B" w14:textId="77777777" w:rsidTr="00E5074A">
        <w:tblPrEx>
          <w:tblLook w:val="01E0" w:firstRow="1" w:lastRow="1" w:firstColumn="1" w:lastColumn="1" w:noHBand="0" w:noVBand="0"/>
        </w:tblPrEx>
        <w:trPr>
          <w:trHeight w:val="113"/>
        </w:trPr>
        <w:tc>
          <w:tcPr>
            <w:tcW w:w="7938" w:type="dxa"/>
            <w:tcBorders>
              <w:top w:val="single" w:sz="4" w:space="0" w:color="auto"/>
              <w:left w:val="single" w:sz="4" w:space="0" w:color="auto"/>
              <w:bottom w:val="single" w:sz="4" w:space="0" w:color="auto"/>
              <w:right w:val="single" w:sz="4" w:space="0" w:color="auto"/>
            </w:tcBorders>
          </w:tcPr>
          <w:p w14:paraId="3B4E3A23" w14:textId="48B40F6D" w:rsidR="00BF2E7A" w:rsidRPr="00F87087" w:rsidRDefault="006436EF" w:rsidP="00E5074A">
            <w:pPr>
              <w:pStyle w:val="Default"/>
              <w:rPr>
                <w:rFonts w:asciiTheme="minorHAnsi" w:hAnsiTheme="minorHAnsi"/>
                <w:sz w:val="20"/>
                <w:szCs w:val="20"/>
                <w:lang w:eastAsia="en-US"/>
              </w:rPr>
            </w:pPr>
            <w:r>
              <w:rPr>
                <w:rFonts w:asciiTheme="minorHAnsi" w:hAnsiTheme="minorHAnsi"/>
                <w:sz w:val="20"/>
                <w:szCs w:val="20"/>
                <w:lang w:eastAsia="en-US"/>
              </w:rPr>
              <w:t>Produces a</w:t>
            </w:r>
            <w:r w:rsidR="00BF2E7A" w:rsidRPr="00F87087">
              <w:rPr>
                <w:rFonts w:asciiTheme="minorHAnsi" w:hAnsiTheme="minorHAnsi"/>
                <w:sz w:val="20"/>
                <w:szCs w:val="20"/>
                <w:lang w:eastAsia="en-US"/>
              </w:rPr>
              <w:t xml:space="preserve"> rendition </w:t>
            </w:r>
            <w:r>
              <w:rPr>
                <w:rFonts w:asciiTheme="minorHAnsi" w:hAnsiTheme="minorHAnsi"/>
                <w:sz w:val="20"/>
                <w:szCs w:val="20"/>
                <w:lang w:eastAsia="en-US"/>
              </w:rPr>
              <w:t xml:space="preserve">that </w:t>
            </w:r>
            <w:r w:rsidR="00BF2E7A" w:rsidRPr="00F87087">
              <w:rPr>
                <w:rFonts w:asciiTheme="minorHAnsi" w:hAnsiTheme="minorHAnsi"/>
                <w:sz w:val="20"/>
                <w:szCs w:val="20"/>
                <w:lang w:eastAsia="en-US"/>
              </w:rPr>
              <w:t>is mostly relevant to the meaning of the original text. Minor inaccuracies do not affect comprehension. The use of language is appropriate</w:t>
            </w:r>
            <w:r w:rsidR="00695EA8">
              <w:rPr>
                <w:rFonts w:asciiTheme="minorHAnsi" w:hAnsiTheme="minorHAnsi"/>
                <w:sz w:val="20"/>
                <w:szCs w:val="20"/>
                <w:lang w:eastAsia="en-US"/>
              </w:rPr>
              <w:t xml:space="preserve"> </w:t>
            </w:r>
            <w:r w:rsidR="00695EA8" w:rsidRPr="00F87087">
              <w:rPr>
                <w:rFonts w:asciiTheme="minorHAnsi" w:hAnsiTheme="minorHAnsi"/>
                <w:sz w:val="20"/>
                <w:szCs w:val="20"/>
                <w:lang w:eastAsia="en-US"/>
              </w:rPr>
              <w:t>for an English-speaking audience</w:t>
            </w:r>
            <w:r w:rsidR="00C348D9">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431933B2" w14:textId="77777777" w:rsidR="00BF2E7A" w:rsidRDefault="00BF2E7A" w:rsidP="00E5074A">
            <w:pPr>
              <w:autoSpaceDE w:val="0"/>
              <w:autoSpaceDN w:val="0"/>
              <w:adjustRightInd w:val="0"/>
              <w:spacing w:after="0" w:line="240" w:lineRule="auto"/>
              <w:jc w:val="center"/>
              <w:rPr>
                <w:sz w:val="20"/>
                <w:szCs w:val="20"/>
              </w:rPr>
            </w:pPr>
            <w:r>
              <w:rPr>
                <w:sz w:val="20"/>
                <w:szCs w:val="20"/>
              </w:rPr>
              <w:t>2</w:t>
            </w:r>
          </w:p>
        </w:tc>
      </w:tr>
      <w:tr w:rsidR="00BF2E7A" w:rsidRPr="008364CA" w14:paraId="1965D1A6" w14:textId="77777777" w:rsidTr="00E5074A">
        <w:tblPrEx>
          <w:tblLook w:val="01E0" w:firstRow="1" w:lastRow="1" w:firstColumn="1" w:lastColumn="1" w:noHBand="0" w:noVBand="0"/>
        </w:tblPrEx>
        <w:trPr>
          <w:trHeight w:val="113"/>
        </w:trPr>
        <w:tc>
          <w:tcPr>
            <w:tcW w:w="7938" w:type="dxa"/>
            <w:tcBorders>
              <w:top w:val="single" w:sz="4" w:space="0" w:color="auto"/>
              <w:left w:val="single" w:sz="4" w:space="0" w:color="auto"/>
              <w:bottom w:val="single" w:sz="4" w:space="0" w:color="auto"/>
              <w:right w:val="single" w:sz="4" w:space="0" w:color="auto"/>
            </w:tcBorders>
          </w:tcPr>
          <w:p w14:paraId="2C824307" w14:textId="2E21DCCD" w:rsidR="00BF2E7A" w:rsidRPr="00F87087" w:rsidRDefault="006436EF" w:rsidP="00E5074A">
            <w:pPr>
              <w:pStyle w:val="Default"/>
              <w:rPr>
                <w:rFonts w:asciiTheme="minorHAnsi" w:hAnsiTheme="minorHAnsi"/>
                <w:sz w:val="20"/>
                <w:szCs w:val="20"/>
                <w:lang w:eastAsia="en-US"/>
              </w:rPr>
            </w:pPr>
            <w:r>
              <w:rPr>
                <w:rFonts w:asciiTheme="minorHAnsi" w:hAnsiTheme="minorHAnsi"/>
                <w:sz w:val="20"/>
                <w:szCs w:val="20"/>
                <w:lang w:eastAsia="en-US"/>
              </w:rPr>
              <w:t>Produces a</w:t>
            </w:r>
            <w:r w:rsidR="00BF2E7A" w:rsidRPr="00F87087">
              <w:rPr>
                <w:rFonts w:asciiTheme="minorHAnsi" w:hAnsiTheme="minorHAnsi"/>
                <w:sz w:val="20"/>
                <w:szCs w:val="20"/>
                <w:lang w:eastAsia="en-US"/>
              </w:rPr>
              <w:t xml:space="preserve"> rendition</w:t>
            </w:r>
            <w:r>
              <w:rPr>
                <w:rFonts w:asciiTheme="minorHAnsi" w:hAnsiTheme="minorHAnsi"/>
                <w:sz w:val="20"/>
                <w:szCs w:val="20"/>
                <w:lang w:eastAsia="en-US"/>
              </w:rPr>
              <w:t xml:space="preserve"> that</w:t>
            </w:r>
            <w:r w:rsidR="00BF2E7A" w:rsidRPr="00F87087">
              <w:rPr>
                <w:rFonts w:asciiTheme="minorHAnsi" w:hAnsiTheme="minorHAnsi"/>
                <w:sz w:val="20"/>
                <w:szCs w:val="20"/>
                <w:lang w:eastAsia="en-US"/>
              </w:rPr>
              <w:t xml:space="preserve"> has some relevance to the meaning of the original text. Inaccura</w:t>
            </w:r>
            <w:r w:rsidR="007C0A2E">
              <w:rPr>
                <w:rFonts w:asciiTheme="minorHAnsi" w:hAnsiTheme="minorHAnsi"/>
                <w:sz w:val="20"/>
                <w:szCs w:val="20"/>
                <w:lang w:eastAsia="en-US"/>
              </w:rPr>
              <w:t xml:space="preserve">cies occasionally affect </w:t>
            </w:r>
            <w:r w:rsidR="007C0A2E" w:rsidRPr="00F87087">
              <w:rPr>
                <w:rFonts w:asciiTheme="minorHAnsi" w:hAnsiTheme="minorHAnsi"/>
                <w:sz w:val="20"/>
                <w:szCs w:val="20"/>
                <w:lang w:eastAsia="en-US"/>
              </w:rPr>
              <w:t>comprehension</w:t>
            </w:r>
            <w:r w:rsidR="00BF2E7A" w:rsidRPr="00F87087">
              <w:rPr>
                <w:rFonts w:asciiTheme="minorHAnsi" w:hAnsiTheme="minorHAnsi"/>
                <w:sz w:val="20"/>
                <w:szCs w:val="20"/>
                <w:lang w:eastAsia="en-US"/>
              </w:rPr>
              <w:t>. The use of language is acceptable</w:t>
            </w:r>
            <w:r w:rsidR="00695EA8">
              <w:rPr>
                <w:rFonts w:asciiTheme="minorHAnsi" w:hAnsiTheme="minorHAnsi"/>
                <w:sz w:val="20"/>
                <w:szCs w:val="20"/>
                <w:lang w:eastAsia="en-US"/>
              </w:rPr>
              <w:t xml:space="preserve"> </w:t>
            </w:r>
            <w:r w:rsidR="00695EA8" w:rsidRPr="00F87087">
              <w:rPr>
                <w:rFonts w:asciiTheme="minorHAnsi" w:hAnsiTheme="minorHAnsi"/>
                <w:sz w:val="20"/>
                <w:szCs w:val="20"/>
                <w:lang w:eastAsia="en-US"/>
              </w:rPr>
              <w:t>for an English-speaking audience</w:t>
            </w:r>
            <w:r w:rsidR="00A26E3A">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1C52391D" w14:textId="77777777" w:rsidR="00BF2E7A" w:rsidRDefault="00BF2E7A" w:rsidP="00E5074A">
            <w:pPr>
              <w:autoSpaceDE w:val="0"/>
              <w:autoSpaceDN w:val="0"/>
              <w:adjustRightInd w:val="0"/>
              <w:spacing w:after="0" w:line="240" w:lineRule="auto"/>
              <w:jc w:val="center"/>
              <w:rPr>
                <w:sz w:val="20"/>
                <w:szCs w:val="20"/>
              </w:rPr>
            </w:pPr>
            <w:r>
              <w:rPr>
                <w:sz w:val="20"/>
                <w:szCs w:val="20"/>
              </w:rPr>
              <w:t>1</w:t>
            </w:r>
          </w:p>
        </w:tc>
      </w:tr>
      <w:tr w:rsidR="00ED0703" w:rsidRPr="00F87087" w14:paraId="3D6F441B" w14:textId="77777777" w:rsidTr="008A479A">
        <w:tblPrEx>
          <w:tblLook w:val="01E0" w:firstRow="1" w:lastRow="1" w:firstColumn="1" w:lastColumn="1" w:noHBand="0" w:noVBand="0"/>
        </w:tblPrEx>
        <w:trPr>
          <w:trHeight w:val="198"/>
        </w:trPr>
        <w:tc>
          <w:tcPr>
            <w:tcW w:w="7938" w:type="dxa"/>
            <w:tcBorders>
              <w:top w:val="single" w:sz="4" w:space="0" w:color="auto"/>
              <w:left w:val="single" w:sz="4" w:space="0" w:color="auto"/>
              <w:bottom w:val="single" w:sz="4" w:space="0" w:color="auto"/>
              <w:right w:val="single" w:sz="4" w:space="0" w:color="auto"/>
            </w:tcBorders>
          </w:tcPr>
          <w:p w14:paraId="766CBAEF" w14:textId="4E82C7ED" w:rsidR="00ED0703" w:rsidRPr="00C34A7F" w:rsidRDefault="00ED0703" w:rsidP="00ED0703">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444C47E7" w14:textId="2853B289" w:rsidR="00ED0703" w:rsidRPr="00695EA8" w:rsidRDefault="008A479A" w:rsidP="008A479A">
            <w:pPr>
              <w:pStyle w:val="Default"/>
              <w:jc w:val="right"/>
              <w:rPr>
                <w:rFonts w:asciiTheme="minorHAnsi" w:hAnsiTheme="minorHAnsi"/>
                <w:b/>
                <w:sz w:val="20"/>
                <w:szCs w:val="20"/>
                <w:lang w:eastAsia="en-US"/>
              </w:rPr>
            </w:pPr>
            <w:r>
              <w:rPr>
                <w:rFonts w:asciiTheme="minorHAnsi" w:hAnsiTheme="minorHAnsi"/>
                <w:b/>
                <w:sz w:val="20"/>
                <w:szCs w:val="20"/>
                <w:lang w:eastAsia="en-US"/>
              </w:rPr>
              <w:t>/</w:t>
            </w:r>
            <w:r w:rsidR="00ED0703" w:rsidRPr="00695EA8">
              <w:rPr>
                <w:rFonts w:asciiTheme="minorHAnsi" w:hAnsiTheme="minorHAnsi"/>
                <w:b/>
                <w:sz w:val="20"/>
                <w:szCs w:val="20"/>
                <w:lang w:eastAsia="en-US"/>
              </w:rPr>
              <w:t>5</w:t>
            </w:r>
          </w:p>
        </w:tc>
      </w:tr>
    </w:tbl>
    <w:p w14:paraId="70949BD1" w14:textId="5190BCDA" w:rsidR="00E16EE9" w:rsidRPr="00941375" w:rsidRDefault="00E16EE9" w:rsidP="008A479A">
      <w:pPr>
        <w:tabs>
          <w:tab w:val="right" w:pos="9072"/>
        </w:tabs>
        <w:spacing w:before="200" w:after="0"/>
        <w:rPr>
          <w:b/>
        </w:rPr>
      </w:pPr>
      <w:r w:rsidRPr="00941375">
        <w:rPr>
          <w:b/>
        </w:rPr>
        <w:t>Question 4</w:t>
      </w:r>
      <w:r w:rsidRPr="00941375">
        <w:rPr>
          <w:b/>
        </w:rPr>
        <w:tab/>
        <w:t>(6 marks)</w:t>
      </w:r>
    </w:p>
    <w:p w14:paraId="6AB4799A" w14:textId="290C9BA0" w:rsidR="00A77F4C" w:rsidRPr="00941375" w:rsidRDefault="00C32AAF" w:rsidP="00E16EE9">
      <w:r w:rsidRPr="00941375">
        <w:rPr>
          <w:rFonts w:hint="eastAsia"/>
        </w:rPr>
        <w:t>Explain</w:t>
      </w:r>
      <w:r w:rsidR="00C348D9">
        <w:t>,</w:t>
      </w:r>
      <w:r w:rsidRPr="00941375">
        <w:rPr>
          <w:rFonts w:hint="eastAsia"/>
        </w:rPr>
        <w:t xml:space="preserve"> in </w:t>
      </w:r>
      <w:r w:rsidRPr="00941375">
        <w:rPr>
          <w:rFonts w:hint="eastAsia"/>
          <w:b/>
        </w:rPr>
        <w:t>English</w:t>
      </w:r>
      <w:r w:rsidR="00C348D9" w:rsidRPr="00E34D88">
        <w:t>,</w:t>
      </w:r>
      <w:r w:rsidRPr="00C348D9">
        <w:rPr>
          <w:rFonts w:hint="eastAsia"/>
        </w:rPr>
        <w:t xml:space="preserve"> </w:t>
      </w:r>
      <w:r w:rsidRPr="00941375">
        <w:rPr>
          <w:rFonts w:hint="eastAsia"/>
        </w:rPr>
        <w:t xml:space="preserve">the concept of </w:t>
      </w:r>
      <w:r w:rsidR="00A77F4C" w:rsidRPr="009F5579">
        <w:t>‘</w:t>
      </w:r>
      <w:proofErr w:type="spellStart"/>
      <w:r w:rsidR="00A77F4C" w:rsidRPr="009F5579">
        <w:rPr>
          <w:rFonts w:hint="eastAsia"/>
        </w:rPr>
        <w:t>铁饭碗</w:t>
      </w:r>
      <w:proofErr w:type="spellEnd"/>
      <w:r w:rsidR="00A77F4C" w:rsidRPr="009F5579">
        <w:t xml:space="preserve">’ </w:t>
      </w:r>
      <w:r w:rsidRPr="00941375">
        <w:rPr>
          <w:rFonts w:hint="eastAsia"/>
        </w:rPr>
        <w:t xml:space="preserve">in the context of the story. Render the following sentence into </w:t>
      </w:r>
      <w:r w:rsidRPr="00941375">
        <w:rPr>
          <w:rFonts w:hint="eastAsia"/>
          <w:b/>
        </w:rPr>
        <w:t>English</w:t>
      </w:r>
      <w:r w:rsidRPr="00941375">
        <w:rPr>
          <w:rFonts w:hint="eastAsia"/>
        </w:rPr>
        <w:t>. Your rendition must take into consideration both the meaning of the original Chinese text and your target audience</w:t>
      </w:r>
      <w:r w:rsidR="00A77F4C" w:rsidRPr="00941375">
        <w:t>.</w:t>
      </w:r>
    </w:p>
    <w:p w14:paraId="102AA33B" w14:textId="481A9CA3" w:rsidR="00E16EE9" w:rsidRPr="00941375" w:rsidRDefault="00A77F4C" w:rsidP="00E16EE9">
      <w:r w:rsidRPr="00941375">
        <w:t xml:space="preserve">Original text: </w:t>
      </w:r>
      <w:proofErr w:type="spellStart"/>
      <w:r w:rsidR="007C76A1">
        <w:rPr>
          <w:rFonts w:hint="eastAsia"/>
        </w:rPr>
        <w:t>为了摆脱“二女儿”的阴影，五年前我辞去铁饭碗</w:t>
      </w:r>
      <w:proofErr w:type="spellEnd"/>
      <w:r w:rsidR="007C76A1">
        <w:rPr>
          <w:rFonts w:hint="eastAsia"/>
        </w:rPr>
        <w:t>。</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38"/>
        <w:gridCol w:w="993"/>
      </w:tblGrid>
      <w:tr w:rsidR="00E16EE9" w:rsidRPr="006C217D" w14:paraId="19B658D1" w14:textId="77777777" w:rsidTr="008A479A">
        <w:trPr>
          <w:trHeight w:val="272"/>
        </w:trPr>
        <w:tc>
          <w:tcPr>
            <w:tcW w:w="7938" w:type="dxa"/>
            <w:shd w:val="clear" w:color="auto" w:fill="BD9FCF" w:themeFill="accent4"/>
            <w:vAlign w:val="center"/>
          </w:tcPr>
          <w:p w14:paraId="4EC4BD1D" w14:textId="77777777" w:rsidR="00E16EE9" w:rsidRPr="006C217D" w:rsidRDefault="00E16EE9" w:rsidP="00E5074A">
            <w:pPr>
              <w:autoSpaceDE w:val="0"/>
              <w:autoSpaceDN w:val="0"/>
              <w:adjustRightInd w:val="0"/>
              <w:spacing w:after="120" w:line="240" w:lineRule="auto"/>
              <w:contextualSpacing/>
              <w:jc w:val="center"/>
              <w:rPr>
                <w:rFonts w:eastAsia="Times New Roman" w:cs="Arial"/>
                <w:sz w:val="20"/>
                <w:szCs w:val="20"/>
                <w:lang w:val="en-US"/>
              </w:rPr>
            </w:pPr>
            <w:r>
              <w:rPr>
                <w:rFonts w:eastAsia="Times New Roman" w:cs="Arial"/>
                <w:b/>
                <w:bCs/>
                <w:sz w:val="20"/>
                <w:szCs w:val="20"/>
              </w:rPr>
              <w:t>Description</w:t>
            </w:r>
          </w:p>
        </w:tc>
        <w:tc>
          <w:tcPr>
            <w:tcW w:w="993" w:type="dxa"/>
            <w:shd w:val="clear" w:color="auto" w:fill="BD9FCF" w:themeFill="accent4"/>
            <w:vAlign w:val="center"/>
          </w:tcPr>
          <w:p w14:paraId="6C97E197" w14:textId="77777777" w:rsidR="00E16EE9" w:rsidRPr="006C217D" w:rsidRDefault="00E16EE9" w:rsidP="00E5074A">
            <w:pPr>
              <w:spacing w:before="120" w:after="120" w:line="240" w:lineRule="auto"/>
              <w:jc w:val="center"/>
              <w:rPr>
                <w:rFonts w:eastAsia="Times New Roman" w:cs="Arial"/>
                <w:b/>
                <w:bCs/>
                <w:sz w:val="20"/>
                <w:szCs w:val="20"/>
                <w:lang w:eastAsia="en-AU"/>
              </w:rPr>
            </w:pPr>
            <w:r w:rsidRPr="006C217D">
              <w:rPr>
                <w:rFonts w:eastAsia="Times New Roman" w:cs="Arial"/>
                <w:b/>
                <w:bCs/>
                <w:sz w:val="20"/>
                <w:szCs w:val="20"/>
                <w:lang w:eastAsia="en-AU"/>
              </w:rPr>
              <w:t>Marks</w:t>
            </w:r>
          </w:p>
        </w:tc>
      </w:tr>
      <w:tr w:rsidR="00E16EE9" w:rsidRPr="006C217D" w14:paraId="7A68652C" w14:textId="77777777" w:rsidTr="008A479A">
        <w:trPr>
          <w:trHeight w:val="272"/>
        </w:trPr>
        <w:tc>
          <w:tcPr>
            <w:tcW w:w="8931" w:type="dxa"/>
            <w:gridSpan w:val="2"/>
            <w:shd w:val="clear" w:color="auto" w:fill="E4D8EB" w:themeFill="accent4" w:themeFillTint="66"/>
            <w:vAlign w:val="center"/>
          </w:tcPr>
          <w:p w14:paraId="037A0041" w14:textId="0C14B9B8" w:rsidR="00E16EE9" w:rsidRPr="006C217D" w:rsidRDefault="00E16EE9" w:rsidP="00756894">
            <w:pPr>
              <w:tabs>
                <w:tab w:val="right" w:pos="8647"/>
              </w:tabs>
              <w:spacing w:after="0" w:line="240" w:lineRule="auto"/>
              <w:rPr>
                <w:rFonts w:eastAsia="Times New Roman" w:cs="Arial"/>
                <w:b/>
                <w:bCs/>
                <w:sz w:val="20"/>
                <w:szCs w:val="20"/>
                <w:lang w:eastAsia="en-AU"/>
              </w:rPr>
            </w:pPr>
            <w:r>
              <w:rPr>
                <w:rFonts w:eastAsia="Times New Roman" w:cs="Times New Roman"/>
                <w:b/>
                <w:sz w:val="20"/>
                <w:szCs w:val="20"/>
              </w:rPr>
              <w:t xml:space="preserve">The concept of </w:t>
            </w:r>
            <w:r>
              <w:rPr>
                <w:rFonts w:eastAsiaTheme="minorEastAsia" w:cs="Times New Roman" w:hint="eastAsia"/>
                <w:b/>
                <w:sz w:val="20"/>
                <w:szCs w:val="20"/>
                <w:lang w:eastAsia="zh-CN"/>
              </w:rPr>
              <w:t>铁饭碗</w:t>
            </w:r>
            <w:r w:rsidR="00756894">
              <w:rPr>
                <w:rFonts w:eastAsiaTheme="minorEastAsia" w:cs="Times New Roman"/>
                <w:b/>
                <w:sz w:val="20"/>
                <w:szCs w:val="20"/>
                <w:lang w:eastAsia="zh-CN"/>
              </w:rPr>
              <w:t xml:space="preserve"> as used in the story</w:t>
            </w:r>
            <w:r w:rsidR="00756894">
              <w:rPr>
                <w:rFonts w:eastAsiaTheme="minorEastAsia" w:cs="Times New Roman"/>
                <w:b/>
                <w:sz w:val="20"/>
                <w:szCs w:val="20"/>
                <w:lang w:eastAsia="zh-CN"/>
              </w:rPr>
              <w:tab/>
            </w:r>
            <w:r w:rsidRPr="00BF2E7A">
              <w:rPr>
                <w:rFonts w:eastAsia="Times New Roman" w:cstheme="minorHAnsi"/>
                <w:b/>
                <w:sz w:val="20"/>
                <w:szCs w:val="20"/>
              </w:rPr>
              <w:t>/</w:t>
            </w:r>
            <w:r>
              <w:rPr>
                <w:rFonts w:eastAsiaTheme="minorEastAsia" w:cstheme="minorHAnsi"/>
                <w:b/>
                <w:sz w:val="20"/>
                <w:szCs w:val="20"/>
                <w:lang w:eastAsia="zh-CN"/>
              </w:rPr>
              <w:t>3</w:t>
            </w:r>
          </w:p>
        </w:tc>
      </w:tr>
      <w:tr w:rsidR="00E16EE9" w:rsidRPr="008364CA" w14:paraId="23844D61" w14:textId="77777777" w:rsidTr="008A479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hideMark/>
          </w:tcPr>
          <w:p w14:paraId="11FE4598" w14:textId="77D79BBA" w:rsidR="00E16EE9" w:rsidRDefault="00E16EE9" w:rsidP="0015567C">
            <w:pPr>
              <w:pStyle w:val="Default"/>
              <w:numPr>
                <w:ilvl w:val="0"/>
                <w:numId w:val="9"/>
              </w:numPr>
              <w:rPr>
                <w:rFonts w:asciiTheme="minorHAnsi" w:hAnsiTheme="minorHAnsi"/>
                <w:sz w:val="20"/>
                <w:szCs w:val="20"/>
                <w:lang w:eastAsia="en-US"/>
              </w:rPr>
            </w:pPr>
            <w:r>
              <w:rPr>
                <w:rFonts w:asciiTheme="minorHAnsi" w:hAnsiTheme="minorHAnsi"/>
                <w:sz w:val="20"/>
                <w:szCs w:val="20"/>
                <w:lang w:eastAsia="en-US"/>
              </w:rPr>
              <w:t xml:space="preserve">The word </w:t>
            </w:r>
            <w:r>
              <w:rPr>
                <w:rFonts w:asciiTheme="minorHAnsi" w:hAnsiTheme="minorHAnsi" w:hint="eastAsia"/>
                <w:sz w:val="20"/>
                <w:szCs w:val="20"/>
              </w:rPr>
              <w:t>饭碗</w:t>
            </w:r>
            <w:r>
              <w:rPr>
                <w:rFonts w:asciiTheme="minorHAnsi" w:hAnsiTheme="minorHAnsi"/>
                <w:sz w:val="20"/>
                <w:szCs w:val="20"/>
              </w:rPr>
              <w:t xml:space="preserve"> or </w:t>
            </w:r>
            <w:r w:rsidR="00A26E3A">
              <w:rPr>
                <w:rFonts w:asciiTheme="minorHAnsi" w:hAnsiTheme="minorHAnsi"/>
                <w:sz w:val="20"/>
                <w:szCs w:val="20"/>
              </w:rPr>
              <w:t>‘</w:t>
            </w:r>
            <w:r>
              <w:rPr>
                <w:rFonts w:asciiTheme="minorHAnsi" w:hAnsiTheme="minorHAnsi"/>
                <w:sz w:val="20"/>
                <w:szCs w:val="20"/>
              </w:rPr>
              <w:t>rice bowl</w:t>
            </w:r>
            <w:r w:rsidR="00A26E3A">
              <w:rPr>
                <w:rFonts w:asciiTheme="minorHAnsi" w:hAnsiTheme="minorHAnsi"/>
                <w:sz w:val="20"/>
                <w:szCs w:val="20"/>
              </w:rPr>
              <w:t>’</w:t>
            </w:r>
            <w:r>
              <w:rPr>
                <w:rFonts w:asciiTheme="minorHAnsi" w:hAnsiTheme="minorHAnsi"/>
                <w:sz w:val="20"/>
                <w:szCs w:val="20"/>
              </w:rPr>
              <w:t xml:space="preserve"> is often used metaphorically in Chinese to refer to employment or means by which one earns a living</w:t>
            </w:r>
          </w:p>
          <w:p w14:paraId="62C08E64" w14:textId="194F099E" w:rsidR="00E16EE9" w:rsidRDefault="00EB4A95" w:rsidP="0015567C">
            <w:pPr>
              <w:pStyle w:val="Default"/>
              <w:numPr>
                <w:ilvl w:val="0"/>
                <w:numId w:val="9"/>
              </w:numPr>
              <w:rPr>
                <w:rFonts w:asciiTheme="minorHAnsi" w:hAnsiTheme="minorHAnsi"/>
                <w:sz w:val="20"/>
                <w:szCs w:val="20"/>
                <w:lang w:eastAsia="en-US"/>
              </w:rPr>
            </w:pPr>
            <w:r>
              <w:rPr>
                <w:rFonts w:asciiTheme="minorHAnsi" w:hAnsiTheme="minorHAnsi"/>
                <w:sz w:val="20"/>
                <w:szCs w:val="20"/>
                <w:lang w:eastAsia="en-US"/>
              </w:rPr>
              <w:t xml:space="preserve">Iron bowl </w:t>
            </w:r>
            <w:r w:rsidR="00E16EE9">
              <w:rPr>
                <w:rFonts w:asciiTheme="minorHAnsi" w:hAnsiTheme="minorHAnsi"/>
                <w:sz w:val="20"/>
                <w:szCs w:val="20"/>
                <w:lang w:eastAsia="en-US"/>
              </w:rPr>
              <w:t>is used to refer to employment that offers job security and a good income</w:t>
            </w:r>
            <w:r w:rsidR="00A26E3A">
              <w:rPr>
                <w:rFonts w:asciiTheme="minorHAnsi" w:hAnsiTheme="minorHAnsi"/>
                <w:sz w:val="20"/>
                <w:szCs w:val="20"/>
                <w:lang w:eastAsia="en-US"/>
              </w:rPr>
              <w:t>.</w:t>
            </w:r>
          </w:p>
          <w:p w14:paraId="102378AF" w14:textId="38565CA2" w:rsidR="00E16EE9" w:rsidRPr="008364CA" w:rsidRDefault="00E16EE9" w:rsidP="0015567C">
            <w:pPr>
              <w:pStyle w:val="Default"/>
              <w:numPr>
                <w:ilvl w:val="0"/>
                <w:numId w:val="9"/>
              </w:numPr>
              <w:rPr>
                <w:rFonts w:asciiTheme="minorHAnsi" w:hAnsiTheme="minorHAnsi"/>
                <w:sz w:val="20"/>
                <w:szCs w:val="20"/>
                <w:lang w:eastAsia="en-US"/>
              </w:rPr>
            </w:pPr>
            <w:r>
              <w:rPr>
                <w:rFonts w:asciiTheme="minorHAnsi" w:hAnsiTheme="minorHAnsi"/>
                <w:sz w:val="20"/>
                <w:szCs w:val="20"/>
                <w:lang w:eastAsia="en-US"/>
              </w:rPr>
              <w:t>I</w:t>
            </w:r>
            <w:r w:rsidR="001D1F6E">
              <w:rPr>
                <w:rFonts w:asciiTheme="minorHAnsi" w:hAnsiTheme="minorHAnsi"/>
                <w:sz w:val="20"/>
                <w:szCs w:val="20"/>
                <w:lang w:eastAsia="en-US"/>
              </w:rPr>
              <w:t>n China</w:t>
            </w:r>
            <w:r w:rsidR="00A26E3A">
              <w:rPr>
                <w:rFonts w:asciiTheme="minorHAnsi" w:hAnsiTheme="minorHAnsi"/>
                <w:sz w:val="20"/>
                <w:szCs w:val="20"/>
                <w:lang w:eastAsia="en-US"/>
              </w:rPr>
              <w:t>,</w:t>
            </w:r>
            <w:r w:rsidR="001D1F6E">
              <w:rPr>
                <w:rFonts w:asciiTheme="minorHAnsi" w:hAnsiTheme="minorHAnsi"/>
                <w:sz w:val="20"/>
                <w:szCs w:val="20"/>
                <w:lang w:eastAsia="en-US"/>
              </w:rPr>
              <w:t xml:space="preserve"> the term</w:t>
            </w:r>
            <w:r>
              <w:rPr>
                <w:rFonts w:asciiTheme="minorHAnsi" w:hAnsiTheme="minorHAnsi"/>
                <w:sz w:val="20"/>
                <w:szCs w:val="20"/>
                <w:lang w:eastAsia="en-US"/>
              </w:rPr>
              <w:t xml:space="preserve"> is often used to describe </w:t>
            </w:r>
            <w:r w:rsidR="001D1F6E">
              <w:rPr>
                <w:rFonts w:asciiTheme="minorHAnsi" w:hAnsiTheme="minorHAnsi"/>
                <w:sz w:val="20"/>
                <w:szCs w:val="20"/>
                <w:lang w:eastAsia="en-US"/>
              </w:rPr>
              <w:t xml:space="preserve">employment </w:t>
            </w:r>
            <w:r w:rsidR="00BF7FE6">
              <w:rPr>
                <w:rFonts w:asciiTheme="minorHAnsi" w:hAnsiTheme="minorHAnsi"/>
                <w:sz w:val="20"/>
                <w:szCs w:val="20"/>
                <w:lang w:eastAsia="en-US"/>
              </w:rPr>
              <w:t>in</w:t>
            </w:r>
            <w:r w:rsidR="001D1F6E">
              <w:rPr>
                <w:rFonts w:asciiTheme="minorHAnsi" w:hAnsiTheme="minorHAnsi"/>
                <w:sz w:val="20"/>
                <w:szCs w:val="20"/>
                <w:lang w:eastAsia="en-US"/>
              </w:rPr>
              <w:t xml:space="preserve"> </w:t>
            </w:r>
            <w:r w:rsidR="007C0A2E">
              <w:rPr>
                <w:rFonts w:asciiTheme="minorHAnsi" w:hAnsiTheme="minorHAnsi"/>
                <w:sz w:val="20"/>
                <w:szCs w:val="20"/>
                <w:lang w:eastAsia="en-US"/>
              </w:rPr>
              <w:t>the government</w:t>
            </w:r>
            <w:r w:rsidR="001D1F6E">
              <w:rPr>
                <w:rFonts w:asciiTheme="minorHAnsi" w:hAnsiTheme="minorHAnsi"/>
                <w:sz w:val="20"/>
                <w:szCs w:val="20"/>
                <w:lang w:eastAsia="en-US"/>
              </w:rPr>
              <w:t xml:space="preserve">, </w:t>
            </w:r>
            <w:r w:rsidR="00BF7FE6">
              <w:rPr>
                <w:rFonts w:asciiTheme="minorHAnsi" w:hAnsiTheme="minorHAnsi"/>
                <w:sz w:val="20"/>
                <w:szCs w:val="20"/>
                <w:lang w:eastAsia="en-US"/>
              </w:rPr>
              <w:t xml:space="preserve">the </w:t>
            </w:r>
            <w:r w:rsidR="001D1F6E">
              <w:rPr>
                <w:rFonts w:asciiTheme="minorHAnsi" w:hAnsiTheme="minorHAnsi"/>
                <w:sz w:val="20"/>
                <w:szCs w:val="20"/>
                <w:lang w:eastAsia="en-US"/>
              </w:rPr>
              <w:t xml:space="preserve">military, </w:t>
            </w:r>
            <w:r w:rsidR="00BF7FE6">
              <w:rPr>
                <w:rFonts w:asciiTheme="minorHAnsi" w:hAnsiTheme="minorHAnsi"/>
                <w:sz w:val="20"/>
                <w:szCs w:val="20"/>
                <w:lang w:eastAsia="en-US"/>
              </w:rPr>
              <w:t xml:space="preserve">the </w:t>
            </w:r>
            <w:r w:rsidR="001D1F6E">
              <w:rPr>
                <w:rFonts w:asciiTheme="minorHAnsi" w:hAnsiTheme="minorHAnsi"/>
                <w:sz w:val="20"/>
                <w:szCs w:val="20"/>
                <w:lang w:eastAsia="en-US"/>
              </w:rPr>
              <w:t xml:space="preserve">police </w:t>
            </w:r>
            <w:r w:rsidR="00BF7FE6">
              <w:rPr>
                <w:rFonts w:asciiTheme="minorHAnsi" w:hAnsiTheme="minorHAnsi"/>
                <w:sz w:val="20"/>
                <w:szCs w:val="20"/>
                <w:lang w:eastAsia="en-US"/>
              </w:rPr>
              <w:t xml:space="preserve">force </w:t>
            </w:r>
            <w:r w:rsidR="001D1F6E">
              <w:rPr>
                <w:rFonts w:asciiTheme="minorHAnsi" w:hAnsiTheme="minorHAnsi"/>
                <w:sz w:val="20"/>
                <w:szCs w:val="20"/>
                <w:lang w:eastAsia="en-US"/>
              </w:rPr>
              <w:t>and public school</w:t>
            </w:r>
            <w:r w:rsidR="00BF7FE6">
              <w:rPr>
                <w:rFonts w:asciiTheme="minorHAnsi" w:hAnsiTheme="minorHAnsi"/>
                <w:sz w:val="20"/>
                <w:szCs w:val="20"/>
                <w:lang w:eastAsia="en-US"/>
              </w:rPr>
              <w:t>s</w:t>
            </w:r>
            <w:r w:rsidR="001D1F6E">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BD989B2" w14:textId="6DE66584" w:rsidR="00E16EE9" w:rsidRPr="008364CA" w:rsidRDefault="00941375" w:rsidP="00E5074A">
            <w:pPr>
              <w:autoSpaceDE w:val="0"/>
              <w:autoSpaceDN w:val="0"/>
              <w:adjustRightInd w:val="0"/>
              <w:spacing w:after="0" w:line="240" w:lineRule="auto"/>
              <w:jc w:val="center"/>
              <w:rPr>
                <w:sz w:val="20"/>
                <w:szCs w:val="20"/>
              </w:rPr>
            </w:pPr>
            <w:r>
              <w:rPr>
                <w:sz w:val="20"/>
                <w:szCs w:val="20"/>
              </w:rPr>
              <w:t>1–3</w:t>
            </w:r>
          </w:p>
        </w:tc>
      </w:tr>
      <w:tr w:rsidR="00E16EE9" w:rsidRPr="006C217D" w14:paraId="551F1111" w14:textId="77777777" w:rsidTr="008A479A">
        <w:trPr>
          <w:trHeight w:val="272"/>
        </w:trPr>
        <w:tc>
          <w:tcPr>
            <w:tcW w:w="8931" w:type="dxa"/>
            <w:gridSpan w:val="2"/>
            <w:shd w:val="clear" w:color="auto" w:fill="E4D8EB" w:themeFill="accent4" w:themeFillTint="66"/>
            <w:vAlign w:val="center"/>
          </w:tcPr>
          <w:p w14:paraId="480BE23D" w14:textId="6FDB5B16" w:rsidR="00E16EE9" w:rsidRDefault="00E16EE9" w:rsidP="00756894">
            <w:pPr>
              <w:tabs>
                <w:tab w:val="right" w:pos="8647"/>
              </w:tabs>
              <w:spacing w:after="0" w:line="240" w:lineRule="auto"/>
              <w:rPr>
                <w:rFonts w:eastAsiaTheme="minorEastAsia" w:cs="Times New Roman"/>
                <w:b/>
                <w:sz w:val="20"/>
                <w:szCs w:val="20"/>
                <w:lang w:eastAsia="zh-CN"/>
              </w:rPr>
            </w:pPr>
            <w:r>
              <w:rPr>
                <w:rFonts w:eastAsiaTheme="minorEastAsia" w:cs="Times New Roman"/>
                <w:b/>
                <w:sz w:val="20"/>
                <w:szCs w:val="20"/>
                <w:lang w:eastAsia="zh-CN"/>
              </w:rPr>
              <w:t>English rendition</w:t>
            </w:r>
            <w:r w:rsidR="00756894">
              <w:rPr>
                <w:rFonts w:eastAsiaTheme="minorEastAsia" w:cs="Times New Roman"/>
                <w:b/>
                <w:sz w:val="20"/>
                <w:szCs w:val="20"/>
                <w:lang w:eastAsia="zh-CN"/>
              </w:rPr>
              <w:t>:</w:t>
            </w:r>
            <w:r w:rsidR="00756894">
              <w:rPr>
                <w:rFonts w:eastAsiaTheme="minorEastAsia" w:cs="Times New Roman"/>
                <w:b/>
                <w:sz w:val="20"/>
                <w:szCs w:val="20"/>
                <w:lang w:eastAsia="zh-CN"/>
              </w:rPr>
              <w:tab/>
            </w:r>
            <w:r>
              <w:rPr>
                <w:rFonts w:eastAsiaTheme="minorEastAsia" w:cs="Times New Roman"/>
                <w:b/>
                <w:sz w:val="20"/>
                <w:szCs w:val="20"/>
                <w:lang w:eastAsia="zh-CN"/>
              </w:rPr>
              <w:t>/3</w:t>
            </w:r>
          </w:p>
          <w:p w14:paraId="0AF32018" w14:textId="77777777" w:rsidR="001D1F6E" w:rsidRDefault="001D1F6E" w:rsidP="001D1F6E">
            <w:pPr>
              <w:spacing w:after="0" w:line="240" w:lineRule="auto"/>
              <w:rPr>
                <w:rFonts w:eastAsiaTheme="minorEastAsia" w:cs="Times New Roman"/>
                <w:b/>
                <w:sz w:val="20"/>
                <w:szCs w:val="20"/>
                <w:lang w:eastAsia="zh-CN"/>
              </w:rPr>
            </w:pPr>
            <w:r>
              <w:rPr>
                <w:rFonts w:eastAsiaTheme="minorEastAsia" w:cs="Times New Roman"/>
                <w:b/>
                <w:sz w:val="20"/>
                <w:szCs w:val="20"/>
                <w:lang w:eastAsia="zh-CN"/>
              </w:rPr>
              <w:t>In order to rid myself of the stigma of being a second daughter, I quit my secure employment; or</w:t>
            </w:r>
          </w:p>
          <w:p w14:paraId="2C22FBB5" w14:textId="709D41E0" w:rsidR="001D1F6E" w:rsidRPr="006C217D" w:rsidRDefault="001D1F6E" w:rsidP="001D1F6E">
            <w:pPr>
              <w:spacing w:after="0" w:line="240" w:lineRule="auto"/>
              <w:rPr>
                <w:rFonts w:eastAsia="Times New Roman" w:cs="Arial"/>
                <w:b/>
                <w:bCs/>
                <w:sz w:val="20"/>
                <w:szCs w:val="20"/>
                <w:lang w:eastAsia="en-AU"/>
              </w:rPr>
            </w:pPr>
            <w:r>
              <w:rPr>
                <w:rFonts w:eastAsia="Times New Roman" w:cs="Arial"/>
                <w:b/>
                <w:bCs/>
                <w:sz w:val="20"/>
                <w:szCs w:val="20"/>
                <w:lang w:eastAsia="en-AU"/>
              </w:rPr>
              <w:t>In order to shake off the shadow of being a second daughter, I resign</w:t>
            </w:r>
            <w:r w:rsidR="007C0A2E">
              <w:rPr>
                <w:rFonts w:eastAsia="Times New Roman" w:cs="Arial"/>
                <w:b/>
                <w:bCs/>
                <w:sz w:val="20"/>
                <w:szCs w:val="20"/>
                <w:lang w:eastAsia="en-AU"/>
              </w:rPr>
              <w:t>ed</w:t>
            </w:r>
            <w:r>
              <w:rPr>
                <w:rFonts w:eastAsia="Times New Roman" w:cs="Arial"/>
                <w:b/>
                <w:bCs/>
                <w:sz w:val="20"/>
                <w:szCs w:val="20"/>
                <w:lang w:eastAsia="en-AU"/>
              </w:rPr>
              <w:t xml:space="preserve"> from my secure employment</w:t>
            </w:r>
          </w:p>
        </w:tc>
      </w:tr>
      <w:tr w:rsidR="00E16EE9" w:rsidRPr="008364CA" w14:paraId="612D66E6" w14:textId="77777777" w:rsidTr="008A479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23DE8980" w14:textId="23056688" w:rsidR="00E16EE9" w:rsidRPr="00BE05CE" w:rsidRDefault="006436EF" w:rsidP="00A26E3A">
            <w:pPr>
              <w:pStyle w:val="Default"/>
              <w:rPr>
                <w:sz w:val="20"/>
                <w:szCs w:val="20"/>
              </w:rPr>
            </w:pPr>
            <w:r>
              <w:rPr>
                <w:rFonts w:asciiTheme="minorHAnsi" w:hAnsiTheme="minorHAnsi"/>
                <w:sz w:val="20"/>
                <w:szCs w:val="20"/>
                <w:lang w:eastAsia="en-US"/>
              </w:rPr>
              <w:t>Produces a</w:t>
            </w:r>
            <w:r w:rsidR="00E16EE9" w:rsidRPr="00F87087">
              <w:rPr>
                <w:rFonts w:asciiTheme="minorHAnsi" w:hAnsiTheme="minorHAnsi"/>
                <w:sz w:val="20"/>
                <w:szCs w:val="20"/>
                <w:lang w:eastAsia="en-US"/>
              </w:rPr>
              <w:t xml:space="preserve"> rendition </w:t>
            </w:r>
            <w:r>
              <w:rPr>
                <w:rFonts w:asciiTheme="minorHAnsi" w:hAnsiTheme="minorHAnsi"/>
                <w:sz w:val="20"/>
                <w:szCs w:val="20"/>
                <w:lang w:eastAsia="en-US"/>
              </w:rPr>
              <w:t xml:space="preserve">that </w:t>
            </w:r>
            <w:r w:rsidR="00A26E3A" w:rsidRPr="00F87087">
              <w:rPr>
                <w:rFonts w:asciiTheme="minorHAnsi" w:hAnsiTheme="minorHAnsi"/>
                <w:sz w:val="20"/>
                <w:szCs w:val="20"/>
                <w:lang w:eastAsia="en-US"/>
              </w:rPr>
              <w:t xml:space="preserve">accurately </w:t>
            </w:r>
            <w:r w:rsidR="00E16EE9" w:rsidRPr="00F87087">
              <w:rPr>
                <w:rFonts w:asciiTheme="minorHAnsi" w:hAnsiTheme="minorHAnsi"/>
                <w:sz w:val="20"/>
                <w:szCs w:val="20"/>
                <w:lang w:eastAsia="en-US"/>
              </w:rPr>
              <w:t>conveys the meaning of the original text and uses language that is effective in engaging an English-speaking audience</w:t>
            </w:r>
            <w:r w:rsidR="00236CEF">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B4DC28D" w14:textId="77777777" w:rsidR="00E16EE9" w:rsidRPr="008364CA" w:rsidRDefault="00E16EE9" w:rsidP="00E5074A">
            <w:pPr>
              <w:autoSpaceDE w:val="0"/>
              <w:autoSpaceDN w:val="0"/>
              <w:adjustRightInd w:val="0"/>
              <w:spacing w:after="0" w:line="240" w:lineRule="auto"/>
              <w:jc w:val="center"/>
              <w:rPr>
                <w:sz w:val="20"/>
                <w:szCs w:val="20"/>
              </w:rPr>
            </w:pPr>
            <w:r>
              <w:rPr>
                <w:sz w:val="20"/>
                <w:szCs w:val="20"/>
              </w:rPr>
              <w:t>3</w:t>
            </w:r>
          </w:p>
        </w:tc>
      </w:tr>
      <w:tr w:rsidR="00E16EE9" w:rsidRPr="008364CA" w14:paraId="0C5DCE98" w14:textId="77777777" w:rsidTr="008A479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25D170EE" w14:textId="1B65FAAF" w:rsidR="00E16EE9" w:rsidRPr="00F87087" w:rsidRDefault="006436EF" w:rsidP="00E5074A">
            <w:pPr>
              <w:pStyle w:val="Default"/>
              <w:rPr>
                <w:rFonts w:asciiTheme="minorHAnsi" w:hAnsiTheme="minorHAnsi"/>
                <w:sz w:val="20"/>
                <w:szCs w:val="20"/>
                <w:lang w:eastAsia="en-US"/>
              </w:rPr>
            </w:pPr>
            <w:r>
              <w:rPr>
                <w:rFonts w:asciiTheme="minorHAnsi" w:hAnsiTheme="minorHAnsi"/>
                <w:sz w:val="20"/>
                <w:szCs w:val="20"/>
                <w:lang w:eastAsia="en-US"/>
              </w:rPr>
              <w:t>Produces a</w:t>
            </w:r>
            <w:r w:rsidR="00E16EE9" w:rsidRPr="00F87087">
              <w:rPr>
                <w:rFonts w:asciiTheme="minorHAnsi" w:hAnsiTheme="minorHAnsi"/>
                <w:sz w:val="20"/>
                <w:szCs w:val="20"/>
                <w:lang w:eastAsia="en-US"/>
              </w:rPr>
              <w:t xml:space="preserve"> rendition</w:t>
            </w:r>
            <w:r>
              <w:rPr>
                <w:rFonts w:asciiTheme="minorHAnsi" w:hAnsiTheme="minorHAnsi"/>
                <w:sz w:val="20"/>
                <w:szCs w:val="20"/>
                <w:lang w:eastAsia="en-US"/>
              </w:rPr>
              <w:t xml:space="preserve"> that</w:t>
            </w:r>
            <w:r w:rsidR="00E16EE9" w:rsidRPr="00F87087">
              <w:rPr>
                <w:rFonts w:asciiTheme="minorHAnsi" w:hAnsiTheme="minorHAnsi"/>
                <w:sz w:val="20"/>
                <w:szCs w:val="20"/>
                <w:lang w:eastAsia="en-US"/>
              </w:rPr>
              <w:t xml:space="preserve"> is mostly relevant to the meaning of the original text. Minor inaccuracies do not affect comprehension. The use of language is appropriate</w:t>
            </w:r>
            <w:r w:rsidR="00695EA8">
              <w:rPr>
                <w:rFonts w:asciiTheme="minorHAnsi" w:hAnsiTheme="minorHAnsi"/>
                <w:sz w:val="20"/>
                <w:szCs w:val="20"/>
                <w:lang w:eastAsia="en-US"/>
              </w:rPr>
              <w:t xml:space="preserve"> </w:t>
            </w:r>
            <w:r w:rsidR="00695EA8" w:rsidRPr="00F87087">
              <w:rPr>
                <w:rFonts w:asciiTheme="minorHAnsi" w:hAnsiTheme="minorHAnsi"/>
                <w:sz w:val="20"/>
                <w:szCs w:val="20"/>
                <w:lang w:eastAsia="en-US"/>
              </w:rPr>
              <w:t>for an English-speaking audience</w:t>
            </w:r>
            <w:r w:rsidR="009B6F61">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EE61919" w14:textId="77777777" w:rsidR="00E16EE9" w:rsidRDefault="00E16EE9" w:rsidP="00E5074A">
            <w:pPr>
              <w:autoSpaceDE w:val="0"/>
              <w:autoSpaceDN w:val="0"/>
              <w:adjustRightInd w:val="0"/>
              <w:spacing w:after="0" w:line="240" w:lineRule="auto"/>
              <w:jc w:val="center"/>
              <w:rPr>
                <w:sz w:val="20"/>
                <w:szCs w:val="20"/>
              </w:rPr>
            </w:pPr>
            <w:r>
              <w:rPr>
                <w:sz w:val="20"/>
                <w:szCs w:val="20"/>
              </w:rPr>
              <w:t>2</w:t>
            </w:r>
          </w:p>
        </w:tc>
      </w:tr>
      <w:tr w:rsidR="00E16EE9" w:rsidRPr="008364CA" w14:paraId="39A50382" w14:textId="77777777" w:rsidTr="008A479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05CB5019" w14:textId="22C9831B" w:rsidR="00E16EE9" w:rsidRPr="00F87087" w:rsidRDefault="006436EF" w:rsidP="00E5074A">
            <w:pPr>
              <w:pStyle w:val="Default"/>
              <w:rPr>
                <w:rFonts w:asciiTheme="minorHAnsi" w:hAnsiTheme="minorHAnsi"/>
                <w:sz w:val="20"/>
                <w:szCs w:val="20"/>
                <w:lang w:eastAsia="en-US"/>
              </w:rPr>
            </w:pPr>
            <w:r>
              <w:rPr>
                <w:rFonts w:asciiTheme="minorHAnsi" w:hAnsiTheme="minorHAnsi"/>
                <w:sz w:val="20"/>
                <w:szCs w:val="20"/>
                <w:lang w:eastAsia="en-US"/>
              </w:rPr>
              <w:t>Produces a</w:t>
            </w:r>
            <w:r w:rsidR="00E16EE9" w:rsidRPr="00F87087">
              <w:rPr>
                <w:rFonts w:asciiTheme="minorHAnsi" w:hAnsiTheme="minorHAnsi"/>
                <w:sz w:val="20"/>
                <w:szCs w:val="20"/>
                <w:lang w:eastAsia="en-US"/>
              </w:rPr>
              <w:t xml:space="preserve"> rendition </w:t>
            </w:r>
            <w:r>
              <w:rPr>
                <w:rFonts w:asciiTheme="minorHAnsi" w:hAnsiTheme="minorHAnsi"/>
                <w:sz w:val="20"/>
                <w:szCs w:val="20"/>
                <w:lang w:eastAsia="en-US"/>
              </w:rPr>
              <w:t xml:space="preserve">that </w:t>
            </w:r>
            <w:r w:rsidR="00E16EE9" w:rsidRPr="00F87087">
              <w:rPr>
                <w:rFonts w:asciiTheme="minorHAnsi" w:hAnsiTheme="minorHAnsi"/>
                <w:sz w:val="20"/>
                <w:szCs w:val="20"/>
                <w:lang w:eastAsia="en-US"/>
              </w:rPr>
              <w:t>has some relevance to the meaning of the original text. Inaccura</w:t>
            </w:r>
            <w:r w:rsidR="007C0A2E">
              <w:rPr>
                <w:rFonts w:asciiTheme="minorHAnsi" w:hAnsiTheme="minorHAnsi"/>
                <w:sz w:val="20"/>
                <w:szCs w:val="20"/>
                <w:lang w:eastAsia="en-US"/>
              </w:rPr>
              <w:t>cies occasionally affect comprehension</w:t>
            </w:r>
            <w:r w:rsidR="00E16EE9" w:rsidRPr="00F87087">
              <w:rPr>
                <w:rFonts w:asciiTheme="minorHAnsi" w:hAnsiTheme="minorHAnsi"/>
                <w:sz w:val="20"/>
                <w:szCs w:val="20"/>
                <w:lang w:eastAsia="en-US"/>
              </w:rPr>
              <w:t>. The use of language is acceptable</w:t>
            </w:r>
            <w:r w:rsidR="00695EA8">
              <w:rPr>
                <w:rFonts w:asciiTheme="minorHAnsi" w:hAnsiTheme="minorHAnsi"/>
                <w:sz w:val="20"/>
                <w:szCs w:val="20"/>
                <w:lang w:eastAsia="en-US"/>
              </w:rPr>
              <w:t xml:space="preserve"> </w:t>
            </w:r>
            <w:r w:rsidR="00695EA8" w:rsidRPr="00F87087">
              <w:rPr>
                <w:rFonts w:asciiTheme="minorHAnsi" w:hAnsiTheme="minorHAnsi"/>
                <w:sz w:val="20"/>
                <w:szCs w:val="20"/>
                <w:lang w:eastAsia="en-US"/>
              </w:rPr>
              <w:t>for an English-speaking audience</w:t>
            </w:r>
            <w:r w:rsidR="009B6F61">
              <w:rPr>
                <w:rFonts w:asciiTheme="minorHAnsi" w:hAnsiTheme="minorHAnsi"/>
                <w:sz w:val="20"/>
                <w:szCs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tcPr>
          <w:p w14:paraId="63CC8F5E" w14:textId="77777777" w:rsidR="00E16EE9" w:rsidRDefault="00E16EE9" w:rsidP="00E5074A">
            <w:pPr>
              <w:autoSpaceDE w:val="0"/>
              <w:autoSpaceDN w:val="0"/>
              <w:adjustRightInd w:val="0"/>
              <w:spacing w:after="0" w:line="240" w:lineRule="auto"/>
              <w:jc w:val="center"/>
              <w:rPr>
                <w:sz w:val="20"/>
                <w:szCs w:val="20"/>
              </w:rPr>
            </w:pPr>
            <w:r>
              <w:rPr>
                <w:sz w:val="20"/>
                <w:szCs w:val="20"/>
              </w:rPr>
              <w:t>1</w:t>
            </w:r>
          </w:p>
        </w:tc>
      </w:tr>
      <w:tr w:rsidR="00ED0703" w:rsidRPr="00F87087" w14:paraId="77F985FC" w14:textId="77777777" w:rsidTr="008A479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5A128864" w14:textId="0B3A1331" w:rsidR="00ED0703" w:rsidRPr="00C34A7F" w:rsidRDefault="00ED0703" w:rsidP="00ED0703">
            <w:pPr>
              <w:pStyle w:val="Default"/>
              <w:jc w:val="right"/>
              <w:rPr>
                <w:rFonts w:asciiTheme="minorHAnsi" w:hAnsiTheme="minorHAnsi"/>
                <w:sz w:val="20"/>
                <w:szCs w:val="20"/>
                <w:lang w:eastAsia="en-US"/>
              </w:rPr>
            </w:pPr>
            <w:r w:rsidRPr="00ED0703">
              <w:rPr>
                <w:rFonts w:asciiTheme="minorHAnsi" w:hAnsiTheme="minorHAnsi"/>
                <w:b/>
                <w:sz w:val="20"/>
                <w:szCs w:val="20"/>
                <w:lang w:eastAsia="en-US"/>
              </w:rPr>
              <w:t>Total</w:t>
            </w:r>
          </w:p>
        </w:tc>
        <w:tc>
          <w:tcPr>
            <w:tcW w:w="993" w:type="dxa"/>
            <w:tcBorders>
              <w:top w:val="single" w:sz="4" w:space="0" w:color="auto"/>
              <w:left w:val="single" w:sz="4" w:space="0" w:color="auto"/>
              <w:bottom w:val="single" w:sz="4" w:space="0" w:color="auto"/>
              <w:right w:val="single" w:sz="4" w:space="0" w:color="auto"/>
            </w:tcBorders>
            <w:vAlign w:val="center"/>
          </w:tcPr>
          <w:p w14:paraId="140752A0" w14:textId="2D7EFC38" w:rsidR="00ED0703" w:rsidRPr="00695EA8" w:rsidRDefault="007C76A1" w:rsidP="00ED0703">
            <w:pPr>
              <w:pStyle w:val="Default"/>
              <w:jc w:val="center"/>
              <w:rPr>
                <w:rFonts w:asciiTheme="minorHAnsi" w:hAnsiTheme="minorHAnsi"/>
                <w:b/>
                <w:sz w:val="20"/>
                <w:szCs w:val="20"/>
                <w:lang w:eastAsia="en-US"/>
              </w:rPr>
            </w:pPr>
            <w:r>
              <w:rPr>
                <w:rFonts w:asciiTheme="minorHAnsi" w:hAnsiTheme="minorHAnsi"/>
                <w:b/>
                <w:sz w:val="20"/>
                <w:szCs w:val="20"/>
                <w:lang w:eastAsia="en-US"/>
              </w:rPr>
              <w:t>/</w:t>
            </w:r>
            <w:r w:rsidR="00ED0703" w:rsidRPr="00695EA8">
              <w:rPr>
                <w:rFonts w:asciiTheme="minorHAnsi" w:hAnsiTheme="minorHAnsi"/>
                <w:b/>
                <w:sz w:val="20"/>
                <w:szCs w:val="20"/>
                <w:lang w:eastAsia="en-US"/>
              </w:rPr>
              <w:t>6</w:t>
            </w:r>
          </w:p>
        </w:tc>
      </w:tr>
      <w:tr w:rsidR="007C76A1" w:rsidRPr="00F87087" w14:paraId="017D14D7" w14:textId="77777777" w:rsidTr="008A479A">
        <w:tblPrEx>
          <w:tblLook w:val="01E0" w:firstRow="1" w:lastRow="1" w:firstColumn="1" w:lastColumn="1" w:noHBand="0" w:noVBand="0"/>
        </w:tblPrEx>
        <w:trPr>
          <w:trHeight w:val="272"/>
        </w:trPr>
        <w:tc>
          <w:tcPr>
            <w:tcW w:w="7938" w:type="dxa"/>
            <w:tcBorders>
              <w:top w:val="single" w:sz="4" w:space="0" w:color="auto"/>
              <w:left w:val="single" w:sz="4" w:space="0" w:color="auto"/>
              <w:bottom w:val="single" w:sz="4" w:space="0" w:color="auto"/>
              <w:right w:val="single" w:sz="4" w:space="0" w:color="auto"/>
            </w:tcBorders>
          </w:tcPr>
          <w:p w14:paraId="42CF4378" w14:textId="27A45B8E" w:rsidR="007C76A1" w:rsidRPr="00ED0703" w:rsidRDefault="007C76A1" w:rsidP="00ED0703">
            <w:pPr>
              <w:pStyle w:val="Default"/>
              <w:jc w:val="right"/>
              <w:rPr>
                <w:rFonts w:asciiTheme="minorHAnsi" w:hAnsiTheme="minorHAnsi"/>
                <w:b/>
                <w:sz w:val="20"/>
                <w:szCs w:val="20"/>
                <w:lang w:eastAsia="en-US"/>
              </w:rPr>
            </w:pPr>
            <w:r>
              <w:rPr>
                <w:rFonts w:asciiTheme="minorHAnsi" w:hAnsiTheme="minorHAnsi"/>
                <w:b/>
                <w:sz w:val="20"/>
                <w:szCs w:val="20"/>
                <w:lang w:eastAsia="en-US"/>
              </w:rPr>
              <w:t>Final total</w:t>
            </w:r>
          </w:p>
        </w:tc>
        <w:tc>
          <w:tcPr>
            <w:tcW w:w="993" w:type="dxa"/>
            <w:tcBorders>
              <w:top w:val="single" w:sz="4" w:space="0" w:color="auto"/>
              <w:left w:val="single" w:sz="4" w:space="0" w:color="auto"/>
              <w:bottom w:val="single" w:sz="4" w:space="0" w:color="auto"/>
              <w:right w:val="single" w:sz="4" w:space="0" w:color="auto"/>
            </w:tcBorders>
            <w:vAlign w:val="center"/>
          </w:tcPr>
          <w:p w14:paraId="245C3C2B" w14:textId="4269B436" w:rsidR="007C76A1" w:rsidRPr="00695EA8" w:rsidRDefault="007C76A1" w:rsidP="00ED0703">
            <w:pPr>
              <w:pStyle w:val="Default"/>
              <w:jc w:val="center"/>
              <w:rPr>
                <w:rFonts w:asciiTheme="minorHAnsi" w:hAnsiTheme="minorHAnsi"/>
                <w:b/>
                <w:sz w:val="20"/>
                <w:szCs w:val="20"/>
                <w:lang w:eastAsia="en-US"/>
              </w:rPr>
            </w:pPr>
            <w:r>
              <w:rPr>
                <w:rFonts w:asciiTheme="minorHAnsi" w:hAnsiTheme="minorHAnsi"/>
                <w:b/>
                <w:sz w:val="20"/>
                <w:szCs w:val="20"/>
                <w:lang w:eastAsia="en-US"/>
              </w:rPr>
              <w:t>/28</w:t>
            </w:r>
          </w:p>
        </w:tc>
      </w:tr>
    </w:tbl>
    <w:p w14:paraId="7923C02F" w14:textId="77777777" w:rsidR="00A77F4C" w:rsidRDefault="00A77F4C" w:rsidP="00A96928">
      <w:pPr>
        <w:rPr>
          <w:lang w:val="en-GB" w:eastAsia="ja-JP"/>
        </w:rPr>
      </w:pPr>
      <w:r>
        <w:br w:type="page"/>
      </w:r>
    </w:p>
    <w:p w14:paraId="14EE7958" w14:textId="77777777" w:rsidR="00FB79FB" w:rsidRDefault="00FB79FB" w:rsidP="00A11B89">
      <w:pPr>
        <w:pStyle w:val="Heading1"/>
      </w:pPr>
      <w:r>
        <w:lastRenderedPageBreak/>
        <w:t>Sample assessment task</w:t>
      </w:r>
    </w:p>
    <w:p w14:paraId="1BB1E26A" w14:textId="77777777" w:rsidR="00FB79FB" w:rsidRPr="0096347B" w:rsidRDefault="0096347B" w:rsidP="0096347B">
      <w:pPr>
        <w:spacing w:before="120" w:after="120"/>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Chinese: First</w:t>
      </w:r>
      <w:r w:rsidR="005E3602">
        <w:rPr>
          <w:rFonts w:ascii="Franklin Gothic Book" w:eastAsia="MS Mincho" w:hAnsi="Franklin Gothic Book" w:cs="Calibri"/>
          <w:color w:val="342568"/>
          <w:sz w:val="28"/>
          <w:szCs w:val="28"/>
          <w:lang w:val="en-GB" w:eastAsia="ja-JP"/>
        </w:rPr>
        <w:t xml:space="preserve"> Language – ATAR Year 11</w:t>
      </w:r>
    </w:p>
    <w:p w14:paraId="1247ADE4" w14:textId="77777777" w:rsidR="00FB79FB" w:rsidRDefault="00FB79FB" w:rsidP="00A11B89">
      <w:pPr>
        <w:pStyle w:val="Heading2"/>
      </w:pPr>
      <w:r>
        <w:t>T</w:t>
      </w:r>
      <w:r w:rsidR="0096347B">
        <w:t>ask 7</w:t>
      </w:r>
      <w:r>
        <w:t xml:space="preserve"> – Unit 2</w:t>
      </w:r>
    </w:p>
    <w:p w14:paraId="448492B1" w14:textId="77777777" w:rsidR="00FA2204" w:rsidRDefault="00FA2204" w:rsidP="00756894">
      <w:pPr>
        <w:tabs>
          <w:tab w:val="left" w:pos="709"/>
        </w:tabs>
        <w:ind w:right="-545"/>
        <w:rPr>
          <w:rFonts w:ascii="Calibri" w:eastAsia="Calibri" w:hAnsi="Calibri" w:cs="Arial"/>
          <w:b/>
          <w:bCs/>
        </w:rPr>
      </w:pPr>
      <w:r>
        <w:rPr>
          <w:rFonts w:cs="Arial"/>
          <w:b/>
          <w:bCs/>
        </w:rPr>
        <w:t xml:space="preserve">Assessment type: </w:t>
      </w:r>
      <w:r>
        <w:rPr>
          <w:rFonts w:cs="Arial"/>
          <w:bCs/>
        </w:rPr>
        <w:t>Text production (spoken)</w:t>
      </w:r>
    </w:p>
    <w:p w14:paraId="67429811" w14:textId="77777777" w:rsidR="00E13E17" w:rsidRDefault="00E13E17" w:rsidP="00756894">
      <w:pPr>
        <w:tabs>
          <w:tab w:val="left" w:pos="-851"/>
          <w:tab w:val="left" w:pos="720"/>
        </w:tabs>
        <w:spacing w:after="0"/>
        <w:ind w:right="-27"/>
        <w:outlineLvl w:val="0"/>
        <w:rPr>
          <w:rFonts w:cs="Arial"/>
          <w:b/>
          <w:bCs/>
        </w:rPr>
      </w:pPr>
      <w:r>
        <w:rPr>
          <w:rFonts w:cs="Arial"/>
          <w:b/>
          <w:bCs/>
        </w:rPr>
        <w:t>Conditions</w:t>
      </w:r>
    </w:p>
    <w:p w14:paraId="6ABA3629" w14:textId="7B23F60B" w:rsidR="00FA2204" w:rsidRDefault="00FA2204" w:rsidP="00756894">
      <w:pPr>
        <w:tabs>
          <w:tab w:val="left" w:pos="-851"/>
          <w:tab w:val="left" w:pos="720"/>
        </w:tabs>
        <w:spacing w:after="0"/>
        <w:ind w:right="-27"/>
        <w:outlineLvl w:val="0"/>
        <w:rPr>
          <w:rFonts w:cs="Arial"/>
        </w:rPr>
      </w:pPr>
      <w:r>
        <w:rPr>
          <w:rFonts w:cs="Arial"/>
          <w:bCs/>
        </w:rPr>
        <w:t xml:space="preserve">Time for the task: </w:t>
      </w:r>
      <w:r>
        <w:rPr>
          <w:rFonts w:cs="Arial"/>
        </w:rPr>
        <w:t xml:space="preserve">approximately </w:t>
      </w:r>
      <w:r w:rsidR="000F0181">
        <w:rPr>
          <w:rFonts w:cs="Arial"/>
        </w:rPr>
        <w:t xml:space="preserve">three </w:t>
      </w:r>
      <w:r>
        <w:rPr>
          <w:rFonts w:cs="Arial"/>
        </w:rPr>
        <w:t>minutes</w:t>
      </w:r>
    </w:p>
    <w:p w14:paraId="62179DAB" w14:textId="5C578A65" w:rsidR="00695EA8" w:rsidRPr="00695EA8" w:rsidRDefault="00695EA8" w:rsidP="00756894">
      <w:pPr>
        <w:tabs>
          <w:tab w:val="left" w:pos="-851"/>
          <w:tab w:val="left" w:pos="720"/>
        </w:tabs>
        <w:ind w:right="-27"/>
        <w:outlineLvl w:val="0"/>
        <w:rPr>
          <w:rFonts w:eastAsia="Times New Roman" w:cs="Arial"/>
        </w:rPr>
      </w:pPr>
      <w:r w:rsidRPr="007F5791">
        <w:rPr>
          <w:rFonts w:eastAsia="Times New Roman" w:cs="Arial"/>
          <w:szCs w:val="20"/>
        </w:rPr>
        <w:t>Monolingual and/or bilingual print dictionaries can be used for this task</w:t>
      </w:r>
    </w:p>
    <w:p w14:paraId="0D80ED0C" w14:textId="77777777" w:rsidR="00E13E17" w:rsidRDefault="00FA2204" w:rsidP="00756894">
      <w:pPr>
        <w:tabs>
          <w:tab w:val="left" w:pos="-851"/>
          <w:tab w:val="left" w:pos="720"/>
        </w:tabs>
        <w:spacing w:after="0"/>
        <w:ind w:right="-27"/>
        <w:outlineLvl w:val="0"/>
        <w:rPr>
          <w:rFonts w:cs="Arial"/>
          <w:bCs/>
        </w:rPr>
      </w:pPr>
      <w:r>
        <w:rPr>
          <w:rFonts w:cs="Arial"/>
          <w:b/>
          <w:bCs/>
        </w:rPr>
        <w:t>Task weighting</w:t>
      </w:r>
    </w:p>
    <w:p w14:paraId="57A9B25C" w14:textId="33C451BF" w:rsidR="00FA2204" w:rsidRDefault="00FA2204" w:rsidP="00756894">
      <w:pPr>
        <w:tabs>
          <w:tab w:val="left" w:pos="-851"/>
          <w:tab w:val="left" w:pos="720"/>
        </w:tabs>
        <w:ind w:right="-27"/>
        <w:outlineLvl w:val="0"/>
        <w:rPr>
          <w:rFonts w:cs="Arial"/>
          <w:bCs/>
        </w:rPr>
      </w:pPr>
      <w:r>
        <w:rPr>
          <w:rFonts w:cs="Arial"/>
          <w:bCs/>
        </w:rPr>
        <w:t>10% of the school mark for this pair of units</w:t>
      </w:r>
    </w:p>
    <w:p w14:paraId="6C1BFB05" w14:textId="77777777" w:rsidR="00756894" w:rsidRPr="00E5711F" w:rsidRDefault="00756894" w:rsidP="00E5711F">
      <w:pPr>
        <w:tabs>
          <w:tab w:val="right" w:leader="underscore" w:pos="9072"/>
        </w:tabs>
      </w:pPr>
      <w:r>
        <w:tab/>
      </w:r>
    </w:p>
    <w:p w14:paraId="17E911A2" w14:textId="77777777" w:rsidR="00FB79FB" w:rsidRDefault="0096347B" w:rsidP="00756894">
      <w:pPr>
        <w:tabs>
          <w:tab w:val="right" w:pos="9000"/>
        </w:tabs>
        <w:spacing w:before="200"/>
        <w:rPr>
          <w:rFonts w:cs="Arial"/>
          <w:b/>
        </w:rPr>
      </w:pPr>
      <w:r>
        <w:rPr>
          <w:rFonts w:cs="Arial"/>
          <w:b/>
        </w:rPr>
        <w:t>Technology and cross-cultural communication</w:t>
      </w:r>
      <w:r w:rsidR="00962E6E">
        <w:rPr>
          <w:rFonts w:cs="Arial"/>
          <w:b/>
        </w:rPr>
        <w:tab/>
        <w:t>(16</w:t>
      </w:r>
      <w:r w:rsidR="002E63CE">
        <w:rPr>
          <w:rFonts w:cs="Arial"/>
          <w:b/>
        </w:rPr>
        <w:t xml:space="preserve"> marks)</w:t>
      </w:r>
    </w:p>
    <w:p w14:paraId="1D670A53" w14:textId="0E0AD690" w:rsidR="00435AD4" w:rsidRDefault="00AE3A4F" w:rsidP="00AE3A4F">
      <w:pPr>
        <w:rPr>
          <w:rFonts w:eastAsia="Times New Roman" w:cs="Arial"/>
          <w:lang w:eastAsia="zh-CN"/>
        </w:rPr>
      </w:pPr>
      <w:r w:rsidRPr="00AE3A4F">
        <w:rPr>
          <w:rFonts w:eastAsia="Times New Roman" w:cs="Arial"/>
          <w:lang w:eastAsia="zh-CN"/>
        </w:rPr>
        <w:t xml:space="preserve">You will give a </w:t>
      </w:r>
      <w:r w:rsidR="000F0181">
        <w:rPr>
          <w:rFonts w:eastAsia="Times New Roman" w:cs="Arial"/>
          <w:lang w:eastAsia="zh-CN"/>
        </w:rPr>
        <w:t>three</w:t>
      </w:r>
      <w:r w:rsidRPr="00AE3A4F">
        <w:rPr>
          <w:rFonts w:eastAsia="Times New Roman" w:cs="Arial"/>
          <w:lang w:eastAsia="zh-CN"/>
        </w:rPr>
        <w:t xml:space="preserve">-minute oral presentation, in </w:t>
      </w:r>
      <w:r w:rsidRPr="0077039A">
        <w:rPr>
          <w:rFonts w:eastAsia="Times New Roman" w:cs="Arial"/>
          <w:b/>
          <w:lang w:eastAsia="zh-CN"/>
        </w:rPr>
        <w:t>Chinese</w:t>
      </w:r>
      <w:r w:rsidR="00695EA8">
        <w:rPr>
          <w:rFonts w:eastAsia="Times New Roman" w:cs="Arial"/>
          <w:lang w:eastAsia="zh-CN"/>
        </w:rPr>
        <w:t>, on ‘</w:t>
      </w:r>
      <w:r w:rsidRPr="00AE3A4F">
        <w:rPr>
          <w:rFonts w:eastAsia="Times New Roman" w:cs="Arial"/>
          <w:lang w:eastAsia="zh-CN"/>
        </w:rPr>
        <w:t>How to use emoji for cross cultural</w:t>
      </w:r>
      <w:r w:rsidRPr="00AE3A4F">
        <w:rPr>
          <w:rFonts w:eastAsia="Times New Roman" w:cs="Arial"/>
          <w:bCs/>
          <w:lang w:eastAsia="zh-CN"/>
        </w:rPr>
        <w:t xml:space="preserve"> </w:t>
      </w:r>
      <w:r w:rsidR="00695EA8">
        <w:rPr>
          <w:rFonts w:eastAsia="Times New Roman" w:cs="Arial"/>
          <w:lang w:eastAsia="zh-CN"/>
        </w:rPr>
        <w:t>communication’</w:t>
      </w:r>
      <w:r w:rsidRPr="00AE3A4F">
        <w:rPr>
          <w:rFonts w:eastAsia="Times New Roman" w:cs="Arial"/>
          <w:lang w:eastAsia="zh-CN"/>
        </w:rPr>
        <w:t xml:space="preserve">. Your audience is your classmates. </w:t>
      </w:r>
    </w:p>
    <w:p w14:paraId="56C47FE7" w14:textId="3D84741B" w:rsidR="00AE3A4F" w:rsidRPr="00AE3A4F" w:rsidRDefault="00AE3A4F" w:rsidP="00AE3A4F">
      <w:pPr>
        <w:rPr>
          <w:rFonts w:eastAsia="Times New Roman" w:cs="Arial"/>
          <w:lang w:eastAsia="zh-CN"/>
        </w:rPr>
      </w:pPr>
      <w:r w:rsidRPr="00AE3A4F">
        <w:rPr>
          <w:rFonts w:eastAsia="Times New Roman" w:cs="Arial"/>
          <w:lang w:eastAsia="zh-CN"/>
        </w:rPr>
        <w:t>Your presentation is sche</w:t>
      </w:r>
      <w:r>
        <w:rPr>
          <w:rFonts w:eastAsia="Times New Roman" w:cs="Arial"/>
          <w:lang w:eastAsia="zh-CN"/>
        </w:rPr>
        <w:t>duled on _____________________.</w:t>
      </w:r>
    </w:p>
    <w:p w14:paraId="79875CDF" w14:textId="49FD731B" w:rsidR="00AE3A4F" w:rsidRPr="00AE3A4F" w:rsidRDefault="00AE3A4F" w:rsidP="00AE3A4F">
      <w:pPr>
        <w:rPr>
          <w:rFonts w:eastAsia="Times New Roman" w:cs="Arial"/>
          <w:lang w:eastAsia="zh-CN"/>
        </w:rPr>
      </w:pPr>
      <w:r w:rsidRPr="00AE3A4F">
        <w:rPr>
          <w:rFonts w:eastAsia="Times New Roman" w:cs="Arial"/>
          <w:lang w:eastAsia="zh-CN"/>
        </w:rPr>
        <w:t>You have two weeks to prepare your presentati</w:t>
      </w:r>
      <w:r w:rsidR="00695EA8">
        <w:rPr>
          <w:rFonts w:eastAsia="Times New Roman" w:cs="Arial"/>
          <w:lang w:eastAsia="zh-CN"/>
        </w:rPr>
        <w:t>on. During this time, c</w:t>
      </w:r>
      <w:r w:rsidRPr="00AE3A4F">
        <w:rPr>
          <w:rFonts w:eastAsia="Times New Roman" w:cs="Arial"/>
          <w:lang w:eastAsia="zh-CN"/>
        </w:rPr>
        <w:t xml:space="preserve">onduct </w:t>
      </w:r>
      <w:r w:rsidR="003B5DEC">
        <w:rPr>
          <w:rFonts w:eastAsia="Times New Roman" w:cs="Arial"/>
          <w:lang w:eastAsia="zh-CN"/>
        </w:rPr>
        <w:t xml:space="preserve">your </w:t>
      </w:r>
      <w:r w:rsidRPr="00AE3A4F">
        <w:rPr>
          <w:rFonts w:eastAsia="Times New Roman" w:cs="Arial"/>
          <w:lang w:eastAsia="zh-CN"/>
        </w:rPr>
        <w:t>research on the topic, prepare your script and o</w:t>
      </w:r>
      <w:r w:rsidR="00D123C1">
        <w:rPr>
          <w:rFonts w:eastAsia="Times New Roman" w:cs="Arial"/>
          <w:lang w:eastAsia="zh-CN"/>
        </w:rPr>
        <w:t>rganise visual aids that you intend to</w:t>
      </w:r>
      <w:r w:rsidRPr="00AE3A4F">
        <w:rPr>
          <w:rFonts w:eastAsia="Times New Roman" w:cs="Arial"/>
          <w:lang w:eastAsia="zh-CN"/>
        </w:rPr>
        <w:t xml:space="preserve"> use in your presentation.</w:t>
      </w:r>
    </w:p>
    <w:p w14:paraId="5A9486EB" w14:textId="77777777" w:rsidR="00AE3A4F" w:rsidRPr="00AE3A4F" w:rsidRDefault="00AE3A4F" w:rsidP="00AE3A4F">
      <w:pPr>
        <w:spacing w:after="0"/>
        <w:rPr>
          <w:rFonts w:eastAsia="Times New Roman" w:cs="Arial"/>
          <w:bCs/>
          <w:lang w:eastAsia="zh-CN"/>
        </w:rPr>
      </w:pPr>
      <w:r w:rsidRPr="00AE3A4F">
        <w:rPr>
          <w:rFonts w:eastAsia="Times New Roman" w:cs="Arial"/>
          <w:bCs/>
          <w:lang w:eastAsia="zh-CN"/>
        </w:rPr>
        <w:t>In the presentation, you need to:</w:t>
      </w:r>
    </w:p>
    <w:p w14:paraId="0F08D5C4" w14:textId="77777777" w:rsidR="00AE3A4F" w:rsidRPr="00AE3A4F" w:rsidRDefault="00AE3A4F" w:rsidP="0015567C">
      <w:pPr>
        <w:pStyle w:val="ListParagraph"/>
        <w:numPr>
          <w:ilvl w:val="0"/>
          <w:numId w:val="11"/>
        </w:numPr>
        <w:rPr>
          <w:rFonts w:eastAsia="Times New Roman" w:cs="Arial"/>
          <w:bCs/>
          <w:lang w:eastAsia="zh-CN"/>
        </w:rPr>
      </w:pPr>
      <w:r w:rsidRPr="00AE3A4F">
        <w:rPr>
          <w:rFonts w:eastAsia="Times New Roman" w:cs="Arial"/>
          <w:bCs/>
          <w:lang w:eastAsia="zh-CN"/>
        </w:rPr>
        <w:t>provide a brief introduction to explain what emoji are and how they are used</w:t>
      </w:r>
    </w:p>
    <w:p w14:paraId="60FD855C" w14:textId="77777777" w:rsidR="00AE3A4F" w:rsidRPr="00AE3A4F" w:rsidRDefault="00AE3A4F" w:rsidP="0015567C">
      <w:pPr>
        <w:pStyle w:val="ListParagraph"/>
        <w:numPr>
          <w:ilvl w:val="0"/>
          <w:numId w:val="11"/>
        </w:numPr>
        <w:rPr>
          <w:rFonts w:eastAsia="Times New Roman" w:cs="Arial"/>
          <w:bCs/>
          <w:lang w:eastAsia="zh-CN"/>
        </w:rPr>
      </w:pPr>
      <w:r w:rsidRPr="00AE3A4F">
        <w:rPr>
          <w:rFonts w:eastAsia="Times New Roman" w:cs="Arial"/>
          <w:bCs/>
          <w:lang w:eastAsia="zh-CN"/>
        </w:rPr>
        <w:t>explain the advantages and disadvantages of using emoji for cross-cultural communication</w:t>
      </w:r>
    </w:p>
    <w:p w14:paraId="78F20D5C" w14:textId="77777777" w:rsidR="00AE3A4F" w:rsidRPr="00AE3A4F" w:rsidRDefault="00AE3A4F" w:rsidP="0015567C">
      <w:pPr>
        <w:pStyle w:val="ListParagraph"/>
        <w:numPr>
          <w:ilvl w:val="0"/>
          <w:numId w:val="11"/>
        </w:numPr>
        <w:rPr>
          <w:rFonts w:eastAsia="Times New Roman" w:cs="Arial"/>
          <w:bCs/>
          <w:lang w:eastAsia="zh-CN"/>
        </w:rPr>
      </w:pPr>
      <w:r w:rsidRPr="00AE3A4F">
        <w:rPr>
          <w:rFonts w:eastAsia="Times New Roman" w:cs="Arial"/>
          <w:bCs/>
          <w:lang w:eastAsia="zh-CN"/>
        </w:rPr>
        <w:t>use examples to:</w:t>
      </w:r>
    </w:p>
    <w:p w14:paraId="78F774AF" w14:textId="77777777" w:rsidR="00AE3A4F" w:rsidRPr="00AE3A4F" w:rsidRDefault="00AE3A4F" w:rsidP="0015567C">
      <w:pPr>
        <w:pStyle w:val="ListParagraph"/>
        <w:numPr>
          <w:ilvl w:val="1"/>
          <w:numId w:val="12"/>
        </w:numPr>
        <w:ind w:left="709"/>
        <w:rPr>
          <w:rFonts w:eastAsia="Times New Roman" w:cs="Arial"/>
          <w:bCs/>
          <w:lang w:eastAsia="zh-CN"/>
        </w:rPr>
      </w:pPr>
      <w:r w:rsidRPr="00AE3A4F">
        <w:rPr>
          <w:rFonts w:eastAsia="Times New Roman" w:cs="Arial"/>
          <w:bCs/>
          <w:lang w:eastAsia="zh-CN"/>
        </w:rPr>
        <w:t>demonstrate how emoji can be used effectively in cross-cultural communication</w:t>
      </w:r>
    </w:p>
    <w:p w14:paraId="48445DED" w14:textId="0C7F0EE1" w:rsidR="00AE3A4F" w:rsidRPr="00AE3A4F" w:rsidRDefault="00AE3A4F" w:rsidP="0015567C">
      <w:pPr>
        <w:pStyle w:val="ListParagraph"/>
        <w:numPr>
          <w:ilvl w:val="1"/>
          <w:numId w:val="12"/>
        </w:numPr>
        <w:ind w:left="709"/>
        <w:rPr>
          <w:rFonts w:eastAsia="Times New Roman" w:cs="Arial"/>
          <w:bCs/>
          <w:lang w:eastAsia="zh-CN"/>
        </w:rPr>
      </w:pPr>
      <w:proofErr w:type="gramStart"/>
      <w:r w:rsidRPr="00AE3A4F">
        <w:rPr>
          <w:rFonts w:eastAsia="Times New Roman" w:cs="Arial"/>
          <w:bCs/>
          <w:lang w:eastAsia="zh-CN"/>
        </w:rPr>
        <w:t>explain</w:t>
      </w:r>
      <w:proofErr w:type="gramEnd"/>
      <w:r w:rsidRPr="00AE3A4F">
        <w:rPr>
          <w:rFonts w:eastAsia="Times New Roman" w:cs="Arial"/>
          <w:bCs/>
          <w:lang w:eastAsia="zh-CN"/>
        </w:rPr>
        <w:t xml:space="preserve"> the</w:t>
      </w:r>
      <w:r w:rsidR="00200B64">
        <w:rPr>
          <w:rFonts w:eastAsia="Times New Roman" w:cs="Arial"/>
          <w:bCs/>
          <w:lang w:eastAsia="zh-CN"/>
        </w:rPr>
        <w:t xml:space="preserve"> difficulties, and possible</w:t>
      </w:r>
      <w:r w:rsidRPr="00AE3A4F">
        <w:rPr>
          <w:rFonts w:eastAsia="Times New Roman" w:cs="Arial"/>
          <w:bCs/>
          <w:lang w:eastAsia="zh-CN"/>
        </w:rPr>
        <w:t xml:space="preserve"> pitfalls</w:t>
      </w:r>
      <w:r w:rsidR="00200B64">
        <w:rPr>
          <w:rFonts w:eastAsia="Times New Roman" w:cs="Arial"/>
          <w:bCs/>
          <w:lang w:eastAsia="zh-CN"/>
        </w:rPr>
        <w:t>,</w:t>
      </w:r>
      <w:r w:rsidRPr="00AE3A4F">
        <w:rPr>
          <w:rFonts w:eastAsia="Times New Roman" w:cs="Arial"/>
          <w:bCs/>
          <w:lang w:eastAsia="zh-CN"/>
        </w:rPr>
        <w:t xml:space="preserve"> </w:t>
      </w:r>
      <w:r w:rsidR="00200B64">
        <w:rPr>
          <w:rFonts w:eastAsia="Times New Roman" w:cs="Arial"/>
          <w:bCs/>
          <w:lang w:eastAsia="zh-CN"/>
        </w:rPr>
        <w:t>of</w:t>
      </w:r>
      <w:r w:rsidRPr="00AE3A4F">
        <w:rPr>
          <w:rFonts w:eastAsia="Times New Roman" w:cs="Arial"/>
          <w:bCs/>
          <w:lang w:eastAsia="zh-CN"/>
        </w:rPr>
        <w:t xml:space="preserve"> using emoji for cross-cultural communication.</w:t>
      </w:r>
    </w:p>
    <w:p w14:paraId="73E00B74" w14:textId="43C6CCC6" w:rsidR="00BF4791" w:rsidRPr="00BF4791" w:rsidRDefault="00AE3A4F" w:rsidP="00AE3A4F">
      <w:pPr>
        <w:rPr>
          <w:rFonts w:eastAsia="Times New Roman" w:cs="Arial"/>
          <w:bCs/>
          <w:lang w:eastAsia="zh-CN"/>
        </w:rPr>
      </w:pPr>
      <w:r w:rsidRPr="00AE3A4F">
        <w:rPr>
          <w:rFonts w:eastAsia="Times New Roman" w:cs="Arial"/>
          <w:bCs/>
          <w:lang w:eastAsia="zh-CN"/>
        </w:rPr>
        <w:t>You may use cue cards during your presentation; however, you should avoid reading directly from the cards. You may use visual aids for your presentation; however, no marks will be allocated to the use of visual aids</w:t>
      </w:r>
      <w:r w:rsidR="00BF4791" w:rsidRPr="00BF4791">
        <w:rPr>
          <w:rFonts w:eastAsia="Times New Roman" w:cs="Arial"/>
          <w:bCs/>
          <w:lang w:eastAsia="zh-CN"/>
        </w:rPr>
        <w:t>.</w:t>
      </w:r>
    </w:p>
    <w:p w14:paraId="647FFDD6" w14:textId="77777777" w:rsidR="00695EA8" w:rsidRDefault="00695EA8" w:rsidP="00A96928">
      <w:pPr>
        <w:rPr>
          <w:lang w:eastAsia="zh-CN"/>
        </w:rPr>
      </w:pPr>
      <w:r>
        <w:rPr>
          <w:lang w:eastAsia="zh-CN"/>
        </w:rPr>
        <w:br w:type="page"/>
      </w:r>
    </w:p>
    <w:p w14:paraId="7EA1E6E0" w14:textId="777F8B44" w:rsidR="00F10745" w:rsidRPr="00F10745" w:rsidRDefault="00F10745" w:rsidP="00AE3A4F">
      <w:pPr>
        <w:rPr>
          <w:rFonts w:eastAsiaTheme="minorEastAsia" w:cs="Microsoft YaHei"/>
          <w:b/>
          <w:bCs/>
          <w:lang w:eastAsia="zh-CN"/>
        </w:rPr>
      </w:pPr>
      <w:r w:rsidRPr="00F10745">
        <w:rPr>
          <w:rFonts w:eastAsiaTheme="minorEastAsia" w:cs="Microsoft YaHei"/>
          <w:b/>
          <w:bCs/>
          <w:lang w:eastAsia="zh-CN"/>
        </w:rPr>
        <w:lastRenderedPageBreak/>
        <w:t>Question in simplified characters</w:t>
      </w:r>
    </w:p>
    <w:p w14:paraId="5F00D0FF" w14:textId="172EEF60" w:rsidR="00435AD4"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以“如何使用表情符号进行跨文化交流”为题，用</w:t>
      </w:r>
      <w:r w:rsidRPr="0077039A">
        <w:rPr>
          <w:rFonts w:asciiTheme="minorEastAsia" w:eastAsiaTheme="minorEastAsia" w:hAnsiTheme="minorEastAsia" w:cs="Microsoft YaHei" w:hint="eastAsia"/>
          <w:b/>
          <w:bCs/>
          <w:lang w:eastAsia="zh-CN"/>
        </w:rPr>
        <w:t>汉语</w:t>
      </w:r>
      <w:r w:rsidRPr="00AE3A4F">
        <w:rPr>
          <w:rFonts w:asciiTheme="minorEastAsia" w:eastAsiaTheme="minorEastAsia" w:hAnsiTheme="minorEastAsia" w:cs="Microsoft YaHei" w:hint="eastAsia"/>
          <w:bCs/>
          <w:lang w:eastAsia="zh-CN"/>
        </w:rPr>
        <w:t>做一个3分钟的演讲，你的听众是班里的同学。</w:t>
      </w:r>
    </w:p>
    <w:p w14:paraId="69B8AEC6" w14:textId="5AFAB50E" w:rsidR="00AE3A4F" w:rsidRPr="00AE3A4F"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演讲日期为</w:t>
      </w:r>
      <w:r w:rsidR="0077039A">
        <w:rPr>
          <w:rFonts w:asciiTheme="minorEastAsia" w:eastAsiaTheme="minorEastAsia" w:hAnsiTheme="minorEastAsia" w:cs="Microsoft YaHei" w:hint="eastAsia"/>
          <w:bCs/>
          <w:lang w:eastAsia="zh-CN"/>
        </w:rPr>
        <w:t xml:space="preserve"> </w:t>
      </w:r>
      <w:r w:rsidRPr="00AE3A4F">
        <w:rPr>
          <w:rFonts w:asciiTheme="minorEastAsia" w:eastAsiaTheme="minorEastAsia" w:hAnsiTheme="minorEastAsia" w:cs="Microsoft YaHei" w:hint="eastAsia"/>
          <w:bCs/>
          <w:lang w:eastAsia="zh-CN"/>
        </w:rPr>
        <w:t>_________________________。</w:t>
      </w:r>
    </w:p>
    <w:p w14:paraId="78386A8F" w14:textId="77777777" w:rsidR="00AE3A4F" w:rsidRPr="00AE3A4F"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你有两周时间做准备。在此期间，请收集与演讲题目有关的资料，写好讲稿，并把准备使用的视觉辅助工具安排就绪。</w:t>
      </w:r>
    </w:p>
    <w:p w14:paraId="3375D9EA" w14:textId="77777777" w:rsidR="00AE3A4F" w:rsidRPr="00AE3A4F" w:rsidRDefault="00AE3A4F" w:rsidP="0077039A">
      <w:pPr>
        <w:spacing w:after="0"/>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演讲内容须包括：</w:t>
      </w:r>
    </w:p>
    <w:p w14:paraId="4B35C65E" w14:textId="77777777" w:rsidR="00AE3A4F" w:rsidRPr="00AE3A4F" w:rsidRDefault="00AE3A4F" w:rsidP="0015567C">
      <w:pPr>
        <w:pStyle w:val="ListParagraph"/>
        <w:numPr>
          <w:ilvl w:val="0"/>
          <w:numId w:val="13"/>
        </w:num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简要介绍一下什么是表情符号，并略谈其使用方式</w:t>
      </w:r>
    </w:p>
    <w:p w14:paraId="6907CE40" w14:textId="77777777" w:rsidR="00AE3A4F" w:rsidRPr="00AE3A4F" w:rsidRDefault="00AE3A4F" w:rsidP="0015567C">
      <w:pPr>
        <w:pStyle w:val="ListParagraph"/>
        <w:numPr>
          <w:ilvl w:val="0"/>
          <w:numId w:val="13"/>
        </w:num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解释使用表情符号进行跨文化交流的优点和缺点</w:t>
      </w:r>
    </w:p>
    <w:p w14:paraId="6B805FBD" w14:textId="77777777" w:rsidR="00AE3A4F" w:rsidRPr="00AE3A4F" w:rsidRDefault="00AE3A4F" w:rsidP="0015567C">
      <w:pPr>
        <w:pStyle w:val="ListParagraph"/>
        <w:numPr>
          <w:ilvl w:val="0"/>
          <w:numId w:val="13"/>
        </w:num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用例子来解释说明：</w:t>
      </w:r>
    </w:p>
    <w:p w14:paraId="36E5C47B" w14:textId="77777777" w:rsidR="00AE3A4F" w:rsidRPr="00AE3A4F" w:rsidRDefault="00AE3A4F" w:rsidP="0015567C">
      <w:pPr>
        <w:pStyle w:val="ListParagraph"/>
        <w:numPr>
          <w:ilvl w:val="1"/>
          <w:numId w:val="14"/>
        </w:numPr>
        <w:ind w:left="709"/>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如何在跨文化交流中有效地使用表情符号</w:t>
      </w:r>
    </w:p>
    <w:p w14:paraId="27AF6F0A" w14:textId="6BCBE8F1" w:rsidR="00AE3A4F" w:rsidRPr="00AE3A4F" w:rsidRDefault="00D123C1" w:rsidP="0015567C">
      <w:pPr>
        <w:pStyle w:val="ListParagraph"/>
        <w:numPr>
          <w:ilvl w:val="1"/>
          <w:numId w:val="14"/>
        </w:numPr>
        <w:ind w:left="709"/>
        <w:rPr>
          <w:rFonts w:asciiTheme="minorEastAsia" w:eastAsiaTheme="minorEastAsia" w:hAnsiTheme="minorEastAsia" w:cs="Microsoft YaHei"/>
          <w:bCs/>
          <w:lang w:eastAsia="zh-CN"/>
        </w:rPr>
      </w:pPr>
      <w:r>
        <w:rPr>
          <w:rFonts w:asciiTheme="minorEastAsia" w:eastAsiaTheme="minorEastAsia" w:hAnsiTheme="minorEastAsia" w:cs="Microsoft YaHei" w:hint="eastAsia"/>
          <w:bCs/>
          <w:lang w:eastAsia="zh-CN"/>
        </w:rPr>
        <w:t>在使用表情符号进行跨文化交流时应该避免哪些</w:t>
      </w:r>
      <w:r w:rsidR="00AE3A4F" w:rsidRPr="00AE3A4F">
        <w:rPr>
          <w:rFonts w:asciiTheme="minorEastAsia" w:eastAsiaTheme="minorEastAsia" w:hAnsiTheme="minorEastAsia" w:cs="Microsoft YaHei" w:hint="eastAsia"/>
          <w:bCs/>
          <w:lang w:eastAsia="zh-CN"/>
        </w:rPr>
        <w:t>错误。</w:t>
      </w:r>
    </w:p>
    <w:p w14:paraId="03BC39FC" w14:textId="1489BE62" w:rsidR="00AE3A4F"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演讲时可以使用提示卡，但应该避免直接朗读提示卡的内容。演讲时，请酌情适当使用视觉辅助工具。不过，视觉辅助工具使用与否，</w:t>
      </w:r>
      <w:r w:rsidR="00D123C1">
        <w:rPr>
          <w:rFonts w:asciiTheme="minorEastAsia" w:eastAsiaTheme="minorEastAsia" w:hAnsiTheme="minorEastAsia" w:cs="Microsoft YaHei" w:hint="eastAsia"/>
          <w:bCs/>
          <w:lang w:eastAsia="zh-CN"/>
        </w:rPr>
        <w:t>不在评分标准之列。</w:t>
      </w:r>
    </w:p>
    <w:p w14:paraId="6CADAADB" w14:textId="63A6E18D" w:rsidR="00F10745" w:rsidRPr="00F10745" w:rsidRDefault="00F10745" w:rsidP="00AE3A4F">
      <w:pPr>
        <w:rPr>
          <w:rFonts w:eastAsiaTheme="minorEastAsia" w:cs="Microsoft YaHei"/>
          <w:b/>
          <w:bCs/>
          <w:lang w:eastAsia="zh-CN"/>
        </w:rPr>
      </w:pPr>
      <w:r w:rsidRPr="00F10745">
        <w:rPr>
          <w:rFonts w:eastAsiaTheme="minorEastAsia" w:cs="Microsoft YaHei"/>
          <w:b/>
          <w:bCs/>
          <w:lang w:eastAsia="zh-CN"/>
        </w:rPr>
        <w:t>Question in full-form characters</w:t>
      </w:r>
    </w:p>
    <w:p w14:paraId="0A844317" w14:textId="071C8883" w:rsidR="00435AD4"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以“如何使用表情符號進行跨文化交流”為題，用</w:t>
      </w:r>
      <w:r w:rsidRPr="0077039A">
        <w:rPr>
          <w:rFonts w:asciiTheme="minorEastAsia" w:eastAsiaTheme="minorEastAsia" w:hAnsiTheme="minorEastAsia" w:cs="Microsoft YaHei" w:hint="eastAsia"/>
          <w:b/>
          <w:bCs/>
          <w:lang w:eastAsia="zh-CN"/>
        </w:rPr>
        <w:t>漢語</w:t>
      </w:r>
      <w:r w:rsidRPr="00AE3A4F">
        <w:rPr>
          <w:rFonts w:asciiTheme="minorEastAsia" w:eastAsiaTheme="minorEastAsia" w:hAnsiTheme="minorEastAsia" w:cs="Microsoft YaHei" w:hint="eastAsia"/>
          <w:bCs/>
          <w:lang w:eastAsia="zh-CN"/>
        </w:rPr>
        <w:t>做一個3分鐘的演講，你的聽眾是班裡的同學。</w:t>
      </w:r>
    </w:p>
    <w:p w14:paraId="3839EDFD" w14:textId="5900B09C" w:rsidR="00AE3A4F" w:rsidRPr="00AE3A4F"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演講日期為</w:t>
      </w:r>
      <w:r w:rsidR="0077039A">
        <w:rPr>
          <w:rFonts w:asciiTheme="minorEastAsia" w:eastAsiaTheme="minorEastAsia" w:hAnsiTheme="minorEastAsia" w:cs="Microsoft YaHei" w:hint="eastAsia"/>
          <w:bCs/>
          <w:lang w:eastAsia="zh-CN"/>
        </w:rPr>
        <w:t xml:space="preserve"> </w:t>
      </w:r>
      <w:r w:rsidRPr="00AE3A4F">
        <w:rPr>
          <w:rFonts w:asciiTheme="minorEastAsia" w:eastAsiaTheme="minorEastAsia" w:hAnsiTheme="minorEastAsia" w:cs="Microsoft YaHei" w:hint="eastAsia"/>
          <w:bCs/>
          <w:lang w:eastAsia="zh-CN"/>
        </w:rPr>
        <w:t>_________________________。</w:t>
      </w:r>
    </w:p>
    <w:p w14:paraId="216BCF7D" w14:textId="77777777" w:rsidR="00AE3A4F" w:rsidRPr="00AE3A4F"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你有兩週時間做準備。在此期間，請收集與演講題目有關的資料，寫好講稿，並把準備使用的視覺輔助工具安排就緒。</w:t>
      </w:r>
    </w:p>
    <w:p w14:paraId="4003BA50" w14:textId="77777777" w:rsidR="00AE3A4F" w:rsidRPr="00AE3A4F" w:rsidRDefault="00AE3A4F" w:rsidP="0077039A">
      <w:pPr>
        <w:spacing w:after="0"/>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演講內容須包括：</w:t>
      </w:r>
    </w:p>
    <w:p w14:paraId="6A0F68F9" w14:textId="48CDAFB8" w:rsidR="00AE3A4F" w:rsidRPr="0077039A" w:rsidRDefault="00AE3A4F" w:rsidP="0015567C">
      <w:pPr>
        <w:pStyle w:val="ListParagraph"/>
        <w:numPr>
          <w:ilvl w:val="0"/>
          <w:numId w:val="15"/>
        </w:numPr>
        <w:rPr>
          <w:rFonts w:asciiTheme="minorEastAsia" w:eastAsiaTheme="minorEastAsia" w:hAnsiTheme="minorEastAsia" w:cs="Microsoft YaHei"/>
          <w:bCs/>
          <w:lang w:eastAsia="zh-CN"/>
        </w:rPr>
      </w:pPr>
      <w:r w:rsidRPr="0077039A">
        <w:rPr>
          <w:rFonts w:asciiTheme="minorEastAsia" w:eastAsiaTheme="minorEastAsia" w:hAnsiTheme="minorEastAsia" w:cs="Microsoft YaHei" w:hint="eastAsia"/>
          <w:bCs/>
          <w:lang w:eastAsia="zh-CN"/>
        </w:rPr>
        <w:t>簡要介紹一下什麼是表情符號，並略談其使用方式</w:t>
      </w:r>
    </w:p>
    <w:p w14:paraId="6C3B1775" w14:textId="1B1F3BBA" w:rsidR="00AE3A4F" w:rsidRPr="0077039A" w:rsidRDefault="00AE3A4F" w:rsidP="0015567C">
      <w:pPr>
        <w:pStyle w:val="ListParagraph"/>
        <w:numPr>
          <w:ilvl w:val="0"/>
          <w:numId w:val="15"/>
        </w:numPr>
        <w:rPr>
          <w:rFonts w:asciiTheme="minorEastAsia" w:eastAsiaTheme="minorEastAsia" w:hAnsiTheme="minorEastAsia" w:cs="Microsoft YaHei"/>
          <w:bCs/>
          <w:lang w:eastAsia="zh-CN"/>
        </w:rPr>
      </w:pPr>
      <w:r w:rsidRPr="0077039A">
        <w:rPr>
          <w:rFonts w:asciiTheme="minorEastAsia" w:eastAsiaTheme="minorEastAsia" w:hAnsiTheme="minorEastAsia" w:cs="Microsoft YaHei" w:hint="eastAsia"/>
          <w:bCs/>
          <w:lang w:eastAsia="zh-CN"/>
        </w:rPr>
        <w:t>解釋使用表情符號進行跨文化交流的優點和缺點</w:t>
      </w:r>
    </w:p>
    <w:p w14:paraId="31FFDF23" w14:textId="01222113" w:rsidR="00AE3A4F" w:rsidRPr="0077039A" w:rsidRDefault="00AE3A4F" w:rsidP="0015567C">
      <w:pPr>
        <w:pStyle w:val="ListParagraph"/>
        <w:numPr>
          <w:ilvl w:val="0"/>
          <w:numId w:val="15"/>
        </w:numPr>
        <w:rPr>
          <w:rFonts w:asciiTheme="minorEastAsia" w:eastAsiaTheme="minorEastAsia" w:hAnsiTheme="minorEastAsia" w:cs="Microsoft YaHei"/>
          <w:bCs/>
          <w:lang w:eastAsia="zh-CN"/>
        </w:rPr>
      </w:pPr>
      <w:r w:rsidRPr="0077039A">
        <w:rPr>
          <w:rFonts w:asciiTheme="minorEastAsia" w:eastAsiaTheme="minorEastAsia" w:hAnsiTheme="minorEastAsia" w:cs="Microsoft YaHei" w:hint="eastAsia"/>
          <w:bCs/>
          <w:lang w:eastAsia="zh-CN"/>
        </w:rPr>
        <w:t>用例子來解釋說明：</w:t>
      </w:r>
    </w:p>
    <w:p w14:paraId="40201077" w14:textId="3FC59415" w:rsidR="00AE3A4F" w:rsidRPr="0077039A" w:rsidRDefault="00AE3A4F" w:rsidP="0015567C">
      <w:pPr>
        <w:pStyle w:val="ListParagraph"/>
        <w:numPr>
          <w:ilvl w:val="1"/>
          <w:numId w:val="16"/>
        </w:numPr>
        <w:ind w:left="709"/>
        <w:rPr>
          <w:rFonts w:asciiTheme="minorEastAsia" w:eastAsiaTheme="minorEastAsia" w:hAnsiTheme="minorEastAsia" w:cs="Microsoft YaHei"/>
          <w:bCs/>
          <w:lang w:eastAsia="zh-CN"/>
        </w:rPr>
      </w:pPr>
      <w:r w:rsidRPr="0077039A">
        <w:rPr>
          <w:rFonts w:asciiTheme="minorEastAsia" w:eastAsiaTheme="minorEastAsia" w:hAnsiTheme="minorEastAsia" w:cs="Microsoft YaHei" w:hint="eastAsia"/>
          <w:bCs/>
          <w:lang w:eastAsia="zh-CN"/>
        </w:rPr>
        <w:t>如何在跨文化交流中有效地使用表情符號</w:t>
      </w:r>
    </w:p>
    <w:p w14:paraId="29247B66" w14:textId="383D08BC" w:rsidR="00AE3A4F" w:rsidRPr="0077039A" w:rsidRDefault="00D123C1" w:rsidP="0015567C">
      <w:pPr>
        <w:pStyle w:val="ListParagraph"/>
        <w:numPr>
          <w:ilvl w:val="1"/>
          <w:numId w:val="16"/>
        </w:numPr>
        <w:ind w:left="709"/>
        <w:rPr>
          <w:rFonts w:asciiTheme="minorEastAsia" w:eastAsiaTheme="minorEastAsia" w:hAnsiTheme="minorEastAsia" w:cs="Microsoft YaHei"/>
          <w:bCs/>
          <w:lang w:eastAsia="zh-CN"/>
        </w:rPr>
      </w:pPr>
      <w:r>
        <w:rPr>
          <w:rFonts w:asciiTheme="minorEastAsia" w:eastAsiaTheme="minorEastAsia" w:hAnsiTheme="minorEastAsia" w:cs="Microsoft YaHei" w:hint="eastAsia"/>
          <w:bCs/>
          <w:lang w:eastAsia="zh-CN"/>
        </w:rPr>
        <w:t>在使用表情符號進行跨文化交流時應該避免哪些</w:t>
      </w:r>
      <w:r w:rsidR="00AE3A4F" w:rsidRPr="0077039A">
        <w:rPr>
          <w:rFonts w:asciiTheme="minorEastAsia" w:eastAsiaTheme="minorEastAsia" w:hAnsiTheme="minorEastAsia" w:cs="Microsoft YaHei" w:hint="eastAsia"/>
          <w:bCs/>
          <w:lang w:eastAsia="zh-CN"/>
        </w:rPr>
        <w:t>錯誤。</w:t>
      </w:r>
    </w:p>
    <w:p w14:paraId="37A74079" w14:textId="0A8FD9DC" w:rsidR="00AE3A4F" w:rsidRDefault="00AE3A4F" w:rsidP="00AE3A4F">
      <w:pPr>
        <w:rPr>
          <w:rFonts w:asciiTheme="minorEastAsia" w:eastAsiaTheme="minorEastAsia" w:hAnsiTheme="minorEastAsia" w:cs="Microsoft YaHei"/>
          <w:bCs/>
          <w:lang w:eastAsia="zh-CN"/>
        </w:rPr>
      </w:pPr>
      <w:r w:rsidRPr="00AE3A4F">
        <w:rPr>
          <w:rFonts w:asciiTheme="minorEastAsia" w:eastAsiaTheme="minorEastAsia" w:hAnsiTheme="minorEastAsia" w:cs="Microsoft YaHei" w:hint="eastAsia"/>
          <w:bCs/>
          <w:lang w:eastAsia="zh-CN"/>
        </w:rPr>
        <w:t>演講時可以使用提示卡，但應該避免直接朗讀提示卡的內容。演講時，請酌情適當使用視覺輔助工具。不過，視覺輔助工具使用與否，</w:t>
      </w:r>
      <w:r w:rsidR="00D123C1">
        <w:rPr>
          <w:rFonts w:asciiTheme="minorEastAsia" w:eastAsiaTheme="minorEastAsia" w:hAnsiTheme="minorEastAsia" w:cs="Microsoft YaHei" w:hint="eastAsia"/>
          <w:bCs/>
          <w:lang w:eastAsia="zh-CN"/>
        </w:rPr>
        <w:t>不在評分標準之列。</w:t>
      </w:r>
    </w:p>
    <w:p w14:paraId="39299779" w14:textId="77777777" w:rsidR="00DA36A0" w:rsidRPr="00BF4791" w:rsidRDefault="00DA36A0" w:rsidP="00BF4791">
      <w:pPr>
        <w:rPr>
          <w:rFonts w:eastAsia="Times New Roman" w:cs="Arial"/>
          <w:bCs/>
          <w:lang w:eastAsia="zh-CN"/>
        </w:rPr>
      </w:pPr>
      <w:r w:rsidRPr="00BF4791">
        <w:rPr>
          <w:rFonts w:eastAsia="Times New Roman" w:cs="Arial"/>
          <w:bCs/>
          <w:lang w:eastAsia="zh-CN"/>
        </w:rPr>
        <w:br w:type="page"/>
      </w:r>
    </w:p>
    <w:p w14:paraId="0BA4CE8F" w14:textId="04406B8B" w:rsidR="006F18E7" w:rsidRPr="00756894" w:rsidRDefault="006F18E7" w:rsidP="00A11B89">
      <w:pPr>
        <w:pStyle w:val="Heading1"/>
        <w:rPr>
          <w:szCs w:val="22"/>
        </w:rPr>
      </w:pPr>
      <w:r w:rsidRPr="00756894">
        <w:rPr>
          <w:szCs w:val="22"/>
        </w:rPr>
        <w:lastRenderedPageBreak/>
        <w:t xml:space="preserve">Marking </w:t>
      </w:r>
      <w:r w:rsidR="0096347B" w:rsidRPr="00756894">
        <w:rPr>
          <w:szCs w:val="22"/>
        </w:rPr>
        <w:t>key for sample assessment task 7</w:t>
      </w:r>
      <w:r w:rsidRPr="00756894">
        <w:rPr>
          <w:szCs w:val="22"/>
        </w:rPr>
        <w:t xml:space="preserve"> </w:t>
      </w:r>
      <w:r w:rsidR="00756894">
        <w:rPr>
          <w:szCs w:val="22"/>
        </w:rPr>
        <w:t>–</w:t>
      </w:r>
      <w:r w:rsidR="00FF196F" w:rsidRPr="00756894">
        <w:rPr>
          <w:szCs w:val="22"/>
        </w:rPr>
        <w:t xml:space="preserve"> </w:t>
      </w:r>
      <w:r w:rsidRPr="00756894">
        <w:rPr>
          <w:szCs w:val="22"/>
        </w:rPr>
        <w:t>Unit 2</w:t>
      </w:r>
    </w:p>
    <w:tbl>
      <w:tblPr>
        <w:tblW w:w="933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53"/>
        <w:gridCol w:w="1270"/>
        <w:gridCol w:w="7"/>
      </w:tblGrid>
      <w:tr w:rsidR="006F18E7" w14:paraId="078E5749" w14:textId="77777777" w:rsidTr="00756894">
        <w:trPr>
          <w:trHeight w:val="272"/>
        </w:trPr>
        <w:tc>
          <w:tcPr>
            <w:tcW w:w="8053" w:type="dxa"/>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4C94F002" w14:textId="77777777" w:rsidR="006F18E7" w:rsidRDefault="006F18E7" w:rsidP="00756894">
            <w:pPr>
              <w:autoSpaceDE w:val="0"/>
              <w:autoSpaceDN w:val="0"/>
              <w:adjustRightInd w:val="0"/>
              <w:spacing w:after="0" w:line="240" w:lineRule="auto"/>
              <w:contextualSpacing/>
              <w:jc w:val="center"/>
              <w:rPr>
                <w:rFonts w:cs="Arial"/>
                <w:sz w:val="20"/>
                <w:szCs w:val="20"/>
                <w:lang w:val="en-US"/>
              </w:rPr>
            </w:pPr>
            <w:r>
              <w:rPr>
                <w:rFonts w:cs="Arial"/>
                <w:b/>
                <w:bCs/>
                <w:sz w:val="20"/>
                <w:szCs w:val="20"/>
                <w:lang w:val="en-US"/>
              </w:rPr>
              <w:t>Criteria</w:t>
            </w:r>
          </w:p>
        </w:tc>
        <w:tc>
          <w:tcPr>
            <w:tcW w:w="1277" w:type="dxa"/>
            <w:gridSpan w:val="2"/>
            <w:tcBorders>
              <w:top w:val="single" w:sz="4" w:space="0" w:color="auto"/>
              <w:left w:val="single" w:sz="4" w:space="0" w:color="auto"/>
              <w:bottom w:val="single" w:sz="4" w:space="0" w:color="auto"/>
              <w:right w:val="single" w:sz="4" w:space="0" w:color="auto"/>
            </w:tcBorders>
            <w:shd w:val="clear" w:color="auto" w:fill="BD9FCF" w:themeFill="accent4"/>
            <w:vAlign w:val="center"/>
            <w:hideMark/>
          </w:tcPr>
          <w:p w14:paraId="08C84F14" w14:textId="77777777" w:rsidR="006F18E7" w:rsidRDefault="006F18E7" w:rsidP="00756894">
            <w:pPr>
              <w:spacing w:after="0" w:line="240" w:lineRule="auto"/>
              <w:jc w:val="center"/>
              <w:rPr>
                <w:rFonts w:cs="Arial"/>
                <w:b/>
                <w:bCs/>
                <w:sz w:val="20"/>
                <w:szCs w:val="20"/>
                <w:lang w:val="en-US" w:eastAsia="en-AU"/>
              </w:rPr>
            </w:pPr>
            <w:r>
              <w:rPr>
                <w:rFonts w:cs="Arial"/>
                <w:b/>
                <w:bCs/>
                <w:sz w:val="20"/>
                <w:szCs w:val="20"/>
                <w:lang w:val="en-US" w:eastAsia="en-AU"/>
              </w:rPr>
              <w:t>Marks</w:t>
            </w:r>
          </w:p>
        </w:tc>
      </w:tr>
      <w:tr w:rsidR="006F18E7" w14:paraId="616BE027" w14:textId="77777777" w:rsidTr="00756894">
        <w:trPr>
          <w:trHeight w:val="272"/>
        </w:trPr>
        <w:tc>
          <w:tcPr>
            <w:tcW w:w="9330" w:type="dxa"/>
            <w:gridSpan w:val="3"/>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14:paraId="7AB734A7" w14:textId="77777777" w:rsidR="006F18E7" w:rsidRDefault="00380CB0" w:rsidP="00756894">
            <w:pPr>
              <w:tabs>
                <w:tab w:val="right" w:pos="9072"/>
              </w:tabs>
              <w:spacing w:after="0" w:line="240" w:lineRule="auto"/>
              <w:rPr>
                <w:rFonts w:cs="Arial"/>
                <w:b/>
                <w:bCs/>
                <w:sz w:val="20"/>
                <w:szCs w:val="20"/>
                <w:lang w:val="en-US" w:eastAsia="en-AU"/>
              </w:rPr>
            </w:pPr>
            <w:r>
              <w:rPr>
                <w:b/>
                <w:sz w:val="20"/>
                <w:szCs w:val="20"/>
                <w:lang w:val="en-US"/>
              </w:rPr>
              <w:t>Content (r</w:t>
            </w:r>
            <w:r w:rsidR="002C518E">
              <w:rPr>
                <w:b/>
                <w:sz w:val="20"/>
                <w:szCs w:val="20"/>
                <w:lang w:val="en-US"/>
              </w:rPr>
              <w:t>esponse to the question)</w:t>
            </w:r>
            <w:r w:rsidR="006F18E7">
              <w:rPr>
                <w:b/>
                <w:sz w:val="20"/>
                <w:szCs w:val="20"/>
                <w:lang w:val="en-US"/>
              </w:rPr>
              <w:tab/>
              <w:t>/4</w:t>
            </w:r>
          </w:p>
        </w:tc>
      </w:tr>
      <w:tr w:rsidR="006F18E7" w14:paraId="5287D8F2"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hideMark/>
          </w:tcPr>
          <w:p w14:paraId="0283312E" w14:textId="27B2F67C" w:rsidR="006F18E7" w:rsidRPr="00BF488A" w:rsidRDefault="002C518E" w:rsidP="00756894">
            <w:pPr>
              <w:spacing w:after="0" w:line="240" w:lineRule="auto"/>
              <w:rPr>
                <w:sz w:val="20"/>
                <w:szCs w:val="20"/>
                <w:lang w:val="en-US"/>
              </w:rPr>
            </w:pPr>
            <w:r w:rsidRPr="00BF488A">
              <w:rPr>
                <w:sz w:val="20"/>
                <w:szCs w:val="20"/>
                <w:lang w:val="en-US"/>
              </w:rPr>
              <w:t>Provides a detailed response</w:t>
            </w:r>
            <w:r w:rsidR="00886311">
              <w:rPr>
                <w:sz w:val="20"/>
                <w:szCs w:val="20"/>
                <w:lang w:val="en-US"/>
              </w:rPr>
              <w:t>,</w:t>
            </w:r>
            <w:r w:rsidRPr="00BF488A">
              <w:rPr>
                <w:sz w:val="20"/>
                <w:szCs w:val="20"/>
                <w:lang w:val="en-US"/>
              </w:rPr>
              <w:t xml:space="preserve"> </w:t>
            </w:r>
            <w:r w:rsidR="00791AF1" w:rsidRPr="00BF488A">
              <w:rPr>
                <w:sz w:val="20"/>
                <w:szCs w:val="20"/>
                <w:lang w:val="en-US"/>
              </w:rPr>
              <w:t>with examples</w:t>
            </w:r>
            <w:r w:rsidRPr="00BF488A">
              <w:rPr>
                <w:sz w:val="20"/>
                <w:szCs w:val="20"/>
                <w:lang w:val="en-US"/>
              </w:rPr>
              <w:t>, elaborating on information in relation to:</w:t>
            </w:r>
          </w:p>
          <w:p w14:paraId="7E027298" w14:textId="77777777" w:rsidR="002C518E" w:rsidRPr="00BF488A" w:rsidRDefault="00791AF1" w:rsidP="00756894">
            <w:pPr>
              <w:pStyle w:val="ListParagraph"/>
              <w:numPr>
                <w:ilvl w:val="0"/>
                <w:numId w:val="10"/>
              </w:numPr>
              <w:spacing w:after="0" w:line="240" w:lineRule="auto"/>
              <w:rPr>
                <w:sz w:val="20"/>
                <w:szCs w:val="20"/>
                <w:lang w:val="en-US"/>
              </w:rPr>
            </w:pPr>
            <w:r w:rsidRPr="00BF488A">
              <w:rPr>
                <w:sz w:val="20"/>
                <w:szCs w:val="20"/>
                <w:lang w:val="en-US"/>
              </w:rPr>
              <w:t>a</w:t>
            </w:r>
            <w:r w:rsidR="002C518E" w:rsidRPr="00BF488A">
              <w:rPr>
                <w:sz w:val="20"/>
                <w:szCs w:val="20"/>
                <w:lang w:val="en-US"/>
              </w:rPr>
              <w:t xml:space="preserve"> brief introduction to emoji</w:t>
            </w:r>
          </w:p>
          <w:p w14:paraId="3EF33CF6" w14:textId="7F58EBD1" w:rsidR="002C518E" w:rsidRPr="00BF488A" w:rsidRDefault="00791AF1" w:rsidP="00756894">
            <w:pPr>
              <w:pStyle w:val="ListParagraph"/>
              <w:numPr>
                <w:ilvl w:val="0"/>
                <w:numId w:val="10"/>
              </w:numPr>
              <w:spacing w:after="0" w:line="240" w:lineRule="auto"/>
              <w:rPr>
                <w:rFonts w:eastAsia="Times New Roman" w:cs="Arial"/>
                <w:bCs/>
                <w:sz w:val="20"/>
                <w:szCs w:val="20"/>
                <w:lang w:eastAsia="zh-CN"/>
              </w:rPr>
            </w:pPr>
            <w:r w:rsidRPr="00BF488A">
              <w:rPr>
                <w:rFonts w:eastAsia="Times New Roman" w:cs="Arial"/>
                <w:bCs/>
                <w:sz w:val="20"/>
                <w:szCs w:val="20"/>
                <w:lang w:eastAsia="zh-CN"/>
              </w:rPr>
              <w:t>advantages and disadvantag</w:t>
            </w:r>
            <w:r w:rsidR="00240721">
              <w:rPr>
                <w:rFonts w:eastAsia="Times New Roman" w:cs="Arial"/>
                <w:bCs/>
                <w:sz w:val="20"/>
                <w:szCs w:val="20"/>
                <w:lang w:eastAsia="zh-CN"/>
              </w:rPr>
              <w:t>es of using emoji for cross-</w:t>
            </w:r>
            <w:r w:rsidRPr="00BF488A">
              <w:rPr>
                <w:rFonts w:eastAsia="Times New Roman" w:cs="Arial"/>
                <w:bCs/>
                <w:sz w:val="20"/>
                <w:szCs w:val="20"/>
                <w:lang w:eastAsia="zh-CN"/>
              </w:rPr>
              <w:t>cultural communication</w:t>
            </w:r>
          </w:p>
          <w:p w14:paraId="147690FF" w14:textId="0DE5F887" w:rsidR="00791AF1" w:rsidRPr="00BF488A" w:rsidRDefault="00791AF1" w:rsidP="00756894">
            <w:pPr>
              <w:pStyle w:val="ListParagraph"/>
              <w:numPr>
                <w:ilvl w:val="0"/>
                <w:numId w:val="10"/>
              </w:numPr>
              <w:spacing w:after="0" w:line="240" w:lineRule="auto"/>
              <w:rPr>
                <w:rFonts w:eastAsia="Times New Roman" w:cs="Arial"/>
                <w:bCs/>
                <w:sz w:val="20"/>
                <w:szCs w:val="20"/>
                <w:lang w:eastAsia="zh-CN"/>
              </w:rPr>
            </w:pPr>
            <w:r w:rsidRPr="00BF488A">
              <w:rPr>
                <w:rFonts w:eastAsia="Times New Roman" w:cs="Arial"/>
                <w:bCs/>
                <w:sz w:val="20"/>
                <w:szCs w:val="20"/>
                <w:lang w:eastAsia="zh-CN"/>
              </w:rPr>
              <w:t>how emoji c</w:t>
            </w:r>
            <w:r w:rsidR="00B24B12">
              <w:rPr>
                <w:rFonts w:eastAsia="Times New Roman" w:cs="Arial"/>
                <w:bCs/>
                <w:sz w:val="20"/>
                <w:szCs w:val="20"/>
                <w:lang w:eastAsia="zh-CN"/>
              </w:rPr>
              <w:t>an be used effectively in cross-</w:t>
            </w:r>
            <w:r w:rsidRPr="00BF488A">
              <w:rPr>
                <w:rFonts w:eastAsia="Times New Roman" w:cs="Arial"/>
                <w:bCs/>
                <w:sz w:val="20"/>
                <w:szCs w:val="20"/>
                <w:lang w:eastAsia="zh-CN"/>
              </w:rPr>
              <w:t>cultural communication</w:t>
            </w:r>
          </w:p>
          <w:p w14:paraId="23A54222" w14:textId="140F643D" w:rsidR="00791AF1" w:rsidRPr="00791AF1" w:rsidRDefault="004133D7" w:rsidP="004133D7">
            <w:pPr>
              <w:pStyle w:val="ListParagraph"/>
              <w:numPr>
                <w:ilvl w:val="0"/>
                <w:numId w:val="10"/>
              </w:numPr>
              <w:spacing w:after="0" w:line="240" w:lineRule="auto"/>
              <w:rPr>
                <w:rFonts w:eastAsia="Times New Roman" w:cs="Arial"/>
                <w:bCs/>
                <w:lang w:eastAsia="zh-CN"/>
              </w:rPr>
            </w:pPr>
            <w:proofErr w:type="gramStart"/>
            <w:r>
              <w:rPr>
                <w:rFonts w:eastAsia="Times New Roman" w:cs="Arial"/>
                <w:bCs/>
                <w:sz w:val="20"/>
                <w:szCs w:val="20"/>
                <w:lang w:eastAsia="zh-CN"/>
              </w:rPr>
              <w:t>the</w:t>
            </w:r>
            <w:proofErr w:type="gramEnd"/>
            <w:r>
              <w:rPr>
                <w:rFonts w:eastAsia="Times New Roman" w:cs="Arial"/>
                <w:bCs/>
                <w:sz w:val="20"/>
                <w:szCs w:val="20"/>
                <w:lang w:eastAsia="zh-CN"/>
              </w:rPr>
              <w:t xml:space="preserve"> difficulties, and possible </w:t>
            </w:r>
            <w:r w:rsidR="00791AF1" w:rsidRPr="00BF488A">
              <w:rPr>
                <w:rFonts w:eastAsia="Times New Roman" w:cs="Arial"/>
                <w:bCs/>
                <w:sz w:val="20"/>
                <w:szCs w:val="20"/>
                <w:lang w:eastAsia="zh-CN"/>
              </w:rPr>
              <w:t>pitfalls</w:t>
            </w:r>
            <w:r>
              <w:rPr>
                <w:rFonts w:eastAsia="Times New Roman" w:cs="Arial"/>
                <w:bCs/>
                <w:sz w:val="20"/>
                <w:szCs w:val="20"/>
                <w:lang w:eastAsia="zh-CN"/>
              </w:rPr>
              <w:t>,</w:t>
            </w:r>
            <w:r w:rsidR="00791AF1" w:rsidRPr="00BF488A">
              <w:rPr>
                <w:rFonts w:eastAsia="Times New Roman" w:cs="Arial"/>
                <w:bCs/>
                <w:sz w:val="20"/>
                <w:szCs w:val="20"/>
                <w:lang w:eastAsia="zh-CN"/>
              </w:rPr>
              <w:t xml:space="preserve"> </w:t>
            </w:r>
            <w:r>
              <w:rPr>
                <w:rFonts w:eastAsia="Times New Roman" w:cs="Arial"/>
                <w:bCs/>
                <w:sz w:val="20"/>
                <w:szCs w:val="20"/>
                <w:lang w:eastAsia="zh-CN"/>
              </w:rPr>
              <w:t>of</w:t>
            </w:r>
            <w:r w:rsidR="00240721">
              <w:rPr>
                <w:rFonts w:eastAsia="Times New Roman" w:cs="Arial"/>
                <w:bCs/>
                <w:sz w:val="20"/>
                <w:szCs w:val="20"/>
                <w:lang w:eastAsia="zh-CN"/>
              </w:rPr>
              <w:t xml:space="preserve"> using emoji for cross-</w:t>
            </w:r>
            <w:r w:rsidR="00791AF1" w:rsidRPr="00BF488A">
              <w:rPr>
                <w:rFonts w:eastAsia="Times New Roman" w:cs="Arial"/>
                <w:bCs/>
                <w:sz w:val="20"/>
                <w:szCs w:val="20"/>
                <w:lang w:eastAsia="zh-CN"/>
              </w:rPr>
              <w:t>cultural communication</w:t>
            </w:r>
            <w:r w:rsidR="00A90493">
              <w:rPr>
                <w:rFonts w:eastAsia="Times New Roman" w:cs="Arial"/>
                <w:bCs/>
                <w:sz w:val="20"/>
                <w:szCs w:val="20"/>
                <w:lang w:eastAsia="zh-CN"/>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5E6CE5F" w14:textId="77777777" w:rsidR="006F18E7" w:rsidRDefault="006F18E7" w:rsidP="00756894">
            <w:pPr>
              <w:spacing w:after="0"/>
              <w:jc w:val="center"/>
              <w:rPr>
                <w:sz w:val="20"/>
                <w:lang w:val="en-US"/>
              </w:rPr>
            </w:pPr>
            <w:r>
              <w:rPr>
                <w:sz w:val="20"/>
                <w:lang w:val="en-US"/>
              </w:rPr>
              <w:t>4</w:t>
            </w:r>
          </w:p>
        </w:tc>
      </w:tr>
      <w:tr w:rsidR="006F18E7" w14:paraId="537404D7"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hideMark/>
          </w:tcPr>
          <w:p w14:paraId="409A8BDD" w14:textId="1E6616D0" w:rsidR="006F18E7" w:rsidRDefault="00791AF1" w:rsidP="00756894">
            <w:pPr>
              <w:spacing w:after="0" w:line="240" w:lineRule="auto"/>
              <w:rPr>
                <w:sz w:val="20"/>
                <w:lang w:val="en-US"/>
              </w:rPr>
            </w:pPr>
            <w:r>
              <w:rPr>
                <w:sz w:val="20"/>
                <w:lang w:val="en-US"/>
              </w:rPr>
              <w:t>Provides</w:t>
            </w:r>
            <w:r w:rsidR="00886311">
              <w:rPr>
                <w:sz w:val="20"/>
                <w:lang w:val="en-US"/>
              </w:rPr>
              <w:t xml:space="preserve"> a good response</w:t>
            </w:r>
            <w:r>
              <w:rPr>
                <w:sz w:val="20"/>
                <w:lang w:val="en-US"/>
              </w:rPr>
              <w:t xml:space="preserve"> with mostly appropriate information and examples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3F46FDC" w14:textId="77777777" w:rsidR="006F18E7" w:rsidRDefault="006F18E7" w:rsidP="00756894">
            <w:pPr>
              <w:spacing w:after="0"/>
              <w:jc w:val="center"/>
              <w:rPr>
                <w:sz w:val="20"/>
                <w:lang w:val="en-US"/>
              </w:rPr>
            </w:pPr>
            <w:r>
              <w:rPr>
                <w:sz w:val="20"/>
                <w:lang w:val="en-US"/>
              </w:rPr>
              <w:t>3</w:t>
            </w:r>
          </w:p>
        </w:tc>
      </w:tr>
      <w:tr w:rsidR="006F18E7" w14:paraId="27E5D508"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hideMark/>
          </w:tcPr>
          <w:p w14:paraId="24EA959B" w14:textId="42401004" w:rsidR="006F18E7" w:rsidRDefault="00886311" w:rsidP="00756894">
            <w:pPr>
              <w:spacing w:after="0" w:line="240" w:lineRule="auto"/>
              <w:rPr>
                <w:sz w:val="20"/>
                <w:lang w:val="en-US"/>
              </w:rPr>
            </w:pPr>
            <w:r>
              <w:rPr>
                <w:sz w:val="20"/>
                <w:lang w:val="en-US"/>
              </w:rPr>
              <w:t xml:space="preserve">Provides a response </w:t>
            </w:r>
            <w:r w:rsidR="00791AF1">
              <w:rPr>
                <w:sz w:val="20"/>
                <w:lang w:val="en-US"/>
              </w:rPr>
              <w:t>with some relevant information and examples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567A2B8E" w14:textId="77777777" w:rsidR="006F18E7" w:rsidRDefault="006F18E7" w:rsidP="00756894">
            <w:pPr>
              <w:spacing w:after="0"/>
              <w:jc w:val="center"/>
              <w:rPr>
                <w:sz w:val="20"/>
                <w:lang w:val="en-US"/>
              </w:rPr>
            </w:pPr>
            <w:r>
              <w:rPr>
                <w:sz w:val="20"/>
                <w:lang w:val="en-US"/>
              </w:rPr>
              <w:t>2</w:t>
            </w:r>
          </w:p>
        </w:tc>
      </w:tr>
      <w:tr w:rsidR="006F18E7" w14:paraId="5CD04D7D"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hideMark/>
          </w:tcPr>
          <w:p w14:paraId="372A63B5" w14:textId="5E587D39" w:rsidR="006F18E7" w:rsidRDefault="00791AF1" w:rsidP="00756894">
            <w:pPr>
              <w:spacing w:after="0" w:line="240" w:lineRule="auto"/>
              <w:rPr>
                <w:sz w:val="20"/>
                <w:lang w:val="en-US"/>
              </w:rPr>
            </w:pPr>
            <w:r>
              <w:rPr>
                <w:sz w:val="20"/>
                <w:lang w:val="en-US"/>
              </w:rPr>
              <w:t>Provides an inad</w:t>
            </w:r>
            <w:r w:rsidR="00886311">
              <w:rPr>
                <w:sz w:val="20"/>
                <w:lang w:val="en-US"/>
              </w:rPr>
              <w:t xml:space="preserve">equate response </w:t>
            </w:r>
            <w:r>
              <w:rPr>
                <w:sz w:val="20"/>
                <w:lang w:val="en-US"/>
              </w:rPr>
              <w:t>with limited information and examples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703FDB63" w14:textId="77777777" w:rsidR="006F18E7" w:rsidRDefault="006F18E7" w:rsidP="00756894">
            <w:pPr>
              <w:spacing w:after="0"/>
              <w:jc w:val="center"/>
              <w:rPr>
                <w:sz w:val="20"/>
                <w:lang w:val="en-US"/>
              </w:rPr>
            </w:pPr>
            <w:r>
              <w:rPr>
                <w:sz w:val="20"/>
                <w:lang w:val="en-US"/>
              </w:rPr>
              <w:t>1</w:t>
            </w:r>
          </w:p>
        </w:tc>
      </w:tr>
      <w:tr w:rsidR="006F18E7" w14:paraId="2B3572C0" w14:textId="77777777" w:rsidTr="00756894">
        <w:trPr>
          <w:gridAfter w:val="1"/>
          <w:wAfter w:w="7" w:type="dxa"/>
          <w:trHeight w:val="272"/>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14:paraId="56CDAB67" w14:textId="77777777" w:rsidR="006F18E7" w:rsidRDefault="00380CB0" w:rsidP="00756894">
            <w:pPr>
              <w:tabs>
                <w:tab w:val="left" w:pos="2520"/>
                <w:tab w:val="right" w:pos="9103"/>
              </w:tabs>
              <w:spacing w:after="0"/>
              <w:rPr>
                <w:rFonts w:ascii="Arial" w:hAnsi="Arial"/>
                <w:b/>
                <w:bCs/>
                <w:sz w:val="20"/>
                <w:lang w:val="en-US"/>
              </w:rPr>
            </w:pPr>
            <w:r>
              <w:rPr>
                <w:b/>
                <w:bCs/>
                <w:sz w:val="20"/>
                <w:lang w:val="en-US"/>
              </w:rPr>
              <w:t>Structure (sequencing of information)</w:t>
            </w:r>
            <w:r w:rsidR="00741156">
              <w:rPr>
                <w:b/>
                <w:bCs/>
                <w:sz w:val="20"/>
                <w:lang w:val="en-US"/>
              </w:rPr>
              <w:tab/>
              <w:t>/3</w:t>
            </w:r>
          </w:p>
        </w:tc>
      </w:tr>
      <w:tr w:rsidR="006F18E7" w14:paraId="3BCDB147"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3C7FEB8B" w14:textId="1FA39515" w:rsidR="006F18E7" w:rsidRDefault="00E33788" w:rsidP="00756894">
            <w:pPr>
              <w:spacing w:after="0" w:line="240" w:lineRule="auto"/>
              <w:rPr>
                <w:sz w:val="20"/>
                <w:lang w:val="en-US"/>
              </w:rPr>
            </w:pPr>
            <w:r>
              <w:rPr>
                <w:sz w:val="20"/>
                <w:lang w:val="en-US"/>
              </w:rPr>
              <w:t>Sequence</w:t>
            </w:r>
            <w:r w:rsidR="00CA1055">
              <w:rPr>
                <w:sz w:val="20"/>
                <w:lang w:val="en-US"/>
              </w:rPr>
              <w:t>s</w:t>
            </w:r>
            <w:r>
              <w:rPr>
                <w:sz w:val="20"/>
                <w:lang w:val="en-US"/>
              </w:rPr>
              <w:t xml:space="preserve"> information in a logical manner </w:t>
            </w:r>
            <w:r w:rsidR="00741156">
              <w:rPr>
                <w:sz w:val="20"/>
                <w:lang w:val="en-US"/>
              </w:rPr>
              <w:t>that effectively present</w:t>
            </w:r>
            <w:r w:rsidR="00A90493">
              <w:rPr>
                <w:sz w:val="20"/>
                <w:lang w:val="en-US"/>
              </w:rPr>
              <w:t>s</w:t>
            </w:r>
            <w:r w:rsidR="00741156">
              <w:rPr>
                <w:sz w:val="20"/>
                <w:lang w:val="en-US"/>
              </w:rPr>
              <w:t xml:space="preserve"> ideas and attitudes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127C0B64" w14:textId="77777777" w:rsidR="006F18E7" w:rsidRPr="00741156" w:rsidRDefault="00741156" w:rsidP="00756894">
            <w:pPr>
              <w:tabs>
                <w:tab w:val="left" w:pos="2520"/>
              </w:tabs>
              <w:spacing w:after="0"/>
              <w:ind w:left="72"/>
              <w:jc w:val="center"/>
              <w:rPr>
                <w:rFonts w:cstheme="minorHAnsi"/>
                <w:sz w:val="20"/>
                <w:lang w:val="en-US"/>
              </w:rPr>
            </w:pPr>
            <w:r w:rsidRPr="00741156">
              <w:rPr>
                <w:rFonts w:cstheme="minorHAnsi"/>
                <w:sz w:val="20"/>
                <w:lang w:val="en-US"/>
              </w:rPr>
              <w:t>3</w:t>
            </w:r>
          </w:p>
        </w:tc>
      </w:tr>
      <w:tr w:rsidR="006F18E7" w14:paraId="5A62EC50"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5D16C23D" w14:textId="4334F373" w:rsidR="006F18E7" w:rsidRDefault="00886311" w:rsidP="00C36FF3">
            <w:pPr>
              <w:spacing w:after="0" w:line="240" w:lineRule="auto"/>
              <w:rPr>
                <w:sz w:val="20"/>
                <w:lang w:val="en-US"/>
              </w:rPr>
            </w:pPr>
            <w:r>
              <w:rPr>
                <w:sz w:val="20"/>
                <w:lang w:val="en-US"/>
              </w:rPr>
              <w:t>S</w:t>
            </w:r>
            <w:r w:rsidR="00E33788">
              <w:rPr>
                <w:sz w:val="20"/>
                <w:lang w:val="en-US"/>
              </w:rPr>
              <w:t>equenc</w:t>
            </w:r>
            <w:r w:rsidR="00A90493">
              <w:rPr>
                <w:sz w:val="20"/>
                <w:lang w:val="en-US"/>
              </w:rPr>
              <w:t>es information</w:t>
            </w:r>
            <w:r w:rsidR="00C36FF3">
              <w:rPr>
                <w:sz w:val="20"/>
                <w:lang w:val="en-US"/>
              </w:rPr>
              <w:t>,</w:t>
            </w:r>
            <w:r w:rsidR="00A90493">
              <w:rPr>
                <w:sz w:val="20"/>
                <w:lang w:val="en-US"/>
              </w:rPr>
              <w:t xml:space="preserve"> </w:t>
            </w:r>
            <w:r w:rsidR="00C36FF3">
              <w:rPr>
                <w:sz w:val="20"/>
                <w:lang w:val="en-US"/>
              </w:rPr>
              <w:t>providing</w:t>
            </w:r>
            <w:r w:rsidR="00A90493">
              <w:rPr>
                <w:sz w:val="20"/>
                <w:lang w:val="en-US"/>
              </w:rPr>
              <w:t xml:space="preserve"> a </w:t>
            </w:r>
            <w:r w:rsidR="00741156">
              <w:rPr>
                <w:sz w:val="20"/>
                <w:lang w:val="en-US"/>
              </w:rPr>
              <w:t xml:space="preserve">clear presentation of </w:t>
            </w:r>
            <w:r w:rsidR="001B52A4">
              <w:rPr>
                <w:sz w:val="20"/>
                <w:lang w:val="en-US"/>
              </w:rPr>
              <w:t xml:space="preserve">most relevant </w:t>
            </w:r>
            <w:r w:rsidR="00741156">
              <w:rPr>
                <w:sz w:val="20"/>
                <w:lang w:val="en-US"/>
              </w:rPr>
              <w:t>ideas and attitudes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4D268902" w14:textId="77777777" w:rsidR="006F18E7" w:rsidRPr="00741156" w:rsidRDefault="00741156" w:rsidP="00756894">
            <w:pPr>
              <w:tabs>
                <w:tab w:val="left" w:pos="2520"/>
              </w:tabs>
              <w:spacing w:after="0"/>
              <w:ind w:left="72"/>
              <w:jc w:val="center"/>
              <w:rPr>
                <w:rFonts w:cstheme="minorHAnsi"/>
                <w:sz w:val="20"/>
                <w:lang w:val="en-US"/>
              </w:rPr>
            </w:pPr>
            <w:r w:rsidRPr="00741156">
              <w:rPr>
                <w:rFonts w:cstheme="minorHAnsi"/>
                <w:sz w:val="20"/>
                <w:lang w:val="en-US"/>
              </w:rPr>
              <w:t>2</w:t>
            </w:r>
          </w:p>
        </w:tc>
      </w:tr>
      <w:tr w:rsidR="006F18E7" w14:paraId="77A33F75"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2010AA0E" w14:textId="5ACB4243" w:rsidR="006F18E7" w:rsidRDefault="00886311" w:rsidP="00C36FF3">
            <w:pPr>
              <w:spacing w:after="0" w:line="240" w:lineRule="auto"/>
              <w:rPr>
                <w:sz w:val="20"/>
                <w:lang w:val="en-US"/>
              </w:rPr>
            </w:pPr>
            <w:r>
              <w:rPr>
                <w:sz w:val="20"/>
                <w:lang w:val="en-US"/>
              </w:rPr>
              <w:t>Sequenc</w:t>
            </w:r>
            <w:r w:rsidR="00A90493">
              <w:rPr>
                <w:sz w:val="20"/>
                <w:lang w:val="en-US"/>
              </w:rPr>
              <w:t xml:space="preserve">es </w:t>
            </w:r>
            <w:r>
              <w:rPr>
                <w:sz w:val="20"/>
                <w:lang w:val="en-US"/>
              </w:rPr>
              <w:t>information</w:t>
            </w:r>
            <w:r w:rsidR="00C36FF3">
              <w:rPr>
                <w:sz w:val="20"/>
                <w:lang w:val="en-US"/>
              </w:rPr>
              <w:t>,</w:t>
            </w:r>
            <w:r>
              <w:rPr>
                <w:sz w:val="20"/>
                <w:lang w:val="en-US"/>
              </w:rPr>
              <w:t xml:space="preserve"> </w:t>
            </w:r>
            <w:r w:rsidR="00A90493">
              <w:rPr>
                <w:sz w:val="20"/>
                <w:lang w:val="en-US"/>
              </w:rPr>
              <w:t>pr</w:t>
            </w:r>
            <w:r w:rsidR="00C36FF3">
              <w:rPr>
                <w:sz w:val="20"/>
                <w:lang w:val="en-US"/>
              </w:rPr>
              <w:t>esenting</w:t>
            </w:r>
            <w:r w:rsidR="00A90493">
              <w:rPr>
                <w:sz w:val="20"/>
                <w:lang w:val="en-US"/>
              </w:rPr>
              <w:t xml:space="preserve"> </w:t>
            </w:r>
            <w:r w:rsidR="00741156">
              <w:rPr>
                <w:sz w:val="20"/>
                <w:lang w:val="en-US"/>
              </w:rPr>
              <w:t>some relevant ideas and attitudes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3A58B1A1" w14:textId="77777777" w:rsidR="006F18E7" w:rsidRPr="00741156" w:rsidRDefault="00741156" w:rsidP="00756894">
            <w:pPr>
              <w:tabs>
                <w:tab w:val="left" w:pos="2520"/>
              </w:tabs>
              <w:spacing w:after="0"/>
              <w:ind w:left="72"/>
              <w:jc w:val="center"/>
              <w:rPr>
                <w:rFonts w:cstheme="minorHAnsi"/>
                <w:sz w:val="20"/>
                <w:lang w:val="en-US"/>
              </w:rPr>
            </w:pPr>
            <w:r w:rsidRPr="00741156">
              <w:rPr>
                <w:rFonts w:cstheme="minorHAnsi"/>
                <w:sz w:val="20"/>
                <w:lang w:val="en-US"/>
              </w:rPr>
              <w:t>1</w:t>
            </w:r>
          </w:p>
        </w:tc>
      </w:tr>
      <w:tr w:rsidR="006F18E7" w14:paraId="28598CCC" w14:textId="77777777" w:rsidTr="00756894">
        <w:trPr>
          <w:gridAfter w:val="1"/>
          <w:wAfter w:w="7" w:type="dxa"/>
          <w:trHeight w:val="272"/>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14:paraId="29226A6C" w14:textId="77777777" w:rsidR="006F18E7" w:rsidRDefault="00380CB0" w:rsidP="00756894">
            <w:pPr>
              <w:tabs>
                <w:tab w:val="right" w:pos="9103"/>
              </w:tabs>
              <w:spacing w:after="0"/>
              <w:rPr>
                <w:rFonts w:ascii="Arial" w:hAnsi="Arial"/>
                <w:b/>
                <w:bCs/>
                <w:sz w:val="20"/>
                <w:lang w:val="en-US"/>
              </w:rPr>
            </w:pPr>
            <w:r>
              <w:rPr>
                <w:b/>
                <w:sz w:val="20"/>
                <w:lang w:val="en-US"/>
              </w:rPr>
              <w:t>Language</w:t>
            </w:r>
            <w:r w:rsidR="006F18E7">
              <w:rPr>
                <w:b/>
                <w:sz w:val="20"/>
                <w:lang w:val="en-US"/>
              </w:rPr>
              <w:t xml:space="preserve"> (</w:t>
            </w:r>
            <w:r>
              <w:rPr>
                <w:b/>
                <w:sz w:val="20"/>
                <w:lang w:val="en-US"/>
              </w:rPr>
              <w:t>relevance to the audience</w:t>
            </w:r>
            <w:r w:rsidR="006F18E7">
              <w:rPr>
                <w:b/>
                <w:sz w:val="20"/>
                <w:lang w:val="en-US"/>
              </w:rPr>
              <w:t>)</w:t>
            </w:r>
            <w:r w:rsidR="006F18E7">
              <w:rPr>
                <w:b/>
                <w:sz w:val="20"/>
                <w:lang w:val="en-US"/>
              </w:rPr>
              <w:tab/>
            </w:r>
            <w:r w:rsidR="00CA1055">
              <w:rPr>
                <w:b/>
                <w:bCs/>
                <w:sz w:val="20"/>
                <w:lang w:val="en-US"/>
              </w:rPr>
              <w:t>/3</w:t>
            </w:r>
          </w:p>
        </w:tc>
      </w:tr>
      <w:tr w:rsidR="00CA1055" w14:paraId="6517FFA2"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0E7B469A" w14:textId="641BE078" w:rsidR="00CA1055" w:rsidRPr="00741156" w:rsidRDefault="00CA1055" w:rsidP="00756894">
            <w:pPr>
              <w:spacing w:after="0" w:line="240" w:lineRule="auto"/>
              <w:rPr>
                <w:sz w:val="20"/>
              </w:rPr>
            </w:pPr>
            <w:r>
              <w:rPr>
                <w:sz w:val="20"/>
              </w:rPr>
              <w:t>Uses registers and language features that effectively target the audience</w:t>
            </w:r>
            <w:r w:rsidR="00A90493">
              <w:rPr>
                <w:sz w:val="20"/>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A504947" w14:textId="77777777" w:rsidR="00CA1055" w:rsidRDefault="00CA1055" w:rsidP="00756894">
            <w:pPr>
              <w:spacing w:after="0"/>
              <w:ind w:left="72"/>
              <w:jc w:val="center"/>
              <w:rPr>
                <w:rFonts w:ascii="Arial" w:hAnsi="Arial"/>
                <w:sz w:val="20"/>
                <w:lang w:val="en-US"/>
              </w:rPr>
            </w:pPr>
            <w:r>
              <w:rPr>
                <w:sz w:val="20"/>
                <w:lang w:val="en-US"/>
              </w:rPr>
              <w:t>3</w:t>
            </w:r>
          </w:p>
        </w:tc>
      </w:tr>
      <w:tr w:rsidR="00CA1055" w14:paraId="514D50A7" w14:textId="77777777" w:rsidTr="00E34D88">
        <w:trPr>
          <w:gridAfter w:val="1"/>
          <w:wAfter w:w="7" w:type="dxa"/>
          <w:trHeight w:val="141"/>
        </w:trPr>
        <w:tc>
          <w:tcPr>
            <w:tcW w:w="8053" w:type="dxa"/>
            <w:tcBorders>
              <w:top w:val="single" w:sz="4" w:space="0" w:color="auto"/>
              <w:left w:val="single" w:sz="4" w:space="0" w:color="auto"/>
              <w:bottom w:val="single" w:sz="4" w:space="0" w:color="auto"/>
              <w:right w:val="single" w:sz="4" w:space="0" w:color="auto"/>
            </w:tcBorders>
          </w:tcPr>
          <w:p w14:paraId="64B6D7B2" w14:textId="24107390" w:rsidR="00CA1055" w:rsidRDefault="00CA1055" w:rsidP="00756894">
            <w:pPr>
              <w:spacing w:after="0" w:line="240" w:lineRule="auto"/>
              <w:rPr>
                <w:sz w:val="20"/>
                <w:lang w:val="en-US"/>
              </w:rPr>
            </w:pPr>
            <w:r>
              <w:rPr>
                <w:sz w:val="20"/>
                <w:lang w:val="en-US"/>
              </w:rPr>
              <w:t>Uses registers and language features that are relevant to the audience</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557DAC71" w14:textId="77777777" w:rsidR="00CA1055" w:rsidRDefault="00CA1055" w:rsidP="00756894">
            <w:pPr>
              <w:spacing w:after="0"/>
              <w:ind w:left="72"/>
              <w:jc w:val="center"/>
              <w:rPr>
                <w:sz w:val="20"/>
                <w:lang w:val="en-US"/>
              </w:rPr>
            </w:pPr>
            <w:r>
              <w:rPr>
                <w:sz w:val="20"/>
                <w:lang w:val="en-US"/>
              </w:rPr>
              <w:t>2</w:t>
            </w:r>
          </w:p>
        </w:tc>
      </w:tr>
      <w:tr w:rsidR="00CA1055" w14:paraId="483AE3E3"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1E1BFC33" w14:textId="066970ED" w:rsidR="00CA1055" w:rsidRDefault="00CA1055" w:rsidP="00756894">
            <w:pPr>
              <w:spacing w:after="0" w:line="240" w:lineRule="auto"/>
              <w:rPr>
                <w:sz w:val="20"/>
                <w:lang w:val="en-US"/>
              </w:rPr>
            </w:pPr>
            <w:r>
              <w:rPr>
                <w:sz w:val="20"/>
                <w:lang w:val="en-US"/>
              </w:rPr>
              <w:t>Uses registers and language features with some relevance to the audience</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tcPr>
          <w:p w14:paraId="32A6E8BA" w14:textId="77777777" w:rsidR="00CA1055" w:rsidRDefault="00CA1055" w:rsidP="00756894">
            <w:pPr>
              <w:spacing w:after="0"/>
              <w:ind w:left="72"/>
              <w:jc w:val="center"/>
              <w:rPr>
                <w:rFonts w:ascii="Arial" w:hAnsi="Arial"/>
                <w:sz w:val="20"/>
                <w:lang w:val="en-US"/>
              </w:rPr>
            </w:pPr>
            <w:r>
              <w:rPr>
                <w:sz w:val="20"/>
                <w:lang w:val="en-US"/>
              </w:rPr>
              <w:t>1</w:t>
            </w:r>
          </w:p>
        </w:tc>
      </w:tr>
      <w:tr w:rsidR="006F18E7" w14:paraId="420625D1" w14:textId="77777777" w:rsidTr="00756894">
        <w:trPr>
          <w:gridAfter w:val="1"/>
          <w:wAfter w:w="7" w:type="dxa"/>
          <w:trHeight w:val="272"/>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hideMark/>
          </w:tcPr>
          <w:p w14:paraId="5C263D2F" w14:textId="77777777" w:rsidR="006F18E7" w:rsidRDefault="00380CB0" w:rsidP="00756894">
            <w:pPr>
              <w:tabs>
                <w:tab w:val="right" w:pos="9103"/>
              </w:tabs>
              <w:spacing w:after="0"/>
              <w:rPr>
                <w:rFonts w:ascii="Arial" w:hAnsi="Arial"/>
                <w:b/>
                <w:bCs/>
                <w:sz w:val="20"/>
                <w:lang w:val="en-US"/>
              </w:rPr>
            </w:pPr>
            <w:r>
              <w:rPr>
                <w:b/>
                <w:sz w:val="20"/>
                <w:lang w:val="en-US"/>
              </w:rPr>
              <w:t>Style (relevance to communicative purpose</w:t>
            </w:r>
            <w:r w:rsidR="006F18E7">
              <w:rPr>
                <w:b/>
                <w:sz w:val="20"/>
                <w:lang w:val="en-US"/>
              </w:rPr>
              <w:t>)</w:t>
            </w:r>
            <w:r w:rsidR="006F18E7">
              <w:rPr>
                <w:b/>
                <w:sz w:val="20"/>
                <w:lang w:val="en-US"/>
              </w:rPr>
              <w:tab/>
            </w:r>
            <w:r w:rsidR="00CA1055">
              <w:rPr>
                <w:b/>
                <w:bCs/>
                <w:sz w:val="20"/>
                <w:lang w:val="en-US"/>
              </w:rPr>
              <w:t>/3</w:t>
            </w:r>
          </w:p>
        </w:tc>
      </w:tr>
      <w:tr w:rsidR="00CA1055" w14:paraId="672041DA"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00E5926E" w14:textId="6860779A" w:rsidR="00CA1055" w:rsidRDefault="00CA1055" w:rsidP="006436EF">
            <w:pPr>
              <w:spacing w:after="0" w:line="240" w:lineRule="auto"/>
              <w:rPr>
                <w:sz w:val="20"/>
                <w:lang w:val="en-US"/>
              </w:rPr>
            </w:pPr>
            <w:r>
              <w:rPr>
                <w:sz w:val="20"/>
                <w:lang w:val="en-US"/>
              </w:rPr>
              <w:t>Uses a wide range of stylistic devices that support the communicative purposes, including the use of repetition, contrast, imagery and change in tone</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tcPr>
          <w:p w14:paraId="022F2EBA" w14:textId="77777777" w:rsidR="00CA1055" w:rsidRDefault="00CA1055" w:rsidP="00756894">
            <w:pPr>
              <w:spacing w:after="0"/>
              <w:ind w:left="72"/>
              <w:jc w:val="center"/>
              <w:rPr>
                <w:sz w:val="20"/>
                <w:lang w:val="en-US"/>
              </w:rPr>
            </w:pPr>
            <w:r>
              <w:rPr>
                <w:sz w:val="20"/>
                <w:lang w:val="en-US"/>
              </w:rPr>
              <w:t>3</w:t>
            </w:r>
          </w:p>
        </w:tc>
      </w:tr>
      <w:tr w:rsidR="00CA1055" w14:paraId="36ED6B3A"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5B8B3AF2" w14:textId="2CA2E955" w:rsidR="00CA1055" w:rsidRDefault="00CA1055" w:rsidP="00756894">
            <w:pPr>
              <w:spacing w:after="0" w:line="240" w:lineRule="auto"/>
              <w:rPr>
                <w:sz w:val="20"/>
                <w:lang w:val="en-US"/>
              </w:rPr>
            </w:pPr>
            <w:r>
              <w:rPr>
                <w:sz w:val="20"/>
                <w:lang w:val="en-US"/>
              </w:rPr>
              <w:t>Uses a range of stylistic devices that are relevant to the communicative purposes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tcPr>
          <w:p w14:paraId="076132FB" w14:textId="77777777" w:rsidR="00CA1055" w:rsidRDefault="00CA1055" w:rsidP="00756894">
            <w:pPr>
              <w:spacing w:after="0"/>
              <w:ind w:left="72"/>
              <w:jc w:val="center"/>
              <w:rPr>
                <w:sz w:val="20"/>
                <w:lang w:val="en-US"/>
              </w:rPr>
            </w:pPr>
            <w:r>
              <w:rPr>
                <w:sz w:val="20"/>
                <w:lang w:val="en-US"/>
              </w:rPr>
              <w:t>2</w:t>
            </w:r>
          </w:p>
        </w:tc>
      </w:tr>
      <w:tr w:rsidR="00CA1055" w14:paraId="4E871F21"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4D3751B5" w14:textId="593A47D0" w:rsidR="00CA1055" w:rsidRDefault="00CA1055" w:rsidP="00756894">
            <w:pPr>
              <w:spacing w:after="0" w:line="240" w:lineRule="auto"/>
              <w:rPr>
                <w:sz w:val="20"/>
                <w:lang w:val="en-US"/>
              </w:rPr>
            </w:pPr>
            <w:r>
              <w:rPr>
                <w:sz w:val="20"/>
                <w:lang w:val="en-US"/>
              </w:rPr>
              <w:t>Uses some stylistic devices with some relevance to the communicative purposes</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tcPr>
          <w:p w14:paraId="5E466B16" w14:textId="77777777" w:rsidR="00CA1055" w:rsidRDefault="00CA1055" w:rsidP="00756894">
            <w:pPr>
              <w:spacing w:after="0"/>
              <w:ind w:left="72"/>
              <w:jc w:val="center"/>
              <w:rPr>
                <w:sz w:val="20"/>
                <w:lang w:val="en-US"/>
              </w:rPr>
            </w:pPr>
            <w:r>
              <w:rPr>
                <w:sz w:val="20"/>
                <w:lang w:val="en-US"/>
              </w:rPr>
              <w:t>1</w:t>
            </w:r>
          </w:p>
        </w:tc>
      </w:tr>
      <w:tr w:rsidR="006F18E7" w14:paraId="59E3965B" w14:textId="77777777" w:rsidTr="00756894">
        <w:trPr>
          <w:gridAfter w:val="1"/>
          <w:wAfter w:w="7" w:type="dxa"/>
          <w:trHeight w:val="272"/>
        </w:trPr>
        <w:tc>
          <w:tcPr>
            <w:tcW w:w="9323" w:type="dxa"/>
            <w:gridSpan w:val="2"/>
            <w:tcBorders>
              <w:top w:val="single" w:sz="4" w:space="0" w:color="auto"/>
              <w:left w:val="single" w:sz="4" w:space="0" w:color="auto"/>
              <w:bottom w:val="single" w:sz="4" w:space="0" w:color="auto"/>
              <w:right w:val="single" w:sz="4" w:space="0" w:color="auto"/>
            </w:tcBorders>
            <w:shd w:val="clear" w:color="auto" w:fill="E4D8EB" w:themeFill="accent4" w:themeFillTint="66"/>
            <w:vAlign w:val="center"/>
            <w:hideMark/>
          </w:tcPr>
          <w:p w14:paraId="23283E1D" w14:textId="77777777" w:rsidR="006F18E7" w:rsidRDefault="00380CB0" w:rsidP="00756894">
            <w:pPr>
              <w:tabs>
                <w:tab w:val="left" w:pos="2520"/>
                <w:tab w:val="right" w:pos="9103"/>
              </w:tabs>
              <w:spacing w:after="0"/>
              <w:rPr>
                <w:rFonts w:ascii="Arial" w:hAnsi="Arial"/>
                <w:b/>
                <w:bCs/>
                <w:sz w:val="20"/>
                <w:lang w:val="en-US"/>
              </w:rPr>
            </w:pPr>
            <w:r>
              <w:rPr>
                <w:b/>
                <w:sz w:val="20"/>
                <w:lang w:val="en-US"/>
              </w:rPr>
              <w:t>Delivery (voice, fluency, body language</w:t>
            </w:r>
            <w:r w:rsidR="006F18E7">
              <w:rPr>
                <w:b/>
                <w:sz w:val="20"/>
                <w:lang w:val="en-US"/>
              </w:rPr>
              <w:t>)</w:t>
            </w:r>
            <w:r w:rsidR="006F18E7">
              <w:rPr>
                <w:b/>
                <w:sz w:val="20"/>
                <w:lang w:val="en-US"/>
              </w:rPr>
              <w:tab/>
            </w:r>
            <w:r w:rsidR="00414CC2">
              <w:rPr>
                <w:b/>
                <w:bCs/>
                <w:sz w:val="20"/>
                <w:lang w:val="en-US"/>
              </w:rPr>
              <w:t>/3</w:t>
            </w:r>
          </w:p>
        </w:tc>
      </w:tr>
      <w:tr w:rsidR="00380CB0" w14:paraId="1D74996C"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0B0C0744" w14:textId="0E335631" w:rsidR="00380CB0" w:rsidRPr="00E216E0" w:rsidRDefault="00E216E0" w:rsidP="00756894">
            <w:pPr>
              <w:spacing w:after="0" w:line="240" w:lineRule="auto"/>
              <w:rPr>
                <w:sz w:val="20"/>
              </w:rPr>
            </w:pPr>
            <w:r>
              <w:rPr>
                <w:sz w:val="20"/>
              </w:rPr>
              <w:t xml:space="preserve">Delivers </w:t>
            </w:r>
            <w:r w:rsidR="00240721">
              <w:rPr>
                <w:sz w:val="20"/>
              </w:rPr>
              <w:t xml:space="preserve">the </w:t>
            </w:r>
            <w:r>
              <w:rPr>
                <w:sz w:val="20"/>
              </w:rPr>
              <w:t>presentation fluently with good voice projection and effective u</w:t>
            </w:r>
            <w:r w:rsidR="0055227A">
              <w:rPr>
                <w:sz w:val="20"/>
              </w:rPr>
              <w:t>se of body language</w:t>
            </w:r>
            <w:r w:rsidR="00A90493">
              <w:rPr>
                <w:sz w:val="20"/>
              </w:rPr>
              <w:t>.</w:t>
            </w:r>
          </w:p>
        </w:tc>
        <w:tc>
          <w:tcPr>
            <w:tcW w:w="1270" w:type="dxa"/>
            <w:tcBorders>
              <w:top w:val="single" w:sz="4" w:space="0" w:color="auto"/>
              <w:left w:val="single" w:sz="4" w:space="0" w:color="auto"/>
              <w:bottom w:val="single" w:sz="4" w:space="0" w:color="auto"/>
              <w:right w:val="single" w:sz="4" w:space="0" w:color="auto"/>
            </w:tcBorders>
          </w:tcPr>
          <w:p w14:paraId="677F65E3" w14:textId="77777777" w:rsidR="00380CB0" w:rsidRDefault="00414CC2" w:rsidP="00756894">
            <w:pPr>
              <w:spacing w:after="0"/>
              <w:ind w:left="72"/>
              <w:jc w:val="center"/>
              <w:rPr>
                <w:sz w:val="20"/>
                <w:lang w:val="en-US"/>
              </w:rPr>
            </w:pPr>
            <w:r>
              <w:rPr>
                <w:sz w:val="20"/>
                <w:lang w:val="en-US"/>
              </w:rPr>
              <w:t>3</w:t>
            </w:r>
          </w:p>
        </w:tc>
      </w:tr>
      <w:tr w:rsidR="00380CB0" w14:paraId="7BF1437E"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1D2E838D" w14:textId="2F26CAB4" w:rsidR="00380CB0" w:rsidRDefault="00E216E0" w:rsidP="00756894">
            <w:pPr>
              <w:spacing w:after="0" w:line="240" w:lineRule="auto"/>
              <w:rPr>
                <w:sz w:val="20"/>
                <w:lang w:val="en-US"/>
              </w:rPr>
            </w:pPr>
            <w:r>
              <w:rPr>
                <w:sz w:val="20"/>
                <w:lang w:val="en-US"/>
              </w:rPr>
              <w:t xml:space="preserve">Delivers </w:t>
            </w:r>
            <w:r w:rsidR="00240721">
              <w:rPr>
                <w:sz w:val="20"/>
                <w:lang w:val="en-US"/>
              </w:rPr>
              <w:t xml:space="preserve">the </w:t>
            </w:r>
            <w:r>
              <w:rPr>
                <w:sz w:val="20"/>
                <w:lang w:val="en-US"/>
              </w:rPr>
              <w:t xml:space="preserve">presentation with </w:t>
            </w:r>
            <w:r w:rsidR="0055227A">
              <w:rPr>
                <w:sz w:val="20"/>
                <w:lang w:val="en-US"/>
              </w:rPr>
              <w:t>slight hesitations. Voice projection and the use of body language are acceptable</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tcPr>
          <w:p w14:paraId="1C797E5C" w14:textId="77777777" w:rsidR="00380CB0" w:rsidRDefault="00414CC2" w:rsidP="00756894">
            <w:pPr>
              <w:spacing w:after="0"/>
              <w:ind w:left="72"/>
              <w:jc w:val="center"/>
              <w:rPr>
                <w:sz w:val="20"/>
                <w:lang w:val="en-US"/>
              </w:rPr>
            </w:pPr>
            <w:r>
              <w:rPr>
                <w:sz w:val="20"/>
                <w:lang w:val="en-US"/>
              </w:rPr>
              <w:t>2</w:t>
            </w:r>
          </w:p>
        </w:tc>
      </w:tr>
      <w:tr w:rsidR="006F18E7" w14:paraId="44217B88"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tcPr>
          <w:p w14:paraId="71B74230" w14:textId="29B678FA" w:rsidR="006F18E7" w:rsidRDefault="0055227A" w:rsidP="00756894">
            <w:pPr>
              <w:spacing w:after="0" w:line="240" w:lineRule="auto"/>
              <w:rPr>
                <w:sz w:val="20"/>
                <w:lang w:val="en-US"/>
              </w:rPr>
            </w:pPr>
            <w:r>
              <w:rPr>
                <w:sz w:val="20"/>
                <w:lang w:val="en-US"/>
              </w:rPr>
              <w:t xml:space="preserve">Delivers </w:t>
            </w:r>
            <w:r w:rsidR="00240721">
              <w:rPr>
                <w:sz w:val="20"/>
                <w:lang w:val="en-US"/>
              </w:rPr>
              <w:t xml:space="preserve">the </w:t>
            </w:r>
            <w:r>
              <w:rPr>
                <w:sz w:val="20"/>
                <w:lang w:val="en-US"/>
              </w:rPr>
              <w:t xml:space="preserve">presentation with some hesitations. Voice projection and/or </w:t>
            </w:r>
            <w:r w:rsidR="00414CC2">
              <w:rPr>
                <w:sz w:val="20"/>
                <w:lang w:val="en-US"/>
              </w:rPr>
              <w:t>the use of body language are not very effective</w:t>
            </w:r>
            <w:r w:rsidR="00A90493">
              <w:rPr>
                <w:sz w:val="20"/>
                <w:lang w:val="en-US"/>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1E7330BD" w14:textId="77777777" w:rsidR="006F18E7" w:rsidRDefault="00414CC2" w:rsidP="00756894">
            <w:pPr>
              <w:spacing w:after="0"/>
              <w:ind w:left="72"/>
              <w:jc w:val="center"/>
              <w:rPr>
                <w:sz w:val="20"/>
                <w:lang w:val="en-US"/>
              </w:rPr>
            </w:pPr>
            <w:r>
              <w:rPr>
                <w:sz w:val="20"/>
                <w:lang w:val="en-US"/>
              </w:rPr>
              <w:t>1</w:t>
            </w:r>
          </w:p>
        </w:tc>
      </w:tr>
      <w:tr w:rsidR="006F18E7" w14:paraId="65190CC8" w14:textId="77777777" w:rsidTr="00756894">
        <w:trPr>
          <w:gridAfter w:val="1"/>
          <w:wAfter w:w="7" w:type="dxa"/>
          <w:trHeight w:val="272"/>
        </w:trPr>
        <w:tc>
          <w:tcPr>
            <w:tcW w:w="8053" w:type="dxa"/>
            <w:tcBorders>
              <w:top w:val="single" w:sz="4" w:space="0" w:color="auto"/>
              <w:left w:val="single" w:sz="4" w:space="0" w:color="auto"/>
              <w:bottom w:val="single" w:sz="4" w:space="0" w:color="auto"/>
              <w:right w:val="single" w:sz="4" w:space="0" w:color="auto"/>
            </w:tcBorders>
            <w:shd w:val="clear" w:color="auto" w:fill="auto"/>
            <w:hideMark/>
          </w:tcPr>
          <w:p w14:paraId="314A68D7" w14:textId="77777777" w:rsidR="006F18E7" w:rsidRDefault="006F18E7" w:rsidP="00756894">
            <w:pPr>
              <w:tabs>
                <w:tab w:val="left" w:pos="2520"/>
              </w:tabs>
              <w:spacing w:after="0"/>
              <w:jc w:val="right"/>
              <w:rPr>
                <w:rFonts w:ascii="Arial" w:hAnsi="Arial"/>
                <w:b/>
                <w:bCs/>
                <w:sz w:val="20"/>
                <w:lang w:val="en-US"/>
              </w:rPr>
            </w:pPr>
            <w:r>
              <w:rPr>
                <w:b/>
                <w:bCs/>
                <w:sz w:val="20"/>
                <w:lang w:val="en-US"/>
              </w:rPr>
              <w:t>Total</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4D8AD" w14:textId="16E071EF" w:rsidR="006F18E7" w:rsidRDefault="00414CC2" w:rsidP="00756894">
            <w:pPr>
              <w:tabs>
                <w:tab w:val="left" w:pos="2520"/>
              </w:tabs>
              <w:spacing w:after="0"/>
              <w:ind w:left="72"/>
              <w:jc w:val="center"/>
              <w:rPr>
                <w:rFonts w:ascii="Arial" w:hAnsi="Arial"/>
                <w:b/>
                <w:bCs/>
                <w:sz w:val="20"/>
                <w:lang w:val="en-US"/>
              </w:rPr>
            </w:pPr>
            <w:r>
              <w:rPr>
                <w:b/>
                <w:bCs/>
                <w:sz w:val="20"/>
                <w:lang w:val="en-US"/>
              </w:rPr>
              <w:t>16</w:t>
            </w:r>
          </w:p>
        </w:tc>
      </w:tr>
    </w:tbl>
    <w:p w14:paraId="2C0F39E2" w14:textId="45F0FA53" w:rsidR="000F76A3" w:rsidRPr="002E0E9E" w:rsidRDefault="000F76A3" w:rsidP="00A96928">
      <w:bookmarkStart w:id="0" w:name="_GoBack"/>
      <w:bookmarkEnd w:id="0"/>
    </w:p>
    <w:sectPr w:rsidR="000F76A3" w:rsidRPr="002E0E9E" w:rsidSect="000267E0">
      <w:headerReference w:type="even" r:id="rId13"/>
      <w:headerReference w:type="default" r:id="rId14"/>
      <w:footerReference w:type="even"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DCEBE" w14:textId="77777777" w:rsidR="002D71DC" w:rsidRDefault="002D71DC" w:rsidP="000267E0">
      <w:pPr>
        <w:spacing w:after="0" w:line="240" w:lineRule="auto"/>
      </w:pPr>
      <w:r>
        <w:separator/>
      </w:r>
    </w:p>
  </w:endnote>
  <w:endnote w:type="continuationSeparator" w:id="0">
    <w:p w14:paraId="23BFE5BE" w14:textId="77777777" w:rsidR="002D71DC" w:rsidRDefault="002D71D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E54D" w14:textId="2DFDB9A9" w:rsidR="002D71DC" w:rsidRPr="00A82459" w:rsidRDefault="002D71DC" w:rsidP="00A82459">
    <w:pPr>
      <w:pStyle w:val="Footer"/>
      <w:pBdr>
        <w:top w:val="single" w:sz="4" w:space="4" w:color="5C815C"/>
      </w:pBdr>
      <w:tabs>
        <w:tab w:val="left" w:pos="720"/>
      </w:tabs>
      <w:rPr>
        <w:rFonts w:ascii="Franklin Gothic Book" w:hAnsi="Franklin Gothic Book"/>
        <w:color w:val="342568"/>
        <w:sz w:val="16"/>
        <w:szCs w:val="16"/>
      </w:rPr>
    </w:pPr>
    <w:r>
      <w:rPr>
        <w:rFonts w:ascii="Franklin Gothic Book" w:hAnsi="Franklin Gothic Book"/>
        <w:noProof/>
        <w:color w:val="342568"/>
        <w:sz w:val="16"/>
        <w:szCs w:val="16"/>
      </w:rPr>
      <w:t>2021/35220v4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5A159" w14:textId="77777777" w:rsidR="002D71DC" w:rsidRDefault="002D71DC">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B4925" w14:textId="77777777" w:rsidR="002D71DC" w:rsidRPr="002755A4" w:rsidRDefault="002D71DC" w:rsidP="00676321">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First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5FA5" w14:textId="77777777" w:rsidR="002D71DC" w:rsidRPr="002755A4" w:rsidRDefault="002D71DC" w:rsidP="00676321">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Chinese: First Language</w:t>
    </w:r>
    <w:r w:rsidRPr="00D41604">
      <w:rPr>
        <w:rFonts w:ascii="Franklin Gothic Book" w:hAnsi="Franklin Gothic Book"/>
        <w:b/>
        <w:noProof/>
        <w:color w:val="342568"/>
        <w:sz w:val="18"/>
        <w:szCs w:val="18"/>
      </w:rPr>
      <w:t xml:space="preserve"> |</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ATAR</w:t>
    </w:r>
    <w:r w:rsidRPr="00391DD2">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F236" w14:textId="77777777" w:rsidR="002D71DC" w:rsidRDefault="002D71DC" w:rsidP="000267E0">
      <w:pPr>
        <w:spacing w:after="0" w:line="240" w:lineRule="auto"/>
      </w:pPr>
      <w:r>
        <w:separator/>
      </w:r>
    </w:p>
  </w:footnote>
  <w:footnote w:type="continuationSeparator" w:id="0">
    <w:p w14:paraId="35FE458F" w14:textId="77777777" w:rsidR="002D71DC" w:rsidRDefault="002D71D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13FC" w14:textId="77777777" w:rsidR="002D71DC" w:rsidRDefault="002D71DC" w:rsidP="00E21D0C">
    <w:pPr>
      <w:pStyle w:val="Header"/>
      <w:ind w:left="-709"/>
    </w:pPr>
    <w:r>
      <w:rPr>
        <w:noProof/>
        <w:lang w:eastAsia="en-AU"/>
      </w:rPr>
      <w:drawing>
        <wp:inline distT="0" distB="0" distL="0" distR="0" wp14:anchorId="4A3BDB51" wp14:editId="75598944">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14:paraId="64B19312" w14:textId="77777777" w:rsidR="002D71DC" w:rsidRPr="00E21D0C" w:rsidRDefault="002D71DC" w:rsidP="00E21D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3422" w14:textId="6063E9E4" w:rsidR="002D71DC" w:rsidRPr="001B3981" w:rsidRDefault="002D71DC" w:rsidP="00676321">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6928">
      <w:rPr>
        <w:rFonts w:ascii="Franklin Gothic Book" w:hAnsi="Franklin Gothic Book"/>
        <w:b/>
        <w:noProof/>
        <w:color w:val="46328C"/>
        <w:sz w:val="32"/>
      </w:rPr>
      <w:t>12</w:t>
    </w:r>
    <w:r w:rsidRPr="001B3981">
      <w:rPr>
        <w:rFonts w:ascii="Franklin Gothic Book" w:hAnsi="Franklin Gothic Book"/>
        <w:b/>
        <w:noProof/>
        <w:color w:val="46328C"/>
        <w:sz w:val="32"/>
      </w:rPr>
      <w:fldChar w:fldCharType="end"/>
    </w:r>
  </w:p>
  <w:p w14:paraId="09BAAE55" w14:textId="77777777" w:rsidR="002D71DC" w:rsidRPr="002755A4" w:rsidRDefault="002D71DC" w:rsidP="002755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3D885" w14:textId="3F60AA40" w:rsidR="002D71DC" w:rsidRPr="001B3981" w:rsidRDefault="002D71DC" w:rsidP="00676321">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A96928">
      <w:rPr>
        <w:rFonts w:ascii="Franklin Gothic Book" w:hAnsi="Franklin Gothic Book"/>
        <w:b/>
        <w:noProof/>
        <w:color w:val="46328C"/>
        <w:sz w:val="32"/>
      </w:rPr>
      <w:t>13</w:t>
    </w:r>
    <w:r w:rsidRPr="001B3981">
      <w:rPr>
        <w:rFonts w:ascii="Franklin Gothic Book" w:hAnsi="Franklin Gothic Book"/>
        <w:b/>
        <w:noProof/>
        <w:color w:val="46328C"/>
        <w:sz w:val="32"/>
      </w:rPr>
      <w:fldChar w:fldCharType="end"/>
    </w:r>
  </w:p>
  <w:p w14:paraId="79F606AF" w14:textId="77777777" w:rsidR="002D71DC" w:rsidRDefault="002D71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1C96"/>
    <w:multiLevelType w:val="hybridMultilevel"/>
    <w:tmpl w:val="DF86CD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74022A"/>
    <w:multiLevelType w:val="hybridMultilevel"/>
    <w:tmpl w:val="725EF1FE"/>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9D597A"/>
    <w:multiLevelType w:val="hybridMultilevel"/>
    <w:tmpl w:val="B442E0BC"/>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9926AC"/>
    <w:multiLevelType w:val="hybridMultilevel"/>
    <w:tmpl w:val="ABE614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EA3036A"/>
    <w:multiLevelType w:val="hybridMultilevel"/>
    <w:tmpl w:val="581A3B3A"/>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E75970"/>
    <w:multiLevelType w:val="hybridMultilevel"/>
    <w:tmpl w:val="EFC053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BC973D2"/>
    <w:multiLevelType w:val="hybridMultilevel"/>
    <w:tmpl w:val="0B8699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4BC4F46"/>
    <w:multiLevelType w:val="hybridMultilevel"/>
    <w:tmpl w:val="D67C0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A5A60FB"/>
    <w:multiLevelType w:val="hybridMultilevel"/>
    <w:tmpl w:val="7FBA9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C162B00"/>
    <w:multiLevelType w:val="singleLevel"/>
    <w:tmpl w:val="FB26AA9E"/>
    <w:lvl w:ilvl="0">
      <w:numFmt w:val="decimal"/>
      <w:pStyle w:val="csbullet"/>
      <w:lvlText w:val=""/>
      <w:lvlJc w:val="left"/>
    </w:lvl>
  </w:abstractNum>
  <w:abstractNum w:abstractNumId="10" w15:restartNumberingAfterBreak="0">
    <w:nsid w:val="598F0579"/>
    <w:multiLevelType w:val="hybridMultilevel"/>
    <w:tmpl w:val="641A9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03062FA"/>
    <w:multiLevelType w:val="hybridMultilevel"/>
    <w:tmpl w:val="BBDA5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65A675C"/>
    <w:multiLevelType w:val="hybridMultilevel"/>
    <w:tmpl w:val="2506B7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B91651B"/>
    <w:multiLevelType w:val="hybridMultilevel"/>
    <w:tmpl w:val="390CE354"/>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E92494"/>
    <w:multiLevelType w:val="hybridMultilevel"/>
    <w:tmpl w:val="50B47B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99C2C89"/>
    <w:multiLevelType w:val="hybridMultilevel"/>
    <w:tmpl w:val="69FE9C78"/>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3"/>
  </w:num>
  <w:num w:numId="5">
    <w:abstractNumId w:val="11"/>
  </w:num>
  <w:num w:numId="6">
    <w:abstractNumId w:val="6"/>
  </w:num>
  <w:num w:numId="7">
    <w:abstractNumId w:val="8"/>
  </w:num>
  <w:num w:numId="8">
    <w:abstractNumId w:val="10"/>
  </w:num>
  <w:num w:numId="9">
    <w:abstractNumId w:val="0"/>
  </w:num>
  <w:num w:numId="10">
    <w:abstractNumId w:val="12"/>
  </w:num>
  <w:num w:numId="11">
    <w:abstractNumId w:val="14"/>
  </w:num>
  <w:num w:numId="12">
    <w:abstractNumId w:val="4"/>
  </w:num>
  <w:num w:numId="13">
    <w:abstractNumId w:val="1"/>
  </w:num>
  <w:num w:numId="14">
    <w:abstractNumId w:val="2"/>
  </w:num>
  <w:num w:numId="15">
    <w:abstractNumId w:val="15"/>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zh-CN" w:vendorID="64" w:dllVersion="0" w:nlCheck="1" w:checkStyle="1"/>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A2"/>
    <w:rsid w:val="00006775"/>
    <w:rsid w:val="00024137"/>
    <w:rsid w:val="000267E0"/>
    <w:rsid w:val="00053791"/>
    <w:rsid w:val="0008270A"/>
    <w:rsid w:val="00084BF8"/>
    <w:rsid w:val="00095CF2"/>
    <w:rsid w:val="000A25F0"/>
    <w:rsid w:val="000B1266"/>
    <w:rsid w:val="000B2928"/>
    <w:rsid w:val="000B7B3B"/>
    <w:rsid w:val="000D3194"/>
    <w:rsid w:val="000D6B08"/>
    <w:rsid w:val="000E1739"/>
    <w:rsid w:val="000E72C5"/>
    <w:rsid w:val="000F0181"/>
    <w:rsid w:val="000F4DF8"/>
    <w:rsid w:val="000F76A3"/>
    <w:rsid w:val="00102A2A"/>
    <w:rsid w:val="00104093"/>
    <w:rsid w:val="00112158"/>
    <w:rsid w:val="00114FEB"/>
    <w:rsid w:val="00116488"/>
    <w:rsid w:val="00125F59"/>
    <w:rsid w:val="0014557E"/>
    <w:rsid w:val="001509B2"/>
    <w:rsid w:val="0015184E"/>
    <w:rsid w:val="0015567C"/>
    <w:rsid w:val="00156D97"/>
    <w:rsid w:val="00165D41"/>
    <w:rsid w:val="001806BF"/>
    <w:rsid w:val="0018275B"/>
    <w:rsid w:val="00183D4D"/>
    <w:rsid w:val="00197E83"/>
    <w:rsid w:val="001A227D"/>
    <w:rsid w:val="001B52A4"/>
    <w:rsid w:val="001D1F6E"/>
    <w:rsid w:val="001E79B3"/>
    <w:rsid w:val="001F1BF1"/>
    <w:rsid w:val="001F53FC"/>
    <w:rsid w:val="001F6A5A"/>
    <w:rsid w:val="00200B64"/>
    <w:rsid w:val="00211E81"/>
    <w:rsid w:val="00233B10"/>
    <w:rsid w:val="00236CEF"/>
    <w:rsid w:val="00240721"/>
    <w:rsid w:val="00262A2A"/>
    <w:rsid w:val="0026721E"/>
    <w:rsid w:val="002721C0"/>
    <w:rsid w:val="002755A4"/>
    <w:rsid w:val="00277BBA"/>
    <w:rsid w:val="0028470C"/>
    <w:rsid w:val="002A5EF5"/>
    <w:rsid w:val="002C518E"/>
    <w:rsid w:val="002C6359"/>
    <w:rsid w:val="002D71DC"/>
    <w:rsid w:val="002E0E9E"/>
    <w:rsid w:val="002E63CE"/>
    <w:rsid w:val="002F02AE"/>
    <w:rsid w:val="002F5F41"/>
    <w:rsid w:val="00303E1F"/>
    <w:rsid w:val="0031784B"/>
    <w:rsid w:val="00317D18"/>
    <w:rsid w:val="00322847"/>
    <w:rsid w:val="00324242"/>
    <w:rsid w:val="00333862"/>
    <w:rsid w:val="0033692D"/>
    <w:rsid w:val="00343DA0"/>
    <w:rsid w:val="00355B0F"/>
    <w:rsid w:val="00361AD4"/>
    <w:rsid w:val="003620A3"/>
    <w:rsid w:val="00367BDC"/>
    <w:rsid w:val="00377124"/>
    <w:rsid w:val="00380CB0"/>
    <w:rsid w:val="0039144C"/>
    <w:rsid w:val="003A4C09"/>
    <w:rsid w:val="003B5DEC"/>
    <w:rsid w:val="003E2AD5"/>
    <w:rsid w:val="003F4271"/>
    <w:rsid w:val="003F5170"/>
    <w:rsid w:val="00410246"/>
    <w:rsid w:val="004133D7"/>
    <w:rsid w:val="00414CC2"/>
    <w:rsid w:val="00425EE2"/>
    <w:rsid w:val="00427EF5"/>
    <w:rsid w:val="00435AD4"/>
    <w:rsid w:val="004427F4"/>
    <w:rsid w:val="00443324"/>
    <w:rsid w:val="00444B4A"/>
    <w:rsid w:val="00444C39"/>
    <w:rsid w:val="00446F44"/>
    <w:rsid w:val="004509F3"/>
    <w:rsid w:val="004556FC"/>
    <w:rsid w:val="0048080F"/>
    <w:rsid w:val="00483C14"/>
    <w:rsid w:val="00486D5F"/>
    <w:rsid w:val="00486F59"/>
    <w:rsid w:val="004962BC"/>
    <w:rsid w:val="00497681"/>
    <w:rsid w:val="004A2380"/>
    <w:rsid w:val="004A3921"/>
    <w:rsid w:val="004A4DCA"/>
    <w:rsid w:val="004A6B5A"/>
    <w:rsid w:val="004B11F4"/>
    <w:rsid w:val="004B2FD3"/>
    <w:rsid w:val="004B5308"/>
    <w:rsid w:val="004C1740"/>
    <w:rsid w:val="004C3EFA"/>
    <w:rsid w:val="004C76D4"/>
    <w:rsid w:val="004D0B7F"/>
    <w:rsid w:val="004D0D08"/>
    <w:rsid w:val="004D2ECD"/>
    <w:rsid w:val="004D61C2"/>
    <w:rsid w:val="004E5848"/>
    <w:rsid w:val="005104A9"/>
    <w:rsid w:val="00511C17"/>
    <w:rsid w:val="00524DC8"/>
    <w:rsid w:val="005262AF"/>
    <w:rsid w:val="00542ED4"/>
    <w:rsid w:val="0055227A"/>
    <w:rsid w:val="00556437"/>
    <w:rsid w:val="005667BF"/>
    <w:rsid w:val="00572B7B"/>
    <w:rsid w:val="00576BDA"/>
    <w:rsid w:val="005A1222"/>
    <w:rsid w:val="005C18AC"/>
    <w:rsid w:val="005C6CDA"/>
    <w:rsid w:val="005C7950"/>
    <w:rsid w:val="005D260C"/>
    <w:rsid w:val="005E05A3"/>
    <w:rsid w:val="005E0D9A"/>
    <w:rsid w:val="005E17D3"/>
    <w:rsid w:val="005E3602"/>
    <w:rsid w:val="005E41F4"/>
    <w:rsid w:val="006004A9"/>
    <w:rsid w:val="006024E9"/>
    <w:rsid w:val="00626D8A"/>
    <w:rsid w:val="006436EF"/>
    <w:rsid w:val="00644EC7"/>
    <w:rsid w:val="0064707B"/>
    <w:rsid w:val="0066660D"/>
    <w:rsid w:val="00676321"/>
    <w:rsid w:val="0067751F"/>
    <w:rsid w:val="00691C37"/>
    <w:rsid w:val="00695EA8"/>
    <w:rsid w:val="006C10BC"/>
    <w:rsid w:val="006C450E"/>
    <w:rsid w:val="006E656E"/>
    <w:rsid w:val="006F18E7"/>
    <w:rsid w:val="00705D9C"/>
    <w:rsid w:val="007065E1"/>
    <w:rsid w:val="00706D39"/>
    <w:rsid w:val="00712310"/>
    <w:rsid w:val="0072668A"/>
    <w:rsid w:val="00741156"/>
    <w:rsid w:val="00756894"/>
    <w:rsid w:val="00760719"/>
    <w:rsid w:val="00762546"/>
    <w:rsid w:val="00767777"/>
    <w:rsid w:val="0077039A"/>
    <w:rsid w:val="00775502"/>
    <w:rsid w:val="00777E5B"/>
    <w:rsid w:val="00791AF1"/>
    <w:rsid w:val="007A0E10"/>
    <w:rsid w:val="007A1187"/>
    <w:rsid w:val="007A6A22"/>
    <w:rsid w:val="007B25AE"/>
    <w:rsid w:val="007B6993"/>
    <w:rsid w:val="007C0A2E"/>
    <w:rsid w:val="007C0F2F"/>
    <w:rsid w:val="007C46EC"/>
    <w:rsid w:val="007C76A1"/>
    <w:rsid w:val="007D3596"/>
    <w:rsid w:val="007D6B11"/>
    <w:rsid w:val="007E264B"/>
    <w:rsid w:val="007E4884"/>
    <w:rsid w:val="007F4C40"/>
    <w:rsid w:val="007F5791"/>
    <w:rsid w:val="00802BB4"/>
    <w:rsid w:val="008073A7"/>
    <w:rsid w:val="008134CA"/>
    <w:rsid w:val="008309BF"/>
    <w:rsid w:val="00835F22"/>
    <w:rsid w:val="008364CA"/>
    <w:rsid w:val="00836DA2"/>
    <w:rsid w:val="00841CF0"/>
    <w:rsid w:val="00841FF5"/>
    <w:rsid w:val="008439AA"/>
    <w:rsid w:val="0088555F"/>
    <w:rsid w:val="00886311"/>
    <w:rsid w:val="008873DD"/>
    <w:rsid w:val="008976EB"/>
    <w:rsid w:val="008A479A"/>
    <w:rsid w:val="008C3D3E"/>
    <w:rsid w:val="008D6F0E"/>
    <w:rsid w:val="008F2FEA"/>
    <w:rsid w:val="008F3FF4"/>
    <w:rsid w:val="00906BCE"/>
    <w:rsid w:val="00910896"/>
    <w:rsid w:val="00914B8C"/>
    <w:rsid w:val="00916B84"/>
    <w:rsid w:val="00921323"/>
    <w:rsid w:val="00941375"/>
    <w:rsid w:val="00946AEA"/>
    <w:rsid w:val="00946B3E"/>
    <w:rsid w:val="00962E6E"/>
    <w:rsid w:val="0096347B"/>
    <w:rsid w:val="00970BD4"/>
    <w:rsid w:val="00995945"/>
    <w:rsid w:val="009973E1"/>
    <w:rsid w:val="009A35A6"/>
    <w:rsid w:val="009A43BB"/>
    <w:rsid w:val="009B1B5F"/>
    <w:rsid w:val="009B32E1"/>
    <w:rsid w:val="009B6F61"/>
    <w:rsid w:val="009D4119"/>
    <w:rsid w:val="009E5A67"/>
    <w:rsid w:val="009E7D0F"/>
    <w:rsid w:val="009F30F4"/>
    <w:rsid w:val="009F393B"/>
    <w:rsid w:val="009F5579"/>
    <w:rsid w:val="009F5A35"/>
    <w:rsid w:val="009F68C9"/>
    <w:rsid w:val="00A018AC"/>
    <w:rsid w:val="00A11B89"/>
    <w:rsid w:val="00A14814"/>
    <w:rsid w:val="00A14B15"/>
    <w:rsid w:val="00A1573C"/>
    <w:rsid w:val="00A20659"/>
    <w:rsid w:val="00A26E3A"/>
    <w:rsid w:val="00A34989"/>
    <w:rsid w:val="00A41AAC"/>
    <w:rsid w:val="00A524CB"/>
    <w:rsid w:val="00A618CF"/>
    <w:rsid w:val="00A70418"/>
    <w:rsid w:val="00A77F4C"/>
    <w:rsid w:val="00A82459"/>
    <w:rsid w:val="00A83031"/>
    <w:rsid w:val="00A867A5"/>
    <w:rsid w:val="00A87CE8"/>
    <w:rsid w:val="00A90493"/>
    <w:rsid w:val="00A90F91"/>
    <w:rsid w:val="00A911A8"/>
    <w:rsid w:val="00A96928"/>
    <w:rsid w:val="00AA4521"/>
    <w:rsid w:val="00AD0467"/>
    <w:rsid w:val="00AE047F"/>
    <w:rsid w:val="00AE3A4F"/>
    <w:rsid w:val="00AF2A92"/>
    <w:rsid w:val="00AF4989"/>
    <w:rsid w:val="00B058D5"/>
    <w:rsid w:val="00B24B12"/>
    <w:rsid w:val="00B25373"/>
    <w:rsid w:val="00B51B0C"/>
    <w:rsid w:val="00B52631"/>
    <w:rsid w:val="00B638A6"/>
    <w:rsid w:val="00B652E6"/>
    <w:rsid w:val="00B67C78"/>
    <w:rsid w:val="00BA3E25"/>
    <w:rsid w:val="00BB3D6E"/>
    <w:rsid w:val="00BC1BA8"/>
    <w:rsid w:val="00BD5EF5"/>
    <w:rsid w:val="00BE05CE"/>
    <w:rsid w:val="00BE3EC0"/>
    <w:rsid w:val="00BF01CC"/>
    <w:rsid w:val="00BF2E7A"/>
    <w:rsid w:val="00BF4791"/>
    <w:rsid w:val="00BF488A"/>
    <w:rsid w:val="00BF7FE6"/>
    <w:rsid w:val="00C044A8"/>
    <w:rsid w:val="00C07F81"/>
    <w:rsid w:val="00C2450E"/>
    <w:rsid w:val="00C32AAF"/>
    <w:rsid w:val="00C348D9"/>
    <w:rsid w:val="00C34A7F"/>
    <w:rsid w:val="00C34A8E"/>
    <w:rsid w:val="00C36FF3"/>
    <w:rsid w:val="00C40908"/>
    <w:rsid w:val="00C4421E"/>
    <w:rsid w:val="00C45879"/>
    <w:rsid w:val="00C568B1"/>
    <w:rsid w:val="00C60685"/>
    <w:rsid w:val="00C6643E"/>
    <w:rsid w:val="00C7679A"/>
    <w:rsid w:val="00C85C39"/>
    <w:rsid w:val="00CA1055"/>
    <w:rsid w:val="00CA6620"/>
    <w:rsid w:val="00CA7004"/>
    <w:rsid w:val="00CB0DF3"/>
    <w:rsid w:val="00CB748E"/>
    <w:rsid w:val="00CE4FAC"/>
    <w:rsid w:val="00CF4287"/>
    <w:rsid w:val="00CF5861"/>
    <w:rsid w:val="00D00E65"/>
    <w:rsid w:val="00D123C1"/>
    <w:rsid w:val="00D14B79"/>
    <w:rsid w:val="00D73D18"/>
    <w:rsid w:val="00D86DF1"/>
    <w:rsid w:val="00D901BE"/>
    <w:rsid w:val="00D908FC"/>
    <w:rsid w:val="00DA36A0"/>
    <w:rsid w:val="00DB551A"/>
    <w:rsid w:val="00DD0F69"/>
    <w:rsid w:val="00DE62BA"/>
    <w:rsid w:val="00DF3951"/>
    <w:rsid w:val="00DF4DCF"/>
    <w:rsid w:val="00E03EA5"/>
    <w:rsid w:val="00E13E17"/>
    <w:rsid w:val="00E16EE9"/>
    <w:rsid w:val="00E216E0"/>
    <w:rsid w:val="00E21D0C"/>
    <w:rsid w:val="00E33788"/>
    <w:rsid w:val="00E34D88"/>
    <w:rsid w:val="00E461E4"/>
    <w:rsid w:val="00E5074A"/>
    <w:rsid w:val="00E51745"/>
    <w:rsid w:val="00E557D9"/>
    <w:rsid w:val="00E5711F"/>
    <w:rsid w:val="00E62906"/>
    <w:rsid w:val="00E63A2A"/>
    <w:rsid w:val="00E97FB7"/>
    <w:rsid w:val="00EA22A8"/>
    <w:rsid w:val="00EA244A"/>
    <w:rsid w:val="00EB3546"/>
    <w:rsid w:val="00EB4A95"/>
    <w:rsid w:val="00EB65C6"/>
    <w:rsid w:val="00EC117F"/>
    <w:rsid w:val="00EC6CD9"/>
    <w:rsid w:val="00ED0703"/>
    <w:rsid w:val="00EE159D"/>
    <w:rsid w:val="00EE4A91"/>
    <w:rsid w:val="00EF0574"/>
    <w:rsid w:val="00EF0FE5"/>
    <w:rsid w:val="00F0229A"/>
    <w:rsid w:val="00F10745"/>
    <w:rsid w:val="00F10D9A"/>
    <w:rsid w:val="00F20BEF"/>
    <w:rsid w:val="00F268F2"/>
    <w:rsid w:val="00F361BC"/>
    <w:rsid w:val="00F40EFD"/>
    <w:rsid w:val="00F421FC"/>
    <w:rsid w:val="00F43D08"/>
    <w:rsid w:val="00F469DF"/>
    <w:rsid w:val="00F5651F"/>
    <w:rsid w:val="00F60175"/>
    <w:rsid w:val="00F61544"/>
    <w:rsid w:val="00F754DA"/>
    <w:rsid w:val="00F82BDB"/>
    <w:rsid w:val="00F87087"/>
    <w:rsid w:val="00F90350"/>
    <w:rsid w:val="00FA0AAE"/>
    <w:rsid w:val="00FA16D8"/>
    <w:rsid w:val="00FA2204"/>
    <w:rsid w:val="00FB10B7"/>
    <w:rsid w:val="00FB79FB"/>
    <w:rsid w:val="00FE492B"/>
    <w:rsid w:val="00FE542D"/>
    <w:rsid w:val="00FF196F"/>
    <w:rsid w:val="00FF1A64"/>
    <w:rsid w:val="00FF3E06"/>
    <w:rsid w:val="00FF7B0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6D56C9"/>
  <w15:docId w15:val="{6C8EC860-412B-42D7-9060-02AFD1B69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EFD"/>
  </w:style>
  <w:style w:type="paragraph" w:styleId="Heading1">
    <w:name w:val="heading 1"/>
    <w:basedOn w:val="Normal"/>
    <w:next w:val="Normal"/>
    <w:link w:val="Heading1Char"/>
    <w:uiPriority w:val="99"/>
    <w:qFormat/>
    <w:rsid w:val="008364CA"/>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116488"/>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paragraph" w:styleId="ListParagraph">
    <w:name w:val="List Paragraph"/>
    <w:basedOn w:val="Normal"/>
    <w:uiPriority w:val="99"/>
    <w:qFormat/>
    <w:rsid w:val="0039144C"/>
    <w:pPr>
      <w:ind w:left="720"/>
      <w:contextualSpacing/>
    </w:pPr>
  </w:style>
  <w:style w:type="paragraph" w:styleId="NormalWeb">
    <w:name w:val="Normal (Web)"/>
    <w:basedOn w:val="Normal"/>
    <w:uiPriority w:val="99"/>
    <w:semiHidden/>
    <w:unhideWhenUsed/>
    <w:rsid w:val="004427F4"/>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shorttext">
    <w:name w:val="short_text"/>
    <w:basedOn w:val="DefaultParagraphFont"/>
    <w:rsid w:val="004427F4"/>
  </w:style>
  <w:style w:type="character" w:customStyle="1" w:styleId="hps">
    <w:name w:val="hps"/>
    <w:basedOn w:val="DefaultParagraphFont"/>
    <w:rsid w:val="00A618CF"/>
  </w:style>
  <w:style w:type="paragraph" w:customStyle="1" w:styleId="Default">
    <w:name w:val="Default"/>
    <w:rsid w:val="009B32E1"/>
    <w:pPr>
      <w:autoSpaceDE w:val="0"/>
      <w:autoSpaceDN w:val="0"/>
      <w:adjustRightInd w:val="0"/>
      <w:spacing w:after="0" w:line="240" w:lineRule="auto"/>
    </w:pPr>
    <w:rPr>
      <w:rFonts w:ascii="Arial" w:eastAsiaTheme="minorEastAsia" w:hAnsi="Arial" w:cs="Arial"/>
      <w:color w:val="000000"/>
      <w:sz w:val="24"/>
      <w:szCs w:val="24"/>
      <w:lang w:eastAsia="zh-CN"/>
    </w:rPr>
  </w:style>
  <w:style w:type="paragraph" w:styleId="NoSpacing">
    <w:name w:val="No Spacing"/>
    <w:basedOn w:val="Normal"/>
    <w:uiPriority w:val="1"/>
    <w:qFormat/>
    <w:rsid w:val="007F4C40"/>
    <w:pPr>
      <w:keepNext/>
      <w:spacing w:after="0" w:line="264" w:lineRule="auto"/>
    </w:pPr>
    <w:rPr>
      <w:rFonts w:ascii="Calibri" w:eastAsiaTheme="minorEastAsia" w:hAnsi="Calibri"/>
    </w:rPr>
  </w:style>
  <w:style w:type="character" w:styleId="Hyperlink">
    <w:name w:val="Hyperlink"/>
    <w:basedOn w:val="DefaultParagraphFont"/>
    <w:uiPriority w:val="99"/>
    <w:semiHidden/>
    <w:unhideWhenUsed/>
    <w:rsid w:val="000F76A3"/>
    <w:rPr>
      <w:rFonts w:ascii="Times New Roman" w:hAnsi="Times New Roman" w:cs="Times New Roman" w:hint="default"/>
      <w:color w:val="0000FF"/>
      <w:u w:val="single"/>
    </w:rPr>
  </w:style>
  <w:style w:type="character" w:styleId="CommentReference">
    <w:name w:val="annotation reference"/>
    <w:basedOn w:val="DefaultParagraphFont"/>
    <w:uiPriority w:val="99"/>
    <w:semiHidden/>
    <w:unhideWhenUsed/>
    <w:rsid w:val="00EE4A91"/>
    <w:rPr>
      <w:sz w:val="18"/>
      <w:szCs w:val="18"/>
    </w:rPr>
  </w:style>
  <w:style w:type="paragraph" w:styleId="CommentText">
    <w:name w:val="annotation text"/>
    <w:basedOn w:val="Normal"/>
    <w:link w:val="CommentTextChar"/>
    <w:uiPriority w:val="99"/>
    <w:semiHidden/>
    <w:unhideWhenUsed/>
    <w:rsid w:val="00EE4A91"/>
    <w:pPr>
      <w:spacing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EE4A91"/>
    <w:rPr>
      <w:rFonts w:eastAsiaTheme="minorEastAsia"/>
      <w:sz w:val="24"/>
      <w:szCs w:val="24"/>
    </w:rPr>
  </w:style>
  <w:style w:type="paragraph" w:styleId="CommentSubject">
    <w:name w:val="annotation subject"/>
    <w:basedOn w:val="CommentText"/>
    <w:next w:val="CommentText"/>
    <w:link w:val="CommentSubjectChar"/>
    <w:uiPriority w:val="99"/>
    <w:semiHidden/>
    <w:unhideWhenUsed/>
    <w:rsid w:val="00EE4A91"/>
    <w:rPr>
      <w:rFonts w:eastAsiaTheme="minorHAnsi"/>
      <w:b/>
      <w:bCs/>
      <w:sz w:val="20"/>
      <w:szCs w:val="20"/>
    </w:rPr>
  </w:style>
  <w:style w:type="character" w:customStyle="1" w:styleId="CommentSubjectChar">
    <w:name w:val="Comment Subject Char"/>
    <w:basedOn w:val="CommentTextChar"/>
    <w:link w:val="CommentSubject"/>
    <w:uiPriority w:val="99"/>
    <w:semiHidden/>
    <w:rsid w:val="00EE4A91"/>
    <w:rPr>
      <w:rFonts w:eastAsiaTheme="minorEastAsia"/>
      <w:b/>
      <w:bCs/>
      <w:sz w:val="20"/>
      <w:szCs w:val="20"/>
    </w:rPr>
  </w:style>
  <w:style w:type="character" w:customStyle="1" w:styleId="Heading1Char">
    <w:name w:val="Heading 1 Char"/>
    <w:basedOn w:val="DefaultParagraphFont"/>
    <w:link w:val="Heading1"/>
    <w:uiPriority w:val="99"/>
    <w:rsid w:val="008364CA"/>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116488"/>
    <w:rPr>
      <w:rFonts w:ascii="Franklin Gothic Book" w:eastAsia="MS Mincho" w:hAnsi="Franklin Gothic Book" w:cs="Calibri"/>
      <w:color w:val="342568"/>
      <w:sz w:val="24"/>
      <w:szCs w:val="24"/>
      <w:lang w:val="en-GB" w:eastAsia="ja-JP"/>
    </w:rPr>
  </w:style>
  <w:style w:type="paragraph" w:customStyle="1" w:styleId="csbullet">
    <w:name w:val="csbullet"/>
    <w:basedOn w:val="Normal"/>
    <w:rsid w:val="002721C0"/>
    <w:pPr>
      <w:numPr>
        <w:numId w:val="1"/>
      </w:numPr>
      <w:tabs>
        <w:tab w:val="left" w:pos="-851"/>
      </w:tabs>
      <w:spacing w:before="120" w:after="120" w:line="280" w:lineRule="exact"/>
    </w:pPr>
    <w:rPr>
      <w:rFonts w:ascii="Arial" w:eastAsia="MS Mincho" w:hAnsi="Arial" w:cs="Times New Roman"/>
      <w:szCs w:val="20"/>
    </w:rPr>
  </w:style>
  <w:style w:type="paragraph" w:customStyle="1" w:styleId="Body">
    <w:name w:val="Body"/>
    <w:rsid w:val="002721C0"/>
    <w:pPr>
      <w:spacing w:after="240" w:line="240" w:lineRule="auto"/>
    </w:pPr>
    <w:rPr>
      <w:rFonts w:ascii="Helvetica" w:eastAsia="Helvetica" w:hAnsi="Helvetica" w:cs="Times New Roman"/>
      <w:color w:val="000000"/>
      <w:sz w:val="24"/>
      <w:szCs w:val="20"/>
      <w:u w:color="000000"/>
      <w:lang w:val="en-US"/>
    </w:rPr>
  </w:style>
  <w:style w:type="paragraph" w:customStyle="1" w:styleId="BasicParagraph">
    <w:name w:val="[Basic Paragraph]"/>
    <w:basedOn w:val="Normal"/>
    <w:uiPriority w:val="99"/>
    <w:rsid w:val="002721C0"/>
    <w:pPr>
      <w:suppressAutoHyphens/>
      <w:autoSpaceDE w:val="0"/>
      <w:autoSpaceDN w:val="0"/>
      <w:adjustRightInd w:val="0"/>
      <w:spacing w:after="0" w:line="288" w:lineRule="auto"/>
      <w:textAlignment w:val="center"/>
    </w:pPr>
    <w:rPr>
      <w:rFonts w:ascii="Arial" w:hAnsi="Arial" w:cs="Arial"/>
      <w:color w:val="000000"/>
      <w:lang w:val="en-GB" w:eastAsia="ja-JP"/>
    </w:rPr>
  </w:style>
  <w:style w:type="paragraph" w:customStyle="1" w:styleId="Heading">
    <w:name w:val="Heading"/>
    <w:basedOn w:val="Normal"/>
    <w:qFormat/>
    <w:rsid w:val="002721C0"/>
    <w:pPr>
      <w:tabs>
        <w:tab w:val="left" w:pos="360"/>
        <w:tab w:val="left" w:pos="720"/>
        <w:tab w:val="left" w:pos="1440"/>
        <w:tab w:val="right" w:pos="9323"/>
      </w:tabs>
      <w:spacing w:after="0" w:line="240" w:lineRule="auto"/>
    </w:pPr>
    <w:rPr>
      <w:rFonts w:ascii="Arial" w:eastAsia="Times New Roman" w:hAnsi="Arial" w:cs="Arial"/>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0152">
      <w:bodyDiv w:val="1"/>
      <w:marLeft w:val="0"/>
      <w:marRight w:val="0"/>
      <w:marTop w:val="0"/>
      <w:marBottom w:val="0"/>
      <w:divBdr>
        <w:top w:val="none" w:sz="0" w:space="0" w:color="auto"/>
        <w:left w:val="none" w:sz="0" w:space="0" w:color="auto"/>
        <w:bottom w:val="none" w:sz="0" w:space="0" w:color="auto"/>
        <w:right w:val="none" w:sz="0" w:space="0" w:color="auto"/>
      </w:divBdr>
    </w:div>
    <w:div w:id="112478226">
      <w:bodyDiv w:val="1"/>
      <w:marLeft w:val="0"/>
      <w:marRight w:val="0"/>
      <w:marTop w:val="0"/>
      <w:marBottom w:val="0"/>
      <w:divBdr>
        <w:top w:val="none" w:sz="0" w:space="0" w:color="auto"/>
        <w:left w:val="none" w:sz="0" w:space="0" w:color="auto"/>
        <w:bottom w:val="none" w:sz="0" w:space="0" w:color="auto"/>
        <w:right w:val="none" w:sz="0" w:space="0" w:color="auto"/>
      </w:divBdr>
    </w:div>
    <w:div w:id="192576385">
      <w:bodyDiv w:val="1"/>
      <w:marLeft w:val="0"/>
      <w:marRight w:val="0"/>
      <w:marTop w:val="0"/>
      <w:marBottom w:val="0"/>
      <w:divBdr>
        <w:top w:val="none" w:sz="0" w:space="0" w:color="auto"/>
        <w:left w:val="none" w:sz="0" w:space="0" w:color="auto"/>
        <w:bottom w:val="none" w:sz="0" w:space="0" w:color="auto"/>
        <w:right w:val="none" w:sz="0" w:space="0" w:color="auto"/>
      </w:divBdr>
    </w:div>
    <w:div w:id="302126014">
      <w:bodyDiv w:val="1"/>
      <w:marLeft w:val="0"/>
      <w:marRight w:val="0"/>
      <w:marTop w:val="0"/>
      <w:marBottom w:val="0"/>
      <w:divBdr>
        <w:top w:val="none" w:sz="0" w:space="0" w:color="auto"/>
        <w:left w:val="none" w:sz="0" w:space="0" w:color="auto"/>
        <w:bottom w:val="none" w:sz="0" w:space="0" w:color="auto"/>
        <w:right w:val="none" w:sz="0" w:space="0" w:color="auto"/>
      </w:divBdr>
    </w:div>
    <w:div w:id="333845023">
      <w:bodyDiv w:val="1"/>
      <w:marLeft w:val="0"/>
      <w:marRight w:val="0"/>
      <w:marTop w:val="0"/>
      <w:marBottom w:val="0"/>
      <w:divBdr>
        <w:top w:val="none" w:sz="0" w:space="0" w:color="auto"/>
        <w:left w:val="none" w:sz="0" w:space="0" w:color="auto"/>
        <w:bottom w:val="none" w:sz="0" w:space="0" w:color="auto"/>
        <w:right w:val="none" w:sz="0" w:space="0" w:color="auto"/>
      </w:divBdr>
    </w:div>
    <w:div w:id="446854732">
      <w:bodyDiv w:val="1"/>
      <w:marLeft w:val="0"/>
      <w:marRight w:val="0"/>
      <w:marTop w:val="0"/>
      <w:marBottom w:val="0"/>
      <w:divBdr>
        <w:top w:val="none" w:sz="0" w:space="0" w:color="auto"/>
        <w:left w:val="none" w:sz="0" w:space="0" w:color="auto"/>
        <w:bottom w:val="none" w:sz="0" w:space="0" w:color="auto"/>
        <w:right w:val="none" w:sz="0" w:space="0" w:color="auto"/>
      </w:divBdr>
    </w:div>
    <w:div w:id="517617243">
      <w:bodyDiv w:val="1"/>
      <w:marLeft w:val="0"/>
      <w:marRight w:val="0"/>
      <w:marTop w:val="0"/>
      <w:marBottom w:val="0"/>
      <w:divBdr>
        <w:top w:val="none" w:sz="0" w:space="0" w:color="auto"/>
        <w:left w:val="none" w:sz="0" w:space="0" w:color="auto"/>
        <w:bottom w:val="none" w:sz="0" w:space="0" w:color="auto"/>
        <w:right w:val="none" w:sz="0" w:space="0" w:color="auto"/>
      </w:divBdr>
    </w:div>
    <w:div w:id="617293749">
      <w:bodyDiv w:val="1"/>
      <w:marLeft w:val="0"/>
      <w:marRight w:val="0"/>
      <w:marTop w:val="0"/>
      <w:marBottom w:val="0"/>
      <w:divBdr>
        <w:top w:val="none" w:sz="0" w:space="0" w:color="auto"/>
        <w:left w:val="none" w:sz="0" w:space="0" w:color="auto"/>
        <w:bottom w:val="none" w:sz="0" w:space="0" w:color="auto"/>
        <w:right w:val="none" w:sz="0" w:space="0" w:color="auto"/>
      </w:divBdr>
    </w:div>
    <w:div w:id="639652568">
      <w:bodyDiv w:val="1"/>
      <w:marLeft w:val="0"/>
      <w:marRight w:val="0"/>
      <w:marTop w:val="0"/>
      <w:marBottom w:val="0"/>
      <w:divBdr>
        <w:top w:val="none" w:sz="0" w:space="0" w:color="auto"/>
        <w:left w:val="none" w:sz="0" w:space="0" w:color="auto"/>
        <w:bottom w:val="none" w:sz="0" w:space="0" w:color="auto"/>
        <w:right w:val="none" w:sz="0" w:space="0" w:color="auto"/>
      </w:divBdr>
    </w:div>
    <w:div w:id="640767201">
      <w:bodyDiv w:val="1"/>
      <w:marLeft w:val="0"/>
      <w:marRight w:val="0"/>
      <w:marTop w:val="0"/>
      <w:marBottom w:val="0"/>
      <w:divBdr>
        <w:top w:val="none" w:sz="0" w:space="0" w:color="auto"/>
        <w:left w:val="none" w:sz="0" w:space="0" w:color="auto"/>
        <w:bottom w:val="none" w:sz="0" w:space="0" w:color="auto"/>
        <w:right w:val="none" w:sz="0" w:space="0" w:color="auto"/>
      </w:divBdr>
    </w:div>
    <w:div w:id="687491010">
      <w:bodyDiv w:val="1"/>
      <w:marLeft w:val="0"/>
      <w:marRight w:val="0"/>
      <w:marTop w:val="0"/>
      <w:marBottom w:val="0"/>
      <w:divBdr>
        <w:top w:val="none" w:sz="0" w:space="0" w:color="auto"/>
        <w:left w:val="none" w:sz="0" w:space="0" w:color="auto"/>
        <w:bottom w:val="none" w:sz="0" w:space="0" w:color="auto"/>
        <w:right w:val="none" w:sz="0" w:space="0" w:color="auto"/>
      </w:divBdr>
    </w:div>
    <w:div w:id="741106095">
      <w:bodyDiv w:val="1"/>
      <w:marLeft w:val="0"/>
      <w:marRight w:val="0"/>
      <w:marTop w:val="0"/>
      <w:marBottom w:val="0"/>
      <w:divBdr>
        <w:top w:val="none" w:sz="0" w:space="0" w:color="auto"/>
        <w:left w:val="none" w:sz="0" w:space="0" w:color="auto"/>
        <w:bottom w:val="none" w:sz="0" w:space="0" w:color="auto"/>
        <w:right w:val="none" w:sz="0" w:space="0" w:color="auto"/>
      </w:divBdr>
    </w:div>
    <w:div w:id="773550678">
      <w:bodyDiv w:val="1"/>
      <w:marLeft w:val="0"/>
      <w:marRight w:val="0"/>
      <w:marTop w:val="0"/>
      <w:marBottom w:val="0"/>
      <w:divBdr>
        <w:top w:val="none" w:sz="0" w:space="0" w:color="auto"/>
        <w:left w:val="none" w:sz="0" w:space="0" w:color="auto"/>
        <w:bottom w:val="none" w:sz="0" w:space="0" w:color="auto"/>
        <w:right w:val="none" w:sz="0" w:space="0" w:color="auto"/>
      </w:divBdr>
    </w:div>
    <w:div w:id="825821649">
      <w:bodyDiv w:val="1"/>
      <w:marLeft w:val="0"/>
      <w:marRight w:val="0"/>
      <w:marTop w:val="0"/>
      <w:marBottom w:val="0"/>
      <w:divBdr>
        <w:top w:val="none" w:sz="0" w:space="0" w:color="auto"/>
        <w:left w:val="none" w:sz="0" w:space="0" w:color="auto"/>
        <w:bottom w:val="none" w:sz="0" w:space="0" w:color="auto"/>
        <w:right w:val="none" w:sz="0" w:space="0" w:color="auto"/>
      </w:divBdr>
    </w:div>
    <w:div w:id="1021935381">
      <w:bodyDiv w:val="1"/>
      <w:marLeft w:val="0"/>
      <w:marRight w:val="0"/>
      <w:marTop w:val="0"/>
      <w:marBottom w:val="0"/>
      <w:divBdr>
        <w:top w:val="none" w:sz="0" w:space="0" w:color="auto"/>
        <w:left w:val="none" w:sz="0" w:space="0" w:color="auto"/>
        <w:bottom w:val="none" w:sz="0" w:space="0" w:color="auto"/>
        <w:right w:val="none" w:sz="0" w:space="0" w:color="auto"/>
      </w:divBdr>
    </w:div>
    <w:div w:id="1031345105">
      <w:bodyDiv w:val="1"/>
      <w:marLeft w:val="0"/>
      <w:marRight w:val="0"/>
      <w:marTop w:val="0"/>
      <w:marBottom w:val="0"/>
      <w:divBdr>
        <w:top w:val="none" w:sz="0" w:space="0" w:color="auto"/>
        <w:left w:val="none" w:sz="0" w:space="0" w:color="auto"/>
        <w:bottom w:val="none" w:sz="0" w:space="0" w:color="auto"/>
        <w:right w:val="none" w:sz="0" w:space="0" w:color="auto"/>
      </w:divBdr>
    </w:div>
    <w:div w:id="1101098559">
      <w:bodyDiv w:val="1"/>
      <w:marLeft w:val="0"/>
      <w:marRight w:val="0"/>
      <w:marTop w:val="0"/>
      <w:marBottom w:val="0"/>
      <w:divBdr>
        <w:top w:val="none" w:sz="0" w:space="0" w:color="auto"/>
        <w:left w:val="none" w:sz="0" w:space="0" w:color="auto"/>
        <w:bottom w:val="none" w:sz="0" w:space="0" w:color="auto"/>
        <w:right w:val="none" w:sz="0" w:space="0" w:color="auto"/>
      </w:divBdr>
    </w:div>
    <w:div w:id="1234705998">
      <w:bodyDiv w:val="1"/>
      <w:marLeft w:val="0"/>
      <w:marRight w:val="0"/>
      <w:marTop w:val="0"/>
      <w:marBottom w:val="0"/>
      <w:divBdr>
        <w:top w:val="none" w:sz="0" w:space="0" w:color="auto"/>
        <w:left w:val="none" w:sz="0" w:space="0" w:color="auto"/>
        <w:bottom w:val="none" w:sz="0" w:space="0" w:color="auto"/>
        <w:right w:val="none" w:sz="0" w:space="0" w:color="auto"/>
      </w:divBdr>
    </w:div>
    <w:div w:id="1425805527">
      <w:bodyDiv w:val="1"/>
      <w:marLeft w:val="0"/>
      <w:marRight w:val="0"/>
      <w:marTop w:val="0"/>
      <w:marBottom w:val="0"/>
      <w:divBdr>
        <w:top w:val="none" w:sz="0" w:space="0" w:color="auto"/>
        <w:left w:val="none" w:sz="0" w:space="0" w:color="auto"/>
        <w:bottom w:val="none" w:sz="0" w:space="0" w:color="auto"/>
        <w:right w:val="none" w:sz="0" w:space="0" w:color="auto"/>
      </w:divBdr>
    </w:div>
    <w:div w:id="1476214254">
      <w:bodyDiv w:val="1"/>
      <w:marLeft w:val="0"/>
      <w:marRight w:val="0"/>
      <w:marTop w:val="0"/>
      <w:marBottom w:val="0"/>
      <w:divBdr>
        <w:top w:val="none" w:sz="0" w:space="0" w:color="auto"/>
        <w:left w:val="none" w:sz="0" w:space="0" w:color="auto"/>
        <w:bottom w:val="none" w:sz="0" w:space="0" w:color="auto"/>
        <w:right w:val="none" w:sz="0" w:space="0" w:color="auto"/>
      </w:divBdr>
    </w:div>
    <w:div w:id="1546521846">
      <w:bodyDiv w:val="1"/>
      <w:marLeft w:val="0"/>
      <w:marRight w:val="0"/>
      <w:marTop w:val="0"/>
      <w:marBottom w:val="0"/>
      <w:divBdr>
        <w:top w:val="none" w:sz="0" w:space="0" w:color="auto"/>
        <w:left w:val="none" w:sz="0" w:space="0" w:color="auto"/>
        <w:bottom w:val="none" w:sz="0" w:space="0" w:color="auto"/>
        <w:right w:val="none" w:sz="0" w:space="0" w:color="auto"/>
      </w:divBdr>
    </w:div>
    <w:div w:id="1573349217">
      <w:bodyDiv w:val="1"/>
      <w:marLeft w:val="0"/>
      <w:marRight w:val="0"/>
      <w:marTop w:val="0"/>
      <w:marBottom w:val="0"/>
      <w:divBdr>
        <w:top w:val="none" w:sz="0" w:space="0" w:color="auto"/>
        <w:left w:val="none" w:sz="0" w:space="0" w:color="auto"/>
        <w:bottom w:val="none" w:sz="0" w:space="0" w:color="auto"/>
        <w:right w:val="none" w:sz="0" w:space="0" w:color="auto"/>
      </w:divBdr>
    </w:div>
    <w:div w:id="1639606908">
      <w:bodyDiv w:val="1"/>
      <w:marLeft w:val="0"/>
      <w:marRight w:val="0"/>
      <w:marTop w:val="0"/>
      <w:marBottom w:val="0"/>
      <w:divBdr>
        <w:top w:val="none" w:sz="0" w:space="0" w:color="auto"/>
        <w:left w:val="none" w:sz="0" w:space="0" w:color="auto"/>
        <w:bottom w:val="none" w:sz="0" w:space="0" w:color="auto"/>
        <w:right w:val="none" w:sz="0" w:space="0" w:color="auto"/>
      </w:divBdr>
    </w:div>
    <w:div w:id="1804883548">
      <w:bodyDiv w:val="1"/>
      <w:marLeft w:val="0"/>
      <w:marRight w:val="0"/>
      <w:marTop w:val="0"/>
      <w:marBottom w:val="0"/>
      <w:divBdr>
        <w:top w:val="none" w:sz="0" w:space="0" w:color="auto"/>
        <w:left w:val="none" w:sz="0" w:space="0" w:color="auto"/>
        <w:bottom w:val="none" w:sz="0" w:space="0" w:color="auto"/>
        <w:right w:val="none" w:sz="0" w:space="0" w:color="auto"/>
      </w:divBdr>
    </w:div>
    <w:div w:id="1864517623">
      <w:bodyDiv w:val="1"/>
      <w:marLeft w:val="0"/>
      <w:marRight w:val="0"/>
      <w:marTop w:val="0"/>
      <w:marBottom w:val="0"/>
      <w:divBdr>
        <w:top w:val="none" w:sz="0" w:space="0" w:color="auto"/>
        <w:left w:val="none" w:sz="0" w:space="0" w:color="auto"/>
        <w:bottom w:val="none" w:sz="0" w:space="0" w:color="auto"/>
        <w:right w:val="none" w:sz="0" w:space="0" w:color="auto"/>
      </w:divBdr>
    </w:div>
    <w:div w:id="1957905291">
      <w:bodyDiv w:val="1"/>
      <w:marLeft w:val="0"/>
      <w:marRight w:val="0"/>
      <w:marTop w:val="0"/>
      <w:marBottom w:val="0"/>
      <w:divBdr>
        <w:top w:val="none" w:sz="0" w:space="0" w:color="auto"/>
        <w:left w:val="none" w:sz="0" w:space="0" w:color="auto"/>
        <w:bottom w:val="none" w:sz="0" w:space="0" w:color="auto"/>
        <w:right w:val="none" w:sz="0" w:space="0" w:color="auto"/>
      </w:divBdr>
    </w:div>
    <w:div w:id="204806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F09B-7ADC-495C-A0BD-AD511644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16</Pages>
  <Words>3125</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Jo Merrey</cp:lastModifiedBy>
  <cp:revision>20</cp:revision>
  <cp:lastPrinted>2021-12-20T03:19:00Z</cp:lastPrinted>
  <dcterms:created xsi:type="dcterms:W3CDTF">2021-08-09T01:33:00Z</dcterms:created>
  <dcterms:modified xsi:type="dcterms:W3CDTF">2022-01-18T08:23:00Z</dcterms:modified>
</cp:coreProperties>
</file>