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77777777" w:rsidR="008E62F7" w:rsidRPr="002215F4" w:rsidRDefault="008E62F7" w:rsidP="003A24DA">
      <w:pPr>
        <w:pStyle w:val="SCSATitle1"/>
      </w:pPr>
      <w:r w:rsidRPr="002215F4">
        <w:rPr>
          <w:rFonts w:ascii="Franklin Gothic Medium" w:hAnsi="Franklin Gothic Medium"/>
          <w:noProof/>
          <w:color w:val="463969"/>
          <w:sz w:val="52"/>
        </w:rPr>
        <w:drawing>
          <wp:anchor distT="0" distB="0" distL="114300" distR="114300" simplePos="0" relativeHeight="251659264" behindDoc="1" locked="1" layoutInCell="1" allowOverlap="1" wp14:anchorId="27BB2D78" wp14:editId="52CC0A8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t>Sample Assessment Tasks</w:t>
      </w:r>
    </w:p>
    <w:p w14:paraId="4E368DF8" w14:textId="2B35EF33" w:rsidR="008E62F7" w:rsidRPr="002215F4" w:rsidRDefault="008E62F7" w:rsidP="003A24DA">
      <w:pPr>
        <w:pStyle w:val="SCSATitle2"/>
      </w:pPr>
      <w:r>
        <w:t>English</w:t>
      </w:r>
    </w:p>
    <w:p w14:paraId="1DF13152" w14:textId="0AB4AE4F" w:rsidR="008E62F7" w:rsidRPr="002215F4" w:rsidRDefault="00A418F6" w:rsidP="003A24DA">
      <w:pPr>
        <w:pStyle w:val="SCSATitle3"/>
      </w:pPr>
      <w:r>
        <w:t>General</w:t>
      </w:r>
      <w:r w:rsidR="008E62F7" w:rsidRPr="002215F4">
        <w:t xml:space="preserve"> Year 11</w:t>
      </w:r>
    </w:p>
    <w:p w14:paraId="307ED3A5" w14:textId="17FDB95A" w:rsidR="00634683" w:rsidRDefault="00634683" w:rsidP="008E62F7">
      <w:pPr>
        <w:rPr>
          <w:rFonts w:ascii="Calibri" w:eastAsia="Times New Roman" w:hAnsi="Calibri" w:cs="Times New Roman"/>
          <w:b/>
          <w:lang w:val="x-none" w:eastAsia="x-none"/>
        </w:rPr>
      </w:pPr>
      <w:r>
        <w:rPr>
          <w:rFonts w:ascii="Calibri" w:eastAsia="Times New Roman" w:hAnsi="Calibri" w:cs="Times New Roman"/>
          <w:b/>
          <w:lang w:val="x-none" w:eastAsia="x-none"/>
        </w:rPr>
        <w:br w:type="page"/>
      </w:r>
    </w:p>
    <w:p w14:paraId="7E79DB8A" w14:textId="77777777" w:rsidR="00A85FF8" w:rsidRPr="00A85FF8" w:rsidRDefault="00A85FF8" w:rsidP="00A85FF8">
      <w:pPr>
        <w:rPr>
          <w:rFonts w:ascii="Calibri" w:eastAsia="Times New Roman" w:hAnsi="Calibri" w:cs="Times New Roman"/>
          <w:b/>
        </w:rPr>
      </w:pPr>
      <w:r w:rsidRPr="00A85FF8">
        <w:rPr>
          <w:rFonts w:ascii="Calibri" w:eastAsia="Times New Roman" w:hAnsi="Calibri" w:cs="Times New Roman"/>
          <w:b/>
        </w:rPr>
        <w:lastRenderedPageBreak/>
        <w:t>Acknowledgement of Country</w:t>
      </w:r>
    </w:p>
    <w:p w14:paraId="23E838FE" w14:textId="77777777" w:rsidR="00A85FF8" w:rsidRPr="00A85FF8" w:rsidRDefault="00A85FF8" w:rsidP="00A473C2">
      <w:pPr>
        <w:spacing w:after="6480"/>
      </w:pPr>
      <w:r w:rsidRPr="00A85FF8">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F7B85E5" w14:textId="77777777" w:rsidR="009F5B76" w:rsidRPr="009F5B76" w:rsidRDefault="009F5B76" w:rsidP="009F5B76">
      <w:pPr>
        <w:spacing w:after="0"/>
        <w:rPr>
          <w:rFonts w:ascii="Calibri" w:eastAsia="Calibri" w:hAnsi="Calibri" w:cs="Calibri"/>
          <w:b/>
          <w:sz w:val="20"/>
          <w:szCs w:val="20"/>
          <w:lang w:eastAsia="zh-CN"/>
        </w:rPr>
      </w:pPr>
      <w:r w:rsidRPr="009F5B76">
        <w:rPr>
          <w:rFonts w:ascii="Calibri" w:eastAsia="Calibri" w:hAnsi="Calibri" w:cs="Calibri"/>
          <w:b/>
          <w:sz w:val="20"/>
          <w:szCs w:val="20"/>
          <w:lang w:eastAsia="zh-CN"/>
        </w:rPr>
        <w:t>Copyright</w:t>
      </w:r>
    </w:p>
    <w:p w14:paraId="53EFDC13" w14:textId="77777777" w:rsidR="00A473C2" w:rsidRPr="00B61BA9" w:rsidRDefault="00A473C2" w:rsidP="00A473C2">
      <w:pPr>
        <w:jc w:val="both"/>
        <w:rPr>
          <w:rFonts w:cstheme="minorHAnsi"/>
          <w:sz w:val="20"/>
          <w:szCs w:val="20"/>
          <w:lang w:val="en-GB"/>
        </w:rPr>
      </w:pPr>
      <w:r w:rsidRPr="00B61BA9">
        <w:rPr>
          <w:rFonts w:cstheme="minorHAnsi"/>
          <w:sz w:val="20"/>
          <w:szCs w:val="20"/>
          <w:lang w:val="en-GB"/>
        </w:rPr>
        <w:t>© School Curriculum and Standards Authority, 2023</w:t>
      </w:r>
    </w:p>
    <w:p w14:paraId="33DA9D18" w14:textId="77777777" w:rsidR="00A473C2" w:rsidRPr="00B61BA9" w:rsidRDefault="00A473C2" w:rsidP="00A473C2">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4C9738A" w14:textId="77777777" w:rsidR="00A473C2" w:rsidRPr="00B61BA9" w:rsidRDefault="00A473C2" w:rsidP="00A473C2">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F625C76" w14:textId="77777777" w:rsidR="00A473C2" w:rsidRDefault="00A473C2" w:rsidP="00A473C2">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EF1E316" w14:textId="77777777" w:rsidR="00A473C2" w:rsidRPr="00B61BA9" w:rsidRDefault="00A473C2" w:rsidP="00A473C2">
      <w:pPr>
        <w:jc w:val="both"/>
        <w:rPr>
          <w:rFonts w:cstheme="minorHAnsi"/>
          <w:b/>
          <w:sz w:val="20"/>
          <w:szCs w:val="20"/>
          <w:lang w:val="en-GB"/>
        </w:rPr>
      </w:pPr>
      <w:r w:rsidRPr="00B61BA9">
        <w:rPr>
          <w:rFonts w:cstheme="minorHAnsi"/>
          <w:b/>
          <w:sz w:val="20"/>
          <w:szCs w:val="20"/>
          <w:lang w:val="en-GB"/>
        </w:rPr>
        <w:t>Disclaimer</w:t>
      </w:r>
    </w:p>
    <w:p w14:paraId="40A188C0" w14:textId="77777777" w:rsidR="00A473C2" w:rsidRDefault="00A473C2" w:rsidP="00A473C2">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3CE71116" w14:textId="77777777" w:rsidR="008E62F7" w:rsidRPr="00A473C2" w:rsidRDefault="008E62F7" w:rsidP="00A473C2">
      <w:pPr>
        <w:sectPr w:rsidR="008E62F7" w:rsidRPr="00A473C2" w:rsidSect="00A473C2">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0787456C" w14:textId="77777777" w:rsidR="008E62F7" w:rsidRPr="00DE34E8" w:rsidRDefault="008E62F7" w:rsidP="00DE34E8">
      <w:pPr>
        <w:pStyle w:val="Heading1"/>
      </w:pPr>
      <w:r w:rsidRPr="00DE34E8">
        <w:lastRenderedPageBreak/>
        <w:t>Sample assessment task</w:t>
      </w:r>
    </w:p>
    <w:p w14:paraId="6B7EFE33" w14:textId="1096BDFF" w:rsidR="008E62F7" w:rsidRPr="00DE34E8" w:rsidRDefault="008E62F7" w:rsidP="00DE34E8">
      <w:pPr>
        <w:pStyle w:val="Heading1"/>
      </w:pPr>
      <w:r w:rsidRPr="00DE34E8">
        <w:t>English</w:t>
      </w:r>
      <w:r w:rsidR="008C72B6" w:rsidRPr="00DE34E8">
        <w:t xml:space="preserve"> </w:t>
      </w:r>
      <w:r w:rsidR="00CC360A">
        <w:t>–</w:t>
      </w:r>
      <w:r w:rsidR="008C72B6" w:rsidRPr="00DE34E8">
        <w:t xml:space="preserve"> General Year 11</w:t>
      </w:r>
    </w:p>
    <w:p w14:paraId="01EACCB0" w14:textId="74E676AA" w:rsidR="008E62F7" w:rsidRPr="00DE34E8" w:rsidRDefault="008E62F7" w:rsidP="00DE34E8">
      <w:pPr>
        <w:pStyle w:val="Heading2"/>
      </w:pPr>
      <w:r w:rsidRPr="00DE34E8">
        <w:t xml:space="preserve">Task </w:t>
      </w:r>
      <w:r w:rsidR="00F93FC2" w:rsidRPr="00DE34E8">
        <w:t>5</w:t>
      </w:r>
      <w:r w:rsidR="001C0F52">
        <w:t xml:space="preserve"> </w:t>
      </w:r>
      <w:r w:rsidR="00F23D8C" w:rsidRPr="00DE34E8">
        <w:t xml:space="preserve">– Unit </w:t>
      </w:r>
      <w:r w:rsidR="00F93FC2" w:rsidRPr="00DE34E8">
        <w:t>1</w:t>
      </w:r>
    </w:p>
    <w:p w14:paraId="2E37DD7B" w14:textId="436FE9C0" w:rsidR="00DA36A0" w:rsidRPr="008C49C8" w:rsidRDefault="008C49C8" w:rsidP="00336F43">
      <w:pPr>
        <w:tabs>
          <w:tab w:val="left" w:pos="2552"/>
        </w:tabs>
        <w:spacing w:after="200"/>
      </w:pPr>
      <w:r w:rsidRPr="008C49C8">
        <w:rPr>
          <w:b/>
          <w:bCs/>
        </w:rPr>
        <w:t xml:space="preserve">Assessment </w:t>
      </w:r>
      <w:r w:rsidR="00DA36A0" w:rsidRPr="008C49C8">
        <w:rPr>
          <w:b/>
          <w:bCs/>
        </w:rPr>
        <w:t>type:</w:t>
      </w:r>
      <w:r w:rsidR="00DA36A0" w:rsidRPr="008C49C8">
        <w:t xml:space="preserve"> </w:t>
      </w:r>
      <w:r w:rsidRPr="008C49C8">
        <w:tab/>
      </w:r>
      <w:r w:rsidR="00567625" w:rsidRPr="008C49C8">
        <w:t>Responding</w:t>
      </w:r>
    </w:p>
    <w:p w14:paraId="32557629" w14:textId="4D2014A8" w:rsidR="006C65EA" w:rsidRDefault="00836DA2" w:rsidP="008C49C8">
      <w:pPr>
        <w:tabs>
          <w:tab w:val="left" w:pos="2552"/>
        </w:tabs>
        <w:spacing w:after="0"/>
      </w:pPr>
      <w:r w:rsidRPr="008C49C8">
        <w:rPr>
          <w:b/>
          <w:bCs/>
        </w:rPr>
        <w:t>Conditions</w:t>
      </w:r>
      <w:r w:rsidR="008C49C8">
        <w:rPr>
          <w:b/>
          <w:bCs/>
        </w:rPr>
        <w:t>:</w:t>
      </w:r>
      <w:r w:rsidR="008C49C8">
        <w:rPr>
          <w:b/>
          <w:bCs/>
        </w:rPr>
        <w:tab/>
      </w:r>
      <w:r w:rsidR="003A76E1" w:rsidRPr="008C49C8">
        <w:t>Time for the task:</w:t>
      </w:r>
      <w:r w:rsidR="008A05BE" w:rsidRPr="008C49C8">
        <w:t xml:space="preserve"> </w:t>
      </w:r>
      <w:r w:rsidR="00336F43">
        <w:t>i</w:t>
      </w:r>
      <w:r w:rsidR="006C65EA">
        <w:t>n class and at home</w:t>
      </w:r>
    </w:p>
    <w:p w14:paraId="34095FF4" w14:textId="46803345" w:rsidR="008C49C8" w:rsidRDefault="006C65EA" w:rsidP="008C49C8">
      <w:pPr>
        <w:tabs>
          <w:tab w:val="left" w:pos="2552"/>
        </w:tabs>
        <w:spacing w:after="0"/>
      </w:pPr>
      <w:r>
        <w:tab/>
      </w:r>
      <w:r w:rsidR="00A07C06">
        <w:t xml:space="preserve">Set </w:t>
      </w:r>
      <w:r>
        <w:t xml:space="preserve">Semester 1, </w:t>
      </w:r>
      <w:r w:rsidR="00A07C06">
        <w:t>Week 10</w:t>
      </w:r>
      <w:r>
        <w:t xml:space="preserve">, </w:t>
      </w:r>
      <w:r w:rsidR="00047F70">
        <w:t>d</w:t>
      </w:r>
      <w:r w:rsidR="00A07C06">
        <w:t xml:space="preserve">ue </w:t>
      </w:r>
      <w:r>
        <w:t xml:space="preserve">Semester 1, </w:t>
      </w:r>
      <w:r w:rsidR="00A07C06">
        <w:t>Week 12</w:t>
      </w:r>
    </w:p>
    <w:p w14:paraId="4D10170D" w14:textId="181A2236" w:rsidR="00FC6AC5" w:rsidRPr="008C49C8" w:rsidRDefault="008C49C8" w:rsidP="00336F43">
      <w:pPr>
        <w:tabs>
          <w:tab w:val="left" w:pos="2552"/>
        </w:tabs>
        <w:spacing w:after="200"/>
      </w:pPr>
      <w:r>
        <w:tab/>
      </w:r>
      <w:r w:rsidR="00FC6AC5" w:rsidRPr="008C49C8">
        <w:t>S</w:t>
      </w:r>
      <w:r w:rsidR="008E62F7" w:rsidRPr="008C49C8">
        <w:t>uggested length: 500</w:t>
      </w:r>
      <w:r w:rsidR="00336F43">
        <w:t>–</w:t>
      </w:r>
      <w:r w:rsidR="00887477" w:rsidRPr="008C49C8">
        <w:t>7</w:t>
      </w:r>
      <w:r w:rsidR="002E6416" w:rsidRPr="008C49C8">
        <w:t xml:space="preserve">00 </w:t>
      </w:r>
      <w:r w:rsidR="00AC5D6C" w:rsidRPr="008C49C8">
        <w:t>words</w:t>
      </w:r>
    </w:p>
    <w:p w14:paraId="33D52151" w14:textId="55A2C065" w:rsidR="00836DA2" w:rsidRPr="008C49C8" w:rsidRDefault="006668B1" w:rsidP="008C49C8">
      <w:pPr>
        <w:tabs>
          <w:tab w:val="left" w:pos="2552"/>
        </w:tabs>
      </w:pPr>
      <w:r w:rsidRPr="008C49C8">
        <w:rPr>
          <w:b/>
          <w:bCs/>
        </w:rPr>
        <w:t xml:space="preserve">Task </w:t>
      </w:r>
      <w:r w:rsidR="00946AEA" w:rsidRPr="008C49C8">
        <w:rPr>
          <w:b/>
          <w:bCs/>
        </w:rPr>
        <w:t>weighting</w:t>
      </w:r>
      <w:r w:rsidR="00C0331B" w:rsidRPr="008C49C8">
        <w:rPr>
          <w:b/>
          <w:bCs/>
        </w:rPr>
        <w:t>:</w:t>
      </w:r>
      <w:r w:rsidR="008A05BE" w:rsidRPr="008C49C8">
        <w:t xml:space="preserve"> </w:t>
      </w:r>
      <w:r w:rsidR="008C49C8">
        <w:tab/>
      </w:r>
      <w:r w:rsidRPr="008C49C8">
        <w:t>7.5</w:t>
      </w:r>
      <w:r w:rsidR="00C0331B" w:rsidRPr="008C49C8">
        <w:t>%</w:t>
      </w:r>
      <w:r w:rsidR="00CA3195">
        <w:t xml:space="preserve"> </w:t>
      </w:r>
      <w:r w:rsidR="00CA3195">
        <w:rPr>
          <w:rFonts w:eastAsia="Times New Roman" w:cs="Arial"/>
          <w:bCs/>
        </w:rPr>
        <w:t>of the school mark for this pair of units</w:t>
      </w:r>
    </w:p>
    <w:p w14:paraId="17AE3908" w14:textId="4795A2C4" w:rsidR="00FA7528" w:rsidRDefault="00FA7528" w:rsidP="00FA7528">
      <w:pPr>
        <w:pStyle w:val="AnswerLines"/>
        <w:spacing w:after="240"/>
        <w:rPr>
          <w:lang w:val="en"/>
        </w:rPr>
      </w:pPr>
      <w:r>
        <w:rPr>
          <w:lang w:val="en"/>
        </w:rPr>
        <w:tab/>
      </w:r>
    </w:p>
    <w:p w14:paraId="36334CEE" w14:textId="00DAE9BD" w:rsidR="0090050C" w:rsidRPr="00336F43" w:rsidRDefault="0090050C" w:rsidP="00336F43">
      <w:pPr>
        <w:widowControl w:val="0"/>
        <w:autoSpaceDE w:val="0"/>
        <w:autoSpaceDN w:val="0"/>
        <w:adjustRightInd w:val="0"/>
        <w:rPr>
          <w:rFonts w:cstheme="minorHAnsi"/>
          <w:b/>
          <w:bCs/>
          <w:lang w:val="en"/>
        </w:rPr>
      </w:pPr>
      <w:r w:rsidRPr="00336F43">
        <w:rPr>
          <w:rFonts w:cstheme="minorHAnsi"/>
          <w:b/>
          <w:bCs/>
          <w:lang w:val="en"/>
        </w:rPr>
        <w:t>Report</w:t>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r>
      <w:r>
        <w:rPr>
          <w:rFonts w:cstheme="minorHAnsi"/>
          <w:b/>
          <w:bCs/>
          <w:lang w:val="en"/>
        </w:rPr>
        <w:tab/>
        <w:t>(2</w:t>
      </w:r>
      <w:r w:rsidR="00336F43">
        <w:rPr>
          <w:rFonts w:cstheme="minorHAnsi"/>
          <w:b/>
          <w:bCs/>
          <w:lang w:val="en"/>
        </w:rPr>
        <w:t>5</w:t>
      </w:r>
      <w:r>
        <w:rPr>
          <w:rFonts w:cstheme="minorHAnsi"/>
          <w:b/>
          <w:bCs/>
          <w:lang w:val="en"/>
        </w:rPr>
        <w:t xml:space="preserve"> marks)</w:t>
      </w:r>
    </w:p>
    <w:p w14:paraId="7F761BFB" w14:textId="0A2E616E" w:rsidR="00047F70" w:rsidRDefault="0025762F" w:rsidP="00336F43">
      <w:pPr>
        <w:widowControl w:val="0"/>
        <w:autoSpaceDE w:val="0"/>
        <w:autoSpaceDN w:val="0"/>
        <w:adjustRightInd w:val="0"/>
        <w:spacing w:after="200"/>
        <w:rPr>
          <w:rFonts w:cstheme="minorHAnsi"/>
          <w:lang w:val="en"/>
        </w:rPr>
      </w:pPr>
      <w:r>
        <w:rPr>
          <w:rFonts w:cstheme="minorHAnsi"/>
          <w:lang w:val="en"/>
        </w:rPr>
        <w:t>E</w:t>
      </w:r>
      <w:r w:rsidR="008F06CF" w:rsidRPr="008F06CF">
        <w:rPr>
          <w:rFonts w:cstheme="minorHAnsi"/>
          <w:lang w:val="en"/>
        </w:rPr>
        <w:t xml:space="preserve">xamine a range of informational print texts and/or websites that compare or review a wide range of products and/or services and write a report in which you explain how </w:t>
      </w:r>
      <w:r w:rsidR="008F06CF" w:rsidRPr="008F06CF">
        <w:rPr>
          <w:rFonts w:cstheme="minorHAnsi"/>
          <w:b/>
          <w:lang w:val="en"/>
        </w:rPr>
        <w:t xml:space="preserve">one </w:t>
      </w:r>
      <w:r w:rsidR="008F06CF" w:rsidRPr="008F06CF">
        <w:rPr>
          <w:rFonts w:cstheme="minorHAnsi"/>
          <w:lang w:val="en"/>
        </w:rPr>
        <w:t>of these compares or reviews g</w:t>
      </w:r>
      <w:r w:rsidR="00703CFF">
        <w:rPr>
          <w:rFonts w:cstheme="minorHAnsi"/>
          <w:lang w:val="en"/>
        </w:rPr>
        <w:t>oods and services effectively.</w:t>
      </w:r>
    </w:p>
    <w:p w14:paraId="724EC303" w14:textId="54336524" w:rsidR="008F06CF" w:rsidRPr="008F06CF" w:rsidRDefault="00047F70" w:rsidP="00336F43">
      <w:pPr>
        <w:widowControl w:val="0"/>
        <w:autoSpaceDE w:val="0"/>
        <w:autoSpaceDN w:val="0"/>
        <w:adjustRightInd w:val="0"/>
        <w:rPr>
          <w:rFonts w:cstheme="minorHAnsi"/>
          <w:lang w:val="en"/>
        </w:rPr>
      </w:pPr>
      <w:r>
        <w:rPr>
          <w:rFonts w:cstheme="minorHAnsi"/>
          <w:lang w:val="en"/>
        </w:rPr>
        <w:t xml:space="preserve">You should </w:t>
      </w:r>
      <w:r w:rsidR="00190C5D">
        <w:rPr>
          <w:rFonts w:cstheme="minorHAnsi"/>
          <w:lang w:val="en"/>
        </w:rPr>
        <w:t>use</w:t>
      </w:r>
      <w:r w:rsidR="00EE708B">
        <w:rPr>
          <w:rFonts w:cstheme="minorHAnsi"/>
          <w:lang w:val="en"/>
        </w:rPr>
        <w:t xml:space="preserve"> </w:t>
      </w:r>
      <w:r w:rsidR="00190C5D">
        <w:rPr>
          <w:rFonts w:cstheme="minorHAnsi"/>
          <w:lang w:val="en"/>
        </w:rPr>
        <w:t xml:space="preserve">the following </w:t>
      </w:r>
      <w:r w:rsidR="003843FA">
        <w:rPr>
          <w:rFonts w:cstheme="minorHAnsi"/>
          <w:lang w:val="en"/>
        </w:rPr>
        <w:t xml:space="preserve">numbered </w:t>
      </w:r>
      <w:r w:rsidR="00190C5D">
        <w:rPr>
          <w:rFonts w:cstheme="minorHAnsi"/>
          <w:lang w:val="en"/>
        </w:rPr>
        <w:t>headings</w:t>
      </w:r>
      <w:r w:rsidR="008F06CF" w:rsidRPr="008F06CF">
        <w:rPr>
          <w:rFonts w:cstheme="minorHAnsi"/>
          <w:lang w:val="en"/>
        </w:rPr>
        <w:t>:</w:t>
      </w:r>
    </w:p>
    <w:p w14:paraId="418C0ECC" w14:textId="60328B0C" w:rsidR="00190C5D" w:rsidRPr="00190C5D" w:rsidRDefault="00A07C06" w:rsidP="003843FA">
      <w:pPr>
        <w:pStyle w:val="ListParagraph"/>
        <w:widowControl w:val="0"/>
        <w:numPr>
          <w:ilvl w:val="0"/>
          <w:numId w:val="17"/>
        </w:numPr>
        <w:autoSpaceDE w:val="0"/>
        <w:autoSpaceDN w:val="0"/>
        <w:adjustRightInd w:val="0"/>
        <w:spacing w:after="0"/>
        <w:rPr>
          <w:lang w:val="en"/>
        </w:rPr>
      </w:pPr>
      <w:r>
        <w:rPr>
          <w:rFonts w:cstheme="minorHAnsi"/>
          <w:lang w:val="en"/>
        </w:rPr>
        <w:t>I</w:t>
      </w:r>
      <w:r w:rsidR="00190C5D">
        <w:rPr>
          <w:rFonts w:cstheme="minorHAnsi"/>
          <w:lang w:val="en"/>
        </w:rPr>
        <w:t>ntroduction – what is the text, whe</w:t>
      </w:r>
      <w:r w:rsidR="003843FA">
        <w:rPr>
          <w:rFonts w:cstheme="minorHAnsi"/>
          <w:lang w:val="en"/>
        </w:rPr>
        <w:t>n and whe</w:t>
      </w:r>
      <w:r w:rsidR="00190C5D">
        <w:rPr>
          <w:rFonts w:cstheme="minorHAnsi"/>
          <w:lang w:val="en"/>
        </w:rPr>
        <w:t>re was it published</w:t>
      </w:r>
      <w:r w:rsidR="003843FA">
        <w:rPr>
          <w:rFonts w:cstheme="minorHAnsi"/>
          <w:lang w:val="en"/>
        </w:rPr>
        <w:t>, what is its purpose?</w:t>
      </w:r>
    </w:p>
    <w:p w14:paraId="529C30BE" w14:textId="3911F72F" w:rsidR="008F06CF" w:rsidRPr="008F06CF" w:rsidRDefault="00207643" w:rsidP="003843FA">
      <w:pPr>
        <w:pStyle w:val="ListParagraph"/>
        <w:widowControl w:val="0"/>
        <w:numPr>
          <w:ilvl w:val="0"/>
          <w:numId w:val="17"/>
        </w:numPr>
        <w:autoSpaceDE w:val="0"/>
        <w:autoSpaceDN w:val="0"/>
        <w:adjustRightInd w:val="0"/>
        <w:spacing w:after="0"/>
        <w:rPr>
          <w:lang w:val="en"/>
        </w:rPr>
      </w:pPr>
      <w:r>
        <w:rPr>
          <w:lang w:val="en"/>
        </w:rPr>
        <w:t xml:space="preserve">Main ideas and information </w:t>
      </w:r>
      <w:r w:rsidR="0085664F">
        <w:rPr>
          <w:lang w:val="en"/>
        </w:rPr>
        <w:t>–</w:t>
      </w:r>
      <w:r>
        <w:rPr>
          <w:lang w:val="en"/>
        </w:rPr>
        <w:t xml:space="preserve"> w</w:t>
      </w:r>
      <w:r w:rsidR="00190C5D">
        <w:rPr>
          <w:lang w:val="en"/>
        </w:rPr>
        <w:t>hat are the main ideas and information conveyed in the text?</w:t>
      </w:r>
    </w:p>
    <w:p w14:paraId="2FF00E47" w14:textId="65187033" w:rsidR="003843FA" w:rsidRDefault="00207643" w:rsidP="003843FA">
      <w:pPr>
        <w:pStyle w:val="ListParagraph"/>
        <w:widowControl w:val="0"/>
        <w:numPr>
          <w:ilvl w:val="0"/>
          <w:numId w:val="17"/>
        </w:numPr>
        <w:autoSpaceDE w:val="0"/>
        <w:autoSpaceDN w:val="0"/>
        <w:adjustRightInd w:val="0"/>
        <w:spacing w:after="0"/>
        <w:rPr>
          <w:rFonts w:cstheme="minorHAnsi"/>
          <w:lang w:val="en"/>
        </w:rPr>
      </w:pPr>
      <w:r>
        <w:rPr>
          <w:rFonts w:cstheme="minorHAnsi"/>
          <w:lang w:val="en"/>
        </w:rPr>
        <w:t>T</w:t>
      </w:r>
      <w:r w:rsidR="00190C5D">
        <w:rPr>
          <w:rFonts w:cstheme="minorHAnsi"/>
          <w:lang w:val="en"/>
        </w:rPr>
        <w:t>echniques</w:t>
      </w:r>
      <w:r>
        <w:rPr>
          <w:rFonts w:cstheme="minorHAnsi"/>
          <w:lang w:val="en"/>
        </w:rPr>
        <w:t xml:space="preserve"> – what techniques</w:t>
      </w:r>
      <w:r w:rsidR="00190C5D">
        <w:rPr>
          <w:rFonts w:cstheme="minorHAnsi"/>
          <w:lang w:val="en"/>
        </w:rPr>
        <w:t xml:space="preserve"> (e</w:t>
      </w:r>
      <w:r w:rsidR="00336F43">
        <w:rPr>
          <w:rFonts w:cstheme="minorHAnsi"/>
          <w:lang w:val="en"/>
        </w:rPr>
        <w:t>.</w:t>
      </w:r>
      <w:r w:rsidR="00190C5D">
        <w:rPr>
          <w:rFonts w:cstheme="minorHAnsi"/>
          <w:lang w:val="en"/>
        </w:rPr>
        <w:t xml:space="preserve">g. written and visual) are used </w:t>
      </w:r>
      <w:r w:rsidR="003843FA">
        <w:rPr>
          <w:rFonts w:cstheme="minorHAnsi"/>
          <w:lang w:val="en"/>
        </w:rPr>
        <w:t>in</w:t>
      </w:r>
      <w:r w:rsidR="00190C5D">
        <w:rPr>
          <w:rFonts w:cstheme="minorHAnsi"/>
          <w:lang w:val="en"/>
        </w:rPr>
        <w:t xml:space="preserve"> the text?</w:t>
      </w:r>
      <w:r w:rsidR="003843FA">
        <w:rPr>
          <w:rFonts w:cstheme="minorHAnsi"/>
          <w:lang w:val="en"/>
        </w:rPr>
        <w:t xml:space="preserve"> </w:t>
      </w:r>
    </w:p>
    <w:p w14:paraId="168E340C" w14:textId="0A8AE97E" w:rsidR="008F06CF" w:rsidRPr="00336F43" w:rsidRDefault="00207643" w:rsidP="00336F43">
      <w:pPr>
        <w:pStyle w:val="ListParagraph"/>
        <w:widowControl w:val="0"/>
        <w:numPr>
          <w:ilvl w:val="0"/>
          <w:numId w:val="17"/>
        </w:numPr>
        <w:autoSpaceDE w:val="0"/>
        <w:autoSpaceDN w:val="0"/>
        <w:adjustRightInd w:val="0"/>
        <w:spacing w:after="0"/>
        <w:rPr>
          <w:rFonts w:cstheme="minorHAnsi"/>
          <w:lang w:val="en"/>
        </w:rPr>
      </w:pPr>
      <w:r>
        <w:rPr>
          <w:rFonts w:cstheme="minorHAnsi"/>
          <w:lang w:val="en"/>
        </w:rPr>
        <w:t xml:space="preserve">Effectiveness </w:t>
      </w:r>
      <w:r w:rsidR="0085664F">
        <w:rPr>
          <w:rFonts w:cstheme="minorHAnsi"/>
          <w:lang w:val="en"/>
        </w:rPr>
        <w:t>–</w:t>
      </w:r>
      <w:r>
        <w:rPr>
          <w:rFonts w:cstheme="minorHAnsi"/>
          <w:lang w:val="en"/>
        </w:rPr>
        <w:t xml:space="preserve"> i</w:t>
      </w:r>
      <w:r w:rsidR="003843FA">
        <w:rPr>
          <w:rFonts w:cstheme="minorHAnsi"/>
          <w:lang w:val="en"/>
        </w:rPr>
        <w:t>s the text effective in achieving its purpose</w:t>
      </w:r>
      <w:r w:rsidR="00336F43">
        <w:rPr>
          <w:rFonts w:cstheme="minorHAnsi"/>
          <w:lang w:val="en"/>
        </w:rPr>
        <w:t>?</w:t>
      </w:r>
      <w:r w:rsidR="00EE708B">
        <w:rPr>
          <w:rFonts w:cstheme="minorHAnsi"/>
          <w:lang w:val="en"/>
        </w:rPr>
        <w:t xml:space="preserve"> </w:t>
      </w:r>
      <w:r w:rsidR="00336F43">
        <w:rPr>
          <w:rFonts w:cstheme="minorHAnsi"/>
          <w:lang w:val="en"/>
        </w:rPr>
        <w:t>E</w:t>
      </w:r>
      <w:r w:rsidR="003843FA" w:rsidRPr="00336F43">
        <w:rPr>
          <w:rFonts w:cstheme="minorHAnsi"/>
          <w:lang w:val="en"/>
        </w:rPr>
        <w:t>xplain why or why not</w:t>
      </w:r>
      <w:r w:rsidR="00336F43" w:rsidRPr="00336F43">
        <w:rPr>
          <w:rFonts w:cstheme="minorHAnsi"/>
          <w:lang w:val="en"/>
        </w:rPr>
        <w:t>.</w:t>
      </w:r>
    </w:p>
    <w:p w14:paraId="0B40A7CF" w14:textId="531C6B67" w:rsidR="003843FA" w:rsidRPr="008F06CF" w:rsidRDefault="00207643" w:rsidP="003843FA">
      <w:pPr>
        <w:pStyle w:val="ListParagraph"/>
        <w:widowControl w:val="0"/>
        <w:numPr>
          <w:ilvl w:val="0"/>
          <w:numId w:val="17"/>
        </w:numPr>
        <w:autoSpaceDE w:val="0"/>
        <w:autoSpaceDN w:val="0"/>
        <w:adjustRightInd w:val="0"/>
        <w:spacing w:after="0"/>
        <w:rPr>
          <w:rFonts w:cstheme="minorHAnsi"/>
          <w:lang w:val="en"/>
        </w:rPr>
      </w:pPr>
      <w:r>
        <w:rPr>
          <w:rFonts w:cstheme="minorHAnsi"/>
          <w:lang w:val="en"/>
        </w:rPr>
        <w:t xml:space="preserve">Improvements </w:t>
      </w:r>
      <w:r w:rsidR="0085664F">
        <w:rPr>
          <w:rFonts w:cstheme="minorHAnsi"/>
          <w:lang w:val="en"/>
        </w:rPr>
        <w:t>–</w:t>
      </w:r>
      <w:r>
        <w:rPr>
          <w:rFonts w:cstheme="minorHAnsi"/>
          <w:lang w:val="en"/>
        </w:rPr>
        <w:t xml:space="preserve"> h</w:t>
      </w:r>
      <w:r w:rsidR="003843FA">
        <w:rPr>
          <w:rFonts w:cstheme="minorHAnsi"/>
          <w:lang w:val="en"/>
        </w:rPr>
        <w:t>ow could the text be improved?</w:t>
      </w:r>
    </w:p>
    <w:p w14:paraId="686F71EB" w14:textId="41C547A8" w:rsidR="008F06CF" w:rsidRPr="008F06CF" w:rsidRDefault="00A07C06" w:rsidP="003843FA">
      <w:pPr>
        <w:pStyle w:val="ListParagraph"/>
        <w:widowControl w:val="0"/>
        <w:numPr>
          <w:ilvl w:val="0"/>
          <w:numId w:val="17"/>
        </w:numPr>
        <w:autoSpaceDE w:val="0"/>
        <w:autoSpaceDN w:val="0"/>
        <w:adjustRightInd w:val="0"/>
        <w:rPr>
          <w:rFonts w:cstheme="minorHAnsi"/>
          <w:lang w:val="en"/>
        </w:rPr>
      </w:pPr>
      <w:r>
        <w:rPr>
          <w:rFonts w:cstheme="minorHAnsi"/>
          <w:lang w:val="en"/>
        </w:rPr>
        <w:t>C</w:t>
      </w:r>
      <w:r w:rsidR="003843FA">
        <w:rPr>
          <w:rFonts w:cstheme="minorHAnsi"/>
          <w:lang w:val="en"/>
        </w:rPr>
        <w:t>onclusion – summarise your findings.</w:t>
      </w:r>
    </w:p>
    <w:p w14:paraId="1DFDCA64" w14:textId="10D9A472" w:rsidR="00A07C06" w:rsidRDefault="00A07C06" w:rsidP="00336F43">
      <w:pPr>
        <w:pStyle w:val="paragraph"/>
        <w:spacing w:before="0" w:beforeAutospacing="0" w:after="200" w:afterAutospacing="0"/>
        <w:textAlignment w:val="baseline"/>
        <w:rPr>
          <w:rStyle w:val="eop"/>
          <w:rFonts w:asciiTheme="minorHAnsi" w:eastAsiaTheme="minorEastAsia" w:hAnsiTheme="minorHAnsi" w:cstheme="minorHAnsi"/>
          <w:sz w:val="22"/>
          <w:szCs w:val="22"/>
          <w:lang w:eastAsia="en-US"/>
        </w:rPr>
      </w:pPr>
      <w:r w:rsidRPr="00237CEE">
        <w:rPr>
          <w:rStyle w:val="normaltextrun"/>
          <w:rFonts w:asciiTheme="minorHAnsi" w:hAnsiTheme="minorHAnsi" w:cstheme="minorHAnsi"/>
          <w:sz w:val="22"/>
          <w:szCs w:val="22"/>
        </w:rPr>
        <w:t>Pay attention to</w:t>
      </w:r>
      <w:r>
        <w:rPr>
          <w:rStyle w:val="normaltextrun"/>
          <w:rFonts w:asciiTheme="minorHAnsi" w:hAnsiTheme="minorHAnsi" w:cstheme="minorHAnsi"/>
          <w:sz w:val="22"/>
          <w:szCs w:val="22"/>
        </w:rPr>
        <w:t xml:space="preserve"> s</w:t>
      </w:r>
      <w:r w:rsidRPr="00237CEE">
        <w:rPr>
          <w:rStyle w:val="eop"/>
          <w:rFonts w:asciiTheme="minorHAnsi" w:hAnsiTheme="minorHAnsi" w:cstheme="minorHAnsi"/>
          <w:sz w:val="22"/>
          <w:szCs w:val="22"/>
        </w:rPr>
        <w:t xml:space="preserve">pelling, </w:t>
      </w:r>
      <w:r>
        <w:rPr>
          <w:rStyle w:val="eop"/>
          <w:rFonts w:asciiTheme="minorHAnsi" w:hAnsiTheme="minorHAnsi" w:cstheme="minorHAnsi"/>
          <w:sz w:val="22"/>
          <w:szCs w:val="22"/>
        </w:rPr>
        <w:t xml:space="preserve">punctuation, </w:t>
      </w:r>
      <w:r w:rsidRPr="00237CEE">
        <w:rPr>
          <w:rStyle w:val="eop"/>
          <w:rFonts w:asciiTheme="minorHAnsi" w:hAnsiTheme="minorHAnsi" w:cstheme="minorHAnsi"/>
          <w:sz w:val="22"/>
          <w:szCs w:val="22"/>
        </w:rPr>
        <w:t xml:space="preserve">grammar, </w:t>
      </w:r>
      <w:r>
        <w:rPr>
          <w:rStyle w:val="eop"/>
          <w:rFonts w:asciiTheme="minorHAnsi" w:hAnsiTheme="minorHAnsi" w:cstheme="minorHAnsi"/>
          <w:sz w:val="22"/>
          <w:szCs w:val="22"/>
        </w:rPr>
        <w:t>vocabulary</w:t>
      </w:r>
      <w:r w:rsidR="00047F70">
        <w:rPr>
          <w:rStyle w:val="eop"/>
          <w:rFonts w:asciiTheme="minorHAnsi" w:hAnsiTheme="minorHAnsi" w:cstheme="minorHAnsi"/>
          <w:sz w:val="22"/>
          <w:szCs w:val="22"/>
        </w:rPr>
        <w:t xml:space="preserve"> and text </w:t>
      </w:r>
      <w:r>
        <w:rPr>
          <w:rStyle w:val="eop"/>
          <w:rFonts w:asciiTheme="minorHAnsi" w:hAnsiTheme="minorHAnsi" w:cstheme="minorHAnsi"/>
          <w:sz w:val="22"/>
          <w:szCs w:val="22"/>
        </w:rPr>
        <w:t>structures.</w:t>
      </w:r>
    </w:p>
    <w:p w14:paraId="385EB158" w14:textId="30D2912B" w:rsidR="008F06CF" w:rsidRPr="008F06CF" w:rsidRDefault="008F06CF" w:rsidP="00DE34E8">
      <w:pPr>
        <w:rPr>
          <w:rFonts w:cstheme="minorHAnsi"/>
          <w:lang w:val="en"/>
        </w:rPr>
      </w:pPr>
      <w:r w:rsidRPr="008F06CF">
        <w:rPr>
          <w:rFonts w:cstheme="minorHAnsi"/>
          <w:lang w:val="en"/>
        </w:rPr>
        <w:t>All argument</w:t>
      </w:r>
      <w:r w:rsidR="0025762F">
        <w:rPr>
          <w:rFonts w:cstheme="minorHAnsi"/>
          <w:lang w:val="en"/>
        </w:rPr>
        <w:t>s</w:t>
      </w:r>
      <w:r w:rsidRPr="008F06CF">
        <w:rPr>
          <w:rFonts w:cstheme="minorHAnsi"/>
          <w:lang w:val="en"/>
        </w:rPr>
        <w:t xml:space="preserve"> </w:t>
      </w:r>
      <w:r w:rsidR="0025762F">
        <w:rPr>
          <w:rFonts w:cstheme="minorHAnsi"/>
          <w:lang w:val="en"/>
        </w:rPr>
        <w:t>are</w:t>
      </w:r>
      <w:r w:rsidRPr="008F06CF">
        <w:rPr>
          <w:rFonts w:cstheme="minorHAnsi"/>
          <w:lang w:val="en"/>
        </w:rPr>
        <w:t xml:space="preserve"> to be supported with </w:t>
      </w:r>
      <w:r w:rsidR="00C07CEF">
        <w:rPr>
          <w:rFonts w:cstheme="minorHAnsi"/>
          <w:lang w:val="en"/>
        </w:rPr>
        <w:t xml:space="preserve">relevant </w:t>
      </w:r>
      <w:r w:rsidR="00A07C06">
        <w:rPr>
          <w:rFonts w:cstheme="minorHAnsi"/>
          <w:lang w:val="en"/>
        </w:rPr>
        <w:t>examples</w:t>
      </w:r>
      <w:r w:rsidR="00C07CEF">
        <w:rPr>
          <w:rFonts w:cstheme="minorHAnsi"/>
          <w:lang w:val="en"/>
        </w:rPr>
        <w:t xml:space="preserve"> and evidence</w:t>
      </w:r>
      <w:r w:rsidRPr="008F06CF">
        <w:rPr>
          <w:rFonts w:cstheme="minorHAnsi"/>
          <w:lang w:val="en"/>
        </w:rPr>
        <w:t xml:space="preserve">. </w:t>
      </w:r>
      <w:r w:rsidR="0025762F">
        <w:rPr>
          <w:rFonts w:cstheme="minorHAnsi"/>
          <w:lang w:val="en"/>
        </w:rPr>
        <w:t>You</w:t>
      </w:r>
      <w:r w:rsidRPr="008F06CF">
        <w:rPr>
          <w:rFonts w:cstheme="minorHAnsi"/>
          <w:lang w:val="en"/>
        </w:rPr>
        <w:t xml:space="preserve"> are also required to provide evidence of </w:t>
      </w:r>
      <w:r w:rsidR="0025762F">
        <w:rPr>
          <w:rFonts w:cstheme="minorHAnsi"/>
          <w:lang w:val="en"/>
        </w:rPr>
        <w:t xml:space="preserve">your </w:t>
      </w:r>
      <w:r w:rsidRPr="008F06CF">
        <w:rPr>
          <w:rFonts w:cstheme="minorHAnsi"/>
          <w:lang w:val="en"/>
        </w:rPr>
        <w:t>research, drafting and editing</w:t>
      </w:r>
      <w:r w:rsidR="0025762F">
        <w:rPr>
          <w:rFonts w:cstheme="minorHAnsi"/>
          <w:lang w:val="en"/>
        </w:rPr>
        <w:t xml:space="preserve"> of your report</w:t>
      </w:r>
      <w:r w:rsidRPr="008F06CF">
        <w:rPr>
          <w:rFonts w:cstheme="minorHAnsi"/>
          <w:lang w:val="en"/>
        </w:rPr>
        <w:t>.</w:t>
      </w:r>
    </w:p>
    <w:p w14:paraId="67D74EDF" w14:textId="77777777" w:rsidR="008C72B6" w:rsidRPr="00647076" w:rsidRDefault="008C72B6" w:rsidP="00647076">
      <w:pPr>
        <w:rPr>
          <w:lang w:val="en-GB" w:eastAsia="ja-JP"/>
        </w:rPr>
      </w:pPr>
      <w:r>
        <w:rPr>
          <w:rFonts w:ascii="Franklin Gothic Book" w:hAnsi="Franklin Gothic Book"/>
          <w:lang w:val="en-GB" w:eastAsia="ja-JP"/>
        </w:rPr>
        <w:br w:type="page"/>
      </w:r>
    </w:p>
    <w:p w14:paraId="43274659" w14:textId="56C2FF8B" w:rsidR="008E62F7" w:rsidRPr="00336F43" w:rsidRDefault="008E62F7" w:rsidP="00FA7528">
      <w:pPr>
        <w:pStyle w:val="SCSAHeading1"/>
        <w:spacing w:after="120"/>
        <w:rPr>
          <w:rFonts w:ascii="Franklin Gothic Book" w:hAnsi="Franklin Gothic Book"/>
        </w:rPr>
      </w:pPr>
      <w:r w:rsidRPr="00336F43">
        <w:rPr>
          <w:rFonts w:ascii="Franklin Gothic Book" w:hAnsi="Franklin Gothic Book"/>
        </w:rPr>
        <w:lastRenderedPageBreak/>
        <w:t>Mar</w:t>
      </w:r>
      <w:r w:rsidR="008A78C1" w:rsidRPr="00336F43">
        <w:rPr>
          <w:rFonts w:ascii="Franklin Gothic Book" w:hAnsi="Franklin Gothic Book"/>
        </w:rPr>
        <w:t xml:space="preserve">king key for sample assessment </w:t>
      </w:r>
      <w:r w:rsidR="00336F43">
        <w:rPr>
          <w:rFonts w:ascii="Franklin Gothic Book" w:hAnsi="Franklin Gothic Book"/>
        </w:rPr>
        <w:t>t</w:t>
      </w:r>
      <w:r w:rsidRPr="00336F43">
        <w:rPr>
          <w:rFonts w:ascii="Franklin Gothic Book" w:hAnsi="Franklin Gothic Book"/>
        </w:rPr>
        <w:t>ask</w:t>
      </w:r>
      <w:r w:rsidR="00323CD8" w:rsidRPr="00336F43">
        <w:rPr>
          <w:rFonts w:ascii="Franklin Gothic Book" w:hAnsi="Franklin Gothic Book"/>
        </w:rPr>
        <w:t xml:space="preserve"> 5</w:t>
      </w:r>
      <w:r w:rsidRPr="00336F43">
        <w:rPr>
          <w:rFonts w:ascii="Franklin Gothic Book" w:hAnsi="Franklin Gothic Book"/>
        </w:rPr>
        <w:t xml:space="preserve"> – Unit</w:t>
      </w:r>
      <w:r w:rsidR="00323CD8" w:rsidRPr="00336F43">
        <w:rPr>
          <w:rFonts w:ascii="Franklin Gothic Book" w:hAnsi="Franklin Gothic Book"/>
        </w:rPr>
        <w:t xml:space="preserve"> 1</w:t>
      </w:r>
      <w:r w:rsidRPr="00336F43">
        <w:rPr>
          <w:rFonts w:ascii="Franklin Gothic Book" w:hAnsi="Franklin Gothic Book"/>
        </w:rPr>
        <w:t xml:space="preserve"> </w:t>
      </w:r>
    </w:p>
    <w:tbl>
      <w:tblPr>
        <w:tblW w:w="5000" w:type="pct"/>
        <w:tblLayout w:type="fixed"/>
        <w:tblCellMar>
          <w:top w:w="57" w:type="dxa"/>
          <w:bottom w:w="57" w:type="dxa"/>
        </w:tblCellMar>
        <w:tblLook w:val="04A0" w:firstRow="1" w:lastRow="0" w:firstColumn="1" w:lastColumn="0" w:noHBand="0" w:noVBand="1"/>
      </w:tblPr>
      <w:tblGrid>
        <w:gridCol w:w="7614"/>
        <w:gridCol w:w="1446"/>
      </w:tblGrid>
      <w:tr w:rsidR="00FA7528" w:rsidRPr="008A05BE" w14:paraId="65D64D81" w14:textId="77777777" w:rsidTr="00A07C06">
        <w:tc>
          <w:tcPr>
            <w:tcW w:w="7614" w:type="dxa"/>
            <w:tcBorders>
              <w:top w:val="single" w:sz="4" w:space="0" w:color="BD9FCF"/>
              <w:left w:val="single" w:sz="4" w:space="0" w:color="BD9FCF"/>
              <w:bottom w:val="single" w:sz="4" w:space="0" w:color="BD9FCF"/>
              <w:right w:val="single" w:sz="4" w:space="0" w:color="FFFFFF" w:themeColor="background1"/>
            </w:tcBorders>
            <w:shd w:val="clear" w:color="auto" w:fill="BD9FCF"/>
            <w:vAlign w:val="center"/>
          </w:tcPr>
          <w:p w14:paraId="4341B1A5" w14:textId="702E4A50" w:rsidR="00FA7528" w:rsidRPr="00481037" w:rsidRDefault="00FA7528" w:rsidP="00FA7528">
            <w:pPr>
              <w:spacing w:after="0" w:line="240" w:lineRule="auto"/>
              <w:jc w:val="center"/>
              <w:rPr>
                <w:rFonts w:cs="Arial"/>
                <w:b/>
                <w:sz w:val="20"/>
                <w:szCs w:val="20"/>
              </w:rPr>
            </w:pPr>
            <w:r w:rsidRPr="00481037">
              <w:rPr>
                <w:rFonts w:cs="Arial"/>
                <w:b/>
                <w:sz w:val="20"/>
                <w:szCs w:val="20"/>
              </w:rPr>
              <w:t>Description</w:t>
            </w:r>
          </w:p>
        </w:tc>
        <w:tc>
          <w:tcPr>
            <w:tcW w:w="1446" w:type="dxa"/>
            <w:tcBorders>
              <w:top w:val="single" w:sz="4" w:space="0" w:color="BD9FCF"/>
              <w:left w:val="single" w:sz="4" w:space="0" w:color="FFFFFF" w:themeColor="background1"/>
              <w:bottom w:val="single" w:sz="4" w:space="0" w:color="BD9FCF"/>
              <w:right w:val="single" w:sz="4" w:space="0" w:color="BD9FCF"/>
            </w:tcBorders>
            <w:shd w:val="clear" w:color="auto" w:fill="BD9FCF"/>
            <w:vAlign w:val="center"/>
          </w:tcPr>
          <w:p w14:paraId="4A48CC66" w14:textId="20FAF6D4" w:rsidR="00FA7528" w:rsidRPr="00481037" w:rsidRDefault="00FA7528" w:rsidP="008E62F7">
            <w:pPr>
              <w:spacing w:after="0" w:line="240" w:lineRule="auto"/>
              <w:jc w:val="center"/>
              <w:rPr>
                <w:rFonts w:cs="Arial"/>
                <w:b/>
                <w:bCs/>
                <w:sz w:val="20"/>
                <w:szCs w:val="20"/>
              </w:rPr>
            </w:pPr>
            <w:r w:rsidRPr="00481037">
              <w:rPr>
                <w:rFonts w:cs="Arial"/>
                <w:b/>
                <w:bCs/>
                <w:sz w:val="20"/>
                <w:szCs w:val="20"/>
              </w:rPr>
              <w:t>Marks</w:t>
            </w:r>
          </w:p>
        </w:tc>
      </w:tr>
      <w:tr w:rsidR="00C55B68" w:rsidRPr="008A05BE" w14:paraId="442F8D53"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0AE21E89" w14:textId="2BC48E7C" w:rsidR="00C55B68" w:rsidRPr="00481037" w:rsidRDefault="00C55B68" w:rsidP="00EF219C">
            <w:pPr>
              <w:spacing w:after="0" w:line="240" w:lineRule="auto"/>
              <w:rPr>
                <w:rFonts w:cs="Arial"/>
                <w:b/>
                <w:bCs/>
                <w:sz w:val="20"/>
                <w:szCs w:val="20"/>
              </w:rPr>
            </w:pPr>
            <w:r w:rsidRPr="00481037">
              <w:rPr>
                <w:rFonts w:cs="Arial"/>
                <w:b/>
                <w:sz w:val="20"/>
                <w:szCs w:val="20"/>
              </w:rPr>
              <w:t>Engage</w:t>
            </w:r>
            <w:r w:rsidR="00BD5CDE" w:rsidRPr="00481037">
              <w:rPr>
                <w:rFonts w:cs="Arial"/>
                <w:b/>
                <w:sz w:val="20"/>
                <w:szCs w:val="20"/>
              </w:rPr>
              <w:t>ment</w:t>
            </w:r>
            <w:r w:rsidRPr="00481037">
              <w:rPr>
                <w:rFonts w:cs="Arial"/>
                <w:b/>
                <w:sz w:val="20"/>
                <w:szCs w:val="20"/>
              </w:rPr>
              <w:t xml:space="preserve"> with the </w:t>
            </w:r>
            <w:r w:rsidR="00D637E1" w:rsidRPr="00481037">
              <w:rPr>
                <w:rFonts w:cs="Arial"/>
                <w:b/>
                <w:sz w:val="20"/>
                <w:szCs w:val="20"/>
              </w:rPr>
              <w:t>report requirements</w:t>
            </w:r>
          </w:p>
        </w:tc>
        <w:tc>
          <w:tcPr>
            <w:tcW w:w="1446"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1FBA2BD0" w14:textId="7EEF835B" w:rsidR="00C55B68" w:rsidRPr="00481037" w:rsidRDefault="00060A5C" w:rsidP="008E62F7">
            <w:pPr>
              <w:spacing w:after="0" w:line="240" w:lineRule="auto"/>
              <w:jc w:val="center"/>
              <w:rPr>
                <w:rFonts w:cs="Arial"/>
                <w:b/>
                <w:bCs/>
                <w:sz w:val="20"/>
                <w:szCs w:val="20"/>
              </w:rPr>
            </w:pPr>
            <w:r>
              <w:rPr>
                <w:rFonts w:cs="Arial"/>
                <w:b/>
                <w:bCs/>
                <w:sz w:val="20"/>
                <w:szCs w:val="20"/>
              </w:rPr>
              <w:t>/</w:t>
            </w:r>
            <w:r w:rsidR="00A27787" w:rsidRPr="00481037">
              <w:rPr>
                <w:rFonts w:cs="Arial"/>
                <w:b/>
                <w:bCs/>
                <w:sz w:val="20"/>
                <w:szCs w:val="20"/>
              </w:rPr>
              <w:t>1</w:t>
            </w:r>
            <w:r w:rsidR="00D637E1" w:rsidRPr="00481037">
              <w:rPr>
                <w:rFonts w:cs="Arial"/>
                <w:b/>
                <w:bCs/>
                <w:sz w:val="20"/>
                <w:szCs w:val="20"/>
              </w:rPr>
              <w:t>0</w:t>
            </w:r>
          </w:p>
        </w:tc>
      </w:tr>
      <w:tr w:rsidR="00BD5CDE" w:rsidRPr="008A05BE" w14:paraId="40A06B3C"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FFFFFF" w:themeFill="background1"/>
            <w:hideMark/>
          </w:tcPr>
          <w:p w14:paraId="6F4D7CEB" w14:textId="2A85C421" w:rsidR="00BD5CDE" w:rsidRPr="00481037" w:rsidRDefault="00905C50" w:rsidP="00EF219C">
            <w:pPr>
              <w:spacing w:after="0" w:line="240" w:lineRule="auto"/>
              <w:rPr>
                <w:rFonts w:cs="Arial"/>
                <w:sz w:val="20"/>
                <w:szCs w:val="20"/>
              </w:rPr>
            </w:pPr>
            <w:r>
              <w:rPr>
                <w:rFonts w:cstheme="minorHAnsi"/>
                <w:color w:val="000000" w:themeColor="text1"/>
                <w:sz w:val="20"/>
                <w:szCs w:val="20"/>
              </w:rPr>
              <w:t>Engages c</w:t>
            </w:r>
            <w:r w:rsidRPr="00481037">
              <w:rPr>
                <w:rFonts w:cstheme="minorHAnsi"/>
                <w:color w:val="000000" w:themeColor="text1"/>
                <w:sz w:val="20"/>
                <w:szCs w:val="20"/>
              </w:rPr>
              <w:t>omprehensive</w:t>
            </w:r>
            <w:r>
              <w:rPr>
                <w:rFonts w:cstheme="minorHAnsi"/>
                <w:color w:val="000000" w:themeColor="text1"/>
                <w:sz w:val="20"/>
                <w:szCs w:val="20"/>
              </w:rPr>
              <w:t>ly</w:t>
            </w:r>
            <w:r w:rsidRPr="00481037">
              <w:rPr>
                <w:rFonts w:cstheme="minorHAnsi"/>
                <w:color w:val="000000" w:themeColor="text1"/>
                <w:sz w:val="20"/>
                <w:szCs w:val="20"/>
              </w:rPr>
              <w:t xml:space="preserve"> </w:t>
            </w:r>
            <w:r w:rsidR="00BD5CDE" w:rsidRPr="00481037">
              <w:rPr>
                <w:rFonts w:cstheme="minorHAnsi"/>
                <w:color w:val="000000" w:themeColor="text1"/>
                <w:sz w:val="20"/>
                <w:szCs w:val="20"/>
              </w:rPr>
              <w:t>with</w:t>
            </w:r>
            <w:r w:rsidR="00D637E1" w:rsidRPr="00481037">
              <w:rPr>
                <w:rFonts w:cstheme="minorHAnsi"/>
                <w:color w:val="000000" w:themeColor="text1"/>
                <w:sz w:val="20"/>
                <w:szCs w:val="20"/>
              </w:rPr>
              <w:t xml:space="preserve"> </w:t>
            </w:r>
            <w:r w:rsidR="00BD5CDE" w:rsidRPr="00481037">
              <w:rPr>
                <w:rFonts w:cstheme="minorHAnsi"/>
                <w:color w:val="000000" w:themeColor="text1"/>
                <w:sz w:val="20"/>
                <w:szCs w:val="20"/>
              </w:rPr>
              <w:t>the</w:t>
            </w:r>
            <w:r w:rsidR="00D637E1" w:rsidRPr="00481037">
              <w:rPr>
                <w:rFonts w:cstheme="minorHAnsi"/>
                <w:color w:val="000000" w:themeColor="text1"/>
                <w:sz w:val="20"/>
                <w:szCs w:val="20"/>
              </w:rPr>
              <w:t xml:space="preserve"> requirements</w:t>
            </w:r>
            <w:r w:rsidR="00055A18" w:rsidRPr="00481037">
              <w:rPr>
                <w:rFonts w:cstheme="minorHAnsi"/>
                <w:color w:val="000000" w:themeColor="text1"/>
                <w:sz w:val="20"/>
                <w:szCs w:val="20"/>
              </w:rPr>
              <w:t xml:space="preserve"> of the report</w:t>
            </w:r>
            <w:r>
              <w:rPr>
                <w:rFonts w:cstheme="minorHAnsi"/>
                <w:color w:val="000000" w:themeColor="text1"/>
                <w:sz w:val="20"/>
                <w:szCs w:val="20"/>
              </w:rPr>
              <w:t xml:space="preserve"> as listed</w:t>
            </w:r>
          </w:p>
        </w:tc>
        <w:tc>
          <w:tcPr>
            <w:tcW w:w="1446"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hideMark/>
          </w:tcPr>
          <w:p w14:paraId="0ABE466D" w14:textId="1D5A6E63" w:rsidR="00BD5CDE" w:rsidRPr="00481037" w:rsidRDefault="00BD5CDE" w:rsidP="00BD5CDE">
            <w:pPr>
              <w:spacing w:after="0" w:line="240" w:lineRule="auto"/>
              <w:jc w:val="center"/>
              <w:rPr>
                <w:sz w:val="20"/>
                <w:szCs w:val="20"/>
              </w:rPr>
            </w:pPr>
            <w:r w:rsidRPr="00481037">
              <w:rPr>
                <w:rFonts w:cstheme="minorHAnsi"/>
                <w:color w:val="000000" w:themeColor="text1"/>
                <w:sz w:val="20"/>
                <w:szCs w:val="20"/>
              </w:rPr>
              <w:t>9</w:t>
            </w:r>
            <w:r w:rsidR="00935179" w:rsidRPr="00481037">
              <w:rPr>
                <w:rFonts w:cstheme="minorHAnsi"/>
                <w:color w:val="000000" w:themeColor="text1"/>
                <w:sz w:val="20"/>
                <w:szCs w:val="20"/>
              </w:rPr>
              <w:t>–</w:t>
            </w:r>
            <w:r w:rsidRPr="00481037">
              <w:rPr>
                <w:rFonts w:cstheme="minorHAnsi"/>
                <w:color w:val="000000" w:themeColor="text1"/>
                <w:sz w:val="20"/>
                <w:szCs w:val="20"/>
              </w:rPr>
              <w:t>10</w:t>
            </w:r>
          </w:p>
        </w:tc>
      </w:tr>
      <w:tr w:rsidR="00BD5CDE" w:rsidRPr="008A05BE" w14:paraId="75E5E6EE"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FFFFFF" w:themeFill="background1"/>
            <w:hideMark/>
          </w:tcPr>
          <w:p w14:paraId="653EBA01" w14:textId="47502B9F" w:rsidR="00BD5CDE" w:rsidRPr="00481037" w:rsidRDefault="00905C50" w:rsidP="00EF219C">
            <w:pPr>
              <w:spacing w:after="0" w:line="240" w:lineRule="auto"/>
              <w:rPr>
                <w:b/>
                <w:sz w:val="20"/>
                <w:szCs w:val="20"/>
              </w:rPr>
            </w:pPr>
            <w:r>
              <w:rPr>
                <w:rFonts w:cstheme="minorHAnsi"/>
                <w:color w:val="000000" w:themeColor="text1"/>
                <w:sz w:val="20"/>
                <w:szCs w:val="20"/>
              </w:rPr>
              <w:t>Engages e</w:t>
            </w:r>
            <w:r w:rsidRPr="00481037">
              <w:rPr>
                <w:rFonts w:cstheme="minorHAnsi"/>
                <w:color w:val="000000" w:themeColor="text1"/>
                <w:sz w:val="20"/>
                <w:szCs w:val="20"/>
              </w:rPr>
              <w:t>ffective</w:t>
            </w:r>
            <w:r>
              <w:rPr>
                <w:rFonts w:cstheme="minorHAnsi"/>
                <w:color w:val="000000" w:themeColor="text1"/>
                <w:sz w:val="20"/>
                <w:szCs w:val="20"/>
              </w:rPr>
              <w:t>ly</w:t>
            </w:r>
            <w:r w:rsidRPr="00481037">
              <w:rPr>
                <w:rFonts w:cstheme="minorHAnsi"/>
                <w:color w:val="000000" w:themeColor="text1"/>
                <w:sz w:val="20"/>
                <w:szCs w:val="20"/>
              </w:rPr>
              <w:t xml:space="preserve"> </w:t>
            </w:r>
            <w:r w:rsidR="00BD5CDE" w:rsidRPr="00481037">
              <w:rPr>
                <w:rFonts w:cstheme="minorHAnsi"/>
                <w:color w:val="000000" w:themeColor="text1"/>
                <w:sz w:val="20"/>
                <w:szCs w:val="20"/>
              </w:rPr>
              <w:t>with</w:t>
            </w:r>
            <w:r w:rsidR="00D637E1" w:rsidRPr="00481037">
              <w:rPr>
                <w:rFonts w:cstheme="minorHAnsi"/>
                <w:color w:val="000000" w:themeColor="text1"/>
                <w:sz w:val="20"/>
                <w:szCs w:val="20"/>
              </w:rPr>
              <w:t xml:space="preserve"> the </w:t>
            </w:r>
            <w:r w:rsidR="00055A18" w:rsidRPr="00481037">
              <w:rPr>
                <w:rFonts w:cstheme="minorHAnsi"/>
                <w:color w:val="000000" w:themeColor="text1"/>
                <w:sz w:val="20"/>
                <w:szCs w:val="20"/>
              </w:rPr>
              <w:t>requirements of the report</w:t>
            </w:r>
            <w:r>
              <w:rPr>
                <w:rFonts w:cstheme="minorHAnsi"/>
                <w:color w:val="000000" w:themeColor="text1"/>
                <w:sz w:val="20"/>
                <w:szCs w:val="20"/>
              </w:rPr>
              <w:t xml:space="preserve"> as listed</w:t>
            </w:r>
          </w:p>
        </w:tc>
        <w:tc>
          <w:tcPr>
            <w:tcW w:w="1446"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hideMark/>
          </w:tcPr>
          <w:p w14:paraId="3272B711" w14:textId="6F11DC89" w:rsidR="00BD5CDE" w:rsidRPr="00481037" w:rsidRDefault="00BD5CDE" w:rsidP="00BD5CDE">
            <w:pPr>
              <w:spacing w:after="0" w:line="240" w:lineRule="auto"/>
              <w:jc w:val="center"/>
              <w:rPr>
                <w:sz w:val="20"/>
                <w:szCs w:val="20"/>
              </w:rPr>
            </w:pPr>
            <w:r w:rsidRPr="00481037">
              <w:rPr>
                <w:rFonts w:cstheme="minorHAnsi"/>
                <w:color w:val="000000" w:themeColor="text1"/>
                <w:sz w:val="20"/>
                <w:szCs w:val="20"/>
              </w:rPr>
              <w:t>7</w:t>
            </w:r>
            <w:r w:rsidR="00935179" w:rsidRPr="00481037">
              <w:rPr>
                <w:rFonts w:cstheme="minorHAnsi"/>
                <w:color w:val="000000" w:themeColor="text1"/>
                <w:sz w:val="20"/>
                <w:szCs w:val="20"/>
              </w:rPr>
              <w:t>–</w:t>
            </w:r>
            <w:r w:rsidRPr="00481037">
              <w:rPr>
                <w:rFonts w:cstheme="minorHAnsi"/>
                <w:color w:val="000000" w:themeColor="text1"/>
                <w:sz w:val="20"/>
                <w:szCs w:val="20"/>
              </w:rPr>
              <w:t>8</w:t>
            </w:r>
          </w:p>
        </w:tc>
      </w:tr>
      <w:tr w:rsidR="00BD5CDE" w:rsidRPr="008A05BE" w14:paraId="66516091"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FD93DE9" w14:textId="19F43387" w:rsidR="00BD5CDE" w:rsidRPr="00481037" w:rsidRDefault="00905C50" w:rsidP="00EF219C">
            <w:pPr>
              <w:spacing w:after="0" w:line="240" w:lineRule="auto"/>
              <w:rPr>
                <w:rFonts w:cs="Arial"/>
                <w:sz w:val="20"/>
                <w:szCs w:val="20"/>
              </w:rPr>
            </w:pPr>
            <w:r>
              <w:rPr>
                <w:rFonts w:cstheme="minorHAnsi"/>
                <w:color w:val="000000" w:themeColor="text1"/>
                <w:sz w:val="20"/>
                <w:szCs w:val="20"/>
              </w:rPr>
              <w:t xml:space="preserve">Engages </w:t>
            </w:r>
            <w:r w:rsidR="000D5927">
              <w:rPr>
                <w:rFonts w:cstheme="minorHAnsi"/>
                <w:color w:val="000000" w:themeColor="text1"/>
                <w:sz w:val="20"/>
                <w:szCs w:val="20"/>
              </w:rPr>
              <w:t>with some of the</w:t>
            </w:r>
            <w:r w:rsidR="00055A18" w:rsidRPr="00481037">
              <w:rPr>
                <w:rFonts w:cstheme="minorHAnsi"/>
                <w:color w:val="000000" w:themeColor="text1"/>
                <w:sz w:val="20"/>
                <w:szCs w:val="20"/>
              </w:rPr>
              <w:t xml:space="preserve"> requirements of the report</w:t>
            </w:r>
            <w:r>
              <w:rPr>
                <w:rFonts w:cstheme="minorHAnsi"/>
                <w:color w:val="000000" w:themeColor="text1"/>
                <w:sz w:val="20"/>
                <w:szCs w:val="20"/>
              </w:rPr>
              <w:t xml:space="preserve"> as listed</w:t>
            </w:r>
          </w:p>
        </w:tc>
        <w:tc>
          <w:tcPr>
            <w:tcW w:w="1446"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1C28DA74" w14:textId="75A2EE3E" w:rsidR="00BD5CDE" w:rsidRPr="00481037" w:rsidRDefault="00BD5CDE" w:rsidP="00BD5CDE">
            <w:pPr>
              <w:spacing w:after="0" w:line="240" w:lineRule="auto"/>
              <w:jc w:val="center"/>
              <w:rPr>
                <w:rFonts w:cs="Arial"/>
                <w:sz w:val="20"/>
                <w:szCs w:val="20"/>
              </w:rPr>
            </w:pPr>
            <w:r w:rsidRPr="00481037">
              <w:rPr>
                <w:rFonts w:cstheme="minorHAnsi"/>
                <w:color w:val="000000" w:themeColor="text1"/>
                <w:sz w:val="20"/>
                <w:szCs w:val="20"/>
              </w:rPr>
              <w:t>5</w:t>
            </w:r>
            <w:r w:rsidR="00935179" w:rsidRPr="00481037">
              <w:rPr>
                <w:rFonts w:cstheme="minorHAnsi"/>
                <w:color w:val="000000" w:themeColor="text1"/>
                <w:sz w:val="20"/>
                <w:szCs w:val="20"/>
              </w:rPr>
              <w:t>–</w:t>
            </w:r>
            <w:r w:rsidRPr="00481037">
              <w:rPr>
                <w:rFonts w:cstheme="minorHAnsi"/>
                <w:color w:val="000000" w:themeColor="text1"/>
                <w:sz w:val="20"/>
                <w:szCs w:val="20"/>
              </w:rPr>
              <w:t>6</w:t>
            </w:r>
          </w:p>
        </w:tc>
      </w:tr>
      <w:tr w:rsidR="00BD5CDE" w:rsidRPr="008A05BE" w14:paraId="0F356536"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5AF27F01" w14:textId="32972FE8" w:rsidR="00BD5CDE" w:rsidRPr="00481037" w:rsidRDefault="00905C50" w:rsidP="00EF219C">
            <w:pPr>
              <w:spacing w:after="0" w:line="240" w:lineRule="auto"/>
              <w:rPr>
                <w:b/>
                <w:sz w:val="20"/>
                <w:szCs w:val="20"/>
              </w:rPr>
            </w:pPr>
            <w:r>
              <w:rPr>
                <w:rFonts w:cstheme="minorHAnsi"/>
                <w:color w:val="000000" w:themeColor="text1"/>
                <w:sz w:val="20"/>
                <w:szCs w:val="20"/>
              </w:rPr>
              <w:t>Engages i</w:t>
            </w:r>
            <w:r w:rsidR="00BD5CDE" w:rsidRPr="00481037">
              <w:rPr>
                <w:rFonts w:cstheme="minorHAnsi"/>
                <w:color w:val="000000" w:themeColor="text1"/>
                <w:sz w:val="20"/>
                <w:szCs w:val="20"/>
              </w:rPr>
              <w:t>nconsistent</w:t>
            </w:r>
            <w:r>
              <w:rPr>
                <w:rFonts w:cstheme="minorHAnsi"/>
                <w:color w:val="000000" w:themeColor="text1"/>
                <w:sz w:val="20"/>
                <w:szCs w:val="20"/>
              </w:rPr>
              <w:t>ly</w:t>
            </w:r>
            <w:r w:rsidR="00BD5CDE" w:rsidRPr="00481037">
              <w:rPr>
                <w:rFonts w:cstheme="minorHAnsi"/>
                <w:color w:val="000000" w:themeColor="text1"/>
                <w:sz w:val="20"/>
                <w:szCs w:val="20"/>
              </w:rPr>
              <w:t xml:space="preserve"> with </w:t>
            </w:r>
            <w:r w:rsidR="00D637E1" w:rsidRPr="00481037">
              <w:rPr>
                <w:rFonts w:cstheme="minorHAnsi"/>
                <w:color w:val="000000" w:themeColor="text1"/>
                <w:sz w:val="20"/>
                <w:szCs w:val="20"/>
              </w:rPr>
              <w:t xml:space="preserve">the </w:t>
            </w:r>
            <w:r w:rsidR="00055A18" w:rsidRPr="00481037">
              <w:rPr>
                <w:rFonts w:cstheme="minorHAnsi"/>
                <w:color w:val="000000" w:themeColor="text1"/>
                <w:sz w:val="20"/>
                <w:szCs w:val="20"/>
              </w:rPr>
              <w:t>requirements of the report</w:t>
            </w:r>
            <w:r>
              <w:rPr>
                <w:rFonts w:cstheme="minorHAnsi"/>
                <w:color w:val="000000" w:themeColor="text1"/>
                <w:sz w:val="20"/>
                <w:szCs w:val="20"/>
              </w:rPr>
              <w:t xml:space="preserve"> as listed</w:t>
            </w:r>
          </w:p>
        </w:tc>
        <w:tc>
          <w:tcPr>
            <w:tcW w:w="1446"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hideMark/>
          </w:tcPr>
          <w:p w14:paraId="23FF2B85" w14:textId="78D51D6B" w:rsidR="00BD5CDE" w:rsidRPr="00481037" w:rsidRDefault="00BD5CDE" w:rsidP="00BD5CDE">
            <w:pPr>
              <w:tabs>
                <w:tab w:val="left" w:pos="637"/>
              </w:tabs>
              <w:spacing w:after="0" w:line="240" w:lineRule="auto"/>
              <w:jc w:val="center"/>
              <w:rPr>
                <w:sz w:val="20"/>
                <w:szCs w:val="20"/>
              </w:rPr>
            </w:pPr>
            <w:r w:rsidRPr="00481037">
              <w:rPr>
                <w:rFonts w:cstheme="minorHAnsi"/>
                <w:color w:val="000000" w:themeColor="text1"/>
                <w:sz w:val="20"/>
                <w:szCs w:val="20"/>
              </w:rPr>
              <w:t>3</w:t>
            </w:r>
            <w:r w:rsidR="00935179" w:rsidRPr="00481037">
              <w:rPr>
                <w:rFonts w:cstheme="minorHAnsi"/>
                <w:color w:val="000000" w:themeColor="text1"/>
                <w:sz w:val="20"/>
                <w:szCs w:val="20"/>
              </w:rPr>
              <w:t>–</w:t>
            </w:r>
            <w:r w:rsidRPr="00481037">
              <w:rPr>
                <w:rFonts w:cstheme="minorHAnsi"/>
                <w:color w:val="000000" w:themeColor="text1"/>
                <w:sz w:val="20"/>
                <w:szCs w:val="20"/>
              </w:rPr>
              <w:t>4</w:t>
            </w:r>
          </w:p>
        </w:tc>
      </w:tr>
      <w:tr w:rsidR="00BD5CDE" w:rsidRPr="008A05BE" w14:paraId="6B075A1B"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E787E92" w14:textId="614F9616" w:rsidR="00BD5CDE" w:rsidRPr="00481037" w:rsidRDefault="00905C50" w:rsidP="00EF219C">
            <w:pPr>
              <w:spacing w:after="0" w:line="240" w:lineRule="auto"/>
              <w:rPr>
                <w:rFonts w:cs="Arial"/>
                <w:sz w:val="20"/>
                <w:szCs w:val="20"/>
              </w:rPr>
            </w:pPr>
            <w:r>
              <w:rPr>
                <w:rFonts w:cstheme="minorHAnsi"/>
                <w:color w:val="000000" w:themeColor="text1"/>
                <w:sz w:val="20"/>
                <w:szCs w:val="20"/>
              </w:rPr>
              <w:t>Engages in a limited way</w:t>
            </w:r>
            <w:r w:rsidR="00BD5CDE" w:rsidRPr="00481037">
              <w:rPr>
                <w:rFonts w:cstheme="minorHAnsi"/>
                <w:color w:val="000000" w:themeColor="text1"/>
                <w:sz w:val="20"/>
                <w:szCs w:val="20"/>
              </w:rPr>
              <w:t xml:space="preserve"> with </w:t>
            </w:r>
            <w:r w:rsidR="00055A18" w:rsidRPr="00481037">
              <w:rPr>
                <w:rFonts w:cstheme="minorHAnsi"/>
                <w:color w:val="000000" w:themeColor="text1"/>
                <w:sz w:val="20"/>
                <w:szCs w:val="20"/>
              </w:rPr>
              <w:t>requirements of the report</w:t>
            </w:r>
            <w:r>
              <w:rPr>
                <w:rFonts w:cstheme="minorHAnsi"/>
                <w:color w:val="000000" w:themeColor="text1"/>
                <w:sz w:val="20"/>
                <w:szCs w:val="20"/>
              </w:rPr>
              <w:t xml:space="preserve"> as listed</w:t>
            </w:r>
          </w:p>
        </w:tc>
        <w:tc>
          <w:tcPr>
            <w:tcW w:w="1446"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3F9C5220" w14:textId="18E6004F" w:rsidR="00BD5CDE" w:rsidRPr="00481037" w:rsidRDefault="00BD5CDE" w:rsidP="00BD5CDE">
            <w:pPr>
              <w:tabs>
                <w:tab w:val="left" w:pos="637"/>
              </w:tabs>
              <w:spacing w:after="0" w:line="240" w:lineRule="auto"/>
              <w:jc w:val="center"/>
              <w:rPr>
                <w:rFonts w:cs="Arial"/>
                <w:sz w:val="20"/>
                <w:szCs w:val="20"/>
              </w:rPr>
            </w:pPr>
            <w:r w:rsidRPr="00481037">
              <w:rPr>
                <w:rFonts w:cstheme="minorHAnsi"/>
                <w:color w:val="000000" w:themeColor="text1"/>
                <w:sz w:val="20"/>
                <w:szCs w:val="20"/>
              </w:rPr>
              <w:t>1</w:t>
            </w:r>
            <w:r w:rsidR="00935179" w:rsidRPr="00481037">
              <w:rPr>
                <w:rFonts w:cstheme="minorHAnsi"/>
                <w:color w:val="000000" w:themeColor="text1"/>
                <w:sz w:val="20"/>
                <w:szCs w:val="20"/>
              </w:rPr>
              <w:t>–</w:t>
            </w:r>
            <w:r w:rsidRPr="00481037">
              <w:rPr>
                <w:rFonts w:cstheme="minorHAnsi"/>
                <w:color w:val="000000" w:themeColor="text1"/>
                <w:sz w:val="20"/>
                <w:szCs w:val="20"/>
              </w:rPr>
              <w:t>2</w:t>
            </w:r>
          </w:p>
        </w:tc>
      </w:tr>
      <w:tr w:rsidR="00C07CEF" w:rsidRPr="008A05BE" w14:paraId="1CA8734A" w14:textId="77777777" w:rsidTr="00336F43">
        <w:tc>
          <w:tcPr>
            <w:tcW w:w="7614"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Pr>
          <w:p w14:paraId="6F64CAFD" w14:textId="1AC93AC6" w:rsidR="00C07CEF" w:rsidRPr="00481037" w:rsidRDefault="00C07CEF" w:rsidP="00C07CEF">
            <w:pPr>
              <w:spacing w:after="0" w:line="240" w:lineRule="auto"/>
              <w:rPr>
                <w:rFonts w:cs="Arial"/>
                <w:b/>
                <w:bCs/>
                <w:sz w:val="20"/>
                <w:szCs w:val="20"/>
              </w:rPr>
            </w:pPr>
            <w:bookmarkStart w:id="0" w:name="_Hlk136260418"/>
            <w:r w:rsidRPr="00251F43">
              <w:rPr>
                <w:b/>
                <w:color w:val="000000" w:themeColor="text1"/>
                <w:sz w:val="20"/>
                <w:szCs w:val="20"/>
              </w:rPr>
              <w:t xml:space="preserve">Use of </w:t>
            </w:r>
            <w:r>
              <w:rPr>
                <w:b/>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08CC320B" w14:textId="09FE7703" w:rsidR="00C07CEF" w:rsidRPr="00481037" w:rsidRDefault="00C07CEF" w:rsidP="00C07CEF">
            <w:pPr>
              <w:spacing w:after="0" w:line="240" w:lineRule="auto"/>
              <w:jc w:val="center"/>
              <w:rPr>
                <w:rFonts w:cs="Arial"/>
                <w:b/>
                <w:bCs/>
                <w:sz w:val="20"/>
                <w:szCs w:val="20"/>
              </w:rPr>
            </w:pPr>
            <w:r>
              <w:rPr>
                <w:b/>
                <w:color w:val="000000" w:themeColor="text1"/>
                <w:sz w:val="20"/>
                <w:szCs w:val="20"/>
              </w:rPr>
              <w:t>/</w:t>
            </w:r>
            <w:r w:rsidRPr="00251F43">
              <w:rPr>
                <w:b/>
                <w:color w:val="000000" w:themeColor="text1"/>
                <w:sz w:val="20"/>
                <w:szCs w:val="20"/>
              </w:rPr>
              <w:t>5</w:t>
            </w:r>
          </w:p>
        </w:tc>
      </w:tr>
      <w:tr w:rsidR="00C07CEF" w:rsidRPr="008A05BE" w14:paraId="4C85A92A" w14:textId="77777777" w:rsidTr="00336F43">
        <w:tc>
          <w:tcPr>
            <w:tcW w:w="7614" w:type="dxa"/>
            <w:tcBorders>
              <w:top w:val="single" w:sz="4" w:space="0" w:color="BD9FCF"/>
              <w:left w:val="single" w:sz="4" w:space="0" w:color="BD9FCF"/>
              <w:bottom w:val="single" w:sz="4" w:space="0" w:color="BD9FCF"/>
              <w:right w:val="single" w:sz="4" w:space="0" w:color="BD9FCF"/>
            </w:tcBorders>
          </w:tcPr>
          <w:p w14:paraId="055BA691" w14:textId="68F0B15A" w:rsidR="00C07CEF" w:rsidRPr="00481037" w:rsidRDefault="00C07CEF" w:rsidP="00C07CEF">
            <w:pPr>
              <w:spacing w:after="0" w:line="240" w:lineRule="auto"/>
              <w:rPr>
                <w:rFonts w:cs="Arial"/>
                <w:bCs/>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 xml:space="preserve">purposeful use </w:t>
            </w:r>
            <w:r w:rsidRPr="00251F43">
              <w:rPr>
                <w:rFonts w:cstheme="minorHAnsi"/>
                <w:color w:val="000000" w:themeColor="text1"/>
                <w:sz w:val="20"/>
                <w:szCs w:val="20"/>
              </w:rPr>
              <w:t xml:space="preserve">of </w:t>
            </w:r>
            <w:r>
              <w:rPr>
                <w:rFonts w:cstheme="minorHAnsi"/>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vAlign w:val="center"/>
          </w:tcPr>
          <w:p w14:paraId="2811C37F" w14:textId="36DDFB2D" w:rsidR="00C07CEF" w:rsidRPr="00481037" w:rsidRDefault="00C07CEF" w:rsidP="00C07CEF">
            <w:pPr>
              <w:spacing w:after="0" w:line="240" w:lineRule="auto"/>
              <w:jc w:val="center"/>
              <w:rPr>
                <w:rFonts w:cs="Arial"/>
                <w:sz w:val="20"/>
                <w:szCs w:val="20"/>
              </w:rPr>
            </w:pPr>
            <w:r w:rsidRPr="00DD7033">
              <w:rPr>
                <w:rFonts w:cstheme="minorHAnsi"/>
                <w:color w:val="000000" w:themeColor="text1"/>
                <w:sz w:val="20"/>
                <w:szCs w:val="20"/>
              </w:rPr>
              <w:t>5</w:t>
            </w:r>
          </w:p>
        </w:tc>
      </w:tr>
      <w:tr w:rsidR="00C07CEF" w:rsidRPr="008A05BE" w14:paraId="37998516" w14:textId="77777777" w:rsidTr="00336F43">
        <w:tc>
          <w:tcPr>
            <w:tcW w:w="7614" w:type="dxa"/>
            <w:tcBorders>
              <w:top w:val="single" w:sz="4" w:space="0" w:color="BD9FCF"/>
              <w:left w:val="single" w:sz="4" w:space="0" w:color="BD9FCF"/>
              <w:bottom w:val="single" w:sz="4" w:space="0" w:color="BD9FCF"/>
              <w:right w:val="single" w:sz="4" w:space="0" w:color="BD9FCF"/>
            </w:tcBorders>
          </w:tcPr>
          <w:p w14:paraId="4A750418" w14:textId="60376478" w:rsidR="00C07CEF" w:rsidRPr="00481037" w:rsidRDefault="00C07CEF" w:rsidP="00C07CEF">
            <w:pPr>
              <w:spacing w:after="0" w:line="240" w:lineRule="auto"/>
              <w:rPr>
                <w:sz w:val="20"/>
                <w:szCs w:val="20"/>
              </w:rPr>
            </w:pPr>
            <w:r w:rsidRPr="00251F43">
              <w:rPr>
                <w:rFonts w:cstheme="minorHAnsi"/>
                <w:color w:val="000000" w:themeColor="text1"/>
                <w:sz w:val="20"/>
                <w:szCs w:val="20"/>
              </w:rPr>
              <w:t xml:space="preserve">Makes effective use of </w:t>
            </w:r>
            <w:r>
              <w:rPr>
                <w:rFonts w:cstheme="minorHAnsi"/>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vAlign w:val="center"/>
          </w:tcPr>
          <w:p w14:paraId="062AEB82" w14:textId="13547551" w:rsidR="00C07CEF" w:rsidRPr="00481037" w:rsidRDefault="00C07CEF" w:rsidP="00C07CEF">
            <w:pPr>
              <w:spacing w:after="0" w:line="240" w:lineRule="auto"/>
              <w:jc w:val="center"/>
              <w:rPr>
                <w:rFonts w:cs="Arial"/>
                <w:sz w:val="20"/>
                <w:szCs w:val="20"/>
              </w:rPr>
            </w:pPr>
            <w:r w:rsidRPr="00DD7033">
              <w:rPr>
                <w:rFonts w:cstheme="minorHAnsi"/>
                <w:color w:val="000000" w:themeColor="text1"/>
                <w:sz w:val="20"/>
                <w:szCs w:val="20"/>
              </w:rPr>
              <w:t>4</w:t>
            </w:r>
          </w:p>
        </w:tc>
      </w:tr>
      <w:tr w:rsidR="00C07CEF" w:rsidRPr="008A05BE" w14:paraId="18FC4668" w14:textId="77777777" w:rsidTr="00336F43">
        <w:tc>
          <w:tcPr>
            <w:tcW w:w="7614" w:type="dxa"/>
            <w:tcBorders>
              <w:top w:val="single" w:sz="4" w:space="0" w:color="BD9FCF"/>
              <w:left w:val="single" w:sz="4" w:space="0" w:color="BD9FCF"/>
              <w:bottom w:val="single" w:sz="4" w:space="0" w:color="BD9FCF"/>
              <w:right w:val="single" w:sz="4" w:space="0" w:color="BD9FCF"/>
            </w:tcBorders>
          </w:tcPr>
          <w:p w14:paraId="22F598CD" w14:textId="4E03B34F" w:rsidR="00C07CEF" w:rsidRPr="00481037" w:rsidRDefault="00C07CEF" w:rsidP="00C07CEF">
            <w:pPr>
              <w:spacing w:after="0" w:line="240" w:lineRule="auto"/>
              <w:rPr>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some</w:t>
            </w:r>
            <w:r w:rsidRPr="00251F43">
              <w:rPr>
                <w:rFonts w:cstheme="minorHAnsi"/>
                <w:color w:val="000000" w:themeColor="text1"/>
                <w:sz w:val="20"/>
                <w:szCs w:val="20"/>
              </w:rPr>
              <w:t xml:space="preserve"> use of </w:t>
            </w:r>
            <w:r>
              <w:rPr>
                <w:rFonts w:cstheme="minorHAnsi"/>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vAlign w:val="center"/>
          </w:tcPr>
          <w:p w14:paraId="42F3AB37" w14:textId="43B960CE" w:rsidR="00C07CEF" w:rsidRPr="00481037" w:rsidRDefault="00C07CEF" w:rsidP="00C07CEF">
            <w:pPr>
              <w:spacing w:after="0" w:line="240" w:lineRule="auto"/>
              <w:jc w:val="center"/>
              <w:rPr>
                <w:rFonts w:cs="Arial"/>
                <w:sz w:val="20"/>
                <w:szCs w:val="20"/>
              </w:rPr>
            </w:pPr>
            <w:r w:rsidRPr="00DD7033">
              <w:rPr>
                <w:rFonts w:cstheme="minorHAnsi"/>
                <w:color w:val="000000" w:themeColor="text1"/>
                <w:sz w:val="20"/>
                <w:szCs w:val="20"/>
              </w:rPr>
              <w:t>3</w:t>
            </w:r>
          </w:p>
        </w:tc>
      </w:tr>
      <w:tr w:rsidR="00C07CEF" w:rsidRPr="008A05BE" w14:paraId="56DA046B" w14:textId="77777777" w:rsidTr="00336F43">
        <w:tc>
          <w:tcPr>
            <w:tcW w:w="7614" w:type="dxa"/>
            <w:tcBorders>
              <w:top w:val="single" w:sz="4" w:space="0" w:color="BD9FCF"/>
              <w:left w:val="single" w:sz="4" w:space="0" w:color="BD9FCF"/>
              <w:bottom w:val="single" w:sz="4" w:space="0" w:color="BD9FCF"/>
              <w:right w:val="single" w:sz="4" w:space="0" w:color="BD9FCF"/>
            </w:tcBorders>
          </w:tcPr>
          <w:p w14:paraId="44AE2912" w14:textId="09E9DC15" w:rsidR="00C07CEF" w:rsidRPr="00481037" w:rsidRDefault="00C07CEF" w:rsidP="00C07CEF">
            <w:pPr>
              <w:spacing w:after="0" w:line="240" w:lineRule="auto"/>
              <w:rPr>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inconsistent</w:t>
            </w:r>
            <w:r w:rsidRPr="00251F43">
              <w:rPr>
                <w:rFonts w:cstheme="minorHAnsi"/>
                <w:color w:val="000000" w:themeColor="text1"/>
                <w:sz w:val="20"/>
                <w:szCs w:val="20"/>
              </w:rPr>
              <w:t xml:space="preserve"> use of </w:t>
            </w:r>
            <w:r>
              <w:rPr>
                <w:rFonts w:cstheme="minorHAnsi"/>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vAlign w:val="center"/>
          </w:tcPr>
          <w:p w14:paraId="686A7366" w14:textId="72D12500" w:rsidR="00C07CEF" w:rsidRPr="00481037" w:rsidRDefault="00C07CEF" w:rsidP="00C07CEF">
            <w:pPr>
              <w:spacing w:after="0" w:line="240" w:lineRule="auto"/>
              <w:jc w:val="center"/>
              <w:rPr>
                <w:rFonts w:cs="Arial"/>
                <w:sz w:val="20"/>
                <w:szCs w:val="20"/>
              </w:rPr>
            </w:pPr>
            <w:r w:rsidRPr="00DD7033">
              <w:rPr>
                <w:rFonts w:cstheme="minorHAnsi"/>
                <w:color w:val="000000" w:themeColor="text1"/>
                <w:sz w:val="20"/>
                <w:szCs w:val="20"/>
              </w:rPr>
              <w:t>2</w:t>
            </w:r>
          </w:p>
        </w:tc>
      </w:tr>
      <w:tr w:rsidR="00C07CEF" w:rsidRPr="008A05BE" w14:paraId="08876E40" w14:textId="77777777" w:rsidTr="00336F43">
        <w:tc>
          <w:tcPr>
            <w:tcW w:w="7614" w:type="dxa"/>
            <w:tcBorders>
              <w:top w:val="single" w:sz="4" w:space="0" w:color="BD9FCF"/>
              <w:left w:val="single" w:sz="4" w:space="0" w:color="BD9FCF"/>
              <w:bottom w:val="single" w:sz="4" w:space="0" w:color="BD9FCF"/>
              <w:right w:val="single" w:sz="4" w:space="0" w:color="BD9FCF"/>
            </w:tcBorders>
          </w:tcPr>
          <w:p w14:paraId="3B672472" w14:textId="116873FC" w:rsidR="00C07CEF" w:rsidRPr="00481037" w:rsidRDefault="00C07CEF" w:rsidP="00C07CEF">
            <w:pPr>
              <w:spacing w:after="0" w:line="240" w:lineRule="auto"/>
              <w:rPr>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limited</w:t>
            </w:r>
            <w:r w:rsidRPr="00251F43">
              <w:rPr>
                <w:rFonts w:cstheme="minorHAnsi"/>
                <w:color w:val="000000" w:themeColor="text1"/>
                <w:sz w:val="20"/>
                <w:szCs w:val="20"/>
              </w:rPr>
              <w:t xml:space="preserve"> use of </w:t>
            </w:r>
            <w:r>
              <w:rPr>
                <w:rFonts w:cstheme="minorHAnsi"/>
                <w:color w:val="000000" w:themeColor="text1"/>
                <w:sz w:val="20"/>
                <w:szCs w:val="20"/>
              </w:rPr>
              <w:t>examples and supporting evidence</w:t>
            </w:r>
          </w:p>
        </w:tc>
        <w:tc>
          <w:tcPr>
            <w:tcW w:w="1446" w:type="dxa"/>
            <w:tcBorders>
              <w:top w:val="single" w:sz="4" w:space="0" w:color="BD9FCF"/>
              <w:left w:val="single" w:sz="4" w:space="0" w:color="BD9FCF"/>
              <w:bottom w:val="single" w:sz="4" w:space="0" w:color="BD9FCF"/>
              <w:right w:val="single" w:sz="4" w:space="0" w:color="BD9FCF"/>
            </w:tcBorders>
            <w:vAlign w:val="center"/>
          </w:tcPr>
          <w:p w14:paraId="7EEDEC19" w14:textId="575B82EC" w:rsidR="00C07CEF" w:rsidRPr="00481037" w:rsidRDefault="00C07CEF" w:rsidP="00C07CEF">
            <w:pPr>
              <w:spacing w:after="0" w:line="240" w:lineRule="auto"/>
              <w:jc w:val="center"/>
              <w:rPr>
                <w:rFonts w:cs="Arial"/>
                <w:sz w:val="20"/>
                <w:szCs w:val="20"/>
              </w:rPr>
            </w:pPr>
            <w:r w:rsidRPr="00DD7033">
              <w:rPr>
                <w:rFonts w:cstheme="minorHAnsi"/>
                <w:color w:val="000000" w:themeColor="text1"/>
                <w:sz w:val="20"/>
                <w:szCs w:val="20"/>
              </w:rPr>
              <w:t>1</w:t>
            </w:r>
          </w:p>
        </w:tc>
      </w:tr>
      <w:bookmarkEnd w:id="0"/>
      <w:tr w:rsidR="00564BD2" w:rsidRPr="008A05BE" w14:paraId="2F72FE2D" w14:textId="77777777" w:rsidTr="00A07C06">
        <w:tc>
          <w:tcPr>
            <w:tcW w:w="7614" w:type="dxa"/>
            <w:tcBorders>
              <w:top w:val="single" w:sz="4" w:space="0" w:color="BD9FCF"/>
              <w:left w:val="single" w:sz="4" w:space="0" w:color="BD9FCF"/>
              <w:bottom w:val="single" w:sz="4" w:space="0" w:color="BD9FCF"/>
              <w:right w:val="single" w:sz="4" w:space="0" w:color="BD9FCF"/>
            </w:tcBorders>
            <w:shd w:val="clear" w:color="auto" w:fill="DECFE7" w:themeFill="accent5"/>
          </w:tcPr>
          <w:p w14:paraId="5719A877" w14:textId="4D99A47D" w:rsidR="00564BD2" w:rsidRPr="00481037" w:rsidRDefault="00564BD2" w:rsidP="00EF219C">
            <w:pPr>
              <w:spacing w:after="0" w:line="240" w:lineRule="auto"/>
              <w:rPr>
                <w:sz w:val="20"/>
                <w:szCs w:val="20"/>
              </w:rPr>
            </w:pPr>
            <w:r w:rsidRPr="00481037">
              <w:rPr>
                <w:b/>
                <w:bCs/>
                <w:sz w:val="20"/>
                <w:szCs w:val="20"/>
              </w:rPr>
              <w:t>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shd w:val="clear" w:color="auto" w:fill="DECFE7" w:themeFill="accent5"/>
            <w:vAlign w:val="center"/>
          </w:tcPr>
          <w:p w14:paraId="0E60B7AC" w14:textId="3BBB08FE" w:rsidR="00564BD2" w:rsidRPr="00481037" w:rsidRDefault="00D73FBA" w:rsidP="00564BD2">
            <w:pPr>
              <w:spacing w:after="0" w:line="240" w:lineRule="auto"/>
              <w:jc w:val="center"/>
              <w:rPr>
                <w:rFonts w:cs="Arial"/>
                <w:b/>
                <w:bCs/>
                <w:sz w:val="20"/>
                <w:szCs w:val="20"/>
              </w:rPr>
            </w:pPr>
            <w:r>
              <w:rPr>
                <w:b/>
                <w:bCs/>
                <w:sz w:val="20"/>
                <w:szCs w:val="20"/>
              </w:rPr>
              <w:t>/</w:t>
            </w:r>
            <w:r w:rsidR="00564BD2" w:rsidRPr="00481037">
              <w:rPr>
                <w:b/>
                <w:bCs/>
                <w:sz w:val="20"/>
                <w:szCs w:val="20"/>
              </w:rPr>
              <w:t>5</w:t>
            </w:r>
          </w:p>
        </w:tc>
      </w:tr>
      <w:tr w:rsidR="00564BD2" w:rsidRPr="008A05BE" w14:paraId="7503A13D" w14:textId="77777777" w:rsidTr="00A07C06">
        <w:tc>
          <w:tcPr>
            <w:tcW w:w="7614" w:type="dxa"/>
            <w:tcBorders>
              <w:top w:val="single" w:sz="4" w:space="0" w:color="BD9FCF"/>
              <w:left w:val="single" w:sz="4" w:space="0" w:color="BD9FCF"/>
              <w:bottom w:val="single" w:sz="4" w:space="0" w:color="BD9FCF"/>
              <w:right w:val="single" w:sz="4" w:space="0" w:color="BD9FCF"/>
            </w:tcBorders>
            <w:vAlign w:val="center"/>
          </w:tcPr>
          <w:p w14:paraId="1738BD59" w14:textId="474F9735" w:rsidR="00564BD2" w:rsidRPr="00481037" w:rsidRDefault="00316D32" w:rsidP="00EF219C">
            <w:pPr>
              <w:spacing w:after="0" w:line="240" w:lineRule="auto"/>
              <w:rPr>
                <w:sz w:val="20"/>
                <w:szCs w:val="20"/>
              </w:rPr>
            </w:pPr>
            <w:r w:rsidRPr="00481037">
              <w:rPr>
                <w:rFonts w:ascii="Calibri" w:hAnsi="Calibri" w:cs="Calibri"/>
                <w:bCs/>
                <w:sz w:val="20"/>
                <w:szCs w:val="20"/>
              </w:rPr>
              <w:t xml:space="preserve">Demonstrates </w:t>
            </w:r>
            <w:r w:rsidRPr="00481037">
              <w:rPr>
                <w:rFonts w:ascii="Calibri" w:eastAsia="MS Mincho" w:hAnsi="Calibri" w:cs="Calibri"/>
                <w:sz w:val="20"/>
                <w:szCs w:val="20"/>
              </w:rPr>
              <w:t>c</w:t>
            </w:r>
            <w:r w:rsidR="00564BD2" w:rsidRPr="00481037">
              <w:rPr>
                <w:rFonts w:ascii="Calibri" w:eastAsia="MS Mincho" w:hAnsi="Calibri" w:cs="Calibri"/>
                <w:sz w:val="20"/>
                <w:szCs w:val="20"/>
              </w:rPr>
              <w:t>omprehensive and reflective 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vAlign w:val="center"/>
          </w:tcPr>
          <w:p w14:paraId="76C4BFEB" w14:textId="2C9E804F" w:rsidR="00564BD2" w:rsidRPr="00481037" w:rsidRDefault="00564BD2" w:rsidP="00564BD2">
            <w:pPr>
              <w:spacing w:after="0" w:line="240" w:lineRule="auto"/>
              <w:jc w:val="center"/>
              <w:rPr>
                <w:rFonts w:cs="Arial"/>
                <w:sz w:val="20"/>
                <w:szCs w:val="20"/>
              </w:rPr>
            </w:pPr>
            <w:r w:rsidRPr="00481037">
              <w:rPr>
                <w:rFonts w:ascii="Calibri" w:eastAsia="MS Mincho" w:hAnsi="Calibri" w:cs="Calibri"/>
                <w:sz w:val="20"/>
                <w:szCs w:val="20"/>
              </w:rPr>
              <w:t>5</w:t>
            </w:r>
          </w:p>
        </w:tc>
      </w:tr>
      <w:tr w:rsidR="00564BD2" w:rsidRPr="008A05BE" w14:paraId="68F995F8"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60B5DA63" w14:textId="1A1D1116" w:rsidR="00564BD2" w:rsidRPr="00481037" w:rsidRDefault="00316D32" w:rsidP="00EF219C">
            <w:pPr>
              <w:spacing w:after="0" w:line="240" w:lineRule="auto"/>
              <w:rPr>
                <w:sz w:val="20"/>
                <w:szCs w:val="20"/>
              </w:rPr>
            </w:pPr>
            <w:r w:rsidRPr="00481037">
              <w:rPr>
                <w:rFonts w:ascii="Calibri" w:eastAsia="MS Mincho" w:hAnsi="Calibri" w:cs="Calibri"/>
                <w:color w:val="000000" w:themeColor="text1"/>
                <w:sz w:val="20"/>
                <w:szCs w:val="20"/>
              </w:rPr>
              <w:t>Demonstrates e</w:t>
            </w:r>
            <w:r w:rsidR="00564BD2" w:rsidRPr="00481037">
              <w:rPr>
                <w:rFonts w:ascii="Calibri" w:eastAsia="MS Mincho" w:hAnsi="Calibri" w:cs="Calibri"/>
                <w:color w:val="000000" w:themeColor="text1"/>
                <w:sz w:val="20"/>
                <w:szCs w:val="20"/>
              </w:rPr>
              <w:t>ffective 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vAlign w:val="center"/>
          </w:tcPr>
          <w:p w14:paraId="3B87EF71" w14:textId="27603002" w:rsidR="00564BD2" w:rsidRPr="00481037" w:rsidRDefault="00564BD2" w:rsidP="00564BD2">
            <w:pPr>
              <w:spacing w:after="0" w:line="240" w:lineRule="auto"/>
              <w:jc w:val="center"/>
              <w:rPr>
                <w:rFonts w:cs="Arial"/>
                <w:sz w:val="20"/>
                <w:szCs w:val="20"/>
              </w:rPr>
            </w:pPr>
            <w:r w:rsidRPr="00481037">
              <w:rPr>
                <w:rFonts w:ascii="Calibri" w:eastAsia="MS Mincho" w:hAnsi="Calibri" w:cs="Calibri"/>
                <w:sz w:val="20"/>
                <w:szCs w:val="20"/>
              </w:rPr>
              <w:t>4</w:t>
            </w:r>
          </w:p>
        </w:tc>
      </w:tr>
      <w:tr w:rsidR="00564BD2" w:rsidRPr="008A05BE" w14:paraId="5C561179"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0D36A70A" w14:textId="725D688F" w:rsidR="00564BD2" w:rsidRPr="00481037" w:rsidRDefault="00316D32" w:rsidP="00EF219C">
            <w:pPr>
              <w:spacing w:after="0" w:line="240" w:lineRule="auto"/>
              <w:rPr>
                <w:sz w:val="20"/>
                <w:szCs w:val="20"/>
              </w:rPr>
            </w:pPr>
            <w:r w:rsidRPr="00481037">
              <w:rPr>
                <w:rFonts w:ascii="Calibri" w:eastAsia="MS Mincho" w:hAnsi="Calibri" w:cs="Calibri"/>
                <w:color w:val="000000" w:themeColor="text1"/>
                <w:sz w:val="20"/>
                <w:szCs w:val="20"/>
              </w:rPr>
              <w:t>Demonstrates</w:t>
            </w:r>
            <w:r w:rsidR="00564BD2" w:rsidRPr="00481037">
              <w:rPr>
                <w:rFonts w:ascii="Calibri" w:eastAsia="MS Mincho" w:hAnsi="Calibri" w:cs="Calibri"/>
                <w:color w:val="000000" w:themeColor="text1"/>
                <w:sz w:val="20"/>
                <w:szCs w:val="20"/>
              </w:rPr>
              <w:t xml:space="preserve"> </w:t>
            </w:r>
            <w:r w:rsidR="00702F57">
              <w:rPr>
                <w:rFonts w:ascii="Calibri" w:eastAsia="MS Mincho" w:hAnsi="Calibri" w:cs="Calibri"/>
                <w:color w:val="000000" w:themeColor="text1"/>
                <w:sz w:val="20"/>
                <w:szCs w:val="20"/>
              </w:rPr>
              <w:t>some</w:t>
            </w:r>
            <w:r w:rsidR="00702F57" w:rsidRPr="00481037">
              <w:rPr>
                <w:rFonts w:ascii="Calibri" w:eastAsia="MS Mincho" w:hAnsi="Calibri" w:cs="Calibri"/>
                <w:color w:val="000000" w:themeColor="text1"/>
                <w:sz w:val="20"/>
                <w:szCs w:val="20"/>
              </w:rPr>
              <w:t xml:space="preserve"> </w:t>
            </w:r>
            <w:r w:rsidR="00564BD2" w:rsidRPr="00481037">
              <w:rPr>
                <w:rFonts w:ascii="Calibri" w:eastAsia="MS Mincho" w:hAnsi="Calibri" w:cs="Calibri"/>
                <w:color w:val="000000" w:themeColor="text1"/>
                <w:sz w:val="20"/>
                <w:szCs w:val="20"/>
              </w:rPr>
              <w:t>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vAlign w:val="center"/>
          </w:tcPr>
          <w:p w14:paraId="04B2D9B1" w14:textId="1EFEFBCF" w:rsidR="00564BD2" w:rsidRPr="00481037" w:rsidRDefault="00564BD2" w:rsidP="00564BD2">
            <w:pPr>
              <w:spacing w:after="0" w:line="240" w:lineRule="auto"/>
              <w:jc w:val="center"/>
              <w:rPr>
                <w:rFonts w:cs="Arial"/>
                <w:sz w:val="20"/>
                <w:szCs w:val="20"/>
              </w:rPr>
            </w:pPr>
            <w:r w:rsidRPr="00481037">
              <w:rPr>
                <w:rFonts w:ascii="Calibri" w:eastAsia="MS Mincho" w:hAnsi="Calibri" w:cs="Calibri"/>
                <w:sz w:val="20"/>
                <w:szCs w:val="20"/>
              </w:rPr>
              <w:t>3</w:t>
            </w:r>
          </w:p>
        </w:tc>
      </w:tr>
      <w:tr w:rsidR="00564BD2" w:rsidRPr="008A05BE" w14:paraId="3ACB99C2"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582744DC" w14:textId="1E332D4C" w:rsidR="00564BD2" w:rsidRPr="00481037" w:rsidRDefault="00316D32" w:rsidP="00EF219C">
            <w:pPr>
              <w:spacing w:after="0" w:line="240" w:lineRule="auto"/>
              <w:rPr>
                <w:sz w:val="20"/>
                <w:szCs w:val="20"/>
              </w:rPr>
            </w:pPr>
            <w:r w:rsidRPr="00481037">
              <w:rPr>
                <w:rFonts w:ascii="Calibri" w:eastAsia="MS Mincho" w:hAnsi="Calibri" w:cs="Calibri"/>
                <w:color w:val="000000" w:themeColor="text1"/>
                <w:sz w:val="20"/>
                <w:szCs w:val="20"/>
              </w:rPr>
              <w:t>Demonstrates i</w:t>
            </w:r>
            <w:r w:rsidR="00564BD2" w:rsidRPr="00481037">
              <w:rPr>
                <w:rFonts w:ascii="Calibri" w:eastAsia="MS Mincho" w:hAnsi="Calibri" w:cs="Calibri"/>
                <w:color w:val="000000" w:themeColor="text1"/>
                <w:sz w:val="20"/>
                <w:szCs w:val="20"/>
              </w:rPr>
              <w:t>nconsistent 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vAlign w:val="center"/>
          </w:tcPr>
          <w:p w14:paraId="75899950" w14:textId="54AC290F" w:rsidR="00564BD2" w:rsidRPr="00481037" w:rsidRDefault="00564BD2" w:rsidP="00564BD2">
            <w:pPr>
              <w:spacing w:after="0" w:line="240" w:lineRule="auto"/>
              <w:jc w:val="center"/>
              <w:rPr>
                <w:rFonts w:cs="Arial"/>
                <w:sz w:val="20"/>
                <w:szCs w:val="20"/>
              </w:rPr>
            </w:pPr>
            <w:r w:rsidRPr="00481037">
              <w:rPr>
                <w:rFonts w:ascii="Calibri" w:eastAsia="MS Mincho" w:hAnsi="Calibri" w:cs="Calibri"/>
                <w:sz w:val="20"/>
                <w:szCs w:val="20"/>
              </w:rPr>
              <w:t>2</w:t>
            </w:r>
          </w:p>
        </w:tc>
      </w:tr>
      <w:tr w:rsidR="00564BD2" w:rsidRPr="008A05BE" w14:paraId="480747F8"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7C8DF518" w14:textId="62BD9612" w:rsidR="00564BD2" w:rsidRPr="00481037" w:rsidRDefault="00316D32" w:rsidP="00EF219C">
            <w:pPr>
              <w:spacing w:after="0" w:line="240" w:lineRule="auto"/>
              <w:rPr>
                <w:sz w:val="20"/>
                <w:szCs w:val="20"/>
              </w:rPr>
            </w:pPr>
            <w:r w:rsidRPr="00481037">
              <w:rPr>
                <w:rFonts w:ascii="Calibri" w:eastAsia="MS Mincho" w:hAnsi="Calibri" w:cs="Calibri"/>
                <w:color w:val="000000" w:themeColor="text1"/>
                <w:sz w:val="20"/>
                <w:szCs w:val="20"/>
              </w:rPr>
              <w:t>Demonstrates</w:t>
            </w:r>
            <w:r w:rsidR="00564BD2" w:rsidRPr="00481037">
              <w:rPr>
                <w:rFonts w:ascii="Calibri" w:eastAsia="MS Mincho" w:hAnsi="Calibri" w:cs="Calibri"/>
                <w:color w:val="000000" w:themeColor="text1"/>
                <w:sz w:val="20"/>
                <w:szCs w:val="20"/>
              </w:rPr>
              <w:t xml:space="preserve"> </w:t>
            </w:r>
            <w:r w:rsidRPr="00481037">
              <w:rPr>
                <w:rFonts w:ascii="Calibri" w:eastAsia="MS Mincho" w:hAnsi="Calibri" w:cs="Calibri"/>
                <w:color w:val="000000" w:themeColor="text1"/>
                <w:sz w:val="20"/>
                <w:szCs w:val="20"/>
              </w:rPr>
              <w:t>l</w:t>
            </w:r>
            <w:r w:rsidR="00564BD2" w:rsidRPr="00481037">
              <w:rPr>
                <w:rFonts w:ascii="Calibri" w:eastAsia="MS Mincho" w:hAnsi="Calibri" w:cs="Calibri"/>
                <w:color w:val="000000" w:themeColor="text1"/>
                <w:sz w:val="20"/>
                <w:szCs w:val="20"/>
              </w:rPr>
              <w:t>imited planning, drafting, proofreading and editing</w:t>
            </w:r>
          </w:p>
        </w:tc>
        <w:tc>
          <w:tcPr>
            <w:tcW w:w="1446" w:type="dxa"/>
            <w:tcBorders>
              <w:top w:val="single" w:sz="4" w:space="0" w:color="BD9FCF"/>
              <w:left w:val="single" w:sz="4" w:space="0" w:color="BD9FCF"/>
              <w:bottom w:val="single" w:sz="4" w:space="0" w:color="BD9FCF"/>
              <w:right w:val="single" w:sz="4" w:space="0" w:color="BD9FCF"/>
            </w:tcBorders>
            <w:vAlign w:val="center"/>
          </w:tcPr>
          <w:p w14:paraId="6D008550" w14:textId="59E08CDF" w:rsidR="00564BD2" w:rsidRPr="00481037" w:rsidRDefault="00564BD2" w:rsidP="00564BD2">
            <w:pPr>
              <w:spacing w:after="0" w:line="240" w:lineRule="auto"/>
              <w:jc w:val="center"/>
              <w:rPr>
                <w:rFonts w:cs="Arial"/>
                <w:sz w:val="20"/>
                <w:szCs w:val="20"/>
              </w:rPr>
            </w:pPr>
            <w:r w:rsidRPr="00481037">
              <w:rPr>
                <w:rFonts w:ascii="Calibri" w:eastAsia="MS Mincho" w:hAnsi="Calibri" w:cs="Calibri"/>
                <w:sz w:val="20"/>
                <w:szCs w:val="20"/>
              </w:rPr>
              <w:t>1</w:t>
            </w:r>
          </w:p>
        </w:tc>
      </w:tr>
      <w:tr w:rsidR="00A07C06" w:rsidRPr="008A05BE" w14:paraId="28A185C2" w14:textId="77777777" w:rsidTr="00336F43">
        <w:tc>
          <w:tcPr>
            <w:tcW w:w="7614"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Pr>
          <w:p w14:paraId="24FF1D7D" w14:textId="111BC9C3" w:rsidR="00A07C06" w:rsidRPr="00481037" w:rsidRDefault="00047F70" w:rsidP="00A07C06">
            <w:pPr>
              <w:spacing w:after="0" w:line="240" w:lineRule="auto"/>
              <w:rPr>
                <w:rFonts w:ascii="Calibri" w:eastAsia="MS Mincho" w:hAnsi="Calibri" w:cs="Calibri"/>
                <w:color w:val="000000" w:themeColor="text1"/>
                <w:sz w:val="20"/>
                <w:szCs w:val="20"/>
              </w:rPr>
            </w:pPr>
            <w:r>
              <w:rPr>
                <w:b/>
                <w:color w:val="000000" w:themeColor="text1"/>
                <w:sz w:val="20"/>
                <w:szCs w:val="20"/>
              </w:rPr>
              <w:t>Control of language and text structures</w:t>
            </w:r>
          </w:p>
        </w:tc>
        <w:tc>
          <w:tcPr>
            <w:tcW w:w="1446"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tcPr>
          <w:p w14:paraId="6A1AFE7A" w14:textId="07C55C4D" w:rsidR="00A07C06" w:rsidRPr="00336F43" w:rsidRDefault="00A07C06" w:rsidP="00A07C06">
            <w:pPr>
              <w:spacing w:after="0" w:line="240" w:lineRule="auto"/>
              <w:jc w:val="center"/>
              <w:rPr>
                <w:rFonts w:ascii="Calibri" w:eastAsia="MS Mincho" w:hAnsi="Calibri" w:cs="Calibri"/>
                <w:sz w:val="20"/>
                <w:szCs w:val="20"/>
              </w:rPr>
            </w:pPr>
            <w:r w:rsidRPr="00336F43">
              <w:rPr>
                <w:rFonts w:ascii="Calibri" w:eastAsia="MS Mincho" w:hAnsi="Calibri" w:cs="Times New Roman"/>
                <w:b/>
                <w:color w:val="000000" w:themeColor="text1"/>
                <w:sz w:val="20"/>
                <w:szCs w:val="20"/>
              </w:rPr>
              <w:t>/5</w:t>
            </w:r>
          </w:p>
        </w:tc>
      </w:tr>
      <w:tr w:rsidR="00A07C06" w:rsidRPr="008A05BE" w14:paraId="6E6452DC"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67C7FEAF" w14:textId="4F8D1E33" w:rsidR="00A07C06" w:rsidRPr="00481037" w:rsidRDefault="00A07C06" w:rsidP="00A07C06">
            <w:pPr>
              <w:spacing w:after="0" w:line="240" w:lineRule="auto"/>
              <w:rPr>
                <w:rFonts w:ascii="Calibri" w:eastAsia="MS Mincho" w:hAnsi="Calibri" w:cs="Calibri"/>
                <w:color w:val="000000" w:themeColor="text1"/>
                <w:sz w:val="20"/>
                <w:szCs w:val="20"/>
              </w:rPr>
            </w:pPr>
            <w:r w:rsidRPr="004F3AE0">
              <w:rPr>
                <w:sz w:val="20"/>
                <w:szCs w:val="20"/>
              </w:rPr>
              <w:t>Controls spelling, punctuation</w:t>
            </w:r>
            <w:r w:rsidR="00047F70">
              <w:rPr>
                <w:sz w:val="20"/>
                <w:szCs w:val="20"/>
              </w:rPr>
              <w:t xml:space="preserve">, </w:t>
            </w:r>
            <w:r w:rsidRPr="004F3AE0">
              <w:rPr>
                <w:sz w:val="20"/>
                <w:szCs w:val="20"/>
              </w:rPr>
              <w:t>grammar</w:t>
            </w:r>
            <w:r w:rsidR="00047F70">
              <w:rPr>
                <w:sz w:val="20"/>
                <w:szCs w:val="20"/>
              </w:rPr>
              <w:t xml:space="preserve">, </w:t>
            </w:r>
            <w:r w:rsidRPr="004F3AE0">
              <w:rPr>
                <w:sz w:val="20"/>
                <w:szCs w:val="20"/>
              </w:rPr>
              <w:t xml:space="preserve">vocabulary and </w:t>
            </w:r>
            <w:r w:rsidR="00047F70">
              <w:rPr>
                <w:sz w:val="20"/>
                <w:szCs w:val="20"/>
              </w:rPr>
              <w:t>text</w:t>
            </w:r>
            <w:r w:rsidRPr="004F3AE0">
              <w:rPr>
                <w:sz w:val="20"/>
                <w:szCs w:val="20"/>
              </w:rPr>
              <w:t xml:space="preserve"> structures</w:t>
            </w:r>
          </w:p>
        </w:tc>
        <w:tc>
          <w:tcPr>
            <w:tcW w:w="1446" w:type="dxa"/>
            <w:tcBorders>
              <w:top w:val="single" w:sz="4" w:space="0" w:color="BD9FCF"/>
              <w:left w:val="single" w:sz="4" w:space="0" w:color="BD9FCF"/>
              <w:bottom w:val="single" w:sz="4" w:space="0" w:color="BD9FCF"/>
              <w:right w:val="single" w:sz="4" w:space="0" w:color="BD9FCF"/>
            </w:tcBorders>
            <w:vAlign w:val="center"/>
          </w:tcPr>
          <w:p w14:paraId="7E8278E1" w14:textId="7F2BEED3" w:rsidR="00A07C06" w:rsidRPr="00481037" w:rsidRDefault="00A07C06" w:rsidP="00A07C06">
            <w:pPr>
              <w:spacing w:after="0" w:line="240" w:lineRule="auto"/>
              <w:jc w:val="center"/>
              <w:rPr>
                <w:rFonts w:ascii="Calibri" w:eastAsia="MS Mincho" w:hAnsi="Calibri" w:cs="Calibri"/>
                <w:sz w:val="20"/>
                <w:szCs w:val="20"/>
              </w:rPr>
            </w:pPr>
            <w:r w:rsidRPr="00DD7033">
              <w:rPr>
                <w:rFonts w:ascii="Calibri" w:eastAsia="MS Mincho" w:hAnsi="Calibri" w:cs="Arial"/>
                <w:color w:val="000000" w:themeColor="text1"/>
                <w:sz w:val="20"/>
                <w:szCs w:val="20"/>
              </w:rPr>
              <w:t>5</w:t>
            </w:r>
          </w:p>
        </w:tc>
      </w:tr>
      <w:tr w:rsidR="00A07C06" w:rsidRPr="008A05BE" w14:paraId="533D2E86"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08463C6A" w14:textId="259E572B" w:rsidR="00A07C06" w:rsidRPr="00481037" w:rsidRDefault="00A07C06" w:rsidP="00A07C06">
            <w:pPr>
              <w:spacing w:after="0" w:line="240" w:lineRule="auto"/>
              <w:rPr>
                <w:rFonts w:ascii="Calibri" w:eastAsia="MS Mincho" w:hAnsi="Calibri" w:cs="Calibri"/>
                <w:color w:val="000000" w:themeColor="text1"/>
                <w:sz w:val="20"/>
                <w:szCs w:val="20"/>
              </w:rPr>
            </w:pPr>
            <w:r w:rsidRPr="004F3AE0">
              <w:rPr>
                <w:sz w:val="20"/>
                <w:szCs w:val="20"/>
              </w:rPr>
              <w:t xml:space="preserve">Controls most </w:t>
            </w:r>
            <w:r w:rsidR="00047F70" w:rsidRPr="004F3AE0">
              <w:rPr>
                <w:sz w:val="20"/>
                <w:szCs w:val="20"/>
              </w:rPr>
              <w:t>spelling, punctuation</w:t>
            </w:r>
            <w:r w:rsidR="00047F70">
              <w:rPr>
                <w:sz w:val="20"/>
                <w:szCs w:val="20"/>
              </w:rPr>
              <w:t xml:space="preserve">, </w:t>
            </w:r>
            <w:r w:rsidR="00047F70" w:rsidRPr="004F3AE0">
              <w:rPr>
                <w:sz w:val="20"/>
                <w:szCs w:val="20"/>
              </w:rPr>
              <w:t>grammar</w:t>
            </w:r>
            <w:r w:rsidR="00047F70">
              <w:rPr>
                <w:sz w:val="20"/>
                <w:szCs w:val="20"/>
              </w:rPr>
              <w:t xml:space="preserve">, </w:t>
            </w:r>
            <w:r w:rsidR="00047F70" w:rsidRPr="004F3AE0">
              <w:rPr>
                <w:sz w:val="20"/>
                <w:szCs w:val="20"/>
              </w:rPr>
              <w:t xml:space="preserve">vocabulary and </w:t>
            </w:r>
            <w:r w:rsidR="00047F70">
              <w:rPr>
                <w:sz w:val="20"/>
                <w:szCs w:val="20"/>
              </w:rPr>
              <w:t>text</w:t>
            </w:r>
            <w:r w:rsidR="00047F70" w:rsidRPr="004F3AE0">
              <w:rPr>
                <w:sz w:val="20"/>
                <w:szCs w:val="20"/>
              </w:rPr>
              <w:t xml:space="preserve"> structures</w:t>
            </w:r>
          </w:p>
        </w:tc>
        <w:tc>
          <w:tcPr>
            <w:tcW w:w="1446" w:type="dxa"/>
            <w:tcBorders>
              <w:top w:val="single" w:sz="4" w:space="0" w:color="BD9FCF"/>
              <w:left w:val="single" w:sz="4" w:space="0" w:color="BD9FCF"/>
              <w:bottom w:val="single" w:sz="4" w:space="0" w:color="BD9FCF"/>
              <w:right w:val="single" w:sz="4" w:space="0" w:color="BD9FCF"/>
            </w:tcBorders>
            <w:vAlign w:val="center"/>
          </w:tcPr>
          <w:p w14:paraId="098876AB" w14:textId="73EE2899" w:rsidR="00A07C06" w:rsidRPr="00481037" w:rsidRDefault="00A07C06" w:rsidP="00A07C06">
            <w:pPr>
              <w:spacing w:after="0" w:line="240" w:lineRule="auto"/>
              <w:jc w:val="center"/>
              <w:rPr>
                <w:rFonts w:ascii="Calibri" w:eastAsia="MS Mincho" w:hAnsi="Calibri" w:cs="Calibri"/>
                <w:sz w:val="20"/>
                <w:szCs w:val="20"/>
              </w:rPr>
            </w:pPr>
            <w:r w:rsidRPr="00DD7033">
              <w:rPr>
                <w:rFonts w:ascii="Calibri" w:eastAsia="MS Mincho" w:hAnsi="Calibri" w:cs="Arial"/>
                <w:color w:val="000000" w:themeColor="text1"/>
                <w:sz w:val="20"/>
                <w:szCs w:val="20"/>
              </w:rPr>
              <w:t>4</w:t>
            </w:r>
          </w:p>
        </w:tc>
      </w:tr>
      <w:tr w:rsidR="00A07C06" w:rsidRPr="008A05BE" w14:paraId="4976408A"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5C60728C" w14:textId="1AB7A17B" w:rsidR="00A07C06" w:rsidRPr="00481037" w:rsidRDefault="00A07C06" w:rsidP="00A07C06">
            <w:pPr>
              <w:spacing w:after="0" w:line="240" w:lineRule="auto"/>
              <w:rPr>
                <w:rFonts w:ascii="Calibri" w:eastAsia="MS Mincho" w:hAnsi="Calibri" w:cs="Calibri"/>
                <w:color w:val="000000" w:themeColor="text1"/>
                <w:sz w:val="20"/>
                <w:szCs w:val="20"/>
              </w:rPr>
            </w:pPr>
            <w:r w:rsidRPr="004F3AE0">
              <w:rPr>
                <w:sz w:val="20"/>
                <w:szCs w:val="20"/>
              </w:rPr>
              <w:t xml:space="preserve">Controls familiar </w:t>
            </w:r>
            <w:r w:rsidR="00047F70" w:rsidRPr="004F3AE0">
              <w:rPr>
                <w:sz w:val="20"/>
                <w:szCs w:val="20"/>
              </w:rPr>
              <w:t>spelling, punctuation</w:t>
            </w:r>
            <w:r w:rsidR="00047F70">
              <w:rPr>
                <w:sz w:val="20"/>
                <w:szCs w:val="20"/>
              </w:rPr>
              <w:t xml:space="preserve">, </w:t>
            </w:r>
            <w:r w:rsidR="00047F70" w:rsidRPr="004F3AE0">
              <w:rPr>
                <w:sz w:val="20"/>
                <w:szCs w:val="20"/>
              </w:rPr>
              <w:t>grammar</w:t>
            </w:r>
            <w:r w:rsidR="00047F70">
              <w:rPr>
                <w:sz w:val="20"/>
                <w:szCs w:val="20"/>
              </w:rPr>
              <w:t xml:space="preserve">, </w:t>
            </w:r>
            <w:r w:rsidR="00047F70" w:rsidRPr="004F3AE0">
              <w:rPr>
                <w:sz w:val="20"/>
                <w:szCs w:val="20"/>
              </w:rPr>
              <w:t xml:space="preserve">vocabulary and </w:t>
            </w:r>
            <w:r w:rsidR="00047F70">
              <w:rPr>
                <w:sz w:val="20"/>
                <w:szCs w:val="20"/>
              </w:rPr>
              <w:t>text</w:t>
            </w:r>
            <w:r w:rsidR="00047F70" w:rsidRPr="004F3AE0">
              <w:rPr>
                <w:sz w:val="20"/>
                <w:szCs w:val="20"/>
              </w:rPr>
              <w:t xml:space="preserve"> structures</w:t>
            </w:r>
          </w:p>
        </w:tc>
        <w:tc>
          <w:tcPr>
            <w:tcW w:w="1446" w:type="dxa"/>
            <w:tcBorders>
              <w:top w:val="single" w:sz="4" w:space="0" w:color="BD9FCF"/>
              <w:left w:val="single" w:sz="4" w:space="0" w:color="BD9FCF"/>
              <w:bottom w:val="single" w:sz="4" w:space="0" w:color="BD9FCF"/>
              <w:right w:val="single" w:sz="4" w:space="0" w:color="BD9FCF"/>
            </w:tcBorders>
            <w:vAlign w:val="center"/>
          </w:tcPr>
          <w:p w14:paraId="7B17571F" w14:textId="799303BD" w:rsidR="00A07C06" w:rsidRPr="00481037" w:rsidRDefault="00A07C06" w:rsidP="00A07C06">
            <w:pPr>
              <w:spacing w:after="0" w:line="240" w:lineRule="auto"/>
              <w:jc w:val="center"/>
              <w:rPr>
                <w:rFonts w:ascii="Calibri" w:eastAsia="MS Mincho" w:hAnsi="Calibri" w:cs="Calibri"/>
                <w:sz w:val="20"/>
                <w:szCs w:val="20"/>
              </w:rPr>
            </w:pPr>
            <w:r w:rsidRPr="00DD7033">
              <w:rPr>
                <w:rFonts w:ascii="Calibri" w:eastAsia="MS Mincho" w:hAnsi="Calibri" w:cs="Arial"/>
                <w:color w:val="000000" w:themeColor="text1"/>
                <w:sz w:val="20"/>
                <w:szCs w:val="20"/>
              </w:rPr>
              <w:t>3</w:t>
            </w:r>
          </w:p>
        </w:tc>
      </w:tr>
      <w:tr w:rsidR="00A07C06" w:rsidRPr="008A05BE" w14:paraId="5498B9F6"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44BD5D0F" w14:textId="394C95CD" w:rsidR="00A07C06" w:rsidRPr="00481037" w:rsidRDefault="00A07C06" w:rsidP="00A07C06">
            <w:pPr>
              <w:spacing w:after="0" w:line="240" w:lineRule="auto"/>
              <w:rPr>
                <w:rFonts w:ascii="Calibri" w:eastAsia="MS Mincho" w:hAnsi="Calibri" w:cs="Calibri"/>
                <w:color w:val="000000" w:themeColor="text1"/>
                <w:sz w:val="20"/>
                <w:szCs w:val="20"/>
              </w:rPr>
            </w:pPr>
            <w:r>
              <w:rPr>
                <w:sz w:val="20"/>
                <w:szCs w:val="20"/>
              </w:rPr>
              <w:t xml:space="preserve">Shows inconsistent control of familiar </w:t>
            </w:r>
            <w:r w:rsidR="00047F70" w:rsidRPr="004F3AE0">
              <w:rPr>
                <w:sz w:val="20"/>
                <w:szCs w:val="20"/>
              </w:rPr>
              <w:t>spelling, punctuation</w:t>
            </w:r>
            <w:r w:rsidR="00047F70">
              <w:rPr>
                <w:sz w:val="20"/>
                <w:szCs w:val="20"/>
              </w:rPr>
              <w:t xml:space="preserve">, </w:t>
            </w:r>
            <w:r w:rsidR="00047F70" w:rsidRPr="004F3AE0">
              <w:rPr>
                <w:sz w:val="20"/>
                <w:szCs w:val="20"/>
              </w:rPr>
              <w:t>grammar</w:t>
            </w:r>
            <w:r w:rsidR="00047F70">
              <w:rPr>
                <w:sz w:val="20"/>
                <w:szCs w:val="20"/>
              </w:rPr>
              <w:t xml:space="preserve">, </w:t>
            </w:r>
            <w:r w:rsidR="00047F70" w:rsidRPr="004F3AE0">
              <w:rPr>
                <w:sz w:val="20"/>
                <w:szCs w:val="20"/>
              </w:rPr>
              <w:t xml:space="preserve">vocabulary and </w:t>
            </w:r>
            <w:r w:rsidR="00047F70">
              <w:rPr>
                <w:sz w:val="20"/>
                <w:szCs w:val="20"/>
              </w:rPr>
              <w:t>text</w:t>
            </w:r>
            <w:r w:rsidR="00047F70" w:rsidRPr="004F3AE0">
              <w:rPr>
                <w:sz w:val="20"/>
                <w:szCs w:val="20"/>
              </w:rPr>
              <w:t xml:space="preserve"> structures</w:t>
            </w:r>
          </w:p>
        </w:tc>
        <w:tc>
          <w:tcPr>
            <w:tcW w:w="1446" w:type="dxa"/>
            <w:tcBorders>
              <w:top w:val="single" w:sz="4" w:space="0" w:color="BD9FCF"/>
              <w:left w:val="single" w:sz="4" w:space="0" w:color="BD9FCF"/>
              <w:bottom w:val="single" w:sz="4" w:space="0" w:color="BD9FCF"/>
              <w:right w:val="single" w:sz="4" w:space="0" w:color="BD9FCF"/>
            </w:tcBorders>
            <w:vAlign w:val="center"/>
          </w:tcPr>
          <w:p w14:paraId="2FA7D4BA" w14:textId="537A5234" w:rsidR="00A07C06" w:rsidRPr="00481037" w:rsidRDefault="00A07C06" w:rsidP="00A07C06">
            <w:pPr>
              <w:spacing w:after="0" w:line="240" w:lineRule="auto"/>
              <w:jc w:val="center"/>
              <w:rPr>
                <w:rFonts w:ascii="Calibri" w:eastAsia="MS Mincho" w:hAnsi="Calibri" w:cs="Calibri"/>
                <w:sz w:val="20"/>
                <w:szCs w:val="20"/>
              </w:rPr>
            </w:pPr>
            <w:r w:rsidRPr="00DD7033">
              <w:rPr>
                <w:rFonts w:ascii="Calibri" w:eastAsia="MS Mincho" w:hAnsi="Calibri" w:cs="Arial"/>
                <w:color w:val="000000" w:themeColor="text1"/>
                <w:sz w:val="20"/>
                <w:szCs w:val="20"/>
              </w:rPr>
              <w:t>2</w:t>
            </w:r>
          </w:p>
        </w:tc>
      </w:tr>
      <w:tr w:rsidR="00A07C06" w:rsidRPr="008A05BE" w14:paraId="23009A86" w14:textId="77777777" w:rsidTr="00A07C06">
        <w:tc>
          <w:tcPr>
            <w:tcW w:w="7614" w:type="dxa"/>
            <w:tcBorders>
              <w:top w:val="single" w:sz="4" w:space="0" w:color="BD9FCF"/>
              <w:left w:val="single" w:sz="4" w:space="0" w:color="BD9FCF"/>
              <w:bottom w:val="single" w:sz="4" w:space="0" w:color="BD9FCF"/>
              <w:right w:val="single" w:sz="4" w:space="0" w:color="BD9FCF"/>
            </w:tcBorders>
          </w:tcPr>
          <w:p w14:paraId="6A0AE880" w14:textId="57A50015" w:rsidR="00A07C06" w:rsidRPr="00481037" w:rsidRDefault="00A07C06" w:rsidP="00A07C06">
            <w:pPr>
              <w:spacing w:after="0" w:line="240" w:lineRule="auto"/>
              <w:rPr>
                <w:rFonts w:ascii="Calibri" w:eastAsia="MS Mincho" w:hAnsi="Calibri" w:cs="Calibri"/>
                <w:color w:val="000000" w:themeColor="text1"/>
                <w:sz w:val="20"/>
                <w:szCs w:val="20"/>
              </w:rPr>
            </w:pPr>
            <w:r>
              <w:rPr>
                <w:rFonts w:ascii="Calibri" w:eastAsia="MS Mincho" w:hAnsi="Calibri" w:cs="Arial"/>
                <w:color w:val="000000" w:themeColor="text1"/>
                <w:sz w:val="20"/>
                <w:szCs w:val="20"/>
              </w:rPr>
              <w:t>Shows limited</w:t>
            </w:r>
            <w:r w:rsidRPr="00237CEE">
              <w:rPr>
                <w:rFonts w:ascii="Calibri" w:eastAsia="MS Mincho" w:hAnsi="Calibri" w:cs="Arial"/>
                <w:color w:val="000000" w:themeColor="text1"/>
                <w:sz w:val="20"/>
                <w:szCs w:val="20"/>
              </w:rPr>
              <w:t xml:space="preserve"> control of </w:t>
            </w:r>
            <w:r w:rsidR="00047F70" w:rsidRPr="004F3AE0">
              <w:rPr>
                <w:sz w:val="20"/>
                <w:szCs w:val="20"/>
              </w:rPr>
              <w:t>spelling, punctuation</w:t>
            </w:r>
            <w:r w:rsidR="00047F70">
              <w:rPr>
                <w:sz w:val="20"/>
                <w:szCs w:val="20"/>
              </w:rPr>
              <w:t xml:space="preserve">, </w:t>
            </w:r>
            <w:r w:rsidR="00047F70" w:rsidRPr="004F3AE0">
              <w:rPr>
                <w:sz w:val="20"/>
                <w:szCs w:val="20"/>
              </w:rPr>
              <w:t>grammar</w:t>
            </w:r>
            <w:r w:rsidR="00047F70">
              <w:rPr>
                <w:sz w:val="20"/>
                <w:szCs w:val="20"/>
              </w:rPr>
              <w:t xml:space="preserve">, </w:t>
            </w:r>
            <w:r w:rsidR="00047F70" w:rsidRPr="004F3AE0">
              <w:rPr>
                <w:sz w:val="20"/>
                <w:szCs w:val="20"/>
              </w:rPr>
              <w:t xml:space="preserve">vocabulary and </w:t>
            </w:r>
            <w:r w:rsidR="00047F70">
              <w:rPr>
                <w:sz w:val="20"/>
                <w:szCs w:val="20"/>
              </w:rPr>
              <w:t>text</w:t>
            </w:r>
            <w:r w:rsidR="00047F70" w:rsidRPr="004F3AE0">
              <w:rPr>
                <w:sz w:val="20"/>
                <w:szCs w:val="20"/>
              </w:rPr>
              <w:t xml:space="preserve"> structures</w:t>
            </w:r>
          </w:p>
        </w:tc>
        <w:tc>
          <w:tcPr>
            <w:tcW w:w="1446" w:type="dxa"/>
            <w:tcBorders>
              <w:top w:val="single" w:sz="4" w:space="0" w:color="BD9FCF"/>
              <w:left w:val="single" w:sz="4" w:space="0" w:color="BD9FCF"/>
              <w:bottom w:val="single" w:sz="4" w:space="0" w:color="BD9FCF"/>
              <w:right w:val="single" w:sz="4" w:space="0" w:color="BD9FCF"/>
            </w:tcBorders>
            <w:vAlign w:val="center"/>
          </w:tcPr>
          <w:p w14:paraId="3F866C96" w14:textId="0C944B14" w:rsidR="00A07C06" w:rsidRPr="00481037" w:rsidRDefault="00A07C06" w:rsidP="00A07C06">
            <w:pPr>
              <w:spacing w:after="0" w:line="240" w:lineRule="auto"/>
              <w:jc w:val="center"/>
              <w:rPr>
                <w:rFonts w:ascii="Calibri" w:eastAsia="MS Mincho" w:hAnsi="Calibri" w:cs="Calibri"/>
                <w:sz w:val="20"/>
                <w:szCs w:val="20"/>
              </w:rPr>
            </w:pPr>
            <w:r w:rsidRPr="00DD7033">
              <w:rPr>
                <w:rFonts w:ascii="Calibri" w:eastAsia="MS Mincho" w:hAnsi="Calibri" w:cs="Arial"/>
                <w:color w:val="000000" w:themeColor="text1"/>
                <w:sz w:val="20"/>
                <w:szCs w:val="20"/>
              </w:rPr>
              <w:t>1</w:t>
            </w:r>
          </w:p>
        </w:tc>
      </w:tr>
      <w:tr w:rsidR="002961F0" w:rsidRPr="008A05BE" w14:paraId="210B6915" w14:textId="77777777" w:rsidTr="00A07C06">
        <w:tc>
          <w:tcPr>
            <w:tcW w:w="7614" w:type="dxa"/>
            <w:tcBorders>
              <w:top w:val="single" w:sz="4" w:space="0" w:color="BD9FCF"/>
              <w:left w:val="single" w:sz="4" w:space="0" w:color="BD9FCF"/>
              <w:bottom w:val="single" w:sz="4" w:space="0" w:color="BD9FCF"/>
              <w:right w:val="single" w:sz="4" w:space="0" w:color="BD9FCF"/>
            </w:tcBorders>
            <w:vAlign w:val="center"/>
          </w:tcPr>
          <w:p w14:paraId="5FEDD114" w14:textId="32EF23EA" w:rsidR="002961F0" w:rsidRPr="00481037" w:rsidRDefault="002961F0" w:rsidP="00DE34E8">
            <w:pPr>
              <w:spacing w:after="0" w:line="240" w:lineRule="auto"/>
              <w:ind w:left="127"/>
              <w:jc w:val="right"/>
              <w:rPr>
                <w:b/>
                <w:bCs/>
                <w:sz w:val="20"/>
                <w:szCs w:val="20"/>
              </w:rPr>
            </w:pPr>
            <w:r w:rsidRPr="00481037">
              <w:rPr>
                <w:b/>
                <w:bCs/>
                <w:sz w:val="20"/>
                <w:szCs w:val="20"/>
              </w:rPr>
              <w:t>Total</w:t>
            </w:r>
          </w:p>
        </w:tc>
        <w:tc>
          <w:tcPr>
            <w:tcW w:w="1446" w:type="dxa"/>
            <w:tcBorders>
              <w:top w:val="single" w:sz="4" w:space="0" w:color="BD9FCF"/>
              <w:left w:val="single" w:sz="4" w:space="0" w:color="BD9FCF"/>
              <w:bottom w:val="single" w:sz="4" w:space="0" w:color="BD9FCF"/>
              <w:right w:val="single" w:sz="4" w:space="0" w:color="BD9FCF"/>
            </w:tcBorders>
            <w:vAlign w:val="center"/>
          </w:tcPr>
          <w:p w14:paraId="417ADA09" w14:textId="4A547E4A" w:rsidR="002961F0" w:rsidRPr="00481037" w:rsidRDefault="002961F0" w:rsidP="00336F43">
            <w:pPr>
              <w:spacing w:after="0" w:line="240" w:lineRule="auto"/>
              <w:jc w:val="center"/>
              <w:rPr>
                <w:rFonts w:cs="Arial"/>
                <w:b/>
                <w:bCs/>
                <w:sz w:val="20"/>
                <w:szCs w:val="20"/>
              </w:rPr>
            </w:pPr>
            <w:r w:rsidRPr="00481037">
              <w:rPr>
                <w:rFonts w:cs="Arial"/>
                <w:b/>
                <w:bCs/>
                <w:sz w:val="20"/>
                <w:szCs w:val="20"/>
              </w:rPr>
              <w:t>/</w:t>
            </w:r>
            <w:r w:rsidR="00A07C06">
              <w:rPr>
                <w:rFonts w:cs="Arial"/>
                <w:b/>
                <w:bCs/>
                <w:sz w:val="20"/>
                <w:szCs w:val="20"/>
              </w:rPr>
              <w:t>25</w:t>
            </w:r>
          </w:p>
        </w:tc>
      </w:tr>
    </w:tbl>
    <w:p w14:paraId="2F54FBEE" w14:textId="4CF75AB8" w:rsidR="00C76BAD" w:rsidRDefault="00C76BAD" w:rsidP="008D2038">
      <w:pPr>
        <w:spacing w:before="120"/>
      </w:pPr>
      <w:r w:rsidRPr="00393848">
        <w:rPr>
          <w:b/>
          <w:bCs/>
        </w:rPr>
        <w:t xml:space="preserve">Additional </w:t>
      </w:r>
      <w:r w:rsidR="00D73FBA">
        <w:rPr>
          <w:b/>
          <w:bCs/>
        </w:rPr>
        <w:t>c</w:t>
      </w:r>
      <w:r w:rsidRPr="00393848">
        <w:rPr>
          <w:b/>
          <w:bCs/>
        </w:rPr>
        <w:t>omments</w:t>
      </w:r>
    </w:p>
    <w:p w14:paraId="6A51B89E" w14:textId="77777777" w:rsidR="00C76BAD" w:rsidRDefault="00C76BAD" w:rsidP="00064C13">
      <w:pPr>
        <w:spacing w:after="600"/>
      </w:pPr>
      <w:r>
        <w:t>Strengths:</w:t>
      </w:r>
    </w:p>
    <w:p w14:paraId="5C247976" w14:textId="09415356" w:rsidR="00C76BAD" w:rsidRDefault="00C76BAD" w:rsidP="00C76BAD">
      <w:r>
        <w:t xml:space="preserve">Two </w:t>
      </w:r>
      <w:r w:rsidR="00D73FBA">
        <w:t>t</w:t>
      </w:r>
      <w:r>
        <w:t xml:space="preserve">argeted </w:t>
      </w:r>
      <w:r w:rsidR="00D73FBA">
        <w:t>g</w:t>
      </w:r>
      <w:r>
        <w:t xml:space="preserve">rowth </w:t>
      </w:r>
      <w:r w:rsidR="00D73FBA">
        <w:t>a</w:t>
      </w:r>
      <w:r>
        <w:t>reas:</w:t>
      </w:r>
    </w:p>
    <w:p w14:paraId="490D415C" w14:textId="49B76178" w:rsidR="00C76BAD" w:rsidRDefault="00C76BAD" w:rsidP="00C76BAD">
      <w:r>
        <w:br w:type="page"/>
      </w:r>
    </w:p>
    <w:p w14:paraId="0DEC3E12" w14:textId="473A6C78" w:rsidR="0090050C" w:rsidRDefault="0090050C" w:rsidP="008D2038">
      <w:pPr>
        <w:pStyle w:val="Heading1"/>
      </w:pPr>
      <w:r>
        <w:lastRenderedPageBreak/>
        <w:t>Sample assessment task</w:t>
      </w:r>
    </w:p>
    <w:p w14:paraId="553C3967" w14:textId="1D1D73B2" w:rsidR="00A34877" w:rsidRPr="00BA64E5" w:rsidRDefault="00A34877" w:rsidP="008D2038">
      <w:pPr>
        <w:pStyle w:val="Heading1"/>
      </w:pPr>
      <w:r w:rsidRPr="00BA64E5">
        <w:t>English</w:t>
      </w:r>
      <w:r w:rsidR="008C72B6" w:rsidRPr="00BA64E5">
        <w:t xml:space="preserve"> – General Year 11</w:t>
      </w:r>
    </w:p>
    <w:p w14:paraId="0273127E" w14:textId="663B76E8" w:rsidR="00A34877" w:rsidRPr="00BA64E5" w:rsidRDefault="00A34877" w:rsidP="008D2038">
      <w:pPr>
        <w:pStyle w:val="Heading2"/>
      </w:pPr>
      <w:r w:rsidRPr="00BA64E5">
        <w:t>Task</w:t>
      </w:r>
      <w:r w:rsidR="00BA5A6F" w:rsidRPr="00BA64E5">
        <w:t xml:space="preserve"> </w:t>
      </w:r>
      <w:r w:rsidR="00F93FC2" w:rsidRPr="00BA64E5">
        <w:t xml:space="preserve">7 </w:t>
      </w:r>
      <w:r w:rsidR="00BA5A6F" w:rsidRPr="00BA64E5">
        <w:t xml:space="preserve">– Unit </w:t>
      </w:r>
      <w:r w:rsidR="00F93FC2" w:rsidRPr="00BA64E5">
        <w:t>2</w:t>
      </w:r>
    </w:p>
    <w:p w14:paraId="28DB47AB" w14:textId="632469DF" w:rsidR="00317D18" w:rsidRPr="004438A3" w:rsidRDefault="00317D18" w:rsidP="00336F43">
      <w:pPr>
        <w:tabs>
          <w:tab w:val="left" w:pos="2552"/>
        </w:tabs>
        <w:spacing w:after="200"/>
      </w:pPr>
      <w:r w:rsidRPr="004438A3">
        <w:rPr>
          <w:b/>
          <w:bCs/>
        </w:rPr>
        <w:t>Assessment type:</w:t>
      </w:r>
      <w:r w:rsidR="001C0F52">
        <w:tab/>
      </w:r>
      <w:r w:rsidR="00FF2943" w:rsidRPr="004438A3">
        <w:t>Creating</w:t>
      </w:r>
    </w:p>
    <w:p w14:paraId="3C119F0B" w14:textId="24A7C781" w:rsidR="006C65EA" w:rsidRDefault="00317D18" w:rsidP="006C65EA">
      <w:pPr>
        <w:tabs>
          <w:tab w:val="left" w:pos="2552"/>
        </w:tabs>
        <w:spacing w:after="0"/>
      </w:pPr>
      <w:r w:rsidRPr="004438A3">
        <w:rPr>
          <w:b/>
          <w:bCs/>
        </w:rPr>
        <w:t>Conditions</w:t>
      </w:r>
      <w:r w:rsidR="001C0F52">
        <w:rPr>
          <w:b/>
          <w:bCs/>
        </w:rPr>
        <w:t>:</w:t>
      </w:r>
      <w:r w:rsidR="001C0F52">
        <w:rPr>
          <w:b/>
          <w:bCs/>
        </w:rPr>
        <w:tab/>
      </w:r>
      <w:r w:rsidRPr="004438A3">
        <w:t xml:space="preserve">Time for the task: </w:t>
      </w:r>
      <w:r w:rsidR="00336F43">
        <w:t>i</w:t>
      </w:r>
      <w:r w:rsidR="006C65EA">
        <w:t>n class and at home</w:t>
      </w:r>
    </w:p>
    <w:p w14:paraId="6ECEC78C" w14:textId="6768BBE2" w:rsidR="00B11DAC" w:rsidRDefault="006C65EA">
      <w:pPr>
        <w:tabs>
          <w:tab w:val="left" w:pos="2552"/>
        </w:tabs>
        <w:spacing w:after="0"/>
      </w:pPr>
      <w:r>
        <w:tab/>
        <w:t>S</w:t>
      </w:r>
      <w:r w:rsidR="00070EAC" w:rsidRPr="004438A3">
        <w:t xml:space="preserve">et </w:t>
      </w:r>
      <w:r>
        <w:t xml:space="preserve">Semester </w:t>
      </w:r>
      <w:r w:rsidR="004D1BEF">
        <w:t>2</w:t>
      </w:r>
      <w:r>
        <w:t xml:space="preserve">, </w:t>
      </w:r>
      <w:r w:rsidR="00070EAC" w:rsidRPr="004438A3">
        <w:t xml:space="preserve">Week 1 </w:t>
      </w:r>
      <w:r>
        <w:t xml:space="preserve">and due Semester 2, Week 3 </w:t>
      </w:r>
      <w:r w:rsidR="00B11DAC">
        <w:tab/>
      </w:r>
    </w:p>
    <w:p w14:paraId="2B83A8DD" w14:textId="33D3091B" w:rsidR="00B11DAC" w:rsidRDefault="00B11DAC" w:rsidP="00336F43">
      <w:pPr>
        <w:tabs>
          <w:tab w:val="left" w:pos="2552"/>
        </w:tabs>
        <w:spacing w:after="200"/>
      </w:pPr>
      <w:r>
        <w:tab/>
        <w:t>Suggested length: 500</w:t>
      </w:r>
      <w:r w:rsidR="00336F43">
        <w:t>–</w:t>
      </w:r>
      <w:r>
        <w:t>700 words</w:t>
      </w:r>
    </w:p>
    <w:p w14:paraId="2A537047" w14:textId="21D1E642" w:rsidR="00A82E12" w:rsidRPr="004438A3" w:rsidRDefault="00317D18" w:rsidP="00336F43">
      <w:pPr>
        <w:tabs>
          <w:tab w:val="left" w:pos="2552"/>
        </w:tabs>
        <w:spacing w:after="0"/>
      </w:pPr>
      <w:r w:rsidRPr="004438A3">
        <w:rPr>
          <w:b/>
          <w:bCs/>
        </w:rPr>
        <w:t>Task weighting</w:t>
      </w:r>
      <w:r w:rsidR="00C0331B" w:rsidRPr="004438A3">
        <w:rPr>
          <w:b/>
          <w:bCs/>
        </w:rPr>
        <w:t>:</w:t>
      </w:r>
      <w:r w:rsidR="001C0F52">
        <w:tab/>
      </w:r>
      <w:r w:rsidR="004865F8" w:rsidRPr="004438A3">
        <w:t>7.5</w:t>
      </w:r>
      <w:r w:rsidRPr="004438A3">
        <w:t>%</w:t>
      </w:r>
      <w:r w:rsidR="00CA3195">
        <w:t xml:space="preserve"> </w:t>
      </w:r>
      <w:r w:rsidR="00CA3195">
        <w:rPr>
          <w:rFonts w:eastAsia="Times New Roman" w:cs="Arial"/>
          <w:bCs/>
        </w:rPr>
        <w:t xml:space="preserve">of the school mark for this pair of units </w:t>
      </w:r>
    </w:p>
    <w:p w14:paraId="6B20EB7E" w14:textId="68F72A1F" w:rsidR="001C0F52" w:rsidRDefault="001C0F52" w:rsidP="001C0F52">
      <w:pPr>
        <w:tabs>
          <w:tab w:val="right" w:leader="underscore" w:pos="9072"/>
        </w:tabs>
        <w:spacing w:after="240"/>
        <w:rPr>
          <w:rFonts w:eastAsia="Times New Roman" w:cs="Arial"/>
        </w:rPr>
      </w:pPr>
      <w:r>
        <w:rPr>
          <w:rFonts w:eastAsia="Times New Roman" w:cs="Arial"/>
        </w:rPr>
        <w:tab/>
      </w:r>
    </w:p>
    <w:p w14:paraId="3E9327D7" w14:textId="692BEC46" w:rsidR="00BD7CDB" w:rsidRPr="0027094B" w:rsidRDefault="00BD7CDB" w:rsidP="001C0F52">
      <w:pPr>
        <w:rPr>
          <w:b/>
          <w:bCs/>
        </w:rPr>
      </w:pPr>
      <w:r w:rsidRPr="0027094B">
        <w:rPr>
          <w:b/>
          <w:bCs/>
        </w:rPr>
        <w:t>Feature article</w:t>
      </w:r>
      <w:r w:rsidRPr="0027094B">
        <w:rPr>
          <w:b/>
          <w:bCs/>
        </w:rPr>
        <w:tab/>
      </w:r>
      <w:r w:rsidRPr="0027094B">
        <w:rPr>
          <w:b/>
          <w:bCs/>
        </w:rPr>
        <w:tab/>
      </w:r>
      <w:r w:rsidRPr="0027094B">
        <w:rPr>
          <w:b/>
          <w:bCs/>
        </w:rPr>
        <w:tab/>
      </w:r>
      <w:r w:rsidRPr="0027094B">
        <w:rPr>
          <w:b/>
          <w:bCs/>
        </w:rPr>
        <w:tab/>
      </w:r>
      <w:r w:rsidRPr="0027094B">
        <w:rPr>
          <w:b/>
          <w:bCs/>
        </w:rPr>
        <w:tab/>
      </w:r>
      <w:r w:rsidRPr="0027094B">
        <w:rPr>
          <w:b/>
          <w:bCs/>
        </w:rPr>
        <w:tab/>
      </w:r>
      <w:r w:rsidRPr="0027094B">
        <w:rPr>
          <w:b/>
          <w:bCs/>
        </w:rPr>
        <w:tab/>
      </w:r>
      <w:r w:rsidRPr="0027094B">
        <w:rPr>
          <w:b/>
          <w:bCs/>
        </w:rPr>
        <w:tab/>
      </w:r>
      <w:r w:rsidRPr="0027094B">
        <w:rPr>
          <w:b/>
          <w:bCs/>
        </w:rPr>
        <w:tab/>
      </w:r>
      <w:r w:rsidRPr="0027094B">
        <w:rPr>
          <w:b/>
          <w:bCs/>
        </w:rPr>
        <w:tab/>
      </w:r>
      <w:r w:rsidR="0027094B" w:rsidRPr="0027094B">
        <w:rPr>
          <w:b/>
          <w:bCs/>
        </w:rPr>
        <w:t>(</w:t>
      </w:r>
      <w:r w:rsidR="00336F43">
        <w:rPr>
          <w:b/>
          <w:bCs/>
        </w:rPr>
        <w:t>3</w:t>
      </w:r>
      <w:r w:rsidR="0027094B" w:rsidRPr="0027094B">
        <w:rPr>
          <w:b/>
          <w:bCs/>
        </w:rPr>
        <w:t>0 marks)</w:t>
      </w:r>
    </w:p>
    <w:p w14:paraId="0DEFF0FA" w14:textId="1A472BB2" w:rsidR="00DC0820" w:rsidRDefault="00B215AD" w:rsidP="001C0F52">
      <w:r w:rsidRPr="00B215AD">
        <w:t>Create a digital or print feature article for an overseas publication in which you argue for or against a</w:t>
      </w:r>
      <w:r w:rsidR="00397F2C">
        <w:t xml:space="preserve"> significant </w:t>
      </w:r>
      <w:r w:rsidRPr="00B215AD">
        <w:t>issue</w:t>
      </w:r>
      <w:r w:rsidR="00BA64E5">
        <w:t>,</w:t>
      </w:r>
      <w:r w:rsidR="008A05BE">
        <w:t xml:space="preserve"> </w:t>
      </w:r>
      <w:r w:rsidR="000F13A8">
        <w:t>e</w:t>
      </w:r>
      <w:r w:rsidR="008A05BE">
        <w:t>.</w:t>
      </w:r>
      <w:r w:rsidR="000F13A8">
        <w:t>g</w:t>
      </w:r>
      <w:r w:rsidR="008A05BE">
        <w:t>.</w:t>
      </w:r>
      <w:r w:rsidR="000F13A8">
        <w:t xml:space="preserve"> </w:t>
      </w:r>
      <w:r w:rsidR="004953E8" w:rsidRPr="000F13A8">
        <w:t>censorship in China, gun control in America</w:t>
      </w:r>
      <w:r w:rsidR="000F13A8" w:rsidRPr="000F13A8">
        <w:t xml:space="preserve">, </w:t>
      </w:r>
      <w:r w:rsidR="008A05BE">
        <w:t>whaling in Japan</w:t>
      </w:r>
      <w:r w:rsidR="004953E8" w:rsidRPr="000F13A8">
        <w:t>.</w:t>
      </w:r>
      <w:r w:rsidR="00844D38">
        <w:t xml:space="preserve"> </w:t>
      </w:r>
      <w:r w:rsidR="00844D38">
        <w:rPr>
          <w:rFonts w:eastAsia="Calibri" w:cstheme="minorHAnsi"/>
        </w:rPr>
        <w:t>Your article</w:t>
      </w:r>
      <w:r w:rsidR="00844D38" w:rsidRPr="00B32168">
        <w:rPr>
          <w:rFonts w:eastAsia="Calibri" w:cstheme="minorHAnsi"/>
        </w:rPr>
        <w:t xml:space="preserve"> should </w:t>
      </w:r>
      <w:r w:rsidR="00B3705C">
        <w:rPr>
          <w:rFonts w:eastAsia="Calibri" w:cstheme="minorHAnsi"/>
        </w:rPr>
        <w:t xml:space="preserve">develop </w:t>
      </w:r>
      <w:r w:rsidR="00844D38">
        <w:rPr>
          <w:rFonts w:eastAsia="Calibri" w:cstheme="minorHAnsi"/>
        </w:rPr>
        <w:t xml:space="preserve">ideas </w:t>
      </w:r>
      <w:r w:rsidR="00B3705C">
        <w:rPr>
          <w:rFonts w:eastAsia="Calibri" w:cstheme="minorHAnsi"/>
        </w:rPr>
        <w:t>that are supported by relevant information and evidence.</w:t>
      </w:r>
    </w:p>
    <w:p w14:paraId="43FA32B3" w14:textId="460471C1" w:rsidR="00844D38" w:rsidRDefault="00EE708B" w:rsidP="00336F43">
      <w:pPr>
        <w:pStyle w:val="paragraph"/>
        <w:spacing w:before="0" w:beforeAutospacing="0" w:after="12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Think about your audience, and </w:t>
      </w:r>
      <w:r>
        <w:rPr>
          <w:rStyle w:val="normaltextrun"/>
          <w:rFonts w:asciiTheme="minorHAnsi" w:hAnsiTheme="minorHAnsi" w:cstheme="minorHAnsi"/>
          <w:sz w:val="22"/>
          <w:szCs w:val="22"/>
        </w:rPr>
        <w:t>shape</w:t>
      </w:r>
      <w:r w:rsidR="00844D38">
        <w:rPr>
          <w:rStyle w:val="normaltextrun"/>
          <w:rFonts w:asciiTheme="minorHAnsi" w:hAnsiTheme="minorHAnsi" w:cstheme="minorHAnsi"/>
          <w:sz w:val="22"/>
          <w:szCs w:val="22"/>
        </w:rPr>
        <w:t xml:space="preserve"> the following techniques to appeal to them:</w:t>
      </w:r>
    </w:p>
    <w:p w14:paraId="025A9D99" w14:textId="15EABDA1" w:rsidR="00844D38" w:rsidRPr="00E9217C" w:rsidRDefault="00844D38" w:rsidP="00336F43">
      <w:pPr>
        <w:pStyle w:val="paragraph"/>
        <w:numPr>
          <w:ilvl w:val="0"/>
          <w:numId w:val="22"/>
        </w:numPr>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persuasive</w:t>
      </w:r>
      <w:r w:rsidRPr="00237CEE">
        <w:rPr>
          <w:rFonts w:asciiTheme="minorHAnsi" w:hAnsiTheme="minorHAnsi" w:cstheme="minorHAnsi"/>
          <w:sz w:val="22"/>
          <w:szCs w:val="22"/>
        </w:rPr>
        <w:t xml:space="preserve"> </w:t>
      </w:r>
      <w:r>
        <w:rPr>
          <w:rFonts w:asciiTheme="minorHAnsi" w:hAnsiTheme="minorHAnsi" w:cstheme="minorHAnsi"/>
          <w:sz w:val="22"/>
          <w:szCs w:val="22"/>
        </w:rPr>
        <w:t>techniques</w:t>
      </w:r>
      <w:r w:rsidR="00336F43">
        <w:rPr>
          <w:rFonts w:asciiTheme="minorHAnsi" w:hAnsiTheme="minorHAnsi" w:cstheme="minorHAnsi"/>
          <w:sz w:val="22"/>
          <w:szCs w:val="22"/>
        </w:rPr>
        <w:t>,</w:t>
      </w:r>
      <w:r w:rsidRPr="00237CEE">
        <w:rPr>
          <w:rFonts w:asciiTheme="minorHAnsi" w:hAnsiTheme="minorHAnsi" w:cstheme="minorHAnsi"/>
          <w:sz w:val="22"/>
          <w:szCs w:val="22"/>
        </w:rPr>
        <w:t xml:space="preserve"> e.g. </w:t>
      </w:r>
      <w:r w:rsidRPr="00237CEE">
        <w:rPr>
          <w:rFonts w:asciiTheme="minorHAnsi" w:eastAsia="Calibri" w:hAnsiTheme="minorHAnsi" w:cstheme="minorHAnsi"/>
          <w:sz w:val="22"/>
          <w:szCs w:val="22"/>
          <w:lang w:eastAsia="en-US"/>
        </w:rPr>
        <w:t xml:space="preserve">figurative language, emotive language, symbolism, dialogue, imagery, sound devices, </w:t>
      </w:r>
      <w:r>
        <w:rPr>
          <w:rFonts w:asciiTheme="minorHAnsi" w:eastAsia="Calibri" w:hAnsiTheme="minorHAnsi" w:cstheme="minorHAnsi"/>
          <w:sz w:val="22"/>
          <w:szCs w:val="22"/>
          <w:lang w:eastAsia="en-US"/>
        </w:rPr>
        <w:t xml:space="preserve">diction, </w:t>
      </w:r>
      <w:r w:rsidRPr="00237CEE">
        <w:rPr>
          <w:rFonts w:asciiTheme="minorHAnsi" w:eastAsia="Calibri" w:hAnsiTheme="minorHAnsi" w:cstheme="minorHAnsi"/>
          <w:sz w:val="22"/>
          <w:szCs w:val="22"/>
          <w:lang w:eastAsia="en-US"/>
        </w:rPr>
        <w:t>syntax</w:t>
      </w:r>
      <w:r>
        <w:rPr>
          <w:rFonts w:asciiTheme="minorHAnsi" w:eastAsia="Calibri" w:hAnsiTheme="minorHAnsi" w:cstheme="minorHAnsi"/>
          <w:sz w:val="22"/>
          <w:szCs w:val="22"/>
          <w:lang w:eastAsia="en-US"/>
        </w:rPr>
        <w:t>, punctuation, statistics, anecdotes, reference to experts, rhetorical questions, inclusive language, direct address, tone, register and style</w:t>
      </w:r>
    </w:p>
    <w:p w14:paraId="695CA45C" w14:textId="3D3B3A5B" w:rsidR="00844D38" w:rsidRPr="00336F43" w:rsidRDefault="00844D38" w:rsidP="00336F43">
      <w:pPr>
        <w:pStyle w:val="paragraph"/>
        <w:numPr>
          <w:ilvl w:val="0"/>
          <w:numId w:val="22"/>
        </w:numPr>
        <w:spacing w:before="0" w:beforeAutospacing="0" w:after="0" w:afterAutospacing="0" w:line="276" w:lineRule="auto"/>
        <w:textAlignment w:val="baseline"/>
        <w:rPr>
          <w:rFonts w:asciiTheme="minorHAnsi" w:hAnsiTheme="minorHAnsi" w:cstheme="minorHAnsi"/>
          <w:sz w:val="22"/>
          <w:szCs w:val="22"/>
        </w:rPr>
      </w:pPr>
      <w:r>
        <w:rPr>
          <w:rFonts w:asciiTheme="minorHAnsi" w:eastAsia="Calibri" w:hAnsiTheme="minorHAnsi" w:cstheme="minorHAnsi"/>
          <w:sz w:val="22"/>
          <w:szCs w:val="22"/>
          <w:lang w:eastAsia="en-US"/>
        </w:rPr>
        <w:t>visual techniques</w:t>
      </w:r>
      <w:r w:rsidR="00336F4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e.g. use of colour, salience, composition, font choice and size</w:t>
      </w:r>
      <w:r w:rsidR="00047F70">
        <w:rPr>
          <w:rFonts w:asciiTheme="minorHAnsi" w:eastAsia="Calibri" w:hAnsiTheme="minorHAnsi" w:cstheme="minorHAnsi"/>
          <w:sz w:val="22"/>
          <w:szCs w:val="22"/>
          <w:lang w:eastAsia="en-US"/>
        </w:rPr>
        <w:t>, use of photographs and diagrams</w:t>
      </w:r>
    </w:p>
    <w:p w14:paraId="0F966E50" w14:textId="027355D0" w:rsidR="00A3586F" w:rsidRPr="00A3586F" w:rsidRDefault="00A3586F" w:rsidP="00336F43">
      <w:pPr>
        <w:pStyle w:val="paragraph"/>
        <w:numPr>
          <w:ilvl w:val="0"/>
          <w:numId w:val="22"/>
        </w:numPr>
        <w:spacing w:before="0" w:beforeAutospacing="0" w:after="200" w:afterAutospacing="0" w:line="276" w:lineRule="auto"/>
        <w:textAlignment w:val="baseline"/>
        <w:rPr>
          <w:rStyle w:val="eop"/>
          <w:rFonts w:asciiTheme="minorHAnsi" w:hAnsiTheme="minorHAnsi" w:cstheme="minorHAnsi"/>
          <w:sz w:val="22"/>
          <w:szCs w:val="22"/>
        </w:rPr>
      </w:pPr>
      <w:r w:rsidRPr="00237CEE">
        <w:rPr>
          <w:rFonts w:asciiTheme="minorHAnsi" w:hAnsiTheme="minorHAnsi" w:cstheme="minorHAnsi"/>
          <w:sz w:val="22"/>
          <w:szCs w:val="22"/>
        </w:rPr>
        <w:t>text structures</w:t>
      </w:r>
      <w:r w:rsidR="00336F43">
        <w:rPr>
          <w:rFonts w:asciiTheme="minorHAnsi" w:hAnsiTheme="minorHAnsi" w:cstheme="minorHAnsi"/>
          <w:sz w:val="22"/>
          <w:szCs w:val="22"/>
        </w:rPr>
        <w:t>,</w:t>
      </w:r>
      <w:r w:rsidRPr="00237CEE">
        <w:rPr>
          <w:rFonts w:asciiTheme="minorHAnsi" w:hAnsiTheme="minorHAnsi" w:cstheme="minorHAnsi"/>
          <w:sz w:val="22"/>
          <w:szCs w:val="22"/>
        </w:rPr>
        <w:t xml:space="preserve"> e.g.</w:t>
      </w:r>
      <w:r>
        <w:rPr>
          <w:rFonts w:asciiTheme="minorHAnsi" w:hAnsiTheme="minorHAnsi" w:cstheme="minorHAnsi"/>
          <w:sz w:val="22"/>
          <w:szCs w:val="22"/>
        </w:rPr>
        <w:t xml:space="preserve"> introduction, resolution, </w:t>
      </w:r>
      <w:r w:rsidRPr="00237CEE">
        <w:rPr>
          <w:rFonts w:asciiTheme="minorHAnsi" w:eastAsia="Calibri" w:hAnsiTheme="minorHAnsi" w:cstheme="minorHAnsi"/>
          <w:sz w:val="22"/>
          <w:szCs w:val="22"/>
          <w:lang w:eastAsia="en-US"/>
        </w:rPr>
        <w:t xml:space="preserve">juxtaposition, foreshadowing, </w:t>
      </w:r>
      <w:r>
        <w:rPr>
          <w:rFonts w:asciiTheme="minorHAnsi" w:eastAsia="Calibri" w:hAnsiTheme="minorHAnsi" w:cstheme="minorHAnsi"/>
          <w:sz w:val="22"/>
          <w:szCs w:val="22"/>
          <w:lang w:eastAsia="en-US"/>
        </w:rPr>
        <w:t>motif, withholding,</w:t>
      </w:r>
      <w:r w:rsidR="00047F70">
        <w:rPr>
          <w:rFonts w:asciiTheme="minorHAnsi" w:eastAsia="Calibri" w:hAnsiTheme="minorHAnsi" w:cstheme="minorHAnsi"/>
          <w:sz w:val="22"/>
          <w:szCs w:val="22"/>
          <w:lang w:eastAsia="en-US"/>
        </w:rPr>
        <w:t xml:space="preserve"> headings and subheadings,</w:t>
      </w:r>
      <w:r>
        <w:rPr>
          <w:rFonts w:asciiTheme="minorHAnsi" w:eastAsia="Calibri" w:hAnsiTheme="minorHAnsi" w:cstheme="minorHAnsi"/>
          <w:sz w:val="22"/>
          <w:szCs w:val="22"/>
          <w:lang w:eastAsia="en-US"/>
        </w:rPr>
        <w:t xml:space="preserve"> cause and effect, problem and solution</w:t>
      </w:r>
      <w:r w:rsidR="00336F43">
        <w:rPr>
          <w:rFonts w:asciiTheme="minorHAnsi" w:eastAsia="Calibri" w:hAnsiTheme="minorHAnsi" w:cstheme="minorHAnsi"/>
          <w:sz w:val="22"/>
          <w:szCs w:val="22"/>
          <w:lang w:eastAsia="en-US"/>
        </w:rPr>
        <w:t>.</w:t>
      </w:r>
    </w:p>
    <w:p w14:paraId="575B3C50" w14:textId="71AECE09" w:rsidR="00EE708B" w:rsidRDefault="00EE708B" w:rsidP="00336F43">
      <w:pPr>
        <w:pStyle w:val="paragraph"/>
        <w:spacing w:before="0" w:beforeAutospacing="0" w:after="200" w:afterAutospacing="0"/>
        <w:textAlignment w:val="baseline"/>
        <w:rPr>
          <w:rStyle w:val="eop"/>
          <w:rFonts w:asciiTheme="minorHAnsi" w:hAnsiTheme="minorHAnsi" w:cstheme="minorHAnsi"/>
          <w:sz w:val="22"/>
          <w:szCs w:val="22"/>
        </w:rPr>
      </w:pPr>
      <w:r w:rsidRPr="00237CEE">
        <w:rPr>
          <w:rStyle w:val="normaltextrun"/>
          <w:rFonts w:asciiTheme="minorHAnsi" w:hAnsiTheme="minorHAnsi" w:cstheme="minorHAnsi"/>
          <w:sz w:val="22"/>
          <w:szCs w:val="22"/>
        </w:rPr>
        <w:t>Pay attention to</w:t>
      </w:r>
      <w:r w:rsidR="00B11DAC">
        <w:rPr>
          <w:rStyle w:val="normaltextrun"/>
          <w:rFonts w:asciiTheme="minorHAnsi" w:hAnsiTheme="minorHAnsi" w:cstheme="minorHAnsi"/>
          <w:sz w:val="22"/>
          <w:szCs w:val="22"/>
        </w:rPr>
        <w:t xml:space="preserve"> </w:t>
      </w:r>
      <w:r w:rsidRPr="00237CEE">
        <w:rPr>
          <w:rStyle w:val="eop"/>
          <w:rFonts w:asciiTheme="minorHAnsi" w:hAnsiTheme="minorHAnsi" w:cstheme="minorHAnsi"/>
          <w:sz w:val="22"/>
          <w:szCs w:val="22"/>
        </w:rPr>
        <w:t xml:space="preserve">spelling, </w:t>
      </w:r>
      <w:r w:rsidR="00546D60">
        <w:rPr>
          <w:rStyle w:val="eop"/>
          <w:rFonts w:asciiTheme="minorHAnsi" w:hAnsiTheme="minorHAnsi" w:cstheme="minorHAnsi"/>
          <w:sz w:val="22"/>
          <w:szCs w:val="22"/>
        </w:rPr>
        <w:t xml:space="preserve">punctuation, </w:t>
      </w:r>
      <w:r w:rsidRPr="00237CEE">
        <w:rPr>
          <w:rStyle w:val="eop"/>
          <w:rFonts w:asciiTheme="minorHAnsi" w:hAnsiTheme="minorHAnsi" w:cstheme="minorHAnsi"/>
          <w:sz w:val="22"/>
          <w:szCs w:val="22"/>
        </w:rPr>
        <w:t xml:space="preserve">grammar, </w:t>
      </w:r>
      <w:r w:rsidR="00546D60">
        <w:rPr>
          <w:rStyle w:val="eop"/>
          <w:rFonts w:asciiTheme="minorHAnsi" w:hAnsiTheme="minorHAnsi" w:cstheme="minorHAnsi"/>
          <w:sz w:val="22"/>
          <w:szCs w:val="22"/>
        </w:rPr>
        <w:t>vocabulary and sentence structures</w:t>
      </w:r>
      <w:r w:rsidR="00B11DAC">
        <w:rPr>
          <w:rStyle w:val="eop"/>
          <w:rFonts w:asciiTheme="minorHAnsi" w:hAnsiTheme="minorHAnsi" w:cstheme="minorHAnsi"/>
          <w:sz w:val="22"/>
          <w:szCs w:val="22"/>
        </w:rPr>
        <w:t>.</w:t>
      </w:r>
    </w:p>
    <w:p w14:paraId="49EACD3A" w14:textId="0D18C049" w:rsidR="00EE708B" w:rsidRPr="00336F43" w:rsidRDefault="00EE708B" w:rsidP="00336F43">
      <w:pPr>
        <w:pStyle w:val="ListItem"/>
        <w:spacing w:before="0" w:after="0" w:line="240" w:lineRule="auto"/>
        <w:ind w:left="0" w:firstLine="0"/>
        <w:rPr>
          <w:rStyle w:val="normaltextrun"/>
          <w:rFonts w:asciiTheme="minorHAnsi" w:hAnsiTheme="minorHAnsi" w:cstheme="minorHAnsi"/>
          <w:iCs w:val="0"/>
        </w:rPr>
      </w:pPr>
      <w:r w:rsidRPr="00B32168">
        <w:rPr>
          <w:rStyle w:val="normaltextrun"/>
          <w:rFonts w:asciiTheme="minorHAnsi" w:hAnsiTheme="minorHAnsi" w:cstheme="minorHAnsi"/>
        </w:rPr>
        <w:t xml:space="preserve">You must submit </w:t>
      </w:r>
      <w:r w:rsidR="00B3705C">
        <w:rPr>
          <w:rStyle w:val="normaltextrun"/>
          <w:rFonts w:asciiTheme="minorHAnsi" w:hAnsiTheme="minorHAnsi" w:cstheme="minorHAnsi"/>
        </w:rPr>
        <w:t>note-making retrieval charts</w:t>
      </w:r>
      <w:r w:rsidRPr="00B32168">
        <w:rPr>
          <w:rStyle w:val="normaltextrun"/>
          <w:rFonts w:asciiTheme="minorHAnsi" w:hAnsiTheme="minorHAnsi" w:cstheme="minorHAnsi"/>
        </w:rPr>
        <w:t>, plans and drafts with your final copy.</w:t>
      </w:r>
    </w:p>
    <w:p w14:paraId="07A2685D" w14:textId="77777777" w:rsidR="008C72B6" w:rsidRPr="001C0F52" w:rsidRDefault="008C72B6" w:rsidP="001C0F52">
      <w:r w:rsidRPr="001C0F52">
        <w:br w:type="page"/>
      </w:r>
    </w:p>
    <w:p w14:paraId="082C3946" w14:textId="1E158FF2" w:rsidR="00AB015F" w:rsidRPr="0027094B" w:rsidRDefault="00AB015F" w:rsidP="00E66DC0">
      <w:pPr>
        <w:pStyle w:val="SCSAHeading1"/>
        <w:spacing w:after="120"/>
        <w:rPr>
          <w:rFonts w:ascii="Franklin Gothic Book" w:hAnsi="Franklin Gothic Book"/>
        </w:rPr>
      </w:pPr>
      <w:r w:rsidRPr="0027094B">
        <w:rPr>
          <w:rFonts w:ascii="Franklin Gothic Book" w:hAnsi="Franklin Gothic Book"/>
        </w:rPr>
        <w:lastRenderedPageBreak/>
        <w:t>Mar</w:t>
      </w:r>
      <w:r w:rsidR="008A78C1" w:rsidRPr="0027094B">
        <w:rPr>
          <w:rFonts w:ascii="Franklin Gothic Book" w:hAnsi="Franklin Gothic Book"/>
        </w:rPr>
        <w:t xml:space="preserve">king key for sample assessment </w:t>
      </w:r>
      <w:r w:rsidR="00336F43">
        <w:rPr>
          <w:rFonts w:ascii="Franklin Gothic Book" w:hAnsi="Franklin Gothic Book"/>
        </w:rPr>
        <w:t>t</w:t>
      </w:r>
      <w:r w:rsidRPr="0027094B">
        <w:rPr>
          <w:rFonts w:ascii="Franklin Gothic Book" w:hAnsi="Franklin Gothic Book"/>
        </w:rPr>
        <w:t xml:space="preserve">ask </w:t>
      </w:r>
      <w:r w:rsidR="008A78C1" w:rsidRPr="0027094B">
        <w:rPr>
          <w:rFonts w:ascii="Franklin Gothic Book" w:hAnsi="Franklin Gothic Book"/>
        </w:rPr>
        <w:t>7</w:t>
      </w:r>
      <w:r w:rsidRPr="0027094B">
        <w:rPr>
          <w:rFonts w:ascii="Franklin Gothic Book" w:hAnsi="Franklin Gothic Book"/>
        </w:rPr>
        <w:t xml:space="preserve"> – Unit </w:t>
      </w:r>
      <w:r w:rsidR="00911A7B" w:rsidRPr="0027094B">
        <w:rPr>
          <w:rFonts w:ascii="Franklin Gothic Book" w:hAnsi="Franklin Gothic Book"/>
        </w:rPr>
        <w:t>2</w:t>
      </w:r>
    </w:p>
    <w:tbl>
      <w:tblPr>
        <w:tblW w:w="9073"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7632"/>
        <w:gridCol w:w="1441"/>
      </w:tblGrid>
      <w:tr w:rsidR="00316D32" w:rsidRPr="00AB015F" w14:paraId="03131690" w14:textId="77777777" w:rsidTr="00844D38">
        <w:tc>
          <w:tcPr>
            <w:tcW w:w="7632" w:type="dxa"/>
            <w:tcBorders>
              <w:right w:val="single" w:sz="4" w:space="0" w:color="FFFFFF" w:themeColor="background1"/>
            </w:tcBorders>
            <w:shd w:val="clear" w:color="auto" w:fill="BD9FCF" w:themeFill="accent4"/>
            <w:vAlign w:val="center"/>
            <w:hideMark/>
          </w:tcPr>
          <w:p w14:paraId="45978F6D" w14:textId="77777777" w:rsidR="00316D32" w:rsidRPr="00AB015F" w:rsidRDefault="00316D32" w:rsidP="00E66DC0">
            <w:pPr>
              <w:spacing w:before="100" w:beforeAutospacing="1" w:after="100" w:afterAutospacing="1"/>
              <w:jc w:val="center"/>
              <w:rPr>
                <w:sz w:val="20"/>
                <w:szCs w:val="20"/>
              </w:rPr>
            </w:pPr>
            <w:r>
              <w:rPr>
                <w:rFonts w:ascii="Calibri" w:hAnsi="Calibri" w:cs="Calibri"/>
                <w:b/>
                <w:sz w:val="20"/>
                <w:szCs w:val="20"/>
              </w:rPr>
              <w:t>Description</w:t>
            </w:r>
          </w:p>
        </w:tc>
        <w:tc>
          <w:tcPr>
            <w:tcW w:w="1441" w:type="dxa"/>
            <w:tcBorders>
              <w:left w:val="single" w:sz="4" w:space="0" w:color="FFFFFF" w:themeColor="background1"/>
            </w:tcBorders>
            <w:shd w:val="clear" w:color="auto" w:fill="BD9FCF" w:themeFill="accent4"/>
            <w:vAlign w:val="center"/>
            <w:hideMark/>
          </w:tcPr>
          <w:p w14:paraId="62662129" w14:textId="77777777" w:rsidR="00316D32" w:rsidRPr="00AB015F" w:rsidRDefault="00316D32" w:rsidP="00A27297">
            <w:pPr>
              <w:spacing w:before="100" w:beforeAutospacing="1" w:after="100" w:afterAutospacing="1"/>
              <w:jc w:val="center"/>
              <w:rPr>
                <w:sz w:val="20"/>
                <w:szCs w:val="20"/>
              </w:rPr>
            </w:pPr>
            <w:r w:rsidRPr="000A25A1">
              <w:rPr>
                <w:rFonts w:ascii="Calibri" w:hAnsi="Calibri" w:cs="Calibri"/>
                <w:b/>
                <w:sz w:val="20"/>
                <w:szCs w:val="20"/>
              </w:rPr>
              <w:t>Marks</w:t>
            </w:r>
          </w:p>
        </w:tc>
      </w:tr>
      <w:tr w:rsidR="00316D32" w:rsidRPr="0062331B" w14:paraId="5008BFAC" w14:textId="77777777" w:rsidTr="00844D38">
        <w:tc>
          <w:tcPr>
            <w:tcW w:w="7632" w:type="dxa"/>
            <w:shd w:val="clear" w:color="auto" w:fill="E4D8EB" w:themeFill="accent4" w:themeFillTint="66"/>
            <w:hideMark/>
          </w:tcPr>
          <w:p w14:paraId="3845AAE0" w14:textId="7BF06887" w:rsidR="00316D32" w:rsidRPr="00AB015F" w:rsidRDefault="00B3705C" w:rsidP="00DD7033">
            <w:pPr>
              <w:spacing w:after="0" w:line="240" w:lineRule="auto"/>
              <w:rPr>
                <w:b/>
                <w:sz w:val="20"/>
                <w:szCs w:val="20"/>
              </w:rPr>
            </w:pPr>
            <w:r>
              <w:rPr>
                <w:rFonts w:cs="Arial"/>
                <w:b/>
                <w:sz w:val="20"/>
                <w:szCs w:val="20"/>
              </w:rPr>
              <w:t xml:space="preserve">Development of ideas </w:t>
            </w:r>
          </w:p>
        </w:tc>
        <w:tc>
          <w:tcPr>
            <w:tcW w:w="1441" w:type="dxa"/>
            <w:shd w:val="clear" w:color="auto" w:fill="E4D8EB" w:themeFill="accent4" w:themeFillTint="66"/>
            <w:vAlign w:val="center"/>
            <w:hideMark/>
          </w:tcPr>
          <w:p w14:paraId="63B91FE0" w14:textId="34101BD3" w:rsidR="00316D32" w:rsidRPr="0062331B" w:rsidRDefault="008D2038" w:rsidP="00A27297">
            <w:pPr>
              <w:spacing w:after="0" w:line="240" w:lineRule="auto"/>
              <w:jc w:val="center"/>
              <w:rPr>
                <w:b/>
                <w:sz w:val="20"/>
                <w:szCs w:val="20"/>
              </w:rPr>
            </w:pPr>
            <w:r>
              <w:rPr>
                <w:b/>
                <w:sz w:val="20"/>
                <w:szCs w:val="20"/>
              </w:rPr>
              <w:t>/</w:t>
            </w:r>
            <w:r w:rsidR="00316D32">
              <w:rPr>
                <w:b/>
                <w:sz w:val="20"/>
                <w:szCs w:val="20"/>
              </w:rPr>
              <w:t>5</w:t>
            </w:r>
          </w:p>
        </w:tc>
      </w:tr>
      <w:tr w:rsidR="00316D32" w:rsidRPr="00AB015F" w14:paraId="5A3D9A11" w14:textId="77777777" w:rsidTr="00844D38">
        <w:tc>
          <w:tcPr>
            <w:tcW w:w="7632" w:type="dxa"/>
          </w:tcPr>
          <w:p w14:paraId="7AAE0784" w14:textId="75C079D7" w:rsidR="00316D32" w:rsidRPr="00AB015F" w:rsidRDefault="00B3705C" w:rsidP="00F01C09">
            <w:pPr>
              <w:spacing w:after="0" w:line="240" w:lineRule="auto"/>
              <w:rPr>
                <w:rFonts w:cs="Arial"/>
                <w:sz w:val="20"/>
                <w:szCs w:val="20"/>
              </w:rPr>
            </w:pPr>
            <w:r>
              <w:rPr>
                <w:rFonts w:cs="Arial"/>
                <w:sz w:val="20"/>
                <w:szCs w:val="20"/>
              </w:rPr>
              <w:t>Develops purposeful and thoughtful ideas</w:t>
            </w:r>
          </w:p>
        </w:tc>
        <w:tc>
          <w:tcPr>
            <w:tcW w:w="1441" w:type="dxa"/>
            <w:vAlign w:val="center"/>
          </w:tcPr>
          <w:p w14:paraId="01635196" w14:textId="77777777" w:rsidR="00316D32" w:rsidRPr="00AB015F" w:rsidRDefault="00316D32" w:rsidP="00A27297">
            <w:pPr>
              <w:spacing w:after="0" w:line="240" w:lineRule="auto"/>
              <w:jc w:val="center"/>
              <w:rPr>
                <w:rFonts w:cs="Arial"/>
                <w:sz w:val="20"/>
                <w:szCs w:val="20"/>
              </w:rPr>
            </w:pPr>
            <w:r w:rsidRPr="00D655A0">
              <w:rPr>
                <w:rFonts w:cstheme="minorHAnsi"/>
                <w:sz w:val="20"/>
                <w:szCs w:val="20"/>
              </w:rPr>
              <w:t>5</w:t>
            </w:r>
          </w:p>
        </w:tc>
      </w:tr>
      <w:tr w:rsidR="00316D32" w:rsidRPr="00AB015F" w14:paraId="6EFF0C39" w14:textId="77777777" w:rsidTr="00844D38">
        <w:tc>
          <w:tcPr>
            <w:tcW w:w="7632" w:type="dxa"/>
          </w:tcPr>
          <w:p w14:paraId="084C6F53" w14:textId="2281E5C6" w:rsidR="00316D32" w:rsidRDefault="00B3705C" w:rsidP="00F01C09">
            <w:pPr>
              <w:spacing w:after="0" w:line="240" w:lineRule="auto"/>
              <w:rPr>
                <w:rFonts w:cs="Arial"/>
                <w:sz w:val="20"/>
                <w:szCs w:val="20"/>
              </w:rPr>
            </w:pPr>
            <w:r>
              <w:rPr>
                <w:rFonts w:cs="Arial"/>
                <w:sz w:val="20"/>
                <w:szCs w:val="20"/>
              </w:rPr>
              <w:t>Develops effective ideas</w:t>
            </w:r>
          </w:p>
        </w:tc>
        <w:tc>
          <w:tcPr>
            <w:tcW w:w="1441" w:type="dxa"/>
            <w:vAlign w:val="center"/>
          </w:tcPr>
          <w:p w14:paraId="7757665E" w14:textId="77777777" w:rsidR="00316D32" w:rsidRPr="00AB015F" w:rsidRDefault="00316D32" w:rsidP="00A27297">
            <w:pPr>
              <w:spacing w:after="0" w:line="240" w:lineRule="auto"/>
              <w:jc w:val="center"/>
              <w:rPr>
                <w:rFonts w:cs="Arial"/>
                <w:sz w:val="20"/>
                <w:szCs w:val="20"/>
              </w:rPr>
            </w:pPr>
            <w:r w:rsidRPr="00D655A0">
              <w:rPr>
                <w:rFonts w:cstheme="minorHAnsi"/>
                <w:sz w:val="20"/>
                <w:szCs w:val="20"/>
              </w:rPr>
              <w:t>4</w:t>
            </w:r>
          </w:p>
        </w:tc>
      </w:tr>
      <w:tr w:rsidR="00316D32" w:rsidRPr="00AB015F" w14:paraId="4C09A9D4" w14:textId="77777777" w:rsidTr="00844D38">
        <w:tc>
          <w:tcPr>
            <w:tcW w:w="7632" w:type="dxa"/>
          </w:tcPr>
          <w:p w14:paraId="4984CC16" w14:textId="01444D49" w:rsidR="00316D32" w:rsidRDefault="00B3705C" w:rsidP="00F01C09">
            <w:pPr>
              <w:spacing w:after="0" w:line="240" w:lineRule="auto"/>
              <w:rPr>
                <w:rFonts w:cs="Arial"/>
                <w:sz w:val="20"/>
                <w:szCs w:val="20"/>
              </w:rPr>
            </w:pPr>
            <w:r>
              <w:rPr>
                <w:rFonts w:cs="Arial"/>
                <w:sz w:val="20"/>
                <w:szCs w:val="20"/>
              </w:rPr>
              <w:t>Develops some general ideas</w:t>
            </w:r>
          </w:p>
        </w:tc>
        <w:tc>
          <w:tcPr>
            <w:tcW w:w="1441" w:type="dxa"/>
            <w:vAlign w:val="center"/>
          </w:tcPr>
          <w:p w14:paraId="069638B2" w14:textId="77777777" w:rsidR="00316D32" w:rsidRPr="00AB015F" w:rsidRDefault="00316D32" w:rsidP="00A27297">
            <w:pPr>
              <w:spacing w:after="0" w:line="240" w:lineRule="auto"/>
              <w:jc w:val="center"/>
              <w:rPr>
                <w:rFonts w:cs="Arial"/>
                <w:sz w:val="20"/>
                <w:szCs w:val="20"/>
              </w:rPr>
            </w:pPr>
            <w:r w:rsidRPr="00D655A0">
              <w:rPr>
                <w:rFonts w:cstheme="minorHAnsi"/>
                <w:sz w:val="20"/>
                <w:szCs w:val="20"/>
              </w:rPr>
              <w:t>3</w:t>
            </w:r>
          </w:p>
        </w:tc>
      </w:tr>
      <w:tr w:rsidR="00316D32" w:rsidRPr="00AB015F" w14:paraId="69F61D93" w14:textId="77777777" w:rsidTr="00844D38">
        <w:tc>
          <w:tcPr>
            <w:tcW w:w="7632" w:type="dxa"/>
          </w:tcPr>
          <w:p w14:paraId="29C50774" w14:textId="53FC5EA3" w:rsidR="00316D32" w:rsidRDefault="00B3705C" w:rsidP="00F01C09">
            <w:pPr>
              <w:spacing w:after="0" w:line="240" w:lineRule="auto"/>
              <w:rPr>
                <w:rFonts w:cs="Arial"/>
                <w:sz w:val="20"/>
                <w:szCs w:val="20"/>
              </w:rPr>
            </w:pPr>
            <w:r>
              <w:rPr>
                <w:rFonts w:cs="Arial"/>
                <w:sz w:val="20"/>
                <w:szCs w:val="20"/>
              </w:rPr>
              <w:t>Develops inconsistent ideas</w:t>
            </w:r>
            <w:r w:rsidR="004F3AE0">
              <w:rPr>
                <w:rFonts w:cs="Arial"/>
                <w:sz w:val="20"/>
                <w:szCs w:val="20"/>
              </w:rPr>
              <w:t xml:space="preserve"> </w:t>
            </w:r>
          </w:p>
        </w:tc>
        <w:tc>
          <w:tcPr>
            <w:tcW w:w="1441" w:type="dxa"/>
            <w:vAlign w:val="center"/>
          </w:tcPr>
          <w:p w14:paraId="06BBB407" w14:textId="77777777" w:rsidR="00316D32" w:rsidRPr="00AB015F" w:rsidRDefault="00316D32" w:rsidP="00A27297">
            <w:pPr>
              <w:spacing w:after="0" w:line="240" w:lineRule="auto"/>
              <w:jc w:val="center"/>
              <w:rPr>
                <w:rFonts w:cs="Arial"/>
                <w:sz w:val="20"/>
                <w:szCs w:val="20"/>
              </w:rPr>
            </w:pPr>
            <w:r w:rsidRPr="00D655A0">
              <w:rPr>
                <w:rFonts w:cstheme="minorHAnsi"/>
                <w:sz w:val="20"/>
                <w:szCs w:val="20"/>
              </w:rPr>
              <w:t>2</w:t>
            </w:r>
          </w:p>
        </w:tc>
      </w:tr>
      <w:tr w:rsidR="00316D32" w:rsidRPr="00AB015F" w14:paraId="049BE644" w14:textId="77777777" w:rsidTr="00844D38">
        <w:tc>
          <w:tcPr>
            <w:tcW w:w="7632" w:type="dxa"/>
          </w:tcPr>
          <w:p w14:paraId="21D9709D" w14:textId="11C52336" w:rsidR="00316D32" w:rsidRDefault="00B3705C" w:rsidP="00F01C09">
            <w:pPr>
              <w:spacing w:after="0" w:line="240" w:lineRule="auto"/>
              <w:rPr>
                <w:rFonts w:cs="Arial"/>
                <w:sz w:val="20"/>
                <w:szCs w:val="20"/>
              </w:rPr>
            </w:pPr>
            <w:r>
              <w:rPr>
                <w:rFonts w:cs="Arial"/>
                <w:sz w:val="20"/>
                <w:szCs w:val="20"/>
              </w:rPr>
              <w:t>Develops limited ideas</w:t>
            </w:r>
            <w:r w:rsidR="008D2038">
              <w:rPr>
                <w:rFonts w:cs="Arial"/>
                <w:sz w:val="20"/>
                <w:szCs w:val="20"/>
              </w:rPr>
              <w:t xml:space="preserve"> </w:t>
            </w:r>
          </w:p>
        </w:tc>
        <w:tc>
          <w:tcPr>
            <w:tcW w:w="1441" w:type="dxa"/>
            <w:vAlign w:val="center"/>
          </w:tcPr>
          <w:p w14:paraId="2DC1F334" w14:textId="77777777" w:rsidR="00316D32" w:rsidRPr="00AB015F" w:rsidRDefault="00316D32" w:rsidP="00A27297">
            <w:pPr>
              <w:spacing w:after="0" w:line="240" w:lineRule="auto"/>
              <w:jc w:val="center"/>
              <w:rPr>
                <w:rFonts w:cs="Arial"/>
                <w:sz w:val="20"/>
                <w:szCs w:val="20"/>
              </w:rPr>
            </w:pPr>
            <w:r>
              <w:rPr>
                <w:rFonts w:cstheme="minorHAnsi"/>
                <w:sz w:val="20"/>
                <w:szCs w:val="20"/>
              </w:rPr>
              <w:t>1</w:t>
            </w:r>
          </w:p>
        </w:tc>
      </w:tr>
      <w:tr w:rsidR="00844D38" w:rsidRPr="00AB015F" w14:paraId="610F8E50" w14:textId="77777777" w:rsidTr="00336F43">
        <w:tc>
          <w:tcPr>
            <w:tcW w:w="7632" w:type="dxa"/>
            <w:shd w:val="clear" w:color="auto" w:fill="E4D8EB" w:themeFill="accent4" w:themeFillTint="66"/>
          </w:tcPr>
          <w:p w14:paraId="6884CFB1" w14:textId="3E839BB7" w:rsidR="00844D38" w:rsidRDefault="00844D38" w:rsidP="00844D38">
            <w:pPr>
              <w:spacing w:after="0" w:line="240" w:lineRule="auto"/>
              <w:rPr>
                <w:rFonts w:cs="Arial"/>
                <w:sz w:val="20"/>
                <w:szCs w:val="20"/>
              </w:rPr>
            </w:pPr>
            <w:r>
              <w:rPr>
                <w:rFonts w:cs="Arial"/>
                <w:b/>
                <w:sz w:val="20"/>
                <w:szCs w:val="20"/>
              </w:rPr>
              <w:t xml:space="preserve">Use of persuasive techniques </w:t>
            </w:r>
          </w:p>
        </w:tc>
        <w:tc>
          <w:tcPr>
            <w:tcW w:w="1441" w:type="dxa"/>
            <w:shd w:val="clear" w:color="auto" w:fill="E4D8EB" w:themeFill="accent4" w:themeFillTint="66"/>
            <w:vAlign w:val="center"/>
          </w:tcPr>
          <w:p w14:paraId="4A20A2BA" w14:textId="59F98E5A" w:rsidR="00844D38" w:rsidRDefault="00844D38" w:rsidP="00844D38">
            <w:pPr>
              <w:spacing w:after="0" w:line="240" w:lineRule="auto"/>
              <w:jc w:val="center"/>
              <w:rPr>
                <w:rFonts w:cstheme="minorHAnsi"/>
                <w:sz w:val="20"/>
                <w:szCs w:val="20"/>
              </w:rPr>
            </w:pPr>
            <w:r>
              <w:rPr>
                <w:b/>
                <w:sz w:val="20"/>
                <w:szCs w:val="20"/>
              </w:rPr>
              <w:t>/5</w:t>
            </w:r>
          </w:p>
        </w:tc>
      </w:tr>
      <w:tr w:rsidR="00844D38" w:rsidRPr="00AB015F" w14:paraId="15491367" w14:textId="77777777" w:rsidTr="00844D38">
        <w:tc>
          <w:tcPr>
            <w:tcW w:w="7632" w:type="dxa"/>
          </w:tcPr>
          <w:p w14:paraId="4A4F66D0" w14:textId="55D6E87D" w:rsidR="00844D38" w:rsidRDefault="00844D38" w:rsidP="00844D38">
            <w:pPr>
              <w:spacing w:after="0" w:line="240" w:lineRule="auto"/>
              <w:rPr>
                <w:rFonts w:cs="Arial"/>
                <w:sz w:val="20"/>
                <w:szCs w:val="20"/>
              </w:rPr>
            </w:pPr>
            <w:r>
              <w:rPr>
                <w:rFonts w:cs="Arial"/>
                <w:sz w:val="20"/>
                <w:szCs w:val="20"/>
              </w:rPr>
              <w:t>Uses persuasive techniques purposefully to engage an audience</w:t>
            </w:r>
          </w:p>
        </w:tc>
        <w:tc>
          <w:tcPr>
            <w:tcW w:w="1441" w:type="dxa"/>
            <w:vAlign w:val="center"/>
          </w:tcPr>
          <w:p w14:paraId="63281F63" w14:textId="30A1DC6D" w:rsidR="00844D38" w:rsidRDefault="00844D38" w:rsidP="00844D38">
            <w:pPr>
              <w:spacing w:after="0" w:line="240" w:lineRule="auto"/>
              <w:jc w:val="center"/>
              <w:rPr>
                <w:rFonts w:cstheme="minorHAnsi"/>
                <w:sz w:val="20"/>
                <w:szCs w:val="20"/>
              </w:rPr>
            </w:pPr>
            <w:r w:rsidRPr="00D655A0">
              <w:rPr>
                <w:rFonts w:cstheme="minorHAnsi"/>
                <w:sz w:val="20"/>
                <w:szCs w:val="20"/>
              </w:rPr>
              <w:t>5</w:t>
            </w:r>
          </w:p>
        </w:tc>
      </w:tr>
      <w:tr w:rsidR="00844D38" w:rsidRPr="00AB015F" w14:paraId="508D16B9" w14:textId="77777777" w:rsidTr="00844D38">
        <w:tc>
          <w:tcPr>
            <w:tcW w:w="7632" w:type="dxa"/>
          </w:tcPr>
          <w:p w14:paraId="7D1032B2" w14:textId="4C921358" w:rsidR="00844D38" w:rsidRDefault="00844D38" w:rsidP="00844D38">
            <w:pPr>
              <w:spacing w:after="0" w:line="240" w:lineRule="auto"/>
              <w:rPr>
                <w:rFonts w:cs="Arial"/>
                <w:sz w:val="20"/>
                <w:szCs w:val="20"/>
              </w:rPr>
            </w:pPr>
            <w:r>
              <w:rPr>
                <w:rFonts w:cs="Arial"/>
                <w:sz w:val="20"/>
                <w:szCs w:val="20"/>
              </w:rPr>
              <w:t>Uses persuasive techniques effectively to engage an audience</w:t>
            </w:r>
          </w:p>
        </w:tc>
        <w:tc>
          <w:tcPr>
            <w:tcW w:w="1441" w:type="dxa"/>
            <w:vAlign w:val="center"/>
          </w:tcPr>
          <w:p w14:paraId="7175D584" w14:textId="1AFCF754" w:rsidR="00844D38" w:rsidRDefault="00844D38" w:rsidP="00844D38">
            <w:pPr>
              <w:spacing w:after="0" w:line="240" w:lineRule="auto"/>
              <w:jc w:val="center"/>
              <w:rPr>
                <w:rFonts w:cstheme="minorHAnsi"/>
                <w:sz w:val="20"/>
                <w:szCs w:val="20"/>
              </w:rPr>
            </w:pPr>
            <w:r w:rsidRPr="00D655A0">
              <w:rPr>
                <w:rFonts w:cstheme="minorHAnsi"/>
                <w:sz w:val="20"/>
                <w:szCs w:val="20"/>
              </w:rPr>
              <w:t>4</w:t>
            </w:r>
          </w:p>
        </w:tc>
      </w:tr>
      <w:tr w:rsidR="00844D38" w:rsidRPr="00AB015F" w14:paraId="559AEB42" w14:textId="77777777" w:rsidTr="00844D38">
        <w:tc>
          <w:tcPr>
            <w:tcW w:w="7632" w:type="dxa"/>
          </w:tcPr>
          <w:p w14:paraId="1B631AB0" w14:textId="75A91B9E" w:rsidR="00844D38" w:rsidRDefault="00844D38" w:rsidP="00844D38">
            <w:pPr>
              <w:spacing w:after="0" w:line="240" w:lineRule="auto"/>
              <w:rPr>
                <w:rFonts w:cs="Arial"/>
                <w:sz w:val="20"/>
                <w:szCs w:val="20"/>
              </w:rPr>
            </w:pPr>
            <w:r>
              <w:rPr>
                <w:rFonts w:cs="Arial"/>
                <w:sz w:val="20"/>
                <w:szCs w:val="20"/>
              </w:rPr>
              <w:t>Uses some persuasive techniques engage an audience</w:t>
            </w:r>
          </w:p>
        </w:tc>
        <w:tc>
          <w:tcPr>
            <w:tcW w:w="1441" w:type="dxa"/>
            <w:vAlign w:val="center"/>
          </w:tcPr>
          <w:p w14:paraId="440381E4" w14:textId="73956EE3" w:rsidR="00844D38" w:rsidRDefault="00844D38" w:rsidP="00844D38">
            <w:pPr>
              <w:spacing w:after="0" w:line="240" w:lineRule="auto"/>
              <w:jc w:val="center"/>
              <w:rPr>
                <w:rFonts w:cstheme="minorHAnsi"/>
                <w:sz w:val="20"/>
                <w:szCs w:val="20"/>
              </w:rPr>
            </w:pPr>
            <w:r w:rsidRPr="00D655A0">
              <w:rPr>
                <w:rFonts w:cstheme="minorHAnsi"/>
                <w:sz w:val="20"/>
                <w:szCs w:val="20"/>
              </w:rPr>
              <w:t>3</w:t>
            </w:r>
          </w:p>
        </w:tc>
      </w:tr>
      <w:tr w:rsidR="00844D38" w:rsidRPr="00AB015F" w14:paraId="42956999" w14:textId="77777777" w:rsidTr="00844D38">
        <w:tc>
          <w:tcPr>
            <w:tcW w:w="7632" w:type="dxa"/>
          </w:tcPr>
          <w:p w14:paraId="0D5DBA15" w14:textId="46CBE949" w:rsidR="00844D38" w:rsidRDefault="00844D38" w:rsidP="00844D38">
            <w:pPr>
              <w:spacing w:after="0" w:line="240" w:lineRule="auto"/>
              <w:rPr>
                <w:rFonts w:cs="Arial"/>
                <w:sz w:val="20"/>
                <w:szCs w:val="20"/>
              </w:rPr>
            </w:pPr>
            <w:r>
              <w:rPr>
                <w:rFonts w:cs="Arial"/>
                <w:sz w:val="20"/>
                <w:szCs w:val="20"/>
              </w:rPr>
              <w:t xml:space="preserve">Uses persuasive techniques inconsistently </w:t>
            </w:r>
          </w:p>
        </w:tc>
        <w:tc>
          <w:tcPr>
            <w:tcW w:w="1441" w:type="dxa"/>
            <w:vAlign w:val="center"/>
          </w:tcPr>
          <w:p w14:paraId="5FB8760B" w14:textId="17C161E0" w:rsidR="00844D38" w:rsidRDefault="00844D38" w:rsidP="00844D38">
            <w:pPr>
              <w:spacing w:after="0" w:line="240" w:lineRule="auto"/>
              <w:jc w:val="center"/>
              <w:rPr>
                <w:rFonts w:cstheme="minorHAnsi"/>
                <w:sz w:val="20"/>
                <w:szCs w:val="20"/>
              </w:rPr>
            </w:pPr>
            <w:r w:rsidRPr="00D655A0">
              <w:rPr>
                <w:rFonts w:cstheme="minorHAnsi"/>
                <w:sz w:val="20"/>
                <w:szCs w:val="20"/>
              </w:rPr>
              <w:t>2</w:t>
            </w:r>
          </w:p>
        </w:tc>
      </w:tr>
      <w:tr w:rsidR="00844D38" w:rsidRPr="00AB015F" w14:paraId="1AC96F0D" w14:textId="77777777" w:rsidTr="00844D38">
        <w:tc>
          <w:tcPr>
            <w:tcW w:w="7632" w:type="dxa"/>
          </w:tcPr>
          <w:p w14:paraId="33443B1C" w14:textId="70D4855F" w:rsidR="00844D38" w:rsidRDefault="00844D38" w:rsidP="00844D38">
            <w:pPr>
              <w:spacing w:after="0" w:line="240" w:lineRule="auto"/>
              <w:rPr>
                <w:rFonts w:cs="Arial"/>
                <w:sz w:val="20"/>
                <w:szCs w:val="20"/>
              </w:rPr>
            </w:pPr>
            <w:r>
              <w:rPr>
                <w:rFonts w:cs="Arial"/>
                <w:sz w:val="20"/>
                <w:szCs w:val="20"/>
              </w:rPr>
              <w:t xml:space="preserve">Uses limited persuasive techniques </w:t>
            </w:r>
          </w:p>
        </w:tc>
        <w:tc>
          <w:tcPr>
            <w:tcW w:w="1441" w:type="dxa"/>
            <w:vAlign w:val="center"/>
          </w:tcPr>
          <w:p w14:paraId="5B9C6B33" w14:textId="240D73CA" w:rsidR="00844D38" w:rsidRDefault="00844D38" w:rsidP="00844D38">
            <w:pPr>
              <w:spacing w:after="0" w:line="240" w:lineRule="auto"/>
              <w:jc w:val="center"/>
              <w:rPr>
                <w:rFonts w:cstheme="minorHAnsi"/>
                <w:sz w:val="20"/>
                <w:szCs w:val="20"/>
              </w:rPr>
            </w:pPr>
            <w:r>
              <w:rPr>
                <w:rFonts w:cstheme="minorHAnsi"/>
                <w:sz w:val="20"/>
                <w:szCs w:val="20"/>
              </w:rPr>
              <w:t>1</w:t>
            </w:r>
          </w:p>
        </w:tc>
      </w:tr>
      <w:tr w:rsidR="00B3705C" w:rsidRPr="00AB015F" w14:paraId="10E7BAD5" w14:textId="77777777" w:rsidTr="00336F43">
        <w:tc>
          <w:tcPr>
            <w:tcW w:w="7632" w:type="dxa"/>
            <w:shd w:val="clear" w:color="auto" w:fill="E4D8EB" w:themeFill="accent4" w:themeFillTint="66"/>
          </w:tcPr>
          <w:p w14:paraId="11FBE845" w14:textId="51F3BD84" w:rsidR="00B3705C" w:rsidRDefault="00B3705C" w:rsidP="00B3705C">
            <w:pPr>
              <w:spacing w:after="0" w:line="240" w:lineRule="auto"/>
              <w:rPr>
                <w:rFonts w:cs="Arial"/>
                <w:sz w:val="20"/>
                <w:szCs w:val="20"/>
              </w:rPr>
            </w:pPr>
            <w:r>
              <w:rPr>
                <w:rFonts w:cs="Arial"/>
                <w:b/>
                <w:sz w:val="20"/>
                <w:szCs w:val="20"/>
              </w:rPr>
              <w:t xml:space="preserve">Use of visual techniques </w:t>
            </w:r>
          </w:p>
        </w:tc>
        <w:tc>
          <w:tcPr>
            <w:tcW w:w="1441" w:type="dxa"/>
            <w:shd w:val="clear" w:color="auto" w:fill="E4D8EB" w:themeFill="accent4" w:themeFillTint="66"/>
            <w:vAlign w:val="center"/>
          </w:tcPr>
          <w:p w14:paraId="080A5EE9" w14:textId="35C0AC87" w:rsidR="00B3705C" w:rsidRDefault="00B3705C" w:rsidP="00B3705C">
            <w:pPr>
              <w:spacing w:after="0" w:line="240" w:lineRule="auto"/>
              <w:jc w:val="center"/>
              <w:rPr>
                <w:rFonts w:cstheme="minorHAnsi"/>
                <w:sz w:val="20"/>
                <w:szCs w:val="20"/>
              </w:rPr>
            </w:pPr>
            <w:r>
              <w:rPr>
                <w:b/>
                <w:sz w:val="20"/>
                <w:szCs w:val="20"/>
              </w:rPr>
              <w:t>/5</w:t>
            </w:r>
          </w:p>
        </w:tc>
      </w:tr>
      <w:tr w:rsidR="00B3705C" w:rsidRPr="00AB015F" w14:paraId="4DF01231" w14:textId="77777777" w:rsidTr="00844D38">
        <w:tc>
          <w:tcPr>
            <w:tcW w:w="7632" w:type="dxa"/>
          </w:tcPr>
          <w:p w14:paraId="2AE57D47" w14:textId="04E9A679" w:rsidR="00B3705C" w:rsidRDefault="00B3705C" w:rsidP="00B3705C">
            <w:pPr>
              <w:spacing w:after="0" w:line="240" w:lineRule="auto"/>
              <w:rPr>
                <w:rFonts w:cs="Arial"/>
                <w:sz w:val="20"/>
                <w:szCs w:val="20"/>
              </w:rPr>
            </w:pPr>
            <w:r>
              <w:rPr>
                <w:rFonts w:cs="Arial"/>
                <w:sz w:val="20"/>
                <w:szCs w:val="20"/>
              </w:rPr>
              <w:t>Uses visual techniques purposefully to engage an audience</w:t>
            </w:r>
          </w:p>
        </w:tc>
        <w:tc>
          <w:tcPr>
            <w:tcW w:w="1441" w:type="dxa"/>
            <w:vAlign w:val="center"/>
          </w:tcPr>
          <w:p w14:paraId="4103E835" w14:textId="25D88680" w:rsidR="00B3705C" w:rsidRDefault="00B3705C" w:rsidP="00B3705C">
            <w:pPr>
              <w:spacing w:after="0" w:line="240" w:lineRule="auto"/>
              <w:jc w:val="center"/>
              <w:rPr>
                <w:rFonts w:cstheme="minorHAnsi"/>
                <w:sz w:val="20"/>
                <w:szCs w:val="20"/>
              </w:rPr>
            </w:pPr>
            <w:r w:rsidRPr="00D655A0">
              <w:rPr>
                <w:rFonts w:cstheme="minorHAnsi"/>
                <w:sz w:val="20"/>
                <w:szCs w:val="20"/>
              </w:rPr>
              <w:t>5</w:t>
            </w:r>
          </w:p>
        </w:tc>
      </w:tr>
      <w:tr w:rsidR="00B3705C" w:rsidRPr="00AB015F" w14:paraId="11A8613A" w14:textId="77777777" w:rsidTr="00844D38">
        <w:tc>
          <w:tcPr>
            <w:tcW w:w="7632" w:type="dxa"/>
          </w:tcPr>
          <w:p w14:paraId="5E5BF96D" w14:textId="60BF7CBF" w:rsidR="00B3705C" w:rsidRDefault="00B3705C" w:rsidP="00B3705C">
            <w:pPr>
              <w:spacing w:after="0" w:line="240" w:lineRule="auto"/>
              <w:rPr>
                <w:rFonts w:cs="Arial"/>
                <w:sz w:val="20"/>
                <w:szCs w:val="20"/>
              </w:rPr>
            </w:pPr>
            <w:r>
              <w:rPr>
                <w:rFonts w:cs="Arial"/>
                <w:sz w:val="20"/>
                <w:szCs w:val="20"/>
              </w:rPr>
              <w:t>Uses visual techniques effectively to engage an audience</w:t>
            </w:r>
          </w:p>
        </w:tc>
        <w:tc>
          <w:tcPr>
            <w:tcW w:w="1441" w:type="dxa"/>
            <w:vAlign w:val="center"/>
          </w:tcPr>
          <w:p w14:paraId="097CBE97" w14:textId="40695578" w:rsidR="00B3705C" w:rsidRDefault="00B3705C" w:rsidP="00B3705C">
            <w:pPr>
              <w:spacing w:after="0" w:line="240" w:lineRule="auto"/>
              <w:jc w:val="center"/>
              <w:rPr>
                <w:rFonts w:cstheme="minorHAnsi"/>
                <w:sz w:val="20"/>
                <w:szCs w:val="20"/>
              </w:rPr>
            </w:pPr>
            <w:r w:rsidRPr="00D655A0">
              <w:rPr>
                <w:rFonts w:cstheme="minorHAnsi"/>
                <w:sz w:val="20"/>
                <w:szCs w:val="20"/>
              </w:rPr>
              <w:t>4</w:t>
            </w:r>
          </w:p>
        </w:tc>
      </w:tr>
      <w:tr w:rsidR="00B3705C" w:rsidRPr="00AB015F" w14:paraId="5C36A15E" w14:textId="77777777" w:rsidTr="00844D38">
        <w:tc>
          <w:tcPr>
            <w:tcW w:w="7632" w:type="dxa"/>
          </w:tcPr>
          <w:p w14:paraId="6B4433C3" w14:textId="351EB0A6" w:rsidR="00B3705C" w:rsidRDefault="00B3705C" w:rsidP="00B3705C">
            <w:pPr>
              <w:spacing w:after="0" w:line="240" w:lineRule="auto"/>
              <w:rPr>
                <w:rFonts w:cs="Arial"/>
                <w:sz w:val="20"/>
                <w:szCs w:val="20"/>
              </w:rPr>
            </w:pPr>
            <w:r>
              <w:rPr>
                <w:rFonts w:cs="Arial"/>
                <w:sz w:val="20"/>
                <w:szCs w:val="20"/>
              </w:rPr>
              <w:t xml:space="preserve">Uses </w:t>
            </w:r>
            <w:r w:rsidR="00A3586F">
              <w:rPr>
                <w:rFonts w:cs="Arial"/>
                <w:sz w:val="20"/>
                <w:szCs w:val="20"/>
              </w:rPr>
              <w:t xml:space="preserve">some </w:t>
            </w:r>
            <w:r>
              <w:rPr>
                <w:rFonts w:cs="Arial"/>
                <w:sz w:val="20"/>
                <w:szCs w:val="20"/>
              </w:rPr>
              <w:t xml:space="preserve">visual techniques </w:t>
            </w:r>
            <w:r w:rsidR="00A3586F">
              <w:rPr>
                <w:rFonts w:cs="Arial"/>
                <w:sz w:val="20"/>
                <w:szCs w:val="20"/>
              </w:rPr>
              <w:t xml:space="preserve">to </w:t>
            </w:r>
            <w:r>
              <w:rPr>
                <w:rFonts w:cs="Arial"/>
                <w:sz w:val="20"/>
                <w:szCs w:val="20"/>
              </w:rPr>
              <w:t>engage an audience</w:t>
            </w:r>
          </w:p>
        </w:tc>
        <w:tc>
          <w:tcPr>
            <w:tcW w:w="1441" w:type="dxa"/>
            <w:vAlign w:val="center"/>
          </w:tcPr>
          <w:p w14:paraId="3282BA6C" w14:textId="4CB97719" w:rsidR="00B3705C" w:rsidRDefault="00B3705C" w:rsidP="00B3705C">
            <w:pPr>
              <w:spacing w:after="0" w:line="240" w:lineRule="auto"/>
              <w:jc w:val="center"/>
              <w:rPr>
                <w:rFonts w:cstheme="minorHAnsi"/>
                <w:sz w:val="20"/>
                <w:szCs w:val="20"/>
              </w:rPr>
            </w:pPr>
            <w:r w:rsidRPr="00D655A0">
              <w:rPr>
                <w:rFonts w:cstheme="minorHAnsi"/>
                <w:sz w:val="20"/>
                <w:szCs w:val="20"/>
              </w:rPr>
              <w:t>3</w:t>
            </w:r>
          </w:p>
        </w:tc>
      </w:tr>
      <w:tr w:rsidR="00B3705C" w:rsidRPr="00AB015F" w14:paraId="66CA070B" w14:textId="77777777" w:rsidTr="00844D38">
        <w:tc>
          <w:tcPr>
            <w:tcW w:w="7632" w:type="dxa"/>
          </w:tcPr>
          <w:p w14:paraId="1C11C408" w14:textId="67407CA0" w:rsidR="00B3705C" w:rsidRDefault="00B3705C" w:rsidP="00B3705C">
            <w:pPr>
              <w:spacing w:after="0" w:line="240" w:lineRule="auto"/>
              <w:rPr>
                <w:rFonts w:cs="Arial"/>
                <w:sz w:val="20"/>
                <w:szCs w:val="20"/>
              </w:rPr>
            </w:pPr>
            <w:r>
              <w:rPr>
                <w:rFonts w:cs="Arial"/>
                <w:sz w:val="20"/>
                <w:szCs w:val="20"/>
              </w:rPr>
              <w:t xml:space="preserve">Uses visual techniques inconsistently </w:t>
            </w:r>
          </w:p>
        </w:tc>
        <w:tc>
          <w:tcPr>
            <w:tcW w:w="1441" w:type="dxa"/>
            <w:vAlign w:val="center"/>
          </w:tcPr>
          <w:p w14:paraId="709A3401" w14:textId="5835ADF1" w:rsidR="00B3705C" w:rsidRDefault="00B3705C" w:rsidP="00B3705C">
            <w:pPr>
              <w:spacing w:after="0" w:line="240" w:lineRule="auto"/>
              <w:jc w:val="center"/>
              <w:rPr>
                <w:rFonts w:cstheme="minorHAnsi"/>
                <w:sz w:val="20"/>
                <w:szCs w:val="20"/>
              </w:rPr>
            </w:pPr>
            <w:r w:rsidRPr="00D655A0">
              <w:rPr>
                <w:rFonts w:cstheme="minorHAnsi"/>
                <w:sz w:val="20"/>
                <w:szCs w:val="20"/>
              </w:rPr>
              <w:t>2</w:t>
            </w:r>
          </w:p>
        </w:tc>
      </w:tr>
      <w:tr w:rsidR="00B3705C" w:rsidRPr="00AB015F" w14:paraId="28E98925" w14:textId="77777777" w:rsidTr="00844D38">
        <w:tc>
          <w:tcPr>
            <w:tcW w:w="7632" w:type="dxa"/>
          </w:tcPr>
          <w:p w14:paraId="0FC42371" w14:textId="7C48E188" w:rsidR="00B3705C" w:rsidRDefault="00B3705C" w:rsidP="00B3705C">
            <w:pPr>
              <w:spacing w:after="0" w:line="240" w:lineRule="auto"/>
              <w:rPr>
                <w:rFonts w:cs="Arial"/>
                <w:sz w:val="20"/>
                <w:szCs w:val="20"/>
              </w:rPr>
            </w:pPr>
            <w:r>
              <w:rPr>
                <w:rFonts w:cs="Arial"/>
                <w:sz w:val="20"/>
                <w:szCs w:val="20"/>
              </w:rPr>
              <w:t xml:space="preserve">Uses limited visual techniques </w:t>
            </w:r>
          </w:p>
        </w:tc>
        <w:tc>
          <w:tcPr>
            <w:tcW w:w="1441" w:type="dxa"/>
            <w:vAlign w:val="center"/>
          </w:tcPr>
          <w:p w14:paraId="729067C3" w14:textId="3986D14F" w:rsidR="00B3705C" w:rsidRDefault="00B3705C" w:rsidP="00B3705C">
            <w:pPr>
              <w:spacing w:after="0" w:line="240" w:lineRule="auto"/>
              <w:jc w:val="center"/>
              <w:rPr>
                <w:rFonts w:cstheme="minorHAnsi"/>
                <w:sz w:val="20"/>
                <w:szCs w:val="20"/>
              </w:rPr>
            </w:pPr>
            <w:r>
              <w:rPr>
                <w:rFonts w:cstheme="minorHAnsi"/>
                <w:sz w:val="20"/>
                <w:szCs w:val="20"/>
              </w:rPr>
              <w:t>1</w:t>
            </w:r>
          </w:p>
        </w:tc>
      </w:tr>
      <w:tr w:rsidR="00316D32" w:rsidRPr="0062331B" w14:paraId="31D1323C" w14:textId="77777777" w:rsidTr="00844D38">
        <w:tc>
          <w:tcPr>
            <w:tcW w:w="7632" w:type="dxa"/>
            <w:shd w:val="clear" w:color="auto" w:fill="E4D8EB" w:themeFill="accent4" w:themeFillTint="66"/>
          </w:tcPr>
          <w:p w14:paraId="187A956F" w14:textId="69E5DC32" w:rsidR="00316D32" w:rsidRPr="00336F43" w:rsidRDefault="00316D32" w:rsidP="00F01C09">
            <w:pPr>
              <w:spacing w:after="0" w:line="240" w:lineRule="auto"/>
              <w:rPr>
                <w:rFonts w:cs="Arial"/>
                <w:b/>
                <w:sz w:val="20"/>
                <w:szCs w:val="20"/>
              </w:rPr>
            </w:pPr>
            <w:r w:rsidRPr="00336F43">
              <w:rPr>
                <w:b/>
                <w:color w:val="000000" w:themeColor="text1"/>
                <w:sz w:val="20"/>
                <w:szCs w:val="20"/>
              </w:rPr>
              <w:t xml:space="preserve">Language </w:t>
            </w:r>
            <w:r w:rsidR="00BD7CDB" w:rsidRPr="00336F43">
              <w:rPr>
                <w:b/>
                <w:color w:val="000000" w:themeColor="text1"/>
                <w:sz w:val="20"/>
                <w:szCs w:val="20"/>
              </w:rPr>
              <w:t>c</w:t>
            </w:r>
            <w:r w:rsidRPr="00336F43">
              <w:rPr>
                <w:b/>
                <w:color w:val="000000" w:themeColor="text1"/>
                <w:sz w:val="20"/>
                <w:szCs w:val="20"/>
              </w:rPr>
              <w:t xml:space="preserve">ontrol  </w:t>
            </w:r>
          </w:p>
        </w:tc>
        <w:tc>
          <w:tcPr>
            <w:tcW w:w="1441" w:type="dxa"/>
            <w:shd w:val="clear" w:color="auto" w:fill="E4D8EB" w:themeFill="accent4" w:themeFillTint="66"/>
            <w:vAlign w:val="center"/>
          </w:tcPr>
          <w:p w14:paraId="31C370F5" w14:textId="4B992EC0" w:rsidR="00316D32" w:rsidRPr="00336F43" w:rsidRDefault="008D2038" w:rsidP="00A27297">
            <w:pPr>
              <w:spacing w:after="0" w:line="240" w:lineRule="auto"/>
              <w:jc w:val="center"/>
              <w:rPr>
                <w:rFonts w:cs="Arial"/>
                <w:b/>
                <w:sz w:val="20"/>
                <w:szCs w:val="20"/>
              </w:rPr>
            </w:pPr>
            <w:r w:rsidRPr="00336F43">
              <w:rPr>
                <w:rFonts w:ascii="Calibri" w:eastAsia="MS Mincho" w:hAnsi="Calibri" w:cs="Times New Roman"/>
                <w:b/>
                <w:color w:val="000000" w:themeColor="text1"/>
                <w:sz w:val="20"/>
                <w:szCs w:val="20"/>
              </w:rPr>
              <w:t>/</w:t>
            </w:r>
            <w:r w:rsidR="00316D32" w:rsidRPr="00336F43">
              <w:rPr>
                <w:rFonts w:ascii="Calibri" w:eastAsia="MS Mincho" w:hAnsi="Calibri" w:cs="Times New Roman"/>
                <w:b/>
                <w:color w:val="000000" w:themeColor="text1"/>
                <w:sz w:val="20"/>
                <w:szCs w:val="20"/>
              </w:rPr>
              <w:t>5</w:t>
            </w:r>
          </w:p>
        </w:tc>
      </w:tr>
      <w:tr w:rsidR="00316D32" w:rsidRPr="00AB015F" w14:paraId="58D32847" w14:textId="77777777" w:rsidTr="00844D38">
        <w:tc>
          <w:tcPr>
            <w:tcW w:w="7632" w:type="dxa"/>
          </w:tcPr>
          <w:p w14:paraId="4180E95C" w14:textId="75997A6C" w:rsidR="00316D32" w:rsidRPr="004F3AE0" w:rsidRDefault="00316D32" w:rsidP="00F01C09">
            <w:pPr>
              <w:spacing w:after="0" w:line="240" w:lineRule="auto"/>
              <w:rPr>
                <w:sz w:val="20"/>
                <w:szCs w:val="20"/>
              </w:rPr>
            </w:pPr>
            <w:r w:rsidRPr="004F3AE0">
              <w:rPr>
                <w:sz w:val="20"/>
                <w:szCs w:val="20"/>
              </w:rPr>
              <w:t>Controls spelling, punctuation and grammar and uses appropriate vocabulary and sentence structures</w:t>
            </w:r>
          </w:p>
        </w:tc>
        <w:tc>
          <w:tcPr>
            <w:tcW w:w="1441" w:type="dxa"/>
            <w:vAlign w:val="center"/>
          </w:tcPr>
          <w:p w14:paraId="098545CB" w14:textId="77777777" w:rsidR="00316D32" w:rsidRPr="00DD7033" w:rsidRDefault="00316D32" w:rsidP="00A27297">
            <w:pPr>
              <w:spacing w:after="0" w:line="240" w:lineRule="auto"/>
              <w:jc w:val="center"/>
              <w:rPr>
                <w:rFonts w:cs="Arial"/>
                <w:sz w:val="20"/>
                <w:szCs w:val="20"/>
              </w:rPr>
            </w:pPr>
            <w:r w:rsidRPr="00DD7033">
              <w:rPr>
                <w:rFonts w:ascii="Calibri" w:eastAsia="MS Mincho" w:hAnsi="Calibri" w:cs="Arial"/>
                <w:color w:val="000000" w:themeColor="text1"/>
                <w:sz w:val="20"/>
                <w:szCs w:val="20"/>
              </w:rPr>
              <w:t>5</w:t>
            </w:r>
          </w:p>
        </w:tc>
      </w:tr>
      <w:tr w:rsidR="00316D32" w:rsidRPr="00AB015F" w14:paraId="1D5B7F39" w14:textId="77777777" w:rsidTr="00844D38">
        <w:tc>
          <w:tcPr>
            <w:tcW w:w="7632" w:type="dxa"/>
          </w:tcPr>
          <w:p w14:paraId="37BD1A17" w14:textId="7A30F25A" w:rsidR="00316D32" w:rsidRPr="004F3AE0" w:rsidRDefault="00316D32" w:rsidP="00F01C09">
            <w:pPr>
              <w:spacing w:after="0" w:line="240" w:lineRule="auto"/>
              <w:rPr>
                <w:sz w:val="20"/>
                <w:szCs w:val="20"/>
              </w:rPr>
            </w:pPr>
            <w:r w:rsidRPr="004F3AE0">
              <w:rPr>
                <w:sz w:val="20"/>
                <w:szCs w:val="20"/>
              </w:rPr>
              <w:t>Controls most spelling, punctuation and grammar and often uses appropriate vocabulary and sentence structures</w:t>
            </w:r>
          </w:p>
        </w:tc>
        <w:tc>
          <w:tcPr>
            <w:tcW w:w="1441" w:type="dxa"/>
            <w:vAlign w:val="center"/>
          </w:tcPr>
          <w:p w14:paraId="6C9EA637" w14:textId="77777777" w:rsidR="00316D32" w:rsidRPr="00DD7033" w:rsidRDefault="00316D32" w:rsidP="00A27297">
            <w:pPr>
              <w:spacing w:after="0" w:line="240" w:lineRule="auto"/>
              <w:jc w:val="center"/>
              <w:rPr>
                <w:rFonts w:cs="Arial"/>
                <w:sz w:val="20"/>
                <w:szCs w:val="20"/>
              </w:rPr>
            </w:pPr>
            <w:r w:rsidRPr="00DD7033">
              <w:rPr>
                <w:rFonts w:ascii="Calibri" w:eastAsia="MS Mincho" w:hAnsi="Calibri" w:cs="Arial"/>
                <w:color w:val="000000" w:themeColor="text1"/>
                <w:sz w:val="20"/>
                <w:szCs w:val="20"/>
              </w:rPr>
              <w:t>4</w:t>
            </w:r>
          </w:p>
        </w:tc>
      </w:tr>
      <w:tr w:rsidR="00316D32" w:rsidRPr="00AB015F" w14:paraId="4F335138" w14:textId="77777777" w:rsidTr="00844D38">
        <w:tc>
          <w:tcPr>
            <w:tcW w:w="7632" w:type="dxa"/>
          </w:tcPr>
          <w:p w14:paraId="5A2C6F45" w14:textId="68BA773C" w:rsidR="00316D32" w:rsidRPr="004F3AE0" w:rsidRDefault="00316D32" w:rsidP="00F01C09">
            <w:pPr>
              <w:spacing w:after="0" w:line="240" w:lineRule="auto"/>
              <w:rPr>
                <w:sz w:val="20"/>
                <w:szCs w:val="20"/>
              </w:rPr>
            </w:pPr>
            <w:r w:rsidRPr="004F3AE0">
              <w:rPr>
                <w:sz w:val="20"/>
                <w:szCs w:val="20"/>
              </w:rPr>
              <w:t>Controls familiar spelling, punctuation and grammar and uses some appropriate vocabulary and sentence structures</w:t>
            </w:r>
          </w:p>
        </w:tc>
        <w:tc>
          <w:tcPr>
            <w:tcW w:w="1441" w:type="dxa"/>
            <w:vAlign w:val="center"/>
          </w:tcPr>
          <w:p w14:paraId="75B5816E" w14:textId="25A4A516" w:rsidR="00316D32" w:rsidRPr="00DD7033" w:rsidRDefault="00725631" w:rsidP="00A27297">
            <w:pPr>
              <w:spacing w:after="0" w:line="240" w:lineRule="auto"/>
              <w:jc w:val="center"/>
              <w:rPr>
                <w:rFonts w:cs="Arial"/>
                <w:sz w:val="20"/>
                <w:szCs w:val="20"/>
              </w:rPr>
            </w:pPr>
            <w:r w:rsidRPr="00DD7033">
              <w:rPr>
                <w:rFonts w:ascii="Calibri" w:eastAsia="MS Mincho" w:hAnsi="Calibri" w:cs="Arial"/>
                <w:color w:val="000000" w:themeColor="text1"/>
                <w:sz w:val="20"/>
                <w:szCs w:val="20"/>
              </w:rPr>
              <w:t>3</w:t>
            </w:r>
          </w:p>
        </w:tc>
      </w:tr>
      <w:tr w:rsidR="00725631" w:rsidRPr="00AB015F" w14:paraId="2E8B2FA4" w14:textId="77777777" w:rsidTr="00844D38">
        <w:tc>
          <w:tcPr>
            <w:tcW w:w="7632" w:type="dxa"/>
          </w:tcPr>
          <w:p w14:paraId="3FE0C62D" w14:textId="0E7BDE3F" w:rsidR="00725631" w:rsidRPr="004F3AE0" w:rsidRDefault="005E7380" w:rsidP="00F01C09">
            <w:pPr>
              <w:spacing w:after="0" w:line="240" w:lineRule="auto"/>
              <w:rPr>
                <w:sz w:val="20"/>
                <w:szCs w:val="20"/>
              </w:rPr>
            </w:pPr>
            <w:r>
              <w:rPr>
                <w:sz w:val="20"/>
                <w:szCs w:val="20"/>
              </w:rPr>
              <w:t>Shows inconsistent c</w:t>
            </w:r>
            <w:r w:rsidR="008D2038">
              <w:rPr>
                <w:sz w:val="20"/>
                <w:szCs w:val="20"/>
              </w:rPr>
              <w:t xml:space="preserve">ontrol </w:t>
            </w:r>
            <w:r w:rsidR="00725631">
              <w:rPr>
                <w:sz w:val="20"/>
                <w:szCs w:val="20"/>
              </w:rPr>
              <w:t xml:space="preserve">of familiar </w:t>
            </w:r>
            <w:r w:rsidR="00725631" w:rsidRPr="004F3AE0">
              <w:rPr>
                <w:sz w:val="20"/>
                <w:szCs w:val="20"/>
              </w:rPr>
              <w:t xml:space="preserve">spelling, </w:t>
            </w:r>
            <w:r w:rsidR="005B4026" w:rsidRPr="004F3AE0">
              <w:rPr>
                <w:sz w:val="20"/>
                <w:szCs w:val="20"/>
              </w:rPr>
              <w:t>punctuation</w:t>
            </w:r>
            <w:r w:rsidR="005B4026">
              <w:rPr>
                <w:sz w:val="20"/>
                <w:szCs w:val="20"/>
              </w:rPr>
              <w:t>, grammar</w:t>
            </w:r>
            <w:r w:rsidR="00725631">
              <w:rPr>
                <w:sz w:val="20"/>
                <w:szCs w:val="20"/>
              </w:rPr>
              <w:t xml:space="preserve">, </w:t>
            </w:r>
            <w:r w:rsidR="00725631" w:rsidRPr="004F3AE0">
              <w:rPr>
                <w:sz w:val="20"/>
                <w:szCs w:val="20"/>
              </w:rPr>
              <w:t>vocabular</w:t>
            </w:r>
            <w:r w:rsidR="00725631">
              <w:rPr>
                <w:sz w:val="20"/>
                <w:szCs w:val="20"/>
              </w:rPr>
              <w:t xml:space="preserve">y and </w:t>
            </w:r>
            <w:r w:rsidR="00725631" w:rsidRPr="004F3AE0">
              <w:rPr>
                <w:sz w:val="20"/>
                <w:szCs w:val="20"/>
              </w:rPr>
              <w:t>sentence structures</w:t>
            </w:r>
          </w:p>
        </w:tc>
        <w:tc>
          <w:tcPr>
            <w:tcW w:w="1441" w:type="dxa"/>
            <w:vAlign w:val="center"/>
          </w:tcPr>
          <w:p w14:paraId="2D1F8DAF" w14:textId="3E93D70C" w:rsidR="00725631" w:rsidRPr="00DD7033" w:rsidRDefault="00725631" w:rsidP="00A27297">
            <w:pPr>
              <w:spacing w:after="0" w:line="240" w:lineRule="auto"/>
              <w:jc w:val="center"/>
              <w:rPr>
                <w:rFonts w:ascii="Calibri" w:eastAsia="MS Mincho" w:hAnsi="Calibri" w:cs="Arial"/>
                <w:color w:val="000000" w:themeColor="text1"/>
                <w:sz w:val="20"/>
                <w:szCs w:val="20"/>
              </w:rPr>
            </w:pPr>
            <w:r w:rsidRPr="00DD7033">
              <w:rPr>
                <w:rFonts w:ascii="Calibri" w:eastAsia="MS Mincho" w:hAnsi="Calibri" w:cs="Arial"/>
                <w:color w:val="000000" w:themeColor="text1"/>
                <w:sz w:val="20"/>
                <w:szCs w:val="20"/>
              </w:rPr>
              <w:t>2</w:t>
            </w:r>
          </w:p>
        </w:tc>
      </w:tr>
      <w:tr w:rsidR="00316D32" w:rsidRPr="00AB015F" w14:paraId="3CE98FE2" w14:textId="77777777" w:rsidTr="00844D38">
        <w:tc>
          <w:tcPr>
            <w:tcW w:w="7632" w:type="dxa"/>
          </w:tcPr>
          <w:p w14:paraId="61132313" w14:textId="358D1666" w:rsidR="00316D32" w:rsidRPr="00AB015F" w:rsidRDefault="005E7380" w:rsidP="00F01C09">
            <w:pPr>
              <w:spacing w:after="0" w:line="240" w:lineRule="auto"/>
              <w:rPr>
                <w:sz w:val="20"/>
                <w:szCs w:val="20"/>
              </w:rPr>
            </w:pPr>
            <w:r>
              <w:rPr>
                <w:rFonts w:ascii="Calibri" w:eastAsia="MS Mincho" w:hAnsi="Calibri" w:cs="Arial"/>
                <w:color w:val="000000" w:themeColor="text1"/>
                <w:sz w:val="20"/>
                <w:szCs w:val="20"/>
              </w:rPr>
              <w:t>Shows l</w:t>
            </w:r>
            <w:r w:rsidR="00316D32">
              <w:rPr>
                <w:rFonts w:ascii="Calibri" w:eastAsia="MS Mincho" w:hAnsi="Calibri" w:cs="Arial"/>
                <w:color w:val="000000" w:themeColor="text1"/>
                <w:sz w:val="20"/>
                <w:szCs w:val="20"/>
              </w:rPr>
              <w:t>imited</w:t>
            </w:r>
            <w:r w:rsidR="00316D32" w:rsidRPr="00237CEE">
              <w:rPr>
                <w:rFonts w:ascii="Calibri" w:eastAsia="MS Mincho" w:hAnsi="Calibri" w:cs="Arial"/>
                <w:color w:val="000000" w:themeColor="text1"/>
                <w:sz w:val="20"/>
                <w:szCs w:val="20"/>
              </w:rPr>
              <w:t xml:space="preserve"> control of spelling, punctuation, grammar and </w:t>
            </w:r>
            <w:r w:rsidR="00DB38BE">
              <w:rPr>
                <w:rFonts w:ascii="Calibri" w:eastAsia="MS Mincho" w:hAnsi="Calibri" w:cs="Arial"/>
                <w:color w:val="000000" w:themeColor="text1"/>
                <w:sz w:val="20"/>
                <w:szCs w:val="20"/>
              </w:rPr>
              <w:t>sentence structures</w:t>
            </w:r>
          </w:p>
        </w:tc>
        <w:tc>
          <w:tcPr>
            <w:tcW w:w="1441" w:type="dxa"/>
            <w:vAlign w:val="center"/>
          </w:tcPr>
          <w:p w14:paraId="36357C2D" w14:textId="77777777" w:rsidR="00316D32" w:rsidRPr="00DD7033" w:rsidRDefault="00316D32" w:rsidP="00A27297">
            <w:pPr>
              <w:spacing w:after="0" w:line="240" w:lineRule="auto"/>
              <w:jc w:val="center"/>
              <w:rPr>
                <w:rFonts w:cs="Arial"/>
                <w:sz w:val="20"/>
                <w:szCs w:val="20"/>
              </w:rPr>
            </w:pPr>
            <w:r w:rsidRPr="00DD7033">
              <w:rPr>
                <w:rFonts w:ascii="Calibri" w:eastAsia="MS Mincho" w:hAnsi="Calibri" w:cs="Arial"/>
                <w:color w:val="000000" w:themeColor="text1"/>
                <w:sz w:val="20"/>
                <w:szCs w:val="20"/>
              </w:rPr>
              <w:t>1</w:t>
            </w:r>
          </w:p>
        </w:tc>
      </w:tr>
      <w:tr w:rsidR="00316D32" w:rsidRPr="00AB015F" w14:paraId="3603A727" w14:textId="77777777" w:rsidTr="00844D38">
        <w:tc>
          <w:tcPr>
            <w:tcW w:w="7632" w:type="dxa"/>
            <w:shd w:val="clear" w:color="auto" w:fill="DECFE7" w:themeFill="accent5"/>
          </w:tcPr>
          <w:p w14:paraId="75DEACE2" w14:textId="1940B15B" w:rsidR="00316D32" w:rsidRPr="00336F43" w:rsidRDefault="00316D32" w:rsidP="00F01C09">
            <w:pPr>
              <w:spacing w:after="0" w:line="240" w:lineRule="auto"/>
              <w:rPr>
                <w:sz w:val="20"/>
                <w:szCs w:val="20"/>
              </w:rPr>
            </w:pPr>
            <w:r w:rsidRPr="00336F43">
              <w:rPr>
                <w:b/>
                <w:color w:val="000000" w:themeColor="text1"/>
                <w:sz w:val="20"/>
                <w:szCs w:val="20"/>
              </w:rPr>
              <w:t xml:space="preserve">Use of </w:t>
            </w:r>
            <w:r w:rsidR="00B3705C" w:rsidRPr="00336F43">
              <w:rPr>
                <w:b/>
                <w:color w:val="000000" w:themeColor="text1"/>
                <w:sz w:val="20"/>
                <w:szCs w:val="20"/>
              </w:rPr>
              <w:t>information</w:t>
            </w:r>
            <w:r w:rsidRPr="00336F43">
              <w:rPr>
                <w:b/>
                <w:color w:val="000000" w:themeColor="text1"/>
                <w:sz w:val="20"/>
                <w:szCs w:val="20"/>
              </w:rPr>
              <w:t xml:space="preserve"> </w:t>
            </w:r>
            <w:r w:rsidR="00B3705C" w:rsidRPr="00336F43">
              <w:rPr>
                <w:b/>
                <w:color w:val="000000" w:themeColor="text1"/>
                <w:sz w:val="20"/>
                <w:szCs w:val="20"/>
              </w:rPr>
              <w:t>and evidence</w:t>
            </w:r>
          </w:p>
        </w:tc>
        <w:tc>
          <w:tcPr>
            <w:tcW w:w="1441" w:type="dxa"/>
            <w:shd w:val="clear" w:color="auto" w:fill="DECFE7" w:themeFill="accent5"/>
            <w:vAlign w:val="center"/>
          </w:tcPr>
          <w:p w14:paraId="7A9B61CB" w14:textId="4DC1164A" w:rsidR="00316D32" w:rsidRPr="00336F43" w:rsidRDefault="005E7380" w:rsidP="00A27297">
            <w:pPr>
              <w:spacing w:after="0" w:line="240" w:lineRule="auto"/>
              <w:jc w:val="center"/>
              <w:rPr>
                <w:rFonts w:cs="Arial"/>
                <w:b/>
                <w:bCs/>
                <w:sz w:val="20"/>
                <w:szCs w:val="20"/>
              </w:rPr>
            </w:pPr>
            <w:r w:rsidRPr="00336F43">
              <w:rPr>
                <w:b/>
                <w:color w:val="000000" w:themeColor="text1"/>
                <w:sz w:val="20"/>
                <w:szCs w:val="20"/>
              </w:rPr>
              <w:t>/</w:t>
            </w:r>
            <w:r w:rsidR="00316D32" w:rsidRPr="00336F43">
              <w:rPr>
                <w:b/>
                <w:color w:val="000000" w:themeColor="text1"/>
                <w:sz w:val="20"/>
                <w:szCs w:val="20"/>
              </w:rPr>
              <w:t>5</w:t>
            </w:r>
          </w:p>
        </w:tc>
      </w:tr>
      <w:tr w:rsidR="00316D32" w:rsidRPr="00AB015F" w14:paraId="03A54560" w14:textId="77777777" w:rsidTr="00844D38">
        <w:tc>
          <w:tcPr>
            <w:tcW w:w="7632" w:type="dxa"/>
          </w:tcPr>
          <w:p w14:paraId="45304721" w14:textId="449C5918" w:rsidR="00316D32" w:rsidRPr="00AB015F" w:rsidRDefault="00316D32" w:rsidP="00F01C09">
            <w:pPr>
              <w:spacing w:after="0" w:line="240" w:lineRule="auto"/>
              <w:rPr>
                <w:sz w:val="20"/>
                <w:szCs w:val="20"/>
              </w:rPr>
            </w:pPr>
            <w:r w:rsidRPr="00251F43">
              <w:rPr>
                <w:rFonts w:cstheme="minorHAnsi"/>
                <w:color w:val="000000" w:themeColor="text1"/>
                <w:sz w:val="20"/>
                <w:szCs w:val="20"/>
              </w:rPr>
              <w:t xml:space="preserve">Makes </w:t>
            </w:r>
            <w:r w:rsidR="00702F57">
              <w:rPr>
                <w:rFonts w:cstheme="minorHAnsi"/>
                <w:color w:val="000000" w:themeColor="text1"/>
                <w:sz w:val="20"/>
                <w:szCs w:val="20"/>
              </w:rPr>
              <w:t xml:space="preserve">purposeful </w:t>
            </w:r>
            <w:r>
              <w:rPr>
                <w:rFonts w:cstheme="minorHAnsi"/>
                <w:color w:val="000000" w:themeColor="text1"/>
                <w:sz w:val="20"/>
                <w:szCs w:val="20"/>
              </w:rPr>
              <w:t xml:space="preserve">use </w:t>
            </w:r>
            <w:r w:rsidRPr="00251F43">
              <w:rPr>
                <w:rFonts w:cstheme="minorHAnsi"/>
                <w:color w:val="000000" w:themeColor="text1"/>
                <w:sz w:val="20"/>
                <w:szCs w:val="20"/>
              </w:rPr>
              <w:t xml:space="preserve">of </w:t>
            </w:r>
            <w:r w:rsidR="00B3705C">
              <w:rPr>
                <w:rFonts w:cstheme="minorHAnsi"/>
                <w:color w:val="000000" w:themeColor="text1"/>
                <w:sz w:val="20"/>
                <w:szCs w:val="20"/>
              </w:rPr>
              <w:t>information and evidence</w:t>
            </w:r>
          </w:p>
        </w:tc>
        <w:tc>
          <w:tcPr>
            <w:tcW w:w="1441" w:type="dxa"/>
            <w:vAlign w:val="center"/>
          </w:tcPr>
          <w:p w14:paraId="68258D29" w14:textId="77777777" w:rsidR="00316D32" w:rsidRPr="00DD7033" w:rsidRDefault="00316D32" w:rsidP="00A27297">
            <w:pPr>
              <w:spacing w:after="0" w:line="240" w:lineRule="auto"/>
              <w:jc w:val="center"/>
              <w:rPr>
                <w:rFonts w:cs="Arial"/>
                <w:sz w:val="20"/>
                <w:szCs w:val="20"/>
              </w:rPr>
            </w:pPr>
            <w:r w:rsidRPr="00DD7033">
              <w:rPr>
                <w:rFonts w:cstheme="minorHAnsi"/>
                <w:color w:val="000000" w:themeColor="text1"/>
                <w:sz w:val="20"/>
                <w:szCs w:val="20"/>
              </w:rPr>
              <w:t>5</w:t>
            </w:r>
          </w:p>
        </w:tc>
      </w:tr>
      <w:tr w:rsidR="00316D32" w:rsidRPr="00AB015F" w14:paraId="14273741" w14:textId="77777777" w:rsidTr="00844D38">
        <w:tc>
          <w:tcPr>
            <w:tcW w:w="7632" w:type="dxa"/>
          </w:tcPr>
          <w:p w14:paraId="7663216E" w14:textId="44B4B33E" w:rsidR="00316D32" w:rsidRPr="00AB015F" w:rsidRDefault="00316D32" w:rsidP="00F01C09">
            <w:pPr>
              <w:spacing w:after="0" w:line="240" w:lineRule="auto"/>
              <w:rPr>
                <w:sz w:val="20"/>
                <w:szCs w:val="20"/>
              </w:rPr>
            </w:pPr>
            <w:r w:rsidRPr="00251F43">
              <w:rPr>
                <w:rFonts w:cstheme="minorHAnsi"/>
                <w:color w:val="000000" w:themeColor="text1"/>
                <w:sz w:val="20"/>
                <w:szCs w:val="20"/>
              </w:rPr>
              <w:t xml:space="preserve">Makes effective use of </w:t>
            </w:r>
            <w:r w:rsidR="00B3705C">
              <w:rPr>
                <w:rFonts w:cstheme="minorHAnsi"/>
                <w:color w:val="000000" w:themeColor="text1"/>
                <w:sz w:val="20"/>
                <w:szCs w:val="20"/>
              </w:rPr>
              <w:t>information and evidence</w:t>
            </w:r>
          </w:p>
        </w:tc>
        <w:tc>
          <w:tcPr>
            <w:tcW w:w="1441" w:type="dxa"/>
            <w:vAlign w:val="center"/>
          </w:tcPr>
          <w:p w14:paraId="54066395" w14:textId="77777777" w:rsidR="00316D32" w:rsidRPr="00DD7033" w:rsidRDefault="00316D32" w:rsidP="00A27297">
            <w:pPr>
              <w:spacing w:after="0" w:line="240" w:lineRule="auto"/>
              <w:jc w:val="center"/>
              <w:rPr>
                <w:rFonts w:cs="Arial"/>
                <w:sz w:val="20"/>
                <w:szCs w:val="20"/>
              </w:rPr>
            </w:pPr>
            <w:r w:rsidRPr="00DD7033">
              <w:rPr>
                <w:rFonts w:cstheme="minorHAnsi"/>
                <w:color w:val="000000" w:themeColor="text1"/>
                <w:sz w:val="20"/>
                <w:szCs w:val="20"/>
              </w:rPr>
              <w:t>4</w:t>
            </w:r>
          </w:p>
        </w:tc>
      </w:tr>
      <w:tr w:rsidR="00316D32" w:rsidRPr="00AB015F" w14:paraId="0CF725EC" w14:textId="77777777" w:rsidTr="00844D38">
        <w:tc>
          <w:tcPr>
            <w:tcW w:w="7632" w:type="dxa"/>
          </w:tcPr>
          <w:p w14:paraId="3F7F7036" w14:textId="354DED61" w:rsidR="00316D32" w:rsidRPr="00AB015F" w:rsidRDefault="00316D32" w:rsidP="00F01C09">
            <w:pPr>
              <w:spacing w:after="0" w:line="240" w:lineRule="auto"/>
              <w:rPr>
                <w:sz w:val="20"/>
                <w:szCs w:val="20"/>
              </w:rPr>
            </w:pPr>
            <w:r w:rsidRPr="00251F43">
              <w:rPr>
                <w:rFonts w:cstheme="minorHAnsi"/>
                <w:color w:val="000000" w:themeColor="text1"/>
                <w:sz w:val="20"/>
                <w:szCs w:val="20"/>
              </w:rPr>
              <w:t xml:space="preserve">Makes </w:t>
            </w:r>
            <w:r w:rsidR="00702F57">
              <w:rPr>
                <w:rFonts w:cstheme="minorHAnsi"/>
                <w:color w:val="000000" w:themeColor="text1"/>
                <w:sz w:val="20"/>
                <w:szCs w:val="20"/>
              </w:rPr>
              <w:t>some</w:t>
            </w:r>
            <w:r w:rsidR="00702F57" w:rsidRPr="00251F43">
              <w:rPr>
                <w:rFonts w:cstheme="minorHAnsi"/>
                <w:color w:val="000000" w:themeColor="text1"/>
                <w:sz w:val="20"/>
                <w:szCs w:val="20"/>
              </w:rPr>
              <w:t xml:space="preserve"> </w:t>
            </w:r>
            <w:r w:rsidRPr="00251F43">
              <w:rPr>
                <w:rFonts w:cstheme="minorHAnsi"/>
                <w:color w:val="000000" w:themeColor="text1"/>
                <w:sz w:val="20"/>
                <w:szCs w:val="20"/>
              </w:rPr>
              <w:t xml:space="preserve">use of </w:t>
            </w:r>
            <w:r w:rsidR="00B3705C">
              <w:rPr>
                <w:rFonts w:cstheme="minorHAnsi"/>
                <w:color w:val="000000" w:themeColor="text1"/>
                <w:sz w:val="20"/>
                <w:szCs w:val="20"/>
              </w:rPr>
              <w:t>information and evidence</w:t>
            </w:r>
          </w:p>
        </w:tc>
        <w:tc>
          <w:tcPr>
            <w:tcW w:w="1441" w:type="dxa"/>
            <w:vAlign w:val="center"/>
          </w:tcPr>
          <w:p w14:paraId="170098EB" w14:textId="77777777" w:rsidR="00316D32" w:rsidRPr="00DD7033" w:rsidRDefault="00316D32" w:rsidP="00A27297">
            <w:pPr>
              <w:spacing w:after="0" w:line="240" w:lineRule="auto"/>
              <w:jc w:val="center"/>
              <w:rPr>
                <w:rFonts w:cs="Arial"/>
                <w:sz w:val="20"/>
                <w:szCs w:val="20"/>
              </w:rPr>
            </w:pPr>
            <w:r w:rsidRPr="00DD7033">
              <w:rPr>
                <w:rFonts w:cstheme="minorHAnsi"/>
                <w:color w:val="000000" w:themeColor="text1"/>
                <w:sz w:val="20"/>
                <w:szCs w:val="20"/>
              </w:rPr>
              <w:t>3</w:t>
            </w:r>
          </w:p>
        </w:tc>
      </w:tr>
      <w:tr w:rsidR="00316D32" w:rsidRPr="00AB015F" w14:paraId="164E4A28" w14:textId="77777777" w:rsidTr="00844D38">
        <w:tc>
          <w:tcPr>
            <w:tcW w:w="7632" w:type="dxa"/>
          </w:tcPr>
          <w:p w14:paraId="00768B35" w14:textId="7AC2F301" w:rsidR="00316D32" w:rsidRPr="00AB015F" w:rsidRDefault="00316D32" w:rsidP="00F01C09">
            <w:pPr>
              <w:spacing w:after="0" w:line="240" w:lineRule="auto"/>
              <w:rPr>
                <w:sz w:val="20"/>
                <w:szCs w:val="20"/>
              </w:rPr>
            </w:pPr>
            <w:r w:rsidRPr="00251F43">
              <w:rPr>
                <w:rFonts w:cstheme="minorHAnsi"/>
                <w:color w:val="000000" w:themeColor="text1"/>
                <w:sz w:val="20"/>
                <w:szCs w:val="20"/>
              </w:rPr>
              <w:t xml:space="preserve">Makes use of </w:t>
            </w:r>
            <w:r w:rsidR="00B3705C">
              <w:rPr>
                <w:rFonts w:cstheme="minorHAnsi"/>
                <w:color w:val="000000" w:themeColor="text1"/>
                <w:sz w:val="20"/>
                <w:szCs w:val="20"/>
              </w:rPr>
              <w:t>information and evidence</w:t>
            </w:r>
            <w:r w:rsidR="00336F43" w:rsidRPr="00336F43">
              <w:rPr>
                <w:rFonts w:cstheme="minorHAnsi"/>
                <w:color w:val="000000" w:themeColor="text1"/>
                <w:sz w:val="20"/>
                <w:szCs w:val="20"/>
              </w:rPr>
              <w:t xml:space="preserve"> inconsistent</w:t>
            </w:r>
            <w:r w:rsidR="00336F43">
              <w:rPr>
                <w:rFonts w:cstheme="minorHAnsi"/>
                <w:color w:val="000000" w:themeColor="text1"/>
                <w:sz w:val="20"/>
                <w:szCs w:val="20"/>
              </w:rPr>
              <w:t>ly</w:t>
            </w:r>
          </w:p>
        </w:tc>
        <w:tc>
          <w:tcPr>
            <w:tcW w:w="1441" w:type="dxa"/>
            <w:vAlign w:val="center"/>
          </w:tcPr>
          <w:p w14:paraId="5EC713C5" w14:textId="77777777" w:rsidR="00316D32" w:rsidRPr="00DD7033" w:rsidRDefault="00316D32" w:rsidP="00A27297">
            <w:pPr>
              <w:spacing w:after="0" w:line="240" w:lineRule="auto"/>
              <w:jc w:val="center"/>
              <w:rPr>
                <w:rFonts w:cs="Arial"/>
                <w:sz w:val="20"/>
                <w:szCs w:val="20"/>
              </w:rPr>
            </w:pPr>
            <w:r w:rsidRPr="00DD7033">
              <w:rPr>
                <w:rFonts w:cstheme="minorHAnsi"/>
                <w:color w:val="000000" w:themeColor="text1"/>
                <w:sz w:val="20"/>
                <w:szCs w:val="20"/>
              </w:rPr>
              <w:t>2</w:t>
            </w:r>
          </w:p>
        </w:tc>
      </w:tr>
      <w:tr w:rsidR="00316D32" w:rsidRPr="00AB015F" w14:paraId="616ACF0A" w14:textId="77777777" w:rsidTr="00844D38">
        <w:tc>
          <w:tcPr>
            <w:tcW w:w="7632" w:type="dxa"/>
          </w:tcPr>
          <w:p w14:paraId="547F9A73" w14:textId="4F00A1B1" w:rsidR="00316D32" w:rsidRPr="00AB015F" w:rsidRDefault="00316D32" w:rsidP="00F01C09">
            <w:pPr>
              <w:spacing w:after="0" w:line="240" w:lineRule="auto"/>
              <w:rPr>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limited</w:t>
            </w:r>
            <w:r w:rsidRPr="00251F43">
              <w:rPr>
                <w:rFonts w:cstheme="minorHAnsi"/>
                <w:color w:val="000000" w:themeColor="text1"/>
                <w:sz w:val="20"/>
                <w:szCs w:val="20"/>
              </w:rPr>
              <w:t xml:space="preserve"> use of </w:t>
            </w:r>
            <w:r w:rsidR="00B3705C">
              <w:rPr>
                <w:rFonts w:cstheme="minorHAnsi"/>
                <w:color w:val="000000" w:themeColor="text1"/>
                <w:sz w:val="20"/>
                <w:szCs w:val="20"/>
              </w:rPr>
              <w:t>information and evidence</w:t>
            </w:r>
          </w:p>
        </w:tc>
        <w:tc>
          <w:tcPr>
            <w:tcW w:w="1441" w:type="dxa"/>
            <w:vAlign w:val="center"/>
          </w:tcPr>
          <w:p w14:paraId="3E551747" w14:textId="77777777" w:rsidR="00316D32" w:rsidRPr="00DD7033" w:rsidRDefault="00316D32" w:rsidP="00A27297">
            <w:pPr>
              <w:spacing w:after="0" w:line="240" w:lineRule="auto"/>
              <w:jc w:val="center"/>
              <w:rPr>
                <w:rFonts w:cs="Arial"/>
                <w:sz w:val="20"/>
                <w:szCs w:val="20"/>
              </w:rPr>
            </w:pPr>
            <w:r w:rsidRPr="00DD7033">
              <w:rPr>
                <w:rFonts w:cstheme="minorHAnsi"/>
                <w:color w:val="000000" w:themeColor="text1"/>
                <w:sz w:val="20"/>
                <w:szCs w:val="20"/>
              </w:rPr>
              <w:t>1</w:t>
            </w:r>
          </w:p>
        </w:tc>
      </w:tr>
      <w:tr w:rsidR="0052621B" w:rsidRPr="00D637E1" w14:paraId="1C92D43E" w14:textId="77777777" w:rsidTr="00844D38">
        <w:tc>
          <w:tcPr>
            <w:tcW w:w="7632" w:type="dxa"/>
            <w:shd w:val="clear" w:color="auto" w:fill="E4D8EB" w:themeFill="accent4" w:themeFillTint="66"/>
            <w:vAlign w:val="center"/>
          </w:tcPr>
          <w:p w14:paraId="051C5199" w14:textId="6991662A" w:rsidR="0052621B" w:rsidRPr="008A05BE" w:rsidRDefault="0052621B" w:rsidP="00F01C09">
            <w:pPr>
              <w:spacing w:after="0" w:line="240" w:lineRule="auto"/>
              <w:rPr>
                <w:rFonts w:cs="Arial"/>
                <w:b/>
                <w:bCs/>
                <w:sz w:val="20"/>
                <w:szCs w:val="20"/>
              </w:rPr>
            </w:pPr>
            <w:r>
              <w:rPr>
                <w:rFonts w:cs="Arial"/>
                <w:b/>
                <w:bCs/>
                <w:sz w:val="20"/>
                <w:szCs w:val="20"/>
              </w:rPr>
              <w:t xml:space="preserve">Structure of </w:t>
            </w:r>
            <w:r w:rsidR="00BD7CDB">
              <w:rPr>
                <w:rFonts w:cs="Arial"/>
                <w:b/>
                <w:bCs/>
                <w:sz w:val="20"/>
                <w:szCs w:val="20"/>
              </w:rPr>
              <w:t>f</w:t>
            </w:r>
            <w:r>
              <w:rPr>
                <w:rFonts w:cs="Arial"/>
                <w:b/>
                <w:bCs/>
                <w:sz w:val="20"/>
                <w:szCs w:val="20"/>
              </w:rPr>
              <w:t xml:space="preserve">eature </w:t>
            </w:r>
            <w:r w:rsidR="00BD7CDB">
              <w:rPr>
                <w:rFonts w:cs="Arial"/>
                <w:b/>
                <w:bCs/>
                <w:sz w:val="20"/>
                <w:szCs w:val="20"/>
              </w:rPr>
              <w:t>a</w:t>
            </w:r>
            <w:r>
              <w:rPr>
                <w:rFonts w:cs="Arial"/>
                <w:b/>
                <w:bCs/>
                <w:sz w:val="20"/>
                <w:szCs w:val="20"/>
              </w:rPr>
              <w:t xml:space="preserve">rticle </w:t>
            </w:r>
          </w:p>
        </w:tc>
        <w:tc>
          <w:tcPr>
            <w:tcW w:w="1441" w:type="dxa"/>
            <w:shd w:val="clear" w:color="auto" w:fill="E4D8EB" w:themeFill="accent4" w:themeFillTint="66"/>
            <w:vAlign w:val="center"/>
          </w:tcPr>
          <w:p w14:paraId="2A731900" w14:textId="611EEB4C" w:rsidR="0052621B" w:rsidRPr="00D637E1" w:rsidRDefault="005E7380" w:rsidP="00694DB7">
            <w:pPr>
              <w:spacing w:after="0" w:line="240" w:lineRule="auto"/>
              <w:jc w:val="center"/>
              <w:rPr>
                <w:rFonts w:cs="Arial"/>
                <w:b/>
                <w:bCs/>
                <w:sz w:val="20"/>
                <w:szCs w:val="20"/>
              </w:rPr>
            </w:pPr>
            <w:r>
              <w:rPr>
                <w:rFonts w:cs="Arial"/>
                <w:b/>
                <w:bCs/>
                <w:sz w:val="20"/>
                <w:szCs w:val="20"/>
              </w:rPr>
              <w:t>/</w:t>
            </w:r>
            <w:r w:rsidR="0052621B">
              <w:rPr>
                <w:rFonts w:cs="Arial"/>
                <w:b/>
                <w:bCs/>
                <w:sz w:val="20"/>
                <w:szCs w:val="20"/>
              </w:rPr>
              <w:t>5</w:t>
            </w:r>
          </w:p>
        </w:tc>
      </w:tr>
      <w:tr w:rsidR="0052621B" w:rsidRPr="00564BD2" w14:paraId="0C05A5D2" w14:textId="77777777" w:rsidTr="00844D38">
        <w:tc>
          <w:tcPr>
            <w:tcW w:w="7632" w:type="dxa"/>
            <w:vAlign w:val="center"/>
          </w:tcPr>
          <w:p w14:paraId="47E50DB0" w14:textId="68480A0C" w:rsidR="0052621B" w:rsidRPr="00564BD2" w:rsidRDefault="0052621B" w:rsidP="00F01C09">
            <w:pPr>
              <w:spacing w:after="0" w:line="240" w:lineRule="auto"/>
              <w:rPr>
                <w:rFonts w:cs="Arial"/>
                <w:bCs/>
                <w:sz w:val="20"/>
                <w:szCs w:val="20"/>
              </w:rPr>
            </w:pPr>
            <w:r w:rsidRPr="00564BD2">
              <w:rPr>
                <w:sz w:val="20"/>
                <w:szCs w:val="20"/>
              </w:rPr>
              <w:t>Use</w:t>
            </w:r>
            <w:r w:rsidR="007F6BE9">
              <w:rPr>
                <w:sz w:val="20"/>
                <w:szCs w:val="20"/>
              </w:rPr>
              <w:t>s persuasive feature article text s</w:t>
            </w:r>
            <w:r w:rsidRPr="00564BD2">
              <w:rPr>
                <w:sz w:val="20"/>
                <w:szCs w:val="20"/>
              </w:rPr>
              <w:t xml:space="preserve">tructures </w:t>
            </w:r>
            <w:r w:rsidR="00A3586F">
              <w:rPr>
                <w:sz w:val="20"/>
                <w:szCs w:val="20"/>
              </w:rPr>
              <w:t xml:space="preserve">purposefully </w:t>
            </w:r>
            <w:r w:rsidRPr="00564BD2">
              <w:rPr>
                <w:sz w:val="20"/>
                <w:szCs w:val="20"/>
              </w:rPr>
              <w:t xml:space="preserve">to </w:t>
            </w:r>
            <w:r w:rsidR="007F6BE9">
              <w:rPr>
                <w:sz w:val="20"/>
                <w:szCs w:val="20"/>
              </w:rPr>
              <w:t xml:space="preserve">engage </w:t>
            </w:r>
            <w:r w:rsidR="00A3586F">
              <w:rPr>
                <w:sz w:val="20"/>
                <w:szCs w:val="20"/>
              </w:rPr>
              <w:t>an audience</w:t>
            </w:r>
          </w:p>
        </w:tc>
        <w:tc>
          <w:tcPr>
            <w:tcW w:w="1441" w:type="dxa"/>
            <w:vAlign w:val="center"/>
          </w:tcPr>
          <w:p w14:paraId="394AF77F" w14:textId="77777777" w:rsidR="0052621B" w:rsidRPr="00564BD2" w:rsidRDefault="0052621B" w:rsidP="00694DB7">
            <w:pPr>
              <w:spacing w:after="0" w:line="240" w:lineRule="auto"/>
              <w:jc w:val="center"/>
              <w:rPr>
                <w:rFonts w:cs="Arial"/>
                <w:sz w:val="20"/>
                <w:szCs w:val="20"/>
              </w:rPr>
            </w:pPr>
            <w:r>
              <w:rPr>
                <w:rFonts w:cs="Arial"/>
                <w:sz w:val="20"/>
                <w:szCs w:val="20"/>
              </w:rPr>
              <w:t>5</w:t>
            </w:r>
          </w:p>
        </w:tc>
      </w:tr>
      <w:tr w:rsidR="0052621B" w:rsidRPr="00564BD2" w14:paraId="1427946A" w14:textId="77777777" w:rsidTr="00844D38">
        <w:tc>
          <w:tcPr>
            <w:tcW w:w="7632" w:type="dxa"/>
            <w:vAlign w:val="center"/>
          </w:tcPr>
          <w:p w14:paraId="4FB7253B" w14:textId="19DE6B54" w:rsidR="0052621B" w:rsidRPr="00564BD2" w:rsidRDefault="00A3586F" w:rsidP="00F01C09">
            <w:pPr>
              <w:spacing w:after="0" w:line="240" w:lineRule="auto"/>
              <w:rPr>
                <w:sz w:val="20"/>
                <w:szCs w:val="20"/>
              </w:rPr>
            </w:pPr>
            <w:r w:rsidRPr="00564BD2">
              <w:rPr>
                <w:sz w:val="20"/>
                <w:szCs w:val="20"/>
              </w:rPr>
              <w:t>Use</w:t>
            </w:r>
            <w:r>
              <w:rPr>
                <w:sz w:val="20"/>
                <w:szCs w:val="20"/>
              </w:rPr>
              <w:t>s persuasive feature article text s</w:t>
            </w:r>
            <w:r w:rsidRPr="00564BD2">
              <w:rPr>
                <w:sz w:val="20"/>
                <w:szCs w:val="20"/>
              </w:rPr>
              <w:t xml:space="preserve">tructures </w:t>
            </w:r>
            <w:r>
              <w:rPr>
                <w:sz w:val="20"/>
                <w:szCs w:val="20"/>
              </w:rPr>
              <w:t xml:space="preserve">effectively </w:t>
            </w:r>
            <w:r w:rsidRPr="00564BD2">
              <w:rPr>
                <w:sz w:val="20"/>
                <w:szCs w:val="20"/>
              </w:rPr>
              <w:t xml:space="preserve">to </w:t>
            </w:r>
            <w:r>
              <w:rPr>
                <w:sz w:val="20"/>
                <w:szCs w:val="20"/>
              </w:rPr>
              <w:t>engage an audience</w:t>
            </w:r>
          </w:p>
        </w:tc>
        <w:tc>
          <w:tcPr>
            <w:tcW w:w="1441" w:type="dxa"/>
            <w:vAlign w:val="center"/>
          </w:tcPr>
          <w:p w14:paraId="401C2E43" w14:textId="77777777" w:rsidR="0052621B" w:rsidRPr="00564BD2" w:rsidRDefault="0052621B" w:rsidP="00694DB7">
            <w:pPr>
              <w:spacing w:after="0" w:line="240" w:lineRule="auto"/>
              <w:jc w:val="center"/>
              <w:rPr>
                <w:rFonts w:cs="Arial"/>
                <w:sz w:val="20"/>
                <w:szCs w:val="20"/>
              </w:rPr>
            </w:pPr>
            <w:r>
              <w:rPr>
                <w:rFonts w:cs="Arial"/>
                <w:sz w:val="20"/>
                <w:szCs w:val="20"/>
              </w:rPr>
              <w:t>4</w:t>
            </w:r>
          </w:p>
        </w:tc>
      </w:tr>
      <w:tr w:rsidR="0052621B" w:rsidRPr="002961F0" w14:paraId="695D0EE2" w14:textId="77777777" w:rsidTr="00844D38">
        <w:tc>
          <w:tcPr>
            <w:tcW w:w="7632" w:type="dxa"/>
            <w:vAlign w:val="center"/>
          </w:tcPr>
          <w:p w14:paraId="4D755257" w14:textId="039C6F51" w:rsidR="0052621B" w:rsidRPr="00564BD2" w:rsidRDefault="0052621B" w:rsidP="00F01C09">
            <w:pPr>
              <w:spacing w:after="0" w:line="240" w:lineRule="auto"/>
              <w:rPr>
                <w:sz w:val="20"/>
                <w:szCs w:val="20"/>
              </w:rPr>
            </w:pPr>
            <w:r w:rsidRPr="00564BD2">
              <w:rPr>
                <w:sz w:val="20"/>
                <w:szCs w:val="20"/>
              </w:rPr>
              <w:t xml:space="preserve">Uses some </w:t>
            </w:r>
            <w:r w:rsidR="007F6BE9">
              <w:rPr>
                <w:sz w:val="20"/>
                <w:szCs w:val="20"/>
              </w:rPr>
              <w:t xml:space="preserve">persuasive feature article </w:t>
            </w:r>
            <w:r w:rsidRPr="00564BD2">
              <w:rPr>
                <w:sz w:val="20"/>
                <w:szCs w:val="20"/>
              </w:rPr>
              <w:t xml:space="preserve">text structures to communicate some ideas </w:t>
            </w:r>
          </w:p>
        </w:tc>
        <w:tc>
          <w:tcPr>
            <w:tcW w:w="1441" w:type="dxa"/>
            <w:vAlign w:val="center"/>
          </w:tcPr>
          <w:p w14:paraId="28E4B769" w14:textId="77777777" w:rsidR="0052621B" w:rsidRPr="002961F0" w:rsidRDefault="0052621B" w:rsidP="00694DB7">
            <w:pPr>
              <w:spacing w:after="0" w:line="240" w:lineRule="auto"/>
              <w:jc w:val="center"/>
              <w:rPr>
                <w:rFonts w:cs="Arial"/>
                <w:sz w:val="20"/>
                <w:szCs w:val="20"/>
              </w:rPr>
            </w:pPr>
            <w:r>
              <w:rPr>
                <w:rFonts w:cs="Arial"/>
                <w:sz w:val="20"/>
                <w:szCs w:val="20"/>
              </w:rPr>
              <w:t>3</w:t>
            </w:r>
          </w:p>
        </w:tc>
      </w:tr>
      <w:tr w:rsidR="00725631" w:rsidRPr="002961F0" w14:paraId="1E4AC730" w14:textId="77777777" w:rsidTr="00844D38">
        <w:tc>
          <w:tcPr>
            <w:tcW w:w="7632" w:type="dxa"/>
            <w:vAlign w:val="center"/>
          </w:tcPr>
          <w:p w14:paraId="6B9A10CD" w14:textId="5AAF5647" w:rsidR="00725631" w:rsidRPr="00564BD2" w:rsidRDefault="00725631" w:rsidP="00F01C09">
            <w:pPr>
              <w:spacing w:after="0" w:line="240" w:lineRule="auto"/>
              <w:rPr>
                <w:sz w:val="20"/>
                <w:szCs w:val="20"/>
              </w:rPr>
            </w:pPr>
            <w:r>
              <w:rPr>
                <w:sz w:val="20"/>
                <w:szCs w:val="20"/>
              </w:rPr>
              <w:t>Uses</w:t>
            </w:r>
            <w:r w:rsidR="007921FE">
              <w:rPr>
                <w:sz w:val="20"/>
                <w:szCs w:val="20"/>
              </w:rPr>
              <w:t xml:space="preserve"> </w:t>
            </w:r>
            <w:r>
              <w:rPr>
                <w:sz w:val="20"/>
                <w:szCs w:val="20"/>
              </w:rPr>
              <w:t xml:space="preserve">persuasive feature article text structures </w:t>
            </w:r>
            <w:r w:rsidR="005E7380" w:rsidRPr="00336F43">
              <w:rPr>
                <w:sz w:val="20"/>
                <w:szCs w:val="20"/>
              </w:rPr>
              <w:t>inconsistently</w:t>
            </w:r>
          </w:p>
        </w:tc>
        <w:tc>
          <w:tcPr>
            <w:tcW w:w="1441" w:type="dxa"/>
            <w:vAlign w:val="center"/>
          </w:tcPr>
          <w:p w14:paraId="108375CC" w14:textId="544B48DF" w:rsidR="00725631" w:rsidRDefault="00725631" w:rsidP="00694DB7">
            <w:pPr>
              <w:spacing w:after="0" w:line="240" w:lineRule="auto"/>
              <w:jc w:val="center"/>
              <w:rPr>
                <w:rFonts w:cs="Arial"/>
                <w:sz w:val="20"/>
                <w:szCs w:val="20"/>
              </w:rPr>
            </w:pPr>
            <w:r>
              <w:rPr>
                <w:rFonts w:cs="Arial"/>
                <w:sz w:val="20"/>
                <w:szCs w:val="20"/>
              </w:rPr>
              <w:t>2</w:t>
            </w:r>
          </w:p>
        </w:tc>
      </w:tr>
      <w:tr w:rsidR="0052621B" w:rsidRPr="002961F0" w14:paraId="0D9EAAD9" w14:textId="77777777" w:rsidTr="00844D38">
        <w:tc>
          <w:tcPr>
            <w:tcW w:w="7632" w:type="dxa"/>
            <w:vAlign w:val="center"/>
          </w:tcPr>
          <w:p w14:paraId="3210E8D7" w14:textId="184FE363" w:rsidR="0052621B" w:rsidRPr="00564BD2" w:rsidRDefault="0052621B" w:rsidP="00F01C09">
            <w:pPr>
              <w:spacing w:after="0" w:line="240" w:lineRule="auto"/>
              <w:rPr>
                <w:sz w:val="20"/>
                <w:szCs w:val="20"/>
              </w:rPr>
            </w:pPr>
            <w:r w:rsidRPr="00564BD2">
              <w:rPr>
                <w:sz w:val="20"/>
                <w:szCs w:val="20"/>
              </w:rPr>
              <w:t xml:space="preserve">Uses limited </w:t>
            </w:r>
            <w:r w:rsidR="007F6BE9">
              <w:rPr>
                <w:sz w:val="20"/>
                <w:szCs w:val="20"/>
              </w:rPr>
              <w:t>persuasive feature article</w:t>
            </w:r>
            <w:r w:rsidRPr="00564BD2">
              <w:rPr>
                <w:sz w:val="20"/>
                <w:szCs w:val="20"/>
              </w:rPr>
              <w:t xml:space="preserve"> text structures</w:t>
            </w:r>
          </w:p>
        </w:tc>
        <w:tc>
          <w:tcPr>
            <w:tcW w:w="1441" w:type="dxa"/>
            <w:vAlign w:val="center"/>
          </w:tcPr>
          <w:p w14:paraId="4DC159CB" w14:textId="3E55B8F3" w:rsidR="0052621B" w:rsidRPr="002961F0" w:rsidRDefault="0052621B" w:rsidP="00694DB7">
            <w:pPr>
              <w:spacing w:after="0" w:line="240" w:lineRule="auto"/>
              <w:jc w:val="center"/>
              <w:rPr>
                <w:rFonts w:cs="Arial"/>
                <w:sz w:val="20"/>
                <w:szCs w:val="20"/>
              </w:rPr>
            </w:pPr>
            <w:r w:rsidRPr="002961F0">
              <w:rPr>
                <w:rFonts w:cs="Arial"/>
                <w:sz w:val="20"/>
                <w:szCs w:val="20"/>
              </w:rPr>
              <w:t>1</w:t>
            </w:r>
          </w:p>
        </w:tc>
      </w:tr>
      <w:tr w:rsidR="007F6BE9" w:rsidRPr="00564BD2" w14:paraId="6F81A958" w14:textId="77777777" w:rsidTr="00844D38">
        <w:tc>
          <w:tcPr>
            <w:tcW w:w="7632" w:type="dxa"/>
            <w:vAlign w:val="center"/>
          </w:tcPr>
          <w:p w14:paraId="1A868085" w14:textId="01B2EADB" w:rsidR="007F6BE9" w:rsidRPr="007F6BE9" w:rsidRDefault="007F6BE9" w:rsidP="00F01C09">
            <w:pPr>
              <w:spacing w:after="0" w:line="240" w:lineRule="auto"/>
              <w:jc w:val="right"/>
              <w:rPr>
                <w:b/>
                <w:bCs/>
                <w:sz w:val="20"/>
                <w:szCs w:val="20"/>
              </w:rPr>
            </w:pPr>
            <w:r w:rsidRPr="007F6BE9">
              <w:rPr>
                <w:b/>
                <w:bCs/>
                <w:sz w:val="20"/>
                <w:szCs w:val="20"/>
              </w:rPr>
              <w:t>Total</w:t>
            </w:r>
          </w:p>
        </w:tc>
        <w:tc>
          <w:tcPr>
            <w:tcW w:w="1441" w:type="dxa"/>
            <w:vAlign w:val="center"/>
          </w:tcPr>
          <w:p w14:paraId="34FD2BAF" w14:textId="6E27E9E5" w:rsidR="007F6BE9" w:rsidRPr="007F6BE9" w:rsidRDefault="00D51341" w:rsidP="00336F43">
            <w:pPr>
              <w:spacing w:after="0" w:line="240" w:lineRule="auto"/>
              <w:jc w:val="center"/>
              <w:rPr>
                <w:rFonts w:cs="Arial"/>
                <w:b/>
                <w:bCs/>
                <w:sz w:val="20"/>
                <w:szCs w:val="20"/>
              </w:rPr>
            </w:pPr>
            <w:r>
              <w:rPr>
                <w:rFonts w:cs="Arial"/>
                <w:b/>
                <w:bCs/>
                <w:sz w:val="20"/>
                <w:szCs w:val="20"/>
              </w:rPr>
              <w:t>/</w:t>
            </w:r>
            <w:r w:rsidR="00472F90">
              <w:rPr>
                <w:rFonts w:cs="Arial"/>
                <w:b/>
                <w:bCs/>
                <w:sz w:val="20"/>
                <w:szCs w:val="20"/>
              </w:rPr>
              <w:t>30</w:t>
            </w:r>
          </w:p>
        </w:tc>
      </w:tr>
    </w:tbl>
    <w:p w14:paraId="7F3289A0" w14:textId="77777777" w:rsidR="00A07C06" w:rsidRDefault="00A07C06">
      <w:pPr>
        <w:spacing w:before="120"/>
        <w:rPr>
          <w:b/>
          <w:bCs/>
        </w:rPr>
      </w:pPr>
    </w:p>
    <w:p w14:paraId="5724F7FD" w14:textId="36B4C35D" w:rsidR="00F01C09" w:rsidRDefault="00F01C09" w:rsidP="00336F43">
      <w:pPr>
        <w:spacing w:before="120"/>
      </w:pPr>
      <w:r w:rsidRPr="00393848">
        <w:rPr>
          <w:b/>
          <w:bCs/>
        </w:rPr>
        <w:lastRenderedPageBreak/>
        <w:t xml:space="preserve">Additional </w:t>
      </w:r>
      <w:r w:rsidR="001D2448">
        <w:rPr>
          <w:b/>
          <w:bCs/>
        </w:rPr>
        <w:t>c</w:t>
      </w:r>
      <w:r w:rsidRPr="00393848">
        <w:rPr>
          <w:b/>
          <w:bCs/>
        </w:rPr>
        <w:t>omments</w:t>
      </w:r>
    </w:p>
    <w:p w14:paraId="404A8AE3" w14:textId="77777777" w:rsidR="00F01C09" w:rsidRDefault="00F01C09" w:rsidP="00F01C09">
      <w:pPr>
        <w:spacing w:after="600"/>
      </w:pPr>
      <w:r>
        <w:t>Strengths:</w:t>
      </w:r>
    </w:p>
    <w:p w14:paraId="69B4D3E9" w14:textId="521D6C52" w:rsidR="00F01C09" w:rsidRDefault="00F01C09" w:rsidP="00F01C09">
      <w:r>
        <w:t xml:space="preserve">Two </w:t>
      </w:r>
      <w:r w:rsidR="001D2448">
        <w:t>t</w:t>
      </w:r>
      <w:r>
        <w:t xml:space="preserve">argeted </w:t>
      </w:r>
      <w:r w:rsidR="001D2448">
        <w:t>g</w:t>
      </w:r>
      <w:r>
        <w:t xml:space="preserve">rowth </w:t>
      </w:r>
      <w:r w:rsidR="001D2448">
        <w:t>a</w:t>
      </w:r>
      <w:r>
        <w:t xml:space="preserve">reas: </w:t>
      </w:r>
    </w:p>
    <w:p w14:paraId="33935F50" w14:textId="77777777" w:rsidR="00F01C09" w:rsidRDefault="00F01C09" w:rsidP="00647076">
      <w:pPr>
        <w:rPr>
          <w:lang w:val="en-GB" w:eastAsia="ja-JP"/>
        </w:rPr>
      </w:pPr>
      <w:r>
        <w:rPr>
          <w:lang w:val="en-GB" w:eastAsia="ja-JP"/>
        </w:rPr>
        <w:br w:type="page"/>
      </w:r>
    </w:p>
    <w:p w14:paraId="18BBACF9" w14:textId="77777777" w:rsidR="007921FE" w:rsidRDefault="007921FE" w:rsidP="007921FE">
      <w:pPr>
        <w:pStyle w:val="Heading1"/>
      </w:pPr>
      <w:r>
        <w:lastRenderedPageBreak/>
        <w:t>Sample assessment task</w:t>
      </w:r>
    </w:p>
    <w:p w14:paraId="10E7EA17" w14:textId="13E5DB3C" w:rsidR="00525814" w:rsidRPr="002215F4" w:rsidRDefault="00525814" w:rsidP="00336F43">
      <w:pPr>
        <w:pStyle w:val="Heading1"/>
      </w:pPr>
      <w:r>
        <w:t xml:space="preserve">English </w:t>
      </w:r>
      <w:r w:rsidRPr="008C72B6">
        <w:t>– General Year 11</w:t>
      </w:r>
    </w:p>
    <w:p w14:paraId="2C0C297B" w14:textId="32377A6A" w:rsidR="00525814" w:rsidRPr="002215F4" w:rsidRDefault="00525814" w:rsidP="008C3070">
      <w:pPr>
        <w:pStyle w:val="SCSAHeading2"/>
        <w:rPr>
          <w:lang w:val="en-GB"/>
        </w:rPr>
      </w:pPr>
      <w:r w:rsidRPr="002215F4">
        <w:rPr>
          <w:lang w:val="en-GB"/>
        </w:rPr>
        <w:t>Task</w:t>
      </w:r>
      <w:r>
        <w:rPr>
          <w:lang w:val="en-GB"/>
        </w:rPr>
        <w:t xml:space="preserve"> 12(b) – Unit 2</w:t>
      </w:r>
    </w:p>
    <w:p w14:paraId="69A02534" w14:textId="27CD901C" w:rsidR="00525814" w:rsidRPr="008C3070" w:rsidRDefault="00525814" w:rsidP="00336F43">
      <w:pPr>
        <w:tabs>
          <w:tab w:val="left" w:pos="2552"/>
        </w:tabs>
        <w:spacing w:after="200"/>
      </w:pPr>
      <w:r w:rsidRPr="008C3070">
        <w:rPr>
          <w:b/>
          <w:bCs/>
        </w:rPr>
        <w:t>Assessment type:</w:t>
      </w:r>
      <w:r w:rsidRPr="008C3070">
        <w:t xml:space="preserve"> </w:t>
      </w:r>
      <w:r w:rsidR="008C3070">
        <w:tab/>
      </w:r>
      <w:r w:rsidRPr="008C3070">
        <w:t>Responding</w:t>
      </w:r>
    </w:p>
    <w:p w14:paraId="77F6ADD4" w14:textId="77777777" w:rsidR="000D5927" w:rsidRDefault="00525814" w:rsidP="000D5927">
      <w:pPr>
        <w:tabs>
          <w:tab w:val="left" w:pos="2552"/>
        </w:tabs>
        <w:spacing w:after="0"/>
      </w:pPr>
      <w:r w:rsidRPr="008C3070">
        <w:rPr>
          <w:b/>
          <w:bCs/>
        </w:rPr>
        <w:t>Conditions</w:t>
      </w:r>
      <w:r w:rsidR="008C3070">
        <w:rPr>
          <w:b/>
          <w:bCs/>
        </w:rPr>
        <w:t>:</w:t>
      </w:r>
      <w:r w:rsidR="008C3070">
        <w:rPr>
          <w:b/>
          <w:bCs/>
        </w:rPr>
        <w:tab/>
      </w:r>
      <w:r w:rsidR="000D5927" w:rsidRPr="008C49C8">
        <w:t xml:space="preserve">Time for the task: </w:t>
      </w:r>
      <w:r w:rsidR="000D5927">
        <w:t>in class and at home</w:t>
      </w:r>
    </w:p>
    <w:p w14:paraId="693A08B5" w14:textId="7C7798B1" w:rsidR="00525814" w:rsidRPr="008C3070" w:rsidRDefault="000D5927" w:rsidP="00336F43">
      <w:pPr>
        <w:tabs>
          <w:tab w:val="left" w:pos="2552"/>
        </w:tabs>
        <w:spacing w:after="200"/>
      </w:pPr>
      <w:r>
        <w:tab/>
        <w:t>S</w:t>
      </w:r>
      <w:r w:rsidR="00525814" w:rsidRPr="008C3070">
        <w:t xml:space="preserve">et </w:t>
      </w:r>
      <w:r w:rsidR="00FA1246">
        <w:t xml:space="preserve">Semester 2 </w:t>
      </w:r>
      <w:r w:rsidR="00525814" w:rsidRPr="008C3070">
        <w:t xml:space="preserve">Week 13, due </w:t>
      </w:r>
      <w:r w:rsidR="00FA1246">
        <w:t xml:space="preserve">Semester 2 </w:t>
      </w:r>
      <w:r w:rsidR="00525814" w:rsidRPr="008C3070">
        <w:t>Week 16</w:t>
      </w:r>
    </w:p>
    <w:p w14:paraId="4C3CCB96" w14:textId="3DE027E0" w:rsidR="007921FE" w:rsidRPr="004438A3" w:rsidRDefault="00525814" w:rsidP="007921FE">
      <w:pPr>
        <w:tabs>
          <w:tab w:val="left" w:pos="2552"/>
        </w:tabs>
      </w:pPr>
      <w:r w:rsidRPr="008C3070">
        <w:rPr>
          <w:b/>
          <w:bCs/>
        </w:rPr>
        <w:t>Task weighting:</w:t>
      </w:r>
      <w:r w:rsidR="008C3070">
        <w:tab/>
      </w:r>
      <w:r w:rsidRPr="008C3070">
        <w:t>7.5%</w:t>
      </w:r>
      <w:r w:rsidR="00CA3195">
        <w:t xml:space="preserve"> </w:t>
      </w:r>
      <w:r w:rsidR="00CA3195">
        <w:rPr>
          <w:rFonts w:eastAsia="Times New Roman" w:cs="Arial"/>
          <w:bCs/>
        </w:rPr>
        <w:t>of the school mark for this pair of units</w:t>
      </w:r>
    </w:p>
    <w:p w14:paraId="6441FD68" w14:textId="52A36BA7" w:rsidR="008C3070" w:rsidRPr="008C3070" w:rsidRDefault="008C3070" w:rsidP="008C3070">
      <w:pPr>
        <w:tabs>
          <w:tab w:val="right" w:leader="underscore" w:pos="9072"/>
        </w:tabs>
        <w:spacing w:after="240"/>
      </w:pPr>
      <w:r>
        <w:tab/>
      </w:r>
    </w:p>
    <w:p w14:paraId="026DB528" w14:textId="43C923D5" w:rsidR="00525814" w:rsidRPr="008C3070" w:rsidRDefault="00525814" w:rsidP="008C3070">
      <w:pPr>
        <w:rPr>
          <w:b/>
          <w:bCs/>
        </w:rPr>
      </w:pPr>
      <w:r w:rsidRPr="008C3070">
        <w:rPr>
          <w:b/>
          <w:bCs/>
        </w:rPr>
        <w:t xml:space="preserve">Oral </w:t>
      </w:r>
      <w:r w:rsidR="007921FE">
        <w:rPr>
          <w:b/>
          <w:bCs/>
        </w:rPr>
        <w:t>p</w:t>
      </w:r>
      <w:r w:rsidRPr="008C3070">
        <w:rPr>
          <w:b/>
          <w:bCs/>
        </w:rPr>
        <w:t>resentation</w:t>
      </w:r>
      <w:r w:rsidR="007921FE">
        <w:rPr>
          <w:b/>
          <w:bCs/>
        </w:rPr>
        <w:tab/>
      </w:r>
      <w:r w:rsidR="007921FE">
        <w:rPr>
          <w:b/>
          <w:bCs/>
        </w:rPr>
        <w:tab/>
      </w:r>
      <w:r w:rsidR="007921FE">
        <w:rPr>
          <w:b/>
          <w:bCs/>
        </w:rPr>
        <w:tab/>
      </w:r>
      <w:r w:rsidR="007921FE">
        <w:rPr>
          <w:b/>
          <w:bCs/>
        </w:rPr>
        <w:tab/>
      </w:r>
      <w:r w:rsidR="007921FE">
        <w:rPr>
          <w:b/>
          <w:bCs/>
        </w:rPr>
        <w:tab/>
      </w:r>
      <w:r w:rsidR="007921FE">
        <w:rPr>
          <w:b/>
          <w:bCs/>
        </w:rPr>
        <w:tab/>
      </w:r>
      <w:r w:rsidR="007921FE">
        <w:rPr>
          <w:b/>
          <w:bCs/>
        </w:rPr>
        <w:tab/>
      </w:r>
      <w:r w:rsidR="007921FE">
        <w:rPr>
          <w:b/>
          <w:bCs/>
        </w:rPr>
        <w:tab/>
      </w:r>
      <w:r w:rsidR="00A1062E">
        <w:rPr>
          <w:b/>
          <w:bCs/>
        </w:rPr>
        <w:tab/>
      </w:r>
      <w:r w:rsidR="007921FE">
        <w:rPr>
          <w:b/>
          <w:bCs/>
        </w:rPr>
        <w:t>(</w:t>
      </w:r>
      <w:r w:rsidR="0094124F">
        <w:rPr>
          <w:b/>
          <w:bCs/>
        </w:rPr>
        <w:t>25</w:t>
      </w:r>
      <w:r w:rsidR="007921FE">
        <w:rPr>
          <w:b/>
          <w:bCs/>
        </w:rPr>
        <w:t xml:space="preserve"> marks)</w:t>
      </w:r>
    </w:p>
    <w:p w14:paraId="24F31A8C" w14:textId="21234496" w:rsidR="00C072CF" w:rsidRPr="005E2F4C" w:rsidRDefault="00C072CF" w:rsidP="00336F43">
      <w:pPr>
        <w:spacing w:after="200"/>
      </w:pPr>
      <w:r w:rsidRPr="00BD51D6">
        <w:rPr>
          <w:rFonts w:cstheme="minorHAnsi"/>
        </w:rPr>
        <w:t>You are to design a multimodal presentation</w:t>
      </w:r>
      <w:r w:rsidRPr="00C072CF">
        <w:t xml:space="preserve"> </w:t>
      </w:r>
      <w:r>
        <w:t>e</w:t>
      </w:r>
      <w:r w:rsidRPr="005E2F4C">
        <w:t>xplain</w:t>
      </w:r>
      <w:r>
        <w:t>ing</w:t>
      </w:r>
      <w:r w:rsidRPr="005E2F4C">
        <w:t xml:space="preserve"> how one villain/villainess in a superhero text has been constructed to create an audience response to them and why they may be loved and/or hated.</w:t>
      </w:r>
      <w:r w:rsidR="00472F90">
        <w:t xml:space="preserve"> You should incorporate </w:t>
      </w:r>
      <w:r w:rsidR="00047F70">
        <w:t xml:space="preserve">relevant supporting evidence and </w:t>
      </w:r>
      <w:r w:rsidR="00472F90">
        <w:t>examples from the text.</w:t>
      </w:r>
    </w:p>
    <w:p w14:paraId="4A5EC59C" w14:textId="6F5F6ABA" w:rsidR="00C072CF" w:rsidRPr="00BD51D6" w:rsidRDefault="00C072CF" w:rsidP="00336F43">
      <w:pPr>
        <w:pStyle w:val="paragraph"/>
        <w:spacing w:before="0" w:beforeAutospacing="0" w:after="200" w:afterAutospacing="0" w:line="276" w:lineRule="auto"/>
        <w:textAlignment w:val="baseline"/>
        <w:rPr>
          <w:rStyle w:val="normaltextrun"/>
          <w:rFonts w:asciiTheme="minorHAnsi" w:eastAsiaTheme="minorEastAsia" w:hAnsiTheme="minorHAnsi" w:cstheme="minorHAnsi"/>
          <w:sz w:val="22"/>
          <w:szCs w:val="22"/>
          <w:lang w:eastAsia="en-US"/>
        </w:rPr>
      </w:pPr>
      <w:r w:rsidRPr="00BD51D6">
        <w:rPr>
          <w:rStyle w:val="normaltextrun"/>
          <w:rFonts w:asciiTheme="minorHAnsi" w:hAnsiTheme="minorHAnsi" w:cstheme="minorHAnsi"/>
          <w:sz w:val="22"/>
          <w:szCs w:val="22"/>
        </w:rPr>
        <w:t>Your presentation should run for between 5</w:t>
      </w:r>
      <w:r w:rsidR="00336F43">
        <w:rPr>
          <w:rStyle w:val="normaltextrun"/>
          <w:rFonts w:asciiTheme="minorHAnsi" w:hAnsiTheme="minorHAnsi" w:cstheme="minorHAnsi"/>
          <w:sz w:val="22"/>
          <w:szCs w:val="22"/>
        </w:rPr>
        <w:t xml:space="preserve"> and </w:t>
      </w:r>
      <w:r w:rsidRPr="00BD51D6">
        <w:rPr>
          <w:rStyle w:val="normaltextrun"/>
          <w:rFonts w:asciiTheme="minorHAnsi" w:hAnsiTheme="minorHAnsi" w:cstheme="minorHAnsi"/>
          <w:sz w:val="22"/>
          <w:szCs w:val="22"/>
        </w:rPr>
        <w:t>10 minutes.</w:t>
      </w:r>
    </w:p>
    <w:p w14:paraId="30CFD5DA" w14:textId="1F2099EF" w:rsidR="00C072CF" w:rsidRPr="00BD51D6" w:rsidRDefault="00C072CF" w:rsidP="00336F43">
      <w:pPr>
        <w:spacing w:after="200"/>
        <w:rPr>
          <w:rFonts w:eastAsia="Calibri" w:cstheme="minorHAnsi"/>
        </w:rPr>
      </w:pPr>
      <w:r w:rsidRPr="00BD51D6">
        <w:rPr>
          <w:rFonts w:eastAsia="Calibri" w:cstheme="minorHAnsi"/>
        </w:rPr>
        <w:t>When delivering your presentation to the class</w:t>
      </w:r>
      <w:r w:rsidR="00336F43">
        <w:rPr>
          <w:rFonts w:eastAsia="Calibri" w:cstheme="minorHAnsi"/>
        </w:rPr>
        <w:t>,</w:t>
      </w:r>
      <w:r w:rsidRPr="00BD51D6">
        <w:rPr>
          <w:rFonts w:eastAsia="Calibri" w:cstheme="minorHAnsi"/>
        </w:rPr>
        <w:t xml:space="preserve"> you should focus on speaking skills</w:t>
      </w:r>
      <w:r w:rsidR="00336F43">
        <w:rPr>
          <w:rFonts w:eastAsia="Calibri" w:cstheme="minorHAnsi"/>
        </w:rPr>
        <w:t>,</w:t>
      </w:r>
      <w:r w:rsidRPr="00BD51D6">
        <w:rPr>
          <w:rFonts w:eastAsia="Calibri" w:cstheme="minorHAnsi"/>
        </w:rPr>
        <w:t xml:space="preserve"> such as modulating volume, tone, emphasis, pitch, pace, intonation, body language, stance, gestures and eye contact. </w:t>
      </w:r>
    </w:p>
    <w:p w14:paraId="304BE06A" w14:textId="0D9C17A9" w:rsidR="00C072CF" w:rsidRPr="00BD51D6" w:rsidRDefault="00C072CF" w:rsidP="00336F43">
      <w:pPr>
        <w:pStyle w:val="paragraph"/>
        <w:spacing w:before="0" w:beforeAutospacing="0" w:after="200" w:afterAutospacing="0" w:line="276" w:lineRule="auto"/>
        <w:textAlignment w:val="baseline"/>
        <w:rPr>
          <w:rStyle w:val="normaltextrun"/>
          <w:rFonts w:asciiTheme="minorHAnsi" w:hAnsiTheme="minorHAnsi" w:cstheme="minorHAnsi"/>
          <w:sz w:val="22"/>
          <w:szCs w:val="22"/>
        </w:rPr>
      </w:pPr>
      <w:r w:rsidRPr="00BD51D6">
        <w:rPr>
          <w:rStyle w:val="normaltextrun"/>
          <w:rFonts w:asciiTheme="minorHAnsi" w:hAnsiTheme="minorHAnsi" w:cstheme="minorHAnsi"/>
          <w:sz w:val="22"/>
          <w:szCs w:val="22"/>
        </w:rPr>
        <w:t>Your presentation must include relevant multimodal elements</w:t>
      </w:r>
      <w:r w:rsidR="00336F43">
        <w:rPr>
          <w:rStyle w:val="normaltextrun"/>
          <w:rFonts w:asciiTheme="minorHAnsi" w:hAnsiTheme="minorHAnsi" w:cstheme="minorHAnsi"/>
          <w:sz w:val="22"/>
          <w:szCs w:val="22"/>
        </w:rPr>
        <w:t>,</w:t>
      </w:r>
      <w:r w:rsidRPr="00BD51D6">
        <w:rPr>
          <w:rStyle w:val="normaltextrun"/>
          <w:rFonts w:asciiTheme="minorHAnsi" w:hAnsiTheme="minorHAnsi" w:cstheme="minorHAnsi"/>
          <w:sz w:val="22"/>
          <w:szCs w:val="22"/>
        </w:rPr>
        <w:t xml:space="preserve"> such as a PowerPoint, </w:t>
      </w:r>
      <w:r w:rsidR="0094124F">
        <w:rPr>
          <w:rStyle w:val="normaltextrun"/>
          <w:rFonts w:asciiTheme="minorHAnsi" w:hAnsiTheme="minorHAnsi" w:cstheme="minorHAnsi"/>
          <w:sz w:val="22"/>
          <w:szCs w:val="22"/>
        </w:rPr>
        <w:t xml:space="preserve">a </w:t>
      </w:r>
      <w:r w:rsidRPr="00BD51D6">
        <w:rPr>
          <w:rStyle w:val="normaltextrun"/>
          <w:rFonts w:asciiTheme="minorHAnsi" w:hAnsiTheme="minorHAnsi" w:cstheme="minorHAnsi"/>
          <w:sz w:val="22"/>
          <w:szCs w:val="22"/>
        </w:rPr>
        <w:t>poster, handout</w:t>
      </w:r>
      <w:r w:rsidR="0094124F">
        <w:rPr>
          <w:rStyle w:val="normaltextrun"/>
          <w:rFonts w:asciiTheme="minorHAnsi" w:hAnsiTheme="minorHAnsi" w:cstheme="minorHAnsi"/>
          <w:sz w:val="22"/>
          <w:szCs w:val="22"/>
        </w:rPr>
        <w:t>/s</w:t>
      </w:r>
      <w:r w:rsidRPr="00BD51D6">
        <w:rPr>
          <w:rStyle w:val="normaltextrun"/>
          <w:rFonts w:asciiTheme="minorHAnsi" w:hAnsiTheme="minorHAnsi" w:cstheme="minorHAnsi"/>
          <w:sz w:val="22"/>
          <w:szCs w:val="22"/>
        </w:rPr>
        <w:t xml:space="preserve">, video </w:t>
      </w:r>
      <w:r w:rsidR="000D5927">
        <w:rPr>
          <w:rStyle w:val="normaltextrun"/>
          <w:rFonts w:asciiTheme="minorHAnsi" w:hAnsiTheme="minorHAnsi" w:cstheme="minorHAnsi"/>
          <w:sz w:val="22"/>
          <w:szCs w:val="22"/>
        </w:rPr>
        <w:t>and/</w:t>
      </w:r>
      <w:r w:rsidRPr="00BD51D6">
        <w:rPr>
          <w:rStyle w:val="normaltextrun"/>
          <w:rFonts w:asciiTheme="minorHAnsi" w:hAnsiTheme="minorHAnsi" w:cstheme="minorHAnsi"/>
          <w:sz w:val="22"/>
          <w:szCs w:val="22"/>
        </w:rPr>
        <w:t>or audio.</w:t>
      </w:r>
    </w:p>
    <w:p w14:paraId="380A8EA5" w14:textId="665800C7" w:rsidR="00970AAA" w:rsidRPr="005E2F4C" w:rsidRDefault="00970AAA" w:rsidP="00336F43">
      <w:r w:rsidRPr="005E2F4C">
        <w:t xml:space="preserve">In your </w:t>
      </w:r>
      <w:r w:rsidR="00472F90">
        <w:t>presentation you should consider</w:t>
      </w:r>
      <w:r w:rsidRPr="005E2F4C">
        <w:t>:</w:t>
      </w:r>
    </w:p>
    <w:p w14:paraId="53F7AA34" w14:textId="645531D2" w:rsidR="00970AAA" w:rsidRPr="00550340" w:rsidRDefault="00970AAA" w:rsidP="00336F43">
      <w:pPr>
        <w:pStyle w:val="ListParagraph"/>
        <w:numPr>
          <w:ilvl w:val="0"/>
          <w:numId w:val="20"/>
        </w:numPr>
      </w:pPr>
      <w:r w:rsidRPr="00550340">
        <w:t>What emotions do</w:t>
      </w:r>
      <w:r w:rsidR="00DB38BE" w:rsidRPr="00550340">
        <w:t>es</w:t>
      </w:r>
      <w:r w:rsidRPr="00550340">
        <w:t xml:space="preserve"> the villain/villainess evoke</w:t>
      </w:r>
      <w:r w:rsidR="00E4491F" w:rsidRPr="00550340">
        <w:t xml:space="preserve"> in the audience</w:t>
      </w:r>
      <w:r w:rsidRPr="00550340">
        <w:t>?</w:t>
      </w:r>
    </w:p>
    <w:p w14:paraId="080F33AD" w14:textId="1BA1251B" w:rsidR="00970AAA" w:rsidRPr="00550340" w:rsidRDefault="00970AAA" w:rsidP="00336F43">
      <w:pPr>
        <w:pStyle w:val="ListParagraph"/>
        <w:numPr>
          <w:ilvl w:val="0"/>
          <w:numId w:val="20"/>
        </w:numPr>
      </w:pPr>
      <w:r w:rsidRPr="00550340">
        <w:t xml:space="preserve">Identify what </w:t>
      </w:r>
      <w:r w:rsidR="00C072CF">
        <w:t>techniques</w:t>
      </w:r>
      <w:r w:rsidRPr="00550340">
        <w:t xml:space="preserve"> help to construct the villain/villainess</w:t>
      </w:r>
      <w:r w:rsidR="00420909">
        <w:t>.</w:t>
      </w:r>
    </w:p>
    <w:p w14:paraId="4A3E1E42" w14:textId="76AE88D3" w:rsidR="00970AAA" w:rsidRDefault="00970AAA" w:rsidP="00336F43">
      <w:pPr>
        <w:pStyle w:val="ListParagraph"/>
        <w:numPr>
          <w:ilvl w:val="0"/>
          <w:numId w:val="20"/>
        </w:numPr>
      </w:pPr>
      <w:r w:rsidRPr="00550340">
        <w:t xml:space="preserve">Explain how these </w:t>
      </w:r>
      <w:r w:rsidR="00472F90">
        <w:t>techniques</w:t>
      </w:r>
      <w:r w:rsidR="00472F90" w:rsidRPr="00550340">
        <w:t xml:space="preserve"> </w:t>
      </w:r>
      <w:r w:rsidRPr="00550340">
        <w:t>position the audience to respond to the villain/villainess</w:t>
      </w:r>
      <w:r w:rsidR="00420909">
        <w:t>.</w:t>
      </w:r>
    </w:p>
    <w:p w14:paraId="127DF09B" w14:textId="70DFCE85" w:rsidR="00472F90" w:rsidRPr="00550340" w:rsidRDefault="00472F90" w:rsidP="00336F43">
      <w:pPr>
        <w:pStyle w:val="ListParagraph"/>
        <w:numPr>
          <w:ilvl w:val="0"/>
          <w:numId w:val="20"/>
        </w:numPr>
      </w:pPr>
      <w:r>
        <w:t xml:space="preserve">What is your personal response and how might others respond to the </w:t>
      </w:r>
      <w:r w:rsidRPr="00550340">
        <w:t>villain/villainess</w:t>
      </w:r>
      <w:r>
        <w:t>?</w:t>
      </w:r>
    </w:p>
    <w:p w14:paraId="4401A83B" w14:textId="01D77046" w:rsidR="00FA0879" w:rsidRDefault="00FA0879" w:rsidP="00336F43">
      <w:pPr>
        <w:rPr>
          <w:rFonts w:cstheme="minorHAnsi"/>
          <w:bCs/>
          <w:lang w:val="en"/>
        </w:rPr>
      </w:pPr>
    </w:p>
    <w:p w14:paraId="4FCCFA31" w14:textId="77777777" w:rsidR="007A0B5B" w:rsidRDefault="007A0B5B">
      <w:pPr>
        <w:spacing w:after="200"/>
        <w:rPr>
          <w:rFonts w:ascii="Franklin Gothic Book" w:eastAsiaTheme="majorEastAsia" w:hAnsi="Franklin Gothic Book" w:cstheme="majorBidi"/>
          <w:color w:val="342568"/>
          <w:sz w:val="32"/>
          <w:szCs w:val="32"/>
          <w:lang w:eastAsia="en-AU"/>
        </w:rPr>
      </w:pPr>
      <w:r>
        <w:rPr>
          <w:rFonts w:ascii="Franklin Gothic Book" w:hAnsi="Franklin Gothic Book"/>
        </w:rPr>
        <w:br w:type="page"/>
      </w:r>
    </w:p>
    <w:p w14:paraId="6B570072" w14:textId="58D7F78C" w:rsidR="00765836" w:rsidRPr="00A1062E" w:rsidRDefault="00525814" w:rsidP="003A604B">
      <w:pPr>
        <w:pStyle w:val="SCSAHeading1"/>
        <w:spacing w:after="120"/>
        <w:rPr>
          <w:rFonts w:ascii="Franklin Gothic Book" w:hAnsi="Franklin Gothic Book"/>
        </w:rPr>
      </w:pPr>
      <w:r w:rsidRPr="00336F43">
        <w:rPr>
          <w:rFonts w:ascii="Franklin Gothic Book" w:hAnsi="Franklin Gothic Book"/>
        </w:rPr>
        <w:lastRenderedPageBreak/>
        <w:t xml:space="preserve">Marking key for sample assessment </w:t>
      </w:r>
      <w:r w:rsidR="00336F43">
        <w:rPr>
          <w:rFonts w:ascii="Franklin Gothic Book" w:hAnsi="Franklin Gothic Book"/>
        </w:rPr>
        <w:t>t</w:t>
      </w:r>
      <w:r w:rsidRPr="00A1062E">
        <w:rPr>
          <w:rFonts w:ascii="Franklin Gothic Book" w:hAnsi="Franklin Gothic Book"/>
        </w:rPr>
        <w:t>ask 12(b) – Unit 2</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7688"/>
        <w:gridCol w:w="1372"/>
      </w:tblGrid>
      <w:tr w:rsidR="009A69F5" w:rsidRPr="00237CEE" w14:paraId="28B151E9" w14:textId="77777777" w:rsidTr="00336F43">
        <w:trPr>
          <w:trHeight w:val="20"/>
        </w:trPr>
        <w:tc>
          <w:tcPr>
            <w:tcW w:w="7688" w:type="dxa"/>
            <w:tcBorders>
              <w:right w:val="single" w:sz="4" w:space="0" w:color="FFFFFF" w:themeColor="background1"/>
            </w:tcBorders>
            <w:shd w:val="clear" w:color="auto" w:fill="BD9FCF"/>
            <w:noWrap/>
            <w:vAlign w:val="center"/>
          </w:tcPr>
          <w:p w14:paraId="5B4B75E4" w14:textId="5DDB7241" w:rsidR="009A69F5" w:rsidRDefault="009A69F5" w:rsidP="009A69F5">
            <w:pPr>
              <w:spacing w:after="0" w:line="240" w:lineRule="auto"/>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Description</w:t>
            </w:r>
          </w:p>
        </w:tc>
        <w:tc>
          <w:tcPr>
            <w:tcW w:w="1372" w:type="dxa"/>
            <w:tcBorders>
              <w:left w:val="single" w:sz="4" w:space="0" w:color="FFFFFF" w:themeColor="background1"/>
            </w:tcBorders>
            <w:shd w:val="clear" w:color="auto" w:fill="BD9FCF"/>
            <w:noWrap/>
            <w:vAlign w:val="center"/>
          </w:tcPr>
          <w:p w14:paraId="78F6A1FD" w14:textId="46BB04C0" w:rsidR="009A69F5" w:rsidRDefault="009A69F5" w:rsidP="009A69F5">
            <w:pPr>
              <w:spacing w:after="0" w:line="240" w:lineRule="auto"/>
              <w:jc w:val="center"/>
              <w:rPr>
                <w:rFonts w:ascii="Calibri" w:hAnsi="Calibri" w:cs="Calibri"/>
                <w:b/>
                <w:color w:val="000000" w:themeColor="text1"/>
                <w:sz w:val="20"/>
                <w:szCs w:val="20"/>
              </w:rPr>
            </w:pPr>
            <w:r w:rsidRPr="00501F0D">
              <w:rPr>
                <w:rFonts w:ascii="Calibri" w:hAnsi="Calibri" w:cs="Calibri"/>
                <w:b/>
                <w:color w:val="000000" w:themeColor="text1"/>
                <w:sz w:val="20"/>
                <w:szCs w:val="20"/>
              </w:rPr>
              <w:t>Marks</w:t>
            </w:r>
          </w:p>
        </w:tc>
      </w:tr>
      <w:tr w:rsidR="00765836" w:rsidRPr="00237CEE" w14:paraId="4F39D870" w14:textId="77777777" w:rsidTr="0094124F">
        <w:trPr>
          <w:trHeight w:val="20"/>
        </w:trPr>
        <w:tc>
          <w:tcPr>
            <w:tcW w:w="7688" w:type="dxa"/>
            <w:tcBorders>
              <w:right w:val="single" w:sz="4" w:space="0" w:color="BD9FCF"/>
            </w:tcBorders>
            <w:shd w:val="clear" w:color="auto" w:fill="E4D8EB" w:themeFill="accent4" w:themeFillTint="66"/>
            <w:noWrap/>
          </w:tcPr>
          <w:p w14:paraId="2C280587" w14:textId="703018EC" w:rsidR="00765836" w:rsidRPr="00501F0D" w:rsidRDefault="00472F90" w:rsidP="000929FD">
            <w:pPr>
              <w:spacing w:after="0" w:line="240" w:lineRule="auto"/>
              <w:rPr>
                <w:rFonts w:ascii="Calibri" w:hAnsi="Calibri" w:cs="Calibri"/>
                <w:color w:val="000000" w:themeColor="text1"/>
                <w:sz w:val="20"/>
                <w:szCs w:val="20"/>
              </w:rPr>
            </w:pPr>
            <w:r>
              <w:rPr>
                <w:rFonts w:ascii="Calibri" w:hAnsi="Calibri" w:cs="Calibri"/>
                <w:b/>
                <w:color w:val="000000" w:themeColor="text1"/>
                <w:sz w:val="20"/>
                <w:szCs w:val="20"/>
              </w:rPr>
              <w:t>Audience response</w:t>
            </w:r>
          </w:p>
        </w:tc>
        <w:tc>
          <w:tcPr>
            <w:tcW w:w="1372" w:type="dxa"/>
            <w:tcBorders>
              <w:left w:val="single" w:sz="4" w:space="0" w:color="BD9FCF"/>
            </w:tcBorders>
            <w:shd w:val="clear" w:color="auto" w:fill="E4D8EB" w:themeFill="accent4" w:themeFillTint="66"/>
            <w:noWrap/>
            <w:vAlign w:val="center"/>
          </w:tcPr>
          <w:p w14:paraId="1668D82C" w14:textId="25A20345" w:rsidR="00765836" w:rsidRPr="00501F0D" w:rsidRDefault="00420909" w:rsidP="0094124F">
            <w:pPr>
              <w:spacing w:after="0" w:line="240" w:lineRule="auto"/>
              <w:jc w:val="center"/>
              <w:rPr>
                <w:rFonts w:ascii="Calibri" w:hAnsi="Calibri" w:cs="Calibri"/>
                <w:color w:val="000000" w:themeColor="text1"/>
                <w:sz w:val="20"/>
                <w:szCs w:val="20"/>
              </w:rPr>
            </w:pPr>
            <w:r>
              <w:rPr>
                <w:rFonts w:ascii="Calibri" w:hAnsi="Calibri" w:cs="Calibri"/>
                <w:b/>
                <w:color w:val="000000" w:themeColor="text1"/>
                <w:sz w:val="20"/>
                <w:szCs w:val="20"/>
              </w:rPr>
              <w:t>/</w:t>
            </w:r>
            <w:r w:rsidR="00472F90">
              <w:rPr>
                <w:rFonts w:ascii="Calibri" w:hAnsi="Calibri" w:cs="Calibri"/>
                <w:b/>
                <w:color w:val="000000" w:themeColor="text1"/>
                <w:sz w:val="20"/>
                <w:szCs w:val="20"/>
              </w:rPr>
              <w:t>10</w:t>
            </w:r>
          </w:p>
        </w:tc>
      </w:tr>
      <w:tr w:rsidR="00765836" w:rsidRPr="00237CEE" w14:paraId="40BBF5C1" w14:textId="77777777" w:rsidTr="00336F43">
        <w:trPr>
          <w:trHeight w:val="20"/>
        </w:trPr>
        <w:tc>
          <w:tcPr>
            <w:tcW w:w="7688" w:type="dxa"/>
            <w:noWrap/>
          </w:tcPr>
          <w:p w14:paraId="79313353" w14:textId="5BBC2DD1" w:rsidR="00765836" w:rsidRPr="00501F0D" w:rsidRDefault="00765836" w:rsidP="000929FD">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Communicates </w:t>
            </w:r>
            <w:r>
              <w:rPr>
                <w:rFonts w:ascii="Calibri" w:hAnsi="Calibri" w:cs="Calibri"/>
                <w:color w:val="000000" w:themeColor="text1"/>
                <w:sz w:val="20"/>
                <w:szCs w:val="20"/>
              </w:rPr>
              <w:t>a clear</w:t>
            </w:r>
            <w:r w:rsidR="00472F90">
              <w:rPr>
                <w:rFonts w:ascii="Calibri" w:hAnsi="Calibri" w:cs="Calibri"/>
                <w:color w:val="000000" w:themeColor="text1"/>
                <w:sz w:val="20"/>
                <w:szCs w:val="20"/>
              </w:rPr>
              <w:t xml:space="preserve"> and</w:t>
            </w:r>
            <w:r w:rsidRPr="00501F0D">
              <w:rPr>
                <w:rFonts w:ascii="Calibri" w:hAnsi="Calibri" w:cs="Calibri"/>
                <w:color w:val="000000" w:themeColor="text1"/>
                <w:sz w:val="20"/>
                <w:szCs w:val="20"/>
              </w:rPr>
              <w:t xml:space="preserve"> </w:t>
            </w:r>
            <w:r w:rsidR="003B4FA2">
              <w:rPr>
                <w:rFonts w:ascii="Calibri" w:hAnsi="Calibri" w:cs="Calibri"/>
                <w:color w:val="000000" w:themeColor="text1"/>
                <w:sz w:val="20"/>
                <w:szCs w:val="20"/>
              </w:rPr>
              <w:t>thoughtful</w:t>
            </w:r>
            <w:r>
              <w:rPr>
                <w:rFonts w:ascii="Calibri" w:hAnsi="Calibri" w:cs="Calibri"/>
                <w:color w:val="000000" w:themeColor="text1"/>
                <w:sz w:val="20"/>
                <w:szCs w:val="20"/>
              </w:rPr>
              <w:t xml:space="preserve"> explanation </w:t>
            </w:r>
            <w:r w:rsidR="00472F90">
              <w:rPr>
                <w:rFonts w:ascii="Calibri" w:hAnsi="Calibri" w:cs="Calibri"/>
                <w:color w:val="000000" w:themeColor="text1"/>
                <w:sz w:val="20"/>
                <w:szCs w:val="20"/>
              </w:rPr>
              <w:t>about audience response</w:t>
            </w:r>
          </w:p>
        </w:tc>
        <w:tc>
          <w:tcPr>
            <w:tcW w:w="1372" w:type="dxa"/>
            <w:noWrap/>
            <w:vAlign w:val="center"/>
          </w:tcPr>
          <w:p w14:paraId="6F8AF3E8" w14:textId="0BB974A2" w:rsidR="00765836" w:rsidRPr="00501F0D" w:rsidRDefault="00472F90" w:rsidP="00757D32">
            <w:pPr>
              <w:spacing w:after="0" w:line="240" w:lineRule="auto"/>
              <w:jc w:val="center"/>
              <w:rPr>
                <w:rFonts w:ascii="Calibri" w:hAnsi="Calibri" w:cs="Calibri"/>
                <w:color w:val="000000" w:themeColor="text1"/>
                <w:sz w:val="20"/>
                <w:szCs w:val="20"/>
              </w:rPr>
            </w:pPr>
            <w:r>
              <w:rPr>
                <w:rFonts w:ascii="Calibri" w:hAnsi="Calibri" w:cs="Calibri"/>
                <w:color w:val="000000" w:themeColor="text1"/>
                <w:sz w:val="20"/>
                <w:szCs w:val="20"/>
              </w:rPr>
              <w:t>9</w:t>
            </w:r>
            <w:r w:rsidR="00336F43">
              <w:t>–</w:t>
            </w:r>
            <w:r>
              <w:rPr>
                <w:rFonts w:ascii="Calibri" w:hAnsi="Calibri" w:cs="Calibri"/>
                <w:color w:val="000000" w:themeColor="text1"/>
                <w:sz w:val="20"/>
                <w:szCs w:val="20"/>
              </w:rPr>
              <w:t>10</w:t>
            </w:r>
          </w:p>
        </w:tc>
      </w:tr>
      <w:tr w:rsidR="00765836" w:rsidRPr="00237CEE" w14:paraId="7BD9E41B" w14:textId="77777777" w:rsidTr="00336F43">
        <w:trPr>
          <w:trHeight w:val="20"/>
        </w:trPr>
        <w:tc>
          <w:tcPr>
            <w:tcW w:w="7688" w:type="dxa"/>
            <w:noWrap/>
          </w:tcPr>
          <w:p w14:paraId="05CFCB4D" w14:textId="35AAD8CA" w:rsidR="00765836" w:rsidRPr="00501F0D" w:rsidRDefault="00765836" w:rsidP="000929FD">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Communicates </w:t>
            </w:r>
            <w:r w:rsidR="00B11DAC">
              <w:rPr>
                <w:rFonts w:ascii="Calibri" w:hAnsi="Calibri" w:cs="Calibri"/>
                <w:color w:val="000000" w:themeColor="text1"/>
                <w:sz w:val="20"/>
                <w:szCs w:val="20"/>
              </w:rPr>
              <w:t>an</w:t>
            </w:r>
            <w:r>
              <w:rPr>
                <w:rFonts w:ascii="Calibri" w:hAnsi="Calibri" w:cs="Calibri"/>
                <w:color w:val="000000" w:themeColor="text1"/>
                <w:sz w:val="20"/>
                <w:szCs w:val="20"/>
              </w:rPr>
              <w:t xml:space="preserve"> </w:t>
            </w:r>
            <w:r w:rsidRPr="00501F0D">
              <w:rPr>
                <w:rFonts w:ascii="Calibri" w:hAnsi="Calibri" w:cs="Calibri"/>
                <w:color w:val="000000" w:themeColor="text1"/>
                <w:sz w:val="20"/>
                <w:szCs w:val="20"/>
              </w:rPr>
              <w:t xml:space="preserve">effective </w:t>
            </w:r>
            <w:r>
              <w:rPr>
                <w:rFonts w:ascii="Calibri" w:hAnsi="Calibri" w:cs="Calibri"/>
                <w:color w:val="000000" w:themeColor="text1"/>
                <w:sz w:val="20"/>
                <w:szCs w:val="20"/>
              </w:rPr>
              <w:t xml:space="preserve">explanation </w:t>
            </w:r>
            <w:r w:rsidR="00472F90">
              <w:rPr>
                <w:rFonts w:ascii="Calibri" w:hAnsi="Calibri" w:cs="Calibri"/>
                <w:color w:val="000000" w:themeColor="text1"/>
                <w:sz w:val="20"/>
                <w:szCs w:val="20"/>
              </w:rPr>
              <w:t>about audience response</w:t>
            </w:r>
          </w:p>
        </w:tc>
        <w:tc>
          <w:tcPr>
            <w:tcW w:w="1372" w:type="dxa"/>
            <w:noWrap/>
            <w:vAlign w:val="center"/>
          </w:tcPr>
          <w:p w14:paraId="0FB708D1" w14:textId="53581DC1" w:rsidR="00765836" w:rsidRPr="00501F0D" w:rsidRDefault="00472F90" w:rsidP="00757D32">
            <w:pPr>
              <w:spacing w:after="0" w:line="240" w:lineRule="auto"/>
              <w:jc w:val="center"/>
              <w:rPr>
                <w:rFonts w:ascii="Calibri" w:hAnsi="Calibri" w:cs="Calibri"/>
                <w:color w:val="000000" w:themeColor="text1"/>
                <w:sz w:val="20"/>
                <w:szCs w:val="20"/>
              </w:rPr>
            </w:pPr>
            <w:r>
              <w:rPr>
                <w:rFonts w:ascii="Calibri" w:hAnsi="Calibri" w:cs="Calibri"/>
                <w:color w:val="000000" w:themeColor="text1"/>
                <w:sz w:val="20"/>
                <w:szCs w:val="20"/>
              </w:rPr>
              <w:t>7</w:t>
            </w:r>
            <w:r w:rsidR="00336F43">
              <w:t>–</w:t>
            </w:r>
            <w:r>
              <w:rPr>
                <w:rFonts w:ascii="Calibri" w:hAnsi="Calibri" w:cs="Calibri"/>
                <w:color w:val="000000" w:themeColor="text1"/>
                <w:sz w:val="20"/>
                <w:szCs w:val="20"/>
              </w:rPr>
              <w:t>8</w:t>
            </w:r>
          </w:p>
        </w:tc>
      </w:tr>
      <w:tr w:rsidR="00765836" w:rsidRPr="00237CEE" w14:paraId="69DB3D48" w14:textId="77777777" w:rsidTr="00336F43">
        <w:trPr>
          <w:trHeight w:val="20"/>
        </w:trPr>
        <w:tc>
          <w:tcPr>
            <w:tcW w:w="7688" w:type="dxa"/>
            <w:noWrap/>
          </w:tcPr>
          <w:p w14:paraId="7110EA20" w14:textId="0F14ECA4" w:rsidR="00765836" w:rsidRPr="00501F0D" w:rsidRDefault="00765836" w:rsidP="000929FD">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Communicates </w:t>
            </w:r>
            <w:r w:rsidR="00472F90">
              <w:rPr>
                <w:rFonts w:ascii="Calibri" w:hAnsi="Calibri" w:cs="Calibri"/>
                <w:color w:val="000000" w:themeColor="text1"/>
                <w:sz w:val="20"/>
                <w:szCs w:val="20"/>
              </w:rPr>
              <w:t xml:space="preserve">a general </w:t>
            </w:r>
            <w:r>
              <w:rPr>
                <w:rFonts w:ascii="Calibri" w:hAnsi="Calibri" w:cs="Calibri"/>
                <w:color w:val="000000" w:themeColor="text1"/>
                <w:sz w:val="20"/>
                <w:szCs w:val="20"/>
              </w:rPr>
              <w:t>explanation</w:t>
            </w:r>
            <w:r w:rsidRPr="00501F0D">
              <w:rPr>
                <w:rFonts w:ascii="Calibri" w:hAnsi="Calibri" w:cs="Calibri"/>
                <w:color w:val="000000" w:themeColor="text1"/>
                <w:sz w:val="20"/>
                <w:szCs w:val="20"/>
              </w:rPr>
              <w:t xml:space="preserve"> </w:t>
            </w:r>
            <w:r w:rsidR="00472F90">
              <w:rPr>
                <w:rFonts w:ascii="Calibri" w:hAnsi="Calibri" w:cs="Calibri"/>
                <w:color w:val="000000" w:themeColor="text1"/>
                <w:sz w:val="20"/>
                <w:szCs w:val="20"/>
              </w:rPr>
              <w:t>about audience response</w:t>
            </w:r>
          </w:p>
        </w:tc>
        <w:tc>
          <w:tcPr>
            <w:tcW w:w="1372" w:type="dxa"/>
            <w:noWrap/>
            <w:vAlign w:val="center"/>
          </w:tcPr>
          <w:p w14:paraId="30F2B374" w14:textId="76BDCBBA" w:rsidR="00765836" w:rsidRPr="00501F0D" w:rsidRDefault="00472F90" w:rsidP="00757D32">
            <w:pPr>
              <w:spacing w:after="0" w:line="240" w:lineRule="auto"/>
              <w:jc w:val="center"/>
              <w:rPr>
                <w:rFonts w:ascii="Calibri" w:hAnsi="Calibri" w:cs="Calibri"/>
                <w:color w:val="000000" w:themeColor="text1"/>
                <w:sz w:val="20"/>
                <w:szCs w:val="20"/>
              </w:rPr>
            </w:pPr>
            <w:r>
              <w:rPr>
                <w:rFonts w:ascii="Calibri" w:hAnsi="Calibri" w:cs="Calibri"/>
                <w:color w:val="000000" w:themeColor="text1"/>
                <w:sz w:val="20"/>
                <w:szCs w:val="20"/>
              </w:rPr>
              <w:t>5</w:t>
            </w:r>
            <w:r w:rsidR="00336F43">
              <w:t>–</w:t>
            </w:r>
            <w:r>
              <w:rPr>
                <w:rFonts w:ascii="Calibri" w:hAnsi="Calibri" w:cs="Calibri"/>
                <w:color w:val="000000" w:themeColor="text1"/>
                <w:sz w:val="20"/>
                <w:szCs w:val="20"/>
              </w:rPr>
              <w:t>6</w:t>
            </w:r>
          </w:p>
        </w:tc>
      </w:tr>
      <w:tr w:rsidR="00765836" w:rsidRPr="00237CEE" w14:paraId="3202D318" w14:textId="77777777" w:rsidTr="00336F43">
        <w:trPr>
          <w:trHeight w:val="20"/>
        </w:trPr>
        <w:tc>
          <w:tcPr>
            <w:tcW w:w="7688" w:type="dxa"/>
            <w:noWrap/>
          </w:tcPr>
          <w:p w14:paraId="1ACAF2B0" w14:textId="25042EE3" w:rsidR="00765836" w:rsidRPr="00501F0D" w:rsidRDefault="00472F90" w:rsidP="000929FD">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w:t>
            </w:r>
            <w:r>
              <w:rPr>
                <w:rFonts w:ascii="Calibri" w:hAnsi="Calibri" w:cs="Calibri"/>
                <w:color w:val="000000" w:themeColor="text1"/>
                <w:sz w:val="20"/>
                <w:szCs w:val="20"/>
              </w:rPr>
              <w:t xml:space="preserve"> an inconsistent</w:t>
            </w:r>
            <w:r w:rsidRPr="00501F0D">
              <w:rPr>
                <w:rFonts w:ascii="Calibri" w:hAnsi="Calibri" w:cs="Calibri"/>
                <w:color w:val="000000" w:themeColor="text1"/>
                <w:sz w:val="20"/>
                <w:szCs w:val="20"/>
              </w:rPr>
              <w:t xml:space="preserve"> </w:t>
            </w:r>
            <w:r>
              <w:rPr>
                <w:rFonts w:ascii="Calibri" w:hAnsi="Calibri" w:cs="Calibri"/>
                <w:color w:val="000000" w:themeColor="text1"/>
                <w:sz w:val="20"/>
                <w:szCs w:val="20"/>
              </w:rPr>
              <w:t>explanation</w:t>
            </w:r>
            <w:r w:rsidRPr="00501F0D">
              <w:rPr>
                <w:rFonts w:ascii="Calibri" w:hAnsi="Calibri" w:cs="Calibri"/>
                <w:color w:val="000000" w:themeColor="text1"/>
                <w:sz w:val="20"/>
                <w:szCs w:val="20"/>
              </w:rPr>
              <w:t xml:space="preserve"> </w:t>
            </w:r>
            <w:r>
              <w:rPr>
                <w:rFonts w:ascii="Calibri" w:hAnsi="Calibri" w:cs="Calibri"/>
                <w:color w:val="000000" w:themeColor="text1"/>
                <w:sz w:val="20"/>
                <w:szCs w:val="20"/>
              </w:rPr>
              <w:t>about audience response</w:t>
            </w:r>
          </w:p>
        </w:tc>
        <w:tc>
          <w:tcPr>
            <w:tcW w:w="1372" w:type="dxa"/>
            <w:noWrap/>
            <w:vAlign w:val="center"/>
          </w:tcPr>
          <w:p w14:paraId="76CD0341" w14:textId="5874A4D5" w:rsidR="00765836" w:rsidRPr="00501F0D" w:rsidRDefault="00472F90" w:rsidP="00757D32">
            <w:pPr>
              <w:spacing w:after="0" w:line="240" w:lineRule="auto"/>
              <w:jc w:val="center"/>
              <w:rPr>
                <w:rFonts w:ascii="Calibri" w:hAnsi="Calibri" w:cs="Calibri"/>
                <w:color w:val="000000" w:themeColor="text1"/>
                <w:sz w:val="20"/>
                <w:szCs w:val="20"/>
              </w:rPr>
            </w:pPr>
            <w:r>
              <w:rPr>
                <w:rFonts w:ascii="Calibri" w:hAnsi="Calibri" w:cs="Calibri"/>
                <w:color w:val="000000" w:themeColor="text1"/>
                <w:sz w:val="20"/>
                <w:szCs w:val="20"/>
              </w:rPr>
              <w:t>3</w:t>
            </w:r>
            <w:r w:rsidR="00336F43">
              <w:t>–</w:t>
            </w:r>
            <w:r>
              <w:rPr>
                <w:rFonts w:ascii="Calibri" w:hAnsi="Calibri" w:cs="Calibri"/>
                <w:color w:val="000000" w:themeColor="text1"/>
                <w:sz w:val="20"/>
                <w:szCs w:val="20"/>
              </w:rPr>
              <w:t>4</w:t>
            </w:r>
          </w:p>
        </w:tc>
      </w:tr>
      <w:tr w:rsidR="00765836" w:rsidRPr="00237CEE" w14:paraId="6EE67704" w14:textId="77777777" w:rsidTr="00336F43">
        <w:trPr>
          <w:trHeight w:val="20"/>
        </w:trPr>
        <w:tc>
          <w:tcPr>
            <w:tcW w:w="7688" w:type="dxa"/>
            <w:noWrap/>
          </w:tcPr>
          <w:p w14:paraId="31690A93" w14:textId="0EE60CD3" w:rsidR="00765836" w:rsidRPr="00501F0D" w:rsidRDefault="00765836" w:rsidP="000929FD">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Communicates</w:t>
            </w:r>
            <w:r>
              <w:rPr>
                <w:rFonts w:ascii="Calibri" w:hAnsi="Calibri" w:cs="Calibri"/>
                <w:color w:val="000000" w:themeColor="text1"/>
                <w:sz w:val="20"/>
                <w:szCs w:val="20"/>
              </w:rPr>
              <w:t xml:space="preserve"> </w:t>
            </w:r>
            <w:r w:rsidR="00472F90">
              <w:rPr>
                <w:rFonts w:ascii="Calibri" w:hAnsi="Calibri" w:cs="Calibri"/>
                <w:color w:val="000000" w:themeColor="text1"/>
                <w:sz w:val="20"/>
                <w:szCs w:val="20"/>
              </w:rPr>
              <w:t>a limited</w:t>
            </w:r>
            <w:r w:rsidRPr="00501F0D">
              <w:rPr>
                <w:rFonts w:ascii="Calibri" w:hAnsi="Calibri" w:cs="Calibri"/>
                <w:color w:val="000000" w:themeColor="text1"/>
                <w:sz w:val="20"/>
                <w:szCs w:val="20"/>
              </w:rPr>
              <w:t xml:space="preserve"> </w:t>
            </w:r>
            <w:r>
              <w:rPr>
                <w:rFonts w:ascii="Calibri" w:hAnsi="Calibri" w:cs="Calibri"/>
                <w:color w:val="000000" w:themeColor="text1"/>
                <w:sz w:val="20"/>
                <w:szCs w:val="20"/>
              </w:rPr>
              <w:t>explanation</w:t>
            </w:r>
            <w:r w:rsidRPr="00501F0D">
              <w:rPr>
                <w:rFonts w:ascii="Calibri" w:hAnsi="Calibri" w:cs="Calibri"/>
                <w:color w:val="000000" w:themeColor="text1"/>
                <w:sz w:val="20"/>
                <w:szCs w:val="20"/>
              </w:rPr>
              <w:t xml:space="preserve"> </w:t>
            </w:r>
            <w:r w:rsidR="00472F90">
              <w:rPr>
                <w:rFonts w:ascii="Calibri" w:hAnsi="Calibri" w:cs="Calibri"/>
                <w:color w:val="000000" w:themeColor="text1"/>
                <w:sz w:val="20"/>
                <w:szCs w:val="20"/>
              </w:rPr>
              <w:t>about audience response</w:t>
            </w:r>
          </w:p>
        </w:tc>
        <w:tc>
          <w:tcPr>
            <w:tcW w:w="1372" w:type="dxa"/>
            <w:noWrap/>
            <w:vAlign w:val="center"/>
          </w:tcPr>
          <w:p w14:paraId="25C76E7D" w14:textId="7AB00EE2" w:rsidR="00765836" w:rsidRPr="00501F0D" w:rsidRDefault="00472F90" w:rsidP="00757D32">
            <w:pPr>
              <w:spacing w:after="0" w:line="240" w:lineRule="auto"/>
              <w:jc w:val="center"/>
              <w:rPr>
                <w:rFonts w:ascii="Calibri" w:hAnsi="Calibri" w:cs="Calibri"/>
                <w:color w:val="000000" w:themeColor="text1"/>
                <w:sz w:val="20"/>
                <w:szCs w:val="20"/>
              </w:rPr>
            </w:pPr>
            <w:r>
              <w:rPr>
                <w:rFonts w:ascii="Calibri" w:hAnsi="Calibri" w:cs="Calibri"/>
                <w:color w:val="000000" w:themeColor="text1"/>
                <w:sz w:val="20"/>
                <w:szCs w:val="20"/>
              </w:rPr>
              <w:t>1</w:t>
            </w:r>
            <w:r w:rsidR="00336F43">
              <w:t>–</w:t>
            </w:r>
            <w:r>
              <w:rPr>
                <w:rFonts w:ascii="Calibri" w:hAnsi="Calibri" w:cs="Calibri"/>
                <w:color w:val="000000" w:themeColor="text1"/>
                <w:sz w:val="20"/>
                <w:szCs w:val="20"/>
              </w:rPr>
              <w:t>2</w:t>
            </w:r>
          </w:p>
        </w:tc>
      </w:tr>
      <w:tr w:rsidR="00047F70" w:rsidRPr="00237CEE" w14:paraId="4B2509AA" w14:textId="77777777" w:rsidTr="00336F43">
        <w:trPr>
          <w:trHeight w:val="20"/>
        </w:trPr>
        <w:tc>
          <w:tcPr>
            <w:tcW w:w="7688" w:type="dxa"/>
            <w:shd w:val="clear" w:color="auto" w:fill="E4D8EB" w:themeFill="accent4" w:themeFillTint="66"/>
            <w:noWrap/>
          </w:tcPr>
          <w:p w14:paraId="1EDF1A75" w14:textId="7FC42E96" w:rsidR="00047F70" w:rsidRPr="00501F0D" w:rsidRDefault="00047F70" w:rsidP="00047F70">
            <w:pPr>
              <w:spacing w:after="0" w:line="240" w:lineRule="auto"/>
              <w:rPr>
                <w:rFonts w:ascii="Calibri" w:hAnsi="Calibri" w:cs="Calibri"/>
                <w:color w:val="000000" w:themeColor="text1"/>
                <w:sz w:val="20"/>
                <w:szCs w:val="20"/>
              </w:rPr>
            </w:pPr>
            <w:r w:rsidRPr="00251F43">
              <w:rPr>
                <w:b/>
                <w:color w:val="000000" w:themeColor="text1"/>
                <w:sz w:val="20"/>
                <w:szCs w:val="20"/>
              </w:rPr>
              <w:t xml:space="preserve">Use of </w:t>
            </w:r>
            <w:r>
              <w:rPr>
                <w:b/>
                <w:color w:val="000000" w:themeColor="text1"/>
                <w:sz w:val="20"/>
                <w:szCs w:val="20"/>
              </w:rPr>
              <w:t xml:space="preserve">examples and </w:t>
            </w:r>
            <w:r w:rsidR="00C07CEF">
              <w:rPr>
                <w:b/>
                <w:color w:val="000000" w:themeColor="text1"/>
                <w:sz w:val="20"/>
                <w:szCs w:val="20"/>
              </w:rPr>
              <w:t xml:space="preserve">supporting </w:t>
            </w:r>
            <w:r>
              <w:rPr>
                <w:b/>
                <w:color w:val="000000" w:themeColor="text1"/>
                <w:sz w:val="20"/>
                <w:szCs w:val="20"/>
              </w:rPr>
              <w:t>evidence</w:t>
            </w:r>
          </w:p>
        </w:tc>
        <w:tc>
          <w:tcPr>
            <w:tcW w:w="1372" w:type="dxa"/>
            <w:shd w:val="clear" w:color="auto" w:fill="E4D8EB" w:themeFill="accent4" w:themeFillTint="66"/>
            <w:noWrap/>
            <w:vAlign w:val="center"/>
          </w:tcPr>
          <w:p w14:paraId="7006ACEE" w14:textId="009AFE02" w:rsidR="00047F70" w:rsidDel="00472F90" w:rsidRDefault="00047F70" w:rsidP="00047F70">
            <w:pPr>
              <w:spacing w:after="0" w:line="240" w:lineRule="auto"/>
              <w:jc w:val="center"/>
              <w:rPr>
                <w:rFonts w:ascii="Calibri" w:hAnsi="Calibri" w:cs="Calibri"/>
                <w:color w:val="000000" w:themeColor="text1"/>
                <w:sz w:val="20"/>
                <w:szCs w:val="20"/>
              </w:rPr>
            </w:pPr>
            <w:r>
              <w:rPr>
                <w:b/>
                <w:color w:val="000000" w:themeColor="text1"/>
                <w:sz w:val="20"/>
                <w:szCs w:val="20"/>
              </w:rPr>
              <w:t>/</w:t>
            </w:r>
            <w:r w:rsidRPr="00251F43">
              <w:rPr>
                <w:b/>
                <w:color w:val="000000" w:themeColor="text1"/>
                <w:sz w:val="20"/>
                <w:szCs w:val="20"/>
              </w:rPr>
              <w:t>5</w:t>
            </w:r>
          </w:p>
        </w:tc>
      </w:tr>
      <w:tr w:rsidR="00047F70" w:rsidRPr="00237CEE" w14:paraId="2AE4713F" w14:textId="77777777" w:rsidTr="00472F90">
        <w:trPr>
          <w:trHeight w:val="20"/>
        </w:trPr>
        <w:tc>
          <w:tcPr>
            <w:tcW w:w="7688" w:type="dxa"/>
            <w:noWrap/>
          </w:tcPr>
          <w:p w14:paraId="5714FB08" w14:textId="7B148D06" w:rsidR="00047F70" w:rsidRPr="00501F0D" w:rsidRDefault="00047F70" w:rsidP="00047F70">
            <w:pPr>
              <w:spacing w:after="0" w:line="240" w:lineRule="auto"/>
              <w:rPr>
                <w:rFonts w:ascii="Calibri" w:hAnsi="Calibri" w:cs="Calibri"/>
                <w:color w:val="000000" w:themeColor="text1"/>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 xml:space="preserve">purposeful use </w:t>
            </w:r>
            <w:r w:rsidRPr="00251F43">
              <w:rPr>
                <w:rFonts w:cstheme="minorHAnsi"/>
                <w:color w:val="000000" w:themeColor="text1"/>
                <w:sz w:val="20"/>
                <w:szCs w:val="20"/>
              </w:rPr>
              <w:t xml:space="preserve">of </w:t>
            </w:r>
            <w:r>
              <w:rPr>
                <w:rFonts w:cstheme="minorHAnsi"/>
                <w:color w:val="000000" w:themeColor="text1"/>
                <w:sz w:val="20"/>
                <w:szCs w:val="20"/>
              </w:rPr>
              <w:t xml:space="preserve">examples and </w:t>
            </w:r>
            <w:r w:rsidR="00C07CEF">
              <w:rPr>
                <w:rFonts w:cstheme="minorHAnsi"/>
                <w:color w:val="000000" w:themeColor="text1"/>
                <w:sz w:val="20"/>
                <w:szCs w:val="20"/>
              </w:rPr>
              <w:t xml:space="preserve">supporting </w:t>
            </w:r>
            <w:r>
              <w:rPr>
                <w:rFonts w:cstheme="minorHAnsi"/>
                <w:color w:val="000000" w:themeColor="text1"/>
                <w:sz w:val="20"/>
                <w:szCs w:val="20"/>
              </w:rPr>
              <w:t>evidence</w:t>
            </w:r>
          </w:p>
        </w:tc>
        <w:tc>
          <w:tcPr>
            <w:tcW w:w="1372" w:type="dxa"/>
            <w:noWrap/>
            <w:vAlign w:val="center"/>
          </w:tcPr>
          <w:p w14:paraId="5AEF56DE" w14:textId="470A9ECB" w:rsidR="00047F70" w:rsidDel="00472F90" w:rsidRDefault="00047F70" w:rsidP="00047F70">
            <w:pPr>
              <w:spacing w:after="0" w:line="240" w:lineRule="auto"/>
              <w:jc w:val="center"/>
              <w:rPr>
                <w:rFonts w:ascii="Calibri" w:hAnsi="Calibri" w:cs="Calibri"/>
                <w:color w:val="000000" w:themeColor="text1"/>
                <w:sz w:val="20"/>
                <w:szCs w:val="20"/>
              </w:rPr>
            </w:pPr>
            <w:r w:rsidRPr="00DD7033">
              <w:rPr>
                <w:rFonts w:cstheme="minorHAnsi"/>
                <w:color w:val="000000" w:themeColor="text1"/>
                <w:sz w:val="20"/>
                <w:szCs w:val="20"/>
              </w:rPr>
              <w:t>5</w:t>
            </w:r>
          </w:p>
        </w:tc>
      </w:tr>
      <w:tr w:rsidR="00047F70" w:rsidRPr="00237CEE" w14:paraId="665531C4" w14:textId="77777777" w:rsidTr="00472F90">
        <w:trPr>
          <w:trHeight w:val="20"/>
        </w:trPr>
        <w:tc>
          <w:tcPr>
            <w:tcW w:w="7688" w:type="dxa"/>
            <w:noWrap/>
          </w:tcPr>
          <w:p w14:paraId="3FF669CC" w14:textId="60271339" w:rsidR="00047F70" w:rsidRPr="00501F0D" w:rsidRDefault="00047F70" w:rsidP="00047F70">
            <w:pPr>
              <w:spacing w:after="0" w:line="240" w:lineRule="auto"/>
              <w:rPr>
                <w:rFonts w:ascii="Calibri" w:hAnsi="Calibri" w:cs="Calibri"/>
                <w:color w:val="000000" w:themeColor="text1"/>
                <w:sz w:val="20"/>
                <w:szCs w:val="20"/>
              </w:rPr>
            </w:pPr>
            <w:r w:rsidRPr="00251F43">
              <w:rPr>
                <w:rFonts w:cstheme="minorHAnsi"/>
                <w:color w:val="000000" w:themeColor="text1"/>
                <w:sz w:val="20"/>
                <w:szCs w:val="20"/>
              </w:rPr>
              <w:t xml:space="preserve">Makes effective use of </w:t>
            </w:r>
            <w:r>
              <w:rPr>
                <w:rFonts w:cstheme="minorHAnsi"/>
                <w:color w:val="000000" w:themeColor="text1"/>
                <w:sz w:val="20"/>
                <w:szCs w:val="20"/>
              </w:rPr>
              <w:t xml:space="preserve">examples and </w:t>
            </w:r>
            <w:r w:rsidR="00C07CEF">
              <w:rPr>
                <w:rFonts w:cstheme="minorHAnsi"/>
                <w:color w:val="000000" w:themeColor="text1"/>
                <w:sz w:val="20"/>
                <w:szCs w:val="20"/>
              </w:rPr>
              <w:t xml:space="preserve">supporting </w:t>
            </w:r>
            <w:r>
              <w:rPr>
                <w:rFonts w:cstheme="minorHAnsi"/>
                <w:color w:val="000000" w:themeColor="text1"/>
                <w:sz w:val="20"/>
                <w:szCs w:val="20"/>
              </w:rPr>
              <w:t>evidence</w:t>
            </w:r>
          </w:p>
        </w:tc>
        <w:tc>
          <w:tcPr>
            <w:tcW w:w="1372" w:type="dxa"/>
            <w:noWrap/>
            <w:vAlign w:val="center"/>
          </w:tcPr>
          <w:p w14:paraId="6B458D93" w14:textId="69068947" w:rsidR="00047F70" w:rsidDel="00472F90" w:rsidRDefault="00047F70" w:rsidP="00047F70">
            <w:pPr>
              <w:spacing w:after="0" w:line="240" w:lineRule="auto"/>
              <w:jc w:val="center"/>
              <w:rPr>
                <w:rFonts w:ascii="Calibri" w:hAnsi="Calibri" w:cs="Calibri"/>
                <w:color w:val="000000" w:themeColor="text1"/>
                <w:sz w:val="20"/>
                <w:szCs w:val="20"/>
              </w:rPr>
            </w:pPr>
            <w:r w:rsidRPr="00DD7033">
              <w:rPr>
                <w:rFonts w:cstheme="minorHAnsi"/>
                <w:color w:val="000000" w:themeColor="text1"/>
                <w:sz w:val="20"/>
                <w:szCs w:val="20"/>
              </w:rPr>
              <w:t>4</w:t>
            </w:r>
          </w:p>
        </w:tc>
      </w:tr>
      <w:tr w:rsidR="00047F70" w:rsidRPr="00237CEE" w14:paraId="43A958D7" w14:textId="77777777" w:rsidTr="00472F90">
        <w:trPr>
          <w:trHeight w:val="20"/>
        </w:trPr>
        <w:tc>
          <w:tcPr>
            <w:tcW w:w="7688" w:type="dxa"/>
            <w:noWrap/>
          </w:tcPr>
          <w:p w14:paraId="67BFB432" w14:textId="7115BBBF" w:rsidR="00047F70" w:rsidRPr="00501F0D" w:rsidRDefault="00047F70" w:rsidP="00047F70">
            <w:pPr>
              <w:spacing w:after="0" w:line="240" w:lineRule="auto"/>
              <w:rPr>
                <w:rFonts w:ascii="Calibri" w:hAnsi="Calibri" w:cs="Calibri"/>
                <w:color w:val="000000" w:themeColor="text1"/>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some</w:t>
            </w:r>
            <w:r w:rsidRPr="00251F43">
              <w:rPr>
                <w:rFonts w:cstheme="minorHAnsi"/>
                <w:color w:val="000000" w:themeColor="text1"/>
                <w:sz w:val="20"/>
                <w:szCs w:val="20"/>
              </w:rPr>
              <w:t xml:space="preserve"> use of </w:t>
            </w:r>
            <w:r>
              <w:rPr>
                <w:rFonts w:cstheme="minorHAnsi"/>
                <w:color w:val="000000" w:themeColor="text1"/>
                <w:sz w:val="20"/>
                <w:szCs w:val="20"/>
              </w:rPr>
              <w:t>examples and</w:t>
            </w:r>
            <w:r w:rsidR="00C07CEF">
              <w:rPr>
                <w:rFonts w:cstheme="minorHAnsi"/>
                <w:color w:val="000000" w:themeColor="text1"/>
                <w:sz w:val="20"/>
                <w:szCs w:val="20"/>
              </w:rPr>
              <w:t xml:space="preserve"> supporting</w:t>
            </w:r>
            <w:r>
              <w:rPr>
                <w:rFonts w:cstheme="minorHAnsi"/>
                <w:color w:val="000000" w:themeColor="text1"/>
                <w:sz w:val="20"/>
                <w:szCs w:val="20"/>
              </w:rPr>
              <w:t xml:space="preserve"> evidence</w:t>
            </w:r>
          </w:p>
        </w:tc>
        <w:tc>
          <w:tcPr>
            <w:tcW w:w="1372" w:type="dxa"/>
            <w:noWrap/>
            <w:vAlign w:val="center"/>
          </w:tcPr>
          <w:p w14:paraId="4070D508" w14:textId="745BDAA7" w:rsidR="00047F70" w:rsidDel="00472F90" w:rsidRDefault="00047F70" w:rsidP="00047F70">
            <w:pPr>
              <w:spacing w:after="0" w:line="240" w:lineRule="auto"/>
              <w:jc w:val="center"/>
              <w:rPr>
                <w:rFonts w:ascii="Calibri" w:hAnsi="Calibri" w:cs="Calibri"/>
                <w:color w:val="000000" w:themeColor="text1"/>
                <w:sz w:val="20"/>
                <w:szCs w:val="20"/>
              </w:rPr>
            </w:pPr>
            <w:r w:rsidRPr="00DD7033">
              <w:rPr>
                <w:rFonts w:cstheme="minorHAnsi"/>
                <w:color w:val="000000" w:themeColor="text1"/>
                <w:sz w:val="20"/>
                <w:szCs w:val="20"/>
              </w:rPr>
              <w:t>3</w:t>
            </w:r>
          </w:p>
        </w:tc>
      </w:tr>
      <w:tr w:rsidR="00047F70" w:rsidRPr="00237CEE" w14:paraId="180B90EE" w14:textId="77777777" w:rsidTr="00336F43">
        <w:trPr>
          <w:trHeight w:val="20"/>
        </w:trPr>
        <w:tc>
          <w:tcPr>
            <w:tcW w:w="7688" w:type="dxa"/>
            <w:noWrap/>
          </w:tcPr>
          <w:p w14:paraId="7F4682BE" w14:textId="5BD5247C" w:rsidR="00047F70" w:rsidRPr="00501F0D" w:rsidRDefault="00047F70" w:rsidP="00047F70">
            <w:pPr>
              <w:spacing w:after="0" w:line="240" w:lineRule="auto"/>
              <w:rPr>
                <w:rFonts w:ascii="Calibri" w:hAnsi="Calibri" w:cs="Calibri"/>
                <w:color w:val="000000" w:themeColor="text1"/>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inconsistent</w:t>
            </w:r>
            <w:r w:rsidR="00DA7625">
              <w:rPr>
                <w:rFonts w:cstheme="minorHAnsi"/>
                <w:color w:val="000000" w:themeColor="text1"/>
                <w:sz w:val="20"/>
                <w:szCs w:val="20"/>
              </w:rPr>
              <w:t xml:space="preserve"> </w:t>
            </w:r>
            <w:r w:rsidRPr="00251F43">
              <w:rPr>
                <w:rFonts w:cstheme="minorHAnsi"/>
                <w:color w:val="000000" w:themeColor="text1"/>
                <w:sz w:val="20"/>
                <w:szCs w:val="20"/>
              </w:rPr>
              <w:t xml:space="preserve">use of </w:t>
            </w:r>
            <w:r>
              <w:rPr>
                <w:rFonts w:cstheme="minorHAnsi"/>
                <w:color w:val="000000" w:themeColor="text1"/>
                <w:sz w:val="20"/>
                <w:szCs w:val="20"/>
              </w:rPr>
              <w:t xml:space="preserve">examples and </w:t>
            </w:r>
            <w:r w:rsidR="00C07CEF">
              <w:rPr>
                <w:rFonts w:cstheme="minorHAnsi"/>
                <w:color w:val="000000" w:themeColor="text1"/>
                <w:sz w:val="20"/>
                <w:szCs w:val="20"/>
              </w:rPr>
              <w:t xml:space="preserve">supporting </w:t>
            </w:r>
            <w:r>
              <w:rPr>
                <w:rFonts w:cstheme="minorHAnsi"/>
                <w:color w:val="000000" w:themeColor="text1"/>
                <w:sz w:val="20"/>
                <w:szCs w:val="20"/>
              </w:rPr>
              <w:t>evidence</w:t>
            </w:r>
          </w:p>
        </w:tc>
        <w:tc>
          <w:tcPr>
            <w:tcW w:w="1372" w:type="dxa"/>
            <w:noWrap/>
            <w:vAlign w:val="center"/>
          </w:tcPr>
          <w:p w14:paraId="4F129C86" w14:textId="1FF2152A" w:rsidR="00047F70" w:rsidDel="00472F90" w:rsidRDefault="00047F70" w:rsidP="00336F43">
            <w:pPr>
              <w:spacing w:after="0" w:line="240" w:lineRule="auto"/>
              <w:jc w:val="center"/>
              <w:rPr>
                <w:rFonts w:ascii="Calibri" w:hAnsi="Calibri" w:cs="Calibri"/>
                <w:color w:val="000000" w:themeColor="text1"/>
                <w:sz w:val="20"/>
                <w:szCs w:val="20"/>
              </w:rPr>
            </w:pPr>
            <w:r w:rsidRPr="00DD7033">
              <w:rPr>
                <w:rFonts w:cstheme="minorHAnsi"/>
                <w:color w:val="000000" w:themeColor="text1"/>
                <w:sz w:val="20"/>
                <w:szCs w:val="20"/>
              </w:rPr>
              <w:t>2</w:t>
            </w:r>
          </w:p>
        </w:tc>
      </w:tr>
      <w:tr w:rsidR="00047F70" w:rsidRPr="00237CEE" w14:paraId="2CD6AE56" w14:textId="77777777" w:rsidTr="00472F90">
        <w:trPr>
          <w:trHeight w:val="20"/>
        </w:trPr>
        <w:tc>
          <w:tcPr>
            <w:tcW w:w="7688" w:type="dxa"/>
            <w:noWrap/>
          </w:tcPr>
          <w:p w14:paraId="3AE59513" w14:textId="5F9C5D42" w:rsidR="00047F70" w:rsidRPr="00501F0D" w:rsidRDefault="00047F70" w:rsidP="00047F70">
            <w:pPr>
              <w:spacing w:after="0" w:line="240" w:lineRule="auto"/>
              <w:rPr>
                <w:rFonts w:ascii="Calibri" w:hAnsi="Calibri" w:cs="Calibri"/>
                <w:color w:val="000000" w:themeColor="text1"/>
                <w:sz w:val="20"/>
                <w:szCs w:val="20"/>
              </w:rPr>
            </w:pPr>
            <w:r w:rsidRPr="00251F43">
              <w:rPr>
                <w:rFonts w:cstheme="minorHAnsi"/>
                <w:color w:val="000000" w:themeColor="text1"/>
                <w:sz w:val="20"/>
                <w:szCs w:val="20"/>
              </w:rPr>
              <w:t xml:space="preserve">Makes </w:t>
            </w:r>
            <w:r>
              <w:rPr>
                <w:rFonts w:cstheme="minorHAnsi"/>
                <w:color w:val="000000" w:themeColor="text1"/>
                <w:sz w:val="20"/>
                <w:szCs w:val="20"/>
              </w:rPr>
              <w:t>limited</w:t>
            </w:r>
            <w:r w:rsidRPr="00251F43">
              <w:rPr>
                <w:rFonts w:cstheme="minorHAnsi"/>
                <w:color w:val="000000" w:themeColor="text1"/>
                <w:sz w:val="20"/>
                <w:szCs w:val="20"/>
              </w:rPr>
              <w:t xml:space="preserve"> use of </w:t>
            </w:r>
            <w:r>
              <w:rPr>
                <w:rFonts w:cstheme="minorHAnsi"/>
                <w:color w:val="000000" w:themeColor="text1"/>
                <w:sz w:val="20"/>
                <w:szCs w:val="20"/>
              </w:rPr>
              <w:t xml:space="preserve">examples and </w:t>
            </w:r>
            <w:r w:rsidR="00C07CEF">
              <w:rPr>
                <w:rFonts w:cstheme="minorHAnsi"/>
                <w:color w:val="000000" w:themeColor="text1"/>
                <w:sz w:val="20"/>
                <w:szCs w:val="20"/>
              </w:rPr>
              <w:t xml:space="preserve">supporting </w:t>
            </w:r>
            <w:r>
              <w:rPr>
                <w:rFonts w:cstheme="minorHAnsi"/>
                <w:color w:val="000000" w:themeColor="text1"/>
                <w:sz w:val="20"/>
                <w:szCs w:val="20"/>
              </w:rPr>
              <w:t>evidence</w:t>
            </w:r>
          </w:p>
        </w:tc>
        <w:tc>
          <w:tcPr>
            <w:tcW w:w="1372" w:type="dxa"/>
            <w:noWrap/>
            <w:vAlign w:val="center"/>
          </w:tcPr>
          <w:p w14:paraId="1494D5B1" w14:textId="3EA6E654" w:rsidR="00047F70" w:rsidDel="00472F90" w:rsidRDefault="00047F70" w:rsidP="00047F70">
            <w:pPr>
              <w:spacing w:after="0" w:line="240" w:lineRule="auto"/>
              <w:jc w:val="center"/>
              <w:rPr>
                <w:rFonts w:ascii="Calibri" w:hAnsi="Calibri" w:cs="Calibri"/>
                <w:color w:val="000000" w:themeColor="text1"/>
                <w:sz w:val="20"/>
                <w:szCs w:val="20"/>
              </w:rPr>
            </w:pPr>
            <w:r w:rsidRPr="00DD7033">
              <w:rPr>
                <w:rFonts w:cstheme="minorHAnsi"/>
                <w:color w:val="000000" w:themeColor="text1"/>
                <w:sz w:val="20"/>
                <w:szCs w:val="20"/>
              </w:rPr>
              <w:t>1</w:t>
            </w:r>
          </w:p>
        </w:tc>
      </w:tr>
      <w:tr w:rsidR="00331999" w:rsidRPr="00237CEE" w14:paraId="1AE50519" w14:textId="77777777" w:rsidTr="00336F43">
        <w:trPr>
          <w:trHeight w:val="20"/>
        </w:trPr>
        <w:tc>
          <w:tcPr>
            <w:tcW w:w="7688" w:type="dxa"/>
            <w:shd w:val="clear" w:color="auto" w:fill="E4D8EB" w:themeFill="accent4" w:themeFillTint="66"/>
            <w:noWrap/>
          </w:tcPr>
          <w:p w14:paraId="09591491" w14:textId="7D4BB071" w:rsidR="00331999" w:rsidRPr="00501F0D" w:rsidRDefault="00331999" w:rsidP="00331999">
            <w:pPr>
              <w:spacing w:after="0" w:line="240" w:lineRule="auto"/>
              <w:rPr>
                <w:rFonts w:ascii="Calibri" w:hAnsi="Calibri" w:cs="Calibri"/>
                <w:color w:val="000000" w:themeColor="text1"/>
                <w:sz w:val="20"/>
                <w:szCs w:val="20"/>
              </w:rPr>
            </w:pPr>
            <w:r>
              <w:rPr>
                <w:rFonts w:ascii="Calibri" w:hAnsi="Calibri" w:cs="Calibri"/>
                <w:b/>
                <w:color w:val="000000" w:themeColor="text1"/>
                <w:sz w:val="20"/>
                <w:szCs w:val="20"/>
              </w:rPr>
              <w:t xml:space="preserve">Use of multimodal </w:t>
            </w:r>
            <w:r w:rsidR="006A22B7">
              <w:rPr>
                <w:rFonts w:ascii="Calibri" w:hAnsi="Calibri" w:cs="Calibri"/>
                <w:b/>
                <w:color w:val="000000" w:themeColor="text1"/>
                <w:sz w:val="20"/>
                <w:szCs w:val="20"/>
              </w:rPr>
              <w:t>techniques</w:t>
            </w:r>
          </w:p>
        </w:tc>
        <w:tc>
          <w:tcPr>
            <w:tcW w:w="1372" w:type="dxa"/>
            <w:shd w:val="clear" w:color="auto" w:fill="E4D8EB" w:themeFill="accent4" w:themeFillTint="66"/>
            <w:noWrap/>
            <w:vAlign w:val="center"/>
          </w:tcPr>
          <w:p w14:paraId="3976BAB2" w14:textId="57F06C14" w:rsidR="00331999" w:rsidDel="00472F90" w:rsidRDefault="00331999" w:rsidP="00331999">
            <w:pPr>
              <w:spacing w:after="0" w:line="240" w:lineRule="auto"/>
              <w:jc w:val="center"/>
              <w:rPr>
                <w:rFonts w:ascii="Calibri" w:hAnsi="Calibri" w:cs="Calibri"/>
                <w:color w:val="000000" w:themeColor="text1"/>
                <w:sz w:val="20"/>
                <w:szCs w:val="20"/>
              </w:rPr>
            </w:pPr>
            <w:r>
              <w:rPr>
                <w:rFonts w:ascii="Calibri" w:eastAsia="MS Mincho" w:hAnsi="Calibri" w:cs="Calibri"/>
                <w:b/>
                <w:color w:val="000000" w:themeColor="text1"/>
                <w:sz w:val="20"/>
                <w:szCs w:val="20"/>
              </w:rPr>
              <w:t>/5</w:t>
            </w:r>
          </w:p>
        </w:tc>
      </w:tr>
      <w:tr w:rsidR="00331999" w:rsidRPr="00237CEE" w14:paraId="6667926C" w14:textId="77777777" w:rsidTr="00472F90">
        <w:trPr>
          <w:trHeight w:val="20"/>
        </w:trPr>
        <w:tc>
          <w:tcPr>
            <w:tcW w:w="7688" w:type="dxa"/>
            <w:noWrap/>
          </w:tcPr>
          <w:p w14:paraId="40188876" w14:textId="7533068B" w:rsidR="00331999" w:rsidRPr="00501F0D" w:rsidRDefault="00331999" w:rsidP="00331999">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w:t>
            </w:r>
            <w:r w:rsidR="00B11DAC">
              <w:rPr>
                <w:rFonts w:ascii="Calibri" w:hAnsi="Calibri" w:cs="Calibri"/>
                <w:color w:val="000000" w:themeColor="text1"/>
                <w:sz w:val="20"/>
                <w:szCs w:val="20"/>
              </w:rPr>
              <w:t>purposeful</w:t>
            </w:r>
            <w:r w:rsidRPr="00501F0D">
              <w:rPr>
                <w:rFonts w:ascii="Calibri" w:hAnsi="Calibri" w:cs="Calibri"/>
                <w:color w:val="000000" w:themeColor="text1"/>
                <w:sz w:val="20"/>
                <w:szCs w:val="20"/>
              </w:rPr>
              <w:t xml:space="preserve"> use of </w:t>
            </w:r>
            <w:r>
              <w:rPr>
                <w:rFonts w:ascii="Calibri" w:hAnsi="Calibri" w:cs="Calibri"/>
                <w:color w:val="000000" w:themeColor="text1"/>
                <w:sz w:val="20"/>
                <w:szCs w:val="20"/>
              </w:rPr>
              <w:t>multimodal techniques</w:t>
            </w:r>
            <w:r w:rsidRPr="00501F0D">
              <w:rPr>
                <w:rFonts w:ascii="Calibri" w:hAnsi="Calibri" w:cs="Calibri"/>
                <w:color w:val="000000" w:themeColor="text1"/>
                <w:sz w:val="20"/>
                <w:szCs w:val="20"/>
              </w:rPr>
              <w:t xml:space="preserve"> </w:t>
            </w:r>
            <w:r w:rsidR="00047F70">
              <w:rPr>
                <w:rFonts w:ascii="Calibri" w:hAnsi="Calibri" w:cs="Calibri"/>
                <w:color w:val="000000" w:themeColor="text1"/>
                <w:sz w:val="20"/>
                <w:szCs w:val="20"/>
              </w:rPr>
              <w:t>to engage an audience</w:t>
            </w:r>
          </w:p>
        </w:tc>
        <w:tc>
          <w:tcPr>
            <w:tcW w:w="1372" w:type="dxa"/>
            <w:noWrap/>
            <w:vAlign w:val="center"/>
          </w:tcPr>
          <w:p w14:paraId="0837F967" w14:textId="55FD3324" w:rsidR="00331999" w:rsidDel="00472F90" w:rsidRDefault="00B11DAC" w:rsidP="00331999">
            <w:pPr>
              <w:spacing w:after="0" w:line="240" w:lineRule="auto"/>
              <w:jc w:val="center"/>
              <w:rPr>
                <w:rFonts w:ascii="Calibri" w:hAnsi="Calibri" w:cs="Calibri"/>
                <w:color w:val="000000" w:themeColor="text1"/>
                <w:sz w:val="20"/>
                <w:szCs w:val="20"/>
              </w:rPr>
            </w:pPr>
            <w:r>
              <w:rPr>
                <w:rFonts w:ascii="Calibri" w:eastAsia="MS Mincho" w:hAnsi="Calibri" w:cs="Calibri"/>
                <w:color w:val="000000" w:themeColor="text1"/>
                <w:sz w:val="20"/>
                <w:szCs w:val="20"/>
              </w:rPr>
              <w:t>5</w:t>
            </w:r>
          </w:p>
        </w:tc>
      </w:tr>
      <w:tr w:rsidR="00331999" w:rsidRPr="00237CEE" w14:paraId="6DA0636A" w14:textId="77777777" w:rsidTr="00472F90">
        <w:trPr>
          <w:trHeight w:val="20"/>
        </w:trPr>
        <w:tc>
          <w:tcPr>
            <w:tcW w:w="7688" w:type="dxa"/>
            <w:noWrap/>
          </w:tcPr>
          <w:p w14:paraId="7C86051C" w14:textId="3F77ACB9" w:rsidR="00331999" w:rsidRPr="00501F0D" w:rsidRDefault="00331999" w:rsidP="00331999">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effective use of </w:t>
            </w:r>
            <w:r>
              <w:rPr>
                <w:rFonts w:ascii="Calibri" w:hAnsi="Calibri" w:cs="Calibri"/>
                <w:color w:val="000000" w:themeColor="text1"/>
                <w:sz w:val="20"/>
                <w:szCs w:val="20"/>
              </w:rPr>
              <w:t>multimodal techniques</w:t>
            </w:r>
            <w:r w:rsidRPr="00501F0D">
              <w:rPr>
                <w:rFonts w:ascii="Calibri" w:hAnsi="Calibri" w:cs="Calibri"/>
                <w:color w:val="000000" w:themeColor="text1"/>
                <w:sz w:val="20"/>
                <w:szCs w:val="20"/>
              </w:rPr>
              <w:t xml:space="preserve"> </w:t>
            </w:r>
            <w:r w:rsidR="00047F70">
              <w:rPr>
                <w:rFonts w:ascii="Calibri" w:hAnsi="Calibri" w:cs="Calibri"/>
                <w:color w:val="000000" w:themeColor="text1"/>
                <w:sz w:val="20"/>
                <w:szCs w:val="20"/>
              </w:rPr>
              <w:t>to engage an audience</w:t>
            </w:r>
          </w:p>
        </w:tc>
        <w:tc>
          <w:tcPr>
            <w:tcW w:w="1372" w:type="dxa"/>
            <w:noWrap/>
            <w:vAlign w:val="center"/>
          </w:tcPr>
          <w:p w14:paraId="3C7EF597" w14:textId="1767F71D" w:rsidR="00331999" w:rsidDel="00472F90" w:rsidRDefault="00B11DAC" w:rsidP="00331999">
            <w:pPr>
              <w:spacing w:after="0" w:line="240" w:lineRule="auto"/>
              <w:jc w:val="center"/>
              <w:rPr>
                <w:rFonts w:ascii="Calibri" w:hAnsi="Calibri" w:cs="Calibri"/>
                <w:color w:val="000000" w:themeColor="text1"/>
                <w:sz w:val="20"/>
                <w:szCs w:val="20"/>
              </w:rPr>
            </w:pPr>
            <w:r>
              <w:rPr>
                <w:rFonts w:ascii="Calibri" w:eastAsia="MS Mincho" w:hAnsi="Calibri" w:cs="Calibri"/>
                <w:color w:val="000000" w:themeColor="text1"/>
                <w:sz w:val="20"/>
                <w:szCs w:val="20"/>
              </w:rPr>
              <w:t>3</w:t>
            </w:r>
          </w:p>
        </w:tc>
      </w:tr>
      <w:tr w:rsidR="00331999" w:rsidRPr="00237CEE" w14:paraId="1E63F056" w14:textId="77777777" w:rsidTr="00472F90">
        <w:trPr>
          <w:trHeight w:val="20"/>
        </w:trPr>
        <w:tc>
          <w:tcPr>
            <w:tcW w:w="7688" w:type="dxa"/>
            <w:noWrap/>
          </w:tcPr>
          <w:p w14:paraId="6FBA7AEE" w14:textId="3E5030F4" w:rsidR="00331999" w:rsidRPr="00501F0D" w:rsidRDefault="00331999" w:rsidP="00331999">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w:t>
            </w:r>
            <w:r w:rsidR="00B11DAC">
              <w:rPr>
                <w:rFonts w:ascii="Calibri" w:hAnsi="Calibri" w:cs="Calibri"/>
                <w:color w:val="000000" w:themeColor="text1"/>
                <w:sz w:val="20"/>
                <w:szCs w:val="20"/>
              </w:rPr>
              <w:t>some</w:t>
            </w:r>
            <w:r w:rsidRPr="00501F0D">
              <w:rPr>
                <w:rFonts w:ascii="Calibri" w:hAnsi="Calibri" w:cs="Calibri"/>
                <w:color w:val="000000" w:themeColor="text1"/>
                <w:sz w:val="20"/>
                <w:szCs w:val="20"/>
              </w:rPr>
              <w:t xml:space="preserve"> use of </w:t>
            </w:r>
            <w:r>
              <w:rPr>
                <w:rFonts w:ascii="Calibri" w:hAnsi="Calibri" w:cs="Calibri"/>
                <w:color w:val="000000" w:themeColor="text1"/>
                <w:sz w:val="20"/>
                <w:szCs w:val="20"/>
              </w:rPr>
              <w:t>multimodal techniques</w:t>
            </w:r>
            <w:r w:rsidRPr="00501F0D">
              <w:rPr>
                <w:rFonts w:ascii="Calibri" w:hAnsi="Calibri" w:cs="Calibri"/>
                <w:color w:val="000000" w:themeColor="text1"/>
                <w:sz w:val="20"/>
                <w:szCs w:val="20"/>
              </w:rPr>
              <w:t xml:space="preserve"> </w:t>
            </w:r>
            <w:r w:rsidR="00047F70">
              <w:rPr>
                <w:rFonts w:ascii="Calibri" w:hAnsi="Calibri" w:cs="Calibri"/>
                <w:color w:val="000000" w:themeColor="text1"/>
                <w:sz w:val="20"/>
                <w:szCs w:val="20"/>
              </w:rPr>
              <w:t>to engage an audience</w:t>
            </w:r>
          </w:p>
        </w:tc>
        <w:tc>
          <w:tcPr>
            <w:tcW w:w="1372" w:type="dxa"/>
            <w:noWrap/>
            <w:vAlign w:val="center"/>
          </w:tcPr>
          <w:p w14:paraId="600AEE46" w14:textId="0A95BBA7" w:rsidR="00331999" w:rsidDel="00472F90" w:rsidRDefault="00B11DAC" w:rsidP="00331999">
            <w:pPr>
              <w:spacing w:after="0" w:line="240" w:lineRule="auto"/>
              <w:jc w:val="center"/>
              <w:rPr>
                <w:rFonts w:ascii="Calibri" w:hAnsi="Calibri" w:cs="Calibri"/>
                <w:color w:val="000000" w:themeColor="text1"/>
                <w:sz w:val="20"/>
                <w:szCs w:val="20"/>
              </w:rPr>
            </w:pPr>
            <w:r>
              <w:rPr>
                <w:rFonts w:ascii="Calibri" w:eastAsia="MS Mincho" w:hAnsi="Calibri" w:cs="Calibri"/>
                <w:color w:val="000000" w:themeColor="text1"/>
                <w:sz w:val="20"/>
                <w:szCs w:val="20"/>
              </w:rPr>
              <w:t>3</w:t>
            </w:r>
          </w:p>
        </w:tc>
      </w:tr>
      <w:tr w:rsidR="00331999" w:rsidRPr="00237CEE" w14:paraId="29E015A1" w14:textId="77777777" w:rsidTr="00472F90">
        <w:trPr>
          <w:trHeight w:val="20"/>
        </w:trPr>
        <w:tc>
          <w:tcPr>
            <w:tcW w:w="7688" w:type="dxa"/>
            <w:noWrap/>
          </w:tcPr>
          <w:p w14:paraId="40115288" w14:textId="37329D30" w:rsidR="00331999" w:rsidRPr="00501F0D" w:rsidRDefault="00331999" w:rsidP="00331999">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some use of </w:t>
            </w:r>
            <w:r>
              <w:rPr>
                <w:rFonts w:ascii="Calibri" w:hAnsi="Calibri" w:cs="Calibri"/>
                <w:color w:val="000000" w:themeColor="text1"/>
                <w:sz w:val="20"/>
                <w:szCs w:val="20"/>
              </w:rPr>
              <w:t>multimodal techniques</w:t>
            </w:r>
            <w:r w:rsidRPr="00501F0D">
              <w:rPr>
                <w:rFonts w:ascii="Calibri" w:hAnsi="Calibri" w:cs="Calibri"/>
                <w:color w:val="000000" w:themeColor="text1"/>
                <w:sz w:val="20"/>
                <w:szCs w:val="20"/>
              </w:rPr>
              <w:t xml:space="preserve"> </w:t>
            </w:r>
            <w:r w:rsidR="00047F70">
              <w:rPr>
                <w:rFonts w:ascii="Calibri" w:hAnsi="Calibri" w:cs="Calibri"/>
                <w:color w:val="000000" w:themeColor="text1"/>
                <w:sz w:val="20"/>
                <w:szCs w:val="20"/>
              </w:rPr>
              <w:t>to engage an audience</w:t>
            </w:r>
          </w:p>
        </w:tc>
        <w:tc>
          <w:tcPr>
            <w:tcW w:w="1372" w:type="dxa"/>
            <w:noWrap/>
            <w:vAlign w:val="center"/>
          </w:tcPr>
          <w:p w14:paraId="7398040B" w14:textId="035E73F5" w:rsidR="00331999" w:rsidDel="00472F90" w:rsidRDefault="00B11DAC" w:rsidP="00331999">
            <w:pPr>
              <w:spacing w:after="0" w:line="240" w:lineRule="auto"/>
              <w:jc w:val="center"/>
              <w:rPr>
                <w:rFonts w:ascii="Calibri" w:hAnsi="Calibri" w:cs="Calibri"/>
                <w:color w:val="000000" w:themeColor="text1"/>
                <w:sz w:val="20"/>
                <w:szCs w:val="20"/>
              </w:rPr>
            </w:pPr>
            <w:r>
              <w:rPr>
                <w:rFonts w:ascii="Calibri" w:eastAsia="MS Mincho" w:hAnsi="Calibri" w:cs="Calibri"/>
                <w:color w:val="000000" w:themeColor="text1"/>
                <w:sz w:val="20"/>
                <w:szCs w:val="20"/>
              </w:rPr>
              <w:t>2</w:t>
            </w:r>
          </w:p>
        </w:tc>
      </w:tr>
      <w:tr w:rsidR="00331999" w:rsidRPr="00237CEE" w14:paraId="088D885A" w14:textId="77777777" w:rsidTr="00472F90">
        <w:trPr>
          <w:trHeight w:val="20"/>
        </w:trPr>
        <w:tc>
          <w:tcPr>
            <w:tcW w:w="7688" w:type="dxa"/>
            <w:noWrap/>
          </w:tcPr>
          <w:p w14:paraId="23445012" w14:textId="72A726F4" w:rsidR="00331999" w:rsidRPr="00501F0D" w:rsidRDefault="00331999" w:rsidP="00331999">
            <w:pPr>
              <w:spacing w:after="0" w:line="240" w:lineRule="auto"/>
              <w:rPr>
                <w:rFonts w:ascii="Calibri" w:hAnsi="Calibri" w:cs="Calibri"/>
                <w:color w:val="000000" w:themeColor="text1"/>
                <w:sz w:val="20"/>
                <w:szCs w:val="20"/>
              </w:rPr>
            </w:pPr>
            <w:r w:rsidRPr="00501F0D">
              <w:rPr>
                <w:rFonts w:ascii="Calibri" w:hAnsi="Calibri" w:cs="Calibri"/>
                <w:color w:val="000000" w:themeColor="text1"/>
                <w:sz w:val="20"/>
                <w:szCs w:val="20"/>
              </w:rPr>
              <w:t xml:space="preserve">Makes inconsistent use of </w:t>
            </w:r>
            <w:r>
              <w:rPr>
                <w:rFonts w:ascii="Calibri" w:hAnsi="Calibri" w:cs="Calibri"/>
                <w:color w:val="000000" w:themeColor="text1"/>
                <w:sz w:val="20"/>
                <w:szCs w:val="20"/>
              </w:rPr>
              <w:t>multimodal techniques</w:t>
            </w:r>
            <w:r w:rsidRPr="00501F0D">
              <w:rPr>
                <w:rFonts w:ascii="Calibri" w:hAnsi="Calibri" w:cs="Calibri"/>
                <w:color w:val="000000" w:themeColor="text1"/>
                <w:sz w:val="20"/>
                <w:szCs w:val="20"/>
              </w:rPr>
              <w:t xml:space="preserve"> </w:t>
            </w:r>
            <w:r w:rsidR="00047F70">
              <w:rPr>
                <w:rFonts w:ascii="Calibri" w:hAnsi="Calibri" w:cs="Calibri"/>
                <w:color w:val="000000" w:themeColor="text1"/>
                <w:sz w:val="20"/>
                <w:szCs w:val="20"/>
              </w:rPr>
              <w:t>to engage an audience</w:t>
            </w:r>
          </w:p>
        </w:tc>
        <w:tc>
          <w:tcPr>
            <w:tcW w:w="1372" w:type="dxa"/>
            <w:noWrap/>
            <w:vAlign w:val="center"/>
          </w:tcPr>
          <w:p w14:paraId="0EC07678" w14:textId="0C547FA1" w:rsidR="00331999" w:rsidDel="00472F90" w:rsidRDefault="00B11DAC" w:rsidP="00331999">
            <w:pPr>
              <w:spacing w:after="0" w:line="240" w:lineRule="auto"/>
              <w:jc w:val="center"/>
              <w:rPr>
                <w:rFonts w:ascii="Calibri" w:hAnsi="Calibri" w:cs="Calibri"/>
                <w:color w:val="000000" w:themeColor="text1"/>
                <w:sz w:val="20"/>
                <w:szCs w:val="20"/>
              </w:rPr>
            </w:pPr>
            <w:r>
              <w:rPr>
                <w:rFonts w:ascii="Calibri" w:eastAsia="MS Mincho" w:hAnsi="Calibri" w:cs="Calibri"/>
                <w:color w:val="000000" w:themeColor="text1"/>
                <w:sz w:val="20"/>
                <w:szCs w:val="20"/>
              </w:rPr>
              <w:t>1</w:t>
            </w:r>
          </w:p>
        </w:tc>
      </w:tr>
      <w:tr w:rsidR="00765836" w:rsidRPr="00237CEE" w14:paraId="633D88B0" w14:textId="77777777" w:rsidTr="00336F43">
        <w:trPr>
          <w:trHeight w:val="20"/>
        </w:trPr>
        <w:tc>
          <w:tcPr>
            <w:tcW w:w="7688" w:type="dxa"/>
            <w:shd w:val="clear" w:color="auto" w:fill="DFD1E8" w:themeFill="accent2" w:themeFillTint="33"/>
            <w:noWrap/>
          </w:tcPr>
          <w:p w14:paraId="780D3C7A" w14:textId="77777777" w:rsidR="00765836" w:rsidRPr="00501F0D" w:rsidRDefault="00765836" w:rsidP="000929FD">
            <w:pPr>
              <w:spacing w:after="0" w:line="240" w:lineRule="auto"/>
              <w:rPr>
                <w:rFonts w:ascii="Calibri" w:eastAsia="MS Mincho" w:hAnsi="Calibri" w:cs="Calibri"/>
                <w:b/>
                <w:color w:val="000000" w:themeColor="text1"/>
                <w:sz w:val="20"/>
                <w:szCs w:val="20"/>
              </w:rPr>
            </w:pPr>
            <w:r w:rsidRPr="00501F0D">
              <w:rPr>
                <w:rFonts w:ascii="Calibri" w:hAnsi="Calibri" w:cs="Calibri"/>
                <w:b/>
                <w:color w:val="000000" w:themeColor="text1"/>
                <w:sz w:val="20"/>
                <w:szCs w:val="20"/>
              </w:rPr>
              <w:t>Speaking skills</w:t>
            </w:r>
          </w:p>
        </w:tc>
        <w:tc>
          <w:tcPr>
            <w:tcW w:w="1372" w:type="dxa"/>
            <w:shd w:val="clear" w:color="auto" w:fill="E4D8EB"/>
            <w:noWrap/>
            <w:vAlign w:val="center"/>
          </w:tcPr>
          <w:p w14:paraId="2ED602FE" w14:textId="2E20F613" w:rsidR="00765836" w:rsidRPr="00501F0D" w:rsidRDefault="00420909" w:rsidP="00757D32">
            <w:pPr>
              <w:spacing w:after="0" w:line="240" w:lineRule="auto"/>
              <w:ind w:hanging="13"/>
              <w:jc w:val="center"/>
              <w:rPr>
                <w:rFonts w:ascii="Calibri" w:eastAsia="MS Mincho" w:hAnsi="Calibri" w:cs="Calibri"/>
                <w:b/>
                <w:color w:val="000000" w:themeColor="text1"/>
                <w:sz w:val="20"/>
                <w:szCs w:val="20"/>
              </w:rPr>
            </w:pPr>
            <w:r>
              <w:rPr>
                <w:rFonts w:ascii="Calibri" w:eastAsia="MS Mincho" w:hAnsi="Calibri" w:cs="Calibri"/>
                <w:b/>
                <w:color w:val="000000" w:themeColor="text1"/>
                <w:sz w:val="20"/>
                <w:szCs w:val="20"/>
              </w:rPr>
              <w:t>/</w:t>
            </w:r>
            <w:r w:rsidR="00472F90">
              <w:rPr>
                <w:rFonts w:ascii="Calibri" w:eastAsia="MS Mincho" w:hAnsi="Calibri" w:cs="Calibri"/>
                <w:b/>
                <w:color w:val="000000" w:themeColor="text1"/>
                <w:sz w:val="20"/>
                <w:szCs w:val="20"/>
              </w:rPr>
              <w:t>5</w:t>
            </w:r>
          </w:p>
        </w:tc>
      </w:tr>
      <w:tr w:rsidR="00765836" w:rsidRPr="00237CEE" w14:paraId="57646DF4" w14:textId="77777777" w:rsidTr="00336F43">
        <w:trPr>
          <w:trHeight w:val="20"/>
        </w:trPr>
        <w:tc>
          <w:tcPr>
            <w:tcW w:w="7688" w:type="dxa"/>
            <w:noWrap/>
          </w:tcPr>
          <w:p w14:paraId="4AB1AD8A" w14:textId="0901A974" w:rsidR="00765836" w:rsidRPr="00501F0D" w:rsidRDefault="00765836" w:rsidP="000929FD">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 xml:space="preserve">Makes </w:t>
            </w:r>
            <w:r w:rsidR="00B11DAC">
              <w:rPr>
                <w:rFonts w:ascii="Calibri" w:hAnsi="Calibri" w:cs="Calibri"/>
                <w:color w:val="000000" w:themeColor="text1"/>
                <w:sz w:val="20"/>
                <w:szCs w:val="20"/>
              </w:rPr>
              <w:t>purposeful</w:t>
            </w:r>
            <w:r w:rsidRPr="00501F0D">
              <w:rPr>
                <w:rFonts w:ascii="Calibri" w:hAnsi="Calibri" w:cs="Calibri"/>
                <w:color w:val="000000" w:themeColor="text1"/>
                <w:sz w:val="20"/>
                <w:szCs w:val="20"/>
              </w:rPr>
              <w:t xml:space="preserve"> use of speaking skills </w:t>
            </w:r>
            <w:r w:rsidR="00047F70">
              <w:rPr>
                <w:rFonts w:ascii="Calibri" w:hAnsi="Calibri" w:cs="Calibri"/>
                <w:color w:val="000000" w:themeColor="text1"/>
                <w:sz w:val="20"/>
                <w:szCs w:val="20"/>
              </w:rPr>
              <w:t>to engage an audience</w:t>
            </w:r>
          </w:p>
        </w:tc>
        <w:tc>
          <w:tcPr>
            <w:tcW w:w="1372" w:type="dxa"/>
            <w:noWrap/>
            <w:vAlign w:val="center"/>
          </w:tcPr>
          <w:p w14:paraId="1D5B6CAA" w14:textId="255DE43D" w:rsidR="00765836" w:rsidRPr="00501F0D" w:rsidRDefault="00B11DAC" w:rsidP="00757D32">
            <w:pPr>
              <w:spacing w:after="0" w:line="240" w:lineRule="auto"/>
              <w:ind w:hanging="13"/>
              <w:jc w:val="center"/>
              <w:rPr>
                <w:rFonts w:ascii="Calibri" w:eastAsia="MS Mincho" w:hAnsi="Calibri" w:cs="Calibri"/>
                <w:color w:val="000000" w:themeColor="text1"/>
                <w:sz w:val="20"/>
                <w:szCs w:val="20"/>
              </w:rPr>
            </w:pPr>
            <w:r>
              <w:rPr>
                <w:rFonts w:ascii="Calibri" w:eastAsia="MS Mincho" w:hAnsi="Calibri" w:cs="Calibri"/>
                <w:color w:val="000000" w:themeColor="text1"/>
                <w:sz w:val="20"/>
                <w:szCs w:val="20"/>
              </w:rPr>
              <w:t>5</w:t>
            </w:r>
          </w:p>
        </w:tc>
      </w:tr>
      <w:tr w:rsidR="00765836" w:rsidRPr="00237CEE" w14:paraId="5995E68C" w14:textId="77777777" w:rsidTr="00336F43">
        <w:trPr>
          <w:trHeight w:val="20"/>
        </w:trPr>
        <w:tc>
          <w:tcPr>
            <w:tcW w:w="7688" w:type="dxa"/>
            <w:noWrap/>
          </w:tcPr>
          <w:p w14:paraId="42DB0C52" w14:textId="3498ED42" w:rsidR="00765836" w:rsidRPr="00501F0D" w:rsidRDefault="00765836" w:rsidP="000929FD">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 xml:space="preserve">Makes effective use of speaking skills </w:t>
            </w:r>
            <w:r w:rsidR="00047F70">
              <w:rPr>
                <w:rFonts w:ascii="Calibri" w:hAnsi="Calibri" w:cs="Calibri"/>
                <w:color w:val="000000" w:themeColor="text1"/>
                <w:sz w:val="20"/>
                <w:szCs w:val="20"/>
              </w:rPr>
              <w:t>to engage an audience</w:t>
            </w:r>
          </w:p>
        </w:tc>
        <w:tc>
          <w:tcPr>
            <w:tcW w:w="1372" w:type="dxa"/>
            <w:noWrap/>
            <w:vAlign w:val="center"/>
          </w:tcPr>
          <w:p w14:paraId="68748818" w14:textId="0EC32D1E" w:rsidR="00765836" w:rsidRPr="00501F0D" w:rsidRDefault="00B11DAC" w:rsidP="00757D32">
            <w:pPr>
              <w:spacing w:after="0" w:line="240" w:lineRule="auto"/>
              <w:ind w:hanging="13"/>
              <w:jc w:val="center"/>
              <w:rPr>
                <w:rFonts w:ascii="Calibri" w:eastAsia="MS Mincho" w:hAnsi="Calibri" w:cs="Calibri"/>
                <w:color w:val="000000" w:themeColor="text1"/>
                <w:sz w:val="20"/>
                <w:szCs w:val="20"/>
              </w:rPr>
            </w:pPr>
            <w:r>
              <w:rPr>
                <w:rFonts w:ascii="Calibri" w:eastAsia="MS Mincho" w:hAnsi="Calibri" w:cs="Calibri"/>
                <w:color w:val="000000" w:themeColor="text1"/>
                <w:sz w:val="20"/>
                <w:szCs w:val="20"/>
              </w:rPr>
              <w:t>4</w:t>
            </w:r>
          </w:p>
        </w:tc>
      </w:tr>
      <w:tr w:rsidR="00765836" w:rsidRPr="00237CEE" w14:paraId="1A4CA8ED" w14:textId="77777777" w:rsidTr="00336F43">
        <w:trPr>
          <w:trHeight w:val="20"/>
        </w:trPr>
        <w:tc>
          <w:tcPr>
            <w:tcW w:w="7688" w:type="dxa"/>
            <w:noWrap/>
          </w:tcPr>
          <w:p w14:paraId="3481E17C" w14:textId="08D19DB8" w:rsidR="00765836" w:rsidRPr="00501F0D" w:rsidRDefault="00765836" w:rsidP="000929FD">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 xml:space="preserve">Makes some use of speaking skills </w:t>
            </w:r>
            <w:r w:rsidR="00047F70">
              <w:rPr>
                <w:rFonts w:ascii="Calibri" w:hAnsi="Calibri" w:cs="Calibri"/>
                <w:color w:val="000000" w:themeColor="text1"/>
                <w:sz w:val="20"/>
                <w:szCs w:val="20"/>
              </w:rPr>
              <w:t>to engage an audience</w:t>
            </w:r>
          </w:p>
        </w:tc>
        <w:tc>
          <w:tcPr>
            <w:tcW w:w="1372" w:type="dxa"/>
            <w:noWrap/>
            <w:vAlign w:val="center"/>
          </w:tcPr>
          <w:p w14:paraId="75B4206B" w14:textId="787DF9D8" w:rsidR="00765836" w:rsidRPr="00501F0D" w:rsidRDefault="00B11DAC" w:rsidP="00757D32">
            <w:pPr>
              <w:spacing w:after="0" w:line="240" w:lineRule="auto"/>
              <w:ind w:hanging="13"/>
              <w:jc w:val="center"/>
              <w:rPr>
                <w:rFonts w:ascii="Calibri" w:eastAsia="MS Mincho" w:hAnsi="Calibri" w:cs="Calibri"/>
                <w:color w:val="000000" w:themeColor="text1"/>
                <w:sz w:val="20"/>
                <w:szCs w:val="20"/>
              </w:rPr>
            </w:pPr>
            <w:r>
              <w:rPr>
                <w:rFonts w:ascii="Calibri" w:eastAsia="MS Mincho" w:hAnsi="Calibri" w:cs="Calibri"/>
                <w:color w:val="000000" w:themeColor="text1"/>
                <w:sz w:val="20"/>
                <w:szCs w:val="20"/>
              </w:rPr>
              <w:t>3</w:t>
            </w:r>
          </w:p>
        </w:tc>
      </w:tr>
      <w:tr w:rsidR="00765836" w:rsidRPr="00237CEE" w14:paraId="641A2A74" w14:textId="77777777" w:rsidTr="00336F43">
        <w:trPr>
          <w:trHeight w:val="20"/>
        </w:trPr>
        <w:tc>
          <w:tcPr>
            <w:tcW w:w="7688" w:type="dxa"/>
            <w:noWrap/>
          </w:tcPr>
          <w:p w14:paraId="09F94FE9" w14:textId="1A2D606F" w:rsidR="00765836" w:rsidRPr="00501F0D" w:rsidRDefault="00765836" w:rsidP="000929FD">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 xml:space="preserve">Makes inconsistent use of speaking skills </w:t>
            </w:r>
            <w:r w:rsidR="00047F70">
              <w:rPr>
                <w:rFonts w:ascii="Calibri" w:hAnsi="Calibri" w:cs="Calibri"/>
                <w:color w:val="000000" w:themeColor="text1"/>
                <w:sz w:val="20"/>
                <w:szCs w:val="20"/>
              </w:rPr>
              <w:t>to engage an audience</w:t>
            </w:r>
          </w:p>
        </w:tc>
        <w:tc>
          <w:tcPr>
            <w:tcW w:w="1372" w:type="dxa"/>
            <w:noWrap/>
            <w:vAlign w:val="center"/>
          </w:tcPr>
          <w:p w14:paraId="3C7B5FE2" w14:textId="13DE474E" w:rsidR="00765836" w:rsidRPr="00501F0D" w:rsidRDefault="00336F43" w:rsidP="00757D32">
            <w:pPr>
              <w:spacing w:after="0" w:line="240" w:lineRule="auto"/>
              <w:ind w:hanging="13"/>
              <w:jc w:val="center"/>
              <w:rPr>
                <w:rFonts w:ascii="Calibri" w:eastAsia="MS Mincho" w:hAnsi="Calibri" w:cs="Calibri"/>
                <w:color w:val="000000" w:themeColor="text1"/>
                <w:sz w:val="20"/>
                <w:szCs w:val="20"/>
              </w:rPr>
            </w:pPr>
            <w:r>
              <w:rPr>
                <w:rFonts w:ascii="Calibri" w:eastAsia="MS Mincho" w:hAnsi="Calibri" w:cs="Calibri"/>
                <w:color w:val="000000" w:themeColor="text1"/>
                <w:sz w:val="20"/>
                <w:szCs w:val="20"/>
              </w:rPr>
              <w:t>2</w:t>
            </w:r>
          </w:p>
        </w:tc>
      </w:tr>
      <w:tr w:rsidR="00765836" w:rsidRPr="00237CEE" w14:paraId="53CABDB3" w14:textId="77777777" w:rsidTr="00336F43">
        <w:trPr>
          <w:trHeight w:val="20"/>
        </w:trPr>
        <w:tc>
          <w:tcPr>
            <w:tcW w:w="7688" w:type="dxa"/>
            <w:noWrap/>
          </w:tcPr>
          <w:p w14:paraId="5ADB9DAC" w14:textId="47670479" w:rsidR="00765836" w:rsidRPr="00501F0D" w:rsidRDefault="00765836" w:rsidP="000929FD">
            <w:pPr>
              <w:spacing w:after="0" w:line="240" w:lineRule="auto"/>
              <w:rPr>
                <w:rFonts w:ascii="Calibri" w:eastAsia="MS Mincho" w:hAnsi="Calibri" w:cs="Calibri"/>
                <w:color w:val="000000" w:themeColor="text1"/>
                <w:sz w:val="20"/>
                <w:szCs w:val="20"/>
              </w:rPr>
            </w:pPr>
            <w:r w:rsidRPr="00501F0D">
              <w:rPr>
                <w:rFonts w:ascii="Calibri" w:hAnsi="Calibri" w:cs="Calibri"/>
                <w:color w:val="000000" w:themeColor="text1"/>
                <w:sz w:val="20"/>
                <w:szCs w:val="20"/>
              </w:rPr>
              <w:t xml:space="preserve">Makes limited use of speaking skills </w:t>
            </w:r>
            <w:r w:rsidR="00047F70">
              <w:rPr>
                <w:rFonts w:ascii="Calibri" w:hAnsi="Calibri" w:cs="Calibri"/>
                <w:color w:val="000000" w:themeColor="text1"/>
                <w:sz w:val="20"/>
                <w:szCs w:val="20"/>
              </w:rPr>
              <w:t>to engage an audience</w:t>
            </w:r>
          </w:p>
        </w:tc>
        <w:tc>
          <w:tcPr>
            <w:tcW w:w="1372" w:type="dxa"/>
            <w:noWrap/>
            <w:vAlign w:val="center"/>
          </w:tcPr>
          <w:p w14:paraId="363CC127" w14:textId="77777777" w:rsidR="00765836" w:rsidRPr="00501F0D" w:rsidRDefault="00765836" w:rsidP="00757D32">
            <w:pPr>
              <w:spacing w:after="0" w:line="240" w:lineRule="auto"/>
              <w:ind w:hanging="13"/>
              <w:jc w:val="center"/>
              <w:rPr>
                <w:rFonts w:ascii="Calibri" w:eastAsia="MS Mincho" w:hAnsi="Calibri" w:cs="Calibri"/>
                <w:color w:val="000000" w:themeColor="text1"/>
                <w:sz w:val="20"/>
                <w:szCs w:val="20"/>
              </w:rPr>
            </w:pPr>
            <w:r w:rsidRPr="00501F0D">
              <w:rPr>
                <w:rFonts w:ascii="Calibri" w:eastAsia="MS Mincho" w:hAnsi="Calibri" w:cs="Calibri"/>
                <w:color w:val="000000" w:themeColor="text1"/>
                <w:sz w:val="20"/>
                <w:szCs w:val="20"/>
              </w:rPr>
              <w:t>1</w:t>
            </w:r>
          </w:p>
        </w:tc>
      </w:tr>
      <w:tr w:rsidR="00765836" w:rsidRPr="00237CEE" w14:paraId="1E4AA3F1" w14:textId="77777777" w:rsidTr="00336F43">
        <w:trPr>
          <w:trHeight w:val="51"/>
        </w:trPr>
        <w:tc>
          <w:tcPr>
            <w:tcW w:w="7688" w:type="dxa"/>
            <w:noWrap/>
            <w:vAlign w:val="center"/>
          </w:tcPr>
          <w:p w14:paraId="29CF52A6" w14:textId="298199B2" w:rsidR="00765836" w:rsidRPr="00501F0D" w:rsidRDefault="00765836" w:rsidP="000929FD">
            <w:pPr>
              <w:spacing w:after="0" w:line="240" w:lineRule="auto"/>
              <w:ind w:left="127"/>
              <w:jc w:val="right"/>
              <w:rPr>
                <w:rFonts w:ascii="Calibri" w:hAnsi="Calibri" w:cs="Calibri"/>
                <w:b/>
                <w:bCs/>
                <w:color w:val="000000" w:themeColor="text1"/>
                <w:sz w:val="20"/>
                <w:szCs w:val="20"/>
              </w:rPr>
            </w:pPr>
            <w:r w:rsidRPr="00501F0D">
              <w:rPr>
                <w:rFonts w:ascii="Calibri" w:hAnsi="Calibri" w:cs="Calibri"/>
                <w:b/>
                <w:bCs/>
                <w:color w:val="000000" w:themeColor="text1"/>
                <w:sz w:val="20"/>
                <w:szCs w:val="20"/>
              </w:rPr>
              <w:t>Total</w:t>
            </w:r>
          </w:p>
        </w:tc>
        <w:tc>
          <w:tcPr>
            <w:tcW w:w="1372" w:type="dxa"/>
            <w:noWrap/>
            <w:vAlign w:val="center"/>
          </w:tcPr>
          <w:p w14:paraId="11A266B3" w14:textId="3D986158" w:rsidR="00765836" w:rsidRPr="00501F0D" w:rsidRDefault="00765836" w:rsidP="00336F43">
            <w:pPr>
              <w:spacing w:after="0" w:line="240"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w:t>
            </w:r>
            <w:r w:rsidR="00331999">
              <w:rPr>
                <w:rFonts w:ascii="Calibri" w:hAnsi="Calibri" w:cs="Calibri"/>
                <w:b/>
                <w:bCs/>
                <w:color w:val="000000" w:themeColor="text1"/>
                <w:sz w:val="20"/>
                <w:szCs w:val="20"/>
              </w:rPr>
              <w:t>2</w:t>
            </w:r>
            <w:r w:rsidR="00047F70">
              <w:rPr>
                <w:rFonts w:ascii="Calibri" w:hAnsi="Calibri" w:cs="Calibri"/>
                <w:b/>
                <w:bCs/>
                <w:color w:val="000000" w:themeColor="text1"/>
                <w:sz w:val="20"/>
                <w:szCs w:val="20"/>
              </w:rPr>
              <w:t>5</w:t>
            </w:r>
          </w:p>
        </w:tc>
      </w:tr>
    </w:tbl>
    <w:p w14:paraId="4B826EE5" w14:textId="21656160" w:rsidR="00064C13" w:rsidRDefault="00064C13" w:rsidP="00336F43">
      <w:pPr>
        <w:spacing w:before="120"/>
      </w:pPr>
      <w:r w:rsidRPr="00393848">
        <w:rPr>
          <w:b/>
          <w:bCs/>
        </w:rPr>
        <w:t xml:space="preserve">Additional </w:t>
      </w:r>
      <w:r w:rsidR="00420909">
        <w:rPr>
          <w:b/>
          <w:bCs/>
        </w:rPr>
        <w:t>c</w:t>
      </w:r>
      <w:r w:rsidRPr="00393848">
        <w:rPr>
          <w:b/>
          <w:bCs/>
        </w:rPr>
        <w:t>omments</w:t>
      </w:r>
    </w:p>
    <w:p w14:paraId="2502811F" w14:textId="77777777" w:rsidR="00064C13" w:rsidRDefault="00064C13" w:rsidP="00064C13">
      <w:pPr>
        <w:spacing w:after="600"/>
      </w:pPr>
      <w:r>
        <w:t>Strengths:</w:t>
      </w:r>
    </w:p>
    <w:p w14:paraId="526E67FA" w14:textId="323203EC" w:rsidR="00BA5A6F" w:rsidRPr="00064C13" w:rsidRDefault="00064C13" w:rsidP="00757D32">
      <w:r>
        <w:t xml:space="preserve">Two </w:t>
      </w:r>
      <w:r w:rsidR="00420909">
        <w:t>t</w:t>
      </w:r>
      <w:r>
        <w:t xml:space="preserve">argeted </w:t>
      </w:r>
      <w:r w:rsidR="00420909">
        <w:t>g</w:t>
      </w:r>
      <w:r>
        <w:t xml:space="preserve">rowth </w:t>
      </w:r>
      <w:r w:rsidR="00420909">
        <w:t>a</w:t>
      </w:r>
      <w:r>
        <w:t xml:space="preserve">reas: </w:t>
      </w:r>
    </w:p>
    <w:sectPr w:rsidR="00BA5A6F" w:rsidRPr="00064C13" w:rsidSect="00AA4130">
      <w:headerReference w:type="even" r:id="rId13"/>
      <w:headerReference w:type="default" r:id="rId14"/>
      <w:footerReference w:type="even" r:id="rId15"/>
      <w:footerReference w:type="default" r:id="rId16"/>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1334" w14:textId="77777777" w:rsidR="00CD7CF8" w:rsidRDefault="00CD7CF8" w:rsidP="000267E0">
      <w:pPr>
        <w:spacing w:after="0" w:line="240" w:lineRule="auto"/>
      </w:pPr>
      <w:r>
        <w:separator/>
      </w:r>
    </w:p>
  </w:endnote>
  <w:endnote w:type="continuationSeparator" w:id="0">
    <w:p w14:paraId="103CC472" w14:textId="77777777" w:rsidR="00CD7CF8" w:rsidRDefault="00CD7CF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3C762E0F" w:rsidR="00070EAC" w:rsidRPr="00CC360A" w:rsidRDefault="00070EAC" w:rsidP="003A24DA">
    <w:pPr>
      <w:pStyle w:val="Footereven"/>
      <w:rPr>
        <w:rFonts w:ascii="Franklin Gothic Book" w:hAnsi="Franklin Gothic Book"/>
        <w:b w:val="0"/>
        <w:bCs/>
      </w:rPr>
    </w:pPr>
    <w:r w:rsidRPr="00CC360A">
      <w:rPr>
        <w:rFonts w:ascii="Franklin Gothic Book" w:hAnsi="Franklin Gothic Book"/>
        <w:b w:val="0"/>
        <w:bCs/>
      </w:rPr>
      <w:t>2014/37288v</w:t>
    </w:r>
    <w:r w:rsidR="00A1062E">
      <w:rPr>
        <w:rFonts w:ascii="Franklin Gothic Book" w:hAnsi="Franklin Gothic Book"/>
        <w:b w:val="0"/>
        <w:b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77777777" w:rsidR="00070EAC" w:rsidRPr="00DE34C4" w:rsidRDefault="00070EAC" w:rsidP="00BA5A6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571849E3" w:rsidR="00070EAC" w:rsidRPr="008E62F7" w:rsidRDefault="00070EAC" w:rsidP="00082CAA">
    <w:pPr>
      <w:pStyle w:val="Footereven"/>
    </w:pPr>
    <w:r>
      <w:t xml:space="preserve">Sample assessment tasks </w:t>
    </w:r>
    <w:r w:rsidRPr="00D41604">
      <w:t>|</w:t>
    </w:r>
    <w:r>
      <w:t xml:space="preserve"> English</w:t>
    </w:r>
    <w:r w:rsidRPr="00D41604">
      <w:t xml:space="preserve"> | </w:t>
    </w:r>
    <w:r>
      <w:t>General</w:t>
    </w:r>
    <w:r w:rsidRPr="00D41604">
      <w:t xml:space="preserve"> </w:t>
    </w:r>
    <w: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738BF138" w:rsidR="00070EAC" w:rsidRPr="008E62F7" w:rsidRDefault="00070EAC" w:rsidP="00082CAA">
    <w:pPr>
      <w:pStyle w:val="Footerodd"/>
    </w:pPr>
    <w:r>
      <w:t xml:space="preserve">Sample assessment tasks </w:t>
    </w:r>
    <w:r w:rsidRPr="00D41604">
      <w:t>|</w:t>
    </w:r>
    <w:r>
      <w:t xml:space="preserve"> English</w:t>
    </w:r>
    <w:r w:rsidRPr="00D41604">
      <w:t xml:space="preserve"> | </w:t>
    </w:r>
    <w:r>
      <w:t>General</w:t>
    </w:r>
    <w:r w:rsidRPr="00D41604">
      <w:t xml:space="preserve"> </w:t>
    </w:r>
    <w: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4A46" w14:textId="77777777" w:rsidR="00CD7CF8" w:rsidRDefault="00CD7CF8" w:rsidP="000267E0">
      <w:pPr>
        <w:spacing w:after="0" w:line="240" w:lineRule="auto"/>
      </w:pPr>
      <w:r>
        <w:separator/>
      </w:r>
    </w:p>
  </w:footnote>
  <w:footnote w:type="continuationSeparator" w:id="0">
    <w:p w14:paraId="30D473DF" w14:textId="77777777" w:rsidR="00CD7CF8" w:rsidRDefault="00CD7CF8"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7588D12A" w:rsidR="00070EAC" w:rsidRDefault="00070EAC" w:rsidP="008C72B6">
    <w:pPr>
      <w:pStyle w:val="Header"/>
      <w:ind w:left="-709"/>
    </w:pPr>
    <w:r>
      <w:rPr>
        <w:noProof/>
        <w:lang w:eastAsia="en-AU"/>
      </w:rPr>
      <w:drawing>
        <wp:inline distT="0" distB="0" distL="0" distR="0" wp14:anchorId="06B905B4" wp14:editId="031C7388">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D97" w14:textId="77777777" w:rsidR="00070EAC" w:rsidRPr="001B3981" w:rsidRDefault="00070EAC" w:rsidP="003C2417">
    <w:pPr>
      <w:pStyle w:val="Headereven"/>
    </w:pPr>
    <w:r w:rsidRPr="001B3981">
      <w:fldChar w:fldCharType="begin"/>
    </w:r>
    <w:r w:rsidRPr="001B3981">
      <w:instrText xml:space="preserve"> PAGE   \* MERGEFORMAT </w:instrText>
    </w:r>
    <w:r w:rsidRPr="001B3981">
      <w:fldChar w:fldCharType="separate"/>
    </w:r>
    <w:r w:rsidR="00FC70E7">
      <w:rPr>
        <w:noProof/>
      </w:rPr>
      <w:t>4</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AEA" w14:textId="79905C63" w:rsidR="00070EAC" w:rsidRDefault="00070EAC" w:rsidP="003C2417">
    <w:pPr>
      <w:pStyle w:val="Headerodd"/>
    </w:pPr>
    <w:r w:rsidRPr="001B3981">
      <w:rPr>
        <w:noProof w:val="0"/>
      </w:rPr>
      <w:fldChar w:fldCharType="begin"/>
    </w:r>
    <w:r w:rsidRPr="001B3981">
      <w:instrText xml:space="preserve"> PAGE   \* MERGEFORMAT </w:instrText>
    </w:r>
    <w:r w:rsidRPr="001B3981">
      <w:rPr>
        <w:noProof w:val="0"/>
      </w:rPr>
      <w:fldChar w:fldCharType="separate"/>
    </w:r>
    <w:r w:rsidR="00FC70E7">
      <w:t>5</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5C565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CAAEF63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A58A1016"/>
    <w:lvl w:ilvl="0">
      <w:numFmt w:val="bullet"/>
      <w:lvlText w:val="*"/>
      <w:lvlJc w:val="left"/>
    </w:lvl>
  </w:abstractNum>
  <w:abstractNum w:abstractNumId="3"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5" w15:restartNumberingAfterBreak="0">
    <w:nsid w:val="126150D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3D03880"/>
    <w:multiLevelType w:val="hybridMultilevel"/>
    <w:tmpl w:val="65F0164E"/>
    <w:lvl w:ilvl="0" w:tplc="0C090001">
      <w:start w:val="1"/>
      <w:numFmt w:val="bullet"/>
      <w:lvlText w:val=""/>
      <w:lvlJc w:val="left"/>
      <w:pPr>
        <w:ind w:left="487" w:hanging="360"/>
      </w:pPr>
      <w:rPr>
        <w:rFonts w:ascii="Symbol" w:hAnsi="Symbol" w:hint="default"/>
      </w:rPr>
    </w:lvl>
    <w:lvl w:ilvl="1" w:tplc="0C090003" w:tentative="1">
      <w:start w:val="1"/>
      <w:numFmt w:val="bullet"/>
      <w:lvlText w:val="o"/>
      <w:lvlJc w:val="left"/>
      <w:pPr>
        <w:ind w:left="1207" w:hanging="360"/>
      </w:pPr>
      <w:rPr>
        <w:rFonts w:ascii="Courier New" w:hAnsi="Courier New" w:cs="Courier New" w:hint="default"/>
      </w:rPr>
    </w:lvl>
    <w:lvl w:ilvl="2" w:tplc="0C090005" w:tentative="1">
      <w:start w:val="1"/>
      <w:numFmt w:val="bullet"/>
      <w:lvlText w:val=""/>
      <w:lvlJc w:val="left"/>
      <w:pPr>
        <w:ind w:left="1927" w:hanging="360"/>
      </w:pPr>
      <w:rPr>
        <w:rFonts w:ascii="Wingdings" w:hAnsi="Wingdings" w:hint="default"/>
      </w:rPr>
    </w:lvl>
    <w:lvl w:ilvl="3" w:tplc="0C090001" w:tentative="1">
      <w:start w:val="1"/>
      <w:numFmt w:val="bullet"/>
      <w:lvlText w:val=""/>
      <w:lvlJc w:val="left"/>
      <w:pPr>
        <w:ind w:left="2647" w:hanging="360"/>
      </w:pPr>
      <w:rPr>
        <w:rFonts w:ascii="Symbol" w:hAnsi="Symbol" w:hint="default"/>
      </w:rPr>
    </w:lvl>
    <w:lvl w:ilvl="4" w:tplc="0C090003" w:tentative="1">
      <w:start w:val="1"/>
      <w:numFmt w:val="bullet"/>
      <w:lvlText w:val="o"/>
      <w:lvlJc w:val="left"/>
      <w:pPr>
        <w:ind w:left="3367" w:hanging="360"/>
      </w:pPr>
      <w:rPr>
        <w:rFonts w:ascii="Courier New" w:hAnsi="Courier New" w:cs="Courier New" w:hint="default"/>
      </w:rPr>
    </w:lvl>
    <w:lvl w:ilvl="5" w:tplc="0C090005" w:tentative="1">
      <w:start w:val="1"/>
      <w:numFmt w:val="bullet"/>
      <w:lvlText w:val=""/>
      <w:lvlJc w:val="left"/>
      <w:pPr>
        <w:ind w:left="4087" w:hanging="360"/>
      </w:pPr>
      <w:rPr>
        <w:rFonts w:ascii="Wingdings" w:hAnsi="Wingdings" w:hint="default"/>
      </w:rPr>
    </w:lvl>
    <w:lvl w:ilvl="6" w:tplc="0C090001" w:tentative="1">
      <w:start w:val="1"/>
      <w:numFmt w:val="bullet"/>
      <w:lvlText w:val=""/>
      <w:lvlJc w:val="left"/>
      <w:pPr>
        <w:ind w:left="4807" w:hanging="360"/>
      </w:pPr>
      <w:rPr>
        <w:rFonts w:ascii="Symbol" w:hAnsi="Symbol" w:hint="default"/>
      </w:rPr>
    </w:lvl>
    <w:lvl w:ilvl="7" w:tplc="0C090003" w:tentative="1">
      <w:start w:val="1"/>
      <w:numFmt w:val="bullet"/>
      <w:lvlText w:val="o"/>
      <w:lvlJc w:val="left"/>
      <w:pPr>
        <w:ind w:left="5527" w:hanging="360"/>
      </w:pPr>
      <w:rPr>
        <w:rFonts w:ascii="Courier New" w:hAnsi="Courier New" w:cs="Courier New" w:hint="default"/>
      </w:rPr>
    </w:lvl>
    <w:lvl w:ilvl="8" w:tplc="0C090005" w:tentative="1">
      <w:start w:val="1"/>
      <w:numFmt w:val="bullet"/>
      <w:lvlText w:val=""/>
      <w:lvlJc w:val="left"/>
      <w:pPr>
        <w:ind w:left="6247" w:hanging="360"/>
      </w:pPr>
      <w:rPr>
        <w:rFonts w:ascii="Wingdings" w:hAnsi="Wingdings" w:hint="default"/>
      </w:rPr>
    </w:lvl>
  </w:abstractNum>
  <w:abstractNum w:abstractNumId="7" w15:restartNumberingAfterBreak="0">
    <w:nsid w:val="274A000E"/>
    <w:multiLevelType w:val="hybridMultilevel"/>
    <w:tmpl w:val="7EC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F0D53"/>
    <w:multiLevelType w:val="hybridMultilevel"/>
    <w:tmpl w:val="78943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CF59A0"/>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0" w15:restartNumberingAfterBreak="0">
    <w:nsid w:val="2D7D40FB"/>
    <w:multiLevelType w:val="hybridMultilevel"/>
    <w:tmpl w:val="220EB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91D30"/>
    <w:multiLevelType w:val="hybridMultilevel"/>
    <w:tmpl w:val="D97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2384C"/>
    <w:multiLevelType w:val="hybridMultilevel"/>
    <w:tmpl w:val="FC2E1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8A1A60"/>
    <w:multiLevelType w:val="hybridMultilevel"/>
    <w:tmpl w:val="FF805736"/>
    <w:lvl w:ilvl="0" w:tplc="81B440BC">
      <w:numFmt w:val="bullet"/>
      <w:lvlText w:val="•"/>
      <w:lvlJc w:val="left"/>
      <w:pPr>
        <w:ind w:left="487" w:hanging="360"/>
      </w:pPr>
      <w:rPr>
        <w:rFonts w:ascii="Calibri" w:eastAsiaTheme="minorHAnsi" w:hAnsi="Calibri" w:cs="Calibri" w:hint="default"/>
      </w:rPr>
    </w:lvl>
    <w:lvl w:ilvl="1" w:tplc="0C090003" w:tentative="1">
      <w:start w:val="1"/>
      <w:numFmt w:val="bullet"/>
      <w:lvlText w:val="o"/>
      <w:lvlJc w:val="left"/>
      <w:pPr>
        <w:ind w:left="1207" w:hanging="360"/>
      </w:pPr>
      <w:rPr>
        <w:rFonts w:ascii="Courier New" w:hAnsi="Courier New" w:cs="Courier New" w:hint="default"/>
      </w:rPr>
    </w:lvl>
    <w:lvl w:ilvl="2" w:tplc="0C090005" w:tentative="1">
      <w:start w:val="1"/>
      <w:numFmt w:val="bullet"/>
      <w:lvlText w:val=""/>
      <w:lvlJc w:val="left"/>
      <w:pPr>
        <w:ind w:left="1927" w:hanging="360"/>
      </w:pPr>
      <w:rPr>
        <w:rFonts w:ascii="Wingdings" w:hAnsi="Wingdings" w:hint="default"/>
      </w:rPr>
    </w:lvl>
    <w:lvl w:ilvl="3" w:tplc="0C090001" w:tentative="1">
      <w:start w:val="1"/>
      <w:numFmt w:val="bullet"/>
      <w:lvlText w:val=""/>
      <w:lvlJc w:val="left"/>
      <w:pPr>
        <w:ind w:left="2647" w:hanging="360"/>
      </w:pPr>
      <w:rPr>
        <w:rFonts w:ascii="Symbol" w:hAnsi="Symbol" w:hint="default"/>
      </w:rPr>
    </w:lvl>
    <w:lvl w:ilvl="4" w:tplc="0C090003" w:tentative="1">
      <w:start w:val="1"/>
      <w:numFmt w:val="bullet"/>
      <w:lvlText w:val="o"/>
      <w:lvlJc w:val="left"/>
      <w:pPr>
        <w:ind w:left="3367" w:hanging="360"/>
      </w:pPr>
      <w:rPr>
        <w:rFonts w:ascii="Courier New" w:hAnsi="Courier New" w:cs="Courier New" w:hint="default"/>
      </w:rPr>
    </w:lvl>
    <w:lvl w:ilvl="5" w:tplc="0C090005" w:tentative="1">
      <w:start w:val="1"/>
      <w:numFmt w:val="bullet"/>
      <w:lvlText w:val=""/>
      <w:lvlJc w:val="left"/>
      <w:pPr>
        <w:ind w:left="4087" w:hanging="360"/>
      </w:pPr>
      <w:rPr>
        <w:rFonts w:ascii="Wingdings" w:hAnsi="Wingdings" w:hint="default"/>
      </w:rPr>
    </w:lvl>
    <w:lvl w:ilvl="6" w:tplc="0C090001" w:tentative="1">
      <w:start w:val="1"/>
      <w:numFmt w:val="bullet"/>
      <w:lvlText w:val=""/>
      <w:lvlJc w:val="left"/>
      <w:pPr>
        <w:ind w:left="4807" w:hanging="360"/>
      </w:pPr>
      <w:rPr>
        <w:rFonts w:ascii="Symbol" w:hAnsi="Symbol" w:hint="default"/>
      </w:rPr>
    </w:lvl>
    <w:lvl w:ilvl="7" w:tplc="0C090003" w:tentative="1">
      <w:start w:val="1"/>
      <w:numFmt w:val="bullet"/>
      <w:lvlText w:val="o"/>
      <w:lvlJc w:val="left"/>
      <w:pPr>
        <w:ind w:left="5527" w:hanging="360"/>
      </w:pPr>
      <w:rPr>
        <w:rFonts w:ascii="Courier New" w:hAnsi="Courier New" w:cs="Courier New" w:hint="default"/>
      </w:rPr>
    </w:lvl>
    <w:lvl w:ilvl="8" w:tplc="0C090005" w:tentative="1">
      <w:start w:val="1"/>
      <w:numFmt w:val="bullet"/>
      <w:lvlText w:val=""/>
      <w:lvlJc w:val="left"/>
      <w:pPr>
        <w:ind w:left="6247" w:hanging="360"/>
      </w:pPr>
      <w:rPr>
        <w:rFonts w:ascii="Wingdings" w:hAnsi="Wingdings" w:hint="default"/>
      </w:rPr>
    </w:lvl>
  </w:abstractNum>
  <w:abstractNum w:abstractNumId="14" w15:restartNumberingAfterBreak="0">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2D445F"/>
    <w:multiLevelType w:val="hybridMultilevel"/>
    <w:tmpl w:val="876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62283"/>
    <w:multiLevelType w:val="hybridMultilevel"/>
    <w:tmpl w:val="530C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201A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D03AE"/>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FE2416"/>
    <w:multiLevelType w:val="hybridMultilevel"/>
    <w:tmpl w:val="F5B4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7E5D29"/>
    <w:multiLevelType w:val="multilevel"/>
    <w:tmpl w:val="30E40C4A"/>
    <w:lvl w:ilvl="0">
      <w:start w:val="1"/>
      <w:numFmt w:val="decimal"/>
      <w:lvlText w:val="%1."/>
      <w:lvlJc w:val="left"/>
      <w:pPr>
        <w:ind w:left="360" w:hanging="360"/>
      </w:pPr>
      <w:rPr>
        <w:rFonts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777097169">
    <w:abstractNumId w:val="19"/>
  </w:num>
  <w:num w:numId="2" w16cid:durableId="1226993517">
    <w:abstractNumId w:val="21"/>
  </w:num>
  <w:num w:numId="3" w16cid:durableId="1378314300">
    <w:abstractNumId w:val="14"/>
  </w:num>
  <w:num w:numId="4" w16cid:durableId="1684552782">
    <w:abstractNumId w:val="18"/>
  </w:num>
  <w:num w:numId="5" w16cid:durableId="1720594052">
    <w:abstractNumId w:val="3"/>
  </w:num>
  <w:num w:numId="6" w16cid:durableId="1695615365">
    <w:abstractNumId w:val="6"/>
  </w:num>
  <w:num w:numId="7" w16cid:durableId="1578830809">
    <w:abstractNumId w:val="13"/>
  </w:num>
  <w:num w:numId="8" w16cid:durableId="3556841">
    <w:abstractNumId w:val="12"/>
  </w:num>
  <w:num w:numId="9" w16cid:durableId="295376109">
    <w:abstractNumId w:val="2"/>
    <w:lvlOverride w:ilvl="0">
      <w:lvl w:ilvl="0">
        <w:numFmt w:val="bullet"/>
        <w:lvlText w:val=""/>
        <w:legacy w:legacy="1" w:legacySpace="0" w:legacyIndent="360"/>
        <w:lvlJc w:val="left"/>
        <w:rPr>
          <w:rFonts w:ascii="Symbol" w:hAnsi="Symbol" w:hint="default"/>
        </w:rPr>
      </w:lvl>
    </w:lvlOverride>
  </w:num>
  <w:num w:numId="10" w16cid:durableId="1974675436">
    <w:abstractNumId w:val="16"/>
  </w:num>
  <w:num w:numId="11" w16cid:durableId="1108818301">
    <w:abstractNumId w:val="8"/>
  </w:num>
  <w:num w:numId="12" w16cid:durableId="1279332825">
    <w:abstractNumId w:val="1"/>
  </w:num>
  <w:num w:numId="13" w16cid:durableId="561529446">
    <w:abstractNumId w:val="9"/>
  </w:num>
  <w:num w:numId="14" w16cid:durableId="1827429607">
    <w:abstractNumId w:val="0"/>
  </w:num>
  <w:num w:numId="15" w16cid:durableId="795298174">
    <w:abstractNumId w:val="9"/>
  </w:num>
  <w:num w:numId="16" w16cid:durableId="150800385">
    <w:abstractNumId w:val="4"/>
  </w:num>
  <w:num w:numId="17" w16cid:durableId="1857579671">
    <w:abstractNumId w:val="23"/>
  </w:num>
  <w:num w:numId="18" w16cid:durableId="736827533">
    <w:abstractNumId w:val="5"/>
  </w:num>
  <w:num w:numId="19" w16cid:durableId="2005469569">
    <w:abstractNumId w:val="17"/>
  </w:num>
  <w:num w:numId="20" w16cid:durableId="2009819855">
    <w:abstractNumId w:val="20"/>
  </w:num>
  <w:num w:numId="21" w16cid:durableId="254748196">
    <w:abstractNumId w:val="7"/>
  </w:num>
  <w:num w:numId="22" w16cid:durableId="546189202">
    <w:abstractNumId w:val="11"/>
  </w:num>
  <w:num w:numId="23" w16cid:durableId="671757823">
    <w:abstractNumId w:val="15"/>
  </w:num>
  <w:num w:numId="24" w16cid:durableId="284779696">
    <w:abstractNumId w:val="10"/>
  </w:num>
  <w:num w:numId="25" w16cid:durableId="5463782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A2"/>
    <w:rsid w:val="00002067"/>
    <w:rsid w:val="00003833"/>
    <w:rsid w:val="0001412C"/>
    <w:rsid w:val="000152DE"/>
    <w:rsid w:val="00024137"/>
    <w:rsid w:val="00024A43"/>
    <w:rsid w:val="00025464"/>
    <w:rsid w:val="000267E0"/>
    <w:rsid w:val="00033FE0"/>
    <w:rsid w:val="00044205"/>
    <w:rsid w:val="00044971"/>
    <w:rsid w:val="00045590"/>
    <w:rsid w:val="00047F70"/>
    <w:rsid w:val="00052114"/>
    <w:rsid w:val="00055A18"/>
    <w:rsid w:val="00060A5C"/>
    <w:rsid w:val="00064C13"/>
    <w:rsid w:val="00070EAC"/>
    <w:rsid w:val="00080706"/>
    <w:rsid w:val="00082CAA"/>
    <w:rsid w:val="000929FD"/>
    <w:rsid w:val="00094B32"/>
    <w:rsid w:val="000C20A5"/>
    <w:rsid w:val="000D5927"/>
    <w:rsid w:val="000E2304"/>
    <w:rsid w:val="000E2E55"/>
    <w:rsid w:val="000F13A8"/>
    <w:rsid w:val="000F4DF8"/>
    <w:rsid w:val="001256F0"/>
    <w:rsid w:val="00131B56"/>
    <w:rsid w:val="00131B6E"/>
    <w:rsid w:val="00156A57"/>
    <w:rsid w:val="00157C25"/>
    <w:rsid w:val="00170727"/>
    <w:rsid w:val="001811FC"/>
    <w:rsid w:val="001853DE"/>
    <w:rsid w:val="00190C5D"/>
    <w:rsid w:val="00196DA9"/>
    <w:rsid w:val="001A565D"/>
    <w:rsid w:val="001A720A"/>
    <w:rsid w:val="001C0F52"/>
    <w:rsid w:val="001D2448"/>
    <w:rsid w:val="001D2C54"/>
    <w:rsid w:val="001E5F02"/>
    <w:rsid w:val="00207643"/>
    <w:rsid w:val="00210498"/>
    <w:rsid w:val="0022446A"/>
    <w:rsid w:val="00225C89"/>
    <w:rsid w:val="002311D8"/>
    <w:rsid w:val="002419B4"/>
    <w:rsid w:val="002456BF"/>
    <w:rsid w:val="0025560D"/>
    <w:rsid w:val="0025762F"/>
    <w:rsid w:val="002626DC"/>
    <w:rsid w:val="00265BF7"/>
    <w:rsid w:val="002660F4"/>
    <w:rsid w:val="0027015C"/>
    <w:rsid w:val="0027094B"/>
    <w:rsid w:val="0028399B"/>
    <w:rsid w:val="0029165E"/>
    <w:rsid w:val="00291D3B"/>
    <w:rsid w:val="002961F0"/>
    <w:rsid w:val="002A03A9"/>
    <w:rsid w:val="002A3B4D"/>
    <w:rsid w:val="002B59BD"/>
    <w:rsid w:val="002D7771"/>
    <w:rsid w:val="002E6416"/>
    <w:rsid w:val="002F080C"/>
    <w:rsid w:val="00305525"/>
    <w:rsid w:val="0030791E"/>
    <w:rsid w:val="00311AA9"/>
    <w:rsid w:val="0031326C"/>
    <w:rsid w:val="00316D32"/>
    <w:rsid w:val="00316D8C"/>
    <w:rsid w:val="00317D18"/>
    <w:rsid w:val="00323CD8"/>
    <w:rsid w:val="003316AC"/>
    <w:rsid w:val="00331999"/>
    <w:rsid w:val="00336F43"/>
    <w:rsid w:val="0034180B"/>
    <w:rsid w:val="0034355A"/>
    <w:rsid w:val="00344D5C"/>
    <w:rsid w:val="0035416C"/>
    <w:rsid w:val="0037715B"/>
    <w:rsid w:val="003843FA"/>
    <w:rsid w:val="00393848"/>
    <w:rsid w:val="00397F2C"/>
    <w:rsid w:val="003A24DA"/>
    <w:rsid w:val="003A440A"/>
    <w:rsid w:val="003A604B"/>
    <w:rsid w:val="003A76E1"/>
    <w:rsid w:val="003B104C"/>
    <w:rsid w:val="003B19CF"/>
    <w:rsid w:val="003B2D15"/>
    <w:rsid w:val="003B3A51"/>
    <w:rsid w:val="003B4FA2"/>
    <w:rsid w:val="003C2417"/>
    <w:rsid w:val="003C4646"/>
    <w:rsid w:val="003D0C4B"/>
    <w:rsid w:val="003E4C32"/>
    <w:rsid w:val="00413A64"/>
    <w:rsid w:val="00415D13"/>
    <w:rsid w:val="00420909"/>
    <w:rsid w:val="00435DFA"/>
    <w:rsid w:val="004438A3"/>
    <w:rsid w:val="004600E4"/>
    <w:rsid w:val="00472F90"/>
    <w:rsid w:val="0047515B"/>
    <w:rsid w:val="00481037"/>
    <w:rsid w:val="004865F8"/>
    <w:rsid w:val="0048704A"/>
    <w:rsid w:val="00492D1B"/>
    <w:rsid w:val="004953E8"/>
    <w:rsid w:val="004B366B"/>
    <w:rsid w:val="004C6DA9"/>
    <w:rsid w:val="004D1BEF"/>
    <w:rsid w:val="004E0941"/>
    <w:rsid w:val="004E0E3C"/>
    <w:rsid w:val="004F3AE0"/>
    <w:rsid w:val="004F6D8A"/>
    <w:rsid w:val="00514317"/>
    <w:rsid w:val="00525814"/>
    <w:rsid w:val="0052621B"/>
    <w:rsid w:val="00540128"/>
    <w:rsid w:val="00546D60"/>
    <w:rsid w:val="00550340"/>
    <w:rsid w:val="00550720"/>
    <w:rsid w:val="005522B0"/>
    <w:rsid w:val="005559A0"/>
    <w:rsid w:val="00564BD2"/>
    <w:rsid w:val="00564ED2"/>
    <w:rsid w:val="00565E6D"/>
    <w:rsid w:val="00567625"/>
    <w:rsid w:val="00583BE5"/>
    <w:rsid w:val="005A1655"/>
    <w:rsid w:val="005B4026"/>
    <w:rsid w:val="005D1E9B"/>
    <w:rsid w:val="005E2F4C"/>
    <w:rsid w:val="005E7380"/>
    <w:rsid w:val="005F6FDC"/>
    <w:rsid w:val="006029EC"/>
    <w:rsid w:val="00602A27"/>
    <w:rsid w:val="0060557D"/>
    <w:rsid w:val="00611F96"/>
    <w:rsid w:val="006133BC"/>
    <w:rsid w:val="00626D8A"/>
    <w:rsid w:val="00627703"/>
    <w:rsid w:val="00634683"/>
    <w:rsid w:val="00647076"/>
    <w:rsid w:val="00647BC3"/>
    <w:rsid w:val="00651825"/>
    <w:rsid w:val="0065484D"/>
    <w:rsid w:val="006668B1"/>
    <w:rsid w:val="0067053D"/>
    <w:rsid w:val="006725E8"/>
    <w:rsid w:val="00676B09"/>
    <w:rsid w:val="0068138C"/>
    <w:rsid w:val="00684C62"/>
    <w:rsid w:val="006A0348"/>
    <w:rsid w:val="006A22B7"/>
    <w:rsid w:val="006B2DF0"/>
    <w:rsid w:val="006B702B"/>
    <w:rsid w:val="006C09F8"/>
    <w:rsid w:val="006C65EA"/>
    <w:rsid w:val="006D24E2"/>
    <w:rsid w:val="006D2FCC"/>
    <w:rsid w:val="006D3036"/>
    <w:rsid w:val="006F10C5"/>
    <w:rsid w:val="00702F57"/>
    <w:rsid w:val="00703CFF"/>
    <w:rsid w:val="00703F70"/>
    <w:rsid w:val="007065E1"/>
    <w:rsid w:val="00722738"/>
    <w:rsid w:val="00724C3B"/>
    <w:rsid w:val="00725631"/>
    <w:rsid w:val="00731574"/>
    <w:rsid w:val="00734882"/>
    <w:rsid w:val="00737FC3"/>
    <w:rsid w:val="00753CA6"/>
    <w:rsid w:val="00757D32"/>
    <w:rsid w:val="00760C45"/>
    <w:rsid w:val="00764B33"/>
    <w:rsid w:val="00765836"/>
    <w:rsid w:val="00780D08"/>
    <w:rsid w:val="00783ACD"/>
    <w:rsid w:val="007921FE"/>
    <w:rsid w:val="007977EF"/>
    <w:rsid w:val="007A0B5B"/>
    <w:rsid w:val="007A3D07"/>
    <w:rsid w:val="007B0F33"/>
    <w:rsid w:val="007D0305"/>
    <w:rsid w:val="007D6646"/>
    <w:rsid w:val="007F29F3"/>
    <w:rsid w:val="007F6BE9"/>
    <w:rsid w:val="008004D7"/>
    <w:rsid w:val="00802BB4"/>
    <w:rsid w:val="0080583B"/>
    <w:rsid w:val="00812439"/>
    <w:rsid w:val="008151A2"/>
    <w:rsid w:val="008153A1"/>
    <w:rsid w:val="00833F43"/>
    <w:rsid w:val="00836DA2"/>
    <w:rsid w:val="00844D38"/>
    <w:rsid w:val="0085664F"/>
    <w:rsid w:val="0086209B"/>
    <w:rsid w:val="00880290"/>
    <w:rsid w:val="00884E19"/>
    <w:rsid w:val="00887477"/>
    <w:rsid w:val="0089783A"/>
    <w:rsid w:val="008A05BE"/>
    <w:rsid w:val="008A78C1"/>
    <w:rsid w:val="008C3070"/>
    <w:rsid w:val="008C49C8"/>
    <w:rsid w:val="008C72B6"/>
    <w:rsid w:val="008D2038"/>
    <w:rsid w:val="008D4AC1"/>
    <w:rsid w:val="008E62F7"/>
    <w:rsid w:val="008E65F8"/>
    <w:rsid w:val="008F06CF"/>
    <w:rsid w:val="0090050C"/>
    <w:rsid w:val="00901CFC"/>
    <w:rsid w:val="00905C50"/>
    <w:rsid w:val="00910BE8"/>
    <w:rsid w:val="009119CC"/>
    <w:rsid w:val="00911A7B"/>
    <w:rsid w:val="00912C21"/>
    <w:rsid w:val="00923A97"/>
    <w:rsid w:val="00935179"/>
    <w:rsid w:val="0094124F"/>
    <w:rsid w:val="00946AEA"/>
    <w:rsid w:val="00947674"/>
    <w:rsid w:val="00970AAA"/>
    <w:rsid w:val="0097332E"/>
    <w:rsid w:val="0097343A"/>
    <w:rsid w:val="00996B4B"/>
    <w:rsid w:val="009A3F75"/>
    <w:rsid w:val="009A69F5"/>
    <w:rsid w:val="009B1B5F"/>
    <w:rsid w:val="009D0001"/>
    <w:rsid w:val="009F0539"/>
    <w:rsid w:val="009F5B76"/>
    <w:rsid w:val="009F778E"/>
    <w:rsid w:val="00A00D43"/>
    <w:rsid w:val="00A07C06"/>
    <w:rsid w:val="00A1062E"/>
    <w:rsid w:val="00A14016"/>
    <w:rsid w:val="00A27787"/>
    <w:rsid w:val="00A305C1"/>
    <w:rsid w:val="00A34877"/>
    <w:rsid w:val="00A3586F"/>
    <w:rsid w:val="00A3780C"/>
    <w:rsid w:val="00A37AC6"/>
    <w:rsid w:val="00A418F6"/>
    <w:rsid w:val="00A473C2"/>
    <w:rsid w:val="00A55E72"/>
    <w:rsid w:val="00A708EE"/>
    <w:rsid w:val="00A7131E"/>
    <w:rsid w:val="00A82E12"/>
    <w:rsid w:val="00A85FF8"/>
    <w:rsid w:val="00AA26A2"/>
    <w:rsid w:val="00AA4130"/>
    <w:rsid w:val="00AA6D91"/>
    <w:rsid w:val="00AA7196"/>
    <w:rsid w:val="00AA7A20"/>
    <w:rsid w:val="00AB015F"/>
    <w:rsid w:val="00AC5D6C"/>
    <w:rsid w:val="00AC7728"/>
    <w:rsid w:val="00AD5E4D"/>
    <w:rsid w:val="00AE08F0"/>
    <w:rsid w:val="00AE11E6"/>
    <w:rsid w:val="00AF00BF"/>
    <w:rsid w:val="00B008BB"/>
    <w:rsid w:val="00B017A2"/>
    <w:rsid w:val="00B11DAC"/>
    <w:rsid w:val="00B202F2"/>
    <w:rsid w:val="00B215AD"/>
    <w:rsid w:val="00B348A0"/>
    <w:rsid w:val="00B3705C"/>
    <w:rsid w:val="00BA37AE"/>
    <w:rsid w:val="00BA406E"/>
    <w:rsid w:val="00BA5173"/>
    <w:rsid w:val="00BA5A6F"/>
    <w:rsid w:val="00BA64E5"/>
    <w:rsid w:val="00BA6611"/>
    <w:rsid w:val="00BB0471"/>
    <w:rsid w:val="00BB1BCE"/>
    <w:rsid w:val="00BB55B3"/>
    <w:rsid w:val="00BD5CDE"/>
    <w:rsid w:val="00BD7CDB"/>
    <w:rsid w:val="00BD7D45"/>
    <w:rsid w:val="00BF01BB"/>
    <w:rsid w:val="00BF3659"/>
    <w:rsid w:val="00C0331B"/>
    <w:rsid w:val="00C072CF"/>
    <w:rsid w:val="00C078CD"/>
    <w:rsid w:val="00C07CEF"/>
    <w:rsid w:val="00C219DF"/>
    <w:rsid w:val="00C2391D"/>
    <w:rsid w:val="00C52EBA"/>
    <w:rsid w:val="00C55B68"/>
    <w:rsid w:val="00C57B8F"/>
    <w:rsid w:val="00C6110F"/>
    <w:rsid w:val="00C62902"/>
    <w:rsid w:val="00C675DD"/>
    <w:rsid w:val="00C738E0"/>
    <w:rsid w:val="00C76BAD"/>
    <w:rsid w:val="00C81B76"/>
    <w:rsid w:val="00C87B43"/>
    <w:rsid w:val="00CA3195"/>
    <w:rsid w:val="00CA4629"/>
    <w:rsid w:val="00CC325C"/>
    <w:rsid w:val="00CC360A"/>
    <w:rsid w:val="00CC52D8"/>
    <w:rsid w:val="00CD1894"/>
    <w:rsid w:val="00CD7CF8"/>
    <w:rsid w:val="00CF5699"/>
    <w:rsid w:val="00CF7853"/>
    <w:rsid w:val="00D05CB5"/>
    <w:rsid w:val="00D423C2"/>
    <w:rsid w:val="00D51341"/>
    <w:rsid w:val="00D55708"/>
    <w:rsid w:val="00D607B5"/>
    <w:rsid w:val="00D62165"/>
    <w:rsid w:val="00D637E1"/>
    <w:rsid w:val="00D64C10"/>
    <w:rsid w:val="00D73C2B"/>
    <w:rsid w:val="00D73FBA"/>
    <w:rsid w:val="00D81425"/>
    <w:rsid w:val="00DA36A0"/>
    <w:rsid w:val="00DA7625"/>
    <w:rsid w:val="00DB1497"/>
    <w:rsid w:val="00DB38BE"/>
    <w:rsid w:val="00DC0820"/>
    <w:rsid w:val="00DC658D"/>
    <w:rsid w:val="00DD2E7F"/>
    <w:rsid w:val="00DD7033"/>
    <w:rsid w:val="00DE34E8"/>
    <w:rsid w:val="00DF7B42"/>
    <w:rsid w:val="00E07FB0"/>
    <w:rsid w:val="00E110A5"/>
    <w:rsid w:val="00E12BA7"/>
    <w:rsid w:val="00E15B7E"/>
    <w:rsid w:val="00E20248"/>
    <w:rsid w:val="00E37CF2"/>
    <w:rsid w:val="00E4491F"/>
    <w:rsid w:val="00E527E0"/>
    <w:rsid w:val="00E60A70"/>
    <w:rsid w:val="00E66DC0"/>
    <w:rsid w:val="00E821E6"/>
    <w:rsid w:val="00E86EF5"/>
    <w:rsid w:val="00E9567B"/>
    <w:rsid w:val="00EA22A8"/>
    <w:rsid w:val="00EA78B3"/>
    <w:rsid w:val="00EC7313"/>
    <w:rsid w:val="00ED6B3B"/>
    <w:rsid w:val="00EE2AF1"/>
    <w:rsid w:val="00EE708B"/>
    <w:rsid w:val="00EF219C"/>
    <w:rsid w:val="00F00AFB"/>
    <w:rsid w:val="00F01C09"/>
    <w:rsid w:val="00F04D22"/>
    <w:rsid w:val="00F0694F"/>
    <w:rsid w:val="00F13400"/>
    <w:rsid w:val="00F23D8C"/>
    <w:rsid w:val="00F341DB"/>
    <w:rsid w:val="00F51AFC"/>
    <w:rsid w:val="00F6334F"/>
    <w:rsid w:val="00F748A4"/>
    <w:rsid w:val="00F8404A"/>
    <w:rsid w:val="00F93FC2"/>
    <w:rsid w:val="00FA0879"/>
    <w:rsid w:val="00FA1246"/>
    <w:rsid w:val="00FA7528"/>
    <w:rsid w:val="00FB097A"/>
    <w:rsid w:val="00FB0B07"/>
    <w:rsid w:val="00FB1B99"/>
    <w:rsid w:val="00FB2622"/>
    <w:rsid w:val="00FB711F"/>
    <w:rsid w:val="00FC6AC5"/>
    <w:rsid w:val="00FC6BA5"/>
    <w:rsid w:val="00FC70E7"/>
    <w:rsid w:val="00FD3979"/>
    <w:rsid w:val="00FF2943"/>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F0DC68A2-615F-402A-B21D-4B041BA2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17"/>
    <w:pPr>
      <w:spacing w:after="120"/>
    </w:pPr>
    <w:rPr>
      <w:rFonts w:eastAsiaTheme="minorEastAsia"/>
    </w:rPr>
  </w:style>
  <w:style w:type="paragraph" w:styleId="Heading1">
    <w:name w:val="heading 1"/>
    <w:basedOn w:val="Normal"/>
    <w:next w:val="Normal"/>
    <w:link w:val="Heading1Char"/>
    <w:uiPriority w:val="9"/>
    <w:qFormat/>
    <w:rsid w:val="00DE34E8"/>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E34E8"/>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FA7528"/>
    <w:pPr>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D5CDE"/>
    <w:pPr>
      <w:spacing w:after="0" w:line="240" w:lineRule="auto"/>
    </w:pPr>
  </w:style>
  <w:style w:type="character" w:customStyle="1" w:styleId="Heading1Char">
    <w:name w:val="Heading 1 Char"/>
    <w:basedOn w:val="DefaultParagraphFont"/>
    <w:link w:val="Heading1"/>
    <w:uiPriority w:val="9"/>
    <w:rsid w:val="00DE34E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E34E8"/>
    <w:rPr>
      <w:rFonts w:ascii="Franklin Gothic Book" w:eastAsia="MS Mincho" w:hAnsi="Franklin Gothic Book" w:cs="Calibri"/>
      <w:color w:val="342568"/>
      <w:sz w:val="24"/>
      <w:szCs w:val="24"/>
      <w:lang w:val="en-GB" w:eastAsia="ja-JP"/>
    </w:rPr>
  </w:style>
  <w:style w:type="paragraph" w:customStyle="1" w:styleId="AnswerLines">
    <w:name w:val="Answer Lines"/>
    <w:basedOn w:val="Normal"/>
    <w:qFormat/>
    <w:rsid w:val="003A24DA"/>
    <w:pPr>
      <w:tabs>
        <w:tab w:val="right" w:leader="underscore" w:pos="9072"/>
      </w:tabs>
      <w:spacing w:after="260"/>
    </w:pPr>
    <w:rPr>
      <w:rFonts w:cs="Arial"/>
      <w:lang w:eastAsia="en-AU"/>
    </w:rPr>
  </w:style>
  <w:style w:type="paragraph" w:customStyle="1" w:styleId="AnswerLinesindented">
    <w:name w:val="Answer Lines indented"/>
    <w:basedOn w:val="AnswerLines"/>
    <w:qFormat/>
    <w:rsid w:val="003A24DA"/>
    <w:pPr>
      <w:ind w:left="357"/>
    </w:pPr>
  </w:style>
  <w:style w:type="paragraph" w:customStyle="1" w:styleId="Footereven">
    <w:name w:val="Footer even"/>
    <w:basedOn w:val="Normal"/>
    <w:qFormat/>
    <w:rsid w:val="003A24DA"/>
    <w:pPr>
      <w:pBdr>
        <w:top w:val="single" w:sz="4" w:space="4" w:color="5C815C"/>
      </w:pBdr>
      <w:spacing w:after="0" w:line="240" w:lineRule="auto"/>
    </w:pPr>
    <w:rPr>
      <w:rFonts w:cs="Times New Roman"/>
      <w:b/>
      <w:noProof/>
      <w:color w:val="342568"/>
      <w:sz w:val="18"/>
      <w:szCs w:val="18"/>
      <w:lang w:eastAsia="en-AU"/>
    </w:rPr>
  </w:style>
  <w:style w:type="paragraph" w:customStyle="1" w:styleId="Footerodd">
    <w:name w:val="Footer odd"/>
    <w:basedOn w:val="Normal"/>
    <w:qFormat/>
    <w:rsid w:val="003A24DA"/>
    <w:pPr>
      <w:pBdr>
        <w:top w:val="single" w:sz="4" w:space="4" w:color="5C815C"/>
      </w:pBdr>
      <w:spacing w:after="0" w:line="240" w:lineRule="auto"/>
      <w:jc w:val="right"/>
    </w:pPr>
    <w:rPr>
      <w:rFonts w:cs="Times New Roman"/>
      <w:b/>
      <w:noProof/>
      <w:color w:val="342568"/>
      <w:sz w:val="18"/>
      <w:szCs w:val="18"/>
      <w:lang w:eastAsia="en-AU"/>
    </w:rPr>
  </w:style>
  <w:style w:type="paragraph" w:customStyle="1" w:styleId="Headereven">
    <w:name w:val="Header even"/>
    <w:basedOn w:val="Normal"/>
    <w:qFormat/>
    <w:rsid w:val="003A24DA"/>
    <w:pPr>
      <w:pBdr>
        <w:bottom w:val="single" w:sz="8" w:space="1" w:color="5C815C"/>
      </w:pBdr>
      <w:spacing w:after="0"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3A24DA"/>
    <w:pPr>
      <w:pBdr>
        <w:bottom w:val="single" w:sz="8" w:space="1" w:color="5C815C"/>
      </w:pBdr>
      <w:spacing w:after="0" w:line="240" w:lineRule="auto"/>
      <w:ind w:left="9356" w:right="-1134"/>
    </w:pPr>
    <w:rPr>
      <w:rFonts w:cs="Times New Roman"/>
      <w:b/>
      <w:noProof/>
      <w:color w:val="46328C"/>
      <w:sz w:val="36"/>
      <w:szCs w:val="24"/>
      <w:lang w:eastAsia="en-AU"/>
    </w:rPr>
  </w:style>
  <w:style w:type="paragraph" w:styleId="ListNumber">
    <w:name w:val="List Number"/>
    <w:basedOn w:val="Normal"/>
    <w:uiPriority w:val="99"/>
    <w:unhideWhenUsed/>
    <w:rsid w:val="003A24DA"/>
    <w:pPr>
      <w:numPr>
        <w:numId w:val="15"/>
      </w:numPr>
      <w:tabs>
        <w:tab w:val="right" w:pos="9072"/>
      </w:tabs>
      <w:spacing w:before="120" w:after="0"/>
    </w:pPr>
    <w:rPr>
      <w:rFonts w:eastAsia="Times New Roman" w:cs="Arial"/>
      <w:lang w:eastAsia="en-AU"/>
    </w:rPr>
  </w:style>
  <w:style w:type="paragraph" w:styleId="ListNumber2">
    <w:name w:val="List Number 2"/>
    <w:basedOn w:val="Normal"/>
    <w:uiPriority w:val="99"/>
    <w:unhideWhenUsed/>
    <w:rsid w:val="003A24DA"/>
    <w:pPr>
      <w:numPr>
        <w:ilvl w:val="1"/>
        <w:numId w:val="15"/>
      </w:numPr>
      <w:spacing w:after="0"/>
      <w:contextualSpacing/>
    </w:pPr>
    <w:rPr>
      <w:rFonts w:cs="Times New Roman"/>
      <w:lang w:eastAsia="en-AU"/>
    </w:rPr>
  </w:style>
  <w:style w:type="paragraph" w:customStyle="1" w:styleId="ListParagraphwithmarks">
    <w:name w:val="List Paragraph with marks"/>
    <w:basedOn w:val="Normal"/>
    <w:qFormat/>
    <w:rsid w:val="003A24DA"/>
    <w:pPr>
      <w:numPr>
        <w:numId w:val="16"/>
      </w:numPr>
      <w:tabs>
        <w:tab w:val="right" w:pos="9072"/>
      </w:tabs>
      <w:contextualSpacing/>
    </w:pPr>
    <w:rPr>
      <w:rFonts w:cs="Arial"/>
      <w:bCs/>
      <w:iCs/>
      <w:szCs w:val="17"/>
      <w:lang w:eastAsia="en-AU"/>
    </w:rPr>
  </w:style>
  <w:style w:type="paragraph" w:customStyle="1" w:styleId="SCSAHeading1">
    <w:name w:val="SCSA Heading 1"/>
    <w:basedOn w:val="Heading1"/>
    <w:qFormat/>
    <w:rsid w:val="003A24DA"/>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3A24DA"/>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3A24DA"/>
    <w:pPr>
      <w:keepNext/>
      <w:spacing w:before="120" w:after="0" w:line="240" w:lineRule="auto"/>
    </w:pPr>
    <w:rPr>
      <w:rFonts w:cstheme="minorHAnsi"/>
      <w:b/>
      <w:bCs/>
      <w:sz w:val="20"/>
      <w:szCs w:val="28"/>
      <w:lang w:eastAsia="en-AU"/>
    </w:rPr>
  </w:style>
  <w:style w:type="paragraph" w:customStyle="1" w:styleId="SCSATableHeadingnospace">
    <w:name w:val="SCSA Table Heading no space"/>
    <w:basedOn w:val="SCSATableHeading"/>
    <w:qFormat/>
    <w:rsid w:val="003A24DA"/>
    <w:pPr>
      <w:spacing w:before="0"/>
    </w:pPr>
  </w:style>
  <w:style w:type="paragraph" w:customStyle="1" w:styleId="SCSATableListParagraph">
    <w:name w:val="SCSA Table List Paragraph"/>
    <w:basedOn w:val="ListParagraph"/>
    <w:qFormat/>
    <w:rsid w:val="003A24DA"/>
    <w:pPr>
      <w:spacing w:after="0" w:line="240" w:lineRule="auto"/>
    </w:pPr>
    <w:rPr>
      <w:rFonts w:cs="Times New Roman"/>
      <w:lang w:eastAsia="en-AU"/>
    </w:rPr>
  </w:style>
  <w:style w:type="paragraph" w:customStyle="1" w:styleId="SCSATitle1">
    <w:name w:val="SCSA Title 1"/>
    <w:basedOn w:val="Normal"/>
    <w:qFormat/>
    <w:rsid w:val="003A24DA"/>
    <w:pPr>
      <w:keepNext/>
      <w:spacing w:before="3500" w:after="0"/>
      <w:jc w:val="center"/>
    </w:pPr>
    <w:rPr>
      <w:rFonts w:cs="Times New Roman"/>
      <w:b/>
      <w:smallCaps/>
      <w:color w:val="5F497A"/>
      <w:sz w:val="40"/>
      <w:szCs w:val="52"/>
      <w:lang w:eastAsia="en-AU"/>
    </w:rPr>
  </w:style>
  <w:style w:type="paragraph" w:customStyle="1" w:styleId="SCSATitle2">
    <w:name w:val="SCSA Title 2"/>
    <w:basedOn w:val="Normal"/>
    <w:qFormat/>
    <w:rsid w:val="003A24DA"/>
    <w:pPr>
      <w:keepNext/>
      <w:pBdr>
        <w:top w:val="single" w:sz="8" w:space="3" w:color="4F6228"/>
      </w:pBdr>
      <w:spacing w:after="0"/>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3A24DA"/>
    <w:pPr>
      <w:keepNext/>
      <w:pBdr>
        <w:bottom w:val="single" w:sz="8" w:space="3" w:color="4F6228"/>
      </w:pBdr>
      <w:spacing w:after="0"/>
      <w:ind w:left="1701" w:right="1701"/>
      <w:jc w:val="center"/>
    </w:pPr>
    <w:rPr>
      <w:rFonts w:cs="Times New Roman"/>
      <w:b/>
      <w:smallCaps/>
      <w:color w:val="5F497A"/>
      <w:sz w:val="32"/>
      <w:szCs w:val="28"/>
      <w:lang w:eastAsia="x-none"/>
    </w:rPr>
  </w:style>
  <w:style w:type="paragraph" w:customStyle="1" w:styleId="Question">
    <w:name w:val="Question"/>
    <w:basedOn w:val="Normal"/>
    <w:qFormat/>
    <w:rsid w:val="003A24DA"/>
    <w:pPr>
      <w:tabs>
        <w:tab w:val="right" w:pos="9072"/>
      </w:tabs>
    </w:pPr>
    <w:rPr>
      <w:rFonts w:cs="Arial"/>
      <w:b/>
      <w:lang w:eastAsia="en-AU"/>
    </w:rPr>
  </w:style>
  <w:style w:type="character" w:styleId="Hyperlink">
    <w:name w:val="Hyperlink"/>
    <w:basedOn w:val="DefaultParagraphFont"/>
    <w:uiPriority w:val="99"/>
    <w:semiHidden/>
    <w:unhideWhenUsed/>
    <w:rsid w:val="003C2417"/>
    <w:rPr>
      <w:color w:val="580F8B"/>
      <w:u w:val="single"/>
    </w:rPr>
  </w:style>
  <w:style w:type="character" w:styleId="FollowedHyperlink">
    <w:name w:val="FollowedHyperlink"/>
    <w:basedOn w:val="DefaultParagraphFont"/>
    <w:uiPriority w:val="99"/>
    <w:semiHidden/>
    <w:unhideWhenUsed/>
    <w:rsid w:val="003C2417"/>
    <w:rPr>
      <w:color w:val="646464"/>
      <w:u w:val="single"/>
    </w:rPr>
  </w:style>
  <w:style w:type="character" w:styleId="CommentReference">
    <w:name w:val="annotation reference"/>
    <w:basedOn w:val="DefaultParagraphFont"/>
    <w:uiPriority w:val="99"/>
    <w:semiHidden/>
    <w:unhideWhenUsed/>
    <w:rsid w:val="00CC360A"/>
    <w:rPr>
      <w:sz w:val="16"/>
      <w:szCs w:val="16"/>
    </w:rPr>
  </w:style>
  <w:style w:type="paragraph" w:styleId="CommentText">
    <w:name w:val="annotation text"/>
    <w:basedOn w:val="Normal"/>
    <w:link w:val="CommentTextChar"/>
    <w:uiPriority w:val="99"/>
    <w:unhideWhenUsed/>
    <w:rsid w:val="00CC360A"/>
    <w:pPr>
      <w:spacing w:line="240" w:lineRule="auto"/>
    </w:pPr>
    <w:rPr>
      <w:sz w:val="20"/>
      <w:szCs w:val="20"/>
    </w:rPr>
  </w:style>
  <w:style w:type="character" w:customStyle="1" w:styleId="CommentTextChar">
    <w:name w:val="Comment Text Char"/>
    <w:basedOn w:val="DefaultParagraphFont"/>
    <w:link w:val="CommentText"/>
    <w:uiPriority w:val="99"/>
    <w:rsid w:val="00CC36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360A"/>
    <w:rPr>
      <w:b/>
      <w:bCs/>
    </w:rPr>
  </w:style>
  <w:style w:type="character" w:customStyle="1" w:styleId="CommentSubjectChar">
    <w:name w:val="Comment Subject Char"/>
    <w:basedOn w:val="CommentTextChar"/>
    <w:link w:val="CommentSubject"/>
    <w:uiPriority w:val="99"/>
    <w:semiHidden/>
    <w:rsid w:val="00CC360A"/>
    <w:rPr>
      <w:rFonts w:eastAsiaTheme="minorEastAsia"/>
      <w:b/>
      <w:bCs/>
      <w:sz w:val="20"/>
      <w:szCs w:val="20"/>
    </w:rPr>
  </w:style>
  <w:style w:type="paragraph" w:customStyle="1" w:styleId="ListItem">
    <w:name w:val="List Item"/>
    <w:basedOn w:val="Normal"/>
    <w:link w:val="ListItemChar"/>
    <w:qFormat/>
    <w:rsid w:val="00EE708B"/>
    <w:pPr>
      <w:spacing w:before="120"/>
      <w:ind w:left="360" w:hanging="360"/>
    </w:pPr>
    <w:rPr>
      <w:rFonts w:ascii="Calibri" w:eastAsiaTheme="minorHAnsi" w:hAnsi="Calibri" w:cs="Calibri"/>
      <w:iCs/>
      <w:lang w:eastAsia="en-AU"/>
    </w:rPr>
  </w:style>
  <w:style w:type="character" w:customStyle="1" w:styleId="ListItemChar">
    <w:name w:val="List Item Char"/>
    <w:basedOn w:val="DefaultParagraphFont"/>
    <w:link w:val="ListItem"/>
    <w:rsid w:val="00EE708B"/>
    <w:rPr>
      <w:rFonts w:ascii="Calibri" w:hAnsi="Calibri" w:cs="Calibri"/>
      <w:iCs/>
      <w:lang w:eastAsia="en-AU"/>
    </w:rPr>
  </w:style>
  <w:style w:type="paragraph" w:customStyle="1" w:styleId="paragraph">
    <w:name w:val="paragraph"/>
    <w:basedOn w:val="Normal"/>
    <w:rsid w:val="00EE70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E708B"/>
  </w:style>
  <w:style w:type="character" w:customStyle="1" w:styleId="eop">
    <w:name w:val="eop"/>
    <w:basedOn w:val="DefaultParagraphFont"/>
    <w:rsid w:val="00EE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304A-ED81-4AE8-B8B7-1C90F860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1947</Words>
  <Characters>9522</Characters>
  <Application>Microsoft Office Word</Application>
  <DocSecurity>0</DocSecurity>
  <Lines>232</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Catherine Carver</cp:lastModifiedBy>
  <cp:revision>16</cp:revision>
  <cp:lastPrinted>2024-02-01T06:21:00Z</cp:lastPrinted>
  <dcterms:created xsi:type="dcterms:W3CDTF">2024-01-18T03:10:00Z</dcterms:created>
  <dcterms:modified xsi:type="dcterms:W3CDTF">2024-02-15T07:14:00Z</dcterms:modified>
</cp:coreProperties>
</file>