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F3" w:rsidRPr="00A71521" w:rsidRDefault="009A54F3" w:rsidP="009A54F3">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429705B" wp14:editId="44C7F2AE">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9A54F3" w:rsidRDefault="00E717F2" w:rsidP="009A54F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Japanese: Second Language</w:t>
      </w:r>
    </w:p>
    <w:p w:rsidR="009A54F3" w:rsidRPr="00891E0F" w:rsidRDefault="00E717F2" w:rsidP="009A54F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9A54F3">
        <w:rPr>
          <w:rFonts w:ascii="Franklin Gothic Medium" w:hAnsi="Franklin Gothic Medium"/>
          <w:smallCaps/>
          <w:color w:val="5F497A"/>
          <w:sz w:val="28"/>
          <w:szCs w:val="28"/>
          <w:lang w:eastAsia="x-none"/>
        </w:rPr>
        <w:t xml:space="preserve"> Year </w:t>
      </w:r>
      <w:r>
        <w:rPr>
          <w:rFonts w:ascii="Franklin Gothic Medium" w:hAnsi="Franklin Gothic Medium"/>
          <w:smallCaps/>
          <w:color w:val="5F497A"/>
          <w:sz w:val="28"/>
          <w:szCs w:val="28"/>
          <w:lang w:eastAsia="x-none"/>
        </w:rPr>
        <w:t>11</w:t>
      </w:r>
    </w:p>
    <w:p w:rsidR="00970FC0" w:rsidRDefault="00970FC0" w:rsidP="009A54F3">
      <w:pPr>
        <w:rPr>
          <w:b/>
          <w:sz w:val="28"/>
          <w:szCs w:val="28"/>
        </w:rPr>
      </w:pPr>
      <w:bookmarkStart w:id="0" w:name="_GoBack"/>
      <w:bookmarkEnd w:id="0"/>
      <w:r>
        <w:rPr>
          <w:b/>
          <w:sz w:val="28"/>
          <w:szCs w:val="28"/>
        </w:rPr>
        <w:br w:type="page"/>
      </w:r>
    </w:p>
    <w:p w:rsidR="009A54F3" w:rsidRPr="0025174E" w:rsidRDefault="009A54F3" w:rsidP="009A54F3">
      <w:pPr>
        <w:spacing w:before="10000" w:after="80" w:line="264" w:lineRule="auto"/>
        <w:jc w:val="both"/>
        <w:rPr>
          <w:b/>
          <w:sz w:val="16"/>
        </w:rPr>
      </w:pPr>
    </w:p>
    <w:p w:rsidR="009A54F3" w:rsidRPr="0025174E" w:rsidRDefault="009A54F3" w:rsidP="009A54F3">
      <w:pPr>
        <w:spacing w:before="10000" w:after="80" w:line="264" w:lineRule="auto"/>
        <w:jc w:val="both"/>
        <w:rPr>
          <w:rFonts w:ascii="Calibri" w:hAnsi="Calibri"/>
          <w:b/>
          <w:sz w:val="16"/>
        </w:rPr>
      </w:pPr>
      <w:r w:rsidRPr="0025174E">
        <w:rPr>
          <w:rFonts w:ascii="Calibri" w:hAnsi="Calibri"/>
          <w:b/>
          <w:sz w:val="16"/>
        </w:rPr>
        <w:t>Copyright</w:t>
      </w:r>
    </w:p>
    <w:p w:rsidR="009A54F3" w:rsidRPr="00456B45" w:rsidRDefault="009A54F3" w:rsidP="009A54F3">
      <w:pPr>
        <w:spacing w:after="80" w:line="264" w:lineRule="auto"/>
        <w:jc w:val="both"/>
        <w:rPr>
          <w:rFonts w:ascii="Calibri" w:hAnsi="Calibri"/>
          <w:sz w:val="16"/>
        </w:rPr>
      </w:pPr>
      <w:r w:rsidRPr="0025174E">
        <w:rPr>
          <w:rFonts w:ascii="Calibri" w:hAnsi="Calibri"/>
          <w:sz w:val="16"/>
        </w:rPr>
        <w:t>© School Curriculum and Standards Authority, 201</w:t>
      </w:r>
      <w:r w:rsidR="00FD1662" w:rsidRPr="00456B45">
        <w:rPr>
          <w:rFonts w:ascii="Calibri" w:hAnsi="Calibri"/>
          <w:sz w:val="16"/>
        </w:rPr>
        <w:t>8</w:t>
      </w:r>
    </w:p>
    <w:p w:rsidR="009A54F3" w:rsidRPr="0025174E" w:rsidRDefault="009A54F3" w:rsidP="009A54F3">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A54F3" w:rsidRPr="0025174E" w:rsidRDefault="009A54F3" w:rsidP="009A54F3">
      <w:pPr>
        <w:spacing w:after="80" w:line="264" w:lineRule="auto"/>
        <w:jc w:val="both"/>
        <w:rPr>
          <w:sz w:val="16"/>
          <w:szCs w:val="16"/>
        </w:rPr>
      </w:pPr>
      <w:r w:rsidRPr="0025174E">
        <w:rPr>
          <w:rFonts w:ascii="Calibri" w:hAnsi="Calibri"/>
          <w:sz w:val="16"/>
        </w:rPr>
        <w:t xml:space="preserve">Copying or communication for any other purpose </w:t>
      </w:r>
      <w:proofErr w:type="gramStart"/>
      <w:r w:rsidRPr="0025174E">
        <w:rPr>
          <w:rFonts w:ascii="Calibri" w:hAnsi="Calibri"/>
          <w:sz w:val="16"/>
        </w:rPr>
        <w:t>can be done</w:t>
      </w:r>
      <w:proofErr w:type="gramEnd"/>
      <w:r w:rsidRPr="0025174E">
        <w:rPr>
          <w:rFonts w:ascii="Calibri" w:hAnsi="Calibri"/>
          <w:sz w:val="16"/>
        </w:rPr>
        <w:t xml:space="preserv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w:t>
      </w:r>
      <w:proofErr w:type="gramStart"/>
      <w:r w:rsidRPr="0025174E">
        <w:rPr>
          <w:rFonts w:ascii="Calibri" w:hAnsi="Calibri"/>
          <w:sz w:val="16"/>
        </w:rPr>
        <w:t xml:space="preserve">can be </w:t>
      </w:r>
      <w:r w:rsidRPr="0025174E">
        <w:rPr>
          <w:sz w:val="16"/>
          <w:szCs w:val="16"/>
        </w:rPr>
        <w:t>done</w:t>
      </w:r>
      <w:proofErr w:type="gramEnd"/>
      <w:r w:rsidRPr="0025174E">
        <w:rPr>
          <w:sz w:val="16"/>
          <w:szCs w:val="16"/>
        </w:rPr>
        <w:t xml:space="preserve"> only within the terms of the </w:t>
      </w:r>
      <w:r w:rsidRPr="0025174E">
        <w:rPr>
          <w:i/>
          <w:iCs/>
          <w:sz w:val="16"/>
          <w:szCs w:val="16"/>
        </w:rPr>
        <w:t>Copyright Act 1968</w:t>
      </w:r>
      <w:r w:rsidRPr="0025174E">
        <w:rPr>
          <w:sz w:val="16"/>
          <w:szCs w:val="16"/>
        </w:rPr>
        <w:t xml:space="preserve"> or with permission of the copyright owners.</w:t>
      </w:r>
    </w:p>
    <w:p w:rsidR="00456B45" w:rsidRPr="00512DE6" w:rsidRDefault="00456B45" w:rsidP="00456B45">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w:t>
      </w:r>
      <w:proofErr w:type="gramStart"/>
      <w:r w:rsidRPr="008437E5">
        <w:rPr>
          <w:rFonts w:ascii="Calibri" w:hAnsi="Calibri" w:cs="Arial"/>
          <w:sz w:val="16"/>
          <w:szCs w:val="16"/>
        </w:rPr>
        <w:t>has been derived</w:t>
      </w:r>
      <w:proofErr w:type="gramEnd"/>
      <w:r w:rsidRPr="008437E5">
        <w:rPr>
          <w:rFonts w:ascii="Calibri" w:hAnsi="Calibri" w:cs="Arial"/>
          <w:sz w:val="16"/>
          <w:szCs w:val="16"/>
        </w:rPr>
        <w:t xml:space="preserve"> from the Australian Curriculum may be used under the terms of the </w:t>
      </w:r>
      <w:hyperlink r:id="rId8"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9A54F3" w:rsidRPr="0025174E" w:rsidRDefault="009A54F3" w:rsidP="009A54F3">
      <w:pPr>
        <w:spacing w:after="80" w:line="264" w:lineRule="auto"/>
        <w:jc w:val="both"/>
        <w:rPr>
          <w:rFonts w:ascii="Calibri" w:hAnsi="Calibri"/>
          <w:b/>
          <w:sz w:val="16"/>
        </w:rPr>
      </w:pPr>
      <w:r w:rsidRPr="0025174E">
        <w:rPr>
          <w:rFonts w:ascii="Calibri" w:hAnsi="Calibri"/>
          <w:b/>
          <w:sz w:val="16"/>
        </w:rPr>
        <w:t>Disclaimer</w:t>
      </w:r>
    </w:p>
    <w:p w:rsidR="009A54F3" w:rsidRPr="0025174E" w:rsidRDefault="009A54F3" w:rsidP="009A54F3">
      <w:pPr>
        <w:spacing w:line="264" w:lineRule="auto"/>
        <w:jc w:val="both"/>
        <w:rPr>
          <w:rFonts w:ascii="Calibri" w:hAnsi="Calibri"/>
          <w:sz w:val="16"/>
        </w:rPr>
      </w:pPr>
      <w:r w:rsidRPr="0025174E">
        <w:rPr>
          <w:rFonts w:ascii="Calibri" w:hAnsi="Calibri"/>
          <w:sz w:val="16"/>
        </w:rPr>
        <w:t xml:space="preserve">Any resources such as texts, websites and so on that </w:t>
      </w:r>
      <w:proofErr w:type="gramStart"/>
      <w:r w:rsidRPr="0025174E">
        <w:rPr>
          <w:rFonts w:ascii="Calibri" w:hAnsi="Calibri"/>
          <w:sz w:val="16"/>
        </w:rPr>
        <w:t>may be referred</w:t>
      </w:r>
      <w:proofErr w:type="gramEnd"/>
      <w:r w:rsidRPr="0025174E">
        <w:rPr>
          <w:rFonts w:ascii="Calibri" w:hAnsi="Calibri"/>
          <w:sz w:val="16"/>
        </w:rPr>
        <w:t xml:space="preserve"> to in this document are provided as examples of resources that teachers can use to support their learning programs. Their inclusion does not imply that they are mandatory or that they are the only resources relevant to the course.</w:t>
      </w:r>
    </w:p>
    <w:p w:rsidR="009A54F3" w:rsidRPr="0025174E" w:rsidRDefault="009A54F3" w:rsidP="009A54F3">
      <w:pPr>
        <w:spacing w:line="264" w:lineRule="auto"/>
        <w:jc w:val="both"/>
        <w:rPr>
          <w:rFonts w:ascii="Calibri" w:hAnsi="Calibri"/>
          <w:sz w:val="16"/>
        </w:rPr>
        <w:sectPr w:rsidR="009A54F3" w:rsidRPr="0025174E" w:rsidSect="0056441B">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9A54F3" w:rsidRDefault="009A54F3" w:rsidP="009A54F3">
      <w:pPr>
        <w:pStyle w:val="Heading1"/>
      </w:pPr>
      <w:r>
        <w:lastRenderedPageBreak/>
        <w:t>Sample course outline</w:t>
      </w:r>
    </w:p>
    <w:p w:rsidR="009A54F3" w:rsidRPr="00855E0F" w:rsidRDefault="00E717F2" w:rsidP="009A54F3">
      <w:pPr>
        <w:pStyle w:val="Heading1"/>
      </w:pPr>
      <w:r>
        <w:t>Japanese: Second Language</w:t>
      </w:r>
      <w:r w:rsidR="009A54F3">
        <w:t xml:space="preserve"> – </w:t>
      </w:r>
      <w:r>
        <w:t>General</w:t>
      </w:r>
      <w:r w:rsidR="009A54F3">
        <w:t xml:space="preserve"> </w:t>
      </w:r>
      <w:r w:rsidR="009A54F3" w:rsidRPr="00855E0F">
        <w:t>Year 11</w:t>
      </w:r>
    </w:p>
    <w:p w:rsidR="008104A6" w:rsidRDefault="008104A6" w:rsidP="0056441B">
      <w:pPr>
        <w:pStyle w:val="Heading2"/>
        <w:spacing w:after="120"/>
      </w:pPr>
      <w:r>
        <w:t>Unit 1 and Unit 2</w:t>
      </w:r>
    </w:p>
    <w:p w:rsidR="009A54F3" w:rsidRPr="00DF2474" w:rsidRDefault="009A54F3" w:rsidP="009F0052">
      <w:pPr>
        <w:pStyle w:val="Heading2"/>
        <w:spacing w:after="120"/>
        <w:rPr>
          <w:szCs w:val="22"/>
        </w:rPr>
      </w:pPr>
      <w:r w:rsidRPr="00DF2474">
        <w:rPr>
          <w:szCs w:val="22"/>
        </w:rPr>
        <w:t>Semester 1</w:t>
      </w:r>
      <w:r w:rsidR="006F5099" w:rsidRPr="00DF2474">
        <w:rPr>
          <w:szCs w:val="22"/>
        </w:rPr>
        <w:t xml:space="preserve"> –</w:t>
      </w:r>
      <w:r w:rsidRPr="00DF2474">
        <w:rPr>
          <w:szCs w:val="22"/>
        </w:rPr>
        <w:t xml:space="preserve"> </w:t>
      </w:r>
      <w:r w:rsidR="006F5099" w:rsidRPr="00DF2474">
        <w:rPr>
          <w:rFonts w:ascii="MS Mincho" w:hAnsi="MS Mincho" w:cs="Times New Roman" w:hint="eastAsia"/>
          <w:b/>
          <w:szCs w:val="22"/>
        </w:rPr>
        <w:t>ティーンエージャー</w:t>
      </w:r>
      <w:r w:rsidR="006F5099" w:rsidRPr="00DF2474">
        <w:rPr>
          <w:rFonts w:ascii="Times New Roman" w:hAnsi="Times New Roman" w:cs="Times New Roman" w:hint="eastAsia"/>
          <w:b/>
          <w:szCs w:val="22"/>
        </w:rPr>
        <w:t xml:space="preserve"> </w:t>
      </w:r>
      <w:r w:rsidR="006F5099" w:rsidRPr="00DF2474">
        <w:rPr>
          <w:szCs w:val="22"/>
        </w:rPr>
        <w:t>(Teenagers)</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960"/>
        <w:gridCol w:w="8080"/>
      </w:tblGrid>
      <w:tr w:rsidR="009A54F3" w:rsidRPr="0025174E" w:rsidTr="007A0A16">
        <w:trPr>
          <w:tblHeader/>
        </w:trPr>
        <w:tc>
          <w:tcPr>
            <w:tcW w:w="531" w:type="pct"/>
            <w:tcBorders>
              <w:right w:val="single" w:sz="4" w:space="0" w:color="FFFFFF" w:themeColor="background1"/>
            </w:tcBorders>
            <w:shd w:val="clear" w:color="auto" w:fill="BD9FCF" w:themeFill="accent4"/>
            <w:vAlign w:val="center"/>
            <w:hideMark/>
          </w:tcPr>
          <w:p w:rsidR="009A54F3" w:rsidRPr="00324ACE" w:rsidRDefault="009A54F3" w:rsidP="00E717F2">
            <w:pPr>
              <w:spacing w:before="120" w:after="120"/>
              <w:jc w:val="center"/>
              <w:rPr>
                <w:rFonts w:asciiTheme="minorHAnsi" w:hAnsiTheme="minorHAnsi" w:cs="Arial"/>
                <w:b/>
                <w:color w:val="FFFFFF" w:themeColor="background1"/>
                <w:szCs w:val="20"/>
                <w:lang w:eastAsia="en-US"/>
              </w:rPr>
            </w:pPr>
            <w:r w:rsidRPr="00324ACE">
              <w:rPr>
                <w:rFonts w:asciiTheme="minorHAnsi" w:hAnsiTheme="minorHAnsi" w:cs="Arial"/>
                <w:b/>
                <w:color w:val="FFFFFF" w:themeColor="background1"/>
                <w:szCs w:val="20"/>
                <w:lang w:eastAsia="en-US"/>
              </w:rPr>
              <w:t>Week</w:t>
            </w:r>
            <w:r w:rsidR="00970FC0">
              <w:rPr>
                <w:rFonts w:asciiTheme="minorHAnsi" w:hAnsiTheme="minorHAnsi" w:cs="Arial"/>
                <w:b/>
                <w:color w:val="FFFFFF" w:themeColor="background1"/>
                <w:szCs w:val="20"/>
                <w:lang w:eastAsia="en-US"/>
              </w:rPr>
              <w:t>s</w:t>
            </w:r>
          </w:p>
        </w:tc>
        <w:tc>
          <w:tcPr>
            <w:tcW w:w="4469" w:type="pct"/>
            <w:tcBorders>
              <w:left w:val="single" w:sz="4" w:space="0" w:color="FFFFFF" w:themeColor="background1"/>
            </w:tcBorders>
            <w:shd w:val="clear" w:color="auto" w:fill="BD9FCF" w:themeFill="accent4"/>
            <w:vAlign w:val="center"/>
            <w:hideMark/>
          </w:tcPr>
          <w:p w:rsidR="009A54F3" w:rsidRPr="00324ACE" w:rsidRDefault="009A54F3" w:rsidP="00E717F2">
            <w:pPr>
              <w:spacing w:before="120" w:after="120"/>
              <w:jc w:val="center"/>
              <w:rPr>
                <w:rFonts w:asciiTheme="minorHAnsi" w:hAnsiTheme="minorHAnsi" w:cs="Arial"/>
                <w:b/>
                <w:color w:val="FFFFFF" w:themeColor="background1"/>
                <w:szCs w:val="20"/>
                <w:lang w:eastAsia="en-US"/>
              </w:rPr>
            </w:pPr>
            <w:r w:rsidRPr="00324ACE">
              <w:rPr>
                <w:rFonts w:asciiTheme="minorHAnsi" w:hAnsiTheme="minorHAnsi" w:cs="Arial"/>
                <w:b/>
                <w:color w:val="FFFFFF" w:themeColor="background1"/>
                <w:szCs w:val="20"/>
                <w:lang w:eastAsia="en-US"/>
              </w:rPr>
              <w:t>Key teaching points</w:t>
            </w:r>
          </w:p>
        </w:tc>
      </w:tr>
      <w:tr w:rsidR="00456B45" w:rsidRPr="00456B45" w:rsidTr="007A0A16">
        <w:trPr>
          <w:trHeight w:val="567"/>
        </w:trPr>
        <w:tc>
          <w:tcPr>
            <w:tcW w:w="531" w:type="pct"/>
            <w:shd w:val="clear" w:color="auto" w:fill="E4D8EB" w:themeFill="accent4" w:themeFillTint="66"/>
            <w:vAlign w:val="center"/>
            <w:hideMark/>
          </w:tcPr>
          <w:p w:rsidR="009A54F3" w:rsidRPr="00456B45" w:rsidRDefault="009A54F3" w:rsidP="00D446F1">
            <w:pPr>
              <w:jc w:val="center"/>
              <w:rPr>
                <w:rFonts w:asciiTheme="minorHAnsi" w:hAnsiTheme="minorHAnsi" w:cs="Arial"/>
                <w:szCs w:val="20"/>
                <w:lang w:eastAsia="en-US"/>
              </w:rPr>
            </w:pPr>
            <w:r w:rsidRPr="00456B45">
              <w:rPr>
                <w:rFonts w:asciiTheme="minorHAnsi" w:hAnsiTheme="minorHAnsi" w:cs="Arial"/>
                <w:szCs w:val="20"/>
                <w:lang w:eastAsia="en-US"/>
              </w:rPr>
              <w:t>1</w:t>
            </w:r>
            <w:r w:rsidR="009859E6" w:rsidRPr="00456B45">
              <w:rPr>
                <w:rFonts w:asciiTheme="minorHAnsi" w:hAnsiTheme="minorHAnsi" w:cs="Arial"/>
                <w:szCs w:val="20"/>
                <w:lang w:eastAsia="en-US"/>
              </w:rPr>
              <w:t>–</w:t>
            </w:r>
            <w:r w:rsidR="00D446F1" w:rsidRPr="00456B45">
              <w:rPr>
                <w:rFonts w:asciiTheme="minorHAnsi" w:hAnsiTheme="minorHAnsi" w:cs="Arial"/>
                <w:szCs w:val="20"/>
                <w:lang w:eastAsia="en-US"/>
              </w:rPr>
              <w:t>6</w:t>
            </w:r>
          </w:p>
        </w:tc>
        <w:tc>
          <w:tcPr>
            <w:tcW w:w="4469" w:type="pct"/>
          </w:tcPr>
          <w:p w:rsidR="008A64E4" w:rsidRPr="00456B45" w:rsidRDefault="008A64E4" w:rsidP="0056441B">
            <w:pPr>
              <w:pStyle w:val="Heading5"/>
              <w:keepNext w:val="0"/>
              <w:keepLines w:val="0"/>
              <w:spacing w:before="0"/>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t>Introduction</w:t>
            </w:r>
          </w:p>
          <w:p w:rsidR="008A64E4" w:rsidRPr="00456B45" w:rsidRDefault="008A64E4" w:rsidP="0056441B">
            <w:pPr>
              <w:pStyle w:val="Heading5"/>
              <w:keepNext w:val="0"/>
              <w:keepLines w:val="0"/>
              <w:spacing w:before="0"/>
              <w:outlineLvl w:val="4"/>
              <w:rPr>
                <w:rFonts w:asciiTheme="minorHAnsi" w:eastAsia="MS Mincho" w:hAnsiTheme="minorHAnsi" w:cs="Times New Roman"/>
                <w:color w:val="auto"/>
                <w:szCs w:val="20"/>
                <w:lang w:eastAsia="ja-JP"/>
              </w:rPr>
            </w:pPr>
            <w:r w:rsidRPr="00456B45">
              <w:rPr>
                <w:rFonts w:asciiTheme="minorHAnsi" w:eastAsia="MS Mincho" w:hAnsiTheme="minorHAnsi" w:cs="Times New Roman"/>
                <w:color w:val="auto"/>
                <w:szCs w:val="20"/>
                <w:lang w:eastAsia="ja-JP"/>
              </w:rPr>
              <w:t>Overview of the Japanese: Second Language course, unit and assessment requirements.</w:t>
            </w:r>
          </w:p>
          <w:p w:rsidR="00E717F2" w:rsidRPr="00456B45" w:rsidRDefault="00E717F2" w:rsidP="001E242E">
            <w:pPr>
              <w:pStyle w:val="Heading5"/>
              <w:spacing w:before="120" w:line="235" w:lineRule="auto"/>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t>Learning contexts and topics</w:t>
            </w:r>
          </w:p>
          <w:p w:rsidR="00FD1662" w:rsidRPr="00456B45" w:rsidRDefault="00FD1662" w:rsidP="00FD1662">
            <w:pPr>
              <w:rPr>
                <w:rFonts w:asciiTheme="minorHAnsi" w:hAnsiTheme="minorHAnsi" w:cstheme="minorHAnsi"/>
                <w:b/>
                <w:szCs w:val="20"/>
                <w:lang w:eastAsia="en-US"/>
              </w:rPr>
            </w:pPr>
            <w:r w:rsidRPr="00456B45">
              <w:rPr>
                <w:rFonts w:asciiTheme="minorHAnsi" w:hAnsiTheme="minorHAnsi" w:cs="Arial"/>
                <w:szCs w:val="20"/>
                <w:lang w:eastAsia="en-US"/>
              </w:rPr>
              <w:t>Provide opportunities for learning and assessment on the following context and topic:</w:t>
            </w:r>
          </w:p>
          <w:p w:rsidR="00E717F2" w:rsidRPr="00456B45" w:rsidRDefault="00E717F2" w:rsidP="008A64E4">
            <w:pPr>
              <w:pStyle w:val="ListParagraph"/>
              <w:numPr>
                <w:ilvl w:val="0"/>
                <w:numId w:val="4"/>
              </w:numPr>
              <w:tabs>
                <w:tab w:val="left" w:pos="-851"/>
                <w:tab w:val="num" w:pos="1501"/>
              </w:tabs>
              <w:ind w:right="-45"/>
              <w:rPr>
                <w:rFonts w:asciiTheme="minorHAnsi" w:eastAsia="MS Mincho" w:hAnsiTheme="minorHAnsi" w:cstheme="minorHAnsi"/>
                <w:szCs w:val="20"/>
              </w:rPr>
            </w:pPr>
            <w:r w:rsidRPr="00456B45">
              <w:rPr>
                <w:rFonts w:asciiTheme="minorHAnsi" w:eastAsia="MS Mincho" w:hAnsiTheme="minorHAnsi" w:cstheme="minorHAnsi"/>
                <w:szCs w:val="20"/>
                <w:lang w:eastAsia="en-US"/>
              </w:rPr>
              <w:t>The individual</w:t>
            </w:r>
            <w:r w:rsidR="00492BC8" w:rsidRPr="00456B45">
              <w:rPr>
                <w:rFonts w:asciiTheme="minorHAnsi" w:eastAsia="MS Mincho" w:hAnsiTheme="minorHAnsi" w:cstheme="minorHAnsi"/>
                <w:szCs w:val="20"/>
                <w:lang w:eastAsia="en-US"/>
              </w:rPr>
              <w:t xml:space="preserve"> –</w:t>
            </w:r>
            <w:r w:rsidR="00102784" w:rsidRPr="00456B45">
              <w:rPr>
                <w:rFonts w:asciiTheme="minorHAnsi" w:eastAsia="MS Mincho" w:hAnsiTheme="minorHAnsi" w:cstheme="minorHAnsi"/>
                <w:szCs w:val="20"/>
                <w:lang w:eastAsia="en-US"/>
              </w:rPr>
              <w:t xml:space="preserve"> </w:t>
            </w:r>
            <w:r w:rsidRPr="00456B45">
              <w:rPr>
                <w:rFonts w:asciiTheme="minorHAnsi" w:eastAsia="MS Mincho" w:hAnsiTheme="minorHAnsi" w:cstheme="minorHAnsi"/>
                <w:szCs w:val="20"/>
              </w:rPr>
              <w:t>About me</w:t>
            </w:r>
            <w:r w:rsidRPr="00456B45">
              <w:rPr>
                <w:rFonts w:ascii="MS Mincho" w:eastAsia="MS Mincho" w:hAnsi="MS Mincho" w:cstheme="minorHAnsi"/>
                <w:szCs w:val="20"/>
              </w:rPr>
              <w:t>私の</w:t>
            </w:r>
            <w:r w:rsidRPr="00456B45">
              <w:rPr>
                <w:rFonts w:ascii="MS Mincho" w:eastAsia="MS Mincho" w:hAnsi="MS Mincho" w:cstheme="minorHAnsi"/>
                <w:szCs w:val="20"/>
              </w:rPr>
              <w:fldChar w:fldCharType="begin"/>
            </w:r>
            <w:r w:rsidRPr="00456B45">
              <w:rPr>
                <w:rFonts w:ascii="MS Mincho" w:eastAsia="MS Mincho" w:hAnsi="MS Mincho" w:cstheme="minorHAnsi"/>
                <w:szCs w:val="20"/>
              </w:rPr>
              <w:instrText>EQ \* jc2 \* "Font:MS Mincho" \* hps12 \o\ad(\s\up 13(こと),事)</w:instrText>
            </w:r>
            <w:r w:rsidRPr="00456B45">
              <w:rPr>
                <w:rFonts w:ascii="MS Mincho" w:eastAsia="MS Mincho" w:hAnsi="MS Mincho" w:cstheme="minorHAnsi"/>
                <w:szCs w:val="20"/>
              </w:rPr>
              <w:fldChar w:fldCharType="end"/>
            </w:r>
            <w:r w:rsidR="0056441B" w:rsidRPr="00456B45">
              <w:rPr>
                <w:rFonts w:asciiTheme="minorHAnsi" w:eastAsia="MS Mincho" w:hAnsiTheme="minorHAnsi" w:cstheme="minorHAnsi"/>
                <w:szCs w:val="20"/>
              </w:rPr>
              <w:t xml:space="preserve">. </w:t>
            </w:r>
            <w:r w:rsidRPr="00456B45">
              <w:rPr>
                <w:rFonts w:asciiTheme="minorHAnsi" w:eastAsia="MS Mincho" w:hAnsiTheme="minorHAnsi" w:cstheme="minorHAnsi"/>
                <w:szCs w:val="20"/>
              </w:rPr>
              <w:t>Students reflect on activities and events associated with their life, including sharing and obtaining basic information from others related to personal identity, physical descriptions, family, friends, school routines and leisure time.</w:t>
            </w:r>
          </w:p>
          <w:p w:rsidR="00E717F2" w:rsidRPr="00456B45" w:rsidRDefault="00E717F2" w:rsidP="0056441B">
            <w:pPr>
              <w:pStyle w:val="Heading5"/>
              <w:spacing w:before="120"/>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t>Text types and textual conventions</w:t>
            </w:r>
          </w:p>
          <w:p w:rsidR="00FD1662" w:rsidRPr="00456B45" w:rsidRDefault="00FD1662" w:rsidP="00FD1662">
            <w:pPr>
              <w:rPr>
                <w:rFonts w:asciiTheme="minorHAnsi" w:hAnsiTheme="minorHAnsi" w:cstheme="minorHAnsi"/>
                <w:b/>
                <w:szCs w:val="20"/>
                <w:lang w:eastAsia="en-US"/>
              </w:rPr>
            </w:pPr>
            <w:r w:rsidRPr="00456B45">
              <w:rPr>
                <w:rFonts w:asciiTheme="minorHAnsi" w:hAnsiTheme="minorHAnsi" w:cs="Arial"/>
                <w:szCs w:val="20"/>
                <w:lang w:eastAsia="en-US"/>
              </w:rPr>
              <w:t>Provide opportunities for students to respond to</w:t>
            </w:r>
            <w:r w:rsidR="00580B5B">
              <w:rPr>
                <w:rFonts w:asciiTheme="minorHAnsi" w:hAnsiTheme="minorHAnsi" w:cs="Arial"/>
                <w:szCs w:val="20"/>
                <w:lang w:eastAsia="en-US"/>
              </w:rPr>
              <w:t>,</w:t>
            </w:r>
            <w:r w:rsidRPr="00456B45">
              <w:rPr>
                <w:rFonts w:asciiTheme="minorHAnsi" w:hAnsiTheme="minorHAnsi" w:cs="Arial"/>
                <w:szCs w:val="20"/>
                <w:lang w:eastAsia="en-US"/>
              </w:rPr>
              <w:t xml:space="preserve"> and </w:t>
            </w:r>
            <w:r w:rsidR="00580B5B">
              <w:rPr>
                <w:rFonts w:asciiTheme="minorHAnsi" w:hAnsiTheme="minorHAnsi" w:cs="Arial"/>
                <w:szCs w:val="20"/>
                <w:lang w:eastAsia="en-US"/>
              </w:rPr>
              <w:t xml:space="preserve">to </w:t>
            </w:r>
            <w:r w:rsidRPr="00456B45">
              <w:rPr>
                <w:rFonts w:asciiTheme="minorHAnsi" w:hAnsiTheme="minorHAnsi" w:cs="Arial"/>
                <w:szCs w:val="20"/>
                <w:lang w:eastAsia="en-US"/>
              </w:rPr>
              <w:t>produce</w:t>
            </w:r>
            <w:r w:rsidR="00580B5B">
              <w:rPr>
                <w:rFonts w:asciiTheme="minorHAnsi" w:hAnsiTheme="minorHAnsi" w:cs="Arial"/>
                <w:szCs w:val="20"/>
                <w:lang w:eastAsia="en-US"/>
              </w:rPr>
              <w:t>,</w:t>
            </w:r>
            <w:r w:rsidRPr="00456B45">
              <w:rPr>
                <w:rFonts w:asciiTheme="minorHAnsi" w:hAnsiTheme="minorHAnsi" w:cs="Arial"/>
                <w:szCs w:val="20"/>
                <w:lang w:eastAsia="en-US"/>
              </w:rPr>
              <w:t xml:space="preserve"> the following text types:</w:t>
            </w:r>
          </w:p>
          <w:p w:rsidR="00E717F2" w:rsidRPr="00456B45" w:rsidRDefault="002B4E95" w:rsidP="008A64E4">
            <w:pPr>
              <w:pStyle w:val="Default"/>
              <w:numPr>
                <w:ilvl w:val="0"/>
                <w:numId w:val="4"/>
              </w:numPr>
              <w:rPr>
                <w:rFonts w:asciiTheme="minorHAnsi" w:eastAsia="MS Mincho" w:hAnsiTheme="minorHAnsi" w:cstheme="minorHAnsi"/>
                <w:color w:val="auto"/>
                <w:sz w:val="20"/>
                <w:szCs w:val="20"/>
              </w:rPr>
            </w:pPr>
            <w:r w:rsidRPr="00456B45">
              <w:rPr>
                <w:rFonts w:asciiTheme="minorHAnsi" w:eastAsia="MS Mincho" w:hAnsiTheme="minorHAnsi" w:cstheme="minorHAnsi"/>
                <w:color w:val="auto"/>
                <w:sz w:val="20"/>
                <w:szCs w:val="20"/>
              </w:rPr>
              <w:t>o</w:t>
            </w:r>
            <w:r w:rsidR="00D748AE" w:rsidRPr="00456B45">
              <w:rPr>
                <w:rFonts w:asciiTheme="minorHAnsi" w:eastAsia="MS Mincho" w:hAnsiTheme="minorHAnsi" w:cstheme="minorHAnsi"/>
                <w:color w:val="auto"/>
                <w:sz w:val="20"/>
                <w:szCs w:val="20"/>
              </w:rPr>
              <w:t>ral conventions associated with greetings and forms of address</w:t>
            </w:r>
          </w:p>
          <w:p w:rsidR="00E717F2" w:rsidRPr="00456B45" w:rsidRDefault="00D748AE" w:rsidP="008A64E4">
            <w:pPr>
              <w:pStyle w:val="Default"/>
              <w:numPr>
                <w:ilvl w:val="0"/>
                <w:numId w:val="4"/>
              </w:numPr>
              <w:rPr>
                <w:rFonts w:asciiTheme="minorHAnsi" w:eastAsia="MS Mincho" w:hAnsiTheme="minorHAnsi" w:cstheme="minorHAnsi"/>
                <w:color w:val="auto"/>
                <w:sz w:val="20"/>
                <w:szCs w:val="20"/>
              </w:rPr>
            </w:pPr>
            <w:proofErr w:type="gramStart"/>
            <w:r w:rsidRPr="00456B45">
              <w:rPr>
                <w:rFonts w:asciiTheme="minorHAnsi" w:eastAsia="MS Mincho" w:hAnsiTheme="minorHAnsi" w:cstheme="minorHAnsi"/>
                <w:color w:val="auto"/>
                <w:sz w:val="20"/>
                <w:szCs w:val="20"/>
              </w:rPr>
              <w:t>description</w:t>
            </w:r>
            <w:proofErr w:type="gramEnd"/>
            <w:r w:rsidR="00E717F2" w:rsidRPr="00456B45">
              <w:rPr>
                <w:rFonts w:asciiTheme="minorHAnsi" w:eastAsia="MS Mincho" w:hAnsiTheme="minorHAnsi" w:cstheme="minorHAnsi"/>
                <w:color w:val="auto"/>
                <w:sz w:val="20"/>
                <w:szCs w:val="20"/>
              </w:rPr>
              <w:t xml:space="preserve">, email, film/TV program (excerpts), interview, </w:t>
            </w:r>
            <w:r w:rsidRPr="00456B45">
              <w:rPr>
                <w:rFonts w:asciiTheme="minorHAnsi" w:eastAsia="MS Mincho" w:hAnsiTheme="minorHAnsi" w:cstheme="minorHAnsi"/>
                <w:color w:val="auto"/>
                <w:sz w:val="20"/>
                <w:szCs w:val="20"/>
              </w:rPr>
              <w:t xml:space="preserve">note, role-play, </w:t>
            </w:r>
            <w:r w:rsidR="00E717F2" w:rsidRPr="00456B45">
              <w:rPr>
                <w:rFonts w:asciiTheme="minorHAnsi" w:eastAsia="MS Mincho" w:hAnsiTheme="minorHAnsi" w:cstheme="minorHAnsi"/>
                <w:color w:val="auto"/>
                <w:sz w:val="20"/>
                <w:szCs w:val="20"/>
              </w:rPr>
              <w:t>table.</w:t>
            </w:r>
          </w:p>
          <w:p w:rsidR="00E717F2" w:rsidRPr="00456B45" w:rsidRDefault="00E717F2" w:rsidP="000447EC">
            <w:pPr>
              <w:pStyle w:val="Heading5"/>
              <w:spacing w:before="120"/>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t>Linguistic resources</w:t>
            </w:r>
          </w:p>
          <w:p w:rsidR="00FD1662" w:rsidRPr="00456B45" w:rsidRDefault="00FD1662" w:rsidP="00FD1662">
            <w:pPr>
              <w:rPr>
                <w:rFonts w:asciiTheme="minorHAnsi" w:hAnsiTheme="minorHAnsi" w:cs="Arial"/>
                <w:szCs w:val="20"/>
                <w:lang w:eastAsia="en-US"/>
              </w:rPr>
            </w:pPr>
            <w:r w:rsidRPr="00456B45">
              <w:rPr>
                <w:rFonts w:asciiTheme="minorHAnsi" w:hAnsiTheme="minorHAnsi" w:cs="Arial"/>
                <w:szCs w:val="20"/>
                <w:lang w:eastAsia="en-US"/>
              </w:rPr>
              <w:t>Provide opportunities for students to acquire and use the following resources:</w:t>
            </w:r>
          </w:p>
          <w:p w:rsidR="00E717F2" w:rsidRPr="00456B45" w:rsidRDefault="00E717F2" w:rsidP="0056441B">
            <w:pPr>
              <w:rPr>
                <w:rFonts w:asciiTheme="minorHAnsi" w:eastAsia="MS Mincho" w:hAnsiTheme="minorHAnsi" w:cstheme="minorHAnsi"/>
                <w:szCs w:val="20"/>
                <w:lang w:eastAsia="ja-JP"/>
              </w:rPr>
            </w:pPr>
            <w:r w:rsidRPr="00456B45">
              <w:rPr>
                <w:rFonts w:asciiTheme="minorHAnsi" w:eastAsia="MS Mincho" w:hAnsiTheme="minorHAnsi" w:cstheme="minorHAnsi"/>
                <w:szCs w:val="20"/>
                <w:lang w:eastAsia="ja-JP"/>
              </w:rPr>
              <w:t>V</w:t>
            </w:r>
            <w:r w:rsidRPr="00456B45">
              <w:rPr>
                <w:rFonts w:asciiTheme="minorHAnsi" w:eastAsia="MS Mincho" w:hAnsiTheme="minorHAnsi"/>
                <w:szCs w:val="20"/>
                <w:lang w:eastAsia="ja-JP"/>
              </w:rPr>
              <w:t>ocabulary</w:t>
            </w:r>
          </w:p>
          <w:p w:rsidR="00E717F2" w:rsidRPr="00456B45" w:rsidRDefault="00E717F2" w:rsidP="008A64E4">
            <w:pPr>
              <w:numPr>
                <w:ilvl w:val="0"/>
                <w:numId w:val="4"/>
              </w:numPr>
              <w:rPr>
                <w:rFonts w:asciiTheme="minorHAnsi" w:eastAsia="MS Mincho" w:hAnsiTheme="minorHAnsi" w:cstheme="minorHAnsi"/>
                <w:szCs w:val="20"/>
              </w:rPr>
            </w:pPr>
            <w:r w:rsidRPr="00456B45">
              <w:rPr>
                <w:rFonts w:asciiTheme="minorHAnsi" w:eastAsia="MS Mincho" w:hAnsiTheme="minorHAnsi" w:cstheme="minorHAnsi"/>
                <w:szCs w:val="20"/>
                <w:lang w:eastAsia="ja-JP"/>
              </w:rPr>
              <w:t xml:space="preserve">introduce vocabulary related to the topic </w:t>
            </w:r>
            <w:r w:rsidRPr="00456B45">
              <w:rPr>
                <w:rFonts w:asciiTheme="minorHAnsi" w:eastAsia="MS Mincho" w:hAnsiTheme="minorHAnsi" w:cstheme="minorHAnsi"/>
                <w:szCs w:val="20"/>
              </w:rPr>
              <w:t>About me</w:t>
            </w:r>
            <w:proofErr w:type="spellStart"/>
            <w:r w:rsidRPr="00456B45">
              <w:rPr>
                <w:rFonts w:asciiTheme="minorHAnsi" w:eastAsia="MS Mincho" w:hAnsiTheme="minorHAnsi" w:cstheme="minorHAnsi"/>
                <w:szCs w:val="20"/>
              </w:rPr>
              <w:t>私の</w:t>
            </w:r>
            <w:proofErr w:type="spellEnd"/>
            <w:r w:rsidRPr="00456B45">
              <w:rPr>
                <w:rFonts w:asciiTheme="minorHAnsi" w:eastAsia="MS Mincho" w:hAnsiTheme="minorHAnsi" w:cstheme="minorHAnsi"/>
                <w:szCs w:val="20"/>
              </w:rPr>
              <w:fldChar w:fldCharType="begin"/>
            </w:r>
            <w:r w:rsidRPr="00456B45">
              <w:rPr>
                <w:rFonts w:asciiTheme="minorHAnsi" w:eastAsia="MS Mincho" w:hAnsiTheme="minorHAnsi" w:cstheme="minorHAnsi"/>
                <w:szCs w:val="20"/>
              </w:rPr>
              <w:instrText>EQ \* jc2 \* "Font:MS Mincho" \* hps12 \o\ad(\s\up 13(</w:instrText>
            </w:r>
            <w:r w:rsidRPr="00456B45">
              <w:rPr>
                <w:rFonts w:asciiTheme="minorHAnsi" w:eastAsia="MS Mincho" w:hAnsiTheme="minorHAnsi" w:cstheme="minorHAnsi"/>
                <w:szCs w:val="20"/>
              </w:rPr>
              <w:instrText>こと</w:instrText>
            </w:r>
            <w:r w:rsidRPr="00456B45">
              <w:rPr>
                <w:rFonts w:asciiTheme="minorHAnsi" w:eastAsia="MS Mincho" w:hAnsiTheme="minorHAnsi" w:cstheme="minorHAnsi"/>
                <w:szCs w:val="20"/>
              </w:rPr>
              <w:instrText>),</w:instrText>
            </w:r>
            <w:r w:rsidRPr="00456B45">
              <w:rPr>
                <w:rFonts w:asciiTheme="minorHAnsi" w:eastAsia="MS Mincho" w:hAnsiTheme="minorHAnsi" w:cstheme="minorHAnsi"/>
                <w:szCs w:val="20"/>
              </w:rPr>
              <w:instrText>事</w:instrText>
            </w:r>
            <w:r w:rsidRPr="00456B45">
              <w:rPr>
                <w:rFonts w:asciiTheme="minorHAnsi" w:eastAsia="MS Mincho" w:hAnsiTheme="minorHAnsi" w:cstheme="minorHAnsi"/>
                <w:szCs w:val="20"/>
              </w:rPr>
              <w:instrText>)</w:instrText>
            </w:r>
            <w:r w:rsidRPr="00456B45">
              <w:rPr>
                <w:rFonts w:asciiTheme="minorHAnsi" w:eastAsia="MS Mincho" w:hAnsiTheme="minorHAnsi" w:cstheme="minorHAnsi"/>
                <w:szCs w:val="20"/>
              </w:rPr>
              <w:fldChar w:fldCharType="end"/>
            </w:r>
            <w:r w:rsidRPr="00456B45">
              <w:rPr>
                <w:rFonts w:asciiTheme="minorHAnsi" w:eastAsia="MS Mincho" w:hAnsiTheme="minorHAnsi" w:cstheme="minorHAnsi"/>
                <w:szCs w:val="20"/>
              </w:rPr>
              <w:t xml:space="preserve">　</w:t>
            </w:r>
          </w:p>
          <w:p w:rsidR="00E717F2" w:rsidRPr="00456B45" w:rsidRDefault="00E717F2" w:rsidP="00E717F2">
            <w:pPr>
              <w:spacing w:before="30" w:after="30"/>
              <w:rPr>
                <w:rFonts w:asciiTheme="minorHAnsi" w:eastAsia="MS Mincho" w:hAnsiTheme="minorHAnsi" w:cstheme="minorHAnsi"/>
                <w:szCs w:val="20"/>
              </w:rPr>
            </w:pPr>
            <w:r w:rsidRPr="00456B45">
              <w:rPr>
                <w:rFonts w:asciiTheme="minorHAnsi" w:eastAsia="MS Mincho" w:hAnsiTheme="minorHAnsi" w:cstheme="minorHAnsi"/>
                <w:szCs w:val="20"/>
                <w:lang w:eastAsia="ja-JP"/>
              </w:rPr>
              <w:t>Grammar</w:t>
            </w:r>
          </w:p>
          <w:p w:rsidR="00E717F2" w:rsidRPr="00456B45" w:rsidRDefault="00E717F2" w:rsidP="008A64E4">
            <w:pPr>
              <w:numPr>
                <w:ilvl w:val="0"/>
                <w:numId w:val="4"/>
              </w:numPr>
              <w:rPr>
                <w:rFonts w:asciiTheme="minorHAnsi" w:eastAsia="MS Mincho" w:hAnsiTheme="minorHAnsi" w:cstheme="minorHAnsi"/>
                <w:szCs w:val="20"/>
              </w:rPr>
            </w:pPr>
            <w:r w:rsidRPr="00456B45">
              <w:rPr>
                <w:rFonts w:asciiTheme="minorHAnsi" w:eastAsia="MS Mincho" w:hAnsiTheme="minorHAnsi" w:cstheme="minorHAnsi"/>
                <w:szCs w:val="20"/>
                <w:lang w:eastAsia="ja-JP"/>
              </w:rPr>
              <w:t>p</w:t>
            </w:r>
            <w:r w:rsidR="00527936" w:rsidRPr="00456B45">
              <w:rPr>
                <w:rFonts w:asciiTheme="minorHAnsi" w:eastAsia="MS Mincho" w:hAnsiTheme="minorHAnsi" w:cstheme="minorHAnsi"/>
                <w:szCs w:val="20"/>
                <w:lang w:eastAsia="ja-JP"/>
              </w:rPr>
              <w:t>olite</w:t>
            </w:r>
            <w:r w:rsidRPr="00456B45">
              <w:rPr>
                <w:rFonts w:asciiTheme="minorHAnsi" w:eastAsia="MS Mincho" w:hAnsiTheme="minorHAnsi" w:cstheme="minorHAnsi"/>
                <w:szCs w:val="20"/>
                <w:lang w:eastAsia="ja-JP"/>
              </w:rPr>
              <w:t xml:space="preserve"> forms (</w:t>
            </w:r>
            <w:r w:rsidRPr="00456B45">
              <w:rPr>
                <w:rFonts w:asciiTheme="minorHAnsi" w:eastAsia="MS Mincho" w:hAnsiTheme="minorHAnsi" w:cstheme="minorHAnsi"/>
                <w:iCs/>
                <w:szCs w:val="20"/>
              </w:rPr>
              <w:t>verbs</w:t>
            </w:r>
            <w:r w:rsidR="00527936" w:rsidRPr="00456B45">
              <w:rPr>
                <w:rFonts w:asciiTheme="minorHAnsi" w:eastAsia="MS Mincho" w:hAnsiTheme="minorHAnsi" w:cstheme="minorHAnsi"/>
                <w:iCs/>
                <w:szCs w:val="20"/>
              </w:rPr>
              <w:t>,</w:t>
            </w:r>
            <w:r w:rsidRPr="00456B45">
              <w:rPr>
                <w:rFonts w:asciiTheme="minorHAnsi" w:eastAsia="MS Mincho" w:hAnsiTheme="minorHAnsi" w:cstheme="minorHAnsi"/>
                <w:iCs/>
                <w:szCs w:val="20"/>
              </w:rPr>
              <w:t xml:space="preserve"> adjectives</w:t>
            </w:r>
            <w:r w:rsidR="00527936" w:rsidRPr="00456B45">
              <w:rPr>
                <w:rFonts w:asciiTheme="minorHAnsi" w:eastAsia="MS Mincho" w:hAnsiTheme="minorHAnsi" w:cstheme="minorHAnsi"/>
                <w:iCs/>
                <w:szCs w:val="20"/>
              </w:rPr>
              <w:t xml:space="preserve"> and copula ‘to be’</w:t>
            </w:r>
            <w:r w:rsidR="00B57B36" w:rsidRPr="00456B45">
              <w:rPr>
                <w:rFonts w:asciiTheme="minorHAnsi" w:eastAsia="MS Mincho" w:hAnsiTheme="minorHAnsi" w:cstheme="minorHAnsi"/>
                <w:iCs/>
                <w:szCs w:val="20"/>
              </w:rPr>
              <w:t>)</w:t>
            </w:r>
          </w:p>
          <w:p w:rsidR="00E01548" w:rsidRPr="00456B45" w:rsidRDefault="00E01548" w:rsidP="008A64E4">
            <w:pPr>
              <w:pStyle w:val="ListParagraph"/>
              <w:numPr>
                <w:ilvl w:val="0"/>
                <w:numId w:val="4"/>
              </w:numPr>
              <w:spacing w:before="24" w:after="24"/>
              <w:rPr>
                <w:rFonts w:asciiTheme="minorHAnsi" w:eastAsia="MS Mincho" w:hAnsiTheme="minorHAnsi" w:cstheme="minorHAnsi"/>
                <w:iCs/>
                <w:szCs w:val="20"/>
              </w:rPr>
            </w:pPr>
            <w:r w:rsidRPr="00456B45">
              <w:rPr>
                <w:rFonts w:ascii="MS Mincho" w:eastAsia="MS Mincho" w:hAnsi="MS Mincho" w:cs="Arial"/>
                <w:szCs w:val="20"/>
              </w:rPr>
              <w:t>は</w:t>
            </w:r>
            <w:r w:rsidRPr="00456B45">
              <w:rPr>
                <w:rFonts w:ascii="MS Mincho" w:eastAsia="MS Mincho" w:hAnsi="MS Mincho" w:cs="Arial"/>
                <w:szCs w:val="20"/>
                <w:lang w:val="en-AU"/>
              </w:rPr>
              <w:t xml:space="preserve"> </w:t>
            </w:r>
            <w:r w:rsidRPr="00456B45">
              <w:rPr>
                <w:rFonts w:asciiTheme="minorHAnsi" w:eastAsia="MS Mincho" w:hAnsiTheme="minorHAnsi" w:cstheme="minorHAnsi"/>
                <w:szCs w:val="20"/>
                <w:lang w:val="en-AU"/>
              </w:rPr>
              <w:t>topic marker, contrast</w:t>
            </w:r>
          </w:p>
          <w:p w:rsidR="00E01548" w:rsidRPr="00456B45" w:rsidRDefault="00E01548" w:rsidP="008A64E4">
            <w:pPr>
              <w:pStyle w:val="ListParagraph"/>
              <w:numPr>
                <w:ilvl w:val="0"/>
                <w:numId w:val="4"/>
              </w:numPr>
              <w:spacing w:before="24" w:after="24"/>
              <w:rPr>
                <w:rFonts w:asciiTheme="minorHAnsi" w:eastAsia="MS Mincho" w:hAnsiTheme="minorHAnsi" w:cstheme="minorHAnsi"/>
                <w:iCs/>
                <w:szCs w:val="20"/>
              </w:rPr>
            </w:pPr>
            <w:r w:rsidRPr="00456B45">
              <w:rPr>
                <w:rFonts w:ascii="MS Mincho" w:eastAsia="MS Mincho" w:hAnsi="MS Mincho" w:cs="Arial"/>
                <w:szCs w:val="20"/>
              </w:rPr>
              <w:t>が</w:t>
            </w:r>
            <w:r w:rsidRPr="00456B45">
              <w:rPr>
                <w:rFonts w:ascii="MS Mincho" w:eastAsia="MS Mincho" w:hAnsi="MS Mincho" w:cs="Arial"/>
                <w:szCs w:val="20"/>
                <w:lang w:val="en-AU"/>
              </w:rPr>
              <w:t xml:space="preserve"> </w:t>
            </w:r>
            <w:r w:rsidRPr="00456B45">
              <w:rPr>
                <w:rFonts w:asciiTheme="minorHAnsi" w:eastAsia="MS Mincho" w:hAnsiTheme="minorHAnsi" w:cstheme="minorHAnsi"/>
                <w:szCs w:val="20"/>
                <w:lang w:val="en-AU"/>
              </w:rPr>
              <w:t>existence, expressing abilities, expressing likes, dislikes, physical characteristics</w:t>
            </w:r>
          </w:p>
          <w:p w:rsidR="00E01548" w:rsidRPr="00456B45" w:rsidRDefault="00E01548" w:rsidP="008A64E4">
            <w:pPr>
              <w:pStyle w:val="ListParagraph"/>
              <w:numPr>
                <w:ilvl w:val="0"/>
                <w:numId w:val="4"/>
              </w:numPr>
              <w:spacing w:before="24" w:after="24"/>
              <w:rPr>
                <w:rFonts w:asciiTheme="minorHAnsi" w:eastAsia="MS Mincho" w:hAnsiTheme="minorHAnsi" w:cstheme="minorHAnsi"/>
                <w:iCs/>
                <w:szCs w:val="20"/>
              </w:rPr>
            </w:pPr>
            <w:r w:rsidRPr="00456B45">
              <w:rPr>
                <w:rFonts w:ascii="MS Mincho" w:eastAsia="MS Mincho" w:hAnsi="MS Mincho" w:cs="Arial"/>
                <w:szCs w:val="20"/>
              </w:rPr>
              <w:t>の</w:t>
            </w:r>
            <w:r w:rsidRPr="00456B45">
              <w:rPr>
                <w:rFonts w:ascii="MS Mincho" w:eastAsia="MS Mincho" w:hAnsi="MS Mincho" w:cs="Arial"/>
                <w:szCs w:val="20"/>
                <w:lang w:val="en-AU"/>
              </w:rPr>
              <w:t xml:space="preserve"> </w:t>
            </w:r>
            <w:r w:rsidR="00970FC0">
              <w:rPr>
                <w:rFonts w:asciiTheme="minorHAnsi" w:eastAsia="MS Mincho" w:hAnsiTheme="minorHAnsi" w:cstheme="minorHAnsi"/>
                <w:szCs w:val="20"/>
                <w:lang w:val="en-AU"/>
              </w:rPr>
              <w:t>possessive (of, ’</w:t>
            </w:r>
            <w:r w:rsidRPr="00456B45">
              <w:rPr>
                <w:rFonts w:asciiTheme="minorHAnsi" w:eastAsia="MS Mincho" w:hAnsiTheme="minorHAnsi" w:cstheme="minorHAnsi"/>
                <w:szCs w:val="20"/>
                <w:lang w:val="en-AU"/>
              </w:rPr>
              <w:t>s), adjectival</w:t>
            </w:r>
          </w:p>
          <w:p w:rsidR="00E01548" w:rsidRPr="00456B45" w:rsidRDefault="00E01548" w:rsidP="008A64E4">
            <w:pPr>
              <w:pStyle w:val="ListParagraph"/>
              <w:numPr>
                <w:ilvl w:val="0"/>
                <w:numId w:val="4"/>
              </w:numPr>
              <w:spacing w:before="24" w:after="24"/>
              <w:rPr>
                <w:rFonts w:asciiTheme="minorHAnsi" w:eastAsia="MS Mincho" w:hAnsiTheme="minorHAnsi" w:cstheme="minorHAnsi"/>
                <w:szCs w:val="20"/>
                <w:lang w:val="en-AU"/>
              </w:rPr>
            </w:pPr>
            <w:r w:rsidRPr="00456B45">
              <w:rPr>
                <w:rFonts w:ascii="MS Mincho" w:eastAsia="MS Mincho" w:hAnsi="MS Mincho" w:cs="Arial"/>
                <w:szCs w:val="20"/>
              </w:rPr>
              <w:t>に</w:t>
            </w:r>
            <w:r w:rsidRPr="00456B45">
              <w:rPr>
                <w:rFonts w:ascii="MS Mincho" w:eastAsia="MS Mincho" w:hAnsi="MS Mincho" w:cs="Arial"/>
                <w:szCs w:val="20"/>
                <w:lang w:val="en-AU"/>
              </w:rPr>
              <w:t xml:space="preserve"> </w:t>
            </w:r>
            <w:r w:rsidRPr="00456B45">
              <w:rPr>
                <w:rFonts w:asciiTheme="minorHAnsi" w:eastAsia="MS Mincho" w:hAnsiTheme="minorHAnsi" w:cstheme="minorHAnsi"/>
                <w:szCs w:val="20"/>
                <w:lang w:val="en-AU"/>
              </w:rPr>
              <w:t>destination (to, into, onto), indirect object, point of time, purpose</w:t>
            </w:r>
          </w:p>
          <w:p w:rsidR="00E01548" w:rsidRPr="00456B45" w:rsidRDefault="00E01548" w:rsidP="008A64E4">
            <w:pPr>
              <w:pStyle w:val="ListParagraph"/>
              <w:numPr>
                <w:ilvl w:val="0"/>
                <w:numId w:val="4"/>
              </w:numPr>
              <w:spacing w:before="24" w:after="24"/>
              <w:rPr>
                <w:rFonts w:asciiTheme="minorHAnsi" w:eastAsia="MS Mincho" w:hAnsiTheme="minorHAnsi" w:cstheme="minorHAnsi"/>
                <w:szCs w:val="20"/>
                <w:lang w:val="en-AU"/>
              </w:rPr>
            </w:pPr>
            <w:r w:rsidRPr="00456B45">
              <w:rPr>
                <w:rFonts w:ascii="MS Mincho" w:eastAsia="MS Mincho" w:hAnsi="MS Mincho" w:cs="Arial"/>
                <w:szCs w:val="20"/>
              </w:rPr>
              <w:t>を</w:t>
            </w:r>
            <w:r w:rsidRPr="00456B45">
              <w:rPr>
                <w:rFonts w:ascii="MS Mincho" w:eastAsia="MS Mincho" w:hAnsi="MS Mincho" w:cs="Arial"/>
                <w:szCs w:val="20"/>
                <w:lang w:val="en-AU"/>
              </w:rPr>
              <w:t xml:space="preserve"> </w:t>
            </w:r>
            <w:r w:rsidRPr="00456B45">
              <w:rPr>
                <w:rFonts w:asciiTheme="minorHAnsi" w:eastAsia="MS Mincho" w:hAnsiTheme="minorHAnsi" w:cstheme="minorHAnsi"/>
                <w:szCs w:val="20"/>
                <w:lang w:val="en-AU"/>
              </w:rPr>
              <w:t>direct object</w:t>
            </w:r>
          </w:p>
          <w:p w:rsidR="00E01548" w:rsidRPr="00456B45" w:rsidRDefault="00E01548" w:rsidP="008A64E4">
            <w:pPr>
              <w:pStyle w:val="ListParagraph"/>
              <w:numPr>
                <w:ilvl w:val="0"/>
                <w:numId w:val="4"/>
              </w:numPr>
              <w:spacing w:before="24" w:after="24"/>
              <w:rPr>
                <w:rFonts w:asciiTheme="minorHAnsi" w:eastAsia="MS Mincho" w:hAnsiTheme="minorHAnsi" w:cstheme="minorHAnsi"/>
                <w:szCs w:val="20"/>
                <w:lang w:val="en-AU"/>
              </w:rPr>
            </w:pPr>
            <w:r w:rsidRPr="00456B45">
              <w:rPr>
                <w:rFonts w:ascii="MS Mincho" w:eastAsia="MS Mincho" w:hAnsi="MS Mincho" w:cs="Arial"/>
                <w:szCs w:val="20"/>
              </w:rPr>
              <w:t>で</w:t>
            </w:r>
            <w:r w:rsidRPr="00456B45">
              <w:rPr>
                <w:rFonts w:ascii="MS Mincho" w:eastAsia="MS Mincho" w:hAnsi="MS Mincho" w:cs="Arial"/>
                <w:szCs w:val="20"/>
                <w:lang w:val="en-AU"/>
              </w:rPr>
              <w:t xml:space="preserve"> </w:t>
            </w:r>
            <w:r w:rsidRPr="00456B45">
              <w:rPr>
                <w:rFonts w:asciiTheme="minorHAnsi" w:eastAsia="MS Mincho" w:hAnsiTheme="minorHAnsi" w:cstheme="minorHAnsi"/>
                <w:szCs w:val="20"/>
                <w:lang w:val="en-AU"/>
              </w:rPr>
              <w:t>place of action, by means of</w:t>
            </w:r>
          </w:p>
          <w:p w:rsidR="00E01548" w:rsidRPr="00456B45" w:rsidRDefault="00E01548" w:rsidP="008A64E4">
            <w:pPr>
              <w:pStyle w:val="ListParagraph"/>
              <w:numPr>
                <w:ilvl w:val="0"/>
                <w:numId w:val="4"/>
              </w:numPr>
              <w:spacing w:before="24" w:after="24"/>
              <w:rPr>
                <w:rFonts w:asciiTheme="minorHAnsi" w:eastAsia="MS Mincho" w:hAnsiTheme="minorHAnsi" w:cstheme="minorHAnsi"/>
                <w:szCs w:val="20"/>
                <w:lang w:val="en-AU"/>
              </w:rPr>
            </w:pPr>
            <w:r w:rsidRPr="00456B45">
              <w:rPr>
                <w:rFonts w:ascii="MS Mincho" w:eastAsia="MS Mincho" w:hAnsi="MS Mincho" w:cs="Arial"/>
                <w:szCs w:val="20"/>
              </w:rPr>
              <w:t>や</w:t>
            </w:r>
            <w:r w:rsidRPr="00456B45">
              <w:rPr>
                <w:rFonts w:asciiTheme="minorHAnsi" w:eastAsia="MS Mincho" w:hAnsiTheme="minorHAnsi" w:cstheme="minorHAnsi"/>
                <w:szCs w:val="20"/>
                <w:lang w:val="en-AU"/>
              </w:rPr>
              <w:t>linking (and so on)</w:t>
            </w:r>
          </w:p>
          <w:p w:rsidR="00E01548" w:rsidRPr="00456B45" w:rsidRDefault="00E01548" w:rsidP="008A64E4">
            <w:pPr>
              <w:pStyle w:val="ListParagraph"/>
              <w:numPr>
                <w:ilvl w:val="0"/>
                <w:numId w:val="4"/>
              </w:numPr>
              <w:spacing w:before="24" w:after="24"/>
              <w:rPr>
                <w:rFonts w:asciiTheme="minorHAnsi" w:eastAsia="MS Mincho" w:hAnsiTheme="minorHAnsi" w:cstheme="minorHAnsi"/>
                <w:szCs w:val="20"/>
                <w:lang w:val="en-AU"/>
              </w:rPr>
            </w:pPr>
            <w:r w:rsidRPr="00456B45">
              <w:rPr>
                <w:rFonts w:ascii="MS Mincho" w:eastAsia="MS Mincho" w:hAnsi="MS Mincho" w:cs="Arial"/>
                <w:szCs w:val="20"/>
              </w:rPr>
              <w:t>と</w:t>
            </w:r>
            <w:r w:rsidRPr="00456B45">
              <w:rPr>
                <w:rFonts w:asciiTheme="minorHAnsi" w:eastAsia="MS Mincho" w:hAnsiTheme="minorHAnsi" w:cstheme="minorHAnsi"/>
                <w:szCs w:val="20"/>
                <w:lang w:val="en-AU"/>
              </w:rPr>
              <w:t>linking (and), with person</w:t>
            </w:r>
          </w:p>
          <w:p w:rsidR="00AD2A8F" w:rsidRPr="00456B45" w:rsidRDefault="00AD2A8F" w:rsidP="008A64E4">
            <w:pPr>
              <w:pStyle w:val="ListParagraph"/>
              <w:numPr>
                <w:ilvl w:val="0"/>
                <w:numId w:val="4"/>
              </w:numPr>
              <w:spacing w:before="24" w:after="24"/>
              <w:rPr>
                <w:rFonts w:asciiTheme="minorHAnsi" w:eastAsia="MS Mincho" w:hAnsiTheme="minorHAnsi" w:cstheme="minorHAnsi"/>
                <w:szCs w:val="20"/>
                <w:lang w:val="en-AU"/>
              </w:rPr>
            </w:pPr>
            <w:r w:rsidRPr="00456B45">
              <w:rPr>
                <w:rFonts w:ascii="MS Mincho" w:eastAsia="MS Mincho" w:hAnsi="MS Mincho" w:cs="Arial"/>
                <w:szCs w:val="20"/>
              </w:rPr>
              <w:t>か</w:t>
            </w:r>
            <w:r w:rsidRPr="00456B45">
              <w:rPr>
                <w:rFonts w:asciiTheme="minorHAnsi" w:eastAsia="MS Mincho" w:hAnsiTheme="minorHAnsi" w:cstheme="minorHAnsi"/>
                <w:szCs w:val="20"/>
                <w:lang w:val="en-AU"/>
              </w:rPr>
              <w:t>question marker</w:t>
            </w:r>
          </w:p>
          <w:p w:rsidR="00AD2A8F" w:rsidRPr="00456B45" w:rsidRDefault="00AD2A8F" w:rsidP="008A64E4">
            <w:pPr>
              <w:pStyle w:val="ListParagraph"/>
              <w:numPr>
                <w:ilvl w:val="0"/>
                <w:numId w:val="4"/>
              </w:numPr>
              <w:spacing w:before="24" w:after="24"/>
              <w:rPr>
                <w:rFonts w:asciiTheme="minorHAnsi" w:eastAsia="MS Mincho" w:hAnsiTheme="minorHAnsi" w:cstheme="minorHAnsi"/>
                <w:szCs w:val="20"/>
                <w:lang w:val="en-AU"/>
              </w:rPr>
            </w:pPr>
            <w:r w:rsidRPr="00456B45">
              <w:rPr>
                <w:rFonts w:ascii="MS Mincho" w:eastAsia="MS Mincho" w:hAnsi="MS Mincho" w:cs="Arial"/>
                <w:szCs w:val="20"/>
              </w:rPr>
              <w:t>そして</w:t>
            </w:r>
            <w:r w:rsidRPr="00456B45">
              <w:rPr>
                <w:rFonts w:ascii="MS Mincho" w:eastAsia="MS Mincho" w:hAnsi="MS Mincho" w:cs="Arial"/>
                <w:szCs w:val="20"/>
                <w:lang w:val="en-AU"/>
              </w:rPr>
              <w:t xml:space="preserve"> </w:t>
            </w:r>
            <w:r w:rsidRPr="00456B45">
              <w:rPr>
                <w:rFonts w:asciiTheme="minorHAnsi" w:eastAsia="MS Mincho" w:hAnsiTheme="minorHAnsi" w:cstheme="minorHAnsi"/>
                <w:szCs w:val="20"/>
                <w:lang w:val="en-AU"/>
              </w:rPr>
              <w:t>linking (and)</w:t>
            </w:r>
          </w:p>
          <w:p w:rsidR="00E717F2" w:rsidRPr="00456B45" w:rsidRDefault="00AD2A8F" w:rsidP="008A64E4">
            <w:pPr>
              <w:pStyle w:val="ListParagraph"/>
              <w:numPr>
                <w:ilvl w:val="0"/>
                <w:numId w:val="4"/>
              </w:numPr>
              <w:spacing w:before="24" w:after="24"/>
              <w:rPr>
                <w:rFonts w:asciiTheme="minorHAnsi" w:eastAsia="MS Mincho" w:hAnsiTheme="minorHAnsi" w:cstheme="minorHAnsi"/>
                <w:szCs w:val="20"/>
                <w:lang w:val="en-AU"/>
              </w:rPr>
            </w:pPr>
            <w:r w:rsidRPr="00456B45">
              <w:rPr>
                <w:rFonts w:ascii="MS Mincho" w:eastAsia="MS Mincho" w:hAnsi="MS Mincho" w:cs="Arial"/>
                <w:szCs w:val="20"/>
              </w:rPr>
              <w:t>それから</w:t>
            </w:r>
            <w:r w:rsidRPr="00456B45">
              <w:rPr>
                <w:rFonts w:asciiTheme="minorHAnsi" w:eastAsia="MS Mincho" w:hAnsiTheme="minorHAnsi" w:cstheme="minorHAnsi"/>
                <w:szCs w:val="20"/>
                <w:lang w:val="en-AU"/>
              </w:rPr>
              <w:t>linking (and then, after that)</w:t>
            </w:r>
            <w:r w:rsidR="00E717F2" w:rsidRPr="00456B45">
              <w:rPr>
                <w:rFonts w:asciiTheme="minorHAnsi" w:eastAsia="MS Mincho" w:hAnsiTheme="minorHAnsi" w:cstheme="minorHAnsi"/>
                <w:szCs w:val="20"/>
                <w:lang w:val="en-AU"/>
              </w:rPr>
              <w:t>.</w:t>
            </w:r>
          </w:p>
          <w:p w:rsidR="00E717F2" w:rsidRPr="00456B45" w:rsidRDefault="00E717F2" w:rsidP="0056441B">
            <w:pPr>
              <w:rPr>
                <w:rFonts w:asciiTheme="minorHAnsi" w:eastAsia="MS Mincho" w:hAnsiTheme="minorHAnsi" w:cstheme="minorHAnsi"/>
                <w:iCs/>
                <w:szCs w:val="20"/>
              </w:rPr>
            </w:pPr>
            <w:r w:rsidRPr="00456B45">
              <w:rPr>
                <w:rFonts w:asciiTheme="minorHAnsi" w:eastAsia="MS Mincho" w:hAnsiTheme="minorHAnsi" w:cstheme="minorHAnsi"/>
                <w:szCs w:val="20"/>
              </w:rPr>
              <w:t>Sound and writing systems</w:t>
            </w:r>
          </w:p>
          <w:p w:rsidR="00E717F2" w:rsidRPr="00456B45" w:rsidRDefault="00E717F2" w:rsidP="008A64E4">
            <w:pPr>
              <w:pStyle w:val="ListItem"/>
              <w:numPr>
                <w:ilvl w:val="0"/>
                <w:numId w:val="4"/>
              </w:numPr>
              <w:spacing w:before="0" w:after="0"/>
              <w:rPr>
                <w:rFonts w:asciiTheme="minorHAnsi" w:eastAsia="MS Mincho" w:hAnsiTheme="minorHAnsi" w:cstheme="minorHAnsi"/>
                <w:sz w:val="20"/>
                <w:szCs w:val="20"/>
                <w:lang w:eastAsia="zh-TW"/>
              </w:rPr>
            </w:pPr>
            <w:r w:rsidRPr="00456B45">
              <w:rPr>
                <w:rFonts w:asciiTheme="minorHAnsi" w:eastAsia="MS Mincho" w:hAnsiTheme="minorHAnsi" w:cstheme="minorHAnsi"/>
                <w:sz w:val="20"/>
                <w:szCs w:val="20"/>
              </w:rPr>
              <w:t>productive</w:t>
            </w:r>
            <w:r w:rsidRPr="00456B45">
              <w:rPr>
                <w:rFonts w:asciiTheme="minorHAnsi" w:eastAsia="MS Mincho" w:hAnsiTheme="minorHAnsi" w:cstheme="minorHAnsi"/>
                <w:sz w:val="20"/>
                <w:szCs w:val="20"/>
              </w:rPr>
              <w:t xml:space="preserve">　</w:t>
            </w:r>
            <w:r w:rsidR="00AD2A8F" w:rsidRPr="00456B45">
              <w:rPr>
                <w:rFonts w:ascii="MS Mincho" w:eastAsia="MS Mincho" w:hAnsi="MS Mincho" w:cs="MS Gothic" w:hint="eastAsia"/>
                <w:sz w:val="20"/>
                <w:szCs w:val="20"/>
              </w:rPr>
              <w:t>一</w:t>
            </w:r>
            <w:r w:rsidR="005F17FB" w:rsidRPr="00456B45">
              <w:rPr>
                <w:rFonts w:ascii="MS Mincho" w:eastAsia="MS Mincho" w:hAnsi="MS Mincho" w:cs="MS Gothic"/>
                <w:sz w:val="20"/>
                <w:szCs w:val="20"/>
              </w:rPr>
              <w:t xml:space="preserve"> </w:t>
            </w:r>
            <w:r w:rsidR="00AD2A8F" w:rsidRPr="00456B45">
              <w:rPr>
                <w:rFonts w:ascii="MS Mincho" w:eastAsia="MS Mincho" w:hAnsi="MS Mincho" w:cs="MS Gothic" w:hint="eastAsia"/>
                <w:sz w:val="20"/>
                <w:szCs w:val="20"/>
              </w:rPr>
              <w:t xml:space="preserve">二　三　四　五　六　七　八　九　十　人　本　才　</w:t>
            </w:r>
            <w:r w:rsidR="00AD2A8F" w:rsidRPr="00456B45">
              <w:rPr>
                <w:rFonts w:ascii="MS Mincho" w:eastAsia="MS Mincho" w:hAnsi="MS Mincho" w:cs="MS Gothic" w:hint="eastAsia"/>
                <w:sz w:val="20"/>
                <w:szCs w:val="20"/>
                <w:lang w:eastAsia="zh-TW"/>
              </w:rPr>
              <w:t xml:space="preserve">日　</w:t>
            </w:r>
            <w:r w:rsidR="00AD2A8F" w:rsidRPr="00456B45">
              <w:rPr>
                <w:rFonts w:ascii="MS Mincho" w:eastAsia="MS Mincho" w:hAnsi="MS Mincho" w:cs="MS Gothic" w:hint="eastAsia"/>
                <w:sz w:val="20"/>
                <w:szCs w:val="20"/>
              </w:rPr>
              <w:t>父　母　私　何</w:t>
            </w:r>
            <w:r w:rsidR="00AD2A8F" w:rsidRPr="00456B45">
              <w:rPr>
                <w:rFonts w:ascii="MS Mincho" w:eastAsia="MS Mincho" w:hAnsi="MS Mincho" w:cs="MS Gothic" w:hint="eastAsia"/>
                <w:sz w:val="20"/>
                <w:szCs w:val="20"/>
                <w:lang w:eastAsia="ja-JP"/>
              </w:rPr>
              <w:t xml:space="preserve">　</w:t>
            </w:r>
            <w:r w:rsidR="00AD2A8F" w:rsidRPr="00456B45">
              <w:rPr>
                <w:rFonts w:ascii="MS Mincho" w:eastAsia="MS Mincho" w:hAnsi="MS Mincho" w:cs="MS Gothic" w:hint="eastAsia"/>
                <w:bCs/>
                <w:sz w:val="20"/>
                <w:szCs w:val="20"/>
                <w:lang w:eastAsia="ja-JP"/>
              </w:rPr>
              <w:t xml:space="preserve">生　</w:t>
            </w:r>
          </w:p>
          <w:p w:rsidR="00E717F2" w:rsidRPr="00456B45" w:rsidRDefault="00E717F2" w:rsidP="0056441B">
            <w:pPr>
              <w:pStyle w:val="Heading5"/>
              <w:spacing w:before="120"/>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t>Intercultural understandings</w:t>
            </w:r>
          </w:p>
          <w:p w:rsidR="00FD1662" w:rsidRPr="00456B45" w:rsidRDefault="00FD1662" w:rsidP="00FD1662">
            <w:pPr>
              <w:rPr>
                <w:rFonts w:eastAsia="MS Mincho"/>
                <w:szCs w:val="20"/>
                <w:lang w:eastAsia="ja-JP"/>
              </w:rPr>
            </w:pPr>
            <w:r w:rsidRPr="00456B45">
              <w:rPr>
                <w:rFonts w:asciiTheme="minorHAnsi" w:hAnsiTheme="minorHAnsi" w:cs="Arial"/>
                <w:szCs w:val="20"/>
                <w:lang w:eastAsia="en-US"/>
              </w:rPr>
              <w:t xml:space="preserve">Provide opportunities for students to enhance understanding of their own language(s) and culture(s) in relation to the Japanese language and culture, and of how culture influences communication, through the topic </w:t>
            </w:r>
            <w:r w:rsidRPr="00456B45">
              <w:rPr>
                <w:rFonts w:asciiTheme="minorHAnsi" w:eastAsia="MS Mincho" w:hAnsiTheme="minorHAnsi" w:cstheme="minorHAnsi"/>
                <w:szCs w:val="20"/>
              </w:rPr>
              <w:t>About me</w:t>
            </w:r>
            <w:proofErr w:type="spellStart"/>
            <w:r w:rsidRPr="00456B45">
              <w:rPr>
                <w:rFonts w:asciiTheme="minorHAnsi" w:eastAsia="MS Mincho" w:hAnsiTheme="minorHAnsi" w:cstheme="minorHAnsi"/>
                <w:szCs w:val="20"/>
              </w:rPr>
              <w:t>私の</w:t>
            </w:r>
            <w:proofErr w:type="spellEnd"/>
            <w:r w:rsidRPr="00456B45">
              <w:rPr>
                <w:rFonts w:asciiTheme="minorHAnsi" w:eastAsia="MS Mincho" w:hAnsiTheme="minorHAnsi" w:cstheme="minorHAnsi"/>
                <w:szCs w:val="20"/>
              </w:rPr>
              <w:fldChar w:fldCharType="begin"/>
            </w:r>
            <w:r w:rsidRPr="00456B45">
              <w:rPr>
                <w:rFonts w:asciiTheme="minorHAnsi" w:eastAsia="MS Mincho" w:hAnsiTheme="minorHAnsi" w:cstheme="minorHAnsi"/>
                <w:szCs w:val="20"/>
              </w:rPr>
              <w:instrText>EQ \* jc2 \* "Font:MS Mincho" \* hps12 \o\ad(\s\up 13(</w:instrText>
            </w:r>
            <w:r w:rsidRPr="00456B45">
              <w:rPr>
                <w:rFonts w:asciiTheme="minorHAnsi" w:eastAsia="MS Mincho" w:hAnsiTheme="minorHAnsi" w:cstheme="minorHAnsi"/>
                <w:szCs w:val="20"/>
              </w:rPr>
              <w:instrText>こと</w:instrText>
            </w:r>
            <w:r w:rsidRPr="00456B45">
              <w:rPr>
                <w:rFonts w:asciiTheme="minorHAnsi" w:eastAsia="MS Mincho" w:hAnsiTheme="minorHAnsi" w:cstheme="minorHAnsi"/>
                <w:szCs w:val="20"/>
              </w:rPr>
              <w:instrText>),</w:instrText>
            </w:r>
            <w:r w:rsidRPr="00456B45">
              <w:rPr>
                <w:rFonts w:asciiTheme="minorHAnsi" w:eastAsia="MS Mincho" w:hAnsiTheme="minorHAnsi" w:cstheme="minorHAnsi"/>
                <w:szCs w:val="20"/>
              </w:rPr>
              <w:instrText>事</w:instrText>
            </w:r>
            <w:r w:rsidRPr="00456B45">
              <w:rPr>
                <w:rFonts w:asciiTheme="minorHAnsi" w:eastAsia="MS Mincho" w:hAnsiTheme="minorHAnsi" w:cstheme="minorHAnsi"/>
                <w:szCs w:val="20"/>
              </w:rPr>
              <w:instrText>)</w:instrText>
            </w:r>
            <w:r w:rsidRPr="00456B45">
              <w:rPr>
                <w:rFonts w:asciiTheme="minorHAnsi" w:eastAsia="MS Mincho" w:hAnsiTheme="minorHAnsi" w:cstheme="minorHAnsi"/>
                <w:szCs w:val="20"/>
              </w:rPr>
              <w:fldChar w:fldCharType="end"/>
            </w:r>
            <w:r w:rsidRPr="00456B45">
              <w:rPr>
                <w:rFonts w:asciiTheme="minorHAnsi" w:eastAsia="MS Mincho" w:hAnsiTheme="minorHAnsi" w:cstheme="minorHAnsi"/>
                <w:szCs w:val="20"/>
              </w:rPr>
              <w:t>:</w:t>
            </w:r>
            <w:r w:rsidRPr="00456B45">
              <w:rPr>
                <w:rFonts w:asciiTheme="minorHAnsi" w:eastAsia="MS Mincho" w:hAnsiTheme="minorHAnsi" w:cstheme="minorHAnsi"/>
                <w:szCs w:val="20"/>
              </w:rPr>
              <w:t xml:space="preserve">　</w:t>
            </w:r>
          </w:p>
          <w:p w:rsidR="00D748AE" w:rsidRPr="00456B45" w:rsidRDefault="00D33FBE" w:rsidP="008A64E4">
            <w:pPr>
              <w:numPr>
                <w:ilvl w:val="0"/>
                <w:numId w:val="4"/>
              </w:numPr>
              <w:rPr>
                <w:rFonts w:asciiTheme="minorHAnsi" w:eastAsia="MS Mincho" w:hAnsiTheme="minorHAnsi" w:cstheme="minorHAnsi"/>
                <w:szCs w:val="20"/>
              </w:rPr>
            </w:pPr>
            <w:r w:rsidRPr="00456B45">
              <w:rPr>
                <w:rFonts w:asciiTheme="minorHAnsi" w:eastAsia="MS Mincho" w:hAnsiTheme="minorHAnsi" w:cstheme="minorHAnsi"/>
                <w:szCs w:val="20"/>
              </w:rPr>
              <w:lastRenderedPageBreak/>
              <w:t xml:space="preserve">discuss </w:t>
            </w:r>
            <w:r w:rsidR="00D748AE" w:rsidRPr="00456B45">
              <w:rPr>
                <w:rFonts w:asciiTheme="minorHAnsi" w:eastAsia="MS Mincho" w:hAnsiTheme="minorHAnsi" w:cstheme="minorHAnsi"/>
                <w:szCs w:val="20"/>
              </w:rPr>
              <w:t xml:space="preserve">common </w:t>
            </w:r>
            <w:proofErr w:type="spellStart"/>
            <w:r w:rsidR="00D748AE" w:rsidRPr="00456B45">
              <w:rPr>
                <w:rFonts w:asciiTheme="minorHAnsi" w:eastAsia="MS Mincho" w:hAnsiTheme="minorHAnsi" w:cstheme="minorHAnsi"/>
                <w:szCs w:val="20"/>
              </w:rPr>
              <w:t>behaviours</w:t>
            </w:r>
            <w:proofErr w:type="spellEnd"/>
            <w:r w:rsidR="00D748AE" w:rsidRPr="00456B45">
              <w:rPr>
                <w:rFonts w:asciiTheme="minorHAnsi" w:eastAsia="MS Mincho" w:hAnsiTheme="minorHAnsi" w:cstheme="minorHAnsi"/>
                <w:szCs w:val="20"/>
              </w:rPr>
              <w:t xml:space="preserve"> and practices related to interpersonal relationships</w:t>
            </w:r>
            <w:r w:rsidR="0012053E">
              <w:rPr>
                <w:rFonts w:asciiTheme="minorHAnsi" w:eastAsia="MS Mincho" w:hAnsiTheme="minorHAnsi" w:cstheme="minorHAnsi"/>
                <w:szCs w:val="20"/>
              </w:rPr>
              <w:t>,</w:t>
            </w:r>
            <w:r w:rsidR="007C0A8D" w:rsidRPr="00456B45">
              <w:rPr>
                <w:rFonts w:asciiTheme="minorHAnsi" w:eastAsia="MS Mincho" w:hAnsiTheme="minorHAnsi" w:cstheme="minorHAnsi"/>
                <w:szCs w:val="20"/>
              </w:rPr>
              <w:t xml:space="preserve"> e.g.</w:t>
            </w:r>
            <w:r w:rsidR="000447EC" w:rsidRPr="00456B45">
              <w:rPr>
                <w:rFonts w:asciiTheme="minorHAnsi" w:eastAsia="MS Mincho" w:hAnsiTheme="minorHAnsi" w:cstheme="minorHAnsi"/>
                <w:szCs w:val="20"/>
              </w:rPr>
              <w:t xml:space="preserve"> </w:t>
            </w:r>
            <w:r w:rsidR="00D748AE" w:rsidRPr="00456B45">
              <w:rPr>
                <w:rFonts w:asciiTheme="minorHAnsi" w:eastAsia="MS Mincho" w:hAnsiTheme="minorHAnsi" w:cstheme="minorHAnsi"/>
                <w:szCs w:val="20"/>
              </w:rPr>
              <w:t>greeting conventions, terms of address</w:t>
            </w:r>
          </w:p>
          <w:p w:rsidR="00D748AE" w:rsidRPr="00456B45" w:rsidRDefault="00D748AE" w:rsidP="008A64E4">
            <w:pPr>
              <w:numPr>
                <w:ilvl w:val="0"/>
                <w:numId w:val="4"/>
              </w:numPr>
              <w:rPr>
                <w:rFonts w:asciiTheme="minorHAnsi" w:eastAsia="MS Mincho" w:hAnsiTheme="minorHAnsi" w:cstheme="minorHAnsi"/>
                <w:szCs w:val="20"/>
              </w:rPr>
            </w:pPr>
            <w:r w:rsidRPr="00456B45">
              <w:rPr>
                <w:rFonts w:asciiTheme="minorHAnsi" w:eastAsia="MS Mincho" w:hAnsiTheme="minorHAnsi" w:cstheme="minorHAnsi"/>
                <w:szCs w:val="20"/>
              </w:rPr>
              <w:t>discuss traditional hobbies and interests</w:t>
            </w:r>
            <w:r w:rsidR="0012053E">
              <w:rPr>
                <w:rFonts w:asciiTheme="minorHAnsi" w:eastAsia="MS Mincho" w:hAnsiTheme="minorHAnsi" w:cstheme="minorHAnsi"/>
                <w:szCs w:val="20"/>
              </w:rPr>
              <w:t>,</w:t>
            </w:r>
            <w:r w:rsidR="007C0A8D" w:rsidRPr="00456B45">
              <w:rPr>
                <w:rFonts w:asciiTheme="minorHAnsi" w:eastAsia="MS Mincho" w:hAnsiTheme="minorHAnsi" w:cstheme="minorHAnsi"/>
                <w:szCs w:val="20"/>
              </w:rPr>
              <w:t xml:space="preserve"> e.g.</w:t>
            </w:r>
            <w:r w:rsidR="00F91D8C" w:rsidRPr="00456B45">
              <w:rPr>
                <w:rFonts w:ascii="MS Mincho" w:eastAsia="MS Mincho" w:hAnsi="MS Mincho" w:cs="Arial" w:hint="eastAsia"/>
                <w:iCs/>
                <w:szCs w:val="20"/>
                <w:lang w:eastAsia="ja-JP"/>
              </w:rPr>
              <w:t>けんどう</w:t>
            </w:r>
            <w:r w:rsidR="0014799E" w:rsidRPr="00456B45">
              <w:rPr>
                <w:rFonts w:ascii="MS Mincho" w:eastAsia="MS Mincho" w:hAnsi="MS Mincho" w:cs="Arial" w:hint="eastAsia"/>
                <w:iCs/>
                <w:szCs w:val="20"/>
                <w:lang w:eastAsia="ja-JP"/>
              </w:rPr>
              <w:t>、</w:t>
            </w:r>
            <w:r w:rsidR="00F91D8C" w:rsidRPr="00456B45">
              <w:rPr>
                <w:rFonts w:ascii="MS Mincho" w:eastAsia="MS Mincho" w:hAnsi="MS Mincho" w:cs="Arial" w:hint="eastAsia"/>
                <w:iCs/>
                <w:szCs w:val="20"/>
                <w:lang w:eastAsia="ja-JP"/>
              </w:rPr>
              <w:t>からて、じゅうどう、しょどう</w:t>
            </w:r>
            <w:r w:rsidR="00F91D8C" w:rsidRPr="00456B45">
              <w:rPr>
                <w:rFonts w:ascii="MS Mincho" w:eastAsia="MS Mincho" w:hAnsi="MS Mincho" w:cs="Arial"/>
                <w:iCs/>
                <w:szCs w:val="20"/>
                <w:lang w:eastAsia="ja-JP"/>
              </w:rPr>
              <w:t xml:space="preserve">, </w:t>
            </w:r>
            <w:r w:rsidR="00F91D8C" w:rsidRPr="00456B45">
              <w:rPr>
                <w:rFonts w:ascii="MS Mincho" w:eastAsia="MS Mincho" w:hAnsi="MS Mincho" w:cs="Arial" w:hint="eastAsia"/>
                <w:iCs/>
                <w:szCs w:val="20"/>
                <w:lang w:eastAsia="ja-JP"/>
              </w:rPr>
              <w:t>おちゃ、いけばな</w:t>
            </w:r>
          </w:p>
          <w:p w:rsidR="002B4E95" w:rsidRPr="00456B45" w:rsidRDefault="00D33FBE" w:rsidP="0012053E">
            <w:pPr>
              <w:numPr>
                <w:ilvl w:val="0"/>
                <w:numId w:val="4"/>
              </w:numPr>
              <w:spacing w:after="120"/>
              <w:rPr>
                <w:rFonts w:asciiTheme="minorHAnsi" w:eastAsia="MS Mincho" w:hAnsiTheme="minorHAnsi" w:cstheme="minorHAnsi"/>
                <w:szCs w:val="20"/>
              </w:rPr>
            </w:pPr>
            <w:proofErr w:type="gramStart"/>
            <w:r w:rsidRPr="00456B45">
              <w:rPr>
                <w:rFonts w:asciiTheme="minorHAnsi" w:eastAsia="MS Mincho" w:hAnsiTheme="minorHAnsi" w:cstheme="minorHAnsi"/>
                <w:szCs w:val="20"/>
              </w:rPr>
              <w:t>discuss</w:t>
            </w:r>
            <w:proofErr w:type="gramEnd"/>
            <w:r w:rsidRPr="00456B45">
              <w:rPr>
                <w:rFonts w:asciiTheme="minorHAnsi" w:eastAsia="MS Mincho" w:hAnsiTheme="minorHAnsi" w:cstheme="minorHAnsi"/>
                <w:szCs w:val="20"/>
              </w:rPr>
              <w:t xml:space="preserve"> </w:t>
            </w:r>
            <w:r w:rsidR="002B4E95" w:rsidRPr="00456B45">
              <w:rPr>
                <w:rFonts w:asciiTheme="minorHAnsi" w:eastAsia="MS Mincho" w:hAnsiTheme="minorHAnsi" w:cstheme="minorHAnsi"/>
                <w:szCs w:val="20"/>
              </w:rPr>
              <w:t>school and friends</w:t>
            </w:r>
            <w:r w:rsidR="0012053E">
              <w:rPr>
                <w:rFonts w:asciiTheme="minorHAnsi" w:eastAsia="MS Mincho" w:hAnsiTheme="minorHAnsi" w:cstheme="minorHAnsi"/>
                <w:szCs w:val="20"/>
              </w:rPr>
              <w:t>,</w:t>
            </w:r>
            <w:r w:rsidR="007C0A8D" w:rsidRPr="00456B45">
              <w:rPr>
                <w:rFonts w:asciiTheme="minorHAnsi" w:eastAsia="MS Mincho" w:hAnsiTheme="minorHAnsi" w:cstheme="minorHAnsi"/>
                <w:szCs w:val="20"/>
              </w:rPr>
              <w:t xml:space="preserve"> e.g.</w:t>
            </w:r>
            <w:r w:rsidR="000447EC" w:rsidRPr="00456B45">
              <w:rPr>
                <w:rFonts w:asciiTheme="minorHAnsi" w:eastAsia="MS Mincho" w:hAnsiTheme="minorHAnsi" w:cstheme="minorHAnsi"/>
                <w:szCs w:val="20"/>
              </w:rPr>
              <w:t xml:space="preserve"> </w:t>
            </w:r>
            <w:r w:rsidR="002B4E95" w:rsidRPr="00456B45">
              <w:rPr>
                <w:rFonts w:asciiTheme="minorHAnsi" w:eastAsia="MS Mincho" w:hAnsiTheme="minorHAnsi" w:cstheme="minorHAnsi"/>
                <w:szCs w:val="20"/>
              </w:rPr>
              <w:t>politeness conventions, ways of showing affection, respect, turn</w:t>
            </w:r>
            <w:r w:rsidR="0012053E">
              <w:rPr>
                <w:rFonts w:asciiTheme="minorHAnsi" w:eastAsia="MS Mincho" w:hAnsiTheme="minorHAnsi" w:cstheme="minorHAnsi"/>
                <w:szCs w:val="20"/>
              </w:rPr>
              <w:noBreakHyphen/>
            </w:r>
            <w:r w:rsidR="002B4E95" w:rsidRPr="00456B45">
              <w:rPr>
                <w:rFonts w:asciiTheme="minorHAnsi" w:eastAsia="MS Mincho" w:hAnsiTheme="minorHAnsi" w:cstheme="minorHAnsi"/>
                <w:szCs w:val="20"/>
              </w:rPr>
              <w:t>taking, gender relationships, friendship groups.</w:t>
            </w:r>
          </w:p>
          <w:p w:rsidR="00E717F2" w:rsidRPr="00456B45" w:rsidRDefault="00E717F2" w:rsidP="0012053E">
            <w:pPr>
              <w:pStyle w:val="Heading5"/>
              <w:spacing w:before="0"/>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t>Language learning and communication strategies</w:t>
            </w:r>
          </w:p>
          <w:p w:rsidR="00FD1662" w:rsidRPr="00456B45" w:rsidRDefault="00FD1662" w:rsidP="0012053E">
            <w:pPr>
              <w:keepNext/>
              <w:keepLines/>
              <w:rPr>
                <w:rFonts w:eastAsia="MS Mincho"/>
                <w:szCs w:val="20"/>
              </w:rPr>
            </w:pPr>
            <w:r w:rsidRPr="00456B45">
              <w:rPr>
                <w:rFonts w:asciiTheme="minorHAnsi" w:hAnsiTheme="minorHAnsi" w:cs="Arial"/>
                <w:szCs w:val="20"/>
                <w:lang w:eastAsia="en-US"/>
              </w:rPr>
              <w:t xml:space="preserve">Provide opportunities for students to </w:t>
            </w:r>
            <w:proofErr w:type="spellStart"/>
            <w:r w:rsidRPr="00456B45">
              <w:rPr>
                <w:rFonts w:asciiTheme="minorHAnsi" w:hAnsiTheme="minorHAnsi" w:cs="Arial"/>
                <w:szCs w:val="20"/>
                <w:lang w:eastAsia="en-US"/>
              </w:rPr>
              <w:t>practise</w:t>
            </w:r>
            <w:proofErr w:type="spellEnd"/>
            <w:r w:rsidRPr="00456B45">
              <w:rPr>
                <w:rFonts w:asciiTheme="minorHAnsi" w:hAnsiTheme="minorHAnsi" w:cs="Arial"/>
                <w:szCs w:val="20"/>
                <w:lang w:eastAsia="en-US"/>
              </w:rPr>
              <w:t xml:space="preserve"> the following strategies through the topic </w:t>
            </w:r>
            <w:r w:rsidRPr="00456B45">
              <w:rPr>
                <w:rFonts w:asciiTheme="minorHAnsi" w:eastAsia="MS Mincho" w:hAnsiTheme="minorHAnsi" w:cstheme="minorHAnsi"/>
                <w:szCs w:val="20"/>
              </w:rPr>
              <w:t>About me</w:t>
            </w:r>
            <w:proofErr w:type="spellStart"/>
            <w:r w:rsidRPr="00456B45">
              <w:rPr>
                <w:rFonts w:asciiTheme="minorHAnsi" w:eastAsia="MS Mincho" w:hAnsiTheme="minorHAnsi" w:cstheme="minorHAnsi"/>
                <w:szCs w:val="20"/>
              </w:rPr>
              <w:t>私の</w:t>
            </w:r>
            <w:proofErr w:type="spellEnd"/>
            <w:r w:rsidRPr="00456B45">
              <w:rPr>
                <w:rFonts w:asciiTheme="minorHAnsi" w:eastAsia="MS Mincho" w:hAnsiTheme="minorHAnsi" w:cstheme="minorHAnsi"/>
                <w:szCs w:val="20"/>
              </w:rPr>
              <w:fldChar w:fldCharType="begin"/>
            </w:r>
            <w:r w:rsidRPr="00456B45">
              <w:rPr>
                <w:rFonts w:asciiTheme="minorHAnsi" w:eastAsia="MS Mincho" w:hAnsiTheme="minorHAnsi" w:cstheme="minorHAnsi"/>
                <w:szCs w:val="20"/>
              </w:rPr>
              <w:instrText>EQ \* jc2 \* "Font:MS Mincho" \* hps12 \o\ad(\s\up 13(</w:instrText>
            </w:r>
            <w:r w:rsidRPr="00456B45">
              <w:rPr>
                <w:rFonts w:asciiTheme="minorHAnsi" w:eastAsia="MS Mincho" w:hAnsiTheme="minorHAnsi" w:cstheme="minorHAnsi"/>
                <w:szCs w:val="20"/>
              </w:rPr>
              <w:instrText>こと</w:instrText>
            </w:r>
            <w:r w:rsidRPr="00456B45">
              <w:rPr>
                <w:rFonts w:asciiTheme="minorHAnsi" w:eastAsia="MS Mincho" w:hAnsiTheme="minorHAnsi" w:cstheme="minorHAnsi"/>
                <w:szCs w:val="20"/>
              </w:rPr>
              <w:instrText>),</w:instrText>
            </w:r>
            <w:r w:rsidRPr="00456B45">
              <w:rPr>
                <w:rFonts w:asciiTheme="minorHAnsi" w:eastAsia="MS Mincho" w:hAnsiTheme="minorHAnsi" w:cstheme="minorHAnsi"/>
                <w:szCs w:val="20"/>
              </w:rPr>
              <w:instrText>事</w:instrText>
            </w:r>
            <w:r w:rsidRPr="00456B45">
              <w:rPr>
                <w:rFonts w:asciiTheme="minorHAnsi" w:eastAsia="MS Mincho" w:hAnsiTheme="minorHAnsi" w:cstheme="minorHAnsi"/>
                <w:szCs w:val="20"/>
              </w:rPr>
              <w:instrText>)</w:instrText>
            </w:r>
            <w:r w:rsidRPr="00456B45">
              <w:rPr>
                <w:rFonts w:asciiTheme="minorHAnsi" w:eastAsia="MS Mincho" w:hAnsiTheme="minorHAnsi" w:cstheme="minorHAnsi"/>
                <w:szCs w:val="20"/>
              </w:rPr>
              <w:fldChar w:fldCharType="end"/>
            </w:r>
            <w:r w:rsidRPr="00456B45">
              <w:rPr>
                <w:rFonts w:asciiTheme="minorHAnsi" w:eastAsia="MS Mincho" w:hAnsiTheme="minorHAnsi" w:cstheme="minorHAnsi"/>
                <w:szCs w:val="20"/>
              </w:rPr>
              <w:t>:</w:t>
            </w:r>
            <w:r w:rsidRPr="00456B45">
              <w:rPr>
                <w:rFonts w:asciiTheme="minorHAnsi" w:eastAsia="MS Mincho" w:hAnsiTheme="minorHAnsi" w:cstheme="minorHAnsi"/>
                <w:szCs w:val="20"/>
              </w:rPr>
              <w:t xml:space="preserve">　</w:t>
            </w:r>
          </w:p>
          <w:p w:rsidR="009859E6" w:rsidRPr="00456B45" w:rsidRDefault="009859E6" w:rsidP="0012053E">
            <w:pPr>
              <w:keepNext/>
              <w:keepLines/>
              <w:numPr>
                <w:ilvl w:val="0"/>
                <w:numId w:val="4"/>
              </w:numPr>
              <w:rPr>
                <w:rFonts w:asciiTheme="minorHAnsi" w:eastAsia="MS Mincho" w:hAnsiTheme="minorHAnsi" w:cstheme="minorHAnsi"/>
                <w:szCs w:val="20"/>
              </w:rPr>
            </w:pPr>
            <w:r w:rsidRPr="00456B45">
              <w:rPr>
                <w:rFonts w:asciiTheme="minorHAnsi" w:eastAsia="MS Mincho" w:hAnsiTheme="minorHAnsi" w:cstheme="minorHAnsi"/>
                <w:szCs w:val="20"/>
              </w:rPr>
              <w:t>discuss word order and sentence structure of Japanese</w:t>
            </w:r>
          </w:p>
          <w:p w:rsidR="009859E6" w:rsidRPr="00456B45" w:rsidRDefault="009859E6" w:rsidP="0012053E">
            <w:pPr>
              <w:keepNext/>
              <w:keepLines/>
              <w:numPr>
                <w:ilvl w:val="0"/>
                <w:numId w:val="4"/>
              </w:numPr>
              <w:rPr>
                <w:rFonts w:asciiTheme="minorHAnsi" w:eastAsia="MS Mincho" w:hAnsiTheme="minorHAnsi" w:cstheme="minorHAnsi"/>
                <w:szCs w:val="20"/>
              </w:rPr>
            </w:pPr>
            <w:r w:rsidRPr="00456B45">
              <w:rPr>
                <w:rFonts w:asciiTheme="minorHAnsi" w:eastAsia="MS Mincho" w:hAnsiTheme="minorHAnsi" w:cstheme="minorHAnsi"/>
                <w:szCs w:val="20"/>
              </w:rPr>
              <w:t>use strategies for remembering kanji numbers, dates and times</w:t>
            </w:r>
          </w:p>
          <w:p w:rsidR="009859E6" w:rsidRPr="00456B45" w:rsidRDefault="009859E6" w:rsidP="0012053E">
            <w:pPr>
              <w:keepNext/>
              <w:keepLines/>
              <w:numPr>
                <w:ilvl w:val="0"/>
                <w:numId w:val="4"/>
              </w:numPr>
              <w:rPr>
                <w:rFonts w:asciiTheme="minorHAnsi" w:eastAsia="MS Mincho" w:hAnsiTheme="minorHAnsi" w:cstheme="minorHAnsi"/>
                <w:szCs w:val="20"/>
              </w:rPr>
            </w:pPr>
            <w:proofErr w:type="spellStart"/>
            <w:r w:rsidRPr="00456B45">
              <w:rPr>
                <w:rFonts w:asciiTheme="minorHAnsi" w:eastAsia="MS Mincho" w:hAnsiTheme="minorHAnsi" w:cstheme="minorHAnsi"/>
                <w:szCs w:val="20"/>
              </w:rPr>
              <w:t>practise</w:t>
            </w:r>
            <w:proofErr w:type="spellEnd"/>
            <w:r w:rsidRPr="00456B45">
              <w:rPr>
                <w:rFonts w:asciiTheme="minorHAnsi" w:eastAsia="MS Mincho" w:hAnsiTheme="minorHAnsi" w:cstheme="minorHAnsi"/>
                <w:szCs w:val="20"/>
              </w:rPr>
              <w:t xml:space="preserve"> phrases</w:t>
            </w:r>
          </w:p>
          <w:p w:rsidR="009859E6" w:rsidRPr="00456B45" w:rsidRDefault="009859E6" w:rsidP="0012053E">
            <w:pPr>
              <w:keepNext/>
              <w:keepLines/>
              <w:numPr>
                <w:ilvl w:val="0"/>
                <w:numId w:val="4"/>
              </w:numPr>
              <w:rPr>
                <w:rFonts w:asciiTheme="minorHAnsi" w:eastAsia="MS Mincho" w:hAnsiTheme="minorHAnsi" w:cstheme="minorHAnsi"/>
                <w:szCs w:val="20"/>
              </w:rPr>
            </w:pPr>
            <w:r w:rsidRPr="00456B45">
              <w:rPr>
                <w:rFonts w:asciiTheme="minorHAnsi" w:eastAsia="MS Mincho" w:hAnsiTheme="minorHAnsi" w:cstheme="minorHAnsi"/>
                <w:szCs w:val="20"/>
              </w:rPr>
              <w:t>use strategies to consolidate learning</w:t>
            </w:r>
            <w:r w:rsidR="00CC6CCE">
              <w:rPr>
                <w:rFonts w:asciiTheme="minorHAnsi" w:eastAsia="MS Mincho" w:hAnsiTheme="minorHAnsi" w:cstheme="minorHAnsi"/>
                <w:szCs w:val="20"/>
              </w:rPr>
              <w:t>,</w:t>
            </w:r>
            <w:r w:rsidR="007C0A8D" w:rsidRPr="00456B45">
              <w:rPr>
                <w:rFonts w:asciiTheme="minorHAnsi" w:eastAsia="MS Mincho" w:hAnsiTheme="minorHAnsi" w:cstheme="minorHAnsi"/>
                <w:szCs w:val="20"/>
              </w:rPr>
              <w:t xml:space="preserve"> e.g.</w:t>
            </w:r>
            <w:r w:rsidR="006D1A78" w:rsidRPr="00456B45">
              <w:rPr>
                <w:rFonts w:asciiTheme="minorHAnsi" w:eastAsia="MS Mincho" w:hAnsiTheme="minorHAnsi" w:cstheme="minorHAnsi"/>
                <w:szCs w:val="20"/>
              </w:rPr>
              <w:t xml:space="preserve"> </w:t>
            </w:r>
            <w:r w:rsidRPr="00456B45">
              <w:rPr>
                <w:rFonts w:asciiTheme="minorHAnsi" w:eastAsia="MS Mincho" w:hAnsiTheme="minorHAnsi" w:cstheme="minorHAnsi"/>
                <w:szCs w:val="20"/>
              </w:rPr>
              <w:t>open-book concept, rote learning</w:t>
            </w:r>
          </w:p>
          <w:p w:rsidR="008A64E4" w:rsidRPr="00456B45" w:rsidRDefault="009859E6" w:rsidP="0012053E">
            <w:pPr>
              <w:keepNext/>
              <w:keepLines/>
              <w:numPr>
                <w:ilvl w:val="0"/>
                <w:numId w:val="4"/>
              </w:numPr>
              <w:rPr>
                <w:rFonts w:asciiTheme="minorHAnsi" w:eastAsia="MS Mincho" w:hAnsiTheme="minorHAnsi" w:cstheme="minorHAnsi"/>
                <w:szCs w:val="20"/>
              </w:rPr>
            </w:pPr>
            <w:proofErr w:type="gramStart"/>
            <w:r w:rsidRPr="00456B45">
              <w:rPr>
                <w:rFonts w:asciiTheme="minorHAnsi" w:eastAsia="MS Mincho" w:hAnsiTheme="minorHAnsi" w:cstheme="minorHAnsi"/>
                <w:szCs w:val="20"/>
              </w:rPr>
              <w:t>listen</w:t>
            </w:r>
            <w:proofErr w:type="gramEnd"/>
            <w:r w:rsidRPr="00456B45">
              <w:rPr>
                <w:rFonts w:asciiTheme="minorHAnsi" w:eastAsia="MS Mincho" w:hAnsiTheme="minorHAnsi" w:cstheme="minorHAnsi"/>
                <w:szCs w:val="20"/>
              </w:rPr>
              <w:t xml:space="preserve"> for gist.</w:t>
            </w:r>
            <w:r w:rsidR="008A64E4" w:rsidRPr="00456B45">
              <w:rPr>
                <w:rFonts w:asciiTheme="minorHAnsi" w:eastAsia="MS Mincho" w:hAnsiTheme="minorHAnsi" w:cstheme="minorHAnsi"/>
                <w:szCs w:val="20"/>
              </w:rPr>
              <w:t xml:space="preserve"> </w:t>
            </w:r>
          </w:p>
          <w:p w:rsidR="008A64E4" w:rsidRPr="00456B45" w:rsidRDefault="008A64E4" w:rsidP="0012053E">
            <w:pPr>
              <w:keepNext/>
              <w:keepLines/>
              <w:rPr>
                <w:rFonts w:asciiTheme="minorHAnsi" w:eastAsia="MS Mincho" w:hAnsiTheme="minorHAnsi" w:cstheme="minorHAnsi"/>
                <w:szCs w:val="20"/>
              </w:rPr>
            </w:pPr>
            <w:r w:rsidRPr="00456B45">
              <w:rPr>
                <w:rFonts w:asciiTheme="minorHAnsi" w:eastAsia="MS Mincho" w:hAnsiTheme="minorHAnsi" w:cstheme="minorHAnsi"/>
                <w:szCs w:val="20"/>
              </w:rPr>
              <w:t>Dictionaries</w:t>
            </w:r>
          </w:p>
          <w:p w:rsidR="008A64E4" w:rsidRPr="00456B45" w:rsidRDefault="008A64E4" w:rsidP="0012053E">
            <w:pPr>
              <w:pStyle w:val="Default"/>
              <w:keepNext/>
              <w:keepLines/>
              <w:numPr>
                <w:ilvl w:val="0"/>
                <w:numId w:val="4"/>
              </w:numPr>
              <w:rPr>
                <w:rFonts w:asciiTheme="minorHAnsi" w:eastAsia="MS Mincho" w:hAnsiTheme="minorHAnsi" w:cstheme="minorHAnsi"/>
                <w:color w:val="auto"/>
                <w:sz w:val="20"/>
                <w:szCs w:val="20"/>
              </w:rPr>
            </w:pPr>
            <w:proofErr w:type="gramStart"/>
            <w:r w:rsidRPr="00456B45">
              <w:rPr>
                <w:rFonts w:asciiTheme="minorHAnsi" w:eastAsia="MS Mincho" w:hAnsiTheme="minorHAnsi" w:cstheme="minorHAnsi"/>
                <w:color w:val="auto"/>
                <w:sz w:val="20"/>
                <w:szCs w:val="20"/>
              </w:rPr>
              <w:t>use</w:t>
            </w:r>
            <w:proofErr w:type="gramEnd"/>
            <w:r w:rsidRPr="00456B45">
              <w:rPr>
                <w:rFonts w:asciiTheme="minorHAnsi" w:eastAsia="MS Mincho" w:hAnsiTheme="minorHAnsi" w:cstheme="minorHAnsi"/>
                <w:color w:val="auto"/>
                <w:sz w:val="20"/>
                <w:szCs w:val="20"/>
              </w:rPr>
              <w:t xml:space="preserve"> a bilingual dictionary.</w:t>
            </w:r>
          </w:p>
          <w:p w:rsidR="008A64E4" w:rsidRPr="00456B45" w:rsidRDefault="008A64E4" w:rsidP="008A64E4">
            <w:pPr>
              <w:spacing w:before="120"/>
              <w:rPr>
                <w:rFonts w:asciiTheme="minorHAnsi" w:eastAsia="MS Mincho" w:hAnsiTheme="minorHAnsi" w:cstheme="minorHAnsi"/>
                <w:b/>
                <w:szCs w:val="20"/>
              </w:rPr>
            </w:pPr>
            <w:r w:rsidRPr="00456B45">
              <w:rPr>
                <w:rFonts w:asciiTheme="minorHAnsi" w:eastAsia="MS Mincho" w:hAnsiTheme="minorHAnsi" w:cstheme="minorHAnsi"/>
                <w:b/>
                <w:szCs w:val="20"/>
              </w:rPr>
              <w:t>Task 1: Response</w:t>
            </w:r>
            <w:r w:rsidR="00102784" w:rsidRPr="00456B45">
              <w:rPr>
                <w:rFonts w:asciiTheme="minorHAnsi" w:eastAsia="MS Mincho" w:hAnsiTheme="minorHAnsi" w:cstheme="minorHAnsi"/>
                <w:b/>
                <w:szCs w:val="20"/>
              </w:rPr>
              <w:t>:</w:t>
            </w:r>
            <w:r w:rsidRPr="00456B45">
              <w:rPr>
                <w:rFonts w:asciiTheme="minorHAnsi" w:eastAsia="MS Mincho" w:hAnsiTheme="minorHAnsi" w:cstheme="minorHAnsi"/>
                <w:b/>
                <w:szCs w:val="20"/>
              </w:rPr>
              <w:t xml:space="preserve"> Listening</w:t>
            </w:r>
            <w:r w:rsidR="00F94F24" w:rsidRPr="00456B45">
              <w:rPr>
                <w:rFonts w:asciiTheme="minorHAnsi" w:eastAsia="MS Mincho" w:hAnsiTheme="minorHAnsi" w:cstheme="minorHAnsi"/>
                <w:b/>
                <w:szCs w:val="20"/>
              </w:rPr>
              <w:t xml:space="preserve"> </w:t>
            </w:r>
          </w:p>
          <w:p w:rsidR="00AD5196" w:rsidRPr="00456B45" w:rsidRDefault="008A64E4" w:rsidP="00667708">
            <w:pPr>
              <w:rPr>
                <w:rFonts w:asciiTheme="minorHAnsi" w:eastAsia="MS Mincho" w:hAnsiTheme="minorHAnsi" w:cstheme="minorHAnsi"/>
                <w:szCs w:val="20"/>
                <w:lang w:val="en-AU" w:eastAsia="en-US"/>
              </w:rPr>
            </w:pPr>
            <w:r w:rsidRPr="00456B45">
              <w:rPr>
                <w:rFonts w:asciiTheme="minorHAnsi" w:eastAsia="MS Mincho" w:hAnsiTheme="minorHAnsi" w:cstheme="minorHAnsi"/>
                <w:b/>
                <w:szCs w:val="20"/>
              </w:rPr>
              <w:t>Task 2: Oral communication</w:t>
            </w:r>
            <w:r w:rsidR="00F94F24" w:rsidRPr="00456B45">
              <w:rPr>
                <w:rFonts w:asciiTheme="minorHAnsi" w:eastAsia="MS Mincho" w:hAnsiTheme="minorHAnsi" w:cstheme="minorHAnsi"/>
                <w:b/>
                <w:szCs w:val="20"/>
              </w:rPr>
              <w:t xml:space="preserve"> </w:t>
            </w:r>
          </w:p>
        </w:tc>
      </w:tr>
      <w:tr w:rsidR="00BC6442" w:rsidRPr="00456B45" w:rsidTr="00BC6442">
        <w:trPr>
          <w:trHeight w:val="5064"/>
        </w:trPr>
        <w:tc>
          <w:tcPr>
            <w:tcW w:w="531" w:type="pct"/>
            <w:shd w:val="clear" w:color="auto" w:fill="E4D8EB" w:themeFill="accent4" w:themeFillTint="66"/>
            <w:vAlign w:val="center"/>
          </w:tcPr>
          <w:p w:rsidR="00BC6442" w:rsidRPr="00456B45" w:rsidRDefault="00BC6442" w:rsidP="00D446F1">
            <w:pPr>
              <w:jc w:val="center"/>
              <w:rPr>
                <w:rFonts w:asciiTheme="minorHAnsi" w:hAnsiTheme="minorHAnsi" w:cs="Arial"/>
                <w:szCs w:val="20"/>
                <w:lang w:eastAsia="en-US"/>
              </w:rPr>
            </w:pPr>
            <w:r w:rsidRPr="00456B45">
              <w:rPr>
                <w:rFonts w:asciiTheme="minorHAnsi" w:hAnsiTheme="minorHAnsi" w:cs="Arial"/>
                <w:szCs w:val="20"/>
                <w:lang w:eastAsia="en-US"/>
              </w:rPr>
              <w:lastRenderedPageBreak/>
              <w:t>7–11</w:t>
            </w:r>
          </w:p>
        </w:tc>
        <w:tc>
          <w:tcPr>
            <w:tcW w:w="4469" w:type="pct"/>
          </w:tcPr>
          <w:p w:rsidR="00BC6442" w:rsidRPr="00456B45" w:rsidRDefault="00BC6442" w:rsidP="00527936">
            <w:pPr>
              <w:pStyle w:val="Heading5"/>
              <w:spacing w:before="0"/>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t>Learning contexts and topics</w:t>
            </w:r>
          </w:p>
          <w:p w:rsidR="00BC6442" w:rsidRPr="00456B45" w:rsidRDefault="00BC6442" w:rsidP="00FD1662">
            <w:pPr>
              <w:rPr>
                <w:rFonts w:eastAsia="MS Mincho"/>
                <w:lang w:eastAsia="ja-JP"/>
              </w:rPr>
            </w:pPr>
            <w:r w:rsidRPr="00456B45">
              <w:rPr>
                <w:rFonts w:asciiTheme="minorHAnsi" w:hAnsiTheme="minorHAnsi" w:cs="Arial"/>
                <w:szCs w:val="20"/>
                <w:lang w:eastAsia="en-US"/>
              </w:rPr>
              <w:t>Provide opportunities for learning and assessment on the following context and topic:</w:t>
            </w:r>
          </w:p>
          <w:p w:rsidR="00BC6442" w:rsidRPr="00456B45" w:rsidRDefault="00BC6442" w:rsidP="008A64E4">
            <w:pPr>
              <w:pStyle w:val="ListParagraph"/>
              <w:numPr>
                <w:ilvl w:val="0"/>
                <w:numId w:val="10"/>
              </w:numPr>
              <w:ind w:left="317" w:hanging="283"/>
              <w:rPr>
                <w:rFonts w:asciiTheme="minorHAnsi" w:eastAsia="MS Mincho" w:hAnsiTheme="minorHAnsi" w:cstheme="minorHAnsi"/>
                <w:szCs w:val="20"/>
              </w:rPr>
            </w:pPr>
            <w:r w:rsidRPr="00456B45">
              <w:rPr>
                <w:rFonts w:asciiTheme="minorHAnsi" w:eastAsia="MS Mincho" w:hAnsiTheme="minorHAnsi" w:cstheme="minorHAnsi"/>
                <w:szCs w:val="20"/>
                <w:lang w:eastAsia="en-US"/>
              </w:rPr>
              <w:t xml:space="preserve">The Japanese-speaking communities – </w:t>
            </w:r>
            <w:r w:rsidRPr="00456B45">
              <w:rPr>
                <w:rFonts w:asciiTheme="minorHAnsi" w:eastAsia="MS Mincho" w:hAnsiTheme="minorHAnsi" w:cstheme="minorHAnsi"/>
                <w:szCs w:val="20"/>
              </w:rPr>
              <w:t>Student life</w:t>
            </w:r>
            <w:r w:rsidRPr="00456B45">
              <w:rPr>
                <w:rFonts w:asciiTheme="minorHAnsi" w:eastAsia="MS Mincho" w:hAnsiTheme="minorHAnsi" w:cstheme="minorHAnsi"/>
                <w:szCs w:val="20"/>
              </w:rPr>
              <w:t>学生</w:t>
            </w:r>
            <w:r w:rsidRPr="00456B45">
              <w:rPr>
                <w:rFonts w:asciiTheme="minorHAnsi" w:eastAsia="MS Mincho" w:hAnsiTheme="minorHAnsi" w:cstheme="minorHAnsi"/>
                <w:szCs w:val="20"/>
              </w:rPr>
              <w:fldChar w:fldCharType="begin"/>
            </w:r>
            <w:r w:rsidRPr="00456B45">
              <w:rPr>
                <w:rFonts w:asciiTheme="minorHAnsi" w:eastAsia="MS Mincho" w:hAnsiTheme="minorHAnsi" w:cstheme="minorHAnsi"/>
                <w:szCs w:val="20"/>
              </w:rPr>
              <w:instrText>EQ \* jc2 \* "Font:MS Mincho" \* hps12 \o\ad(\s\up 13(</w:instrText>
            </w:r>
            <w:r w:rsidRPr="00456B45">
              <w:rPr>
                <w:rFonts w:asciiTheme="minorHAnsi" w:eastAsia="MS Mincho" w:hAnsiTheme="minorHAnsi" w:cstheme="minorHAnsi"/>
                <w:szCs w:val="20"/>
              </w:rPr>
              <w:instrText>せいかつ</w:instrText>
            </w:r>
            <w:r w:rsidRPr="00456B45">
              <w:rPr>
                <w:rFonts w:asciiTheme="minorHAnsi" w:eastAsia="MS Mincho" w:hAnsiTheme="minorHAnsi" w:cstheme="minorHAnsi"/>
                <w:szCs w:val="20"/>
              </w:rPr>
              <w:instrText>),</w:instrText>
            </w:r>
            <w:r w:rsidRPr="00456B45">
              <w:rPr>
                <w:rFonts w:asciiTheme="minorHAnsi" w:eastAsia="MS Mincho" w:hAnsiTheme="minorHAnsi" w:cstheme="minorHAnsi"/>
                <w:szCs w:val="20"/>
              </w:rPr>
              <w:instrText>生活</w:instrText>
            </w:r>
            <w:r w:rsidRPr="00456B45">
              <w:rPr>
                <w:rFonts w:asciiTheme="minorHAnsi" w:eastAsia="MS Mincho" w:hAnsiTheme="minorHAnsi" w:cstheme="minorHAnsi"/>
                <w:szCs w:val="20"/>
              </w:rPr>
              <w:instrText>)</w:instrText>
            </w:r>
            <w:r w:rsidRPr="00456B45">
              <w:rPr>
                <w:rFonts w:asciiTheme="minorHAnsi" w:eastAsia="MS Mincho" w:hAnsiTheme="minorHAnsi" w:cstheme="minorHAnsi"/>
                <w:szCs w:val="20"/>
              </w:rPr>
              <w:fldChar w:fldCharType="end"/>
            </w:r>
            <w:r w:rsidRPr="00456B45">
              <w:rPr>
                <w:rFonts w:asciiTheme="minorHAnsi" w:eastAsia="MS Mincho" w:hAnsiTheme="minorHAnsi" w:cstheme="minorHAnsi"/>
                <w:szCs w:val="20"/>
              </w:rPr>
              <w:t>.</w:t>
            </w:r>
            <w:r w:rsidRPr="00456B45">
              <w:rPr>
                <w:rFonts w:asciiTheme="minorHAnsi" w:eastAsia="MS Mincho" w:hAnsiTheme="minorHAnsi" w:cstheme="minorHAnsi"/>
                <w:b/>
                <w:szCs w:val="20"/>
              </w:rPr>
              <w:t xml:space="preserve"> </w:t>
            </w:r>
            <w:r w:rsidRPr="00456B45">
              <w:rPr>
                <w:rFonts w:asciiTheme="minorHAnsi" w:eastAsia="MS Mincho" w:hAnsiTheme="minorHAnsi" w:cstheme="minorHAnsi"/>
                <w:szCs w:val="20"/>
              </w:rPr>
              <w:t>Students explore the life of teenagers in Japan, including leisure and school activities, likes and skills.</w:t>
            </w:r>
          </w:p>
          <w:p w:rsidR="00BC6442" w:rsidRPr="00456B45" w:rsidRDefault="00BC6442" w:rsidP="0056441B">
            <w:pPr>
              <w:pStyle w:val="Heading5"/>
              <w:spacing w:before="120"/>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t>Text types and textual conventions</w:t>
            </w:r>
          </w:p>
          <w:p w:rsidR="00BC6442" w:rsidRPr="00456B45" w:rsidRDefault="00BC6442" w:rsidP="00FD1662">
            <w:pPr>
              <w:rPr>
                <w:rFonts w:asciiTheme="minorHAnsi" w:hAnsiTheme="minorHAnsi" w:cstheme="minorHAnsi"/>
                <w:b/>
                <w:szCs w:val="20"/>
                <w:lang w:eastAsia="en-US"/>
              </w:rPr>
            </w:pPr>
            <w:r w:rsidRPr="00456B45">
              <w:rPr>
                <w:rFonts w:asciiTheme="minorHAnsi" w:hAnsiTheme="minorHAnsi" w:cs="Arial"/>
                <w:szCs w:val="20"/>
                <w:lang w:eastAsia="en-US"/>
              </w:rPr>
              <w:t>Provide opportunities for students to respond to</w:t>
            </w:r>
            <w:r w:rsidR="00580B5B">
              <w:rPr>
                <w:rFonts w:asciiTheme="minorHAnsi" w:hAnsiTheme="minorHAnsi" w:cs="Arial"/>
                <w:szCs w:val="20"/>
                <w:lang w:eastAsia="en-US"/>
              </w:rPr>
              <w:t>,</w:t>
            </w:r>
            <w:r w:rsidRPr="00456B45">
              <w:rPr>
                <w:rFonts w:asciiTheme="minorHAnsi" w:hAnsiTheme="minorHAnsi" w:cs="Arial"/>
                <w:szCs w:val="20"/>
                <w:lang w:eastAsia="en-US"/>
              </w:rPr>
              <w:t xml:space="preserve"> and </w:t>
            </w:r>
            <w:r w:rsidR="00580B5B">
              <w:rPr>
                <w:rFonts w:asciiTheme="minorHAnsi" w:hAnsiTheme="minorHAnsi" w:cs="Arial"/>
                <w:szCs w:val="20"/>
                <w:lang w:eastAsia="en-US"/>
              </w:rPr>
              <w:t xml:space="preserve">to </w:t>
            </w:r>
            <w:r w:rsidRPr="00456B45">
              <w:rPr>
                <w:rFonts w:asciiTheme="minorHAnsi" w:hAnsiTheme="minorHAnsi" w:cs="Arial"/>
                <w:szCs w:val="20"/>
                <w:lang w:eastAsia="en-US"/>
              </w:rPr>
              <w:t>produce</w:t>
            </w:r>
            <w:r w:rsidR="00580B5B">
              <w:rPr>
                <w:rFonts w:asciiTheme="minorHAnsi" w:hAnsiTheme="minorHAnsi" w:cs="Arial"/>
                <w:szCs w:val="20"/>
                <w:lang w:eastAsia="en-US"/>
              </w:rPr>
              <w:t>,</w:t>
            </w:r>
            <w:r w:rsidRPr="00456B45">
              <w:rPr>
                <w:rFonts w:asciiTheme="minorHAnsi" w:hAnsiTheme="minorHAnsi" w:cs="Arial"/>
                <w:szCs w:val="20"/>
                <w:lang w:eastAsia="en-US"/>
              </w:rPr>
              <w:t xml:space="preserve"> the following text types:</w:t>
            </w:r>
          </w:p>
          <w:p w:rsidR="00BC6442" w:rsidRPr="00456B45" w:rsidRDefault="00BC6442" w:rsidP="00527936">
            <w:pPr>
              <w:pStyle w:val="Default"/>
              <w:numPr>
                <w:ilvl w:val="0"/>
                <w:numId w:val="1"/>
              </w:numPr>
              <w:tabs>
                <w:tab w:val="clear" w:pos="707"/>
                <w:tab w:val="num" w:pos="283"/>
              </w:tabs>
              <w:ind w:left="283"/>
              <w:rPr>
                <w:rFonts w:asciiTheme="minorHAnsi" w:eastAsia="MS Mincho" w:hAnsiTheme="minorHAnsi" w:cstheme="minorHAnsi"/>
                <w:color w:val="auto"/>
                <w:sz w:val="20"/>
                <w:szCs w:val="20"/>
              </w:rPr>
            </w:pPr>
            <w:r w:rsidRPr="00456B45">
              <w:rPr>
                <w:rFonts w:asciiTheme="minorHAnsi" w:eastAsia="MS Mincho" w:hAnsiTheme="minorHAnsi" w:cstheme="minorHAnsi"/>
                <w:color w:val="auto"/>
                <w:sz w:val="20"/>
                <w:szCs w:val="20"/>
              </w:rPr>
              <w:t>textual structure of common written texts</w:t>
            </w:r>
            <w:r>
              <w:rPr>
                <w:rFonts w:asciiTheme="minorHAnsi" w:eastAsia="MS Mincho" w:hAnsiTheme="minorHAnsi" w:cstheme="minorHAnsi"/>
                <w:color w:val="auto"/>
                <w:sz w:val="20"/>
                <w:szCs w:val="20"/>
              </w:rPr>
              <w:t>,</w:t>
            </w:r>
            <w:r w:rsidRPr="00456B45">
              <w:rPr>
                <w:rFonts w:asciiTheme="minorHAnsi" w:eastAsia="MS Mincho" w:hAnsiTheme="minorHAnsi" w:cstheme="minorHAnsi"/>
                <w:color w:val="auto"/>
                <w:sz w:val="20"/>
                <w:szCs w:val="20"/>
              </w:rPr>
              <w:t xml:space="preserve"> e.g. email, article</w:t>
            </w:r>
          </w:p>
          <w:p w:rsidR="00BC6442" w:rsidRPr="00456B45" w:rsidRDefault="00BC6442" w:rsidP="00527936">
            <w:pPr>
              <w:pStyle w:val="Default"/>
              <w:numPr>
                <w:ilvl w:val="0"/>
                <w:numId w:val="1"/>
              </w:numPr>
              <w:tabs>
                <w:tab w:val="clear" w:pos="707"/>
                <w:tab w:val="num" w:pos="283"/>
              </w:tabs>
              <w:ind w:left="283"/>
              <w:rPr>
                <w:rFonts w:asciiTheme="minorHAnsi" w:eastAsia="MS Mincho" w:hAnsiTheme="minorHAnsi" w:cstheme="minorHAnsi"/>
                <w:color w:val="auto"/>
                <w:sz w:val="20"/>
                <w:szCs w:val="20"/>
              </w:rPr>
            </w:pPr>
            <w:proofErr w:type="gramStart"/>
            <w:r>
              <w:rPr>
                <w:rFonts w:asciiTheme="minorHAnsi" w:eastAsia="MS Mincho" w:hAnsiTheme="minorHAnsi" w:cstheme="minorHAnsi"/>
                <w:color w:val="auto"/>
                <w:sz w:val="20"/>
                <w:szCs w:val="20"/>
              </w:rPr>
              <w:t>account</w:t>
            </w:r>
            <w:proofErr w:type="gramEnd"/>
            <w:r>
              <w:rPr>
                <w:rFonts w:asciiTheme="minorHAnsi" w:eastAsia="MS Mincho" w:hAnsiTheme="minorHAnsi" w:cstheme="minorHAnsi"/>
                <w:color w:val="auto"/>
                <w:sz w:val="20"/>
                <w:szCs w:val="20"/>
              </w:rPr>
              <w:t>, article, blog post</w:t>
            </w:r>
            <w:r w:rsidRPr="00456B45">
              <w:rPr>
                <w:rFonts w:asciiTheme="minorHAnsi" w:eastAsia="MS Mincho" w:hAnsiTheme="minorHAnsi" w:cstheme="minorHAnsi"/>
                <w:color w:val="auto"/>
                <w:sz w:val="20"/>
                <w:szCs w:val="20"/>
              </w:rPr>
              <w:t>, chart, email, film/TV program (excerpts), interview, role-play, table.</w:t>
            </w:r>
          </w:p>
          <w:p w:rsidR="00BC6442" w:rsidRPr="00456B45" w:rsidRDefault="00BC6442" w:rsidP="0056441B">
            <w:pPr>
              <w:pStyle w:val="Heading5"/>
              <w:spacing w:before="120"/>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t>Linguistic resources</w:t>
            </w:r>
          </w:p>
          <w:p w:rsidR="00BC6442" w:rsidRPr="00456B45" w:rsidRDefault="00BC6442" w:rsidP="00FD1662">
            <w:pPr>
              <w:rPr>
                <w:rFonts w:asciiTheme="minorHAnsi" w:hAnsiTheme="minorHAnsi" w:cs="Arial"/>
                <w:szCs w:val="20"/>
                <w:lang w:eastAsia="en-US"/>
              </w:rPr>
            </w:pPr>
            <w:r w:rsidRPr="00456B45">
              <w:rPr>
                <w:rFonts w:asciiTheme="minorHAnsi" w:hAnsiTheme="minorHAnsi" w:cs="Arial"/>
                <w:szCs w:val="20"/>
                <w:lang w:eastAsia="en-US"/>
              </w:rPr>
              <w:t>Provide opportunities for students to acquire and use the following resources:</w:t>
            </w:r>
          </w:p>
          <w:p w:rsidR="00BC6442" w:rsidRPr="00456B45" w:rsidRDefault="00BC6442" w:rsidP="00527936">
            <w:pPr>
              <w:spacing w:before="40"/>
              <w:rPr>
                <w:rFonts w:asciiTheme="minorHAnsi" w:eastAsia="MS Mincho" w:hAnsiTheme="minorHAnsi" w:cstheme="minorHAnsi"/>
                <w:szCs w:val="20"/>
                <w:lang w:eastAsia="ja-JP"/>
              </w:rPr>
            </w:pPr>
            <w:r w:rsidRPr="00456B45">
              <w:rPr>
                <w:rFonts w:asciiTheme="minorHAnsi" w:eastAsia="MS Mincho" w:hAnsiTheme="minorHAnsi" w:cstheme="minorHAnsi"/>
                <w:szCs w:val="20"/>
                <w:lang w:eastAsia="ja-JP"/>
              </w:rPr>
              <w:t>Vocabulary</w:t>
            </w:r>
          </w:p>
          <w:p w:rsidR="00BC6442" w:rsidRPr="00456B45" w:rsidRDefault="00BC6442" w:rsidP="00527936">
            <w:pPr>
              <w:numPr>
                <w:ilvl w:val="0"/>
                <w:numId w:val="1"/>
              </w:numPr>
              <w:tabs>
                <w:tab w:val="clear" w:pos="707"/>
              </w:tabs>
              <w:spacing w:after="30"/>
              <w:ind w:left="283"/>
              <w:rPr>
                <w:rFonts w:asciiTheme="minorHAnsi" w:eastAsia="MS Mincho" w:hAnsiTheme="minorHAnsi" w:cstheme="minorHAnsi"/>
                <w:szCs w:val="20"/>
              </w:rPr>
            </w:pPr>
            <w:r w:rsidRPr="00456B45">
              <w:rPr>
                <w:rFonts w:asciiTheme="minorHAnsi" w:eastAsia="MS Mincho" w:hAnsiTheme="minorHAnsi" w:cstheme="minorHAnsi"/>
                <w:szCs w:val="20"/>
                <w:lang w:eastAsia="ja-JP"/>
              </w:rPr>
              <w:t xml:space="preserve">introduce vocabulary related to the topic </w:t>
            </w:r>
            <w:r w:rsidRPr="00456B45">
              <w:rPr>
                <w:rFonts w:asciiTheme="minorHAnsi" w:eastAsia="MS Mincho" w:hAnsiTheme="minorHAnsi" w:cstheme="minorHAnsi"/>
                <w:szCs w:val="20"/>
              </w:rPr>
              <w:t>Student life</w:t>
            </w:r>
            <w:proofErr w:type="spellStart"/>
            <w:r w:rsidRPr="00456B45">
              <w:rPr>
                <w:rFonts w:asciiTheme="minorHAnsi" w:eastAsia="MS Mincho" w:hAnsiTheme="minorHAnsi" w:cstheme="minorHAnsi"/>
                <w:szCs w:val="20"/>
              </w:rPr>
              <w:t>学生</w:t>
            </w:r>
            <w:proofErr w:type="spellEnd"/>
            <w:r w:rsidRPr="00456B45">
              <w:rPr>
                <w:rFonts w:asciiTheme="minorHAnsi" w:eastAsia="MS Mincho" w:hAnsiTheme="minorHAnsi" w:cstheme="minorHAnsi"/>
                <w:szCs w:val="20"/>
              </w:rPr>
              <w:fldChar w:fldCharType="begin"/>
            </w:r>
            <w:r w:rsidRPr="00456B45">
              <w:rPr>
                <w:rFonts w:asciiTheme="minorHAnsi" w:eastAsia="MS Mincho" w:hAnsiTheme="minorHAnsi" w:cstheme="minorHAnsi"/>
                <w:szCs w:val="20"/>
              </w:rPr>
              <w:instrText>EQ \* jc2 \* "Font:MS Mincho" \* hps12 \o\ad(\s\up 13(</w:instrText>
            </w:r>
            <w:r w:rsidRPr="00456B45">
              <w:rPr>
                <w:rFonts w:asciiTheme="minorHAnsi" w:eastAsia="MS Mincho" w:hAnsiTheme="minorHAnsi" w:cstheme="minorHAnsi"/>
                <w:szCs w:val="20"/>
              </w:rPr>
              <w:instrText>せいかつ</w:instrText>
            </w:r>
            <w:r w:rsidRPr="00456B45">
              <w:rPr>
                <w:rFonts w:asciiTheme="minorHAnsi" w:eastAsia="MS Mincho" w:hAnsiTheme="minorHAnsi" w:cstheme="minorHAnsi"/>
                <w:szCs w:val="20"/>
              </w:rPr>
              <w:instrText>),</w:instrText>
            </w:r>
            <w:r w:rsidRPr="00456B45">
              <w:rPr>
                <w:rFonts w:asciiTheme="minorHAnsi" w:eastAsia="MS Mincho" w:hAnsiTheme="minorHAnsi" w:cstheme="minorHAnsi"/>
                <w:szCs w:val="20"/>
              </w:rPr>
              <w:instrText>生活</w:instrText>
            </w:r>
            <w:r w:rsidRPr="00456B45">
              <w:rPr>
                <w:rFonts w:asciiTheme="minorHAnsi" w:eastAsia="MS Mincho" w:hAnsiTheme="minorHAnsi" w:cstheme="minorHAnsi"/>
                <w:szCs w:val="20"/>
              </w:rPr>
              <w:instrText>)</w:instrText>
            </w:r>
            <w:r w:rsidRPr="00456B45">
              <w:rPr>
                <w:rFonts w:asciiTheme="minorHAnsi" w:eastAsia="MS Mincho" w:hAnsiTheme="minorHAnsi" w:cstheme="minorHAnsi"/>
                <w:szCs w:val="20"/>
              </w:rPr>
              <w:fldChar w:fldCharType="end"/>
            </w:r>
          </w:p>
          <w:p w:rsidR="00BC6442" w:rsidRPr="00456B45" w:rsidRDefault="00BC6442" w:rsidP="00527936">
            <w:pPr>
              <w:spacing w:before="30" w:after="30"/>
              <w:rPr>
                <w:rFonts w:asciiTheme="minorHAnsi" w:eastAsia="MS Mincho" w:hAnsiTheme="minorHAnsi" w:cstheme="minorHAnsi"/>
                <w:szCs w:val="20"/>
              </w:rPr>
            </w:pPr>
            <w:r w:rsidRPr="00456B45">
              <w:rPr>
                <w:rFonts w:asciiTheme="minorHAnsi" w:eastAsia="MS Mincho" w:hAnsiTheme="minorHAnsi" w:cstheme="minorHAnsi"/>
                <w:szCs w:val="20"/>
                <w:lang w:eastAsia="ja-JP"/>
              </w:rPr>
              <w:t>Grammar</w:t>
            </w:r>
          </w:p>
          <w:p w:rsidR="00BC6442" w:rsidRPr="00456B45" w:rsidRDefault="00BC6442" w:rsidP="006977B9">
            <w:pPr>
              <w:pStyle w:val="ListParagraph"/>
              <w:numPr>
                <w:ilvl w:val="0"/>
                <w:numId w:val="1"/>
              </w:numPr>
              <w:tabs>
                <w:tab w:val="clear" w:pos="707"/>
              </w:tabs>
              <w:spacing w:before="24" w:after="24"/>
              <w:ind w:left="283"/>
              <w:rPr>
                <w:rFonts w:asciiTheme="minorHAnsi" w:eastAsia="MS Mincho" w:hAnsiTheme="minorHAnsi" w:cstheme="minorHAnsi"/>
                <w:kern w:val="0"/>
                <w:szCs w:val="20"/>
                <w:lang w:eastAsia="en-AU"/>
              </w:rPr>
            </w:pPr>
            <w:r w:rsidRPr="00456B45">
              <w:rPr>
                <w:rFonts w:eastAsia="MS Mincho" w:cs="Calibri"/>
                <w:szCs w:val="20"/>
              </w:rPr>
              <w:t>～て</w:t>
            </w:r>
            <w:r w:rsidRPr="00456B45">
              <w:rPr>
                <w:rFonts w:eastAsia="MS Mincho" w:cs="Calibri"/>
                <w:szCs w:val="20"/>
                <w:lang w:val="en-AU"/>
              </w:rPr>
              <w:t xml:space="preserve"> </w:t>
            </w:r>
            <w:r w:rsidRPr="00456B45">
              <w:rPr>
                <w:rFonts w:asciiTheme="minorHAnsi" w:eastAsia="MS Mincho" w:hAnsiTheme="minorHAnsi" w:cstheme="minorHAnsi"/>
                <w:kern w:val="0"/>
                <w:szCs w:val="20"/>
                <w:lang w:eastAsia="en-AU"/>
              </w:rPr>
              <w:t>linking ideas (and; and so)</w:t>
            </w:r>
          </w:p>
          <w:p w:rsidR="00BC6442" w:rsidRPr="00456B45" w:rsidRDefault="00BC6442" w:rsidP="006977B9">
            <w:pPr>
              <w:pStyle w:val="ListParagraph"/>
              <w:numPr>
                <w:ilvl w:val="0"/>
                <w:numId w:val="1"/>
              </w:numPr>
              <w:tabs>
                <w:tab w:val="clear" w:pos="707"/>
              </w:tabs>
              <w:spacing w:before="24" w:after="24"/>
              <w:ind w:left="283"/>
              <w:rPr>
                <w:rFonts w:asciiTheme="minorHAnsi" w:eastAsia="MS Mincho" w:hAnsiTheme="minorHAnsi" w:cstheme="minorHAnsi"/>
                <w:kern w:val="0"/>
                <w:szCs w:val="20"/>
                <w:lang w:eastAsia="en-AU"/>
              </w:rPr>
            </w:pPr>
            <w:r w:rsidRPr="00456B45">
              <w:rPr>
                <w:rFonts w:eastAsia="MS Mincho" w:cs="Calibri"/>
                <w:szCs w:val="20"/>
              </w:rPr>
              <w:t>～て</w:t>
            </w:r>
            <w:r w:rsidRPr="00456B45">
              <w:rPr>
                <w:rFonts w:asciiTheme="minorHAnsi" w:eastAsia="MS Mincho" w:hAnsiTheme="minorHAnsi" w:cstheme="minorHAnsi"/>
                <w:szCs w:val="20"/>
              </w:rPr>
              <w:t>+</w:t>
            </w:r>
            <w:r w:rsidRPr="00456B45">
              <w:rPr>
                <w:rFonts w:eastAsia="MS Mincho" w:cs="Calibri"/>
                <w:szCs w:val="20"/>
              </w:rPr>
              <w:t>から</w:t>
            </w:r>
            <w:r w:rsidRPr="00456B45">
              <w:rPr>
                <w:rFonts w:asciiTheme="minorHAnsi" w:eastAsia="MS Mincho" w:hAnsiTheme="minorHAnsi" w:cstheme="minorHAnsi"/>
                <w:kern w:val="0"/>
                <w:szCs w:val="20"/>
                <w:lang w:eastAsia="en-AU"/>
              </w:rPr>
              <w:t>expressing when you do something after</w:t>
            </w:r>
          </w:p>
          <w:p w:rsidR="00BC6442" w:rsidRPr="00456B45" w:rsidRDefault="00BC6442" w:rsidP="006977B9">
            <w:pPr>
              <w:pStyle w:val="ListParagraph"/>
              <w:numPr>
                <w:ilvl w:val="0"/>
                <w:numId w:val="1"/>
              </w:numPr>
              <w:tabs>
                <w:tab w:val="clear" w:pos="707"/>
              </w:tabs>
              <w:spacing w:before="24" w:after="24"/>
              <w:ind w:left="283"/>
              <w:rPr>
                <w:rFonts w:asciiTheme="minorHAnsi" w:eastAsia="MS Mincho" w:hAnsiTheme="minorHAnsi" w:cstheme="minorHAnsi"/>
                <w:kern w:val="0"/>
                <w:szCs w:val="20"/>
                <w:lang w:eastAsia="en-AU"/>
              </w:rPr>
            </w:pPr>
            <w:r w:rsidRPr="00456B45">
              <w:rPr>
                <w:rFonts w:eastAsia="MS Mincho" w:cs="Calibri"/>
                <w:szCs w:val="20"/>
              </w:rPr>
              <w:t>～てください</w:t>
            </w:r>
            <w:r w:rsidRPr="00456B45">
              <w:rPr>
                <w:rFonts w:eastAsia="MS Mincho" w:cs="Calibri"/>
                <w:szCs w:val="20"/>
                <w:lang w:val="en-AU"/>
              </w:rPr>
              <w:t xml:space="preserve"> </w:t>
            </w:r>
            <w:r w:rsidRPr="00456B45">
              <w:rPr>
                <w:rFonts w:asciiTheme="minorHAnsi" w:eastAsia="MS Mincho" w:hAnsiTheme="minorHAnsi" w:cstheme="minorHAnsi"/>
                <w:kern w:val="0"/>
                <w:szCs w:val="20"/>
                <w:lang w:eastAsia="en-AU"/>
              </w:rPr>
              <w:t>requesting</w:t>
            </w:r>
          </w:p>
          <w:p w:rsidR="00BC6442" w:rsidRPr="00456B45" w:rsidRDefault="00BC6442" w:rsidP="006977B9">
            <w:pPr>
              <w:pStyle w:val="ListParagraph"/>
              <w:numPr>
                <w:ilvl w:val="0"/>
                <w:numId w:val="1"/>
              </w:numPr>
              <w:tabs>
                <w:tab w:val="clear" w:pos="707"/>
              </w:tabs>
              <w:spacing w:before="24" w:after="24"/>
              <w:ind w:left="283"/>
              <w:rPr>
                <w:rFonts w:asciiTheme="minorHAnsi" w:eastAsia="MS Mincho" w:hAnsiTheme="minorHAnsi" w:cstheme="minorHAnsi"/>
                <w:kern w:val="0"/>
                <w:szCs w:val="20"/>
                <w:lang w:eastAsia="en-AU"/>
              </w:rPr>
            </w:pPr>
            <w:r w:rsidRPr="00456B45">
              <w:rPr>
                <w:rFonts w:eastAsia="MS Mincho" w:cs="Calibri"/>
                <w:szCs w:val="20"/>
                <w:lang w:eastAsia="zh-CN"/>
              </w:rPr>
              <w:t>～て</w:t>
            </w:r>
            <w:r w:rsidRPr="00456B45">
              <w:rPr>
                <w:rFonts w:asciiTheme="minorHAnsi" w:eastAsia="MS Mincho" w:hAnsiTheme="minorHAnsi" w:cstheme="minorHAnsi"/>
                <w:szCs w:val="20"/>
                <w:lang w:eastAsia="zh-CN"/>
              </w:rPr>
              <w:t>+</w:t>
            </w:r>
            <w:r w:rsidRPr="00456B45">
              <w:rPr>
                <w:rFonts w:eastAsia="MS Mincho" w:cs="Calibri"/>
                <w:szCs w:val="20"/>
                <w:lang w:eastAsia="zh-CN"/>
              </w:rPr>
              <w:t>います</w:t>
            </w:r>
            <w:r w:rsidRPr="00456B45">
              <w:rPr>
                <w:rFonts w:eastAsia="MS Mincho" w:cs="Calibri"/>
                <w:szCs w:val="20"/>
                <w:lang w:val="en-AU" w:eastAsia="zh-CN"/>
              </w:rPr>
              <w:t xml:space="preserve"> </w:t>
            </w:r>
            <w:r w:rsidRPr="00456B45">
              <w:rPr>
                <w:rFonts w:asciiTheme="minorHAnsi" w:eastAsia="MS Mincho" w:hAnsiTheme="minorHAnsi" w:cstheme="minorHAnsi"/>
                <w:kern w:val="0"/>
                <w:szCs w:val="20"/>
                <w:lang w:eastAsia="en-AU"/>
              </w:rPr>
              <w:t>expressing a continuous action in the present</w:t>
            </w:r>
          </w:p>
          <w:p w:rsidR="00BC6442" w:rsidRPr="00456B45" w:rsidRDefault="00BC6442" w:rsidP="006977B9">
            <w:pPr>
              <w:pStyle w:val="ListParagraph"/>
              <w:numPr>
                <w:ilvl w:val="0"/>
                <w:numId w:val="1"/>
              </w:numPr>
              <w:tabs>
                <w:tab w:val="clear" w:pos="707"/>
              </w:tabs>
              <w:spacing w:before="24" w:after="24"/>
              <w:ind w:left="283"/>
              <w:rPr>
                <w:rFonts w:asciiTheme="minorHAnsi" w:eastAsia="MS Mincho" w:hAnsiTheme="minorHAnsi" w:cstheme="minorHAnsi"/>
                <w:iCs/>
                <w:szCs w:val="20"/>
              </w:rPr>
            </w:pPr>
            <w:r w:rsidRPr="00456B45">
              <w:rPr>
                <w:rFonts w:asciiTheme="minorHAnsi" w:eastAsia="MS Mincho" w:hAnsiTheme="minorHAnsi" w:cstheme="minorHAnsi"/>
                <w:kern w:val="0"/>
                <w:szCs w:val="20"/>
                <w:lang w:eastAsia="en-AU"/>
              </w:rPr>
              <w:t>Noun</w:t>
            </w:r>
            <w:r w:rsidRPr="00456B45">
              <w:rPr>
                <w:rFonts w:asciiTheme="minorHAnsi" w:eastAsia="MS Mincho" w:hAnsiTheme="minorHAnsi" w:cstheme="minorHAnsi" w:hint="eastAsia"/>
                <w:kern w:val="0"/>
                <w:szCs w:val="20"/>
                <w:lang w:eastAsia="en-AU"/>
              </w:rPr>
              <w:t xml:space="preserve"> </w:t>
            </w:r>
            <w:r w:rsidRPr="00456B45">
              <w:rPr>
                <w:rFonts w:asciiTheme="minorHAnsi" w:eastAsia="MS Mincho" w:hAnsiTheme="minorHAnsi" w:cstheme="minorHAnsi"/>
                <w:kern w:val="0"/>
                <w:szCs w:val="20"/>
                <w:lang w:eastAsia="en-AU"/>
              </w:rPr>
              <w:t>+</w:t>
            </w:r>
            <w:r w:rsidRPr="00456B45">
              <w:rPr>
                <w:rFonts w:eastAsia="平成明朝" w:cs="Calibri"/>
                <w:szCs w:val="20"/>
              </w:rPr>
              <w:t xml:space="preserve"> </w:t>
            </w:r>
            <w:r w:rsidRPr="00456B45">
              <w:rPr>
                <w:rFonts w:ascii="MS Mincho" w:eastAsia="MS Mincho" w:hAnsi="MS Mincho" w:cs="Arial"/>
                <w:szCs w:val="20"/>
              </w:rPr>
              <w:t>について</w:t>
            </w:r>
            <w:r w:rsidRPr="00456B45">
              <w:rPr>
                <w:rFonts w:asciiTheme="minorHAnsi" w:eastAsia="MS Mincho" w:hAnsiTheme="minorHAnsi" w:cstheme="minorHAnsi"/>
                <w:kern w:val="0"/>
                <w:szCs w:val="20"/>
                <w:lang w:eastAsia="en-AU"/>
              </w:rPr>
              <w:t>asking/talking about something</w:t>
            </w:r>
          </w:p>
          <w:p w:rsidR="00BC6442" w:rsidRPr="00456B45" w:rsidRDefault="00BC6442" w:rsidP="006977B9">
            <w:pPr>
              <w:pStyle w:val="ListParagraph"/>
              <w:numPr>
                <w:ilvl w:val="0"/>
                <w:numId w:val="1"/>
              </w:numPr>
              <w:tabs>
                <w:tab w:val="clear" w:pos="707"/>
              </w:tabs>
              <w:spacing w:before="24" w:after="24"/>
              <w:ind w:left="283"/>
              <w:rPr>
                <w:rFonts w:asciiTheme="minorHAnsi" w:eastAsia="MS Mincho" w:hAnsiTheme="minorHAnsi" w:cstheme="minorHAnsi"/>
                <w:szCs w:val="20"/>
                <w:lang w:val="en-AU"/>
              </w:rPr>
            </w:pPr>
            <w:r w:rsidRPr="00456B45">
              <w:rPr>
                <w:rFonts w:ascii="MS Mincho" w:eastAsia="MS Mincho" w:hAnsi="MS Mincho" w:cs="Arial"/>
                <w:szCs w:val="20"/>
              </w:rPr>
              <w:t>へ</w:t>
            </w:r>
            <w:r w:rsidRPr="00456B45">
              <w:rPr>
                <w:rFonts w:ascii="MS Mincho" w:eastAsia="MS Mincho" w:hAnsi="MS Mincho" w:cs="Arial"/>
                <w:szCs w:val="20"/>
                <w:lang w:val="en-AU"/>
              </w:rPr>
              <w:t xml:space="preserve"> </w:t>
            </w:r>
            <w:r w:rsidRPr="00456B45">
              <w:rPr>
                <w:rFonts w:asciiTheme="minorHAnsi" w:eastAsia="MS Mincho" w:hAnsiTheme="minorHAnsi" w:cstheme="minorHAnsi"/>
                <w:szCs w:val="20"/>
                <w:lang w:val="en-AU"/>
              </w:rPr>
              <w:t>direction (to)</w:t>
            </w:r>
          </w:p>
          <w:p w:rsidR="00BC6442" w:rsidRPr="00456B45" w:rsidRDefault="00BC6442" w:rsidP="006977B9">
            <w:pPr>
              <w:pStyle w:val="ListParagraph"/>
              <w:numPr>
                <w:ilvl w:val="0"/>
                <w:numId w:val="1"/>
              </w:numPr>
              <w:tabs>
                <w:tab w:val="clear" w:pos="707"/>
              </w:tabs>
              <w:spacing w:before="24" w:after="24"/>
              <w:ind w:left="283"/>
              <w:rPr>
                <w:rFonts w:asciiTheme="minorHAnsi" w:eastAsia="MS Mincho" w:hAnsiTheme="minorHAnsi" w:cstheme="minorHAnsi"/>
                <w:szCs w:val="20"/>
                <w:lang w:val="en-AU"/>
              </w:rPr>
            </w:pPr>
            <w:r w:rsidRPr="00456B45">
              <w:rPr>
                <w:rFonts w:ascii="MS Mincho" w:eastAsia="MS Mincho" w:hAnsi="MS Mincho" w:cs="Arial"/>
                <w:szCs w:val="20"/>
              </w:rPr>
              <w:t>が</w:t>
            </w:r>
            <w:r w:rsidRPr="00456B45">
              <w:rPr>
                <w:rFonts w:ascii="MS Mincho" w:eastAsia="MS Mincho" w:hAnsi="MS Mincho" w:cs="Arial"/>
                <w:szCs w:val="20"/>
                <w:lang w:val="en-AU"/>
              </w:rPr>
              <w:t xml:space="preserve"> </w:t>
            </w:r>
            <w:r w:rsidRPr="00456B45">
              <w:rPr>
                <w:rFonts w:asciiTheme="minorHAnsi" w:eastAsia="MS Mincho" w:hAnsiTheme="minorHAnsi" w:cstheme="minorHAnsi"/>
                <w:szCs w:val="20"/>
                <w:lang w:val="en-AU"/>
              </w:rPr>
              <w:t>linking with a contrast (but)</w:t>
            </w:r>
          </w:p>
          <w:p w:rsidR="00BC6442" w:rsidRPr="00456B45" w:rsidRDefault="00BC6442" w:rsidP="001E242E">
            <w:pPr>
              <w:spacing w:before="24"/>
              <w:rPr>
                <w:rFonts w:asciiTheme="minorHAnsi" w:eastAsia="MS Mincho" w:hAnsiTheme="minorHAnsi" w:cstheme="minorHAnsi"/>
                <w:iCs/>
                <w:szCs w:val="20"/>
              </w:rPr>
            </w:pPr>
            <w:r w:rsidRPr="00456B45">
              <w:rPr>
                <w:rFonts w:asciiTheme="minorHAnsi" w:eastAsia="MS Mincho" w:hAnsiTheme="minorHAnsi" w:cstheme="minorHAnsi"/>
                <w:szCs w:val="20"/>
              </w:rPr>
              <w:t>Sound and writing systems</w:t>
            </w:r>
          </w:p>
          <w:p w:rsidR="00BC6442" w:rsidRPr="00456B45" w:rsidRDefault="00BC6442" w:rsidP="001E242E">
            <w:pPr>
              <w:pStyle w:val="ListItem"/>
              <w:numPr>
                <w:ilvl w:val="0"/>
                <w:numId w:val="1"/>
              </w:numPr>
              <w:tabs>
                <w:tab w:val="clear" w:pos="707"/>
              </w:tabs>
              <w:spacing w:before="0" w:after="0"/>
              <w:ind w:left="283"/>
              <w:rPr>
                <w:rFonts w:asciiTheme="minorHAnsi" w:eastAsia="MS Mincho" w:hAnsiTheme="minorHAnsi" w:cstheme="minorHAnsi"/>
                <w:sz w:val="20"/>
                <w:szCs w:val="20"/>
                <w:lang w:eastAsia="zh-TW"/>
              </w:rPr>
            </w:pPr>
            <w:r w:rsidRPr="00456B45">
              <w:rPr>
                <w:rFonts w:asciiTheme="minorHAnsi" w:eastAsia="MS Mincho" w:hAnsiTheme="minorHAnsi" w:cstheme="minorHAnsi"/>
                <w:sz w:val="20"/>
                <w:szCs w:val="20"/>
              </w:rPr>
              <w:t>productive</w:t>
            </w:r>
            <w:r w:rsidRPr="00456B45">
              <w:rPr>
                <w:rFonts w:asciiTheme="minorHAnsi" w:eastAsia="MS Mincho" w:hAnsiTheme="minorHAnsi" w:cstheme="minorHAnsi"/>
                <w:sz w:val="20"/>
                <w:szCs w:val="20"/>
              </w:rPr>
              <w:t xml:space="preserve">　</w:t>
            </w:r>
            <w:r w:rsidRPr="00456B45">
              <w:rPr>
                <w:rFonts w:ascii="MS Mincho" w:eastAsia="MS Mincho" w:hAnsi="MS Mincho" w:cs="MS Gothic" w:hint="eastAsia"/>
                <w:sz w:val="20"/>
                <w:szCs w:val="20"/>
              </w:rPr>
              <w:t xml:space="preserve">百　千　万　</w:t>
            </w:r>
            <w:r w:rsidRPr="00456B45">
              <w:rPr>
                <w:rFonts w:ascii="MS Mincho" w:eastAsia="MS Mincho" w:hAnsi="MS Mincho" w:cs="MS Gothic" w:hint="eastAsia"/>
                <w:sz w:val="20"/>
                <w:szCs w:val="20"/>
                <w:lang w:eastAsia="zh-TW"/>
              </w:rPr>
              <w:t>月</w:t>
            </w:r>
            <w:r w:rsidRPr="00456B45">
              <w:rPr>
                <w:rFonts w:ascii="MS Mincho" w:eastAsia="MS Mincho" w:hAnsi="MS Mincho" w:cs="MS Gothic" w:hint="eastAsia"/>
                <w:sz w:val="20"/>
                <w:szCs w:val="20"/>
              </w:rPr>
              <w:t xml:space="preserve">　</w:t>
            </w:r>
            <w:r w:rsidRPr="00456B45">
              <w:rPr>
                <w:rFonts w:ascii="MS Mincho" w:eastAsia="MS Mincho" w:hAnsi="MS Mincho" w:cs="MS Gothic" w:hint="eastAsia"/>
                <w:sz w:val="20"/>
                <w:szCs w:val="20"/>
                <w:lang w:eastAsia="zh-TW"/>
              </w:rPr>
              <w:t>火　水</w:t>
            </w:r>
            <w:r w:rsidRPr="00456B45">
              <w:rPr>
                <w:rFonts w:ascii="MS Mincho" w:eastAsia="MS Mincho" w:hAnsi="MS Mincho" w:cs="MS Gothic" w:hint="eastAsia"/>
                <w:sz w:val="20"/>
                <w:szCs w:val="20"/>
              </w:rPr>
              <w:t xml:space="preserve">　</w:t>
            </w:r>
            <w:r w:rsidRPr="00456B45">
              <w:rPr>
                <w:rFonts w:ascii="MS Mincho" w:eastAsia="MS Mincho" w:hAnsi="MS Mincho" w:cs="MS Gothic" w:hint="eastAsia"/>
                <w:sz w:val="20"/>
                <w:szCs w:val="20"/>
                <w:lang w:eastAsia="zh-TW"/>
              </w:rPr>
              <w:t>木</w:t>
            </w:r>
            <w:r w:rsidRPr="00456B45">
              <w:rPr>
                <w:rFonts w:ascii="MS Mincho" w:eastAsia="MS Mincho" w:hAnsi="MS Mincho" w:cs="MS Gothic" w:hint="eastAsia"/>
                <w:sz w:val="20"/>
                <w:szCs w:val="20"/>
              </w:rPr>
              <w:t xml:space="preserve">　</w:t>
            </w:r>
            <w:r w:rsidRPr="00456B45">
              <w:rPr>
                <w:rFonts w:ascii="MS Mincho" w:eastAsia="MS Mincho" w:hAnsi="MS Mincho" w:cs="MS Gothic" w:hint="eastAsia"/>
                <w:sz w:val="20"/>
                <w:szCs w:val="20"/>
                <w:lang w:eastAsia="zh-TW"/>
              </w:rPr>
              <w:t>金</w:t>
            </w:r>
            <w:r w:rsidRPr="00456B45">
              <w:rPr>
                <w:rFonts w:ascii="MS Mincho" w:eastAsia="MS Mincho" w:hAnsi="MS Mincho" w:cs="MS Gothic" w:hint="eastAsia"/>
                <w:sz w:val="20"/>
                <w:szCs w:val="20"/>
              </w:rPr>
              <w:t xml:space="preserve">　</w:t>
            </w:r>
            <w:r w:rsidRPr="00456B45">
              <w:rPr>
                <w:rFonts w:ascii="MS Mincho" w:eastAsia="MS Mincho" w:hAnsi="MS Mincho" w:cs="MS Gothic" w:hint="eastAsia"/>
                <w:sz w:val="20"/>
                <w:szCs w:val="20"/>
                <w:lang w:eastAsia="zh-TW"/>
              </w:rPr>
              <w:t>土</w:t>
            </w:r>
            <w:r w:rsidRPr="00456B45">
              <w:rPr>
                <w:rFonts w:ascii="MS Mincho" w:eastAsia="MS Mincho" w:hAnsi="MS Mincho" w:cs="MS Gothic" w:hint="eastAsia"/>
                <w:sz w:val="20"/>
                <w:szCs w:val="20"/>
              </w:rPr>
              <w:t xml:space="preserve">　</w:t>
            </w:r>
            <w:r w:rsidRPr="00456B45">
              <w:rPr>
                <w:rFonts w:ascii="MS Mincho" w:eastAsia="MS Mincho" w:hAnsi="MS Mincho" w:cs="MS Gothic" w:hint="eastAsia"/>
                <w:sz w:val="20"/>
                <w:szCs w:val="20"/>
                <w:lang w:eastAsia="zh-TW"/>
              </w:rPr>
              <w:t xml:space="preserve">子　友　</w:t>
            </w:r>
            <w:r w:rsidRPr="00456B45">
              <w:rPr>
                <w:rFonts w:ascii="MS Mincho" w:eastAsia="MS Mincho" w:hAnsi="MS Mincho" w:cs="MS Gothic" w:hint="eastAsia"/>
                <w:sz w:val="20"/>
                <w:szCs w:val="20"/>
              </w:rPr>
              <w:t xml:space="preserve">学　校　</w:t>
            </w:r>
            <w:r w:rsidRPr="00456B45">
              <w:rPr>
                <w:rFonts w:ascii="MS Mincho" w:eastAsia="MS Mincho" w:hAnsi="MS Mincho" w:cs="MS Gothic" w:hint="eastAsia"/>
                <w:sz w:val="20"/>
                <w:szCs w:val="20"/>
                <w:lang w:eastAsia="ja-JP"/>
              </w:rPr>
              <w:t xml:space="preserve">語　</w:t>
            </w:r>
          </w:p>
          <w:p w:rsidR="00BC6442" w:rsidRPr="00456B45" w:rsidRDefault="00BC6442" w:rsidP="0056441B">
            <w:pPr>
              <w:pStyle w:val="Heading5"/>
              <w:spacing w:before="120"/>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lastRenderedPageBreak/>
              <w:t>Intercultural understandings</w:t>
            </w:r>
          </w:p>
          <w:p w:rsidR="00BC6442" w:rsidRPr="00456B45" w:rsidRDefault="00BC6442" w:rsidP="00FD1662">
            <w:pPr>
              <w:rPr>
                <w:rFonts w:eastAsia="MS Mincho"/>
                <w:szCs w:val="20"/>
                <w:lang w:eastAsia="ja-JP"/>
              </w:rPr>
            </w:pPr>
            <w:r w:rsidRPr="00456B45">
              <w:rPr>
                <w:rFonts w:asciiTheme="minorHAnsi" w:hAnsiTheme="minorHAnsi" w:cs="Arial"/>
                <w:szCs w:val="20"/>
                <w:lang w:eastAsia="en-US"/>
              </w:rPr>
              <w:t xml:space="preserve">Provide opportunities for students to enhance understanding of their own language(s) and culture(s) in relation to the Japanese language and culture, and of how culture influences communication, through the topic </w:t>
            </w:r>
            <w:r w:rsidRPr="00456B45">
              <w:rPr>
                <w:rFonts w:asciiTheme="minorHAnsi" w:eastAsia="MS Mincho" w:hAnsiTheme="minorHAnsi" w:cstheme="minorHAnsi"/>
                <w:szCs w:val="20"/>
              </w:rPr>
              <w:t>Student life</w:t>
            </w:r>
            <w:proofErr w:type="spellStart"/>
            <w:r w:rsidRPr="00456B45">
              <w:rPr>
                <w:rFonts w:asciiTheme="minorHAnsi" w:eastAsia="MS Mincho" w:hAnsiTheme="minorHAnsi" w:cstheme="minorHAnsi"/>
                <w:szCs w:val="20"/>
              </w:rPr>
              <w:t>学生</w:t>
            </w:r>
            <w:proofErr w:type="spellEnd"/>
            <w:r w:rsidRPr="00456B45">
              <w:rPr>
                <w:rFonts w:asciiTheme="minorHAnsi" w:eastAsia="MS Mincho" w:hAnsiTheme="minorHAnsi" w:cstheme="minorHAnsi"/>
                <w:szCs w:val="20"/>
              </w:rPr>
              <w:fldChar w:fldCharType="begin"/>
            </w:r>
            <w:r w:rsidRPr="00456B45">
              <w:rPr>
                <w:rFonts w:asciiTheme="minorHAnsi" w:eastAsia="MS Mincho" w:hAnsiTheme="minorHAnsi" w:cstheme="minorHAnsi"/>
                <w:szCs w:val="20"/>
              </w:rPr>
              <w:instrText>EQ \* jc2 \* "Font:MS Mincho" \* hps12 \o\ad(\s\up 13(</w:instrText>
            </w:r>
            <w:r w:rsidRPr="00456B45">
              <w:rPr>
                <w:rFonts w:asciiTheme="minorHAnsi" w:eastAsia="MS Mincho" w:hAnsiTheme="minorHAnsi" w:cstheme="minorHAnsi"/>
                <w:szCs w:val="20"/>
              </w:rPr>
              <w:instrText>せいかつ</w:instrText>
            </w:r>
            <w:r w:rsidRPr="00456B45">
              <w:rPr>
                <w:rFonts w:asciiTheme="minorHAnsi" w:eastAsia="MS Mincho" w:hAnsiTheme="minorHAnsi" w:cstheme="minorHAnsi"/>
                <w:szCs w:val="20"/>
              </w:rPr>
              <w:instrText>),</w:instrText>
            </w:r>
            <w:r w:rsidRPr="00456B45">
              <w:rPr>
                <w:rFonts w:asciiTheme="minorHAnsi" w:eastAsia="MS Mincho" w:hAnsiTheme="minorHAnsi" w:cstheme="minorHAnsi"/>
                <w:szCs w:val="20"/>
              </w:rPr>
              <w:instrText>生活</w:instrText>
            </w:r>
            <w:r w:rsidRPr="00456B45">
              <w:rPr>
                <w:rFonts w:asciiTheme="minorHAnsi" w:eastAsia="MS Mincho" w:hAnsiTheme="minorHAnsi" w:cstheme="minorHAnsi"/>
                <w:szCs w:val="20"/>
              </w:rPr>
              <w:instrText>)</w:instrText>
            </w:r>
            <w:r w:rsidRPr="00456B45">
              <w:rPr>
                <w:rFonts w:asciiTheme="minorHAnsi" w:eastAsia="MS Mincho" w:hAnsiTheme="minorHAnsi" w:cstheme="minorHAnsi"/>
                <w:szCs w:val="20"/>
              </w:rPr>
              <w:fldChar w:fldCharType="end"/>
            </w:r>
            <w:r w:rsidRPr="00456B45">
              <w:rPr>
                <w:rFonts w:asciiTheme="minorHAnsi" w:eastAsia="MS Mincho" w:hAnsiTheme="minorHAnsi" w:cstheme="minorHAnsi"/>
                <w:szCs w:val="20"/>
              </w:rPr>
              <w:t>:</w:t>
            </w:r>
          </w:p>
          <w:p w:rsidR="00BC6442" w:rsidRPr="00456B45" w:rsidRDefault="00BC6442" w:rsidP="00527936">
            <w:pPr>
              <w:numPr>
                <w:ilvl w:val="0"/>
                <w:numId w:val="1"/>
              </w:numPr>
              <w:tabs>
                <w:tab w:val="clear" w:pos="707"/>
              </w:tabs>
              <w:ind w:left="283"/>
              <w:rPr>
                <w:rFonts w:asciiTheme="minorHAnsi" w:eastAsia="MS Mincho" w:hAnsiTheme="minorHAnsi" w:cstheme="minorHAnsi"/>
                <w:szCs w:val="20"/>
              </w:rPr>
            </w:pPr>
            <w:r w:rsidRPr="00456B45">
              <w:rPr>
                <w:rFonts w:asciiTheme="minorHAnsi" w:eastAsia="MS Mincho" w:hAnsiTheme="minorHAnsi" w:cstheme="minorHAnsi"/>
                <w:szCs w:val="20"/>
              </w:rPr>
              <w:t>discuss culturally appropriate use of language</w:t>
            </w:r>
            <w:r>
              <w:rPr>
                <w:rFonts w:asciiTheme="minorHAnsi" w:eastAsia="MS Mincho" w:hAnsiTheme="minorHAnsi" w:cstheme="minorHAnsi"/>
                <w:szCs w:val="20"/>
              </w:rPr>
              <w:t>,</w:t>
            </w:r>
            <w:r w:rsidRPr="00456B45">
              <w:rPr>
                <w:rFonts w:asciiTheme="minorHAnsi" w:eastAsia="MS Mincho" w:hAnsiTheme="minorHAnsi" w:cstheme="minorHAnsi"/>
                <w:szCs w:val="20"/>
              </w:rPr>
              <w:t xml:space="preserve"> e.g. use of register in different contexts (home, friends, school, work) and respectful language</w:t>
            </w:r>
          </w:p>
          <w:p w:rsidR="00BC6442" w:rsidRPr="00456B45" w:rsidRDefault="00BC6442" w:rsidP="00527936">
            <w:pPr>
              <w:numPr>
                <w:ilvl w:val="0"/>
                <w:numId w:val="1"/>
              </w:numPr>
              <w:tabs>
                <w:tab w:val="clear" w:pos="707"/>
              </w:tabs>
              <w:ind w:left="283" w:hanging="284"/>
              <w:rPr>
                <w:rFonts w:asciiTheme="minorHAnsi" w:eastAsia="MS Mincho" w:hAnsiTheme="minorHAnsi" w:cstheme="minorHAnsi"/>
                <w:szCs w:val="20"/>
              </w:rPr>
            </w:pPr>
            <w:r w:rsidRPr="00456B45">
              <w:rPr>
                <w:rFonts w:asciiTheme="minorHAnsi" w:eastAsia="MS Mincho" w:hAnsiTheme="minorHAnsi" w:cstheme="minorHAnsi"/>
                <w:szCs w:val="20"/>
              </w:rPr>
              <w:t>discuss school and friends</w:t>
            </w:r>
            <w:r>
              <w:rPr>
                <w:rFonts w:asciiTheme="minorHAnsi" w:eastAsia="MS Mincho" w:hAnsiTheme="minorHAnsi" w:cstheme="minorHAnsi"/>
                <w:szCs w:val="20"/>
              </w:rPr>
              <w:t>,</w:t>
            </w:r>
            <w:r w:rsidRPr="00456B45">
              <w:rPr>
                <w:rFonts w:asciiTheme="minorHAnsi" w:eastAsia="MS Mincho" w:hAnsiTheme="minorHAnsi" w:cstheme="minorHAnsi"/>
                <w:szCs w:val="20"/>
              </w:rPr>
              <w:t xml:space="preserve"> e.g. politeness conventions, ways of showing affection, respect, turn</w:t>
            </w:r>
            <w:r>
              <w:rPr>
                <w:rFonts w:asciiTheme="minorHAnsi" w:eastAsia="MS Mincho" w:hAnsiTheme="minorHAnsi" w:cstheme="minorHAnsi"/>
                <w:szCs w:val="20"/>
              </w:rPr>
              <w:noBreakHyphen/>
            </w:r>
            <w:r w:rsidRPr="00456B45">
              <w:rPr>
                <w:rFonts w:asciiTheme="minorHAnsi" w:eastAsia="MS Mincho" w:hAnsiTheme="minorHAnsi" w:cstheme="minorHAnsi"/>
                <w:szCs w:val="20"/>
              </w:rPr>
              <w:t>taking, gender relationships, friendship groups</w:t>
            </w:r>
          </w:p>
          <w:p w:rsidR="00BC6442" w:rsidRPr="00BC6442" w:rsidRDefault="00BC6442" w:rsidP="00BC6442">
            <w:pPr>
              <w:numPr>
                <w:ilvl w:val="0"/>
                <w:numId w:val="1"/>
              </w:numPr>
              <w:tabs>
                <w:tab w:val="clear" w:pos="707"/>
              </w:tabs>
              <w:spacing w:after="120"/>
              <w:ind w:left="283"/>
              <w:rPr>
                <w:rFonts w:asciiTheme="minorHAnsi" w:eastAsia="MS Mincho" w:hAnsiTheme="minorHAnsi" w:cstheme="minorHAnsi"/>
                <w:szCs w:val="20"/>
              </w:rPr>
            </w:pPr>
            <w:proofErr w:type="gramStart"/>
            <w:r w:rsidRPr="00456B45">
              <w:rPr>
                <w:rFonts w:asciiTheme="minorHAnsi" w:eastAsia="MS Mincho" w:hAnsiTheme="minorHAnsi" w:cstheme="minorHAnsi"/>
                <w:szCs w:val="20"/>
              </w:rPr>
              <w:t>discuss</w:t>
            </w:r>
            <w:proofErr w:type="gramEnd"/>
            <w:r w:rsidRPr="00456B45">
              <w:rPr>
                <w:rFonts w:asciiTheme="minorHAnsi" w:eastAsia="MS Mincho" w:hAnsiTheme="minorHAnsi" w:cstheme="minorHAnsi"/>
                <w:szCs w:val="20"/>
              </w:rPr>
              <w:t xml:space="preserve"> how social customs impact on the lives of teenagers in Japanese-speaking communities</w:t>
            </w:r>
            <w:r>
              <w:rPr>
                <w:rFonts w:asciiTheme="minorHAnsi" w:eastAsia="MS Mincho" w:hAnsiTheme="minorHAnsi" w:cstheme="minorHAnsi"/>
                <w:szCs w:val="20"/>
              </w:rPr>
              <w:t>,</w:t>
            </w:r>
            <w:r w:rsidRPr="00456B45">
              <w:rPr>
                <w:rFonts w:asciiTheme="minorHAnsi" w:eastAsia="MS Mincho" w:hAnsiTheme="minorHAnsi" w:cstheme="minorHAnsi"/>
                <w:szCs w:val="20"/>
              </w:rPr>
              <w:t xml:space="preserve"> </w:t>
            </w:r>
            <w:r w:rsidRPr="00456B45">
              <w:rPr>
                <w:rFonts w:asciiTheme="minorHAnsi" w:eastAsia="MS Mincho" w:hAnsiTheme="minorHAnsi" w:cstheme="minorHAnsi"/>
                <w:szCs w:val="20"/>
              </w:rPr>
              <w:br/>
              <w:t xml:space="preserve">e.g. game </w:t>
            </w:r>
            <w:proofErr w:type="spellStart"/>
            <w:r w:rsidRPr="00456B45">
              <w:rPr>
                <w:rFonts w:asciiTheme="minorHAnsi" w:eastAsia="MS Mincho" w:hAnsiTheme="minorHAnsi" w:cstheme="minorHAnsi"/>
                <w:szCs w:val="20"/>
              </w:rPr>
              <w:t>centres</w:t>
            </w:r>
            <w:proofErr w:type="spellEnd"/>
            <w:r w:rsidRPr="00456B45">
              <w:rPr>
                <w:rFonts w:asciiTheme="minorHAnsi" w:eastAsia="MS Mincho" w:hAnsiTheme="minorHAnsi" w:cstheme="minorHAnsi"/>
                <w:szCs w:val="20"/>
              </w:rPr>
              <w:t>, cram schools, entrance exams.</w:t>
            </w:r>
            <w:r w:rsidRPr="00BC6442">
              <w:rPr>
                <w:rFonts w:asciiTheme="minorHAnsi" w:eastAsia="MS Mincho" w:hAnsiTheme="minorHAnsi" w:cstheme="minorHAnsi"/>
                <w:b/>
                <w:szCs w:val="20"/>
              </w:rPr>
              <w:t xml:space="preserve"> </w:t>
            </w:r>
          </w:p>
        </w:tc>
      </w:tr>
      <w:tr w:rsidR="00BC6442" w:rsidRPr="00456B45" w:rsidTr="00BC6442">
        <w:trPr>
          <w:trHeight w:val="567"/>
        </w:trPr>
        <w:tc>
          <w:tcPr>
            <w:tcW w:w="531" w:type="pct"/>
            <w:shd w:val="clear" w:color="auto" w:fill="E4D8EB" w:themeFill="accent4" w:themeFillTint="66"/>
            <w:vAlign w:val="center"/>
          </w:tcPr>
          <w:p w:rsidR="00BC6442" w:rsidRPr="00456B45" w:rsidRDefault="00BC6442" w:rsidP="00BC6442">
            <w:pPr>
              <w:keepNext/>
              <w:jc w:val="center"/>
              <w:rPr>
                <w:rFonts w:asciiTheme="minorHAnsi" w:hAnsiTheme="minorHAnsi" w:cs="Arial"/>
                <w:szCs w:val="20"/>
                <w:lang w:eastAsia="en-US"/>
              </w:rPr>
            </w:pPr>
          </w:p>
        </w:tc>
        <w:tc>
          <w:tcPr>
            <w:tcW w:w="4469" w:type="pct"/>
          </w:tcPr>
          <w:p w:rsidR="00BC6442" w:rsidRPr="00456B45" w:rsidRDefault="00BC6442" w:rsidP="00BC6442">
            <w:pPr>
              <w:pStyle w:val="Heading5"/>
              <w:keepLines w:val="0"/>
              <w:spacing w:before="0"/>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t>Language learning and communication strategies</w:t>
            </w:r>
          </w:p>
          <w:p w:rsidR="00BC6442" w:rsidRPr="00456B45" w:rsidRDefault="00BC6442" w:rsidP="00BC6442">
            <w:pPr>
              <w:keepNext/>
              <w:rPr>
                <w:rFonts w:eastAsia="MS Mincho"/>
                <w:szCs w:val="20"/>
                <w:lang w:eastAsia="ja-JP"/>
              </w:rPr>
            </w:pPr>
            <w:r w:rsidRPr="00456B45">
              <w:rPr>
                <w:rFonts w:asciiTheme="minorHAnsi" w:hAnsiTheme="minorHAnsi" w:cs="Arial"/>
                <w:szCs w:val="20"/>
                <w:lang w:eastAsia="en-US"/>
              </w:rPr>
              <w:t xml:space="preserve">Provide opportunities for students to </w:t>
            </w:r>
            <w:proofErr w:type="spellStart"/>
            <w:r w:rsidRPr="00456B45">
              <w:rPr>
                <w:rFonts w:asciiTheme="minorHAnsi" w:hAnsiTheme="minorHAnsi" w:cs="Arial"/>
                <w:szCs w:val="20"/>
                <w:lang w:eastAsia="en-US"/>
              </w:rPr>
              <w:t>practise</w:t>
            </w:r>
            <w:proofErr w:type="spellEnd"/>
            <w:r w:rsidRPr="00456B45">
              <w:rPr>
                <w:rFonts w:asciiTheme="minorHAnsi" w:hAnsiTheme="minorHAnsi" w:cs="Arial"/>
                <w:szCs w:val="20"/>
                <w:lang w:eastAsia="en-US"/>
              </w:rPr>
              <w:t xml:space="preserve"> the following strategies through the topic </w:t>
            </w:r>
            <w:r w:rsidRPr="00456B45">
              <w:rPr>
                <w:rFonts w:asciiTheme="minorHAnsi" w:eastAsia="MS Mincho" w:hAnsiTheme="minorHAnsi" w:cstheme="minorHAnsi"/>
                <w:szCs w:val="20"/>
              </w:rPr>
              <w:t>Student life</w:t>
            </w:r>
            <w:proofErr w:type="spellStart"/>
            <w:r w:rsidRPr="00456B45">
              <w:rPr>
                <w:rFonts w:asciiTheme="minorHAnsi" w:eastAsia="MS Mincho" w:hAnsiTheme="minorHAnsi" w:cstheme="minorHAnsi"/>
                <w:szCs w:val="20"/>
              </w:rPr>
              <w:t>学生</w:t>
            </w:r>
            <w:proofErr w:type="spellEnd"/>
            <w:r w:rsidRPr="00456B45">
              <w:rPr>
                <w:rFonts w:asciiTheme="minorHAnsi" w:eastAsia="MS Mincho" w:hAnsiTheme="minorHAnsi" w:cstheme="minorHAnsi"/>
                <w:szCs w:val="20"/>
              </w:rPr>
              <w:fldChar w:fldCharType="begin"/>
            </w:r>
            <w:r w:rsidRPr="00456B45">
              <w:rPr>
                <w:rFonts w:asciiTheme="minorHAnsi" w:eastAsia="MS Mincho" w:hAnsiTheme="minorHAnsi" w:cstheme="minorHAnsi"/>
                <w:szCs w:val="20"/>
              </w:rPr>
              <w:instrText>EQ \* jc2 \* "Font:MS Mincho" \* hps12 \o\ad(\s\up 13(</w:instrText>
            </w:r>
            <w:r w:rsidRPr="00456B45">
              <w:rPr>
                <w:rFonts w:asciiTheme="minorHAnsi" w:eastAsia="MS Mincho" w:hAnsiTheme="minorHAnsi" w:cstheme="minorHAnsi"/>
                <w:szCs w:val="20"/>
              </w:rPr>
              <w:instrText>せいかつ</w:instrText>
            </w:r>
            <w:r w:rsidRPr="00456B45">
              <w:rPr>
                <w:rFonts w:asciiTheme="minorHAnsi" w:eastAsia="MS Mincho" w:hAnsiTheme="minorHAnsi" w:cstheme="minorHAnsi"/>
                <w:szCs w:val="20"/>
              </w:rPr>
              <w:instrText>),</w:instrText>
            </w:r>
            <w:r w:rsidRPr="00456B45">
              <w:rPr>
                <w:rFonts w:asciiTheme="minorHAnsi" w:eastAsia="MS Mincho" w:hAnsiTheme="minorHAnsi" w:cstheme="minorHAnsi"/>
                <w:szCs w:val="20"/>
              </w:rPr>
              <w:instrText>生活</w:instrText>
            </w:r>
            <w:r w:rsidRPr="00456B45">
              <w:rPr>
                <w:rFonts w:asciiTheme="minorHAnsi" w:eastAsia="MS Mincho" w:hAnsiTheme="minorHAnsi" w:cstheme="minorHAnsi"/>
                <w:szCs w:val="20"/>
              </w:rPr>
              <w:instrText>)</w:instrText>
            </w:r>
            <w:r w:rsidRPr="00456B45">
              <w:rPr>
                <w:rFonts w:asciiTheme="minorHAnsi" w:eastAsia="MS Mincho" w:hAnsiTheme="minorHAnsi" w:cstheme="minorHAnsi"/>
                <w:szCs w:val="20"/>
              </w:rPr>
              <w:fldChar w:fldCharType="end"/>
            </w:r>
            <w:r w:rsidRPr="00456B45">
              <w:rPr>
                <w:rFonts w:asciiTheme="minorHAnsi" w:eastAsia="MS Mincho" w:hAnsiTheme="minorHAnsi" w:cstheme="minorHAnsi"/>
                <w:szCs w:val="20"/>
              </w:rPr>
              <w:t>:</w:t>
            </w:r>
          </w:p>
          <w:p w:rsidR="00BC6442" w:rsidRPr="00456B45" w:rsidRDefault="00BC6442" w:rsidP="00BC6442">
            <w:pPr>
              <w:keepNext/>
              <w:numPr>
                <w:ilvl w:val="0"/>
                <w:numId w:val="1"/>
              </w:numPr>
              <w:tabs>
                <w:tab w:val="clear" w:pos="707"/>
                <w:tab w:val="num" w:pos="283"/>
              </w:tabs>
              <w:ind w:left="283"/>
              <w:rPr>
                <w:rFonts w:asciiTheme="minorHAnsi" w:eastAsia="MS Mincho" w:hAnsiTheme="minorHAnsi" w:cstheme="minorHAnsi"/>
                <w:szCs w:val="20"/>
              </w:rPr>
            </w:pPr>
            <w:proofErr w:type="gramStart"/>
            <w:r w:rsidRPr="00456B45">
              <w:rPr>
                <w:rFonts w:asciiTheme="minorHAnsi" w:eastAsia="MS Mincho" w:hAnsiTheme="minorHAnsi" w:cstheme="minorHAnsi"/>
                <w:szCs w:val="20"/>
              </w:rPr>
              <w:t>gain</w:t>
            </w:r>
            <w:proofErr w:type="gramEnd"/>
            <w:r w:rsidRPr="00456B45">
              <w:rPr>
                <w:rFonts w:asciiTheme="minorHAnsi" w:eastAsia="MS Mincho" w:hAnsiTheme="minorHAnsi" w:cstheme="minorHAnsi"/>
                <w:szCs w:val="20"/>
              </w:rPr>
              <w:t xml:space="preserve"> meaning from</w:t>
            </w:r>
            <w:r>
              <w:rPr>
                <w:rFonts w:asciiTheme="minorHAnsi" w:eastAsia="MS Mincho" w:hAnsiTheme="minorHAnsi" w:cstheme="minorHAnsi"/>
                <w:szCs w:val="20"/>
              </w:rPr>
              <w:t xml:space="preserve"> the</w:t>
            </w:r>
            <w:r w:rsidRPr="00456B45">
              <w:rPr>
                <w:rFonts w:asciiTheme="minorHAnsi" w:eastAsia="MS Mincho" w:hAnsiTheme="minorHAnsi" w:cstheme="minorHAnsi"/>
                <w:szCs w:val="20"/>
              </w:rPr>
              <w:t xml:space="preserve"> text by changing reading speed, skimming and scanning to locate key words; rereading parts of a text; asking oneself questions during reading, highlighting (e.g. verb endings, key words) and </w:t>
            </w:r>
            <w:proofErr w:type="spellStart"/>
            <w:r w:rsidRPr="00456B45">
              <w:rPr>
                <w:rFonts w:asciiTheme="minorHAnsi" w:eastAsia="MS Mincho" w:hAnsiTheme="minorHAnsi" w:cstheme="minorHAnsi"/>
                <w:szCs w:val="20"/>
              </w:rPr>
              <w:t>summarising</w:t>
            </w:r>
            <w:proofErr w:type="spellEnd"/>
            <w:r w:rsidRPr="00456B45">
              <w:rPr>
                <w:rFonts w:asciiTheme="minorHAnsi" w:eastAsia="MS Mincho" w:hAnsiTheme="minorHAnsi" w:cstheme="minorHAnsi"/>
                <w:szCs w:val="20"/>
              </w:rPr>
              <w:t xml:space="preserve"> the text. </w:t>
            </w:r>
          </w:p>
          <w:p w:rsidR="00BC6442" w:rsidRPr="00456B45" w:rsidRDefault="00BC6442" w:rsidP="00BC6442">
            <w:pPr>
              <w:keepNext/>
              <w:rPr>
                <w:rFonts w:asciiTheme="minorHAnsi" w:eastAsia="MS Mincho" w:hAnsiTheme="minorHAnsi" w:cstheme="minorHAnsi"/>
                <w:szCs w:val="20"/>
              </w:rPr>
            </w:pPr>
            <w:r w:rsidRPr="00456B45">
              <w:rPr>
                <w:rFonts w:asciiTheme="minorHAnsi" w:eastAsia="MS Mincho" w:hAnsiTheme="minorHAnsi" w:cstheme="minorHAnsi"/>
                <w:szCs w:val="20"/>
              </w:rPr>
              <w:t>Dictionaries</w:t>
            </w:r>
          </w:p>
          <w:p w:rsidR="00BC6442" w:rsidRPr="00456B45" w:rsidRDefault="00BC6442" w:rsidP="00BC6442">
            <w:pPr>
              <w:keepNext/>
              <w:numPr>
                <w:ilvl w:val="0"/>
                <w:numId w:val="1"/>
              </w:numPr>
              <w:tabs>
                <w:tab w:val="clear" w:pos="707"/>
                <w:tab w:val="num" w:pos="283"/>
              </w:tabs>
              <w:ind w:left="283"/>
              <w:rPr>
                <w:rFonts w:asciiTheme="minorHAnsi" w:eastAsia="MS Mincho" w:hAnsiTheme="minorHAnsi" w:cstheme="minorHAnsi"/>
                <w:szCs w:val="20"/>
                <w:lang w:eastAsia="en-US"/>
              </w:rPr>
            </w:pPr>
            <w:proofErr w:type="gramStart"/>
            <w:r w:rsidRPr="00456B45">
              <w:rPr>
                <w:rFonts w:asciiTheme="minorHAnsi" w:eastAsia="MS Mincho" w:hAnsiTheme="minorHAnsi" w:cstheme="minorHAnsi"/>
                <w:szCs w:val="20"/>
                <w:lang w:eastAsia="en-US"/>
              </w:rPr>
              <w:t>use</w:t>
            </w:r>
            <w:proofErr w:type="gramEnd"/>
            <w:r w:rsidRPr="00456B45">
              <w:rPr>
                <w:rFonts w:asciiTheme="minorHAnsi" w:eastAsia="MS Mincho" w:hAnsiTheme="minorHAnsi" w:cstheme="minorHAnsi"/>
                <w:szCs w:val="20"/>
                <w:lang w:eastAsia="en-US"/>
              </w:rPr>
              <w:t xml:space="preserve"> a </w:t>
            </w:r>
            <w:r w:rsidRPr="00456B45">
              <w:rPr>
                <w:rFonts w:asciiTheme="minorHAnsi" w:eastAsia="MS Mincho" w:hAnsiTheme="minorHAnsi" w:cstheme="minorHAnsi"/>
                <w:szCs w:val="20"/>
              </w:rPr>
              <w:t>bilingual</w:t>
            </w:r>
            <w:r w:rsidRPr="00456B45">
              <w:rPr>
                <w:rFonts w:asciiTheme="minorHAnsi" w:eastAsia="MS Mincho" w:hAnsiTheme="minorHAnsi" w:cstheme="minorHAnsi"/>
                <w:szCs w:val="20"/>
                <w:lang w:eastAsia="en-US"/>
              </w:rPr>
              <w:t xml:space="preserve"> dictionary.</w:t>
            </w:r>
          </w:p>
          <w:p w:rsidR="00BC6442" w:rsidRPr="00456B45" w:rsidRDefault="00BC6442" w:rsidP="00BC6442">
            <w:pPr>
              <w:pStyle w:val="Heading5"/>
              <w:spacing w:before="0"/>
              <w:outlineLvl w:val="4"/>
              <w:rPr>
                <w:rFonts w:asciiTheme="minorHAnsi" w:eastAsia="MS Mincho" w:hAnsiTheme="minorHAnsi" w:cs="Times New Roman"/>
                <w:b/>
                <w:color w:val="auto"/>
                <w:szCs w:val="20"/>
                <w:lang w:eastAsia="ja-JP"/>
              </w:rPr>
            </w:pPr>
            <w:r w:rsidRPr="00456B45">
              <w:rPr>
                <w:rFonts w:asciiTheme="minorHAnsi" w:eastAsia="MS Mincho" w:hAnsiTheme="minorHAnsi" w:cstheme="minorHAnsi"/>
                <w:b/>
                <w:szCs w:val="20"/>
              </w:rPr>
              <w:t>Task 3: Response: Viewing and reading</w:t>
            </w:r>
          </w:p>
        </w:tc>
      </w:tr>
      <w:tr w:rsidR="00456B45" w:rsidRPr="00456B45" w:rsidTr="007A0A16">
        <w:trPr>
          <w:trHeight w:val="2111"/>
        </w:trPr>
        <w:tc>
          <w:tcPr>
            <w:tcW w:w="531" w:type="pct"/>
            <w:shd w:val="clear" w:color="auto" w:fill="E4D8EB" w:themeFill="accent4" w:themeFillTint="66"/>
            <w:vAlign w:val="center"/>
          </w:tcPr>
          <w:p w:rsidR="004F7FBE" w:rsidRPr="00456B45" w:rsidRDefault="004F7FBE" w:rsidP="00D446F1">
            <w:pPr>
              <w:jc w:val="center"/>
              <w:rPr>
                <w:rFonts w:asciiTheme="minorHAnsi" w:hAnsiTheme="minorHAnsi" w:cs="Arial"/>
                <w:szCs w:val="20"/>
                <w:lang w:eastAsia="en-US"/>
              </w:rPr>
            </w:pPr>
          </w:p>
        </w:tc>
        <w:tc>
          <w:tcPr>
            <w:tcW w:w="4469" w:type="pct"/>
          </w:tcPr>
          <w:p w:rsidR="004F7FBE" w:rsidRPr="00456B45" w:rsidRDefault="004F7FBE" w:rsidP="004F7FBE">
            <w:pPr>
              <w:pStyle w:val="Heading5"/>
              <w:spacing w:before="0"/>
              <w:outlineLvl w:val="4"/>
              <w:rPr>
                <w:rFonts w:asciiTheme="minorHAnsi" w:hAnsiTheme="minorHAnsi" w:cstheme="minorHAnsi"/>
                <w:b/>
                <w:color w:val="auto"/>
                <w:szCs w:val="20"/>
              </w:rPr>
            </w:pPr>
            <w:r w:rsidRPr="00456B45">
              <w:rPr>
                <w:rFonts w:asciiTheme="minorHAnsi" w:hAnsiTheme="minorHAnsi" w:cstheme="minorHAnsi"/>
                <w:b/>
                <w:color w:val="auto"/>
                <w:szCs w:val="20"/>
              </w:rPr>
              <w:t>Learning contexts and topics</w:t>
            </w:r>
          </w:p>
          <w:p w:rsidR="004F7FBE" w:rsidRPr="00456B45" w:rsidRDefault="004F7FBE" w:rsidP="004F7FBE">
            <w:r w:rsidRPr="00456B45">
              <w:rPr>
                <w:rFonts w:asciiTheme="minorHAnsi" w:hAnsiTheme="minorHAnsi" w:cs="Arial"/>
                <w:szCs w:val="20"/>
                <w:lang w:eastAsia="en-US"/>
              </w:rPr>
              <w:t>Provide opportunities for learning and assessment on the following context and topic:</w:t>
            </w:r>
          </w:p>
          <w:p w:rsidR="004F7FBE" w:rsidRPr="00456B45" w:rsidRDefault="004F7FBE" w:rsidP="004F7FBE">
            <w:pPr>
              <w:pStyle w:val="ListParagraph"/>
              <w:numPr>
                <w:ilvl w:val="0"/>
                <w:numId w:val="10"/>
              </w:numPr>
              <w:ind w:left="317" w:hanging="283"/>
              <w:rPr>
                <w:rFonts w:asciiTheme="minorHAnsi" w:eastAsia="MS Mincho" w:hAnsiTheme="minorHAnsi" w:cstheme="minorHAnsi"/>
                <w:szCs w:val="20"/>
              </w:rPr>
            </w:pPr>
            <w:r w:rsidRPr="00456B45">
              <w:rPr>
                <w:rFonts w:asciiTheme="minorHAnsi" w:eastAsia="MS Mincho" w:hAnsiTheme="minorHAnsi" w:cstheme="minorHAnsi"/>
                <w:szCs w:val="20"/>
                <w:lang w:eastAsia="en-US"/>
              </w:rPr>
              <w:t xml:space="preserve">The changing world – </w:t>
            </w:r>
            <w:r w:rsidRPr="00456B45">
              <w:rPr>
                <w:rFonts w:asciiTheme="minorHAnsi" w:eastAsia="MS Mincho" w:hAnsiTheme="minorHAnsi" w:cstheme="minorHAnsi"/>
                <w:szCs w:val="20"/>
              </w:rPr>
              <w:t xml:space="preserve">Connecting with </w:t>
            </w:r>
            <w:proofErr w:type="gramStart"/>
            <w:r w:rsidRPr="00456B45">
              <w:rPr>
                <w:rFonts w:asciiTheme="minorHAnsi" w:eastAsia="MS Mincho" w:hAnsiTheme="minorHAnsi" w:cstheme="minorHAnsi"/>
                <w:szCs w:val="20"/>
              </w:rPr>
              <w:t>friends</w:t>
            </w:r>
            <w:proofErr w:type="gramEnd"/>
            <w:r w:rsidRPr="00456B45">
              <w:rPr>
                <w:rFonts w:asciiTheme="minorHAnsi" w:eastAsia="MS Mincho" w:hAnsiTheme="minorHAnsi" w:cstheme="minorHAnsi"/>
                <w:szCs w:val="20"/>
              </w:rPr>
              <w:t xml:space="preserve"> </w:t>
            </w:r>
            <w:r w:rsidRPr="00456B45">
              <w:rPr>
                <w:rFonts w:asciiTheme="minorHAnsi" w:eastAsia="MS Mincho" w:hAnsiTheme="minorHAnsi" w:cstheme="minorHAnsi"/>
                <w:szCs w:val="20"/>
              </w:rPr>
              <w:t>コミュニケーション</w:t>
            </w:r>
            <w:r w:rsidRPr="00456B45">
              <w:rPr>
                <w:rFonts w:asciiTheme="minorHAnsi" w:eastAsia="MS Mincho" w:hAnsiTheme="minorHAnsi" w:cstheme="minorHAnsi"/>
                <w:szCs w:val="20"/>
              </w:rPr>
              <w:t>.</w:t>
            </w:r>
            <w:r w:rsidRPr="00456B45">
              <w:rPr>
                <w:rFonts w:asciiTheme="minorHAnsi" w:eastAsia="MS Mincho" w:hAnsiTheme="minorHAnsi" w:cstheme="minorHAnsi"/>
                <w:b/>
                <w:szCs w:val="20"/>
              </w:rPr>
              <w:t xml:space="preserve"> </w:t>
            </w:r>
            <w:r w:rsidRPr="00456B45">
              <w:rPr>
                <w:rFonts w:asciiTheme="minorHAnsi" w:eastAsia="MS Mincho" w:hAnsiTheme="minorHAnsi" w:cstheme="minorHAnsi"/>
                <w:szCs w:val="20"/>
              </w:rPr>
              <w:t>Students consider how young people interact with friends and share information.</w:t>
            </w:r>
          </w:p>
          <w:p w:rsidR="004F7FBE" w:rsidRPr="00456B45" w:rsidRDefault="004F7FBE" w:rsidP="004F7FBE">
            <w:pPr>
              <w:pStyle w:val="Heading5"/>
              <w:spacing w:before="120"/>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t>Text types and textual conventions</w:t>
            </w:r>
          </w:p>
          <w:p w:rsidR="004F7FBE" w:rsidRPr="00BC6442" w:rsidRDefault="004F7FBE" w:rsidP="00BC6442">
            <w:pPr>
              <w:rPr>
                <w:rFonts w:asciiTheme="minorHAnsi" w:hAnsiTheme="minorHAnsi" w:cstheme="minorHAnsi"/>
                <w:b/>
                <w:szCs w:val="20"/>
                <w:lang w:eastAsia="en-US"/>
              </w:rPr>
            </w:pPr>
            <w:r w:rsidRPr="00456B45">
              <w:rPr>
                <w:rFonts w:asciiTheme="minorHAnsi" w:hAnsiTheme="minorHAnsi" w:cs="Arial"/>
                <w:szCs w:val="20"/>
                <w:lang w:eastAsia="en-US"/>
              </w:rPr>
              <w:t>Provide opportunities for students to respond to</w:t>
            </w:r>
            <w:r w:rsidR="00580B5B">
              <w:rPr>
                <w:rFonts w:asciiTheme="minorHAnsi" w:hAnsiTheme="minorHAnsi" w:cs="Arial"/>
                <w:szCs w:val="20"/>
                <w:lang w:eastAsia="en-US"/>
              </w:rPr>
              <w:t>,</w:t>
            </w:r>
            <w:r w:rsidRPr="00456B45">
              <w:rPr>
                <w:rFonts w:asciiTheme="minorHAnsi" w:hAnsiTheme="minorHAnsi" w:cs="Arial"/>
                <w:szCs w:val="20"/>
                <w:lang w:eastAsia="en-US"/>
              </w:rPr>
              <w:t xml:space="preserve"> and </w:t>
            </w:r>
            <w:r w:rsidR="00580B5B">
              <w:rPr>
                <w:rFonts w:asciiTheme="minorHAnsi" w:hAnsiTheme="minorHAnsi" w:cs="Arial"/>
                <w:szCs w:val="20"/>
                <w:lang w:eastAsia="en-US"/>
              </w:rPr>
              <w:t xml:space="preserve">to </w:t>
            </w:r>
            <w:r w:rsidRPr="00456B45">
              <w:rPr>
                <w:rFonts w:asciiTheme="minorHAnsi" w:hAnsiTheme="minorHAnsi" w:cs="Arial"/>
                <w:szCs w:val="20"/>
                <w:lang w:eastAsia="en-US"/>
              </w:rPr>
              <w:t>produce</w:t>
            </w:r>
            <w:r w:rsidR="00580B5B">
              <w:rPr>
                <w:rFonts w:asciiTheme="minorHAnsi" w:hAnsiTheme="minorHAnsi" w:cs="Arial"/>
                <w:szCs w:val="20"/>
                <w:lang w:eastAsia="en-US"/>
              </w:rPr>
              <w:t>,</w:t>
            </w:r>
            <w:r w:rsidRPr="00456B45">
              <w:rPr>
                <w:rFonts w:asciiTheme="minorHAnsi" w:hAnsiTheme="minorHAnsi" w:cs="Arial"/>
                <w:szCs w:val="20"/>
                <w:lang w:eastAsia="en-US"/>
              </w:rPr>
              <w:t xml:space="preserve"> the following text types:</w:t>
            </w:r>
          </w:p>
          <w:p w:rsidR="004F7FBE" w:rsidRPr="00456B45" w:rsidRDefault="004F7FBE" w:rsidP="004F7FBE">
            <w:pPr>
              <w:pStyle w:val="Default"/>
              <w:numPr>
                <w:ilvl w:val="0"/>
                <w:numId w:val="1"/>
              </w:numPr>
              <w:tabs>
                <w:tab w:val="clear" w:pos="707"/>
                <w:tab w:val="num" w:pos="283"/>
              </w:tabs>
              <w:ind w:left="283"/>
              <w:rPr>
                <w:rFonts w:asciiTheme="minorHAnsi" w:eastAsia="MS Mincho" w:hAnsiTheme="minorHAnsi" w:cstheme="minorHAnsi"/>
                <w:color w:val="auto"/>
                <w:sz w:val="20"/>
                <w:szCs w:val="20"/>
              </w:rPr>
            </w:pPr>
            <w:r w:rsidRPr="00456B45">
              <w:rPr>
                <w:rFonts w:asciiTheme="minorHAnsi" w:eastAsia="MS Mincho" w:hAnsiTheme="minorHAnsi" w:cstheme="minorHAnsi"/>
                <w:color w:val="auto"/>
                <w:sz w:val="20"/>
                <w:szCs w:val="20"/>
              </w:rPr>
              <w:t>script writing</w:t>
            </w:r>
          </w:p>
          <w:p w:rsidR="004F7FBE" w:rsidRPr="00456B45" w:rsidRDefault="00BC6442" w:rsidP="004F7FBE">
            <w:pPr>
              <w:pStyle w:val="Default"/>
              <w:numPr>
                <w:ilvl w:val="0"/>
                <w:numId w:val="1"/>
              </w:numPr>
              <w:tabs>
                <w:tab w:val="clear" w:pos="707"/>
                <w:tab w:val="num" w:pos="283"/>
              </w:tabs>
              <w:ind w:left="283"/>
              <w:rPr>
                <w:rFonts w:asciiTheme="minorHAnsi" w:eastAsia="MS Mincho" w:hAnsiTheme="minorHAnsi" w:cstheme="minorHAnsi"/>
                <w:color w:val="auto"/>
                <w:sz w:val="20"/>
                <w:szCs w:val="20"/>
              </w:rPr>
            </w:pPr>
            <w:proofErr w:type="gramStart"/>
            <w:r>
              <w:rPr>
                <w:rFonts w:asciiTheme="minorHAnsi" w:eastAsia="MS Mincho" w:hAnsiTheme="minorHAnsi" w:cstheme="minorHAnsi"/>
                <w:color w:val="auto"/>
                <w:sz w:val="20"/>
                <w:szCs w:val="20"/>
              </w:rPr>
              <w:t>blog</w:t>
            </w:r>
            <w:proofErr w:type="gramEnd"/>
            <w:r>
              <w:rPr>
                <w:rFonts w:asciiTheme="minorHAnsi" w:eastAsia="MS Mincho" w:hAnsiTheme="minorHAnsi" w:cstheme="minorHAnsi"/>
                <w:color w:val="auto"/>
                <w:sz w:val="20"/>
                <w:szCs w:val="20"/>
              </w:rPr>
              <w:t xml:space="preserve"> post</w:t>
            </w:r>
            <w:r w:rsidR="004F7FBE" w:rsidRPr="00456B45">
              <w:rPr>
                <w:rFonts w:asciiTheme="minorHAnsi" w:eastAsia="MS Mincho" w:hAnsiTheme="minorHAnsi" w:cstheme="minorHAnsi"/>
                <w:color w:val="auto"/>
                <w:sz w:val="20"/>
                <w:szCs w:val="20"/>
              </w:rPr>
              <w:t>, conversation, diary entry, email, film/TV program (excerpts), interview, letter, table.</w:t>
            </w:r>
          </w:p>
          <w:p w:rsidR="004F7FBE" w:rsidRPr="00456B45" w:rsidRDefault="004F7FBE" w:rsidP="004F7FBE">
            <w:pPr>
              <w:pStyle w:val="Heading5"/>
              <w:spacing w:before="120"/>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t>Linguistic resources</w:t>
            </w:r>
          </w:p>
          <w:p w:rsidR="004F7FBE" w:rsidRPr="00456B45" w:rsidRDefault="004F7FBE" w:rsidP="004F7FBE">
            <w:pPr>
              <w:rPr>
                <w:rFonts w:asciiTheme="minorHAnsi" w:hAnsiTheme="minorHAnsi" w:cs="Arial"/>
                <w:szCs w:val="20"/>
                <w:lang w:eastAsia="en-US"/>
              </w:rPr>
            </w:pPr>
            <w:r w:rsidRPr="00456B45">
              <w:rPr>
                <w:rFonts w:asciiTheme="minorHAnsi" w:hAnsiTheme="minorHAnsi" w:cs="Arial"/>
                <w:szCs w:val="20"/>
                <w:lang w:eastAsia="en-US"/>
              </w:rPr>
              <w:t>Provide opportunities for students to acquire and use the following resources:</w:t>
            </w:r>
          </w:p>
          <w:p w:rsidR="004F7FBE" w:rsidRPr="00456B45" w:rsidRDefault="004F7FBE" w:rsidP="004F7FBE">
            <w:pPr>
              <w:spacing w:before="40"/>
              <w:rPr>
                <w:rFonts w:asciiTheme="minorHAnsi" w:eastAsia="MS Mincho" w:hAnsiTheme="minorHAnsi" w:cstheme="minorHAnsi"/>
                <w:szCs w:val="20"/>
                <w:lang w:eastAsia="ja-JP"/>
              </w:rPr>
            </w:pPr>
            <w:r w:rsidRPr="00456B45">
              <w:rPr>
                <w:rFonts w:asciiTheme="minorHAnsi" w:eastAsia="MS Mincho" w:hAnsiTheme="minorHAnsi" w:cstheme="minorHAnsi"/>
                <w:szCs w:val="20"/>
                <w:lang w:eastAsia="ja-JP"/>
              </w:rPr>
              <w:t>Vocabulary</w:t>
            </w:r>
          </w:p>
          <w:p w:rsidR="004F7FBE" w:rsidRPr="00456B45" w:rsidRDefault="004F7FBE" w:rsidP="004F7FBE">
            <w:pPr>
              <w:numPr>
                <w:ilvl w:val="0"/>
                <w:numId w:val="1"/>
              </w:numPr>
              <w:tabs>
                <w:tab w:val="clear" w:pos="707"/>
              </w:tabs>
              <w:spacing w:after="30"/>
              <w:ind w:left="283"/>
              <w:rPr>
                <w:rFonts w:asciiTheme="minorHAnsi" w:eastAsia="MS Mincho" w:hAnsiTheme="minorHAnsi" w:cstheme="minorHAnsi"/>
                <w:szCs w:val="20"/>
              </w:rPr>
            </w:pPr>
            <w:r w:rsidRPr="00456B45">
              <w:rPr>
                <w:rFonts w:asciiTheme="minorHAnsi" w:eastAsia="MS Mincho" w:hAnsiTheme="minorHAnsi" w:cstheme="minorHAnsi"/>
                <w:szCs w:val="20"/>
                <w:lang w:eastAsia="ja-JP"/>
              </w:rPr>
              <w:t xml:space="preserve">introduce </w:t>
            </w:r>
            <w:r w:rsidR="000A4251">
              <w:rPr>
                <w:rFonts w:asciiTheme="minorHAnsi" w:eastAsia="MS Mincho" w:hAnsiTheme="minorHAnsi" w:cstheme="minorHAnsi"/>
                <w:szCs w:val="20"/>
                <w:lang w:eastAsia="ja-JP"/>
              </w:rPr>
              <w:t>vocabulary related to the topic</w:t>
            </w:r>
            <w:r w:rsidRPr="00456B45">
              <w:rPr>
                <w:rFonts w:asciiTheme="minorHAnsi" w:eastAsia="MS Mincho" w:hAnsiTheme="minorHAnsi" w:cstheme="minorHAnsi"/>
                <w:szCs w:val="20"/>
                <w:lang w:eastAsia="ja-JP"/>
              </w:rPr>
              <w:t xml:space="preserve"> </w:t>
            </w:r>
            <w:r w:rsidRPr="00456B45">
              <w:rPr>
                <w:rFonts w:asciiTheme="minorHAnsi" w:eastAsia="MS Mincho" w:hAnsiTheme="minorHAnsi" w:cstheme="minorHAnsi"/>
                <w:szCs w:val="20"/>
              </w:rPr>
              <w:t xml:space="preserve">Connecting with friends </w:t>
            </w:r>
            <w:proofErr w:type="spellStart"/>
            <w:r w:rsidRPr="00456B45">
              <w:rPr>
                <w:rFonts w:asciiTheme="minorHAnsi" w:eastAsia="MS Mincho" w:hAnsiTheme="minorHAnsi" w:cstheme="minorHAnsi"/>
                <w:szCs w:val="20"/>
              </w:rPr>
              <w:t>コミュニケーション</w:t>
            </w:r>
            <w:proofErr w:type="spellEnd"/>
          </w:p>
          <w:p w:rsidR="007A45DD" w:rsidRPr="00456B45" w:rsidRDefault="007A45DD" w:rsidP="007A45DD">
            <w:pPr>
              <w:spacing w:before="30" w:after="30"/>
              <w:rPr>
                <w:rFonts w:asciiTheme="minorHAnsi" w:eastAsia="MS Mincho" w:hAnsiTheme="minorHAnsi" w:cstheme="minorHAnsi"/>
                <w:szCs w:val="20"/>
              </w:rPr>
            </w:pPr>
            <w:r w:rsidRPr="00456B45">
              <w:rPr>
                <w:rFonts w:asciiTheme="minorHAnsi" w:eastAsia="MS Mincho" w:hAnsiTheme="minorHAnsi" w:cstheme="minorHAnsi"/>
                <w:szCs w:val="20"/>
                <w:lang w:eastAsia="ja-JP"/>
              </w:rPr>
              <w:t>Grammar</w:t>
            </w:r>
          </w:p>
          <w:p w:rsidR="007A45DD" w:rsidRPr="00456B45" w:rsidRDefault="007A45DD" w:rsidP="007A45DD">
            <w:pPr>
              <w:numPr>
                <w:ilvl w:val="0"/>
                <w:numId w:val="1"/>
              </w:numPr>
              <w:tabs>
                <w:tab w:val="clear" w:pos="707"/>
              </w:tabs>
              <w:ind w:left="283"/>
              <w:rPr>
                <w:rFonts w:asciiTheme="minorHAnsi" w:eastAsia="MS Mincho" w:hAnsiTheme="minorHAnsi" w:cstheme="minorHAnsi"/>
                <w:iCs/>
                <w:szCs w:val="20"/>
              </w:rPr>
            </w:pPr>
            <w:r w:rsidRPr="00456B45">
              <w:rPr>
                <w:rFonts w:asciiTheme="minorHAnsi" w:eastAsia="MS Mincho" w:hAnsiTheme="minorHAnsi" w:cstheme="minorHAnsi"/>
                <w:szCs w:val="20"/>
              </w:rPr>
              <w:t>Stem +</w:t>
            </w:r>
            <w:r w:rsidRPr="00456B45">
              <w:rPr>
                <w:rFonts w:eastAsia="MS Mincho" w:cs="Calibri"/>
                <w:szCs w:val="20"/>
              </w:rPr>
              <w:t xml:space="preserve"> </w:t>
            </w:r>
            <w:r w:rsidRPr="00456B45">
              <w:rPr>
                <w:rFonts w:eastAsia="MS Mincho" w:cs="Calibri"/>
                <w:szCs w:val="20"/>
                <w:lang w:eastAsia="ja-JP"/>
              </w:rPr>
              <w:t>に</w:t>
            </w:r>
            <w:r w:rsidRPr="00456B45">
              <w:rPr>
                <w:rFonts w:eastAsia="MS Mincho" w:cs="Calibri"/>
                <w:szCs w:val="20"/>
                <w:lang w:eastAsia="ja-JP"/>
              </w:rPr>
              <w:t xml:space="preserve"> </w:t>
            </w:r>
            <w:r w:rsidRPr="00456B45">
              <w:rPr>
                <w:rFonts w:asciiTheme="minorHAnsi" w:eastAsia="MS Mincho" w:hAnsiTheme="minorHAnsi" w:cstheme="minorHAnsi"/>
                <w:szCs w:val="20"/>
              </w:rPr>
              <w:t>indicating purpose</w:t>
            </w:r>
          </w:p>
          <w:p w:rsidR="007A45DD" w:rsidRPr="00456B45" w:rsidRDefault="007A45DD" w:rsidP="007A45DD">
            <w:pPr>
              <w:numPr>
                <w:ilvl w:val="0"/>
                <w:numId w:val="1"/>
              </w:numPr>
              <w:tabs>
                <w:tab w:val="clear" w:pos="707"/>
              </w:tabs>
              <w:ind w:left="283"/>
              <w:rPr>
                <w:rFonts w:asciiTheme="minorHAnsi" w:eastAsia="MS Mincho" w:hAnsiTheme="minorHAnsi" w:cstheme="minorHAnsi"/>
                <w:iCs/>
                <w:szCs w:val="20"/>
              </w:rPr>
            </w:pPr>
            <w:r w:rsidRPr="00456B45">
              <w:rPr>
                <w:rFonts w:asciiTheme="minorHAnsi" w:eastAsia="MS Mincho" w:hAnsiTheme="minorHAnsi" w:cstheme="minorHAnsi"/>
                <w:szCs w:val="20"/>
              </w:rPr>
              <w:t>Stem</w:t>
            </w:r>
            <w:r w:rsidRPr="00456B45">
              <w:rPr>
                <w:rFonts w:eastAsia="MS Mincho" w:cs="Calibri"/>
                <w:szCs w:val="20"/>
              </w:rPr>
              <w:t xml:space="preserve"> </w:t>
            </w:r>
            <w:r w:rsidRPr="00456B45">
              <w:rPr>
                <w:rFonts w:asciiTheme="minorHAnsi" w:eastAsia="MS Mincho" w:hAnsiTheme="minorHAnsi" w:cstheme="minorHAnsi"/>
                <w:szCs w:val="20"/>
              </w:rPr>
              <w:t>+</w:t>
            </w:r>
            <w:r w:rsidRPr="00456B45">
              <w:rPr>
                <w:rFonts w:eastAsia="MS Mincho" w:cs="Calibri"/>
                <w:szCs w:val="20"/>
              </w:rPr>
              <w:t xml:space="preserve"> </w:t>
            </w:r>
            <w:r w:rsidRPr="00456B45">
              <w:rPr>
                <w:rFonts w:eastAsia="MS Mincho" w:cs="Calibri"/>
                <w:szCs w:val="20"/>
                <w:lang w:eastAsia="ja-JP"/>
              </w:rPr>
              <w:t>ませんか</w:t>
            </w:r>
            <w:r w:rsidRPr="00456B45">
              <w:rPr>
                <w:rFonts w:eastAsia="MS Mincho" w:cs="Calibri"/>
                <w:szCs w:val="20"/>
                <w:lang w:eastAsia="ja-JP"/>
              </w:rPr>
              <w:t xml:space="preserve"> </w:t>
            </w:r>
            <w:r w:rsidRPr="00456B45">
              <w:rPr>
                <w:rFonts w:asciiTheme="minorHAnsi" w:eastAsia="MS Mincho" w:hAnsiTheme="minorHAnsi" w:cstheme="minorHAnsi"/>
                <w:szCs w:val="20"/>
              </w:rPr>
              <w:t>inviting</w:t>
            </w:r>
          </w:p>
          <w:p w:rsidR="007A45DD" w:rsidRPr="00456B45" w:rsidRDefault="007A45DD" w:rsidP="007A45DD">
            <w:pPr>
              <w:numPr>
                <w:ilvl w:val="0"/>
                <w:numId w:val="1"/>
              </w:numPr>
              <w:tabs>
                <w:tab w:val="clear" w:pos="707"/>
              </w:tabs>
              <w:ind w:left="283"/>
              <w:rPr>
                <w:rFonts w:asciiTheme="minorHAnsi" w:eastAsia="MS Mincho" w:hAnsiTheme="minorHAnsi" w:cstheme="minorHAnsi"/>
                <w:szCs w:val="20"/>
              </w:rPr>
            </w:pPr>
            <w:r w:rsidRPr="00456B45">
              <w:rPr>
                <w:rFonts w:asciiTheme="minorHAnsi" w:eastAsia="MS Mincho" w:hAnsiTheme="minorHAnsi" w:cstheme="minorHAnsi"/>
                <w:szCs w:val="20"/>
              </w:rPr>
              <w:t>Stem +</w:t>
            </w:r>
            <w:r w:rsidRPr="00456B45">
              <w:rPr>
                <w:rFonts w:eastAsia="MS Mincho" w:cs="Calibri"/>
                <w:szCs w:val="20"/>
              </w:rPr>
              <w:t xml:space="preserve"> </w:t>
            </w:r>
            <w:r w:rsidRPr="00456B45">
              <w:rPr>
                <w:rFonts w:eastAsia="MS Mincho" w:cs="Calibri"/>
                <w:szCs w:val="20"/>
                <w:lang w:eastAsia="ja-JP"/>
              </w:rPr>
              <w:t>ましょうか</w:t>
            </w:r>
            <w:r w:rsidRPr="00456B45">
              <w:rPr>
                <w:rFonts w:eastAsia="MS Mincho" w:cs="Calibri"/>
                <w:szCs w:val="20"/>
                <w:lang w:eastAsia="ja-JP"/>
              </w:rPr>
              <w:t xml:space="preserve"> </w:t>
            </w:r>
            <w:r w:rsidRPr="00456B45">
              <w:rPr>
                <w:rFonts w:asciiTheme="minorHAnsi" w:eastAsia="MS Mincho" w:hAnsiTheme="minorHAnsi" w:cstheme="minorHAnsi"/>
                <w:szCs w:val="20"/>
              </w:rPr>
              <w:t>suggesting</w:t>
            </w:r>
          </w:p>
          <w:p w:rsidR="007A45DD" w:rsidRPr="00456B45" w:rsidRDefault="007A45DD" w:rsidP="007A45DD">
            <w:pPr>
              <w:pStyle w:val="ListParagraph"/>
              <w:numPr>
                <w:ilvl w:val="0"/>
                <w:numId w:val="1"/>
              </w:numPr>
              <w:tabs>
                <w:tab w:val="clear" w:pos="707"/>
              </w:tabs>
              <w:spacing w:before="24" w:after="24"/>
              <w:ind w:left="283"/>
              <w:rPr>
                <w:rFonts w:asciiTheme="minorHAnsi" w:eastAsia="MS Mincho" w:hAnsiTheme="minorHAnsi" w:cstheme="minorHAnsi"/>
                <w:kern w:val="0"/>
                <w:szCs w:val="20"/>
                <w:lang w:eastAsia="en-AU"/>
              </w:rPr>
            </w:pPr>
            <w:r w:rsidRPr="00456B45">
              <w:rPr>
                <w:rFonts w:eastAsia="MS Mincho" w:cs="Calibri"/>
                <w:szCs w:val="20"/>
              </w:rPr>
              <w:t>～て</w:t>
            </w:r>
            <w:r w:rsidRPr="00456B45">
              <w:rPr>
                <w:rFonts w:eastAsia="MS Mincho" w:cs="Calibri"/>
                <w:szCs w:val="20"/>
                <w:lang w:val="en-AU"/>
              </w:rPr>
              <w:t xml:space="preserve"> </w:t>
            </w:r>
            <w:r w:rsidRPr="00456B45">
              <w:rPr>
                <w:rFonts w:asciiTheme="minorHAnsi" w:eastAsia="MS Mincho" w:hAnsiTheme="minorHAnsi" w:cstheme="minorHAnsi"/>
                <w:kern w:val="0"/>
                <w:szCs w:val="20"/>
                <w:lang w:eastAsia="en-AU"/>
              </w:rPr>
              <w:t>linking ideas (and; and so)</w:t>
            </w:r>
          </w:p>
          <w:p w:rsidR="007A45DD" w:rsidRPr="00456B45" w:rsidRDefault="007A45DD" w:rsidP="007A45DD">
            <w:pPr>
              <w:pStyle w:val="ListParagraph"/>
              <w:numPr>
                <w:ilvl w:val="0"/>
                <w:numId w:val="1"/>
              </w:numPr>
              <w:tabs>
                <w:tab w:val="clear" w:pos="707"/>
              </w:tabs>
              <w:spacing w:before="24" w:after="24"/>
              <w:ind w:left="283"/>
              <w:rPr>
                <w:rFonts w:asciiTheme="minorHAnsi" w:eastAsia="MS Mincho" w:hAnsiTheme="minorHAnsi" w:cstheme="minorHAnsi"/>
                <w:kern w:val="0"/>
                <w:szCs w:val="20"/>
                <w:lang w:eastAsia="en-AU"/>
              </w:rPr>
            </w:pPr>
            <w:r w:rsidRPr="00456B45">
              <w:rPr>
                <w:rFonts w:eastAsia="MS Mincho" w:cs="Calibri"/>
                <w:szCs w:val="20"/>
              </w:rPr>
              <w:t>～て</w:t>
            </w:r>
            <w:r w:rsidRPr="00456B45">
              <w:rPr>
                <w:rFonts w:asciiTheme="minorHAnsi" w:eastAsia="MS Mincho" w:hAnsiTheme="minorHAnsi" w:cstheme="minorHAnsi"/>
                <w:szCs w:val="20"/>
              </w:rPr>
              <w:t>+</w:t>
            </w:r>
            <w:r w:rsidRPr="00456B45">
              <w:rPr>
                <w:rFonts w:eastAsia="MS Mincho" w:cs="Calibri"/>
                <w:szCs w:val="20"/>
              </w:rPr>
              <w:t>から</w:t>
            </w:r>
            <w:r w:rsidRPr="00456B45">
              <w:rPr>
                <w:rFonts w:asciiTheme="minorHAnsi" w:eastAsia="MS Mincho" w:hAnsiTheme="minorHAnsi" w:cstheme="minorHAnsi"/>
                <w:kern w:val="0"/>
                <w:szCs w:val="20"/>
                <w:lang w:eastAsia="en-AU"/>
              </w:rPr>
              <w:t>expressing when you do something after</w:t>
            </w:r>
          </w:p>
          <w:p w:rsidR="007A45DD" w:rsidRPr="00456B45" w:rsidRDefault="007A45DD" w:rsidP="007A45DD">
            <w:pPr>
              <w:pStyle w:val="ListParagraph"/>
              <w:numPr>
                <w:ilvl w:val="0"/>
                <w:numId w:val="1"/>
              </w:numPr>
              <w:tabs>
                <w:tab w:val="clear" w:pos="707"/>
              </w:tabs>
              <w:spacing w:before="24" w:after="24"/>
              <w:ind w:left="283"/>
              <w:rPr>
                <w:rFonts w:asciiTheme="minorHAnsi" w:eastAsia="MS Mincho" w:hAnsiTheme="minorHAnsi" w:cstheme="minorHAnsi"/>
                <w:kern w:val="0"/>
                <w:szCs w:val="20"/>
                <w:lang w:eastAsia="en-AU"/>
              </w:rPr>
            </w:pPr>
            <w:r w:rsidRPr="00456B45">
              <w:rPr>
                <w:rFonts w:eastAsia="MS Mincho" w:cs="Calibri"/>
                <w:szCs w:val="20"/>
              </w:rPr>
              <w:lastRenderedPageBreak/>
              <w:t>～てください</w:t>
            </w:r>
            <w:r w:rsidRPr="00456B45">
              <w:rPr>
                <w:rFonts w:eastAsia="MS Mincho" w:cs="Calibri"/>
                <w:szCs w:val="20"/>
                <w:lang w:val="en-AU"/>
              </w:rPr>
              <w:t xml:space="preserve"> </w:t>
            </w:r>
            <w:r w:rsidRPr="00456B45">
              <w:rPr>
                <w:rFonts w:asciiTheme="minorHAnsi" w:eastAsia="MS Mincho" w:hAnsiTheme="minorHAnsi" w:cstheme="minorHAnsi"/>
                <w:kern w:val="0"/>
                <w:szCs w:val="20"/>
                <w:lang w:eastAsia="en-AU"/>
              </w:rPr>
              <w:t>requesting</w:t>
            </w:r>
          </w:p>
          <w:p w:rsidR="007A45DD" w:rsidRPr="00456B45" w:rsidRDefault="007A45DD" w:rsidP="007A45DD">
            <w:pPr>
              <w:pStyle w:val="ListParagraph"/>
              <w:numPr>
                <w:ilvl w:val="0"/>
                <w:numId w:val="1"/>
              </w:numPr>
              <w:tabs>
                <w:tab w:val="clear" w:pos="707"/>
              </w:tabs>
              <w:spacing w:before="24" w:after="24"/>
              <w:ind w:left="283"/>
              <w:rPr>
                <w:rFonts w:asciiTheme="minorHAnsi" w:eastAsia="MS Mincho" w:hAnsiTheme="minorHAnsi" w:cstheme="minorHAnsi"/>
                <w:kern w:val="0"/>
                <w:szCs w:val="20"/>
                <w:lang w:eastAsia="en-AU"/>
              </w:rPr>
            </w:pPr>
            <w:r w:rsidRPr="00456B45">
              <w:rPr>
                <w:rFonts w:eastAsia="MS Mincho" w:cs="Calibri"/>
                <w:szCs w:val="20"/>
                <w:lang w:eastAsia="zh-CN"/>
              </w:rPr>
              <w:t>～て</w:t>
            </w:r>
            <w:r w:rsidRPr="00456B45">
              <w:rPr>
                <w:rFonts w:asciiTheme="minorHAnsi" w:eastAsia="MS Mincho" w:hAnsiTheme="minorHAnsi" w:cstheme="minorHAnsi"/>
                <w:szCs w:val="20"/>
                <w:lang w:eastAsia="zh-CN"/>
              </w:rPr>
              <w:t>+</w:t>
            </w:r>
            <w:r w:rsidRPr="00456B45">
              <w:rPr>
                <w:rFonts w:eastAsia="MS Mincho" w:cs="Calibri"/>
                <w:szCs w:val="20"/>
                <w:lang w:eastAsia="zh-CN"/>
              </w:rPr>
              <w:t>います</w:t>
            </w:r>
            <w:r w:rsidRPr="00456B45">
              <w:rPr>
                <w:rFonts w:eastAsia="MS Mincho" w:cs="Calibri"/>
                <w:szCs w:val="20"/>
                <w:lang w:val="en-AU" w:eastAsia="zh-CN"/>
              </w:rPr>
              <w:t xml:space="preserve"> </w:t>
            </w:r>
            <w:r w:rsidRPr="00456B45">
              <w:rPr>
                <w:rFonts w:asciiTheme="minorHAnsi" w:eastAsia="MS Mincho" w:hAnsiTheme="minorHAnsi" w:cstheme="minorHAnsi"/>
                <w:kern w:val="0"/>
                <w:szCs w:val="20"/>
                <w:lang w:eastAsia="en-AU"/>
              </w:rPr>
              <w:t>expressing a continuous action in the present</w:t>
            </w:r>
          </w:p>
          <w:p w:rsidR="007A45DD" w:rsidRPr="00456B45" w:rsidRDefault="007A45DD" w:rsidP="007A45DD">
            <w:pPr>
              <w:pStyle w:val="ListParagraph"/>
              <w:numPr>
                <w:ilvl w:val="0"/>
                <w:numId w:val="1"/>
              </w:numPr>
              <w:tabs>
                <w:tab w:val="clear" w:pos="707"/>
              </w:tabs>
              <w:spacing w:before="24" w:after="24"/>
              <w:ind w:left="283"/>
              <w:rPr>
                <w:rFonts w:asciiTheme="minorHAnsi" w:eastAsia="MS Mincho" w:hAnsiTheme="minorHAnsi" w:cstheme="minorHAnsi"/>
                <w:szCs w:val="20"/>
                <w:lang w:val="en-AU"/>
              </w:rPr>
            </w:pPr>
            <w:r w:rsidRPr="00456B45">
              <w:rPr>
                <w:rFonts w:ascii="MS Mincho" w:eastAsia="MS Mincho" w:hAnsi="MS Mincho" w:cs="Arial"/>
                <w:szCs w:val="20"/>
              </w:rPr>
              <w:t>も</w:t>
            </w:r>
            <w:r w:rsidRPr="00456B45">
              <w:rPr>
                <w:rFonts w:ascii="MS Mincho" w:eastAsia="MS Mincho" w:hAnsi="MS Mincho" w:cs="Arial"/>
                <w:szCs w:val="20"/>
                <w:lang w:val="en-AU"/>
              </w:rPr>
              <w:t xml:space="preserve"> </w:t>
            </w:r>
            <w:r w:rsidRPr="00456B45">
              <w:rPr>
                <w:rFonts w:asciiTheme="minorHAnsi" w:eastAsia="MS Mincho" w:hAnsiTheme="minorHAnsi" w:cstheme="minorHAnsi"/>
                <w:szCs w:val="20"/>
                <w:lang w:val="en-AU"/>
              </w:rPr>
              <w:t>repetitive (too, also), (both)</w:t>
            </w:r>
          </w:p>
          <w:p w:rsidR="007A45DD" w:rsidRPr="00456B45" w:rsidRDefault="007A45DD" w:rsidP="007A45DD">
            <w:pPr>
              <w:pStyle w:val="ListParagraph"/>
              <w:numPr>
                <w:ilvl w:val="0"/>
                <w:numId w:val="1"/>
              </w:numPr>
              <w:tabs>
                <w:tab w:val="clear" w:pos="707"/>
              </w:tabs>
              <w:spacing w:before="24" w:after="24"/>
              <w:ind w:left="283"/>
              <w:rPr>
                <w:rFonts w:asciiTheme="minorHAnsi" w:eastAsia="MS Mincho" w:hAnsiTheme="minorHAnsi" w:cstheme="minorHAnsi"/>
                <w:szCs w:val="20"/>
                <w:lang w:val="en-AU"/>
              </w:rPr>
            </w:pPr>
            <w:r w:rsidRPr="00456B45">
              <w:rPr>
                <w:rFonts w:ascii="MS Mincho" w:eastAsia="MS Mincho" w:hAnsi="MS Mincho" w:cs="Arial"/>
                <w:szCs w:val="20"/>
              </w:rPr>
              <w:t>ね／ねえ</w:t>
            </w:r>
            <w:r w:rsidRPr="00456B45">
              <w:rPr>
                <w:rFonts w:ascii="MS Mincho" w:eastAsia="MS Mincho" w:hAnsi="MS Mincho" w:cs="Arial"/>
                <w:szCs w:val="20"/>
                <w:lang w:val="en-AU"/>
              </w:rPr>
              <w:t xml:space="preserve"> </w:t>
            </w:r>
            <w:r w:rsidRPr="00456B45">
              <w:rPr>
                <w:rFonts w:asciiTheme="minorHAnsi" w:eastAsia="MS Mincho" w:hAnsiTheme="minorHAnsi" w:cstheme="minorHAnsi"/>
                <w:szCs w:val="20"/>
                <w:lang w:val="en-AU"/>
              </w:rPr>
              <w:t>tag question (isn’t it?)</w:t>
            </w:r>
          </w:p>
          <w:p w:rsidR="007A45DD" w:rsidRPr="00456B45" w:rsidRDefault="007A45DD" w:rsidP="007A45DD">
            <w:pPr>
              <w:pStyle w:val="ListParagraph"/>
              <w:numPr>
                <w:ilvl w:val="0"/>
                <w:numId w:val="1"/>
              </w:numPr>
              <w:tabs>
                <w:tab w:val="clear" w:pos="707"/>
              </w:tabs>
              <w:spacing w:before="24" w:after="24"/>
              <w:ind w:left="283"/>
              <w:rPr>
                <w:rFonts w:asciiTheme="minorHAnsi" w:eastAsia="MS Mincho" w:hAnsiTheme="minorHAnsi" w:cstheme="minorHAnsi"/>
                <w:szCs w:val="20"/>
                <w:lang w:val="en-AU"/>
              </w:rPr>
            </w:pPr>
            <w:r w:rsidRPr="00456B45">
              <w:rPr>
                <w:rFonts w:ascii="MS Mincho" w:eastAsia="MS Mincho" w:hAnsi="MS Mincho" w:cs="Arial"/>
                <w:szCs w:val="20"/>
              </w:rPr>
              <w:t>よ</w:t>
            </w:r>
            <w:r w:rsidRPr="00456B45">
              <w:rPr>
                <w:rFonts w:ascii="MS Mincho" w:eastAsia="MS Mincho" w:hAnsi="MS Mincho" w:cs="Arial"/>
                <w:szCs w:val="20"/>
                <w:lang w:val="en-AU"/>
              </w:rPr>
              <w:t xml:space="preserve"> </w:t>
            </w:r>
            <w:r w:rsidRPr="00456B45">
              <w:rPr>
                <w:rFonts w:asciiTheme="minorHAnsi" w:eastAsia="MS Mincho" w:hAnsiTheme="minorHAnsi" w:cstheme="minorHAnsi"/>
                <w:szCs w:val="20"/>
                <w:lang w:val="en-AU"/>
              </w:rPr>
              <w:t>assurance, gentle persuasion</w:t>
            </w:r>
          </w:p>
          <w:p w:rsidR="007A45DD" w:rsidRPr="00456B45" w:rsidRDefault="007A45DD" w:rsidP="007A45DD">
            <w:pPr>
              <w:pStyle w:val="ListParagraph"/>
              <w:numPr>
                <w:ilvl w:val="0"/>
                <w:numId w:val="1"/>
              </w:numPr>
              <w:tabs>
                <w:tab w:val="clear" w:pos="707"/>
              </w:tabs>
              <w:spacing w:before="24" w:after="24"/>
              <w:ind w:left="283"/>
              <w:rPr>
                <w:rFonts w:asciiTheme="minorHAnsi" w:eastAsia="MS Mincho" w:hAnsiTheme="minorHAnsi" w:cstheme="minorHAnsi"/>
                <w:szCs w:val="20"/>
                <w:lang w:val="en-AU"/>
              </w:rPr>
            </w:pPr>
            <w:r w:rsidRPr="00456B45">
              <w:rPr>
                <w:rFonts w:ascii="MS Mincho" w:eastAsia="MS Mincho" w:hAnsi="MS Mincho" w:cs="Arial"/>
                <w:szCs w:val="20"/>
              </w:rPr>
              <w:t>から</w:t>
            </w:r>
            <w:r w:rsidRPr="00456B45">
              <w:rPr>
                <w:rFonts w:ascii="MS Mincho" w:eastAsia="MS Mincho" w:hAnsi="MS Mincho" w:cs="Arial"/>
                <w:szCs w:val="20"/>
                <w:lang w:val="en-AU"/>
              </w:rPr>
              <w:t xml:space="preserve"> </w:t>
            </w:r>
            <w:r w:rsidRPr="00456B45">
              <w:rPr>
                <w:rFonts w:asciiTheme="minorHAnsi" w:eastAsia="MS Mincho" w:hAnsiTheme="minorHAnsi" w:cstheme="minorHAnsi"/>
                <w:szCs w:val="20"/>
                <w:lang w:val="en-AU"/>
              </w:rPr>
              <w:t>since, from (a point of time), since, from (a place)</w:t>
            </w:r>
          </w:p>
          <w:p w:rsidR="007A45DD" w:rsidRPr="00456B45" w:rsidRDefault="007A45DD" w:rsidP="007A45DD">
            <w:pPr>
              <w:pStyle w:val="ListParagraph"/>
              <w:numPr>
                <w:ilvl w:val="0"/>
                <w:numId w:val="1"/>
              </w:numPr>
              <w:tabs>
                <w:tab w:val="clear" w:pos="707"/>
              </w:tabs>
              <w:spacing w:before="24" w:after="24"/>
              <w:ind w:left="283"/>
              <w:rPr>
                <w:rFonts w:asciiTheme="minorHAnsi" w:eastAsia="MS Mincho" w:hAnsiTheme="minorHAnsi" w:cstheme="minorHAnsi"/>
                <w:szCs w:val="20"/>
                <w:lang w:val="en-AU"/>
              </w:rPr>
            </w:pPr>
            <w:r w:rsidRPr="00456B45">
              <w:rPr>
                <w:rFonts w:ascii="MS Mincho" w:eastAsia="MS Mincho" w:hAnsi="MS Mincho" w:cs="Arial"/>
                <w:szCs w:val="20"/>
              </w:rPr>
              <w:t>まで</w:t>
            </w:r>
            <w:r w:rsidRPr="00456B45">
              <w:rPr>
                <w:rFonts w:ascii="MS Mincho" w:eastAsia="MS Mincho" w:hAnsi="MS Mincho" w:cs="Arial"/>
                <w:szCs w:val="20"/>
                <w:lang w:val="en-AU"/>
              </w:rPr>
              <w:t xml:space="preserve"> </w:t>
            </w:r>
            <w:r w:rsidRPr="00456B45">
              <w:rPr>
                <w:rFonts w:asciiTheme="minorHAnsi" w:eastAsia="MS Mincho" w:hAnsiTheme="minorHAnsi" w:cstheme="minorHAnsi"/>
                <w:szCs w:val="20"/>
                <w:lang w:val="en-AU"/>
              </w:rPr>
              <w:t>until (a point of time) expressing alternative states, to, as far as (a place)</w:t>
            </w:r>
          </w:p>
          <w:p w:rsidR="007A45DD" w:rsidRPr="00456B45" w:rsidRDefault="007A45DD" w:rsidP="007A45DD">
            <w:pPr>
              <w:pStyle w:val="ListParagraph"/>
              <w:numPr>
                <w:ilvl w:val="0"/>
                <w:numId w:val="1"/>
              </w:numPr>
              <w:tabs>
                <w:tab w:val="clear" w:pos="707"/>
              </w:tabs>
              <w:spacing w:before="24" w:after="24"/>
              <w:ind w:left="283"/>
              <w:rPr>
                <w:rFonts w:asciiTheme="minorHAnsi" w:eastAsia="MS Mincho" w:hAnsiTheme="minorHAnsi" w:cstheme="minorHAnsi"/>
                <w:szCs w:val="20"/>
                <w:lang w:val="en-AU"/>
              </w:rPr>
            </w:pPr>
            <w:r w:rsidRPr="00456B45">
              <w:rPr>
                <w:rFonts w:ascii="MS Mincho" w:eastAsia="MS Mincho" w:hAnsi="MS Mincho" w:cs="Arial"/>
                <w:szCs w:val="20"/>
              </w:rPr>
              <w:t>ごろ</w:t>
            </w:r>
            <w:r w:rsidRPr="00456B45">
              <w:rPr>
                <w:rFonts w:ascii="MS Mincho" w:eastAsia="MS Mincho" w:hAnsi="MS Mincho" w:cs="Arial"/>
                <w:szCs w:val="20"/>
                <w:lang w:val="en-AU"/>
              </w:rPr>
              <w:t xml:space="preserve"> </w:t>
            </w:r>
            <w:r w:rsidRPr="00456B45">
              <w:rPr>
                <w:rFonts w:asciiTheme="minorHAnsi" w:eastAsia="MS Mincho" w:hAnsiTheme="minorHAnsi" w:cstheme="minorHAnsi"/>
                <w:szCs w:val="20"/>
                <w:lang w:val="en-AU"/>
              </w:rPr>
              <w:t>approximate point of time</w:t>
            </w:r>
          </w:p>
          <w:p w:rsidR="007A45DD" w:rsidRPr="00456B45" w:rsidRDefault="007A45DD" w:rsidP="007A45DD">
            <w:pPr>
              <w:pStyle w:val="ListParagraph"/>
              <w:numPr>
                <w:ilvl w:val="0"/>
                <w:numId w:val="1"/>
              </w:numPr>
              <w:tabs>
                <w:tab w:val="clear" w:pos="707"/>
              </w:tabs>
              <w:spacing w:before="24" w:after="24"/>
              <w:ind w:left="283"/>
              <w:rPr>
                <w:rFonts w:asciiTheme="minorHAnsi" w:eastAsia="MS Mincho" w:hAnsiTheme="minorHAnsi" w:cstheme="minorHAnsi"/>
                <w:szCs w:val="20"/>
                <w:lang w:val="en-AU"/>
              </w:rPr>
            </w:pPr>
            <w:r w:rsidRPr="00456B45">
              <w:rPr>
                <w:rFonts w:ascii="MS Mincho" w:eastAsia="MS Mincho" w:hAnsi="MS Mincho" w:cs="Arial"/>
                <w:szCs w:val="20"/>
              </w:rPr>
              <w:t>ぐらい／くらい</w:t>
            </w:r>
            <w:r w:rsidRPr="00456B45">
              <w:rPr>
                <w:rFonts w:ascii="MS Mincho" w:eastAsia="MS Mincho" w:hAnsi="MS Mincho" w:cs="Arial"/>
                <w:szCs w:val="20"/>
                <w:lang w:val="en-AU"/>
              </w:rPr>
              <w:t xml:space="preserve"> </w:t>
            </w:r>
            <w:r w:rsidRPr="00456B45">
              <w:rPr>
                <w:rFonts w:asciiTheme="minorHAnsi" w:eastAsia="MS Mincho" w:hAnsiTheme="minorHAnsi" w:cstheme="minorHAnsi"/>
                <w:szCs w:val="20"/>
                <w:lang w:val="en-AU"/>
              </w:rPr>
              <w:t>approximate, amount/time/length</w:t>
            </w:r>
          </w:p>
          <w:p w:rsidR="007A45DD" w:rsidRPr="00456B45" w:rsidRDefault="007A45DD" w:rsidP="007A45DD">
            <w:pPr>
              <w:pStyle w:val="ListParagraph"/>
              <w:numPr>
                <w:ilvl w:val="0"/>
                <w:numId w:val="1"/>
              </w:numPr>
              <w:tabs>
                <w:tab w:val="clear" w:pos="707"/>
              </w:tabs>
              <w:spacing w:before="24" w:after="24"/>
              <w:ind w:left="283"/>
              <w:rPr>
                <w:rFonts w:asciiTheme="minorHAnsi" w:eastAsia="MS Mincho" w:hAnsiTheme="minorHAnsi" w:cstheme="minorHAnsi"/>
                <w:szCs w:val="20"/>
                <w:lang w:val="en-AU"/>
              </w:rPr>
            </w:pPr>
            <w:r w:rsidRPr="00456B45">
              <w:rPr>
                <w:rFonts w:ascii="MS Mincho" w:eastAsia="MS Mincho" w:hAnsi="MS Mincho" w:cs="Arial"/>
                <w:szCs w:val="20"/>
              </w:rPr>
              <w:t>が</w:t>
            </w:r>
            <w:r w:rsidRPr="00456B45">
              <w:rPr>
                <w:rFonts w:ascii="MS Mincho" w:eastAsia="MS Mincho" w:hAnsi="MS Mincho" w:cs="Arial"/>
                <w:szCs w:val="20"/>
                <w:lang w:val="en-AU"/>
              </w:rPr>
              <w:t xml:space="preserve"> </w:t>
            </w:r>
            <w:r w:rsidRPr="00456B45">
              <w:rPr>
                <w:rFonts w:asciiTheme="minorHAnsi" w:eastAsia="MS Mincho" w:hAnsiTheme="minorHAnsi" w:cstheme="minorHAnsi"/>
                <w:szCs w:val="20"/>
                <w:lang w:val="en-AU"/>
              </w:rPr>
              <w:t>linking with a contrast (but)</w:t>
            </w:r>
          </w:p>
          <w:p w:rsidR="007A45DD" w:rsidRPr="00456B45" w:rsidRDefault="007A45DD" w:rsidP="007A45DD">
            <w:pPr>
              <w:spacing w:before="24"/>
              <w:rPr>
                <w:rFonts w:asciiTheme="minorHAnsi" w:eastAsia="MS Mincho" w:hAnsiTheme="minorHAnsi" w:cstheme="minorHAnsi"/>
                <w:iCs/>
                <w:szCs w:val="20"/>
              </w:rPr>
            </w:pPr>
            <w:r w:rsidRPr="00456B45">
              <w:rPr>
                <w:rFonts w:asciiTheme="minorHAnsi" w:eastAsia="MS Mincho" w:hAnsiTheme="minorHAnsi" w:cstheme="minorHAnsi"/>
                <w:szCs w:val="20"/>
              </w:rPr>
              <w:t>Sound and writing systems</w:t>
            </w:r>
          </w:p>
          <w:p w:rsidR="007A45DD" w:rsidRPr="00456B45" w:rsidRDefault="007A45DD" w:rsidP="007A45DD">
            <w:pPr>
              <w:pStyle w:val="ListItem"/>
              <w:numPr>
                <w:ilvl w:val="0"/>
                <w:numId w:val="1"/>
              </w:numPr>
              <w:tabs>
                <w:tab w:val="clear" w:pos="707"/>
              </w:tabs>
              <w:spacing w:before="0" w:after="0"/>
              <w:ind w:left="283"/>
              <w:rPr>
                <w:rFonts w:asciiTheme="minorHAnsi" w:eastAsia="MS Mincho" w:hAnsiTheme="minorHAnsi" w:cstheme="minorHAnsi"/>
                <w:sz w:val="20"/>
                <w:szCs w:val="20"/>
                <w:lang w:eastAsia="zh-TW"/>
              </w:rPr>
            </w:pPr>
            <w:r w:rsidRPr="00456B45">
              <w:rPr>
                <w:rFonts w:asciiTheme="minorHAnsi" w:eastAsia="MS Mincho" w:hAnsiTheme="minorHAnsi" w:cstheme="minorHAnsi"/>
                <w:sz w:val="20"/>
                <w:szCs w:val="20"/>
              </w:rPr>
              <w:t>productive</w:t>
            </w:r>
            <w:r w:rsidRPr="00456B45">
              <w:rPr>
                <w:rFonts w:asciiTheme="minorHAnsi" w:eastAsia="MS Mincho" w:hAnsiTheme="minorHAnsi" w:cstheme="minorHAnsi"/>
                <w:sz w:val="20"/>
                <w:szCs w:val="20"/>
              </w:rPr>
              <w:t xml:space="preserve">　</w:t>
            </w:r>
            <w:r w:rsidRPr="00456B45">
              <w:rPr>
                <w:rFonts w:ascii="MS Mincho" w:eastAsia="MS Mincho" w:hAnsi="MS Mincho" w:cs="MS Gothic" w:hint="eastAsia"/>
                <w:bCs/>
                <w:sz w:val="20"/>
                <w:szCs w:val="20"/>
              </w:rPr>
              <w:t>円</w:t>
            </w:r>
            <w:r w:rsidRPr="00456B45">
              <w:rPr>
                <w:rFonts w:ascii="MS Mincho" w:eastAsia="MS Mincho" w:hAnsi="MS Mincho" w:cs="MS Gothic" w:hint="eastAsia"/>
                <w:bCs/>
                <w:sz w:val="20"/>
                <w:szCs w:val="20"/>
                <w:lang w:eastAsia="ja-JP"/>
              </w:rPr>
              <w:t xml:space="preserve">　</w:t>
            </w:r>
            <w:r w:rsidRPr="00456B45">
              <w:rPr>
                <w:rFonts w:ascii="MS Mincho" w:eastAsia="MS Mincho" w:hAnsi="MS Mincho" w:cs="MS Gothic" w:hint="eastAsia"/>
                <w:sz w:val="20"/>
                <w:szCs w:val="20"/>
              </w:rPr>
              <w:t>好</w:t>
            </w:r>
          </w:p>
          <w:p w:rsidR="007A45DD" w:rsidRPr="00456B45" w:rsidRDefault="007A45DD" w:rsidP="007A45DD">
            <w:pPr>
              <w:pStyle w:val="ListItem"/>
              <w:numPr>
                <w:ilvl w:val="0"/>
                <w:numId w:val="1"/>
              </w:numPr>
              <w:tabs>
                <w:tab w:val="clear" w:pos="707"/>
              </w:tabs>
              <w:spacing w:before="0" w:after="0"/>
              <w:ind w:left="283"/>
              <w:rPr>
                <w:rFonts w:asciiTheme="minorHAnsi" w:eastAsia="MS Mincho" w:hAnsiTheme="minorHAnsi" w:cstheme="minorHAnsi"/>
                <w:sz w:val="20"/>
                <w:szCs w:val="20"/>
              </w:rPr>
            </w:pPr>
            <w:r w:rsidRPr="00456B45">
              <w:rPr>
                <w:rFonts w:asciiTheme="minorHAnsi" w:eastAsia="MS Mincho" w:hAnsiTheme="minorHAnsi" w:cstheme="minorHAnsi"/>
                <w:sz w:val="20"/>
                <w:szCs w:val="20"/>
              </w:rPr>
              <w:t>receptive</w:t>
            </w:r>
            <w:r w:rsidRPr="00456B45">
              <w:rPr>
                <w:rFonts w:asciiTheme="minorHAnsi" w:eastAsia="MS Mincho" w:hAnsiTheme="minorHAnsi" w:cstheme="minorHAnsi"/>
                <w:sz w:val="20"/>
                <w:szCs w:val="20"/>
                <w:lang w:eastAsia="ja-JP"/>
              </w:rPr>
              <w:t xml:space="preserve">　</w:t>
            </w:r>
            <w:r w:rsidRPr="00456B45">
              <w:rPr>
                <w:rFonts w:ascii="MS Mincho" w:eastAsia="MS Mincho" w:hAnsi="MS Mincho" w:cs="MS Gothic" w:hint="eastAsia"/>
                <w:sz w:val="20"/>
                <w:szCs w:val="20"/>
              </w:rPr>
              <w:t xml:space="preserve">兄　姉　</w:t>
            </w:r>
            <w:r w:rsidRPr="00456B45">
              <w:rPr>
                <w:rFonts w:ascii="MS Mincho" w:eastAsia="MS Mincho" w:hAnsi="MS Mincho" w:cs="MS Gothic" w:hint="eastAsia"/>
                <w:sz w:val="20"/>
                <w:szCs w:val="20"/>
                <w:lang w:eastAsia="ja-JP"/>
              </w:rPr>
              <w:t xml:space="preserve">妹　弟　</w:t>
            </w:r>
          </w:p>
          <w:p w:rsidR="007A45DD" w:rsidRPr="00456B45" w:rsidRDefault="007A45DD" w:rsidP="007A45DD">
            <w:pPr>
              <w:pStyle w:val="Heading5"/>
              <w:spacing w:before="120"/>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t>Intercultural understandings</w:t>
            </w:r>
          </w:p>
          <w:p w:rsidR="007A45DD" w:rsidRPr="00456B45" w:rsidRDefault="007A45DD" w:rsidP="007A45DD">
            <w:pPr>
              <w:rPr>
                <w:rFonts w:eastAsia="MS Mincho"/>
                <w:szCs w:val="20"/>
                <w:lang w:eastAsia="ja-JP"/>
              </w:rPr>
            </w:pPr>
            <w:r w:rsidRPr="00456B45">
              <w:rPr>
                <w:rFonts w:asciiTheme="minorHAnsi" w:hAnsiTheme="minorHAnsi" w:cs="Arial"/>
                <w:szCs w:val="20"/>
                <w:lang w:eastAsia="en-US"/>
              </w:rPr>
              <w:t xml:space="preserve">Provide opportunities for students to enhance understanding of their own language(s) and culture(s) in relation to the Japanese language and culture, and of how culture influences communication, through the topic </w:t>
            </w:r>
            <w:r w:rsidRPr="00456B45">
              <w:rPr>
                <w:rFonts w:asciiTheme="minorHAnsi" w:eastAsia="MS Mincho" w:hAnsiTheme="minorHAnsi" w:cstheme="minorHAnsi"/>
                <w:szCs w:val="20"/>
              </w:rPr>
              <w:t xml:space="preserve">Connecting with friends </w:t>
            </w:r>
            <w:proofErr w:type="spellStart"/>
            <w:r w:rsidRPr="00456B45">
              <w:rPr>
                <w:rFonts w:asciiTheme="minorHAnsi" w:eastAsia="MS Mincho" w:hAnsiTheme="minorHAnsi" w:cstheme="minorHAnsi"/>
                <w:szCs w:val="20"/>
              </w:rPr>
              <w:t>コミュニケーション</w:t>
            </w:r>
            <w:proofErr w:type="spellEnd"/>
            <w:r w:rsidRPr="00456B45">
              <w:rPr>
                <w:rFonts w:asciiTheme="minorHAnsi" w:eastAsia="MS Mincho" w:hAnsiTheme="minorHAnsi" w:cstheme="minorHAnsi" w:hint="eastAsia"/>
                <w:szCs w:val="20"/>
              </w:rPr>
              <w:t>:</w:t>
            </w:r>
          </w:p>
          <w:p w:rsidR="007A45DD" w:rsidRPr="00456B45" w:rsidRDefault="007A45DD" w:rsidP="007A45DD">
            <w:pPr>
              <w:numPr>
                <w:ilvl w:val="0"/>
                <w:numId w:val="1"/>
              </w:numPr>
              <w:tabs>
                <w:tab w:val="clear" w:pos="707"/>
              </w:tabs>
              <w:ind w:left="283"/>
              <w:rPr>
                <w:rFonts w:asciiTheme="minorHAnsi" w:eastAsia="MS Mincho" w:hAnsiTheme="minorHAnsi" w:cstheme="minorHAnsi"/>
                <w:szCs w:val="20"/>
              </w:rPr>
            </w:pPr>
            <w:r w:rsidRPr="00456B45">
              <w:rPr>
                <w:rFonts w:asciiTheme="minorHAnsi" w:eastAsia="MS Mincho" w:hAnsiTheme="minorHAnsi" w:cstheme="minorHAnsi"/>
                <w:szCs w:val="20"/>
              </w:rPr>
              <w:t xml:space="preserve">discuss the influence of other languages on Japanese (e.g. </w:t>
            </w:r>
            <w:r w:rsidRPr="00456B45">
              <w:rPr>
                <w:rFonts w:asciiTheme="minorHAnsi" w:eastAsia="MS Mincho" w:hAnsiTheme="minorHAnsi" w:cstheme="minorHAnsi"/>
                <w:i/>
                <w:szCs w:val="20"/>
              </w:rPr>
              <w:t>katakana</w:t>
            </w:r>
            <w:r w:rsidRPr="00456B45">
              <w:rPr>
                <w:rFonts w:asciiTheme="minorHAnsi" w:eastAsia="MS Mincho" w:hAnsiTheme="minorHAnsi" w:cstheme="minorHAnsi"/>
                <w:szCs w:val="20"/>
              </w:rPr>
              <w:t xml:space="preserve"> and abbreviated words)</w:t>
            </w:r>
          </w:p>
          <w:p w:rsidR="004F7FBE" w:rsidRPr="00374133" w:rsidRDefault="007A45DD" w:rsidP="00527936">
            <w:pPr>
              <w:numPr>
                <w:ilvl w:val="0"/>
                <w:numId w:val="1"/>
              </w:numPr>
              <w:tabs>
                <w:tab w:val="clear" w:pos="707"/>
              </w:tabs>
              <w:ind w:left="283"/>
              <w:rPr>
                <w:rFonts w:asciiTheme="minorHAnsi" w:eastAsia="MS Mincho" w:hAnsiTheme="minorHAnsi" w:cstheme="minorHAnsi"/>
                <w:szCs w:val="20"/>
              </w:rPr>
            </w:pPr>
            <w:proofErr w:type="gramStart"/>
            <w:r w:rsidRPr="00456B45">
              <w:rPr>
                <w:rFonts w:asciiTheme="minorHAnsi" w:eastAsia="MS Mincho" w:hAnsiTheme="minorHAnsi" w:cstheme="minorHAnsi"/>
                <w:szCs w:val="20"/>
              </w:rPr>
              <w:t>discuss</w:t>
            </w:r>
            <w:proofErr w:type="gramEnd"/>
            <w:r w:rsidRPr="00456B45">
              <w:rPr>
                <w:rFonts w:asciiTheme="minorHAnsi" w:eastAsia="MS Mincho" w:hAnsiTheme="minorHAnsi" w:cstheme="minorHAnsi"/>
                <w:szCs w:val="20"/>
              </w:rPr>
              <w:t xml:space="preserve"> the influence of technology on how people communicate.</w:t>
            </w:r>
          </w:p>
        </w:tc>
      </w:tr>
      <w:tr w:rsidR="00456B45" w:rsidRPr="00456B45" w:rsidTr="007A0A16">
        <w:tc>
          <w:tcPr>
            <w:tcW w:w="531" w:type="pct"/>
            <w:shd w:val="clear" w:color="auto" w:fill="E4D8EB" w:themeFill="accent4" w:themeFillTint="66"/>
            <w:vAlign w:val="center"/>
            <w:hideMark/>
          </w:tcPr>
          <w:p w:rsidR="009A54F3" w:rsidRPr="00456B45" w:rsidRDefault="00B57B36" w:rsidP="00374133">
            <w:pPr>
              <w:keepNext/>
              <w:jc w:val="center"/>
              <w:rPr>
                <w:rFonts w:asciiTheme="minorHAnsi" w:hAnsiTheme="minorHAnsi" w:cs="Arial"/>
                <w:szCs w:val="20"/>
                <w:lang w:eastAsia="en-US"/>
              </w:rPr>
            </w:pPr>
            <w:r w:rsidRPr="00456B45">
              <w:rPr>
                <w:rFonts w:asciiTheme="minorHAnsi" w:hAnsiTheme="minorHAnsi" w:cs="Arial"/>
                <w:szCs w:val="20"/>
                <w:lang w:eastAsia="en-US"/>
              </w:rPr>
              <w:lastRenderedPageBreak/>
              <w:t>12</w:t>
            </w:r>
            <w:r w:rsidR="009A54F3" w:rsidRPr="00456B45">
              <w:rPr>
                <w:rFonts w:asciiTheme="minorHAnsi" w:hAnsiTheme="minorHAnsi" w:cs="Arial"/>
                <w:szCs w:val="20"/>
                <w:lang w:eastAsia="en-US"/>
              </w:rPr>
              <w:t>–</w:t>
            </w:r>
            <w:r w:rsidRPr="00456B45">
              <w:rPr>
                <w:rFonts w:asciiTheme="minorHAnsi" w:hAnsiTheme="minorHAnsi" w:cs="Arial"/>
                <w:szCs w:val="20"/>
                <w:lang w:eastAsia="en-US"/>
              </w:rPr>
              <w:t>16</w:t>
            </w:r>
          </w:p>
        </w:tc>
        <w:tc>
          <w:tcPr>
            <w:tcW w:w="4469" w:type="pct"/>
          </w:tcPr>
          <w:p w:rsidR="00527936" w:rsidRPr="00456B45" w:rsidRDefault="00527936" w:rsidP="00374133">
            <w:pPr>
              <w:pStyle w:val="Heading5"/>
              <w:spacing w:before="0"/>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t>Language learning and communication strategies</w:t>
            </w:r>
          </w:p>
          <w:p w:rsidR="00FD1662" w:rsidRPr="00456B45" w:rsidRDefault="00FD1662" w:rsidP="00374133">
            <w:pPr>
              <w:keepNext/>
              <w:rPr>
                <w:rFonts w:eastAsia="MS Mincho"/>
                <w:szCs w:val="20"/>
              </w:rPr>
            </w:pPr>
            <w:r w:rsidRPr="00456B45">
              <w:rPr>
                <w:rFonts w:asciiTheme="minorHAnsi" w:hAnsiTheme="minorHAnsi" w:cs="Arial"/>
                <w:szCs w:val="20"/>
                <w:lang w:eastAsia="en-US"/>
              </w:rPr>
              <w:t xml:space="preserve">Provide opportunities for students to </w:t>
            </w:r>
            <w:proofErr w:type="spellStart"/>
            <w:r w:rsidRPr="00456B45">
              <w:rPr>
                <w:rFonts w:asciiTheme="minorHAnsi" w:hAnsiTheme="minorHAnsi" w:cs="Arial"/>
                <w:szCs w:val="20"/>
                <w:lang w:eastAsia="en-US"/>
              </w:rPr>
              <w:t>practise</w:t>
            </w:r>
            <w:proofErr w:type="spellEnd"/>
            <w:r w:rsidRPr="00456B45">
              <w:rPr>
                <w:rFonts w:asciiTheme="minorHAnsi" w:hAnsiTheme="minorHAnsi" w:cs="Arial"/>
                <w:szCs w:val="20"/>
                <w:lang w:eastAsia="en-US"/>
              </w:rPr>
              <w:t xml:space="preserve"> the following strategies through the topic</w:t>
            </w:r>
            <w:r w:rsidR="006D1A78" w:rsidRPr="00456B45">
              <w:rPr>
                <w:rFonts w:asciiTheme="minorHAnsi" w:hAnsiTheme="minorHAnsi" w:cs="Arial"/>
                <w:szCs w:val="20"/>
                <w:lang w:eastAsia="en-US"/>
              </w:rPr>
              <w:t xml:space="preserve"> </w:t>
            </w:r>
            <w:r w:rsidR="006D1A78" w:rsidRPr="00456B45">
              <w:rPr>
                <w:rFonts w:asciiTheme="minorHAnsi" w:eastAsia="MS Mincho" w:hAnsiTheme="minorHAnsi" w:cstheme="minorHAnsi"/>
                <w:szCs w:val="20"/>
              </w:rPr>
              <w:t xml:space="preserve">Connecting with friends </w:t>
            </w:r>
            <w:proofErr w:type="spellStart"/>
            <w:r w:rsidR="006D1A78" w:rsidRPr="00456B45">
              <w:rPr>
                <w:rFonts w:asciiTheme="minorHAnsi" w:eastAsia="MS Mincho" w:hAnsiTheme="minorHAnsi" w:cstheme="minorHAnsi"/>
                <w:szCs w:val="20"/>
              </w:rPr>
              <w:t>コミュニケーション</w:t>
            </w:r>
            <w:proofErr w:type="spellEnd"/>
            <w:r w:rsidR="006D1A78" w:rsidRPr="00456B45">
              <w:rPr>
                <w:rFonts w:asciiTheme="minorHAnsi" w:eastAsia="MS Mincho" w:hAnsiTheme="minorHAnsi" w:cstheme="minorHAnsi" w:hint="eastAsia"/>
                <w:szCs w:val="20"/>
              </w:rPr>
              <w:t>:</w:t>
            </w:r>
          </w:p>
          <w:p w:rsidR="00527936" w:rsidRPr="00456B45" w:rsidRDefault="00527936" w:rsidP="00374133">
            <w:pPr>
              <w:keepNext/>
              <w:numPr>
                <w:ilvl w:val="0"/>
                <w:numId w:val="1"/>
              </w:numPr>
              <w:tabs>
                <w:tab w:val="clear" w:pos="707"/>
                <w:tab w:val="num" w:pos="283"/>
              </w:tabs>
              <w:ind w:left="283"/>
              <w:rPr>
                <w:rFonts w:asciiTheme="minorHAnsi" w:eastAsia="MS Mincho" w:hAnsiTheme="minorHAnsi" w:cstheme="minorHAnsi"/>
                <w:szCs w:val="20"/>
              </w:rPr>
            </w:pPr>
            <w:r w:rsidRPr="00456B45">
              <w:rPr>
                <w:rFonts w:asciiTheme="minorHAnsi" w:eastAsia="MS Mincho" w:hAnsiTheme="minorHAnsi" w:cstheme="minorHAnsi"/>
                <w:szCs w:val="20"/>
              </w:rPr>
              <w:t xml:space="preserve">reduce anxiety when trying to comprehend spoken text </w:t>
            </w:r>
          </w:p>
          <w:p w:rsidR="00527936" w:rsidRPr="00456B45" w:rsidRDefault="00527936" w:rsidP="00374133">
            <w:pPr>
              <w:keepNext/>
              <w:numPr>
                <w:ilvl w:val="0"/>
                <w:numId w:val="1"/>
              </w:numPr>
              <w:tabs>
                <w:tab w:val="clear" w:pos="707"/>
                <w:tab w:val="num" w:pos="283"/>
              </w:tabs>
              <w:ind w:left="283"/>
              <w:rPr>
                <w:rFonts w:asciiTheme="minorHAnsi" w:eastAsia="MS Mincho" w:hAnsiTheme="minorHAnsi" w:cstheme="minorHAnsi"/>
                <w:szCs w:val="20"/>
                <w:lang w:val="en-AU" w:eastAsia="en-US"/>
              </w:rPr>
            </w:pPr>
            <w:r w:rsidRPr="00456B45">
              <w:rPr>
                <w:rFonts w:asciiTheme="minorHAnsi" w:eastAsia="MS Mincho" w:hAnsiTheme="minorHAnsi" w:cstheme="minorHAnsi"/>
                <w:szCs w:val="20"/>
              </w:rPr>
              <w:t xml:space="preserve">make/take notes and </w:t>
            </w:r>
            <w:proofErr w:type="spellStart"/>
            <w:r w:rsidRPr="00456B45">
              <w:rPr>
                <w:rFonts w:asciiTheme="minorHAnsi" w:eastAsia="MS Mincho" w:hAnsiTheme="minorHAnsi" w:cstheme="minorHAnsi"/>
                <w:szCs w:val="20"/>
              </w:rPr>
              <w:t>summarise</w:t>
            </w:r>
            <w:proofErr w:type="spellEnd"/>
            <w:r w:rsidRPr="00456B45">
              <w:rPr>
                <w:rFonts w:asciiTheme="minorHAnsi" w:eastAsia="MS Mincho" w:hAnsiTheme="minorHAnsi" w:cstheme="minorHAnsi"/>
                <w:szCs w:val="20"/>
              </w:rPr>
              <w:t xml:space="preserve"> </w:t>
            </w:r>
          </w:p>
          <w:p w:rsidR="002B4E95" w:rsidRPr="00456B45" w:rsidRDefault="002B4E95" w:rsidP="00374133">
            <w:pPr>
              <w:keepNext/>
              <w:numPr>
                <w:ilvl w:val="0"/>
                <w:numId w:val="1"/>
              </w:numPr>
              <w:tabs>
                <w:tab w:val="clear" w:pos="707"/>
                <w:tab w:val="num" w:pos="283"/>
              </w:tabs>
              <w:ind w:left="283" w:hanging="284"/>
              <w:rPr>
                <w:rFonts w:asciiTheme="minorHAnsi" w:eastAsia="MS Mincho" w:hAnsiTheme="minorHAnsi" w:cstheme="minorHAnsi"/>
                <w:szCs w:val="20"/>
                <w:lang w:val="en-AU" w:eastAsia="en-US"/>
              </w:rPr>
            </w:pPr>
            <w:proofErr w:type="spellStart"/>
            <w:r w:rsidRPr="00456B45">
              <w:rPr>
                <w:rFonts w:asciiTheme="minorHAnsi" w:eastAsia="MS Mincho" w:hAnsiTheme="minorHAnsi" w:cstheme="minorHAnsi"/>
                <w:szCs w:val="20"/>
              </w:rPr>
              <w:t>practise</w:t>
            </w:r>
            <w:proofErr w:type="spellEnd"/>
            <w:r w:rsidRPr="00456B45">
              <w:rPr>
                <w:rFonts w:asciiTheme="minorHAnsi" w:eastAsia="MS Mincho" w:hAnsiTheme="minorHAnsi" w:cstheme="minorHAnsi"/>
                <w:szCs w:val="20"/>
              </w:rPr>
              <w:t xml:space="preserve"> polite form </w:t>
            </w:r>
          </w:p>
          <w:p w:rsidR="002B4E95" w:rsidRPr="00456B45" w:rsidRDefault="002B4E95" w:rsidP="00374133">
            <w:pPr>
              <w:keepNext/>
              <w:numPr>
                <w:ilvl w:val="0"/>
                <w:numId w:val="1"/>
              </w:numPr>
              <w:tabs>
                <w:tab w:val="clear" w:pos="707"/>
                <w:tab w:val="num" w:pos="283"/>
              </w:tabs>
              <w:ind w:left="283" w:hanging="284"/>
              <w:rPr>
                <w:rFonts w:asciiTheme="minorHAnsi" w:eastAsia="MS Mincho" w:hAnsiTheme="minorHAnsi" w:cstheme="minorHAnsi"/>
                <w:szCs w:val="20"/>
              </w:rPr>
            </w:pPr>
            <w:r w:rsidRPr="00456B45">
              <w:rPr>
                <w:rFonts w:asciiTheme="minorHAnsi" w:eastAsia="MS Mincho" w:hAnsiTheme="minorHAnsi" w:cstheme="minorHAnsi"/>
                <w:szCs w:val="20"/>
              </w:rPr>
              <w:t>discuss conventions of a</w:t>
            </w:r>
            <w:r w:rsidR="00374133">
              <w:rPr>
                <w:rFonts w:asciiTheme="minorHAnsi" w:eastAsia="MS Mincho" w:hAnsiTheme="minorHAnsi" w:cstheme="minorHAnsi"/>
                <w:szCs w:val="20"/>
              </w:rPr>
              <w:t>n email, blog post</w:t>
            </w:r>
          </w:p>
          <w:p w:rsidR="002B4E95" w:rsidRPr="00456B45" w:rsidRDefault="002B4E95" w:rsidP="00374133">
            <w:pPr>
              <w:keepNext/>
              <w:numPr>
                <w:ilvl w:val="0"/>
                <w:numId w:val="1"/>
              </w:numPr>
              <w:tabs>
                <w:tab w:val="clear" w:pos="707"/>
                <w:tab w:val="num" w:pos="283"/>
              </w:tabs>
              <w:ind w:left="283" w:hanging="284"/>
              <w:rPr>
                <w:rFonts w:asciiTheme="minorHAnsi" w:eastAsia="MS Mincho" w:hAnsiTheme="minorHAnsi" w:cstheme="minorHAnsi"/>
                <w:szCs w:val="20"/>
              </w:rPr>
            </w:pPr>
            <w:proofErr w:type="gramStart"/>
            <w:r w:rsidRPr="00456B45">
              <w:rPr>
                <w:rFonts w:asciiTheme="minorHAnsi" w:eastAsia="MS Mincho" w:hAnsiTheme="minorHAnsi" w:cstheme="minorHAnsi"/>
                <w:szCs w:val="20"/>
              </w:rPr>
              <w:t>use</w:t>
            </w:r>
            <w:proofErr w:type="gramEnd"/>
            <w:r w:rsidRPr="00456B45">
              <w:rPr>
                <w:rFonts w:asciiTheme="minorHAnsi" w:eastAsia="MS Mincho" w:hAnsiTheme="minorHAnsi" w:cstheme="minorHAnsi"/>
                <w:szCs w:val="20"/>
              </w:rPr>
              <w:t xml:space="preserve"> repair strategies to sustain verbal communication</w:t>
            </w:r>
            <w:r w:rsidR="00374133">
              <w:rPr>
                <w:rFonts w:asciiTheme="minorHAnsi" w:eastAsia="MS Mincho" w:hAnsiTheme="minorHAnsi" w:cstheme="minorHAnsi"/>
                <w:szCs w:val="20"/>
              </w:rPr>
              <w:t>,</w:t>
            </w:r>
            <w:r w:rsidR="007C0A8D" w:rsidRPr="00456B45">
              <w:rPr>
                <w:rFonts w:asciiTheme="minorHAnsi" w:eastAsia="MS Mincho" w:hAnsiTheme="minorHAnsi" w:cstheme="minorHAnsi"/>
                <w:szCs w:val="20"/>
              </w:rPr>
              <w:t xml:space="preserve"> e.g.</w:t>
            </w:r>
            <w:r w:rsidR="000447EC" w:rsidRPr="00456B45">
              <w:rPr>
                <w:rFonts w:asciiTheme="minorHAnsi" w:eastAsia="MS Mincho" w:hAnsiTheme="minorHAnsi" w:cstheme="minorHAnsi"/>
                <w:szCs w:val="20"/>
              </w:rPr>
              <w:t xml:space="preserve"> </w:t>
            </w:r>
            <w:proofErr w:type="spellStart"/>
            <w:r w:rsidRPr="00456B45">
              <w:rPr>
                <w:rFonts w:asciiTheme="minorHAnsi" w:eastAsia="MS Mincho" w:hAnsiTheme="minorHAnsi" w:cstheme="minorHAnsi"/>
                <w:szCs w:val="20"/>
              </w:rPr>
              <w:t>recognise</w:t>
            </w:r>
            <w:proofErr w:type="spellEnd"/>
            <w:r w:rsidRPr="00456B45">
              <w:rPr>
                <w:rFonts w:asciiTheme="minorHAnsi" w:eastAsia="MS Mincho" w:hAnsiTheme="minorHAnsi" w:cstheme="minorHAnsi"/>
                <w:szCs w:val="20"/>
              </w:rPr>
              <w:t xml:space="preserve"> when someone doesn’t understand and rephrase to assist comprehension.</w:t>
            </w:r>
          </w:p>
          <w:p w:rsidR="00527936" w:rsidRPr="00456B45" w:rsidRDefault="00527936" w:rsidP="00374133">
            <w:pPr>
              <w:pStyle w:val="Heading5"/>
              <w:spacing w:before="0"/>
              <w:outlineLvl w:val="4"/>
              <w:rPr>
                <w:rFonts w:asciiTheme="minorHAnsi" w:eastAsia="MS Mincho" w:hAnsiTheme="minorHAnsi" w:cs="Times New Roman"/>
                <w:color w:val="auto"/>
                <w:szCs w:val="20"/>
                <w:lang w:eastAsia="ja-JP"/>
              </w:rPr>
            </w:pPr>
            <w:r w:rsidRPr="00456B45">
              <w:rPr>
                <w:rFonts w:asciiTheme="minorHAnsi" w:eastAsia="MS Mincho" w:hAnsiTheme="minorHAnsi" w:cs="Times New Roman"/>
                <w:color w:val="auto"/>
                <w:szCs w:val="20"/>
                <w:lang w:eastAsia="ja-JP"/>
              </w:rPr>
              <w:t>Dictionaries</w:t>
            </w:r>
          </w:p>
          <w:p w:rsidR="00527936" w:rsidRPr="00456B45" w:rsidRDefault="00527936" w:rsidP="00374133">
            <w:pPr>
              <w:keepNext/>
              <w:numPr>
                <w:ilvl w:val="0"/>
                <w:numId w:val="1"/>
              </w:numPr>
              <w:tabs>
                <w:tab w:val="clear" w:pos="707"/>
                <w:tab w:val="num" w:pos="283"/>
              </w:tabs>
              <w:ind w:left="283"/>
              <w:rPr>
                <w:rFonts w:asciiTheme="minorHAnsi" w:eastAsia="MS Mincho" w:hAnsiTheme="minorHAnsi" w:cstheme="minorHAnsi"/>
                <w:szCs w:val="20"/>
                <w:lang w:eastAsia="en-US"/>
              </w:rPr>
            </w:pPr>
            <w:proofErr w:type="gramStart"/>
            <w:r w:rsidRPr="00456B45">
              <w:rPr>
                <w:rFonts w:asciiTheme="minorHAnsi" w:eastAsia="MS Mincho" w:hAnsiTheme="minorHAnsi" w:cstheme="minorHAnsi"/>
                <w:szCs w:val="20"/>
                <w:lang w:eastAsia="en-US"/>
              </w:rPr>
              <w:t>use</w:t>
            </w:r>
            <w:proofErr w:type="gramEnd"/>
            <w:r w:rsidRPr="00456B45">
              <w:rPr>
                <w:rFonts w:asciiTheme="minorHAnsi" w:eastAsia="MS Mincho" w:hAnsiTheme="minorHAnsi" w:cstheme="minorHAnsi"/>
                <w:szCs w:val="20"/>
                <w:lang w:eastAsia="en-US"/>
              </w:rPr>
              <w:t xml:space="preserve"> a </w:t>
            </w:r>
            <w:r w:rsidRPr="00456B45">
              <w:rPr>
                <w:rFonts w:asciiTheme="minorHAnsi" w:eastAsia="MS Mincho" w:hAnsiTheme="minorHAnsi" w:cstheme="minorHAnsi"/>
                <w:szCs w:val="20"/>
              </w:rPr>
              <w:t>bilingual</w:t>
            </w:r>
            <w:r w:rsidRPr="00456B45">
              <w:rPr>
                <w:rFonts w:asciiTheme="minorHAnsi" w:eastAsia="MS Mincho" w:hAnsiTheme="minorHAnsi" w:cstheme="minorHAnsi"/>
                <w:szCs w:val="20"/>
                <w:lang w:eastAsia="en-US"/>
              </w:rPr>
              <w:t xml:space="preserve"> dictionary.</w:t>
            </w:r>
          </w:p>
          <w:p w:rsidR="009A54F3" w:rsidRPr="00456B45" w:rsidRDefault="00527936" w:rsidP="00374133">
            <w:pPr>
              <w:keepNext/>
              <w:spacing w:before="120"/>
              <w:rPr>
                <w:rFonts w:asciiTheme="minorHAnsi" w:eastAsia="MS Mincho" w:hAnsiTheme="minorHAnsi" w:cstheme="minorHAnsi"/>
                <w:b/>
                <w:szCs w:val="20"/>
              </w:rPr>
            </w:pPr>
            <w:r w:rsidRPr="00456B45">
              <w:rPr>
                <w:rFonts w:asciiTheme="minorHAnsi" w:eastAsia="MS Mincho" w:hAnsiTheme="minorHAnsi" w:cstheme="minorHAnsi"/>
                <w:b/>
                <w:szCs w:val="20"/>
              </w:rPr>
              <w:t xml:space="preserve">Task </w:t>
            </w:r>
            <w:r w:rsidR="00AD5196" w:rsidRPr="00456B45">
              <w:rPr>
                <w:rFonts w:asciiTheme="minorHAnsi" w:eastAsia="MS Mincho" w:hAnsiTheme="minorHAnsi" w:cstheme="minorHAnsi"/>
                <w:b/>
                <w:szCs w:val="20"/>
              </w:rPr>
              <w:t>4</w:t>
            </w:r>
            <w:r w:rsidRPr="00456B45">
              <w:rPr>
                <w:rFonts w:asciiTheme="minorHAnsi" w:eastAsia="MS Mincho" w:hAnsiTheme="minorHAnsi" w:cstheme="minorHAnsi"/>
                <w:b/>
                <w:szCs w:val="20"/>
              </w:rPr>
              <w:t xml:space="preserve">: </w:t>
            </w:r>
            <w:r w:rsidR="00374133">
              <w:rPr>
                <w:rFonts w:asciiTheme="minorHAnsi" w:eastAsia="MS Mincho" w:hAnsiTheme="minorHAnsi" w:cstheme="minorHAnsi"/>
                <w:b/>
                <w:szCs w:val="20"/>
              </w:rPr>
              <w:t>Oral communication</w:t>
            </w:r>
          </w:p>
          <w:p w:rsidR="002B4E95" w:rsidRPr="00456B45" w:rsidRDefault="00AD5196" w:rsidP="00374133">
            <w:pPr>
              <w:keepNext/>
              <w:rPr>
                <w:rFonts w:asciiTheme="minorHAnsi" w:hAnsiTheme="minorHAnsi" w:cs="Arial"/>
                <w:szCs w:val="20"/>
                <w:lang w:eastAsia="en-US"/>
              </w:rPr>
            </w:pPr>
            <w:r w:rsidRPr="00456B45">
              <w:rPr>
                <w:rFonts w:asciiTheme="minorHAnsi" w:eastAsia="MS Mincho" w:hAnsiTheme="minorHAnsi" w:cstheme="minorHAnsi"/>
                <w:b/>
                <w:szCs w:val="20"/>
              </w:rPr>
              <w:t>Task 5</w:t>
            </w:r>
            <w:r w:rsidR="002B4E95" w:rsidRPr="00456B45">
              <w:rPr>
                <w:rFonts w:asciiTheme="minorHAnsi" w:eastAsia="MS Mincho" w:hAnsiTheme="minorHAnsi" w:cstheme="minorHAnsi"/>
                <w:b/>
                <w:szCs w:val="20"/>
              </w:rPr>
              <w:t xml:space="preserve">: </w:t>
            </w:r>
            <w:r w:rsidR="00374133">
              <w:rPr>
                <w:rFonts w:asciiTheme="minorHAnsi" w:eastAsia="MS Mincho" w:hAnsiTheme="minorHAnsi" w:cstheme="minorHAnsi"/>
                <w:b/>
                <w:szCs w:val="20"/>
              </w:rPr>
              <w:t>Written communication</w:t>
            </w:r>
          </w:p>
        </w:tc>
      </w:tr>
    </w:tbl>
    <w:p w:rsidR="007A45DD" w:rsidRDefault="007A45DD" w:rsidP="00970FC0">
      <w:r>
        <w:br w:type="page"/>
      </w:r>
    </w:p>
    <w:p w:rsidR="00070994" w:rsidRPr="004F7FBE" w:rsidRDefault="00996A5B" w:rsidP="004F7FBE">
      <w:pPr>
        <w:spacing w:after="200" w:line="276" w:lineRule="auto"/>
        <w:rPr>
          <w:rFonts w:ascii="Franklin Gothic Book" w:eastAsia="MS Mincho" w:hAnsi="Franklin Gothic Book" w:cs="Calibri"/>
          <w:color w:val="342568"/>
          <w:szCs w:val="22"/>
          <w:lang w:eastAsia="ja-JP"/>
        </w:rPr>
      </w:pPr>
      <w:r w:rsidRPr="004F7FBE">
        <w:rPr>
          <w:rFonts w:ascii="Franklin Gothic Book" w:hAnsi="Franklin Gothic Book"/>
          <w:szCs w:val="22"/>
        </w:rPr>
        <w:lastRenderedPageBreak/>
        <w:t xml:space="preserve">Semester 2 </w:t>
      </w:r>
      <w:r w:rsidR="00070994" w:rsidRPr="004F7FBE">
        <w:rPr>
          <w:rFonts w:ascii="Franklin Gothic Book" w:hAnsi="Franklin Gothic Book"/>
          <w:szCs w:val="22"/>
        </w:rPr>
        <w:t>–</w:t>
      </w:r>
      <w:r w:rsidR="00070994" w:rsidRPr="00996A5B">
        <w:rPr>
          <w:szCs w:val="22"/>
        </w:rPr>
        <w:t xml:space="preserve"> </w:t>
      </w:r>
      <w:r w:rsidR="00070994" w:rsidRPr="00996A5B">
        <w:rPr>
          <w:rFonts w:ascii="MS Mincho" w:hAnsi="MS Mincho" w:cs="Arial"/>
          <w:b/>
          <w:szCs w:val="22"/>
        </w:rPr>
        <w:ruby>
          <w:rubyPr>
            <w:rubyAlign w:val="distributeSpace"/>
            <w:hps w:val="12"/>
            <w:hpsRaise w:val="26"/>
            <w:hpsBaseText w:val="22"/>
            <w:lid w:val="en-AU"/>
          </w:rubyPr>
          <w:rt>
            <w:r w:rsidR="00070994" w:rsidRPr="00996A5B">
              <w:rPr>
                <w:rFonts w:ascii="MS Mincho" w:hAnsi="MS Mincho" w:cs="Arial" w:hint="eastAsia"/>
                <w:b/>
                <w:szCs w:val="22"/>
              </w:rPr>
              <w:t>きんじょ</w:t>
            </w:r>
          </w:rt>
          <w:rubyBase>
            <w:r w:rsidR="00070994" w:rsidRPr="00996A5B">
              <w:rPr>
                <w:rFonts w:ascii="MS Mincho" w:hAnsi="MS Mincho" w:cs="Arial" w:hint="eastAsia"/>
                <w:b/>
                <w:szCs w:val="22"/>
              </w:rPr>
              <w:t>近所</w:t>
            </w:r>
          </w:rubyBase>
        </w:ruby>
      </w:r>
      <w:r w:rsidR="00070994" w:rsidRPr="00996A5B">
        <w:rPr>
          <w:rFonts w:ascii="MS Mincho" w:hAnsi="MS Mincho" w:cs="Arial"/>
          <w:szCs w:val="22"/>
        </w:rPr>
        <w:t xml:space="preserve"> </w:t>
      </w:r>
      <w:r w:rsidR="00070994" w:rsidRPr="004F7FBE">
        <w:rPr>
          <w:rFonts w:ascii="Franklin Gothic Book" w:hAnsi="Franklin Gothic Book"/>
          <w:szCs w:val="22"/>
        </w:rPr>
        <w:t>(Neighbourhood)</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960"/>
        <w:gridCol w:w="8080"/>
      </w:tblGrid>
      <w:tr w:rsidR="009A54F3" w:rsidRPr="0025174E" w:rsidTr="0056006D">
        <w:trPr>
          <w:tblHeader/>
        </w:trPr>
        <w:tc>
          <w:tcPr>
            <w:tcW w:w="531" w:type="pct"/>
            <w:tcBorders>
              <w:right w:val="single" w:sz="4" w:space="0" w:color="FFFFFF" w:themeColor="background1"/>
            </w:tcBorders>
            <w:shd w:val="clear" w:color="auto" w:fill="BD9FCF" w:themeFill="accent4"/>
            <w:vAlign w:val="center"/>
            <w:hideMark/>
          </w:tcPr>
          <w:p w:rsidR="009A54F3" w:rsidRPr="00324ACE" w:rsidRDefault="009A54F3" w:rsidP="00E717F2">
            <w:pPr>
              <w:spacing w:before="120" w:after="120"/>
              <w:jc w:val="center"/>
              <w:rPr>
                <w:rFonts w:asciiTheme="minorHAnsi" w:hAnsiTheme="minorHAnsi" w:cs="Arial"/>
                <w:b/>
                <w:color w:val="FFFFFF" w:themeColor="background1"/>
                <w:szCs w:val="20"/>
                <w:lang w:eastAsia="en-US"/>
              </w:rPr>
            </w:pPr>
            <w:r w:rsidRPr="00324ACE">
              <w:rPr>
                <w:rFonts w:asciiTheme="minorHAnsi" w:hAnsiTheme="minorHAnsi" w:cs="Arial"/>
                <w:b/>
                <w:color w:val="FFFFFF" w:themeColor="background1"/>
                <w:szCs w:val="20"/>
                <w:lang w:eastAsia="en-US"/>
              </w:rPr>
              <w:t>Week</w:t>
            </w:r>
            <w:r w:rsidR="00970FC0">
              <w:rPr>
                <w:rFonts w:asciiTheme="minorHAnsi" w:hAnsiTheme="minorHAnsi" w:cs="Arial"/>
                <w:b/>
                <w:color w:val="FFFFFF" w:themeColor="background1"/>
                <w:szCs w:val="20"/>
                <w:lang w:eastAsia="en-US"/>
              </w:rPr>
              <w:t>s</w:t>
            </w:r>
          </w:p>
        </w:tc>
        <w:tc>
          <w:tcPr>
            <w:tcW w:w="4469" w:type="pct"/>
            <w:tcBorders>
              <w:left w:val="single" w:sz="4" w:space="0" w:color="FFFFFF" w:themeColor="background1"/>
            </w:tcBorders>
            <w:shd w:val="clear" w:color="auto" w:fill="BD9FCF" w:themeFill="accent4"/>
            <w:vAlign w:val="center"/>
            <w:hideMark/>
          </w:tcPr>
          <w:p w:rsidR="009A54F3" w:rsidRPr="00324ACE" w:rsidRDefault="009A54F3" w:rsidP="00E717F2">
            <w:pPr>
              <w:spacing w:before="120" w:after="120"/>
              <w:jc w:val="center"/>
              <w:rPr>
                <w:rFonts w:asciiTheme="minorHAnsi" w:hAnsiTheme="minorHAnsi" w:cs="Arial"/>
                <w:b/>
                <w:color w:val="FFFFFF" w:themeColor="background1"/>
                <w:szCs w:val="20"/>
                <w:lang w:eastAsia="en-US"/>
              </w:rPr>
            </w:pPr>
            <w:r w:rsidRPr="00324ACE">
              <w:rPr>
                <w:rFonts w:asciiTheme="minorHAnsi" w:hAnsiTheme="minorHAnsi" w:cs="Arial"/>
                <w:b/>
                <w:color w:val="FFFFFF" w:themeColor="background1"/>
                <w:szCs w:val="20"/>
                <w:lang w:eastAsia="en-US"/>
              </w:rPr>
              <w:t>Key teaching points</w:t>
            </w:r>
          </w:p>
        </w:tc>
      </w:tr>
      <w:tr w:rsidR="00456B45" w:rsidRPr="00456B45" w:rsidTr="0056006D">
        <w:tc>
          <w:tcPr>
            <w:tcW w:w="531" w:type="pct"/>
            <w:shd w:val="clear" w:color="auto" w:fill="E4D8EB" w:themeFill="accent4" w:themeFillTint="66"/>
            <w:vAlign w:val="center"/>
            <w:hideMark/>
          </w:tcPr>
          <w:p w:rsidR="009A54F3" w:rsidRPr="00456B45" w:rsidRDefault="009A54F3" w:rsidP="00E717F2">
            <w:pPr>
              <w:jc w:val="center"/>
              <w:rPr>
                <w:rFonts w:asciiTheme="minorHAnsi" w:hAnsiTheme="minorHAnsi" w:cs="Arial"/>
                <w:szCs w:val="20"/>
                <w:lang w:eastAsia="en-US"/>
              </w:rPr>
            </w:pPr>
            <w:r w:rsidRPr="00456B45">
              <w:rPr>
                <w:rFonts w:asciiTheme="minorHAnsi" w:hAnsiTheme="minorHAnsi" w:cs="Arial"/>
                <w:szCs w:val="20"/>
                <w:lang w:eastAsia="en-US"/>
              </w:rPr>
              <w:t>1</w:t>
            </w:r>
            <w:r w:rsidR="00B57B36" w:rsidRPr="00456B45">
              <w:rPr>
                <w:rFonts w:asciiTheme="minorHAnsi" w:hAnsiTheme="minorHAnsi" w:cs="Arial"/>
                <w:szCs w:val="20"/>
                <w:lang w:eastAsia="en-US"/>
              </w:rPr>
              <w:t>–6</w:t>
            </w:r>
          </w:p>
        </w:tc>
        <w:tc>
          <w:tcPr>
            <w:tcW w:w="4469" w:type="pct"/>
          </w:tcPr>
          <w:p w:rsidR="00D33FBE" w:rsidRPr="00456B45" w:rsidRDefault="00D33FBE" w:rsidP="001E242E">
            <w:pPr>
              <w:pStyle w:val="Heading5"/>
              <w:spacing w:before="0" w:line="235" w:lineRule="auto"/>
              <w:outlineLvl w:val="4"/>
              <w:rPr>
                <w:rFonts w:asciiTheme="minorHAnsi" w:eastAsia="MS Mincho" w:hAnsiTheme="minorHAnsi" w:cs="Arial"/>
                <w:color w:val="auto"/>
                <w:szCs w:val="20"/>
                <w:lang w:eastAsia="en-US"/>
              </w:rPr>
            </w:pPr>
            <w:r w:rsidRPr="00456B45">
              <w:rPr>
                <w:rFonts w:asciiTheme="minorHAnsi" w:eastAsia="MS Mincho" w:hAnsiTheme="minorHAnsi" w:cs="Arial"/>
                <w:color w:val="auto"/>
                <w:szCs w:val="20"/>
                <w:lang w:eastAsia="en-US"/>
              </w:rPr>
              <w:t>Overview of the unit and assessment requirements.</w:t>
            </w:r>
          </w:p>
          <w:p w:rsidR="006977B9" w:rsidRPr="00456B45" w:rsidRDefault="006977B9" w:rsidP="001E242E">
            <w:pPr>
              <w:pStyle w:val="Heading5"/>
              <w:spacing w:before="0" w:line="235" w:lineRule="auto"/>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t>Learning contexts and topics</w:t>
            </w:r>
          </w:p>
          <w:p w:rsidR="00FD1662" w:rsidRPr="00456B45" w:rsidRDefault="00FD1662" w:rsidP="00FD1662">
            <w:pPr>
              <w:rPr>
                <w:rFonts w:eastAsia="MS Mincho"/>
                <w:lang w:eastAsia="ja-JP"/>
              </w:rPr>
            </w:pPr>
            <w:r w:rsidRPr="00456B45">
              <w:rPr>
                <w:rFonts w:asciiTheme="minorHAnsi" w:hAnsiTheme="minorHAnsi" w:cs="Arial"/>
                <w:szCs w:val="20"/>
                <w:lang w:eastAsia="en-US"/>
              </w:rPr>
              <w:t>Provide opportunities for learning and assessment on the following context and topic:</w:t>
            </w:r>
          </w:p>
          <w:p w:rsidR="006977B9" w:rsidRPr="00456B45" w:rsidRDefault="008A64E4" w:rsidP="008A64E4">
            <w:pPr>
              <w:pStyle w:val="ListParagraph"/>
              <w:numPr>
                <w:ilvl w:val="0"/>
                <w:numId w:val="10"/>
              </w:numPr>
              <w:tabs>
                <w:tab w:val="left" w:pos="-851"/>
              </w:tabs>
              <w:spacing w:line="235" w:lineRule="auto"/>
              <w:ind w:left="317" w:right="34" w:hanging="283"/>
              <w:rPr>
                <w:rFonts w:asciiTheme="minorHAnsi" w:eastAsia="MS Mincho" w:hAnsiTheme="minorHAnsi" w:cstheme="minorHAnsi"/>
                <w:szCs w:val="20"/>
              </w:rPr>
            </w:pPr>
            <w:r w:rsidRPr="00456B45">
              <w:rPr>
                <w:rFonts w:asciiTheme="minorHAnsi" w:eastAsia="MS Mincho" w:hAnsiTheme="minorHAnsi" w:cstheme="minorHAnsi"/>
                <w:szCs w:val="20"/>
                <w:lang w:eastAsia="en-US"/>
              </w:rPr>
              <w:t>The individual</w:t>
            </w:r>
            <w:r w:rsidR="00492BC8" w:rsidRPr="00456B45">
              <w:rPr>
                <w:rFonts w:asciiTheme="minorHAnsi" w:eastAsia="MS Mincho" w:hAnsiTheme="minorHAnsi" w:cstheme="minorHAnsi"/>
                <w:szCs w:val="20"/>
                <w:lang w:eastAsia="en-US"/>
              </w:rPr>
              <w:t xml:space="preserve"> –</w:t>
            </w:r>
            <w:r w:rsidR="006977B9" w:rsidRPr="00456B45">
              <w:rPr>
                <w:rFonts w:asciiTheme="minorHAnsi" w:eastAsia="MS Mincho" w:hAnsiTheme="minorHAnsi" w:cstheme="minorHAnsi"/>
                <w:szCs w:val="20"/>
                <w:lang w:eastAsia="en-US"/>
              </w:rPr>
              <w:t xml:space="preserve"> </w:t>
            </w:r>
            <w:r w:rsidR="006977B9" w:rsidRPr="00456B45">
              <w:rPr>
                <w:rFonts w:asciiTheme="minorHAnsi" w:eastAsia="MS Mincho" w:hAnsiTheme="minorHAnsi" w:cstheme="minorHAnsi"/>
                <w:szCs w:val="20"/>
              </w:rPr>
              <w:t>My town</w:t>
            </w:r>
            <w:r w:rsidR="00A5575B" w:rsidRPr="00456B45">
              <w:rPr>
                <w:rFonts w:asciiTheme="minorHAnsi" w:eastAsia="MS Mincho" w:hAnsiTheme="minorHAnsi" w:cstheme="minorHAnsi"/>
                <w:szCs w:val="20"/>
              </w:rPr>
              <w:t>私の町</w:t>
            </w:r>
            <w:r w:rsidR="00A5575B" w:rsidRPr="00456B45">
              <w:rPr>
                <w:rFonts w:asciiTheme="minorHAnsi" w:eastAsia="MS Mincho" w:hAnsiTheme="minorHAnsi" w:cstheme="minorHAnsi"/>
                <w:szCs w:val="20"/>
              </w:rPr>
              <w:t>. S</w:t>
            </w:r>
            <w:r w:rsidR="006977B9" w:rsidRPr="00456B45">
              <w:rPr>
                <w:rFonts w:asciiTheme="minorHAnsi" w:eastAsia="MS Mincho" w:hAnsiTheme="minorHAnsi" w:cstheme="minorHAnsi"/>
                <w:szCs w:val="20"/>
              </w:rPr>
              <w:t xml:space="preserve">tudents reflect on their </w:t>
            </w:r>
            <w:proofErr w:type="spellStart"/>
            <w:r w:rsidR="006977B9" w:rsidRPr="00456B45">
              <w:rPr>
                <w:rFonts w:asciiTheme="minorHAnsi" w:eastAsia="MS Mincho" w:hAnsiTheme="minorHAnsi" w:cstheme="minorHAnsi"/>
                <w:szCs w:val="20"/>
              </w:rPr>
              <w:t>neighbourhood</w:t>
            </w:r>
            <w:proofErr w:type="spellEnd"/>
            <w:r w:rsidR="006977B9" w:rsidRPr="00456B45">
              <w:rPr>
                <w:rFonts w:asciiTheme="minorHAnsi" w:eastAsia="MS Mincho" w:hAnsiTheme="minorHAnsi" w:cstheme="minorHAnsi"/>
                <w:szCs w:val="20"/>
              </w:rPr>
              <w:t xml:space="preserve"> and describe their home and local facilities, sharing information about occupations, locations and directions.</w:t>
            </w:r>
          </w:p>
          <w:p w:rsidR="006977B9" w:rsidRPr="00456B45" w:rsidRDefault="006977B9" w:rsidP="00A5575B">
            <w:pPr>
              <w:pStyle w:val="Heading5"/>
              <w:spacing w:before="120" w:line="235" w:lineRule="auto"/>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t>Text types and textual conventions</w:t>
            </w:r>
          </w:p>
          <w:p w:rsidR="00FD1662" w:rsidRPr="00456B45" w:rsidRDefault="00FD1662" w:rsidP="00FD1662">
            <w:pPr>
              <w:rPr>
                <w:rFonts w:asciiTheme="minorHAnsi" w:hAnsiTheme="minorHAnsi" w:cstheme="minorHAnsi"/>
                <w:b/>
                <w:szCs w:val="20"/>
                <w:lang w:eastAsia="en-US"/>
              </w:rPr>
            </w:pPr>
            <w:r w:rsidRPr="00456B45">
              <w:rPr>
                <w:rFonts w:asciiTheme="minorHAnsi" w:hAnsiTheme="minorHAnsi" w:cs="Arial"/>
                <w:szCs w:val="20"/>
                <w:lang w:eastAsia="en-US"/>
              </w:rPr>
              <w:t>Provide opportunities for students to respond to</w:t>
            </w:r>
            <w:r w:rsidR="00580B5B">
              <w:rPr>
                <w:rFonts w:asciiTheme="minorHAnsi" w:hAnsiTheme="minorHAnsi" w:cs="Arial"/>
                <w:szCs w:val="20"/>
                <w:lang w:eastAsia="en-US"/>
              </w:rPr>
              <w:t>,</w:t>
            </w:r>
            <w:r w:rsidRPr="00456B45">
              <w:rPr>
                <w:rFonts w:asciiTheme="minorHAnsi" w:hAnsiTheme="minorHAnsi" w:cs="Arial"/>
                <w:szCs w:val="20"/>
                <w:lang w:eastAsia="en-US"/>
              </w:rPr>
              <w:t xml:space="preserve"> and </w:t>
            </w:r>
            <w:r w:rsidR="00580B5B">
              <w:rPr>
                <w:rFonts w:asciiTheme="minorHAnsi" w:hAnsiTheme="minorHAnsi" w:cs="Arial"/>
                <w:szCs w:val="20"/>
                <w:lang w:eastAsia="en-US"/>
              </w:rPr>
              <w:t xml:space="preserve">to </w:t>
            </w:r>
            <w:r w:rsidRPr="00456B45">
              <w:rPr>
                <w:rFonts w:asciiTheme="minorHAnsi" w:hAnsiTheme="minorHAnsi" w:cs="Arial"/>
                <w:szCs w:val="20"/>
                <w:lang w:eastAsia="en-US"/>
              </w:rPr>
              <w:t>produce</w:t>
            </w:r>
            <w:r w:rsidR="00580B5B">
              <w:rPr>
                <w:rFonts w:asciiTheme="minorHAnsi" w:hAnsiTheme="minorHAnsi" w:cs="Arial"/>
                <w:szCs w:val="20"/>
                <w:lang w:eastAsia="en-US"/>
              </w:rPr>
              <w:t>,</w:t>
            </w:r>
            <w:r w:rsidRPr="00456B45">
              <w:rPr>
                <w:rFonts w:asciiTheme="minorHAnsi" w:hAnsiTheme="minorHAnsi" w:cs="Arial"/>
                <w:szCs w:val="20"/>
                <w:lang w:eastAsia="en-US"/>
              </w:rPr>
              <w:t xml:space="preserve"> the following text types:</w:t>
            </w:r>
          </w:p>
          <w:p w:rsidR="006977B9" w:rsidRPr="00456B45" w:rsidRDefault="006977B9" w:rsidP="0056006D">
            <w:pPr>
              <w:pStyle w:val="Default"/>
              <w:numPr>
                <w:ilvl w:val="0"/>
                <w:numId w:val="1"/>
              </w:numPr>
              <w:tabs>
                <w:tab w:val="clear" w:pos="707"/>
                <w:tab w:val="num" w:pos="283"/>
              </w:tabs>
              <w:spacing w:line="235" w:lineRule="auto"/>
              <w:ind w:left="284" w:hanging="284"/>
              <w:rPr>
                <w:rFonts w:asciiTheme="minorHAnsi" w:eastAsia="MS Mincho" w:hAnsiTheme="minorHAnsi" w:cstheme="minorHAnsi"/>
                <w:color w:val="auto"/>
                <w:sz w:val="20"/>
                <w:szCs w:val="20"/>
              </w:rPr>
            </w:pPr>
            <w:r w:rsidRPr="00456B45">
              <w:rPr>
                <w:rFonts w:asciiTheme="minorHAnsi" w:eastAsia="MS Mincho" w:hAnsiTheme="minorHAnsi" w:cstheme="minorHAnsi"/>
                <w:color w:val="auto"/>
                <w:sz w:val="20"/>
                <w:szCs w:val="20"/>
              </w:rPr>
              <w:t>discuss use of borrowed words from other languages, abbreviations, body language and gestures</w:t>
            </w:r>
          </w:p>
          <w:p w:rsidR="006977B9" w:rsidRPr="00456B45" w:rsidRDefault="006977B9" w:rsidP="0056006D">
            <w:pPr>
              <w:pStyle w:val="Default"/>
              <w:numPr>
                <w:ilvl w:val="0"/>
                <w:numId w:val="1"/>
              </w:numPr>
              <w:tabs>
                <w:tab w:val="clear" w:pos="707"/>
                <w:tab w:val="num" w:pos="283"/>
              </w:tabs>
              <w:spacing w:line="235" w:lineRule="auto"/>
              <w:ind w:left="284" w:hanging="284"/>
              <w:rPr>
                <w:rFonts w:asciiTheme="minorHAnsi" w:eastAsia="MS Mincho" w:hAnsiTheme="minorHAnsi" w:cstheme="minorHAnsi"/>
                <w:color w:val="auto"/>
                <w:sz w:val="20"/>
                <w:szCs w:val="20"/>
              </w:rPr>
            </w:pPr>
            <w:proofErr w:type="gramStart"/>
            <w:r w:rsidRPr="00456B45">
              <w:rPr>
                <w:rFonts w:asciiTheme="minorHAnsi" w:eastAsia="MS Mincho" w:hAnsiTheme="minorHAnsi" w:cstheme="minorHAnsi"/>
                <w:color w:val="auto"/>
                <w:sz w:val="20"/>
                <w:szCs w:val="20"/>
              </w:rPr>
              <w:t>account</w:t>
            </w:r>
            <w:proofErr w:type="gramEnd"/>
            <w:r w:rsidRPr="00456B45">
              <w:rPr>
                <w:rFonts w:asciiTheme="minorHAnsi" w:eastAsia="MS Mincho" w:hAnsiTheme="minorHAnsi" w:cstheme="minorHAnsi"/>
                <w:color w:val="auto"/>
                <w:sz w:val="20"/>
                <w:szCs w:val="20"/>
              </w:rPr>
              <w:t>, chart, discussion, email, film/TV program (excerpts), interview, table.</w:t>
            </w:r>
          </w:p>
          <w:p w:rsidR="006977B9" w:rsidRPr="00456B45" w:rsidRDefault="006977B9" w:rsidP="00A5575B">
            <w:pPr>
              <w:pStyle w:val="Heading5"/>
              <w:spacing w:before="120" w:line="235" w:lineRule="auto"/>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t>Linguistic resources</w:t>
            </w:r>
          </w:p>
          <w:p w:rsidR="00FD1662" w:rsidRPr="00456B45" w:rsidRDefault="00FD1662" w:rsidP="00FD1662">
            <w:pPr>
              <w:rPr>
                <w:rFonts w:asciiTheme="minorHAnsi" w:hAnsiTheme="minorHAnsi" w:cs="Arial"/>
                <w:szCs w:val="20"/>
                <w:lang w:eastAsia="en-US"/>
              </w:rPr>
            </w:pPr>
            <w:r w:rsidRPr="00456B45">
              <w:rPr>
                <w:rFonts w:asciiTheme="minorHAnsi" w:hAnsiTheme="minorHAnsi" w:cs="Arial"/>
                <w:szCs w:val="20"/>
                <w:lang w:eastAsia="en-US"/>
              </w:rPr>
              <w:t>Provide opportunities for students to acquire and use the following resources:</w:t>
            </w:r>
          </w:p>
          <w:p w:rsidR="006977B9" w:rsidRPr="00456B45" w:rsidRDefault="006977B9" w:rsidP="00A5575B">
            <w:pPr>
              <w:spacing w:before="40" w:line="235" w:lineRule="auto"/>
              <w:rPr>
                <w:rFonts w:asciiTheme="minorHAnsi" w:eastAsia="MS Mincho" w:hAnsiTheme="minorHAnsi" w:cstheme="minorHAnsi"/>
                <w:szCs w:val="20"/>
                <w:lang w:eastAsia="ja-JP"/>
              </w:rPr>
            </w:pPr>
            <w:r w:rsidRPr="00456B45">
              <w:rPr>
                <w:rFonts w:asciiTheme="minorHAnsi" w:eastAsia="MS Mincho" w:hAnsiTheme="minorHAnsi" w:cstheme="minorHAnsi"/>
                <w:szCs w:val="20"/>
                <w:lang w:eastAsia="ja-JP"/>
              </w:rPr>
              <w:t>Vocabulary</w:t>
            </w:r>
          </w:p>
          <w:p w:rsidR="006977B9" w:rsidRPr="00456B45" w:rsidRDefault="006977B9" w:rsidP="00A5575B">
            <w:pPr>
              <w:numPr>
                <w:ilvl w:val="0"/>
                <w:numId w:val="1"/>
              </w:numPr>
              <w:tabs>
                <w:tab w:val="clear" w:pos="707"/>
              </w:tabs>
              <w:spacing w:after="30" w:line="235" w:lineRule="auto"/>
              <w:ind w:left="283"/>
              <w:rPr>
                <w:rFonts w:asciiTheme="minorHAnsi" w:eastAsia="MS Mincho" w:hAnsiTheme="minorHAnsi" w:cstheme="minorHAnsi"/>
                <w:szCs w:val="20"/>
              </w:rPr>
            </w:pPr>
            <w:r w:rsidRPr="00456B45">
              <w:rPr>
                <w:rFonts w:asciiTheme="minorHAnsi" w:eastAsia="MS Mincho" w:hAnsiTheme="minorHAnsi" w:cstheme="minorHAnsi"/>
                <w:szCs w:val="20"/>
                <w:lang w:eastAsia="ja-JP"/>
              </w:rPr>
              <w:t xml:space="preserve">introduce vocabulary related to the topic </w:t>
            </w:r>
            <w:r w:rsidRPr="00456B45">
              <w:rPr>
                <w:rFonts w:asciiTheme="minorHAnsi" w:eastAsia="MS Mincho" w:hAnsiTheme="minorHAnsi" w:cstheme="minorHAnsi"/>
                <w:szCs w:val="20"/>
              </w:rPr>
              <w:t>My town</w:t>
            </w:r>
            <w:proofErr w:type="spellStart"/>
            <w:r w:rsidRPr="00456B45">
              <w:rPr>
                <w:rFonts w:asciiTheme="minorHAnsi" w:eastAsia="MS Mincho" w:hAnsiTheme="minorHAnsi" w:cstheme="minorHAnsi"/>
                <w:szCs w:val="20"/>
              </w:rPr>
              <w:t>私の町</w:t>
            </w:r>
            <w:proofErr w:type="spellEnd"/>
            <w:r w:rsidRPr="00456B45">
              <w:rPr>
                <w:rFonts w:asciiTheme="minorHAnsi" w:eastAsia="MS Mincho" w:hAnsiTheme="minorHAnsi" w:cstheme="minorHAnsi"/>
                <w:sz w:val="22"/>
                <w:szCs w:val="22"/>
              </w:rPr>
              <w:t xml:space="preserve">　</w:t>
            </w:r>
          </w:p>
          <w:p w:rsidR="006977B9" w:rsidRPr="00456B45" w:rsidRDefault="006977B9" w:rsidP="00A5575B">
            <w:pPr>
              <w:spacing w:before="30" w:after="30" w:line="235" w:lineRule="auto"/>
              <w:rPr>
                <w:rFonts w:asciiTheme="minorHAnsi" w:eastAsia="MS Mincho" w:hAnsiTheme="minorHAnsi" w:cstheme="minorHAnsi"/>
                <w:szCs w:val="20"/>
              </w:rPr>
            </w:pPr>
            <w:r w:rsidRPr="00456B45">
              <w:rPr>
                <w:rFonts w:asciiTheme="minorHAnsi" w:eastAsia="MS Mincho" w:hAnsiTheme="minorHAnsi" w:cstheme="minorHAnsi"/>
                <w:szCs w:val="20"/>
                <w:lang w:eastAsia="ja-JP"/>
              </w:rPr>
              <w:t>Grammar</w:t>
            </w:r>
          </w:p>
          <w:p w:rsidR="006977B9" w:rsidRPr="00456B45" w:rsidRDefault="006977B9" w:rsidP="00A5575B">
            <w:pPr>
              <w:numPr>
                <w:ilvl w:val="0"/>
                <w:numId w:val="1"/>
              </w:numPr>
              <w:tabs>
                <w:tab w:val="clear" w:pos="707"/>
                <w:tab w:val="left" w:pos="273"/>
              </w:tabs>
              <w:spacing w:line="235" w:lineRule="auto"/>
              <w:ind w:left="283"/>
              <w:rPr>
                <w:rFonts w:asciiTheme="minorHAnsi" w:eastAsia="MS Mincho" w:hAnsiTheme="minorHAnsi" w:cstheme="minorHAnsi"/>
                <w:iCs/>
                <w:szCs w:val="20"/>
              </w:rPr>
            </w:pPr>
            <w:r w:rsidRPr="00456B45">
              <w:rPr>
                <w:rFonts w:asciiTheme="minorHAnsi" w:eastAsia="MS Mincho" w:hAnsiTheme="minorHAnsi" w:cstheme="minorHAnsi"/>
                <w:szCs w:val="20"/>
              </w:rPr>
              <w:t>Stem +</w:t>
            </w:r>
            <w:proofErr w:type="spellStart"/>
            <w:r w:rsidRPr="00456B45">
              <w:rPr>
                <w:rFonts w:eastAsia="MS Mincho" w:cs="Calibri"/>
                <w:szCs w:val="20"/>
              </w:rPr>
              <w:t>たいです</w:t>
            </w:r>
            <w:proofErr w:type="spellEnd"/>
            <w:r w:rsidRPr="00456B45">
              <w:rPr>
                <w:rFonts w:asciiTheme="minorHAnsi" w:eastAsia="MS Mincho" w:hAnsiTheme="minorHAnsi" w:cstheme="minorHAnsi"/>
                <w:szCs w:val="20"/>
              </w:rPr>
              <w:t>expressing what you want to do</w:t>
            </w:r>
          </w:p>
          <w:p w:rsidR="006977B9" w:rsidRPr="00456B45" w:rsidRDefault="006977B9" w:rsidP="00A5575B">
            <w:pPr>
              <w:pStyle w:val="ListParagraph"/>
              <w:numPr>
                <w:ilvl w:val="0"/>
                <w:numId w:val="1"/>
              </w:numPr>
              <w:tabs>
                <w:tab w:val="clear" w:pos="707"/>
                <w:tab w:val="left" w:pos="273"/>
              </w:tabs>
              <w:spacing w:before="24" w:after="24" w:line="235" w:lineRule="auto"/>
              <w:ind w:left="283"/>
              <w:rPr>
                <w:rFonts w:asciiTheme="minorHAnsi" w:eastAsia="MS Mincho" w:hAnsiTheme="minorHAnsi" w:cstheme="minorHAnsi"/>
                <w:iCs/>
                <w:szCs w:val="20"/>
              </w:rPr>
            </w:pPr>
            <w:r w:rsidRPr="00456B45">
              <w:rPr>
                <w:rFonts w:ascii="MS Mincho" w:eastAsia="MS Mincho" w:hAnsi="MS Mincho" w:cs="Arial"/>
                <w:szCs w:val="20"/>
              </w:rPr>
              <w:t>の</w:t>
            </w:r>
            <w:r w:rsidRPr="00456B45">
              <w:rPr>
                <w:rFonts w:ascii="MS Mincho" w:eastAsia="MS Mincho" w:hAnsi="MS Mincho" w:cs="Arial"/>
                <w:szCs w:val="20"/>
                <w:lang w:val="en-AU"/>
              </w:rPr>
              <w:t xml:space="preserve"> </w:t>
            </w:r>
            <w:r w:rsidRPr="00456B45">
              <w:rPr>
                <w:rFonts w:asciiTheme="minorHAnsi" w:eastAsia="MS Mincho" w:hAnsiTheme="minorHAnsi" w:cstheme="minorHAnsi"/>
                <w:szCs w:val="20"/>
                <w:lang w:val="en-AU"/>
              </w:rPr>
              <w:t>possessive pronoun, locational</w:t>
            </w:r>
          </w:p>
          <w:p w:rsidR="006977B9" w:rsidRPr="00456B45" w:rsidRDefault="006977B9" w:rsidP="00A5575B">
            <w:pPr>
              <w:pStyle w:val="ListParagraph"/>
              <w:numPr>
                <w:ilvl w:val="0"/>
                <w:numId w:val="1"/>
              </w:numPr>
              <w:tabs>
                <w:tab w:val="clear" w:pos="707"/>
                <w:tab w:val="left" w:pos="273"/>
              </w:tabs>
              <w:spacing w:before="24" w:after="24" w:line="235" w:lineRule="auto"/>
              <w:ind w:left="283"/>
              <w:rPr>
                <w:rFonts w:asciiTheme="minorHAnsi" w:eastAsia="MS Mincho" w:hAnsiTheme="minorHAnsi" w:cstheme="minorHAnsi"/>
                <w:szCs w:val="20"/>
                <w:lang w:val="en-AU"/>
              </w:rPr>
            </w:pPr>
            <w:r w:rsidRPr="00456B45">
              <w:rPr>
                <w:rFonts w:ascii="MS Mincho" w:eastAsia="MS Mincho" w:hAnsi="MS Mincho" w:cs="Arial"/>
                <w:szCs w:val="20"/>
              </w:rPr>
              <w:t>に</w:t>
            </w:r>
            <w:r w:rsidRPr="00456B45">
              <w:rPr>
                <w:rFonts w:ascii="MS Mincho" w:eastAsia="MS Mincho" w:hAnsi="MS Mincho" w:cs="Arial"/>
                <w:szCs w:val="20"/>
                <w:lang w:val="en-AU"/>
              </w:rPr>
              <w:t xml:space="preserve"> </w:t>
            </w:r>
            <w:r w:rsidRPr="00456B45">
              <w:rPr>
                <w:rFonts w:asciiTheme="minorHAnsi" w:eastAsia="MS Mincho" w:hAnsiTheme="minorHAnsi" w:cstheme="minorHAnsi"/>
                <w:szCs w:val="20"/>
                <w:lang w:val="en-AU"/>
              </w:rPr>
              <w:t>place of existence</w:t>
            </w:r>
          </w:p>
          <w:p w:rsidR="00054B34" w:rsidRPr="00456B45" w:rsidRDefault="00054B34" w:rsidP="00A5575B">
            <w:pPr>
              <w:pStyle w:val="ListParagraph"/>
              <w:numPr>
                <w:ilvl w:val="0"/>
                <w:numId w:val="1"/>
              </w:numPr>
              <w:tabs>
                <w:tab w:val="clear" w:pos="707"/>
                <w:tab w:val="left" w:pos="273"/>
              </w:tabs>
              <w:spacing w:before="24" w:after="24" w:line="235" w:lineRule="auto"/>
              <w:ind w:left="283"/>
              <w:rPr>
                <w:rFonts w:asciiTheme="minorHAnsi" w:eastAsia="MS Mincho" w:hAnsiTheme="minorHAnsi" w:cstheme="minorHAnsi"/>
                <w:kern w:val="0"/>
                <w:szCs w:val="20"/>
                <w:lang w:eastAsia="en-AU"/>
              </w:rPr>
            </w:pPr>
            <w:r w:rsidRPr="00456B45">
              <w:rPr>
                <w:rFonts w:eastAsia="MS Mincho" w:cs="Calibri"/>
                <w:szCs w:val="20"/>
              </w:rPr>
              <w:t>の）</w:t>
            </w:r>
            <w:r w:rsidRPr="00456B45">
              <w:rPr>
                <w:rFonts w:eastAsia="MS Mincho" w:cs="Calibri" w:hint="eastAsia"/>
                <w:szCs w:val="20"/>
              </w:rPr>
              <w:t>前</w:t>
            </w:r>
            <w:r w:rsidRPr="00456B45">
              <w:rPr>
                <w:rFonts w:eastAsia="MS Mincho" w:cs="Calibri"/>
                <w:szCs w:val="20"/>
              </w:rPr>
              <w:t>（に）</w:t>
            </w:r>
            <w:r w:rsidRPr="00456B45">
              <w:rPr>
                <w:rFonts w:asciiTheme="minorHAnsi" w:eastAsia="MS Mincho" w:hAnsiTheme="minorHAnsi" w:cstheme="minorHAnsi"/>
                <w:kern w:val="0"/>
                <w:szCs w:val="20"/>
                <w:lang w:eastAsia="en-AU"/>
              </w:rPr>
              <w:t>in front of</w:t>
            </w:r>
          </w:p>
          <w:p w:rsidR="00054B34" w:rsidRPr="00456B45" w:rsidRDefault="00054B34" w:rsidP="00A5575B">
            <w:pPr>
              <w:pStyle w:val="ListParagraph"/>
              <w:numPr>
                <w:ilvl w:val="0"/>
                <w:numId w:val="1"/>
              </w:numPr>
              <w:tabs>
                <w:tab w:val="clear" w:pos="707"/>
                <w:tab w:val="left" w:pos="273"/>
              </w:tabs>
              <w:spacing w:before="24" w:after="24" w:line="235" w:lineRule="auto"/>
              <w:ind w:left="283"/>
              <w:rPr>
                <w:rFonts w:asciiTheme="minorHAnsi" w:eastAsia="MS Mincho" w:hAnsiTheme="minorHAnsi" w:cstheme="minorHAnsi"/>
                <w:szCs w:val="20"/>
                <w:lang w:val="en-AU"/>
              </w:rPr>
            </w:pPr>
            <w:r w:rsidRPr="00456B45">
              <w:rPr>
                <w:rFonts w:eastAsia="MS Mincho" w:cs="Calibri"/>
                <w:szCs w:val="20"/>
              </w:rPr>
              <w:t>の）</w:t>
            </w:r>
            <w:r w:rsidRPr="00456B45">
              <w:rPr>
                <w:rFonts w:eastAsia="MS Mincho" w:cs="Calibri" w:hint="eastAsia"/>
                <w:szCs w:val="20"/>
              </w:rPr>
              <w:t>下</w:t>
            </w:r>
            <w:r w:rsidRPr="00456B45">
              <w:rPr>
                <w:rFonts w:eastAsia="MS Mincho" w:cs="Calibri"/>
                <w:szCs w:val="20"/>
              </w:rPr>
              <w:t>（に）</w:t>
            </w:r>
            <w:r w:rsidRPr="00456B45">
              <w:rPr>
                <w:rFonts w:asciiTheme="minorHAnsi" w:eastAsia="MS Mincho" w:hAnsiTheme="minorHAnsi" w:cstheme="minorHAnsi"/>
                <w:kern w:val="0"/>
                <w:szCs w:val="20"/>
                <w:lang w:eastAsia="en-AU"/>
              </w:rPr>
              <w:t>behind/underneath</w:t>
            </w:r>
          </w:p>
          <w:p w:rsidR="00054B34" w:rsidRPr="00456B45" w:rsidRDefault="00FA113F" w:rsidP="00A5575B">
            <w:pPr>
              <w:pStyle w:val="ListParagraph"/>
              <w:numPr>
                <w:ilvl w:val="0"/>
                <w:numId w:val="1"/>
              </w:numPr>
              <w:tabs>
                <w:tab w:val="clear" w:pos="707"/>
                <w:tab w:val="left" w:pos="273"/>
              </w:tabs>
              <w:spacing w:before="24" w:after="24" w:line="235" w:lineRule="auto"/>
              <w:ind w:left="283"/>
              <w:rPr>
                <w:rFonts w:asciiTheme="minorHAnsi" w:eastAsia="MS Mincho" w:hAnsiTheme="minorHAnsi" w:cstheme="minorHAnsi"/>
                <w:kern w:val="0"/>
                <w:szCs w:val="20"/>
                <w:lang w:eastAsia="en-AU"/>
              </w:rPr>
            </w:pPr>
            <w:r w:rsidRPr="00456B45">
              <w:rPr>
                <w:rFonts w:eastAsia="MS Mincho" w:cs="Calibri"/>
                <w:szCs w:val="20"/>
              </w:rPr>
              <w:t>の）</w:t>
            </w:r>
            <w:r w:rsidR="00054B34" w:rsidRPr="00456B45">
              <w:rPr>
                <w:rFonts w:eastAsia="MS Mincho" w:cs="Calibri" w:hint="eastAsia"/>
                <w:szCs w:val="20"/>
              </w:rPr>
              <w:t>上</w:t>
            </w:r>
            <w:r w:rsidR="00054B34" w:rsidRPr="00456B45">
              <w:rPr>
                <w:rFonts w:eastAsia="MS Mincho" w:cs="Calibri"/>
                <w:szCs w:val="20"/>
              </w:rPr>
              <w:t>（に）</w:t>
            </w:r>
            <w:r w:rsidR="00054B34" w:rsidRPr="00456B45">
              <w:rPr>
                <w:rFonts w:asciiTheme="minorHAnsi" w:eastAsia="MS Mincho" w:hAnsiTheme="minorHAnsi" w:cstheme="minorHAnsi"/>
                <w:kern w:val="0"/>
                <w:szCs w:val="20"/>
                <w:lang w:eastAsia="en-AU"/>
              </w:rPr>
              <w:t>on top</w:t>
            </w:r>
          </w:p>
          <w:p w:rsidR="00054B34" w:rsidRPr="00456B45" w:rsidRDefault="00054B34" w:rsidP="00A5575B">
            <w:pPr>
              <w:pStyle w:val="ListParagraph"/>
              <w:numPr>
                <w:ilvl w:val="0"/>
                <w:numId w:val="1"/>
              </w:numPr>
              <w:tabs>
                <w:tab w:val="clear" w:pos="707"/>
                <w:tab w:val="left" w:pos="273"/>
              </w:tabs>
              <w:spacing w:before="24" w:after="24" w:line="235" w:lineRule="auto"/>
              <w:ind w:left="283"/>
              <w:rPr>
                <w:rFonts w:asciiTheme="minorHAnsi" w:eastAsia="MS Mincho" w:hAnsiTheme="minorHAnsi" w:cstheme="minorHAnsi"/>
                <w:szCs w:val="20"/>
                <w:lang w:val="en-AU"/>
              </w:rPr>
            </w:pPr>
            <w:r w:rsidRPr="00456B45">
              <w:rPr>
                <w:rFonts w:eastAsia="MS Mincho" w:cs="Calibri"/>
                <w:szCs w:val="20"/>
              </w:rPr>
              <w:t>の）うしろ（に）</w:t>
            </w:r>
            <w:r w:rsidRPr="00456B45">
              <w:rPr>
                <w:rFonts w:asciiTheme="minorHAnsi" w:eastAsia="MS Mincho" w:hAnsiTheme="minorHAnsi" w:cstheme="minorHAnsi"/>
                <w:kern w:val="0"/>
                <w:szCs w:val="20"/>
              </w:rPr>
              <w:t>behind</w:t>
            </w:r>
          </w:p>
          <w:p w:rsidR="00054B34" w:rsidRPr="00456B45" w:rsidRDefault="00FA113F" w:rsidP="00A5575B">
            <w:pPr>
              <w:pStyle w:val="ListParagraph"/>
              <w:numPr>
                <w:ilvl w:val="0"/>
                <w:numId w:val="1"/>
              </w:numPr>
              <w:tabs>
                <w:tab w:val="clear" w:pos="707"/>
                <w:tab w:val="left" w:pos="273"/>
              </w:tabs>
              <w:spacing w:before="24" w:after="24" w:line="235" w:lineRule="auto"/>
              <w:ind w:left="283"/>
              <w:rPr>
                <w:rFonts w:asciiTheme="minorHAnsi" w:eastAsia="MS Mincho" w:hAnsiTheme="minorHAnsi" w:cstheme="minorHAnsi"/>
                <w:szCs w:val="20"/>
                <w:lang w:val="en-AU"/>
              </w:rPr>
            </w:pPr>
            <w:r w:rsidRPr="00456B45">
              <w:rPr>
                <w:rFonts w:eastAsia="MS Mincho" w:cs="Calibri"/>
                <w:szCs w:val="20"/>
              </w:rPr>
              <w:t>の）</w:t>
            </w:r>
            <w:r w:rsidR="00054B34" w:rsidRPr="00456B45">
              <w:rPr>
                <w:rFonts w:eastAsia="MS Mincho" w:cs="Calibri"/>
                <w:szCs w:val="20"/>
              </w:rPr>
              <w:t>むこうがわ（に）</w:t>
            </w:r>
            <w:r w:rsidR="00054B34" w:rsidRPr="00456B45">
              <w:rPr>
                <w:rFonts w:asciiTheme="minorHAnsi" w:eastAsia="MS Mincho" w:hAnsiTheme="minorHAnsi" w:cstheme="minorHAnsi"/>
                <w:kern w:val="0"/>
                <w:szCs w:val="20"/>
                <w:lang w:eastAsia="en-AU"/>
              </w:rPr>
              <w:t>on the other side</w:t>
            </w:r>
          </w:p>
          <w:p w:rsidR="00054B34" w:rsidRPr="00456B45" w:rsidRDefault="00054B34" w:rsidP="00A5575B">
            <w:pPr>
              <w:pStyle w:val="ListParagraph"/>
              <w:numPr>
                <w:ilvl w:val="0"/>
                <w:numId w:val="1"/>
              </w:numPr>
              <w:tabs>
                <w:tab w:val="clear" w:pos="707"/>
                <w:tab w:val="left" w:pos="273"/>
              </w:tabs>
              <w:spacing w:before="24" w:after="24" w:line="235" w:lineRule="auto"/>
              <w:ind w:left="283"/>
              <w:rPr>
                <w:rFonts w:asciiTheme="minorHAnsi" w:eastAsia="MS Mincho" w:hAnsiTheme="minorHAnsi" w:cstheme="minorHAnsi"/>
                <w:szCs w:val="20"/>
                <w:lang w:val="en-AU"/>
              </w:rPr>
            </w:pPr>
            <w:r w:rsidRPr="00456B45">
              <w:rPr>
                <w:rFonts w:eastAsia="MS Mincho" w:cs="Calibri"/>
                <w:szCs w:val="20"/>
              </w:rPr>
              <w:t>の）</w:t>
            </w:r>
            <w:r w:rsidRPr="00456B45">
              <w:rPr>
                <w:rFonts w:eastAsia="MS Mincho" w:cs="Calibri" w:hint="eastAsia"/>
                <w:szCs w:val="20"/>
              </w:rPr>
              <w:t>左</w:t>
            </w:r>
            <w:r w:rsidRPr="00456B45">
              <w:rPr>
                <w:rFonts w:eastAsia="MS Mincho" w:cs="Calibri"/>
                <w:szCs w:val="20"/>
              </w:rPr>
              <w:t>がわ（に）</w:t>
            </w:r>
            <w:r w:rsidRPr="00456B45">
              <w:rPr>
                <w:rFonts w:asciiTheme="minorHAnsi" w:eastAsia="MS Mincho" w:hAnsiTheme="minorHAnsi" w:cstheme="minorHAnsi"/>
                <w:kern w:val="0"/>
                <w:szCs w:val="20"/>
                <w:lang w:eastAsia="en-AU"/>
              </w:rPr>
              <w:t>left hand side</w:t>
            </w:r>
          </w:p>
          <w:p w:rsidR="00054B34" w:rsidRPr="00456B45" w:rsidRDefault="00054B34" w:rsidP="00A5575B">
            <w:pPr>
              <w:pStyle w:val="ListParagraph"/>
              <w:numPr>
                <w:ilvl w:val="0"/>
                <w:numId w:val="1"/>
              </w:numPr>
              <w:tabs>
                <w:tab w:val="clear" w:pos="707"/>
                <w:tab w:val="left" w:pos="273"/>
              </w:tabs>
              <w:spacing w:before="24" w:after="24" w:line="235" w:lineRule="auto"/>
              <w:ind w:left="283"/>
              <w:rPr>
                <w:rFonts w:asciiTheme="minorHAnsi" w:eastAsia="MS Mincho" w:hAnsiTheme="minorHAnsi" w:cstheme="minorHAnsi"/>
                <w:kern w:val="0"/>
                <w:szCs w:val="20"/>
                <w:lang w:eastAsia="en-AU"/>
              </w:rPr>
            </w:pPr>
            <w:r w:rsidRPr="00456B45">
              <w:rPr>
                <w:rFonts w:eastAsia="MS Mincho" w:cs="Calibri"/>
                <w:szCs w:val="20"/>
              </w:rPr>
              <w:t>の）</w:t>
            </w:r>
            <w:r w:rsidRPr="00456B45">
              <w:rPr>
                <w:rFonts w:eastAsia="MS Mincho" w:cs="Calibri" w:hint="eastAsia"/>
                <w:szCs w:val="20"/>
              </w:rPr>
              <w:t>右</w:t>
            </w:r>
            <w:r w:rsidRPr="00456B45">
              <w:rPr>
                <w:rFonts w:eastAsia="MS Mincho" w:cs="Calibri"/>
                <w:szCs w:val="20"/>
              </w:rPr>
              <w:t>がわ（に）</w:t>
            </w:r>
            <w:r w:rsidRPr="00456B45">
              <w:rPr>
                <w:rFonts w:asciiTheme="minorHAnsi" w:eastAsia="MS Mincho" w:hAnsiTheme="minorHAnsi" w:cstheme="minorHAnsi"/>
                <w:kern w:val="0"/>
                <w:szCs w:val="20"/>
                <w:lang w:eastAsia="en-AU"/>
              </w:rPr>
              <w:t>right hand side</w:t>
            </w:r>
          </w:p>
          <w:p w:rsidR="00054B34" w:rsidRPr="00456B45" w:rsidRDefault="00054B34" w:rsidP="00A5575B">
            <w:pPr>
              <w:pStyle w:val="ListParagraph"/>
              <w:numPr>
                <w:ilvl w:val="0"/>
                <w:numId w:val="1"/>
              </w:numPr>
              <w:tabs>
                <w:tab w:val="clear" w:pos="707"/>
                <w:tab w:val="left" w:pos="273"/>
              </w:tabs>
              <w:spacing w:before="24" w:after="24" w:line="235" w:lineRule="auto"/>
              <w:ind w:left="283"/>
              <w:rPr>
                <w:rFonts w:asciiTheme="minorHAnsi" w:eastAsia="MS Mincho" w:hAnsiTheme="minorHAnsi" w:cstheme="minorHAnsi"/>
                <w:szCs w:val="20"/>
                <w:lang w:val="en-AU"/>
              </w:rPr>
            </w:pPr>
            <w:r w:rsidRPr="00456B45">
              <w:rPr>
                <w:rFonts w:eastAsia="MS Mincho" w:cs="Calibri"/>
                <w:szCs w:val="20"/>
              </w:rPr>
              <w:t>の）</w:t>
            </w:r>
            <w:r w:rsidRPr="00456B45">
              <w:rPr>
                <w:rFonts w:eastAsia="MS Mincho" w:cs="Calibri" w:hint="eastAsia"/>
                <w:szCs w:val="20"/>
              </w:rPr>
              <w:t>近</w:t>
            </w:r>
            <w:r w:rsidRPr="00456B45">
              <w:rPr>
                <w:rFonts w:eastAsia="MS Mincho" w:cs="Calibri"/>
                <w:szCs w:val="20"/>
              </w:rPr>
              <w:t>く</w:t>
            </w:r>
            <w:r w:rsidRPr="00456B45">
              <w:rPr>
                <w:rFonts w:asciiTheme="minorHAnsi" w:eastAsia="MS Mincho" w:hAnsiTheme="minorHAnsi" w:cstheme="minorHAnsi"/>
                <w:kern w:val="0"/>
                <w:szCs w:val="20"/>
                <w:lang w:eastAsia="en-AU"/>
              </w:rPr>
              <w:t>next to</w:t>
            </w:r>
          </w:p>
          <w:p w:rsidR="00054B34" w:rsidRPr="00456B45" w:rsidRDefault="00054B34" w:rsidP="00A5575B">
            <w:pPr>
              <w:pStyle w:val="ListParagraph"/>
              <w:numPr>
                <w:ilvl w:val="0"/>
                <w:numId w:val="1"/>
              </w:numPr>
              <w:tabs>
                <w:tab w:val="clear" w:pos="707"/>
                <w:tab w:val="left" w:pos="273"/>
              </w:tabs>
              <w:spacing w:before="24" w:after="24" w:line="235" w:lineRule="auto"/>
              <w:ind w:left="283"/>
              <w:rPr>
                <w:rFonts w:asciiTheme="minorHAnsi" w:eastAsia="MS Mincho" w:hAnsiTheme="minorHAnsi" w:cstheme="minorHAnsi"/>
                <w:kern w:val="0"/>
                <w:szCs w:val="20"/>
              </w:rPr>
            </w:pPr>
            <w:r w:rsidRPr="00456B45">
              <w:rPr>
                <w:rFonts w:eastAsia="MS Mincho" w:cs="Calibri"/>
                <w:szCs w:val="20"/>
              </w:rPr>
              <w:t>の）そば（に）</w:t>
            </w:r>
            <w:r w:rsidRPr="00456B45">
              <w:rPr>
                <w:rFonts w:asciiTheme="minorHAnsi" w:eastAsia="MS Mincho" w:hAnsiTheme="minorHAnsi" w:cstheme="minorHAnsi"/>
                <w:kern w:val="0"/>
                <w:szCs w:val="20"/>
              </w:rPr>
              <w:t>near</w:t>
            </w:r>
          </w:p>
          <w:p w:rsidR="00054B34" w:rsidRPr="00456B45" w:rsidRDefault="00054B34" w:rsidP="00A5575B">
            <w:pPr>
              <w:pStyle w:val="ListParagraph"/>
              <w:numPr>
                <w:ilvl w:val="0"/>
                <w:numId w:val="1"/>
              </w:numPr>
              <w:tabs>
                <w:tab w:val="clear" w:pos="707"/>
                <w:tab w:val="left" w:pos="273"/>
              </w:tabs>
              <w:spacing w:before="24" w:after="24" w:line="235" w:lineRule="auto"/>
              <w:ind w:left="283"/>
              <w:rPr>
                <w:rFonts w:asciiTheme="minorHAnsi" w:eastAsia="MS Mincho" w:hAnsiTheme="minorHAnsi" w:cstheme="minorHAnsi"/>
                <w:kern w:val="0"/>
                <w:szCs w:val="20"/>
                <w:lang w:eastAsia="en-AU"/>
              </w:rPr>
            </w:pPr>
            <w:r w:rsidRPr="00456B45">
              <w:rPr>
                <w:rFonts w:eastAsia="MS Mincho" w:cs="Calibri"/>
                <w:szCs w:val="20"/>
              </w:rPr>
              <w:t>の）とおく（に）</w:t>
            </w:r>
            <w:r w:rsidRPr="00456B45">
              <w:rPr>
                <w:rFonts w:asciiTheme="minorHAnsi" w:eastAsia="MS Mincho" w:hAnsiTheme="minorHAnsi" w:cstheme="minorHAnsi"/>
                <w:kern w:val="0"/>
                <w:szCs w:val="20"/>
                <w:lang w:eastAsia="en-AU"/>
              </w:rPr>
              <w:t>far from</w:t>
            </w:r>
          </w:p>
          <w:p w:rsidR="00054B34" w:rsidRPr="00456B45" w:rsidRDefault="00054B34" w:rsidP="00A5575B">
            <w:pPr>
              <w:pStyle w:val="ListParagraph"/>
              <w:numPr>
                <w:ilvl w:val="0"/>
                <w:numId w:val="1"/>
              </w:numPr>
              <w:tabs>
                <w:tab w:val="clear" w:pos="707"/>
                <w:tab w:val="left" w:pos="273"/>
              </w:tabs>
              <w:spacing w:before="24" w:after="24" w:line="235" w:lineRule="auto"/>
              <w:ind w:left="283"/>
              <w:rPr>
                <w:rFonts w:asciiTheme="minorHAnsi" w:eastAsia="MS Mincho" w:hAnsiTheme="minorHAnsi" w:cstheme="minorHAnsi"/>
                <w:kern w:val="0"/>
                <w:szCs w:val="20"/>
                <w:lang w:eastAsia="en-AU"/>
              </w:rPr>
            </w:pPr>
            <w:r w:rsidRPr="00456B45">
              <w:rPr>
                <w:rFonts w:eastAsia="MS Mincho" w:cs="Calibri"/>
                <w:szCs w:val="20"/>
              </w:rPr>
              <w:t>の）</w:t>
            </w:r>
            <w:r w:rsidRPr="00456B45">
              <w:rPr>
                <w:rFonts w:eastAsia="MS Mincho" w:cs="Calibri" w:hint="eastAsia"/>
                <w:szCs w:val="20"/>
              </w:rPr>
              <w:t>中</w:t>
            </w:r>
            <w:r w:rsidRPr="00456B45">
              <w:rPr>
                <w:rFonts w:eastAsia="MS Mincho" w:cs="Calibri"/>
                <w:szCs w:val="20"/>
              </w:rPr>
              <w:t>（に）</w:t>
            </w:r>
            <w:r w:rsidRPr="00456B45">
              <w:rPr>
                <w:rFonts w:asciiTheme="minorHAnsi" w:eastAsia="MS Mincho" w:hAnsiTheme="minorHAnsi" w:cstheme="minorHAnsi"/>
                <w:kern w:val="0"/>
                <w:szCs w:val="20"/>
                <w:lang w:eastAsia="en-AU"/>
              </w:rPr>
              <w:t>inside</w:t>
            </w:r>
          </w:p>
          <w:p w:rsidR="00054B34" w:rsidRPr="00456B45" w:rsidRDefault="00054B34" w:rsidP="00A5575B">
            <w:pPr>
              <w:pStyle w:val="ListParagraph"/>
              <w:numPr>
                <w:ilvl w:val="0"/>
                <w:numId w:val="1"/>
              </w:numPr>
              <w:tabs>
                <w:tab w:val="clear" w:pos="707"/>
                <w:tab w:val="left" w:pos="273"/>
              </w:tabs>
              <w:spacing w:before="24" w:after="24" w:line="235" w:lineRule="auto"/>
              <w:ind w:left="283"/>
              <w:rPr>
                <w:rFonts w:asciiTheme="minorHAnsi" w:eastAsia="MS Mincho" w:hAnsiTheme="minorHAnsi" w:cstheme="minorHAnsi"/>
                <w:szCs w:val="20"/>
                <w:lang w:val="en-AU"/>
              </w:rPr>
            </w:pPr>
            <w:r w:rsidRPr="00456B45">
              <w:rPr>
                <w:rFonts w:eastAsia="MS Mincho" w:cs="Calibri"/>
                <w:szCs w:val="20"/>
              </w:rPr>
              <w:t>の）そと（に）</w:t>
            </w:r>
            <w:r w:rsidRPr="00456B45">
              <w:rPr>
                <w:rFonts w:asciiTheme="minorHAnsi" w:eastAsia="MS Mincho" w:hAnsiTheme="minorHAnsi" w:cstheme="minorHAnsi"/>
                <w:kern w:val="0"/>
                <w:szCs w:val="20"/>
                <w:lang w:eastAsia="en-AU"/>
              </w:rPr>
              <w:t>outside</w:t>
            </w:r>
          </w:p>
          <w:p w:rsidR="00054B34" w:rsidRPr="00456B45" w:rsidRDefault="00054B34" w:rsidP="00A5575B">
            <w:pPr>
              <w:pStyle w:val="ListParagraph"/>
              <w:numPr>
                <w:ilvl w:val="0"/>
                <w:numId w:val="1"/>
              </w:numPr>
              <w:tabs>
                <w:tab w:val="clear" w:pos="707"/>
                <w:tab w:val="left" w:pos="273"/>
              </w:tabs>
              <w:spacing w:before="24" w:after="24" w:line="235" w:lineRule="auto"/>
              <w:ind w:left="283"/>
              <w:rPr>
                <w:rFonts w:asciiTheme="minorHAnsi" w:eastAsia="MS Mincho" w:hAnsiTheme="minorHAnsi" w:cstheme="minorHAnsi"/>
                <w:szCs w:val="20"/>
                <w:lang w:val="en-AU"/>
              </w:rPr>
            </w:pPr>
            <w:r w:rsidRPr="00456B45">
              <w:rPr>
                <w:rFonts w:eastAsia="MS Mincho" w:cs="Calibri"/>
                <w:szCs w:val="20"/>
              </w:rPr>
              <w:t>を）</w:t>
            </w:r>
            <w:r w:rsidRPr="00456B45">
              <w:rPr>
                <w:rFonts w:eastAsia="MS Mincho" w:cs="Calibri" w:hint="eastAsia"/>
                <w:szCs w:val="20"/>
              </w:rPr>
              <w:t>右</w:t>
            </w:r>
            <w:r w:rsidRPr="00456B45">
              <w:rPr>
                <w:rFonts w:eastAsia="MS Mincho" w:cs="Calibri"/>
                <w:szCs w:val="20"/>
              </w:rPr>
              <w:t>/</w:t>
            </w:r>
            <w:r w:rsidRPr="00456B45">
              <w:rPr>
                <w:rFonts w:eastAsia="MS Mincho" w:cs="Calibri" w:hint="eastAsia"/>
                <w:szCs w:val="20"/>
              </w:rPr>
              <w:t>左</w:t>
            </w:r>
            <w:r w:rsidRPr="00456B45">
              <w:rPr>
                <w:rFonts w:asciiTheme="minorHAnsi" w:eastAsia="MS Mincho" w:hAnsiTheme="minorHAnsi" w:cstheme="minorHAnsi"/>
                <w:kern w:val="0"/>
                <w:szCs w:val="20"/>
                <w:lang w:eastAsia="en-AU"/>
              </w:rPr>
              <w:t>right/left</w:t>
            </w:r>
          </w:p>
          <w:p w:rsidR="006977B9" w:rsidRPr="00456B45" w:rsidRDefault="00054B34" w:rsidP="00A5575B">
            <w:pPr>
              <w:pStyle w:val="ListParagraph"/>
              <w:numPr>
                <w:ilvl w:val="0"/>
                <w:numId w:val="1"/>
              </w:numPr>
              <w:tabs>
                <w:tab w:val="clear" w:pos="707"/>
                <w:tab w:val="left" w:pos="273"/>
              </w:tabs>
              <w:spacing w:before="24" w:after="24" w:line="235" w:lineRule="auto"/>
              <w:ind w:left="283"/>
              <w:rPr>
                <w:rFonts w:asciiTheme="minorHAnsi" w:eastAsia="MS Mincho" w:hAnsiTheme="minorHAnsi" w:cstheme="minorHAnsi"/>
                <w:kern w:val="0"/>
                <w:szCs w:val="20"/>
                <w:lang w:eastAsia="en-AU"/>
              </w:rPr>
            </w:pPr>
            <w:r w:rsidRPr="00456B45">
              <w:rPr>
                <w:rFonts w:eastAsia="MS Mincho" w:cs="Calibri"/>
                <w:szCs w:val="20"/>
              </w:rPr>
              <w:t>を）まっすぐ</w:t>
            </w:r>
            <w:r w:rsidRPr="00456B45">
              <w:rPr>
                <w:rFonts w:asciiTheme="minorHAnsi" w:eastAsia="MS Mincho" w:hAnsiTheme="minorHAnsi" w:cstheme="minorHAnsi"/>
                <w:kern w:val="0"/>
                <w:szCs w:val="20"/>
                <w:lang w:eastAsia="en-AU"/>
              </w:rPr>
              <w:t>straight</w:t>
            </w:r>
            <w:r w:rsidR="006977B9" w:rsidRPr="00456B45">
              <w:rPr>
                <w:rFonts w:asciiTheme="minorHAnsi" w:eastAsia="MS Mincho" w:hAnsiTheme="minorHAnsi" w:cstheme="minorHAnsi"/>
                <w:kern w:val="0"/>
                <w:szCs w:val="20"/>
                <w:lang w:eastAsia="en-AU"/>
              </w:rPr>
              <w:t>.</w:t>
            </w:r>
          </w:p>
          <w:p w:rsidR="006977B9" w:rsidRPr="00456B45" w:rsidRDefault="006977B9" w:rsidP="00A5575B">
            <w:pPr>
              <w:spacing w:before="24" w:after="24" w:line="235" w:lineRule="auto"/>
              <w:rPr>
                <w:rFonts w:asciiTheme="minorHAnsi" w:eastAsia="MS Mincho" w:hAnsiTheme="minorHAnsi" w:cstheme="minorHAnsi"/>
                <w:iCs/>
                <w:szCs w:val="20"/>
              </w:rPr>
            </w:pPr>
            <w:r w:rsidRPr="00456B45">
              <w:rPr>
                <w:rFonts w:asciiTheme="minorHAnsi" w:eastAsia="MS Mincho" w:hAnsiTheme="minorHAnsi" w:cstheme="minorHAnsi"/>
                <w:szCs w:val="20"/>
              </w:rPr>
              <w:t>Sound and writing systems</w:t>
            </w:r>
          </w:p>
          <w:p w:rsidR="007B051F" w:rsidRPr="00456B45" w:rsidRDefault="006977B9" w:rsidP="00A5575B">
            <w:pPr>
              <w:pStyle w:val="ListItem"/>
              <w:numPr>
                <w:ilvl w:val="0"/>
                <w:numId w:val="1"/>
              </w:numPr>
              <w:tabs>
                <w:tab w:val="clear" w:pos="707"/>
              </w:tabs>
              <w:spacing w:before="0" w:after="0" w:line="235" w:lineRule="auto"/>
              <w:ind w:left="283"/>
              <w:rPr>
                <w:rFonts w:asciiTheme="minorHAnsi" w:eastAsia="MS Mincho" w:hAnsiTheme="minorHAnsi" w:cstheme="minorHAnsi"/>
                <w:sz w:val="20"/>
                <w:szCs w:val="20"/>
                <w:lang w:eastAsia="zh-TW"/>
              </w:rPr>
            </w:pPr>
            <w:r w:rsidRPr="00456B45">
              <w:rPr>
                <w:rFonts w:asciiTheme="minorHAnsi" w:eastAsia="MS Mincho" w:hAnsiTheme="minorHAnsi" w:cstheme="minorHAnsi"/>
                <w:sz w:val="20"/>
                <w:szCs w:val="20"/>
              </w:rPr>
              <w:t>productive</w:t>
            </w:r>
            <w:r w:rsidRPr="00456B45">
              <w:rPr>
                <w:rFonts w:asciiTheme="minorHAnsi" w:eastAsia="MS Mincho" w:hAnsiTheme="minorHAnsi" w:cstheme="minorHAnsi"/>
                <w:sz w:val="20"/>
                <w:szCs w:val="20"/>
              </w:rPr>
              <w:t xml:space="preserve">　</w:t>
            </w:r>
            <w:r w:rsidR="007B051F" w:rsidRPr="00456B45">
              <w:rPr>
                <w:rFonts w:ascii="MS Mincho" w:eastAsia="MS Mincho" w:hAnsi="MS Mincho" w:cs="MS Gothic" w:hint="eastAsia"/>
                <w:sz w:val="20"/>
                <w:szCs w:val="20"/>
              </w:rPr>
              <w:t>年</w:t>
            </w:r>
            <w:r w:rsidR="007B051F" w:rsidRPr="00456B45">
              <w:rPr>
                <w:rFonts w:ascii="MS Mincho" w:eastAsia="MS Mincho" w:hAnsi="MS Mincho" w:cs="MS Gothic" w:hint="eastAsia"/>
                <w:sz w:val="20"/>
                <w:szCs w:val="20"/>
                <w:lang w:eastAsia="ja-JP"/>
              </w:rPr>
              <w:t xml:space="preserve">　</w:t>
            </w:r>
            <w:r w:rsidR="007B051F" w:rsidRPr="00456B45">
              <w:rPr>
                <w:rFonts w:ascii="MS Mincho" w:eastAsia="MS Mincho" w:hAnsi="MS Mincho" w:cs="MS Gothic" w:hint="eastAsia"/>
                <w:sz w:val="20"/>
                <w:szCs w:val="20"/>
              </w:rPr>
              <w:t>前</w:t>
            </w:r>
            <w:r w:rsidR="007B051F" w:rsidRPr="00456B45">
              <w:rPr>
                <w:rFonts w:ascii="MS Mincho" w:eastAsia="MS Mincho" w:hAnsi="MS Mincho" w:cs="MS Gothic" w:hint="eastAsia"/>
                <w:sz w:val="20"/>
                <w:szCs w:val="20"/>
                <w:lang w:eastAsia="ja-JP"/>
              </w:rPr>
              <w:t xml:space="preserve">　</w:t>
            </w:r>
            <w:r w:rsidR="007B051F" w:rsidRPr="00456B45">
              <w:rPr>
                <w:rFonts w:ascii="MS Mincho" w:eastAsia="MS Mincho" w:hAnsi="MS Mincho" w:cs="MS Gothic" w:hint="eastAsia"/>
                <w:sz w:val="20"/>
                <w:szCs w:val="20"/>
              </w:rPr>
              <w:t>山</w:t>
            </w:r>
            <w:r w:rsidR="007B051F" w:rsidRPr="00456B45">
              <w:rPr>
                <w:rFonts w:ascii="MS Mincho" w:eastAsia="MS Mincho" w:hAnsi="MS Mincho" w:cs="MS Gothic" w:hint="eastAsia"/>
                <w:sz w:val="20"/>
                <w:szCs w:val="20"/>
                <w:lang w:eastAsia="ja-JP"/>
              </w:rPr>
              <w:t xml:space="preserve">　</w:t>
            </w:r>
            <w:r w:rsidR="007B051F" w:rsidRPr="00456B45">
              <w:rPr>
                <w:rFonts w:ascii="MS Mincho" w:eastAsia="MS Mincho" w:hAnsi="MS Mincho" w:cs="MS Gothic" w:hint="eastAsia"/>
                <w:sz w:val="20"/>
                <w:szCs w:val="20"/>
              </w:rPr>
              <w:t>川</w:t>
            </w:r>
            <w:r w:rsidR="007B051F" w:rsidRPr="00456B45">
              <w:rPr>
                <w:rFonts w:ascii="MS Mincho" w:eastAsia="MS Mincho" w:hAnsi="MS Mincho" w:cs="MS Gothic" w:hint="eastAsia"/>
                <w:sz w:val="20"/>
                <w:szCs w:val="20"/>
                <w:lang w:eastAsia="ja-JP"/>
              </w:rPr>
              <w:t xml:space="preserve">　</w:t>
            </w:r>
            <w:r w:rsidR="007B051F" w:rsidRPr="00456B45">
              <w:rPr>
                <w:rFonts w:ascii="MS Mincho" w:eastAsia="MS Mincho" w:hAnsi="MS Mincho" w:cs="MS Gothic" w:hint="eastAsia"/>
                <w:sz w:val="20"/>
                <w:szCs w:val="20"/>
              </w:rPr>
              <w:t>上</w:t>
            </w:r>
            <w:r w:rsidR="007B051F" w:rsidRPr="00456B45">
              <w:rPr>
                <w:rFonts w:ascii="MS Mincho" w:eastAsia="MS Mincho" w:hAnsi="MS Mincho" w:cs="MS Gothic" w:hint="eastAsia"/>
                <w:sz w:val="20"/>
                <w:szCs w:val="20"/>
                <w:lang w:eastAsia="ja-JP"/>
              </w:rPr>
              <w:t xml:space="preserve">　</w:t>
            </w:r>
            <w:r w:rsidR="007B051F" w:rsidRPr="00456B45">
              <w:rPr>
                <w:rFonts w:ascii="MS Mincho" w:eastAsia="MS Mincho" w:hAnsi="MS Mincho" w:cs="MS Gothic" w:hint="eastAsia"/>
                <w:sz w:val="20"/>
                <w:szCs w:val="20"/>
              </w:rPr>
              <w:t>下</w:t>
            </w:r>
            <w:r w:rsidR="007B051F" w:rsidRPr="00456B45">
              <w:rPr>
                <w:rFonts w:ascii="MS Mincho" w:eastAsia="MS Mincho" w:hAnsi="MS Mincho" w:cs="MS Gothic" w:hint="eastAsia"/>
                <w:sz w:val="20"/>
                <w:szCs w:val="20"/>
                <w:lang w:eastAsia="ja-JP"/>
              </w:rPr>
              <w:t xml:space="preserve">　</w:t>
            </w:r>
            <w:r w:rsidR="007B051F" w:rsidRPr="00456B45">
              <w:rPr>
                <w:rFonts w:ascii="MS Mincho" w:eastAsia="MS Mincho" w:hAnsi="MS Mincho" w:cs="MS Gothic" w:hint="eastAsia"/>
                <w:sz w:val="20"/>
                <w:szCs w:val="20"/>
              </w:rPr>
              <w:t>中</w:t>
            </w:r>
            <w:r w:rsidR="007B051F" w:rsidRPr="00456B45">
              <w:rPr>
                <w:rFonts w:ascii="MS Mincho" w:eastAsia="MS Mincho" w:hAnsi="MS Mincho" w:cs="MS Gothic" w:hint="eastAsia"/>
                <w:sz w:val="20"/>
                <w:szCs w:val="20"/>
                <w:lang w:eastAsia="ja-JP"/>
              </w:rPr>
              <w:t xml:space="preserve">　</w:t>
            </w:r>
            <w:r w:rsidR="007B051F" w:rsidRPr="00456B45">
              <w:rPr>
                <w:rFonts w:ascii="MS Mincho" w:eastAsia="MS Mincho" w:hAnsi="MS Mincho" w:cs="MS Gothic" w:hint="eastAsia"/>
                <w:sz w:val="20"/>
                <w:szCs w:val="20"/>
              </w:rPr>
              <w:t>家</w:t>
            </w:r>
            <w:r w:rsidR="007B051F" w:rsidRPr="00456B45">
              <w:rPr>
                <w:rFonts w:ascii="MS Mincho" w:eastAsia="MS Mincho" w:hAnsi="MS Mincho" w:cs="MS Gothic" w:hint="eastAsia"/>
                <w:sz w:val="20"/>
                <w:szCs w:val="20"/>
                <w:lang w:eastAsia="ja-JP"/>
              </w:rPr>
              <w:t xml:space="preserve">　</w:t>
            </w:r>
            <w:r w:rsidR="007B051F" w:rsidRPr="00456B45">
              <w:rPr>
                <w:rFonts w:ascii="MS Mincho" w:eastAsia="MS Mincho" w:hAnsi="MS Mincho" w:cs="MS Gothic" w:hint="eastAsia"/>
                <w:sz w:val="20"/>
                <w:szCs w:val="20"/>
              </w:rPr>
              <w:t>族</w:t>
            </w:r>
            <w:r w:rsidR="007B051F" w:rsidRPr="00456B45">
              <w:rPr>
                <w:rFonts w:ascii="MS Mincho" w:eastAsia="MS Mincho" w:hAnsi="MS Mincho" w:cs="MS Gothic" w:hint="eastAsia"/>
                <w:sz w:val="20"/>
                <w:szCs w:val="20"/>
                <w:lang w:eastAsia="ja-JP"/>
              </w:rPr>
              <w:t xml:space="preserve">　</w:t>
            </w:r>
            <w:r w:rsidR="007B051F" w:rsidRPr="00456B45">
              <w:rPr>
                <w:rFonts w:ascii="MS Mincho" w:eastAsia="MS Mincho" w:hAnsi="MS Mincho" w:cs="MS Gothic" w:hint="eastAsia"/>
                <w:sz w:val="20"/>
                <w:szCs w:val="20"/>
              </w:rPr>
              <w:t>大</w:t>
            </w:r>
            <w:r w:rsidR="007B051F" w:rsidRPr="00456B45">
              <w:rPr>
                <w:rFonts w:ascii="MS Mincho" w:eastAsia="MS Mincho" w:hAnsi="MS Mincho" w:cs="MS Gothic" w:hint="eastAsia"/>
                <w:sz w:val="20"/>
                <w:szCs w:val="20"/>
                <w:lang w:eastAsia="ja-JP"/>
              </w:rPr>
              <w:t xml:space="preserve">　</w:t>
            </w:r>
            <w:r w:rsidR="007B051F" w:rsidRPr="00456B45">
              <w:rPr>
                <w:rFonts w:ascii="MS Mincho" w:eastAsia="MS Mincho" w:hAnsi="MS Mincho" w:cs="MS Gothic" w:hint="eastAsia"/>
                <w:sz w:val="20"/>
                <w:szCs w:val="20"/>
              </w:rPr>
              <w:t>小</w:t>
            </w:r>
            <w:r w:rsidR="007B051F" w:rsidRPr="00456B45">
              <w:rPr>
                <w:rFonts w:ascii="MS Mincho" w:eastAsia="MS Mincho" w:hAnsi="MS Mincho" w:cs="MS Gothic" w:hint="eastAsia"/>
                <w:sz w:val="20"/>
                <w:szCs w:val="20"/>
                <w:lang w:eastAsia="ja-JP"/>
              </w:rPr>
              <w:t xml:space="preserve">　</w:t>
            </w:r>
            <w:r w:rsidR="007B051F" w:rsidRPr="00456B45">
              <w:rPr>
                <w:rFonts w:ascii="MS Mincho" w:eastAsia="MS Mincho" w:hAnsi="MS Mincho" w:cs="MS Gothic" w:hint="eastAsia"/>
                <w:sz w:val="20"/>
                <w:szCs w:val="20"/>
              </w:rPr>
              <w:t>所</w:t>
            </w:r>
          </w:p>
          <w:p w:rsidR="007B051F" w:rsidRPr="00456B45" w:rsidRDefault="006977B9" w:rsidP="00A5575B">
            <w:pPr>
              <w:pStyle w:val="ListItem"/>
              <w:numPr>
                <w:ilvl w:val="0"/>
                <w:numId w:val="1"/>
              </w:numPr>
              <w:tabs>
                <w:tab w:val="clear" w:pos="707"/>
              </w:tabs>
              <w:spacing w:before="0" w:after="0" w:line="235" w:lineRule="auto"/>
              <w:ind w:left="283"/>
              <w:rPr>
                <w:rFonts w:asciiTheme="minorHAnsi" w:eastAsia="MS Mincho" w:hAnsiTheme="minorHAnsi" w:cstheme="minorHAnsi"/>
                <w:sz w:val="20"/>
                <w:szCs w:val="20"/>
                <w:lang w:eastAsia="zh-TW"/>
              </w:rPr>
            </w:pPr>
            <w:r w:rsidRPr="00456B45">
              <w:rPr>
                <w:rFonts w:asciiTheme="minorHAnsi" w:eastAsia="MS Mincho" w:hAnsiTheme="minorHAnsi" w:cstheme="minorHAnsi"/>
                <w:sz w:val="20"/>
                <w:szCs w:val="20"/>
              </w:rPr>
              <w:t>receptive</w:t>
            </w:r>
            <w:r w:rsidRPr="00456B45">
              <w:rPr>
                <w:rFonts w:asciiTheme="minorHAnsi" w:eastAsia="MS Mincho" w:hAnsiTheme="minorHAnsi" w:cstheme="minorHAnsi"/>
                <w:sz w:val="20"/>
                <w:szCs w:val="20"/>
                <w:lang w:eastAsia="ja-JP"/>
              </w:rPr>
              <w:t xml:space="preserve">　</w:t>
            </w:r>
            <w:r w:rsidR="007B051F" w:rsidRPr="00456B45">
              <w:rPr>
                <w:rFonts w:ascii="MS Mincho" w:eastAsia="MS Mincho" w:hAnsi="MS Mincho" w:cs="MS Gothic" w:hint="eastAsia"/>
                <w:bCs/>
                <w:sz w:val="20"/>
                <w:szCs w:val="20"/>
                <w:lang w:eastAsia="ja-JP"/>
              </w:rPr>
              <w:t xml:space="preserve">住　</w:t>
            </w:r>
            <w:r w:rsidR="00A4734F" w:rsidRPr="00456B45">
              <w:rPr>
                <w:rFonts w:ascii="MS Mincho" w:eastAsia="MS Mincho" w:hAnsi="MS Mincho" w:cs="MS Gothic"/>
                <w:bCs/>
                <w:sz w:val="20"/>
                <w:szCs w:val="20"/>
                <w:lang w:eastAsia="ja-JP"/>
              </w:rPr>
              <w:t xml:space="preserve"> </w:t>
            </w:r>
            <w:r w:rsidR="007B051F" w:rsidRPr="00456B45">
              <w:rPr>
                <w:rFonts w:ascii="MS Mincho" w:eastAsia="MS Mincho" w:hAnsi="MS Mincho" w:cs="MS Gothic" w:hint="eastAsia"/>
                <w:sz w:val="20"/>
                <w:szCs w:val="20"/>
              </w:rPr>
              <w:t>町</w:t>
            </w:r>
            <w:r w:rsidR="00A4734F" w:rsidRPr="00456B45">
              <w:rPr>
                <w:rFonts w:ascii="MS Mincho" w:eastAsia="MS Mincho" w:hAnsi="MS Mincho" w:cs="MS Gothic"/>
                <w:sz w:val="20"/>
                <w:szCs w:val="20"/>
              </w:rPr>
              <w:t xml:space="preserve">  </w:t>
            </w:r>
            <w:r w:rsidR="00A4734F" w:rsidRPr="00456B45">
              <w:rPr>
                <w:rFonts w:ascii="MS Mincho" w:hAnsi="MS Mincho" w:cs="MS Gothic" w:hint="eastAsia"/>
                <w:sz w:val="20"/>
                <w:szCs w:val="20"/>
              </w:rPr>
              <w:t>店</w:t>
            </w:r>
            <w:r w:rsidR="007B051F" w:rsidRPr="00456B45">
              <w:rPr>
                <w:rFonts w:ascii="MS Mincho" w:eastAsia="MS Mincho" w:hAnsi="MS Mincho" w:cs="MS Gothic" w:hint="eastAsia"/>
                <w:sz w:val="20"/>
                <w:szCs w:val="20"/>
                <w:lang w:eastAsia="ja-JP"/>
              </w:rPr>
              <w:t xml:space="preserve">　</w:t>
            </w:r>
            <w:r w:rsidR="007B051F" w:rsidRPr="00456B45">
              <w:rPr>
                <w:rFonts w:ascii="MS Mincho" w:eastAsia="MS Mincho" w:hAnsi="MS Mincho" w:cs="MS Gothic" w:hint="eastAsia"/>
                <w:sz w:val="20"/>
                <w:szCs w:val="20"/>
              </w:rPr>
              <w:t>近</w:t>
            </w:r>
            <w:r w:rsidR="007B051F" w:rsidRPr="00456B45">
              <w:rPr>
                <w:rFonts w:ascii="MS Mincho" w:eastAsia="MS Mincho" w:hAnsi="MS Mincho" w:cs="MS Gothic" w:hint="eastAsia"/>
                <w:sz w:val="20"/>
                <w:szCs w:val="20"/>
                <w:lang w:eastAsia="ja-JP"/>
              </w:rPr>
              <w:t xml:space="preserve">　</w:t>
            </w:r>
            <w:r w:rsidR="007B051F" w:rsidRPr="00456B45">
              <w:rPr>
                <w:rFonts w:ascii="MS Mincho" w:eastAsia="MS Mincho" w:hAnsi="MS Mincho" w:cs="MS Gothic" w:hint="eastAsia"/>
                <w:bCs/>
                <w:sz w:val="20"/>
                <w:szCs w:val="20"/>
                <w:lang w:eastAsia="ja-JP"/>
              </w:rPr>
              <w:t xml:space="preserve">広　　</w:t>
            </w:r>
          </w:p>
          <w:p w:rsidR="006977B9" w:rsidRPr="00456B45" w:rsidRDefault="006977B9" w:rsidP="00A5575B">
            <w:pPr>
              <w:pStyle w:val="Heading5"/>
              <w:spacing w:before="120" w:line="235" w:lineRule="auto"/>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t>Intercultural understandings</w:t>
            </w:r>
          </w:p>
          <w:p w:rsidR="00FD1662" w:rsidRPr="00456B45" w:rsidRDefault="00FD1662" w:rsidP="00FD1662">
            <w:pPr>
              <w:rPr>
                <w:rFonts w:eastAsia="MS Mincho"/>
                <w:szCs w:val="20"/>
                <w:lang w:eastAsia="ja-JP"/>
              </w:rPr>
            </w:pPr>
            <w:r w:rsidRPr="00456B45">
              <w:rPr>
                <w:rFonts w:asciiTheme="minorHAnsi" w:hAnsiTheme="minorHAnsi" w:cs="Arial"/>
                <w:szCs w:val="20"/>
                <w:lang w:eastAsia="en-US"/>
              </w:rPr>
              <w:t>Provide opportunities for students to enhance understanding of their own language(s) and culture(s) in relation to the Japanese language and culture, and of how culture influences communication, through the topic</w:t>
            </w:r>
            <w:r w:rsidR="006D1A78" w:rsidRPr="00456B45">
              <w:rPr>
                <w:rFonts w:asciiTheme="minorHAnsi" w:hAnsiTheme="minorHAnsi" w:cs="Arial"/>
                <w:szCs w:val="20"/>
                <w:lang w:eastAsia="en-US"/>
              </w:rPr>
              <w:t xml:space="preserve"> </w:t>
            </w:r>
            <w:r w:rsidR="006D1A78" w:rsidRPr="00456B45">
              <w:rPr>
                <w:rFonts w:asciiTheme="minorHAnsi" w:eastAsia="MS Mincho" w:hAnsiTheme="minorHAnsi" w:cstheme="minorHAnsi"/>
                <w:szCs w:val="20"/>
              </w:rPr>
              <w:t>My town</w:t>
            </w:r>
            <w:proofErr w:type="spellStart"/>
            <w:r w:rsidR="006D1A78" w:rsidRPr="00456B45">
              <w:rPr>
                <w:rFonts w:asciiTheme="minorHAnsi" w:eastAsia="MS Mincho" w:hAnsiTheme="minorHAnsi" w:cstheme="minorHAnsi"/>
                <w:szCs w:val="20"/>
              </w:rPr>
              <w:t>私の町</w:t>
            </w:r>
            <w:proofErr w:type="spellEnd"/>
            <w:r w:rsidR="006D1A78" w:rsidRPr="00456B45">
              <w:rPr>
                <w:rFonts w:asciiTheme="minorHAnsi" w:eastAsia="MS Mincho" w:hAnsiTheme="minorHAnsi" w:cstheme="minorHAnsi" w:hint="eastAsia"/>
                <w:szCs w:val="20"/>
              </w:rPr>
              <w:t>:</w:t>
            </w:r>
          </w:p>
          <w:p w:rsidR="006977B9" w:rsidRPr="00456B45" w:rsidRDefault="00D33FBE" w:rsidP="00A5575B">
            <w:pPr>
              <w:numPr>
                <w:ilvl w:val="0"/>
                <w:numId w:val="1"/>
              </w:numPr>
              <w:tabs>
                <w:tab w:val="clear" w:pos="707"/>
              </w:tabs>
              <w:spacing w:line="235" w:lineRule="auto"/>
              <w:ind w:left="283"/>
              <w:rPr>
                <w:rFonts w:asciiTheme="minorHAnsi" w:eastAsia="MS Mincho" w:hAnsiTheme="minorHAnsi" w:cstheme="minorHAnsi"/>
                <w:szCs w:val="20"/>
              </w:rPr>
            </w:pPr>
            <w:r w:rsidRPr="00456B45">
              <w:rPr>
                <w:rFonts w:asciiTheme="minorHAnsi" w:eastAsia="MS Mincho" w:hAnsiTheme="minorHAnsi" w:cstheme="minorHAnsi"/>
                <w:szCs w:val="20"/>
              </w:rPr>
              <w:t xml:space="preserve">discuss </w:t>
            </w:r>
            <w:r w:rsidR="006977B9" w:rsidRPr="00456B45">
              <w:rPr>
                <w:rFonts w:asciiTheme="minorHAnsi" w:eastAsia="MS Mincho" w:hAnsiTheme="minorHAnsi" w:cstheme="minorHAnsi"/>
                <w:szCs w:val="20"/>
              </w:rPr>
              <w:t>social customs within the context of hosting a guest</w:t>
            </w:r>
          </w:p>
          <w:p w:rsidR="006977B9" w:rsidRPr="00456B45" w:rsidRDefault="00D33FBE" w:rsidP="00A5575B">
            <w:pPr>
              <w:numPr>
                <w:ilvl w:val="0"/>
                <w:numId w:val="1"/>
              </w:numPr>
              <w:tabs>
                <w:tab w:val="clear" w:pos="707"/>
              </w:tabs>
              <w:spacing w:line="235" w:lineRule="auto"/>
              <w:ind w:left="283" w:hanging="284"/>
              <w:rPr>
                <w:rFonts w:asciiTheme="minorHAnsi" w:eastAsia="MS Mincho" w:hAnsiTheme="minorHAnsi" w:cstheme="minorHAnsi"/>
                <w:szCs w:val="20"/>
              </w:rPr>
            </w:pPr>
            <w:proofErr w:type="gramStart"/>
            <w:r w:rsidRPr="00456B45">
              <w:rPr>
                <w:rFonts w:asciiTheme="minorHAnsi" w:eastAsia="MS Mincho" w:hAnsiTheme="minorHAnsi" w:cstheme="minorHAnsi"/>
                <w:szCs w:val="20"/>
              </w:rPr>
              <w:lastRenderedPageBreak/>
              <w:t>discuss</w:t>
            </w:r>
            <w:proofErr w:type="gramEnd"/>
            <w:r w:rsidRPr="00456B45">
              <w:rPr>
                <w:rFonts w:asciiTheme="minorHAnsi" w:eastAsia="MS Mincho" w:hAnsiTheme="minorHAnsi" w:cstheme="minorHAnsi"/>
                <w:szCs w:val="20"/>
              </w:rPr>
              <w:t xml:space="preserve"> </w:t>
            </w:r>
            <w:r w:rsidR="006977B9" w:rsidRPr="00456B45">
              <w:rPr>
                <w:rFonts w:asciiTheme="minorHAnsi" w:eastAsia="MS Mincho" w:hAnsiTheme="minorHAnsi" w:cstheme="minorHAnsi"/>
                <w:szCs w:val="20"/>
              </w:rPr>
              <w:t>school and friends</w:t>
            </w:r>
            <w:r w:rsidR="00C0737A">
              <w:rPr>
                <w:rFonts w:asciiTheme="minorHAnsi" w:eastAsia="MS Mincho" w:hAnsiTheme="minorHAnsi" w:cstheme="minorHAnsi"/>
                <w:szCs w:val="20"/>
              </w:rPr>
              <w:t>,</w:t>
            </w:r>
            <w:r w:rsidR="007C0A8D" w:rsidRPr="00456B45">
              <w:rPr>
                <w:rFonts w:asciiTheme="minorHAnsi" w:eastAsia="MS Mincho" w:hAnsiTheme="minorHAnsi" w:cstheme="minorHAnsi"/>
                <w:szCs w:val="20"/>
              </w:rPr>
              <w:t xml:space="preserve"> e.g.</w:t>
            </w:r>
            <w:r w:rsidR="000447EC" w:rsidRPr="00456B45">
              <w:rPr>
                <w:rFonts w:asciiTheme="minorHAnsi" w:eastAsia="MS Mincho" w:hAnsiTheme="minorHAnsi" w:cstheme="minorHAnsi"/>
                <w:szCs w:val="20"/>
              </w:rPr>
              <w:t xml:space="preserve"> </w:t>
            </w:r>
            <w:r w:rsidR="006977B9" w:rsidRPr="00456B45">
              <w:rPr>
                <w:rFonts w:asciiTheme="minorHAnsi" w:eastAsia="MS Mincho" w:hAnsiTheme="minorHAnsi" w:cstheme="minorHAnsi"/>
                <w:szCs w:val="20"/>
              </w:rPr>
              <w:t>politeness conventions, ways of showing affection, respect, turn</w:t>
            </w:r>
            <w:r w:rsidR="00C0737A">
              <w:rPr>
                <w:rFonts w:asciiTheme="minorHAnsi" w:eastAsia="MS Mincho" w:hAnsiTheme="minorHAnsi" w:cstheme="minorHAnsi"/>
                <w:szCs w:val="20"/>
              </w:rPr>
              <w:noBreakHyphen/>
            </w:r>
            <w:r w:rsidR="006977B9" w:rsidRPr="00456B45">
              <w:rPr>
                <w:rFonts w:asciiTheme="minorHAnsi" w:eastAsia="MS Mincho" w:hAnsiTheme="minorHAnsi" w:cstheme="minorHAnsi"/>
                <w:szCs w:val="20"/>
              </w:rPr>
              <w:t>taking, gender relationships, friendship groups.</w:t>
            </w:r>
          </w:p>
          <w:p w:rsidR="006977B9" w:rsidRPr="00456B45" w:rsidRDefault="006977B9" w:rsidP="00A5575B">
            <w:pPr>
              <w:pStyle w:val="Heading5"/>
              <w:spacing w:before="120" w:line="235" w:lineRule="auto"/>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t>Language learning and communication strategies</w:t>
            </w:r>
          </w:p>
          <w:p w:rsidR="006D1A78" w:rsidRPr="00456B45" w:rsidRDefault="00FD1662" w:rsidP="006D1A78">
            <w:pPr>
              <w:rPr>
                <w:rFonts w:eastAsia="MS Mincho"/>
                <w:szCs w:val="20"/>
                <w:lang w:eastAsia="ja-JP"/>
              </w:rPr>
            </w:pPr>
            <w:r w:rsidRPr="00456B45">
              <w:rPr>
                <w:rFonts w:asciiTheme="minorHAnsi" w:hAnsiTheme="minorHAnsi" w:cs="Arial"/>
                <w:szCs w:val="20"/>
                <w:lang w:eastAsia="en-US"/>
              </w:rPr>
              <w:t xml:space="preserve">Provide opportunities for students to </w:t>
            </w:r>
            <w:proofErr w:type="spellStart"/>
            <w:r w:rsidRPr="00456B45">
              <w:rPr>
                <w:rFonts w:asciiTheme="minorHAnsi" w:hAnsiTheme="minorHAnsi" w:cs="Arial"/>
                <w:szCs w:val="20"/>
                <w:lang w:eastAsia="en-US"/>
              </w:rPr>
              <w:t>practise</w:t>
            </w:r>
            <w:proofErr w:type="spellEnd"/>
            <w:r w:rsidRPr="00456B45">
              <w:rPr>
                <w:rFonts w:asciiTheme="minorHAnsi" w:hAnsiTheme="minorHAnsi" w:cs="Arial"/>
                <w:szCs w:val="20"/>
                <w:lang w:eastAsia="en-US"/>
              </w:rPr>
              <w:t xml:space="preserve"> the following strategies through the topic</w:t>
            </w:r>
            <w:r w:rsidR="006D1A78" w:rsidRPr="00456B45">
              <w:rPr>
                <w:rFonts w:asciiTheme="minorHAnsi" w:hAnsiTheme="minorHAnsi" w:cs="Arial"/>
                <w:szCs w:val="20"/>
                <w:lang w:eastAsia="en-US"/>
              </w:rPr>
              <w:t xml:space="preserve"> </w:t>
            </w:r>
            <w:r w:rsidR="006D1A78" w:rsidRPr="00456B45">
              <w:rPr>
                <w:rFonts w:asciiTheme="minorHAnsi" w:eastAsia="MS Mincho" w:hAnsiTheme="minorHAnsi" w:cstheme="minorHAnsi"/>
                <w:szCs w:val="20"/>
              </w:rPr>
              <w:t>My town</w:t>
            </w:r>
            <w:proofErr w:type="spellStart"/>
            <w:r w:rsidR="006D1A78" w:rsidRPr="00456B45">
              <w:rPr>
                <w:rFonts w:asciiTheme="minorHAnsi" w:eastAsia="MS Mincho" w:hAnsiTheme="minorHAnsi" w:cstheme="minorHAnsi"/>
                <w:szCs w:val="20"/>
              </w:rPr>
              <w:t>私の町</w:t>
            </w:r>
            <w:proofErr w:type="spellEnd"/>
            <w:r w:rsidR="006D1A78" w:rsidRPr="00456B45">
              <w:rPr>
                <w:rFonts w:asciiTheme="minorHAnsi" w:eastAsia="MS Mincho" w:hAnsiTheme="minorHAnsi" w:cstheme="minorHAnsi" w:hint="eastAsia"/>
                <w:szCs w:val="20"/>
              </w:rPr>
              <w:t>:</w:t>
            </w:r>
          </w:p>
          <w:p w:rsidR="006977B9" w:rsidRPr="00456B45" w:rsidRDefault="00CC40FC" w:rsidP="00A5575B">
            <w:pPr>
              <w:numPr>
                <w:ilvl w:val="0"/>
                <w:numId w:val="1"/>
              </w:numPr>
              <w:tabs>
                <w:tab w:val="clear" w:pos="707"/>
                <w:tab w:val="num" w:pos="283"/>
              </w:tabs>
              <w:spacing w:line="235" w:lineRule="auto"/>
              <w:ind w:left="283"/>
              <w:rPr>
                <w:rFonts w:asciiTheme="minorHAnsi" w:eastAsia="MS Mincho" w:hAnsiTheme="minorHAnsi" w:cstheme="minorHAnsi"/>
                <w:szCs w:val="20"/>
              </w:rPr>
            </w:pPr>
            <w:r w:rsidRPr="00456B45">
              <w:rPr>
                <w:rFonts w:asciiTheme="minorHAnsi" w:eastAsia="MS Mincho" w:hAnsiTheme="minorHAnsi" w:cstheme="minorHAnsi"/>
                <w:szCs w:val="20"/>
              </w:rPr>
              <w:t xml:space="preserve">seek opportunities to </w:t>
            </w:r>
            <w:proofErr w:type="spellStart"/>
            <w:r w:rsidRPr="00456B45">
              <w:rPr>
                <w:rFonts w:asciiTheme="minorHAnsi" w:eastAsia="MS Mincho" w:hAnsiTheme="minorHAnsi" w:cstheme="minorHAnsi"/>
                <w:szCs w:val="20"/>
              </w:rPr>
              <w:t>practi</w:t>
            </w:r>
            <w:r w:rsidR="00DA2358" w:rsidRPr="00456B45">
              <w:rPr>
                <w:rFonts w:asciiTheme="minorHAnsi" w:eastAsia="MS Mincho" w:hAnsiTheme="minorHAnsi" w:cstheme="minorHAnsi"/>
                <w:szCs w:val="20"/>
              </w:rPr>
              <w:t>s</w:t>
            </w:r>
            <w:r w:rsidRPr="00456B45">
              <w:rPr>
                <w:rFonts w:asciiTheme="minorHAnsi" w:eastAsia="MS Mincho" w:hAnsiTheme="minorHAnsi" w:cstheme="minorHAnsi"/>
                <w:szCs w:val="20"/>
              </w:rPr>
              <w:t>e</w:t>
            </w:r>
            <w:proofErr w:type="spellEnd"/>
            <w:r w:rsidRPr="00456B45">
              <w:rPr>
                <w:rFonts w:asciiTheme="minorHAnsi" w:eastAsia="MS Mincho" w:hAnsiTheme="minorHAnsi" w:cstheme="minorHAnsi"/>
                <w:szCs w:val="20"/>
              </w:rPr>
              <w:t xml:space="preserve"> the language</w:t>
            </w:r>
          </w:p>
          <w:p w:rsidR="006977B9" w:rsidRPr="00456B45" w:rsidRDefault="006977B9" w:rsidP="00A5575B">
            <w:pPr>
              <w:numPr>
                <w:ilvl w:val="0"/>
                <w:numId w:val="1"/>
              </w:numPr>
              <w:tabs>
                <w:tab w:val="clear" w:pos="707"/>
                <w:tab w:val="num" w:pos="283"/>
              </w:tabs>
              <w:spacing w:line="235" w:lineRule="auto"/>
              <w:ind w:left="283"/>
              <w:rPr>
                <w:rFonts w:asciiTheme="minorHAnsi" w:eastAsia="MS Mincho" w:hAnsiTheme="minorHAnsi" w:cstheme="minorHAnsi"/>
                <w:szCs w:val="20"/>
                <w:lang w:val="en-AU" w:eastAsia="en-US"/>
              </w:rPr>
            </w:pPr>
            <w:r w:rsidRPr="00456B45">
              <w:rPr>
                <w:rFonts w:asciiTheme="minorHAnsi" w:eastAsia="MS Mincho" w:hAnsiTheme="minorHAnsi" w:cstheme="minorHAnsi"/>
                <w:szCs w:val="20"/>
              </w:rPr>
              <w:t xml:space="preserve">make/take notes and </w:t>
            </w:r>
            <w:proofErr w:type="spellStart"/>
            <w:r w:rsidRPr="00456B45">
              <w:rPr>
                <w:rFonts w:asciiTheme="minorHAnsi" w:eastAsia="MS Mincho" w:hAnsiTheme="minorHAnsi" w:cstheme="minorHAnsi"/>
                <w:szCs w:val="20"/>
              </w:rPr>
              <w:t>summarise</w:t>
            </w:r>
            <w:proofErr w:type="spellEnd"/>
            <w:r w:rsidRPr="00456B45">
              <w:rPr>
                <w:rFonts w:asciiTheme="minorHAnsi" w:eastAsia="MS Mincho" w:hAnsiTheme="minorHAnsi" w:cstheme="minorHAnsi"/>
                <w:szCs w:val="20"/>
              </w:rPr>
              <w:t xml:space="preserve"> </w:t>
            </w:r>
          </w:p>
          <w:p w:rsidR="006977B9" w:rsidRPr="00456B45" w:rsidRDefault="00CC40FC" w:rsidP="00A5575B">
            <w:pPr>
              <w:numPr>
                <w:ilvl w:val="0"/>
                <w:numId w:val="1"/>
              </w:numPr>
              <w:tabs>
                <w:tab w:val="clear" w:pos="707"/>
                <w:tab w:val="num" w:pos="283"/>
              </w:tabs>
              <w:spacing w:line="235" w:lineRule="auto"/>
              <w:ind w:left="283" w:hanging="284"/>
              <w:rPr>
                <w:rFonts w:asciiTheme="minorHAnsi" w:eastAsia="MS Mincho" w:hAnsiTheme="minorHAnsi" w:cstheme="minorHAnsi"/>
                <w:szCs w:val="20"/>
                <w:lang w:val="en-AU" w:eastAsia="en-US"/>
              </w:rPr>
            </w:pPr>
            <w:proofErr w:type="gramStart"/>
            <w:r w:rsidRPr="00456B45">
              <w:rPr>
                <w:rFonts w:asciiTheme="minorHAnsi" w:eastAsia="MS Mincho" w:hAnsiTheme="minorHAnsi" w:cstheme="minorHAnsi"/>
                <w:szCs w:val="20"/>
              </w:rPr>
              <w:t>underline</w:t>
            </w:r>
            <w:proofErr w:type="gramEnd"/>
            <w:r w:rsidRPr="00456B45">
              <w:rPr>
                <w:rFonts w:asciiTheme="minorHAnsi" w:eastAsia="MS Mincho" w:hAnsiTheme="minorHAnsi" w:cstheme="minorHAnsi"/>
                <w:szCs w:val="20"/>
              </w:rPr>
              <w:t xml:space="preserve"> key words and information</w:t>
            </w:r>
            <w:r w:rsidR="006977B9" w:rsidRPr="00456B45">
              <w:rPr>
                <w:rFonts w:asciiTheme="minorHAnsi" w:eastAsia="MS Mincho" w:hAnsiTheme="minorHAnsi" w:cstheme="minorHAnsi"/>
                <w:szCs w:val="20"/>
              </w:rPr>
              <w:t>.</w:t>
            </w:r>
          </w:p>
          <w:p w:rsidR="006977B9" w:rsidRPr="00456B45" w:rsidRDefault="006977B9" w:rsidP="00A5575B">
            <w:pPr>
              <w:spacing w:line="235" w:lineRule="auto"/>
              <w:rPr>
                <w:rFonts w:asciiTheme="minorHAnsi" w:eastAsia="MS Mincho" w:hAnsiTheme="minorHAnsi" w:cstheme="minorHAnsi"/>
                <w:szCs w:val="20"/>
              </w:rPr>
            </w:pPr>
            <w:r w:rsidRPr="00456B45">
              <w:rPr>
                <w:rFonts w:asciiTheme="minorHAnsi" w:eastAsia="MS Mincho" w:hAnsiTheme="minorHAnsi" w:cstheme="minorHAnsi"/>
                <w:szCs w:val="20"/>
              </w:rPr>
              <w:t>Dictionaries</w:t>
            </w:r>
          </w:p>
          <w:p w:rsidR="006977B9" w:rsidRPr="00456B45" w:rsidRDefault="006977B9" w:rsidP="00A5575B">
            <w:pPr>
              <w:numPr>
                <w:ilvl w:val="0"/>
                <w:numId w:val="1"/>
              </w:numPr>
              <w:tabs>
                <w:tab w:val="clear" w:pos="707"/>
                <w:tab w:val="num" w:pos="283"/>
              </w:tabs>
              <w:spacing w:line="235" w:lineRule="auto"/>
              <w:ind w:left="283"/>
              <w:rPr>
                <w:rFonts w:asciiTheme="minorHAnsi" w:eastAsia="MS Mincho" w:hAnsiTheme="minorHAnsi" w:cstheme="minorHAnsi"/>
                <w:szCs w:val="20"/>
                <w:lang w:eastAsia="en-US"/>
              </w:rPr>
            </w:pPr>
            <w:proofErr w:type="gramStart"/>
            <w:r w:rsidRPr="00456B45">
              <w:rPr>
                <w:rFonts w:asciiTheme="minorHAnsi" w:eastAsia="MS Mincho" w:hAnsiTheme="minorHAnsi" w:cstheme="minorHAnsi"/>
                <w:szCs w:val="20"/>
                <w:lang w:eastAsia="en-US"/>
              </w:rPr>
              <w:t>use</w:t>
            </w:r>
            <w:proofErr w:type="gramEnd"/>
            <w:r w:rsidRPr="00456B45">
              <w:rPr>
                <w:rFonts w:asciiTheme="minorHAnsi" w:eastAsia="MS Mincho" w:hAnsiTheme="minorHAnsi" w:cstheme="minorHAnsi"/>
                <w:szCs w:val="20"/>
                <w:lang w:eastAsia="en-US"/>
              </w:rPr>
              <w:t xml:space="preserve"> a </w:t>
            </w:r>
            <w:r w:rsidRPr="00456B45">
              <w:rPr>
                <w:rFonts w:asciiTheme="minorHAnsi" w:eastAsia="MS Mincho" w:hAnsiTheme="minorHAnsi" w:cstheme="minorHAnsi"/>
                <w:szCs w:val="20"/>
              </w:rPr>
              <w:t>bilingual</w:t>
            </w:r>
            <w:r w:rsidRPr="00456B45">
              <w:rPr>
                <w:rFonts w:asciiTheme="minorHAnsi" w:eastAsia="MS Mincho" w:hAnsiTheme="minorHAnsi" w:cstheme="minorHAnsi"/>
                <w:szCs w:val="20"/>
                <w:lang w:eastAsia="en-US"/>
              </w:rPr>
              <w:t xml:space="preserve"> dictionary.</w:t>
            </w:r>
          </w:p>
          <w:p w:rsidR="009A54F3" w:rsidRPr="00456B45" w:rsidRDefault="006977B9" w:rsidP="00A5575B">
            <w:pPr>
              <w:spacing w:before="120" w:line="235" w:lineRule="auto"/>
              <w:rPr>
                <w:rFonts w:asciiTheme="minorHAnsi" w:eastAsia="MS Mincho" w:hAnsiTheme="minorHAnsi" w:cstheme="minorHAnsi"/>
                <w:b/>
                <w:szCs w:val="20"/>
              </w:rPr>
            </w:pPr>
            <w:r w:rsidRPr="00456B45">
              <w:rPr>
                <w:rFonts w:asciiTheme="minorHAnsi" w:eastAsia="MS Mincho" w:hAnsiTheme="minorHAnsi" w:cstheme="minorHAnsi"/>
                <w:b/>
                <w:szCs w:val="20"/>
              </w:rPr>
              <w:t xml:space="preserve">Task </w:t>
            </w:r>
            <w:r w:rsidR="00AD5196" w:rsidRPr="00456B45">
              <w:rPr>
                <w:rFonts w:asciiTheme="minorHAnsi" w:eastAsia="MS Mincho" w:hAnsiTheme="minorHAnsi" w:cstheme="minorHAnsi"/>
                <w:b/>
                <w:szCs w:val="20"/>
              </w:rPr>
              <w:t>6</w:t>
            </w:r>
            <w:r w:rsidRPr="00456B45">
              <w:rPr>
                <w:rFonts w:asciiTheme="minorHAnsi" w:eastAsia="MS Mincho" w:hAnsiTheme="minorHAnsi" w:cstheme="minorHAnsi"/>
                <w:b/>
                <w:szCs w:val="20"/>
              </w:rPr>
              <w:t>: Response</w:t>
            </w:r>
            <w:r w:rsidR="00102784" w:rsidRPr="00456B45">
              <w:rPr>
                <w:rFonts w:asciiTheme="minorHAnsi" w:eastAsia="MS Mincho" w:hAnsiTheme="minorHAnsi" w:cstheme="minorHAnsi"/>
                <w:b/>
                <w:szCs w:val="20"/>
              </w:rPr>
              <w:t>:</w:t>
            </w:r>
            <w:r w:rsidRPr="00456B45">
              <w:rPr>
                <w:rFonts w:asciiTheme="minorHAnsi" w:eastAsia="MS Mincho" w:hAnsiTheme="minorHAnsi" w:cstheme="minorHAnsi"/>
                <w:b/>
                <w:szCs w:val="20"/>
              </w:rPr>
              <w:t xml:space="preserve"> </w:t>
            </w:r>
            <w:r w:rsidR="00804E3F" w:rsidRPr="00456B45">
              <w:rPr>
                <w:rFonts w:asciiTheme="minorHAnsi" w:eastAsia="MS Mincho" w:hAnsiTheme="minorHAnsi" w:cstheme="minorHAnsi"/>
                <w:b/>
                <w:szCs w:val="20"/>
              </w:rPr>
              <w:t>Viewing and reading</w:t>
            </w:r>
            <w:r w:rsidR="00DA2358" w:rsidRPr="00456B45">
              <w:rPr>
                <w:rFonts w:asciiTheme="minorHAnsi" w:eastAsia="MS Mincho" w:hAnsiTheme="minorHAnsi" w:cstheme="minorHAnsi"/>
                <w:b/>
                <w:szCs w:val="20"/>
              </w:rPr>
              <w:t xml:space="preserve"> </w:t>
            </w:r>
          </w:p>
          <w:p w:rsidR="005F17FB" w:rsidRPr="00456B45" w:rsidRDefault="005F17FB" w:rsidP="00C0737A">
            <w:pPr>
              <w:spacing w:line="235" w:lineRule="auto"/>
              <w:rPr>
                <w:rFonts w:asciiTheme="minorHAnsi" w:eastAsia="MS Mincho" w:hAnsiTheme="minorHAnsi" w:cstheme="minorHAnsi"/>
                <w:b/>
                <w:szCs w:val="20"/>
              </w:rPr>
            </w:pPr>
            <w:r w:rsidRPr="00456B45">
              <w:rPr>
                <w:rFonts w:asciiTheme="minorHAnsi" w:eastAsia="MS Mincho" w:hAnsiTheme="minorHAnsi" w:cstheme="minorHAnsi"/>
                <w:b/>
                <w:szCs w:val="20"/>
              </w:rPr>
              <w:t xml:space="preserve">Task </w:t>
            </w:r>
            <w:r w:rsidR="00AD5196" w:rsidRPr="00456B45">
              <w:rPr>
                <w:rFonts w:asciiTheme="minorHAnsi" w:eastAsia="MS Mincho" w:hAnsiTheme="minorHAnsi" w:cstheme="minorHAnsi"/>
                <w:b/>
                <w:szCs w:val="20"/>
              </w:rPr>
              <w:t xml:space="preserve">7: </w:t>
            </w:r>
            <w:r w:rsidRPr="00456B45">
              <w:rPr>
                <w:rFonts w:asciiTheme="minorHAnsi" w:eastAsia="MS Mincho" w:hAnsiTheme="minorHAnsi" w:cstheme="minorHAnsi"/>
                <w:b/>
                <w:szCs w:val="20"/>
              </w:rPr>
              <w:t>Oral communication</w:t>
            </w:r>
            <w:r w:rsidR="00DA2358" w:rsidRPr="00456B45">
              <w:rPr>
                <w:rFonts w:asciiTheme="minorHAnsi" w:eastAsia="MS Mincho" w:hAnsiTheme="minorHAnsi" w:cstheme="minorHAnsi"/>
                <w:b/>
                <w:szCs w:val="20"/>
              </w:rPr>
              <w:t xml:space="preserve"> </w:t>
            </w:r>
          </w:p>
        </w:tc>
      </w:tr>
      <w:tr w:rsidR="00456B45" w:rsidRPr="00456B45" w:rsidTr="0056006D">
        <w:tc>
          <w:tcPr>
            <w:tcW w:w="531" w:type="pct"/>
            <w:shd w:val="clear" w:color="auto" w:fill="E4D8EB" w:themeFill="accent4" w:themeFillTint="66"/>
            <w:vAlign w:val="center"/>
            <w:hideMark/>
          </w:tcPr>
          <w:p w:rsidR="009A54F3" w:rsidRPr="00456B45" w:rsidRDefault="00B57B36" w:rsidP="00B57B36">
            <w:pPr>
              <w:jc w:val="center"/>
              <w:rPr>
                <w:rFonts w:asciiTheme="minorHAnsi" w:hAnsiTheme="minorHAnsi" w:cs="Arial"/>
                <w:szCs w:val="20"/>
                <w:lang w:eastAsia="en-US"/>
              </w:rPr>
            </w:pPr>
            <w:r w:rsidRPr="00456B45">
              <w:rPr>
                <w:rFonts w:asciiTheme="minorHAnsi" w:hAnsiTheme="minorHAnsi" w:cs="Arial"/>
                <w:szCs w:val="20"/>
                <w:lang w:eastAsia="en-US"/>
              </w:rPr>
              <w:lastRenderedPageBreak/>
              <w:t>7</w:t>
            </w:r>
            <w:r w:rsidR="009A54F3" w:rsidRPr="00456B45">
              <w:rPr>
                <w:rFonts w:asciiTheme="minorHAnsi" w:hAnsiTheme="minorHAnsi" w:cs="Arial"/>
                <w:szCs w:val="20"/>
                <w:lang w:eastAsia="en-US"/>
              </w:rPr>
              <w:t>–</w:t>
            </w:r>
            <w:r w:rsidRPr="00456B45">
              <w:rPr>
                <w:rFonts w:asciiTheme="minorHAnsi" w:hAnsiTheme="minorHAnsi" w:cs="Arial"/>
                <w:szCs w:val="20"/>
                <w:lang w:eastAsia="en-US"/>
              </w:rPr>
              <w:t>11</w:t>
            </w:r>
          </w:p>
        </w:tc>
        <w:tc>
          <w:tcPr>
            <w:tcW w:w="4469" w:type="pct"/>
          </w:tcPr>
          <w:p w:rsidR="00D31ED8" w:rsidRPr="00456B45" w:rsidRDefault="00D31ED8" w:rsidP="00C0737A">
            <w:pPr>
              <w:pStyle w:val="Heading5"/>
              <w:spacing w:before="0" w:line="235" w:lineRule="auto"/>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t>Learning contexts and topics</w:t>
            </w:r>
          </w:p>
          <w:p w:rsidR="00FD1662" w:rsidRPr="00456B45" w:rsidRDefault="00FD1662" w:rsidP="00FD1662">
            <w:pPr>
              <w:rPr>
                <w:rFonts w:eastAsia="MS Mincho"/>
                <w:szCs w:val="20"/>
                <w:lang w:eastAsia="ja-JP"/>
              </w:rPr>
            </w:pPr>
            <w:r w:rsidRPr="00456B45">
              <w:rPr>
                <w:rFonts w:asciiTheme="minorHAnsi" w:hAnsiTheme="minorHAnsi" w:cs="Arial"/>
                <w:szCs w:val="20"/>
                <w:lang w:eastAsia="en-US"/>
              </w:rPr>
              <w:t>Provide opportunities for learning and assessment on the following context and topic:</w:t>
            </w:r>
          </w:p>
          <w:p w:rsidR="007B051F" w:rsidRPr="00456B45" w:rsidRDefault="007B051F" w:rsidP="008A64E4">
            <w:pPr>
              <w:pStyle w:val="ListParagraph"/>
              <w:numPr>
                <w:ilvl w:val="0"/>
                <w:numId w:val="10"/>
              </w:numPr>
              <w:tabs>
                <w:tab w:val="left" w:pos="-851"/>
              </w:tabs>
              <w:ind w:left="317" w:right="-44" w:hanging="283"/>
              <w:rPr>
                <w:rFonts w:asciiTheme="minorHAnsi" w:eastAsia="MS Mincho" w:hAnsiTheme="minorHAnsi" w:cstheme="minorHAnsi"/>
                <w:szCs w:val="20"/>
                <w:lang w:eastAsia="en-US"/>
              </w:rPr>
            </w:pPr>
            <w:r w:rsidRPr="00456B45">
              <w:rPr>
                <w:rFonts w:asciiTheme="minorHAnsi" w:eastAsia="MS Mincho" w:hAnsiTheme="minorHAnsi" w:cstheme="minorHAnsi"/>
                <w:szCs w:val="20"/>
                <w:lang w:eastAsia="en-US"/>
              </w:rPr>
              <w:t xml:space="preserve">The </w:t>
            </w:r>
            <w:r w:rsidR="00FA113F" w:rsidRPr="00456B45">
              <w:rPr>
                <w:rFonts w:asciiTheme="minorHAnsi" w:eastAsia="MS Mincho" w:hAnsiTheme="minorHAnsi" w:cstheme="minorHAnsi"/>
                <w:szCs w:val="20"/>
                <w:lang w:eastAsia="en-US"/>
              </w:rPr>
              <w:t>Japanese-speaking communities</w:t>
            </w:r>
            <w:r w:rsidR="00492BC8" w:rsidRPr="00456B45">
              <w:rPr>
                <w:rFonts w:asciiTheme="minorHAnsi" w:eastAsia="MS Mincho" w:hAnsiTheme="minorHAnsi" w:cstheme="minorHAnsi"/>
                <w:szCs w:val="20"/>
                <w:lang w:eastAsia="en-US"/>
              </w:rPr>
              <w:t xml:space="preserve"> –</w:t>
            </w:r>
            <w:r w:rsidR="00102784" w:rsidRPr="00456B45">
              <w:rPr>
                <w:rFonts w:asciiTheme="minorHAnsi" w:eastAsia="MS Mincho" w:hAnsiTheme="minorHAnsi" w:cstheme="minorHAnsi"/>
                <w:szCs w:val="20"/>
                <w:lang w:eastAsia="en-US"/>
              </w:rPr>
              <w:t xml:space="preserve"> </w:t>
            </w:r>
            <w:r w:rsidR="00FA113F" w:rsidRPr="00456B45">
              <w:rPr>
                <w:rFonts w:asciiTheme="minorHAnsi" w:eastAsia="MS Mincho" w:hAnsiTheme="minorHAnsi" w:cstheme="minorHAnsi"/>
                <w:szCs w:val="20"/>
                <w:lang w:eastAsia="en-US"/>
              </w:rPr>
              <w:t xml:space="preserve">Your </w:t>
            </w:r>
            <w:proofErr w:type="spellStart"/>
            <w:r w:rsidR="00FA113F" w:rsidRPr="00456B45">
              <w:rPr>
                <w:rFonts w:asciiTheme="minorHAnsi" w:eastAsia="MS Mincho" w:hAnsiTheme="minorHAnsi" w:cstheme="minorHAnsi"/>
                <w:szCs w:val="20"/>
                <w:lang w:eastAsia="en-US"/>
              </w:rPr>
              <w:t>neighbourhood</w:t>
            </w:r>
            <w:proofErr w:type="spellEnd"/>
            <w:r w:rsidR="00FA113F" w:rsidRPr="00456B45">
              <w:rPr>
                <w:rFonts w:eastAsia="MS Mincho" w:cs="Arial"/>
                <w:szCs w:val="20"/>
              </w:rPr>
              <w:t xml:space="preserve"> </w:t>
            </w:r>
            <w:r w:rsidR="00D968DA" w:rsidRPr="00456B45">
              <w:rPr>
                <w:rFonts w:ascii="MS Mincho" w:eastAsia="MS Mincho" w:hAnsi="MS Mincho" w:hint="eastAsia"/>
                <w:szCs w:val="20"/>
              </w:rPr>
              <w:t>あなたの近所</w:t>
            </w:r>
            <w:r w:rsidR="00D968DA" w:rsidRPr="00456B45">
              <w:rPr>
                <w:rFonts w:asciiTheme="minorHAnsi" w:eastAsia="MS Mincho" w:hAnsiTheme="minorHAnsi" w:cstheme="minorHAnsi"/>
                <w:szCs w:val="20"/>
                <w:lang w:eastAsia="en-US"/>
              </w:rPr>
              <w:t>. S</w:t>
            </w:r>
            <w:r w:rsidR="00FA113F" w:rsidRPr="00456B45">
              <w:rPr>
                <w:rFonts w:asciiTheme="minorHAnsi" w:eastAsia="MS Mincho" w:hAnsiTheme="minorHAnsi" w:cstheme="minorHAnsi"/>
                <w:szCs w:val="20"/>
                <w:lang w:eastAsia="en-US"/>
              </w:rPr>
              <w:t xml:space="preserve">tudents explore features of Japanese </w:t>
            </w:r>
            <w:proofErr w:type="spellStart"/>
            <w:r w:rsidR="00FA113F" w:rsidRPr="00456B45">
              <w:rPr>
                <w:rFonts w:asciiTheme="minorHAnsi" w:eastAsia="MS Mincho" w:hAnsiTheme="minorHAnsi" w:cstheme="minorHAnsi"/>
                <w:szCs w:val="20"/>
                <w:lang w:eastAsia="en-US"/>
              </w:rPr>
              <w:t>neighbourhoods</w:t>
            </w:r>
            <w:proofErr w:type="spellEnd"/>
            <w:r w:rsidR="00FA113F" w:rsidRPr="00456B45">
              <w:rPr>
                <w:rFonts w:asciiTheme="minorHAnsi" w:eastAsia="MS Mincho" w:hAnsiTheme="minorHAnsi" w:cstheme="minorHAnsi"/>
                <w:szCs w:val="20"/>
                <w:lang w:eastAsia="en-US"/>
              </w:rPr>
              <w:t>, including activities, events, shopping and going out.</w:t>
            </w:r>
          </w:p>
          <w:p w:rsidR="007B051F" w:rsidRPr="00456B45" w:rsidRDefault="007B051F" w:rsidP="00D968DA">
            <w:pPr>
              <w:pStyle w:val="Heading5"/>
              <w:spacing w:before="120"/>
              <w:outlineLvl w:val="4"/>
              <w:rPr>
                <w:rFonts w:asciiTheme="minorHAnsi" w:eastAsia="MS Mincho" w:hAnsiTheme="minorHAnsi" w:cstheme="minorHAnsi"/>
                <w:b/>
                <w:color w:val="auto"/>
                <w:szCs w:val="20"/>
              </w:rPr>
            </w:pPr>
            <w:r w:rsidRPr="00456B45">
              <w:rPr>
                <w:rFonts w:asciiTheme="minorHAnsi" w:eastAsia="MS Mincho" w:hAnsiTheme="minorHAnsi" w:cstheme="minorHAnsi"/>
                <w:b/>
                <w:color w:val="auto"/>
                <w:szCs w:val="20"/>
              </w:rPr>
              <w:t>Text types and textual conventions</w:t>
            </w:r>
          </w:p>
          <w:p w:rsidR="00FD1662" w:rsidRPr="00456B45" w:rsidRDefault="00FD1662" w:rsidP="00FD1662">
            <w:pPr>
              <w:rPr>
                <w:rFonts w:asciiTheme="minorHAnsi" w:hAnsiTheme="minorHAnsi" w:cstheme="minorHAnsi"/>
                <w:b/>
                <w:szCs w:val="20"/>
                <w:lang w:eastAsia="en-US"/>
              </w:rPr>
            </w:pPr>
            <w:r w:rsidRPr="00456B45">
              <w:rPr>
                <w:rFonts w:asciiTheme="minorHAnsi" w:hAnsiTheme="minorHAnsi" w:cs="Arial"/>
                <w:szCs w:val="20"/>
                <w:lang w:eastAsia="en-US"/>
              </w:rPr>
              <w:t>Provide opportunities for students to respond to</w:t>
            </w:r>
            <w:r w:rsidR="00580B5B">
              <w:rPr>
                <w:rFonts w:asciiTheme="minorHAnsi" w:hAnsiTheme="minorHAnsi" w:cs="Arial"/>
                <w:szCs w:val="20"/>
                <w:lang w:eastAsia="en-US"/>
              </w:rPr>
              <w:t>,</w:t>
            </w:r>
            <w:r w:rsidRPr="00456B45">
              <w:rPr>
                <w:rFonts w:asciiTheme="minorHAnsi" w:hAnsiTheme="minorHAnsi" w:cs="Arial"/>
                <w:szCs w:val="20"/>
                <w:lang w:eastAsia="en-US"/>
              </w:rPr>
              <w:t xml:space="preserve"> and</w:t>
            </w:r>
            <w:r w:rsidR="00580B5B">
              <w:rPr>
                <w:rFonts w:asciiTheme="minorHAnsi" w:hAnsiTheme="minorHAnsi" w:cs="Arial"/>
                <w:szCs w:val="20"/>
                <w:lang w:eastAsia="en-US"/>
              </w:rPr>
              <w:t xml:space="preserve"> to</w:t>
            </w:r>
            <w:r w:rsidRPr="00456B45">
              <w:rPr>
                <w:rFonts w:asciiTheme="minorHAnsi" w:hAnsiTheme="minorHAnsi" w:cs="Arial"/>
                <w:szCs w:val="20"/>
                <w:lang w:eastAsia="en-US"/>
              </w:rPr>
              <w:t xml:space="preserve"> produce</w:t>
            </w:r>
            <w:r w:rsidR="00580B5B">
              <w:rPr>
                <w:rFonts w:asciiTheme="minorHAnsi" w:hAnsiTheme="minorHAnsi" w:cs="Arial"/>
                <w:szCs w:val="20"/>
                <w:lang w:eastAsia="en-US"/>
              </w:rPr>
              <w:t>,</w:t>
            </w:r>
            <w:r w:rsidRPr="00456B45">
              <w:rPr>
                <w:rFonts w:asciiTheme="minorHAnsi" w:hAnsiTheme="minorHAnsi" w:cs="Arial"/>
                <w:szCs w:val="20"/>
                <w:lang w:eastAsia="en-US"/>
              </w:rPr>
              <w:t xml:space="preserve"> the following text types:</w:t>
            </w:r>
          </w:p>
          <w:p w:rsidR="007B051F" w:rsidRPr="00456B45" w:rsidRDefault="007B051F" w:rsidP="007B051F">
            <w:pPr>
              <w:pStyle w:val="Default"/>
              <w:numPr>
                <w:ilvl w:val="0"/>
                <w:numId w:val="1"/>
              </w:numPr>
              <w:tabs>
                <w:tab w:val="clear" w:pos="707"/>
                <w:tab w:val="num" w:pos="283"/>
              </w:tabs>
              <w:ind w:left="283"/>
              <w:rPr>
                <w:rFonts w:asciiTheme="minorHAnsi" w:eastAsia="MS Mincho" w:hAnsiTheme="minorHAnsi" w:cstheme="minorHAnsi"/>
                <w:color w:val="auto"/>
                <w:sz w:val="20"/>
                <w:szCs w:val="20"/>
              </w:rPr>
            </w:pPr>
            <w:r w:rsidRPr="00456B45">
              <w:rPr>
                <w:rFonts w:asciiTheme="minorHAnsi" w:eastAsia="MS Mincho" w:hAnsiTheme="minorHAnsi" w:cstheme="minorHAnsi"/>
                <w:color w:val="auto"/>
                <w:sz w:val="20"/>
                <w:szCs w:val="20"/>
              </w:rPr>
              <w:t>discuss use of borrowed words from other languages, abbreviations, body language and gestures</w:t>
            </w:r>
          </w:p>
          <w:p w:rsidR="007B051F" w:rsidRPr="00456B45" w:rsidRDefault="007B051F" w:rsidP="007B051F">
            <w:pPr>
              <w:pStyle w:val="Default"/>
              <w:numPr>
                <w:ilvl w:val="0"/>
                <w:numId w:val="1"/>
              </w:numPr>
              <w:tabs>
                <w:tab w:val="clear" w:pos="707"/>
                <w:tab w:val="num" w:pos="283"/>
              </w:tabs>
              <w:ind w:left="283"/>
              <w:rPr>
                <w:rFonts w:asciiTheme="minorHAnsi" w:eastAsia="MS Mincho" w:hAnsiTheme="minorHAnsi" w:cstheme="minorHAnsi"/>
                <w:color w:val="auto"/>
                <w:sz w:val="20"/>
                <w:szCs w:val="20"/>
              </w:rPr>
            </w:pPr>
            <w:proofErr w:type="gramStart"/>
            <w:r w:rsidRPr="00456B45">
              <w:rPr>
                <w:rFonts w:asciiTheme="minorHAnsi" w:eastAsia="MS Mincho" w:hAnsiTheme="minorHAnsi" w:cstheme="minorHAnsi"/>
                <w:color w:val="auto"/>
                <w:sz w:val="20"/>
                <w:szCs w:val="20"/>
              </w:rPr>
              <w:t>account</w:t>
            </w:r>
            <w:proofErr w:type="gramEnd"/>
            <w:r w:rsidRPr="00456B45">
              <w:rPr>
                <w:rFonts w:asciiTheme="minorHAnsi" w:eastAsia="MS Mincho" w:hAnsiTheme="minorHAnsi" w:cstheme="minorHAnsi"/>
                <w:color w:val="auto"/>
                <w:sz w:val="20"/>
                <w:szCs w:val="20"/>
              </w:rPr>
              <w:t>, chart, discussion, email, film/TV program (excerpts), interview, table.</w:t>
            </w:r>
          </w:p>
          <w:p w:rsidR="007B051F" w:rsidRPr="00456B45" w:rsidRDefault="007B051F" w:rsidP="00D968DA">
            <w:pPr>
              <w:pStyle w:val="Heading5"/>
              <w:spacing w:before="120"/>
              <w:outlineLvl w:val="4"/>
              <w:rPr>
                <w:rFonts w:asciiTheme="minorHAnsi" w:eastAsia="MS Mincho" w:hAnsiTheme="minorHAnsi" w:cstheme="minorHAnsi"/>
                <w:b/>
                <w:color w:val="auto"/>
                <w:szCs w:val="20"/>
              </w:rPr>
            </w:pPr>
            <w:r w:rsidRPr="00456B45">
              <w:rPr>
                <w:rFonts w:asciiTheme="minorHAnsi" w:eastAsia="MS Mincho" w:hAnsiTheme="minorHAnsi" w:cstheme="minorHAnsi"/>
                <w:b/>
                <w:color w:val="auto"/>
                <w:szCs w:val="20"/>
              </w:rPr>
              <w:t>Linguistic resources</w:t>
            </w:r>
          </w:p>
          <w:p w:rsidR="00FD1662" w:rsidRPr="00456B45" w:rsidRDefault="00FD1662" w:rsidP="00FD1662">
            <w:pPr>
              <w:rPr>
                <w:rFonts w:asciiTheme="minorHAnsi" w:hAnsiTheme="minorHAnsi" w:cs="Arial"/>
                <w:szCs w:val="20"/>
                <w:lang w:eastAsia="en-US"/>
              </w:rPr>
            </w:pPr>
            <w:r w:rsidRPr="00456B45">
              <w:rPr>
                <w:rFonts w:asciiTheme="minorHAnsi" w:hAnsiTheme="minorHAnsi" w:cs="Arial"/>
                <w:szCs w:val="20"/>
                <w:lang w:eastAsia="en-US"/>
              </w:rPr>
              <w:t>Provide opportunities for students to acquire and use the following resources:</w:t>
            </w:r>
          </w:p>
          <w:p w:rsidR="007B051F" w:rsidRPr="00456B45" w:rsidRDefault="007B051F" w:rsidP="007B051F">
            <w:pPr>
              <w:spacing w:before="40"/>
              <w:rPr>
                <w:rFonts w:asciiTheme="minorHAnsi" w:eastAsia="MS Mincho" w:hAnsiTheme="minorHAnsi" w:cstheme="minorHAnsi"/>
                <w:szCs w:val="20"/>
                <w:lang w:eastAsia="ja-JP"/>
              </w:rPr>
            </w:pPr>
            <w:r w:rsidRPr="00456B45">
              <w:rPr>
                <w:rFonts w:asciiTheme="minorHAnsi" w:eastAsia="MS Mincho" w:hAnsiTheme="minorHAnsi" w:cstheme="minorHAnsi"/>
                <w:szCs w:val="20"/>
                <w:lang w:eastAsia="ja-JP"/>
              </w:rPr>
              <w:t>Vocabulary</w:t>
            </w:r>
          </w:p>
          <w:p w:rsidR="007B051F" w:rsidRPr="00456B45" w:rsidRDefault="007B051F" w:rsidP="007B051F">
            <w:pPr>
              <w:numPr>
                <w:ilvl w:val="0"/>
                <w:numId w:val="1"/>
              </w:numPr>
              <w:tabs>
                <w:tab w:val="clear" w:pos="707"/>
              </w:tabs>
              <w:spacing w:after="30"/>
              <w:ind w:left="283"/>
              <w:rPr>
                <w:rFonts w:asciiTheme="minorHAnsi" w:eastAsia="MS Mincho" w:hAnsiTheme="minorHAnsi" w:cstheme="minorHAnsi"/>
                <w:szCs w:val="20"/>
              </w:rPr>
            </w:pPr>
            <w:r w:rsidRPr="00456B45">
              <w:rPr>
                <w:rFonts w:asciiTheme="minorHAnsi" w:eastAsia="MS Mincho" w:hAnsiTheme="minorHAnsi" w:cstheme="minorHAnsi"/>
                <w:szCs w:val="20"/>
                <w:lang w:eastAsia="ja-JP"/>
              </w:rPr>
              <w:t xml:space="preserve">introduce vocabulary related to the topic </w:t>
            </w:r>
            <w:r w:rsidR="00B57B36" w:rsidRPr="00456B45">
              <w:rPr>
                <w:rFonts w:asciiTheme="minorHAnsi" w:eastAsia="MS Mincho" w:hAnsiTheme="minorHAnsi" w:cstheme="minorHAnsi"/>
                <w:szCs w:val="20"/>
                <w:lang w:eastAsia="en-US"/>
              </w:rPr>
              <w:t xml:space="preserve">Your </w:t>
            </w:r>
            <w:proofErr w:type="spellStart"/>
            <w:r w:rsidR="00B57B36" w:rsidRPr="00456B45">
              <w:rPr>
                <w:rFonts w:asciiTheme="minorHAnsi" w:eastAsia="MS Mincho" w:hAnsiTheme="minorHAnsi" w:cstheme="minorHAnsi"/>
                <w:szCs w:val="20"/>
                <w:lang w:eastAsia="en-US"/>
              </w:rPr>
              <w:t>neighbourhood</w:t>
            </w:r>
            <w:proofErr w:type="spellEnd"/>
            <w:r w:rsidR="00B57B36" w:rsidRPr="00456B45">
              <w:rPr>
                <w:rFonts w:eastAsia="MS Mincho" w:cs="Arial"/>
                <w:szCs w:val="20"/>
              </w:rPr>
              <w:t xml:space="preserve"> </w:t>
            </w:r>
            <w:proofErr w:type="spellStart"/>
            <w:r w:rsidR="00B57B36" w:rsidRPr="00456B45">
              <w:rPr>
                <w:rFonts w:ascii="MS Mincho" w:eastAsia="MS Mincho" w:hAnsi="MS Mincho" w:hint="eastAsia"/>
                <w:szCs w:val="20"/>
              </w:rPr>
              <w:t>あなたの近所</w:t>
            </w:r>
            <w:proofErr w:type="spellEnd"/>
            <w:r w:rsidR="00B57B36" w:rsidRPr="00456B45">
              <w:rPr>
                <w:rFonts w:ascii="MS Mincho" w:eastAsia="MS Mincho" w:hAnsi="MS Mincho" w:hint="eastAsia"/>
                <w:szCs w:val="20"/>
              </w:rPr>
              <w:t xml:space="preserve">　</w:t>
            </w:r>
          </w:p>
          <w:p w:rsidR="007B051F" w:rsidRPr="00456B45" w:rsidRDefault="007B051F" w:rsidP="007B051F">
            <w:pPr>
              <w:spacing w:before="30" w:after="30"/>
              <w:rPr>
                <w:rFonts w:asciiTheme="minorHAnsi" w:eastAsia="MS Mincho" w:hAnsiTheme="minorHAnsi" w:cstheme="minorHAnsi"/>
                <w:szCs w:val="20"/>
              </w:rPr>
            </w:pPr>
            <w:r w:rsidRPr="00456B45">
              <w:rPr>
                <w:rFonts w:asciiTheme="minorHAnsi" w:eastAsia="MS Mincho" w:hAnsiTheme="minorHAnsi" w:cstheme="minorHAnsi"/>
                <w:szCs w:val="20"/>
                <w:lang w:eastAsia="ja-JP"/>
              </w:rPr>
              <w:t>Grammar</w:t>
            </w:r>
          </w:p>
          <w:p w:rsidR="007B051F" w:rsidRPr="00456B45" w:rsidRDefault="007B051F" w:rsidP="007B051F">
            <w:pPr>
              <w:numPr>
                <w:ilvl w:val="0"/>
                <w:numId w:val="1"/>
              </w:numPr>
              <w:tabs>
                <w:tab w:val="clear" w:pos="707"/>
              </w:tabs>
              <w:ind w:left="283"/>
              <w:rPr>
                <w:rFonts w:asciiTheme="minorHAnsi" w:eastAsia="MS Mincho" w:hAnsiTheme="minorHAnsi" w:cstheme="minorHAnsi"/>
                <w:szCs w:val="20"/>
              </w:rPr>
            </w:pPr>
            <w:r w:rsidRPr="00456B45">
              <w:rPr>
                <w:rFonts w:asciiTheme="minorHAnsi" w:eastAsia="MS Mincho" w:hAnsiTheme="minorHAnsi" w:cstheme="minorHAnsi"/>
                <w:szCs w:val="20"/>
              </w:rPr>
              <w:t>Stem</w:t>
            </w:r>
            <w:r w:rsidRPr="00456B45">
              <w:rPr>
                <w:rFonts w:eastAsia="MS Mincho" w:cs="Calibri"/>
                <w:szCs w:val="20"/>
              </w:rPr>
              <w:t xml:space="preserve"> </w:t>
            </w:r>
            <w:r w:rsidRPr="00456B45">
              <w:rPr>
                <w:rFonts w:asciiTheme="minorHAnsi" w:eastAsia="MS Mincho" w:hAnsiTheme="minorHAnsi" w:cstheme="minorHAnsi"/>
                <w:szCs w:val="20"/>
              </w:rPr>
              <w:t>+</w:t>
            </w:r>
            <w:r w:rsidRPr="00456B45">
              <w:rPr>
                <w:rFonts w:eastAsia="MS Mincho" w:cs="Calibri"/>
                <w:szCs w:val="20"/>
              </w:rPr>
              <w:t xml:space="preserve"> </w:t>
            </w:r>
            <w:proofErr w:type="spellStart"/>
            <w:r w:rsidRPr="00456B45">
              <w:rPr>
                <w:rFonts w:eastAsia="MS Mincho" w:cs="Calibri"/>
                <w:szCs w:val="20"/>
              </w:rPr>
              <w:t>そうです</w:t>
            </w:r>
            <w:proofErr w:type="spellEnd"/>
            <w:r w:rsidRPr="00456B45">
              <w:rPr>
                <w:rFonts w:asciiTheme="minorHAnsi" w:eastAsia="MS Mincho" w:hAnsiTheme="minorHAnsi" w:cstheme="minorHAnsi"/>
                <w:szCs w:val="20"/>
              </w:rPr>
              <w:t>expressing what something looks like</w:t>
            </w:r>
          </w:p>
          <w:p w:rsidR="007B051F" w:rsidRPr="00456B45" w:rsidRDefault="007B051F" w:rsidP="007B051F">
            <w:pPr>
              <w:pStyle w:val="ListParagraph"/>
              <w:numPr>
                <w:ilvl w:val="0"/>
                <w:numId w:val="1"/>
              </w:numPr>
              <w:tabs>
                <w:tab w:val="clear" w:pos="707"/>
              </w:tabs>
              <w:spacing w:before="24" w:after="24"/>
              <w:ind w:left="283"/>
              <w:rPr>
                <w:rFonts w:asciiTheme="minorHAnsi" w:eastAsia="MS Mincho" w:hAnsiTheme="minorHAnsi" w:cstheme="minorHAnsi"/>
                <w:kern w:val="0"/>
                <w:szCs w:val="20"/>
                <w:lang w:eastAsia="en-AU"/>
              </w:rPr>
            </w:pPr>
            <w:r w:rsidRPr="00456B45">
              <w:rPr>
                <w:rFonts w:eastAsia="MS Mincho" w:cs="Calibri"/>
                <w:szCs w:val="20"/>
              </w:rPr>
              <w:t>～て</w:t>
            </w:r>
            <w:r w:rsidRPr="00456B45">
              <w:rPr>
                <w:rFonts w:eastAsia="MS Mincho" w:cs="Calibri"/>
                <w:szCs w:val="20"/>
                <w:lang w:val="en-AU"/>
              </w:rPr>
              <w:t xml:space="preserve"> </w:t>
            </w:r>
            <w:r w:rsidRPr="00456B45">
              <w:rPr>
                <w:rFonts w:asciiTheme="minorHAnsi" w:eastAsia="MS Mincho" w:hAnsiTheme="minorHAnsi" w:cstheme="minorHAnsi"/>
                <w:kern w:val="0"/>
                <w:szCs w:val="20"/>
                <w:lang w:eastAsia="en-AU"/>
              </w:rPr>
              <w:t>linking of adje</w:t>
            </w:r>
            <w:r w:rsidR="00FA113F" w:rsidRPr="00456B45">
              <w:rPr>
                <w:rFonts w:asciiTheme="minorHAnsi" w:eastAsia="MS Mincho" w:hAnsiTheme="minorHAnsi" w:cstheme="minorHAnsi"/>
                <w:kern w:val="0"/>
                <w:szCs w:val="20"/>
                <w:lang w:eastAsia="en-AU"/>
              </w:rPr>
              <w:t>c</w:t>
            </w:r>
            <w:r w:rsidRPr="00456B45">
              <w:rPr>
                <w:rFonts w:asciiTheme="minorHAnsi" w:eastAsia="MS Mincho" w:hAnsiTheme="minorHAnsi" w:cstheme="minorHAnsi"/>
                <w:kern w:val="0"/>
                <w:szCs w:val="20"/>
                <w:lang w:eastAsia="en-AU"/>
              </w:rPr>
              <w:t>tives</w:t>
            </w:r>
          </w:p>
          <w:p w:rsidR="007B051F" w:rsidRPr="00456B45" w:rsidRDefault="007B051F" w:rsidP="007B051F">
            <w:pPr>
              <w:pStyle w:val="ListParagraph"/>
              <w:numPr>
                <w:ilvl w:val="0"/>
                <w:numId w:val="1"/>
              </w:numPr>
              <w:tabs>
                <w:tab w:val="clear" w:pos="707"/>
              </w:tabs>
              <w:spacing w:before="24" w:after="24"/>
              <w:ind w:left="283"/>
              <w:rPr>
                <w:rFonts w:asciiTheme="minorHAnsi" w:eastAsia="MS Mincho" w:hAnsiTheme="minorHAnsi" w:cstheme="minorHAnsi"/>
                <w:szCs w:val="20"/>
                <w:lang w:val="en-AU"/>
              </w:rPr>
            </w:pPr>
            <w:r w:rsidRPr="00456B45">
              <w:rPr>
                <w:rFonts w:ascii="MS Mincho" w:eastAsia="MS Mincho" w:hAnsi="MS Mincho" w:cs="Arial"/>
                <w:szCs w:val="20"/>
              </w:rPr>
              <w:t>を</w:t>
            </w:r>
            <w:r w:rsidRPr="00456B45">
              <w:rPr>
                <w:rFonts w:ascii="MS Mincho" w:eastAsia="MS Mincho" w:hAnsi="MS Mincho" w:cs="Arial"/>
                <w:szCs w:val="20"/>
                <w:lang w:val="en-AU"/>
              </w:rPr>
              <w:t xml:space="preserve"> </w:t>
            </w:r>
            <w:r w:rsidRPr="00456B45">
              <w:rPr>
                <w:rFonts w:asciiTheme="minorHAnsi" w:eastAsia="MS Mincho" w:hAnsiTheme="minorHAnsi" w:cstheme="minorHAnsi"/>
                <w:szCs w:val="20"/>
                <w:lang w:val="en-AU"/>
              </w:rPr>
              <w:t>asking for something, place of motion (pass by, along, through)</w:t>
            </w:r>
          </w:p>
          <w:p w:rsidR="007B051F" w:rsidRPr="00456B45" w:rsidRDefault="007B051F" w:rsidP="007B051F">
            <w:pPr>
              <w:pStyle w:val="ListParagraph"/>
              <w:numPr>
                <w:ilvl w:val="0"/>
                <w:numId w:val="1"/>
              </w:numPr>
              <w:tabs>
                <w:tab w:val="clear" w:pos="707"/>
              </w:tabs>
              <w:spacing w:before="24" w:after="24"/>
              <w:ind w:left="283"/>
              <w:rPr>
                <w:rFonts w:asciiTheme="minorHAnsi" w:eastAsia="MS Mincho" w:hAnsiTheme="minorHAnsi" w:cstheme="minorHAnsi"/>
                <w:szCs w:val="20"/>
                <w:lang w:val="en-AU"/>
              </w:rPr>
            </w:pPr>
            <w:r w:rsidRPr="00456B45">
              <w:rPr>
                <w:rFonts w:ascii="MS Mincho" w:eastAsia="MS Mincho" w:hAnsi="MS Mincho" w:cs="Arial" w:hint="eastAsia"/>
                <w:szCs w:val="20"/>
              </w:rPr>
              <w:t>です</w:t>
            </w:r>
            <w:r w:rsidRPr="00456B45">
              <w:rPr>
                <w:rFonts w:ascii="MS Mincho" w:eastAsia="MS Mincho" w:hAnsi="MS Mincho" w:cs="Arial"/>
                <w:szCs w:val="20"/>
              </w:rPr>
              <w:t>から</w:t>
            </w:r>
            <w:r w:rsidRPr="00456B45">
              <w:rPr>
                <w:rFonts w:asciiTheme="minorHAnsi" w:eastAsia="MS Mincho" w:hAnsiTheme="minorHAnsi" w:cstheme="minorHAnsi"/>
                <w:szCs w:val="20"/>
                <w:lang w:val="en-AU"/>
              </w:rPr>
              <w:t>consequently (because, so)</w:t>
            </w:r>
          </w:p>
          <w:p w:rsidR="007B051F" w:rsidRPr="00456B45" w:rsidRDefault="007B051F" w:rsidP="007B051F">
            <w:pPr>
              <w:pStyle w:val="ListParagraph"/>
              <w:numPr>
                <w:ilvl w:val="0"/>
                <w:numId w:val="1"/>
              </w:numPr>
              <w:tabs>
                <w:tab w:val="clear" w:pos="707"/>
              </w:tabs>
              <w:spacing w:before="24" w:after="24"/>
              <w:ind w:left="283"/>
              <w:rPr>
                <w:rFonts w:asciiTheme="minorHAnsi" w:eastAsia="MS Mincho" w:hAnsiTheme="minorHAnsi" w:cstheme="minorHAnsi"/>
                <w:szCs w:val="20"/>
                <w:lang w:val="en-AU"/>
              </w:rPr>
            </w:pPr>
            <w:r w:rsidRPr="00456B45">
              <w:rPr>
                <w:rFonts w:ascii="MS Mincho" w:eastAsia="MS Mincho" w:hAnsi="MS Mincho" w:cs="Arial"/>
                <w:szCs w:val="20"/>
              </w:rPr>
              <w:t>けれども</w:t>
            </w:r>
            <w:r w:rsidRPr="00456B45">
              <w:rPr>
                <w:rFonts w:asciiTheme="minorHAnsi" w:eastAsia="MS Mincho" w:hAnsiTheme="minorHAnsi" w:cstheme="minorHAnsi"/>
                <w:szCs w:val="20"/>
                <w:lang w:val="en-AU"/>
              </w:rPr>
              <w:t>however (but)</w:t>
            </w:r>
          </w:p>
          <w:p w:rsidR="007B051F" w:rsidRPr="00456B45" w:rsidRDefault="007B051F" w:rsidP="007B051F">
            <w:pPr>
              <w:pStyle w:val="ListParagraph"/>
              <w:numPr>
                <w:ilvl w:val="0"/>
                <w:numId w:val="1"/>
              </w:numPr>
              <w:tabs>
                <w:tab w:val="clear" w:pos="707"/>
              </w:tabs>
              <w:spacing w:before="24" w:after="24"/>
              <w:ind w:left="283"/>
              <w:rPr>
                <w:rFonts w:asciiTheme="minorHAnsi" w:eastAsia="MS Mincho" w:hAnsiTheme="minorHAnsi" w:cstheme="minorHAnsi"/>
                <w:kern w:val="0"/>
                <w:szCs w:val="20"/>
                <w:lang w:eastAsia="en-AU"/>
              </w:rPr>
            </w:pPr>
            <w:r w:rsidRPr="00456B45">
              <w:rPr>
                <w:rFonts w:ascii="MS Mincho" w:eastAsia="MS Mincho" w:hAnsi="MS Mincho" w:cs="Arial"/>
                <w:szCs w:val="20"/>
              </w:rPr>
              <w:t>でも</w:t>
            </w:r>
            <w:r w:rsidRPr="00456B45">
              <w:rPr>
                <w:rFonts w:asciiTheme="minorHAnsi" w:eastAsia="MS Mincho" w:hAnsiTheme="minorHAnsi" w:cstheme="minorHAnsi"/>
                <w:kern w:val="0"/>
                <w:szCs w:val="20"/>
                <w:lang w:eastAsia="en-AU"/>
              </w:rPr>
              <w:t>expressing contrast (but)</w:t>
            </w:r>
          </w:p>
          <w:p w:rsidR="007B051F" w:rsidRPr="00456B45" w:rsidRDefault="007B051F" w:rsidP="00D968DA">
            <w:pPr>
              <w:pStyle w:val="ListParagraph"/>
              <w:numPr>
                <w:ilvl w:val="0"/>
                <w:numId w:val="1"/>
              </w:numPr>
              <w:tabs>
                <w:tab w:val="clear" w:pos="707"/>
              </w:tabs>
              <w:spacing w:before="24" w:after="24"/>
              <w:ind w:left="175" w:hanging="175"/>
              <w:rPr>
                <w:rFonts w:asciiTheme="minorHAnsi" w:eastAsia="MS Mincho" w:hAnsiTheme="minorHAnsi" w:cstheme="minorHAnsi"/>
                <w:szCs w:val="20"/>
                <w:lang w:val="en-AU"/>
              </w:rPr>
            </w:pPr>
            <w:r w:rsidRPr="00456B45">
              <w:rPr>
                <w:rFonts w:eastAsia="MS Mincho" w:cs="Calibri"/>
                <w:szCs w:val="20"/>
              </w:rPr>
              <w:t>（を）</w:t>
            </w:r>
            <w:r w:rsidRPr="00456B45">
              <w:rPr>
                <w:rFonts w:eastAsia="MS Mincho" w:cs="Calibri" w:hint="eastAsia"/>
                <w:szCs w:val="20"/>
              </w:rPr>
              <w:t>右</w:t>
            </w:r>
            <w:r w:rsidRPr="00456B45">
              <w:rPr>
                <w:rFonts w:eastAsia="MS Mincho" w:cs="Calibri"/>
                <w:szCs w:val="20"/>
              </w:rPr>
              <w:t>/</w:t>
            </w:r>
            <w:r w:rsidRPr="00456B45">
              <w:rPr>
                <w:rFonts w:eastAsia="MS Mincho" w:cs="Calibri" w:hint="eastAsia"/>
                <w:szCs w:val="20"/>
              </w:rPr>
              <w:t>左</w:t>
            </w:r>
            <w:r w:rsidRPr="00456B45">
              <w:rPr>
                <w:rFonts w:asciiTheme="minorHAnsi" w:eastAsia="MS Mincho" w:hAnsiTheme="minorHAnsi" w:cstheme="minorHAnsi"/>
                <w:kern w:val="0"/>
                <w:szCs w:val="20"/>
                <w:lang w:eastAsia="en-AU"/>
              </w:rPr>
              <w:t>right/left</w:t>
            </w:r>
          </w:p>
          <w:p w:rsidR="007B051F" w:rsidRPr="00456B45" w:rsidRDefault="007B051F" w:rsidP="00D968DA">
            <w:pPr>
              <w:pStyle w:val="ListParagraph"/>
              <w:numPr>
                <w:ilvl w:val="0"/>
                <w:numId w:val="1"/>
              </w:numPr>
              <w:tabs>
                <w:tab w:val="clear" w:pos="707"/>
              </w:tabs>
              <w:spacing w:before="24" w:after="24"/>
              <w:ind w:left="175" w:hanging="175"/>
              <w:rPr>
                <w:rFonts w:asciiTheme="minorHAnsi" w:eastAsia="MS Mincho" w:hAnsiTheme="minorHAnsi" w:cstheme="minorHAnsi"/>
                <w:kern w:val="0"/>
                <w:szCs w:val="20"/>
                <w:lang w:eastAsia="en-AU"/>
              </w:rPr>
            </w:pPr>
            <w:r w:rsidRPr="00456B45">
              <w:rPr>
                <w:rFonts w:eastAsia="MS Mincho" w:cs="Calibri"/>
                <w:szCs w:val="20"/>
              </w:rPr>
              <w:t>（を）まっすぐ</w:t>
            </w:r>
            <w:r w:rsidRPr="00456B45">
              <w:rPr>
                <w:rFonts w:asciiTheme="minorHAnsi" w:eastAsia="MS Mincho" w:hAnsiTheme="minorHAnsi" w:cstheme="minorHAnsi"/>
                <w:kern w:val="0"/>
                <w:szCs w:val="20"/>
                <w:lang w:eastAsia="en-AU"/>
              </w:rPr>
              <w:t>straight.</w:t>
            </w:r>
          </w:p>
          <w:p w:rsidR="007B051F" w:rsidRPr="00456B45" w:rsidRDefault="007B051F" w:rsidP="007B051F">
            <w:pPr>
              <w:spacing w:before="24" w:after="24"/>
              <w:rPr>
                <w:rFonts w:asciiTheme="minorHAnsi" w:eastAsia="MS Mincho" w:hAnsiTheme="minorHAnsi" w:cstheme="minorHAnsi"/>
                <w:iCs/>
                <w:szCs w:val="20"/>
              </w:rPr>
            </w:pPr>
            <w:r w:rsidRPr="00456B45">
              <w:rPr>
                <w:rFonts w:asciiTheme="minorHAnsi" w:eastAsia="MS Mincho" w:hAnsiTheme="minorHAnsi" w:cstheme="minorHAnsi"/>
                <w:szCs w:val="20"/>
              </w:rPr>
              <w:t>Sound and writing systems</w:t>
            </w:r>
          </w:p>
          <w:p w:rsidR="007B051F" w:rsidRPr="00456B45" w:rsidRDefault="007B051F" w:rsidP="00DB35BE">
            <w:pPr>
              <w:pStyle w:val="ListItem"/>
              <w:numPr>
                <w:ilvl w:val="0"/>
                <w:numId w:val="1"/>
              </w:numPr>
              <w:tabs>
                <w:tab w:val="clear" w:pos="707"/>
              </w:tabs>
              <w:spacing w:before="0" w:after="0" w:line="235" w:lineRule="auto"/>
              <w:ind w:left="284" w:hanging="284"/>
              <w:rPr>
                <w:rFonts w:asciiTheme="minorHAnsi" w:eastAsia="MS Mincho" w:hAnsiTheme="minorHAnsi" w:cstheme="minorHAnsi"/>
                <w:sz w:val="20"/>
                <w:szCs w:val="20"/>
                <w:lang w:eastAsia="zh-TW"/>
              </w:rPr>
            </w:pPr>
            <w:r w:rsidRPr="00456B45">
              <w:rPr>
                <w:rFonts w:asciiTheme="minorHAnsi" w:eastAsia="MS Mincho" w:hAnsiTheme="minorHAnsi" w:cstheme="minorHAnsi"/>
                <w:sz w:val="20"/>
                <w:szCs w:val="20"/>
              </w:rPr>
              <w:t>productive</w:t>
            </w:r>
            <w:r w:rsidRPr="00456B45">
              <w:rPr>
                <w:rFonts w:asciiTheme="minorHAnsi" w:eastAsia="MS Mincho" w:hAnsiTheme="minorHAnsi" w:cstheme="minorHAnsi"/>
                <w:sz w:val="20"/>
                <w:szCs w:val="20"/>
              </w:rPr>
              <w:t xml:space="preserve">　</w:t>
            </w:r>
            <w:r w:rsidRPr="00456B45">
              <w:rPr>
                <w:rFonts w:ascii="MS Mincho" w:eastAsia="MS Mincho" w:hAnsi="MS Mincho" w:cs="MS Gothic" w:hint="eastAsia"/>
                <w:sz w:val="20"/>
                <w:szCs w:val="20"/>
              </w:rPr>
              <w:t>出</w:t>
            </w:r>
            <w:r w:rsidRPr="00456B45">
              <w:rPr>
                <w:rFonts w:ascii="MS Mincho" w:eastAsia="MS Mincho" w:hAnsi="MS Mincho" w:cs="MS Gothic" w:hint="eastAsia"/>
                <w:sz w:val="20"/>
                <w:szCs w:val="20"/>
                <w:lang w:eastAsia="ja-JP"/>
              </w:rPr>
              <w:t xml:space="preserve">　</w:t>
            </w:r>
            <w:r w:rsidRPr="00456B45">
              <w:rPr>
                <w:rFonts w:ascii="MS Mincho" w:eastAsia="MS Mincho" w:hAnsi="MS Mincho" w:cs="MS Gothic" w:hint="eastAsia"/>
                <w:sz w:val="20"/>
                <w:szCs w:val="20"/>
              </w:rPr>
              <w:t>入</w:t>
            </w:r>
            <w:r w:rsidRPr="00456B45">
              <w:rPr>
                <w:rFonts w:ascii="MS Mincho" w:eastAsia="MS Mincho" w:hAnsi="MS Mincho" w:cs="MS Gothic" w:hint="eastAsia"/>
                <w:sz w:val="20"/>
                <w:szCs w:val="20"/>
                <w:lang w:eastAsia="ja-JP"/>
              </w:rPr>
              <w:t xml:space="preserve">　</w:t>
            </w:r>
            <w:r w:rsidRPr="00456B45">
              <w:rPr>
                <w:rFonts w:ascii="MS Mincho" w:eastAsia="MS Mincho" w:hAnsi="MS Mincho" w:cs="MS Gothic" w:hint="eastAsia"/>
                <w:sz w:val="20"/>
                <w:szCs w:val="20"/>
              </w:rPr>
              <w:t>見</w:t>
            </w:r>
            <w:r w:rsidRPr="00456B45">
              <w:rPr>
                <w:rFonts w:ascii="MS Mincho" w:eastAsia="MS Mincho" w:hAnsi="MS Mincho" w:cs="MS Gothic" w:hint="eastAsia"/>
                <w:sz w:val="20"/>
                <w:szCs w:val="20"/>
                <w:lang w:eastAsia="ja-JP"/>
              </w:rPr>
              <w:t xml:space="preserve">　</w:t>
            </w:r>
            <w:r w:rsidRPr="00456B45">
              <w:rPr>
                <w:rFonts w:ascii="MS Mincho" w:eastAsia="MS Mincho" w:hAnsi="MS Mincho" w:cs="MS Gothic" w:hint="eastAsia"/>
                <w:sz w:val="20"/>
                <w:szCs w:val="20"/>
              </w:rPr>
              <w:t>毎　行</w:t>
            </w:r>
            <w:r w:rsidRPr="00456B45">
              <w:rPr>
                <w:rFonts w:ascii="MS Mincho" w:eastAsia="MS Mincho" w:hAnsi="MS Mincho" w:cs="MS Gothic" w:hint="eastAsia"/>
                <w:sz w:val="20"/>
                <w:szCs w:val="20"/>
                <w:lang w:eastAsia="ja-JP"/>
              </w:rPr>
              <w:t xml:space="preserve">　</w:t>
            </w:r>
          </w:p>
          <w:p w:rsidR="007B051F" w:rsidRPr="00456B45" w:rsidRDefault="007B051F" w:rsidP="00DB35BE">
            <w:pPr>
              <w:pStyle w:val="ListItem"/>
              <w:numPr>
                <w:ilvl w:val="0"/>
                <w:numId w:val="1"/>
              </w:numPr>
              <w:tabs>
                <w:tab w:val="clear" w:pos="707"/>
              </w:tabs>
              <w:spacing w:before="0" w:after="0" w:line="235" w:lineRule="auto"/>
              <w:ind w:left="284" w:hanging="284"/>
              <w:rPr>
                <w:rFonts w:asciiTheme="minorHAnsi" w:eastAsia="MS Mincho" w:hAnsiTheme="minorHAnsi" w:cstheme="minorHAnsi"/>
                <w:sz w:val="20"/>
                <w:szCs w:val="20"/>
                <w:lang w:eastAsia="zh-TW"/>
              </w:rPr>
            </w:pPr>
            <w:r w:rsidRPr="00456B45">
              <w:rPr>
                <w:rFonts w:asciiTheme="minorHAnsi" w:eastAsia="MS Mincho" w:hAnsiTheme="minorHAnsi" w:cstheme="minorHAnsi"/>
                <w:sz w:val="20"/>
                <w:szCs w:val="20"/>
              </w:rPr>
              <w:t>receptive</w:t>
            </w:r>
            <w:r w:rsidRPr="00456B45">
              <w:rPr>
                <w:rFonts w:asciiTheme="minorHAnsi" w:eastAsia="MS Mincho" w:hAnsiTheme="minorHAnsi" w:cstheme="minorHAnsi"/>
                <w:sz w:val="20"/>
                <w:szCs w:val="20"/>
                <w:lang w:eastAsia="ja-JP"/>
              </w:rPr>
              <w:t xml:space="preserve">　</w:t>
            </w:r>
            <w:r w:rsidRPr="00456B45">
              <w:rPr>
                <w:rFonts w:ascii="MS Mincho" w:eastAsia="MS Mincho" w:hAnsi="MS Mincho" w:cs="MS Gothic" w:hint="eastAsia"/>
                <w:sz w:val="20"/>
                <w:szCs w:val="20"/>
              </w:rPr>
              <w:t>左</w:t>
            </w:r>
            <w:r w:rsidRPr="00456B45">
              <w:rPr>
                <w:rFonts w:ascii="MS Mincho" w:eastAsia="MS Mincho" w:hAnsi="MS Mincho" w:cs="MS Gothic" w:hint="eastAsia"/>
                <w:sz w:val="20"/>
                <w:szCs w:val="20"/>
                <w:lang w:eastAsia="ja-JP"/>
              </w:rPr>
              <w:t xml:space="preserve">　</w:t>
            </w:r>
            <w:r w:rsidRPr="00456B45">
              <w:rPr>
                <w:rFonts w:ascii="MS Mincho" w:eastAsia="MS Mincho" w:hAnsi="MS Mincho" w:cs="MS Gothic" w:hint="eastAsia"/>
                <w:sz w:val="20"/>
                <w:szCs w:val="20"/>
              </w:rPr>
              <w:t>右</w:t>
            </w:r>
            <w:r w:rsidRPr="00456B45">
              <w:rPr>
                <w:rFonts w:ascii="MS Mincho" w:eastAsia="MS Mincho" w:hAnsi="MS Mincho" w:cs="MS Gothic" w:hint="eastAsia"/>
                <w:sz w:val="20"/>
                <w:szCs w:val="20"/>
                <w:lang w:eastAsia="ja-JP"/>
              </w:rPr>
              <w:t xml:space="preserve">　駅　</w:t>
            </w:r>
            <w:r w:rsidRPr="00456B45">
              <w:rPr>
                <w:rFonts w:ascii="MS Mincho" w:eastAsia="MS Mincho" w:hAnsi="MS Mincho" w:cs="MS Gothic" w:hint="eastAsia"/>
                <w:bCs/>
                <w:sz w:val="20"/>
                <w:szCs w:val="20"/>
                <w:lang w:eastAsia="ja-JP"/>
              </w:rPr>
              <w:t xml:space="preserve">　</w:t>
            </w:r>
          </w:p>
          <w:p w:rsidR="007B051F" w:rsidRPr="00456B45" w:rsidRDefault="007B051F" w:rsidP="00D968DA">
            <w:pPr>
              <w:pStyle w:val="Heading5"/>
              <w:spacing w:before="120"/>
              <w:outlineLvl w:val="4"/>
              <w:rPr>
                <w:rFonts w:asciiTheme="minorHAnsi" w:eastAsia="MS Mincho" w:hAnsiTheme="minorHAnsi" w:cstheme="minorHAnsi"/>
                <w:b/>
                <w:color w:val="auto"/>
                <w:szCs w:val="20"/>
              </w:rPr>
            </w:pPr>
            <w:r w:rsidRPr="00456B45">
              <w:rPr>
                <w:rFonts w:asciiTheme="minorHAnsi" w:eastAsia="MS Mincho" w:hAnsiTheme="minorHAnsi" w:cstheme="minorHAnsi"/>
                <w:b/>
                <w:color w:val="auto"/>
                <w:szCs w:val="20"/>
              </w:rPr>
              <w:t>Intercultural understandings</w:t>
            </w:r>
          </w:p>
          <w:p w:rsidR="00FD1662" w:rsidRPr="00456B45" w:rsidRDefault="00FD1662" w:rsidP="00FD1662">
            <w:pPr>
              <w:rPr>
                <w:rFonts w:eastAsia="MS Mincho"/>
                <w:szCs w:val="20"/>
                <w:lang w:eastAsia="ja-JP"/>
              </w:rPr>
            </w:pPr>
            <w:r w:rsidRPr="00456B45">
              <w:rPr>
                <w:rFonts w:asciiTheme="minorHAnsi" w:hAnsiTheme="minorHAnsi" w:cs="Arial"/>
                <w:szCs w:val="20"/>
                <w:lang w:eastAsia="en-US"/>
              </w:rPr>
              <w:t>Provide opportunities for students to enhance understanding of their own language(s) and culture(s) in relation to the Japanese language and culture, and of how culture influences communication, through the topic</w:t>
            </w:r>
            <w:r w:rsidR="006D1A78" w:rsidRPr="00456B45">
              <w:rPr>
                <w:rFonts w:asciiTheme="minorHAnsi" w:hAnsiTheme="minorHAnsi" w:cs="Arial"/>
                <w:szCs w:val="20"/>
                <w:lang w:eastAsia="en-US"/>
              </w:rPr>
              <w:t xml:space="preserve"> </w:t>
            </w:r>
            <w:r w:rsidR="006D1A78" w:rsidRPr="00456B45">
              <w:rPr>
                <w:rFonts w:asciiTheme="minorHAnsi" w:eastAsia="MS Mincho" w:hAnsiTheme="minorHAnsi" w:cstheme="minorHAnsi"/>
                <w:szCs w:val="20"/>
                <w:lang w:eastAsia="en-US"/>
              </w:rPr>
              <w:t xml:space="preserve">Your </w:t>
            </w:r>
            <w:proofErr w:type="spellStart"/>
            <w:r w:rsidR="006D1A78" w:rsidRPr="00456B45">
              <w:rPr>
                <w:rFonts w:asciiTheme="minorHAnsi" w:eastAsia="MS Mincho" w:hAnsiTheme="minorHAnsi" w:cstheme="minorHAnsi"/>
                <w:szCs w:val="20"/>
                <w:lang w:eastAsia="en-US"/>
              </w:rPr>
              <w:t>neighbourhood</w:t>
            </w:r>
            <w:proofErr w:type="spellEnd"/>
            <w:r w:rsidR="006D1A78" w:rsidRPr="00456B45">
              <w:rPr>
                <w:rFonts w:eastAsia="MS Mincho" w:cs="Arial"/>
                <w:szCs w:val="20"/>
              </w:rPr>
              <w:t xml:space="preserve"> </w:t>
            </w:r>
            <w:proofErr w:type="spellStart"/>
            <w:r w:rsidR="006D1A78" w:rsidRPr="00456B45">
              <w:rPr>
                <w:rFonts w:ascii="MS Mincho" w:eastAsia="MS Mincho" w:hAnsi="MS Mincho" w:hint="eastAsia"/>
                <w:szCs w:val="20"/>
              </w:rPr>
              <w:t>あなたの近所</w:t>
            </w:r>
            <w:proofErr w:type="spellEnd"/>
            <w:r w:rsidR="006D1A78" w:rsidRPr="00456B45">
              <w:rPr>
                <w:rFonts w:ascii="MS Mincho" w:eastAsia="MS Mincho" w:hAnsi="MS Mincho" w:hint="eastAsia"/>
                <w:szCs w:val="20"/>
              </w:rPr>
              <w:t>:</w:t>
            </w:r>
          </w:p>
          <w:p w:rsidR="007B051F" w:rsidRPr="00456B45" w:rsidRDefault="00D33FBE" w:rsidP="007B051F">
            <w:pPr>
              <w:numPr>
                <w:ilvl w:val="0"/>
                <w:numId w:val="1"/>
              </w:numPr>
              <w:tabs>
                <w:tab w:val="clear" w:pos="707"/>
              </w:tabs>
              <w:ind w:left="283"/>
              <w:rPr>
                <w:rFonts w:asciiTheme="minorHAnsi" w:eastAsia="MS Mincho" w:hAnsiTheme="minorHAnsi" w:cstheme="minorHAnsi"/>
                <w:szCs w:val="20"/>
              </w:rPr>
            </w:pPr>
            <w:r w:rsidRPr="00456B45">
              <w:rPr>
                <w:rFonts w:asciiTheme="minorHAnsi" w:eastAsia="MS Mincho" w:hAnsiTheme="minorHAnsi" w:cstheme="minorHAnsi"/>
                <w:szCs w:val="20"/>
              </w:rPr>
              <w:t xml:space="preserve">discuss </w:t>
            </w:r>
            <w:r w:rsidR="007B051F" w:rsidRPr="00456B45">
              <w:rPr>
                <w:rFonts w:asciiTheme="minorHAnsi" w:eastAsia="MS Mincho" w:hAnsiTheme="minorHAnsi" w:cstheme="minorHAnsi"/>
                <w:szCs w:val="20"/>
              </w:rPr>
              <w:t>social customs within the context of hosting a guest</w:t>
            </w:r>
          </w:p>
          <w:p w:rsidR="007B051F" w:rsidRPr="00456B45" w:rsidRDefault="00D33FBE" w:rsidP="007B051F">
            <w:pPr>
              <w:numPr>
                <w:ilvl w:val="0"/>
                <w:numId w:val="1"/>
              </w:numPr>
              <w:tabs>
                <w:tab w:val="clear" w:pos="707"/>
              </w:tabs>
              <w:ind w:left="283" w:hanging="284"/>
              <w:rPr>
                <w:rFonts w:asciiTheme="minorHAnsi" w:eastAsia="MS Mincho" w:hAnsiTheme="minorHAnsi" w:cstheme="minorHAnsi"/>
                <w:szCs w:val="20"/>
              </w:rPr>
            </w:pPr>
            <w:proofErr w:type="gramStart"/>
            <w:r w:rsidRPr="00456B45">
              <w:rPr>
                <w:rFonts w:asciiTheme="minorHAnsi" w:eastAsia="MS Mincho" w:hAnsiTheme="minorHAnsi" w:cstheme="minorHAnsi"/>
                <w:szCs w:val="20"/>
              </w:rPr>
              <w:t>discuss</w:t>
            </w:r>
            <w:proofErr w:type="gramEnd"/>
            <w:r w:rsidRPr="00456B45">
              <w:rPr>
                <w:rFonts w:asciiTheme="minorHAnsi" w:eastAsia="MS Mincho" w:hAnsiTheme="minorHAnsi" w:cstheme="minorHAnsi"/>
                <w:szCs w:val="20"/>
              </w:rPr>
              <w:t xml:space="preserve"> </w:t>
            </w:r>
            <w:r w:rsidR="007B051F" w:rsidRPr="00456B45">
              <w:rPr>
                <w:rFonts w:asciiTheme="minorHAnsi" w:eastAsia="MS Mincho" w:hAnsiTheme="minorHAnsi" w:cstheme="minorHAnsi"/>
                <w:szCs w:val="20"/>
              </w:rPr>
              <w:t>school and friends</w:t>
            </w:r>
            <w:r w:rsidR="00E10701">
              <w:rPr>
                <w:rFonts w:asciiTheme="minorHAnsi" w:eastAsia="MS Mincho" w:hAnsiTheme="minorHAnsi" w:cstheme="minorHAnsi"/>
                <w:szCs w:val="20"/>
              </w:rPr>
              <w:t>,</w:t>
            </w:r>
            <w:r w:rsidR="007B051F" w:rsidRPr="00456B45">
              <w:rPr>
                <w:rFonts w:asciiTheme="minorHAnsi" w:eastAsia="MS Mincho" w:hAnsiTheme="minorHAnsi" w:cstheme="minorHAnsi"/>
                <w:szCs w:val="20"/>
              </w:rPr>
              <w:t xml:space="preserve"> e.g. politeness conventions, ways of showing affection, respect, turn-taking, gender relationships, friendship groups.</w:t>
            </w:r>
          </w:p>
          <w:p w:rsidR="007B051F" w:rsidRPr="00456B45" w:rsidRDefault="007B051F" w:rsidP="00D968DA">
            <w:pPr>
              <w:pStyle w:val="Heading5"/>
              <w:spacing w:before="120"/>
              <w:outlineLvl w:val="4"/>
              <w:rPr>
                <w:rFonts w:asciiTheme="minorHAnsi" w:eastAsia="MS Mincho" w:hAnsiTheme="minorHAnsi" w:cstheme="minorHAnsi"/>
                <w:b/>
                <w:color w:val="auto"/>
                <w:szCs w:val="20"/>
              </w:rPr>
            </w:pPr>
            <w:r w:rsidRPr="00456B45">
              <w:rPr>
                <w:rFonts w:asciiTheme="minorHAnsi" w:eastAsia="MS Mincho" w:hAnsiTheme="minorHAnsi" w:cstheme="minorHAnsi"/>
                <w:b/>
                <w:color w:val="auto"/>
                <w:szCs w:val="20"/>
              </w:rPr>
              <w:lastRenderedPageBreak/>
              <w:t>Language learning and communication strategies</w:t>
            </w:r>
          </w:p>
          <w:p w:rsidR="006D1A78" w:rsidRPr="00456B45" w:rsidRDefault="00FD1662" w:rsidP="006D1A78">
            <w:pPr>
              <w:rPr>
                <w:rFonts w:eastAsia="MS Mincho"/>
                <w:szCs w:val="20"/>
                <w:lang w:eastAsia="ja-JP"/>
              </w:rPr>
            </w:pPr>
            <w:r w:rsidRPr="00456B45">
              <w:rPr>
                <w:rFonts w:asciiTheme="minorHAnsi" w:hAnsiTheme="minorHAnsi" w:cs="Arial"/>
                <w:szCs w:val="20"/>
                <w:lang w:eastAsia="en-US"/>
              </w:rPr>
              <w:t xml:space="preserve">Provide opportunities for students to </w:t>
            </w:r>
            <w:proofErr w:type="spellStart"/>
            <w:r w:rsidRPr="00456B45">
              <w:rPr>
                <w:rFonts w:asciiTheme="minorHAnsi" w:hAnsiTheme="minorHAnsi" w:cs="Arial"/>
                <w:szCs w:val="20"/>
                <w:lang w:eastAsia="en-US"/>
              </w:rPr>
              <w:t>practise</w:t>
            </w:r>
            <w:proofErr w:type="spellEnd"/>
            <w:r w:rsidRPr="00456B45">
              <w:rPr>
                <w:rFonts w:asciiTheme="minorHAnsi" w:hAnsiTheme="minorHAnsi" w:cs="Arial"/>
                <w:szCs w:val="20"/>
                <w:lang w:eastAsia="en-US"/>
              </w:rPr>
              <w:t xml:space="preserve"> the following strategies through the topic</w:t>
            </w:r>
            <w:r w:rsidR="006D1A78" w:rsidRPr="00456B45">
              <w:rPr>
                <w:rFonts w:asciiTheme="minorHAnsi" w:hAnsiTheme="minorHAnsi" w:cs="Arial"/>
                <w:szCs w:val="20"/>
                <w:lang w:eastAsia="en-US"/>
              </w:rPr>
              <w:t xml:space="preserve"> </w:t>
            </w:r>
            <w:r w:rsidR="006D1A78" w:rsidRPr="00456B45">
              <w:rPr>
                <w:rFonts w:asciiTheme="minorHAnsi" w:eastAsia="MS Mincho" w:hAnsiTheme="minorHAnsi" w:cstheme="minorHAnsi"/>
                <w:szCs w:val="20"/>
                <w:lang w:eastAsia="en-US"/>
              </w:rPr>
              <w:t xml:space="preserve">Your </w:t>
            </w:r>
            <w:proofErr w:type="spellStart"/>
            <w:r w:rsidR="006D1A78" w:rsidRPr="00456B45">
              <w:rPr>
                <w:rFonts w:asciiTheme="minorHAnsi" w:eastAsia="MS Mincho" w:hAnsiTheme="minorHAnsi" w:cstheme="minorHAnsi"/>
                <w:szCs w:val="20"/>
                <w:lang w:eastAsia="en-US"/>
              </w:rPr>
              <w:t>neighbourhood</w:t>
            </w:r>
            <w:proofErr w:type="spellEnd"/>
            <w:r w:rsidR="006D1A78" w:rsidRPr="00456B45">
              <w:rPr>
                <w:rFonts w:eastAsia="MS Mincho" w:cs="Arial"/>
                <w:szCs w:val="20"/>
              </w:rPr>
              <w:t xml:space="preserve"> </w:t>
            </w:r>
            <w:proofErr w:type="spellStart"/>
            <w:r w:rsidR="006D1A78" w:rsidRPr="00456B45">
              <w:rPr>
                <w:rFonts w:ascii="MS Mincho" w:eastAsia="MS Mincho" w:hAnsi="MS Mincho" w:hint="eastAsia"/>
                <w:szCs w:val="20"/>
              </w:rPr>
              <w:t>あなたの近所</w:t>
            </w:r>
            <w:proofErr w:type="spellEnd"/>
            <w:r w:rsidR="006D1A78" w:rsidRPr="00456B45">
              <w:rPr>
                <w:rFonts w:ascii="MS Mincho" w:eastAsia="MS Mincho" w:hAnsi="MS Mincho" w:hint="eastAsia"/>
                <w:szCs w:val="20"/>
              </w:rPr>
              <w:t>:</w:t>
            </w:r>
          </w:p>
          <w:p w:rsidR="007B051F" w:rsidRPr="00456B45" w:rsidRDefault="007B051F" w:rsidP="007B051F">
            <w:pPr>
              <w:numPr>
                <w:ilvl w:val="0"/>
                <w:numId w:val="1"/>
              </w:numPr>
              <w:tabs>
                <w:tab w:val="clear" w:pos="707"/>
                <w:tab w:val="num" w:pos="283"/>
              </w:tabs>
              <w:ind w:left="283"/>
              <w:rPr>
                <w:rFonts w:asciiTheme="minorHAnsi" w:eastAsia="MS Mincho" w:hAnsiTheme="minorHAnsi" w:cstheme="minorHAnsi"/>
                <w:szCs w:val="20"/>
              </w:rPr>
            </w:pPr>
            <w:r w:rsidRPr="00456B45">
              <w:rPr>
                <w:rFonts w:asciiTheme="minorHAnsi" w:eastAsia="MS Mincho" w:hAnsiTheme="minorHAnsi" w:cstheme="minorHAnsi"/>
                <w:szCs w:val="20"/>
              </w:rPr>
              <w:t xml:space="preserve">reduce anxiety when trying to comprehend spoken text </w:t>
            </w:r>
          </w:p>
          <w:p w:rsidR="00804E3F" w:rsidRPr="00456B45" w:rsidRDefault="00804E3F" w:rsidP="007B051F">
            <w:pPr>
              <w:numPr>
                <w:ilvl w:val="0"/>
                <w:numId w:val="1"/>
              </w:numPr>
              <w:tabs>
                <w:tab w:val="clear" w:pos="707"/>
                <w:tab w:val="num" w:pos="283"/>
              </w:tabs>
              <w:ind w:left="283"/>
              <w:rPr>
                <w:rFonts w:asciiTheme="minorHAnsi" w:eastAsia="MS Mincho" w:hAnsiTheme="minorHAnsi" w:cstheme="minorHAnsi"/>
                <w:szCs w:val="20"/>
                <w:lang w:val="en-AU" w:eastAsia="en-US"/>
              </w:rPr>
            </w:pPr>
            <w:r w:rsidRPr="00456B45">
              <w:rPr>
                <w:rFonts w:asciiTheme="minorHAnsi" w:eastAsia="MS Mincho" w:hAnsiTheme="minorHAnsi" w:cstheme="minorHAnsi"/>
                <w:szCs w:val="20"/>
              </w:rPr>
              <w:t>read the questions and underline the key words/information you need to listen for</w:t>
            </w:r>
          </w:p>
          <w:p w:rsidR="007B051F" w:rsidRPr="00456B45" w:rsidRDefault="007B051F" w:rsidP="007B051F">
            <w:pPr>
              <w:numPr>
                <w:ilvl w:val="0"/>
                <w:numId w:val="1"/>
              </w:numPr>
              <w:tabs>
                <w:tab w:val="clear" w:pos="707"/>
                <w:tab w:val="num" w:pos="283"/>
              </w:tabs>
              <w:ind w:left="283"/>
              <w:rPr>
                <w:rFonts w:asciiTheme="minorHAnsi" w:eastAsia="MS Mincho" w:hAnsiTheme="minorHAnsi" w:cstheme="minorHAnsi"/>
                <w:szCs w:val="20"/>
                <w:lang w:val="en-AU" w:eastAsia="en-US"/>
              </w:rPr>
            </w:pPr>
            <w:r w:rsidRPr="00456B45">
              <w:rPr>
                <w:rFonts w:asciiTheme="minorHAnsi" w:eastAsia="MS Mincho" w:hAnsiTheme="minorHAnsi" w:cstheme="minorHAnsi"/>
                <w:szCs w:val="20"/>
              </w:rPr>
              <w:t xml:space="preserve">make/take notes and </w:t>
            </w:r>
            <w:proofErr w:type="spellStart"/>
            <w:r w:rsidRPr="00456B45">
              <w:rPr>
                <w:rFonts w:asciiTheme="minorHAnsi" w:eastAsia="MS Mincho" w:hAnsiTheme="minorHAnsi" w:cstheme="minorHAnsi"/>
                <w:szCs w:val="20"/>
              </w:rPr>
              <w:t>summarise</w:t>
            </w:r>
            <w:proofErr w:type="spellEnd"/>
            <w:r w:rsidRPr="00456B45">
              <w:rPr>
                <w:rFonts w:asciiTheme="minorHAnsi" w:eastAsia="MS Mincho" w:hAnsiTheme="minorHAnsi" w:cstheme="minorHAnsi"/>
                <w:szCs w:val="20"/>
              </w:rPr>
              <w:t xml:space="preserve"> </w:t>
            </w:r>
          </w:p>
          <w:p w:rsidR="007B051F" w:rsidRPr="00456B45" w:rsidRDefault="007B051F" w:rsidP="007B051F">
            <w:pPr>
              <w:numPr>
                <w:ilvl w:val="0"/>
                <w:numId w:val="1"/>
              </w:numPr>
              <w:tabs>
                <w:tab w:val="clear" w:pos="707"/>
                <w:tab w:val="num" w:pos="283"/>
              </w:tabs>
              <w:ind w:left="283" w:hanging="284"/>
              <w:rPr>
                <w:rFonts w:asciiTheme="minorHAnsi" w:eastAsia="MS Mincho" w:hAnsiTheme="minorHAnsi" w:cstheme="minorHAnsi"/>
                <w:szCs w:val="20"/>
                <w:lang w:val="en-AU" w:eastAsia="en-US"/>
              </w:rPr>
            </w:pPr>
            <w:proofErr w:type="gramStart"/>
            <w:r w:rsidRPr="00456B45">
              <w:rPr>
                <w:rFonts w:asciiTheme="minorHAnsi" w:eastAsia="MS Mincho" w:hAnsiTheme="minorHAnsi" w:cstheme="minorHAnsi"/>
                <w:szCs w:val="20"/>
              </w:rPr>
              <w:t>listen</w:t>
            </w:r>
            <w:proofErr w:type="gramEnd"/>
            <w:r w:rsidRPr="00456B45">
              <w:rPr>
                <w:rFonts w:asciiTheme="minorHAnsi" w:eastAsia="MS Mincho" w:hAnsiTheme="minorHAnsi" w:cstheme="minorHAnsi"/>
                <w:szCs w:val="20"/>
              </w:rPr>
              <w:t xml:space="preserve"> for gist.</w:t>
            </w:r>
          </w:p>
          <w:p w:rsidR="007B051F" w:rsidRPr="00456B45" w:rsidRDefault="007B051F" w:rsidP="007B051F">
            <w:pPr>
              <w:rPr>
                <w:rFonts w:asciiTheme="minorHAnsi" w:eastAsia="MS Mincho" w:hAnsiTheme="minorHAnsi" w:cstheme="minorHAnsi"/>
                <w:szCs w:val="20"/>
              </w:rPr>
            </w:pPr>
            <w:r w:rsidRPr="00456B45">
              <w:rPr>
                <w:rFonts w:asciiTheme="minorHAnsi" w:eastAsia="MS Mincho" w:hAnsiTheme="minorHAnsi" w:cstheme="minorHAnsi"/>
                <w:szCs w:val="20"/>
              </w:rPr>
              <w:t>Dictionaries</w:t>
            </w:r>
          </w:p>
          <w:p w:rsidR="007B051F" w:rsidRPr="00456B45" w:rsidRDefault="007B051F" w:rsidP="007B051F">
            <w:pPr>
              <w:numPr>
                <w:ilvl w:val="0"/>
                <w:numId w:val="1"/>
              </w:numPr>
              <w:tabs>
                <w:tab w:val="clear" w:pos="707"/>
                <w:tab w:val="num" w:pos="283"/>
              </w:tabs>
              <w:ind w:left="283"/>
              <w:rPr>
                <w:rFonts w:asciiTheme="minorHAnsi" w:eastAsia="MS Mincho" w:hAnsiTheme="minorHAnsi" w:cstheme="minorHAnsi"/>
                <w:szCs w:val="20"/>
                <w:lang w:eastAsia="en-US"/>
              </w:rPr>
            </w:pPr>
            <w:proofErr w:type="gramStart"/>
            <w:r w:rsidRPr="00456B45">
              <w:rPr>
                <w:rFonts w:asciiTheme="minorHAnsi" w:eastAsia="MS Mincho" w:hAnsiTheme="minorHAnsi" w:cstheme="minorHAnsi"/>
                <w:szCs w:val="20"/>
                <w:lang w:eastAsia="en-US"/>
              </w:rPr>
              <w:t>use</w:t>
            </w:r>
            <w:proofErr w:type="gramEnd"/>
            <w:r w:rsidRPr="00456B45">
              <w:rPr>
                <w:rFonts w:asciiTheme="minorHAnsi" w:eastAsia="MS Mincho" w:hAnsiTheme="minorHAnsi" w:cstheme="minorHAnsi"/>
                <w:szCs w:val="20"/>
                <w:lang w:eastAsia="en-US"/>
              </w:rPr>
              <w:t xml:space="preserve"> a </w:t>
            </w:r>
            <w:r w:rsidRPr="00456B45">
              <w:rPr>
                <w:rFonts w:asciiTheme="minorHAnsi" w:eastAsia="MS Mincho" w:hAnsiTheme="minorHAnsi" w:cstheme="minorHAnsi"/>
                <w:szCs w:val="20"/>
              </w:rPr>
              <w:t>bilingual</w:t>
            </w:r>
            <w:r w:rsidRPr="00456B45">
              <w:rPr>
                <w:rFonts w:asciiTheme="minorHAnsi" w:eastAsia="MS Mincho" w:hAnsiTheme="minorHAnsi" w:cstheme="minorHAnsi"/>
                <w:szCs w:val="20"/>
                <w:lang w:eastAsia="en-US"/>
              </w:rPr>
              <w:t xml:space="preserve"> dictionary.</w:t>
            </w:r>
          </w:p>
          <w:p w:rsidR="009A54F3" w:rsidRPr="00456B45" w:rsidRDefault="007B051F" w:rsidP="00FD7418">
            <w:pPr>
              <w:spacing w:before="120" w:after="80"/>
              <w:rPr>
                <w:rFonts w:asciiTheme="minorHAnsi" w:hAnsiTheme="minorHAnsi" w:cs="Arial"/>
                <w:szCs w:val="20"/>
                <w:lang w:eastAsia="en-US"/>
              </w:rPr>
            </w:pPr>
            <w:r w:rsidRPr="00456B45">
              <w:rPr>
                <w:rFonts w:asciiTheme="minorHAnsi" w:eastAsia="MS Mincho" w:hAnsiTheme="minorHAnsi" w:cstheme="minorHAnsi"/>
                <w:b/>
                <w:szCs w:val="20"/>
              </w:rPr>
              <w:t xml:space="preserve">Task </w:t>
            </w:r>
            <w:r w:rsidR="00804E3F" w:rsidRPr="00456B45">
              <w:rPr>
                <w:rFonts w:asciiTheme="minorHAnsi" w:eastAsia="MS Mincho" w:hAnsiTheme="minorHAnsi" w:cstheme="minorHAnsi"/>
                <w:b/>
                <w:szCs w:val="20"/>
              </w:rPr>
              <w:t>8</w:t>
            </w:r>
            <w:r w:rsidRPr="00456B45">
              <w:rPr>
                <w:rFonts w:asciiTheme="minorHAnsi" w:eastAsia="MS Mincho" w:hAnsiTheme="minorHAnsi" w:cstheme="minorHAnsi"/>
                <w:b/>
                <w:szCs w:val="20"/>
              </w:rPr>
              <w:t>: Response</w:t>
            </w:r>
            <w:r w:rsidR="00102784" w:rsidRPr="00456B45">
              <w:rPr>
                <w:rFonts w:asciiTheme="minorHAnsi" w:eastAsia="MS Mincho" w:hAnsiTheme="minorHAnsi" w:cstheme="minorHAnsi"/>
                <w:b/>
                <w:szCs w:val="20"/>
              </w:rPr>
              <w:t>:</w:t>
            </w:r>
            <w:r w:rsidRPr="00456B45">
              <w:rPr>
                <w:rFonts w:asciiTheme="minorHAnsi" w:eastAsia="MS Mincho" w:hAnsiTheme="minorHAnsi" w:cstheme="minorHAnsi"/>
                <w:b/>
                <w:szCs w:val="20"/>
              </w:rPr>
              <w:t xml:space="preserve"> </w:t>
            </w:r>
            <w:r w:rsidR="00804E3F" w:rsidRPr="00456B45">
              <w:rPr>
                <w:rFonts w:asciiTheme="minorHAnsi" w:eastAsia="MS Mincho" w:hAnsiTheme="minorHAnsi" w:cstheme="minorHAnsi"/>
                <w:b/>
                <w:szCs w:val="20"/>
              </w:rPr>
              <w:t>Listening</w:t>
            </w:r>
            <w:r w:rsidR="00CB77DF" w:rsidRPr="00456B45">
              <w:rPr>
                <w:rFonts w:asciiTheme="minorHAnsi" w:eastAsia="MS Mincho" w:hAnsiTheme="minorHAnsi" w:cstheme="minorHAnsi"/>
                <w:b/>
                <w:szCs w:val="20"/>
              </w:rPr>
              <w:t xml:space="preserve"> </w:t>
            </w:r>
          </w:p>
        </w:tc>
      </w:tr>
      <w:tr w:rsidR="00456B45" w:rsidRPr="00456B45" w:rsidTr="0056006D">
        <w:tc>
          <w:tcPr>
            <w:tcW w:w="531" w:type="pct"/>
            <w:shd w:val="clear" w:color="auto" w:fill="E4D8EB" w:themeFill="accent4" w:themeFillTint="66"/>
            <w:vAlign w:val="center"/>
            <w:hideMark/>
          </w:tcPr>
          <w:p w:rsidR="009A54F3" w:rsidRPr="00456B45" w:rsidRDefault="00B57B36" w:rsidP="00B57B36">
            <w:pPr>
              <w:jc w:val="center"/>
              <w:rPr>
                <w:rFonts w:asciiTheme="minorHAnsi" w:hAnsiTheme="minorHAnsi" w:cs="Arial"/>
                <w:szCs w:val="20"/>
                <w:lang w:eastAsia="en-US"/>
              </w:rPr>
            </w:pPr>
            <w:r w:rsidRPr="00456B45">
              <w:rPr>
                <w:rFonts w:asciiTheme="minorHAnsi" w:hAnsiTheme="minorHAnsi" w:cs="Arial"/>
                <w:szCs w:val="20"/>
                <w:lang w:eastAsia="en-US"/>
              </w:rPr>
              <w:lastRenderedPageBreak/>
              <w:t>12</w:t>
            </w:r>
            <w:r w:rsidR="009A54F3" w:rsidRPr="00456B45">
              <w:rPr>
                <w:rFonts w:asciiTheme="minorHAnsi" w:hAnsiTheme="minorHAnsi" w:cs="Arial"/>
                <w:szCs w:val="20"/>
                <w:lang w:eastAsia="en-US"/>
              </w:rPr>
              <w:t>–</w:t>
            </w:r>
            <w:r w:rsidRPr="00456B45">
              <w:rPr>
                <w:rFonts w:asciiTheme="minorHAnsi" w:hAnsiTheme="minorHAnsi" w:cs="Arial"/>
                <w:szCs w:val="20"/>
                <w:lang w:eastAsia="en-US"/>
              </w:rPr>
              <w:t>16</w:t>
            </w:r>
          </w:p>
        </w:tc>
        <w:tc>
          <w:tcPr>
            <w:tcW w:w="4469" w:type="pct"/>
          </w:tcPr>
          <w:p w:rsidR="00D31ED8" w:rsidRPr="00456B45" w:rsidRDefault="00D31ED8" w:rsidP="00D31ED8">
            <w:pPr>
              <w:pStyle w:val="Heading5"/>
              <w:spacing w:before="0" w:after="120" w:line="235" w:lineRule="auto"/>
              <w:outlineLvl w:val="4"/>
              <w:rPr>
                <w:rFonts w:asciiTheme="minorHAnsi" w:eastAsia="MS Mincho" w:hAnsiTheme="minorHAnsi" w:cs="Times New Roman"/>
                <w:b/>
                <w:color w:val="auto"/>
                <w:szCs w:val="20"/>
                <w:lang w:eastAsia="ja-JP"/>
              </w:rPr>
            </w:pPr>
            <w:r w:rsidRPr="00456B45">
              <w:rPr>
                <w:rFonts w:asciiTheme="minorHAnsi" w:eastAsia="MS Mincho" w:hAnsiTheme="minorHAnsi" w:cs="Times New Roman"/>
                <w:b/>
                <w:color w:val="auto"/>
                <w:szCs w:val="20"/>
                <w:lang w:eastAsia="ja-JP"/>
              </w:rPr>
              <w:t>Learning contexts and topics</w:t>
            </w:r>
          </w:p>
          <w:p w:rsidR="00FD1662" w:rsidRPr="00456B45" w:rsidRDefault="00FD1662" w:rsidP="00FD1662">
            <w:pPr>
              <w:rPr>
                <w:rFonts w:eastAsia="MS Mincho"/>
                <w:lang w:eastAsia="ja-JP"/>
              </w:rPr>
            </w:pPr>
            <w:r w:rsidRPr="00456B45">
              <w:rPr>
                <w:rFonts w:asciiTheme="minorHAnsi" w:hAnsiTheme="minorHAnsi" w:cs="Arial"/>
                <w:szCs w:val="20"/>
                <w:lang w:eastAsia="en-US"/>
              </w:rPr>
              <w:t>Provide opportunities for learning and assessment on the following context and topic:</w:t>
            </w:r>
          </w:p>
          <w:p w:rsidR="00FA113F" w:rsidRPr="00456B45" w:rsidRDefault="007B051F" w:rsidP="008A64E4">
            <w:pPr>
              <w:pStyle w:val="ListParagraph"/>
              <w:numPr>
                <w:ilvl w:val="0"/>
                <w:numId w:val="10"/>
              </w:numPr>
              <w:tabs>
                <w:tab w:val="left" w:pos="-851"/>
              </w:tabs>
              <w:ind w:left="317" w:right="-44" w:hanging="283"/>
              <w:rPr>
                <w:rFonts w:eastAsia="MS Mincho" w:cs="Calibri"/>
                <w:szCs w:val="20"/>
              </w:rPr>
            </w:pPr>
            <w:r w:rsidRPr="00456B45">
              <w:rPr>
                <w:rFonts w:asciiTheme="minorHAnsi" w:eastAsia="MS Mincho" w:hAnsiTheme="minorHAnsi" w:cstheme="minorHAnsi"/>
                <w:szCs w:val="20"/>
                <w:lang w:eastAsia="en-US"/>
              </w:rPr>
              <w:t xml:space="preserve">The </w:t>
            </w:r>
            <w:r w:rsidR="00FA113F" w:rsidRPr="00456B45">
              <w:rPr>
                <w:rFonts w:asciiTheme="minorHAnsi" w:eastAsia="MS Mincho" w:hAnsiTheme="minorHAnsi" w:cstheme="minorHAnsi"/>
                <w:szCs w:val="20"/>
                <w:lang w:eastAsia="en-US"/>
              </w:rPr>
              <w:t>changing world</w:t>
            </w:r>
            <w:r w:rsidR="00492BC8" w:rsidRPr="00456B45">
              <w:rPr>
                <w:rFonts w:asciiTheme="minorHAnsi" w:eastAsia="MS Mincho" w:hAnsiTheme="minorHAnsi" w:cstheme="minorHAnsi"/>
                <w:szCs w:val="20"/>
                <w:lang w:eastAsia="en-US"/>
              </w:rPr>
              <w:t xml:space="preserve"> –</w:t>
            </w:r>
            <w:r w:rsidRPr="00456B45">
              <w:rPr>
                <w:rFonts w:asciiTheme="minorHAnsi" w:eastAsia="MS Mincho" w:hAnsiTheme="minorHAnsi" w:cstheme="minorHAnsi"/>
                <w:szCs w:val="20"/>
                <w:lang w:eastAsia="en-US"/>
              </w:rPr>
              <w:t xml:space="preserve"> </w:t>
            </w:r>
            <w:r w:rsidR="00FA113F" w:rsidRPr="00456B45">
              <w:rPr>
                <w:rFonts w:asciiTheme="minorHAnsi" w:eastAsia="MS Mincho" w:hAnsiTheme="minorHAnsi" w:cstheme="minorHAnsi"/>
                <w:szCs w:val="20"/>
                <w:lang w:eastAsia="en-US"/>
              </w:rPr>
              <w:t>Out and about</w:t>
            </w:r>
            <w:r w:rsidR="00FA113F" w:rsidRPr="00456B45">
              <w:rPr>
                <w:rFonts w:eastAsia="MS Mincho" w:cs="Calibri"/>
                <w:szCs w:val="20"/>
              </w:rPr>
              <w:t xml:space="preserve"> </w:t>
            </w:r>
            <w:r w:rsidR="00FA113F" w:rsidRPr="00456B45">
              <w:rPr>
                <w:rFonts w:ascii="MS Mincho" w:eastAsia="MS Mincho" w:hAnsi="MS Mincho" w:cs="MS Gothic" w:hint="eastAsia"/>
                <w:szCs w:val="20"/>
              </w:rPr>
              <w:t>出かけましょ</w:t>
            </w:r>
            <w:r w:rsidR="00FD7418" w:rsidRPr="00456B45">
              <w:rPr>
                <w:rFonts w:asciiTheme="minorHAnsi" w:eastAsia="MS Mincho" w:hAnsiTheme="minorHAnsi" w:cstheme="minorHAnsi"/>
                <w:szCs w:val="20"/>
                <w:lang w:eastAsia="en-US"/>
              </w:rPr>
              <w:t xml:space="preserve">. </w:t>
            </w:r>
            <w:r w:rsidR="00D31ED8" w:rsidRPr="00456B45">
              <w:rPr>
                <w:rFonts w:asciiTheme="minorHAnsi" w:eastAsia="MS Mincho" w:hAnsiTheme="minorHAnsi" w:cstheme="minorHAnsi"/>
                <w:szCs w:val="20"/>
                <w:lang w:eastAsia="en-US"/>
              </w:rPr>
              <w:t xml:space="preserve"> </w:t>
            </w:r>
            <w:r w:rsidR="00FD7418" w:rsidRPr="00456B45">
              <w:rPr>
                <w:rFonts w:asciiTheme="minorHAnsi" w:eastAsia="MS Mincho" w:hAnsiTheme="minorHAnsi" w:cstheme="minorHAnsi"/>
                <w:szCs w:val="20"/>
                <w:lang w:eastAsia="en-US"/>
              </w:rPr>
              <w:t>S</w:t>
            </w:r>
            <w:r w:rsidR="00FA113F" w:rsidRPr="00456B45">
              <w:rPr>
                <w:rFonts w:asciiTheme="minorHAnsi" w:eastAsia="MS Mincho" w:hAnsiTheme="minorHAnsi" w:cstheme="minorHAnsi"/>
                <w:szCs w:val="20"/>
                <w:lang w:eastAsia="en-US"/>
              </w:rPr>
              <w:t xml:space="preserve">tudents consider the features and attractions of Australian and Japanese communities and </w:t>
            </w:r>
            <w:proofErr w:type="spellStart"/>
            <w:r w:rsidR="00FA113F" w:rsidRPr="00456B45">
              <w:rPr>
                <w:rFonts w:asciiTheme="minorHAnsi" w:eastAsia="MS Mincho" w:hAnsiTheme="minorHAnsi" w:cstheme="minorHAnsi"/>
                <w:szCs w:val="20"/>
                <w:lang w:eastAsia="en-US"/>
              </w:rPr>
              <w:t>neighbourhoods</w:t>
            </w:r>
            <w:proofErr w:type="spellEnd"/>
            <w:r w:rsidR="00FA113F" w:rsidRPr="00456B45">
              <w:rPr>
                <w:rFonts w:asciiTheme="minorHAnsi" w:eastAsia="MS Mincho" w:hAnsiTheme="minorHAnsi" w:cstheme="minorHAnsi"/>
                <w:szCs w:val="20"/>
                <w:lang w:eastAsia="en-US"/>
              </w:rPr>
              <w:t>.</w:t>
            </w:r>
          </w:p>
          <w:p w:rsidR="007B051F" w:rsidRPr="00E10701" w:rsidRDefault="007B051F" w:rsidP="00E10701">
            <w:pPr>
              <w:pStyle w:val="Heading5"/>
              <w:spacing w:before="0"/>
              <w:outlineLvl w:val="4"/>
              <w:rPr>
                <w:rFonts w:asciiTheme="minorHAnsi" w:eastAsia="MS Mincho" w:hAnsiTheme="minorHAnsi" w:cstheme="minorHAnsi"/>
                <w:b/>
                <w:color w:val="auto"/>
                <w:szCs w:val="20"/>
              </w:rPr>
            </w:pPr>
            <w:r w:rsidRPr="00E10701">
              <w:rPr>
                <w:rFonts w:asciiTheme="minorHAnsi" w:eastAsia="MS Mincho" w:hAnsiTheme="minorHAnsi" w:cstheme="minorHAnsi"/>
                <w:b/>
                <w:color w:val="auto"/>
                <w:szCs w:val="20"/>
              </w:rPr>
              <w:t>Text types and textual conventions</w:t>
            </w:r>
          </w:p>
          <w:p w:rsidR="00FD1662" w:rsidRPr="00456B45" w:rsidRDefault="00FD1662" w:rsidP="00FD1662">
            <w:pPr>
              <w:rPr>
                <w:rFonts w:asciiTheme="minorHAnsi" w:hAnsiTheme="minorHAnsi" w:cstheme="minorHAnsi"/>
                <w:b/>
                <w:szCs w:val="20"/>
                <w:lang w:eastAsia="en-US"/>
              </w:rPr>
            </w:pPr>
            <w:r w:rsidRPr="00456B45">
              <w:rPr>
                <w:rFonts w:asciiTheme="minorHAnsi" w:hAnsiTheme="minorHAnsi" w:cs="Arial"/>
                <w:szCs w:val="20"/>
                <w:lang w:eastAsia="en-US"/>
              </w:rPr>
              <w:t>Provide opportunities for students to respond to</w:t>
            </w:r>
            <w:r w:rsidR="00580B5B">
              <w:rPr>
                <w:rFonts w:asciiTheme="minorHAnsi" w:hAnsiTheme="minorHAnsi" w:cs="Arial"/>
                <w:szCs w:val="20"/>
                <w:lang w:eastAsia="en-US"/>
              </w:rPr>
              <w:t>,</w:t>
            </w:r>
            <w:r w:rsidRPr="00456B45">
              <w:rPr>
                <w:rFonts w:asciiTheme="minorHAnsi" w:hAnsiTheme="minorHAnsi" w:cs="Arial"/>
                <w:szCs w:val="20"/>
                <w:lang w:eastAsia="en-US"/>
              </w:rPr>
              <w:t xml:space="preserve"> and</w:t>
            </w:r>
            <w:r w:rsidR="00580B5B">
              <w:rPr>
                <w:rFonts w:asciiTheme="minorHAnsi" w:hAnsiTheme="minorHAnsi" w:cs="Arial"/>
                <w:szCs w:val="20"/>
                <w:lang w:eastAsia="en-US"/>
              </w:rPr>
              <w:t xml:space="preserve"> to</w:t>
            </w:r>
            <w:r w:rsidRPr="00456B45">
              <w:rPr>
                <w:rFonts w:asciiTheme="minorHAnsi" w:hAnsiTheme="minorHAnsi" w:cs="Arial"/>
                <w:szCs w:val="20"/>
                <w:lang w:eastAsia="en-US"/>
              </w:rPr>
              <w:t xml:space="preserve"> produce</w:t>
            </w:r>
            <w:r w:rsidR="00580B5B">
              <w:rPr>
                <w:rFonts w:asciiTheme="minorHAnsi" w:hAnsiTheme="minorHAnsi" w:cs="Arial"/>
                <w:szCs w:val="20"/>
                <w:lang w:eastAsia="en-US"/>
              </w:rPr>
              <w:t>,</w:t>
            </w:r>
            <w:r w:rsidRPr="00456B45">
              <w:rPr>
                <w:rFonts w:asciiTheme="minorHAnsi" w:hAnsiTheme="minorHAnsi" w:cs="Arial"/>
                <w:szCs w:val="20"/>
                <w:lang w:eastAsia="en-US"/>
              </w:rPr>
              <w:t xml:space="preserve"> the following text types:</w:t>
            </w:r>
          </w:p>
          <w:p w:rsidR="007B051F" w:rsidRPr="00456B45" w:rsidRDefault="007B051F" w:rsidP="007B051F">
            <w:pPr>
              <w:pStyle w:val="Default"/>
              <w:numPr>
                <w:ilvl w:val="0"/>
                <w:numId w:val="1"/>
              </w:numPr>
              <w:tabs>
                <w:tab w:val="clear" w:pos="707"/>
                <w:tab w:val="num" w:pos="283"/>
              </w:tabs>
              <w:ind w:left="283"/>
              <w:rPr>
                <w:rFonts w:asciiTheme="minorHAnsi" w:eastAsia="MS Mincho" w:hAnsiTheme="minorHAnsi" w:cstheme="minorHAnsi"/>
                <w:color w:val="auto"/>
                <w:sz w:val="20"/>
                <w:szCs w:val="20"/>
              </w:rPr>
            </w:pPr>
            <w:r w:rsidRPr="00456B45">
              <w:rPr>
                <w:rFonts w:asciiTheme="minorHAnsi" w:eastAsia="MS Mincho" w:hAnsiTheme="minorHAnsi" w:cstheme="minorHAnsi"/>
                <w:color w:val="auto"/>
                <w:sz w:val="20"/>
                <w:szCs w:val="20"/>
              </w:rPr>
              <w:t>discuss use of borrowed words from other languages, abbreviations, body language and gestures</w:t>
            </w:r>
          </w:p>
          <w:p w:rsidR="007B051F" w:rsidRPr="00456B45" w:rsidRDefault="007B051F" w:rsidP="007B051F">
            <w:pPr>
              <w:pStyle w:val="Default"/>
              <w:numPr>
                <w:ilvl w:val="0"/>
                <w:numId w:val="1"/>
              </w:numPr>
              <w:tabs>
                <w:tab w:val="clear" w:pos="707"/>
                <w:tab w:val="num" w:pos="283"/>
              </w:tabs>
              <w:ind w:left="283"/>
              <w:rPr>
                <w:rFonts w:asciiTheme="minorHAnsi" w:eastAsia="MS Mincho" w:hAnsiTheme="minorHAnsi" w:cstheme="minorHAnsi"/>
                <w:color w:val="auto"/>
                <w:sz w:val="20"/>
                <w:szCs w:val="20"/>
              </w:rPr>
            </w:pPr>
            <w:proofErr w:type="gramStart"/>
            <w:r w:rsidRPr="00456B45">
              <w:rPr>
                <w:rFonts w:asciiTheme="minorHAnsi" w:eastAsia="MS Mincho" w:hAnsiTheme="minorHAnsi" w:cstheme="minorHAnsi"/>
                <w:color w:val="auto"/>
                <w:sz w:val="20"/>
                <w:szCs w:val="20"/>
              </w:rPr>
              <w:t>account</w:t>
            </w:r>
            <w:proofErr w:type="gramEnd"/>
            <w:r w:rsidRPr="00456B45">
              <w:rPr>
                <w:rFonts w:asciiTheme="minorHAnsi" w:eastAsia="MS Mincho" w:hAnsiTheme="minorHAnsi" w:cstheme="minorHAnsi"/>
                <w:color w:val="auto"/>
                <w:sz w:val="20"/>
                <w:szCs w:val="20"/>
              </w:rPr>
              <w:t>, chart, discussion, email, film/TV program (excerpts), interview, table.</w:t>
            </w:r>
          </w:p>
          <w:p w:rsidR="007B051F" w:rsidRPr="00456B45" w:rsidRDefault="007B051F" w:rsidP="00FD7418">
            <w:pPr>
              <w:pStyle w:val="Heading5"/>
              <w:spacing w:before="120"/>
              <w:outlineLvl w:val="4"/>
              <w:rPr>
                <w:rFonts w:asciiTheme="minorHAnsi" w:eastAsia="MS Mincho" w:hAnsiTheme="minorHAnsi" w:cstheme="minorHAnsi"/>
                <w:b/>
                <w:color w:val="auto"/>
                <w:szCs w:val="20"/>
              </w:rPr>
            </w:pPr>
            <w:r w:rsidRPr="00456B45">
              <w:rPr>
                <w:rFonts w:asciiTheme="minorHAnsi" w:eastAsia="MS Mincho" w:hAnsiTheme="minorHAnsi" w:cstheme="minorHAnsi"/>
                <w:b/>
                <w:color w:val="auto"/>
                <w:szCs w:val="20"/>
              </w:rPr>
              <w:t>Linguistic resources</w:t>
            </w:r>
          </w:p>
          <w:p w:rsidR="00FD1662" w:rsidRPr="00456B45" w:rsidRDefault="00FD1662" w:rsidP="00FD1662">
            <w:pPr>
              <w:rPr>
                <w:rFonts w:asciiTheme="minorHAnsi" w:hAnsiTheme="minorHAnsi" w:cs="Arial"/>
                <w:szCs w:val="20"/>
                <w:lang w:eastAsia="en-US"/>
              </w:rPr>
            </w:pPr>
            <w:r w:rsidRPr="00456B45">
              <w:rPr>
                <w:rFonts w:asciiTheme="minorHAnsi" w:hAnsiTheme="minorHAnsi" w:cs="Arial"/>
                <w:szCs w:val="20"/>
                <w:lang w:eastAsia="en-US"/>
              </w:rPr>
              <w:t>Provide opportunities for students to acquire and use the following resources:</w:t>
            </w:r>
          </w:p>
          <w:p w:rsidR="007B051F" w:rsidRPr="00456B45" w:rsidRDefault="007B051F" w:rsidP="007B051F">
            <w:pPr>
              <w:spacing w:before="40"/>
              <w:rPr>
                <w:rFonts w:asciiTheme="minorHAnsi" w:eastAsia="MS Mincho" w:hAnsiTheme="minorHAnsi" w:cstheme="minorHAnsi"/>
                <w:szCs w:val="20"/>
                <w:lang w:eastAsia="ja-JP"/>
              </w:rPr>
            </w:pPr>
            <w:r w:rsidRPr="00456B45">
              <w:rPr>
                <w:rFonts w:asciiTheme="minorHAnsi" w:eastAsia="MS Mincho" w:hAnsiTheme="minorHAnsi" w:cstheme="minorHAnsi"/>
                <w:szCs w:val="20"/>
                <w:lang w:eastAsia="ja-JP"/>
              </w:rPr>
              <w:t>Vocabulary</w:t>
            </w:r>
          </w:p>
          <w:p w:rsidR="007B051F" w:rsidRPr="00456B45" w:rsidRDefault="007B051F" w:rsidP="007B051F">
            <w:pPr>
              <w:numPr>
                <w:ilvl w:val="0"/>
                <w:numId w:val="1"/>
              </w:numPr>
              <w:tabs>
                <w:tab w:val="clear" w:pos="707"/>
              </w:tabs>
              <w:spacing w:after="30"/>
              <w:ind w:left="283"/>
              <w:rPr>
                <w:rFonts w:asciiTheme="minorHAnsi" w:eastAsia="MS Mincho" w:hAnsiTheme="minorHAnsi" w:cstheme="minorHAnsi"/>
                <w:szCs w:val="20"/>
              </w:rPr>
            </w:pPr>
            <w:r w:rsidRPr="00456B45">
              <w:rPr>
                <w:rFonts w:asciiTheme="minorHAnsi" w:eastAsia="MS Mincho" w:hAnsiTheme="minorHAnsi" w:cstheme="minorHAnsi"/>
                <w:szCs w:val="20"/>
                <w:lang w:eastAsia="ja-JP"/>
              </w:rPr>
              <w:t xml:space="preserve">introduce vocabulary related to the topic </w:t>
            </w:r>
            <w:r w:rsidR="00B57B36" w:rsidRPr="00456B45">
              <w:rPr>
                <w:rFonts w:asciiTheme="minorHAnsi" w:eastAsia="MS Mincho" w:hAnsiTheme="minorHAnsi" w:cstheme="minorHAnsi"/>
                <w:szCs w:val="20"/>
                <w:lang w:eastAsia="en-US"/>
              </w:rPr>
              <w:t>Out and about</w:t>
            </w:r>
            <w:r w:rsidR="00B57B36" w:rsidRPr="00456B45">
              <w:rPr>
                <w:rFonts w:eastAsia="MS Mincho" w:cs="Calibri"/>
                <w:szCs w:val="20"/>
              </w:rPr>
              <w:t xml:space="preserve"> </w:t>
            </w:r>
            <w:r w:rsidR="00B57B36" w:rsidRPr="00456B45">
              <w:rPr>
                <w:rFonts w:ascii="MS Mincho" w:eastAsia="MS Mincho" w:hAnsi="MS Mincho" w:cs="MS Gothic" w:hint="eastAsia"/>
                <w:szCs w:val="20"/>
                <w:lang w:eastAsia="ja-JP"/>
              </w:rPr>
              <w:t>出かけましょ</w:t>
            </w:r>
            <w:r w:rsidR="00B57B36" w:rsidRPr="00456B45">
              <w:rPr>
                <w:rFonts w:ascii="MS Mincho" w:eastAsia="MS Mincho" w:hAnsi="MS Mincho" w:cs="Arial" w:hint="eastAsia"/>
                <w:szCs w:val="20"/>
                <w:lang w:eastAsia="ja-JP"/>
              </w:rPr>
              <w:t>う</w:t>
            </w:r>
          </w:p>
          <w:p w:rsidR="007B051F" w:rsidRPr="00456B45" w:rsidRDefault="007B051F" w:rsidP="00722719">
            <w:pPr>
              <w:keepNext/>
              <w:spacing w:before="30" w:after="30"/>
              <w:rPr>
                <w:rFonts w:asciiTheme="minorHAnsi" w:eastAsia="MS Mincho" w:hAnsiTheme="minorHAnsi" w:cstheme="minorHAnsi"/>
                <w:szCs w:val="20"/>
              </w:rPr>
            </w:pPr>
            <w:r w:rsidRPr="00456B45">
              <w:rPr>
                <w:rFonts w:asciiTheme="minorHAnsi" w:eastAsia="MS Mincho" w:hAnsiTheme="minorHAnsi" w:cstheme="minorHAnsi"/>
                <w:szCs w:val="20"/>
                <w:lang w:eastAsia="ja-JP"/>
              </w:rPr>
              <w:t>Grammar</w:t>
            </w:r>
          </w:p>
          <w:p w:rsidR="007B051F" w:rsidRPr="00456B45" w:rsidRDefault="007B051F" w:rsidP="00722719">
            <w:pPr>
              <w:keepNext/>
              <w:numPr>
                <w:ilvl w:val="0"/>
                <w:numId w:val="1"/>
              </w:numPr>
              <w:tabs>
                <w:tab w:val="clear" w:pos="707"/>
              </w:tabs>
              <w:ind w:left="283"/>
              <w:rPr>
                <w:rFonts w:asciiTheme="minorHAnsi" w:eastAsia="MS Mincho" w:hAnsiTheme="minorHAnsi" w:cstheme="minorHAnsi"/>
                <w:szCs w:val="20"/>
              </w:rPr>
            </w:pPr>
            <w:r w:rsidRPr="00456B45">
              <w:rPr>
                <w:rFonts w:asciiTheme="minorHAnsi" w:eastAsia="MS Mincho" w:hAnsiTheme="minorHAnsi" w:cstheme="minorHAnsi"/>
                <w:szCs w:val="20"/>
              </w:rPr>
              <w:t>Stem +</w:t>
            </w:r>
            <w:r w:rsidRPr="00456B45">
              <w:rPr>
                <w:rFonts w:eastAsia="MS Mincho" w:cs="Calibri"/>
                <w:szCs w:val="20"/>
              </w:rPr>
              <w:t xml:space="preserve"> </w:t>
            </w:r>
            <w:proofErr w:type="spellStart"/>
            <w:r w:rsidRPr="00456B45">
              <w:rPr>
                <w:rFonts w:eastAsia="MS Mincho" w:cs="Calibri"/>
                <w:szCs w:val="20"/>
              </w:rPr>
              <w:t>すぎます</w:t>
            </w:r>
            <w:proofErr w:type="spellEnd"/>
            <w:r w:rsidRPr="00456B45">
              <w:rPr>
                <w:rFonts w:asciiTheme="minorHAnsi" w:eastAsia="MS Mincho" w:hAnsiTheme="minorHAnsi" w:cstheme="minorHAnsi"/>
                <w:szCs w:val="20"/>
              </w:rPr>
              <w:t>indicating that something is excessive</w:t>
            </w:r>
          </w:p>
          <w:p w:rsidR="007B051F" w:rsidRPr="00456B45" w:rsidRDefault="007B051F" w:rsidP="007B051F">
            <w:pPr>
              <w:pStyle w:val="ListParagraph"/>
              <w:numPr>
                <w:ilvl w:val="0"/>
                <w:numId w:val="1"/>
              </w:numPr>
              <w:tabs>
                <w:tab w:val="clear" w:pos="707"/>
              </w:tabs>
              <w:spacing w:before="24" w:after="24"/>
              <w:ind w:left="283"/>
              <w:rPr>
                <w:rFonts w:asciiTheme="minorHAnsi" w:eastAsia="MS Mincho" w:hAnsiTheme="minorHAnsi" w:cstheme="minorHAnsi"/>
                <w:kern w:val="0"/>
                <w:szCs w:val="20"/>
                <w:lang w:eastAsia="en-AU"/>
              </w:rPr>
            </w:pPr>
            <w:r w:rsidRPr="00456B45">
              <w:rPr>
                <w:rFonts w:ascii="MS Mincho" w:eastAsia="MS Mincho" w:hAnsi="MS Mincho" w:cs="Arial" w:hint="eastAsia"/>
                <w:szCs w:val="20"/>
              </w:rPr>
              <w:t>～</w:t>
            </w:r>
            <w:r w:rsidRPr="00456B45">
              <w:rPr>
                <w:rFonts w:ascii="MS Mincho" w:eastAsia="MS Mincho" w:hAnsi="MS Mincho" w:cs="Arial"/>
                <w:szCs w:val="20"/>
              </w:rPr>
              <w:t>てみます</w:t>
            </w:r>
            <w:r w:rsidRPr="00456B45">
              <w:rPr>
                <w:rFonts w:asciiTheme="minorHAnsi" w:eastAsia="MS Mincho" w:hAnsiTheme="minorHAnsi" w:cstheme="minorHAnsi"/>
                <w:kern w:val="0"/>
                <w:szCs w:val="20"/>
                <w:lang w:eastAsia="en-AU"/>
              </w:rPr>
              <w:t>expressing what you try to do</w:t>
            </w:r>
          </w:p>
          <w:p w:rsidR="007B051F" w:rsidRPr="00456B45" w:rsidRDefault="007B051F" w:rsidP="007B051F">
            <w:pPr>
              <w:pStyle w:val="ListParagraph"/>
              <w:numPr>
                <w:ilvl w:val="0"/>
                <w:numId w:val="1"/>
              </w:numPr>
              <w:tabs>
                <w:tab w:val="clear" w:pos="707"/>
              </w:tabs>
              <w:spacing w:before="24" w:after="24"/>
              <w:ind w:left="283"/>
              <w:rPr>
                <w:rFonts w:asciiTheme="minorHAnsi" w:eastAsia="MS Mincho" w:hAnsiTheme="minorHAnsi" w:cstheme="minorHAnsi"/>
                <w:iCs/>
                <w:szCs w:val="20"/>
              </w:rPr>
            </w:pPr>
            <w:r w:rsidRPr="00456B45">
              <w:rPr>
                <w:rFonts w:asciiTheme="minorHAnsi" w:eastAsia="MS Mincho" w:hAnsiTheme="minorHAnsi" w:cstheme="minorHAnsi"/>
                <w:kern w:val="0"/>
                <w:szCs w:val="20"/>
                <w:lang w:eastAsia="en-AU"/>
              </w:rPr>
              <w:t>Noun</w:t>
            </w:r>
            <w:r w:rsidRPr="00456B45">
              <w:rPr>
                <w:rFonts w:asciiTheme="minorHAnsi" w:eastAsia="MS Mincho" w:hAnsiTheme="minorHAnsi" w:cstheme="minorHAnsi" w:hint="eastAsia"/>
                <w:kern w:val="0"/>
                <w:szCs w:val="20"/>
                <w:lang w:eastAsia="en-AU"/>
              </w:rPr>
              <w:t xml:space="preserve"> </w:t>
            </w:r>
            <w:r w:rsidRPr="00456B45">
              <w:rPr>
                <w:rFonts w:ascii="MS Mincho" w:eastAsia="MS Mincho" w:hAnsi="MS Mincho" w:cs="Arial"/>
                <w:szCs w:val="20"/>
              </w:rPr>
              <w:t>はどう／いかが</w:t>
            </w:r>
            <w:r w:rsidRPr="00456B45">
              <w:rPr>
                <w:rFonts w:asciiTheme="minorHAnsi" w:eastAsia="MS Mincho" w:hAnsiTheme="minorHAnsi" w:cstheme="minorHAnsi"/>
                <w:kern w:val="0"/>
                <w:szCs w:val="20"/>
                <w:lang w:eastAsia="en-AU"/>
              </w:rPr>
              <w:t>asking for opinions</w:t>
            </w:r>
          </w:p>
          <w:p w:rsidR="007B051F" w:rsidRPr="00456B45" w:rsidRDefault="007B051F" w:rsidP="007B051F">
            <w:pPr>
              <w:pStyle w:val="ListParagraph"/>
              <w:numPr>
                <w:ilvl w:val="0"/>
                <w:numId w:val="1"/>
              </w:numPr>
              <w:tabs>
                <w:tab w:val="clear" w:pos="707"/>
              </w:tabs>
              <w:spacing w:before="24" w:after="24"/>
              <w:ind w:left="283"/>
              <w:rPr>
                <w:rFonts w:asciiTheme="minorHAnsi" w:eastAsia="MS Mincho" w:hAnsiTheme="minorHAnsi" w:cstheme="minorHAnsi"/>
                <w:szCs w:val="20"/>
                <w:lang w:val="en-AU"/>
              </w:rPr>
            </w:pPr>
            <w:r w:rsidRPr="00456B45">
              <w:rPr>
                <w:rFonts w:ascii="MS Mincho" w:eastAsia="MS Mincho" w:hAnsi="MS Mincho" w:cs="Arial"/>
                <w:szCs w:val="20"/>
              </w:rPr>
              <w:t>も</w:t>
            </w:r>
            <w:r w:rsidRPr="00456B45">
              <w:rPr>
                <w:rFonts w:ascii="MS Mincho" w:eastAsia="MS Mincho" w:hAnsi="MS Mincho" w:cs="Arial"/>
                <w:szCs w:val="20"/>
                <w:lang w:val="en-AU"/>
              </w:rPr>
              <w:t xml:space="preserve"> </w:t>
            </w:r>
            <w:r w:rsidRPr="00456B45">
              <w:rPr>
                <w:rFonts w:asciiTheme="minorHAnsi" w:eastAsia="MS Mincho" w:hAnsiTheme="minorHAnsi" w:cstheme="minorHAnsi"/>
                <w:szCs w:val="20"/>
                <w:lang w:val="en-AU"/>
              </w:rPr>
              <w:t>expressing neither</w:t>
            </w:r>
          </w:p>
          <w:p w:rsidR="007B051F" w:rsidRPr="00456B45" w:rsidRDefault="007B051F" w:rsidP="007B051F">
            <w:pPr>
              <w:pStyle w:val="ListParagraph"/>
              <w:numPr>
                <w:ilvl w:val="0"/>
                <w:numId w:val="1"/>
              </w:numPr>
              <w:tabs>
                <w:tab w:val="clear" w:pos="707"/>
              </w:tabs>
              <w:spacing w:before="24" w:after="24"/>
              <w:ind w:left="283"/>
              <w:rPr>
                <w:rFonts w:asciiTheme="minorHAnsi" w:eastAsia="MS Mincho" w:hAnsiTheme="minorHAnsi" w:cstheme="minorHAnsi"/>
                <w:szCs w:val="20"/>
                <w:lang w:val="en-AU"/>
              </w:rPr>
            </w:pPr>
            <w:r w:rsidRPr="00456B45">
              <w:rPr>
                <w:rFonts w:ascii="MS Mincho" w:eastAsia="MS Mincho" w:hAnsi="MS Mincho" w:cs="Arial"/>
                <w:szCs w:val="20"/>
              </w:rPr>
              <w:t>か</w:t>
            </w:r>
            <w:r w:rsidRPr="00456B45">
              <w:rPr>
                <w:rFonts w:asciiTheme="minorHAnsi" w:eastAsia="MS Mincho" w:hAnsiTheme="minorHAnsi" w:cstheme="minorHAnsi"/>
                <w:szCs w:val="20"/>
                <w:lang w:val="en-AU"/>
              </w:rPr>
              <w:t>stating alternatives</w:t>
            </w:r>
          </w:p>
          <w:p w:rsidR="007B051F" w:rsidRPr="00456B45" w:rsidRDefault="007B051F" w:rsidP="007B051F">
            <w:pPr>
              <w:pStyle w:val="ListParagraph"/>
              <w:numPr>
                <w:ilvl w:val="0"/>
                <w:numId w:val="1"/>
              </w:numPr>
              <w:tabs>
                <w:tab w:val="clear" w:pos="707"/>
              </w:tabs>
              <w:spacing w:before="24" w:after="24"/>
              <w:ind w:left="283"/>
              <w:rPr>
                <w:rFonts w:asciiTheme="minorHAnsi" w:eastAsia="MS Mincho" w:hAnsiTheme="minorHAnsi" w:cstheme="minorHAnsi"/>
                <w:szCs w:val="20"/>
                <w:lang w:val="en-AU"/>
              </w:rPr>
            </w:pPr>
            <w:r w:rsidRPr="00456B45">
              <w:rPr>
                <w:rFonts w:ascii="MS Mincho" w:eastAsia="MS Mincho" w:hAnsi="MS Mincho" w:cs="Arial" w:hint="eastAsia"/>
                <w:szCs w:val="20"/>
              </w:rPr>
              <w:t>一番</w:t>
            </w:r>
            <w:r w:rsidRPr="00456B45">
              <w:rPr>
                <w:rFonts w:asciiTheme="minorHAnsi" w:eastAsia="MS Mincho" w:hAnsiTheme="minorHAnsi" w:cstheme="minorHAnsi"/>
                <w:szCs w:val="20"/>
                <w:lang w:val="en-AU"/>
              </w:rPr>
              <w:t>superlative (the most)</w:t>
            </w:r>
          </w:p>
          <w:p w:rsidR="007B051F" w:rsidRPr="00456B45" w:rsidRDefault="007B051F" w:rsidP="007B051F">
            <w:pPr>
              <w:spacing w:before="24" w:after="24"/>
              <w:rPr>
                <w:rFonts w:asciiTheme="minorHAnsi" w:eastAsia="MS Mincho" w:hAnsiTheme="minorHAnsi" w:cstheme="minorHAnsi"/>
                <w:iCs/>
                <w:szCs w:val="20"/>
              </w:rPr>
            </w:pPr>
            <w:r w:rsidRPr="00456B45">
              <w:rPr>
                <w:rFonts w:asciiTheme="minorHAnsi" w:eastAsia="MS Mincho" w:hAnsiTheme="minorHAnsi" w:cstheme="minorHAnsi"/>
                <w:szCs w:val="20"/>
              </w:rPr>
              <w:t>Sound and writing systems</w:t>
            </w:r>
          </w:p>
          <w:p w:rsidR="00635ADC" w:rsidRPr="00456B45" w:rsidRDefault="007B051F" w:rsidP="00E65C97">
            <w:pPr>
              <w:pStyle w:val="ListItem"/>
              <w:numPr>
                <w:ilvl w:val="0"/>
                <w:numId w:val="1"/>
              </w:numPr>
              <w:tabs>
                <w:tab w:val="clear" w:pos="707"/>
              </w:tabs>
              <w:spacing w:before="0" w:after="0" w:line="235" w:lineRule="auto"/>
              <w:ind w:left="284" w:hanging="284"/>
              <w:rPr>
                <w:rFonts w:asciiTheme="minorHAnsi" w:eastAsia="MS Mincho" w:hAnsiTheme="minorHAnsi" w:cstheme="minorHAnsi"/>
                <w:sz w:val="20"/>
                <w:szCs w:val="20"/>
                <w:lang w:eastAsia="zh-TW"/>
              </w:rPr>
            </w:pPr>
            <w:r w:rsidRPr="00456B45">
              <w:rPr>
                <w:rFonts w:asciiTheme="minorHAnsi" w:eastAsia="MS Mincho" w:hAnsiTheme="minorHAnsi" w:cstheme="minorHAnsi"/>
                <w:sz w:val="20"/>
                <w:szCs w:val="20"/>
              </w:rPr>
              <w:t>productive</w:t>
            </w:r>
            <w:r w:rsidRPr="00456B45">
              <w:rPr>
                <w:rFonts w:asciiTheme="minorHAnsi" w:eastAsia="MS Mincho" w:hAnsiTheme="minorHAnsi" w:cstheme="minorHAnsi"/>
                <w:sz w:val="20"/>
                <w:szCs w:val="20"/>
              </w:rPr>
              <w:t xml:space="preserve">　</w:t>
            </w:r>
            <w:r w:rsidRPr="00456B45">
              <w:rPr>
                <w:rFonts w:ascii="MS Mincho" w:eastAsia="MS Mincho" w:hAnsi="MS Mincho" w:cs="MS Gothic" w:hint="eastAsia"/>
                <w:sz w:val="20"/>
                <w:szCs w:val="20"/>
              </w:rPr>
              <w:t>高</w:t>
            </w:r>
            <w:r w:rsidRPr="00456B45">
              <w:rPr>
                <w:rFonts w:ascii="MS Mincho" w:eastAsia="MS Mincho" w:hAnsi="MS Mincho" w:cs="MS Gothic" w:hint="eastAsia"/>
                <w:sz w:val="20"/>
                <w:szCs w:val="20"/>
                <w:lang w:eastAsia="ja-JP"/>
              </w:rPr>
              <w:t xml:space="preserve">　</w:t>
            </w:r>
            <w:r w:rsidRPr="00456B45">
              <w:rPr>
                <w:rFonts w:ascii="MS Mincho" w:eastAsia="MS Mincho" w:hAnsi="MS Mincho" w:cs="MS Gothic" w:hint="eastAsia"/>
                <w:sz w:val="20"/>
                <w:szCs w:val="20"/>
              </w:rPr>
              <w:t>安</w:t>
            </w:r>
            <w:r w:rsidRPr="00456B45">
              <w:rPr>
                <w:rFonts w:ascii="MS Mincho" w:eastAsia="MS Mincho" w:hAnsi="MS Mincho" w:cs="MS Gothic" w:hint="eastAsia"/>
                <w:sz w:val="20"/>
                <w:szCs w:val="20"/>
                <w:lang w:eastAsia="ja-JP"/>
              </w:rPr>
              <w:t xml:space="preserve">　</w:t>
            </w:r>
            <w:r w:rsidRPr="00456B45">
              <w:rPr>
                <w:rFonts w:ascii="MS Mincho" w:eastAsia="MS Mincho" w:hAnsi="MS Mincho" w:cs="MS Gothic" w:hint="eastAsia"/>
                <w:sz w:val="20"/>
                <w:szCs w:val="20"/>
              </w:rPr>
              <w:t>名</w:t>
            </w:r>
            <w:r w:rsidRPr="00456B45">
              <w:rPr>
                <w:rFonts w:ascii="MS Mincho" w:eastAsia="MS Mincho" w:hAnsi="MS Mincho" w:cs="MS Gothic" w:hint="eastAsia"/>
                <w:sz w:val="20"/>
                <w:szCs w:val="20"/>
                <w:lang w:eastAsia="ja-JP"/>
              </w:rPr>
              <w:t xml:space="preserve">　</w:t>
            </w:r>
            <w:r w:rsidRPr="00456B45">
              <w:rPr>
                <w:rFonts w:ascii="MS Mincho" w:eastAsia="MS Mincho" w:hAnsi="MS Mincho" w:cs="MS Gothic" w:hint="eastAsia"/>
                <w:sz w:val="20"/>
                <w:szCs w:val="20"/>
              </w:rPr>
              <w:t>食</w:t>
            </w:r>
            <w:r w:rsidRPr="00456B45">
              <w:rPr>
                <w:rFonts w:ascii="MS Mincho" w:eastAsia="MS Mincho" w:hAnsi="MS Mincho" w:cs="MS Gothic" w:hint="eastAsia"/>
                <w:sz w:val="20"/>
                <w:szCs w:val="20"/>
                <w:lang w:eastAsia="ja-JP"/>
              </w:rPr>
              <w:t xml:space="preserve">　</w:t>
            </w:r>
            <w:r w:rsidRPr="00456B45">
              <w:rPr>
                <w:rFonts w:ascii="MS Mincho" w:eastAsia="MS Mincho" w:hAnsi="MS Mincho" w:cs="MS Gothic" w:hint="eastAsia"/>
                <w:sz w:val="20"/>
                <w:szCs w:val="20"/>
              </w:rPr>
              <w:t>飲</w:t>
            </w:r>
            <w:r w:rsidRPr="00456B45">
              <w:rPr>
                <w:rFonts w:ascii="MS Mincho" w:eastAsia="MS Mincho" w:hAnsi="MS Mincho" w:cs="MS Gothic" w:hint="eastAsia"/>
                <w:sz w:val="20"/>
                <w:szCs w:val="20"/>
                <w:lang w:eastAsia="ja-JP"/>
              </w:rPr>
              <w:t xml:space="preserve">　</w:t>
            </w:r>
            <w:r w:rsidRPr="00456B45">
              <w:rPr>
                <w:rFonts w:ascii="MS Mincho" w:eastAsia="MS Mincho" w:hAnsi="MS Mincho" w:cs="MS Gothic" w:hint="eastAsia"/>
                <w:sz w:val="20"/>
                <w:szCs w:val="20"/>
              </w:rPr>
              <w:t>買</w:t>
            </w:r>
            <w:r w:rsidRPr="00456B45">
              <w:rPr>
                <w:rFonts w:ascii="MS Mincho" w:eastAsia="MS Mincho" w:hAnsi="MS Mincho" w:cs="MS Gothic" w:hint="eastAsia"/>
                <w:sz w:val="20"/>
                <w:szCs w:val="20"/>
                <w:lang w:eastAsia="ja-JP"/>
              </w:rPr>
              <w:t xml:space="preserve">　</w:t>
            </w:r>
          </w:p>
          <w:p w:rsidR="007B051F" w:rsidRPr="00456B45" w:rsidRDefault="007B051F" w:rsidP="00E65C97">
            <w:pPr>
              <w:pStyle w:val="ListItem"/>
              <w:numPr>
                <w:ilvl w:val="0"/>
                <w:numId w:val="1"/>
              </w:numPr>
              <w:tabs>
                <w:tab w:val="clear" w:pos="707"/>
              </w:tabs>
              <w:spacing w:before="0" w:after="0" w:line="235" w:lineRule="auto"/>
              <w:ind w:left="284" w:hanging="284"/>
              <w:rPr>
                <w:rFonts w:asciiTheme="minorHAnsi" w:eastAsia="MS Mincho" w:hAnsiTheme="minorHAnsi" w:cstheme="minorHAnsi"/>
                <w:sz w:val="20"/>
                <w:szCs w:val="20"/>
                <w:lang w:eastAsia="zh-TW"/>
              </w:rPr>
            </w:pPr>
            <w:r w:rsidRPr="00456B45">
              <w:rPr>
                <w:rFonts w:asciiTheme="minorHAnsi" w:eastAsia="MS Mincho" w:hAnsiTheme="minorHAnsi" w:cstheme="minorHAnsi"/>
                <w:sz w:val="20"/>
                <w:szCs w:val="20"/>
              </w:rPr>
              <w:t>receptive</w:t>
            </w:r>
            <w:r w:rsidRPr="00456B45">
              <w:rPr>
                <w:rFonts w:asciiTheme="minorHAnsi" w:eastAsia="MS Mincho" w:hAnsiTheme="minorHAnsi" w:cstheme="minorHAnsi"/>
                <w:sz w:val="20"/>
                <w:szCs w:val="20"/>
                <w:lang w:eastAsia="ja-JP"/>
              </w:rPr>
              <w:t xml:space="preserve">　</w:t>
            </w:r>
            <w:r w:rsidRPr="00456B45">
              <w:rPr>
                <w:rFonts w:ascii="MS Mincho" w:eastAsia="MS Mincho" w:hAnsi="MS Mincho" w:cs="MS Gothic" w:hint="eastAsia"/>
                <w:bCs/>
                <w:sz w:val="20"/>
                <w:szCs w:val="20"/>
                <w:lang w:eastAsia="ja-JP"/>
              </w:rPr>
              <w:t xml:space="preserve">番　</w:t>
            </w:r>
          </w:p>
          <w:p w:rsidR="007B051F" w:rsidRPr="00456B45" w:rsidRDefault="007B051F" w:rsidP="00FD7418">
            <w:pPr>
              <w:pStyle w:val="Heading5"/>
              <w:spacing w:before="120"/>
              <w:outlineLvl w:val="4"/>
              <w:rPr>
                <w:rFonts w:asciiTheme="minorHAnsi" w:eastAsia="MS Mincho" w:hAnsiTheme="minorHAnsi" w:cstheme="minorHAnsi"/>
                <w:b/>
                <w:color w:val="auto"/>
                <w:szCs w:val="20"/>
              </w:rPr>
            </w:pPr>
            <w:r w:rsidRPr="00456B45">
              <w:rPr>
                <w:rFonts w:asciiTheme="minorHAnsi" w:eastAsia="MS Mincho" w:hAnsiTheme="minorHAnsi" w:cstheme="minorHAnsi"/>
                <w:b/>
                <w:color w:val="auto"/>
                <w:szCs w:val="20"/>
              </w:rPr>
              <w:t>Intercultural understandings</w:t>
            </w:r>
          </w:p>
          <w:p w:rsidR="00FD1662" w:rsidRPr="00456B45" w:rsidRDefault="00FD1662" w:rsidP="00FD1662">
            <w:pPr>
              <w:rPr>
                <w:rFonts w:eastAsia="MS Mincho"/>
                <w:szCs w:val="20"/>
                <w:lang w:eastAsia="ja-JP"/>
              </w:rPr>
            </w:pPr>
            <w:r w:rsidRPr="00456B45">
              <w:rPr>
                <w:rFonts w:asciiTheme="minorHAnsi" w:hAnsiTheme="minorHAnsi" w:cs="Arial"/>
                <w:szCs w:val="20"/>
                <w:lang w:eastAsia="en-US"/>
              </w:rPr>
              <w:t>Provide opportunities for students to enhance understanding of their own language(s) and culture(s) in relation to the Japanese language and culture, and of how culture influences communication, through the topic</w:t>
            </w:r>
            <w:r w:rsidR="006D1A78" w:rsidRPr="00456B45">
              <w:rPr>
                <w:rFonts w:asciiTheme="minorHAnsi" w:hAnsiTheme="minorHAnsi" w:cs="Arial"/>
                <w:szCs w:val="20"/>
                <w:lang w:eastAsia="en-US"/>
              </w:rPr>
              <w:t xml:space="preserve"> </w:t>
            </w:r>
            <w:r w:rsidR="006D1A78" w:rsidRPr="00456B45">
              <w:rPr>
                <w:rFonts w:asciiTheme="minorHAnsi" w:eastAsia="MS Mincho" w:hAnsiTheme="minorHAnsi" w:cstheme="minorHAnsi"/>
                <w:szCs w:val="20"/>
                <w:lang w:eastAsia="en-US"/>
              </w:rPr>
              <w:t>Out and about</w:t>
            </w:r>
            <w:r w:rsidR="006D1A78" w:rsidRPr="00456B45">
              <w:rPr>
                <w:rFonts w:eastAsia="MS Mincho" w:cs="Calibri"/>
                <w:szCs w:val="20"/>
              </w:rPr>
              <w:t xml:space="preserve"> </w:t>
            </w:r>
            <w:proofErr w:type="spellStart"/>
            <w:r w:rsidR="006D1A78" w:rsidRPr="00456B45">
              <w:rPr>
                <w:rFonts w:ascii="MS Mincho" w:eastAsia="MS Mincho" w:hAnsi="MS Mincho" w:cs="MS Gothic" w:hint="eastAsia"/>
                <w:szCs w:val="20"/>
              </w:rPr>
              <w:t>出かけましょ</w:t>
            </w:r>
            <w:proofErr w:type="spellEnd"/>
            <w:r w:rsidR="006D1A78" w:rsidRPr="00456B45">
              <w:rPr>
                <w:rFonts w:ascii="Calibri" w:eastAsia="MS Mincho" w:hAnsi="Calibri" w:cs="Calibri"/>
                <w:szCs w:val="20"/>
              </w:rPr>
              <w:t>:</w:t>
            </w:r>
          </w:p>
          <w:p w:rsidR="00C76CD9" w:rsidRPr="00456B45" w:rsidRDefault="00C76CD9" w:rsidP="00C76CD9">
            <w:pPr>
              <w:numPr>
                <w:ilvl w:val="0"/>
                <w:numId w:val="7"/>
              </w:numPr>
              <w:rPr>
                <w:rFonts w:ascii="Calibri" w:hAnsi="Calibri" w:cs="Calibri"/>
                <w:szCs w:val="20"/>
              </w:rPr>
            </w:pPr>
            <w:r w:rsidRPr="00456B45">
              <w:rPr>
                <w:rFonts w:ascii="Calibri" w:hAnsi="Calibri" w:cs="Calibri"/>
                <w:bCs/>
                <w:szCs w:val="20"/>
              </w:rPr>
              <w:t>discuss the evolution</w:t>
            </w:r>
            <w:r w:rsidRPr="00456B45">
              <w:rPr>
                <w:rFonts w:ascii="Calibri" w:hAnsi="Calibri" w:cs="Calibri"/>
                <w:szCs w:val="20"/>
              </w:rPr>
              <w:t xml:space="preserve"> of </w:t>
            </w:r>
            <w:r w:rsidRPr="00456B45">
              <w:rPr>
                <w:rFonts w:ascii="Calibri" w:hAnsi="Calibri" w:cs="Calibri"/>
                <w:i/>
                <w:szCs w:val="20"/>
              </w:rPr>
              <w:t>kana</w:t>
            </w:r>
            <w:r w:rsidRPr="00456B45">
              <w:rPr>
                <w:rFonts w:ascii="Calibri" w:hAnsi="Calibri" w:cs="Calibri"/>
                <w:szCs w:val="20"/>
              </w:rPr>
              <w:t xml:space="preserve"> and pictographic scripts</w:t>
            </w:r>
          </w:p>
          <w:p w:rsidR="00FD7418" w:rsidRPr="00456B45" w:rsidRDefault="00C76CD9" w:rsidP="00FD7418">
            <w:pPr>
              <w:numPr>
                <w:ilvl w:val="0"/>
                <w:numId w:val="7"/>
              </w:numPr>
              <w:rPr>
                <w:rFonts w:ascii="Calibri" w:hAnsi="Calibri" w:cs="Calibri"/>
                <w:bCs/>
                <w:szCs w:val="20"/>
              </w:rPr>
            </w:pPr>
            <w:r w:rsidRPr="00456B45">
              <w:rPr>
                <w:rFonts w:ascii="Calibri" w:hAnsi="Calibri" w:cs="Calibri"/>
                <w:bCs/>
                <w:szCs w:val="20"/>
              </w:rPr>
              <w:t xml:space="preserve">discuss etiquette of </w:t>
            </w:r>
            <w:r w:rsidR="004E0017" w:rsidRPr="00456B45">
              <w:rPr>
                <w:rFonts w:ascii="Calibri" w:hAnsi="Calibri" w:cs="Calibri"/>
                <w:bCs/>
                <w:szCs w:val="20"/>
              </w:rPr>
              <w:t xml:space="preserve">a </w:t>
            </w:r>
            <w:r w:rsidRPr="00456B45">
              <w:rPr>
                <w:rFonts w:ascii="Calibri" w:hAnsi="Calibri" w:cs="Calibri"/>
                <w:bCs/>
                <w:szCs w:val="20"/>
              </w:rPr>
              <w:t>visitor in Australian and Japanese homes</w:t>
            </w:r>
            <w:r w:rsidR="00E10701">
              <w:rPr>
                <w:rFonts w:ascii="Calibri" w:hAnsi="Calibri" w:cs="Calibri"/>
                <w:bCs/>
                <w:szCs w:val="20"/>
              </w:rPr>
              <w:t>,</w:t>
            </w:r>
            <w:r w:rsidR="007C0A8D" w:rsidRPr="00456B45">
              <w:rPr>
                <w:rFonts w:ascii="Calibri" w:hAnsi="Calibri" w:cs="Calibri"/>
                <w:bCs/>
                <w:szCs w:val="20"/>
              </w:rPr>
              <w:t xml:space="preserve"> e.g.</w:t>
            </w:r>
            <w:r w:rsidR="000447EC" w:rsidRPr="00456B45">
              <w:rPr>
                <w:rFonts w:ascii="Calibri" w:hAnsi="Calibri" w:cs="Calibri"/>
                <w:bCs/>
                <w:szCs w:val="20"/>
              </w:rPr>
              <w:t xml:space="preserve"> </w:t>
            </w:r>
            <w:r w:rsidRPr="00456B45">
              <w:rPr>
                <w:rFonts w:ascii="Calibri" w:hAnsi="Calibri" w:cs="Calibri"/>
                <w:bCs/>
                <w:szCs w:val="20"/>
              </w:rPr>
              <w:t>enterin</w:t>
            </w:r>
            <w:r w:rsidR="00FD7418" w:rsidRPr="00456B45">
              <w:rPr>
                <w:rFonts w:ascii="Calibri" w:hAnsi="Calibri" w:cs="Calibri"/>
                <w:bCs/>
                <w:szCs w:val="20"/>
              </w:rPr>
              <w:t>g a Japanese home, taking a bath</w:t>
            </w:r>
          </w:p>
          <w:p w:rsidR="00C76CD9" w:rsidRPr="00456B45" w:rsidRDefault="00C76CD9" w:rsidP="00FD7418">
            <w:pPr>
              <w:numPr>
                <w:ilvl w:val="0"/>
                <w:numId w:val="7"/>
              </w:numPr>
              <w:rPr>
                <w:rFonts w:ascii="Calibri" w:hAnsi="Calibri" w:cs="Calibri"/>
                <w:bCs/>
                <w:szCs w:val="20"/>
              </w:rPr>
            </w:pPr>
            <w:proofErr w:type="gramStart"/>
            <w:r w:rsidRPr="00456B45">
              <w:rPr>
                <w:rFonts w:ascii="Calibri" w:hAnsi="Calibri" w:cs="Calibri"/>
                <w:szCs w:val="20"/>
              </w:rPr>
              <w:t>discuss</w:t>
            </w:r>
            <w:proofErr w:type="gramEnd"/>
            <w:r w:rsidRPr="00456B45">
              <w:rPr>
                <w:rFonts w:ascii="Calibri" w:hAnsi="Calibri" w:cs="Calibri"/>
                <w:szCs w:val="20"/>
              </w:rPr>
              <w:t xml:space="preserve"> typical features of a Japanese home and </w:t>
            </w:r>
            <w:proofErr w:type="spellStart"/>
            <w:r w:rsidRPr="00456B45">
              <w:rPr>
                <w:rFonts w:ascii="Calibri" w:hAnsi="Calibri" w:cs="Calibri"/>
                <w:szCs w:val="20"/>
              </w:rPr>
              <w:t>neighbourhood</w:t>
            </w:r>
            <w:proofErr w:type="spellEnd"/>
            <w:r w:rsidR="00E10701">
              <w:rPr>
                <w:rFonts w:ascii="Calibri" w:hAnsi="Calibri" w:cs="Calibri"/>
                <w:szCs w:val="20"/>
              </w:rPr>
              <w:t>,</w:t>
            </w:r>
            <w:r w:rsidR="00FD7418" w:rsidRPr="00456B45">
              <w:rPr>
                <w:rFonts w:ascii="Calibri" w:hAnsi="Calibri" w:cs="Calibri"/>
                <w:szCs w:val="20"/>
              </w:rPr>
              <w:br/>
            </w:r>
            <w:r w:rsidRPr="00456B45">
              <w:rPr>
                <w:rFonts w:ascii="Calibri" w:hAnsi="Calibri" w:cs="Calibri"/>
                <w:szCs w:val="20"/>
              </w:rPr>
              <w:t xml:space="preserve">e.g. </w:t>
            </w:r>
            <w:r w:rsidRPr="00456B45">
              <w:rPr>
                <w:rFonts w:ascii="MS Mincho" w:eastAsia="MS Mincho" w:hAnsi="MS Mincho" w:cs="Arial"/>
                <w:szCs w:val="20"/>
                <w:lang w:eastAsia="ja-JP"/>
              </w:rPr>
              <w:t>げんかん、たたみ、こたつ, じどうはんばいき</w:t>
            </w:r>
            <w:r w:rsidRPr="00456B45">
              <w:rPr>
                <w:rFonts w:asciiTheme="minorHAnsi" w:eastAsia="MS Mincho" w:hAnsiTheme="minorHAnsi" w:cs="Arial"/>
                <w:b/>
                <w:szCs w:val="20"/>
                <w:lang w:eastAsia="ja-JP"/>
              </w:rPr>
              <w:t>.</w:t>
            </w:r>
          </w:p>
          <w:p w:rsidR="007B051F" w:rsidRPr="00456B45" w:rsidRDefault="007B051F" w:rsidP="00FD7418">
            <w:pPr>
              <w:pStyle w:val="Heading5"/>
              <w:spacing w:before="120"/>
              <w:outlineLvl w:val="4"/>
              <w:rPr>
                <w:rFonts w:asciiTheme="minorHAnsi" w:eastAsia="MS Mincho" w:hAnsiTheme="minorHAnsi" w:cstheme="minorHAnsi"/>
                <w:b/>
                <w:color w:val="auto"/>
                <w:szCs w:val="20"/>
              </w:rPr>
            </w:pPr>
            <w:r w:rsidRPr="00456B45">
              <w:rPr>
                <w:rFonts w:asciiTheme="minorHAnsi" w:eastAsia="MS Mincho" w:hAnsiTheme="minorHAnsi" w:cstheme="minorHAnsi"/>
                <w:b/>
                <w:color w:val="auto"/>
                <w:szCs w:val="20"/>
              </w:rPr>
              <w:t>Language learning and communication strategies</w:t>
            </w:r>
          </w:p>
          <w:p w:rsidR="00FD1662" w:rsidRPr="00456B45" w:rsidRDefault="00FD1662" w:rsidP="00FD1662">
            <w:pPr>
              <w:rPr>
                <w:rFonts w:eastAsia="MS Mincho"/>
                <w:szCs w:val="20"/>
              </w:rPr>
            </w:pPr>
            <w:r w:rsidRPr="00456B45">
              <w:rPr>
                <w:rFonts w:asciiTheme="minorHAnsi" w:hAnsiTheme="minorHAnsi" w:cs="Arial"/>
                <w:szCs w:val="20"/>
                <w:lang w:eastAsia="en-US"/>
              </w:rPr>
              <w:t xml:space="preserve">Provide opportunities for students to </w:t>
            </w:r>
            <w:proofErr w:type="spellStart"/>
            <w:r w:rsidRPr="00456B45">
              <w:rPr>
                <w:rFonts w:asciiTheme="minorHAnsi" w:hAnsiTheme="minorHAnsi" w:cs="Arial"/>
                <w:szCs w:val="20"/>
                <w:lang w:eastAsia="en-US"/>
              </w:rPr>
              <w:t>practise</w:t>
            </w:r>
            <w:proofErr w:type="spellEnd"/>
            <w:r w:rsidRPr="00456B45">
              <w:rPr>
                <w:rFonts w:asciiTheme="minorHAnsi" w:hAnsiTheme="minorHAnsi" w:cs="Arial"/>
                <w:szCs w:val="20"/>
                <w:lang w:eastAsia="en-US"/>
              </w:rPr>
              <w:t xml:space="preserve"> the following strategies through the topic</w:t>
            </w:r>
            <w:r w:rsidR="006D1A78" w:rsidRPr="00456B45">
              <w:rPr>
                <w:rFonts w:asciiTheme="minorHAnsi" w:hAnsiTheme="minorHAnsi" w:cs="Arial"/>
                <w:szCs w:val="20"/>
                <w:lang w:eastAsia="en-US"/>
              </w:rPr>
              <w:t xml:space="preserve"> </w:t>
            </w:r>
            <w:r w:rsidR="006D1A78" w:rsidRPr="00456B45">
              <w:rPr>
                <w:rFonts w:asciiTheme="minorHAnsi" w:eastAsia="MS Mincho" w:hAnsiTheme="minorHAnsi" w:cstheme="minorHAnsi"/>
                <w:szCs w:val="20"/>
                <w:lang w:eastAsia="en-US"/>
              </w:rPr>
              <w:t>Out and about</w:t>
            </w:r>
            <w:r w:rsidR="006D1A78" w:rsidRPr="00456B45">
              <w:rPr>
                <w:rFonts w:eastAsia="MS Mincho" w:cs="Calibri"/>
                <w:szCs w:val="20"/>
              </w:rPr>
              <w:t xml:space="preserve"> </w:t>
            </w:r>
            <w:proofErr w:type="spellStart"/>
            <w:r w:rsidR="006D1A78" w:rsidRPr="00456B45">
              <w:rPr>
                <w:rFonts w:ascii="MS Mincho" w:eastAsia="MS Mincho" w:hAnsi="MS Mincho" w:cs="MS Gothic" w:hint="eastAsia"/>
                <w:szCs w:val="20"/>
              </w:rPr>
              <w:t>出かけましょ</w:t>
            </w:r>
            <w:proofErr w:type="spellEnd"/>
            <w:r w:rsidR="006D1A78" w:rsidRPr="00456B45">
              <w:rPr>
                <w:rFonts w:ascii="Calibri" w:eastAsia="MS Mincho" w:hAnsi="Calibri" w:cs="Calibri"/>
                <w:szCs w:val="20"/>
              </w:rPr>
              <w:t>:</w:t>
            </w:r>
          </w:p>
          <w:p w:rsidR="00C76CD9" w:rsidRPr="00456B45" w:rsidRDefault="00C76CD9" w:rsidP="00C76CD9">
            <w:pPr>
              <w:numPr>
                <w:ilvl w:val="0"/>
                <w:numId w:val="1"/>
              </w:numPr>
              <w:tabs>
                <w:tab w:val="clear" w:pos="707"/>
                <w:tab w:val="num" w:pos="283"/>
              </w:tabs>
              <w:ind w:left="283"/>
              <w:rPr>
                <w:rFonts w:asciiTheme="minorHAnsi" w:eastAsia="MS Mincho" w:hAnsiTheme="minorHAnsi" w:cstheme="minorHAnsi"/>
                <w:szCs w:val="20"/>
              </w:rPr>
            </w:pPr>
            <w:r w:rsidRPr="00456B45">
              <w:rPr>
                <w:rFonts w:asciiTheme="minorHAnsi" w:eastAsia="MS Mincho" w:hAnsiTheme="minorHAnsi" w:cstheme="minorHAnsi"/>
                <w:szCs w:val="20"/>
              </w:rPr>
              <w:lastRenderedPageBreak/>
              <w:t xml:space="preserve">use a combination of mnemonic/analytic techniques to remember </w:t>
            </w:r>
            <w:r w:rsidR="008748A1" w:rsidRPr="00456B45">
              <w:rPr>
                <w:rFonts w:asciiTheme="minorHAnsi" w:eastAsia="MS Mincho" w:hAnsiTheme="minorHAnsi" w:cstheme="minorHAnsi"/>
                <w:szCs w:val="20"/>
              </w:rPr>
              <w:t>new vocabulary terms and kanji</w:t>
            </w:r>
          </w:p>
          <w:p w:rsidR="008748A1" w:rsidRPr="00456B45" w:rsidRDefault="008748A1" w:rsidP="00C76CD9">
            <w:pPr>
              <w:numPr>
                <w:ilvl w:val="0"/>
                <w:numId w:val="1"/>
              </w:numPr>
              <w:tabs>
                <w:tab w:val="clear" w:pos="707"/>
                <w:tab w:val="num" w:pos="283"/>
              </w:tabs>
              <w:ind w:left="283"/>
              <w:rPr>
                <w:rFonts w:asciiTheme="minorHAnsi" w:eastAsia="MS Mincho" w:hAnsiTheme="minorHAnsi" w:cstheme="minorHAnsi"/>
                <w:szCs w:val="20"/>
              </w:rPr>
            </w:pPr>
            <w:r w:rsidRPr="00456B45">
              <w:rPr>
                <w:rFonts w:asciiTheme="minorHAnsi" w:eastAsia="MS Mincho" w:hAnsiTheme="minorHAnsi" w:cstheme="minorHAnsi"/>
                <w:szCs w:val="20"/>
              </w:rPr>
              <w:t>read questions and underline the key words/information</w:t>
            </w:r>
          </w:p>
          <w:p w:rsidR="00CC40FC" w:rsidRPr="00456B45" w:rsidRDefault="00C76CD9" w:rsidP="00CC40FC">
            <w:pPr>
              <w:numPr>
                <w:ilvl w:val="0"/>
                <w:numId w:val="1"/>
              </w:numPr>
              <w:tabs>
                <w:tab w:val="clear" w:pos="707"/>
                <w:tab w:val="num" w:pos="283"/>
              </w:tabs>
              <w:ind w:left="283"/>
              <w:rPr>
                <w:rFonts w:asciiTheme="minorHAnsi" w:eastAsia="MS Mincho" w:hAnsiTheme="minorHAnsi" w:cstheme="minorHAnsi"/>
                <w:szCs w:val="20"/>
                <w:lang w:val="en-AU" w:eastAsia="en-US"/>
              </w:rPr>
            </w:pPr>
            <w:r w:rsidRPr="00456B45">
              <w:rPr>
                <w:rFonts w:asciiTheme="minorHAnsi" w:eastAsia="MS Mincho" w:hAnsiTheme="minorHAnsi" w:cstheme="minorHAnsi"/>
                <w:szCs w:val="20"/>
              </w:rPr>
              <w:t xml:space="preserve">make/take notes and </w:t>
            </w:r>
            <w:proofErr w:type="spellStart"/>
            <w:r w:rsidRPr="00456B45">
              <w:rPr>
                <w:rFonts w:asciiTheme="minorHAnsi" w:eastAsia="MS Mincho" w:hAnsiTheme="minorHAnsi" w:cstheme="minorHAnsi"/>
                <w:szCs w:val="20"/>
              </w:rPr>
              <w:t>summarise</w:t>
            </w:r>
            <w:proofErr w:type="spellEnd"/>
          </w:p>
          <w:p w:rsidR="00CC40FC" w:rsidRPr="00456B45" w:rsidRDefault="00CC40FC" w:rsidP="00CC40FC">
            <w:pPr>
              <w:numPr>
                <w:ilvl w:val="0"/>
                <w:numId w:val="1"/>
              </w:numPr>
              <w:tabs>
                <w:tab w:val="clear" w:pos="707"/>
                <w:tab w:val="num" w:pos="283"/>
                <w:tab w:val="num" w:pos="540"/>
              </w:tabs>
              <w:ind w:left="283"/>
              <w:rPr>
                <w:rFonts w:asciiTheme="minorHAnsi" w:eastAsia="MS Mincho" w:hAnsiTheme="minorHAnsi" w:cstheme="minorHAnsi"/>
                <w:szCs w:val="20"/>
              </w:rPr>
            </w:pPr>
            <w:r w:rsidRPr="00456B45">
              <w:rPr>
                <w:rFonts w:asciiTheme="minorHAnsi" w:eastAsia="MS Mincho" w:hAnsiTheme="minorHAnsi" w:cstheme="minorHAnsi"/>
                <w:szCs w:val="20"/>
              </w:rPr>
              <w:t>infer</w:t>
            </w:r>
            <w:r w:rsidR="00E10701">
              <w:rPr>
                <w:rFonts w:asciiTheme="minorHAnsi" w:eastAsia="MS Mincho" w:hAnsiTheme="minorHAnsi" w:cstheme="minorHAnsi"/>
                <w:szCs w:val="20"/>
              </w:rPr>
              <w:t xml:space="preserve"> </w:t>
            </w:r>
            <w:r w:rsidRPr="00456B45">
              <w:rPr>
                <w:rFonts w:asciiTheme="minorHAnsi" w:eastAsia="MS Mincho" w:hAnsiTheme="minorHAnsi" w:cstheme="minorHAnsi"/>
                <w:szCs w:val="20"/>
              </w:rPr>
              <w:t>meaning from key words, kanji radicals, structures, visual cues, context (using known information to help integrate new linguistic information and predict outcomes)</w:t>
            </w:r>
          </w:p>
          <w:p w:rsidR="007B051F" w:rsidRPr="00456B45" w:rsidRDefault="00E10701" w:rsidP="00C76CD9">
            <w:pPr>
              <w:numPr>
                <w:ilvl w:val="0"/>
                <w:numId w:val="1"/>
              </w:numPr>
              <w:tabs>
                <w:tab w:val="clear" w:pos="707"/>
                <w:tab w:val="num" w:pos="283"/>
              </w:tabs>
              <w:ind w:left="283"/>
              <w:rPr>
                <w:rFonts w:asciiTheme="minorHAnsi" w:eastAsia="MS Mincho" w:hAnsiTheme="minorHAnsi" w:cstheme="minorHAnsi"/>
                <w:szCs w:val="20"/>
                <w:lang w:val="en-AU" w:eastAsia="en-US"/>
              </w:rPr>
            </w:pPr>
            <w:proofErr w:type="gramStart"/>
            <w:r>
              <w:rPr>
                <w:rFonts w:asciiTheme="minorHAnsi" w:eastAsia="MS Mincho" w:hAnsiTheme="minorHAnsi" w:cstheme="minorHAnsi"/>
                <w:szCs w:val="20"/>
              </w:rPr>
              <w:t>proof</w:t>
            </w:r>
            <w:r w:rsidR="008748A1" w:rsidRPr="00456B45">
              <w:rPr>
                <w:rFonts w:asciiTheme="minorHAnsi" w:eastAsia="MS Mincho" w:hAnsiTheme="minorHAnsi" w:cstheme="minorHAnsi"/>
                <w:szCs w:val="20"/>
              </w:rPr>
              <w:t>read</w:t>
            </w:r>
            <w:proofErr w:type="gramEnd"/>
            <w:r w:rsidR="008748A1" w:rsidRPr="00456B45">
              <w:rPr>
                <w:rFonts w:asciiTheme="minorHAnsi" w:eastAsia="MS Mincho" w:hAnsiTheme="minorHAnsi" w:cstheme="minorHAnsi"/>
                <w:szCs w:val="20"/>
              </w:rPr>
              <w:t xml:space="preserve"> your work</w:t>
            </w:r>
            <w:r w:rsidR="007B051F" w:rsidRPr="00456B45">
              <w:rPr>
                <w:rFonts w:asciiTheme="minorHAnsi" w:eastAsia="MS Mincho" w:hAnsiTheme="minorHAnsi" w:cstheme="minorHAnsi"/>
                <w:szCs w:val="20"/>
              </w:rPr>
              <w:t>.</w:t>
            </w:r>
          </w:p>
          <w:p w:rsidR="007B051F" w:rsidRPr="00456B45" w:rsidRDefault="007B051F" w:rsidP="007B051F">
            <w:pPr>
              <w:rPr>
                <w:rFonts w:asciiTheme="minorHAnsi" w:eastAsia="MS Mincho" w:hAnsiTheme="minorHAnsi" w:cstheme="minorHAnsi"/>
                <w:szCs w:val="20"/>
              </w:rPr>
            </w:pPr>
            <w:r w:rsidRPr="00456B45">
              <w:rPr>
                <w:rFonts w:asciiTheme="minorHAnsi" w:eastAsia="MS Mincho" w:hAnsiTheme="minorHAnsi" w:cstheme="minorHAnsi"/>
                <w:szCs w:val="20"/>
              </w:rPr>
              <w:t>Dictionaries</w:t>
            </w:r>
          </w:p>
          <w:p w:rsidR="007B051F" w:rsidRPr="00456B45" w:rsidRDefault="007B051F" w:rsidP="007B051F">
            <w:pPr>
              <w:numPr>
                <w:ilvl w:val="0"/>
                <w:numId w:val="1"/>
              </w:numPr>
              <w:tabs>
                <w:tab w:val="clear" w:pos="707"/>
                <w:tab w:val="num" w:pos="283"/>
              </w:tabs>
              <w:ind w:left="283"/>
              <w:rPr>
                <w:rFonts w:asciiTheme="minorHAnsi" w:eastAsia="MS Mincho" w:hAnsiTheme="minorHAnsi" w:cstheme="minorHAnsi"/>
                <w:szCs w:val="20"/>
                <w:lang w:eastAsia="en-US"/>
              </w:rPr>
            </w:pPr>
            <w:proofErr w:type="gramStart"/>
            <w:r w:rsidRPr="00456B45">
              <w:rPr>
                <w:rFonts w:asciiTheme="minorHAnsi" w:eastAsia="MS Mincho" w:hAnsiTheme="minorHAnsi" w:cstheme="minorHAnsi"/>
                <w:szCs w:val="20"/>
                <w:lang w:eastAsia="en-US"/>
              </w:rPr>
              <w:t>use</w:t>
            </w:r>
            <w:proofErr w:type="gramEnd"/>
            <w:r w:rsidRPr="00456B45">
              <w:rPr>
                <w:rFonts w:asciiTheme="minorHAnsi" w:eastAsia="MS Mincho" w:hAnsiTheme="minorHAnsi" w:cstheme="minorHAnsi"/>
                <w:szCs w:val="20"/>
                <w:lang w:eastAsia="en-US"/>
              </w:rPr>
              <w:t xml:space="preserve"> a </w:t>
            </w:r>
            <w:r w:rsidRPr="00456B45">
              <w:rPr>
                <w:rFonts w:asciiTheme="minorHAnsi" w:eastAsia="MS Mincho" w:hAnsiTheme="minorHAnsi" w:cstheme="minorHAnsi"/>
                <w:szCs w:val="20"/>
              </w:rPr>
              <w:t>bilingual</w:t>
            </w:r>
            <w:r w:rsidRPr="00456B45">
              <w:rPr>
                <w:rFonts w:asciiTheme="minorHAnsi" w:eastAsia="MS Mincho" w:hAnsiTheme="minorHAnsi" w:cstheme="minorHAnsi"/>
                <w:szCs w:val="20"/>
                <w:lang w:eastAsia="en-US"/>
              </w:rPr>
              <w:t xml:space="preserve"> dictionary.</w:t>
            </w:r>
          </w:p>
          <w:p w:rsidR="009A54F3" w:rsidRPr="00456B45" w:rsidRDefault="007B051F" w:rsidP="00FD7418">
            <w:pPr>
              <w:pStyle w:val="Heading5"/>
              <w:spacing w:before="120"/>
              <w:outlineLvl w:val="4"/>
              <w:rPr>
                <w:rFonts w:asciiTheme="minorHAnsi" w:eastAsia="MS Mincho" w:hAnsiTheme="minorHAnsi" w:cstheme="minorHAnsi"/>
                <w:b/>
                <w:color w:val="auto"/>
                <w:szCs w:val="20"/>
              </w:rPr>
            </w:pPr>
            <w:r w:rsidRPr="00456B45">
              <w:rPr>
                <w:rFonts w:asciiTheme="minorHAnsi" w:eastAsia="MS Mincho" w:hAnsiTheme="minorHAnsi" w:cstheme="minorHAnsi"/>
                <w:b/>
                <w:color w:val="auto"/>
                <w:szCs w:val="20"/>
              </w:rPr>
              <w:t xml:space="preserve">Task </w:t>
            </w:r>
            <w:r w:rsidR="00C76CD9" w:rsidRPr="00456B45">
              <w:rPr>
                <w:rFonts w:asciiTheme="minorHAnsi" w:eastAsia="MS Mincho" w:hAnsiTheme="minorHAnsi" w:cstheme="minorHAnsi"/>
                <w:b/>
                <w:color w:val="auto"/>
                <w:szCs w:val="20"/>
              </w:rPr>
              <w:t>9</w:t>
            </w:r>
            <w:r w:rsidRPr="00456B45">
              <w:rPr>
                <w:rFonts w:asciiTheme="minorHAnsi" w:eastAsia="MS Mincho" w:hAnsiTheme="minorHAnsi" w:cstheme="minorHAnsi"/>
                <w:b/>
                <w:color w:val="auto"/>
                <w:szCs w:val="20"/>
              </w:rPr>
              <w:t>: Response</w:t>
            </w:r>
            <w:r w:rsidR="00102784" w:rsidRPr="00456B45">
              <w:rPr>
                <w:rFonts w:asciiTheme="minorHAnsi" w:eastAsia="MS Mincho" w:hAnsiTheme="minorHAnsi" w:cstheme="minorHAnsi"/>
                <w:b/>
                <w:color w:val="auto"/>
                <w:szCs w:val="20"/>
              </w:rPr>
              <w:t>:</w:t>
            </w:r>
            <w:r w:rsidRPr="00456B45">
              <w:rPr>
                <w:rFonts w:asciiTheme="minorHAnsi" w:eastAsia="MS Mincho" w:hAnsiTheme="minorHAnsi" w:cstheme="minorHAnsi"/>
                <w:b/>
                <w:color w:val="auto"/>
                <w:szCs w:val="20"/>
              </w:rPr>
              <w:t xml:space="preserve"> </w:t>
            </w:r>
            <w:r w:rsidR="00C76CD9" w:rsidRPr="00456B45">
              <w:rPr>
                <w:rFonts w:asciiTheme="minorHAnsi" w:eastAsia="MS Mincho" w:hAnsiTheme="minorHAnsi" w:cstheme="minorHAnsi"/>
                <w:b/>
                <w:color w:val="auto"/>
                <w:szCs w:val="20"/>
              </w:rPr>
              <w:t>Viewin</w:t>
            </w:r>
            <w:r w:rsidRPr="00456B45">
              <w:rPr>
                <w:rFonts w:asciiTheme="minorHAnsi" w:eastAsia="MS Mincho" w:hAnsiTheme="minorHAnsi" w:cstheme="minorHAnsi"/>
                <w:b/>
                <w:color w:val="auto"/>
                <w:szCs w:val="20"/>
              </w:rPr>
              <w:t>g</w:t>
            </w:r>
            <w:r w:rsidR="00C76CD9" w:rsidRPr="00456B45">
              <w:rPr>
                <w:rFonts w:asciiTheme="minorHAnsi" w:eastAsia="MS Mincho" w:hAnsiTheme="minorHAnsi" w:cstheme="minorHAnsi"/>
                <w:b/>
                <w:color w:val="auto"/>
                <w:szCs w:val="20"/>
              </w:rPr>
              <w:t xml:space="preserve"> and reading</w:t>
            </w:r>
            <w:r w:rsidR="0087760D" w:rsidRPr="00456B45">
              <w:rPr>
                <w:rFonts w:asciiTheme="minorHAnsi" w:eastAsia="MS Mincho" w:hAnsiTheme="minorHAnsi" w:cstheme="minorHAnsi"/>
                <w:b/>
                <w:color w:val="auto"/>
                <w:szCs w:val="20"/>
              </w:rPr>
              <w:t xml:space="preserve"> </w:t>
            </w:r>
          </w:p>
          <w:p w:rsidR="00C76CD9" w:rsidRPr="00456B45" w:rsidRDefault="00C76CD9" w:rsidP="00E10701">
            <w:pPr>
              <w:pStyle w:val="Heading5"/>
              <w:spacing w:before="0"/>
              <w:outlineLvl w:val="4"/>
              <w:rPr>
                <w:rFonts w:asciiTheme="minorHAnsi" w:hAnsiTheme="minorHAnsi" w:cs="Arial"/>
                <w:color w:val="auto"/>
                <w:szCs w:val="20"/>
                <w:lang w:eastAsia="en-US"/>
              </w:rPr>
            </w:pPr>
            <w:r w:rsidRPr="00456B45">
              <w:rPr>
                <w:rFonts w:asciiTheme="minorHAnsi" w:eastAsia="MS Mincho" w:hAnsiTheme="minorHAnsi" w:cstheme="minorHAnsi"/>
                <w:b/>
                <w:color w:val="auto"/>
                <w:szCs w:val="20"/>
              </w:rPr>
              <w:t>Task 10: Written communication</w:t>
            </w:r>
            <w:r w:rsidR="0087760D" w:rsidRPr="00456B45">
              <w:rPr>
                <w:rFonts w:asciiTheme="minorHAnsi" w:eastAsia="MS Mincho" w:hAnsiTheme="minorHAnsi" w:cstheme="minorHAnsi"/>
                <w:b/>
                <w:color w:val="auto"/>
                <w:szCs w:val="20"/>
              </w:rPr>
              <w:t xml:space="preserve"> </w:t>
            </w:r>
          </w:p>
        </w:tc>
      </w:tr>
    </w:tbl>
    <w:p w:rsidR="00E717F2" w:rsidRDefault="00E717F2"/>
    <w:sectPr w:rsidR="00E717F2" w:rsidSect="004F7FBE">
      <w:headerReference w:type="even" r:id="rId12"/>
      <w:headerReference w:type="default" r:id="rId13"/>
      <w:footerReference w:type="even" r:id="rId14"/>
      <w:footerReference w:type="default" r:id="rId15"/>
      <w:headerReference w:type="first" r:id="rId16"/>
      <w:footerReference w:type="first" r:id="rId17"/>
      <w:pgSz w:w="11906" w:h="16838" w:code="9"/>
      <w:pgMar w:top="1440" w:right="1416" w:bottom="1135"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8D" w:rsidRDefault="0034768D" w:rsidP="00E717F2">
      <w:r>
        <w:separator/>
      </w:r>
    </w:p>
  </w:endnote>
  <w:endnote w:type="continuationSeparator" w:id="0">
    <w:p w:rsidR="0034768D" w:rsidRDefault="0034768D" w:rsidP="00E7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平成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19" w:rsidRPr="00456B45" w:rsidRDefault="00722719" w:rsidP="00AA11D5">
    <w:pPr>
      <w:pStyle w:val="Footer"/>
      <w:pBdr>
        <w:top w:val="single" w:sz="4" w:space="4" w:color="5C815C"/>
      </w:pBdr>
      <w:tabs>
        <w:tab w:val="clear" w:pos="4513"/>
        <w:tab w:val="clear" w:pos="9026"/>
      </w:tabs>
      <w:rPr>
        <w:rFonts w:ascii="Franklin Gothic Book" w:hAnsi="Franklin Gothic Book"/>
        <w:color w:val="5D3972" w:themeColor="accent2"/>
        <w:sz w:val="16"/>
        <w:szCs w:val="16"/>
      </w:rPr>
    </w:pPr>
    <w:r w:rsidRPr="00456B45">
      <w:rPr>
        <w:rFonts w:ascii="Franklin Gothic Book" w:hAnsi="Franklin Gothic Book"/>
        <w:noProof/>
        <w:color w:val="5D3972" w:themeColor="accent2"/>
        <w:sz w:val="16"/>
        <w:szCs w:val="16"/>
      </w:rPr>
      <w:t>2014/20867</w:t>
    </w:r>
    <w:r w:rsidRPr="00456B45">
      <w:rPr>
        <w:rFonts w:ascii="Franklin Gothic Book" w:hAnsi="Franklin Gothic Book"/>
        <w:color w:val="5D3972" w:themeColor="accent2"/>
        <w:sz w:val="16"/>
        <w:szCs w:val="16"/>
      </w:rPr>
      <w:t>v</w:t>
    </w:r>
    <w:r w:rsidR="00FD1662" w:rsidRPr="00456B45">
      <w:rPr>
        <w:rFonts w:ascii="Franklin Gothic Book" w:hAnsi="Franklin Gothic Book"/>
        <w:color w:val="5D3972" w:themeColor="accent2"/>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19" w:rsidRPr="00DE34C4" w:rsidRDefault="00722719" w:rsidP="00E717F2">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2014/20867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19" w:rsidRPr="0056441B" w:rsidRDefault="00722719" w:rsidP="00AA11D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Japanese: Second Language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19" w:rsidRPr="0056441B" w:rsidRDefault="00722719" w:rsidP="00AA11D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Japanese: Second Language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19" w:rsidRPr="0056441B" w:rsidRDefault="00722719" w:rsidP="00AA11D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Japanese: Second Language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8D" w:rsidRDefault="0034768D" w:rsidP="00E717F2">
      <w:r>
        <w:separator/>
      </w:r>
    </w:p>
  </w:footnote>
  <w:footnote w:type="continuationSeparator" w:id="0">
    <w:p w:rsidR="0034768D" w:rsidRDefault="0034768D" w:rsidP="00E71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19" w:rsidRDefault="00722719" w:rsidP="008A3641">
    <w:pPr>
      <w:pStyle w:val="Header"/>
      <w:ind w:left="-851"/>
    </w:pPr>
    <w:r>
      <w:rPr>
        <w:noProof/>
      </w:rPr>
      <w:drawing>
        <wp:inline distT="0" distB="0" distL="0" distR="0" wp14:anchorId="505B8CD3" wp14:editId="63365E01">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722719" w:rsidRDefault="00722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19" w:rsidRPr="001B3981" w:rsidRDefault="00722719" w:rsidP="00AA11D5">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70FC0">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722719" w:rsidRDefault="00722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19" w:rsidRPr="001B3981" w:rsidRDefault="00722719" w:rsidP="00AA11D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70FC0">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722719" w:rsidRDefault="007227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19" w:rsidRPr="001B3981" w:rsidRDefault="00722719" w:rsidP="00AA11D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70FC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722719" w:rsidRPr="00D05780" w:rsidRDefault="00722719" w:rsidP="00E71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924E3DCA"/>
    <w:lvl w:ilvl="0">
      <w:start w:val="1"/>
      <w:numFmt w:val="bullet"/>
      <w:lvlText w:val=""/>
      <w:lvlJc w:val="left"/>
      <w:pPr>
        <w:tabs>
          <w:tab w:val="num" w:pos="707"/>
        </w:tabs>
        <w:ind w:left="707" w:hanging="283"/>
      </w:pPr>
      <w:rPr>
        <w:rFonts w:ascii="Symbol" w:hAnsi="Symbol" w:cs="StarSymbol" w:hint="default"/>
        <w:sz w:val="20"/>
        <w:szCs w:val="20"/>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1EE01F67"/>
    <w:multiLevelType w:val="hybridMultilevel"/>
    <w:tmpl w:val="300ED9B4"/>
    <w:lvl w:ilvl="0" w:tplc="4F561178">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62BDF"/>
    <w:multiLevelType w:val="hybridMultilevel"/>
    <w:tmpl w:val="131A1F1C"/>
    <w:lvl w:ilvl="0" w:tplc="D56E939A">
      <w:start w:val="1"/>
      <w:numFmt w:val="bullet"/>
      <w:lvlText w:val=""/>
      <w:lvlJc w:val="left"/>
      <w:pPr>
        <w:tabs>
          <w:tab w:val="num" w:pos="720"/>
        </w:tabs>
        <w:ind w:left="720" w:hanging="360"/>
      </w:pPr>
      <w:rPr>
        <w:rFonts w:ascii="Symbol" w:hAnsi="Symbol" w:hint="default"/>
        <w:sz w:val="20"/>
        <w:szCs w:val="20"/>
      </w:rPr>
    </w:lvl>
    <w:lvl w:ilvl="1" w:tplc="34E211AA">
      <w:start w:val="1"/>
      <w:numFmt w:val="bullet"/>
      <w:lvlText w:val=""/>
      <w:lvlJc w:val="left"/>
      <w:pPr>
        <w:tabs>
          <w:tab w:val="num" w:pos="1440"/>
        </w:tabs>
        <w:ind w:left="1307" w:hanging="22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24EC2"/>
    <w:multiLevelType w:val="hybridMultilevel"/>
    <w:tmpl w:val="F000C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D76697"/>
    <w:multiLevelType w:val="hybridMultilevel"/>
    <w:tmpl w:val="E1E840C2"/>
    <w:lvl w:ilvl="0" w:tplc="DB5E5F7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E61CA3"/>
    <w:multiLevelType w:val="hybridMultilevel"/>
    <w:tmpl w:val="EDF6A12C"/>
    <w:lvl w:ilvl="0" w:tplc="7CA8B85E">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162B00"/>
    <w:multiLevelType w:val="singleLevel"/>
    <w:tmpl w:val="FB26AA9E"/>
    <w:lvl w:ilvl="0">
      <w:numFmt w:val="decimal"/>
      <w:pStyle w:val="csbullet"/>
      <w:lvlText w:val=""/>
      <w:lvlJc w:val="left"/>
    </w:lvl>
  </w:abstractNum>
  <w:abstractNum w:abstractNumId="7" w15:restartNumberingAfterBreak="0">
    <w:nsid w:val="686D5AF6"/>
    <w:multiLevelType w:val="hybridMultilevel"/>
    <w:tmpl w:val="B0EE1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BF2513"/>
    <w:multiLevelType w:val="hybridMultilevel"/>
    <w:tmpl w:val="AAF88982"/>
    <w:lvl w:ilvl="0" w:tplc="DB0E2D94">
      <w:start w:val="1"/>
      <w:numFmt w:val="bullet"/>
      <w:pStyle w:val="ListItem"/>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DEB2F81"/>
    <w:multiLevelType w:val="hybridMultilevel"/>
    <w:tmpl w:val="4ADC4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4"/>
  </w:num>
  <w:num w:numId="6">
    <w:abstractNumId w:val="6"/>
  </w:num>
  <w:num w:numId="7">
    <w:abstractNumId w:val="5"/>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F3"/>
    <w:rsid w:val="00001A3A"/>
    <w:rsid w:val="000447EC"/>
    <w:rsid w:val="00054B34"/>
    <w:rsid w:val="00070994"/>
    <w:rsid w:val="000A4251"/>
    <w:rsid w:val="00102784"/>
    <w:rsid w:val="0012053E"/>
    <w:rsid w:val="0014799E"/>
    <w:rsid w:val="001E242E"/>
    <w:rsid w:val="002542CD"/>
    <w:rsid w:val="002A1170"/>
    <w:rsid w:val="002A7C43"/>
    <w:rsid w:val="002B4E95"/>
    <w:rsid w:val="00344C59"/>
    <w:rsid w:val="0034768D"/>
    <w:rsid w:val="0036613C"/>
    <w:rsid w:val="00374133"/>
    <w:rsid w:val="00456B45"/>
    <w:rsid w:val="00465314"/>
    <w:rsid w:val="00491F2F"/>
    <w:rsid w:val="00492BC8"/>
    <w:rsid w:val="004A7A60"/>
    <w:rsid w:val="004E0017"/>
    <w:rsid w:val="004F7FBE"/>
    <w:rsid w:val="00527936"/>
    <w:rsid w:val="0056006D"/>
    <w:rsid w:val="0056441B"/>
    <w:rsid w:val="0057601B"/>
    <w:rsid w:val="00580B5B"/>
    <w:rsid w:val="005971E0"/>
    <w:rsid w:val="005A1598"/>
    <w:rsid w:val="005D5262"/>
    <w:rsid w:val="005E1C8C"/>
    <w:rsid w:val="005F17FB"/>
    <w:rsid w:val="00635ADC"/>
    <w:rsid w:val="00661D4F"/>
    <w:rsid w:val="00667708"/>
    <w:rsid w:val="006977B9"/>
    <w:rsid w:val="006D1A78"/>
    <w:rsid w:val="006F5099"/>
    <w:rsid w:val="00722719"/>
    <w:rsid w:val="007A0A16"/>
    <w:rsid w:val="007A45DD"/>
    <w:rsid w:val="007B051F"/>
    <w:rsid w:val="007C0A8D"/>
    <w:rsid w:val="00804E3F"/>
    <w:rsid w:val="008104A6"/>
    <w:rsid w:val="008305BB"/>
    <w:rsid w:val="008748A1"/>
    <w:rsid w:val="0087760D"/>
    <w:rsid w:val="008A3641"/>
    <w:rsid w:val="008A64E4"/>
    <w:rsid w:val="008D4279"/>
    <w:rsid w:val="00942D06"/>
    <w:rsid w:val="009443C6"/>
    <w:rsid w:val="00970FC0"/>
    <w:rsid w:val="009859E6"/>
    <w:rsid w:val="009958EB"/>
    <w:rsid w:val="00996A5B"/>
    <w:rsid w:val="009A54F3"/>
    <w:rsid w:val="009F0052"/>
    <w:rsid w:val="00A21580"/>
    <w:rsid w:val="00A4734F"/>
    <w:rsid w:val="00A503CC"/>
    <w:rsid w:val="00A5575B"/>
    <w:rsid w:val="00AA11D5"/>
    <w:rsid w:val="00AA6BA1"/>
    <w:rsid w:val="00AD2A8F"/>
    <w:rsid w:val="00AD5196"/>
    <w:rsid w:val="00B4453F"/>
    <w:rsid w:val="00B57B36"/>
    <w:rsid w:val="00B7695C"/>
    <w:rsid w:val="00BC6442"/>
    <w:rsid w:val="00C0737A"/>
    <w:rsid w:val="00C10522"/>
    <w:rsid w:val="00C608F9"/>
    <w:rsid w:val="00C76CD9"/>
    <w:rsid w:val="00C877A7"/>
    <w:rsid w:val="00CB77DF"/>
    <w:rsid w:val="00CC40FC"/>
    <w:rsid w:val="00CC6CCE"/>
    <w:rsid w:val="00D20125"/>
    <w:rsid w:val="00D31ED8"/>
    <w:rsid w:val="00D33FBE"/>
    <w:rsid w:val="00D446F1"/>
    <w:rsid w:val="00D53619"/>
    <w:rsid w:val="00D6556A"/>
    <w:rsid w:val="00D748AE"/>
    <w:rsid w:val="00D96181"/>
    <w:rsid w:val="00D968DA"/>
    <w:rsid w:val="00DA0915"/>
    <w:rsid w:val="00DA2358"/>
    <w:rsid w:val="00DB35BE"/>
    <w:rsid w:val="00DF2474"/>
    <w:rsid w:val="00E01548"/>
    <w:rsid w:val="00E10701"/>
    <w:rsid w:val="00E65C97"/>
    <w:rsid w:val="00E66EEB"/>
    <w:rsid w:val="00E717F2"/>
    <w:rsid w:val="00F6317A"/>
    <w:rsid w:val="00F91D8C"/>
    <w:rsid w:val="00F94F24"/>
    <w:rsid w:val="00FA113F"/>
    <w:rsid w:val="00FA28A5"/>
    <w:rsid w:val="00FB3331"/>
    <w:rsid w:val="00FD1662"/>
    <w:rsid w:val="00FD74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C98C"/>
  <w15:docId w15:val="{1E102D38-92B1-43B1-ACF5-E7ABF733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FC0"/>
    <w:pPr>
      <w:spacing w:after="0" w:line="240" w:lineRule="auto"/>
    </w:pPr>
    <w:rPr>
      <w:rFonts w:eastAsia="Times New Roman" w:cs="Times New Roman"/>
      <w:szCs w:val="24"/>
      <w:lang w:eastAsia="en-AU"/>
    </w:rPr>
  </w:style>
  <w:style w:type="paragraph" w:styleId="Heading1">
    <w:name w:val="heading 1"/>
    <w:basedOn w:val="Heading2"/>
    <w:next w:val="Normal"/>
    <w:link w:val="Heading1Char"/>
    <w:uiPriority w:val="9"/>
    <w:qFormat/>
    <w:rsid w:val="009A54F3"/>
    <w:pPr>
      <w:spacing w:before="0" w:after="80"/>
      <w:outlineLvl w:val="0"/>
    </w:pPr>
    <w:rPr>
      <w:sz w:val="28"/>
      <w:szCs w:val="28"/>
    </w:rPr>
  </w:style>
  <w:style w:type="paragraph" w:styleId="Heading2">
    <w:name w:val="heading 2"/>
    <w:basedOn w:val="Heading3"/>
    <w:next w:val="Normal"/>
    <w:link w:val="Heading2Char"/>
    <w:uiPriority w:val="9"/>
    <w:unhideWhenUsed/>
    <w:qFormat/>
    <w:rsid w:val="009A54F3"/>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9A54F3"/>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9A54F3"/>
    <w:pPr>
      <w:keepNext w:val="0"/>
      <w:keepLines w:val="0"/>
      <w:spacing w:before="360" w:line="276" w:lineRule="auto"/>
      <w:outlineLvl w:val="3"/>
    </w:pPr>
    <w:rPr>
      <w:rFonts w:ascii="Franklin Gothic Book" w:eastAsia="MS Mincho" w:hAnsi="Franklin Gothic Book" w:cs="Calibri"/>
      <w:b w:val="0"/>
      <w:bCs w:val="0"/>
      <w:color w:val="404040" w:themeColor="text1" w:themeTint="BF"/>
      <w:szCs w:val="22"/>
      <w:lang w:val="en-GB" w:eastAsia="ja-JP"/>
    </w:rPr>
  </w:style>
  <w:style w:type="paragraph" w:styleId="Heading5">
    <w:name w:val="heading 5"/>
    <w:basedOn w:val="Normal"/>
    <w:next w:val="Normal"/>
    <w:link w:val="Heading5Char"/>
    <w:uiPriority w:val="9"/>
    <w:unhideWhenUsed/>
    <w:qFormat/>
    <w:rsid w:val="00E717F2"/>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4F3"/>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9A54F3"/>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rsid w:val="009A54F3"/>
    <w:rPr>
      <w:rFonts w:ascii="Franklin Gothic Book" w:eastAsia="MS Mincho" w:hAnsi="Franklin Gothic Book" w:cs="Calibri"/>
      <w:color w:val="404040" w:themeColor="text1" w:themeTint="BF"/>
      <w:lang w:val="en-GB" w:eastAsia="ja-JP"/>
    </w:rPr>
  </w:style>
  <w:style w:type="table" w:styleId="TableGrid">
    <w:name w:val="Table Grid"/>
    <w:basedOn w:val="TableNormal"/>
    <w:uiPriority w:val="59"/>
    <w:rsid w:val="009A54F3"/>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54F3"/>
    <w:pPr>
      <w:tabs>
        <w:tab w:val="center" w:pos="4513"/>
        <w:tab w:val="right" w:pos="9026"/>
      </w:tabs>
    </w:pPr>
  </w:style>
  <w:style w:type="character" w:customStyle="1" w:styleId="HeaderChar">
    <w:name w:val="Header Char"/>
    <w:basedOn w:val="DefaultParagraphFont"/>
    <w:link w:val="Header"/>
    <w:uiPriority w:val="99"/>
    <w:rsid w:val="009A54F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A54F3"/>
    <w:pPr>
      <w:tabs>
        <w:tab w:val="center" w:pos="4513"/>
        <w:tab w:val="right" w:pos="9026"/>
      </w:tabs>
    </w:pPr>
  </w:style>
  <w:style w:type="character" w:customStyle="1" w:styleId="FooterChar">
    <w:name w:val="Footer Char"/>
    <w:basedOn w:val="DefaultParagraphFont"/>
    <w:link w:val="Footer"/>
    <w:uiPriority w:val="99"/>
    <w:rsid w:val="009A54F3"/>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9A54F3"/>
    <w:rPr>
      <w:rFonts w:asciiTheme="majorHAnsi" w:eastAsiaTheme="majorEastAsia" w:hAnsiTheme="majorHAnsi" w:cstheme="majorBidi"/>
      <w:b/>
      <w:bCs/>
      <w:color w:val="291933" w:themeColor="accent1"/>
      <w:sz w:val="24"/>
      <w:szCs w:val="24"/>
      <w:lang w:eastAsia="en-AU"/>
    </w:rPr>
  </w:style>
  <w:style w:type="paragraph" w:styleId="BalloonText">
    <w:name w:val="Balloon Text"/>
    <w:basedOn w:val="Normal"/>
    <w:link w:val="BalloonTextChar"/>
    <w:uiPriority w:val="99"/>
    <w:semiHidden/>
    <w:unhideWhenUsed/>
    <w:rsid w:val="009A54F3"/>
    <w:rPr>
      <w:rFonts w:ascii="Tahoma" w:hAnsi="Tahoma" w:cs="Tahoma"/>
      <w:sz w:val="16"/>
      <w:szCs w:val="16"/>
    </w:rPr>
  </w:style>
  <w:style w:type="character" w:customStyle="1" w:styleId="BalloonTextChar">
    <w:name w:val="Balloon Text Char"/>
    <w:basedOn w:val="DefaultParagraphFont"/>
    <w:link w:val="BalloonText"/>
    <w:uiPriority w:val="99"/>
    <w:semiHidden/>
    <w:rsid w:val="009A54F3"/>
    <w:rPr>
      <w:rFonts w:ascii="Tahoma" w:eastAsia="Times New Roman" w:hAnsi="Tahoma" w:cs="Tahoma"/>
      <w:sz w:val="16"/>
      <w:szCs w:val="16"/>
      <w:lang w:eastAsia="en-AU"/>
    </w:rPr>
  </w:style>
  <w:style w:type="character" w:customStyle="1" w:styleId="Heading5Char">
    <w:name w:val="Heading 5 Char"/>
    <w:basedOn w:val="DefaultParagraphFont"/>
    <w:link w:val="Heading5"/>
    <w:uiPriority w:val="9"/>
    <w:rsid w:val="00E717F2"/>
    <w:rPr>
      <w:rFonts w:asciiTheme="majorHAnsi" w:eastAsiaTheme="majorEastAsia" w:hAnsiTheme="majorHAnsi" w:cstheme="majorBidi"/>
      <w:color w:val="140C19" w:themeColor="accent1" w:themeShade="7F"/>
      <w:sz w:val="24"/>
      <w:szCs w:val="24"/>
      <w:lang w:eastAsia="en-AU"/>
    </w:rPr>
  </w:style>
  <w:style w:type="paragraph" w:customStyle="1" w:styleId="ListItem">
    <w:name w:val="List Item"/>
    <w:basedOn w:val="Normal"/>
    <w:link w:val="ListItemChar"/>
    <w:qFormat/>
    <w:rsid w:val="00E717F2"/>
    <w:pPr>
      <w:numPr>
        <w:numId w:val="2"/>
      </w:numPr>
      <w:spacing w:before="120" w:after="120" w:line="276" w:lineRule="auto"/>
    </w:pPr>
    <w:rPr>
      <w:rFonts w:ascii="Calibri" w:hAnsi="Calibri" w:cs="Calibri"/>
      <w:iCs/>
      <w:szCs w:val="22"/>
    </w:rPr>
  </w:style>
  <w:style w:type="character" w:customStyle="1" w:styleId="ListItemChar">
    <w:name w:val="List Item Char"/>
    <w:basedOn w:val="DefaultParagraphFont"/>
    <w:link w:val="ListItem"/>
    <w:rsid w:val="00E717F2"/>
    <w:rPr>
      <w:rFonts w:ascii="Calibri" w:eastAsia="Times New Roman" w:hAnsi="Calibri" w:cs="Calibri"/>
      <w:iCs/>
      <w:lang w:eastAsia="en-AU"/>
    </w:rPr>
  </w:style>
  <w:style w:type="paragraph" w:styleId="ListParagraph">
    <w:name w:val="List Paragraph"/>
    <w:basedOn w:val="Normal"/>
    <w:uiPriority w:val="34"/>
    <w:qFormat/>
    <w:rsid w:val="00E717F2"/>
    <w:pPr>
      <w:widowControl w:val="0"/>
      <w:suppressAutoHyphens/>
      <w:ind w:left="720"/>
      <w:contextualSpacing/>
    </w:pPr>
    <w:rPr>
      <w:rFonts w:eastAsia="Lucida Sans Unicode"/>
      <w:kern w:val="2"/>
      <w:lang w:val="en-US" w:eastAsia="ja-JP"/>
    </w:rPr>
  </w:style>
  <w:style w:type="paragraph" w:customStyle="1" w:styleId="Default">
    <w:name w:val="Default"/>
    <w:rsid w:val="00E717F2"/>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CharCharCharCharCharCharCharChar">
    <w:name w:val="Char Char Char Char Char Char Char Char Char Char Char Char Char Char Char Char"/>
    <w:basedOn w:val="Normal"/>
    <w:rsid w:val="00D748AE"/>
    <w:rPr>
      <w:rFonts w:ascii="Arial" w:eastAsia="MS Mincho" w:hAnsi="Arial"/>
      <w:szCs w:val="20"/>
      <w:lang w:eastAsia="en-US"/>
    </w:rPr>
  </w:style>
  <w:style w:type="paragraph" w:customStyle="1" w:styleId="CharCharCharCharCharCharCharCharCharCharCharCharCharCharCharChar0">
    <w:name w:val="Char Char Char Char Char Char Char Char Char Char Char Char Char Char Char Char"/>
    <w:basedOn w:val="Normal"/>
    <w:rsid w:val="00C76CD9"/>
    <w:rPr>
      <w:rFonts w:ascii="Arial" w:hAnsi="Arial"/>
      <w:szCs w:val="20"/>
      <w:lang w:eastAsia="en-US"/>
    </w:rPr>
  </w:style>
  <w:style w:type="paragraph" w:customStyle="1" w:styleId="csbullet">
    <w:name w:val="csbullet"/>
    <w:basedOn w:val="Normal"/>
    <w:rsid w:val="00C76CD9"/>
    <w:pPr>
      <w:numPr>
        <w:numId w:val="6"/>
      </w:numPr>
      <w:tabs>
        <w:tab w:val="left" w:pos="-851"/>
      </w:tabs>
      <w:spacing w:before="120" w:after="120" w:line="280" w:lineRule="exact"/>
    </w:pPr>
    <w:rPr>
      <w:rFonts w:eastAsia="SimSun"/>
      <w:szCs w:val="20"/>
      <w:lang w:eastAsia="zh-CN"/>
    </w:rPr>
  </w:style>
  <w:style w:type="character" w:styleId="Hyperlink">
    <w:name w:val="Hyperlink"/>
    <w:basedOn w:val="DefaultParagraphFont"/>
    <w:uiPriority w:val="99"/>
    <w:unhideWhenUsed/>
    <w:rsid w:val="00456B4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Djanegara</dc:creator>
  <cp:keywords/>
  <dc:description/>
  <cp:lastModifiedBy>Jo Merrey</cp:lastModifiedBy>
  <cp:revision>3</cp:revision>
  <cp:lastPrinted>2018-12-07T06:38:00Z</cp:lastPrinted>
  <dcterms:created xsi:type="dcterms:W3CDTF">2020-02-24T04:23:00Z</dcterms:created>
  <dcterms:modified xsi:type="dcterms:W3CDTF">2020-02-24T04:25:00Z</dcterms:modified>
</cp:coreProperties>
</file>