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1E" w:rsidRDefault="00D3201E" w:rsidP="00D3201E">
      <w:bookmarkStart w:id="0" w:name="_Toc381957994"/>
      <w:bookmarkStart w:id="1" w:name="_Toc359503799"/>
      <w:bookmarkStart w:id="2" w:name="_Toc358372280"/>
    </w:p>
    <w:p w:rsidR="00D3201E" w:rsidRPr="006652C4" w:rsidRDefault="00D3201E" w:rsidP="00D3201E">
      <w:pPr>
        <w:jc w:val="center"/>
        <w:rPr>
          <w:b/>
          <w:bCs/>
          <w:sz w:val="44"/>
          <w:szCs w:val="44"/>
        </w:rPr>
      </w:pPr>
    </w:p>
    <w:p w:rsidR="00D3201E" w:rsidRDefault="00D3201E" w:rsidP="00D3201E">
      <w:pPr>
        <w:tabs>
          <w:tab w:val="left" w:pos="3552"/>
        </w:tabs>
        <w:jc w:val="center"/>
        <w:rPr>
          <w:b/>
          <w:bCs/>
          <w:sz w:val="44"/>
          <w:szCs w:val="44"/>
        </w:rPr>
      </w:pPr>
    </w:p>
    <w:p w:rsidR="00D3201E" w:rsidRPr="006652C4" w:rsidRDefault="00D3201E" w:rsidP="00D3201E">
      <w:pPr>
        <w:jc w:val="center"/>
        <w:rPr>
          <w:b/>
          <w:bCs/>
          <w:sz w:val="44"/>
          <w:szCs w:val="44"/>
        </w:rPr>
      </w:pPr>
    </w:p>
    <w:p w:rsidR="00D3201E" w:rsidRDefault="00D3201E" w:rsidP="00D3201E">
      <w:pPr>
        <w:jc w:val="center"/>
        <w:rPr>
          <w:b/>
          <w:bCs/>
          <w:sz w:val="40"/>
          <w:szCs w:val="40"/>
        </w:rPr>
      </w:pPr>
    </w:p>
    <w:p w:rsidR="00D3201E" w:rsidRPr="007701F7" w:rsidRDefault="00D3201E" w:rsidP="00D3201E">
      <w:pPr>
        <w:jc w:val="center"/>
        <w:rPr>
          <w:b/>
          <w:bCs/>
          <w:szCs w:val="40"/>
        </w:rPr>
      </w:pPr>
    </w:p>
    <w:p w:rsidR="00D3201E" w:rsidRPr="0074708C" w:rsidRDefault="00D3201E" w:rsidP="00D3201E">
      <w:pPr>
        <w:jc w:val="center"/>
        <w:rPr>
          <w:b/>
          <w:bCs/>
          <w:sz w:val="40"/>
          <w:szCs w:val="40"/>
        </w:rPr>
      </w:pPr>
      <w:r>
        <w:rPr>
          <w:b/>
          <w:bCs/>
          <w:sz w:val="40"/>
          <w:szCs w:val="40"/>
        </w:rPr>
        <w:t xml:space="preserve">Applied </w:t>
      </w:r>
      <w:r w:rsidRPr="00D3201E">
        <w:rPr>
          <w:b/>
          <w:bCs/>
          <w:sz w:val="40"/>
          <w:szCs w:val="40"/>
        </w:rPr>
        <w:t>Information</w:t>
      </w:r>
      <w:r>
        <w:rPr>
          <w:b/>
          <w:bCs/>
          <w:sz w:val="40"/>
          <w:szCs w:val="40"/>
        </w:rPr>
        <w:t xml:space="preserve"> </w:t>
      </w:r>
      <w:r w:rsidRPr="00D3201E">
        <w:rPr>
          <w:b/>
          <w:bCs/>
          <w:sz w:val="40"/>
          <w:szCs w:val="40"/>
        </w:rPr>
        <w:t>Technology</w:t>
      </w:r>
      <w:r>
        <w:rPr>
          <w:b/>
          <w:bCs/>
          <w:sz w:val="40"/>
          <w:szCs w:val="40"/>
        </w:rPr>
        <w:t xml:space="preserve"> </w:t>
      </w:r>
      <w:r w:rsidRPr="0074708C">
        <w:rPr>
          <w:b/>
          <w:bCs/>
          <w:sz w:val="40"/>
          <w:szCs w:val="40"/>
        </w:rPr>
        <w:t xml:space="preserve">General </w:t>
      </w:r>
      <w:r>
        <w:rPr>
          <w:b/>
          <w:bCs/>
          <w:sz w:val="40"/>
          <w:szCs w:val="40"/>
        </w:rPr>
        <w:t xml:space="preserve">Course </w:t>
      </w:r>
      <w:r w:rsidRPr="0074708C">
        <w:rPr>
          <w:b/>
          <w:bCs/>
          <w:sz w:val="40"/>
          <w:szCs w:val="40"/>
        </w:rPr>
        <w:t>Year 12</w:t>
      </w:r>
    </w:p>
    <w:p w:rsidR="00D3201E" w:rsidRPr="0065454B" w:rsidRDefault="00D3201E" w:rsidP="00D3201E">
      <w:pPr>
        <w:jc w:val="center"/>
        <w:rPr>
          <w:rStyle w:val="Strong"/>
        </w:rPr>
      </w:pPr>
    </w:p>
    <w:p w:rsidR="00D3201E" w:rsidRPr="0074708C" w:rsidRDefault="00D3201E" w:rsidP="00D3201E">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D3201E" w:rsidRPr="00E0618D" w:rsidRDefault="00D3201E" w:rsidP="00D3201E">
      <w:pPr>
        <w:jc w:val="center"/>
        <w:rPr>
          <w:rStyle w:val="Strong"/>
        </w:rPr>
      </w:pPr>
    </w:p>
    <w:p w:rsidR="00D3201E" w:rsidRPr="0074708C" w:rsidRDefault="00D3201E" w:rsidP="00D3201E">
      <w:pPr>
        <w:jc w:val="center"/>
        <w:rPr>
          <w:b/>
          <w:bCs/>
          <w:sz w:val="40"/>
          <w:szCs w:val="40"/>
        </w:rPr>
      </w:pPr>
      <w:r w:rsidRPr="0074708C">
        <w:rPr>
          <w:b/>
          <w:bCs/>
          <w:sz w:val="40"/>
          <w:szCs w:val="40"/>
        </w:rPr>
        <w:t>Externally set task 2017</w:t>
      </w:r>
    </w:p>
    <w:p w:rsidR="00D3201E" w:rsidRDefault="00D3201E" w:rsidP="00D3201E">
      <w:pPr>
        <w:rPr>
          <w:b/>
          <w:bCs/>
          <w:sz w:val="44"/>
          <w:szCs w:val="44"/>
        </w:rPr>
      </w:pPr>
    </w:p>
    <w:p w:rsidR="00D3201E" w:rsidRDefault="00D3201E" w:rsidP="00D3201E">
      <w:pPr>
        <w:rPr>
          <w:b/>
          <w:bCs/>
          <w:sz w:val="44"/>
          <w:szCs w:val="44"/>
        </w:rPr>
      </w:pPr>
    </w:p>
    <w:p w:rsidR="00D3201E" w:rsidRDefault="00D3201E" w:rsidP="00D3201E">
      <w:pPr>
        <w:rPr>
          <w:b/>
          <w:bCs/>
          <w:sz w:val="44"/>
          <w:szCs w:val="44"/>
        </w:rPr>
      </w:pPr>
    </w:p>
    <w:p w:rsidR="001048A1" w:rsidRDefault="001048A1" w:rsidP="00D3201E">
      <w:pPr>
        <w:rPr>
          <w:b/>
          <w:bCs/>
          <w:sz w:val="44"/>
          <w:szCs w:val="44"/>
        </w:rPr>
      </w:pPr>
    </w:p>
    <w:p w:rsidR="00D3201E" w:rsidRDefault="00D3201E" w:rsidP="00D3201E">
      <w:pPr>
        <w:rPr>
          <w:b/>
          <w:bCs/>
          <w:sz w:val="44"/>
          <w:szCs w:val="44"/>
        </w:rPr>
      </w:pPr>
    </w:p>
    <w:p w:rsidR="00D3201E" w:rsidRPr="0074708C" w:rsidRDefault="00D3201E" w:rsidP="00D3201E">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7E747B8" wp14:editId="4EB711D8">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D3201E" w:rsidRPr="002A6754" w:rsidRDefault="00D3201E" w:rsidP="00D3201E">
                            <w:pPr>
                              <w:spacing w:after="0"/>
                            </w:pPr>
                            <w:r w:rsidRPr="002A6754">
                              <w:t xml:space="preserve">This document is an extract from the </w:t>
                            </w:r>
                            <w:r w:rsidRPr="00D3201E">
                              <w:rPr>
                                <w:i/>
                              </w:rPr>
                              <w:t>Applied Informat</w:t>
                            </w:r>
                            <w:r>
                              <w:rPr>
                                <w:i/>
                              </w:rPr>
                              <w:t xml:space="preserve">ion Technology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3201E" w:rsidRPr="002A6754" w:rsidRDefault="00D3201E" w:rsidP="00D3201E">
                            <w:pPr>
                              <w:spacing w:after="0"/>
                            </w:pPr>
                          </w:p>
                          <w:p w:rsidR="00D3201E" w:rsidRPr="002A6754" w:rsidRDefault="00D3201E" w:rsidP="00D3201E">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3201E" w:rsidRPr="002A6754" w:rsidRDefault="00D3201E" w:rsidP="00D3201E">
                            <w:pPr>
                              <w:spacing w:after="0"/>
                            </w:pPr>
                          </w:p>
                          <w:p w:rsidR="00D3201E" w:rsidRPr="002A6754" w:rsidRDefault="00D3201E" w:rsidP="00D3201E">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47B8"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D3201E" w:rsidRPr="002A6754" w:rsidRDefault="00D3201E" w:rsidP="00D3201E">
                      <w:pPr>
                        <w:spacing w:after="0"/>
                      </w:pPr>
                      <w:r w:rsidRPr="002A6754">
                        <w:t xml:space="preserve">This document is an extract from the </w:t>
                      </w:r>
                      <w:r w:rsidRPr="00D3201E">
                        <w:rPr>
                          <w:i/>
                        </w:rPr>
                        <w:t>Applied Informat</w:t>
                      </w:r>
                      <w:r>
                        <w:rPr>
                          <w:i/>
                        </w:rPr>
                        <w:t xml:space="preserve">ion Technology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3201E" w:rsidRPr="002A6754" w:rsidRDefault="00D3201E" w:rsidP="00D3201E">
                      <w:pPr>
                        <w:spacing w:after="0"/>
                      </w:pPr>
                    </w:p>
                    <w:p w:rsidR="00D3201E" w:rsidRPr="002A6754" w:rsidRDefault="00D3201E" w:rsidP="00D3201E">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3201E" w:rsidRPr="002A6754" w:rsidRDefault="00D3201E" w:rsidP="00D3201E">
                      <w:pPr>
                        <w:spacing w:after="0"/>
                      </w:pPr>
                    </w:p>
                    <w:p w:rsidR="00D3201E" w:rsidRPr="002A6754" w:rsidRDefault="00D3201E" w:rsidP="00D3201E">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D3201E" w:rsidRDefault="00D3201E" w:rsidP="003566C9">
      <w:pPr>
        <w:pStyle w:val="Heading1"/>
        <w:rPr>
          <w:color w:val="000000" w:themeColor="text1"/>
        </w:rPr>
        <w:sectPr w:rsidR="00D3201E" w:rsidSect="00D3201E">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cols w:space="709"/>
          <w:titlePg/>
          <w:docGrid w:linePitch="360"/>
        </w:sectPr>
      </w:pPr>
      <w:bookmarkStart w:id="3" w:name="_GoBack"/>
      <w:bookmarkEnd w:id="3"/>
    </w:p>
    <w:p w:rsidR="008743F4" w:rsidRPr="004C1A97" w:rsidRDefault="008743F4" w:rsidP="003566C9">
      <w:pPr>
        <w:pStyle w:val="Heading1"/>
        <w:rPr>
          <w:color w:val="000000" w:themeColor="text1"/>
        </w:rPr>
      </w:pPr>
      <w:r w:rsidRPr="004C1A97">
        <w:rPr>
          <w:color w:val="000000" w:themeColor="text1"/>
        </w:rPr>
        <w:lastRenderedPageBreak/>
        <w:t xml:space="preserve">Unit 3 </w:t>
      </w:r>
      <w:r w:rsidR="00F24EC9" w:rsidRPr="004C1A97">
        <w:rPr>
          <w:color w:val="000000" w:themeColor="text1"/>
        </w:rPr>
        <w:t>–</w:t>
      </w:r>
      <w:r w:rsidRPr="004C1A97">
        <w:rPr>
          <w:color w:val="000000" w:themeColor="text1"/>
        </w:rPr>
        <w:t xml:space="preserve"> </w:t>
      </w:r>
      <w:r w:rsidR="00F23A6D" w:rsidRPr="004C1A97">
        <w:rPr>
          <w:color w:val="000000" w:themeColor="text1"/>
        </w:rPr>
        <w:t>Media information and communication technologies</w:t>
      </w:r>
      <w:bookmarkEnd w:id="0"/>
    </w:p>
    <w:p w:rsidR="00E44502" w:rsidRPr="003566C9" w:rsidRDefault="00E44502" w:rsidP="006854CE">
      <w:pPr>
        <w:pStyle w:val="Heading2"/>
      </w:pPr>
      <w:bookmarkStart w:id="4" w:name="_Toc381957995"/>
      <w:r w:rsidRPr="003566C9">
        <w:t>Unit description</w:t>
      </w:r>
      <w:bookmarkEnd w:id="1"/>
      <w:bookmarkEnd w:id="4"/>
    </w:p>
    <w:p w:rsidR="00F23A6D" w:rsidRPr="006270BA" w:rsidRDefault="00F23A6D" w:rsidP="00F23A6D">
      <w:pPr>
        <w:pStyle w:val="Paragraph"/>
        <w:rPr>
          <w:rFonts w:ascii="Calibri" w:hAnsi="Calibri" w:cs="Calibri"/>
          <w:color w:val="auto"/>
        </w:rPr>
      </w:pPr>
      <w:bookmarkStart w:id="5" w:name="_Toc360700414"/>
      <w:r w:rsidRPr="006270BA">
        <w:rPr>
          <w:rFonts w:ascii="Calibri" w:hAnsi="Calibri" w:cs="Calibri"/>
          <w:color w:val="auto"/>
        </w:rPr>
        <w:t>The emphasis is on the use of digital technologies to create and manipulate digital media. Students use a range of applications to create visual and audio communications. They examine trends in digital media transmissions and implications arising from the use of these technologies.</w:t>
      </w:r>
    </w:p>
    <w:p w:rsidR="008E32B1" w:rsidRPr="003566C9" w:rsidRDefault="008E32B1" w:rsidP="006854CE">
      <w:pPr>
        <w:pStyle w:val="Heading2"/>
      </w:pPr>
      <w:bookmarkStart w:id="6" w:name="_Toc381957996"/>
      <w:bookmarkEnd w:id="5"/>
      <w:r w:rsidRPr="003566C9">
        <w:t>Unit content</w:t>
      </w:r>
      <w:bookmarkEnd w:id="2"/>
      <w:bookmarkEnd w:id="6"/>
    </w:p>
    <w:p w:rsidR="00F23A6D" w:rsidRPr="00C51CE7" w:rsidRDefault="00F23A6D" w:rsidP="003A096B">
      <w:pPr>
        <w:spacing w:before="120" w:line="276" w:lineRule="auto"/>
      </w:pPr>
      <w:r w:rsidRPr="003566C9">
        <w:t xml:space="preserve">An understanding of the Year 11 content is assumed knowledge for students in Year 12. It is recommended that students studying Unit 3 and Unit 4 have completed Unit 1 and Unit 2. </w:t>
      </w:r>
    </w:p>
    <w:p w:rsidR="00F23A6D" w:rsidRDefault="00F23A6D" w:rsidP="003A096B">
      <w:pPr>
        <w:spacing w:before="120"/>
      </w:pPr>
      <w:r w:rsidRPr="00A93F91">
        <w:t>This unit includes the knowledge, understandings and skills described below.</w:t>
      </w:r>
    </w:p>
    <w:p w:rsidR="00F23A6D" w:rsidRPr="00222D5B" w:rsidRDefault="00F23A6D" w:rsidP="003A096B">
      <w:pPr>
        <w:pStyle w:val="Paragraph"/>
        <w:rPr>
          <w:rFonts w:ascii="Calibri" w:hAnsi="Calibri" w:cs="Calibri"/>
          <w:color w:val="auto"/>
        </w:rPr>
      </w:pPr>
      <w:r w:rsidRPr="00222D5B">
        <w:rPr>
          <w:rFonts w:ascii="Calibri" w:hAnsi="Calibri" w:cs="Calibri"/>
          <w:color w:val="auto"/>
        </w:rPr>
        <w:t>The content of this unit encompasses theoretical aspects (Knowledge) and practical aspects (Skills). It is divided into t</w:t>
      </w:r>
      <w:r w:rsidR="00131A56">
        <w:rPr>
          <w:rFonts w:ascii="Calibri" w:hAnsi="Calibri" w:cs="Calibri"/>
          <w:color w:val="auto"/>
        </w:rPr>
        <w:t>he following</w:t>
      </w:r>
      <w:r w:rsidRPr="00222D5B">
        <w:rPr>
          <w:rFonts w:ascii="Calibri" w:hAnsi="Calibri" w:cs="Calibri"/>
          <w:color w:val="auto"/>
        </w:rPr>
        <w:t xml:space="preserve"> areas:</w:t>
      </w:r>
    </w:p>
    <w:p w:rsidR="00F23A6D" w:rsidRPr="00222D5B" w:rsidRDefault="00F23A6D" w:rsidP="001409D9">
      <w:pPr>
        <w:pStyle w:val="ListItem"/>
        <w:spacing w:after="0"/>
        <w:ind w:left="357" w:hanging="357"/>
        <w:rPr>
          <w:rFonts w:ascii="Calibri" w:hAnsi="Calibri" w:cs="Calibri"/>
          <w:color w:val="auto"/>
        </w:rPr>
      </w:pPr>
      <w:r w:rsidRPr="00222D5B">
        <w:rPr>
          <w:rFonts w:ascii="Calibri" w:hAnsi="Calibri" w:cs="Calibri"/>
          <w:color w:val="auto"/>
        </w:rPr>
        <w:t>Design concepts</w:t>
      </w:r>
    </w:p>
    <w:p w:rsidR="00F23A6D" w:rsidRPr="00222D5B" w:rsidRDefault="00F23A6D" w:rsidP="001409D9">
      <w:pPr>
        <w:pStyle w:val="ListItem"/>
        <w:spacing w:after="0"/>
        <w:ind w:left="357" w:hanging="357"/>
        <w:rPr>
          <w:rFonts w:ascii="Calibri" w:hAnsi="Calibri" w:cs="Calibri"/>
          <w:color w:val="auto"/>
        </w:rPr>
      </w:pPr>
      <w:r w:rsidRPr="00222D5B">
        <w:rPr>
          <w:rFonts w:ascii="Calibri" w:hAnsi="Calibri" w:cs="Calibri"/>
          <w:color w:val="auto"/>
        </w:rPr>
        <w:t>Hardware</w:t>
      </w:r>
    </w:p>
    <w:p w:rsidR="00F23A6D" w:rsidRPr="00222D5B" w:rsidRDefault="00F23A6D" w:rsidP="001409D9">
      <w:pPr>
        <w:pStyle w:val="ListItem"/>
        <w:spacing w:after="0"/>
        <w:ind w:left="357" w:hanging="357"/>
        <w:rPr>
          <w:rFonts w:ascii="Calibri" w:hAnsi="Calibri" w:cs="Calibri"/>
          <w:color w:val="auto"/>
        </w:rPr>
      </w:pPr>
      <w:r w:rsidRPr="00222D5B">
        <w:rPr>
          <w:rFonts w:ascii="Calibri" w:hAnsi="Calibri" w:cs="Calibri"/>
          <w:color w:val="auto"/>
        </w:rPr>
        <w:t>Impacts of technology</w:t>
      </w:r>
    </w:p>
    <w:p w:rsidR="00F23A6D" w:rsidRPr="00222D5B" w:rsidRDefault="00F23A6D" w:rsidP="001409D9">
      <w:pPr>
        <w:pStyle w:val="ListItem"/>
        <w:spacing w:after="0"/>
        <w:ind w:left="357" w:hanging="357"/>
        <w:rPr>
          <w:rFonts w:ascii="Calibri" w:hAnsi="Calibri" w:cs="Calibri"/>
          <w:color w:val="auto"/>
        </w:rPr>
      </w:pPr>
      <w:r w:rsidRPr="00222D5B">
        <w:rPr>
          <w:rFonts w:ascii="Calibri" w:hAnsi="Calibri" w:cs="Calibri"/>
          <w:color w:val="auto"/>
        </w:rPr>
        <w:t>Application skills</w:t>
      </w:r>
    </w:p>
    <w:p w:rsidR="00F23A6D" w:rsidRPr="00222D5B" w:rsidRDefault="00F23A6D" w:rsidP="001409D9">
      <w:pPr>
        <w:pStyle w:val="ListItem"/>
        <w:spacing w:after="0"/>
        <w:ind w:left="357" w:hanging="357"/>
        <w:rPr>
          <w:rFonts w:ascii="Calibri" w:hAnsi="Calibri" w:cs="Calibri"/>
          <w:color w:val="auto"/>
        </w:rPr>
      </w:pPr>
      <w:r w:rsidRPr="00222D5B">
        <w:rPr>
          <w:rFonts w:ascii="Calibri" w:hAnsi="Calibri" w:cs="Calibri"/>
          <w:color w:val="auto"/>
        </w:rPr>
        <w:t>Project management</w:t>
      </w:r>
      <w:r>
        <w:rPr>
          <w:rFonts w:ascii="Calibri" w:hAnsi="Calibri" w:cs="Calibri"/>
          <w:color w:val="auto"/>
        </w:rPr>
        <w:t>.</w:t>
      </w:r>
    </w:p>
    <w:p w:rsidR="00F23A6D" w:rsidRDefault="00F23A6D" w:rsidP="00E12A52">
      <w:pPr>
        <w:pStyle w:val="Heading3"/>
      </w:pPr>
      <w:r>
        <w:t>Design concepts</w:t>
      </w:r>
    </w:p>
    <w:p w:rsidR="00F23A6D" w:rsidRPr="001F1D11" w:rsidRDefault="00F23A6D" w:rsidP="00E12A52">
      <w:pPr>
        <w:spacing w:before="120" w:after="60" w:line="276" w:lineRule="auto"/>
        <w:rPr>
          <w:b/>
        </w:rPr>
      </w:pPr>
      <w:r w:rsidRPr="001F1D11">
        <w:rPr>
          <w:b/>
        </w:rPr>
        <w:t>Knowledge</w:t>
      </w:r>
    </w:p>
    <w:p w:rsidR="00F23A6D" w:rsidRPr="00B422A7" w:rsidRDefault="00F23A6D" w:rsidP="00EC58DC">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B422A7">
        <w:rPr>
          <w:rFonts w:cs="Calibri"/>
        </w:rPr>
        <w:t xml:space="preserve">the elements of design </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line</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shape</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 xml:space="preserve">space </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 xml:space="preserve">texture </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colour</w:t>
      </w:r>
    </w:p>
    <w:p w:rsidR="00F23A6D" w:rsidRPr="00B422A7" w:rsidRDefault="00F23A6D" w:rsidP="00EC58DC">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B422A7">
        <w:rPr>
          <w:rFonts w:cs="Calibri"/>
        </w:rPr>
        <w:t xml:space="preserve">the principles of design </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balance</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emphasis (contrast and proportion)</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dominance</w:t>
      </w:r>
    </w:p>
    <w:p w:rsidR="00F23A6D" w:rsidRPr="00653465" w:rsidRDefault="00F23A6D" w:rsidP="00EC58DC">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unity (proximity and repetition)</w:t>
      </w:r>
    </w:p>
    <w:p w:rsidR="00F23A6D" w:rsidRPr="00B422A7" w:rsidRDefault="00F23A6D" w:rsidP="00EC58DC">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B422A7">
        <w:rPr>
          <w:rFonts w:cs="Calibri"/>
        </w:rPr>
        <w:t>relationship between the elements of design and the principles of design</w:t>
      </w:r>
    </w:p>
    <w:p w:rsidR="00F23A6D" w:rsidRPr="00B422A7" w:rsidRDefault="00F23A6D" w:rsidP="00136D8D">
      <w:pPr>
        <w:pStyle w:val="ListBullet3"/>
        <w:numPr>
          <w:ilvl w:val="0"/>
          <w:numId w:val="4"/>
        </w:numPr>
        <w:shd w:val="clear" w:color="auto" w:fill="FFFFFF" w:themeFill="background1"/>
        <w:spacing w:before="120" w:after="0" w:line="276" w:lineRule="auto"/>
        <w:ind w:left="357" w:right="-74" w:hanging="357"/>
        <w:contextualSpacing w:val="0"/>
        <w:jc w:val="both"/>
        <w:rPr>
          <w:rFonts w:cs="Calibri"/>
        </w:rPr>
      </w:pPr>
      <w:r w:rsidRPr="00B422A7">
        <w:rPr>
          <w:rFonts w:cs="Calibri"/>
        </w:rPr>
        <w:t>typography</w:t>
      </w:r>
    </w:p>
    <w:p w:rsidR="00F23A6D" w:rsidRPr="00653465" w:rsidRDefault="00F23A6D" w:rsidP="00136D8D">
      <w:pPr>
        <w:numPr>
          <w:ilvl w:val="1"/>
          <w:numId w:val="4"/>
        </w:numPr>
        <w:shd w:val="clear" w:color="auto" w:fill="FFFFFF" w:themeFill="background1"/>
        <w:spacing w:after="0" w:line="276" w:lineRule="auto"/>
        <w:ind w:left="709" w:hanging="340"/>
        <w:rPr>
          <w:rFonts w:eastAsia="Times New Roman"/>
        </w:rPr>
      </w:pPr>
      <w:r w:rsidRPr="00653465">
        <w:rPr>
          <w:rFonts w:eastAsia="Times New Roman"/>
        </w:rPr>
        <w:t>typeface</w:t>
      </w:r>
    </w:p>
    <w:p w:rsidR="00F23A6D" w:rsidRPr="00653465" w:rsidRDefault="00F23A6D" w:rsidP="00136D8D">
      <w:pPr>
        <w:numPr>
          <w:ilvl w:val="1"/>
          <w:numId w:val="4"/>
        </w:numPr>
        <w:shd w:val="clear" w:color="auto" w:fill="FFFFFF" w:themeFill="background1"/>
        <w:spacing w:after="0" w:line="276" w:lineRule="auto"/>
        <w:ind w:left="709" w:hanging="340"/>
        <w:rPr>
          <w:rFonts w:eastAsia="Times New Roman"/>
        </w:rPr>
      </w:pPr>
      <w:r w:rsidRPr="00653465">
        <w:rPr>
          <w:rFonts w:eastAsia="Times New Roman"/>
        </w:rPr>
        <w:t>size</w:t>
      </w:r>
    </w:p>
    <w:p w:rsidR="00F23A6D" w:rsidRPr="00653465" w:rsidRDefault="00F23A6D" w:rsidP="00136D8D">
      <w:pPr>
        <w:numPr>
          <w:ilvl w:val="1"/>
          <w:numId w:val="4"/>
        </w:numPr>
        <w:shd w:val="clear" w:color="auto" w:fill="FFFFFF" w:themeFill="background1"/>
        <w:spacing w:after="0" w:line="276" w:lineRule="auto"/>
        <w:ind w:left="709" w:hanging="340"/>
        <w:rPr>
          <w:rFonts w:eastAsia="Times New Roman"/>
        </w:rPr>
      </w:pPr>
      <w:r w:rsidRPr="00653465">
        <w:rPr>
          <w:rFonts w:eastAsia="Times New Roman"/>
        </w:rPr>
        <w:t>alignment</w:t>
      </w:r>
    </w:p>
    <w:p w:rsidR="00F23A6D" w:rsidRPr="00653465" w:rsidRDefault="00F23A6D" w:rsidP="00136D8D">
      <w:pPr>
        <w:numPr>
          <w:ilvl w:val="1"/>
          <w:numId w:val="4"/>
        </w:numPr>
        <w:shd w:val="clear" w:color="auto" w:fill="FFFFFF" w:themeFill="background1"/>
        <w:spacing w:after="0" w:line="276" w:lineRule="auto"/>
        <w:ind w:left="709" w:hanging="340"/>
        <w:rPr>
          <w:rFonts w:eastAsia="Times New Roman"/>
        </w:rPr>
      </w:pPr>
      <w:r w:rsidRPr="00653465">
        <w:rPr>
          <w:rFonts w:eastAsia="Times New Roman"/>
        </w:rPr>
        <w:lastRenderedPageBreak/>
        <w:t>format</w:t>
      </w:r>
    </w:p>
    <w:p w:rsidR="00F23A6D" w:rsidRPr="00653465" w:rsidRDefault="00F23A6D" w:rsidP="00136D8D">
      <w:pPr>
        <w:numPr>
          <w:ilvl w:val="1"/>
          <w:numId w:val="4"/>
        </w:numPr>
        <w:shd w:val="clear" w:color="auto" w:fill="FFFFFF" w:themeFill="background1"/>
        <w:spacing w:after="0" w:line="276" w:lineRule="auto"/>
        <w:ind w:left="709" w:hanging="340"/>
        <w:rPr>
          <w:rFonts w:eastAsia="Times New Roman"/>
        </w:rPr>
      </w:pPr>
      <w:r w:rsidRPr="00653465">
        <w:rPr>
          <w:rFonts w:eastAsia="Times New Roman"/>
        </w:rPr>
        <w:t>spacing</w:t>
      </w:r>
    </w:p>
    <w:p w:rsidR="00F23A6D" w:rsidRPr="00B422A7" w:rsidRDefault="00F23A6D" w:rsidP="003906E6">
      <w:pPr>
        <w:pStyle w:val="ListBullet3"/>
        <w:numPr>
          <w:ilvl w:val="0"/>
          <w:numId w:val="4"/>
        </w:numPr>
        <w:spacing w:before="120" w:after="0" w:line="276" w:lineRule="auto"/>
        <w:ind w:left="357" w:right="-74" w:hanging="357"/>
        <w:contextualSpacing w:val="0"/>
        <w:jc w:val="both"/>
        <w:rPr>
          <w:rFonts w:cs="Calibri"/>
        </w:rPr>
      </w:pPr>
      <w:r>
        <w:rPr>
          <w:rFonts w:cs="Calibri"/>
        </w:rPr>
        <w:t>compositional rules</w:t>
      </w:r>
    </w:p>
    <w:p w:rsidR="00F23A6D" w:rsidRPr="00653465" w:rsidRDefault="00F23A6D" w:rsidP="003906E6">
      <w:pPr>
        <w:numPr>
          <w:ilvl w:val="1"/>
          <w:numId w:val="4"/>
        </w:numPr>
        <w:spacing w:after="0" w:line="276" w:lineRule="auto"/>
        <w:ind w:left="709" w:hanging="340"/>
        <w:rPr>
          <w:rFonts w:eastAsia="Times New Roman"/>
        </w:rPr>
      </w:pPr>
      <w:r w:rsidRPr="00653465">
        <w:rPr>
          <w:rFonts w:eastAsia="Times New Roman"/>
        </w:rPr>
        <w:t>rule of thirds</w:t>
      </w:r>
    </w:p>
    <w:p w:rsidR="00F23A6D" w:rsidRPr="00653465" w:rsidRDefault="00F23A6D" w:rsidP="003906E6">
      <w:pPr>
        <w:numPr>
          <w:ilvl w:val="1"/>
          <w:numId w:val="4"/>
        </w:numPr>
        <w:spacing w:after="0" w:line="276" w:lineRule="auto"/>
        <w:ind w:left="709" w:hanging="340"/>
        <w:rPr>
          <w:rFonts w:eastAsia="Times New Roman"/>
        </w:rPr>
      </w:pPr>
      <w:r w:rsidRPr="00653465">
        <w:rPr>
          <w:rFonts w:eastAsia="Times New Roman"/>
        </w:rPr>
        <w:t>grid and alignment</w:t>
      </w:r>
    </w:p>
    <w:p w:rsidR="00F23A6D" w:rsidRPr="001F1D11" w:rsidRDefault="00F23A6D" w:rsidP="00E12A52">
      <w:pPr>
        <w:spacing w:before="120" w:after="60" w:line="276" w:lineRule="auto"/>
        <w:rPr>
          <w:b/>
        </w:rPr>
      </w:pPr>
      <w:r w:rsidRPr="001F1D11">
        <w:rPr>
          <w:b/>
        </w:rPr>
        <w:t>Skills</w:t>
      </w:r>
    </w:p>
    <w:p w:rsidR="00F23A6D" w:rsidRPr="00B422A7" w:rsidRDefault="00F23A6D" w:rsidP="00EC58DC">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B422A7">
        <w:rPr>
          <w:rFonts w:cs="Calibri"/>
        </w:rPr>
        <w:t xml:space="preserve">identify and explain the elements of design and the principles of design in an existing digital product </w:t>
      </w:r>
      <w:r>
        <w:rPr>
          <w:rFonts w:cs="Calibri"/>
        </w:rPr>
        <w:t>and/or</w:t>
      </w:r>
      <w:r w:rsidRPr="00B422A7">
        <w:rPr>
          <w:rFonts w:cs="Calibri"/>
        </w:rPr>
        <w:t xml:space="preserve"> solution </w:t>
      </w:r>
    </w:p>
    <w:p w:rsidR="00214644" w:rsidRPr="00B422A7" w:rsidRDefault="00214644" w:rsidP="00214644">
      <w:pPr>
        <w:pStyle w:val="ListBullet3"/>
        <w:numPr>
          <w:ilvl w:val="0"/>
          <w:numId w:val="4"/>
        </w:numPr>
        <w:spacing w:before="120" w:after="0" w:line="276" w:lineRule="auto"/>
        <w:ind w:left="357" w:right="-74" w:hanging="357"/>
        <w:contextualSpacing w:val="0"/>
        <w:jc w:val="both"/>
        <w:rPr>
          <w:rFonts w:cs="Calibri"/>
        </w:rPr>
      </w:pPr>
      <w:r>
        <w:rPr>
          <w:rFonts w:cs="Calibri"/>
        </w:rPr>
        <w:t>modify a digital product and/or d</w:t>
      </w:r>
      <w:r w:rsidRPr="00B422A7">
        <w:rPr>
          <w:rFonts w:cs="Calibri"/>
        </w:rPr>
        <w:t>igital solution(s) to meet a design need/consideration</w:t>
      </w:r>
    </w:p>
    <w:p w:rsidR="00F23A6D" w:rsidRPr="00B422A7" w:rsidRDefault="00F23A6D" w:rsidP="003906E6">
      <w:pPr>
        <w:pStyle w:val="ListBullet3"/>
        <w:numPr>
          <w:ilvl w:val="0"/>
          <w:numId w:val="4"/>
        </w:numPr>
        <w:spacing w:before="120" w:after="0" w:line="276" w:lineRule="auto"/>
        <w:ind w:left="357" w:right="-74" w:hanging="357"/>
        <w:contextualSpacing w:val="0"/>
        <w:jc w:val="both"/>
        <w:rPr>
          <w:rFonts w:eastAsia="Times" w:cs="Calibri"/>
        </w:rPr>
      </w:pPr>
      <w:r w:rsidRPr="001409D9">
        <w:rPr>
          <w:rFonts w:cs="Calibri"/>
        </w:rPr>
        <w:t xml:space="preserve">apply </w:t>
      </w:r>
      <w:r w:rsidR="00214644">
        <w:rPr>
          <w:rFonts w:cs="Calibri"/>
        </w:rPr>
        <w:t xml:space="preserve">the elements of design and principles of design </w:t>
      </w:r>
      <w:r w:rsidRPr="00B422A7">
        <w:rPr>
          <w:rFonts w:cs="Calibri"/>
        </w:rPr>
        <w:t xml:space="preserve">when developing a digital product </w:t>
      </w:r>
      <w:r>
        <w:rPr>
          <w:rFonts w:cs="Calibri"/>
        </w:rPr>
        <w:t>and/</w:t>
      </w:r>
      <w:r w:rsidRPr="00B422A7">
        <w:rPr>
          <w:rFonts w:cs="Calibri"/>
        </w:rPr>
        <w:t>or</w:t>
      </w:r>
      <w:r>
        <w:rPr>
          <w:rFonts w:cs="Calibri"/>
        </w:rPr>
        <w:t xml:space="preserve"> </w:t>
      </w:r>
      <w:r w:rsidRPr="00B422A7">
        <w:rPr>
          <w:rFonts w:cs="Calibri"/>
        </w:rPr>
        <w:t>solution</w:t>
      </w:r>
    </w:p>
    <w:p w:rsidR="00F23A6D" w:rsidRPr="00653465" w:rsidRDefault="00F23A6D" w:rsidP="003906E6">
      <w:pPr>
        <w:numPr>
          <w:ilvl w:val="1"/>
          <w:numId w:val="4"/>
        </w:numPr>
        <w:spacing w:after="0" w:line="276" w:lineRule="auto"/>
        <w:ind w:left="709" w:hanging="340"/>
        <w:rPr>
          <w:rFonts w:eastAsia="Times New Roman"/>
        </w:rPr>
      </w:pPr>
      <w:r w:rsidRPr="00653465">
        <w:rPr>
          <w:rFonts w:eastAsia="Times New Roman"/>
        </w:rPr>
        <w:t>create accurate visuals/layouts</w:t>
      </w:r>
    </w:p>
    <w:p w:rsidR="00F23A6D" w:rsidRPr="00B422A7" w:rsidRDefault="00F23A6D" w:rsidP="003906E6">
      <w:pPr>
        <w:numPr>
          <w:ilvl w:val="1"/>
          <w:numId w:val="4"/>
        </w:numPr>
        <w:spacing w:after="0" w:line="276" w:lineRule="auto"/>
        <w:ind w:left="709" w:hanging="340"/>
        <w:rPr>
          <w:rFonts w:cs="Calibri"/>
        </w:rPr>
      </w:pPr>
      <w:r w:rsidRPr="00653465">
        <w:rPr>
          <w:rFonts w:eastAsia="Times New Roman"/>
        </w:rPr>
        <w:t>apply</w:t>
      </w:r>
      <w:r w:rsidRPr="00B422A7">
        <w:rPr>
          <w:rFonts w:cs="Calibri"/>
        </w:rPr>
        <w:t xml:space="preserve"> principles of layout and composition</w:t>
      </w:r>
    </w:p>
    <w:p w:rsidR="006D2C2A" w:rsidRPr="00B422A7" w:rsidRDefault="006D2C2A" w:rsidP="006D2C2A">
      <w:pPr>
        <w:pStyle w:val="ListBullet3"/>
        <w:numPr>
          <w:ilvl w:val="0"/>
          <w:numId w:val="4"/>
        </w:numPr>
        <w:spacing w:before="120" w:after="0" w:line="276" w:lineRule="auto"/>
        <w:ind w:left="357" w:right="-74" w:hanging="357"/>
        <w:contextualSpacing w:val="0"/>
        <w:jc w:val="both"/>
        <w:rPr>
          <w:rFonts w:cs="Calibri"/>
        </w:rPr>
      </w:pPr>
      <w:r w:rsidRPr="00B422A7">
        <w:rPr>
          <w:rFonts w:cs="Calibri"/>
        </w:rPr>
        <w:t xml:space="preserve">develop and apply detailed annotations for digital designs, relevant to a particular design brief </w:t>
      </w:r>
    </w:p>
    <w:p w:rsidR="00F23A6D" w:rsidRPr="00B422A7" w:rsidRDefault="00F23A6D" w:rsidP="003906E6">
      <w:pPr>
        <w:pStyle w:val="ListBullet3"/>
        <w:numPr>
          <w:ilvl w:val="0"/>
          <w:numId w:val="4"/>
        </w:numPr>
        <w:spacing w:before="120" w:after="0" w:line="276" w:lineRule="auto"/>
        <w:ind w:left="357" w:right="-74" w:hanging="357"/>
        <w:contextualSpacing w:val="0"/>
        <w:jc w:val="both"/>
        <w:rPr>
          <w:rFonts w:cs="Calibri"/>
        </w:rPr>
      </w:pPr>
      <w:r w:rsidRPr="00B422A7">
        <w:rPr>
          <w:rFonts w:cs="Calibri"/>
        </w:rPr>
        <w:t xml:space="preserve">apply the elements of design and the principles of design relevant to a particular design brief </w:t>
      </w:r>
    </w:p>
    <w:p w:rsidR="00653465" w:rsidRPr="003566C9" w:rsidRDefault="00653465" w:rsidP="00E12A52">
      <w:pPr>
        <w:pStyle w:val="Heading3"/>
      </w:pPr>
      <w:r>
        <w:t>Hardware</w:t>
      </w:r>
    </w:p>
    <w:p w:rsidR="00653465" w:rsidRPr="001F1D11" w:rsidRDefault="00653465" w:rsidP="00BD5D1B">
      <w:pPr>
        <w:spacing w:before="120" w:after="60" w:line="276" w:lineRule="auto"/>
        <w:rPr>
          <w:b/>
        </w:rPr>
      </w:pPr>
      <w:r w:rsidRPr="001F1D11">
        <w:rPr>
          <w:b/>
        </w:rPr>
        <w:t>Knowledge</w:t>
      </w:r>
    </w:p>
    <w:p w:rsidR="00653465" w:rsidRPr="00A409E7" w:rsidRDefault="00653465" w:rsidP="00B573B8">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A409E7">
        <w:rPr>
          <w:rFonts w:cs="Calibri"/>
        </w:rPr>
        <w:t xml:space="preserve">purpose of the </w:t>
      </w:r>
      <w:r w:rsidR="00C51CE7">
        <w:rPr>
          <w:rFonts w:cs="Calibri"/>
        </w:rPr>
        <w:t>c</w:t>
      </w:r>
      <w:r w:rsidRPr="00A409E7">
        <w:rPr>
          <w:rFonts w:cs="Calibri"/>
        </w:rPr>
        <w:t xml:space="preserve">entral </w:t>
      </w:r>
      <w:r w:rsidR="00C51CE7">
        <w:rPr>
          <w:rFonts w:cs="Calibri"/>
        </w:rPr>
        <w:t>p</w:t>
      </w:r>
      <w:r w:rsidRPr="00A409E7">
        <w:rPr>
          <w:rFonts w:cs="Calibri"/>
        </w:rPr>
        <w:t xml:space="preserve">rocessing </w:t>
      </w:r>
      <w:r w:rsidR="00C51CE7">
        <w:rPr>
          <w:rFonts w:cs="Calibri"/>
        </w:rPr>
        <w:t>u</w:t>
      </w:r>
      <w:r w:rsidRPr="00A409E7">
        <w:rPr>
          <w:rFonts w:cs="Calibri"/>
        </w:rPr>
        <w:t>nit (CPU)</w:t>
      </w:r>
    </w:p>
    <w:p w:rsidR="00653465" w:rsidRPr="00A409E7" w:rsidRDefault="00653465" w:rsidP="00B573B8">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A409E7">
        <w:rPr>
          <w:rFonts w:cs="Calibri"/>
        </w:rPr>
        <w:t>purpose of memory/storage</w:t>
      </w:r>
    </w:p>
    <w:p w:rsidR="00653465" w:rsidRPr="00A409E7" w:rsidRDefault="00653465" w:rsidP="00B573B8">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A409E7">
        <w:rPr>
          <w:rFonts w:cs="Calibri"/>
        </w:rPr>
        <w:t xml:space="preserve">types </w:t>
      </w:r>
      <w:r w:rsidR="00FB414C">
        <w:rPr>
          <w:rFonts w:cs="Calibri"/>
        </w:rPr>
        <w:t xml:space="preserve">of </w:t>
      </w:r>
      <w:r w:rsidRPr="00A409E7">
        <w:rPr>
          <w:rFonts w:cs="Calibri"/>
        </w:rPr>
        <w:t>memory/storage</w:t>
      </w:r>
    </w:p>
    <w:p w:rsidR="00653465" w:rsidRPr="00653465" w:rsidRDefault="00653465" w:rsidP="00B573B8">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primary</w:t>
      </w:r>
    </w:p>
    <w:p w:rsidR="00653465" w:rsidRPr="00653465" w:rsidRDefault="00653465" w:rsidP="00B573B8">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secondary</w:t>
      </w:r>
    </w:p>
    <w:p w:rsidR="00653465" w:rsidRPr="00A409E7" w:rsidRDefault="00653465" w:rsidP="003906E6">
      <w:pPr>
        <w:pStyle w:val="ListBullet3"/>
        <w:numPr>
          <w:ilvl w:val="0"/>
          <w:numId w:val="4"/>
        </w:numPr>
        <w:spacing w:before="120" w:after="0" w:line="276" w:lineRule="auto"/>
        <w:ind w:left="357" w:right="-74" w:hanging="357"/>
        <w:contextualSpacing w:val="0"/>
        <w:jc w:val="both"/>
        <w:rPr>
          <w:rFonts w:cs="Calibri"/>
        </w:rPr>
      </w:pPr>
      <w:r w:rsidRPr="00A409E7">
        <w:rPr>
          <w:rFonts w:cs="Calibri"/>
        </w:rPr>
        <w:t>types of peripheral devices</w:t>
      </w:r>
    </w:p>
    <w:p w:rsidR="00653465" w:rsidRPr="005F042A" w:rsidRDefault="00653465" w:rsidP="003906E6">
      <w:pPr>
        <w:pStyle w:val="ListBullet3"/>
        <w:numPr>
          <w:ilvl w:val="0"/>
          <w:numId w:val="4"/>
        </w:numPr>
        <w:spacing w:before="120" w:after="0" w:line="276" w:lineRule="auto"/>
        <w:ind w:left="357" w:right="-74" w:hanging="357"/>
        <w:contextualSpacing w:val="0"/>
        <w:jc w:val="both"/>
        <w:rPr>
          <w:rFonts w:cs="Calibri"/>
        </w:rPr>
      </w:pPr>
      <w:r w:rsidRPr="005F042A">
        <w:rPr>
          <w:rFonts w:cs="Calibri"/>
        </w:rPr>
        <w:t>types of computer systems</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desktop systems</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mobile devices</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server</w:t>
      </w:r>
    </w:p>
    <w:p w:rsidR="00653465" w:rsidRPr="003A3F5F" w:rsidRDefault="00653465" w:rsidP="003906E6">
      <w:pPr>
        <w:pStyle w:val="ListBullet3"/>
        <w:numPr>
          <w:ilvl w:val="0"/>
          <w:numId w:val="4"/>
        </w:numPr>
        <w:spacing w:before="120" w:after="0" w:line="276" w:lineRule="auto"/>
        <w:ind w:left="357" w:right="-74" w:hanging="357"/>
        <w:contextualSpacing w:val="0"/>
        <w:jc w:val="both"/>
        <w:rPr>
          <w:rFonts w:cs="Calibri"/>
        </w:rPr>
      </w:pPr>
      <w:r w:rsidRPr="003A3F5F">
        <w:rPr>
          <w:rFonts w:cs="Calibri"/>
        </w:rPr>
        <w:t xml:space="preserve">purpose of an </w:t>
      </w:r>
      <w:r w:rsidR="00C51CE7">
        <w:rPr>
          <w:rFonts w:cs="Calibri"/>
        </w:rPr>
        <w:t>o</w:t>
      </w:r>
      <w:r w:rsidRPr="003A3F5F">
        <w:rPr>
          <w:rFonts w:cs="Calibri"/>
        </w:rPr>
        <w:t xml:space="preserve">perating </w:t>
      </w:r>
      <w:r w:rsidR="00C51CE7">
        <w:rPr>
          <w:rFonts w:cs="Calibri"/>
        </w:rPr>
        <w:t>s</w:t>
      </w:r>
      <w:r w:rsidRPr="003A3F5F">
        <w:rPr>
          <w:rFonts w:cs="Calibri"/>
        </w:rPr>
        <w:t xml:space="preserve">ystem (OS) </w:t>
      </w:r>
    </w:p>
    <w:p w:rsidR="00653465" w:rsidRPr="003A3F5F" w:rsidRDefault="00653465" w:rsidP="003906E6">
      <w:pPr>
        <w:pStyle w:val="ListBullet3"/>
        <w:numPr>
          <w:ilvl w:val="0"/>
          <w:numId w:val="4"/>
        </w:numPr>
        <w:spacing w:before="120" w:after="0" w:line="276" w:lineRule="auto"/>
        <w:ind w:left="357" w:right="-74" w:hanging="357"/>
        <w:contextualSpacing w:val="0"/>
        <w:jc w:val="both"/>
        <w:rPr>
          <w:rFonts w:cs="Calibri"/>
        </w:rPr>
      </w:pPr>
      <w:r w:rsidRPr="003A3F5F">
        <w:rPr>
          <w:rFonts w:cs="Calibri"/>
        </w:rPr>
        <w:t xml:space="preserve">types of operating systems </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Windows</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 xml:space="preserve">Mac OS </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iOS</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Android</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Linux</w:t>
      </w:r>
    </w:p>
    <w:p w:rsidR="00653465" w:rsidRPr="003A3F5F" w:rsidRDefault="00653465" w:rsidP="003906E6">
      <w:pPr>
        <w:pStyle w:val="ListBullet3"/>
        <w:numPr>
          <w:ilvl w:val="0"/>
          <w:numId w:val="4"/>
        </w:numPr>
        <w:spacing w:before="120" w:after="0" w:line="276" w:lineRule="auto"/>
        <w:ind w:left="357" w:right="-74" w:hanging="357"/>
        <w:contextualSpacing w:val="0"/>
        <w:jc w:val="both"/>
        <w:rPr>
          <w:rFonts w:cs="Calibri"/>
        </w:rPr>
      </w:pPr>
      <w:r w:rsidRPr="003A3F5F">
        <w:rPr>
          <w:rFonts w:cs="Calibri"/>
        </w:rPr>
        <w:t>identification of software compatibility issues</w:t>
      </w:r>
      <w:r w:rsidR="00B1481F">
        <w:rPr>
          <w:rFonts w:cs="Calibri"/>
        </w:rPr>
        <w:t>,</w:t>
      </w:r>
      <w:r>
        <w:rPr>
          <w:rFonts w:cs="Calibri"/>
        </w:rPr>
        <w:t xml:space="preserve"> including:</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running older software on current hardware</w:t>
      </w:r>
    </w:p>
    <w:p w:rsidR="00653465" w:rsidRPr="00653465" w:rsidRDefault="00131A56" w:rsidP="003906E6">
      <w:pPr>
        <w:numPr>
          <w:ilvl w:val="1"/>
          <w:numId w:val="4"/>
        </w:numPr>
        <w:spacing w:after="0" w:line="276" w:lineRule="auto"/>
        <w:ind w:left="709" w:hanging="340"/>
        <w:rPr>
          <w:rFonts w:eastAsia="Times New Roman"/>
        </w:rPr>
      </w:pPr>
      <w:r>
        <w:rPr>
          <w:rFonts w:eastAsia="Times New Roman"/>
        </w:rPr>
        <w:t xml:space="preserve">running </w:t>
      </w:r>
      <w:r w:rsidR="00653465" w:rsidRPr="00653465">
        <w:rPr>
          <w:rFonts w:eastAsia="Times New Roman"/>
        </w:rPr>
        <w:t>newer software on older hardware</w:t>
      </w:r>
    </w:p>
    <w:p w:rsidR="00653465" w:rsidRPr="007B23CD" w:rsidRDefault="00653465" w:rsidP="003906E6">
      <w:pPr>
        <w:pStyle w:val="ListBullet3"/>
        <w:numPr>
          <w:ilvl w:val="0"/>
          <w:numId w:val="4"/>
        </w:numPr>
        <w:spacing w:before="120" w:after="0" w:line="276" w:lineRule="auto"/>
        <w:ind w:left="357" w:right="-74" w:hanging="357"/>
        <w:contextualSpacing w:val="0"/>
        <w:jc w:val="both"/>
        <w:rPr>
          <w:rFonts w:cs="Calibri"/>
        </w:rPr>
      </w:pPr>
      <w:r w:rsidRPr="007B23CD">
        <w:rPr>
          <w:rFonts w:cs="Calibri"/>
        </w:rPr>
        <w:t>considerations for the purchase of</w:t>
      </w:r>
      <w:r>
        <w:rPr>
          <w:rFonts w:cs="Calibri"/>
        </w:rPr>
        <w:t xml:space="preserve"> </w:t>
      </w:r>
      <w:r w:rsidRPr="007B23CD">
        <w:rPr>
          <w:rFonts w:cs="Calibri"/>
        </w:rPr>
        <w:t>hardware</w:t>
      </w:r>
      <w:r w:rsidR="00B1481F">
        <w:rPr>
          <w:rFonts w:cs="Calibri"/>
        </w:rPr>
        <w:t>,</w:t>
      </w:r>
      <w:r w:rsidRPr="007B23CD">
        <w:rPr>
          <w:rFonts w:cs="Calibri"/>
        </w:rPr>
        <w:t xml:space="preserve"> including:</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lastRenderedPageBreak/>
        <w:t>cost</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specifications</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user needs</w:t>
      </w:r>
    </w:p>
    <w:p w:rsidR="00653465" w:rsidRPr="007B23CD" w:rsidRDefault="00653465" w:rsidP="00E12A52">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7B23CD">
        <w:rPr>
          <w:rFonts w:cs="Calibri"/>
        </w:rPr>
        <w:t xml:space="preserve">physical maintenance </w:t>
      </w:r>
      <w:r>
        <w:rPr>
          <w:rFonts w:cs="Calibri"/>
        </w:rPr>
        <w:t>strategies for</w:t>
      </w:r>
      <w:r w:rsidRPr="007B23CD">
        <w:rPr>
          <w:rFonts w:cs="Calibri"/>
        </w:rPr>
        <w:t xml:space="preserve"> </w:t>
      </w:r>
      <w:r>
        <w:rPr>
          <w:rFonts w:cs="Calibri"/>
        </w:rPr>
        <w:t xml:space="preserve">use of </w:t>
      </w:r>
      <w:r w:rsidRPr="007B23CD">
        <w:rPr>
          <w:rFonts w:cs="Calibri"/>
        </w:rPr>
        <w:t>a computer system</w:t>
      </w:r>
      <w:r w:rsidR="00B1481F">
        <w:rPr>
          <w:rFonts w:cs="Calibri"/>
        </w:rPr>
        <w:t>,</w:t>
      </w:r>
      <w:r>
        <w:rPr>
          <w:rFonts w:cs="Calibri"/>
        </w:rPr>
        <w:t xml:space="preserve"> including:</w:t>
      </w:r>
    </w:p>
    <w:p w:rsidR="00653465" w:rsidRPr="00653465" w:rsidRDefault="00653465" w:rsidP="00E12A52">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use of an uninterruptible power supply (UPS)</w:t>
      </w:r>
    </w:p>
    <w:p w:rsidR="00653465" w:rsidRPr="00653465" w:rsidRDefault="00653465" w:rsidP="00E12A52">
      <w:pPr>
        <w:numPr>
          <w:ilvl w:val="1"/>
          <w:numId w:val="4"/>
        </w:numPr>
        <w:shd w:val="clear" w:color="auto" w:fill="D9D9D9" w:themeFill="background1" w:themeFillShade="D9"/>
        <w:spacing w:after="0" w:line="276" w:lineRule="auto"/>
        <w:ind w:left="709" w:hanging="340"/>
        <w:rPr>
          <w:rFonts w:eastAsia="Times New Roman"/>
        </w:rPr>
      </w:pPr>
      <w:r w:rsidRPr="00653465">
        <w:rPr>
          <w:rFonts w:eastAsia="Times New Roman"/>
        </w:rPr>
        <w:t>environmental temperature control</w:t>
      </w:r>
    </w:p>
    <w:p w:rsidR="00653465" w:rsidRPr="001F1D11" w:rsidRDefault="00653465" w:rsidP="00E12A52">
      <w:pPr>
        <w:spacing w:before="120" w:after="60" w:line="276" w:lineRule="auto"/>
        <w:rPr>
          <w:b/>
        </w:rPr>
      </w:pPr>
      <w:r w:rsidRPr="001F1D11">
        <w:rPr>
          <w:b/>
        </w:rPr>
        <w:t>Skills</w:t>
      </w:r>
    </w:p>
    <w:p w:rsidR="00653465" w:rsidRPr="007B23CD" w:rsidRDefault="00653465" w:rsidP="0033090A">
      <w:pPr>
        <w:pStyle w:val="ListBullet3"/>
        <w:numPr>
          <w:ilvl w:val="0"/>
          <w:numId w:val="4"/>
        </w:numPr>
        <w:shd w:val="clear" w:color="auto" w:fill="D9D9D9" w:themeFill="background1" w:themeFillShade="D9"/>
        <w:spacing w:before="120" w:after="0" w:line="276" w:lineRule="auto"/>
        <w:ind w:left="357" w:right="-74" w:hanging="357"/>
        <w:contextualSpacing w:val="0"/>
        <w:rPr>
          <w:rFonts w:cs="Calibri"/>
        </w:rPr>
      </w:pPr>
      <w:r w:rsidRPr="007B23CD">
        <w:rPr>
          <w:rFonts w:cs="Calibri"/>
        </w:rPr>
        <w:t>select hardware and software for a specified purpose</w:t>
      </w:r>
      <w:r w:rsidR="00B1481F">
        <w:rPr>
          <w:rFonts w:cs="Calibri"/>
        </w:rPr>
        <w:t>,</w:t>
      </w:r>
      <w:r w:rsidRPr="007B23CD">
        <w:rPr>
          <w:rFonts w:cs="Calibri"/>
        </w:rPr>
        <w:t xml:space="preserve"> including the minimum hardware requirements to run software</w:t>
      </w:r>
    </w:p>
    <w:p w:rsidR="00653465" w:rsidRPr="007B23CD" w:rsidRDefault="00653465" w:rsidP="003906E6">
      <w:pPr>
        <w:pStyle w:val="ListBullet3"/>
        <w:numPr>
          <w:ilvl w:val="0"/>
          <w:numId w:val="4"/>
        </w:numPr>
        <w:spacing w:before="120" w:after="0" w:line="276" w:lineRule="auto"/>
        <w:ind w:left="357" w:right="-74" w:hanging="357"/>
        <w:contextualSpacing w:val="0"/>
        <w:jc w:val="both"/>
        <w:rPr>
          <w:rFonts w:cs="Calibri"/>
        </w:rPr>
      </w:pPr>
      <w:r w:rsidRPr="007B23CD">
        <w:rPr>
          <w:rFonts w:cs="Calibri"/>
        </w:rPr>
        <w:t>apply problem-solving skills for a range of simple computer problems</w:t>
      </w:r>
      <w:r w:rsidR="00B1481F">
        <w:rPr>
          <w:rFonts w:cs="Calibri"/>
        </w:rPr>
        <w:t>,</w:t>
      </w:r>
      <w:r w:rsidRPr="007B23CD">
        <w:rPr>
          <w:rFonts w:cs="Calibri"/>
        </w:rPr>
        <w:t xml:space="preserve"> including:</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no sound</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frozen screen, keyboard and mouse</w:t>
      </w:r>
    </w:p>
    <w:p w:rsidR="00653465" w:rsidRPr="00653465" w:rsidRDefault="00653465" w:rsidP="003906E6">
      <w:pPr>
        <w:numPr>
          <w:ilvl w:val="1"/>
          <w:numId w:val="4"/>
        </w:numPr>
        <w:spacing w:after="0" w:line="276" w:lineRule="auto"/>
        <w:ind w:left="709" w:hanging="340"/>
        <w:rPr>
          <w:rFonts w:eastAsia="Times New Roman"/>
        </w:rPr>
      </w:pPr>
      <w:r w:rsidRPr="00653465">
        <w:rPr>
          <w:rFonts w:eastAsia="Times New Roman"/>
        </w:rPr>
        <w:t>no connection to a data projector</w:t>
      </w:r>
    </w:p>
    <w:p w:rsidR="001409D9" w:rsidRPr="00EA4F0B" w:rsidRDefault="001409D9" w:rsidP="001409D9">
      <w:pPr>
        <w:pStyle w:val="Heading3"/>
      </w:pPr>
      <w:r w:rsidRPr="00EA4F0B">
        <w:t xml:space="preserve">Impacts of </w:t>
      </w:r>
      <w:r>
        <w:t>t</w:t>
      </w:r>
      <w:r w:rsidRPr="00EA4F0B">
        <w:t>echnology</w:t>
      </w:r>
    </w:p>
    <w:p w:rsidR="001409D9" w:rsidRPr="001F1D11" w:rsidRDefault="001409D9" w:rsidP="007111B7">
      <w:pPr>
        <w:spacing w:before="120" w:after="60" w:line="276" w:lineRule="auto"/>
        <w:rPr>
          <w:b/>
        </w:rPr>
      </w:pPr>
      <w:r w:rsidRPr="001F1D11">
        <w:rPr>
          <w:b/>
        </w:rPr>
        <w:t>Knowledge</w:t>
      </w:r>
    </w:p>
    <w:p w:rsidR="001409D9" w:rsidRPr="003A3F5F" w:rsidRDefault="001409D9" w:rsidP="00EC58DC">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3A3F5F">
        <w:rPr>
          <w:rFonts w:cs="Calibri"/>
        </w:rPr>
        <w:t>purpose of</w:t>
      </w:r>
      <w:r>
        <w:rPr>
          <w:rFonts w:cs="Calibri"/>
        </w:rPr>
        <w:t xml:space="preserve"> </w:t>
      </w:r>
      <w:r w:rsidRPr="003A3F5F">
        <w:rPr>
          <w:rFonts w:cs="Calibri"/>
        </w:rPr>
        <w:t xml:space="preserve">the </w:t>
      </w:r>
      <w:r w:rsidRPr="00360261">
        <w:rPr>
          <w:rFonts w:cs="Calibri"/>
          <w:i/>
        </w:rPr>
        <w:t>Copyright Act 1968</w:t>
      </w:r>
      <w:r w:rsidR="00FB414C">
        <w:rPr>
          <w:rFonts w:cs="Calibri"/>
        </w:rPr>
        <w:t xml:space="preserve"> (Australia</w:t>
      </w:r>
      <w:r w:rsidRPr="003A3F5F">
        <w:rPr>
          <w:rFonts w:cs="Calibri"/>
        </w:rPr>
        <w:t>)</w:t>
      </w:r>
      <w:r w:rsidR="00B1481F">
        <w:rPr>
          <w:rFonts w:cs="Calibri"/>
        </w:rPr>
        <w:t>,</w:t>
      </w:r>
      <w:r w:rsidRPr="003A3F5F">
        <w:rPr>
          <w:rFonts w:cs="Calibri"/>
        </w:rPr>
        <w:t xml:space="preserve"> including: </w:t>
      </w:r>
    </w:p>
    <w:p w:rsidR="001409D9" w:rsidRPr="001409D9" w:rsidRDefault="001409D9" w:rsidP="00EC58DC">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fair dealing</w:t>
      </w:r>
    </w:p>
    <w:p w:rsidR="001409D9" w:rsidRPr="001409D9" w:rsidRDefault="001409D9" w:rsidP="00EC58DC">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private use</w:t>
      </w:r>
    </w:p>
    <w:p w:rsidR="001409D9" w:rsidRPr="001409D9" w:rsidRDefault="001409D9" w:rsidP="00E12A52">
      <w:pPr>
        <w:numPr>
          <w:ilvl w:val="1"/>
          <w:numId w:val="4"/>
        </w:numPr>
        <w:spacing w:after="0" w:line="276" w:lineRule="auto"/>
        <w:ind w:left="709" w:hanging="340"/>
        <w:rPr>
          <w:rFonts w:eastAsia="Times New Roman"/>
        </w:rPr>
      </w:pPr>
      <w:r w:rsidRPr="001409D9">
        <w:rPr>
          <w:rFonts w:eastAsia="Times New Roman"/>
        </w:rPr>
        <w:t xml:space="preserve">moral rights </w:t>
      </w:r>
    </w:p>
    <w:p w:rsidR="001409D9" w:rsidRPr="005B63B1" w:rsidRDefault="001409D9" w:rsidP="003906E6">
      <w:pPr>
        <w:pStyle w:val="ListBullet3"/>
        <w:numPr>
          <w:ilvl w:val="0"/>
          <w:numId w:val="4"/>
        </w:numPr>
        <w:spacing w:before="120" w:after="0" w:line="276" w:lineRule="auto"/>
        <w:ind w:left="357" w:right="-74" w:hanging="357"/>
        <w:contextualSpacing w:val="0"/>
        <w:jc w:val="both"/>
        <w:rPr>
          <w:rFonts w:cs="Calibri"/>
        </w:rPr>
      </w:pPr>
      <w:r w:rsidRPr="005B63B1">
        <w:rPr>
          <w:rFonts w:cs="Calibri"/>
        </w:rPr>
        <w:t>referencing techniques for digital publications</w:t>
      </w:r>
    </w:p>
    <w:p w:rsidR="001409D9" w:rsidRPr="005B63B1" w:rsidRDefault="001409D9" w:rsidP="00136D8D">
      <w:pPr>
        <w:pStyle w:val="ListBullet3"/>
        <w:numPr>
          <w:ilvl w:val="0"/>
          <w:numId w:val="4"/>
        </w:numPr>
        <w:shd w:val="clear" w:color="auto" w:fill="FFFFFF" w:themeFill="background1"/>
        <w:spacing w:before="120" w:after="0" w:line="276" w:lineRule="auto"/>
        <w:ind w:left="357" w:right="-74" w:hanging="357"/>
        <w:contextualSpacing w:val="0"/>
        <w:jc w:val="both"/>
        <w:rPr>
          <w:rFonts w:cs="Calibri"/>
        </w:rPr>
      </w:pPr>
      <w:r w:rsidRPr="005B63B1">
        <w:rPr>
          <w:rFonts w:cs="Calibri"/>
        </w:rPr>
        <w:t xml:space="preserve">acknowledgement of the </w:t>
      </w:r>
      <w:r w:rsidR="00C51CE7">
        <w:rPr>
          <w:rFonts w:cs="Calibri"/>
        </w:rPr>
        <w:t>i</w:t>
      </w:r>
      <w:r w:rsidRPr="005B63B1">
        <w:rPr>
          <w:rFonts w:cs="Calibri"/>
        </w:rPr>
        <w:t xml:space="preserve">ntellectual </w:t>
      </w:r>
      <w:r w:rsidR="00C51CE7">
        <w:rPr>
          <w:rFonts w:cs="Calibri"/>
        </w:rPr>
        <w:t>p</w:t>
      </w:r>
      <w:r w:rsidRPr="005B63B1">
        <w:rPr>
          <w:rFonts w:cs="Calibri"/>
        </w:rPr>
        <w:t>roperty (IP) owner</w:t>
      </w:r>
    </w:p>
    <w:p w:rsidR="001409D9" w:rsidRPr="005B63B1" w:rsidRDefault="001409D9" w:rsidP="00E12A52">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5B63B1">
        <w:rPr>
          <w:rFonts w:cs="Calibri"/>
        </w:rPr>
        <w:t>concept of digital citizenship</w:t>
      </w:r>
    </w:p>
    <w:p w:rsidR="001409D9" w:rsidRPr="001409D9" w:rsidRDefault="001409D9" w:rsidP="00E12A52">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responsible use of social networking</w:t>
      </w:r>
    </w:p>
    <w:p w:rsidR="001409D9" w:rsidRPr="001409D9" w:rsidRDefault="001409D9" w:rsidP="00E12A52">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 xml:space="preserve">forms of cyber bullying </w:t>
      </w:r>
    </w:p>
    <w:p w:rsidR="001409D9" w:rsidRPr="001409D9" w:rsidRDefault="001409D9" w:rsidP="00E12A52">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strategies to manage/limit cyber bullying</w:t>
      </w:r>
    </w:p>
    <w:p w:rsidR="001409D9" w:rsidRPr="005B63B1" w:rsidRDefault="001409D9" w:rsidP="003906E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the impact </w:t>
      </w:r>
      <w:r w:rsidR="00FB414C">
        <w:rPr>
          <w:rFonts w:cs="Calibri"/>
        </w:rPr>
        <w:t>of digital technologies on work-</w:t>
      </w:r>
      <w:r w:rsidRPr="005B63B1">
        <w:rPr>
          <w:rFonts w:cs="Calibri"/>
        </w:rPr>
        <w:t xml:space="preserve">life balance </w:t>
      </w:r>
    </w:p>
    <w:p w:rsidR="001409D9" w:rsidRPr="005B63B1" w:rsidRDefault="001409D9" w:rsidP="00EC58DC">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Pr>
          <w:rFonts w:cs="Calibri"/>
        </w:rPr>
        <w:t xml:space="preserve">the </w:t>
      </w:r>
      <w:r w:rsidRPr="005B63B1">
        <w:rPr>
          <w:rFonts w:cs="Calibri"/>
        </w:rPr>
        <w:t>concept of social networking</w:t>
      </w:r>
    </w:p>
    <w:p w:rsidR="001409D9" w:rsidRPr="00B824D6" w:rsidRDefault="00131A56" w:rsidP="00EC58DC">
      <w:pPr>
        <w:pStyle w:val="ListBullet3"/>
        <w:numPr>
          <w:ilvl w:val="0"/>
          <w:numId w:val="4"/>
        </w:numPr>
        <w:shd w:val="clear" w:color="auto" w:fill="D9D9D9" w:themeFill="background1" w:themeFillShade="D9"/>
        <w:spacing w:before="120" w:after="0" w:line="276" w:lineRule="auto"/>
        <w:ind w:left="357" w:right="-74" w:hanging="357"/>
        <w:contextualSpacing w:val="0"/>
        <w:rPr>
          <w:rFonts w:cs="Calibri"/>
        </w:rPr>
      </w:pPr>
      <w:r>
        <w:rPr>
          <w:rFonts w:cs="Calibri"/>
        </w:rPr>
        <w:t xml:space="preserve">the </w:t>
      </w:r>
      <w:r w:rsidR="001409D9" w:rsidRPr="005B63B1">
        <w:rPr>
          <w:rFonts w:cs="Calibri"/>
        </w:rPr>
        <w:t>impact</w:t>
      </w:r>
      <w:r w:rsidR="001409D9">
        <w:rPr>
          <w:rFonts w:cs="Calibri"/>
        </w:rPr>
        <w:t xml:space="preserve"> </w:t>
      </w:r>
      <w:r w:rsidR="001409D9" w:rsidRPr="005B63B1">
        <w:rPr>
          <w:rFonts w:cs="Calibri"/>
        </w:rPr>
        <w:t>of social networking technologies on traditional methods of information publication and distribution</w:t>
      </w:r>
      <w:r w:rsidR="00B1481F">
        <w:rPr>
          <w:rFonts w:cs="Calibri"/>
        </w:rPr>
        <w:t>,</w:t>
      </w:r>
      <w:r w:rsidR="001409D9" w:rsidRPr="005B63B1">
        <w:rPr>
          <w:rFonts w:cs="Calibri"/>
        </w:rPr>
        <w:t xml:space="preserve"> including</w:t>
      </w:r>
      <w:r w:rsidR="001409D9">
        <w:rPr>
          <w:rFonts w:cs="Calibri"/>
        </w:rPr>
        <w:t xml:space="preserve"> use of </w:t>
      </w:r>
      <w:r w:rsidR="001409D9" w:rsidRPr="00360261">
        <w:rPr>
          <w:rFonts w:cs="Calibri"/>
        </w:rPr>
        <w:t>mobile devices</w:t>
      </w:r>
      <w:r w:rsidR="001409D9">
        <w:rPr>
          <w:rFonts w:cs="Calibri"/>
        </w:rPr>
        <w:t xml:space="preserve"> </w:t>
      </w:r>
    </w:p>
    <w:p w:rsidR="001409D9" w:rsidRPr="001F1D11" w:rsidRDefault="001409D9" w:rsidP="001409D9">
      <w:pPr>
        <w:pStyle w:val="BodyText"/>
        <w:jc w:val="both"/>
        <w:rPr>
          <w:rFonts w:ascii="Calibri" w:hAnsi="Calibri" w:cs="Calibri"/>
          <w:b/>
          <w:sz w:val="22"/>
          <w:szCs w:val="22"/>
        </w:rPr>
      </w:pPr>
      <w:r w:rsidRPr="001F1D11">
        <w:rPr>
          <w:rFonts w:ascii="Calibri" w:hAnsi="Calibri" w:cs="Calibri"/>
          <w:b/>
          <w:sz w:val="22"/>
          <w:szCs w:val="22"/>
        </w:rPr>
        <w:t>Skills</w:t>
      </w:r>
    </w:p>
    <w:p w:rsidR="001409D9" w:rsidRPr="00BB663F" w:rsidRDefault="001409D9" w:rsidP="003906E6">
      <w:pPr>
        <w:pStyle w:val="ListBullet3"/>
        <w:numPr>
          <w:ilvl w:val="0"/>
          <w:numId w:val="4"/>
        </w:numPr>
        <w:spacing w:before="120" w:after="0" w:line="276" w:lineRule="auto"/>
        <w:ind w:left="357" w:right="-74" w:hanging="357"/>
        <w:contextualSpacing w:val="0"/>
        <w:jc w:val="both"/>
        <w:rPr>
          <w:rFonts w:cs="Calibri"/>
        </w:rPr>
      </w:pPr>
      <w:r w:rsidRPr="00BB663F">
        <w:rPr>
          <w:rFonts w:cs="Calibri"/>
        </w:rPr>
        <w:t>apply appropriate referencing tech</w:t>
      </w:r>
      <w:r>
        <w:rPr>
          <w:rFonts w:cs="Calibri"/>
        </w:rPr>
        <w:t>niques for digital publications</w:t>
      </w:r>
    </w:p>
    <w:p w:rsidR="00FC4D9A" w:rsidRDefault="00FC4D9A">
      <w:pPr>
        <w:spacing w:line="276" w:lineRule="auto"/>
        <w:rPr>
          <w:b/>
          <w:bCs/>
          <w:color w:val="595959" w:themeColor="text1" w:themeTint="A6"/>
          <w:sz w:val="26"/>
          <w:szCs w:val="26"/>
        </w:rPr>
      </w:pPr>
      <w:r>
        <w:br w:type="page"/>
      </w:r>
    </w:p>
    <w:p w:rsidR="001409D9" w:rsidRDefault="001409D9" w:rsidP="00E12A52">
      <w:pPr>
        <w:pStyle w:val="Heading3"/>
      </w:pPr>
      <w:r>
        <w:lastRenderedPageBreak/>
        <w:t>Application skills</w:t>
      </w:r>
    </w:p>
    <w:p w:rsidR="001409D9" w:rsidRPr="001F1D11" w:rsidRDefault="001409D9" w:rsidP="00E12A52">
      <w:pPr>
        <w:spacing w:before="120" w:after="60" w:line="276" w:lineRule="auto"/>
        <w:rPr>
          <w:b/>
        </w:rPr>
      </w:pPr>
      <w:r w:rsidRPr="001F1D11">
        <w:rPr>
          <w:b/>
        </w:rPr>
        <w:t>Knowledge</w:t>
      </w:r>
    </w:p>
    <w:p w:rsidR="001409D9" w:rsidRPr="009751F3" w:rsidRDefault="001409D9" w:rsidP="009751F3">
      <w:pPr>
        <w:pStyle w:val="ListItem"/>
        <w:spacing w:after="0"/>
        <w:ind w:left="357" w:hanging="357"/>
        <w:rPr>
          <w:rFonts w:ascii="Calibri" w:hAnsi="Calibri"/>
          <w:color w:val="auto"/>
        </w:rPr>
      </w:pPr>
      <w:r w:rsidRPr="009751F3">
        <w:rPr>
          <w:rFonts w:ascii="Calibri" w:hAnsi="Calibri"/>
          <w:color w:val="auto"/>
        </w:rPr>
        <w:t>purpose of data organisation</w:t>
      </w:r>
    </w:p>
    <w:p w:rsidR="001409D9" w:rsidRPr="009751F3" w:rsidRDefault="001409D9" w:rsidP="00EC58DC">
      <w:pPr>
        <w:pStyle w:val="ListItem"/>
        <w:shd w:val="clear" w:color="auto" w:fill="D9D9D9" w:themeFill="background1" w:themeFillShade="D9"/>
        <w:spacing w:after="0"/>
        <w:ind w:left="357" w:hanging="357"/>
        <w:rPr>
          <w:rFonts w:ascii="Calibri" w:hAnsi="Calibri"/>
          <w:color w:val="auto"/>
        </w:rPr>
      </w:pPr>
      <w:r w:rsidRPr="009751F3">
        <w:rPr>
          <w:rFonts w:ascii="Calibri" w:hAnsi="Calibri"/>
          <w:color w:val="auto"/>
        </w:rPr>
        <w:t xml:space="preserve">common file formats for graphics and audio </w:t>
      </w:r>
    </w:p>
    <w:p w:rsidR="001409D9" w:rsidRPr="001409D9" w:rsidRDefault="001409D9" w:rsidP="00E12A52">
      <w:pPr>
        <w:numPr>
          <w:ilvl w:val="1"/>
          <w:numId w:val="4"/>
        </w:numPr>
        <w:spacing w:after="0" w:line="276" w:lineRule="auto"/>
        <w:ind w:left="709" w:hanging="340"/>
        <w:rPr>
          <w:rFonts w:eastAsia="Times New Roman"/>
        </w:rPr>
      </w:pPr>
      <w:r w:rsidRPr="001409D9">
        <w:rPr>
          <w:rFonts w:eastAsia="Times New Roman"/>
        </w:rPr>
        <w:t>vector graphics</w:t>
      </w:r>
    </w:p>
    <w:p w:rsidR="001409D9" w:rsidRPr="001409D9" w:rsidRDefault="001409D9" w:rsidP="00EC58DC">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raster graphics</w:t>
      </w:r>
    </w:p>
    <w:p w:rsidR="001409D9" w:rsidRPr="001409D9" w:rsidRDefault="001409D9" w:rsidP="00E12A52">
      <w:pPr>
        <w:numPr>
          <w:ilvl w:val="1"/>
          <w:numId w:val="4"/>
        </w:numPr>
        <w:spacing w:after="0" w:line="276" w:lineRule="auto"/>
        <w:ind w:left="709" w:hanging="340"/>
        <w:rPr>
          <w:rFonts w:eastAsia="Times New Roman"/>
        </w:rPr>
      </w:pPr>
      <w:r w:rsidRPr="001409D9">
        <w:rPr>
          <w:rFonts w:eastAsia="Times New Roman"/>
        </w:rPr>
        <w:t>audio files</w:t>
      </w:r>
    </w:p>
    <w:p w:rsidR="001409D9" w:rsidRPr="00BB663F" w:rsidRDefault="001409D9" w:rsidP="003906E6">
      <w:pPr>
        <w:pStyle w:val="ListBullet3"/>
        <w:numPr>
          <w:ilvl w:val="0"/>
          <w:numId w:val="4"/>
        </w:numPr>
        <w:spacing w:before="120" w:after="0" w:line="276" w:lineRule="auto"/>
        <w:ind w:left="357" w:right="-74" w:hanging="357"/>
        <w:contextualSpacing w:val="0"/>
        <w:jc w:val="both"/>
        <w:rPr>
          <w:rFonts w:cs="Calibri"/>
        </w:rPr>
      </w:pPr>
      <w:r w:rsidRPr="00BB663F">
        <w:rPr>
          <w:rFonts w:cs="Calibri"/>
        </w:rPr>
        <w:t>management</w:t>
      </w:r>
      <w:r w:rsidRPr="00250140">
        <w:rPr>
          <w:rFonts w:cs="Calibri"/>
        </w:rPr>
        <w:t xml:space="preserve"> </w:t>
      </w:r>
      <w:r>
        <w:rPr>
          <w:rFonts w:cs="Calibri"/>
        </w:rPr>
        <w:t xml:space="preserve">of </w:t>
      </w:r>
      <w:r w:rsidRPr="00BB663F">
        <w:rPr>
          <w:rFonts w:cs="Calibri"/>
        </w:rPr>
        <w:t>software</w:t>
      </w:r>
    </w:p>
    <w:p w:rsidR="001409D9" w:rsidRPr="001409D9" w:rsidRDefault="001409D9" w:rsidP="003906E6">
      <w:pPr>
        <w:numPr>
          <w:ilvl w:val="1"/>
          <w:numId w:val="4"/>
        </w:numPr>
        <w:spacing w:after="0" w:line="276" w:lineRule="auto"/>
        <w:ind w:left="709" w:hanging="340"/>
        <w:rPr>
          <w:rFonts w:eastAsia="Times New Roman"/>
        </w:rPr>
      </w:pPr>
      <w:r w:rsidRPr="001409D9">
        <w:rPr>
          <w:rFonts w:eastAsia="Times New Roman"/>
        </w:rPr>
        <w:t xml:space="preserve">installation of software </w:t>
      </w:r>
    </w:p>
    <w:p w:rsidR="001409D9" w:rsidRPr="001409D9" w:rsidRDefault="001409D9" w:rsidP="003906E6">
      <w:pPr>
        <w:numPr>
          <w:ilvl w:val="1"/>
          <w:numId w:val="4"/>
        </w:numPr>
        <w:spacing w:after="0" w:line="276" w:lineRule="auto"/>
        <w:ind w:left="709" w:hanging="340"/>
        <w:rPr>
          <w:rFonts w:eastAsia="Times New Roman"/>
        </w:rPr>
      </w:pPr>
      <w:r w:rsidRPr="009751F3">
        <w:rPr>
          <w:rFonts w:eastAsia="Times New Roman"/>
        </w:rPr>
        <w:t>update</w:t>
      </w:r>
      <w:r w:rsidRPr="001409D9">
        <w:rPr>
          <w:rFonts w:eastAsia="Times New Roman"/>
        </w:rPr>
        <w:t xml:space="preserve"> of software</w:t>
      </w:r>
    </w:p>
    <w:p w:rsidR="001409D9" w:rsidRPr="00BB663F" w:rsidRDefault="001409D9" w:rsidP="00E12A52">
      <w:pPr>
        <w:pStyle w:val="ListBullet3"/>
        <w:numPr>
          <w:ilvl w:val="0"/>
          <w:numId w:val="4"/>
        </w:numPr>
        <w:spacing w:before="120" w:after="0" w:line="276" w:lineRule="auto"/>
        <w:ind w:left="357" w:right="-74" w:hanging="357"/>
        <w:contextualSpacing w:val="0"/>
        <w:jc w:val="both"/>
        <w:rPr>
          <w:rFonts w:cs="Calibri"/>
        </w:rPr>
      </w:pPr>
      <w:r w:rsidRPr="00BB663F">
        <w:rPr>
          <w:rFonts w:cs="Calibri"/>
        </w:rPr>
        <w:t>types of software licences</w:t>
      </w:r>
    </w:p>
    <w:p w:rsidR="001409D9" w:rsidRPr="001409D9" w:rsidRDefault="001409D9" w:rsidP="00E12A52">
      <w:pPr>
        <w:numPr>
          <w:ilvl w:val="1"/>
          <w:numId w:val="4"/>
        </w:numPr>
        <w:spacing w:after="0" w:line="276" w:lineRule="auto"/>
        <w:ind w:left="709" w:hanging="340"/>
        <w:rPr>
          <w:rFonts w:eastAsia="Times New Roman"/>
        </w:rPr>
      </w:pPr>
      <w:r w:rsidRPr="001409D9">
        <w:rPr>
          <w:rFonts w:eastAsia="Times New Roman"/>
        </w:rPr>
        <w:t>open and closed source</w:t>
      </w:r>
    </w:p>
    <w:p w:rsidR="001409D9" w:rsidRPr="001409D9" w:rsidRDefault="001409D9" w:rsidP="00E12A52">
      <w:pPr>
        <w:numPr>
          <w:ilvl w:val="1"/>
          <w:numId w:val="4"/>
        </w:numPr>
        <w:spacing w:after="0" w:line="276" w:lineRule="auto"/>
        <w:ind w:left="709" w:hanging="340"/>
        <w:rPr>
          <w:rFonts w:eastAsia="Times New Roman"/>
        </w:rPr>
      </w:pPr>
      <w:r w:rsidRPr="009751F3">
        <w:rPr>
          <w:rFonts w:eastAsia="Times New Roman"/>
        </w:rPr>
        <w:t>proprietary</w:t>
      </w:r>
    </w:p>
    <w:p w:rsidR="001409D9" w:rsidRPr="001409D9" w:rsidRDefault="001409D9" w:rsidP="00E12A52">
      <w:pPr>
        <w:numPr>
          <w:ilvl w:val="1"/>
          <w:numId w:val="4"/>
        </w:numPr>
        <w:spacing w:after="0" w:line="276" w:lineRule="auto"/>
        <w:ind w:left="709" w:hanging="340"/>
        <w:rPr>
          <w:rFonts w:eastAsia="Times New Roman"/>
        </w:rPr>
      </w:pPr>
      <w:r w:rsidRPr="001409D9">
        <w:rPr>
          <w:rFonts w:eastAsia="Times New Roman"/>
        </w:rPr>
        <w:t>shareware</w:t>
      </w:r>
    </w:p>
    <w:p w:rsidR="001409D9" w:rsidRPr="001409D9" w:rsidRDefault="001409D9" w:rsidP="00E12A52">
      <w:pPr>
        <w:numPr>
          <w:ilvl w:val="1"/>
          <w:numId w:val="4"/>
        </w:numPr>
        <w:spacing w:after="0" w:line="276" w:lineRule="auto"/>
        <w:ind w:left="709" w:hanging="340"/>
        <w:rPr>
          <w:rFonts w:eastAsia="Times New Roman"/>
        </w:rPr>
      </w:pPr>
      <w:r w:rsidRPr="001409D9">
        <w:rPr>
          <w:rFonts w:eastAsia="Times New Roman"/>
        </w:rPr>
        <w:t>freeware</w:t>
      </w:r>
    </w:p>
    <w:p w:rsidR="001409D9" w:rsidRPr="00EA4F0B" w:rsidRDefault="001409D9" w:rsidP="003906E6">
      <w:pPr>
        <w:pStyle w:val="ListBullet3"/>
        <w:numPr>
          <w:ilvl w:val="0"/>
          <w:numId w:val="4"/>
        </w:numPr>
        <w:spacing w:before="120" w:after="0" w:line="276" w:lineRule="auto"/>
        <w:ind w:left="357" w:right="-74" w:hanging="357"/>
        <w:contextualSpacing w:val="0"/>
        <w:jc w:val="both"/>
        <w:rPr>
          <w:rFonts w:cs="Calibri"/>
        </w:rPr>
      </w:pPr>
      <w:r>
        <w:rPr>
          <w:rFonts w:cs="Calibri"/>
        </w:rPr>
        <w:t xml:space="preserve">composition, layout and design </w:t>
      </w:r>
      <w:r w:rsidRPr="00EA4F0B">
        <w:rPr>
          <w:rFonts w:cs="Calibri"/>
        </w:rPr>
        <w:t xml:space="preserve">considerations for the construction of spreadsheets </w:t>
      </w:r>
    </w:p>
    <w:p w:rsidR="001409D9" w:rsidRPr="00EA4F0B" w:rsidRDefault="001409D9" w:rsidP="003906E6">
      <w:pPr>
        <w:pStyle w:val="ListBullet3"/>
        <w:numPr>
          <w:ilvl w:val="0"/>
          <w:numId w:val="4"/>
        </w:numPr>
        <w:spacing w:before="120" w:after="0" w:line="276" w:lineRule="auto"/>
        <w:ind w:left="357" w:right="-74" w:hanging="357"/>
        <w:contextualSpacing w:val="0"/>
        <w:jc w:val="both"/>
        <w:rPr>
          <w:rFonts w:cs="Calibri"/>
        </w:rPr>
      </w:pPr>
      <w:r w:rsidRPr="00EA4F0B">
        <w:rPr>
          <w:rFonts w:cs="Calibri"/>
        </w:rPr>
        <w:t>organisation and management of data using sort filters in spreadsheets</w:t>
      </w:r>
    </w:p>
    <w:p w:rsidR="001409D9" w:rsidRPr="001F1D11" w:rsidRDefault="001409D9" w:rsidP="007111B7">
      <w:pPr>
        <w:spacing w:before="120" w:after="60" w:line="276" w:lineRule="auto"/>
        <w:rPr>
          <w:b/>
        </w:rPr>
      </w:pPr>
      <w:r w:rsidRPr="001F1D11">
        <w:rPr>
          <w:b/>
        </w:rPr>
        <w:t>Skills</w:t>
      </w:r>
    </w:p>
    <w:p w:rsidR="001409D9" w:rsidRPr="005B63B1" w:rsidRDefault="001409D9" w:rsidP="003906E6">
      <w:pPr>
        <w:pStyle w:val="ListBullet3"/>
        <w:numPr>
          <w:ilvl w:val="0"/>
          <w:numId w:val="4"/>
        </w:numPr>
        <w:spacing w:before="120" w:after="0" w:line="276" w:lineRule="auto"/>
        <w:ind w:left="357" w:right="-74" w:hanging="357"/>
        <w:contextualSpacing w:val="0"/>
        <w:jc w:val="both"/>
        <w:rPr>
          <w:rFonts w:cs="Calibri"/>
        </w:rPr>
      </w:pPr>
      <w:r w:rsidRPr="005B63B1">
        <w:rPr>
          <w:rFonts w:cs="Calibri"/>
        </w:rPr>
        <w:t>apply data organisation techniques for user and/or client needs</w:t>
      </w:r>
    </w:p>
    <w:p w:rsidR="00FC4D9A" w:rsidRPr="00BB663F" w:rsidRDefault="00FC4D9A" w:rsidP="00E12A52">
      <w:pPr>
        <w:pStyle w:val="ListBullet3"/>
        <w:numPr>
          <w:ilvl w:val="0"/>
          <w:numId w:val="4"/>
        </w:numPr>
        <w:spacing w:before="120" w:after="0" w:line="276" w:lineRule="auto"/>
        <w:ind w:left="357" w:right="-74" w:hanging="357"/>
        <w:contextualSpacing w:val="0"/>
        <w:jc w:val="both"/>
        <w:rPr>
          <w:rFonts w:cs="Calibri"/>
        </w:rPr>
      </w:pPr>
      <w:r w:rsidRPr="00BB663F">
        <w:rPr>
          <w:rFonts w:cs="Calibri"/>
        </w:rPr>
        <w:t>apply appropriate graphic and audio file types</w:t>
      </w:r>
      <w:r>
        <w:rPr>
          <w:rFonts w:cs="Calibri"/>
        </w:rPr>
        <w:t>, including:</w:t>
      </w:r>
    </w:p>
    <w:p w:rsidR="00FC4D9A" w:rsidRPr="001409D9" w:rsidRDefault="00FC4D9A" w:rsidP="00E12A52">
      <w:pPr>
        <w:numPr>
          <w:ilvl w:val="1"/>
          <w:numId w:val="4"/>
        </w:numPr>
        <w:spacing w:after="0" w:line="276" w:lineRule="auto"/>
        <w:ind w:left="709" w:hanging="340"/>
        <w:rPr>
          <w:rFonts w:eastAsia="Times New Roman"/>
        </w:rPr>
      </w:pPr>
      <w:r w:rsidRPr="001409D9">
        <w:rPr>
          <w:rFonts w:eastAsia="Times New Roman"/>
        </w:rPr>
        <w:t>raster graphics</w:t>
      </w:r>
    </w:p>
    <w:p w:rsidR="00FC4D9A" w:rsidRPr="001409D9" w:rsidRDefault="00FC4D9A" w:rsidP="00E12A52">
      <w:pPr>
        <w:numPr>
          <w:ilvl w:val="1"/>
          <w:numId w:val="4"/>
        </w:numPr>
        <w:spacing w:after="0" w:line="276" w:lineRule="auto"/>
        <w:ind w:left="709" w:hanging="340"/>
        <w:rPr>
          <w:rFonts w:eastAsia="Times New Roman"/>
        </w:rPr>
      </w:pPr>
      <w:r w:rsidRPr="001409D9">
        <w:rPr>
          <w:rFonts w:eastAsia="Times New Roman"/>
        </w:rPr>
        <w:t>vector graphics</w:t>
      </w:r>
    </w:p>
    <w:p w:rsidR="00FC4D9A" w:rsidRPr="001409D9" w:rsidRDefault="00FC4D9A" w:rsidP="00E12A52">
      <w:pPr>
        <w:numPr>
          <w:ilvl w:val="1"/>
          <w:numId w:val="4"/>
        </w:numPr>
        <w:spacing w:after="0" w:line="276" w:lineRule="auto"/>
        <w:ind w:left="709" w:hanging="340"/>
        <w:rPr>
          <w:rFonts w:eastAsia="Times New Roman"/>
        </w:rPr>
      </w:pPr>
      <w:r w:rsidRPr="001409D9">
        <w:rPr>
          <w:rFonts w:eastAsia="Times New Roman"/>
        </w:rPr>
        <w:t>audio files</w:t>
      </w:r>
    </w:p>
    <w:p w:rsidR="001409D9" w:rsidRPr="005B63B1" w:rsidRDefault="001409D9" w:rsidP="003906E6">
      <w:pPr>
        <w:pStyle w:val="ListBullet3"/>
        <w:numPr>
          <w:ilvl w:val="0"/>
          <w:numId w:val="4"/>
        </w:numPr>
        <w:spacing w:before="120" w:after="0" w:line="276" w:lineRule="auto"/>
        <w:ind w:left="357" w:right="-74" w:hanging="357"/>
        <w:contextualSpacing w:val="0"/>
        <w:jc w:val="both"/>
        <w:rPr>
          <w:rFonts w:cs="Calibri"/>
        </w:rPr>
      </w:pPr>
      <w:r w:rsidRPr="005B63B1">
        <w:rPr>
          <w:rFonts w:cs="Calibri"/>
        </w:rPr>
        <w:t>apply sort filters in spreadsheets</w:t>
      </w:r>
    </w:p>
    <w:p w:rsidR="001409D9" w:rsidRDefault="001409D9" w:rsidP="00E12A52">
      <w:pPr>
        <w:pStyle w:val="Heading3"/>
      </w:pPr>
      <w:r>
        <w:t>Project management</w:t>
      </w:r>
    </w:p>
    <w:p w:rsidR="001409D9" w:rsidRPr="001F1D11" w:rsidRDefault="001409D9" w:rsidP="00E12A52">
      <w:pPr>
        <w:spacing w:before="120" w:after="60" w:line="276" w:lineRule="auto"/>
        <w:rPr>
          <w:b/>
        </w:rPr>
      </w:pPr>
      <w:r w:rsidRPr="001F1D11">
        <w:rPr>
          <w:b/>
        </w:rPr>
        <w:t>Knowledge</w:t>
      </w:r>
    </w:p>
    <w:p w:rsidR="001409D9" w:rsidRPr="005B63B1" w:rsidRDefault="001409D9" w:rsidP="00E12A52">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5B63B1">
        <w:rPr>
          <w:rFonts w:cs="Calibri"/>
        </w:rPr>
        <w:t>project management considerations</w:t>
      </w:r>
      <w:r w:rsidR="00B1481F">
        <w:rPr>
          <w:rFonts w:cs="Calibri"/>
        </w:rPr>
        <w:t>,</w:t>
      </w:r>
      <w:r>
        <w:rPr>
          <w:rFonts w:cs="Calibri"/>
        </w:rPr>
        <w:t xml:space="preserve"> including:</w:t>
      </w:r>
    </w:p>
    <w:p w:rsidR="001409D9" w:rsidRPr="001409D9" w:rsidRDefault="001409D9" w:rsidP="00E12A52">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scope</w:t>
      </w:r>
    </w:p>
    <w:p w:rsidR="001409D9" w:rsidRPr="001409D9" w:rsidRDefault="001409D9" w:rsidP="00E12A52">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time</w:t>
      </w:r>
    </w:p>
    <w:p w:rsidR="001409D9" w:rsidRPr="001409D9" w:rsidRDefault="001409D9" w:rsidP="00E12A52">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 xml:space="preserve">resources </w:t>
      </w:r>
    </w:p>
    <w:p w:rsidR="001409D9" w:rsidRPr="001409D9" w:rsidRDefault="001409D9" w:rsidP="00E12A52">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client brief</w:t>
      </w:r>
    </w:p>
    <w:p w:rsidR="001409D9" w:rsidRPr="005B63B1" w:rsidRDefault="001409D9" w:rsidP="00EC58DC">
      <w:pPr>
        <w:pStyle w:val="ListBullet3"/>
        <w:numPr>
          <w:ilvl w:val="0"/>
          <w:numId w:val="4"/>
        </w:numPr>
        <w:shd w:val="clear" w:color="auto" w:fill="D9D9D9" w:themeFill="background1" w:themeFillShade="D9"/>
        <w:spacing w:before="120" w:after="0" w:line="276" w:lineRule="auto"/>
        <w:ind w:left="357" w:right="-74" w:hanging="357"/>
        <w:contextualSpacing w:val="0"/>
        <w:jc w:val="both"/>
        <w:rPr>
          <w:rFonts w:cs="Calibri"/>
        </w:rPr>
      </w:pPr>
      <w:r w:rsidRPr="005B63B1">
        <w:rPr>
          <w:rFonts w:cs="Calibri"/>
        </w:rPr>
        <w:t>components</w:t>
      </w:r>
      <w:r>
        <w:rPr>
          <w:rFonts w:cs="Calibri"/>
        </w:rPr>
        <w:t xml:space="preserve"> </w:t>
      </w:r>
      <w:r w:rsidRPr="005B63B1">
        <w:rPr>
          <w:rFonts w:cs="Calibri"/>
        </w:rPr>
        <w:t>of a project design process</w:t>
      </w:r>
      <w:r w:rsidR="00B1481F">
        <w:rPr>
          <w:rFonts w:cs="Calibri"/>
        </w:rPr>
        <w:t>,</w:t>
      </w:r>
      <w:r>
        <w:rPr>
          <w:rFonts w:cs="Calibri"/>
        </w:rPr>
        <w:t xml:space="preserve"> including:</w:t>
      </w:r>
    </w:p>
    <w:p w:rsidR="001409D9" w:rsidRPr="001409D9" w:rsidRDefault="001409D9" w:rsidP="00EC58DC">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product purpose and design criteria</w:t>
      </w:r>
    </w:p>
    <w:p w:rsidR="001409D9" w:rsidRPr="001409D9" w:rsidRDefault="001409D9" w:rsidP="00EC58DC">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 xml:space="preserve">target audience characteristics </w:t>
      </w:r>
    </w:p>
    <w:p w:rsidR="001409D9" w:rsidRPr="001409D9" w:rsidRDefault="001409D9" w:rsidP="00EC58DC">
      <w:pPr>
        <w:numPr>
          <w:ilvl w:val="1"/>
          <w:numId w:val="4"/>
        </w:numPr>
        <w:shd w:val="clear" w:color="auto" w:fill="D9D9D9" w:themeFill="background1" w:themeFillShade="D9"/>
        <w:spacing w:after="0" w:line="276" w:lineRule="auto"/>
        <w:ind w:left="709" w:hanging="340"/>
        <w:rPr>
          <w:rFonts w:eastAsia="Times New Roman"/>
        </w:rPr>
      </w:pPr>
      <w:r w:rsidRPr="001409D9">
        <w:rPr>
          <w:rFonts w:eastAsia="Times New Roman"/>
        </w:rPr>
        <w:t>project presentation medium</w:t>
      </w:r>
    </w:p>
    <w:p w:rsidR="003A096B" w:rsidRDefault="003A096B">
      <w:pPr>
        <w:spacing w:line="276" w:lineRule="auto"/>
        <w:rPr>
          <w:rFonts w:cs="Calibri"/>
        </w:rPr>
      </w:pPr>
      <w:r>
        <w:rPr>
          <w:rFonts w:cs="Calibri"/>
        </w:rPr>
        <w:br w:type="page"/>
      </w:r>
    </w:p>
    <w:p w:rsidR="001409D9" w:rsidRPr="005B63B1" w:rsidRDefault="001409D9" w:rsidP="003906E6">
      <w:pPr>
        <w:pStyle w:val="ListBullet3"/>
        <w:numPr>
          <w:ilvl w:val="0"/>
          <w:numId w:val="4"/>
        </w:numPr>
        <w:spacing w:before="120" w:after="0" w:line="276" w:lineRule="auto"/>
        <w:ind w:left="357" w:right="-74" w:hanging="357"/>
        <w:contextualSpacing w:val="0"/>
        <w:jc w:val="both"/>
        <w:rPr>
          <w:rFonts w:cs="Calibri"/>
        </w:rPr>
      </w:pPr>
      <w:r w:rsidRPr="005B63B1">
        <w:rPr>
          <w:rFonts w:cs="Calibri"/>
        </w:rPr>
        <w:lastRenderedPageBreak/>
        <w:t>techniques for the representation of a design plan</w:t>
      </w:r>
      <w:r w:rsidR="00B1481F">
        <w:rPr>
          <w:rFonts w:cs="Calibri"/>
        </w:rPr>
        <w:t>,</w:t>
      </w:r>
      <w:r>
        <w:rPr>
          <w:rFonts w:cs="Calibri"/>
        </w:rPr>
        <w:t xml:space="preserve"> including:</w:t>
      </w:r>
    </w:p>
    <w:p w:rsidR="001409D9" w:rsidRPr="001409D9" w:rsidRDefault="001409D9" w:rsidP="003906E6">
      <w:pPr>
        <w:numPr>
          <w:ilvl w:val="1"/>
          <w:numId w:val="4"/>
        </w:numPr>
        <w:spacing w:after="0" w:line="276" w:lineRule="auto"/>
        <w:ind w:left="709" w:hanging="340"/>
        <w:rPr>
          <w:rFonts w:eastAsia="Times New Roman"/>
        </w:rPr>
      </w:pPr>
      <w:r w:rsidRPr="001409D9">
        <w:rPr>
          <w:rFonts w:eastAsia="Times New Roman"/>
        </w:rPr>
        <w:t>annotated digital diagrams/sketches</w:t>
      </w:r>
    </w:p>
    <w:p w:rsidR="001409D9" w:rsidRPr="001409D9" w:rsidRDefault="001409D9" w:rsidP="003906E6">
      <w:pPr>
        <w:numPr>
          <w:ilvl w:val="1"/>
          <w:numId w:val="4"/>
        </w:numPr>
        <w:spacing w:after="0" w:line="276" w:lineRule="auto"/>
        <w:ind w:left="709" w:hanging="340"/>
        <w:rPr>
          <w:rFonts w:eastAsia="Times New Roman"/>
        </w:rPr>
      </w:pPr>
      <w:r w:rsidRPr="001409D9">
        <w:rPr>
          <w:rFonts w:eastAsia="Times New Roman"/>
        </w:rPr>
        <w:t>storyboards</w:t>
      </w:r>
    </w:p>
    <w:p w:rsidR="001409D9" w:rsidRPr="001409D9" w:rsidRDefault="001409D9" w:rsidP="003906E6">
      <w:pPr>
        <w:numPr>
          <w:ilvl w:val="1"/>
          <w:numId w:val="4"/>
        </w:numPr>
        <w:spacing w:after="0" w:line="276" w:lineRule="auto"/>
        <w:ind w:left="709" w:hanging="340"/>
        <w:rPr>
          <w:rFonts w:eastAsia="Times New Roman"/>
        </w:rPr>
      </w:pPr>
      <w:r w:rsidRPr="001409D9">
        <w:rPr>
          <w:rFonts w:eastAsia="Times New Roman"/>
        </w:rPr>
        <w:t>annotated notes</w:t>
      </w:r>
    </w:p>
    <w:p w:rsidR="001409D9" w:rsidRPr="001409D9" w:rsidRDefault="001409D9" w:rsidP="003906E6">
      <w:pPr>
        <w:numPr>
          <w:ilvl w:val="1"/>
          <w:numId w:val="4"/>
        </w:numPr>
        <w:spacing w:after="0" w:line="276" w:lineRule="auto"/>
        <w:ind w:left="709" w:hanging="340"/>
        <w:rPr>
          <w:rFonts w:eastAsia="Times New Roman"/>
        </w:rPr>
      </w:pPr>
      <w:r w:rsidRPr="001409D9">
        <w:rPr>
          <w:rFonts w:eastAsia="Times New Roman"/>
        </w:rPr>
        <w:t>thumbnails (hand/digital)</w:t>
      </w:r>
    </w:p>
    <w:p w:rsidR="001409D9" w:rsidRPr="005B63B1" w:rsidRDefault="001409D9" w:rsidP="003906E6">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criteria required to evaluate a digital product and/or </w:t>
      </w:r>
      <w:r w:rsidR="00214644">
        <w:rPr>
          <w:rFonts w:cs="Calibri"/>
        </w:rPr>
        <w:t xml:space="preserve">digital </w:t>
      </w:r>
      <w:r w:rsidRPr="005B63B1">
        <w:rPr>
          <w:rFonts w:cs="Calibri"/>
        </w:rPr>
        <w:t>solution</w:t>
      </w:r>
    </w:p>
    <w:p w:rsidR="001409D9" w:rsidRPr="001F1D11" w:rsidRDefault="001409D9" w:rsidP="007111B7">
      <w:pPr>
        <w:spacing w:before="120" w:after="60" w:line="276" w:lineRule="auto"/>
        <w:rPr>
          <w:b/>
        </w:rPr>
      </w:pPr>
      <w:r w:rsidRPr="001F1D11">
        <w:rPr>
          <w:b/>
        </w:rPr>
        <w:t>Skills</w:t>
      </w:r>
    </w:p>
    <w:p w:rsidR="001409D9" w:rsidRPr="005B63B1" w:rsidRDefault="001409D9" w:rsidP="009751F3">
      <w:pPr>
        <w:pStyle w:val="ListBullet3"/>
        <w:numPr>
          <w:ilvl w:val="0"/>
          <w:numId w:val="4"/>
        </w:numPr>
        <w:spacing w:before="120" w:after="0" w:line="276" w:lineRule="auto"/>
        <w:ind w:left="357" w:right="-74" w:hanging="357"/>
        <w:contextualSpacing w:val="0"/>
        <w:rPr>
          <w:rFonts w:cs="Calibri"/>
        </w:rPr>
      </w:pPr>
      <w:proofErr w:type="gramStart"/>
      <w:r w:rsidRPr="005B63B1">
        <w:rPr>
          <w:rFonts w:cs="Calibri"/>
        </w:rPr>
        <w:t>apply</w:t>
      </w:r>
      <w:proofErr w:type="gramEnd"/>
      <w:r w:rsidRPr="005B63B1">
        <w:rPr>
          <w:rFonts w:cs="Calibri"/>
        </w:rPr>
        <w:t xml:space="preserve"> the elements of design and the principles of design relevant to a particular design brief</w:t>
      </w:r>
      <w:r w:rsidR="00214644">
        <w:rPr>
          <w:rFonts w:cs="Calibri"/>
        </w:rPr>
        <w:t>.</w:t>
      </w:r>
    </w:p>
    <w:p w:rsidR="001409D9" w:rsidRPr="005B63B1" w:rsidRDefault="001409D9" w:rsidP="003906E6">
      <w:pPr>
        <w:pStyle w:val="ListBullet3"/>
        <w:numPr>
          <w:ilvl w:val="0"/>
          <w:numId w:val="4"/>
        </w:numPr>
        <w:spacing w:before="120" w:after="0" w:line="276" w:lineRule="auto"/>
        <w:ind w:left="357" w:right="-74" w:hanging="357"/>
        <w:contextualSpacing w:val="0"/>
        <w:jc w:val="both"/>
        <w:rPr>
          <w:rFonts w:cs="Calibri"/>
        </w:rPr>
      </w:pPr>
      <w:r w:rsidRPr="005B63B1">
        <w:rPr>
          <w:rFonts w:cs="Calibri"/>
        </w:rPr>
        <w:t>apply a design process to create a digital product</w:t>
      </w:r>
      <w:r>
        <w:rPr>
          <w:rFonts w:cs="Calibri"/>
        </w:rPr>
        <w:t xml:space="preserve">, design </w:t>
      </w:r>
      <w:r w:rsidRPr="005B63B1">
        <w:rPr>
          <w:rFonts w:cs="Calibri"/>
        </w:rPr>
        <w:t>and</w:t>
      </w:r>
      <w:r>
        <w:rPr>
          <w:rFonts w:cs="Calibri"/>
        </w:rPr>
        <w:t>/</w:t>
      </w:r>
      <w:r w:rsidRPr="005B63B1">
        <w:rPr>
          <w:rFonts w:cs="Calibri"/>
        </w:rPr>
        <w:t>or</w:t>
      </w:r>
      <w:r>
        <w:rPr>
          <w:rFonts w:cs="Calibri"/>
        </w:rPr>
        <w:t xml:space="preserve"> </w:t>
      </w:r>
      <w:r w:rsidR="00214644">
        <w:rPr>
          <w:rFonts w:cs="Calibri"/>
        </w:rPr>
        <w:t xml:space="preserve">digital </w:t>
      </w:r>
      <w:r w:rsidRPr="005B63B1">
        <w:rPr>
          <w:rFonts w:cs="Calibri"/>
        </w:rPr>
        <w:t>solution</w:t>
      </w:r>
    </w:p>
    <w:p w:rsidR="008D0A7B" w:rsidRPr="00C51CE7" w:rsidRDefault="001409D9" w:rsidP="008D0A7B">
      <w:pPr>
        <w:pStyle w:val="ListBullet3"/>
        <w:numPr>
          <w:ilvl w:val="0"/>
          <w:numId w:val="4"/>
        </w:numPr>
        <w:spacing w:before="120" w:after="0" w:line="276" w:lineRule="auto"/>
        <w:ind w:left="357" w:right="-74" w:hanging="357"/>
        <w:contextualSpacing w:val="0"/>
        <w:jc w:val="both"/>
        <w:rPr>
          <w:rFonts w:cs="Calibri"/>
        </w:rPr>
      </w:pPr>
      <w:r w:rsidRPr="005B63B1">
        <w:rPr>
          <w:rFonts w:cs="Calibri"/>
        </w:rPr>
        <w:t xml:space="preserve">apply techniques for representing the design of a </w:t>
      </w:r>
      <w:r w:rsidR="00214644">
        <w:rPr>
          <w:rFonts w:cs="Calibri"/>
        </w:rPr>
        <w:t xml:space="preserve">digital product and/or </w:t>
      </w:r>
      <w:r>
        <w:rPr>
          <w:rFonts w:cs="Calibri"/>
        </w:rPr>
        <w:t xml:space="preserve">digital </w:t>
      </w:r>
      <w:r w:rsidRPr="005B63B1">
        <w:rPr>
          <w:rFonts w:cs="Calibri"/>
        </w:rPr>
        <w:t>solution</w:t>
      </w:r>
    </w:p>
    <w:sectPr w:rsidR="008D0A7B" w:rsidRPr="00C51CE7" w:rsidSect="00D3201E">
      <w:headerReference w:type="first" r:id="rId13"/>
      <w:footerReference w:type="first" r:id="rId14"/>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72" w:rsidRDefault="00EA3372" w:rsidP="00742128">
      <w:pPr>
        <w:spacing w:after="0" w:line="240" w:lineRule="auto"/>
      </w:pPr>
      <w:r>
        <w:separator/>
      </w:r>
    </w:p>
  </w:endnote>
  <w:endnote w:type="continuationSeparator" w:id="0">
    <w:p w:rsidR="00EA3372" w:rsidRDefault="00EA337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6B" w:rsidRPr="009E1E00" w:rsidRDefault="003A096B"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1E" w:rsidRPr="00A66909" w:rsidRDefault="00D3201E" w:rsidP="00D3201E">
    <w:pPr>
      <w:tabs>
        <w:tab w:val="center" w:pos="4820"/>
        <w:tab w:val="right" w:pos="9639"/>
      </w:tabs>
      <w:spacing w:after="0" w:line="240" w:lineRule="auto"/>
      <w:rPr>
        <w:sz w:val="16"/>
      </w:rPr>
    </w:pPr>
    <w:r>
      <w:rPr>
        <w:i/>
        <w:sz w:val="16"/>
      </w:rPr>
      <w:tab/>
    </w:r>
    <w:r w:rsidRPr="00D3201E">
      <w:rPr>
        <w:i/>
        <w:sz w:val="16"/>
      </w:rPr>
      <w:t>Applied Information Technology General Year 12: Externally set task content 2017</w:t>
    </w:r>
    <w:r>
      <w:rPr>
        <w:i/>
        <w:sz w:val="16"/>
      </w:rPr>
      <w:tab/>
    </w:r>
    <w:r w:rsidRPr="00A66909">
      <w:rPr>
        <w:sz w:val="16"/>
      </w:rPr>
      <w:fldChar w:fldCharType="begin"/>
    </w:r>
    <w:r w:rsidRPr="00A66909">
      <w:rPr>
        <w:sz w:val="16"/>
      </w:rPr>
      <w:instrText xml:space="preserve"> PAGE   \* MERGEFORMAT </w:instrText>
    </w:r>
    <w:r w:rsidRPr="00A66909">
      <w:rPr>
        <w:sz w:val="16"/>
      </w:rPr>
      <w:fldChar w:fldCharType="separate"/>
    </w:r>
    <w:r w:rsidR="00392FF3">
      <w:rPr>
        <w:noProof/>
        <w:sz w:val="16"/>
      </w:rPr>
      <w:t>5</w:t>
    </w:r>
    <w:r w:rsidRPr="00A66909">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1E" w:rsidRPr="00D3201E" w:rsidRDefault="004F5CAD" w:rsidP="00D3201E">
    <w:pPr>
      <w:pStyle w:val="Footer"/>
      <w:tabs>
        <w:tab w:val="clear" w:pos="4513"/>
        <w:tab w:val="clear" w:pos="9026"/>
        <w:tab w:val="center" w:pos="4820"/>
        <w:tab w:val="right" w:pos="9639"/>
      </w:tabs>
      <w:rPr>
        <w:i/>
        <w:sz w:val="16"/>
      </w:rPr>
    </w:pPr>
    <w:r>
      <w:rPr>
        <w:sz w:val="16"/>
      </w:rPr>
      <w:t>2016/18267</w:t>
    </w:r>
    <w:r w:rsidR="00392FF3">
      <w:rPr>
        <w:sz w:val="16"/>
      </w:rPr>
      <w:t>v2</w:t>
    </w:r>
    <w:r w:rsidR="00D3201E">
      <w:rPr>
        <w:i/>
        <w:sz w:val="16"/>
      </w:rPr>
      <w:tab/>
    </w:r>
    <w:r w:rsidR="00D3201E" w:rsidRPr="00D3201E">
      <w:rPr>
        <w:i/>
        <w:sz w:val="16"/>
      </w:rPr>
      <w:t xml:space="preserve">Applied Information Technology </w:t>
    </w:r>
    <w:r w:rsidR="00D3201E" w:rsidRPr="002A6754">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1E" w:rsidRPr="00D3201E" w:rsidRDefault="00D3201E" w:rsidP="00D3201E">
    <w:pPr>
      <w:pStyle w:val="Footer"/>
      <w:tabs>
        <w:tab w:val="clear" w:pos="4513"/>
        <w:tab w:val="clear" w:pos="9026"/>
        <w:tab w:val="center" w:pos="4820"/>
        <w:tab w:val="right" w:pos="9639"/>
      </w:tabs>
      <w:rPr>
        <w:i/>
        <w:sz w:val="16"/>
      </w:rPr>
    </w:pPr>
    <w:r>
      <w:rPr>
        <w:i/>
        <w:sz w:val="16"/>
      </w:rPr>
      <w:tab/>
    </w:r>
    <w:r w:rsidRPr="00D3201E">
      <w:rPr>
        <w:i/>
        <w:sz w:val="16"/>
      </w:rPr>
      <w:t xml:space="preserve">Applied Information Technology </w:t>
    </w:r>
    <w:r w:rsidRPr="002A6754">
      <w:rPr>
        <w:i/>
        <w:sz w:val="16"/>
      </w:rPr>
      <w:t>General Year 12: Externally set task content 2017</w:t>
    </w:r>
    <w:r>
      <w:rPr>
        <w:i/>
        <w:sz w:val="16"/>
      </w:rPr>
      <w:tab/>
    </w:r>
    <w:r w:rsidRPr="00D3201E">
      <w:rPr>
        <w:sz w:val="16"/>
      </w:rPr>
      <w:fldChar w:fldCharType="begin"/>
    </w:r>
    <w:r w:rsidRPr="00D3201E">
      <w:rPr>
        <w:sz w:val="16"/>
      </w:rPr>
      <w:instrText xml:space="preserve"> PAGE   \* MERGEFORMAT </w:instrText>
    </w:r>
    <w:r w:rsidRPr="00D3201E">
      <w:rPr>
        <w:sz w:val="16"/>
      </w:rPr>
      <w:fldChar w:fldCharType="separate"/>
    </w:r>
    <w:r w:rsidR="00392FF3">
      <w:rPr>
        <w:noProof/>
        <w:sz w:val="16"/>
      </w:rPr>
      <w:t>1</w:t>
    </w:r>
    <w:r w:rsidRPr="00D3201E">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72" w:rsidRDefault="00EA3372" w:rsidP="00742128">
      <w:pPr>
        <w:spacing w:after="0" w:line="240" w:lineRule="auto"/>
      </w:pPr>
      <w:r>
        <w:separator/>
      </w:r>
    </w:p>
  </w:footnote>
  <w:footnote w:type="continuationSeparator" w:id="0">
    <w:p w:rsidR="00EA3372" w:rsidRDefault="00EA3372"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6B" w:rsidRPr="001567D0" w:rsidRDefault="003A096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201E">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1E" w:rsidRDefault="00D3201E">
    <w:pPr>
      <w:pStyle w:val="Header"/>
    </w:pPr>
    <w:r>
      <w:rPr>
        <w:noProof/>
        <w:lang w:eastAsia="en-AU"/>
      </w:rPr>
      <w:drawing>
        <wp:inline distT="0" distB="0" distL="0" distR="0">
          <wp:extent cx="6188710" cy="5524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1E" w:rsidRDefault="00D32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896F63"/>
    <w:multiLevelType w:val="hybridMultilevel"/>
    <w:tmpl w:val="8FB6A01E"/>
    <w:lvl w:ilvl="0" w:tplc="2FA2C536">
      <w:start w:val="1"/>
      <w:numFmt w:val="bullet"/>
      <w:lvlText w:val="o"/>
      <w:lvlJc w:val="left"/>
      <w:pPr>
        <w:tabs>
          <w:tab w:val="num" w:pos="984"/>
        </w:tabs>
        <w:ind w:left="984" w:hanging="360"/>
      </w:pPr>
      <w:rPr>
        <w:rFonts w:ascii="Courier New" w:hAnsi="Courier New" w:hint="default"/>
        <w:strike w:val="0"/>
        <w:dstrike w:val="0"/>
        <w:sz w:val="16"/>
      </w:rPr>
    </w:lvl>
    <w:lvl w:ilvl="1" w:tplc="0C090003" w:tentative="1">
      <w:start w:val="1"/>
      <w:numFmt w:val="bullet"/>
      <w:lvlText w:val="o"/>
      <w:lvlJc w:val="left"/>
      <w:pPr>
        <w:tabs>
          <w:tab w:val="num" w:pos="984"/>
        </w:tabs>
        <w:ind w:left="984" w:hanging="360"/>
      </w:pPr>
      <w:rPr>
        <w:rFonts w:ascii="Courier New" w:hAnsi="Courier New" w:cs="Courier New" w:hint="default"/>
      </w:rPr>
    </w:lvl>
    <w:lvl w:ilvl="2" w:tplc="0C090005">
      <w:start w:val="1"/>
      <w:numFmt w:val="bullet"/>
      <w:lvlText w:val=""/>
      <w:lvlJc w:val="left"/>
      <w:pPr>
        <w:tabs>
          <w:tab w:val="num" w:pos="1704"/>
        </w:tabs>
        <w:ind w:left="1704" w:hanging="360"/>
      </w:pPr>
      <w:rPr>
        <w:rFonts w:ascii="Wingdings" w:hAnsi="Wingdings" w:hint="default"/>
      </w:rPr>
    </w:lvl>
    <w:lvl w:ilvl="3" w:tplc="0C090001" w:tentative="1">
      <w:start w:val="1"/>
      <w:numFmt w:val="bullet"/>
      <w:lvlText w:val=""/>
      <w:lvlJc w:val="left"/>
      <w:pPr>
        <w:tabs>
          <w:tab w:val="num" w:pos="2424"/>
        </w:tabs>
        <w:ind w:left="2424" w:hanging="360"/>
      </w:pPr>
      <w:rPr>
        <w:rFonts w:ascii="Symbol" w:hAnsi="Symbol" w:hint="default"/>
      </w:rPr>
    </w:lvl>
    <w:lvl w:ilvl="4" w:tplc="0C090003" w:tentative="1">
      <w:start w:val="1"/>
      <w:numFmt w:val="bullet"/>
      <w:lvlText w:val="o"/>
      <w:lvlJc w:val="left"/>
      <w:pPr>
        <w:tabs>
          <w:tab w:val="num" w:pos="3144"/>
        </w:tabs>
        <w:ind w:left="3144" w:hanging="360"/>
      </w:pPr>
      <w:rPr>
        <w:rFonts w:ascii="Courier New" w:hAnsi="Courier New" w:cs="Courier New" w:hint="default"/>
      </w:rPr>
    </w:lvl>
    <w:lvl w:ilvl="5" w:tplc="0C090005" w:tentative="1">
      <w:start w:val="1"/>
      <w:numFmt w:val="bullet"/>
      <w:lvlText w:val=""/>
      <w:lvlJc w:val="left"/>
      <w:pPr>
        <w:tabs>
          <w:tab w:val="num" w:pos="3864"/>
        </w:tabs>
        <w:ind w:left="3864" w:hanging="360"/>
      </w:pPr>
      <w:rPr>
        <w:rFonts w:ascii="Wingdings" w:hAnsi="Wingdings" w:hint="default"/>
      </w:rPr>
    </w:lvl>
    <w:lvl w:ilvl="6" w:tplc="0C090001" w:tentative="1">
      <w:start w:val="1"/>
      <w:numFmt w:val="bullet"/>
      <w:lvlText w:val=""/>
      <w:lvlJc w:val="left"/>
      <w:pPr>
        <w:tabs>
          <w:tab w:val="num" w:pos="4584"/>
        </w:tabs>
        <w:ind w:left="4584" w:hanging="360"/>
      </w:pPr>
      <w:rPr>
        <w:rFonts w:ascii="Symbol" w:hAnsi="Symbol" w:hint="default"/>
      </w:rPr>
    </w:lvl>
    <w:lvl w:ilvl="7" w:tplc="0C090003" w:tentative="1">
      <w:start w:val="1"/>
      <w:numFmt w:val="bullet"/>
      <w:lvlText w:val="o"/>
      <w:lvlJc w:val="left"/>
      <w:pPr>
        <w:tabs>
          <w:tab w:val="num" w:pos="5304"/>
        </w:tabs>
        <w:ind w:left="5304" w:hanging="360"/>
      </w:pPr>
      <w:rPr>
        <w:rFonts w:ascii="Courier New" w:hAnsi="Courier New" w:cs="Courier New" w:hint="default"/>
      </w:rPr>
    </w:lvl>
    <w:lvl w:ilvl="8" w:tplc="0C090005" w:tentative="1">
      <w:start w:val="1"/>
      <w:numFmt w:val="bullet"/>
      <w:lvlText w:val=""/>
      <w:lvlJc w:val="left"/>
      <w:pPr>
        <w:tabs>
          <w:tab w:val="num" w:pos="6024"/>
        </w:tabs>
        <w:ind w:left="6024"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1"/>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26077"/>
    <w:rsid w:val="0003008B"/>
    <w:rsid w:val="000365E9"/>
    <w:rsid w:val="00067856"/>
    <w:rsid w:val="000841F0"/>
    <w:rsid w:val="0009024C"/>
    <w:rsid w:val="000A11A0"/>
    <w:rsid w:val="000A6ABE"/>
    <w:rsid w:val="000B0A44"/>
    <w:rsid w:val="000C3FE5"/>
    <w:rsid w:val="000C6ACF"/>
    <w:rsid w:val="000D3174"/>
    <w:rsid w:val="000F3AD5"/>
    <w:rsid w:val="000F65F5"/>
    <w:rsid w:val="000F737A"/>
    <w:rsid w:val="001048A1"/>
    <w:rsid w:val="00131A56"/>
    <w:rsid w:val="0013465E"/>
    <w:rsid w:val="00136D8D"/>
    <w:rsid w:val="001409D9"/>
    <w:rsid w:val="00144452"/>
    <w:rsid w:val="001451B9"/>
    <w:rsid w:val="0014540F"/>
    <w:rsid w:val="001567D0"/>
    <w:rsid w:val="00157E06"/>
    <w:rsid w:val="00160A6B"/>
    <w:rsid w:val="0016196F"/>
    <w:rsid w:val="00161D4F"/>
    <w:rsid w:val="001779BF"/>
    <w:rsid w:val="00180A31"/>
    <w:rsid w:val="0019248E"/>
    <w:rsid w:val="00192605"/>
    <w:rsid w:val="0019340B"/>
    <w:rsid w:val="001B64B5"/>
    <w:rsid w:val="001D622D"/>
    <w:rsid w:val="001D76C5"/>
    <w:rsid w:val="001F1D11"/>
    <w:rsid w:val="00205322"/>
    <w:rsid w:val="00214644"/>
    <w:rsid w:val="00216183"/>
    <w:rsid w:val="00226D55"/>
    <w:rsid w:val="002276D8"/>
    <w:rsid w:val="0023507D"/>
    <w:rsid w:val="00241073"/>
    <w:rsid w:val="00244B3A"/>
    <w:rsid w:val="00252540"/>
    <w:rsid w:val="00270163"/>
    <w:rsid w:val="00285B26"/>
    <w:rsid w:val="00290492"/>
    <w:rsid w:val="002A471E"/>
    <w:rsid w:val="002B007E"/>
    <w:rsid w:val="002B6FEE"/>
    <w:rsid w:val="002C05E5"/>
    <w:rsid w:val="002C09BB"/>
    <w:rsid w:val="002E78F4"/>
    <w:rsid w:val="002F38B8"/>
    <w:rsid w:val="00304E41"/>
    <w:rsid w:val="00306C56"/>
    <w:rsid w:val="00320120"/>
    <w:rsid w:val="0033090A"/>
    <w:rsid w:val="00332444"/>
    <w:rsid w:val="00333514"/>
    <w:rsid w:val="00336C48"/>
    <w:rsid w:val="003372DA"/>
    <w:rsid w:val="00355315"/>
    <w:rsid w:val="003566C9"/>
    <w:rsid w:val="00357E00"/>
    <w:rsid w:val="0036440F"/>
    <w:rsid w:val="00370969"/>
    <w:rsid w:val="00372DA4"/>
    <w:rsid w:val="00374139"/>
    <w:rsid w:val="003906E6"/>
    <w:rsid w:val="00392F69"/>
    <w:rsid w:val="00392FF3"/>
    <w:rsid w:val="003A096B"/>
    <w:rsid w:val="003A73DB"/>
    <w:rsid w:val="003D2A82"/>
    <w:rsid w:val="003D3CBD"/>
    <w:rsid w:val="003D4465"/>
    <w:rsid w:val="003D50A2"/>
    <w:rsid w:val="003E19B3"/>
    <w:rsid w:val="003F5430"/>
    <w:rsid w:val="00413C8C"/>
    <w:rsid w:val="00416C3D"/>
    <w:rsid w:val="00433F68"/>
    <w:rsid w:val="0043620D"/>
    <w:rsid w:val="0044210B"/>
    <w:rsid w:val="0044627A"/>
    <w:rsid w:val="004574B1"/>
    <w:rsid w:val="00466D3C"/>
    <w:rsid w:val="004819A9"/>
    <w:rsid w:val="004925C6"/>
    <w:rsid w:val="00492C50"/>
    <w:rsid w:val="004975BF"/>
    <w:rsid w:val="004A1A9C"/>
    <w:rsid w:val="004A1CF7"/>
    <w:rsid w:val="004B42BC"/>
    <w:rsid w:val="004B7DB5"/>
    <w:rsid w:val="004C1A97"/>
    <w:rsid w:val="004D0B2D"/>
    <w:rsid w:val="004D563A"/>
    <w:rsid w:val="004D68C7"/>
    <w:rsid w:val="004F5CAD"/>
    <w:rsid w:val="00504046"/>
    <w:rsid w:val="0050454E"/>
    <w:rsid w:val="00507D58"/>
    <w:rsid w:val="005155A2"/>
    <w:rsid w:val="00520517"/>
    <w:rsid w:val="00554AC8"/>
    <w:rsid w:val="005739DA"/>
    <w:rsid w:val="0058522A"/>
    <w:rsid w:val="005A0F57"/>
    <w:rsid w:val="005A1C74"/>
    <w:rsid w:val="005A7360"/>
    <w:rsid w:val="005B795A"/>
    <w:rsid w:val="005D1876"/>
    <w:rsid w:val="005E0ECB"/>
    <w:rsid w:val="005E18DA"/>
    <w:rsid w:val="005E26A0"/>
    <w:rsid w:val="005E6287"/>
    <w:rsid w:val="005E7CC3"/>
    <w:rsid w:val="005F2118"/>
    <w:rsid w:val="005F3D9C"/>
    <w:rsid w:val="00605928"/>
    <w:rsid w:val="00622483"/>
    <w:rsid w:val="00630C3D"/>
    <w:rsid w:val="00637F0D"/>
    <w:rsid w:val="00640F84"/>
    <w:rsid w:val="00653465"/>
    <w:rsid w:val="00666385"/>
    <w:rsid w:val="00666FEB"/>
    <w:rsid w:val="006748E6"/>
    <w:rsid w:val="006854CE"/>
    <w:rsid w:val="00691A72"/>
    <w:rsid w:val="00693261"/>
    <w:rsid w:val="006A0DDE"/>
    <w:rsid w:val="006C604D"/>
    <w:rsid w:val="006D2C2A"/>
    <w:rsid w:val="006E1D80"/>
    <w:rsid w:val="006F7C1C"/>
    <w:rsid w:val="007111B7"/>
    <w:rsid w:val="00711C93"/>
    <w:rsid w:val="007154BB"/>
    <w:rsid w:val="00723AFA"/>
    <w:rsid w:val="00726E5A"/>
    <w:rsid w:val="00730365"/>
    <w:rsid w:val="00737E63"/>
    <w:rsid w:val="00742128"/>
    <w:rsid w:val="00753EA1"/>
    <w:rsid w:val="00793207"/>
    <w:rsid w:val="008079E9"/>
    <w:rsid w:val="008225EF"/>
    <w:rsid w:val="008324A6"/>
    <w:rsid w:val="00846AF5"/>
    <w:rsid w:val="008743F4"/>
    <w:rsid w:val="0088053A"/>
    <w:rsid w:val="00894984"/>
    <w:rsid w:val="008A2ECB"/>
    <w:rsid w:val="008D0A7B"/>
    <w:rsid w:val="008E144B"/>
    <w:rsid w:val="008E32B1"/>
    <w:rsid w:val="008F6BB3"/>
    <w:rsid w:val="009041CD"/>
    <w:rsid w:val="00904BFC"/>
    <w:rsid w:val="0090656B"/>
    <w:rsid w:val="00931792"/>
    <w:rsid w:val="0093403F"/>
    <w:rsid w:val="0094007F"/>
    <w:rsid w:val="009424F9"/>
    <w:rsid w:val="00944E59"/>
    <w:rsid w:val="00945408"/>
    <w:rsid w:val="00952A49"/>
    <w:rsid w:val="009558DE"/>
    <w:rsid w:val="00955E93"/>
    <w:rsid w:val="00956973"/>
    <w:rsid w:val="009575FE"/>
    <w:rsid w:val="00964696"/>
    <w:rsid w:val="009732C7"/>
    <w:rsid w:val="009751F3"/>
    <w:rsid w:val="009909CD"/>
    <w:rsid w:val="009968A0"/>
    <w:rsid w:val="009B2394"/>
    <w:rsid w:val="009B7329"/>
    <w:rsid w:val="009E1E00"/>
    <w:rsid w:val="00A01591"/>
    <w:rsid w:val="00A24944"/>
    <w:rsid w:val="00A26119"/>
    <w:rsid w:val="00A417AB"/>
    <w:rsid w:val="00A66909"/>
    <w:rsid w:val="00A97B98"/>
    <w:rsid w:val="00AA0085"/>
    <w:rsid w:val="00AC349D"/>
    <w:rsid w:val="00AE0CDE"/>
    <w:rsid w:val="00AE57D9"/>
    <w:rsid w:val="00AE6191"/>
    <w:rsid w:val="00B03E61"/>
    <w:rsid w:val="00B04173"/>
    <w:rsid w:val="00B11D1C"/>
    <w:rsid w:val="00B1481F"/>
    <w:rsid w:val="00B22F69"/>
    <w:rsid w:val="00B2482F"/>
    <w:rsid w:val="00B45B36"/>
    <w:rsid w:val="00B573B8"/>
    <w:rsid w:val="00B81380"/>
    <w:rsid w:val="00B9029E"/>
    <w:rsid w:val="00B94347"/>
    <w:rsid w:val="00BB4454"/>
    <w:rsid w:val="00BC1F96"/>
    <w:rsid w:val="00BC3206"/>
    <w:rsid w:val="00BC7340"/>
    <w:rsid w:val="00BD0125"/>
    <w:rsid w:val="00BD5D1B"/>
    <w:rsid w:val="00BD5EE7"/>
    <w:rsid w:val="00C00627"/>
    <w:rsid w:val="00C01FE0"/>
    <w:rsid w:val="00C02D56"/>
    <w:rsid w:val="00C03479"/>
    <w:rsid w:val="00C037A1"/>
    <w:rsid w:val="00C164D9"/>
    <w:rsid w:val="00C1764E"/>
    <w:rsid w:val="00C17FF8"/>
    <w:rsid w:val="00C30D00"/>
    <w:rsid w:val="00C43A9A"/>
    <w:rsid w:val="00C51CE7"/>
    <w:rsid w:val="00C51F9A"/>
    <w:rsid w:val="00C53F50"/>
    <w:rsid w:val="00C54968"/>
    <w:rsid w:val="00C54C16"/>
    <w:rsid w:val="00C57CDD"/>
    <w:rsid w:val="00C74B0C"/>
    <w:rsid w:val="00C824C8"/>
    <w:rsid w:val="00CA51CE"/>
    <w:rsid w:val="00CA787B"/>
    <w:rsid w:val="00CC2910"/>
    <w:rsid w:val="00CC5847"/>
    <w:rsid w:val="00CD0FAA"/>
    <w:rsid w:val="00CE0E01"/>
    <w:rsid w:val="00CE7DD6"/>
    <w:rsid w:val="00D018ED"/>
    <w:rsid w:val="00D12351"/>
    <w:rsid w:val="00D17A5D"/>
    <w:rsid w:val="00D2693E"/>
    <w:rsid w:val="00D27E3C"/>
    <w:rsid w:val="00D31475"/>
    <w:rsid w:val="00D3201E"/>
    <w:rsid w:val="00D41433"/>
    <w:rsid w:val="00D5672C"/>
    <w:rsid w:val="00D64648"/>
    <w:rsid w:val="00D849D5"/>
    <w:rsid w:val="00DA1D58"/>
    <w:rsid w:val="00DA2615"/>
    <w:rsid w:val="00DB1EC4"/>
    <w:rsid w:val="00DB4B3C"/>
    <w:rsid w:val="00DC3A58"/>
    <w:rsid w:val="00DD1D21"/>
    <w:rsid w:val="00DD51A8"/>
    <w:rsid w:val="00E12A52"/>
    <w:rsid w:val="00E25745"/>
    <w:rsid w:val="00E327A3"/>
    <w:rsid w:val="00E3398B"/>
    <w:rsid w:val="00E355D7"/>
    <w:rsid w:val="00E41C0A"/>
    <w:rsid w:val="00E4353E"/>
    <w:rsid w:val="00E44502"/>
    <w:rsid w:val="00E449D0"/>
    <w:rsid w:val="00E4697F"/>
    <w:rsid w:val="00E5490A"/>
    <w:rsid w:val="00E55A2B"/>
    <w:rsid w:val="00E721B6"/>
    <w:rsid w:val="00E750E3"/>
    <w:rsid w:val="00E81900"/>
    <w:rsid w:val="00E823CC"/>
    <w:rsid w:val="00E828DE"/>
    <w:rsid w:val="00EA3372"/>
    <w:rsid w:val="00EA7315"/>
    <w:rsid w:val="00EB3C04"/>
    <w:rsid w:val="00EC58DC"/>
    <w:rsid w:val="00ED3190"/>
    <w:rsid w:val="00ED3A00"/>
    <w:rsid w:val="00ED538B"/>
    <w:rsid w:val="00EE0075"/>
    <w:rsid w:val="00EE0DE1"/>
    <w:rsid w:val="00EE7BCC"/>
    <w:rsid w:val="00EF0533"/>
    <w:rsid w:val="00F12D52"/>
    <w:rsid w:val="00F14B23"/>
    <w:rsid w:val="00F23A6D"/>
    <w:rsid w:val="00F23EDC"/>
    <w:rsid w:val="00F24EC9"/>
    <w:rsid w:val="00F270CB"/>
    <w:rsid w:val="00F33CCB"/>
    <w:rsid w:val="00F40210"/>
    <w:rsid w:val="00F4271F"/>
    <w:rsid w:val="00F45180"/>
    <w:rsid w:val="00F601CC"/>
    <w:rsid w:val="00F631B3"/>
    <w:rsid w:val="00F81088"/>
    <w:rsid w:val="00F83152"/>
    <w:rsid w:val="00FB414C"/>
    <w:rsid w:val="00FC23D9"/>
    <w:rsid w:val="00FC2705"/>
    <w:rsid w:val="00FC4D9A"/>
    <w:rsid w:val="00FE3AAC"/>
    <w:rsid w:val="00FF2082"/>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A4D0081-F588-4368-A026-B1CDCE5E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1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table" w:customStyle="1" w:styleId="TableGrid2">
    <w:name w:val="Table Grid2"/>
    <w:basedOn w:val="TableNormal"/>
    <w:next w:val="TableGrid"/>
    <w:uiPriority w:val="59"/>
    <w:rsid w:val="00B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01E"/>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94D5-A711-4282-80E2-70C8914F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14</cp:revision>
  <cp:lastPrinted>2016-08-25T03:30:00Z</cp:lastPrinted>
  <dcterms:created xsi:type="dcterms:W3CDTF">2016-03-11T03:35:00Z</dcterms:created>
  <dcterms:modified xsi:type="dcterms:W3CDTF">2016-08-25T03:30:00Z</dcterms:modified>
</cp:coreProperties>
</file>