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F75" w:rsidRDefault="00476F75" w:rsidP="00CA1677">
      <w:pPr>
        <w:spacing w:before="360" w:after="240"/>
        <w:jc w:val="center"/>
        <w:rPr>
          <w:rFonts w:ascii="Calibri" w:hAnsi="Calibri"/>
          <w:b/>
          <w:bCs/>
          <w:sz w:val="32"/>
          <w:szCs w:val="32"/>
        </w:rPr>
      </w:pPr>
      <w:r w:rsidRPr="00B17C7B">
        <w:rPr>
          <w:rFonts w:ascii="Calibri" w:hAnsi="Calibri"/>
          <w:b/>
          <w:bCs/>
          <w:sz w:val="32"/>
          <w:szCs w:val="32"/>
        </w:rPr>
        <w:t>S</w:t>
      </w:r>
      <w:r>
        <w:rPr>
          <w:rFonts w:ascii="Calibri" w:hAnsi="Calibri"/>
          <w:b/>
          <w:bCs/>
          <w:sz w:val="32"/>
          <w:szCs w:val="32"/>
        </w:rPr>
        <w:t>ample s</w:t>
      </w:r>
      <w:r w:rsidRPr="00B17C7B">
        <w:rPr>
          <w:rFonts w:ascii="Calibri" w:hAnsi="Calibri"/>
          <w:b/>
          <w:bCs/>
          <w:sz w:val="32"/>
          <w:szCs w:val="32"/>
        </w:rPr>
        <w:t>enior secondary school assessment policy</w:t>
      </w:r>
      <w:r>
        <w:rPr>
          <w:rFonts w:ascii="Calibri" w:hAnsi="Calibri"/>
          <w:b/>
          <w:bCs/>
          <w:sz w:val="32"/>
          <w:szCs w:val="32"/>
        </w:rPr>
        <w:t xml:space="preserve">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5E0CDD" w:rsidRPr="00B17C7B" w:rsidTr="00F01C24">
        <w:tc>
          <w:tcPr>
            <w:tcW w:w="9286" w:type="dxa"/>
            <w:shd w:val="clear" w:color="auto" w:fill="auto"/>
          </w:tcPr>
          <w:p w:rsidR="005E0CDD" w:rsidRPr="00B17C7B" w:rsidRDefault="005E0CDD" w:rsidP="00476F75">
            <w:pPr>
              <w:spacing w:before="120" w:after="120"/>
              <w:ind w:left="180" w:right="250"/>
              <w:rPr>
                <w:rFonts w:ascii="Calibri" w:hAnsi="Calibri"/>
                <w:bCs/>
                <w:sz w:val="22"/>
                <w:szCs w:val="22"/>
              </w:rPr>
            </w:pPr>
            <w:bookmarkStart w:id="0" w:name="_GoBack"/>
            <w:bookmarkEnd w:id="0"/>
            <w:r w:rsidRPr="00B17C7B">
              <w:rPr>
                <w:rFonts w:ascii="Calibri" w:hAnsi="Calibri"/>
                <w:bCs/>
                <w:sz w:val="22"/>
                <w:szCs w:val="22"/>
              </w:rPr>
              <w:t xml:space="preserve">This sample assessment policy for a hypothetical school demonstrates how the </w:t>
            </w:r>
            <w:r w:rsidR="00124CAC" w:rsidRPr="00B17C7B">
              <w:rPr>
                <w:rFonts w:ascii="Calibri" w:hAnsi="Calibri"/>
                <w:sz w:val="22"/>
                <w:szCs w:val="22"/>
              </w:rPr>
              <w:t>School Curriculum and Standards Authority</w:t>
            </w:r>
            <w:r w:rsidR="00124CAC" w:rsidRPr="00B17C7B">
              <w:rPr>
                <w:rFonts w:ascii="Calibri" w:hAnsi="Calibri"/>
                <w:bCs/>
                <w:sz w:val="22"/>
                <w:szCs w:val="22"/>
              </w:rPr>
              <w:t xml:space="preserve"> </w:t>
            </w:r>
            <w:r w:rsidR="00124CAC">
              <w:rPr>
                <w:rFonts w:ascii="Calibri" w:hAnsi="Calibri"/>
                <w:bCs/>
                <w:sz w:val="22"/>
                <w:szCs w:val="22"/>
              </w:rPr>
              <w:t>(the Authority)</w:t>
            </w:r>
            <w:r w:rsidRPr="00B17C7B">
              <w:rPr>
                <w:rFonts w:ascii="Calibri" w:hAnsi="Calibri"/>
                <w:bCs/>
                <w:sz w:val="22"/>
                <w:szCs w:val="22"/>
              </w:rPr>
              <w:t xml:space="preserve"> </w:t>
            </w:r>
            <w:r w:rsidR="00F01C24">
              <w:rPr>
                <w:rFonts w:ascii="Calibri" w:hAnsi="Calibri"/>
                <w:bCs/>
                <w:sz w:val="22"/>
                <w:szCs w:val="22"/>
              </w:rPr>
              <w:t>policies, procedure</w:t>
            </w:r>
            <w:r w:rsidR="006B3ABA">
              <w:rPr>
                <w:rFonts w:ascii="Calibri" w:hAnsi="Calibri"/>
                <w:bCs/>
                <w:sz w:val="22"/>
                <w:szCs w:val="22"/>
              </w:rPr>
              <w:t>s</w:t>
            </w:r>
            <w:r w:rsidR="00F01C24">
              <w:rPr>
                <w:rFonts w:ascii="Calibri" w:hAnsi="Calibri"/>
                <w:bCs/>
                <w:sz w:val="22"/>
                <w:szCs w:val="22"/>
              </w:rPr>
              <w:t xml:space="preserve"> and guidelines </w:t>
            </w:r>
            <w:r w:rsidR="00F01C24" w:rsidRPr="00264BFF">
              <w:rPr>
                <w:rFonts w:ascii="Calibri" w:hAnsi="Calibri"/>
                <w:bCs/>
                <w:sz w:val="22"/>
                <w:szCs w:val="22"/>
              </w:rPr>
              <w:t>in Section 2 and Section 3</w:t>
            </w:r>
            <w:r w:rsidRPr="00B17C7B">
              <w:rPr>
                <w:rFonts w:ascii="Calibri" w:hAnsi="Calibri"/>
                <w:bCs/>
                <w:sz w:val="22"/>
                <w:szCs w:val="22"/>
              </w:rPr>
              <w:t xml:space="preserve"> of the </w:t>
            </w:r>
            <w:r w:rsidRPr="00B17C7B">
              <w:rPr>
                <w:rFonts w:ascii="Calibri" w:hAnsi="Calibri"/>
                <w:bCs/>
                <w:i/>
                <w:sz w:val="22"/>
                <w:szCs w:val="22"/>
              </w:rPr>
              <w:t>WACE Manual</w:t>
            </w:r>
            <w:r w:rsidRPr="00B17C7B">
              <w:rPr>
                <w:rFonts w:ascii="Calibri" w:hAnsi="Calibri"/>
                <w:bCs/>
                <w:sz w:val="22"/>
                <w:szCs w:val="22"/>
              </w:rPr>
              <w:t xml:space="preserve"> </w:t>
            </w:r>
            <w:r w:rsidR="004A6B57">
              <w:rPr>
                <w:rFonts w:ascii="Calibri" w:hAnsi="Calibri"/>
                <w:bCs/>
                <w:i/>
                <w:sz w:val="22"/>
                <w:szCs w:val="22"/>
              </w:rPr>
              <w:t>20</w:t>
            </w:r>
            <w:r w:rsidR="00476F75">
              <w:rPr>
                <w:rFonts w:ascii="Calibri" w:hAnsi="Calibri"/>
                <w:bCs/>
                <w:i/>
                <w:sz w:val="22"/>
                <w:szCs w:val="22"/>
              </w:rPr>
              <w:t xml:space="preserve">20 </w:t>
            </w:r>
            <w:r w:rsidRPr="00B17C7B">
              <w:rPr>
                <w:rFonts w:ascii="Calibri" w:hAnsi="Calibri"/>
                <w:bCs/>
                <w:sz w:val="22"/>
                <w:szCs w:val="22"/>
              </w:rPr>
              <w:t>may be applied. Schools may wish to use this sample when developing or revising their assessment policy.</w:t>
            </w:r>
            <w:r w:rsidR="00476F75" w:rsidRPr="00476F75">
              <w:rPr>
                <w:rFonts w:asciiTheme="minorHAnsi" w:hAnsiTheme="minorHAnsi" w:cstheme="minorHAnsi"/>
                <w:bCs/>
                <w:sz w:val="22"/>
                <w:szCs w:val="22"/>
              </w:rPr>
              <w:t xml:space="preserve"> </w:t>
            </w:r>
            <w:r w:rsidR="00476F75" w:rsidRPr="00476F75">
              <w:rPr>
                <w:rFonts w:ascii="Calibri" w:hAnsi="Calibri" w:cs="Calibri"/>
                <w:bCs/>
                <w:sz w:val="22"/>
                <w:szCs w:val="22"/>
              </w:rPr>
              <w:t>(</w:t>
            </w:r>
            <w:hyperlink r:id="rId8" w:history="1">
              <w:r w:rsidR="00476F75" w:rsidRPr="00476F75">
                <w:rPr>
                  <w:rStyle w:val="Hyperlink"/>
                  <w:rFonts w:ascii="Calibri" w:hAnsi="Calibri" w:cs="Calibri"/>
                  <w:sz w:val="22"/>
                  <w:szCs w:val="22"/>
                </w:rPr>
                <w:t>https://www.scsa.wa.edu.au/publications/wace-manual</w:t>
              </w:r>
            </w:hyperlink>
            <w:r w:rsidR="00476F75" w:rsidRPr="00476F75">
              <w:rPr>
                <w:rFonts w:ascii="Calibri" w:hAnsi="Calibri" w:cs="Calibri"/>
                <w:sz w:val="22"/>
                <w:szCs w:val="22"/>
              </w:rPr>
              <w:t>)</w:t>
            </w:r>
          </w:p>
        </w:tc>
      </w:tr>
    </w:tbl>
    <w:p w:rsidR="00476F75" w:rsidRPr="00B17C7B" w:rsidRDefault="00476F75" w:rsidP="00CA1677">
      <w:pPr>
        <w:spacing w:before="480"/>
        <w:jc w:val="center"/>
        <w:rPr>
          <w:rFonts w:ascii="Calibri" w:hAnsi="Calibri"/>
          <w:b/>
          <w:bCs/>
          <w:sz w:val="32"/>
          <w:szCs w:val="32"/>
        </w:rPr>
      </w:pPr>
      <w:r w:rsidRPr="00B17C7B">
        <w:rPr>
          <w:rFonts w:ascii="Calibri" w:hAnsi="Calibri"/>
          <w:b/>
          <w:bCs/>
          <w:sz w:val="32"/>
          <w:szCs w:val="32"/>
        </w:rPr>
        <w:t>Sunset Coast College</w:t>
      </w:r>
    </w:p>
    <w:p w:rsidR="00476F75" w:rsidRDefault="00476F75" w:rsidP="00476F75">
      <w:pPr>
        <w:spacing w:before="120"/>
        <w:jc w:val="center"/>
        <w:rPr>
          <w:rFonts w:ascii="Calibri" w:hAnsi="Calibri"/>
          <w:b/>
          <w:bCs/>
          <w:sz w:val="32"/>
          <w:szCs w:val="32"/>
        </w:rPr>
      </w:pPr>
      <w:r w:rsidRPr="00B17C7B">
        <w:rPr>
          <w:rFonts w:ascii="Calibri" w:hAnsi="Calibri"/>
          <w:b/>
          <w:bCs/>
          <w:sz w:val="32"/>
          <w:szCs w:val="32"/>
        </w:rPr>
        <w:t>Senior secondary school assessment policy</w:t>
      </w:r>
      <w:r>
        <w:rPr>
          <w:rFonts w:ascii="Calibri" w:hAnsi="Calibri"/>
          <w:b/>
          <w:bCs/>
          <w:sz w:val="32"/>
          <w:szCs w:val="32"/>
        </w:rPr>
        <w:t xml:space="preserve"> 2020</w:t>
      </w:r>
    </w:p>
    <w:p w:rsidR="005E0CDD" w:rsidRPr="00B17C7B" w:rsidRDefault="005E0CDD" w:rsidP="00476F75">
      <w:pPr>
        <w:spacing w:before="120"/>
        <w:rPr>
          <w:rFonts w:ascii="Calibri" w:hAnsi="Calibri"/>
          <w:sz w:val="22"/>
          <w:szCs w:val="22"/>
        </w:rPr>
      </w:pPr>
      <w:r w:rsidRPr="00B17C7B">
        <w:rPr>
          <w:rFonts w:ascii="Calibri" w:hAnsi="Calibri"/>
          <w:sz w:val="22"/>
          <w:szCs w:val="22"/>
        </w:rPr>
        <w:t xml:space="preserve">This policy is provided to </w:t>
      </w:r>
      <w:r w:rsidRPr="00EE2CDF">
        <w:rPr>
          <w:rFonts w:ascii="Calibri" w:hAnsi="Calibri"/>
          <w:sz w:val="22"/>
          <w:szCs w:val="22"/>
        </w:rPr>
        <w:t>all</w:t>
      </w:r>
      <w:r w:rsidRPr="00B17C7B">
        <w:rPr>
          <w:rFonts w:ascii="Calibri" w:hAnsi="Calibri"/>
          <w:sz w:val="22"/>
          <w:szCs w:val="22"/>
        </w:rPr>
        <w:t xml:space="preserve"> </w:t>
      </w:r>
      <w:r w:rsidR="00EE2CDF">
        <w:rPr>
          <w:rFonts w:ascii="Calibri" w:hAnsi="Calibri"/>
          <w:sz w:val="22"/>
          <w:szCs w:val="22"/>
        </w:rPr>
        <w:t xml:space="preserve">senior secondary </w:t>
      </w:r>
      <w:r w:rsidRPr="00B17C7B">
        <w:rPr>
          <w:rFonts w:ascii="Calibri" w:hAnsi="Calibri"/>
          <w:sz w:val="22"/>
          <w:szCs w:val="22"/>
        </w:rPr>
        <w:t xml:space="preserve">students at Sunset Coast College and is based on </w:t>
      </w:r>
      <w:r w:rsidR="008049D2">
        <w:rPr>
          <w:rFonts w:ascii="Calibri" w:hAnsi="Calibri"/>
          <w:sz w:val="22"/>
          <w:szCs w:val="22"/>
        </w:rPr>
        <w:t xml:space="preserve">the </w:t>
      </w:r>
      <w:r w:rsidRPr="00B17C7B">
        <w:rPr>
          <w:rFonts w:ascii="Calibri" w:hAnsi="Calibri"/>
          <w:sz w:val="22"/>
          <w:szCs w:val="22"/>
        </w:rPr>
        <w:t>School Curriculum and Standards Authority</w:t>
      </w:r>
      <w:r w:rsidR="00F978CB">
        <w:rPr>
          <w:rFonts w:ascii="Calibri" w:hAnsi="Calibri"/>
          <w:sz w:val="22"/>
          <w:szCs w:val="22"/>
        </w:rPr>
        <w:t xml:space="preserve"> (</w:t>
      </w:r>
      <w:r w:rsidR="002060F2">
        <w:rPr>
          <w:rFonts w:ascii="Calibri" w:hAnsi="Calibri"/>
          <w:sz w:val="22"/>
          <w:szCs w:val="22"/>
        </w:rPr>
        <w:t xml:space="preserve">the </w:t>
      </w:r>
      <w:r w:rsidR="00D0752B">
        <w:rPr>
          <w:rFonts w:ascii="Calibri" w:hAnsi="Calibri"/>
          <w:sz w:val="22"/>
          <w:szCs w:val="22"/>
        </w:rPr>
        <w:t>A</w:t>
      </w:r>
      <w:r w:rsidR="00F978CB">
        <w:rPr>
          <w:rFonts w:ascii="Calibri" w:hAnsi="Calibri"/>
          <w:sz w:val="22"/>
          <w:szCs w:val="22"/>
        </w:rPr>
        <w:t>uthority</w:t>
      </w:r>
      <w:r w:rsidR="00D0752B">
        <w:rPr>
          <w:rFonts w:ascii="Calibri" w:hAnsi="Calibri"/>
          <w:sz w:val="22"/>
          <w:szCs w:val="22"/>
        </w:rPr>
        <w:t>)</w:t>
      </w:r>
      <w:r w:rsidR="00650026">
        <w:rPr>
          <w:rFonts w:ascii="Calibri" w:hAnsi="Calibri"/>
          <w:sz w:val="22"/>
          <w:szCs w:val="22"/>
        </w:rPr>
        <w:t xml:space="preserve"> requirements as outlined in the </w:t>
      </w:r>
      <w:r w:rsidR="00650026" w:rsidRPr="00650026">
        <w:rPr>
          <w:rFonts w:ascii="Calibri" w:hAnsi="Calibri"/>
          <w:i/>
          <w:sz w:val="22"/>
          <w:szCs w:val="22"/>
        </w:rPr>
        <w:t>WACE Manual 20</w:t>
      </w:r>
      <w:r w:rsidR="00476F75">
        <w:rPr>
          <w:rFonts w:ascii="Calibri" w:hAnsi="Calibri"/>
          <w:i/>
          <w:sz w:val="22"/>
          <w:szCs w:val="22"/>
        </w:rPr>
        <w:t>20</w:t>
      </w:r>
      <w:r w:rsidR="00650026">
        <w:rPr>
          <w:rFonts w:ascii="Calibri" w:hAnsi="Calibri"/>
          <w:sz w:val="22"/>
          <w:szCs w:val="22"/>
        </w:rPr>
        <w:t>.</w:t>
      </w:r>
    </w:p>
    <w:p w:rsidR="005E0CDD" w:rsidRPr="00B17C7B" w:rsidRDefault="005E0CDD" w:rsidP="005E0CDD">
      <w:pPr>
        <w:spacing w:before="120"/>
        <w:rPr>
          <w:rFonts w:ascii="Calibri" w:hAnsi="Calibri"/>
          <w:sz w:val="22"/>
          <w:szCs w:val="22"/>
        </w:rPr>
      </w:pPr>
      <w:r>
        <w:rPr>
          <w:rFonts w:ascii="Calibri" w:hAnsi="Calibri"/>
          <w:sz w:val="22"/>
          <w:szCs w:val="22"/>
        </w:rPr>
        <w:t>All</w:t>
      </w:r>
      <w:r w:rsidRPr="00B17C7B">
        <w:rPr>
          <w:rFonts w:ascii="Calibri" w:hAnsi="Calibri"/>
          <w:sz w:val="22"/>
          <w:szCs w:val="22"/>
        </w:rPr>
        <w:t xml:space="preserve"> </w:t>
      </w:r>
      <w:r w:rsidRPr="00EE2CDF">
        <w:rPr>
          <w:rFonts w:ascii="Calibri" w:hAnsi="Calibri"/>
          <w:sz w:val="22"/>
          <w:szCs w:val="22"/>
        </w:rPr>
        <w:t>Year 11 and Year 12</w:t>
      </w:r>
      <w:r>
        <w:rPr>
          <w:rFonts w:ascii="Calibri" w:hAnsi="Calibri"/>
          <w:sz w:val="22"/>
          <w:szCs w:val="22"/>
        </w:rPr>
        <w:t xml:space="preserve"> </w:t>
      </w:r>
      <w:r w:rsidRPr="00B17C7B">
        <w:rPr>
          <w:rFonts w:ascii="Calibri" w:hAnsi="Calibri"/>
          <w:sz w:val="22"/>
          <w:szCs w:val="22"/>
        </w:rPr>
        <w:t>students are e</w:t>
      </w:r>
      <w:r w:rsidR="000C4B81">
        <w:rPr>
          <w:rFonts w:ascii="Calibri" w:hAnsi="Calibri"/>
          <w:sz w:val="22"/>
          <w:szCs w:val="22"/>
        </w:rPr>
        <w:t>nrolled in a combination of</w:t>
      </w:r>
      <w:r w:rsidRPr="00B17C7B">
        <w:rPr>
          <w:rFonts w:ascii="Calibri" w:hAnsi="Calibri"/>
          <w:sz w:val="22"/>
          <w:szCs w:val="22"/>
        </w:rPr>
        <w:t xml:space="preserve"> ATAR, General, Foundation, Preliminary and </w:t>
      </w:r>
      <w:r w:rsidRPr="00146F8F">
        <w:rPr>
          <w:rFonts w:ascii="Calibri" w:hAnsi="Calibri"/>
          <w:sz w:val="22"/>
          <w:szCs w:val="22"/>
        </w:rPr>
        <w:t>VET industry specific</w:t>
      </w:r>
      <w:r>
        <w:rPr>
          <w:rFonts w:ascii="Calibri" w:hAnsi="Calibri"/>
          <w:sz w:val="22"/>
          <w:szCs w:val="22"/>
        </w:rPr>
        <w:t xml:space="preserve"> </w:t>
      </w:r>
      <w:r w:rsidRPr="00B17C7B">
        <w:rPr>
          <w:rFonts w:ascii="Calibri" w:hAnsi="Calibri"/>
          <w:sz w:val="22"/>
          <w:szCs w:val="22"/>
        </w:rPr>
        <w:t xml:space="preserve">courses. Some students are also gaining </w:t>
      </w:r>
      <w:r w:rsidR="003629C1">
        <w:rPr>
          <w:rFonts w:ascii="Calibri" w:hAnsi="Calibri"/>
          <w:sz w:val="22"/>
          <w:szCs w:val="22"/>
        </w:rPr>
        <w:t>unit equivalence</w:t>
      </w:r>
      <w:r w:rsidR="003629C1" w:rsidRPr="00B17C7B">
        <w:rPr>
          <w:rFonts w:ascii="Calibri" w:hAnsi="Calibri"/>
          <w:sz w:val="22"/>
          <w:szCs w:val="22"/>
        </w:rPr>
        <w:t xml:space="preserve"> </w:t>
      </w:r>
      <w:r w:rsidRPr="00B17C7B">
        <w:rPr>
          <w:rFonts w:ascii="Calibri" w:hAnsi="Calibri"/>
          <w:sz w:val="22"/>
          <w:szCs w:val="22"/>
        </w:rPr>
        <w:t>for the W</w:t>
      </w:r>
      <w:r w:rsidR="00650026">
        <w:rPr>
          <w:rFonts w:ascii="Calibri" w:hAnsi="Calibri"/>
          <w:sz w:val="22"/>
          <w:szCs w:val="22"/>
        </w:rPr>
        <w:t xml:space="preserve">estern </w:t>
      </w:r>
      <w:r w:rsidRPr="00B17C7B">
        <w:rPr>
          <w:rFonts w:ascii="Calibri" w:hAnsi="Calibri"/>
          <w:sz w:val="22"/>
          <w:szCs w:val="22"/>
        </w:rPr>
        <w:t>A</w:t>
      </w:r>
      <w:r w:rsidR="00650026">
        <w:rPr>
          <w:rFonts w:ascii="Calibri" w:hAnsi="Calibri"/>
          <w:sz w:val="22"/>
          <w:szCs w:val="22"/>
        </w:rPr>
        <w:t xml:space="preserve">ustralian </w:t>
      </w:r>
      <w:r w:rsidRPr="00B17C7B">
        <w:rPr>
          <w:rFonts w:ascii="Calibri" w:hAnsi="Calibri"/>
          <w:sz w:val="22"/>
          <w:szCs w:val="22"/>
        </w:rPr>
        <w:t>C</w:t>
      </w:r>
      <w:r w:rsidR="00650026">
        <w:rPr>
          <w:rFonts w:ascii="Calibri" w:hAnsi="Calibri"/>
          <w:sz w:val="22"/>
          <w:szCs w:val="22"/>
        </w:rPr>
        <w:t xml:space="preserve">ertificate of </w:t>
      </w:r>
      <w:r w:rsidRPr="00B17C7B">
        <w:rPr>
          <w:rFonts w:ascii="Calibri" w:hAnsi="Calibri"/>
          <w:sz w:val="22"/>
          <w:szCs w:val="22"/>
        </w:rPr>
        <w:t>E</w:t>
      </w:r>
      <w:r w:rsidR="00650026">
        <w:rPr>
          <w:rFonts w:ascii="Calibri" w:hAnsi="Calibri"/>
          <w:sz w:val="22"/>
          <w:szCs w:val="22"/>
        </w:rPr>
        <w:t>ducation</w:t>
      </w:r>
      <w:r w:rsidR="00356B75">
        <w:rPr>
          <w:rFonts w:ascii="Calibri" w:hAnsi="Calibri"/>
          <w:sz w:val="22"/>
          <w:szCs w:val="22"/>
        </w:rPr>
        <w:t xml:space="preserve"> (WACE)</w:t>
      </w:r>
      <w:r w:rsidRPr="00B17C7B">
        <w:rPr>
          <w:rFonts w:ascii="Calibri" w:hAnsi="Calibri"/>
          <w:sz w:val="22"/>
          <w:szCs w:val="22"/>
        </w:rPr>
        <w:t xml:space="preserve"> by undertaking one of the Vocational Education and Training (VET) qualifications (Automotive or Hospitality) and/or one o</w:t>
      </w:r>
      <w:r w:rsidR="00FD1D8F">
        <w:rPr>
          <w:rFonts w:ascii="Calibri" w:hAnsi="Calibri"/>
          <w:sz w:val="22"/>
          <w:szCs w:val="22"/>
        </w:rPr>
        <w:t>r more of the endorsed programs</w:t>
      </w:r>
      <w:r w:rsidRPr="00B17C7B">
        <w:rPr>
          <w:rFonts w:ascii="Calibri" w:hAnsi="Calibri"/>
          <w:sz w:val="22"/>
          <w:szCs w:val="22"/>
        </w:rPr>
        <w:t xml:space="preserve"> which are available at the College. The VET qualifications are delivered and assessed in partnership with </w:t>
      </w:r>
      <w:r>
        <w:rPr>
          <w:rFonts w:ascii="Calibri" w:hAnsi="Calibri"/>
          <w:sz w:val="22"/>
          <w:szCs w:val="22"/>
        </w:rPr>
        <w:t xml:space="preserve">Sun Training, </w:t>
      </w:r>
      <w:r w:rsidRPr="00B17C7B">
        <w:rPr>
          <w:rFonts w:ascii="Calibri" w:hAnsi="Calibri"/>
          <w:sz w:val="22"/>
          <w:szCs w:val="22"/>
        </w:rPr>
        <w:t>a registered training organisation (RTO).</w:t>
      </w:r>
    </w:p>
    <w:p w:rsidR="005E0CDD" w:rsidRPr="00B17C7B" w:rsidRDefault="005E0CDD" w:rsidP="005E0CDD">
      <w:pPr>
        <w:spacing w:before="120"/>
        <w:rPr>
          <w:rFonts w:ascii="Calibri" w:hAnsi="Calibri"/>
          <w:bCs/>
        </w:rPr>
      </w:pPr>
      <w:r w:rsidRPr="00B17C7B">
        <w:rPr>
          <w:rFonts w:ascii="Calibri" w:hAnsi="Calibri"/>
          <w:sz w:val="22"/>
          <w:szCs w:val="22"/>
        </w:rPr>
        <w:t xml:space="preserve">This policy applies to the assessment of all WACE courses. </w:t>
      </w:r>
      <w:r w:rsidR="008049D2">
        <w:rPr>
          <w:rFonts w:ascii="Calibri" w:hAnsi="Calibri"/>
          <w:sz w:val="22"/>
          <w:szCs w:val="22"/>
        </w:rPr>
        <w:t>Our</w:t>
      </w:r>
      <w:r w:rsidR="008049D2" w:rsidRPr="00B17C7B">
        <w:rPr>
          <w:rFonts w:ascii="Calibri" w:hAnsi="Calibri"/>
          <w:sz w:val="22"/>
          <w:szCs w:val="22"/>
        </w:rPr>
        <w:t xml:space="preserve"> </w:t>
      </w:r>
      <w:r w:rsidRPr="00B17C7B">
        <w:rPr>
          <w:rFonts w:ascii="Calibri" w:hAnsi="Calibri"/>
          <w:sz w:val="22"/>
          <w:szCs w:val="22"/>
        </w:rPr>
        <w:t>Education Support Centre has a separate</w:t>
      </w:r>
      <w:r w:rsidR="00570F3A">
        <w:rPr>
          <w:rFonts w:ascii="Calibri" w:hAnsi="Calibri"/>
          <w:sz w:val="22"/>
          <w:szCs w:val="22"/>
        </w:rPr>
        <w:t xml:space="preserve"> policy for the Preliminary course</w:t>
      </w:r>
      <w:r w:rsidRPr="00B17C7B">
        <w:rPr>
          <w:rFonts w:ascii="Calibri" w:hAnsi="Calibri"/>
          <w:sz w:val="22"/>
          <w:szCs w:val="22"/>
        </w:rPr>
        <w:t>s.</w:t>
      </w:r>
    </w:p>
    <w:p w:rsidR="005E0CDD" w:rsidRPr="00B17C7B" w:rsidRDefault="005E0CDD" w:rsidP="005E0CDD">
      <w:pPr>
        <w:spacing w:before="240" w:after="120"/>
        <w:rPr>
          <w:rFonts w:ascii="Calibri" w:hAnsi="Calibri"/>
          <w:b/>
          <w:bCs/>
        </w:rPr>
      </w:pPr>
      <w:r w:rsidRPr="00B17C7B">
        <w:rPr>
          <w:rFonts w:ascii="Calibri" w:hAnsi="Calibri"/>
          <w:b/>
          <w:bCs/>
        </w:rPr>
        <w:t>1</w:t>
      </w:r>
      <w:r>
        <w:rPr>
          <w:rFonts w:ascii="Calibri" w:hAnsi="Calibri"/>
          <w:b/>
          <w:bCs/>
        </w:rPr>
        <w:t>.</w:t>
      </w:r>
      <w:r w:rsidRPr="00B17C7B">
        <w:rPr>
          <w:rFonts w:ascii="Calibri" w:hAnsi="Calibri"/>
          <w:b/>
          <w:bCs/>
        </w:rPr>
        <w:tab/>
        <w:t>Student responsibilities</w:t>
      </w:r>
    </w:p>
    <w:p w:rsidR="005E0CDD" w:rsidRPr="00B17C7B" w:rsidRDefault="005E0CDD" w:rsidP="005E0CDD">
      <w:pPr>
        <w:spacing w:before="120"/>
        <w:rPr>
          <w:rFonts w:ascii="Calibri" w:hAnsi="Calibri"/>
          <w:bCs/>
          <w:sz w:val="22"/>
          <w:szCs w:val="22"/>
        </w:rPr>
      </w:pPr>
      <w:r w:rsidRPr="00B17C7B">
        <w:rPr>
          <w:rFonts w:ascii="Calibri" w:hAnsi="Calibri"/>
          <w:bCs/>
          <w:sz w:val="22"/>
          <w:szCs w:val="22"/>
        </w:rPr>
        <w:t>It is the responsibility of the student to:</w:t>
      </w:r>
    </w:p>
    <w:p w:rsidR="008049D2" w:rsidRPr="00520A1F" w:rsidRDefault="008049D2" w:rsidP="008049D2">
      <w:pPr>
        <w:numPr>
          <w:ilvl w:val="0"/>
          <w:numId w:val="5"/>
        </w:numPr>
        <w:spacing w:before="120"/>
        <w:ind w:left="357" w:hanging="357"/>
        <w:rPr>
          <w:rFonts w:ascii="Calibri" w:hAnsi="Calibri"/>
          <w:sz w:val="22"/>
          <w:szCs w:val="22"/>
        </w:rPr>
      </w:pPr>
      <w:r w:rsidRPr="00520A1F">
        <w:rPr>
          <w:rFonts w:ascii="Calibri" w:hAnsi="Calibri"/>
          <w:sz w:val="22"/>
          <w:szCs w:val="22"/>
        </w:rPr>
        <w:t xml:space="preserve">maintain a good record of attendance, conduct and progress (a student who is absent from a class for five lessons or more </w:t>
      </w:r>
      <w:r w:rsidR="006E2916">
        <w:rPr>
          <w:rFonts w:ascii="Calibri" w:hAnsi="Calibri"/>
          <w:sz w:val="22"/>
          <w:szCs w:val="22"/>
        </w:rPr>
        <w:t>in a</w:t>
      </w:r>
      <w:r w:rsidRPr="00520A1F">
        <w:rPr>
          <w:rFonts w:ascii="Calibri" w:hAnsi="Calibri"/>
          <w:sz w:val="22"/>
          <w:szCs w:val="22"/>
        </w:rPr>
        <w:t xml:space="preserve"> term is deemed to be ‘at risk’ of not achieving the best possible result)</w:t>
      </w:r>
    </w:p>
    <w:p w:rsidR="008049D2" w:rsidRPr="00B17C7B" w:rsidRDefault="008049D2" w:rsidP="008049D2">
      <w:pPr>
        <w:numPr>
          <w:ilvl w:val="0"/>
          <w:numId w:val="5"/>
        </w:numPr>
        <w:spacing w:before="120"/>
        <w:ind w:left="357" w:hanging="357"/>
        <w:rPr>
          <w:rFonts w:ascii="Calibri" w:hAnsi="Calibri"/>
          <w:bCs/>
          <w:sz w:val="22"/>
          <w:szCs w:val="22"/>
        </w:rPr>
      </w:pPr>
      <w:r w:rsidRPr="00B17C7B">
        <w:rPr>
          <w:rFonts w:ascii="Calibri" w:hAnsi="Calibri"/>
          <w:sz w:val="22"/>
          <w:szCs w:val="22"/>
        </w:rPr>
        <w:t xml:space="preserve">initiate contact with teachers concerning absence from class, missed in-class assessment tasks, requests for extension of the due date for out-of-class assessment tasks and </w:t>
      </w:r>
      <w:r w:rsidRPr="00B17C7B">
        <w:rPr>
          <w:rFonts w:ascii="Calibri" w:hAnsi="Calibri"/>
          <w:bCs/>
          <w:sz w:val="22"/>
          <w:szCs w:val="22"/>
        </w:rPr>
        <w:t>other issues pertaining to assessment</w:t>
      </w:r>
      <w:r w:rsidR="006E2916">
        <w:rPr>
          <w:rFonts w:ascii="Calibri" w:hAnsi="Calibri"/>
          <w:bCs/>
          <w:sz w:val="22"/>
          <w:szCs w:val="22"/>
        </w:rPr>
        <w:t>,</w:t>
      </w:r>
      <w:r>
        <w:rPr>
          <w:rFonts w:ascii="Calibri" w:hAnsi="Calibri"/>
          <w:bCs/>
          <w:sz w:val="22"/>
          <w:szCs w:val="22"/>
        </w:rPr>
        <w:t xml:space="preserve"> prior to the assessment task due date</w:t>
      </w:r>
    </w:p>
    <w:p w:rsidR="005E0CDD" w:rsidRPr="00B17C7B" w:rsidRDefault="005E0CDD" w:rsidP="005E0CDD">
      <w:pPr>
        <w:numPr>
          <w:ilvl w:val="0"/>
          <w:numId w:val="5"/>
        </w:numPr>
        <w:spacing w:before="120"/>
        <w:ind w:left="357" w:hanging="357"/>
        <w:rPr>
          <w:rFonts w:ascii="Calibri" w:hAnsi="Calibri"/>
          <w:sz w:val="22"/>
          <w:szCs w:val="22"/>
        </w:rPr>
      </w:pPr>
      <w:r w:rsidRPr="00B17C7B">
        <w:rPr>
          <w:rFonts w:ascii="Calibri" w:hAnsi="Calibri"/>
          <w:sz w:val="22"/>
          <w:szCs w:val="22"/>
        </w:rPr>
        <w:t>attempt all in-class assessment tasks on the scheduled date and submit all out-of-class assessment tasks by the due date</w:t>
      </w:r>
    </w:p>
    <w:p w:rsidR="00520A1F" w:rsidRDefault="005E0CDD" w:rsidP="004750EF">
      <w:pPr>
        <w:numPr>
          <w:ilvl w:val="0"/>
          <w:numId w:val="5"/>
        </w:numPr>
        <w:spacing w:before="120"/>
        <w:ind w:left="357" w:hanging="357"/>
        <w:rPr>
          <w:rFonts w:ascii="Calibri" w:hAnsi="Calibri"/>
          <w:sz w:val="22"/>
          <w:szCs w:val="22"/>
        </w:rPr>
      </w:pPr>
      <w:r w:rsidRPr="00520A1F">
        <w:rPr>
          <w:rFonts w:ascii="Calibri" w:hAnsi="Calibri"/>
          <w:sz w:val="22"/>
          <w:szCs w:val="22"/>
        </w:rPr>
        <w:t>maintain an assessment file for each pair of units studied</w:t>
      </w:r>
      <w:r w:rsidR="00F01C24" w:rsidRPr="00520A1F">
        <w:rPr>
          <w:rFonts w:ascii="Calibri" w:hAnsi="Calibri"/>
          <w:sz w:val="22"/>
          <w:szCs w:val="22"/>
        </w:rPr>
        <w:t xml:space="preserve"> which contains all com</w:t>
      </w:r>
      <w:r w:rsidR="00520A1F" w:rsidRPr="00520A1F">
        <w:rPr>
          <w:rFonts w:ascii="Calibri" w:hAnsi="Calibri"/>
          <w:sz w:val="22"/>
          <w:szCs w:val="22"/>
        </w:rPr>
        <w:t xml:space="preserve">pleted written assessment tasks. </w:t>
      </w:r>
      <w:r w:rsidR="00520A1F">
        <w:rPr>
          <w:rFonts w:ascii="Calibri" w:hAnsi="Calibri"/>
          <w:sz w:val="22"/>
          <w:szCs w:val="22"/>
        </w:rPr>
        <w:t>To assist students</w:t>
      </w:r>
      <w:r w:rsidR="006E2916">
        <w:rPr>
          <w:rFonts w:ascii="Calibri" w:hAnsi="Calibri"/>
          <w:sz w:val="22"/>
          <w:szCs w:val="22"/>
        </w:rPr>
        <w:t>,</w:t>
      </w:r>
      <w:r w:rsidR="00520A1F">
        <w:rPr>
          <w:rFonts w:ascii="Calibri" w:hAnsi="Calibri"/>
          <w:sz w:val="22"/>
          <w:szCs w:val="22"/>
        </w:rPr>
        <w:t xml:space="preserve"> the College </w:t>
      </w:r>
      <w:r w:rsidR="006E2916">
        <w:rPr>
          <w:rFonts w:ascii="Calibri" w:hAnsi="Calibri"/>
          <w:sz w:val="22"/>
          <w:szCs w:val="22"/>
        </w:rPr>
        <w:t xml:space="preserve">will </w:t>
      </w:r>
      <w:r w:rsidR="00520A1F">
        <w:rPr>
          <w:rFonts w:ascii="Calibri" w:hAnsi="Calibri"/>
          <w:sz w:val="22"/>
          <w:szCs w:val="22"/>
        </w:rPr>
        <w:t xml:space="preserve">establish an assessment file for each student for each </w:t>
      </w:r>
      <w:r w:rsidR="0082776A">
        <w:rPr>
          <w:rFonts w:ascii="Calibri" w:hAnsi="Calibri"/>
          <w:sz w:val="22"/>
          <w:szCs w:val="22"/>
        </w:rPr>
        <w:t>course</w:t>
      </w:r>
      <w:r w:rsidR="006E2916">
        <w:rPr>
          <w:rFonts w:ascii="Calibri" w:hAnsi="Calibri"/>
          <w:sz w:val="22"/>
          <w:szCs w:val="22"/>
        </w:rPr>
        <w:t>/program</w:t>
      </w:r>
      <w:r w:rsidR="0082776A">
        <w:rPr>
          <w:rFonts w:ascii="Calibri" w:hAnsi="Calibri"/>
          <w:sz w:val="22"/>
          <w:szCs w:val="22"/>
        </w:rPr>
        <w:t xml:space="preserve"> (See Section 9 for details)</w:t>
      </w:r>
      <w:r w:rsidR="00520A1F">
        <w:rPr>
          <w:rFonts w:ascii="Calibri" w:hAnsi="Calibri"/>
          <w:sz w:val="22"/>
          <w:szCs w:val="22"/>
        </w:rPr>
        <w:t>.</w:t>
      </w:r>
    </w:p>
    <w:p w:rsidR="005E0CDD" w:rsidRPr="00B17C7B" w:rsidRDefault="005E0CDD" w:rsidP="005E0CDD">
      <w:pPr>
        <w:spacing w:before="240" w:after="120"/>
        <w:rPr>
          <w:rFonts w:ascii="Calibri" w:hAnsi="Calibri"/>
          <w:b/>
          <w:bCs/>
        </w:rPr>
      </w:pPr>
      <w:r w:rsidRPr="00B17C7B">
        <w:rPr>
          <w:rFonts w:ascii="Calibri" w:hAnsi="Calibri"/>
          <w:b/>
          <w:bCs/>
        </w:rPr>
        <w:t>2</w:t>
      </w:r>
      <w:r>
        <w:rPr>
          <w:rFonts w:ascii="Calibri" w:hAnsi="Calibri"/>
          <w:b/>
          <w:bCs/>
        </w:rPr>
        <w:t>.</w:t>
      </w:r>
      <w:r w:rsidRPr="00B17C7B">
        <w:rPr>
          <w:rFonts w:ascii="Calibri" w:hAnsi="Calibri"/>
          <w:b/>
          <w:bCs/>
        </w:rPr>
        <w:tab/>
        <w:t>Teacher responsibilities</w:t>
      </w:r>
    </w:p>
    <w:p w:rsidR="005E0CDD" w:rsidRPr="00B17C7B" w:rsidRDefault="005E0CDD" w:rsidP="005E0CDD">
      <w:pPr>
        <w:spacing w:before="120"/>
        <w:rPr>
          <w:rFonts w:ascii="Calibri" w:hAnsi="Calibri"/>
          <w:bCs/>
          <w:sz w:val="22"/>
          <w:szCs w:val="22"/>
        </w:rPr>
      </w:pPr>
      <w:r w:rsidRPr="00B17C7B">
        <w:rPr>
          <w:rFonts w:ascii="Calibri" w:hAnsi="Calibri"/>
          <w:bCs/>
          <w:sz w:val="22"/>
          <w:szCs w:val="22"/>
        </w:rPr>
        <w:t>It is the responsibility of the teacher to:</w:t>
      </w:r>
    </w:p>
    <w:p w:rsidR="005E0CDD" w:rsidRPr="00436632" w:rsidRDefault="005E0CDD" w:rsidP="005E0CDD">
      <w:pPr>
        <w:numPr>
          <w:ilvl w:val="0"/>
          <w:numId w:val="5"/>
        </w:numPr>
        <w:spacing w:before="120"/>
        <w:ind w:left="357" w:hanging="357"/>
        <w:rPr>
          <w:rFonts w:ascii="Calibri" w:hAnsi="Calibri"/>
          <w:sz w:val="22"/>
          <w:szCs w:val="22"/>
        </w:rPr>
      </w:pPr>
      <w:r w:rsidRPr="00436632">
        <w:rPr>
          <w:rFonts w:ascii="Calibri" w:hAnsi="Calibri"/>
          <w:sz w:val="22"/>
          <w:szCs w:val="22"/>
        </w:rPr>
        <w:t xml:space="preserve">develop a teaching and learning program that </w:t>
      </w:r>
      <w:r>
        <w:rPr>
          <w:rFonts w:ascii="Calibri" w:hAnsi="Calibri"/>
          <w:sz w:val="22"/>
          <w:szCs w:val="22"/>
        </w:rPr>
        <w:t>ap</w:t>
      </w:r>
      <w:r w:rsidR="00F01C24">
        <w:rPr>
          <w:rFonts w:ascii="Calibri" w:hAnsi="Calibri"/>
          <w:sz w:val="22"/>
          <w:szCs w:val="22"/>
        </w:rPr>
        <w:t>propr</w:t>
      </w:r>
      <w:r w:rsidR="000C4B81">
        <w:rPr>
          <w:rFonts w:ascii="Calibri" w:hAnsi="Calibri"/>
          <w:sz w:val="22"/>
          <w:szCs w:val="22"/>
        </w:rPr>
        <w:t>iately delivers the current Authority</w:t>
      </w:r>
      <w:r>
        <w:rPr>
          <w:rFonts w:ascii="Calibri" w:hAnsi="Calibri"/>
          <w:sz w:val="22"/>
          <w:szCs w:val="22"/>
        </w:rPr>
        <w:t xml:space="preserve"> syllabus </w:t>
      </w:r>
      <w:r w:rsidRPr="00436632">
        <w:rPr>
          <w:rFonts w:ascii="Calibri" w:hAnsi="Calibri"/>
          <w:sz w:val="22"/>
          <w:szCs w:val="22"/>
        </w:rPr>
        <w:t xml:space="preserve">for the </w:t>
      </w:r>
      <w:r>
        <w:rPr>
          <w:rFonts w:ascii="Calibri" w:hAnsi="Calibri"/>
          <w:sz w:val="22"/>
          <w:szCs w:val="22"/>
        </w:rPr>
        <w:t>particular pair of units</w:t>
      </w:r>
    </w:p>
    <w:p w:rsidR="005E0CDD" w:rsidRPr="00B17C7B" w:rsidRDefault="005E0CDD" w:rsidP="005E0CDD">
      <w:pPr>
        <w:numPr>
          <w:ilvl w:val="0"/>
          <w:numId w:val="5"/>
        </w:numPr>
        <w:spacing w:before="120"/>
        <w:ind w:left="357" w:hanging="357"/>
        <w:rPr>
          <w:rFonts w:ascii="Calibri" w:hAnsi="Calibri"/>
          <w:sz w:val="22"/>
          <w:szCs w:val="22"/>
        </w:rPr>
      </w:pPr>
      <w:r w:rsidRPr="00B17C7B">
        <w:rPr>
          <w:rFonts w:ascii="Calibri" w:hAnsi="Calibri"/>
          <w:sz w:val="22"/>
          <w:szCs w:val="22"/>
        </w:rPr>
        <w:t xml:space="preserve">provide students with </w:t>
      </w:r>
      <w:r w:rsidR="00F01C24">
        <w:rPr>
          <w:rFonts w:ascii="Calibri" w:hAnsi="Calibri"/>
          <w:sz w:val="22"/>
          <w:szCs w:val="22"/>
        </w:rPr>
        <w:t xml:space="preserve">access to </w:t>
      </w:r>
      <w:r w:rsidRPr="00B17C7B">
        <w:rPr>
          <w:rFonts w:ascii="Calibri" w:hAnsi="Calibri"/>
          <w:sz w:val="22"/>
          <w:szCs w:val="22"/>
        </w:rPr>
        <w:t>a course outline and an as</w:t>
      </w:r>
      <w:r>
        <w:rPr>
          <w:rFonts w:ascii="Calibri" w:hAnsi="Calibri"/>
          <w:sz w:val="22"/>
          <w:szCs w:val="22"/>
        </w:rPr>
        <w:t xml:space="preserve">sessment outline (see Section 3 </w:t>
      </w:r>
      <w:r w:rsidR="002E68B1">
        <w:rPr>
          <w:rFonts w:ascii="Calibri" w:hAnsi="Calibri"/>
          <w:sz w:val="22"/>
          <w:szCs w:val="22"/>
        </w:rPr>
        <w:t>for details</w:t>
      </w:r>
      <w:r w:rsidRPr="00B17C7B">
        <w:rPr>
          <w:rFonts w:ascii="Calibri" w:hAnsi="Calibri"/>
          <w:sz w:val="22"/>
          <w:szCs w:val="22"/>
        </w:rPr>
        <w:t>)</w:t>
      </w:r>
    </w:p>
    <w:p w:rsidR="005E0CDD" w:rsidRPr="00B17C7B" w:rsidRDefault="005E0CDD" w:rsidP="005E0CDD">
      <w:pPr>
        <w:numPr>
          <w:ilvl w:val="0"/>
          <w:numId w:val="5"/>
        </w:numPr>
        <w:spacing w:before="120"/>
        <w:ind w:left="357" w:hanging="357"/>
        <w:rPr>
          <w:rFonts w:ascii="Calibri" w:hAnsi="Calibri"/>
          <w:sz w:val="22"/>
          <w:szCs w:val="22"/>
        </w:rPr>
      </w:pPr>
      <w:r w:rsidRPr="00B17C7B">
        <w:rPr>
          <w:rFonts w:ascii="Calibri" w:hAnsi="Calibri"/>
          <w:sz w:val="22"/>
          <w:szCs w:val="22"/>
        </w:rPr>
        <w:lastRenderedPageBreak/>
        <w:t>ensure that all assessment tasks are fair, valid and reliable</w:t>
      </w:r>
    </w:p>
    <w:p w:rsidR="005E0CDD" w:rsidRPr="00B17C7B" w:rsidRDefault="005E0CDD" w:rsidP="005E0CDD">
      <w:pPr>
        <w:numPr>
          <w:ilvl w:val="0"/>
          <w:numId w:val="5"/>
        </w:numPr>
        <w:spacing w:before="120"/>
        <w:ind w:left="357" w:hanging="357"/>
        <w:rPr>
          <w:rFonts w:ascii="Calibri" w:hAnsi="Calibri"/>
          <w:sz w:val="22"/>
          <w:szCs w:val="22"/>
        </w:rPr>
      </w:pPr>
      <w:r w:rsidRPr="00B17C7B">
        <w:rPr>
          <w:rFonts w:ascii="Calibri" w:hAnsi="Calibri"/>
          <w:sz w:val="22"/>
          <w:szCs w:val="22"/>
        </w:rPr>
        <w:t xml:space="preserve">provide students with timely assessment feedback and </w:t>
      </w:r>
      <w:r w:rsidR="00F01C24">
        <w:rPr>
          <w:rFonts w:ascii="Calibri" w:hAnsi="Calibri"/>
          <w:sz w:val="22"/>
          <w:szCs w:val="22"/>
        </w:rPr>
        <w:t xml:space="preserve">with </w:t>
      </w:r>
      <w:r w:rsidRPr="00B17C7B">
        <w:rPr>
          <w:rFonts w:ascii="Calibri" w:hAnsi="Calibri"/>
          <w:sz w:val="22"/>
          <w:szCs w:val="22"/>
        </w:rPr>
        <w:t>guidance</w:t>
      </w:r>
      <w:r w:rsidR="00F01C24">
        <w:rPr>
          <w:rFonts w:ascii="Calibri" w:hAnsi="Calibri"/>
          <w:sz w:val="22"/>
          <w:szCs w:val="22"/>
        </w:rPr>
        <w:t xml:space="preserve"> about how best to undertake future tasks</w:t>
      </w:r>
    </w:p>
    <w:p w:rsidR="005E0CDD" w:rsidRPr="00B17C7B" w:rsidRDefault="005E0CDD" w:rsidP="005E0CDD">
      <w:pPr>
        <w:numPr>
          <w:ilvl w:val="0"/>
          <w:numId w:val="5"/>
        </w:numPr>
        <w:spacing w:before="120"/>
        <w:ind w:left="357" w:hanging="357"/>
        <w:rPr>
          <w:rFonts w:ascii="Calibri" w:hAnsi="Calibri"/>
          <w:sz w:val="22"/>
          <w:szCs w:val="22"/>
        </w:rPr>
      </w:pPr>
      <w:r w:rsidRPr="00B17C7B">
        <w:rPr>
          <w:rFonts w:ascii="Calibri" w:hAnsi="Calibri"/>
          <w:sz w:val="22"/>
          <w:szCs w:val="22"/>
        </w:rPr>
        <w:t>maintain accurate records of student achievement</w:t>
      </w:r>
    </w:p>
    <w:p w:rsidR="005E0CDD" w:rsidRPr="00B17C7B" w:rsidRDefault="003869DE" w:rsidP="005E0CDD">
      <w:pPr>
        <w:numPr>
          <w:ilvl w:val="0"/>
          <w:numId w:val="5"/>
        </w:numPr>
        <w:spacing w:before="120"/>
        <w:ind w:left="357" w:hanging="357"/>
        <w:rPr>
          <w:rFonts w:ascii="Calibri" w:hAnsi="Calibri"/>
          <w:sz w:val="22"/>
          <w:szCs w:val="22"/>
        </w:rPr>
      </w:pPr>
      <w:r>
        <w:rPr>
          <w:rFonts w:ascii="Calibri" w:hAnsi="Calibri"/>
          <w:sz w:val="22"/>
          <w:szCs w:val="22"/>
        </w:rPr>
        <w:t>meet C</w:t>
      </w:r>
      <w:r w:rsidR="005E0CDD" w:rsidRPr="00B17C7B">
        <w:rPr>
          <w:rFonts w:ascii="Calibri" w:hAnsi="Calibri"/>
          <w:sz w:val="22"/>
          <w:szCs w:val="22"/>
        </w:rPr>
        <w:t>ollege and external timelines for assessment and reporting</w:t>
      </w:r>
    </w:p>
    <w:p w:rsidR="005E0CDD" w:rsidRDefault="005E0CDD" w:rsidP="005E0CDD">
      <w:pPr>
        <w:numPr>
          <w:ilvl w:val="0"/>
          <w:numId w:val="5"/>
        </w:numPr>
        <w:spacing w:before="120"/>
        <w:ind w:left="357" w:hanging="357"/>
        <w:rPr>
          <w:rFonts w:ascii="Calibri" w:hAnsi="Calibri"/>
          <w:sz w:val="22"/>
          <w:szCs w:val="22"/>
        </w:rPr>
      </w:pPr>
      <w:r w:rsidRPr="00B17C7B">
        <w:rPr>
          <w:rFonts w:ascii="Calibri" w:hAnsi="Calibri"/>
          <w:sz w:val="22"/>
          <w:szCs w:val="22"/>
        </w:rPr>
        <w:t>inform students and parents of academic progress, as appropriate.</w:t>
      </w:r>
    </w:p>
    <w:p w:rsidR="005E0CDD" w:rsidRPr="00B17C7B" w:rsidRDefault="005E0CDD" w:rsidP="005E0CDD">
      <w:pPr>
        <w:spacing w:before="240" w:after="120"/>
        <w:rPr>
          <w:rFonts w:ascii="Calibri" w:hAnsi="Calibri"/>
          <w:b/>
          <w:bCs/>
        </w:rPr>
      </w:pPr>
      <w:r w:rsidRPr="00B17C7B">
        <w:rPr>
          <w:rFonts w:ascii="Calibri" w:hAnsi="Calibri"/>
          <w:b/>
          <w:bCs/>
        </w:rPr>
        <w:t>3</w:t>
      </w:r>
      <w:r>
        <w:rPr>
          <w:rFonts w:ascii="Calibri" w:hAnsi="Calibri"/>
          <w:b/>
          <w:bCs/>
        </w:rPr>
        <w:t>.</w:t>
      </w:r>
      <w:r w:rsidRPr="00B17C7B">
        <w:rPr>
          <w:rFonts w:ascii="Calibri" w:hAnsi="Calibri"/>
          <w:b/>
          <w:bCs/>
        </w:rPr>
        <w:tab/>
        <w:t>Information provided to students</w:t>
      </w:r>
    </w:p>
    <w:p w:rsidR="005E0CDD" w:rsidRPr="00B17C7B" w:rsidRDefault="00F01C24" w:rsidP="005E0CDD">
      <w:pPr>
        <w:spacing w:before="120"/>
        <w:rPr>
          <w:rFonts w:ascii="Calibri" w:hAnsi="Calibri"/>
          <w:sz w:val="22"/>
          <w:szCs w:val="22"/>
        </w:rPr>
      </w:pPr>
      <w:r>
        <w:rPr>
          <w:rFonts w:ascii="Calibri" w:hAnsi="Calibri"/>
          <w:sz w:val="22"/>
          <w:szCs w:val="22"/>
        </w:rPr>
        <w:t>Before teaching starts</w:t>
      </w:r>
      <w:r w:rsidR="006E2916">
        <w:rPr>
          <w:rFonts w:ascii="Calibri" w:hAnsi="Calibri"/>
          <w:sz w:val="22"/>
          <w:szCs w:val="22"/>
        </w:rPr>
        <w:t>,</w:t>
      </w:r>
      <w:r>
        <w:rPr>
          <w:rFonts w:ascii="Calibri" w:hAnsi="Calibri"/>
          <w:sz w:val="22"/>
          <w:szCs w:val="22"/>
        </w:rPr>
        <w:t xml:space="preserve"> t</w:t>
      </w:r>
      <w:r w:rsidR="00F871B3">
        <w:rPr>
          <w:rFonts w:ascii="Calibri" w:hAnsi="Calibri"/>
          <w:sz w:val="22"/>
          <w:szCs w:val="22"/>
        </w:rPr>
        <w:t xml:space="preserve">he teacher will provide </w:t>
      </w:r>
      <w:r w:rsidR="008049D2">
        <w:rPr>
          <w:rFonts w:ascii="Calibri" w:hAnsi="Calibri"/>
          <w:sz w:val="22"/>
          <w:szCs w:val="22"/>
        </w:rPr>
        <w:t>access to</w:t>
      </w:r>
      <w:r>
        <w:rPr>
          <w:rFonts w:ascii="Calibri" w:hAnsi="Calibri"/>
          <w:sz w:val="22"/>
          <w:szCs w:val="22"/>
        </w:rPr>
        <w:t xml:space="preserve"> the following documents:</w:t>
      </w:r>
    </w:p>
    <w:p w:rsidR="005E0CDD" w:rsidRPr="00B17C7B" w:rsidRDefault="000C4B81" w:rsidP="005E0CDD">
      <w:pPr>
        <w:numPr>
          <w:ilvl w:val="0"/>
          <w:numId w:val="5"/>
        </w:numPr>
        <w:spacing w:before="120"/>
        <w:ind w:left="357" w:hanging="357"/>
        <w:rPr>
          <w:rFonts w:ascii="Calibri" w:hAnsi="Calibri"/>
          <w:sz w:val="22"/>
          <w:szCs w:val="22"/>
        </w:rPr>
      </w:pPr>
      <w:r>
        <w:rPr>
          <w:rFonts w:ascii="Calibri" w:hAnsi="Calibri"/>
          <w:sz w:val="22"/>
          <w:szCs w:val="22"/>
        </w:rPr>
        <w:t>the Authority</w:t>
      </w:r>
      <w:r w:rsidR="005E0CDD" w:rsidRPr="00B17C7B">
        <w:rPr>
          <w:rFonts w:ascii="Calibri" w:hAnsi="Calibri"/>
          <w:sz w:val="22"/>
          <w:szCs w:val="22"/>
        </w:rPr>
        <w:t xml:space="preserve"> syllabus f</w:t>
      </w:r>
      <w:r w:rsidR="005E0CDD">
        <w:rPr>
          <w:rFonts w:ascii="Calibri" w:hAnsi="Calibri"/>
          <w:sz w:val="22"/>
          <w:szCs w:val="22"/>
        </w:rPr>
        <w:t>or the pair of units which includes the grade descriptions</w:t>
      </w:r>
    </w:p>
    <w:p w:rsidR="005E0CDD" w:rsidRPr="00B17C7B" w:rsidRDefault="005E0CDD" w:rsidP="005E0CDD">
      <w:pPr>
        <w:numPr>
          <w:ilvl w:val="0"/>
          <w:numId w:val="5"/>
        </w:numPr>
        <w:spacing w:before="120"/>
        <w:ind w:left="357" w:hanging="357"/>
        <w:rPr>
          <w:rFonts w:ascii="Calibri" w:hAnsi="Calibri"/>
          <w:sz w:val="22"/>
          <w:szCs w:val="22"/>
        </w:rPr>
      </w:pPr>
      <w:r w:rsidRPr="00B17C7B">
        <w:rPr>
          <w:rFonts w:ascii="Calibri" w:hAnsi="Calibri"/>
          <w:sz w:val="22"/>
          <w:szCs w:val="22"/>
        </w:rPr>
        <w:t>a course</w:t>
      </w:r>
      <w:r>
        <w:rPr>
          <w:rFonts w:ascii="Calibri" w:hAnsi="Calibri"/>
          <w:sz w:val="22"/>
          <w:szCs w:val="22"/>
        </w:rPr>
        <w:t xml:space="preserve"> outline for the</w:t>
      </w:r>
      <w:r w:rsidRPr="00B17C7B">
        <w:rPr>
          <w:rFonts w:ascii="Calibri" w:hAnsi="Calibri"/>
          <w:sz w:val="22"/>
          <w:szCs w:val="22"/>
        </w:rPr>
        <w:t xml:space="preserve"> pair of units </w:t>
      </w:r>
      <w:r>
        <w:rPr>
          <w:rFonts w:ascii="Calibri" w:hAnsi="Calibri"/>
          <w:sz w:val="22"/>
          <w:szCs w:val="22"/>
        </w:rPr>
        <w:t>that shows</w:t>
      </w:r>
      <w:r w:rsidRPr="00B17C7B">
        <w:rPr>
          <w:rFonts w:ascii="Calibri" w:hAnsi="Calibri"/>
          <w:sz w:val="22"/>
          <w:szCs w:val="22"/>
        </w:rPr>
        <w:t>:</w:t>
      </w:r>
    </w:p>
    <w:p w:rsidR="005E0CDD" w:rsidRPr="00436632" w:rsidRDefault="004A6B57" w:rsidP="005E0CDD">
      <w:pPr>
        <w:numPr>
          <w:ilvl w:val="1"/>
          <w:numId w:val="3"/>
        </w:numPr>
        <w:tabs>
          <w:tab w:val="clear" w:pos="1440"/>
          <w:tab w:val="num" w:pos="360"/>
        </w:tabs>
        <w:spacing w:before="120"/>
        <w:ind w:left="720"/>
        <w:rPr>
          <w:rFonts w:ascii="Calibri" w:hAnsi="Calibri"/>
          <w:sz w:val="22"/>
          <w:szCs w:val="22"/>
        </w:rPr>
      </w:pPr>
      <w:r>
        <w:rPr>
          <w:rFonts w:ascii="Calibri" w:hAnsi="Calibri"/>
          <w:sz w:val="22"/>
          <w:szCs w:val="22"/>
        </w:rPr>
        <w:t xml:space="preserve">all </w:t>
      </w:r>
      <w:r w:rsidR="005E0CDD" w:rsidRPr="00436632">
        <w:rPr>
          <w:rFonts w:ascii="Calibri" w:hAnsi="Calibri"/>
          <w:sz w:val="22"/>
          <w:szCs w:val="22"/>
        </w:rPr>
        <w:t xml:space="preserve">the content </w:t>
      </w:r>
      <w:r w:rsidR="005E0CDD">
        <w:rPr>
          <w:rFonts w:ascii="Calibri" w:hAnsi="Calibri"/>
          <w:sz w:val="22"/>
          <w:szCs w:val="22"/>
        </w:rPr>
        <w:t xml:space="preserve">from the syllabus </w:t>
      </w:r>
      <w:r w:rsidR="005E0CDD" w:rsidRPr="00436632">
        <w:rPr>
          <w:rFonts w:ascii="Calibri" w:hAnsi="Calibri"/>
          <w:sz w:val="22"/>
          <w:szCs w:val="22"/>
        </w:rPr>
        <w:t>in the sequence in which it will be taught</w:t>
      </w:r>
    </w:p>
    <w:p w:rsidR="005E0CDD" w:rsidRPr="00436632" w:rsidRDefault="005E0CDD" w:rsidP="005E0CDD">
      <w:pPr>
        <w:numPr>
          <w:ilvl w:val="1"/>
          <w:numId w:val="3"/>
        </w:numPr>
        <w:tabs>
          <w:tab w:val="clear" w:pos="1440"/>
          <w:tab w:val="num" w:pos="360"/>
        </w:tabs>
        <w:spacing w:before="120"/>
        <w:ind w:left="720"/>
        <w:rPr>
          <w:rFonts w:ascii="Calibri" w:hAnsi="Calibri"/>
          <w:sz w:val="22"/>
          <w:szCs w:val="22"/>
        </w:rPr>
      </w:pPr>
      <w:r w:rsidRPr="00436632">
        <w:rPr>
          <w:rFonts w:ascii="Calibri" w:hAnsi="Calibri"/>
          <w:sz w:val="22"/>
          <w:szCs w:val="22"/>
        </w:rPr>
        <w:t>the approximate time allocated to teach each secti</w:t>
      </w:r>
      <w:r w:rsidR="000C4B81">
        <w:rPr>
          <w:rFonts w:ascii="Calibri" w:hAnsi="Calibri"/>
          <w:sz w:val="22"/>
          <w:szCs w:val="22"/>
        </w:rPr>
        <w:t>on of content from the syllabus</w:t>
      </w:r>
    </w:p>
    <w:p w:rsidR="005E0CDD" w:rsidRPr="00B17C7B" w:rsidRDefault="005E0CDD" w:rsidP="005E0CDD">
      <w:pPr>
        <w:numPr>
          <w:ilvl w:val="0"/>
          <w:numId w:val="5"/>
        </w:numPr>
        <w:spacing w:before="120"/>
        <w:ind w:left="357" w:hanging="357"/>
        <w:rPr>
          <w:rFonts w:ascii="Calibri" w:hAnsi="Calibri"/>
          <w:sz w:val="22"/>
          <w:szCs w:val="22"/>
        </w:rPr>
      </w:pPr>
      <w:r w:rsidRPr="00B17C7B">
        <w:rPr>
          <w:rFonts w:ascii="Calibri" w:hAnsi="Calibri"/>
          <w:sz w:val="22"/>
          <w:szCs w:val="22"/>
        </w:rPr>
        <w:t xml:space="preserve">an assessment outline </w:t>
      </w:r>
      <w:r>
        <w:rPr>
          <w:rFonts w:ascii="Calibri" w:hAnsi="Calibri"/>
          <w:sz w:val="22"/>
          <w:szCs w:val="22"/>
        </w:rPr>
        <w:t xml:space="preserve">for the pair of units </w:t>
      </w:r>
      <w:r w:rsidRPr="00B17C7B">
        <w:rPr>
          <w:rFonts w:ascii="Calibri" w:hAnsi="Calibri"/>
          <w:sz w:val="22"/>
          <w:szCs w:val="22"/>
        </w:rPr>
        <w:t>that in</w:t>
      </w:r>
      <w:r>
        <w:rPr>
          <w:rFonts w:ascii="Calibri" w:hAnsi="Calibri"/>
          <w:sz w:val="22"/>
          <w:szCs w:val="22"/>
        </w:rPr>
        <w:t>cludes</w:t>
      </w:r>
      <w:r w:rsidRPr="00B17C7B">
        <w:rPr>
          <w:rFonts w:ascii="Calibri" w:hAnsi="Calibri"/>
          <w:sz w:val="22"/>
          <w:szCs w:val="22"/>
        </w:rPr>
        <w:t>:</w:t>
      </w:r>
    </w:p>
    <w:p w:rsidR="005E0CDD" w:rsidRDefault="005E0CDD" w:rsidP="005E0CDD">
      <w:pPr>
        <w:numPr>
          <w:ilvl w:val="1"/>
          <w:numId w:val="3"/>
        </w:numPr>
        <w:tabs>
          <w:tab w:val="clear" w:pos="1440"/>
          <w:tab w:val="num" w:pos="360"/>
        </w:tabs>
        <w:spacing w:before="120"/>
        <w:ind w:left="720"/>
        <w:rPr>
          <w:rFonts w:ascii="Calibri" w:hAnsi="Calibri"/>
          <w:sz w:val="22"/>
          <w:szCs w:val="22"/>
        </w:rPr>
      </w:pPr>
      <w:r>
        <w:rPr>
          <w:rFonts w:ascii="Calibri" w:hAnsi="Calibri"/>
          <w:sz w:val="22"/>
          <w:szCs w:val="22"/>
        </w:rPr>
        <w:t>the number of tasks to be assessed</w:t>
      </w:r>
    </w:p>
    <w:p w:rsidR="00150DFC" w:rsidRDefault="00150DFC" w:rsidP="00150DFC">
      <w:pPr>
        <w:numPr>
          <w:ilvl w:val="1"/>
          <w:numId w:val="3"/>
        </w:numPr>
        <w:tabs>
          <w:tab w:val="clear" w:pos="1440"/>
          <w:tab w:val="num" w:pos="360"/>
        </w:tabs>
        <w:spacing w:before="120"/>
        <w:ind w:left="720"/>
        <w:rPr>
          <w:rFonts w:ascii="Calibri" w:hAnsi="Calibri"/>
          <w:sz w:val="22"/>
          <w:szCs w:val="22"/>
        </w:rPr>
      </w:pPr>
      <w:r w:rsidRPr="00436632">
        <w:rPr>
          <w:rFonts w:ascii="Calibri" w:hAnsi="Calibri"/>
          <w:sz w:val="22"/>
          <w:szCs w:val="22"/>
        </w:rPr>
        <w:t>a general description of</w:t>
      </w:r>
      <w:r>
        <w:rPr>
          <w:rFonts w:ascii="Calibri" w:hAnsi="Calibri"/>
          <w:sz w:val="22"/>
          <w:szCs w:val="22"/>
        </w:rPr>
        <w:t xml:space="preserve"> each assessment task</w:t>
      </w:r>
    </w:p>
    <w:p w:rsidR="00150DFC" w:rsidRDefault="00150DFC" w:rsidP="00150DFC">
      <w:pPr>
        <w:numPr>
          <w:ilvl w:val="1"/>
          <w:numId w:val="3"/>
        </w:numPr>
        <w:tabs>
          <w:tab w:val="clear" w:pos="1440"/>
          <w:tab w:val="num" w:pos="360"/>
        </w:tabs>
        <w:spacing w:before="120"/>
        <w:ind w:left="720"/>
        <w:rPr>
          <w:rFonts w:ascii="Calibri" w:hAnsi="Calibri"/>
          <w:sz w:val="22"/>
          <w:szCs w:val="22"/>
        </w:rPr>
      </w:pPr>
      <w:r>
        <w:rPr>
          <w:rFonts w:ascii="Calibri" w:hAnsi="Calibri"/>
          <w:sz w:val="22"/>
          <w:szCs w:val="22"/>
        </w:rPr>
        <w:t>the assessment type, as prescribed in the syllabus</w:t>
      </w:r>
    </w:p>
    <w:p w:rsidR="00150DFC" w:rsidRPr="00436632" w:rsidRDefault="00150DFC" w:rsidP="00150DFC">
      <w:pPr>
        <w:numPr>
          <w:ilvl w:val="1"/>
          <w:numId w:val="3"/>
        </w:numPr>
        <w:tabs>
          <w:tab w:val="clear" w:pos="1440"/>
          <w:tab w:val="num" w:pos="360"/>
        </w:tabs>
        <w:spacing w:before="120"/>
        <w:ind w:left="720"/>
        <w:rPr>
          <w:rFonts w:ascii="Calibri" w:hAnsi="Calibri"/>
          <w:sz w:val="22"/>
          <w:szCs w:val="22"/>
        </w:rPr>
      </w:pPr>
      <w:r>
        <w:rPr>
          <w:rFonts w:ascii="Calibri" w:hAnsi="Calibri"/>
          <w:sz w:val="22"/>
          <w:szCs w:val="22"/>
        </w:rPr>
        <w:t xml:space="preserve">an </w:t>
      </w:r>
      <w:r w:rsidRPr="00436632">
        <w:rPr>
          <w:rFonts w:ascii="Calibri" w:hAnsi="Calibri"/>
          <w:sz w:val="22"/>
          <w:szCs w:val="22"/>
        </w:rPr>
        <w:t xml:space="preserve">indication of the </w:t>
      </w:r>
      <w:r w:rsidR="001304E8">
        <w:rPr>
          <w:rFonts w:ascii="Calibri" w:hAnsi="Calibri"/>
          <w:sz w:val="22"/>
          <w:szCs w:val="22"/>
        </w:rPr>
        <w:t xml:space="preserve">syllabus </w:t>
      </w:r>
      <w:r w:rsidRPr="00436632">
        <w:rPr>
          <w:rFonts w:ascii="Calibri" w:hAnsi="Calibri"/>
          <w:sz w:val="22"/>
          <w:szCs w:val="22"/>
        </w:rPr>
        <w:t>co</w:t>
      </w:r>
      <w:r>
        <w:rPr>
          <w:rFonts w:ascii="Calibri" w:hAnsi="Calibri"/>
          <w:sz w:val="22"/>
          <w:szCs w:val="22"/>
        </w:rPr>
        <w:t>ntent</w:t>
      </w:r>
      <w:r w:rsidRPr="00436632">
        <w:rPr>
          <w:rFonts w:ascii="Calibri" w:hAnsi="Calibri"/>
          <w:sz w:val="22"/>
          <w:szCs w:val="22"/>
        </w:rPr>
        <w:t xml:space="preserve"> </w:t>
      </w:r>
      <w:r w:rsidR="001304E8">
        <w:rPr>
          <w:rFonts w:ascii="Calibri" w:hAnsi="Calibri"/>
          <w:sz w:val="22"/>
          <w:szCs w:val="22"/>
        </w:rPr>
        <w:t>on which each task is based</w:t>
      </w:r>
    </w:p>
    <w:p w:rsidR="005E0CDD" w:rsidRPr="00436632" w:rsidRDefault="005E0CDD" w:rsidP="005E0CDD">
      <w:pPr>
        <w:numPr>
          <w:ilvl w:val="1"/>
          <w:numId w:val="3"/>
        </w:numPr>
        <w:tabs>
          <w:tab w:val="clear" w:pos="1440"/>
          <w:tab w:val="num" w:pos="360"/>
        </w:tabs>
        <w:spacing w:before="120"/>
        <w:ind w:left="720"/>
        <w:rPr>
          <w:rFonts w:ascii="Calibri" w:hAnsi="Calibri"/>
          <w:sz w:val="22"/>
          <w:szCs w:val="22"/>
        </w:rPr>
      </w:pPr>
      <w:r w:rsidRPr="00436632">
        <w:rPr>
          <w:rFonts w:ascii="Calibri" w:hAnsi="Calibri"/>
          <w:sz w:val="22"/>
          <w:szCs w:val="22"/>
        </w:rPr>
        <w:t>the approximate timing of each assessment task (i.e. the week</w:t>
      </w:r>
      <w:r w:rsidR="00150DFC">
        <w:rPr>
          <w:rFonts w:ascii="Calibri" w:hAnsi="Calibri"/>
          <w:sz w:val="22"/>
          <w:szCs w:val="22"/>
        </w:rPr>
        <w:t xml:space="preserve"> the task will be conducted or the start and submission dates for an </w:t>
      </w:r>
      <w:r>
        <w:rPr>
          <w:rFonts w:ascii="Calibri" w:hAnsi="Calibri"/>
          <w:sz w:val="22"/>
          <w:szCs w:val="22"/>
        </w:rPr>
        <w:t>extended task</w:t>
      </w:r>
      <w:r w:rsidRPr="00436632">
        <w:rPr>
          <w:rFonts w:ascii="Calibri" w:hAnsi="Calibri"/>
          <w:sz w:val="22"/>
          <w:szCs w:val="22"/>
        </w:rPr>
        <w:t>)</w:t>
      </w:r>
    </w:p>
    <w:p w:rsidR="005E0CDD" w:rsidRPr="00436632" w:rsidRDefault="005E0CDD" w:rsidP="005E0CDD">
      <w:pPr>
        <w:numPr>
          <w:ilvl w:val="1"/>
          <w:numId w:val="3"/>
        </w:numPr>
        <w:tabs>
          <w:tab w:val="clear" w:pos="1440"/>
          <w:tab w:val="num" w:pos="360"/>
        </w:tabs>
        <w:spacing w:before="120"/>
        <w:ind w:left="720"/>
        <w:rPr>
          <w:rFonts w:ascii="Calibri" w:hAnsi="Calibri"/>
          <w:sz w:val="22"/>
          <w:szCs w:val="22"/>
        </w:rPr>
      </w:pPr>
      <w:r w:rsidRPr="00436632">
        <w:rPr>
          <w:rFonts w:ascii="Calibri" w:hAnsi="Calibri"/>
          <w:sz w:val="22"/>
          <w:szCs w:val="22"/>
        </w:rPr>
        <w:t>the weighting for each assessment task</w:t>
      </w:r>
    </w:p>
    <w:p w:rsidR="005E0CDD" w:rsidRPr="00436632" w:rsidRDefault="005E0CDD" w:rsidP="005E0CDD">
      <w:pPr>
        <w:numPr>
          <w:ilvl w:val="1"/>
          <w:numId w:val="3"/>
        </w:numPr>
        <w:tabs>
          <w:tab w:val="clear" w:pos="1440"/>
          <w:tab w:val="num" w:pos="360"/>
        </w:tabs>
        <w:spacing w:before="120"/>
        <w:ind w:left="720"/>
        <w:rPr>
          <w:rFonts w:ascii="Calibri" w:hAnsi="Calibri"/>
          <w:sz w:val="22"/>
          <w:szCs w:val="22"/>
        </w:rPr>
      </w:pPr>
      <w:r w:rsidRPr="00436632">
        <w:rPr>
          <w:rFonts w:ascii="Calibri" w:hAnsi="Calibri"/>
          <w:sz w:val="22"/>
          <w:szCs w:val="22"/>
        </w:rPr>
        <w:t xml:space="preserve">the weighting for each assessment type, as </w:t>
      </w:r>
      <w:r w:rsidR="001304E8">
        <w:rPr>
          <w:rFonts w:ascii="Calibri" w:hAnsi="Calibri"/>
          <w:sz w:val="22"/>
          <w:szCs w:val="22"/>
        </w:rPr>
        <w:t>prescribed</w:t>
      </w:r>
      <w:r w:rsidRPr="00436632">
        <w:rPr>
          <w:rFonts w:ascii="Calibri" w:hAnsi="Calibri"/>
          <w:sz w:val="22"/>
          <w:szCs w:val="22"/>
        </w:rPr>
        <w:t xml:space="preserve"> in the assessment table of the syllabus</w:t>
      </w:r>
      <w:r w:rsidR="001304E8">
        <w:rPr>
          <w:rFonts w:ascii="Calibri" w:hAnsi="Calibri"/>
          <w:sz w:val="22"/>
          <w:szCs w:val="22"/>
        </w:rPr>
        <w:t>.</w:t>
      </w:r>
    </w:p>
    <w:p w:rsidR="005E0CDD" w:rsidRPr="00B17C7B" w:rsidRDefault="006E2916" w:rsidP="005E0CDD">
      <w:pPr>
        <w:spacing w:before="120"/>
        <w:rPr>
          <w:rFonts w:ascii="Calibri" w:hAnsi="Calibri"/>
          <w:sz w:val="22"/>
          <w:szCs w:val="22"/>
        </w:rPr>
      </w:pPr>
      <w:r>
        <w:rPr>
          <w:rFonts w:ascii="Calibri" w:hAnsi="Calibri"/>
          <w:sz w:val="22"/>
          <w:szCs w:val="22"/>
        </w:rPr>
        <w:t>Note: s</w:t>
      </w:r>
      <w:r w:rsidR="005E0CDD" w:rsidRPr="00B17C7B">
        <w:rPr>
          <w:rFonts w:ascii="Calibri" w:hAnsi="Calibri"/>
          <w:sz w:val="22"/>
          <w:szCs w:val="22"/>
        </w:rPr>
        <w:t>tudents without internet access at home can request a hard copy of these documents</w:t>
      </w:r>
      <w:r>
        <w:rPr>
          <w:rFonts w:ascii="Calibri" w:hAnsi="Calibri"/>
          <w:sz w:val="22"/>
          <w:szCs w:val="22"/>
        </w:rPr>
        <w:t xml:space="preserve"> </w:t>
      </w:r>
      <w:r w:rsidRPr="00B17C7B">
        <w:rPr>
          <w:rFonts w:ascii="Calibri" w:hAnsi="Calibri"/>
          <w:sz w:val="22"/>
          <w:szCs w:val="22"/>
        </w:rPr>
        <w:t>from their teacher</w:t>
      </w:r>
      <w:r w:rsidR="005E0CDD" w:rsidRPr="00B17C7B">
        <w:rPr>
          <w:rFonts w:ascii="Calibri" w:hAnsi="Calibri"/>
          <w:sz w:val="22"/>
          <w:szCs w:val="22"/>
        </w:rPr>
        <w:t>.</w:t>
      </w:r>
    </w:p>
    <w:p w:rsidR="005E0CDD" w:rsidRPr="00B17C7B" w:rsidRDefault="005E0CDD" w:rsidP="005E0CDD">
      <w:pPr>
        <w:spacing w:before="240" w:after="120"/>
        <w:rPr>
          <w:rFonts w:ascii="Calibri" w:hAnsi="Calibri"/>
          <w:b/>
          <w:bCs/>
        </w:rPr>
      </w:pPr>
      <w:r w:rsidRPr="00B17C7B">
        <w:rPr>
          <w:rFonts w:ascii="Calibri" w:hAnsi="Calibri"/>
          <w:b/>
          <w:bCs/>
        </w:rPr>
        <w:t>4</w:t>
      </w:r>
      <w:r>
        <w:rPr>
          <w:rFonts w:ascii="Calibri" w:hAnsi="Calibri"/>
          <w:b/>
          <w:bCs/>
        </w:rPr>
        <w:t>.</w:t>
      </w:r>
      <w:r w:rsidRPr="00B17C7B">
        <w:rPr>
          <w:rFonts w:ascii="Calibri" w:hAnsi="Calibri"/>
          <w:b/>
          <w:bCs/>
        </w:rPr>
        <w:tab/>
        <w:t>Assessing student achievement</w:t>
      </w:r>
    </w:p>
    <w:p w:rsidR="005E0CDD" w:rsidRPr="00B17C7B" w:rsidRDefault="005E0CDD" w:rsidP="005E0CDD">
      <w:pPr>
        <w:spacing w:before="120"/>
        <w:rPr>
          <w:rFonts w:ascii="Calibri" w:hAnsi="Calibri"/>
          <w:sz w:val="22"/>
          <w:szCs w:val="22"/>
        </w:rPr>
      </w:pPr>
      <w:r>
        <w:rPr>
          <w:rFonts w:ascii="Calibri" w:hAnsi="Calibri"/>
          <w:sz w:val="22"/>
          <w:szCs w:val="22"/>
        </w:rPr>
        <w:t>At Sunset Coast College</w:t>
      </w:r>
      <w:r w:rsidR="006E2916">
        <w:rPr>
          <w:rFonts w:ascii="Calibri" w:hAnsi="Calibri"/>
          <w:sz w:val="22"/>
          <w:szCs w:val="22"/>
        </w:rPr>
        <w:t>,</w:t>
      </w:r>
      <w:r>
        <w:rPr>
          <w:rFonts w:ascii="Calibri" w:hAnsi="Calibri"/>
          <w:sz w:val="22"/>
          <w:szCs w:val="22"/>
        </w:rPr>
        <w:t xml:space="preserve"> all students are enrolled in a pair of units. In each pair of units</w:t>
      </w:r>
      <w:r w:rsidRPr="00B17C7B">
        <w:rPr>
          <w:rFonts w:ascii="Calibri" w:hAnsi="Calibri"/>
          <w:sz w:val="22"/>
          <w:szCs w:val="22"/>
        </w:rPr>
        <w:t>, a number of assess</w:t>
      </w:r>
      <w:r w:rsidR="00F01C24">
        <w:rPr>
          <w:rFonts w:ascii="Calibri" w:hAnsi="Calibri"/>
          <w:sz w:val="22"/>
          <w:szCs w:val="22"/>
        </w:rPr>
        <w:t>ment tasks occur during the year</w:t>
      </w:r>
      <w:r w:rsidR="006E2916">
        <w:rPr>
          <w:rFonts w:ascii="Calibri" w:hAnsi="Calibri"/>
          <w:sz w:val="22"/>
          <w:szCs w:val="22"/>
        </w:rPr>
        <w:t>,</w:t>
      </w:r>
      <w:r w:rsidR="00F978CB">
        <w:rPr>
          <w:rFonts w:ascii="Calibri" w:hAnsi="Calibri"/>
          <w:sz w:val="22"/>
          <w:szCs w:val="22"/>
        </w:rPr>
        <w:t xml:space="preserve"> </w:t>
      </w:r>
      <w:r w:rsidRPr="00B17C7B">
        <w:rPr>
          <w:rFonts w:ascii="Calibri" w:hAnsi="Calibri"/>
          <w:sz w:val="22"/>
          <w:szCs w:val="22"/>
        </w:rPr>
        <w:t>in</w:t>
      </w:r>
      <w:r w:rsidR="00BA0762">
        <w:rPr>
          <w:rFonts w:ascii="Calibri" w:hAnsi="Calibri"/>
          <w:sz w:val="22"/>
          <w:szCs w:val="22"/>
        </w:rPr>
        <w:t>cluding</w:t>
      </w:r>
      <w:r w:rsidRPr="00B17C7B">
        <w:rPr>
          <w:rFonts w:ascii="Calibri" w:hAnsi="Calibri"/>
          <w:sz w:val="22"/>
          <w:szCs w:val="22"/>
        </w:rPr>
        <w:t xml:space="preserve"> end of semester exam</w:t>
      </w:r>
      <w:r w:rsidR="007E0D3F">
        <w:rPr>
          <w:rFonts w:ascii="Calibri" w:hAnsi="Calibri"/>
          <w:sz w:val="22"/>
          <w:szCs w:val="22"/>
        </w:rPr>
        <w:t>ination</w:t>
      </w:r>
      <w:r w:rsidRPr="00B17C7B">
        <w:rPr>
          <w:rFonts w:ascii="Calibri" w:hAnsi="Calibri"/>
          <w:sz w:val="22"/>
          <w:szCs w:val="22"/>
        </w:rPr>
        <w:t xml:space="preserve">s in all ATAR courses and </w:t>
      </w:r>
      <w:r w:rsidR="006E2916">
        <w:rPr>
          <w:rFonts w:ascii="Calibri" w:hAnsi="Calibri"/>
          <w:sz w:val="22"/>
          <w:szCs w:val="22"/>
        </w:rPr>
        <w:t>an e</w:t>
      </w:r>
      <w:r>
        <w:rPr>
          <w:rFonts w:ascii="Calibri" w:hAnsi="Calibri"/>
          <w:sz w:val="22"/>
          <w:szCs w:val="22"/>
        </w:rPr>
        <w:t xml:space="preserve">xternally </w:t>
      </w:r>
      <w:r w:rsidR="006E2916">
        <w:rPr>
          <w:rFonts w:ascii="Calibri" w:hAnsi="Calibri"/>
          <w:sz w:val="22"/>
          <w:szCs w:val="22"/>
        </w:rPr>
        <w:t>set t</w:t>
      </w:r>
      <w:r>
        <w:rPr>
          <w:rFonts w:ascii="Calibri" w:hAnsi="Calibri"/>
          <w:sz w:val="22"/>
          <w:szCs w:val="22"/>
        </w:rPr>
        <w:t>ask</w:t>
      </w:r>
      <w:r w:rsidR="006E2916">
        <w:rPr>
          <w:rFonts w:ascii="Calibri" w:hAnsi="Calibri"/>
          <w:sz w:val="22"/>
          <w:szCs w:val="22"/>
        </w:rPr>
        <w:t xml:space="preserve"> (EST)</w:t>
      </w:r>
      <w:r>
        <w:rPr>
          <w:rFonts w:ascii="Calibri" w:hAnsi="Calibri"/>
          <w:sz w:val="22"/>
          <w:szCs w:val="22"/>
        </w:rPr>
        <w:t xml:space="preserve"> for Year 12 G</w:t>
      </w:r>
      <w:r w:rsidR="00F978CB">
        <w:rPr>
          <w:rFonts w:ascii="Calibri" w:hAnsi="Calibri"/>
          <w:sz w:val="22"/>
          <w:szCs w:val="22"/>
        </w:rPr>
        <w:t>eneral and Foundation courses (</w:t>
      </w:r>
      <w:r>
        <w:rPr>
          <w:rFonts w:ascii="Calibri" w:hAnsi="Calibri"/>
          <w:sz w:val="22"/>
          <w:szCs w:val="22"/>
        </w:rPr>
        <w:t xml:space="preserve">see Sections 5 and 6 </w:t>
      </w:r>
      <w:r w:rsidRPr="00B17C7B">
        <w:rPr>
          <w:rFonts w:ascii="Calibri" w:hAnsi="Calibri"/>
          <w:sz w:val="22"/>
          <w:szCs w:val="22"/>
        </w:rPr>
        <w:t>for details).</w:t>
      </w:r>
    </w:p>
    <w:p w:rsidR="005E0CDD" w:rsidRPr="00B17C7B" w:rsidRDefault="005E0CDD" w:rsidP="005E0CDD">
      <w:pPr>
        <w:spacing w:before="120"/>
        <w:rPr>
          <w:rFonts w:ascii="Calibri" w:hAnsi="Calibri"/>
          <w:sz w:val="22"/>
          <w:szCs w:val="22"/>
        </w:rPr>
      </w:pPr>
      <w:r w:rsidRPr="00AF618D">
        <w:rPr>
          <w:rFonts w:ascii="Calibri" w:hAnsi="Calibri"/>
          <w:sz w:val="22"/>
          <w:szCs w:val="22"/>
        </w:rPr>
        <w:t xml:space="preserve">Each task provides evidence of student achievement. The teacher </w:t>
      </w:r>
      <w:r w:rsidR="00F0077C" w:rsidRPr="00AF618D">
        <w:rPr>
          <w:rFonts w:ascii="Calibri" w:hAnsi="Calibri"/>
          <w:sz w:val="22"/>
          <w:szCs w:val="22"/>
        </w:rPr>
        <w:t xml:space="preserve">generates a ranked list of students in the class (or classes) using </w:t>
      </w:r>
      <w:r w:rsidRPr="00AF618D">
        <w:rPr>
          <w:rFonts w:ascii="Calibri" w:hAnsi="Calibri"/>
          <w:sz w:val="22"/>
          <w:szCs w:val="22"/>
        </w:rPr>
        <w:t xml:space="preserve">the weighted mark </w:t>
      </w:r>
      <w:r w:rsidR="00F1502F" w:rsidRPr="00AF618D">
        <w:rPr>
          <w:rFonts w:ascii="Calibri" w:hAnsi="Calibri"/>
          <w:sz w:val="22"/>
          <w:szCs w:val="22"/>
        </w:rPr>
        <w:t xml:space="preserve">out of 100 </w:t>
      </w:r>
      <w:r w:rsidRPr="00AF618D">
        <w:rPr>
          <w:rFonts w:ascii="Calibri" w:hAnsi="Calibri"/>
          <w:sz w:val="22"/>
          <w:szCs w:val="22"/>
        </w:rPr>
        <w:t>from all assessment tasks</w:t>
      </w:r>
      <w:r w:rsidR="00F0077C" w:rsidRPr="00AF618D">
        <w:rPr>
          <w:rFonts w:ascii="Calibri" w:hAnsi="Calibri"/>
          <w:sz w:val="22"/>
          <w:szCs w:val="22"/>
        </w:rPr>
        <w:t xml:space="preserve"> and </w:t>
      </w:r>
      <w:r w:rsidR="002A00EE" w:rsidRPr="00AF618D">
        <w:rPr>
          <w:rFonts w:ascii="Calibri" w:hAnsi="Calibri"/>
          <w:sz w:val="22"/>
          <w:szCs w:val="22"/>
        </w:rPr>
        <w:t>assign</w:t>
      </w:r>
      <w:r w:rsidR="00F0077C" w:rsidRPr="00AF618D">
        <w:rPr>
          <w:rFonts w:ascii="Calibri" w:hAnsi="Calibri"/>
          <w:sz w:val="22"/>
          <w:szCs w:val="22"/>
        </w:rPr>
        <w:t>s</w:t>
      </w:r>
      <w:r w:rsidR="002A00EE" w:rsidRPr="00AF618D">
        <w:rPr>
          <w:rFonts w:ascii="Calibri" w:hAnsi="Calibri"/>
          <w:sz w:val="22"/>
          <w:szCs w:val="22"/>
        </w:rPr>
        <w:t xml:space="preserve"> grades</w:t>
      </w:r>
      <w:r w:rsidR="00F0077C" w:rsidRPr="00AF618D">
        <w:rPr>
          <w:rFonts w:ascii="Calibri" w:hAnsi="Calibri"/>
          <w:sz w:val="22"/>
          <w:szCs w:val="22"/>
        </w:rPr>
        <w:t xml:space="preserve"> with reference to the grade descriptions</w:t>
      </w:r>
      <w:r w:rsidR="002A00EE" w:rsidRPr="00AF618D">
        <w:rPr>
          <w:rFonts w:ascii="Calibri" w:hAnsi="Calibri"/>
          <w:sz w:val="22"/>
          <w:szCs w:val="22"/>
        </w:rPr>
        <w:t>.</w:t>
      </w:r>
    </w:p>
    <w:p w:rsidR="005E0CDD" w:rsidRPr="00B17C7B" w:rsidRDefault="005E0CDD" w:rsidP="005E0CDD">
      <w:pPr>
        <w:spacing w:before="120"/>
        <w:rPr>
          <w:rFonts w:ascii="Calibri" w:hAnsi="Calibri"/>
          <w:sz w:val="22"/>
          <w:szCs w:val="22"/>
        </w:rPr>
      </w:pPr>
      <w:r w:rsidRPr="00B17C7B">
        <w:rPr>
          <w:rFonts w:ascii="Calibri" w:hAnsi="Calibri"/>
          <w:sz w:val="22"/>
          <w:szCs w:val="22"/>
        </w:rPr>
        <w:t>The requirements for each assessment task will be clearly described in writing (i.e. what the student needs to do, often indicating the steps involv</w:t>
      </w:r>
      <w:r w:rsidR="002E68B1">
        <w:rPr>
          <w:rFonts w:ascii="Calibri" w:hAnsi="Calibri"/>
          <w:sz w:val="22"/>
          <w:szCs w:val="22"/>
        </w:rPr>
        <w:t xml:space="preserve">ed for extended </w:t>
      </w:r>
      <w:r w:rsidR="002E68B1" w:rsidRPr="00CA1677">
        <w:rPr>
          <w:rFonts w:ascii="Calibri" w:hAnsi="Calibri"/>
          <w:sz w:val="22"/>
          <w:szCs w:val="22"/>
        </w:rPr>
        <w:t xml:space="preserve">tasks). </w:t>
      </w:r>
      <w:r w:rsidR="00476F75" w:rsidRPr="00CA1677">
        <w:rPr>
          <w:rFonts w:ascii="Calibri" w:hAnsi="Calibri"/>
          <w:sz w:val="22"/>
          <w:szCs w:val="22"/>
        </w:rPr>
        <w:t>The</w:t>
      </w:r>
      <w:r w:rsidRPr="00CA1677">
        <w:rPr>
          <w:rFonts w:ascii="Calibri" w:hAnsi="Calibri"/>
          <w:sz w:val="22"/>
          <w:szCs w:val="22"/>
        </w:rPr>
        <w:t xml:space="preserve"> criteria against which t</w:t>
      </w:r>
      <w:r w:rsidR="002E68B1" w:rsidRPr="00CA1677">
        <w:rPr>
          <w:rFonts w:ascii="Calibri" w:hAnsi="Calibri"/>
          <w:sz w:val="22"/>
          <w:szCs w:val="22"/>
        </w:rPr>
        <w:t>he task will be marked will</w:t>
      </w:r>
      <w:r w:rsidRPr="00CA1677">
        <w:rPr>
          <w:rFonts w:ascii="Calibri" w:hAnsi="Calibri"/>
          <w:sz w:val="22"/>
          <w:szCs w:val="22"/>
        </w:rPr>
        <w:t xml:space="preserve"> be provided</w:t>
      </w:r>
      <w:r w:rsidR="002E68B1" w:rsidRPr="00CA1677">
        <w:rPr>
          <w:rFonts w:ascii="Calibri" w:hAnsi="Calibri"/>
          <w:sz w:val="22"/>
          <w:szCs w:val="22"/>
        </w:rPr>
        <w:t xml:space="preserve"> with the task</w:t>
      </w:r>
      <w:r w:rsidR="00476F75" w:rsidRPr="00CA1677">
        <w:rPr>
          <w:rFonts w:ascii="Calibri" w:hAnsi="Calibri"/>
          <w:sz w:val="22"/>
          <w:szCs w:val="22"/>
        </w:rPr>
        <w:t>, except in cases where the marking key is an answer or solutions key which will be shared with students after the assessment task has been marked.</w:t>
      </w:r>
      <w:r w:rsidR="00476F75">
        <w:rPr>
          <w:rFonts w:ascii="Calibri" w:hAnsi="Calibri"/>
          <w:sz w:val="22"/>
          <w:szCs w:val="22"/>
        </w:rPr>
        <w:t xml:space="preserve"> </w:t>
      </w:r>
    </w:p>
    <w:p w:rsidR="002E68B1" w:rsidRPr="00B17C7B" w:rsidRDefault="002E68B1" w:rsidP="002E68B1">
      <w:pPr>
        <w:spacing w:before="120"/>
        <w:rPr>
          <w:rFonts w:ascii="Calibri" w:hAnsi="Calibri"/>
          <w:sz w:val="22"/>
          <w:szCs w:val="22"/>
        </w:rPr>
      </w:pPr>
      <w:r>
        <w:rPr>
          <w:rFonts w:ascii="Calibri" w:hAnsi="Calibri"/>
          <w:sz w:val="22"/>
          <w:szCs w:val="22"/>
        </w:rPr>
        <w:t>Most</w:t>
      </w:r>
      <w:r w:rsidRPr="00B17C7B">
        <w:rPr>
          <w:rFonts w:ascii="Calibri" w:hAnsi="Calibri"/>
          <w:sz w:val="22"/>
          <w:szCs w:val="22"/>
        </w:rPr>
        <w:t xml:space="preserve"> tasks are completed in</w:t>
      </w:r>
      <w:r w:rsidR="00356B75">
        <w:rPr>
          <w:rFonts w:ascii="Calibri" w:hAnsi="Calibri"/>
          <w:sz w:val="22"/>
          <w:szCs w:val="22"/>
        </w:rPr>
        <w:t xml:space="preserve"> </w:t>
      </w:r>
      <w:r w:rsidRPr="00B17C7B">
        <w:rPr>
          <w:rFonts w:ascii="Calibri" w:hAnsi="Calibri"/>
          <w:sz w:val="22"/>
          <w:szCs w:val="22"/>
        </w:rPr>
        <w:t>class</w:t>
      </w:r>
      <w:r>
        <w:rPr>
          <w:rFonts w:ascii="Calibri" w:hAnsi="Calibri"/>
          <w:sz w:val="22"/>
          <w:szCs w:val="22"/>
        </w:rPr>
        <w:t>. Some courses may include tasks that are</w:t>
      </w:r>
      <w:r w:rsidRPr="00B17C7B">
        <w:rPr>
          <w:rFonts w:ascii="Calibri" w:hAnsi="Calibri"/>
          <w:sz w:val="22"/>
          <w:szCs w:val="22"/>
        </w:rPr>
        <w:t xml:space="preserve"> completed out</w:t>
      </w:r>
      <w:r w:rsidR="00356B75">
        <w:rPr>
          <w:rFonts w:ascii="Calibri" w:hAnsi="Calibri"/>
          <w:sz w:val="22"/>
          <w:szCs w:val="22"/>
        </w:rPr>
        <w:t xml:space="preserve"> </w:t>
      </w:r>
      <w:r w:rsidRPr="00B17C7B">
        <w:rPr>
          <w:rFonts w:ascii="Calibri" w:hAnsi="Calibri"/>
          <w:sz w:val="22"/>
          <w:szCs w:val="22"/>
        </w:rPr>
        <w:t>of</w:t>
      </w:r>
      <w:r w:rsidR="00356B75">
        <w:rPr>
          <w:rFonts w:ascii="Calibri" w:hAnsi="Calibri"/>
          <w:sz w:val="22"/>
          <w:szCs w:val="22"/>
        </w:rPr>
        <w:t xml:space="preserve"> </w:t>
      </w:r>
      <w:r w:rsidRPr="00B17C7B">
        <w:rPr>
          <w:rFonts w:ascii="Calibri" w:hAnsi="Calibri"/>
          <w:sz w:val="22"/>
          <w:szCs w:val="22"/>
        </w:rPr>
        <w:t>class</w:t>
      </w:r>
      <w:r>
        <w:rPr>
          <w:rFonts w:ascii="Calibri" w:hAnsi="Calibri"/>
          <w:sz w:val="22"/>
          <w:szCs w:val="22"/>
        </w:rPr>
        <w:t xml:space="preserve"> (in which case, student achievement will be validated to ensure authenticity)</w:t>
      </w:r>
      <w:r w:rsidRPr="00B17C7B">
        <w:rPr>
          <w:rFonts w:ascii="Calibri" w:hAnsi="Calibri"/>
          <w:sz w:val="22"/>
          <w:szCs w:val="22"/>
        </w:rPr>
        <w:t>.</w:t>
      </w:r>
    </w:p>
    <w:p w:rsidR="005E0CDD" w:rsidRDefault="005E0CDD" w:rsidP="005E0CDD">
      <w:pPr>
        <w:spacing w:before="120"/>
        <w:rPr>
          <w:rFonts w:ascii="Calibri" w:hAnsi="Calibri"/>
          <w:sz w:val="22"/>
          <w:szCs w:val="22"/>
        </w:rPr>
      </w:pPr>
      <w:r w:rsidRPr="00B17C7B">
        <w:rPr>
          <w:rFonts w:ascii="Calibri" w:hAnsi="Calibri"/>
          <w:sz w:val="22"/>
          <w:szCs w:val="22"/>
        </w:rPr>
        <w:t>Some courses may include assessment tasks to be completed by a group of students. In such cases</w:t>
      </w:r>
      <w:r w:rsidR="006E2916">
        <w:rPr>
          <w:rFonts w:ascii="Calibri" w:hAnsi="Calibri"/>
          <w:sz w:val="22"/>
          <w:szCs w:val="22"/>
        </w:rPr>
        <w:t>,</w:t>
      </w:r>
      <w:r w:rsidRPr="00B17C7B">
        <w:rPr>
          <w:rFonts w:ascii="Calibri" w:hAnsi="Calibri"/>
          <w:sz w:val="22"/>
          <w:szCs w:val="22"/>
        </w:rPr>
        <w:t xml:space="preserve"> teachers will use strategies to enable them to assess the performance of each individual in the group. </w:t>
      </w:r>
      <w:r w:rsidRPr="00B17C7B">
        <w:rPr>
          <w:rFonts w:ascii="Calibri" w:hAnsi="Calibri"/>
          <w:sz w:val="22"/>
          <w:szCs w:val="22"/>
        </w:rPr>
        <w:lastRenderedPageBreak/>
        <w:t>Typically</w:t>
      </w:r>
      <w:r w:rsidR="006E2916">
        <w:rPr>
          <w:rFonts w:ascii="Calibri" w:hAnsi="Calibri"/>
          <w:sz w:val="22"/>
          <w:szCs w:val="22"/>
        </w:rPr>
        <w:t>,</w:t>
      </w:r>
      <w:r w:rsidRPr="00B17C7B">
        <w:rPr>
          <w:rFonts w:ascii="Calibri" w:hAnsi="Calibri"/>
          <w:sz w:val="22"/>
          <w:szCs w:val="22"/>
        </w:rPr>
        <w:t xml:space="preserve"> this will be identified in the task (or task brief) provided to the students at the commencement of the task.</w:t>
      </w:r>
    </w:p>
    <w:p w:rsidR="00EE2CDF" w:rsidRDefault="00A0462E" w:rsidP="005E0CDD">
      <w:pPr>
        <w:spacing w:before="120"/>
        <w:rPr>
          <w:rFonts w:ascii="Calibri" w:hAnsi="Calibri"/>
          <w:sz w:val="22"/>
          <w:szCs w:val="22"/>
        </w:rPr>
      </w:pPr>
      <w:r>
        <w:rPr>
          <w:rFonts w:ascii="Calibri" w:hAnsi="Calibri"/>
          <w:sz w:val="22"/>
          <w:szCs w:val="22"/>
        </w:rPr>
        <w:t xml:space="preserve">Where a student’s </w:t>
      </w:r>
      <w:r w:rsidRPr="000A14DE">
        <w:rPr>
          <w:rFonts w:ascii="Calibri" w:hAnsi="Calibri"/>
          <w:sz w:val="22"/>
          <w:szCs w:val="22"/>
        </w:rPr>
        <w:t>disability, specific education needs</w:t>
      </w:r>
      <w:r>
        <w:rPr>
          <w:rFonts w:ascii="Calibri" w:hAnsi="Calibri"/>
          <w:sz w:val="22"/>
          <w:szCs w:val="22"/>
        </w:rPr>
        <w:t xml:space="preserve"> or cultural beliefs will significantly affect their access to an assess</w:t>
      </w:r>
      <w:r w:rsidR="00C91615">
        <w:rPr>
          <w:rFonts w:ascii="Calibri" w:hAnsi="Calibri"/>
          <w:sz w:val="22"/>
          <w:szCs w:val="22"/>
        </w:rPr>
        <w:t>ment task</w:t>
      </w:r>
      <w:r w:rsidR="006E2916">
        <w:rPr>
          <w:rFonts w:ascii="Calibri" w:hAnsi="Calibri"/>
          <w:sz w:val="22"/>
          <w:szCs w:val="22"/>
        </w:rPr>
        <w:t>,</w:t>
      </w:r>
      <w:r w:rsidR="00C91615">
        <w:rPr>
          <w:rFonts w:ascii="Calibri" w:hAnsi="Calibri"/>
          <w:sz w:val="22"/>
          <w:szCs w:val="22"/>
        </w:rPr>
        <w:t xml:space="preserve"> the teacher may adjust</w:t>
      </w:r>
      <w:r>
        <w:rPr>
          <w:rFonts w:ascii="Calibri" w:hAnsi="Calibri"/>
          <w:sz w:val="22"/>
          <w:szCs w:val="22"/>
        </w:rPr>
        <w:t xml:space="preserve"> the task in consultation with the </w:t>
      </w:r>
      <w:r w:rsidRPr="007910F8">
        <w:rPr>
          <w:rFonts w:ascii="Calibri" w:hAnsi="Calibri"/>
          <w:sz w:val="22"/>
          <w:szCs w:val="22"/>
        </w:rPr>
        <w:t>relevant head of learning area/teacher-in-charge responsible for the course</w:t>
      </w:r>
      <w:r>
        <w:rPr>
          <w:rFonts w:ascii="Calibri" w:hAnsi="Calibri"/>
          <w:sz w:val="22"/>
          <w:szCs w:val="22"/>
        </w:rPr>
        <w:t>.</w:t>
      </w:r>
      <w:r w:rsidR="00500D71">
        <w:rPr>
          <w:rFonts w:ascii="Calibri" w:hAnsi="Calibri"/>
          <w:sz w:val="22"/>
          <w:szCs w:val="22"/>
        </w:rPr>
        <w:t xml:space="preserve"> (See Section 11</w:t>
      </w:r>
      <w:r w:rsidR="00494EF1">
        <w:rPr>
          <w:rFonts w:ascii="Calibri" w:hAnsi="Calibri"/>
          <w:sz w:val="22"/>
          <w:szCs w:val="22"/>
        </w:rPr>
        <w:t xml:space="preserve"> for further information on students with a disability</w:t>
      </w:r>
      <w:r w:rsidR="00500D71">
        <w:rPr>
          <w:rFonts w:ascii="Calibri" w:hAnsi="Calibri"/>
          <w:sz w:val="22"/>
          <w:szCs w:val="22"/>
        </w:rPr>
        <w:t>).</w:t>
      </w:r>
    </w:p>
    <w:p w:rsidR="005E0CDD" w:rsidRPr="00EE2CDF" w:rsidRDefault="005E0CDD" w:rsidP="006E2916">
      <w:pPr>
        <w:spacing w:before="240" w:after="120"/>
        <w:rPr>
          <w:rFonts w:ascii="Calibri" w:hAnsi="Calibri"/>
          <w:sz w:val="22"/>
          <w:szCs w:val="22"/>
        </w:rPr>
      </w:pPr>
      <w:r w:rsidRPr="00B17C7B">
        <w:rPr>
          <w:rFonts w:ascii="Calibri" w:hAnsi="Calibri"/>
          <w:b/>
          <w:bCs/>
        </w:rPr>
        <w:t>5</w:t>
      </w:r>
      <w:r>
        <w:rPr>
          <w:rFonts w:ascii="Calibri" w:hAnsi="Calibri"/>
          <w:b/>
          <w:bCs/>
        </w:rPr>
        <w:t>.</w:t>
      </w:r>
      <w:r w:rsidRPr="00B17C7B">
        <w:rPr>
          <w:rFonts w:ascii="Calibri" w:hAnsi="Calibri"/>
          <w:b/>
          <w:bCs/>
        </w:rPr>
        <w:tab/>
      </w:r>
      <w:r w:rsidR="006E2916">
        <w:rPr>
          <w:rFonts w:ascii="Calibri" w:hAnsi="Calibri"/>
          <w:b/>
          <w:bCs/>
        </w:rPr>
        <w:t>Year 11 and 12 ATAR c</w:t>
      </w:r>
      <w:r w:rsidR="008049D2">
        <w:rPr>
          <w:rFonts w:ascii="Calibri" w:hAnsi="Calibri"/>
          <w:b/>
          <w:bCs/>
        </w:rPr>
        <w:t xml:space="preserve">ourse </w:t>
      </w:r>
      <w:r w:rsidR="006E2916">
        <w:rPr>
          <w:rFonts w:ascii="Calibri" w:hAnsi="Calibri"/>
          <w:b/>
          <w:bCs/>
        </w:rPr>
        <w:t>s</w:t>
      </w:r>
      <w:r w:rsidRPr="006D680A">
        <w:rPr>
          <w:rFonts w:ascii="Calibri" w:hAnsi="Calibri"/>
          <w:b/>
          <w:bCs/>
        </w:rPr>
        <w:t>chool examinations</w:t>
      </w:r>
    </w:p>
    <w:p w:rsidR="00C4696D" w:rsidRPr="00277CCE" w:rsidRDefault="00C4696D" w:rsidP="00C4696D">
      <w:pPr>
        <w:spacing w:before="120"/>
        <w:rPr>
          <w:rFonts w:ascii="Calibri" w:hAnsi="Calibri"/>
          <w:sz w:val="22"/>
          <w:szCs w:val="22"/>
        </w:rPr>
      </w:pPr>
      <w:r>
        <w:rPr>
          <w:rFonts w:ascii="Calibri" w:hAnsi="Calibri"/>
          <w:sz w:val="22"/>
          <w:szCs w:val="22"/>
        </w:rPr>
        <w:t>School e</w:t>
      </w:r>
      <w:r w:rsidRPr="006D680A">
        <w:rPr>
          <w:rFonts w:ascii="Calibri" w:hAnsi="Calibri"/>
          <w:sz w:val="22"/>
          <w:szCs w:val="22"/>
        </w:rPr>
        <w:t>xam</w:t>
      </w:r>
      <w:r w:rsidR="00D20F42">
        <w:rPr>
          <w:rFonts w:ascii="Calibri" w:hAnsi="Calibri"/>
          <w:sz w:val="22"/>
          <w:szCs w:val="22"/>
        </w:rPr>
        <w:t>ination</w:t>
      </w:r>
      <w:r w:rsidRPr="006D680A">
        <w:rPr>
          <w:rFonts w:ascii="Calibri" w:hAnsi="Calibri"/>
          <w:sz w:val="22"/>
          <w:szCs w:val="22"/>
        </w:rPr>
        <w:t>s are included in the assessment outline for the pair of units.</w:t>
      </w:r>
      <w:r>
        <w:rPr>
          <w:rFonts w:ascii="Calibri" w:hAnsi="Calibri"/>
          <w:sz w:val="22"/>
          <w:szCs w:val="22"/>
        </w:rPr>
        <w:t xml:space="preserve"> </w:t>
      </w:r>
      <w:r w:rsidR="00494EF1">
        <w:rPr>
          <w:rFonts w:ascii="Calibri" w:hAnsi="Calibri"/>
          <w:sz w:val="22"/>
          <w:szCs w:val="22"/>
        </w:rPr>
        <w:t>The weighting,</w:t>
      </w:r>
      <w:r w:rsidR="00DA452B">
        <w:rPr>
          <w:rFonts w:ascii="Calibri" w:hAnsi="Calibri"/>
          <w:sz w:val="22"/>
          <w:szCs w:val="22"/>
        </w:rPr>
        <w:br/>
      </w:r>
      <w:r w:rsidRPr="006D680A">
        <w:rPr>
          <w:rFonts w:ascii="Calibri" w:hAnsi="Calibri"/>
          <w:sz w:val="22"/>
          <w:szCs w:val="22"/>
        </w:rPr>
        <w:t xml:space="preserve">i.e. proportion of </w:t>
      </w:r>
      <w:r w:rsidR="00494EF1">
        <w:rPr>
          <w:rFonts w:ascii="Calibri" w:hAnsi="Calibri"/>
          <w:sz w:val="22"/>
          <w:szCs w:val="22"/>
        </w:rPr>
        <w:t>the final mark,</w:t>
      </w:r>
      <w:r w:rsidRPr="006D680A">
        <w:rPr>
          <w:rFonts w:ascii="Calibri" w:hAnsi="Calibri"/>
          <w:sz w:val="22"/>
          <w:szCs w:val="22"/>
        </w:rPr>
        <w:t xml:space="preserve"> for these school-based examinations varies between courses and </w:t>
      </w:r>
      <w:r w:rsidR="00741DEA">
        <w:rPr>
          <w:rFonts w:ascii="Calibri" w:hAnsi="Calibri"/>
          <w:sz w:val="22"/>
          <w:szCs w:val="22"/>
        </w:rPr>
        <w:t xml:space="preserve">is </w:t>
      </w:r>
      <w:r w:rsidR="008049D2">
        <w:rPr>
          <w:rFonts w:ascii="Calibri" w:hAnsi="Calibri"/>
          <w:sz w:val="22"/>
          <w:szCs w:val="22"/>
        </w:rPr>
        <w:t>included in the</w:t>
      </w:r>
      <w:r w:rsidRPr="006D680A">
        <w:rPr>
          <w:rFonts w:ascii="Calibri" w:hAnsi="Calibri"/>
          <w:sz w:val="22"/>
          <w:szCs w:val="22"/>
        </w:rPr>
        <w:t xml:space="preserve"> assessme</w:t>
      </w:r>
      <w:r>
        <w:rPr>
          <w:rFonts w:ascii="Calibri" w:hAnsi="Calibri"/>
          <w:sz w:val="22"/>
          <w:szCs w:val="22"/>
        </w:rPr>
        <w:t>nt outline</w:t>
      </w:r>
      <w:r w:rsidRPr="006D680A">
        <w:rPr>
          <w:rFonts w:ascii="Calibri" w:hAnsi="Calibri"/>
          <w:sz w:val="22"/>
          <w:szCs w:val="22"/>
        </w:rPr>
        <w:t>.</w:t>
      </w:r>
    </w:p>
    <w:p w:rsidR="005E0CDD" w:rsidRPr="006D680A" w:rsidRDefault="005E0CDD" w:rsidP="005E0CDD">
      <w:pPr>
        <w:pStyle w:val="Default"/>
        <w:spacing w:before="120"/>
        <w:rPr>
          <w:rFonts w:ascii="Calibri" w:hAnsi="Calibri" w:cs="Arial"/>
          <w:sz w:val="22"/>
          <w:szCs w:val="22"/>
        </w:rPr>
      </w:pPr>
      <w:r w:rsidRPr="006D680A">
        <w:rPr>
          <w:rFonts w:ascii="Calibri" w:hAnsi="Calibri" w:cs="Arial"/>
          <w:sz w:val="22"/>
          <w:szCs w:val="22"/>
        </w:rPr>
        <w:t>A written examination will be held in all ATAR courses at the end of Semes</w:t>
      </w:r>
      <w:r>
        <w:rPr>
          <w:rFonts w:ascii="Calibri" w:hAnsi="Calibri" w:cs="Arial"/>
          <w:sz w:val="22"/>
          <w:szCs w:val="22"/>
        </w:rPr>
        <w:t>ter 1 and the end of</w:t>
      </w:r>
      <w:r w:rsidR="00C4696D">
        <w:rPr>
          <w:rFonts w:ascii="Calibri" w:hAnsi="Calibri" w:cs="Arial"/>
          <w:sz w:val="22"/>
          <w:szCs w:val="22"/>
        </w:rPr>
        <w:br/>
      </w:r>
      <w:r>
        <w:rPr>
          <w:rFonts w:ascii="Calibri" w:hAnsi="Calibri" w:cs="Arial"/>
          <w:sz w:val="22"/>
          <w:szCs w:val="22"/>
        </w:rPr>
        <w:t>Semester 2</w:t>
      </w:r>
      <w:r w:rsidR="009A1A5C">
        <w:rPr>
          <w:rFonts w:ascii="Calibri" w:hAnsi="Calibri" w:cs="Arial"/>
          <w:sz w:val="22"/>
          <w:szCs w:val="22"/>
        </w:rPr>
        <w:t>.</w:t>
      </w:r>
    </w:p>
    <w:p w:rsidR="005E0CDD" w:rsidRPr="006D680A" w:rsidRDefault="005E0CDD" w:rsidP="005E0CDD">
      <w:pPr>
        <w:pStyle w:val="Default"/>
        <w:spacing w:before="120"/>
        <w:rPr>
          <w:rFonts w:ascii="Calibri" w:hAnsi="Calibri" w:cs="Arial"/>
          <w:sz w:val="22"/>
          <w:szCs w:val="22"/>
        </w:rPr>
      </w:pPr>
      <w:r w:rsidRPr="006D680A">
        <w:rPr>
          <w:rFonts w:ascii="Calibri" w:hAnsi="Calibri" w:cs="Arial"/>
          <w:sz w:val="22"/>
          <w:szCs w:val="22"/>
        </w:rPr>
        <w:t>A practical/performance/oral exam</w:t>
      </w:r>
      <w:r w:rsidR="00535B2E">
        <w:rPr>
          <w:rFonts w:ascii="Calibri" w:hAnsi="Calibri" w:cs="Arial"/>
          <w:sz w:val="22"/>
          <w:szCs w:val="22"/>
        </w:rPr>
        <w:t xml:space="preserve"> </w:t>
      </w:r>
      <w:r w:rsidRPr="006D680A">
        <w:rPr>
          <w:rFonts w:ascii="Calibri" w:hAnsi="Calibri" w:cs="Arial"/>
          <w:sz w:val="22"/>
          <w:szCs w:val="22"/>
        </w:rPr>
        <w:t>will also be held in thos</w:t>
      </w:r>
      <w:r w:rsidR="002E68B1">
        <w:rPr>
          <w:rFonts w:ascii="Calibri" w:hAnsi="Calibri" w:cs="Arial"/>
          <w:sz w:val="22"/>
          <w:szCs w:val="22"/>
        </w:rPr>
        <w:t xml:space="preserve">e </w:t>
      </w:r>
      <w:r>
        <w:rPr>
          <w:rFonts w:ascii="Calibri" w:hAnsi="Calibri" w:cs="Arial"/>
          <w:sz w:val="22"/>
          <w:szCs w:val="22"/>
        </w:rPr>
        <w:t xml:space="preserve">courses with a practical, performance or </w:t>
      </w:r>
      <w:r w:rsidRPr="006D680A">
        <w:rPr>
          <w:rFonts w:ascii="Calibri" w:hAnsi="Calibri" w:cs="Arial"/>
          <w:sz w:val="22"/>
          <w:szCs w:val="22"/>
        </w:rPr>
        <w:t xml:space="preserve">oral ATAR </w:t>
      </w:r>
      <w:r w:rsidR="007E0D3F">
        <w:rPr>
          <w:rFonts w:ascii="Calibri" w:hAnsi="Calibri" w:cs="Arial"/>
          <w:sz w:val="22"/>
          <w:szCs w:val="22"/>
        </w:rPr>
        <w:t xml:space="preserve">course </w:t>
      </w:r>
      <w:r w:rsidRPr="006D680A">
        <w:rPr>
          <w:rFonts w:ascii="Calibri" w:hAnsi="Calibri" w:cs="Arial"/>
          <w:sz w:val="22"/>
          <w:szCs w:val="22"/>
        </w:rPr>
        <w:t>examination.</w:t>
      </w:r>
    </w:p>
    <w:p w:rsidR="002E68B1" w:rsidRDefault="005E0CDD" w:rsidP="005E0CDD">
      <w:pPr>
        <w:pStyle w:val="Default"/>
        <w:spacing w:before="120"/>
        <w:rPr>
          <w:rFonts w:ascii="Calibri" w:hAnsi="Calibri" w:cs="Arial"/>
          <w:sz w:val="22"/>
          <w:szCs w:val="22"/>
        </w:rPr>
      </w:pPr>
      <w:r>
        <w:rPr>
          <w:rFonts w:ascii="Calibri" w:hAnsi="Calibri" w:cs="Arial"/>
          <w:sz w:val="22"/>
          <w:szCs w:val="22"/>
        </w:rPr>
        <w:t>In Year 11</w:t>
      </w:r>
      <w:r w:rsidR="00A34B7B">
        <w:rPr>
          <w:rFonts w:ascii="Calibri" w:hAnsi="Calibri" w:cs="Arial"/>
          <w:sz w:val="22"/>
          <w:szCs w:val="22"/>
        </w:rPr>
        <w:t>,</w:t>
      </w:r>
      <w:r>
        <w:rPr>
          <w:rFonts w:ascii="Calibri" w:hAnsi="Calibri" w:cs="Arial"/>
          <w:sz w:val="22"/>
          <w:szCs w:val="22"/>
        </w:rPr>
        <w:t xml:space="preserve"> </w:t>
      </w:r>
      <w:r w:rsidR="002E68B1">
        <w:rPr>
          <w:rFonts w:ascii="Calibri" w:hAnsi="Calibri" w:cs="Arial"/>
          <w:sz w:val="22"/>
          <w:szCs w:val="22"/>
        </w:rPr>
        <w:t xml:space="preserve">written </w:t>
      </w:r>
      <w:r>
        <w:rPr>
          <w:rFonts w:ascii="Calibri" w:hAnsi="Calibri" w:cs="Arial"/>
          <w:sz w:val="22"/>
          <w:szCs w:val="22"/>
        </w:rPr>
        <w:t>e</w:t>
      </w:r>
      <w:r w:rsidRPr="006D680A">
        <w:rPr>
          <w:rFonts w:ascii="Calibri" w:hAnsi="Calibri" w:cs="Arial"/>
          <w:sz w:val="22"/>
          <w:szCs w:val="22"/>
        </w:rPr>
        <w:t>xaminations are typ</w:t>
      </w:r>
      <w:r w:rsidR="002E68B1">
        <w:rPr>
          <w:rFonts w:ascii="Calibri" w:hAnsi="Calibri" w:cs="Arial"/>
          <w:sz w:val="22"/>
          <w:szCs w:val="22"/>
        </w:rPr>
        <w:t xml:space="preserve">ically 2 or 2.5 hours </w:t>
      </w:r>
      <w:r w:rsidR="00BA0762">
        <w:rPr>
          <w:rFonts w:ascii="Calibri" w:hAnsi="Calibri" w:cs="Arial"/>
          <w:sz w:val="22"/>
          <w:szCs w:val="22"/>
        </w:rPr>
        <w:t xml:space="preserve">in </w:t>
      </w:r>
      <w:r w:rsidR="002E68B1">
        <w:rPr>
          <w:rFonts w:ascii="Calibri" w:hAnsi="Calibri" w:cs="Arial"/>
          <w:sz w:val="22"/>
          <w:szCs w:val="22"/>
        </w:rPr>
        <w:t>duration.</w:t>
      </w:r>
    </w:p>
    <w:p w:rsidR="005E0CDD" w:rsidRDefault="005E0CDD" w:rsidP="005E0CDD">
      <w:pPr>
        <w:pStyle w:val="Default"/>
        <w:spacing w:before="120"/>
        <w:rPr>
          <w:rFonts w:ascii="Calibri" w:hAnsi="Calibri" w:cs="Arial"/>
          <w:sz w:val="22"/>
          <w:szCs w:val="22"/>
        </w:rPr>
      </w:pPr>
      <w:r>
        <w:rPr>
          <w:rFonts w:ascii="Calibri" w:hAnsi="Calibri" w:cs="Arial"/>
          <w:sz w:val="22"/>
          <w:szCs w:val="22"/>
        </w:rPr>
        <w:t>In Year 12</w:t>
      </w:r>
      <w:r w:rsidR="00A34B7B">
        <w:rPr>
          <w:rFonts w:ascii="Calibri" w:hAnsi="Calibri" w:cs="Arial"/>
          <w:sz w:val="22"/>
          <w:szCs w:val="22"/>
        </w:rPr>
        <w:t>,</w:t>
      </w:r>
      <w:r>
        <w:rPr>
          <w:rFonts w:ascii="Calibri" w:hAnsi="Calibri" w:cs="Arial"/>
          <w:sz w:val="22"/>
          <w:szCs w:val="22"/>
        </w:rPr>
        <w:t xml:space="preserve"> all written examinations are 3 hours duration except for courses with a practical, performance or oral examination which are 2.5 hours plus a separate practical, performance or oral examination.</w:t>
      </w:r>
    </w:p>
    <w:p w:rsidR="00080258" w:rsidRDefault="005E0CDD" w:rsidP="005D4918">
      <w:pPr>
        <w:pStyle w:val="Default"/>
        <w:spacing w:before="120"/>
        <w:rPr>
          <w:rFonts w:ascii="Calibri" w:hAnsi="Calibri" w:cs="Arial"/>
          <w:sz w:val="22"/>
          <w:szCs w:val="22"/>
        </w:rPr>
      </w:pPr>
      <w:r w:rsidRPr="006D680A">
        <w:rPr>
          <w:rFonts w:ascii="Calibri" w:hAnsi="Calibri" w:cs="Arial"/>
          <w:sz w:val="22"/>
          <w:szCs w:val="22"/>
        </w:rPr>
        <w:t xml:space="preserve">The examination timetable is issued to students </w:t>
      </w:r>
      <w:r w:rsidR="008049D2">
        <w:rPr>
          <w:rFonts w:ascii="Calibri" w:hAnsi="Calibri" w:cs="Arial"/>
          <w:sz w:val="22"/>
          <w:szCs w:val="22"/>
        </w:rPr>
        <w:t>prior to</w:t>
      </w:r>
      <w:r w:rsidR="008049D2" w:rsidRPr="006D680A">
        <w:rPr>
          <w:rFonts w:ascii="Calibri" w:hAnsi="Calibri" w:cs="Arial"/>
          <w:sz w:val="22"/>
          <w:szCs w:val="22"/>
        </w:rPr>
        <w:t xml:space="preserve"> </w:t>
      </w:r>
      <w:r w:rsidRPr="006D680A">
        <w:rPr>
          <w:rFonts w:ascii="Calibri" w:hAnsi="Calibri" w:cs="Arial"/>
          <w:sz w:val="22"/>
          <w:szCs w:val="22"/>
        </w:rPr>
        <w:t>the start of the exam</w:t>
      </w:r>
      <w:r w:rsidR="00A34B7B">
        <w:rPr>
          <w:rFonts w:ascii="Calibri" w:hAnsi="Calibri" w:cs="Arial"/>
          <w:sz w:val="22"/>
          <w:szCs w:val="22"/>
        </w:rPr>
        <w:t>ination</w:t>
      </w:r>
      <w:r w:rsidRPr="006D680A">
        <w:rPr>
          <w:rFonts w:ascii="Calibri" w:hAnsi="Calibri" w:cs="Arial"/>
          <w:sz w:val="22"/>
          <w:szCs w:val="22"/>
        </w:rPr>
        <w:t xml:space="preserve"> period. The </w:t>
      </w:r>
      <w:r w:rsidRPr="00080258">
        <w:rPr>
          <w:rFonts w:ascii="Calibri" w:hAnsi="Calibri" w:cs="Arial"/>
          <w:sz w:val="22"/>
          <w:szCs w:val="22"/>
        </w:rPr>
        <w:t xml:space="preserve">examination rules </w:t>
      </w:r>
      <w:r w:rsidR="00235BF5">
        <w:rPr>
          <w:rFonts w:ascii="Calibri" w:hAnsi="Calibri" w:cs="Arial"/>
          <w:sz w:val="22"/>
          <w:szCs w:val="22"/>
        </w:rPr>
        <w:t xml:space="preserve">listed below, </w:t>
      </w:r>
      <w:r w:rsidR="009A0345">
        <w:rPr>
          <w:rFonts w:ascii="Calibri" w:hAnsi="Calibri" w:cs="Arial"/>
          <w:sz w:val="22"/>
          <w:szCs w:val="22"/>
        </w:rPr>
        <w:t>are printed in the C</w:t>
      </w:r>
      <w:r w:rsidRPr="00080258">
        <w:rPr>
          <w:rFonts w:ascii="Calibri" w:hAnsi="Calibri" w:cs="Arial"/>
          <w:sz w:val="22"/>
          <w:szCs w:val="22"/>
        </w:rPr>
        <w:t xml:space="preserve">ollege student </w:t>
      </w:r>
      <w:r w:rsidR="009A0345">
        <w:rPr>
          <w:rFonts w:ascii="Calibri" w:hAnsi="Calibri" w:cs="Arial"/>
          <w:sz w:val="22"/>
          <w:szCs w:val="22"/>
        </w:rPr>
        <w:t>diary and are available on the C</w:t>
      </w:r>
      <w:r w:rsidRPr="00080258">
        <w:rPr>
          <w:rFonts w:ascii="Calibri" w:hAnsi="Calibri" w:cs="Arial"/>
          <w:sz w:val="22"/>
          <w:szCs w:val="22"/>
        </w:rPr>
        <w:t>ollege intranet.</w:t>
      </w:r>
      <w:r w:rsidR="00F1502F" w:rsidRPr="00080258">
        <w:rPr>
          <w:rFonts w:ascii="Calibri" w:hAnsi="Calibri" w:cs="Arial"/>
          <w:sz w:val="22"/>
          <w:szCs w:val="22"/>
        </w:rPr>
        <w:t xml:space="preserve"> </w:t>
      </w:r>
      <w:r w:rsidR="00235BF5">
        <w:rPr>
          <w:rFonts w:ascii="Calibri" w:hAnsi="Calibri" w:cs="Arial"/>
          <w:sz w:val="22"/>
          <w:szCs w:val="22"/>
        </w:rPr>
        <w:t xml:space="preserve">These </w:t>
      </w:r>
      <w:r w:rsidR="00C47114">
        <w:rPr>
          <w:rFonts w:ascii="Calibri" w:hAnsi="Calibri" w:cs="Arial"/>
          <w:sz w:val="22"/>
          <w:szCs w:val="22"/>
        </w:rPr>
        <w:t>rules are based on those that are used by the A</w:t>
      </w:r>
      <w:r w:rsidR="00797BBC">
        <w:rPr>
          <w:rFonts w:ascii="Calibri" w:hAnsi="Calibri" w:cs="Arial"/>
          <w:sz w:val="22"/>
          <w:szCs w:val="22"/>
        </w:rPr>
        <w:t xml:space="preserve">uthority for ATAR </w:t>
      </w:r>
      <w:r w:rsidR="00A34B7B">
        <w:rPr>
          <w:rFonts w:ascii="Calibri" w:hAnsi="Calibri" w:cs="Arial"/>
          <w:sz w:val="22"/>
          <w:szCs w:val="22"/>
        </w:rPr>
        <w:t xml:space="preserve">course </w:t>
      </w:r>
      <w:r w:rsidR="00797BBC">
        <w:rPr>
          <w:rFonts w:ascii="Calibri" w:hAnsi="Calibri" w:cs="Arial"/>
          <w:sz w:val="22"/>
          <w:szCs w:val="22"/>
        </w:rPr>
        <w:t>examinations.</w:t>
      </w:r>
    </w:p>
    <w:p w:rsidR="00C47114" w:rsidRPr="0084108D" w:rsidRDefault="00C47114" w:rsidP="002D0E3A">
      <w:pPr>
        <w:pStyle w:val="Default"/>
        <w:numPr>
          <w:ilvl w:val="0"/>
          <w:numId w:val="5"/>
        </w:numPr>
        <w:spacing w:before="120"/>
        <w:rPr>
          <w:rFonts w:ascii="Calibri" w:hAnsi="Calibri" w:cs="Calibri"/>
          <w:sz w:val="22"/>
          <w:szCs w:val="22"/>
        </w:rPr>
      </w:pPr>
      <w:r w:rsidRPr="0084108D">
        <w:rPr>
          <w:rFonts w:ascii="Calibri" w:hAnsi="Calibri" w:cs="Calibri"/>
          <w:sz w:val="22"/>
          <w:szCs w:val="22"/>
        </w:rPr>
        <w:t xml:space="preserve">Students </w:t>
      </w:r>
      <w:r w:rsidR="005D4918" w:rsidRPr="0084108D">
        <w:rPr>
          <w:rFonts w:ascii="Calibri" w:hAnsi="Calibri" w:cs="Calibri"/>
          <w:sz w:val="22"/>
          <w:szCs w:val="22"/>
        </w:rPr>
        <w:t>will not be admitted to an examination after 30 minutes have passed from the start of the w</w:t>
      </w:r>
      <w:r w:rsidR="00797BBC" w:rsidRPr="0084108D">
        <w:rPr>
          <w:rFonts w:ascii="Calibri" w:hAnsi="Calibri" w:cs="Calibri"/>
          <w:sz w:val="22"/>
          <w:szCs w:val="22"/>
        </w:rPr>
        <w:t>orking time of the examination.</w:t>
      </w:r>
    </w:p>
    <w:p w:rsidR="005D4918" w:rsidRPr="0084108D" w:rsidRDefault="00C47114" w:rsidP="002D0E3A">
      <w:pPr>
        <w:pStyle w:val="Default"/>
        <w:numPr>
          <w:ilvl w:val="0"/>
          <w:numId w:val="5"/>
        </w:numPr>
        <w:spacing w:before="120"/>
        <w:rPr>
          <w:rFonts w:ascii="Calibri" w:hAnsi="Calibri" w:cs="Calibri"/>
          <w:sz w:val="22"/>
          <w:szCs w:val="22"/>
        </w:rPr>
      </w:pPr>
      <w:r w:rsidRPr="0084108D">
        <w:rPr>
          <w:rFonts w:ascii="Calibri" w:hAnsi="Calibri" w:cs="Calibri"/>
          <w:sz w:val="22"/>
          <w:szCs w:val="22"/>
        </w:rPr>
        <w:t>Students will</w:t>
      </w:r>
      <w:r w:rsidR="005D4918" w:rsidRPr="0084108D">
        <w:rPr>
          <w:rFonts w:ascii="Calibri" w:hAnsi="Calibri" w:cs="Calibri"/>
          <w:sz w:val="22"/>
          <w:szCs w:val="22"/>
        </w:rPr>
        <w:t xml:space="preserve"> not be allowed to leave the examination during the first hour of the work</w:t>
      </w:r>
      <w:r w:rsidR="00356B75">
        <w:rPr>
          <w:rFonts w:ascii="Calibri" w:hAnsi="Calibri" w:cs="Calibri"/>
          <w:sz w:val="22"/>
          <w:szCs w:val="22"/>
        </w:rPr>
        <w:t>ing time</w:t>
      </w:r>
      <w:r w:rsidR="005D4918" w:rsidRPr="0084108D">
        <w:rPr>
          <w:rFonts w:ascii="Calibri" w:hAnsi="Calibri" w:cs="Calibri"/>
          <w:sz w:val="22"/>
          <w:szCs w:val="22"/>
        </w:rPr>
        <w:t xml:space="preserve"> of the examination, or during the final</w:t>
      </w:r>
      <w:r w:rsidR="00797BBC" w:rsidRPr="0084108D">
        <w:rPr>
          <w:rFonts w:ascii="Calibri" w:hAnsi="Calibri" w:cs="Calibri"/>
          <w:sz w:val="22"/>
          <w:szCs w:val="22"/>
        </w:rPr>
        <w:t xml:space="preserve"> 15 minutes of the examination.</w:t>
      </w:r>
    </w:p>
    <w:p w:rsidR="005D4918" w:rsidRPr="0084108D" w:rsidRDefault="005D4918" w:rsidP="002D0E3A">
      <w:pPr>
        <w:pStyle w:val="Default"/>
        <w:numPr>
          <w:ilvl w:val="0"/>
          <w:numId w:val="5"/>
        </w:numPr>
        <w:spacing w:before="120"/>
        <w:rPr>
          <w:rFonts w:ascii="Calibri" w:hAnsi="Calibri" w:cs="Calibri"/>
          <w:sz w:val="22"/>
          <w:szCs w:val="22"/>
        </w:rPr>
      </w:pPr>
      <w:r w:rsidRPr="0084108D">
        <w:rPr>
          <w:rFonts w:ascii="Calibri" w:hAnsi="Calibri" w:cs="Calibri"/>
          <w:sz w:val="22"/>
          <w:szCs w:val="22"/>
        </w:rPr>
        <w:t>Collusion between candidates</w:t>
      </w:r>
      <w:r w:rsidR="00C47114" w:rsidRPr="0084108D">
        <w:rPr>
          <w:rFonts w:ascii="Calibri" w:hAnsi="Calibri" w:cs="Calibri"/>
          <w:sz w:val="22"/>
          <w:szCs w:val="22"/>
        </w:rPr>
        <w:t xml:space="preserve"> will lead to</w:t>
      </w:r>
      <w:r w:rsidRPr="0084108D">
        <w:rPr>
          <w:rFonts w:ascii="Calibri" w:hAnsi="Calibri" w:cs="Calibri"/>
          <w:sz w:val="22"/>
          <w:szCs w:val="22"/>
        </w:rPr>
        <w:t xml:space="preserve"> cancellation of the practical and/or written examination marks </w:t>
      </w:r>
      <w:r w:rsidR="00235BF5" w:rsidRPr="0084108D">
        <w:rPr>
          <w:rFonts w:ascii="Calibri" w:hAnsi="Calibri" w:cs="Calibri"/>
          <w:sz w:val="22"/>
          <w:szCs w:val="22"/>
        </w:rPr>
        <w:t>for</w:t>
      </w:r>
      <w:r w:rsidRPr="0084108D">
        <w:rPr>
          <w:rFonts w:ascii="Calibri" w:hAnsi="Calibri" w:cs="Calibri"/>
          <w:sz w:val="22"/>
          <w:szCs w:val="22"/>
        </w:rPr>
        <w:t xml:space="preserve"> each of the </w:t>
      </w:r>
      <w:r w:rsidR="00235BF5" w:rsidRPr="0084108D">
        <w:rPr>
          <w:rFonts w:ascii="Calibri" w:hAnsi="Calibri" w:cs="Calibri"/>
          <w:sz w:val="22"/>
          <w:szCs w:val="22"/>
        </w:rPr>
        <w:t xml:space="preserve">students </w:t>
      </w:r>
      <w:r w:rsidRPr="0084108D">
        <w:rPr>
          <w:rFonts w:ascii="Calibri" w:hAnsi="Calibri" w:cs="Calibri"/>
          <w:sz w:val="22"/>
          <w:szCs w:val="22"/>
        </w:rPr>
        <w:t>involved</w:t>
      </w:r>
      <w:r w:rsidR="00C47114" w:rsidRPr="0084108D">
        <w:rPr>
          <w:rFonts w:ascii="Calibri" w:hAnsi="Calibri" w:cs="Calibri"/>
          <w:sz w:val="22"/>
          <w:szCs w:val="22"/>
        </w:rPr>
        <w:t>.</w:t>
      </w:r>
    </w:p>
    <w:p w:rsidR="005D4918" w:rsidRPr="0084108D" w:rsidRDefault="005D4918" w:rsidP="002D0E3A">
      <w:pPr>
        <w:pStyle w:val="Default"/>
        <w:numPr>
          <w:ilvl w:val="0"/>
          <w:numId w:val="5"/>
        </w:numPr>
        <w:spacing w:before="120"/>
        <w:rPr>
          <w:rFonts w:ascii="Calibri" w:hAnsi="Calibri" w:cs="Calibri"/>
          <w:sz w:val="22"/>
          <w:szCs w:val="22"/>
        </w:rPr>
      </w:pPr>
      <w:r w:rsidRPr="0084108D">
        <w:rPr>
          <w:rFonts w:ascii="Calibri" w:hAnsi="Calibri" w:cs="Calibri"/>
          <w:sz w:val="22"/>
          <w:szCs w:val="22"/>
        </w:rPr>
        <w:t>Possession or knowledge of examination q</w:t>
      </w:r>
      <w:r w:rsidR="00235BF5" w:rsidRPr="0084108D">
        <w:rPr>
          <w:rFonts w:ascii="Calibri" w:hAnsi="Calibri" w:cs="Calibri"/>
          <w:sz w:val="22"/>
          <w:szCs w:val="22"/>
        </w:rPr>
        <w:t xml:space="preserve">uestions before an examination will lead to cancellation of </w:t>
      </w:r>
      <w:r w:rsidRPr="0084108D">
        <w:rPr>
          <w:rFonts w:ascii="Calibri" w:hAnsi="Calibri" w:cs="Calibri"/>
          <w:sz w:val="22"/>
          <w:szCs w:val="22"/>
        </w:rPr>
        <w:t xml:space="preserve">the </w:t>
      </w:r>
      <w:r w:rsidR="00235BF5" w:rsidRPr="0084108D">
        <w:rPr>
          <w:rFonts w:ascii="Calibri" w:hAnsi="Calibri" w:cs="Calibri"/>
          <w:sz w:val="22"/>
          <w:szCs w:val="22"/>
        </w:rPr>
        <w:t>student’s</w:t>
      </w:r>
      <w:r w:rsidRPr="0084108D">
        <w:rPr>
          <w:rFonts w:ascii="Calibri" w:hAnsi="Calibri" w:cs="Calibri"/>
          <w:sz w:val="22"/>
          <w:szCs w:val="22"/>
        </w:rPr>
        <w:t xml:space="preserve"> practical and/or written </w:t>
      </w:r>
      <w:r w:rsidR="00235BF5" w:rsidRPr="0084108D">
        <w:rPr>
          <w:rFonts w:ascii="Calibri" w:hAnsi="Calibri" w:cs="Calibri"/>
          <w:sz w:val="22"/>
          <w:szCs w:val="22"/>
        </w:rPr>
        <w:t>examination mark</w:t>
      </w:r>
      <w:r w:rsidR="000F4337" w:rsidRPr="0084108D">
        <w:rPr>
          <w:rFonts w:ascii="Calibri" w:hAnsi="Calibri" w:cs="Calibri"/>
          <w:sz w:val="22"/>
          <w:szCs w:val="22"/>
        </w:rPr>
        <w:t>(</w:t>
      </w:r>
      <w:r w:rsidR="00235BF5" w:rsidRPr="0084108D">
        <w:rPr>
          <w:rFonts w:ascii="Calibri" w:hAnsi="Calibri" w:cs="Calibri"/>
          <w:sz w:val="22"/>
          <w:szCs w:val="22"/>
        </w:rPr>
        <w:t>s</w:t>
      </w:r>
      <w:r w:rsidR="000F4337" w:rsidRPr="0084108D">
        <w:rPr>
          <w:rFonts w:ascii="Calibri" w:hAnsi="Calibri" w:cs="Calibri"/>
          <w:sz w:val="22"/>
          <w:szCs w:val="22"/>
        </w:rPr>
        <w:t>)</w:t>
      </w:r>
      <w:r w:rsidR="00797BBC" w:rsidRPr="0084108D">
        <w:rPr>
          <w:rFonts w:ascii="Calibri" w:hAnsi="Calibri" w:cs="Calibri"/>
          <w:sz w:val="22"/>
          <w:szCs w:val="22"/>
        </w:rPr>
        <w:t>.</w:t>
      </w:r>
    </w:p>
    <w:p w:rsidR="005D4918" w:rsidRPr="0084108D" w:rsidRDefault="005D4918" w:rsidP="002D0E3A">
      <w:pPr>
        <w:pStyle w:val="Default"/>
        <w:numPr>
          <w:ilvl w:val="0"/>
          <w:numId w:val="5"/>
        </w:numPr>
        <w:spacing w:before="120"/>
        <w:rPr>
          <w:rFonts w:ascii="Calibri" w:hAnsi="Calibri" w:cs="Calibri"/>
          <w:sz w:val="22"/>
          <w:szCs w:val="22"/>
        </w:rPr>
      </w:pPr>
      <w:r w:rsidRPr="0084108D">
        <w:rPr>
          <w:rFonts w:ascii="Calibri" w:hAnsi="Calibri" w:cs="Calibri"/>
          <w:sz w:val="22"/>
          <w:szCs w:val="22"/>
        </w:rPr>
        <w:t xml:space="preserve">Possession of unauthorised materials </w:t>
      </w:r>
      <w:r w:rsidR="00235BF5" w:rsidRPr="0084108D">
        <w:rPr>
          <w:rFonts w:ascii="Calibri" w:hAnsi="Calibri" w:cs="Calibri"/>
          <w:sz w:val="22"/>
          <w:szCs w:val="22"/>
        </w:rPr>
        <w:t>or technologies during an examination will lead to</w:t>
      </w:r>
      <w:r w:rsidRPr="0084108D">
        <w:rPr>
          <w:rFonts w:ascii="Calibri" w:hAnsi="Calibri" w:cs="Calibri"/>
          <w:sz w:val="22"/>
          <w:szCs w:val="22"/>
        </w:rPr>
        <w:t xml:space="preserve"> cancellation of part or all of the </w:t>
      </w:r>
      <w:r w:rsidR="000F4337" w:rsidRPr="0084108D">
        <w:rPr>
          <w:rFonts w:ascii="Calibri" w:hAnsi="Calibri" w:cs="Calibri"/>
          <w:sz w:val="22"/>
          <w:szCs w:val="22"/>
        </w:rPr>
        <w:t>student’s</w:t>
      </w:r>
      <w:r w:rsidRPr="0084108D">
        <w:rPr>
          <w:rFonts w:ascii="Calibri" w:hAnsi="Calibri" w:cs="Calibri"/>
          <w:sz w:val="22"/>
          <w:szCs w:val="22"/>
        </w:rPr>
        <w:t xml:space="preserve"> practical and/or written examination </w:t>
      </w:r>
      <w:r w:rsidR="00235BF5" w:rsidRPr="0084108D">
        <w:rPr>
          <w:rFonts w:ascii="Calibri" w:hAnsi="Calibri" w:cs="Calibri"/>
          <w:sz w:val="22"/>
          <w:szCs w:val="22"/>
        </w:rPr>
        <w:t>mark</w:t>
      </w:r>
      <w:r w:rsidR="000F4337" w:rsidRPr="0084108D">
        <w:rPr>
          <w:rFonts w:ascii="Calibri" w:hAnsi="Calibri" w:cs="Calibri"/>
          <w:sz w:val="22"/>
          <w:szCs w:val="22"/>
        </w:rPr>
        <w:t>(</w:t>
      </w:r>
      <w:r w:rsidR="00235BF5" w:rsidRPr="0084108D">
        <w:rPr>
          <w:rFonts w:ascii="Calibri" w:hAnsi="Calibri" w:cs="Calibri"/>
          <w:sz w:val="22"/>
          <w:szCs w:val="22"/>
        </w:rPr>
        <w:t>s</w:t>
      </w:r>
      <w:r w:rsidR="000F4337" w:rsidRPr="0084108D">
        <w:rPr>
          <w:rFonts w:ascii="Calibri" w:hAnsi="Calibri" w:cs="Calibri"/>
          <w:sz w:val="22"/>
          <w:szCs w:val="22"/>
        </w:rPr>
        <w:t>)</w:t>
      </w:r>
      <w:r w:rsidR="00235BF5" w:rsidRPr="0084108D">
        <w:rPr>
          <w:rFonts w:ascii="Calibri" w:hAnsi="Calibri" w:cs="Calibri"/>
          <w:sz w:val="22"/>
          <w:szCs w:val="22"/>
        </w:rPr>
        <w:t>.</w:t>
      </w:r>
    </w:p>
    <w:p w:rsidR="00235BF5" w:rsidRPr="0084108D" w:rsidRDefault="005D4918" w:rsidP="002D0E3A">
      <w:pPr>
        <w:pStyle w:val="Default"/>
        <w:numPr>
          <w:ilvl w:val="0"/>
          <w:numId w:val="5"/>
        </w:numPr>
        <w:spacing w:before="120"/>
        <w:rPr>
          <w:rFonts w:ascii="Calibri" w:hAnsi="Calibri" w:cs="Calibri"/>
          <w:sz w:val="22"/>
          <w:szCs w:val="22"/>
        </w:rPr>
      </w:pPr>
      <w:r w:rsidRPr="0084108D">
        <w:rPr>
          <w:rFonts w:ascii="Calibri" w:hAnsi="Calibri" w:cs="Calibri"/>
          <w:sz w:val="22"/>
          <w:szCs w:val="22"/>
        </w:rPr>
        <w:t>Markings on authorised ma</w:t>
      </w:r>
      <w:r w:rsidR="00235BF5" w:rsidRPr="0084108D">
        <w:rPr>
          <w:rFonts w:ascii="Calibri" w:hAnsi="Calibri" w:cs="Calibri"/>
          <w:sz w:val="22"/>
          <w:szCs w:val="22"/>
        </w:rPr>
        <w:t>terials in the examination room will lead to</w:t>
      </w:r>
      <w:r w:rsidRPr="0084108D">
        <w:rPr>
          <w:rFonts w:ascii="Calibri" w:hAnsi="Calibri" w:cs="Calibri"/>
          <w:sz w:val="22"/>
          <w:szCs w:val="22"/>
        </w:rPr>
        <w:t xml:space="preserve"> cancellation of part or all of the practical and/or written examination mark</w:t>
      </w:r>
      <w:r w:rsidR="000F4337" w:rsidRPr="0084108D">
        <w:rPr>
          <w:rFonts w:ascii="Calibri" w:hAnsi="Calibri" w:cs="Calibri"/>
          <w:sz w:val="22"/>
          <w:szCs w:val="22"/>
        </w:rPr>
        <w:t>(s)</w:t>
      </w:r>
      <w:r w:rsidR="00235BF5" w:rsidRPr="0084108D">
        <w:rPr>
          <w:rFonts w:ascii="Calibri" w:hAnsi="Calibri" w:cs="Calibri"/>
          <w:sz w:val="22"/>
          <w:szCs w:val="22"/>
        </w:rPr>
        <w:t>.</w:t>
      </w:r>
    </w:p>
    <w:p w:rsidR="005D4918" w:rsidRPr="0084108D" w:rsidRDefault="00235BF5" w:rsidP="002D0E3A">
      <w:pPr>
        <w:pStyle w:val="Default"/>
        <w:numPr>
          <w:ilvl w:val="0"/>
          <w:numId w:val="5"/>
        </w:numPr>
        <w:spacing w:before="120"/>
        <w:rPr>
          <w:rFonts w:ascii="Calibri" w:hAnsi="Calibri" w:cs="Calibri"/>
          <w:sz w:val="22"/>
          <w:szCs w:val="22"/>
        </w:rPr>
      </w:pPr>
      <w:r w:rsidRPr="0084108D">
        <w:rPr>
          <w:rFonts w:ascii="Calibri" w:hAnsi="Calibri" w:cs="Calibri"/>
          <w:sz w:val="22"/>
          <w:szCs w:val="22"/>
        </w:rPr>
        <w:t>U</w:t>
      </w:r>
      <w:r w:rsidR="005D4918" w:rsidRPr="0084108D">
        <w:rPr>
          <w:rFonts w:ascii="Calibri" w:hAnsi="Calibri" w:cs="Calibri"/>
          <w:sz w:val="22"/>
          <w:szCs w:val="22"/>
        </w:rPr>
        <w:t xml:space="preserve">nauthorised removal of examination materials from the examination room will </w:t>
      </w:r>
      <w:r w:rsidRPr="0084108D">
        <w:rPr>
          <w:rFonts w:ascii="Calibri" w:hAnsi="Calibri" w:cs="Calibri"/>
          <w:sz w:val="22"/>
          <w:szCs w:val="22"/>
        </w:rPr>
        <w:t>lead to</w:t>
      </w:r>
      <w:r w:rsidR="005D4918" w:rsidRPr="0084108D">
        <w:rPr>
          <w:rFonts w:ascii="Calibri" w:hAnsi="Calibri" w:cs="Calibri"/>
          <w:sz w:val="22"/>
          <w:szCs w:val="22"/>
        </w:rPr>
        <w:t xml:space="preserve"> cancellation </w:t>
      </w:r>
      <w:r w:rsidR="002F3A79">
        <w:rPr>
          <w:rFonts w:ascii="Calibri" w:hAnsi="Calibri" w:cs="Calibri"/>
          <w:sz w:val="22"/>
          <w:szCs w:val="22"/>
        </w:rPr>
        <w:t>of part or all</w:t>
      </w:r>
      <w:r w:rsidR="005D4918" w:rsidRPr="0084108D">
        <w:rPr>
          <w:rFonts w:ascii="Calibri" w:hAnsi="Calibri" w:cs="Calibri"/>
          <w:sz w:val="22"/>
          <w:szCs w:val="22"/>
        </w:rPr>
        <w:t xml:space="preserve"> of the </w:t>
      </w:r>
      <w:r w:rsidRPr="0084108D">
        <w:rPr>
          <w:rFonts w:ascii="Calibri" w:hAnsi="Calibri" w:cs="Calibri"/>
          <w:sz w:val="22"/>
          <w:szCs w:val="22"/>
        </w:rPr>
        <w:t>student’s</w:t>
      </w:r>
      <w:r w:rsidR="005D4918" w:rsidRPr="0084108D">
        <w:rPr>
          <w:rFonts w:ascii="Calibri" w:hAnsi="Calibri" w:cs="Calibri"/>
          <w:sz w:val="22"/>
          <w:szCs w:val="22"/>
        </w:rPr>
        <w:t xml:space="preserve"> practical and/or written mark</w:t>
      </w:r>
      <w:r w:rsidR="000F4337" w:rsidRPr="0084108D">
        <w:rPr>
          <w:rFonts w:ascii="Calibri" w:hAnsi="Calibri" w:cs="Calibri"/>
          <w:sz w:val="22"/>
          <w:szCs w:val="22"/>
        </w:rPr>
        <w:t>(</w:t>
      </w:r>
      <w:r w:rsidRPr="0084108D">
        <w:rPr>
          <w:rFonts w:ascii="Calibri" w:hAnsi="Calibri" w:cs="Calibri"/>
          <w:sz w:val="22"/>
          <w:szCs w:val="22"/>
        </w:rPr>
        <w:t>s</w:t>
      </w:r>
      <w:r w:rsidR="000F4337" w:rsidRPr="0084108D">
        <w:rPr>
          <w:rFonts w:ascii="Calibri" w:hAnsi="Calibri" w:cs="Calibri"/>
          <w:sz w:val="22"/>
          <w:szCs w:val="22"/>
        </w:rPr>
        <w:t>)</w:t>
      </w:r>
      <w:r w:rsidRPr="0084108D">
        <w:rPr>
          <w:rFonts w:ascii="Calibri" w:hAnsi="Calibri" w:cs="Calibri"/>
          <w:sz w:val="22"/>
          <w:szCs w:val="22"/>
        </w:rPr>
        <w:t>.</w:t>
      </w:r>
    </w:p>
    <w:p w:rsidR="005D4918" w:rsidRPr="0084108D" w:rsidRDefault="00235BF5" w:rsidP="002D0E3A">
      <w:pPr>
        <w:pStyle w:val="Default"/>
        <w:numPr>
          <w:ilvl w:val="0"/>
          <w:numId w:val="5"/>
        </w:numPr>
        <w:spacing w:before="120"/>
        <w:rPr>
          <w:rFonts w:ascii="Calibri" w:hAnsi="Calibri" w:cs="Calibri"/>
          <w:sz w:val="22"/>
          <w:szCs w:val="22"/>
        </w:rPr>
      </w:pPr>
      <w:r w:rsidRPr="0084108D">
        <w:rPr>
          <w:rFonts w:ascii="Calibri" w:hAnsi="Calibri" w:cs="Calibri"/>
          <w:sz w:val="22"/>
          <w:szCs w:val="22"/>
        </w:rPr>
        <w:t xml:space="preserve">Blatant </w:t>
      </w:r>
      <w:r w:rsidR="005D4918" w:rsidRPr="0084108D">
        <w:rPr>
          <w:rFonts w:ascii="Calibri" w:hAnsi="Calibri" w:cs="Calibri"/>
          <w:sz w:val="22"/>
          <w:szCs w:val="22"/>
        </w:rPr>
        <w:t xml:space="preserve">disregard of examination room regulations </w:t>
      </w:r>
      <w:r w:rsidRPr="0084108D">
        <w:rPr>
          <w:rFonts w:ascii="Calibri" w:hAnsi="Calibri" w:cs="Calibri"/>
          <w:sz w:val="22"/>
          <w:szCs w:val="22"/>
        </w:rPr>
        <w:t xml:space="preserve">and/or instructions </w:t>
      </w:r>
      <w:r w:rsidR="005D4918" w:rsidRPr="0084108D">
        <w:rPr>
          <w:rFonts w:ascii="Calibri" w:hAnsi="Calibri" w:cs="Calibri"/>
          <w:sz w:val="22"/>
          <w:szCs w:val="22"/>
        </w:rPr>
        <w:t xml:space="preserve">will result in the removal of the </w:t>
      </w:r>
      <w:r w:rsidRPr="0084108D">
        <w:rPr>
          <w:rFonts w:ascii="Calibri" w:hAnsi="Calibri" w:cs="Calibri"/>
          <w:sz w:val="22"/>
          <w:szCs w:val="22"/>
        </w:rPr>
        <w:t>student</w:t>
      </w:r>
      <w:r w:rsidR="00797BBC" w:rsidRPr="0084108D">
        <w:rPr>
          <w:rFonts w:ascii="Calibri" w:hAnsi="Calibri" w:cs="Calibri"/>
          <w:sz w:val="22"/>
          <w:szCs w:val="22"/>
        </w:rPr>
        <w:t xml:space="preserve"> from the examination room.</w:t>
      </w:r>
    </w:p>
    <w:p w:rsidR="00335486" w:rsidRDefault="00247B09" w:rsidP="00335486">
      <w:pPr>
        <w:pStyle w:val="Default"/>
        <w:spacing w:before="120"/>
        <w:rPr>
          <w:rFonts w:ascii="Calibri" w:hAnsi="Calibri" w:cs="Arial"/>
          <w:sz w:val="22"/>
          <w:szCs w:val="22"/>
        </w:rPr>
      </w:pPr>
      <w:r>
        <w:rPr>
          <w:rFonts w:ascii="Calibri" w:hAnsi="Calibri" w:cs="Arial"/>
          <w:sz w:val="22"/>
          <w:szCs w:val="22"/>
        </w:rPr>
        <w:t>If</w:t>
      </w:r>
      <w:r w:rsidR="00335486">
        <w:rPr>
          <w:rFonts w:ascii="Calibri" w:hAnsi="Calibri" w:cs="Arial"/>
          <w:sz w:val="22"/>
          <w:szCs w:val="22"/>
        </w:rPr>
        <w:t xml:space="preserve"> an examinatio</w:t>
      </w:r>
      <w:r>
        <w:rPr>
          <w:rFonts w:ascii="Calibri" w:hAnsi="Calibri" w:cs="Arial"/>
          <w:sz w:val="22"/>
          <w:szCs w:val="22"/>
        </w:rPr>
        <w:t>n contains an error</w:t>
      </w:r>
      <w:r w:rsidR="006E2916">
        <w:rPr>
          <w:rFonts w:ascii="Calibri" w:hAnsi="Calibri" w:cs="Arial"/>
          <w:sz w:val="22"/>
          <w:szCs w:val="22"/>
        </w:rPr>
        <w:t>,</w:t>
      </w:r>
      <w:r>
        <w:rPr>
          <w:rFonts w:ascii="Calibri" w:hAnsi="Calibri" w:cs="Arial"/>
          <w:sz w:val="22"/>
          <w:szCs w:val="22"/>
        </w:rPr>
        <w:t xml:space="preserve"> or question</w:t>
      </w:r>
      <w:r w:rsidR="00335486">
        <w:rPr>
          <w:rFonts w:ascii="Calibri" w:hAnsi="Calibri" w:cs="Arial"/>
          <w:sz w:val="22"/>
          <w:szCs w:val="22"/>
        </w:rPr>
        <w:t xml:space="preserve">s are based on content that is outside the syllabus or </w:t>
      </w:r>
      <w:r>
        <w:rPr>
          <w:rFonts w:ascii="Calibri" w:hAnsi="Calibri" w:cs="Arial"/>
          <w:sz w:val="22"/>
          <w:szCs w:val="22"/>
        </w:rPr>
        <w:t>there is a breach</w:t>
      </w:r>
      <w:r w:rsidR="009A0345">
        <w:rPr>
          <w:rFonts w:ascii="Calibri" w:hAnsi="Calibri" w:cs="Arial"/>
          <w:sz w:val="22"/>
          <w:szCs w:val="22"/>
        </w:rPr>
        <w:t xml:space="preserve"> of security</w:t>
      </w:r>
      <w:r w:rsidR="006E2916">
        <w:rPr>
          <w:rFonts w:ascii="Calibri" w:hAnsi="Calibri" w:cs="Arial"/>
          <w:sz w:val="22"/>
          <w:szCs w:val="22"/>
        </w:rPr>
        <w:t>,</w:t>
      </w:r>
      <w:r w:rsidR="009A0345">
        <w:rPr>
          <w:rFonts w:ascii="Calibri" w:hAnsi="Calibri" w:cs="Arial"/>
          <w:sz w:val="22"/>
          <w:szCs w:val="22"/>
        </w:rPr>
        <w:t xml:space="preserve"> the C</w:t>
      </w:r>
      <w:r>
        <w:rPr>
          <w:rFonts w:ascii="Calibri" w:hAnsi="Calibri" w:cs="Arial"/>
          <w:sz w:val="22"/>
          <w:szCs w:val="22"/>
        </w:rPr>
        <w:t>ollege will:</w:t>
      </w:r>
    </w:p>
    <w:p w:rsidR="00247B09" w:rsidRPr="00247B09" w:rsidRDefault="00247B09" w:rsidP="00247B09">
      <w:pPr>
        <w:pStyle w:val="Default"/>
        <w:numPr>
          <w:ilvl w:val="0"/>
          <w:numId w:val="5"/>
        </w:numPr>
        <w:spacing w:before="120"/>
        <w:rPr>
          <w:rFonts w:ascii="Calibri" w:hAnsi="Calibri" w:cs="Arial"/>
          <w:sz w:val="22"/>
          <w:szCs w:val="22"/>
        </w:rPr>
      </w:pPr>
      <w:r>
        <w:rPr>
          <w:rFonts w:ascii="Calibri" w:hAnsi="Calibri" w:cs="Arial"/>
          <w:sz w:val="22"/>
          <w:szCs w:val="22"/>
        </w:rPr>
        <w:t xml:space="preserve">remove the question containing the error or based on content outside the syllabus, </w:t>
      </w:r>
      <w:r>
        <w:rPr>
          <w:rFonts w:ascii="Calibri" w:hAnsi="Calibri" w:cs="Arial"/>
          <w:b/>
          <w:sz w:val="22"/>
          <w:szCs w:val="22"/>
        </w:rPr>
        <w:t>or</w:t>
      </w:r>
    </w:p>
    <w:p w:rsidR="00247B09" w:rsidRDefault="00247B09" w:rsidP="00247B09">
      <w:pPr>
        <w:pStyle w:val="Default"/>
        <w:numPr>
          <w:ilvl w:val="0"/>
          <w:numId w:val="5"/>
        </w:numPr>
        <w:spacing w:before="120"/>
        <w:rPr>
          <w:rFonts w:ascii="Calibri" w:hAnsi="Calibri" w:cs="Arial"/>
          <w:sz w:val="22"/>
          <w:szCs w:val="22"/>
        </w:rPr>
      </w:pPr>
      <w:r>
        <w:rPr>
          <w:rFonts w:ascii="Calibri" w:hAnsi="Calibri" w:cs="Arial"/>
          <w:sz w:val="22"/>
          <w:szCs w:val="22"/>
        </w:rPr>
        <w:t xml:space="preserve">set a new examination if there is a breach of security that affects all students, </w:t>
      </w:r>
      <w:r>
        <w:rPr>
          <w:rFonts w:ascii="Calibri" w:hAnsi="Calibri" w:cs="Arial"/>
          <w:b/>
          <w:sz w:val="22"/>
          <w:szCs w:val="22"/>
        </w:rPr>
        <w:t>or</w:t>
      </w:r>
    </w:p>
    <w:p w:rsidR="00247B09" w:rsidRPr="00247B09" w:rsidRDefault="00247B09" w:rsidP="00335486">
      <w:pPr>
        <w:pStyle w:val="Default"/>
        <w:numPr>
          <w:ilvl w:val="0"/>
          <w:numId w:val="5"/>
        </w:numPr>
        <w:spacing w:before="120"/>
        <w:rPr>
          <w:rFonts w:ascii="Calibri" w:hAnsi="Calibri" w:cs="Arial"/>
          <w:sz w:val="22"/>
          <w:szCs w:val="22"/>
        </w:rPr>
      </w:pPr>
      <w:r>
        <w:rPr>
          <w:rFonts w:ascii="Calibri" w:hAnsi="Calibri" w:cs="Arial"/>
          <w:sz w:val="22"/>
          <w:szCs w:val="22"/>
        </w:rPr>
        <w:lastRenderedPageBreak/>
        <w:t>penalise the students involved if there is a breach of security limited to o</w:t>
      </w:r>
      <w:r w:rsidR="00D20F42">
        <w:rPr>
          <w:rFonts w:ascii="Calibri" w:hAnsi="Calibri" w:cs="Arial"/>
          <w:sz w:val="22"/>
          <w:szCs w:val="22"/>
        </w:rPr>
        <w:t>nly them (i.e. a mark of zero).</w:t>
      </w:r>
    </w:p>
    <w:p w:rsidR="005C5495" w:rsidRDefault="00407ED7" w:rsidP="005E0CDD">
      <w:pPr>
        <w:pStyle w:val="Default"/>
        <w:spacing w:before="120"/>
        <w:rPr>
          <w:rFonts w:ascii="Calibri" w:hAnsi="Calibri" w:cs="Arial"/>
          <w:sz w:val="22"/>
          <w:szCs w:val="22"/>
        </w:rPr>
      </w:pPr>
      <w:r>
        <w:rPr>
          <w:rFonts w:ascii="Calibri" w:hAnsi="Calibri" w:cs="Arial"/>
          <w:sz w:val="22"/>
          <w:szCs w:val="22"/>
        </w:rPr>
        <w:t>Where health issue</w:t>
      </w:r>
      <w:r w:rsidR="00A0462E">
        <w:rPr>
          <w:rFonts w:ascii="Calibri" w:hAnsi="Calibri" w:cs="Arial"/>
          <w:sz w:val="22"/>
          <w:szCs w:val="22"/>
        </w:rPr>
        <w:t>s</w:t>
      </w:r>
      <w:r>
        <w:rPr>
          <w:rFonts w:ascii="Calibri" w:hAnsi="Calibri" w:cs="Arial"/>
          <w:sz w:val="22"/>
          <w:szCs w:val="22"/>
        </w:rPr>
        <w:t xml:space="preserve"> or personal circumstances prevent a student from completing one or more school examinations, </w:t>
      </w:r>
      <w:r w:rsidR="003B5280">
        <w:rPr>
          <w:rFonts w:ascii="Calibri" w:hAnsi="Calibri" w:cs="Arial"/>
          <w:sz w:val="22"/>
          <w:szCs w:val="22"/>
        </w:rPr>
        <w:t>the student must submit a Sunset College sic</w:t>
      </w:r>
      <w:r w:rsidR="00FD1D8F">
        <w:rPr>
          <w:rFonts w:ascii="Calibri" w:hAnsi="Calibri" w:cs="Arial"/>
          <w:sz w:val="22"/>
          <w:szCs w:val="22"/>
        </w:rPr>
        <w:t>kness/misadventure form to the d</w:t>
      </w:r>
      <w:r w:rsidR="003B5280">
        <w:rPr>
          <w:rFonts w:ascii="Calibri" w:hAnsi="Calibri" w:cs="Arial"/>
          <w:sz w:val="22"/>
          <w:szCs w:val="22"/>
        </w:rPr>
        <w:t xml:space="preserve">eputy </w:t>
      </w:r>
      <w:r w:rsidR="00FD1D8F">
        <w:rPr>
          <w:rFonts w:ascii="Calibri" w:hAnsi="Calibri" w:cs="Arial"/>
          <w:sz w:val="22"/>
          <w:szCs w:val="22"/>
        </w:rPr>
        <w:t>p</w:t>
      </w:r>
      <w:r w:rsidR="003B5280">
        <w:rPr>
          <w:rFonts w:ascii="Calibri" w:hAnsi="Calibri" w:cs="Arial"/>
          <w:sz w:val="22"/>
          <w:szCs w:val="22"/>
        </w:rPr>
        <w:t>rincipal.</w:t>
      </w:r>
      <w:r w:rsidR="009A0345">
        <w:rPr>
          <w:rFonts w:ascii="Calibri" w:hAnsi="Calibri" w:cs="Arial"/>
          <w:sz w:val="22"/>
          <w:szCs w:val="22"/>
        </w:rPr>
        <w:t xml:space="preserve"> </w:t>
      </w:r>
      <w:r w:rsidR="003B5280">
        <w:rPr>
          <w:rFonts w:ascii="Calibri" w:hAnsi="Calibri" w:cs="Arial"/>
          <w:sz w:val="22"/>
          <w:szCs w:val="22"/>
        </w:rPr>
        <w:t>T</w:t>
      </w:r>
      <w:r w:rsidR="009A0345">
        <w:rPr>
          <w:rFonts w:ascii="Calibri" w:hAnsi="Calibri" w:cs="Arial"/>
          <w:sz w:val="22"/>
          <w:szCs w:val="22"/>
        </w:rPr>
        <w:t>he C</w:t>
      </w:r>
      <w:r>
        <w:rPr>
          <w:rFonts w:ascii="Calibri" w:hAnsi="Calibri" w:cs="Arial"/>
          <w:sz w:val="22"/>
          <w:szCs w:val="22"/>
        </w:rPr>
        <w:t xml:space="preserve">ollege will determine whether the reason is acceptable (see Section 13 for details). </w:t>
      </w:r>
    </w:p>
    <w:p w:rsidR="005C5495" w:rsidRDefault="00407ED7" w:rsidP="005E0CDD">
      <w:pPr>
        <w:pStyle w:val="Default"/>
        <w:spacing w:before="120"/>
        <w:rPr>
          <w:rFonts w:ascii="Calibri" w:hAnsi="Calibri" w:cs="Arial"/>
          <w:sz w:val="22"/>
          <w:szCs w:val="22"/>
        </w:rPr>
      </w:pPr>
      <w:r>
        <w:rPr>
          <w:rFonts w:ascii="Calibri" w:hAnsi="Calibri" w:cs="Arial"/>
          <w:sz w:val="22"/>
          <w:szCs w:val="22"/>
        </w:rPr>
        <w:t xml:space="preserve">If the reason is acceptable to </w:t>
      </w:r>
      <w:r w:rsidR="009A0345">
        <w:rPr>
          <w:rFonts w:ascii="Calibri" w:hAnsi="Calibri" w:cs="Arial"/>
          <w:color w:val="auto"/>
          <w:sz w:val="22"/>
          <w:szCs w:val="22"/>
        </w:rPr>
        <w:t>the C</w:t>
      </w:r>
      <w:r w:rsidRPr="00E8453C">
        <w:rPr>
          <w:rFonts w:ascii="Calibri" w:hAnsi="Calibri" w:cs="Arial"/>
          <w:color w:val="auto"/>
          <w:sz w:val="22"/>
          <w:szCs w:val="22"/>
        </w:rPr>
        <w:t>ollege</w:t>
      </w:r>
      <w:r w:rsidR="00FD1D8F">
        <w:rPr>
          <w:rFonts w:ascii="Calibri" w:hAnsi="Calibri" w:cs="Arial"/>
          <w:color w:val="auto"/>
          <w:sz w:val="22"/>
          <w:szCs w:val="22"/>
        </w:rPr>
        <w:t>,</w:t>
      </w:r>
      <w:r w:rsidRPr="00E8453C">
        <w:rPr>
          <w:rFonts w:ascii="Calibri" w:hAnsi="Calibri" w:cs="Arial"/>
          <w:color w:val="auto"/>
          <w:sz w:val="22"/>
          <w:szCs w:val="22"/>
        </w:rPr>
        <w:t xml:space="preserve"> an </w:t>
      </w:r>
      <w:r w:rsidR="00EE2CDF" w:rsidRPr="00E8453C">
        <w:rPr>
          <w:rFonts w:ascii="Calibri" w:hAnsi="Calibri" w:cs="Arial"/>
          <w:color w:val="auto"/>
          <w:sz w:val="22"/>
          <w:szCs w:val="22"/>
        </w:rPr>
        <w:t xml:space="preserve">alternate </w:t>
      </w:r>
      <w:r w:rsidRPr="00E8453C">
        <w:rPr>
          <w:rFonts w:ascii="Calibri" w:hAnsi="Calibri" w:cs="Arial"/>
          <w:color w:val="auto"/>
          <w:sz w:val="22"/>
          <w:szCs w:val="22"/>
        </w:rPr>
        <w:t>date will be set or</w:t>
      </w:r>
      <w:r w:rsidR="00356B75">
        <w:rPr>
          <w:rFonts w:ascii="Calibri" w:hAnsi="Calibri" w:cs="Arial"/>
          <w:color w:val="auto"/>
          <w:sz w:val="22"/>
          <w:szCs w:val="22"/>
        </w:rPr>
        <w:t>,</w:t>
      </w:r>
      <w:r w:rsidRPr="00E8453C">
        <w:rPr>
          <w:rFonts w:ascii="Calibri" w:hAnsi="Calibri" w:cs="Arial"/>
          <w:color w:val="auto"/>
          <w:sz w:val="22"/>
          <w:szCs w:val="22"/>
        </w:rPr>
        <w:t xml:space="preserve"> where this is not possible</w:t>
      </w:r>
      <w:r w:rsidR="00FD1D8F">
        <w:rPr>
          <w:rFonts w:ascii="Calibri" w:hAnsi="Calibri" w:cs="Arial"/>
          <w:color w:val="auto"/>
          <w:sz w:val="22"/>
          <w:szCs w:val="22"/>
        </w:rPr>
        <w:t>,</w:t>
      </w:r>
      <w:r w:rsidRPr="00E8453C">
        <w:rPr>
          <w:rFonts w:ascii="Calibri" w:hAnsi="Calibri" w:cs="Arial"/>
          <w:color w:val="auto"/>
          <w:sz w:val="22"/>
          <w:szCs w:val="22"/>
        </w:rPr>
        <w:t xml:space="preserve"> the student will not sit the examination</w:t>
      </w:r>
      <w:r w:rsidR="002A00EE" w:rsidRPr="00E8453C">
        <w:rPr>
          <w:rFonts w:ascii="Calibri" w:hAnsi="Calibri" w:cs="Arial"/>
          <w:color w:val="auto"/>
          <w:sz w:val="22"/>
          <w:szCs w:val="22"/>
        </w:rPr>
        <w:t>.</w:t>
      </w:r>
      <w:r w:rsidRPr="00E8453C">
        <w:rPr>
          <w:rFonts w:ascii="Calibri" w:hAnsi="Calibri" w:cs="Arial"/>
          <w:color w:val="auto"/>
          <w:sz w:val="22"/>
          <w:szCs w:val="22"/>
        </w:rPr>
        <w:t xml:space="preserve"> </w:t>
      </w:r>
      <w:r w:rsidR="00344713" w:rsidRPr="00E8453C">
        <w:rPr>
          <w:rFonts w:ascii="Calibri" w:hAnsi="Calibri" w:cs="Arial"/>
          <w:color w:val="auto"/>
          <w:sz w:val="22"/>
          <w:szCs w:val="22"/>
        </w:rPr>
        <w:t>In this case, a</w:t>
      </w:r>
      <w:r w:rsidR="000552FC" w:rsidRPr="00E8453C">
        <w:rPr>
          <w:rFonts w:ascii="Calibri" w:hAnsi="Calibri" w:cs="Arial"/>
          <w:color w:val="auto"/>
          <w:sz w:val="22"/>
          <w:szCs w:val="22"/>
        </w:rPr>
        <w:t xml:space="preserve"> predicted examination score will be allocated based on the student’s performance in other assessments relative to that of the cohort and the performance of the cohort in the examination.</w:t>
      </w:r>
      <w:r w:rsidR="00356B75" w:rsidRPr="00356B75">
        <w:rPr>
          <w:rFonts w:ascii="Calibri" w:hAnsi="Calibri" w:cs="Arial"/>
          <w:sz w:val="22"/>
          <w:szCs w:val="22"/>
        </w:rPr>
        <w:t xml:space="preserve"> </w:t>
      </w:r>
    </w:p>
    <w:p w:rsidR="00407ED7" w:rsidRDefault="00356B75" w:rsidP="005E0CDD">
      <w:pPr>
        <w:pStyle w:val="Default"/>
        <w:spacing w:before="120"/>
        <w:rPr>
          <w:rFonts w:ascii="Calibri" w:hAnsi="Calibri" w:cs="Arial"/>
          <w:sz w:val="22"/>
          <w:szCs w:val="22"/>
        </w:rPr>
      </w:pPr>
      <w:r>
        <w:rPr>
          <w:rFonts w:ascii="Calibri" w:hAnsi="Calibri" w:cs="Arial"/>
          <w:sz w:val="22"/>
          <w:szCs w:val="22"/>
        </w:rPr>
        <w:t xml:space="preserve">If the reason is not acceptable to </w:t>
      </w:r>
      <w:r>
        <w:rPr>
          <w:rFonts w:ascii="Calibri" w:hAnsi="Calibri" w:cs="Arial"/>
          <w:color w:val="auto"/>
          <w:sz w:val="22"/>
          <w:szCs w:val="22"/>
        </w:rPr>
        <w:t>the C</w:t>
      </w:r>
      <w:r w:rsidRPr="00E8453C">
        <w:rPr>
          <w:rFonts w:ascii="Calibri" w:hAnsi="Calibri" w:cs="Arial"/>
          <w:color w:val="auto"/>
          <w:sz w:val="22"/>
          <w:szCs w:val="22"/>
        </w:rPr>
        <w:t>ollege</w:t>
      </w:r>
      <w:r>
        <w:rPr>
          <w:rFonts w:ascii="Calibri" w:hAnsi="Calibri" w:cs="Arial"/>
          <w:sz w:val="22"/>
          <w:szCs w:val="22"/>
        </w:rPr>
        <w:t>, the student will be given a mark of zero</w:t>
      </w:r>
    </w:p>
    <w:p w:rsidR="005E0CDD" w:rsidRDefault="009A1A5C" w:rsidP="005E0CDD">
      <w:pPr>
        <w:spacing w:before="240" w:after="120"/>
        <w:rPr>
          <w:rFonts w:ascii="Calibri" w:hAnsi="Calibri"/>
          <w:b/>
          <w:bCs/>
        </w:rPr>
      </w:pPr>
      <w:r>
        <w:rPr>
          <w:rFonts w:ascii="Calibri" w:hAnsi="Calibri"/>
          <w:b/>
          <w:bCs/>
        </w:rPr>
        <w:t>6.</w:t>
      </w:r>
      <w:r>
        <w:rPr>
          <w:rFonts w:ascii="Calibri" w:hAnsi="Calibri"/>
          <w:b/>
          <w:bCs/>
        </w:rPr>
        <w:tab/>
      </w:r>
      <w:r w:rsidR="00FD1D8F">
        <w:rPr>
          <w:rFonts w:ascii="Calibri" w:hAnsi="Calibri"/>
          <w:b/>
          <w:bCs/>
        </w:rPr>
        <w:t>Year 12 General and Foundation c</w:t>
      </w:r>
      <w:r w:rsidR="008049D2">
        <w:rPr>
          <w:rFonts w:ascii="Calibri" w:hAnsi="Calibri"/>
          <w:b/>
          <w:bCs/>
        </w:rPr>
        <w:t xml:space="preserve">ourse </w:t>
      </w:r>
      <w:r w:rsidR="00FD1D8F">
        <w:rPr>
          <w:rFonts w:ascii="Calibri" w:hAnsi="Calibri"/>
          <w:b/>
          <w:bCs/>
        </w:rPr>
        <w:t>e</w:t>
      </w:r>
      <w:r>
        <w:rPr>
          <w:rFonts w:ascii="Calibri" w:hAnsi="Calibri"/>
          <w:b/>
          <w:bCs/>
        </w:rPr>
        <w:t>xternally set task</w:t>
      </w:r>
    </w:p>
    <w:p w:rsidR="009A1A5C" w:rsidRDefault="00407ED7" w:rsidP="005E0CDD">
      <w:pPr>
        <w:spacing w:before="120"/>
        <w:rPr>
          <w:rFonts w:ascii="Calibri" w:hAnsi="Calibri"/>
          <w:sz w:val="22"/>
          <w:szCs w:val="22"/>
        </w:rPr>
      </w:pPr>
      <w:r>
        <w:rPr>
          <w:rFonts w:ascii="Calibri" w:hAnsi="Calibri"/>
          <w:sz w:val="22"/>
          <w:szCs w:val="22"/>
        </w:rPr>
        <w:t>A</w:t>
      </w:r>
      <w:r w:rsidR="009A1A5C">
        <w:rPr>
          <w:rFonts w:ascii="Calibri" w:hAnsi="Calibri"/>
          <w:sz w:val="22"/>
          <w:szCs w:val="22"/>
        </w:rPr>
        <w:t>ll students enrolled in a Year 12 General or Foundation course are required to complete an externally set task (EST) for that course.</w:t>
      </w:r>
    </w:p>
    <w:p w:rsidR="00DE4DAB" w:rsidRDefault="00407ED7" w:rsidP="00DE4DAB">
      <w:pPr>
        <w:spacing w:before="120"/>
        <w:rPr>
          <w:rFonts w:ascii="Calibri" w:hAnsi="Calibri"/>
          <w:sz w:val="22"/>
          <w:szCs w:val="22"/>
        </w:rPr>
      </w:pPr>
      <w:r>
        <w:rPr>
          <w:rFonts w:ascii="Calibri" w:hAnsi="Calibri"/>
          <w:sz w:val="22"/>
          <w:szCs w:val="22"/>
        </w:rPr>
        <w:t>The EST is included in the assessment outline for the pair of units. This assessment task has a weighting of 15% of the final mark for the pair of units.</w:t>
      </w:r>
    </w:p>
    <w:p w:rsidR="00DE4DAB" w:rsidRDefault="00BA0762" w:rsidP="00DE4DAB">
      <w:pPr>
        <w:spacing w:before="120"/>
        <w:rPr>
          <w:rFonts w:ascii="Calibri" w:hAnsi="Calibri"/>
          <w:sz w:val="22"/>
          <w:szCs w:val="22"/>
        </w:rPr>
      </w:pPr>
      <w:r>
        <w:rPr>
          <w:rFonts w:ascii="Calibri" w:hAnsi="Calibri"/>
          <w:sz w:val="22"/>
          <w:szCs w:val="22"/>
        </w:rPr>
        <w:t>The EST is a 5</w:t>
      </w:r>
      <w:r w:rsidR="00DE4DAB">
        <w:rPr>
          <w:rFonts w:ascii="Calibri" w:hAnsi="Calibri"/>
          <w:sz w:val="22"/>
          <w:szCs w:val="22"/>
        </w:rPr>
        <w:t>0</w:t>
      </w:r>
      <w:r w:rsidR="005C5495">
        <w:rPr>
          <w:rFonts w:ascii="Calibri" w:hAnsi="Calibri"/>
          <w:sz w:val="22"/>
          <w:szCs w:val="22"/>
        </w:rPr>
        <w:t>-</w:t>
      </w:r>
      <w:r w:rsidR="00DE4DAB">
        <w:rPr>
          <w:rFonts w:ascii="Calibri" w:hAnsi="Calibri"/>
          <w:sz w:val="22"/>
          <w:szCs w:val="22"/>
        </w:rPr>
        <w:t>minute written asses</w:t>
      </w:r>
      <w:r w:rsidR="000C4B81">
        <w:rPr>
          <w:rFonts w:ascii="Calibri" w:hAnsi="Calibri"/>
          <w:sz w:val="22"/>
          <w:szCs w:val="22"/>
        </w:rPr>
        <w:t>sment task developed by the Authority</w:t>
      </w:r>
      <w:r w:rsidR="00DE4DAB">
        <w:rPr>
          <w:rFonts w:ascii="Calibri" w:hAnsi="Calibri"/>
          <w:sz w:val="22"/>
          <w:szCs w:val="22"/>
        </w:rPr>
        <w:t xml:space="preserve"> based on content from</w:t>
      </w:r>
      <w:r w:rsidR="00494EF1">
        <w:rPr>
          <w:rFonts w:ascii="Calibri" w:hAnsi="Calibri"/>
          <w:sz w:val="22"/>
          <w:szCs w:val="22"/>
        </w:rPr>
        <w:t xml:space="preserve"> </w:t>
      </w:r>
      <w:r w:rsidR="00DA452B">
        <w:rPr>
          <w:rFonts w:ascii="Calibri" w:hAnsi="Calibri"/>
          <w:sz w:val="22"/>
          <w:szCs w:val="22"/>
        </w:rPr>
        <w:br/>
      </w:r>
      <w:r w:rsidR="00DE4DAB">
        <w:rPr>
          <w:rFonts w:ascii="Calibri" w:hAnsi="Calibri"/>
          <w:sz w:val="22"/>
          <w:szCs w:val="22"/>
        </w:rPr>
        <w:t>Unit 3. It is completed in class under standard test conditions</w:t>
      </w:r>
      <w:r w:rsidR="00407ED7">
        <w:rPr>
          <w:rFonts w:ascii="Calibri" w:hAnsi="Calibri"/>
          <w:sz w:val="22"/>
          <w:szCs w:val="22"/>
        </w:rPr>
        <w:t>.</w:t>
      </w:r>
    </w:p>
    <w:p w:rsidR="005C5495" w:rsidRDefault="00E92832" w:rsidP="00DE4DAB">
      <w:pPr>
        <w:spacing w:before="120"/>
        <w:rPr>
          <w:rFonts w:ascii="Calibri" w:hAnsi="Calibri"/>
          <w:sz w:val="22"/>
          <w:szCs w:val="22"/>
        </w:rPr>
      </w:pPr>
      <w:r>
        <w:rPr>
          <w:rFonts w:ascii="Calibri" w:hAnsi="Calibri"/>
          <w:sz w:val="22"/>
          <w:szCs w:val="22"/>
        </w:rPr>
        <w:t>Where a student does not complete</w:t>
      </w:r>
      <w:r w:rsidR="00407ED7">
        <w:rPr>
          <w:rFonts w:ascii="Calibri" w:hAnsi="Calibri"/>
          <w:sz w:val="22"/>
          <w:szCs w:val="22"/>
        </w:rPr>
        <w:t xml:space="preserve"> the EST</w:t>
      </w:r>
      <w:r>
        <w:rPr>
          <w:rFonts w:ascii="Calibri" w:hAnsi="Calibri"/>
          <w:sz w:val="22"/>
          <w:szCs w:val="22"/>
        </w:rPr>
        <w:t xml:space="preserve"> </w:t>
      </w:r>
      <w:r w:rsidR="00494EF1">
        <w:rPr>
          <w:rFonts w:ascii="Calibri" w:hAnsi="Calibri"/>
          <w:sz w:val="22"/>
          <w:szCs w:val="22"/>
        </w:rPr>
        <w:t>on the scheduled day</w:t>
      </w:r>
      <w:r w:rsidR="00FD1D8F">
        <w:rPr>
          <w:rFonts w:ascii="Calibri" w:hAnsi="Calibri"/>
          <w:sz w:val="22"/>
          <w:szCs w:val="22"/>
        </w:rPr>
        <w:t>,</w:t>
      </w:r>
      <w:r w:rsidR="00494EF1">
        <w:rPr>
          <w:rFonts w:ascii="Calibri" w:hAnsi="Calibri"/>
          <w:sz w:val="22"/>
          <w:szCs w:val="22"/>
        </w:rPr>
        <w:t xml:space="preserve"> </w:t>
      </w:r>
      <w:r>
        <w:rPr>
          <w:rFonts w:ascii="Calibri" w:hAnsi="Calibri"/>
          <w:sz w:val="22"/>
          <w:szCs w:val="22"/>
        </w:rPr>
        <w:t>they will be required to complete the task</w:t>
      </w:r>
      <w:r w:rsidR="00407ED7">
        <w:rPr>
          <w:rFonts w:ascii="Calibri" w:hAnsi="Calibri"/>
          <w:sz w:val="22"/>
          <w:szCs w:val="22"/>
        </w:rPr>
        <w:t xml:space="preserve"> at the first available opportunity (generally </w:t>
      </w:r>
      <w:r w:rsidR="00BA0762">
        <w:rPr>
          <w:rFonts w:ascii="Calibri" w:hAnsi="Calibri"/>
          <w:sz w:val="22"/>
          <w:szCs w:val="22"/>
        </w:rPr>
        <w:t>within two days of the student’s</w:t>
      </w:r>
      <w:r w:rsidR="00407ED7">
        <w:rPr>
          <w:rFonts w:ascii="Calibri" w:hAnsi="Calibri"/>
          <w:sz w:val="22"/>
          <w:szCs w:val="22"/>
        </w:rPr>
        <w:t xml:space="preserve"> return to school)</w:t>
      </w:r>
      <w:r w:rsidR="00A0462E">
        <w:rPr>
          <w:rFonts w:ascii="Calibri" w:hAnsi="Calibri"/>
          <w:sz w:val="22"/>
          <w:szCs w:val="22"/>
        </w:rPr>
        <w:t>.</w:t>
      </w:r>
      <w:r w:rsidR="005926A9">
        <w:rPr>
          <w:rFonts w:ascii="Calibri" w:hAnsi="Calibri"/>
          <w:sz w:val="22"/>
          <w:szCs w:val="22"/>
        </w:rPr>
        <w:t xml:space="preserve"> If this is not un</w:t>
      </w:r>
      <w:r w:rsidR="000C4B81">
        <w:rPr>
          <w:rFonts w:ascii="Calibri" w:hAnsi="Calibri"/>
          <w:sz w:val="22"/>
          <w:szCs w:val="22"/>
        </w:rPr>
        <w:t>til after the date that the Authority</w:t>
      </w:r>
      <w:r w:rsidR="009A0345">
        <w:rPr>
          <w:rFonts w:ascii="Calibri" w:hAnsi="Calibri"/>
          <w:sz w:val="22"/>
          <w:szCs w:val="22"/>
        </w:rPr>
        <w:t xml:space="preserve"> requires the C</w:t>
      </w:r>
      <w:r w:rsidR="005926A9">
        <w:rPr>
          <w:rFonts w:ascii="Calibri" w:hAnsi="Calibri"/>
          <w:sz w:val="22"/>
          <w:szCs w:val="22"/>
        </w:rPr>
        <w:t>ollege to</w:t>
      </w:r>
      <w:r w:rsidR="009A0345">
        <w:rPr>
          <w:rFonts w:ascii="Calibri" w:hAnsi="Calibri"/>
          <w:sz w:val="22"/>
          <w:szCs w:val="22"/>
        </w:rPr>
        <w:t xml:space="preserve"> submit the EST marks</w:t>
      </w:r>
      <w:r w:rsidR="00FD1D8F">
        <w:rPr>
          <w:rFonts w:ascii="Calibri" w:hAnsi="Calibri"/>
          <w:sz w:val="22"/>
          <w:szCs w:val="22"/>
        </w:rPr>
        <w:t>,</w:t>
      </w:r>
      <w:r w:rsidR="009A0345">
        <w:rPr>
          <w:rFonts w:ascii="Calibri" w:hAnsi="Calibri"/>
          <w:sz w:val="22"/>
          <w:szCs w:val="22"/>
        </w:rPr>
        <w:t xml:space="preserve"> then the C</w:t>
      </w:r>
      <w:r w:rsidR="005926A9">
        <w:rPr>
          <w:rFonts w:ascii="Calibri" w:hAnsi="Calibri"/>
          <w:sz w:val="22"/>
          <w:szCs w:val="22"/>
        </w:rPr>
        <w:t>ollege will determine if the reason for non-completion is acceptable (see Section 13 for details)</w:t>
      </w:r>
      <w:r w:rsidR="00356B75">
        <w:rPr>
          <w:rFonts w:ascii="Calibri" w:hAnsi="Calibri"/>
          <w:sz w:val="22"/>
          <w:szCs w:val="22"/>
        </w:rPr>
        <w:t>.</w:t>
      </w:r>
      <w:r w:rsidR="005926A9">
        <w:rPr>
          <w:rFonts w:ascii="Calibri" w:hAnsi="Calibri"/>
          <w:sz w:val="22"/>
          <w:szCs w:val="22"/>
        </w:rPr>
        <w:t xml:space="preserve"> </w:t>
      </w:r>
    </w:p>
    <w:p w:rsidR="00407ED7" w:rsidRDefault="005926A9" w:rsidP="00DE4DAB">
      <w:pPr>
        <w:spacing w:before="120"/>
        <w:rPr>
          <w:rFonts w:ascii="Calibri" w:hAnsi="Calibri"/>
          <w:sz w:val="22"/>
          <w:szCs w:val="22"/>
        </w:rPr>
      </w:pPr>
      <w:r>
        <w:rPr>
          <w:rFonts w:ascii="Calibri" w:hAnsi="Calibri"/>
          <w:sz w:val="22"/>
          <w:szCs w:val="22"/>
        </w:rPr>
        <w:t>If the reason is acceptable t</w:t>
      </w:r>
      <w:r w:rsidR="00527270">
        <w:rPr>
          <w:rFonts w:ascii="Calibri" w:hAnsi="Calibri"/>
          <w:sz w:val="22"/>
          <w:szCs w:val="22"/>
        </w:rPr>
        <w:t>o the C</w:t>
      </w:r>
      <w:r w:rsidR="00335486">
        <w:rPr>
          <w:rFonts w:ascii="Calibri" w:hAnsi="Calibri"/>
          <w:sz w:val="22"/>
          <w:szCs w:val="22"/>
        </w:rPr>
        <w:t>ollege</w:t>
      </w:r>
      <w:r w:rsidR="00FD1D8F">
        <w:rPr>
          <w:rFonts w:ascii="Calibri" w:hAnsi="Calibri"/>
          <w:sz w:val="22"/>
          <w:szCs w:val="22"/>
        </w:rPr>
        <w:t>,</w:t>
      </w:r>
      <w:r w:rsidR="00335486">
        <w:rPr>
          <w:rFonts w:ascii="Calibri" w:hAnsi="Calibri"/>
          <w:sz w:val="22"/>
          <w:szCs w:val="22"/>
        </w:rPr>
        <w:t xml:space="preserve"> the teacher will:</w:t>
      </w:r>
    </w:p>
    <w:p w:rsidR="005926A9" w:rsidRPr="005926A9" w:rsidRDefault="005926A9" w:rsidP="005926A9">
      <w:pPr>
        <w:numPr>
          <w:ilvl w:val="0"/>
          <w:numId w:val="5"/>
        </w:numPr>
        <w:spacing w:before="120"/>
        <w:rPr>
          <w:rFonts w:ascii="Calibri" w:hAnsi="Calibri"/>
          <w:sz w:val="22"/>
          <w:szCs w:val="22"/>
        </w:rPr>
      </w:pPr>
      <w:r>
        <w:rPr>
          <w:rFonts w:ascii="Calibri" w:hAnsi="Calibri"/>
          <w:sz w:val="22"/>
          <w:szCs w:val="22"/>
        </w:rPr>
        <w:t xml:space="preserve">decide on an alternate assessment task (if, in the opinion of the teacher, the task is no longer confidential), </w:t>
      </w:r>
      <w:r>
        <w:rPr>
          <w:rFonts w:ascii="Calibri" w:hAnsi="Calibri"/>
          <w:b/>
          <w:sz w:val="22"/>
          <w:szCs w:val="22"/>
        </w:rPr>
        <w:t>or</w:t>
      </w:r>
    </w:p>
    <w:p w:rsidR="00344713" w:rsidRDefault="00344713" w:rsidP="00344713">
      <w:pPr>
        <w:pStyle w:val="Default"/>
        <w:numPr>
          <w:ilvl w:val="0"/>
          <w:numId w:val="5"/>
        </w:numPr>
        <w:spacing w:before="120"/>
        <w:rPr>
          <w:rFonts w:ascii="Calibri" w:hAnsi="Calibri" w:cs="Arial"/>
          <w:color w:val="auto"/>
          <w:sz w:val="22"/>
          <w:szCs w:val="22"/>
        </w:rPr>
      </w:pPr>
      <w:r w:rsidRPr="00E8453C">
        <w:rPr>
          <w:rFonts w:ascii="Calibri" w:hAnsi="Calibri" w:cs="Arial"/>
          <w:color w:val="auto"/>
          <w:sz w:val="22"/>
          <w:szCs w:val="22"/>
        </w:rPr>
        <w:t>a</w:t>
      </w:r>
      <w:r w:rsidR="00527270">
        <w:rPr>
          <w:rFonts w:ascii="Calibri" w:hAnsi="Calibri" w:cs="Arial"/>
          <w:color w:val="auto"/>
          <w:sz w:val="22"/>
          <w:szCs w:val="22"/>
        </w:rPr>
        <w:t>llocate a</w:t>
      </w:r>
      <w:r w:rsidRPr="00E8453C">
        <w:rPr>
          <w:rFonts w:ascii="Calibri" w:hAnsi="Calibri" w:cs="Arial"/>
          <w:color w:val="auto"/>
          <w:sz w:val="22"/>
          <w:szCs w:val="22"/>
        </w:rPr>
        <w:t xml:space="preserve"> predicted EST score based on the student’s performance in other assessments relative to that of the cohort and the performance of the cohort in the EST.</w:t>
      </w:r>
    </w:p>
    <w:p w:rsidR="00356B75" w:rsidRPr="00E8453C" w:rsidRDefault="00356B75" w:rsidP="00356B75">
      <w:pPr>
        <w:pStyle w:val="Default"/>
        <w:spacing w:before="120"/>
        <w:rPr>
          <w:rFonts w:ascii="Calibri" w:hAnsi="Calibri" w:cs="Arial"/>
          <w:color w:val="auto"/>
          <w:sz w:val="22"/>
          <w:szCs w:val="22"/>
        </w:rPr>
      </w:pPr>
      <w:r>
        <w:rPr>
          <w:rFonts w:ascii="Calibri" w:hAnsi="Calibri" w:cs="Arial"/>
          <w:sz w:val="22"/>
          <w:szCs w:val="22"/>
        </w:rPr>
        <w:t xml:space="preserve">If the reason is not acceptable to </w:t>
      </w:r>
      <w:r>
        <w:rPr>
          <w:rFonts w:ascii="Calibri" w:hAnsi="Calibri" w:cs="Arial"/>
          <w:color w:val="auto"/>
          <w:sz w:val="22"/>
          <w:szCs w:val="22"/>
        </w:rPr>
        <w:t>the C</w:t>
      </w:r>
      <w:r w:rsidRPr="00E8453C">
        <w:rPr>
          <w:rFonts w:ascii="Calibri" w:hAnsi="Calibri" w:cs="Arial"/>
          <w:color w:val="auto"/>
          <w:sz w:val="22"/>
          <w:szCs w:val="22"/>
        </w:rPr>
        <w:t>ollege</w:t>
      </w:r>
      <w:r>
        <w:rPr>
          <w:rFonts w:ascii="Calibri" w:hAnsi="Calibri" w:cs="Arial"/>
          <w:sz w:val="22"/>
          <w:szCs w:val="22"/>
        </w:rPr>
        <w:t>,</w:t>
      </w:r>
      <w:r>
        <w:rPr>
          <w:rFonts w:ascii="Calibri" w:hAnsi="Calibri"/>
          <w:sz w:val="22"/>
          <w:szCs w:val="22"/>
        </w:rPr>
        <w:t xml:space="preserve"> the student will be allocated a mark of zero</w:t>
      </w:r>
    </w:p>
    <w:p w:rsidR="005E0CDD" w:rsidRPr="00045729" w:rsidRDefault="005E0CDD" w:rsidP="00FD1D8F">
      <w:pPr>
        <w:spacing w:before="240" w:after="120"/>
        <w:rPr>
          <w:rFonts w:ascii="Calibri" w:hAnsi="Calibri"/>
          <w:sz w:val="22"/>
          <w:szCs w:val="22"/>
        </w:rPr>
      </w:pPr>
      <w:r>
        <w:rPr>
          <w:rFonts w:ascii="Calibri" w:hAnsi="Calibri"/>
          <w:b/>
          <w:bCs/>
        </w:rPr>
        <w:t>7.</w:t>
      </w:r>
      <w:r>
        <w:rPr>
          <w:rFonts w:ascii="Calibri" w:hAnsi="Calibri"/>
          <w:b/>
          <w:bCs/>
        </w:rPr>
        <w:tab/>
      </w:r>
      <w:r w:rsidRPr="006D680A">
        <w:rPr>
          <w:rFonts w:ascii="Calibri" w:hAnsi="Calibri"/>
          <w:b/>
          <w:bCs/>
        </w:rPr>
        <w:t>Cheating, collusion and plagiarism</w:t>
      </w:r>
    </w:p>
    <w:p w:rsidR="005E0CDD" w:rsidRPr="006D680A" w:rsidRDefault="005E0CDD" w:rsidP="005E0CDD">
      <w:pPr>
        <w:spacing w:before="120"/>
        <w:rPr>
          <w:rFonts w:ascii="Calibri" w:hAnsi="Calibri"/>
          <w:sz w:val="22"/>
          <w:szCs w:val="22"/>
        </w:rPr>
      </w:pPr>
      <w:r w:rsidRPr="006D680A">
        <w:rPr>
          <w:rFonts w:ascii="Calibri" w:hAnsi="Calibri"/>
          <w:sz w:val="22"/>
          <w:szCs w:val="22"/>
        </w:rPr>
        <w:t>Students must not cheat (i.e. engage in a dishonest act to gain an unfair advantage).</w:t>
      </w:r>
    </w:p>
    <w:p w:rsidR="005E0CDD" w:rsidRPr="006D680A" w:rsidRDefault="005E0CDD" w:rsidP="005E0CDD">
      <w:pPr>
        <w:spacing w:before="120"/>
        <w:rPr>
          <w:rFonts w:ascii="Calibri" w:hAnsi="Calibri"/>
          <w:sz w:val="22"/>
          <w:szCs w:val="22"/>
        </w:rPr>
      </w:pPr>
      <w:r w:rsidRPr="006D680A">
        <w:rPr>
          <w:rFonts w:ascii="Calibri" w:hAnsi="Calibri"/>
          <w:sz w:val="22"/>
          <w:szCs w:val="22"/>
        </w:rPr>
        <w:t>All work in each individual assessment task must be the work of the student. Students are not permitted to submit for marking,</w:t>
      </w:r>
      <w:r w:rsidR="00CB19A2">
        <w:rPr>
          <w:rFonts w:ascii="Calibri" w:hAnsi="Calibri"/>
          <w:sz w:val="22"/>
          <w:szCs w:val="22"/>
        </w:rPr>
        <w:t xml:space="preserve"> i.e. </w:t>
      </w:r>
      <w:r w:rsidRPr="006D680A">
        <w:rPr>
          <w:rFonts w:ascii="Calibri" w:hAnsi="Calibri"/>
          <w:sz w:val="22"/>
          <w:szCs w:val="22"/>
        </w:rPr>
        <w:t>as original, any work whi</w:t>
      </w:r>
      <w:r w:rsidR="00CB19A2">
        <w:rPr>
          <w:rFonts w:ascii="Calibri" w:hAnsi="Calibri"/>
          <w:sz w:val="22"/>
          <w:szCs w:val="22"/>
        </w:rPr>
        <w:t>ch</w:t>
      </w:r>
      <w:r w:rsidRPr="006D680A">
        <w:rPr>
          <w:rFonts w:ascii="Calibri" w:hAnsi="Calibri"/>
          <w:sz w:val="22"/>
          <w:szCs w:val="22"/>
        </w:rPr>
        <w:t>:</w:t>
      </w:r>
    </w:p>
    <w:p w:rsidR="005E0CDD" w:rsidRPr="006D680A" w:rsidRDefault="00CB19A2" w:rsidP="005E0CDD">
      <w:pPr>
        <w:pStyle w:val="Default"/>
        <w:numPr>
          <w:ilvl w:val="0"/>
          <w:numId w:val="9"/>
        </w:numPr>
        <w:spacing w:before="120"/>
        <w:ind w:left="357" w:hanging="357"/>
        <w:rPr>
          <w:rFonts w:ascii="Calibri" w:hAnsi="Calibri" w:cs="Arial"/>
          <w:sz w:val="22"/>
          <w:szCs w:val="22"/>
        </w:rPr>
      </w:pPr>
      <w:r>
        <w:rPr>
          <w:rFonts w:ascii="Calibri" w:hAnsi="Calibri" w:cs="Arial"/>
          <w:sz w:val="22"/>
          <w:szCs w:val="22"/>
        </w:rPr>
        <w:t xml:space="preserve">is </w:t>
      </w:r>
      <w:r w:rsidR="00EA0AE3">
        <w:rPr>
          <w:rFonts w:ascii="Calibri" w:hAnsi="Calibri" w:cs="Arial"/>
          <w:sz w:val="22"/>
          <w:szCs w:val="22"/>
        </w:rPr>
        <w:t>prepared or substantively contributed to by another person (e.g. student, teacher,</w:t>
      </w:r>
      <w:r w:rsidR="005E0CDD" w:rsidRPr="006D680A">
        <w:rPr>
          <w:rFonts w:ascii="Calibri" w:hAnsi="Calibri" w:cs="Arial"/>
          <w:sz w:val="22"/>
          <w:szCs w:val="22"/>
        </w:rPr>
        <w:t xml:space="preserve"> tutor</w:t>
      </w:r>
      <w:r w:rsidR="00EA0AE3">
        <w:rPr>
          <w:rFonts w:ascii="Calibri" w:hAnsi="Calibri" w:cs="Arial"/>
          <w:sz w:val="22"/>
          <w:szCs w:val="22"/>
        </w:rPr>
        <w:t xml:space="preserve"> or expert</w:t>
      </w:r>
      <w:r w:rsidR="005E0CDD" w:rsidRPr="006D680A">
        <w:rPr>
          <w:rFonts w:ascii="Calibri" w:hAnsi="Calibri" w:cs="Arial"/>
          <w:sz w:val="22"/>
          <w:szCs w:val="22"/>
        </w:rPr>
        <w:t>)</w:t>
      </w:r>
    </w:p>
    <w:p w:rsidR="00EA0AE3" w:rsidRDefault="00CB19A2" w:rsidP="005E0CDD">
      <w:pPr>
        <w:pStyle w:val="Default"/>
        <w:numPr>
          <w:ilvl w:val="0"/>
          <w:numId w:val="9"/>
        </w:numPr>
        <w:spacing w:before="120"/>
        <w:ind w:left="357" w:hanging="357"/>
        <w:rPr>
          <w:rFonts w:ascii="Calibri" w:hAnsi="Calibri" w:cs="Arial"/>
          <w:sz w:val="22"/>
          <w:szCs w:val="22"/>
        </w:rPr>
      </w:pPr>
      <w:r>
        <w:rPr>
          <w:rFonts w:ascii="Calibri" w:hAnsi="Calibri" w:cs="Arial"/>
          <w:sz w:val="22"/>
          <w:szCs w:val="22"/>
        </w:rPr>
        <w:t xml:space="preserve">is </w:t>
      </w:r>
      <w:r w:rsidR="00EA0AE3">
        <w:rPr>
          <w:rFonts w:ascii="Calibri" w:hAnsi="Calibri" w:cs="Arial"/>
          <w:sz w:val="22"/>
          <w:szCs w:val="22"/>
        </w:rPr>
        <w:t>copied or downloaded from the internet without acknowledging the source</w:t>
      </w:r>
    </w:p>
    <w:p w:rsidR="005E0CDD" w:rsidRDefault="00494EF1" w:rsidP="005E0CDD">
      <w:pPr>
        <w:pStyle w:val="Default"/>
        <w:numPr>
          <w:ilvl w:val="0"/>
          <w:numId w:val="9"/>
        </w:numPr>
        <w:spacing w:before="120"/>
        <w:ind w:left="357" w:hanging="357"/>
        <w:rPr>
          <w:rFonts w:ascii="Calibri" w:hAnsi="Calibri" w:cs="Arial"/>
          <w:sz w:val="22"/>
          <w:szCs w:val="22"/>
        </w:rPr>
      </w:pPr>
      <w:r>
        <w:rPr>
          <w:rFonts w:ascii="Calibri" w:hAnsi="Calibri" w:cs="Arial"/>
          <w:sz w:val="22"/>
          <w:szCs w:val="22"/>
        </w:rPr>
        <w:t>paraphrase</w:t>
      </w:r>
      <w:r w:rsidR="008049D2">
        <w:rPr>
          <w:rFonts w:ascii="Calibri" w:hAnsi="Calibri" w:cs="Arial"/>
          <w:sz w:val="22"/>
          <w:szCs w:val="22"/>
        </w:rPr>
        <w:t>s</w:t>
      </w:r>
      <w:r w:rsidR="00EA0AE3">
        <w:rPr>
          <w:rFonts w:ascii="Calibri" w:hAnsi="Calibri" w:cs="Arial"/>
          <w:sz w:val="22"/>
          <w:szCs w:val="22"/>
        </w:rPr>
        <w:t xml:space="preserve"> or summarises the work of others</w:t>
      </w:r>
      <w:r w:rsidR="005E0CDD" w:rsidRPr="006D680A">
        <w:rPr>
          <w:rFonts w:ascii="Calibri" w:hAnsi="Calibri" w:cs="Arial"/>
          <w:sz w:val="22"/>
          <w:szCs w:val="22"/>
        </w:rPr>
        <w:t>.</w:t>
      </w:r>
    </w:p>
    <w:p w:rsidR="005E0CDD" w:rsidRPr="007910F8" w:rsidRDefault="005E0CDD" w:rsidP="005E0CDD">
      <w:pPr>
        <w:pStyle w:val="Default"/>
        <w:spacing w:before="120"/>
        <w:rPr>
          <w:rFonts w:ascii="Calibri" w:hAnsi="Calibri" w:cs="Arial"/>
          <w:sz w:val="22"/>
          <w:szCs w:val="22"/>
        </w:rPr>
      </w:pPr>
      <w:r w:rsidRPr="007910F8">
        <w:rPr>
          <w:rFonts w:ascii="Calibri" w:hAnsi="Calibri"/>
          <w:sz w:val="22"/>
          <w:szCs w:val="22"/>
        </w:rPr>
        <w:t>If a student is believed to have engaged in cheating, collusion or plagiarism, the teacher will refer the matter to the relevant head of learning area/teacher-in-charge responsible for the course. As part of this process,</w:t>
      </w:r>
      <w:r w:rsidR="00EA0AE3">
        <w:rPr>
          <w:rFonts w:ascii="Calibri" w:hAnsi="Calibri"/>
          <w:sz w:val="22"/>
          <w:szCs w:val="22"/>
        </w:rPr>
        <w:t xml:space="preserve"> the student and</w:t>
      </w:r>
      <w:r w:rsidRPr="007910F8">
        <w:rPr>
          <w:rFonts w:ascii="Calibri" w:hAnsi="Calibri"/>
          <w:sz w:val="22"/>
          <w:szCs w:val="22"/>
        </w:rPr>
        <w:t xml:space="preserve"> the </w:t>
      </w:r>
      <w:r w:rsidR="00EA0AE3">
        <w:rPr>
          <w:rFonts w:ascii="Calibri" w:hAnsi="Calibri"/>
          <w:sz w:val="22"/>
          <w:szCs w:val="22"/>
        </w:rPr>
        <w:t xml:space="preserve">parent/guardian will be informed of </w:t>
      </w:r>
      <w:r w:rsidR="008049D2">
        <w:rPr>
          <w:rFonts w:ascii="Calibri" w:hAnsi="Calibri"/>
          <w:sz w:val="22"/>
          <w:szCs w:val="22"/>
        </w:rPr>
        <w:t xml:space="preserve">the </w:t>
      </w:r>
      <w:r w:rsidR="00EA0AE3">
        <w:rPr>
          <w:rFonts w:ascii="Calibri" w:hAnsi="Calibri"/>
          <w:sz w:val="22"/>
          <w:szCs w:val="22"/>
        </w:rPr>
        <w:t xml:space="preserve">suspected inappropriate behaviour. The </w:t>
      </w:r>
      <w:r w:rsidRPr="007910F8">
        <w:rPr>
          <w:rFonts w:ascii="Calibri" w:hAnsi="Calibri"/>
          <w:sz w:val="22"/>
          <w:szCs w:val="22"/>
        </w:rPr>
        <w:t>student will be provided with the right of reply.</w:t>
      </w:r>
    </w:p>
    <w:p w:rsidR="005E0CDD" w:rsidRPr="006D680A" w:rsidRDefault="005E0CDD" w:rsidP="005E0CDD">
      <w:pPr>
        <w:spacing w:before="120"/>
        <w:rPr>
          <w:rFonts w:ascii="Calibri" w:hAnsi="Calibri"/>
          <w:sz w:val="22"/>
          <w:szCs w:val="22"/>
        </w:rPr>
      </w:pPr>
      <w:r w:rsidRPr="006D680A">
        <w:rPr>
          <w:rFonts w:ascii="Calibri" w:hAnsi="Calibri"/>
          <w:sz w:val="22"/>
          <w:szCs w:val="22"/>
        </w:rPr>
        <w:t>If it is demonstrated that a student has cheated, colluded or plagiarised, one of the following penalties will apply:</w:t>
      </w:r>
    </w:p>
    <w:p w:rsidR="005E0CDD" w:rsidRPr="006D680A" w:rsidRDefault="005E0CDD" w:rsidP="005E0CDD">
      <w:pPr>
        <w:numPr>
          <w:ilvl w:val="0"/>
          <w:numId w:val="10"/>
        </w:numPr>
        <w:tabs>
          <w:tab w:val="clear" w:pos="720"/>
          <w:tab w:val="num" w:pos="360"/>
        </w:tabs>
        <w:spacing w:before="120"/>
        <w:ind w:left="360"/>
        <w:rPr>
          <w:rFonts w:ascii="Calibri" w:hAnsi="Calibri"/>
          <w:sz w:val="22"/>
          <w:szCs w:val="22"/>
        </w:rPr>
      </w:pPr>
      <w:r w:rsidRPr="006D680A">
        <w:rPr>
          <w:rFonts w:ascii="Calibri" w:hAnsi="Calibri"/>
          <w:sz w:val="22"/>
          <w:szCs w:val="22"/>
        </w:rPr>
        <w:t>a mark</w:t>
      </w:r>
      <w:r w:rsidRPr="006D680A">
        <w:rPr>
          <w:rFonts w:ascii="Calibri" w:hAnsi="Calibri"/>
          <w:bCs/>
          <w:sz w:val="22"/>
          <w:szCs w:val="22"/>
        </w:rPr>
        <w:t xml:space="preserve"> of zero for the whole assessment task, </w:t>
      </w:r>
      <w:r w:rsidRPr="006D680A">
        <w:rPr>
          <w:rFonts w:ascii="Calibri" w:hAnsi="Calibri"/>
          <w:b/>
          <w:bCs/>
          <w:sz w:val="22"/>
          <w:szCs w:val="22"/>
        </w:rPr>
        <w:t>or</w:t>
      </w:r>
    </w:p>
    <w:p w:rsidR="005E0CDD" w:rsidRPr="006D680A" w:rsidRDefault="005E0CDD" w:rsidP="005E0CDD">
      <w:pPr>
        <w:numPr>
          <w:ilvl w:val="0"/>
          <w:numId w:val="10"/>
        </w:numPr>
        <w:tabs>
          <w:tab w:val="clear" w:pos="720"/>
          <w:tab w:val="num" w:pos="360"/>
        </w:tabs>
        <w:spacing w:before="120"/>
        <w:ind w:left="360"/>
        <w:rPr>
          <w:rFonts w:ascii="Calibri" w:hAnsi="Calibri"/>
          <w:sz w:val="22"/>
          <w:szCs w:val="22"/>
        </w:rPr>
      </w:pPr>
      <w:r w:rsidRPr="006D680A">
        <w:rPr>
          <w:rFonts w:ascii="Calibri" w:hAnsi="Calibri"/>
          <w:bCs/>
          <w:sz w:val="22"/>
          <w:szCs w:val="22"/>
        </w:rPr>
        <w:lastRenderedPageBreak/>
        <w:t>a mark of zero</w:t>
      </w:r>
      <w:r w:rsidRPr="006D680A">
        <w:rPr>
          <w:rFonts w:ascii="Calibri" w:hAnsi="Calibri"/>
          <w:sz w:val="22"/>
          <w:szCs w:val="22"/>
        </w:rPr>
        <w:t xml:space="preserve"> for the part of the assessment</w:t>
      </w:r>
      <w:r w:rsidRPr="006D680A">
        <w:rPr>
          <w:rFonts w:ascii="Calibri" w:hAnsi="Calibri"/>
          <w:bCs/>
          <w:sz w:val="22"/>
          <w:szCs w:val="22"/>
        </w:rPr>
        <w:t xml:space="preserve"> task where </w:t>
      </w:r>
      <w:r>
        <w:rPr>
          <w:rFonts w:ascii="Calibri" w:hAnsi="Calibri"/>
          <w:sz w:val="22"/>
          <w:szCs w:val="22"/>
        </w:rPr>
        <w:t>the teacher can identify that the work is not the student’s own</w:t>
      </w:r>
      <w:r w:rsidRPr="006D680A">
        <w:rPr>
          <w:rFonts w:ascii="Calibri" w:hAnsi="Calibri"/>
          <w:sz w:val="22"/>
          <w:szCs w:val="22"/>
        </w:rPr>
        <w:t>.</w:t>
      </w:r>
    </w:p>
    <w:p w:rsidR="005E0CDD" w:rsidRPr="006D680A" w:rsidRDefault="005E0CDD" w:rsidP="005E0CDD">
      <w:pPr>
        <w:spacing w:before="120"/>
        <w:rPr>
          <w:rFonts w:ascii="Calibri" w:hAnsi="Calibri"/>
          <w:sz w:val="22"/>
          <w:szCs w:val="22"/>
        </w:rPr>
      </w:pPr>
      <w:r w:rsidRPr="006D680A">
        <w:rPr>
          <w:rFonts w:ascii="Calibri" w:hAnsi="Calibri"/>
          <w:sz w:val="22"/>
          <w:szCs w:val="22"/>
        </w:rPr>
        <w:t xml:space="preserve">The </w:t>
      </w:r>
      <w:r w:rsidR="00213211">
        <w:rPr>
          <w:rFonts w:ascii="Calibri" w:hAnsi="Calibri"/>
          <w:color w:val="000000"/>
          <w:sz w:val="22"/>
          <w:szCs w:val="22"/>
        </w:rPr>
        <w:t>student and</w:t>
      </w:r>
      <w:r w:rsidR="00213211" w:rsidRPr="0084108D">
        <w:rPr>
          <w:rFonts w:ascii="Calibri" w:hAnsi="Calibri"/>
          <w:color w:val="000000"/>
          <w:sz w:val="22"/>
          <w:szCs w:val="22"/>
        </w:rPr>
        <w:t xml:space="preserve"> </w:t>
      </w:r>
      <w:r w:rsidRPr="006D680A">
        <w:rPr>
          <w:rFonts w:ascii="Calibri" w:hAnsi="Calibri"/>
          <w:sz w:val="22"/>
          <w:szCs w:val="22"/>
        </w:rPr>
        <w:t>par</w:t>
      </w:r>
      <w:r w:rsidR="00EA0AE3">
        <w:rPr>
          <w:rFonts w:ascii="Calibri" w:hAnsi="Calibri"/>
          <w:sz w:val="22"/>
          <w:szCs w:val="22"/>
        </w:rPr>
        <w:t>ent/guardian will be informed in writing of the decision made,</w:t>
      </w:r>
      <w:r w:rsidRPr="006D680A">
        <w:rPr>
          <w:rFonts w:ascii="Calibri" w:hAnsi="Calibri"/>
          <w:sz w:val="22"/>
          <w:szCs w:val="22"/>
        </w:rPr>
        <w:t xml:space="preserve"> the penalty and any further disciplinary action.</w:t>
      </w:r>
    </w:p>
    <w:p w:rsidR="005E0CDD" w:rsidRPr="00536179" w:rsidRDefault="005E0CDD" w:rsidP="005E0CDD">
      <w:pPr>
        <w:spacing w:before="240" w:after="120"/>
        <w:rPr>
          <w:rFonts w:ascii="Calibri" w:hAnsi="Calibri"/>
          <w:b/>
          <w:bCs/>
        </w:rPr>
      </w:pPr>
      <w:r>
        <w:rPr>
          <w:rFonts w:ascii="Calibri" w:hAnsi="Calibri"/>
          <w:b/>
          <w:bCs/>
        </w:rPr>
        <w:t>8.</w:t>
      </w:r>
      <w:r>
        <w:rPr>
          <w:rFonts w:ascii="Calibri" w:hAnsi="Calibri"/>
          <w:b/>
          <w:bCs/>
        </w:rPr>
        <w:tab/>
      </w:r>
      <w:r w:rsidRPr="00536179">
        <w:rPr>
          <w:rFonts w:ascii="Calibri" w:hAnsi="Calibri"/>
          <w:b/>
          <w:bCs/>
        </w:rPr>
        <w:t>Security of assessment tasks</w:t>
      </w:r>
    </w:p>
    <w:p w:rsidR="005E0CDD" w:rsidRPr="00536179" w:rsidRDefault="005E0CDD" w:rsidP="005E0CDD">
      <w:pPr>
        <w:spacing w:before="120"/>
        <w:rPr>
          <w:rFonts w:ascii="Calibri" w:hAnsi="Calibri"/>
          <w:sz w:val="22"/>
          <w:szCs w:val="22"/>
        </w:rPr>
      </w:pPr>
      <w:r w:rsidRPr="00536179">
        <w:rPr>
          <w:rFonts w:ascii="Calibri" w:hAnsi="Calibri"/>
          <w:sz w:val="22"/>
          <w:szCs w:val="22"/>
        </w:rPr>
        <w:t>Where there is more than one class stud</w:t>
      </w:r>
      <w:r>
        <w:rPr>
          <w:rFonts w:ascii="Calibri" w:hAnsi="Calibri"/>
          <w:sz w:val="22"/>
          <w:szCs w:val="22"/>
        </w:rPr>
        <w:t xml:space="preserve">ying the same pair of units </w:t>
      </w:r>
      <w:r w:rsidR="00F8048F">
        <w:rPr>
          <w:rFonts w:ascii="Calibri" w:hAnsi="Calibri"/>
          <w:sz w:val="22"/>
          <w:szCs w:val="22"/>
        </w:rPr>
        <w:t>at the C</w:t>
      </w:r>
      <w:r w:rsidR="00494EF1">
        <w:rPr>
          <w:rFonts w:ascii="Calibri" w:hAnsi="Calibri"/>
          <w:sz w:val="22"/>
          <w:szCs w:val="22"/>
        </w:rPr>
        <w:t>ollege</w:t>
      </w:r>
      <w:r w:rsidR="00F443E0">
        <w:rPr>
          <w:rFonts w:ascii="Calibri" w:hAnsi="Calibri"/>
          <w:sz w:val="22"/>
          <w:szCs w:val="22"/>
        </w:rPr>
        <w:t>,</w:t>
      </w:r>
      <w:r w:rsidRPr="00536179">
        <w:rPr>
          <w:rFonts w:ascii="Calibri" w:hAnsi="Calibri"/>
          <w:sz w:val="22"/>
          <w:szCs w:val="22"/>
        </w:rPr>
        <w:t xml:space="preserve"> </w:t>
      </w:r>
      <w:r>
        <w:rPr>
          <w:rFonts w:ascii="Calibri" w:hAnsi="Calibri"/>
          <w:sz w:val="22"/>
          <w:szCs w:val="22"/>
        </w:rPr>
        <w:t>all</w:t>
      </w:r>
      <w:r w:rsidR="005D4918">
        <w:rPr>
          <w:rFonts w:ascii="Calibri" w:hAnsi="Calibri"/>
          <w:sz w:val="22"/>
          <w:szCs w:val="22"/>
        </w:rPr>
        <w:t xml:space="preserve"> </w:t>
      </w:r>
      <w:r w:rsidRPr="00536179">
        <w:rPr>
          <w:rFonts w:ascii="Calibri" w:hAnsi="Calibri"/>
          <w:sz w:val="22"/>
          <w:szCs w:val="22"/>
        </w:rPr>
        <w:t>the assessment tasks will be the same</w:t>
      </w:r>
      <w:r w:rsidR="00883B3A">
        <w:rPr>
          <w:rFonts w:ascii="Calibri" w:hAnsi="Calibri"/>
          <w:sz w:val="22"/>
          <w:szCs w:val="22"/>
        </w:rPr>
        <w:t xml:space="preserve"> to ensure student marks are on the same scale</w:t>
      </w:r>
      <w:r w:rsidRPr="00536179">
        <w:rPr>
          <w:rFonts w:ascii="Calibri" w:hAnsi="Calibri"/>
          <w:sz w:val="22"/>
          <w:szCs w:val="22"/>
        </w:rPr>
        <w:t xml:space="preserve">. </w:t>
      </w:r>
      <w:r w:rsidR="00AD3F1C">
        <w:rPr>
          <w:rFonts w:ascii="Calibri" w:hAnsi="Calibri"/>
          <w:sz w:val="22"/>
          <w:szCs w:val="22"/>
        </w:rPr>
        <w:t xml:space="preserve">In cases where </w:t>
      </w:r>
      <w:r w:rsidR="00996915">
        <w:rPr>
          <w:rFonts w:ascii="Calibri" w:hAnsi="Calibri"/>
          <w:sz w:val="22"/>
          <w:szCs w:val="22"/>
        </w:rPr>
        <w:t xml:space="preserve">there </w:t>
      </w:r>
      <w:r w:rsidR="00AD3F1C">
        <w:rPr>
          <w:rFonts w:ascii="Calibri" w:hAnsi="Calibri"/>
          <w:sz w:val="22"/>
          <w:szCs w:val="22"/>
        </w:rPr>
        <w:t>is more than one class</w:t>
      </w:r>
      <w:r w:rsidRPr="00536179">
        <w:rPr>
          <w:rFonts w:ascii="Calibri" w:hAnsi="Calibri"/>
          <w:sz w:val="22"/>
          <w:szCs w:val="22"/>
        </w:rPr>
        <w:t>, to ensure that no students are unfairly advantaged, the question papers used for in-class assessment tasks will be collected at the end of the lesson</w:t>
      </w:r>
      <w:r w:rsidR="00883B3A">
        <w:rPr>
          <w:rFonts w:ascii="Calibri" w:hAnsi="Calibri"/>
          <w:sz w:val="22"/>
          <w:szCs w:val="22"/>
        </w:rPr>
        <w:t xml:space="preserve"> and retained by the teacher until the task has been completed by all classes</w:t>
      </w:r>
      <w:r w:rsidRPr="00536179">
        <w:rPr>
          <w:rFonts w:ascii="Calibri" w:hAnsi="Calibri"/>
          <w:sz w:val="22"/>
          <w:szCs w:val="22"/>
        </w:rPr>
        <w:t>. In their own interests, students must not discuss the nature of the questions with students from the other classes until after all classes have completed the task.</w:t>
      </w:r>
      <w:r>
        <w:rPr>
          <w:rFonts w:ascii="Calibri" w:hAnsi="Calibri"/>
          <w:sz w:val="22"/>
          <w:szCs w:val="22"/>
        </w:rPr>
        <w:t xml:space="preserve"> </w:t>
      </w:r>
      <w:r w:rsidRPr="00536179">
        <w:rPr>
          <w:rFonts w:ascii="Calibri" w:hAnsi="Calibri"/>
          <w:sz w:val="22"/>
          <w:szCs w:val="22"/>
        </w:rPr>
        <w:t>Discussion of the quest</w:t>
      </w:r>
      <w:r>
        <w:rPr>
          <w:rFonts w:ascii="Calibri" w:hAnsi="Calibri"/>
          <w:sz w:val="22"/>
          <w:szCs w:val="22"/>
        </w:rPr>
        <w:t>ions will be treated as collusion</w:t>
      </w:r>
      <w:r w:rsidRPr="00536179">
        <w:rPr>
          <w:rFonts w:ascii="Calibri" w:hAnsi="Calibri"/>
          <w:sz w:val="22"/>
          <w:szCs w:val="22"/>
        </w:rPr>
        <w:t xml:space="preserve"> and the students will be penalised.</w:t>
      </w:r>
    </w:p>
    <w:p w:rsidR="005E0CDD" w:rsidRPr="006D31CF" w:rsidRDefault="00996915" w:rsidP="005E0CDD">
      <w:pPr>
        <w:spacing w:before="120"/>
        <w:rPr>
          <w:rFonts w:ascii="Calibri" w:hAnsi="Calibri"/>
          <w:sz w:val="22"/>
          <w:szCs w:val="22"/>
        </w:rPr>
      </w:pPr>
      <w:r>
        <w:rPr>
          <w:rFonts w:ascii="Calibri" w:hAnsi="Calibri"/>
          <w:sz w:val="22"/>
          <w:szCs w:val="22"/>
        </w:rPr>
        <w:t>Where the C</w:t>
      </w:r>
      <w:r w:rsidR="005E0CDD" w:rsidRPr="00536179">
        <w:rPr>
          <w:rFonts w:ascii="Calibri" w:hAnsi="Calibri"/>
          <w:sz w:val="22"/>
          <w:szCs w:val="22"/>
        </w:rPr>
        <w:t xml:space="preserve">ollege </w:t>
      </w:r>
      <w:r w:rsidR="00476F75">
        <w:rPr>
          <w:rFonts w:ascii="Calibri" w:hAnsi="Calibri"/>
          <w:sz w:val="22"/>
          <w:szCs w:val="22"/>
        </w:rPr>
        <w:t>works with other schools and uses</w:t>
      </w:r>
      <w:r w:rsidR="005E0CDD" w:rsidRPr="00536179">
        <w:rPr>
          <w:rFonts w:ascii="Calibri" w:hAnsi="Calibri"/>
          <w:sz w:val="22"/>
          <w:szCs w:val="22"/>
        </w:rPr>
        <w:t xml:space="preserve"> the same assessment task or exam</w:t>
      </w:r>
      <w:r>
        <w:rPr>
          <w:rFonts w:ascii="Calibri" w:hAnsi="Calibri"/>
          <w:sz w:val="22"/>
          <w:szCs w:val="22"/>
        </w:rPr>
        <w:t>ination</w:t>
      </w:r>
      <w:r w:rsidR="005E0CDD" w:rsidRPr="00536179">
        <w:rPr>
          <w:rFonts w:ascii="Calibri" w:hAnsi="Calibri"/>
          <w:sz w:val="22"/>
          <w:szCs w:val="22"/>
        </w:rPr>
        <w:t>, the task/exam</w:t>
      </w:r>
      <w:r>
        <w:rPr>
          <w:rFonts w:ascii="Calibri" w:hAnsi="Calibri"/>
          <w:sz w:val="22"/>
          <w:szCs w:val="22"/>
        </w:rPr>
        <w:t>ination</w:t>
      </w:r>
      <w:r w:rsidR="005E0CDD" w:rsidRPr="00536179">
        <w:rPr>
          <w:rFonts w:ascii="Calibri" w:hAnsi="Calibri"/>
          <w:sz w:val="22"/>
          <w:szCs w:val="22"/>
        </w:rPr>
        <w:t xml:space="preserve"> and the student responses will be retained by </w:t>
      </w:r>
      <w:r>
        <w:rPr>
          <w:rFonts w:ascii="Calibri" w:hAnsi="Calibri"/>
          <w:sz w:val="22"/>
          <w:szCs w:val="22"/>
        </w:rPr>
        <w:t xml:space="preserve">the teacher until the task/examination </w:t>
      </w:r>
      <w:r w:rsidR="005E0CDD" w:rsidRPr="00536179">
        <w:rPr>
          <w:rFonts w:ascii="Calibri" w:hAnsi="Calibri"/>
          <w:sz w:val="22"/>
          <w:szCs w:val="22"/>
        </w:rPr>
        <w:t>has been completed by all schools.</w:t>
      </w:r>
    </w:p>
    <w:p w:rsidR="005E0CDD" w:rsidRPr="00B17C7B" w:rsidRDefault="005E0CDD" w:rsidP="005E0CDD">
      <w:pPr>
        <w:spacing w:before="240" w:after="120"/>
        <w:rPr>
          <w:rFonts w:ascii="Calibri" w:hAnsi="Calibri"/>
          <w:b/>
          <w:bCs/>
        </w:rPr>
      </w:pPr>
      <w:r>
        <w:rPr>
          <w:rFonts w:ascii="Calibri" w:hAnsi="Calibri"/>
          <w:b/>
          <w:bCs/>
        </w:rPr>
        <w:t>9.</w:t>
      </w:r>
      <w:r>
        <w:rPr>
          <w:rFonts w:ascii="Calibri" w:hAnsi="Calibri"/>
          <w:b/>
          <w:bCs/>
        </w:rPr>
        <w:tab/>
      </w:r>
      <w:r w:rsidRPr="00B17C7B">
        <w:rPr>
          <w:rFonts w:ascii="Calibri" w:hAnsi="Calibri"/>
          <w:b/>
          <w:bCs/>
        </w:rPr>
        <w:t>Retention and disposal of student work</w:t>
      </w:r>
    </w:p>
    <w:p w:rsidR="00B00152" w:rsidRPr="00E92B08" w:rsidRDefault="005E0CDD" w:rsidP="005E0CDD">
      <w:pPr>
        <w:spacing w:before="120"/>
        <w:rPr>
          <w:rFonts w:ascii="Calibri" w:hAnsi="Calibri"/>
          <w:bCs/>
          <w:strike/>
          <w:sz w:val="22"/>
          <w:szCs w:val="22"/>
        </w:rPr>
      </w:pPr>
      <w:r w:rsidRPr="00B17C7B">
        <w:rPr>
          <w:rFonts w:ascii="Calibri" w:hAnsi="Calibri"/>
          <w:bCs/>
          <w:sz w:val="22"/>
          <w:szCs w:val="22"/>
        </w:rPr>
        <w:t>Students are responsible for retaining all of their mark</w:t>
      </w:r>
      <w:r w:rsidR="00C932EE">
        <w:rPr>
          <w:rFonts w:ascii="Calibri" w:hAnsi="Calibri"/>
          <w:bCs/>
          <w:sz w:val="22"/>
          <w:szCs w:val="22"/>
        </w:rPr>
        <w:t>ed written assessment tasks</w:t>
      </w:r>
      <w:r w:rsidR="00996915">
        <w:rPr>
          <w:rFonts w:ascii="Calibri" w:hAnsi="Calibri"/>
          <w:bCs/>
          <w:sz w:val="22"/>
          <w:szCs w:val="22"/>
        </w:rPr>
        <w:t xml:space="preserve">. </w:t>
      </w:r>
      <w:r w:rsidR="00FA52F6">
        <w:rPr>
          <w:rFonts w:ascii="Calibri" w:hAnsi="Calibri"/>
          <w:bCs/>
          <w:sz w:val="22"/>
          <w:szCs w:val="22"/>
        </w:rPr>
        <w:t>To assist students, the C</w:t>
      </w:r>
      <w:r w:rsidR="00FA52F6" w:rsidRPr="00B17C7B">
        <w:rPr>
          <w:rFonts w:ascii="Calibri" w:hAnsi="Calibri"/>
          <w:bCs/>
          <w:sz w:val="22"/>
          <w:szCs w:val="22"/>
        </w:rPr>
        <w:t xml:space="preserve">ollege </w:t>
      </w:r>
      <w:r w:rsidR="003B5280">
        <w:rPr>
          <w:rFonts w:ascii="Calibri" w:hAnsi="Calibri"/>
          <w:bCs/>
          <w:sz w:val="22"/>
          <w:szCs w:val="22"/>
        </w:rPr>
        <w:t xml:space="preserve">will </w:t>
      </w:r>
      <w:r w:rsidR="00FA52F6" w:rsidRPr="00B17C7B">
        <w:rPr>
          <w:rFonts w:ascii="Calibri" w:hAnsi="Calibri"/>
          <w:bCs/>
          <w:sz w:val="22"/>
          <w:szCs w:val="22"/>
        </w:rPr>
        <w:t xml:space="preserve">establish an assessment file for each student for each </w:t>
      </w:r>
      <w:r w:rsidR="00FA52F6">
        <w:rPr>
          <w:rFonts w:ascii="Calibri" w:hAnsi="Calibri"/>
          <w:bCs/>
          <w:sz w:val="22"/>
          <w:szCs w:val="22"/>
        </w:rPr>
        <w:t xml:space="preserve">course/program. </w:t>
      </w:r>
      <w:r w:rsidR="00FA52F6" w:rsidRPr="00B17C7B">
        <w:rPr>
          <w:rFonts w:ascii="Calibri" w:hAnsi="Calibri"/>
          <w:bCs/>
          <w:sz w:val="22"/>
          <w:szCs w:val="22"/>
        </w:rPr>
        <w:t>The file holds all</w:t>
      </w:r>
      <w:r w:rsidR="00F443E0">
        <w:rPr>
          <w:rFonts w:ascii="Calibri" w:hAnsi="Calibri"/>
          <w:bCs/>
          <w:sz w:val="22"/>
          <w:szCs w:val="22"/>
        </w:rPr>
        <w:t xml:space="preserve"> the student’s</w:t>
      </w:r>
      <w:r w:rsidR="00FA52F6" w:rsidRPr="00B17C7B">
        <w:rPr>
          <w:rFonts w:ascii="Calibri" w:hAnsi="Calibri"/>
          <w:bCs/>
          <w:sz w:val="22"/>
          <w:szCs w:val="22"/>
        </w:rPr>
        <w:t xml:space="preserve"> marked written assessment tasks. </w:t>
      </w:r>
      <w:r w:rsidR="00996915">
        <w:rPr>
          <w:rFonts w:ascii="Calibri" w:hAnsi="Calibri"/>
          <w:bCs/>
          <w:sz w:val="22"/>
          <w:szCs w:val="22"/>
        </w:rPr>
        <w:t>The C</w:t>
      </w:r>
      <w:r w:rsidRPr="00B17C7B">
        <w:rPr>
          <w:rFonts w:ascii="Calibri" w:hAnsi="Calibri"/>
          <w:bCs/>
          <w:sz w:val="22"/>
          <w:szCs w:val="22"/>
        </w:rPr>
        <w:t xml:space="preserve">ollege will retain all non-written assessment tasks (typically as audio or video recordings or digital products). </w:t>
      </w:r>
      <w:r w:rsidR="006F3252">
        <w:rPr>
          <w:rFonts w:ascii="Calibri" w:hAnsi="Calibri"/>
          <w:bCs/>
          <w:sz w:val="22"/>
          <w:szCs w:val="22"/>
        </w:rPr>
        <w:t>All assessment</w:t>
      </w:r>
      <w:r w:rsidR="006F3252" w:rsidRPr="00B17C7B">
        <w:rPr>
          <w:rFonts w:ascii="Calibri" w:hAnsi="Calibri"/>
          <w:bCs/>
          <w:sz w:val="22"/>
          <w:szCs w:val="22"/>
        </w:rPr>
        <w:t xml:space="preserve"> </w:t>
      </w:r>
      <w:r w:rsidRPr="00B17C7B">
        <w:rPr>
          <w:rFonts w:ascii="Calibri" w:hAnsi="Calibri"/>
          <w:bCs/>
          <w:sz w:val="22"/>
          <w:szCs w:val="22"/>
        </w:rPr>
        <w:t>mater</w:t>
      </w:r>
      <w:r w:rsidR="00C932EE">
        <w:rPr>
          <w:rFonts w:ascii="Calibri" w:hAnsi="Calibri"/>
          <w:bCs/>
          <w:sz w:val="22"/>
          <w:szCs w:val="22"/>
        </w:rPr>
        <w:t>ial is required by the teacher</w:t>
      </w:r>
      <w:r w:rsidRPr="00B17C7B">
        <w:rPr>
          <w:rFonts w:ascii="Calibri" w:hAnsi="Calibri"/>
          <w:bCs/>
          <w:sz w:val="22"/>
          <w:szCs w:val="22"/>
        </w:rPr>
        <w:t xml:space="preserve"> when assigning grades at the completion</w:t>
      </w:r>
      <w:r>
        <w:rPr>
          <w:rFonts w:ascii="Calibri" w:hAnsi="Calibri"/>
          <w:bCs/>
          <w:sz w:val="22"/>
          <w:szCs w:val="22"/>
        </w:rPr>
        <w:t xml:space="preserve"> of the pair of units</w:t>
      </w:r>
      <w:r w:rsidR="006F3252">
        <w:rPr>
          <w:rFonts w:ascii="Calibri" w:hAnsi="Calibri"/>
          <w:bCs/>
          <w:sz w:val="22"/>
          <w:szCs w:val="22"/>
        </w:rPr>
        <w:t>.</w:t>
      </w:r>
      <w:r>
        <w:rPr>
          <w:rFonts w:ascii="Calibri" w:hAnsi="Calibri"/>
          <w:bCs/>
          <w:sz w:val="22"/>
          <w:szCs w:val="22"/>
        </w:rPr>
        <w:t xml:space="preserve"> </w:t>
      </w:r>
      <w:r w:rsidR="006F3252">
        <w:rPr>
          <w:rFonts w:ascii="Calibri" w:hAnsi="Calibri"/>
          <w:bCs/>
          <w:sz w:val="22"/>
          <w:szCs w:val="22"/>
        </w:rPr>
        <w:t>The Authority may request access to these assessment files for moderation purposes so students must retain their files until the College’s grades are approved by the Authority</w:t>
      </w:r>
      <w:r w:rsidR="00F443E0">
        <w:rPr>
          <w:rFonts w:ascii="Calibri" w:hAnsi="Calibri"/>
          <w:bCs/>
          <w:sz w:val="22"/>
          <w:szCs w:val="22"/>
        </w:rPr>
        <w:t>,</w:t>
      </w:r>
      <w:r w:rsidR="006F3252">
        <w:rPr>
          <w:rFonts w:ascii="Calibri" w:hAnsi="Calibri"/>
          <w:bCs/>
          <w:sz w:val="22"/>
          <w:szCs w:val="22"/>
        </w:rPr>
        <w:t xml:space="preserve"> at the conclusion of student appeals at the end of Term 4. </w:t>
      </w:r>
    </w:p>
    <w:p w:rsidR="00C932EE" w:rsidRPr="0084108D" w:rsidRDefault="005E0CDD" w:rsidP="005E0CDD">
      <w:pPr>
        <w:spacing w:before="120"/>
        <w:rPr>
          <w:rFonts w:ascii="Calibri" w:hAnsi="Calibri"/>
          <w:bCs/>
          <w:color w:val="000000"/>
          <w:sz w:val="22"/>
          <w:szCs w:val="22"/>
        </w:rPr>
      </w:pPr>
      <w:r w:rsidRPr="0084108D">
        <w:rPr>
          <w:rFonts w:ascii="Calibri" w:hAnsi="Calibri"/>
          <w:bCs/>
          <w:color w:val="000000"/>
          <w:sz w:val="22"/>
          <w:szCs w:val="22"/>
        </w:rPr>
        <w:t xml:space="preserve">Students will have access to </w:t>
      </w:r>
      <w:r w:rsidR="00FA52F6" w:rsidRPr="0084108D">
        <w:rPr>
          <w:rFonts w:ascii="Calibri" w:hAnsi="Calibri"/>
          <w:bCs/>
          <w:color w:val="000000"/>
          <w:sz w:val="22"/>
          <w:szCs w:val="22"/>
        </w:rPr>
        <w:t>the assessment</w:t>
      </w:r>
      <w:r w:rsidRPr="0084108D">
        <w:rPr>
          <w:rFonts w:ascii="Calibri" w:hAnsi="Calibri"/>
          <w:bCs/>
          <w:color w:val="000000"/>
          <w:sz w:val="22"/>
          <w:szCs w:val="22"/>
        </w:rPr>
        <w:t xml:space="preserve"> f</w:t>
      </w:r>
      <w:r w:rsidR="00996915" w:rsidRPr="0084108D">
        <w:rPr>
          <w:rFonts w:ascii="Calibri" w:hAnsi="Calibri"/>
          <w:bCs/>
          <w:color w:val="000000"/>
          <w:sz w:val="22"/>
          <w:szCs w:val="22"/>
        </w:rPr>
        <w:t>ile for revision purposes</w:t>
      </w:r>
      <w:r w:rsidR="0082776A" w:rsidRPr="0084108D">
        <w:rPr>
          <w:rFonts w:ascii="Calibri" w:hAnsi="Calibri"/>
          <w:bCs/>
          <w:color w:val="000000"/>
          <w:sz w:val="22"/>
          <w:szCs w:val="22"/>
        </w:rPr>
        <w:t xml:space="preserve"> </w:t>
      </w:r>
      <w:r w:rsidR="00A232FF" w:rsidRPr="0084108D">
        <w:rPr>
          <w:rFonts w:ascii="Calibri" w:hAnsi="Calibri"/>
          <w:bCs/>
          <w:color w:val="000000"/>
          <w:sz w:val="22"/>
          <w:szCs w:val="22"/>
        </w:rPr>
        <w:t xml:space="preserve">during class time and for home study in the week </w:t>
      </w:r>
      <w:r w:rsidR="0082776A" w:rsidRPr="0084108D">
        <w:rPr>
          <w:rFonts w:ascii="Calibri" w:hAnsi="Calibri"/>
          <w:bCs/>
          <w:color w:val="000000"/>
          <w:sz w:val="22"/>
          <w:szCs w:val="22"/>
        </w:rPr>
        <w:t xml:space="preserve">prior to </w:t>
      </w:r>
      <w:r w:rsidR="00A232FF" w:rsidRPr="0084108D">
        <w:rPr>
          <w:rFonts w:ascii="Calibri" w:hAnsi="Calibri"/>
          <w:bCs/>
          <w:color w:val="000000"/>
          <w:sz w:val="22"/>
          <w:szCs w:val="22"/>
        </w:rPr>
        <w:t xml:space="preserve">the Semester 1 and Semester 2 examination periods. </w:t>
      </w:r>
      <w:r w:rsidR="00A232FF" w:rsidRPr="00CA1677">
        <w:rPr>
          <w:rFonts w:ascii="Calibri" w:hAnsi="Calibri"/>
          <w:bCs/>
          <w:color w:val="000000"/>
          <w:sz w:val="22"/>
          <w:szCs w:val="22"/>
        </w:rPr>
        <w:t>The files will be</w:t>
      </w:r>
      <w:r w:rsidR="0082776A" w:rsidRPr="00CA1677">
        <w:rPr>
          <w:rFonts w:ascii="Calibri" w:hAnsi="Calibri"/>
          <w:bCs/>
          <w:color w:val="000000"/>
          <w:sz w:val="22"/>
          <w:szCs w:val="22"/>
        </w:rPr>
        <w:t xml:space="preserve"> </w:t>
      </w:r>
      <w:r w:rsidRPr="00CA1677">
        <w:rPr>
          <w:rFonts w:ascii="Calibri" w:hAnsi="Calibri"/>
          <w:bCs/>
          <w:color w:val="000000"/>
          <w:sz w:val="22"/>
          <w:szCs w:val="22"/>
        </w:rPr>
        <w:t xml:space="preserve">available to students </w:t>
      </w:r>
      <w:r w:rsidR="000A14DE" w:rsidRPr="00CA1677">
        <w:rPr>
          <w:rFonts w:ascii="Calibri" w:hAnsi="Calibri"/>
          <w:bCs/>
          <w:color w:val="000000"/>
          <w:sz w:val="22"/>
          <w:szCs w:val="22"/>
        </w:rPr>
        <w:t xml:space="preserve">for collection </w:t>
      </w:r>
      <w:r w:rsidR="0082776A" w:rsidRPr="00CA1677">
        <w:rPr>
          <w:rFonts w:ascii="Calibri" w:hAnsi="Calibri"/>
          <w:bCs/>
          <w:color w:val="000000"/>
          <w:sz w:val="22"/>
          <w:szCs w:val="22"/>
        </w:rPr>
        <w:t>at the end of the school year</w:t>
      </w:r>
      <w:r w:rsidR="000A14DE" w:rsidRPr="00CA1677">
        <w:rPr>
          <w:rFonts w:ascii="Calibri" w:hAnsi="Calibri"/>
          <w:bCs/>
          <w:color w:val="000000"/>
          <w:sz w:val="22"/>
          <w:szCs w:val="22"/>
        </w:rPr>
        <w:t>. A</w:t>
      </w:r>
      <w:r w:rsidR="00EE2CDF" w:rsidRPr="00CA1677">
        <w:rPr>
          <w:rFonts w:ascii="Calibri" w:hAnsi="Calibri"/>
          <w:bCs/>
          <w:color w:val="000000"/>
          <w:sz w:val="22"/>
          <w:szCs w:val="22"/>
        </w:rPr>
        <w:t>ll materials not collected</w:t>
      </w:r>
      <w:r w:rsidRPr="00CA1677">
        <w:rPr>
          <w:rFonts w:ascii="Calibri" w:hAnsi="Calibri"/>
          <w:bCs/>
          <w:color w:val="000000"/>
          <w:sz w:val="22"/>
          <w:szCs w:val="22"/>
        </w:rPr>
        <w:t xml:space="preserve"> by the end of the year</w:t>
      </w:r>
      <w:r w:rsidR="000A14DE" w:rsidRPr="00CA1677">
        <w:rPr>
          <w:rFonts w:ascii="Calibri" w:hAnsi="Calibri"/>
          <w:bCs/>
          <w:color w:val="000000"/>
          <w:sz w:val="22"/>
          <w:szCs w:val="22"/>
        </w:rPr>
        <w:t xml:space="preserve"> a</w:t>
      </w:r>
      <w:r w:rsidR="00194D77" w:rsidRPr="00CA1677">
        <w:rPr>
          <w:rFonts w:ascii="Calibri" w:hAnsi="Calibri"/>
          <w:bCs/>
          <w:color w:val="000000"/>
          <w:sz w:val="22"/>
          <w:szCs w:val="22"/>
        </w:rPr>
        <w:t>re securely disposed of by the C</w:t>
      </w:r>
      <w:r w:rsidR="000A14DE" w:rsidRPr="00CA1677">
        <w:rPr>
          <w:rFonts w:ascii="Calibri" w:hAnsi="Calibri"/>
          <w:bCs/>
          <w:color w:val="000000"/>
          <w:sz w:val="22"/>
          <w:szCs w:val="22"/>
        </w:rPr>
        <w:t>ollege</w:t>
      </w:r>
      <w:r w:rsidR="00797BBC" w:rsidRPr="00CA1677">
        <w:rPr>
          <w:rFonts w:ascii="Calibri" w:hAnsi="Calibri"/>
          <w:bCs/>
          <w:color w:val="000000"/>
          <w:sz w:val="22"/>
          <w:szCs w:val="22"/>
        </w:rPr>
        <w:t>.</w:t>
      </w:r>
    </w:p>
    <w:p w:rsidR="005E0CDD" w:rsidRDefault="00996915" w:rsidP="005E0CDD">
      <w:pPr>
        <w:spacing w:before="120"/>
        <w:rPr>
          <w:rFonts w:ascii="Calibri" w:hAnsi="Calibri"/>
          <w:bCs/>
          <w:sz w:val="22"/>
          <w:szCs w:val="22"/>
        </w:rPr>
      </w:pPr>
      <w:r>
        <w:rPr>
          <w:rFonts w:ascii="Calibri" w:hAnsi="Calibri"/>
          <w:bCs/>
          <w:sz w:val="22"/>
          <w:szCs w:val="22"/>
        </w:rPr>
        <w:t>The C</w:t>
      </w:r>
      <w:r w:rsidR="00C932EE" w:rsidRPr="00B17C7B">
        <w:rPr>
          <w:rFonts w:ascii="Calibri" w:hAnsi="Calibri"/>
          <w:bCs/>
          <w:sz w:val="22"/>
          <w:szCs w:val="22"/>
        </w:rPr>
        <w:t>ollege will not use the materials for any other purposes without the written permission of the student.</w:t>
      </w:r>
    </w:p>
    <w:p w:rsidR="005E0CDD" w:rsidRPr="00B17C7B" w:rsidRDefault="005E0CDD" w:rsidP="005E0CDD">
      <w:pPr>
        <w:spacing w:before="240" w:after="120"/>
        <w:rPr>
          <w:rFonts w:ascii="Calibri" w:hAnsi="Calibri"/>
          <w:b/>
          <w:bCs/>
        </w:rPr>
      </w:pPr>
      <w:r>
        <w:rPr>
          <w:rFonts w:ascii="Calibri" w:hAnsi="Calibri"/>
          <w:b/>
          <w:bCs/>
        </w:rPr>
        <w:t>10.</w:t>
      </w:r>
      <w:r>
        <w:rPr>
          <w:rFonts w:ascii="Calibri" w:hAnsi="Calibri"/>
          <w:b/>
          <w:bCs/>
        </w:rPr>
        <w:tab/>
      </w:r>
      <w:r w:rsidRPr="00B17C7B">
        <w:rPr>
          <w:rFonts w:ascii="Calibri" w:hAnsi="Calibri"/>
          <w:b/>
          <w:bCs/>
        </w:rPr>
        <w:t>Modification of the assessment outline</w:t>
      </w:r>
    </w:p>
    <w:p w:rsidR="00DB05FC" w:rsidRDefault="00C932EE" w:rsidP="00C932EE">
      <w:pPr>
        <w:spacing w:before="120"/>
        <w:rPr>
          <w:rFonts w:ascii="Calibri" w:hAnsi="Calibri"/>
          <w:sz w:val="22"/>
          <w:szCs w:val="22"/>
        </w:rPr>
      </w:pPr>
      <w:r w:rsidRPr="00B17C7B">
        <w:rPr>
          <w:rFonts w:ascii="Calibri" w:hAnsi="Calibri"/>
          <w:sz w:val="22"/>
          <w:szCs w:val="22"/>
        </w:rPr>
        <w:t>If circumstances change during the tea</w:t>
      </w:r>
      <w:r>
        <w:rPr>
          <w:rFonts w:ascii="Calibri" w:hAnsi="Calibri"/>
          <w:sz w:val="22"/>
          <w:szCs w:val="22"/>
        </w:rPr>
        <w:t>ching of a pair of units</w:t>
      </w:r>
      <w:r w:rsidRPr="00B17C7B">
        <w:rPr>
          <w:rFonts w:ascii="Calibri" w:hAnsi="Calibri"/>
          <w:sz w:val="22"/>
          <w:szCs w:val="22"/>
        </w:rPr>
        <w:t xml:space="preserve">, requiring the teacher to make adjustments to scheduled assessment tasks, then students </w:t>
      </w:r>
      <w:r w:rsidRPr="00CA1677">
        <w:rPr>
          <w:rFonts w:ascii="Calibri" w:hAnsi="Calibri"/>
          <w:sz w:val="22"/>
          <w:szCs w:val="22"/>
        </w:rPr>
        <w:t xml:space="preserve">will be </w:t>
      </w:r>
      <w:r w:rsidR="00476F75" w:rsidRPr="00CA1677">
        <w:rPr>
          <w:rFonts w:ascii="Calibri" w:hAnsi="Calibri"/>
          <w:sz w:val="22"/>
          <w:szCs w:val="22"/>
        </w:rPr>
        <w:t>informed</w:t>
      </w:r>
      <w:r w:rsidRPr="00CA1677">
        <w:rPr>
          <w:rFonts w:ascii="Calibri" w:hAnsi="Calibri"/>
          <w:sz w:val="22"/>
          <w:szCs w:val="22"/>
        </w:rPr>
        <w:t xml:space="preserve"> and </w:t>
      </w:r>
      <w:r w:rsidR="008049D2" w:rsidRPr="00CA1677">
        <w:rPr>
          <w:rFonts w:ascii="Calibri" w:hAnsi="Calibri"/>
          <w:sz w:val="22"/>
          <w:szCs w:val="22"/>
        </w:rPr>
        <w:t xml:space="preserve">provided with </w:t>
      </w:r>
      <w:r w:rsidR="00476F75" w:rsidRPr="00CA1677">
        <w:rPr>
          <w:rFonts w:ascii="Calibri" w:hAnsi="Calibri"/>
          <w:sz w:val="22"/>
          <w:szCs w:val="22"/>
        </w:rPr>
        <w:t>a copy of the amended</w:t>
      </w:r>
      <w:r w:rsidR="008049D2" w:rsidRPr="00CA1677">
        <w:rPr>
          <w:rFonts w:ascii="Calibri" w:hAnsi="Calibri"/>
          <w:sz w:val="22"/>
          <w:szCs w:val="22"/>
        </w:rPr>
        <w:t xml:space="preserve"> assessment outline</w:t>
      </w:r>
      <w:r w:rsidRPr="00CA1677">
        <w:rPr>
          <w:rFonts w:ascii="Calibri" w:hAnsi="Calibri"/>
          <w:sz w:val="22"/>
          <w:szCs w:val="22"/>
        </w:rPr>
        <w:t>.</w:t>
      </w:r>
    </w:p>
    <w:p w:rsidR="00C932EE" w:rsidRDefault="000A14DE" w:rsidP="00C932EE">
      <w:pPr>
        <w:spacing w:before="120"/>
        <w:rPr>
          <w:rFonts w:ascii="Calibri" w:hAnsi="Calibri"/>
          <w:sz w:val="22"/>
          <w:szCs w:val="22"/>
        </w:rPr>
      </w:pPr>
      <w:r>
        <w:rPr>
          <w:rFonts w:ascii="Calibri" w:hAnsi="Calibri"/>
          <w:sz w:val="22"/>
          <w:szCs w:val="22"/>
        </w:rPr>
        <w:t>Where a disability, special education needs</w:t>
      </w:r>
      <w:r w:rsidR="009A4342">
        <w:rPr>
          <w:rFonts w:ascii="Calibri" w:hAnsi="Calibri"/>
          <w:sz w:val="22"/>
          <w:szCs w:val="22"/>
        </w:rPr>
        <w:t xml:space="preserve"> or cultural beliefs </w:t>
      </w:r>
      <w:r w:rsidR="00494EF1">
        <w:rPr>
          <w:rFonts w:ascii="Calibri" w:hAnsi="Calibri"/>
          <w:sz w:val="22"/>
          <w:szCs w:val="22"/>
        </w:rPr>
        <w:t>have</w:t>
      </w:r>
      <w:r w:rsidR="00DB05FC">
        <w:rPr>
          <w:rFonts w:ascii="Calibri" w:hAnsi="Calibri"/>
          <w:sz w:val="22"/>
          <w:szCs w:val="22"/>
        </w:rPr>
        <w:t xml:space="preserve"> resulted in the inability </w:t>
      </w:r>
      <w:r w:rsidR="00F978CB">
        <w:rPr>
          <w:rFonts w:ascii="Calibri" w:hAnsi="Calibri"/>
          <w:sz w:val="22"/>
          <w:szCs w:val="22"/>
        </w:rPr>
        <w:t xml:space="preserve">of a student </w:t>
      </w:r>
      <w:r w:rsidR="00DB05FC">
        <w:rPr>
          <w:rFonts w:ascii="Calibri" w:hAnsi="Calibri"/>
          <w:sz w:val="22"/>
          <w:szCs w:val="22"/>
        </w:rPr>
        <w:t>to complete one or more assessment tasks</w:t>
      </w:r>
      <w:r w:rsidR="00F443E0">
        <w:rPr>
          <w:rFonts w:ascii="Calibri" w:hAnsi="Calibri"/>
          <w:sz w:val="22"/>
          <w:szCs w:val="22"/>
        </w:rPr>
        <w:t>,</w:t>
      </w:r>
      <w:r w:rsidR="00DB05FC">
        <w:rPr>
          <w:rFonts w:ascii="Calibri" w:hAnsi="Calibri"/>
          <w:sz w:val="22"/>
          <w:szCs w:val="22"/>
        </w:rPr>
        <w:t xml:space="preserve"> the assessment outline will be </w:t>
      </w:r>
      <w:r w:rsidR="00873868" w:rsidRPr="0084108D">
        <w:rPr>
          <w:rFonts w:ascii="Calibri" w:hAnsi="Calibri"/>
          <w:color w:val="000000"/>
          <w:sz w:val="22"/>
          <w:szCs w:val="22"/>
        </w:rPr>
        <w:t>modified</w:t>
      </w:r>
      <w:r w:rsidR="00873868">
        <w:rPr>
          <w:rFonts w:ascii="Calibri" w:hAnsi="Calibri"/>
          <w:color w:val="FF0000"/>
          <w:sz w:val="22"/>
          <w:szCs w:val="22"/>
        </w:rPr>
        <w:t xml:space="preserve"> </w:t>
      </w:r>
      <w:r w:rsidR="00DB05FC">
        <w:rPr>
          <w:rFonts w:ascii="Calibri" w:hAnsi="Calibri"/>
          <w:sz w:val="22"/>
          <w:szCs w:val="22"/>
        </w:rPr>
        <w:t>and provided to the student and parent/guardian.</w:t>
      </w:r>
    </w:p>
    <w:p w:rsidR="005E0CDD" w:rsidRPr="00016A5E" w:rsidRDefault="005E0CDD" w:rsidP="005E0CDD">
      <w:pPr>
        <w:spacing w:before="240" w:after="120"/>
        <w:rPr>
          <w:rFonts w:ascii="Calibri" w:hAnsi="Calibri"/>
          <w:b/>
          <w:bCs/>
        </w:rPr>
      </w:pPr>
      <w:r>
        <w:rPr>
          <w:rFonts w:ascii="Calibri" w:hAnsi="Calibri"/>
          <w:b/>
          <w:bCs/>
        </w:rPr>
        <w:t>11.</w:t>
      </w:r>
      <w:r>
        <w:rPr>
          <w:rFonts w:ascii="Calibri" w:hAnsi="Calibri"/>
          <w:b/>
          <w:bCs/>
        </w:rPr>
        <w:tab/>
        <w:t xml:space="preserve">Students with </w:t>
      </w:r>
      <w:r w:rsidR="00DB05FC">
        <w:rPr>
          <w:rFonts w:ascii="Calibri" w:hAnsi="Calibri"/>
          <w:b/>
          <w:bCs/>
        </w:rPr>
        <w:t>a disability</w:t>
      </w:r>
    </w:p>
    <w:p w:rsidR="005E0CDD" w:rsidRPr="00016A5E" w:rsidRDefault="005E0CDD" w:rsidP="005E0CDD">
      <w:pPr>
        <w:spacing w:before="120"/>
        <w:rPr>
          <w:rFonts w:ascii="Calibri" w:hAnsi="Calibri"/>
          <w:bCs/>
          <w:sz w:val="22"/>
          <w:szCs w:val="22"/>
        </w:rPr>
      </w:pPr>
      <w:r w:rsidRPr="00016A5E">
        <w:rPr>
          <w:rFonts w:ascii="Calibri" w:hAnsi="Calibri"/>
          <w:bCs/>
          <w:sz w:val="22"/>
          <w:szCs w:val="22"/>
        </w:rPr>
        <w:t xml:space="preserve">Students with a </w:t>
      </w:r>
      <w:r w:rsidR="00DB05FC">
        <w:rPr>
          <w:rFonts w:ascii="Calibri" w:hAnsi="Calibri"/>
          <w:bCs/>
          <w:sz w:val="22"/>
          <w:szCs w:val="22"/>
        </w:rPr>
        <w:t>diagnosed disability</w:t>
      </w:r>
      <w:r w:rsidRPr="00016A5E">
        <w:rPr>
          <w:rFonts w:ascii="Calibri" w:hAnsi="Calibri"/>
          <w:bCs/>
          <w:sz w:val="22"/>
          <w:szCs w:val="22"/>
        </w:rPr>
        <w:t xml:space="preserve"> will</w:t>
      </w:r>
      <w:r w:rsidR="00D97A66">
        <w:rPr>
          <w:rFonts w:ascii="Calibri" w:hAnsi="Calibri"/>
          <w:bCs/>
          <w:sz w:val="22"/>
          <w:szCs w:val="22"/>
        </w:rPr>
        <w:t>,</w:t>
      </w:r>
      <w:r w:rsidRPr="00016A5E">
        <w:rPr>
          <w:rFonts w:ascii="Calibri" w:hAnsi="Calibri"/>
          <w:bCs/>
          <w:sz w:val="22"/>
          <w:szCs w:val="22"/>
        </w:rPr>
        <w:t xml:space="preserve"> </w:t>
      </w:r>
      <w:r>
        <w:rPr>
          <w:rFonts w:ascii="Calibri" w:hAnsi="Calibri"/>
          <w:bCs/>
          <w:sz w:val="22"/>
          <w:szCs w:val="22"/>
        </w:rPr>
        <w:t xml:space="preserve">where </w:t>
      </w:r>
      <w:r w:rsidR="00DB05FC">
        <w:rPr>
          <w:rFonts w:ascii="Calibri" w:hAnsi="Calibri"/>
          <w:bCs/>
          <w:sz w:val="22"/>
          <w:szCs w:val="22"/>
        </w:rPr>
        <w:t>their disability</w:t>
      </w:r>
      <w:r w:rsidR="00D97A66">
        <w:rPr>
          <w:rFonts w:ascii="Calibri" w:hAnsi="Calibri"/>
          <w:bCs/>
          <w:sz w:val="22"/>
          <w:szCs w:val="22"/>
        </w:rPr>
        <w:t>,</w:t>
      </w:r>
      <w:r w:rsidR="00E92832">
        <w:rPr>
          <w:rFonts w:ascii="Calibri" w:hAnsi="Calibri"/>
          <w:bCs/>
          <w:sz w:val="22"/>
          <w:szCs w:val="22"/>
        </w:rPr>
        <w:t xml:space="preserve"> impairment or</w:t>
      </w:r>
      <w:r w:rsidR="00DB05FC">
        <w:rPr>
          <w:rFonts w:ascii="Calibri" w:hAnsi="Calibri"/>
          <w:bCs/>
          <w:sz w:val="22"/>
          <w:szCs w:val="22"/>
        </w:rPr>
        <w:t xml:space="preserve"> medical condition will significantly affect their access to a particular assessment task,</w:t>
      </w:r>
      <w:r>
        <w:rPr>
          <w:rFonts w:ascii="Calibri" w:hAnsi="Calibri"/>
          <w:bCs/>
          <w:sz w:val="22"/>
          <w:szCs w:val="22"/>
        </w:rPr>
        <w:t xml:space="preserve"> have </w:t>
      </w:r>
      <w:r w:rsidR="00DB05FC">
        <w:rPr>
          <w:rFonts w:ascii="Calibri" w:hAnsi="Calibri"/>
          <w:bCs/>
          <w:sz w:val="22"/>
          <w:szCs w:val="22"/>
        </w:rPr>
        <w:t xml:space="preserve">written and/or practical </w:t>
      </w:r>
      <w:r>
        <w:rPr>
          <w:rFonts w:ascii="Calibri" w:hAnsi="Calibri"/>
          <w:bCs/>
          <w:sz w:val="22"/>
          <w:szCs w:val="22"/>
        </w:rPr>
        <w:t xml:space="preserve">assessment tasks </w:t>
      </w:r>
      <w:r w:rsidR="00F405DD">
        <w:rPr>
          <w:rFonts w:ascii="Calibri" w:hAnsi="Calibri"/>
          <w:bCs/>
          <w:sz w:val="22"/>
          <w:szCs w:val="22"/>
        </w:rPr>
        <w:t>(</w:t>
      </w:r>
      <w:r w:rsidR="00DB05FC">
        <w:rPr>
          <w:rFonts w:ascii="Calibri" w:hAnsi="Calibri"/>
          <w:bCs/>
          <w:sz w:val="22"/>
          <w:szCs w:val="22"/>
        </w:rPr>
        <w:t>including</w:t>
      </w:r>
      <w:r w:rsidR="00F405DD">
        <w:rPr>
          <w:rFonts w:ascii="Calibri" w:hAnsi="Calibri"/>
          <w:bCs/>
          <w:sz w:val="22"/>
          <w:szCs w:val="22"/>
        </w:rPr>
        <w:t xml:space="preserve"> school examinations)</w:t>
      </w:r>
      <w:r w:rsidR="00DB05FC">
        <w:rPr>
          <w:rFonts w:ascii="Calibri" w:hAnsi="Calibri"/>
          <w:bCs/>
          <w:sz w:val="22"/>
          <w:szCs w:val="22"/>
        </w:rPr>
        <w:t xml:space="preserve"> adjusted</w:t>
      </w:r>
      <w:r w:rsidR="00D97A66">
        <w:rPr>
          <w:rFonts w:ascii="Calibri" w:hAnsi="Calibri"/>
          <w:bCs/>
          <w:sz w:val="22"/>
          <w:szCs w:val="22"/>
        </w:rPr>
        <w:t xml:space="preserve"> by the teacher in consultation with</w:t>
      </w:r>
      <w:r w:rsidR="00F405DD">
        <w:rPr>
          <w:rFonts w:ascii="Calibri" w:hAnsi="Calibri"/>
          <w:bCs/>
          <w:sz w:val="22"/>
          <w:szCs w:val="22"/>
        </w:rPr>
        <w:t xml:space="preserve"> the </w:t>
      </w:r>
      <w:r w:rsidR="00DB05FC">
        <w:rPr>
          <w:rFonts w:ascii="Calibri" w:hAnsi="Calibri"/>
          <w:bCs/>
          <w:sz w:val="22"/>
          <w:szCs w:val="22"/>
        </w:rPr>
        <w:t xml:space="preserve">relevant </w:t>
      </w:r>
      <w:r w:rsidR="00F405DD">
        <w:rPr>
          <w:rFonts w:ascii="Calibri" w:hAnsi="Calibri"/>
          <w:bCs/>
          <w:sz w:val="22"/>
          <w:szCs w:val="22"/>
        </w:rPr>
        <w:t>head of learning area/teacher-in-charge</w:t>
      </w:r>
      <w:r w:rsidR="00DB05FC">
        <w:rPr>
          <w:rFonts w:ascii="Calibri" w:hAnsi="Calibri"/>
          <w:bCs/>
          <w:sz w:val="22"/>
          <w:szCs w:val="22"/>
        </w:rPr>
        <w:t xml:space="preserve"> </w:t>
      </w:r>
      <w:r w:rsidR="00DB05FC" w:rsidRPr="006D680A">
        <w:rPr>
          <w:rFonts w:ascii="Calibri" w:hAnsi="Calibri"/>
          <w:sz w:val="22"/>
          <w:szCs w:val="22"/>
        </w:rPr>
        <w:t>responsible for the course</w:t>
      </w:r>
      <w:r w:rsidR="00F405DD">
        <w:rPr>
          <w:rFonts w:ascii="Calibri" w:hAnsi="Calibri"/>
          <w:bCs/>
          <w:sz w:val="22"/>
          <w:szCs w:val="22"/>
        </w:rPr>
        <w:t>.</w:t>
      </w:r>
      <w:r w:rsidR="00DB05FC">
        <w:rPr>
          <w:rFonts w:ascii="Calibri" w:hAnsi="Calibri"/>
          <w:bCs/>
          <w:sz w:val="22"/>
          <w:szCs w:val="22"/>
        </w:rPr>
        <w:t xml:space="preserve"> These adjustment</w:t>
      </w:r>
      <w:r w:rsidRPr="00016A5E">
        <w:rPr>
          <w:rFonts w:ascii="Calibri" w:hAnsi="Calibri"/>
          <w:bCs/>
          <w:sz w:val="22"/>
          <w:szCs w:val="22"/>
        </w:rPr>
        <w:t xml:space="preserve">s will be consistent with those </w:t>
      </w:r>
      <w:r w:rsidR="00F978CB">
        <w:rPr>
          <w:rFonts w:ascii="Calibri" w:hAnsi="Calibri"/>
          <w:bCs/>
          <w:sz w:val="22"/>
          <w:szCs w:val="22"/>
        </w:rPr>
        <w:t>described in the Authority</w:t>
      </w:r>
      <w:r w:rsidR="00DB05FC">
        <w:rPr>
          <w:rFonts w:ascii="Calibri" w:hAnsi="Calibri"/>
          <w:bCs/>
          <w:sz w:val="22"/>
          <w:szCs w:val="22"/>
        </w:rPr>
        <w:t>’s</w:t>
      </w:r>
      <w:r w:rsidR="009C5EE1">
        <w:rPr>
          <w:rFonts w:ascii="Calibri" w:hAnsi="Calibri"/>
          <w:bCs/>
          <w:sz w:val="22"/>
          <w:szCs w:val="22"/>
        </w:rPr>
        <w:t xml:space="preserve"> </w:t>
      </w:r>
      <w:r w:rsidR="009C5EE1">
        <w:rPr>
          <w:rFonts w:ascii="Calibri" w:hAnsi="Calibri"/>
          <w:bCs/>
          <w:i/>
          <w:sz w:val="22"/>
          <w:szCs w:val="22"/>
        </w:rPr>
        <w:t>Guidelines for disability adjustments for timed assessments</w:t>
      </w:r>
      <w:r w:rsidR="00BA0762">
        <w:rPr>
          <w:rFonts w:ascii="Calibri" w:hAnsi="Calibri"/>
          <w:bCs/>
          <w:i/>
          <w:sz w:val="22"/>
          <w:szCs w:val="22"/>
        </w:rPr>
        <w:t xml:space="preserve">, </w:t>
      </w:r>
      <w:r w:rsidR="00BA0762">
        <w:rPr>
          <w:rFonts w:ascii="Calibri" w:hAnsi="Calibri"/>
          <w:bCs/>
          <w:sz w:val="22"/>
          <w:szCs w:val="22"/>
        </w:rPr>
        <w:t>whi</w:t>
      </w:r>
      <w:r w:rsidR="00F978CB">
        <w:rPr>
          <w:rFonts w:ascii="Calibri" w:hAnsi="Calibri"/>
          <w:bCs/>
          <w:sz w:val="22"/>
          <w:szCs w:val="22"/>
        </w:rPr>
        <w:t>ch can be accessed from the Authority</w:t>
      </w:r>
      <w:r w:rsidR="00BA0762">
        <w:rPr>
          <w:rFonts w:ascii="Calibri" w:hAnsi="Calibri"/>
          <w:bCs/>
          <w:sz w:val="22"/>
          <w:szCs w:val="22"/>
        </w:rPr>
        <w:t xml:space="preserve"> website</w:t>
      </w:r>
      <w:r w:rsidR="00996915">
        <w:rPr>
          <w:rFonts w:ascii="Calibri" w:hAnsi="Calibri"/>
          <w:bCs/>
          <w:sz w:val="22"/>
          <w:szCs w:val="22"/>
        </w:rPr>
        <w:t xml:space="preserve"> (</w:t>
      </w:r>
      <w:hyperlink r:id="rId9" w:history="1">
        <w:r w:rsidR="00996915" w:rsidRPr="00017184">
          <w:rPr>
            <w:rStyle w:val="Hyperlink"/>
            <w:rFonts w:ascii="Calibri" w:hAnsi="Calibri"/>
            <w:bCs/>
            <w:sz w:val="22"/>
            <w:szCs w:val="22"/>
          </w:rPr>
          <w:t>www.scsa.wa.edu.au</w:t>
        </w:r>
      </w:hyperlink>
      <w:r w:rsidR="00996915">
        <w:rPr>
          <w:rFonts w:ascii="Calibri" w:hAnsi="Calibri"/>
          <w:bCs/>
          <w:sz w:val="22"/>
          <w:szCs w:val="22"/>
        </w:rPr>
        <w:t>).</w:t>
      </w:r>
      <w:r w:rsidR="00BA0762">
        <w:rPr>
          <w:rFonts w:ascii="Calibri" w:hAnsi="Calibri"/>
          <w:bCs/>
          <w:sz w:val="22"/>
          <w:szCs w:val="22"/>
        </w:rPr>
        <w:t xml:space="preserve"> </w:t>
      </w:r>
      <w:r w:rsidR="009C5EE1">
        <w:rPr>
          <w:rFonts w:ascii="Calibri" w:hAnsi="Calibri"/>
          <w:bCs/>
          <w:sz w:val="22"/>
          <w:szCs w:val="22"/>
        </w:rPr>
        <w:t>Adjustment</w:t>
      </w:r>
      <w:r w:rsidRPr="00016A5E">
        <w:rPr>
          <w:rFonts w:ascii="Calibri" w:hAnsi="Calibri"/>
          <w:bCs/>
          <w:sz w:val="22"/>
          <w:szCs w:val="22"/>
        </w:rPr>
        <w:t>s, depen</w:t>
      </w:r>
      <w:r w:rsidR="00500D71">
        <w:rPr>
          <w:rFonts w:ascii="Calibri" w:hAnsi="Calibri"/>
          <w:bCs/>
          <w:sz w:val="22"/>
          <w:szCs w:val="22"/>
        </w:rPr>
        <w:t xml:space="preserve">ding on the </w:t>
      </w:r>
      <w:r w:rsidR="00500D71">
        <w:rPr>
          <w:rFonts w:ascii="Calibri" w:hAnsi="Calibri"/>
          <w:bCs/>
          <w:sz w:val="22"/>
          <w:szCs w:val="22"/>
        </w:rPr>
        <w:lastRenderedPageBreak/>
        <w:t>individual student’s</w:t>
      </w:r>
      <w:r>
        <w:rPr>
          <w:rFonts w:ascii="Calibri" w:hAnsi="Calibri"/>
          <w:bCs/>
          <w:sz w:val="22"/>
          <w:szCs w:val="22"/>
        </w:rPr>
        <w:t xml:space="preserve"> education</w:t>
      </w:r>
      <w:r w:rsidRPr="00016A5E">
        <w:rPr>
          <w:rFonts w:ascii="Calibri" w:hAnsi="Calibri"/>
          <w:bCs/>
          <w:sz w:val="22"/>
          <w:szCs w:val="22"/>
        </w:rPr>
        <w:t xml:space="preserve"> needs, can include special equipment, </w:t>
      </w:r>
      <w:r w:rsidR="003629C1">
        <w:rPr>
          <w:rFonts w:ascii="Calibri" w:hAnsi="Calibri"/>
          <w:bCs/>
          <w:sz w:val="22"/>
          <w:szCs w:val="22"/>
        </w:rPr>
        <w:t xml:space="preserve">modified papers, </w:t>
      </w:r>
      <w:r w:rsidRPr="00016A5E">
        <w:rPr>
          <w:rFonts w:ascii="Calibri" w:hAnsi="Calibri"/>
          <w:bCs/>
          <w:sz w:val="22"/>
          <w:szCs w:val="22"/>
        </w:rPr>
        <w:t>provision of a scribe, or additional time</w:t>
      </w:r>
      <w:r w:rsidR="00D97A66">
        <w:rPr>
          <w:rFonts w:ascii="Calibri" w:hAnsi="Calibri"/>
          <w:bCs/>
          <w:sz w:val="22"/>
          <w:szCs w:val="22"/>
        </w:rPr>
        <w:t xml:space="preserve"> to complete the task</w:t>
      </w:r>
      <w:r w:rsidRPr="00016A5E">
        <w:rPr>
          <w:rFonts w:ascii="Calibri" w:hAnsi="Calibri"/>
          <w:bCs/>
          <w:sz w:val="22"/>
          <w:szCs w:val="22"/>
        </w:rPr>
        <w:t>.</w:t>
      </w:r>
    </w:p>
    <w:p w:rsidR="00873868" w:rsidRPr="0084108D" w:rsidRDefault="006C2D63" w:rsidP="00D143C4">
      <w:pPr>
        <w:spacing w:before="120"/>
        <w:rPr>
          <w:rFonts w:ascii="Calibri" w:hAnsi="Calibri"/>
          <w:color w:val="000000"/>
          <w:sz w:val="22"/>
          <w:szCs w:val="22"/>
        </w:rPr>
      </w:pPr>
      <w:r>
        <w:rPr>
          <w:rFonts w:ascii="Calibri" w:hAnsi="Calibri"/>
          <w:color w:val="000000"/>
          <w:sz w:val="22"/>
          <w:szCs w:val="22"/>
        </w:rPr>
        <w:t>Note: f</w:t>
      </w:r>
      <w:r w:rsidR="00787EDA" w:rsidRPr="0084108D">
        <w:rPr>
          <w:rFonts w:ascii="Calibri" w:hAnsi="Calibri"/>
          <w:color w:val="000000"/>
          <w:sz w:val="22"/>
          <w:szCs w:val="22"/>
        </w:rPr>
        <w:t xml:space="preserve">or Year 12 students </w:t>
      </w:r>
      <w:r w:rsidR="00D143C4" w:rsidRPr="0084108D">
        <w:rPr>
          <w:rFonts w:ascii="Calibri" w:hAnsi="Calibri"/>
          <w:color w:val="000000"/>
          <w:sz w:val="22"/>
          <w:szCs w:val="22"/>
        </w:rPr>
        <w:t xml:space="preserve">with a </w:t>
      </w:r>
      <w:r w:rsidR="003629C1" w:rsidRPr="0084108D">
        <w:rPr>
          <w:rFonts w:ascii="Calibri" w:hAnsi="Calibri"/>
          <w:color w:val="000000"/>
          <w:sz w:val="22"/>
          <w:szCs w:val="22"/>
        </w:rPr>
        <w:t xml:space="preserve">diagnosed </w:t>
      </w:r>
      <w:r w:rsidR="00D143C4" w:rsidRPr="0084108D">
        <w:rPr>
          <w:rFonts w:ascii="Calibri" w:hAnsi="Calibri"/>
          <w:color w:val="000000"/>
          <w:sz w:val="22"/>
          <w:szCs w:val="22"/>
        </w:rPr>
        <w:t xml:space="preserve">disability </w:t>
      </w:r>
      <w:r w:rsidR="003629C1" w:rsidRPr="0084108D">
        <w:rPr>
          <w:rFonts w:ascii="Calibri" w:hAnsi="Calibri"/>
          <w:color w:val="000000"/>
          <w:sz w:val="22"/>
          <w:szCs w:val="22"/>
        </w:rPr>
        <w:t>which has functional impact on their performance</w:t>
      </w:r>
      <w:r>
        <w:rPr>
          <w:rFonts w:ascii="Calibri" w:hAnsi="Calibri"/>
          <w:color w:val="000000"/>
          <w:sz w:val="22"/>
          <w:szCs w:val="22"/>
        </w:rPr>
        <w:t>,</w:t>
      </w:r>
      <w:r w:rsidR="003629C1" w:rsidRPr="0084108D">
        <w:rPr>
          <w:rFonts w:ascii="Calibri" w:hAnsi="Calibri"/>
          <w:color w:val="000000"/>
          <w:sz w:val="22"/>
          <w:szCs w:val="22"/>
        </w:rPr>
        <w:t xml:space="preserve"> </w:t>
      </w:r>
      <w:r w:rsidR="00D143C4" w:rsidRPr="0084108D">
        <w:rPr>
          <w:rFonts w:ascii="Calibri" w:hAnsi="Calibri"/>
          <w:color w:val="000000"/>
          <w:sz w:val="22"/>
          <w:szCs w:val="22"/>
        </w:rPr>
        <w:t xml:space="preserve">the College will apply to the Authority for consideration of special examination </w:t>
      </w:r>
      <w:r w:rsidR="003629C1" w:rsidRPr="0084108D">
        <w:rPr>
          <w:rFonts w:ascii="Calibri" w:hAnsi="Calibri"/>
          <w:color w:val="000000"/>
          <w:sz w:val="22"/>
          <w:szCs w:val="22"/>
        </w:rPr>
        <w:t>arrangements</w:t>
      </w:r>
      <w:r w:rsidR="00D143C4" w:rsidRPr="0084108D">
        <w:rPr>
          <w:rFonts w:ascii="Calibri" w:hAnsi="Calibri"/>
          <w:color w:val="000000"/>
          <w:sz w:val="22"/>
          <w:szCs w:val="22"/>
        </w:rPr>
        <w:t xml:space="preserve">. The granting of special examination arrangements by the Authority is not automatic. Where the Authority approves </w:t>
      </w:r>
      <w:r w:rsidR="003629C1" w:rsidRPr="0084108D">
        <w:rPr>
          <w:rFonts w:ascii="Calibri" w:hAnsi="Calibri"/>
          <w:color w:val="000000"/>
          <w:sz w:val="22"/>
          <w:szCs w:val="22"/>
        </w:rPr>
        <w:t xml:space="preserve">arrangements </w:t>
      </w:r>
      <w:r w:rsidR="00D143C4" w:rsidRPr="0084108D">
        <w:rPr>
          <w:rFonts w:ascii="Calibri" w:hAnsi="Calibri"/>
          <w:color w:val="000000"/>
          <w:sz w:val="22"/>
          <w:szCs w:val="22"/>
        </w:rPr>
        <w:t xml:space="preserve">for the ATAR </w:t>
      </w:r>
      <w:r>
        <w:rPr>
          <w:rFonts w:ascii="Calibri" w:hAnsi="Calibri"/>
          <w:color w:val="000000"/>
          <w:sz w:val="22"/>
          <w:szCs w:val="22"/>
        </w:rPr>
        <w:t>c</w:t>
      </w:r>
      <w:r w:rsidR="003629C1" w:rsidRPr="0084108D">
        <w:rPr>
          <w:rFonts w:ascii="Calibri" w:hAnsi="Calibri"/>
          <w:color w:val="000000"/>
          <w:sz w:val="22"/>
          <w:szCs w:val="22"/>
        </w:rPr>
        <w:t xml:space="preserve">ourse </w:t>
      </w:r>
      <w:r w:rsidR="00D143C4" w:rsidRPr="0084108D">
        <w:rPr>
          <w:rFonts w:ascii="Calibri" w:hAnsi="Calibri"/>
          <w:color w:val="000000"/>
          <w:sz w:val="22"/>
          <w:szCs w:val="22"/>
        </w:rPr>
        <w:t>examinations</w:t>
      </w:r>
      <w:r>
        <w:rPr>
          <w:rFonts w:ascii="Calibri" w:hAnsi="Calibri"/>
          <w:color w:val="000000"/>
          <w:sz w:val="22"/>
          <w:szCs w:val="22"/>
        </w:rPr>
        <w:t>,</w:t>
      </w:r>
      <w:r w:rsidR="00D143C4" w:rsidRPr="0084108D">
        <w:rPr>
          <w:rFonts w:ascii="Calibri" w:hAnsi="Calibri"/>
          <w:color w:val="000000"/>
          <w:sz w:val="22"/>
          <w:szCs w:val="22"/>
        </w:rPr>
        <w:t xml:space="preserve"> these </w:t>
      </w:r>
      <w:r w:rsidR="003629C1" w:rsidRPr="0084108D">
        <w:rPr>
          <w:rFonts w:ascii="Calibri" w:hAnsi="Calibri"/>
          <w:color w:val="000000"/>
          <w:sz w:val="22"/>
          <w:szCs w:val="22"/>
        </w:rPr>
        <w:t xml:space="preserve">arrangements </w:t>
      </w:r>
      <w:r w:rsidR="00D143C4" w:rsidRPr="0084108D">
        <w:rPr>
          <w:rFonts w:ascii="Calibri" w:hAnsi="Calibri"/>
          <w:color w:val="000000"/>
          <w:sz w:val="22"/>
          <w:szCs w:val="22"/>
        </w:rPr>
        <w:t xml:space="preserve">may differ from those the College has </w:t>
      </w:r>
      <w:r w:rsidR="00FA52F6" w:rsidRPr="0084108D">
        <w:rPr>
          <w:rFonts w:ascii="Calibri" w:hAnsi="Calibri"/>
          <w:color w:val="000000"/>
          <w:sz w:val="22"/>
          <w:szCs w:val="22"/>
        </w:rPr>
        <w:t>used</w:t>
      </w:r>
      <w:r w:rsidR="00D143C4" w:rsidRPr="0084108D">
        <w:rPr>
          <w:rFonts w:ascii="Calibri" w:hAnsi="Calibri"/>
          <w:color w:val="000000"/>
          <w:sz w:val="22"/>
          <w:szCs w:val="22"/>
        </w:rPr>
        <w:t xml:space="preserve"> for school-based assessment. </w:t>
      </w:r>
      <w:r w:rsidR="00496607">
        <w:rPr>
          <w:rFonts w:ascii="Calibri" w:hAnsi="Calibri"/>
          <w:color w:val="000000"/>
          <w:sz w:val="22"/>
          <w:szCs w:val="22"/>
        </w:rPr>
        <w:t>Students who have been granted special examination arrangements s</w:t>
      </w:r>
      <w:r>
        <w:rPr>
          <w:rFonts w:ascii="Calibri" w:hAnsi="Calibri"/>
          <w:color w:val="000000"/>
          <w:sz w:val="22"/>
          <w:szCs w:val="22"/>
        </w:rPr>
        <w:t>hould be aware that their ATAR c</w:t>
      </w:r>
      <w:r w:rsidR="00496607">
        <w:rPr>
          <w:rFonts w:ascii="Calibri" w:hAnsi="Calibri"/>
          <w:color w:val="000000"/>
          <w:sz w:val="22"/>
          <w:szCs w:val="22"/>
        </w:rPr>
        <w:t>ourse examinations will be held at alternative venues.</w:t>
      </w:r>
    </w:p>
    <w:p w:rsidR="005E0CDD" w:rsidRPr="00B17C7B" w:rsidRDefault="005E0CDD" w:rsidP="005E0CDD">
      <w:pPr>
        <w:spacing w:before="240" w:after="120"/>
        <w:rPr>
          <w:rFonts w:ascii="Calibri" w:hAnsi="Calibri"/>
          <w:b/>
          <w:bCs/>
        </w:rPr>
      </w:pPr>
      <w:r>
        <w:rPr>
          <w:rFonts w:ascii="Calibri" w:hAnsi="Calibri"/>
          <w:b/>
          <w:bCs/>
        </w:rPr>
        <w:t>12.</w:t>
      </w:r>
      <w:r w:rsidRPr="00B17C7B">
        <w:rPr>
          <w:rFonts w:ascii="Calibri" w:hAnsi="Calibri"/>
          <w:b/>
          <w:bCs/>
        </w:rPr>
        <w:tab/>
        <w:t>Complet</w:t>
      </w:r>
      <w:r>
        <w:rPr>
          <w:rFonts w:ascii="Calibri" w:hAnsi="Calibri"/>
          <w:b/>
          <w:bCs/>
        </w:rPr>
        <w:t>ion of a pair of units</w:t>
      </w:r>
    </w:p>
    <w:p w:rsidR="00F06F4D" w:rsidRDefault="005E0CDD" w:rsidP="005E0CDD">
      <w:pPr>
        <w:spacing w:before="120"/>
        <w:rPr>
          <w:rFonts w:ascii="Calibri" w:hAnsi="Calibri"/>
          <w:sz w:val="22"/>
          <w:szCs w:val="22"/>
        </w:rPr>
      </w:pPr>
      <w:r w:rsidRPr="00B17C7B">
        <w:rPr>
          <w:rFonts w:ascii="Calibri" w:hAnsi="Calibri"/>
          <w:sz w:val="22"/>
          <w:szCs w:val="22"/>
        </w:rPr>
        <w:t>A grade</w:t>
      </w:r>
      <w:r w:rsidR="00F06F4D">
        <w:rPr>
          <w:rFonts w:ascii="Calibri" w:hAnsi="Calibri"/>
          <w:sz w:val="22"/>
          <w:szCs w:val="22"/>
        </w:rPr>
        <w:t xml:space="preserve"> (A, B, C, D or E) </w:t>
      </w:r>
      <w:r w:rsidRPr="00B17C7B">
        <w:rPr>
          <w:rFonts w:ascii="Calibri" w:hAnsi="Calibri"/>
          <w:sz w:val="22"/>
          <w:szCs w:val="22"/>
        </w:rPr>
        <w:t xml:space="preserve">is assigned </w:t>
      </w:r>
      <w:r>
        <w:rPr>
          <w:rFonts w:ascii="Calibri" w:hAnsi="Calibri"/>
          <w:sz w:val="22"/>
          <w:szCs w:val="22"/>
        </w:rPr>
        <w:t>for each pair of units</w:t>
      </w:r>
      <w:r w:rsidR="00F06F4D">
        <w:rPr>
          <w:rFonts w:ascii="Calibri" w:hAnsi="Calibri"/>
          <w:sz w:val="22"/>
          <w:szCs w:val="22"/>
        </w:rPr>
        <w:t xml:space="preserve"> completed.</w:t>
      </w:r>
    </w:p>
    <w:p w:rsidR="005E0CDD" w:rsidRPr="00B17C7B" w:rsidRDefault="005E0CDD" w:rsidP="005E0CDD">
      <w:pPr>
        <w:spacing w:before="120"/>
        <w:rPr>
          <w:rFonts w:ascii="Calibri" w:hAnsi="Calibri"/>
          <w:sz w:val="22"/>
          <w:szCs w:val="22"/>
        </w:rPr>
      </w:pPr>
      <w:r w:rsidRPr="00B17C7B">
        <w:rPr>
          <w:rFonts w:ascii="Calibri" w:hAnsi="Calibri"/>
          <w:sz w:val="22"/>
          <w:szCs w:val="22"/>
        </w:rPr>
        <w:t>Students are required to:</w:t>
      </w:r>
    </w:p>
    <w:p w:rsidR="005E0CDD" w:rsidRPr="00B17C7B" w:rsidRDefault="005E0CDD" w:rsidP="005E0CDD">
      <w:pPr>
        <w:numPr>
          <w:ilvl w:val="0"/>
          <w:numId w:val="5"/>
        </w:numPr>
        <w:shd w:val="clear" w:color="auto" w:fill="FFFFFF"/>
        <w:spacing w:before="120"/>
        <w:ind w:left="357" w:hanging="357"/>
        <w:rPr>
          <w:rFonts w:ascii="Calibri" w:hAnsi="Calibri"/>
          <w:bCs/>
          <w:sz w:val="22"/>
          <w:szCs w:val="22"/>
        </w:rPr>
      </w:pPr>
      <w:r w:rsidRPr="00B17C7B">
        <w:rPr>
          <w:rFonts w:ascii="Calibri" w:hAnsi="Calibri"/>
          <w:bCs/>
          <w:sz w:val="22"/>
          <w:szCs w:val="22"/>
        </w:rPr>
        <w:t>attempt all in-class assessment tasks on the scheduled date</w:t>
      </w:r>
    </w:p>
    <w:p w:rsidR="005E0CDD" w:rsidRPr="00B17C7B" w:rsidRDefault="005E0CDD" w:rsidP="005E0CDD">
      <w:pPr>
        <w:numPr>
          <w:ilvl w:val="0"/>
          <w:numId w:val="5"/>
        </w:numPr>
        <w:shd w:val="clear" w:color="auto" w:fill="FFFFFF"/>
        <w:spacing w:before="120"/>
        <w:ind w:left="357" w:hanging="357"/>
        <w:rPr>
          <w:rFonts w:ascii="Calibri" w:hAnsi="Calibri"/>
          <w:bCs/>
          <w:sz w:val="22"/>
          <w:szCs w:val="22"/>
        </w:rPr>
      </w:pPr>
      <w:r w:rsidRPr="00B17C7B">
        <w:rPr>
          <w:rFonts w:ascii="Calibri" w:hAnsi="Calibri"/>
          <w:sz w:val="22"/>
          <w:szCs w:val="22"/>
        </w:rPr>
        <w:t xml:space="preserve">submit all out-of-class assessment tasks </w:t>
      </w:r>
      <w:r w:rsidRPr="00B17C7B">
        <w:rPr>
          <w:rFonts w:ascii="Calibri" w:hAnsi="Calibri"/>
          <w:bCs/>
          <w:sz w:val="22"/>
          <w:szCs w:val="22"/>
        </w:rPr>
        <w:t>on or before the due date.</w:t>
      </w:r>
    </w:p>
    <w:p w:rsidR="005E0CDD" w:rsidRPr="00B17C7B" w:rsidRDefault="005E0CDD" w:rsidP="005E0CDD">
      <w:pPr>
        <w:shd w:val="clear" w:color="auto" w:fill="FFFFFF"/>
        <w:spacing w:before="120"/>
        <w:rPr>
          <w:rFonts w:ascii="Calibri" w:hAnsi="Calibri"/>
          <w:sz w:val="22"/>
          <w:szCs w:val="22"/>
        </w:rPr>
      </w:pPr>
      <w:r w:rsidRPr="00B17C7B">
        <w:rPr>
          <w:rFonts w:ascii="Calibri" w:hAnsi="Calibri"/>
          <w:sz w:val="22"/>
          <w:szCs w:val="22"/>
        </w:rPr>
        <w:t xml:space="preserve">If an assessment task cannot be submitted directly to the </w:t>
      </w:r>
      <w:r w:rsidRPr="00B17C7B">
        <w:rPr>
          <w:rFonts w:ascii="Calibri" w:hAnsi="Calibri"/>
          <w:bCs/>
          <w:sz w:val="22"/>
          <w:szCs w:val="22"/>
        </w:rPr>
        <w:t>teacher</w:t>
      </w:r>
      <w:r w:rsidR="006C2D63">
        <w:rPr>
          <w:rFonts w:ascii="Calibri" w:hAnsi="Calibri"/>
          <w:bCs/>
          <w:sz w:val="22"/>
          <w:szCs w:val="22"/>
        </w:rPr>
        <w:t>,</w:t>
      </w:r>
      <w:r w:rsidRPr="00B17C7B">
        <w:rPr>
          <w:rFonts w:ascii="Calibri" w:hAnsi="Calibri"/>
          <w:bCs/>
          <w:sz w:val="22"/>
          <w:szCs w:val="22"/>
        </w:rPr>
        <w:t xml:space="preserve"> it </w:t>
      </w:r>
      <w:r w:rsidRPr="00B17C7B">
        <w:rPr>
          <w:rFonts w:ascii="Calibri" w:hAnsi="Calibri"/>
          <w:sz w:val="22"/>
          <w:szCs w:val="22"/>
        </w:rPr>
        <w:t xml:space="preserve">is to be submitted to the </w:t>
      </w:r>
      <w:bookmarkStart w:id="1" w:name="OLE_LINK3"/>
      <w:r w:rsidR="00DB05FC">
        <w:rPr>
          <w:rFonts w:ascii="Calibri" w:hAnsi="Calibri"/>
          <w:sz w:val="22"/>
          <w:szCs w:val="22"/>
        </w:rPr>
        <w:t xml:space="preserve">relevant </w:t>
      </w:r>
      <w:r w:rsidRPr="00B17C7B">
        <w:rPr>
          <w:rFonts w:ascii="Calibri" w:hAnsi="Calibri"/>
          <w:sz w:val="22"/>
          <w:szCs w:val="22"/>
        </w:rPr>
        <w:t>head of learning area/teacher-in-charge</w:t>
      </w:r>
      <w:bookmarkEnd w:id="1"/>
      <w:r w:rsidRPr="00B17C7B">
        <w:rPr>
          <w:rFonts w:ascii="Calibri" w:hAnsi="Calibri"/>
          <w:sz w:val="22"/>
          <w:szCs w:val="22"/>
        </w:rPr>
        <w:t xml:space="preserve"> who will provide a ‘Submission of assessment task’ slip.</w:t>
      </w:r>
    </w:p>
    <w:p w:rsidR="005E0CDD" w:rsidRPr="00B17C7B" w:rsidRDefault="005E0CDD" w:rsidP="005E0CDD">
      <w:pPr>
        <w:shd w:val="clear" w:color="auto" w:fill="FFFFFF"/>
        <w:spacing w:before="120"/>
        <w:rPr>
          <w:rFonts w:ascii="Calibri" w:hAnsi="Calibri"/>
          <w:sz w:val="22"/>
          <w:szCs w:val="22"/>
        </w:rPr>
      </w:pPr>
      <w:r w:rsidRPr="00B17C7B">
        <w:rPr>
          <w:rFonts w:ascii="Calibri" w:hAnsi="Calibri"/>
          <w:sz w:val="22"/>
          <w:szCs w:val="22"/>
        </w:rPr>
        <w:t xml:space="preserve">Where health issues or other personal circumstances may prevent a student completing an in-class assessment task, the student or the parent/guardian must discuss the matter with the teacher at the earliest opportunity </w:t>
      </w:r>
      <w:r w:rsidR="00194D77">
        <w:rPr>
          <w:rFonts w:ascii="Calibri" w:hAnsi="Calibri"/>
          <w:sz w:val="22"/>
          <w:szCs w:val="22"/>
        </w:rPr>
        <w:t>before the scheduled date. The C</w:t>
      </w:r>
      <w:r w:rsidRPr="00B17C7B">
        <w:rPr>
          <w:rFonts w:ascii="Calibri" w:hAnsi="Calibri"/>
          <w:sz w:val="22"/>
          <w:szCs w:val="22"/>
        </w:rPr>
        <w:t>ollege will determine whether the reason is acceptable</w:t>
      </w:r>
      <w:r>
        <w:rPr>
          <w:rFonts w:ascii="Calibri" w:hAnsi="Calibri"/>
          <w:sz w:val="22"/>
          <w:szCs w:val="22"/>
        </w:rPr>
        <w:t xml:space="preserve"> (see Section 13</w:t>
      </w:r>
      <w:r w:rsidRPr="00B17C7B">
        <w:rPr>
          <w:rFonts w:ascii="Calibri" w:hAnsi="Calibri"/>
          <w:sz w:val="22"/>
          <w:szCs w:val="22"/>
        </w:rPr>
        <w:t xml:space="preserve"> for details)</w:t>
      </w:r>
      <w:r>
        <w:rPr>
          <w:rFonts w:ascii="Calibri" w:hAnsi="Calibri"/>
          <w:sz w:val="22"/>
          <w:szCs w:val="22"/>
        </w:rPr>
        <w:t>.</w:t>
      </w:r>
    </w:p>
    <w:p w:rsidR="00F06F4D" w:rsidRDefault="00F06F4D" w:rsidP="00F06F4D">
      <w:pPr>
        <w:shd w:val="clear" w:color="auto" w:fill="FFFFFF"/>
        <w:spacing w:before="120"/>
        <w:rPr>
          <w:rFonts w:ascii="Calibri" w:hAnsi="Calibri"/>
          <w:sz w:val="22"/>
          <w:szCs w:val="22"/>
        </w:rPr>
      </w:pPr>
      <w:r>
        <w:rPr>
          <w:rFonts w:ascii="Calibri" w:hAnsi="Calibri"/>
          <w:sz w:val="22"/>
          <w:szCs w:val="22"/>
        </w:rPr>
        <w:t xml:space="preserve">Where the reason for not submitting an assessment task or attending a scheduled in-class assessment task </w:t>
      </w:r>
      <w:r w:rsidRPr="00751FE5">
        <w:rPr>
          <w:rFonts w:ascii="Calibri" w:hAnsi="Calibri"/>
          <w:b/>
          <w:sz w:val="22"/>
          <w:szCs w:val="22"/>
        </w:rPr>
        <w:t>is acceptable</w:t>
      </w:r>
      <w:r w:rsidR="00194D77">
        <w:rPr>
          <w:rFonts w:ascii="Calibri" w:hAnsi="Calibri"/>
          <w:sz w:val="22"/>
          <w:szCs w:val="22"/>
        </w:rPr>
        <w:t xml:space="preserve"> to the C</w:t>
      </w:r>
      <w:r>
        <w:rPr>
          <w:rFonts w:ascii="Calibri" w:hAnsi="Calibri"/>
          <w:sz w:val="22"/>
          <w:szCs w:val="22"/>
        </w:rPr>
        <w:t>ollege (see Section 13 for details)</w:t>
      </w:r>
      <w:r w:rsidR="000618B0">
        <w:rPr>
          <w:rFonts w:ascii="Calibri" w:hAnsi="Calibri"/>
          <w:sz w:val="22"/>
          <w:szCs w:val="22"/>
        </w:rPr>
        <w:t>,</w:t>
      </w:r>
      <w:r>
        <w:rPr>
          <w:rFonts w:ascii="Calibri" w:hAnsi="Calibri"/>
          <w:sz w:val="22"/>
          <w:szCs w:val="22"/>
        </w:rPr>
        <w:t xml:space="preserve"> the student’s assessment outline</w:t>
      </w:r>
      <w:r w:rsidR="002F08C5">
        <w:rPr>
          <w:rFonts w:ascii="Calibri" w:hAnsi="Calibri"/>
          <w:sz w:val="22"/>
          <w:szCs w:val="22"/>
        </w:rPr>
        <w:t xml:space="preserve"> will, where possible, be adjust</w:t>
      </w:r>
      <w:r>
        <w:rPr>
          <w:rFonts w:ascii="Calibri" w:hAnsi="Calibri"/>
          <w:sz w:val="22"/>
          <w:szCs w:val="22"/>
        </w:rPr>
        <w:t>ed and a grade assigned.</w:t>
      </w:r>
    </w:p>
    <w:p w:rsidR="00F06F4D" w:rsidRDefault="00F06F4D" w:rsidP="00F06F4D">
      <w:pPr>
        <w:shd w:val="clear" w:color="auto" w:fill="FFFFFF"/>
        <w:spacing w:before="120"/>
        <w:rPr>
          <w:rFonts w:ascii="Calibri" w:hAnsi="Calibri"/>
          <w:sz w:val="22"/>
          <w:szCs w:val="22"/>
        </w:rPr>
      </w:pPr>
      <w:r>
        <w:rPr>
          <w:rFonts w:ascii="Calibri" w:hAnsi="Calibri"/>
          <w:sz w:val="22"/>
          <w:szCs w:val="22"/>
        </w:rPr>
        <w:t>If a student does not submit an out-of-class assessment task or attend a sch</w:t>
      </w:r>
      <w:r w:rsidR="000618B0">
        <w:rPr>
          <w:rFonts w:ascii="Calibri" w:hAnsi="Calibri"/>
          <w:sz w:val="22"/>
          <w:szCs w:val="22"/>
        </w:rPr>
        <w:t>eduled in-class assessment task</w:t>
      </w:r>
      <w:r>
        <w:rPr>
          <w:rFonts w:ascii="Calibri" w:hAnsi="Calibri"/>
          <w:sz w:val="22"/>
          <w:szCs w:val="22"/>
        </w:rPr>
        <w:t xml:space="preserve"> without providing an acceptable reason, the teacher will </w:t>
      </w:r>
      <w:r w:rsidR="008D0BAD">
        <w:rPr>
          <w:rFonts w:ascii="Calibri" w:hAnsi="Calibri"/>
          <w:sz w:val="22"/>
          <w:szCs w:val="22"/>
        </w:rPr>
        <w:t xml:space="preserve">advise </w:t>
      </w:r>
      <w:r>
        <w:rPr>
          <w:rFonts w:ascii="Calibri" w:hAnsi="Calibri"/>
          <w:sz w:val="22"/>
          <w:szCs w:val="22"/>
        </w:rPr>
        <w:t xml:space="preserve">the </w:t>
      </w:r>
      <w:r w:rsidR="008D0BAD">
        <w:rPr>
          <w:rFonts w:ascii="Calibri" w:hAnsi="Calibri"/>
          <w:sz w:val="22"/>
          <w:szCs w:val="22"/>
        </w:rPr>
        <w:t xml:space="preserve">student and the </w:t>
      </w:r>
      <w:r>
        <w:rPr>
          <w:rFonts w:ascii="Calibri" w:hAnsi="Calibri"/>
          <w:sz w:val="22"/>
          <w:szCs w:val="22"/>
        </w:rPr>
        <w:t>parent/guardian</w:t>
      </w:r>
      <w:r w:rsidR="008D0BAD">
        <w:rPr>
          <w:rFonts w:ascii="Calibri" w:hAnsi="Calibri"/>
          <w:sz w:val="22"/>
          <w:szCs w:val="22"/>
        </w:rPr>
        <w:t>/carer</w:t>
      </w:r>
      <w:r>
        <w:rPr>
          <w:rFonts w:ascii="Calibri" w:hAnsi="Calibri"/>
          <w:sz w:val="22"/>
          <w:szCs w:val="22"/>
        </w:rPr>
        <w:t xml:space="preserve"> </w:t>
      </w:r>
      <w:r w:rsidR="008D0BAD">
        <w:rPr>
          <w:rFonts w:ascii="Calibri" w:hAnsi="Calibri"/>
          <w:sz w:val="22"/>
          <w:szCs w:val="22"/>
        </w:rPr>
        <w:t>of</w:t>
      </w:r>
      <w:r>
        <w:rPr>
          <w:rFonts w:ascii="Calibri" w:hAnsi="Calibri"/>
          <w:sz w:val="22"/>
          <w:szCs w:val="22"/>
        </w:rPr>
        <w:t xml:space="preserve"> the possible impact of the penalty on the student’s grade</w:t>
      </w:r>
      <w:r w:rsidR="00797BBC">
        <w:rPr>
          <w:rFonts w:ascii="Calibri" w:hAnsi="Calibri"/>
          <w:sz w:val="22"/>
          <w:szCs w:val="22"/>
        </w:rPr>
        <w:t>.</w:t>
      </w:r>
    </w:p>
    <w:p w:rsidR="005E0CDD" w:rsidRPr="00B17C7B" w:rsidRDefault="00F06F4D" w:rsidP="005E0CDD">
      <w:pPr>
        <w:shd w:val="clear" w:color="auto" w:fill="FFFFFF"/>
        <w:spacing w:before="120"/>
        <w:rPr>
          <w:rFonts w:ascii="Calibri" w:hAnsi="Calibri"/>
          <w:sz w:val="22"/>
          <w:szCs w:val="22"/>
        </w:rPr>
      </w:pPr>
      <w:r>
        <w:rPr>
          <w:rFonts w:ascii="Calibri" w:hAnsi="Calibri"/>
          <w:sz w:val="22"/>
          <w:szCs w:val="22"/>
        </w:rPr>
        <w:t>Where</w:t>
      </w:r>
      <w:r w:rsidR="005E0CDD" w:rsidRPr="00B17C7B">
        <w:rPr>
          <w:rFonts w:ascii="Calibri" w:hAnsi="Calibri"/>
          <w:sz w:val="22"/>
          <w:szCs w:val="22"/>
        </w:rPr>
        <w:t xml:space="preserve"> an out-of-class assessment task </w:t>
      </w:r>
      <w:r>
        <w:rPr>
          <w:rFonts w:ascii="Calibri" w:hAnsi="Calibri"/>
          <w:sz w:val="22"/>
          <w:szCs w:val="22"/>
        </w:rPr>
        <w:t xml:space="preserve">is </w:t>
      </w:r>
      <w:r w:rsidR="005E0CDD" w:rsidRPr="00B17C7B">
        <w:rPr>
          <w:rFonts w:ascii="Calibri" w:hAnsi="Calibri"/>
          <w:sz w:val="22"/>
          <w:szCs w:val="22"/>
        </w:rPr>
        <w:t>submitted after the due date</w:t>
      </w:r>
      <w:r w:rsidR="000618B0">
        <w:rPr>
          <w:rFonts w:ascii="Calibri" w:hAnsi="Calibri"/>
          <w:sz w:val="22"/>
          <w:szCs w:val="22"/>
        </w:rPr>
        <w:t>,</w:t>
      </w:r>
      <w:r w:rsidR="005E0CDD" w:rsidRPr="00B17C7B">
        <w:rPr>
          <w:rFonts w:ascii="Calibri" w:hAnsi="Calibri"/>
          <w:sz w:val="22"/>
          <w:szCs w:val="22"/>
        </w:rPr>
        <w:t xml:space="preserve"> or</w:t>
      </w:r>
      <w:r>
        <w:rPr>
          <w:rFonts w:ascii="Calibri" w:hAnsi="Calibri"/>
          <w:sz w:val="22"/>
          <w:szCs w:val="22"/>
        </w:rPr>
        <w:t xml:space="preserve"> is</w:t>
      </w:r>
      <w:r w:rsidR="005E0CDD" w:rsidRPr="00B17C7B">
        <w:rPr>
          <w:rFonts w:ascii="Calibri" w:hAnsi="Calibri"/>
          <w:sz w:val="22"/>
          <w:szCs w:val="22"/>
        </w:rPr>
        <w:t xml:space="preserve"> not submitted, </w:t>
      </w:r>
      <w:r>
        <w:rPr>
          <w:rFonts w:ascii="Calibri" w:hAnsi="Calibri"/>
          <w:sz w:val="22"/>
          <w:szCs w:val="22"/>
        </w:rPr>
        <w:t>and</w:t>
      </w:r>
      <w:r w:rsidR="005E0CDD" w:rsidRPr="00B17C7B">
        <w:rPr>
          <w:rFonts w:ascii="Calibri" w:hAnsi="Calibri"/>
          <w:sz w:val="22"/>
          <w:szCs w:val="22"/>
        </w:rPr>
        <w:t xml:space="preserve"> the student </w:t>
      </w:r>
      <w:r w:rsidR="005E0CDD" w:rsidRPr="00B17C7B">
        <w:rPr>
          <w:rFonts w:ascii="Calibri" w:hAnsi="Calibri"/>
          <w:b/>
          <w:sz w:val="22"/>
          <w:szCs w:val="22"/>
        </w:rPr>
        <w:t xml:space="preserve">does not </w:t>
      </w:r>
      <w:r w:rsidR="005E0CDD" w:rsidRPr="00B17C7B">
        <w:rPr>
          <w:rFonts w:ascii="Calibri" w:hAnsi="Calibri"/>
          <w:sz w:val="22"/>
          <w:szCs w:val="22"/>
        </w:rPr>
        <w:t>provide a reason</w:t>
      </w:r>
      <w:r w:rsidR="002F3A79">
        <w:rPr>
          <w:rFonts w:ascii="Calibri" w:hAnsi="Calibri"/>
          <w:sz w:val="22"/>
          <w:szCs w:val="22"/>
        </w:rPr>
        <w:t xml:space="preserve"> </w:t>
      </w:r>
      <w:r w:rsidR="005E0CDD" w:rsidRPr="00B17C7B">
        <w:rPr>
          <w:rFonts w:ascii="Calibri" w:hAnsi="Calibri"/>
          <w:sz w:val="22"/>
          <w:szCs w:val="22"/>
        </w:rPr>
        <w:t>which is acceptab</w:t>
      </w:r>
      <w:r w:rsidR="003869DE">
        <w:rPr>
          <w:rFonts w:ascii="Calibri" w:hAnsi="Calibri"/>
          <w:sz w:val="22"/>
          <w:szCs w:val="22"/>
        </w:rPr>
        <w:t>le to the C</w:t>
      </w:r>
      <w:r w:rsidR="005E0CDD">
        <w:rPr>
          <w:rFonts w:ascii="Calibri" w:hAnsi="Calibri"/>
          <w:sz w:val="22"/>
          <w:szCs w:val="22"/>
        </w:rPr>
        <w:t>ollege (see Section 13</w:t>
      </w:r>
      <w:r w:rsidR="002E68B1">
        <w:rPr>
          <w:rFonts w:ascii="Calibri" w:hAnsi="Calibri"/>
          <w:sz w:val="22"/>
          <w:szCs w:val="22"/>
        </w:rPr>
        <w:t xml:space="preserve"> </w:t>
      </w:r>
      <w:r w:rsidR="005E0CDD" w:rsidRPr="00B17C7B">
        <w:rPr>
          <w:rFonts w:ascii="Calibri" w:hAnsi="Calibri"/>
          <w:sz w:val="22"/>
          <w:szCs w:val="22"/>
        </w:rPr>
        <w:t>for details), the following penalties apply:</w:t>
      </w:r>
    </w:p>
    <w:p w:rsidR="005E0CDD" w:rsidRPr="00B17C7B" w:rsidRDefault="005E0CDD" w:rsidP="005E0CDD">
      <w:pPr>
        <w:numPr>
          <w:ilvl w:val="0"/>
          <w:numId w:val="5"/>
        </w:numPr>
        <w:shd w:val="clear" w:color="auto" w:fill="FFFFFF"/>
        <w:spacing w:before="120"/>
        <w:ind w:left="357" w:hanging="357"/>
        <w:rPr>
          <w:rFonts w:ascii="Calibri" w:hAnsi="Calibri"/>
          <w:bCs/>
          <w:sz w:val="22"/>
          <w:szCs w:val="22"/>
        </w:rPr>
      </w:pPr>
      <w:r w:rsidRPr="00B17C7B">
        <w:rPr>
          <w:rFonts w:ascii="Calibri" w:hAnsi="Calibri"/>
          <w:bCs/>
          <w:sz w:val="22"/>
          <w:szCs w:val="22"/>
        </w:rPr>
        <w:t xml:space="preserve">10% reduction in the mark (if submitted one school day late), </w:t>
      </w:r>
      <w:r w:rsidRPr="00B17C7B">
        <w:rPr>
          <w:rFonts w:ascii="Calibri" w:hAnsi="Calibri"/>
          <w:b/>
          <w:bCs/>
          <w:sz w:val="22"/>
          <w:szCs w:val="22"/>
        </w:rPr>
        <w:t>or</w:t>
      </w:r>
    </w:p>
    <w:p w:rsidR="005E0CDD" w:rsidRPr="00B17C7B" w:rsidRDefault="005E0CDD" w:rsidP="005E0CDD">
      <w:pPr>
        <w:numPr>
          <w:ilvl w:val="0"/>
          <w:numId w:val="5"/>
        </w:numPr>
        <w:shd w:val="clear" w:color="auto" w:fill="FFFFFF"/>
        <w:spacing w:before="120"/>
        <w:ind w:left="357" w:hanging="357"/>
        <w:rPr>
          <w:rFonts w:ascii="Calibri" w:hAnsi="Calibri"/>
          <w:bCs/>
          <w:sz w:val="22"/>
          <w:szCs w:val="22"/>
        </w:rPr>
      </w:pPr>
      <w:r w:rsidRPr="00B17C7B">
        <w:rPr>
          <w:rFonts w:ascii="Calibri" w:hAnsi="Calibri"/>
          <w:bCs/>
          <w:sz w:val="22"/>
          <w:szCs w:val="22"/>
        </w:rPr>
        <w:t>50% reduction in the mark (if submitted two school days late)</w:t>
      </w:r>
      <w:r w:rsidR="002F08C5">
        <w:rPr>
          <w:rFonts w:ascii="Calibri" w:hAnsi="Calibri"/>
          <w:bCs/>
          <w:sz w:val="22"/>
          <w:szCs w:val="22"/>
        </w:rPr>
        <w:t>,</w:t>
      </w:r>
      <w:r w:rsidRPr="00B17C7B">
        <w:rPr>
          <w:rFonts w:ascii="Calibri" w:hAnsi="Calibri"/>
          <w:bCs/>
          <w:sz w:val="22"/>
          <w:szCs w:val="22"/>
        </w:rPr>
        <w:t xml:space="preserve"> </w:t>
      </w:r>
      <w:r w:rsidRPr="00B17C7B">
        <w:rPr>
          <w:rFonts w:ascii="Calibri" w:hAnsi="Calibri"/>
          <w:b/>
          <w:bCs/>
          <w:sz w:val="22"/>
          <w:szCs w:val="22"/>
        </w:rPr>
        <w:t>or</w:t>
      </w:r>
    </w:p>
    <w:p w:rsidR="005E0CDD" w:rsidRPr="00B17C7B" w:rsidRDefault="005E0CDD" w:rsidP="005E0CDD">
      <w:pPr>
        <w:numPr>
          <w:ilvl w:val="0"/>
          <w:numId w:val="5"/>
        </w:numPr>
        <w:shd w:val="clear" w:color="auto" w:fill="FFFFFF"/>
        <w:spacing w:before="120"/>
        <w:ind w:left="357" w:hanging="357"/>
        <w:rPr>
          <w:rFonts w:ascii="Calibri" w:hAnsi="Calibri"/>
          <w:bCs/>
          <w:sz w:val="22"/>
          <w:szCs w:val="22"/>
        </w:rPr>
      </w:pPr>
      <w:r w:rsidRPr="00B17C7B">
        <w:rPr>
          <w:rFonts w:ascii="Calibri" w:hAnsi="Calibri"/>
          <w:bCs/>
          <w:sz w:val="22"/>
          <w:szCs w:val="22"/>
        </w:rPr>
        <w:t>a mark of zero (if submitted more than two school days late or not submitted).</w:t>
      </w:r>
    </w:p>
    <w:p w:rsidR="005E0CDD" w:rsidRDefault="00F06F4D" w:rsidP="005E0CDD">
      <w:pPr>
        <w:shd w:val="clear" w:color="auto" w:fill="FFFFFF"/>
        <w:spacing w:before="120"/>
        <w:rPr>
          <w:rFonts w:ascii="Calibri" w:hAnsi="Calibri"/>
          <w:sz w:val="22"/>
          <w:szCs w:val="22"/>
        </w:rPr>
      </w:pPr>
      <w:r>
        <w:rPr>
          <w:rFonts w:ascii="Calibri" w:hAnsi="Calibri"/>
          <w:sz w:val="22"/>
          <w:szCs w:val="22"/>
        </w:rPr>
        <w:t>Where an</w:t>
      </w:r>
      <w:r w:rsidR="005E0CDD" w:rsidRPr="00B17C7B">
        <w:rPr>
          <w:rFonts w:ascii="Calibri" w:hAnsi="Calibri"/>
          <w:sz w:val="22"/>
          <w:szCs w:val="22"/>
        </w:rPr>
        <w:t xml:space="preserve"> in-class assessment task</w:t>
      </w:r>
      <w:r>
        <w:rPr>
          <w:rFonts w:ascii="Calibri" w:hAnsi="Calibri"/>
          <w:sz w:val="22"/>
          <w:szCs w:val="22"/>
        </w:rPr>
        <w:t xml:space="preserve"> is missed and</w:t>
      </w:r>
      <w:r w:rsidR="005E0CDD" w:rsidRPr="00B17C7B">
        <w:rPr>
          <w:rFonts w:ascii="Calibri" w:hAnsi="Calibri"/>
          <w:sz w:val="22"/>
          <w:szCs w:val="22"/>
        </w:rPr>
        <w:t xml:space="preserve"> the student </w:t>
      </w:r>
      <w:r w:rsidR="005E0CDD" w:rsidRPr="00751FE5">
        <w:rPr>
          <w:rFonts w:ascii="Calibri" w:hAnsi="Calibri"/>
          <w:b/>
          <w:sz w:val="22"/>
          <w:szCs w:val="22"/>
        </w:rPr>
        <w:t>does not</w:t>
      </w:r>
      <w:r w:rsidR="005E0CDD" w:rsidRPr="00B17C7B">
        <w:rPr>
          <w:rFonts w:ascii="Calibri" w:hAnsi="Calibri"/>
          <w:sz w:val="22"/>
          <w:szCs w:val="22"/>
        </w:rPr>
        <w:t xml:space="preserve"> provide a rea</w:t>
      </w:r>
      <w:r w:rsidR="003869DE">
        <w:rPr>
          <w:rFonts w:ascii="Calibri" w:hAnsi="Calibri"/>
          <w:sz w:val="22"/>
          <w:szCs w:val="22"/>
        </w:rPr>
        <w:t>son which is acceptable to the C</w:t>
      </w:r>
      <w:r w:rsidR="005E0CDD" w:rsidRPr="00B17C7B">
        <w:rPr>
          <w:rFonts w:ascii="Calibri" w:hAnsi="Calibri"/>
          <w:sz w:val="22"/>
          <w:szCs w:val="22"/>
        </w:rPr>
        <w:t xml:space="preserve">ollege </w:t>
      </w:r>
      <w:r w:rsidR="005E0CDD">
        <w:rPr>
          <w:rFonts w:ascii="Calibri" w:hAnsi="Calibri"/>
          <w:sz w:val="22"/>
          <w:szCs w:val="22"/>
        </w:rPr>
        <w:t>(see Section 13</w:t>
      </w:r>
      <w:r w:rsidR="005E0CDD" w:rsidRPr="000E28C5">
        <w:rPr>
          <w:rFonts w:ascii="Calibri" w:hAnsi="Calibri"/>
          <w:sz w:val="22"/>
          <w:szCs w:val="22"/>
        </w:rPr>
        <w:t xml:space="preserve"> for details)</w:t>
      </w:r>
      <w:r w:rsidR="000618B0">
        <w:rPr>
          <w:rFonts w:ascii="Calibri" w:hAnsi="Calibri"/>
          <w:sz w:val="22"/>
          <w:szCs w:val="22"/>
        </w:rPr>
        <w:t>,</w:t>
      </w:r>
      <w:r w:rsidR="005E0CDD">
        <w:rPr>
          <w:rFonts w:ascii="Calibri" w:hAnsi="Calibri"/>
          <w:sz w:val="22"/>
          <w:szCs w:val="22"/>
        </w:rPr>
        <w:t xml:space="preserve"> the student will receive a mark of zero.</w:t>
      </w:r>
    </w:p>
    <w:p w:rsidR="005E0CDD" w:rsidRPr="00277CCE" w:rsidRDefault="005E0CDD" w:rsidP="005E0CDD">
      <w:pPr>
        <w:spacing w:before="240" w:after="120"/>
        <w:rPr>
          <w:rFonts w:ascii="Calibri" w:hAnsi="Calibri"/>
          <w:b/>
          <w:bCs/>
        </w:rPr>
      </w:pPr>
      <w:r>
        <w:rPr>
          <w:rFonts w:ascii="Calibri" w:hAnsi="Calibri"/>
          <w:b/>
          <w:bCs/>
        </w:rPr>
        <w:t>13.</w:t>
      </w:r>
      <w:r w:rsidRPr="006D680A">
        <w:rPr>
          <w:rFonts w:ascii="Calibri" w:hAnsi="Calibri"/>
          <w:b/>
          <w:bCs/>
        </w:rPr>
        <w:tab/>
        <w:t>Acceptable reasons for non-completion or non-submission</w:t>
      </w:r>
      <w:r w:rsidR="0084108D">
        <w:rPr>
          <w:rFonts w:ascii="Calibri" w:hAnsi="Calibri"/>
          <w:b/>
          <w:bCs/>
        </w:rPr>
        <w:t xml:space="preserve"> of an assessment task</w:t>
      </w:r>
    </w:p>
    <w:p w:rsidR="005E0CDD" w:rsidRPr="006D680A" w:rsidRDefault="005E0CDD" w:rsidP="005E0CDD">
      <w:pPr>
        <w:spacing w:before="120"/>
        <w:rPr>
          <w:rFonts w:ascii="Calibri" w:hAnsi="Calibri"/>
          <w:sz w:val="22"/>
          <w:szCs w:val="22"/>
        </w:rPr>
      </w:pPr>
      <w:r w:rsidRPr="006D680A">
        <w:rPr>
          <w:rFonts w:ascii="Calibri" w:hAnsi="Calibri"/>
          <w:bCs/>
          <w:sz w:val="22"/>
          <w:szCs w:val="22"/>
        </w:rPr>
        <w:t xml:space="preserve">The penalty for non-completion or non-submission of an assessment task will be waived if </w:t>
      </w:r>
      <w:r w:rsidRPr="006D680A">
        <w:rPr>
          <w:rFonts w:ascii="Calibri" w:hAnsi="Calibri"/>
          <w:sz w:val="22"/>
          <w:szCs w:val="22"/>
        </w:rPr>
        <w:t>the student provides a rea</w:t>
      </w:r>
      <w:r w:rsidR="00194D77">
        <w:rPr>
          <w:rFonts w:ascii="Calibri" w:hAnsi="Calibri"/>
          <w:sz w:val="22"/>
          <w:szCs w:val="22"/>
        </w:rPr>
        <w:t>son which is acceptable to the C</w:t>
      </w:r>
      <w:r w:rsidRPr="006D680A">
        <w:rPr>
          <w:rFonts w:ascii="Calibri" w:hAnsi="Calibri"/>
          <w:sz w:val="22"/>
          <w:szCs w:val="22"/>
        </w:rPr>
        <w:t>ollege. For example:</w:t>
      </w:r>
    </w:p>
    <w:p w:rsidR="005E0CDD" w:rsidRPr="006D680A" w:rsidRDefault="005E0CDD" w:rsidP="005E0CDD">
      <w:pPr>
        <w:numPr>
          <w:ilvl w:val="0"/>
          <w:numId w:val="8"/>
        </w:numPr>
        <w:spacing w:before="120"/>
        <w:rPr>
          <w:rFonts w:ascii="Calibri" w:hAnsi="Calibri"/>
          <w:sz w:val="22"/>
          <w:szCs w:val="22"/>
        </w:rPr>
      </w:pPr>
      <w:r w:rsidRPr="006D680A">
        <w:rPr>
          <w:rFonts w:ascii="Calibri" w:hAnsi="Calibri"/>
          <w:sz w:val="22"/>
          <w:szCs w:val="22"/>
        </w:rPr>
        <w:t>where sickness, injury or significant personal circumstances prevents a student attending on the day that an in-cla</w:t>
      </w:r>
      <w:r>
        <w:rPr>
          <w:rFonts w:ascii="Calibri" w:hAnsi="Calibri"/>
          <w:sz w:val="22"/>
          <w:szCs w:val="22"/>
        </w:rPr>
        <w:t>ss assessment task</w:t>
      </w:r>
      <w:r w:rsidR="009C5EE1">
        <w:rPr>
          <w:rFonts w:ascii="Calibri" w:hAnsi="Calibri"/>
          <w:sz w:val="22"/>
          <w:szCs w:val="22"/>
        </w:rPr>
        <w:t xml:space="preserve"> (including school examinations and the externally set task)</w:t>
      </w:r>
      <w:r>
        <w:rPr>
          <w:rFonts w:ascii="Calibri" w:hAnsi="Calibri"/>
          <w:sz w:val="22"/>
          <w:szCs w:val="22"/>
        </w:rPr>
        <w:t xml:space="preserve"> is scheduled</w:t>
      </w:r>
    </w:p>
    <w:p w:rsidR="005E0CDD" w:rsidRDefault="005E0CDD" w:rsidP="005E0CDD">
      <w:pPr>
        <w:numPr>
          <w:ilvl w:val="0"/>
          <w:numId w:val="8"/>
        </w:numPr>
        <w:spacing w:before="120"/>
        <w:rPr>
          <w:rFonts w:ascii="Calibri" w:hAnsi="Calibri"/>
          <w:sz w:val="22"/>
          <w:szCs w:val="22"/>
        </w:rPr>
      </w:pPr>
      <w:r w:rsidRPr="006D680A">
        <w:rPr>
          <w:rFonts w:ascii="Calibri" w:hAnsi="Calibri"/>
          <w:sz w:val="22"/>
          <w:szCs w:val="22"/>
        </w:rPr>
        <w:t xml:space="preserve">where sickness, injury or significant personal circumstances for part or all of the period of an </w:t>
      </w:r>
      <w:r w:rsidR="00F06F4D">
        <w:rPr>
          <w:rFonts w:ascii="Calibri" w:hAnsi="Calibri"/>
          <w:sz w:val="22"/>
          <w:szCs w:val="22"/>
        </w:rPr>
        <w:br/>
      </w:r>
      <w:r w:rsidRPr="006D680A">
        <w:rPr>
          <w:rFonts w:ascii="Calibri" w:hAnsi="Calibri"/>
          <w:sz w:val="22"/>
          <w:szCs w:val="22"/>
        </w:rPr>
        <w:t>out-of-class assessment task prevents completion or submission by the due date.</w:t>
      </w:r>
    </w:p>
    <w:p w:rsidR="005E0CDD" w:rsidRPr="000E1D59" w:rsidRDefault="005E0CDD" w:rsidP="005E0CDD">
      <w:pPr>
        <w:spacing w:before="120"/>
        <w:rPr>
          <w:rFonts w:ascii="Calibri" w:hAnsi="Calibri"/>
          <w:sz w:val="22"/>
          <w:szCs w:val="22"/>
        </w:rPr>
      </w:pPr>
      <w:r w:rsidRPr="000E1D59">
        <w:rPr>
          <w:rFonts w:ascii="Calibri" w:hAnsi="Calibri"/>
          <w:bCs/>
          <w:sz w:val="22"/>
          <w:szCs w:val="22"/>
        </w:rPr>
        <w:lastRenderedPageBreak/>
        <w:t>In such cases</w:t>
      </w:r>
      <w:r w:rsidR="000618B0">
        <w:rPr>
          <w:rFonts w:ascii="Calibri" w:hAnsi="Calibri"/>
          <w:bCs/>
          <w:sz w:val="22"/>
          <w:szCs w:val="22"/>
        </w:rPr>
        <w:t>,</w:t>
      </w:r>
      <w:r w:rsidRPr="000E1D59">
        <w:rPr>
          <w:rFonts w:ascii="Calibri" w:hAnsi="Calibri"/>
          <w:bCs/>
          <w:sz w:val="22"/>
          <w:szCs w:val="22"/>
        </w:rPr>
        <w:t xml:space="preserve"> the parent/guardian must:</w:t>
      </w:r>
    </w:p>
    <w:p w:rsidR="005E0CDD" w:rsidRPr="006D680A" w:rsidRDefault="00194D77" w:rsidP="005E0CDD">
      <w:pPr>
        <w:numPr>
          <w:ilvl w:val="0"/>
          <w:numId w:val="7"/>
        </w:numPr>
        <w:spacing w:before="120"/>
        <w:rPr>
          <w:rFonts w:ascii="Calibri" w:hAnsi="Calibri"/>
          <w:sz w:val="22"/>
          <w:szCs w:val="22"/>
        </w:rPr>
      </w:pPr>
      <w:r>
        <w:rPr>
          <w:rFonts w:ascii="Calibri" w:hAnsi="Calibri"/>
          <w:sz w:val="22"/>
          <w:szCs w:val="22"/>
        </w:rPr>
        <w:t>contact the C</w:t>
      </w:r>
      <w:r w:rsidR="005E0CDD" w:rsidRPr="006D680A">
        <w:rPr>
          <w:rFonts w:ascii="Calibri" w:hAnsi="Calibri"/>
          <w:sz w:val="22"/>
          <w:szCs w:val="22"/>
        </w:rPr>
        <w:t>ollege before 9.30</w:t>
      </w:r>
      <w:r w:rsidR="00F978CB">
        <w:rPr>
          <w:rFonts w:ascii="Calibri" w:hAnsi="Calibri"/>
          <w:sz w:val="22"/>
          <w:szCs w:val="22"/>
        </w:rPr>
        <w:t xml:space="preserve"> </w:t>
      </w:r>
      <w:r w:rsidR="005E0CDD" w:rsidRPr="006D680A">
        <w:rPr>
          <w:rFonts w:ascii="Calibri" w:hAnsi="Calibri"/>
          <w:sz w:val="22"/>
          <w:szCs w:val="22"/>
        </w:rPr>
        <w:t xml:space="preserve">am on the day of the in-class assessment task or due date for submission of an out-of-class assessment </w:t>
      </w:r>
      <w:r w:rsidR="005E0CDD" w:rsidRPr="006D680A">
        <w:rPr>
          <w:rFonts w:ascii="Calibri" w:hAnsi="Calibri"/>
          <w:b/>
          <w:sz w:val="22"/>
          <w:szCs w:val="22"/>
        </w:rPr>
        <w:t>and</w:t>
      </w:r>
    </w:p>
    <w:p w:rsidR="005E0CDD" w:rsidRPr="006D680A" w:rsidRDefault="005E0CDD" w:rsidP="005E0CDD">
      <w:pPr>
        <w:numPr>
          <w:ilvl w:val="0"/>
          <w:numId w:val="7"/>
        </w:numPr>
        <w:spacing w:before="120"/>
        <w:rPr>
          <w:rFonts w:ascii="Calibri" w:hAnsi="Calibri"/>
          <w:sz w:val="22"/>
          <w:szCs w:val="22"/>
        </w:rPr>
      </w:pPr>
      <w:r w:rsidRPr="006D680A">
        <w:rPr>
          <w:rFonts w:ascii="Calibri" w:hAnsi="Calibri"/>
          <w:sz w:val="22"/>
          <w:szCs w:val="22"/>
        </w:rPr>
        <w:t xml:space="preserve">provide either a medical certificate or a letter of explanation </w:t>
      </w:r>
      <w:r w:rsidRPr="006D680A">
        <w:rPr>
          <w:rFonts w:ascii="Calibri" w:hAnsi="Calibri"/>
          <w:bCs/>
          <w:sz w:val="22"/>
          <w:szCs w:val="22"/>
        </w:rPr>
        <w:t xml:space="preserve">immediately </w:t>
      </w:r>
      <w:r w:rsidR="008E654A">
        <w:rPr>
          <w:rFonts w:ascii="Calibri" w:hAnsi="Calibri"/>
          <w:bCs/>
          <w:sz w:val="22"/>
          <w:szCs w:val="22"/>
        </w:rPr>
        <w:t xml:space="preserve">following </w:t>
      </w:r>
      <w:r w:rsidRPr="006D680A">
        <w:rPr>
          <w:rFonts w:ascii="Calibri" w:hAnsi="Calibri"/>
          <w:bCs/>
          <w:sz w:val="22"/>
          <w:szCs w:val="22"/>
        </w:rPr>
        <w:t>the student</w:t>
      </w:r>
      <w:r w:rsidR="008E654A">
        <w:rPr>
          <w:rFonts w:ascii="Calibri" w:hAnsi="Calibri"/>
          <w:bCs/>
          <w:sz w:val="22"/>
          <w:szCs w:val="22"/>
        </w:rPr>
        <w:t>’s return</w:t>
      </w:r>
      <w:r w:rsidRPr="006D680A">
        <w:rPr>
          <w:rFonts w:ascii="Calibri" w:hAnsi="Calibri"/>
          <w:bCs/>
          <w:sz w:val="22"/>
          <w:szCs w:val="22"/>
        </w:rPr>
        <w:t xml:space="preserve"> to school.</w:t>
      </w:r>
    </w:p>
    <w:p w:rsidR="005E0CDD" w:rsidRPr="006D680A" w:rsidRDefault="005E0CDD" w:rsidP="005E0CDD">
      <w:pPr>
        <w:spacing w:before="120" w:after="120"/>
        <w:rPr>
          <w:rFonts w:ascii="Calibri" w:hAnsi="Calibri"/>
          <w:sz w:val="22"/>
          <w:szCs w:val="22"/>
        </w:rPr>
      </w:pPr>
      <w:r w:rsidRPr="006D680A">
        <w:rPr>
          <w:rFonts w:ascii="Calibri" w:hAnsi="Calibri"/>
          <w:bCs/>
          <w:sz w:val="22"/>
          <w:szCs w:val="22"/>
        </w:rPr>
        <w:t xml:space="preserve">Where </w:t>
      </w:r>
      <w:r w:rsidRPr="006D680A">
        <w:rPr>
          <w:rFonts w:ascii="Calibri" w:hAnsi="Calibri"/>
          <w:sz w:val="22"/>
          <w:szCs w:val="22"/>
        </w:rPr>
        <w:t>the student provides a reason</w:t>
      </w:r>
      <w:r>
        <w:rPr>
          <w:rFonts w:ascii="Calibri" w:hAnsi="Calibri"/>
          <w:sz w:val="22"/>
          <w:szCs w:val="22"/>
        </w:rPr>
        <w:t>,</w:t>
      </w:r>
      <w:r w:rsidRPr="006D680A">
        <w:rPr>
          <w:rFonts w:ascii="Calibri" w:hAnsi="Calibri"/>
          <w:sz w:val="22"/>
          <w:szCs w:val="22"/>
        </w:rPr>
        <w:t xml:space="preserve"> which </w:t>
      </w:r>
      <w:r w:rsidRPr="000D4A75">
        <w:rPr>
          <w:rFonts w:ascii="Calibri" w:hAnsi="Calibri"/>
          <w:b/>
          <w:sz w:val="22"/>
          <w:szCs w:val="22"/>
        </w:rPr>
        <w:t>is acceptable</w:t>
      </w:r>
      <w:r w:rsidR="00194D77">
        <w:rPr>
          <w:rFonts w:ascii="Calibri" w:hAnsi="Calibri"/>
          <w:sz w:val="22"/>
          <w:szCs w:val="22"/>
        </w:rPr>
        <w:t xml:space="preserve"> to the C</w:t>
      </w:r>
      <w:r w:rsidRPr="006D680A">
        <w:rPr>
          <w:rFonts w:ascii="Calibri" w:hAnsi="Calibri"/>
          <w:sz w:val="22"/>
          <w:szCs w:val="22"/>
        </w:rPr>
        <w:t>ollege</w:t>
      </w:r>
      <w:r w:rsidRPr="006D680A">
        <w:rPr>
          <w:rFonts w:ascii="Calibri" w:hAnsi="Calibri"/>
          <w:bCs/>
          <w:sz w:val="22"/>
          <w:szCs w:val="22"/>
        </w:rPr>
        <w:t xml:space="preserve"> for the non-completion or </w:t>
      </w:r>
      <w:r w:rsidR="00777639">
        <w:rPr>
          <w:rFonts w:ascii="Calibri" w:hAnsi="Calibri"/>
          <w:bCs/>
          <w:sz w:val="22"/>
          <w:szCs w:val="22"/>
        </w:rPr>
        <w:br/>
      </w:r>
      <w:r w:rsidRPr="006D680A">
        <w:rPr>
          <w:rFonts w:ascii="Calibri" w:hAnsi="Calibri"/>
          <w:bCs/>
          <w:sz w:val="22"/>
          <w:szCs w:val="22"/>
        </w:rPr>
        <w:t>non-submission of an assessment task, t</w:t>
      </w:r>
      <w:r w:rsidRPr="006D680A">
        <w:rPr>
          <w:rFonts w:ascii="Calibri" w:hAnsi="Calibri"/>
          <w:sz w:val="22"/>
          <w:szCs w:val="22"/>
        </w:rPr>
        <w:t>he teacher will:</w:t>
      </w:r>
    </w:p>
    <w:p w:rsidR="005E0CDD" w:rsidRPr="006D680A" w:rsidRDefault="005E0CDD" w:rsidP="005E0CDD">
      <w:pPr>
        <w:numPr>
          <w:ilvl w:val="1"/>
          <w:numId w:val="7"/>
        </w:numPr>
        <w:tabs>
          <w:tab w:val="clear" w:pos="1440"/>
          <w:tab w:val="num" w:pos="360"/>
        </w:tabs>
        <w:spacing w:before="120" w:after="120"/>
        <w:ind w:left="360"/>
        <w:rPr>
          <w:rFonts w:ascii="Calibri" w:hAnsi="Calibri"/>
          <w:sz w:val="22"/>
          <w:szCs w:val="22"/>
        </w:rPr>
      </w:pPr>
      <w:r w:rsidRPr="006D680A">
        <w:rPr>
          <w:rFonts w:ascii="Calibri" w:hAnsi="Calibri"/>
          <w:sz w:val="22"/>
          <w:szCs w:val="22"/>
        </w:rPr>
        <w:t xml:space="preserve">negotiate an adjusted due date for an out-of-class assessment task or an adjusted date for an </w:t>
      </w:r>
      <w:r w:rsidR="00777639">
        <w:rPr>
          <w:rFonts w:ascii="Calibri" w:hAnsi="Calibri"/>
          <w:sz w:val="22"/>
          <w:szCs w:val="22"/>
        </w:rPr>
        <w:br/>
      </w:r>
      <w:r w:rsidRPr="006D680A">
        <w:rPr>
          <w:rFonts w:ascii="Calibri" w:hAnsi="Calibri"/>
          <w:sz w:val="22"/>
          <w:szCs w:val="22"/>
        </w:rPr>
        <w:t>in-class assessment task (generally, within two days of the student’s return),</w:t>
      </w:r>
      <w:r w:rsidRPr="006D680A">
        <w:rPr>
          <w:rFonts w:ascii="Calibri" w:hAnsi="Calibri"/>
          <w:b/>
          <w:sz w:val="22"/>
          <w:szCs w:val="22"/>
        </w:rPr>
        <w:t xml:space="preserve"> or</w:t>
      </w:r>
    </w:p>
    <w:p w:rsidR="005E0CDD" w:rsidRPr="006D680A" w:rsidRDefault="005E0CDD" w:rsidP="005E0CDD">
      <w:pPr>
        <w:numPr>
          <w:ilvl w:val="1"/>
          <w:numId w:val="7"/>
        </w:numPr>
        <w:tabs>
          <w:tab w:val="clear" w:pos="1440"/>
          <w:tab w:val="num" w:pos="360"/>
        </w:tabs>
        <w:spacing w:before="120" w:after="120"/>
        <w:ind w:left="360"/>
        <w:rPr>
          <w:rFonts w:ascii="Calibri" w:hAnsi="Calibri"/>
          <w:sz w:val="22"/>
          <w:szCs w:val="22"/>
        </w:rPr>
      </w:pPr>
      <w:r w:rsidRPr="006D680A">
        <w:rPr>
          <w:rFonts w:ascii="Calibri" w:hAnsi="Calibri"/>
          <w:sz w:val="22"/>
          <w:szCs w:val="22"/>
        </w:rPr>
        <w:t xml:space="preserve">decide on an alternate assessment task (if, in the opinion of the teacher, the assessment is no longer confidential), </w:t>
      </w:r>
      <w:r w:rsidRPr="006D680A">
        <w:rPr>
          <w:rFonts w:ascii="Calibri" w:hAnsi="Calibri"/>
          <w:b/>
          <w:sz w:val="22"/>
          <w:szCs w:val="22"/>
        </w:rPr>
        <w:t>or</w:t>
      </w:r>
    </w:p>
    <w:p w:rsidR="005E0CDD" w:rsidRPr="006D680A" w:rsidRDefault="00F06F4D" w:rsidP="005E0CDD">
      <w:pPr>
        <w:numPr>
          <w:ilvl w:val="1"/>
          <w:numId w:val="7"/>
        </w:numPr>
        <w:tabs>
          <w:tab w:val="clear" w:pos="1440"/>
          <w:tab w:val="num" w:pos="360"/>
        </w:tabs>
        <w:spacing w:before="120" w:after="120"/>
        <w:ind w:left="360"/>
        <w:rPr>
          <w:rFonts w:ascii="Calibri" w:hAnsi="Calibri"/>
          <w:sz w:val="22"/>
          <w:szCs w:val="22"/>
        </w:rPr>
      </w:pPr>
      <w:r>
        <w:rPr>
          <w:rFonts w:ascii="Calibri" w:hAnsi="Calibri"/>
          <w:sz w:val="22"/>
          <w:szCs w:val="22"/>
        </w:rPr>
        <w:t xml:space="preserve">not require the task </w:t>
      </w:r>
      <w:r w:rsidRPr="00E8453C">
        <w:rPr>
          <w:rFonts w:ascii="Calibri" w:hAnsi="Calibri"/>
          <w:sz w:val="22"/>
          <w:szCs w:val="22"/>
        </w:rPr>
        <w:t xml:space="preserve">to be completed and </w:t>
      </w:r>
      <w:r w:rsidR="005E0CDD" w:rsidRPr="00E8453C">
        <w:rPr>
          <w:rFonts w:ascii="Calibri" w:hAnsi="Calibri"/>
          <w:sz w:val="22"/>
          <w:szCs w:val="22"/>
        </w:rPr>
        <w:t>re-weight the student’s marks for other tasks</w:t>
      </w:r>
      <w:r w:rsidR="00344713" w:rsidRPr="00E8453C">
        <w:rPr>
          <w:rFonts w:ascii="Calibri" w:hAnsi="Calibri"/>
          <w:sz w:val="22"/>
          <w:szCs w:val="22"/>
        </w:rPr>
        <w:t xml:space="preserve"> in that assessment type</w:t>
      </w:r>
      <w:r w:rsidR="005E0CDD" w:rsidRPr="00E8453C">
        <w:rPr>
          <w:rFonts w:ascii="Calibri" w:hAnsi="Calibri"/>
          <w:sz w:val="22"/>
          <w:szCs w:val="22"/>
        </w:rPr>
        <w:t xml:space="preserve"> (</w:t>
      </w:r>
      <w:r w:rsidR="00344713" w:rsidRPr="00E8453C">
        <w:rPr>
          <w:rFonts w:ascii="Calibri" w:hAnsi="Calibri"/>
          <w:sz w:val="22"/>
          <w:szCs w:val="22"/>
        </w:rPr>
        <w:t>provided</w:t>
      </w:r>
      <w:r w:rsidR="005E0CDD" w:rsidRPr="00E8453C">
        <w:rPr>
          <w:rFonts w:ascii="Calibri" w:hAnsi="Calibri"/>
          <w:sz w:val="22"/>
          <w:szCs w:val="22"/>
        </w:rPr>
        <w:t>, in</w:t>
      </w:r>
      <w:r w:rsidR="005E0CDD" w:rsidRPr="006D680A">
        <w:rPr>
          <w:rFonts w:ascii="Calibri" w:hAnsi="Calibri"/>
          <w:sz w:val="22"/>
          <w:szCs w:val="22"/>
        </w:rPr>
        <w:t xml:space="preserve"> the opinion of the teacher, sufficient evidence exists in the other tasks completed </w:t>
      </w:r>
      <w:r w:rsidR="00F978CB">
        <w:rPr>
          <w:rFonts w:ascii="Calibri" w:hAnsi="Calibri"/>
          <w:sz w:val="22"/>
          <w:szCs w:val="22"/>
        </w:rPr>
        <w:t>to meet the Authority</w:t>
      </w:r>
      <w:r w:rsidR="002060F2">
        <w:rPr>
          <w:rFonts w:ascii="Calibri" w:hAnsi="Calibri"/>
          <w:sz w:val="22"/>
          <w:szCs w:val="22"/>
        </w:rPr>
        <w:t>’s</w:t>
      </w:r>
      <w:r>
        <w:rPr>
          <w:rFonts w:ascii="Calibri" w:hAnsi="Calibri"/>
          <w:sz w:val="22"/>
          <w:szCs w:val="22"/>
        </w:rPr>
        <w:t xml:space="preserve"> requirements for the course and </w:t>
      </w:r>
      <w:r w:rsidR="005E0CDD" w:rsidRPr="006D680A">
        <w:rPr>
          <w:rFonts w:ascii="Calibri" w:hAnsi="Calibri"/>
          <w:sz w:val="22"/>
          <w:szCs w:val="22"/>
        </w:rPr>
        <w:t>to enable a grade to be assigned).</w:t>
      </w:r>
    </w:p>
    <w:p w:rsidR="00494EF1" w:rsidRDefault="005E0CDD" w:rsidP="00DA452B">
      <w:pPr>
        <w:spacing w:after="120"/>
        <w:rPr>
          <w:rFonts w:ascii="Calibri" w:hAnsi="Calibri"/>
          <w:sz w:val="22"/>
          <w:szCs w:val="22"/>
        </w:rPr>
      </w:pPr>
      <w:r w:rsidRPr="006D680A">
        <w:rPr>
          <w:rFonts w:ascii="Calibri" w:hAnsi="Calibri"/>
          <w:sz w:val="22"/>
          <w:szCs w:val="22"/>
        </w:rPr>
        <w:t xml:space="preserve">Events that can be rescheduled are not a valid reason for non-completion or non-submission of an assessment task (e.g. </w:t>
      </w:r>
      <w:r w:rsidR="00213211">
        <w:rPr>
          <w:rFonts w:ascii="Calibri" w:hAnsi="Calibri"/>
          <w:sz w:val="22"/>
          <w:szCs w:val="22"/>
        </w:rPr>
        <w:t>family holidays,</w:t>
      </w:r>
      <w:r w:rsidR="00213211" w:rsidRPr="006D680A" w:rsidDel="00213211">
        <w:rPr>
          <w:rFonts w:ascii="Calibri" w:hAnsi="Calibri"/>
          <w:sz w:val="22"/>
          <w:szCs w:val="22"/>
        </w:rPr>
        <w:t xml:space="preserve"> </w:t>
      </w:r>
      <w:r w:rsidRPr="006D680A">
        <w:rPr>
          <w:rFonts w:ascii="Calibri" w:hAnsi="Calibri"/>
          <w:sz w:val="22"/>
          <w:szCs w:val="22"/>
        </w:rPr>
        <w:t xml:space="preserve">preparation for </w:t>
      </w:r>
      <w:r w:rsidR="003869DE">
        <w:rPr>
          <w:rFonts w:ascii="Calibri" w:hAnsi="Calibri"/>
          <w:sz w:val="22"/>
          <w:szCs w:val="22"/>
        </w:rPr>
        <w:t>the C</w:t>
      </w:r>
      <w:r w:rsidRPr="006D680A">
        <w:rPr>
          <w:rFonts w:ascii="Calibri" w:hAnsi="Calibri"/>
          <w:sz w:val="22"/>
          <w:szCs w:val="22"/>
        </w:rPr>
        <w:t>ollege ball</w:t>
      </w:r>
      <w:r w:rsidR="00797BBC">
        <w:rPr>
          <w:rFonts w:ascii="Calibri" w:hAnsi="Calibri"/>
          <w:sz w:val="22"/>
          <w:szCs w:val="22"/>
        </w:rPr>
        <w:t>).</w:t>
      </w:r>
    </w:p>
    <w:p w:rsidR="005E0CDD" w:rsidRPr="006D680A" w:rsidRDefault="005E0CDD" w:rsidP="00DA452B">
      <w:pPr>
        <w:spacing w:after="120"/>
        <w:rPr>
          <w:rFonts w:ascii="Calibri" w:hAnsi="Calibri"/>
          <w:sz w:val="22"/>
          <w:szCs w:val="22"/>
        </w:rPr>
      </w:pPr>
      <w:r w:rsidRPr="006D680A">
        <w:rPr>
          <w:rFonts w:ascii="Calibri" w:hAnsi="Calibri"/>
          <w:sz w:val="22"/>
          <w:szCs w:val="22"/>
        </w:rPr>
        <w:t>In exceptional circumstances, the parent/guardian may negotiate the development of an individual education plan</w:t>
      </w:r>
      <w:r w:rsidR="008E654A">
        <w:rPr>
          <w:rFonts w:ascii="Calibri" w:hAnsi="Calibri"/>
          <w:sz w:val="22"/>
          <w:szCs w:val="22"/>
        </w:rPr>
        <w:t xml:space="preserve"> </w:t>
      </w:r>
      <w:r w:rsidR="008E654A" w:rsidRPr="006D680A">
        <w:rPr>
          <w:rFonts w:ascii="Calibri" w:hAnsi="Calibri"/>
          <w:sz w:val="22"/>
          <w:szCs w:val="22"/>
        </w:rPr>
        <w:t>with th</w:t>
      </w:r>
      <w:r w:rsidR="008E654A">
        <w:rPr>
          <w:rFonts w:ascii="Calibri" w:hAnsi="Calibri"/>
          <w:sz w:val="22"/>
          <w:szCs w:val="22"/>
        </w:rPr>
        <w:t>e year c</w:t>
      </w:r>
      <w:r w:rsidR="008E654A" w:rsidRPr="006D680A">
        <w:rPr>
          <w:rFonts w:ascii="Calibri" w:hAnsi="Calibri"/>
          <w:sz w:val="22"/>
          <w:szCs w:val="22"/>
        </w:rPr>
        <w:t>o-ordinator</w:t>
      </w:r>
      <w:r w:rsidRPr="006D680A">
        <w:rPr>
          <w:rFonts w:ascii="Calibri" w:hAnsi="Calibri"/>
          <w:sz w:val="22"/>
          <w:szCs w:val="22"/>
        </w:rPr>
        <w:t>. This plan will show how the missed lesson time will be comp</w:t>
      </w:r>
      <w:r w:rsidR="002F08C5">
        <w:rPr>
          <w:rFonts w:ascii="Calibri" w:hAnsi="Calibri"/>
          <w:sz w:val="22"/>
          <w:szCs w:val="22"/>
        </w:rPr>
        <w:t>ensated for and any adjustment</w:t>
      </w:r>
      <w:r w:rsidRPr="006D680A">
        <w:rPr>
          <w:rFonts w:ascii="Calibri" w:hAnsi="Calibri"/>
          <w:sz w:val="22"/>
          <w:szCs w:val="22"/>
        </w:rPr>
        <w:t>s to the ass</w:t>
      </w:r>
      <w:r w:rsidR="00777639">
        <w:rPr>
          <w:rFonts w:ascii="Calibri" w:hAnsi="Calibri"/>
          <w:sz w:val="22"/>
          <w:szCs w:val="22"/>
        </w:rPr>
        <w:t>essment outline</w:t>
      </w:r>
      <w:r w:rsidRPr="006D680A">
        <w:rPr>
          <w:rFonts w:ascii="Calibri" w:hAnsi="Calibri"/>
          <w:sz w:val="22"/>
          <w:szCs w:val="22"/>
        </w:rPr>
        <w:t>.</w:t>
      </w:r>
    </w:p>
    <w:p w:rsidR="005E0CDD" w:rsidRDefault="005E0CDD" w:rsidP="005E0CDD">
      <w:pPr>
        <w:spacing w:before="120"/>
        <w:rPr>
          <w:rFonts w:ascii="Calibri" w:hAnsi="Calibri"/>
          <w:sz w:val="22"/>
          <w:szCs w:val="22"/>
        </w:rPr>
      </w:pPr>
      <w:r w:rsidRPr="006D680A">
        <w:rPr>
          <w:rFonts w:ascii="Calibri" w:hAnsi="Calibri"/>
          <w:sz w:val="22"/>
          <w:szCs w:val="22"/>
        </w:rPr>
        <w:t xml:space="preserve">Where a catastrophic event (e.g. a pandemic) affects delivery of the teaching program, the completion or submission of one or more assessment </w:t>
      </w:r>
      <w:r w:rsidR="00194D77">
        <w:rPr>
          <w:rFonts w:ascii="Calibri" w:hAnsi="Calibri"/>
          <w:sz w:val="22"/>
          <w:szCs w:val="22"/>
        </w:rPr>
        <w:t>tasks and/or completion of the C</w:t>
      </w:r>
      <w:r w:rsidRPr="006D680A">
        <w:rPr>
          <w:rFonts w:ascii="Calibri" w:hAnsi="Calibri"/>
          <w:sz w:val="22"/>
          <w:szCs w:val="22"/>
        </w:rPr>
        <w:t xml:space="preserve">ollege examination timetable, students will be advised by the </w:t>
      </w:r>
      <w:r w:rsidR="00194D77">
        <w:rPr>
          <w:rFonts w:ascii="Calibri" w:hAnsi="Calibri"/>
          <w:sz w:val="22"/>
          <w:szCs w:val="22"/>
        </w:rPr>
        <w:t>C</w:t>
      </w:r>
      <w:r>
        <w:rPr>
          <w:rFonts w:ascii="Calibri" w:hAnsi="Calibri"/>
          <w:sz w:val="22"/>
          <w:szCs w:val="22"/>
        </w:rPr>
        <w:t>ollege</w:t>
      </w:r>
      <w:r w:rsidR="002F08C5">
        <w:rPr>
          <w:rFonts w:ascii="Calibri" w:hAnsi="Calibri"/>
          <w:sz w:val="22"/>
          <w:szCs w:val="22"/>
        </w:rPr>
        <w:t xml:space="preserve"> of adjustment</w:t>
      </w:r>
      <w:r w:rsidRPr="006D680A">
        <w:rPr>
          <w:rFonts w:ascii="Calibri" w:hAnsi="Calibri"/>
          <w:sz w:val="22"/>
          <w:szCs w:val="22"/>
        </w:rPr>
        <w:t>s to the task requirements and/or the assessment</w:t>
      </w:r>
      <w:r>
        <w:rPr>
          <w:rFonts w:ascii="Calibri" w:hAnsi="Calibri"/>
          <w:sz w:val="22"/>
          <w:szCs w:val="22"/>
        </w:rPr>
        <w:t xml:space="preserve"> outline</w:t>
      </w:r>
      <w:r w:rsidRPr="006D680A">
        <w:rPr>
          <w:rFonts w:ascii="Calibri" w:hAnsi="Calibri"/>
          <w:sz w:val="22"/>
          <w:szCs w:val="22"/>
        </w:rPr>
        <w:t>.</w:t>
      </w:r>
    </w:p>
    <w:p w:rsidR="005E0CDD" w:rsidRPr="006D680A" w:rsidRDefault="005E0CDD" w:rsidP="005E0CDD">
      <w:pPr>
        <w:spacing w:before="240" w:after="120"/>
        <w:rPr>
          <w:rFonts w:ascii="Calibri" w:hAnsi="Calibri"/>
          <w:b/>
          <w:bCs/>
        </w:rPr>
      </w:pPr>
      <w:r>
        <w:rPr>
          <w:rFonts w:ascii="Calibri" w:hAnsi="Calibri"/>
          <w:b/>
          <w:bCs/>
        </w:rPr>
        <w:t>14.</w:t>
      </w:r>
      <w:r>
        <w:rPr>
          <w:rFonts w:ascii="Calibri" w:hAnsi="Calibri"/>
          <w:b/>
          <w:bCs/>
        </w:rPr>
        <w:tab/>
        <w:t xml:space="preserve">Transfer between courses and/or </w:t>
      </w:r>
      <w:r w:rsidRPr="006D680A">
        <w:rPr>
          <w:rFonts w:ascii="Calibri" w:hAnsi="Calibri"/>
          <w:b/>
          <w:bCs/>
        </w:rPr>
        <w:t>units</w:t>
      </w:r>
    </w:p>
    <w:p w:rsidR="005E0CDD" w:rsidRPr="006D680A" w:rsidRDefault="008E654A" w:rsidP="005E0CDD">
      <w:pPr>
        <w:rPr>
          <w:rFonts w:ascii="Calibri" w:hAnsi="Calibri"/>
          <w:sz w:val="22"/>
          <w:szCs w:val="22"/>
        </w:rPr>
      </w:pPr>
      <w:r>
        <w:rPr>
          <w:rFonts w:ascii="Calibri" w:hAnsi="Calibri"/>
          <w:sz w:val="22"/>
          <w:szCs w:val="22"/>
        </w:rPr>
        <w:t>If</w:t>
      </w:r>
      <w:r w:rsidR="005E0CDD" w:rsidRPr="006D680A">
        <w:rPr>
          <w:rFonts w:ascii="Calibri" w:hAnsi="Calibri"/>
          <w:sz w:val="22"/>
          <w:szCs w:val="22"/>
        </w:rPr>
        <w:t xml:space="preserve"> a st</w:t>
      </w:r>
      <w:r w:rsidR="005E0CDD">
        <w:rPr>
          <w:rFonts w:ascii="Calibri" w:hAnsi="Calibri"/>
          <w:sz w:val="22"/>
          <w:szCs w:val="22"/>
        </w:rPr>
        <w:t>udent commence</w:t>
      </w:r>
      <w:r>
        <w:rPr>
          <w:rFonts w:ascii="Calibri" w:hAnsi="Calibri"/>
          <w:sz w:val="22"/>
          <w:szCs w:val="22"/>
        </w:rPr>
        <w:t>s</w:t>
      </w:r>
      <w:r w:rsidR="005E0CDD">
        <w:rPr>
          <w:rFonts w:ascii="Calibri" w:hAnsi="Calibri"/>
          <w:sz w:val="22"/>
          <w:szCs w:val="22"/>
        </w:rPr>
        <w:t xml:space="preserve"> a pair of units late</w:t>
      </w:r>
      <w:r>
        <w:rPr>
          <w:rFonts w:ascii="Calibri" w:hAnsi="Calibri"/>
          <w:sz w:val="22"/>
          <w:szCs w:val="22"/>
        </w:rPr>
        <w:t>,</w:t>
      </w:r>
      <w:r w:rsidR="005E0CDD">
        <w:rPr>
          <w:rFonts w:ascii="Calibri" w:hAnsi="Calibri"/>
          <w:sz w:val="22"/>
          <w:szCs w:val="22"/>
        </w:rPr>
        <w:t xml:space="preserve"> they </w:t>
      </w:r>
      <w:r>
        <w:rPr>
          <w:rFonts w:ascii="Calibri" w:hAnsi="Calibri"/>
          <w:sz w:val="22"/>
          <w:szCs w:val="22"/>
        </w:rPr>
        <w:t>may</w:t>
      </w:r>
      <w:r w:rsidR="005E0CDD">
        <w:rPr>
          <w:rFonts w:ascii="Calibri" w:hAnsi="Calibri"/>
          <w:sz w:val="22"/>
          <w:szCs w:val="22"/>
        </w:rPr>
        <w:t xml:space="preserve"> be</w:t>
      </w:r>
      <w:r w:rsidR="005E0CDD" w:rsidRPr="006D680A">
        <w:rPr>
          <w:rFonts w:ascii="Calibri" w:hAnsi="Calibri"/>
          <w:sz w:val="22"/>
          <w:szCs w:val="22"/>
        </w:rPr>
        <w:t xml:space="preserve"> at risk of being disadvantaged compared to others in the class. An application to transfer between types of courses or </w:t>
      </w:r>
      <w:r w:rsidR="00777639">
        <w:rPr>
          <w:rFonts w:ascii="Calibri" w:hAnsi="Calibri"/>
          <w:sz w:val="22"/>
          <w:szCs w:val="22"/>
        </w:rPr>
        <w:t xml:space="preserve">between </w:t>
      </w:r>
      <w:r>
        <w:rPr>
          <w:rFonts w:ascii="Calibri" w:hAnsi="Calibri"/>
          <w:sz w:val="22"/>
          <w:szCs w:val="22"/>
        </w:rPr>
        <w:t>courses is made through the d</w:t>
      </w:r>
      <w:r w:rsidR="005E0CDD" w:rsidRPr="006D680A">
        <w:rPr>
          <w:rFonts w:ascii="Calibri" w:hAnsi="Calibri"/>
          <w:sz w:val="22"/>
          <w:szCs w:val="22"/>
        </w:rPr>
        <w:t xml:space="preserve">eputy </w:t>
      </w:r>
      <w:r>
        <w:rPr>
          <w:rFonts w:ascii="Calibri" w:hAnsi="Calibri"/>
          <w:sz w:val="22"/>
          <w:szCs w:val="22"/>
        </w:rPr>
        <w:t>p</w:t>
      </w:r>
      <w:r w:rsidR="005E0CDD" w:rsidRPr="006D680A">
        <w:rPr>
          <w:rFonts w:ascii="Calibri" w:hAnsi="Calibri"/>
          <w:sz w:val="22"/>
          <w:szCs w:val="22"/>
        </w:rPr>
        <w:t xml:space="preserve">rincipal. A meeting </w:t>
      </w:r>
      <w:r w:rsidR="00496607">
        <w:rPr>
          <w:rFonts w:ascii="Calibri" w:hAnsi="Calibri"/>
          <w:sz w:val="22"/>
          <w:szCs w:val="22"/>
        </w:rPr>
        <w:t>will</w:t>
      </w:r>
      <w:r w:rsidR="00496607" w:rsidRPr="006D680A">
        <w:rPr>
          <w:rFonts w:ascii="Calibri" w:hAnsi="Calibri"/>
          <w:sz w:val="22"/>
          <w:szCs w:val="22"/>
        </w:rPr>
        <w:t xml:space="preserve"> </w:t>
      </w:r>
      <w:r w:rsidR="005E0CDD" w:rsidRPr="006D680A">
        <w:rPr>
          <w:rFonts w:ascii="Calibri" w:hAnsi="Calibri"/>
          <w:sz w:val="22"/>
          <w:szCs w:val="22"/>
        </w:rPr>
        <w:t xml:space="preserve">be held with the </w:t>
      </w:r>
      <w:r w:rsidR="0084108D">
        <w:rPr>
          <w:rFonts w:ascii="Calibri" w:hAnsi="Calibri"/>
          <w:sz w:val="22"/>
          <w:szCs w:val="22"/>
        </w:rPr>
        <w:t xml:space="preserve">student and the </w:t>
      </w:r>
      <w:r w:rsidR="005E0CDD" w:rsidRPr="006D680A">
        <w:rPr>
          <w:rFonts w:ascii="Calibri" w:hAnsi="Calibri"/>
          <w:sz w:val="22"/>
          <w:szCs w:val="22"/>
        </w:rPr>
        <w:t xml:space="preserve">parent/guardian to discuss </w:t>
      </w:r>
      <w:r w:rsidR="0084108D">
        <w:rPr>
          <w:rFonts w:ascii="Calibri" w:hAnsi="Calibri"/>
          <w:sz w:val="22"/>
          <w:szCs w:val="22"/>
        </w:rPr>
        <w:t xml:space="preserve">the </w:t>
      </w:r>
      <w:r w:rsidR="005E0CDD" w:rsidRPr="006D680A">
        <w:rPr>
          <w:rFonts w:ascii="Calibri" w:hAnsi="Calibri"/>
          <w:sz w:val="22"/>
          <w:szCs w:val="22"/>
        </w:rPr>
        <w:t>student</w:t>
      </w:r>
      <w:r w:rsidR="0084108D">
        <w:rPr>
          <w:rFonts w:ascii="Calibri" w:hAnsi="Calibri"/>
          <w:sz w:val="22"/>
          <w:szCs w:val="22"/>
        </w:rPr>
        <w:t>’s</w:t>
      </w:r>
      <w:r w:rsidR="005E0CDD" w:rsidRPr="006D680A">
        <w:rPr>
          <w:rFonts w:ascii="Calibri" w:hAnsi="Calibri"/>
          <w:sz w:val="22"/>
          <w:szCs w:val="22"/>
        </w:rPr>
        <w:t xml:space="preserve"> progress and the requirements necessary for the student to be assigned a grade in the pair of units into which they wish to transfer.</w:t>
      </w:r>
      <w:r w:rsidR="0082776A">
        <w:rPr>
          <w:rFonts w:ascii="Calibri" w:hAnsi="Calibri"/>
          <w:sz w:val="22"/>
          <w:szCs w:val="22"/>
        </w:rPr>
        <w:t xml:space="preserve"> </w:t>
      </w:r>
    </w:p>
    <w:p w:rsidR="005E0CDD" w:rsidRPr="0084108D" w:rsidRDefault="005E0CDD" w:rsidP="005E0CDD">
      <w:pPr>
        <w:spacing w:before="120"/>
        <w:rPr>
          <w:rFonts w:ascii="Calibri" w:hAnsi="Calibri"/>
          <w:bCs/>
          <w:color w:val="000000"/>
          <w:sz w:val="22"/>
          <w:szCs w:val="22"/>
        </w:rPr>
      </w:pPr>
      <w:r>
        <w:rPr>
          <w:rFonts w:ascii="Calibri" w:hAnsi="Calibri"/>
          <w:sz w:val="22"/>
          <w:szCs w:val="22"/>
        </w:rPr>
        <w:t>At Sunset Coast College</w:t>
      </w:r>
      <w:r w:rsidR="00017647">
        <w:rPr>
          <w:rFonts w:ascii="Calibri" w:hAnsi="Calibri"/>
          <w:sz w:val="22"/>
          <w:szCs w:val="22"/>
        </w:rPr>
        <w:t>,</w:t>
      </w:r>
      <w:r>
        <w:rPr>
          <w:rFonts w:ascii="Calibri" w:hAnsi="Calibri"/>
          <w:sz w:val="22"/>
          <w:szCs w:val="22"/>
        </w:rPr>
        <w:t xml:space="preserve"> t</w:t>
      </w:r>
      <w:r w:rsidRPr="00983F5D">
        <w:rPr>
          <w:rFonts w:ascii="Calibri" w:hAnsi="Calibri"/>
          <w:sz w:val="22"/>
          <w:szCs w:val="22"/>
        </w:rPr>
        <w:t xml:space="preserve">he </w:t>
      </w:r>
      <w:r w:rsidRPr="00983F5D">
        <w:rPr>
          <w:rFonts w:ascii="Calibri" w:hAnsi="Calibri"/>
          <w:bCs/>
          <w:sz w:val="22"/>
          <w:szCs w:val="22"/>
        </w:rPr>
        <w:t xml:space="preserve">deadline for </w:t>
      </w:r>
      <w:r w:rsidR="00777639">
        <w:rPr>
          <w:rFonts w:ascii="Calibri" w:hAnsi="Calibri"/>
          <w:bCs/>
          <w:sz w:val="22"/>
          <w:szCs w:val="22"/>
        </w:rPr>
        <w:t xml:space="preserve">student </w:t>
      </w:r>
      <w:r w:rsidRPr="00983F5D">
        <w:rPr>
          <w:rFonts w:ascii="Calibri" w:hAnsi="Calibri"/>
          <w:bCs/>
          <w:sz w:val="22"/>
          <w:szCs w:val="22"/>
        </w:rPr>
        <w:t>transfers</w:t>
      </w:r>
      <w:r>
        <w:rPr>
          <w:rFonts w:ascii="Calibri" w:hAnsi="Calibri"/>
          <w:bCs/>
          <w:sz w:val="22"/>
          <w:szCs w:val="22"/>
        </w:rPr>
        <w:t xml:space="preserve"> </w:t>
      </w:r>
      <w:r w:rsidR="00777639">
        <w:rPr>
          <w:rFonts w:ascii="Calibri" w:hAnsi="Calibri"/>
          <w:bCs/>
          <w:sz w:val="22"/>
          <w:szCs w:val="22"/>
        </w:rPr>
        <w:t>in Year</w:t>
      </w:r>
      <w:r w:rsidR="00017647">
        <w:rPr>
          <w:rFonts w:ascii="Calibri" w:hAnsi="Calibri"/>
          <w:bCs/>
          <w:sz w:val="22"/>
          <w:szCs w:val="22"/>
        </w:rPr>
        <w:t>s</w:t>
      </w:r>
      <w:r w:rsidR="00777639">
        <w:rPr>
          <w:rFonts w:ascii="Calibri" w:hAnsi="Calibri"/>
          <w:bCs/>
          <w:sz w:val="22"/>
          <w:szCs w:val="22"/>
        </w:rPr>
        <w:t xml:space="preserve"> 11</w:t>
      </w:r>
      <w:r w:rsidR="00494EF1">
        <w:rPr>
          <w:rFonts w:ascii="Calibri" w:hAnsi="Calibri"/>
          <w:bCs/>
          <w:sz w:val="22"/>
          <w:szCs w:val="22"/>
        </w:rPr>
        <w:t xml:space="preserve"> and 12 is Friday of Week 5</w:t>
      </w:r>
      <w:r w:rsidR="00777639">
        <w:rPr>
          <w:rFonts w:ascii="Calibri" w:hAnsi="Calibri"/>
          <w:bCs/>
          <w:sz w:val="22"/>
          <w:szCs w:val="22"/>
        </w:rPr>
        <w:t xml:space="preserve"> in </w:t>
      </w:r>
      <w:r w:rsidR="00017647">
        <w:rPr>
          <w:rFonts w:ascii="Calibri" w:hAnsi="Calibri"/>
          <w:bCs/>
          <w:color w:val="000000"/>
          <w:sz w:val="22"/>
          <w:szCs w:val="22"/>
        </w:rPr>
        <w:t>Term 1</w:t>
      </w:r>
      <w:r w:rsidR="00797BBC" w:rsidRPr="0084108D">
        <w:rPr>
          <w:rFonts w:ascii="Calibri" w:hAnsi="Calibri"/>
          <w:bCs/>
          <w:color w:val="000000"/>
          <w:sz w:val="22"/>
          <w:szCs w:val="22"/>
        </w:rPr>
        <w:t>.</w:t>
      </w:r>
      <w:r w:rsidR="0082776A" w:rsidRPr="0084108D">
        <w:rPr>
          <w:rFonts w:ascii="Calibri" w:hAnsi="Calibri"/>
          <w:bCs/>
          <w:color w:val="000000"/>
          <w:sz w:val="22"/>
          <w:szCs w:val="22"/>
        </w:rPr>
        <w:t xml:space="preserve"> </w:t>
      </w:r>
      <w:r w:rsidR="00017647">
        <w:rPr>
          <w:rFonts w:ascii="Calibri" w:hAnsi="Calibri"/>
          <w:bCs/>
          <w:color w:val="000000"/>
          <w:sz w:val="22"/>
          <w:szCs w:val="22"/>
        </w:rPr>
        <w:t>A</w:t>
      </w:r>
      <w:r w:rsidR="0082776A" w:rsidRPr="0084108D">
        <w:rPr>
          <w:rFonts w:ascii="Calibri" w:hAnsi="Calibri"/>
          <w:bCs/>
          <w:color w:val="000000"/>
          <w:sz w:val="22"/>
          <w:szCs w:val="22"/>
        </w:rPr>
        <w:t xml:space="preserve"> student transfer</w:t>
      </w:r>
      <w:r w:rsidR="00017647">
        <w:rPr>
          <w:rFonts w:ascii="Calibri" w:hAnsi="Calibri"/>
          <w:bCs/>
          <w:color w:val="000000"/>
          <w:sz w:val="22"/>
          <w:szCs w:val="22"/>
        </w:rPr>
        <w:t xml:space="preserve">ring </w:t>
      </w:r>
      <w:r w:rsidR="0082776A" w:rsidRPr="0084108D">
        <w:rPr>
          <w:rFonts w:ascii="Calibri" w:hAnsi="Calibri"/>
          <w:bCs/>
          <w:color w:val="000000"/>
          <w:sz w:val="22"/>
          <w:szCs w:val="22"/>
        </w:rPr>
        <w:t>by th</w:t>
      </w:r>
      <w:r w:rsidR="00017647">
        <w:rPr>
          <w:rFonts w:ascii="Calibri" w:hAnsi="Calibri"/>
          <w:bCs/>
          <w:color w:val="000000"/>
          <w:sz w:val="22"/>
          <w:szCs w:val="22"/>
        </w:rPr>
        <w:t>e due</w:t>
      </w:r>
      <w:r w:rsidR="0082776A" w:rsidRPr="0084108D">
        <w:rPr>
          <w:rFonts w:ascii="Calibri" w:hAnsi="Calibri"/>
          <w:bCs/>
          <w:color w:val="000000"/>
          <w:sz w:val="22"/>
          <w:szCs w:val="22"/>
        </w:rPr>
        <w:t xml:space="preserve"> date will be withdrawn from the original pair of units and no grade will be assigned. The student will then be enrolled in the pair of units into which they are transferring and the College will develop an assessment program to ensure the student meets the syllabus requirements for the course.</w:t>
      </w:r>
      <w:r w:rsidR="00CF7260" w:rsidRPr="0084108D">
        <w:rPr>
          <w:rFonts w:ascii="Calibri" w:hAnsi="Calibri"/>
          <w:bCs/>
          <w:color w:val="000000"/>
          <w:sz w:val="22"/>
          <w:szCs w:val="22"/>
        </w:rPr>
        <w:t xml:space="preserve"> </w:t>
      </w:r>
      <w:r w:rsidR="00A232FF" w:rsidRPr="0084108D">
        <w:rPr>
          <w:rFonts w:ascii="Calibri" w:hAnsi="Calibri"/>
          <w:bCs/>
          <w:color w:val="000000"/>
          <w:sz w:val="22"/>
          <w:szCs w:val="22"/>
        </w:rPr>
        <w:t xml:space="preserve">Where </w:t>
      </w:r>
      <w:r w:rsidR="00017647">
        <w:rPr>
          <w:rFonts w:ascii="Calibri" w:hAnsi="Calibri"/>
          <w:bCs/>
          <w:color w:val="000000"/>
          <w:sz w:val="22"/>
          <w:szCs w:val="22"/>
        </w:rPr>
        <w:t>a</w:t>
      </w:r>
      <w:r w:rsidR="00A232FF" w:rsidRPr="0084108D">
        <w:rPr>
          <w:rFonts w:ascii="Calibri" w:hAnsi="Calibri"/>
          <w:bCs/>
          <w:color w:val="000000"/>
          <w:sz w:val="22"/>
          <w:szCs w:val="22"/>
        </w:rPr>
        <w:t xml:space="preserve"> transferring student has an assessment program that differs from other students</w:t>
      </w:r>
      <w:r w:rsidR="00017647">
        <w:rPr>
          <w:rFonts w:ascii="Calibri" w:hAnsi="Calibri"/>
          <w:bCs/>
          <w:color w:val="000000"/>
          <w:sz w:val="22"/>
          <w:szCs w:val="22"/>
        </w:rPr>
        <w:t>,</w:t>
      </w:r>
      <w:r w:rsidR="00A232FF" w:rsidRPr="0084108D">
        <w:rPr>
          <w:rFonts w:ascii="Calibri" w:hAnsi="Calibri"/>
          <w:bCs/>
          <w:color w:val="000000"/>
          <w:sz w:val="22"/>
          <w:szCs w:val="22"/>
        </w:rPr>
        <w:t xml:space="preserve"> the student will be provided with an individual assessment outline showing how a school mark for the pair of units will be determined. </w:t>
      </w:r>
    </w:p>
    <w:p w:rsidR="0082776A" w:rsidRPr="0084108D" w:rsidRDefault="0082776A" w:rsidP="0082776A">
      <w:pPr>
        <w:spacing w:before="120"/>
        <w:rPr>
          <w:rFonts w:ascii="Calibri" w:hAnsi="Calibri"/>
          <w:bCs/>
          <w:color w:val="000000"/>
          <w:sz w:val="22"/>
          <w:szCs w:val="22"/>
        </w:rPr>
      </w:pPr>
      <w:r w:rsidRPr="0084108D">
        <w:rPr>
          <w:rFonts w:ascii="Calibri" w:hAnsi="Calibri"/>
          <w:bCs/>
          <w:color w:val="000000"/>
          <w:sz w:val="22"/>
          <w:szCs w:val="22"/>
        </w:rPr>
        <w:t>In Year 11, students can also transfer at the end of Semester 1, where class numbers enable this to occur. In such cases</w:t>
      </w:r>
      <w:r w:rsidR="00017647">
        <w:rPr>
          <w:rFonts w:ascii="Calibri" w:hAnsi="Calibri"/>
          <w:bCs/>
          <w:color w:val="000000"/>
          <w:sz w:val="22"/>
          <w:szCs w:val="22"/>
        </w:rPr>
        <w:t>,</w:t>
      </w:r>
      <w:r w:rsidRPr="0084108D">
        <w:rPr>
          <w:rFonts w:ascii="Calibri" w:hAnsi="Calibri"/>
          <w:bCs/>
          <w:color w:val="000000"/>
          <w:sz w:val="22"/>
          <w:szCs w:val="22"/>
        </w:rPr>
        <w:t xml:space="preserve"> the student will receive a mark and a grade for the unit completed in Semester 1. </w:t>
      </w:r>
    </w:p>
    <w:p w:rsidR="003B5280" w:rsidRDefault="00496607" w:rsidP="005E0CDD">
      <w:pPr>
        <w:spacing w:before="120"/>
        <w:rPr>
          <w:rFonts w:ascii="Calibri" w:hAnsi="Calibri"/>
          <w:bCs/>
          <w:sz w:val="22"/>
          <w:szCs w:val="22"/>
        </w:rPr>
      </w:pPr>
      <w:r>
        <w:rPr>
          <w:rFonts w:ascii="Calibri" w:hAnsi="Calibri"/>
          <w:bCs/>
          <w:sz w:val="22"/>
          <w:szCs w:val="22"/>
        </w:rPr>
        <w:t>Year 11 s</w:t>
      </w:r>
      <w:r w:rsidR="00A13F19" w:rsidRPr="00AF618D">
        <w:rPr>
          <w:rFonts w:ascii="Calibri" w:hAnsi="Calibri"/>
          <w:bCs/>
          <w:sz w:val="22"/>
          <w:szCs w:val="22"/>
        </w:rPr>
        <w:t>tudents studying a Foundation course</w:t>
      </w:r>
      <w:r>
        <w:rPr>
          <w:rFonts w:ascii="Calibri" w:hAnsi="Calibri"/>
          <w:bCs/>
          <w:sz w:val="22"/>
          <w:szCs w:val="22"/>
        </w:rPr>
        <w:t xml:space="preserve"> will be required to transfer to a General and/or ATAR course for Semester 2</w:t>
      </w:r>
      <w:r w:rsidR="009B31DC">
        <w:rPr>
          <w:rFonts w:ascii="Calibri" w:hAnsi="Calibri"/>
          <w:bCs/>
          <w:sz w:val="22"/>
          <w:szCs w:val="22"/>
        </w:rPr>
        <w:t>,</w:t>
      </w:r>
      <w:r>
        <w:rPr>
          <w:rFonts w:ascii="Calibri" w:hAnsi="Calibri"/>
          <w:bCs/>
          <w:sz w:val="22"/>
          <w:szCs w:val="22"/>
        </w:rPr>
        <w:t xml:space="preserve"> if they meet the literacy and/or numeracy standards in the March round of the </w:t>
      </w:r>
      <w:r w:rsidR="00E92B08">
        <w:rPr>
          <w:rFonts w:ascii="Calibri" w:hAnsi="Calibri"/>
          <w:bCs/>
          <w:sz w:val="22"/>
          <w:szCs w:val="22"/>
        </w:rPr>
        <w:t>O</w:t>
      </w:r>
      <w:r>
        <w:rPr>
          <w:rFonts w:ascii="Calibri" w:hAnsi="Calibri"/>
          <w:bCs/>
          <w:sz w:val="22"/>
          <w:szCs w:val="22"/>
        </w:rPr>
        <w:t xml:space="preserve">nline </w:t>
      </w:r>
      <w:r w:rsidR="00E92B08">
        <w:rPr>
          <w:rFonts w:ascii="Calibri" w:hAnsi="Calibri"/>
          <w:bCs/>
          <w:sz w:val="22"/>
          <w:szCs w:val="22"/>
        </w:rPr>
        <w:t>Literacy and Numeracy A</w:t>
      </w:r>
      <w:r>
        <w:rPr>
          <w:rFonts w:ascii="Calibri" w:hAnsi="Calibri"/>
          <w:bCs/>
          <w:sz w:val="22"/>
          <w:szCs w:val="22"/>
        </w:rPr>
        <w:t>ssessment (OLNA)</w:t>
      </w:r>
      <w:r w:rsidR="003B5280">
        <w:rPr>
          <w:rFonts w:ascii="Calibri" w:hAnsi="Calibri"/>
          <w:bCs/>
          <w:sz w:val="22"/>
          <w:szCs w:val="22"/>
        </w:rPr>
        <w:t xml:space="preserve">, as per instructions in the Authority’s </w:t>
      </w:r>
      <w:r w:rsidR="003B5280" w:rsidRPr="00356B75">
        <w:rPr>
          <w:rFonts w:ascii="Calibri" w:hAnsi="Calibri"/>
          <w:bCs/>
          <w:i/>
          <w:sz w:val="22"/>
          <w:szCs w:val="22"/>
        </w:rPr>
        <w:t xml:space="preserve">WACE </w:t>
      </w:r>
      <w:r w:rsidR="00356B75" w:rsidRPr="00356B75">
        <w:rPr>
          <w:rFonts w:ascii="Calibri" w:hAnsi="Calibri"/>
          <w:bCs/>
          <w:i/>
          <w:sz w:val="22"/>
          <w:szCs w:val="22"/>
        </w:rPr>
        <w:t>M</w:t>
      </w:r>
      <w:r w:rsidR="003B5280" w:rsidRPr="00356B75">
        <w:rPr>
          <w:rFonts w:ascii="Calibri" w:hAnsi="Calibri"/>
          <w:bCs/>
          <w:i/>
          <w:sz w:val="22"/>
          <w:szCs w:val="22"/>
        </w:rPr>
        <w:t>anual</w:t>
      </w:r>
      <w:r w:rsidR="003B5280">
        <w:rPr>
          <w:rFonts w:ascii="Calibri" w:hAnsi="Calibri"/>
          <w:bCs/>
          <w:sz w:val="22"/>
          <w:szCs w:val="22"/>
        </w:rPr>
        <w:t>.</w:t>
      </w:r>
    </w:p>
    <w:p w:rsidR="005E0CDD" w:rsidRPr="006D680A" w:rsidRDefault="003B5280" w:rsidP="005E0CDD">
      <w:pPr>
        <w:spacing w:before="240" w:after="120"/>
        <w:rPr>
          <w:rFonts w:ascii="Calibri" w:hAnsi="Calibri"/>
          <w:b/>
          <w:bCs/>
        </w:rPr>
      </w:pPr>
      <w:r>
        <w:rPr>
          <w:rFonts w:ascii="Calibri" w:hAnsi="Calibri"/>
          <w:b/>
          <w:bCs/>
        </w:rPr>
        <w:br w:type="page"/>
      </w:r>
      <w:r w:rsidR="005E0CDD">
        <w:rPr>
          <w:rFonts w:ascii="Calibri" w:hAnsi="Calibri"/>
          <w:b/>
          <w:bCs/>
        </w:rPr>
        <w:lastRenderedPageBreak/>
        <w:t>15.</w:t>
      </w:r>
      <w:r w:rsidR="005E0CDD">
        <w:rPr>
          <w:rFonts w:ascii="Calibri" w:hAnsi="Calibri"/>
          <w:b/>
          <w:bCs/>
        </w:rPr>
        <w:tab/>
      </w:r>
      <w:r w:rsidR="005E0CDD" w:rsidRPr="006D680A">
        <w:rPr>
          <w:rFonts w:ascii="Calibri" w:hAnsi="Calibri"/>
          <w:b/>
          <w:bCs/>
        </w:rPr>
        <w:t>Transfer from another school</w:t>
      </w:r>
    </w:p>
    <w:p w:rsidR="00156697" w:rsidRDefault="005E0CDD" w:rsidP="009A005C">
      <w:pPr>
        <w:spacing w:before="120"/>
        <w:rPr>
          <w:rFonts w:ascii="Calibri" w:hAnsi="Calibri"/>
          <w:color w:val="000000"/>
          <w:sz w:val="22"/>
          <w:szCs w:val="22"/>
        </w:rPr>
      </w:pPr>
      <w:r w:rsidRPr="006D680A">
        <w:rPr>
          <w:rFonts w:ascii="Calibri" w:hAnsi="Calibri"/>
          <w:sz w:val="22"/>
          <w:szCs w:val="22"/>
        </w:rPr>
        <w:t xml:space="preserve">It is the responsibility of any </w:t>
      </w:r>
      <w:r w:rsidR="00156697">
        <w:rPr>
          <w:rFonts w:ascii="Calibri" w:hAnsi="Calibri"/>
          <w:sz w:val="22"/>
          <w:szCs w:val="22"/>
        </w:rPr>
        <w:t xml:space="preserve">Year 11 </w:t>
      </w:r>
      <w:r w:rsidRPr="006D680A">
        <w:rPr>
          <w:rFonts w:ascii="Calibri" w:hAnsi="Calibri"/>
          <w:sz w:val="22"/>
          <w:szCs w:val="22"/>
        </w:rPr>
        <w:t xml:space="preserve">student who transfers into a class from the same course at </w:t>
      </w:r>
      <w:r w:rsidR="003869DE">
        <w:rPr>
          <w:rFonts w:ascii="Calibri" w:hAnsi="Calibri"/>
          <w:sz w:val="22"/>
          <w:szCs w:val="22"/>
        </w:rPr>
        <w:t>another school</w:t>
      </w:r>
      <w:r w:rsidR="009B31DC">
        <w:rPr>
          <w:rFonts w:ascii="Calibri" w:hAnsi="Calibri"/>
          <w:sz w:val="22"/>
          <w:szCs w:val="22"/>
        </w:rPr>
        <w:t>, prior to the Authority’s</w:t>
      </w:r>
      <w:r w:rsidR="00156697">
        <w:rPr>
          <w:rFonts w:ascii="Calibri" w:hAnsi="Calibri"/>
          <w:sz w:val="22"/>
          <w:szCs w:val="22"/>
        </w:rPr>
        <w:t xml:space="preserve"> recommended last date for student transfers between pairs of Year 11 units</w:t>
      </w:r>
      <w:r w:rsidR="003869DE">
        <w:rPr>
          <w:rFonts w:ascii="Calibri" w:hAnsi="Calibri"/>
          <w:sz w:val="22"/>
          <w:szCs w:val="22"/>
        </w:rPr>
        <w:t>, to provide the C</w:t>
      </w:r>
      <w:r w:rsidRPr="006D680A">
        <w:rPr>
          <w:rFonts w:ascii="Calibri" w:hAnsi="Calibri"/>
          <w:sz w:val="22"/>
          <w:szCs w:val="22"/>
        </w:rPr>
        <w:t>ollege with evidence of all completed assessment tasks</w:t>
      </w:r>
      <w:r w:rsidR="009A005C">
        <w:rPr>
          <w:rFonts w:ascii="Calibri" w:hAnsi="Calibri"/>
          <w:sz w:val="22"/>
          <w:szCs w:val="22"/>
        </w:rPr>
        <w:t xml:space="preserve"> from the previous school</w:t>
      </w:r>
      <w:r w:rsidR="00797BBC" w:rsidRPr="0084108D">
        <w:rPr>
          <w:rFonts w:ascii="Calibri" w:hAnsi="Calibri"/>
          <w:color w:val="000000"/>
          <w:sz w:val="22"/>
          <w:szCs w:val="22"/>
        </w:rPr>
        <w:t>.</w:t>
      </w:r>
      <w:r w:rsidR="0082776A" w:rsidRPr="0084108D">
        <w:rPr>
          <w:rFonts w:ascii="Calibri" w:hAnsi="Calibri"/>
          <w:color w:val="000000"/>
          <w:sz w:val="22"/>
          <w:szCs w:val="22"/>
        </w:rPr>
        <w:t xml:space="preserve"> </w:t>
      </w:r>
    </w:p>
    <w:p w:rsidR="005E0CDD" w:rsidRPr="0084108D" w:rsidRDefault="0082776A" w:rsidP="009A005C">
      <w:pPr>
        <w:spacing w:before="120"/>
        <w:rPr>
          <w:rFonts w:ascii="Calibri" w:hAnsi="Calibri"/>
          <w:bCs/>
          <w:sz w:val="22"/>
          <w:szCs w:val="22"/>
          <w:highlight w:val="lightGray"/>
        </w:rPr>
      </w:pPr>
      <w:r w:rsidRPr="0084108D">
        <w:rPr>
          <w:rFonts w:ascii="Calibri" w:hAnsi="Calibri"/>
          <w:color w:val="000000"/>
          <w:sz w:val="22"/>
          <w:szCs w:val="22"/>
        </w:rPr>
        <w:t xml:space="preserve">This information will be used by the College to determine what additional content and assessment tasks the student needs to complete to be </w:t>
      </w:r>
      <w:r w:rsidR="00CF7260" w:rsidRPr="0084108D">
        <w:rPr>
          <w:rFonts w:ascii="Calibri" w:hAnsi="Calibri"/>
          <w:color w:val="000000"/>
          <w:sz w:val="22"/>
          <w:szCs w:val="22"/>
        </w:rPr>
        <w:t>assigned a mark and a grade in the pair of units for the course.</w:t>
      </w:r>
      <w:r w:rsidR="00CF7260">
        <w:rPr>
          <w:rFonts w:ascii="Calibri" w:hAnsi="Calibri"/>
          <w:color w:val="FF0000"/>
          <w:sz w:val="22"/>
          <w:szCs w:val="22"/>
        </w:rPr>
        <w:t xml:space="preserve"> </w:t>
      </w:r>
    </w:p>
    <w:p w:rsidR="00156697" w:rsidRPr="00603560" w:rsidRDefault="00156697" w:rsidP="005E0CDD">
      <w:pPr>
        <w:spacing w:before="120"/>
        <w:rPr>
          <w:rFonts w:ascii="Calibri" w:hAnsi="Calibri"/>
          <w:bCs/>
          <w:strike/>
          <w:color w:val="000000"/>
          <w:sz w:val="22"/>
          <w:szCs w:val="22"/>
        </w:rPr>
      </w:pPr>
      <w:r>
        <w:rPr>
          <w:rFonts w:ascii="Calibri" w:hAnsi="Calibri"/>
          <w:color w:val="000000"/>
          <w:sz w:val="22"/>
          <w:szCs w:val="22"/>
        </w:rPr>
        <w:t xml:space="preserve">If a </w:t>
      </w:r>
      <w:r w:rsidR="009B31DC">
        <w:rPr>
          <w:rFonts w:ascii="Calibri" w:hAnsi="Calibri"/>
          <w:color w:val="000000"/>
          <w:sz w:val="22"/>
          <w:szCs w:val="22"/>
        </w:rPr>
        <w:t xml:space="preserve">Year 11 </w:t>
      </w:r>
      <w:r>
        <w:rPr>
          <w:rFonts w:ascii="Calibri" w:hAnsi="Calibri"/>
          <w:color w:val="000000"/>
          <w:sz w:val="22"/>
          <w:szCs w:val="22"/>
        </w:rPr>
        <w:t>student transfers from another school into the same course</w:t>
      </w:r>
      <w:r w:rsidR="009B31DC">
        <w:rPr>
          <w:rFonts w:ascii="Calibri" w:hAnsi="Calibri"/>
          <w:color w:val="000000"/>
          <w:sz w:val="22"/>
          <w:szCs w:val="22"/>
        </w:rPr>
        <w:t>,</w:t>
      </w:r>
      <w:r>
        <w:rPr>
          <w:rFonts w:ascii="Calibri" w:hAnsi="Calibri"/>
          <w:color w:val="000000"/>
          <w:sz w:val="22"/>
          <w:szCs w:val="22"/>
        </w:rPr>
        <w:t xml:space="preserve"> and it is mid-year, the previous school should provide a grade and mark for the unit to the </w:t>
      </w:r>
      <w:r w:rsidR="009B31DC">
        <w:rPr>
          <w:rFonts w:ascii="Calibri" w:hAnsi="Calibri"/>
          <w:sz w:val="22"/>
          <w:szCs w:val="22"/>
        </w:rPr>
        <w:t>Authority</w:t>
      </w:r>
      <w:r>
        <w:rPr>
          <w:rFonts w:ascii="Calibri" w:hAnsi="Calibri"/>
          <w:color w:val="000000"/>
          <w:sz w:val="22"/>
          <w:szCs w:val="22"/>
        </w:rPr>
        <w:t xml:space="preserve">. The student would then be enrolled in a single unit for Semester 2. </w:t>
      </w:r>
    </w:p>
    <w:p w:rsidR="00E92B08" w:rsidRPr="00603560" w:rsidRDefault="00E92B08" w:rsidP="00E92B08">
      <w:pPr>
        <w:spacing w:before="120"/>
        <w:rPr>
          <w:rFonts w:ascii="Calibri" w:hAnsi="Calibri"/>
          <w:bCs/>
          <w:strike/>
          <w:color w:val="000000"/>
          <w:sz w:val="22"/>
          <w:szCs w:val="22"/>
        </w:rPr>
      </w:pPr>
      <w:r w:rsidRPr="0084108D">
        <w:rPr>
          <w:rFonts w:ascii="Calibri" w:hAnsi="Calibri"/>
          <w:bCs/>
          <w:color w:val="000000"/>
          <w:sz w:val="22"/>
          <w:szCs w:val="22"/>
        </w:rPr>
        <w:t xml:space="preserve">Where </w:t>
      </w:r>
      <w:r w:rsidR="009B31DC">
        <w:rPr>
          <w:rFonts w:ascii="Calibri" w:hAnsi="Calibri"/>
          <w:bCs/>
          <w:color w:val="000000"/>
          <w:sz w:val="22"/>
          <w:szCs w:val="22"/>
        </w:rPr>
        <w:t>a</w:t>
      </w:r>
      <w:r w:rsidRPr="0084108D">
        <w:rPr>
          <w:rFonts w:ascii="Calibri" w:hAnsi="Calibri"/>
          <w:bCs/>
          <w:color w:val="000000"/>
          <w:sz w:val="22"/>
          <w:szCs w:val="22"/>
        </w:rPr>
        <w:t xml:space="preserve"> transferring student is being enrolled in a course they did not study at their previous school</w:t>
      </w:r>
      <w:r w:rsidR="009B31DC">
        <w:rPr>
          <w:rFonts w:ascii="Calibri" w:hAnsi="Calibri"/>
          <w:bCs/>
          <w:color w:val="000000"/>
          <w:sz w:val="22"/>
          <w:szCs w:val="22"/>
        </w:rPr>
        <w:t>,</w:t>
      </w:r>
      <w:r w:rsidRPr="0084108D">
        <w:rPr>
          <w:rFonts w:ascii="Calibri" w:hAnsi="Calibri"/>
          <w:bCs/>
          <w:color w:val="000000"/>
          <w:sz w:val="22"/>
          <w:szCs w:val="22"/>
        </w:rPr>
        <w:t xml:space="preserve"> the </w:t>
      </w:r>
      <w:r>
        <w:rPr>
          <w:rFonts w:ascii="Calibri" w:hAnsi="Calibri"/>
          <w:bCs/>
          <w:color w:val="000000"/>
          <w:sz w:val="22"/>
          <w:szCs w:val="22"/>
        </w:rPr>
        <w:t>student will be enrolled in a single unit for Semester 2.</w:t>
      </w:r>
      <w:r w:rsidRPr="00603560">
        <w:rPr>
          <w:rFonts w:ascii="Calibri" w:hAnsi="Calibri"/>
          <w:bCs/>
          <w:strike/>
          <w:color w:val="000000"/>
          <w:sz w:val="22"/>
          <w:szCs w:val="22"/>
        </w:rPr>
        <w:t xml:space="preserve"> </w:t>
      </w:r>
    </w:p>
    <w:p w:rsidR="00156697" w:rsidRPr="0084108D" w:rsidRDefault="00156697" w:rsidP="005E0CDD">
      <w:pPr>
        <w:spacing w:before="120"/>
        <w:rPr>
          <w:rFonts w:ascii="Calibri" w:hAnsi="Calibri"/>
          <w:bCs/>
          <w:color w:val="000000"/>
          <w:sz w:val="22"/>
          <w:szCs w:val="22"/>
        </w:rPr>
      </w:pPr>
      <w:r>
        <w:rPr>
          <w:rFonts w:ascii="Calibri" w:hAnsi="Calibri"/>
          <w:bCs/>
          <w:color w:val="000000"/>
          <w:sz w:val="22"/>
          <w:szCs w:val="22"/>
        </w:rPr>
        <w:t>If a student transfer</w:t>
      </w:r>
      <w:r w:rsidR="009B31DC">
        <w:rPr>
          <w:rFonts w:ascii="Calibri" w:hAnsi="Calibri"/>
          <w:bCs/>
          <w:color w:val="000000"/>
          <w:sz w:val="22"/>
          <w:szCs w:val="22"/>
        </w:rPr>
        <w:t>s</w:t>
      </w:r>
      <w:r>
        <w:rPr>
          <w:rFonts w:ascii="Calibri" w:hAnsi="Calibri"/>
          <w:bCs/>
          <w:color w:val="000000"/>
          <w:sz w:val="22"/>
          <w:szCs w:val="22"/>
        </w:rPr>
        <w:t xml:space="preserve"> from another school in Year 12, they may only be enrolled in Year 12 courses if the transfer occurs prior to the </w:t>
      </w:r>
      <w:r w:rsidR="009B31DC">
        <w:rPr>
          <w:rFonts w:ascii="Calibri" w:hAnsi="Calibri"/>
          <w:sz w:val="22"/>
          <w:szCs w:val="22"/>
        </w:rPr>
        <w:t>Authority</w:t>
      </w:r>
      <w:r w:rsidR="00356B75">
        <w:rPr>
          <w:rFonts w:ascii="Calibri" w:hAnsi="Calibri"/>
          <w:sz w:val="22"/>
          <w:szCs w:val="22"/>
        </w:rPr>
        <w:t>’s</w:t>
      </w:r>
      <w:r w:rsidR="009B31DC">
        <w:rPr>
          <w:rFonts w:ascii="Calibri" w:hAnsi="Calibri"/>
          <w:bCs/>
          <w:color w:val="000000"/>
          <w:sz w:val="22"/>
          <w:szCs w:val="22"/>
        </w:rPr>
        <w:t xml:space="preserve"> </w:t>
      </w:r>
      <w:r>
        <w:rPr>
          <w:rFonts w:ascii="Calibri" w:hAnsi="Calibri"/>
          <w:bCs/>
          <w:color w:val="000000"/>
          <w:sz w:val="22"/>
          <w:szCs w:val="22"/>
        </w:rPr>
        <w:t>Year 12 course enrolment deadline (usually the first week of April). After that date, Year 12 students will not be permitted to enrol in Year 12 courses.</w:t>
      </w:r>
    </w:p>
    <w:p w:rsidR="00D35A86" w:rsidRPr="0084108D" w:rsidRDefault="00A232FF" w:rsidP="00D35A86">
      <w:pPr>
        <w:spacing w:before="120"/>
        <w:rPr>
          <w:rFonts w:ascii="Calibri" w:hAnsi="Calibri"/>
          <w:bCs/>
          <w:color w:val="000000"/>
          <w:sz w:val="22"/>
          <w:szCs w:val="22"/>
        </w:rPr>
      </w:pPr>
      <w:r w:rsidRPr="0084108D">
        <w:rPr>
          <w:rFonts w:ascii="Calibri" w:hAnsi="Calibri"/>
          <w:bCs/>
          <w:color w:val="000000"/>
          <w:sz w:val="22"/>
          <w:szCs w:val="22"/>
        </w:rPr>
        <w:t>Where a transferring student has an assessment program that differs from other students</w:t>
      </w:r>
      <w:r w:rsidR="009B31DC">
        <w:rPr>
          <w:rFonts w:ascii="Calibri" w:hAnsi="Calibri"/>
          <w:bCs/>
          <w:color w:val="000000"/>
          <w:sz w:val="22"/>
          <w:szCs w:val="22"/>
        </w:rPr>
        <w:t>,</w:t>
      </w:r>
      <w:r w:rsidRPr="0084108D">
        <w:rPr>
          <w:rFonts w:ascii="Calibri" w:hAnsi="Calibri"/>
          <w:bCs/>
          <w:color w:val="000000"/>
          <w:sz w:val="22"/>
          <w:szCs w:val="22"/>
        </w:rPr>
        <w:t xml:space="preserve"> the student will be provided with an individual assessment outline showing how a school mark for the pair of units will be determined. </w:t>
      </w:r>
    </w:p>
    <w:p w:rsidR="00F6348F" w:rsidRPr="0084108D" w:rsidRDefault="00D35A86" w:rsidP="005E0CDD">
      <w:pPr>
        <w:spacing w:before="120"/>
        <w:rPr>
          <w:rFonts w:ascii="Calibri" w:hAnsi="Calibri"/>
          <w:color w:val="000000"/>
          <w:sz w:val="22"/>
          <w:szCs w:val="22"/>
        </w:rPr>
      </w:pPr>
      <w:r w:rsidRPr="0084108D">
        <w:rPr>
          <w:rFonts w:ascii="Calibri" w:hAnsi="Calibri"/>
          <w:color w:val="000000"/>
          <w:sz w:val="22"/>
          <w:szCs w:val="22"/>
        </w:rPr>
        <w:t xml:space="preserve">A </w:t>
      </w:r>
      <w:r w:rsidRPr="0084108D">
        <w:rPr>
          <w:rFonts w:ascii="Calibri" w:hAnsi="Calibri"/>
          <w:bCs/>
          <w:color w:val="000000"/>
          <w:sz w:val="22"/>
          <w:szCs w:val="22"/>
        </w:rPr>
        <w:t>meeting</w:t>
      </w:r>
      <w:r w:rsidRPr="0084108D">
        <w:rPr>
          <w:rFonts w:ascii="Calibri" w:hAnsi="Calibri"/>
          <w:color w:val="000000"/>
          <w:sz w:val="22"/>
          <w:szCs w:val="22"/>
        </w:rPr>
        <w:t xml:space="preserve"> </w:t>
      </w:r>
      <w:r w:rsidR="00156697">
        <w:rPr>
          <w:rFonts w:ascii="Calibri" w:hAnsi="Calibri"/>
          <w:color w:val="000000"/>
          <w:sz w:val="22"/>
          <w:szCs w:val="22"/>
        </w:rPr>
        <w:t>will</w:t>
      </w:r>
      <w:r w:rsidR="00156697" w:rsidRPr="0084108D">
        <w:rPr>
          <w:rFonts w:ascii="Calibri" w:hAnsi="Calibri"/>
          <w:color w:val="000000"/>
          <w:sz w:val="22"/>
          <w:szCs w:val="22"/>
        </w:rPr>
        <w:t xml:space="preserve"> </w:t>
      </w:r>
      <w:r w:rsidRPr="0084108D">
        <w:rPr>
          <w:rFonts w:ascii="Calibri" w:hAnsi="Calibri"/>
          <w:color w:val="000000"/>
          <w:sz w:val="22"/>
          <w:szCs w:val="22"/>
        </w:rPr>
        <w:t>be held with the</w:t>
      </w:r>
      <w:r w:rsidR="00213211">
        <w:rPr>
          <w:rFonts w:ascii="Calibri" w:hAnsi="Calibri"/>
          <w:color w:val="000000"/>
          <w:sz w:val="22"/>
          <w:szCs w:val="22"/>
        </w:rPr>
        <w:t xml:space="preserve"> student and</w:t>
      </w:r>
      <w:r w:rsidRPr="0084108D">
        <w:rPr>
          <w:rFonts w:ascii="Calibri" w:hAnsi="Calibri"/>
          <w:color w:val="000000"/>
          <w:sz w:val="22"/>
          <w:szCs w:val="22"/>
        </w:rPr>
        <w:t xml:space="preserve"> parent/guardian to discuss</w:t>
      </w:r>
      <w:r w:rsidR="009B31DC">
        <w:rPr>
          <w:rFonts w:ascii="Calibri" w:hAnsi="Calibri"/>
          <w:color w:val="000000"/>
          <w:sz w:val="22"/>
          <w:szCs w:val="22"/>
        </w:rPr>
        <w:t xml:space="preserve"> the</w:t>
      </w:r>
      <w:r w:rsidRPr="0084108D">
        <w:rPr>
          <w:rFonts w:ascii="Calibri" w:hAnsi="Calibri"/>
          <w:color w:val="000000"/>
          <w:sz w:val="22"/>
          <w:szCs w:val="22"/>
        </w:rPr>
        <w:t xml:space="preserve"> student</w:t>
      </w:r>
      <w:r w:rsidR="009B31DC">
        <w:rPr>
          <w:rFonts w:ascii="Calibri" w:hAnsi="Calibri"/>
          <w:color w:val="000000"/>
          <w:sz w:val="22"/>
          <w:szCs w:val="22"/>
        </w:rPr>
        <w:t>’s</w:t>
      </w:r>
      <w:r w:rsidRPr="0084108D">
        <w:rPr>
          <w:rFonts w:ascii="Calibri" w:hAnsi="Calibri"/>
          <w:color w:val="000000"/>
          <w:sz w:val="22"/>
          <w:szCs w:val="22"/>
        </w:rPr>
        <w:t xml:space="preserve"> progress and the requirements necessary for the student to be assigned a grade in the pair of units into which they wish to transfer. </w:t>
      </w:r>
    </w:p>
    <w:p w:rsidR="005E0CDD" w:rsidRPr="0084108D" w:rsidRDefault="005E0CDD" w:rsidP="005E0CDD">
      <w:pPr>
        <w:spacing w:before="240" w:after="120"/>
        <w:rPr>
          <w:rFonts w:ascii="Calibri" w:hAnsi="Calibri"/>
          <w:b/>
          <w:bCs/>
          <w:color w:val="000000"/>
        </w:rPr>
      </w:pPr>
      <w:r w:rsidRPr="0084108D">
        <w:rPr>
          <w:rFonts w:ascii="Calibri" w:hAnsi="Calibri"/>
          <w:b/>
          <w:bCs/>
          <w:color w:val="000000"/>
        </w:rPr>
        <w:t>16.</w:t>
      </w:r>
      <w:r w:rsidRPr="0084108D">
        <w:rPr>
          <w:rFonts w:ascii="Calibri" w:hAnsi="Calibri"/>
          <w:b/>
          <w:bCs/>
          <w:color w:val="000000"/>
        </w:rPr>
        <w:tab/>
        <w:t>Reporting student achievement</w:t>
      </w:r>
    </w:p>
    <w:p w:rsidR="005E0CDD" w:rsidRDefault="003869DE" w:rsidP="005E0CDD">
      <w:pPr>
        <w:spacing w:before="120"/>
        <w:rPr>
          <w:rFonts w:ascii="Calibri" w:hAnsi="Calibri"/>
          <w:sz w:val="22"/>
          <w:szCs w:val="22"/>
        </w:rPr>
      </w:pPr>
      <w:r>
        <w:rPr>
          <w:rFonts w:ascii="Calibri" w:hAnsi="Calibri"/>
          <w:sz w:val="22"/>
          <w:szCs w:val="22"/>
        </w:rPr>
        <w:t>The C</w:t>
      </w:r>
      <w:r w:rsidR="005E0CDD" w:rsidRPr="00536179">
        <w:rPr>
          <w:rFonts w:ascii="Calibri" w:hAnsi="Calibri"/>
          <w:sz w:val="22"/>
          <w:szCs w:val="22"/>
        </w:rPr>
        <w:t>ollege reports student achievement at the end of Semester 1 and at the end of Semester 2</w:t>
      </w:r>
      <w:r w:rsidR="009B31DC">
        <w:rPr>
          <w:rFonts w:ascii="Calibri" w:hAnsi="Calibri"/>
          <w:sz w:val="22"/>
          <w:szCs w:val="22"/>
        </w:rPr>
        <w:t xml:space="preserve"> to the Authority</w:t>
      </w:r>
      <w:r w:rsidR="005E0CDD" w:rsidRPr="00536179">
        <w:rPr>
          <w:rFonts w:ascii="Calibri" w:hAnsi="Calibri"/>
          <w:sz w:val="22"/>
          <w:szCs w:val="22"/>
        </w:rPr>
        <w:t xml:space="preserve">. </w:t>
      </w:r>
      <w:r w:rsidR="005E0CDD">
        <w:rPr>
          <w:rFonts w:ascii="Calibri" w:hAnsi="Calibri"/>
          <w:sz w:val="22"/>
          <w:szCs w:val="22"/>
        </w:rPr>
        <w:t>T</w:t>
      </w:r>
      <w:r w:rsidR="005E0CDD" w:rsidRPr="00B504B8">
        <w:rPr>
          <w:rFonts w:ascii="Calibri" w:hAnsi="Calibri"/>
          <w:sz w:val="22"/>
          <w:szCs w:val="22"/>
        </w:rPr>
        <w:t>he report provides for each course:</w:t>
      </w:r>
    </w:p>
    <w:p w:rsidR="005E0CDD" w:rsidRPr="00536179" w:rsidRDefault="005E0CDD" w:rsidP="005E0CDD">
      <w:pPr>
        <w:numPr>
          <w:ilvl w:val="0"/>
          <w:numId w:val="11"/>
        </w:numPr>
        <w:rPr>
          <w:rFonts w:ascii="Calibri" w:hAnsi="Calibri"/>
          <w:sz w:val="22"/>
          <w:szCs w:val="22"/>
        </w:rPr>
      </w:pPr>
      <w:r w:rsidRPr="00536179">
        <w:rPr>
          <w:rFonts w:ascii="Calibri" w:hAnsi="Calibri"/>
          <w:sz w:val="22"/>
          <w:szCs w:val="22"/>
        </w:rPr>
        <w:t>a comment by th</w:t>
      </w:r>
      <w:r>
        <w:rPr>
          <w:rFonts w:ascii="Calibri" w:hAnsi="Calibri"/>
          <w:sz w:val="22"/>
          <w:szCs w:val="22"/>
        </w:rPr>
        <w:t>e teacher</w:t>
      </w:r>
    </w:p>
    <w:p w:rsidR="005E0CDD" w:rsidRPr="00536179" w:rsidRDefault="005E0CDD" w:rsidP="005E0CDD">
      <w:pPr>
        <w:numPr>
          <w:ilvl w:val="0"/>
          <w:numId w:val="11"/>
        </w:numPr>
        <w:rPr>
          <w:rFonts w:ascii="Calibri" w:hAnsi="Calibri"/>
          <w:sz w:val="22"/>
          <w:szCs w:val="22"/>
        </w:rPr>
      </w:pPr>
      <w:r w:rsidRPr="00536179">
        <w:rPr>
          <w:rFonts w:ascii="Calibri" w:hAnsi="Calibri"/>
          <w:sz w:val="22"/>
          <w:szCs w:val="22"/>
        </w:rPr>
        <w:t>a grade</w:t>
      </w:r>
      <w:r w:rsidR="009B31DC">
        <w:rPr>
          <w:rStyle w:val="FootnoteReference"/>
          <w:rFonts w:ascii="Calibri" w:hAnsi="Calibri"/>
          <w:sz w:val="22"/>
          <w:szCs w:val="22"/>
        </w:rPr>
        <w:footnoteReference w:id="1"/>
      </w:r>
    </w:p>
    <w:p w:rsidR="005E0CDD" w:rsidRPr="00B504B8" w:rsidRDefault="005E0CDD" w:rsidP="005E0CDD">
      <w:pPr>
        <w:numPr>
          <w:ilvl w:val="0"/>
          <w:numId w:val="11"/>
        </w:numPr>
        <w:rPr>
          <w:rFonts w:ascii="Calibri" w:hAnsi="Calibri"/>
          <w:sz w:val="22"/>
          <w:szCs w:val="22"/>
        </w:rPr>
      </w:pPr>
      <w:r>
        <w:rPr>
          <w:rFonts w:ascii="Calibri" w:hAnsi="Calibri"/>
          <w:sz w:val="22"/>
          <w:szCs w:val="22"/>
        </w:rPr>
        <w:t>the percentage mark in the school-based examination (for ATAR courses)</w:t>
      </w:r>
    </w:p>
    <w:p w:rsidR="005E0CDD" w:rsidRPr="009B31DC" w:rsidRDefault="005E0CDD" w:rsidP="009B31DC">
      <w:pPr>
        <w:numPr>
          <w:ilvl w:val="0"/>
          <w:numId w:val="11"/>
        </w:numPr>
        <w:rPr>
          <w:rFonts w:ascii="Calibri" w:hAnsi="Calibri"/>
          <w:sz w:val="22"/>
          <w:szCs w:val="22"/>
        </w:rPr>
      </w:pPr>
      <w:r w:rsidRPr="00B504B8">
        <w:rPr>
          <w:rFonts w:ascii="Calibri" w:hAnsi="Calibri"/>
          <w:sz w:val="22"/>
          <w:szCs w:val="22"/>
        </w:rPr>
        <w:t>the percentage mark</w:t>
      </w:r>
      <w:r w:rsidR="009B31DC" w:rsidRPr="009B31DC">
        <w:rPr>
          <w:rFonts w:ascii="Calibri" w:hAnsi="Calibri"/>
          <w:sz w:val="22"/>
          <w:szCs w:val="22"/>
          <w:vertAlign w:val="superscript"/>
        </w:rPr>
        <w:t>1</w:t>
      </w:r>
      <w:r w:rsidRPr="00B504B8">
        <w:rPr>
          <w:rFonts w:ascii="Calibri" w:hAnsi="Calibri"/>
          <w:sz w:val="22"/>
          <w:szCs w:val="22"/>
        </w:rPr>
        <w:t xml:space="preserve"> (calculated from the weighted total mark)</w:t>
      </w:r>
      <w:r w:rsidRPr="00F67193">
        <w:rPr>
          <w:rFonts w:ascii="Calibri" w:hAnsi="Calibri"/>
          <w:sz w:val="22"/>
          <w:szCs w:val="22"/>
        </w:rPr>
        <w:t>.</w:t>
      </w:r>
    </w:p>
    <w:p w:rsidR="005E0CDD" w:rsidRPr="00536179" w:rsidRDefault="005E0CDD" w:rsidP="005E0CDD">
      <w:pPr>
        <w:pStyle w:val="Default"/>
        <w:spacing w:before="120"/>
        <w:rPr>
          <w:rFonts w:ascii="Calibri" w:hAnsi="Calibri" w:cs="Arial"/>
          <w:sz w:val="22"/>
          <w:szCs w:val="22"/>
        </w:rPr>
      </w:pPr>
      <w:r w:rsidRPr="00536179">
        <w:rPr>
          <w:rFonts w:ascii="Calibri" w:hAnsi="Calibri" w:cs="Arial"/>
          <w:sz w:val="22"/>
          <w:szCs w:val="22"/>
        </w:rPr>
        <w:t xml:space="preserve">At the end of the year, students will be provided with a Sunset Coast College statement </w:t>
      </w:r>
      <w:r>
        <w:rPr>
          <w:rFonts w:ascii="Calibri" w:hAnsi="Calibri" w:cs="Arial"/>
          <w:sz w:val="22"/>
          <w:szCs w:val="22"/>
        </w:rPr>
        <w:t>of achievement, which</w:t>
      </w:r>
      <w:r w:rsidRPr="00536179">
        <w:rPr>
          <w:rFonts w:ascii="Calibri" w:hAnsi="Calibri" w:cs="Arial"/>
          <w:sz w:val="22"/>
          <w:szCs w:val="22"/>
        </w:rPr>
        <w:t xml:space="preserve"> lists the school mark and grade </w:t>
      </w:r>
      <w:r>
        <w:rPr>
          <w:rFonts w:ascii="Calibri" w:hAnsi="Calibri" w:cs="Arial"/>
          <w:sz w:val="22"/>
          <w:szCs w:val="22"/>
        </w:rPr>
        <w:t xml:space="preserve">for each pair of units. These are the results which </w:t>
      </w:r>
      <w:r w:rsidR="000D0247">
        <w:rPr>
          <w:rFonts w:ascii="Calibri" w:hAnsi="Calibri" w:cs="Arial"/>
          <w:sz w:val="22"/>
          <w:szCs w:val="22"/>
        </w:rPr>
        <w:t>will be</w:t>
      </w:r>
      <w:r w:rsidRPr="00536179">
        <w:rPr>
          <w:rFonts w:ascii="Calibri" w:hAnsi="Calibri" w:cs="Arial"/>
          <w:sz w:val="22"/>
          <w:szCs w:val="22"/>
        </w:rPr>
        <w:t xml:space="preserve"> submitted to the </w:t>
      </w:r>
      <w:r w:rsidR="0031601B">
        <w:rPr>
          <w:rFonts w:ascii="Calibri" w:hAnsi="Calibri" w:cs="Arial"/>
          <w:sz w:val="22"/>
          <w:szCs w:val="22"/>
        </w:rPr>
        <w:t>Authority</w:t>
      </w:r>
      <w:r w:rsidRPr="00536179">
        <w:rPr>
          <w:rFonts w:ascii="Calibri" w:hAnsi="Calibri" w:cs="Arial"/>
          <w:sz w:val="22"/>
          <w:szCs w:val="22"/>
        </w:rPr>
        <w:t>.</w:t>
      </w:r>
      <w:r>
        <w:rPr>
          <w:rFonts w:ascii="Calibri" w:hAnsi="Calibri" w:cs="Arial"/>
          <w:sz w:val="22"/>
          <w:szCs w:val="22"/>
        </w:rPr>
        <w:t xml:space="preserve"> Successful completion of VET qualifications and endorsed programs are also listed on the statement of achievement.</w:t>
      </w:r>
    </w:p>
    <w:p w:rsidR="005E0CDD" w:rsidRDefault="005E0CDD" w:rsidP="005E0CDD">
      <w:pPr>
        <w:pStyle w:val="Default"/>
        <w:spacing w:before="120"/>
        <w:rPr>
          <w:rFonts w:ascii="Calibri" w:hAnsi="Calibri" w:cs="Arial"/>
          <w:sz w:val="22"/>
          <w:szCs w:val="22"/>
        </w:rPr>
      </w:pPr>
      <w:r w:rsidRPr="00536179">
        <w:rPr>
          <w:rFonts w:ascii="Calibri" w:hAnsi="Calibri" w:cs="Arial"/>
          <w:sz w:val="22"/>
          <w:szCs w:val="22"/>
        </w:rPr>
        <w:t>All</w:t>
      </w:r>
      <w:r w:rsidR="0031601B">
        <w:rPr>
          <w:rFonts w:ascii="Calibri" w:hAnsi="Calibri" w:cs="Arial"/>
          <w:sz w:val="22"/>
          <w:szCs w:val="22"/>
        </w:rPr>
        <w:t xml:space="preserve"> final grades are subject to</w:t>
      </w:r>
      <w:r w:rsidRPr="00536179">
        <w:rPr>
          <w:rFonts w:ascii="Calibri" w:hAnsi="Calibri" w:cs="Arial"/>
          <w:sz w:val="22"/>
          <w:szCs w:val="22"/>
        </w:rPr>
        <w:t xml:space="preserve"> approval </w:t>
      </w:r>
      <w:r w:rsidR="0031601B">
        <w:rPr>
          <w:rFonts w:ascii="Calibri" w:hAnsi="Calibri" w:cs="Arial"/>
          <w:sz w:val="22"/>
          <w:szCs w:val="22"/>
        </w:rPr>
        <w:t xml:space="preserve">by the Authority </w:t>
      </w:r>
      <w:r w:rsidR="002127A9">
        <w:rPr>
          <w:rFonts w:ascii="Calibri" w:hAnsi="Calibri" w:cs="Arial"/>
          <w:sz w:val="22"/>
          <w:szCs w:val="22"/>
        </w:rPr>
        <w:t>at the end of the year. S</w:t>
      </w:r>
      <w:r w:rsidRPr="0084108D">
        <w:rPr>
          <w:rFonts w:ascii="Calibri" w:hAnsi="Calibri" w:cs="Arial"/>
          <w:sz w:val="22"/>
          <w:szCs w:val="22"/>
        </w:rPr>
        <w:t>tudent</w:t>
      </w:r>
      <w:r w:rsidR="002127A9">
        <w:rPr>
          <w:rFonts w:ascii="Calibri" w:hAnsi="Calibri" w:cs="Arial"/>
          <w:sz w:val="22"/>
          <w:szCs w:val="22"/>
        </w:rPr>
        <w:t>s</w:t>
      </w:r>
      <w:r w:rsidRPr="0084108D">
        <w:rPr>
          <w:rFonts w:ascii="Calibri" w:hAnsi="Calibri" w:cs="Arial"/>
          <w:sz w:val="22"/>
          <w:szCs w:val="22"/>
        </w:rPr>
        <w:t xml:space="preserve"> </w:t>
      </w:r>
      <w:r w:rsidRPr="00536179">
        <w:rPr>
          <w:rFonts w:ascii="Calibri" w:hAnsi="Calibri" w:cs="Arial"/>
          <w:sz w:val="22"/>
          <w:szCs w:val="22"/>
        </w:rPr>
        <w:t>w</w:t>
      </w:r>
      <w:r w:rsidR="002127A9">
        <w:rPr>
          <w:rFonts w:ascii="Calibri" w:hAnsi="Calibri" w:cs="Arial"/>
          <w:sz w:val="22"/>
          <w:szCs w:val="22"/>
        </w:rPr>
        <w:t>ill be notified of any changes</w:t>
      </w:r>
      <w:r w:rsidRPr="00536179">
        <w:rPr>
          <w:rFonts w:ascii="Calibri" w:hAnsi="Calibri" w:cs="Arial"/>
          <w:sz w:val="22"/>
          <w:szCs w:val="22"/>
        </w:rPr>
        <w:t xml:space="preserve"> from the </w:t>
      </w:r>
      <w:r w:rsidR="0031601B">
        <w:rPr>
          <w:rFonts w:ascii="Calibri" w:hAnsi="Calibri" w:cs="Arial"/>
          <w:sz w:val="22"/>
          <w:szCs w:val="22"/>
        </w:rPr>
        <w:t>Authority</w:t>
      </w:r>
      <w:r w:rsidR="000D0247">
        <w:rPr>
          <w:rFonts w:ascii="Calibri" w:hAnsi="Calibri" w:cs="Arial"/>
          <w:sz w:val="22"/>
          <w:szCs w:val="22"/>
        </w:rPr>
        <w:t>’s</w:t>
      </w:r>
      <w:r w:rsidRPr="00536179">
        <w:rPr>
          <w:rFonts w:ascii="Calibri" w:hAnsi="Calibri" w:cs="Arial"/>
          <w:sz w:val="22"/>
          <w:szCs w:val="22"/>
        </w:rPr>
        <w:t xml:space="preserve"> review of the student</w:t>
      </w:r>
      <w:r w:rsidR="002127A9">
        <w:rPr>
          <w:rFonts w:ascii="Calibri" w:hAnsi="Calibri" w:cs="Arial"/>
          <w:sz w:val="22"/>
          <w:szCs w:val="22"/>
        </w:rPr>
        <w:t>s</w:t>
      </w:r>
      <w:r w:rsidR="00356B75">
        <w:rPr>
          <w:rFonts w:ascii="Calibri" w:hAnsi="Calibri" w:cs="Arial"/>
          <w:sz w:val="22"/>
          <w:szCs w:val="22"/>
        </w:rPr>
        <w:t>’</w:t>
      </w:r>
      <w:r w:rsidRPr="00536179">
        <w:rPr>
          <w:rFonts w:ascii="Calibri" w:hAnsi="Calibri" w:cs="Arial"/>
          <w:sz w:val="22"/>
          <w:szCs w:val="22"/>
        </w:rPr>
        <w:t xml:space="preserve"> results submitted by </w:t>
      </w:r>
      <w:r w:rsidR="00CF0E2F">
        <w:rPr>
          <w:rFonts w:ascii="Calibri" w:hAnsi="Calibri" w:cs="Arial"/>
          <w:sz w:val="22"/>
          <w:szCs w:val="22"/>
        </w:rPr>
        <w:t>the C</w:t>
      </w:r>
      <w:r w:rsidRPr="00536179">
        <w:rPr>
          <w:rFonts w:ascii="Calibri" w:hAnsi="Calibri" w:cs="Arial"/>
          <w:sz w:val="22"/>
          <w:szCs w:val="22"/>
        </w:rPr>
        <w:t>ollege.</w:t>
      </w:r>
    </w:p>
    <w:p w:rsidR="005E0CDD" w:rsidRPr="00277CCE" w:rsidRDefault="005E0CDD" w:rsidP="005E0CDD">
      <w:pPr>
        <w:spacing w:before="240" w:after="120"/>
        <w:rPr>
          <w:rFonts w:ascii="Calibri" w:hAnsi="Calibri"/>
          <w:b/>
          <w:bCs/>
        </w:rPr>
      </w:pPr>
      <w:bookmarkStart w:id="2" w:name="OLE_LINK2"/>
      <w:bookmarkStart w:id="3" w:name="OLE_LINK1"/>
      <w:r>
        <w:rPr>
          <w:rFonts w:ascii="Calibri" w:hAnsi="Calibri"/>
          <w:b/>
          <w:bCs/>
        </w:rPr>
        <w:t>17.</w:t>
      </w:r>
      <w:r w:rsidRPr="00B17C7B">
        <w:rPr>
          <w:rFonts w:ascii="Calibri" w:hAnsi="Calibri"/>
          <w:b/>
          <w:bCs/>
        </w:rPr>
        <w:tab/>
        <w:t>Reviewing marks and grades</w:t>
      </w:r>
    </w:p>
    <w:p w:rsidR="005E0CDD" w:rsidRDefault="005E0CDD" w:rsidP="005E0CDD">
      <w:pPr>
        <w:pStyle w:val="Default"/>
        <w:spacing w:before="120"/>
        <w:rPr>
          <w:rFonts w:ascii="Calibri" w:hAnsi="Calibri" w:cs="Arial"/>
          <w:sz w:val="22"/>
          <w:szCs w:val="22"/>
        </w:rPr>
      </w:pPr>
      <w:r w:rsidRPr="00B17C7B">
        <w:rPr>
          <w:rFonts w:ascii="Calibri" w:hAnsi="Calibri" w:cs="Arial"/>
          <w:sz w:val="22"/>
          <w:szCs w:val="22"/>
        </w:rPr>
        <w:t xml:space="preserve">If a student considers that there is an issue about the delivery of </w:t>
      </w:r>
      <w:r w:rsidR="002127A9">
        <w:rPr>
          <w:rFonts w:ascii="Calibri" w:hAnsi="Calibri" w:cs="Arial"/>
          <w:sz w:val="22"/>
          <w:szCs w:val="22"/>
        </w:rPr>
        <w:t>a</w:t>
      </w:r>
      <w:r w:rsidRPr="00B17C7B">
        <w:rPr>
          <w:rFonts w:ascii="Calibri" w:hAnsi="Calibri" w:cs="Arial"/>
          <w:sz w:val="22"/>
          <w:szCs w:val="22"/>
        </w:rPr>
        <w:t xml:space="preserve"> course, the marking of one or more assessment tasks or the grade assign</w:t>
      </w:r>
      <w:r>
        <w:rPr>
          <w:rFonts w:ascii="Calibri" w:hAnsi="Calibri" w:cs="Arial"/>
          <w:sz w:val="22"/>
          <w:szCs w:val="22"/>
        </w:rPr>
        <w:t>ed for a pair of units</w:t>
      </w:r>
      <w:r w:rsidR="002F3A79">
        <w:rPr>
          <w:rFonts w:ascii="Calibri" w:hAnsi="Calibri" w:cs="Arial"/>
          <w:sz w:val="22"/>
          <w:szCs w:val="22"/>
        </w:rPr>
        <w:t>, then</w:t>
      </w:r>
      <w:r w:rsidRPr="00B17C7B">
        <w:rPr>
          <w:rFonts w:ascii="Calibri" w:hAnsi="Calibri" w:cs="Arial"/>
          <w:sz w:val="22"/>
          <w:szCs w:val="22"/>
        </w:rPr>
        <w:t xml:space="preserve"> they should, in the first instance, discuss the issue with the teacher.</w:t>
      </w:r>
    </w:p>
    <w:p w:rsidR="009B31DC" w:rsidRPr="00B17C7B" w:rsidRDefault="005E0CDD" w:rsidP="005E0CDD">
      <w:pPr>
        <w:pStyle w:val="Default"/>
        <w:spacing w:before="120"/>
        <w:rPr>
          <w:rFonts w:ascii="Calibri" w:hAnsi="Calibri" w:cs="Arial"/>
          <w:sz w:val="22"/>
          <w:szCs w:val="22"/>
        </w:rPr>
      </w:pPr>
      <w:r w:rsidRPr="00B17C7B">
        <w:rPr>
          <w:rFonts w:ascii="Calibri" w:hAnsi="Calibri" w:cs="Arial"/>
          <w:sz w:val="22"/>
          <w:szCs w:val="22"/>
        </w:rPr>
        <w:t>If an assessment issue cannot be resolved through discussion with the teacher</w:t>
      </w:r>
      <w:r w:rsidR="002127A9">
        <w:rPr>
          <w:rFonts w:ascii="Calibri" w:hAnsi="Calibri" w:cs="Arial"/>
          <w:sz w:val="22"/>
          <w:szCs w:val="22"/>
        </w:rPr>
        <w:t>,</w:t>
      </w:r>
      <w:r w:rsidRPr="00B17C7B">
        <w:rPr>
          <w:rFonts w:ascii="Calibri" w:hAnsi="Calibri" w:cs="Arial"/>
          <w:sz w:val="22"/>
          <w:szCs w:val="22"/>
        </w:rPr>
        <w:t xml:space="preserve"> then the student or</w:t>
      </w:r>
      <w:r>
        <w:rPr>
          <w:rFonts w:ascii="Calibri" w:hAnsi="Calibri" w:cs="Arial"/>
          <w:sz w:val="22"/>
          <w:szCs w:val="22"/>
        </w:rPr>
        <w:t xml:space="preserve"> the</w:t>
      </w:r>
      <w:r w:rsidRPr="00B17C7B">
        <w:rPr>
          <w:rFonts w:ascii="Calibri" w:hAnsi="Calibri" w:cs="Arial"/>
          <w:sz w:val="22"/>
          <w:szCs w:val="22"/>
        </w:rPr>
        <w:t xml:space="preserve"> parent/guardian should approach the </w:t>
      </w:r>
      <w:r w:rsidR="00113168">
        <w:rPr>
          <w:rFonts w:ascii="Calibri" w:hAnsi="Calibri" w:cs="Arial"/>
          <w:sz w:val="22"/>
          <w:szCs w:val="22"/>
        </w:rPr>
        <w:t xml:space="preserve">relevant </w:t>
      </w:r>
      <w:r w:rsidRPr="00B17C7B">
        <w:rPr>
          <w:rFonts w:ascii="Calibri" w:hAnsi="Calibri" w:cs="Arial"/>
          <w:sz w:val="22"/>
          <w:szCs w:val="22"/>
        </w:rPr>
        <w:t>head of learning area/teacher-in-charge responsible for the course.</w:t>
      </w:r>
    </w:p>
    <w:p w:rsidR="005E0CDD" w:rsidRPr="00B17C7B" w:rsidRDefault="005E0CDD" w:rsidP="005E0CDD">
      <w:pPr>
        <w:pStyle w:val="Default"/>
        <w:spacing w:before="120"/>
        <w:rPr>
          <w:rFonts w:ascii="Calibri" w:hAnsi="Calibri" w:cs="Arial"/>
          <w:sz w:val="22"/>
          <w:szCs w:val="22"/>
        </w:rPr>
      </w:pPr>
      <w:r w:rsidRPr="00B17C7B">
        <w:rPr>
          <w:rFonts w:ascii="Calibri" w:hAnsi="Calibri" w:cs="Arial"/>
          <w:sz w:val="22"/>
          <w:szCs w:val="22"/>
        </w:rPr>
        <w:lastRenderedPageBreak/>
        <w:t>The student or their parent/guardian can</w:t>
      </w:r>
      <w:r w:rsidR="00CF0E2F">
        <w:rPr>
          <w:rFonts w:ascii="Calibri" w:hAnsi="Calibri" w:cs="Arial"/>
          <w:sz w:val="22"/>
          <w:szCs w:val="22"/>
        </w:rPr>
        <w:t xml:space="preserve"> request, in writing, that the C</w:t>
      </w:r>
      <w:r w:rsidRPr="00B17C7B">
        <w:rPr>
          <w:rFonts w:ascii="Calibri" w:hAnsi="Calibri" w:cs="Arial"/>
          <w:sz w:val="22"/>
          <w:szCs w:val="22"/>
        </w:rPr>
        <w:t>ollege conduct a formal assessment review, if they consider that the student has been disadvantaged by any of the following:</w:t>
      </w:r>
    </w:p>
    <w:p w:rsidR="005E0CDD" w:rsidRPr="00B17C7B" w:rsidRDefault="005E0CDD" w:rsidP="005E0CDD">
      <w:pPr>
        <w:numPr>
          <w:ilvl w:val="0"/>
          <w:numId w:val="1"/>
        </w:numPr>
        <w:spacing w:before="120"/>
        <w:ind w:left="357" w:hanging="357"/>
        <w:rPr>
          <w:rFonts w:ascii="Calibri" w:hAnsi="Calibri"/>
          <w:sz w:val="22"/>
          <w:szCs w:val="22"/>
        </w:rPr>
      </w:pPr>
      <w:r>
        <w:rPr>
          <w:rFonts w:ascii="Calibri" w:hAnsi="Calibri"/>
          <w:sz w:val="22"/>
          <w:szCs w:val="22"/>
        </w:rPr>
        <w:t>the assessment outline does</w:t>
      </w:r>
      <w:r w:rsidRPr="00B17C7B">
        <w:rPr>
          <w:rFonts w:ascii="Calibri" w:hAnsi="Calibri"/>
          <w:sz w:val="22"/>
          <w:szCs w:val="22"/>
        </w:rPr>
        <w:t xml:space="preserve"> not </w:t>
      </w:r>
      <w:r w:rsidR="00402A08">
        <w:rPr>
          <w:rFonts w:ascii="Calibri" w:hAnsi="Calibri"/>
          <w:sz w:val="22"/>
          <w:szCs w:val="22"/>
        </w:rPr>
        <w:t>conform to</w:t>
      </w:r>
      <w:r w:rsidRPr="00B17C7B">
        <w:rPr>
          <w:rFonts w:ascii="Calibri" w:hAnsi="Calibri"/>
          <w:sz w:val="22"/>
          <w:szCs w:val="22"/>
        </w:rPr>
        <w:t xml:space="preserve"> the syllabus requirements</w:t>
      </w:r>
    </w:p>
    <w:p w:rsidR="005E0CDD" w:rsidRPr="00B17C7B" w:rsidRDefault="005E0CDD" w:rsidP="005E0CDD">
      <w:pPr>
        <w:numPr>
          <w:ilvl w:val="0"/>
          <w:numId w:val="1"/>
        </w:numPr>
        <w:spacing w:before="120"/>
        <w:rPr>
          <w:rFonts w:ascii="Calibri" w:hAnsi="Calibri"/>
          <w:sz w:val="22"/>
          <w:szCs w:val="22"/>
        </w:rPr>
      </w:pPr>
      <w:r w:rsidRPr="00B17C7B">
        <w:rPr>
          <w:rFonts w:ascii="Calibri" w:hAnsi="Calibri"/>
          <w:sz w:val="22"/>
          <w:szCs w:val="22"/>
        </w:rPr>
        <w:t>the assessment procedure</w:t>
      </w:r>
      <w:r w:rsidR="00CF0E2F">
        <w:rPr>
          <w:rFonts w:ascii="Calibri" w:hAnsi="Calibri"/>
          <w:sz w:val="22"/>
          <w:szCs w:val="22"/>
        </w:rPr>
        <w:t>s used do not conform with the C</w:t>
      </w:r>
      <w:r w:rsidRPr="00B17C7B">
        <w:rPr>
          <w:rFonts w:ascii="Calibri" w:hAnsi="Calibri"/>
          <w:sz w:val="22"/>
          <w:szCs w:val="22"/>
        </w:rPr>
        <w:t xml:space="preserve">ollege’s </w:t>
      </w:r>
      <w:r>
        <w:rPr>
          <w:rFonts w:ascii="Calibri" w:hAnsi="Calibri"/>
          <w:sz w:val="22"/>
          <w:szCs w:val="22"/>
        </w:rPr>
        <w:t xml:space="preserve">senior secondary </w:t>
      </w:r>
      <w:r w:rsidRPr="00B17C7B">
        <w:rPr>
          <w:rFonts w:ascii="Calibri" w:hAnsi="Calibri"/>
          <w:sz w:val="22"/>
          <w:szCs w:val="22"/>
        </w:rPr>
        <w:t>assessment policy</w:t>
      </w:r>
    </w:p>
    <w:p w:rsidR="003B7127" w:rsidRDefault="003B7127" w:rsidP="005E0CDD">
      <w:pPr>
        <w:numPr>
          <w:ilvl w:val="0"/>
          <w:numId w:val="1"/>
        </w:numPr>
        <w:spacing w:before="120"/>
        <w:rPr>
          <w:rFonts w:ascii="Calibri" w:hAnsi="Calibri"/>
          <w:sz w:val="22"/>
          <w:szCs w:val="22"/>
        </w:rPr>
      </w:pPr>
      <w:r w:rsidRPr="00B17C7B">
        <w:rPr>
          <w:rFonts w:ascii="Calibri" w:hAnsi="Calibri"/>
          <w:sz w:val="22"/>
          <w:szCs w:val="22"/>
        </w:rPr>
        <w:t>procedural errors have occurred in</w:t>
      </w:r>
      <w:r>
        <w:rPr>
          <w:rFonts w:ascii="Calibri" w:hAnsi="Calibri"/>
          <w:sz w:val="22"/>
          <w:szCs w:val="22"/>
        </w:rPr>
        <w:t xml:space="preserve"> the determination of the course mark and/or grade</w:t>
      </w:r>
    </w:p>
    <w:p w:rsidR="005E0CDD" w:rsidRPr="003B7127" w:rsidRDefault="00570F3A" w:rsidP="003B7127">
      <w:pPr>
        <w:numPr>
          <w:ilvl w:val="0"/>
          <w:numId w:val="1"/>
        </w:numPr>
        <w:spacing w:before="120"/>
        <w:rPr>
          <w:rFonts w:ascii="Calibri" w:hAnsi="Calibri"/>
          <w:sz w:val="22"/>
          <w:szCs w:val="22"/>
        </w:rPr>
      </w:pPr>
      <w:r w:rsidRPr="00B17C7B">
        <w:rPr>
          <w:rFonts w:ascii="Calibri" w:hAnsi="Calibri"/>
          <w:sz w:val="22"/>
          <w:szCs w:val="22"/>
        </w:rPr>
        <w:t>computational errors have occurred in the determinat</w:t>
      </w:r>
      <w:r>
        <w:rPr>
          <w:rFonts w:ascii="Calibri" w:hAnsi="Calibri"/>
          <w:sz w:val="22"/>
          <w:szCs w:val="22"/>
        </w:rPr>
        <w:t>ion of the course mark</w:t>
      </w:r>
      <w:r w:rsidRPr="003B7127">
        <w:rPr>
          <w:rFonts w:ascii="Calibri" w:hAnsi="Calibri"/>
          <w:sz w:val="22"/>
          <w:szCs w:val="22"/>
        </w:rPr>
        <w:t>.</w:t>
      </w:r>
    </w:p>
    <w:p w:rsidR="005E0CDD" w:rsidRPr="00B17C7B" w:rsidRDefault="002127A9" w:rsidP="005E0CDD">
      <w:pPr>
        <w:spacing w:before="120"/>
        <w:rPr>
          <w:rFonts w:ascii="Calibri" w:hAnsi="Calibri"/>
          <w:sz w:val="22"/>
          <w:szCs w:val="22"/>
        </w:rPr>
      </w:pPr>
      <w:r>
        <w:rPr>
          <w:rFonts w:ascii="Calibri" w:hAnsi="Calibri"/>
          <w:sz w:val="22"/>
          <w:szCs w:val="22"/>
        </w:rPr>
        <w:t>The p</w:t>
      </w:r>
      <w:r w:rsidR="005E0CDD" w:rsidRPr="00B17C7B">
        <w:rPr>
          <w:rFonts w:ascii="Calibri" w:hAnsi="Calibri"/>
          <w:sz w:val="22"/>
          <w:szCs w:val="22"/>
        </w:rPr>
        <w:t>rincipal, or a nominated representative, will conduct the review. The reviewer will meet with the student and the teacher independently and prepare a written report. This report will be provided to the student and their parent/guardian.</w:t>
      </w:r>
    </w:p>
    <w:p w:rsidR="000D0247" w:rsidRDefault="005E0CDD" w:rsidP="005E0CDD">
      <w:pPr>
        <w:spacing w:before="120"/>
        <w:rPr>
          <w:rFonts w:ascii="Calibri" w:hAnsi="Calibri"/>
          <w:sz w:val="22"/>
          <w:szCs w:val="22"/>
        </w:rPr>
      </w:pPr>
      <w:r w:rsidRPr="00B17C7B">
        <w:rPr>
          <w:rFonts w:ascii="Calibri" w:hAnsi="Calibri"/>
          <w:sz w:val="22"/>
          <w:szCs w:val="22"/>
        </w:rPr>
        <w:t xml:space="preserve">If this review does not resolve the matter, the student or parent/guardian may appeal to the Authority using an appeal form which is available from the </w:t>
      </w:r>
      <w:r w:rsidR="002127A9">
        <w:rPr>
          <w:rFonts w:ascii="Calibri" w:hAnsi="Calibri"/>
          <w:sz w:val="22"/>
          <w:szCs w:val="22"/>
        </w:rPr>
        <w:t>d</w:t>
      </w:r>
      <w:r w:rsidRPr="00B17C7B">
        <w:rPr>
          <w:rFonts w:ascii="Calibri" w:hAnsi="Calibri"/>
          <w:sz w:val="22"/>
          <w:szCs w:val="22"/>
        </w:rPr>
        <w:t xml:space="preserve">eputy </w:t>
      </w:r>
      <w:r w:rsidR="002127A9">
        <w:rPr>
          <w:rFonts w:ascii="Calibri" w:hAnsi="Calibri"/>
          <w:sz w:val="22"/>
          <w:szCs w:val="22"/>
        </w:rPr>
        <w:t>p</w:t>
      </w:r>
      <w:r w:rsidRPr="00B17C7B">
        <w:rPr>
          <w:rFonts w:ascii="Calibri" w:hAnsi="Calibri"/>
          <w:sz w:val="22"/>
          <w:szCs w:val="22"/>
        </w:rPr>
        <w:t xml:space="preserve">rincipal or the </w:t>
      </w:r>
      <w:r w:rsidR="0031601B">
        <w:rPr>
          <w:rFonts w:ascii="Calibri" w:hAnsi="Calibri"/>
          <w:sz w:val="22"/>
          <w:szCs w:val="22"/>
        </w:rPr>
        <w:t>Authority</w:t>
      </w:r>
      <w:r w:rsidRPr="00B17C7B">
        <w:rPr>
          <w:rFonts w:ascii="Calibri" w:hAnsi="Calibri"/>
          <w:sz w:val="22"/>
          <w:szCs w:val="22"/>
        </w:rPr>
        <w:t xml:space="preserve"> website. </w:t>
      </w:r>
      <w:r w:rsidR="002060F2">
        <w:rPr>
          <w:rFonts w:ascii="Calibri" w:hAnsi="Calibri"/>
          <w:sz w:val="22"/>
          <w:szCs w:val="22"/>
        </w:rPr>
        <w:t xml:space="preserve">The </w:t>
      </w:r>
      <w:r w:rsidRPr="00B17C7B">
        <w:rPr>
          <w:rFonts w:ascii="Calibri" w:hAnsi="Calibri"/>
          <w:sz w:val="22"/>
          <w:szCs w:val="22"/>
        </w:rPr>
        <w:t xml:space="preserve">Authority representatives will then independently investigate the claim and report to the </w:t>
      </w:r>
      <w:r w:rsidR="0031601B">
        <w:rPr>
          <w:rFonts w:ascii="Calibri" w:hAnsi="Calibri"/>
          <w:sz w:val="22"/>
          <w:szCs w:val="22"/>
        </w:rPr>
        <w:t>Authority</w:t>
      </w:r>
      <w:r w:rsidRPr="00B17C7B">
        <w:rPr>
          <w:rFonts w:ascii="Calibri" w:hAnsi="Calibri"/>
          <w:sz w:val="22"/>
          <w:szCs w:val="22"/>
        </w:rPr>
        <w:t>’s student appeal</w:t>
      </w:r>
      <w:r w:rsidR="000D0247">
        <w:rPr>
          <w:rFonts w:ascii="Calibri" w:hAnsi="Calibri"/>
          <w:sz w:val="22"/>
          <w:szCs w:val="22"/>
        </w:rPr>
        <w:t xml:space="preserve"> committee.</w:t>
      </w:r>
    </w:p>
    <w:p w:rsidR="005E0CDD" w:rsidRPr="007910F8" w:rsidRDefault="005E0CDD" w:rsidP="005E0CDD">
      <w:pPr>
        <w:spacing w:before="120"/>
        <w:rPr>
          <w:rFonts w:ascii="Calibri" w:hAnsi="Calibri"/>
          <w:sz w:val="22"/>
          <w:szCs w:val="22"/>
        </w:rPr>
      </w:pPr>
      <w:r w:rsidRPr="00B17C7B">
        <w:rPr>
          <w:rFonts w:ascii="Calibri" w:hAnsi="Calibri"/>
          <w:sz w:val="22"/>
          <w:szCs w:val="22"/>
        </w:rPr>
        <w:t>If the committe</w:t>
      </w:r>
      <w:r w:rsidR="00CF0E2F">
        <w:rPr>
          <w:rFonts w:ascii="Calibri" w:hAnsi="Calibri"/>
          <w:sz w:val="22"/>
          <w:szCs w:val="22"/>
        </w:rPr>
        <w:t>e upholds a student appeal</w:t>
      </w:r>
      <w:r w:rsidR="002127A9">
        <w:rPr>
          <w:rFonts w:ascii="Calibri" w:hAnsi="Calibri"/>
          <w:sz w:val="22"/>
          <w:szCs w:val="22"/>
        </w:rPr>
        <w:t>,</w:t>
      </w:r>
      <w:r w:rsidR="00CF0E2F">
        <w:rPr>
          <w:rFonts w:ascii="Calibri" w:hAnsi="Calibri"/>
          <w:sz w:val="22"/>
          <w:szCs w:val="22"/>
        </w:rPr>
        <w:t xml:space="preserve"> the C</w:t>
      </w:r>
      <w:r w:rsidRPr="00B17C7B">
        <w:rPr>
          <w:rFonts w:ascii="Calibri" w:hAnsi="Calibri"/>
          <w:sz w:val="22"/>
          <w:szCs w:val="22"/>
        </w:rPr>
        <w:t>ollege will make any required ad</w:t>
      </w:r>
      <w:r>
        <w:rPr>
          <w:rFonts w:ascii="Calibri" w:hAnsi="Calibri"/>
          <w:sz w:val="22"/>
          <w:szCs w:val="22"/>
        </w:rPr>
        <w:t>justments to the student’s mark and/or grade and</w:t>
      </w:r>
      <w:r w:rsidR="002127A9">
        <w:rPr>
          <w:rFonts w:ascii="Calibri" w:hAnsi="Calibri"/>
          <w:sz w:val="22"/>
          <w:szCs w:val="22"/>
        </w:rPr>
        <w:t>,</w:t>
      </w:r>
      <w:r>
        <w:rPr>
          <w:rFonts w:ascii="Calibri" w:hAnsi="Calibri"/>
          <w:sz w:val="22"/>
          <w:szCs w:val="22"/>
        </w:rPr>
        <w:t xml:space="preserve"> where required</w:t>
      </w:r>
      <w:r w:rsidR="002127A9">
        <w:rPr>
          <w:rFonts w:ascii="Calibri" w:hAnsi="Calibri"/>
          <w:sz w:val="22"/>
          <w:szCs w:val="22"/>
        </w:rPr>
        <w:t>,</w:t>
      </w:r>
      <w:r>
        <w:rPr>
          <w:rFonts w:ascii="Calibri" w:hAnsi="Calibri"/>
          <w:sz w:val="22"/>
          <w:szCs w:val="22"/>
        </w:rPr>
        <w:t xml:space="preserve"> the mark and/or grade</w:t>
      </w:r>
      <w:r w:rsidRPr="00B17C7B">
        <w:rPr>
          <w:rFonts w:ascii="Calibri" w:hAnsi="Calibri"/>
          <w:sz w:val="22"/>
          <w:szCs w:val="22"/>
        </w:rPr>
        <w:t xml:space="preserve"> of other students and re-issue reports </w:t>
      </w:r>
      <w:r w:rsidR="000D0247">
        <w:rPr>
          <w:rFonts w:ascii="Calibri" w:hAnsi="Calibri"/>
          <w:sz w:val="22"/>
          <w:szCs w:val="22"/>
        </w:rPr>
        <w:t xml:space="preserve">and/or the statement of achievement </w:t>
      </w:r>
      <w:r w:rsidRPr="00B17C7B">
        <w:rPr>
          <w:rFonts w:ascii="Calibri" w:hAnsi="Calibri"/>
          <w:sz w:val="22"/>
          <w:szCs w:val="22"/>
        </w:rPr>
        <w:t>as necessary.</w:t>
      </w:r>
      <w:bookmarkEnd w:id="2"/>
      <w:bookmarkEnd w:id="3"/>
    </w:p>
    <w:sectPr w:rsidR="005E0CDD" w:rsidRPr="007910F8" w:rsidSect="005E0CDD">
      <w:headerReference w:type="even" r:id="rId10"/>
      <w:headerReference w:type="default" r:id="rId11"/>
      <w:footerReference w:type="default" r:id="rId12"/>
      <w:headerReference w:type="first" r:id="rId13"/>
      <w:pgSz w:w="11906" w:h="16838"/>
      <w:pgMar w:top="1304" w:right="1106" w:bottom="1560" w:left="1418" w:header="709" w:footer="6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8B1" w:rsidRDefault="009418B1">
      <w:r>
        <w:separator/>
      </w:r>
    </w:p>
  </w:endnote>
  <w:endnote w:type="continuationSeparator" w:id="0">
    <w:p w:rsidR="009418B1" w:rsidRDefault="0094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168" w:rsidRPr="005E0CDD" w:rsidRDefault="00113168" w:rsidP="00EE06C6">
    <w:pPr>
      <w:pStyle w:val="Footer"/>
      <w:rPr>
        <w:sz w:val="18"/>
        <w:szCs w:val="18"/>
        <w:lang w:val="en-AU"/>
      </w:rPr>
    </w:pPr>
    <w:r w:rsidRPr="005E0CDD">
      <w:rPr>
        <w:sz w:val="18"/>
        <w:szCs w:val="18"/>
      </w:rPr>
      <w:t xml:space="preserve">School Curriculum and Standards Authority – Sample senior secondary school assessment policy </w:t>
    </w:r>
    <w:r w:rsidR="00174A52">
      <w:rPr>
        <w:sz w:val="18"/>
        <w:szCs w:val="18"/>
        <w:lang w:val="en-AU"/>
      </w:rPr>
      <w:t>2020</w:t>
    </w:r>
  </w:p>
  <w:p w:rsidR="00113168" w:rsidRPr="00803107" w:rsidRDefault="00113168" w:rsidP="00CA1677">
    <w:pPr>
      <w:pStyle w:val="Footer"/>
      <w:tabs>
        <w:tab w:val="clear" w:pos="4153"/>
        <w:tab w:val="clear" w:pos="8306"/>
        <w:tab w:val="right" w:pos="9214"/>
      </w:tabs>
      <w:rPr>
        <w:sz w:val="18"/>
        <w:szCs w:val="18"/>
      </w:rPr>
    </w:pPr>
    <w:r w:rsidRPr="005E0CDD">
      <w:rPr>
        <w:sz w:val="18"/>
        <w:szCs w:val="18"/>
      </w:rPr>
      <w:t>201</w:t>
    </w:r>
    <w:r w:rsidRPr="005E0CDD">
      <w:rPr>
        <w:sz w:val="18"/>
        <w:szCs w:val="18"/>
        <w:lang w:val="en-AU"/>
      </w:rPr>
      <w:t>5/4190</w:t>
    </w:r>
    <w:r w:rsidR="00650026">
      <w:rPr>
        <w:sz w:val="18"/>
        <w:szCs w:val="18"/>
        <w:lang w:val="en-AU"/>
      </w:rPr>
      <w:t>v</w:t>
    </w:r>
    <w:r w:rsidR="00174A52">
      <w:rPr>
        <w:sz w:val="18"/>
        <w:szCs w:val="18"/>
        <w:lang w:val="en-AU"/>
      </w:rPr>
      <w:t>6</w:t>
    </w:r>
    <w:r>
      <w:rPr>
        <w:sz w:val="18"/>
        <w:szCs w:val="18"/>
      </w:rPr>
      <w:tab/>
    </w:r>
    <w:r w:rsidRPr="00803107">
      <w:rPr>
        <w:sz w:val="18"/>
        <w:szCs w:val="18"/>
      </w:rPr>
      <w:fldChar w:fldCharType="begin"/>
    </w:r>
    <w:r w:rsidRPr="00803107">
      <w:rPr>
        <w:sz w:val="18"/>
        <w:szCs w:val="18"/>
      </w:rPr>
      <w:instrText xml:space="preserve"> PAGE   \* MERGEFORMAT </w:instrText>
    </w:r>
    <w:r w:rsidRPr="00803107">
      <w:rPr>
        <w:sz w:val="18"/>
        <w:szCs w:val="18"/>
      </w:rPr>
      <w:fldChar w:fldCharType="separate"/>
    </w:r>
    <w:r w:rsidR="00CA1677">
      <w:rPr>
        <w:noProof/>
        <w:sz w:val="18"/>
        <w:szCs w:val="18"/>
      </w:rPr>
      <w:t>9</w:t>
    </w:r>
    <w:r w:rsidRPr="0080310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8B1" w:rsidRDefault="009418B1">
      <w:r>
        <w:separator/>
      </w:r>
    </w:p>
  </w:footnote>
  <w:footnote w:type="continuationSeparator" w:id="0">
    <w:p w:rsidR="009418B1" w:rsidRDefault="009418B1">
      <w:r>
        <w:continuationSeparator/>
      </w:r>
    </w:p>
  </w:footnote>
  <w:footnote w:id="1">
    <w:p w:rsidR="009B31DC" w:rsidRPr="00356B75" w:rsidRDefault="009B31DC" w:rsidP="009B31DC">
      <w:pPr>
        <w:spacing w:before="120"/>
        <w:rPr>
          <w:rFonts w:ascii="Calibri" w:hAnsi="Calibri" w:cs="Calibri"/>
          <w:sz w:val="18"/>
          <w:szCs w:val="18"/>
        </w:rPr>
      </w:pPr>
      <w:r w:rsidRPr="00356B75">
        <w:rPr>
          <w:rStyle w:val="FootnoteReference"/>
          <w:rFonts w:ascii="Calibri" w:hAnsi="Calibri" w:cs="Calibri"/>
          <w:sz w:val="18"/>
          <w:szCs w:val="18"/>
        </w:rPr>
        <w:footnoteRef/>
      </w:r>
      <w:r w:rsidRPr="00356B75">
        <w:rPr>
          <w:rFonts w:ascii="Calibri" w:hAnsi="Calibri" w:cs="Calibri"/>
          <w:sz w:val="18"/>
          <w:szCs w:val="18"/>
        </w:rPr>
        <w:t xml:space="preserve"> The Semester 1 mark and grade are interim as they are not finalised until the pair of units is completed at the end of the year.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8D" w:rsidRDefault="00CA16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14.35pt;height:146.9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8D" w:rsidRDefault="00CA16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14.35pt;height:146.9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8D" w:rsidRDefault="00CA16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margin-left:0;margin-top:0;width:514.35pt;height:146.9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B3B5B"/>
    <w:multiLevelType w:val="hybridMultilevel"/>
    <w:tmpl w:val="1FA46042"/>
    <w:lvl w:ilvl="0" w:tplc="0409000F">
      <w:start w:val="1"/>
      <w:numFmt w:val="decimal"/>
      <w:lvlText w:val="%1."/>
      <w:lvlJc w:val="left"/>
      <w:pPr>
        <w:tabs>
          <w:tab w:val="num" w:pos="720"/>
        </w:tabs>
        <w:ind w:left="720" w:hanging="360"/>
      </w:pPr>
      <w:rPr>
        <w:rFonts w:hint="default"/>
        <w:sz w:val="24"/>
      </w:rPr>
    </w:lvl>
    <w:lvl w:ilvl="1" w:tplc="0C090003">
      <w:start w:val="1"/>
      <w:numFmt w:val="bullet"/>
      <w:lvlText w:val="o"/>
      <w:lvlJc w:val="left"/>
      <w:pPr>
        <w:tabs>
          <w:tab w:val="num" w:pos="1440"/>
        </w:tabs>
        <w:ind w:left="1440" w:hanging="360"/>
      </w:pPr>
      <w:rPr>
        <w:rFonts w:ascii="Courier New" w:hAnsi="Courier New" w:cs="Arial" w:hint="default"/>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18002A3"/>
    <w:multiLevelType w:val="hybridMultilevel"/>
    <w:tmpl w:val="CD0A8EC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EE0C0C"/>
    <w:multiLevelType w:val="hybridMultilevel"/>
    <w:tmpl w:val="A020752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802018"/>
    <w:multiLevelType w:val="hybridMultilevel"/>
    <w:tmpl w:val="F9A02CDE"/>
    <w:lvl w:ilvl="0" w:tplc="0C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250E90"/>
    <w:multiLevelType w:val="hybridMultilevel"/>
    <w:tmpl w:val="E906457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5F23B61"/>
    <w:multiLevelType w:val="hybridMultilevel"/>
    <w:tmpl w:val="856AC53A"/>
    <w:lvl w:ilvl="0" w:tplc="0409000F">
      <w:start w:val="1"/>
      <w:numFmt w:val="decimal"/>
      <w:lvlText w:val="%1."/>
      <w:lvlJc w:val="left"/>
      <w:pPr>
        <w:tabs>
          <w:tab w:val="num" w:pos="720"/>
        </w:tabs>
        <w:ind w:left="720" w:hanging="360"/>
      </w:pPr>
      <w:rPr>
        <w:rFonts w:hint="default"/>
        <w:sz w:val="24"/>
      </w:rPr>
    </w:lvl>
    <w:lvl w:ilvl="1" w:tplc="0C090003">
      <w:start w:val="1"/>
      <w:numFmt w:val="bullet"/>
      <w:lvlText w:val="o"/>
      <w:lvlJc w:val="left"/>
      <w:pPr>
        <w:tabs>
          <w:tab w:val="num" w:pos="1440"/>
        </w:tabs>
        <w:ind w:left="1440" w:hanging="360"/>
      </w:pPr>
      <w:rPr>
        <w:rFonts w:ascii="Courier New" w:hAnsi="Courier New" w:cs="Arial" w:hint="default"/>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7C1131C"/>
    <w:multiLevelType w:val="hybridMultilevel"/>
    <w:tmpl w:val="7DE6486E"/>
    <w:lvl w:ilvl="0" w:tplc="FFFFFFFF">
      <w:start w:val="1"/>
      <w:numFmt w:val="bullet"/>
      <w:lvlText w:val=""/>
      <w:legacy w:legacy="1" w:legacySpace="0" w:legacyIndent="360"/>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A95193F"/>
    <w:multiLevelType w:val="hybridMultilevel"/>
    <w:tmpl w:val="834EC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7C1461"/>
    <w:multiLevelType w:val="hybridMultilevel"/>
    <w:tmpl w:val="19AC1F8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B6E52BE"/>
    <w:multiLevelType w:val="hybridMultilevel"/>
    <w:tmpl w:val="0DB077C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0330A8"/>
    <w:multiLevelType w:val="hybridMultilevel"/>
    <w:tmpl w:val="974CC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BA0953"/>
    <w:multiLevelType w:val="hybridMultilevel"/>
    <w:tmpl w:val="158E66D2"/>
    <w:lvl w:ilvl="0" w:tplc="3D88F2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4B5260E"/>
    <w:multiLevelType w:val="hybridMultilevel"/>
    <w:tmpl w:val="576EAA2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CB58CF"/>
    <w:multiLevelType w:val="hybridMultilevel"/>
    <w:tmpl w:val="711CBEC2"/>
    <w:lvl w:ilvl="0" w:tplc="8CB0B4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8"/>
  </w:num>
  <w:num w:numId="5">
    <w:abstractNumId w:val="4"/>
  </w:num>
  <w:num w:numId="6">
    <w:abstractNumId w:val="9"/>
  </w:num>
  <w:num w:numId="7">
    <w:abstractNumId w:val="3"/>
  </w:num>
  <w:num w:numId="8">
    <w:abstractNumId w:val="2"/>
  </w:num>
  <w:num w:numId="9">
    <w:abstractNumId w:val="1"/>
  </w:num>
  <w:num w:numId="10">
    <w:abstractNumId w:val="10"/>
  </w:num>
  <w:num w:numId="11">
    <w:abstractNumId w:val="12"/>
  </w:num>
  <w:num w:numId="12">
    <w:abstractNumId w:val="4"/>
  </w:num>
  <w:num w:numId="13">
    <w:abstractNumId w:val="7"/>
  </w:num>
  <w:num w:numId="14">
    <w:abstractNumId w:val="11"/>
  </w:num>
  <w:num w:numId="1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8D1"/>
    <w:rsid w:val="00017647"/>
    <w:rsid w:val="00025FC8"/>
    <w:rsid w:val="00045729"/>
    <w:rsid w:val="000552FC"/>
    <w:rsid w:val="000618B0"/>
    <w:rsid w:val="00080258"/>
    <w:rsid w:val="000A14DE"/>
    <w:rsid w:val="000C4B81"/>
    <w:rsid w:val="000D0247"/>
    <w:rsid w:val="000E7651"/>
    <w:rsid w:val="000F4337"/>
    <w:rsid w:val="000F4AC6"/>
    <w:rsid w:val="00113168"/>
    <w:rsid w:val="00124CAC"/>
    <w:rsid w:val="001304E8"/>
    <w:rsid w:val="00150DFC"/>
    <w:rsid w:val="00156697"/>
    <w:rsid w:val="00174A52"/>
    <w:rsid w:val="00194D77"/>
    <w:rsid w:val="00204885"/>
    <w:rsid w:val="002060F2"/>
    <w:rsid w:val="002127A9"/>
    <w:rsid w:val="00213211"/>
    <w:rsid w:val="00235BF5"/>
    <w:rsid w:val="00247B09"/>
    <w:rsid w:val="00264BFF"/>
    <w:rsid w:val="002A00EE"/>
    <w:rsid w:val="002D0E3A"/>
    <w:rsid w:val="002E68B1"/>
    <w:rsid w:val="002F08C5"/>
    <w:rsid w:val="002F3A79"/>
    <w:rsid w:val="0031601B"/>
    <w:rsid w:val="00335486"/>
    <w:rsid w:val="00344713"/>
    <w:rsid w:val="00356B75"/>
    <w:rsid w:val="003629C1"/>
    <w:rsid w:val="003678BA"/>
    <w:rsid w:val="003869DE"/>
    <w:rsid w:val="003B5280"/>
    <w:rsid w:val="003B7127"/>
    <w:rsid w:val="00402A08"/>
    <w:rsid w:val="00407ED7"/>
    <w:rsid w:val="00476F75"/>
    <w:rsid w:val="00494EF1"/>
    <w:rsid w:val="00496607"/>
    <w:rsid w:val="004A6B57"/>
    <w:rsid w:val="00500D71"/>
    <w:rsid w:val="00520A1F"/>
    <w:rsid w:val="00527270"/>
    <w:rsid w:val="00535B2E"/>
    <w:rsid w:val="00543ADF"/>
    <w:rsid w:val="00570F3A"/>
    <w:rsid w:val="005926A9"/>
    <w:rsid w:val="005A7F15"/>
    <w:rsid w:val="005C5495"/>
    <w:rsid w:val="005D3EFD"/>
    <w:rsid w:val="005D4918"/>
    <w:rsid w:val="005E0CDD"/>
    <w:rsid w:val="00603560"/>
    <w:rsid w:val="00650026"/>
    <w:rsid w:val="006B3ABA"/>
    <w:rsid w:val="006C2D63"/>
    <w:rsid w:val="006E2916"/>
    <w:rsid w:val="006F3252"/>
    <w:rsid w:val="00711B25"/>
    <w:rsid w:val="00741DEA"/>
    <w:rsid w:val="0075066A"/>
    <w:rsid w:val="00777639"/>
    <w:rsid w:val="00787EDA"/>
    <w:rsid w:val="00797BBC"/>
    <w:rsid w:val="007E0D3F"/>
    <w:rsid w:val="007F208A"/>
    <w:rsid w:val="008049D2"/>
    <w:rsid w:val="00810264"/>
    <w:rsid w:val="0082776A"/>
    <w:rsid w:val="0084108D"/>
    <w:rsid w:val="00873868"/>
    <w:rsid w:val="00883B3A"/>
    <w:rsid w:val="008D0BAD"/>
    <w:rsid w:val="008E654A"/>
    <w:rsid w:val="009418B1"/>
    <w:rsid w:val="00996915"/>
    <w:rsid w:val="009A005C"/>
    <w:rsid w:val="009A0345"/>
    <w:rsid w:val="009A1A5C"/>
    <w:rsid w:val="009A4342"/>
    <w:rsid w:val="009B31DC"/>
    <w:rsid w:val="009C5EE1"/>
    <w:rsid w:val="009F58CF"/>
    <w:rsid w:val="009F7872"/>
    <w:rsid w:val="00A0462E"/>
    <w:rsid w:val="00A04EE0"/>
    <w:rsid w:val="00A13F19"/>
    <w:rsid w:val="00A232FF"/>
    <w:rsid w:val="00A34B7B"/>
    <w:rsid w:val="00AD3F1C"/>
    <w:rsid w:val="00AF618D"/>
    <w:rsid w:val="00B00152"/>
    <w:rsid w:val="00B10F80"/>
    <w:rsid w:val="00B26597"/>
    <w:rsid w:val="00BA0762"/>
    <w:rsid w:val="00C02480"/>
    <w:rsid w:val="00C17050"/>
    <w:rsid w:val="00C4696D"/>
    <w:rsid w:val="00C47114"/>
    <w:rsid w:val="00C91615"/>
    <w:rsid w:val="00C932A1"/>
    <w:rsid w:val="00C932EE"/>
    <w:rsid w:val="00CA1677"/>
    <w:rsid w:val="00CA48D1"/>
    <w:rsid w:val="00CB19A2"/>
    <w:rsid w:val="00CF0E2F"/>
    <w:rsid w:val="00CF7260"/>
    <w:rsid w:val="00D0752B"/>
    <w:rsid w:val="00D143C4"/>
    <w:rsid w:val="00D20F42"/>
    <w:rsid w:val="00D21FA4"/>
    <w:rsid w:val="00D35A86"/>
    <w:rsid w:val="00D97A66"/>
    <w:rsid w:val="00DA452B"/>
    <w:rsid w:val="00DB05FC"/>
    <w:rsid w:val="00DE4DAB"/>
    <w:rsid w:val="00E8453C"/>
    <w:rsid w:val="00E92832"/>
    <w:rsid w:val="00E92B08"/>
    <w:rsid w:val="00EA0AE3"/>
    <w:rsid w:val="00EE06C6"/>
    <w:rsid w:val="00EE2CDF"/>
    <w:rsid w:val="00F0077C"/>
    <w:rsid w:val="00F01C24"/>
    <w:rsid w:val="00F06F4D"/>
    <w:rsid w:val="00F1502F"/>
    <w:rsid w:val="00F3090E"/>
    <w:rsid w:val="00F405DD"/>
    <w:rsid w:val="00F443E0"/>
    <w:rsid w:val="00F6348F"/>
    <w:rsid w:val="00F8048F"/>
    <w:rsid w:val="00F871B3"/>
    <w:rsid w:val="00F978CB"/>
    <w:rsid w:val="00FA52F6"/>
    <w:rsid w:val="00FD1D8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088ACF63-30E7-49CF-8739-33063EE4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F75"/>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Normal"/>
    <w:rsid w:val="00CA48D1"/>
    <w:rPr>
      <w:rFonts w:cs="Times New Roman"/>
      <w:sz w:val="22"/>
      <w:szCs w:val="20"/>
    </w:rPr>
  </w:style>
  <w:style w:type="paragraph" w:customStyle="1" w:styleId="Default">
    <w:name w:val="Default"/>
    <w:rsid w:val="004D4FA4"/>
    <w:pPr>
      <w:autoSpaceDE w:val="0"/>
      <w:autoSpaceDN w:val="0"/>
      <w:adjustRightInd w:val="0"/>
    </w:pPr>
    <w:rPr>
      <w:rFonts w:ascii="Century Schoolbook" w:eastAsia="SimSun" w:hAnsi="Century Schoolbook" w:cs="Century Schoolbook"/>
      <w:color w:val="000000"/>
      <w:sz w:val="24"/>
      <w:szCs w:val="24"/>
      <w:lang w:eastAsia="zh-CN"/>
    </w:rPr>
  </w:style>
  <w:style w:type="character" w:styleId="Strong">
    <w:name w:val="Strong"/>
    <w:qFormat/>
    <w:rsid w:val="007E2CB1"/>
    <w:rPr>
      <w:b/>
      <w:bCs/>
    </w:rPr>
  </w:style>
  <w:style w:type="table" w:styleId="TableGrid">
    <w:name w:val="Table Grid"/>
    <w:basedOn w:val="TableNormal"/>
    <w:rsid w:val="00111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7DF2"/>
    <w:rPr>
      <w:rFonts w:ascii="Tahoma" w:hAnsi="Tahoma" w:cs="Tahoma"/>
      <w:sz w:val="16"/>
      <w:szCs w:val="16"/>
    </w:rPr>
  </w:style>
  <w:style w:type="paragraph" w:styleId="Header">
    <w:name w:val="header"/>
    <w:basedOn w:val="Normal"/>
    <w:rsid w:val="00C62CF0"/>
    <w:pPr>
      <w:tabs>
        <w:tab w:val="center" w:pos="4153"/>
        <w:tab w:val="right" w:pos="8306"/>
      </w:tabs>
    </w:pPr>
  </w:style>
  <w:style w:type="paragraph" w:styleId="Footer">
    <w:name w:val="footer"/>
    <w:basedOn w:val="Normal"/>
    <w:link w:val="FooterChar"/>
    <w:uiPriority w:val="99"/>
    <w:rsid w:val="00C62CF0"/>
    <w:pPr>
      <w:tabs>
        <w:tab w:val="center" w:pos="4153"/>
        <w:tab w:val="right" w:pos="8306"/>
      </w:tabs>
    </w:pPr>
    <w:rPr>
      <w:rFonts w:cs="Times New Roman"/>
      <w:lang w:val="x-none"/>
    </w:rPr>
  </w:style>
  <w:style w:type="character" w:styleId="PageNumber">
    <w:name w:val="page number"/>
    <w:basedOn w:val="DefaultParagraphFont"/>
    <w:rsid w:val="00C62CF0"/>
  </w:style>
  <w:style w:type="character" w:styleId="Hyperlink">
    <w:name w:val="Hyperlink"/>
    <w:rsid w:val="002F7758"/>
    <w:rPr>
      <w:color w:val="0000FF"/>
      <w:u w:val="single"/>
    </w:rPr>
  </w:style>
  <w:style w:type="paragraph" w:customStyle="1" w:styleId="CharCharCharCharCharCharCharCharCharCharCharCharCharCharCharChar0">
    <w:name w:val="Char Char Char Char Char Char Char Char Char Char Char Char Char Char Char Char"/>
    <w:basedOn w:val="Normal"/>
    <w:rsid w:val="006C1409"/>
    <w:rPr>
      <w:rFonts w:cs="Times New Roman"/>
      <w:sz w:val="22"/>
      <w:szCs w:val="20"/>
    </w:rPr>
  </w:style>
  <w:style w:type="paragraph" w:customStyle="1" w:styleId="10ptarial">
    <w:name w:val="10 pt arial"/>
    <w:basedOn w:val="Normal"/>
    <w:link w:val="10ptarialChar"/>
    <w:rsid w:val="006C1409"/>
    <w:pPr>
      <w:autoSpaceDE w:val="0"/>
      <w:autoSpaceDN w:val="0"/>
      <w:adjustRightInd w:val="0"/>
    </w:pPr>
    <w:rPr>
      <w:sz w:val="20"/>
      <w:szCs w:val="20"/>
      <w:lang w:eastAsia="en-AU"/>
    </w:rPr>
  </w:style>
  <w:style w:type="character" w:customStyle="1" w:styleId="10ptarialChar">
    <w:name w:val="10 pt arial Char"/>
    <w:link w:val="10ptarial"/>
    <w:rsid w:val="006C1409"/>
    <w:rPr>
      <w:rFonts w:ascii="Arial" w:hAnsi="Arial" w:cs="Arial"/>
      <w:lang w:val="en-AU" w:eastAsia="en-AU" w:bidi="ar-SA"/>
    </w:rPr>
  </w:style>
  <w:style w:type="character" w:customStyle="1" w:styleId="FooterChar">
    <w:name w:val="Footer Char"/>
    <w:link w:val="Footer"/>
    <w:uiPriority w:val="99"/>
    <w:rsid w:val="005012D7"/>
    <w:rPr>
      <w:rFonts w:ascii="Arial" w:hAnsi="Arial" w:cs="Arial"/>
      <w:sz w:val="24"/>
      <w:szCs w:val="24"/>
      <w:lang w:eastAsia="en-US"/>
    </w:rPr>
  </w:style>
  <w:style w:type="character" w:styleId="FollowedHyperlink">
    <w:name w:val="FollowedHyperlink"/>
    <w:rsid w:val="001253A7"/>
    <w:rPr>
      <w:color w:val="800080"/>
      <w:u w:val="single"/>
    </w:rPr>
  </w:style>
  <w:style w:type="character" w:styleId="CommentReference">
    <w:name w:val="annotation reference"/>
    <w:rsid w:val="00BA2B69"/>
    <w:rPr>
      <w:sz w:val="16"/>
      <w:szCs w:val="16"/>
    </w:rPr>
  </w:style>
  <w:style w:type="paragraph" w:styleId="CommentText">
    <w:name w:val="annotation text"/>
    <w:basedOn w:val="Normal"/>
    <w:link w:val="CommentTextChar"/>
    <w:rsid w:val="00BA2B69"/>
    <w:rPr>
      <w:rFonts w:cs="Times New Roman"/>
      <w:sz w:val="20"/>
      <w:szCs w:val="20"/>
      <w:lang w:val="x-none"/>
    </w:rPr>
  </w:style>
  <w:style w:type="character" w:customStyle="1" w:styleId="CommentTextChar">
    <w:name w:val="Comment Text Char"/>
    <w:link w:val="CommentText"/>
    <w:rsid w:val="00BA2B69"/>
    <w:rPr>
      <w:rFonts w:ascii="Arial" w:hAnsi="Arial" w:cs="Arial"/>
      <w:lang w:eastAsia="en-US"/>
    </w:rPr>
  </w:style>
  <w:style w:type="paragraph" w:styleId="CommentSubject">
    <w:name w:val="annotation subject"/>
    <w:basedOn w:val="CommentText"/>
    <w:next w:val="CommentText"/>
    <w:link w:val="CommentSubjectChar"/>
    <w:rsid w:val="00BA2B69"/>
    <w:rPr>
      <w:b/>
      <w:bCs/>
    </w:rPr>
  </w:style>
  <w:style w:type="character" w:customStyle="1" w:styleId="CommentSubjectChar">
    <w:name w:val="Comment Subject Char"/>
    <w:link w:val="CommentSubject"/>
    <w:rsid w:val="00BA2B69"/>
    <w:rPr>
      <w:rFonts w:ascii="Arial" w:hAnsi="Arial" w:cs="Arial"/>
      <w:b/>
      <w:bCs/>
      <w:lang w:eastAsia="en-US"/>
    </w:rPr>
  </w:style>
  <w:style w:type="paragraph" w:styleId="Revision">
    <w:name w:val="Revision"/>
    <w:hidden/>
    <w:uiPriority w:val="99"/>
    <w:semiHidden/>
    <w:rsid w:val="00603560"/>
    <w:rPr>
      <w:rFonts w:ascii="Arial" w:hAnsi="Arial" w:cs="Arial"/>
      <w:sz w:val="24"/>
      <w:szCs w:val="24"/>
      <w:lang w:eastAsia="en-US"/>
    </w:rPr>
  </w:style>
  <w:style w:type="paragraph" w:styleId="FootnoteText">
    <w:name w:val="footnote text"/>
    <w:basedOn w:val="Normal"/>
    <w:link w:val="FootnoteTextChar"/>
    <w:semiHidden/>
    <w:unhideWhenUsed/>
    <w:rsid w:val="009B31DC"/>
    <w:rPr>
      <w:sz w:val="20"/>
      <w:szCs w:val="20"/>
    </w:rPr>
  </w:style>
  <w:style w:type="character" w:customStyle="1" w:styleId="FootnoteTextChar">
    <w:name w:val="Footnote Text Char"/>
    <w:basedOn w:val="DefaultParagraphFont"/>
    <w:link w:val="FootnoteText"/>
    <w:semiHidden/>
    <w:rsid w:val="009B31DC"/>
    <w:rPr>
      <w:rFonts w:ascii="Arial" w:hAnsi="Arial" w:cs="Arial"/>
      <w:lang w:eastAsia="en-US"/>
    </w:rPr>
  </w:style>
  <w:style w:type="character" w:styleId="FootnoteReference">
    <w:name w:val="footnote reference"/>
    <w:basedOn w:val="DefaultParagraphFont"/>
    <w:semiHidden/>
    <w:unhideWhenUsed/>
    <w:rsid w:val="009B31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177939">
      <w:bodyDiv w:val="1"/>
      <w:marLeft w:val="0"/>
      <w:marRight w:val="0"/>
      <w:marTop w:val="0"/>
      <w:marBottom w:val="0"/>
      <w:divBdr>
        <w:top w:val="none" w:sz="0" w:space="0" w:color="auto"/>
        <w:left w:val="none" w:sz="0" w:space="0" w:color="auto"/>
        <w:bottom w:val="none" w:sz="0" w:space="0" w:color="auto"/>
        <w:right w:val="none" w:sz="0" w:space="0" w:color="auto"/>
      </w:divBdr>
    </w:div>
    <w:div w:id="185244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sa.wa.edu.au/publications/wace-manua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sa.wa.edu.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C56D8-5509-439A-8778-CC31A18D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9</Pages>
  <Words>3995</Words>
  <Characters>22775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Review of school assessment</vt:lpstr>
    </vt:vector>
  </TitlesOfParts>
  <Company>Private</Company>
  <LinksUpToDate>false</LinksUpToDate>
  <CharactersWithSpaces>26717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school assessment</dc:title>
  <dc:subject/>
  <dc:creator>Wheatley, Jennifer (Ms)</dc:creator>
  <cp:keywords/>
  <dc:description/>
  <cp:lastModifiedBy>Jo Merrey</cp:lastModifiedBy>
  <cp:revision>72</cp:revision>
  <cp:lastPrinted>2019-02-01T02:14:00Z</cp:lastPrinted>
  <dcterms:created xsi:type="dcterms:W3CDTF">2015-01-20T00:23:00Z</dcterms:created>
  <dcterms:modified xsi:type="dcterms:W3CDTF">2020-03-24T03:39:00Z</dcterms:modified>
</cp:coreProperties>
</file>