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EE" w:rsidRPr="00A71521" w:rsidRDefault="001A31EE" w:rsidP="001A31EE">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5C87F9B9" wp14:editId="67840AD1">
            <wp:simplePos x="0" y="0"/>
            <wp:positionH relativeFrom="column">
              <wp:posOffset>-6105525</wp:posOffset>
            </wp:positionH>
            <wp:positionV relativeFrom="paragraph">
              <wp:posOffset>543560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Assessment </w:t>
      </w:r>
      <w:r>
        <w:rPr>
          <w:rFonts w:ascii="Franklin Gothic Book" w:hAnsi="Franklin Gothic Book"/>
          <w:b/>
          <w:smallCaps/>
          <w:color w:val="9688BE"/>
          <w:sz w:val="36"/>
          <w:szCs w:val="36"/>
        </w:rPr>
        <w:t>Outline</w:t>
      </w:r>
    </w:p>
    <w:p w:rsidR="001A31EE" w:rsidRDefault="008C05DF" w:rsidP="001A31EE">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P</w:t>
      </w:r>
      <w:r w:rsidR="001A31EE">
        <w:rPr>
          <w:rFonts w:ascii="Franklin Gothic Medium" w:hAnsi="Franklin Gothic Medium"/>
          <w:smallCaps/>
          <w:color w:val="5F497A"/>
          <w:sz w:val="28"/>
          <w:szCs w:val="28"/>
        </w:rPr>
        <w:t>sychology</w:t>
      </w:r>
    </w:p>
    <w:p w:rsidR="001A31EE" w:rsidRPr="00891E0F" w:rsidRDefault="001A31EE" w:rsidP="001A31EE">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General Year 11</w:t>
      </w:r>
    </w:p>
    <w:p w:rsidR="001A31EE" w:rsidRPr="00891E0F" w:rsidRDefault="001A31EE" w:rsidP="001A31EE">
      <w:pPr>
        <w:keepNext/>
        <w:jc w:val="center"/>
        <w:outlineLvl w:val="0"/>
        <w:rPr>
          <w:rFonts w:ascii="Calibri" w:hAnsi="Calibri"/>
          <w:b/>
        </w:rPr>
      </w:pPr>
    </w:p>
    <w:p w:rsidR="001A31EE" w:rsidRPr="0017191C" w:rsidRDefault="001A31EE" w:rsidP="001A31EE">
      <w:pPr>
        <w:keepNext/>
        <w:spacing w:before="3500"/>
        <w:jc w:val="center"/>
        <w:outlineLvl w:val="0"/>
        <w:rPr>
          <w:rFonts w:ascii="Franklin Gothic Medium" w:hAnsi="Franklin Gothic Medium"/>
          <w:smallCaps/>
          <w:color w:val="463969"/>
          <w:sz w:val="52"/>
          <w:szCs w:val="52"/>
        </w:rPr>
      </w:pPr>
    </w:p>
    <w:p w:rsidR="001A31EE" w:rsidRPr="0017191C" w:rsidRDefault="001A31EE" w:rsidP="001A31EE">
      <w:pPr>
        <w:spacing w:after="240"/>
        <w:rPr>
          <w:rFonts w:ascii="Franklin Gothic Book" w:hAnsi="Franklin Gothic Book"/>
          <w:sz w:val="44"/>
          <w:szCs w:val="44"/>
        </w:rPr>
      </w:pPr>
    </w:p>
    <w:p w:rsidR="001A31EE" w:rsidRPr="0017191C" w:rsidRDefault="001A31EE" w:rsidP="001A31EE">
      <w:pPr>
        <w:rPr>
          <w:b/>
          <w:sz w:val="28"/>
          <w:szCs w:val="28"/>
        </w:rPr>
      </w:pPr>
    </w:p>
    <w:p w:rsidR="001A31EE" w:rsidRPr="0017191C" w:rsidRDefault="001A31EE" w:rsidP="001A31EE">
      <w:pPr>
        <w:rPr>
          <w:b/>
          <w:sz w:val="28"/>
          <w:szCs w:val="28"/>
        </w:rPr>
      </w:pPr>
    </w:p>
    <w:p w:rsidR="001A31EE" w:rsidRPr="0017191C" w:rsidRDefault="001A31EE" w:rsidP="001A31EE">
      <w:pPr>
        <w:rPr>
          <w:b/>
          <w:sz w:val="28"/>
          <w:szCs w:val="28"/>
        </w:rPr>
      </w:pPr>
    </w:p>
    <w:p w:rsidR="001A31EE" w:rsidRPr="0017191C" w:rsidRDefault="001A31EE" w:rsidP="001A31EE">
      <w:pPr>
        <w:keepNext/>
        <w:spacing w:line="264" w:lineRule="auto"/>
        <w:rPr>
          <w:rFonts w:ascii="Franklin Gothic Book" w:hAnsi="Franklin Gothic Book"/>
          <w:b/>
          <w:color w:val="9688BE"/>
          <w:sz w:val="20"/>
          <w:szCs w:val="20"/>
        </w:rPr>
      </w:pPr>
    </w:p>
    <w:p w:rsidR="001A31EE" w:rsidRPr="0017191C" w:rsidRDefault="001A31EE" w:rsidP="001A31EE">
      <w:pPr>
        <w:spacing w:line="264" w:lineRule="auto"/>
      </w:pPr>
      <w:r w:rsidRPr="0017191C">
        <w:br w:type="page"/>
      </w:r>
    </w:p>
    <w:p w:rsidR="001A31EE" w:rsidRPr="0017191C" w:rsidRDefault="001A31EE" w:rsidP="001A31EE">
      <w:pPr>
        <w:spacing w:before="10000" w:after="80" w:line="264" w:lineRule="auto"/>
        <w:jc w:val="both"/>
        <w:rPr>
          <w:b/>
          <w:sz w:val="16"/>
        </w:rPr>
      </w:pPr>
    </w:p>
    <w:p w:rsidR="001A31EE" w:rsidRPr="0017191C" w:rsidRDefault="001A31EE" w:rsidP="001A31EE">
      <w:pPr>
        <w:spacing w:before="10000" w:after="80" w:line="264" w:lineRule="auto"/>
        <w:ind w:right="68"/>
        <w:jc w:val="both"/>
        <w:rPr>
          <w:rFonts w:ascii="Calibri" w:hAnsi="Calibri"/>
          <w:b/>
          <w:sz w:val="16"/>
        </w:rPr>
      </w:pPr>
      <w:r w:rsidRPr="0017191C">
        <w:rPr>
          <w:rFonts w:ascii="Calibri" w:hAnsi="Calibri"/>
          <w:b/>
          <w:sz w:val="16"/>
        </w:rPr>
        <w:t>Copyright</w:t>
      </w:r>
    </w:p>
    <w:p w:rsidR="001A31EE" w:rsidRPr="0017191C" w:rsidRDefault="001A31EE" w:rsidP="001A31EE">
      <w:pPr>
        <w:spacing w:after="80" w:line="264" w:lineRule="auto"/>
        <w:ind w:right="68"/>
        <w:jc w:val="both"/>
        <w:rPr>
          <w:rFonts w:ascii="Calibri" w:hAnsi="Calibri"/>
          <w:sz w:val="16"/>
        </w:rPr>
      </w:pPr>
      <w:r w:rsidRPr="0017191C">
        <w:rPr>
          <w:rFonts w:ascii="Calibri" w:hAnsi="Calibri"/>
          <w:sz w:val="16"/>
        </w:rPr>
        <w:t>© School Curriculum and Standards Authority, 2014</w:t>
      </w:r>
    </w:p>
    <w:p w:rsidR="001A31EE" w:rsidRPr="0017191C" w:rsidRDefault="001A31EE" w:rsidP="001A31EE">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A31EE" w:rsidRPr="0017191C" w:rsidRDefault="001A31EE" w:rsidP="001A31EE">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1A31EE" w:rsidRPr="0017191C" w:rsidRDefault="001A31EE" w:rsidP="001A31EE">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10" w:history="1">
        <w:r w:rsidRPr="0017191C">
          <w:rPr>
            <w:rFonts w:asciiTheme="minorHAnsi" w:hAnsiTheme="minorHAnsi" w:cs="Arial"/>
            <w:color w:val="3333CC"/>
            <w:sz w:val="16"/>
            <w:szCs w:val="16"/>
            <w:u w:val="single"/>
          </w:rPr>
          <w:t>Creative Commons Attribution-NonCommercial 3.0 Australia licence</w:t>
        </w:r>
      </w:hyperlink>
    </w:p>
    <w:p w:rsidR="001A31EE" w:rsidRPr="0017191C" w:rsidRDefault="001A31EE" w:rsidP="001A31EE">
      <w:pPr>
        <w:spacing w:after="80" w:line="264" w:lineRule="auto"/>
        <w:ind w:right="68"/>
        <w:jc w:val="both"/>
        <w:rPr>
          <w:rFonts w:ascii="Calibri" w:hAnsi="Calibri"/>
          <w:b/>
          <w:sz w:val="16"/>
        </w:rPr>
      </w:pPr>
      <w:r w:rsidRPr="0017191C">
        <w:rPr>
          <w:rFonts w:ascii="Calibri" w:hAnsi="Calibri"/>
          <w:b/>
          <w:sz w:val="16"/>
        </w:rPr>
        <w:t>Disclaimer</w:t>
      </w:r>
    </w:p>
    <w:p w:rsidR="001A31EE" w:rsidRPr="0017191C" w:rsidRDefault="001A31EE" w:rsidP="001A31EE">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A31EE" w:rsidRPr="0017191C" w:rsidRDefault="001A31EE" w:rsidP="001A31EE">
      <w:pPr>
        <w:spacing w:line="264" w:lineRule="auto"/>
        <w:ind w:right="68"/>
        <w:jc w:val="both"/>
        <w:rPr>
          <w:rFonts w:ascii="Calibri" w:hAnsi="Calibri"/>
          <w:sz w:val="16"/>
        </w:rPr>
        <w:sectPr w:rsidR="001A31EE" w:rsidRPr="0017191C" w:rsidSect="00607083">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pgNumType w:start="1"/>
          <w:cols w:space="708"/>
          <w:titlePg/>
          <w:docGrid w:linePitch="360"/>
        </w:sectPr>
      </w:pPr>
    </w:p>
    <w:p w:rsidR="001A31EE" w:rsidRDefault="001A31EE" w:rsidP="001A31EE">
      <w:pPr>
        <w:pStyle w:val="Heading1"/>
      </w:pPr>
      <w:r>
        <w:lastRenderedPageBreak/>
        <w:t>Sample assessment outline</w:t>
      </w:r>
    </w:p>
    <w:p w:rsidR="001A31EE" w:rsidRPr="0017191C" w:rsidRDefault="001A31EE" w:rsidP="001A31EE">
      <w:pPr>
        <w:pStyle w:val="Heading1"/>
      </w:pPr>
      <w:r>
        <w:t xml:space="preserve">Psychology – General </w:t>
      </w:r>
      <w:r w:rsidRPr="0017191C">
        <w:t>Year 11</w:t>
      </w:r>
    </w:p>
    <w:p w:rsidR="001A31EE" w:rsidRPr="0017191C" w:rsidRDefault="001A31EE" w:rsidP="001A31EE">
      <w:pPr>
        <w:pStyle w:val="Heading2"/>
      </w:pPr>
      <w:r>
        <w:t>Unit 1 and Unit 2</w:t>
      </w:r>
    </w:p>
    <w:p w:rsidR="001A31EE" w:rsidRPr="00E045B3" w:rsidRDefault="001A31EE" w:rsidP="001A31EE">
      <w:pPr>
        <w:contextualSpacing/>
        <w:rPr>
          <w:rFonts w:asciiTheme="minorHAnsi" w:hAnsiTheme="minorHAnsi"/>
          <w:sz w:val="16"/>
          <w:szCs w:val="16"/>
          <w:highlight w:val="cyan"/>
          <w:lang w:val="en-AU"/>
        </w:rPr>
      </w:pP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482"/>
        <w:gridCol w:w="1328"/>
        <w:gridCol w:w="1304"/>
        <w:gridCol w:w="1557"/>
        <w:gridCol w:w="9356"/>
      </w:tblGrid>
      <w:tr w:rsidR="001A31EE" w:rsidRPr="0017191C" w:rsidTr="00DB40C8">
        <w:tc>
          <w:tcPr>
            <w:tcW w:w="493" w:type="pct"/>
            <w:tcBorders>
              <w:right w:val="single" w:sz="4" w:space="0" w:color="FFFFFF" w:themeColor="background1"/>
            </w:tcBorders>
            <w:shd w:val="clear" w:color="auto" w:fill="BD9FCF" w:themeFill="accent4"/>
            <w:vAlign w:val="center"/>
            <w:hideMark/>
          </w:tcPr>
          <w:p w:rsidR="001A31EE" w:rsidRPr="0017191C" w:rsidRDefault="001A31EE" w:rsidP="00607083">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type </w:t>
            </w:r>
            <w:r w:rsidRPr="0017191C">
              <w:rPr>
                <w:rFonts w:asciiTheme="minorHAnsi" w:hAnsiTheme="minorHAnsi" w:cs="Arial"/>
                <w:b/>
                <w:bCs/>
                <w:color w:val="FFFFFF" w:themeColor="background1"/>
                <w:sz w:val="20"/>
                <w:szCs w:val="20"/>
                <w:lang w:val="en-US"/>
              </w:rPr>
              <w:t>(from syllabus)</w:t>
            </w:r>
          </w:p>
        </w:tc>
        <w:tc>
          <w:tcPr>
            <w:tcW w:w="442" w:type="pct"/>
            <w:tcBorders>
              <w:left w:val="single" w:sz="4" w:space="0" w:color="FFFFFF" w:themeColor="background1"/>
              <w:right w:val="single" w:sz="4" w:space="0" w:color="FFFFFF" w:themeColor="background1"/>
            </w:tcBorders>
            <w:shd w:val="clear" w:color="auto" w:fill="BD9FCF" w:themeFill="accent4"/>
            <w:vAlign w:val="center"/>
          </w:tcPr>
          <w:p w:rsidR="001A31EE" w:rsidRPr="0017191C" w:rsidRDefault="001A31EE" w:rsidP="00607083">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 xml:space="preserve">Assessment type weighting </w:t>
            </w:r>
            <w:r w:rsidRPr="0017191C">
              <w:rPr>
                <w:rFonts w:asciiTheme="minorHAnsi" w:hAnsiTheme="minorHAnsi" w:cs="Arial"/>
                <w:b/>
                <w:bCs/>
                <w:color w:val="FFFFFF" w:themeColor="background1"/>
                <w:sz w:val="20"/>
                <w:szCs w:val="20"/>
                <w:lang w:val="en-US"/>
              </w:rPr>
              <w:br/>
              <w:t>(from syllabus)</w:t>
            </w:r>
          </w:p>
        </w:tc>
        <w:tc>
          <w:tcPr>
            <w:tcW w:w="434" w:type="pct"/>
            <w:tcBorders>
              <w:left w:val="single" w:sz="4" w:space="0" w:color="FFFFFF" w:themeColor="background1"/>
              <w:right w:val="single" w:sz="4" w:space="0" w:color="FFFFFF" w:themeColor="background1"/>
            </w:tcBorders>
            <w:shd w:val="clear" w:color="auto" w:fill="BD9FCF" w:themeFill="accent4"/>
            <w:vAlign w:val="center"/>
          </w:tcPr>
          <w:p w:rsidR="001A31EE" w:rsidRPr="0017191C" w:rsidRDefault="001A31EE" w:rsidP="00607083">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1A31EE" w:rsidRPr="0017191C" w:rsidRDefault="001A31EE" w:rsidP="00607083">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1A31EE" w:rsidRPr="0017191C" w:rsidRDefault="001A31EE" w:rsidP="00607083">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518" w:type="pct"/>
            <w:tcBorders>
              <w:left w:val="single" w:sz="4" w:space="0" w:color="FFFFFF" w:themeColor="background1"/>
              <w:right w:val="single" w:sz="4" w:space="0" w:color="FFFFFF" w:themeColor="background1"/>
            </w:tcBorders>
            <w:shd w:val="clear" w:color="auto" w:fill="BD9FCF" w:themeFill="accent4"/>
            <w:vAlign w:val="center"/>
          </w:tcPr>
          <w:p w:rsidR="001A31EE" w:rsidRPr="0017191C" w:rsidRDefault="001A31EE" w:rsidP="00607083">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When/due date/start and submission date</w:t>
            </w:r>
          </w:p>
        </w:tc>
        <w:tc>
          <w:tcPr>
            <w:tcW w:w="3113" w:type="pct"/>
            <w:tcBorders>
              <w:left w:val="single" w:sz="4" w:space="0" w:color="FFFFFF" w:themeColor="background1"/>
            </w:tcBorders>
            <w:shd w:val="clear" w:color="auto" w:fill="BD9FCF" w:themeFill="accent4"/>
            <w:vAlign w:val="center"/>
            <w:hideMark/>
          </w:tcPr>
          <w:p w:rsidR="001A31EE" w:rsidRPr="0017191C" w:rsidRDefault="001A31EE" w:rsidP="00607083">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1A31EE" w:rsidRPr="0017191C" w:rsidTr="008C05DF">
        <w:trPr>
          <w:trHeight w:val="20"/>
        </w:trPr>
        <w:tc>
          <w:tcPr>
            <w:tcW w:w="493" w:type="pct"/>
            <w:vMerge w:val="restart"/>
            <w:vAlign w:val="center"/>
          </w:tcPr>
          <w:p w:rsidR="001A31EE" w:rsidRPr="0017191C" w:rsidRDefault="001A31EE" w:rsidP="00607083">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Investigation</w:t>
            </w:r>
          </w:p>
        </w:tc>
        <w:tc>
          <w:tcPr>
            <w:tcW w:w="442" w:type="pct"/>
            <w:vMerge w:val="restart"/>
            <w:vAlign w:val="center"/>
          </w:tcPr>
          <w:p w:rsidR="001A31EE" w:rsidRPr="0017191C" w:rsidRDefault="001A31EE" w:rsidP="00607083">
            <w:pPr>
              <w:tabs>
                <w:tab w:val="left" w:pos="4140"/>
                <w:tab w:val="left" w:pos="4800"/>
              </w:tabs>
              <w:ind w:left="93" w:right="71"/>
              <w:jc w:val="center"/>
              <w:rPr>
                <w:rFonts w:asciiTheme="minorHAnsi" w:hAnsiTheme="minorHAnsi" w:cs="Arial"/>
                <w:bCs/>
                <w:sz w:val="20"/>
                <w:szCs w:val="20"/>
                <w:lang w:eastAsia="en-US"/>
              </w:rPr>
            </w:pPr>
            <w:r>
              <w:rPr>
                <w:rFonts w:asciiTheme="minorHAnsi" w:hAnsiTheme="minorHAnsi" w:cs="Arial"/>
                <w:bCs/>
                <w:sz w:val="20"/>
                <w:szCs w:val="20"/>
                <w:lang w:eastAsia="en-US"/>
              </w:rPr>
              <w:t>30%</w:t>
            </w:r>
          </w:p>
        </w:tc>
        <w:tc>
          <w:tcPr>
            <w:tcW w:w="434" w:type="pct"/>
            <w:vAlign w:val="center"/>
          </w:tcPr>
          <w:p w:rsidR="001A31EE" w:rsidRPr="0017191C" w:rsidRDefault="001A31EE" w:rsidP="00607083">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p>
        </w:tc>
        <w:tc>
          <w:tcPr>
            <w:tcW w:w="518" w:type="pct"/>
            <w:vAlign w:val="center"/>
          </w:tcPr>
          <w:p w:rsidR="001A31EE" w:rsidRPr="00AD68B5" w:rsidRDefault="001A31EE" w:rsidP="00607083">
            <w:pPr>
              <w:ind w:left="95"/>
              <w:rPr>
                <w:rFonts w:asciiTheme="minorHAnsi" w:hAnsiTheme="minorHAnsi" w:cs="Arial"/>
                <w:sz w:val="20"/>
                <w:szCs w:val="20"/>
                <w:lang w:val="en-AU" w:eastAsia="en-US"/>
              </w:rPr>
            </w:pPr>
            <w:r w:rsidRPr="00AD68B5">
              <w:rPr>
                <w:rFonts w:asciiTheme="minorHAnsi" w:hAnsiTheme="minorHAnsi" w:cs="Arial"/>
                <w:sz w:val="20"/>
                <w:szCs w:val="20"/>
                <w:lang w:val="en-AU" w:eastAsia="en-US"/>
              </w:rPr>
              <w:t>Semester 1</w:t>
            </w:r>
          </w:p>
          <w:p w:rsidR="001A31EE" w:rsidRPr="00AD68B5" w:rsidRDefault="001A31EE" w:rsidP="00607083">
            <w:pPr>
              <w:ind w:left="95"/>
              <w:rPr>
                <w:rFonts w:asciiTheme="minorHAnsi" w:hAnsiTheme="minorHAnsi" w:cs="Arial"/>
                <w:sz w:val="20"/>
                <w:szCs w:val="20"/>
                <w:lang w:val="en-AU" w:eastAsia="en-US"/>
              </w:rPr>
            </w:pPr>
            <w:r w:rsidRPr="00AD68B5">
              <w:rPr>
                <w:rFonts w:asciiTheme="minorHAnsi" w:hAnsiTheme="minorHAnsi" w:cs="Arial"/>
                <w:bCs/>
                <w:sz w:val="20"/>
                <w:szCs w:val="20"/>
                <w:lang w:val="en-AU"/>
              </w:rPr>
              <w:t>Week 5</w:t>
            </w:r>
          </w:p>
        </w:tc>
        <w:tc>
          <w:tcPr>
            <w:tcW w:w="3113" w:type="pct"/>
            <w:vAlign w:val="center"/>
            <w:hideMark/>
          </w:tcPr>
          <w:p w:rsidR="001A31EE" w:rsidRPr="00AD68B5" w:rsidRDefault="001A31EE" w:rsidP="008C05DF">
            <w:pPr>
              <w:tabs>
                <w:tab w:val="left" w:pos="4140"/>
                <w:tab w:val="left" w:pos="4800"/>
              </w:tabs>
              <w:ind w:left="93" w:right="71"/>
              <w:rPr>
                <w:rFonts w:asciiTheme="minorHAnsi" w:hAnsiTheme="minorHAnsi" w:cs="Arial"/>
                <w:sz w:val="20"/>
                <w:szCs w:val="20"/>
              </w:rPr>
            </w:pPr>
            <w:r w:rsidRPr="00AD68B5">
              <w:rPr>
                <w:rFonts w:asciiTheme="minorHAnsi" w:hAnsiTheme="minorHAnsi" w:cs="Arial"/>
                <w:b/>
                <w:sz w:val="20"/>
                <w:szCs w:val="20"/>
              </w:rPr>
              <w:t xml:space="preserve">Task 2: </w:t>
            </w:r>
            <w:r>
              <w:rPr>
                <w:rFonts w:asciiTheme="minorHAnsi" w:hAnsiTheme="minorHAnsi" w:cs="Arial"/>
                <w:sz w:val="20"/>
                <w:szCs w:val="20"/>
              </w:rPr>
              <w:t xml:space="preserve">Investigation </w:t>
            </w:r>
            <w:r w:rsidRPr="001A31EE">
              <w:rPr>
                <w:rFonts w:asciiTheme="minorHAnsi" w:hAnsiTheme="minorHAnsi" w:cs="Arial"/>
                <w:sz w:val="20"/>
                <w:szCs w:val="20"/>
              </w:rPr>
              <w:t>– Data interpretation</w:t>
            </w:r>
          </w:p>
        </w:tc>
      </w:tr>
      <w:tr w:rsidR="001A31EE" w:rsidRPr="0017191C" w:rsidTr="008C05DF">
        <w:trPr>
          <w:trHeight w:val="20"/>
        </w:trPr>
        <w:tc>
          <w:tcPr>
            <w:tcW w:w="493" w:type="pct"/>
            <w:vMerge/>
            <w:vAlign w:val="center"/>
          </w:tcPr>
          <w:p w:rsidR="001A31EE" w:rsidRPr="0017191C" w:rsidRDefault="001A31EE" w:rsidP="00607083">
            <w:pPr>
              <w:rPr>
                <w:rFonts w:asciiTheme="minorHAnsi" w:hAnsiTheme="minorHAnsi" w:cs="Arial"/>
                <w:sz w:val="20"/>
                <w:szCs w:val="20"/>
                <w:lang w:val="en-US" w:eastAsia="en-US"/>
              </w:rPr>
            </w:pPr>
          </w:p>
        </w:tc>
        <w:tc>
          <w:tcPr>
            <w:tcW w:w="442" w:type="pct"/>
            <w:vMerge/>
            <w:vAlign w:val="center"/>
          </w:tcPr>
          <w:p w:rsidR="001A31EE" w:rsidRPr="0017191C" w:rsidRDefault="001A31EE" w:rsidP="00607083">
            <w:pPr>
              <w:ind w:left="93" w:right="71"/>
              <w:jc w:val="center"/>
              <w:rPr>
                <w:rFonts w:asciiTheme="minorHAnsi" w:hAnsiTheme="minorHAnsi" w:cs="Arial"/>
                <w:bCs/>
                <w:sz w:val="20"/>
                <w:szCs w:val="20"/>
                <w:lang w:val="en-AU" w:eastAsia="en-US"/>
              </w:rPr>
            </w:pPr>
          </w:p>
        </w:tc>
        <w:tc>
          <w:tcPr>
            <w:tcW w:w="434" w:type="pct"/>
            <w:vAlign w:val="center"/>
          </w:tcPr>
          <w:p w:rsidR="001A31EE" w:rsidRPr="0017191C" w:rsidRDefault="001A31EE" w:rsidP="00607083">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518" w:type="pct"/>
            <w:vAlign w:val="center"/>
          </w:tcPr>
          <w:p w:rsidR="001A31EE" w:rsidRPr="00AD68B5" w:rsidRDefault="001A31EE" w:rsidP="00607083">
            <w:pPr>
              <w:ind w:left="95"/>
              <w:rPr>
                <w:rFonts w:asciiTheme="minorHAnsi" w:hAnsiTheme="minorHAnsi" w:cs="Arial"/>
                <w:sz w:val="20"/>
                <w:szCs w:val="20"/>
                <w:lang w:val="en-AU" w:eastAsia="en-US"/>
              </w:rPr>
            </w:pPr>
            <w:r w:rsidRPr="00AD68B5">
              <w:rPr>
                <w:rFonts w:asciiTheme="minorHAnsi" w:hAnsiTheme="minorHAnsi" w:cs="Arial"/>
                <w:sz w:val="20"/>
                <w:szCs w:val="20"/>
                <w:lang w:val="en-AU" w:eastAsia="en-US"/>
              </w:rPr>
              <w:t>Semester 1</w:t>
            </w:r>
          </w:p>
          <w:p w:rsidR="001A31EE" w:rsidRPr="00AD68B5" w:rsidRDefault="001A31EE" w:rsidP="00607083">
            <w:pPr>
              <w:ind w:left="95"/>
              <w:rPr>
                <w:rFonts w:asciiTheme="minorHAnsi" w:hAnsiTheme="minorHAnsi" w:cs="Arial"/>
                <w:sz w:val="20"/>
                <w:szCs w:val="20"/>
                <w:lang w:val="en-US" w:eastAsia="en-US"/>
              </w:rPr>
            </w:pPr>
            <w:r w:rsidRPr="00AD68B5">
              <w:rPr>
                <w:rFonts w:asciiTheme="minorHAnsi" w:hAnsiTheme="minorHAnsi" w:cs="Arial"/>
                <w:bCs/>
                <w:sz w:val="20"/>
                <w:szCs w:val="20"/>
                <w:lang w:val="en-AU"/>
              </w:rPr>
              <w:t>Week 7</w:t>
            </w:r>
          </w:p>
        </w:tc>
        <w:tc>
          <w:tcPr>
            <w:tcW w:w="3113" w:type="pct"/>
            <w:vAlign w:val="center"/>
            <w:hideMark/>
          </w:tcPr>
          <w:p w:rsidR="001A31EE" w:rsidRPr="00AD68B5" w:rsidRDefault="001A31EE" w:rsidP="008C05DF">
            <w:pPr>
              <w:ind w:left="93" w:right="71"/>
              <w:rPr>
                <w:rFonts w:asciiTheme="minorHAnsi" w:hAnsiTheme="minorHAnsi" w:cs="Arial"/>
                <w:bCs/>
                <w:i/>
                <w:sz w:val="20"/>
                <w:szCs w:val="20"/>
                <w:lang w:eastAsia="en-US"/>
              </w:rPr>
            </w:pPr>
            <w:r w:rsidRPr="00AD68B5">
              <w:rPr>
                <w:rFonts w:asciiTheme="minorHAnsi" w:hAnsiTheme="minorHAnsi" w:cs="Arial"/>
                <w:b/>
                <w:bCs/>
                <w:sz w:val="20"/>
                <w:szCs w:val="20"/>
                <w:lang w:val="en-US" w:eastAsia="en-US"/>
              </w:rPr>
              <w:t xml:space="preserve">Task 3: </w:t>
            </w:r>
            <w:r w:rsidRPr="00AD68B5">
              <w:rPr>
                <w:rFonts w:asciiTheme="minorHAnsi" w:hAnsiTheme="minorHAnsi" w:cs="Arial"/>
                <w:bCs/>
                <w:sz w:val="20"/>
                <w:szCs w:val="20"/>
                <w:lang w:val="en-US" w:eastAsia="en-US"/>
              </w:rPr>
              <w:t>Investigation</w:t>
            </w:r>
            <w:r>
              <w:rPr>
                <w:rFonts w:asciiTheme="minorHAnsi" w:hAnsiTheme="minorHAnsi" w:cs="Arial"/>
                <w:bCs/>
                <w:sz w:val="20"/>
                <w:szCs w:val="20"/>
                <w:lang w:val="en-US" w:eastAsia="en-US"/>
              </w:rPr>
              <w:t xml:space="preserve"> </w:t>
            </w:r>
            <w:r w:rsidRPr="00AD68B5">
              <w:rPr>
                <w:rFonts w:asciiTheme="minorHAnsi" w:hAnsiTheme="minorHAnsi" w:cs="Arial"/>
                <w:bCs/>
                <w:sz w:val="20"/>
                <w:szCs w:val="20"/>
                <w:lang w:val="en-US" w:eastAsia="en-US"/>
              </w:rPr>
              <w:t>– The influence of birth order on personality</w:t>
            </w:r>
          </w:p>
        </w:tc>
      </w:tr>
      <w:tr w:rsidR="001A31EE" w:rsidRPr="0017191C" w:rsidTr="008C05DF">
        <w:trPr>
          <w:trHeight w:val="20"/>
        </w:trPr>
        <w:tc>
          <w:tcPr>
            <w:tcW w:w="493" w:type="pct"/>
            <w:vMerge/>
            <w:vAlign w:val="center"/>
          </w:tcPr>
          <w:p w:rsidR="001A31EE" w:rsidRPr="0017191C" w:rsidRDefault="001A31EE" w:rsidP="00607083">
            <w:pPr>
              <w:rPr>
                <w:rFonts w:asciiTheme="minorHAnsi" w:hAnsiTheme="minorHAnsi" w:cs="Arial"/>
                <w:sz w:val="20"/>
                <w:szCs w:val="20"/>
                <w:lang w:val="en-US" w:eastAsia="en-US"/>
              </w:rPr>
            </w:pPr>
          </w:p>
        </w:tc>
        <w:tc>
          <w:tcPr>
            <w:tcW w:w="442" w:type="pct"/>
            <w:vMerge/>
            <w:vAlign w:val="center"/>
          </w:tcPr>
          <w:p w:rsidR="001A31EE" w:rsidRPr="0017191C" w:rsidRDefault="001A31EE" w:rsidP="00607083">
            <w:pPr>
              <w:ind w:left="93" w:right="71"/>
              <w:jc w:val="center"/>
              <w:rPr>
                <w:rFonts w:asciiTheme="minorHAnsi" w:hAnsiTheme="minorHAnsi" w:cs="Arial"/>
                <w:bCs/>
                <w:sz w:val="20"/>
                <w:szCs w:val="20"/>
                <w:lang w:val="en-AU" w:eastAsia="en-US"/>
              </w:rPr>
            </w:pPr>
          </w:p>
        </w:tc>
        <w:tc>
          <w:tcPr>
            <w:tcW w:w="434" w:type="pct"/>
            <w:vAlign w:val="center"/>
          </w:tcPr>
          <w:p w:rsidR="001A31EE" w:rsidRPr="0017191C" w:rsidRDefault="001A31EE" w:rsidP="00607083">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p>
        </w:tc>
        <w:tc>
          <w:tcPr>
            <w:tcW w:w="518" w:type="pct"/>
            <w:vAlign w:val="center"/>
          </w:tcPr>
          <w:p w:rsidR="001A31EE" w:rsidRPr="00AD68B5" w:rsidRDefault="001A31EE" w:rsidP="00607083">
            <w:pPr>
              <w:ind w:left="95"/>
              <w:rPr>
                <w:rFonts w:asciiTheme="minorHAnsi" w:hAnsiTheme="minorHAnsi" w:cs="Arial"/>
                <w:sz w:val="20"/>
                <w:szCs w:val="20"/>
                <w:lang w:val="en-AU" w:eastAsia="en-US"/>
              </w:rPr>
            </w:pPr>
            <w:r w:rsidRPr="00AD68B5">
              <w:rPr>
                <w:rFonts w:asciiTheme="minorHAnsi" w:hAnsiTheme="minorHAnsi" w:cs="Arial"/>
                <w:sz w:val="20"/>
                <w:szCs w:val="20"/>
                <w:lang w:val="en-AU" w:eastAsia="en-US"/>
              </w:rPr>
              <w:t>Semester 2</w:t>
            </w:r>
          </w:p>
          <w:p w:rsidR="001A31EE" w:rsidRPr="00AD68B5" w:rsidRDefault="001A31EE" w:rsidP="00607083">
            <w:pPr>
              <w:ind w:left="95" w:right="71"/>
              <w:rPr>
                <w:rFonts w:asciiTheme="minorHAnsi" w:hAnsiTheme="minorHAnsi" w:cs="Arial"/>
                <w:bCs/>
                <w:sz w:val="20"/>
                <w:szCs w:val="20"/>
                <w:lang w:val="en-US" w:eastAsia="en-US"/>
              </w:rPr>
            </w:pPr>
            <w:r w:rsidRPr="00AD68B5">
              <w:rPr>
                <w:rFonts w:asciiTheme="minorHAnsi" w:hAnsiTheme="minorHAnsi" w:cs="Arial"/>
                <w:sz w:val="20"/>
                <w:szCs w:val="20"/>
                <w:lang w:val="en-AU" w:eastAsia="en-US"/>
              </w:rPr>
              <w:t>Week 13</w:t>
            </w:r>
          </w:p>
        </w:tc>
        <w:tc>
          <w:tcPr>
            <w:tcW w:w="3113" w:type="pct"/>
            <w:vAlign w:val="center"/>
          </w:tcPr>
          <w:p w:rsidR="001A31EE" w:rsidRPr="00AD68B5" w:rsidRDefault="001A31EE" w:rsidP="008C05DF">
            <w:pPr>
              <w:ind w:left="93" w:right="71"/>
              <w:rPr>
                <w:rFonts w:asciiTheme="minorHAnsi" w:hAnsiTheme="minorHAnsi" w:cs="Arial"/>
                <w:b/>
                <w:bCs/>
                <w:sz w:val="20"/>
                <w:szCs w:val="20"/>
                <w:lang w:val="en-US" w:eastAsia="en-US"/>
              </w:rPr>
            </w:pPr>
            <w:r w:rsidRPr="00AD68B5">
              <w:rPr>
                <w:rFonts w:asciiTheme="minorHAnsi" w:hAnsiTheme="minorHAnsi" w:cs="Arial"/>
                <w:b/>
                <w:bCs/>
                <w:sz w:val="20"/>
                <w:szCs w:val="20"/>
                <w:lang w:val="en-US" w:eastAsia="en-US"/>
              </w:rPr>
              <w:t xml:space="preserve">Task 10: </w:t>
            </w:r>
            <w:r>
              <w:rPr>
                <w:rFonts w:asciiTheme="minorHAnsi" w:hAnsiTheme="minorHAnsi" w:cs="Arial"/>
                <w:bCs/>
                <w:sz w:val="20"/>
                <w:szCs w:val="20"/>
                <w:lang w:val="en-US" w:eastAsia="en-US"/>
              </w:rPr>
              <w:t>Investigation – Examining g</w:t>
            </w:r>
            <w:r w:rsidRPr="00AD68B5">
              <w:rPr>
                <w:rFonts w:asciiTheme="minorHAnsi" w:hAnsiTheme="minorHAnsi" w:cs="Arial"/>
                <w:bCs/>
                <w:sz w:val="20"/>
                <w:szCs w:val="20"/>
                <w:lang w:val="en-US" w:eastAsia="en-US"/>
              </w:rPr>
              <w:t>roup influences</w:t>
            </w:r>
            <w:r>
              <w:rPr>
                <w:rFonts w:asciiTheme="minorHAnsi" w:hAnsiTheme="minorHAnsi" w:cs="Arial"/>
                <w:bCs/>
                <w:sz w:val="20"/>
                <w:szCs w:val="20"/>
                <w:lang w:val="en-US" w:eastAsia="en-US"/>
              </w:rPr>
              <w:t xml:space="preserve"> on </w:t>
            </w:r>
            <w:proofErr w:type="spellStart"/>
            <w:r>
              <w:rPr>
                <w:rFonts w:asciiTheme="minorHAnsi" w:hAnsiTheme="minorHAnsi" w:cs="Arial"/>
                <w:bCs/>
                <w:sz w:val="20"/>
                <w:szCs w:val="20"/>
                <w:lang w:val="en-US" w:eastAsia="en-US"/>
              </w:rPr>
              <w:t>behavio</w:t>
            </w:r>
            <w:r w:rsidR="000C7AF7">
              <w:rPr>
                <w:rFonts w:asciiTheme="minorHAnsi" w:hAnsiTheme="minorHAnsi" w:cs="Arial"/>
                <w:bCs/>
                <w:sz w:val="20"/>
                <w:szCs w:val="20"/>
                <w:lang w:val="en-US" w:eastAsia="en-US"/>
              </w:rPr>
              <w:t>u</w:t>
            </w:r>
            <w:r>
              <w:rPr>
                <w:rFonts w:asciiTheme="minorHAnsi" w:hAnsiTheme="minorHAnsi" w:cs="Arial"/>
                <w:bCs/>
                <w:sz w:val="20"/>
                <w:szCs w:val="20"/>
                <w:lang w:val="en-US" w:eastAsia="en-US"/>
              </w:rPr>
              <w:t>r</w:t>
            </w:r>
            <w:proofErr w:type="spellEnd"/>
            <w:r>
              <w:rPr>
                <w:rFonts w:asciiTheme="minorHAnsi" w:hAnsiTheme="minorHAnsi" w:cs="Arial"/>
                <w:bCs/>
                <w:sz w:val="20"/>
                <w:szCs w:val="20"/>
                <w:lang w:val="en-US" w:eastAsia="en-US"/>
              </w:rPr>
              <w:t xml:space="preserve"> OR The influence of the group on joke telling</w:t>
            </w:r>
          </w:p>
        </w:tc>
      </w:tr>
      <w:tr w:rsidR="001A31EE" w:rsidRPr="0017191C" w:rsidTr="008C05DF">
        <w:trPr>
          <w:trHeight w:val="20"/>
        </w:trPr>
        <w:tc>
          <w:tcPr>
            <w:tcW w:w="493" w:type="pct"/>
            <w:vMerge w:val="restart"/>
            <w:vAlign w:val="center"/>
          </w:tcPr>
          <w:p w:rsidR="001A31EE" w:rsidRPr="0017191C" w:rsidRDefault="001A31EE" w:rsidP="00607083">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Response</w:t>
            </w:r>
          </w:p>
        </w:tc>
        <w:tc>
          <w:tcPr>
            <w:tcW w:w="442" w:type="pct"/>
            <w:vMerge w:val="restart"/>
            <w:vAlign w:val="center"/>
          </w:tcPr>
          <w:p w:rsidR="001A31EE" w:rsidRPr="0017191C" w:rsidRDefault="001A31EE" w:rsidP="00607083">
            <w:pPr>
              <w:ind w:left="93" w:right="71"/>
              <w:jc w:val="center"/>
              <w:rPr>
                <w:rFonts w:asciiTheme="minorHAnsi" w:hAnsiTheme="minorHAnsi" w:cs="Arial"/>
                <w:bCs/>
                <w:sz w:val="20"/>
                <w:szCs w:val="20"/>
                <w:lang w:val="en-AU" w:eastAsia="en-US"/>
              </w:rPr>
            </w:pPr>
            <w:r>
              <w:rPr>
                <w:rFonts w:asciiTheme="minorHAnsi" w:hAnsiTheme="minorHAnsi" w:cs="Arial"/>
                <w:sz w:val="20"/>
                <w:szCs w:val="20"/>
                <w:lang w:val="en-US" w:eastAsia="en-US"/>
              </w:rPr>
              <w:t>40%</w:t>
            </w:r>
          </w:p>
        </w:tc>
        <w:tc>
          <w:tcPr>
            <w:tcW w:w="434" w:type="pct"/>
            <w:vAlign w:val="center"/>
          </w:tcPr>
          <w:p w:rsidR="001A31EE" w:rsidRPr="0017191C" w:rsidRDefault="001A31EE" w:rsidP="00607083">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518" w:type="pct"/>
            <w:vAlign w:val="center"/>
          </w:tcPr>
          <w:p w:rsidR="001A31EE" w:rsidRPr="00AD68B5" w:rsidRDefault="001A31EE" w:rsidP="00607083">
            <w:pPr>
              <w:rPr>
                <w:rFonts w:asciiTheme="minorHAnsi" w:hAnsiTheme="minorHAnsi" w:cs="Arial"/>
                <w:sz w:val="20"/>
                <w:szCs w:val="20"/>
                <w:lang w:val="en-AU" w:eastAsia="en-US"/>
              </w:rPr>
            </w:pPr>
            <w:r w:rsidRPr="00AD68B5">
              <w:rPr>
                <w:rFonts w:asciiTheme="minorHAnsi" w:hAnsiTheme="minorHAnsi" w:cs="Arial"/>
                <w:sz w:val="20"/>
                <w:szCs w:val="20"/>
                <w:lang w:val="en-AU" w:eastAsia="en-US"/>
              </w:rPr>
              <w:t xml:space="preserve">  Semester 1</w:t>
            </w:r>
          </w:p>
          <w:p w:rsidR="001A31EE" w:rsidRPr="00AD68B5" w:rsidRDefault="001A31EE" w:rsidP="00607083">
            <w:pPr>
              <w:ind w:left="95" w:right="71"/>
              <w:rPr>
                <w:rFonts w:asciiTheme="minorHAnsi" w:hAnsiTheme="minorHAnsi" w:cs="Arial"/>
                <w:bCs/>
                <w:sz w:val="20"/>
                <w:szCs w:val="20"/>
                <w:lang w:val="en-AU" w:eastAsia="en-US"/>
              </w:rPr>
            </w:pPr>
            <w:r w:rsidRPr="00AD68B5">
              <w:rPr>
                <w:rFonts w:asciiTheme="minorHAnsi" w:hAnsiTheme="minorHAnsi" w:cs="Arial"/>
                <w:sz w:val="20"/>
                <w:szCs w:val="20"/>
                <w:lang w:val="en-AU" w:eastAsia="en-US"/>
              </w:rPr>
              <w:t>Week 3</w:t>
            </w:r>
          </w:p>
        </w:tc>
        <w:tc>
          <w:tcPr>
            <w:tcW w:w="3113" w:type="pct"/>
            <w:vAlign w:val="center"/>
            <w:hideMark/>
          </w:tcPr>
          <w:p w:rsidR="001A31EE" w:rsidRPr="00AD68B5" w:rsidRDefault="001A31EE" w:rsidP="008C05DF">
            <w:pPr>
              <w:ind w:left="93" w:right="71"/>
              <w:rPr>
                <w:rFonts w:asciiTheme="minorHAnsi" w:hAnsiTheme="minorHAnsi" w:cs="Arial"/>
                <w:b/>
                <w:bCs/>
                <w:sz w:val="20"/>
                <w:szCs w:val="20"/>
                <w:lang w:val="en-AU"/>
              </w:rPr>
            </w:pPr>
            <w:r w:rsidRPr="00AD68B5">
              <w:rPr>
                <w:rFonts w:asciiTheme="minorHAnsi" w:hAnsiTheme="minorHAnsi" w:cs="Arial"/>
                <w:b/>
                <w:bCs/>
                <w:sz w:val="20"/>
                <w:szCs w:val="20"/>
                <w:lang w:val="en-US" w:eastAsia="en-US"/>
              </w:rPr>
              <w:t xml:space="preserve">Task 1: </w:t>
            </w:r>
            <w:r w:rsidRPr="00AD68B5">
              <w:rPr>
                <w:rFonts w:asciiTheme="minorHAnsi" w:hAnsiTheme="minorHAnsi" w:cs="Arial"/>
                <w:bCs/>
                <w:sz w:val="20"/>
                <w:szCs w:val="20"/>
                <w:lang w:val="en-US" w:eastAsia="en-US"/>
              </w:rPr>
              <w:t>Topic test</w:t>
            </w:r>
            <w:r>
              <w:rPr>
                <w:rFonts w:asciiTheme="minorHAnsi" w:hAnsiTheme="minorHAnsi" w:cs="Arial"/>
                <w:bCs/>
                <w:sz w:val="20"/>
                <w:szCs w:val="20"/>
                <w:lang w:val="en-US" w:eastAsia="en-US"/>
              </w:rPr>
              <w:t xml:space="preserve"> –</w:t>
            </w:r>
            <w:r w:rsidRPr="00AD68B5">
              <w:rPr>
                <w:rFonts w:asciiTheme="minorHAnsi" w:hAnsiTheme="minorHAnsi" w:cs="Arial"/>
                <w:bCs/>
                <w:sz w:val="20"/>
                <w:szCs w:val="20"/>
                <w:lang w:val="en-US" w:eastAsia="en-US"/>
              </w:rPr>
              <w:t xml:space="preserve"> Personality</w:t>
            </w:r>
          </w:p>
        </w:tc>
      </w:tr>
      <w:tr w:rsidR="001A31EE" w:rsidRPr="0017191C" w:rsidTr="008C05DF">
        <w:trPr>
          <w:trHeight w:val="20"/>
        </w:trPr>
        <w:tc>
          <w:tcPr>
            <w:tcW w:w="493" w:type="pct"/>
            <w:vMerge/>
            <w:vAlign w:val="center"/>
          </w:tcPr>
          <w:p w:rsidR="001A31EE" w:rsidRDefault="001A31EE" w:rsidP="00607083">
            <w:pPr>
              <w:tabs>
                <w:tab w:val="left" w:pos="1440"/>
                <w:tab w:val="left" w:pos="4140"/>
                <w:tab w:val="left" w:pos="4800"/>
              </w:tabs>
              <w:ind w:left="3"/>
              <w:jc w:val="center"/>
              <w:rPr>
                <w:rFonts w:asciiTheme="minorHAnsi" w:hAnsiTheme="minorHAnsi" w:cs="Arial"/>
                <w:sz w:val="20"/>
                <w:szCs w:val="20"/>
                <w:lang w:val="en-AU"/>
              </w:rPr>
            </w:pPr>
          </w:p>
        </w:tc>
        <w:tc>
          <w:tcPr>
            <w:tcW w:w="442" w:type="pct"/>
            <w:vMerge/>
            <w:vAlign w:val="center"/>
          </w:tcPr>
          <w:p w:rsidR="001A31EE" w:rsidRDefault="001A31EE" w:rsidP="00607083">
            <w:pPr>
              <w:ind w:left="93" w:right="71"/>
              <w:jc w:val="center"/>
              <w:rPr>
                <w:rFonts w:asciiTheme="minorHAnsi" w:hAnsiTheme="minorHAnsi" w:cs="Arial"/>
                <w:sz w:val="20"/>
                <w:szCs w:val="20"/>
                <w:lang w:val="en-US" w:eastAsia="en-US"/>
              </w:rPr>
            </w:pPr>
          </w:p>
        </w:tc>
        <w:tc>
          <w:tcPr>
            <w:tcW w:w="434" w:type="pct"/>
            <w:vAlign w:val="center"/>
          </w:tcPr>
          <w:p w:rsidR="001A31EE" w:rsidRDefault="001A31EE" w:rsidP="00607083">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518" w:type="pct"/>
            <w:vAlign w:val="center"/>
          </w:tcPr>
          <w:p w:rsidR="001A31EE" w:rsidRPr="00AD68B5" w:rsidRDefault="001A31EE" w:rsidP="00607083">
            <w:pPr>
              <w:ind w:left="95"/>
              <w:rPr>
                <w:rFonts w:asciiTheme="minorHAnsi" w:hAnsiTheme="minorHAnsi" w:cs="Arial"/>
                <w:sz w:val="20"/>
                <w:szCs w:val="20"/>
                <w:lang w:val="en-AU" w:eastAsia="en-US"/>
              </w:rPr>
            </w:pPr>
            <w:r w:rsidRPr="00AD68B5">
              <w:rPr>
                <w:rFonts w:asciiTheme="minorHAnsi" w:hAnsiTheme="minorHAnsi" w:cs="Arial"/>
                <w:sz w:val="20"/>
                <w:szCs w:val="20"/>
                <w:lang w:val="en-AU" w:eastAsia="en-US"/>
              </w:rPr>
              <w:t>Semester 1</w:t>
            </w:r>
          </w:p>
          <w:p w:rsidR="001A31EE" w:rsidRPr="00AD68B5" w:rsidRDefault="001A31EE" w:rsidP="00607083">
            <w:pPr>
              <w:ind w:left="95"/>
              <w:rPr>
                <w:rFonts w:asciiTheme="minorHAnsi" w:hAnsiTheme="minorHAnsi" w:cs="Arial"/>
                <w:sz w:val="20"/>
                <w:szCs w:val="20"/>
                <w:lang w:val="en-AU" w:eastAsia="en-US"/>
              </w:rPr>
            </w:pPr>
            <w:r w:rsidRPr="00AD68B5">
              <w:rPr>
                <w:rFonts w:asciiTheme="minorHAnsi" w:hAnsiTheme="minorHAnsi" w:cs="Arial"/>
                <w:sz w:val="20"/>
                <w:szCs w:val="20"/>
                <w:lang w:val="en-AU" w:eastAsia="en-US"/>
              </w:rPr>
              <w:t>Week 13</w:t>
            </w:r>
          </w:p>
        </w:tc>
        <w:tc>
          <w:tcPr>
            <w:tcW w:w="3113" w:type="pct"/>
            <w:vAlign w:val="center"/>
            <w:hideMark/>
          </w:tcPr>
          <w:p w:rsidR="001A31EE" w:rsidRPr="00AD68B5" w:rsidRDefault="001A31EE" w:rsidP="008C05DF">
            <w:pPr>
              <w:ind w:left="93" w:right="71"/>
              <w:rPr>
                <w:rFonts w:asciiTheme="minorHAnsi" w:hAnsiTheme="minorHAnsi" w:cs="Arial"/>
                <w:bCs/>
                <w:sz w:val="20"/>
                <w:szCs w:val="20"/>
                <w:lang w:val="en-US" w:eastAsia="en-US"/>
              </w:rPr>
            </w:pPr>
            <w:r w:rsidRPr="00AD68B5">
              <w:rPr>
                <w:rFonts w:asciiTheme="minorHAnsi" w:hAnsiTheme="minorHAnsi" w:cs="Arial"/>
                <w:b/>
                <w:bCs/>
                <w:sz w:val="20"/>
                <w:szCs w:val="20"/>
                <w:lang w:val="en-US" w:eastAsia="en-US"/>
              </w:rPr>
              <w:t xml:space="preserve">Task 5: </w:t>
            </w:r>
            <w:r w:rsidRPr="00AD68B5">
              <w:rPr>
                <w:rFonts w:asciiTheme="minorHAnsi" w:hAnsiTheme="minorHAnsi" w:cs="Arial"/>
                <w:bCs/>
                <w:sz w:val="20"/>
                <w:szCs w:val="20"/>
                <w:lang w:val="en-US" w:eastAsia="en-US"/>
              </w:rPr>
              <w:t>Research task</w:t>
            </w:r>
            <w:r>
              <w:rPr>
                <w:rFonts w:asciiTheme="minorHAnsi" w:hAnsiTheme="minorHAnsi" w:cs="Arial"/>
                <w:bCs/>
                <w:sz w:val="20"/>
                <w:szCs w:val="20"/>
                <w:lang w:val="en-US" w:eastAsia="en-US"/>
              </w:rPr>
              <w:t xml:space="preserve"> –</w:t>
            </w:r>
            <w:r w:rsidRPr="00AD68B5">
              <w:rPr>
                <w:rFonts w:asciiTheme="minorHAnsi" w:hAnsiTheme="minorHAnsi" w:cs="Arial"/>
                <w:bCs/>
                <w:sz w:val="20"/>
                <w:szCs w:val="20"/>
                <w:lang w:val="en-US" w:eastAsia="en-US"/>
              </w:rPr>
              <w:t xml:space="preserve"> Relational influences</w:t>
            </w:r>
          </w:p>
        </w:tc>
      </w:tr>
      <w:tr w:rsidR="001A31EE" w:rsidRPr="0017191C" w:rsidTr="008C05DF">
        <w:trPr>
          <w:trHeight w:val="20"/>
        </w:trPr>
        <w:tc>
          <w:tcPr>
            <w:tcW w:w="493" w:type="pct"/>
            <w:vMerge/>
            <w:vAlign w:val="center"/>
          </w:tcPr>
          <w:p w:rsidR="001A31EE" w:rsidRDefault="001A31EE" w:rsidP="00607083">
            <w:pPr>
              <w:tabs>
                <w:tab w:val="left" w:pos="1440"/>
                <w:tab w:val="left" w:pos="4140"/>
                <w:tab w:val="left" w:pos="4800"/>
              </w:tabs>
              <w:ind w:left="3"/>
              <w:jc w:val="center"/>
              <w:rPr>
                <w:rFonts w:asciiTheme="minorHAnsi" w:hAnsiTheme="minorHAnsi" w:cs="Arial"/>
                <w:sz w:val="20"/>
                <w:szCs w:val="20"/>
                <w:lang w:val="en-AU"/>
              </w:rPr>
            </w:pPr>
          </w:p>
        </w:tc>
        <w:tc>
          <w:tcPr>
            <w:tcW w:w="442" w:type="pct"/>
            <w:vMerge/>
            <w:vAlign w:val="center"/>
          </w:tcPr>
          <w:p w:rsidR="001A31EE" w:rsidRDefault="001A31EE" w:rsidP="00607083">
            <w:pPr>
              <w:ind w:left="93" w:right="71"/>
              <w:jc w:val="center"/>
              <w:rPr>
                <w:rFonts w:asciiTheme="minorHAnsi" w:hAnsiTheme="minorHAnsi" w:cs="Arial"/>
                <w:sz w:val="20"/>
                <w:szCs w:val="20"/>
                <w:lang w:val="en-US" w:eastAsia="en-US"/>
              </w:rPr>
            </w:pPr>
          </w:p>
        </w:tc>
        <w:tc>
          <w:tcPr>
            <w:tcW w:w="434" w:type="pct"/>
            <w:vAlign w:val="center"/>
          </w:tcPr>
          <w:p w:rsidR="001A31EE" w:rsidRDefault="001A31EE" w:rsidP="00607083">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518" w:type="pct"/>
            <w:vAlign w:val="center"/>
          </w:tcPr>
          <w:p w:rsidR="001A31EE" w:rsidRPr="00AD68B5" w:rsidRDefault="001A31EE" w:rsidP="00607083">
            <w:pPr>
              <w:ind w:left="95"/>
              <w:rPr>
                <w:rFonts w:asciiTheme="minorHAnsi" w:hAnsiTheme="minorHAnsi" w:cs="Arial"/>
                <w:sz w:val="20"/>
                <w:szCs w:val="20"/>
                <w:lang w:val="en-AU" w:eastAsia="en-US"/>
              </w:rPr>
            </w:pPr>
            <w:r w:rsidRPr="00AD68B5">
              <w:rPr>
                <w:rFonts w:asciiTheme="minorHAnsi" w:hAnsiTheme="minorHAnsi" w:cs="Arial"/>
                <w:sz w:val="20"/>
                <w:szCs w:val="20"/>
                <w:lang w:val="en-AU" w:eastAsia="en-US"/>
              </w:rPr>
              <w:t>Semester 2</w:t>
            </w:r>
          </w:p>
          <w:p w:rsidR="001A31EE" w:rsidRPr="00AD68B5" w:rsidRDefault="001A31EE" w:rsidP="00607083">
            <w:pPr>
              <w:ind w:left="95"/>
              <w:rPr>
                <w:rFonts w:asciiTheme="minorHAnsi" w:hAnsiTheme="minorHAnsi" w:cs="Arial"/>
                <w:sz w:val="20"/>
                <w:szCs w:val="20"/>
                <w:lang w:val="en-AU" w:eastAsia="en-US"/>
              </w:rPr>
            </w:pPr>
            <w:r w:rsidRPr="00AD68B5">
              <w:rPr>
                <w:rFonts w:asciiTheme="minorHAnsi" w:hAnsiTheme="minorHAnsi" w:cs="Arial"/>
                <w:sz w:val="20"/>
                <w:szCs w:val="20"/>
                <w:lang w:val="en-AU" w:eastAsia="en-US"/>
              </w:rPr>
              <w:t>Week 4</w:t>
            </w:r>
          </w:p>
        </w:tc>
        <w:tc>
          <w:tcPr>
            <w:tcW w:w="3113" w:type="pct"/>
            <w:vAlign w:val="center"/>
            <w:hideMark/>
          </w:tcPr>
          <w:p w:rsidR="001A31EE" w:rsidRPr="00AD68B5" w:rsidRDefault="001A31EE" w:rsidP="008C05DF">
            <w:pPr>
              <w:ind w:left="93" w:right="71"/>
              <w:rPr>
                <w:rFonts w:asciiTheme="minorHAnsi" w:hAnsiTheme="minorHAnsi" w:cs="Arial"/>
                <w:bCs/>
                <w:sz w:val="20"/>
                <w:szCs w:val="20"/>
                <w:lang w:val="en-US" w:eastAsia="en-US"/>
              </w:rPr>
            </w:pPr>
            <w:r w:rsidRPr="00AD68B5">
              <w:rPr>
                <w:rFonts w:asciiTheme="minorHAnsi" w:hAnsiTheme="minorHAnsi" w:cs="Arial"/>
                <w:b/>
                <w:bCs/>
                <w:sz w:val="20"/>
                <w:szCs w:val="20"/>
                <w:lang w:val="en-US" w:eastAsia="en-US"/>
              </w:rPr>
              <w:t xml:space="preserve">Task 7: </w:t>
            </w:r>
            <w:r w:rsidRPr="00AD68B5">
              <w:rPr>
                <w:rFonts w:asciiTheme="minorHAnsi" w:hAnsiTheme="minorHAnsi" w:cs="Arial"/>
                <w:bCs/>
                <w:sz w:val="20"/>
                <w:szCs w:val="20"/>
                <w:lang w:val="en-US" w:eastAsia="en-US"/>
              </w:rPr>
              <w:t>Topic test</w:t>
            </w:r>
            <w:r>
              <w:rPr>
                <w:rFonts w:asciiTheme="minorHAnsi" w:hAnsiTheme="minorHAnsi" w:cs="Arial"/>
                <w:bCs/>
                <w:sz w:val="20"/>
                <w:szCs w:val="20"/>
                <w:lang w:val="en-US" w:eastAsia="en-US"/>
              </w:rPr>
              <w:t xml:space="preserve"> –</w:t>
            </w:r>
            <w:r w:rsidRPr="00AD68B5">
              <w:rPr>
                <w:rFonts w:asciiTheme="minorHAnsi" w:hAnsiTheme="minorHAnsi" w:cs="Arial"/>
                <w:bCs/>
                <w:sz w:val="20"/>
                <w:szCs w:val="20"/>
                <w:lang w:val="en-US" w:eastAsia="en-US"/>
              </w:rPr>
              <w:t xml:space="preserve"> Biological influences</w:t>
            </w:r>
          </w:p>
        </w:tc>
      </w:tr>
      <w:tr w:rsidR="001A31EE" w:rsidRPr="0017191C" w:rsidTr="008C05DF">
        <w:trPr>
          <w:trHeight w:val="20"/>
        </w:trPr>
        <w:tc>
          <w:tcPr>
            <w:tcW w:w="493" w:type="pct"/>
            <w:vMerge/>
            <w:vAlign w:val="center"/>
          </w:tcPr>
          <w:p w:rsidR="001A31EE" w:rsidRPr="0017191C" w:rsidRDefault="001A31EE" w:rsidP="00607083">
            <w:pPr>
              <w:rPr>
                <w:rFonts w:asciiTheme="minorHAnsi" w:hAnsiTheme="minorHAnsi" w:cs="Arial"/>
                <w:sz w:val="20"/>
                <w:szCs w:val="20"/>
                <w:lang w:val="en-AU"/>
              </w:rPr>
            </w:pPr>
          </w:p>
        </w:tc>
        <w:tc>
          <w:tcPr>
            <w:tcW w:w="442" w:type="pct"/>
            <w:vMerge/>
            <w:vAlign w:val="center"/>
          </w:tcPr>
          <w:p w:rsidR="001A31EE" w:rsidRPr="0017191C" w:rsidRDefault="001A31EE" w:rsidP="00607083">
            <w:pPr>
              <w:ind w:left="93" w:right="71"/>
              <w:jc w:val="center"/>
              <w:rPr>
                <w:rFonts w:asciiTheme="minorHAnsi" w:hAnsiTheme="minorHAnsi" w:cs="Arial"/>
                <w:bCs/>
                <w:sz w:val="20"/>
                <w:szCs w:val="20"/>
                <w:lang w:val="en-US" w:eastAsia="en-US"/>
              </w:rPr>
            </w:pPr>
          </w:p>
        </w:tc>
        <w:tc>
          <w:tcPr>
            <w:tcW w:w="434" w:type="pct"/>
            <w:vAlign w:val="center"/>
          </w:tcPr>
          <w:p w:rsidR="001A31EE" w:rsidRPr="0017191C" w:rsidRDefault="001A31EE" w:rsidP="00607083">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518" w:type="pct"/>
            <w:vAlign w:val="center"/>
          </w:tcPr>
          <w:p w:rsidR="001A31EE" w:rsidRPr="00AD68B5" w:rsidRDefault="001A31EE" w:rsidP="00607083">
            <w:pPr>
              <w:ind w:left="95" w:right="71"/>
              <w:rPr>
                <w:rFonts w:asciiTheme="minorHAnsi" w:hAnsiTheme="minorHAnsi" w:cs="Arial"/>
                <w:bCs/>
                <w:sz w:val="20"/>
                <w:szCs w:val="20"/>
                <w:lang w:val="en-US" w:eastAsia="en-US"/>
              </w:rPr>
            </w:pPr>
            <w:r w:rsidRPr="00AD68B5">
              <w:rPr>
                <w:rFonts w:asciiTheme="minorHAnsi" w:hAnsiTheme="minorHAnsi" w:cs="Arial"/>
                <w:sz w:val="20"/>
                <w:szCs w:val="20"/>
                <w:lang w:val="en-AU" w:eastAsia="en-US"/>
              </w:rPr>
              <w:t>Semester 2</w:t>
            </w:r>
          </w:p>
          <w:p w:rsidR="001A31EE" w:rsidRPr="00AD68B5" w:rsidRDefault="001A31EE" w:rsidP="00607083">
            <w:pPr>
              <w:ind w:left="95" w:right="71"/>
              <w:rPr>
                <w:rFonts w:asciiTheme="minorHAnsi" w:hAnsiTheme="minorHAnsi" w:cs="Arial"/>
                <w:bCs/>
                <w:sz w:val="20"/>
                <w:szCs w:val="20"/>
                <w:lang w:val="en-US" w:eastAsia="en-US"/>
              </w:rPr>
            </w:pPr>
            <w:r w:rsidRPr="00AD68B5">
              <w:rPr>
                <w:rFonts w:asciiTheme="minorHAnsi" w:hAnsiTheme="minorHAnsi" w:cs="Arial"/>
                <w:bCs/>
                <w:sz w:val="20"/>
                <w:szCs w:val="20"/>
                <w:lang w:val="en-US" w:eastAsia="en-US"/>
              </w:rPr>
              <w:t>Week 8</w:t>
            </w:r>
          </w:p>
        </w:tc>
        <w:tc>
          <w:tcPr>
            <w:tcW w:w="3113" w:type="pct"/>
            <w:vAlign w:val="center"/>
          </w:tcPr>
          <w:p w:rsidR="001A31EE" w:rsidRPr="00AD68B5" w:rsidRDefault="001A31EE" w:rsidP="000C7AF7">
            <w:pPr>
              <w:ind w:left="93" w:right="71"/>
              <w:rPr>
                <w:rFonts w:asciiTheme="minorHAnsi" w:hAnsiTheme="minorHAnsi" w:cs="Arial"/>
                <w:b/>
                <w:bCs/>
                <w:sz w:val="20"/>
                <w:szCs w:val="20"/>
                <w:lang w:val="en-US" w:eastAsia="en-US"/>
              </w:rPr>
            </w:pPr>
            <w:r w:rsidRPr="00AD68B5">
              <w:rPr>
                <w:rFonts w:asciiTheme="minorHAnsi" w:hAnsiTheme="minorHAnsi" w:cs="Arial"/>
                <w:b/>
                <w:sz w:val="20"/>
                <w:szCs w:val="20"/>
              </w:rPr>
              <w:t xml:space="preserve">Task 8: </w:t>
            </w:r>
            <w:r w:rsidRPr="00AD68B5">
              <w:rPr>
                <w:rFonts w:asciiTheme="minorHAnsi" w:hAnsiTheme="minorHAnsi" w:cs="Arial"/>
                <w:sz w:val="20"/>
                <w:szCs w:val="20"/>
              </w:rPr>
              <w:t xml:space="preserve">Review – </w:t>
            </w:r>
            <w:bookmarkStart w:id="0" w:name="_GoBack"/>
            <w:bookmarkEnd w:id="0"/>
            <w:r w:rsidRPr="000C7AF7">
              <w:rPr>
                <w:rFonts w:asciiTheme="minorHAnsi" w:hAnsiTheme="minorHAnsi" w:cs="Arial"/>
                <w:i/>
                <w:sz w:val="20"/>
                <w:szCs w:val="20"/>
              </w:rPr>
              <w:t>Seven Up</w:t>
            </w:r>
            <w:r w:rsidRPr="00AD68B5">
              <w:rPr>
                <w:rFonts w:asciiTheme="minorHAnsi" w:hAnsiTheme="minorHAnsi" w:cs="Arial"/>
                <w:sz w:val="20"/>
                <w:szCs w:val="20"/>
              </w:rPr>
              <w:t xml:space="preserve"> series</w:t>
            </w:r>
          </w:p>
        </w:tc>
      </w:tr>
      <w:tr w:rsidR="001A31EE" w:rsidRPr="0017191C" w:rsidTr="008C05DF">
        <w:trPr>
          <w:trHeight w:val="20"/>
        </w:trPr>
        <w:tc>
          <w:tcPr>
            <w:tcW w:w="493" w:type="pct"/>
            <w:vMerge w:val="restart"/>
            <w:vAlign w:val="center"/>
          </w:tcPr>
          <w:p w:rsidR="001A31EE" w:rsidRPr="0017191C" w:rsidRDefault="001A31EE" w:rsidP="00607083">
            <w:pPr>
              <w:ind w:left="3"/>
              <w:jc w:val="center"/>
              <w:rPr>
                <w:rFonts w:asciiTheme="minorHAnsi" w:hAnsiTheme="minorHAnsi" w:cs="Arial"/>
                <w:sz w:val="20"/>
                <w:szCs w:val="20"/>
                <w:lang w:val="en-AU"/>
              </w:rPr>
            </w:pPr>
            <w:r>
              <w:rPr>
                <w:rFonts w:asciiTheme="minorHAnsi" w:hAnsiTheme="minorHAnsi" w:cs="Arial"/>
                <w:sz w:val="20"/>
                <w:szCs w:val="20"/>
                <w:lang w:val="en-AU"/>
              </w:rPr>
              <w:t>Project</w:t>
            </w:r>
          </w:p>
        </w:tc>
        <w:tc>
          <w:tcPr>
            <w:tcW w:w="442" w:type="pct"/>
            <w:vMerge w:val="restart"/>
            <w:vAlign w:val="center"/>
          </w:tcPr>
          <w:p w:rsidR="001A31EE" w:rsidRPr="0017191C" w:rsidRDefault="001A31EE" w:rsidP="00607083">
            <w:pPr>
              <w:ind w:left="93" w:right="71"/>
              <w:jc w:val="center"/>
              <w:rPr>
                <w:rFonts w:asciiTheme="minorHAnsi" w:hAnsiTheme="minorHAnsi" w:cs="Arial"/>
                <w:sz w:val="20"/>
                <w:szCs w:val="20"/>
                <w:lang w:val="en-AU"/>
              </w:rPr>
            </w:pPr>
            <w:r>
              <w:rPr>
                <w:rFonts w:asciiTheme="minorHAnsi" w:hAnsiTheme="minorHAnsi" w:cs="Arial"/>
                <w:bCs/>
                <w:sz w:val="20"/>
                <w:szCs w:val="20"/>
                <w:lang w:eastAsia="en-US"/>
              </w:rPr>
              <w:t>30%</w:t>
            </w:r>
          </w:p>
        </w:tc>
        <w:tc>
          <w:tcPr>
            <w:tcW w:w="434" w:type="pct"/>
            <w:vAlign w:val="center"/>
          </w:tcPr>
          <w:p w:rsidR="001A31EE" w:rsidRPr="0017191C" w:rsidRDefault="001A31EE" w:rsidP="00607083">
            <w:pPr>
              <w:jc w:val="center"/>
              <w:rPr>
                <w:rFonts w:asciiTheme="minorHAnsi" w:hAnsiTheme="minorHAnsi" w:cs="Arial"/>
                <w:sz w:val="20"/>
                <w:szCs w:val="20"/>
                <w:lang w:val="en-US" w:eastAsia="en-US"/>
              </w:rPr>
            </w:pPr>
            <w:r>
              <w:rPr>
                <w:rFonts w:asciiTheme="minorHAnsi" w:hAnsiTheme="minorHAnsi" w:cs="Arial"/>
                <w:sz w:val="20"/>
                <w:szCs w:val="20"/>
                <w:lang w:val="en-US" w:eastAsia="en-US"/>
              </w:rPr>
              <w:t>7.5%</w:t>
            </w:r>
          </w:p>
        </w:tc>
        <w:tc>
          <w:tcPr>
            <w:tcW w:w="518" w:type="pct"/>
            <w:vAlign w:val="center"/>
          </w:tcPr>
          <w:p w:rsidR="001A31EE" w:rsidRPr="00AD68B5" w:rsidRDefault="001A31EE" w:rsidP="00607083">
            <w:pPr>
              <w:ind w:left="95"/>
              <w:rPr>
                <w:rFonts w:asciiTheme="minorHAnsi" w:hAnsiTheme="minorHAnsi" w:cs="Arial"/>
                <w:sz w:val="20"/>
                <w:szCs w:val="20"/>
                <w:lang w:val="en-AU" w:eastAsia="en-US"/>
              </w:rPr>
            </w:pPr>
            <w:r w:rsidRPr="00AD68B5">
              <w:rPr>
                <w:rFonts w:asciiTheme="minorHAnsi" w:hAnsiTheme="minorHAnsi" w:cs="Arial"/>
                <w:sz w:val="20"/>
                <w:szCs w:val="20"/>
                <w:lang w:val="en-AU" w:eastAsia="en-US"/>
              </w:rPr>
              <w:t>Semester 1</w:t>
            </w:r>
          </w:p>
          <w:p w:rsidR="001A31EE" w:rsidRPr="00AD68B5" w:rsidRDefault="001A31EE" w:rsidP="00607083">
            <w:pPr>
              <w:ind w:left="95" w:right="71"/>
              <w:rPr>
                <w:rFonts w:asciiTheme="minorHAnsi" w:hAnsiTheme="minorHAnsi" w:cs="Arial"/>
                <w:sz w:val="20"/>
                <w:szCs w:val="20"/>
                <w:lang w:val="en-AU"/>
              </w:rPr>
            </w:pPr>
            <w:r w:rsidRPr="00AD68B5">
              <w:rPr>
                <w:rFonts w:asciiTheme="minorHAnsi" w:hAnsiTheme="minorHAnsi" w:cs="Arial"/>
                <w:bCs/>
                <w:sz w:val="20"/>
                <w:szCs w:val="20"/>
                <w:lang w:val="en-AU"/>
              </w:rPr>
              <w:t>Week 11</w:t>
            </w:r>
          </w:p>
        </w:tc>
        <w:tc>
          <w:tcPr>
            <w:tcW w:w="3113" w:type="pct"/>
            <w:vAlign w:val="center"/>
          </w:tcPr>
          <w:p w:rsidR="001A31EE" w:rsidRPr="00AD68B5" w:rsidRDefault="001A31EE" w:rsidP="008C05DF">
            <w:pPr>
              <w:ind w:left="93" w:right="71"/>
              <w:rPr>
                <w:rFonts w:asciiTheme="minorHAnsi" w:hAnsiTheme="minorHAnsi" w:cs="Arial"/>
                <w:sz w:val="20"/>
                <w:szCs w:val="20"/>
                <w:lang w:val="en-AU"/>
              </w:rPr>
            </w:pPr>
            <w:r w:rsidRPr="00AD68B5">
              <w:rPr>
                <w:rFonts w:asciiTheme="minorHAnsi" w:hAnsiTheme="minorHAnsi" w:cs="Arial"/>
                <w:b/>
                <w:sz w:val="20"/>
                <w:szCs w:val="20"/>
              </w:rPr>
              <w:t xml:space="preserve">Task 4: </w:t>
            </w:r>
            <w:r w:rsidRPr="00AD68B5">
              <w:rPr>
                <w:rFonts w:asciiTheme="minorHAnsi" w:hAnsiTheme="minorHAnsi" w:cs="Arial"/>
                <w:sz w:val="20"/>
                <w:szCs w:val="20"/>
              </w:rPr>
              <w:t>Poster – Cognition (Intelligence)</w:t>
            </w:r>
          </w:p>
        </w:tc>
      </w:tr>
      <w:tr w:rsidR="001A31EE" w:rsidRPr="0017191C" w:rsidTr="008C05DF">
        <w:trPr>
          <w:trHeight w:val="20"/>
        </w:trPr>
        <w:tc>
          <w:tcPr>
            <w:tcW w:w="493" w:type="pct"/>
            <w:vMerge/>
            <w:vAlign w:val="center"/>
          </w:tcPr>
          <w:p w:rsidR="001A31EE" w:rsidRDefault="001A31EE" w:rsidP="00607083">
            <w:pPr>
              <w:ind w:left="3"/>
              <w:jc w:val="center"/>
              <w:rPr>
                <w:rFonts w:asciiTheme="minorHAnsi" w:hAnsiTheme="minorHAnsi" w:cs="Arial"/>
                <w:sz w:val="20"/>
                <w:szCs w:val="20"/>
                <w:lang w:val="en-AU"/>
              </w:rPr>
            </w:pPr>
          </w:p>
        </w:tc>
        <w:tc>
          <w:tcPr>
            <w:tcW w:w="442" w:type="pct"/>
            <w:vMerge/>
            <w:vAlign w:val="center"/>
          </w:tcPr>
          <w:p w:rsidR="001A31EE" w:rsidRDefault="001A31EE" w:rsidP="00607083">
            <w:pPr>
              <w:ind w:left="93" w:right="71"/>
              <w:jc w:val="center"/>
              <w:rPr>
                <w:rFonts w:asciiTheme="minorHAnsi" w:hAnsiTheme="minorHAnsi" w:cs="Arial"/>
                <w:bCs/>
                <w:sz w:val="20"/>
                <w:szCs w:val="20"/>
                <w:lang w:eastAsia="en-US"/>
              </w:rPr>
            </w:pPr>
          </w:p>
        </w:tc>
        <w:tc>
          <w:tcPr>
            <w:tcW w:w="434" w:type="pct"/>
            <w:vAlign w:val="center"/>
          </w:tcPr>
          <w:p w:rsidR="001A31EE" w:rsidRDefault="001A31EE" w:rsidP="00607083">
            <w:pPr>
              <w:jc w:val="center"/>
              <w:rPr>
                <w:rFonts w:asciiTheme="minorHAnsi" w:hAnsiTheme="minorHAnsi" w:cs="Arial"/>
                <w:sz w:val="20"/>
                <w:szCs w:val="20"/>
                <w:lang w:val="en-US" w:eastAsia="en-US"/>
              </w:rPr>
            </w:pPr>
            <w:r>
              <w:rPr>
                <w:rFonts w:asciiTheme="minorHAnsi" w:hAnsiTheme="minorHAnsi" w:cs="Arial"/>
                <w:sz w:val="20"/>
                <w:szCs w:val="20"/>
                <w:lang w:val="en-US" w:eastAsia="en-US"/>
              </w:rPr>
              <w:t>7.5%</w:t>
            </w:r>
          </w:p>
        </w:tc>
        <w:tc>
          <w:tcPr>
            <w:tcW w:w="518" w:type="pct"/>
            <w:vAlign w:val="center"/>
          </w:tcPr>
          <w:p w:rsidR="001A31EE" w:rsidRPr="00AD68B5" w:rsidRDefault="001A31EE" w:rsidP="00607083">
            <w:pPr>
              <w:ind w:left="95"/>
              <w:rPr>
                <w:rFonts w:asciiTheme="minorHAnsi" w:hAnsiTheme="minorHAnsi" w:cs="Arial"/>
                <w:sz w:val="20"/>
                <w:szCs w:val="20"/>
                <w:lang w:val="en-AU" w:eastAsia="en-US"/>
              </w:rPr>
            </w:pPr>
            <w:r w:rsidRPr="00AD68B5">
              <w:rPr>
                <w:rFonts w:asciiTheme="minorHAnsi" w:hAnsiTheme="minorHAnsi" w:cs="Arial"/>
                <w:sz w:val="20"/>
                <w:szCs w:val="20"/>
                <w:lang w:val="en-AU" w:eastAsia="en-US"/>
              </w:rPr>
              <w:t>Semester 1</w:t>
            </w:r>
          </w:p>
          <w:p w:rsidR="001A31EE" w:rsidRPr="00AD68B5" w:rsidRDefault="001A31EE" w:rsidP="00607083">
            <w:pPr>
              <w:ind w:left="95"/>
              <w:rPr>
                <w:rFonts w:asciiTheme="minorHAnsi" w:hAnsiTheme="minorHAnsi" w:cs="Arial"/>
                <w:sz w:val="20"/>
                <w:szCs w:val="20"/>
                <w:lang w:val="en-AU" w:eastAsia="en-US"/>
              </w:rPr>
            </w:pPr>
            <w:r w:rsidRPr="00AD68B5">
              <w:rPr>
                <w:rFonts w:asciiTheme="minorHAnsi" w:hAnsiTheme="minorHAnsi" w:cs="Arial"/>
                <w:sz w:val="20"/>
                <w:szCs w:val="20"/>
                <w:lang w:val="en-AU" w:eastAsia="en-US"/>
              </w:rPr>
              <w:t>Week 15</w:t>
            </w:r>
          </w:p>
        </w:tc>
        <w:tc>
          <w:tcPr>
            <w:tcW w:w="3113" w:type="pct"/>
            <w:vAlign w:val="center"/>
          </w:tcPr>
          <w:p w:rsidR="001A31EE" w:rsidRPr="00AD68B5" w:rsidRDefault="001A31EE" w:rsidP="008C05DF">
            <w:pPr>
              <w:ind w:left="93" w:right="71"/>
              <w:rPr>
                <w:rFonts w:asciiTheme="minorHAnsi" w:hAnsiTheme="minorHAnsi" w:cs="Arial"/>
                <w:sz w:val="20"/>
                <w:szCs w:val="20"/>
              </w:rPr>
            </w:pPr>
            <w:r w:rsidRPr="00AD68B5">
              <w:rPr>
                <w:rFonts w:asciiTheme="minorHAnsi" w:hAnsiTheme="minorHAnsi" w:cs="Arial"/>
                <w:b/>
                <w:sz w:val="20"/>
                <w:szCs w:val="20"/>
              </w:rPr>
              <w:t xml:space="preserve">Task 6: </w:t>
            </w:r>
            <w:r w:rsidRPr="00AD68B5">
              <w:rPr>
                <w:rFonts w:asciiTheme="minorHAnsi" w:hAnsiTheme="minorHAnsi" w:cs="Arial"/>
                <w:sz w:val="20"/>
                <w:szCs w:val="20"/>
              </w:rPr>
              <w:t xml:space="preserve">Oral </w:t>
            </w:r>
            <w:r>
              <w:rPr>
                <w:rFonts w:asciiTheme="minorHAnsi" w:hAnsiTheme="minorHAnsi" w:cs="Arial"/>
                <w:sz w:val="20"/>
                <w:szCs w:val="20"/>
              </w:rPr>
              <w:t>presentation –</w:t>
            </w:r>
            <w:r w:rsidRPr="00AD68B5">
              <w:rPr>
                <w:rFonts w:asciiTheme="minorHAnsi" w:hAnsiTheme="minorHAnsi" w:cs="Arial"/>
                <w:sz w:val="20"/>
                <w:szCs w:val="20"/>
              </w:rPr>
              <w:t xml:space="preserve"> Communication</w:t>
            </w:r>
          </w:p>
        </w:tc>
      </w:tr>
      <w:tr w:rsidR="001A31EE" w:rsidRPr="0017191C" w:rsidTr="008C05DF">
        <w:trPr>
          <w:trHeight w:val="20"/>
        </w:trPr>
        <w:tc>
          <w:tcPr>
            <w:tcW w:w="493" w:type="pct"/>
            <w:vMerge/>
            <w:vAlign w:val="center"/>
          </w:tcPr>
          <w:p w:rsidR="001A31EE" w:rsidRDefault="001A31EE" w:rsidP="00607083">
            <w:pPr>
              <w:ind w:left="3"/>
              <w:jc w:val="center"/>
              <w:rPr>
                <w:rFonts w:asciiTheme="minorHAnsi" w:hAnsiTheme="minorHAnsi" w:cs="Arial"/>
                <w:sz w:val="20"/>
                <w:szCs w:val="20"/>
                <w:lang w:val="en-AU"/>
              </w:rPr>
            </w:pPr>
          </w:p>
        </w:tc>
        <w:tc>
          <w:tcPr>
            <w:tcW w:w="442" w:type="pct"/>
            <w:vMerge/>
            <w:vAlign w:val="center"/>
          </w:tcPr>
          <w:p w:rsidR="001A31EE" w:rsidRDefault="001A31EE" w:rsidP="00607083">
            <w:pPr>
              <w:ind w:left="93" w:right="71"/>
              <w:jc w:val="center"/>
              <w:rPr>
                <w:rFonts w:asciiTheme="minorHAnsi" w:hAnsiTheme="minorHAnsi" w:cs="Arial"/>
                <w:bCs/>
                <w:sz w:val="20"/>
                <w:szCs w:val="20"/>
                <w:lang w:eastAsia="en-US"/>
              </w:rPr>
            </w:pPr>
          </w:p>
        </w:tc>
        <w:tc>
          <w:tcPr>
            <w:tcW w:w="434" w:type="pct"/>
            <w:vAlign w:val="center"/>
          </w:tcPr>
          <w:p w:rsidR="001A31EE" w:rsidRDefault="001A31EE" w:rsidP="00607083">
            <w:pPr>
              <w:jc w:val="center"/>
              <w:rPr>
                <w:rFonts w:asciiTheme="minorHAnsi" w:hAnsiTheme="minorHAnsi" w:cs="Arial"/>
                <w:sz w:val="20"/>
                <w:szCs w:val="20"/>
                <w:lang w:val="en-US" w:eastAsia="en-US"/>
              </w:rPr>
            </w:pPr>
            <w:r>
              <w:rPr>
                <w:rFonts w:asciiTheme="minorHAnsi" w:hAnsiTheme="minorHAnsi" w:cs="Arial"/>
                <w:sz w:val="20"/>
                <w:szCs w:val="20"/>
                <w:lang w:val="en-US" w:eastAsia="en-US"/>
              </w:rPr>
              <w:t>7.5%</w:t>
            </w:r>
          </w:p>
        </w:tc>
        <w:tc>
          <w:tcPr>
            <w:tcW w:w="518" w:type="pct"/>
            <w:vAlign w:val="center"/>
          </w:tcPr>
          <w:p w:rsidR="001A31EE" w:rsidRPr="00AD68B5" w:rsidRDefault="001A31EE" w:rsidP="00607083">
            <w:pPr>
              <w:ind w:left="95"/>
              <w:rPr>
                <w:rFonts w:asciiTheme="minorHAnsi" w:hAnsiTheme="minorHAnsi" w:cs="Arial"/>
                <w:sz w:val="20"/>
                <w:szCs w:val="20"/>
                <w:lang w:val="en-AU" w:eastAsia="en-US"/>
              </w:rPr>
            </w:pPr>
            <w:r w:rsidRPr="00AD68B5">
              <w:rPr>
                <w:rFonts w:asciiTheme="minorHAnsi" w:hAnsiTheme="minorHAnsi" w:cs="Arial"/>
                <w:sz w:val="20"/>
                <w:szCs w:val="20"/>
                <w:lang w:val="en-AU" w:eastAsia="en-US"/>
              </w:rPr>
              <w:t>Semester 2</w:t>
            </w:r>
          </w:p>
          <w:p w:rsidR="001A31EE" w:rsidRPr="00AD68B5" w:rsidRDefault="001A31EE" w:rsidP="00607083">
            <w:pPr>
              <w:ind w:left="95"/>
              <w:rPr>
                <w:rFonts w:asciiTheme="minorHAnsi" w:hAnsiTheme="minorHAnsi" w:cs="Arial"/>
                <w:sz w:val="20"/>
                <w:szCs w:val="20"/>
                <w:lang w:val="en-AU" w:eastAsia="en-US"/>
              </w:rPr>
            </w:pPr>
            <w:r w:rsidRPr="00AD68B5">
              <w:rPr>
                <w:rFonts w:asciiTheme="minorHAnsi" w:hAnsiTheme="minorHAnsi" w:cs="Arial"/>
                <w:sz w:val="20"/>
                <w:szCs w:val="20"/>
                <w:lang w:val="en-AU" w:eastAsia="en-US"/>
              </w:rPr>
              <w:t>Week 11</w:t>
            </w:r>
          </w:p>
        </w:tc>
        <w:tc>
          <w:tcPr>
            <w:tcW w:w="3113" w:type="pct"/>
            <w:vAlign w:val="center"/>
          </w:tcPr>
          <w:p w:rsidR="001A31EE" w:rsidRPr="00AD68B5" w:rsidRDefault="001A31EE" w:rsidP="008C05DF">
            <w:pPr>
              <w:ind w:left="93" w:right="71"/>
              <w:rPr>
                <w:rFonts w:asciiTheme="minorHAnsi" w:hAnsiTheme="minorHAnsi" w:cs="Arial"/>
                <w:sz w:val="20"/>
                <w:szCs w:val="20"/>
              </w:rPr>
            </w:pPr>
            <w:r w:rsidRPr="00AD68B5">
              <w:rPr>
                <w:rFonts w:asciiTheme="minorHAnsi" w:hAnsiTheme="minorHAnsi" w:cs="Arial"/>
                <w:b/>
                <w:bCs/>
                <w:sz w:val="20"/>
                <w:szCs w:val="20"/>
                <w:lang w:val="en-US" w:eastAsia="en-US"/>
              </w:rPr>
              <w:t xml:space="preserve">Task 9: </w:t>
            </w:r>
            <w:r w:rsidRPr="001A31EE">
              <w:rPr>
                <w:rFonts w:asciiTheme="minorHAnsi" w:hAnsiTheme="minorHAnsi" w:cs="Arial"/>
                <w:bCs/>
                <w:sz w:val="20"/>
                <w:szCs w:val="20"/>
                <w:lang w:val="en-US" w:eastAsia="en-US"/>
              </w:rPr>
              <w:t>Project – Leadership</w:t>
            </w:r>
            <w:r w:rsidRPr="00AD68B5">
              <w:rPr>
                <w:rFonts w:asciiTheme="minorHAnsi" w:hAnsiTheme="minorHAnsi" w:cs="Arial"/>
                <w:bCs/>
                <w:sz w:val="20"/>
                <w:szCs w:val="20"/>
                <w:lang w:val="en-US" w:eastAsia="en-US"/>
              </w:rPr>
              <w:t xml:space="preserve"> training guide</w:t>
            </w:r>
          </w:p>
        </w:tc>
      </w:tr>
      <w:tr w:rsidR="001A31EE" w:rsidRPr="0017191C" w:rsidTr="008C05DF">
        <w:trPr>
          <w:trHeight w:val="20"/>
        </w:trPr>
        <w:tc>
          <w:tcPr>
            <w:tcW w:w="493" w:type="pct"/>
            <w:vMerge/>
            <w:vAlign w:val="center"/>
          </w:tcPr>
          <w:p w:rsidR="001A31EE" w:rsidRPr="0017191C" w:rsidRDefault="001A31EE" w:rsidP="00607083">
            <w:pPr>
              <w:rPr>
                <w:rFonts w:asciiTheme="minorHAnsi" w:hAnsiTheme="minorHAnsi" w:cs="Arial"/>
                <w:sz w:val="20"/>
                <w:szCs w:val="20"/>
                <w:lang w:val="en-US" w:eastAsia="en-US"/>
              </w:rPr>
            </w:pPr>
          </w:p>
        </w:tc>
        <w:tc>
          <w:tcPr>
            <w:tcW w:w="442" w:type="pct"/>
            <w:vMerge/>
            <w:vAlign w:val="center"/>
          </w:tcPr>
          <w:p w:rsidR="001A31EE" w:rsidRPr="0017191C" w:rsidRDefault="001A31EE" w:rsidP="00607083">
            <w:pPr>
              <w:ind w:left="93" w:right="71"/>
              <w:jc w:val="center"/>
              <w:rPr>
                <w:rFonts w:asciiTheme="minorHAnsi" w:hAnsiTheme="minorHAnsi" w:cs="Arial"/>
                <w:bCs/>
                <w:sz w:val="20"/>
                <w:szCs w:val="20"/>
                <w:lang w:val="en-US" w:eastAsia="en-US"/>
              </w:rPr>
            </w:pPr>
          </w:p>
        </w:tc>
        <w:tc>
          <w:tcPr>
            <w:tcW w:w="434" w:type="pct"/>
            <w:vAlign w:val="center"/>
          </w:tcPr>
          <w:p w:rsidR="001A31EE" w:rsidRPr="0017191C" w:rsidRDefault="001A31EE" w:rsidP="00607083">
            <w:pPr>
              <w:jc w:val="center"/>
              <w:rPr>
                <w:rFonts w:asciiTheme="minorHAnsi" w:hAnsiTheme="minorHAnsi" w:cs="Arial"/>
                <w:sz w:val="20"/>
                <w:szCs w:val="20"/>
                <w:lang w:val="en-US" w:eastAsia="en-US"/>
              </w:rPr>
            </w:pPr>
            <w:r>
              <w:rPr>
                <w:rFonts w:asciiTheme="minorHAnsi" w:hAnsiTheme="minorHAnsi" w:cs="Arial"/>
                <w:sz w:val="20"/>
                <w:szCs w:val="20"/>
                <w:lang w:val="en-US" w:eastAsia="en-US"/>
              </w:rPr>
              <w:t>7.5%</w:t>
            </w:r>
          </w:p>
        </w:tc>
        <w:tc>
          <w:tcPr>
            <w:tcW w:w="518" w:type="pct"/>
            <w:vAlign w:val="center"/>
          </w:tcPr>
          <w:p w:rsidR="001A31EE" w:rsidRPr="00AD68B5" w:rsidRDefault="001A31EE" w:rsidP="00607083">
            <w:pPr>
              <w:ind w:left="95"/>
              <w:rPr>
                <w:rFonts w:asciiTheme="minorHAnsi" w:hAnsiTheme="minorHAnsi" w:cs="Arial"/>
                <w:sz w:val="20"/>
                <w:szCs w:val="20"/>
                <w:lang w:val="en-AU" w:eastAsia="en-US"/>
              </w:rPr>
            </w:pPr>
            <w:r w:rsidRPr="00AD68B5">
              <w:rPr>
                <w:rFonts w:asciiTheme="minorHAnsi" w:hAnsiTheme="minorHAnsi" w:cs="Arial"/>
                <w:sz w:val="20"/>
                <w:szCs w:val="20"/>
                <w:lang w:val="en-AU" w:eastAsia="en-US"/>
              </w:rPr>
              <w:t>Semester 2</w:t>
            </w:r>
          </w:p>
          <w:p w:rsidR="001A31EE" w:rsidRPr="00AD68B5" w:rsidRDefault="001A31EE" w:rsidP="00607083">
            <w:pPr>
              <w:ind w:left="95" w:right="71"/>
              <w:rPr>
                <w:rFonts w:asciiTheme="minorHAnsi" w:hAnsiTheme="minorHAnsi" w:cs="Arial"/>
                <w:bCs/>
                <w:sz w:val="20"/>
                <w:szCs w:val="20"/>
                <w:lang w:val="en-US" w:eastAsia="en-US"/>
              </w:rPr>
            </w:pPr>
            <w:r w:rsidRPr="00AD68B5">
              <w:rPr>
                <w:rFonts w:asciiTheme="minorHAnsi" w:hAnsiTheme="minorHAnsi" w:cs="Arial"/>
                <w:sz w:val="20"/>
                <w:szCs w:val="20"/>
                <w:lang w:val="en-AU" w:eastAsia="en-US"/>
              </w:rPr>
              <w:t>Week 15</w:t>
            </w:r>
          </w:p>
        </w:tc>
        <w:tc>
          <w:tcPr>
            <w:tcW w:w="3113" w:type="pct"/>
            <w:vAlign w:val="center"/>
          </w:tcPr>
          <w:p w:rsidR="001A31EE" w:rsidRPr="00AD68B5" w:rsidRDefault="001A31EE" w:rsidP="008C05DF">
            <w:pPr>
              <w:ind w:left="93" w:right="71"/>
              <w:rPr>
                <w:rFonts w:asciiTheme="minorHAnsi" w:hAnsiTheme="minorHAnsi" w:cs="Arial"/>
                <w:bCs/>
                <w:sz w:val="20"/>
                <w:szCs w:val="20"/>
                <w:lang w:val="en-US" w:eastAsia="en-US"/>
              </w:rPr>
            </w:pPr>
            <w:r w:rsidRPr="00AD68B5">
              <w:rPr>
                <w:rFonts w:asciiTheme="minorHAnsi" w:hAnsiTheme="minorHAnsi" w:cs="Arial"/>
                <w:b/>
                <w:bCs/>
                <w:sz w:val="20"/>
                <w:szCs w:val="20"/>
                <w:lang w:val="en-US" w:eastAsia="en-US"/>
              </w:rPr>
              <w:t xml:space="preserve">Task 11: </w:t>
            </w:r>
            <w:r w:rsidRPr="00AD68B5">
              <w:rPr>
                <w:rFonts w:asciiTheme="minorHAnsi" w:hAnsiTheme="minorHAnsi" w:cs="Arial"/>
                <w:bCs/>
                <w:sz w:val="20"/>
                <w:szCs w:val="20"/>
                <w:lang w:val="en-US" w:eastAsia="en-US"/>
              </w:rPr>
              <w:t>Publication – Culture and values</w:t>
            </w:r>
          </w:p>
        </w:tc>
      </w:tr>
      <w:tr w:rsidR="001A31EE" w:rsidRPr="0017191C" w:rsidTr="00DB40C8">
        <w:trPr>
          <w:trHeight w:val="20"/>
        </w:trPr>
        <w:tc>
          <w:tcPr>
            <w:tcW w:w="493" w:type="pct"/>
            <w:shd w:val="clear" w:color="auto" w:fill="E4D8EB" w:themeFill="accent4" w:themeFillTint="66"/>
            <w:vAlign w:val="center"/>
          </w:tcPr>
          <w:p w:rsidR="001A31EE" w:rsidRPr="0017191C" w:rsidRDefault="001A31EE" w:rsidP="00607083">
            <w:pPr>
              <w:ind w:left="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442" w:type="pct"/>
            <w:shd w:val="clear" w:color="auto" w:fill="E4D8EB" w:themeFill="accent4" w:themeFillTint="66"/>
            <w:vAlign w:val="center"/>
          </w:tcPr>
          <w:p w:rsidR="001A31EE" w:rsidRPr="0017191C" w:rsidRDefault="001A31EE" w:rsidP="00607083">
            <w:pPr>
              <w:ind w:left="9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434" w:type="pct"/>
            <w:shd w:val="clear" w:color="auto" w:fill="E4D8EB" w:themeFill="accent4" w:themeFillTint="66"/>
            <w:vAlign w:val="center"/>
          </w:tcPr>
          <w:p w:rsidR="001A31EE" w:rsidRPr="0017191C" w:rsidRDefault="001A31EE" w:rsidP="00607083">
            <w:pPr>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518" w:type="pct"/>
            <w:shd w:val="clear" w:color="auto" w:fill="E4D8EB" w:themeFill="accent4" w:themeFillTint="66"/>
          </w:tcPr>
          <w:p w:rsidR="001A31EE" w:rsidRPr="0017191C" w:rsidRDefault="001A31EE" w:rsidP="00607083">
            <w:pPr>
              <w:ind w:left="93"/>
              <w:rPr>
                <w:rFonts w:asciiTheme="minorHAnsi" w:hAnsiTheme="minorHAnsi" w:cs="Arial"/>
                <w:b/>
                <w:bCs/>
                <w:sz w:val="20"/>
                <w:szCs w:val="20"/>
                <w:lang w:val="en-US" w:eastAsia="en-US"/>
              </w:rPr>
            </w:pPr>
          </w:p>
        </w:tc>
        <w:tc>
          <w:tcPr>
            <w:tcW w:w="3113" w:type="pct"/>
            <w:shd w:val="clear" w:color="auto" w:fill="E4D8EB" w:themeFill="accent4" w:themeFillTint="66"/>
            <w:vAlign w:val="center"/>
          </w:tcPr>
          <w:p w:rsidR="001A31EE" w:rsidRPr="0017191C" w:rsidRDefault="001A31EE" w:rsidP="00607083">
            <w:pPr>
              <w:ind w:left="93" w:right="71"/>
              <w:rPr>
                <w:rFonts w:asciiTheme="minorHAnsi" w:hAnsiTheme="minorHAnsi" w:cs="Arial"/>
                <w:b/>
                <w:bCs/>
                <w:sz w:val="20"/>
                <w:szCs w:val="20"/>
                <w:lang w:val="en-US" w:eastAsia="en-US"/>
              </w:rPr>
            </w:pPr>
          </w:p>
        </w:tc>
      </w:tr>
    </w:tbl>
    <w:p w:rsidR="001A31EE" w:rsidRDefault="001A31EE" w:rsidP="001A31EE">
      <w:pPr>
        <w:spacing w:before="80" w:after="80" w:line="264" w:lineRule="auto"/>
        <w:ind w:left="-567" w:right="68"/>
        <w:jc w:val="both"/>
        <w:outlineLvl w:val="0"/>
        <w:rPr>
          <w:rFonts w:ascii="Franklin Gothic Medium" w:eastAsia="MS Mincho" w:hAnsi="Franklin Gothic Medium" w:cs="Calibri"/>
          <w:color w:val="342568"/>
          <w:sz w:val="28"/>
          <w:szCs w:val="28"/>
          <w:lang w:val="en-GB" w:eastAsia="ja-JP"/>
        </w:rPr>
      </w:pPr>
    </w:p>
    <w:p w:rsidR="001A31EE" w:rsidRDefault="001A31EE" w:rsidP="001A31EE">
      <w:pPr>
        <w:spacing w:before="80" w:after="80" w:line="264" w:lineRule="auto"/>
        <w:ind w:left="-567" w:right="68"/>
        <w:jc w:val="both"/>
        <w:outlineLvl w:val="0"/>
        <w:rPr>
          <w:rFonts w:ascii="Franklin Gothic Medium" w:eastAsia="MS Mincho" w:hAnsi="Franklin Gothic Medium" w:cs="Calibri"/>
          <w:color w:val="342568"/>
          <w:sz w:val="28"/>
          <w:szCs w:val="28"/>
          <w:lang w:val="en-GB" w:eastAsia="ja-JP"/>
        </w:rPr>
      </w:pPr>
    </w:p>
    <w:p w:rsidR="00A57E85" w:rsidRPr="001A31EE" w:rsidRDefault="00A57E85" w:rsidP="001A31EE">
      <w:pPr>
        <w:rPr>
          <w:rFonts w:eastAsia="MS Mincho"/>
        </w:rPr>
      </w:pPr>
    </w:p>
    <w:sectPr w:rsidR="00A57E85" w:rsidRPr="001A31EE" w:rsidSect="008C05DF">
      <w:footerReference w:type="default" r:id="rId17"/>
      <w:headerReference w:type="first" r:id="rId18"/>
      <w:footerReference w:type="first" r:id="rId19"/>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083" w:rsidRDefault="00607083" w:rsidP="00E35001">
      <w:r>
        <w:separator/>
      </w:r>
    </w:p>
  </w:endnote>
  <w:endnote w:type="continuationSeparator" w:id="0">
    <w:p w:rsidR="00607083" w:rsidRDefault="00607083"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083" w:rsidRPr="00DE34C4" w:rsidRDefault="00607083" w:rsidP="00607083">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21992v</w:t>
    </w:r>
    <w:r w:rsidR="000F02CF">
      <w:rPr>
        <w:rFonts w:ascii="Franklin Gothic Book" w:hAnsi="Franklin Gothic Book"/>
        <w:noProof/>
        <w:color w:val="342568"/>
        <w:sz w:val="16"/>
        <w:szCs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083" w:rsidRPr="00DE34C4" w:rsidRDefault="00607083" w:rsidP="00607083">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2CF" w:rsidRDefault="000F02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083" w:rsidRPr="00897899" w:rsidRDefault="00607083"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083" w:rsidRPr="00A41897" w:rsidRDefault="00607083" w:rsidP="00607083">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Psychology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083" w:rsidRDefault="00607083" w:rsidP="00E35001">
      <w:r>
        <w:separator/>
      </w:r>
    </w:p>
  </w:footnote>
  <w:footnote w:type="continuationSeparator" w:id="0">
    <w:p w:rsidR="00607083" w:rsidRDefault="00607083"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2CF" w:rsidRDefault="000F02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2CF" w:rsidRDefault="000F02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ACA" w:rsidRDefault="00164ACA" w:rsidP="00164ACA">
    <w:pPr>
      <w:pStyle w:val="Header"/>
      <w:ind w:left="-851"/>
    </w:pPr>
    <w:r>
      <w:rPr>
        <w:noProof/>
        <w:lang w:val="en-AU"/>
      </w:rPr>
      <w:drawing>
        <wp:inline distT="0" distB="0" distL="0" distR="0" wp14:anchorId="0441635E" wp14:editId="5B8DB502">
          <wp:extent cx="45339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607083" w:rsidRDefault="006070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DF" w:rsidRPr="001B3981" w:rsidRDefault="008C05DF" w:rsidP="008C05DF">
    <w:pPr>
      <w:pStyle w:val="Header"/>
      <w:pBdr>
        <w:bottom w:val="single" w:sz="8" w:space="1" w:color="774A92" w:themeColor="accent3" w:themeShade="BF"/>
      </w:pBdr>
      <w:tabs>
        <w:tab w:val="clear" w:pos="4513"/>
        <w:tab w:val="clear" w:pos="9026"/>
      </w:tabs>
      <w:ind w:left="1403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C7AF7">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8C05DF" w:rsidRDefault="008C05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pPr>
        <w:ind w:left="0" w:firstLine="0"/>
      </w:pPr>
    </w:lvl>
  </w:abstractNum>
  <w:abstractNum w:abstractNumId="4">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56321"/>
  </w:hdrShapeDefaults>
  <w:footnotePr>
    <w:footnote w:id="-1"/>
    <w:footnote w:id="0"/>
  </w:footnotePr>
  <w:endnotePr>
    <w:endnote w:id="-1"/>
    <w:endnote w:id="0"/>
  </w:endnotePr>
  <w:compat>
    <w:useFELayout/>
    <w:compatSetting w:name="compatibilityMode" w:uri="http://schemas.microsoft.com/office/word" w:val="12"/>
  </w:compat>
  <w:rsids>
    <w:rsidRoot w:val="005B4B65"/>
    <w:rsid w:val="000C7AF7"/>
    <w:rsid w:val="000E5C76"/>
    <w:rsid w:val="000F02CF"/>
    <w:rsid w:val="001520AD"/>
    <w:rsid w:val="00164ACA"/>
    <w:rsid w:val="0017191C"/>
    <w:rsid w:val="001A31EE"/>
    <w:rsid w:val="00206296"/>
    <w:rsid w:val="00286DE3"/>
    <w:rsid w:val="00301DFF"/>
    <w:rsid w:val="00307024"/>
    <w:rsid w:val="0031304B"/>
    <w:rsid w:val="00313837"/>
    <w:rsid w:val="00361B00"/>
    <w:rsid w:val="003710FF"/>
    <w:rsid w:val="003C0817"/>
    <w:rsid w:val="003C2E8B"/>
    <w:rsid w:val="003D0940"/>
    <w:rsid w:val="003D3EB9"/>
    <w:rsid w:val="003D60C7"/>
    <w:rsid w:val="004522A4"/>
    <w:rsid w:val="004736E2"/>
    <w:rsid w:val="00543AD9"/>
    <w:rsid w:val="00571385"/>
    <w:rsid w:val="005B4B65"/>
    <w:rsid w:val="005B5857"/>
    <w:rsid w:val="00607083"/>
    <w:rsid w:val="00645D9E"/>
    <w:rsid w:val="006D760B"/>
    <w:rsid w:val="006E3F83"/>
    <w:rsid w:val="00762166"/>
    <w:rsid w:val="007C5B95"/>
    <w:rsid w:val="007D70D1"/>
    <w:rsid w:val="00825638"/>
    <w:rsid w:val="00897899"/>
    <w:rsid w:val="008B35EB"/>
    <w:rsid w:val="008C05DF"/>
    <w:rsid w:val="008C0689"/>
    <w:rsid w:val="008F3C61"/>
    <w:rsid w:val="00973EFC"/>
    <w:rsid w:val="009E38A1"/>
    <w:rsid w:val="00A3348F"/>
    <w:rsid w:val="00A44EC6"/>
    <w:rsid w:val="00A57E85"/>
    <w:rsid w:val="00A75CE9"/>
    <w:rsid w:val="00AB2557"/>
    <w:rsid w:val="00AF607B"/>
    <w:rsid w:val="00B101F7"/>
    <w:rsid w:val="00B23467"/>
    <w:rsid w:val="00B329C8"/>
    <w:rsid w:val="00B76750"/>
    <w:rsid w:val="00B767B6"/>
    <w:rsid w:val="00BB0BC2"/>
    <w:rsid w:val="00BC29F2"/>
    <w:rsid w:val="00C33853"/>
    <w:rsid w:val="00CA4633"/>
    <w:rsid w:val="00CE0ABC"/>
    <w:rsid w:val="00CF2B72"/>
    <w:rsid w:val="00D84246"/>
    <w:rsid w:val="00DA3EA7"/>
    <w:rsid w:val="00DB40C8"/>
    <w:rsid w:val="00DC0357"/>
    <w:rsid w:val="00DC04C7"/>
    <w:rsid w:val="00DC0B9B"/>
    <w:rsid w:val="00E045B3"/>
    <w:rsid w:val="00E35001"/>
    <w:rsid w:val="00E606D7"/>
    <w:rsid w:val="00E63C3E"/>
    <w:rsid w:val="00EA7386"/>
    <w:rsid w:val="00ED4901"/>
    <w:rsid w:val="00F23B7E"/>
    <w:rsid w:val="00F261F4"/>
    <w:rsid w:val="00F360E0"/>
    <w:rsid w:val="00F60A46"/>
    <w:rsid w:val="00F876B1"/>
    <w:rsid w:val="00FE0CF2"/>
    <w:rsid w:val="00FF5E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2D0B2-8A66-4736-9850-563CEF0E7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Susanna Brierley</cp:lastModifiedBy>
  <cp:revision>14</cp:revision>
  <cp:lastPrinted>2014-12-16T03:16:00Z</cp:lastPrinted>
  <dcterms:created xsi:type="dcterms:W3CDTF">2014-06-26T03:45:00Z</dcterms:created>
  <dcterms:modified xsi:type="dcterms:W3CDTF">2014-12-16T03:16:00Z</dcterms:modified>
</cp:coreProperties>
</file>