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3F" w:rsidRDefault="00863E3F" w:rsidP="00863E3F">
      <w:pPr>
        <w:spacing w:after="0" w:line="257" w:lineRule="auto"/>
      </w:pPr>
    </w:p>
    <w:tbl>
      <w:tblPr>
        <w:tblStyle w:val="TableGrid6"/>
        <w:tblW w:w="4793" w:type="pct"/>
        <w:tblLook w:val="04A0" w:firstRow="1" w:lastRow="0" w:firstColumn="1" w:lastColumn="0" w:noHBand="0" w:noVBand="1"/>
      </w:tblPr>
      <w:tblGrid>
        <w:gridCol w:w="8643"/>
      </w:tblGrid>
      <w:tr w:rsidR="00863E3F" w:rsidRPr="004532D9" w:rsidTr="00863E3F">
        <w:tc>
          <w:tcPr>
            <w:tcW w:w="5000" w:type="pct"/>
            <w:vAlign w:val="center"/>
          </w:tcPr>
          <w:p w:rsidR="00863E3F" w:rsidRPr="00863E3F" w:rsidRDefault="00863E3F" w:rsidP="00F24D71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863E3F">
              <w:rPr>
                <w:rFonts w:ascii="Calibri" w:hAnsi="Calibri" w:cs="Calibri"/>
                <w:b/>
              </w:rPr>
              <w:t xml:space="preserve">Syllabus </w:t>
            </w:r>
            <w:r w:rsidR="00F24D71">
              <w:rPr>
                <w:rFonts w:ascii="Calibri" w:hAnsi="Calibri" w:cs="Calibri"/>
                <w:b/>
              </w:rPr>
              <w:t>c</w:t>
            </w:r>
            <w:r w:rsidRPr="00863E3F">
              <w:rPr>
                <w:rFonts w:ascii="Calibri" w:hAnsi="Calibri" w:cs="Calibri"/>
                <w:b/>
              </w:rPr>
              <w:t>hanges</w:t>
            </w:r>
          </w:p>
        </w:tc>
      </w:tr>
      <w:tr w:rsidR="008B6C4D" w:rsidRPr="004532D9" w:rsidTr="00863E3F">
        <w:tc>
          <w:tcPr>
            <w:tcW w:w="5000" w:type="pct"/>
            <w:vAlign w:val="center"/>
          </w:tcPr>
          <w:p w:rsidR="00F24D71" w:rsidRPr="006B3D54" w:rsidRDefault="00F24D71" w:rsidP="00F24D71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  <w:r>
              <w:rPr>
                <w:rFonts w:ascii="Calibri" w:hAnsi="Calibri" w:cs="Calibri"/>
              </w:rPr>
              <w:t>.</w:t>
            </w:r>
          </w:p>
          <w:p w:rsidR="00F24D71" w:rsidRDefault="00F24D71" w:rsidP="00F24D71">
            <w:pPr>
              <w:spacing w:line="240" w:lineRule="auto"/>
              <w:ind w:right="-77"/>
              <w:rPr>
                <w:rFonts w:cstheme="minorHAnsi"/>
              </w:rPr>
            </w:pPr>
          </w:p>
          <w:p w:rsidR="00F24D71" w:rsidRPr="00F24D71" w:rsidRDefault="00F24D71" w:rsidP="00F24D71">
            <w:pPr>
              <w:spacing w:line="240" w:lineRule="auto"/>
              <w:ind w:right="-77"/>
              <w:rPr>
                <w:rFonts w:cstheme="minorHAnsi"/>
                <w:b/>
              </w:rPr>
            </w:pPr>
            <w:r w:rsidRPr="00F24D71">
              <w:rPr>
                <w:rFonts w:cstheme="minorHAnsi"/>
                <w:b/>
              </w:rPr>
              <w:t>Unit 3</w:t>
            </w:r>
          </w:p>
          <w:p w:rsidR="008B6C4D" w:rsidRDefault="008B6C4D" w:rsidP="00A954AA">
            <w:pPr>
              <w:pStyle w:val="Heading3"/>
              <w:spacing w:before="120" w:after="120"/>
              <w:outlineLvl w:val="2"/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  <w:t>Text analysis</w:t>
            </w:r>
          </w:p>
          <w:p w:rsidR="008B6C4D" w:rsidRPr="00E57760" w:rsidRDefault="008B6C4D" w:rsidP="008B6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i/>
              </w:rPr>
            </w:pPr>
            <w:r w:rsidRPr="00E57760">
              <w:rPr>
                <w:rFonts w:cstheme="minorHAnsi"/>
                <w:i/>
              </w:rPr>
              <w:t>analyse how stylistic devices, such as repetition, co</w:t>
            </w:r>
            <w:r w:rsidR="002264A8">
              <w:rPr>
                <w:rFonts w:cstheme="minorHAnsi"/>
                <w:i/>
              </w:rPr>
              <w:t>ntrast, imagery, change of tone</w:t>
            </w:r>
            <w:r w:rsidRPr="00E57760">
              <w:rPr>
                <w:rFonts w:cstheme="minorHAnsi"/>
                <w:i/>
              </w:rPr>
              <w:t xml:space="preserve"> and play on words</w:t>
            </w:r>
            <w:r w:rsidR="002264A8">
              <w:rPr>
                <w:rFonts w:cstheme="minorHAnsi"/>
                <w:i/>
              </w:rPr>
              <w:t>,</w:t>
            </w:r>
            <w:r w:rsidRPr="00E57760">
              <w:rPr>
                <w:rFonts w:cstheme="minorHAnsi"/>
                <w:i/>
              </w:rPr>
              <w:t xml:space="preserve"> are used </w:t>
            </w:r>
            <w:r w:rsidR="00E57760" w:rsidRPr="00E57760">
              <w:rPr>
                <w:rFonts w:cstheme="minorHAnsi"/>
                <w:i/>
              </w:rPr>
              <w:t>in texts to engage the audience</w:t>
            </w:r>
          </w:p>
          <w:p w:rsidR="008B6C4D" w:rsidRPr="005E17B1" w:rsidRDefault="008B6C4D" w:rsidP="00A954AA">
            <w:pPr>
              <w:rPr>
                <w:rFonts w:cstheme="minorHAnsi"/>
              </w:rPr>
            </w:pPr>
          </w:p>
          <w:p w:rsidR="008B6C4D" w:rsidRPr="00F24D71" w:rsidRDefault="00F24D71" w:rsidP="00A954AA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F24D71">
              <w:rPr>
                <w:rFonts w:ascii="Calibri" w:hAnsi="Calibri" w:cs="Calibri"/>
                <w:b/>
              </w:rPr>
              <w:t>Unit 4</w:t>
            </w:r>
          </w:p>
          <w:p w:rsidR="008B6C4D" w:rsidRPr="0073566A" w:rsidRDefault="008B6C4D" w:rsidP="00A954AA">
            <w:pPr>
              <w:pStyle w:val="Heading3"/>
              <w:spacing w:before="120" w:after="120"/>
              <w:outlineLvl w:val="2"/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  <w:t>Text analysis</w:t>
            </w:r>
          </w:p>
          <w:p w:rsidR="008B6C4D" w:rsidRDefault="008B6C4D" w:rsidP="008B6C4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analyse how stylistic devices, such as repetition, co</w:t>
            </w:r>
            <w:r w:rsidR="002264A8">
              <w:rPr>
                <w:rFonts w:cstheme="minorHAnsi"/>
              </w:rPr>
              <w:t>ntrast, imagery, change of tone</w:t>
            </w:r>
            <w:r>
              <w:rPr>
                <w:rFonts w:cstheme="minorHAnsi"/>
              </w:rPr>
              <w:t xml:space="preserve"> </w:t>
            </w:r>
            <w:r w:rsidRPr="00FB5EA0">
              <w:rPr>
                <w:rFonts w:cstheme="minorHAnsi"/>
                <w:i/>
                <w:iCs/>
              </w:rPr>
              <w:t>and play on words</w:t>
            </w:r>
            <w:r w:rsidR="002264A8">
              <w:rPr>
                <w:rFonts w:cstheme="minorHAnsi"/>
                <w:i/>
                <w:iCs/>
              </w:rPr>
              <w:t>,</w:t>
            </w:r>
            <w:r>
              <w:rPr>
                <w:rFonts w:cstheme="minorHAnsi"/>
              </w:rPr>
              <w:t xml:space="preserve"> are used in texts to engage the audience</w:t>
            </w:r>
          </w:p>
          <w:p w:rsidR="008B6C4D" w:rsidRDefault="008B6C4D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8B6C4D" w:rsidRPr="00FB5EA0" w:rsidRDefault="008B6C4D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following information in the glossary in </w:t>
            </w:r>
            <w:r w:rsidRPr="004532D9">
              <w:rPr>
                <w:rFonts w:ascii="Calibri" w:hAnsi="Calibri" w:cs="Calibri"/>
                <w:i/>
                <w:iCs/>
              </w:rPr>
              <w:t>italics</w:t>
            </w:r>
            <w:r>
              <w:rPr>
                <w:rFonts w:ascii="Calibri" w:hAnsi="Calibri" w:cs="Calibri"/>
              </w:rPr>
              <w:t xml:space="preserve"> has been added or amended</w:t>
            </w:r>
            <w:r w:rsidRPr="00DF329E">
              <w:rPr>
                <w:rFonts w:ascii="Calibri" w:hAnsi="Calibri" w:cs="Calibri"/>
              </w:rPr>
              <w:t>:</w:t>
            </w:r>
          </w:p>
          <w:p w:rsidR="008B6C4D" w:rsidRDefault="008B6C4D" w:rsidP="00A954AA">
            <w:pPr>
              <w:tabs>
                <w:tab w:val="left" w:pos="360"/>
              </w:tabs>
              <w:rPr>
                <w:rFonts w:ascii="Calibri" w:hAnsi="Calibri" w:cs="Calibri"/>
              </w:rPr>
            </w:pPr>
          </w:p>
          <w:p w:rsidR="008B6C4D" w:rsidRPr="00FB5EA0" w:rsidRDefault="008B6C4D" w:rsidP="00A954AA">
            <w:pPr>
              <w:pStyle w:val="Heading3"/>
              <w:spacing w:before="120" w:after="120"/>
              <w:outlineLvl w:val="2"/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4532D9">
              <w:rPr>
                <w:rFonts w:eastAsiaTheme="minorHAnsi" w:cs="Calibri"/>
                <w:b w:val="0"/>
                <w:bCs w:val="0"/>
                <w:color w:val="auto"/>
                <w:sz w:val="22"/>
                <w:szCs w:val="22"/>
              </w:rPr>
              <w:t>Glossary</w:t>
            </w:r>
          </w:p>
          <w:p w:rsidR="008B6C4D" w:rsidRPr="004532D9" w:rsidRDefault="008B6C4D" w:rsidP="00A954AA">
            <w:pPr>
              <w:spacing w:line="276" w:lineRule="auto"/>
              <w:rPr>
                <w:b/>
                <w:i/>
                <w:iCs/>
              </w:rPr>
            </w:pPr>
            <w:r w:rsidRPr="004532D9">
              <w:rPr>
                <w:b/>
                <w:i/>
                <w:iCs/>
              </w:rPr>
              <w:t>Play on words (as a stylistic or rhetorical device)</w:t>
            </w:r>
          </w:p>
          <w:p w:rsidR="008B6C4D" w:rsidRPr="004532D9" w:rsidRDefault="008B6C4D" w:rsidP="00A954AA">
            <w:pPr>
              <w:spacing w:line="276" w:lineRule="auto"/>
              <w:rPr>
                <w:bCs/>
                <w:i/>
                <w:iCs/>
              </w:rPr>
            </w:pPr>
            <w:r w:rsidRPr="004532D9">
              <w:rPr>
                <w:bCs/>
                <w:i/>
                <w:iCs/>
              </w:rPr>
              <w:t>Play on words/word play is a largely humorous use of words that exploits words that have similar sounds and/or more than one meaning.</w:t>
            </w:r>
          </w:p>
          <w:p w:rsidR="008B6C4D" w:rsidRDefault="008B6C4D" w:rsidP="00A954AA">
            <w:pPr>
              <w:tabs>
                <w:tab w:val="left" w:pos="360"/>
              </w:tabs>
              <w:rPr>
                <w:rFonts w:ascii="Calibri" w:hAnsi="Calibri" w:cs="Calibri"/>
                <w:b/>
                <w:bCs/>
              </w:rPr>
            </w:pPr>
          </w:p>
          <w:p w:rsidR="008B6C4D" w:rsidRPr="005C1289" w:rsidRDefault="008B6C4D" w:rsidP="00A954AA">
            <w:pPr>
              <w:spacing w:line="276" w:lineRule="auto"/>
              <w:rPr>
                <w:b/>
              </w:rPr>
            </w:pPr>
            <w:r w:rsidRPr="005C1289">
              <w:rPr>
                <w:b/>
              </w:rPr>
              <w:t>Sequencing of ideas</w:t>
            </w:r>
          </w:p>
          <w:p w:rsidR="008B6C4D" w:rsidRPr="004532D9" w:rsidRDefault="008B6C4D" w:rsidP="00A954AA">
            <w:pPr>
              <w:spacing w:after="160" w:line="276" w:lineRule="auto"/>
            </w:pPr>
            <w:r>
              <w:t xml:space="preserve">Sequencing of ideas refers to an ability to identify information structure of a text, and to recognise logical links of information and ideas within a given text in the order in which they occur. </w:t>
            </w:r>
            <w:r w:rsidRPr="004532D9">
              <w:rPr>
                <w:i/>
                <w:iCs/>
              </w:rPr>
              <w:t>Sequence markers/connectives (for example</w:t>
            </w:r>
            <w:r w:rsidR="002264A8">
              <w:rPr>
                <w:i/>
                <w:iCs/>
              </w:rPr>
              <w:t>:</w:t>
            </w:r>
            <w:bookmarkStart w:id="0" w:name="_GoBack"/>
            <w:bookmarkEnd w:id="0"/>
            <w:r w:rsidRPr="004532D9">
              <w:rPr>
                <w:i/>
                <w:iCs/>
              </w:rPr>
              <w:t xml:space="preserve"> now, firstly, lastly, in addition, consequently) are used to link sentences and ideas.</w:t>
            </w:r>
          </w:p>
        </w:tc>
      </w:tr>
    </w:tbl>
    <w:p w:rsidR="00BB05A7" w:rsidRDefault="00BB05A7"/>
    <w:sectPr w:rsidR="00BB05A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BEE" w:rsidRDefault="000B4BEE" w:rsidP="00863E3F">
      <w:pPr>
        <w:spacing w:after="0" w:line="240" w:lineRule="auto"/>
      </w:pPr>
      <w:r>
        <w:separator/>
      </w:r>
    </w:p>
  </w:endnote>
  <w:endnote w:type="continuationSeparator" w:id="0">
    <w:p w:rsidR="000B4BEE" w:rsidRDefault="000B4BEE" w:rsidP="0086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3F" w:rsidRPr="00B9102B" w:rsidRDefault="00863E3F">
    <w:pPr>
      <w:pStyle w:val="Footer"/>
      <w:rPr>
        <w:rFonts w:cstheme="minorHAnsi"/>
        <w:sz w:val="18"/>
      </w:rPr>
    </w:pPr>
    <w:r w:rsidRPr="00B9102B">
      <w:rPr>
        <w:rFonts w:cstheme="minorHAnsi"/>
        <w:sz w:val="18"/>
      </w:rPr>
      <w:t>CM: 2022/36647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BEE" w:rsidRDefault="000B4BEE" w:rsidP="00863E3F">
      <w:pPr>
        <w:spacing w:after="0" w:line="240" w:lineRule="auto"/>
      </w:pPr>
      <w:r>
        <w:separator/>
      </w:r>
    </w:p>
  </w:footnote>
  <w:footnote w:type="continuationSeparator" w:id="0">
    <w:p w:rsidR="000B4BEE" w:rsidRDefault="000B4BEE" w:rsidP="0086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3F" w:rsidRPr="00D403A3" w:rsidRDefault="00B9102B" w:rsidP="00D403A3">
    <w:pPr>
      <w:spacing w:after="0" w:line="257" w:lineRule="auto"/>
      <w:rPr>
        <w:b/>
      </w:rPr>
    </w:pPr>
    <w:r w:rsidRPr="00871FC2">
      <w:rPr>
        <w:b/>
      </w:rPr>
      <w:t xml:space="preserve">School administrators, Heads of Learning Area – </w:t>
    </w:r>
    <w:r>
      <w:rPr>
        <w:b/>
      </w:rPr>
      <w:t>Languages</w:t>
    </w:r>
    <w:r w:rsidRPr="00871FC2">
      <w:rPr>
        <w:b/>
      </w:rPr>
      <w:t xml:space="preserve"> and teachers of </w:t>
    </w:r>
    <w:r>
      <w:rPr>
        <w:b/>
      </w:rPr>
      <w:t>Chinese: First Language ATAR</w:t>
    </w:r>
    <w:r w:rsidRPr="00871FC2">
      <w:rPr>
        <w:b/>
      </w:rPr>
      <w:t xml:space="preserve"> </w:t>
    </w:r>
    <w:r>
      <w:rPr>
        <w:b/>
      </w:rPr>
      <w:t xml:space="preserve">Year 12 </w:t>
    </w:r>
    <w:r w:rsidRPr="00871FC2">
      <w:rPr>
        <w:b/>
      </w:rPr>
      <w:t>are requested to note for 2023 the following minor syllabus changes. The syllabus is labelled as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0B4BEE"/>
    <w:rsid w:val="001C5A16"/>
    <w:rsid w:val="002214D0"/>
    <w:rsid w:val="002264A8"/>
    <w:rsid w:val="00281A31"/>
    <w:rsid w:val="00355F5A"/>
    <w:rsid w:val="00360C97"/>
    <w:rsid w:val="00376354"/>
    <w:rsid w:val="007131BF"/>
    <w:rsid w:val="007E0B9C"/>
    <w:rsid w:val="00863E3F"/>
    <w:rsid w:val="008B6C4D"/>
    <w:rsid w:val="008C14A1"/>
    <w:rsid w:val="009365C7"/>
    <w:rsid w:val="00A314F4"/>
    <w:rsid w:val="00A32E0B"/>
    <w:rsid w:val="00A4204D"/>
    <w:rsid w:val="00AE24E8"/>
    <w:rsid w:val="00AF5A52"/>
    <w:rsid w:val="00B9102B"/>
    <w:rsid w:val="00BB05A7"/>
    <w:rsid w:val="00C64978"/>
    <w:rsid w:val="00D403A3"/>
    <w:rsid w:val="00DE55E0"/>
    <w:rsid w:val="00E10C94"/>
    <w:rsid w:val="00E57760"/>
    <w:rsid w:val="00E8571A"/>
    <w:rsid w:val="00F24D71"/>
    <w:rsid w:val="00F6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BE661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6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3F"/>
  </w:style>
  <w:style w:type="paragraph" w:styleId="Footer">
    <w:name w:val="footer"/>
    <w:basedOn w:val="Normal"/>
    <w:link w:val="FooterChar"/>
    <w:uiPriority w:val="99"/>
    <w:unhideWhenUsed/>
    <w:rsid w:val="00863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F846-F0AC-4BD2-8582-8390D59E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8</cp:revision>
  <dcterms:created xsi:type="dcterms:W3CDTF">2022-08-08T14:34:00Z</dcterms:created>
  <dcterms:modified xsi:type="dcterms:W3CDTF">2022-08-09T05:00:00Z</dcterms:modified>
</cp:coreProperties>
</file>